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ACC" w:rsidRPr="00C56928" w:rsidRDefault="00585ACC" w:rsidP="005D6B4B">
      <w:pPr>
        <w:spacing w:after="0"/>
        <w:ind w:firstLine="360"/>
        <w:contextualSpacing/>
        <w:jc w:val="right"/>
        <w:rPr>
          <w:rFonts w:ascii="GHEA Grapalat" w:hAnsi="GHEA Grapalat" w:cs="IRTEK Courier"/>
          <w:b/>
          <w:i/>
          <w:sz w:val="24"/>
          <w:szCs w:val="24"/>
          <w:u w:val="single"/>
        </w:rPr>
      </w:pPr>
      <w:r w:rsidRPr="00C56928">
        <w:rPr>
          <w:rFonts w:ascii="GHEA Grapalat" w:hAnsi="GHEA Grapalat" w:cs="Sylfaen"/>
          <w:b/>
          <w:i/>
          <w:sz w:val="24"/>
          <w:szCs w:val="24"/>
          <w:u w:val="single"/>
        </w:rPr>
        <w:t>ՆԱԽԱԳԻԾ</w:t>
      </w:r>
    </w:p>
    <w:p w:rsidR="00585ACC" w:rsidRPr="00C56928" w:rsidRDefault="00585ACC" w:rsidP="005D6B4B">
      <w:pPr>
        <w:spacing w:after="0"/>
        <w:ind w:firstLine="360"/>
        <w:contextualSpacing/>
        <w:jc w:val="both"/>
        <w:rPr>
          <w:rFonts w:ascii="GHEA Grapalat" w:eastAsia="Arial Unicode MS" w:hAnsi="GHEA Grapalat" w:cs="Arial Unicode MS"/>
          <w:b/>
          <w:bCs/>
        </w:rPr>
      </w:pPr>
    </w:p>
    <w:p w:rsidR="00585ACC" w:rsidRPr="00C56928" w:rsidRDefault="00585ACC" w:rsidP="005D6B4B">
      <w:pPr>
        <w:spacing w:after="0"/>
        <w:ind w:firstLine="360"/>
        <w:contextualSpacing/>
        <w:jc w:val="center"/>
        <w:rPr>
          <w:rFonts w:ascii="GHEA Grapalat" w:eastAsia="Arial Unicode MS" w:hAnsi="GHEA Grapalat" w:cs="Arial Unicode MS"/>
          <w:b/>
          <w:bCs/>
        </w:rPr>
      </w:pPr>
      <w:r w:rsidRPr="00C56928">
        <w:rPr>
          <w:rFonts w:ascii="GHEA Grapalat" w:eastAsia="Arial Unicode MS" w:hAnsi="GHEA Grapalat" w:cs="Sylfaen"/>
          <w:b/>
          <w:bCs/>
        </w:rPr>
        <w:t>ՀԱՅԱՍՏԱՆԻ</w:t>
      </w:r>
      <w:r w:rsidRPr="00C56928">
        <w:rPr>
          <w:rFonts w:ascii="GHEA Grapalat" w:eastAsia="Arial Unicode MS" w:hAnsi="GHEA Grapalat" w:cs="Arial Unicode MS"/>
          <w:b/>
          <w:bCs/>
        </w:rPr>
        <w:t xml:space="preserve"> </w:t>
      </w:r>
      <w:r w:rsidRPr="00C56928">
        <w:rPr>
          <w:rFonts w:ascii="GHEA Grapalat" w:eastAsia="Arial Unicode MS" w:hAnsi="GHEA Grapalat" w:cs="Sylfaen"/>
          <w:b/>
          <w:bCs/>
        </w:rPr>
        <w:t>ՀԱՆՐԱՊԵՏՈՒԹՅԱՆ</w:t>
      </w:r>
      <w:r w:rsidRPr="00C56928">
        <w:rPr>
          <w:rFonts w:ascii="GHEA Grapalat" w:eastAsia="Arial Unicode MS" w:hAnsi="GHEA Grapalat" w:cs="Arial Unicode MS"/>
          <w:b/>
          <w:bCs/>
        </w:rPr>
        <w:t xml:space="preserve"> </w:t>
      </w:r>
      <w:r w:rsidRPr="00C56928">
        <w:rPr>
          <w:rFonts w:ascii="GHEA Grapalat" w:eastAsia="Arial Unicode MS" w:hAnsi="GHEA Grapalat" w:cs="Sylfaen"/>
          <w:b/>
          <w:bCs/>
        </w:rPr>
        <w:t>ՕՐԵՆՔԸ</w:t>
      </w:r>
    </w:p>
    <w:p w:rsidR="00585ACC" w:rsidRPr="00C56928" w:rsidRDefault="00585ACC" w:rsidP="005D6B4B">
      <w:pPr>
        <w:pStyle w:val="Heading3"/>
        <w:spacing w:before="0" w:beforeAutospacing="0" w:after="0" w:afterAutospacing="0" w:line="276" w:lineRule="auto"/>
        <w:ind w:firstLine="360"/>
        <w:contextualSpacing/>
        <w:jc w:val="center"/>
        <w:rPr>
          <w:rFonts w:ascii="GHEA Grapalat" w:hAnsi="GHEA Grapalat"/>
          <w:sz w:val="22"/>
          <w:szCs w:val="22"/>
        </w:rPr>
      </w:pPr>
    </w:p>
    <w:p w:rsidR="008906FF" w:rsidRPr="00C56928" w:rsidRDefault="008906FF" w:rsidP="005D6B4B">
      <w:pPr>
        <w:pStyle w:val="Heading3"/>
        <w:spacing w:before="0" w:beforeAutospacing="0" w:after="0" w:afterAutospacing="0" w:line="276" w:lineRule="auto"/>
        <w:ind w:firstLine="360"/>
        <w:contextualSpacing/>
        <w:jc w:val="center"/>
        <w:rPr>
          <w:rFonts w:ascii="GHEA Grapalat" w:hAnsi="GHEA Grapalat"/>
          <w:sz w:val="22"/>
          <w:szCs w:val="22"/>
        </w:rPr>
      </w:pPr>
      <w:r w:rsidRPr="00C56928">
        <w:rPr>
          <w:rFonts w:ascii="GHEA Grapalat" w:hAnsi="GHEA Grapalat"/>
          <w:sz w:val="22"/>
          <w:szCs w:val="22"/>
        </w:rPr>
        <w:t>«</w:t>
      </w:r>
      <w:r w:rsidRPr="00C56928">
        <w:rPr>
          <w:rFonts w:ascii="GHEA Grapalat" w:hAnsi="GHEA Grapalat" w:cs="Sylfaen"/>
          <w:sz w:val="22"/>
          <w:szCs w:val="22"/>
        </w:rPr>
        <w:t>ԱՐԺԵԹՂԹԵՐԻ ՇՈՒԿԱՅԻ ՄԱՍԻՆ»</w:t>
      </w:r>
      <w:r w:rsidRPr="00C56928">
        <w:rPr>
          <w:rFonts w:ascii="GHEA Grapalat" w:hAnsi="GHEA Grapalat"/>
          <w:sz w:val="22"/>
          <w:szCs w:val="22"/>
        </w:rPr>
        <w:t xml:space="preserve"> </w:t>
      </w:r>
      <w:r w:rsidRPr="00C56928">
        <w:rPr>
          <w:rFonts w:ascii="GHEA Grapalat" w:hAnsi="GHEA Grapalat" w:cs="Sylfaen"/>
          <w:sz w:val="22"/>
          <w:szCs w:val="22"/>
        </w:rPr>
        <w:t>ՀԱՅԱՍՏԱՆԻ</w:t>
      </w:r>
      <w:r w:rsidRPr="00C56928">
        <w:rPr>
          <w:rFonts w:ascii="GHEA Grapalat" w:hAnsi="GHEA Grapalat"/>
          <w:sz w:val="22"/>
          <w:szCs w:val="22"/>
        </w:rPr>
        <w:t xml:space="preserve"> </w:t>
      </w:r>
      <w:r w:rsidRPr="00C56928">
        <w:rPr>
          <w:rFonts w:ascii="GHEA Grapalat" w:hAnsi="GHEA Grapalat" w:cs="Sylfaen"/>
          <w:sz w:val="22"/>
          <w:szCs w:val="22"/>
        </w:rPr>
        <w:t>ՀԱՆՐԱՊԵՏՈՒԹՅԱՆ</w:t>
      </w:r>
      <w:r w:rsidRPr="00C56928">
        <w:rPr>
          <w:rFonts w:ascii="GHEA Grapalat" w:hAnsi="GHEA Grapalat"/>
          <w:sz w:val="22"/>
          <w:szCs w:val="22"/>
        </w:rPr>
        <w:t xml:space="preserve"> </w:t>
      </w:r>
      <w:r w:rsidRPr="00C56928">
        <w:rPr>
          <w:rFonts w:ascii="GHEA Grapalat" w:hAnsi="GHEA Grapalat" w:cs="Sylfaen"/>
          <w:sz w:val="22"/>
          <w:szCs w:val="22"/>
        </w:rPr>
        <w:t>ՕՐԵՆՔՈՒՄ</w:t>
      </w:r>
      <w:r w:rsidRPr="00C56928">
        <w:rPr>
          <w:rFonts w:ascii="GHEA Grapalat" w:hAnsi="GHEA Grapalat"/>
          <w:sz w:val="22"/>
          <w:szCs w:val="22"/>
        </w:rPr>
        <w:t xml:space="preserve"> </w:t>
      </w:r>
      <w:r w:rsidR="00725D4E">
        <w:rPr>
          <w:rFonts w:ascii="GHEA Grapalat" w:hAnsi="GHEA Grapalat"/>
          <w:sz w:val="22"/>
          <w:szCs w:val="22"/>
          <w:lang w:val="en-US"/>
        </w:rPr>
        <w:t xml:space="preserve">ՓՈՓՈԽՈՒԹՅՈՒՆՆԵՐ </w:t>
      </w:r>
      <w:r w:rsidR="00BD6046">
        <w:rPr>
          <w:rFonts w:ascii="GHEA Grapalat" w:hAnsi="GHEA Grapalat"/>
          <w:sz w:val="22"/>
          <w:szCs w:val="22"/>
          <w:lang w:val="en-US"/>
        </w:rPr>
        <w:t>ԵՎ</w:t>
      </w:r>
      <w:r w:rsidR="00725D4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56928">
        <w:rPr>
          <w:rFonts w:ascii="GHEA Grapalat" w:hAnsi="GHEA Grapalat" w:cs="Sylfaen"/>
          <w:sz w:val="22"/>
          <w:szCs w:val="22"/>
        </w:rPr>
        <w:t>ԼՐԱՑՈՒՄՆԵՐ</w:t>
      </w:r>
      <w:r w:rsidRPr="00C56928">
        <w:rPr>
          <w:rFonts w:ascii="GHEA Grapalat" w:hAnsi="GHEA Grapalat"/>
          <w:sz w:val="22"/>
          <w:szCs w:val="22"/>
        </w:rPr>
        <w:t xml:space="preserve"> </w:t>
      </w:r>
      <w:r w:rsidRPr="00C56928">
        <w:rPr>
          <w:rFonts w:ascii="GHEA Grapalat" w:hAnsi="GHEA Grapalat" w:cs="Sylfaen"/>
          <w:sz w:val="22"/>
          <w:szCs w:val="22"/>
        </w:rPr>
        <w:t>ԿԱՏԱՐԵԼՈՒ</w:t>
      </w:r>
      <w:r w:rsidRPr="00C56928">
        <w:rPr>
          <w:rFonts w:ascii="GHEA Grapalat" w:hAnsi="GHEA Grapalat"/>
          <w:sz w:val="22"/>
          <w:szCs w:val="22"/>
        </w:rPr>
        <w:t xml:space="preserve"> </w:t>
      </w:r>
      <w:r w:rsidRPr="00C56928">
        <w:rPr>
          <w:rFonts w:ascii="GHEA Grapalat" w:hAnsi="GHEA Grapalat" w:cs="Sylfaen"/>
          <w:sz w:val="22"/>
          <w:szCs w:val="22"/>
        </w:rPr>
        <w:t>ՄԱՍԻՆ</w:t>
      </w:r>
    </w:p>
    <w:p w:rsidR="001F3546" w:rsidRDefault="001F3546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bCs/>
          <w:iCs/>
          <w:lang w:val="hy-AM"/>
        </w:rPr>
      </w:pPr>
    </w:p>
    <w:p w:rsidR="00EE442B" w:rsidRDefault="00EE442B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bCs/>
          <w:iCs/>
          <w:lang w:val="hy-AM"/>
        </w:rPr>
      </w:pPr>
    </w:p>
    <w:p w:rsidR="00304F56" w:rsidRPr="009947A0" w:rsidRDefault="00EE442B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bCs/>
          <w:iCs/>
          <w:lang w:val="hy-AM"/>
        </w:rPr>
      </w:pPr>
      <w:r w:rsidRPr="00725D4E">
        <w:rPr>
          <w:rFonts w:ascii="GHEA Grapalat" w:hAnsi="GHEA Grapalat"/>
          <w:b/>
          <w:bCs/>
          <w:iCs/>
          <w:lang w:val="hy-AM"/>
        </w:rPr>
        <w:t>Հոդված</w:t>
      </w:r>
      <w:r>
        <w:rPr>
          <w:rFonts w:ascii="GHEA Grapalat" w:hAnsi="GHEA Grapalat"/>
          <w:bCs/>
          <w:iCs/>
          <w:lang w:val="hy-AM"/>
        </w:rPr>
        <w:t xml:space="preserve"> </w:t>
      </w:r>
      <w:r w:rsidRPr="00BD6046">
        <w:rPr>
          <w:rFonts w:ascii="GHEA Grapalat" w:hAnsi="GHEA Grapalat"/>
          <w:b/>
          <w:bCs/>
          <w:iCs/>
          <w:lang w:val="hy-AM"/>
        </w:rPr>
        <w:t>1</w:t>
      </w:r>
      <w:r>
        <w:rPr>
          <w:rFonts w:ascii="GHEA Grapalat" w:hAnsi="GHEA Grapalat"/>
          <w:bCs/>
          <w:iCs/>
          <w:lang w:val="hy-AM"/>
        </w:rPr>
        <w:t xml:space="preserve">. </w:t>
      </w:r>
      <w:r w:rsidR="00A60F6C" w:rsidRPr="00BD04A3">
        <w:rPr>
          <w:rFonts w:ascii="GHEA Grapalat" w:hAnsi="GHEA Grapalat"/>
          <w:lang w:val="hy-AM"/>
        </w:rPr>
        <w:t>«</w:t>
      </w:r>
      <w:r w:rsidR="00A60F6C">
        <w:rPr>
          <w:rFonts w:ascii="GHEA Grapalat" w:hAnsi="GHEA Grapalat" w:cs="Sylfaen"/>
          <w:lang w:val="hy-AM"/>
        </w:rPr>
        <w:t>Ա</w:t>
      </w:r>
      <w:r w:rsidR="00A60F6C" w:rsidRPr="00A60F6C">
        <w:rPr>
          <w:rFonts w:ascii="GHEA Grapalat" w:hAnsi="GHEA Grapalat" w:cs="Sylfaen"/>
          <w:lang w:val="hy-AM"/>
        </w:rPr>
        <w:t>րժեթղթերի շուկայի մասի</w:t>
      </w:r>
      <w:r w:rsidR="00A60F6C" w:rsidRPr="001C756B">
        <w:rPr>
          <w:rFonts w:ascii="GHEA Grapalat" w:hAnsi="GHEA Grapalat"/>
          <w:bCs/>
          <w:iCs/>
          <w:lang w:val="hy-AM"/>
        </w:rPr>
        <w:t xml:space="preserve">ն» </w:t>
      </w:r>
      <w:r w:rsidR="001C756B" w:rsidRPr="00412FE7">
        <w:rPr>
          <w:rFonts w:ascii="GHEA Grapalat" w:hAnsi="GHEA Grapalat"/>
          <w:bCs/>
          <w:iCs/>
          <w:lang w:val="hy-AM"/>
        </w:rPr>
        <w:t>Հայաստանի Հանրապետության 2007 թվականի հոկտեմբերի 11-ի ՀՕ-195-Ն</w:t>
      </w:r>
      <w:r w:rsidR="00A60F6C" w:rsidRPr="004719E4">
        <w:rPr>
          <w:rFonts w:ascii="GHEA Grapalat" w:hAnsi="GHEA Grapalat"/>
          <w:bCs/>
          <w:iCs/>
          <w:lang w:val="hy-AM"/>
        </w:rPr>
        <w:t xml:space="preserve"> օրենքի</w:t>
      </w:r>
      <w:r w:rsidR="00A60F6C">
        <w:rPr>
          <w:rFonts w:ascii="GHEA Grapalat" w:hAnsi="GHEA Grapalat"/>
          <w:lang w:val="hy-AM"/>
        </w:rPr>
        <w:t xml:space="preserve"> </w:t>
      </w:r>
      <w:r w:rsidR="00A60F6C" w:rsidRPr="00BD04A3">
        <w:rPr>
          <w:rFonts w:ascii="GHEA Grapalat" w:hAnsi="GHEA Grapalat"/>
          <w:lang w:val="hy-AM"/>
        </w:rPr>
        <w:t>(</w:t>
      </w:r>
      <w:r w:rsidR="00A60F6C">
        <w:rPr>
          <w:rFonts w:ascii="GHEA Grapalat" w:hAnsi="GHEA Grapalat"/>
          <w:lang w:val="hy-AM"/>
        </w:rPr>
        <w:t>այսուհետ՝ Օրենք</w:t>
      </w:r>
      <w:r w:rsidR="00A60F6C" w:rsidRPr="00BD04A3">
        <w:rPr>
          <w:rFonts w:ascii="GHEA Grapalat" w:hAnsi="GHEA Grapalat"/>
          <w:lang w:val="hy-AM"/>
        </w:rPr>
        <w:t>)</w:t>
      </w:r>
      <w:r w:rsidR="00A60F6C">
        <w:rPr>
          <w:rFonts w:ascii="GHEA Grapalat" w:hAnsi="GHEA Grapalat"/>
          <w:lang w:val="hy-AM"/>
        </w:rPr>
        <w:t xml:space="preserve"> </w:t>
      </w:r>
      <w:r w:rsidR="00304F56" w:rsidRPr="007F73CF">
        <w:rPr>
          <w:rFonts w:ascii="GHEA Grapalat" w:hAnsi="GHEA Grapalat"/>
          <w:bCs/>
          <w:iCs/>
          <w:lang w:val="hy-AM"/>
        </w:rPr>
        <w:t xml:space="preserve">գլուխ 10-ի վերնագիրը շարադրել հետևյալ խմբագրությամբ. </w:t>
      </w:r>
      <w:r w:rsidR="00304F56" w:rsidRPr="009947A0">
        <w:rPr>
          <w:rFonts w:ascii="GHEA Grapalat" w:hAnsi="GHEA Grapalat"/>
          <w:bCs/>
          <w:iCs/>
          <w:lang w:val="hy-AM"/>
        </w:rPr>
        <w:t xml:space="preserve">«ԾԱՌԱՅՈՂԱԿԱՆ ՏԵՂԵԿՈՒԹՅՈՒՆՆԵՐԸ: </w:t>
      </w:r>
      <w:r w:rsidR="00304F56" w:rsidRPr="00107887">
        <w:rPr>
          <w:rFonts w:ascii="GHEA Grapalat" w:hAnsi="GHEA Grapalat" w:cs="Sylfaen"/>
          <w:bCs/>
          <w:iCs/>
          <w:lang w:val="hy-AM"/>
        </w:rPr>
        <w:t>ԿԵՆՏՐՈՆԱԿԱՆ</w:t>
      </w:r>
      <w:r w:rsidR="00304F56" w:rsidRPr="00107887">
        <w:rPr>
          <w:rFonts w:ascii="GHEA Grapalat" w:hAnsi="GHEA Grapalat" w:cs="Arial"/>
          <w:bCs/>
          <w:iCs/>
          <w:lang w:val="hy-AM"/>
        </w:rPr>
        <w:t xml:space="preserve"> </w:t>
      </w:r>
      <w:r w:rsidR="00304F56" w:rsidRPr="00107887">
        <w:rPr>
          <w:rFonts w:ascii="GHEA Grapalat" w:hAnsi="GHEA Grapalat" w:cs="Sylfaen"/>
          <w:bCs/>
          <w:iCs/>
          <w:lang w:val="hy-AM"/>
        </w:rPr>
        <w:t>ԲԱՆԿԻ</w:t>
      </w:r>
      <w:r w:rsidR="00304F56" w:rsidRPr="00107887">
        <w:rPr>
          <w:rFonts w:ascii="GHEA Grapalat" w:hAnsi="GHEA Grapalat" w:cs="Arial"/>
          <w:bCs/>
          <w:iCs/>
          <w:lang w:val="hy-AM"/>
        </w:rPr>
        <w:t xml:space="preserve"> </w:t>
      </w:r>
      <w:r w:rsidR="00304F56" w:rsidRPr="00107887">
        <w:rPr>
          <w:rFonts w:ascii="GHEA Grapalat" w:hAnsi="GHEA Grapalat"/>
          <w:bCs/>
          <w:iCs/>
          <w:lang w:val="hy-AM"/>
        </w:rPr>
        <w:t xml:space="preserve"> </w:t>
      </w:r>
      <w:r w:rsidR="00304F56" w:rsidRPr="00107887">
        <w:rPr>
          <w:rFonts w:ascii="GHEA Grapalat" w:hAnsi="GHEA Grapalat" w:cs="Sylfaen"/>
          <w:bCs/>
          <w:iCs/>
          <w:lang w:val="hy-AM"/>
        </w:rPr>
        <w:t>ՀԱՄԱԳՈՐԾԱԿՑՈՒԹՅՈՒՆԸ</w:t>
      </w:r>
      <w:r w:rsidR="00304F56" w:rsidRPr="00107887">
        <w:rPr>
          <w:rFonts w:ascii="GHEA Grapalat" w:hAnsi="GHEA Grapalat" w:cs="Arial"/>
          <w:bCs/>
          <w:iCs/>
          <w:lang w:val="hy-AM"/>
        </w:rPr>
        <w:t xml:space="preserve"> </w:t>
      </w:r>
      <w:r w:rsidR="00304F56" w:rsidRPr="00107887">
        <w:rPr>
          <w:rFonts w:ascii="GHEA Grapalat" w:hAnsi="GHEA Grapalat" w:cs="Sylfaen"/>
          <w:bCs/>
          <w:iCs/>
          <w:lang w:val="hy-AM"/>
        </w:rPr>
        <w:t>ԵՎ</w:t>
      </w:r>
      <w:r w:rsidR="00304F56" w:rsidRPr="00107887">
        <w:rPr>
          <w:rFonts w:ascii="GHEA Grapalat" w:hAnsi="GHEA Grapalat" w:cs="Arial"/>
          <w:bCs/>
          <w:iCs/>
          <w:lang w:val="hy-AM"/>
        </w:rPr>
        <w:t xml:space="preserve"> </w:t>
      </w:r>
      <w:r w:rsidR="00304F56" w:rsidRPr="00107887">
        <w:rPr>
          <w:rFonts w:ascii="GHEA Grapalat" w:hAnsi="GHEA Grapalat" w:cs="Sylfaen"/>
          <w:bCs/>
          <w:iCs/>
          <w:lang w:val="hy-AM"/>
        </w:rPr>
        <w:t>ՏԵՂԵԿԱՏՎՈՒԹՅԱՆ</w:t>
      </w:r>
      <w:r w:rsidR="00304F56" w:rsidRPr="00107887">
        <w:rPr>
          <w:rFonts w:ascii="GHEA Grapalat" w:hAnsi="GHEA Grapalat" w:cs="Arial"/>
          <w:bCs/>
          <w:iCs/>
          <w:lang w:val="hy-AM"/>
        </w:rPr>
        <w:t xml:space="preserve"> </w:t>
      </w:r>
      <w:r w:rsidR="00304F56" w:rsidRPr="00107887">
        <w:rPr>
          <w:rFonts w:ascii="GHEA Grapalat" w:hAnsi="GHEA Grapalat" w:cs="Sylfaen"/>
          <w:bCs/>
          <w:iCs/>
          <w:lang w:val="hy-AM"/>
        </w:rPr>
        <w:t>ՀԱՎԱՔԱԳՐՈՒՄԸ</w:t>
      </w:r>
      <w:r w:rsidR="00304F56" w:rsidRPr="009947A0">
        <w:rPr>
          <w:rFonts w:ascii="GHEA Grapalat" w:hAnsi="GHEA Grapalat"/>
          <w:bCs/>
          <w:iCs/>
          <w:lang w:val="hy-AM"/>
        </w:rPr>
        <w:t>»</w:t>
      </w:r>
    </w:p>
    <w:p w:rsidR="00304F56" w:rsidRPr="009947A0" w:rsidRDefault="00304F56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bCs/>
          <w:iCs/>
          <w:lang w:val="hy-AM"/>
        </w:rPr>
      </w:pPr>
    </w:p>
    <w:p w:rsidR="00EE442B" w:rsidRDefault="00304F56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lang w:val="hy-AM"/>
        </w:rPr>
      </w:pPr>
      <w:r w:rsidRPr="00BD6046">
        <w:rPr>
          <w:rFonts w:ascii="GHEA Grapalat" w:hAnsi="GHEA Grapalat"/>
          <w:b/>
          <w:bCs/>
          <w:iCs/>
          <w:lang w:val="hy-AM"/>
        </w:rPr>
        <w:t>Հոդված 2</w:t>
      </w:r>
      <w:r w:rsidRPr="009947A0">
        <w:rPr>
          <w:rFonts w:ascii="GHEA Grapalat" w:hAnsi="GHEA Grapalat"/>
          <w:bCs/>
          <w:iCs/>
          <w:lang w:val="hy-AM"/>
        </w:rPr>
        <w:t xml:space="preserve">. Օրենքի </w:t>
      </w:r>
      <w:r w:rsidR="00EE442B" w:rsidRPr="003D2166">
        <w:rPr>
          <w:rFonts w:ascii="GHEA Grapalat" w:hAnsi="GHEA Grapalat"/>
          <w:bCs/>
          <w:iCs/>
          <w:lang w:val="hy-AM"/>
        </w:rPr>
        <w:t>98</w:t>
      </w:r>
      <w:r w:rsidR="00EE442B" w:rsidRPr="000217B4">
        <w:rPr>
          <w:rFonts w:ascii="GHEA Grapalat" w:hAnsi="GHEA Grapalat"/>
          <w:bCs/>
          <w:iCs/>
          <w:lang w:val="hy-AM"/>
        </w:rPr>
        <w:t xml:space="preserve">-րդ </w:t>
      </w:r>
      <w:r w:rsidR="003D2166" w:rsidRPr="003D2166">
        <w:rPr>
          <w:rFonts w:ascii="GHEA Grapalat" w:hAnsi="GHEA Grapalat"/>
          <w:bCs/>
          <w:iCs/>
          <w:lang w:val="hy-AM"/>
        </w:rPr>
        <w:t>հոդվածի 2-րդ մասը</w:t>
      </w:r>
      <w:r w:rsidR="00EE442B" w:rsidRPr="000217B4">
        <w:rPr>
          <w:rFonts w:ascii="GHEA Grapalat" w:hAnsi="GHEA Grapalat"/>
          <w:bCs/>
          <w:iCs/>
          <w:lang w:val="hy-AM"/>
        </w:rPr>
        <w:t xml:space="preserve"> լրացնել </w:t>
      </w:r>
      <w:r w:rsidR="003D2166" w:rsidRPr="00B7672B">
        <w:rPr>
          <w:rFonts w:ascii="GHEA Grapalat" w:hAnsi="GHEA Grapalat"/>
          <w:bCs/>
          <w:iCs/>
          <w:lang w:val="hy-AM"/>
        </w:rPr>
        <w:t>10</w:t>
      </w:r>
      <w:r w:rsidR="00EE442B" w:rsidRPr="00B7672B">
        <w:rPr>
          <w:rFonts w:ascii="GHEA Grapalat" w:hAnsi="GHEA Grapalat"/>
          <w:bCs/>
          <w:iCs/>
          <w:lang w:val="hy-AM"/>
        </w:rPr>
        <w:t>-րդ</w:t>
      </w:r>
      <w:r w:rsidR="00EE442B" w:rsidRPr="000217B4">
        <w:rPr>
          <w:rFonts w:ascii="GHEA Grapalat" w:hAnsi="GHEA Grapalat"/>
          <w:bCs/>
          <w:iCs/>
          <w:lang w:val="hy-AM"/>
        </w:rPr>
        <w:t xml:space="preserve"> կետով հետևյալ </w:t>
      </w:r>
      <w:r w:rsidR="00A60F6C">
        <w:rPr>
          <w:rFonts w:ascii="GHEA Grapalat" w:hAnsi="GHEA Grapalat"/>
          <w:bCs/>
          <w:iCs/>
          <w:lang w:val="hy-AM"/>
        </w:rPr>
        <w:t>բովանդակությամբ</w:t>
      </w:r>
      <w:r w:rsidR="00EE442B" w:rsidRPr="000217B4">
        <w:rPr>
          <w:rFonts w:ascii="GHEA Grapalat" w:hAnsi="GHEA Grapalat"/>
          <w:lang w:val="hy-AM"/>
        </w:rPr>
        <w:t>.</w:t>
      </w:r>
    </w:p>
    <w:p w:rsidR="003D2166" w:rsidRPr="006B6BE3" w:rsidRDefault="003D2166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«10</w:t>
      </w:r>
      <w:r w:rsidRPr="000217B4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 xml:space="preserve"> </w:t>
      </w:r>
      <w:r w:rsidR="009C3CF7" w:rsidRPr="00097D22">
        <w:rPr>
          <w:rFonts w:ascii="GHEA Grapalat" w:hAnsi="GHEA Grapalat"/>
          <w:lang w:val="hy-AM"/>
        </w:rPr>
        <w:t xml:space="preserve">օրենքով </w:t>
      </w:r>
      <w:r w:rsidR="009C3CF7">
        <w:rPr>
          <w:rFonts w:ascii="GHEA Grapalat" w:hAnsi="GHEA Grapalat"/>
          <w:lang w:val="hy-AM"/>
        </w:rPr>
        <w:t>և</w:t>
      </w:r>
      <w:r w:rsidR="009C3CF7" w:rsidRPr="00097D22">
        <w:rPr>
          <w:rFonts w:ascii="GHEA Grapalat" w:hAnsi="GHEA Grapalat"/>
          <w:lang w:val="hy-AM"/>
        </w:rPr>
        <w:t xml:space="preserve"> միջազգային պայմանագրով</w:t>
      </w:r>
      <w:r w:rsidR="006C4C68" w:rsidRPr="00BA0D70">
        <w:rPr>
          <w:rFonts w:ascii="GHEA Grapalat" w:hAnsi="GHEA Grapalat"/>
          <w:lang w:val="hy-AM"/>
        </w:rPr>
        <w:t xml:space="preserve">, </w:t>
      </w:r>
      <w:r w:rsidR="00C851BE">
        <w:rPr>
          <w:rFonts w:ascii="GHEA Grapalat" w:hAnsi="GHEA Grapalat"/>
          <w:bCs/>
          <w:iCs/>
          <w:lang w:val="hy-AM"/>
        </w:rPr>
        <w:t>համագործակցության պայմանագրով</w:t>
      </w:r>
      <w:r w:rsidR="009C3CF7" w:rsidRPr="00097D22">
        <w:rPr>
          <w:rFonts w:ascii="GHEA Grapalat" w:hAnsi="GHEA Grapalat"/>
          <w:lang w:val="hy-AM"/>
        </w:rPr>
        <w:t xml:space="preserve"> սահմանված</w:t>
      </w:r>
      <w:r>
        <w:rPr>
          <w:rFonts w:ascii="GHEA Grapalat" w:hAnsi="GHEA Grapalat"/>
          <w:lang w:val="hy-AM"/>
        </w:rPr>
        <w:t xml:space="preserve"> կարգով ծառայողական տեղեկությունների տրամադրումը </w:t>
      </w:r>
      <w:r w:rsidRPr="00AC423D">
        <w:rPr>
          <w:rFonts w:ascii="GHEA Grapalat" w:hAnsi="GHEA Grapalat"/>
          <w:bCs/>
          <w:iCs/>
          <w:lang w:val="hy-AM"/>
        </w:rPr>
        <w:t>օտարերկրյա պետության իրավասու մարմինների</w:t>
      </w:r>
      <w:r>
        <w:rPr>
          <w:rFonts w:ascii="GHEA Grapalat" w:hAnsi="GHEA Grapalat"/>
          <w:bCs/>
          <w:iCs/>
          <w:lang w:val="hy-AM"/>
        </w:rPr>
        <w:t>ն:»</w:t>
      </w:r>
      <w:r w:rsidR="008A29BC" w:rsidRPr="00412FE7">
        <w:rPr>
          <w:rFonts w:ascii="GHEA Grapalat" w:hAnsi="GHEA Grapalat"/>
          <w:bCs/>
          <w:iCs/>
          <w:lang w:val="hy-AM"/>
        </w:rPr>
        <w:t>:</w:t>
      </w:r>
    </w:p>
    <w:p w:rsidR="00EE442B" w:rsidRDefault="00EE442B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lang w:val="hy-AM"/>
        </w:rPr>
      </w:pPr>
    </w:p>
    <w:p w:rsidR="00EE442B" w:rsidRDefault="00EE442B" w:rsidP="005D6B4B">
      <w:pPr>
        <w:pStyle w:val="ListParagraph"/>
        <w:spacing w:after="0"/>
        <w:ind w:left="0" w:firstLine="360"/>
        <w:jc w:val="both"/>
        <w:rPr>
          <w:rFonts w:ascii="GHEA Grapalat" w:hAnsi="GHEA Grapalat"/>
          <w:lang w:val="hy-AM"/>
        </w:rPr>
      </w:pPr>
    </w:p>
    <w:p w:rsidR="00AA57AE" w:rsidRPr="00BD04A3" w:rsidRDefault="000354D1" w:rsidP="005D6B4B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D04A3">
        <w:rPr>
          <w:rFonts w:ascii="GHEA Grapalat" w:hAnsi="GHEA Grapalat"/>
          <w:b/>
          <w:bCs/>
          <w:iCs/>
          <w:lang w:val="hy-AM"/>
        </w:rPr>
        <w:t xml:space="preserve">Հոդված </w:t>
      </w:r>
      <w:r w:rsidR="00304F56" w:rsidRPr="009947A0">
        <w:rPr>
          <w:rFonts w:ascii="GHEA Grapalat" w:hAnsi="GHEA Grapalat"/>
          <w:b/>
          <w:bCs/>
          <w:iCs/>
          <w:lang w:val="hy-AM"/>
        </w:rPr>
        <w:t>3</w:t>
      </w:r>
      <w:r w:rsidRPr="00BD04A3">
        <w:rPr>
          <w:rFonts w:ascii="GHEA Grapalat" w:hAnsi="GHEA Grapalat"/>
          <w:bCs/>
          <w:iCs/>
          <w:lang w:val="hy-AM"/>
        </w:rPr>
        <w:t xml:space="preserve">. </w:t>
      </w:r>
      <w:r w:rsidR="00454DDD" w:rsidRPr="00BD04A3">
        <w:rPr>
          <w:rFonts w:ascii="GHEA Grapalat" w:hAnsi="GHEA Grapalat"/>
          <w:bCs/>
          <w:iCs/>
          <w:lang w:val="hy-AM"/>
        </w:rPr>
        <w:t>Օրենք</w:t>
      </w:r>
      <w:r w:rsidR="00A77D71" w:rsidRPr="00BD04A3">
        <w:rPr>
          <w:rFonts w:ascii="GHEA Grapalat" w:hAnsi="GHEA Grapalat"/>
          <w:bCs/>
          <w:iCs/>
          <w:lang w:val="hy-AM"/>
        </w:rPr>
        <w:t xml:space="preserve">ի 100-րդ հոդվածը </w:t>
      </w:r>
      <w:r w:rsidR="00454DDD" w:rsidRPr="00BD04A3">
        <w:rPr>
          <w:rFonts w:ascii="GHEA Grapalat" w:hAnsi="GHEA Grapalat"/>
          <w:bCs/>
          <w:iCs/>
          <w:lang w:val="hy-AM"/>
        </w:rPr>
        <w:t xml:space="preserve"> </w:t>
      </w:r>
      <w:r w:rsidR="00A364CC" w:rsidRPr="00BD04A3">
        <w:rPr>
          <w:rFonts w:ascii="GHEA Grapalat" w:hAnsi="GHEA Grapalat"/>
          <w:bCs/>
          <w:iCs/>
          <w:lang w:val="hy-AM"/>
        </w:rPr>
        <w:t xml:space="preserve">լրացնել </w:t>
      </w:r>
      <w:r w:rsidR="00A77D71" w:rsidRPr="00BD04A3">
        <w:rPr>
          <w:rFonts w:ascii="GHEA Grapalat" w:hAnsi="GHEA Grapalat"/>
          <w:bCs/>
          <w:iCs/>
          <w:lang w:val="hy-AM"/>
        </w:rPr>
        <w:t xml:space="preserve">3-րդ </w:t>
      </w:r>
      <w:r w:rsidR="00A60F6C">
        <w:rPr>
          <w:rFonts w:ascii="GHEA Grapalat" w:hAnsi="GHEA Grapalat"/>
          <w:bCs/>
          <w:iCs/>
          <w:lang w:val="hy-AM"/>
        </w:rPr>
        <w:t>մասով</w:t>
      </w:r>
      <w:r w:rsidR="00A77D71" w:rsidRPr="00BD04A3">
        <w:rPr>
          <w:rFonts w:ascii="GHEA Grapalat" w:hAnsi="GHEA Grapalat"/>
          <w:bCs/>
          <w:iCs/>
          <w:lang w:val="hy-AM"/>
        </w:rPr>
        <w:t xml:space="preserve"> </w:t>
      </w:r>
      <w:r w:rsidR="008906FF" w:rsidRPr="00BD04A3">
        <w:rPr>
          <w:rFonts w:ascii="GHEA Grapalat" w:hAnsi="GHEA Grapalat"/>
          <w:bCs/>
          <w:iCs/>
          <w:lang w:val="hy-AM"/>
        </w:rPr>
        <w:t xml:space="preserve">հետևյալ </w:t>
      </w:r>
      <w:r w:rsidR="00A60F6C">
        <w:rPr>
          <w:rFonts w:ascii="GHEA Grapalat" w:eastAsia="Calibri" w:hAnsi="GHEA Grapalat" w:cs="Sylfaen"/>
          <w:lang w:val="hy-AM"/>
        </w:rPr>
        <w:t>բովանդակությամբ</w:t>
      </w:r>
      <w:r w:rsidR="00D140C5" w:rsidRPr="00BD04A3">
        <w:rPr>
          <w:rFonts w:ascii="GHEA Grapalat" w:eastAsia="Calibri" w:hAnsi="GHEA Grapalat"/>
          <w:lang w:val="hy-AM"/>
        </w:rPr>
        <w:t>.</w:t>
      </w:r>
      <w:r w:rsidR="007B3486" w:rsidRPr="00BD04A3">
        <w:rPr>
          <w:rFonts w:ascii="GHEA Grapalat" w:hAnsi="GHEA Grapalat"/>
          <w:bCs/>
          <w:iCs/>
          <w:lang w:val="hy-AM"/>
        </w:rPr>
        <w:t xml:space="preserve"> </w:t>
      </w:r>
    </w:p>
    <w:p w:rsidR="00B17479" w:rsidRPr="00BD04A3" w:rsidRDefault="00B17479" w:rsidP="005D6B4B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</w:p>
    <w:p w:rsidR="00974C19" w:rsidRPr="00D8658D" w:rsidRDefault="008906FF" w:rsidP="005D6B4B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D8658D">
        <w:rPr>
          <w:rFonts w:ascii="GHEA Grapalat" w:hAnsi="GHEA Grapalat"/>
          <w:bCs/>
          <w:iCs/>
          <w:lang w:val="hy-AM"/>
        </w:rPr>
        <w:t>«</w:t>
      </w:r>
      <w:r w:rsidR="005F6785" w:rsidRPr="00D8658D">
        <w:rPr>
          <w:rFonts w:ascii="GHEA Grapalat" w:hAnsi="GHEA Grapalat"/>
          <w:bCs/>
          <w:iCs/>
          <w:lang w:val="hy-AM"/>
        </w:rPr>
        <w:t>3.</w:t>
      </w:r>
      <w:r w:rsidRPr="00D8658D">
        <w:rPr>
          <w:rFonts w:ascii="GHEA Grapalat" w:hAnsi="GHEA Grapalat"/>
          <w:bCs/>
          <w:iCs/>
          <w:lang w:val="hy-AM"/>
        </w:rPr>
        <w:t xml:space="preserve"> </w:t>
      </w:r>
      <w:r w:rsidR="005F6785" w:rsidRPr="00D8658D">
        <w:rPr>
          <w:rFonts w:ascii="GHEA Grapalat" w:hAnsi="GHEA Grapalat"/>
          <w:bCs/>
          <w:iCs/>
          <w:lang w:val="hy-AM"/>
        </w:rPr>
        <w:t xml:space="preserve">Կենտրոնական բանկի կողմից օտարերկրյա պետության իրավասու մարմիններին ծառայողական տեղեկությունների տրամադրումն իրականացվում </w:t>
      </w:r>
      <w:r w:rsidR="009C52DB" w:rsidRPr="00D8658D">
        <w:rPr>
          <w:rFonts w:ascii="GHEA Grapalat" w:hAnsi="GHEA Grapalat"/>
          <w:bCs/>
          <w:iCs/>
          <w:lang w:val="hy-AM"/>
        </w:rPr>
        <w:t xml:space="preserve">է </w:t>
      </w:r>
      <w:r w:rsidR="009C3CF7" w:rsidRPr="00CF5713">
        <w:rPr>
          <w:rFonts w:ascii="GHEA Grapalat" w:hAnsi="GHEA Grapalat"/>
          <w:bCs/>
          <w:iCs/>
          <w:lang w:val="hy-AM"/>
        </w:rPr>
        <w:t>օրենքով</w:t>
      </w:r>
      <w:r w:rsidR="00725D4E" w:rsidRPr="00725D4E">
        <w:rPr>
          <w:rFonts w:ascii="GHEA Grapalat" w:hAnsi="GHEA Grapalat"/>
          <w:bCs/>
          <w:iCs/>
          <w:lang w:val="hy-AM"/>
        </w:rPr>
        <w:t xml:space="preserve"> </w:t>
      </w:r>
      <w:r w:rsidR="009C3CF7" w:rsidRPr="00CF5713">
        <w:rPr>
          <w:rFonts w:ascii="GHEA Grapalat" w:hAnsi="GHEA Grapalat"/>
          <w:bCs/>
          <w:iCs/>
          <w:lang w:val="hy-AM"/>
        </w:rPr>
        <w:t>սահմանված</w:t>
      </w:r>
      <w:r w:rsidR="009C3CF7" w:rsidRPr="00725D4E">
        <w:rPr>
          <w:rFonts w:ascii="GHEA Grapalat" w:hAnsi="GHEA Grapalat"/>
          <w:bCs/>
          <w:iCs/>
          <w:lang w:val="hy-AM"/>
        </w:rPr>
        <w:t xml:space="preserve"> </w:t>
      </w:r>
      <w:r w:rsidR="005F6785" w:rsidRPr="00D8658D">
        <w:rPr>
          <w:rFonts w:ascii="GHEA Grapalat" w:hAnsi="GHEA Grapalat"/>
          <w:bCs/>
          <w:iCs/>
          <w:lang w:val="hy-AM"/>
        </w:rPr>
        <w:t>նպատակներով և կարգով:</w:t>
      </w:r>
      <w:r w:rsidR="003E0F64" w:rsidRPr="00D8658D">
        <w:rPr>
          <w:rFonts w:ascii="GHEA Grapalat" w:hAnsi="GHEA Grapalat"/>
          <w:bCs/>
          <w:iCs/>
          <w:lang w:val="hy-AM"/>
        </w:rPr>
        <w:t>»:</w:t>
      </w:r>
    </w:p>
    <w:p w:rsidR="00A218E2" w:rsidRPr="009947A0" w:rsidRDefault="00A218E2" w:rsidP="005D6B4B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</w:p>
    <w:p w:rsidR="00304F56" w:rsidRPr="00BD04A3" w:rsidRDefault="00304F56" w:rsidP="00304F56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D04A3">
        <w:rPr>
          <w:rFonts w:ascii="GHEA Grapalat" w:hAnsi="GHEA Grapalat"/>
          <w:b/>
          <w:bCs/>
          <w:iCs/>
          <w:lang w:val="hy-AM"/>
        </w:rPr>
        <w:t xml:space="preserve">Հոդված </w:t>
      </w:r>
      <w:r w:rsidRPr="009947A0">
        <w:rPr>
          <w:rFonts w:ascii="GHEA Grapalat" w:hAnsi="GHEA Grapalat"/>
          <w:b/>
          <w:bCs/>
          <w:iCs/>
          <w:lang w:val="hy-AM"/>
        </w:rPr>
        <w:t>4</w:t>
      </w:r>
      <w:r w:rsidRPr="00BD04A3">
        <w:rPr>
          <w:rFonts w:ascii="GHEA Grapalat" w:hAnsi="GHEA Grapalat"/>
          <w:bCs/>
          <w:iCs/>
          <w:lang w:val="hy-AM"/>
        </w:rPr>
        <w:t>. Օրենք</w:t>
      </w:r>
      <w:r w:rsidR="00F549DC" w:rsidRPr="009947A0">
        <w:rPr>
          <w:rFonts w:ascii="GHEA Grapalat" w:hAnsi="GHEA Grapalat"/>
          <w:bCs/>
          <w:iCs/>
          <w:lang w:val="hy-AM"/>
        </w:rPr>
        <w:t>ը</w:t>
      </w:r>
      <w:r w:rsidRPr="00BD04A3">
        <w:rPr>
          <w:rFonts w:ascii="GHEA Grapalat" w:hAnsi="GHEA Grapalat"/>
          <w:bCs/>
          <w:iCs/>
          <w:lang w:val="hy-AM"/>
        </w:rPr>
        <w:t xml:space="preserve"> </w:t>
      </w:r>
      <w:r w:rsidRPr="009947A0">
        <w:rPr>
          <w:rFonts w:ascii="GHEA Grapalat" w:hAnsi="GHEA Grapalat"/>
          <w:bCs/>
          <w:iCs/>
          <w:lang w:val="hy-AM"/>
        </w:rPr>
        <w:t xml:space="preserve">լրացնել </w:t>
      </w:r>
      <w:r>
        <w:rPr>
          <w:rFonts w:ascii="GHEA Grapalat" w:hAnsi="GHEA Grapalat"/>
          <w:bCs/>
          <w:iCs/>
          <w:lang w:val="hy-AM"/>
        </w:rPr>
        <w:t>10</w:t>
      </w:r>
      <w:r w:rsidRPr="009947A0">
        <w:rPr>
          <w:rFonts w:ascii="GHEA Grapalat" w:hAnsi="GHEA Grapalat"/>
          <w:bCs/>
          <w:iCs/>
          <w:lang w:val="hy-AM"/>
        </w:rPr>
        <w:t>2.1</w:t>
      </w:r>
      <w:r>
        <w:rPr>
          <w:rFonts w:ascii="GHEA Grapalat" w:hAnsi="GHEA Grapalat"/>
          <w:bCs/>
          <w:iCs/>
          <w:lang w:val="hy-AM"/>
        </w:rPr>
        <w:t xml:space="preserve"> հոդված</w:t>
      </w:r>
      <w:r w:rsidRPr="009947A0">
        <w:rPr>
          <w:rFonts w:ascii="GHEA Grapalat" w:hAnsi="GHEA Grapalat"/>
          <w:bCs/>
          <w:iCs/>
          <w:lang w:val="hy-AM"/>
        </w:rPr>
        <w:t>ով</w:t>
      </w:r>
      <w:r w:rsidRPr="00BD04A3">
        <w:rPr>
          <w:rFonts w:ascii="GHEA Grapalat" w:hAnsi="GHEA Grapalat"/>
          <w:bCs/>
          <w:iCs/>
          <w:lang w:val="hy-AM"/>
        </w:rPr>
        <w:t xml:space="preserve"> հետևյալ </w:t>
      </w:r>
      <w:r>
        <w:rPr>
          <w:rFonts w:ascii="GHEA Grapalat" w:eastAsia="Calibri" w:hAnsi="GHEA Grapalat" w:cs="Sylfaen"/>
          <w:lang w:val="hy-AM"/>
        </w:rPr>
        <w:t>բովանդակությամբ</w:t>
      </w:r>
      <w:r w:rsidRPr="00BD04A3">
        <w:rPr>
          <w:rFonts w:ascii="GHEA Grapalat" w:eastAsia="Calibri" w:hAnsi="GHEA Grapalat"/>
          <w:lang w:val="hy-AM"/>
        </w:rPr>
        <w:t>.</w:t>
      </w:r>
      <w:r w:rsidRPr="00BD04A3">
        <w:rPr>
          <w:rFonts w:ascii="GHEA Grapalat" w:hAnsi="GHEA Grapalat"/>
          <w:bCs/>
          <w:iCs/>
          <w:lang w:val="hy-AM"/>
        </w:rPr>
        <w:t xml:space="preserve"> </w:t>
      </w:r>
    </w:p>
    <w:p w:rsidR="00304F56" w:rsidRPr="00304F56" w:rsidRDefault="00304F56" w:rsidP="005D6B4B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</w:p>
    <w:p w:rsidR="004905D1" w:rsidRDefault="004719E4" w:rsidP="004905D1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CF605A">
        <w:rPr>
          <w:rFonts w:ascii="GHEA Grapalat" w:hAnsi="GHEA Grapalat"/>
          <w:bCs/>
          <w:iCs/>
          <w:lang w:val="hy-AM"/>
        </w:rPr>
        <w:t>«</w:t>
      </w:r>
      <w:r w:rsidR="004905D1" w:rsidRPr="007F73CF">
        <w:rPr>
          <w:rFonts w:ascii="GHEA Grapalat" w:hAnsi="GHEA Grapalat"/>
          <w:bCs/>
          <w:iCs/>
          <w:lang w:val="hy-AM"/>
        </w:rPr>
        <w:t>Հոդված</w:t>
      </w:r>
      <w:r w:rsidR="004905D1">
        <w:rPr>
          <w:rFonts w:ascii="GHEA Grapalat" w:hAnsi="GHEA Grapalat"/>
          <w:bCs/>
          <w:iCs/>
          <w:lang w:val="hy-AM"/>
        </w:rPr>
        <w:t xml:space="preserve"> </w:t>
      </w:r>
      <w:r w:rsidR="004905D1" w:rsidRPr="009947A0">
        <w:rPr>
          <w:rFonts w:ascii="GHEA Grapalat" w:hAnsi="GHEA Grapalat"/>
          <w:bCs/>
          <w:iCs/>
          <w:lang w:val="hy-AM"/>
        </w:rPr>
        <w:t>102</w:t>
      </w:r>
      <w:r w:rsidR="004905D1" w:rsidRPr="007F73CF">
        <w:rPr>
          <w:rFonts w:ascii="GHEA Grapalat" w:hAnsi="GHEA Grapalat"/>
          <w:bCs/>
          <w:iCs/>
          <w:lang w:val="hy-AM"/>
        </w:rPr>
        <w:t>.1. Կենտրոնական բանկի միջազգային համագործակցությունը և համագործակցությունն անձանց հետ</w:t>
      </w:r>
    </w:p>
    <w:p w:rsidR="004905D1" w:rsidRPr="00C24939" w:rsidRDefault="004905D1" w:rsidP="004905D1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</w:p>
    <w:p w:rsidR="004905D1" w:rsidRPr="00AC423D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AC423D">
        <w:rPr>
          <w:rFonts w:ascii="GHEA Grapalat" w:hAnsi="GHEA Grapalat" w:cs="Sylfaen"/>
          <w:bCs/>
          <w:iCs/>
          <w:lang w:val="hy-AM"/>
        </w:rPr>
        <w:t>Կենտրոնական</w:t>
      </w:r>
      <w:r w:rsidRPr="00AC423D">
        <w:rPr>
          <w:rFonts w:ascii="GHEA Grapalat" w:hAnsi="GHEA Grapalat"/>
          <w:bCs/>
          <w:iCs/>
          <w:lang w:val="hy-AM"/>
        </w:rPr>
        <w:t xml:space="preserve"> </w:t>
      </w:r>
      <w:r w:rsidR="006C4C68" w:rsidRPr="00AC423D">
        <w:rPr>
          <w:rFonts w:ascii="GHEA Grapalat" w:hAnsi="GHEA Grapalat"/>
          <w:bCs/>
          <w:iCs/>
          <w:lang w:val="hy-AM"/>
        </w:rPr>
        <w:t>բանկ</w:t>
      </w:r>
      <w:r w:rsidR="006C4C68" w:rsidRPr="00BA0D70">
        <w:rPr>
          <w:rFonts w:ascii="GHEA Grapalat" w:hAnsi="GHEA Grapalat"/>
          <w:bCs/>
          <w:iCs/>
          <w:lang w:val="hy-AM"/>
        </w:rPr>
        <w:t>ն</w:t>
      </w:r>
      <w:r w:rsidR="006C4C68" w:rsidRPr="00AC423D">
        <w:rPr>
          <w:rFonts w:ascii="GHEA Grapalat" w:hAnsi="GHEA Grapalat"/>
          <w:bCs/>
          <w:iCs/>
          <w:lang w:val="hy-AM"/>
        </w:rPr>
        <w:t xml:space="preserve"> </w:t>
      </w:r>
      <w:r w:rsidRPr="00AC423D">
        <w:rPr>
          <w:rFonts w:ascii="GHEA Grapalat" w:hAnsi="GHEA Grapalat"/>
          <w:bCs/>
          <w:iCs/>
          <w:lang w:val="hy-AM"/>
        </w:rPr>
        <w:t xml:space="preserve">արժեթղթերի շուկայի ոլորտում իր խնդիրների իրագործման և օրենքով սահմանված իրավասությունների </w:t>
      </w:r>
      <w:r w:rsidR="006C4C68" w:rsidRPr="00AC423D">
        <w:rPr>
          <w:rFonts w:ascii="GHEA Grapalat" w:hAnsi="GHEA Grapalat"/>
          <w:bCs/>
          <w:iCs/>
          <w:lang w:val="hy-AM"/>
        </w:rPr>
        <w:t>իրա</w:t>
      </w:r>
      <w:r w:rsidR="006C4C68" w:rsidRPr="00BA0D70">
        <w:rPr>
          <w:rFonts w:ascii="GHEA Grapalat" w:hAnsi="GHEA Grapalat"/>
          <w:bCs/>
          <w:iCs/>
          <w:lang w:val="hy-AM"/>
        </w:rPr>
        <w:t>կանացման</w:t>
      </w:r>
      <w:r w:rsidR="006C4C68" w:rsidRPr="00AC423D">
        <w:rPr>
          <w:rFonts w:ascii="GHEA Grapalat" w:hAnsi="GHEA Grapalat"/>
          <w:bCs/>
          <w:iCs/>
          <w:lang w:val="hy-AM"/>
        </w:rPr>
        <w:t xml:space="preserve"> </w:t>
      </w:r>
      <w:r w:rsidRPr="00AC423D">
        <w:rPr>
          <w:rFonts w:ascii="GHEA Grapalat" w:hAnsi="GHEA Grapalat"/>
          <w:bCs/>
          <w:iCs/>
          <w:lang w:val="hy-AM"/>
        </w:rPr>
        <w:t>նպատակով համագործակցում է օտարերկրյա պետության իրավասու մարմինների, ինչպես նաև միջազգային կազմակերպությունների հետ, միջազգային պայմանագրեր</w:t>
      </w:r>
      <w:r w:rsidR="006B6340">
        <w:rPr>
          <w:rFonts w:ascii="GHEA Grapalat" w:hAnsi="GHEA Grapalat"/>
          <w:bCs/>
          <w:iCs/>
          <w:lang w:val="hy-AM"/>
        </w:rPr>
        <w:t xml:space="preserve"> կամ </w:t>
      </w:r>
      <w:r w:rsidR="006B6340">
        <w:rPr>
          <w:rFonts w:ascii="GHEA Grapalat" w:hAnsi="GHEA Grapalat"/>
          <w:bCs/>
          <w:iCs/>
          <w:lang w:val="hy-AM"/>
        </w:rPr>
        <w:lastRenderedPageBreak/>
        <w:t xml:space="preserve">համագործակցության պայմանագրեր կնքելու </w:t>
      </w:r>
      <w:r w:rsidR="00695854" w:rsidRPr="00CD5504">
        <w:rPr>
          <w:rFonts w:ascii="GHEA Grapalat" w:hAnsi="GHEA Grapalat"/>
          <w:bCs/>
          <w:iCs/>
          <w:lang w:val="hy-AM"/>
        </w:rPr>
        <w:t>միջոցով</w:t>
      </w:r>
      <w:r w:rsidRPr="00AC423D">
        <w:rPr>
          <w:rFonts w:ascii="GHEA Grapalat" w:hAnsi="GHEA Grapalat"/>
          <w:bCs/>
          <w:iCs/>
          <w:lang w:val="hy-AM"/>
        </w:rPr>
        <w:t>, իսկ դրանց բացակայության դեպքում՝ միջազգային պրակտիկայում ընդունված կարգով</w:t>
      </w:r>
      <w:r w:rsidRPr="007F73CF">
        <w:rPr>
          <w:rFonts w:ascii="GHEA Grapalat" w:hAnsi="GHEA Grapalat"/>
          <w:bCs/>
          <w:iCs/>
          <w:lang w:val="hy-AM"/>
        </w:rPr>
        <w:t>:</w:t>
      </w:r>
    </w:p>
    <w:p w:rsidR="004905D1" w:rsidRPr="00AC423D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AC423D">
        <w:rPr>
          <w:rFonts w:ascii="GHEA Grapalat" w:hAnsi="GHEA Grapalat" w:cs="Sylfaen"/>
          <w:bCs/>
          <w:iCs/>
          <w:lang w:val="hy-AM"/>
        </w:rPr>
        <w:t>Կենտրոնական</w:t>
      </w:r>
      <w:r w:rsidRPr="00AC423D">
        <w:rPr>
          <w:rFonts w:ascii="GHEA Grapalat" w:hAnsi="GHEA Grapalat"/>
          <w:bCs/>
          <w:iCs/>
          <w:lang w:val="hy-AM"/>
        </w:rPr>
        <w:t xml:space="preserve"> բանկը սեփական նախաձեռնությամբ կամ հարցման հիման վրա</w:t>
      </w:r>
      <w:r w:rsidR="00F74588" w:rsidRPr="00CF605A">
        <w:rPr>
          <w:rFonts w:ascii="GHEA Grapalat" w:hAnsi="GHEA Grapalat"/>
          <w:bCs/>
          <w:iCs/>
          <w:lang w:val="hy-AM"/>
        </w:rPr>
        <w:t xml:space="preserve"> օրենքով սահմանված կարգով</w:t>
      </w:r>
      <w:r w:rsidRPr="00AC423D">
        <w:rPr>
          <w:rFonts w:ascii="GHEA Grapalat" w:hAnsi="GHEA Grapalat"/>
          <w:bCs/>
          <w:iCs/>
          <w:lang w:val="hy-AM"/>
        </w:rPr>
        <w:t xml:space="preserve"> փոխանակում է տեղեկություններ (ներառյալ՝ փաստաթղթեր), այդ թվում՝ օրենքով</w:t>
      </w:r>
      <w:r w:rsidRPr="00AC423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C423D">
        <w:rPr>
          <w:rFonts w:ascii="GHEA Grapalat" w:hAnsi="GHEA Grapalat"/>
          <w:bCs/>
          <w:iCs/>
          <w:lang w:val="hy-AM"/>
        </w:rPr>
        <w:t>սահմանված գաղտնիք պարունակող</w:t>
      </w:r>
      <w:r w:rsidR="00317A60">
        <w:rPr>
          <w:rFonts w:ascii="GHEA Grapalat" w:hAnsi="GHEA Grapalat"/>
          <w:bCs/>
          <w:iCs/>
        </w:rPr>
        <w:t xml:space="preserve"> </w:t>
      </w:r>
      <w:r w:rsidR="00317A60" w:rsidRPr="006A2881">
        <w:rPr>
          <w:rFonts w:ascii="GHEA Grapalat" w:hAnsi="GHEA Grapalat"/>
          <w:bCs/>
          <w:iCs/>
          <w:lang w:val="hy-AM"/>
        </w:rPr>
        <w:t xml:space="preserve">(բացառությամբ «Պետական </w:t>
      </w:r>
      <w:r w:rsidR="00317A60">
        <w:rPr>
          <w:rFonts w:ascii="GHEA Grapalat" w:hAnsi="GHEA Grapalat"/>
          <w:bCs/>
          <w:iCs/>
          <w:lang w:val="hy-AM"/>
        </w:rPr>
        <w:t>և</w:t>
      </w:r>
      <w:r w:rsidR="00317A60" w:rsidRPr="006A2881">
        <w:rPr>
          <w:rFonts w:ascii="GHEA Grapalat" w:hAnsi="GHEA Grapalat"/>
          <w:bCs/>
          <w:iCs/>
          <w:lang w:val="hy-AM"/>
        </w:rPr>
        <w:t xml:space="preserve"> ծառայողական գաղտնիքի մասին» ՀՀ օրենքով սահմանված պետական </w:t>
      </w:r>
      <w:r w:rsidR="00317A60">
        <w:rPr>
          <w:rFonts w:ascii="GHEA Grapalat" w:hAnsi="GHEA Grapalat"/>
          <w:bCs/>
          <w:iCs/>
          <w:lang w:val="hy-AM"/>
        </w:rPr>
        <w:t>և</w:t>
      </w:r>
      <w:r w:rsidR="00317A60" w:rsidRPr="006A2881">
        <w:rPr>
          <w:rFonts w:ascii="GHEA Grapalat" w:hAnsi="GHEA Grapalat"/>
          <w:bCs/>
          <w:iCs/>
          <w:lang w:val="hy-AM"/>
        </w:rPr>
        <w:t xml:space="preserve"> ծառայողական գաղտնիքի)</w:t>
      </w:r>
      <w:r w:rsidRPr="00AC423D">
        <w:rPr>
          <w:rFonts w:ascii="GHEA Grapalat" w:hAnsi="GHEA Grapalat"/>
          <w:bCs/>
          <w:iCs/>
          <w:lang w:val="hy-AM"/>
        </w:rPr>
        <w:t xml:space="preserve"> տեղեկություններ օտարերկրյա պետության իրավասու մարմինների հետ, որոնք միջազգային</w:t>
      </w:r>
      <w:r w:rsidR="001D4159">
        <w:rPr>
          <w:rFonts w:ascii="GHEA Grapalat" w:hAnsi="GHEA Grapalat"/>
          <w:bCs/>
          <w:iCs/>
        </w:rPr>
        <w:t xml:space="preserve"> </w:t>
      </w:r>
      <w:r w:rsidRPr="00AC423D">
        <w:rPr>
          <w:rFonts w:ascii="GHEA Grapalat" w:hAnsi="GHEA Grapalat"/>
          <w:bCs/>
          <w:iCs/>
          <w:lang w:val="hy-AM"/>
        </w:rPr>
        <w:t>պայմանագր</w:t>
      </w:r>
      <w:proofErr w:type="spellStart"/>
      <w:r w:rsidR="00FE48B2">
        <w:rPr>
          <w:rFonts w:ascii="GHEA Grapalat" w:hAnsi="GHEA Grapalat"/>
          <w:bCs/>
          <w:iCs/>
        </w:rPr>
        <w:t>ից</w:t>
      </w:r>
      <w:proofErr w:type="spellEnd"/>
      <w:r w:rsidR="001D4159">
        <w:rPr>
          <w:rFonts w:ascii="GHEA Grapalat" w:hAnsi="GHEA Grapalat"/>
          <w:bCs/>
          <w:iCs/>
        </w:rPr>
        <w:t xml:space="preserve"> </w:t>
      </w:r>
      <w:r w:rsidR="006B2D39" w:rsidRPr="00CD5504">
        <w:rPr>
          <w:rFonts w:ascii="GHEA Grapalat" w:hAnsi="GHEA Grapalat"/>
          <w:bCs/>
          <w:iCs/>
          <w:lang w:val="hy-AM"/>
        </w:rPr>
        <w:t>կամ հա</w:t>
      </w:r>
      <w:r w:rsidR="00695EC6">
        <w:rPr>
          <w:rFonts w:ascii="GHEA Grapalat" w:hAnsi="GHEA Grapalat"/>
          <w:bCs/>
          <w:iCs/>
        </w:rPr>
        <w:t>մ</w:t>
      </w:r>
      <w:r w:rsidR="006B2D39" w:rsidRPr="00CD5504">
        <w:rPr>
          <w:rFonts w:ascii="GHEA Grapalat" w:hAnsi="GHEA Grapalat"/>
          <w:bCs/>
          <w:iCs/>
          <w:lang w:val="hy-AM"/>
        </w:rPr>
        <w:t>ագործակցության պայմանագրից</w:t>
      </w:r>
      <w:r w:rsidRPr="00AC423D">
        <w:rPr>
          <w:rFonts w:ascii="GHEA Grapalat" w:hAnsi="GHEA Grapalat"/>
          <w:bCs/>
          <w:iCs/>
          <w:lang w:val="hy-AM"/>
        </w:rPr>
        <w:t xml:space="preserve"> բխող պարտականությունների հիման վրա ապահովում են տեղեկությունների համարժեք գաղտնիություն և այդ տեղեկություններն օգտագործում են բացառապես արժեթղթերի շուկայի կարգավորման, վերահսկողության, արժեթղթերի շուկայում չարաշահումների դեմ պայքարի կամ արժեթղթերում ներդրողների շահերի պաշտպանության բնագավառում միջազգային համագործակցության նպատակով:</w:t>
      </w:r>
    </w:p>
    <w:p w:rsidR="004905D1" w:rsidRPr="00BE3771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BE3771">
        <w:rPr>
          <w:rFonts w:ascii="GHEA Grapalat" w:hAnsi="GHEA Grapalat" w:cs="Sylfaen"/>
          <w:bCs/>
          <w:iCs/>
          <w:lang w:val="hy-AM"/>
        </w:rPr>
        <w:t>Կենտրոնական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  <w:r w:rsidRPr="00BE3771">
        <w:rPr>
          <w:rFonts w:ascii="GHEA Grapalat" w:hAnsi="GHEA Grapalat" w:cs="Sylfaen"/>
          <w:bCs/>
          <w:iCs/>
          <w:lang w:val="hy-AM"/>
        </w:rPr>
        <w:t>բանկը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  <w:r w:rsidRPr="00BE3771">
        <w:rPr>
          <w:rFonts w:ascii="GHEA Grapalat" w:hAnsi="GHEA Grapalat" w:cs="Sylfaen"/>
          <w:bCs/>
          <w:iCs/>
          <w:lang w:val="hy-AM"/>
        </w:rPr>
        <w:t>կարող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  <w:r w:rsidR="006D4734" w:rsidRPr="00CD5504">
        <w:rPr>
          <w:rFonts w:ascii="GHEA Grapalat" w:hAnsi="GHEA Grapalat"/>
          <w:bCs/>
          <w:iCs/>
          <w:lang w:val="hy-AM"/>
        </w:rPr>
        <w:t xml:space="preserve">է 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  <w:r w:rsidRPr="00BE3771">
        <w:rPr>
          <w:rFonts w:ascii="GHEA Grapalat" w:hAnsi="GHEA Grapalat" w:cs="Sylfaen"/>
          <w:bCs/>
          <w:iCs/>
          <w:lang w:val="hy-AM"/>
        </w:rPr>
        <w:t>բացահայտել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  <w:r w:rsidRPr="00BE3771">
        <w:rPr>
          <w:rFonts w:ascii="GHEA Grapalat" w:hAnsi="GHEA Grapalat" w:cs="Sylfaen"/>
          <w:bCs/>
          <w:iCs/>
          <w:lang w:val="hy-AM"/>
        </w:rPr>
        <w:t>օտարերկրյա</w:t>
      </w:r>
      <w:r w:rsidRPr="00BE3771">
        <w:rPr>
          <w:rFonts w:ascii="GHEA Grapalat" w:hAnsi="GHEA Grapalat"/>
          <w:bCs/>
          <w:iCs/>
          <w:lang w:val="hy-AM"/>
        </w:rPr>
        <w:t xml:space="preserve"> պետության իրավասու մարմիններից գաղտնիք պարունակող </w:t>
      </w:r>
      <w:r w:rsidR="00BF3D50" w:rsidRPr="00CD5504">
        <w:rPr>
          <w:rFonts w:ascii="GHEA Grapalat" w:hAnsi="GHEA Grapalat"/>
          <w:bCs/>
          <w:iCs/>
          <w:lang w:val="hy-AM"/>
        </w:rPr>
        <w:t>հարցումների</w:t>
      </w:r>
      <w:r w:rsidR="001B0A69" w:rsidRPr="00CD5504">
        <w:rPr>
          <w:rFonts w:ascii="GHEA Grapalat" w:hAnsi="GHEA Grapalat"/>
          <w:bCs/>
          <w:iCs/>
          <w:lang w:val="hy-AM"/>
        </w:rPr>
        <w:t xml:space="preserve"> </w:t>
      </w:r>
      <w:proofErr w:type="spellStart"/>
      <w:r w:rsidR="00C851BE">
        <w:rPr>
          <w:rFonts w:ascii="GHEA Grapalat" w:hAnsi="GHEA Grapalat"/>
          <w:bCs/>
          <w:iCs/>
        </w:rPr>
        <w:t>ստացման</w:t>
      </w:r>
      <w:proofErr w:type="spellEnd"/>
      <w:r w:rsidR="00C851BE">
        <w:rPr>
          <w:rFonts w:ascii="GHEA Grapalat" w:hAnsi="GHEA Grapalat"/>
          <w:bCs/>
          <w:iCs/>
        </w:rPr>
        <w:t xml:space="preserve"> </w:t>
      </w:r>
      <w:r w:rsidR="001B0A69" w:rsidRPr="00CD5504">
        <w:rPr>
          <w:rFonts w:ascii="GHEA Grapalat" w:hAnsi="GHEA Grapalat"/>
          <w:bCs/>
          <w:iCs/>
          <w:lang w:val="hy-AM"/>
        </w:rPr>
        <w:t>փաստը</w:t>
      </w:r>
      <w:r w:rsidR="00BF3D50" w:rsidRPr="00CD5504">
        <w:rPr>
          <w:rFonts w:ascii="GHEA Grapalat" w:hAnsi="GHEA Grapalat"/>
          <w:bCs/>
          <w:iCs/>
          <w:lang w:val="hy-AM"/>
        </w:rPr>
        <w:t>,</w:t>
      </w:r>
      <w:r w:rsidR="00BF3D50" w:rsidRPr="00BE3771">
        <w:rPr>
          <w:rFonts w:ascii="GHEA Grapalat" w:hAnsi="GHEA Grapalat"/>
          <w:bCs/>
          <w:iCs/>
          <w:lang w:val="hy-AM"/>
        </w:rPr>
        <w:t xml:space="preserve"> </w:t>
      </w:r>
      <w:r w:rsidR="001B0A69" w:rsidRPr="00CD5504">
        <w:rPr>
          <w:rFonts w:ascii="GHEA Grapalat" w:hAnsi="GHEA Grapalat"/>
          <w:bCs/>
          <w:iCs/>
          <w:lang w:val="hy-AM"/>
        </w:rPr>
        <w:t xml:space="preserve">ինչպես նաև </w:t>
      </w:r>
      <w:r w:rsidRPr="00BE3771">
        <w:rPr>
          <w:rFonts w:ascii="GHEA Grapalat" w:hAnsi="GHEA Grapalat"/>
          <w:bCs/>
          <w:iCs/>
          <w:lang w:val="hy-AM"/>
        </w:rPr>
        <w:t>տեղեկությունների</w:t>
      </w:r>
      <w:r w:rsidR="00104B6C">
        <w:rPr>
          <w:rFonts w:ascii="GHEA Grapalat" w:hAnsi="GHEA Grapalat"/>
          <w:bCs/>
          <w:iCs/>
        </w:rPr>
        <w:t xml:space="preserve"> </w:t>
      </w:r>
      <w:r w:rsidRPr="00BE3771">
        <w:rPr>
          <w:rFonts w:ascii="GHEA Grapalat" w:hAnsi="GHEA Grapalat"/>
          <w:bCs/>
          <w:iCs/>
          <w:lang w:val="hy-AM"/>
        </w:rPr>
        <w:t>ստացման փաստ</w:t>
      </w:r>
      <w:r w:rsidR="006C4C68" w:rsidRPr="00BA0D70">
        <w:rPr>
          <w:rFonts w:ascii="GHEA Grapalat" w:hAnsi="GHEA Grapalat"/>
          <w:bCs/>
          <w:iCs/>
          <w:lang w:val="hy-AM"/>
        </w:rPr>
        <w:t>ը</w:t>
      </w:r>
      <w:r w:rsidR="006D4734" w:rsidRPr="00CD5504">
        <w:rPr>
          <w:rFonts w:ascii="GHEA Grapalat" w:hAnsi="GHEA Grapalat"/>
          <w:bCs/>
          <w:iCs/>
          <w:lang w:val="hy-AM"/>
        </w:rPr>
        <w:t xml:space="preserve"> և դրանց բովանդակությունը</w:t>
      </w:r>
      <w:r w:rsidR="006B6340">
        <w:rPr>
          <w:rFonts w:ascii="GHEA Grapalat" w:hAnsi="GHEA Grapalat"/>
          <w:bCs/>
          <w:iCs/>
          <w:lang w:val="hy-AM"/>
        </w:rPr>
        <w:t>՝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</w:p>
    <w:p w:rsidR="004905D1" w:rsidRPr="00BE3771" w:rsidRDefault="006C4C68" w:rsidP="004905D1">
      <w:pPr>
        <w:autoSpaceDE w:val="0"/>
        <w:autoSpaceDN w:val="0"/>
        <w:adjustRightInd w:val="0"/>
        <w:spacing w:after="0"/>
        <w:ind w:left="720"/>
        <w:jc w:val="both"/>
        <w:rPr>
          <w:rFonts w:ascii="GHEA Grapalat" w:hAnsi="GHEA Grapalat"/>
          <w:bCs/>
          <w:iCs/>
          <w:lang w:val="hy-AM"/>
        </w:rPr>
      </w:pPr>
      <w:r w:rsidRPr="00BA0D70">
        <w:rPr>
          <w:rFonts w:ascii="GHEA Grapalat" w:hAnsi="GHEA Grapalat" w:cs="Sylfaen"/>
          <w:bCs/>
          <w:iCs/>
          <w:lang w:val="hy-AM"/>
        </w:rPr>
        <w:t>1</w:t>
      </w:r>
      <w:r w:rsidR="004905D1" w:rsidRPr="00BE3771">
        <w:rPr>
          <w:rFonts w:ascii="GHEA Grapalat" w:hAnsi="GHEA Grapalat"/>
          <w:bCs/>
          <w:iCs/>
          <w:lang w:val="hy-AM"/>
        </w:rPr>
        <w:t xml:space="preserve">) </w:t>
      </w:r>
      <w:r w:rsidR="004905D1" w:rsidRPr="00BE3771">
        <w:rPr>
          <w:rFonts w:ascii="GHEA Grapalat" w:hAnsi="GHEA Grapalat" w:cs="Sylfaen"/>
          <w:bCs/>
          <w:iCs/>
          <w:lang w:val="hy-AM"/>
        </w:rPr>
        <w:t>սույն</w:t>
      </w:r>
      <w:r w:rsidR="004905D1" w:rsidRPr="00BE3771">
        <w:rPr>
          <w:rFonts w:ascii="GHEA Grapalat" w:hAnsi="GHEA Grapalat"/>
          <w:bCs/>
          <w:iCs/>
          <w:lang w:val="hy-AM"/>
        </w:rPr>
        <w:t xml:space="preserve"> </w:t>
      </w:r>
      <w:r w:rsidR="004905D1" w:rsidRPr="00BE3771">
        <w:rPr>
          <w:rFonts w:ascii="GHEA Grapalat" w:hAnsi="GHEA Grapalat" w:cs="Sylfaen"/>
          <w:bCs/>
          <w:iCs/>
          <w:lang w:val="hy-AM"/>
        </w:rPr>
        <w:t>հոդվածի</w:t>
      </w:r>
      <w:r w:rsidR="004905D1" w:rsidRPr="00BE3771">
        <w:rPr>
          <w:rFonts w:ascii="GHEA Grapalat" w:hAnsi="GHEA Grapalat"/>
          <w:bCs/>
          <w:iCs/>
          <w:lang w:val="hy-AM"/>
        </w:rPr>
        <w:t xml:space="preserve"> 2-րդ մասով նախատեսված նպատակներով կամ </w:t>
      </w:r>
    </w:p>
    <w:p w:rsidR="004905D1" w:rsidRPr="00AC423D" w:rsidRDefault="006C4C68" w:rsidP="004905D1">
      <w:pPr>
        <w:autoSpaceDE w:val="0"/>
        <w:autoSpaceDN w:val="0"/>
        <w:adjustRightInd w:val="0"/>
        <w:spacing w:after="0"/>
        <w:ind w:left="720"/>
        <w:jc w:val="both"/>
        <w:rPr>
          <w:rFonts w:ascii="GHEA Grapalat" w:hAnsi="GHEA Grapalat"/>
          <w:bCs/>
          <w:iCs/>
          <w:lang w:val="hy-AM"/>
        </w:rPr>
      </w:pPr>
      <w:r w:rsidRPr="00BA0D70">
        <w:rPr>
          <w:rFonts w:ascii="GHEA Grapalat" w:hAnsi="GHEA Grapalat"/>
          <w:bCs/>
          <w:iCs/>
          <w:lang w:val="hy-AM"/>
        </w:rPr>
        <w:t>2</w:t>
      </w:r>
      <w:r w:rsidR="004905D1" w:rsidRPr="00AC423D">
        <w:rPr>
          <w:rFonts w:ascii="GHEA Grapalat" w:hAnsi="GHEA Grapalat"/>
          <w:bCs/>
          <w:iCs/>
          <w:lang w:val="hy-AM"/>
        </w:rPr>
        <w:t xml:space="preserve">) </w:t>
      </w:r>
      <w:proofErr w:type="spellStart"/>
      <w:r w:rsidR="00C851BE">
        <w:rPr>
          <w:rFonts w:ascii="GHEA Grapalat" w:hAnsi="GHEA Grapalat"/>
          <w:bCs/>
          <w:iCs/>
        </w:rPr>
        <w:t>համապատասխան</w:t>
      </w:r>
      <w:proofErr w:type="spellEnd"/>
      <w:r w:rsidR="00C851BE">
        <w:rPr>
          <w:rFonts w:ascii="GHEA Grapalat" w:hAnsi="GHEA Grapalat"/>
          <w:bCs/>
          <w:iCs/>
        </w:rPr>
        <w:t xml:space="preserve"> </w:t>
      </w:r>
      <w:proofErr w:type="spellStart"/>
      <w:r w:rsidR="00C851BE">
        <w:rPr>
          <w:rFonts w:ascii="GHEA Grapalat" w:hAnsi="GHEA Grapalat"/>
          <w:bCs/>
          <w:iCs/>
        </w:rPr>
        <w:t>հարցում</w:t>
      </w:r>
      <w:r w:rsidR="00104B6C">
        <w:rPr>
          <w:rFonts w:ascii="GHEA Grapalat" w:hAnsi="GHEA Grapalat"/>
          <w:bCs/>
          <w:iCs/>
        </w:rPr>
        <w:t>ն</w:t>
      </w:r>
      <w:proofErr w:type="spellEnd"/>
      <w:r w:rsidR="00C851BE">
        <w:rPr>
          <w:rFonts w:ascii="GHEA Grapalat" w:hAnsi="GHEA Grapalat"/>
          <w:bCs/>
          <w:iCs/>
        </w:rPr>
        <w:t xml:space="preserve"> </w:t>
      </w:r>
      <w:proofErr w:type="spellStart"/>
      <w:r w:rsidR="00C851BE">
        <w:rPr>
          <w:rFonts w:ascii="GHEA Grapalat" w:hAnsi="GHEA Grapalat"/>
          <w:bCs/>
          <w:iCs/>
        </w:rPr>
        <w:t>ուղարկած</w:t>
      </w:r>
      <w:proofErr w:type="spellEnd"/>
      <w:r w:rsidR="009A0AED">
        <w:rPr>
          <w:rFonts w:ascii="GHEA Grapalat" w:hAnsi="GHEA Grapalat"/>
          <w:bCs/>
          <w:iCs/>
        </w:rPr>
        <w:t xml:space="preserve">, </w:t>
      </w:r>
      <w:proofErr w:type="spellStart"/>
      <w:r w:rsidR="009A0AED">
        <w:rPr>
          <w:rFonts w:ascii="GHEA Grapalat" w:hAnsi="GHEA Grapalat"/>
          <w:bCs/>
          <w:iCs/>
        </w:rPr>
        <w:t>տեղեկատվություն</w:t>
      </w:r>
      <w:r w:rsidR="0020182C">
        <w:rPr>
          <w:rFonts w:ascii="GHEA Grapalat" w:hAnsi="GHEA Grapalat"/>
          <w:bCs/>
          <w:iCs/>
        </w:rPr>
        <w:t>ը</w:t>
      </w:r>
      <w:bookmarkStart w:id="0" w:name="_GoBack"/>
      <w:bookmarkEnd w:id="0"/>
      <w:proofErr w:type="spellEnd"/>
      <w:r w:rsidR="009A0AED">
        <w:rPr>
          <w:rFonts w:ascii="GHEA Grapalat" w:hAnsi="GHEA Grapalat"/>
          <w:bCs/>
          <w:iCs/>
        </w:rPr>
        <w:t xml:space="preserve"> </w:t>
      </w:r>
      <w:proofErr w:type="spellStart"/>
      <w:r w:rsidR="009A0AED">
        <w:rPr>
          <w:rFonts w:ascii="GHEA Grapalat" w:hAnsi="GHEA Grapalat"/>
          <w:bCs/>
          <w:iCs/>
        </w:rPr>
        <w:t>հայցած</w:t>
      </w:r>
      <w:proofErr w:type="spellEnd"/>
      <w:r w:rsidR="009A0AED">
        <w:rPr>
          <w:rFonts w:ascii="GHEA Grapalat" w:hAnsi="GHEA Grapalat"/>
          <w:bCs/>
          <w:iCs/>
        </w:rPr>
        <w:t xml:space="preserve"> </w:t>
      </w:r>
      <w:r w:rsidR="004905D1" w:rsidRPr="00AC423D">
        <w:rPr>
          <w:rFonts w:ascii="GHEA Grapalat" w:hAnsi="GHEA Grapalat"/>
          <w:bCs/>
          <w:iCs/>
          <w:lang w:val="hy-AM"/>
        </w:rPr>
        <w:t>օտարերկրյա իրավասու մարմնի համաձայնությ</w:t>
      </w:r>
      <w:r w:rsidR="006B6340">
        <w:rPr>
          <w:rFonts w:ascii="GHEA Grapalat" w:hAnsi="GHEA Grapalat"/>
          <w:bCs/>
          <w:iCs/>
          <w:lang w:val="hy-AM"/>
        </w:rPr>
        <w:t>ամբ</w:t>
      </w:r>
      <w:r w:rsidR="004905D1" w:rsidRPr="00AC423D">
        <w:rPr>
          <w:rFonts w:ascii="GHEA Grapalat" w:hAnsi="GHEA Grapalat"/>
          <w:bCs/>
          <w:iCs/>
          <w:lang w:val="hy-AM"/>
        </w:rPr>
        <w:t>:</w:t>
      </w:r>
    </w:p>
    <w:p w:rsidR="004905D1" w:rsidRPr="00AC423D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AC423D">
        <w:rPr>
          <w:rFonts w:ascii="GHEA Grapalat" w:hAnsi="GHEA Grapalat"/>
          <w:bCs/>
          <w:iCs/>
          <w:lang w:val="hy-AM"/>
        </w:rPr>
        <w:t>Կենտրոնական բանկը կարող է օտարերկրյա պետության իրավասու մարմիններին տրամադրել օրենքով սահմանված գաղտնիք պարունակող տեղեկություններ</w:t>
      </w:r>
      <w:r w:rsidR="001C7E6B" w:rsidRPr="006A2881">
        <w:rPr>
          <w:rFonts w:ascii="GHEA Grapalat" w:hAnsi="GHEA Grapalat"/>
          <w:bCs/>
          <w:iCs/>
          <w:lang w:val="hy-AM"/>
        </w:rPr>
        <w:t xml:space="preserve"> (բացառությամբ «Պետական </w:t>
      </w:r>
      <w:r w:rsidR="001C7E6B">
        <w:rPr>
          <w:rFonts w:ascii="GHEA Grapalat" w:hAnsi="GHEA Grapalat"/>
          <w:bCs/>
          <w:iCs/>
          <w:lang w:val="hy-AM"/>
        </w:rPr>
        <w:t>և</w:t>
      </w:r>
      <w:r w:rsidR="001C7E6B" w:rsidRPr="006A2881">
        <w:rPr>
          <w:rFonts w:ascii="GHEA Grapalat" w:hAnsi="GHEA Grapalat"/>
          <w:bCs/>
          <w:iCs/>
          <w:lang w:val="hy-AM"/>
        </w:rPr>
        <w:t xml:space="preserve"> ծառայողական գաղտնիքի մասին» ՀՀ օրենքով սահմանված պետական </w:t>
      </w:r>
      <w:r w:rsidR="001C7E6B">
        <w:rPr>
          <w:rFonts w:ascii="GHEA Grapalat" w:hAnsi="GHEA Grapalat"/>
          <w:bCs/>
          <w:iCs/>
          <w:lang w:val="hy-AM"/>
        </w:rPr>
        <w:t>և</w:t>
      </w:r>
      <w:r w:rsidR="001C7E6B" w:rsidRPr="006A2881">
        <w:rPr>
          <w:rFonts w:ascii="GHEA Grapalat" w:hAnsi="GHEA Grapalat"/>
          <w:bCs/>
          <w:iCs/>
          <w:lang w:val="hy-AM"/>
        </w:rPr>
        <w:t xml:space="preserve"> ծառայողական գաղտնիքի)</w:t>
      </w:r>
      <w:r w:rsidRPr="00AC423D">
        <w:rPr>
          <w:rFonts w:ascii="GHEA Grapalat" w:hAnsi="GHEA Grapalat"/>
          <w:bCs/>
          <w:iCs/>
          <w:lang w:val="hy-AM"/>
        </w:rPr>
        <w:t xml:space="preserve">, պայմանով որ պետք է կիրառվեն Հայաստանի Հանրապետության օրենսդրությամբ սահմանված գաղտնիության պահպանման </w:t>
      </w:r>
      <w:r w:rsidR="006C4C68" w:rsidRPr="00AC423D">
        <w:rPr>
          <w:rFonts w:ascii="GHEA Grapalat" w:hAnsi="GHEA Grapalat"/>
          <w:bCs/>
          <w:iCs/>
          <w:lang w:val="hy-AM"/>
        </w:rPr>
        <w:t>պահանջներ</w:t>
      </w:r>
      <w:r w:rsidR="009F3287" w:rsidRPr="00412FE7">
        <w:rPr>
          <w:rFonts w:ascii="GHEA Grapalat" w:hAnsi="GHEA Grapalat"/>
          <w:bCs/>
          <w:iCs/>
          <w:lang w:val="hy-AM"/>
        </w:rPr>
        <w:t>ը</w:t>
      </w:r>
      <w:r w:rsidRPr="00AC423D">
        <w:rPr>
          <w:rFonts w:ascii="GHEA Grapalat" w:hAnsi="GHEA Grapalat"/>
          <w:bCs/>
          <w:iCs/>
          <w:lang w:val="hy-AM"/>
        </w:rPr>
        <w:t>, եթե վերջիններս ավելի խիստ են, քան համագործակցող օտարերկրյա պետության օրենքներով և իրավական ակտերով սահմանված գաղտնիության պահպանման պահանջները:</w:t>
      </w:r>
      <w:r w:rsidR="00B97973" w:rsidRPr="006A2881">
        <w:rPr>
          <w:rFonts w:ascii="GHEA Grapalat" w:hAnsi="GHEA Grapalat"/>
          <w:bCs/>
          <w:iCs/>
          <w:lang w:val="hy-AM"/>
        </w:rPr>
        <w:t xml:space="preserve"> </w:t>
      </w:r>
    </w:p>
    <w:p w:rsidR="004905D1" w:rsidRPr="00BE3771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AC423D">
        <w:rPr>
          <w:rFonts w:ascii="GHEA Grapalat" w:hAnsi="GHEA Grapalat"/>
          <w:bCs/>
          <w:iCs/>
          <w:lang w:val="hy-AM"/>
        </w:rPr>
        <w:t>Կենտրոնական բանկը մերժում է օտարերկրյա պետության իրավասու մարմիններին տեղեկատվության տրամադրումը, եթե</w:t>
      </w:r>
    </w:p>
    <w:p w:rsidR="009A0AED" w:rsidRDefault="004905D1" w:rsidP="00CD550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</w:rPr>
      </w:pPr>
      <w:r w:rsidRPr="00BE3771">
        <w:rPr>
          <w:rFonts w:ascii="GHEA Grapalat" w:hAnsi="GHEA Grapalat"/>
          <w:bCs/>
          <w:iCs/>
          <w:lang w:val="hy-AM"/>
        </w:rPr>
        <w:t xml:space="preserve">դա կարող է </w:t>
      </w:r>
      <w:proofErr w:type="spellStart"/>
      <w:r w:rsidR="00C851BE">
        <w:rPr>
          <w:rFonts w:ascii="GHEA Grapalat" w:hAnsi="GHEA Grapalat"/>
          <w:bCs/>
          <w:iCs/>
        </w:rPr>
        <w:t>բացասաբար</w:t>
      </w:r>
      <w:proofErr w:type="spellEnd"/>
      <w:r w:rsidR="00C851BE">
        <w:rPr>
          <w:rFonts w:ascii="GHEA Grapalat" w:hAnsi="GHEA Grapalat"/>
          <w:bCs/>
          <w:iCs/>
        </w:rPr>
        <w:t xml:space="preserve"> </w:t>
      </w:r>
      <w:r w:rsidRPr="00BE3771">
        <w:rPr>
          <w:rFonts w:ascii="GHEA Grapalat" w:hAnsi="GHEA Grapalat"/>
          <w:bCs/>
          <w:iCs/>
          <w:lang w:val="hy-AM"/>
        </w:rPr>
        <w:t>ազդել Հայաստանի Հանրապետության ինքնիշխանության, անվտանգության ու հասարակական կարգի վրա</w:t>
      </w:r>
      <w:r w:rsidR="00C851BE">
        <w:rPr>
          <w:rFonts w:ascii="GHEA Grapalat" w:hAnsi="GHEA Grapalat"/>
          <w:bCs/>
          <w:iCs/>
        </w:rPr>
        <w:t>,</w:t>
      </w:r>
      <w:r w:rsidRPr="00BE3771">
        <w:rPr>
          <w:rFonts w:ascii="GHEA Grapalat" w:hAnsi="GHEA Grapalat"/>
          <w:bCs/>
          <w:iCs/>
          <w:lang w:val="hy-AM"/>
        </w:rPr>
        <w:t xml:space="preserve"> </w:t>
      </w:r>
    </w:p>
    <w:p w:rsidR="004905D1" w:rsidRPr="00BE3771" w:rsidRDefault="004905D1" w:rsidP="00CD5504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BE3771">
        <w:rPr>
          <w:rFonts w:ascii="GHEA Grapalat" w:hAnsi="GHEA Grapalat"/>
          <w:bCs/>
          <w:iCs/>
          <w:lang w:val="hy-AM"/>
        </w:rPr>
        <w:t xml:space="preserve"> նման տվյալները հանդիսանում են պետական կամ ծառայողական գաղտնիք,</w:t>
      </w:r>
    </w:p>
    <w:p w:rsidR="004905D1" w:rsidRPr="00E017BB" w:rsidRDefault="009A0AED" w:rsidP="004905D1">
      <w:pPr>
        <w:pStyle w:val="ListParagraph"/>
        <w:autoSpaceDE w:val="0"/>
        <w:autoSpaceDN w:val="0"/>
        <w:adjustRightInd w:val="0"/>
        <w:spacing w:after="0"/>
        <w:ind w:left="1080"/>
        <w:jc w:val="both"/>
        <w:rPr>
          <w:rFonts w:ascii="GHEA Grapalat" w:hAnsi="GHEA Grapalat"/>
          <w:bCs/>
          <w:iCs/>
        </w:rPr>
      </w:pPr>
      <w:r>
        <w:rPr>
          <w:rFonts w:ascii="GHEA Grapalat" w:hAnsi="GHEA Grapalat"/>
          <w:bCs/>
          <w:iCs/>
        </w:rPr>
        <w:t>3</w:t>
      </w:r>
      <w:r w:rsidR="004905D1" w:rsidRPr="00BE3771">
        <w:rPr>
          <w:rFonts w:ascii="GHEA Grapalat" w:hAnsi="GHEA Grapalat"/>
          <w:bCs/>
          <w:iCs/>
          <w:lang w:val="hy-AM"/>
        </w:rPr>
        <w:t xml:space="preserve">) </w:t>
      </w:r>
      <w:r w:rsidR="004905D1" w:rsidRPr="00BE3771">
        <w:rPr>
          <w:rFonts w:ascii="GHEA Grapalat" w:hAnsi="GHEA Grapalat"/>
          <w:bCs/>
          <w:iCs/>
          <w:lang w:val="hy-AM"/>
        </w:rPr>
        <w:tab/>
      </w:r>
      <w:proofErr w:type="gramStart"/>
      <w:r w:rsidR="004905D1" w:rsidRPr="00BE3771">
        <w:rPr>
          <w:rFonts w:ascii="GHEA Grapalat" w:hAnsi="GHEA Grapalat"/>
          <w:bCs/>
          <w:iCs/>
          <w:lang w:val="hy-AM"/>
        </w:rPr>
        <w:t>դա</w:t>
      </w:r>
      <w:proofErr w:type="gramEnd"/>
      <w:r w:rsidR="004905D1" w:rsidRPr="00BE3771">
        <w:rPr>
          <w:rFonts w:ascii="GHEA Grapalat" w:hAnsi="GHEA Grapalat"/>
          <w:bCs/>
          <w:iCs/>
          <w:lang w:val="hy-AM"/>
        </w:rPr>
        <w:t xml:space="preserve"> կհանգեցնի ՀՀ օրենսդրությամբ նախատեսված պահանջների խախտմանը</w:t>
      </w:r>
      <w:r w:rsidR="00E017BB">
        <w:rPr>
          <w:rFonts w:ascii="GHEA Grapalat" w:hAnsi="GHEA Grapalat"/>
          <w:bCs/>
          <w:iCs/>
        </w:rPr>
        <w:t>,</w:t>
      </w:r>
    </w:p>
    <w:p w:rsidR="00CD5504" w:rsidRDefault="00CD5504" w:rsidP="00CD5504">
      <w:pPr>
        <w:autoSpaceDE w:val="0"/>
        <w:autoSpaceDN w:val="0"/>
        <w:adjustRightInd w:val="0"/>
        <w:spacing w:after="0"/>
        <w:ind w:left="360"/>
        <w:jc w:val="both"/>
        <w:rPr>
          <w:rFonts w:ascii="GHEA Grapalat" w:hAnsi="GHEA Grapalat"/>
          <w:bCs/>
          <w:iCs/>
        </w:rPr>
      </w:pPr>
      <w:r>
        <w:rPr>
          <w:rFonts w:ascii="GHEA Grapalat" w:hAnsi="GHEA Grapalat" w:cs="Sylfaen"/>
          <w:bCs/>
          <w:iCs/>
        </w:rPr>
        <w:t xml:space="preserve">           </w:t>
      </w:r>
      <w:r w:rsidR="009A0AED">
        <w:rPr>
          <w:rFonts w:ascii="GHEA Grapalat" w:hAnsi="GHEA Grapalat" w:cs="Sylfaen"/>
          <w:bCs/>
          <w:iCs/>
        </w:rPr>
        <w:t xml:space="preserve">4) </w:t>
      </w:r>
      <w:r w:rsidR="004905D1" w:rsidRPr="00CD5504">
        <w:rPr>
          <w:rFonts w:ascii="GHEA Grapalat" w:hAnsi="GHEA Grapalat" w:cs="Sylfaen"/>
          <w:bCs/>
          <w:iCs/>
          <w:lang w:val="hy-AM"/>
        </w:rPr>
        <w:t>Կենտրոնական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բանկի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հիմնավոր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կարծիքով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այն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չի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օգտագործվելու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սույն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>
        <w:rPr>
          <w:rFonts w:ascii="GHEA Grapalat" w:hAnsi="GHEA Grapalat"/>
          <w:bCs/>
          <w:iCs/>
        </w:rPr>
        <w:t xml:space="preserve">   </w:t>
      </w:r>
    </w:p>
    <w:p w:rsidR="004905D1" w:rsidRPr="00CD5504" w:rsidRDefault="00CD5504" w:rsidP="00CD5504">
      <w:pPr>
        <w:autoSpaceDE w:val="0"/>
        <w:autoSpaceDN w:val="0"/>
        <w:adjustRightInd w:val="0"/>
        <w:spacing w:after="0"/>
        <w:ind w:left="360"/>
        <w:jc w:val="both"/>
        <w:rPr>
          <w:rFonts w:ascii="GHEA Grapalat" w:hAnsi="GHEA Grapalat"/>
          <w:bCs/>
          <w:iCs/>
        </w:rPr>
      </w:pPr>
      <w:r>
        <w:rPr>
          <w:rFonts w:ascii="GHEA Grapalat" w:hAnsi="GHEA Grapalat"/>
          <w:bCs/>
          <w:iCs/>
        </w:rPr>
        <w:t xml:space="preserve">     </w:t>
      </w:r>
      <w:r w:rsidR="004905D1" w:rsidRPr="00CD5504">
        <w:rPr>
          <w:rFonts w:ascii="GHEA Grapalat" w:hAnsi="GHEA Grapalat" w:cs="Sylfaen"/>
          <w:bCs/>
          <w:iCs/>
          <w:lang w:val="hy-AM"/>
        </w:rPr>
        <w:t>հոդվածի</w:t>
      </w:r>
      <w:r>
        <w:rPr>
          <w:rFonts w:ascii="GHEA Grapalat" w:hAnsi="GHEA Grapalat"/>
          <w:bCs/>
          <w:iCs/>
        </w:rPr>
        <w:t xml:space="preserve"> </w:t>
      </w:r>
      <w:r w:rsidR="004905D1" w:rsidRPr="00CD5504">
        <w:rPr>
          <w:rFonts w:ascii="GHEA Grapalat" w:hAnsi="GHEA Grapalat"/>
          <w:bCs/>
          <w:iCs/>
          <w:lang w:val="hy-AM"/>
        </w:rPr>
        <w:t>2-</w:t>
      </w:r>
      <w:r w:rsidR="004905D1" w:rsidRPr="00CD5504">
        <w:rPr>
          <w:rFonts w:ascii="GHEA Grapalat" w:hAnsi="GHEA Grapalat" w:cs="Sylfaen"/>
          <w:bCs/>
          <w:iCs/>
          <w:lang w:val="hy-AM"/>
        </w:rPr>
        <w:t>րդ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մասով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</w:t>
      </w:r>
      <w:r w:rsidR="004905D1" w:rsidRPr="00CD5504">
        <w:rPr>
          <w:rFonts w:ascii="GHEA Grapalat" w:hAnsi="GHEA Grapalat" w:cs="Sylfaen"/>
          <w:bCs/>
          <w:iCs/>
          <w:lang w:val="hy-AM"/>
        </w:rPr>
        <w:t>նախատեսված</w:t>
      </w:r>
      <w:r w:rsidR="004905D1" w:rsidRPr="00CD5504">
        <w:rPr>
          <w:rFonts w:ascii="GHEA Grapalat" w:hAnsi="GHEA Grapalat"/>
          <w:bCs/>
          <w:iCs/>
          <w:lang w:val="hy-AM"/>
        </w:rPr>
        <w:t xml:space="preserve"> նպատակներով,</w:t>
      </w:r>
    </w:p>
    <w:p w:rsidR="004905D1" w:rsidRPr="00AC423D" w:rsidRDefault="009A0AED" w:rsidP="00CD5504">
      <w:pPr>
        <w:pStyle w:val="ListParagraph"/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>
        <w:rPr>
          <w:rFonts w:ascii="GHEA Grapalat" w:hAnsi="GHEA Grapalat"/>
          <w:bCs/>
          <w:iCs/>
        </w:rPr>
        <w:lastRenderedPageBreak/>
        <w:t xml:space="preserve">5) </w:t>
      </w:r>
      <w:r w:rsidR="004905D1" w:rsidRPr="00AC423D">
        <w:rPr>
          <w:rFonts w:ascii="GHEA Grapalat" w:hAnsi="GHEA Grapalat"/>
          <w:bCs/>
          <w:iCs/>
          <w:lang w:val="hy-AM"/>
        </w:rPr>
        <w:t xml:space="preserve">հարցման մեջ նշված անձի նկատմամբ նույն հանգամանքներով Հայաստանի Հանրապետությունում քրեական գործ է հարուցվել կամ եթե նույն անձը նույն հանգամանքներով ենթարկվել է պատասխանատվության ՀՀ </w:t>
      </w:r>
      <w:r w:rsidR="004905D1">
        <w:rPr>
          <w:rFonts w:ascii="GHEA Grapalat" w:hAnsi="GHEA Grapalat"/>
          <w:bCs/>
          <w:iCs/>
          <w:lang w:val="hy-AM"/>
        </w:rPr>
        <w:t xml:space="preserve">օրենքով </w:t>
      </w:r>
      <w:r w:rsidR="004905D1" w:rsidRPr="00AC423D">
        <w:rPr>
          <w:rFonts w:ascii="GHEA Grapalat" w:hAnsi="GHEA Grapalat"/>
          <w:bCs/>
          <w:iCs/>
          <w:lang w:val="hy-AM"/>
        </w:rPr>
        <w:t xml:space="preserve"> սահմանված կարգով, քանի դեռ հարցում կատարող օտարերկրյա պետության իրավասու մարմինը չի հավաստիացրել, որ խնդրարկվող տեղեկատվությունն անհրաժեշտ է ՀՀ</w:t>
      </w:r>
      <w:r w:rsidR="004905D1" w:rsidRPr="00825C65">
        <w:rPr>
          <w:rFonts w:ascii="GHEA Grapalat" w:hAnsi="GHEA Grapalat"/>
          <w:bCs/>
          <w:iCs/>
          <w:lang w:val="hy-AM"/>
        </w:rPr>
        <w:t xml:space="preserve"> </w:t>
      </w:r>
      <w:r w:rsidR="004905D1">
        <w:rPr>
          <w:rFonts w:ascii="GHEA Grapalat" w:hAnsi="GHEA Grapalat"/>
          <w:bCs/>
          <w:iCs/>
          <w:lang w:val="hy-AM"/>
        </w:rPr>
        <w:t>օրենքով</w:t>
      </w:r>
      <w:r w:rsidR="004905D1" w:rsidRPr="00AC423D">
        <w:rPr>
          <w:rFonts w:ascii="GHEA Grapalat" w:hAnsi="GHEA Grapalat"/>
          <w:bCs/>
          <w:iCs/>
          <w:lang w:val="hy-AM"/>
        </w:rPr>
        <w:t xml:space="preserve"> կիրառված պատասխանատվության միջոցներից այլ պատասխանատվություն կիրառելու համար:  </w:t>
      </w:r>
    </w:p>
    <w:p w:rsidR="004905D1" w:rsidRPr="00AC423D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AC423D">
        <w:rPr>
          <w:rFonts w:ascii="GHEA Grapalat" w:hAnsi="GHEA Grapalat" w:cs="Sylfaen"/>
          <w:bCs/>
          <w:iCs/>
          <w:lang w:val="hy-AM"/>
        </w:rPr>
        <w:t>Տեղեկատվության</w:t>
      </w:r>
      <w:r w:rsidRPr="00AC423D">
        <w:rPr>
          <w:rFonts w:ascii="GHEA Grapalat" w:hAnsi="GHEA Grapalat"/>
          <w:bCs/>
          <w:iCs/>
          <w:lang w:val="hy-AM"/>
        </w:rPr>
        <w:t xml:space="preserve"> տրամադրման մերժման դեպքում Կենտրոնական բանկը պետք է այդ մասին գրավոր կարգով տեղեկացնի հարցում կատարող մարմնին և ներկայացնի մերժման հիմքերը: </w:t>
      </w:r>
    </w:p>
    <w:p w:rsidR="004905D1" w:rsidRPr="007F73CF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AC423D">
        <w:rPr>
          <w:rFonts w:ascii="GHEA Grapalat" w:hAnsi="GHEA Grapalat"/>
          <w:bCs/>
          <w:iCs/>
          <w:lang w:val="hy-AM"/>
        </w:rPr>
        <w:t xml:space="preserve">Տեղեկատվության փոխանակում իրականացնելու նպատակով Կենտրոնական բանկը կարող է </w:t>
      </w:r>
      <w:r w:rsidR="009A0AED">
        <w:rPr>
          <w:rFonts w:ascii="GHEA Grapalat" w:hAnsi="GHEA Grapalat"/>
          <w:bCs/>
          <w:iCs/>
          <w:lang w:val="hy-AM"/>
        </w:rPr>
        <w:t xml:space="preserve">համագործակցության պայմանագրեր </w:t>
      </w:r>
      <w:r w:rsidRPr="00AC423D">
        <w:rPr>
          <w:rFonts w:ascii="GHEA Grapalat" w:hAnsi="GHEA Grapalat"/>
          <w:bCs/>
          <w:iCs/>
          <w:lang w:val="hy-AM"/>
        </w:rPr>
        <w:t xml:space="preserve">կամ այլ համաձայնագրեր կնքել օտարերկրյա պետության իրավասու մարմինների հետ: </w:t>
      </w:r>
    </w:p>
    <w:p w:rsidR="004905D1" w:rsidRPr="009947A0" w:rsidRDefault="004905D1" w:rsidP="004905D1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GHEA Grapalat" w:hAnsi="GHEA Grapalat"/>
          <w:bCs/>
          <w:iCs/>
          <w:lang w:val="hy-AM"/>
        </w:rPr>
      </w:pPr>
      <w:r w:rsidRPr="009947A0">
        <w:rPr>
          <w:rFonts w:ascii="GHEA Grapalat" w:hAnsi="GHEA Grapalat"/>
          <w:bCs/>
          <w:iCs/>
          <w:lang w:val="hy-AM"/>
        </w:rPr>
        <w:t xml:space="preserve">Արժեթղթերի շուկայի չարաշահումները կանխելու կամ քննելու, ինչպես նաև միջազգային պայմանագրով կամ </w:t>
      </w:r>
      <w:r w:rsidR="009A0AED">
        <w:rPr>
          <w:rFonts w:ascii="GHEA Grapalat" w:hAnsi="GHEA Grapalat"/>
          <w:bCs/>
          <w:iCs/>
          <w:lang w:val="hy-AM"/>
        </w:rPr>
        <w:t>համագործակցության պայմանագր</w:t>
      </w:r>
      <w:proofErr w:type="spellStart"/>
      <w:r w:rsidR="009A0AED">
        <w:rPr>
          <w:rFonts w:ascii="GHEA Grapalat" w:hAnsi="GHEA Grapalat"/>
          <w:bCs/>
          <w:iCs/>
        </w:rPr>
        <w:t>ով</w:t>
      </w:r>
      <w:proofErr w:type="spellEnd"/>
      <w:r w:rsidR="00CB1438">
        <w:rPr>
          <w:rFonts w:ascii="GHEA Grapalat" w:hAnsi="GHEA Grapalat"/>
          <w:bCs/>
          <w:iCs/>
        </w:rPr>
        <w:t xml:space="preserve"> </w:t>
      </w:r>
      <w:r w:rsidRPr="009947A0">
        <w:rPr>
          <w:rFonts w:ascii="GHEA Grapalat" w:hAnsi="GHEA Grapalat"/>
          <w:bCs/>
          <w:iCs/>
          <w:lang w:val="hy-AM"/>
        </w:rPr>
        <w:t>նախատեսված դեպքերում` փոխանակման ենթակա տեղեկությունները (այդ թվում` փաստաթղթերի և (կամ) դրանց պատճենները) ձեռք բերելու անհրաժեշտության դեպքում Կենտրոնական բանկը համագործակցում է ֆիզիկական և իրավաբանական անձանց հետ և կարող է գրավոր դիմել ու  ստանալ անհրաժեշտ տեղեկություններ և փաստաթղթեր:</w:t>
      </w:r>
      <w:r w:rsidR="006B6BE3" w:rsidRPr="00412FE7">
        <w:rPr>
          <w:rFonts w:ascii="GHEA Grapalat" w:hAnsi="GHEA Grapalat"/>
          <w:bCs/>
          <w:iCs/>
          <w:lang w:val="hy-AM"/>
        </w:rPr>
        <w:t>»:</w:t>
      </w:r>
    </w:p>
    <w:p w:rsidR="009D75EC" w:rsidRPr="00725D4E" w:rsidRDefault="009D75EC" w:rsidP="00725D4E">
      <w:pPr>
        <w:autoSpaceDE w:val="0"/>
        <w:autoSpaceDN w:val="0"/>
        <w:adjustRightInd w:val="0"/>
        <w:spacing w:after="0"/>
        <w:contextualSpacing/>
        <w:jc w:val="both"/>
        <w:rPr>
          <w:rFonts w:ascii="GHEA Grapalat" w:eastAsia="Calibri" w:hAnsi="GHEA Grapalat"/>
          <w:b/>
          <w:lang w:val="hy-AM"/>
        </w:rPr>
      </w:pPr>
    </w:p>
    <w:p w:rsidR="00C316A3" w:rsidRPr="00CD5504" w:rsidRDefault="002A5A95" w:rsidP="00CD5504">
      <w:pPr>
        <w:autoSpaceDE w:val="0"/>
        <w:autoSpaceDN w:val="0"/>
        <w:adjustRightInd w:val="0"/>
        <w:spacing w:after="0"/>
        <w:ind w:firstLine="360"/>
        <w:contextualSpacing/>
        <w:jc w:val="both"/>
        <w:rPr>
          <w:rFonts w:ascii="GHEA Grapalat" w:eastAsia="Calibri" w:hAnsi="GHEA Grapalat"/>
        </w:rPr>
      </w:pPr>
      <w:r w:rsidRPr="00107887">
        <w:rPr>
          <w:rFonts w:ascii="GHEA Grapalat" w:eastAsia="Calibri" w:hAnsi="GHEA Grapalat"/>
          <w:b/>
          <w:lang w:val="hy-AM"/>
        </w:rPr>
        <w:t xml:space="preserve">Հոդված </w:t>
      </w:r>
      <w:r w:rsidR="0028234C" w:rsidRPr="009947A0">
        <w:rPr>
          <w:rFonts w:ascii="GHEA Grapalat" w:eastAsia="Calibri" w:hAnsi="GHEA Grapalat"/>
          <w:b/>
          <w:lang w:val="hy-AM"/>
        </w:rPr>
        <w:t>5</w:t>
      </w:r>
      <w:r w:rsidRPr="00107887">
        <w:rPr>
          <w:rFonts w:ascii="GHEA Grapalat" w:eastAsia="Calibri" w:hAnsi="GHEA Grapalat"/>
          <w:b/>
          <w:lang w:val="hy-AM"/>
        </w:rPr>
        <w:t>.</w:t>
      </w:r>
      <w:r w:rsidRPr="00107887">
        <w:rPr>
          <w:rFonts w:ascii="GHEA Grapalat" w:eastAsia="Calibri" w:hAnsi="GHEA Grapalat"/>
          <w:lang w:val="hy-AM"/>
        </w:rPr>
        <w:t xml:space="preserve"> </w:t>
      </w:r>
      <w:r w:rsidR="0001300B" w:rsidRPr="00107887">
        <w:rPr>
          <w:rFonts w:ascii="GHEA Grapalat" w:eastAsia="Calibri" w:hAnsi="GHEA Grapalat"/>
          <w:lang w:val="hy-AM"/>
        </w:rPr>
        <w:t>Օրենքի 161-րդ հոդված</w:t>
      </w:r>
      <w:r w:rsidR="00C82DB0" w:rsidRPr="00412FE7">
        <w:rPr>
          <w:rFonts w:ascii="GHEA Grapalat" w:eastAsia="Calibri" w:hAnsi="GHEA Grapalat"/>
          <w:lang w:val="hy-AM"/>
        </w:rPr>
        <w:t xml:space="preserve">ի 3-րդ մասում` </w:t>
      </w:r>
      <w:r w:rsidR="00AB77E9" w:rsidRPr="00725D4E">
        <w:rPr>
          <w:rFonts w:ascii="GHEA Grapalat" w:eastAsia="Calibri" w:hAnsi="GHEA Grapalat"/>
          <w:lang w:val="hy-AM"/>
        </w:rPr>
        <w:t>«տիրապետող» բառից հետո ավելացնել</w:t>
      </w:r>
      <w:r w:rsidR="00C82DB0" w:rsidRPr="00412FE7">
        <w:rPr>
          <w:rFonts w:ascii="GHEA Grapalat" w:eastAsia="Calibri" w:hAnsi="GHEA Grapalat"/>
          <w:lang w:val="hy-AM"/>
        </w:rPr>
        <w:t>`</w:t>
      </w:r>
      <w:r w:rsidR="00AB77E9" w:rsidRPr="00AB77E9">
        <w:rPr>
          <w:rFonts w:ascii="GHEA Grapalat" w:eastAsia="Calibri" w:hAnsi="GHEA Grapalat"/>
          <w:lang w:val="hy-AM"/>
        </w:rPr>
        <w:t xml:space="preserve"> </w:t>
      </w:r>
      <w:r w:rsidR="00AB77E9" w:rsidRPr="00725D4E">
        <w:rPr>
          <w:rFonts w:ascii="GHEA Grapalat" w:eastAsia="Calibri" w:hAnsi="GHEA Grapalat"/>
          <w:lang w:val="hy-AM"/>
        </w:rPr>
        <w:t>«այդ թվում՝ հանցագործության արդյունքում ձեռք բերված ներքին տեղեկատվություն տիրապետող» բառերը:</w:t>
      </w:r>
    </w:p>
    <w:p w:rsidR="009A0AED" w:rsidRDefault="009A0AED" w:rsidP="005D6B4B">
      <w:pPr>
        <w:spacing w:after="0"/>
        <w:ind w:firstLine="360"/>
        <w:contextualSpacing/>
        <w:jc w:val="both"/>
        <w:rPr>
          <w:rFonts w:ascii="GHEA Grapalat" w:hAnsi="GHEA Grapalat"/>
          <w:b/>
          <w:bCs/>
          <w:iCs/>
        </w:rPr>
      </w:pPr>
    </w:p>
    <w:p w:rsidR="00A837FD" w:rsidRPr="00630C75" w:rsidRDefault="00A14504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630C75">
        <w:rPr>
          <w:rFonts w:ascii="GHEA Grapalat" w:hAnsi="GHEA Grapalat"/>
          <w:b/>
          <w:bCs/>
          <w:iCs/>
          <w:lang w:val="hy-AM"/>
        </w:rPr>
        <w:t xml:space="preserve">Հոդված </w:t>
      </w:r>
      <w:r w:rsidR="00E46B22" w:rsidRPr="009947A0">
        <w:rPr>
          <w:rFonts w:ascii="GHEA Grapalat" w:hAnsi="GHEA Grapalat"/>
          <w:b/>
          <w:bCs/>
          <w:iCs/>
          <w:lang w:val="hy-AM"/>
        </w:rPr>
        <w:t>6</w:t>
      </w:r>
      <w:r w:rsidRPr="00630C75">
        <w:rPr>
          <w:rFonts w:ascii="GHEA Grapalat" w:hAnsi="GHEA Grapalat"/>
          <w:b/>
          <w:bCs/>
          <w:iCs/>
          <w:lang w:val="hy-AM"/>
        </w:rPr>
        <w:t>.</w:t>
      </w:r>
      <w:r w:rsidRPr="00630C75">
        <w:rPr>
          <w:rFonts w:ascii="GHEA Grapalat" w:hAnsi="GHEA Grapalat"/>
          <w:bCs/>
          <w:iCs/>
          <w:lang w:val="hy-AM"/>
        </w:rPr>
        <w:t xml:space="preserve"> </w:t>
      </w:r>
      <w:r w:rsidR="00A837FD" w:rsidRPr="00630C75">
        <w:rPr>
          <w:rFonts w:ascii="GHEA Grapalat" w:hAnsi="GHEA Grapalat"/>
          <w:bCs/>
          <w:iCs/>
          <w:lang w:val="hy-AM"/>
        </w:rPr>
        <w:t xml:space="preserve">Օրենքի 209-րդ հոդվածը լրացնել </w:t>
      </w:r>
      <w:r w:rsidR="00A13D15" w:rsidRPr="00A13D15">
        <w:rPr>
          <w:rFonts w:ascii="GHEA Grapalat" w:hAnsi="GHEA Grapalat"/>
          <w:bCs/>
          <w:iCs/>
          <w:lang w:val="hy-AM"/>
        </w:rPr>
        <w:t>3-րդ</w:t>
      </w:r>
      <w:r w:rsidR="00A13D15" w:rsidRPr="00630C75">
        <w:rPr>
          <w:rFonts w:ascii="GHEA Grapalat" w:hAnsi="GHEA Grapalat"/>
          <w:bCs/>
          <w:iCs/>
          <w:lang w:val="hy-AM"/>
        </w:rPr>
        <w:t xml:space="preserve"> </w:t>
      </w:r>
      <w:r w:rsidR="00A837FD" w:rsidRPr="00630C75">
        <w:rPr>
          <w:rFonts w:ascii="GHEA Grapalat" w:hAnsi="GHEA Grapalat"/>
          <w:bCs/>
          <w:iCs/>
          <w:lang w:val="hy-AM"/>
        </w:rPr>
        <w:t xml:space="preserve">մասով՝ հետևյալ </w:t>
      </w:r>
      <w:r w:rsidR="001642B1" w:rsidRPr="00630C75">
        <w:rPr>
          <w:rFonts w:ascii="GHEA Grapalat" w:eastAsia="Calibri" w:hAnsi="GHEA Grapalat"/>
          <w:lang w:val="hy-AM"/>
        </w:rPr>
        <w:t>բովանդակությամբ</w:t>
      </w:r>
      <w:r w:rsidR="00A837FD" w:rsidRPr="00630C75">
        <w:rPr>
          <w:rFonts w:ascii="GHEA Grapalat" w:hAnsi="GHEA Grapalat"/>
          <w:bCs/>
          <w:iCs/>
          <w:lang w:val="hy-AM"/>
        </w:rPr>
        <w:t>.</w:t>
      </w:r>
    </w:p>
    <w:p w:rsidR="00861836" w:rsidRPr="00630C75" w:rsidRDefault="00861836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</w:p>
    <w:p w:rsidR="00020806" w:rsidRPr="008A0CF0" w:rsidRDefault="00A837FD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630C75">
        <w:rPr>
          <w:rFonts w:ascii="GHEA Grapalat" w:hAnsi="GHEA Grapalat"/>
          <w:bCs/>
          <w:iCs/>
          <w:lang w:val="hy-AM"/>
        </w:rPr>
        <w:t>«3. Սույն օրենքի 162-րդ հոդվածի և 171-րդ հոդվածի 2-րդ մաս</w:t>
      </w:r>
      <w:r w:rsidR="00154614" w:rsidRPr="00630C75">
        <w:rPr>
          <w:rFonts w:ascii="GHEA Grapalat" w:hAnsi="GHEA Grapalat"/>
          <w:bCs/>
          <w:iCs/>
          <w:lang w:val="hy-AM"/>
        </w:rPr>
        <w:t>եր</w:t>
      </w:r>
      <w:r w:rsidR="004C4B3D" w:rsidRPr="00630C75">
        <w:rPr>
          <w:rFonts w:ascii="GHEA Grapalat" w:hAnsi="GHEA Grapalat"/>
          <w:bCs/>
          <w:iCs/>
          <w:lang w:val="hy-AM"/>
        </w:rPr>
        <w:t>ով</w:t>
      </w:r>
      <w:r w:rsidR="00E12B69" w:rsidRPr="00630C75">
        <w:rPr>
          <w:rFonts w:ascii="GHEA Grapalat" w:hAnsi="GHEA Grapalat"/>
          <w:bCs/>
          <w:iCs/>
          <w:lang w:val="hy-AM"/>
        </w:rPr>
        <w:t xml:space="preserve"> </w:t>
      </w:r>
      <w:r w:rsidRPr="00630C75">
        <w:rPr>
          <w:rFonts w:ascii="GHEA Grapalat" w:hAnsi="GHEA Grapalat"/>
          <w:bCs/>
          <w:iCs/>
          <w:lang w:val="hy-AM"/>
        </w:rPr>
        <w:t>նախատեսված գործողությունների կատարումը</w:t>
      </w:r>
      <w:r w:rsidR="00E1503E" w:rsidRPr="00630C75">
        <w:rPr>
          <w:rFonts w:ascii="GHEA Grapalat" w:hAnsi="GHEA Grapalat"/>
          <w:bCs/>
          <w:iCs/>
          <w:lang w:val="hy-AM"/>
        </w:rPr>
        <w:t xml:space="preserve"> ֆիզիկական անձանց նկատմամբ</w:t>
      </w:r>
      <w:r w:rsidRPr="00630C75">
        <w:rPr>
          <w:rFonts w:ascii="GHEA Grapalat" w:hAnsi="GHEA Grapalat"/>
          <w:bCs/>
          <w:iCs/>
          <w:lang w:val="hy-AM"/>
        </w:rPr>
        <w:t xml:space="preserve"> առաջացնում է սույն օրենքով </w:t>
      </w:r>
      <w:r w:rsidRPr="00AC423D">
        <w:rPr>
          <w:rFonts w:ascii="GHEA Grapalat" w:hAnsi="GHEA Grapalat"/>
          <w:bCs/>
          <w:iCs/>
          <w:lang w:val="hy-AM"/>
        </w:rPr>
        <w:t>նախատեսված պատասխանատվություն, եթե այդ գործողությունները իրենց բնույթով քրեական պատասխանատվություն չեն առաջացնում՝ գործող օրենսդրությանը համապատասխան:</w:t>
      </w:r>
      <w:r w:rsidR="006B6BE3" w:rsidRPr="00412FE7">
        <w:rPr>
          <w:rFonts w:ascii="GHEA Grapalat" w:hAnsi="GHEA Grapalat"/>
          <w:bCs/>
          <w:iCs/>
          <w:lang w:val="hy-AM"/>
        </w:rPr>
        <w:t>»:</w:t>
      </w:r>
    </w:p>
    <w:p w:rsidR="00C82DB0" w:rsidRPr="00CD5504" w:rsidRDefault="00C82DB0" w:rsidP="005D6B4B">
      <w:pPr>
        <w:spacing w:after="0"/>
        <w:ind w:firstLine="360"/>
        <w:contextualSpacing/>
        <w:jc w:val="both"/>
        <w:rPr>
          <w:rFonts w:ascii="GHEA Grapalat" w:hAnsi="GHEA Grapalat"/>
          <w:b/>
          <w:bCs/>
          <w:iCs/>
        </w:rPr>
      </w:pPr>
    </w:p>
    <w:p w:rsidR="00C82DB0" w:rsidRPr="00412FE7" w:rsidRDefault="00C82DB0" w:rsidP="005D6B4B">
      <w:pPr>
        <w:spacing w:after="0"/>
        <w:ind w:firstLine="360"/>
        <w:contextualSpacing/>
        <w:jc w:val="both"/>
        <w:rPr>
          <w:rFonts w:ascii="GHEA Grapalat" w:hAnsi="GHEA Grapalat"/>
          <w:b/>
          <w:bCs/>
          <w:iCs/>
          <w:lang w:val="hy-AM"/>
        </w:rPr>
      </w:pPr>
    </w:p>
    <w:p w:rsidR="00C82DB0" w:rsidRDefault="00C82DB0" w:rsidP="005D6B4B">
      <w:pPr>
        <w:spacing w:after="0"/>
        <w:ind w:firstLine="360"/>
        <w:contextualSpacing/>
        <w:jc w:val="both"/>
        <w:rPr>
          <w:rFonts w:ascii="GHEA Grapalat" w:hAnsi="GHEA Grapalat"/>
          <w:b/>
          <w:bCs/>
          <w:iCs/>
        </w:rPr>
      </w:pPr>
    </w:p>
    <w:p w:rsidR="00CB1438" w:rsidRPr="00CB1438" w:rsidRDefault="00CB1438" w:rsidP="005D6B4B">
      <w:pPr>
        <w:spacing w:after="0"/>
        <w:ind w:firstLine="360"/>
        <w:contextualSpacing/>
        <w:jc w:val="both"/>
        <w:rPr>
          <w:rFonts w:ascii="GHEA Grapalat" w:hAnsi="GHEA Grapalat"/>
          <w:b/>
          <w:bCs/>
          <w:iCs/>
        </w:rPr>
      </w:pPr>
    </w:p>
    <w:p w:rsidR="000717C5" w:rsidRPr="00020806" w:rsidRDefault="00E25708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020806">
        <w:rPr>
          <w:rFonts w:ascii="GHEA Grapalat" w:hAnsi="GHEA Grapalat"/>
          <w:b/>
          <w:bCs/>
          <w:iCs/>
          <w:lang w:val="hy-AM"/>
        </w:rPr>
        <w:lastRenderedPageBreak/>
        <w:t xml:space="preserve">Հոդված </w:t>
      </w:r>
      <w:r w:rsidR="00E46B22" w:rsidRPr="009947A0">
        <w:rPr>
          <w:rFonts w:ascii="GHEA Grapalat" w:hAnsi="GHEA Grapalat"/>
          <w:b/>
          <w:bCs/>
          <w:iCs/>
          <w:lang w:val="hy-AM"/>
        </w:rPr>
        <w:t>7</w:t>
      </w:r>
      <w:r w:rsidRPr="00020806">
        <w:rPr>
          <w:rFonts w:ascii="GHEA Grapalat" w:hAnsi="GHEA Grapalat"/>
          <w:b/>
          <w:bCs/>
          <w:iCs/>
          <w:lang w:val="hy-AM"/>
        </w:rPr>
        <w:t xml:space="preserve">. </w:t>
      </w:r>
      <w:r w:rsidR="000717C5" w:rsidRPr="00020806">
        <w:rPr>
          <w:rFonts w:ascii="GHEA Grapalat" w:hAnsi="GHEA Grapalat"/>
          <w:bCs/>
          <w:iCs/>
          <w:lang w:val="hy-AM"/>
        </w:rPr>
        <w:t>Օրենքի 211-րդ հոդվածը լրացնել նոր</w:t>
      </w:r>
      <w:r w:rsidR="00C82DB0" w:rsidRPr="00412FE7">
        <w:rPr>
          <w:rFonts w:ascii="GHEA Grapalat" w:hAnsi="GHEA Grapalat"/>
          <w:bCs/>
          <w:iCs/>
          <w:lang w:val="hy-AM"/>
        </w:rPr>
        <w:t xml:space="preserve">` 3.1, 3.2, 3.3, </w:t>
      </w:r>
      <w:r w:rsidR="008A2D1A" w:rsidRPr="00CD5504">
        <w:rPr>
          <w:rFonts w:ascii="GHEA Grapalat" w:hAnsi="GHEA Grapalat"/>
          <w:bCs/>
          <w:iCs/>
          <w:lang w:val="hy-AM"/>
        </w:rPr>
        <w:t xml:space="preserve">3.4, </w:t>
      </w:r>
      <w:r w:rsidR="00F74588" w:rsidRPr="00CF605A">
        <w:rPr>
          <w:rFonts w:ascii="GHEA Grapalat" w:hAnsi="GHEA Grapalat"/>
          <w:bCs/>
          <w:iCs/>
          <w:lang w:val="hy-AM"/>
        </w:rPr>
        <w:t>6</w:t>
      </w:r>
      <w:r w:rsidR="00C82DB0" w:rsidRPr="00412FE7">
        <w:rPr>
          <w:rFonts w:ascii="GHEA Grapalat" w:hAnsi="GHEA Grapalat"/>
          <w:bCs/>
          <w:iCs/>
          <w:lang w:val="hy-AM"/>
        </w:rPr>
        <w:t xml:space="preserve">, </w:t>
      </w:r>
      <w:r w:rsidR="00F74588" w:rsidRPr="00CF605A">
        <w:rPr>
          <w:rFonts w:ascii="GHEA Grapalat" w:hAnsi="GHEA Grapalat"/>
          <w:bCs/>
          <w:iCs/>
          <w:lang w:val="hy-AM"/>
        </w:rPr>
        <w:t>7</w:t>
      </w:r>
      <w:r w:rsidR="00F74588" w:rsidRPr="00412FE7">
        <w:rPr>
          <w:rFonts w:ascii="GHEA Grapalat" w:hAnsi="GHEA Grapalat"/>
          <w:bCs/>
          <w:iCs/>
          <w:lang w:val="hy-AM"/>
        </w:rPr>
        <w:t xml:space="preserve"> </w:t>
      </w:r>
      <w:r w:rsidR="00C82DB0" w:rsidRPr="00412FE7">
        <w:rPr>
          <w:rFonts w:ascii="GHEA Grapalat" w:hAnsi="GHEA Grapalat"/>
          <w:bCs/>
          <w:iCs/>
          <w:lang w:val="hy-AM"/>
        </w:rPr>
        <w:t xml:space="preserve">և </w:t>
      </w:r>
      <w:r w:rsidR="00F74588" w:rsidRPr="00CF605A">
        <w:rPr>
          <w:rFonts w:ascii="GHEA Grapalat" w:hAnsi="GHEA Grapalat"/>
          <w:bCs/>
          <w:iCs/>
          <w:lang w:val="hy-AM"/>
        </w:rPr>
        <w:t>8</w:t>
      </w:r>
      <w:r w:rsidR="00C82DB0" w:rsidRPr="00412FE7">
        <w:rPr>
          <w:rFonts w:ascii="GHEA Grapalat" w:hAnsi="GHEA Grapalat"/>
          <w:bCs/>
          <w:iCs/>
          <w:lang w:val="hy-AM"/>
        </w:rPr>
        <w:t>-րդ</w:t>
      </w:r>
      <w:r w:rsidR="000717C5" w:rsidRPr="00020806">
        <w:rPr>
          <w:rFonts w:ascii="GHEA Grapalat" w:hAnsi="GHEA Grapalat"/>
          <w:bCs/>
          <w:iCs/>
          <w:lang w:val="hy-AM"/>
        </w:rPr>
        <w:t xml:space="preserve"> մասերով՝ հետևյալ </w:t>
      </w:r>
      <w:r w:rsidR="001642B1" w:rsidRPr="00020806">
        <w:rPr>
          <w:rFonts w:ascii="GHEA Grapalat" w:eastAsia="Calibri" w:hAnsi="GHEA Grapalat"/>
          <w:lang w:val="hy-AM"/>
        </w:rPr>
        <w:t>բովանդակությամբ</w:t>
      </w:r>
      <w:r w:rsidR="000717C5" w:rsidRPr="00020806">
        <w:rPr>
          <w:rFonts w:ascii="GHEA Grapalat" w:hAnsi="GHEA Grapalat"/>
          <w:bCs/>
          <w:iCs/>
          <w:lang w:val="hy-AM"/>
        </w:rPr>
        <w:t>.</w:t>
      </w:r>
    </w:p>
    <w:p w:rsidR="000717C5" w:rsidRPr="00BB3627" w:rsidRDefault="000717C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020806">
        <w:rPr>
          <w:rFonts w:ascii="GHEA Grapalat" w:hAnsi="GHEA Grapalat"/>
          <w:bCs/>
          <w:iCs/>
          <w:lang w:val="hy-AM"/>
        </w:rPr>
        <w:t>«3</w:t>
      </w:r>
      <w:r w:rsidRPr="00BB3627">
        <w:rPr>
          <w:rFonts w:ascii="GHEA Grapalat" w:hAnsi="GHEA Grapalat"/>
          <w:bCs/>
          <w:iCs/>
          <w:lang w:val="hy-AM"/>
        </w:rPr>
        <w:t xml:space="preserve">.1 </w:t>
      </w:r>
      <w:r w:rsidR="00F74EAF" w:rsidRPr="00BB3627">
        <w:rPr>
          <w:rFonts w:ascii="GHEA Grapalat" w:hAnsi="GHEA Grapalat"/>
          <w:bCs/>
          <w:iCs/>
          <w:lang w:val="hy-AM"/>
        </w:rPr>
        <w:t>Շ</w:t>
      </w:r>
      <w:r w:rsidR="00E75E7A" w:rsidRPr="00BB3627">
        <w:rPr>
          <w:rFonts w:ascii="GHEA Grapalat" w:hAnsi="GHEA Grapalat"/>
          <w:bCs/>
          <w:iCs/>
          <w:lang w:val="hy-AM"/>
        </w:rPr>
        <w:t>ահույթ չստանալու դեպքում</w:t>
      </w:r>
      <w:r w:rsidR="00F74EAF" w:rsidRPr="00BB3627">
        <w:rPr>
          <w:rFonts w:ascii="GHEA Grapalat" w:hAnsi="GHEA Grapalat"/>
          <w:bCs/>
          <w:iCs/>
          <w:lang w:val="hy-AM"/>
        </w:rPr>
        <w:t>` սույն օրենքի`</w:t>
      </w:r>
      <w:r w:rsidR="00E75E7A" w:rsidRPr="00BB3627">
        <w:rPr>
          <w:rFonts w:ascii="GHEA Grapalat" w:hAnsi="GHEA Grapalat"/>
          <w:bCs/>
          <w:iCs/>
          <w:lang w:val="hy-AM"/>
        </w:rPr>
        <w:t xml:space="preserve"> </w:t>
      </w:r>
      <w:r w:rsidRPr="00BB3627">
        <w:rPr>
          <w:rFonts w:ascii="GHEA Grapalat" w:hAnsi="GHEA Grapalat"/>
          <w:bCs/>
          <w:iCs/>
          <w:lang w:val="hy-AM"/>
        </w:rPr>
        <w:t xml:space="preserve">162-րդ </w:t>
      </w:r>
      <w:r w:rsidR="00E75E7A" w:rsidRPr="00BB3627">
        <w:rPr>
          <w:rFonts w:ascii="GHEA Grapalat" w:hAnsi="GHEA Grapalat"/>
          <w:bCs/>
          <w:iCs/>
          <w:lang w:val="hy-AM"/>
        </w:rPr>
        <w:t xml:space="preserve">հոդվածի, </w:t>
      </w:r>
      <w:r w:rsidR="00460D10" w:rsidRPr="00BB3627">
        <w:rPr>
          <w:rFonts w:ascii="GHEA Grapalat" w:hAnsi="GHEA Grapalat"/>
          <w:bCs/>
          <w:iCs/>
          <w:lang w:val="hy-AM"/>
        </w:rPr>
        <w:t xml:space="preserve"> ինչպես նաև </w:t>
      </w:r>
      <w:r w:rsidR="00AA0F02" w:rsidRPr="00BB3627">
        <w:rPr>
          <w:rFonts w:ascii="GHEA Grapalat" w:hAnsi="GHEA Grapalat"/>
          <w:bCs/>
          <w:iCs/>
          <w:lang w:val="hy-AM"/>
        </w:rPr>
        <w:t xml:space="preserve">վնաս չպատճառելու դեպքում` </w:t>
      </w:r>
      <w:r w:rsidR="00460D10" w:rsidRPr="00BB3627">
        <w:rPr>
          <w:rFonts w:ascii="GHEA Grapalat" w:hAnsi="GHEA Grapalat"/>
          <w:bCs/>
          <w:iCs/>
          <w:lang w:val="hy-AM"/>
        </w:rPr>
        <w:t xml:space="preserve">171-րդ </w:t>
      </w:r>
      <w:r w:rsidR="00493F13" w:rsidRPr="00BB3627">
        <w:rPr>
          <w:rFonts w:ascii="GHEA Grapalat" w:hAnsi="GHEA Grapalat"/>
          <w:bCs/>
          <w:iCs/>
          <w:lang w:val="hy-AM"/>
        </w:rPr>
        <w:t>հոդվածի</w:t>
      </w:r>
      <w:r w:rsidR="00550B27" w:rsidRPr="00BB3627">
        <w:rPr>
          <w:rFonts w:ascii="GHEA Grapalat" w:hAnsi="GHEA Grapalat"/>
          <w:bCs/>
          <w:iCs/>
          <w:lang w:val="hy-AM"/>
        </w:rPr>
        <w:t xml:space="preserve"> 2-րդ</w:t>
      </w:r>
      <w:r w:rsidR="00460D10" w:rsidRPr="00BB3627">
        <w:rPr>
          <w:rFonts w:ascii="GHEA Grapalat" w:hAnsi="GHEA Grapalat"/>
          <w:bCs/>
          <w:iCs/>
          <w:lang w:val="hy-AM"/>
        </w:rPr>
        <w:t xml:space="preserve"> մաս</w:t>
      </w:r>
      <w:r w:rsidR="00A14C82" w:rsidRPr="00BB3627">
        <w:rPr>
          <w:rFonts w:ascii="GHEA Grapalat" w:hAnsi="GHEA Grapalat"/>
          <w:bCs/>
          <w:iCs/>
          <w:lang w:val="hy-AM"/>
        </w:rPr>
        <w:t>եր</w:t>
      </w:r>
      <w:r w:rsidR="00460D10" w:rsidRPr="00BB3627">
        <w:rPr>
          <w:rFonts w:ascii="GHEA Grapalat" w:hAnsi="GHEA Grapalat"/>
          <w:bCs/>
          <w:iCs/>
          <w:lang w:val="hy-AM"/>
        </w:rPr>
        <w:t xml:space="preserve">ով </w:t>
      </w:r>
      <w:r w:rsidR="00D32EC0" w:rsidRPr="00BB3627">
        <w:rPr>
          <w:rFonts w:ascii="GHEA Grapalat" w:hAnsi="GHEA Grapalat"/>
          <w:bCs/>
          <w:iCs/>
          <w:lang w:val="hy-AM"/>
        </w:rPr>
        <w:t xml:space="preserve"> </w:t>
      </w:r>
      <w:r w:rsidRPr="00BB3627">
        <w:rPr>
          <w:rFonts w:ascii="GHEA Grapalat" w:hAnsi="GHEA Grapalat"/>
          <w:bCs/>
          <w:iCs/>
          <w:lang w:val="hy-AM"/>
        </w:rPr>
        <w:t xml:space="preserve">նախատեսված գործողությունների կատարման համար </w:t>
      </w:r>
      <w:r w:rsidR="002E1D2A" w:rsidRPr="00BB3627">
        <w:rPr>
          <w:rFonts w:ascii="GHEA Grapalat" w:hAnsi="GHEA Grapalat"/>
          <w:bCs/>
          <w:iCs/>
          <w:lang w:val="hy-AM"/>
        </w:rPr>
        <w:t xml:space="preserve"> </w:t>
      </w:r>
      <w:r w:rsidRPr="00BB3627">
        <w:rPr>
          <w:rFonts w:ascii="GHEA Grapalat" w:hAnsi="GHEA Grapalat"/>
          <w:bCs/>
          <w:iCs/>
          <w:lang w:val="hy-AM"/>
        </w:rPr>
        <w:t>նշանակվ</w:t>
      </w:r>
      <w:r w:rsidR="008B6490">
        <w:rPr>
          <w:rFonts w:ascii="GHEA Grapalat" w:hAnsi="GHEA Grapalat"/>
          <w:bCs/>
          <w:iCs/>
          <w:lang w:val="hy-AM"/>
        </w:rPr>
        <w:t>ում է</w:t>
      </w:r>
      <w:r w:rsidRPr="00BB3627">
        <w:rPr>
          <w:rFonts w:ascii="GHEA Grapalat" w:hAnsi="GHEA Grapalat"/>
          <w:bCs/>
          <w:iCs/>
          <w:lang w:val="hy-AM"/>
        </w:rPr>
        <w:t xml:space="preserve"> տուգանք </w:t>
      </w:r>
    </w:p>
    <w:p w:rsidR="000717C5" w:rsidRPr="00BB3627" w:rsidRDefault="000717C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 xml:space="preserve">1) </w:t>
      </w:r>
      <w:r w:rsidR="00B1112F" w:rsidRPr="00BB3627">
        <w:rPr>
          <w:rFonts w:ascii="GHEA Grapalat" w:hAnsi="GHEA Grapalat"/>
          <w:bCs/>
          <w:iCs/>
          <w:lang w:val="hy-AM"/>
        </w:rPr>
        <w:t xml:space="preserve">հաշվետու թողարկող չհանդիսացող արժեթղթերի հրապարակային առաջարկ անող անձի և Կենտրոնական դեպոզիտարիայի տնօրենների և այլ ղեկավարների, նրանց կազմում կամ անունից մասնագիտական որակավորման հիման վրա գործող և նշանակալից մասնակցություն ունեցող, արժեթղթերի շուկայում կատարվող խոշոր գործարքներում ուղղակիորեն և անուղղակիորեն ներգրավված </w:t>
      </w:r>
      <w:r w:rsidR="00B1112F" w:rsidRPr="00B32E59">
        <w:rPr>
          <w:rFonts w:ascii="GHEA Grapalat" w:hAnsi="GHEA Grapalat"/>
          <w:b/>
          <w:bCs/>
          <w:iCs/>
          <w:lang w:val="hy-AM"/>
        </w:rPr>
        <w:t xml:space="preserve">ֆիզիկական անձանց </w:t>
      </w:r>
      <w:r w:rsidR="00D32EC0" w:rsidRPr="00B32E59">
        <w:rPr>
          <w:rFonts w:ascii="GHEA Grapalat" w:hAnsi="GHEA Grapalat"/>
          <w:b/>
          <w:bCs/>
          <w:iCs/>
          <w:lang w:val="hy-AM"/>
        </w:rPr>
        <w:t>նկատմամբ</w:t>
      </w:r>
      <w:r w:rsidR="00D32EC0" w:rsidRPr="00BB3627">
        <w:rPr>
          <w:rFonts w:ascii="GHEA Grapalat" w:hAnsi="GHEA Grapalat"/>
          <w:bCs/>
          <w:iCs/>
          <w:lang w:val="hy-AM"/>
        </w:rPr>
        <w:t xml:space="preserve">` մինչև նվազագույն աշխատավարձի </w:t>
      </w:r>
      <w:r w:rsidR="00D32EC0" w:rsidRPr="00B32E59">
        <w:rPr>
          <w:rFonts w:ascii="GHEA Grapalat" w:hAnsi="GHEA Grapalat"/>
          <w:b/>
          <w:bCs/>
          <w:iCs/>
          <w:lang w:val="hy-AM"/>
        </w:rPr>
        <w:t>ութհարյուրապատիկի</w:t>
      </w:r>
      <w:r w:rsidR="00D32EC0" w:rsidRPr="00AE6C4F">
        <w:rPr>
          <w:rFonts w:ascii="GHEA Grapalat" w:hAnsi="GHEA Grapalat"/>
          <w:b/>
          <w:bCs/>
          <w:iCs/>
          <w:lang w:val="hy-AM"/>
        </w:rPr>
        <w:t xml:space="preserve"> չափով</w:t>
      </w:r>
      <w:r w:rsidR="00D32EC0" w:rsidRPr="00BB3627">
        <w:rPr>
          <w:rFonts w:ascii="GHEA Grapalat" w:hAnsi="GHEA Grapalat"/>
          <w:bCs/>
          <w:iCs/>
          <w:lang w:val="hy-AM"/>
        </w:rPr>
        <w:t xml:space="preserve">, իսկ ներդրումային ծառայություններ մատուցող անձի, կարգավորվող շուկայի օպերատորի և հաշվետու թողարկողի տնօրենների, ղեկավարների, նրանց կազմում կամ անունից մասնագիտական որակավորման հիման վրա գործող և նշանակալից մասնակցություն ունեցող ֆիզիկական անձանց նկատմամբ` </w:t>
      </w:r>
      <w:r w:rsidR="00A361DD" w:rsidRPr="003A594F">
        <w:rPr>
          <w:rFonts w:ascii="GHEA Grapalat" w:hAnsi="GHEA Grapalat"/>
          <w:b/>
          <w:bCs/>
          <w:iCs/>
          <w:lang w:val="hy-AM"/>
        </w:rPr>
        <w:t xml:space="preserve">մինչև </w:t>
      </w:r>
      <w:r w:rsidRPr="003A594F">
        <w:rPr>
          <w:rFonts w:ascii="GHEA Grapalat" w:hAnsi="GHEA Grapalat"/>
          <w:b/>
          <w:bCs/>
          <w:iCs/>
          <w:lang w:val="hy-AM"/>
        </w:rPr>
        <w:t xml:space="preserve">նվազագույն աշխատավարձի </w:t>
      </w:r>
      <w:r w:rsidRPr="003A594F">
        <w:rPr>
          <w:rFonts w:ascii="GHEA Grapalat" w:hAnsi="GHEA Grapalat" w:cs="Sylfaen"/>
          <w:b/>
          <w:bCs/>
          <w:iCs/>
          <w:lang w:val="hy-AM"/>
        </w:rPr>
        <w:t>հազարապատ</w:t>
      </w:r>
      <w:r w:rsidR="00807913" w:rsidRPr="003A594F">
        <w:rPr>
          <w:rFonts w:ascii="GHEA Grapalat" w:hAnsi="GHEA Grapalat" w:cs="Sylfaen"/>
          <w:b/>
          <w:bCs/>
          <w:iCs/>
          <w:lang w:val="hy-AM"/>
        </w:rPr>
        <w:t>ի</w:t>
      </w:r>
      <w:r w:rsidRPr="003A594F">
        <w:rPr>
          <w:rFonts w:ascii="GHEA Grapalat" w:hAnsi="GHEA Grapalat" w:cs="Sylfaen"/>
          <w:b/>
          <w:bCs/>
          <w:iCs/>
          <w:lang w:val="hy-AM"/>
        </w:rPr>
        <w:t>կի չափով</w:t>
      </w:r>
      <w:r w:rsidRPr="00BB3627">
        <w:rPr>
          <w:rFonts w:ascii="GHEA Grapalat" w:hAnsi="GHEA Grapalat"/>
          <w:bCs/>
          <w:iCs/>
          <w:lang w:val="hy-AM"/>
        </w:rPr>
        <w:t xml:space="preserve">՝ </w:t>
      </w:r>
    </w:p>
    <w:p w:rsidR="00D32EC0" w:rsidRPr="00BB3627" w:rsidRDefault="000717C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 xml:space="preserve">2) </w:t>
      </w:r>
      <w:r w:rsidR="00D32EC0" w:rsidRPr="00BB3627">
        <w:rPr>
          <w:rFonts w:ascii="GHEA Grapalat" w:hAnsi="GHEA Grapalat"/>
          <w:bCs/>
          <w:iCs/>
          <w:lang w:val="hy-AM"/>
        </w:rPr>
        <w:t xml:space="preserve">իրավաբանական անձանց նկատմամբ` </w:t>
      </w:r>
      <w:r w:rsidR="00075096" w:rsidRPr="00BB3627">
        <w:rPr>
          <w:rFonts w:ascii="GHEA Grapalat" w:hAnsi="GHEA Grapalat"/>
          <w:bCs/>
          <w:iCs/>
          <w:lang w:val="hy-AM"/>
        </w:rPr>
        <w:t xml:space="preserve">մինչև </w:t>
      </w:r>
      <w:r w:rsidRPr="00BB3627">
        <w:rPr>
          <w:rFonts w:ascii="GHEA Grapalat" w:hAnsi="GHEA Grapalat"/>
          <w:bCs/>
          <w:iCs/>
          <w:lang w:val="hy-AM"/>
        </w:rPr>
        <w:t xml:space="preserve">նվազագույն աշխատավարձի </w:t>
      </w:r>
      <w:r w:rsidRPr="00B373DD">
        <w:rPr>
          <w:rFonts w:ascii="GHEA Grapalat" w:hAnsi="GHEA Grapalat"/>
          <w:b/>
          <w:bCs/>
          <w:iCs/>
          <w:lang w:val="hy-AM"/>
        </w:rPr>
        <w:t>չորսհազարապատիկի չափով</w:t>
      </w:r>
      <w:r w:rsidR="00D32EC0" w:rsidRPr="00BB3627">
        <w:rPr>
          <w:rFonts w:ascii="GHEA Grapalat" w:hAnsi="GHEA Grapalat"/>
          <w:bCs/>
          <w:iCs/>
          <w:lang w:val="hy-AM"/>
        </w:rPr>
        <w:t xml:space="preserve">, իսկ </w:t>
      </w:r>
      <w:r w:rsidRPr="00BB3627">
        <w:rPr>
          <w:rFonts w:ascii="GHEA Grapalat" w:hAnsi="GHEA Grapalat"/>
          <w:bCs/>
          <w:iCs/>
          <w:lang w:val="hy-AM"/>
        </w:rPr>
        <w:t xml:space="preserve"> </w:t>
      </w:r>
      <w:r w:rsidR="00815B1B" w:rsidRPr="00BB3627">
        <w:rPr>
          <w:rFonts w:ascii="GHEA Grapalat" w:hAnsi="GHEA Grapalat"/>
          <w:bCs/>
          <w:iCs/>
          <w:lang w:val="hy-AM"/>
        </w:rPr>
        <w:t xml:space="preserve">ներդրումային ծառայություններ մատուցող անձ, կարգավորվող շուկայի օպերատոր և հաշվետու թողարկող </w:t>
      </w:r>
      <w:r w:rsidR="00D32EC0" w:rsidRPr="00BB3627">
        <w:rPr>
          <w:rFonts w:ascii="GHEA Grapalat" w:hAnsi="GHEA Grapalat"/>
          <w:bCs/>
          <w:iCs/>
          <w:lang w:val="hy-AM"/>
        </w:rPr>
        <w:t xml:space="preserve">հանդիսացող իրավաբանական անձանց նկատմամբ` </w:t>
      </w:r>
      <w:r w:rsidR="00075096" w:rsidRPr="003A594F">
        <w:rPr>
          <w:rFonts w:ascii="GHEA Grapalat" w:hAnsi="GHEA Grapalat"/>
          <w:b/>
          <w:bCs/>
          <w:iCs/>
          <w:lang w:val="hy-AM"/>
        </w:rPr>
        <w:t xml:space="preserve">մինչև </w:t>
      </w:r>
      <w:r w:rsidR="00D32EC0" w:rsidRPr="003A594F">
        <w:rPr>
          <w:rFonts w:ascii="GHEA Grapalat" w:hAnsi="GHEA Grapalat"/>
          <w:b/>
          <w:bCs/>
          <w:iCs/>
          <w:lang w:val="hy-AM"/>
        </w:rPr>
        <w:t xml:space="preserve">նվազագույն աշխատավարձի </w:t>
      </w:r>
      <w:r w:rsidR="00700542" w:rsidRPr="009947A0">
        <w:rPr>
          <w:rFonts w:ascii="GHEA Grapalat" w:hAnsi="GHEA Grapalat"/>
          <w:b/>
          <w:bCs/>
          <w:iCs/>
          <w:lang w:val="hy-AM"/>
        </w:rPr>
        <w:t>հինգ</w:t>
      </w:r>
      <w:r w:rsidR="00700542" w:rsidRPr="003A594F">
        <w:rPr>
          <w:rFonts w:ascii="GHEA Grapalat" w:hAnsi="GHEA Grapalat"/>
          <w:b/>
          <w:bCs/>
          <w:iCs/>
          <w:lang w:val="hy-AM"/>
        </w:rPr>
        <w:t xml:space="preserve">հազարապատիկի </w:t>
      </w:r>
      <w:r w:rsidR="00D32EC0" w:rsidRPr="003A594F">
        <w:rPr>
          <w:rFonts w:ascii="GHEA Grapalat" w:hAnsi="GHEA Grapalat"/>
          <w:b/>
          <w:bCs/>
          <w:iCs/>
          <w:lang w:val="hy-AM"/>
        </w:rPr>
        <w:t>չափով</w:t>
      </w:r>
      <w:r w:rsidR="00D32EC0" w:rsidRPr="00BB3627">
        <w:rPr>
          <w:rFonts w:ascii="GHEA Grapalat" w:hAnsi="GHEA Grapalat"/>
          <w:bCs/>
          <w:iCs/>
          <w:lang w:val="hy-AM"/>
        </w:rPr>
        <w:t>:</w:t>
      </w:r>
    </w:p>
    <w:p w:rsidR="00F921A5" w:rsidRPr="00BB3627" w:rsidRDefault="00F921A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 xml:space="preserve">3.2. </w:t>
      </w:r>
      <w:r w:rsidR="00755D00" w:rsidRPr="00BB3627">
        <w:rPr>
          <w:rFonts w:ascii="GHEA Grapalat" w:hAnsi="GHEA Grapalat"/>
          <w:bCs/>
          <w:iCs/>
          <w:lang w:val="hy-AM"/>
        </w:rPr>
        <w:t>Շահույթ ստանալու դեպքում</w:t>
      </w:r>
      <w:r w:rsidR="00691E20" w:rsidRPr="00BB3627">
        <w:rPr>
          <w:rFonts w:ascii="GHEA Grapalat" w:hAnsi="GHEA Grapalat"/>
          <w:bCs/>
          <w:iCs/>
          <w:lang w:val="hy-AM"/>
        </w:rPr>
        <w:t>`</w:t>
      </w:r>
      <w:r w:rsidR="00755D00" w:rsidRPr="00BB3627">
        <w:rPr>
          <w:rFonts w:ascii="GHEA Grapalat" w:hAnsi="GHEA Grapalat"/>
          <w:bCs/>
          <w:iCs/>
          <w:lang w:val="hy-AM"/>
        </w:rPr>
        <w:t xml:space="preserve"> ս</w:t>
      </w:r>
      <w:r w:rsidRPr="00BB3627">
        <w:rPr>
          <w:rFonts w:ascii="GHEA Grapalat" w:hAnsi="GHEA Grapalat"/>
          <w:bCs/>
          <w:iCs/>
          <w:lang w:val="hy-AM"/>
        </w:rPr>
        <w:t>ույն օրենքի 162-րդ հոդվածի</w:t>
      </w:r>
      <w:r w:rsidR="000C68FB" w:rsidRPr="00BB3627">
        <w:rPr>
          <w:rFonts w:ascii="GHEA Grapalat" w:hAnsi="GHEA Grapalat"/>
          <w:bCs/>
          <w:iCs/>
          <w:lang w:val="hy-AM"/>
        </w:rPr>
        <w:t>,</w:t>
      </w:r>
      <w:r w:rsidR="00460D10" w:rsidRPr="00BB3627">
        <w:rPr>
          <w:rFonts w:ascii="GHEA Grapalat" w:hAnsi="GHEA Grapalat"/>
          <w:bCs/>
          <w:iCs/>
          <w:lang w:val="hy-AM"/>
        </w:rPr>
        <w:t xml:space="preserve"> ինչպես նաև </w:t>
      </w:r>
      <w:r w:rsidR="00AA0F02" w:rsidRPr="00BB3627">
        <w:rPr>
          <w:rFonts w:ascii="GHEA Grapalat" w:hAnsi="GHEA Grapalat"/>
          <w:bCs/>
          <w:iCs/>
          <w:lang w:val="hy-AM"/>
        </w:rPr>
        <w:t xml:space="preserve">վնաս պատճառելու դեպքում` </w:t>
      </w:r>
      <w:r w:rsidR="00460D10" w:rsidRPr="00BB3627">
        <w:rPr>
          <w:rFonts w:ascii="GHEA Grapalat" w:hAnsi="GHEA Grapalat"/>
          <w:bCs/>
          <w:iCs/>
          <w:lang w:val="hy-AM"/>
        </w:rPr>
        <w:t>171-րդ հոդվածի 2-րդ մաս</w:t>
      </w:r>
      <w:r w:rsidR="000C68FB" w:rsidRPr="00BB3627">
        <w:rPr>
          <w:rFonts w:ascii="GHEA Grapalat" w:hAnsi="GHEA Grapalat"/>
          <w:bCs/>
          <w:iCs/>
          <w:lang w:val="hy-AM"/>
        </w:rPr>
        <w:t>եր</w:t>
      </w:r>
      <w:r w:rsidR="00460D10" w:rsidRPr="00BB3627">
        <w:rPr>
          <w:rFonts w:ascii="GHEA Grapalat" w:hAnsi="GHEA Grapalat"/>
          <w:bCs/>
          <w:iCs/>
          <w:lang w:val="hy-AM"/>
        </w:rPr>
        <w:t>ով</w:t>
      </w:r>
      <w:r w:rsidR="009A6F27" w:rsidRPr="00BB3627">
        <w:rPr>
          <w:rFonts w:ascii="GHEA Grapalat" w:hAnsi="GHEA Grapalat"/>
          <w:bCs/>
          <w:iCs/>
          <w:lang w:val="hy-AM"/>
        </w:rPr>
        <w:t xml:space="preserve"> </w:t>
      </w:r>
      <w:r w:rsidRPr="00BB3627">
        <w:rPr>
          <w:rFonts w:ascii="GHEA Grapalat" w:hAnsi="GHEA Grapalat"/>
          <w:bCs/>
          <w:iCs/>
          <w:lang w:val="hy-AM"/>
        </w:rPr>
        <w:t>նախատեսված գործողությունների կատարման համար  նշանակվ</w:t>
      </w:r>
      <w:r w:rsidR="00715A2C">
        <w:rPr>
          <w:rFonts w:ascii="GHEA Grapalat" w:hAnsi="GHEA Grapalat"/>
          <w:bCs/>
          <w:iCs/>
          <w:lang w:val="hy-AM"/>
        </w:rPr>
        <w:t>ում է</w:t>
      </w:r>
      <w:r w:rsidRPr="00BB3627">
        <w:rPr>
          <w:rFonts w:ascii="GHEA Grapalat" w:hAnsi="GHEA Grapalat"/>
          <w:bCs/>
          <w:iCs/>
          <w:lang w:val="hy-AM"/>
        </w:rPr>
        <w:t xml:space="preserve"> տուգանք` </w:t>
      </w:r>
    </w:p>
    <w:p w:rsidR="00F921A5" w:rsidRPr="00BB3627" w:rsidRDefault="00F921A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 xml:space="preserve">1) </w:t>
      </w:r>
      <w:r w:rsidR="00B1112F" w:rsidRPr="00BB3627">
        <w:rPr>
          <w:rFonts w:ascii="GHEA Grapalat" w:hAnsi="GHEA Grapalat"/>
          <w:bCs/>
          <w:iCs/>
          <w:lang w:val="hy-AM"/>
        </w:rPr>
        <w:t xml:space="preserve">հաշվետու թողարկող չհանդիսացող </w:t>
      </w:r>
      <w:r w:rsidR="00B20E61" w:rsidRPr="00BB3627">
        <w:rPr>
          <w:rFonts w:ascii="GHEA Grapalat" w:hAnsi="GHEA Grapalat"/>
          <w:bCs/>
          <w:iCs/>
          <w:lang w:val="hy-AM"/>
        </w:rPr>
        <w:t xml:space="preserve">արժեթղթերի հրապարակային առաջարկ անող անձի և Կենտրոնական դեպոզիտարիայի տնօրենների և այլ ղեկավարների, նրանց կազմում կամ անունից մասնագիտական որակավորման հիման վրա գործող և նշանակալից մասնակցություն ունեցող, արժեթղթերի շուկայում կատարվող խոշոր գործարքներում ուղղակիորեն և անուղղակիորեն ներգրավված ֆիզիկական անձանց </w:t>
      </w:r>
      <w:r w:rsidR="00790A46" w:rsidRPr="00BB3627">
        <w:rPr>
          <w:rFonts w:ascii="GHEA Grapalat" w:hAnsi="GHEA Grapalat"/>
          <w:bCs/>
          <w:iCs/>
          <w:lang w:val="hy-AM"/>
        </w:rPr>
        <w:t>նկատմամբ</w:t>
      </w:r>
      <w:r w:rsidR="00974D5A" w:rsidRPr="00BB3627">
        <w:rPr>
          <w:rFonts w:ascii="GHEA Grapalat" w:hAnsi="GHEA Grapalat"/>
          <w:bCs/>
          <w:iCs/>
          <w:lang w:val="hy-AM"/>
        </w:rPr>
        <w:t xml:space="preserve">` ստացված </w:t>
      </w:r>
      <w:r w:rsidR="00974D5A" w:rsidRPr="003A594F">
        <w:rPr>
          <w:rFonts w:ascii="GHEA Grapalat" w:hAnsi="GHEA Grapalat"/>
          <w:b/>
          <w:bCs/>
          <w:iCs/>
          <w:lang w:val="hy-AM"/>
        </w:rPr>
        <w:t xml:space="preserve">շահույթի </w:t>
      </w:r>
      <w:r w:rsidR="00652E27" w:rsidRPr="003A594F">
        <w:rPr>
          <w:rFonts w:ascii="GHEA Grapalat" w:hAnsi="GHEA Grapalat"/>
          <w:b/>
          <w:bCs/>
          <w:iCs/>
          <w:lang w:val="hy-AM"/>
        </w:rPr>
        <w:t xml:space="preserve">կամ պատճառած վնասի </w:t>
      </w:r>
      <w:r w:rsidR="00974D5A" w:rsidRPr="003A594F">
        <w:rPr>
          <w:rFonts w:ascii="GHEA Grapalat" w:hAnsi="GHEA Grapalat"/>
          <w:b/>
          <w:bCs/>
          <w:iCs/>
          <w:lang w:val="hy-AM"/>
        </w:rPr>
        <w:t>երկու</w:t>
      </w:r>
      <w:r w:rsidR="00E1503E" w:rsidRPr="003A594F">
        <w:rPr>
          <w:rFonts w:ascii="GHEA Grapalat" w:hAnsi="GHEA Grapalat"/>
          <w:b/>
          <w:bCs/>
          <w:iCs/>
          <w:lang w:val="hy-AM"/>
        </w:rPr>
        <w:t xml:space="preserve"> </w:t>
      </w:r>
      <w:r w:rsidR="00974D5A" w:rsidRPr="003A594F">
        <w:rPr>
          <w:rFonts w:ascii="GHEA Grapalat" w:hAnsi="GHEA Grapalat"/>
          <w:b/>
          <w:bCs/>
          <w:iCs/>
          <w:lang w:val="hy-AM"/>
        </w:rPr>
        <w:t xml:space="preserve">հարյուր տոկոսի չափով, բայց ոչ ավել քան նվազագույն աշխատավարձի </w:t>
      </w:r>
      <w:r w:rsidR="00700542" w:rsidRPr="009947A0">
        <w:rPr>
          <w:rFonts w:ascii="GHEA Grapalat" w:hAnsi="GHEA Grapalat"/>
          <w:b/>
          <w:bCs/>
          <w:iCs/>
          <w:lang w:val="hy-AM"/>
        </w:rPr>
        <w:t>տաս</w:t>
      </w:r>
      <w:r w:rsidR="00700542" w:rsidRPr="003A594F">
        <w:rPr>
          <w:rFonts w:ascii="GHEA Grapalat" w:hAnsi="GHEA Grapalat"/>
          <w:b/>
          <w:bCs/>
          <w:iCs/>
          <w:lang w:val="hy-AM"/>
        </w:rPr>
        <w:t xml:space="preserve">հազարապատիկի </w:t>
      </w:r>
      <w:r w:rsidR="00974D5A" w:rsidRPr="003A594F">
        <w:rPr>
          <w:rFonts w:ascii="GHEA Grapalat" w:hAnsi="GHEA Grapalat"/>
          <w:b/>
          <w:bCs/>
          <w:iCs/>
          <w:lang w:val="hy-AM"/>
        </w:rPr>
        <w:t>չափով,</w:t>
      </w:r>
      <w:r w:rsidR="00974D5A" w:rsidRPr="00BB3627">
        <w:rPr>
          <w:rFonts w:ascii="GHEA Grapalat" w:hAnsi="GHEA Grapalat"/>
          <w:bCs/>
          <w:iCs/>
          <w:lang w:val="hy-AM"/>
        </w:rPr>
        <w:t xml:space="preserve"> իսկ ներդրումային ծառայություններ մատուցող անձի, կարգավորվող շուկայի օպերատորի և հաշվետու թողարկողի տնօրենների, ղեկավարների, նրանց կազմում կամ անունից մասնագիտական որակավորման հիման վրա գործող և նշանակալից մասնակցություն ունեցող ֆիզիկական անձանց նկատմամբ` </w:t>
      </w:r>
      <w:r w:rsidR="00652E27" w:rsidRPr="00BB3627">
        <w:rPr>
          <w:rFonts w:ascii="GHEA Grapalat" w:hAnsi="GHEA Grapalat"/>
          <w:bCs/>
          <w:iCs/>
          <w:lang w:val="hy-AM"/>
        </w:rPr>
        <w:t>ստացված շահույթի կամ պատճառած վնասի</w:t>
      </w:r>
      <w:r w:rsidRPr="00BB3627">
        <w:rPr>
          <w:rFonts w:ascii="GHEA Grapalat" w:hAnsi="GHEA Grapalat"/>
          <w:bCs/>
          <w:iCs/>
          <w:lang w:val="hy-AM"/>
        </w:rPr>
        <w:t xml:space="preserve"> </w:t>
      </w:r>
      <w:r w:rsidR="007F43FF" w:rsidRPr="003A594F">
        <w:rPr>
          <w:rFonts w:ascii="GHEA Grapalat" w:hAnsi="GHEA Grapalat"/>
          <w:b/>
          <w:bCs/>
          <w:iCs/>
          <w:lang w:val="hy-AM"/>
        </w:rPr>
        <w:t>ե</w:t>
      </w:r>
      <w:r w:rsidR="00622FC8" w:rsidRPr="003A594F">
        <w:rPr>
          <w:rFonts w:ascii="GHEA Grapalat" w:hAnsi="GHEA Grapalat"/>
          <w:b/>
          <w:bCs/>
          <w:iCs/>
          <w:lang w:val="hy-AM"/>
        </w:rPr>
        <w:t>րեք</w:t>
      </w:r>
      <w:r w:rsidR="00E1503E" w:rsidRPr="003A594F">
        <w:rPr>
          <w:rFonts w:ascii="GHEA Grapalat" w:hAnsi="GHEA Grapalat"/>
          <w:b/>
          <w:bCs/>
          <w:iCs/>
          <w:lang w:val="hy-AM"/>
        </w:rPr>
        <w:t xml:space="preserve"> </w:t>
      </w:r>
      <w:r w:rsidR="00622FC8" w:rsidRPr="003A594F">
        <w:rPr>
          <w:rFonts w:ascii="GHEA Grapalat" w:hAnsi="GHEA Grapalat"/>
          <w:b/>
          <w:bCs/>
          <w:iCs/>
          <w:lang w:val="hy-AM"/>
        </w:rPr>
        <w:t>հարյուր տոկոսի</w:t>
      </w:r>
      <w:r w:rsidRPr="003A594F">
        <w:rPr>
          <w:rFonts w:ascii="GHEA Grapalat" w:hAnsi="GHEA Grapalat"/>
          <w:b/>
          <w:bCs/>
          <w:iCs/>
          <w:lang w:val="hy-AM"/>
        </w:rPr>
        <w:t xml:space="preserve"> չափով, բայց ոչ ավել քան նվազագույն աշխատավարձի </w:t>
      </w:r>
      <w:r w:rsidR="00700542" w:rsidRPr="009947A0">
        <w:rPr>
          <w:rFonts w:ascii="GHEA Grapalat" w:hAnsi="GHEA Grapalat"/>
          <w:b/>
          <w:bCs/>
          <w:iCs/>
          <w:lang w:val="hy-AM"/>
        </w:rPr>
        <w:t>տաս</w:t>
      </w:r>
      <w:r w:rsidR="00700542" w:rsidRPr="003A594F">
        <w:rPr>
          <w:rFonts w:ascii="GHEA Grapalat" w:hAnsi="GHEA Grapalat"/>
          <w:b/>
          <w:bCs/>
          <w:iCs/>
          <w:lang w:val="hy-AM"/>
        </w:rPr>
        <w:t xml:space="preserve">հազարապատիկի </w:t>
      </w:r>
      <w:r w:rsidRPr="003A594F">
        <w:rPr>
          <w:rFonts w:ascii="GHEA Grapalat" w:hAnsi="GHEA Grapalat"/>
          <w:b/>
          <w:bCs/>
          <w:iCs/>
          <w:lang w:val="hy-AM"/>
        </w:rPr>
        <w:t>չափով</w:t>
      </w:r>
      <w:r w:rsidR="00974D5A" w:rsidRPr="00BB3627">
        <w:rPr>
          <w:rFonts w:ascii="GHEA Grapalat" w:hAnsi="GHEA Grapalat"/>
          <w:bCs/>
          <w:iCs/>
          <w:lang w:val="hy-AM"/>
        </w:rPr>
        <w:t>:</w:t>
      </w:r>
      <w:r w:rsidRPr="00BB3627">
        <w:rPr>
          <w:rFonts w:ascii="GHEA Grapalat" w:hAnsi="GHEA Grapalat"/>
          <w:bCs/>
          <w:iCs/>
          <w:lang w:val="hy-AM"/>
        </w:rPr>
        <w:t xml:space="preserve"> </w:t>
      </w:r>
    </w:p>
    <w:p w:rsidR="00F921A5" w:rsidRPr="00BB3627" w:rsidRDefault="00F921A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 xml:space="preserve">2) </w:t>
      </w:r>
      <w:r w:rsidR="0046309C" w:rsidRPr="00BB3627">
        <w:rPr>
          <w:rFonts w:ascii="GHEA Grapalat" w:hAnsi="GHEA Grapalat"/>
          <w:bCs/>
          <w:iCs/>
          <w:lang w:val="hy-AM"/>
        </w:rPr>
        <w:t xml:space="preserve">իրավաբանական անձանց նկատմամբ` </w:t>
      </w:r>
      <w:r w:rsidR="00A04977" w:rsidRPr="00BB3627">
        <w:rPr>
          <w:rFonts w:ascii="GHEA Grapalat" w:hAnsi="GHEA Grapalat"/>
          <w:bCs/>
          <w:iCs/>
          <w:lang w:val="hy-AM"/>
        </w:rPr>
        <w:t>ստացված շահույթի կամ պատճառած վնասի</w:t>
      </w:r>
      <w:r w:rsidR="00A04977" w:rsidRPr="00BB3627" w:rsidDel="00A04977">
        <w:rPr>
          <w:rFonts w:ascii="GHEA Grapalat" w:hAnsi="GHEA Grapalat"/>
          <w:bCs/>
          <w:iCs/>
          <w:lang w:val="hy-AM"/>
        </w:rPr>
        <w:t xml:space="preserve"> </w:t>
      </w:r>
      <w:r w:rsidR="00461CFB" w:rsidRPr="006F5A99">
        <w:rPr>
          <w:rFonts w:ascii="GHEA Grapalat" w:hAnsi="GHEA Grapalat"/>
          <w:b/>
          <w:bCs/>
          <w:iCs/>
          <w:lang w:val="hy-AM"/>
        </w:rPr>
        <w:t>երկու</w:t>
      </w:r>
      <w:r w:rsidR="00E1503E" w:rsidRPr="006F5A99">
        <w:rPr>
          <w:rFonts w:ascii="GHEA Grapalat" w:hAnsi="GHEA Grapalat"/>
          <w:b/>
          <w:bCs/>
          <w:iCs/>
          <w:lang w:val="hy-AM"/>
        </w:rPr>
        <w:t xml:space="preserve"> </w:t>
      </w:r>
      <w:r w:rsidR="00461CFB" w:rsidRPr="006F5A99">
        <w:rPr>
          <w:rFonts w:ascii="GHEA Grapalat" w:hAnsi="GHEA Grapalat"/>
          <w:b/>
          <w:bCs/>
          <w:iCs/>
          <w:lang w:val="hy-AM"/>
        </w:rPr>
        <w:t>հարյուր</w:t>
      </w:r>
      <w:r w:rsidR="00E1503E" w:rsidRPr="006F5A99">
        <w:rPr>
          <w:rFonts w:ascii="GHEA Grapalat" w:hAnsi="GHEA Grapalat"/>
          <w:b/>
          <w:bCs/>
          <w:iCs/>
          <w:lang w:val="hy-AM"/>
        </w:rPr>
        <w:t xml:space="preserve"> </w:t>
      </w:r>
      <w:r w:rsidR="00461CFB" w:rsidRPr="006F5A99">
        <w:rPr>
          <w:rFonts w:ascii="GHEA Grapalat" w:hAnsi="GHEA Grapalat"/>
          <w:b/>
          <w:bCs/>
          <w:iCs/>
          <w:lang w:val="hy-AM"/>
        </w:rPr>
        <w:t xml:space="preserve">հիսուն տոկոսի </w:t>
      </w:r>
      <w:r w:rsidRPr="006F5A99">
        <w:rPr>
          <w:rFonts w:ascii="GHEA Grapalat" w:hAnsi="GHEA Grapalat"/>
          <w:b/>
          <w:bCs/>
          <w:iCs/>
          <w:lang w:val="hy-AM"/>
        </w:rPr>
        <w:t>չափով</w:t>
      </w:r>
      <w:r w:rsidR="00317FDA" w:rsidRPr="006F5A99">
        <w:rPr>
          <w:rFonts w:ascii="GHEA Grapalat" w:hAnsi="GHEA Grapalat"/>
          <w:b/>
          <w:bCs/>
          <w:iCs/>
          <w:lang w:val="hy-AM"/>
        </w:rPr>
        <w:t xml:space="preserve">, բայց ոչ ավել քան նվազագույն աշխատավարձի </w:t>
      </w:r>
      <w:r w:rsidR="006B37B3" w:rsidRPr="006F5A99">
        <w:rPr>
          <w:rFonts w:ascii="GHEA Grapalat" w:hAnsi="GHEA Grapalat"/>
          <w:b/>
          <w:bCs/>
          <w:iCs/>
          <w:lang w:val="hy-AM"/>
        </w:rPr>
        <w:t xml:space="preserve">տասհազարապատիկի </w:t>
      </w:r>
      <w:r w:rsidR="00317FDA" w:rsidRPr="006F5A99">
        <w:rPr>
          <w:rFonts w:ascii="GHEA Grapalat" w:hAnsi="GHEA Grapalat"/>
          <w:b/>
          <w:bCs/>
          <w:iCs/>
          <w:lang w:val="hy-AM"/>
        </w:rPr>
        <w:t>չափով</w:t>
      </w:r>
      <w:r w:rsidR="0046309C" w:rsidRPr="006F5A99">
        <w:rPr>
          <w:rFonts w:ascii="GHEA Grapalat" w:hAnsi="GHEA Grapalat"/>
          <w:b/>
          <w:bCs/>
          <w:iCs/>
          <w:lang w:val="hy-AM"/>
        </w:rPr>
        <w:t>,</w:t>
      </w:r>
      <w:r w:rsidR="0046309C" w:rsidRPr="00BB3627">
        <w:rPr>
          <w:rFonts w:ascii="GHEA Grapalat" w:hAnsi="GHEA Grapalat"/>
          <w:bCs/>
          <w:iCs/>
          <w:lang w:val="hy-AM"/>
        </w:rPr>
        <w:t xml:space="preserve"> իսկ </w:t>
      </w:r>
      <w:r w:rsidR="00AC4F57" w:rsidRPr="00BB3627">
        <w:rPr>
          <w:rFonts w:ascii="GHEA Grapalat" w:hAnsi="GHEA Grapalat"/>
          <w:bCs/>
          <w:iCs/>
          <w:lang w:val="hy-AM"/>
        </w:rPr>
        <w:t xml:space="preserve">ներդրումային ծառայություններ մատուցող անձ, </w:t>
      </w:r>
      <w:r w:rsidR="00AC4F57" w:rsidRPr="00BB3627">
        <w:rPr>
          <w:rFonts w:ascii="GHEA Grapalat" w:hAnsi="GHEA Grapalat"/>
          <w:bCs/>
          <w:iCs/>
          <w:lang w:val="hy-AM"/>
        </w:rPr>
        <w:lastRenderedPageBreak/>
        <w:t>կարգավորվող շուկայի օպերատոր և հաշվետու թողարկող</w:t>
      </w:r>
      <w:r w:rsidR="0046309C" w:rsidRPr="00BB3627">
        <w:rPr>
          <w:rFonts w:ascii="GHEA Grapalat" w:hAnsi="GHEA Grapalat"/>
          <w:bCs/>
          <w:iCs/>
          <w:lang w:val="hy-AM"/>
        </w:rPr>
        <w:t xml:space="preserve"> </w:t>
      </w:r>
      <w:r w:rsidRPr="00BB3627">
        <w:rPr>
          <w:rFonts w:ascii="GHEA Grapalat" w:hAnsi="GHEA Grapalat"/>
          <w:bCs/>
          <w:iCs/>
          <w:lang w:val="hy-AM"/>
        </w:rPr>
        <w:t>հանդիսացող իրավաբանական անձանց նկատմամբ</w:t>
      </w:r>
      <w:r w:rsidR="0046309C" w:rsidRPr="00BB3627">
        <w:rPr>
          <w:rFonts w:ascii="GHEA Grapalat" w:hAnsi="GHEA Grapalat"/>
          <w:bCs/>
          <w:iCs/>
          <w:lang w:val="hy-AM"/>
        </w:rPr>
        <w:t xml:space="preserve">` </w:t>
      </w:r>
      <w:r w:rsidR="00A04977" w:rsidRPr="00BB3627">
        <w:rPr>
          <w:rFonts w:ascii="GHEA Grapalat" w:hAnsi="GHEA Grapalat"/>
          <w:bCs/>
          <w:iCs/>
          <w:lang w:val="hy-AM"/>
        </w:rPr>
        <w:t>ստացված շահույթի կամ պատճառած վնասի</w:t>
      </w:r>
      <w:r w:rsidR="00A04977" w:rsidRPr="00BB3627" w:rsidDel="00A04977">
        <w:rPr>
          <w:rFonts w:ascii="GHEA Grapalat" w:hAnsi="GHEA Grapalat"/>
          <w:bCs/>
          <w:iCs/>
          <w:lang w:val="hy-AM"/>
        </w:rPr>
        <w:t xml:space="preserve"> </w:t>
      </w:r>
      <w:r w:rsidR="0046309C" w:rsidRPr="003A594F">
        <w:rPr>
          <w:rFonts w:ascii="GHEA Grapalat" w:hAnsi="GHEA Grapalat"/>
          <w:b/>
          <w:bCs/>
          <w:iCs/>
          <w:lang w:val="hy-AM"/>
        </w:rPr>
        <w:t>երեք</w:t>
      </w:r>
      <w:r w:rsidR="00E1503E" w:rsidRPr="003A594F">
        <w:rPr>
          <w:rFonts w:ascii="GHEA Grapalat" w:hAnsi="GHEA Grapalat"/>
          <w:b/>
          <w:bCs/>
          <w:iCs/>
          <w:lang w:val="hy-AM"/>
        </w:rPr>
        <w:t xml:space="preserve"> </w:t>
      </w:r>
      <w:r w:rsidR="0046309C" w:rsidRPr="003A594F">
        <w:rPr>
          <w:rFonts w:ascii="GHEA Grapalat" w:hAnsi="GHEA Grapalat"/>
          <w:b/>
          <w:bCs/>
          <w:iCs/>
          <w:lang w:val="hy-AM"/>
        </w:rPr>
        <w:t>հարյուր</w:t>
      </w:r>
      <w:r w:rsidR="00E1503E" w:rsidRPr="003A594F">
        <w:rPr>
          <w:rFonts w:ascii="GHEA Grapalat" w:hAnsi="GHEA Grapalat"/>
          <w:b/>
          <w:bCs/>
          <w:iCs/>
          <w:lang w:val="hy-AM"/>
        </w:rPr>
        <w:t xml:space="preserve"> </w:t>
      </w:r>
      <w:r w:rsidR="0046309C" w:rsidRPr="003A594F">
        <w:rPr>
          <w:rFonts w:ascii="GHEA Grapalat" w:hAnsi="GHEA Grapalat"/>
          <w:b/>
          <w:bCs/>
          <w:iCs/>
          <w:lang w:val="hy-AM"/>
        </w:rPr>
        <w:t xml:space="preserve">հիսուն տոկոսի չափով, բայց ոչ ավել քան նվազագույն աշխատավարձի </w:t>
      </w:r>
      <w:r w:rsidR="00700542" w:rsidRPr="009947A0">
        <w:rPr>
          <w:rFonts w:ascii="GHEA Grapalat" w:hAnsi="GHEA Grapalat"/>
          <w:b/>
          <w:bCs/>
          <w:iCs/>
          <w:lang w:val="hy-AM"/>
        </w:rPr>
        <w:t>տաս</w:t>
      </w:r>
      <w:r w:rsidR="00700542" w:rsidRPr="003A594F">
        <w:rPr>
          <w:rFonts w:ascii="GHEA Grapalat" w:hAnsi="GHEA Grapalat"/>
          <w:b/>
          <w:bCs/>
          <w:iCs/>
          <w:lang w:val="hy-AM"/>
        </w:rPr>
        <w:t xml:space="preserve">հազարապատիկի </w:t>
      </w:r>
      <w:r w:rsidR="0046309C" w:rsidRPr="003A594F">
        <w:rPr>
          <w:rFonts w:ascii="GHEA Grapalat" w:hAnsi="GHEA Grapalat"/>
          <w:b/>
          <w:bCs/>
          <w:iCs/>
          <w:lang w:val="hy-AM"/>
        </w:rPr>
        <w:t>չափով:</w:t>
      </w:r>
    </w:p>
    <w:p w:rsidR="000717C5" w:rsidRPr="00BB3627" w:rsidRDefault="000717C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>3.</w:t>
      </w:r>
      <w:r w:rsidR="00FB74CE" w:rsidRPr="00BB3627">
        <w:rPr>
          <w:rFonts w:ascii="GHEA Grapalat" w:hAnsi="GHEA Grapalat"/>
          <w:bCs/>
          <w:iCs/>
          <w:lang w:val="hy-AM"/>
        </w:rPr>
        <w:t>3</w:t>
      </w:r>
      <w:r w:rsidRPr="00BB3627">
        <w:rPr>
          <w:rFonts w:ascii="GHEA Grapalat" w:hAnsi="GHEA Grapalat"/>
          <w:bCs/>
          <w:iCs/>
          <w:lang w:val="hy-AM"/>
        </w:rPr>
        <w:t xml:space="preserve"> Սույն օրենքի 162-րդ և 171-րդ հոդվածներով նախատեսված գործողությունների կատարմամբ շարունակական խախտումների</w:t>
      </w:r>
      <w:r w:rsidR="00D4609B" w:rsidRPr="00412FE7">
        <w:rPr>
          <w:rFonts w:ascii="GHEA Grapalat" w:hAnsi="GHEA Grapalat"/>
          <w:bCs/>
          <w:iCs/>
          <w:lang w:val="hy-AM"/>
        </w:rPr>
        <w:t xml:space="preserve"> (խախտումները շարունակելու)</w:t>
      </w:r>
      <w:r w:rsidRPr="00BB3627">
        <w:rPr>
          <w:rFonts w:ascii="GHEA Grapalat" w:hAnsi="GHEA Grapalat"/>
          <w:bCs/>
          <w:iCs/>
          <w:lang w:val="hy-AM"/>
        </w:rPr>
        <w:t xml:space="preserve"> համար գանձվում է լրացուցիչ տուգանք՝ յուրաքանչյուր խախտման համար ոչ ավելի, քան նվազագույն աշխատավարձի՝</w:t>
      </w:r>
    </w:p>
    <w:p w:rsidR="000717C5" w:rsidRPr="00BB3627" w:rsidRDefault="000717C5" w:rsidP="005D6B4B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BB3627">
        <w:rPr>
          <w:rFonts w:ascii="GHEA Grapalat" w:hAnsi="GHEA Grapalat"/>
          <w:bCs/>
          <w:iCs/>
          <w:lang w:val="hy-AM"/>
        </w:rPr>
        <w:t xml:space="preserve">1) </w:t>
      </w:r>
      <w:r w:rsidR="00F36C06" w:rsidRPr="00BB3627">
        <w:rPr>
          <w:rFonts w:ascii="GHEA Grapalat" w:hAnsi="GHEA Grapalat"/>
          <w:bCs/>
          <w:iCs/>
          <w:lang w:val="hy-AM"/>
        </w:rPr>
        <w:t>հաշվետու թողարկող չհանդիսացող արժեթղթերի հրապարակային առաջարկ անող անձի և Կենտրոնական դեպոզիտարիայի տնօրենների և այլ ղեկավարների, նրանց կազմում կամ անունից մասնագիտական որակավորման հիման վրա գործող և նշանակալից մասնակցություն ունեցող, արժեթղթերի շուկայում կատարվող խոշոր գործարքներում ուղղակիորեն և անուղղակիո</w:t>
      </w:r>
      <w:r w:rsidR="00E12B69" w:rsidRPr="00BB3627">
        <w:rPr>
          <w:rFonts w:ascii="GHEA Grapalat" w:hAnsi="GHEA Grapalat"/>
          <w:bCs/>
          <w:iCs/>
          <w:lang w:val="hy-AM"/>
        </w:rPr>
        <w:t>րեն ներգրավված ֆիզիկական անձանց</w:t>
      </w:r>
      <w:r w:rsidR="005A0697" w:rsidRPr="00BB3627">
        <w:rPr>
          <w:rFonts w:ascii="GHEA Grapalat" w:hAnsi="GHEA Grapalat"/>
          <w:bCs/>
          <w:iCs/>
          <w:lang w:val="hy-AM"/>
        </w:rPr>
        <w:t xml:space="preserve"> նկատմամբ</w:t>
      </w:r>
      <w:r w:rsidR="0046309C" w:rsidRPr="00BB3627">
        <w:rPr>
          <w:rFonts w:ascii="GHEA Grapalat" w:hAnsi="GHEA Grapalat"/>
          <w:bCs/>
          <w:iCs/>
          <w:lang w:val="hy-AM"/>
        </w:rPr>
        <w:t xml:space="preserve">` </w:t>
      </w:r>
      <w:r w:rsidRPr="00BB3627">
        <w:rPr>
          <w:rFonts w:ascii="GHEA Grapalat" w:hAnsi="GHEA Grapalat"/>
          <w:bCs/>
          <w:iCs/>
          <w:lang w:val="hy-AM"/>
        </w:rPr>
        <w:t>հարյուրհիսունապատիկը</w:t>
      </w:r>
      <w:r w:rsidR="002E7C74" w:rsidRPr="00BB3627">
        <w:rPr>
          <w:rFonts w:ascii="GHEA Grapalat" w:hAnsi="GHEA Grapalat"/>
          <w:bCs/>
          <w:iCs/>
          <w:lang w:val="hy-AM"/>
        </w:rPr>
        <w:t xml:space="preserve">, իսկ </w:t>
      </w:r>
      <w:r w:rsidR="00DB33CB" w:rsidRPr="00BB3627">
        <w:rPr>
          <w:rFonts w:ascii="GHEA Grapalat" w:hAnsi="GHEA Grapalat"/>
          <w:bCs/>
          <w:iCs/>
          <w:lang w:val="hy-AM"/>
        </w:rPr>
        <w:t xml:space="preserve">ներդրումային ծառայություններ մատուցող անձի, կարգավորվող շուկայի օպերատորի և հաշվետու թողարկողի </w:t>
      </w:r>
      <w:r w:rsidR="008A7D5F" w:rsidRPr="00BB3627">
        <w:rPr>
          <w:rFonts w:ascii="GHEA Grapalat" w:hAnsi="GHEA Grapalat"/>
          <w:bCs/>
          <w:iCs/>
          <w:lang w:val="hy-AM"/>
        </w:rPr>
        <w:t>տնօրենների</w:t>
      </w:r>
      <w:r w:rsidR="00345C0F" w:rsidRPr="00BB3627">
        <w:rPr>
          <w:rFonts w:ascii="GHEA Grapalat" w:hAnsi="GHEA Grapalat"/>
          <w:bCs/>
          <w:iCs/>
          <w:lang w:val="hy-AM"/>
        </w:rPr>
        <w:t>, ղեկավարների</w:t>
      </w:r>
      <w:r w:rsidR="008A7D5F" w:rsidRPr="00BB3627">
        <w:rPr>
          <w:rFonts w:ascii="GHEA Grapalat" w:hAnsi="GHEA Grapalat"/>
          <w:bCs/>
          <w:iCs/>
          <w:lang w:val="hy-AM"/>
        </w:rPr>
        <w:t>, նրանց կազմում կամ անունից մասնագիտական որակավորման հիման վրա գործող</w:t>
      </w:r>
      <w:r w:rsidR="00F030D2" w:rsidRPr="00BB3627">
        <w:rPr>
          <w:rFonts w:ascii="GHEA Grapalat" w:hAnsi="GHEA Grapalat"/>
          <w:bCs/>
          <w:iCs/>
          <w:lang w:val="hy-AM"/>
        </w:rPr>
        <w:t xml:space="preserve"> և նշանակալից մասնակցություն ունեցող</w:t>
      </w:r>
      <w:r w:rsidR="008A7D5F" w:rsidRPr="00BB3627">
        <w:rPr>
          <w:rFonts w:ascii="GHEA Grapalat" w:hAnsi="GHEA Grapalat"/>
          <w:bCs/>
          <w:iCs/>
          <w:lang w:val="hy-AM"/>
        </w:rPr>
        <w:t xml:space="preserve"> ֆիզիկական անձանց նկատմամբ</w:t>
      </w:r>
      <w:r w:rsidR="002E7C74" w:rsidRPr="00BB3627">
        <w:rPr>
          <w:rFonts w:ascii="GHEA Grapalat" w:hAnsi="GHEA Grapalat"/>
          <w:bCs/>
          <w:iCs/>
          <w:lang w:val="hy-AM"/>
        </w:rPr>
        <w:t xml:space="preserve">` </w:t>
      </w:r>
      <w:r w:rsidR="007F510B" w:rsidRPr="00BB3627">
        <w:rPr>
          <w:rFonts w:ascii="GHEA Grapalat" w:hAnsi="GHEA Grapalat"/>
          <w:bCs/>
          <w:iCs/>
          <w:lang w:val="hy-AM"/>
        </w:rPr>
        <w:t>երկուհարյուրապատիկը</w:t>
      </w:r>
      <w:r w:rsidR="00523695" w:rsidRPr="00BB3627">
        <w:rPr>
          <w:rFonts w:ascii="GHEA Grapalat" w:hAnsi="GHEA Grapalat"/>
          <w:bCs/>
          <w:iCs/>
          <w:lang w:val="hy-AM"/>
        </w:rPr>
        <w:t>.</w:t>
      </w:r>
    </w:p>
    <w:p w:rsidR="00020275" w:rsidRDefault="0046309C" w:rsidP="00FB74CE">
      <w:pPr>
        <w:spacing w:after="0"/>
        <w:ind w:firstLine="360"/>
        <w:contextualSpacing/>
        <w:jc w:val="both"/>
        <w:rPr>
          <w:rFonts w:ascii="GHEA Grapalat" w:hAnsi="GHEA Grapalat"/>
          <w:bCs/>
          <w:iCs/>
        </w:rPr>
      </w:pPr>
      <w:r w:rsidRPr="00BB3627">
        <w:rPr>
          <w:rFonts w:ascii="GHEA Grapalat" w:hAnsi="GHEA Grapalat"/>
          <w:bCs/>
          <w:iCs/>
          <w:lang w:val="hy-AM"/>
        </w:rPr>
        <w:t>2</w:t>
      </w:r>
      <w:r w:rsidR="000717C5" w:rsidRPr="00BB3627">
        <w:rPr>
          <w:rFonts w:ascii="GHEA Grapalat" w:hAnsi="GHEA Grapalat"/>
          <w:bCs/>
          <w:iCs/>
          <w:lang w:val="hy-AM"/>
        </w:rPr>
        <w:t xml:space="preserve">) </w:t>
      </w:r>
      <w:r w:rsidRPr="00BB3627">
        <w:rPr>
          <w:rFonts w:ascii="GHEA Grapalat" w:hAnsi="GHEA Grapalat"/>
          <w:bCs/>
          <w:iCs/>
          <w:lang w:val="hy-AM"/>
        </w:rPr>
        <w:t xml:space="preserve">իրավաբանական անձանց նկատմամբ` չորսհարյուրապատիկը, իսկ  ներդրումային ծառայություններ մատուցող անձ, կարգավորվող շուկայի օպերատոր և հաշվետու թողարկող հանդիսացող իրավաբանական անձանց համար` </w:t>
      </w:r>
      <w:r w:rsidR="000717C5" w:rsidRPr="00BB3627">
        <w:rPr>
          <w:rFonts w:ascii="GHEA Grapalat" w:hAnsi="GHEA Grapalat"/>
          <w:bCs/>
          <w:iCs/>
          <w:lang w:val="hy-AM"/>
        </w:rPr>
        <w:t>վեցհարյուրապատիկը:»:</w:t>
      </w:r>
      <w:r w:rsidR="0003044C" w:rsidRPr="00BB3627">
        <w:rPr>
          <w:rFonts w:ascii="GHEA Grapalat" w:hAnsi="GHEA Grapalat"/>
          <w:bCs/>
          <w:iCs/>
          <w:lang w:val="hy-AM"/>
        </w:rPr>
        <w:t xml:space="preserve"> </w:t>
      </w:r>
    </w:p>
    <w:p w:rsidR="00FB74CE" w:rsidRPr="00BB3627" w:rsidRDefault="00F74588" w:rsidP="00FB74CE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CF605A">
        <w:rPr>
          <w:rFonts w:ascii="GHEA Grapalat" w:hAnsi="GHEA Grapalat"/>
          <w:bCs/>
          <w:iCs/>
          <w:lang w:val="hy-AM"/>
        </w:rPr>
        <w:t>6</w:t>
      </w:r>
      <w:r w:rsidR="0003044C" w:rsidRPr="00BB3627">
        <w:rPr>
          <w:rFonts w:ascii="GHEA Grapalat" w:hAnsi="GHEA Grapalat"/>
          <w:bCs/>
          <w:iCs/>
          <w:lang w:val="hy-AM"/>
        </w:rPr>
        <w:t xml:space="preserve">. </w:t>
      </w:r>
      <w:r w:rsidR="00FB74CE" w:rsidRPr="00BB3627">
        <w:rPr>
          <w:rFonts w:ascii="GHEA Grapalat" w:eastAsia="Calibri" w:hAnsi="GHEA Grapalat"/>
          <w:lang w:val="hy-AM"/>
        </w:rPr>
        <w:t xml:space="preserve">Սույն հոդվածի իմաստով շահույթը արժեթղթի` </w:t>
      </w:r>
      <w:r w:rsidR="00FB74CE" w:rsidRPr="00BB3627">
        <w:rPr>
          <w:rFonts w:ascii="GHEA Grapalat" w:hAnsi="GHEA Grapalat"/>
          <w:bCs/>
          <w:iCs/>
          <w:lang w:val="hy-AM"/>
        </w:rPr>
        <w:t>ներքին տեղեկությունների անբարեխիղճ օգտագործման արդյունքում ձևավորված</w:t>
      </w:r>
      <w:r w:rsidR="00FB74CE" w:rsidRPr="00BB3627">
        <w:rPr>
          <w:rFonts w:ascii="GHEA Grapalat" w:eastAsia="Calibri" w:hAnsi="GHEA Grapalat"/>
          <w:lang w:val="hy-AM"/>
        </w:rPr>
        <w:t xml:space="preserve"> գնի և տվյալ արժեթղթի` ներքին տեղեկությունների հրապարակումից հետո ողջամիտ ժամկետում ձևավորված շուկայական արժեքի տարբերությունն է:</w:t>
      </w:r>
    </w:p>
    <w:p w:rsidR="00FB74CE" w:rsidRPr="00BB3627" w:rsidRDefault="00F74588" w:rsidP="0080150D">
      <w:pPr>
        <w:spacing w:after="0"/>
        <w:ind w:firstLine="360"/>
        <w:jc w:val="both"/>
        <w:rPr>
          <w:rFonts w:ascii="GHEA Grapalat" w:eastAsia="Calibri" w:hAnsi="GHEA Grapalat"/>
          <w:lang w:val="hy-AM"/>
        </w:rPr>
      </w:pPr>
      <w:r w:rsidRPr="00CF605A">
        <w:rPr>
          <w:rFonts w:ascii="GHEA Grapalat" w:eastAsia="Calibri" w:hAnsi="GHEA Grapalat"/>
          <w:lang w:val="hy-AM"/>
        </w:rPr>
        <w:t>7</w:t>
      </w:r>
      <w:r w:rsidR="00FB74CE" w:rsidRPr="00BB3627">
        <w:rPr>
          <w:rFonts w:ascii="GHEA Grapalat" w:eastAsia="Calibri" w:hAnsi="GHEA Grapalat"/>
          <w:lang w:val="hy-AM"/>
        </w:rPr>
        <w:t xml:space="preserve">. Սույն հոդվածի իմաստով վնասը արժեթղթի` գնային չարաշահման արդյունքում ձևավորված գնի և տվյալ արժեթղթի` գնային </w:t>
      </w:r>
      <w:r w:rsidR="00DF53AA" w:rsidRPr="00BB3627">
        <w:rPr>
          <w:rFonts w:ascii="GHEA Grapalat" w:eastAsia="Calibri" w:hAnsi="GHEA Grapalat"/>
          <w:lang w:val="hy-AM"/>
        </w:rPr>
        <w:t xml:space="preserve">չարաշահում հանդիսացող գործողությունների դադարեցումից հետո </w:t>
      </w:r>
      <w:r w:rsidR="00FB74CE" w:rsidRPr="00BB3627">
        <w:rPr>
          <w:rFonts w:ascii="GHEA Grapalat" w:eastAsia="Calibri" w:hAnsi="GHEA Grapalat"/>
          <w:lang w:val="hy-AM"/>
        </w:rPr>
        <w:t xml:space="preserve">ողջամիտ ժամկետում ձևավորված </w:t>
      </w:r>
      <w:r w:rsidR="00FB74CE" w:rsidRPr="00BB3627">
        <w:rPr>
          <w:rFonts w:ascii="GHEA Grapalat" w:eastAsia="Calibri" w:hAnsi="GHEA Grapalat" w:cs="Sylfaen"/>
          <w:lang w:val="hy-AM"/>
        </w:rPr>
        <w:t>շո</w:t>
      </w:r>
      <w:r w:rsidR="00FB74CE" w:rsidRPr="00BB3627">
        <w:rPr>
          <w:rFonts w:ascii="GHEA Grapalat" w:eastAsia="Calibri" w:hAnsi="GHEA Grapalat"/>
          <w:lang w:val="hy-AM"/>
        </w:rPr>
        <w:t>ւ</w:t>
      </w:r>
      <w:r w:rsidR="00FB74CE" w:rsidRPr="00BB3627">
        <w:rPr>
          <w:rFonts w:ascii="GHEA Grapalat" w:eastAsia="Calibri" w:hAnsi="GHEA Grapalat" w:cs="Sylfaen"/>
          <w:lang w:val="hy-AM"/>
        </w:rPr>
        <w:t>կայական</w:t>
      </w:r>
      <w:r w:rsidR="00FB74CE" w:rsidRPr="00BB3627">
        <w:rPr>
          <w:rFonts w:ascii="GHEA Grapalat" w:eastAsia="Calibri" w:hAnsi="GHEA Grapalat"/>
          <w:lang w:val="hy-AM"/>
        </w:rPr>
        <w:t xml:space="preserve"> արժեքի տարբերությունն է:</w:t>
      </w:r>
    </w:p>
    <w:p w:rsidR="008B094E" w:rsidRPr="00BB3627" w:rsidRDefault="00F74588" w:rsidP="00725D4E">
      <w:pPr>
        <w:spacing w:after="0"/>
        <w:ind w:firstLine="360"/>
        <w:contextualSpacing/>
        <w:jc w:val="both"/>
        <w:rPr>
          <w:rFonts w:ascii="GHEA Grapalat" w:hAnsi="GHEA Grapalat"/>
          <w:bCs/>
          <w:iCs/>
          <w:lang w:val="hy-AM"/>
        </w:rPr>
      </w:pPr>
      <w:r w:rsidRPr="00CF605A">
        <w:rPr>
          <w:rFonts w:ascii="GHEA Grapalat" w:hAnsi="GHEA Grapalat"/>
          <w:bCs/>
          <w:iCs/>
          <w:lang w:val="hy-AM"/>
        </w:rPr>
        <w:t>8</w:t>
      </w:r>
      <w:r w:rsidR="00165A33" w:rsidRPr="00BB3627">
        <w:rPr>
          <w:rFonts w:ascii="GHEA Grapalat" w:hAnsi="GHEA Grapalat"/>
          <w:bCs/>
          <w:iCs/>
          <w:lang w:val="hy-AM"/>
        </w:rPr>
        <w:t xml:space="preserve">. Կենտրոնական բանկը </w:t>
      </w:r>
      <w:r w:rsidR="005F7D18" w:rsidRPr="00D7055B">
        <w:rPr>
          <w:rFonts w:ascii="GHEA Grapalat" w:hAnsi="GHEA Grapalat"/>
          <w:bCs/>
          <w:iCs/>
          <w:lang w:val="hy-AM"/>
        </w:rPr>
        <w:t xml:space="preserve">կարող է  սահմանել </w:t>
      </w:r>
      <w:r w:rsidR="00E761B4" w:rsidRPr="00BB3627">
        <w:rPr>
          <w:rFonts w:ascii="GHEA Grapalat" w:hAnsi="GHEA Grapalat"/>
          <w:bCs/>
          <w:iCs/>
          <w:lang w:val="hy-AM"/>
        </w:rPr>
        <w:t>շահույթի և  վնասի հաշվարկման մեթոդաբանություն</w:t>
      </w:r>
      <w:r w:rsidR="005F7D18" w:rsidRPr="00D7055B">
        <w:rPr>
          <w:rFonts w:ascii="GHEA Grapalat" w:hAnsi="GHEA Grapalat"/>
          <w:bCs/>
          <w:iCs/>
          <w:lang w:val="hy-AM"/>
        </w:rPr>
        <w:t>, որը հրապարակվում է Կենտրոնական բանկի պաշտոնական կայքում</w:t>
      </w:r>
      <w:r w:rsidR="00E761B4" w:rsidRPr="00BB3627">
        <w:rPr>
          <w:rFonts w:ascii="GHEA Grapalat" w:hAnsi="GHEA Grapalat"/>
          <w:bCs/>
          <w:iCs/>
          <w:lang w:val="hy-AM"/>
        </w:rPr>
        <w:t>:</w:t>
      </w:r>
      <w:r w:rsidR="008A0CF0" w:rsidRPr="00412FE7">
        <w:rPr>
          <w:rFonts w:ascii="GHEA Grapalat" w:hAnsi="GHEA Grapalat"/>
          <w:bCs/>
          <w:iCs/>
          <w:lang w:val="hy-AM"/>
        </w:rPr>
        <w:t>»:</w:t>
      </w:r>
      <w:r w:rsidR="00E761B4" w:rsidRPr="00BB3627">
        <w:rPr>
          <w:rFonts w:ascii="GHEA Grapalat" w:hAnsi="GHEA Grapalat"/>
          <w:bCs/>
          <w:iCs/>
          <w:lang w:val="hy-AM"/>
        </w:rPr>
        <w:t xml:space="preserve"> </w:t>
      </w:r>
      <w:r w:rsidR="00165A33" w:rsidRPr="00BB3627">
        <w:rPr>
          <w:rFonts w:ascii="GHEA Grapalat" w:hAnsi="GHEA Grapalat"/>
          <w:bCs/>
          <w:iCs/>
          <w:lang w:val="hy-AM"/>
        </w:rPr>
        <w:t xml:space="preserve"> </w:t>
      </w:r>
    </w:p>
    <w:sectPr w:rsidR="008B094E" w:rsidRPr="00BB3627" w:rsidSect="00C159FC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E35" w:rsidRDefault="00225E35" w:rsidP="006F524D">
      <w:pPr>
        <w:spacing w:after="0" w:line="240" w:lineRule="auto"/>
      </w:pPr>
      <w:r>
        <w:separator/>
      </w:r>
    </w:p>
  </w:endnote>
  <w:endnote w:type="continuationSeparator" w:id="0">
    <w:p w:rsidR="00225E35" w:rsidRDefault="00225E35" w:rsidP="006F5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7E2" w:rsidRDefault="003C27E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182C">
      <w:rPr>
        <w:noProof/>
      </w:rPr>
      <w:t>2</w:t>
    </w:r>
    <w:r>
      <w:rPr>
        <w:noProof/>
      </w:rPr>
      <w:fldChar w:fldCharType="end"/>
    </w:r>
  </w:p>
  <w:p w:rsidR="003C27E2" w:rsidRDefault="003C27E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E35" w:rsidRDefault="00225E35" w:rsidP="006F524D">
      <w:pPr>
        <w:spacing w:after="0" w:line="240" w:lineRule="auto"/>
      </w:pPr>
      <w:r>
        <w:separator/>
      </w:r>
    </w:p>
  </w:footnote>
  <w:footnote w:type="continuationSeparator" w:id="0">
    <w:p w:rsidR="00225E35" w:rsidRDefault="00225E35" w:rsidP="006F52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FAB"/>
    <w:multiLevelType w:val="hybridMultilevel"/>
    <w:tmpl w:val="23887D9A"/>
    <w:lvl w:ilvl="0" w:tplc="3808EB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61D4B"/>
    <w:multiLevelType w:val="hybridMultilevel"/>
    <w:tmpl w:val="6A2EF5E8"/>
    <w:lvl w:ilvl="0" w:tplc="52D058F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A4E53"/>
    <w:multiLevelType w:val="hybridMultilevel"/>
    <w:tmpl w:val="99723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96BBF"/>
    <w:multiLevelType w:val="hybridMultilevel"/>
    <w:tmpl w:val="D6DE853C"/>
    <w:lvl w:ilvl="0" w:tplc="3808EB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661238"/>
    <w:multiLevelType w:val="hybridMultilevel"/>
    <w:tmpl w:val="D952A6AC"/>
    <w:lvl w:ilvl="0" w:tplc="5D5AD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237E21"/>
    <w:multiLevelType w:val="hybridMultilevel"/>
    <w:tmpl w:val="F440D96A"/>
    <w:lvl w:ilvl="0" w:tplc="CCDCC07C">
      <w:start w:val="4"/>
      <w:numFmt w:val="decimal"/>
      <w:lvlText w:val="%1."/>
      <w:lvlJc w:val="left"/>
      <w:pPr>
        <w:ind w:left="1800" w:hanging="360"/>
      </w:pPr>
      <w:rPr>
        <w:rFonts w:ascii="Calibri" w:eastAsia="Times New Roman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10512BC"/>
    <w:multiLevelType w:val="hybridMultilevel"/>
    <w:tmpl w:val="055626FE"/>
    <w:lvl w:ilvl="0" w:tplc="4DBA5554">
      <w:start w:val="1"/>
      <w:numFmt w:val="decimal"/>
      <w:lvlText w:val="%1."/>
      <w:lvlJc w:val="left"/>
      <w:pPr>
        <w:ind w:left="1080" w:hanging="360"/>
      </w:pPr>
      <w:rPr>
        <w:rFonts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B44B4C"/>
    <w:multiLevelType w:val="hybridMultilevel"/>
    <w:tmpl w:val="4F7A7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B92B3B"/>
    <w:multiLevelType w:val="hybridMultilevel"/>
    <w:tmpl w:val="07D84B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716E7D"/>
    <w:multiLevelType w:val="hybridMultilevel"/>
    <w:tmpl w:val="DBE0D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FB18E8"/>
    <w:multiLevelType w:val="hybridMultilevel"/>
    <w:tmpl w:val="610800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A365A2"/>
    <w:multiLevelType w:val="hybridMultilevel"/>
    <w:tmpl w:val="D32A8CFE"/>
    <w:lvl w:ilvl="0" w:tplc="CE5055BE">
      <w:start w:val="1"/>
      <w:numFmt w:val="decimal"/>
      <w:lvlText w:val="%1)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C35085"/>
    <w:multiLevelType w:val="hybridMultilevel"/>
    <w:tmpl w:val="AA006734"/>
    <w:lvl w:ilvl="0" w:tplc="47FC0AD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B951E1C"/>
    <w:multiLevelType w:val="hybridMultilevel"/>
    <w:tmpl w:val="CA188302"/>
    <w:lvl w:ilvl="0" w:tplc="E964254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843500"/>
    <w:multiLevelType w:val="hybridMultilevel"/>
    <w:tmpl w:val="04A8D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FC09D6"/>
    <w:multiLevelType w:val="hybridMultilevel"/>
    <w:tmpl w:val="B7EA4436"/>
    <w:lvl w:ilvl="0" w:tplc="3808EB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47682"/>
    <w:multiLevelType w:val="hybridMultilevel"/>
    <w:tmpl w:val="BA1E996A"/>
    <w:lvl w:ilvl="0" w:tplc="E02A3D7E">
      <w:start w:val="1"/>
      <w:numFmt w:val="decimal"/>
      <w:lvlText w:val="%1)"/>
      <w:lvlJc w:val="left"/>
      <w:pPr>
        <w:ind w:left="360" w:hanging="360"/>
      </w:pPr>
      <w:rPr>
        <w:rFonts w:ascii="GHEA Grapalat" w:eastAsia="Calibri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11771C"/>
    <w:multiLevelType w:val="hybridMultilevel"/>
    <w:tmpl w:val="7D14D2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2E0B"/>
    <w:multiLevelType w:val="hybridMultilevel"/>
    <w:tmpl w:val="D738FC92"/>
    <w:lvl w:ilvl="0" w:tplc="3808EB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805E7"/>
    <w:multiLevelType w:val="hybridMultilevel"/>
    <w:tmpl w:val="42144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77174A"/>
    <w:multiLevelType w:val="hybridMultilevel"/>
    <w:tmpl w:val="C6B49B50"/>
    <w:lvl w:ilvl="0" w:tplc="01EAC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AB7F5D"/>
    <w:multiLevelType w:val="hybridMultilevel"/>
    <w:tmpl w:val="27368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D853D1"/>
    <w:multiLevelType w:val="hybridMultilevel"/>
    <w:tmpl w:val="6CE03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EE1B8B"/>
    <w:multiLevelType w:val="hybridMultilevel"/>
    <w:tmpl w:val="B4D02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102D5"/>
    <w:multiLevelType w:val="hybridMultilevel"/>
    <w:tmpl w:val="BDACFE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4A37D2"/>
    <w:multiLevelType w:val="hybridMultilevel"/>
    <w:tmpl w:val="CD68A0F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081" w:hanging="360"/>
      </w:p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6">
    <w:nsid w:val="498940E0"/>
    <w:multiLevelType w:val="hybridMultilevel"/>
    <w:tmpl w:val="D6DE853C"/>
    <w:lvl w:ilvl="0" w:tplc="3808EB1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F12843"/>
    <w:multiLevelType w:val="hybridMultilevel"/>
    <w:tmpl w:val="9492170E"/>
    <w:lvl w:ilvl="0" w:tplc="EEB2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196F90"/>
    <w:multiLevelType w:val="hybridMultilevel"/>
    <w:tmpl w:val="5AD8A032"/>
    <w:lvl w:ilvl="0" w:tplc="C94ACB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1806D18"/>
    <w:multiLevelType w:val="hybridMultilevel"/>
    <w:tmpl w:val="05200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1077E4"/>
    <w:multiLevelType w:val="hybridMultilevel"/>
    <w:tmpl w:val="5C382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63482B"/>
    <w:multiLevelType w:val="hybridMultilevel"/>
    <w:tmpl w:val="4CC8F8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435019"/>
    <w:multiLevelType w:val="hybridMultilevel"/>
    <w:tmpl w:val="DAE2A19C"/>
    <w:lvl w:ilvl="0" w:tplc="069E5114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6E3C33"/>
    <w:multiLevelType w:val="hybridMultilevel"/>
    <w:tmpl w:val="8982A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A3145B1"/>
    <w:multiLevelType w:val="hybridMultilevel"/>
    <w:tmpl w:val="F36E738C"/>
    <w:lvl w:ilvl="0" w:tplc="0D42D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E0E7CAB"/>
    <w:multiLevelType w:val="hybridMultilevel"/>
    <w:tmpl w:val="23BC4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F56AB7"/>
    <w:multiLevelType w:val="hybridMultilevel"/>
    <w:tmpl w:val="74DA720A"/>
    <w:lvl w:ilvl="0" w:tplc="1FCAF42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4924C22"/>
    <w:multiLevelType w:val="hybridMultilevel"/>
    <w:tmpl w:val="A41403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F310FC"/>
    <w:multiLevelType w:val="hybridMultilevel"/>
    <w:tmpl w:val="7CAC4C6E"/>
    <w:lvl w:ilvl="0" w:tplc="A4FE1CA8">
      <w:start w:val="1"/>
      <w:numFmt w:val="decimal"/>
      <w:lvlText w:val="%1."/>
      <w:lvlJc w:val="left"/>
      <w:pPr>
        <w:ind w:left="189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>
    <w:nsid w:val="79F50A95"/>
    <w:multiLevelType w:val="hybridMultilevel"/>
    <w:tmpl w:val="DBC6CD14"/>
    <w:lvl w:ilvl="0" w:tplc="EF5C221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833C1B"/>
    <w:multiLevelType w:val="hybridMultilevel"/>
    <w:tmpl w:val="575CD2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532AE426">
      <w:start w:val="1"/>
      <w:numFmt w:val="decimal"/>
      <w:lvlText w:val="%2)"/>
      <w:lvlJc w:val="left"/>
      <w:pPr>
        <w:ind w:left="1695" w:hanging="61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8"/>
  </w:num>
  <w:num w:numId="3">
    <w:abstractNumId w:val="35"/>
  </w:num>
  <w:num w:numId="4">
    <w:abstractNumId w:val="20"/>
  </w:num>
  <w:num w:numId="5">
    <w:abstractNumId w:val="6"/>
  </w:num>
  <w:num w:numId="6">
    <w:abstractNumId w:val="13"/>
  </w:num>
  <w:num w:numId="7">
    <w:abstractNumId w:val="7"/>
  </w:num>
  <w:num w:numId="8">
    <w:abstractNumId w:val="30"/>
  </w:num>
  <w:num w:numId="9">
    <w:abstractNumId w:val="10"/>
  </w:num>
  <w:num w:numId="10">
    <w:abstractNumId w:val="38"/>
  </w:num>
  <w:num w:numId="11">
    <w:abstractNumId w:val="8"/>
  </w:num>
  <w:num w:numId="12">
    <w:abstractNumId w:val="39"/>
  </w:num>
  <w:num w:numId="13">
    <w:abstractNumId w:val="36"/>
  </w:num>
  <w:num w:numId="14">
    <w:abstractNumId w:val="14"/>
  </w:num>
  <w:num w:numId="15">
    <w:abstractNumId w:val="33"/>
  </w:num>
  <w:num w:numId="16">
    <w:abstractNumId w:val="17"/>
  </w:num>
  <w:num w:numId="17">
    <w:abstractNumId w:val="31"/>
  </w:num>
  <w:num w:numId="18">
    <w:abstractNumId w:val="29"/>
  </w:num>
  <w:num w:numId="19">
    <w:abstractNumId w:val="25"/>
  </w:num>
  <w:num w:numId="20">
    <w:abstractNumId w:val="27"/>
  </w:num>
  <w:num w:numId="21">
    <w:abstractNumId w:val="4"/>
  </w:num>
  <w:num w:numId="22">
    <w:abstractNumId w:val="1"/>
  </w:num>
  <w:num w:numId="23">
    <w:abstractNumId w:val="34"/>
  </w:num>
  <w:num w:numId="24">
    <w:abstractNumId w:val="21"/>
  </w:num>
  <w:num w:numId="25">
    <w:abstractNumId w:val="19"/>
  </w:num>
  <w:num w:numId="26">
    <w:abstractNumId w:val="26"/>
  </w:num>
  <w:num w:numId="27">
    <w:abstractNumId w:val="3"/>
  </w:num>
  <w:num w:numId="28">
    <w:abstractNumId w:val="37"/>
  </w:num>
  <w:num w:numId="29">
    <w:abstractNumId w:val="23"/>
  </w:num>
  <w:num w:numId="30">
    <w:abstractNumId w:val="28"/>
  </w:num>
  <w:num w:numId="31">
    <w:abstractNumId w:val="15"/>
  </w:num>
  <w:num w:numId="32">
    <w:abstractNumId w:val="2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0"/>
  </w:num>
  <w:num w:numId="36">
    <w:abstractNumId w:val="40"/>
  </w:num>
  <w:num w:numId="37">
    <w:abstractNumId w:val="11"/>
  </w:num>
  <w:num w:numId="38">
    <w:abstractNumId w:val="22"/>
  </w:num>
  <w:num w:numId="39">
    <w:abstractNumId w:val="9"/>
  </w:num>
  <w:num w:numId="40">
    <w:abstractNumId w:val="32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B8E"/>
    <w:rsid w:val="0000068E"/>
    <w:rsid w:val="00001877"/>
    <w:rsid w:val="00001C5C"/>
    <w:rsid w:val="00004FF9"/>
    <w:rsid w:val="00005063"/>
    <w:rsid w:val="00007A69"/>
    <w:rsid w:val="00011D57"/>
    <w:rsid w:val="0001300B"/>
    <w:rsid w:val="00013D72"/>
    <w:rsid w:val="00016B05"/>
    <w:rsid w:val="00016DB3"/>
    <w:rsid w:val="00017046"/>
    <w:rsid w:val="00020275"/>
    <w:rsid w:val="00020806"/>
    <w:rsid w:val="000217B4"/>
    <w:rsid w:val="00023A1E"/>
    <w:rsid w:val="00025E9F"/>
    <w:rsid w:val="00026D48"/>
    <w:rsid w:val="00027004"/>
    <w:rsid w:val="00027D49"/>
    <w:rsid w:val="0003044C"/>
    <w:rsid w:val="00030554"/>
    <w:rsid w:val="0003345E"/>
    <w:rsid w:val="000338ED"/>
    <w:rsid w:val="000339C8"/>
    <w:rsid w:val="0003413E"/>
    <w:rsid w:val="00034D9D"/>
    <w:rsid w:val="000354D1"/>
    <w:rsid w:val="00037F43"/>
    <w:rsid w:val="00040277"/>
    <w:rsid w:val="00040D27"/>
    <w:rsid w:val="00041423"/>
    <w:rsid w:val="00041C0D"/>
    <w:rsid w:val="000438A5"/>
    <w:rsid w:val="00043EF7"/>
    <w:rsid w:val="00044909"/>
    <w:rsid w:val="000511FE"/>
    <w:rsid w:val="0005181B"/>
    <w:rsid w:val="000536A1"/>
    <w:rsid w:val="0005486D"/>
    <w:rsid w:val="00054B6F"/>
    <w:rsid w:val="00057DB3"/>
    <w:rsid w:val="0006071E"/>
    <w:rsid w:val="0006121E"/>
    <w:rsid w:val="0006135F"/>
    <w:rsid w:val="00061B08"/>
    <w:rsid w:val="00061D05"/>
    <w:rsid w:val="00062B0B"/>
    <w:rsid w:val="000637BE"/>
    <w:rsid w:val="00063E6D"/>
    <w:rsid w:val="00063F2B"/>
    <w:rsid w:val="00064D70"/>
    <w:rsid w:val="00064D7F"/>
    <w:rsid w:val="00065DFE"/>
    <w:rsid w:val="00067B98"/>
    <w:rsid w:val="00067CFF"/>
    <w:rsid w:val="000717C5"/>
    <w:rsid w:val="00072649"/>
    <w:rsid w:val="00072C6B"/>
    <w:rsid w:val="00074741"/>
    <w:rsid w:val="00074E7D"/>
    <w:rsid w:val="00075096"/>
    <w:rsid w:val="000754E7"/>
    <w:rsid w:val="00080CF1"/>
    <w:rsid w:val="00081C1B"/>
    <w:rsid w:val="000823EE"/>
    <w:rsid w:val="00082593"/>
    <w:rsid w:val="00082E1B"/>
    <w:rsid w:val="0008341D"/>
    <w:rsid w:val="00085294"/>
    <w:rsid w:val="00085FAC"/>
    <w:rsid w:val="00090835"/>
    <w:rsid w:val="00090A5C"/>
    <w:rsid w:val="000918AA"/>
    <w:rsid w:val="000929F4"/>
    <w:rsid w:val="0009470D"/>
    <w:rsid w:val="00096199"/>
    <w:rsid w:val="00097013"/>
    <w:rsid w:val="00097D22"/>
    <w:rsid w:val="000A3510"/>
    <w:rsid w:val="000A5180"/>
    <w:rsid w:val="000A66AA"/>
    <w:rsid w:val="000A706D"/>
    <w:rsid w:val="000B0C68"/>
    <w:rsid w:val="000B1243"/>
    <w:rsid w:val="000B2050"/>
    <w:rsid w:val="000B29D7"/>
    <w:rsid w:val="000B29E0"/>
    <w:rsid w:val="000B3132"/>
    <w:rsid w:val="000B6412"/>
    <w:rsid w:val="000B674E"/>
    <w:rsid w:val="000B7168"/>
    <w:rsid w:val="000B763B"/>
    <w:rsid w:val="000C3A8F"/>
    <w:rsid w:val="000C6504"/>
    <w:rsid w:val="000C68FB"/>
    <w:rsid w:val="000C782B"/>
    <w:rsid w:val="000D612B"/>
    <w:rsid w:val="000D66AC"/>
    <w:rsid w:val="000E2229"/>
    <w:rsid w:val="000E3773"/>
    <w:rsid w:val="000E4511"/>
    <w:rsid w:val="000E4B90"/>
    <w:rsid w:val="000E5E88"/>
    <w:rsid w:val="000F0F13"/>
    <w:rsid w:val="000F19B3"/>
    <w:rsid w:val="000F5266"/>
    <w:rsid w:val="001003E4"/>
    <w:rsid w:val="00100B73"/>
    <w:rsid w:val="001017AE"/>
    <w:rsid w:val="0010251D"/>
    <w:rsid w:val="0010334C"/>
    <w:rsid w:val="0010498C"/>
    <w:rsid w:val="00104B6C"/>
    <w:rsid w:val="001053C8"/>
    <w:rsid w:val="00105D9F"/>
    <w:rsid w:val="001073CC"/>
    <w:rsid w:val="00107887"/>
    <w:rsid w:val="00107A8B"/>
    <w:rsid w:val="00107EF9"/>
    <w:rsid w:val="001119AA"/>
    <w:rsid w:val="001127CD"/>
    <w:rsid w:val="00113F28"/>
    <w:rsid w:val="0011505E"/>
    <w:rsid w:val="001214C2"/>
    <w:rsid w:val="00121DC5"/>
    <w:rsid w:val="001224C2"/>
    <w:rsid w:val="0012258A"/>
    <w:rsid w:val="00124D97"/>
    <w:rsid w:val="0012509D"/>
    <w:rsid w:val="00127928"/>
    <w:rsid w:val="001334DD"/>
    <w:rsid w:val="00134CA2"/>
    <w:rsid w:val="00134CF0"/>
    <w:rsid w:val="00135D5E"/>
    <w:rsid w:val="00135F57"/>
    <w:rsid w:val="00136C4E"/>
    <w:rsid w:val="00140054"/>
    <w:rsid w:val="00140963"/>
    <w:rsid w:val="00141046"/>
    <w:rsid w:val="00141700"/>
    <w:rsid w:val="00143959"/>
    <w:rsid w:val="001470CA"/>
    <w:rsid w:val="001511D8"/>
    <w:rsid w:val="0015196A"/>
    <w:rsid w:val="00154614"/>
    <w:rsid w:val="00154949"/>
    <w:rsid w:val="00154D64"/>
    <w:rsid w:val="0015553A"/>
    <w:rsid w:val="00155FDF"/>
    <w:rsid w:val="001569ED"/>
    <w:rsid w:val="00157F55"/>
    <w:rsid w:val="00157F5B"/>
    <w:rsid w:val="00160C67"/>
    <w:rsid w:val="001636F5"/>
    <w:rsid w:val="001642B1"/>
    <w:rsid w:val="00165A33"/>
    <w:rsid w:val="00166957"/>
    <w:rsid w:val="00171216"/>
    <w:rsid w:val="001718DE"/>
    <w:rsid w:val="00171AE1"/>
    <w:rsid w:val="0017206C"/>
    <w:rsid w:val="00173164"/>
    <w:rsid w:val="00174E74"/>
    <w:rsid w:val="001812BB"/>
    <w:rsid w:val="001812C3"/>
    <w:rsid w:val="001841C0"/>
    <w:rsid w:val="0018451D"/>
    <w:rsid w:val="0018489A"/>
    <w:rsid w:val="00185054"/>
    <w:rsid w:val="001900CD"/>
    <w:rsid w:val="0019197D"/>
    <w:rsid w:val="001924D9"/>
    <w:rsid w:val="00192980"/>
    <w:rsid w:val="001929BC"/>
    <w:rsid w:val="001933C4"/>
    <w:rsid w:val="001935F1"/>
    <w:rsid w:val="001939D3"/>
    <w:rsid w:val="00194F17"/>
    <w:rsid w:val="00196432"/>
    <w:rsid w:val="00196A9F"/>
    <w:rsid w:val="001A222F"/>
    <w:rsid w:val="001A3F83"/>
    <w:rsid w:val="001A5161"/>
    <w:rsid w:val="001A691C"/>
    <w:rsid w:val="001A7532"/>
    <w:rsid w:val="001A755C"/>
    <w:rsid w:val="001B0A69"/>
    <w:rsid w:val="001B0BEF"/>
    <w:rsid w:val="001B10B1"/>
    <w:rsid w:val="001B1538"/>
    <w:rsid w:val="001B3F5F"/>
    <w:rsid w:val="001B4E7F"/>
    <w:rsid w:val="001B6F23"/>
    <w:rsid w:val="001C05CD"/>
    <w:rsid w:val="001C2453"/>
    <w:rsid w:val="001C25B7"/>
    <w:rsid w:val="001C4101"/>
    <w:rsid w:val="001C474E"/>
    <w:rsid w:val="001C6B5F"/>
    <w:rsid w:val="001C7128"/>
    <w:rsid w:val="001C756B"/>
    <w:rsid w:val="001C79CA"/>
    <w:rsid w:val="001C7C13"/>
    <w:rsid w:val="001C7E6B"/>
    <w:rsid w:val="001D0ACE"/>
    <w:rsid w:val="001D28FF"/>
    <w:rsid w:val="001D4159"/>
    <w:rsid w:val="001D6573"/>
    <w:rsid w:val="001D7E79"/>
    <w:rsid w:val="001E0D6F"/>
    <w:rsid w:val="001E161D"/>
    <w:rsid w:val="001E1AE3"/>
    <w:rsid w:val="001E4CD2"/>
    <w:rsid w:val="001E6116"/>
    <w:rsid w:val="001E745D"/>
    <w:rsid w:val="001E75C8"/>
    <w:rsid w:val="001F344B"/>
    <w:rsid w:val="001F3546"/>
    <w:rsid w:val="001F454E"/>
    <w:rsid w:val="001F4F72"/>
    <w:rsid w:val="001F6B93"/>
    <w:rsid w:val="0020182C"/>
    <w:rsid w:val="002034B3"/>
    <w:rsid w:val="0020362D"/>
    <w:rsid w:val="00204681"/>
    <w:rsid w:val="0020550E"/>
    <w:rsid w:val="0020563E"/>
    <w:rsid w:val="00206327"/>
    <w:rsid w:val="0021178B"/>
    <w:rsid w:val="002125F9"/>
    <w:rsid w:val="002175E5"/>
    <w:rsid w:val="002202E1"/>
    <w:rsid w:val="00220499"/>
    <w:rsid w:val="00220E3E"/>
    <w:rsid w:val="00221996"/>
    <w:rsid w:val="00222C56"/>
    <w:rsid w:val="00222D79"/>
    <w:rsid w:val="00224A62"/>
    <w:rsid w:val="0022597C"/>
    <w:rsid w:val="00225B6D"/>
    <w:rsid w:val="00225E35"/>
    <w:rsid w:val="00227509"/>
    <w:rsid w:val="00227A66"/>
    <w:rsid w:val="00227EE3"/>
    <w:rsid w:val="002316C0"/>
    <w:rsid w:val="002326CB"/>
    <w:rsid w:val="00233A9F"/>
    <w:rsid w:val="00233CD8"/>
    <w:rsid w:val="00234AD2"/>
    <w:rsid w:val="00234AF9"/>
    <w:rsid w:val="00237C2B"/>
    <w:rsid w:val="00242AEE"/>
    <w:rsid w:val="00244327"/>
    <w:rsid w:val="002445EA"/>
    <w:rsid w:val="00250179"/>
    <w:rsid w:val="002507CF"/>
    <w:rsid w:val="00250B43"/>
    <w:rsid w:val="002526B2"/>
    <w:rsid w:val="002550D1"/>
    <w:rsid w:val="00256EA5"/>
    <w:rsid w:val="00262C14"/>
    <w:rsid w:val="00262F11"/>
    <w:rsid w:val="0026396C"/>
    <w:rsid w:val="0027086A"/>
    <w:rsid w:val="00270B45"/>
    <w:rsid w:val="002719E2"/>
    <w:rsid w:val="00272388"/>
    <w:rsid w:val="00273CB0"/>
    <w:rsid w:val="00275B40"/>
    <w:rsid w:val="00277822"/>
    <w:rsid w:val="002802AE"/>
    <w:rsid w:val="0028234C"/>
    <w:rsid w:val="002846B2"/>
    <w:rsid w:val="002853DD"/>
    <w:rsid w:val="002864E5"/>
    <w:rsid w:val="0029086C"/>
    <w:rsid w:val="00291802"/>
    <w:rsid w:val="00292553"/>
    <w:rsid w:val="0029316D"/>
    <w:rsid w:val="002936D0"/>
    <w:rsid w:val="00293880"/>
    <w:rsid w:val="002975B9"/>
    <w:rsid w:val="002A03FF"/>
    <w:rsid w:val="002A07DB"/>
    <w:rsid w:val="002A2625"/>
    <w:rsid w:val="002A339F"/>
    <w:rsid w:val="002A3A4E"/>
    <w:rsid w:val="002A5A95"/>
    <w:rsid w:val="002A7CFD"/>
    <w:rsid w:val="002B281A"/>
    <w:rsid w:val="002B2DB0"/>
    <w:rsid w:val="002B3281"/>
    <w:rsid w:val="002B4969"/>
    <w:rsid w:val="002B5627"/>
    <w:rsid w:val="002C15C8"/>
    <w:rsid w:val="002C35DA"/>
    <w:rsid w:val="002C66C3"/>
    <w:rsid w:val="002D2CB5"/>
    <w:rsid w:val="002D37BE"/>
    <w:rsid w:val="002D4C6F"/>
    <w:rsid w:val="002D6D68"/>
    <w:rsid w:val="002D7037"/>
    <w:rsid w:val="002D7377"/>
    <w:rsid w:val="002D7E63"/>
    <w:rsid w:val="002E13F4"/>
    <w:rsid w:val="002E1A45"/>
    <w:rsid w:val="002E1D2A"/>
    <w:rsid w:val="002E73AD"/>
    <w:rsid w:val="002E7C74"/>
    <w:rsid w:val="002F3375"/>
    <w:rsid w:val="002F3C32"/>
    <w:rsid w:val="002F3F7E"/>
    <w:rsid w:val="002F4EB0"/>
    <w:rsid w:val="002F63BB"/>
    <w:rsid w:val="002F6426"/>
    <w:rsid w:val="002F6D24"/>
    <w:rsid w:val="00300007"/>
    <w:rsid w:val="00304F56"/>
    <w:rsid w:val="00310005"/>
    <w:rsid w:val="00312006"/>
    <w:rsid w:val="00313E79"/>
    <w:rsid w:val="00315BA9"/>
    <w:rsid w:val="00317A60"/>
    <w:rsid w:val="00317FDA"/>
    <w:rsid w:val="003219FB"/>
    <w:rsid w:val="003220BF"/>
    <w:rsid w:val="0032244D"/>
    <w:rsid w:val="0032256E"/>
    <w:rsid w:val="00322953"/>
    <w:rsid w:val="00323C4C"/>
    <w:rsid w:val="00324194"/>
    <w:rsid w:val="0032582E"/>
    <w:rsid w:val="00325855"/>
    <w:rsid w:val="00325CBA"/>
    <w:rsid w:val="00325EAA"/>
    <w:rsid w:val="003268E4"/>
    <w:rsid w:val="00326B2A"/>
    <w:rsid w:val="00327777"/>
    <w:rsid w:val="00330079"/>
    <w:rsid w:val="00332C72"/>
    <w:rsid w:val="00333143"/>
    <w:rsid w:val="00335509"/>
    <w:rsid w:val="00345C0F"/>
    <w:rsid w:val="003466CC"/>
    <w:rsid w:val="00350D53"/>
    <w:rsid w:val="003521C4"/>
    <w:rsid w:val="0035286C"/>
    <w:rsid w:val="00354502"/>
    <w:rsid w:val="003557B0"/>
    <w:rsid w:val="003562EF"/>
    <w:rsid w:val="00356801"/>
    <w:rsid w:val="003578AA"/>
    <w:rsid w:val="0036224F"/>
    <w:rsid w:val="0037023D"/>
    <w:rsid w:val="0037037B"/>
    <w:rsid w:val="00372CBC"/>
    <w:rsid w:val="00375889"/>
    <w:rsid w:val="003825F0"/>
    <w:rsid w:val="00382718"/>
    <w:rsid w:val="003941E5"/>
    <w:rsid w:val="003958B4"/>
    <w:rsid w:val="00396624"/>
    <w:rsid w:val="0039696C"/>
    <w:rsid w:val="00397DCF"/>
    <w:rsid w:val="003A0DDD"/>
    <w:rsid w:val="003A1000"/>
    <w:rsid w:val="003A3E40"/>
    <w:rsid w:val="003A594F"/>
    <w:rsid w:val="003B05BF"/>
    <w:rsid w:val="003B2C22"/>
    <w:rsid w:val="003B3413"/>
    <w:rsid w:val="003B4A30"/>
    <w:rsid w:val="003B4AF9"/>
    <w:rsid w:val="003B537B"/>
    <w:rsid w:val="003B5ACE"/>
    <w:rsid w:val="003B609B"/>
    <w:rsid w:val="003B6CD7"/>
    <w:rsid w:val="003B6F99"/>
    <w:rsid w:val="003B7F0E"/>
    <w:rsid w:val="003C0F4F"/>
    <w:rsid w:val="003C186F"/>
    <w:rsid w:val="003C27E2"/>
    <w:rsid w:val="003C2B0B"/>
    <w:rsid w:val="003C3E93"/>
    <w:rsid w:val="003C6CC9"/>
    <w:rsid w:val="003D0F07"/>
    <w:rsid w:val="003D1564"/>
    <w:rsid w:val="003D2166"/>
    <w:rsid w:val="003D2232"/>
    <w:rsid w:val="003D36A8"/>
    <w:rsid w:val="003D52EA"/>
    <w:rsid w:val="003D7CE9"/>
    <w:rsid w:val="003E0F64"/>
    <w:rsid w:val="003E3F6A"/>
    <w:rsid w:val="003E47EB"/>
    <w:rsid w:val="003E4ECA"/>
    <w:rsid w:val="003E6FA4"/>
    <w:rsid w:val="003E7687"/>
    <w:rsid w:val="003F0C4F"/>
    <w:rsid w:val="003F2E15"/>
    <w:rsid w:val="003F2F89"/>
    <w:rsid w:val="003F4648"/>
    <w:rsid w:val="003F48DA"/>
    <w:rsid w:val="003F6B37"/>
    <w:rsid w:val="003F74F4"/>
    <w:rsid w:val="00400BAD"/>
    <w:rsid w:val="00401BD6"/>
    <w:rsid w:val="00404C9B"/>
    <w:rsid w:val="00404EE0"/>
    <w:rsid w:val="0040681F"/>
    <w:rsid w:val="00407C4A"/>
    <w:rsid w:val="0041055A"/>
    <w:rsid w:val="004105F4"/>
    <w:rsid w:val="00411EE4"/>
    <w:rsid w:val="00412464"/>
    <w:rsid w:val="00412FE7"/>
    <w:rsid w:val="00413EF2"/>
    <w:rsid w:val="0041400F"/>
    <w:rsid w:val="004140DF"/>
    <w:rsid w:val="004166EF"/>
    <w:rsid w:val="00416A49"/>
    <w:rsid w:val="00417CBD"/>
    <w:rsid w:val="00420C17"/>
    <w:rsid w:val="0042101C"/>
    <w:rsid w:val="00423AF3"/>
    <w:rsid w:val="004302BA"/>
    <w:rsid w:val="0043036A"/>
    <w:rsid w:val="00430B4F"/>
    <w:rsid w:val="00430C52"/>
    <w:rsid w:val="00431B6A"/>
    <w:rsid w:val="00432ABF"/>
    <w:rsid w:val="00436018"/>
    <w:rsid w:val="004379E2"/>
    <w:rsid w:val="00437CF5"/>
    <w:rsid w:val="00441206"/>
    <w:rsid w:val="00441868"/>
    <w:rsid w:val="0044394B"/>
    <w:rsid w:val="0045054D"/>
    <w:rsid w:val="00452056"/>
    <w:rsid w:val="00453666"/>
    <w:rsid w:val="00453B20"/>
    <w:rsid w:val="00454DDD"/>
    <w:rsid w:val="00457627"/>
    <w:rsid w:val="004601B8"/>
    <w:rsid w:val="00460B9C"/>
    <w:rsid w:val="00460D10"/>
    <w:rsid w:val="00461CFB"/>
    <w:rsid w:val="0046309C"/>
    <w:rsid w:val="00463865"/>
    <w:rsid w:val="00463A5D"/>
    <w:rsid w:val="00464C04"/>
    <w:rsid w:val="0046649C"/>
    <w:rsid w:val="004719E4"/>
    <w:rsid w:val="00474FC4"/>
    <w:rsid w:val="00477301"/>
    <w:rsid w:val="00477C12"/>
    <w:rsid w:val="00477C15"/>
    <w:rsid w:val="00480023"/>
    <w:rsid w:val="004804F1"/>
    <w:rsid w:val="004814FA"/>
    <w:rsid w:val="0048261C"/>
    <w:rsid w:val="00484418"/>
    <w:rsid w:val="00484EC0"/>
    <w:rsid w:val="004905D1"/>
    <w:rsid w:val="00491292"/>
    <w:rsid w:val="004912EE"/>
    <w:rsid w:val="00493F13"/>
    <w:rsid w:val="00495565"/>
    <w:rsid w:val="004955A3"/>
    <w:rsid w:val="004A0515"/>
    <w:rsid w:val="004A2AC4"/>
    <w:rsid w:val="004A42D4"/>
    <w:rsid w:val="004A49D3"/>
    <w:rsid w:val="004A711C"/>
    <w:rsid w:val="004A7C8F"/>
    <w:rsid w:val="004B025B"/>
    <w:rsid w:val="004B28CA"/>
    <w:rsid w:val="004B2B9B"/>
    <w:rsid w:val="004B37D6"/>
    <w:rsid w:val="004B42F4"/>
    <w:rsid w:val="004B539B"/>
    <w:rsid w:val="004B5808"/>
    <w:rsid w:val="004B67CF"/>
    <w:rsid w:val="004B6905"/>
    <w:rsid w:val="004B6B21"/>
    <w:rsid w:val="004B7F07"/>
    <w:rsid w:val="004C03DC"/>
    <w:rsid w:val="004C2D45"/>
    <w:rsid w:val="004C493A"/>
    <w:rsid w:val="004C4A3C"/>
    <w:rsid w:val="004C4B3D"/>
    <w:rsid w:val="004C4C44"/>
    <w:rsid w:val="004C7377"/>
    <w:rsid w:val="004D0760"/>
    <w:rsid w:val="004D13EF"/>
    <w:rsid w:val="004D2872"/>
    <w:rsid w:val="004D3C99"/>
    <w:rsid w:val="004D45A0"/>
    <w:rsid w:val="004D5551"/>
    <w:rsid w:val="004D65E5"/>
    <w:rsid w:val="004E50D5"/>
    <w:rsid w:val="004E5BBC"/>
    <w:rsid w:val="004E6EF6"/>
    <w:rsid w:val="004F0920"/>
    <w:rsid w:val="004F1E52"/>
    <w:rsid w:val="004F4029"/>
    <w:rsid w:val="004F4B80"/>
    <w:rsid w:val="004F5428"/>
    <w:rsid w:val="004F56C2"/>
    <w:rsid w:val="004F597A"/>
    <w:rsid w:val="004F6512"/>
    <w:rsid w:val="004F7A5D"/>
    <w:rsid w:val="005016D2"/>
    <w:rsid w:val="00503243"/>
    <w:rsid w:val="0050427C"/>
    <w:rsid w:val="00504A2C"/>
    <w:rsid w:val="00506E85"/>
    <w:rsid w:val="00506F1C"/>
    <w:rsid w:val="0050749A"/>
    <w:rsid w:val="00511D58"/>
    <w:rsid w:val="00513606"/>
    <w:rsid w:val="00514F55"/>
    <w:rsid w:val="005179B2"/>
    <w:rsid w:val="00522905"/>
    <w:rsid w:val="00523695"/>
    <w:rsid w:val="005252AE"/>
    <w:rsid w:val="005276A3"/>
    <w:rsid w:val="0052792C"/>
    <w:rsid w:val="005307FA"/>
    <w:rsid w:val="0053098D"/>
    <w:rsid w:val="00530E2F"/>
    <w:rsid w:val="00531737"/>
    <w:rsid w:val="0053190A"/>
    <w:rsid w:val="00531B36"/>
    <w:rsid w:val="00532137"/>
    <w:rsid w:val="00532635"/>
    <w:rsid w:val="0053266E"/>
    <w:rsid w:val="0053289E"/>
    <w:rsid w:val="00533C9C"/>
    <w:rsid w:val="0053490E"/>
    <w:rsid w:val="00536C30"/>
    <w:rsid w:val="00537CCC"/>
    <w:rsid w:val="00541B2B"/>
    <w:rsid w:val="0054242F"/>
    <w:rsid w:val="0054252C"/>
    <w:rsid w:val="00542C88"/>
    <w:rsid w:val="005439DC"/>
    <w:rsid w:val="00543E6B"/>
    <w:rsid w:val="005447C1"/>
    <w:rsid w:val="00545547"/>
    <w:rsid w:val="005458C7"/>
    <w:rsid w:val="00546506"/>
    <w:rsid w:val="00547531"/>
    <w:rsid w:val="00550B27"/>
    <w:rsid w:val="005512C3"/>
    <w:rsid w:val="00553472"/>
    <w:rsid w:val="00553CEA"/>
    <w:rsid w:val="0055483D"/>
    <w:rsid w:val="0055656D"/>
    <w:rsid w:val="00556D72"/>
    <w:rsid w:val="005608F3"/>
    <w:rsid w:val="00561BBC"/>
    <w:rsid w:val="00562DA8"/>
    <w:rsid w:val="00563B69"/>
    <w:rsid w:val="00564865"/>
    <w:rsid w:val="00565757"/>
    <w:rsid w:val="00565FCD"/>
    <w:rsid w:val="005676DA"/>
    <w:rsid w:val="00567CC6"/>
    <w:rsid w:val="00570502"/>
    <w:rsid w:val="0057090C"/>
    <w:rsid w:val="005709AD"/>
    <w:rsid w:val="00570E2E"/>
    <w:rsid w:val="00571840"/>
    <w:rsid w:val="0057499A"/>
    <w:rsid w:val="005750A9"/>
    <w:rsid w:val="005757BF"/>
    <w:rsid w:val="00580EFC"/>
    <w:rsid w:val="0058185A"/>
    <w:rsid w:val="005819FD"/>
    <w:rsid w:val="00581B1D"/>
    <w:rsid w:val="00581DBC"/>
    <w:rsid w:val="00582056"/>
    <w:rsid w:val="00583386"/>
    <w:rsid w:val="005845D6"/>
    <w:rsid w:val="00584EE2"/>
    <w:rsid w:val="00585057"/>
    <w:rsid w:val="005854B8"/>
    <w:rsid w:val="00585ACC"/>
    <w:rsid w:val="00586A67"/>
    <w:rsid w:val="00590EA9"/>
    <w:rsid w:val="00591429"/>
    <w:rsid w:val="00591E82"/>
    <w:rsid w:val="00592F3E"/>
    <w:rsid w:val="00593309"/>
    <w:rsid w:val="005961F2"/>
    <w:rsid w:val="00597464"/>
    <w:rsid w:val="00597E11"/>
    <w:rsid w:val="005A0697"/>
    <w:rsid w:val="005A14DA"/>
    <w:rsid w:val="005A320D"/>
    <w:rsid w:val="005A3BE3"/>
    <w:rsid w:val="005A5115"/>
    <w:rsid w:val="005A7558"/>
    <w:rsid w:val="005A7738"/>
    <w:rsid w:val="005B1331"/>
    <w:rsid w:val="005B2E3C"/>
    <w:rsid w:val="005B39CD"/>
    <w:rsid w:val="005B59A7"/>
    <w:rsid w:val="005B5FFC"/>
    <w:rsid w:val="005B616C"/>
    <w:rsid w:val="005C3BC8"/>
    <w:rsid w:val="005C522E"/>
    <w:rsid w:val="005C7043"/>
    <w:rsid w:val="005C7E6B"/>
    <w:rsid w:val="005D0424"/>
    <w:rsid w:val="005D0DE4"/>
    <w:rsid w:val="005D1101"/>
    <w:rsid w:val="005D1B54"/>
    <w:rsid w:val="005D1E06"/>
    <w:rsid w:val="005D6077"/>
    <w:rsid w:val="005D6B4B"/>
    <w:rsid w:val="005D7DEF"/>
    <w:rsid w:val="005E039B"/>
    <w:rsid w:val="005E15B7"/>
    <w:rsid w:val="005E1858"/>
    <w:rsid w:val="005E2F90"/>
    <w:rsid w:val="005E425C"/>
    <w:rsid w:val="005E748D"/>
    <w:rsid w:val="005F1682"/>
    <w:rsid w:val="005F18B2"/>
    <w:rsid w:val="005F28F8"/>
    <w:rsid w:val="005F3FA4"/>
    <w:rsid w:val="005F460A"/>
    <w:rsid w:val="005F673B"/>
    <w:rsid w:val="005F6785"/>
    <w:rsid w:val="005F7D18"/>
    <w:rsid w:val="005F7FE8"/>
    <w:rsid w:val="006006BA"/>
    <w:rsid w:val="00600A6D"/>
    <w:rsid w:val="00601059"/>
    <w:rsid w:val="0060161C"/>
    <w:rsid w:val="00601B0A"/>
    <w:rsid w:val="006025EB"/>
    <w:rsid w:val="00603F19"/>
    <w:rsid w:val="00604AD7"/>
    <w:rsid w:val="00604F37"/>
    <w:rsid w:val="00605495"/>
    <w:rsid w:val="006069F4"/>
    <w:rsid w:val="00607174"/>
    <w:rsid w:val="00610125"/>
    <w:rsid w:val="006101A1"/>
    <w:rsid w:val="00611390"/>
    <w:rsid w:val="00611653"/>
    <w:rsid w:val="00611DBE"/>
    <w:rsid w:val="00612586"/>
    <w:rsid w:val="00612724"/>
    <w:rsid w:val="006134F6"/>
    <w:rsid w:val="00613613"/>
    <w:rsid w:val="006145F7"/>
    <w:rsid w:val="00614C40"/>
    <w:rsid w:val="00614FE6"/>
    <w:rsid w:val="00615AB1"/>
    <w:rsid w:val="00616864"/>
    <w:rsid w:val="00620ABD"/>
    <w:rsid w:val="00621662"/>
    <w:rsid w:val="00621842"/>
    <w:rsid w:val="0062199E"/>
    <w:rsid w:val="00621E3F"/>
    <w:rsid w:val="00622FC8"/>
    <w:rsid w:val="0062335F"/>
    <w:rsid w:val="00623DAD"/>
    <w:rsid w:val="006244EE"/>
    <w:rsid w:val="0062462C"/>
    <w:rsid w:val="006250B6"/>
    <w:rsid w:val="0062698A"/>
    <w:rsid w:val="00630C75"/>
    <w:rsid w:val="00631715"/>
    <w:rsid w:val="00633B91"/>
    <w:rsid w:val="00634A62"/>
    <w:rsid w:val="0063584E"/>
    <w:rsid w:val="006367A5"/>
    <w:rsid w:val="006367C9"/>
    <w:rsid w:val="00637B6D"/>
    <w:rsid w:val="006409DA"/>
    <w:rsid w:val="006462F9"/>
    <w:rsid w:val="006502DA"/>
    <w:rsid w:val="00650852"/>
    <w:rsid w:val="00650A28"/>
    <w:rsid w:val="00650F0E"/>
    <w:rsid w:val="00652C6D"/>
    <w:rsid w:val="00652E27"/>
    <w:rsid w:val="00652E38"/>
    <w:rsid w:val="00653409"/>
    <w:rsid w:val="00655E94"/>
    <w:rsid w:val="00656840"/>
    <w:rsid w:val="00657BDE"/>
    <w:rsid w:val="00660F0D"/>
    <w:rsid w:val="006631BF"/>
    <w:rsid w:val="00664C06"/>
    <w:rsid w:val="00665365"/>
    <w:rsid w:val="00666125"/>
    <w:rsid w:val="00670038"/>
    <w:rsid w:val="00670190"/>
    <w:rsid w:val="006721A6"/>
    <w:rsid w:val="006721A8"/>
    <w:rsid w:val="006721B8"/>
    <w:rsid w:val="006736A8"/>
    <w:rsid w:val="00677CC9"/>
    <w:rsid w:val="0068130F"/>
    <w:rsid w:val="00682CF4"/>
    <w:rsid w:val="00683FCE"/>
    <w:rsid w:val="0068400C"/>
    <w:rsid w:val="00684DC3"/>
    <w:rsid w:val="00687703"/>
    <w:rsid w:val="00690DA1"/>
    <w:rsid w:val="00691881"/>
    <w:rsid w:val="00691C7C"/>
    <w:rsid w:val="00691E20"/>
    <w:rsid w:val="00692089"/>
    <w:rsid w:val="006922B5"/>
    <w:rsid w:val="00695854"/>
    <w:rsid w:val="00695EC6"/>
    <w:rsid w:val="00697946"/>
    <w:rsid w:val="006A0E01"/>
    <w:rsid w:val="006A0E6C"/>
    <w:rsid w:val="006A2881"/>
    <w:rsid w:val="006A3054"/>
    <w:rsid w:val="006A35AA"/>
    <w:rsid w:val="006A37A8"/>
    <w:rsid w:val="006A3EEC"/>
    <w:rsid w:val="006A4471"/>
    <w:rsid w:val="006A59E1"/>
    <w:rsid w:val="006A6A95"/>
    <w:rsid w:val="006A7175"/>
    <w:rsid w:val="006B23F4"/>
    <w:rsid w:val="006B26BE"/>
    <w:rsid w:val="006B2D39"/>
    <w:rsid w:val="006B37B3"/>
    <w:rsid w:val="006B4269"/>
    <w:rsid w:val="006B6340"/>
    <w:rsid w:val="006B694F"/>
    <w:rsid w:val="006B6BE3"/>
    <w:rsid w:val="006B7F33"/>
    <w:rsid w:val="006C15CB"/>
    <w:rsid w:val="006C25CC"/>
    <w:rsid w:val="006C412B"/>
    <w:rsid w:val="006C418A"/>
    <w:rsid w:val="006C4C68"/>
    <w:rsid w:val="006C5B6D"/>
    <w:rsid w:val="006C6461"/>
    <w:rsid w:val="006C710B"/>
    <w:rsid w:val="006D09AD"/>
    <w:rsid w:val="006D1775"/>
    <w:rsid w:val="006D362B"/>
    <w:rsid w:val="006D36FA"/>
    <w:rsid w:val="006D4290"/>
    <w:rsid w:val="006D4616"/>
    <w:rsid w:val="006D4734"/>
    <w:rsid w:val="006D580D"/>
    <w:rsid w:val="006D5F88"/>
    <w:rsid w:val="006D7EEB"/>
    <w:rsid w:val="006E4A76"/>
    <w:rsid w:val="006E5399"/>
    <w:rsid w:val="006E72D2"/>
    <w:rsid w:val="006F09D8"/>
    <w:rsid w:val="006F157A"/>
    <w:rsid w:val="006F23D6"/>
    <w:rsid w:val="006F524D"/>
    <w:rsid w:val="006F5A99"/>
    <w:rsid w:val="006F7601"/>
    <w:rsid w:val="006F7B8C"/>
    <w:rsid w:val="006F7E22"/>
    <w:rsid w:val="00700542"/>
    <w:rsid w:val="00700E9D"/>
    <w:rsid w:val="00700F76"/>
    <w:rsid w:val="007016F7"/>
    <w:rsid w:val="00701C06"/>
    <w:rsid w:val="00701C11"/>
    <w:rsid w:val="00704EEB"/>
    <w:rsid w:val="00704F57"/>
    <w:rsid w:val="00706306"/>
    <w:rsid w:val="00706D91"/>
    <w:rsid w:val="007078C7"/>
    <w:rsid w:val="00711137"/>
    <w:rsid w:val="007123CE"/>
    <w:rsid w:val="007148C6"/>
    <w:rsid w:val="00714D35"/>
    <w:rsid w:val="00715075"/>
    <w:rsid w:val="007153B0"/>
    <w:rsid w:val="00715A2C"/>
    <w:rsid w:val="007208D1"/>
    <w:rsid w:val="00721156"/>
    <w:rsid w:val="00723F62"/>
    <w:rsid w:val="007257D4"/>
    <w:rsid w:val="00725D4E"/>
    <w:rsid w:val="00726AE7"/>
    <w:rsid w:val="00726CF5"/>
    <w:rsid w:val="00726DEC"/>
    <w:rsid w:val="0072781B"/>
    <w:rsid w:val="00727D7F"/>
    <w:rsid w:val="00727FB3"/>
    <w:rsid w:val="007304D7"/>
    <w:rsid w:val="0073142F"/>
    <w:rsid w:val="007342A0"/>
    <w:rsid w:val="00735E33"/>
    <w:rsid w:val="00736EB3"/>
    <w:rsid w:val="00737732"/>
    <w:rsid w:val="00737861"/>
    <w:rsid w:val="00740468"/>
    <w:rsid w:val="00740517"/>
    <w:rsid w:val="00741179"/>
    <w:rsid w:val="0074178B"/>
    <w:rsid w:val="00741DCD"/>
    <w:rsid w:val="0074471D"/>
    <w:rsid w:val="00745186"/>
    <w:rsid w:val="00746E1F"/>
    <w:rsid w:val="00753269"/>
    <w:rsid w:val="00753BDE"/>
    <w:rsid w:val="00754296"/>
    <w:rsid w:val="00754489"/>
    <w:rsid w:val="007557F6"/>
    <w:rsid w:val="00755D00"/>
    <w:rsid w:val="007600F3"/>
    <w:rsid w:val="0076452F"/>
    <w:rsid w:val="00766D63"/>
    <w:rsid w:val="00767CA4"/>
    <w:rsid w:val="00770C8C"/>
    <w:rsid w:val="0077233E"/>
    <w:rsid w:val="0077512E"/>
    <w:rsid w:val="00775C68"/>
    <w:rsid w:val="007812EC"/>
    <w:rsid w:val="0078312E"/>
    <w:rsid w:val="0078369F"/>
    <w:rsid w:val="00783EDE"/>
    <w:rsid w:val="00784407"/>
    <w:rsid w:val="007848A1"/>
    <w:rsid w:val="0078557D"/>
    <w:rsid w:val="007874B5"/>
    <w:rsid w:val="00787B2C"/>
    <w:rsid w:val="00790A46"/>
    <w:rsid w:val="007916BE"/>
    <w:rsid w:val="007919A9"/>
    <w:rsid w:val="00791F30"/>
    <w:rsid w:val="0079315C"/>
    <w:rsid w:val="007960AC"/>
    <w:rsid w:val="00797B9E"/>
    <w:rsid w:val="007A0658"/>
    <w:rsid w:val="007A1B17"/>
    <w:rsid w:val="007A5CEE"/>
    <w:rsid w:val="007A7AC0"/>
    <w:rsid w:val="007B00ED"/>
    <w:rsid w:val="007B2755"/>
    <w:rsid w:val="007B28F4"/>
    <w:rsid w:val="007B2AD0"/>
    <w:rsid w:val="007B3486"/>
    <w:rsid w:val="007B74BA"/>
    <w:rsid w:val="007B7719"/>
    <w:rsid w:val="007C034D"/>
    <w:rsid w:val="007C13D5"/>
    <w:rsid w:val="007C1A21"/>
    <w:rsid w:val="007C2C47"/>
    <w:rsid w:val="007C3E40"/>
    <w:rsid w:val="007D537D"/>
    <w:rsid w:val="007D57DC"/>
    <w:rsid w:val="007E0F90"/>
    <w:rsid w:val="007E45C9"/>
    <w:rsid w:val="007F0D61"/>
    <w:rsid w:val="007F16F7"/>
    <w:rsid w:val="007F1F16"/>
    <w:rsid w:val="007F2F9F"/>
    <w:rsid w:val="007F336F"/>
    <w:rsid w:val="007F3E75"/>
    <w:rsid w:val="007F3FC6"/>
    <w:rsid w:val="007F43FF"/>
    <w:rsid w:val="007F510B"/>
    <w:rsid w:val="00800399"/>
    <w:rsid w:val="00801230"/>
    <w:rsid w:val="0080141F"/>
    <w:rsid w:val="0080150D"/>
    <w:rsid w:val="0080231C"/>
    <w:rsid w:val="00802C24"/>
    <w:rsid w:val="00802F30"/>
    <w:rsid w:val="0080479B"/>
    <w:rsid w:val="00805E43"/>
    <w:rsid w:val="00805F83"/>
    <w:rsid w:val="0080619B"/>
    <w:rsid w:val="00807913"/>
    <w:rsid w:val="00810250"/>
    <w:rsid w:val="00810D56"/>
    <w:rsid w:val="008116E5"/>
    <w:rsid w:val="008129B9"/>
    <w:rsid w:val="0081523E"/>
    <w:rsid w:val="0081535E"/>
    <w:rsid w:val="00815425"/>
    <w:rsid w:val="00815A38"/>
    <w:rsid w:val="00815B1B"/>
    <w:rsid w:val="0082301D"/>
    <w:rsid w:val="008232F1"/>
    <w:rsid w:val="00824D78"/>
    <w:rsid w:val="008252F1"/>
    <w:rsid w:val="008253A3"/>
    <w:rsid w:val="008258AB"/>
    <w:rsid w:val="008259FB"/>
    <w:rsid w:val="00825C65"/>
    <w:rsid w:val="008265FA"/>
    <w:rsid w:val="00826B81"/>
    <w:rsid w:val="008271BD"/>
    <w:rsid w:val="00827CF2"/>
    <w:rsid w:val="00830F36"/>
    <w:rsid w:val="00831A1E"/>
    <w:rsid w:val="00833357"/>
    <w:rsid w:val="00834487"/>
    <w:rsid w:val="008350C0"/>
    <w:rsid w:val="00835DFD"/>
    <w:rsid w:val="00836A5C"/>
    <w:rsid w:val="00837622"/>
    <w:rsid w:val="00837A20"/>
    <w:rsid w:val="00837D88"/>
    <w:rsid w:val="00840C1E"/>
    <w:rsid w:val="00843A7E"/>
    <w:rsid w:val="00845983"/>
    <w:rsid w:val="0084750E"/>
    <w:rsid w:val="00850216"/>
    <w:rsid w:val="008508C9"/>
    <w:rsid w:val="0085656D"/>
    <w:rsid w:val="0086006B"/>
    <w:rsid w:val="00860ED8"/>
    <w:rsid w:val="00861836"/>
    <w:rsid w:val="00862895"/>
    <w:rsid w:val="0086405C"/>
    <w:rsid w:val="008641F4"/>
    <w:rsid w:val="00867D6D"/>
    <w:rsid w:val="0087047B"/>
    <w:rsid w:val="0087411E"/>
    <w:rsid w:val="00877ED5"/>
    <w:rsid w:val="00881176"/>
    <w:rsid w:val="00881A48"/>
    <w:rsid w:val="0088246B"/>
    <w:rsid w:val="0088316C"/>
    <w:rsid w:val="008834DC"/>
    <w:rsid w:val="008840E2"/>
    <w:rsid w:val="00884275"/>
    <w:rsid w:val="00884A6F"/>
    <w:rsid w:val="008851A2"/>
    <w:rsid w:val="008867C4"/>
    <w:rsid w:val="00887805"/>
    <w:rsid w:val="0089057C"/>
    <w:rsid w:val="008906FF"/>
    <w:rsid w:val="00890816"/>
    <w:rsid w:val="00890D53"/>
    <w:rsid w:val="00892896"/>
    <w:rsid w:val="00894AF2"/>
    <w:rsid w:val="0089684B"/>
    <w:rsid w:val="008A0CF0"/>
    <w:rsid w:val="008A0E29"/>
    <w:rsid w:val="008A27B4"/>
    <w:rsid w:val="008A29BC"/>
    <w:rsid w:val="008A2D1A"/>
    <w:rsid w:val="008A4310"/>
    <w:rsid w:val="008A4C07"/>
    <w:rsid w:val="008A6BCD"/>
    <w:rsid w:val="008A7BFE"/>
    <w:rsid w:val="008A7D5F"/>
    <w:rsid w:val="008B02E9"/>
    <w:rsid w:val="008B04A3"/>
    <w:rsid w:val="008B094E"/>
    <w:rsid w:val="008B21FD"/>
    <w:rsid w:val="008B24DD"/>
    <w:rsid w:val="008B2609"/>
    <w:rsid w:val="008B4F15"/>
    <w:rsid w:val="008B644A"/>
    <w:rsid w:val="008B6490"/>
    <w:rsid w:val="008B7A33"/>
    <w:rsid w:val="008C0E68"/>
    <w:rsid w:val="008C1BE3"/>
    <w:rsid w:val="008C4168"/>
    <w:rsid w:val="008C7A23"/>
    <w:rsid w:val="008D0368"/>
    <w:rsid w:val="008D1005"/>
    <w:rsid w:val="008D12D1"/>
    <w:rsid w:val="008D3F23"/>
    <w:rsid w:val="008D443A"/>
    <w:rsid w:val="008D51C7"/>
    <w:rsid w:val="008D59AB"/>
    <w:rsid w:val="008E1AB4"/>
    <w:rsid w:val="008E2BB6"/>
    <w:rsid w:val="008E2E2E"/>
    <w:rsid w:val="008E5274"/>
    <w:rsid w:val="008F0623"/>
    <w:rsid w:val="008F099D"/>
    <w:rsid w:val="008F09DF"/>
    <w:rsid w:val="008F0B9D"/>
    <w:rsid w:val="008F1479"/>
    <w:rsid w:val="008F1898"/>
    <w:rsid w:val="008F2421"/>
    <w:rsid w:val="008F3A35"/>
    <w:rsid w:val="008F3BE3"/>
    <w:rsid w:val="008F4C80"/>
    <w:rsid w:val="008F56F0"/>
    <w:rsid w:val="008F58F6"/>
    <w:rsid w:val="008F5D98"/>
    <w:rsid w:val="008F5FE6"/>
    <w:rsid w:val="008F60E9"/>
    <w:rsid w:val="0090034A"/>
    <w:rsid w:val="00900FBB"/>
    <w:rsid w:val="009018DE"/>
    <w:rsid w:val="00902DC9"/>
    <w:rsid w:val="00904250"/>
    <w:rsid w:val="00904AF1"/>
    <w:rsid w:val="00905E70"/>
    <w:rsid w:val="00907990"/>
    <w:rsid w:val="00907AB2"/>
    <w:rsid w:val="00907EED"/>
    <w:rsid w:val="009102F0"/>
    <w:rsid w:val="00913209"/>
    <w:rsid w:val="00913B0A"/>
    <w:rsid w:val="0091422B"/>
    <w:rsid w:val="00914291"/>
    <w:rsid w:val="0091684D"/>
    <w:rsid w:val="00920DB6"/>
    <w:rsid w:val="00921347"/>
    <w:rsid w:val="0092208E"/>
    <w:rsid w:val="00922537"/>
    <w:rsid w:val="00923BD6"/>
    <w:rsid w:val="0092622D"/>
    <w:rsid w:val="00927E2C"/>
    <w:rsid w:val="00931522"/>
    <w:rsid w:val="0093458B"/>
    <w:rsid w:val="00936151"/>
    <w:rsid w:val="00936AFB"/>
    <w:rsid w:val="00940265"/>
    <w:rsid w:val="00943930"/>
    <w:rsid w:val="00943ACD"/>
    <w:rsid w:val="00943B15"/>
    <w:rsid w:val="0094580B"/>
    <w:rsid w:val="00945B61"/>
    <w:rsid w:val="00947DC4"/>
    <w:rsid w:val="00950188"/>
    <w:rsid w:val="00950B1A"/>
    <w:rsid w:val="00954E80"/>
    <w:rsid w:val="00954EF1"/>
    <w:rsid w:val="00957206"/>
    <w:rsid w:val="0095758E"/>
    <w:rsid w:val="00957842"/>
    <w:rsid w:val="00960A57"/>
    <w:rsid w:val="00960C95"/>
    <w:rsid w:val="0096177B"/>
    <w:rsid w:val="00961BC5"/>
    <w:rsid w:val="009624A4"/>
    <w:rsid w:val="00963831"/>
    <w:rsid w:val="00965787"/>
    <w:rsid w:val="00965D0B"/>
    <w:rsid w:val="00966D84"/>
    <w:rsid w:val="009700E1"/>
    <w:rsid w:val="009701C0"/>
    <w:rsid w:val="009706B4"/>
    <w:rsid w:val="00970B35"/>
    <w:rsid w:val="0097131A"/>
    <w:rsid w:val="009747F5"/>
    <w:rsid w:val="00974C19"/>
    <w:rsid w:val="00974D5A"/>
    <w:rsid w:val="00975E0A"/>
    <w:rsid w:val="009771DE"/>
    <w:rsid w:val="00977ACC"/>
    <w:rsid w:val="00981898"/>
    <w:rsid w:val="00981D61"/>
    <w:rsid w:val="00982FDE"/>
    <w:rsid w:val="00983970"/>
    <w:rsid w:val="00987121"/>
    <w:rsid w:val="00987773"/>
    <w:rsid w:val="00987F9A"/>
    <w:rsid w:val="009905F6"/>
    <w:rsid w:val="009907AB"/>
    <w:rsid w:val="00990C4C"/>
    <w:rsid w:val="00990F8D"/>
    <w:rsid w:val="009911CB"/>
    <w:rsid w:val="00991261"/>
    <w:rsid w:val="009923E9"/>
    <w:rsid w:val="00993449"/>
    <w:rsid w:val="009947A0"/>
    <w:rsid w:val="00995844"/>
    <w:rsid w:val="0099621C"/>
    <w:rsid w:val="009A0AED"/>
    <w:rsid w:val="009A0E07"/>
    <w:rsid w:val="009A19C7"/>
    <w:rsid w:val="009A266B"/>
    <w:rsid w:val="009A28F5"/>
    <w:rsid w:val="009A40E6"/>
    <w:rsid w:val="009A4481"/>
    <w:rsid w:val="009A6A2C"/>
    <w:rsid w:val="009A6EFB"/>
    <w:rsid w:val="009A6F27"/>
    <w:rsid w:val="009A7749"/>
    <w:rsid w:val="009A7CAE"/>
    <w:rsid w:val="009B0917"/>
    <w:rsid w:val="009B2250"/>
    <w:rsid w:val="009B2704"/>
    <w:rsid w:val="009B28A6"/>
    <w:rsid w:val="009B3349"/>
    <w:rsid w:val="009B75C5"/>
    <w:rsid w:val="009C09B4"/>
    <w:rsid w:val="009C0E8C"/>
    <w:rsid w:val="009C198E"/>
    <w:rsid w:val="009C30EE"/>
    <w:rsid w:val="009C3CF7"/>
    <w:rsid w:val="009C3E10"/>
    <w:rsid w:val="009C4594"/>
    <w:rsid w:val="009C52DB"/>
    <w:rsid w:val="009C6384"/>
    <w:rsid w:val="009D15A0"/>
    <w:rsid w:val="009D272D"/>
    <w:rsid w:val="009D40F1"/>
    <w:rsid w:val="009D4DDF"/>
    <w:rsid w:val="009D5411"/>
    <w:rsid w:val="009D66E9"/>
    <w:rsid w:val="009D75EC"/>
    <w:rsid w:val="009D7AA5"/>
    <w:rsid w:val="009E1490"/>
    <w:rsid w:val="009E23EE"/>
    <w:rsid w:val="009E3930"/>
    <w:rsid w:val="009E49F8"/>
    <w:rsid w:val="009E5DBD"/>
    <w:rsid w:val="009F3287"/>
    <w:rsid w:val="009F4439"/>
    <w:rsid w:val="009F487F"/>
    <w:rsid w:val="009F4B2F"/>
    <w:rsid w:val="009F5DB5"/>
    <w:rsid w:val="009F5F3D"/>
    <w:rsid w:val="00A00622"/>
    <w:rsid w:val="00A01E03"/>
    <w:rsid w:val="00A02F42"/>
    <w:rsid w:val="00A04327"/>
    <w:rsid w:val="00A0448E"/>
    <w:rsid w:val="00A04977"/>
    <w:rsid w:val="00A064A8"/>
    <w:rsid w:val="00A0659D"/>
    <w:rsid w:val="00A0682B"/>
    <w:rsid w:val="00A1082C"/>
    <w:rsid w:val="00A10FD8"/>
    <w:rsid w:val="00A11169"/>
    <w:rsid w:val="00A11741"/>
    <w:rsid w:val="00A12114"/>
    <w:rsid w:val="00A12661"/>
    <w:rsid w:val="00A13D15"/>
    <w:rsid w:val="00A14504"/>
    <w:rsid w:val="00A14C82"/>
    <w:rsid w:val="00A1557E"/>
    <w:rsid w:val="00A16FE9"/>
    <w:rsid w:val="00A201FE"/>
    <w:rsid w:val="00A207FC"/>
    <w:rsid w:val="00A218E2"/>
    <w:rsid w:val="00A21F22"/>
    <w:rsid w:val="00A244B5"/>
    <w:rsid w:val="00A27D6A"/>
    <w:rsid w:val="00A27D93"/>
    <w:rsid w:val="00A309E1"/>
    <w:rsid w:val="00A31638"/>
    <w:rsid w:val="00A32678"/>
    <w:rsid w:val="00A32CD5"/>
    <w:rsid w:val="00A3366D"/>
    <w:rsid w:val="00A361DD"/>
    <w:rsid w:val="00A364CC"/>
    <w:rsid w:val="00A36A60"/>
    <w:rsid w:val="00A4003A"/>
    <w:rsid w:val="00A40BBB"/>
    <w:rsid w:val="00A41A13"/>
    <w:rsid w:val="00A43CD8"/>
    <w:rsid w:val="00A44C71"/>
    <w:rsid w:val="00A47C51"/>
    <w:rsid w:val="00A509D3"/>
    <w:rsid w:val="00A53289"/>
    <w:rsid w:val="00A53E49"/>
    <w:rsid w:val="00A53FDB"/>
    <w:rsid w:val="00A56E64"/>
    <w:rsid w:val="00A607B1"/>
    <w:rsid w:val="00A60F6C"/>
    <w:rsid w:val="00A6135F"/>
    <w:rsid w:val="00A644E9"/>
    <w:rsid w:val="00A64849"/>
    <w:rsid w:val="00A65EDD"/>
    <w:rsid w:val="00A678DC"/>
    <w:rsid w:val="00A67E2B"/>
    <w:rsid w:val="00A67E4A"/>
    <w:rsid w:val="00A71AF1"/>
    <w:rsid w:val="00A72353"/>
    <w:rsid w:val="00A72C39"/>
    <w:rsid w:val="00A72E47"/>
    <w:rsid w:val="00A73D98"/>
    <w:rsid w:val="00A7454D"/>
    <w:rsid w:val="00A77D0B"/>
    <w:rsid w:val="00A77D71"/>
    <w:rsid w:val="00A830FD"/>
    <w:rsid w:val="00A83675"/>
    <w:rsid w:val="00A837FD"/>
    <w:rsid w:val="00A85591"/>
    <w:rsid w:val="00A85CB0"/>
    <w:rsid w:val="00A865EF"/>
    <w:rsid w:val="00A8756D"/>
    <w:rsid w:val="00A87C7E"/>
    <w:rsid w:val="00A900D1"/>
    <w:rsid w:val="00A92267"/>
    <w:rsid w:val="00A93192"/>
    <w:rsid w:val="00A9353D"/>
    <w:rsid w:val="00A936B3"/>
    <w:rsid w:val="00A9430E"/>
    <w:rsid w:val="00A95023"/>
    <w:rsid w:val="00A9615C"/>
    <w:rsid w:val="00A965E3"/>
    <w:rsid w:val="00A97835"/>
    <w:rsid w:val="00A97A8B"/>
    <w:rsid w:val="00A97D6C"/>
    <w:rsid w:val="00AA0F02"/>
    <w:rsid w:val="00AA15AF"/>
    <w:rsid w:val="00AA1B76"/>
    <w:rsid w:val="00AA3BE1"/>
    <w:rsid w:val="00AA5210"/>
    <w:rsid w:val="00AA57AE"/>
    <w:rsid w:val="00AA5CDA"/>
    <w:rsid w:val="00AA610B"/>
    <w:rsid w:val="00AA6970"/>
    <w:rsid w:val="00AA720A"/>
    <w:rsid w:val="00AA7568"/>
    <w:rsid w:val="00AA75E6"/>
    <w:rsid w:val="00AA78C4"/>
    <w:rsid w:val="00AB08F7"/>
    <w:rsid w:val="00AB14FD"/>
    <w:rsid w:val="00AB1D05"/>
    <w:rsid w:val="00AB22A6"/>
    <w:rsid w:val="00AB2C23"/>
    <w:rsid w:val="00AB3E82"/>
    <w:rsid w:val="00AB4105"/>
    <w:rsid w:val="00AB77E9"/>
    <w:rsid w:val="00AC186F"/>
    <w:rsid w:val="00AC1FC1"/>
    <w:rsid w:val="00AC3C75"/>
    <w:rsid w:val="00AC423D"/>
    <w:rsid w:val="00AC4E1C"/>
    <w:rsid w:val="00AC4F57"/>
    <w:rsid w:val="00AC50E3"/>
    <w:rsid w:val="00AC5D06"/>
    <w:rsid w:val="00AC7909"/>
    <w:rsid w:val="00AC7C39"/>
    <w:rsid w:val="00AD0AA3"/>
    <w:rsid w:val="00AD40D8"/>
    <w:rsid w:val="00AE11B0"/>
    <w:rsid w:val="00AE191E"/>
    <w:rsid w:val="00AE1A00"/>
    <w:rsid w:val="00AE2680"/>
    <w:rsid w:val="00AE268A"/>
    <w:rsid w:val="00AE2DF1"/>
    <w:rsid w:val="00AE3B9A"/>
    <w:rsid w:val="00AE4744"/>
    <w:rsid w:val="00AE6C4F"/>
    <w:rsid w:val="00AE7883"/>
    <w:rsid w:val="00AF31D9"/>
    <w:rsid w:val="00AF348A"/>
    <w:rsid w:val="00AF3B43"/>
    <w:rsid w:val="00AF42C3"/>
    <w:rsid w:val="00AF4D05"/>
    <w:rsid w:val="00AF574D"/>
    <w:rsid w:val="00AF589B"/>
    <w:rsid w:val="00AF5B8E"/>
    <w:rsid w:val="00AF609E"/>
    <w:rsid w:val="00AF7B7E"/>
    <w:rsid w:val="00B004B9"/>
    <w:rsid w:val="00B01EA0"/>
    <w:rsid w:val="00B04747"/>
    <w:rsid w:val="00B1112F"/>
    <w:rsid w:val="00B11603"/>
    <w:rsid w:val="00B117A7"/>
    <w:rsid w:val="00B11DC3"/>
    <w:rsid w:val="00B12806"/>
    <w:rsid w:val="00B16AD3"/>
    <w:rsid w:val="00B17479"/>
    <w:rsid w:val="00B209E4"/>
    <w:rsid w:val="00B20E61"/>
    <w:rsid w:val="00B21188"/>
    <w:rsid w:val="00B2155E"/>
    <w:rsid w:val="00B221CD"/>
    <w:rsid w:val="00B22328"/>
    <w:rsid w:val="00B22C20"/>
    <w:rsid w:val="00B25435"/>
    <w:rsid w:val="00B2580D"/>
    <w:rsid w:val="00B25FEF"/>
    <w:rsid w:val="00B2695E"/>
    <w:rsid w:val="00B26F07"/>
    <w:rsid w:val="00B27FF0"/>
    <w:rsid w:val="00B316FC"/>
    <w:rsid w:val="00B3179C"/>
    <w:rsid w:val="00B32E59"/>
    <w:rsid w:val="00B33259"/>
    <w:rsid w:val="00B341C4"/>
    <w:rsid w:val="00B35612"/>
    <w:rsid w:val="00B35AE6"/>
    <w:rsid w:val="00B35AE9"/>
    <w:rsid w:val="00B373DD"/>
    <w:rsid w:val="00B377D6"/>
    <w:rsid w:val="00B37B9D"/>
    <w:rsid w:val="00B41F0E"/>
    <w:rsid w:val="00B442D5"/>
    <w:rsid w:val="00B45935"/>
    <w:rsid w:val="00B52DD4"/>
    <w:rsid w:val="00B542A1"/>
    <w:rsid w:val="00B54344"/>
    <w:rsid w:val="00B550BE"/>
    <w:rsid w:val="00B56E38"/>
    <w:rsid w:val="00B56EA3"/>
    <w:rsid w:val="00B57312"/>
    <w:rsid w:val="00B5780C"/>
    <w:rsid w:val="00B610AC"/>
    <w:rsid w:val="00B617BA"/>
    <w:rsid w:val="00B61C00"/>
    <w:rsid w:val="00B63F8B"/>
    <w:rsid w:val="00B64242"/>
    <w:rsid w:val="00B650F9"/>
    <w:rsid w:val="00B65D09"/>
    <w:rsid w:val="00B663BA"/>
    <w:rsid w:val="00B7194C"/>
    <w:rsid w:val="00B71BB5"/>
    <w:rsid w:val="00B7299D"/>
    <w:rsid w:val="00B74659"/>
    <w:rsid w:val="00B74923"/>
    <w:rsid w:val="00B75222"/>
    <w:rsid w:val="00B7672B"/>
    <w:rsid w:val="00B77304"/>
    <w:rsid w:val="00B8039B"/>
    <w:rsid w:val="00B81553"/>
    <w:rsid w:val="00B82C0F"/>
    <w:rsid w:val="00B86181"/>
    <w:rsid w:val="00B86F30"/>
    <w:rsid w:val="00B875C1"/>
    <w:rsid w:val="00B87FD1"/>
    <w:rsid w:val="00B93C23"/>
    <w:rsid w:val="00B93C87"/>
    <w:rsid w:val="00B94173"/>
    <w:rsid w:val="00B95F9D"/>
    <w:rsid w:val="00B969E4"/>
    <w:rsid w:val="00B97973"/>
    <w:rsid w:val="00BA03A2"/>
    <w:rsid w:val="00BA06ED"/>
    <w:rsid w:val="00BA0D70"/>
    <w:rsid w:val="00BA1142"/>
    <w:rsid w:val="00BA1772"/>
    <w:rsid w:val="00BA25B5"/>
    <w:rsid w:val="00BA42E0"/>
    <w:rsid w:val="00BA4B9E"/>
    <w:rsid w:val="00BB0345"/>
    <w:rsid w:val="00BB0F5E"/>
    <w:rsid w:val="00BB1239"/>
    <w:rsid w:val="00BB1285"/>
    <w:rsid w:val="00BB1E54"/>
    <w:rsid w:val="00BB3627"/>
    <w:rsid w:val="00BB3BDC"/>
    <w:rsid w:val="00BB3D79"/>
    <w:rsid w:val="00BB452F"/>
    <w:rsid w:val="00BB52DD"/>
    <w:rsid w:val="00BB5EC9"/>
    <w:rsid w:val="00BB6D48"/>
    <w:rsid w:val="00BB6F0D"/>
    <w:rsid w:val="00BB75DD"/>
    <w:rsid w:val="00BC0F2B"/>
    <w:rsid w:val="00BC5ECD"/>
    <w:rsid w:val="00BC6533"/>
    <w:rsid w:val="00BC712B"/>
    <w:rsid w:val="00BD04A3"/>
    <w:rsid w:val="00BD271A"/>
    <w:rsid w:val="00BD27EF"/>
    <w:rsid w:val="00BD49E1"/>
    <w:rsid w:val="00BD5358"/>
    <w:rsid w:val="00BD6046"/>
    <w:rsid w:val="00BD6BDB"/>
    <w:rsid w:val="00BD768A"/>
    <w:rsid w:val="00BE3771"/>
    <w:rsid w:val="00BE4FD4"/>
    <w:rsid w:val="00BE670C"/>
    <w:rsid w:val="00BF02D0"/>
    <w:rsid w:val="00BF3A96"/>
    <w:rsid w:val="00BF3D50"/>
    <w:rsid w:val="00BF42C5"/>
    <w:rsid w:val="00BF653B"/>
    <w:rsid w:val="00BF6A00"/>
    <w:rsid w:val="00BF6F83"/>
    <w:rsid w:val="00C00319"/>
    <w:rsid w:val="00C011D0"/>
    <w:rsid w:val="00C01DE4"/>
    <w:rsid w:val="00C066F2"/>
    <w:rsid w:val="00C07435"/>
    <w:rsid w:val="00C1163A"/>
    <w:rsid w:val="00C13267"/>
    <w:rsid w:val="00C14150"/>
    <w:rsid w:val="00C152B3"/>
    <w:rsid w:val="00C159FC"/>
    <w:rsid w:val="00C172FD"/>
    <w:rsid w:val="00C1786A"/>
    <w:rsid w:val="00C22266"/>
    <w:rsid w:val="00C223DD"/>
    <w:rsid w:val="00C22625"/>
    <w:rsid w:val="00C2343A"/>
    <w:rsid w:val="00C23DB8"/>
    <w:rsid w:val="00C24939"/>
    <w:rsid w:val="00C253F8"/>
    <w:rsid w:val="00C25B22"/>
    <w:rsid w:val="00C27DDD"/>
    <w:rsid w:val="00C316A3"/>
    <w:rsid w:val="00C32E47"/>
    <w:rsid w:val="00C35DAE"/>
    <w:rsid w:val="00C36D8D"/>
    <w:rsid w:val="00C372F5"/>
    <w:rsid w:val="00C40E36"/>
    <w:rsid w:val="00C42110"/>
    <w:rsid w:val="00C42C80"/>
    <w:rsid w:val="00C42D26"/>
    <w:rsid w:val="00C4402F"/>
    <w:rsid w:val="00C446ED"/>
    <w:rsid w:val="00C4554D"/>
    <w:rsid w:val="00C455E7"/>
    <w:rsid w:val="00C46281"/>
    <w:rsid w:val="00C466D4"/>
    <w:rsid w:val="00C501CB"/>
    <w:rsid w:val="00C50648"/>
    <w:rsid w:val="00C50AA0"/>
    <w:rsid w:val="00C51408"/>
    <w:rsid w:val="00C514E0"/>
    <w:rsid w:val="00C5287B"/>
    <w:rsid w:val="00C53818"/>
    <w:rsid w:val="00C53A25"/>
    <w:rsid w:val="00C54BDF"/>
    <w:rsid w:val="00C55241"/>
    <w:rsid w:val="00C55A79"/>
    <w:rsid w:val="00C56928"/>
    <w:rsid w:val="00C56B23"/>
    <w:rsid w:val="00C571FD"/>
    <w:rsid w:val="00C572CB"/>
    <w:rsid w:val="00C63D5B"/>
    <w:rsid w:val="00C64CB7"/>
    <w:rsid w:val="00C64CBA"/>
    <w:rsid w:val="00C7000C"/>
    <w:rsid w:val="00C700FF"/>
    <w:rsid w:val="00C71814"/>
    <w:rsid w:val="00C71FBE"/>
    <w:rsid w:val="00C72A70"/>
    <w:rsid w:val="00C739E1"/>
    <w:rsid w:val="00C76976"/>
    <w:rsid w:val="00C772A6"/>
    <w:rsid w:val="00C77694"/>
    <w:rsid w:val="00C77CB0"/>
    <w:rsid w:val="00C804C1"/>
    <w:rsid w:val="00C80956"/>
    <w:rsid w:val="00C80ABE"/>
    <w:rsid w:val="00C8179A"/>
    <w:rsid w:val="00C81992"/>
    <w:rsid w:val="00C829D7"/>
    <w:rsid w:val="00C82DB0"/>
    <w:rsid w:val="00C83033"/>
    <w:rsid w:val="00C834CA"/>
    <w:rsid w:val="00C851BE"/>
    <w:rsid w:val="00C8704C"/>
    <w:rsid w:val="00C87EE3"/>
    <w:rsid w:val="00C9332B"/>
    <w:rsid w:val="00C94FD6"/>
    <w:rsid w:val="00CA2D0A"/>
    <w:rsid w:val="00CA33C3"/>
    <w:rsid w:val="00CA493E"/>
    <w:rsid w:val="00CB0B54"/>
    <w:rsid w:val="00CB1438"/>
    <w:rsid w:val="00CB158B"/>
    <w:rsid w:val="00CB1F2E"/>
    <w:rsid w:val="00CB39EB"/>
    <w:rsid w:val="00CB50F9"/>
    <w:rsid w:val="00CB7A0E"/>
    <w:rsid w:val="00CB7A4A"/>
    <w:rsid w:val="00CC1927"/>
    <w:rsid w:val="00CC338D"/>
    <w:rsid w:val="00CC341D"/>
    <w:rsid w:val="00CC7BD6"/>
    <w:rsid w:val="00CD1435"/>
    <w:rsid w:val="00CD3320"/>
    <w:rsid w:val="00CD3944"/>
    <w:rsid w:val="00CD4CB7"/>
    <w:rsid w:val="00CD5504"/>
    <w:rsid w:val="00CE106F"/>
    <w:rsid w:val="00CE11B8"/>
    <w:rsid w:val="00CE1AF6"/>
    <w:rsid w:val="00CE236D"/>
    <w:rsid w:val="00CE24A6"/>
    <w:rsid w:val="00CE2CA5"/>
    <w:rsid w:val="00CE3E30"/>
    <w:rsid w:val="00CE5A4A"/>
    <w:rsid w:val="00CE62F6"/>
    <w:rsid w:val="00CE705A"/>
    <w:rsid w:val="00CF0738"/>
    <w:rsid w:val="00CF1D59"/>
    <w:rsid w:val="00CF27B7"/>
    <w:rsid w:val="00CF5713"/>
    <w:rsid w:val="00CF605A"/>
    <w:rsid w:val="00CF630F"/>
    <w:rsid w:val="00CF73CF"/>
    <w:rsid w:val="00D01067"/>
    <w:rsid w:val="00D0130F"/>
    <w:rsid w:val="00D01FE5"/>
    <w:rsid w:val="00D0284A"/>
    <w:rsid w:val="00D0328C"/>
    <w:rsid w:val="00D04A30"/>
    <w:rsid w:val="00D04DB6"/>
    <w:rsid w:val="00D050EA"/>
    <w:rsid w:val="00D059EE"/>
    <w:rsid w:val="00D05B3F"/>
    <w:rsid w:val="00D0763D"/>
    <w:rsid w:val="00D1079B"/>
    <w:rsid w:val="00D122E0"/>
    <w:rsid w:val="00D129EC"/>
    <w:rsid w:val="00D140C5"/>
    <w:rsid w:val="00D1494F"/>
    <w:rsid w:val="00D1738D"/>
    <w:rsid w:val="00D20A62"/>
    <w:rsid w:val="00D20C01"/>
    <w:rsid w:val="00D20C3E"/>
    <w:rsid w:val="00D2339D"/>
    <w:rsid w:val="00D255C1"/>
    <w:rsid w:val="00D25FF0"/>
    <w:rsid w:val="00D266DA"/>
    <w:rsid w:val="00D3089C"/>
    <w:rsid w:val="00D32894"/>
    <w:rsid w:val="00D32EC0"/>
    <w:rsid w:val="00D33184"/>
    <w:rsid w:val="00D35255"/>
    <w:rsid w:val="00D358D2"/>
    <w:rsid w:val="00D37175"/>
    <w:rsid w:val="00D404B5"/>
    <w:rsid w:val="00D40631"/>
    <w:rsid w:val="00D444DE"/>
    <w:rsid w:val="00D45CD1"/>
    <w:rsid w:val="00D4609B"/>
    <w:rsid w:val="00D465E2"/>
    <w:rsid w:val="00D46D7C"/>
    <w:rsid w:val="00D47058"/>
    <w:rsid w:val="00D47B53"/>
    <w:rsid w:val="00D50224"/>
    <w:rsid w:val="00D50902"/>
    <w:rsid w:val="00D509C0"/>
    <w:rsid w:val="00D51122"/>
    <w:rsid w:val="00D52266"/>
    <w:rsid w:val="00D53531"/>
    <w:rsid w:val="00D54B4A"/>
    <w:rsid w:val="00D574CD"/>
    <w:rsid w:val="00D60DC8"/>
    <w:rsid w:val="00D62659"/>
    <w:rsid w:val="00D66922"/>
    <w:rsid w:val="00D674DB"/>
    <w:rsid w:val="00D67DD1"/>
    <w:rsid w:val="00D7011D"/>
    <w:rsid w:val="00D7055B"/>
    <w:rsid w:val="00D71134"/>
    <w:rsid w:val="00D731F3"/>
    <w:rsid w:val="00D73B2A"/>
    <w:rsid w:val="00D73C58"/>
    <w:rsid w:val="00D74B3B"/>
    <w:rsid w:val="00D7528C"/>
    <w:rsid w:val="00D767B3"/>
    <w:rsid w:val="00D8013A"/>
    <w:rsid w:val="00D83AB3"/>
    <w:rsid w:val="00D83E66"/>
    <w:rsid w:val="00D84D43"/>
    <w:rsid w:val="00D85904"/>
    <w:rsid w:val="00D86194"/>
    <w:rsid w:val="00D8658D"/>
    <w:rsid w:val="00D871F7"/>
    <w:rsid w:val="00D9167D"/>
    <w:rsid w:val="00D92907"/>
    <w:rsid w:val="00D94193"/>
    <w:rsid w:val="00D96564"/>
    <w:rsid w:val="00D96FBA"/>
    <w:rsid w:val="00D974E0"/>
    <w:rsid w:val="00DA36B1"/>
    <w:rsid w:val="00DA3912"/>
    <w:rsid w:val="00DA4A33"/>
    <w:rsid w:val="00DA4C39"/>
    <w:rsid w:val="00DA5CCD"/>
    <w:rsid w:val="00DB33CB"/>
    <w:rsid w:val="00DB3B31"/>
    <w:rsid w:val="00DB4BBA"/>
    <w:rsid w:val="00DB578B"/>
    <w:rsid w:val="00DB744A"/>
    <w:rsid w:val="00DB76FE"/>
    <w:rsid w:val="00DC128D"/>
    <w:rsid w:val="00DC209D"/>
    <w:rsid w:val="00DC669A"/>
    <w:rsid w:val="00DC68CF"/>
    <w:rsid w:val="00DC7011"/>
    <w:rsid w:val="00DD1BE5"/>
    <w:rsid w:val="00DD2766"/>
    <w:rsid w:val="00DD2E0D"/>
    <w:rsid w:val="00DD2EF0"/>
    <w:rsid w:val="00DD3B16"/>
    <w:rsid w:val="00DD3C0A"/>
    <w:rsid w:val="00DD437C"/>
    <w:rsid w:val="00DD4EE9"/>
    <w:rsid w:val="00DD60ED"/>
    <w:rsid w:val="00DD76C7"/>
    <w:rsid w:val="00DD7E27"/>
    <w:rsid w:val="00DE0D6D"/>
    <w:rsid w:val="00DE0F5D"/>
    <w:rsid w:val="00DE113F"/>
    <w:rsid w:val="00DE1339"/>
    <w:rsid w:val="00DE357C"/>
    <w:rsid w:val="00DE485A"/>
    <w:rsid w:val="00DE4E10"/>
    <w:rsid w:val="00DE67FB"/>
    <w:rsid w:val="00DE7BDD"/>
    <w:rsid w:val="00DF3630"/>
    <w:rsid w:val="00DF36A1"/>
    <w:rsid w:val="00DF453E"/>
    <w:rsid w:val="00DF45F7"/>
    <w:rsid w:val="00DF53AA"/>
    <w:rsid w:val="00DF585B"/>
    <w:rsid w:val="00DF73E3"/>
    <w:rsid w:val="00DF74CE"/>
    <w:rsid w:val="00E017BB"/>
    <w:rsid w:val="00E02166"/>
    <w:rsid w:val="00E036DC"/>
    <w:rsid w:val="00E04088"/>
    <w:rsid w:val="00E04FDC"/>
    <w:rsid w:val="00E06667"/>
    <w:rsid w:val="00E07CF9"/>
    <w:rsid w:val="00E12B69"/>
    <w:rsid w:val="00E1503E"/>
    <w:rsid w:val="00E1701D"/>
    <w:rsid w:val="00E1774B"/>
    <w:rsid w:val="00E17D5C"/>
    <w:rsid w:val="00E2077F"/>
    <w:rsid w:val="00E20994"/>
    <w:rsid w:val="00E20E3B"/>
    <w:rsid w:val="00E21287"/>
    <w:rsid w:val="00E21B6D"/>
    <w:rsid w:val="00E22DCB"/>
    <w:rsid w:val="00E24AA0"/>
    <w:rsid w:val="00E24AD2"/>
    <w:rsid w:val="00E24E4F"/>
    <w:rsid w:val="00E25708"/>
    <w:rsid w:val="00E30C45"/>
    <w:rsid w:val="00E31090"/>
    <w:rsid w:val="00E31701"/>
    <w:rsid w:val="00E323BA"/>
    <w:rsid w:val="00E33AEC"/>
    <w:rsid w:val="00E346D8"/>
    <w:rsid w:val="00E35927"/>
    <w:rsid w:val="00E37C93"/>
    <w:rsid w:val="00E413A5"/>
    <w:rsid w:val="00E4168F"/>
    <w:rsid w:val="00E45161"/>
    <w:rsid w:val="00E4524F"/>
    <w:rsid w:val="00E454A0"/>
    <w:rsid w:val="00E469D3"/>
    <w:rsid w:val="00E46B22"/>
    <w:rsid w:val="00E471D6"/>
    <w:rsid w:val="00E47501"/>
    <w:rsid w:val="00E47902"/>
    <w:rsid w:val="00E5046C"/>
    <w:rsid w:val="00E52383"/>
    <w:rsid w:val="00E52F86"/>
    <w:rsid w:val="00E545BB"/>
    <w:rsid w:val="00E54A83"/>
    <w:rsid w:val="00E55047"/>
    <w:rsid w:val="00E55B36"/>
    <w:rsid w:val="00E60C06"/>
    <w:rsid w:val="00E60E81"/>
    <w:rsid w:val="00E6173C"/>
    <w:rsid w:val="00E63280"/>
    <w:rsid w:val="00E6339F"/>
    <w:rsid w:val="00E66A1F"/>
    <w:rsid w:val="00E7096A"/>
    <w:rsid w:val="00E72C61"/>
    <w:rsid w:val="00E73E92"/>
    <w:rsid w:val="00E75032"/>
    <w:rsid w:val="00E7574A"/>
    <w:rsid w:val="00E75E7A"/>
    <w:rsid w:val="00E75F48"/>
    <w:rsid w:val="00E761B4"/>
    <w:rsid w:val="00E767C9"/>
    <w:rsid w:val="00E76D79"/>
    <w:rsid w:val="00E814A3"/>
    <w:rsid w:val="00E81951"/>
    <w:rsid w:val="00E81DB9"/>
    <w:rsid w:val="00E81F5E"/>
    <w:rsid w:val="00E874BF"/>
    <w:rsid w:val="00E9319D"/>
    <w:rsid w:val="00E93D1E"/>
    <w:rsid w:val="00E94384"/>
    <w:rsid w:val="00EA08A7"/>
    <w:rsid w:val="00EA12DE"/>
    <w:rsid w:val="00EA13CF"/>
    <w:rsid w:val="00EA1A2E"/>
    <w:rsid w:val="00EA1C3D"/>
    <w:rsid w:val="00EA1C90"/>
    <w:rsid w:val="00EA3A67"/>
    <w:rsid w:val="00EA516B"/>
    <w:rsid w:val="00EA51E8"/>
    <w:rsid w:val="00EA5496"/>
    <w:rsid w:val="00EA626E"/>
    <w:rsid w:val="00EA6B8D"/>
    <w:rsid w:val="00EB5136"/>
    <w:rsid w:val="00EB67C0"/>
    <w:rsid w:val="00EB6CA2"/>
    <w:rsid w:val="00EC1115"/>
    <w:rsid w:val="00EC1A79"/>
    <w:rsid w:val="00EC29E8"/>
    <w:rsid w:val="00EC2DB1"/>
    <w:rsid w:val="00EC3651"/>
    <w:rsid w:val="00EC535F"/>
    <w:rsid w:val="00EC7687"/>
    <w:rsid w:val="00EC7E4A"/>
    <w:rsid w:val="00ED0C31"/>
    <w:rsid w:val="00ED1E0F"/>
    <w:rsid w:val="00ED257A"/>
    <w:rsid w:val="00ED2755"/>
    <w:rsid w:val="00ED324C"/>
    <w:rsid w:val="00ED334A"/>
    <w:rsid w:val="00ED515C"/>
    <w:rsid w:val="00ED5971"/>
    <w:rsid w:val="00ED637E"/>
    <w:rsid w:val="00ED6E69"/>
    <w:rsid w:val="00ED7D74"/>
    <w:rsid w:val="00EE0C98"/>
    <w:rsid w:val="00EE1D41"/>
    <w:rsid w:val="00EE28A5"/>
    <w:rsid w:val="00EE2F30"/>
    <w:rsid w:val="00EE30D6"/>
    <w:rsid w:val="00EE34A4"/>
    <w:rsid w:val="00EE442B"/>
    <w:rsid w:val="00EE55E2"/>
    <w:rsid w:val="00EE578B"/>
    <w:rsid w:val="00EE5AF1"/>
    <w:rsid w:val="00EE5E03"/>
    <w:rsid w:val="00EE65E3"/>
    <w:rsid w:val="00EE75EA"/>
    <w:rsid w:val="00EF3ACE"/>
    <w:rsid w:val="00EF4851"/>
    <w:rsid w:val="00EF49CB"/>
    <w:rsid w:val="00EF68D4"/>
    <w:rsid w:val="00EF6A00"/>
    <w:rsid w:val="00EF74B6"/>
    <w:rsid w:val="00F0063B"/>
    <w:rsid w:val="00F00B46"/>
    <w:rsid w:val="00F022B8"/>
    <w:rsid w:val="00F030D2"/>
    <w:rsid w:val="00F037C0"/>
    <w:rsid w:val="00F03816"/>
    <w:rsid w:val="00F0648F"/>
    <w:rsid w:val="00F137DE"/>
    <w:rsid w:val="00F13BC7"/>
    <w:rsid w:val="00F165C4"/>
    <w:rsid w:val="00F16AD3"/>
    <w:rsid w:val="00F17AAB"/>
    <w:rsid w:val="00F207BA"/>
    <w:rsid w:val="00F22B8A"/>
    <w:rsid w:val="00F235E0"/>
    <w:rsid w:val="00F2556D"/>
    <w:rsid w:val="00F25595"/>
    <w:rsid w:val="00F25AA7"/>
    <w:rsid w:val="00F26235"/>
    <w:rsid w:val="00F270DE"/>
    <w:rsid w:val="00F27269"/>
    <w:rsid w:val="00F27EFF"/>
    <w:rsid w:val="00F325E7"/>
    <w:rsid w:val="00F34324"/>
    <w:rsid w:val="00F34AA8"/>
    <w:rsid w:val="00F34D19"/>
    <w:rsid w:val="00F36C06"/>
    <w:rsid w:val="00F374BF"/>
    <w:rsid w:val="00F40F39"/>
    <w:rsid w:val="00F41200"/>
    <w:rsid w:val="00F412D2"/>
    <w:rsid w:val="00F42D66"/>
    <w:rsid w:val="00F44E31"/>
    <w:rsid w:val="00F44F97"/>
    <w:rsid w:val="00F45AF7"/>
    <w:rsid w:val="00F4630E"/>
    <w:rsid w:val="00F4665D"/>
    <w:rsid w:val="00F50426"/>
    <w:rsid w:val="00F51850"/>
    <w:rsid w:val="00F51B0D"/>
    <w:rsid w:val="00F51C91"/>
    <w:rsid w:val="00F51D85"/>
    <w:rsid w:val="00F52A51"/>
    <w:rsid w:val="00F549DC"/>
    <w:rsid w:val="00F550E9"/>
    <w:rsid w:val="00F5563E"/>
    <w:rsid w:val="00F56414"/>
    <w:rsid w:val="00F5641D"/>
    <w:rsid w:val="00F5671D"/>
    <w:rsid w:val="00F5674E"/>
    <w:rsid w:val="00F6191B"/>
    <w:rsid w:val="00F6232A"/>
    <w:rsid w:val="00F6363E"/>
    <w:rsid w:val="00F64A57"/>
    <w:rsid w:val="00F668AF"/>
    <w:rsid w:val="00F67339"/>
    <w:rsid w:val="00F67996"/>
    <w:rsid w:val="00F7413E"/>
    <w:rsid w:val="00F74588"/>
    <w:rsid w:val="00F7459E"/>
    <w:rsid w:val="00F74921"/>
    <w:rsid w:val="00F749D7"/>
    <w:rsid w:val="00F74EAF"/>
    <w:rsid w:val="00F76886"/>
    <w:rsid w:val="00F771C5"/>
    <w:rsid w:val="00F77226"/>
    <w:rsid w:val="00F77490"/>
    <w:rsid w:val="00F77C00"/>
    <w:rsid w:val="00F807FC"/>
    <w:rsid w:val="00F84B9B"/>
    <w:rsid w:val="00F8518D"/>
    <w:rsid w:val="00F866DE"/>
    <w:rsid w:val="00F87799"/>
    <w:rsid w:val="00F90677"/>
    <w:rsid w:val="00F921A2"/>
    <w:rsid w:val="00F921A5"/>
    <w:rsid w:val="00F9344A"/>
    <w:rsid w:val="00F935CC"/>
    <w:rsid w:val="00F94233"/>
    <w:rsid w:val="00F95EB9"/>
    <w:rsid w:val="00FA1D2A"/>
    <w:rsid w:val="00FA3159"/>
    <w:rsid w:val="00FA438C"/>
    <w:rsid w:val="00FA4A05"/>
    <w:rsid w:val="00FA4B7E"/>
    <w:rsid w:val="00FA6094"/>
    <w:rsid w:val="00FA6CE0"/>
    <w:rsid w:val="00FB1A6A"/>
    <w:rsid w:val="00FB34C5"/>
    <w:rsid w:val="00FB376F"/>
    <w:rsid w:val="00FB517F"/>
    <w:rsid w:val="00FB5D9A"/>
    <w:rsid w:val="00FB74CE"/>
    <w:rsid w:val="00FB7842"/>
    <w:rsid w:val="00FC0422"/>
    <w:rsid w:val="00FC2BC5"/>
    <w:rsid w:val="00FC48E5"/>
    <w:rsid w:val="00FC559E"/>
    <w:rsid w:val="00FC59EA"/>
    <w:rsid w:val="00FC7B7F"/>
    <w:rsid w:val="00FD4251"/>
    <w:rsid w:val="00FD614E"/>
    <w:rsid w:val="00FD6C1E"/>
    <w:rsid w:val="00FD7649"/>
    <w:rsid w:val="00FE0949"/>
    <w:rsid w:val="00FE18D6"/>
    <w:rsid w:val="00FE3200"/>
    <w:rsid w:val="00FE3FB7"/>
    <w:rsid w:val="00FE484A"/>
    <w:rsid w:val="00FE48B2"/>
    <w:rsid w:val="00FE5F67"/>
    <w:rsid w:val="00FE615C"/>
    <w:rsid w:val="00FF1C98"/>
    <w:rsid w:val="00FF1F67"/>
    <w:rsid w:val="00FF255D"/>
    <w:rsid w:val="00FF2843"/>
    <w:rsid w:val="00FF3282"/>
    <w:rsid w:val="00FF389C"/>
    <w:rsid w:val="00FF3B12"/>
    <w:rsid w:val="00FF41E4"/>
    <w:rsid w:val="00FF510C"/>
    <w:rsid w:val="00FF6803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9F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1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qFormat/>
    <w:rsid w:val="00F807FC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807FC"/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BalloonText">
    <w:name w:val="Balloon Text"/>
    <w:basedOn w:val="Normal"/>
    <w:semiHidden/>
    <w:rsid w:val="009A448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482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8261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8261C"/>
    <w:rPr>
      <w:b/>
      <w:bCs/>
    </w:rPr>
  </w:style>
  <w:style w:type="paragraph" w:styleId="NoSpacing">
    <w:name w:val="No Spacing"/>
    <w:uiPriority w:val="1"/>
    <w:qFormat/>
    <w:rsid w:val="006502DA"/>
    <w:rPr>
      <w:rFonts w:eastAsia="Calibri"/>
      <w:sz w:val="22"/>
      <w:szCs w:val="22"/>
    </w:rPr>
  </w:style>
  <w:style w:type="character" w:customStyle="1" w:styleId="Heading2Char">
    <w:name w:val="Heading 2 Char"/>
    <w:link w:val="Heading2"/>
    <w:uiPriority w:val="9"/>
    <w:semiHidden/>
    <w:rsid w:val="000D61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DA36B1"/>
  </w:style>
  <w:style w:type="paragraph" w:styleId="ListParagraph">
    <w:name w:val="List Paragraph"/>
    <w:basedOn w:val="Normal"/>
    <w:uiPriority w:val="34"/>
    <w:qFormat/>
    <w:rsid w:val="005819FD"/>
    <w:pPr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BB1285"/>
    <w:pPr>
      <w:spacing w:after="0" w:line="288" w:lineRule="auto"/>
      <w:ind w:firstLine="360"/>
      <w:jc w:val="both"/>
    </w:pPr>
    <w:rPr>
      <w:rFonts w:ascii="Times Armenian" w:eastAsia="Batang" w:hAnsi="Times Armenian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BB1285"/>
    <w:rPr>
      <w:rFonts w:ascii="Times Armenian" w:eastAsia="Batang" w:hAnsi="Times Armenian"/>
      <w:sz w:val="22"/>
    </w:rPr>
  </w:style>
  <w:style w:type="paragraph" w:styleId="Header">
    <w:name w:val="header"/>
    <w:basedOn w:val="Normal"/>
    <w:link w:val="HeaderChar"/>
    <w:uiPriority w:val="99"/>
    <w:unhideWhenUsed/>
    <w:rsid w:val="006F52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F524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F52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F524D"/>
    <w:rPr>
      <w:sz w:val="22"/>
      <w:szCs w:val="22"/>
    </w:rPr>
  </w:style>
  <w:style w:type="paragraph" w:styleId="Revision">
    <w:name w:val="Revision"/>
    <w:hidden/>
    <w:uiPriority w:val="99"/>
    <w:semiHidden/>
    <w:rsid w:val="004C4B3D"/>
    <w:rPr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BF02D0"/>
    <w:rPr>
      <w:rFonts w:ascii="Sylfaen" w:hAnsi="Sylfaen" w:cs="Sylfaen"/>
      <w:spacing w:val="20"/>
      <w:sz w:val="2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FD764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9FC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612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qFormat/>
    <w:rsid w:val="00F807FC"/>
    <w:pPr>
      <w:spacing w:before="100" w:beforeAutospacing="1" w:after="100" w:afterAutospacing="1" w:line="240" w:lineRule="auto"/>
      <w:outlineLvl w:val="2"/>
    </w:pPr>
    <w:rPr>
      <w:rFonts w:ascii="Arial Unicode MS" w:eastAsia="Arial Unicode MS" w:hAnsi="Arial Unicode MS"/>
      <w:b/>
      <w:bCs/>
      <w:sz w:val="27"/>
      <w:szCs w:val="27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807FC"/>
    <w:rPr>
      <w:rFonts w:ascii="Arial Unicode MS" w:eastAsia="Arial Unicode MS" w:hAnsi="Arial Unicode MS" w:cs="Arial Unicode MS"/>
      <w:b/>
      <w:bCs/>
      <w:sz w:val="27"/>
      <w:szCs w:val="27"/>
    </w:rPr>
  </w:style>
  <w:style w:type="paragraph" w:styleId="BalloonText">
    <w:name w:val="Balloon Text"/>
    <w:basedOn w:val="Normal"/>
    <w:semiHidden/>
    <w:rsid w:val="009A4481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4826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8261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8261C"/>
    <w:rPr>
      <w:b/>
      <w:bCs/>
    </w:rPr>
  </w:style>
  <w:style w:type="paragraph" w:styleId="NoSpacing">
    <w:name w:val="No Spacing"/>
    <w:uiPriority w:val="1"/>
    <w:qFormat/>
    <w:rsid w:val="006502DA"/>
    <w:rPr>
      <w:rFonts w:eastAsia="Calibri"/>
      <w:sz w:val="22"/>
      <w:szCs w:val="22"/>
    </w:rPr>
  </w:style>
  <w:style w:type="character" w:customStyle="1" w:styleId="Heading2Char">
    <w:name w:val="Heading 2 Char"/>
    <w:link w:val="Heading2"/>
    <w:uiPriority w:val="9"/>
    <w:semiHidden/>
    <w:rsid w:val="000D612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rsid w:val="00DA36B1"/>
  </w:style>
  <w:style w:type="paragraph" w:styleId="ListParagraph">
    <w:name w:val="List Paragraph"/>
    <w:basedOn w:val="Normal"/>
    <w:uiPriority w:val="34"/>
    <w:qFormat/>
    <w:rsid w:val="005819FD"/>
    <w:pPr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BB1285"/>
    <w:pPr>
      <w:spacing w:after="0" w:line="288" w:lineRule="auto"/>
      <w:ind w:firstLine="360"/>
      <w:jc w:val="both"/>
    </w:pPr>
    <w:rPr>
      <w:rFonts w:ascii="Times Armenian" w:eastAsia="Batang" w:hAnsi="Times Armenian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BB1285"/>
    <w:rPr>
      <w:rFonts w:ascii="Times Armenian" w:eastAsia="Batang" w:hAnsi="Times Armenian"/>
      <w:sz w:val="22"/>
    </w:rPr>
  </w:style>
  <w:style w:type="paragraph" w:styleId="Header">
    <w:name w:val="header"/>
    <w:basedOn w:val="Normal"/>
    <w:link w:val="HeaderChar"/>
    <w:uiPriority w:val="99"/>
    <w:unhideWhenUsed/>
    <w:rsid w:val="006F52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6F524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F524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F524D"/>
    <w:rPr>
      <w:sz w:val="22"/>
      <w:szCs w:val="22"/>
    </w:rPr>
  </w:style>
  <w:style w:type="paragraph" w:styleId="Revision">
    <w:name w:val="Revision"/>
    <w:hidden/>
    <w:uiPriority w:val="99"/>
    <w:semiHidden/>
    <w:rsid w:val="004C4B3D"/>
    <w:rPr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BF02D0"/>
    <w:rPr>
      <w:rFonts w:ascii="Sylfaen" w:hAnsi="Sylfaen" w:cs="Sylfaen"/>
      <w:spacing w:val="20"/>
      <w:sz w:val="20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FD764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3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BAAEA-9440-4DEF-8D64-844B5705D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 Avakimyan</dc:creator>
  <cp:lastModifiedBy>Gor Nikoghosyan</cp:lastModifiedBy>
  <cp:revision>4</cp:revision>
  <cp:lastPrinted>2016-06-29T05:30:00Z</cp:lastPrinted>
  <dcterms:created xsi:type="dcterms:W3CDTF">2016-06-29T05:29:00Z</dcterms:created>
  <dcterms:modified xsi:type="dcterms:W3CDTF">2016-06-29T06:10:00Z</dcterms:modified>
</cp:coreProperties>
</file>