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67" w:rsidRDefault="00361C67" w:rsidP="005E5A02"/>
    <w:p w:rsidR="00361C67" w:rsidRPr="003F3850" w:rsidRDefault="00361C67" w:rsidP="00CD3EB3">
      <w:pPr>
        <w:jc w:val="center"/>
        <w:rPr>
          <w:rFonts w:ascii="Sylfaen" w:hAnsi="Sylfaen" w:cs="Sylfaen"/>
        </w:rPr>
        <w:sectPr w:rsidR="00361C67" w:rsidRPr="003F3850" w:rsidSect="005E5A02">
          <w:type w:val="continuous"/>
          <w:pgSz w:w="11907" w:h="16840" w:code="9"/>
          <w:pgMar w:top="6" w:right="864" w:bottom="850" w:left="864" w:header="562" w:footer="562" w:gutter="0"/>
          <w:cols w:space="720"/>
        </w:sectPr>
      </w:pPr>
    </w:p>
    <w:p w:rsidR="00361C67" w:rsidRPr="00FE7F73" w:rsidRDefault="00361C67" w:rsidP="00857419">
      <w:pPr>
        <w:shd w:val="clear" w:color="auto" w:fill="FFFFFF"/>
        <w:ind w:firstLine="567"/>
        <w:jc w:val="right"/>
        <w:rPr>
          <w:rFonts w:ascii="GHEA Grapalat" w:hAnsi="GHEA Grapalat" w:cs="GHEA Grapalat"/>
          <w:color w:val="000000"/>
          <w:lang w:val="pt-BR"/>
        </w:rPr>
      </w:pPr>
      <w:bookmarkStart w:id="0" w:name="_GoBack"/>
      <w:bookmarkEnd w:id="0"/>
      <w:r w:rsidRPr="00FE7F73">
        <w:rPr>
          <w:rFonts w:ascii="GHEA Grapalat" w:hAnsi="GHEA Grapalat" w:cs="GHEA Grapalat"/>
          <w:color w:val="000000"/>
        </w:rPr>
        <w:lastRenderedPageBreak/>
        <w:t>ՆԱԽԱԳԻԾ</w:t>
      </w:r>
    </w:p>
    <w:p w:rsidR="00361C67" w:rsidRPr="00FE7F73" w:rsidRDefault="00361C67" w:rsidP="00857419">
      <w:pPr>
        <w:shd w:val="clear" w:color="auto" w:fill="FFFFFF"/>
        <w:ind w:firstLine="567"/>
        <w:jc w:val="center"/>
        <w:rPr>
          <w:rFonts w:ascii="GHEA Grapalat" w:hAnsi="GHEA Grapalat" w:cs="GHEA Grapalat"/>
          <w:color w:val="000000"/>
          <w:lang w:val="pt-BR"/>
        </w:rPr>
      </w:pPr>
    </w:p>
    <w:p w:rsidR="00361C67" w:rsidRPr="00FE7F73" w:rsidRDefault="00361C67" w:rsidP="00857419">
      <w:pPr>
        <w:shd w:val="clear" w:color="auto" w:fill="FFFFFF"/>
        <w:ind w:firstLine="567"/>
        <w:jc w:val="center"/>
        <w:rPr>
          <w:rFonts w:ascii="GHEA Grapalat" w:hAnsi="GHEA Grapalat" w:cs="GHEA Grapalat"/>
          <w:color w:val="000000"/>
          <w:lang w:val="pt-BR"/>
        </w:rPr>
      </w:pPr>
      <w:r w:rsidRPr="00FE7F73">
        <w:rPr>
          <w:rFonts w:ascii="GHEA Grapalat" w:hAnsi="GHEA Grapalat" w:cs="GHEA Grapalat"/>
          <w:color w:val="000000"/>
        </w:rPr>
        <w:t>ՀԱՅԱՍՏԱՆԻ</w:t>
      </w:r>
      <w:r w:rsidRPr="00FE7F73">
        <w:rPr>
          <w:rFonts w:ascii="GHEA Grapalat" w:hAnsi="GHEA Grapalat" w:cs="GHEA Grapalat"/>
          <w:color w:val="000000"/>
          <w:lang w:val="pt-BR"/>
        </w:rPr>
        <w:t xml:space="preserve"> </w:t>
      </w:r>
      <w:r w:rsidRPr="00FE7F73">
        <w:rPr>
          <w:rFonts w:ascii="GHEA Grapalat" w:hAnsi="GHEA Grapalat" w:cs="GHEA Grapalat"/>
          <w:color w:val="000000"/>
        </w:rPr>
        <w:t>ՀԱՆՐԱՊԵՏՈՒԹՅԱՆ</w:t>
      </w:r>
      <w:r w:rsidRPr="00FE7F73">
        <w:rPr>
          <w:rFonts w:ascii="GHEA Grapalat" w:hAnsi="GHEA Grapalat" w:cs="GHEA Grapalat"/>
          <w:color w:val="000000"/>
          <w:lang w:val="pt-BR"/>
        </w:rPr>
        <w:t xml:space="preserve"> </w:t>
      </w:r>
      <w:r w:rsidRPr="00FE7F73">
        <w:rPr>
          <w:rFonts w:ascii="GHEA Grapalat" w:hAnsi="GHEA Grapalat" w:cs="GHEA Grapalat"/>
          <w:color w:val="000000"/>
        </w:rPr>
        <w:t>ԿԱՌԱՎԱՐՈՒԹՅՈՒՆ</w:t>
      </w:r>
    </w:p>
    <w:p w:rsidR="00361C67" w:rsidRPr="00FE7F73" w:rsidRDefault="00361C67" w:rsidP="00857419">
      <w:pPr>
        <w:shd w:val="clear" w:color="auto" w:fill="FFFFFF"/>
        <w:ind w:firstLine="567"/>
        <w:jc w:val="center"/>
        <w:rPr>
          <w:rFonts w:ascii="GHEA Grapalat" w:hAnsi="GHEA Grapalat" w:cs="GHEA Grapalat"/>
          <w:color w:val="000000"/>
          <w:lang w:val="pt-BR"/>
        </w:rPr>
      </w:pPr>
      <w:r w:rsidRPr="00FE7F73">
        <w:rPr>
          <w:rFonts w:ascii="Sylfaen" w:hAnsi="Sylfaen" w:cs="Sylfaen"/>
          <w:color w:val="000000"/>
          <w:lang w:val="pt-BR"/>
        </w:rPr>
        <w:t> </w:t>
      </w:r>
    </w:p>
    <w:p w:rsidR="00361C67" w:rsidRPr="00FE7F73" w:rsidRDefault="00361C67" w:rsidP="00857419">
      <w:pPr>
        <w:ind w:firstLine="567"/>
        <w:jc w:val="center"/>
        <w:rPr>
          <w:rFonts w:ascii="GHEA Grapalat" w:hAnsi="GHEA Grapalat" w:cs="GHEA Grapalat"/>
          <w:color w:val="000000"/>
          <w:shd w:val="clear" w:color="auto" w:fill="FFFFFF"/>
          <w:lang w:val="pt-BR"/>
        </w:rPr>
      </w:pPr>
      <w:r w:rsidRPr="00FE7F73">
        <w:rPr>
          <w:rFonts w:ascii="GHEA Grapalat" w:hAnsi="GHEA Grapalat" w:cs="GHEA Grapalat"/>
          <w:color w:val="000000"/>
        </w:rPr>
        <w:t>Ո</w:t>
      </w:r>
      <w:r w:rsidRPr="00FE7F73">
        <w:rPr>
          <w:rFonts w:ascii="GHEA Grapalat" w:hAnsi="GHEA Grapalat" w:cs="GHEA Grapalat"/>
          <w:color w:val="000000"/>
          <w:lang w:val="pt-BR"/>
        </w:rPr>
        <w:t xml:space="preserve"> </w:t>
      </w:r>
      <w:r w:rsidRPr="00FE7F73">
        <w:rPr>
          <w:rFonts w:ascii="GHEA Grapalat" w:hAnsi="GHEA Grapalat" w:cs="GHEA Grapalat"/>
          <w:color w:val="000000"/>
        </w:rPr>
        <w:t>Ր</w:t>
      </w:r>
      <w:r w:rsidRPr="00FE7F73">
        <w:rPr>
          <w:rFonts w:ascii="GHEA Grapalat" w:hAnsi="GHEA Grapalat" w:cs="GHEA Grapalat"/>
          <w:color w:val="000000"/>
          <w:lang w:val="pt-BR"/>
        </w:rPr>
        <w:t xml:space="preserve"> </w:t>
      </w:r>
      <w:r w:rsidRPr="00FE7F73">
        <w:rPr>
          <w:rFonts w:ascii="GHEA Grapalat" w:hAnsi="GHEA Grapalat" w:cs="GHEA Grapalat"/>
          <w:color w:val="000000"/>
        </w:rPr>
        <w:t>Ո</w:t>
      </w:r>
      <w:r w:rsidRPr="00FE7F73">
        <w:rPr>
          <w:rFonts w:ascii="GHEA Grapalat" w:hAnsi="GHEA Grapalat" w:cs="GHEA Grapalat"/>
          <w:color w:val="000000"/>
          <w:lang w:val="pt-BR"/>
        </w:rPr>
        <w:t xml:space="preserve"> </w:t>
      </w:r>
      <w:r w:rsidRPr="00FE7F73">
        <w:rPr>
          <w:rFonts w:ascii="GHEA Grapalat" w:hAnsi="GHEA Grapalat" w:cs="GHEA Grapalat"/>
          <w:color w:val="000000"/>
        </w:rPr>
        <w:t>Շ</w:t>
      </w:r>
      <w:r w:rsidRPr="00FE7F73">
        <w:rPr>
          <w:rFonts w:ascii="GHEA Grapalat" w:hAnsi="GHEA Grapalat" w:cs="GHEA Grapalat"/>
          <w:color w:val="000000"/>
          <w:lang w:val="pt-BR"/>
        </w:rPr>
        <w:t xml:space="preserve"> </w:t>
      </w:r>
      <w:r w:rsidRPr="00FE7F73">
        <w:rPr>
          <w:rFonts w:ascii="GHEA Grapalat" w:hAnsi="GHEA Grapalat" w:cs="GHEA Grapalat"/>
          <w:color w:val="000000"/>
        </w:rPr>
        <w:t>ՈՒ</w:t>
      </w:r>
      <w:r w:rsidRPr="00FE7F73">
        <w:rPr>
          <w:rFonts w:ascii="GHEA Grapalat" w:hAnsi="GHEA Grapalat" w:cs="GHEA Grapalat"/>
          <w:color w:val="000000"/>
          <w:lang w:val="pt-BR"/>
        </w:rPr>
        <w:t xml:space="preserve"> </w:t>
      </w:r>
      <w:r w:rsidRPr="00FE7F73">
        <w:rPr>
          <w:rFonts w:ascii="GHEA Grapalat" w:hAnsi="GHEA Grapalat" w:cs="GHEA Grapalat"/>
          <w:color w:val="000000"/>
        </w:rPr>
        <w:t>Մ</w:t>
      </w:r>
    </w:p>
    <w:p w:rsidR="00361C67" w:rsidRPr="00FE7F73" w:rsidRDefault="00361C67" w:rsidP="00857419">
      <w:pPr>
        <w:shd w:val="clear" w:color="auto" w:fill="FFFFFF"/>
        <w:ind w:firstLine="567"/>
        <w:jc w:val="center"/>
        <w:rPr>
          <w:rFonts w:ascii="GHEA Grapalat" w:hAnsi="GHEA Grapalat" w:cs="GHEA Grapalat"/>
          <w:color w:val="000000"/>
          <w:lang w:val="pt-BR"/>
        </w:rPr>
      </w:pPr>
      <w:r w:rsidRPr="00FE7F73">
        <w:rPr>
          <w:rFonts w:ascii="Sylfaen" w:hAnsi="Sylfaen" w:cs="Sylfaen"/>
          <w:color w:val="000000"/>
          <w:lang w:val="pt-BR"/>
        </w:rPr>
        <w:t> </w:t>
      </w:r>
    </w:p>
    <w:p w:rsidR="00361C67" w:rsidRPr="00FE7F73" w:rsidRDefault="00361C67" w:rsidP="00857419">
      <w:pPr>
        <w:shd w:val="clear" w:color="auto" w:fill="FFFFFF"/>
        <w:ind w:firstLine="567"/>
        <w:jc w:val="center"/>
        <w:rPr>
          <w:rFonts w:ascii="GHEA Grapalat" w:hAnsi="GHEA Grapalat" w:cs="GHEA Grapalat"/>
          <w:color w:val="000000"/>
          <w:lang w:val="pt-BR"/>
        </w:rPr>
      </w:pPr>
      <w:r w:rsidRPr="00FE7F73">
        <w:rPr>
          <w:rFonts w:ascii="GHEA Grapalat" w:hAnsi="GHEA Grapalat" w:cs="GHEA Grapalat"/>
          <w:color w:val="000000"/>
          <w:lang w:val="pt-BR"/>
        </w:rPr>
        <w:t xml:space="preserve">… ……………. 2016 </w:t>
      </w:r>
      <w:r w:rsidRPr="00FE7F73">
        <w:rPr>
          <w:rFonts w:ascii="GHEA Grapalat" w:hAnsi="GHEA Grapalat" w:cs="GHEA Grapalat"/>
          <w:color w:val="000000"/>
        </w:rPr>
        <w:t>թվականի</w:t>
      </w:r>
      <w:r w:rsidRPr="00FE7F73">
        <w:rPr>
          <w:rFonts w:ascii="GHEA Grapalat" w:hAnsi="GHEA Grapalat" w:cs="GHEA Grapalat"/>
          <w:color w:val="000000"/>
          <w:lang w:val="pt-BR"/>
        </w:rPr>
        <w:t xml:space="preserve"> N …-</w:t>
      </w:r>
      <w:r w:rsidRPr="00FE7F73">
        <w:rPr>
          <w:rFonts w:ascii="GHEA Grapalat" w:hAnsi="GHEA Grapalat" w:cs="GHEA Grapalat"/>
          <w:color w:val="000000"/>
        </w:rPr>
        <w:t>Ն</w:t>
      </w:r>
    </w:p>
    <w:p w:rsidR="00361C67" w:rsidRPr="00FE7F73" w:rsidRDefault="00361C67" w:rsidP="00857419">
      <w:pPr>
        <w:shd w:val="clear" w:color="auto" w:fill="FFFFFF"/>
        <w:ind w:firstLine="567"/>
        <w:jc w:val="center"/>
        <w:rPr>
          <w:rFonts w:ascii="GHEA Grapalat" w:hAnsi="GHEA Grapalat" w:cs="GHEA Grapalat"/>
          <w:color w:val="000000"/>
          <w:lang w:val="pt-BR"/>
        </w:rPr>
      </w:pPr>
      <w:r w:rsidRPr="00FE7F73">
        <w:rPr>
          <w:rFonts w:ascii="Sylfaen" w:hAnsi="Sylfaen" w:cs="Sylfaen"/>
          <w:color w:val="000000"/>
          <w:lang w:val="pt-BR"/>
        </w:rPr>
        <w:t> </w:t>
      </w:r>
    </w:p>
    <w:p w:rsidR="00361C67" w:rsidRPr="00FC39F9" w:rsidRDefault="00361C67" w:rsidP="00317C93">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ՀԱՅԱՍՏԱՆԻ ՀԱՆՐԱՊԵՏՈՒԹՅԱՆ 2016 ԹՎԱԿԱՆԻ ՊԵՏԱԿԱՆ ԲՅՈՒՋԵՈՒՄ</w:t>
      </w:r>
    </w:p>
    <w:p w:rsidR="00361C67" w:rsidRPr="00FC39F9" w:rsidRDefault="00361C67" w:rsidP="00317C93">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 xml:space="preserve"> ՎԵՐԱԲԱՇԽՈՒՄ ԵՎ ՀԱՅԱՍՏԱՆԻ ՀԱՆՐԱՊԵՏՈՒԹՅԱՆ ԿԱՌԱՎԱՐՈՒԹՅԱՆ </w:t>
      </w:r>
    </w:p>
    <w:p w:rsidR="00361C67" w:rsidRPr="00FC39F9" w:rsidRDefault="00361C67" w:rsidP="00317C93">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2015 ԹՎԱԿԱՆԻ ԴԵԿՏԵՄԲԵՐԻ 24-Ի N 1555-Ն ՈՐՈՇՄԱՆ ՄԵՋ ՓՈՓՈԽՈՒԹՅՈՒՆ-</w:t>
      </w:r>
    </w:p>
    <w:p w:rsidR="00361C67" w:rsidRPr="00FC39F9" w:rsidRDefault="00361C67" w:rsidP="00317C93">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ՆԵՐ ՈՒ ԼՐԱՑՈՒՄՆԵՐ ԿԱՏԱՐԵԼՈՒ, ՊԱՏՎԻՐԱՏՈՒԻ ԼԻԱԶՈՐՈՒԹՅՈՒՆՆԵՐ ՍԱՀՄԱՆԵԼՈՒ, ԻՆՉՊԵՍ</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ՆԱԵՎ</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ՀԱՅԱՍՏԱՆԻ</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ՀԱՆՐԱՊԵՏՈՒԹՅԱՆ</w:t>
      </w:r>
      <w:r w:rsidRPr="00650034">
        <w:rPr>
          <w:rStyle w:val="Strong"/>
          <w:rFonts w:ascii="GHEA Grapalat" w:hAnsi="GHEA Grapalat" w:cs="GHEA Grapalat"/>
          <w:b w:val="0"/>
          <w:bCs w:val="0"/>
          <w:color w:val="000000"/>
          <w:sz w:val="24"/>
          <w:szCs w:val="24"/>
          <w:lang w:val="fr-FR"/>
        </w:rPr>
        <w:t xml:space="preserve"> ՔԱՂԱՔԱՇԻՆՈՒԹՅԱՆ ՆԱԽԱՐԱՐՈՒԹՅԱՆԸ ԳՈՒՄԱՐ ՀԱՏԿԱՑՆԵԼՈՒ</w:t>
      </w:r>
      <w:r w:rsidRPr="00FC39F9">
        <w:rPr>
          <w:rStyle w:val="Strong"/>
          <w:rFonts w:ascii="GHEA Grapalat" w:hAnsi="GHEA Grapalat" w:cs="GHEA Grapalat"/>
          <w:b w:val="0"/>
          <w:bCs w:val="0"/>
          <w:color w:val="000000"/>
          <w:sz w:val="24"/>
          <w:szCs w:val="24"/>
          <w:lang w:val="fr-FR"/>
        </w:rPr>
        <w:t xml:space="preserve"> ՄԱՍԻՆ </w:t>
      </w:r>
    </w:p>
    <w:p w:rsidR="00361C67" w:rsidRPr="00317C93" w:rsidRDefault="00361C67" w:rsidP="00317C93">
      <w:pPr>
        <w:shd w:val="clear" w:color="auto" w:fill="FFFFFF"/>
        <w:ind w:firstLine="567"/>
        <w:rPr>
          <w:sz w:val="22"/>
          <w:szCs w:val="22"/>
          <w:lang w:val="pt-BR"/>
        </w:rPr>
      </w:pPr>
      <w:r w:rsidRPr="00317C93">
        <w:rPr>
          <w:rFonts w:ascii="Sylfaen" w:hAnsi="Sylfaen" w:cs="Sylfaen"/>
          <w:lang w:val="pt-BR"/>
        </w:rPr>
        <w:t> </w:t>
      </w:r>
    </w:p>
    <w:p w:rsidR="00361C67" w:rsidRDefault="00361C67" w:rsidP="00317C93">
      <w:pPr>
        <w:pStyle w:val="norm"/>
        <w:spacing w:line="360" w:lineRule="auto"/>
        <w:rPr>
          <w:rFonts w:ascii="GHEA Grapalat" w:hAnsi="GHEA Grapalat" w:cs="GHEA Grapalat"/>
          <w:spacing w:val="-2"/>
          <w:sz w:val="24"/>
          <w:szCs w:val="24"/>
          <w:lang w:val="fr-FR"/>
        </w:rPr>
      </w:pPr>
      <w:r w:rsidRPr="00317C93">
        <w:rPr>
          <w:rFonts w:ascii="GHEA Grapalat" w:hAnsi="GHEA Grapalat" w:cs="GHEA Grapalat"/>
          <w:spacing w:val="-2"/>
          <w:sz w:val="24"/>
          <w:szCs w:val="24"/>
        </w:rPr>
        <w:t>Համաձայն</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Հայաստանի</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Հանրապետության</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բյուջետային</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համակարգի</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մասին</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Հայաստանի</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Հանրապետության</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օրենքի</w:t>
      </w:r>
      <w:r w:rsidRPr="00317C93">
        <w:rPr>
          <w:rFonts w:ascii="GHEA Grapalat" w:hAnsi="GHEA Grapalat" w:cs="GHEA Grapalat"/>
          <w:spacing w:val="-2"/>
          <w:sz w:val="24"/>
          <w:szCs w:val="24"/>
          <w:lang w:val="pt-BR"/>
        </w:rPr>
        <w:t xml:space="preserve"> 19-</w:t>
      </w:r>
      <w:r w:rsidRPr="00317C93">
        <w:rPr>
          <w:rFonts w:ascii="GHEA Grapalat" w:hAnsi="GHEA Grapalat" w:cs="GHEA Grapalat"/>
          <w:spacing w:val="-2"/>
          <w:sz w:val="24"/>
          <w:szCs w:val="24"/>
        </w:rPr>
        <w:t>րդ</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հոդվածի</w:t>
      </w:r>
      <w:r w:rsidRPr="00317C93">
        <w:rPr>
          <w:rFonts w:ascii="GHEA Grapalat" w:hAnsi="GHEA Grapalat" w:cs="GHEA Grapalat"/>
          <w:spacing w:val="-2"/>
          <w:sz w:val="24"/>
          <w:szCs w:val="24"/>
          <w:lang w:val="pt-BR"/>
        </w:rPr>
        <w:t xml:space="preserve"> 3-</w:t>
      </w:r>
      <w:r w:rsidRPr="00317C93">
        <w:rPr>
          <w:rFonts w:ascii="GHEA Grapalat" w:hAnsi="GHEA Grapalat" w:cs="GHEA Grapalat"/>
          <w:spacing w:val="-2"/>
          <w:sz w:val="24"/>
          <w:szCs w:val="24"/>
        </w:rPr>
        <w:t>րդ</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և</w:t>
      </w:r>
      <w:r w:rsidRPr="00317C93">
        <w:rPr>
          <w:rFonts w:ascii="GHEA Grapalat" w:hAnsi="GHEA Grapalat" w:cs="GHEA Grapalat"/>
          <w:spacing w:val="-2"/>
          <w:sz w:val="24"/>
          <w:szCs w:val="24"/>
          <w:lang w:val="pt-BR"/>
        </w:rPr>
        <w:t xml:space="preserve"> 23-</w:t>
      </w:r>
      <w:r w:rsidRPr="00317C93">
        <w:rPr>
          <w:rFonts w:ascii="GHEA Grapalat" w:hAnsi="GHEA Grapalat" w:cs="GHEA Grapalat"/>
          <w:spacing w:val="-2"/>
          <w:sz w:val="24"/>
          <w:szCs w:val="24"/>
        </w:rPr>
        <w:t>րդ</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հոդվածի</w:t>
      </w:r>
      <w:r w:rsidRPr="00317C93">
        <w:rPr>
          <w:rFonts w:ascii="GHEA Grapalat" w:hAnsi="GHEA Grapalat" w:cs="GHEA Grapalat"/>
          <w:spacing w:val="-2"/>
          <w:sz w:val="24"/>
          <w:szCs w:val="24"/>
          <w:lang w:val="pt-BR"/>
        </w:rPr>
        <w:t xml:space="preserve"> 3-</w:t>
      </w:r>
      <w:r w:rsidRPr="00317C93">
        <w:rPr>
          <w:rFonts w:ascii="GHEA Grapalat" w:hAnsi="GHEA Grapalat" w:cs="GHEA Grapalat"/>
          <w:spacing w:val="-2"/>
          <w:sz w:val="24"/>
          <w:szCs w:val="24"/>
        </w:rPr>
        <w:t>րդ</w:t>
      </w:r>
      <w:r w:rsidRPr="00317C93">
        <w:rPr>
          <w:rFonts w:ascii="GHEA Grapalat" w:hAnsi="GHEA Grapalat" w:cs="GHEA Grapalat"/>
          <w:spacing w:val="-2"/>
          <w:sz w:val="24"/>
          <w:szCs w:val="24"/>
          <w:lang w:val="pt-BR"/>
        </w:rPr>
        <w:t xml:space="preserve"> </w:t>
      </w:r>
      <w:r w:rsidRPr="00317C93">
        <w:rPr>
          <w:rFonts w:ascii="GHEA Grapalat" w:hAnsi="GHEA Grapalat" w:cs="GHEA Grapalat"/>
          <w:spacing w:val="-2"/>
          <w:sz w:val="24"/>
          <w:szCs w:val="24"/>
        </w:rPr>
        <w:t>կետերի</w:t>
      </w:r>
      <w:r w:rsidRPr="00317C93">
        <w:rPr>
          <w:rFonts w:ascii="GHEA Grapalat" w:hAnsi="GHEA Grapalat" w:cs="GHEA Grapalat"/>
          <w:spacing w:val="-2"/>
          <w:sz w:val="24"/>
          <w:szCs w:val="24"/>
          <w:lang w:val="fr-FR"/>
        </w:rPr>
        <w:t>,</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ինչպես</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նաև</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ղեկավարվելով</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Հա</w:t>
      </w:r>
      <w:r>
        <w:rPr>
          <w:rFonts w:ascii="GHEA Grapalat" w:hAnsi="GHEA Grapalat" w:cs="GHEA Grapalat"/>
          <w:spacing w:val="-2"/>
          <w:sz w:val="24"/>
          <w:szCs w:val="24"/>
          <w:lang w:val="fr-FR"/>
        </w:rPr>
        <w:softHyphen/>
      </w:r>
      <w:r>
        <w:rPr>
          <w:rFonts w:ascii="GHEA Grapalat" w:hAnsi="GHEA Grapalat" w:cs="GHEA Grapalat"/>
          <w:spacing w:val="-2"/>
          <w:sz w:val="24"/>
          <w:szCs w:val="24"/>
        </w:rPr>
        <w:t>յաստանի</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Հանրապետության</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կառավարության</w:t>
      </w:r>
      <w:r>
        <w:rPr>
          <w:rFonts w:ascii="GHEA Grapalat" w:hAnsi="GHEA Grapalat" w:cs="GHEA Grapalat"/>
          <w:spacing w:val="-2"/>
          <w:sz w:val="24"/>
          <w:szCs w:val="24"/>
          <w:lang w:val="fr-FR"/>
        </w:rPr>
        <w:t xml:space="preserve"> 2011 </w:t>
      </w:r>
      <w:r>
        <w:rPr>
          <w:rFonts w:ascii="GHEA Grapalat" w:hAnsi="GHEA Grapalat" w:cs="GHEA Grapalat"/>
          <w:spacing w:val="-2"/>
          <w:sz w:val="24"/>
          <w:szCs w:val="24"/>
        </w:rPr>
        <w:t>թվականի</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փետրվարի</w:t>
      </w:r>
      <w:r>
        <w:rPr>
          <w:rFonts w:ascii="GHEA Grapalat" w:hAnsi="GHEA Grapalat" w:cs="GHEA Grapalat"/>
          <w:spacing w:val="-2"/>
          <w:sz w:val="24"/>
          <w:szCs w:val="24"/>
          <w:lang w:val="fr-FR"/>
        </w:rPr>
        <w:t xml:space="preserve"> 10-</w:t>
      </w:r>
      <w:r>
        <w:rPr>
          <w:rFonts w:ascii="GHEA Grapalat" w:hAnsi="GHEA Grapalat" w:cs="GHEA Grapalat"/>
          <w:spacing w:val="-2"/>
          <w:sz w:val="24"/>
          <w:szCs w:val="24"/>
        </w:rPr>
        <w:t>ի</w:t>
      </w:r>
      <w:r>
        <w:rPr>
          <w:rFonts w:ascii="GHEA Grapalat" w:hAnsi="GHEA Grapalat" w:cs="GHEA Grapalat"/>
          <w:spacing w:val="-2"/>
          <w:sz w:val="24"/>
          <w:szCs w:val="24"/>
          <w:lang w:val="fr-FR"/>
        </w:rPr>
        <w:t xml:space="preserve"> N 168-</w:t>
      </w:r>
      <w:r>
        <w:rPr>
          <w:rFonts w:ascii="GHEA Grapalat" w:hAnsi="GHEA Grapalat" w:cs="GHEA Grapalat"/>
          <w:spacing w:val="-2"/>
          <w:sz w:val="24"/>
          <w:szCs w:val="24"/>
        </w:rPr>
        <w:t>Ն</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որոշմամբ</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հաստատված</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կարգի</w:t>
      </w:r>
      <w:r>
        <w:rPr>
          <w:rFonts w:ascii="GHEA Grapalat" w:hAnsi="GHEA Grapalat" w:cs="GHEA Grapalat"/>
          <w:spacing w:val="-2"/>
          <w:sz w:val="24"/>
          <w:szCs w:val="24"/>
          <w:lang w:val="fr-FR"/>
        </w:rPr>
        <w:t xml:space="preserve"> 3-</w:t>
      </w:r>
      <w:r>
        <w:rPr>
          <w:rFonts w:ascii="GHEA Grapalat" w:hAnsi="GHEA Grapalat" w:cs="GHEA Grapalat"/>
          <w:spacing w:val="-2"/>
          <w:sz w:val="24"/>
          <w:szCs w:val="24"/>
        </w:rPr>
        <w:t>րդ</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և</w:t>
      </w:r>
      <w:r>
        <w:rPr>
          <w:rFonts w:ascii="GHEA Grapalat" w:hAnsi="GHEA Grapalat" w:cs="GHEA Grapalat"/>
          <w:spacing w:val="-2"/>
          <w:sz w:val="24"/>
          <w:szCs w:val="24"/>
          <w:lang w:val="fr-FR"/>
        </w:rPr>
        <w:t xml:space="preserve"> 77-</w:t>
      </w:r>
      <w:r>
        <w:rPr>
          <w:rFonts w:ascii="GHEA Grapalat" w:hAnsi="GHEA Grapalat" w:cs="GHEA Grapalat"/>
          <w:spacing w:val="-2"/>
          <w:sz w:val="24"/>
          <w:szCs w:val="24"/>
        </w:rPr>
        <w:t>րդ</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կետերի</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պահանջներով</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Հայաստանի</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Հանրապետության</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կառավարությունը</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ո</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ր</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ո</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շ</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ու</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մ</w:t>
      </w:r>
      <w:r>
        <w:rPr>
          <w:rFonts w:ascii="GHEA Grapalat" w:hAnsi="GHEA Grapalat" w:cs="GHEA Grapalat"/>
          <w:spacing w:val="-2"/>
          <w:sz w:val="24"/>
          <w:szCs w:val="24"/>
          <w:lang w:val="fr-FR"/>
        </w:rPr>
        <w:t xml:space="preserve">     </w:t>
      </w:r>
      <w:r>
        <w:rPr>
          <w:rFonts w:ascii="GHEA Grapalat" w:hAnsi="GHEA Grapalat" w:cs="GHEA Grapalat"/>
          <w:spacing w:val="-2"/>
          <w:sz w:val="24"/>
          <w:szCs w:val="24"/>
        </w:rPr>
        <w:t>է</w:t>
      </w:r>
      <w:r>
        <w:rPr>
          <w:rFonts w:ascii="GHEA Grapalat" w:hAnsi="GHEA Grapalat" w:cs="GHEA Grapalat"/>
          <w:spacing w:val="-2"/>
          <w:sz w:val="24"/>
          <w:szCs w:val="24"/>
          <w:lang w:val="fr-FR"/>
        </w:rPr>
        <w:t>.</w:t>
      </w:r>
    </w:p>
    <w:p w:rsidR="00361C67" w:rsidRDefault="00361C67" w:rsidP="00317C93">
      <w:pPr>
        <w:pStyle w:val="norm"/>
        <w:spacing w:line="360" w:lineRule="auto"/>
        <w:rPr>
          <w:rFonts w:ascii="GHEA Grapalat" w:hAnsi="GHEA Grapalat" w:cs="GHEA Grapalat"/>
          <w:sz w:val="24"/>
          <w:szCs w:val="24"/>
          <w:lang w:val="fr-FR"/>
        </w:rPr>
      </w:pPr>
      <w:r>
        <w:rPr>
          <w:rFonts w:ascii="GHEA Grapalat" w:hAnsi="GHEA Grapalat" w:cs="GHEA Grapalat"/>
          <w:sz w:val="24"/>
          <w:szCs w:val="24"/>
          <w:lang w:val="fr-FR"/>
        </w:rPr>
        <w:t>1.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2016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պետական</w:t>
      </w:r>
      <w:r>
        <w:rPr>
          <w:rFonts w:ascii="GHEA Grapalat" w:hAnsi="GHEA Grapalat" w:cs="GHEA Grapalat"/>
          <w:sz w:val="24"/>
          <w:szCs w:val="24"/>
          <w:lang w:val="fr-FR"/>
        </w:rPr>
        <w:t xml:space="preserve"> </w:t>
      </w:r>
      <w:r>
        <w:rPr>
          <w:rFonts w:ascii="GHEA Grapalat" w:hAnsi="GHEA Grapalat" w:cs="GHEA Grapalat"/>
          <w:sz w:val="24"/>
          <w:szCs w:val="24"/>
        </w:rPr>
        <w:t>բյուջեի</w:t>
      </w:r>
      <w:r>
        <w:rPr>
          <w:rFonts w:ascii="GHEA Grapalat" w:hAnsi="GHEA Grapalat" w:cs="GHEA Grapalat"/>
          <w:sz w:val="24"/>
          <w:szCs w:val="24"/>
          <w:lang w:val="fr-FR"/>
        </w:rPr>
        <w:t xml:space="preserve"> </w:t>
      </w:r>
      <w:r>
        <w:rPr>
          <w:rFonts w:ascii="GHEA Grapalat" w:hAnsi="GHEA Grapalat" w:cs="GHEA Grapalat"/>
          <w:sz w:val="24"/>
          <w:szCs w:val="24"/>
        </w:rPr>
        <w:t>մասին</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w:t>
      </w:r>
      <w:r>
        <w:rPr>
          <w:rFonts w:ascii="GHEA Grapalat" w:hAnsi="GHEA Grapalat" w:cs="GHEA Grapalat"/>
          <w:sz w:val="24"/>
          <w:szCs w:val="24"/>
        </w:rPr>
        <w:t>օրենքի</w:t>
      </w:r>
      <w:r>
        <w:rPr>
          <w:rFonts w:ascii="GHEA Grapalat" w:hAnsi="GHEA Grapalat" w:cs="GHEA Grapalat"/>
          <w:sz w:val="24"/>
          <w:szCs w:val="24"/>
          <w:lang w:val="fr-FR"/>
        </w:rPr>
        <w:t xml:space="preserve"> N 1 </w:t>
      </w:r>
      <w:r>
        <w:rPr>
          <w:rFonts w:ascii="GHEA Grapalat" w:hAnsi="GHEA Grapalat" w:cs="GHEA Grapalat"/>
          <w:sz w:val="24"/>
          <w:szCs w:val="24"/>
        </w:rPr>
        <w:t>հավելվածում</w:t>
      </w:r>
      <w:r>
        <w:rPr>
          <w:rFonts w:ascii="GHEA Grapalat" w:hAnsi="GHEA Grapalat" w:cs="GHEA Grapalat"/>
          <w:sz w:val="24"/>
          <w:szCs w:val="24"/>
          <w:lang w:val="fr-FR"/>
        </w:rPr>
        <w:t xml:space="preserve"> </w:t>
      </w:r>
      <w:r>
        <w:rPr>
          <w:rFonts w:ascii="GHEA Grapalat" w:hAnsi="GHEA Grapalat" w:cs="GHEA Grapalat"/>
          <w:sz w:val="24"/>
          <w:szCs w:val="24"/>
        </w:rPr>
        <w:t>կատարել</w:t>
      </w:r>
      <w:r>
        <w:rPr>
          <w:rFonts w:ascii="GHEA Grapalat" w:hAnsi="GHEA Grapalat" w:cs="GHEA Grapalat"/>
          <w:sz w:val="24"/>
          <w:szCs w:val="24"/>
          <w:lang w:val="fr-FR"/>
        </w:rPr>
        <w:t xml:space="preserve"> </w:t>
      </w:r>
      <w:r>
        <w:rPr>
          <w:rFonts w:ascii="GHEA Grapalat" w:hAnsi="GHEA Grapalat" w:cs="GHEA Grapalat"/>
          <w:sz w:val="24"/>
          <w:szCs w:val="24"/>
        </w:rPr>
        <w:t>վերաբաշխում</w:t>
      </w:r>
      <w:r>
        <w:rPr>
          <w:rFonts w:ascii="GHEA Grapalat" w:hAnsi="GHEA Grapalat" w:cs="GHEA Grapalat"/>
          <w:sz w:val="24"/>
          <w:szCs w:val="24"/>
          <w:lang w:val="fr-FR"/>
        </w:rPr>
        <w:t xml:space="preserve"> </w:t>
      </w:r>
      <w:r>
        <w:rPr>
          <w:rFonts w:ascii="GHEA Grapalat" w:hAnsi="GHEA Grapalat" w:cs="GHEA Grapalat"/>
          <w:sz w:val="24"/>
          <w:szCs w:val="24"/>
        </w:rPr>
        <w:t>և</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w:t>
      </w:r>
      <w:r>
        <w:rPr>
          <w:rFonts w:ascii="GHEA Grapalat" w:hAnsi="GHEA Grapalat" w:cs="GHEA Grapalat"/>
          <w:sz w:val="24"/>
          <w:szCs w:val="24"/>
        </w:rPr>
        <w:t>կառավարության</w:t>
      </w:r>
      <w:r>
        <w:rPr>
          <w:rFonts w:ascii="GHEA Grapalat" w:hAnsi="GHEA Grapalat" w:cs="GHEA Grapalat"/>
          <w:sz w:val="24"/>
          <w:szCs w:val="24"/>
          <w:lang w:val="fr-FR"/>
        </w:rPr>
        <w:t xml:space="preserve"> 2015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դեկտեմբերի</w:t>
      </w:r>
      <w:r>
        <w:rPr>
          <w:rFonts w:ascii="GHEA Grapalat" w:hAnsi="GHEA Grapalat" w:cs="GHEA Grapalat"/>
          <w:sz w:val="24"/>
          <w:szCs w:val="24"/>
          <w:lang w:val="fr-FR"/>
        </w:rPr>
        <w:t xml:space="preserve"> 24-</w:t>
      </w:r>
      <w:r>
        <w:rPr>
          <w:rFonts w:ascii="GHEA Grapalat" w:hAnsi="GHEA Grapalat" w:cs="GHEA Grapalat"/>
          <w:sz w:val="24"/>
          <w:szCs w:val="24"/>
        </w:rPr>
        <w:t>ի</w:t>
      </w:r>
      <w:r>
        <w:rPr>
          <w:rFonts w:ascii="GHEA Grapalat" w:hAnsi="GHEA Grapalat" w:cs="GHEA Grapalat"/>
          <w:sz w:val="24"/>
          <w:szCs w:val="24"/>
          <w:lang w:val="fr-FR"/>
        </w:rPr>
        <w:t xml:space="preserve"> «</w:t>
      </w:r>
      <w:r>
        <w:rPr>
          <w:rFonts w:ascii="GHEA Grapalat" w:hAnsi="GHEA Grapalat" w:cs="GHEA Grapalat"/>
          <w:sz w:val="24"/>
          <w:szCs w:val="24"/>
        </w:rPr>
        <w:t>Հայաստանի</w:t>
      </w:r>
      <w:r>
        <w:rPr>
          <w:rFonts w:ascii="GHEA Grapalat" w:hAnsi="GHEA Grapalat" w:cs="GHEA Grapalat"/>
          <w:sz w:val="24"/>
          <w:szCs w:val="24"/>
          <w:lang w:val="fr-FR"/>
        </w:rPr>
        <w:t xml:space="preserve"> </w:t>
      </w:r>
      <w:r>
        <w:rPr>
          <w:rFonts w:ascii="GHEA Grapalat" w:hAnsi="GHEA Grapalat" w:cs="GHEA Grapalat"/>
          <w:sz w:val="24"/>
          <w:szCs w:val="24"/>
        </w:rPr>
        <w:t>Հանրապետության</w:t>
      </w:r>
      <w:r>
        <w:rPr>
          <w:rFonts w:ascii="GHEA Grapalat" w:hAnsi="GHEA Grapalat" w:cs="GHEA Grapalat"/>
          <w:sz w:val="24"/>
          <w:szCs w:val="24"/>
          <w:lang w:val="fr-FR"/>
        </w:rPr>
        <w:t xml:space="preserve"> 2016 </w:t>
      </w:r>
      <w:r>
        <w:rPr>
          <w:rFonts w:ascii="GHEA Grapalat" w:hAnsi="GHEA Grapalat" w:cs="GHEA Grapalat"/>
          <w:sz w:val="24"/>
          <w:szCs w:val="24"/>
        </w:rPr>
        <w:t>թվականի</w:t>
      </w:r>
      <w:r>
        <w:rPr>
          <w:rFonts w:ascii="GHEA Grapalat" w:hAnsi="GHEA Grapalat" w:cs="GHEA Grapalat"/>
          <w:sz w:val="24"/>
          <w:szCs w:val="24"/>
          <w:lang w:val="fr-FR"/>
        </w:rPr>
        <w:t xml:space="preserve"> </w:t>
      </w:r>
      <w:r>
        <w:rPr>
          <w:rFonts w:ascii="GHEA Grapalat" w:hAnsi="GHEA Grapalat" w:cs="GHEA Grapalat"/>
          <w:sz w:val="24"/>
          <w:szCs w:val="24"/>
        </w:rPr>
        <w:t>պետական</w:t>
      </w:r>
      <w:r>
        <w:rPr>
          <w:rFonts w:ascii="GHEA Grapalat" w:hAnsi="GHEA Grapalat" w:cs="GHEA Grapalat"/>
          <w:sz w:val="24"/>
          <w:szCs w:val="24"/>
          <w:lang w:val="fr-FR"/>
        </w:rPr>
        <w:t xml:space="preserve"> </w:t>
      </w:r>
      <w:r>
        <w:rPr>
          <w:rFonts w:ascii="GHEA Grapalat" w:hAnsi="GHEA Grapalat" w:cs="GHEA Grapalat"/>
          <w:sz w:val="24"/>
          <w:szCs w:val="24"/>
        </w:rPr>
        <w:t>բյուջեի</w:t>
      </w:r>
      <w:r>
        <w:rPr>
          <w:rFonts w:ascii="GHEA Grapalat" w:hAnsi="GHEA Grapalat" w:cs="GHEA Grapalat"/>
          <w:sz w:val="24"/>
          <w:szCs w:val="24"/>
          <w:lang w:val="fr-FR"/>
        </w:rPr>
        <w:t xml:space="preserve"> </w:t>
      </w:r>
      <w:r>
        <w:rPr>
          <w:rFonts w:ascii="GHEA Grapalat" w:hAnsi="GHEA Grapalat" w:cs="GHEA Grapalat"/>
          <w:sz w:val="24"/>
          <w:szCs w:val="24"/>
        </w:rPr>
        <w:t>կատարումն</w:t>
      </w:r>
      <w:r>
        <w:rPr>
          <w:rFonts w:ascii="GHEA Grapalat" w:hAnsi="GHEA Grapalat" w:cs="GHEA Grapalat"/>
          <w:sz w:val="24"/>
          <w:szCs w:val="24"/>
          <w:lang w:val="fr-FR"/>
        </w:rPr>
        <w:t xml:space="preserve"> </w:t>
      </w:r>
      <w:r>
        <w:rPr>
          <w:rFonts w:ascii="GHEA Grapalat" w:hAnsi="GHEA Grapalat" w:cs="GHEA Grapalat"/>
          <w:sz w:val="24"/>
          <w:szCs w:val="24"/>
        </w:rPr>
        <w:t>ապա</w:t>
      </w:r>
      <w:r>
        <w:rPr>
          <w:rFonts w:ascii="GHEA Grapalat" w:hAnsi="GHEA Grapalat" w:cs="GHEA Grapalat"/>
          <w:sz w:val="24"/>
          <w:szCs w:val="24"/>
          <w:lang w:val="fr-FR"/>
        </w:rPr>
        <w:softHyphen/>
      </w:r>
      <w:r>
        <w:rPr>
          <w:rFonts w:ascii="GHEA Grapalat" w:hAnsi="GHEA Grapalat" w:cs="GHEA Grapalat"/>
          <w:sz w:val="24"/>
          <w:szCs w:val="24"/>
        </w:rPr>
        <w:t>հովող</w:t>
      </w:r>
      <w:r>
        <w:rPr>
          <w:rFonts w:ascii="GHEA Grapalat" w:hAnsi="GHEA Grapalat" w:cs="GHEA Grapalat"/>
          <w:sz w:val="24"/>
          <w:szCs w:val="24"/>
          <w:lang w:val="fr-FR"/>
        </w:rPr>
        <w:t xml:space="preserve"> </w:t>
      </w:r>
      <w:r>
        <w:rPr>
          <w:rFonts w:ascii="GHEA Grapalat" w:hAnsi="GHEA Grapalat" w:cs="GHEA Grapalat"/>
          <w:sz w:val="24"/>
          <w:szCs w:val="24"/>
        </w:rPr>
        <w:t>միջոցառումների</w:t>
      </w:r>
      <w:r>
        <w:rPr>
          <w:rFonts w:ascii="GHEA Grapalat" w:hAnsi="GHEA Grapalat" w:cs="GHEA Grapalat"/>
          <w:sz w:val="24"/>
          <w:szCs w:val="24"/>
          <w:lang w:val="fr-FR"/>
        </w:rPr>
        <w:t xml:space="preserve"> </w:t>
      </w:r>
      <w:r>
        <w:rPr>
          <w:rFonts w:ascii="GHEA Grapalat" w:hAnsi="GHEA Grapalat" w:cs="GHEA Grapalat"/>
          <w:sz w:val="24"/>
          <w:szCs w:val="24"/>
        </w:rPr>
        <w:t>մասին</w:t>
      </w:r>
      <w:r>
        <w:rPr>
          <w:rFonts w:ascii="GHEA Grapalat" w:hAnsi="GHEA Grapalat" w:cs="GHEA Grapalat"/>
          <w:sz w:val="24"/>
          <w:szCs w:val="24"/>
          <w:lang w:val="fr-FR"/>
        </w:rPr>
        <w:t>» N 1555-</w:t>
      </w:r>
      <w:r>
        <w:rPr>
          <w:rFonts w:ascii="GHEA Grapalat" w:hAnsi="GHEA Grapalat" w:cs="GHEA Grapalat"/>
          <w:sz w:val="24"/>
          <w:szCs w:val="24"/>
        </w:rPr>
        <w:t>Ն</w:t>
      </w:r>
      <w:r>
        <w:rPr>
          <w:rFonts w:ascii="GHEA Grapalat" w:hAnsi="GHEA Grapalat" w:cs="GHEA Grapalat"/>
          <w:sz w:val="24"/>
          <w:szCs w:val="24"/>
          <w:lang w:val="fr-FR"/>
        </w:rPr>
        <w:t xml:space="preserve"> </w:t>
      </w:r>
      <w:r>
        <w:rPr>
          <w:rFonts w:ascii="GHEA Grapalat" w:hAnsi="GHEA Grapalat" w:cs="GHEA Grapalat"/>
          <w:sz w:val="24"/>
          <w:szCs w:val="24"/>
        </w:rPr>
        <w:t>որոշման</w:t>
      </w:r>
      <w:r>
        <w:rPr>
          <w:rFonts w:ascii="GHEA Grapalat" w:hAnsi="GHEA Grapalat" w:cs="GHEA Grapalat"/>
          <w:sz w:val="24"/>
          <w:szCs w:val="24"/>
          <w:lang w:val="fr-FR"/>
        </w:rPr>
        <w:t xml:space="preserve"> NN 5, 11 </w:t>
      </w:r>
      <w:r>
        <w:rPr>
          <w:rFonts w:ascii="GHEA Grapalat" w:hAnsi="GHEA Grapalat" w:cs="GHEA Grapalat"/>
          <w:sz w:val="24"/>
          <w:szCs w:val="24"/>
        </w:rPr>
        <w:t>և</w:t>
      </w:r>
      <w:r>
        <w:rPr>
          <w:rFonts w:ascii="GHEA Grapalat" w:hAnsi="GHEA Grapalat" w:cs="GHEA Grapalat"/>
          <w:sz w:val="24"/>
          <w:szCs w:val="24"/>
          <w:lang w:val="fr-FR"/>
        </w:rPr>
        <w:t xml:space="preserve"> 12 </w:t>
      </w:r>
      <w:r>
        <w:rPr>
          <w:rFonts w:ascii="GHEA Grapalat" w:hAnsi="GHEA Grapalat" w:cs="GHEA Grapalat"/>
          <w:sz w:val="24"/>
          <w:szCs w:val="24"/>
        </w:rPr>
        <w:t>հավելվածներում</w:t>
      </w:r>
      <w:r>
        <w:rPr>
          <w:rFonts w:ascii="GHEA Grapalat" w:hAnsi="GHEA Grapalat" w:cs="GHEA Grapalat"/>
          <w:sz w:val="24"/>
          <w:szCs w:val="24"/>
          <w:lang w:val="fr-FR"/>
        </w:rPr>
        <w:t xml:space="preserve"> </w:t>
      </w:r>
      <w:r>
        <w:rPr>
          <w:rFonts w:ascii="GHEA Grapalat" w:hAnsi="GHEA Grapalat" w:cs="GHEA Grapalat"/>
          <w:sz w:val="24"/>
          <w:szCs w:val="24"/>
        </w:rPr>
        <w:t>կա</w:t>
      </w:r>
      <w:r>
        <w:rPr>
          <w:rFonts w:ascii="GHEA Grapalat" w:hAnsi="GHEA Grapalat" w:cs="GHEA Grapalat"/>
          <w:sz w:val="24"/>
          <w:szCs w:val="24"/>
          <w:lang w:val="fr-FR"/>
        </w:rPr>
        <w:softHyphen/>
      </w:r>
      <w:r>
        <w:rPr>
          <w:rFonts w:ascii="GHEA Grapalat" w:hAnsi="GHEA Grapalat" w:cs="GHEA Grapalat"/>
          <w:sz w:val="24"/>
          <w:szCs w:val="24"/>
        </w:rPr>
        <w:t>տարել</w:t>
      </w:r>
      <w:r>
        <w:rPr>
          <w:rFonts w:ascii="GHEA Grapalat" w:hAnsi="GHEA Grapalat" w:cs="GHEA Grapalat"/>
          <w:sz w:val="24"/>
          <w:szCs w:val="24"/>
          <w:lang w:val="fr-FR"/>
        </w:rPr>
        <w:t xml:space="preserve"> </w:t>
      </w:r>
      <w:r>
        <w:rPr>
          <w:rFonts w:ascii="GHEA Grapalat" w:hAnsi="GHEA Grapalat" w:cs="GHEA Grapalat"/>
          <w:sz w:val="24"/>
          <w:szCs w:val="24"/>
        </w:rPr>
        <w:t>փոփոխություններ</w:t>
      </w:r>
      <w:r>
        <w:rPr>
          <w:rFonts w:ascii="GHEA Grapalat" w:hAnsi="GHEA Grapalat" w:cs="GHEA Grapalat"/>
          <w:sz w:val="24"/>
          <w:szCs w:val="24"/>
          <w:lang w:val="fr-FR"/>
        </w:rPr>
        <w:t xml:space="preserve"> </w:t>
      </w:r>
      <w:r>
        <w:rPr>
          <w:rFonts w:ascii="GHEA Grapalat" w:hAnsi="GHEA Grapalat" w:cs="GHEA Grapalat"/>
          <w:sz w:val="24"/>
          <w:szCs w:val="24"/>
        </w:rPr>
        <w:t>ու</w:t>
      </w:r>
      <w:r>
        <w:rPr>
          <w:rFonts w:ascii="GHEA Grapalat" w:hAnsi="GHEA Grapalat" w:cs="GHEA Grapalat"/>
          <w:sz w:val="24"/>
          <w:szCs w:val="24"/>
          <w:lang w:val="fr-FR"/>
        </w:rPr>
        <w:t xml:space="preserve"> </w:t>
      </w:r>
      <w:r>
        <w:rPr>
          <w:rFonts w:ascii="GHEA Grapalat" w:hAnsi="GHEA Grapalat" w:cs="GHEA Grapalat"/>
          <w:sz w:val="24"/>
          <w:szCs w:val="24"/>
        </w:rPr>
        <w:t>լրացումներ</w:t>
      </w:r>
      <w:r>
        <w:rPr>
          <w:rFonts w:ascii="GHEA Grapalat" w:hAnsi="GHEA Grapalat" w:cs="GHEA Grapalat"/>
          <w:sz w:val="24"/>
          <w:szCs w:val="24"/>
          <w:lang w:val="fr-FR"/>
        </w:rPr>
        <w:t xml:space="preserve">` </w:t>
      </w:r>
      <w:r>
        <w:rPr>
          <w:rFonts w:ascii="GHEA Grapalat" w:hAnsi="GHEA Grapalat" w:cs="GHEA Grapalat"/>
          <w:sz w:val="24"/>
          <w:szCs w:val="24"/>
        </w:rPr>
        <w:t>համաձայն</w:t>
      </w:r>
      <w:r>
        <w:rPr>
          <w:rFonts w:ascii="GHEA Grapalat" w:hAnsi="GHEA Grapalat" w:cs="GHEA Grapalat"/>
          <w:sz w:val="24"/>
          <w:szCs w:val="24"/>
          <w:lang w:val="fr-FR"/>
        </w:rPr>
        <w:t xml:space="preserve"> NN 1, 2, 3, 4 և 5 </w:t>
      </w:r>
      <w:r>
        <w:rPr>
          <w:rFonts w:ascii="GHEA Grapalat" w:hAnsi="GHEA Grapalat" w:cs="GHEA Grapalat"/>
          <w:sz w:val="24"/>
          <w:szCs w:val="24"/>
        </w:rPr>
        <w:t>հավելվածների</w:t>
      </w:r>
      <w:r>
        <w:rPr>
          <w:rFonts w:ascii="GHEA Grapalat" w:hAnsi="GHEA Grapalat" w:cs="GHEA Grapalat"/>
          <w:sz w:val="24"/>
          <w:szCs w:val="24"/>
          <w:lang w:val="fr-FR"/>
        </w:rPr>
        <w:t>:</w:t>
      </w:r>
    </w:p>
    <w:p w:rsidR="00361C67" w:rsidRPr="00317C93" w:rsidRDefault="00361C67" w:rsidP="00317C93">
      <w:pPr>
        <w:spacing w:line="360" w:lineRule="auto"/>
        <w:ind w:firstLine="720"/>
        <w:jc w:val="both"/>
        <w:rPr>
          <w:rFonts w:ascii="GHEA Grapalat" w:hAnsi="GHEA Grapalat" w:cs="GHEA Grapalat"/>
          <w:lang w:val="pt-BR"/>
        </w:rPr>
      </w:pPr>
      <w:r w:rsidRPr="00317C93">
        <w:rPr>
          <w:rFonts w:ascii="GHEA Grapalat" w:hAnsi="GHEA Grapalat" w:cs="GHEA Grapalat"/>
          <w:lang w:val="fr-FR"/>
        </w:rPr>
        <w:t xml:space="preserve">2. </w:t>
      </w:r>
      <w:r w:rsidRPr="00317C93">
        <w:rPr>
          <w:rFonts w:ascii="GHEA Grapalat" w:hAnsi="GHEA Grapalat" w:cs="GHEA Grapalat"/>
        </w:rPr>
        <w:t>Հայաստանի</w:t>
      </w:r>
      <w:r w:rsidRPr="00317C93">
        <w:rPr>
          <w:rFonts w:ascii="GHEA Grapalat" w:hAnsi="GHEA Grapalat" w:cs="GHEA Grapalat"/>
          <w:lang w:val="fr-FR"/>
        </w:rPr>
        <w:t xml:space="preserve"> </w:t>
      </w:r>
      <w:r w:rsidRPr="00317C93">
        <w:rPr>
          <w:rFonts w:ascii="GHEA Grapalat" w:hAnsi="GHEA Grapalat" w:cs="GHEA Grapalat"/>
        </w:rPr>
        <w:t>Հանրապետության</w:t>
      </w:r>
      <w:r w:rsidRPr="00317C93">
        <w:rPr>
          <w:rFonts w:ascii="GHEA Grapalat" w:hAnsi="GHEA Grapalat" w:cs="GHEA Grapalat"/>
          <w:lang w:val="fr-FR"/>
        </w:rPr>
        <w:t xml:space="preserve"> գլխավոր դատախազության մասնաշենքի միահարկ վերնակառույցի շինարարական աշխատանքների նախագծանախահաշվային փաստաթղթերի մշակման նպատակով </w:t>
      </w:r>
      <w:r w:rsidRPr="00317C93">
        <w:rPr>
          <w:rFonts w:ascii="GHEA Grapalat" w:hAnsi="GHEA Grapalat" w:cs="GHEA Grapalat"/>
        </w:rPr>
        <w:t>Հայա</w:t>
      </w:r>
      <w:r w:rsidRPr="00317C93">
        <w:rPr>
          <w:rFonts w:ascii="GHEA Grapalat" w:hAnsi="GHEA Grapalat" w:cs="GHEA Grapalat"/>
          <w:lang w:val="fr-FR"/>
        </w:rPr>
        <w:t>u</w:t>
      </w:r>
      <w:r w:rsidRPr="00317C93">
        <w:rPr>
          <w:rFonts w:ascii="GHEA Grapalat" w:hAnsi="GHEA Grapalat" w:cs="GHEA Grapalat"/>
        </w:rPr>
        <w:t>տանի</w:t>
      </w:r>
      <w:r w:rsidRPr="00317C93">
        <w:rPr>
          <w:rFonts w:ascii="GHEA Grapalat" w:hAnsi="GHEA Grapalat" w:cs="GHEA Grapalat"/>
          <w:lang w:val="fr-FR"/>
        </w:rPr>
        <w:t xml:space="preserve"> </w:t>
      </w:r>
      <w:r w:rsidRPr="00317C93">
        <w:rPr>
          <w:rFonts w:ascii="GHEA Grapalat" w:hAnsi="GHEA Grapalat" w:cs="GHEA Grapalat"/>
        </w:rPr>
        <w:t>Հանրապետության</w:t>
      </w:r>
      <w:r w:rsidRPr="00317C93">
        <w:rPr>
          <w:rFonts w:ascii="GHEA Grapalat" w:hAnsi="GHEA Grapalat" w:cs="GHEA Grapalat"/>
          <w:lang w:val="fr-FR"/>
        </w:rPr>
        <w:t xml:space="preserve"> 2016 </w:t>
      </w:r>
      <w:r w:rsidRPr="00317C93">
        <w:rPr>
          <w:rFonts w:ascii="GHEA Grapalat" w:hAnsi="GHEA Grapalat" w:cs="GHEA Grapalat"/>
        </w:rPr>
        <w:t>թվականի</w:t>
      </w:r>
      <w:r w:rsidRPr="00317C93">
        <w:rPr>
          <w:rFonts w:ascii="GHEA Grapalat" w:hAnsi="GHEA Grapalat" w:cs="GHEA Grapalat"/>
          <w:lang w:val="fr-FR"/>
        </w:rPr>
        <w:t xml:space="preserve"> </w:t>
      </w:r>
      <w:r w:rsidRPr="00317C93">
        <w:rPr>
          <w:rFonts w:ascii="GHEA Grapalat" w:hAnsi="GHEA Grapalat" w:cs="GHEA Grapalat"/>
        </w:rPr>
        <w:t>պետական</w:t>
      </w:r>
      <w:r w:rsidRPr="00317C93">
        <w:rPr>
          <w:rFonts w:ascii="GHEA Grapalat" w:hAnsi="GHEA Grapalat" w:cs="GHEA Grapalat"/>
          <w:lang w:val="fr-FR"/>
        </w:rPr>
        <w:t xml:space="preserve"> </w:t>
      </w:r>
      <w:r w:rsidRPr="00317C93">
        <w:rPr>
          <w:rFonts w:ascii="GHEA Grapalat" w:hAnsi="GHEA Grapalat" w:cs="GHEA Grapalat"/>
        </w:rPr>
        <w:t>բյուջեով</w:t>
      </w:r>
      <w:r w:rsidRPr="00317C93">
        <w:rPr>
          <w:rFonts w:ascii="GHEA Grapalat" w:hAnsi="GHEA Grapalat" w:cs="GHEA Grapalat"/>
          <w:lang w:val="fr-FR"/>
        </w:rPr>
        <w:t xml:space="preserve"> </w:t>
      </w:r>
      <w:r w:rsidRPr="00317C93">
        <w:rPr>
          <w:rFonts w:ascii="GHEA Grapalat" w:hAnsi="GHEA Grapalat" w:cs="GHEA Grapalat"/>
        </w:rPr>
        <w:t>նախատե</w:t>
      </w:r>
      <w:r w:rsidRPr="00317C93">
        <w:rPr>
          <w:rFonts w:ascii="GHEA Grapalat" w:hAnsi="GHEA Grapalat" w:cs="GHEA Grapalat"/>
          <w:lang w:val="fr-FR"/>
        </w:rPr>
        <w:t>u</w:t>
      </w:r>
      <w:r w:rsidRPr="00317C93">
        <w:rPr>
          <w:rFonts w:ascii="GHEA Grapalat" w:hAnsi="GHEA Grapalat" w:cs="GHEA Grapalat"/>
        </w:rPr>
        <w:t>ված</w:t>
      </w:r>
      <w:r w:rsidRPr="00317C93">
        <w:rPr>
          <w:rFonts w:ascii="GHEA Grapalat" w:hAnsi="GHEA Grapalat" w:cs="GHEA Grapalat"/>
          <w:lang w:val="fr-FR"/>
        </w:rPr>
        <w:t xml:space="preserve"> </w:t>
      </w:r>
      <w:r w:rsidRPr="00317C93">
        <w:rPr>
          <w:rFonts w:ascii="GHEA Grapalat" w:hAnsi="GHEA Grapalat" w:cs="GHEA Grapalat"/>
        </w:rPr>
        <w:t>Հայա</w:t>
      </w:r>
      <w:r w:rsidRPr="00317C93">
        <w:rPr>
          <w:rFonts w:ascii="GHEA Grapalat" w:hAnsi="GHEA Grapalat" w:cs="GHEA Grapalat"/>
          <w:lang w:val="fr-FR"/>
        </w:rPr>
        <w:t>u</w:t>
      </w:r>
      <w:r w:rsidRPr="00317C93">
        <w:rPr>
          <w:rFonts w:ascii="GHEA Grapalat" w:hAnsi="GHEA Grapalat" w:cs="GHEA Grapalat"/>
        </w:rPr>
        <w:t>տանի</w:t>
      </w:r>
      <w:r w:rsidRPr="00317C93">
        <w:rPr>
          <w:rFonts w:ascii="GHEA Grapalat" w:hAnsi="GHEA Grapalat" w:cs="GHEA Grapalat"/>
          <w:lang w:val="fr-FR"/>
        </w:rPr>
        <w:t xml:space="preserve"> </w:t>
      </w:r>
      <w:r w:rsidRPr="00317C93">
        <w:rPr>
          <w:rFonts w:ascii="GHEA Grapalat" w:hAnsi="GHEA Grapalat" w:cs="GHEA Grapalat"/>
        </w:rPr>
        <w:t>Հանրապետության</w:t>
      </w:r>
      <w:r w:rsidRPr="00317C93">
        <w:rPr>
          <w:rFonts w:ascii="GHEA Grapalat" w:hAnsi="GHEA Grapalat" w:cs="GHEA Grapalat"/>
          <w:lang w:val="fr-FR"/>
        </w:rPr>
        <w:t xml:space="preserve"> </w:t>
      </w:r>
      <w:r w:rsidRPr="00317C93">
        <w:rPr>
          <w:rFonts w:ascii="GHEA Grapalat" w:hAnsi="GHEA Grapalat" w:cs="GHEA Grapalat"/>
        </w:rPr>
        <w:t>կառավարության</w:t>
      </w:r>
      <w:r w:rsidRPr="00317C93">
        <w:rPr>
          <w:rFonts w:ascii="GHEA Grapalat" w:hAnsi="GHEA Grapalat" w:cs="GHEA Grapalat"/>
          <w:lang w:val="fr-FR"/>
        </w:rPr>
        <w:t xml:space="preserve"> </w:t>
      </w:r>
      <w:r w:rsidRPr="00317C93">
        <w:rPr>
          <w:rFonts w:ascii="GHEA Grapalat" w:hAnsi="GHEA Grapalat" w:cs="GHEA Grapalat"/>
        </w:rPr>
        <w:t>պահու</w:t>
      </w:r>
      <w:r w:rsidRPr="00317C93">
        <w:rPr>
          <w:rFonts w:ascii="GHEA Grapalat" w:hAnsi="GHEA Grapalat" w:cs="GHEA Grapalat"/>
          <w:lang w:val="fr-FR"/>
        </w:rPr>
        <w:t>u</w:t>
      </w:r>
      <w:r w:rsidRPr="00317C93">
        <w:rPr>
          <w:rFonts w:ascii="GHEA Grapalat" w:hAnsi="GHEA Grapalat" w:cs="GHEA Grapalat"/>
        </w:rPr>
        <w:t>տային</w:t>
      </w:r>
      <w:r w:rsidRPr="00317C93">
        <w:rPr>
          <w:rFonts w:ascii="GHEA Grapalat" w:hAnsi="GHEA Grapalat" w:cs="GHEA Grapalat"/>
          <w:lang w:val="fr-FR"/>
        </w:rPr>
        <w:t xml:space="preserve"> </w:t>
      </w:r>
      <w:r w:rsidRPr="00317C93">
        <w:rPr>
          <w:rFonts w:ascii="GHEA Grapalat" w:hAnsi="GHEA Grapalat" w:cs="GHEA Grapalat"/>
        </w:rPr>
        <w:t>ֆոնդից</w:t>
      </w:r>
      <w:r w:rsidRPr="00317C93">
        <w:rPr>
          <w:rFonts w:ascii="GHEA Grapalat" w:hAnsi="GHEA Grapalat" w:cs="GHEA Grapalat"/>
          <w:lang w:val="fr-FR"/>
        </w:rPr>
        <w:t xml:space="preserve"> </w:t>
      </w:r>
      <w:r w:rsidRPr="00317C93">
        <w:rPr>
          <w:rFonts w:ascii="GHEA Grapalat" w:hAnsi="GHEA Grapalat" w:cs="GHEA Grapalat"/>
        </w:rPr>
        <w:t>Հայա</w:t>
      </w:r>
      <w:r w:rsidRPr="00317C93">
        <w:rPr>
          <w:rFonts w:ascii="GHEA Grapalat" w:hAnsi="GHEA Grapalat" w:cs="GHEA Grapalat"/>
          <w:lang w:val="fr-FR"/>
        </w:rPr>
        <w:t>u</w:t>
      </w:r>
      <w:r w:rsidRPr="00317C93">
        <w:rPr>
          <w:rFonts w:ascii="GHEA Grapalat" w:hAnsi="GHEA Grapalat" w:cs="GHEA Grapalat"/>
        </w:rPr>
        <w:t>տանի</w:t>
      </w:r>
      <w:r w:rsidRPr="00317C93">
        <w:rPr>
          <w:rFonts w:ascii="GHEA Grapalat" w:hAnsi="GHEA Grapalat" w:cs="GHEA Grapalat"/>
          <w:lang w:val="fr-FR"/>
        </w:rPr>
        <w:t xml:space="preserve"> </w:t>
      </w:r>
      <w:r w:rsidRPr="00317C93">
        <w:rPr>
          <w:rFonts w:ascii="GHEA Grapalat" w:hAnsi="GHEA Grapalat" w:cs="GHEA Grapalat"/>
        </w:rPr>
        <w:t>Հանրապետության</w:t>
      </w:r>
      <w:r w:rsidRPr="00317C93">
        <w:rPr>
          <w:rFonts w:ascii="GHEA Grapalat" w:hAnsi="GHEA Grapalat" w:cs="GHEA Grapalat"/>
          <w:lang w:val="fr-FR"/>
        </w:rPr>
        <w:t xml:space="preserve"> </w:t>
      </w:r>
      <w:r w:rsidRPr="00317C93">
        <w:rPr>
          <w:rFonts w:ascii="GHEA Grapalat" w:hAnsi="GHEA Grapalat" w:cs="GHEA Grapalat"/>
        </w:rPr>
        <w:t>քաղաքաշինության</w:t>
      </w:r>
      <w:r w:rsidRPr="00317C93">
        <w:rPr>
          <w:rFonts w:ascii="GHEA Grapalat" w:hAnsi="GHEA Grapalat" w:cs="GHEA Grapalat"/>
          <w:lang w:val="fr-FR"/>
        </w:rPr>
        <w:t xml:space="preserve"> </w:t>
      </w:r>
      <w:r w:rsidRPr="00317C93">
        <w:rPr>
          <w:rFonts w:ascii="GHEA Grapalat" w:hAnsi="GHEA Grapalat" w:cs="GHEA Grapalat"/>
        </w:rPr>
        <w:t>նախարա</w:t>
      </w:r>
      <w:r w:rsidRPr="00317C93">
        <w:rPr>
          <w:rFonts w:ascii="GHEA Grapalat" w:hAnsi="GHEA Grapalat" w:cs="GHEA Grapalat"/>
          <w:lang w:val="fr-FR"/>
        </w:rPr>
        <w:softHyphen/>
      </w:r>
      <w:r w:rsidRPr="00317C93">
        <w:rPr>
          <w:rFonts w:ascii="GHEA Grapalat" w:hAnsi="GHEA Grapalat" w:cs="GHEA Grapalat"/>
        </w:rPr>
        <w:t>րու</w:t>
      </w:r>
      <w:r w:rsidRPr="00317C93">
        <w:rPr>
          <w:rFonts w:ascii="GHEA Grapalat" w:hAnsi="GHEA Grapalat" w:cs="GHEA Grapalat"/>
          <w:lang w:val="fr-FR"/>
        </w:rPr>
        <w:softHyphen/>
      </w:r>
      <w:r w:rsidRPr="00317C93">
        <w:rPr>
          <w:rFonts w:ascii="GHEA Grapalat" w:hAnsi="GHEA Grapalat" w:cs="GHEA Grapalat"/>
        </w:rPr>
        <w:t>թյանը</w:t>
      </w:r>
      <w:r w:rsidRPr="00317C93">
        <w:rPr>
          <w:rFonts w:ascii="GHEA Grapalat" w:hAnsi="GHEA Grapalat" w:cs="GHEA Grapalat"/>
          <w:lang w:val="fr-FR"/>
        </w:rPr>
        <w:t xml:space="preserve"> </w:t>
      </w:r>
      <w:r w:rsidRPr="00317C93">
        <w:rPr>
          <w:rFonts w:ascii="GHEA Grapalat" w:hAnsi="GHEA Grapalat" w:cs="GHEA Grapalat"/>
          <w:lang w:val="pt-BR"/>
        </w:rPr>
        <w:t xml:space="preserve">2016 </w:t>
      </w:r>
      <w:r w:rsidRPr="00317C93">
        <w:rPr>
          <w:rFonts w:ascii="GHEA Grapalat" w:hAnsi="GHEA Grapalat" w:cs="GHEA Grapalat"/>
        </w:rPr>
        <w:t>թվականի</w:t>
      </w:r>
      <w:r w:rsidRPr="00317C93">
        <w:rPr>
          <w:rFonts w:ascii="GHEA Grapalat" w:hAnsi="GHEA Grapalat" w:cs="GHEA Grapalat"/>
          <w:lang w:val="pt-BR"/>
        </w:rPr>
        <w:t xml:space="preserve"> </w:t>
      </w:r>
      <w:r w:rsidRPr="00317C93">
        <w:rPr>
          <w:rFonts w:ascii="GHEA Grapalat" w:hAnsi="GHEA Grapalat" w:cs="GHEA Grapalat"/>
        </w:rPr>
        <w:t>ինն</w:t>
      </w:r>
      <w:r w:rsidRPr="00317C93">
        <w:rPr>
          <w:rFonts w:ascii="GHEA Grapalat" w:hAnsi="GHEA Grapalat" w:cs="GHEA Grapalat"/>
          <w:lang w:val="pt-BR"/>
        </w:rPr>
        <w:t xml:space="preserve"> </w:t>
      </w:r>
      <w:r w:rsidRPr="00317C93">
        <w:rPr>
          <w:rFonts w:ascii="GHEA Grapalat" w:hAnsi="GHEA Grapalat" w:cs="GHEA Grapalat"/>
        </w:rPr>
        <w:t>ամսում</w:t>
      </w:r>
      <w:r w:rsidRPr="00317C93">
        <w:rPr>
          <w:rFonts w:ascii="GHEA Grapalat" w:hAnsi="GHEA Grapalat" w:cs="GHEA Grapalat"/>
          <w:lang w:val="pt-BR"/>
        </w:rPr>
        <w:t xml:space="preserve"> </w:t>
      </w:r>
      <w:r w:rsidRPr="00317C93">
        <w:rPr>
          <w:rFonts w:ascii="GHEA Grapalat" w:hAnsi="GHEA Grapalat" w:cs="GHEA Grapalat"/>
        </w:rPr>
        <w:t>հատկացնել</w:t>
      </w:r>
      <w:r w:rsidRPr="00317C93">
        <w:rPr>
          <w:rFonts w:ascii="GHEA Grapalat" w:hAnsi="GHEA Grapalat" w:cs="GHEA Grapalat"/>
          <w:lang w:val="fr-FR"/>
        </w:rPr>
        <w:t xml:space="preserve"> 15</w:t>
      </w:r>
      <w:r w:rsidRPr="00317C93">
        <w:rPr>
          <w:rFonts w:ascii="GHEA Grapalat" w:hAnsi="GHEA Grapalat" w:cs="GHEA Grapalat"/>
          <w:lang w:val="pt-BR"/>
        </w:rPr>
        <w:t xml:space="preserve">,020.0 </w:t>
      </w:r>
      <w:r w:rsidRPr="00317C93">
        <w:rPr>
          <w:rFonts w:ascii="GHEA Grapalat" w:hAnsi="GHEA Grapalat" w:cs="GHEA Grapalat"/>
        </w:rPr>
        <w:t>հազար</w:t>
      </w:r>
      <w:r w:rsidRPr="00317C93">
        <w:rPr>
          <w:rFonts w:ascii="GHEA Grapalat" w:hAnsi="GHEA Grapalat" w:cs="GHEA Grapalat"/>
          <w:lang w:val="pt-BR"/>
        </w:rPr>
        <w:t xml:space="preserve"> </w:t>
      </w:r>
      <w:r w:rsidRPr="00317C93">
        <w:rPr>
          <w:rFonts w:ascii="GHEA Grapalat" w:hAnsi="GHEA Grapalat" w:cs="GHEA Grapalat"/>
        </w:rPr>
        <w:t>դրամ</w:t>
      </w:r>
      <w:r w:rsidRPr="00317C93">
        <w:rPr>
          <w:rFonts w:ascii="GHEA Grapalat" w:hAnsi="GHEA Grapalat" w:cs="GHEA Grapalat"/>
          <w:lang w:val="fr-FR"/>
        </w:rPr>
        <w:t xml:space="preserve">` </w:t>
      </w:r>
      <w:r w:rsidRPr="00317C93">
        <w:rPr>
          <w:rFonts w:ascii="GHEA Grapalat" w:hAnsi="GHEA Grapalat" w:cs="GHEA Grapalat"/>
        </w:rPr>
        <w:t>բյուջետային</w:t>
      </w:r>
      <w:r w:rsidRPr="00317C93">
        <w:rPr>
          <w:rFonts w:ascii="GHEA Grapalat" w:hAnsi="GHEA Grapalat" w:cs="GHEA Grapalat"/>
          <w:lang w:val="pt-BR"/>
        </w:rPr>
        <w:t xml:space="preserve"> </w:t>
      </w:r>
      <w:r w:rsidRPr="00317C93">
        <w:rPr>
          <w:rFonts w:ascii="GHEA Grapalat" w:hAnsi="GHEA Grapalat" w:cs="GHEA Grapalat"/>
        </w:rPr>
        <w:t>ծախսերի</w:t>
      </w:r>
      <w:r w:rsidRPr="00317C93">
        <w:rPr>
          <w:rFonts w:ascii="GHEA Grapalat" w:hAnsi="GHEA Grapalat" w:cs="GHEA Grapalat"/>
          <w:lang w:val="pt-BR"/>
        </w:rPr>
        <w:t xml:space="preserve"> </w:t>
      </w:r>
      <w:r w:rsidRPr="00317C93">
        <w:rPr>
          <w:rFonts w:ascii="GHEA Grapalat" w:hAnsi="GHEA Grapalat" w:cs="GHEA Grapalat"/>
        </w:rPr>
        <w:t>տնտեսագիտական</w:t>
      </w:r>
      <w:r w:rsidRPr="00317C93">
        <w:rPr>
          <w:rFonts w:ascii="GHEA Grapalat" w:hAnsi="GHEA Grapalat" w:cs="GHEA Grapalat"/>
          <w:lang w:val="pt-BR"/>
        </w:rPr>
        <w:t xml:space="preserve"> </w:t>
      </w:r>
      <w:r w:rsidRPr="00317C93">
        <w:rPr>
          <w:rFonts w:ascii="GHEA Grapalat" w:hAnsi="GHEA Grapalat" w:cs="GHEA Grapalat"/>
        </w:rPr>
        <w:t>դասակարգման</w:t>
      </w:r>
      <w:r w:rsidRPr="00317C93">
        <w:rPr>
          <w:rFonts w:ascii="GHEA Grapalat" w:hAnsi="GHEA Grapalat" w:cs="GHEA Grapalat"/>
          <w:lang w:val="pt-BR"/>
        </w:rPr>
        <w:t xml:space="preserve"> «</w:t>
      </w:r>
      <w:r w:rsidRPr="00317C93">
        <w:rPr>
          <w:rFonts w:ascii="GHEA Grapalat" w:hAnsi="GHEA Grapalat" w:cs="GHEA Grapalat"/>
        </w:rPr>
        <w:t>Նախագծահետազոտական</w:t>
      </w:r>
      <w:r w:rsidRPr="00317C93">
        <w:rPr>
          <w:rFonts w:ascii="GHEA Grapalat" w:hAnsi="GHEA Grapalat" w:cs="GHEA Grapalat"/>
          <w:lang w:val="fr-FR"/>
        </w:rPr>
        <w:t xml:space="preserve"> </w:t>
      </w:r>
      <w:r w:rsidRPr="00317C93">
        <w:rPr>
          <w:rFonts w:ascii="GHEA Grapalat" w:hAnsi="GHEA Grapalat" w:cs="GHEA Grapalat"/>
        </w:rPr>
        <w:t>ծախսեր</w:t>
      </w:r>
      <w:r w:rsidRPr="00317C93">
        <w:rPr>
          <w:rFonts w:ascii="GHEA Grapalat" w:hAnsi="GHEA Grapalat" w:cs="GHEA Grapalat"/>
          <w:lang w:val="pt-BR"/>
        </w:rPr>
        <w:t xml:space="preserve">» </w:t>
      </w:r>
      <w:r w:rsidRPr="00317C93">
        <w:rPr>
          <w:rFonts w:ascii="GHEA Grapalat" w:hAnsi="GHEA Grapalat" w:cs="GHEA Grapalat"/>
        </w:rPr>
        <w:t>հոդվածով</w:t>
      </w:r>
      <w:r w:rsidRPr="00317C93">
        <w:rPr>
          <w:rFonts w:ascii="GHEA Grapalat" w:hAnsi="GHEA Grapalat" w:cs="GHEA Grapalat"/>
          <w:lang w:val="fr-FR"/>
        </w:rPr>
        <w:t xml:space="preserve">` </w:t>
      </w:r>
      <w:r w:rsidRPr="00317C93">
        <w:rPr>
          <w:rFonts w:ascii="GHEA Grapalat" w:hAnsi="GHEA Grapalat" w:cs="GHEA Grapalat"/>
        </w:rPr>
        <w:t>համաձայն</w:t>
      </w:r>
      <w:r w:rsidRPr="00317C93">
        <w:rPr>
          <w:rFonts w:ascii="GHEA Grapalat" w:hAnsi="GHEA Grapalat" w:cs="GHEA Grapalat"/>
          <w:lang w:val="fr-FR"/>
        </w:rPr>
        <w:t xml:space="preserve"> N 6 </w:t>
      </w:r>
      <w:r w:rsidRPr="00317C93">
        <w:rPr>
          <w:rFonts w:ascii="GHEA Grapalat" w:hAnsi="GHEA Grapalat" w:cs="GHEA Grapalat"/>
        </w:rPr>
        <w:t>հավելվածի</w:t>
      </w:r>
      <w:r w:rsidRPr="00317C93">
        <w:rPr>
          <w:rFonts w:ascii="GHEA Grapalat" w:hAnsi="GHEA Grapalat" w:cs="GHEA Grapalat"/>
          <w:lang w:val="pt-BR"/>
        </w:rPr>
        <w:t xml:space="preserve">: </w:t>
      </w:r>
    </w:p>
    <w:p w:rsidR="00361C67" w:rsidRDefault="00361C67" w:rsidP="00317C93">
      <w:pPr>
        <w:spacing w:line="360" w:lineRule="auto"/>
        <w:ind w:firstLine="567"/>
        <w:jc w:val="both"/>
        <w:rPr>
          <w:rFonts w:ascii="GHEA Grapalat" w:hAnsi="GHEA Grapalat" w:cs="GHEA Grapalat"/>
          <w:sz w:val="22"/>
          <w:szCs w:val="22"/>
          <w:lang w:val="fr-FR" w:eastAsia="ru-RU"/>
        </w:rPr>
      </w:pPr>
      <w:r>
        <w:rPr>
          <w:rFonts w:ascii="GHEA Grapalat" w:hAnsi="GHEA Grapalat" w:cs="GHEA Grapalat"/>
          <w:lang w:val="fr-FR" w:eastAsia="ru-RU"/>
        </w:rPr>
        <w:t>3. Սահմանել, որ.</w:t>
      </w:r>
    </w:p>
    <w:p w:rsidR="00361C67" w:rsidRDefault="00361C67" w:rsidP="00317C93">
      <w:pPr>
        <w:spacing w:line="360" w:lineRule="auto"/>
        <w:ind w:firstLine="567"/>
        <w:jc w:val="both"/>
        <w:rPr>
          <w:rFonts w:ascii="GHEA Grapalat" w:hAnsi="GHEA Grapalat" w:cs="GHEA Grapalat"/>
          <w:lang w:val="fr-FR"/>
        </w:rPr>
      </w:pPr>
      <w:r>
        <w:rPr>
          <w:rFonts w:ascii="GHEA Grapalat" w:hAnsi="GHEA Grapalat" w:cs="GHEA Grapalat"/>
          <w:lang w:val="fr-FR" w:eastAsia="ru-RU"/>
        </w:rPr>
        <w:t xml:space="preserve">1) </w:t>
      </w:r>
      <w:r>
        <w:rPr>
          <w:rFonts w:ascii="GHEA Grapalat" w:hAnsi="GHEA Grapalat" w:cs="GHEA Grapalat"/>
          <w:lang w:val="fr-FR"/>
        </w:rPr>
        <w:t xml:space="preserve">Երևանի թիվ 191 դպրոցի վերակառուցման աշխատանքների,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Արագածոտնի մարզի Քուչակի դպրոցի վերակառուցման </w:t>
      </w:r>
      <w:r>
        <w:rPr>
          <w:rFonts w:ascii="GHEA Grapalat" w:hAnsi="GHEA Grapalat" w:cs="GHEA Grapalat"/>
          <w:lang w:val="fr-FR"/>
        </w:rPr>
        <w:lastRenderedPageBreak/>
        <w:t xml:space="preserve">աշխատանքների և հեղինակային հսկողության ծառայության,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pt-BR"/>
        </w:rPr>
        <w:t xml:space="preserve"> </w:t>
      </w:r>
      <w:r>
        <w:rPr>
          <w:rFonts w:ascii="GHEA Grapalat" w:hAnsi="GHEA Grapalat" w:cs="GHEA Grapalat"/>
          <w:lang w:val="fr-FR"/>
        </w:rPr>
        <w:t xml:space="preserve">Գեղարքունիքի մարզի Ն.Գետաշենի նոր մանկապարտեզի կառուցման ավարտական /լրացուցիչ/ աշխատանքների, հեղինակային և տեխնիկական հսկողության ծառայությունների, Երևանի Տորք Անգեղ մարզական միության շենքի վերակառուցման, հեղինակային և տեխնիկական հսկողության ծառայությունների, </w:t>
      </w:r>
      <w:r>
        <w:rPr>
          <w:rFonts w:ascii="GHEA Grapalat" w:hAnsi="GHEA Grapalat" w:cs="GHEA Grapalat"/>
          <w:color w:val="000000"/>
        </w:rPr>
        <w:t>Հայաստանի</w:t>
      </w:r>
      <w:r>
        <w:rPr>
          <w:rFonts w:ascii="GHEA Grapalat" w:hAnsi="GHEA Grapalat" w:cs="GHEA Grapalat"/>
          <w:color w:val="000000"/>
          <w:lang w:val="pt-BR"/>
        </w:rPr>
        <w:t xml:space="preserve"> </w:t>
      </w:r>
      <w:r>
        <w:rPr>
          <w:rFonts w:ascii="GHEA Grapalat" w:hAnsi="GHEA Grapalat" w:cs="GHEA Grapalat"/>
          <w:color w:val="000000"/>
        </w:rPr>
        <w:t>Հանրապետության</w:t>
      </w:r>
      <w:r>
        <w:rPr>
          <w:rFonts w:ascii="GHEA Grapalat" w:hAnsi="GHEA Grapalat" w:cs="GHEA Grapalat"/>
          <w:color w:val="000000"/>
          <w:lang w:val="pt-BR"/>
        </w:rPr>
        <w:t xml:space="preserve"> </w:t>
      </w:r>
      <w:r>
        <w:rPr>
          <w:rFonts w:ascii="GHEA Grapalat" w:hAnsi="GHEA Grapalat" w:cs="GHEA Grapalat"/>
          <w:color w:val="000000"/>
        </w:rPr>
        <w:t>Գեղարքունիքի</w:t>
      </w:r>
      <w:r>
        <w:rPr>
          <w:rFonts w:ascii="GHEA Grapalat" w:hAnsi="GHEA Grapalat" w:cs="GHEA Grapalat"/>
          <w:color w:val="000000"/>
          <w:lang w:val="pt-BR"/>
        </w:rPr>
        <w:t xml:space="preserve"> </w:t>
      </w:r>
      <w:r>
        <w:rPr>
          <w:rFonts w:ascii="GHEA Grapalat" w:hAnsi="GHEA Grapalat" w:cs="GHEA Grapalat"/>
          <w:color w:val="000000"/>
        </w:rPr>
        <w:t>մարզի</w:t>
      </w:r>
      <w:r>
        <w:rPr>
          <w:rFonts w:ascii="GHEA Grapalat" w:hAnsi="GHEA Grapalat" w:cs="GHEA Grapalat"/>
          <w:color w:val="000000"/>
          <w:lang w:val="pt-BR"/>
        </w:rPr>
        <w:t xml:space="preserve"> </w:t>
      </w:r>
      <w:r>
        <w:rPr>
          <w:rFonts w:ascii="GHEA Grapalat" w:hAnsi="GHEA Grapalat" w:cs="GHEA Grapalat"/>
          <w:color w:val="000000"/>
        </w:rPr>
        <w:t>Գավառի</w:t>
      </w:r>
      <w:r>
        <w:rPr>
          <w:rFonts w:ascii="GHEA Grapalat" w:hAnsi="GHEA Grapalat" w:cs="GHEA Grapalat"/>
          <w:color w:val="000000"/>
          <w:lang w:val="pt-BR"/>
        </w:rPr>
        <w:t xml:space="preserve"> </w:t>
      </w:r>
      <w:r>
        <w:rPr>
          <w:rFonts w:ascii="GHEA Grapalat" w:hAnsi="GHEA Grapalat" w:cs="GHEA Grapalat"/>
          <w:color w:val="000000"/>
        </w:rPr>
        <w:t>թատրոնի</w:t>
      </w:r>
      <w:r>
        <w:rPr>
          <w:rFonts w:ascii="GHEA Grapalat" w:hAnsi="GHEA Grapalat" w:cs="GHEA Grapalat"/>
          <w:color w:val="000000"/>
          <w:lang w:val="pt-BR"/>
        </w:rPr>
        <w:t xml:space="preserve"> </w:t>
      </w:r>
      <w:r>
        <w:rPr>
          <w:rFonts w:ascii="GHEA Grapalat" w:hAnsi="GHEA Grapalat" w:cs="GHEA Grapalat"/>
          <w:color w:val="000000"/>
        </w:rPr>
        <w:t>կառուցման</w:t>
      </w:r>
      <w:r>
        <w:rPr>
          <w:rFonts w:ascii="GHEA Grapalat" w:hAnsi="GHEA Grapalat" w:cs="GHEA Grapalat"/>
          <w:color w:val="000000"/>
          <w:lang w:val="pt-BR"/>
        </w:rPr>
        <w:t xml:space="preserve"> </w:t>
      </w:r>
      <w:r>
        <w:rPr>
          <w:rFonts w:ascii="GHEA Grapalat" w:hAnsi="GHEA Grapalat" w:cs="GHEA Grapalat"/>
          <w:color w:val="000000"/>
        </w:rPr>
        <w:t>նախագծանախահաշվային</w:t>
      </w:r>
      <w:r>
        <w:rPr>
          <w:rFonts w:ascii="GHEA Grapalat" w:hAnsi="GHEA Grapalat" w:cs="GHEA Grapalat"/>
          <w:color w:val="000000"/>
          <w:lang w:val="pt-BR"/>
        </w:rPr>
        <w:t xml:space="preserve"> </w:t>
      </w:r>
      <w:r>
        <w:rPr>
          <w:rFonts w:ascii="GHEA Grapalat" w:hAnsi="GHEA Grapalat" w:cs="GHEA Grapalat"/>
          <w:color w:val="000000"/>
        </w:rPr>
        <w:t>փաստաթղթերի</w:t>
      </w:r>
      <w:r>
        <w:rPr>
          <w:rFonts w:ascii="GHEA Grapalat" w:hAnsi="GHEA Grapalat" w:cs="GHEA Grapalat"/>
          <w:color w:val="000000"/>
          <w:lang w:val="pt-BR"/>
        </w:rPr>
        <w:t xml:space="preserve"> </w:t>
      </w:r>
      <w:r>
        <w:rPr>
          <w:rFonts w:ascii="GHEA Grapalat" w:hAnsi="GHEA Grapalat" w:cs="GHEA Grapalat"/>
          <w:color w:val="000000"/>
        </w:rPr>
        <w:t>լրամշակման</w:t>
      </w:r>
      <w:r>
        <w:rPr>
          <w:rFonts w:ascii="GHEA Grapalat" w:hAnsi="GHEA Grapalat" w:cs="GHEA Grapalat"/>
          <w:color w:val="000000"/>
          <w:lang w:val="fr-FR"/>
        </w:rPr>
        <w:t xml:space="preserve"> </w:t>
      </w:r>
      <w:r>
        <w:rPr>
          <w:rFonts w:ascii="GHEA Grapalat" w:hAnsi="GHEA Grapalat" w:cs="GHEA Grapalat"/>
          <w:color w:val="000000"/>
        </w:rPr>
        <w:t>և</w:t>
      </w:r>
      <w:r>
        <w:rPr>
          <w:rFonts w:ascii="GHEA Grapalat" w:hAnsi="GHEA Grapalat" w:cs="GHEA Grapalat"/>
          <w:color w:val="000000"/>
          <w:lang w:val="fr-FR"/>
        </w:rPr>
        <w:t xml:space="preserve"> </w:t>
      </w:r>
      <w:r>
        <w:rPr>
          <w:rFonts w:ascii="GHEA Grapalat" w:hAnsi="GHEA Grapalat" w:cs="GHEA Grapalat"/>
          <w:color w:val="000000"/>
        </w:rPr>
        <w:t>փորձաքննության</w:t>
      </w:r>
      <w:r>
        <w:rPr>
          <w:rFonts w:ascii="GHEA Grapalat" w:hAnsi="GHEA Grapalat" w:cs="GHEA Grapalat"/>
          <w:color w:val="000000"/>
          <w:lang w:val="pt-BR"/>
        </w:rPr>
        <w:t xml:space="preserve">, </w:t>
      </w:r>
      <w:r>
        <w:rPr>
          <w:rFonts w:ascii="GHEA Grapalat" w:hAnsi="GHEA Grapalat" w:cs="GHEA Grapalat"/>
          <w:color w:val="000000"/>
        </w:rPr>
        <w:t>կառուցման</w:t>
      </w:r>
      <w:r>
        <w:rPr>
          <w:rFonts w:ascii="GHEA Grapalat" w:hAnsi="GHEA Grapalat" w:cs="GHEA Grapalat"/>
          <w:color w:val="000000"/>
          <w:lang w:val="pt-BR"/>
        </w:rPr>
        <w:t xml:space="preserve"> </w:t>
      </w:r>
      <w:r>
        <w:rPr>
          <w:rFonts w:ascii="GHEA Grapalat" w:hAnsi="GHEA Grapalat" w:cs="GHEA Grapalat"/>
          <w:color w:val="000000"/>
        </w:rPr>
        <w:t>լրացուցիչ</w:t>
      </w:r>
      <w:r>
        <w:rPr>
          <w:rFonts w:ascii="GHEA Grapalat" w:hAnsi="GHEA Grapalat" w:cs="GHEA Grapalat"/>
          <w:color w:val="000000"/>
          <w:lang w:val="pt-BR"/>
        </w:rPr>
        <w:t xml:space="preserve"> </w:t>
      </w:r>
      <w:r>
        <w:rPr>
          <w:rFonts w:ascii="GHEA Grapalat" w:hAnsi="GHEA Grapalat" w:cs="GHEA Grapalat"/>
          <w:color w:val="000000"/>
        </w:rPr>
        <w:t>աշխատանքների</w:t>
      </w:r>
      <w:r>
        <w:rPr>
          <w:rFonts w:ascii="GHEA Grapalat" w:hAnsi="GHEA Grapalat" w:cs="GHEA Grapalat"/>
          <w:color w:val="000000"/>
          <w:lang w:val="pt-BR"/>
        </w:rPr>
        <w:t xml:space="preserve">, </w:t>
      </w:r>
      <w:r>
        <w:rPr>
          <w:rFonts w:ascii="GHEA Grapalat" w:hAnsi="GHEA Grapalat" w:cs="GHEA Grapalat"/>
          <w:color w:val="000000"/>
        </w:rPr>
        <w:t>հեղինակային</w:t>
      </w:r>
      <w:r>
        <w:rPr>
          <w:rFonts w:ascii="GHEA Grapalat" w:hAnsi="GHEA Grapalat" w:cs="GHEA Grapalat"/>
          <w:color w:val="000000"/>
          <w:lang w:val="pt-BR"/>
        </w:rPr>
        <w:t xml:space="preserve"> </w:t>
      </w:r>
      <w:r>
        <w:rPr>
          <w:rFonts w:ascii="GHEA Grapalat" w:hAnsi="GHEA Grapalat" w:cs="GHEA Grapalat"/>
          <w:color w:val="000000"/>
        </w:rPr>
        <w:t>և</w:t>
      </w:r>
      <w:r>
        <w:rPr>
          <w:rFonts w:ascii="GHEA Grapalat" w:hAnsi="GHEA Grapalat" w:cs="GHEA Grapalat"/>
          <w:color w:val="000000"/>
          <w:lang w:val="pt-BR"/>
        </w:rPr>
        <w:t xml:space="preserve"> </w:t>
      </w:r>
      <w:r>
        <w:rPr>
          <w:rFonts w:ascii="GHEA Grapalat" w:hAnsi="GHEA Grapalat" w:cs="GHEA Grapalat"/>
          <w:color w:val="000000"/>
        </w:rPr>
        <w:t>տեխնիկական</w:t>
      </w:r>
      <w:r>
        <w:rPr>
          <w:rFonts w:ascii="GHEA Grapalat" w:hAnsi="GHEA Grapalat" w:cs="GHEA Grapalat"/>
          <w:color w:val="000000"/>
          <w:lang w:val="pt-BR"/>
        </w:rPr>
        <w:t xml:space="preserve"> </w:t>
      </w:r>
      <w:r>
        <w:rPr>
          <w:rFonts w:ascii="GHEA Grapalat" w:hAnsi="GHEA Grapalat" w:cs="GHEA Grapalat"/>
          <w:color w:val="000000"/>
        </w:rPr>
        <w:t>հսկողության</w:t>
      </w:r>
      <w:r>
        <w:rPr>
          <w:rFonts w:ascii="GHEA Grapalat" w:hAnsi="GHEA Grapalat" w:cs="GHEA Grapalat"/>
          <w:color w:val="000000"/>
          <w:lang w:val="pt-BR"/>
        </w:rPr>
        <w:t xml:space="preserve"> </w:t>
      </w:r>
      <w:r>
        <w:rPr>
          <w:rFonts w:ascii="GHEA Grapalat" w:hAnsi="GHEA Grapalat" w:cs="GHEA Grapalat"/>
          <w:color w:val="000000"/>
        </w:rPr>
        <w:t>ծառայության</w:t>
      </w:r>
      <w:r>
        <w:rPr>
          <w:rFonts w:ascii="GHEA Grapalat" w:hAnsi="GHEA Grapalat" w:cs="GHEA Grapalat"/>
          <w:color w:val="000000"/>
          <w:lang w:val="pt-BR"/>
        </w:rPr>
        <w:t xml:space="preserve">, </w:t>
      </w:r>
      <w:r>
        <w:rPr>
          <w:rFonts w:ascii="GHEA Grapalat" w:hAnsi="GHEA Grapalat" w:cs="GHEA Grapalat"/>
          <w:color w:val="000000"/>
        </w:rPr>
        <w:t>Հայաստանի</w:t>
      </w:r>
      <w:r>
        <w:rPr>
          <w:rFonts w:ascii="GHEA Grapalat" w:hAnsi="GHEA Grapalat" w:cs="GHEA Grapalat"/>
          <w:color w:val="000000"/>
          <w:lang w:val="pt-BR"/>
        </w:rPr>
        <w:t xml:space="preserve"> </w:t>
      </w:r>
      <w:r>
        <w:rPr>
          <w:rFonts w:ascii="GHEA Grapalat" w:hAnsi="GHEA Grapalat" w:cs="GHEA Grapalat"/>
          <w:color w:val="000000"/>
        </w:rPr>
        <w:t>Հանրապետության</w:t>
      </w:r>
      <w:r>
        <w:rPr>
          <w:rFonts w:ascii="GHEA Grapalat" w:hAnsi="GHEA Grapalat" w:cs="GHEA Grapalat"/>
          <w:color w:val="000000"/>
          <w:lang w:val="pt-BR"/>
        </w:rPr>
        <w:t xml:space="preserve"> </w:t>
      </w:r>
      <w:r>
        <w:rPr>
          <w:rFonts w:ascii="GHEA Grapalat" w:hAnsi="GHEA Grapalat" w:cs="GHEA Grapalat"/>
          <w:color w:val="000000"/>
        </w:rPr>
        <w:t>Արագածոտնի</w:t>
      </w:r>
      <w:r>
        <w:rPr>
          <w:rFonts w:ascii="GHEA Grapalat" w:hAnsi="GHEA Grapalat" w:cs="GHEA Grapalat"/>
          <w:color w:val="000000"/>
          <w:lang w:val="pt-BR"/>
        </w:rPr>
        <w:t xml:space="preserve"> </w:t>
      </w:r>
      <w:r>
        <w:rPr>
          <w:rFonts w:ascii="GHEA Grapalat" w:hAnsi="GHEA Grapalat" w:cs="GHEA Grapalat"/>
          <w:color w:val="000000"/>
        </w:rPr>
        <w:t>մարզի</w:t>
      </w:r>
      <w:r>
        <w:rPr>
          <w:rFonts w:ascii="GHEA Grapalat" w:hAnsi="GHEA Grapalat" w:cs="GHEA Grapalat"/>
          <w:color w:val="000000"/>
          <w:lang w:val="pt-BR"/>
        </w:rPr>
        <w:t xml:space="preserve"> </w:t>
      </w:r>
      <w:r>
        <w:rPr>
          <w:rFonts w:ascii="GHEA Grapalat" w:hAnsi="GHEA Grapalat" w:cs="GHEA Grapalat"/>
          <w:color w:val="000000"/>
        </w:rPr>
        <w:t>Աշտարակի</w:t>
      </w:r>
      <w:r>
        <w:rPr>
          <w:rFonts w:ascii="GHEA Grapalat" w:hAnsi="GHEA Grapalat" w:cs="GHEA Grapalat"/>
          <w:color w:val="000000"/>
          <w:lang w:val="pt-BR"/>
        </w:rPr>
        <w:t xml:space="preserve"> </w:t>
      </w:r>
      <w:r>
        <w:rPr>
          <w:rFonts w:ascii="GHEA Grapalat" w:hAnsi="GHEA Grapalat" w:cs="GHEA Grapalat"/>
          <w:color w:val="000000"/>
        </w:rPr>
        <w:t>մարզադպրոցի</w:t>
      </w:r>
      <w:r>
        <w:rPr>
          <w:rFonts w:ascii="GHEA Grapalat" w:hAnsi="GHEA Grapalat" w:cs="GHEA Grapalat"/>
          <w:color w:val="000000"/>
          <w:lang w:val="pt-BR"/>
        </w:rPr>
        <w:t xml:space="preserve"> </w:t>
      </w:r>
      <w:r>
        <w:rPr>
          <w:rFonts w:ascii="GHEA Grapalat" w:hAnsi="GHEA Grapalat" w:cs="GHEA Grapalat"/>
          <w:color w:val="000000"/>
        </w:rPr>
        <w:t>լրացուցիչ</w:t>
      </w:r>
      <w:r>
        <w:rPr>
          <w:rFonts w:ascii="GHEA Grapalat" w:hAnsi="GHEA Grapalat" w:cs="GHEA Grapalat"/>
          <w:color w:val="000000"/>
          <w:lang w:val="pt-BR"/>
        </w:rPr>
        <w:t xml:space="preserve"> </w:t>
      </w:r>
      <w:r>
        <w:rPr>
          <w:rFonts w:ascii="GHEA Grapalat" w:hAnsi="GHEA Grapalat" w:cs="GHEA Grapalat"/>
          <w:color w:val="000000"/>
        </w:rPr>
        <w:t>շինարարական</w:t>
      </w:r>
      <w:r>
        <w:rPr>
          <w:rFonts w:ascii="GHEA Grapalat" w:hAnsi="GHEA Grapalat" w:cs="GHEA Grapalat"/>
          <w:color w:val="000000"/>
          <w:lang w:val="pt-BR"/>
        </w:rPr>
        <w:t xml:space="preserve"> </w:t>
      </w:r>
      <w:r>
        <w:rPr>
          <w:rFonts w:ascii="GHEA Grapalat" w:hAnsi="GHEA Grapalat" w:cs="GHEA Grapalat"/>
          <w:color w:val="000000"/>
        </w:rPr>
        <w:t>աշխատանքների</w:t>
      </w:r>
      <w:r>
        <w:rPr>
          <w:rFonts w:ascii="GHEA Grapalat" w:hAnsi="GHEA Grapalat" w:cs="GHEA Grapalat"/>
          <w:color w:val="000000"/>
          <w:lang w:val="pt-BR"/>
        </w:rPr>
        <w:t xml:space="preserve"> </w:t>
      </w:r>
      <w:r>
        <w:rPr>
          <w:rFonts w:ascii="GHEA Grapalat" w:hAnsi="GHEA Grapalat" w:cs="GHEA Grapalat"/>
          <w:color w:val="000000"/>
        </w:rPr>
        <w:t>նախագծանախահաշվային</w:t>
      </w:r>
      <w:r>
        <w:rPr>
          <w:rFonts w:ascii="GHEA Grapalat" w:hAnsi="GHEA Grapalat" w:cs="GHEA Grapalat"/>
          <w:color w:val="000000"/>
          <w:lang w:val="pt-BR"/>
        </w:rPr>
        <w:t xml:space="preserve"> </w:t>
      </w:r>
      <w:r>
        <w:rPr>
          <w:rFonts w:ascii="GHEA Grapalat" w:hAnsi="GHEA Grapalat" w:cs="GHEA Grapalat"/>
          <w:color w:val="000000"/>
        </w:rPr>
        <w:t>փաստաթղթերի</w:t>
      </w:r>
      <w:r>
        <w:rPr>
          <w:rFonts w:ascii="GHEA Grapalat" w:hAnsi="GHEA Grapalat" w:cs="GHEA Grapalat"/>
          <w:color w:val="000000"/>
          <w:lang w:val="pt-BR"/>
        </w:rPr>
        <w:t xml:space="preserve"> </w:t>
      </w:r>
      <w:r>
        <w:rPr>
          <w:rFonts w:ascii="GHEA Grapalat" w:hAnsi="GHEA Grapalat" w:cs="GHEA Grapalat"/>
          <w:color w:val="000000"/>
        </w:rPr>
        <w:t>լրամշակման</w:t>
      </w:r>
      <w:r>
        <w:rPr>
          <w:rFonts w:ascii="GHEA Grapalat" w:hAnsi="GHEA Grapalat" w:cs="GHEA Grapalat"/>
          <w:color w:val="000000"/>
          <w:lang w:val="pt-BR"/>
        </w:rPr>
        <w:t xml:space="preserve">, </w:t>
      </w:r>
      <w:r>
        <w:rPr>
          <w:rFonts w:ascii="GHEA Grapalat" w:hAnsi="GHEA Grapalat" w:cs="GHEA Grapalat"/>
          <w:color w:val="000000"/>
        </w:rPr>
        <w:t>կառուցման</w:t>
      </w:r>
      <w:r>
        <w:rPr>
          <w:rFonts w:ascii="GHEA Grapalat" w:hAnsi="GHEA Grapalat" w:cs="GHEA Grapalat"/>
          <w:color w:val="000000"/>
          <w:lang w:val="pt-BR"/>
        </w:rPr>
        <w:t xml:space="preserve">,  </w:t>
      </w:r>
      <w:r>
        <w:rPr>
          <w:rFonts w:ascii="GHEA Grapalat" w:hAnsi="GHEA Grapalat" w:cs="GHEA Grapalat"/>
          <w:color w:val="000000"/>
        </w:rPr>
        <w:t>հեղինակային</w:t>
      </w:r>
      <w:r>
        <w:rPr>
          <w:rFonts w:ascii="GHEA Grapalat" w:hAnsi="GHEA Grapalat" w:cs="GHEA Grapalat"/>
          <w:color w:val="000000"/>
          <w:lang w:val="pt-BR"/>
        </w:rPr>
        <w:t xml:space="preserve"> </w:t>
      </w:r>
      <w:r>
        <w:rPr>
          <w:rFonts w:ascii="GHEA Grapalat" w:hAnsi="GHEA Grapalat" w:cs="GHEA Grapalat"/>
          <w:color w:val="000000"/>
        </w:rPr>
        <w:t>և</w:t>
      </w:r>
      <w:r>
        <w:rPr>
          <w:rFonts w:ascii="GHEA Grapalat" w:hAnsi="GHEA Grapalat" w:cs="GHEA Grapalat"/>
          <w:color w:val="000000"/>
          <w:lang w:val="pt-BR"/>
        </w:rPr>
        <w:t xml:space="preserve"> </w:t>
      </w:r>
      <w:r>
        <w:rPr>
          <w:rFonts w:ascii="GHEA Grapalat" w:hAnsi="GHEA Grapalat" w:cs="GHEA Grapalat"/>
          <w:color w:val="000000"/>
        </w:rPr>
        <w:t>տեխնիկական</w:t>
      </w:r>
      <w:r>
        <w:rPr>
          <w:rFonts w:ascii="GHEA Grapalat" w:hAnsi="GHEA Grapalat" w:cs="GHEA Grapalat"/>
          <w:color w:val="000000"/>
          <w:lang w:val="pt-BR"/>
        </w:rPr>
        <w:t xml:space="preserve"> </w:t>
      </w:r>
      <w:r>
        <w:rPr>
          <w:rFonts w:ascii="GHEA Grapalat" w:hAnsi="GHEA Grapalat" w:cs="GHEA Grapalat"/>
          <w:color w:val="000000"/>
        </w:rPr>
        <w:t>հսկողության</w:t>
      </w:r>
      <w:r>
        <w:rPr>
          <w:rFonts w:ascii="GHEA Grapalat" w:hAnsi="GHEA Grapalat" w:cs="GHEA Grapalat"/>
          <w:color w:val="000000"/>
          <w:lang w:val="pt-BR"/>
        </w:rPr>
        <w:t xml:space="preserve"> </w:t>
      </w:r>
      <w:r>
        <w:rPr>
          <w:rFonts w:ascii="GHEA Grapalat" w:hAnsi="GHEA Grapalat" w:cs="GHEA Grapalat"/>
          <w:color w:val="000000"/>
        </w:rPr>
        <w:t>ծառայության</w:t>
      </w:r>
      <w:r>
        <w:rPr>
          <w:rFonts w:ascii="GHEA Grapalat" w:hAnsi="GHEA Grapalat" w:cs="GHEA Grapalat"/>
          <w:color w:val="000000"/>
          <w:lang w:val="pt-BR"/>
        </w:rPr>
        <w:t xml:space="preserve">, </w:t>
      </w:r>
      <w:r>
        <w:rPr>
          <w:rFonts w:ascii="GHEA Grapalat" w:hAnsi="GHEA Grapalat" w:cs="GHEA Grapalat"/>
          <w:color w:val="000000"/>
        </w:rPr>
        <w:t>Երևանի</w:t>
      </w:r>
      <w:r>
        <w:rPr>
          <w:rFonts w:ascii="GHEA Grapalat" w:hAnsi="GHEA Grapalat" w:cs="GHEA Grapalat"/>
          <w:color w:val="000000"/>
          <w:lang w:val="pt-BR"/>
        </w:rPr>
        <w:t xml:space="preserve"> </w:t>
      </w:r>
      <w:r>
        <w:rPr>
          <w:rFonts w:ascii="GHEA Grapalat" w:hAnsi="GHEA Grapalat" w:cs="GHEA Grapalat"/>
          <w:color w:val="000000"/>
        </w:rPr>
        <w:t>օլիմպիական</w:t>
      </w:r>
      <w:r>
        <w:rPr>
          <w:rFonts w:ascii="GHEA Grapalat" w:hAnsi="GHEA Grapalat" w:cs="GHEA Grapalat"/>
          <w:color w:val="000000"/>
          <w:lang w:val="pt-BR"/>
        </w:rPr>
        <w:t xml:space="preserve"> </w:t>
      </w:r>
      <w:r>
        <w:rPr>
          <w:rFonts w:ascii="GHEA Grapalat" w:hAnsi="GHEA Grapalat" w:cs="GHEA Grapalat"/>
          <w:color w:val="000000"/>
        </w:rPr>
        <w:t>հերթափոխի</w:t>
      </w:r>
      <w:r>
        <w:rPr>
          <w:rFonts w:ascii="GHEA Grapalat" w:hAnsi="GHEA Grapalat" w:cs="GHEA Grapalat"/>
          <w:color w:val="000000"/>
          <w:lang w:val="pt-BR"/>
        </w:rPr>
        <w:t xml:space="preserve"> </w:t>
      </w:r>
      <w:r>
        <w:rPr>
          <w:rFonts w:ascii="GHEA Grapalat" w:hAnsi="GHEA Grapalat" w:cs="GHEA Grapalat"/>
          <w:color w:val="000000"/>
        </w:rPr>
        <w:t>պետական</w:t>
      </w:r>
      <w:r>
        <w:rPr>
          <w:rFonts w:ascii="GHEA Grapalat" w:hAnsi="GHEA Grapalat" w:cs="GHEA Grapalat"/>
          <w:color w:val="000000"/>
          <w:lang w:val="pt-BR"/>
        </w:rPr>
        <w:t xml:space="preserve"> </w:t>
      </w:r>
      <w:r>
        <w:rPr>
          <w:rFonts w:ascii="GHEA Grapalat" w:hAnsi="GHEA Grapalat" w:cs="GHEA Grapalat"/>
          <w:color w:val="000000"/>
        </w:rPr>
        <w:t>մարզական</w:t>
      </w:r>
      <w:r>
        <w:rPr>
          <w:rFonts w:ascii="GHEA Grapalat" w:hAnsi="GHEA Grapalat" w:cs="GHEA Grapalat"/>
          <w:color w:val="000000"/>
          <w:lang w:val="pt-BR"/>
        </w:rPr>
        <w:t xml:space="preserve"> </w:t>
      </w:r>
      <w:r>
        <w:rPr>
          <w:rFonts w:ascii="GHEA Grapalat" w:hAnsi="GHEA Grapalat" w:cs="GHEA Grapalat"/>
          <w:color w:val="000000"/>
        </w:rPr>
        <w:t>քոլեջի</w:t>
      </w:r>
      <w:r>
        <w:rPr>
          <w:rFonts w:ascii="GHEA Grapalat" w:hAnsi="GHEA Grapalat" w:cs="GHEA Grapalat"/>
          <w:color w:val="000000"/>
          <w:lang w:val="pt-BR"/>
        </w:rPr>
        <w:t xml:space="preserve"> </w:t>
      </w:r>
      <w:r>
        <w:rPr>
          <w:rFonts w:ascii="GHEA Grapalat" w:hAnsi="GHEA Grapalat" w:cs="GHEA Grapalat"/>
          <w:color w:val="000000"/>
        </w:rPr>
        <w:t>հանրակացարանային</w:t>
      </w:r>
      <w:r>
        <w:rPr>
          <w:rFonts w:ascii="GHEA Grapalat" w:hAnsi="GHEA Grapalat" w:cs="GHEA Grapalat"/>
          <w:color w:val="000000"/>
          <w:lang w:val="pt-BR"/>
        </w:rPr>
        <w:t xml:space="preserve"> </w:t>
      </w:r>
      <w:r>
        <w:rPr>
          <w:rFonts w:ascii="GHEA Grapalat" w:hAnsi="GHEA Grapalat" w:cs="GHEA Grapalat"/>
          <w:color w:val="000000"/>
        </w:rPr>
        <w:t>նոր</w:t>
      </w:r>
      <w:r>
        <w:rPr>
          <w:rFonts w:ascii="GHEA Grapalat" w:hAnsi="GHEA Grapalat" w:cs="GHEA Grapalat"/>
          <w:color w:val="000000"/>
          <w:lang w:val="pt-BR"/>
        </w:rPr>
        <w:t xml:space="preserve"> </w:t>
      </w:r>
      <w:r>
        <w:rPr>
          <w:rFonts w:ascii="GHEA Grapalat" w:hAnsi="GHEA Grapalat" w:cs="GHEA Grapalat"/>
          <w:color w:val="000000"/>
        </w:rPr>
        <w:t>մասնաշենքի</w:t>
      </w:r>
      <w:r>
        <w:rPr>
          <w:rFonts w:ascii="GHEA Grapalat" w:hAnsi="GHEA Grapalat" w:cs="GHEA Grapalat"/>
          <w:color w:val="000000"/>
          <w:lang w:val="pt-BR"/>
        </w:rPr>
        <w:t xml:space="preserve"> </w:t>
      </w:r>
      <w:r>
        <w:rPr>
          <w:rFonts w:ascii="GHEA Grapalat" w:hAnsi="GHEA Grapalat" w:cs="GHEA Grapalat"/>
          <w:color w:val="000000"/>
        </w:rPr>
        <w:t>կառուցման</w:t>
      </w:r>
      <w:r>
        <w:rPr>
          <w:rFonts w:ascii="GHEA Grapalat" w:hAnsi="GHEA Grapalat" w:cs="GHEA Grapalat"/>
          <w:color w:val="000000"/>
          <w:lang w:val="pt-BR"/>
        </w:rPr>
        <w:t xml:space="preserve"> </w:t>
      </w:r>
      <w:r>
        <w:rPr>
          <w:rFonts w:ascii="GHEA Grapalat" w:hAnsi="GHEA Grapalat" w:cs="GHEA Grapalat"/>
          <w:color w:val="000000"/>
        </w:rPr>
        <w:t>նախագծանախահաշվային</w:t>
      </w:r>
      <w:r>
        <w:rPr>
          <w:rFonts w:ascii="GHEA Grapalat" w:hAnsi="GHEA Grapalat" w:cs="GHEA Grapalat"/>
          <w:color w:val="000000"/>
          <w:lang w:val="pt-BR"/>
        </w:rPr>
        <w:t xml:space="preserve"> </w:t>
      </w:r>
      <w:r>
        <w:rPr>
          <w:rFonts w:ascii="GHEA Grapalat" w:hAnsi="GHEA Grapalat" w:cs="GHEA Grapalat"/>
          <w:color w:val="000000"/>
        </w:rPr>
        <w:t>փաստաթղթերի</w:t>
      </w:r>
      <w:r>
        <w:rPr>
          <w:rFonts w:ascii="GHEA Grapalat" w:hAnsi="GHEA Grapalat" w:cs="GHEA Grapalat"/>
          <w:color w:val="000000"/>
          <w:lang w:val="fr-FR"/>
        </w:rPr>
        <w:t xml:space="preserve"> </w:t>
      </w:r>
      <w:r>
        <w:rPr>
          <w:rFonts w:ascii="GHEA Grapalat" w:hAnsi="GHEA Grapalat" w:cs="GHEA Grapalat"/>
          <w:color w:val="000000"/>
        </w:rPr>
        <w:t>և</w:t>
      </w:r>
      <w:r>
        <w:rPr>
          <w:rFonts w:ascii="GHEA Grapalat" w:hAnsi="GHEA Grapalat" w:cs="GHEA Grapalat"/>
          <w:color w:val="000000"/>
          <w:lang w:val="fr-FR"/>
        </w:rPr>
        <w:t xml:space="preserve"> </w:t>
      </w:r>
      <w:r>
        <w:rPr>
          <w:rFonts w:ascii="GHEA Grapalat" w:hAnsi="GHEA Grapalat" w:cs="GHEA Grapalat"/>
          <w:color w:val="000000"/>
        </w:rPr>
        <w:t>փորձաքննության</w:t>
      </w:r>
      <w:r>
        <w:rPr>
          <w:rFonts w:ascii="GHEA Grapalat" w:hAnsi="GHEA Grapalat" w:cs="GHEA Grapalat"/>
          <w:color w:val="000000"/>
          <w:lang w:val="fr-FR"/>
        </w:rPr>
        <w:t xml:space="preserve">, Հայաստանի Հանրապետության Արագածոտնի մարզի </w:t>
      </w:r>
      <w:r>
        <w:rPr>
          <w:rFonts w:ascii="GHEA Grapalat" w:hAnsi="GHEA Grapalat" w:cs="GHEA Grapalat"/>
          <w:lang w:val="fr-FR"/>
        </w:rPr>
        <w:t>գ. Քուչակի մշակույթի տան ավարտման</w:t>
      </w:r>
      <w:r>
        <w:rPr>
          <w:rFonts w:ascii="GHEA Grapalat" w:hAnsi="GHEA Grapalat" w:cs="GHEA Grapalat"/>
          <w:color w:val="000000"/>
          <w:lang w:val="fr-FR"/>
        </w:rPr>
        <w:t xml:space="preserve"> աշխատանքների, Հայաստանի Հանրապետության</w:t>
      </w:r>
      <w:r>
        <w:rPr>
          <w:rFonts w:ascii="GHEA Grapalat" w:hAnsi="GHEA Grapalat" w:cs="GHEA Grapalat"/>
          <w:lang w:val="fr-FR"/>
        </w:rPr>
        <w:t xml:space="preserve"> գլխավոր դատախազության մասնաշենքի միահարկ վերնակառույցի շինարարական աշխատանքների նախագծանախահաշվային փաստաթղթերի մշակման և փորձաքննության  աշխատ</w:t>
      </w:r>
      <w:r>
        <w:rPr>
          <w:rFonts w:ascii="GHEA Grapalat" w:hAnsi="GHEA Grapalat" w:cs="GHEA Grapalat"/>
          <w:lang w:val="ro-RO"/>
        </w:rPr>
        <w:t xml:space="preserve">անքների, </w:t>
      </w:r>
      <w:r>
        <w:rPr>
          <w:rFonts w:ascii="GHEA Grapalat" w:hAnsi="GHEA Grapalat" w:cs="GHEA Grapalat"/>
          <w:lang w:val="fr-FR"/>
        </w:rPr>
        <w:t xml:space="preserve"> </w:t>
      </w:r>
      <w:r>
        <w:rPr>
          <w:rFonts w:ascii="GHEA Grapalat" w:hAnsi="GHEA Grapalat" w:cs="GHEA Grapalat"/>
          <w:color w:val="000000"/>
        </w:rPr>
        <w:t>ինչպես</w:t>
      </w:r>
      <w:r>
        <w:rPr>
          <w:rFonts w:ascii="GHEA Grapalat" w:hAnsi="GHEA Grapalat" w:cs="GHEA Grapalat"/>
          <w:color w:val="000000"/>
          <w:lang w:val="pt-BR"/>
        </w:rPr>
        <w:t xml:space="preserve"> </w:t>
      </w:r>
      <w:r>
        <w:rPr>
          <w:rFonts w:ascii="GHEA Grapalat" w:hAnsi="GHEA Grapalat" w:cs="GHEA Grapalat"/>
          <w:color w:val="000000"/>
        </w:rPr>
        <w:t>նաև</w:t>
      </w:r>
      <w:r>
        <w:rPr>
          <w:rFonts w:ascii="GHEA Grapalat" w:hAnsi="GHEA Grapalat" w:cs="GHEA Grapalat"/>
          <w:color w:val="000000"/>
          <w:lang w:val="fr-FR"/>
        </w:rPr>
        <w:t xml:space="preserve"> </w:t>
      </w:r>
      <w:r>
        <w:rPr>
          <w:rFonts w:ascii="GHEA Grapalat" w:hAnsi="GHEA Grapalat" w:cs="GHEA Grapalat"/>
          <w:color w:val="000000"/>
          <w:lang w:val="pt-BR"/>
        </w:rPr>
        <w:t xml:space="preserve"> </w:t>
      </w:r>
      <w:r>
        <w:rPr>
          <w:rFonts w:ascii="GHEA Grapalat" w:hAnsi="GHEA Grapalat" w:cs="GHEA Grapalat"/>
          <w:color w:val="000000"/>
          <w:lang w:val="fr-FR"/>
        </w:rPr>
        <w:t xml:space="preserve">Հայաստանի Հանրապետության </w:t>
      </w:r>
      <w:r>
        <w:rPr>
          <w:rFonts w:ascii="GHEA Grapalat" w:hAnsi="GHEA Grapalat" w:cs="GHEA Grapalat"/>
          <w:color w:val="000000"/>
        </w:rPr>
        <w:t>Լոռու</w:t>
      </w:r>
      <w:r>
        <w:rPr>
          <w:rFonts w:ascii="GHEA Grapalat" w:hAnsi="GHEA Grapalat" w:cs="GHEA Grapalat"/>
          <w:color w:val="000000"/>
          <w:lang w:val="fr-FR"/>
        </w:rPr>
        <w:t xml:space="preserve"> </w:t>
      </w:r>
      <w:r>
        <w:rPr>
          <w:rFonts w:ascii="GHEA Grapalat" w:hAnsi="GHEA Grapalat" w:cs="GHEA Grapalat"/>
          <w:color w:val="000000"/>
        </w:rPr>
        <w:t>մարզի</w:t>
      </w:r>
      <w:r>
        <w:rPr>
          <w:rFonts w:ascii="GHEA Grapalat" w:hAnsi="GHEA Grapalat" w:cs="GHEA Grapalat"/>
          <w:color w:val="000000"/>
          <w:lang w:val="fr-FR"/>
        </w:rPr>
        <w:t xml:space="preserve"> </w:t>
      </w:r>
      <w:r>
        <w:rPr>
          <w:rFonts w:ascii="GHEA Grapalat" w:hAnsi="GHEA Grapalat" w:cs="GHEA Grapalat"/>
          <w:color w:val="000000"/>
        </w:rPr>
        <w:t>Վանաձոր</w:t>
      </w:r>
      <w:r>
        <w:rPr>
          <w:rFonts w:ascii="GHEA Grapalat" w:hAnsi="GHEA Grapalat" w:cs="GHEA Grapalat"/>
          <w:color w:val="000000"/>
          <w:lang w:val="fr-FR"/>
        </w:rPr>
        <w:t xml:space="preserve"> </w:t>
      </w:r>
      <w:r>
        <w:rPr>
          <w:rFonts w:ascii="GHEA Grapalat" w:hAnsi="GHEA Grapalat" w:cs="GHEA Grapalat"/>
          <w:color w:val="000000"/>
        </w:rPr>
        <w:t>քաղաքի</w:t>
      </w:r>
      <w:r>
        <w:rPr>
          <w:rFonts w:ascii="GHEA Grapalat" w:hAnsi="GHEA Grapalat" w:cs="GHEA Grapalat"/>
          <w:color w:val="000000"/>
          <w:lang w:val="fr-FR"/>
        </w:rPr>
        <w:t xml:space="preserve"> </w:t>
      </w:r>
      <w:r>
        <w:rPr>
          <w:rFonts w:ascii="GHEA Grapalat" w:hAnsi="GHEA Grapalat" w:cs="GHEA Grapalat"/>
          <w:color w:val="000000"/>
        </w:rPr>
        <w:t>Միքայել</w:t>
      </w:r>
      <w:r>
        <w:rPr>
          <w:rFonts w:ascii="GHEA Grapalat" w:hAnsi="GHEA Grapalat" w:cs="GHEA Grapalat"/>
          <w:color w:val="000000"/>
          <w:lang w:val="fr-FR"/>
        </w:rPr>
        <w:t xml:space="preserve"> </w:t>
      </w:r>
      <w:r>
        <w:rPr>
          <w:rFonts w:ascii="GHEA Grapalat" w:hAnsi="GHEA Grapalat" w:cs="GHEA Grapalat"/>
          <w:color w:val="000000"/>
        </w:rPr>
        <w:t>Թավրիզյանի</w:t>
      </w:r>
      <w:r>
        <w:rPr>
          <w:rFonts w:ascii="GHEA Grapalat" w:hAnsi="GHEA Grapalat" w:cs="GHEA Grapalat"/>
          <w:color w:val="000000"/>
          <w:lang w:val="fr-FR"/>
        </w:rPr>
        <w:t xml:space="preserve"> </w:t>
      </w:r>
      <w:r>
        <w:rPr>
          <w:rFonts w:ascii="GHEA Grapalat" w:hAnsi="GHEA Grapalat" w:cs="GHEA Grapalat"/>
          <w:color w:val="000000"/>
        </w:rPr>
        <w:t>անվան</w:t>
      </w:r>
      <w:r>
        <w:rPr>
          <w:rFonts w:ascii="GHEA Grapalat" w:hAnsi="GHEA Grapalat" w:cs="GHEA Grapalat"/>
          <w:color w:val="000000"/>
          <w:lang w:val="fr-FR"/>
        </w:rPr>
        <w:t xml:space="preserve"> </w:t>
      </w:r>
      <w:r>
        <w:rPr>
          <w:rFonts w:ascii="GHEA Grapalat" w:hAnsi="GHEA Grapalat" w:cs="GHEA Grapalat"/>
          <w:color w:val="000000"/>
        </w:rPr>
        <w:t>արվեստի</w:t>
      </w:r>
      <w:r>
        <w:rPr>
          <w:rFonts w:ascii="GHEA Grapalat" w:hAnsi="GHEA Grapalat" w:cs="GHEA Grapalat"/>
          <w:color w:val="000000"/>
          <w:lang w:val="fr-FR"/>
        </w:rPr>
        <w:t xml:space="preserve"> </w:t>
      </w:r>
      <w:r>
        <w:rPr>
          <w:rFonts w:ascii="GHEA Grapalat" w:hAnsi="GHEA Grapalat" w:cs="GHEA Grapalat"/>
          <w:color w:val="000000"/>
        </w:rPr>
        <w:t>պետական</w:t>
      </w:r>
      <w:r>
        <w:rPr>
          <w:rFonts w:ascii="GHEA Grapalat" w:hAnsi="GHEA Grapalat" w:cs="GHEA Grapalat"/>
          <w:color w:val="000000"/>
          <w:lang w:val="fr-FR"/>
        </w:rPr>
        <w:t xml:space="preserve"> </w:t>
      </w:r>
      <w:r>
        <w:rPr>
          <w:rFonts w:ascii="GHEA Grapalat" w:hAnsi="GHEA Grapalat" w:cs="GHEA Grapalat"/>
          <w:color w:val="000000"/>
        </w:rPr>
        <w:t>քոլեջի</w:t>
      </w:r>
      <w:r>
        <w:rPr>
          <w:rFonts w:ascii="GHEA Grapalat" w:hAnsi="GHEA Grapalat" w:cs="GHEA Grapalat"/>
          <w:color w:val="000000"/>
          <w:lang w:val="fr-FR"/>
        </w:rPr>
        <w:t xml:space="preserve"> </w:t>
      </w:r>
      <w:r>
        <w:rPr>
          <w:rFonts w:ascii="GHEA Grapalat" w:hAnsi="GHEA Grapalat" w:cs="GHEA Grapalat"/>
          <w:color w:val="000000"/>
        </w:rPr>
        <w:t>վերակառուցման</w:t>
      </w:r>
      <w:r>
        <w:rPr>
          <w:rFonts w:ascii="GHEA Grapalat" w:hAnsi="GHEA Grapalat" w:cs="GHEA Grapalat"/>
          <w:color w:val="000000"/>
          <w:lang w:val="fr-FR"/>
        </w:rPr>
        <w:t xml:space="preserve"> </w:t>
      </w:r>
      <w:r>
        <w:rPr>
          <w:rFonts w:ascii="GHEA Grapalat" w:hAnsi="GHEA Grapalat" w:cs="GHEA Grapalat"/>
          <w:color w:val="000000"/>
        </w:rPr>
        <w:t>աշխատանքների</w:t>
      </w:r>
      <w:r>
        <w:rPr>
          <w:rFonts w:ascii="GHEA Grapalat" w:hAnsi="GHEA Grapalat" w:cs="GHEA Grapalat"/>
          <w:color w:val="000000"/>
          <w:lang w:val="fr-FR"/>
        </w:rPr>
        <w:t xml:space="preserve"> </w:t>
      </w:r>
      <w:r>
        <w:rPr>
          <w:rFonts w:ascii="GHEA Grapalat" w:hAnsi="GHEA Grapalat" w:cs="GHEA Grapalat"/>
          <w:lang w:val="fr-FR"/>
        </w:rPr>
        <w:t>նախագծանախահաշվային փաստաթղթերի մշակման</w:t>
      </w:r>
      <w:r>
        <w:rPr>
          <w:rFonts w:ascii="GHEA Grapalat" w:hAnsi="GHEA Grapalat" w:cs="GHEA Grapalat"/>
          <w:color w:val="000000"/>
          <w:lang w:val="fr-FR"/>
        </w:rPr>
        <w:t xml:space="preserve"> </w:t>
      </w:r>
      <w:r>
        <w:rPr>
          <w:rFonts w:ascii="GHEA Grapalat" w:hAnsi="GHEA Grapalat" w:cs="GHEA Grapalat"/>
          <w:color w:val="000000"/>
        </w:rPr>
        <w:t>և</w:t>
      </w:r>
      <w:r>
        <w:rPr>
          <w:rFonts w:ascii="GHEA Grapalat" w:hAnsi="GHEA Grapalat" w:cs="GHEA Grapalat"/>
          <w:color w:val="000000"/>
          <w:lang w:val="fr-FR"/>
        </w:rPr>
        <w:t xml:space="preserve"> </w:t>
      </w:r>
      <w:r>
        <w:rPr>
          <w:rFonts w:ascii="GHEA Grapalat" w:hAnsi="GHEA Grapalat" w:cs="GHEA Grapalat"/>
          <w:color w:val="000000"/>
        </w:rPr>
        <w:t>փորձաքննության</w:t>
      </w:r>
      <w:r>
        <w:rPr>
          <w:rFonts w:ascii="GHEA Grapalat" w:hAnsi="GHEA Grapalat" w:cs="GHEA Grapalat"/>
          <w:color w:val="000000"/>
          <w:lang w:val="fr-FR"/>
        </w:rPr>
        <w:t xml:space="preserve"> </w:t>
      </w:r>
      <w:r>
        <w:rPr>
          <w:rFonts w:ascii="GHEA Grapalat" w:hAnsi="GHEA Grapalat" w:cs="GHEA Grapalat"/>
          <w:color w:val="000000"/>
        </w:rPr>
        <w:t>աշխատանքների</w:t>
      </w:r>
      <w:r>
        <w:rPr>
          <w:rFonts w:ascii="GHEA Grapalat" w:hAnsi="GHEA Grapalat" w:cs="GHEA Grapalat"/>
          <w:color w:val="000000"/>
          <w:lang w:val="fr-FR"/>
        </w:rPr>
        <w:t xml:space="preserve"> </w:t>
      </w:r>
      <w:r>
        <w:rPr>
          <w:rFonts w:ascii="GHEA Grapalat" w:hAnsi="GHEA Grapalat" w:cs="GHEA Grapalat"/>
          <w:color w:val="000000"/>
        </w:rPr>
        <w:t>ձեռքբերման</w:t>
      </w:r>
      <w:r>
        <w:rPr>
          <w:rFonts w:ascii="GHEA Grapalat" w:hAnsi="GHEA Grapalat" w:cs="GHEA Grapalat"/>
          <w:color w:val="000000"/>
          <w:lang w:val="fr-FR"/>
        </w:rPr>
        <w:t xml:space="preserve"> </w:t>
      </w:r>
      <w:r>
        <w:rPr>
          <w:rFonts w:ascii="GHEA Grapalat" w:hAnsi="GHEA Grapalat" w:cs="GHEA Grapalat"/>
          <w:color w:val="000000"/>
        </w:rPr>
        <w:t>գործընթացում</w:t>
      </w:r>
      <w:r>
        <w:rPr>
          <w:rFonts w:ascii="GHEA Grapalat" w:hAnsi="GHEA Grapalat" w:cs="GHEA Grapalat"/>
          <w:color w:val="000000"/>
          <w:lang w:val="fr-FR"/>
        </w:rPr>
        <w:t xml:space="preserve"> «</w:t>
      </w:r>
      <w:r>
        <w:rPr>
          <w:rFonts w:ascii="GHEA Grapalat" w:hAnsi="GHEA Grapalat" w:cs="GHEA Grapalat"/>
          <w:color w:val="000000"/>
        </w:rPr>
        <w:t>Գնումների</w:t>
      </w:r>
      <w:r>
        <w:rPr>
          <w:rFonts w:ascii="GHEA Grapalat" w:hAnsi="GHEA Grapalat" w:cs="GHEA Grapalat"/>
          <w:color w:val="000000"/>
          <w:lang w:val="fr-FR"/>
        </w:rPr>
        <w:t xml:space="preserve"> </w:t>
      </w:r>
      <w:r>
        <w:rPr>
          <w:rFonts w:ascii="GHEA Grapalat" w:hAnsi="GHEA Grapalat" w:cs="GHEA Grapalat"/>
          <w:color w:val="000000"/>
        </w:rPr>
        <w:t>մասին</w:t>
      </w:r>
      <w:r>
        <w:rPr>
          <w:rFonts w:ascii="GHEA Grapalat" w:hAnsi="GHEA Grapalat" w:cs="GHEA Grapalat"/>
          <w:color w:val="000000"/>
          <w:lang w:val="fr-FR"/>
        </w:rPr>
        <w:t xml:space="preserve">» </w:t>
      </w:r>
      <w:r>
        <w:rPr>
          <w:rFonts w:ascii="GHEA Grapalat" w:hAnsi="GHEA Grapalat" w:cs="GHEA Grapalat"/>
          <w:color w:val="000000"/>
        </w:rPr>
        <w:t>Հայաստանի</w:t>
      </w:r>
      <w:r>
        <w:rPr>
          <w:rFonts w:ascii="GHEA Grapalat" w:hAnsi="GHEA Grapalat" w:cs="GHEA Grapalat"/>
          <w:color w:val="000000"/>
          <w:lang w:val="fr-FR"/>
        </w:rPr>
        <w:t xml:space="preserve"> </w:t>
      </w:r>
      <w:r>
        <w:rPr>
          <w:rFonts w:ascii="GHEA Grapalat" w:hAnsi="GHEA Grapalat" w:cs="GHEA Grapalat"/>
          <w:color w:val="000000"/>
        </w:rPr>
        <w:t>Հանրապետության</w:t>
      </w:r>
      <w:r>
        <w:rPr>
          <w:rFonts w:ascii="GHEA Grapalat" w:hAnsi="GHEA Grapalat" w:cs="GHEA Grapalat"/>
          <w:color w:val="000000"/>
          <w:lang w:val="fr-FR"/>
        </w:rPr>
        <w:t xml:space="preserve"> </w:t>
      </w:r>
      <w:r>
        <w:rPr>
          <w:rFonts w:ascii="GHEA Grapalat" w:hAnsi="GHEA Grapalat" w:cs="GHEA Grapalat"/>
          <w:color w:val="000000"/>
        </w:rPr>
        <w:t>օրենքով</w:t>
      </w:r>
      <w:r>
        <w:rPr>
          <w:rFonts w:ascii="GHEA Grapalat" w:hAnsi="GHEA Grapalat" w:cs="GHEA Grapalat"/>
          <w:color w:val="000000"/>
          <w:lang w:val="fr-FR"/>
        </w:rPr>
        <w:t xml:space="preserve"> </w:t>
      </w:r>
      <w:r>
        <w:rPr>
          <w:rFonts w:ascii="GHEA Grapalat" w:hAnsi="GHEA Grapalat" w:cs="GHEA Grapalat"/>
          <w:color w:val="000000"/>
        </w:rPr>
        <w:t>սահմանված</w:t>
      </w:r>
      <w:r>
        <w:rPr>
          <w:rFonts w:ascii="GHEA Grapalat" w:hAnsi="GHEA Grapalat" w:cs="GHEA Grapalat"/>
          <w:color w:val="000000"/>
          <w:lang w:val="fr-FR"/>
        </w:rPr>
        <w:t xml:space="preserve"> </w:t>
      </w:r>
      <w:r>
        <w:rPr>
          <w:rFonts w:ascii="GHEA Grapalat" w:hAnsi="GHEA Grapalat" w:cs="GHEA Grapalat"/>
          <w:color w:val="000000"/>
        </w:rPr>
        <w:t>պատվի</w:t>
      </w:r>
      <w:r>
        <w:rPr>
          <w:rFonts w:ascii="GHEA Grapalat" w:hAnsi="GHEA Grapalat" w:cs="GHEA Grapalat"/>
          <w:color w:val="000000"/>
          <w:lang w:val="fr-FR"/>
        </w:rPr>
        <w:softHyphen/>
      </w:r>
      <w:r>
        <w:rPr>
          <w:rFonts w:ascii="GHEA Grapalat" w:hAnsi="GHEA Grapalat" w:cs="GHEA Grapalat"/>
          <w:color w:val="000000"/>
        </w:rPr>
        <w:t>րա</w:t>
      </w:r>
      <w:r>
        <w:rPr>
          <w:rFonts w:ascii="GHEA Grapalat" w:hAnsi="GHEA Grapalat" w:cs="GHEA Grapalat"/>
          <w:color w:val="000000"/>
          <w:lang w:val="fr-FR"/>
        </w:rPr>
        <w:softHyphen/>
      </w:r>
      <w:r>
        <w:rPr>
          <w:rFonts w:ascii="GHEA Grapalat" w:hAnsi="GHEA Grapalat" w:cs="GHEA Grapalat"/>
          <w:color w:val="000000"/>
        </w:rPr>
        <w:t>տուի</w:t>
      </w:r>
      <w:r>
        <w:rPr>
          <w:rFonts w:ascii="GHEA Grapalat" w:hAnsi="GHEA Grapalat" w:cs="GHEA Grapalat"/>
          <w:color w:val="000000"/>
          <w:lang w:val="fr-FR"/>
        </w:rPr>
        <w:t xml:space="preserve"> </w:t>
      </w:r>
      <w:r>
        <w:rPr>
          <w:rFonts w:ascii="GHEA Grapalat" w:hAnsi="GHEA Grapalat" w:cs="GHEA Grapalat"/>
          <w:color w:val="000000"/>
        </w:rPr>
        <w:t>լիազորություններն</w:t>
      </w:r>
      <w:r>
        <w:rPr>
          <w:rFonts w:ascii="GHEA Grapalat" w:hAnsi="GHEA Grapalat" w:cs="GHEA Grapalat"/>
          <w:color w:val="000000"/>
          <w:lang w:val="fr-FR"/>
        </w:rPr>
        <w:t xml:space="preserve"> </w:t>
      </w:r>
      <w:r>
        <w:rPr>
          <w:rFonts w:ascii="GHEA Grapalat" w:hAnsi="GHEA Grapalat" w:cs="GHEA Grapalat"/>
          <w:color w:val="000000"/>
        </w:rPr>
        <w:t>իրականացնում</w:t>
      </w:r>
      <w:r>
        <w:rPr>
          <w:rFonts w:ascii="GHEA Grapalat" w:hAnsi="GHEA Grapalat" w:cs="GHEA Grapalat"/>
          <w:color w:val="000000"/>
          <w:lang w:val="fr-FR"/>
        </w:rPr>
        <w:t xml:space="preserve"> </w:t>
      </w:r>
      <w:r>
        <w:rPr>
          <w:rFonts w:ascii="GHEA Grapalat" w:hAnsi="GHEA Grapalat" w:cs="GHEA Grapalat"/>
          <w:color w:val="000000"/>
        </w:rPr>
        <w:t>է</w:t>
      </w:r>
      <w:r>
        <w:rPr>
          <w:rFonts w:ascii="GHEA Grapalat" w:hAnsi="GHEA Grapalat" w:cs="GHEA Grapalat"/>
          <w:color w:val="000000"/>
          <w:lang w:val="fr-FR"/>
        </w:rPr>
        <w:t xml:space="preserve">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w:t>
      </w:r>
      <w:r>
        <w:rPr>
          <w:rFonts w:ascii="GHEA Grapalat" w:hAnsi="GHEA Grapalat" w:cs="GHEA Grapalat"/>
        </w:rPr>
        <w:t>քաղաքա</w:t>
      </w:r>
      <w:r>
        <w:rPr>
          <w:rFonts w:ascii="GHEA Grapalat" w:hAnsi="GHEA Grapalat" w:cs="GHEA Grapalat"/>
          <w:lang w:val="fr-FR"/>
        </w:rPr>
        <w:softHyphen/>
      </w:r>
      <w:r>
        <w:rPr>
          <w:rFonts w:ascii="GHEA Grapalat" w:hAnsi="GHEA Grapalat" w:cs="GHEA Grapalat"/>
        </w:rPr>
        <w:t>շինության</w:t>
      </w:r>
      <w:r>
        <w:rPr>
          <w:rFonts w:ascii="GHEA Grapalat" w:hAnsi="GHEA Grapalat" w:cs="GHEA Grapalat"/>
          <w:lang w:val="fr-FR"/>
        </w:rPr>
        <w:t xml:space="preserve"> </w:t>
      </w:r>
      <w:r>
        <w:rPr>
          <w:rFonts w:ascii="GHEA Grapalat" w:hAnsi="GHEA Grapalat" w:cs="GHEA Grapalat"/>
        </w:rPr>
        <w:t>նախարարության</w:t>
      </w:r>
      <w:r>
        <w:rPr>
          <w:rFonts w:ascii="GHEA Grapalat" w:hAnsi="GHEA Grapalat" w:cs="GHEA Grapalat"/>
          <w:lang w:val="fr-FR"/>
        </w:rPr>
        <w:t xml:space="preserve"> «</w:t>
      </w:r>
      <w:r>
        <w:rPr>
          <w:rFonts w:ascii="GHEA Grapalat" w:hAnsi="GHEA Grapalat" w:cs="GHEA Grapalat"/>
        </w:rPr>
        <w:t>Քաղաքաշինական</w:t>
      </w:r>
      <w:r>
        <w:rPr>
          <w:rFonts w:ascii="GHEA Grapalat" w:hAnsi="GHEA Grapalat" w:cs="GHEA Grapalat"/>
          <w:lang w:val="fr-FR"/>
        </w:rPr>
        <w:t xml:space="preserve"> </w:t>
      </w:r>
      <w:r>
        <w:rPr>
          <w:rFonts w:ascii="GHEA Grapalat" w:hAnsi="GHEA Grapalat" w:cs="GHEA Grapalat"/>
        </w:rPr>
        <w:t>ծրագրերի</w:t>
      </w:r>
      <w:r>
        <w:rPr>
          <w:rFonts w:ascii="GHEA Grapalat" w:hAnsi="GHEA Grapalat" w:cs="GHEA Grapalat"/>
          <w:lang w:val="fr-FR"/>
        </w:rPr>
        <w:t xml:space="preserve"> </w:t>
      </w:r>
      <w:r>
        <w:rPr>
          <w:rFonts w:ascii="GHEA Grapalat" w:hAnsi="GHEA Grapalat" w:cs="GHEA Grapalat"/>
        </w:rPr>
        <w:t>իրականացման</w:t>
      </w:r>
      <w:r>
        <w:rPr>
          <w:rFonts w:ascii="GHEA Grapalat" w:hAnsi="GHEA Grapalat" w:cs="GHEA Grapalat"/>
          <w:lang w:val="fr-FR"/>
        </w:rPr>
        <w:t xml:space="preserve"> </w:t>
      </w:r>
      <w:r>
        <w:rPr>
          <w:rFonts w:ascii="GHEA Grapalat" w:hAnsi="GHEA Grapalat" w:cs="GHEA Grapalat"/>
        </w:rPr>
        <w:t>գրասենյակ</w:t>
      </w:r>
      <w:r>
        <w:rPr>
          <w:rFonts w:ascii="GHEA Grapalat" w:hAnsi="GHEA Grapalat" w:cs="GHEA Grapalat"/>
          <w:lang w:val="fr-FR"/>
        </w:rPr>
        <w:t>» պետական հիմնարկը</w:t>
      </w:r>
      <w:r>
        <w:rPr>
          <w:rFonts w:ascii="GHEA Grapalat" w:hAnsi="GHEA Grapalat" w:cs="GHEA Grapalat"/>
          <w:color w:val="000000"/>
          <w:lang w:val="fr-FR"/>
        </w:rPr>
        <w:t>.</w:t>
      </w:r>
    </w:p>
    <w:p w:rsidR="00361C67" w:rsidRDefault="00361C67" w:rsidP="00317C93">
      <w:pPr>
        <w:spacing w:line="360" w:lineRule="auto"/>
        <w:ind w:firstLine="567"/>
        <w:jc w:val="both"/>
        <w:rPr>
          <w:rFonts w:ascii="GHEA Grapalat" w:hAnsi="GHEA Grapalat" w:cs="GHEA Grapalat"/>
          <w:lang w:val="fr-FR"/>
        </w:rPr>
      </w:pPr>
      <w:r>
        <w:rPr>
          <w:rFonts w:ascii="GHEA Grapalat" w:hAnsi="GHEA Grapalat" w:cs="GHEA Grapalat"/>
          <w:lang w:val="fr-FR"/>
        </w:rPr>
        <w:t xml:space="preserve">2) </w:t>
      </w:r>
      <w:r>
        <w:rPr>
          <w:rFonts w:ascii="GHEA Grapalat" w:hAnsi="GHEA Grapalat" w:cs="GHEA Grapalat"/>
        </w:rPr>
        <w:t>Հայաստանի</w:t>
      </w:r>
      <w:r>
        <w:rPr>
          <w:rFonts w:ascii="GHEA Grapalat" w:hAnsi="GHEA Grapalat" w:cs="GHEA Grapalat"/>
          <w:lang w:val="fr-FR"/>
        </w:rPr>
        <w:t xml:space="preserve"> </w:t>
      </w:r>
      <w:r>
        <w:rPr>
          <w:rFonts w:ascii="GHEA Grapalat" w:hAnsi="GHEA Grapalat" w:cs="GHEA Grapalat"/>
        </w:rPr>
        <w:t>Հանրապետության</w:t>
      </w:r>
      <w:r>
        <w:rPr>
          <w:rFonts w:ascii="GHEA Grapalat" w:hAnsi="GHEA Grapalat" w:cs="GHEA Grapalat"/>
          <w:lang w:val="fr-FR"/>
        </w:rPr>
        <w:t xml:space="preserve"> </w:t>
      </w:r>
      <w:r>
        <w:rPr>
          <w:rFonts w:ascii="GHEA Grapalat" w:hAnsi="GHEA Grapalat" w:cs="GHEA Grapalat"/>
        </w:rPr>
        <w:t>Արագածոտնի</w:t>
      </w:r>
      <w:r>
        <w:rPr>
          <w:rFonts w:ascii="GHEA Grapalat" w:hAnsi="GHEA Grapalat" w:cs="GHEA Grapalat"/>
          <w:lang w:val="fr-FR"/>
        </w:rPr>
        <w:t xml:space="preserve"> </w:t>
      </w:r>
      <w:r>
        <w:rPr>
          <w:rFonts w:ascii="GHEA Grapalat" w:hAnsi="GHEA Grapalat" w:cs="GHEA Grapalat"/>
        </w:rPr>
        <w:t>մարզի</w:t>
      </w:r>
      <w:r>
        <w:rPr>
          <w:rFonts w:ascii="GHEA Grapalat" w:hAnsi="GHEA Grapalat" w:cs="GHEA Grapalat"/>
          <w:lang w:val="fr-FR"/>
        </w:rPr>
        <w:t xml:space="preserve"> </w:t>
      </w:r>
      <w:r>
        <w:rPr>
          <w:rFonts w:ascii="GHEA Grapalat" w:hAnsi="GHEA Grapalat" w:cs="GHEA Grapalat"/>
        </w:rPr>
        <w:t>Աշտարակի</w:t>
      </w:r>
      <w:r>
        <w:rPr>
          <w:rFonts w:ascii="GHEA Grapalat" w:hAnsi="GHEA Grapalat" w:cs="GHEA Grapalat"/>
          <w:lang w:val="fr-FR"/>
        </w:rPr>
        <w:t xml:space="preserve"> </w:t>
      </w:r>
      <w:r>
        <w:rPr>
          <w:rFonts w:ascii="GHEA Grapalat" w:hAnsi="GHEA Grapalat" w:cs="GHEA Grapalat"/>
        </w:rPr>
        <w:t>մարզադպրոցի</w:t>
      </w:r>
      <w:r>
        <w:rPr>
          <w:rFonts w:ascii="GHEA Grapalat" w:hAnsi="GHEA Grapalat" w:cs="GHEA Grapalat"/>
          <w:lang w:val="fr-FR"/>
        </w:rPr>
        <w:t xml:space="preserve"> 2014 թվականի շինարարական աշխատանքների տեխնիկական հսկողության ծառայությունների դիմաց հատկացվող 995.401 հազար դրամը հանդիսանում է մատուցված ծառայությունների դիմաց փոխհատուցում:</w:t>
      </w:r>
    </w:p>
    <w:p w:rsidR="00361C67" w:rsidRDefault="00361C67" w:rsidP="00317C93">
      <w:pPr>
        <w:pStyle w:val="norm"/>
        <w:spacing w:line="360" w:lineRule="auto"/>
        <w:ind w:firstLine="567"/>
        <w:rPr>
          <w:rFonts w:ascii="GHEA Grapalat" w:hAnsi="GHEA Grapalat" w:cs="GHEA Grapalat"/>
          <w:sz w:val="24"/>
          <w:szCs w:val="24"/>
          <w:lang w:val="af-ZA"/>
        </w:rPr>
      </w:pPr>
      <w:r>
        <w:rPr>
          <w:rFonts w:ascii="GHEA Grapalat" w:hAnsi="GHEA Grapalat" w:cs="GHEA Grapalat"/>
          <w:sz w:val="24"/>
          <w:szCs w:val="24"/>
          <w:lang w:val="af-ZA"/>
        </w:rPr>
        <w:t>3. Սույն որոշումն ուժի մեջ է մտնում պաշտոնական հրապարակմանը հաջորդող օրվանից:</w:t>
      </w:r>
    </w:p>
    <w:p w:rsidR="00361C67" w:rsidRPr="00FE7F73" w:rsidRDefault="00361C67" w:rsidP="009C5039">
      <w:pPr>
        <w:ind w:left="90" w:right="369"/>
        <w:jc w:val="both"/>
        <w:rPr>
          <w:rFonts w:ascii="GHEA Grapalat" w:hAnsi="GHEA Grapalat" w:cs="GHEA Grapalat"/>
          <w:lang w:val="af-ZA"/>
        </w:rPr>
      </w:pPr>
    </w:p>
    <w:p w:rsidR="00361C67" w:rsidRDefault="00361C67" w:rsidP="009C5039">
      <w:pPr>
        <w:ind w:left="90" w:right="369"/>
        <w:jc w:val="both"/>
        <w:rPr>
          <w:rFonts w:ascii="GHEA Grapalat" w:hAnsi="GHEA Grapalat" w:cs="GHEA Grapalat"/>
          <w:lang w:val="af-ZA"/>
        </w:rPr>
      </w:pPr>
    </w:p>
    <w:p w:rsidR="00361C67" w:rsidRDefault="00361C67" w:rsidP="009C5039">
      <w:pPr>
        <w:ind w:left="90" w:right="369"/>
        <w:jc w:val="both"/>
        <w:rPr>
          <w:rFonts w:ascii="GHEA Grapalat" w:hAnsi="GHEA Grapalat" w:cs="GHEA Grapalat"/>
          <w:lang w:val="af-ZA"/>
        </w:rPr>
      </w:pPr>
    </w:p>
    <w:p w:rsidR="00361C67" w:rsidRDefault="00361C67" w:rsidP="009C5039">
      <w:pPr>
        <w:ind w:left="90" w:right="369"/>
        <w:jc w:val="both"/>
        <w:rPr>
          <w:rFonts w:ascii="GHEA Grapalat" w:hAnsi="GHEA Grapalat" w:cs="GHEA Grapalat"/>
          <w:lang w:val="af-ZA"/>
        </w:rPr>
      </w:pPr>
    </w:p>
    <w:p w:rsidR="00361C67" w:rsidRPr="00317C93" w:rsidRDefault="00361C67" w:rsidP="009C5039">
      <w:pPr>
        <w:ind w:left="90" w:right="369"/>
        <w:jc w:val="both"/>
        <w:rPr>
          <w:rFonts w:ascii="GHEA Grapalat" w:hAnsi="GHEA Grapalat" w:cs="GHEA Grapalat"/>
          <w:lang w:val="pt-BR"/>
        </w:rPr>
      </w:pPr>
    </w:p>
    <w:p w:rsidR="00361C67" w:rsidRPr="00FE7F73" w:rsidRDefault="00361C67" w:rsidP="009C5039">
      <w:pPr>
        <w:ind w:left="90" w:right="369"/>
        <w:jc w:val="both"/>
        <w:rPr>
          <w:rFonts w:ascii="GHEA Grapalat" w:hAnsi="GHEA Grapalat" w:cs="GHEA Grapalat"/>
          <w:lang w:val="af-ZA"/>
        </w:rPr>
      </w:pP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r w:rsidRPr="00650034">
        <w:rPr>
          <w:rFonts w:ascii="GHEA Grapalat" w:hAnsi="GHEA Grapalat" w:cs="GHEA Grapalat"/>
          <w:noProof/>
        </w:rPr>
        <w:t>ՀԻՄՆԱՎՈՐՈՒՄ</w:t>
      </w:r>
    </w:p>
    <w:p w:rsidR="00361C67" w:rsidRPr="00FC39F9" w:rsidRDefault="00361C67" w:rsidP="00184F77">
      <w:pPr>
        <w:shd w:val="clear" w:color="auto" w:fill="FFFFFF"/>
        <w:ind w:firstLine="567"/>
        <w:jc w:val="center"/>
        <w:rPr>
          <w:rStyle w:val="Strong"/>
          <w:rFonts w:ascii="GHEA Grapalat" w:hAnsi="GHEA Grapalat" w:cs="GHEA Grapalat"/>
          <w:b w:val="0"/>
          <w:bCs w:val="0"/>
          <w:color w:val="000000"/>
          <w:lang w:val="fr-FR"/>
        </w:rPr>
      </w:pPr>
      <w:r w:rsidRPr="00650034">
        <w:rPr>
          <w:rStyle w:val="Strong"/>
          <w:rFonts w:ascii="GHEA Grapalat" w:hAnsi="GHEA Grapalat" w:cs="GHEA Grapalat"/>
          <w:b w:val="0"/>
          <w:bCs w:val="0"/>
          <w:color w:val="000000"/>
          <w:lang w:val="fr-FR"/>
        </w:rPr>
        <w:t>«</w:t>
      </w:r>
      <w:r w:rsidRPr="00FC39F9">
        <w:rPr>
          <w:rStyle w:val="Strong"/>
          <w:rFonts w:ascii="GHEA Grapalat" w:hAnsi="GHEA Grapalat" w:cs="GHEA Grapalat"/>
          <w:b w:val="0"/>
          <w:bCs w:val="0"/>
          <w:color w:val="000000"/>
          <w:lang w:val="fr-FR"/>
        </w:rPr>
        <w:t>ՀԱՅԱՍՏԱՆԻ ՀԱՆՐԱՊԵՏՈՒԹՅԱՆ 2016 ԹՎԱԿԱՆԻ ՊԵՏԱԿԱՆ ԲՅՈՒՋԵՈՒՄ</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 xml:space="preserve"> ՎԵՐԱԲԱՇԽՈՒՄ ԵՎ ՀԱՅԱՍՏԱՆԻ ՀԱՆՐԱՊԵՏՈՒԹՅԱՆ ԿԱՌԱՎԱՐՈՒԹՅԱՆ </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2015 ԹՎԱԿԱՆԻ ԴԵԿՏԵՄԲԵՐԻ 24-Ի N 1555-Ն ՈՐՈՇՄԱՆ ՄԵՋ ՓՈՓՈԽՈՒԹՅՈՒՆ-</w:t>
      </w:r>
    </w:p>
    <w:p w:rsidR="00361C67" w:rsidRPr="00650034" w:rsidRDefault="00361C67" w:rsidP="00184F77">
      <w:pPr>
        <w:pStyle w:val="mechtex"/>
        <w:rPr>
          <w:rStyle w:val="Strong"/>
          <w:rFonts w:ascii="GHEA Grapalat" w:hAnsi="GHEA Grapalat" w:cs="GHEA Grapalat"/>
          <w:b w:val="0"/>
          <w:bCs w:val="0"/>
          <w:caps/>
          <w:spacing w:val="-8"/>
          <w:sz w:val="24"/>
          <w:szCs w:val="24"/>
          <w:lang w:val="fr-FR"/>
        </w:rPr>
      </w:pPr>
      <w:r w:rsidRPr="00FC39F9">
        <w:rPr>
          <w:rStyle w:val="Strong"/>
          <w:rFonts w:ascii="GHEA Grapalat" w:hAnsi="GHEA Grapalat" w:cs="GHEA Grapalat"/>
          <w:b w:val="0"/>
          <w:bCs w:val="0"/>
          <w:color w:val="000000"/>
          <w:sz w:val="24"/>
          <w:szCs w:val="24"/>
          <w:lang w:val="fr-FR"/>
        </w:rPr>
        <w:t>ՆԵՐ ՈՒ ԼՐԱՑՈՒՄՆԵՐ ԿԱՏԱՐԵԼՈՒ, ՊԱՏՎԻՐԱՏՈՒԻ ԼԻԱԶՈՐՈՒԹՅՈՒՆՆԵՐ ՍԱՀՄԱՆԵԼՈՒ, ԻՆՉՊԵՍ</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ՆԱԵՎ</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ՀԱՅԱՍՏԱՆԻ</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ՀԱՆՐԱՊԵՏՈՒԹՅԱՆ</w:t>
      </w:r>
      <w:r w:rsidRPr="00650034">
        <w:rPr>
          <w:rStyle w:val="Strong"/>
          <w:rFonts w:ascii="GHEA Grapalat" w:hAnsi="GHEA Grapalat" w:cs="GHEA Grapalat"/>
          <w:b w:val="0"/>
          <w:bCs w:val="0"/>
          <w:color w:val="000000"/>
          <w:sz w:val="24"/>
          <w:szCs w:val="24"/>
          <w:lang w:val="fr-FR"/>
        </w:rPr>
        <w:t xml:space="preserve"> ՔԱՂԱՔԱՇԻՆՈՒԹՅԱՆ ՆԱԽԱՐԱՐՈՒԹՅԱՆԸ ԳՈՒՄԱՐ ՀԱՏԿԱՑՆԵԼՈՒ</w:t>
      </w:r>
      <w:r w:rsidRPr="00FC39F9">
        <w:rPr>
          <w:rStyle w:val="Strong"/>
          <w:rFonts w:ascii="GHEA Grapalat" w:hAnsi="GHEA Grapalat" w:cs="GHEA Grapalat"/>
          <w:b w:val="0"/>
          <w:bCs w:val="0"/>
          <w:color w:val="000000"/>
          <w:sz w:val="24"/>
          <w:szCs w:val="24"/>
          <w:lang w:val="fr-FR"/>
        </w:rPr>
        <w:t xml:space="preserve"> ՄԱՍԻՆ</w:t>
      </w:r>
      <w:r w:rsidRPr="00650034">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ՀԱՅԱՍՏԱՆԻ</w:t>
      </w:r>
      <w:r w:rsidRPr="00650034">
        <w:rPr>
          <w:rStyle w:val="Strong"/>
          <w:rFonts w:ascii="GHEA Grapalat" w:hAnsi="GHEA Grapalat" w:cs="GHEA Grapalat"/>
          <w:b w:val="0"/>
          <w:bCs w:val="0"/>
          <w:color w:val="000000"/>
          <w:sz w:val="24"/>
          <w:szCs w:val="24"/>
          <w:lang w:val="af-ZA"/>
        </w:rPr>
        <w:t xml:space="preserve"> </w:t>
      </w:r>
      <w:r w:rsidRPr="00650034">
        <w:rPr>
          <w:rStyle w:val="Strong"/>
          <w:rFonts w:ascii="GHEA Grapalat" w:hAnsi="GHEA Grapalat" w:cs="GHEA Grapalat"/>
          <w:b w:val="0"/>
          <w:bCs w:val="0"/>
          <w:color w:val="000000"/>
          <w:sz w:val="24"/>
          <w:szCs w:val="24"/>
        </w:rPr>
        <w:t>ՀԱՆՐԱՊԵՏՈՒԹՅԱՆ</w:t>
      </w:r>
      <w:r w:rsidRPr="00650034">
        <w:rPr>
          <w:rStyle w:val="Strong"/>
          <w:rFonts w:ascii="GHEA Grapalat" w:hAnsi="GHEA Grapalat" w:cs="GHEA Grapalat"/>
          <w:b w:val="0"/>
          <w:bCs w:val="0"/>
          <w:color w:val="000000"/>
          <w:sz w:val="24"/>
          <w:szCs w:val="24"/>
          <w:lang w:val="af-ZA"/>
        </w:rPr>
        <w:t xml:space="preserve"> </w:t>
      </w:r>
      <w:r w:rsidRPr="00650034">
        <w:rPr>
          <w:rStyle w:val="Strong"/>
          <w:rFonts w:ascii="GHEA Grapalat" w:hAnsi="GHEA Grapalat" w:cs="GHEA Grapalat"/>
          <w:b w:val="0"/>
          <w:bCs w:val="0"/>
          <w:color w:val="000000"/>
          <w:sz w:val="24"/>
          <w:szCs w:val="24"/>
        </w:rPr>
        <w:t>ԿԱՌԱՎԱՐՈՒԹՅԱՆ</w:t>
      </w:r>
      <w:r w:rsidRPr="00650034">
        <w:rPr>
          <w:rStyle w:val="Strong"/>
          <w:rFonts w:ascii="GHEA Grapalat" w:hAnsi="GHEA Grapalat" w:cs="GHEA Grapalat"/>
          <w:b w:val="0"/>
          <w:bCs w:val="0"/>
          <w:color w:val="000000"/>
          <w:sz w:val="24"/>
          <w:szCs w:val="24"/>
          <w:lang w:val="af-ZA"/>
        </w:rPr>
        <w:t xml:space="preserve"> </w:t>
      </w:r>
      <w:r w:rsidRPr="00650034">
        <w:rPr>
          <w:rStyle w:val="Strong"/>
          <w:rFonts w:ascii="GHEA Grapalat" w:hAnsi="GHEA Grapalat" w:cs="GHEA Grapalat"/>
          <w:b w:val="0"/>
          <w:bCs w:val="0"/>
          <w:color w:val="000000"/>
          <w:sz w:val="24"/>
          <w:szCs w:val="24"/>
        </w:rPr>
        <w:t>ՈՐՈՇՄԱՆ</w:t>
      </w:r>
      <w:r w:rsidRPr="00650034">
        <w:rPr>
          <w:rStyle w:val="Strong"/>
          <w:rFonts w:ascii="GHEA Grapalat" w:hAnsi="GHEA Grapalat" w:cs="GHEA Grapalat"/>
          <w:b w:val="0"/>
          <w:bCs w:val="0"/>
          <w:color w:val="000000"/>
          <w:sz w:val="24"/>
          <w:szCs w:val="24"/>
          <w:lang w:val="af-ZA"/>
        </w:rPr>
        <w:t xml:space="preserve"> </w:t>
      </w:r>
      <w:r w:rsidRPr="00650034">
        <w:rPr>
          <w:rStyle w:val="Strong"/>
          <w:rFonts w:ascii="GHEA Grapalat" w:hAnsi="GHEA Grapalat" w:cs="GHEA Grapalat"/>
          <w:b w:val="0"/>
          <w:bCs w:val="0"/>
          <w:color w:val="000000"/>
          <w:sz w:val="24"/>
          <w:szCs w:val="24"/>
        </w:rPr>
        <w:t>ՆԱԽԱԳԾԻ</w:t>
      </w:r>
    </w:p>
    <w:p w:rsidR="00361C67" w:rsidRPr="00650034" w:rsidRDefault="00361C67" w:rsidP="008A26A4">
      <w:pPr>
        <w:shd w:val="clear" w:color="auto" w:fill="FFFFFF"/>
        <w:ind w:firstLine="567"/>
        <w:rPr>
          <w:rFonts w:ascii="GHEA Grapalat" w:hAnsi="GHEA Grapalat" w:cs="GHEA Grapalat"/>
          <w:color w:val="000000"/>
          <w:lang w:val="fr-FR"/>
        </w:rPr>
      </w:pPr>
    </w:p>
    <w:p w:rsidR="00361C67" w:rsidRPr="00650034" w:rsidRDefault="00361C67" w:rsidP="00223504">
      <w:pPr>
        <w:numPr>
          <w:ilvl w:val="0"/>
          <w:numId w:val="31"/>
        </w:numPr>
        <w:ind w:left="0" w:firstLine="567"/>
        <w:rPr>
          <w:rFonts w:ascii="GHEA Grapalat" w:hAnsi="GHEA Grapalat" w:cs="GHEA Grapalat"/>
          <w:b/>
          <w:bCs/>
        </w:rPr>
      </w:pPr>
      <w:r w:rsidRPr="00650034">
        <w:rPr>
          <w:rFonts w:ascii="GHEA Grapalat" w:hAnsi="GHEA Grapalat" w:cs="GHEA Grapalat"/>
          <w:b/>
          <w:bCs/>
        </w:rPr>
        <w:t>Անհրաժեշտությունը</w:t>
      </w:r>
    </w:p>
    <w:p w:rsidR="00361C67" w:rsidRPr="00650034" w:rsidRDefault="00361C67" w:rsidP="00223504">
      <w:pPr>
        <w:ind w:right="9" w:firstLine="567"/>
        <w:jc w:val="both"/>
        <w:rPr>
          <w:rFonts w:ascii="GHEA Grapalat" w:hAnsi="GHEA Grapalat" w:cs="GHEA Grapalat"/>
          <w:lang w:val="fr-FR"/>
        </w:rPr>
      </w:pPr>
      <w:r w:rsidRPr="00650034">
        <w:rPr>
          <w:rFonts w:ascii="GHEA Grapalat" w:hAnsi="GHEA Grapalat" w:cs="GHEA Grapalat"/>
          <w:lang w:val="fr-FR"/>
        </w:rPr>
        <w:t xml:space="preserve">Որոշման  նախագծի ընդունման առաջնահերթությունը պայմանավորված է ՀՀ քաղաքաշինության նախարարության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պատվիրատվությամբ 2010-2015 թվականների ընթացքում իրականացված մի շարք շինարարական օբյեկտների ավարտման և  շահագործման անհրաժեշտությամբ:</w:t>
      </w:r>
    </w:p>
    <w:p w:rsidR="00361C67" w:rsidRPr="00650034" w:rsidRDefault="00361C67" w:rsidP="00223504">
      <w:pPr>
        <w:ind w:firstLine="567"/>
        <w:rPr>
          <w:rFonts w:ascii="GHEA Grapalat" w:hAnsi="GHEA Grapalat" w:cs="GHEA Grapalat"/>
          <w:b/>
          <w:bCs/>
        </w:rPr>
      </w:pP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numPr>
          <w:ilvl w:val="0"/>
          <w:numId w:val="31"/>
        </w:numPr>
        <w:tabs>
          <w:tab w:val="left" w:pos="360"/>
        </w:tabs>
        <w:ind w:left="0" w:firstLine="567"/>
        <w:jc w:val="both"/>
        <w:rPr>
          <w:rFonts w:ascii="GHEA Grapalat" w:hAnsi="GHEA Grapalat" w:cs="GHEA Grapalat"/>
          <w:b/>
          <w:bCs/>
        </w:rPr>
      </w:pPr>
      <w:r w:rsidRPr="00650034">
        <w:rPr>
          <w:rFonts w:ascii="GHEA Grapalat" w:hAnsi="GHEA Grapalat" w:cs="GHEA Grapalat"/>
          <w:b/>
          <w:bCs/>
        </w:rPr>
        <w:t>Ընթացիկ իրավիճակը և խնդիրները</w:t>
      </w:r>
    </w:p>
    <w:p w:rsidR="00361C67" w:rsidRPr="00650034" w:rsidRDefault="00361C67" w:rsidP="00223504">
      <w:pPr>
        <w:tabs>
          <w:tab w:val="left" w:pos="360"/>
        </w:tabs>
        <w:jc w:val="both"/>
        <w:rPr>
          <w:rFonts w:ascii="GHEA Grapalat" w:hAnsi="GHEA Grapalat" w:cs="GHEA Grapalat"/>
          <w:b/>
          <w:bCs/>
        </w:rPr>
      </w:pPr>
    </w:p>
    <w:p w:rsidR="00361C67" w:rsidRPr="00650034" w:rsidRDefault="00361C67" w:rsidP="00223504">
      <w:pPr>
        <w:ind w:firstLine="567"/>
        <w:jc w:val="center"/>
        <w:rPr>
          <w:rFonts w:ascii="GHEA Grapalat" w:hAnsi="GHEA Grapalat" w:cs="GHEA Grapalat"/>
          <w:b/>
          <w:bCs/>
          <w:highlight w:val="lightGray"/>
          <w:lang w:val="fr-FR"/>
        </w:rPr>
      </w:pPr>
      <w:r w:rsidRPr="00650034">
        <w:rPr>
          <w:rFonts w:ascii="GHEA Grapalat" w:hAnsi="GHEA Grapalat" w:cs="GHEA Grapalat"/>
          <w:b/>
          <w:bCs/>
          <w:highlight w:val="lightGray"/>
          <w:lang w:val="fr-FR"/>
        </w:rPr>
        <w:t>ՀՀ Արագածոտնի մարզի Քուչակի դպրոցի վերակառուցման աշխատանքների ավարտման անհրաժեշտության վերաբերյալ</w:t>
      </w:r>
    </w:p>
    <w:p w:rsidR="00361C67" w:rsidRPr="00650034" w:rsidRDefault="00361C67" w:rsidP="00223504">
      <w:pPr>
        <w:ind w:firstLine="567"/>
        <w:jc w:val="both"/>
        <w:rPr>
          <w:rFonts w:ascii="GHEA Grapalat" w:hAnsi="GHEA Grapalat" w:cs="GHEA Grapalat"/>
          <w:b/>
          <w:bCs/>
          <w:highlight w:val="lightGray"/>
          <w:lang w:val="fr-FR"/>
        </w:rPr>
      </w:pPr>
    </w:p>
    <w:p w:rsidR="00361C67" w:rsidRPr="00650034" w:rsidRDefault="00361C67" w:rsidP="00223504">
      <w:pPr>
        <w:spacing w:after="200"/>
        <w:ind w:right="9" w:firstLine="567"/>
        <w:jc w:val="both"/>
        <w:rPr>
          <w:rFonts w:ascii="GHEA Grapalat" w:hAnsi="GHEA Grapalat" w:cs="GHEA Grapalat"/>
          <w:b/>
          <w:bCs/>
          <w:i/>
          <w:iCs/>
          <w:lang w:val="fr-FR"/>
        </w:rPr>
      </w:pPr>
      <w:r w:rsidRPr="00650034">
        <w:rPr>
          <w:rFonts w:ascii="GHEA Grapalat" w:hAnsi="GHEA Grapalat" w:cs="GHEA Grapalat"/>
          <w:b/>
          <w:bCs/>
          <w:i/>
          <w:iCs/>
          <w:lang w:val="fr-FR"/>
        </w:rPr>
        <w:t>Օբյեկտի փաստացի վիճակի վերաբերյալ</w:t>
      </w: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 xml:space="preserve">Օբյեկտի վերակառուցումն իրականացվել է ՀՀ 2013-2014 թվականների պետական բյուջեների հաշվին՝ </w:t>
      </w:r>
      <w:r w:rsidRPr="00650034">
        <w:rPr>
          <w:rFonts w:ascii="GHEA Grapalat" w:hAnsi="GHEA Grapalat" w:cs="GHEA Grapalat"/>
          <w:lang w:val="fr-FR"/>
        </w:rPr>
        <w:t xml:space="preserve">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af-ZA"/>
        </w:rPr>
        <w:t xml:space="preserve"> պատվիրատվությամբ՝ «Կանժիլստրոյ» </w:t>
      </w:r>
      <w:r w:rsidRPr="00650034">
        <w:rPr>
          <w:rFonts w:ascii="GHEA Grapalat" w:hAnsi="GHEA Grapalat" w:cs="GHEA Grapalat"/>
          <w:lang w:val="ro-RO"/>
        </w:rPr>
        <w:t>սահմանափակ պատասխանատվությամբ ընկերության</w:t>
      </w:r>
      <w:r w:rsidRPr="00650034">
        <w:rPr>
          <w:rFonts w:ascii="GHEA Grapalat" w:hAnsi="GHEA Grapalat" w:cs="GHEA Grapalat"/>
          <w:lang w:val="af-ZA"/>
        </w:rPr>
        <w:t xml:space="preserve"> հետ 2013 թվականի դեկտեմբերի 4-ին կնքված N ԲԸՀԱՇՁԲ–13/3 պայմանագրի համաձայն:</w:t>
      </w: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Պայմանագրի ընդհանուր արժեքը՝ 105400.210 հազ.դրամ:</w:t>
      </w: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Պայմանագրային պարտավորությունների չկատարման պատճառով նշված պայմանագիրը 2015 թվականի դեկտեմբերի 24-ին N ՀՍ/1405-15 գրության համաձայն միակողմանի լուծվել է Պատվիրատուի կողմից, ինչի արդյունքում դպրոցի մնացորդային շինաշխատանքներ</w:t>
      </w:r>
      <w:r>
        <w:rPr>
          <w:rFonts w:ascii="GHEA Grapalat" w:hAnsi="GHEA Grapalat" w:cs="GHEA Grapalat"/>
          <w:lang w:val="af-ZA"/>
        </w:rPr>
        <w:t>ն</w:t>
      </w:r>
      <w:r w:rsidRPr="00650034">
        <w:rPr>
          <w:rFonts w:ascii="GHEA Grapalat" w:hAnsi="GHEA Grapalat" w:cs="GHEA Grapalat"/>
          <w:lang w:val="af-ZA"/>
        </w:rPr>
        <w:t xml:space="preserve"> ենթակա են կրկին գնման: </w:t>
      </w: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Նախկին Կապալառուի կողմից պայմանագրային պարտավորությունների ոչ պատշաճ կատարման արդյունքում անավարտ են մնացել 2013 թվականի դեկտեմբերի 4-ին կնքված NԲԸՀԱՇՁԲ–13/3 պայմանագրի 13294.736 հազ.դրամ արժեքով մնացորդային շինարարական աշխատանքներ, որոնց ճշգրտված արժեքն ըստ գործող գների կազմում է շուրջ 25000.0 հազ.դրամ գումար:</w:t>
      </w: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Մասնավորապես, պայմանագրային պարտավորությունների շրջանակներում չեն իրականացվել օդափոխության համակարգի կառուցման և տարածքի բարեկարգման աշխատանքները:</w:t>
      </w:r>
    </w:p>
    <w:p w:rsidR="00361C67" w:rsidRPr="00650034" w:rsidRDefault="00361C67" w:rsidP="00223504">
      <w:pPr>
        <w:ind w:firstLine="567"/>
        <w:jc w:val="both"/>
        <w:rPr>
          <w:rFonts w:ascii="GHEA Grapalat" w:hAnsi="GHEA Grapalat" w:cs="GHEA Grapalat"/>
          <w:i/>
          <w:iCs/>
          <w:lang w:val="af-ZA"/>
        </w:rPr>
      </w:pPr>
      <w:r w:rsidRPr="00650034">
        <w:rPr>
          <w:rFonts w:ascii="GHEA Grapalat" w:hAnsi="GHEA Grapalat" w:cs="GHEA Grapalat"/>
          <w:i/>
          <w:iCs/>
          <w:lang w:val="af-ZA"/>
        </w:rPr>
        <w:t>Արդյունքում՝  չկատարված աշխատանքների մասով առաջարկվում է.</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af-ZA"/>
        </w:rPr>
      </w:pPr>
      <w:r w:rsidRPr="00650034">
        <w:rPr>
          <w:rFonts w:ascii="GHEA Grapalat" w:hAnsi="GHEA Grapalat" w:cs="GHEA Grapalat"/>
          <w:lang w:val="af-ZA"/>
        </w:rPr>
        <w:t xml:space="preserve">կազմակերպել մնացորդային շինարարական աշխատանքների գնման նոր գործընթաց՝ Հեղինակ-Նախագծողի կողմից մնացորդային ծավալների ճշգրտված (գործող գներով) նախահաշվի համաձայն՝ շուրջ </w:t>
      </w:r>
      <w:r w:rsidRPr="00650034">
        <w:rPr>
          <w:rFonts w:ascii="GHEA Grapalat" w:hAnsi="GHEA Grapalat" w:cs="GHEA Grapalat"/>
          <w:b/>
          <w:bCs/>
          <w:lang w:val="af-ZA"/>
        </w:rPr>
        <w:t>25000.0հազ.դրամ</w:t>
      </w:r>
      <w:r w:rsidRPr="00650034">
        <w:rPr>
          <w:rFonts w:ascii="GHEA Grapalat" w:hAnsi="GHEA Grapalat" w:cs="GHEA Grapalat"/>
          <w:lang w:val="af-ZA"/>
        </w:rPr>
        <w:t xml:space="preserve"> արժեքով</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fr-FR"/>
        </w:rPr>
        <w:lastRenderedPageBreak/>
        <w:t>օբյեկտի մնացորդային շինաշխատանքները</w:t>
      </w:r>
      <w:r w:rsidRPr="00650034">
        <w:rPr>
          <w:rFonts w:ascii="GHEA Grapalat" w:hAnsi="GHEA Grapalat" w:cs="GHEA Grapalat"/>
          <w:lang w:val="fr-FR"/>
        </w:rPr>
        <w:t xml:space="preserve"> ֆինանսավորել </w:t>
      </w:r>
      <w:r w:rsidRPr="00650034">
        <w:rPr>
          <w:rFonts w:ascii="GHEA Grapalat" w:hAnsi="GHEA Grapalat" w:cs="GHEA Grapalat"/>
          <w:b/>
          <w:bCs/>
          <w:highlight w:val="lightGray"/>
          <w:lang w:val="ro-RO"/>
        </w:rPr>
        <w:t xml:space="preserve">25000.0 </w:t>
      </w:r>
      <w:r w:rsidRPr="00650034">
        <w:rPr>
          <w:rFonts w:ascii="GHEA Grapalat" w:hAnsi="GHEA Grapalat" w:cs="GHEA Grapalat"/>
          <w:b/>
          <w:bCs/>
          <w:highlight w:val="lightGray"/>
          <w:lang w:val="fr-FR"/>
        </w:rPr>
        <w:t>հազ.դրամի</w:t>
      </w:r>
      <w:r w:rsidRPr="00650034">
        <w:rPr>
          <w:rFonts w:ascii="GHEA Grapalat" w:hAnsi="GHEA Grapalat" w:cs="GHEA Grapalat"/>
          <w:lang w:val="fr-FR"/>
        </w:rPr>
        <w:t xml:space="preserve"> չափով՝ </w:t>
      </w:r>
      <w:r w:rsidRPr="00650034">
        <w:rPr>
          <w:rFonts w:ascii="GHEA Grapalat" w:hAnsi="GHEA Grapalat" w:cs="GHEA Grapalat"/>
          <w:lang w:val="ro-RO"/>
        </w:rPr>
        <w:t xml:space="preserve">գնումն իրականացնել </w:t>
      </w:r>
      <w:r w:rsidRPr="00650034">
        <w:rPr>
          <w:rFonts w:ascii="GHEA Grapalat" w:hAnsi="GHEA Grapalat" w:cs="GHEA Grapalat"/>
          <w:b/>
          <w:bCs/>
          <w:lang w:val="af-ZA"/>
        </w:rPr>
        <w:t>ԲԸՀ</w:t>
      </w:r>
      <w:r w:rsidRPr="00650034">
        <w:rPr>
          <w:rFonts w:ascii="GHEA Grapalat" w:hAnsi="GHEA Grapalat" w:cs="GHEA Grapalat"/>
          <w:lang w:val="af-ZA"/>
        </w:rPr>
        <w:t xml:space="preserve"> </w:t>
      </w:r>
      <w:r w:rsidRPr="00650034">
        <w:rPr>
          <w:rFonts w:ascii="GHEA Grapalat" w:hAnsi="GHEA Grapalat" w:cs="GHEA Grapalat"/>
          <w:lang w:val="ro-RO"/>
        </w:rPr>
        <w:t xml:space="preserve">ընթացակարգով՝ ՀՀ կառավարության 2011 թվականի փետրվարի 10-ի N 168-Ն որոշման 77-րդ կետի համաձայն, հաշվի առնելով ավարտվող օբյեկտի շահագործման կարևորությունը և բյուջետային տարվա սեղմ ժամկետները,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ro-RO"/>
        </w:rPr>
        <w:t>oբյեկտի</w:t>
      </w:r>
      <w:r w:rsidRPr="00650034">
        <w:rPr>
          <w:rFonts w:ascii="GHEA Grapalat" w:hAnsi="GHEA Grapalat" w:cs="GHEA Grapalat"/>
          <w:b/>
          <w:bCs/>
          <w:lang w:val="ro-RO"/>
        </w:rPr>
        <w:t xml:space="preserve"> </w:t>
      </w:r>
      <w:r w:rsidRPr="00650034">
        <w:rPr>
          <w:rFonts w:ascii="GHEA Grapalat" w:hAnsi="GHEA Grapalat" w:cs="GHEA Grapalat"/>
          <w:b/>
          <w:bCs/>
          <w:i/>
          <w:iCs/>
          <w:lang w:val="ro-RO"/>
        </w:rPr>
        <w:t>հեղինակային հսկողությունը</w:t>
      </w:r>
      <w:r w:rsidRPr="00650034">
        <w:rPr>
          <w:rFonts w:ascii="GHEA Grapalat" w:hAnsi="GHEA Grapalat" w:cs="GHEA Grapalat"/>
          <w:lang w:val="ro-RO"/>
        </w:rPr>
        <w:t xml:space="preserve"> ֆինանսավորել </w:t>
      </w:r>
      <w:r w:rsidRPr="00650034">
        <w:rPr>
          <w:rFonts w:ascii="GHEA Grapalat" w:hAnsi="GHEA Grapalat" w:cs="GHEA Grapalat"/>
          <w:lang w:val="fr-FR"/>
        </w:rPr>
        <w:t>25000.0 հազ.դրամx0.6%=150.0 հազ.դրամի և 59.540 հազ.դրամ առկա կանխավճարի տարբերության 150.0-59.54=</w:t>
      </w:r>
      <w:r w:rsidRPr="00650034">
        <w:rPr>
          <w:rFonts w:ascii="GHEA Grapalat" w:hAnsi="GHEA Grapalat" w:cs="GHEA Grapalat"/>
          <w:b/>
          <w:bCs/>
          <w:highlight w:val="lightGray"/>
          <w:lang w:val="fr-FR"/>
        </w:rPr>
        <w:t>90.46 հազ.դրամ</w:t>
      </w:r>
      <w:r w:rsidRPr="00650034">
        <w:rPr>
          <w:rFonts w:ascii="GHEA Grapalat" w:hAnsi="GHEA Grapalat" w:cs="GHEA Grapalat"/>
          <w:b/>
          <w:bCs/>
          <w:lang w:val="fr-FR"/>
        </w:rPr>
        <w:t xml:space="preserve"> </w:t>
      </w:r>
      <w:r w:rsidRPr="00650034">
        <w:rPr>
          <w:rFonts w:ascii="GHEA Grapalat" w:hAnsi="GHEA Grapalat" w:cs="GHEA Grapalat"/>
          <w:lang w:val="fr-FR"/>
        </w:rPr>
        <w:t>չափով՝</w:t>
      </w:r>
      <w:r w:rsidRPr="00650034">
        <w:rPr>
          <w:rFonts w:ascii="GHEA Grapalat" w:hAnsi="GHEA Grapalat" w:cs="GHEA Grapalat"/>
          <w:lang w:val="ro-RO"/>
        </w:rPr>
        <w:t xml:space="preserve"> գնումն իրականացնել </w:t>
      </w:r>
      <w:r w:rsidRPr="00650034">
        <w:rPr>
          <w:rFonts w:ascii="GHEA Grapalat" w:hAnsi="GHEA Grapalat" w:cs="GHEA Grapalat"/>
          <w:b/>
          <w:bCs/>
          <w:lang w:val="ro-RO"/>
        </w:rPr>
        <w:t>ԲԸԱՀ</w:t>
      </w:r>
      <w:r w:rsidRPr="00650034">
        <w:rPr>
          <w:rFonts w:ascii="GHEA Grapalat" w:hAnsi="GHEA Grapalat" w:cs="GHEA Grapalat"/>
          <w:lang w:val="ro-RO"/>
        </w:rPr>
        <w:t xml:space="preserve"> ընթացակարգով, «Հեղինակային իրավունքի և հարակից իրավունքների մասին» ՀՀ օրենքի և «Գնումների մասին» ՀՀ օրենքի 20-րդ հոդվածի 5-րդ կետի 1-ին ենթակետի համաձայն,</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i/>
          <w:iCs/>
          <w:lang w:val="ro-RO"/>
        </w:rPr>
        <w:t>Շինաշխատանքների և հեղինակային հսկողության ծախսերը նախատեսել</w:t>
      </w:r>
      <w:r w:rsidRPr="00650034">
        <w:rPr>
          <w:rFonts w:ascii="GHEA Grapalat" w:hAnsi="GHEA Grapalat" w:cs="GHEA Grapalat"/>
          <w:b/>
          <w:bCs/>
          <w:i/>
          <w:iCs/>
          <w:lang w:val="ro-RO"/>
        </w:rPr>
        <w:t xml:space="preserve"> </w:t>
      </w:r>
      <w:r w:rsidRPr="00650034">
        <w:rPr>
          <w:rFonts w:ascii="GHEA Grapalat" w:hAnsi="GHEA Grapalat" w:cs="GHEA Grapalat"/>
          <w:lang w:val="ro-RO"/>
        </w:rPr>
        <w:t>ՀՀ 2016 թվականի պետական բյուջեի «Առողջապահական օբյեկտների շինարարություն» ծրագրի ՀՀ Լոռու մարզի Վանաձորի բժշկական կենտրոնի կառուցման համար նախատեսված միջոցների վերաբաշխմամբ,</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 xml:space="preserve">վերակառուցման աշխատանքների (այդ թվում հեղինակային հսկողության) գնման և համակարգման լիազորությունները վերապահել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 որպես նախկինում սկսված և դեռ չավարտված ծախսային ծրագիր:</w:t>
      </w:r>
    </w:p>
    <w:p w:rsidR="00361C67" w:rsidRPr="00650034" w:rsidRDefault="00361C67" w:rsidP="00223504">
      <w:pPr>
        <w:pStyle w:val="ListParagraph"/>
        <w:ind w:left="928"/>
        <w:jc w:val="both"/>
        <w:rPr>
          <w:rFonts w:ascii="GHEA Grapalat" w:hAnsi="GHEA Grapalat" w:cs="GHEA Grapalat"/>
          <w:lang w:val="fr-FR"/>
        </w:rPr>
      </w:pPr>
      <w:r w:rsidRPr="00650034">
        <w:rPr>
          <w:rFonts w:ascii="GHEA Grapalat" w:hAnsi="GHEA Grapalat" w:cs="GHEA Grapalat"/>
          <w:lang w:val="fr-FR"/>
        </w:rPr>
        <w:t xml:space="preserve">Ընդամենը պահանջվող գումարի չափը՝ </w:t>
      </w:r>
      <w:r w:rsidRPr="00650034">
        <w:rPr>
          <w:rFonts w:ascii="GHEA Grapalat" w:hAnsi="GHEA Grapalat" w:cs="GHEA Grapalat"/>
          <w:highlight w:val="lightGray"/>
          <w:lang w:val="fr-FR"/>
        </w:rPr>
        <w:t>25090.46հազ.դրամ</w:t>
      </w:r>
      <w:r w:rsidRPr="00650034">
        <w:rPr>
          <w:rFonts w:ascii="GHEA Grapalat" w:hAnsi="GHEA Grapalat" w:cs="GHEA Grapalat"/>
          <w:lang w:val="fr-FR"/>
        </w:rPr>
        <w:t>:</w:t>
      </w:r>
    </w:p>
    <w:p w:rsidR="00361C67" w:rsidRPr="00650034" w:rsidRDefault="00361C67" w:rsidP="00223504">
      <w:pPr>
        <w:pStyle w:val="ListParagraph"/>
        <w:ind w:left="928"/>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Կից ներկայացվում է  ընդհանուր արժեքով 13294.736 հազ.դրամի  չմարված կանխավճարի և հաշվարկված տույժի ՀՀ պետական բյուջե վերադարձման անհրաժեշտության վերաբերյալ՝ ՀՀ ֆինանսների նախարարություն ուղղված և «Հայբիզնեսբանկ</w:t>
      </w:r>
      <w:r>
        <w:rPr>
          <w:rFonts w:ascii="GHEA Grapalat" w:hAnsi="GHEA Grapalat" w:cs="GHEA Grapalat"/>
          <w:lang w:val="fr-FR"/>
        </w:rPr>
        <w:t>» փակ բաժնետիրական ընկերությանն</w:t>
      </w:r>
      <w:r w:rsidRPr="00650034">
        <w:rPr>
          <w:rFonts w:ascii="GHEA Grapalat" w:hAnsi="GHEA Grapalat" w:cs="GHEA Grapalat"/>
          <w:lang w:val="fr-FR"/>
        </w:rPr>
        <w:t xml:space="preserve"> ուղղված 2015 թվականի դեկտեմբերի 25-ի N ՀՍ/1414-15  գրության պատճենը:</w:t>
      </w:r>
    </w:p>
    <w:p w:rsidR="00361C67" w:rsidRPr="00650034" w:rsidRDefault="00361C67" w:rsidP="00223504">
      <w:pPr>
        <w:pStyle w:val="ListParagraph"/>
        <w:ind w:left="0" w:firstLine="567"/>
        <w:jc w:val="both"/>
        <w:rPr>
          <w:rFonts w:ascii="GHEA Grapalat" w:hAnsi="GHEA Grapalat" w:cs="GHEA Grapalat"/>
          <w:lang w:val="af-ZA"/>
        </w:rPr>
      </w:pPr>
    </w:p>
    <w:p w:rsidR="00361C67" w:rsidRPr="00650034" w:rsidRDefault="00361C67" w:rsidP="00223504">
      <w:pPr>
        <w:pStyle w:val="ListParagraph"/>
        <w:ind w:left="0" w:firstLine="567"/>
        <w:jc w:val="both"/>
        <w:rPr>
          <w:rFonts w:ascii="GHEA Grapalat" w:hAnsi="GHEA Grapalat" w:cs="GHEA Grapalat"/>
          <w:lang w:val="fr-FR"/>
        </w:rPr>
      </w:pPr>
    </w:p>
    <w:p w:rsidR="00361C67" w:rsidRPr="00650034" w:rsidRDefault="00361C67" w:rsidP="00223504">
      <w:pPr>
        <w:pStyle w:val="ListParagraph"/>
        <w:ind w:left="0" w:firstLine="567"/>
        <w:jc w:val="center"/>
        <w:rPr>
          <w:rFonts w:ascii="GHEA Grapalat" w:hAnsi="GHEA Grapalat" w:cs="GHEA Grapalat"/>
          <w:b/>
          <w:bCs/>
          <w:u w:val="single"/>
          <w:lang w:val="fr-FR"/>
        </w:rPr>
      </w:pPr>
      <w:r w:rsidRPr="00650034">
        <w:rPr>
          <w:rFonts w:ascii="GHEA Grapalat" w:hAnsi="GHEA Grapalat" w:cs="GHEA Grapalat"/>
          <w:b/>
          <w:bCs/>
          <w:highlight w:val="lightGray"/>
          <w:u w:val="single"/>
          <w:lang w:val="fr-FR"/>
        </w:rPr>
        <w:t>ՀՀ Գեղարքունիքի մարզի Ն.Գետաշենի նոր մանկապարտեզի կառուցման ավարտական (լրացուցիչ) աշխատանքների  վերաբերյալ</w:t>
      </w:r>
    </w:p>
    <w:p w:rsidR="00361C67" w:rsidRPr="00650034" w:rsidRDefault="00361C67" w:rsidP="00223504">
      <w:pPr>
        <w:spacing w:after="200"/>
        <w:ind w:right="9" w:firstLine="567"/>
        <w:jc w:val="both"/>
        <w:rPr>
          <w:rFonts w:ascii="GHEA Grapalat" w:hAnsi="GHEA Grapalat" w:cs="GHEA Grapalat"/>
          <w:i/>
          <w:iCs/>
          <w:lang w:val="fr-FR"/>
        </w:rPr>
      </w:pPr>
    </w:p>
    <w:p w:rsidR="00361C67" w:rsidRPr="00650034" w:rsidRDefault="00361C67" w:rsidP="00223504">
      <w:pPr>
        <w:spacing w:after="200"/>
        <w:ind w:right="9" w:firstLine="567"/>
        <w:jc w:val="both"/>
        <w:rPr>
          <w:rFonts w:ascii="GHEA Grapalat" w:hAnsi="GHEA Grapalat" w:cs="GHEA Grapalat"/>
          <w:b/>
          <w:bCs/>
          <w:i/>
          <w:iCs/>
          <w:lang w:val="fr-FR"/>
        </w:rPr>
      </w:pPr>
      <w:r w:rsidRPr="00650034">
        <w:rPr>
          <w:rFonts w:ascii="GHEA Grapalat" w:hAnsi="GHEA Grapalat" w:cs="GHEA Grapalat"/>
          <w:b/>
          <w:bCs/>
          <w:i/>
          <w:iCs/>
          <w:lang w:val="fr-FR"/>
        </w:rPr>
        <w:t>Օբյեկտի փաստացի վիճակի վերաբերյալ</w:t>
      </w:r>
    </w:p>
    <w:p w:rsidR="00361C67" w:rsidRPr="00650034" w:rsidRDefault="00361C67" w:rsidP="00223504">
      <w:pPr>
        <w:pStyle w:val="ListParagraph"/>
        <w:tabs>
          <w:tab w:val="left" w:pos="540"/>
        </w:tabs>
        <w:ind w:left="0" w:firstLine="567"/>
        <w:jc w:val="both"/>
        <w:rPr>
          <w:rFonts w:ascii="GHEA Grapalat" w:hAnsi="GHEA Grapalat" w:cs="GHEA Grapalat"/>
          <w:lang w:val="af-ZA"/>
        </w:rPr>
      </w:pPr>
      <w:r w:rsidRPr="00650034">
        <w:rPr>
          <w:rFonts w:ascii="GHEA Grapalat" w:hAnsi="GHEA Grapalat" w:cs="GHEA Grapalat"/>
          <w:lang w:val="af-ZA"/>
        </w:rPr>
        <w:t>Մանկապարտեզի նախագծման և կառուցման աշխատանքները պատվիրվել են  ՀՀ Նախագահի 2012-2013 թվականներին ՀՀ մարզեր կատարած այցերի ընթացքում տրված հանձնարարականի համաձայն:</w:t>
      </w:r>
    </w:p>
    <w:p w:rsidR="00361C67" w:rsidRPr="00650034" w:rsidRDefault="00361C67" w:rsidP="00223504">
      <w:pPr>
        <w:spacing w:after="200"/>
        <w:ind w:right="9" w:firstLine="567"/>
        <w:jc w:val="both"/>
        <w:rPr>
          <w:rFonts w:ascii="GHEA Grapalat" w:hAnsi="GHEA Grapalat" w:cs="GHEA Grapalat"/>
          <w:i/>
          <w:iCs/>
          <w:lang w:val="fr-FR"/>
        </w:rPr>
      </w:pPr>
      <w:r w:rsidRPr="00650034">
        <w:rPr>
          <w:rFonts w:ascii="GHEA Grapalat" w:hAnsi="GHEA Grapalat" w:cs="GHEA Grapalat"/>
          <w:lang w:val="af-ZA"/>
        </w:rPr>
        <w:t>Օբյեկտն իրականացվել է 2014-2015 թվականների ՀՀ պետական բյուջեների հաշվին:</w:t>
      </w: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 xml:space="preserve">Մանկապարտեզի  գոյություն ունեցող կառուցման նախագծանախահաշվային փաստաթղթերը լրամշակվել են 2014 թվականին՝ «Կոտայք նախագծային և շինմոնտաժային բյուրո» </w:t>
      </w:r>
      <w:r w:rsidRPr="00650034">
        <w:rPr>
          <w:rFonts w:ascii="GHEA Grapalat" w:hAnsi="GHEA Grapalat" w:cs="GHEA Grapalat"/>
          <w:lang w:val="ro-RO"/>
        </w:rPr>
        <w:t>սահմանափակ պատասխանատվությամբ ընկերության</w:t>
      </w:r>
      <w:r w:rsidRPr="00650034">
        <w:rPr>
          <w:rFonts w:ascii="GHEA Grapalat" w:hAnsi="GHEA Grapalat" w:cs="GHEA Grapalat"/>
          <w:lang w:val="af-ZA"/>
        </w:rPr>
        <w:t xml:space="preserve"> կողմից, 343814.84 հազ.դրամ նախահաշվային արժեքով:</w:t>
      </w: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 xml:space="preserve">Օբյեկտն իրականացվում է </w:t>
      </w:r>
      <w:r w:rsidRPr="00650034">
        <w:rPr>
          <w:rFonts w:ascii="GHEA Grapalat" w:hAnsi="GHEA Grapalat" w:cs="GHEA Grapalat"/>
          <w:lang w:val="fr-FR"/>
        </w:rPr>
        <w:t xml:space="preserve">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af-ZA"/>
        </w:rPr>
        <w:t xml:space="preserve"> պատվիրատվությամբ, «Իշխանհատակ» </w:t>
      </w:r>
      <w:r w:rsidRPr="00650034">
        <w:rPr>
          <w:rFonts w:ascii="GHEA Grapalat" w:hAnsi="GHEA Grapalat" w:cs="GHEA Grapalat"/>
          <w:lang w:val="ro-RO"/>
        </w:rPr>
        <w:t xml:space="preserve">սահմանափակ պատասխանատվությամբ </w:t>
      </w:r>
      <w:r w:rsidRPr="00650034">
        <w:rPr>
          <w:rFonts w:ascii="GHEA Grapalat" w:hAnsi="GHEA Grapalat" w:cs="GHEA Grapalat"/>
          <w:lang w:val="ro-RO"/>
        </w:rPr>
        <w:lastRenderedPageBreak/>
        <w:t>ընկերության</w:t>
      </w:r>
      <w:r w:rsidRPr="00650034">
        <w:rPr>
          <w:rFonts w:ascii="GHEA Grapalat" w:hAnsi="GHEA Grapalat" w:cs="GHEA Grapalat"/>
          <w:lang w:val="af-ZA"/>
        </w:rPr>
        <w:t xml:space="preserve"> հետ կնքված 2014 թվականի հունիսի 10-ի N ԲԸԱՇՁԲ-14/8-5 պետական գնման պայմանագրի համաձայն: </w:t>
      </w: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Շինմոնտաժային աշխատանքների պայմանագրային արժեքը կազմում է՝ 293802.898 հազ.դրամ:</w:t>
      </w: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Ներկայումս իրականացվել են մանկապարտեզի շենքի հիմնակմախքի՝ հիմքերի, արտաքին պատերի, միջնորմների, ծածկերի, տանիքի, ներքին հաղորդակցուղիների՝ ջրամատակարարման, էլեկտրամատակարարման, կոյուղու, օդափոխության, հակահրդեհային ազդանշանման համակարգերի կառուցման, ներքին հարդարման, կաթսայատան կառուցման աշխատանքներ և այլն:</w:t>
      </w:r>
    </w:p>
    <w:p w:rsidR="00361C67" w:rsidRPr="00650034" w:rsidRDefault="00361C67" w:rsidP="00223504">
      <w:pPr>
        <w:pStyle w:val="ListParagraph"/>
        <w:ind w:left="0" w:firstLine="567"/>
        <w:jc w:val="both"/>
        <w:rPr>
          <w:rFonts w:ascii="GHEA Grapalat" w:hAnsi="GHEA Grapalat" w:cs="GHEA Grapalat"/>
          <w:lang w:val="af-ZA"/>
        </w:rPr>
      </w:pPr>
    </w:p>
    <w:p w:rsidR="00361C67" w:rsidRPr="00650034" w:rsidRDefault="00361C67" w:rsidP="00223504">
      <w:pPr>
        <w:pStyle w:val="ListParagraph"/>
        <w:ind w:left="0" w:firstLine="567"/>
        <w:jc w:val="both"/>
        <w:rPr>
          <w:rFonts w:ascii="GHEA Grapalat" w:hAnsi="GHEA Grapalat" w:cs="GHEA Grapalat"/>
          <w:b/>
          <w:bCs/>
          <w:i/>
          <w:iCs/>
          <w:lang w:val="af-ZA"/>
        </w:rPr>
      </w:pPr>
      <w:r w:rsidRPr="00650034">
        <w:rPr>
          <w:rFonts w:ascii="GHEA Grapalat" w:hAnsi="GHEA Grapalat" w:cs="GHEA Grapalat"/>
          <w:b/>
          <w:bCs/>
          <w:i/>
          <w:iCs/>
          <w:lang w:val="af-ZA"/>
        </w:rPr>
        <w:t>Օբյեկտի տեխնիկական պայմանների փոփոխության և նախագծի լրամշակման անհրաժեշտության վերաբերյալ</w:t>
      </w:r>
    </w:p>
    <w:p w:rsidR="00361C67" w:rsidRPr="00650034" w:rsidRDefault="00361C67" w:rsidP="00223504">
      <w:pPr>
        <w:pStyle w:val="ListParagraph"/>
        <w:ind w:left="0" w:firstLine="567"/>
        <w:jc w:val="both"/>
        <w:rPr>
          <w:rFonts w:ascii="GHEA Grapalat" w:hAnsi="GHEA Grapalat" w:cs="GHEA Grapalat"/>
          <w:i/>
          <w:iCs/>
          <w:lang w:val="af-ZA"/>
        </w:rPr>
      </w:pP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 xml:space="preserve">Շինարարության ընթացքում ի հայտ եկած խնդիրների լուծման անհրաժեշտությամբ </w:t>
      </w:r>
      <w:r w:rsidRPr="00650034">
        <w:rPr>
          <w:rFonts w:ascii="GHEA Grapalat" w:hAnsi="GHEA Grapalat" w:cs="GHEA Grapalat"/>
          <w:lang w:val="fr-FR"/>
        </w:rPr>
        <w:t>Ն.Գետաշենի</w:t>
      </w:r>
      <w:r w:rsidRPr="00650034">
        <w:rPr>
          <w:rFonts w:ascii="GHEA Grapalat" w:hAnsi="GHEA Grapalat" w:cs="GHEA Grapalat"/>
          <w:b/>
          <w:bCs/>
          <w:lang w:val="fr-FR"/>
        </w:rPr>
        <w:t xml:space="preserve"> </w:t>
      </w:r>
      <w:r w:rsidRPr="00650034">
        <w:rPr>
          <w:rFonts w:ascii="GHEA Grapalat" w:hAnsi="GHEA Grapalat" w:cs="GHEA Grapalat"/>
          <w:lang w:val="fr-FR"/>
        </w:rPr>
        <w:t>համայնքի ղեկավարի 2015 թվականի ապրիլի 17-ի N 13 և 2015 թվականի մարտի 31-ի N 12 գրությունների համաձայն՝ ներկայացվել է նախկինում տրամադրված տեխնիկական պայմանների մասնակի փոփոխության առաջարկ, որի համաձայն արտաքին հաղորդակցուղիների արդիականացված (ջրամատակարարման, գազամատակարարման և այլ խողովակաշարերի) համակարգերը կնախատեսվեն</w:t>
      </w:r>
      <w:r w:rsidRPr="00650034">
        <w:rPr>
          <w:rFonts w:ascii="GHEA Grapalat" w:hAnsi="GHEA Grapalat" w:cs="GHEA Grapalat"/>
          <w:lang w:val="af-ZA"/>
        </w:rPr>
        <w:t xml:space="preserve"> տեղակապման պայմանների փոփոխությամբ:</w:t>
      </w:r>
    </w:p>
    <w:p w:rsidR="00361C67" w:rsidRPr="00650034" w:rsidRDefault="00361C67" w:rsidP="00223504">
      <w:pPr>
        <w:pStyle w:val="ListParagraph"/>
        <w:ind w:left="0" w:firstLine="567"/>
        <w:jc w:val="both"/>
        <w:rPr>
          <w:rFonts w:ascii="GHEA Grapalat" w:hAnsi="GHEA Grapalat" w:cs="GHEA Grapalat"/>
          <w:lang w:val="fr-FR"/>
        </w:rPr>
      </w:pPr>
      <w:r w:rsidRPr="00650034">
        <w:rPr>
          <w:rFonts w:ascii="GHEA Grapalat" w:hAnsi="GHEA Grapalat" w:cs="GHEA Grapalat"/>
          <w:lang w:val="af-ZA"/>
        </w:rPr>
        <w:t xml:space="preserve">Հաշվի առնելով վերոգրյալը, 2015 թվականի ընթացքում հաստատված նախագիծը սահմանված կարգով Հեղինակ-Նախագծողի կողմից լրամշակվել է (առկա է փորձաքննության դրական եզրակացությունը)՝ ընդգրկելով առաջնահերթ ու անհետաձգելի միջոցառումներ կառուցապատման տարածքում գոյություն ունեցող հաղորդակցուղիների տեղափոխման և արդիականացման մասով: </w:t>
      </w: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Հարկ է նշել, որ նոր տեխնիկական պայմանների շրջանակներում նախատեսվող ջրամատակարարման, գազամատակարարման համակարգերի և այլ խողովակաշարերի բացակայությամբ նախադպրոցական հաստատության շահագործում</w:t>
      </w:r>
      <w:r>
        <w:rPr>
          <w:rFonts w:ascii="GHEA Grapalat" w:hAnsi="GHEA Grapalat" w:cs="GHEA Grapalat"/>
          <w:lang w:val="af-ZA"/>
        </w:rPr>
        <w:t>ն</w:t>
      </w:r>
      <w:r w:rsidRPr="00650034">
        <w:rPr>
          <w:rFonts w:ascii="GHEA Grapalat" w:hAnsi="GHEA Grapalat" w:cs="GHEA Grapalat"/>
          <w:lang w:val="af-ZA"/>
        </w:rPr>
        <w:t xml:space="preserve"> անհնարին է:</w:t>
      </w:r>
    </w:p>
    <w:p w:rsidR="00361C67" w:rsidRPr="00650034" w:rsidRDefault="00361C67" w:rsidP="00223504">
      <w:pPr>
        <w:pStyle w:val="ListParagraph"/>
        <w:ind w:left="0" w:firstLine="567"/>
        <w:jc w:val="both"/>
        <w:rPr>
          <w:rFonts w:ascii="GHEA Grapalat" w:hAnsi="GHEA Grapalat" w:cs="GHEA Grapalat"/>
          <w:lang w:val="af-ZA"/>
        </w:rPr>
      </w:pPr>
    </w:p>
    <w:p w:rsidR="00361C67" w:rsidRPr="00650034" w:rsidRDefault="00361C67" w:rsidP="00223504">
      <w:pPr>
        <w:pStyle w:val="ListParagraph"/>
        <w:ind w:left="0" w:firstLine="567"/>
        <w:jc w:val="both"/>
        <w:rPr>
          <w:rFonts w:ascii="GHEA Grapalat" w:hAnsi="GHEA Grapalat" w:cs="GHEA Grapalat"/>
          <w:lang w:val="af-ZA"/>
        </w:rPr>
      </w:pPr>
      <w:r w:rsidRPr="00650034">
        <w:rPr>
          <w:rFonts w:ascii="GHEA Grapalat" w:hAnsi="GHEA Grapalat" w:cs="GHEA Grapalat"/>
          <w:lang w:val="af-ZA"/>
        </w:rPr>
        <w:t xml:space="preserve">Հաշվի առնելով վերոգրյալն առաջարկվում է.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fr-FR"/>
        </w:rPr>
        <w:t>Օբյեկտի լրացուցիչ շինաշխատանքները</w:t>
      </w:r>
      <w:r w:rsidRPr="00650034">
        <w:rPr>
          <w:rFonts w:ascii="GHEA Grapalat" w:hAnsi="GHEA Grapalat" w:cs="GHEA Grapalat"/>
          <w:lang w:val="fr-FR"/>
        </w:rPr>
        <w:t xml:space="preserve"> ֆինանսավորել </w:t>
      </w:r>
      <w:r w:rsidRPr="00650034">
        <w:rPr>
          <w:rFonts w:ascii="GHEA Grapalat" w:hAnsi="GHEA Grapalat" w:cs="GHEA Grapalat"/>
          <w:b/>
          <w:bCs/>
          <w:highlight w:val="lightGray"/>
          <w:lang w:val="ro-RO"/>
        </w:rPr>
        <w:t>26700.0</w:t>
      </w:r>
      <w:r w:rsidRPr="00650034">
        <w:rPr>
          <w:rFonts w:ascii="GHEA Grapalat" w:hAnsi="GHEA Grapalat" w:cs="GHEA Grapalat"/>
          <w:b/>
          <w:bCs/>
          <w:highlight w:val="lightGray"/>
          <w:lang w:val="fr-FR"/>
        </w:rPr>
        <w:t>հազ.դրամի</w:t>
      </w:r>
      <w:r w:rsidRPr="00650034">
        <w:rPr>
          <w:rFonts w:ascii="GHEA Grapalat" w:hAnsi="GHEA Grapalat" w:cs="GHEA Grapalat"/>
          <w:lang w:val="fr-FR"/>
        </w:rPr>
        <w:t xml:space="preserve"> չափով՝</w:t>
      </w:r>
      <w:r w:rsidRPr="00650034">
        <w:rPr>
          <w:rFonts w:ascii="GHEA Grapalat" w:hAnsi="GHEA Grapalat" w:cs="GHEA Grapalat"/>
          <w:lang w:val="ro-RO"/>
        </w:rPr>
        <w:t xml:space="preserve"> գնումն իրականացնել </w:t>
      </w:r>
      <w:r w:rsidRPr="00650034">
        <w:rPr>
          <w:rFonts w:ascii="GHEA Grapalat" w:hAnsi="GHEA Grapalat" w:cs="GHEA Grapalat"/>
          <w:b/>
          <w:bCs/>
          <w:lang w:val="af-ZA"/>
        </w:rPr>
        <w:t>ԲԸՀ</w:t>
      </w:r>
      <w:r w:rsidRPr="00650034">
        <w:rPr>
          <w:rFonts w:ascii="GHEA Grapalat" w:hAnsi="GHEA Grapalat" w:cs="GHEA Grapalat"/>
          <w:lang w:val="af-ZA"/>
        </w:rPr>
        <w:t xml:space="preserve"> </w:t>
      </w:r>
      <w:r w:rsidRPr="00650034">
        <w:rPr>
          <w:rFonts w:ascii="GHEA Grapalat" w:hAnsi="GHEA Grapalat" w:cs="GHEA Grapalat"/>
          <w:lang w:val="ro-RO"/>
        </w:rPr>
        <w:t xml:space="preserve">ընթացակարգով՝ ՀՀ կառավարության 2011 թվականի փետրվարի 10-ի N 168-Ն որոշման 77-րդ կետի համաձայն, հաշվի առնելով ավարտվող օբյեկտի շահագործման կարևորությունը և բյուջետային տարվա սեղմ ժամկետները,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ro-RO"/>
        </w:rPr>
        <w:t>Օբյեկտի որակի տեխնիկական հսկողությունը</w:t>
      </w:r>
      <w:r w:rsidRPr="00650034">
        <w:rPr>
          <w:rFonts w:ascii="GHEA Grapalat" w:hAnsi="GHEA Grapalat" w:cs="GHEA Grapalat"/>
          <w:lang w:val="ro-RO"/>
        </w:rPr>
        <w:t xml:space="preserve"> ֆինանսավորել 26700.0 հազ.դրամx2%</w:t>
      </w:r>
      <w:r w:rsidRPr="00650034">
        <w:rPr>
          <w:rFonts w:ascii="GHEA Grapalat" w:hAnsi="GHEA Grapalat" w:cs="GHEA Grapalat"/>
          <w:lang w:val="fr-FR"/>
        </w:rPr>
        <w:t>=</w:t>
      </w:r>
      <w:r w:rsidRPr="00650034">
        <w:rPr>
          <w:rFonts w:ascii="GHEA Grapalat" w:hAnsi="GHEA Grapalat" w:cs="GHEA Grapalat"/>
          <w:b/>
          <w:bCs/>
          <w:highlight w:val="lightGray"/>
          <w:lang w:val="fr-FR"/>
        </w:rPr>
        <w:t>534.0 հազ.դրամի</w:t>
      </w:r>
      <w:r w:rsidRPr="00650034">
        <w:rPr>
          <w:rFonts w:ascii="GHEA Grapalat" w:hAnsi="GHEA Grapalat" w:cs="GHEA Grapalat"/>
          <w:lang w:val="fr-FR"/>
        </w:rPr>
        <w:t xml:space="preserve"> չափով՝ </w:t>
      </w:r>
      <w:r w:rsidRPr="00650034">
        <w:rPr>
          <w:rFonts w:ascii="GHEA Grapalat" w:hAnsi="GHEA Grapalat" w:cs="GHEA Grapalat"/>
          <w:lang w:val="ro-RO"/>
        </w:rPr>
        <w:t xml:space="preserve">գնումն իրականացնել </w:t>
      </w:r>
      <w:r w:rsidRPr="00650034">
        <w:rPr>
          <w:rFonts w:ascii="GHEA Grapalat" w:hAnsi="GHEA Grapalat" w:cs="GHEA Grapalat"/>
          <w:b/>
          <w:bCs/>
          <w:lang w:val="ro-RO"/>
        </w:rPr>
        <w:t>ԲԸՀ</w:t>
      </w:r>
      <w:r w:rsidRPr="00650034">
        <w:rPr>
          <w:rFonts w:ascii="GHEA Grapalat" w:hAnsi="GHEA Grapalat" w:cs="GHEA Grapalat"/>
          <w:lang w:val="ro-RO"/>
        </w:rPr>
        <w:t xml:space="preserve"> ընթացակարգով՝ ՀՀ կառավարության 2011 թվականի փետրվարի 10-ի N 168-Ն որոշման 77-րդ կետի համաձայն, հաշվի առնելով ավարտվող օբյեկտի շահագործման կարևորությունը և բյուջետային տարվա սեղմ ժամկետները,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ro-RO"/>
        </w:rPr>
        <w:t>Օբյեկտի</w:t>
      </w:r>
      <w:r w:rsidRPr="00650034">
        <w:rPr>
          <w:rFonts w:ascii="GHEA Grapalat" w:hAnsi="GHEA Grapalat" w:cs="GHEA Grapalat"/>
          <w:b/>
          <w:bCs/>
          <w:lang w:val="ro-RO"/>
        </w:rPr>
        <w:t xml:space="preserve"> </w:t>
      </w:r>
      <w:r w:rsidRPr="00650034">
        <w:rPr>
          <w:rFonts w:ascii="GHEA Grapalat" w:hAnsi="GHEA Grapalat" w:cs="GHEA Grapalat"/>
          <w:b/>
          <w:bCs/>
          <w:i/>
          <w:iCs/>
          <w:lang w:val="ro-RO"/>
        </w:rPr>
        <w:t>հեղինակային հսկողությունը</w:t>
      </w:r>
      <w:r w:rsidRPr="00650034">
        <w:rPr>
          <w:rFonts w:ascii="GHEA Grapalat" w:hAnsi="GHEA Grapalat" w:cs="GHEA Grapalat"/>
          <w:lang w:val="ro-RO"/>
        </w:rPr>
        <w:t xml:space="preserve"> ֆինանսավորել </w:t>
      </w:r>
      <w:r w:rsidRPr="00650034">
        <w:rPr>
          <w:rFonts w:ascii="GHEA Grapalat" w:hAnsi="GHEA Grapalat" w:cs="GHEA Grapalat"/>
          <w:lang w:val="fr-FR"/>
        </w:rPr>
        <w:t>26700.0 հազ.դրամx0.6%=</w:t>
      </w:r>
      <w:r w:rsidRPr="00650034">
        <w:rPr>
          <w:rFonts w:ascii="GHEA Grapalat" w:hAnsi="GHEA Grapalat" w:cs="GHEA Grapalat"/>
          <w:b/>
          <w:bCs/>
          <w:highlight w:val="lightGray"/>
          <w:lang w:val="fr-FR"/>
        </w:rPr>
        <w:t>160.0 հազ.դրամի</w:t>
      </w:r>
      <w:r w:rsidRPr="00650034">
        <w:rPr>
          <w:rFonts w:ascii="GHEA Grapalat" w:hAnsi="GHEA Grapalat" w:cs="GHEA Grapalat"/>
          <w:lang w:val="fr-FR"/>
        </w:rPr>
        <w:t xml:space="preserve"> չափով՝</w:t>
      </w:r>
      <w:r w:rsidRPr="00650034">
        <w:rPr>
          <w:rFonts w:ascii="GHEA Grapalat" w:hAnsi="GHEA Grapalat" w:cs="GHEA Grapalat"/>
          <w:lang w:val="ro-RO"/>
        </w:rPr>
        <w:t xml:space="preserve"> գնումն իրականացնել </w:t>
      </w:r>
      <w:r w:rsidRPr="00650034">
        <w:rPr>
          <w:rFonts w:ascii="GHEA Grapalat" w:hAnsi="GHEA Grapalat" w:cs="GHEA Grapalat"/>
          <w:b/>
          <w:bCs/>
          <w:lang w:val="ro-RO"/>
        </w:rPr>
        <w:t>ԲԸԱՀ</w:t>
      </w:r>
      <w:r w:rsidRPr="00650034">
        <w:rPr>
          <w:rFonts w:ascii="GHEA Grapalat" w:hAnsi="GHEA Grapalat" w:cs="GHEA Grapalat"/>
          <w:lang w:val="ro-RO"/>
        </w:rPr>
        <w:t xml:space="preserve"> ընթացակարգով, «Հեղինակային իրավունքի և հարակից իրավունքների մասին» ՀՀ օրենքի և «Գնումների մասին» ՀՀ օրենքի 20-րդ հոդվածի 5-րդ կետի 1-ին ենթակետի համաձայն,</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i/>
          <w:iCs/>
          <w:lang w:val="ro-RO"/>
        </w:rPr>
        <w:t>Շինաշխատանքների, տեխնիկական և հեղինակային հսկողության ծախսերը նախատեսել</w:t>
      </w:r>
      <w:r w:rsidRPr="00650034">
        <w:rPr>
          <w:rFonts w:ascii="GHEA Grapalat" w:hAnsi="GHEA Grapalat" w:cs="GHEA Grapalat"/>
          <w:b/>
          <w:bCs/>
          <w:i/>
          <w:iCs/>
          <w:lang w:val="ro-RO"/>
        </w:rPr>
        <w:t xml:space="preserve"> </w:t>
      </w:r>
      <w:r w:rsidRPr="00650034">
        <w:rPr>
          <w:rFonts w:ascii="GHEA Grapalat" w:hAnsi="GHEA Grapalat" w:cs="GHEA Grapalat"/>
          <w:lang w:val="ro-RO"/>
        </w:rPr>
        <w:t xml:space="preserve">ՀՀ 2016 թվականի պետական բյուջեի «Առողջապահական օբյեկտների </w:t>
      </w:r>
      <w:r w:rsidRPr="00650034">
        <w:rPr>
          <w:rFonts w:ascii="GHEA Grapalat" w:hAnsi="GHEA Grapalat" w:cs="GHEA Grapalat"/>
          <w:lang w:val="ro-RO"/>
        </w:rPr>
        <w:lastRenderedPageBreak/>
        <w:t>շինարարություն» ծրագրի ՀՀ Լոռու մարզի Վանաձորի բժշկական կենտրոնի կառուցման համար նախատեսված միջոցների վերաբաշխմամբ,</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 xml:space="preserve">վերակառուցման աշխատանքների գնման և համակարգման լիազորությունները վերապահել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 որպես նախկինում սկսված և դեռ չավարտված ծախսային ծրագիր:</w:t>
      </w:r>
    </w:p>
    <w:p w:rsidR="00361C67" w:rsidRPr="00650034" w:rsidRDefault="00361C67" w:rsidP="00223504">
      <w:pPr>
        <w:pStyle w:val="ListParagraph"/>
        <w:ind w:left="928"/>
        <w:jc w:val="both"/>
        <w:rPr>
          <w:rFonts w:ascii="GHEA Grapalat" w:hAnsi="GHEA Grapalat" w:cs="GHEA Grapalat"/>
          <w:lang w:val="fr-FR"/>
        </w:rPr>
      </w:pPr>
      <w:r w:rsidRPr="00650034">
        <w:rPr>
          <w:rFonts w:ascii="GHEA Grapalat" w:hAnsi="GHEA Grapalat" w:cs="GHEA Grapalat"/>
          <w:lang w:val="fr-FR"/>
        </w:rPr>
        <w:t xml:space="preserve">Ընդամենը </w:t>
      </w:r>
      <w:r>
        <w:rPr>
          <w:rFonts w:ascii="GHEA Grapalat" w:hAnsi="GHEA Grapalat" w:cs="GHEA Grapalat"/>
          <w:lang w:val="fr-FR"/>
        </w:rPr>
        <w:t xml:space="preserve">լրացուցիչ </w:t>
      </w:r>
      <w:r w:rsidRPr="00650034">
        <w:rPr>
          <w:rFonts w:ascii="GHEA Grapalat" w:hAnsi="GHEA Grapalat" w:cs="GHEA Grapalat"/>
          <w:lang w:val="fr-FR"/>
        </w:rPr>
        <w:t xml:space="preserve">պահանջվող գումարի չափը՝ </w:t>
      </w:r>
      <w:r w:rsidRPr="00650034">
        <w:rPr>
          <w:rFonts w:ascii="GHEA Grapalat" w:hAnsi="GHEA Grapalat" w:cs="GHEA Grapalat"/>
          <w:highlight w:val="lightGray"/>
          <w:lang w:val="fr-FR"/>
        </w:rPr>
        <w:t>27394.0հազ.դրամ</w:t>
      </w:r>
      <w:r w:rsidRPr="00650034">
        <w:rPr>
          <w:rFonts w:ascii="Courier New" w:hAnsi="Courier New" w:cs="Courier New"/>
          <w:highlight w:val="lightGray"/>
          <w:lang w:val="fr-FR"/>
        </w:rPr>
        <w:t> </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Ինչ վերաբերում է.</w:t>
      </w: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numPr>
          <w:ilvl w:val="0"/>
          <w:numId w:val="7"/>
        </w:numPr>
        <w:jc w:val="both"/>
        <w:rPr>
          <w:rFonts w:ascii="GHEA Grapalat" w:hAnsi="GHEA Grapalat" w:cs="GHEA Grapalat"/>
          <w:lang w:val="af-ZA"/>
        </w:rPr>
      </w:pPr>
      <w:r w:rsidRPr="00650034">
        <w:rPr>
          <w:rFonts w:ascii="GHEA Grapalat" w:hAnsi="GHEA Grapalat" w:cs="GHEA Grapalat"/>
          <w:lang w:val="af-ZA"/>
        </w:rPr>
        <w:t xml:space="preserve">        2016</w:t>
      </w:r>
      <w:r>
        <w:rPr>
          <w:rFonts w:ascii="GHEA Grapalat" w:hAnsi="GHEA Grapalat" w:cs="GHEA Grapalat"/>
          <w:lang w:val="af-ZA"/>
        </w:rPr>
        <w:t xml:space="preserve"> </w:t>
      </w:r>
      <w:r w:rsidRPr="00650034">
        <w:rPr>
          <w:rFonts w:ascii="GHEA Grapalat" w:hAnsi="GHEA Grapalat" w:cs="GHEA Grapalat"/>
          <w:lang w:val="af-ZA"/>
        </w:rPr>
        <w:t>թ</w:t>
      </w:r>
      <w:r>
        <w:rPr>
          <w:rFonts w:ascii="GHEA Grapalat" w:hAnsi="GHEA Grapalat" w:cs="GHEA Grapalat"/>
          <w:lang w:val="af-ZA"/>
        </w:rPr>
        <w:t>վականի մայիսի 27-ին</w:t>
      </w:r>
      <w:r w:rsidRPr="00650034">
        <w:rPr>
          <w:rFonts w:ascii="GHEA Grapalat" w:hAnsi="GHEA Grapalat" w:cs="GHEA Grapalat"/>
          <w:lang w:val="af-ZA"/>
        </w:rPr>
        <w:t xml:space="preserve"> տրամադրված  նախագծերին, ապա վերջիններիս փորձաքննության դրական եզրակացության պատճեն</w:t>
      </w:r>
      <w:r>
        <w:rPr>
          <w:rFonts w:ascii="GHEA Grapalat" w:hAnsi="GHEA Grapalat" w:cs="GHEA Grapalat"/>
          <w:lang w:val="af-ZA"/>
        </w:rPr>
        <w:t>ն</w:t>
      </w:r>
      <w:r w:rsidRPr="00650034">
        <w:rPr>
          <w:rFonts w:ascii="GHEA Grapalat" w:hAnsi="GHEA Grapalat" w:cs="GHEA Grapalat"/>
          <w:lang w:val="af-ZA"/>
        </w:rPr>
        <w:t>, ամբողջական արժեքով, կից  ներկայացվում է:</w:t>
      </w:r>
    </w:p>
    <w:p w:rsidR="00361C67" w:rsidRPr="00650034" w:rsidRDefault="00361C67" w:rsidP="00223504">
      <w:pPr>
        <w:ind w:left="928"/>
        <w:jc w:val="both"/>
        <w:rPr>
          <w:rFonts w:ascii="GHEA Grapalat" w:hAnsi="GHEA Grapalat" w:cs="GHEA Grapalat"/>
          <w:lang w:val="af-ZA"/>
        </w:rPr>
      </w:pPr>
    </w:p>
    <w:p w:rsidR="00361C67" w:rsidRPr="00650034" w:rsidRDefault="00361C67" w:rsidP="00223504">
      <w:pPr>
        <w:numPr>
          <w:ilvl w:val="0"/>
          <w:numId w:val="7"/>
        </w:numPr>
        <w:jc w:val="both"/>
        <w:rPr>
          <w:rFonts w:ascii="GHEA Grapalat" w:hAnsi="GHEA Grapalat" w:cs="GHEA Grapalat"/>
          <w:lang w:val="af-ZA"/>
        </w:rPr>
      </w:pPr>
      <w:r w:rsidRPr="00650034">
        <w:rPr>
          <w:rFonts w:ascii="GHEA Grapalat" w:hAnsi="GHEA Grapalat" w:cs="GHEA Grapalat"/>
          <w:lang w:val="af-ZA"/>
        </w:rPr>
        <w:t xml:space="preserve">      ՀՀ ֆինանսների նախարարության 2016 թվականի մայիսի 30-ի N 01/82-4/15198-16 գրությամբ ներկայացված համայնքի բյուջեի հաշվին խնդրի լուծման առաջարկության</w:t>
      </w:r>
      <w:r>
        <w:rPr>
          <w:rFonts w:ascii="GHEA Grapalat" w:hAnsi="GHEA Grapalat" w:cs="GHEA Grapalat"/>
          <w:lang w:val="af-ZA"/>
        </w:rPr>
        <w:t>ն</w:t>
      </w:r>
      <w:r w:rsidRPr="00650034">
        <w:rPr>
          <w:rFonts w:ascii="GHEA Grapalat" w:hAnsi="GHEA Grapalat" w:cs="GHEA Grapalat"/>
          <w:lang w:val="af-ZA"/>
        </w:rPr>
        <w:t>, ապա  ակնհայտ է այն հանգամանքը, որ մանկապարտեզն ինքնին համայնքային ենթակայության է և ըստ այդ տրամաբանության պետք է վերակառուցվեր ոչ թե ՀՀ պետական բյուջեի, այլ համայնքային բյուջեի միջոցների հաշվին: Ներկայումս այն դիտարկվում է որպես ՀՀ պետական բյուջեով նախատեսված ծախսային ծրագիր, որը ենթակա  է  ավարտման նույն ծրագրի շրջանակներում: Հարկ է նշել նաև, որ օբյեկտն իրականացվում է ՀՀ Նախագահի հանձնարարությամբ, իսկ կատարման ենթակա աշխատանքները սերտորեն փոխկապակցված են վերակառուցված օբյեկտի շահագործման խնդիրների հետ:</w:t>
      </w:r>
    </w:p>
    <w:p w:rsidR="00361C67" w:rsidRPr="00650034" w:rsidRDefault="00361C67" w:rsidP="00223504">
      <w:pPr>
        <w:ind w:firstLine="567"/>
        <w:jc w:val="both"/>
        <w:rPr>
          <w:rFonts w:ascii="GHEA Grapalat" w:hAnsi="GHEA Grapalat" w:cs="GHEA Grapalat"/>
          <w:lang w:val="af-ZA"/>
        </w:rPr>
      </w:pPr>
      <w:r w:rsidRPr="00650034">
        <w:rPr>
          <w:rFonts w:ascii="GHEA Grapalat" w:hAnsi="GHEA Grapalat" w:cs="GHEA Grapalat"/>
          <w:lang w:val="af-ZA"/>
        </w:rPr>
        <w:t>Միաժամանակ հարկ է նշել, որ ըստ բանավոր հարցման համայնքի բյուջեն չի տնօրինում նշված ծավալի ֆինանսական միջոցներ:</w:t>
      </w: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ind w:firstLine="567"/>
        <w:jc w:val="center"/>
        <w:rPr>
          <w:rFonts w:ascii="GHEA Grapalat" w:hAnsi="GHEA Grapalat" w:cs="GHEA Grapalat"/>
          <w:b/>
          <w:bCs/>
          <w:lang w:val="fr-FR"/>
        </w:rPr>
      </w:pPr>
      <w:r w:rsidRPr="00650034">
        <w:rPr>
          <w:rFonts w:ascii="GHEA Grapalat" w:hAnsi="GHEA Grapalat" w:cs="GHEA Grapalat"/>
          <w:b/>
          <w:bCs/>
          <w:highlight w:val="lightGray"/>
        </w:rPr>
        <w:t>Երևանի</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Տորք</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Անգեղ</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մարզական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միության</w:t>
      </w:r>
      <w:r w:rsidRPr="00650034">
        <w:rPr>
          <w:rFonts w:ascii="GHEA Grapalat" w:hAnsi="GHEA Grapalat" w:cs="GHEA Grapalat"/>
          <w:b/>
          <w:bCs/>
          <w:highlight w:val="lightGray"/>
          <w:lang w:val="fr-FR"/>
        </w:rPr>
        <w:t xml:space="preserve"> շենքի հիմնանորոգման-վերակառուցման  պայմանագրային պարտավորությունների կատարման </w:t>
      </w:r>
      <w:r w:rsidRPr="00650034">
        <w:rPr>
          <w:rFonts w:ascii="GHEA Grapalat" w:hAnsi="GHEA Grapalat" w:cs="GHEA Grapalat"/>
          <w:b/>
          <w:bCs/>
          <w:highlight w:val="lightGray"/>
        </w:rPr>
        <w:t>անհրաժեշտության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վերաբերյալ</w:t>
      </w:r>
    </w:p>
    <w:p w:rsidR="00361C67" w:rsidRPr="00650034" w:rsidRDefault="00361C67" w:rsidP="00223504">
      <w:pPr>
        <w:ind w:firstLine="567"/>
        <w:jc w:val="center"/>
        <w:rPr>
          <w:rFonts w:ascii="GHEA Grapalat" w:hAnsi="GHEA Grapalat" w:cs="GHEA Grapalat"/>
          <w:b/>
          <w:bCs/>
          <w:lang w:val="fr-FR"/>
        </w:rPr>
      </w:pPr>
    </w:p>
    <w:p w:rsidR="00361C67" w:rsidRPr="00650034" w:rsidRDefault="00361C67" w:rsidP="00223504">
      <w:pPr>
        <w:spacing w:after="200"/>
        <w:ind w:right="9" w:firstLine="567"/>
        <w:jc w:val="both"/>
        <w:rPr>
          <w:rFonts w:ascii="GHEA Grapalat" w:hAnsi="GHEA Grapalat" w:cs="GHEA Grapalat"/>
          <w:b/>
          <w:bCs/>
          <w:i/>
          <w:iCs/>
          <w:lang w:val="fr-FR"/>
        </w:rPr>
      </w:pPr>
      <w:r w:rsidRPr="00650034">
        <w:rPr>
          <w:rFonts w:ascii="GHEA Grapalat" w:hAnsi="GHEA Grapalat" w:cs="GHEA Grapalat"/>
          <w:b/>
          <w:bCs/>
          <w:i/>
          <w:iCs/>
          <w:lang w:val="fr-FR"/>
        </w:rPr>
        <w:t>Օբյեկտի փաստացի վիճակի վերաբերյալ</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pStyle w:val="ListParagraph"/>
        <w:tabs>
          <w:tab w:val="left" w:pos="540"/>
        </w:tabs>
        <w:ind w:left="0" w:firstLine="567"/>
        <w:jc w:val="both"/>
        <w:rPr>
          <w:rFonts w:ascii="GHEA Grapalat" w:hAnsi="GHEA Grapalat" w:cs="GHEA Grapalat"/>
          <w:lang w:val="af-ZA"/>
        </w:rPr>
      </w:pPr>
      <w:r w:rsidRPr="00650034">
        <w:rPr>
          <w:rFonts w:ascii="GHEA Grapalat" w:hAnsi="GHEA Grapalat" w:cs="GHEA Grapalat"/>
          <w:lang w:val="af-ZA"/>
        </w:rPr>
        <w:t>Մարզական օբյեկտի նախագծման և կառուցման աշխատանքները պատվիրվել են  ՀՀ Նախագահի 2008 թվականին ՀՀ մարզեր կատարած այցերի ընթացքում տրված հանձնարարականի համաձայն:</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 Օբյեկտի հիմնանորոգման/վերակառուցման աշխատանքներն  իրականացվել են  ՀՀ 2010-2015 թվականների պետական բյուջեների միջոցների հաշվին: </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b/>
          <w:bCs/>
          <w:i/>
          <w:iCs/>
          <w:lang w:val="fr-FR"/>
        </w:rPr>
        <w:t>2010-2013 թվականների հիմնանորոգման աշխատանքներ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Հիմնանորոգման աշխատանքներն իրականացվել են ՀՀ քաղաքաշինության նախարարության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պատվիրատվությամբ:</w:t>
      </w:r>
    </w:p>
    <w:p w:rsidR="00361C67" w:rsidRPr="00650034" w:rsidRDefault="00361C67" w:rsidP="00223504">
      <w:pPr>
        <w:ind w:firstLine="567"/>
        <w:jc w:val="both"/>
        <w:rPr>
          <w:rFonts w:ascii="GHEA Grapalat" w:hAnsi="GHEA Grapalat" w:cs="GHEA Grapalat"/>
          <w:b/>
          <w:bCs/>
          <w:i/>
          <w:i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Հիմնանորոգման աշխատանքների նախահաշվային արժեքը կազմում է՝ </w:t>
      </w:r>
      <w:r w:rsidRPr="00650034">
        <w:rPr>
          <w:rFonts w:ascii="GHEA Grapalat" w:hAnsi="GHEA Grapalat" w:cs="GHEA Grapalat"/>
          <w:b/>
          <w:bCs/>
          <w:lang w:val="fr-FR"/>
        </w:rPr>
        <w:t>333278.91 հազ.դրամ</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Հիմնանորոգման (շինմոնտաժային) աշխատանքներն իրականացվել են «Վավե Քոնսթրաքշն» </w:t>
      </w:r>
      <w:r w:rsidRPr="00650034">
        <w:rPr>
          <w:rFonts w:ascii="GHEA Grapalat" w:hAnsi="GHEA Grapalat" w:cs="GHEA Grapalat"/>
          <w:lang w:val="ro-RO"/>
        </w:rPr>
        <w:t>սահմանափակ պատասխանատվությամբ ընկերության</w:t>
      </w:r>
      <w:r w:rsidRPr="00650034">
        <w:rPr>
          <w:rFonts w:ascii="GHEA Grapalat" w:hAnsi="GHEA Grapalat" w:cs="GHEA Grapalat"/>
          <w:lang w:val="fr-FR"/>
        </w:rPr>
        <w:t xml:space="preserve"> հետ 2009 թվականի հուլիսի 23-ին կնքված N ԱՇՁԲ-09/150-2 պայմանագրի համաձայն:</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i/>
          <w:iCs/>
          <w:u w:val="single"/>
          <w:lang w:val="fr-FR"/>
        </w:rPr>
        <w:t>Հիմնանորոգման աշխատանքների</w:t>
      </w:r>
      <w:r w:rsidRPr="00650034">
        <w:rPr>
          <w:rFonts w:ascii="GHEA Grapalat" w:hAnsi="GHEA Grapalat" w:cs="GHEA Grapalat"/>
          <w:lang w:val="fr-FR"/>
        </w:rPr>
        <w:t xml:space="preserve"> պայմանագրային արժեքը կազմում է </w:t>
      </w:r>
      <w:r w:rsidRPr="00650034">
        <w:rPr>
          <w:rFonts w:ascii="GHEA Grapalat" w:hAnsi="GHEA Grapalat" w:cs="GHEA Grapalat"/>
          <w:b/>
          <w:bCs/>
          <w:lang w:val="fr-FR"/>
        </w:rPr>
        <w:t>316787.419 հազ.դրամ</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Նշված պայմանագրի շրջանակներում կատարված աշխատանքների արժեքը կազմում է՝ </w:t>
      </w:r>
      <w:r w:rsidRPr="00650034">
        <w:rPr>
          <w:rFonts w:ascii="GHEA Grapalat" w:hAnsi="GHEA Grapalat" w:cs="GHEA Grapalat"/>
          <w:b/>
          <w:bCs/>
          <w:lang w:val="fr-FR"/>
        </w:rPr>
        <w:t xml:space="preserve">155527.141 </w:t>
      </w:r>
      <w:r w:rsidRPr="00650034">
        <w:rPr>
          <w:rFonts w:ascii="GHEA Grapalat" w:hAnsi="GHEA Grapalat" w:cs="GHEA Grapalat"/>
          <w:lang w:val="fr-FR"/>
        </w:rPr>
        <w:t>հազ.դրամ:</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Մարզական օբյեկտի տեխնիկական վիճակի ուսումնասիրության արդյունքներով այն ներկայացվել է վերանախագծման (սեյսմազինվածության մակարդակի բարձրացման համար) 2013թվականին, ինչի արդյունքում օբյեկտի հիմնանորոգման 2009 թվականի հուլիսի 23-ի N ԱՇՁԲ-09/150-2 պայմանագրի կատարումը դադարեցվել է:   Հիմնանորոգման աշխատանքների պայմանագիրն ամբողջությամբ չի կատարվել՝ շուրջ 160000.0 հազ.դրամ գումարով:</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lang w:val="fr-FR"/>
        </w:rPr>
        <w:t xml:space="preserve"> </w:t>
      </w:r>
      <w:r w:rsidRPr="00650034">
        <w:rPr>
          <w:rFonts w:ascii="GHEA Grapalat" w:hAnsi="GHEA Grapalat" w:cs="GHEA Grapalat"/>
          <w:b/>
          <w:bCs/>
          <w:i/>
          <w:iCs/>
          <w:lang w:val="fr-FR"/>
        </w:rPr>
        <w:t>Օբյեկտի տեխնիկական վիճակի ուսումնասիրության և վերանախագծման անհրաժեշտության վերաբերյալ</w:t>
      </w:r>
    </w:p>
    <w:p w:rsidR="00361C67" w:rsidRPr="00650034" w:rsidRDefault="00361C67" w:rsidP="00223504">
      <w:pPr>
        <w:ind w:firstLine="567"/>
        <w:jc w:val="both"/>
        <w:rPr>
          <w:rFonts w:ascii="GHEA Grapalat" w:hAnsi="GHEA Grapalat" w:cs="GHEA Grapalat"/>
          <w:b/>
          <w:bCs/>
          <w:i/>
          <w:i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Օբյեկտի տեխնիկական վիճակն ուսումնասիրվել է 2012 թվականի «Հայսեյսմշին և ԿՊԳՀԻ» բաց բաժնետիրական ընկերության կողմից, վնասվածության աստիճանը գնահատվել 2-րդ կարգի, որի շրջանակներում հանձնարարվել է կատարել 2-րդ հարկի պատշգամբային հատվածների ապամոնտաժում և նորի կառուցում, շենքի պատերի հիմքերի ուժեղացում, լայնական պատերի ազատ թռիչքի փոքրացում երկայնական շրջանակների միջոցով՝ ապահովելով նրանց համատեղ աշխատանքը հարակից կոնստրուկցիաների հետ:</w:t>
      </w:r>
      <w:r w:rsidRPr="00650034">
        <w:rPr>
          <w:rFonts w:ascii="Courier New" w:hAnsi="Courier New" w:cs="Courier New"/>
          <w:lang w:val="fr-FR"/>
        </w:rPr>
        <w:t> </w:t>
      </w:r>
      <w:r w:rsidRPr="00650034">
        <w:rPr>
          <w:rFonts w:ascii="GHEA Grapalat" w:hAnsi="GHEA Grapalat" w:cs="GHEA Grapalat"/>
          <w:lang w:val="fr-FR"/>
        </w:rPr>
        <w:t xml:space="preserve">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Հաշվի առնելով մարզական օբյեկտի գործառնական նշանակությունը և տեխնիկական վիճակի վերը նշված ուսումնասիրության արդյունքներ</w:t>
      </w:r>
      <w:r>
        <w:rPr>
          <w:rFonts w:ascii="GHEA Grapalat" w:hAnsi="GHEA Grapalat" w:cs="GHEA Grapalat"/>
          <w:lang w:val="fr-FR"/>
        </w:rPr>
        <w:t>ն</w:t>
      </w:r>
      <w:r w:rsidRPr="00650034">
        <w:rPr>
          <w:rFonts w:ascii="GHEA Grapalat" w:hAnsi="GHEA Grapalat" w:cs="GHEA Grapalat"/>
          <w:lang w:val="fr-FR"/>
        </w:rPr>
        <w:t>, օբյեկտը վերանախագծվել է:</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2013 թվականի ապրիլի 15-ի՝ ՔՆՔԾԻԳ-ԲԸԱՇՁԲ-13/4-2 պայմանագրի համաձայն այն վերանախագծվել է «ՀԳՇՆ» </w:t>
      </w:r>
      <w:r w:rsidRPr="00650034">
        <w:rPr>
          <w:rFonts w:ascii="GHEA Grapalat" w:hAnsi="GHEA Grapalat" w:cs="GHEA Grapalat"/>
          <w:lang w:val="ro-RO"/>
        </w:rPr>
        <w:t>սահմանափակ պատասխանատվությամբ ընկերության</w:t>
      </w:r>
      <w:r w:rsidRPr="00650034">
        <w:rPr>
          <w:rFonts w:ascii="GHEA Grapalat" w:hAnsi="GHEA Grapalat" w:cs="GHEA Grapalat"/>
          <w:lang w:val="fr-FR"/>
        </w:rPr>
        <w:t xml:space="preserve"> կողմից, մասնավորապես նախատեսվել են վերակառուցման մի շարք տեխնիկական միջոցառումներ, նախկին նախագծի մնացորդային մասը լրամշակվել է:</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lang w:val="fr-FR"/>
        </w:rPr>
        <w:t xml:space="preserve"> </w:t>
      </w:r>
      <w:r w:rsidRPr="00650034">
        <w:rPr>
          <w:rFonts w:ascii="GHEA Grapalat" w:hAnsi="GHEA Grapalat" w:cs="GHEA Grapalat"/>
          <w:b/>
          <w:bCs/>
          <w:i/>
          <w:iCs/>
          <w:lang w:val="fr-FR"/>
        </w:rPr>
        <w:t>2013-2015 թվականների ընթացքում իրականացված վերակառուցման աշխատանքների և 15% ընթացիկ փոփոխությունների վերաբերյալ</w:t>
      </w:r>
    </w:p>
    <w:p w:rsidR="00361C67" w:rsidRPr="00650034" w:rsidRDefault="00361C67" w:rsidP="00223504">
      <w:pPr>
        <w:ind w:firstLine="567"/>
        <w:jc w:val="both"/>
        <w:rPr>
          <w:rFonts w:ascii="GHEA Grapalat" w:hAnsi="GHEA Grapalat" w:cs="GHEA Grapalat"/>
          <w:b/>
          <w:bCs/>
          <w:i/>
          <w:iCs/>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lang w:val="fr-FR"/>
        </w:rPr>
        <w:t xml:space="preserve">Մարզական միության շենքի վերակառուցման  աշխատանքներն իրականացվել են 2013-2015 թվականների ընթացքում՝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պատվիրատվությամբ՝ «Վանի» </w:t>
      </w:r>
      <w:r w:rsidRPr="00650034">
        <w:rPr>
          <w:rFonts w:ascii="GHEA Grapalat" w:hAnsi="GHEA Grapalat" w:cs="GHEA Grapalat"/>
          <w:lang w:val="ro-RO"/>
        </w:rPr>
        <w:t>սահմանափակ պատասխանատվությամբ ընկերության</w:t>
      </w:r>
      <w:r w:rsidRPr="00650034">
        <w:rPr>
          <w:rFonts w:ascii="GHEA Grapalat" w:hAnsi="GHEA Grapalat" w:cs="GHEA Grapalat"/>
          <w:lang w:val="fr-FR"/>
        </w:rPr>
        <w:t xml:space="preserve"> հետ 2013 թվականի նոյեմբերի 11-ին կնքված  N ԲԸՀԱՇՁԲ-13/2 պայմանագրի համաձայն:</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Վերակառուցման աշխատանքների նախահաշվային արժեքը կազմում է՝ </w:t>
      </w:r>
      <w:r w:rsidRPr="00650034">
        <w:rPr>
          <w:rFonts w:ascii="GHEA Grapalat" w:hAnsi="GHEA Grapalat" w:cs="GHEA Grapalat"/>
          <w:b/>
          <w:bCs/>
          <w:lang w:val="fr-FR"/>
        </w:rPr>
        <w:t>379816.500 հազ.դրամ</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i/>
          <w:iCs/>
          <w:u w:val="single"/>
          <w:lang w:val="fr-FR"/>
        </w:rPr>
        <w:t>Վերակառուցման աշխատանքների</w:t>
      </w:r>
      <w:r w:rsidRPr="00650034">
        <w:rPr>
          <w:rFonts w:ascii="GHEA Grapalat" w:hAnsi="GHEA Grapalat" w:cs="GHEA Grapalat"/>
          <w:lang w:val="fr-FR"/>
        </w:rPr>
        <w:t xml:space="preserve">  պայմանագրային արժեքը կազմում է՝ </w:t>
      </w:r>
      <w:r w:rsidRPr="00650034">
        <w:rPr>
          <w:rFonts w:ascii="GHEA Grapalat" w:hAnsi="GHEA Grapalat" w:cs="GHEA Grapalat"/>
          <w:b/>
          <w:bCs/>
          <w:lang w:val="fr-FR"/>
        </w:rPr>
        <w:t>350738.000 հազ.դրամ</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i/>
          <w:iCs/>
          <w:u w:val="single"/>
          <w:lang w:val="fr-FR"/>
        </w:rPr>
        <w:t>Բացի այդ՝</w:t>
      </w:r>
    </w:p>
    <w:p w:rsidR="00361C67" w:rsidRPr="00650034" w:rsidRDefault="00361C67" w:rsidP="00223504">
      <w:pPr>
        <w:ind w:firstLine="567"/>
        <w:jc w:val="both"/>
        <w:rPr>
          <w:rFonts w:ascii="GHEA Grapalat" w:hAnsi="GHEA Grapalat" w:cs="GHEA Grapalat"/>
          <w:b/>
          <w:bCs/>
          <w:lang w:val="fr-FR"/>
        </w:rPr>
      </w:pPr>
      <w:r w:rsidRPr="00650034">
        <w:rPr>
          <w:rFonts w:ascii="GHEA Grapalat" w:hAnsi="GHEA Grapalat" w:cs="GHEA Grapalat"/>
          <w:lang w:val="fr-FR"/>
        </w:rPr>
        <w:t xml:space="preserve">Վերակառուցման ընթացիկ աշխատանքների մասով </w:t>
      </w:r>
      <w:r w:rsidRPr="00650034">
        <w:rPr>
          <w:rFonts w:ascii="GHEA Grapalat" w:hAnsi="GHEA Grapalat" w:cs="GHEA Grapalat"/>
          <w:i/>
          <w:iCs/>
          <w:lang w:val="fr-FR"/>
        </w:rPr>
        <w:t xml:space="preserve">(ՀՀ կառավարության 2011 թվականի փետրվարի 10-ի «Գնումների գործընթացի կազմակերպման մասին» N 168-Ն </w:t>
      </w:r>
      <w:r w:rsidRPr="00650034">
        <w:rPr>
          <w:rFonts w:ascii="GHEA Grapalat" w:hAnsi="GHEA Grapalat" w:cs="GHEA Grapalat"/>
          <w:i/>
          <w:iCs/>
          <w:lang w:val="fr-FR"/>
        </w:rPr>
        <w:lastRenderedPageBreak/>
        <w:t>որոշմամբ ամրագրված դրույթների համաձայն (60-րդ կետի 3-րդ ենթակետ))</w:t>
      </w:r>
      <w:r w:rsidRPr="00650034">
        <w:rPr>
          <w:rFonts w:ascii="GHEA Grapalat" w:hAnsi="GHEA Grapalat" w:cs="GHEA Grapalat"/>
          <w:b/>
          <w:bCs/>
          <w:lang w:val="fr-FR"/>
        </w:rPr>
        <w:t xml:space="preserve"> </w:t>
      </w:r>
      <w:r w:rsidRPr="00650034">
        <w:rPr>
          <w:rFonts w:ascii="GHEA Grapalat" w:hAnsi="GHEA Grapalat" w:cs="GHEA Grapalat"/>
          <w:lang w:val="fr-FR"/>
        </w:rPr>
        <w:t xml:space="preserve">կատարվել է 2013 թվականի նոյեմբերի 11-ի N ԲԸՀԱՇՁԲ-13/2 պայմանագրի գնի տասնհինգ տոկոսի (15%) շրջանակում պայմանագրով նախատեսված պարտավորությունների մասնակի (անխուսափելի) փոփոխություն, որը հիմնավորվել է սահմանված կարգով լրացուցիչ մշակված նախագծային  փաստաթղթերով, որի  նախահաշվային արժեքը կազմում է՝ </w:t>
      </w:r>
      <w:r w:rsidRPr="00650034">
        <w:rPr>
          <w:rFonts w:ascii="GHEA Grapalat" w:hAnsi="GHEA Grapalat" w:cs="GHEA Grapalat"/>
          <w:b/>
          <w:bCs/>
          <w:lang w:val="fr-FR"/>
        </w:rPr>
        <w:t>81584.7</w:t>
      </w:r>
      <w:r w:rsidRPr="00650034">
        <w:rPr>
          <w:rFonts w:ascii="GHEA Grapalat" w:hAnsi="GHEA Grapalat" w:cs="GHEA Grapalat"/>
          <w:lang w:val="fr-FR"/>
        </w:rPr>
        <w:t xml:space="preserve"> </w:t>
      </w:r>
      <w:r w:rsidRPr="00650034">
        <w:rPr>
          <w:rFonts w:ascii="GHEA Grapalat" w:hAnsi="GHEA Grapalat" w:cs="GHEA Grapalat"/>
          <w:b/>
          <w:bCs/>
          <w:lang w:val="fr-FR"/>
        </w:rPr>
        <w:t>հազ.դրամ</w:t>
      </w:r>
      <w:r w:rsidRPr="00650034">
        <w:rPr>
          <w:rFonts w:ascii="GHEA Grapalat" w:hAnsi="GHEA Grapalat" w:cs="GHEA Grapalat"/>
          <w:lang w:val="fr-FR"/>
        </w:rPr>
        <w:t xml:space="preserve"> գումար: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Նշված փոփոխությունների իրականացման (ներդրման և ֆինանսավորման) արդյունքում փաստացի չկատարված է մնացել վերակառուցման աշխատանքների 2013 թվականի նոյեմբերի 11-ի N ԲԸՀԱՇՁԲ-13/2  պայմանագրի 15%-ի չափով պարտավորությունների մաս</w:t>
      </w:r>
      <w:r>
        <w:rPr>
          <w:rFonts w:ascii="GHEA Grapalat" w:hAnsi="GHEA Grapalat" w:cs="GHEA Grapalat"/>
          <w:lang w:val="fr-FR"/>
        </w:rPr>
        <w:t>ն</w:t>
      </w:r>
      <w:r w:rsidRPr="00650034">
        <w:rPr>
          <w:rFonts w:ascii="GHEA Grapalat" w:hAnsi="GHEA Grapalat" w:cs="GHEA Grapalat"/>
          <w:lang w:val="fr-FR"/>
        </w:rPr>
        <w:t>, ի հաշիվ որի հնարավոր է եղել իրականացնել նույն՝ 15% չափով ընթացիկ փոփոխություններ:</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b/>
          <w:bCs/>
          <w:i/>
          <w:iCs/>
          <w:lang w:val="fr-FR"/>
        </w:rPr>
        <w:t>15% ընթացիկ փոփոխությունների իրականացման և պայմանագրի չկատարված ծավալների ֆինանսավորման անհրաժեշտության վերաբերյալ</w:t>
      </w:r>
    </w:p>
    <w:p w:rsidR="00361C67" w:rsidRPr="00650034" w:rsidRDefault="00361C67" w:rsidP="00223504">
      <w:pPr>
        <w:ind w:firstLine="567"/>
        <w:jc w:val="both"/>
        <w:rPr>
          <w:rFonts w:ascii="GHEA Grapalat" w:hAnsi="GHEA Grapalat" w:cs="GHEA Grapalat"/>
          <w:b/>
          <w:bCs/>
          <w:i/>
          <w:i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Ի հաշիվ 2013 թվականի նոյեմբերի 11-ի N ԲԸՀԱՇՁԲ-13/2 պայմանագրի 15% մնացորդային ծավալների իրականացվել են.</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81584.7 հազ.դրամ արժեքով նախահաշվից ընտրված շուրջ 50000.0 հազ.դրամի (</w:t>
      </w:r>
      <w:r w:rsidRPr="00650034">
        <w:rPr>
          <w:rFonts w:ascii="GHEA Grapalat" w:hAnsi="GHEA Grapalat" w:cs="GHEA Grapalat"/>
          <w:i/>
          <w:iCs/>
          <w:lang w:val="fr-FR"/>
        </w:rPr>
        <w:t xml:space="preserve">15%-ի չափով)  </w:t>
      </w:r>
      <w:r w:rsidRPr="00650034">
        <w:rPr>
          <w:rFonts w:ascii="GHEA Grapalat" w:hAnsi="GHEA Grapalat" w:cs="GHEA Grapalat"/>
          <w:lang w:val="fr-FR"/>
        </w:rPr>
        <w:t>ամրացման լրացուցիչ միջոցառումներ, ինչպես նաև արտաքին և ներքին հաղորդակցուղիների կառուցման մասնակի ծավալներ և այլն:</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i/>
          <w:iCs/>
          <w:lang w:val="fr-FR"/>
        </w:rPr>
        <w:t>2013 թվականի նոյեմբերի 11-ի N ԲԸՀԱՇՁԲ-13/2 պայմանագրի 15% չկատարված աշխատանքներ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Չեն իրականացվել մարզական միության շենքի ներքին հարդարման որոշ աշխատանքներ, ջերմամատակարարաման, օդափոխության, հակահրդեհային ազդանշանման ու տեսահսկման համակարգերի կառուցման աշխատանքներ</w:t>
      </w:r>
      <w:r w:rsidRPr="00650034">
        <w:rPr>
          <w:rFonts w:ascii="Courier New" w:hAnsi="Courier New" w:cs="Courier New"/>
          <w:lang w:val="fr-FR"/>
        </w:rPr>
        <w:t> </w:t>
      </w:r>
      <w:r w:rsidRPr="00650034">
        <w:rPr>
          <w:rFonts w:ascii="GHEA Grapalat" w:hAnsi="GHEA Grapalat" w:cs="GHEA Grapalat"/>
          <w:lang w:val="fr-FR"/>
        </w:rPr>
        <w:t xml:space="preserve">և այլն: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Արդյունքում, սպառվել է </w:t>
      </w:r>
      <w:r w:rsidRPr="00650034">
        <w:rPr>
          <w:rFonts w:ascii="GHEA Grapalat" w:hAnsi="GHEA Grapalat" w:cs="GHEA Grapalat"/>
          <w:b/>
          <w:bCs/>
          <w:lang w:val="fr-FR"/>
        </w:rPr>
        <w:t>350738.000 հազ.դրամ</w:t>
      </w:r>
      <w:r w:rsidRPr="00650034">
        <w:rPr>
          <w:rFonts w:ascii="GHEA Grapalat" w:hAnsi="GHEA Grapalat" w:cs="GHEA Grapalat"/>
          <w:lang w:val="fr-FR"/>
        </w:rPr>
        <w:t xml:space="preserve"> պայմանագրային գումարը, սակայն պայմանագրային պարտավորություններ</w:t>
      </w:r>
      <w:r>
        <w:rPr>
          <w:rFonts w:ascii="GHEA Grapalat" w:hAnsi="GHEA Grapalat" w:cs="GHEA Grapalat"/>
          <w:lang w:val="fr-FR"/>
        </w:rPr>
        <w:t>ն</w:t>
      </w:r>
      <w:r w:rsidRPr="00650034">
        <w:rPr>
          <w:rFonts w:ascii="GHEA Grapalat" w:hAnsi="GHEA Grapalat" w:cs="GHEA Grapalat"/>
          <w:lang w:val="fr-FR"/>
        </w:rPr>
        <w:t xml:space="preserve"> (ըստ ծավալաթերթ-նախահաշվի) չեն սպառվել և առկա է լրացուցիչ ֆինանսական ապահովման խնդիր, ինչի հետևանքով մարզական միության շենքի շահագործումը դարձել է անհնարին:</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lang w:val="fr-FR"/>
        </w:rPr>
      </w:pPr>
      <w:r w:rsidRPr="00650034">
        <w:rPr>
          <w:rFonts w:ascii="GHEA Grapalat" w:hAnsi="GHEA Grapalat" w:cs="GHEA Grapalat"/>
          <w:i/>
          <w:iCs/>
          <w:lang w:val="fr-FR"/>
        </w:rPr>
        <w:t>2016 թվականի հունվարի 1-ի դրությամբ կատարված (սպառված գումարի) կապիտալ ներդրումների վերաբերյալ</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350738.0 հազ.դրամ արժեքով 2013 թվականի նոյեմբերի 11-ի N ԲԸՀԱՇՁԲ-13/2  վերակառուցման աշխատանքների պայմանագրից կատարվել և ֆինանսավորվել են.</w:t>
      </w:r>
    </w:p>
    <w:p w:rsidR="00361C67" w:rsidRPr="00650034" w:rsidRDefault="00361C67" w:rsidP="00223504">
      <w:pPr>
        <w:pStyle w:val="ListParagraph"/>
        <w:numPr>
          <w:ilvl w:val="0"/>
          <w:numId w:val="10"/>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2013 թվականին ՝ 145131.138 հազ.դրամի աշխատանքներ,</w:t>
      </w:r>
    </w:p>
    <w:p w:rsidR="00361C67" w:rsidRPr="00650034" w:rsidRDefault="00361C67" w:rsidP="00223504">
      <w:pPr>
        <w:pStyle w:val="ListParagraph"/>
        <w:numPr>
          <w:ilvl w:val="0"/>
          <w:numId w:val="10"/>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2014 թվականին ՝ 106792.599 հազ.դրամի աշխատանքներ,</w:t>
      </w:r>
    </w:p>
    <w:p w:rsidR="00361C67" w:rsidRPr="00650034" w:rsidRDefault="00361C67" w:rsidP="00223504">
      <w:pPr>
        <w:pStyle w:val="ListParagraph"/>
        <w:numPr>
          <w:ilvl w:val="0"/>
          <w:numId w:val="10"/>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2015 թվականին ՝ 97805.4 հազ.դրամի աշխատանքներ: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Հաշվի առնելով խնդրի կարևորություն</w:t>
      </w:r>
      <w:r>
        <w:rPr>
          <w:rFonts w:ascii="GHEA Grapalat" w:hAnsi="GHEA Grapalat" w:cs="GHEA Grapalat"/>
          <w:lang w:val="fr-FR"/>
        </w:rPr>
        <w:t>ն</w:t>
      </w:r>
      <w:r w:rsidRPr="00650034">
        <w:rPr>
          <w:rFonts w:ascii="GHEA Grapalat" w:hAnsi="GHEA Grapalat" w:cs="GHEA Grapalat"/>
          <w:lang w:val="fr-FR"/>
        </w:rPr>
        <w:t>, առաջարկվում է.</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fr-FR"/>
        </w:rPr>
        <w:t>Օբյեկտի լրացուցիչ շինաշխատանքները</w:t>
      </w:r>
      <w:r w:rsidRPr="00650034">
        <w:rPr>
          <w:rFonts w:ascii="GHEA Grapalat" w:hAnsi="GHEA Grapalat" w:cs="GHEA Grapalat"/>
          <w:lang w:val="fr-FR"/>
        </w:rPr>
        <w:t xml:space="preserve"> ֆինանսավորել </w:t>
      </w:r>
      <w:r w:rsidRPr="00650034">
        <w:rPr>
          <w:rFonts w:ascii="GHEA Grapalat" w:hAnsi="GHEA Grapalat" w:cs="GHEA Grapalat"/>
          <w:b/>
          <w:bCs/>
          <w:highlight w:val="lightGray"/>
          <w:lang w:val="fr-FR"/>
        </w:rPr>
        <w:t>49600.0հազ.դրամի</w:t>
      </w:r>
      <w:r w:rsidRPr="00650034">
        <w:rPr>
          <w:rFonts w:ascii="GHEA Grapalat" w:hAnsi="GHEA Grapalat" w:cs="GHEA Grapalat"/>
          <w:lang w:val="fr-FR"/>
        </w:rPr>
        <w:t xml:space="preserve"> չափով՝</w:t>
      </w:r>
      <w:r w:rsidRPr="00650034">
        <w:rPr>
          <w:rFonts w:ascii="GHEA Grapalat" w:hAnsi="GHEA Grapalat" w:cs="GHEA Grapalat"/>
          <w:lang w:val="ro-RO"/>
        </w:rPr>
        <w:t xml:space="preserve"> գնումն իրականացնել </w:t>
      </w:r>
      <w:r w:rsidRPr="00650034">
        <w:rPr>
          <w:rFonts w:ascii="GHEA Grapalat" w:hAnsi="GHEA Grapalat" w:cs="GHEA Grapalat"/>
          <w:b/>
          <w:bCs/>
          <w:lang w:val="af-ZA"/>
        </w:rPr>
        <w:t>ԲԸՀ</w:t>
      </w:r>
      <w:r w:rsidRPr="00650034">
        <w:rPr>
          <w:rFonts w:ascii="GHEA Grapalat" w:hAnsi="GHEA Grapalat" w:cs="GHEA Grapalat"/>
          <w:lang w:val="af-ZA"/>
        </w:rPr>
        <w:t xml:space="preserve"> </w:t>
      </w:r>
      <w:r w:rsidRPr="00650034">
        <w:rPr>
          <w:rFonts w:ascii="GHEA Grapalat" w:hAnsi="GHEA Grapalat" w:cs="GHEA Grapalat"/>
          <w:lang w:val="ro-RO"/>
        </w:rPr>
        <w:t xml:space="preserve">ընթացակարգով՝ ՀՀ կառավարության 2011 թվականի փետրվարի 10-ի N 168-Ն որոշման 77-րդ կետի համաձայն, հաշվի առնելով ավարտվող օբյեկտի շահագործման կարևորությունը և բյուջետային տարվա սեղմ ժամկետները,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af-ZA"/>
        </w:rPr>
      </w:pPr>
      <w:r w:rsidRPr="00650034">
        <w:rPr>
          <w:rFonts w:ascii="GHEA Grapalat" w:hAnsi="GHEA Grapalat" w:cs="GHEA Grapalat"/>
          <w:b/>
          <w:bCs/>
          <w:i/>
          <w:iCs/>
          <w:lang w:val="ro-RO"/>
        </w:rPr>
        <w:lastRenderedPageBreak/>
        <w:t>Օբյեկտի որակի տեխնիկական հսկողությունը</w:t>
      </w:r>
      <w:r w:rsidRPr="00650034">
        <w:rPr>
          <w:rFonts w:ascii="GHEA Grapalat" w:hAnsi="GHEA Grapalat" w:cs="GHEA Grapalat"/>
          <w:lang w:val="ro-RO"/>
        </w:rPr>
        <w:t xml:space="preserve"> ֆինանսավորել 49600 հազ.դրամx1.5%=</w:t>
      </w:r>
      <w:r w:rsidRPr="00650034">
        <w:rPr>
          <w:rFonts w:ascii="GHEA Grapalat" w:hAnsi="GHEA Grapalat" w:cs="GHEA Grapalat"/>
          <w:b/>
          <w:bCs/>
          <w:highlight w:val="lightGray"/>
          <w:lang w:val="fr-FR"/>
        </w:rPr>
        <w:t>740.0 հազ.դրամի</w:t>
      </w:r>
      <w:r w:rsidRPr="00650034">
        <w:rPr>
          <w:rFonts w:ascii="GHEA Grapalat" w:hAnsi="GHEA Grapalat" w:cs="GHEA Grapalat"/>
          <w:lang w:val="fr-FR"/>
        </w:rPr>
        <w:t xml:space="preserve"> </w:t>
      </w:r>
      <w:r w:rsidRPr="00650034">
        <w:rPr>
          <w:rFonts w:ascii="GHEA Grapalat" w:hAnsi="GHEA Grapalat" w:cs="GHEA Grapalat"/>
          <w:lang w:val="ro-RO"/>
        </w:rPr>
        <w:t xml:space="preserve">չափով՝ գնումն իրականացնել </w:t>
      </w:r>
      <w:r w:rsidRPr="00650034">
        <w:rPr>
          <w:rFonts w:ascii="GHEA Grapalat" w:hAnsi="GHEA Grapalat" w:cs="GHEA Grapalat"/>
          <w:b/>
          <w:bCs/>
          <w:lang w:val="af-ZA"/>
        </w:rPr>
        <w:t>ԲԸՀ</w:t>
      </w:r>
      <w:r w:rsidRPr="00650034">
        <w:rPr>
          <w:rFonts w:ascii="GHEA Grapalat" w:hAnsi="GHEA Grapalat" w:cs="GHEA Grapalat"/>
          <w:lang w:val="af-ZA"/>
        </w:rPr>
        <w:t xml:space="preserve"> </w:t>
      </w:r>
      <w:r w:rsidRPr="00650034">
        <w:rPr>
          <w:rFonts w:ascii="GHEA Grapalat" w:hAnsi="GHEA Grapalat" w:cs="GHEA Grapalat"/>
          <w:lang w:val="ro-RO"/>
        </w:rPr>
        <w:t>ընթացակարգով՝ ՀՀ կառավարության 2011 թվականի փետրվարի 10-ի N 168-Ն որոշման 77-րդ կետի համաձայն, հաշվի առնելով ավարտվող օբյեկտի շահագործման կարևորությունը և բյուջետային տարվա սեղմ ժամկետները</w:t>
      </w:r>
      <w:r w:rsidRPr="00650034">
        <w:rPr>
          <w:rFonts w:ascii="GHEA Grapalat" w:hAnsi="GHEA Grapalat" w:cs="GHEA Grapalat"/>
          <w:lang w:val="af-ZA"/>
        </w:rPr>
        <w:t xml:space="preserve">,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ro-RO"/>
        </w:rPr>
        <w:t>Օբյեկտի</w:t>
      </w:r>
      <w:r w:rsidRPr="00650034">
        <w:rPr>
          <w:rFonts w:ascii="GHEA Grapalat" w:hAnsi="GHEA Grapalat" w:cs="GHEA Grapalat"/>
          <w:b/>
          <w:bCs/>
          <w:lang w:val="ro-RO"/>
        </w:rPr>
        <w:t xml:space="preserve"> </w:t>
      </w:r>
      <w:r w:rsidRPr="00650034">
        <w:rPr>
          <w:rFonts w:ascii="GHEA Grapalat" w:hAnsi="GHEA Grapalat" w:cs="GHEA Grapalat"/>
          <w:b/>
          <w:bCs/>
          <w:i/>
          <w:iCs/>
          <w:lang w:val="ro-RO"/>
        </w:rPr>
        <w:t>հեղինակային հսկողությունը</w:t>
      </w:r>
      <w:r w:rsidRPr="00650034">
        <w:rPr>
          <w:rFonts w:ascii="GHEA Grapalat" w:hAnsi="GHEA Grapalat" w:cs="GHEA Grapalat"/>
          <w:lang w:val="ro-RO"/>
        </w:rPr>
        <w:t xml:space="preserve"> ֆինանսավորել </w:t>
      </w:r>
      <w:r w:rsidRPr="00650034">
        <w:rPr>
          <w:rFonts w:ascii="GHEA Grapalat" w:hAnsi="GHEA Grapalat" w:cs="GHEA Grapalat"/>
          <w:lang w:val="fr-FR"/>
        </w:rPr>
        <w:t>49600.0 հազ.դրամx0.6%=</w:t>
      </w:r>
      <w:r w:rsidRPr="00650034">
        <w:rPr>
          <w:rFonts w:ascii="GHEA Grapalat" w:hAnsi="GHEA Grapalat" w:cs="GHEA Grapalat"/>
          <w:b/>
          <w:bCs/>
          <w:highlight w:val="lightGray"/>
          <w:lang w:val="fr-FR"/>
        </w:rPr>
        <w:t>297.0 հազ.դրամի</w:t>
      </w:r>
      <w:r w:rsidRPr="00650034">
        <w:rPr>
          <w:rFonts w:ascii="GHEA Grapalat" w:hAnsi="GHEA Grapalat" w:cs="GHEA Grapalat"/>
          <w:lang w:val="fr-FR"/>
        </w:rPr>
        <w:t xml:space="preserve"> չափով՝</w:t>
      </w:r>
      <w:r w:rsidRPr="00650034">
        <w:rPr>
          <w:rFonts w:ascii="GHEA Grapalat" w:hAnsi="GHEA Grapalat" w:cs="GHEA Grapalat"/>
          <w:lang w:val="ro-RO"/>
        </w:rPr>
        <w:t xml:space="preserve"> գնումն իրականացնել </w:t>
      </w:r>
      <w:r w:rsidRPr="00650034">
        <w:rPr>
          <w:rFonts w:ascii="GHEA Grapalat" w:hAnsi="GHEA Grapalat" w:cs="GHEA Grapalat"/>
          <w:b/>
          <w:bCs/>
          <w:lang w:val="ro-RO"/>
        </w:rPr>
        <w:t>ԲԸԱՀ</w:t>
      </w:r>
      <w:r w:rsidRPr="00650034">
        <w:rPr>
          <w:rFonts w:ascii="GHEA Grapalat" w:hAnsi="GHEA Grapalat" w:cs="GHEA Grapalat"/>
          <w:lang w:val="ro-RO"/>
        </w:rPr>
        <w:t xml:space="preserve"> ընթացակարգով, «Հեղինակային իրավունքի և հարակից իրավունքների մասին» ՀՀ օրենքի և «Գնումների մասին» ՀՀ օրենքի 20-րդ հոդվածի 5-րդ կետի 1-ին ենթակետի համաձայն:</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i/>
          <w:iCs/>
          <w:lang w:val="ro-RO"/>
        </w:rPr>
        <w:t>Շինաշխատանքների, տեխնիկական և հեղինակային հսկողության ծախսերը նախատեսել</w:t>
      </w:r>
      <w:r w:rsidRPr="00650034">
        <w:rPr>
          <w:rFonts w:ascii="GHEA Grapalat" w:hAnsi="GHEA Grapalat" w:cs="GHEA Grapalat"/>
          <w:b/>
          <w:bCs/>
          <w:i/>
          <w:iCs/>
          <w:lang w:val="ro-RO"/>
        </w:rPr>
        <w:t xml:space="preserve"> </w:t>
      </w:r>
      <w:r w:rsidRPr="00650034">
        <w:rPr>
          <w:rFonts w:ascii="GHEA Grapalat" w:hAnsi="GHEA Grapalat" w:cs="GHEA Grapalat"/>
          <w:lang w:val="ro-RO"/>
        </w:rPr>
        <w:t>ՀՀ 2016 թվականի պետական բյուջեի «Առողջապահական օբյեկտների շինարարություն» ծրագրի ՀՀ Լոռու մարզի Վանաձորի բժշկական կենտրոնի կառուցման համար նախատեսված միջոցների վերաբաշխմամբ,</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 xml:space="preserve">վերակառուցման աշխատանքների (այդ թվում հեղինակային և տեխնիկական հսկողությունների) գնման և համակարգման լիազորությունները վերապահել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 որպես նախկինում սկսված և դեռ չավարտված ծախսային ծրագիր:</w:t>
      </w:r>
    </w:p>
    <w:p w:rsidR="00361C67" w:rsidRPr="00650034" w:rsidRDefault="00361C67" w:rsidP="00223504">
      <w:pPr>
        <w:pStyle w:val="ListParagraph"/>
        <w:ind w:left="928"/>
        <w:jc w:val="both"/>
        <w:rPr>
          <w:rFonts w:ascii="GHEA Grapalat" w:hAnsi="GHEA Grapalat" w:cs="GHEA Grapalat"/>
          <w:lang w:val="fr-FR"/>
        </w:rPr>
      </w:pPr>
      <w:r w:rsidRPr="00650034">
        <w:rPr>
          <w:rFonts w:ascii="GHEA Grapalat" w:hAnsi="GHEA Grapalat" w:cs="GHEA Grapalat"/>
          <w:lang w:val="fr-FR"/>
        </w:rPr>
        <w:t xml:space="preserve">Ընդամենը </w:t>
      </w:r>
      <w:r>
        <w:rPr>
          <w:rFonts w:ascii="GHEA Grapalat" w:hAnsi="GHEA Grapalat" w:cs="GHEA Grapalat"/>
          <w:lang w:val="fr-FR"/>
        </w:rPr>
        <w:t xml:space="preserve">լրացուցիչ </w:t>
      </w:r>
      <w:r w:rsidRPr="00650034">
        <w:rPr>
          <w:rFonts w:ascii="GHEA Grapalat" w:hAnsi="GHEA Grapalat" w:cs="GHEA Grapalat"/>
          <w:lang w:val="fr-FR"/>
        </w:rPr>
        <w:t xml:space="preserve">պահանջվող գումարի չափը՝ </w:t>
      </w:r>
      <w:r w:rsidRPr="00650034">
        <w:rPr>
          <w:rFonts w:ascii="GHEA Grapalat" w:hAnsi="GHEA Grapalat" w:cs="GHEA Grapalat"/>
          <w:highlight w:val="lightGray"/>
          <w:lang w:val="fr-FR"/>
        </w:rPr>
        <w:t xml:space="preserve">50637.0հազ.դրամ </w:t>
      </w:r>
      <w:r w:rsidRPr="00650034">
        <w:rPr>
          <w:rFonts w:ascii="GHEA Grapalat" w:hAnsi="GHEA Grapalat" w:cs="GHEA Grapalat"/>
          <w:lang w:val="fr-FR"/>
        </w:rPr>
        <w:t>:</w:t>
      </w:r>
    </w:p>
    <w:p w:rsidR="00361C67" w:rsidRPr="00650034" w:rsidRDefault="00361C67" w:rsidP="00223504">
      <w:pPr>
        <w:pStyle w:val="ListParagraph"/>
        <w:ind w:left="0" w:firstLine="567"/>
        <w:rPr>
          <w:rFonts w:ascii="GHEA Grapalat" w:hAnsi="GHEA Grapalat" w:cs="GHEA Grapalat"/>
          <w:lang w:val="fr-FR"/>
        </w:rPr>
      </w:pPr>
    </w:p>
    <w:p w:rsidR="00361C67" w:rsidRPr="00650034" w:rsidRDefault="00361C67" w:rsidP="00223504">
      <w:pPr>
        <w:ind w:firstLine="567"/>
        <w:jc w:val="center"/>
        <w:rPr>
          <w:rFonts w:ascii="GHEA Grapalat" w:hAnsi="GHEA Grapalat" w:cs="GHEA Grapalat"/>
          <w:b/>
          <w:bCs/>
          <w:highlight w:val="lightGray"/>
          <w:lang w:val="fr-FR"/>
        </w:rPr>
      </w:pPr>
      <w:r w:rsidRPr="00650034">
        <w:rPr>
          <w:rFonts w:ascii="GHEA Grapalat" w:hAnsi="GHEA Grapalat" w:cs="GHEA Grapalat"/>
          <w:b/>
          <w:bCs/>
          <w:highlight w:val="lightGray"/>
          <w:lang w:val="en-US"/>
        </w:rPr>
        <w:t>Երևանի</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օլիմպիական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հերթափոխի</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պետական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մարզական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քոլեջի</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հանրակացարանային</w:t>
      </w:r>
      <w:r w:rsidRPr="00650034">
        <w:rPr>
          <w:rFonts w:ascii="GHEA Grapalat" w:hAnsi="GHEA Grapalat" w:cs="GHEA Grapalat"/>
          <w:b/>
          <w:bCs/>
          <w:highlight w:val="lightGray"/>
          <w:lang w:val="fr-FR"/>
        </w:rPr>
        <w:t xml:space="preserve"> նոր </w:t>
      </w:r>
      <w:r w:rsidRPr="00650034">
        <w:rPr>
          <w:rFonts w:ascii="GHEA Grapalat" w:hAnsi="GHEA Grapalat" w:cs="GHEA Grapalat"/>
          <w:b/>
          <w:bCs/>
          <w:highlight w:val="lightGray"/>
          <w:lang w:val="en-US"/>
        </w:rPr>
        <w:t>մասնաշենքի</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lang w:val="en-US"/>
        </w:rPr>
        <w:t>կառուցման</w:t>
      </w:r>
      <w:r w:rsidRPr="00650034">
        <w:rPr>
          <w:rFonts w:ascii="GHEA Grapalat" w:hAnsi="GHEA Grapalat" w:cs="GHEA Grapalat"/>
          <w:highlight w:val="lightGray"/>
          <w:lang w:val="fr-FR"/>
        </w:rPr>
        <w:t xml:space="preserve"> </w:t>
      </w:r>
    </w:p>
    <w:p w:rsidR="00361C67" w:rsidRPr="00650034" w:rsidRDefault="00361C67" w:rsidP="00223504">
      <w:pPr>
        <w:ind w:firstLine="567"/>
        <w:jc w:val="center"/>
        <w:rPr>
          <w:rFonts w:ascii="GHEA Grapalat" w:hAnsi="GHEA Grapalat" w:cs="GHEA Grapalat"/>
          <w:b/>
          <w:bCs/>
          <w:lang w:val="fr-FR"/>
        </w:rPr>
      </w:pPr>
      <w:r w:rsidRPr="00650034">
        <w:rPr>
          <w:rFonts w:ascii="GHEA Grapalat" w:hAnsi="GHEA Grapalat" w:cs="GHEA Grapalat"/>
          <w:b/>
          <w:bCs/>
          <w:highlight w:val="lightGray"/>
        </w:rPr>
        <w:t>անհրաժեշտության</w:t>
      </w:r>
      <w:r w:rsidRPr="00650034">
        <w:rPr>
          <w:rFonts w:ascii="GHEA Grapalat" w:hAnsi="GHEA Grapalat" w:cs="GHEA Grapalat"/>
          <w:b/>
          <w:bCs/>
          <w:highlight w:val="lightGray"/>
          <w:lang w:val="fr-FR"/>
        </w:rPr>
        <w:t xml:space="preserve"> </w:t>
      </w:r>
      <w:r w:rsidRPr="00650034">
        <w:rPr>
          <w:rFonts w:ascii="GHEA Grapalat" w:hAnsi="GHEA Grapalat" w:cs="GHEA Grapalat"/>
          <w:b/>
          <w:bCs/>
          <w:highlight w:val="lightGray"/>
        </w:rPr>
        <w:t>վերաբերյալ</w:t>
      </w:r>
    </w:p>
    <w:p w:rsidR="00361C67" w:rsidRPr="00650034" w:rsidRDefault="00361C67" w:rsidP="00223504">
      <w:pPr>
        <w:ind w:firstLine="567"/>
        <w:jc w:val="center"/>
        <w:rPr>
          <w:rFonts w:ascii="GHEA Grapalat" w:hAnsi="GHEA Grapalat" w:cs="GHEA Grapalat"/>
          <w:b/>
          <w:b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       </w:t>
      </w:r>
    </w:p>
    <w:p w:rsidR="00361C67" w:rsidRPr="00650034" w:rsidRDefault="00361C67" w:rsidP="00223504">
      <w:pPr>
        <w:pStyle w:val="ListParagraph"/>
        <w:ind w:left="0" w:firstLine="567"/>
        <w:rPr>
          <w:rFonts w:ascii="GHEA Grapalat" w:hAnsi="GHEA Grapalat" w:cs="GHEA Grapalat"/>
          <w:b/>
          <w:bCs/>
          <w:lang w:val="fr-FR"/>
        </w:rPr>
      </w:pPr>
    </w:p>
    <w:p w:rsidR="00361C67" w:rsidRPr="00650034" w:rsidRDefault="00361C67" w:rsidP="00223504">
      <w:pPr>
        <w:pStyle w:val="ListParagraph"/>
        <w:ind w:left="0" w:firstLine="567"/>
        <w:jc w:val="both"/>
        <w:rPr>
          <w:rFonts w:ascii="GHEA Grapalat" w:hAnsi="GHEA Grapalat" w:cs="GHEA Grapalat"/>
          <w:i/>
          <w:iCs/>
          <w:u w:val="single"/>
          <w:lang w:val="fr-FR"/>
        </w:rPr>
      </w:pPr>
      <w:r w:rsidRPr="00650034">
        <w:rPr>
          <w:rFonts w:ascii="GHEA Grapalat" w:hAnsi="GHEA Grapalat" w:cs="GHEA Grapalat"/>
          <w:i/>
          <w:iCs/>
          <w:u w:val="single"/>
          <w:lang w:val="fr-FR"/>
        </w:rPr>
        <w:t>Գոյություն ունեցող հանրակացարանային մ/շ տեխնիկական վիճակի վերաբերյալ</w:t>
      </w:r>
    </w:p>
    <w:p w:rsidR="00361C67" w:rsidRPr="00650034" w:rsidRDefault="00361C67" w:rsidP="00223504">
      <w:pPr>
        <w:pStyle w:val="ListParagraph"/>
        <w:ind w:left="0" w:firstLine="567"/>
        <w:jc w:val="both"/>
        <w:rPr>
          <w:rFonts w:ascii="GHEA Grapalat" w:hAnsi="GHEA Grapalat" w:cs="GHEA Grapalat"/>
          <w:i/>
          <w:iCs/>
          <w:u w:val="single"/>
          <w:lang w:val="fr-FR"/>
        </w:rPr>
      </w:pPr>
    </w:p>
    <w:p w:rsidR="00361C67" w:rsidRPr="00650034" w:rsidRDefault="00361C67" w:rsidP="00223504">
      <w:pPr>
        <w:pStyle w:val="ListParagraph"/>
        <w:ind w:left="0" w:firstLine="567"/>
        <w:jc w:val="both"/>
        <w:rPr>
          <w:rFonts w:ascii="GHEA Grapalat" w:hAnsi="GHEA Grapalat" w:cs="GHEA Grapalat"/>
          <w:lang w:val="fr-FR"/>
        </w:rPr>
      </w:pPr>
      <w:r w:rsidRPr="00650034">
        <w:rPr>
          <w:rFonts w:ascii="GHEA Grapalat" w:hAnsi="GHEA Grapalat" w:cs="GHEA Grapalat"/>
          <w:lang w:val="fr-FR"/>
        </w:rPr>
        <w:t>«</w:t>
      </w:r>
      <w:r w:rsidRPr="00650034">
        <w:rPr>
          <w:rFonts w:ascii="GHEA Grapalat" w:hAnsi="GHEA Grapalat" w:cs="GHEA Grapalat"/>
        </w:rPr>
        <w:t>Սեյսմիկ</w:t>
      </w:r>
      <w:r w:rsidRPr="00650034">
        <w:rPr>
          <w:rFonts w:ascii="GHEA Grapalat" w:hAnsi="GHEA Grapalat" w:cs="GHEA Grapalat"/>
          <w:lang w:val="fr-FR"/>
        </w:rPr>
        <w:t xml:space="preserve"> </w:t>
      </w:r>
      <w:r w:rsidRPr="00650034">
        <w:rPr>
          <w:rFonts w:ascii="GHEA Grapalat" w:hAnsi="GHEA Grapalat" w:cs="GHEA Grapalat"/>
        </w:rPr>
        <w:t>պաշտպանության</w:t>
      </w:r>
      <w:r w:rsidRPr="00650034">
        <w:rPr>
          <w:rFonts w:ascii="GHEA Grapalat" w:hAnsi="GHEA Grapalat" w:cs="GHEA Grapalat"/>
          <w:lang w:val="fr-FR"/>
        </w:rPr>
        <w:t xml:space="preserve"> </w:t>
      </w:r>
      <w:r w:rsidRPr="00650034">
        <w:rPr>
          <w:rFonts w:ascii="GHEA Grapalat" w:hAnsi="GHEA Grapalat" w:cs="GHEA Grapalat"/>
        </w:rPr>
        <w:t>արևմտյան</w:t>
      </w:r>
      <w:r w:rsidRPr="00650034">
        <w:rPr>
          <w:rFonts w:ascii="GHEA Grapalat" w:hAnsi="GHEA Grapalat" w:cs="GHEA Grapalat"/>
          <w:lang w:val="fr-FR"/>
        </w:rPr>
        <w:t xml:space="preserve"> </w:t>
      </w:r>
      <w:r w:rsidRPr="00650034">
        <w:rPr>
          <w:rFonts w:ascii="GHEA Grapalat" w:hAnsi="GHEA Grapalat" w:cs="GHEA Grapalat"/>
        </w:rPr>
        <w:t>ծառայություն</w:t>
      </w:r>
      <w:r w:rsidRPr="00650034">
        <w:rPr>
          <w:rFonts w:ascii="GHEA Grapalat" w:hAnsi="GHEA Grapalat" w:cs="GHEA Grapalat"/>
          <w:lang w:val="fr-FR"/>
        </w:rPr>
        <w:t xml:space="preserve">» </w:t>
      </w:r>
      <w:r w:rsidRPr="00650034">
        <w:rPr>
          <w:rFonts w:ascii="GHEA Grapalat" w:hAnsi="GHEA Grapalat" w:cs="GHEA Grapalat"/>
        </w:rPr>
        <w:t>պետական</w:t>
      </w:r>
      <w:r w:rsidRPr="00650034">
        <w:rPr>
          <w:rFonts w:ascii="GHEA Grapalat" w:hAnsi="GHEA Grapalat" w:cs="GHEA Grapalat"/>
          <w:lang w:val="fr-FR"/>
        </w:rPr>
        <w:t xml:space="preserve"> </w:t>
      </w:r>
      <w:r w:rsidRPr="00650034">
        <w:rPr>
          <w:rFonts w:ascii="GHEA Grapalat" w:hAnsi="GHEA Grapalat" w:cs="GHEA Grapalat"/>
        </w:rPr>
        <w:t>ոչ</w:t>
      </w:r>
      <w:r w:rsidRPr="00650034">
        <w:rPr>
          <w:rFonts w:ascii="GHEA Grapalat" w:hAnsi="GHEA Grapalat" w:cs="GHEA Grapalat"/>
          <w:lang w:val="fr-FR"/>
        </w:rPr>
        <w:t xml:space="preserve"> </w:t>
      </w:r>
      <w:r w:rsidRPr="00650034">
        <w:rPr>
          <w:rFonts w:ascii="GHEA Grapalat" w:hAnsi="GHEA Grapalat" w:cs="GHEA Grapalat"/>
        </w:rPr>
        <w:t>առևտրային</w:t>
      </w:r>
      <w:r w:rsidRPr="00650034">
        <w:rPr>
          <w:rFonts w:ascii="GHEA Grapalat" w:hAnsi="GHEA Grapalat" w:cs="GHEA Grapalat"/>
          <w:lang w:val="fr-FR"/>
        </w:rPr>
        <w:t xml:space="preserve"> </w:t>
      </w:r>
      <w:r w:rsidRPr="00650034">
        <w:rPr>
          <w:rFonts w:ascii="GHEA Grapalat" w:hAnsi="GHEA Grapalat" w:cs="GHEA Grapalat"/>
        </w:rPr>
        <w:t>կազմակերպության</w:t>
      </w:r>
      <w:r w:rsidRPr="00650034">
        <w:rPr>
          <w:rFonts w:ascii="GHEA Grapalat" w:hAnsi="GHEA Grapalat" w:cs="GHEA Grapalat"/>
          <w:lang w:val="fr-FR"/>
        </w:rPr>
        <w:t xml:space="preserve"> 2013 </w:t>
      </w:r>
      <w:r w:rsidRPr="00650034">
        <w:rPr>
          <w:rFonts w:ascii="GHEA Grapalat" w:hAnsi="GHEA Grapalat" w:cs="GHEA Grapalat"/>
        </w:rPr>
        <w:t>թվականի</w:t>
      </w:r>
      <w:r w:rsidRPr="00650034">
        <w:rPr>
          <w:rFonts w:ascii="GHEA Grapalat" w:hAnsi="GHEA Grapalat" w:cs="GHEA Grapalat"/>
          <w:lang w:val="fr-FR"/>
        </w:rPr>
        <w:t xml:space="preserve"> </w:t>
      </w:r>
      <w:r w:rsidRPr="00650034">
        <w:rPr>
          <w:rFonts w:ascii="GHEA Grapalat" w:hAnsi="GHEA Grapalat" w:cs="GHEA Grapalat"/>
        </w:rPr>
        <w:t>սեպտեմբերի</w:t>
      </w:r>
      <w:r w:rsidRPr="00650034">
        <w:rPr>
          <w:rFonts w:ascii="GHEA Grapalat" w:hAnsi="GHEA Grapalat" w:cs="GHEA Grapalat"/>
          <w:lang w:val="fr-FR"/>
        </w:rPr>
        <w:t xml:space="preserve"> 11-</w:t>
      </w:r>
      <w:r w:rsidRPr="00650034">
        <w:rPr>
          <w:rFonts w:ascii="GHEA Grapalat" w:hAnsi="GHEA Grapalat" w:cs="GHEA Grapalat"/>
        </w:rPr>
        <w:t>ի</w:t>
      </w:r>
      <w:r>
        <w:rPr>
          <w:rFonts w:ascii="GHEA Grapalat" w:hAnsi="GHEA Grapalat" w:cs="GHEA Grapalat"/>
          <w:lang w:val="fr-FR"/>
        </w:rPr>
        <w:t xml:space="preserve"> </w:t>
      </w:r>
      <w:r w:rsidRPr="00650034">
        <w:rPr>
          <w:rFonts w:ascii="GHEA Grapalat" w:hAnsi="GHEA Grapalat" w:cs="GHEA Grapalat"/>
        </w:rPr>
        <w:t>և</w:t>
      </w:r>
      <w:r w:rsidRPr="00650034">
        <w:rPr>
          <w:rFonts w:ascii="GHEA Grapalat" w:hAnsi="GHEA Grapalat" w:cs="GHEA Grapalat"/>
          <w:lang w:val="fr-FR"/>
        </w:rPr>
        <w:t xml:space="preserve"> «</w:t>
      </w:r>
      <w:r w:rsidRPr="00650034">
        <w:rPr>
          <w:rFonts w:ascii="GHEA Grapalat" w:hAnsi="GHEA Grapalat" w:cs="GHEA Grapalat"/>
        </w:rPr>
        <w:t>ՔԾՓԿ</w:t>
      </w:r>
      <w:r w:rsidRPr="00650034">
        <w:rPr>
          <w:rFonts w:ascii="GHEA Grapalat" w:hAnsi="GHEA Grapalat" w:cs="GHEA Grapalat"/>
          <w:lang w:val="fr-FR"/>
        </w:rPr>
        <w:t xml:space="preserve">» </w:t>
      </w:r>
      <w:r w:rsidRPr="00650034">
        <w:rPr>
          <w:rFonts w:ascii="GHEA Grapalat" w:hAnsi="GHEA Grapalat" w:cs="GHEA Grapalat"/>
        </w:rPr>
        <w:t>բաց</w:t>
      </w:r>
      <w:r w:rsidRPr="00650034">
        <w:rPr>
          <w:rFonts w:ascii="GHEA Grapalat" w:hAnsi="GHEA Grapalat" w:cs="GHEA Grapalat"/>
          <w:lang w:val="fr-FR"/>
        </w:rPr>
        <w:t xml:space="preserve"> </w:t>
      </w:r>
      <w:r w:rsidRPr="00650034">
        <w:rPr>
          <w:rFonts w:ascii="GHEA Grapalat" w:hAnsi="GHEA Grapalat" w:cs="GHEA Grapalat"/>
        </w:rPr>
        <w:t>բաժնետիրական</w:t>
      </w:r>
      <w:r w:rsidRPr="00650034">
        <w:rPr>
          <w:rFonts w:ascii="GHEA Grapalat" w:hAnsi="GHEA Grapalat" w:cs="GHEA Grapalat"/>
          <w:lang w:val="fr-FR"/>
        </w:rPr>
        <w:t xml:space="preserve"> </w:t>
      </w:r>
      <w:r w:rsidRPr="00650034">
        <w:rPr>
          <w:rFonts w:ascii="GHEA Grapalat" w:hAnsi="GHEA Grapalat" w:cs="GHEA Grapalat"/>
        </w:rPr>
        <w:t>ընկերության</w:t>
      </w:r>
      <w:r w:rsidRPr="00650034">
        <w:rPr>
          <w:rFonts w:ascii="GHEA Grapalat" w:hAnsi="GHEA Grapalat" w:cs="GHEA Grapalat"/>
          <w:lang w:val="fr-FR"/>
        </w:rPr>
        <w:t xml:space="preserve"> 2015 </w:t>
      </w:r>
      <w:r w:rsidRPr="00650034">
        <w:rPr>
          <w:rFonts w:ascii="GHEA Grapalat" w:hAnsi="GHEA Grapalat" w:cs="GHEA Grapalat"/>
        </w:rPr>
        <w:t>թվականի</w:t>
      </w:r>
      <w:r w:rsidRPr="00650034">
        <w:rPr>
          <w:rFonts w:ascii="GHEA Grapalat" w:hAnsi="GHEA Grapalat" w:cs="GHEA Grapalat"/>
          <w:lang w:val="fr-FR"/>
        </w:rPr>
        <w:t xml:space="preserve"> </w:t>
      </w:r>
      <w:r w:rsidRPr="00650034">
        <w:rPr>
          <w:rFonts w:ascii="GHEA Grapalat" w:hAnsi="GHEA Grapalat" w:cs="GHEA Grapalat"/>
        </w:rPr>
        <w:t>հունվարի</w:t>
      </w:r>
      <w:r w:rsidRPr="00650034">
        <w:rPr>
          <w:rFonts w:ascii="GHEA Grapalat" w:hAnsi="GHEA Grapalat" w:cs="GHEA Grapalat"/>
          <w:lang w:val="fr-FR"/>
        </w:rPr>
        <w:t xml:space="preserve"> 26-</w:t>
      </w:r>
      <w:r w:rsidRPr="00650034">
        <w:rPr>
          <w:rFonts w:ascii="GHEA Grapalat" w:hAnsi="GHEA Grapalat" w:cs="GHEA Grapalat"/>
        </w:rPr>
        <w:t>ի</w:t>
      </w:r>
      <w:r w:rsidRPr="00650034">
        <w:rPr>
          <w:rFonts w:ascii="GHEA Grapalat" w:hAnsi="GHEA Grapalat" w:cs="GHEA Grapalat"/>
          <w:lang w:val="fr-FR"/>
        </w:rPr>
        <w:t xml:space="preserve"> N 16/11 </w:t>
      </w:r>
      <w:r w:rsidRPr="00650034">
        <w:rPr>
          <w:rFonts w:ascii="GHEA Grapalat" w:hAnsi="GHEA Grapalat" w:cs="GHEA Grapalat"/>
        </w:rPr>
        <w:t>եզրակացություններով</w:t>
      </w:r>
      <w:r w:rsidRPr="00650034">
        <w:rPr>
          <w:rFonts w:ascii="GHEA Grapalat" w:hAnsi="GHEA Grapalat" w:cs="GHEA Grapalat"/>
          <w:lang w:val="fr-FR"/>
        </w:rPr>
        <w:t xml:space="preserve"> </w:t>
      </w:r>
      <w:r w:rsidRPr="00650034">
        <w:rPr>
          <w:rFonts w:ascii="GHEA Grapalat" w:hAnsi="GHEA Grapalat" w:cs="GHEA Grapalat"/>
        </w:rPr>
        <w:t>մասնաշենքն</w:t>
      </w:r>
      <w:r w:rsidRPr="00650034">
        <w:rPr>
          <w:rFonts w:ascii="GHEA Grapalat" w:hAnsi="GHEA Grapalat" w:cs="GHEA Grapalat"/>
          <w:lang w:val="fr-FR"/>
        </w:rPr>
        <w:t xml:space="preserve"> </w:t>
      </w:r>
      <w:r w:rsidRPr="00650034">
        <w:rPr>
          <w:rFonts w:ascii="GHEA Grapalat" w:hAnsi="GHEA Grapalat" w:cs="GHEA Grapalat"/>
        </w:rPr>
        <w:t>ամբողջությամբ</w:t>
      </w:r>
      <w:r w:rsidRPr="00650034">
        <w:rPr>
          <w:rFonts w:ascii="GHEA Grapalat" w:hAnsi="GHEA Grapalat" w:cs="GHEA Grapalat"/>
          <w:lang w:val="fr-FR"/>
        </w:rPr>
        <w:t xml:space="preserve"> </w:t>
      </w:r>
      <w:r w:rsidRPr="00650034">
        <w:rPr>
          <w:rFonts w:ascii="GHEA Grapalat" w:hAnsi="GHEA Grapalat" w:cs="GHEA Grapalat"/>
        </w:rPr>
        <w:t>ենթակա</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սեյսմազինվածության</w:t>
      </w:r>
      <w:r w:rsidRPr="00650034">
        <w:rPr>
          <w:rFonts w:ascii="GHEA Grapalat" w:hAnsi="GHEA Grapalat" w:cs="GHEA Grapalat"/>
          <w:lang w:val="fr-FR"/>
        </w:rPr>
        <w:t xml:space="preserve"> </w:t>
      </w:r>
      <w:r w:rsidRPr="00650034">
        <w:rPr>
          <w:rFonts w:ascii="GHEA Grapalat" w:hAnsi="GHEA Grapalat" w:cs="GHEA Grapalat"/>
        </w:rPr>
        <w:t>մակարդակի</w:t>
      </w:r>
      <w:r w:rsidRPr="00650034">
        <w:rPr>
          <w:rFonts w:ascii="GHEA Grapalat" w:hAnsi="GHEA Grapalat" w:cs="GHEA Grapalat"/>
          <w:lang w:val="fr-FR"/>
        </w:rPr>
        <w:t xml:space="preserve"> </w:t>
      </w:r>
      <w:r w:rsidRPr="00650034">
        <w:rPr>
          <w:rFonts w:ascii="GHEA Grapalat" w:hAnsi="GHEA Grapalat" w:cs="GHEA Grapalat"/>
        </w:rPr>
        <w:t>բարձրացման</w:t>
      </w:r>
      <w:r w:rsidRPr="00650034">
        <w:rPr>
          <w:rFonts w:ascii="GHEA Grapalat" w:hAnsi="GHEA Grapalat" w:cs="GHEA Grapalat"/>
          <w:lang w:val="fr-FR"/>
        </w:rPr>
        <w:t xml:space="preserve">, </w:t>
      </w:r>
      <w:r w:rsidRPr="00650034">
        <w:rPr>
          <w:rFonts w:ascii="GHEA Grapalat" w:hAnsi="GHEA Grapalat" w:cs="GHEA Grapalat"/>
        </w:rPr>
        <w:t>իսկ</w:t>
      </w:r>
      <w:r w:rsidRPr="00650034">
        <w:rPr>
          <w:rFonts w:ascii="GHEA Grapalat" w:hAnsi="GHEA Grapalat" w:cs="GHEA Grapalat"/>
          <w:lang w:val="fr-FR"/>
        </w:rPr>
        <w:t xml:space="preserve"> </w:t>
      </w:r>
      <w:r w:rsidRPr="00650034">
        <w:rPr>
          <w:rFonts w:ascii="GHEA Grapalat" w:hAnsi="GHEA Grapalat" w:cs="GHEA Grapalat"/>
        </w:rPr>
        <w:t>ըստ</w:t>
      </w:r>
      <w:r w:rsidRPr="00650034">
        <w:rPr>
          <w:rFonts w:ascii="GHEA Grapalat" w:hAnsi="GHEA Grapalat" w:cs="GHEA Grapalat"/>
          <w:lang w:val="fr-FR"/>
        </w:rPr>
        <w:t xml:space="preserve"> </w:t>
      </w:r>
      <w:r w:rsidRPr="00650034">
        <w:rPr>
          <w:rFonts w:ascii="GHEA Grapalat" w:hAnsi="GHEA Grapalat" w:cs="GHEA Grapalat"/>
        </w:rPr>
        <w:t>վերջին</w:t>
      </w:r>
      <w:r w:rsidRPr="00650034">
        <w:rPr>
          <w:rFonts w:ascii="GHEA Grapalat" w:hAnsi="GHEA Grapalat" w:cs="GHEA Grapalat"/>
          <w:lang w:val="fr-FR"/>
        </w:rPr>
        <w:t xml:space="preserve"> </w:t>
      </w:r>
      <w:r>
        <w:rPr>
          <w:rFonts w:ascii="GHEA Grapalat" w:hAnsi="GHEA Grapalat" w:cs="GHEA Grapalat"/>
          <w:lang w:val="fr-FR"/>
        </w:rPr>
        <w:t xml:space="preserve">ակնադիտական </w:t>
      </w:r>
      <w:r w:rsidRPr="00650034">
        <w:rPr>
          <w:rFonts w:ascii="GHEA Grapalat" w:hAnsi="GHEA Grapalat" w:cs="GHEA Grapalat"/>
        </w:rPr>
        <w:t>ուսումնասիրության՝</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տեխնիկական</w:t>
      </w:r>
      <w:r w:rsidRPr="00650034">
        <w:rPr>
          <w:rFonts w:ascii="GHEA Grapalat" w:hAnsi="GHEA Grapalat" w:cs="GHEA Grapalat"/>
          <w:lang w:val="fr-FR"/>
        </w:rPr>
        <w:t xml:space="preserve"> </w:t>
      </w:r>
      <w:r w:rsidRPr="00650034">
        <w:rPr>
          <w:rFonts w:ascii="GHEA Grapalat" w:hAnsi="GHEA Grapalat" w:cs="GHEA Grapalat"/>
        </w:rPr>
        <w:t>վիճակն</w:t>
      </w:r>
      <w:r w:rsidRPr="00650034">
        <w:rPr>
          <w:rFonts w:ascii="GHEA Grapalat" w:hAnsi="GHEA Grapalat" w:cs="GHEA Grapalat"/>
          <w:lang w:val="fr-FR"/>
        </w:rPr>
        <w:t xml:space="preserve"> </w:t>
      </w:r>
      <w:r w:rsidRPr="00650034">
        <w:rPr>
          <w:rFonts w:ascii="GHEA Grapalat" w:hAnsi="GHEA Grapalat" w:cs="GHEA Grapalat"/>
        </w:rPr>
        <w:t>ընդհանուր</w:t>
      </w:r>
      <w:r w:rsidRPr="00650034">
        <w:rPr>
          <w:rFonts w:ascii="GHEA Grapalat" w:hAnsi="GHEA Grapalat" w:cs="GHEA Grapalat"/>
          <w:lang w:val="fr-FR"/>
        </w:rPr>
        <w:t xml:space="preserve"> </w:t>
      </w:r>
      <w:r w:rsidRPr="00650034">
        <w:rPr>
          <w:rFonts w:ascii="GHEA Grapalat" w:hAnsi="GHEA Grapalat" w:cs="GHEA Grapalat"/>
        </w:rPr>
        <w:t>առմամբ</w:t>
      </w:r>
      <w:r w:rsidRPr="00650034">
        <w:rPr>
          <w:rFonts w:ascii="GHEA Grapalat" w:hAnsi="GHEA Grapalat" w:cs="GHEA Grapalat"/>
          <w:lang w:val="fr-FR"/>
        </w:rPr>
        <w:t xml:space="preserve"> 2016 </w:t>
      </w:r>
      <w:r w:rsidRPr="00650034">
        <w:rPr>
          <w:rFonts w:ascii="GHEA Grapalat" w:hAnsi="GHEA Grapalat" w:cs="GHEA Grapalat"/>
        </w:rPr>
        <w:t>թվականին</w:t>
      </w:r>
      <w:r w:rsidRPr="00650034">
        <w:rPr>
          <w:rFonts w:ascii="GHEA Grapalat" w:hAnsi="GHEA Grapalat" w:cs="GHEA Grapalat"/>
          <w:lang w:val="fr-FR"/>
        </w:rPr>
        <w:t xml:space="preserve"> </w:t>
      </w:r>
      <w:r w:rsidRPr="00650034">
        <w:rPr>
          <w:rFonts w:ascii="GHEA Grapalat" w:hAnsi="GHEA Grapalat" w:cs="GHEA Grapalat"/>
        </w:rPr>
        <w:t>գնահատվել</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անբավարար՝</w:t>
      </w:r>
      <w:r w:rsidRPr="00650034">
        <w:rPr>
          <w:rFonts w:ascii="GHEA Grapalat" w:hAnsi="GHEA Grapalat" w:cs="GHEA Grapalat"/>
          <w:lang w:val="fr-FR"/>
        </w:rPr>
        <w:t xml:space="preserve"> 4-</w:t>
      </w:r>
      <w:r w:rsidRPr="00650034">
        <w:rPr>
          <w:rFonts w:ascii="GHEA Grapalat" w:hAnsi="GHEA Grapalat" w:cs="GHEA Grapalat"/>
        </w:rPr>
        <w:t>րդ</w:t>
      </w:r>
      <w:r w:rsidRPr="00650034">
        <w:rPr>
          <w:rFonts w:ascii="GHEA Grapalat" w:hAnsi="GHEA Grapalat" w:cs="GHEA Grapalat"/>
          <w:lang w:val="fr-FR"/>
        </w:rPr>
        <w:t xml:space="preserve"> </w:t>
      </w:r>
      <w:r w:rsidRPr="00650034">
        <w:rPr>
          <w:rFonts w:ascii="GHEA Grapalat" w:hAnsi="GHEA Grapalat" w:cs="GHEA Grapalat"/>
        </w:rPr>
        <w:t>աստիճանի</w:t>
      </w:r>
      <w:r w:rsidRPr="00650034">
        <w:rPr>
          <w:rFonts w:ascii="GHEA Grapalat" w:hAnsi="GHEA Grapalat" w:cs="GHEA Grapalat"/>
          <w:lang w:val="fr-FR"/>
        </w:rPr>
        <w:t xml:space="preserve"> (</w:t>
      </w:r>
      <w:r w:rsidRPr="00650034">
        <w:rPr>
          <w:rFonts w:ascii="GHEA Grapalat" w:hAnsi="GHEA Grapalat" w:cs="GHEA Grapalat"/>
        </w:rPr>
        <w:t>կազմաքանդման</w:t>
      </w:r>
      <w:r w:rsidRPr="00650034">
        <w:rPr>
          <w:rFonts w:ascii="GHEA Grapalat" w:hAnsi="GHEA Grapalat" w:cs="GHEA Grapalat"/>
          <w:lang w:val="fr-FR"/>
        </w:rPr>
        <w:t xml:space="preserve"> </w:t>
      </w:r>
      <w:r w:rsidRPr="00650034">
        <w:rPr>
          <w:rFonts w:ascii="GHEA Grapalat" w:hAnsi="GHEA Grapalat" w:cs="GHEA Grapalat"/>
        </w:rPr>
        <w:t>ենթակա</w:t>
      </w:r>
      <w:r w:rsidRPr="00650034">
        <w:rPr>
          <w:rFonts w:ascii="GHEA Grapalat" w:hAnsi="GHEA Grapalat" w:cs="GHEA Grapalat"/>
          <w:lang w:val="fr-FR"/>
        </w:rPr>
        <w:t>):</w:t>
      </w:r>
    </w:p>
    <w:p w:rsidR="00361C67" w:rsidRPr="00650034" w:rsidRDefault="00361C67" w:rsidP="00223504">
      <w:pPr>
        <w:pStyle w:val="ListParagraph"/>
        <w:ind w:left="0"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u w:val="single"/>
          <w:lang w:val="fr-FR"/>
        </w:rPr>
      </w:pPr>
      <w:r w:rsidRPr="00650034">
        <w:rPr>
          <w:rFonts w:ascii="GHEA Grapalat" w:hAnsi="GHEA Grapalat" w:cs="GHEA Grapalat"/>
          <w:i/>
          <w:iCs/>
          <w:u w:val="single"/>
        </w:rPr>
        <w:t>Գոյություն</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ունեցող</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հանրակացարանային</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մասնաշենքի</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փաստացի</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վիճակի</w:t>
      </w:r>
      <w:r w:rsidRPr="00650034">
        <w:rPr>
          <w:rFonts w:ascii="GHEA Grapalat" w:hAnsi="GHEA Grapalat" w:cs="GHEA Grapalat"/>
          <w:i/>
          <w:iCs/>
          <w:u w:val="single"/>
          <w:lang w:val="fr-FR"/>
        </w:rPr>
        <w:t xml:space="preserve"> </w:t>
      </w:r>
      <w:r w:rsidRPr="00650034">
        <w:rPr>
          <w:rFonts w:ascii="GHEA Grapalat" w:hAnsi="GHEA Grapalat" w:cs="GHEA Grapalat"/>
          <w:i/>
          <w:iCs/>
          <w:u w:val="single"/>
        </w:rPr>
        <w:t>վերաբերյալ</w:t>
      </w:r>
    </w:p>
    <w:p w:rsidR="00361C67" w:rsidRPr="00650034" w:rsidRDefault="00361C67" w:rsidP="00223504">
      <w:pPr>
        <w:ind w:firstLine="567"/>
        <w:jc w:val="both"/>
        <w:rPr>
          <w:rFonts w:ascii="GHEA Grapalat" w:hAnsi="GHEA Grapalat" w:cs="GHEA Grapalat"/>
          <w:i/>
          <w:iCs/>
          <w:u w:val="single"/>
          <w:lang w:val="fr-FR"/>
        </w:rPr>
      </w:pPr>
    </w:p>
    <w:p w:rsidR="00361C67" w:rsidRPr="00650034" w:rsidRDefault="00361C67" w:rsidP="00223504">
      <w:pPr>
        <w:pStyle w:val="NormalWeb"/>
        <w:shd w:val="clear" w:color="auto" w:fill="FFFFFF"/>
        <w:spacing w:before="0" w:beforeAutospacing="0" w:after="0" w:afterAutospacing="0"/>
        <w:ind w:right="-121" w:firstLine="567"/>
        <w:jc w:val="both"/>
        <w:rPr>
          <w:rFonts w:ascii="GHEA Grapalat" w:hAnsi="GHEA Grapalat" w:cs="GHEA Grapalat"/>
          <w:lang w:val="fr-FR"/>
        </w:rPr>
      </w:pPr>
      <w:r w:rsidRPr="00650034">
        <w:rPr>
          <w:rFonts w:ascii="GHEA Grapalat" w:hAnsi="GHEA Grapalat" w:cs="GHEA Grapalat"/>
          <w:lang w:val="fr-FR"/>
        </w:rPr>
        <w:t xml:space="preserve">Մասնաշենքը կառուցվել է  1970-ական թվականներին,  ժապավենային  հիմքերով, միդիս շարվածքի պատերով, կրացեմենտավազային շաղախով: Շենքի կոնստրուկտիվ համակարգը չի համապատասխանում ՀՀՇՆ 11-6.02-2006 սեյսմակայուն շինարարության նախագծային նորմերին: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lastRenderedPageBreak/>
        <w:t xml:space="preserve">2013 թվականի սեպտեմբերի 9-ին տեղի է ունեցել ննջարանային մասնաշենքի առաջին հարկի հատակի (նկուղային հարկի ծածկի սալերի) և կից պատի փլուզում: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rPr>
        <w:t>Մասնաշենքը</w:t>
      </w:r>
      <w:r w:rsidRPr="00650034">
        <w:rPr>
          <w:rFonts w:ascii="GHEA Grapalat" w:hAnsi="GHEA Grapalat" w:cs="GHEA Grapalat"/>
          <w:lang w:val="fr-FR"/>
        </w:rPr>
        <w:t xml:space="preserve"> 3 </w:t>
      </w:r>
      <w:r w:rsidRPr="00650034">
        <w:rPr>
          <w:rFonts w:ascii="GHEA Grapalat" w:hAnsi="GHEA Grapalat" w:cs="GHEA Grapalat"/>
        </w:rPr>
        <w:t>հարկանի</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հատակագծային</w:t>
      </w:r>
      <w:r w:rsidRPr="00650034">
        <w:rPr>
          <w:rFonts w:ascii="GHEA Grapalat" w:hAnsi="GHEA Grapalat" w:cs="GHEA Grapalat"/>
          <w:lang w:val="fr-FR"/>
        </w:rPr>
        <w:t xml:space="preserve"> </w:t>
      </w:r>
      <w:r w:rsidRPr="00650034">
        <w:rPr>
          <w:rFonts w:ascii="GHEA Grapalat" w:hAnsi="GHEA Grapalat" w:cs="GHEA Grapalat"/>
        </w:rPr>
        <w:t>չափերն</w:t>
      </w:r>
      <w:r w:rsidRPr="00650034">
        <w:rPr>
          <w:rFonts w:ascii="GHEA Grapalat" w:hAnsi="GHEA Grapalat" w:cs="GHEA Grapalat"/>
          <w:lang w:val="fr-FR"/>
        </w:rPr>
        <w:t xml:space="preserve"> </w:t>
      </w:r>
      <w:r w:rsidRPr="00650034">
        <w:rPr>
          <w:rFonts w:ascii="GHEA Grapalat" w:hAnsi="GHEA Grapalat" w:cs="GHEA Grapalat"/>
        </w:rPr>
        <w:t>են</w:t>
      </w:r>
      <w:r w:rsidRPr="00650034">
        <w:rPr>
          <w:rFonts w:ascii="GHEA Grapalat" w:hAnsi="GHEA Grapalat" w:cs="GHEA Grapalat"/>
          <w:lang w:val="fr-FR"/>
        </w:rPr>
        <w:t xml:space="preserve">`  (15 x 66) </w:t>
      </w:r>
      <w:r w:rsidRPr="00650034">
        <w:rPr>
          <w:rFonts w:ascii="GHEA Grapalat" w:hAnsi="GHEA Grapalat" w:cs="GHEA Grapalat"/>
        </w:rPr>
        <w:t>մ</w:t>
      </w:r>
      <w:r w:rsidRPr="00650034">
        <w:rPr>
          <w:rFonts w:ascii="GHEA Grapalat" w:hAnsi="GHEA Grapalat" w:cs="GHEA Grapalat"/>
          <w:lang w:val="fr-FR"/>
        </w:rPr>
        <w:t>:</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Երևանի օլիմպիական հերթափոխի պետական մարզա</w:t>
      </w:r>
      <w:r w:rsidRPr="00650034">
        <w:rPr>
          <w:rFonts w:ascii="GHEA Grapalat" w:hAnsi="GHEA Grapalat" w:cs="GHEA Grapalat"/>
          <w:lang w:val="fr-FR"/>
        </w:rPr>
        <w:softHyphen/>
        <w:t>կան քոլեջի հանրակացարանային մասնաշենքի փլուզ</w:t>
      </w:r>
      <w:r w:rsidRPr="00650034">
        <w:rPr>
          <w:rFonts w:ascii="GHEA Grapalat" w:hAnsi="GHEA Grapalat" w:cs="GHEA Grapalat"/>
          <w:lang w:val="fr-FR"/>
        </w:rPr>
        <w:softHyphen/>
        <w:t>ված ննջարանային հատվածամասի վերակառուցման շինարարությունը սկսվել է 2015 թվականի հունվար ամսվա առաջին կեսին, որի հիմքով տարհանվել է աշխատանքային անձնակազմը:</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Ներկայումս,  փլուզ</w:t>
      </w:r>
      <w:r w:rsidRPr="00650034">
        <w:rPr>
          <w:rFonts w:ascii="GHEA Grapalat" w:hAnsi="GHEA Grapalat" w:cs="GHEA Grapalat"/>
          <w:lang w:val="fr-FR"/>
        </w:rPr>
        <w:softHyphen/>
        <w:t>ված ննջարանային հատվածամասի վերակառուցումն ավարտվել է, առանց հարդարման աշխատանքների:</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u w:val="single"/>
          <w:lang w:val="fr-FR"/>
        </w:rPr>
      </w:pPr>
      <w:r w:rsidRPr="00650034">
        <w:rPr>
          <w:rFonts w:ascii="GHEA Grapalat" w:hAnsi="GHEA Grapalat" w:cs="GHEA Grapalat"/>
          <w:i/>
          <w:iCs/>
          <w:u w:val="single"/>
          <w:lang w:val="fr-FR"/>
        </w:rPr>
        <w:t xml:space="preserve">Վերակառուցման խոշորացված արժեքը՝ </w:t>
      </w:r>
    </w:p>
    <w:p w:rsidR="00361C67" w:rsidRPr="00650034" w:rsidRDefault="00361C67" w:rsidP="00223504">
      <w:pPr>
        <w:ind w:firstLine="567"/>
        <w:jc w:val="both"/>
        <w:rPr>
          <w:rFonts w:ascii="GHEA Grapalat" w:hAnsi="GHEA Grapalat" w:cs="GHEA Grapalat"/>
          <w:i/>
          <w:iCs/>
          <w:u w:val="single"/>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Մասնաշենքի ամբողջական վերանախագծման դեպքում՝ որի մակերեսը փաստացի կազմում է 2900.0քմ՝ վերակառուցման շինաշխատանքների համար ըստ խոշորացված հաշվարկի կպահանջվի 2900.0x174.18x1.2= </w:t>
      </w:r>
      <w:r w:rsidRPr="00650034">
        <w:rPr>
          <w:rFonts w:ascii="GHEA Grapalat" w:hAnsi="GHEA Grapalat" w:cs="GHEA Grapalat"/>
          <w:b/>
          <w:bCs/>
          <w:lang w:val="fr-FR"/>
        </w:rPr>
        <w:t>606000.0 հազ.դրամ</w:t>
      </w:r>
      <w:r w:rsidRPr="00650034">
        <w:rPr>
          <w:rFonts w:ascii="GHEA Grapalat" w:hAnsi="GHEA Grapalat" w:cs="GHEA Grapalat"/>
          <w:lang w:val="fr-FR"/>
        </w:rPr>
        <w:t xml:space="preserve"> գումար:</w:t>
      </w:r>
    </w:p>
    <w:p w:rsidR="00361C67" w:rsidRPr="00650034" w:rsidRDefault="00361C67" w:rsidP="00223504">
      <w:pPr>
        <w:pStyle w:val="ListParagraph"/>
        <w:ind w:left="0" w:firstLine="567"/>
        <w:jc w:val="both"/>
        <w:rPr>
          <w:rFonts w:ascii="GHEA Grapalat" w:hAnsi="GHEA Grapalat" w:cs="GHEA Grapalat"/>
          <w:i/>
          <w:iCs/>
          <w:u w:val="single"/>
          <w:lang w:val="fr-FR"/>
        </w:rPr>
      </w:pPr>
      <w:r w:rsidRPr="00650034">
        <w:rPr>
          <w:rFonts w:ascii="GHEA Grapalat" w:hAnsi="GHEA Grapalat" w:cs="GHEA Grapalat"/>
          <w:lang w:val="fr-FR"/>
        </w:rPr>
        <w:t xml:space="preserve">Շահագրգիռ կողմերի մասնակցությամբ՝ (նախագծային կազմակերպություն, տնօրինություն, ՀՀ քաղաքաշինության նախարարության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ներկայացուցիչներ) խնդրի կրկնակի ուսումնասիրության արդյունքներով գնահատվել է մասնաշենքի հետագա վերակառուցման կամ նորի կառուցման նպատակահարմարությունն, իրականացվել է արդյունքային ցուցանիշների համեմատական վերլուծություն.</w:t>
      </w:r>
      <w:r w:rsidRPr="00650034">
        <w:rPr>
          <w:rFonts w:ascii="Courier New" w:hAnsi="Courier New" w:cs="Courier New"/>
          <w:lang w:val="fr-FR"/>
        </w:rPr>
        <w:t> </w:t>
      </w:r>
      <w:r w:rsidRPr="00650034">
        <w:rPr>
          <w:rFonts w:ascii="GHEA Grapalat" w:hAnsi="GHEA Grapalat" w:cs="GHEA Grapalat"/>
          <w:lang w:val="fr-FR"/>
        </w:rPr>
        <w:t xml:space="preserve"> </w:t>
      </w:r>
    </w:p>
    <w:p w:rsidR="00361C67" w:rsidRPr="00650034" w:rsidRDefault="00361C67" w:rsidP="00223504">
      <w:pPr>
        <w:pStyle w:val="ListParagraph"/>
        <w:ind w:left="0" w:firstLine="567"/>
        <w:jc w:val="both"/>
        <w:rPr>
          <w:rFonts w:ascii="GHEA Grapalat" w:hAnsi="GHEA Grapalat" w:cs="GHEA Grapalat"/>
          <w:lang w:val="fr-FR"/>
        </w:rPr>
      </w:pPr>
    </w:p>
    <w:p w:rsidR="00361C67" w:rsidRPr="00650034" w:rsidRDefault="00361C67" w:rsidP="00223504">
      <w:pPr>
        <w:pStyle w:val="ListParagraph"/>
        <w:ind w:left="0" w:firstLine="567"/>
        <w:jc w:val="both"/>
        <w:rPr>
          <w:rFonts w:ascii="GHEA Grapalat" w:hAnsi="GHEA Grapalat" w:cs="GHEA Grapalat"/>
          <w:lang w:val="fr-FR"/>
        </w:rPr>
      </w:pPr>
      <w:r w:rsidRPr="00650034">
        <w:rPr>
          <w:rFonts w:ascii="GHEA Grapalat" w:hAnsi="GHEA Grapalat" w:cs="GHEA Grapalat"/>
          <w:lang w:val="fr-FR"/>
        </w:rPr>
        <w:t>գ</w:t>
      </w:r>
      <w:r w:rsidRPr="00650034">
        <w:rPr>
          <w:rFonts w:ascii="GHEA Grapalat" w:hAnsi="GHEA Grapalat" w:cs="GHEA Grapalat"/>
        </w:rPr>
        <w:t>նահատելով</w:t>
      </w:r>
      <w:r w:rsidRPr="00650034">
        <w:rPr>
          <w:rFonts w:ascii="GHEA Grapalat" w:hAnsi="GHEA Grapalat" w:cs="GHEA Grapalat"/>
          <w:lang w:val="fr-FR"/>
        </w:rPr>
        <w:t xml:space="preserve"> </w:t>
      </w:r>
      <w:r w:rsidRPr="00650034">
        <w:rPr>
          <w:rFonts w:ascii="GHEA Grapalat" w:hAnsi="GHEA Grapalat" w:cs="GHEA Grapalat"/>
        </w:rPr>
        <w:t>ներկայումս</w:t>
      </w:r>
      <w:r w:rsidRPr="00650034">
        <w:rPr>
          <w:rFonts w:ascii="GHEA Grapalat" w:hAnsi="GHEA Grapalat" w:cs="GHEA Grapalat"/>
          <w:lang w:val="fr-FR"/>
        </w:rPr>
        <w:t xml:space="preserve"> </w:t>
      </w:r>
      <w:r w:rsidRPr="00650034">
        <w:rPr>
          <w:rFonts w:ascii="GHEA Grapalat" w:hAnsi="GHEA Grapalat" w:cs="GHEA Grapalat"/>
        </w:rPr>
        <w:t>ստեղծված</w:t>
      </w:r>
      <w:r w:rsidRPr="00650034">
        <w:rPr>
          <w:rFonts w:ascii="GHEA Grapalat" w:hAnsi="GHEA Grapalat" w:cs="GHEA Grapalat"/>
          <w:lang w:val="fr-FR"/>
        </w:rPr>
        <w:t xml:space="preserve"> </w:t>
      </w:r>
      <w:r w:rsidRPr="00650034">
        <w:rPr>
          <w:rFonts w:ascii="GHEA Grapalat" w:hAnsi="GHEA Grapalat" w:cs="GHEA Grapalat"/>
        </w:rPr>
        <w:t>իրավիճակ</w:t>
      </w:r>
      <w:r>
        <w:rPr>
          <w:rFonts w:ascii="GHEA Grapalat" w:hAnsi="GHEA Grapalat" w:cs="GHEA Grapalat"/>
        </w:rPr>
        <w:t>ն</w:t>
      </w:r>
      <w:r w:rsidRPr="00650034">
        <w:rPr>
          <w:rFonts w:ascii="GHEA Grapalat" w:hAnsi="GHEA Grapalat" w:cs="GHEA Grapalat"/>
          <w:lang w:val="fr-FR"/>
        </w:rPr>
        <w:t xml:space="preserve">, </w:t>
      </w:r>
      <w:r w:rsidRPr="00650034">
        <w:rPr>
          <w:rFonts w:ascii="GHEA Grapalat" w:hAnsi="GHEA Grapalat" w:cs="GHEA Grapalat"/>
        </w:rPr>
        <w:t>առաջարկվում</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գոյություն</w:t>
      </w:r>
      <w:r w:rsidRPr="00650034">
        <w:rPr>
          <w:rFonts w:ascii="GHEA Grapalat" w:hAnsi="GHEA Grapalat" w:cs="GHEA Grapalat"/>
          <w:lang w:val="fr-FR"/>
        </w:rPr>
        <w:t xml:space="preserve"> </w:t>
      </w:r>
      <w:r w:rsidRPr="00650034">
        <w:rPr>
          <w:rFonts w:ascii="GHEA Grapalat" w:hAnsi="GHEA Grapalat" w:cs="GHEA Grapalat"/>
        </w:rPr>
        <w:t>ունեցող</w:t>
      </w:r>
      <w:r w:rsidRPr="00650034">
        <w:rPr>
          <w:rFonts w:ascii="GHEA Grapalat" w:hAnsi="GHEA Grapalat" w:cs="GHEA Grapalat"/>
          <w:lang w:val="fr-FR"/>
        </w:rPr>
        <w:t xml:space="preserve"> </w:t>
      </w:r>
      <w:r w:rsidRPr="00650034">
        <w:rPr>
          <w:rFonts w:ascii="GHEA Grapalat" w:hAnsi="GHEA Grapalat" w:cs="GHEA Grapalat"/>
        </w:rPr>
        <w:t>հանրակացարանային</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ամբողջական</w:t>
      </w:r>
      <w:r w:rsidRPr="00650034">
        <w:rPr>
          <w:rFonts w:ascii="GHEA Grapalat" w:hAnsi="GHEA Grapalat" w:cs="GHEA Grapalat"/>
          <w:lang w:val="fr-FR"/>
        </w:rPr>
        <w:t xml:space="preserve"> </w:t>
      </w:r>
      <w:r w:rsidRPr="00650034">
        <w:rPr>
          <w:rFonts w:ascii="GHEA Grapalat" w:hAnsi="GHEA Grapalat" w:cs="GHEA Grapalat"/>
        </w:rPr>
        <w:t>վերակառուցման</w:t>
      </w:r>
      <w:r w:rsidRPr="00650034">
        <w:rPr>
          <w:rFonts w:ascii="GHEA Grapalat" w:hAnsi="GHEA Grapalat" w:cs="GHEA Grapalat"/>
          <w:lang w:val="fr-FR"/>
        </w:rPr>
        <w:t xml:space="preserve"> </w:t>
      </w:r>
      <w:r w:rsidRPr="00650034">
        <w:rPr>
          <w:rFonts w:ascii="GHEA Grapalat" w:hAnsi="GHEA Grapalat" w:cs="GHEA Grapalat"/>
        </w:rPr>
        <w:t>աշխատանքների</w:t>
      </w:r>
      <w:r w:rsidRPr="00650034">
        <w:rPr>
          <w:rFonts w:ascii="GHEA Grapalat" w:hAnsi="GHEA Grapalat" w:cs="GHEA Grapalat"/>
          <w:lang w:val="fr-FR"/>
        </w:rPr>
        <w:t xml:space="preserve"> </w:t>
      </w:r>
      <w:r w:rsidRPr="00650034">
        <w:rPr>
          <w:rFonts w:ascii="GHEA Grapalat" w:hAnsi="GHEA Grapalat" w:cs="GHEA Grapalat"/>
        </w:rPr>
        <w:t>նախագծման</w:t>
      </w:r>
      <w:r w:rsidRPr="00650034">
        <w:rPr>
          <w:rFonts w:ascii="GHEA Grapalat" w:hAnsi="GHEA Grapalat" w:cs="GHEA Grapalat"/>
          <w:lang w:val="fr-FR"/>
        </w:rPr>
        <w:t xml:space="preserve"> </w:t>
      </w:r>
      <w:r w:rsidRPr="00650034">
        <w:rPr>
          <w:rFonts w:ascii="GHEA Grapalat" w:hAnsi="GHEA Grapalat" w:cs="GHEA Grapalat"/>
        </w:rPr>
        <w:t>փոխարեն</w:t>
      </w:r>
      <w:r w:rsidRPr="00650034">
        <w:rPr>
          <w:rFonts w:ascii="GHEA Grapalat" w:hAnsi="GHEA Grapalat" w:cs="GHEA Grapalat"/>
          <w:lang w:val="fr-FR"/>
        </w:rPr>
        <w:t xml:space="preserve"> </w:t>
      </w:r>
      <w:r w:rsidRPr="00650034">
        <w:rPr>
          <w:rFonts w:ascii="GHEA Grapalat" w:hAnsi="GHEA Grapalat" w:cs="GHEA Grapalat"/>
        </w:rPr>
        <w:t>նախատեսել</w:t>
      </w:r>
      <w:r w:rsidRPr="00650034">
        <w:rPr>
          <w:rFonts w:ascii="GHEA Grapalat" w:hAnsi="GHEA Grapalat" w:cs="GHEA Grapalat"/>
          <w:lang w:val="fr-FR"/>
        </w:rPr>
        <w:t xml:space="preserve"> </w:t>
      </w:r>
      <w:r w:rsidRPr="00650034">
        <w:rPr>
          <w:rFonts w:ascii="GHEA Grapalat" w:hAnsi="GHEA Grapalat" w:cs="GHEA Grapalat"/>
        </w:rPr>
        <w:t>հանրակացարանային</w:t>
      </w:r>
      <w:r w:rsidRPr="00650034">
        <w:rPr>
          <w:rFonts w:ascii="GHEA Grapalat" w:hAnsi="GHEA Grapalat" w:cs="GHEA Grapalat"/>
          <w:lang w:val="fr-FR"/>
        </w:rPr>
        <w:t xml:space="preserve"> </w:t>
      </w:r>
      <w:r w:rsidRPr="00650034">
        <w:rPr>
          <w:rFonts w:ascii="GHEA Grapalat" w:hAnsi="GHEA Grapalat" w:cs="GHEA Grapalat"/>
        </w:rPr>
        <w:t>նոր</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նախագծանախահաշվային</w:t>
      </w:r>
      <w:r w:rsidRPr="00650034">
        <w:rPr>
          <w:rFonts w:ascii="GHEA Grapalat" w:hAnsi="GHEA Grapalat" w:cs="GHEA Grapalat"/>
          <w:lang w:val="fr-FR"/>
        </w:rPr>
        <w:t xml:space="preserve"> </w:t>
      </w:r>
      <w:r w:rsidRPr="00650034">
        <w:rPr>
          <w:rFonts w:ascii="GHEA Grapalat" w:hAnsi="GHEA Grapalat" w:cs="GHEA Grapalat"/>
        </w:rPr>
        <w:t>փաստաթղթերի</w:t>
      </w:r>
      <w:r w:rsidRPr="00650034">
        <w:rPr>
          <w:rFonts w:ascii="GHEA Grapalat" w:hAnsi="GHEA Grapalat" w:cs="GHEA Grapalat"/>
          <w:lang w:val="fr-FR"/>
        </w:rPr>
        <w:t xml:space="preserve"> </w:t>
      </w:r>
      <w:r w:rsidRPr="00650034">
        <w:rPr>
          <w:rFonts w:ascii="GHEA Grapalat" w:hAnsi="GHEA Grapalat" w:cs="GHEA Grapalat"/>
        </w:rPr>
        <w:t>մշակման</w:t>
      </w:r>
      <w:r w:rsidRPr="00650034">
        <w:rPr>
          <w:rFonts w:ascii="GHEA Grapalat" w:hAnsi="GHEA Grapalat" w:cs="GHEA Grapalat"/>
          <w:lang w:val="fr-FR"/>
        </w:rPr>
        <w:t xml:space="preserve"> </w:t>
      </w:r>
      <w:r w:rsidRPr="00650034">
        <w:rPr>
          <w:rFonts w:ascii="GHEA Grapalat" w:hAnsi="GHEA Grapalat" w:cs="GHEA Grapalat"/>
        </w:rPr>
        <w:t>և</w:t>
      </w:r>
      <w:r w:rsidRPr="00650034">
        <w:rPr>
          <w:rFonts w:ascii="GHEA Grapalat" w:hAnsi="GHEA Grapalat" w:cs="GHEA Grapalat"/>
          <w:lang w:val="fr-FR"/>
        </w:rPr>
        <w:t xml:space="preserve"> </w:t>
      </w:r>
      <w:r w:rsidRPr="00650034">
        <w:rPr>
          <w:rFonts w:ascii="GHEA Grapalat" w:hAnsi="GHEA Grapalat" w:cs="GHEA Grapalat"/>
        </w:rPr>
        <w:t>իրականացման</w:t>
      </w:r>
      <w:r w:rsidRPr="00650034">
        <w:rPr>
          <w:rFonts w:ascii="GHEA Grapalat" w:hAnsi="GHEA Grapalat" w:cs="GHEA Grapalat"/>
          <w:lang w:val="fr-FR"/>
        </w:rPr>
        <w:t xml:space="preserve"> </w:t>
      </w:r>
      <w:r w:rsidRPr="00650034">
        <w:rPr>
          <w:rFonts w:ascii="GHEA Grapalat" w:hAnsi="GHEA Grapalat" w:cs="GHEA Grapalat"/>
        </w:rPr>
        <w:t>աշխատանքներ</w:t>
      </w:r>
      <w:r w:rsidRPr="00650034">
        <w:rPr>
          <w:rFonts w:ascii="GHEA Grapalat" w:hAnsi="GHEA Grapalat" w:cs="GHEA Grapalat"/>
          <w:lang w:val="fr-FR"/>
        </w:rPr>
        <w:t>:</w:t>
      </w:r>
    </w:p>
    <w:p w:rsidR="00361C67" w:rsidRPr="00650034" w:rsidRDefault="00361C67" w:rsidP="00223504">
      <w:pPr>
        <w:pStyle w:val="ListParagraph"/>
        <w:ind w:left="0" w:firstLine="567"/>
        <w:jc w:val="both"/>
        <w:rPr>
          <w:rFonts w:ascii="GHEA Grapalat" w:hAnsi="GHEA Grapalat" w:cs="GHEA Grapalat"/>
          <w:lang w:val="fr-FR"/>
        </w:rPr>
      </w:pPr>
      <w:r w:rsidRPr="00650034">
        <w:rPr>
          <w:rFonts w:ascii="GHEA Grapalat" w:hAnsi="GHEA Grapalat" w:cs="GHEA Grapalat"/>
        </w:rPr>
        <w:t>Միաժամանակ</w:t>
      </w:r>
      <w:r w:rsidRPr="00650034">
        <w:rPr>
          <w:rFonts w:ascii="GHEA Grapalat" w:hAnsi="GHEA Grapalat" w:cs="GHEA Grapalat"/>
          <w:lang w:val="fr-FR"/>
        </w:rPr>
        <w:t xml:space="preserve"> </w:t>
      </w:r>
      <w:r w:rsidRPr="00650034">
        <w:rPr>
          <w:rFonts w:ascii="GHEA Grapalat" w:hAnsi="GHEA Grapalat" w:cs="GHEA Grapalat"/>
        </w:rPr>
        <w:t>հարկ</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նշել</w:t>
      </w:r>
      <w:r w:rsidRPr="00650034">
        <w:rPr>
          <w:rFonts w:ascii="GHEA Grapalat" w:hAnsi="GHEA Grapalat" w:cs="GHEA Grapalat"/>
          <w:lang w:val="fr-FR"/>
        </w:rPr>
        <w:t xml:space="preserve">, </w:t>
      </w:r>
      <w:r w:rsidRPr="00650034">
        <w:rPr>
          <w:rFonts w:ascii="GHEA Grapalat" w:hAnsi="GHEA Grapalat" w:cs="GHEA Grapalat"/>
        </w:rPr>
        <w:t>որ</w:t>
      </w:r>
      <w:r w:rsidRPr="00650034">
        <w:rPr>
          <w:rFonts w:ascii="GHEA Grapalat" w:hAnsi="GHEA Grapalat" w:cs="GHEA Grapalat"/>
          <w:lang w:val="fr-FR"/>
        </w:rPr>
        <w:t xml:space="preserve"> </w:t>
      </w:r>
      <w:r w:rsidRPr="00650034">
        <w:rPr>
          <w:rFonts w:ascii="GHEA Grapalat" w:hAnsi="GHEA Grapalat" w:cs="GHEA Grapalat"/>
        </w:rPr>
        <w:t>ՀՀ</w:t>
      </w:r>
      <w:r w:rsidRPr="00650034">
        <w:rPr>
          <w:rFonts w:ascii="GHEA Grapalat" w:hAnsi="GHEA Grapalat" w:cs="GHEA Grapalat"/>
          <w:lang w:val="fr-FR"/>
        </w:rPr>
        <w:t xml:space="preserve"> 2016 </w:t>
      </w:r>
      <w:r w:rsidRPr="00650034">
        <w:rPr>
          <w:rFonts w:ascii="GHEA Grapalat" w:hAnsi="GHEA Grapalat" w:cs="GHEA Grapalat"/>
        </w:rPr>
        <w:t>թվականի</w:t>
      </w:r>
      <w:r w:rsidRPr="00650034">
        <w:rPr>
          <w:rFonts w:ascii="GHEA Grapalat" w:hAnsi="GHEA Grapalat" w:cs="GHEA Grapalat"/>
          <w:lang w:val="fr-FR"/>
        </w:rPr>
        <w:t xml:space="preserve"> </w:t>
      </w:r>
      <w:r w:rsidRPr="00650034">
        <w:rPr>
          <w:rFonts w:ascii="GHEA Grapalat" w:hAnsi="GHEA Grapalat" w:cs="GHEA Grapalat"/>
        </w:rPr>
        <w:t>պետական</w:t>
      </w:r>
      <w:r w:rsidRPr="00650034">
        <w:rPr>
          <w:rFonts w:ascii="GHEA Grapalat" w:hAnsi="GHEA Grapalat" w:cs="GHEA Grapalat"/>
          <w:lang w:val="fr-FR"/>
        </w:rPr>
        <w:t xml:space="preserve"> </w:t>
      </w:r>
      <w:r w:rsidRPr="00650034">
        <w:rPr>
          <w:rFonts w:ascii="GHEA Grapalat" w:hAnsi="GHEA Grapalat" w:cs="GHEA Grapalat"/>
        </w:rPr>
        <w:t>բյուջեով</w:t>
      </w:r>
      <w:r w:rsidRPr="00650034">
        <w:rPr>
          <w:rFonts w:ascii="GHEA Grapalat" w:hAnsi="GHEA Grapalat" w:cs="GHEA Grapalat"/>
          <w:lang w:val="fr-FR"/>
        </w:rPr>
        <w:t xml:space="preserve"> </w:t>
      </w:r>
      <w:r w:rsidRPr="00650034">
        <w:rPr>
          <w:rFonts w:ascii="GHEA Grapalat" w:hAnsi="GHEA Grapalat" w:cs="GHEA Grapalat"/>
        </w:rPr>
        <w:t>օբյեկտի</w:t>
      </w:r>
      <w:r w:rsidRPr="00650034">
        <w:rPr>
          <w:rFonts w:ascii="GHEA Grapalat" w:hAnsi="GHEA Grapalat" w:cs="GHEA Grapalat"/>
          <w:lang w:val="fr-FR"/>
        </w:rPr>
        <w:t xml:space="preserve"> </w:t>
      </w:r>
      <w:r w:rsidRPr="00650034">
        <w:rPr>
          <w:rFonts w:ascii="GHEA Grapalat" w:hAnsi="GHEA Grapalat" w:cs="GHEA Grapalat"/>
        </w:rPr>
        <w:t>վերակառուցման</w:t>
      </w:r>
      <w:r w:rsidRPr="00650034">
        <w:rPr>
          <w:rFonts w:ascii="GHEA Grapalat" w:hAnsi="GHEA Grapalat" w:cs="GHEA Grapalat"/>
          <w:lang w:val="fr-FR"/>
        </w:rPr>
        <w:t xml:space="preserve"> </w:t>
      </w:r>
      <w:r w:rsidRPr="00650034">
        <w:rPr>
          <w:rFonts w:ascii="GHEA Grapalat" w:hAnsi="GHEA Grapalat" w:cs="GHEA Grapalat"/>
        </w:rPr>
        <w:t>Նախագծի</w:t>
      </w:r>
      <w:r w:rsidRPr="00650034">
        <w:rPr>
          <w:rFonts w:ascii="GHEA Grapalat" w:hAnsi="GHEA Grapalat" w:cs="GHEA Grapalat"/>
          <w:lang w:val="fr-FR"/>
        </w:rPr>
        <w:t xml:space="preserve"> </w:t>
      </w:r>
      <w:r w:rsidRPr="00650034">
        <w:rPr>
          <w:rFonts w:ascii="GHEA Grapalat" w:hAnsi="GHEA Grapalat" w:cs="GHEA Grapalat"/>
        </w:rPr>
        <w:t>և</w:t>
      </w:r>
      <w:r w:rsidRPr="00650034">
        <w:rPr>
          <w:rFonts w:ascii="GHEA Grapalat" w:hAnsi="GHEA Grapalat" w:cs="GHEA Grapalat"/>
          <w:lang w:val="fr-FR"/>
        </w:rPr>
        <w:t xml:space="preserve"> </w:t>
      </w:r>
      <w:r w:rsidRPr="00650034">
        <w:rPr>
          <w:rFonts w:ascii="GHEA Grapalat" w:hAnsi="GHEA Grapalat" w:cs="GHEA Grapalat"/>
        </w:rPr>
        <w:t>շինաշխատանքների</w:t>
      </w:r>
      <w:r w:rsidRPr="00650034">
        <w:rPr>
          <w:rFonts w:ascii="GHEA Grapalat" w:hAnsi="GHEA Grapalat" w:cs="GHEA Grapalat"/>
          <w:lang w:val="fr-FR"/>
        </w:rPr>
        <w:t xml:space="preserve"> </w:t>
      </w:r>
      <w:r w:rsidRPr="00650034">
        <w:rPr>
          <w:rFonts w:ascii="GHEA Grapalat" w:hAnsi="GHEA Grapalat" w:cs="GHEA Grapalat"/>
        </w:rPr>
        <w:t>համար</w:t>
      </w:r>
      <w:r w:rsidRPr="00650034">
        <w:rPr>
          <w:rFonts w:ascii="GHEA Grapalat" w:hAnsi="GHEA Grapalat" w:cs="GHEA Grapalat"/>
          <w:lang w:val="fr-FR"/>
        </w:rPr>
        <w:t xml:space="preserve"> </w:t>
      </w:r>
      <w:r w:rsidRPr="00650034">
        <w:rPr>
          <w:rFonts w:ascii="GHEA Grapalat" w:hAnsi="GHEA Grapalat" w:cs="GHEA Grapalat"/>
        </w:rPr>
        <w:t>հատկացվել</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համապատասխանաբար՝</w:t>
      </w:r>
      <w:r w:rsidRPr="00650034">
        <w:rPr>
          <w:rFonts w:ascii="GHEA Grapalat" w:hAnsi="GHEA Grapalat" w:cs="GHEA Grapalat"/>
          <w:lang w:val="fr-FR"/>
        </w:rPr>
        <w:t xml:space="preserve"> 9000.0</w:t>
      </w:r>
      <w:r w:rsidRPr="00650034">
        <w:rPr>
          <w:rFonts w:ascii="GHEA Grapalat" w:hAnsi="GHEA Grapalat" w:cs="GHEA Grapalat"/>
        </w:rPr>
        <w:t>հազ</w:t>
      </w:r>
      <w:r w:rsidRPr="00650034">
        <w:rPr>
          <w:rFonts w:ascii="GHEA Grapalat" w:hAnsi="GHEA Grapalat" w:cs="GHEA Grapalat"/>
          <w:lang w:val="fr-FR"/>
        </w:rPr>
        <w:t>.</w:t>
      </w:r>
      <w:r w:rsidRPr="00650034">
        <w:rPr>
          <w:rFonts w:ascii="GHEA Grapalat" w:hAnsi="GHEA Grapalat" w:cs="GHEA Grapalat"/>
        </w:rPr>
        <w:t>դրամ</w:t>
      </w:r>
      <w:r w:rsidRPr="00650034">
        <w:rPr>
          <w:rFonts w:ascii="GHEA Grapalat" w:hAnsi="GHEA Grapalat" w:cs="GHEA Grapalat"/>
          <w:lang w:val="fr-FR"/>
        </w:rPr>
        <w:t xml:space="preserve"> </w:t>
      </w:r>
      <w:r w:rsidRPr="00650034">
        <w:rPr>
          <w:rFonts w:ascii="GHEA Grapalat" w:hAnsi="GHEA Grapalat" w:cs="GHEA Grapalat"/>
        </w:rPr>
        <w:t>և</w:t>
      </w:r>
      <w:r w:rsidRPr="00650034">
        <w:rPr>
          <w:rFonts w:ascii="GHEA Grapalat" w:hAnsi="GHEA Grapalat" w:cs="GHEA Grapalat"/>
          <w:lang w:val="fr-FR"/>
        </w:rPr>
        <w:t xml:space="preserve"> 71000.0</w:t>
      </w:r>
      <w:r w:rsidRPr="00650034">
        <w:rPr>
          <w:rFonts w:ascii="GHEA Grapalat" w:hAnsi="GHEA Grapalat" w:cs="GHEA Grapalat"/>
        </w:rPr>
        <w:t>հազ</w:t>
      </w:r>
      <w:r w:rsidRPr="00650034">
        <w:rPr>
          <w:rFonts w:ascii="GHEA Grapalat" w:hAnsi="GHEA Grapalat" w:cs="GHEA Grapalat"/>
          <w:lang w:val="fr-FR"/>
        </w:rPr>
        <w:t>.</w:t>
      </w:r>
      <w:r w:rsidRPr="00650034">
        <w:rPr>
          <w:rFonts w:ascii="GHEA Grapalat" w:hAnsi="GHEA Grapalat" w:cs="GHEA Grapalat"/>
        </w:rPr>
        <w:t>դրամ</w:t>
      </w:r>
      <w:r w:rsidRPr="00650034">
        <w:rPr>
          <w:rFonts w:ascii="GHEA Grapalat" w:hAnsi="GHEA Grapalat" w:cs="GHEA Grapalat"/>
          <w:lang w:val="fr-FR"/>
        </w:rPr>
        <w:t xml:space="preserve"> </w:t>
      </w:r>
      <w:r w:rsidRPr="00650034">
        <w:rPr>
          <w:rFonts w:ascii="GHEA Grapalat" w:hAnsi="GHEA Grapalat" w:cs="GHEA Grapalat"/>
        </w:rPr>
        <w:t>գումար</w:t>
      </w:r>
      <w:r w:rsidRPr="00650034">
        <w:rPr>
          <w:rFonts w:ascii="GHEA Grapalat" w:hAnsi="GHEA Grapalat" w:cs="GHEA Grapalat"/>
          <w:lang w:val="fr-FR"/>
        </w:rPr>
        <w:t>:</w:t>
      </w:r>
    </w:p>
    <w:p w:rsidR="00361C67" w:rsidRPr="00650034" w:rsidRDefault="00361C67" w:rsidP="00223504">
      <w:pPr>
        <w:pStyle w:val="ListParagraph"/>
        <w:ind w:left="0" w:firstLine="567"/>
        <w:jc w:val="both"/>
        <w:rPr>
          <w:rFonts w:ascii="GHEA Grapalat" w:hAnsi="GHEA Grapalat" w:cs="GHEA Grapalat"/>
          <w:lang w:val="fr-FR"/>
        </w:rPr>
      </w:pPr>
      <w:r w:rsidRPr="00650034">
        <w:rPr>
          <w:rFonts w:ascii="GHEA Grapalat" w:hAnsi="GHEA Grapalat" w:cs="GHEA Grapalat"/>
        </w:rPr>
        <w:t>Հաշվի</w:t>
      </w:r>
      <w:r w:rsidRPr="00650034">
        <w:rPr>
          <w:rFonts w:ascii="GHEA Grapalat" w:hAnsi="GHEA Grapalat" w:cs="GHEA Grapalat"/>
          <w:lang w:val="fr-FR"/>
        </w:rPr>
        <w:t xml:space="preserve"> </w:t>
      </w:r>
      <w:r w:rsidRPr="00650034">
        <w:rPr>
          <w:rFonts w:ascii="GHEA Grapalat" w:hAnsi="GHEA Grapalat" w:cs="GHEA Grapalat"/>
        </w:rPr>
        <w:t>առնելով</w:t>
      </w:r>
      <w:r w:rsidRPr="00650034">
        <w:rPr>
          <w:rFonts w:ascii="GHEA Grapalat" w:hAnsi="GHEA Grapalat" w:cs="GHEA Grapalat"/>
          <w:lang w:val="fr-FR"/>
        </w:rPr>
        <w:t xml:space="preserve">, </w:t>
      </w:r>
      <w:r w:rsidRPr="00650034">
        <w:rPr>
          <w:rFonts w:ascii="GHEA Grapalat" w:hAnsi="GHEA Grapalat" w:cs="GHEA Grapalat"/>
        </w:rPr>
        <w:t>որ</w:t>
      </w:r>
      <w:r w:rsidRPr="00650034">
        <w:rPr>
          <w:rFonts w:ascii="GHEA Grapalat" w:hAnsi="GHEA Grapalat" w:cs="GHEA Grapalat"/>
          <w:lang w:val="fr-FR"/>
        </w:rPr>
        <w:t xml:space="preserve">  </w:t>
      </w:r>
      <w:r w:rsidRPr="00650034">
        <w:rPr>
          <w:rFonts w:ascii="GHEA Grapalat" w:hAnsi="GHEA Grapalat" w:cs="GHEA Grapalat"/>
        </w:rPr>
        <w:t>հանրակացարանային</w:t>
      </w:r>
      <w:r w:rsidRPr="00650034">
        <w:rPr>
          <w:rFonts w:ascii="GHEA Grapalat" w:hAnsi="GHEA Grapalat" w:cs="GHEA Grapalat"/>
          <w:lang w:val="fr-FR"/>
        </w:rPr>
        <w:t xml:space="preserve"> </w:t>
      </w:r>
      <w:r w:rsidRPr="00650034">
        <w:rPr>
          <w:rFonts w:ascii="GHEA Grapalat" w:hAnsi="GHEA Grapalat" w:cs="GHEA Grapalat"/>
        </w:rPr>
        <w:t>նոր</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նախագծման</w:t>
      </w:r>
      <w:r w:rsidRPr="00650034">
        <w:rPr>
          <w:rFonts w:ascii="GHEA Grapalat" w:hAnsi="GHEA Grapalat" w:cs="GHEA Grapalat"/>
          <w:lang w:val="fr-FR"/>
        </w:rPr>
        <w:t xml:space="preserve"> </w:t>
      </w:r>
      <w:r w:rsidRPr="00650034">
        <w:rPr>
          <w:rFonts w:ascii="GHEA Grapalat" w:hAnsi="GHEA Grapalat" w:cs="GHEA Grapalat"/>
        </w:rPr>
        <w:t>և</w:t>
      </w:r>
      <w:r w:rsidRPr="00650034">
        <w:rPr>
          <w:rFonts w:ascii="GHEA Grapalat" w:hAnsi="GHEA Grapalat" w:cs="GHEA Grapalat"/>
          <w:lang w:val="fr-FR"/>
        </w:rPr>
        <w:t xml:space="preserve"> </w:t>
      </w:r>
      <w:r w:rsidRPr="00650034">
        <w:rPr>
          <w:rFonts w:ascii="GHEA Grapalat" w:hAnsi="GHEA Grapalat" w:cs="GHEA Grapalat"/>
        </w:rPr>
        <w:t>կառուցման</w:t>
      </w:r>
      <w:r w:rsidRPr="00650034">
        <w:rPr>
          <w:rFonts w:ascii="GHEA Grapalat" w:hAnsi="GHEA Grapalat" w:cs="GHEA Grapalat"/>
          <w:lang w:val="fr-FR"/>
        </w:rPr>
        <w:t xml:space="preserve"> </w:t>
      </w:r>
      <w:r w:rsidRPr="00650034">
        <w:rPr>
          <w:rFonts w:ascii="GHEA Grapalat" w:hAnsi="GHEA Grapalat" w:cs="GHEA Grapalat"/>
        </w:rPr>
        <w:t>աշխատանքների</w:t>
      </w:r>
      <w:r w:rsidRPr="00650034">
        <w:rPr>
          <w:rFonts w:ascii="GHEA Grapalat" w:hAnsi="GHEA Grapalat" w:cs="GHEA Grapalat"/>
          <w:lang w:val="fr-FR"/>
        </w:rPr>
        <w:t xml:space="preserve"> </w:t>
      </w:r>
      <w:r w:rsidRPr="00650034">
        <w:rPr>
          <w:rFonts w:ascii="GHEA Grapalat" w:hAnsi="GHEA Grapalat" w:cs="GHEA Grapalat"/>
        </w:rPr>
        <w:t>արդյունքում՝</w:t>
      </w:r>
      <w:r w:rsidRPr="00650034">
        <w:rPr>
          <w:rFonts w:ascii="GHEA Grapalat" w:hAnsi="GHEA Grapalat" w:cs="GHEA Grapalat"/>
          <w:lang w:val="fr-FR"/>
        </w:rPr>
        <w:t xml:space="preserve"> </w:t>
      </w:r>
      <w:r w:rsidRPr="00650034">
        <w:rPr>
          <w:rFonts w:ascii="GHEA Grapalat" w:hAnsi="GHEA Grapalat" w:cs="GHEA Grapalat"/>
        </w:rPr>
        <w:t>էլ</w:t>
      </w:r>
      <w:r w:rsidRPr="00650034">
        <w:rPr>
          <w:rFonts w:ascii="GHEA Grapalat" w:hAnsi="GHEA Grapalat" w:cs="GHEA Grapalat"/>
          <w:lang w:val="fr-FR"/>
        </w:rPr>
        <w:t xml:space="preserve"> </w:t>
      </w:r>
      <w:r w:rsidRPr="00650034">
        <w:rPr>
          <w:rFonts w:ascii="GHEA Grapalat" w:hAnsi="GHEA Grapalat" w:cs="GHEA Grapalat"/>
        </w:rPr>
        <w:t>ավելի</w:t>
      </w:r>
      <w:r w:rsidRPr="00650034">
        <w:rPr>
          <w:rFonts w:ascii="GHEA Grapalat" w:hAnsi="GHEA Grapalat" w:cs="GHEA Grapalat"/>
          <w:lang w:val="fr-FR"/>
        </w:rPr>
        <w:t xml:space="preserve"> </w:t>
      </w:r>
      <w:r w:rsidRPr="00650034">
        <w:rPr>
          <w:rFonts w:ascii="GHEA Grapalat" w:hAnsi="GHEA Grapalat" w:cs="GHEA Grapalat"/>
        </w:rPr>
        <w:t>կբարելավվեն</w:t>
      </w:r>
      <w:r w:rsidRPr="00650034">
        <w:rPr>
          <w:rFonts w:ascii="GHEA Grapalat" w:hAnsi="GHEA Grapalat" w:cs="GHEA Grapalat"/>
          <w:lang w:val="fr-FR"/>
        </w:rPr>
        <w:t xml:space="preserve"> </w:t>
      </w:r>
      <w:r w:rsidRPr="00650034">
        <w:rPr>
          <w:rFonts w:ascii="GHEA Grapalat" w:hAnsi="GHEA Grapalat" w:cs="GHEA Grapalat"/>
        </w:rPr>
        <w:t>օբյեկտի</w:t>
      </w:r>
      <w:r w:rsidRPr="00650034">
        <w:rPr>
          <w:rFonts w:ascii="GHEA Grapalat" w:hAnsi="GHEA Grapalat" w:cs="GHEA Grapalat"/>
          <w:lang w:val="fr-FR"/>
        </w:rPr>
        <w:t xml:space="preserve"> </w:t>
      </w:r>
      <w:r w:rsidRPr="00650034">
        <w:rPr>
          <w:rFonts w:ascii="GHEA Grapalat" w:hAnsi="GHEA Grapalat" w:cs="GHEA Grapalat"/>
        </w:rPr>
        <w:t>տեխնիկատնտեսական</w:t>
      </w:r>
      <w:r w:rsidRPr="00650034">
        <w:rPr>
          <w:rFonts w:ascii="GHEA Grapalat" w:hAnsi="GHEA Grapalat" w:cs="GHEA Grapalat"/>
          <w:lang w:val="fr-FR"/>
        </w:rPr>
        <w:t xml:space="preserve"> </w:t>
      </w:r>
      <w:r w:rsidRPr="00650034">
        <w:rPr>
          <w:rFonts w:ascii="GHEA Grapalat" w:hAnsi="GHEA Grapalat" w:cs="GHEA Grapalat"/>
        </w:rPr>
        <w:t>ցուցանիշները</w:t>
      </w:r>
      <w:r w:rsidRPr="00650034">
        <w:rPr>
          <w:rFonts w:ascii="GHEA Grapalat" w:hAnsi="GHEA Grapalat" w:cs="GHEA Grapalat"/>
          <w:lang w:val="fr-FR"/>
        </w:rPr>
        <w:t xml:space="preserve">, </w:t>
      </w:r>
      <w:r w:rsidRPr="00650034">
        <w:rPr>
          <w:rFonts w:ascii="GHEA Grapalat" w:hAnsi="GHEA Grapalat" w:cs="GHEA Grapalat"/>
        </w:rPr>
        <w:t>կնախատեսվեն</w:t>
      </w:r>
      <w:r w:rsidRPr="00650034">
        <w:rPr>
          <w:rFonts w:ascii="GHEA Grapalat" w:hAnsi="GHEA Grapalat" w:cs="GHEA Grapalat"/>
          <w:lang w:val="fr-FR"/>
        </w:rPr>
        <w:t xml:space="preserve"> </w:t>
      </w:r>
      <w:r w:rsidRPr="00650034">
        <w:rPr>
          <w:rFonts w:ascii="GHEA Grapalat" w:hAnsi="GHEA Grapalat" w:cs="GHEA Grapalat"/>
        </w:rPr>
        <w:t>հատակագծային</w:t>
      </w:r>
      <w:r w:rsidRPr="00650034">
        <w:rPr>
          <w:rFonts w:ascii="GHEA Grapalat" w:hAnsi="GHEA Grapalat" w:cs="GHEA Grapalat"/>
          <w:lang w:val="fr-FR"/>
        </w:rPr>
        <w:t xml:space="preserve"> </w:t>
      </w:r>
      <w:r w:rsidRPr="00650034">
        <w:rPr>
          <w:rFonts w:ascii="GHEA Grapalat" w:hAnsi="GHEA Grapalat" w:cs="GHEA Grapalat"/>
        </w:rPr>
        <w:t>արդի</w:t>
      </w:r>
      <w:r w:rsidRPr="00650034">
        <w:rPr>
          <w:rFonts w:ascii="GHEA Grapalat" w:hAnsi="GHEA Grapalat" w:cs="GHEA Grapalat"/>
          <w:lang w:val="fr-FR"/>
        </w:rPr>
        <w:t xml:space="preserve"> </w:t>
      </w:r>
      <w:r w:rsidRPr="00650034">
        <w:rPr>
          <w:rFonts w:ascii="GHEA Grapalat" w:hAnsi="GHEA Grapalat" w:cs="GHEA Grapalat"/>
        </w:rPr>
        <w:t>լուծումներ</w:t>
      </w:r>
      <w:r w:rsidRPr="00650034">
        <w:rPr>
          <w:rFonts w:ascii="GHEA Grapalat" w:hAnsi="GHEA Grapalat" w:cs="GHEA Grapalat"/>
          <w:lang w:val="fr-FR"/>
        </w:rPr>
        <w:t xml:space="preserve">, </w:t>
      </w:r>
      <w:r w:rsidRPr="00650034">
        <w:rPr>
          <w:rFonts w:ascii="GHEA Grapalat" w:hAnsi="GHEA Grapalat" w:cs="GHEA Grapalat"/>
        </w:rPr>
        <w:t>առավելագույնս</w:t>
      </w:r>
      <w:r w:rsidRPr="00650034">
        <w:rPr>
          <w:rFonts w:ascii="GHEA Grapalat" w:hAnsi="GHEA Grapalat" w:cs="GHEA Grapalat"/>
          <w:lang w:val="fr-FR"/>
        </w:rPr>
        <w:t xml:space="preserve"> </w:t>
      </w:r>
      <w:r w:rsidRPr="00650034">
        <w:rPr>
          <w:rFonts w:ascii="GHEA Grapalat" w:hAnsi="GHEA Grapalat" w:cs="GHEA Grapalat"/>
        </w:rPr>
        <w:t>կբարձրացվի</w:t>
      </w:r>
      <w:r w:rsidRPr="00650034">
        <w:rPr>
          <w:rFonts w:ascii="GHEA Grapalat" w:hAnsi="GHEA Grapalat" w:cs="GHEA Grapalat"/>
          <w:lang w:val="fr-FR"/>
        </w:rPr>
        <w:t xml:space="preserve"> </w:t>
      </w:r>
      <w:r w:rsidRPr="00650034">
        <w:rPr>
          <w:rFonts w:ascii="GHEA Grapalat" w:hAnsi="GHEA Grapalat" w:cs="GHEA Grapalat"/>
        </w:rPr>
        <w:t>օբյեկտի</w:t>
      </w:r>
      <w:r w:rsidRPr="00650034">
        <w:rPr>
          <w:rFonts w:ascii="GHEA Grapalat" w:hAnsi="GHEA Grapalat" w:cs="GHEA Grapalat"/>
          <w:lang w:val="fr-FR"/>
        </w:rPr>
        <w:t xml:space="preserve"> </w:t>
      </w:r>
      <w:r w:rsidRPr="00650034">
        <w:rPr>
          <w:rFonts w:ascii="GHEA Grapalat" w:hAnsi="GHEA Grapalat" w:cs="GHEA Grapalat"/>
        </w:rPr>
        <w:t>շահագործման</w:t>
      </w:r>
      <w:r w:rsidRPr="00650034">
        <w:rPr>
          <w:rFonts w:ascii="GHEA Grapalat" w:hAnsi="GHEA Grapalat" w:cs="GHEA Grapalat"/>
          <w:lang w:val="fr-FR"/>
        </w:rPr>
        <w:t xml:space="preserve"> </w:t>
      </w:r>
      <w:r w:rsidRPr="00650034">
        <w:rPr>
          <w:rFonts w:ascii="GHEA Grapalat" w:hAnsi="GHEA Grapalat" w:cs="GHEA Grapalat"/>
        </w:rPr>
        <w:t>արդյունավետության</w:t>
      </w:r>
      <w:r w:rsidRPr="00650034">
        <w:rPr>
          <w:rFonts w:ascii="GHEA Grapalat" w:hAnsi="GHEA Grapalat" w:cs="GHEA Grapalat"/>
          <w:lang w:val="fr-FR"/>
        </w:rPr>
        <w:t xml:space="preserve"> (</w:t>
      </w:r>
      <w:r w:rsidRPr="00650034">
        <w:rPr>
          <w:rFonts w:ascii="GHEA Grapalat" w:hAnsi="GHEA Grapalat" w:cs="GHEA Grapalat"/>
        </w:rPr>
        <w:t>այդ</w:t>
      </w:r>
      <w:r w:rsidRPr="00650034">
        <w:rPr>
          <w:rFonts w:ascii="GHEA Grapalat" w:hAnsi="GHEA Grapalat" w:cs="GHEA Grapalat"/>
          <w:lang w:val="fr-FR"/>
        </w:rPr>
        <w:t xml:space="preserve"> </w:t>
      </w:r>
      <w:r w:rsidRPr="00650034">
        <w:rPr>
          <w:rFonts w:ascii="GHEA Grapalat" w:hAnsi="GHEA Grapalat" w:cs="GHEA Grapalat"/>
        </w:rPr>
        <w:t>թվում</w:t>
      </w:r>
      <w:r w:rsidRPr="00650034">
        <w:rPr>
          <w:rFonts w:ascii="GHEA Grapalat" w:hAnsi="GHEA Grapalat" w:cs="GHEA Grapalat"/>
          <w:lang w:val="fr-FR"/>
        </w:rPr>
        <w:t xml:space="preserve"> </w:t>
      </w:r>
      <w:r w:rsidRPr="00650034">
        <w:rPr>
          <w:rFonts w:ascii="GHEA Grapalat" w:hAnsi="GHEA Grapalat" w:cs="GHEA Grapalat"/>
        </w:rPr>
        <w:t>մատչելիության</w:t>
      </w:r>
      <w:r w:rsidRPr="00650034">
        <w:rPr>
          <w:rFonts w:ascii="GHEA Grapalat" w:hAnsi="GHEA Grapalat" w:cs="GHEA Grapalat"/>
          <w:lang w:val="fr-FR"/>
        </w:rPr>
        <w:t xml:space="preserve">) </w:t>
      </w:r>
      <w:r w:rsidRPr="00650034">
        <w:rPr>
          <w:rFonts w:ascii="GHEA Grapalat" w:hAnsi="GHEA Grapalat" w:cs="GHEA Grapalat"/>
        </w:rPr>
        <w:t>աստիճանն՝</w:t>
      </w:r>
      <w:r w:rsidRPr="00650034">
        <w:rPr>
          <w:rFonts w:ascii="GHEA Grapalat" w:hAnsi="GHEA Grapalat" w:cs="GHEA Grapalat"/>
          <w:lang w:val="fr-FR"/>
        </w:rPr>
        <w:t xml:space="preserve"> </w:t>
      </w:r>
      <w:r w:rsidRPr="00650034">
        <w:rPr>
          <w:rFonts w:ascii="GHEA Grapalat" w:hAnsi="GHEA Grapalat" w:cs="GHEA Grapalat"/>
        </w:rPr>
        <w:t>առաջարկվում</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ՀՀ</w:t>
      </w:r>
      <w:r w:rsidRPr="00650034">
        <w:rPr>
          <w:rFonts w:ascii="GHEA Grapalat" w:hAnsi="GHEA Grapalat" w:cs="GHEA Grapalat"/>
          <w:lang w:val="fr-FR"/>
        </w:rPr>
        <w:t>-</w:t>
      </w:r>
      <w:r w:rsidRPr="00650034">
        <w:rPr>
          <w:rFonts w:ascii="GHEA Grapalat" w:hAnsi="GHEA Grapalat" w:cs="GHEA Grapalat"/>
        </w:rPr>
        <w:t>ում</w:t>
      </w:r>
      <w:r w:rsidRPr="00650034">
        <w:rPr>
          <w:rFonts w:ascii="GHEA Grapalat" w:hAnsi="GHEA Grapalat" w:cs="GHEA Grapalat"/>
          <w:lang w:val="fr-FR"/>
        </w:rPr>
        <w:t xml:space="preserve"> </w:t>
      </w:r>
      <w:r w:rsidRPr="00650034">
        <w:rPr>
          <w:rFonts w:ascii="GHEA Grapalat" w:hAnsi="GHEA Grapalat" w:cs="GHEA Grapalat"/>
        </w:rPr>
        <w:t>գործող</w:t>
      </w:r>
      <w:r w:rsidRPr="00650034">
        <w:rPr>
          <w:rFonts w:ascii="GHEA Grapalat" w:hAnsi="GHEA Grapalat" w:cs="GHEA Grapalat"/>
          <w:lang w:val="fr-FR"/>
        </w:rPr>
        <w:t xml:space="preserve"> </w:t>
      </w:r>
      <w:r w:rsidRPr="00650034">
        <w:rPr>
          <w:rFonts w:ascii="GHEA Grapalat" w:hAnsi="GHEA Grapalat" w:cs="GHEA Grapalat"/>
        </w:rPr>
        <w:t>նորմատիվ</w:t>
      </w:r>
      <w:r w:rsidRPr="00650034">
        <w:rPr>
          <w:rFonts w:ascii="GHEA Grapalat" w:hAnsi="GHEA Grapalat" w:cs="GHEA Grapalat"/>
          <w:lang w:val="fr-FR"/>
        </w:rPr>
        <w:t xml:space="preserve"> </w:t>
      </w:r>
      <w:r w:rsidRPr="00650034">
        <w:rPr>
          <w:rFonts w:ascii="GHEA Grapalat" w:hAnsi="GHEA Grapalat" w:cs="GHEA Grapalat"/>
        </w:rPr>
        <w:t>պահանջների</w:t>
      </w:r>
      <w:r w:rsidRPr="00650034">
        <w:rPr>
          <w:rFonts w:ascii="GHEA Grapalat" w:hAnsi="GHEA Grapalat" w:cs="GHEA Grapalat"/>
          <w:lang w:val="fr-FR"/>
        </w:rPr>
        <w:t xml:space="preserve"> </w:t>
      </w:r>
      <w:r w:rsidRPr="00650034">
        <w:rPr>
          <w:rFonts w:ascii="GHEA Grapalat" w:hAnsi="GHEA Grapalat" w:cs="GHEA Grapalat"/>
        </w:rPr>
        <w:t>համաձայն</w:t>
      </w:r>
      <w:r w:rsidRPr="00650034">
        <w:rPr>
          <w:rFonts w:ascii="GHEA Grapalat" w:hAnsi="GHEA Grapalat" w:cs="GHEA Grapalat"/>
          <w:lang w:val="fr-FR"/>
        </w:rPr>
        <w:t xml:space="preserve"> 2016 </w:t>
      </w:r>
      <w:r w:rsidRPr="00650034">
        <w:rPr>
          <w:rFonts w:ascii="GHEA Grapalat" w:hAnsi="GHEA Grapalat" w:cs="GHEA Grapalat"/>
        </w:rPr>
        <w:t>թվականի</w:t>
      </w:r>
      <w:r w:rsidRPr="00650034">
        <w:rPr>
          <w:rFonts w:ascii="GHEA Grapalat" w:hAnsi="GHEA Grapalat" w:cs="GHEA Grapalat"/>
          <w:lang w:val="fr-FR"/>
        </w:rPr>
        <w:t xml:space="preserve"> </w:t>
      </w:r>
      <w:r w:rsidRPr="00650034">
        <w:rPr>
          <w:rFonts w:ascii="GHEA Grapalat" w:hAnsi="GHEA Grapalat" w:cs="GHEA Grapalat"/>
        </w:rPr>
        <w:t>ընթացքում</w:t>
      </w:r>
      <w:r w:rsidRPr="00650034">
        <w:rPr>
          <w:rFonts w:ascii="GHEA Grapalat" w:hAnsi="GHEA Grapalat" w:cs="GHEA Grapalat"/>
          <w:lang w:val="fr-FR"/>
        </w:rPr>
        <w:t xml:space="preserve"> </w:t>
      </w:r>
      <w:r w:rsidRPr="00650034">
        <w:rPr>
          <w:rFonts w:ascii="GHEA Grapalat" w:hAnsi="GHEA Grapalat" w:cs="GHEA Grapalat"/>
        </w:rPr>
        <w:t>նախատեսել</w:t>
      </w:r>
      <w:r w:rsidRPr="00650034">
        <w:rPr>
          <w:rFonts w:ascii="GHEA Grapalat" w:hAnsi="GHEA Grapalat" w:cs="GHEA Grapalat"/>
          <w:lang w:val="fr-FR"/>
        </w:rPr>
        <w:t xml:space="preserve"> </w:t>
      </w:r>
      <w:r w:rsidRPr="00650034">
        <w:rPr>
          <w:rFonts w:ascii="GHEA Grapalat" w:hAnsi="GHEA Grapalat" w:cs="GHEA Grapalat"/>
        </w:rPr>
        <w:t>հանրակացարանային</w:t>
      </w:r>
      <w:r w:rsidRPr="00650034">
        <w:rPr>
          <w:rFonts w:ascii="GHEA Grapalat" w:hAnsi="GHEA Grapalat" w:cs="GHEA Grapalat"/>
          <w:lang w:val="fr-FR"/>
        </w:rPr>
        <w:t xml:space="preserve"> </w:t>
      </w:r>
      <w:r w:rsidRPr="00650034">
        <w:rPr>
          <w:rFonts w:ascii="GHEA Grapalat" w:hAnsi="GHEA Grapalat" w:cs="GHEA Grapalat"/>
        </w:rPr>
        <w:t>նոր</w:t>
      </w:r>
      <w:r w:rsidRPr="00650034">
        <w:rPr>
          <w:rFonts w:ascii="GHEA Grapalat" w:hAnsi="GHEA Grapalat" w:cs="GHEA Grapalat"/>
          <w:lang w:val="fr-FR"/>
        </w:rPr>
        <w:t xml:space="preserve"> </w:t>
      </w:r>
      <w:r w:rsidRPr="00650034">
        <w:rPr>
          <w:rFonts w:ascii="GHEA Grapalat" w:hAnsi="GHEA Grapalat" w:cs="GHEA Grapalat"/>
        </w:rPr>
        <w:t>մասնաշենքի</w:t>
      </w:r>
      <w:r w:rsidRPr="00650034">
        <w:rPr>
          <w:rFonts w:ascii="GHEA Grapalat" w:hAnsi="GHEA Grapalat" w:cs="GHEA Grapalat"/>
          <w:lang w:val="fr-FR"/>
        </w:rPr>
        <w:t xml:space="preserve"> </w:t>
      </w:r>
      <w:r w:rsidRPr="00650034">
        <w:rPr>
          <w:rFonts w:ascii="GHEA Grapalat" w:hAnsi="GHEA Grapalat" w:cs="GHEA Grapalat"/>
        </w:rPr>
        <w:t>կառուցման</w:t>
      </w:r>
      <w:r w:rsidRPr="00650034">
        <w:rPr>
          <w:rFonts w:ascii="GHEA Grapalat" w:hAnsi="GHEA Grapalat" w:cs="GHEA Grapalat"/>
          <w:lang w:val="fr-FR"/>
        </w:rPr>
        <w:t xml:space="preserve"> </w:t>
      </w:r>
      <w:r w:rsidRPr="00650034">
        <w:rPr>
          <w:rFonts w:ascii="GHEA Grapalat" w:hAnsi="GHEA Grapalat" w:cs="GHEA Grapalat"/>
        </w:rPr>
        <w:t>աշխատանքներ</w:t>
      </w:r>
      <w:r w:rsidRPr="00650034">
        <w:rPr>
          <w:rFonts w:ascii="GHEA Grapalat" w:hAnsi="GHEA Grapalat" w:cs="GHEA Grapalat"/>
          <w:lang w:val="fr-FR"/>
        </w:rPr>
        <w:t xml:space="preserve">: </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Հարկ</w:t>
      </w:r>
      <w:r w:rsidRPr="00650034">
        <w:rPr>
          <w:rFonts w:ascii="GHEA Grapalat" w:hAnsi="GHEA Grapalat" w:cs="GHEA Grapalat"/>
          <w:lang w:val="fr-FR"/>
        </w:rPr>
        <w:t xml:space="preserve"> </w:t>
      </w:r>
      <w:r w:rsidRPr="00650034">
        <w:rPr>
          <w:rFonts w:ascii="GHEA Grapalat" w:hAnsi="GHEA Grapalat" w:cs="GHEA Grapalat"/>
        </w:rPr>
        <w:t>է</w:t>
      </w:r>
      <w:r w:rsidRPr="00650034">
        <w:rPr>
          <w:rFonts w:ascii="GHEA Grapalat" w:hAnsi="GHEA Grapalat" w:cs="GHEA Grapalat"/>
          <w:lang w:val="fr-FR"/>
        </w:rPr>
        <w:t xml:space="preserve"> </w:t>
      </w:r>
      <w:r w:rsidRPr="00650034">
        <w:rPr>
          <w:rFonts w:ascii="GHEA Grapalat" w:hAnsi="GHEA Grapalat" w:cs="GHEA Grapalat"/>
        </w:rPr>
        <w:t>նշել</w:t>
      </w:r>
      <w:r w:rsidRPr="00650034">
        <w:rPr>
          <w:rFonts w:ascii="GHEA Grapalat" w:hAnsi="GHEA Grapalat" w:cs="GHEA Grapalat"/>
          <w:lang w:val="ro-RO"/>
        </w:rPr>
        <w:t xml:space="preserve"> նաև, որ նոր մասնաշենքի կառուցման անհրաժեշտությամբ տարածքի տրամադրման խնդիրը քննարկվել է քոլեջի տնօրինության հետ, որի վերաբերյալ ձեռք է բերվել տնօրինության համաձայնությունը քոլեջին պատկանող տարածքում նորակառույցի տեղակապումն ապահովելու նպատակով: </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pStyle w:val="ListParagraph"/>
        <w:numPr>
          <w:ilvl w:val="0"/>
          <w:numId w:val="40"/>
        </w:numPr>
        <w:spacing w:after="200" w:line="276" w:lineRule="auto"/>
        <w:ind w:left="0" w:firstLine="567"/>
        <w:rPr>
          <w:rFonts w:ascii="GHEA Grapalat" w:hAnsi="GHEA Grapalat" w:cs="GHEA Grapalat"/>
          <w:b/>
          <w:bCs/>
          <w:lang w:val="ro-RO"/>
        </w:rPr>
      </w:pPr>
      <w:r w:rsidRPr="00650034">
        <w:rPr>
          <w:rFonts w:ascii="GHEA Grapalat" w:hAnsi="GHEA Grapalat" w:cs="GHEA Grapalat"/>
          <w:b/>
          <w:bCs/>
        </w:rPr>
        <w:t>Նախատեսվող</w:t>
      </w:r>
      <w:r w:rsidRPr="00650034">
        <w:rPr>
          <w:rFonts w:ascii="GHEA Grapalat" w:hAnsi="GHEA Grapalat" w:cs="GHEA Grapalat"/>
          <w:b/>
          <w:bCs/>
          <w:lang w:val="ro-RO"/>
        </w:rPr>
        <w:t xml:space="preserve"> </w:t>
      </w:r>
      <w:r w:rsidRPr="00650034">
        <w:rPr>
          <w:rFonts w:ascii="GHEA Grapalat" w:hAnsi="GHEA Grapalat" w:cs="GHEA Grapalat"/>
          <w:b/>
          <w:bCs/>
        </w:rPr>
        <w:t>կառույցի</w:t>
      </w:r>
      <w:r w:rsidRPr="00650034">
        <w:rPr>
          <w:rFonts w:ascii="GHEA Grapalat" w:hAnsi="GHEA Grapalat" w:cs="GHEA Grapalat"/>
          <w:b/>
          <w:bCs/>
          <w:lang w:val="ro-RO"/>
        </w:rPr>
        <w:t xml:space="preserve"> </w:t>
      </w:r>
      <w:r w:rsidRPr="00650034">
        <w:rPr>
          <w:rFonts w:ascii="GHEA Grapalat" w:hAnsi="GHEA Grapalat" w:cs="GHEA Grapalat"/>
          <w:b/>
          <w:bCs/>
        </w:rPr>
        <w:t>մոտավոր</w:t>
      </w:r>
      <w:r w:rsidRPr="00650034">
        <w:rPr>
          <w:rFonts w:ascii="GHEA Grapalat" w:hAnsi="GHEA Grapalat" w:cs="GHEA Grapalat"/>
          <w:b/>
          <w:bCs/>
          <w:lang w:val="ro-RO"/>
        </w:rPr>
        <w:t xml:space="preserve"> </w:t>
      </w:r>
      <w:r w:rsidRPr="00650034">
        <w:rPr>
          <w:rFonts w:ascii="GHEA Grapalat" w:hAnsi="GHEA Grapalat" w:cs="GHEA Grapalat"/>
          <w:b/>
          <w:bCs/>
        </w:rPr>
        <w:t>մակերեսը՝</w:t>
      </w:r>
      <w:r w:rsidRPr="00650034">
        <w:rPr>
          <w:rFonts w:ascii="GHEA Grapalat" w:hAnsi="GHEA Grapalat" w:cs="GHEA Grapalat"/>
          <w:b/>
          <w:bCs/>
          <w:lang w:val="ro-RO"/>
        </w:rPr>
        <w:t xml:space="preserve"> 2100.0 </w:t>
      </w:r>
      <w:r w:rsidRPr="00650034">
        <w:rPr>
          <w:rFonts w:ascii="GHEA Grapalat" w:hAnsi="GHEA Grapalat" w:cs="GHEA Grapalat"/>
          <w:b/>
          <w:bCs/>
        </w:rPr>
        <w:t>քմ</w:t>
      </w:r>
    </w:p>
    <w:p w:rsidR="00361C67" w:rsidRPr="00650034" w:rsidRDefault="00361C67" w:rsidP="00223504">
      <w:pPr>
        <w:pStyle w:val="ListParagraph"/>
        <w:numPr>
          <w:ilvl w:val="0"/>
          <w:numId w:val="40"/>
        </w:numPr>
        <w:spacing w:after="200" w:line="276" w:lineRule="auto"/>
        <w:ind w:left="0" w:firstLine="567"/>
        <w:rPr>
          <w:rFonts w:ascii="GHEA Grapalat" w:hAnsi="GHEA Grapalat" w:cs="GHEA Grapalat"/>
          <w:b/>
          <w:bCs/>
        </w:rPr>
      </w:pPr>
      <w:r w:rsidRPr="00650034">
        <w:rPr>
          <w:rFonts w:ascii="GHEA Grapalat" w:hAnsi="GHEA Grapalat" w:cs="GHEA Grapalat"/>
          <w:b/>
          <w:bCs/>
        </w:rPr>
        <w:t xml:space="preserve">Հարկայնությունը՝ 4-5 </w:t>
      </w:r>
    </w:p>
    <w:p w:rsidR="00361C67" w:rsidRPr="00650034" w:rsidRDefault="00361C67" w:rsidP="00223504">
      <w:pPr>
        <w:pStyle w:val="ListParagraph"/>
        <w:numPr>
          <w:ilvl w:val="0"/>
          <w:numId w:val="40"/>
        </w:numPr>
        <w:spacing w:after="200" w:line="276" w:lineRule="auto"/>
        <w:ind w:left="0" w:firstLine="567"/>
        <w:rPr>
          <w:rFonts w:ascii="GHEA Grapalat" w:hAnsi="GHEA Grapalat" w:cs="GHEA Grapalat"/>
          <w:b/>
          <w:bCs/>
        </w:rPr>
      </w:pPr>
      <w:r w:rsidRPr="00650034">
        <w:rPr>
          <w:rFonts w:ascii="GHEA Grapalat" w:hAnsi="GHEA Grapalat" w:cs="GHEA Grapalat"/>
          <w:b/>
          <w:bCs/>
        </w:rPr>
        <w:t>Ուսանողների թվաքանակ՝ 164</w:t>
      </w:r>
    </w:p>
    <w:p w:rsidR="00361C67" w:rsidRPr="00650034" w:rsidRDefault="00361C67" w:rsidP="00223504">
      <w:pPr>
        <w:ind w:firstLine="567"/>
        <w:jc w:val="both"/>
        <w:rPr>
          <w:rFonts w:ascii="GHEA Grapalat" w:hAnsi="GHEA Grapalat" w:cs="GHEA Grapalat"/>
          <w:i/>
          <w:iCs/>
          <w:u w:val="single"/>
          <w:lang w:val="ro-RO"/>
        </w:rPr>
      </w:pPr>
      <w:r w:rsidRPr="00650034">
        <w:rPr>
          <w:rFonts w:ascii="GHEA Grapalat" w:hAnsi="GHEA Grapalat" w:cs="GHEA Grapalat"/>
          <w:lang w:val="ro-RO"/>
        </w:rPr>
        <w:t xml:space="preserve">   </w:t>
      </w:r>
      <w:r w:rsidRPr="00650034">
        <w:rPr>
          <w:rFonts w:ascii="GHEA Grapalat" w:hAnsi="GHEA Grapalat" w:cs="GHEA Grapalat"/>
          <w:i/>
          <w:iCs/>
          <w:u w:val="single"/>
        </w:rPr>
        <w:t>Նորակառույցի</w:t>
      </w:r>
      <w:r w:rsidRPr="00650034">
        <w:rPr>
          <w:rFonts w:ascii="GHEA Grapalat" w:hAnsi="GHEA Grapalat" w:cs="GHEA Grapalat"/>
          <w:i/>
          <w:iCs/>
          <w:u w:val="single"/>
          <w:lang w:val="ro-RO"/>
        </w:rPr>
        <w:t xml:space="preserve"> </w:t>
      </w:r>
      <w:r w:rsidRPr="00650034">
        <w:rPr>
          <w:rFonts w:ascii="GHEA Grapalat" w:hAnsi="GHEA Grapalat" w:cs="GHEA Grapalat"/>
          <w:i/>
          <w:iCs/>
          <w:u w:val="single"/>
        </w:rPr>
        <w:t>շինաշխատանքների</w:t>
      </w:r>
      <w:r w:rsidRPr="00650034">
        <w:rPr>
          <w:rFonts w:ascii="GHEA Grapalat" w:hAnsi="GHEA Grapalat" w:cs="GHEA Grapalat"/>
          <w:i/>
          <w:iCs/>
          <w:u w:val="single"/>
          <w:lang w:val="ro-RO"/>
        </w:rPr>
        <w:t xml:space="preserve"> </w:t>
      </w:r>
      <w:r w:rsidRPr="00650034">
        <w:rPr>
          <w:rFonts w:ascii="GHEA Grapalat" w:hAnsi="GHEA Grapalat" w:cs="GHEA Grapalat"/>
          <w:i/>
          <w:iCs/>
          <w:u w:val="single"/>
        </w:rPr>
        <w:t>խոշորացված</w:t>
      </w:r>
      <w:r w:rsidRPr="00650034">
        <w:rPr>
          <w:rFonts w:ascii="GHEA Grapalat" w:hAnsi="GHEA Grapalat" w:cs="GHEA Grapalat"/>
          <w:i/>
          <w:iCs/>
          <w:u w:val="single"/>
          <w:lang w:val="ro-RO"/>
        </w:rPr>
        <w:t xml:space="preserve"> </w:t>
      </w:r>
      <w:r w:rsidRPr="00650034">
        <w:rPr>
          <w:rFonts w:ascii="GHEA Grapalat" w:hAnsi="GHEA Grapalat" w:cs="GHEA Grapalat"/>
          <w:i/>
          <w:iCs/>
          <w:u w:val="single"/>
        </w:rPr>
        <w:t>արժեքը</w:t>
      </w:r>
      <w:r w:rsidRPr="00650034">
        <w:rPr>
          <w:rFonts w:ascii="GHEA Grapalat" w:hAnsi="GHEA Grapalat" w:cs="GHEA Grapalat"/>
          <w:i/>
          <w:iCs/>
          <w:u w:val="single"/>
          <w:lang w:val="ro-RO"/>
        </w:rPr>
        <w:t xml:space="preserve"> </w:t>
      </w:r>
    </w:p>
    <w:p w:rsidR="00361C67" w:rsidRPr="00650034" w:rsidRDefault="00361C67" w:rsidP="00223504">
      <w:pPr>
        <w:ind w:firstLine="567"/>
        <w:jc w:val="both"/>
        <w:rPr>
          <w:rFonts w:ascii="GHEA Grapalat" w:hAnsi="GHEA Grapalat" w:cs="GHEA Grapalat"/>
          <w:u w:val="single"/>
          <w:lang w:val="ro-RO"/>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կկազմի՝</w:t>
      </w:r>
      <w:r w:rsidRPr="00650034">
        <w:rPr>
          <w:rFonts w:ascii="GHEA Grapalat" w:hAnsi="GHEA Grapalat" w:cs="GHEA Grapalat"/>
          <w:lang w:val="ro-RO"/>
        </w:rPr>
        <w:t xml:space="preserve"> 2100.0</w:t>
      </w:r>
      <w:r w:rsidRPr="00650034">
        <w:rPr>
          <w:rFonts w:ascii="GHEA Grapalat" w:hAnsi="GHEA Grapalat" w:cs="GHEA Grapalat"/>
        </w:rPr>
        <w:t>քմ</w:t>
      </w:r>
      <w:r w:rsidRPr="00650034">
        <w:rPr>
          <w:rFonts w:ascii="GHEA Grapalat" w:hAnsi="GHEA Grapalat" w:cs="GHEA Grapalat"/>
          <w:lang w:val="ro-RO"/>
        </w:rPr>
        <w:t>x310.0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w:t>
      </w:r>
      <w:r w:rsidRPr="00650034">
        <w:rPr>
          <w:rFonts w:ascii="GHEA Grapalat" w:hAnsi="GHEA Grapalat" w:cs="GHEA Grapalat"/>
          <w:b/>
          <w:bCs/>
          <w:lang w:val="ro-RO"/>
        </w:rPr>
        <w:t>651000.0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b/>
          <w:bCs/>
        </w:rPr>
        <w:t>Նախագծի</w:t>
      </w:r>
      <w:r w:rsidRPr="00650034">
        <w:rPr>
          <w:rFonts w:ascii="GHEA Grapalat" w:hAnsi="GHEA Grapalat" w:cs="GHEA Grapalat"/>
          <w:b/>
          <w:bCs/>
          <w:lang w:val="ro-RO"/>
        </w:rPr>
        <w:t xml:space="preserve"> </w:t>
      </w:r>
      <w:r w:rsidRPr="00650034">
        <w:rPr>
          <w:rFonts w:ascii="GHEA Grapalat" w:hAnsi="GHEA Grapalat" w:cs="GHEA Grapalat"/>
          <w:b/>
          <w:bCs/>
        </w:rPr>
        <w:t>մշակման</w:t>
      </w:r>
      <w:r w:rsidRPr="00650034">
        <w:rPr>
          <w:rFonts w:ascii="GHEA Grapalat" w:hAnsi="GHEA Grapalat" w:cs="GHEA Grapalat"/>
          <w:lang w:val="ro-RO"/>
        </w:rPr>
        <w:t xml:space="preserve"> </w:t>
      </w:r>
      <w:r w:rsidRPr="00650034">
        <w:rPr>
          <w:rFonts w:ascii="GHEA Grapalat" w:hAnsi="GHEA Grapalat" w:cs="GHEA Grapalat"/>
        </w:rPr>
        <w:t>արժեքը՝</w:t>
      </w:r>
      <w:r w:rsidRPr="00650034">
        <w:rPr>
          <w:rFonts w:ascii="GHEA Grapalat" w:hAnsi="GHEA Grapalat" w:cs="GHEA Grapalat"/>
          <w:lang w:val="ro-RO"/>
        </w:rPr>
        <w:t xml:space="preserve"> 651000.0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x3.5%≈</w:t>
      </w:r>
      <w:r w:rsidRPr="00650034">
        <w:rPr>
          <w:rFonts w:ascii="GHEA Grapalat" w:hAnsi="GHEA Grapalat" w:cs="GHEA Grapalat"/>
          <w:b/>
          <w:bCs/>
          <w:lang w:val="ro-RO"/>
        </w:rPr>
        <w:t>22800.0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b/>
          <w:bCs/>
        </w:rPr>
        <w:t>Նախագծի</w:t>
      </w:r>
      <w:r w:rsidRPr="00650034">
        <w:rPr>
          <w:rFonts w:ascii="GHEA Grapalat" w:hAnsi="GHEA Grapalat" w:cs="GHEA Grapalat"/>
          <w:lang w:val="ro-RO"/>
        </w:rPr>
        <w:t xml:space="preserve"> </w:t>
      </w:r>
      <w:r w:rsidRPr="00650034">
        <w:rPr>
          <w:rFonts w:ascii="GHEA Grapalat" w:hAnsi="GHEA Grapalat" w:cs="GHEA Grapalat"/>
          <w:b/>
          <w:bCs/>
          <w:lang w:val="ro-RO"/>
        </w:rPr>
        <w:t>համալիր</w:t>
      </w:r>
      <w:r w:rsidRPr="00650034">
        <w:rPr>
          <w:rFonts w:ascii="GHEA Grapalat" w:hAnsi="GHEA Grapalat" w:cs="GHEA Grapalat"/>
          <w:lang w:val="ro-RO"/>
        </w:rPr>
        <w:t xml:space="preserve"> </w:t>
      </w:r>
      <w:r w:rsidRPr="00650034">
        <w:rPr>
          <w:rFonts w:ascii="GHEA Grapalat" w:hAnsi="GHEA Grapalat" w:cs="GHEA Grapalat"/>
          <w:b/>
          <w:bCs/>
        </w:rPr>
        <w:t>փորձաքննության</w:t>
      </w:r>
      <w:r w:rsidRPr="00650034">
        <w:rPr>
          <w:rFonts w:ascii="GHEA Grapalat" w:hAnsi="GHEA Grapalat" w:cs="GHEA Grapalat"/>
          <w:b/>
          <w:bCs/>
          <w:lang w:val="ro-RO"/>
        </w:rPr>
        <w:t xml:space="preserve"> </w:t>
      </w:r>
      <w:r w:rsidRPr="00650034">
        <w:rPr>
          <w:rFonts w:ascii="GHEA Grapalat" w:hAnsi="GHEA Grapalat" w:cs="GHEA Grapalat"/>
        </w:rPr>
        <w:t>ծախսեր</w:t>
      </w:r>
      <w:r>
        <w:rPr>
          <w:rFonts w:ascii="GHEA Grapalat" w:hAnsi="GHEA Grapalat" w:cs="GHEA Grapalat"/>
        </w:rPr>
        <w:t>ն</w:t>
      </w:r>
      <w:r w:rsidRPr="00650034">
        <w:rPr>
          <w:rFonts w:ascii="GHEA Grapalat" w:hAnsi="GHEA Grapalat" w:cs="GHEA Grapalat"/>
          <w:lang w:val="ro-RO"/>
        </w:rPr>
        <w:t xml:space="preserve"> </w:t>
      </w:r>
      <w:r w:rsidRPr="00650034">
        <w:rPr>
          <w:rFonts w:ascii="GHEA Grapalat" w:hAnsi="GHEA Grapalat" w:cs="GHEA Grapalat"/>
        </w:rPr>
        <w:t>ըստ</w:t>
      </w:r>
      <w:r w:rsidRPr="00650034">
        <w:rPr>
          <w:rFonts w:ascii="GHEA Grapalat" w:hAnsi="GHEA Grapalat" w:cs="GHEA Grapalat"/>
          <w:lang w:val="ro-RO"/>
        </w:rPr>
        <w:t xml:space="preserve"> </w:t>
      </w:r>
      <w:r w:rsidRPr="00650034">
        <w:rPr>
          <w:rFonts w:ascii="GHEA Grapalat" w:hAnsi="GHEA Grapalat" w:cs="GHEA Grapalat"/>
        </w:rPr>
        <w:t>գործող</w:t>
      </w:r>
      <w:r w:rsidRPr="00650034">
        <w:rPr>
          <w:rFonts w:ascii="GHEA Grapalat" w:hAnsi="GHEA Grapalat" w:cs="GHEA Grapalat"/>
          <w:lang w:val="ro-RO"/>
        </w:rPr>
        <w:t xml:space="preserve"> </w:t>
      </w:r>
      <w:r w:rsidRPr="00650034">
        <w:rPr>
          <w:rFonts w:ascii="GHEA Grapalat" w:hAnsi="GHEA Grapalat" w:cs="GHEA Grapalat"/>
        </w:rPr>
        <w:t>նորմերի</w:t>
      </w:r>
      <w:r w:rsidRPr="00650034">
        <w:rPr>
          <w:rFonts w:ascii="GHEA Grapalat" w:hAnsi="GHEA Grapalat" w:cs="GHEA Grapalat"/>
          <w:lang w:val="ro-RO"/>
        </w:rPr>
        <w:t xml:space="preserve"> </w:t>
      </w:r>
      <w:r w:rsidRPr="00650034">
        <w:rPr>
          <w:rFonts w:ascii="GHEA Grapalat" w:hAnsi="GHEA Grapalat" w:cs="GHEA Grapalat"/>
        </w:rPr>
        <w:t>կկազմեն՝</w:t>
      </w:r>
      <w:r w:rsidRPr="00650034">
        <w:rPr>
          <w:rFonts w:ascii="GHEA Grapalat" w:hAnsi="GHEA Grapalat" w:cs="GHEA Grapalat"/>
          <w:lang w:val="ro-RO"/>
        </w:rPr>
        <w:t xml:space="preserve"> 22800.0x6%≈ </w:t>
      </w:r>
      <w:r w:rsidRPr="00650034">
        <w:rPr>
          <w:rFonts w:ascii="GHEA Grapalat" w:hAnsi="GHEA Grapalat" w:cs="GHEA Grapalat"/>
          <w:b/>
          <w:bCs/>
          <w:lang w:val="ro-RO"/>
        </w:rPr>
        <w:t>1370.0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Շրջակա միջավայրի վրա ազդեցության գնահատման փորձաքննության ծախսեր</w:t>
      </w:r>
      <w:r>
        <w:rPr>
          <w:rFonts w:ascii="GHEA Grapalat" w:hAnsi="GHEA Grapalat" w:cs="GHEA Grapalat"/>
          <w:lang w:val="ro-RO"/>
        </w:rPr>
        <w:t>ն</w:t>
      </w:r>
      <w:r w:rsidRPr="00650034">
        <w:rPr>
          <w:rFonts w:ascii="GHEA Grapalat" w:hAnsi="GHEA Grapalat" w:cs="GHEA Grapalat"/>
          <w:lang w:val="ro-RO"/>
        </w:rPr>
        <w:t xml:space="preserve">՝ ըստ մոտավոր արժեքի՝ </w:t>
      </w:r>
      <w:r w:rsidRPr="00650034">
        <w:rPr>
          <w:rFonts w:ascii="GHEA Grapalat" w:hAnsi="GHEA Grapalat" w:cs="GHEA Grapalat"/>
          <w:b/>
          <w:bCs/>
          <w:lang w:val="ro-RO"/>
        </w:rPr>
        <w:t>150.0հազ.դրամ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Ինժեներաերկրաբանական</w:t>
      </w:r>
      <w:r w:rsidRPr="00650034">
        <w:rPr>
          <w:rFonts w:ascii="GHEA Grapalat" w:hAnsi="GHEA Grapalat" w:cs="GHEA Grapalat"/>
          <w:lang w:val="ro-RO"/>
        </w:rPr>
        <w:t xml:space="preserve"> </w:t>
      </w:r>
      <w:r w:rsidRPr="00650034">
        <w:rPr>
          <w:rFonts w:ascii="GHEA Grapalat" w:hAnsi="GHEA Grapalat" w:cs="GHEA Grapalat"/>
        </w:rPr>
        <w:t>հետազննության</w:t>
      </w:r>
      <w:r w:rsidRPr="00650034">
        <w:rPr>
          <w:rFonts w:ascii="GHEA Grapalat" w:hAnsi="GHEA Grapalat" w:cs="GHEA Grapalat"/>
          <w:lang w:val="ro-RO"/>
        </w:rPr>
        <w:t xml:space="preserve"> </w:t>
      </w:r>
      <w:r w:rsidRPr="00650034">
        <w:rPr>
          <w:rFonts w:ascii="GHEA Grapalat" w:hAnsi="GHEA Grapalat" w:cs="GHEA Grapalat"/>
        </w:rPr>
        <w:t>նվազագույն</w:t>
      </w:r>
      <w:r w:rsidRPr="00650034">
        <w:rPr>
          <w:rFonts w:ascii="GHEA Grapalat" w:hAnsi="GHEA Grapalat" w:cs="GHEA Grapalat"/>
          <w:lang w:val="ro-RO"/>
        </w:rPr>
        <w:t xml:space="preserve"> </w:t>
      </w:r>
      <w:r w:rsidRPr="00650034">
        <w:rPr>
          <w:rFonts w:ascii="GHEA Grapalat" w:hAnsi="GHEA Grapalat" w:cs="GHEA Grapalat"/>
        </w:rPr>
        <w:t>ծախսերն</w:t>
      </w:r>
      <w:r w:rsidRPr="00650034">
        <w:rPr>
          <w:rFonts w:ascii="GHEA Grapalat" w:hAnsi="GHEA Grapalat" w:cs="GHEA Grapalat"/>
          <w:lang w:val="ro-RO"/>
        </w:rPr>
        <w:t xml:space="preserve"> </w:t>
      </w:r>
      <w:r w:rsidRPr="00650034">
        <w:rPr>
          <w:rFonts w:ascii="GHEA Grapalat" w:hAnsi="GHEA Grapalat" w:cs="GHEA Grapalat"/>
        </w:rPr>
        <w:t>ըստ</w:t>
      </w:r>
      <w:r w:rsidRPr="00650034">
        <w:rPr>
          <w:rFonts w:ascii="GHEA Grapalat" w:hAnsi="GHEA Grapalat" w:cs="GHEA Grapalat"/>
          <w:lang w:val="ro-RO"/>
        </w:rPr>
        <w:t xml:space="preserve"> </w:t>
      </w:r>
      <w:r w:rsidRPr="00650034">
        <w:rPr>
          <w:rFonts w:ascii="GHEA Grapalat" w:hAnsi="GHEA Grapalat" w:cs="GHEA Grapalat"/>
        </w:rPr>
        <w:t>գործող</w:t>
      </w:r>
      <w:r w:rsidRPr="00650034">
        <w:rPr>
          <w:rFonts w:ascii="GHEA Grapalat" w:hAnsi="GHEA Grapalat" w:cs="GHEA Grapalat"/>
          <w:lang w:val="ro-RO"/>
        </w:rPr>
        <w:t xml:space="preserve"> </w:t>
      </w:r>
      <w:r w:rsidRPr="00650034">
        <w:rPr>
          <w:rFonts w:ascii="GHEA Grapalat" w:hAnsi="GHEA Grapalat" w:cs="GHEA Grapalat"/>
        </w:rPr>
        <w:t>շուկայի՝</w:t>
      </w:r>
      <w:r w:rsidRPr="00650034">
        <w:rPr>
          <w:rFonts w:ascii="GHEA Grapalat" w:hAnsi="GHEA Grapalat" w:cs="GHEA Grapalat"/>
          <w:lang w:val="ro-RO"/>
        </w:rPr>
        <w:t xml:space="preserve"> </w:t>
      </w:r>
      <w:r w:rsidRPr="00650034">
        <w:rPr>
          <w:rFonts w:ascii="GHEA Grapalat" w:hAnsi="GHEA Grapalat" w:cs="GHEA Grapalat"/>
        </w:rPr>
        <w:t>շուրջ</w:t>
      </w:r>
      <w:r w:rsidRPr="00650034">
        <w:rPr>
          <w:rFonts w:ascii="GHEA Grapalat" w:hAnsi="GHEA Grapalat" w:cs="GHEA Grapalat"/>
          <w:lang w:val="ro-RO"/>
        </w:rPr>
        <w:t xml:space="preserve"> </w:t>
      </w:r>
      <w:r w:rsidRPr="00650034">
        <w:rPr>
          <w:rFonts w:ascii="GHEA Grapalat" w:hAnsi="GHEA Grapalat" w:cs="GHEA Grapalat"/>
          <w:b/>
          <w:bCs/>
          <w:lang w:val="ro-RO"/>
        </w:rPr>
        <w:t>500.0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Արդյունքում՝</w:t>
      </w:r>
      <w:r w:rsidRPr="00650034">
        <w:rPr>
          <w:rFonts w:ascii="GHEA Grapalat" w:hAnsi="GHEA Grapalat" w:cs="GHEA Grapalat"/>
          <w:lang w:val="ro-RO"/>
        </w:rPr>
        <w:t xml:space="preserve"> </w:t>
      </w:r>
      <w:r w:rsidRPr="00650034">
        <w:rPr>
          <w:rFonts w:ascii="GHEA Grapalat" w:hAnsi="GHEA Grapalat" w:cs="GHEA Grapalat"/>
        </w:rPr>
        <w:t>նախագծանախահաշվային</w:t>
      </w:r>
      <w:r w:rsidRPr="00650034">
        <w:rPr>
          <w:rFonts w:ascii="GHEA Grapalat" w:hAnsi="GHEA Grapalat" w:cs="GHEA Grapalat"/>
          <w:lang w:val="ro-RO"/>
        </w:rPr>
        <w:t xml:space="preserve"> </w:t>
      </w:r>
      <w:r w:rsidRPr="00650034">
        <w:rPr>
          <w:rFonts w:ascii="GHEA Grapalat" w:hAnsi="GHEA Grapalat" w:cs="GHEA Grapalat"/>
        </w:rPr>
        <w:t>փաստաթղթերի</w:t>
      </w:r>
      <w:r w:rsidRPr="00650034">
        <w:rPr>
          <w:rFonts w:ascii="GHEA Grapalat" w:hAnsi="GHEA Grapalat" w:cs="GHEA Grapalat"/>
          <w:lang w:val="ro-RO"/>
        </w:rPr>
        <w:t xml:space="preserve"> </w:t>
      </w:r>
      <w:r w:rsidRPr="00650034">
        <w:rPr>
          <w:rFonts w:ascii="GHEA Grapalat" w:hAnsi="GHEA Grapalat" w:cs="GHEA Grapalat"/>
        </w:rPr>
        <w:t>ձեռքբերման</w:t>
      </w:r>
      <w:r w:rsidRPr="00650034">
        <w:rPr>
          <w:rFonts w:ascii="GHEA Grapalat" w:hAnsi="GHEA Grapalat" w:cs="GHEA Grapalat"/>
          <w:lang w:val="ro-RO"/>
        </w:rPr>
        <w:t xml:space="preserve"> </w:t>
      </w:r>
      <w:r w:rsidRPr="00650034">
        <w:rPr>
          <w:rFonts w:ascii="GHEA Grapalat" w:hAnsi="GHEA Grapalat" w:cs="GHEA Grapalat"/>
        </w:rPr>
        <w:t>ընդհանուր</w:t>
      </w:r>
      <w:r w:rsidRPr="00650034">
        <w:rPr>
          <w:rFonts w:ascii="GHEA Grapalat" w:hAnsi="GHEA Grapalat" w:cs="GHEA Grapalat"/>
          <w:lang w:val="ro-RO"/>
        </w:rPr>
        <w:t xml:space="preserve"> </w:t>
      </w:r>
      <w:r w:rsidRPr="00650034">
        <w:rPr>
          <w:rFonts w:ascii="GHEA Grapalat" w:hAnsi="GHEA Grapalat" w:cs="GHEA Grapalat"/>
        </w:rPr>
        <w:t>ծախսերը</w:t>
      </w:r>
      <w:r w:rsidRPr="00650034">
        <w:rPr>
          <w:rFonts w:ascii="GHEA Grapalat" w:hAnsi="GHEA Grapalat" w:cs="GHEA Grapalat"/>
          <w:lang w:val="ro-RO"/>
        </w:rPr>
        <w:t xml:space="preserve"> </w:t>
      </w:r>
      <w:r w:rsidRPr="00650034">
        <w:rPr>
          <w:rFonts w:ascii="GHEA Grapalat" w:hAnsi="GHEA Grapalat" w:cs="GHEA Grapalat"/>
        </w:rPr>
        <w:t>կկազմեն՝</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lang w:val="ro-RO"/>
        </w:rPr>
        <w:t>∑= 22800.0+1370.0+150.0+500.0=</w:t>
      </w:r>
      <w:r w:rsidRPr="00650034">
        <w:rPr>
          <w:rFonts w:ascii="GHEA Grapalat" w:hAnsi="GHEA Grapalat" w:cs="GHEA Grapalat"/>
          <w:b/>
          <w:bCs/>
          <w:highlight w:val="lightGray"/>
          <w:lang w:val="ro-RO"/>
        </w:rPr>
        <w:t>24820.0</w:t>
      </w:r>
      <w:r w:rsidRPr="00650034">
        <w:rPr>
          <w:rFonts w:ascii="GHEA Grapalat" w:hAnsi="GHEA Grapalat" w:cs="GHEA Grapalat"/>
          <w:b/>
          <w:bCs/>
          <w:highlight w:val="lightGray"/>
        </w:rPr>
        <w:t>հազ</w:t>
      </w:r>
      <w:r w:rsidRPr="00650034">
        <w:rPr>
          <w:rFonts w:ascii="GHEA Grapalat" w:hAnsi="GHEA Grapalat" w:cs="GHEA Grapalat"/>
          <w:b/>
          <w:bCs/>
          <w:highlight w:val="lightGray"/>
          <w:lang w:val="ro-RO"/>
        </w:rPr>
        <w:t>.</w:t>
      </w:r>
      <w:r w:rsidRPr="00650034">
        <w:rPr>
          <w:rFonts w:ascii="GHEA Grapalat" w:hAnsi="GHEA Grapalat" w:cs="GHEA Grapalat"/>
          <w:b/>
          <w:bCs/>
          <w:highlight w:val="lightGray"/>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Առաջարկվում</w:t>
      </w:r>
      <w:r w:rsidRPr="00650034">
        <w:rPr>
          <w:rFonts w:ascii="GHEA Grapalat" w:hAnsi="GHEA Grapalat" w:cs="GHEA Grapalat"/>
          <w:lang w:val="ro-RO"/>
        </w:rPr>
        <w:t xml:space="preserve"> </w:t>
      </w:r>
      <w:r w:rsidRPr="00650034">
        <w:rPr>
          <w:rFonts w:ascii="GHEA Grapalat" w:hAnsi="GHEA Grapalat" w:cs="GHEA Grapalat"/>
        </w:rPr>
        <w:t>է</w:t>
      </w:r>
      <w:r w:rsidRPr="00650034">
        <w:rPr>
          <w:rFonts w:ascii="GHEA Grapalat" w:hAnsi="GHEA Grapalat" w:cs="GHEA Grapalat"/>
          <w:lang w:val="ro-RO"/>
        </w:rPr>
        <w:t xml:space="preserve"> .</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ՀՀ</w:t>
      </w:r>
      <w:r w:rsidRPr="00650034">
        <w:rPr>
          <w:rFonts w:ascii="GHEA Grapalat" w:hAnsi="GHEA Grapalat" w:cs="GHEA Grapalat"/>
          <w:lang w:val="ro-RO"/>
        </w:rPr>
        <w:t xml:space="preserve"> 2016 </w:t>
      </w:r>
      <w:r w:rsidRPr="00650034">
        <w:rPr>
          <w:rFonts w:ascii="GHEA Grapalat" w:hAnsi="GHEA Grapalat" w:cs="GHEA Grapalat"/>
        </w:rPr>
        <w:t>թվականի</w:t>
      </w:r>
      <w:r w:rsidRPr="00650034">
        <w:rPr>
          <w:rFonts w:ascii="GHEA Grapalat" w:hAnsi="GHEA Grapalat" w:cs="GHEA Grapalat"/>
          <w:lang w:val="ro-RO"/>
        </w:rPr>
        <w:t xml:space="preserve"> </w:t>
      </w:r>
      <w:r w:rsidRPr="00650034">
        <w:rPr>
          <w:rFonts w:ascii="GHEA Grapalat" w:hAnsi="GHEA Grapalat" w:cs="GHEA Grapalat"/>
        </w:rPr>
        <w:t>պետական</w:t>
      </w:r>
      <w:r w:rsidRPr="00650034">
        <w:rPr>
          <w:rFonts w:ascii="GHEA Grapalat" w:hAnsi="GHEA Grapalat" w:cs="GHEA Grapalat"/>
          <w:lang w:val="ro-RO"/>
        </w:rPr>
        <w:t xml:space="preserve"> </w:t>
      </w:r>
      <w:r w:rsidRPr="00650034">
        <w:rPr>
          <w:rFonts w:ascii="GHEA Grapalat" w:hAnsi="GHEA Grapalat" w:cs="GHEA Grapalat"/>
        </w:rPr>
        <w:t>բյուջեի</w:t>
      </w:r>
      <w:r w:rsidRPr="00650034">
        <w:rPr>
          <w:rFonts w:ascii="GHEA Grapalat" w:hAnsi="GHEA Grapalat" w:cs="GHEA Grapalat"/>
          <w:lang w:val="ro-RO"/>
        </w:rPr>
        <w:t xml:space="preserve"> 80000.0 </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 xml:space="preserve"> (9000.0հազ.դրամ և 71000.0հազ.դրամ)  օբյեկտի նախագծման և </w:t>
      </w:r>
      <w:r w:rsidRPr="00650034">
        <w:rPr>
          <w:rFonts w:ascii="GHEA Grapalat" w:hAnsi="GHEA Grapalat" w:cs="GHEA Grapalat"/>
        </w:rPr>
        <w:t>կառուցման</w:t>
      </w:r>
      <w:r w:rsidRPr="00650034">
        <w:rPr>
          <w:rFonts w:ascii="GHEA Grapalat" w:hAnsi="GHEA Grapalat" w:cs="GHEA Grapalat"/>
          <w:lang w:val="ro-RO"/>
        </w:rPr>
        <w:t xml:space="preserve"> </w:t>
      </w:r>
      <w:r w:rsidRPr="00650034">
        <w:rPr>
          <w:rFonts w:ascii="GHEA Grapalat" w:hAnsi="GHEA Grapalat" w:cs="GHEA Grapalat"/>
        </w:rPr>
        <w:t>աշխատանքների</w:t>
      </w:r>
      <w:r w:rsidRPr="00650034">
        <w:rPr>
          <w:rFonts w:ascii="GHEA Grapalat" w:hAnsi="GHEA Grapalat" w:cs="GHEA Grapalat"/>
          <w:lang w:val="ro-RO"/>
        </w:rPr>
        <w:t xml:space="preserve"> </w:t>
      </w:r>
      <w:r w:rsidRPr="00650034">
        <w:rPr>
          <w:rFonts w:ascii="GHEA Grapalat" w:hAnsi="GHEA Grapalat" w:cs="GHEA Grapalat"/>
        </w:rPr>
        <w:t>ծախսերից՝</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pStyle w:val="ListParagraph"/>
        <w:numPr>
          <w:ilvl w:val="0"/>
          <w:numId w:val="41"/>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highlight w:val="lightGray"/>
          <w:lang w:val="ro-RO"/>
        </w:rPr>
        <w:t>24820.0հազ.դրամը</w:t>
      </w:r>
      <w:r w:rsidRPr="00650034">
        <w:rPr>
          <w:rFonts w:ascii="GHEA Grapalat" w:hAnsi="GHEA Grapalat" w:cs="GHEA Grapalat"/>
          <w:lang w:val="ro-RO"/>
        </w:rPr>
        <w:t xml:space="preserve"> </w:t>
      </w:r>
      <w:r w:rsidRPr="00650034">
        <w:rPr>
          <w:rFonts w:ascii="GHEA Grapalat" w:hAnsi="GHEA Grapalat" w:cs="GHEA Grapalat"/>
        </w:rPr>
        <w:t>նպատակաուղղել</w:t>
      </w:r>
      <w:r w:rsidRPr="00650034">
        <w:rPr>
          <w:rFonts w:ascii="GHEA Grapalat" w:hAnsi="GHEA Grapalat" w:cs="GHEA Grapalat"/>
          <w:lang w:val="ro-RO"/>
        </w:rPr>
        <w:t xml:space="preserve"> </w:t>
      </w:r>
      <w:r w:rsidRPr="00650034">
        <w:rPr>
          <w:rFonts w:ascii="GHEA Grapalat" w:hAnsi="GHEA Grapalat" w:cs="GHEA Grapalat"/>
        </w:rPr>
        <w:t>ՀՀ</w:t>
      </w:r>
      <w:r w:rsidRPr="00650034">
        <w:rPr>
          <w:rFonts w:ascii="GHEA Grapalat" w:hAnsi="GHEA Grapalat" w:cs="GHEA Grapalat"/>
          <w:lang w:val="ro-RO"/>
        </w:rPr>
        <w:t xml:space="preserve"> 2016 </w:t>
      </w:r>
      <w:r w:rsidRPr="00650034">
        <w:rPr>
          <w:rFonts w:ascii="GHEA Grapalat" w:hAnsi="GHEA Grapalat" w:cs="GHEA Grapalat"/>
        </w:rPr>
        <w:t>թվականի</w:t>
      </w:r>
      <w:r w:rsidRPr="00650034">
        <w:rPr>
          <w:rFonts w:ascii="GHEA Grapalat" w:hAnsi="GHEA Grapalat" w:cs="GHEA Grapalat"/>
          <w:lang w:val="ro-RO"/>
        </w:rPr>
        <w:t xml:space="preserve"> </w:t>
      </w:r>
      <w:r w:rsidRPr="00650034">
        <w:rPr>
          <w:rFonts w:ascii="GHEA Grapalat" w:hAnsi="GHEA Grapalat" w:cs="GHEA Grapalat"/>
        </w:rPr>
        <w:t>պետական</w:t>
      </w:r>
      <w:r w:rsidRPr="00650034">
        <w:rPr>
          <w:rFonts w:ascii="GHEA Grapalat" w:hAnsi="GHEA Grapalat" w:cs="GHEA Grapalat"/>
          <w:lang w:val="ro-RO"/>
        </w:rPr>
        <w:t xml:space="preserve"> </w:t>
      </w:r>
      <w:r w:rsidRPr="00650034">
        <w:rPr>
          <w:rFonts w:ascii="GHEA Grapalat" w:hAnsi="GHEA Grapalat" w:cs="GHEA Grapalat"/>
        </w:rPr>
        <w:t>բյոջեով</w:t>
      </w:r>
      <w:r w:rsidRPr="00650034">
        <w:rPr>
          <w:rFonts w:ascii="GHEA Grapalat" w:hAnsi="GHEA Grapalat" w:cs="GHEA Grapalat"/>
          <w:lang w:val="ro-RO"/>
        </w:rPr>
        <w:t xml:space="preserve"> </w:t>
      </w:r>
      <w:r w:rsidRPr="00650034">
        <w:rPr>
          <w:rFonts w:ascii="GHEA Grapalat" w:hAnsi="GHEA Grapalat" w:cs="GHEA Grapalat"/>
        </w:rPr>
        <w:t>նախատեսված</w:t>
      </w:r>
      <w:r w:rsidRPr="00650034">
        <w:rPr>
          <w:rFonts w:ascii="GHEA Grapalat" w:hAnsi="GHEA Grapalat" w:cs="GHEA Grapalat"/>
          <w:lang w:val="ro-RO"/>
        </w:rPr>
        <w:t xml:space="preserve"> Օլիմպիական հերթափոխի մարզական քոլեջի </w:t>
      </w:r>
      <w:r w:rsidRPr="00650034">
        <w:rPr>
          <w:rFonts w:ascii="GHEA Grapalat" w:hAnsi="GHEA Grapalat" w:cs="GHEA Grapalat"/>
        </w:rPr>
        <w:t>հանրակացարանային</w:t>
      </w:r>
      <w:r w:rsidRPr="00650034">
        <w:rPr>
          <w:rFonts w:ascii="GHEA Grapalat" w:hAnsi="GHEA Grapalat" w:cs="GHEA Grapalat"/>
          <w:lang w:val="ro-RO"/>
        </w:rPr>
        <w:t xml:space="preserve"> </w:t>
      </w:r>
      <w:r w:rsidRPr="00650034">
        <w:rPr>
          <w:rFonts w:ascii="GHEA Grapalat" w:hAnsi="GHEA Grapalat" w:cs="GHEA Grapalat"/>
        </w:rPr>
        <w:t>նոր</w:t>
      </w:r>
      <w:r w:rsidRPr="00650034">
        <w:rPr>
          <w:rFonts w:ascii="GHEA Grapalat" w:hAnsi="GHEA Grapalat" w:cs="GHEA Grapalat"/>
          <w:lang w:val="ro-RO"/>
        </w:rPr>
        <w:t xml:space="preserve"> </w:t>
      </w:r>
      <w:r w:rsidRPr="00650034">
        <w:rPr>
          <w:rFonts w:ascii="GHEA Grapalat" w:hAnsi="GHEA Grapalat" w:cs="GHEA Grapalat"/>
        </w:rPr>
        <w:t>մասնաշենքի</w:t>
      </w:r>
      <w:r w:rsidRPr="00650034">
        <w:rPr>
          <w:rFonts w:ascii="GHEA Grapalat" w:hAnsi="GHEA Grapalat" w:cs="GHEA Grapalat"/>
          <w:lang w:val="ro-RO"/>
        </w:rPr>
        <w:t xml:space="preserve"> կառուցման </w:t>
      </w:r>
      <w:r w:rsidRPr="00650034">
        <w:rPr>
          <w:rFonts w:ascii="GHEA Grapalat" w:hAnsi="GHEA Grapalat" w:cs="GHEA Grapalat"/>
        </w:rPr>
        <w:t>նախագծանախահաշվային</w:t>
      </w:r>
      <w:r w:rsidRPr="00650034">
        <w:rPr>
          <w:rFonts w:ascii="GHEA Grapalat" w:hAnsi="GHEA Grapalat" w:cs="GHEA Grapalat"/>
          <w:lang w:val="ro-RO"/>
        </w:rPr>
        <w:t xml:space="preserve"> </w:t>
      </w:r>
      <w:r w:rsidRPr="00650034">
        <w:rPr>
          <w:rFonts w:ascii="GHEA Grapalat" w:hAnsi="GHEA Grapalat" w:cs="GHEA Grapalat"/>
        </w:rPr>
        <w:t>փաստաթղթերի</w:t>
      </w:r>
      <w:r w:rsidRPr="00650034">
        <w:rPr>
          <w:rFonts w:ascii="GHEA Grapalat" w:hAnsi="GHEA Grapalat" w:cs="GHEA Grapalat"/>
          <w:lang w:val="ro-RO"/>
        </w:rPr>
        <w:t xml:space="preserve"> </w:t>
      </w:r>
      <w:r w:rsidRPr="00650034">
        <w:rPr>
          <w:rFonts w:ascii="GHEA Grapalat" w:hAnsi="GHEA Grapalat" w:cs="GHEA Grapalat"/>
        </w:rPr>
        <w:t>մշակման</w:t>
      </w:r>
      <w:r w:rsidRPr="00650034">
        <w:rPr>
          <w:rFonts w:ascii="GHEA Grapalat" w:hAnsi="GHEA Grapalat" w:cs="GHEA Grapalat"/>
          <w:lang w:val="ro-RO"/>
        </w:rPr>
        <w:t xml:space="preserve"> </w:t>
      </w:r>
      <w:r w:rsidRPr="00650034">
        <w:rPr>
          <w:rFonts w:ascii="GHEA Grapalat" w:hAnsi="GHEA Grapalat" w:cs="GHEA Grapalat"/>
        </w:rPr>
        <w:t>աշխատանքներին</w:t>
      </w:r>
      <w:r w:rsidRPr="00650034">
        <w:rPr>
          <w:rFonts w:ascii="GHEA Grapalat" w:hAnsi="GHEA Grapalat" w:cs="GHEA Grapalat"/>
          <w:lang w:val="ro-RO"/>
        </w:rPr>
        <w:t>, այդ թվում Նախագծի մշակման աշխատանքներին՝  22800.0+500.0=</w:t>
      </w:r>
      <w:r w:rsidRPr="00650034">
        <w:rPr>
          <w:rFonts w:ascii="GHEA Grapalat" w:hAnsi="GHEA Grapalat" w:cs="GHEA Grapalat"/>
          <w:b/>
          <w:bCs/>
          <w:lang w:val="ro-RO"/>
        </w:rPr>
        <w:t>23300.0</w:t>
      </w:r>
      <w:r w:rsidRPr="00650034">
        <w:rPr>
          <w:rFonts w:ascii="GHEA Grapalat" w:hAnsi="GHEA Grapalat" w:cs="GHEA Grapalat"/>
          <w:lang w:val="ro-RO"/>
        </w:rPr>
        <w:t>հազ.դրամ և փորձաքննության համար՝ 1370.0+150.0=</w:t>
      </w:r>
      <w:r w:rsidRPr="00650034">
        <w:rPr>
          <w:rFonts w:ascii="GHEA Grapalat" w:hAnsi="GHEA Grapalat" w:cs="GHEA Grapalat"/>
          <w:b/>
          <w:bCs/>
          <w:lang w:val="ro-RO"/>
        </w:rPr>
        <w:t>1520.0</w:t>
      </w:r>
      <w:r w:rsidRPr="00650034">
        <w:rPr>
          <w:rFonts w:ascii="GHEA Grapalat" w:hAnsi="GHEA Grapalat" w:cs="GHEA Grapalat"/>
          <w:lang w:val="ro-RO"/>
        </w:rPr>
        <w:t>հազ.դրամ,</w:t>
      </w:r>
    </w:p>
    <w:p w:rsidR="00361C67" w:rsidRPr="00650034" w:rsidRDefault="00361C67" w:rsidP="00223504">
      <w:pPr>
        <w:pStyle w:val="ListParagraph"/>
        <w:numPr>
          <w:ilvl w:val="0"/>
          <w:numId w:val="41"/>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highlight w:val="lightGray"/>
          <w:lang w:val="ro-RO"/>
        </w:rPr>
        <w:t>15020.0հազ.դրամը</w:t>
      </w:r>
      <w:r w:rsidRPr="00650034">
        <w:rPr>
          <w:rFonts w:ascii="GHEA Grapalat" w:hAnsi="GHEA Grapalat" w:cs="GHEA Grapalat"/>
          <w:lang w:val="ro-RO"/>
        </w:rPr>
        <w:t xml:space="preserve"> նպատակաուղղել ՀՀ գլխավոր դատախազության մասնաշենքի միահարկ վերնակառույցի շինարարական աշխատանքների նախագծանախահաշվային փաստաթղթերի մշակման աշխատանքներին,</w:t>
      </w:r>
    </w:p>
    <w:p w:rsidR="00361C67" w:rsidRPr="00650034" w:rsidRDefault="00361C67" w:rsidP="00223504">
      <w:pPr>
        <w:pStyle w:val="ListParagraph"/>
        <w:numPr>
          <w:ilvl w:val="0"/>
          <w:numId w:val="41"/>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highlight w:val="lightGray"/>
          <w:lang w:val="ro-RO"/>
        </w:rPr>
        <w:t>20350.0հազ.դրամը</w:t>
      </w:r>
      <w:r w:rsidRPr="00650034">
        <w:rPr>
          <w:rFonts w:ascii="GHEA Grapalat" w:hAnsi="GHEA Grapalat" w:cs="GHEA Grapalat"/>
          <w:lang w:val="ro-RO"/>
        </w:rPr>
        <w:t xml:space="preserve"> նպատակաուղղել ՀՀ Լոռու մարզի ք.Վանաձորի Միքայել Թավրիզյանի անվան արվեստի պետական քոլեջի վերակառուցման աշխատանքների նախագծանախահաշվային փաստաթղթերի մշակման աշխատանքներին,</w:t>
      </w:r>
    </w:p>
    <w:p w:rsidR="00361C67" w:rsidRPr="00650034" w:rsidRDefault="00361C67" w:rsidP="00223504">
      <w:pPr>
        <w:pStyle w:val="ListParagraph"/>
        <w:numPr>
          <w:ilvl w:val="0"/>
          <w:numId w:val="41"/>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highlight w:val="lightGray"/>
          <w:lang w:val="ro-RO"/>
        </w:rPr>
        <w:t xml:space="preserve">19809.9 </w:t>
      </w:r>
      <w:r w:rsidRPr="00650034">
        <w:rPr>
          <w:rFonts w:ascii="GHEA Grapalat" w:hAnsi="GHEA Grapalat" w:cs="GHEA Grapalat"/>
          <w:b/>
          <w:bCs/>
          <w:highlight w:val="lightGray"/>
        </w:rPr>
        <w:t>հազ</w:t>
      </w:r>
      <w:r w:rsidRPr="00650034">
        <w:rPr>
          <w:rFonts w:ascii="GHEA Grapalat" w:hAnsi="GHEA Grapalat" w:cs="GHEA Grapalat"/>
          <w:b/>
          <w:bCs/>
          <w:highlight w:val="lightGray"/>
          <w:lang w:val="ro-RO"/>
        </w:rPr>
        <w:t>.</w:t>
      </w:r>
      <w:r w:rsidRPr="00650034">
        <w:rPr>
          <w:rFonts w:ascii="GHEA Grapalat" w:hAnsi="GHEA Grapalat" w:cs="GHEA Grapalat"/>
          <w:b/>
          <w:bCs/>
          <w:highlight w:val="lightGray"/>
        </w:rPr>
        <w:t>դրամը</w:t>
      </w:r>
      <w:r w:rsidRPr="00650034">
        <w:rPr>
          <w:rFonts w:ascii="GHEA Grapalat" w:hAnsi="GHEA Grapalat" w:cs="GHEA Grapalat"/>
          <w:b/>
          <w:bCs/>
          <w:lang w:val="ro-RO"/>
        </w:rPr>
        <w:t xml:space="preserve"> </w:t>
      </w:r>
      <w:r w:rsidRPr="00650034">
        <w:rPr>
          <w:rFonts w:ascii="GHEA Grapalat" w:hAnsi="GHEA Grapalat" w:cs="GHEA Grapalat"/>
        </w:rPr>
        <w:t>ՀՀ</w:t>
      </w:r>
      <w:r w:rsidRPr="00650034">
        <w:rPr>
          <w:rFonts w:ascii="GHEA Grapalat" w:hAnsi="GHEA Grapalat" w:cs="GHEA Grapalat"/>
          <w:lang w:val="ro-RO"/>
        </w:rPr>
        <w:t xml:space="preserve"> 2016 </w:t>
      </w:r>
      <w:r w:rsidRPr="00650034">
        <w:rPr>
          <w:rFonts w:ascii="GHEA Grapalat" w:hAnsi="GHEA Grapalat" w:cs="GHEA Grapalat"/>
        </w:rPr>
        <w:t>թվականի</w:t>
      </w:r>
      <w:r w:rsidRPr="00650034">
        <w:rPr>
          <w:rFonts w:ascii="GHEA Grapalat" w:hAnsi="GHEA Grapalat" w:cs="GHEA Grapalat"/>
          <w:lang w:val="ro-RO"/>
        </w:rPr>
        <w:t xml:space="preserve"> </w:t>
      </w:r>
      <w:r w:rsidRPr="00650034">
        <w:rPr>
          <w:rFonts w:ascii="GHEA Grapalat" w:hAnsi="GHEA Grapalat" w:cs="GHEA Grapalat"/>
        </w:rPr>
        <w:t>պետական</w:t>
      </w:r>
      <w:r w:rsidRPr="00650034">
        <w:rPr>
          <w:rFonts w:ascii="GHEA Grapalat" w:hAnsi="GHEA Grapalat" w:cs="GHEA Grapalat"/>
          <w:lang w:val="ro-RO"/>
        </w:rPr>
        <w:t xml:space="preserve"> </w:t>
      </w:r>
      <w:r w:rsidRPr="00650034">
        <w:rPr>
          <w:rFonts w:ascii="GHEA Grapalat" w:hAnsi="GHEA Grapalat" w:cs="GHEA Grapalat"/>
        </w:rPr>
        <w:t>բյուջեով</w:t>
      </w:r>
      <w:r w:rsidRPr="00650034">
        <w:rPr>
          <w:rFonts w:ascii="GHEA Grapalat" w:hAnsi="GHEA Grapalat" w:cs="GHEA Grapalat"/>
          <w:lang w:val="ro-RO"/>
        </w:rPr>
        <w:t xml:space="preserve"> </w:t>
      </w:r>
      <w:r w:rsidRPr="00650034">
        <w:rPr>
          <w:rFonts w:ascii="GHEA Grapalat" w:hAnsi="GHEA Grapalat" w:cs="GHEA Grapalat"/>
        </w:rPr>
        <w:t>նախատեսված</w:t>
      </w:r>
      <w:r w:rsidRPr="00650034">
        <w:rPr>
          <w:rFonts w:ascii="GHEA Grapalat" w:hAnsi="GHEA Grapalat" w:cs="GHEA Grapalat"/>
          <w:lang w:val="ro-RO"/>
        </w:rPr>
        <w:t xml:space="preserve"> </w:t>
      </w:r>
      <w:r w:rsidRPr="00650034">
        <w:rPr>
          <w:rFonts w:ascii="GHEA Grapalat" w:hAnsi="GHEA Grapalat" w:cs="GHEA Grapalat"/>
        </w:rPr>
        <w:t>Երևանի</w:t>
      </w:r>
      <w:r w:rsidRPr="00650034">
        <w:rPr>
          <w:rFonts w:ascii="GHEA Grapalat" w:hAnsi="GHEA Grapalat" w:cs="GHEA Grapalat"/>
          <w:lang w:val="ro-RO"/>
        </w:rPr>
        <w:t xml:space="preserve"> N 191 </w:t>
      </w:r>
      <w:r w:rsidRPr="00650034">
        <w:rPr>
          <w:rFonts w:ascii="GHEA Grapalat" w:hAnsi="GHEA Grapalat" w:cs="GHEA Grapalat"/>
        </w:rPr>
        <w:t>դպրոցի</w:t>
      </w:r>
      <w:r w:rsidRPr="00650034">
        <w:rPr>
          <w:rFonts w:ascii="GHEA Grapalat" w:hAnsi="GHEA Grapalat" w:cs="GHEA Grapalat"/>
          <w:lang w:val="ro-RO"/>
        </w:rPr>
        <w:t xml:space="preserve">  </w:t>
      </w:r>
      <w:r w:rsidRPr="00650034">
        <w:rPr>
          <w:rFonts w:ascii="GHEA Grapalat" w:hAnsi="GHEA Grapalat" w:cs="GHEA Grapalat"/>
        </w:rPr>
        <w:t>մասնաշենքերի</w:t>
      </w:r>
      <w:r w:rsidRPr="00650034">
        <w:rPr>
          <w:rFonts w:ascii="GHEA Grapalat" w:hAnsi="GHEA Grapalat" w:cs="GHEA Grapalat"/>
          <w:lang w:val="ro-RO"/>
        </w:rPr>
        <w:t xml:space="preserve"> </w:t>
      </w:r>
      <w:r w:rsidRPr="00650034">
        <w:rPr>
          <w:rFonts w:ascii="GHEA Grapalat" w:hAnsi="GHEA Grapalat" w:cs="GHEA Grapalat"/>
        </w:rPr>
        <w:t>վերակառուցման</w:t>
      </w:r>
      <w:r w:rsidRPr="00650034">
        <w:rPr>
          <w:rFonts w:ascii="GHEA Grapalat" w:hAnsi="GHEA Grapalat" w:cs="GHEA Grapalat"/>
          <w:lang w:val="ro-RO"/>
        </w:rPr>
        <w:t xml:space="preserve"> </w:t>
      </w:r>
      <w:r w:rsidRPr="00650034">
        <w:rPr>
          <w:rFonts w:ascii="GHEA Grapalat" w:hAnsi="GHEA Grapalat" w:cs="GHEA Grapalat"/>
        </w:rPr>
        <w:t>ավարտական</w:t>
      </w:r>
      <w:r w:rsidRPr="00650034">
        <w:rPr>
          <w:rFonts w:ascii="GHEA Grapalat" w:hAnsi="GHEA Grapalat" w:cs="GHEA Grapalat"/>
          <w:lang w:val="ro-RO"/>
        </w:rPr>
        <w:t xml:space="preserve"> </w:t>
      </w:r>
      <w:r w:rsidRPr="00650034">
        <w:rPr>
          <w:rFonts w:ascii="GHEA Grapalat" w:hAnsi="GHEA Grapalat" w:cs="GHEA Grapalat"/>
        </w:rPr>
        <w:t>աշխատանքներին</w:t>
      </w:r>
      <w:r w:rsidRPr="00650034">
        <w:rPr>
          <w:rFonts w:ascii="GHEA Grapalat" w:hAnsi="GHEA Grapalat" w:cs="GHEA Grapalat"/>
          <w:lang w:val="ro-RO"/>
        </w:rPr>
        <w:t>,</w:t>
      </w:r>
    </w:p>
    <w:p w:rsidR="00361C67" w:rsidRPr="00650034" w:rsidRDefault="00361C67" w:rsidP="00223504">
      <w:pPr>
        <w:pStyle w:val="ListParagraph"/>
        <w:numPr>
          <w:ilvl w:val="0"/>
          <w:numId w:val="3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ro-RO"/>
        </w:rPr>
        <w:t>հաշվի առնելով վերոգրյալը և բյուջետային տարվա սահմանափակ ժամկետներ</w:t>
      </w:r>
      <w:r>
        <w:rPr>
          <w:rFonts w:ascii="GHEA Grapalat" w:hAnsi="GHEA Grapalat" w:cs="GHEA Grapalat"/>
          <w:lang w:val="ro-RO"/>
        </w:rPr>
        <w:t>ն</w:t>
      </w:r>
      <w:r w:rsidRPr="00650034">
        <w:rPr>
          <w:rFonts w:ascii="GHEA Grapalat" w:hAnsi="GHEA Grapalat" w:cs="GHEA Grapalat"/>
          <w:lang w:val="ro-RO"/>
        </w:rPr>
        <w:t xml:space="preserve">՝ Երևանի Օլիմպիական հերթափոխի մարզական քոլեջի </w:t>
      </w:r>
      <w:r w:rsidRPr="00650034">
        <w:rPr>
          <w:rFonts w:ascii="GHEA Grapalat" w:hAnsi="GHEA Grapalat" w:cs="GHEA Grapalat"/>
        </w:rPr>
        <w:t>հանրակացարանային</w:t>
      </w:r>
      <w:r w:rsidRPr="00650034">
        <w:rPr>
          <w:rFonts w:ascii="GHEA Grapalat" w:hAnsi="GHEA Grapalat" w:cs="GHEA Grapalat"/>
          <w:lang w:val="ro-RO"/>
        </w:rPr>
        <w:t xml:space="preserve"> </w:t>
      </w:r>
      <w:r w:rsidRPr="00650034">
        <w:rPr>
          <w:rFonts w:ascii="GHEA Grapalat" w:hAnsi="GHEA Grapalat" w:cs="GHEA Grapalat"/>
        </w:rPr>
        <w:t>նոր</w:t>
      </w:r>
      <w:r w:rsidRPr="00650034">
        <w:rPr>
          <w:rFonts w:ascii="GHEA Grapalat" w:hAnsi="GHEA Grapalat" w:cs="GHEA Grapalat"/>
          <w:lang w:val="ro-RO"/>
        </w:rPr>
        <w:t xml:space="preserve"> </w:t>
      </w:r>
      <w:r w:rsidRPr="00650034">
        <w:rPr>
          <w:rFonts w:ascii="GHEA Grapalat" w:hAnsi="GHEA Grapalat" w:cs="GHEA Grapalat"/>
        </w:rPr>
        <w:t>մասնաշենքի</w:t>
      </w:r>
      <w:r w:rsidRPr="00650034">
        <w:rPr>
          <w:rFonts w:ascii="GHEA Grapalat" w:hAnsi="GHEA Grapalat" w:cs="GHEA Grapalat"/>
          <w:lang w:val="ro-RO"/>
        </w:rPr>
        <w:t xml:space="preserve"> կառուցման </w:t>
      </w:r>
      <w:r w:rsidRPr="00650034">
        <w:rPr>
          <w:rFonts w:ascii="GHEA Grapalat" w:hAnsi="GHEA Grapalat" w:cs="GHEA Grapalat"/>
          <w:b/>
          <w:bCs/>
          <w:lang w:val="ro-RO"/>
        </w:rPr>
        <w:t>23300.0հազ.դրամի</w:t>
      </w:r>
      <w:r w:rsidRPr="00650034">
        <w:rPr>
          <w:rFonts w:ascii="GHEA Grapalat" w:hAnsi="GHEA Grapalat" w:cs="GHEA Grapalat"/>
          <w:lang w:val="ro-RO"/>
        </w:rPr>
        <w:t xml:space="preserve"> </w:t>
      </w:r>
      <w:r w:rsidRPr="00650034">
        <w:rPr>
          <w:rFonts w:ascii="GHEA Grapalat" w:hAnsi="GHEA Grapalat" w:cs="GHEA Grapalat"/>
        </w:rPr>
        <w:t>նախագծի</w:t>
      </w:r>
      <w:r w:rsidRPr="00650034">
        <w:rPr>
          <w:rFonts w:ascii="GHEA Grapalat" w:hAnsi="GHEA Grapalat" w:cs="GHEA Grapalat"/>
          <w:lang w:val="ro-RO"/>
        </w:rPr>
        <w:t xml:space="preserve"> </w:t>
      </w:r>
      <w:r w:rsidRPr="00650034">
        <w:rPr>
          <w:rFonts w:ascii="GHEA Grapalat" w:hAnsi="GHEA Grapalat" w:cs="GHEA Grapalat"/>
        </w:rPr>
        <w:t>մշակման</w:t>
      </w:r>
      <w:r w:rsidRPr="00650034">
        <w:rPr>
          <w:rFonts w:ascii="GHEA Grapalat" w:hAnsi="GHEA Grapalat" w:cs="GHEA Grapalat"/>
          <w:lang w:val="ro-RO"/>
        </w:rPr>
        <w:t xml:space="preserve"> և </w:t>
      </w:r>
      <w:r w:rsidRPr="00650034">
        <w:rPr>
          <w:rFonts w:ascii="GHEA Grapalat" w:hAnsi="GHEA Grapalat" w:cs="GHEA Grapalat"/>
          <w:b/>
          <w:bCs/>
          <w:lang w:val="ro-RO"/>
        </w:rPr>
        <w:t>1520.0հազ.դրամի</w:t>
      </w:r>
      <w:r w:rsidRPr="00650034">
        <w:rPr>
          <w:rFonts w:ascii="GHEA Grapalat" w:hAnsi="GHEA Grapalat" w:cs="GHEA Grapalat"/>
          <w:lang w:val="ro-RO"/>
        </w:rPr>
        <w:t xml:space="preserve"> փորձաքննության աշխատանքների գնումն իրականացնել համապատասխանաբար </w:t>
      </w:r>
      <w:r w:rsidRPr="00650034">
        <w:rPr>
          <w:rFonts w:ascii="GHEA Grapalat" w:hAnsi="GHEA Grapalat" w:cs="GHEA Grapalat"/>
          <w:b/>
          <w:bCs/>
          <w:lang w:val="ro-RO"/>
        </w:rPr>
        <w:t>ԲԸՀ</w:t>
      </w:r>
      <w:r w:rsidRPr="00650034">
        <w:rPr>
          <w:rFonts w:ascii="GHEA Grapalat" w:hAnsi="GHEA Grapalat" w:cs="GHEA Grapalat"/>
          <w:lang w:val="ro-RO"/>
        </w:rPr>
        <w:t xml:space="preserve">  և </w:t>
      </w:r>
      <w:r w:rsidRPr="00650034">
        <w:rPr>
          <w:rFonts w:ascii="GHEA Grapalat" w:hAnsi="GHEA Grapalat" w:cs="GHEA Grapalat"/>
          <w:b/>
          <w:bCs/>
          <w:lang w:val="ro-RO"/>
        </w:rPr>
        <w:t>ՊԸ</w:t>
      </w:r>
      <w:r w:rsidRPr="00650034">
        <w:rPr>
          <w:rFonts w:ascii="GHEA Grapalat" w:hAnsi="GHEA Grapalat" w:cs="GHEA Grapalat"/>
          <w:lang w:val="ro-RO"/>
        </w:rPr>
        <w:t xml:space="preserve"> ընթացակարգերով, գնման և համակարգման լիազորությունները վերապահել </w:t>
      </w:r>
      <w:r w:rsidRPr="00650034">
        <w:rPr>
          <w:rFonts w:ascii="GHEA Grapalat" w:hAnsi="GHEA Grapalat" w:cs="GHEA Grapalat"/>
          <w:lang w:val="fr-FR"/>
        </w:rPr>
        <w:t xml:space="preserve">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 որպես նախկինում սկսված և դեռ չավարտված ծախսային ծրագիր:</w:t>
      </w:r>
      <w:r w:rsidRPr="00650034">
        <w:rPr>
          <w:rFonts w:ascii="Courier New" w:hAnsi="Courier New" w:cs="Courier New"/>
          <w:lang w:val="fr-FR"/>
        </w:rPr>
        <w:t> </w:t>
      </w:r>
    </w:p>
    <w:p w:rsidR="00361C67" w:rsidRPr="00650034" w:rsidRDefault="00361C67" w:rsidP="00223504">
      <w:pPr>
        <w:pStyle w:val="ListParagraph"/>
        <w:ind w:left="990"/>
        <w:jc w:val="both"/>
        <w:rPr>
          <w:rFonts w:ascii="GHEA Grapalat" w:hAnsi="GHEA Grapalat" w:cs="GHEA Grapalat"/>
          <w:lang w:val="fr-FR"/>
        </w:rPr>
      </w:pPr>
      <w:r w:rsidRPr="00650034">
        <w:rPr>
          <w:rFonts w:ascii="GHEA Grapalat" w:hAnsi="GHEA Grapalat" w:cs="GHEA Grapalat"/>
          <w:lang w:val="fr-FR"/>
        </w:rPr>
        <w:t xml:space="preserve">Ընդամենը վերաբաշխվող գումարի չափը՝ </w:t>
      </w:r>
      <w:r w:rsidRPr="00650034">
        <w:rPr>
          <w:rFonts w:ascii="GHEA Grapalat" w:hAnsi="GHEA Grapalat" w:cs="GHEA Grapalat"/>
          <w:highlight w:val="lightGray"/>
          <w:lang w:val="fr-FR"/>
        </w:rPr>
        <w:t xml:space="preserve">80000.0հազ.դրամ </w:t>
      </w:r>
      <w:r w:rsidRPr="00650034">
        <w:rPr>
          <w:rFonts w:ascii="GHEA Grapalat" w:hAnsi="GHEA Grapalat" w:cs="GHEA Grapalat"/>
          <w:lang w:val="fr-FR"/>
        </w:rPr>
        <w:t>:</w:t>
      </w:r>
    </w:p>
    <w:p w:rsidR="00361C67" w:rsidRPr="00650034" w:rsidRDefault="00361C67" w:rsidP="00223504">
      <w:pPr>
        <w:pStyle w:val="ListParagraph"/>
        <w:ind w:left="990"/>
        <w:jc w:val="both"/>
        <w:rPr>
          <w:rFonts w:ascii="GHEA Grapalat" w:hAnsi="GHEA Grapalat" w:cs="GHEA Grapalat"/>
          <w:lang w:val="fr-FR"/>
        </w:rPr>
      </w:pPr>
    </w:p>
    <w:p w:rsidR="00361C67" w:rsidRPr="00650034" w:rsidRDefault="00361C67" w:rsidP="00223504">
      <w:pPr>
        <w:pStyle w:val="ListParagraph"/>
        <w:ind w:left="990"/>
        <w:jc w:val="both"/>
        <w:rPr>
          <w:rFonts w:ascii="GHEA Grapalat" w:hAnsi="GHEA Grapalat" w:cs="GHEA Grapalat"/>
          <w:lang w:val="fr-FR"/>
        </w:rPr>
      </w:pPr>
    </w:p>
    <w:p w:rsidR="00361C67" w:rsidRPr="00650034" w:rsidRDefault="00361C67" w:rsidP="00223504">
      <w:pPr>
        <w:pStyle w:val="ListParagraph"/>
        <w:ind w:left="990"/>
        <w:jc w:val="center"/>
        <w:rPr>
          <w:rFonts w:ascii="GHEA Grapalat" w:hAnsi="GHEA Grapalat" w:cs="GHEA Grapalat"/>
          <w:b/>
          <w:bCs/>
          <w:lang w:val="fr-FR"/>
        </w:rPr>
      </w:pPr>
      <w:r w:rsidRPr="00650034">
        <w:rPr>
          <w:rFonts w:ascii="GHEA Grapalat" w:hAnsi="GHEA Grapalat" w:cs="GHEA Grapalat"/>
          <w:b/>
          <w:bCs/>
          <w:highlight w:val="lightGray"/>
          <w:lang w:val="ro-RO"/>
        </w:rPr>
        <w:lastRenderedPageBreak/>
        <w:t>ՀՀ Լոռու մարզի Վանաձոր քաղաքի Միքայել Թավրիզյանի անվան արվեստի պետական քոլեջի վերակառուցման աշխատանքների նախագծման վերաբերյալ</w:t>
      </w:r>
    </w:p>
    <w:p w:rsidR="00361C67" w:rsidRPr="00650034" w:rsidRDefault="00361C67" w:rsidP="00223504">
      <w:pPr>
        <w:pStyle w:val="ListParagraph"/>
        <w:ind w:left="990"/>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ՀՀ Լոռու մարզի Վանաձոր քաղաքի Միքայել Թավրիզյանի անվան արվեստի պետական քոլեջը բաղկացած է 2 մասնաշենքերից՝ քառահարկ ուսումնական 73.1x13.5մ և միահարկ դահլիճային 47.85x12.64մ հատակագծային չափերով, որոնք միացված են իրար անցումային սրահով (11.3x3.45մ), հիմքերը ժապավենային ֆելզիտե սրբատաշ քարերով, ծածկ</w:t>
      </w:r>
      <w:r>
        <w:rPr>
          <w:rFonts w:ascii="GHEA Grapalat" w:hAnsi="GHEA Grapalat" w:cs="GHEA Grapalat"/>
          <w:lang w:val="ro-RO"/>
        </w:rPr>
        <w:t>ն</w:t>
      </w:r>
      <w:r w:rsidRPr="00650034">
        <w:rPr>
          <w:rFonts w:ascii="GHEA Grapalat" w:hAnsi="GHEA Grapalat" w:cs="GHEA Grapalat"/>
          <w:lang w:val="ro-RO"/>
        </w:rPr>
        <w:t xml:space="preserve"> ե/բ անցքավոր սալերով, տանիքը լանջավոր: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Օբյեկտի  ընդհանուր մակերեսը 4411.0քմ:</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Ուսանողների թվաքանակը՝ 115, վարչական անձնակազմ՝ 80 աշխատակից:</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Ըստ ակնադիտական զննման՝ կառույցի վնասվածության աստիճանը գնահատվել է բավարար՝ 2-րդ աստիճանի:</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fr-FR"/>
        </w:rPr>
        <w:t xml:space="preserve">ՀՀ 2011 թվականի </w:t>
      </w:r>
      <w:r w:rsidRPr="00650034">
        <w:rPr>
          <w:rFonts w:ascii="GHEA Grapalat" w:hAnsi="GHEA Grapalat" w:cs="GHEA Grapalat"/>
          <w:lang w:val="ro-RO"/>
        </w:rPr>
        <w:t>պետական բյուջեից օբյեկտին տրամադրվել է 35.0 մլն.դրամ գումար, որի շրջանակներում ՀՀ մարզպետարանի պատվիրատվությամբ վերանորոգվել են  4-րդ հարկի սանհանգույցները, փոխվել են դասասենյակների պատուհանների և ներքին հաղորդակցուղիների մի մասը:</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 xml:space="preserve">ՀՀ 2016 թվականի պետական բյուջեից տրամադրվել է 24.0 մլն դրամ՝ քոլեջում տեղակայված կինոյի և թատրոնի ինստիտուտի Վանաձորի  մ/ճ  հատվածամասի նորոգման աշխատանքների համար՝ մասնակի փոխարինվել են սանհանգույցներ, պատուհաններ, իրականացվել է ներքին հարդարում (բացի 4-րդ հարկից): </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lang w:val="fr-FR"/>
        </w:rPr>
      </w:pPr>
      <w:r w:rsidRPr="00650034">
        <w:rPr>
          <w:rFonts w:ascii="GHEA Grapalat" w:hAnsi="GHEA Grapalat" w:cs="GHEA Grapalat"/>
          <w:i/>
          <w:iCs/>
          <w:lang w:val="fr-FR"/>
        </w:rPr>
        <w:t>Նախագծի մշակման վերաբերյալ</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Հաշվի առնելով ՀՀ քաղաքաշինության նախարարի 2008 թվականի հունվարի 14-ի </w:t>
      </w:r>
      <w:r w:rsidRPr="00650034">
        <w:rPr>
          <w:rFonts w:ascii="GHEA Grapalat" w:hAnsi="GHEA Grapalat" w:cs="GHEA Grapalat"/>
          <w:lang w:val="fr-FR" w:eastAsia="ru-RU"/>
        </w:rPr>
        <w:t>«</w:t>
      </w:r>
      <w:r w:rsidRPr="00650034">
        <w:rPr>
          <w:rFonts w:ascii="GHEA Grapalat" w:hAnsi="GHEA Grapalat" w:cs="GHEA Grapalat"/>
          <w:lang w:val="fr-FR"/>
        </w:rPr>
        <w:t>ՀՀ տարածքում կառուցվող շենքերի, կառուցվածքների և շինարարական աշխատանքների տեսակների արժեքի խոշորացված ցուցանիշների ժողովածուն հաստատելու մասին</w:t>
      </w:r>
      <w:r w:rsidRPr="00650034">
        <w:rPr>
          <w:rFonts w:ascii="GHEA Grapalat" w:hAnsi="GHEA Grapalat" w:cs="GHEA Grapalat"/>
          <w:lang w:val="fr-FR" w:eastAsia="ru-RU"/>
        </w:rPr>
        <w:t>»</w:t>
      </w:r>
      <w:r w:rsidRPr="00650034">
        <w:rPr>
          <w:rFonts w:ascii="GHEA Grapalat" w:hAnsi="GHEA Grapalat" w:cs="GHEA Grapalat"/>
          <w:lang w:val="fr-FR"/>
        </w:rPr>
        <w:t xml:space="preserve"> N 09-Ն հրամանի 44-րդ կետի պահանջը, կառույցի 1 քմ մակերեսի վերակառուցման խոշորացված արժեքի հաշվառմամբ կունենանք շինաշխատանքների խոշորացված արժեք.</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 xml:space="preserve"> 4411.0</w:t>
      </w:r>
      <w:r w:rsidRPr="00650034">
        <w:rPr>
          <w:rFonts w:ascii="GHEA Grapalat" w:hAnsi="GHEA Grapalat" w:cs="GHEA Grapalat"/>
        </w:rPr>
        <w:t>քմ</w:t>
      </w:r>
      <w:r w:rsidRPr="00650034">
        <w:rPr>
          <w:rFonts w:ascii="GHEA Grapalat" w:hAnsi="GHEA Grapalat" w:cs="GHEA Grapalat"/>
          <w:lang w:val="ro-RO"/>
        </w:rPr>
        <w:t>x174.18</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x1.2</w:t>
      </w:r>
      <w:r w:rsidRPr="00650034">
        <w:rPr>
          <w:rFonts w:ascii="GHEA Grapalat" w:hAnsi="GHEA Grapalat" w:cs="GHEA Grapalat"/>
          <w:lang w:val="fr-FR"/>
        </w:rPr>
        <w:t>(ԱԱՀ)</w:t>
      </w:r>
      <w:r w:rsidRPr="00650034">
        <w:rPr>
          <w:rFonts w:ascii="GHEA Grapalat" w:hAnsi="GHEA Grapalat" w:cs="GHEA Grapalat"/>
          <w:lang w:val="ro-RO"/>
        </w:rPr>
        <w:t>=922000.0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b/>
          <w:bCs/>
        </w:rPr>
        <w:t>Նախագծի</w:t>
      </w:r>
      <w:r w:rsidRPr="00650034">
        <w:rPr>
          <w:rFonts w:ascii="GHEA Grapalat" w:hAnsi="GHEA Grapalat" w:cs="GHEA Grapalat"/>
          <w:b/>
          <w:bCs/>
          <w:lang w:val="ro-RO"/>
        </w:rPr>
        <w:t xml:space="preserve"> </w:t>
      </w:r>
      <w:r w:rsidRPr="00650034">
        <w:rPr>
          <w:rFonts w:ascii="GHEA Grapalat" w:hAnsi="GHEA Grapalat" w:cs="GHEA Grapalat"/>
          <w:b/>
          <w:bCs/>
        </w:rPr>
        <w:t>մշակման</w:t>
      </w:r>
      <w:r w:rsidRPr="00650034">
        <w:rPr>
          <w:rFonts w:ascii="GHEA Grapalat" w:hAnsi="GHEA Grapalat" w:cs="GHEA Grapalat"/>
          <w:lang w:val="ro-RO"/>
        </w:rPr>
        <w:t xml:space="preserve"> </w:t>
      </w:r>
      <w:r w:rsidRPr="00650034">
        <w:rPr>
          <w:rFonts w:ascii="GHEA Grapalat" w:hAnsi="GHEA Grapalat" w:cs="GHEA Grapalat"/>
        </w:rPr>
        <w:t>արժեքը՝</w:t>
      </w:r>
      <w:r w:rsidRPr="00650034">
        <w:rPr>
          <w:rFonts w:ascii="GHEA Grapalat" w:hAnsi="GHEA Grapalat" w:cs="GHEA Grapalat"/>
          <w:lang w:val="ro-RO"/>
        </w:rPr>
        <w:t xml:space="preserve"> 922000.0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x2%≈</w:t>
      </w:r>
      <w:r w:rsidRPr="00650034">
        <w:rPr>
          <w:rFonts w:ascii="GHEA Grapalat" w:hAnsi="GHEA Grapalat" w:cs="GHEA Grapalat"/>
          <w:b/>
          <w:bCs/>
          <w:lang w:val="ro-RO"/>
        </w:rPr>
        <w:t>18400.0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rPr>
        <w:t>Նախագծի</w:t>
      </w:r>
      <w:r w:rsidRPr="00650034">
        <w:rPr>
          <w:rFonts w:ascii="GHEA Grapalat" w:hAnsi="GHEA Grapalat" w:cs="GHEA Grapalat"/>
          <w:lang w:val="ro-RO"/>
        </w:rPr>
        <w:t xml:space="preserve"> </w:t>
      </w:r>
      <w:r w:rsidRPr="00650034">
        <w:rPr>
          <w:rFonts w:ascii="GHEA Grapalat" w:hAnsi="GHEA Grapalat" w:cs="GHEA Grapalat"/>
          <w:b/>
          <w:bCs/>
          <w:lang w:val="ro-RO"/>
        </w:rPr>
        <w:t>համալիր</w:t>
      </w:r>
      <w:r w:rsidRPr="00650034">
        <w:rPr>
          <w:rFonts w:ascii="GHEA Grapalat" w:hAnsi="GHEA Grapalat" w:cs="GHEA Grapalat"/>
          <w:lang w:val="ro-RO"/>
        </w:rPr>
        <w:t xml:space="preserve"> </w:t>
      </w:r>
      <w:r w:rsidRPr="00650034">
        <w:rPr>
          <w:rFonts w:ascii="GHEA Grapalat" w:hAnsi="GHEA Grapalat" w:cs="GHEA Grapalat"/>
          <w:b/>
          <w:bCs/>
        </w:rPr>
        <w:t>փորձաքննության</w:t>
      </w:r>
      <w:r w:rsidRPr="00650034">
        <w:rPr>
          <w:rFonts w:ascii="GHEA Grapalat" w:hAnsi="GHEA Grapalat" w:cs="GHEA Grapalat"/>
          <w:b/>
          <w:bCs/>
          <w:lang w:val="ro-RO"/>
        </w:rPr>
        <w:t xml:space="preserve"> </w:t>
      </w:r>
      <w:r w:rsidRPr="00650034">
        <w:rPr>
          <w:rFonts w:ascii="GHEA Grapalat" w:hAnsi="GHEA Grapalat" w:cs="GHEA Grapalat"/>
        </w:rPr>
        <w:t>ծախսերը</w:t>
      </w:r>
      <w:r w:rsidRPr="00650034">
        <w:rPr>
          <w:rFonts w:ascii="GHEA Grapalat" w:hAnsi="GHEA Grapalat" w:cs="GHEA Grapalat"/>
          <w:lang w:val="ro-RO"/>
        </w:rPr>
        <w:t xml:space="preserve"> (այդ թվում ՀՀ ԱԻՆ, ՀՀ ԿԳՆ համաձայնեցումների և/կամ եզրակացությունների ձեռքբերման) </w:t>
      </w:r>
      <w:r w:rsidRPr="00650034">
        <w:rPr>
          <w:rFonts w:ascii="GHEA Grapalat" w:hAnsi="GHEA Grapalat" w:cs="GHEA Grapalat"/>
        </w:rPr>
        <w:t>ըստ</w:t>
      </w:r>
      <w:r w:rsidRPr="00650034">
        <w:rPr>
          <w:rFonts w:ascii="GHEA Grapalat" w:hAnsi="GHEA Grapalat" w:cs="GHEA Grapalat"/>
          <w:lang w:val="ro-RO"/>
        </w:rPr>
        <w:t xml:space="preserve"> </w:t>
      </w:r>
      <w:r w:rsidRPr="00650034">
        <w:rPr>
          <w:rFonts w:ascii="GHEA Grapalat" w:hAnsi="GHEA Grapalat" w:cs="GHEA Grapalat"/>
        </w:rPr>
        <w:t>գործող</w:t>
      </w:r>
      <w:r w:rsidRPr="00650034">
        <w:rPr>
          <w:rFonts w:ascii="GHEA Grapalat" w:hAnsi="GHEA Grapalat" w:cs="GHEA Grapalat"/>
          <w:lang w:val="ro-RO"/>
        </w:rPr>
        <w:t xml:space="preserve"> </w:t>
      </w:r>
      <w:r w:rsidRPr="00650034">
        <w:rPr>
          <w:rFonts w:ascii="GHEA Grapalat" w:hAnsi="GHEA Grapalat" w:cs="GHEA Grapalat"/>
        </w:rPr>
        <w:t>նորմերի</w:t>
      </w:r>
      <w:r w:rsidRPr="00650034">
        <w:rPr>
          <w:rFonts w:ascii="GHEA Grapalat" w:hAnsi="GHEA Grapalat" w:cs="GHEA Grapalat"/>
          <w:lang w:val="ro-RO"/>
        </w:rPr>
        <w:t xml:space="preserve"> </w:t>
      </w:r>
      <w:r w:rsidRPr="00650034">
        <w:rPr>
          <w:rFonts w:ascii="GHEA Grapalat" w:hAnsi="GHEA Grapalat" w:cs="GHEA Grapalat"/>
        </w:rPr>
        <w:t>կկազմեն՝</w:t>
      </w:r>
      <w:r w:rsidRPr="00650034">
        <w:rPr>
          <w:rFonts w:ascii="GHEA Grapalat" w:hAnsi="GHEA Grapalat" w:cs="GHEA Grapalat"/>
          <w:lang w:val="ro-RO"/>
        </w:rPr>
        <w:t xml:space="preserve"> 18400.0x7%≈ </w:t>
      </w:r>
      <w:r w:rsidRPr="00650034">
        <w:rPr>
          <w:rFonts w:ascii="GHEA Grapalat" w:hAnsi="GHEA Grapalat" w:cs="GHEA Grapalat"/>
          <w:b/>
          <w:bCs/>
          <w:lang w:val="ro-RO"/>
        </w:rPr>
        <w:t>1280.0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lang w:val="ro-RO"/>
        </w:rPr>
        <w:t>Տեխնիկական վիճակի եզրակացության ձեռքբերման ծախսերը</w:t>
      </w:r>
      <w:r w:rsidRPr="00650034">
        <w:rPr>
          <w:rFonts w:ascii="GHEA Grapalat" w:hAnsi="GHEA Grapalat" w:cs="GHEA Grapalat"/>
          <w:b/>
          <w:bCs/>
          <w:lang w:val="ro-RO"/>
        </w:rPr>
        <w:t xml:space="preserve">՝ </w:t>
      </w:r>
      <w:r w:rsidRPr="00650034">
        <w:rPr>
          <w:rFonts w:ascii="GHEA Grapalat" w:hAnsi="GHEA Grapalat" w:cs="GHEA Grapalat"/>
          <w:lang w:val="ro-RO"/>
        </w:rPr>
        <w:t>4411.0x50.0ՀՀ դրամ=</w:t>
      </w:r>
      <w:r w:rsidRPr="00650034">
        <w:rPr>
          <w:rFonts w:ascii="GHEA Grapalat" w:hAnsi="GHEA Grapalat" w:cs="GHEA Grapalat"/>
          <w:b/>
          <w:bCs/>
          <w:lang w:val="ro-RO"/>
        </w:rPr>
        <w:t>220.0հազ.դրամ</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Շրջակա միջավայրի վրա ազդեցության գնահատման փորձաքննության ծախսեր</w:t>
      </w:r>
      <w:r>
        <w:rPr>
          <w:rFonts w:ascii="GHEA Grapalat" w:hAnsi="GHEA Grapalat" w:cs="GHEA Grapalat"/>
          <w:lang w:val="ro-RO"/>
        </w:rPr>
        <w:t>ն</w:t>
      </w:r>
      <w:r w:rsidRPr="00650034">
        <w:rPr>
          <w:rFonts w:ascii="GHEA Grapalat" w:hAnsi="GHEA Grapalat" w:cs="GHEA Grapalat"/>
          <w:lang w:val="ro-RO"/>
        </w:rPr>
        <w:t xml:space="preserve">՝ ըստ մոտավոր արժեքի՝ </w:t>
      </w:r>
      <w:r w:rsidRPr="00650034">
        <w:rPr>
          <w:rFonts w:ascii="GHEA Grapalat" w:hAnsi="GHEA Grapalat" w:cs="GHEA Grapalat"/>
          <w:b/>
          <w:bCs/>
          <w:lang w:val="ro-RO"/>
        </w:rPr>
        <w:t>150.0հազ.դրամ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Ինժեներաերկրաբանական հետազննության ծախսեր</w:t>
      </w:r>
      <w:r>
        <w:rPr>
          <w:rFonts w:ascii="GHEA Grapalat" w:hAnsi="GHEA Grapalat" w:cs="GHEA Grapalat"/>
          <w:lang w:val="ro-RO"/>
        </w:rPr>
        <w:t>ն</w:t>
      </w:r>
      <w:r w:rsidRPr="00650034">
        <w:rPr>
          <w:rFonts w:ascii="GHEA Grapalat" w:hAnsi="GHEA Grapalat" w:cs="GHEA Grapalat"/>
          <w:lang w:val="ro-RO"/>
        </w:rPr>
        <w:t xml:space="preserve">՝ ըստ գործող շուկայի նվազագույն գների՝ շուրջ </w:t>
      </w:r>
      <w:r w:rsidRPr="00650034">
        <w:rPr>
          <w:rFonts w:ascii="GHEA Grapalat" w:hAnsi="GHEA Grapalat" w:cs="GHEA Grapalat"/>
          <w:b/>
          <w:bCs/>
          <w:lang w:val="ro-RO"/>
        </w:rPr>
        <w:t>300.0հազ.դրամ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Արդյունքում՝</w:t>
      </w:r>
      <w:r w:rsidRPr="00650034">
        <w:rPr>
          <w:rFonts w:ascii="GHEA Grapalat" w:hAnsi="GHEA Grapalat" w:cs="GHEA Grapalat"/>
          <w:lang w:val="ro-RO"/>
        </w:rPr>
        <w:t xml:space="preserve"> </w:t>
      </w:r>
      <w:r w:rsidRPr="00650034">
        <w:rPr>
          <w:rFonts w:ascii="GHEA Grapalat" w:hAnsi="GHEA Grapalat" w:cs="GHEA Grapalat"/>
        </w:rPr>
        <w:t>նախագծանախահաշվային</w:t>
      </w:r>
      <w:r w:rsidRPr="00650034">
        <w:rPr>
          <w:rFonts w:ascii="GHEA Grapalat" w:hAnsi="GHEA Grapalat" w:cs="GHEA Grapalat"/>
          <w:lang w:val="ro-RO"/>
        </w:rPr>
        <w:t xml:space="preserve"> </w:t>
      </w:r>
      <w:r w:rsidRPr="00650034">
        <w:rPr>
          <w:rFonts w:ascii="GHEA Grapalat" w:hAnsi="GHEA Grapalat" w:cs="GHEA Grapalat"/>
        </w:rPr>
        <w:t>փաստաթղթերի</w:t>
      </w:r>
      <w:r w:rsidRPr="00650034">
        <w:rPr>
          <w:rFonts w:ascii="GHEA Grapalat" w:hAnsi="GHEA Grapalat" w:cs="GHEA Grapalat"/>
          <w:lang w:val="ro-RO"/>
        </w:rPr>
        <w:t xml:space="preserve"> </w:t>
      </w:r>
      <w:r w:rsidRPr="00650034">
        <w:rPr>
          <w:rFonts w:ascii="GHEA Grapalat" w:hAnsi="GHEA Grapalat" w:cs="GHEA Grapalat"/>
        </w:rPr>
        <w:t>ձեռքբերման</w:t>
      </w:r>
      <w:r w:rsidRPr="00650034">
        <w:rPr>
          <w:rFonts w:ascii="GHEA Grapalat" w:hAnsi="GHEA Grapalat" w:cs="GHEA Grapalat"/>
          <w:lang w:val="ro-RO"/>
        </w:rPr>
        <w:t xml:space="preserve"> </w:t>
      </w:r>
      <w:r w:rsidRPr="00650034">
        <w:rPr>
          <w:rFonts w:ascii="GHEA Grapalat" w:hAnsi="GHEA Grapalat" w:cs="GHEA Grapalat"/>
        </w:rPr>
        <w:t>ընդհանուր</w:t>
      </w:r>
      <w:r w:rsidRPr="00650034">
        <w:rPr>
          <w:rFonts w:ascii="GHEA Grapalat" w:hAnsi="GHEA Grapalat" w:cs="GHEA Grapalat"/>
          <w:lang w:val="ro-RO"/>
        </w:rPr>
        <w:t xml:space="preserve"> </w:t>
      </w:r>
      <w:r w:rsidRPr="00650034">
        <w:rPr>
          <w:rFonts w:ascii="GHEA Grapalat" w:hAnsi="GHEA Grapalat" w:cs="GHEA Grapalat"/>
        </w:rPr>
        <w:t>ծախսերը</w:t>
      </w:r>
      <w:r w:rsidRPr="00650034">
        <w:rPr>
          <w:rFonts w:ascii="GHEA Grapalat" w:hAnsi="GHEA Grapalat" w:cs="GHEA Grapalat"/>
          <w:lang w:val="ro-RO"/>
        </w:rPr>
        <w:t xml:space="preserve"> </w:t>
      </w:r>
      <w:r w:rsidRPr="00650034">
        <w:rPr>
          <w:rFonts w:ascii="GHEA Grapalat" w:hAnsi="GHEA Grapalat" w:cs="GHEA Grapalat"/>
        </w:rPr>
        <w:t>կկազմեն՝</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lang w:val="ro-RO"/>
        </w:rPr>
        <w:t>∑= 18400.0+1280.0+220.0+150.0+300.0≈</w:t>
      </w:r>
      <w:r w:rsidRPr="00650034">
        <w:rPr>
          <w:rFonts w:ascii="GHEA Grapalat" w:hAnsi="GHEA Grapalat" w:cs="GHEA Grapalat"/>
          <w:b/>
          <w:bCs/>
          <w:highlight w:val="lightGray"/>
          <w:lang w:val="ro-RO"/>
        </w:rPr>
        <w:t>20350.0</w:t>
      </w:r>
      <w:r w:rsidRPr="00650034">
        <w:rPr>
          <w:rFonts w:ascii="GHEA Grapalat" w:hAnsi="GHEA Grapalat" w:cs="GHEA Grapalat"/>
          <w:b/>
          <w:bCs/>
          <w:highlight w:val="lightGray"/>
        </w:rPr>
        <w:t>հազ</w:t>
      </w:r>
      <w:r w:rsidRPr="00650034">
        <w:rPr>
          <w:rFonts w:ascii="GHEA Grapalat" w:hAnsi="GHEA Grapalat" w:cs="GHEA Grapalat"/>
          <w:b/>
          <w:bCs/>
          <w:highlight w:val="lightGray"/>
          <w:lang w:val="ro-RO"/>
        </w:rPr>
        <w:t>.</w:t>
      </w:r>
      <w:r w:rsidRPr="00650034">
        <w:rPr>
          <w:rFonts w:ascii="GHEA Grapalat" w:hAnsi="GHEA Grapalat" w:cs="GHEA Grapalat"/>
          <w:b/>
          <w:bCs/>
          <w:highlight w:val="lightGray"/>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b/>
          <w:bCs/>
          <w:lang w:val="ro-RO"/>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lastRenderedPageBreak/>
        <w:t>Օբյեկտի նախագծման ծախսեր</w:t>
      </w:r>
      <w:r>
        <w:rPr>
          <w:rFonts w:ascii="GHEA Grapalat" w:hAnsi="GHEA Grapalat" w:cs="GHEA Grapalat"/>
          <w:lang w:val="fr-FR"/>
        </w:rPr>
        <w:t>ն</w:t>
      </w:r>
      <w:r w:rsidRPr="00650034">
        <w:rPr>
          <w:rFonts w:ascii="GHEA Grapalat" w:hAnsi="GHEA Grapalat" w:cs="GHEA Grapalat"/>
          <w:lang w:val="fr-FR"/>
        </w:rPr>
        <w:t xml:space="preserve"> առաջարկվում է ֆինանսավորել ՀՀ 2016 թվականի պետական բյուջեով Երևանի Օլիմպիական մարզական պետական քոլեջին հատկացված միջոցների վերաբաշխմամբ: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w:t>
      </w:r>
      <w:r w:rsidRPr="00650034">
        <w:rPr>
          <w:rFonts w:ascii="GHEA Grapalat" w:hAnsi="GHEA Grapalat" w:cs="GHEA Grapalat"/>
          <w:lang w:val="ro-RO"/>
        </w:rPr>
        <w:t xml:space="preserve">աշվի առնելով վերոգրյալը և բյուջետային տարվա սահմանափակ </w:t>
      </w:r>
      <w:r w:rsidRPr="00650034">
        <w:rPr>
          <w:rFonts w:ascii="GHEA Grapalat" w:hAnsi="GHEA Grapalat" w:cs="GHEA Grapalat"/>
          <w:lang w:val="fr-FR"/>
        </w:rPr>
        <w:t xml:space="preserve">ժամկետները՝ </w:t>
      </w:r>
      <w:r w:rsidRPr="00650034">
        <w:rPr>
          <w:rFonts w:ascii="GHEA Grapalat" w:hAnsi="GHEA Grapalat" w:cs="GHEA Grapalat"/>
          <w:lang w:val="ro-RO"/>
        </w:rPr>
        <w:t>ՀՀ Լոռու մարզի.Վանաձոր քաղաքի Միքայել Թավրիզյանի անվան արվեստի պետական քոլեջի</w:t>
      </w:r>
      <w:r w:rsidRPr="00650034">
        <w:rPr>
          <w:rFonts w:ascii="GHEA Grapalat" w:hAnsi="GHEA Grapalat" w:cs="GHEA Grapalat"/>
          <w:lang w:val="fr-FR"/>
        </w:rPr>
        <w:t xml:space="preserve"> շինարարական աշխատանքների նախագծանախահաշվային փաստաթղթերի 18400.0+220.0+300.0=</w:t>
      </w:r>
      <w:r w:rsidRPr="00650034">
        <w:rPr>
          <w:rFonts w:ascii="GHEA Grapalat" w:hAnsi="GHEA Grapalat" w:cs="GHEA Grapalat"/>
          <w:b/>
          <w:bCs/>
          <w:lang w:val="fr-FR"/>
        </w:rPr>
        <w:t>18920.0հազ.դրամի</w:t>
      </w:r>
      <w:r w:rsidRPr="00650034">
        <w:rPr>
          <w:rFonts w:ascii="GHEA Grapalat" w:hAnsi="GHEA Grapalat" w:cs="GHEA Grapalat"/>
          <w:lang w:val="fr-FR"/>
        </w:rPr>
        <w:t xml:space="preserve"> մշակման և 1280.0+150.0= </w:t>
      </w:r>
      <w:r w:rsidRPr="00650034">
        <w:rPr>
          <w:rFonts w:ascii="GHEA Grapalat" w:hAnsi="GHEA Grapalat" w:cs="GHEA Grapalat"/>
          <w:b/>
          <w:bCs/>
          <w:lang w:val="fr-FR"/>
        </w:rPr>
        <w:t>1430.0հազ.դրամի</w:t>
      </w:r>
      <w:r w:rsidRPr="00650034">
        <w:rPr>
          <w:rFonts w:ascii="GHEA Grapalat" w:hAnsi="GHEA Grapalat" w:cs="GHEA Grapalat"/>
          <w:lang w:val="fr-FR"/>
        </w:rPr>
        <w:t xml:space="preserve"> փորձաքննության աշխատ</w:t>
      </w:r>
      <w:r w:rsidRPr="00650034">
        <w:rPr>
          <w:rFonts w:ascii="GHEA Grapalat" w:hAnsi="GHEA Grapalat" w:cs="GHEA Grapalat"/>
          <w:lang w:val="ro-RO"/>
        </w:rPr>
        <w:t xml:space="preserve">անքների գնումն իրականացնել համապատասխանաբար </w:t>
      </w:r>
      <w:r w:rsidRPr="00650034">
        <w:rPr>
          <w:rFonts w:ascii="GHEA Grapalat" w:hAnsi="GHEA Grapalat" w:cs="GHEA Grapalat"/>
          <w:b/>
          <w:bCs/>
          <w:lang w:val="ro-RO"/>
        </w:rPr>
        <w:t>ԲԸՀ</w:t>
      </w:r>
      <w:r w:rsidRPr="00650034">
        <w:rPr>
          <w:rFonts w:ascii="GHEA Grapalat" w:hAnsi="GHEA Grapalat" w:cs="GHEA Grapalat"/>
          <w:lang w:val="ro-RO"/>
        </w:rPr>
        <w:t xml:space="preserve"> և </w:t>
      </w:r>
      <w:r w:rsidRPr="00650034">
        <w:rPr>
          <w:rFonts w:ascii="GHEA Grapalat" w:hAnsi="GHEA Grapalat" w:cs="GHEA Grapalat"/>
          <w:b/>
          <w:bCs/>
          <w:lang w:val="ro-RO"/>
        </w:rPr>
        <w:t>ՊԸ</w:t>
      </w:r>
      <w:r w:rsidRPr="00650034">
        <w:rPr>
          <w:rFonts w:ascii="GHEA Grapalat" w:hAnsi="GHEA Grapalat" w:cs="GHEA Grapalat"/>
          <w:lang w:val="ro-RO"/>
        </w:rPr>
        <w:t xml:space="preserve"> ընթացակարգերով, գնման և համակարգման լիազորությունները վերապահել </w:t>
      </w:r>
      <w:r w:rsidRPr="00650034">
        <w:rPr>
          <w:rFonts w:ascii="GHEA Grapalat" w:hAnsi="GHEA Grapalat" w:cs="GHEA Grapalat"/>
          <w:lang w:val="fr-FR"/>
        </w:rPr>
        <w:t xml:space="preserve">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 xml:space="preserve">Ընդամենը պահանջվող գումար՝ </w:t>
      </w:r>
      <w:r w:rsidRPr="00650034">
        <w:rPr>
          <w:rFonts w:ascii="GHEA Grapalat" w:hAnsi="GHEA Grapalat" w:cs="GHEA Grapalat"/>
          <w:highlight w:val="lightGray"/>
          <w:lang w:val="ro-RO"/>
        </w:rPr>
        <w:t>20350.0հազ.դրամ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pStyle w:val="ListParagraph"/>
        <w:ind w:left="990"/>
        <w:jc w:val="center"/>
        <w:rPr>
          <w:rFonts w:ascii="GHEA Grapalat" w:hAnsi="GHEA Grapalat" w:cs="GHEA Grapalat"/>
          <w:b/>
          <w:bCs/>
          <w:lang w:val="fr-FR"/>
        </w:rPr>
      </w:pPr>
      <w:r w:rsidRPr="00650034">
        <w:rPr>
          <w:rFonts w:ascii="GHEA Grapalat" w:hAnsi="GHEA Grapalat" w:cs="GHEA Grapalat"/>
          <w:b/>
          <w:bCs/>
          <w:highlight w:val="lightGray"/>
          <w:lang w:val="ro-RO"/>
        </w:rPr>
        <w:t>ՀՀ գլխավոր դատախազության մասնաշենքի միահարկ վերնակառույցի շինարարական աշխատանքների նախագծման վերաբերյալ</w:t>
      </w:r>
    </w:p>
    <w:p w:rsidR="00361C67" w:rsidRPr="00650034" w:rsidRDefault="00361C67" w:rsidP="00223504">
      <w:pPr>
        <w:pStyle w:val="ListParagraph"/>
        <w:ind w:left="990"/>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Երևանի Վ. Սարգսյան 5 հասցեում գտնվող ՀՀ գլխավոր դատախազության շենք</w:t>
      </w:r>
      <w:r>
        <w:rPr>
          <w:rFonts w:ascii="GHEA Grapalat" w:hAnsi="GHEA Grapalat" w:cs="GHEA Grapalat"/>
          <w:lang w:val="fr-FR"/>
        </w:rPr>
        <w:t>ն</w:t>
      </w:r>
      <w:r w:rsidRPr="00650034">
        <w:rPr>
          <w:rFonts w:ascii="GHEA Grapalat" w:hAnsi="GHEA Grapalat" w:cs="GHEA Grapalat"/>
          <w:lang w:val="fr-FR"/>
        </w:rPr>
        <w:t xml:space="preserve"> եռահարկ է, հատակագծային չափերն են 51.5x28.5մ, ընդհանուր մակերեսը շուրջ 4400.0քմ:</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Վարչական շենքի շահագործման պայմանները բարելավելու նպատակով, առաջարկվում է  գոյություն ունեցողի կառույցի հարկայնություն</w:t>
      </w:r>
      <w:r>
        <w:rPr>
          <w:rFonts w:ascii="GHEA Grapalat" w:hAnsi="GHEA Grapalat" w:cs="GHEA Grapalat"/>
          <w:lang w:val="fr-FR"/>
        </w:rPr>
        <w:t>ն</w:t>
      </w:r>
      <w:r w:rsidRPr="00650034">
        <w:rPr>
          <w:rFonts w:ascii="GHEA Grapalat" w:hAnsi="GHEA Grapalat" w:cs="GHEA Grapalat"/>
          <w:lang w:val="fr-FR"/>
        </w:rPr>
        <w:t xml:space="preserve"> ավելացնել և տանիքի ամբողջ մակերեսով կառուցել միահարկ, թեթև կոնստրուկցիաների կիրառմամբ մշակված  նախագծային լուծումներով վերնակառույց:</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lang w:val="fr-FR"/>
        </w:rPr>
      </w:pPr>
      <w:r w:rsidRPr="00650034">
        <w:rPr>
          <w:rFonts w:ascii="GHEA Grapalat" w:hAnsi="GHEA Grapalat" w:cs="GHEA Grapalat"/>
          <w:i/>
          <w:iCs/>
          <w:lang w:val="fr-FR"/>
        </w:rPr>
        <w:t>Նախագծի մշակման վերաբերյալ</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Հաշվի առնելով ՀՀ քաղաքաշինության նախարարի 2008 թվականի հունվարի 14-ի </w:t>
      </w:r>
      <w:r w:rsidRPr="00650034">
        <w:rPr>
          <w:rFonts w:ascii="GHEA Grapalat" w:hAnsi="GHEA Grapalat" w:cs="GHEA Grapalat"/>
          <w:lang w:val="fr-FR" w:eastAsia="ru-RU"/>
        </w:rPr>
        <w:t>«</w:t>
      </w:r>
      <w:r w:rsidRPr="00650034">
        <w:rPr>
          <w:rFonts w:ascii="GHEA Grapalat" w:hAnsi="GHEA Grapalat" w:cs="GHEA Grapalat"/>
          <w:lang w:val="fr-FR"/>
        </w:rPr>
        <w:t>ՀՀ տարածքում կառուցվող շենքերի, կառուցվածքների և շինարարական աշխատանքների տեսակների արժեքի խոշորացված ցուցանիշների ժողովածուն հաստատելու մասին</w:t>
      </w:r>
      <w:r w:rsidRPr="00650034">
        <w:rPr>
          <w:rFonts w:ascii="GHEA Grapalat" w:hAnsi="GHEA Grapalat" w:cs="GHEA Grapalat"/>
          <w:lang w:val="fr-FR" w:eastAsia="ru-RU"/>
        </w:rPr>
        <w:t>»</w:t>
      </w:r>
      <w:r w:rsidRPr="00650034">
        <w:rPr>
          <w:rFonts w:ascii="GHEA Grapalat" w:hAnsi="GHEA Grapalat" w:cs="GHEA Grapalat"/>
          <w:lang w:val="fr-FR"/>
        </w:rPr>
        <w:t xml:space="preserve"> N 09-Ն հրամանի 83-րդ կետի պահանջը, վերնակառույցի 1 քմ մակերեսի կառուցման խոշորացված արժեքի հաշվառմամբ կունենանք շինաշխատանքների խոշորացված արժեք.</w:t>
      </w: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 xml:space="preserve"> 1467.0</w:t>
      </w:r>
      <w:r w:rsidRPr="00650034">
        <w:rPr>
          <w:rFonts w:ascii="GHEA Grapalat" w:hAnsi="GHEA Grapalat" w:cs="GHEA Grapalat"/>
        </w:rPr>
        <w:t>քմ</w:t>
      </w:r>
      <w:r w:rsidRPr="00650034">
        <w:rPr>
          <w:rFonts w:ascii="GHEA Grapalat" w:hAnsi="GHEA Grapalat" w:cs="GHEA Grapalat"/>
          <w:lang w:val="ro-RO"/>
        </w:rPr>
        <w:t>x173.7</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x1.2=255000.0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fr-FR"/>
        </w:rPr>
        <w:t>x1.2 (ԱԱՀ)=</w:t>
      </w:r>
      <w:r w:rsidRPr="00650034">
        <w:rPr>
          <w:rFonts w:ascii="GHEA Grapalat" w:hAnsi="GHEA Grapalat" w:cs="GHEA Grapalat"/>
          <w:b/>
          <w:bCs/>
          <w:lang w:val="fr-FR"/>
        </w:rPr>
        <w:t>306000.0հազ.դրամ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b/>
          <w:bCs/>
        </w:rPr>
        <w:t>Նախագծի</w:t>
      </w:r>
      <w:r w:rsidRPr="00650034">
        <w:rPr>
          <w:rFonts w:ascii="GHEA Grapalat" w:hAnsi="GHEA Grapalat" w:cs="GHEA Grapalat"/>
          <w:b/>
          <w:bCs/>
          <w:lang w:val="ro-RO"/>
        </w:rPr>
        <w:t xml:space="preserve"> </w:t>
      </w:r>
      <w:r w:rsidRPr="00650034">
        <w:rPr>
          <w:rFonts w:ascii="GHEA Grapalat" w:hAnsi="GHEA Grapalat" w:cs="GHEA Grapalat"/>
          <w:b/>
          <w:bCs/>
        </w:rPr>
        <w:t>մշակման</w:t>
      </w:r>
      <w:r w:rsidRPr="00650034">
        <w:rPr>
          <w:rFonts w:ascii="GHEA Grapalat" w:hAnsi="GHEA Grapalat" w:cs="GHEA Grapalat"/>
          <w:lang w:val="ro-RO"/>
        </w:rPr>
        <w:t xml:space="preserve"> </w:t>
      </w:r>
      <w:r w:rsidRPr="00650034">
        <w:rPr>
          <w:rFonts w:ascii="GHEA Grapalat" w:hAnsi="GHEA Grapalat" w:cs="GHEA Grapalat"/>
        </w:rPr>
        <w:t>արժեքը՝</w:t>
      </w:r>
      <w:r w:rsidRPr="00650034">
        <w:rPr>
          <w:rFonts w:ascii="GHEA Grapalat" w:hAnsi="GHEA Grapalat" w:cs="GHEA Grapalat"/>
          <w:lang w:val="ro-RO"/>
        </w:rPr>
        <w:t xml:space="preserve"> 306000.0</w:t>
      </w:r>
      <w:r w:rsidRPr="00650034">
        <w:rPr>
          <w:rFonts w:ascii="GHEA Grapalat" w:hAnsi="GHEA Grapalat" w:cs="GHEA Grapalat"/>
        </w:rPr>
        <w:t>հազ</w:t>
      </w:r>
      <w:r w:rsidRPr="00650034">
        <w:rPr>
          <w:rFonts w:ascii="GHEA Grapalat" w:hAnsi="GHEA Grapalat" w:cs="GHEA Grapalat"/>
          <w:lang w:val="ro-RO"/>
        </w:rPr>
        <w:t>.</w:t>
      </w:r>
      <w:r w:rsidRPr="00650034">
        <w:rPr>
          <w:rFonts w:ascii="GHEA Grapalat" w:hAnsi="GHEA Grapalat" w:cs="GHEA Grapalat"/>
        </w:rPr>
        <w:t>դրամ</w:t>
      </w:r>
      <w:r w:rsidRPr="00650034">
        <w:rPr>
          <w:rFonts w:ascii="GHEA Grapalat" w:hAnsi="GHEA Grapalat" w:cs="GHEA Grapalat"/>
          <w:lang w:val="ro-RO"/>
        </w:rPr>
        <w:t>x4.5%≈</w:t>
      </w:r>
      <w:r w:rsidRPr="00650034">
        <w:rPr>
          <w:rFonts w:ascii="GHEA Grapalat" w:hAnsi="GHEA Grapalat" w:cs="GHEA Grapalat"/>
          <w:b/>
          <w:bCs/>
          <w:lang w:val="ro-RO"/>
        </w:rPr>
        <w:t>13700.0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lang w:val="ro-RO"/>
        </w:rPr>
        <w:t xml:space="preserve">Օբյեկտի </w:t>
      </w:r>
      <w:r w:rsidRPr="00650034">
        <w:rPr>
          <w:rFonts w:ascii="GHEA Grapalat" w:hAnsi="GHEA Grapalat" w:cs="GHEA Grapalat"/>
          <w:b/>
          <w:bCs/>
          <w:lang w:val="ro-RO"/>
        </w:rPr>
        <w:t>տեխնիկական վիճակի</w:t>
      </w:r>
      <w:r w:rsidRPr="00650034">
        <w:rPr>
          <w:rFonts w:ascii="GHEA Grapalat" w:hAnsi="GHEA Grapalat" w:cs="GHEA Grapalat"/>
          <w:lang w:val="ro-RO"/>
        </w:rPr>
        <w:t xml:space="preserve"> ուսումնասիրության ծախսերը</w:t>
      </w:r>
      <w:r w:rsidRPr="00650034">
        <w:rPr>
          <w:rFonts w:ascii="GHEA Grapalat" w:hAnsi="GHEA Grapalat" w:cs="GHEA Grapalat"/>
          <w:b/>
          <w:bCs/>
          <w:lang w:val="ro-RO"/>
        </w:rPr>
        <w:t xml:space="preserve">՝ </w:t>
      </w:r>
      <w:r w:rsidRPr="00650034">
        <w:rPr>
          <w:rFonts w:ascii="GHEA Grapalat" w:hAnsi="GHEA Grapalat" w:cs="GHEA Grapalat"/>
          <w:lang w:val="ro-RO"/>
        </w:rPr>
        <w:t xml:space="preserve">4400.0x50.0= </w:t>
      </w:r>
      <w:r w:rsidRPr="00650034">
        <w:rPr>
          <w:rFonts w:ascii="GHEA Grapalat" w:hAnsi="GHEA Grapalat" w:cs="GHEA Grapalat"/>
          <w:b/>
          <w:bCs/>
          <w:lang w:val="ro-RO"/>
        </w:rPr>
        <w:t>220.0հազ.դրամ</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b/>
          <w:bCs/>
        </w:rPr>
        <w:t>Նախագծի</w:t>
      </w:r>
      <w:r w:rsidRPr="00650034">
        <w:rPr>
          <w:rFonts w:ascii="GHEA Grapalat" w:hAnsi="GHEA Grapalat" w:cs="GHEA Grapalat"/>
          <w:lang w:val="ro-RO"/>
        </w:rPr>
        <w:t xml:space="preserve"> </w:t>
      </w:r>
      <w:r w:rsidRPr="00650034">
        <w:rPr>
          <w:rFonts w:ascii="GHEA Grapalat" w:hAnsi="GHEA Grapalat" w:cs="GHEA Grapalat"/>
          <w:b/>
          <w:bCs/>
          <w:lang w:val="ro-RO"/>
        </w:rPr>
        <w:t>համալիր</w:t>
      </w:r>
      <w:r w:rsidRPr="00650034">
        <w:rPr>
          <w:rFonts w:ascii="GHEA Grapalat" w:hAnsi="GHEA Grapalat" w:cs="GHEA Grapalat"/>
          <w:lang w:val="ro-RO"/>
        </w:rPr>
        <w:t xml:space="preserve"> </w:t>
      </w:r>
      <w:r w:rsidRPr="00650034">
        <w:rPr>
          <w:rFonts w:ascii="GHEA Grapalat" w:hAnsi="GHEA Grapalat" w:cs="GHEA Grapalat"/>
          <w:b/>
          <w:bCs/>
        </w:rPr>
        <w:t>փորձաքննության</w:t>
      </w:r>
      <w:r w:rsidRPr="00650034">
        <w:rPr>
          <w:rFonts w:ascii="GHEA Grapalat" w:hAnsi="GHEA Grapalat" w:cs="GHEA Grapalat"/>
          <w:b/>
          <w:bCs/>
          <w:lang w:val="ro-RO"/>
        </w:rPr>
        <w:t xml:space="preserve"> </w:t>
      </w:r>
      <w:r w:rsidRPr="00650034">
        <w:rPr>
          <w:rFonts w:ascii="GHEA Grapalat" w:hAnsi="GHEA Grapalat" w:cs="GHEA Grapalat"/>
        </w:rPr>
        <w:t>ծախսեր</w:t>
      </w:r>
      <w:r>
        <w:rPr>
          <w:rFonts w:ascii="GHEA Grapalat" w:hAnsi="GHEA Grapalat" w:cs="GHEA Grapalat"/>
        </w:rPr>
        <w:t>ն</w:t>
      </w:r>
      <w:r w:rsidRPr="00650034">
        <w:rPr>
          <w:rFonts w:ascii="GHEA Grapalat" w:hAnsi="GHEA Grapalat" w:cs="GHEA Grapalat"/>
          <w:lang w:val="ro-RO"/>
        </w:rPr>
        <w:t xml:space="preserve"> </w:t>
      </w:r>
      <w:r w:rsidRPr="00650034">
        <w:rPr>
          <w:rFonts w:ascii="GHEA Grapalat" w:hAnsi="GHEA Grapalat" w:cs="GHEA Grapalat"/>
        </w:rPr>
        <w:t>ըստ</w:t>
      </w:r>
      <w:r w:rsidRPr="00650034">
        <w:rPr>
          <w:rFonts w:ascii="GHEA Grapalat" w:hAnsi="GHEA Grapalat" w:cs="GHEA Grapalat"/>
          <w:lang w:val="ro-RO"/>
        </w:rPr>
        <w:t xml:space="preserve"> </w:t>
      </w:r>
      <w:r w:rsidRPr="00650034">
        <w:rPr>
          <w:rFonts w:ascii="GHEA Grapalat" w:hAnsi="GHEA Grapalat" w:cs="GHEA Grapalat"/>
        </w:rPr>
        <w:t>գործող</w:t>
      </w:r>
      <w:r w:rsidRPr="00650034">
        <w:rPr>
          <w:rFonts w:ascii="GHEA Grapalat" w:hAnsi="GHEA Grapalat" w:cs="GHEA Grapalat"/>
          <w:lang w:val="ro-RO"/>
        </w:rPr>
        <w:t xml:space="preserve"> </w:t>
      </w:r>
      <w:r w:rsidRPr="00650034">
        <w:rPr>
          <w:rFonts w:ascii="GHEA Grapalat" w:hAnsi="GHEA Grapalat" w:cs="GHEA Grapalat"/>
        </w:rPr>
        <w:t>նորմերի</w:t>
      </w:r>
      <w:r w:rsidRPr="00650034">
        <w:rPr>
          <w:rFonts w:ascii="GHEA Grapalat" w:hAnsi="GHEA Grapalat" w:cs="GHEA Grapalat"/>
          <w:lang w:val="ro-RO"/>
        </w:rPr>
        <w:t xml:space="preserve"> </w:t>
      </w:r>
      <w:r w:rsidRPr="00650034">
        <w:rPr>
          <w:rFonts w:ascii="GHEA Grapalat" w:hAnsi="GHEA Grapalat" w:cs="GHEA Grapalat"/>
        </w:rPr>
        <w:t>կկազմեն՝</w:t>
      </w:r>
      <w:r w:rsidRPr="00650034">
        <w:rPr>
          <w:rFonts w:ascii="GHEA Grapalat" w:hAnsi="GHEA Grapalat" w:cs="GHEA Grapalat"/>
          <w:lang w:val="ro-RO"/>
        </w:rPr>
        <w:t xml:space="preserve"> 13700.0x8%≈ </w:t>
      </w:r>
      <w:r w:rsidRPr="00650034">
        <w:rPr>
          <w:rFonts w:ascii="GHEA Grapalat" w:hAnsi="GHEA Grapalat" w:cs="GHEA Grapalat"/>
          <w:b/>
          <w:bCs/>
          <w:lang w:val="ro-RO"/>
        </w:rPr>
        <w:t>1100.0</w:t>
      </w:r>
      <w:r w:rsidRPr="00650034">
        <w:rPr>
          <w:rFonts w:ascii="GHEA Grapalat" w:hAnsi="GHEA Grapalat" w:cs="GHEA Grapalat"/>
          <w:b/>
          <w:bCs/>
        </w:rPr>
        <w:t>հազ</w:t>
      </w:r>
      <w:r w:rsidRPr="00650034">
        <w:rPr>
          <w:rFonts w:ascii="GHEA Grapalat" w:hAnsi="GHEA Grapalat" w:cs="GHEA Grapalat"/>
          <w:b/>
          <w:bCs/>
          <w:lang w:val="ro-RO"/>
        </w:rPr>
        <w:t>.</w:t>
      </w:r>
      <w:r w:rsidRPr="00650034">
        <w:rPr>
          <w:rFonts w:ascii="GHEA Grapalat" w:hAnsi="GHEA Grapalat" w:cs="GHEA Grapalat"/>
          <w:b/>
          <w:bCs/>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rPr>
        <w:t>Արդյունքում՝</w:t>
      </w:r>
      <w:r w:rsidRPr="00650034">
        <w:rPr>
          <w:rFonts w:ascii="GHEA Grapalat" w:hAnsi="GHEA Grapalat" w:cs="GHEA Grapalat"/>
          <w:lang w:val="ro-RO"/>
        </w:rPr>
        <w:t xml:space="preserve"> </w:t>
      </w:r>
      <w:r w:rsidRPr="00650034">
        <w:rPr>
          <w:rFonts w:ascii="GHEA Grapalat" w:hAnsi="GHEA Grapalat" w:cs="GHEA Grapalat"/>
        </w:rPr>
        <w:t>նախագծանախահաշվային</w:t>
      </w:r>
      <w:r w:rsidRPr="00650034">
        <w:rPr>
          <w:rFonts w:ascii="GHEA Grapalat" w:hAnsi="GHEA Grapalat" w:cs="GHEA Grapalat"/>
          <w:lang w:val="ro-RO"/>
        </w:rPr>
        <w:t xml:space="preserve"> </w:t>
      </w:r>
      <w:r w:rsidRPr="00650034">
        <w:rPr>
          <w:rFonts w:ascii="GHEA Grapalat" w:hAnsi="GHEA Grapalat" w:cs="GHEA Grapalat"/>
        </w:rPr>
        <w:t>փաստաթղթերի</w:t>
      </w:r>
      <w:r w:rsidRPr="00650034">
        <w:rPr>
          <w:rFonts w:ascii="GHEA Grapalat" w:hAnsi="GHEA Grapalat" w:cs="GHEA Grapalat"/>
          <w:lang w:val="ro-RO"/>
        </w:rPr>
        <w:t xml:space="preserve"> </w:t>
      </w:r>
      <w:r w:rsidRPr="00650034">
        <w:rPr>
          <w:rFonts w:ascii="GHEA Grapalat" w:hAnsi="GHEA Grapalat" w:cs="GHEA Grapalat"/>
        </w:rPr>
        <w:t>մշակման</w:t>
      </w:r>
      <w:r w:rsidRPr="00650034">
        <w:rPr>
          <w:rFonts w:ascii="GHEA Grapalat" w:hAnsi="GHEA Grapalat" w:cs="GHEA Grapalat"/>
          <w:lang w:val="ro-RO"/>
        </w:rPr>
        <w:t xml:space="preserve"> </w:t>
      </w:r>
      <w:r w:rsidRPr="00650034">
        <w:rPr>
          <w:rFonts w:ascii="GHEA Grapalat" w:hAnsi="GHEA Grapalat" w:cs="GHEA Grapalat"/>
        </w:rPr>
        <w:t>ընդհանուր</w:t>
      </w:r>
      <w:r w:rsidRPr="00650034">
        <w:rPr>
          <w:rFonts w:ascii="GHEA Grapalat" w:hAnsi="GHEA Grapalat" w:cs="GHEA Grapalat"/>
          <w:lang w:val="ro-RO"/>
        </w:rPr>
        <w:t xml:space="preserve"> </w:t>
      </w:r>
      <w:r w:rsidRPr="00650034">
        <w:rPr>
          <w:rFonts w:ascii="GHEA Grapalat" w:hAnsi="GHEA Grapalat" w:cs="GHEA Grapalat"/>
        </w:rPr>
        <w:t>ծախսերը</w:t>
      </w:r>
      <w:r w:rsidRPr="00650034">
        <w:rPr>
          <w:rFonts w:ascii="GHEA Grapalat" w:hAnsi="GHEA Grapalat" w:cs="GHEA Grapalat"/>
          <w:lang w:val="ro-RO"/>
        </w:rPr>
        <w:t xml:space="preserve"> </w:t>
      </w:r>
      <w:r w:rsidRPr="00650034">
        <w:rPr>
          <w:rFonts w:ascii="GHEA Grapalat" w:hAnsi="GHEA Grapalat" w:cs="GHEA Grapalat"/>
        </w:rPr>
        <w:t>կկազմեն՝</w:t>
      </w:r>
    </w:p>
    <w:p w:rsidR="00361C67" w:rsidRPr="00650034" w:rsidRDefault="00361C67" w:rsidP="00223504">
      <w:pPr>
        <w:ind w:firstLine="567"/>
        <w:jc w:val="both"/>
        <w:rPr>
          <w:rFonts w:ascii="GHEA Grapalat" w:hAnsi="GHEA Grapalat" w:cs="GHEA Grapalat"/>
          <w:b/>
          <w:bCs/>
          <w:lang w:val="ro-RO"/>
        </w:rPr>
      </w:pPr>
      <w:r w:rsidRPr="00650034">
        <w:rPr>
          <w:rFonts w:ascii="GHEA Grapalat" w:hAnsi="GHEA Grapalat" w:cs="GHEA Grapalat"/>
          <w:lang w:val="ro-RO"/>
        </w:rPr>
        <w:t>∑= 13700.0+220.0+1100.0=</w:t>
      </w:r>
      <w:r w:rsidRPr="00650034">
        <w:rPr>
          <w:rFonts w:ascii="GHEA Grapalat" w:hAnsi="GHEA Grapalat" w:cs="GHEA Grapalat"/>
          <w:b/>
          <w:bCs/>
          <w:highlight w:val="lightGray"/>
          <w:lang w:val="ro-RO"/>
        </w:rPr>
        <w:t>15020.0</w:t>
      </w:r>
      <w:r w:rsidRPr="00650034">
        <w:rPr>
          <w:rFonts w:ascii="GHEA Grapalat" w:hAnsi="GHEA Grapalat" w:cs="GHEA Grapalat"/>
          <w:b/>
          <w:bCs/>
          <w:highlight w:val="lightGray"/>
        </w:rPr>
        <w:t>հազ</w:t>
      </w:r>
      <w:r w:rsidRPr="00650034">
        <w:rPr>
          <w:rFonts w:ascii="GHEA Grapalat" w:hAnsi="GHEA Grapalat" w:cs="GHEA Grapalat"/>
          <w:b/>
          <w:bCs/>
          <w:highlight w:val="lightGray"/>
          <w:lang w:val="ro-RO"/>
        </w:rPr>
        <w:t>.</w:t>
      </w:r>
      <w:r w:rsidRPr="00650034">
        <w:rPr>
          <w:rFonts w:ascii="GHEA Grapalat" w:hAnsi="GHEA Grapalat" w:cs="GHEA Grapalat"/>
          <w:b/>
          <w:bCs/>
          <w:highlight w:val="lightGray"/>
        </w:rPr>
        <w:t>դրամ</w:t>
      </w:r>
      <w:r w:rsidRPr="00650034">
        <w:rPr>
          <w:rFonts w:ascii="GHEA Grapalat" w:hAnsi="GHEA Grapalat" w:cs="GHEA Grapalat"/>
          <w:b/>
          <w:bCs/>
          <w:lang w:val="ro-RO"/>
        </w:rPr>
        <w:t>:</w:t>
      </w:r>
    </w:p>
    <w:p w:rsidR="00361C67" w:rsidRPr="00650034" w:rsidRDefault="00361C67" w:rsidP="00223504">
      <w:pPr>
        <w:ind w:firstLine="567"/>
        <w:jc w:val="both"/>
        <w:rPr>
          <w:rFonts w:ascii="GHEA Grapalat" w:hAnsi="GHEA Grapalat" w:cs="GHEA Grapalat"/>
          <w:b/>
          <w:bCs/>
          <w:lang w:val="ro-RO"/>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lastRenderedPageBreak/>
        <w:t>Օբյեկտի նախագծման ծախսեր</w:t>
      </w:r>
      <w:r>
        <w:rPr>
          <w:rFonts w:ascii="GHEA Grapalat" w:hAnsi="GHEA Grapalat" w:cs="GHEA Grapalat"/>
          <w:lang w:val="fr-FR"/>
        </w:rPr>
        <w:t>ն</w:t>
      </w:r>
      <w:r w:rsidRPr="00650034">
        <w:rPr>
          <w:rFonts w:ascii="GHEA Grapalat" w:hAnsi="GHEA Grapalat" w:cs="GHEA Grapalat"/>
          <w:lang w:val="fr-FR"/>
        </w:rPr>
        <w:t xml:space="preserve"> առաջարկվում է ֆինանսավորել ՀՀ 2016 թվականի պետական բյուջեով Երևանի Օլիմպիական մարզական պետական քոլեջին հատկացված միջոցների վերաբաշխմամբ: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w:t>
      </w:r>
      <w:r w:rsidRPr="00650034">
        <w:rPr>
          <w:rFonts w:ascii="GHEA Grapalat" w:hAnsi="GHEA Grapalat" w:cs="GHEA Grapalat"/>
          <w:lang w:val="ro-RO"/>
        </w:rPr>
        <w:t xml:space="preserve">աշվի առնելով վերոգրյալը և բյուջետային տարվա սահմանափակ </w:t>
      </w:r>
      <w:r w:rsidRPr="00650034">
        <w:rPr>
          <w:rFonts w:ascii="GHEA Grapalat" w:hAnsi="GHEA Grapalat" w:cs="GHEA Grapalat"/>
          <w:lang w:val="fr-FR"/>
        </w:rPr>
        <w:t>ժամկետները՝ ՀՀ գլխավոր դատախազության մասնաշենքի միահարկ վերնակառույցի շինարարական աշխատանքների նախագծանախահաշվային փաստաթղթերի 13700.0+220.0=</w:t>
      </w:r>
      <w:r w:rsidRPr="00650034">
        <w:rPr>
          <w:rFonts w:ascii="GHEA Grapalat" w:hAnsi="GHEA Grapalat" w:cs="GHEA Grapalat"/>
          <w:b/>
          <w:bCs/>
          <w:lang w:val="fr-FR"/>
        </w:rPr>
        <w:t>13920.0</w:t>
      </w:r>
      <w:r w:rsidRPr="00650034">
        <w:rPr>
          <w:rFonts w:ascii="GHEA Grapalat" w:hAnsi="GHEA Grapalat" w:cs="GHEA Grapalat"/>
          <w:lang w:val="fr-FR"/>
        </w:rPr>
        <w:t xml:space="preserve"> հազ.դրամի մշակման և </w:t>
      </w:r>
      <w:r w:rsidRPr="00650034">
        <w:rPr>
          <w:rFonts w:ascii="GHEA Grapalat" w:hAnsi="GHEA Grapalat" w:cs="GHEA Grapalat"/>
          <w:b/>
          <w:bCs/>
          <w:lang w:val="fr-FR"/>
        </w:rPr>
        <w:t xml:space="preserve">1100.0 </w:t>
      </w:r>
      <w:r w:rsidRPr="00650034">
        <w:rPr>
          <w:rFonts w:ascii="GHEA Grapalat" w:hAnsi="GHEA Grapalat" w:cs="GHEA Grapalat"/>
          <w:lang w:val="fr-FR"/>
        </w:rPr>
        <w:t>հազ.դրամի փորձաքննության աշխատ</w:t>
      </w:r>
      <w:r w:rsidRPr="00650034">
        <w:rPr>
          <w:rFonts w:ascii="GHEA Grapalat" w:hAnsi="GHEA Grapalat" w:cs="GHEA Grapalat"/>
          <w:lang w:val="ro-RO"/>
        </w:rPr>
        <w:t xml:space="preserve">անքների գնումն իրականացնել համապատասխանաբար </w:t>
      </w:r>
      <w:r w:rsidRPr="00650034">
        <w:rPr>
          <w:rFonts w:ascii="GHEA Grapalat" w:hAnsi="GHEA Grapalat" w:cs="GHEA Grapalat"/>
          <w:b/>
          <w:bCs/>
          <w:lang w:val="ro-RO"/>
        </w:rPr>
        <w:t>ԲԸՀ</w:t>
      </w:r>
      <w:r w:rsidRPr="00650034">
        <w:rPr>
          <w:rFonts w:ascii="GHEA Grapalat" w:hAnsi="GHEA Grapalat" w:cs="GHEA Grapalat"/>
          <w:lang w:val="ro-RO"/>
        </w:rPr>
        <w:t xml:space="preserve"> և </w:t>
      </w:r>
      <w:r w:rsidRPr="00650034">
        <w:rPr>
          <w:rFonts w:ascii="GHEA Grapalat" w:hAnsi="GHEA Grapalat" w:cs="GHEA Grapalat"/>
          <w:b/>
          <w:bCs/>
          <w:lang w:val="ro-RO"/>
        </w:rPr>
        <w:t>ՊԸ</w:t>
      </w:r>
      <w:r w:rsidRPr="00650034">
        <w:rPr>
          <w:rFonts w:ascii="GHEA Grapalat" w:hAnsi="GHEA Grapalat" w:cs="GHEA Grapalat"/>
          <w:lang w:val="ro-RO"/>
        </w:rPr>
        <w:t xml:space="preserve"> ընթացակարգերով, գնման և համակարգման լիազորությունները վերապահել </w:t>
      </w:r>
      <w:r w:rsidRPr="00650034">
        <w:rPr>
          <w:rFonts w:ascii="GHEA Grapalat" w:hAnsi="GHEA Grapalat" w:cs="GHEA Grapalat"/>
          <w:lang w:val="fr-FR"/>
        </w:rPr>
        <w:t xml:space="preserve">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ro-RO"/>
        </w:rPr>
      </w:pPr>
      <w:r w:rsidRPr="00650034">
        <w:rPr>
          <w:rFonts w:ascii="GHEA Grapalat" w:hAnsi="GHEA Grapalat" w:cs="GHEA Grapalat"/>
          <w:lang w:val="ro-RO"/>
        </w:rPr>
        <w:t xml:space="preserve">Ընդամենը պահանջվող գումար՝ </w:t>
      </w:r>
      <w:r w:rsidRPr="00650034">
        <w:rPr>
          <w:rFonts w:ascii="GHEA Grapalat" w:hAnsi="GHEA Grapalat" w:cs="GHEA Grapalat"/>
          <w:highlight w:val="lightGray"/>
          <w:lang w:val="ro-RO"/>
        </w:rPr>
        <w:t>15020.0հազ.դրամ</w:t>
      </w:r>
      <w:r w:rsidRPr="00650034">
        <w:rPr>
          <w:rFonts w:ascii="GHEA Grapalat" w:hAnsi="GHEA Grapalat" w:cs="GHEA Grapalat"/>
          <w:lang w:val="ro-RO"/>
        </w:rPr>
        <w:t>:</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pStyle w:val="ListParagraph"/>
        <w:ind w:left="0" w:right="9" w:firstLine="567"/>
        <w:jc w:val="center"/>
        <w:rPr>
          <w:rFonts w:ascii="GHEA Grapalat" w:hAnsi="GHEA Grapalat" w:cs="GHEA Grapalat"/>
          <w:b/>
          <w:bCs/>
          <w:lang w:val="fr-FR"/>
        </w:rPr>
      </w:pPr>
      <w:r w:rsidRPr="00650034">
        <w:rPr>
          <w:rFonts w:ascii="GHEA Grapalat" w:hAnsi="GHEA Grapalat" w:cs="GHEA Grapalat"/>
          <w:b/>
          <w:bCs/>
          <w:highlight w:val="lightGray"/>
          <w:lang w:val="fr-FR"/>
        </w:rPr>
        <w:t>ՀՀ Արմավիրի  մարզի Ալաշկերտի դպրոցի հիմնանորոգման աշխատանքների ավարտման վերաբերյալ</w:t>
      </w:r>
    </w:p>
    <w:p w:rsidR="00361C67" w:rsidRPr="00650034" w:rsidRDefault="00361C67" w:rsidP="00223504">
      <w:pPr>
        <w:pStyle w:val="ListParagraph"/>
        <w:ind w:left="0" w:right="9" w:firstLine="567"/>
        <w:jc w:val="both"/>
        <w:rPr>
          <w:rFonts w:ascii="GHEA Grapalat" w:hAnsi="GHEA Grapalat" w:cs="GHEA Grapalat"/>
          <w:b/>
          <w:bCs/>
          <w:lang w:val="fr-FR"/>
        </w:rPr>
      </w:pP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b/>
          <w:bCs/>
          <w:i/>
          <w:iCs/>
          <w:lang w:val="fr-FR"/>
        </w:rPr>
      </w:pPr>
      <w:r w:rsidRPr="00650034">
        <w:rPr>
          <w:rFonts w:ascii="GHEA Grapalat" w:hAnsi="GHEA Grapalat" w:cs="GHEA Grapalat"/>
          <w:b/>
          <w:bCs/>
          <w:i/>
          <w:iCs/>
          <w:lang w:val="fr-FR"/>
        </w:rPr>
        <w:t>Նախագծման աշխատանքներ</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Հիմնանորոգման աշխատանքների նախագծանախահաշվային փաստաթղթերը մշակվել են 2010 թվականին՝ «Հրազդան-7» սահմանափակ պատասխանատվությամբ ընկերության կողմից:</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Օբյեկտի հիմնանորոգման նախահաշվային արժեքը կազմում է </w:t>
      </w:r>
      <w:r w:rsidRPr="00650034">
        <w:rPr>
          <w:rFonts w:ascii="GHEA Grapalat" w:hAnsi="GHEA Grapalat" w:cs="GHEA Grapalat"/>
          <w:b/>
          <w:bCs/>
          <w:lang w:val="fr-FR"/>
        </w:rPr>
        <w:t>430693.98հազ.դրամ</w:t>
      </w:r>
      <w:r w:rsidRPr="00650034">
        <w:rPr>
          <w:rFonts w:ascii="GHEA Grapalat" w:hAnsi="GHEA Grapalat" w:cs="GHEA Grapalat"/>
          <w:lang w:val="fr-FR"/>
        </w:rPr>
        <w:t xml:space="preserve"> գումար:</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Մասնակի վերանախագծվել է (լրամշակվել է)</w:t>
      </w:r>
      <w:r w:rsidRPr="00650034">
        <w:rPr>
          <w:rFonts w:ascii="Courier New" w:hAnsi="Courier New" w:cs="Courier New"/>
          <w:lang w:val="fr-FR"/>
        </w:rPr>
        <w:t> </w:t>
      </w:r>
      <w:r w:rsidRPr="00650034">
        <w:rPr>
          <w:rFonts w:ascii="GHEA Grapalat" w:hAnsi="GHEA Grapalat" w:cs="GHEA Grapalat"/>
          <w:lang w:val="fr-FR"/>
        </w:rPr>
        <w:t xml:space="preserve">2013 թվականին: </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Լրացուցիչ աշխատանքների նախահաշվային արժեքը կազմում է </w:t>
      </w:r>
      <w:r w:rsidRPr="00650034">
        <w:rPr>
          <w:rFonts w:ascii="GHEA Grapalat" w:hAnsi="GHEA Grapalat" w:cs="GHEA Grapalat"/>
          <w:b/>
          <w:bCs/>
          <w:lang w:val="fr-FR"/>
        </w:rPr>
        <w:t>34181.47 հազ.դրամ և 11872.04հազ.դրամ</w:t>
      </w:r>
      <w:r w:rsidRPr="00650034">
        <w:rPr>
          <w:rFonts w:ascii="GHEA Grapalat" w:hAnsi="GHEA Grapalat" w:cs="GHEA Grapalat"/>
          <w:lang w:val="fr-FR"/>
        </w:rPr>
        <w:t>՝ որի շրջանակներում  նախատեսվել են մասնակի վերակառուցման միջոցառումներ՝ մասնաշենքերի լայնական և երկայնական ուղղությամբ կոշտության դիաֆրագմաների իրականացում:</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Մշակված նախագծանախահաշվային փաստաթղթերի նախահաշվային արժեքի հանրագումարը կազմում է՝ </w:t>
      </w:r>
      <w:r w:rsidRPr="00650034">
        <w:rPr>
          <w:rFonts w:ascii="GHEA Grapalat" w:hAnsi="GHEA Grapalat" w:cs="GHEA Grapalat"/>
          <w:b/>
          <w:bCs/>
          <w:highlight w:val="lightGray"/>
          <w:lang w:val="fr-FR"/>
        </w:rPr>
        <w:t>476747.5հազ.դրամ</w:t>
      </w:r>
      <w:r w:rsidRPr="00650034">
        <w:rPr>
          <w:rFonts w:ascii="GHEA Grapalat" w:hAnsi="GHEA Grapalat" w:cs="GHEA Grapalat"/>
          <w:lang w:val="fr-FR"/>
        </w:rPr>
        <w:t>:</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b/>
          <w:bCs/>
          <w:i/>
          <w:iCs/>
          <w:lang w:val="fr-FR"/>
        </w:rPr>
      </w:pPr>
      <w:r w:rsidRPr="00650034">
        <w:rPr>
          <w:rFonts w:ascii="GHEA Grapalat" w:hAnsi="GHEA Grapalat" w:cs="GHEA Grapalat"/>
          <w:b/>
          <w:bCs/>
          <w:i/>
          <w:iCs/>
          <w:lang w:val="fr-FR"/>
        </w:rPr>
        <w:t xml:space="preserve">      Հիմնանորոգման-վերակառուցման աշխատանքներ</w:t>
      </w:r>
    </w:p>
    <w:p w:rsidR="00361C67" w:rsidRPr="00650034" w:rsidRDefault="00361C67" w:rsidP="00223504">
      <w:pPr>
        <w:pStyle w:val="ListParagraph"/>
        <w:ind w:left="0" w:right="9" w:firstLine="567"/>
        <w:jc w:val="both"/>
        <w:rPr>
          <w:rFonts w:ascii="GHEA Grapalat" w:hAnsi="GHEA Grapalat" w:cs="GHEA Grapalat"/>
          <w:b/>
          <w:bCs/>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Դպրոցի ընդհանուր մակերեսը՝ շուրջ 5200 քմ, հզորությունը՝ 640 աշակերտական տեղ, բաղկացած է 4 մասնաշենքերից՝ թվով 3 երկհարկանի ուսումնական և մեկ միահարկ մարզադահլիճային հատվածներից:</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Մարզադահլիճային մ/շ-ի հատակագծային չափերն են՝ 24x24մ:</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Օբյեկտն իրականացվել է ՀՀ 2010-2015 թվականների պետական բյուջեների միջոցների հաշվին:</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Հիմնանորոգման աշխատանքների պատվիրատու՝ ՀՀ քաղաքաշինության նախարարություն (մինչև 2011 թվական)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հիմնարկը</w:t>
      </w:r>
      <w:r w:rsidRPr="00650034">
        <w:rPr>
          <w:rFonts w:ascii="GHEA Grapalat" w:hAnsi="GHEA Grapalat" w:cs="GHEA Grapalat"/>
          <w:lang w:val="fr-FR"/>
        </w:rPr>
        <w:t>, ջեռուցման ներքին համակարգի կառուցման աշխատանքների  պատվիրատու՝  ՀՀ Արմավիրի մարզպետարան:</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Դպրոցի հիմնանորոգման շինմոնտաժային աշխատանքներն իրականացվում են 2010 թվականի օգոստոսի 13-ի N ԱՇՁԲ- 10/36-1 պայմանագրի համաձայն: </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lastRenderedPageBreak/>
        <w:t xml:space="preserve">Պետական գնման պայմանագրերի ընդհանուր (այդ թվում շինմոնտաժի, տեխնիկական և հեղինակային հսկողությունների) արժեքը կազմում է </w:t>
      </w:r>
      <w:r w:rsidRPr="00650034">
        <w:rPr>
          <w:rFonts w:ascii="GHEA Grapalat" w:hAnsi="GHEA Grapalat" w:cs="GHEA Grapalat"/>
          <w:b/>
          <w:bCs/>
          <w:lang w:val="fr-FR"/>
        </w:rPr>
        <w:t>421925.6 հազ.դրամ</w:t>
      </w:r>
      <w:r w:rsidRPr="00650034">
        <w:rPr>
          <w:rFonts w:ascii="GHEA Grapalat" w:hAnsi="GHEA Grapalat" w:cs="GHEA Grapalat"/>
          <w:lang w:val="fr-FR"/>
        </w:rPr>
        <w:t xml:space="preserve"> </w:t>
      </w:r>
      <w:r w:rsidRPr="00650034">
        <w:rPr>
          <w:rFonts w:ascii="GHEA Grapalat" w:hAnsi="GHEA Grapalat" w:cs="GHEA Grapalat"/>
          <w:b/>
          <w:bCs/>
          <w:lang w:val="fr-FR"/>
        </w:rPr>
        <w:t>+32476.14հազ.դրամ=454401.74հազ.դրամ</w:t>
      </w:r>
      <w:r w:rsidRPr="00650034">
        <w:rPr>
          <w:rFonts w:ascii="GHEA Grapalat" w:hAnsi="GHEA Grapalat" w:cs="GHEA Grapalat"/>
          <w:lang w:val="fr-FR"/>
        </w:rPr>
        <w:t xml:space="preserve"> գումար, որից շինմոնտաժային աշխատանքների արժեքը՝ </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b/>
          <w:bCs/>
          <w:lang w:val="fr-FR"/>
        </w:rPr>
        <w:t xml:space="preserve">414031.385հազ.դրամ+31903.18հազ.դրամ= </w:t>
      </w:r>
      <w:r w:rsidRPr="00650034">
        <w:rPr>
          <w:rFonts w:ascii="GHEA Grapalat" w:hAnsi="GHEA Grapalat" w:cs="GHEA Grapalat"/>
          <w:b/>
          <w:bCs/>
          <w:highlight w:val="lightGray"/>
          <w:lang w:val="fr-FR"/>
        </w:rPr>
        <w:t>445934.565հազ.դրամ</w:t>
      </w:r>
      <w:r w:rsidRPr="00650034">
        <w:rPr>
          <w:rFonts w:ascii="GHEA Grapalat" w:hAnsi="GHEA Grapalat" w:cs="GHEA Grapalat"/>
          <w:highlight w:val="lightGray"/>
          <w:lang w:val="fr-FR"/>
        </w:rPr>
        <w:t>:</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Շինմոնտաժային աշխատանքների Կապալառու՝ «Խաչատուրյանի Բիլդինգ Գրուպ» սահմանափակ պատասխանատվությամբ ընկերություն,</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Տեխնիկական հսկողություն իրականացնող՝ «ՆՈ ՕՆԱ» սահմանափակ պատասխանատվությամբ ընկերություն,</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Հեղինակային հսկողություն իրականացնող՝ «Հրազդան-7» սահմանափակ պատասխանատվությամբ ընկերություն:</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ՀՀ քաղաքաշինության նախարարության (մինչև 2011 թվական)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պատվիրատվությամբ 2010-2015 թվականների ընթացքում վերակառուցվել են դպրոցի մասնաշենքերի տանիքները, փոխվել են դռները և պատուհաններ</w:t>
      </w:r>
      <w:r>
        <w:rPr>
          <w:rFonts w:ascii="GHEA Grapalat" w:hAnsi="GHEA Grapalat" w:cs="GHEA Grapalat"/>
          <w:lang w:val="fr-FR"/>
        </w:rPr>
        <w:t>ն</w:t>
      </w:r>
      <w:r w:rsidRPr="00650034">
        <w:rPr>
          <w:rFonts w:ascii="GHEA Grapalat" w:hAnsi="GHEA Grapalat" w:cs="GHEA Grapalat"/>
          <w:lang w:val="fr-FR"/>
        </w:rPr>
        <w:t xml:space="preserve">, իրականացվել են ծածկերի ուժեղացման աշխատանքներ,  մասնաշենքերի լայնական և երկայնական ուղղությամբ կառուցվել են կոշտության դիաֆրագմաներ, իրականացվել են նաև ջրամատակարարման և կոյուղու, էլ.մատակարարման համակարգերի կառուցման աշխատանքներ, թվով 4 մասնաշենքերի ներքին հարդարում, արդյունքում գրեթե ամբողջությամբ հիմնանորոգվել են բոլոր մասնաշենքերը: </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Նախատեսվում էր 2015 թվականի ընթացքում ավարտի հասցնել դպրոցի ամբողջ համալիր</w:t>
      </w:r>
      <w:r>
        <w:rPr>
          <w:rFonts w:ascii="GHEA Grapalat" w:hAnsi="GHEA Grapalat" w:cs="GHEA Grapalat"/>
          <w:lang w:val="fr-FR"/>
        </w:rPr>
        <w:t>ն</w:t>
      </w:r>
      <w:r w:rsidRPr="00650034">
        <w:rPr>
          <w:rFonts w:ascii="GHEA Grapalat" w:hAnsi="GHEA Grapalat" w:cs="GHEA Grapalat"/>
          <w:lang w:val="fr-FR"/>
        </w:rPr>
        <w:t>, այդ թվում հակահրդեհային համակարգը:</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ՀՀ քաղաքաշինության նախարարության,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և ՀՀ Արմավիրի մարզպետարանի պատվիրատվությամբ նախատեսված շինաշխատանքներ</w:t>
      </w:r>
      <w:r>
        <w:rPr>
          <w:rFonts w:ascii="GHEA Grapalat" w:hAnsi="GHEA Grapalat" w:cs="GHEA Grapalat"/>
          <w:lang w:val="fr-FR"/>
        </w:rPr>
        <w:t>ն</w:t>
      </w:r>
      <w:r w:rsidRPr="00650034">
        <w:rPr>
          <w:rFonts w:ascii="GHEA Grapalat" w:hAnsi="GHEA Grapalat" w:cs="GHEA Grapalat"/>
          <w:lang w:val="fr-FR"/>
        </w:rPr>
        <w:t xml:space="preserve"> ընդգրկված են հաստատված նախագծանախահաշվային փաստաթղթերում:</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Հարկ է նշել, որ շինարարության ընթացքում իրականացվել են վերակառուցման մի շարք լրացուցիչ միջոցառումներ, որոնք գոյություն ունեցող ծավալների համադրման միջոցով ֆինանսավորվել են պայմանագրային պարտավորությունների շրջանակներում և լրացուցիչ գումար չեն պահանջել:</w:t>
      </w: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Պայմանագրի շրջանակներում համադրված ծավալների մի մասն ու 2015 թվականի օրացուցային գրաֆիկով նախատեսված ավարտական աշխատանքների դիմաց համապատասխան կատարողական ակտեր չներկայացնելու հիմքով մնացորդային՝ 20701.6 հազ.դրամ գումարը՝ տարեվերջին ետ է վերադարձվել ՀՀ պետական բյուջե: </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Հաշվի առնելով այն հանգամանքը, որ ՀՀ Արմավիրի մարզպետարանի պատվիրատվությամբ շուրջ 29000.0 մլն.դրամի ջեռուցման համակարգի աշխատանքները 18764.16հազ.դրամ գումարով ընդգրկված են եղել Կապալառուի սկզբնական պայմանագրում և համադրումների արդյունքում փոխարինվել են այլ ծավալներով, որոնք ներկայումս ենթակա են ֆինանսավորման, առաջարկվում է օբյեկտը լրացուցիչ ֆինանսավորել 20701.6 հազ.դրամ գումարով: </w:t>
      </w:r>
    </w:p>
    <w:p w:rsidR="00361C67" w:rsidRPr="00650034" w:rsidRDefault="00361C67" w:rsidP="00223504">
      <w:pPr>
        <w:pStyle w:val="ListParagraph"/>
        <w:ind w:left="0" w:right="9"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b/>
          <w:bCs/>
          <w:i/>
          <w:iCs/>
          <w:lang w:val="fr-FR"/>
        </w:rPr>
        <w:t>Մասնավորապես, ՀՀ 2010-2015 թվականներին կատարվել են</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2010 թվականին՝  91224.2 հազ.դրամ,</w:t>
      </w: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lastRenderedPageBreak/>
        <w:t>2011 թվականին՝  44160.9 հազ.դրամ,</w:t>
      </w: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2012 թվականին՝  41069.49 հազ.դրամ,</w:t>
      </w: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2013 թվականին՝  53974.5 հազ.դրամ,</w:t>
      </w: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2014 թվականին՝ 68560.2 հազ.դրամ,</w:t>
      </w:r>
    </w:p>
    <w:p w:rsidR="00361C67" w:rsidRPr="00650034" w:rsidRDefault="00361C67" w:rsidP="00223504">
      <w:pPr>
        <w:pStyle w:val="ListParagraph"/>
        <w:numPr>
          <w:ilvl w:val="0"/>
          <w:numId w:val="38"/>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2015 թվականին՝ 126243.7 հազ.դրամ,</w:t>
      </w:r>
    </w:p>
    <w:p w:rsidR="00361C67" w:rsidRPr="00650034" w:rsidRDefault="00361C67" w:rsidP="00223504">
      <w:pPr>
        <w:ind w:firstLine="567"/>
        <w:jc w:val="both"/>
        <w:rPr>
          <w:rFonts w:ascii="GHEA Grapalat" w:hAnsi="GHEA Grapalat" w:cs="GHEA Grapalat"/>
          <w:b/>
          <w:bCs/>
          <w:i/>
          <w:iCs/>
          <w:lang w:val="fr-FR"/>
        </w:rPr>
      </w:pPr>
      <w:r w:rsidRPr="00650034">
        <w:rPr>
          <w:rFonts w:ascii="GHEA Grapalat" w:hAnsi="GHEA Grapalat" w:cs="GHEA Grapalat"/>
          <w:b/>
          <w:bCs/>
          <w:i/>
          <w:iCs/>
          <w:lang w:val="fr-FR"/>
        </w:rPr>
        <w:t>Ընդամենը ՝    425232.9 հազ.դրամ:</w:t>
      </w:r>
    </w:p>
    <w:p w:rsidR="00361C67" w:rsidRPr="00650034" w:rsidRDefault="00361C67" w:rsidP="00223504">
      <w:pPr>
        <w:ind w:firstLine="567"/>
        <w:jc w:val="both"/>
        <w:rPr>
          <w:rFonts w:ascii="GHEA Grapalat" w:hAnsi="GHEA Grapalat" w:cs="GHEA Grapalat"/>
          <w:b/>
          <w:bCs/>
          <w:i/>
          <w:i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b/>
          <w:bCs/>
          <w:i/>
          <w:iCs/>
          <w:lang w:val="fr-FR"/>
        </w:rPr>
        <w:t>Պայմանագրի շրջանակներում կատարման ենթակա շինաշխատանքներն են</w:t>
      </w:r>
      <w:r w:rsidRPr="00650034">
        <w:rPr>
          <w:rFonts w:ascii="GHEA Grapalat" w:hAnsi="GHEA Grapalat" w:cs="GHEA Grapalat"/>
          <w:b/>
          <w:bCs/>
          <w:i/>
          <w:iCs/>
        </w:rPr>
        <w:t>՝</w:t>
      </w:r>
      <w:r w:rsidRPr="00650034">
        <w:rPr>
          <w:rFonts w:ascii="GHEA Grapalat" w:hAnsi="GHEA Grapalat" w:cs="GHEA Grapalat"/>
          <w:i/>
          <w:iCs/>
          <w:lang w:val="fr-FR"/>
        </w:rPr>
        <w:t xml:space="preserve"> </w:t>
      </w:r>
      <w:r w:rsidRPr="00650034">
        <w:rPr>
          <w:rFonts w:ascii="GHEA Grapalat" w:hAnsi="GHEA Grapalat" w:cs="GHEA Grapalat"/>
          <w:lang w:val="fr-FR"/>
        </w:rPr>
        <w:t>արտաքին հարդարման, հատակների իրականացման, օդափոխության, էլեկտրամատակարարման, տարածքի բարեկարգման աշխատանքները և այլն:</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Հաշվի առնելով խնդրի կարևորություն</w:t>
      </w:r>
      <w:r>
        <w:rPr>
          <w:rFonts w:ascii="GHEA Grapalat" w:hAnsi="GHEA Grapalat" w:cs="GHEA Grapalat"/>
          <w:lang w:val="fr-FR"/>
        </w:rPr>
        <w:t>ն</w:t>
      </w:r>
      <w:r w:rsidRPr="00650034">
        <w:rPr>
          <w:rFonts w:ascii="GHEA Grapalat" w:hAnsi="GHEA Grapalat" w:cs="GHEA Grapalat"/>
          <w:lang w:val="fr-FR"/>
        </w:rPr>
        <w:t>, առաջարկվում է.</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b/>
          <w:bCs/>
          <w:i/>
          <w:iCs/>
          <w:lang w:val="fr-FR"/>
        </w:rPr>
        <w:t>Մնացորդային շինաշխատանքները</w:t>
      </w:r>
      <w:r w:rsidRPr="00650034">
        <w:rPr>
          <w:rFonts w:ascii="GHEA Grapalat" w:hAnsi="GHEA Grapalat" w:cs="GHEA Grapalat"/>
          <w:lang w:val="fr-FR"/>
        </w:rPr>
        <w:t xml:space="preserve"> լրացուցիչ ֆինանսավորել </w:t>
      </w:r>
      <w:r w:rsidRPr="00650034">
        <w:rPr>
          <w:rFonts w:ascii="GHEA Grapalat" w:hAnsi="GHEA Grapalat" w:cs="GHEA Grapalat"/>
          <w:b/>
          <w:bCs/>
          <w:highlight w:val="lightGray"/>
          <w:lang w:val="fr-FR"/>
        </w:rPr>
        <w:t>20701.6հազ.դրամի</w:t>
      </w:r>
      <w:r w:rsidRPr="00650034">
        <w:rPr>
          <w:rFonts w:ascii="GHEA Grapalat" w:hAnsi="GHEA Grapalat" w:cs="GHEA Grapalat"/>
          <w:lang w:val="fr-FR"/>
        </w:rPr>
        <w:t xml:space="preserve"> </w:t>
      </w:r>
      <w:r w:rsidRPr="00650034">
        <w:rPr>
          <w:rFonts w:ascii="GHEA Grapalat" w:hAnsi="GHEA Grapalat" w:cs="GHEA Grapalat"/>
          <w:lang w:val="ro-RO"/>
        </w:rPr>
        <w:t>չափով՝ ՀՀ 2016 թվականի պետական բյուջեի «Առողջապահական օբյեկտների շինարարություն» ծրագրի ՀՀ Լոռու մարզի Վանաձորի բժշկական կենտրոնի կառուցման համար նախատեսված միջոցների վերաբաշխմամբ,</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ro-RO"/>
        </w:rPr>
      </w:pPr>
      <w:r w:rsidRPr="00650034">
        <w:rPr>
          <w:rFonts w:ascii="GHEA Grapalat" w:hAnsi="GHEA Grapalat" w:cs="GHEA Grapalat"/>
          <w:lang w:val="ro-RO"/>
        </w:rPr>
        <w:t xml:space="preserve">լրացուցիչ աշխատանքների գնումն իրականացնել </w:t>
      </w:r>
      <w:r w:rsidRPr="00650034">
        <w:rPr>
          <w:rFonts w:ascii="GHEA Grapalat" w:hAnsi="GHEA Grapalat" w:cs="GHEA Grapalat"/>
          <w:b/>
          <w:bCs/>
          <w:lang w:val="ro-RO"/>
        </w:rPr>
        <w:t>ԲԸՀ</w:t>
      </w:r>
      <w:r w:rsidRPr="00650034">
        <w:rPr>
          <w:rFonts w:ascii="GHEA Grapalat" w:hAnsi="GHEA Grapalat" w:cs="GHEA Grapalat"/>
          <w:lang w:val="ro-RO"/>
        </w:rPr>
        <w:t xml:space="preserve"> ընթացակարգի կիրառմամբ, հաշվի առնելով բյուջետային տարվա սեղմ ժամանակահատվածը, </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 xml:space="preserve">վերակառուցման աշխատանքների գնման և համակարգման լիազորությունները վերապահել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ն՝ որպես նախկինում սկսված և դեռ չավարտված ծախսային ծրագիր:</w:t>
      </w:r>
    </w:p>
    <w:p w:rsidR="00361C67" w:rsidRPr="00650034" w:rsidRDefault="00361C67" w:rsidP="00223504">
      <w:pPr>
        <w:pStyle w:val="ListParagraph"/>
        <w:ind w:left="928"/>
        <w:jc w:val="both"/>
        <w:rPr>
          <w:rFonts w:ascii="GHEA Grapalat" w:hAnsi="GHEA Grapalat" w:cs="GHEA Grapalat"/>
          <w:lang w:val="fr-FR"/>
        </w:rPr>
      </w:pPr>
      <w:r w:rsidRPr="00650034">
        <w:rPr>
          <w:rFonts w:ascii="GHEA Grapalat" w:hAnsi="GHEA Grapalat" w:cs="GHEA Grapalat"/>
          <w:lang w:val="fr-FR"/>
        </w:rPr>
        <w:t xml:space="preserve">Ընդամենը </w:t>
      </w:r>
      <w:r>
        <w:rPr>
          <w:rFonts w:ascii="GHEA Grapalat" w:hAnsi="GHEA Grapalat" w:cs="GHEA Grapalat"/>
          <w:lang w:val="fr-FR"/>
        </w:rPr>
        <w:t xml:space="preserve">լրացուցիչ </w:t>
      </w:r>
      <w:r w:rsidRPr="00650034">
        <w:rPr>
          <w:rFonts w:ascii="GHEA Grapalat" w:hAnsi="GHEA Grapalat" w:cs="GHEA Grapalat"/>
          <w:lang w:val="fr-FR"/>
        </w:rPr>
        <w:t xml:space="preserve">պահանջվող գումարի չափը՝ </w:t>
      </w:r>
      <w:r w:rsidRPr="00650034">
        <w:rPr>
          <w:rFonts w:ascii="GHEA Grapalat" w:hAnsi="GHEA Grapalat" w:cs="GHEA Grapalat"/>
          <w:highlight w:val="lightGray"/>
          <w:lang w:val="fr-FR"/>
        </w:rPr>
        <w:t>20701.6հազ.դրամ</w:t>
      </w:r>
      <w:r w:rsidRPr="00650034">
        <w:rPr>
          <w:rFonts w:ascii="GHEA Grapalat" w:hAnsi="GHEA Grapalat" w:cs="GHEA Grapalat"/>
          <w:lang w:val="fr-FR"/>
        </w:rPr>
        <w:t>:</w:t>
      </w:r>
    </w:p>
    <w:p w:rsidR="00361C67" w:rsidRPr="00650034" w:rsidRDefault="00361C67" w:rsidP="00223504">
      <w:pPr>
        <w:pStyle w:val="ListParagraph"/>
        <w:spacing w:after="200" w:line="276" w:lineRule="auto"/>
        <w:ind w:left="567"/>
        <w:jc w:val="both"/>
        <w:rPr>
          <w:rFonts w:ascii="GHEA Grapalat" w:hAnsi="GHEA Grapalat" w:cs="GHEA Grapalat"/>
          <w:lang w:val="fr-FR"/>
        </w:rPr>
      </w:pPr>
    </w:p>
    <w:p w:rsidR="00361C67" w:rsidRPr="00650034" w:rsidRDefault="00361C67" w:rsidP="00223504">
      <w:pPr>
        <w:ind w:firstLine="567"/>
        <w:jc w:val="both"/>
        <w:rPr>
          <w:rFonts w:ascii="GHEA Grapalat" w:hAnsi="GHEA Grapalat" w:cs="GHEA Grapalat"/>
          <w:i/>
          <w:iCs/>
          <w:lang w:val="fr-FR"/>
        </w:rPr>
      </w:pPr>
    </w:p>
    <w:p w:rsidR="00361C67" w:rsidRPr="00B83C3C" w:rsidRDefault="00361C67" w:rsidP="00223504">
      <w:pPr>
        <w:shd w:val="clear" w:color="auto" w:fill="F2F2F2"/>
        <w:ind w:firstLine="567"/>
        <w:jc w:val="both"/>
        <w:rPr>
          <w:rFonts w:ascii="GHEA Grapalat" w:hAnsi="GHEA Grapalat" w:cs="GHEA Grapalat"/>
          <w:b/>
          <w:bCs/>
          <w:highlight w:val="lightGray"/>
          <w:lang w:val="fr-FR"/>
        </w:rPr>
      </w:pPr>
      <w:r w:rsidRPr="00B83C3C">
        <w:rPr>
          <w:rFonts w:ascii="GHEA Grapalat" w:hAnsi="GHEA Grapalat" w:cs="GHEA Grapalat"/>
          <w:b/>
          <w:bCs/>
          <w:highlight w:val="lightGray"/>
          <w:shd w:val="clear" w:color="auto" w:fill="F2F2F2"/>
          <w:lang w:val="fr-FR"/>
        </w:rPr>
        <w:t>Երևանի N 191 դպրոցի վերակառուցման անհրաժեշտության վերաբերյա</w:t>
      </w:r>
      <w:r w:rsidRPr="00B83C3C">
        <w:rPr>
          <w:rFonts w:ascii="GHEA Grapalat" w:hAnsi="GHEA Grapalat" w:cs="GHEA Grapalat"/>
          <w:b/>
          <w:bCs/>
          <w:highlight w:val="lightGray"/>
          <w:shd w:val="clear" w:color="auto" w:fill="FFFFFF"/>
          <w:lang w:val="fr-FR"/>
        </w:rPr>
        <w:t>լ</w:t>
      </w:r>
    </w:p>
    <w:p w:rsidR="00361C67" w:rsidRPr="00B83C3C" w:rsidRDefault="00361C67" w:rsidP="00223504">
      <w:pPr>
        <w:ind w:firstLine="567"/>
        <w:jc w:val="both"/>
        <w:rPr>
          <w:rFonts w:ascii="GHEA Grapalat" w:hAnsi="GHEA Grapalat" w:cs="GHEA Grapalat"/>
          <w:b/>
          <w:bCs/>
          <w:highlight w:val="lightGray"/>
          <w:lang w:val="fr-FR"/>
        </w:rPr>
      </w:pPr>
    </w:p>
    <w:p w:rsidR="00361C67" w:rsidRDefault="00361C67" w:rsidP="00223504">
      <w:pPr>
        <w:ind w:right="9" w:firstLine="567"/>
        <w:jc w:val="both"/>
        <w:rPr>
          <w:rFonts w:ascii="GHEA Grapalat" w:hAnsi="GHEA Grapalat" w:cs="GHEA Grapalat"/>
          <w:i/>
          <w:iCs/>
          <w:lang w:val="fr-FR"/>
        </w:rPr>
      </w:pPr>
      <w:r w:rsidRPr="00B83C3C">
        <w:rPr>
          <w:rFonts w:ascii="GHEA Grapalat" w:hAnsi="GHEA Grapalat" w:cs="GHEA Grapalat"/>
          <w:i/>
          <w:iCs/>
          <w:lang w:val="fr-FR"/>
        </w:rPr>
        <w:t>Օբյեկտի փաստացի վիճակի վերաբերյալ</w:t>
      </w:r>
    </w:p>
    <w:p w:rsidR="00361C67" w:rsidRPr="00B83C3C" w:rsidRDefault="00361C67" w:rsidP="00223504">
      <w:pPr>
        <w:ind w:right="9" w:firstLine="567"/>
        <w:jc w:val="both"/>
        <w:rPr>
          <w:rFonts w:ascii="GHEA Grapalat" w:hAnsi="GHEA Grapalat" w:cs="GHEA Grapalat"/>
          <w:i/>
          <w:iCs/>
          <w:lang w:val="fr-FR"/>
        </w:rPr>
      </w:pPr>
    </w:p>
    <w:p w:rsidR="00361C67" w:rsidRPr="00B83C3C" w:rsidRDefault="00361C67" w:rsidP="00223504">
      <w:pPr>
        <w:ind w:firstLine="567"/>
        <w:jc w:val="both"/>
        <w:rPr>
          <w:rFonts w:ascii="GHEA Grapalat" w:hAnsi="GHEA Grapalat" w:cs="GHEA Grapalat"/>
          <w:lang w:val="af-ZA"/>
        </w:rPr>
      </w:pPr>
      <w:r w:rsidRPr="00B83C3C">
        <w:rPr>
          <w:rFonts w:ascii="GHEA Grapalat" w:hAnsi="GHEA Grapalat" w:cs="GHEA Grapalat"/>
          <w:lang w:val="af-ZA"/>
        </w:rPr>
        <w:t xml:space="preserve">Օբյեկտի վերակառուցումն իրականացվել է ՀՀ 2014-2015 թվականների պետական բյուջեների   հաշվին՝ </w:t>
      </w:r>
      <w:r w:rsidRPr="00B83C3C">
        <w:rPr>
          <w:rFonts w:ascii="GHEA Grapalat" w:hAnsi="GHEA Grapalat" w:cs="GHEA Grapalat"/>
          <w:lang w:val="fr-FR"/>
        </w:rPr>
        <w:t xml:space="preserve">ՀՀ քաղաքաշինության նախարարության  </w:t>
      </w:r>
      <w:r w:rsidRPr="00B83C3C">
        <w:rPr>
          <w:rFonts w:ascii="GHEA Grapalat" w:hAnsi="GHEA Grapalat" w:cs="GHEA Grapalat"/>
          <w:lang w:val="fr-FR" w:eastAsia="ru-RU"/>
        </w:rPr>
        <w:t>«</w:t>
      </w:r>
      <w:r w:rsidRPr="00B83C3C">
        <w:rPr>
          <w:rFonts w:ascii="GHEA Grapalat" w:hAnsi="GHEA Grapalat" w:cs="GHEA Grapalat"/>
          <w:lang w:val="en-US" w:eastAsia="ru-RU"/>
        </w:rPr>
        <w:t>Քաղաքաշինական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ծրագրերի</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իրականացման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գրասենյակ</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պետական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հիմնարկի</w:t>
      </w:r>
      <w:r w:rsidRPr="00B83C3C">
        <w:rPr>
          <w:rFonts w:ascii="GHEA Grapalat" w:hAnsi="GHEA Grapalat" w:cs="GHEA Grapalat"/>
          <w:lang w:val="af-ZA"/>
        </w:rPr>
        <w:t> պատվիրատվությամբ՝ «Կանժիլստրոյ» սահմանափակ պատասխանատվությամբ ընկերության հետ 2014 թվականի դեկտեմբերի 19-ին կնքված N ԲԸԱՇՁԲ–14/8-6 պայմանագրի համաձայն:</w:t>
      </w:r>
    </w:p>
    <w:p w:rsidR="00361C67" w:rsidRPr="00B83C3C" w:rsidRDefault="00361C67" w:rsidP="00223504">
      <w:pPr>
        <w:ind w:firstLine="567"/>
        <w:jc w:val="both"/>
        <w:rPr>
          <w:rFonts w:ascii="GHEA Grapalat" w:hAnsi="GHEA Grapalat" w:cs="GHEA Grapalat"/>
          <w:lang w:val="fr-FR"/>
        </w:rPr>
      </w:pPr>
      <w:r w:rsidRPr="00B83C3C">
        <w:rPr>
          <w:rFonts w:ascii="GHEA Grapalat" w:hAnsi="GHEA Grapalat" w:cs="GHEA Grapalat"/>
          <w:lang w:val="af-ZA"/>
        </w:rPr>
        <w:t>Օբյեկտի նախահաշվային արժեքը կազմում է</w:t>
      </w:r>
      <w:r w:rsidRPr="00B83C3C">
        <w:rPr>
          <w:rFonts w:ascii="GHEA Grapalat" w:hAnsi="GHEA Grapalat" w:cs="GHEA Grapalat"/>
          <w:lang w:val="fr-FR"/>
        </w:rPr>
        <w:t xml:space="preserve">՝ </w:t>
      </w:r>
      <w:r w:rsidRPr="00B83C3C">
        <w:rPr>
          <w:rFonts w:ascii="GHEA Grapalat" w:hAnsi="GHEA Grapalat" w:cs="GHEA Grapalat"/>
          <w:b/>
          <w:bCs/>
          <w:lang w:val="fr-FR"/>
        </w:rPr>
        <w:t>683962.62</w:t>
      </w:r>
      <w:r w:rsidRPr="00B83C3C">
        <w:rPr>
          <w:rFonts w:ascii="GHEA Grapalat" w:hAnsi="GHEA Grapalat" w:cs="GHEA Grapalat"/>
          <w:lang w:val="fr-FR"/>
        </w:rPr>
        <w:t xml:space="preserve"> հազ.դրամ:</w:t>
      </w:r>
    </w:p>
    <w:p w:rsidR="00361C67" w:rsidRPr="00B83C3C" w:rsidRDefault="00361C67" w:rsidP="00223504">
      <w:pPr>
        <w:ind w:firstLine="567"/>
        <w:jc w:val="both"/>
        <w:rPr>
          <w:rFonts w:ascii="GHEA Grapalat" w:hAnsi="GHEA Grapalat" w:cs="GHEA Grapalat"/>
          <w:lang w:val="af-ZA"/>
        </w:rPr>
      </w:pPr>
      <w:r w:rsidRPr="00B83C3C">
        <w:rPr>
          <w:rFonts w:ascii="GHEA Grapalat" w:hAnsi="GHEA Grapalat" w:cs="GHEA Grapalat"/>
          <w:lang w:val="af-ZA"/>
        </w:rPr>
        <w:t xml:space="preserve">Շինմոնտաժային աշխատանքների պայմանագրի ընդհանուր արժեքը՝ </w:t>
      </w:r>
      <w:r w:rsidRPr="00B83C3C">
        <w:rPr>
          <w:rFonts w:ascii="GHEA Grapalat" w:hAnsi="GHEA Grapalat" w:cs="GHEA Grapalat"/>
          <w:b/>
          <w:bCs/>
          <w:lang w:val="af-ZA"/>
        </w:rPr>
        <w:t xml:space="preserve">529286.882 </w:t>
      </w:r>
      <w:r w:rsidRPr="00B83C3C">
        <w:rPr>
          <w:rFonts w:ascii="GHEA Grapalat" w:hAnsi="GHEA Grapalat" w:cs="GHEA Grapalat"/>
          <w:lang w:val="af-ZA"/>
        </w:rPr>
        <w:t>հազ.դրամ:</w:t>
      </w:r>
    </w:p>
    <w:p w:rsidR="00361C67" w:rsidRPr="00B83C3C" w:rsidRDefault="00361C67" w:rsidP="00223504">
      <w:pPr>
        <w:ind w:firstLine="567"/>
        <w:jc w:val="both"/>
        <w:rPr>
          <w:rFonts w:ascii="GHEA Grapalat" w:hAnsi="GHEA Grapalat" w:cs="GHEA Grapalat"/>
          <w:b/>
          <w:bCs/>
          <w:lang w:val="af-ZA"/>
        </w:rPr>
      </w:pPr>
      <w:r w:rsidRPr="00B83C3C">
        <w:rPr>
          <w:rFonts w:ascii="GHEA Grapalat" w:hAnsi="GHEA Grapalat" w:cs="GHEA Grapalat"/>
          <w:lang w:val="af-ZA"/>
        </w:rPr>
        <w:t xml:space="preserve">2014 թվականի համաձայնագրի արժեքը՝   </w:t>
      </w:r>
      <w:r w:rsidRPr="00B83C3C">
        <w:rPr>
          <w:rFonts w:ascii="GHEA Grapalat" w:hAnsi="GHEA Grapalat" w:cs="GHEA Grapalat"/>
          <w:b/>
          <w:bCs/>
          <w:lang w:val="af-ZA"/>
        </w:rPr>
        <w:t>50604.800 հազ.դրամ:</w:t>
      </w:r>
    </w:p>
    <w:p w:rsidR="00361C67" w:rsidRPr="00B83C3C" w:rsidRDefault="00361C67" w:rsidP="00223504">
      <w:pPr>
        <w:ind w:firstLine="567"/>
        <w:jc w:val="both"/>
        <w:rPr>
          <w:rFonts w:ascii="GHEA Grapalat" w:hAnsi="GHEA Grapalat" w:cs="GHEA Grapalat"/>
          <w:b/>
          <w:bCs/>
          <w:lang w:val="af-ZA"/>
        </w:rPr>
      </w:pPr>
      <w:r w:rsidRPr="00B83C3C">
        <w:rPr>
          <w:rFonts w:ascii="GHEA Grapalat" w:hAnsi="GHEA Grapalat" w:cs="GHEA Grapalat"/>
          <w:lang w:val="af-ZA"/>
        </w:rPr>
        <w:t xml:space="preserve">2015 թվականի համաձայնագրի արժեքը՝   </w:t>
      </w:r>
      <w:r w:rsidRPr="00B83C3C">
        <w:rPr>
          <w:rFonts w:ascii="GHEA Grapalat" w:hAnsi="GHEA Grapalat" w:cs="GHEA Grapalat"/>
          <w:b/>
          <w:bCs/>
          <w:lang w:val="af-ZA"/>
        </w:rPr>
        <w:t>315934.200 հազ.դրամ:</w:t>
      </w:r>
    </w:p>
    <w:p w:rsidR="00361C67" w:rsidRPr="00B83C3C" w:rsidRDefault="00361C67" w:rsidP="00223504">
      <w:pPr>
        <w:ind w:firstLine="567"/>
        <w:jc w:val="both"/>
        <w:rPr>
          <w:rFonts w:ascii="GHEA Grapalat" w:hAnsi="GHEA Grapalat" w:cs="GHEA Grapalat"/>
          <w:lang w:val="af-ZA"/>
        </w:rPr>
      </w:pPr>
      <w:r w:rsidRPr="00B83C3C">
        <w:rPr>
          <w:rFonts w:ascii="GHEA Grapalat" w:hAnsi="GHEA Grapalat" w:cs="GHEA Grapalat"/>
          <w:lang w:val="ro-RO"/>
        </w:rPr>
        <w:lastRenderedPageBreak/>
        <w:t xml:space="preserve">ՀՀ 2014-2015 թվականների ընթացքում ներկայացված վերակառուցման աշխատանքների կատարողական ակտերի ընդհանուր գումարը կազմում է </w:t>
      </w:r>
      <w:r w:rsidRPr="00B83C3C">
        <w:rPr>
          <w:rFonts w:ascii="GHEA Grapalat" w:hAnsi="GHEA Grapalat" w:cs="GHEA Grapalat"/>
          <w:b/>
          <w:bCs/>
          <w:lang w:val="ro-RO"/>
        </w:rPr>
        <w:t>198095.969</w:t>
      </w:r>
      <w:r w:rsidRPr="00B83C3C">
        <w:rPr>
          <w:rFonts w:ascii="GHEA Grapalat" w:hAnsi="GHEA Grapalat" w:cs="GHEA Grapalat"/>
          <w:lang w:val="ro-RO"/>
        </w:rPr>
        <w:t xml:space="preserve"> հազ.դրամ:</w:t>
      </w:r>
    </w:p>
    <w:p w:rsidR="00361C67" w:rsidRPr="00B83C3C" w:rsidRDefault="00361C67" w:rsidP="00223504">
      <w:pPr>
        <w:ind w:firstLine="567"/>
        <w:jc w:val="both"/>
        <w:rPr>
          <w:rFonts w:ascii="GHEA Grapalat" w:hAnsi="GHEA Grapalat" w:cs="GHEA Grapalat"/>
          <w:lang w:val="af-ZA"/>
        </w:rPr>
      </w:pPr>
      <w:r w:rsidRPr="00B83C3C">
        <w:rPr>
          <w:rFonts w:ascii="GHEA Grapalat" w:hAnsi="GHEA Grapalat" w:cs="GHEA Grapalat"/>
        </w:rPr>
        <w:t>Նախկին</w:t>
      </w:r>
      <w:r w:rsidRPr="00B83C3C">
        <w:rPr>
          <w:rFonts w:ascii="GHEA Grapalat" w:hAnsi="GHEA Grapalat" w:cs="GHEA Grapalat"/>
          <w:lang w:val="af-ZA"/>
        </w:rPr>
        <w:t xml:space="preserve"> </w:t>
      </w:r>
      <w:r w:rsidRPr="00B83C3C">
        <w:rPr>
          <w:rFonts w:ascii="GHEA Grapalat" w:hAnsi="GHEA Grapalat" w:cs="GHEA Grapalat"/>
        </w:rPr>
        <w:t>Կապալառուի</w:t>
      </w:r>
      <w:r w:rsidRPr="00B83C3C">
        <w:rPr>
          <w:rFonts w:ascii="GHEA Grapalat" w:hAnsi="GHEA Grapalat" w:cs="GHEA Grapalat"/>
          <w:lang w:val="af-ZA"/>
        </w:rPr>
        <w:t xml:space="preserve"> </w:t>
      </w:r>
      <w:r w:rsidRPr="00B83C3C">
        <w:rPr>
          <w:rFonts w:ascii="GHEA Grapalat" w:hAnsi="GHEA Grapalat" w:cs="GHEA Grapalat"/>
        </w:rPr>
        <w:t>կողմից</w:t>
      </w:r>
      <w:r w:rsidRPr="00B83C3C">
        <w:rPr>
          <w:rFonts w:ascii="GHEA Grapalat" w:hAnsi="GHEA Grapalat" w:cs="GHEA Grapalat"/>
          <w:lang w:val="af-ZA"/>
        </w:rPr>
        <w:t xml:space="preserve"> </w:t>
      </w:r>
      <w:r w:rsidRPr="00B83C3C">
        <w:rPr>
          <w:rFonts w:ascii="GHEA Grapalat" w:hAnsi="GHEA Grapalat" w:cs="GHEA Grapalat"/>
        </w:rPr>
        <w:t>պայմանագրային</w:t>
      </w:r>
      <w:r w:rsidRPr="00B83C3C">
        <w:rPr>
          <w:rFonts w:ascii="GHEA Grapalat" w:hAnsi="GHEA Grapalat" w:cs="GHEA Grapalat"/>
          <w:lang w:val="af-ZA"/>
        </w:rPr>
        <w:t xml:space="preserve"> </w:t>
      </w:r>
      <w:r w:rsidRPr="00B83C3C">
        <w:rPr>
          <w:rFonts w:ascii="GHEA Grapalat" w:hAnsi="GHEA Grapalat" w:cs="GHEA Grapalat"/>
        </w:rPr>
        <w:t>պարտավորությունների</w:t>
      </w:r>
      <w:r w:rsidRPr="00B83C3C">
        <w:rPr>
          <w:rFonts w:ascii="GHEA Grapalat" w:hAnsi="GHEA Grapalat" w:cs="GHEA Grapalat"/>
          <w:lang w:val="af-ZA"/>
        </w:rPr>
        <w:t xml:space="preserve"> </w:t>
      </w:r>
      <w:r w:rsidRPr="00B83C3C">
        <w:rPr>
          <w:rFonts w:ascii="GHEA Grapalat" w:hAnsi="GHEA Grapalat" w:cs="GHEA Grapalat"/>
        </w:rPr>
        <w:t>ոչ</w:t>
      </w:r>
      <w:r w:rsidRPr="00B83C3C">
        <w:rPr>
          <w:rFonts w:ascii="GHEA Grapalat" w:hAnsi="GHEA Grapalat" w:cs="GHEA Grapalat"/>
          <w:lang w:val="af-ZA"/>
        </w:rPr>
        <w:t xml:space="preserve"> </w:t>
      </w:r>
      <w:r w:rsidRPr="00B83C3C">
        <w:rPr>
          <w:rFonts w:ascii="GHEA Grapalat" w:hAnsi="GHEA Grapalat" w:cs="GHEA Grapalat"/>
        </w:rPr>
        <w:t>պատշաճ</w:t>
      </w:r>
      <w:r w:rsidRPr="00B83C3C">
        <w:rPr>
          <w:rFonts w:ascii="GHEA Grapalat" w:hAnsi="GHEA Grapalat" w:cs="GHEA Grapalat"/>
          <w:lang w:val="af-ZA"/>
        </w:rPr>
        <w:t xml:space="preserve"> </w:t>
      </w:r>
      <w:r w:rsidRPr="00B83C3C">
        <w:rPr>
          <w:rFonts w:ascii="GHEA Grapalat" w:hAnsi="GHEA Grapalat" w:cs="GHEA Grapalat"/>
        </w:rPr>
        <w:t>կատարման</w:t>
      </w:r>
      <w:r w:rsidRPr="00B83C3C">
        <w:rPr>
          <w:rFonts w:ascii="GHEA Grapalat" w:hAnsi="GHEA Grapalat" w:cs="GHEA Grapalat"/>
          <w:lang w:val="af-ZA"/>
        </w:rPr>
        <w:t xml:space="preserve"> </w:t>
      </w:r>
      <w:r w:rsidRPr="00B83C3C">
        <w:rPr>
          <w:rFonts w:ascii="GHEA Grapalat" w:hAnsi="GHEA Grapalat" w:cs="GHEA Grapalat"/>
        </w:rPr>
        <w:t>հետևանքով</w:t>
      </w:r>
      <w:r w:rsidRPr="00B83C3C">
        <w:rPr>
          <w:rFonts w:ascii="GHEA Grapalat" w:hAnsi="GHEA Grapalat" w:cs="GHEA Grapalat"/>
          <w:lang w:val="af-ZA"/>
        </w:rPr>
        <w:t xml:space="preserve"> </w:t>
      </w:r>
      <w:r w:rsidRPr="00B83C3C">
        <w:rPr>
          <w:rFonts w:ascii="GHEA Grapalat" w:hAnsi="GHEA Grapalat" w:cs="GHEA Grapalat"/>
        </w:rPr>
        <w:t>անավարտ</w:t>
      </w:r>
      <w:r w:rsidRPr="00B83C3C">
        <w:rPr>
          <w:rFonts w:ascii="GHEA Grapalat" w:hAnsi="GHEA Grapalat" w:cs="GHEA Grapalat"/>
          <w:lang w:val="af-ZA"/>
        </w:rPr>
        <w:t xml:space="preserve"> </w:t>
      </w:r>
      <w:r w:rsidRPr="00B83C3C">
        <w:rPr>
          <w:rFonts w:ascii="GHEA Grapalat" w:hAnsi="GHEA Grapalat" w:cs="GHEA Grapalat"/>
        </w:rPr>
        <w:t>են</w:t>
      </w:r>
      <w:r w:rsidRPr="00B83C3C">
        <w:rPr>
          <w:rFonts w:ascii="GHEA Grapalat" w:hAnsi="GHEA Grapalat" w:cs="GHEA Grapalat"/>
          <w:lang w:val="af-ZA"/>
        </w:rPr>
        <w:t xml:space="preserve"> </w:t>
      </w:r>
      <w:r w:rsidRPr="00B83C3C">
        <w:rPr>
          <w:rFonts w:ascii="GHEA Grapalat" w:hAnsi="GHEA Grapalat" w:cs="GHEA Grapalat"/>
        </w:rPr>
        <w:t>մնացել</w:t>
      </w:r>
      <w:r w:rsidRPr="00B83C3C">
        <w:rPr>
          <w:rFonts w:ascii="GHEA Grapalat" w:hAnsi="GHEA Grapalat" w:cs="GHEA Grapalat"/>
          <w:lang w:val="af-ZA"/>
        </w:rPr>
        <w:t xml:space="preserve"> 2014 </w:t>
      </w:r>
      <w:r w:rsidRPr="00B83C3C">
        <w:rPr>
          <w:rFonts w:ascii="GHEA Grapalat" w:hAnsi="GHEA Grapalat" w:cs="GHEA Grapalat"/>
        </w:rPr>
        <w:t>թվականի</w:t>
      </w:r>
      <w:r w:rsidRPr="00B83C3C">
        <w:rPr>
          <w:rFonts w:ascii="GHEA Grapalat" w:hAnsi="GHEA Grapalat" w:cs="GHEA Grapalat"/>
          <w:lang w:val="af-ZA"/>
        </w:rPr>
        <w:t xml:space="preserve"> դեկտեմբերի 19-ի N </w:t>
      </w:r>
      <w:r w:rsidRPr="00B83C3C">
        <w:rPr>
          <w:rFonts w:ascii="GHEA Grapalat" w:hAnsi="GHEA Grapalat" w:cs="GHEA Grapalat"/>
        </w:rPr>
        <w:t>ԲԸԱՇՁԲ</w:t>
      </w:r>
      <w:r w:rsidRPr="00B83C3C">
        <w:rPr>
          <w:rFonts w:ascii="GHEA Grapalat" w:hAnsi="GHEA Grapalat" w:cs="GHEA Grapalat"/>
          <w:lang w:val="af-ZA"/>
        </w:rPr>
        <w:t xml:space="preserve">–14/8-6 </w:t>
      </w:r>
      <w:r w:rsidRPr="00B83C3C">
        <w:rPr>
          <w:rFonts w:ascii="GHEA Grapalat" w:hAnsi="GHEA Grapalat" w:cs="GHEA Grapalat"/>
        </w:rPr>
        <w:t>պայմանագրի</w:t>
      </w:r>
      <w:r w:rsidRPr="00B83C3C">
        <w:rPr>
          <w:rFonts w:ascii="GHEA Grapalat" w:hAnsi="GHEA Grapalat" w:cs="GHEA Grapalat"/>
          <w:lang w:val="af-ZA"/>
        </w:rPr>
        <w:t xml:space="preserve"> </w:t>
      </w:r>
      <w:r w:rsidRPr="00B83C3C">
        <w:rPr>
          <w:rFonts w:ascii="GHEA Grapalat" w:hAnsi="GHEA Grapalat" w:cs="GHEA Grapalat"/>
        </w:rPr>
        <w:t>շրջանակներում</w:t>
      </w:r>
      <w:r w:rsidRPr="00B83C3C">
        <w:rPr>
          <w:rFonts w:ascii="GHEA Grapalat" w:hAnsi="GHEA Grapalat" w:cs="GHEA Grapalat"/>
          <w:lang w:val="af-ZA"/>
        </w:rPr>
        <w:t xml:space="preserve"> </w:t>
      </w:r>
      <w:r w:rsidRPr="00B83C3C">
        <w:rPr>
          <w:rFonts w:ascii="GHEA Grapalat" w:hAnsi="GHEA Grapalat" w:cs="GHEA Grapalat"/>
          <w:b/>
          <w:bCs/>
          <w:i/>
          <w:iCs/>
          <w:lang w:val="af-ZA"/>
        </w:rPr>
        <w:t xml:space="preserve">331190.913 </w:t>
      </w:r>
      <w:r w:rsidRPr="00B83C3C">
        <w:rPr>
          <w:rFonts w:ascii="GHEA Grapalat" w:hAnsi="GHEA Grapalat" w:cs="GHEA Grapalat"/>
          <w:lang w:val="af-ZA"/>
        </w:rPr>
        <w:t>հազ.դրամ արժեքով մնացորդային շինարարական աշխատանքներ, արդյունքում պայմանագիրը 2016 թվականի մարտի 21-ի N ՀՍ/1-146-16 գրության համաձայն միակողմանի լուծվել է Պատվիրատուի կողմից:</w:t>
      </w:r>
    </w:p>
    <w:p w:rsidR="00361C67" w:rsidRPr="00B83C3C" w:rsidRDefault="00361C67" w:rsidP="00223504">
      <w:pPr>
        <w:tabs>
          <w:tab w:val="left" w:pos="2205"/>
        </w:tabs>
        <w:ind w:firstLine="567"/>
        <w:jc w:val="both"/>
        <w:rPr>
          <w:rFonts w:ascii="GHEA Grapalat" w:hAnsi="GHEA Grapalat" w:cs="GHEA Grapalat"/>
          <w:b/>
          <w:bCs/>
          <w:i/>
          <w:iCs/>
          <w:lang w:val="af-ZA"/>
        </w:rPr>
      </w:pPr>
      <w:r w:rsidRPr="00B83C3C">
        <w:rPr>
          <w:rFonts w:ascii="GHEA Grapalat" w:hAnsi="GHEA Grapalat" w:cs="GHEA Grapalat"/>
          <w:b/>
          <w:bCs/>
          <w:i/>
          <w:iCs/>
          <w:lang w:val="af-ZA"/>
        </w:rPr>
        <w:t xml:space="preserve">     </w:t>
      </w:r>
      <w:r w:rsidRPr="00B83C3C">
        <w:rPr>
          <w:rFonts w:ascii="GHEA Grapalat" w:hAnsi="GHEA Grapalat" w:cs="GHEA Grapalat"/>
          <w:b/>
          <w:bCs/>
          <w:i/>
          <w:iCs/>
          <w:lang w:val="af-ZA"/>
        </w:rPr>
        <w:tab/>
      </w:r>
    </w:p>
    <w:p w:rsidR="00361C67" w:rsidRPr="00B83C3C" w:rsidRDefault="00361C67" w:rsidP="00223504">
      <w:pPr>
        <w:ind w:firstLine="567"/>
        <w:jc w:val="both"/>
        <w:rPr>
          <w:rFonts w:ascii="GHEA Grapalat" w:hAnsi="GHEA Grapalat" w:cs="GHEA Grapalat"/>
          <w:i/>
          <w:iCs/>
          <w:lang w:val="af-ZA"/>
        </w:rPr>
      </w:pPr>
      <w:r w:rsidRPr="00B83C3C">
        <w:rPr>
          <w:rFonts w:ascii="GHEA Grapalat" w:hAnsi="GHEA Grapalat" w:cs="GHEA Grapalat"/>
          <w:i/>
          <w:iCs/>
          <w:lang w:val="af-ZA"/>
        </w:rPr>
        <w:t>Օբյեկտի շարունակականությունն ապահովելու անհրաժեշտությամբ առաջարկվում է.</w:t>
      </w:r>
    </w:p>
    <w:p w:rsidR="00361C67" w:rsidRDefault="00361C67" w:rsidP="00223504">
      <w:pPr>
        <w:ind w:firstLine="567"/>
        <w:jc w:val="both"/>
        <w:rPr>
          <w:rFonts w:ascii="GHEA Grapalat" w:hAnsi="GHEA Grapalat" w:cs="GHEA Grapalat"/>
          <w:lang w:val="af-ZA"/>
        </w:rPr>
      </w:pPr>
      <w:r w:rsidRPr="00B83C3C">
        <w:rPr>
          <w:rFonts w:ascii="GHEA Grapalat" w:hAnsi="GHEA Grapalat" w:cs="GHEA Grapalat"/>
          <w:lang w:val="af-ZA"/>
        </w:rPr>
        <w:t xml:space="preserve">   </w:t>
      </w:r>
      <w:r w:rsidRPr="00B83C3C">
        <w:rPr>
          <w:rFonts w:ascii="GHEA Grapalat" w:hAnsi="GHEA Grapalat" w:cs="GHEA Grapalat"/>
          <w:i/>
          <w:iCs/>
          <w:lang w:val="af-ZA"/>
        </w:rPr>
        <w:t>-</w:t>
      </w:r>
      <w:r w:rsidRPr="00B83C3C">
        <w:rPr>
          <w:rFonts w:ascii="GHEA Grapalat" w:hAnsi="GHEA Grapalat" w:cs="GHEA Grapalat"/>
          <w:lang w:val="af-ZA"/>
        </w:rPr>
        <w:t xml:space="preserve"> </w:t>
      </w:r>
      <w:r w:rsidRPr="00B83C3C">
        <w:rPr>
          <w:rFonts w:ascii="Courier New" w:hAnsi="Courier New" w:cs="Courier New"/>
          <w:lang w:val="af-ZA"/>
        </w:rPr>
        <w:t> </w:t>
      </w:r>
      <w:r w:rsidRPr="00E97565">
        <w:rPr>
          <w:rFonts w:ascii="GHEA Grapalat" w:hAnsi="GHEA Grapalat" w:cs="GHEA Grapalat"/>
          <w:lang w:val="af-ZA"/>
        </w:rPr>
        <w:t xml:space="preserve">կազմակերպել </w:t>
      </w:r>
      <w:r>
        <w:rPr>
          <w:rFonts w:ascii="GHEA Grapalat" w:hAnsi="GHEA Grapalat" w:cs="GHEA Grapalat"/>
          <w:lang w:val="af-ZA"/>
        </w:rPr>
        <w:t xml:space="preserve">շինարարական աշխատանքների նախահաշվային մնացորդի </w:t>
      </w:r>
      <w:r w:rsidRPr="00E97565">
        <w:rPr>
          <w:rFonts w:ascii="GHEA Grapalat" w:hAnsi="GHEA Grapalat" w:cs="GHEA Grapalat"/>
          <w:lang w:val="af-ZA"/>
        </w:rPr>
        <w:t xml:space="preserve">գնման </w:t>
      </w:r>
      <w:r>
        <w:rPr>
          <w:rFonts w:ascii="GHEA Grapalat" w:hAnsi="GHEA Grapalat" w:cs="GHEA Grapalat"/>
          <w:lang w:val="af-ZA"/>
        </w:rPr>
        <w:t xml:space="preserve">նոր </w:t>
      </w:r>
      <w:r w:rsidRPr="00E97565">
        <w:rPr>
          <w:rFonts w:ascii="GHEA Grapalat" w:hAnsi="GHEA Grapalat" w:cs="GHEA Grapalat"/>
          <w:lang w:val="af-ZA"/>
        </w:rPr>
        <w:t>գործընթաց</w:t>
      </w:r>
      <w:r>
        <w:rPr>
          <w:rFonts w:ascii="GHEA Grapalat" w:hAnsi="GHEA Grapalat" w:cs="GHEA Grapalat"/>
          <w:lang w:val="af-ZA"/>
        </w:rPr>
        <w:t xml:space="preserve">՝ Հեղինակ-Նախագծողի կողմից մնացորդային ծավալների ճշգրտված (մնացորդային նախահաշվի ընդհանուր արժեքով) նախահաշվի համաձայն՝ որը </w:t>
      </w:r>
      <w:r w:rsidRPr="00811F16">
        <w:rPr>
          <w:rFonts w:ascii="GHEA Grapalat" w:hAnsi="GHEA Grapalat" w:cs="GHEA Grapalat"/>
          <w:lang w:val="af-ZA"/>
        </w:rPr>
        <w:t>331190.913 հազ.դրամի փոխարեն</w:t>
      </w:r>
      <w:r w:rsidRPr="00800830">
        <w:rPr>
          <w:rFonts w:ascii="GHEA Grapalat" w:hAnsi="GHEA Grapalat" w:cs="GHEA Grapalat"/>
          <w:lang w:val="ro-RO"/>
        </w:rPr>
        <w:t xml:space="preserve"> </w:t>
      </w:r>
      <w:r>
        <w:rPr>
          <w:rFonts w:ascii="GHEA Grapalat" w:hAnsi="GHEA Grapalat" w:cs="GHEA Grapalat"/>
          <w:lang w:val="af-ZA"/>
        </w:rPr>
        <w:t xml:space="preserve">կազմում է </w:t>
      </w:r>
      <w:r w:rsidRPr="003033A0">
        <w:rPr>
          <w:rFonts w:ascii="GHEA Grapalat" w:hAnsi="GHEA Grapalat" w:cs="GHEA Grapalat"/>
          <w:b/>
          <w:bCs/>
          <w:lang w:val="af-ZA"/>
        </w:rPr>
        <w:t>497262.873</w:t>
      </w:r>
      <w:r>
        <w:rPr>
          <w:rFonts w:ascii="GHEA Grapalat" w:hAnsi="GHEA Grapalat" w:cs="GHEA Grapalat"/>
          <w:lang w:val="af-ZA"/>
        </w:rPr>
        <w:t xml:space="preserve"> հազ.դրամ:</w:t>
      </w:r>
    </w:p>
    <w:p w:rsidR="00361C67" w:rsidRDefault="00361C67" w:rsidP="00223504">
      <w:pPr>
        <w:ind w:firstLine="567"/>
        <w:jc w:val="both"/>
        <w:rPr>
          <w:rFonts w:ascii="Courier New" w:hAnsi="Courier New" w:cs="Courier New"/>
          <w:lang w:val="af-ZA"/>
        </w:rPr>
      </w:pPr>
    </w:p>
    <w:p w:rsidR="00361C67" w:rsidRDefault="00361C67" w:rsidP="00223504">
      <w:pPr>
        <w:ind w:firstLine="567"/>
        <w:jc w:val="both"/>
        <w:rPr>
          <w:rFonts w:ascii="GHEA Grapalat" w:hAnsi="GHEA Grapalat" w:cs="GHEA Grapalat"/>
          <w:lang w:val="af-ZA"/>
        </w:rPr>
      </w:pPr>
      <w:r>
        <w:rPr>
          <w:rFonts w:ascii="GHEA Grapalat" w:hAnsi="GHEA Grapalat" w:cs="GHEA Grapalat"/>
          <w:lang w:val="af-ZA"/>
        </w:rPr>
        <w:t xml:space="preserve">- վերակառուցման </w:t>
      </w:r>
      <w:r w:rsidRPr="00B83C3C">
        <w:rPr>
          <w:rFonts w:ascii="GHEA Grapalat" w:hAnsi="GHEA Grapalat" w:cs="GHEA Grapalat"/>
          <w:lang w:val="af-ZA"/>
        </w:rPr>
        <w:t xml:space="preserve">մնացորդային շինաշխատանքները գնման ներկայացնել </w:t>
      </w:r>
      <w:r w:rsidRPr="00B83C3C">
        <w:rPr>
          <w:rFonts w:ascii="GHEA Grapalat" w:hAnsi="GHEA Grapalat" w:cs="GHEA Grapalat"/>
          <w:b/>
          <w:bCs/>
          <w:lang w:val="af-ZA"/>
        </w:rPr>
        <w:t>ԲԸՀ</w:t>
      </w:r>
      <w:r w:rsidRPr="00B83C3C">
        <w:rPr>
          <w:rFonts w:ascii="GHEA Grapalat" w:hAnsi="GHEA Grapalat" w:cs="GHEA Grapalat"/>
          <w:lang w:val="af-ZA"/>
        </w:rPr>
        <w:t xml:space="preserve"> ընթացակարգով, հաշվի առնելով նոր ուսումնական տարվա սկզբին նախորդող ժամկետների սղությունը, դպրոցական շենքում կատարման ենթակա վերակառուցման աշխատանքների բարդության աստիճանը ու տվյալ օբյեկտում շինաշխատանքների կազմակերպման առանձնահատկությունները,</w:t>
      </w:r>
    </w:p>
    <w:p w:rsidR="00361C67" w:rsidRPr="00B83C3C" w:rsidRDefault="00361C67" w:rsidP="00223504">
      <w:pPr>
        <w:ind w:firstLine="567"/>
        <w:jc w:val="both"/>
        <w:rPr>
          <w:rFonts w:ascii="GHEA Grapalat" w:hAnsi="GHEA Grapalat" w:cs="GHEA Grapalat"/>
          <w:lang w:val="af-ZA"/>
        </w:rPr>
      </w:pPr>
      <w:r>
        <w:rPr>
          <w:rFonts w:ascii="GHEA Grapalat" w:hAnsi="GHEA Grapalat" w:cs="GHEA Grapalat"/>
          <w:lang w:val="af-ZA"/>
        </w:rPr>
        <w:t>-</w:t>
      </w:r>
      <w:r w:rsidRPr="00B83C3C">
        <w:rPr>
          <w:rFonts w:ascii="GHEA Grapalat" w:hAnsi="GHEA Grapalat" w:cs="GHEA Grapalat"/>
          <w:lang w:val="af-ZA"/>
        </w:rPr>
        <w:t xml:space="preserve"> </w:t>
      </w:r>
      <w:r w:rsidRPr="00B83C3C">
        <w:rPr>
          <w:rFonts w:ascii="GHEA Grapalat" w:hAnsi="GHEA Grapalat" w:cs="GHEA Grapalat"/>
          <w:lang w:val="ro-RO"/>
        </w:rPr>
        <w:t>օբյեկտը 2016 թվականին լրացուցիչ ֆինանսավո</w:t>
      </w:r>
      <w:r>
        <w:rPr>
          <w:rFonts w:ascii="GHEA Grapalat" w:hAnsi="GHEA Grapalat" w:cs="GHEA Grapalat"/>
          <w:lang w:val="ro-RO"/>
        </w:rPr>
        <w:t>ր</w:t>
      </w:r>
      <w:r w:rsidRPr="00B83C3C">
        <w:rPr>
          <w:rFonts w:ascii="GHEA Grapalat" w:hAnsi="GHEA Grapalat" w:cs="GHEA Grapalat"/>
          <w:lang w:val="ro-RO"/>
        </w:rPr>
        <w:t xml:space="preserve">ել </w:t>
      </w:r>
      <w:r w:rsidRPr="00B83C3C">
        <w:rPr>
          <w:rFonts w:ascii="GHEA Grapalat" w:hAnsi="GHEA Grapalat" w:cs="GHEA Grapalat"/>
          <w:b/>
          <w:bCs/>
          <w:highlight w:val="lightGray"/>
          <w:lang w:val="af-ZA"/>
        </w:rPr>
        <w:t>89809.9հազ.դրամ</w:t>
      </w:r>
      <w:r w:rsidRPr="00B83C3C">
        <w:rPr>
          <w:rFonts w:ascii="GHEA Grapalat" w:hAnsi="GHEA Grapalat" w:cs="GHEA Grapalat"/>
          <w:lang w:val="af-ZA"/>
        </w:rPr>
        <w:t xml:space="preserve"> գումարով, որից  </w:t>
      </w:r>
    </w:p>
    <w:p w:rsidR="00361C67" w:rsidRPr="00B83C3C" w:rsidRDefault="00361C67" w:rsidP="00223504">
      <w:pPr>
        <w:ind w:firstLine="567"/>
        <w:jc w:val="both"/>
        <w:rPr>
          <w:rFonts w:ascii="GHEA Grapalat" w:hAnsi="GHEA Grapalat" w:cs="GHEA Grapalat"/>
          <w:lang w:val="ro-RO"/>
        </w:rPr>
      </w:pPr>
      <w:r w:rsidRPr="00B83C3C">
        <w:rPr>
          <w:rFonts w:ascii="GHEA Grapalat" w:hAnsi="GHEA Grapalat" w:cs="GHEA Grapalat"/>
          <w:lang w:val="af-ZA"/>
        </w:rPr>
        <w:t xml:space="preserve">- </w:t>
      </w:r>
      <w:r w:rsidRPr="00B83C3C">
        <w:rPr>
          <w:rFonts w:ascii="GHEA Grapalat" w:hAnsi="GHEA Grapalat" w:cs="GHEA Grapalat"/>
          <w:b/>
          <w:bCs/>
          <w:highlight w:val="lightGray"/>
          <w:lang w:val="af-ZA"/>
        </w:rPr>
        <w:t>70000.0հազ.դրամ</w:t>
      </w:r>
      <w:r w:rsidRPr="00B83C3C">
        <w:rPr>
          <w:rFonts w:ascii="GHEA Grapalat" w:hAnsi="GHEA Grapalat" w:cs="GHEA Grapalat"/>
          <w:lang w:val="af-ZA"/>
        </w:rPr>
        <w:t xml:space="preserve"> գումարով  </w:t>
      </w:r>
      <w:r w:rsidRPr="00B83C3C">
        <w:rPr>
          <w:rFonts w:ascii="GHEA Grapalat" w:hAnsi="GHEA Grapalat" w:cs="GHEA Grapalat"/>
          <w:lang w:val="ro-RO"/>
        </w:rPr>
        <w:t>ՀՀ 2016 թվականի պետական բյուջեի «Առողջապահական օբյեկտների շինարարություն» ծրագրի ՀՀ Լոռու մարզի Վանաձորի բժշկական կենտրոնի կառուցման համար նախատեսված միջոցների վերաբաշխմամբ, շինաշխատանքներին սահմանել 68762.3 հազ.դրամ, տեխնիկական հսկողությանը՝ 825.1հազ.դրամ, հեղինակային հսկողությանը՝ 412.6 հազ.դրամ,</w:t>
      </w:r>
    </w:p>
    <w:p w:rsidR="00361C67" w:rsidRPr="00B83C3C" w:rsidRDefault="00361C67" w:rsidP="00223504">
      <w:pPr>
        <w:ind w:firstLine="567"/>
        <w:jc w:val="both"/>
        <w:rPr>
          <w:rFonts w:ascii="GHEA Grapalat" w:hAnsi="GHEA Grapalat" w:cs="GHEA Grapalat"/>
          <w:lang w:val="ro-RO"/>
        </w:rPr>
      </w:pPr>
      <w:r w:rsidRPr="00B83C3C">
        <w:rPr>
          <w:rFonts w:ascii="GHEA Grapalat" w:hAnsi="GHEA Grapalat" w:cs="GHEA Grapalat"/>
          <w:lang w:val="ro-RO"/>
        </w:rPr>
        <w:t xml:space="preserve">- </w:t>
      </w:r>
      <w:r w:rsidRPr="00B83C3C">
        <w:rPr>
          <w:rFonts w:ascii="GHEA Grapalat" w:hAnsi="GHEA Grapalat" w:cs="GHEA Grapalat"/>
          <w:b/>
          <w:bCs/>
          <w:highlight w:val="lightGray"/>
          <w:lang w:val="ro-RO"/>
        </w:rPr>
        <w:t>19809.9</w:t>
      </w:r>
      <w:r w:rsidRPr="00B83C3C">
        <w:rPr>
          <w:rFonts w:ascii="GHEA Grapalat" w:hAnsi="GHEA Grapalat" w:cs="GHEA Grapalat"/>
          <w:b/>
          <w:bCs/>
          <w:highlight w:val="lightGray"/>
        </w:rPr>
        <w:t>հազ</w:t>
      </w:r>
      <w:r w:rsidRPr="00B83C3C">
        <w:rPr>
          <w:rFonts w:ascii="GHEA Grapalat" w:hAnsi="GHEA Grapalat" w:cs="GHEA Grapalat"/>
          <w:b/>
          <w:bCs/>
          <w:highlight w:val="lightGray"/>
          <w:lang w:val="ro-RO"/>
        </w:rPr>
        <w:t>.</w:t>
      </w:r>
      <w:r w:rsidRPr="00B83C3C">
        <w:rPr>
          <w:rFonts w:ascii="GHEA Grapalat" w:hAnsi="GHEA Grapalat" w:cs="GHEA Grapalat"/>
          <w:b/>
          <w:bCs/>
          <w:highlight w:val="lightGray"/>
        </w:rPr>
        <w:t>դրամ</w:t>
      </w:r>
      <w:r w:rsidRPr="00B83C3C">
        <w:rPr>
          <w:rFonts w:ascii="GHEA Grapalat" w:hAnsi="GHEA Grapalat" w:cs="GHEA Grapalat"/>
          <w:lang w:val="af-ZA"/>
        </w:rPr>
        <w:t xml:space="preserve"> գումարով  </w:t>
      </w:r>
      <w:r w:rsidRPr="00B83C3C">
        <w:rPr>
          <w:rFonts w:ascii="GHEA Grapalat" w:hAnsi="GHEA Grapalat" w:cs="GHEA Grapalat"/>
          <w:lang w:val="ro-RO"/>
        </w:rPr>
        <w:t>ՀՀ 2016 թվականի պետական բյուջեի «Մարզական օբյեկտների հիմնանորոգում» ծրագրի Oլիմպիական հերթափոխի պետական մարզական քոլեջի հանրակացարանային մասնաշենքի  վերակառուցման  աշխատանքների համար նախատեսված միջոցների վերաբաշխմամբ, շինաշխատանքներին սահմանելով 19459.7 հազ.դրամ, տեխնիկական հսկողությանը՝ 233.5 հազ.դրամ, հեղինակային հսկողությանը՝ 116.8 հազ.դրամ,</w:t>
      </w:r>
    </w:p>
    <w:p w:rsidR="00361C67" w:rsidRPr="00B83C3C" w:rsidRDefault="00361C67" w:rsidP="00223504">
      <w:pPr>
        <w:pStyle w:val="ListParagraph"/>
        <w:numPr>
          <w:ilvl w:val="0"/>
          <w:numId w:val="7"/>
        </w:numPr>
        <w:spacing w:after="200" w:line="276" w:lineRule="auto"/>
        <w:ind w:left="0" w:firstLine="567"/>
        <w:jc w:val="both"/>
        <w:rPr>
          <w:rFonts w:ascii="GHEA Grapalat" w:hAnsi="GHEA Grapalat" w:cs="GHEA Grapalat"/>
          <w:lang w:val="af-ZA"/>
        </w:rPr>
      </w:pPr>
      <w:r w:rsidRPr="00B83C3C">
        <w:rPr>
          <w:rFonts w:ascii="GHEA Grapalat" w:hAnsi="GHEA Grapalat" w:cs="GHEA Grapalat"/>
          <w:lang w:val="ro-RO"/>
        </w:rPr>
        <w:t xml:space="preserve">շինաշխատանքների գնման և համակարգման լիազորությունները վերապահել </w:t>
      </w:r>
      <w:r w:rsidRPr="00B83C3C">
        <w:rPr>
          <w:rFonts w:ascii="GHEA Grapalat" w:hAnsi="GHEA Grapalat" w:cs="GHEA Grapalat"/>
          <w:lang w:val="fr-FR"/>
        </w:rPr>
        <w:t xml:space="preserve">ՀՀ քաղաքաշինության նախարարության </w:t>
      </w:r>
      <w:r w:rsidRPr="00B83C3C">
        <w:rPr>
          <w:rFonts w:ascii="GHEA Grapalat" w:hAnsi="GHEA Grapalat" w:cs="GHEA Grapalat"/>
          <w:lang w:val="fr-FR" w:eastAsia="ru-RU"/>
        </w:rPr>
        <w:t>«</w:t>
      </w:r>
      <w:r w:rsidRPr="00B83C3C">
        <w:rPr>
          <w:rFonts w:ascii="GHEA Grapalat" w:hAnsi="GHEA Grapalat" w:cs="GHEA Grapalat"/>
          <w:lang w:val="en-US" w:eastAsia="ru-RU"/>
        </w:rPr>
        <w:t>Քաղաքաշինական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ծրագրերի</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իրականացման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գրասենյակ</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պետական</w:t>
      </w:r>
      <w:r w:rsidRPr="00B83C3C">
        <w:rPr>
          <w:rFonts w:ascii="GHEA Grapalat" w:hAnsi="GHEA Grapalat" w:cs="GHEA Grapalat"/>
          <w:lang w:val="fr-FR" w:eastAsia="ru-RU"/>
        </w:rPr>
        <w:t xml:space="preserve"> </w:t>
      </w:r>
      <w:r w:rsidRPr="00B83C3C">
        <w:rPr>
          <w:rFonts w:ascii="GHEA Grapalat" w:hAnsi="GHEA Grapalat" w:cs="GHEA Grapalat"/>
          <w:lang w:val="en-US" w:eastAsia="ru-RU"/>
        </w:rPr>
        <w:t>հիմնարկի</w:t>
      </w:r>
      <w:r w:rsidRPr="00B83C3C">
        <w:rPr>
          <w:rFonts w:ascii="GHEA Grapalat" w:hAnsi="GHEA Grapalat" w:cs="GHEA Grapalat"/>
          <w:lang w:val="ro-RO"/>
        </w:rPr>
        <w:t>ն՝ որպես նախկինում սկսված և դեռ չավարտված ծախսային ծրագիր՝ ՀՀ կառավարության 2011 թվականի փետրվարի 10-ի N 168-Ն որոշման 11-րդ կետի պահանջներին համապատասխան</w:t>
      </w:r>
      <w:r w:rsidRPr="00B83C3C">
        <w:rPr>
          <w:rFonts w:ascii="GHEA Grapalat" w:hAnsi="GHEA Grapalat" w:cs="GHEA Grapalat"/>
          <w:lang w:val="af-ZA"/>
        </w:rPr>
        <w:t>:</w:t>
      </w:r>
    </w:p>
    <w:p w:rsidR="00361C67" w:rsidRPr="00B83C3C" w:rsidRDefault="00361C67" w:rsidP="00223504">
      <w:pPr>
        <w:pStyle w:val="ListParagraph"/>
        <w:ind w:left="928"/>
        <w:jc w:val="both"/>
        <w:rPr>
          <w:rFonts w:ascii="GHEA Grapalat" w:hAnsi="GHEA Grapalat" w:cs="GHEA Grapalat"/>
          <w:lang w:val="fr-FR"/>
        </w:rPr>
      </w:pPr>
      <w:r w:rsidRPr="00B83C3C">
        <w:rPr>
          <w:rFonts w:ascii="GHEA Grapalat" w:hAnsi="GHEA Grapalat" w:cs="GHEA Grapalat"/>
          <w:lang w:val="fr-FR"/>
        </w:rPr>
        <w:t xml:space="preserve">Ընդամենը </w:t>
      </w:r>
      <w:r>
        <w:rPr>
          <w:rFonts w:ascii="GHEA Grapalat" w:hAnsi="GHEA Grapalat" w:cs="GHEA Grapalat"/>
          <w:lang w:val="fr-FR"/>
        </w:rPr>
        <w:t xml:space="preserve">լրացուցիչ </w:t>
      </w:r>
      <w:r w:rsidRPr="00B83C3C">
        <w:rPr>
          <w:rFonts w:ascii="GHEA Grapalat" w:hAnsi="GHEA Grapalat" w:cs="GHEA Grapalat"/>
          <w:lang w:val="fr-FR"/>
        </w:rPr>
        <w:t xml:space="preserve">պահանջվող գումարի չափը՝ </w:t>
      </w:r>
      <w:r w:rsidRPr="00B83C3C">
        <w:rPr>
          <w:rFonts w:ascii="GHEA Grapalat" w:hAnsi="GHEA Grapalat" w:cs="GHEA Grapalat"/>
          <w:highlight w:val="lightGray"/>
          <w:lang w:val="fr-FR"/>
        </w:rPr>
        <w:t xml:space="preserve">89809.9հազ.դրամ </w:t>
      </w:r>
      <w:r w:rsidRPr="00B83C3C">
        <w:rPr>
          <w:rFonts w:ascii="GHEA Grapalat" w:hAnsi="GHEA Grapalat" w:cs="GHEA Grapalat"/>
          <w:lang w:val="fr-FR"/>
        </w:rPr>
        <w:t>:</w:t>
      </w:r>
    </w:p>
    <w:p w:rsidR="00361C67" w:rsidRPr="00B83C3C" w:rsidRDefault="00361C67" w:rsidP="00223504">
      <w:pPr>
        <w:pStyle w:val="ListParagraph"/>
        <w:spacing w:after="200" w:line="276" w:lineRule="auto"/>
        <w:ind w:left="567"/>
        <w:jc w:val="both"/>
        <w:rPr>
          <w:rFonts w:ascii="GHEA Grapalat" w:hAnsi="GHEA Grapalat" w:cs="GHEA Grapalat"/>
          <w:lang w:val="fr-FR"/>
        </w:rPr>
      </w:pPr>
    </w:p>
    <w:p w:rsidR="00361C67" w:rsidRDefault="00361C67" w:rsidP="00223504">
      <w:pPr>
        <w:spacing w:line="276" w:lineRule="auto"/>
        <w:ind w:firstLine="567"/>
        <w:jc w:val="both"/>
        <w:rPr>
          <w:rFonts w:ascii="GHEA Grapalat" w:hAnsi="GHEA Grapalat" w:cs="GHEA Grapalat"/>
          <w:lang w:val="af-ZA"/>
        </w:rPr>
      </w:pPr>
      <w:r w:rsidRPr="00B83C3C">
        <w:rPr>
          <w:rFonts w:ascii="GHEA Grapalat" w:hAnsi="GHEA Grapalat" w:cs="GHEA Grapalat"/>
          <w:lang w:val="af-ZA"/>
        </w:rPr>
        <w:t xml:space="preserve">Ինչ վերաբերում է 2014 թվականի համաձայնագրի շրջանակներում չմարված (չկատարված) 39024.868 հազ.դրամ արժեքով պարտավորություններին, որպես բանկային երաշխիքից գանձված գումարի, ապա վերջիններիս վերաբերյալ առկա են ՀՀ ֆինանսների նախարարություն և «Հայբիզնեսբանկ» փակ բաժնետիրական ընկերությանը ուղղված 2016 թվականի մարտի 22-ի N ՀՍ/1-143-16  և 2014 թվականի դեկտեմբերի 19-ին կնքված N </w:t>
      </w:r>
      <w:r w:rsidRPr="00B83C3C">
        <w:rPr>
          <w:rFonts w:ascii="GHEA Grapalat" w:hAnsi="GHEA Grapalat" w:cs="GHEA Grapalat"/>
          <w:lang w:val="af-ZA"/>
        </w:rPr>
        <w:lastRenderedPageBreak/>
        <w:t xml:space="preserve">ԲԸԱՇՁԲ-14/8-6 պետական գնման պայմանագրի միակողմանի լուծման մասին Կապալառուին ուղղված 2016 թվականի մարտի 21-ի N ՀՍ/1-146-16 գրությունները: </w:t>
      </w:r>
    </w:p>
    <w:p w:rsidR="00361C67" w:rsidRPr="00B83C3C" w:rsidRDefault="00361C67" w:rsidP="00223504">
      <w:pPr>
        <w:ind w:firstLine="567"/>
        <w:jc w:val="both"/>
        <w:rPr>
          <w:rFonts w:ascii="GHEA Grapalat" w:hAnsi="GHEA Grapalat" w:cs="GHEA Grapalat"/>
          <w:lang w:val="af-ZA"/>
        </w:rPr>
      </w:pPr>
    </w:p>
    <w:p w:rsidR="00361C67" w:rsidRPr="00650034" w:rsidRDefault="00361C67" w:rsidP="00223504">
      <w:pPr>
        <w:ind w:firstLine="567"/>
        <w:jc w:val="both"/>
        <w:rPr>
          <w:rFonts w:ascii="GHEA Grapalat" w:hAnsi="GHEA Grapalat" w:cs="GHEA Grapalat"/>
          <w:lang w:val="af-ZA"/>
        </w:rPr>
      </w:pPr>
    </w:p>
    <w:p w:rsidR="00361C67" w:rsidRPr="00650034" w:rsidRDefault="00361C67" w:rsidP="00223504">
      <w:pPr>
        <w:ind w:firstLine="567"/>
        <w:jc w:val="both"/>
        <w:rPr>
          <w:rFonts w:ascii="GHEA Grapalat" w:hAnsi="GHEA Grapalat" w:cs="GHEA Grapalat"/>
          <w:b/>
          <w:bCs/>
          <w:i/>
          <w:iCs/>
          <w:lang w:val="ro-RO"/>
        </w:rPr>
      </w:pPr>
      <w:r w:rsidRPr="00650034">
        <w:rPr>
          <w:rFonts w:ascii="GHEA Grapalat" w:hAnsi="GHEA Grapalat" w:cs="GHEA Grapalat"/>
          <w:b/>
          <w:bCs/>
          <w:i/>
          <w:iCs/>
          <w:highlight w:val="lightGray"/>
          <w:lang w:val="ro-RO"/>
        </w:rPr>
        <w:t>ՀՀ 2016 թվականի պետական բյուջեի «Առողջապահական օբյեկտների շինարարություն» ծրագրի ՀՀ Լոռու մարզի Վանաձորի բժշկական կենտրոնի կառուցման (այդ թվում տեխնիկական և հեղինակային հսկողության) աշխատանքների 2016 թվականի մասով կնքված համաձայնագրերի նվազեցման նպատակահարմարության վերաբերյալ</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pStyle w:val="ListParagraph"/>
        <w:ind w:left="0" w:right="9" w:firstLine="567"/>
        <w:jc w:val="both"/>
        <w:rPr>
          <w:rFonts w:ascii="GHEA Grapalat" w:hAnsi="GHEA Grapalat" w:cs="GHEA Grapalat"/>
          <w:lang w:val="fr-FR"/>
        </w:rPr>
      </w:pPr>
      <w:r w:rsidRPr="00650034">
        <w:rPr>
          <w:rFonts w:ascii="GHEA Grapalat" w:hAnsi="GHEA Grapalat" w:cs="GHEA Grapalat"/>
          <w:lang w:val="fr-FR"/>
        </w:rPr>
        <w:t xml:space="preserve">Ներկայումս,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պատվիրատվությամբ իրականացվում են գլխավոր մասնաշենքի կառուցման աշխատանքները, մասնավորապես ավարտվում  են հիմնակմախքի բետոնային աշխատանքներ</w:t>
      </w:r>
      <w:r>
        <w:rPr>
          <w:rFonts w:ascii="GHEA Grapalat" w:hAnsi="GHEA Grapalat" w:cs="GHEA Grapalat"/>
          <w:lang w:val="fr-FR"/>
        </w:rPr>
        <w:t>ն</w:t>
      </w:r>
      <w:r w:rsidRPr="00650034">
        <w:rPr>
          <w:rFonts w:ascii="GHEA Grapalat" w:hAnsi="GHEA Grapalat" w:cs="GHEA Grapalat"/>
          <w:lang w:val="fr-FR"/>
        </w:rPr>
        <w:t>,  իրականացվում են հարդարման և տանիքի կառուցման աշխատանքները:</w:t>
      </w:r>
    </w:p>
    <w:p w:rsidR="00361C67" w:rsidRPr="00650034" w:rsidRDefault="00361C67" w:rsidP="00223504">
      <w:pPr>
        <w:spacing w:line="276" w:lineRule="auto"/>
        <w:ind w:firstLine="567"/>
        <w:jc w:val="both"/>
        <w:rPr>
          <w:rFonts w:ascii="GHEA Grapalat" w:hAnsi="GHEA Grapalat" w:cs="GHEA Grapalat"/>
          <w:lang w:val="fr-FR"/>
        </w:rPr>
      </w:pPr>
      <w:r w:rsidRPr="00650034">
        <w:rPr>
          <w:rFonts w:ascii="GHEA Grapalat" w:hAnsi="GHEA Grapalat" w:cs="GHEA Grapalat"/>
          <w:lang w:val="fr-FR"/>
        </w:rPr>
        <w:t xml:space="preserve">Գնահատելով դեռ կատարման ենթակա 2015-2016 թվականների շինարարական ծավալները՝ շուրջ 1170000.0 հազ.դրամի չափով, որից շուրջ 869000.0 հազ.դրամը 2016 թվականի երկրորդ եռամսյակում, կապալառու կազմակերպությունների և ՀՀ քաղաքաշինության նախարարության «Քաղաքաշինական ծրագրերի իրականացման գրասենյակ» պետական հիմնարկի մասնագետների համատեղ քննարկման արդյունքներով առաջարկվել է 2016 թվականին հատկացված գումարի մի մասը վերաբաշխել և տրամադրել ավարտական մի շարք շինօբյեկտների առաջնահերթ խնդիրներին: </w:t>
      </w:r>
    </w:p>
    <w:p w:rsidR="00361C67" w:rsidRPr="00650034" w:rsidRDefault="00361C67" w:rsidP="00223504">
      <w:pPr>
        <w:spacing w:line="276" w:lineRule="auto"/>
        <w:ind w:firstLine="567"/>
        <w:jc w:val="both"/>
        <w:rPr>
          <w:rFonts w:ascii="GHEA Grapalat" w:hAnsi="GHEA Grapalat" w:cs="GHEA Grapalat"/>
          <w:lang w:val="fr-FR"/>
        </w:rPr>
      </w:pPr>
    </w:p>
    <w:p w:rsidR="00361C67" w:rsidRPr="00650034" w:rsidRDefault="00361C67" w:rsidP="00223504">
      <w:pPr>
        <w:jc w:val="center"/>
        <w:rPr>
          <w:rFonts w:ascii="GHEA Grapalat" w:hAnsi="GHEA Grapalat" w:cs="GHEA Grapalat"/>
          <w:b/>
          <w:bCs/>
          <w:highlight w:val="lightGray"/>
          <w:lang w:val="fr-FR"/>
        </w:rPr>
      </w:pPr>
      <w:r w:rsidRPr="00650034">
        <w:rPr>
          <w:rFonts w:ascii="GHEA Grapalat" w:hAnsi="GHEA Grapalat" w:cs="GHEA Grapalat"/>
          <w:b/>
          <w:bCs/>
          <w:highlight w:val="lightGray"/>
          <w:lang w:val="fr-FR"/>
        </w:rPr>
        <w:t>ՀՀ Արագածոտնի մարզի Քուչակի մշակույթի տան շինարարական աշխատանքների ավարտման անհրաժեշտության վերաբերյալ</w:t>
      </w:r>
    </w:p>
    <w:p w:rsidR="00361C67" w:rsidRPr="00650034" w:rsidRDefault="00361C67" w:rsidP="00223504">
      <w:pPr>
        <w:jc w:val="both"/>
        <w:rPr>
          <w:rFonts w:ascii="GHEA Grapalat" w:hAnsi="GHEA Grapalat" w:cs="GHEA Grapalat"/>
          <w:b/>
          <w:bCs/>
          <w:highlight w:val="lightGray"/>
          <w:lang w:val="fr-FR"/>
        </w:rPr>
      </w:pPr>
    </w:p>
    <w:p w:rsidR="00361C67" w:rsidRPr="00650034" w:rsidRDefault="00361C67" w:rsidP="00223504">
      <w:pPr>
        <w:spacing w:after="200"/>
        <w:ind w:right="9" w:firstLine="630"/>
        <w:jc w:val="both"/>
        <w:rPr>
          <w:rFonts w:ascii="GHEA Grapalat" w:hAnsi="GHEA Grapalat" w:cs="GHEA Grapalat"/>
          <w:i/>
          <w:iCs/>
          <w:lang w:val="fr-FR"/>
        </w:rPr>
      </w:pPr>
      <w:r w:rsidRPr="00650034">
        <w:rPr>
          <w:rFonts w:ascii="GHEA Grapalat" w:hAnsi="GHEA Grapalat" w:cs="GHEA Grapalat"/>
          <w:i/>
          <w:iCs/>
          <w:lang w:val="fr-FR"/>
        </w:rPr>
        <w:t>Օբյեկտի փաստացի վիճակի վերաբերյալ</w:t>
      </w:r>
    </w:p>
    <w:p w:rsidR="00361C67" w:rsidRPr="00650034" w:rsidRDefault="00361C67" w:rsidP="00223504">
      <w:pPr>
        <w:jc w:val="both"/>
        <w:rPr>
          <w:rFonts w:ascii="GHEA Grapalat" w:hAnsi="GHEA Grapalat" w:cs="GHEA Grapalat"/>
          <w:lang w:val="af-ZA"/>
        </w:rPr>
      </w:pP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Օբյեկտի վերակառուցումն իրականացվել է ՀՀ 2014-2015</w:t>
      </w:r>
      <w:r>
        <w:rPr>
          <w:rFonts w:ascii="GHEA Grapalat" w:hAnsi="GHEA Grapalat" w:cs="GHEA Grapalat"/>
          <w:lang w:val="af-ZA"/>
        </w:rPr>
        <w:t xml:space="preserve"> </w:t>
      </w:r>
      <w:r w:rsidRPr="00650034">
        <w:rPr>
          <w:rFonts w:ascii="GHEA Grapalat" w:hAnsi="GHEA Grapalat" w:cs="GHEA Grapalat"/>
          <w:lang w:val="af-ZA"/>
        </w:rPr>
        <w:t>թ</w:t>
      </w:r>
      <w:r>
        <w:rPr>
          <w:rFonts w:ascii="GHEA Grapalat" w:hAnsi="GHEA Grapalat" w:cs="GHEA Grapalat"/>
          <w:lang w:val="af-ZA"/>
        </w:rPr>
        <w:t>վականների</w:t>
      </w:r>
      <w:r w:rsidRPr="00650034">
        <w:rPr>
          <w:rFonts w:ascii="GHEA Grapalat" w:hAnsi="GHEA Grapalat" w:cs="GHEA Grapalat"/>
          <w:lang w:val="af-ZA"/>
        </w:rPr>
        <w:t xml:space="preserve"> պետական բյուջեների հաշվին՝ </w:t>
      </w:r>
      <w:r w:rsidRPr="00650034">
        <w:rPr>
          <w:rFonts w:ascii="GHEA Grapalat" w:hAnsi="GHEA Grapalat" w:cs="GHEA Grapalat"/>
          <w:lang w:val="fr-FR"/>
        </w:rPr>
        <w:t>ՀՀ քաղաքաշինության նախարարության «Քաղաքաշինական ծրագրերի իրականացման գրասենյակ» պետական հիմնարկի</w:t>
      </w:r>
      <w:r w:rsidRPr="00650034">
        <w:rPr>
          <w:rFonts w:ascii="GHEA Grapalat" w:hAnsi="GHEA Grapalat" w:cs="GHEA Grapalat"/>
          <w:lang w:val="af-ZA"/>
        </w:rPr>
        <w:t xml:space="preserve"> պատվիրատվությամբ՝ </w:t>
      </w:r>
      <w:r w:rsidRPr="00650034">
        <w:rPr>
          <w:rFonts w:ascii="GHEA Grapalat" w:hAnsi="GHEA Grapalat" w:cs="GHEA Grapalat"/>
          <w:lang w:val="fr-FR"/>
        </w:rPr>
        <w:t>«</w:t>
      </w:r>
      <w:r w:rsidRPr="00650034">
        <w:rPr>
          <w:rFonts w:ascii="GHEA Grapalat" w:hAnsi="GHEA Grapalat" w:cs="GHEA Grapalat"/>
          <w:lang w:val="af-ZA"/>
        </w:rPr>
        <w:t>Խաչատուրյանի Բիլդինգ Գրուպ</w:t>
      </w:r>
      <w:r w:rsidRPr="00650034">
        <w:rPr>
          <w:rFonts w:ascii="GHEA Grapalat" w:hAnsi="GHEA Grapalat" w:cs="GHEA Grapalat"/>
          <w:lang w:val="fr-FR"/>
        </w:rPr>
        <w:t>»</w:t>
      </w:r>
      <w:r w:rsidRPr="00650034">
        <w:rPr>
          <w:rFonts w:ascii="GHEA Grapalat" w:hAnsi="GHEA Grapalat" w:cs="GHEA Grapalat"/>
          <w:lang w:val="af-ZA"/>
        </w:rPr>
        <w:t xml:space="preserve"> </w:t>
      </w:r>
      <w:r>
        <w:rPr>
          <w:rFonts w:ascii="GHEA Grapalat" w:hAnsi="GHEA Grapalat" w:cs="GHEA Grapalat"/>
          <w:lang w:val="af-ZA"/>
        </w:rPr>
        <w:t>սահմանափակ պատասխանատվությամբ ընկերության</w:t>
      </w:r>
      <w:r w:rsidRPr="00650034">
        <w:rPr>
          <w:rFonts w:ascii="GHEA Grapalat" w:hAnsi="GHEA Grapalat" w:cs="GHEA Grapalat"/>
          <w:lang w:val="af-ZA"/>
        </w:rPr>
        <w:t xml:space="preserve"> հետ 2014</w:t>
      </w:r>
      <w:r>
        <w:rPr>
          <w:rFonts w:ascii="GHEA Grapalat" w:hAnsi="GHEA Grapalat" w:cs="GHEA Grapalat"/>
          <w:lang w:val="af-ZA"/>
        </w:rPr>
        <w:t xml:space="preserve"> </w:t>
      </w:r>
      <w:r w:rsidRPr="00650034">
        <w:rPr>
          <w:rFonts w:ascii="GHEA Grapalat" w:hAnsi="GHEA Grapalat" w:cs="GHEA Grapalat"/>
          <w:lang w:val="af-ZA"/>
        </w:rPr>
        <w:t>թ</w:t>
      </w:r>
      <w:r>
        <w:rPr>
          <w:rFonts w:ascii="GHEA Grapalat" w:hAnsi="GHEA Grapalat" w:cs="GHEA Grapalat"/>
          <w:lang w:val="af-ZA"/>
        </w:rPr>
        <w:t>վականի դեկտեմբերի 19-ին</w:t>
      </w:r>
      <w:r w:rsidRPr="00650034">
        <w:rPr>
          <w:rFonts w:ascii="GHEA Grapalat" w:hAnsi="GHEA Grapalat" w:cs="GHEA Grapalat"/>
          <w:lang w:val="af-ZA"/>
        </w:rPr>
        <w:t xml:space="preserve"> կնքված NԲԸԱՇՁԲ–14/8-1 պայմանագրի համաձայն:</w:t>
      </w:r>
    </w:p>
    <w:p w:rsidR="00361C67" w:rsidRPr="00650034" w:rsidRDefault="00361C67" w:rsidP="00223504">
      <w:pPr>
        <w:tabs>
          <w:tab w:val="left" w:pos="9720"/>
        </w:tabs>
        <w:spacing w:line="276" w:lineRule="auto"/>
        <w:ind w:right="-270"/>
        <w:jc w:val="both"/>
        <w:rPr>
          <w:rFonts w:ascii="GHEA Grapalat" w:hAnsi="GHEA Grapalat" w:cs="GHEA Grapalat"/>
          <w:lang w:val="fr-FR"/>
        </w:rPr>
      </w:pPr>
      <w:r w:rsidRPr="00650034">
        <w:rPr>
          <w:rFonts w:ascii="GHEA Grapalat" w:hAnsi="GHEA Grapalat" w:cs="GHEA Grapalat"/>
          <w:lang w:val="fr-FR"/>
        </w:rPr>
        <w:t xml:space="preserve">Օբյեկտի նախահաշվային արժեքը կազմում է՝  </w:t>
      </w:r>
      <w:r w:rsidRPr="00650034">
        <w:rPr>
          <w:rFonts w:ascii="GHEA Grapalat" w:hAnsi="GHEA Grapalat" w:cs="GHEA Grapalat"/>
          <w:b/>
          <w:bCs/>
          <w:lang w:val="fr-FR"/>
        </w:rPr>
        <w:t>436267.93</w:t>
      </w:r>
      <w:r w:rsidRPr="00650034">
        <w:rPr>
          <w:rFonts w:ascii="GHEA Grapalat" w:hAnsi="GHEA Grapalat" w:cs="GHEA Grapalat"/>
          <w:lang w:val="fr-FR"/>
        </w:rPr>
        <w:t xml:space="preserve"> հազ.դրամ:</w:t>
      </w: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Պայմանագրի ընդհանուր արժեքը՝ </w:t>
      </w:r>
      <w:r w:rsidRPr="00650034">
        <w:rPr>
          <w:rFonts w:ascii="GHEA Grapalat" w:hAnsi="GHEA Grapalat" w:cs="GHEA Grapalat"/>
          <w:b/>
          <w:bCs/>
          <w:lang w:val="af-ZA"/>
        </w:rPr>
        <w:t xml:space="preserve">345840.149 </w:t>
      </w:r>
      <w:r w:rsidRPr="00650034">
        <w:rPr>
          <w:rFonts w:ascii="GHEA Grapalat" w:hAnsi="GHEA Grapalat" w:cs="GHEA Grapalat"/>
          <w:lang w:val="af-ZA"/>
        </w:rPr>
        <w:t>հազ.դրամ:</w:t>
      </w:r>
    </w:p>
    <w:p w:rsidR="00361C67" w:rsidRPr="00650034" w:rsidRDefault="00361C67" w:rsidP="00223504">
      <w:pPr>
        <w:spacing w:line="276" w:lineRule="auto"/>
        <w:jc w:val="both"/>
        <w:rPr>
          <w:rFonts w:ascii="GHEA Grapalat" w:hAnsi="GHEA Grapalat" w:cs="GHEA Grapalat"/>
          <w:b/>
          <w:bCs/>
          <w:lang w:val="af-ZA"/>
        </w:rPr>
      </w:pPr>
      <w:r w:rsidRPr="00650034">
        <w:rPr>
          <w:rFonts w:ascii="GHEA Grapalat" w:hAnsi="GHEA Grapalat" w:cs="GHEA Grapalat"/>
          <w:lang w:val="af-ZA"/>
        </w:rPr>
        <w:t xml:space="preserve">2014թ համաձայնագրի արժեքը՝ </w:t>
      </w:r>
      <w:r w:rsidRPr="00650034">
        <w:rPr>
          <w:rFonts w:ascii="GHEA Grapalat" w:hAnsi="GHEA Grapalat" w:cs="GHEA Grapalat"/>
          <w:b/>
          <w:bCs/>
          <w:lang w:val="af-ZA"/>
        </w:rPr>
        <w:t>122669.284 հազ.դրամ:</w:t>
      </w:r>
    </w:p>
    <w:p w:rsidR="00361C67" w:rsidRPr="00650034" w:rsidRDefault="00361C67" w:rsidP="00223504">
      <w:pPr>
        <w:spacing w:line="276" w:lineRule="auto"/>
        <w:jc w:val="both"/>
        <w:rPr>
          <w:rFonts w:ascii="GHEA Grapalat" w:hAnsi="GHEA Grapalat" w:cs="GHEA Grapalat"/>
          <w:b/>
          <w:bCs/>
          <w:lang w:val="af-ZA"/>
        </w:rPr>
      </w:pPr>
      <w:r w:rsidRPr="00650034">
        <w:rPr>
          <w:rFonts w:ascii="GHEA Grapalat" w:hAnsi="GHEA Grapalat" w:cs="GHEA Grapalat"/>
          <w:lang w:val="af-ZA"/>
        </w:rPr>
        <w:t xml:space="preserve">2015թ համաձայնագրի արժեքը՝ </w:t>
      </w:r>
      <w:r w:rsidRPr="00650034">
        <w:rPr>
          <w:rFonts w:ascii="GHEA Grapalat" w:hAnsi="GHEA Grapalat" w:cs="GHEA Grapalat"/>
          <w:b/>
          <w:bCs/>
          <w:lang w:val="af-ZA"/>
        </w:rPr>
        <w:t>68694.800 հազ.դրամ:</w:t>
      </w:r>
    </w:p>
    <w:p w:rsidR="00361C67" w:rsidRPr="00650034" w:rsidRDefault="00361C67" w:rsidP="00223504">
      <w:pPr>
        <w:spacing w:line="276" w:lineRule="auto"/>
        <w:jc w:val="both"/>
        <w:rPr>
          <w:rFonts w:ascii="GHEA Grapalat" w:hAnsi="GHEA Grapalat" w:cs="GHEA Grapalat"/>
          <w:lang w:val="ro-RO"/>
        </w:rPr>
      </w:pPr>
      <w:r w:rsidRPr="00650034">
        <w:rPr>
          <w:rFonts w:ascii="GHEA Grapalat" w:hAnsi="GHEA Grapalat" w:cs="GHEA Grapalat"/>
          <w:lang w:val="fr-FR"/>
        </w:rPr>
        <w:t xml:space="preserve">       </w:t>
      </w:r>
      <w:r w:rsidRPr="00650034">
        <w:rPr>
          <w:rFonts w:ascii="GHEA Grapalat" w:hAnsi="GHEA Grapalat" w:cs="GHEA Grapalat"/>
          <w:lang w:val="ro-RO"/>
        </w:rPr>
        <w:t>ՀՀ 2014-2015</w:t>
      </w:r>
      <w:r>
        <w:rPr>
          <w:rFonts w:ascii="GHEA Grapalat" w:hAnsi="GHEA Grapalat" w:cs="GHEA Grapalat"/>
          <w:lang w:val="ro-RO"/>
        </w:rPr>
        <w:t xml:space="preserve"> </w:t>
      </w:r>
      <w:r w:rsidRPr="00650034">
        <w:rPr>
          <w:rFonts w:ascii="GHEA Grapalat" w:hAnsi="GHEA Grapalat" w:cs="GHEA Grapalat"/>
          <w:lang w:val="ro-RO"/>
        </w:rPr>
        <w:t>թ</w:t>
      </w:r>
      <w:r>
        <w:rPr>
          <w:rFonts w:ascii="GHEA Grapalat" w:hAnsi="GHEA Grapalat" w:cs="GHEA Grapalat"/>
          <w:lang w:val="ro-RO"/>
        </w:rPr>
        <w:t>վականների</w:t>
      </w:r>
      <w:r w:rsidRPr="00650034">
        <w:rPr>
          <w:rFonts w:ascii="GHEA Grapalat" w:hAnsi="GHEA Grapalat" w:cs="GHEA Grapalat"/>
          <w:lang w:val="ro-RO"/>
        </w:rPr>
        <w:t xml:space="preserve"> ընթացքում ներկայացված կատարողական ակտերի ընդհանուր գումարը կազմում է </w:t>
      </w:r>
      <w:r w:rsidRPr="00650034">
        <w:rPr>
          <w:rFonts w:ascii="GHEA Grapalat" w:hAnsi="GHEA Grapalat" w:cs="GHEA Grapalat"/>
          <w:b/>
          <w:bCs/>
          <w:lang w:val="ro-RO"/>
        </w:rPr>
        <w:t>41528.995</w:t>
      </w:r>
      <w:r w:rsidRPr="00650034">
        <w:rPr>
          <w:rFonts w:ascii="GHEA Grapalat" w:hAnsi="GHEA Grapalat" w:cs="GHEA Grapalat"/>
          <w:lang w:val="ro-RO"/>
        </w:rPr>
        <w:t xml:space="preserve"> հազ.դրամ:</w:t>
      </w:r>
    </w:p>
    <w:p w:rsidR="00361C67" w:rsidRPr="00650034" w:rsidRDefault="00361C67" w:rsidP="00223504">
      <w:pPr>
        <w:spacing w:line="276" w:lineRule="auto"/>
        <w:jc w:val="both"/>
        <w:rPr>
          <w:rFonts w:ascii="GHEA Grapalat" w:hAnsi="GHEA Grapalat" w:cs="GHEA Grapalat"/>
          <w:lang w:val="ro-RO"/>
        </w:rPr>
      </w:pP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Պայմանագրային պարտավորությունների չկատարման (այդ թվում </w:t>
      </w:r>
      <w:r w:rsidRPr="00650034">
        <w:rPr>
          <w:rFonts w:ascii="GHEA Grapalat" w:hAnsi="GHEA Grapalat" w:cs="GHEA Grapalat"/>
          <w:lang w:val="fr-FR" w:eastAsia="ru-RU"/>
        </w:rPr>
        <w:t xml:space="preserve">տեխնիկական, աշխատանքային և նյութական ռեսուրսների ոչ բավարար քանակի, շինաշխատանքների կազմակերպման և կատարման ոչ բավարար մակարդակի ու որակի, ինչպես նաև </w:t>
      </w:r>
      <w:r w:rsidRPr="00650034">
        <w:rPr>
          <w:rFonts w:ascii="GHEA Grapalat" w:hAnsi="GHEA Grapalat" w:cs="GHEA Grapalat"/>
        </w:rPr>
        <w:t>սահմանված</w:t>
      </w:r>
      <w:r w:rsidRPr="00650034">
        <w:rPr>
          <w:rFonts w:ascii="GHEA Grapalat" w:hAnsi="GHEA Grapalat" w:cs="GHEA Grapalat"/>
          <w:lang w:val="fr-FR"/>
        </w:rPr>
        <w:t xml:space="preserve"> </w:t>
      </w:r>
      <w:r w:rsidRPr="00650034">
        <w:rPr>
          <w:rFonts w:ascii="GHEA Grapalat" w:hAnsi="GHEA Grapalat" w:cs="GHEA Grapalat"/>
        </w:rPr>
        <w:t>ժամկետների</w:t>
      </w:r>
      <w:r w:rsidRPr="00650034">
        <w:rPr>
          <w:rFonts w:ascii="GHEA Grapalat" w:hAnsi="GHEA Grapalat" w:cs="GHEA Grapalat"/>
          <w:lang w:val="fr-FR"/>
        </w:rPr>
        <w:t xml:space="preserve"> </w:t>
      </w:r>
      <w:r w:rsidRPr="00650034">
        <w:rPr>
          <w:rFonts w:ascii="GHEA Grapalat" w:hAnsi="GHEA Grapalat" w:cs="GHEA Grapalat"/>
        </w:rPr>
        <w:t>կոպիտ</w:t>
      </w:r>
      <w:r w:rsidRPr="00650034">
        <w:rPr>
          <w:rFonts w:ascii="GHEA Grapalat" w:hAnsi="GHEA Grapalat" w:cs="GHEA Grapalat"/>
          <w:lang w:val="fr-FR"/>
        </w:rPr>
        <w:t xml:space="preserve"> </w:t>
      </w:r>
      <w:r w:rsidRPr="00650034">
        <w:rPr>
          <w:rFonts w:ascii="GHEA Grapalat" w:hAnsi="GHEA Grapalat" w:cs="GHEA Grapalat"/>
        </w:rPr>
        <w:t>խախտումների</w:t>
      </w:r>
      <w:r w:rsidRPr="00650034">
        <w:rPr>
          <w:rFonts w:ascii="GHEA Grapalat" w:hAnsi="GHEA Grapalat" w:cs="GHEA Grapalat"/>
          <w:lang w:val="af-ZA"/>
        </w:rPr>
        <w:t>) պատճառով նշված պայմանագիրը 2016</w:t>
      </w:r>
      <w:r>
        <w:rPr>
          <w:rFonts w:ascii="GHEA Grapalat" w:hAnsi="GHEA Grapalat" w:cs="GHEA Grapalat"/>
          <w:lang w:val="af-ZA"/>
        </w:rPr>
        <w:t xml:space="preserve"> </w:t>
      </w:r>
      <w:r w:rsidRPr="00650034">
        <w:rPr>
          <w:rFonts w:ascii="GHEA Grapalat" w:hAnsi="GHEA Grapalat" w:cs="GHEA Grapalat"/>
          <w:lang w:val="af-ZA"/>
        </w:rPr>
        <w:lastRenderedPageBreak/>
        <w:t>թ</w:t>
      </w:r>
      <w:r>
        <w:rPr>
          <w:rFonts w:ascii="GHEA Grapalat" w:hAnsi="GHEA Grapalat" w:cs="GHEA Grapalat"/>
          <w:lang w:val="af-ZA"/>
        </w:rPr>
        <w:t>վականի մարտի 2-ի</w:t>
      </w:r>
      <w:r w:rsidRPr="00650034">
        <w:rPr>
          <w:rFonts w:ascii="GHEA Grapalat" w:hAnsi="GHEA Grapalat" w:cs="GHEA Grapalat"/>
          <w:lang w:val="af-ZA"/>
        </w:rPr>
        <w:t xml:space="preserve"> </w:t>
      </w:r>
      <w:r>
        <w:rPr>
          <w:rFonts w:ascii="GHEA Grapalat" w:hAnsi="GHEA Grapalat" w:cs="GHEA Grapalat"/>
          <w:lang w:val="af-ZA"/>
        </w:rPr>
        <w:t>N</w:t>
      </w:r>
      <w:r w:rsidRPr="00650034">
        <w:rPr>
          <w:rFonts w:ascii="GHEA Grapalat" w:hAnsi="GHEA Grapalat" w:cs="GHEA Grapalat"/>
          <w:lang w:val="af-ZA"/>
        </w:rPr>
        <w:t xml:space="preserve"> ՀՍ/1-111-16 գրության համաձայն միակողմանի լուծվել է Պատվիրատուի կողմից, ինչի արդյունքում մշակույթի տան շարունակական  աշխատանքներ</w:t>
      </w:r>
      <w:r>
        <w:rPr>
          <w:rFonts w:ascii="GHEA Grapalat" w:hAnsi="GHEA Grapalat" w:cs="GHEA Grapalat"/>
          <w:lang w:val="af-ZA"/>
        </w:rPr>
        <w:t>ն</w:t>
      </w:r>
      <w:r w:rsidRPr="00650034">
        <w:rPr>
          <w:rFonts w:ascii="GHEA Grapalat" w:hAnsi="GHEA Grapalat" w:cs="GHEA Grapalat"/>
          <w:lang w:val="af-ZA"/>
        </w:rPr>
        <w:t xml:space="preserve"> ենթակա են կրկին գնման: </w:t>
      </w: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Նախկին Կապալառուի կողմից պայմանագրային պարտավորությունների ոչ պատշաճ կատարման արդյունքում անավարտ են մնացել</w:t>
      </w:r>
      <w:r>
        <w:rPr>
          <w:rFonts w:ascii="GHEA Grapalat" w:hAnsi="GHEA Grapalat" w:cs="GHEA Grapalat"/>
          <w:lang w:val="af-ZA"/>
        </w:rPr>
        <w:t xml:space="preserve"> </w:t>
      </w:r>
      <w:r w:rsidRPr="00650034">
        <w:rPr>
          <w:rFonts w:ascii="GHEA Grapalat" w:hAnsi="GHEA Grapalat" w:cs="GHEA Grapalat"/>
          <w:lang w:val="af-ZA"/>
        </w:rPr>
        <w:t>2014</w:t>
      </w:r>
      <w:r>
        <w:rPr>
          <w:rFonts w:ascii="GHEA Grapalat" w:hAnsi="GHEA Grapalat" w:cs="GHEA Grapalat"/>
          <w:lang w:val="af-ZA"/>
        </w:rPr>
        <w:t xml:space="preserve"> </w:t>
      </w:r>
      <w:r w:rsidRPr="00650034">
        <w:rPr>
          <w:rFonts w:ascii="GHEA Grapalat" w:hAnsi="GHEA Grapalat" w:cs="GHEA Grapalat"/>
          <w:lang w:val="af-ZA"/>
        </w:rPr>
        <w:t>թ</w:t>
      </w:r>
      <w:r>
        <w:rPr>
          <w:rFonts w:ascii="GHEA Grapalat" w:hAnsi="GHEA Grapalat" w:cs="GHEA Grapalat"/>
          <w:lang w:val="af-ZA"/>
        </w:rPr>
        <w:t>վականի դեկտեմբերի 19-ի</w:t>
      </w:r>
      <w:r w:rsidRPr="00650034">
        <w:rPr>
          <w:rFonts w:ascii="GHEA Grapalat" w:hAnsi="GHEA Grapalat" w:cs="GHEA Grapalat"/>
          <w:lang w:val="af-ZA"/>
        </w:rPr>
        <w:t xml:space="preserve"> NԲԸԱՇՁԲ–14/8-1 պայմանագրի 304311.154 հազ.դրամ արժեքով մնացորդային շինարարական աշխատանքներ:</w:t>
      </w: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Մասնավորապես, 2014-2015</w:t>
      </w:r>
      <w:r>
        <w:rPr>
          <w:rFonts w:ascii="GHEA Grapalat" w:hAnsi="GHEA Grapalat" w:cs="GHEA Grapalat"/>
          <w:lang w:val="af-ZA"/>
        </w:rPr>
        <w:t xml:space="preserve"> թվականների</w:t>
      </w:r>
      <w:r w:rsidRPr="00650034">
        <w:rPr>
          <w:rFonts w:ascii="GHEA Grapalat" w:hAnsi="GHEA Grapalat" w:cs="GHEA Grapalat"/>
          <w:lang w:val="af-ZA"/>
        </w:rPr>
        <w:t xml:space="preserve"> պայմանագրային պարտավորությունների շրջանակներում չեն իրականացվել արտաքին և ներքին պատերը, տանիքը, բացվածքները, հատակները, ներքին հարդարումը, </w:t>
      </w:r>
      <w:r>
        <w:rPr>
          <w:rFonts w:ascii="GHEA Grapalat" w:hAnsi="GHEA Grapalat" w:cs="GHEA Grapalat"/>
          <w:lang w:val="af-ZA"/>
        </w:rPr>
        <w:t>ջեռուցումն</w:t>
      </w:r>
      <w:r w:rsidRPr="00650034">
        <w:rPr>
          <w:rFonts w:ascii="GHEA Grapalat" w:hAnsi="GHEA Grapalat" w:cs="GHEA Grapalat"/>
          <w:lang w:val="af-ZA"/>
        </w:rPr>
        <w:t>, օդափոխությունը, ներքին և արտաքին կոյուղին, գազամատակարարում</w:t>
      </w:r>
      <w:r>
        <w:rPr>
          <w:rFonts w:ascii="GHEA Grapalat" w:hAnsi="GHEA Grapalat" w:cs="GHEA Grapalat"/>
          <w:lang w:val="af-ZA"/>
        </w:rPr>
        <w:t>ն</w:t>
      </w:r>
      <w:r w:rsidRPr="00650034">
        <w:rPr>
          <w:rFonts w:ascii="GHEA Grapalat" w:hAnsi="GHEA Grapalat" w:cs="GHEA Grapalat"/>
          <w:lang w:val="af-ZA"/>
        </w:rPr>
        <w:t>, էլ.լուսավորությունը, տեխնիկական անվտանգության և հակահրդեհային համակարգերը, տարածքի բարեկարգման աշխատանքները:</w:t>
      </w:r>
    </w:p>
    <w:p w:rsidR="00361C67" w:rsidRPr="00650034" w:rsidRDefault="00361C67" w:rsidP="00223504">
      <w:pPr>
        <w:spacing w:line="276" w:lineRule="auto"/>
        <w:jc w:val="both"/>
        <w:rPr>
          <w:rFonts w:ascii="GHEA Grapalat" w:hAnsi="GHEA Grapalat" w:cs="GHEA Grapalat"/>
          <w:i/>
          <w:iCs/>
          <w:lang w:val="af-ZA"/>
        </w:rPr>
      </w:pPr>
      <w:r w:rsidRPr="00650034">
        <w:rPr>
          <w:rFonts w:ascii="GHEA Grapalat" w:hAnsi="GHEA Grapalat" w:cs="GHEA Grapalat"/>
          <w:b/>
          <w:bCs/>
          <w:i/>
          <w:iCs/>
          <w:lang w:val="af-ZA"/>
        </w:rPr>
        <w:t xml:space="preserve">     </w:t>
      </w:r>
      <w:r w:rsidRPr="00650034">
        <w:rPr>
          <w:rFonts w:ascii="GHEA Grapalat" w:hAnsi="GHEA Grapalat" w:cs="GHEA Grapalat"/>
          <w:i/>
          <w:iCs/>
          <w:lang w:val="af-ZA"/>
        </w:rPr>
        <w:t>Արդյունքում՝  չկատարված աշխատանքների մասով առաջարկվում է.</w:t>
      </w: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w:t>
      </w:r>
      <w:r w:rsidRPr="00650034">
        <w:rPr>
          <w:rFonts w:ascii="GHEA Grapalat" w:hAnsi="GHEA Grapalat" w:cs="GHEA Grapalat"/>
          <w:lang w:val="ro-RO"/>
        </w:rPr>
        <w:t>ՀՀ 2016 թվականի պետական բյուջեի 20000.0 հազ.դրամի հատկացումը մնացորդային աշխատանքների ընդհանուր արժեքում դիտարկելու և իրացնելու նպատակով</w:t>
      </w:r>
      <w:r w:rsidRPr="00650034">
        <w:rPr>
          <w:rFonts w:ascii="GHEA Grapalat" w:hAnsi="GHEA Grapalat" w:cs="GHEA Grapalat"/>
          <w:lang w:val="af-ZA"/>
        </w:rPr>
        <w:t xml:space="preserve"> կազմակերպել շինարարական աշխատանքների նախահաշվային մնացորդի գնման նոր գործընթաց՝ Հեղինակ-Նախագծողի կողմից մնացորդային ծավալների ճշգրտված (մնացորդային նախահաշվի ընդհանուր արժեքով) նախահաշվի համաձայն՝ որը կազմում է շուրջ </w:t>
      </w:r>
      <w:r w:rsidRPr="00650034">
        <w:rPr>
          <w:rFonts w:ascii="GHEA Grapalat" w:hAnsi="GHEA Grapalat" w:cs="GHEA Grapalat"/>
          <w:b/>
          <w:bCs/>
          <w:lang w:val="af-ZA"/>
        </w:rPr>
        <w:t>386000.0հազ.դրամ</w:t>
      </w:r>
      <w:r w:rsidRPr="00650034">
        <w:rPr>
          <w:rFonts w:ascii="GHEA Grapalat" w:hAnsi="GHEA Grapalat" w:cs="GHEA Grapalat"/>
          <w:lang w:val="af-ZA"/>
        </w:rPr>
        <w:t xml:space="preserve">: </w:t>
      </w:r>
    </w:p>
    <w:p w:rsidR="00361C67" w:rsidRPr="00650034" w:rsidRDefault="00361C67" w:rsidP="00223504">
      <w:pPr>
        <w:spacing w:line="276" w:lineRule="auto"/>
        <w:jc w:val="both"/>
        <w:rPr>
          <w:rFonts w:ascii="GHEA Grapalat" w:hAnsi="GHEA Grapalat" w:cs="GHEA Grapalat"/>
          <w:lang w:val="af-ZA"/>
        </w:rPr>
      </w:pPr>
      <w:r w:rsidRPr="00650034">
        <w:rPr>
          <w:rFonts w:ascii="GHEA Grapalat" w:hAnsi="GHEA Grapalat" w:cs="GHEA Grapalat"/>
          <w:lang w:val="af-ZA"/>
        </w:rPr>
        <w:t xml:space="preserve">-   մնացորդային աշխատանքները գնման ներկայացնել 386000.0հազ.դրամի շինմոնտաժի ընդհանուր արժեքով՝ </w:t>
      </w:r>
      <w:r w:rsidRPr="00650034">
        <w:rPr>
          <w:rFonts w:ascii="GHEA Grapalat" w:hAnsi="GHEA Grapalat" w:cs="GHEA Grapalat"/>
          <w:b/>
          <w:bCs/>
          <w:lang w:val="af-ZA"/>
        </w:rPr>
        <w:t>ԲԸՀ</w:t>
      </w:r>
      <w:r w:rsidRPr="00650034">
        <w:rPr>
          <w:rFonts w:ascii="GHEA Grapalat" w:hAnsi="GHEA Grapalat" w:cs="GHEA Grapalat"/>
          <w:lang w:val="af-ZA"/>
        </w:rPr>
        <w:t xml:space="preserve"> ընթացակարգի կիրառմամբ և 386000.0x0.6%=2316.0հազ.դրամ հեղինակային հսկողության ամբողջական արժեքով՝ </w:t>
      </w:r>
      <w:r w:rsidRPr="00650034">
        <w:rPr>
          <w:rFonts w:ascii="GHEA Grapalat" w:hAnsi="GHEA Grapalat" w:cs="GHEA Grapalat"/>
          <w:b/>
          <w:bCs/>
          <w:lang w:val="af-ZA"/>
        </w:rPr>
        <w:t xml:space="preserve">ԲԸԱՀ </w:t>
      </w:r>
      <w:r w:rsidRPr="00650034">
        <w:rPr>
          <w:rFonts w:ascii="GHEA Grapalat" w:hAnsi="GHEA Grapalat" w:cs="GHEA Grapalat"/>
          <w:lang w:val="af-ZA"/>
        </w:rPr>
        <w:t xml:space="preserve">ընթացակարգով՝ հաշվի առնելով բույջետային տարվա սահմանափակ ժամկետները, </w:t>
      </w:r>
    </w:p>
    <w:p w:rsidR="00361C67" w:rsidRPr="00650034" w:rsidRDefault="00361C67" w:rsidP="00223504">
      <w:pPr>
        <w:pStyle w:val="ListParagraph"/>
        <w:numPr>
          <w:ilvl w:val="0"/>
          <w:numId w:val="7"/>
        </w:numPr>
        <w:spacing w:after="200" w:line="276" w:lineRule="auto"/>
        <w:ind w:left="0" w:firstLine="0"/>
        <w:jc w:val="both"/>
        <w:rPr>
          <w:rFonts w:ascii="GHEA Grapalat" w:hAnsi="GHEA Grapalat" w:cs="GHEA Grapalat"/>
          <w:lang w:val="fr-FR"/>
        </w:rPr>
      </w:pPr>
      <w:r w:rsidRPr="00650034">
        <w:rPr>
          <w:rFonts w:ascii="GHEA Grapalat" w:hAnsi="GHEA Grapalat" w:cs="GHEA Grapalat"/>
          <w:lang w:val="fr-FR"/>
        </w:rPr>
        <w:t>վերակառուցման աշխատանքների գնման և համակարգման լիազորությունները վերապահել ՀՀ քաղաքաշինության նախարարության «Քաղաքաշինական ծրագրերի իրականացման գրասենյակ» պետական հիմնարկին՝ որպես նախկինում սկսված և դեռ չավարտված ծախսային ծրագիր:</w:t>
      </w:r>
    </w:p>
    <w:p w:rsidR="00361C67" w:rsidRPr="00650034" w:rsidRDefault="00361C67" w:rsidP="00223504">
      <w:pPr>
        <w:spacing w:line="276" w:lineRule="auto"/>
        <w:ind w:firstLine="567"/>
        <w:jc w:val="both"/>
        <w:rPr>
          <w:rFonts w:ascii="GHEA Grapalat" w:hAnsi="GHEA Grapalat" w:cs="GHEA Grapalat"/>
          <w:lang w:val="fr-FR"/>
        </w:rPr>
      </w:pPr>
    </w:p>
    <w:p w:rsidR="00361C67" w:rsidRPr="00650034" w:rsidRDefault="00361C67" w:rsidP="00223504">
      <w:pPr>
        <w:ind w:firstLine="567"/>
        <w:jc w:val="center"/>
        <w:rPr>
          <w:rFonts w:ascii="GHEA Grapalat" w:hAnsi="GHEA Grapalat" w:cs="GHEA Grapalat"/>
          <w:b/>
          <w:bCs/>
          <w:lang w:val="fr-FR"/>
        </w:rPr>
      </w:pPr>
      <w:r w:rsidRPr="00650034">
        <w:rPr>
          <w:rFonts w:ascii="GHEA Grapalat" w:hAnsi="GHEA Grapalat" w:cs="GHEA Grapalat"/>
          <w:b/>
          <w:bCs/>
          <w:highlight w:val="lightGray"/>
          <w:lang w:val="fr-FR"/>
        </w:rPr>
        <w:t>ՀՀ Արագածոտնի մարզի Աշտարակի մարզադպրոցի լրացուցիչ շինաշխատանքների կատարման անհրաժեշտության վերաբերյալ</w:t>
      </w:r>
    </w:p>
    <w:p w:rsidR="00361C67" w:rsidRPr="00650034" w:rsidRDefault="00361C67" w:rsidP="00223504">
      <w:pPr>
        <w:ind w:firstLine="567"/>
        <w:jc w:val="center"/>
        <w:rPr>
          <w:rFonts w:ascii="GHEA Grapalat" w:hAnsi="GHEA Grapalat" w:cs="GHEA Grapalat"/>
          <w:b/>
          <w:bCs/>
          <w:lang w:val="fr-FR"/>
        </w:rPr>
      </w:pPr>
    </w:p>
    <w:p w:rsidR="00361C67" w:rsidRPr="00650034" w:rsidRDefault="00361C67" w:rsidP="00223504">
      <w:pPr>
        <w:spacing w:after="200"/>
        <w:ind w:right="9" w:firstLine="567"/>
        <w:jc w:val="both"/>
        <w:rPr>
          <w:rFonts w:ascii="GHEA Grapalat" w:hAnsi="GHEA Grapalat" w:cs="GHEA Grapalat"/>
          <w:i/>
          <w:iCs/>
          <w:lang w:val="fr-FR"/>
        </w:rPr>
      </w:pPr>
      <w:r w:rsidRPr="00650034">
        <w:rPr>
          <w:rFonts w:ascii="GHEA Grapalat" w:hAnsi="GHEA Grapalat" w:cs="GHEA Grapalat"/>
          <w:i/>
          <w:iCs/>
          <w:lang w:val="fr-FR"/>
        </w:rPr>
        <w:t>Օբյեկտի փաստացի վիճակի վերաբերյալ</w:t>
      </w:r>
    </w:p>
    <w:p w:rsidR="00361C67" w:rsidRPr="00650034" w:rsidRDefault="00361C67" w:rsidP="00223504">
      <w:pPr>
        <w:ind w:firstLine="567"/>
        <w:jc w:val="both"/>
        <w:rPr>
          <w:rFonts w:ascii="GHEA Grapalat" w:hAnsi="GHEA Grapalat" w:cs="GHEA Grapalat"/>
          <w:b/>
          <w:bCs/>
          <w:lang w:val="fr-FR"/>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Օբյեկտն իրականացվում է  2009 թվականից՝ 2009 թվականի մայիսի 27-ի N ԱՇՁԲ-09/100-2 պայմանագրի համաձայն: </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Օբյեկտն իրականացվում է ՀՀ 2009-2014 թվականների պետական բյուջեների հաշվին:</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Առ այսօր իրականացվել /-վում/ են ավելի քան 440.0 մլն դրամի պայմանագրային պարտավորություններ:</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Օբյեկտը ներկայացվել է վերանախագծման 2013 թվականին՝ ինչի արդյունքում նախագծանախահաշվային փաստաթղթեր</w:t>
      </w:r>
      <w:r>
        <w:rPr>
          <w:rFonts w:ascii="GHEA Grapalat" w:hAnsi="GHEA Grapalat" w:cs="GHEA Grapalat"/>
          <w:lang w:val="fr-FR"/>
        </w:rPr>
        <w:t>ն</w:t>
      </w:r>
      <w:r w:rsidRPr="00650034">
        <w:rPr>
          <w:rFonts w:ascii="GHEA Grapalat" w:hAnsi="GHEA Grapalat" w:cs="GHEA Grapalat"/>
          <w:lang w:val="fr-FR"/>
        </w:rPr>
        <w:t xml:space="preserve"> արդիականացվել են՝ նախատեսվել են մի շարք տեխնիկական միջոցառումներ՝ վերջինիս սեյսմազինվածության մակարդակը բարձրացնելու նպատակով:</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lastRenderedPageBreak/>
        <w:t>ՀՀ սպորտի և երիտասարդության հարցերի նախարարության նախաձեռնությամբ ներկայացվել են լրացուցիչ առաջարկներ ծավալահատակագծային մասնակի փոփոխությունների և  արտաքին մարզահրապարակի կառուցման (այդ թվում մարզական գույքի ձեռքբերման) անհրաժեշտության վերաբերյալ, որոնք ընդգրկված չեն հիմնական պայմանագրում:</w:t>
      </w:r>
    </w:p>
    <w:p w:rsidR="00361C67" w:rsidRPr="00650034" w:rsidRDefault="00361C67" w:rsidP="00223504">
      <w:pPr>
        <w:spacing w:after="200"/>
        <w:ind w:right="9" w:firstLine="567"/>
        <w:jc w:val="both"/>
        <w:rPr>
          <w:rFonts w:ascii="GHEA Grapalat" w:hAnsi="GHEA Grapalat" w:cs="GHEA Grapalat"/>
          <w:lang w:val="ro-RO"/>
        </w:rPr>
      </w:pPr>
      <w:r w:rsidRPr="00650034">
        <w:rPr>
          <w:rFonts w:ascii="GHEA Grapalat" w:hAnsi="GHEA Grapalat" w:cs="GHEA Grapalat"/>
          <w:lang w:val="fr-FR"/>
        </w:rPr>
        <w:t>Հաշվի առնելով այն հանգամանքը, որ օբյեկտի լիարժեք շահագործման համար կարևորվում է ոլորտի լիազոր մարմնի (ՀՀ սպորտի և երիտասարդության հարցերի նախարարության) առաջարկների ընդգրկումը կապալառուի պայմանագրային պարտավորություններում, ինչպես նաև</w:t>
      </w:r>
      <w:r w:rsidRPr="00650034">
        <w:rPr>
          <w:rFonts w:ascii="GHEA Grapalat" w:hAnsi="GHEA Grapalat" w:cs="GHEA Grapalat"/>
          <w:lang w:val="ro-RO"/>
        </w:rPr>
        <w:t xml:space="preserve"> ՀՀ 2016 թվականի պետական բյուջեով օբյեկտին 52000.0 հազ.դրամ (այդ թվում 600.0 հազ.դրամ նախագծման աշխատանքներին և 51400.0 հազ.դրամ շինաշխատանքներին) լրացուցիչ հատկացման փաստ</w:t>
      </w:r>
      <w:r>
        <w:rPr>
          <w:rFonts w:ascii="GHEA Grapalat" w:hAnsi="GHEA Grapalat" w:cs="GHEA Grapalat"/>
          <w:lang w:val="ro-RO"/>
        </w:rPr>
        <w:t>ն</w:t>
      </w:r>
      <w:r w:rsidRPr="00650034">
        <w:rPr>
          <w:rFonts w:ascii="GHEA Grapalat" w:hAnsi="GHEA Grapalat" w:cs="GHEA Grapalat"/>
          <w:lang w:val="ro-RO"/>
        </w:rPr>
        <w:t>՝ անհրաժեշտ է համարվում մարզադպրոցի ամբողջական վերակառուցման նախագծանախահաշվային փաստաթղթերի սեղմ ժամկետում լրամշակումը:</w:t>
      </w:r>
    </w:p>
    <w:p w:rsidR="00361C67" w:rsidRPr="00650034" w:rsidRDefault="00361C67" w:rsidP="00223504">
      <w:pPr>
        <w:ind w:firstLine="567"/>
        <w:jc w:val="both"/>
        <w:rPr>
          <w:rFonts w:ascii="GHEA Grapalat" w:hAnsi="GHEA Grapalat" w:cs="GHEA Grapalat"/>
          <w:lang w:val="ro-RO"/>
        </w:rPr>
      </w:pP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Հաշվի առնելով խնդրի կարևորություն</w:t>
      </w:r>
      <w:r>
        <w:rPr>
          <w:rFonts w:ascii="GHEA Grapalat" w:hAnsi="GHEA Grapalat" w:cs="GHEA Grapalat"/>
          <w:lang w:val="fr-FR"/>
        </w:rPr>
        <w:t>ն</w:t>
      </w:r>
      <w:r w:rsidRPr="00650034">
        <w:rPr>
          <w:rFonts w:ascii="GHEA Grapalat" w:hAnsi="GHEA Grapalat" w:cs="GHEA Grapalat"/>
          <w:lang w:val="fr-FR"/>
        </w:rPr>
        <w:t xml:space="preserve">, առաջարկվում է. </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pStyle w:val="ListParagraph"/>
        <w:numPr>
          <w:ilvl w:val="0"/>
          <w:numId w:val="7"/>
        </w:numPr>
        <w:spacing w:after="200" w:line="276" w:lineRule="auto"/>
        <w:ind w:left="0" w:right="9" w:firstLine="567"/>
        <w:jc w:val="both"/>
        <w:rPr>
          <w:rFonts w:ascii="GHEA Grapalat" w:hAnsi="GHEA Grapalat" w:cs="GHEA Grapalat"/>
          <w:lang w:val="ro-RO"/>
        </w:rPr>
      </w:pPr>
      <w:r w:rsidRPr="00650034">
        <w:rPr>
          <w:rFonts w:ascii="GHEA Grapalat" w:hAnsi="GHEA Grapalat" w:cs="GHEA Grapalat"/>
          <w:lang w:val="ro-RO"/>
        </w:rPr>
        <w:t>մինչև սույն որոշման ընդունում</w:t>
      </w:r>
      <w:r>
        <w:rPr>
          <w:rFonts w:ascii="GHEA Grapalat" w:hAnsi="GHEA Grapalat" w:cs="GHEA Grapalat"/>
          <w:lang w:val="ro-RO"/>
        </w:rPr>
        <w:t>ն</w:t>
      </w:r>
      <w:r w:rsidRPr="00650034">
        <w:rPr>
          <w:rFonts w:ascii="GHEA Grapalat" w:hAnsi="GHEA Grapalat" w:cs="GHEA Grapalat"/>
          <w:lang w:val="ro-RO"/>
        </w:rPr>
        <w:t xml:space="preserve">՝ առանց ֆինանսական ապահովման  «Հեղինակային և հարակից իրավունքների մասին» ՀՀ օրենքի և «Գնումների մասին» </w:t>
      </w:r>
      <w:r w:rsidRPr="00650034">
        <w:rPr>
          <w:rFonts w:ascii="GHEA Grapalat" w:hAnsi="GHEA Grapalat" w:cs="GHEA Grapalat"/>
          <w:lang w:val="fr-FR"/>
        </w:rPr>
        <w:t xml:space="preserve">ՀՀ օրենքի 20-րդ հոդվածի 5-րդ կետի 1-ին ենթակետի </w:t>
      </w:r>
      <w:r w:rsidRPr="00650034">
        <w:rPr>
          <w:rFonts w:ascii="GHEA Grapalat" w:hAnsi="GHEA Grapalat" w:cs="GHEA Grapalat"/>
          <w:lang w:val="ro-RO"/>
        </w:rPr>
        <w:t xml:space="preserve">համաձայն՝ </w:t>
      </w:r>
      <w:r w:rsidRPr="00650034">
        <w:rPr>
          <w:rFonts w:ascii="GHEA Grapalat" w:hAnsi="GHEA Grapalat" w:cs="GHEA Grapalat"/>
          <w:b/>
          <w:bCs/>
          <w:lang w:val="ro-RO"/>
        </w:rPr>
        <w:t>ԲԸԱՀ</w:t>
      </w:r>
      <w:r w:rsidRPr="00650034">
        <w:rPr>
          <w:rFonts w:ascii="GHEA Grapalat" w:hAnsi="GHEA Grapalat" w:cs="GHEA Grapalat"/>
          <w:lang w:val="ro-RO"/>
        </w:rPr>
        <w:t xml:space="preserve"> ընթացակարգի կիրառմամբ՝  Հեղինակ –Նախագծողի հետ կնքել նախագծման (լրամշակման) լրացուցիչ աշխատանքների պայմանագիր և հանձնարարել Հեղինակ-Նախագծողին  սկսելու մարզադպրոցի վերակառուցման նախագծանախահաշվային փաստաթղթերի լրամշակման աշխատանքները,</w:t>
      </w:r>
    </w:p>
    <w:p w:rsidR="00361C67" w:rsidRPr="00650034" w:rsidRDefault="00361C67" w:rsidP="00223504">
      <w:pPr>
        <w:pStyle w:val="ListParagraph"/>
        <w:numPr>
          <w:ilvl w:val="0"/>
          <w:numId w:val="7"/>
        </w:numPr>
        <w:spacing w:after="200" w:line="276" w:lineRule="auto"/>
        <w:ind w:left="0" w:right="9" w:firstLine="567"/>
        <w:jc w:val="both"/>
        <w:rPr>
          <w:rFonts w:ascii="GHEA Grapalat" w:hAnsi="GHEA Grapalat" w:cs="GHEA Grapalat"/>
          <w:lang w:val="ro-RO"/>
        </w:rPr>
      </w:pPr>
      <w:r w:rsidRPr="00650034">
        <w:rPr>
          <w:rFonts w:ascii="GHEA Grapalat" w:hAnsi="GHEA Grapalat" w:cs="GHEA Grapalat"/>
          <w:lang w:val="ro-RO"/>
        </w:rPr>
        <w:t>հատկացված 51400.0 հազ.դրամից 49508.8 հազ.դրամը նպատակաուղղել շինմոնտաժային աշխատանքներին, 1594.1 հազ.դրամը՝ տեխնիկական հսկողությանը (որից 1000.0 հազ.դրամը 2014 թվականի շինաշխատանքների տեխնիկական հսկողության մնացորդային ծախսերին) և 297.1 հազ.դրամը հեղինակային հսկողությանը,</w:t>
      </w:r>
    </w:p>
    <w:p w:rsidR="00361C67" w:rsidRPr="00650034" w:rsidRDefault="00361C67" w:rsidP="00223504">
      <w:pPr>
        <w:pStyle w:val="ListParagraph"/>
        <w:numPr>
          <w:ilvl w:val="0"/>
          <w:numId w:val="7"/>
        </w:numPr>
        <w:spacing w:after="200" w:line="276" w:lineRule="auto"/>
        <w:ind w:left="0" w:right="9" w:firstLine="567"/>
        <w:jc w:val="both"/>
        <w:rPr>
          <w:rFonts w:ascii="GHEA Grapalat" w:hAnsi="GHEA Grapalat" w:cs="GHEA Grapalat"/>
          <w:lang w:val="ro-RO"/>
        </w:rPr>
      </w:pPr>
      <w:r w:rsidRPr="00650034">
        <w:rPr>
          <w:rFonts w:ascii="GHEA Grapalat" w:hAnsi="GHEA Grapalat" w:cs="GHEA Grapalat"/>
          <w:lang w:val="ro-RO"/>
        </w:rPr>
        <w:t xml:space="preserve">շինաշխատանքների և տեխնիկական հսկողության գնումն իրականացնել </w:t>
      </w:r>
      <w:r w:rsidRPr="00650034">
        <w:rPr>
          <w:rFonts w:ascii="GHEA Grapalat" w:hAnsi="GHEA Grapalat" w:cs="GHEA Grapalat"/>
          <w:b/>
          <w:bCs/>
          <w:lang w:val="ro-RO"/>
        </w:rPr>
        <w:t xml:space="preserve">ԲԸՀ </w:t>
      </w:r>
      <w:r w:rsidRPr="00650034">
        <w:rPr>
          <w:rFonts w:ascii="GHEA Grapalat" w:hAnsi="GHEA Grapalat" w:cs="GHEA Grapalat"/>
          <w:lang w:val="ro-RO"/>
        </w:rPr>
        <w:t>ընթացակարգի կիրառմամբ,</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Նախագծման ու վերակառուցման աշխատանքների գնման և համակարգման լիազորությունները վերապահել ՀՀ քաղաքաշինության նախարարության «Քաղաքաշինական ծրագրերի իրականացման» պետական հիմնարկին՝ որպես նախկինում սկսված և դեռ չավարտված ծախսային ծրագիր,</w:t>
      </w:r>
    </w:p>
    <w:p w:rsidR="00361C67" w:rsidRPr="00650034" w:rsidRDefault="00361C67" w:rsidP="00223504">
      <w:pPr>
        <w:pStyle w:val="ListParagraph"/>
        <w:numPr>
          <w:ilvl w:val="0"/>
          <w:numId w:val="7"/>
        </w:numPr>
        <w:spacing w:after="200" w:line="276" w:lineRule="auto"/>
        <w:ind w:left="0" w:firstLine="567"/>
        <w:jc w:val="both"/>
        <w:rPr>
          <w:rFonts w:ascii="GHEA Grapalat" w:hAnsi="GHEA Grapalat" w:cs="GHEA Grapalat"/>
          <w:lang w:val="fr-FR"/>
        </w:rPr>
      </w:pPr>
      <w:r w:rsidRPr="00650034">
        <w:rPr>
          <w:rFonts w:ascii="GHEA Grapalat" w:hAnsi="GHEA Grapalat" w:cs="GHEA Grapalat"/>
          <w:lang w:val="fr-FR"/>
        </w:rPr>
        <w:t xml:space="preserve">Օբյեկտի 2014 թվականի շինաշխատանքների տեխնիկական հսկողության 1000.0 հազ.դրամ մնացորդային ծախսերի փոխհատուցման մասով ՀՀ կառավարության 2011 թվականի փետրվարի 10-ի N 168-Ն որոշման 74-րդ կետի դրույթները՝ ծանուցման և/կամ հայտարարության ներկայացման վերաբերյալ պահանջները չկիրառել (2016 թվականի գնումների պլանում փոփոխությունների վերաբերյալ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2016 թվականի մայիսի 23-ի N ՄՔ/1-273-16 գրությամբ ներկայացվել է ՀՀ ֆինանսների նախարարություն):</w:t>
      </w:r>
    </w:p>
    <w:p w:rsidR="00361C67" w:rsidRPr="00650034" w:rsidRDefault="00361C67" w:rsidP="00223504">
      <w:pPr>
        <w:ind w:firstLine="567"/>
        <w:jc w:val="both"/>
        <w:rPr>
          <w:rFonts w:ascii="GHEA Grapalat" w:hAnsi="GHEA Grapalat" w:cs="GHEA Grapalat"/>
          <w:i/>
          <w:iCs/>
          <w:lang w:val="ro-RO"/>
        </w:rPr>
      </w:pPr>
    </w:p>
    <w:p w:rsidR="00361C67" w:rsidRPr="00650034" w:rsidRDefault="00361C67" w:rsidP="00223504">
      <w:pPr>
        <w:pStyle w:val="ListParagraph"/>
        <w:numPr>
          <w:ilvl w:val="0"/>
          <w:numId w:val="42"/>
        </w:numPr>
        <w:spacing w:after="200" w:line="276" w:lineRule="auto"/>
        <w:ind w:left="0" w:firstLine="567"/>
        <w:jc w:val="both"/>
        <w:rPr>
          <w:rFonts w:ascii="GHEA Grapalat" w:hAnsi="GHEA Grapalat" w:cs="GHEA Grapalat"/>
          <w:i/>
          <w:iCs/>
          <w:lang w:val="fr-FR"/>
        </w:rPr>
      </w:pPr>
      <w:r w:rsidRPr="00650034">
        <w:rPr>
          <w:rFonts w:ascii="GHEA Grapalat" w:hAnsi="GHEA Grapalat" w:cs="GHEA Grapalat"/>
          <w:i/>
          <w:iCs/>
          <w:lang w:val="ro-RO"/>
        </w:rPr>
        <w:t xml:space="preserve">ՀՀ 2016 թվականի պետական բյուջեի «Առողջապահական օբյեկտների շինարարություն» ծրագրի ՀՀ Լոռու մարզի Վանաձորի բժշկական կենտրոնի կառուցման (այդ թվում տեխնիկական և հեղինակային հսկողության) աշխատանքների 2016թ մասով կնքված համաձայնագրերը (պայմանագիրը)՝ (2016 թվականի մայիսի 31-ի համապատասխան հայտի շրջանակներում) վերակնքման գործընթացում են՝ համամասնորեն նվազեցվող ծախսերի չափով:  </w:t>
      </w:r>
    </w:p>
    <w:p w:rsidR="00361C67" w:rsidRPr="00650034" w:rsidRDefault="00361C67" w:rsidP="00223504">
      <w:pPr>
        <w:pStyle w:val="ListParagraph"/>
        <w:tabs>
          <w:tab w:val="left" w:pos="540"/>
        </w:tabs>
        <w:ind w:left="-90"/>
        <w:jc w:val="both"/>
        <w:rPr>
          <w:rFonts w:ascii="GHEA Grapalat" w:hAnsi="GHEA Grapalat" w:cs="GHEA Grapalat"/>
          <w:lang w:val="fr-FR"/>
        </w:rPr>
      </w:pPr>
    </w:p>
    <w:p w:rsidR="00361C67" w:rsidRPr="00650034" w:rsidRDefault="00361C67" w:rsidP="00223504">
      <w:pPr>
        <w:numPr>
          <w:ilvl w:val="0"/>
          <w:numId w:val="31"/>
        </w:numPr>
        <w:tabs>
          <w:tab w:val="left" w:pos="0"/>
          <w:tab w:val="left" w:pos="1260"/>
        </w:tabs>
        <w:ind w:left="0" w:firstLine="567"/>
        <w:rPr>
          <w:rFonts w:ascii="GHEA Grapalat" w:hAnsi="GHEA Grapalat" w:cs="GHEA Grapalat"/>
          <w:b/>
          <w:bCs/>
        </w:rPr>
      </w:pPr>
      <w:r w:rsidRPr="00650034">
        <w:rPr>
          <w:rFonts w:ascii="GHEA Grapalat" w:hAnsi="GHEA Grapalat" w:cs="GHEA Grapalat"/>
          <w:b/>
          <w:bCs/>
        </w:rPr>
        <w:t>Տվյալ բնագավառում իրականացվող  քաղաքականությունը</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Շինարարական (այդ թվում նախագծային) ծրագրերի ֆինանսավորման և համակարգման </w:t>
      </w:r>
      <w:r>
        <w:rPr>
          <w:rFonts w:ascii="GHEA Grapalat" w:hAnsi="GHEA Grapalat" w:cs="GHEA Grapalat"/>
          <w:lang w:val="fr-FR"/>
        </w:rPr>
        <w:t>գործընթացն</w:t>
      </w:r>
      <w:r w:rsidRPr="00650034">
        <w:rPr>
          <w:rFonts w:ascii="GHEA Grapalat" w:hAnsi="GHEA Grapalat" w:cs="GHEA Grapalat"/>
          <w:lang w:val="fr-FR"/>
        </w:rPr>
        <w:t>` անհրաժեշտ հիմնավորումների, հաշվարկների, մասնագիտական եզրակացությունների ձեռքբերման, գնման ընթացակարգերի կազմակերպման մասով իրականացվում են ՀՀ քաղաքաշինության ոլորտի նորմատիվատեխնիկական փաստաթղթերի և օրենսդրության, ինչպես նաև «Գնումների մասին» ՀՀ  օրենքի և ՀՀ կառավարության 2011 թվականի փետրվարի 10-ի N 168-Ն որոշման պահանջներին համապատասխան:</w:t>
      </w:r>
    </w:p>
    <w:p w:rsidR="00361C67" w:rsidRPr="00650034" w:rsidRDefault="00361C67" w:rsidP="00223504">
      <w:pPr>
        <w:tabs>
          <w:tab w:val="left" w:pos="360"/>
          <w:tab w:val="left" w:pos="900"/>
        </w:tabs>
        <w:ind w:firstLine="567"/>
        <w:jc w:val="both"/>
        <w:rPr>
          <w:rFonts w:ascii="GHEA Grapalat" w:hAnsi="GHEA Grapalat" w:cs="GHEA Grapalat"/>
          <w:lang w:val="fr-FR"/>
        </w:rPr>
      </w:pPr>
    </w:p>
    <w:p w:rsidR="00361C67" w:rsidRPr="00650034" w:rsidRDefault="00361C67" w:rsidP="00223504">
      <w:pPr>
        <w:numPr>
          <w:ilvl w:val="0"/>
          <w:numId w:val="31"/>
        </w:numPr>
        <w:tabs>
          <w:tab w:val="left" w:pos="360"/>
          <w:tab w:val="left" w:pos="900"/>
        </w:tabs>
        <w:ind w:left="0" w:firstLine="567"/>
        <w:jc w:val="both"/>
        <w:rPr>
          <w:rFonts w:ascii="GHEA Grapalat" w:hAnsi="GHEA Grapalat" w:cs="GHEA Grapalat"/>
          <w:b/>
          <w:bCs/>
        </w:rPr>
      </w:pPr>
      <w:r w:rsidRPr="00650034">
        <w:rPr>
          <w:rFonts w:ascii="GHEA Grapalat" w:hAnsi="GHEA Grapalat" w:cs="GHEA Grapalat"/>
          <w:b/>
          <w:bCs/>
        </w:rPr>
        <w:t>Կարգավորվող նպատակը և բնույթը</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Շինարարական օբյեկտների լրացուցիչ ֆինանսավորման անհրաժեշտություն:</w:t>
      </w:r>
    </w:p>
    <w:p w:rsidR="00361C67" w:rsidRPr="00650034" w:rsidRDefault="00361C67" w:rsidP="00223504">
      <w:pPr>
        <w:ind w:firstLine="567"/>
        <w:jc w:val="both"/>
        <w:rPr>
          <w:rFonts w:ascii="GHEA Grapalat" w:hAnsi="GHEA Grapalat" w:cs="GHEA Grapalat"/>
          <w:lang w:val="fr-FR"/>
        </w:rPr>
      </w:pPr>
    </w:p>
    <w:p w:rsidR="00361C67" w:rsidRPr="00650034" w:rsidRDefault="00361C67" w:rsidP="00223504">
      <w:pPr>
        <w:numPr>
          <w:ilvl w:val="0"/>
          <w:numId w:val="31"/>
        </w:numPr>
        <w:tabs>
          <w:tab w:val="left" w:pos="360"/>
          <w:tab w:val="left" w:pos="900"/>
        </w:tabs>
        <w:ind w:left="0" w:firstLine="567"/>
        <w:jc w:val="both"/>
        <w:rPr>
          <w:rFonts w:ascii="GHEA Grapalat" w:hAnsi="GHEA Grapalat" w:cs="GHEA Grapalat"/>
          <w:b/>
          <w:bCs/>
          <w:lang w:val="fr-FR"/>
        </w:rPr>
      </w:pPr>
      <w:r w:rsidRPr="00650034">
        <w:rPr>
          <w:rFonts w:ascii="GHEA Grapalat" w:hAnsi="GHEA Grapalat" w:cs="GHEA Grapalat"/>
          <w:b/>
          <w:bCs/>
        </w:rPr>
        <w:t>Նախագծի</w:t>
      </w:r>
      <w:r w:rsidRPr="00650034">
        <w:rPr>
          <w:rFonts w:ascii="GHEA Grapalat" w:hAnsi="GHEA Grapalat" w:cs="GHEA Grapalat"/>
          <w:b/>
          <w:bCs/>
          <w:lang w:val="fr-FR"/>
        </w:rPr>
        <w:t xml:space="preserve"> </w:t>
      </w:r>
      <w:r w:rsidRPr="00650034">
        <w:rPr>
          <w:rFonts w:ascii="GHEA Grapalat" w:hAnsi="GHEA Grapalat" w:cs="GHEA Grapalat"/>
          <w:b/>
          <w:bCs/>
        </w:rPr>
        <w:t>մշակման</w:t>
      </w:r>
      <w:r w:rsidRPr="00650034">
        <w:rPr>
          <w:rFonts w:ascii="GHEA Grapalat" w:hAnsi="GHEA Grapalat" w:cs="GHEA Grapalat"/>
          <w:b/>
          <w:bCs/>
          <w:lang w:val="fr-FR"/>
        </w:rPr>
        <w:t xml:space="preserve">  </w:t>
      </w:r>
      <w:r w:rsidRPr="00650034">
        <w:rPr>
          <w:rFonts w:ascii="GHEA Grapalat" w:hAnsi="GHEA Grapalat" w:cs="GHEA Grapalat"/>
          <w:b/>
          <w:bCs/>
        </w:rPr>
        <w:t>գործընթացում</w:t>
      </w:r>
      <w:r w:rsidRPr="00650034">
        <w:rPr>
          <w:rFonts w:ascii="GHEA Grapalat" w:hAnsi="GHEA Grapalat" w:cs="GHEA Grapalat"/>
          <w:b/>
          <w:bCs/>
          <w:lang w:val="fr-FR"/>
        </w:rPr>
        <w:t xml:space="preserve">  </w:t>
      </w:r>
      <w:r w:rsidRPr="00650034">
        <w:rPr>
          <w:rFonts w:ascii="GHEA Grapalat" w:hAnsi="GHEA Grapalat" w:cs="GHEA Grapalat"/>
          <w:b/>
          <w:bCs/>
        </w:rPr>
        <w:t>ներգրավված</w:t>
      </w:r>
      <w:r w:rsidRPr="00650034">
        <w:rPr>
          <w:rFonts w:ascii="GHEA Grapalat" w:hAnsi="GHEA Grapalat" w:cs="GHEA Grapalat"/>
          <w:b/>
          <w:bCs/>
          <w:lang w:val="fr-FR"/>
        </w:rPr>
        <w:t xml:space="preserve"> </w:t>
      </w:r>
      <w:r w:rsidRPr="00650034">
        <w:rPr>
          <w:rFonts w:ascii="GHEA Grapalat" w:hAnsi="GHEA Grapalat" w:cs="GHEA Grapalat"/>
          <w:b/>
          <w:bCs/>
        </w:rPr>
        <w:t>ինստիտուտները</w:t>
      </w:r>
      <w:r w:rsidRPr="00650034">
        <w:rPr>
          <w:rFonts w:ascii="GHEA Grapalat" w:hAnsi="GHEA Grapalat" w:cs="GHEA Grapalat"/>
          <w:b/>
          <w:bCs/>
          <w:lang w:val="fr-FR"/>
        </w:rPr>
        <w:t xml:space="preserve"> </w:t>
      </w:r>
      <w:r w:rsidRPr="00650034">
        <w:rPr>
          <w:rFonts w:ascii="GHEA Grapalat" w:hAnsi="GHEA Grapalat" w:cs="GHEA Grapalat"/>
          <w:b/>
          <w:bCs/>
        </w:rPr>
        <w:t>և</w:t>
      </w:r>
      <w:r w:rsidRPr="00650034">
        <w:rPr>
          <w:rFonts w:ascii="GHEA Grapalat" w:hAnsi="GHEA Grapalat" w:cs="GHEA Grapalat"/>
          <w:b/>
          <w:bCs/>
          <w:lang w:val="fr-FR"/>
        </w:rPr>
        <w:t xml:space="preserve"> </w:t>
      </w:r>
      <w:r w:rsidRPr="00650034">
        <w:rPr>
          <w:rFonts w:ascii="GHEA Grapalat" w:hAnsi="GHEA Grapalat" w:cs="GHEA Grapalat"/>
          <w:b/>
          <w:bCs/>
        </w:rPr>
        <w:t>անձինք</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 xml:space="preserve">ՀՀ քաղաքաշինության նախարարության և ՀՀ քաղաքաշինության նախարարության  </w:t>
      </w:r>
      <w:r w:rsidRPr="00650034">
        <w:rPr>
          <w:rFonts w:ascii="GHEA Grapalat" w:hAnsi="GHEA Grapalat" w:cs="GHEA Grapalat"/>
          <w:lang w:val="fr-FR" w:eastAsia="ru-RU"/>
        </w:rPr>
        <w:t>«</w:t>
      </w:r>
      <w:r w:rsidRPr="00650034">
        <w:rPr>
          <w:rFonts w:ascii="GHEA Grapalat" w:hAnsi="GHEA Grapalat" w:cs="GHEA Grapalat"/>
          <w:lang w:val="en-US" w:eastAsia="ru-RU"/>
        </w:rPr>
        <w:t>Քաղաքաշինական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ծրագրերի</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իրականացման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գրասենյակ</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պետական</w:t>
      </w:r>
      <w:r w:rsidRPr="00650034">
        <w:rPr>
          <w:rFonts w:ascii="GHEA Grapalat" w:hAnsi="GHEA Grapalat" w:cs="GHEA Grapalat"/>
          <w:lang w:val="fr-FR" w:eastAsia="ru-RU"/>
        </w:rPr>
        <w:t xml:space="preserve"> </w:t>
      </w:r>
      <w:r w:rsidRPr="00650034">
        <w:rPr>
          <w:rFonts w:ascii="GHEA Grapalat" w:hAnsi="GHEA Grapalat" w:cs="GHEA Grapalat"/>
          <w:lang w:val="en-US" w:eastAsia="ru-RU"/>
        </w:rPr>
        <w:t>հիմնարկի</w:t>
      </w:r>
      <w:r w:rsidRPr="00650034">
        <w:rPr>
          <w:rFonts w:ascii="GHEA Grapalat" w:hAnsi="GHEA Grapalat" w:cs="GHEA Grapalat"/>
          <w:lang w:val="fr-FR"/>
        </w:rPr>
        <w:t xml:space="preserve"> աշխատակիցներ:</w:t>
      </w:r>
    </w:p>
    <w:p w:rsidR="00361C67" w:rsidRPr="00650034" w:rsidRDefault="00361C67" w:rsidP="00223504">
      <w:pPr>
        <w:numPr>
          <w:ilvl w:val="0"/>
          <w:numId w:val="31"/>
        </w:numPr>
        <w:tabs>
          <w:tab w:val="left" w:pos="360"/>
          <w:tab w:val="left" w:pos="720"/>
          <w:tab w:val="left" w:pos="900"/>
        </w:tabs>
        <w:ind w:left="0" w:firstLine="567"/>
        <w:jc w:val="both"/>
        <w:rPr>
          <w:rFonts w:ascii="GHEA Grapalat" w:hAnsi="GHEA Grapalat" w:cs="GHEA Grapalat"/>
          <w:b/>
          <w:bCs/>
        </w:rPr>
      </w:pPr>
      <w:r w:rsidRPr="00650034">
        <w:rPr>
          <w:rFonts w:ascii="GHEA Grapalat" w:hAnsi="GHEA Grapalat" w:cs="GHEA Grapalat"/>
          <w:b/>
          <w:bCs/>
        </w:rPr>
        <w:t>Ակնկալվող արդյունքը</w:t>
      </w:r>
    </w:p>
    <w:p w:rsidR="00361C67" w:rsidRPr="00650034" w:rsidRDefault="00361C67" w:rsidP="00223504">
      <w:pPr>
        <w:ind w:firstLine="567"/>
        <w:jc w:val="both"/>
        <w:rPr>
          <w:rFonts w:ascii="GHEA Grapalat" w:hAnsi="GHEA Grapalat" w:cs="GHEA Grapalat"/>
          <w:lang w:val="fr-FR"/>
        </w:rPr>
      </w:pPr>
      <w:r w:rsidRPr="00650034">
        <w:rPr>
          <w:rFonts w:ascii="GHEA Grapalat" w:hAnsi="GHEA Grapalat" w:cs="GHEA Grapalat"/>
          <w:lang w:val="fr-FR"/>
        </w:rPr>
        <w:t>Սկսված շինարարական օբյեկտների ավարտման և շահագործման ապահովում:</w:t>
      </w:r>
    </w:p>
    <w:p w:rsidR="00361C67" w:rsidRPr="00650034" w:rsidRDefault="00361C67" w:rsidP="00223504">
      <w:pPr>
        <w:autoSpaceDE w:val="0"/>
        <w:autoSpaceDN w:val="0"/>
        <w:adjustRightInd w:val="0"/>
        <w:ind w:firstLine="567"/>
        <w:jc w:val="center"/>
        <w:rPr>
          <w:rFonts w:ascii="GHEA Grapalat" w:hAnsi="GHEA Grapalat" w:cs="GHEA Grapalat"/>
          <w:noProof/>
          <w:lang w:val="fr-FR"/>
        </w:rPr>
      </w:pPr>
    </w:p>
    <w:p w:rsidR="00361C67" w:rsidRPr="00650034" w:rsidRDefault="00361C67" w:rsidP="00223504">
      <w:pPr>
        <w:autoSpaceDE w:val="0"/>
        <w:autoSpaceDN w:val="0"/>
        <w:adjustRightInd w:val="0"/>
        <w:ind w:firstLine="567"/>
        <w:jc w:val="center"/>
        <w:rPr>
          <w:rFonts w:ascii="GHEA Grapalat" w:hAnsi="GHEA Grapalat" w:cs="GHEA Grapalat"/>
          <w:noProof/>
        </w:rPr>
      </w:pPr>
    </w:p>
    <w:p w:rsidR="00361C67" w:rsidRPr="00650034" w:rsidRDefault="00361C67" w:rsidP="00223504">
      <w:pPr>
        <w:autoSpaceDE w:val="0"/>
        <w:autoSpaceDN w:val="0"/>
        <w:adjustRightInd w:val="0"/>
        <w:ind w:firstLine="567"/>
        <w:jc w:val="center"/>
        <w:rPr>
          <w:rFonts w:ascii="GHEA Grapalat" w:hAnsi="GHEA Grapalat" w:cs="GHEA Grapalat"/>
          <w:noProof/>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Default="00361C67" w:rsidP="008A26A4">
      <w:pPr>
        <w:autoSpaceDE w:val="0"/>
        <w:autoSpaceDN w:val="0"/>
        <w:adjustRightInd w:val="0"/>
        <w:ind w:firstLine="567"/>
        <w:jc w:val="center"/>
        <w:rPr>
          <w:rFonts w:ascii="GHEA Grapalat" w:hAnsi="GHEA Grapalat" w:cs="GHEA Grapalat"/>
          <w:noProof/>
          <w:lang w:val="fr-FR"/>
        </w:rPr>
      </w:pP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r w:rsidRPr="00650034">
        <w:rPr>
          <w:rFonts w:ascii="GHEA Grapalat" w:hAnsi="GHEA Grapalat" w:cs="GHEA Grapalat"/>
          <w:noProof/>
        </w:rPr>
        <w:lastRenderedPageBreak/>
        <w:t>ՏԵՂԵԿԱՆՔ</w:t>
      </w:r>
    </w:p>
    <w:p w:rsidR="00361C67" w:rsidRPr="00FC39F9" w:rsidRDefault="00361C67" w:rsidP="00184F77">
      <w:pPr>
        <w:shd w:val="clear" w:color="auto" w:fill="FFFFFF"/>
        <w:ind w:firstLine="567"/>
        <w:jc w:val="center"/>
        <w:rPr>
          <w:rStyle w:val="Strong"/>
          <w:rFonts w:ascii="GHEA Grapalat" w:hAnsi="GHEA Grapalat" w:cs="GHEA Grapalat"/>
          <w:b w:val="0"/>
          <w:bCs w:val="0"/>
          <w:color w:val="000000"/>
          <w:lang w:val="fr-FR"/>
        </w:rPr>
      </w:pPr>
      <w:r w:rsidRPr="00650034">
        <w:rPr>
          <w:rStyle w:val="Strong"/>
          <w:rFonts w:ascii="GHEA Grapalat" w:hAnsi="GHEA Grapalat" w:cs="GHEA Grapalat"/>
          <w:b w:val="0"/>
          <w:bCs w:val="0"/>
          <w:color w:val="000000"/>
          <w:lang w:val="fr-FR"/>
        </w:rPr>
        <w:t>«</w:t>
      </w:r>
      <w:r w:rsidRPr="00FC39F9">
        <w:rPr>
          <w:rStyle w:val="Strong"/>
          <w:rFonts w:ascii="GHEA Grapalat" w:hAnsi="GHEA Grapalat" w:cs="GHEA Grapalat"/>
          <w:b w:val="0"/>
          <w:bCs w:val="0"/>
          <w:color w:val="000000"/>
          <w:lang w:val="fr-FR"/>
        </w:rPr>
        <w:t>ՀԱՅԱՍՏԱՆԻ ՀԱՆՐԱՊԵՏՈՒԹՅԱՆ 2016 ԹՎԱԿԱՆԻ ՊԵՏԱԿԱՆ ԲՅՈՒՋԵՈՒՄ</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 xml:space="preserve"> ՎԵՐԱԲԱՇԽՈՒՄ ԵՎ ՀԱՅԱՍՏԱՆԻ ՀԱՆՐԱՊԵՏՈՒԹՅԱՆ ԿԱՌԱՎԱՐՈՒԹՅԱՆ </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2015 ԹՎԱԿԱՆԻ ԴԵԿՏԵՄԲԵՐԻ 24-Ի N 1555-Ն ՈՐՈՇՄԱՆ ՄԵՋ ՓՈՓՈԽՈՒԹՅՈՒՆ-</w:t>
      </w:r>
    </w:p>
    <w:p w:rsidR="00361C67" w:rsidRPr="00184F77" w:rsidRDefault="00361C67" w:rsidP="00184F77">
      <w:pPr>
        <w:pStyle w:val="mechtex"/>
        <w:rPr>
          <w:rStyle w:val="Strong"/>
          <w:rFonts w:ascii="GHEA Grapalat" w:hAnsi="GHEA Grapalat" w:cs="GHEA Grapalat"/>
          <w:color w:val="000000"/>
          <w:sz w:val="24"/>
          <w:szCs w:val="24"/>
          <w:lang w:val="fr-FR"/>
        </w:rPr>
      </w:pPr>
      <w:r w:rsidRPr="00FC39F9">
        <w:rPr>
          <w:rStyle w:val="Strong"/>
          <w:rFonts w:ascii="GHEA Grapalat" w:hAnsi="GHEA Grapalat" w:cs="GHEA Grapalat"/>
          <w:b w:val="0"/>
          <w:bCs w:val="0"/>
          <w:color w:val="000000"/>
          <w:sz w:val="24"/>
          <w:szCs w:val="24"/>
          <w:lang w:val="fr-FR"/>
        </w:rPr>
        <w:t>ՆԵՐ ՈՒ ԼՐԱՑՈՒՄՆԵՐ ԿԱՏԱՐԵԼՈՒ, ՊԱՏՎԻՐԱՏՈՒԻ ԼԻԱԶՈՐՈՒԹՅՈՒՆՆԵՐ ՍԱՀՄԱՆԵԼՈՒ, ԻՆՉՊԵՍ</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ՆԱԵՎ</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ՀԱՅԱՍՏԱՆԻ</w:t>
      </w:r>
      <w:r w:rsidRPr="00650034">
        <w:rPr>
          <w:rStyle w:val="Strong"/>
          <w:rFonts w:ascii="GHEA Grapalat" w:hAnsi="GHEA Grapalat" w:cs="GHEA Grapalat"/>
          <w:b w:val="0"/>
          <w:bCs w:val="0"/>
          <w:color w:val="000000"/>
          <w:sz w:val="24"/>
          <w:szCs w:val="24"/>
          <w:lang w:val="fr-FR"/>
        </w:rPr>
        <w:t xml:space="preserve"> </w:t>
      </w:r>
      <w:r w:rsidRPr="00FC39F9">
        <w:rPr>
          <w:rStyle w:val="Strong"/>
          <w:rFonts w:ascii="GHEA Grapalat" w:hAnsi="GHEA Grapalat" w:cs="GHEA Grapalat"/>
          <w:b w:val="0"/>
          <w:bCs w:val="0"/>
          <w:color w:val="000000"/>
          <w:sz w:val="24"/>
          <w:szCs w:val="24"/>
          <w:lang w:val="fr-FR"/>
        </w:rPr>
        <w:t>ՀԱՆՐԱՊԵՏՈՒԹՅԱՆ</w:t>
      </w:r>
      <w:r w:rsidRPr="00650034">
        <w:rPr>
          <w:rStyle w:val="Strong"/>
          <w:rFonts w:ascii="GHEA Grapalat" w:hAnsi="GHEA Grapalat" w:cs="GHEA Grapalat"/>
          <w:b w:val="0"/>
          <w:bCs w:val="0"/>
          <w:color w:val="000000"/>
          <w:sz w:val="24"/>
          <w:szCs w:val="24"/>
          <w:lang w:val="fr-FR"/>
        </w:rPr>
        <w:t xml:space="preserve"> ՔԱՂԱՔԱՇԻՆՈՒԹՅԱՆ ՆԱԽԱՐԱՐՈՒԹՅԱՆԸ ԳՈՒՄԱՐ ՀԱՏԿԱՑՆԵԼՈՒ</w:t>
      </w:r>
      <w:r w:rsidRPr="00FC39F9">
        <w:rPr>
          <w:rStyle w:val="Strong"/>
          <w:rFonts w:ascii="GHEA Grapalat" w:hAnsi="GHEA Grapalat" w:cs="GHEA Grapalat"/>
          <w:b w:val="0"/>
          <w:bCs w:val="0"/>
          <w:color w:val="000000"/>
          <w:sz w:val="24"/>
          <w:szCs w:val="24"/>
          <w:lang w:val="fr-FR"/>
        </w:rPr>
        <w:t xml:space="preserve"> ՄԱՍԻՆ</w:t>
      </w:r>
      <w:r w:rsidRPr="00650034">
        <w:rPr>
          <w:rStyle w:val="Strong"/>
          <w:rFonts w:ascii="GHEA Grapalat" w:hAnsi="GHEA Grapalat" w:cs="GHEA Grapalat"/>
          <w:b w:val="0"/>
          <w:bCs w:val="0"/>
          <w:color w:val="000000"/>
          <w:sz w:val="24"/>
          <w:szCs w:val="24"/>
          <w:lang w:val="fr-FR"/>
        </w:rPr>
        <w:t xml:space="preserve">» </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ՀԱՅԱՍՏԱՆԻ</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ՀԱՆՐԱՊԵՏՈՒԹՅԱՆ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ԿԱՌԱՎԱՐՈՒԹՅԱՆ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ՈՐՈՇՄԱՆ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ՆԱԽԱԳԾԻ</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ԸՆԴՈՒՆՄԱՆ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ԿԱՊԱԿՑՈՒԹՅԱՄԲ</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ՊԵՏԱԿԱՆ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ԲՅՈՒՋԵՈՒՄ</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ԾԱԽՍԵՐԻ</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ԵՎ</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ԵԿԱՄՈՒՏՆԵՐԻ</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ՓՈՓՈԽՈՒԹՅԱՆ</w:t>
      </w:r>
      <w:r w:rsidRPr="00184F77">
        <w:rPr>
          <w:rStyle w:val="Strong"/>
          <w:rFonts w:ascii="GHEA Grapalat" w:hAnsi="GHEA Grapalat" w:cs="GHEA Grapalat"/>
          <w:b w:val="0"/>
          <w:bCs w:val="0"/>
          <w:color w:val="000000"/>
          <w:sz w:val="24"/>
          <w:szCs w:val="24"/>
          <w:lang w:val="fr-FR"/>
        </w:rPr>
        <w:t xml:space="preserve"> </w:t>
      </w:r>
      <w:r w:rsidRPr="00650034">
        <w:rPr>
          <w:rStyle w:val="Strong"/>
          <w:rFonts w:ascii="GHEA Grapalat" w:hAnsi="GHEA Grapalat" w:cs="GHEA Grapalat"/>
          <w:b w:val="0"/>
          <w:bCs w:val="0"/>
          <w:color w:val="000000"/>
          <w:sz w:val="24"/>
          <w:szCs w:val="24"/>
        </w:rPr>
        <w:t>ՄԱՍԻՆ</w:t>
      </w: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p>
    <w:p w:rsidR="00361C67" w:rsidRPr="00650034" w:rsidRDefault="00361C67" w:rsidP="008A26A4">
      <w:pPr>
        <w:autoSpaceDE w:val="0"/>
        <w:autoSpaceDN w:val="0"/>
        <w:adjustRightInd w:val="0"/>
        <w:spacing w:line="360" w:lineRule="auto"/>
        <w:ind w:firstLine="567"/>
        <w:jc w:val="both"/>
        <w:rPr>
          <w:rFonts w:ascii="GHEA Grapalat" w:hAnsi="GHEA Grapalat" w:cs="GHEA Grapalat"/>
          <w:noProof/>
          <w:lang w:val="af-ZA"/>
        </w:rPr>
      </w:pPr>
      <w:r w:rsidRPr="00650034">
        <w:rPr>
          <w:rStyle w:val="Strong"/>
          <w:rFonts w:ascii="GHEA Grapalat" w:hAnsi="GHEA Grapalat" w:cs="GHEA Grapalat"/>
          <w:b w:val="0"/>
          <w:bCs w:val="0"/>
          <w:color w:val="000000"/>
          <w:lang w:val="af-ZA"/>
        </w:rPr>
        <w:t>«</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2016 թվականի պետական բյուջեում վերաբաշխում և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կառավարության</w:t>
      </w:r>
      <w:r w:rsidRPr="00650034">
        <w:rPr>
          <w:rStyle w:val="Strong"/>
          <w:rFonts w:ascii="GHEA Grapalat" w:hAnsi="GHEA Grapalat" w:cs="GHEA Grapalat"/>
          <w:b w:val="0"/>
          <w:bCs w:val="0"/>
          <w:color w:val="000000"/>
          <w:lang w:val="af-ZA"/>
        </w:rPr>
        <w:t xml:space="preserve"> 2015  </w:t>
      </w:r>
      <w:r w:rsidRPr="00650034">
        <w:rPr>
          <w:rStyle w:val="Strong"/>
          <w:rFonts w:ascii="GHEA Grapalat" w:hAnsi="GHEA Grapalat" w:cs="GHEA Grapalat"/>
          <w:b w:val="0"/>
          <w:bCs w:val="0"/>
          <w:color w:val="000000"/>
        </w:rPr>
        <w:t>թվականի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դեկտեմբերի</w:t>
      </w:r>
      <w:r w:rsidRPr="00650034">
        <w:rPr>
          <w:rStyle w:val="Strong"/>
          <w:rFonts w:ascii="GHEA Grapalat" w:hAnsi="GHEA Grapalat" w:cs="GHEA Grapalat"/>
          <w:b w:val="0"/>
          <w:bCs w:val="0"/>
          <w:color w:val="000000"/>
          <w:lang w:val="af-ZA"/>
        </w:rPr>
        <w:t xml:space="preserve"> 24-</w:t>
      </w:r>
      <w:r w:rsidRPr="00650034">
        <w:rPr>
          <w:rStyle w:val="Strong"/>
          <w:rFonts w:ascii="GHEA Grapalat" w:hAnsi="GHEA Grapalat" w:cs="GHEA Grapalat"/>
          <w:b w:val="0"/>
          <w:bCs w:val="0"/>
          <w:color w:val="000000"/>
        </w:rPr>
        <w:t>ի</w:t>
      </w:r>
      <w:r w:rsidRPr="00650034">
        <w:rPr>
          <w:rStyle w:val="Strong"/>
          <w:rFonts w:ascii="GHEA Grapalat" w:hAnsi="GHEA Grapalat" w:cs="GHEA Grapalat"/>
          <w:b w:val="0"/>
          <w:bCs w:val="0"/>
          <w:color w:val="000000"/>
          <w:lang w:val="af-ZA"/>
        </w:rPr>
        <w:t xml:space="preserve"> N 1555-</w:t>
      </w:r>
      <w:r w:rsidRPr="00650034">
        <w:rPr>
          <w:rStyle w:val="Strong"/>
          <w:rFonts w:ascii="GHEA Grapalat" w:hAnsi="GHEA Grapalat" w:cs="GHEA Grapalat"/>
          <w:b w:val="0"/>
          <w:bCs w:val="0"/>
          <w:color w:val="000000"/>
        </w:rPr>
        <w:t>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որոշման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մեջ</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փոփոխություններ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լրացումներ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կատարելու</w:t>
      </w:r>
      <w:r w:rsidRPr="00650034">
        <w:rPr>
          <w:rStyle w:val="Strong"/>
          <w:rFonts w:ascii="GHEA Grapalat" w:hAnsi="GHEA Grapalat" w:cs="GHEA Grapalat"/>
          <w:b w:val="0"/>
          <w:bCs w:val="0"/>
          <w:color w:val="000000"/>
          <w:lang w:val="af-ZA"/>
        </w:rPr>
        <w:t xml:space="preserve">, </w:t>
      </w:r>
      <w:r>
        <w:rPr>
          <w:rStyle w:val="Strong"/>
          <w:rFonts w:ascii="GHEA Grapalat" w:hAnsi="GHEA Grapalat" w:cs="GHEA Grapalat"/>
          <w:b w:val="0"/>
          <w:bCs w:val="0"/>
          <w:color w:val="000000"/>
          <w:lang w:val="af-ZA"/>
        </w:rPr>
        <w:t xml:space="preserve">պատվիրատուի լիազորություններ սահմանելու, </w:t>
      </w:r>
      <w:r w:rsidRPr="00650034">
        <w:rPr>
          <w:rStyle w:val="Strong"/>
          <w:rFonts w:ascii="GHEA Grapalat" w:hAnsi="GHEA Grapalat" w:cs="GHEA Grapalat"/>
          <w:b w:val="0"/>
          <w:bCs w:val="0"/>
          <w:color w:val="000000"/>
        </w:rPr>
        <w:t>ինչպես</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նաև</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քաղաքաշինության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նախարարությանը</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գումար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հատկացնելու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մասին</w:t>
      </w:r>
      <w:r w:rsidRPr="00650034">
        <w:rPr>
          <w:rStyle w:val="Strong"/>
          <w:rFonts w:ascii="GHEA Grapalat" w:hAnsi="GHEA Grapalat" w:cs="GHEA Grapalat"/>
          <w:b w:val="0"/>
          <w:bCs w:val="0"/>
          <w:color w:val="000000"/>
          <w:lang w:val="af-ZA"/>
        </w:rPr>
        <w:t xml:space="preserve">» </w:t>
      </w:r>
      <w:r w:rsidRPr="00650034">
        <w:rPr>
          <w:rFonts w:ascii="GHEA Grapalat" w:hAnsi="GHEA Grapalat" w:cs="GHEA Grapalat"/>
          <w:noProof/>
        </w:rPr>
        <w:t>Հայաստանի</w:t>
      </w:r>
      <w:r w:rsidRPr="00650034">
        <w:rPr>
          <w:rFonts w:ascii="GHEA Grapalat" w:hAnsi="GHEA Grapalat" w:cs="GHEA Grapalat"/>
          <w:noProof/>
          <w:lang w:val="af-ZA"/>
        </w:rPr>
        <w:t xml:space="preserve"> </w:t>
      </w:r>
      <w:r w:rsidRPr="00650034">
        <w:rPr>
          <w:rFonts w:ascii="GHEA Grapalat" w:hAnsi="GHEA Grapalat" w:cs="GHEA Grapalat"/>
          <w:noProof/>
        </w:rPr>
        <w:t>Հանրապետության</w:t>
      </w:r>
      <w:r w:rsidRPr="00650034">
        <w:rPr>
          <w:rFonts w:ascii="GHEA Grapalat" w:hAnsi="GHEA Grapalat" w:cs="GHEA Grapalat"/>
          <w:noProof/>
          <w:lang w:val="af-ZA"/>
        </w:rPr>
        <w:t xml:space="preserve"> </w:t>
      </w:r>
      <w:r w:rsidRPr="00650034">
        <w:rPr>
          <w:rFonts w:ascii="GHEA Grapalat" w:hAnsi="GHEA Grapalat" w:cs="GHEA Grapalat"/>
          <w:noProof/>
        </w:rPr>
        <w:t>կառավարության</w:t>
      </w:r>
      <w:r w:rsidRPr="00650034">
        <w:rPr>
          <w:rFonts w:ascii="GHEA Grapalat" w:hAnsi="GHEA Grapalat" w:cs="GHEA Grapalat"/>
          <w:noProof/>
          <w:lang w:val="af-ZA"/>
        </w:rPr>
        <w:t xml:space="preserve"> </w:t>
      </w:r>
      <w:r w:rsidRPr="00650034">
        <w:rPr>
          <w:rFonts w:ascii="GHEA Grapalat" w:hAnsi="GHEA Grapalat" w:cs="GHEA Grapalat"/>
          <w:noProof/>
        </w:rPr>
        <w:t>որոշման</w:t>
      </w:r>
      <w:r w:rsidRPr="00650034">
        <w:rPr>
          <w:rFonts w:ascii="GHEA Grapalat" w:hAnsi="GHEA Grapalat" w:cs="GHEA Grapalat"/>
          <w:noProof/>
          <w:lang w:val="af-ZA"/>
        </w:rPr>
        <w:t xml:space="preserve"> </w:t>
      </w:r>
      <w:r w:rsidRPr="00650034">
        <w:rPr>
          <w:rFonts w:ascii="GHEA Grapalat" w:hAnsi="GHEA Grapalat" w:cs="GHEA Grapalat"/>
          <w:noProof/>
        </w:rPr>
        <w:t>նախագծի</w:t>
      </w:r>
      <w:r w:rsidRPr="00650034">
        <w:rPr>
          <w:rFonts w:ascii="GHEA Grapalat" w:hAnsi="GHEA Grapalat" w:cs="GHEA Grapalat"/>
          <w:noProof/>
          <w:lang w:val="af-ZA"/>
        </w:rPr>
        <w:t xml:space="preserve"> </w:t>
      </w:r>
      <w:r w:rsidRPr="00650034">
        <w:rPr>
          <w:rFonts w:ascii="GHEA Grapalat" w:hAnsi="GHEA Grapalat" w:cs="GHEA Grapalat"/>
          <w:noProof/>
        </w:rPr>
        <w:t>ընդունման</w:t>
      </w:r>
      <w:r w:rsidRPr="00650034">
        <w:rPr>
          <w:rFonts w:ascii="GHEA Grapalat" w:hAnsi="GHEA Grapalat" w:cs="GHEA Grapalat"/>
          <w:noProof/>
          <w:lang w:val="af-ZA"/>
        </w:rPr>
        <w:t xml:space="preserve"> </w:t>
      </w:r>
      <w:r w:rsidRPr="00650034">
        <w:rPr>
          <w:rFonts w:ascii="GHEA Grapalat" w:hAnsi="GHEA Grapalat" w:cs="GHEA Grapalat"/>
          <w:noProof/>
        </w:rPr>
        <w:t>կապակցությամբ</w:t>
      </w:r>
      <w:r w:rsidRPr="00650034">
        <w:rPr>
          <w:rFonts w:ascii="GHEA Grapalat" w:hAnsi="GHEA Grapalat" w:cs="GHEA Grapalat"/>
          <w:noProof/>
          <w:lang w:val="af-ZA"/>
        </w:rPr>
        <w:t xml:space="preserve"> </w:t>
      </w:r>
      <w:r w:rsidRPr="00650034">
        <w:rPr>
          <w:rFonts w:ascii="GHEA Grapalat" w:hAnsi="GHEA Grapalat" w:cs="GHEA Grapalat"/>
          <w:noProof/>
        </w:rPr>
        <w:t>պետական</w:t>
      </w:r>
      <w:r w:rsidRPr="00650034">
        <w:rPr>
          <w:rFonts w:ascii="GHEA Grapalat" w:hAnsi="GHEA Grapalat" w:cs="GHEA Grapalat"/>
          <w:noProof/>
          <w:lang w:val="af-ZA"/>
        </w:rPr>
        <w:t xml:space="preserve"> </w:t>
      </w:r>
      <w:r w:rsidRPr="00650034">
        <w:rPr>
          <w:rFonts w:ascii="GHEA Grapalat" w:hAnsi="GHEA Grapalat" w:cs="GHEA Grapalat"/>
          <w:noProof/>
        </w:rPr>
        <w:t>բյուջեում</w:t>
      </w:r>
      <w:r w:rsidRPr="00650034">
        <w:rPr>
          <w:rFonts w:ascii="GHEA Grapalat" w:hAnsi="GHEA Grapalat" w:cs="GHEA Grapalat"/>
          <w:noProof/>
          <w:lang w:val="af-ZA"/>
        </w:rPr>
        <w:t xml:space="preserve"> </w:t>
      </w:r>
      <w:r w:rsidRPr="00650034">
        <w:rPr>
          <w:rFonts w:ascii="GHEA Grapalat" w:hAnsi="GHEA Grapalat" w:cs="GHEA Grapalat"/>
          <w:noProof/>
        </w:rPr>
        <w:t>ծախսերի</w:t>
      </w:r>
      <w:r w:rsidRPr="00650034">
        <w:rPr>
          <w:rFonts w:ascii="GHEA Grapalat" w:hAnsi="GHEA Grapalat" w:cs="GHEA Grapalat"/>
          <w:noProof/>
          <w:lang w:val="af-ZA"/>
        </w:rPr>
        <w:t xml:space="preserve"> </w:t>
      </w:r>
      <w:r w:rsidRPr="00650034">
        <w:rPr>
          <w:rFonts w:ascii="GHEA Grapalat" w:hAnsi="GHEA Grapalat" w:cs="GHEA Grapalat"/>
          <w:noProof/>
        </w:rPr>
        <w:t>և</w:t>
      </w:r>
      <w:r w:rsidRPr="00650034">
        <w:rPr>
          <w:rFonts w:ascii="GHEA Grapalat" w:hAnsi="GHEA Grapalat" w:cs="GHEA Grapalat"/>
          <w:noProof/>
          <w:lang w:val="af-ZA"/>
        </w:rPr>
        <w:t xml:space="preserve"> </w:t>
      </w:r>
      <w:r w:rsidRPr="00650034">
        <w:rPr>
          <w:rFonts w:ascii="GHEA Grapalat" w:hAnsi="GHEA Grapalat" w:cs="GHEA Grapalat"/>
          <w:noProof/>
        </w:rPr>
        <w:t>եկամուտների</w:t>
      </w:r>
      <w:r w:rsidRPr="00650034">
        <w:rPr>
          <w:rFonts w:ascii="GHEA Grapalat" w:hAnsi="GHEA Grapalat" w:cs="GHEA Grapalat"/>
          <w:noProof/>
          <w:lang w:val="af-ZA"/>
        </w:rPr>
        <w:t xml:space="preserve"> </w:t>
      </w:r>
      <w:r w:rsidRPr="00650034">
        <w:rPr>
          <w:rFonts w:ascii="GHEA Grapalat" w:hAnsi="GHEA Grapalat" w:cs="GHEA Grapalat"/>
          <w:noProof/>
        </w:rPr>
        <w:t>փոփոխություններ</w:t>
      </w:r>
      <w:r w:rsidRPr="00650034">
        <w:rPr>
          <w:rFonts w:ascii="GHEA Grapalat" w:hAnsi="GHEA Grapalat" w:cs="GHEA Grapalat"/>
          <w:noProof/>
          <w:lang w:val="af-ZA"/>
        </w:rPr>
        <w:t xml:space="preserve"> </w:t>
      </w:r>
      <w:r w:rsidRPr="00650034">
        <w:rPr>
          <w:rFonts w:ascii="GHEA Grapalat" w:hAnsi="GHEA Grapalat" w:cs="GHEA Grapalat"/>
          <w:noProof/>
        </w:rPr>
        <w:t>չեն</w:t>
      </w:r>
      <w:r w:rsidRPr="00650034">
        <w:rPr>
          <w:rFonts w:ascii="GHEA Grapalat" w:hAnsi="GHEA Grapalat" w:cs="GHEA Grapalat"/>
          <w:noProof/>
          <w:lang w:val="af-ZA"/>
        </w:rPr>
        <w:t xml:space="preserve"> </w:t>
      </w:r>
      <w:r w:rsidRPr="00650034">
        <w:rPr>
          <w:rFonts w:ascii="GHEA Grapalat" w:hAnsi="GHEA Grapalat" w:cs="GHEA Grapalat"/>
          <w:noProof/>
        </w:rPr>
        <w:t>առաջանում։</w:t>
      </w: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r w:rsidRPr="00650034">
        <w:rPr>
          <w:rFonts w:ascii="GHEA Grapalat" w:hAnsi="GHEA Grapalat" w:cs="GHEA Grapalat"/>
          <w:noProof/>
        </w:rPr>
        <w:t>ՏԵՂԵԿԱՆՔ</w:t>
      </w:r>
    </w:p>
    <w:p w:rsidR="00361C67" w:rsidRPr="00FC39F9" w:rsidRDefault="00361C67" w:rsidP="00184F77">
      <w:pPr>
        <w:shd w:val="clear" w:color="auto" w:fill="FFFFFF"/>
        <w:ind w:firstLine="567"/>
        <w:jc w:val="center"/>
        <w:rPr>
          <w:rStyle w:val="Strong"/>
          <w:rFonts w:ascii="GHEA Grapalat" w:hAnsi="GHEA Grapalat" w:cs="GHEA Grapalat"/>
          <w:b w:val="0"/>
          <w:bCs w:val="0"/>
          <w:color w:val="000000"/>
          <w:lang w:val="fr-FR"/>
        </w:rPr>
      </w:pPr>
      <w:r w:rsidRPr="00650034">
        <w:rPr>
          <w:rStyle w:val="Strong"/>
          <w:rFonts w:ascii="GHEA Grapalat" w:hAnsi="GHEA Grapalat" w:cs="GHEA Grapalat"/>
          <w:b w:val="0"/>
          <w:bCs w:val="0"/>
          <w:color w:val="000000"/>
          <w:lang w:val="fr-FR"/>
        </w:rPr>
        <w:t>«</w:t>
      </w:r>
      <w:r w:rsidRPr="00FC39F9">
        <w:rPr>
          <w:rStyle w:val="Strong"/>
          <w:rFonts w:ascii="GHEA Grapalat" w:hAnsi="GHEA Grapalat" w:cs="GHEA Grapalat"/>
          <w:b w:val="0"/>
          <w:bCs w:val="0"/>
          <w:color w:val="000000"/>
          <w:lang w:val="fr-FR"/>
        </w:rPr>
        <w:t>ՀԱՅԱՍՏԱՆԻ ՀԱՆՐԱՊԵՏՈՒԹՅԱՆ 2016 ԹՎԱԿԱՆԻ ՊԵՏԱԿԱՆ ԲՅՈՒՋԵՈՒՄ</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 xml:space="preserve"> ՎԵՐԱԲԱՇԽՈՒՄ ԵՎ ՀԱՅԱՍՏԱՆԻ ՀԱՆՐԱՊԵՏՈՒԹՅԱՆ ԿԱՌԱՎԱՐՈՒԹՅԱՆ </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2015 ԹՎԱԿԱՆԻ ԴԵԿՏԵՄԲԵՐԻ 24-Ի N 1555-Ն ՈՐՈՇՄԱՆ ՄԵՋ ՓՈՓՈԽՈՒԹՅՈՒՆ-</w:t>
      </w:r>
    </w:p>
    <w:p w:rsidR="00361C67" w:rsidRPr="00650034" w:rsidRDefault="00361C67" w:rsidP="00184F77">
      <w:pPr>
        <w:pStyle w:val="NormalWeb"/>
        <w:shd w:val="clear" w:color="auto" w:fill="FFFFFF"/>
        <w:spacing w:before="0" w:beforeAutospacing="0" w:after="0" w:afterAutospacing="0"/>
        <w:ind w:firstLine="567"/>
        <w:jc w:val="center"/>
        <w:rPr>
          <w:rFonts w:ascii="GHEA Grapalat" w:hAnsi="GHEA Grapalat" w:cs="GHEA Grapalat"/>
          <w:lang w:val="fr-FR"/>
        </w:rPr>
      </w:pPr>
      <w:r w:rsidRPr="00FC39F9">
        <w:rPr>
          <w:rStyle w:val="Strong"/>
          <w:rFonts w:ascii="GHEA Grapalat" w:hAnsi="GHEA Grapalat" w:cs="GHEA Grapalat"/>
          <w:b w:val="0"/>
          <w:bCs w:val="0"/>
          <w:color w:val="000000"/>
          <w:lang w:val="fr-FR"/>
        </w:rPr>
        <w:t>ՆԵՐ ՈՒ ԼՐԱՑՈՒՄՆԵՐ ԿԱՏԱՐԵԼՈՒ, ՊԱՏՎԻՐԱՏՈՒԻ ԼԻԱԶՈՐՈՒԹՅՈՒՆՆԵՐ ՍԱՀՄԱՆԵԼՈՒ, ԻՆՉՊԵՍ</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ՆԱԵՎ</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ՀԱՅԱՍՏԱՆԻ</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ՀԱՆՐԱՊԵՏՈՒԹՅԱՆ</w:t>
      </w:r>
      <w:r w:rsidRPr="00650034">
        <w:rPr>
          <w:rStyle w:val="Strong"/>
          <w:rFonts w:ascii="GHEA Grapalat" w:hAnsi="GHEA Grapalat" w:cs="GHEA Grapalat"/>
          <w:b w:val="0"/>
          <w:bCs w:val="0"/>
          <w:color w:val="000000"/>
          <w:lang w:val="fr-FR"/>
        </w:rPr>
        <w:t xml:space="preserve"> ՔԱՂԱՔԱՇԻՆՈՒԹՅԱՆ ՆԱԽԱՐԱՐՈՒԹՅԱՆԸ ԳՈՒՄԱՐ ՀԱՏԿԱՑՆԵԼՈՒ</w:t>
      </w:r>
      <w:r w:rsidRPr="00FC39F9">
        <w:rPr>
          <w:rStyle w:val="Strong"/>
          <w:rFonts w:ascii="GHEA Grapalat" w:hAnsi="GHEA Grapalat" w:cs="GHEA Grapalat"/>
          <w:b w:val="0"/>
          <w:bCs w:val="0"/>
          <w:color w:val="000000"/>
          <w:lang w:val="fr-FR"/>
        </w:rPr>
        <w:t xml:space="preserve"> ՄԱՍԻՆ</w:t>
      </w:r>
      <w:r w:rsidRPr="00650034">
        <w:rPr>
          <w:rStyle w:val="Strong"/>
          <w:rFonts w:ascii="GHEA Grapalat" w:hAnsi="GHEA Grapalat" w:cs="GHEA Grapalat"/>
          <w:b w:val="0"/>
          <w:bCs w:val="0"/>
          <w:color w:val="000000"/>
          <w:lang w:val="fr-FR"/>
        </w:rPr>
        <w:t xml:space="preserve">» </w:t>
      </w:r>
      <w:r w:rsidRPr="00650034">
        <w:rPr>
          <w:rStyle w:val="Strong"/>
          <w:rFonts w:ascii="GHEA Grapalat" w:hAnsi="GHEA Grapalat" w:cs="GHEA Grapalat"/>
          <w:b w:val="0"/>
          <w:bCs w:val="0"/>
          <w:color w:val="000000"/>
          <w:lang w:val="af-ZA"/>
        </w:rPr>
        <w:t xml:space="preserve"> </w:t>
      </w:r>
      <w:r w:rsidRPr="00650034">
        <w:rPr>
          <w:rFonts w:ascii="GHEA Grapalat" w:hAnsi="GHEA Grapalat" w:cs="GHEA Grapalat"/>
          <w:noProof/>
          <w:lang w:val="af-ZA"/>
        </w:rPr>
        <w:t xml:space="preserve"> </w:t>
      </w:r>
      <w:r w:rsidRPr="00650034">
        <w:rPr>
          <w:rFonts w:ascii="GHEA Grapalat" w:hAnsi="GHEA Grapalat" w:cs="GHEA Grapalat"/>
          <w:noProof/>
        </w:rPr>
        <w:t>ՀԱՅԱՍՏԱՆԻ</w:t>
      </w:r>
      <w:r w:rsidRPr="00650034">
        <w:rPr>
          <w:rFonts w:ascii="GHEA Grapalat" w:hAnsi="GHEA Grapalat" w:cs="GHEA Grapalat"/>
          <w:noProof/>
          <w:lang w:val="af-ZA"/>
        </w:rPr>
        <w:t xml:space="preserve"> </w:t>
      </w:r>
      <w:r w:rsidRPr="00650034">
        <w:rPr>
          <w:rFonts w:ascii="GHEA Grapalat" w:hAnsi="GHEA Grapalat" w:cs="GHEA Grapalat"/>
          <w:noProof/>
        </w:rPr>
        <w:t>ՀԱՆՐԱՊԵՏՈՒԹՅԱՆ</w:t>
      </w:r>
      <w:r w:rsidRPr="00650034">
        <w:rPr>
          <w:rFonts w:ascii="GHEA Grapalat" w:hAnsi="GHEA Grapalat" w:cs="GHEA Grapalat"/>
          <w:noProof/>
          <w:lang w:val="af-ZA"/>
        </w:rPr>
        <w:t xml:space="preserve"> </w:t>
      </w:r>
      <w:r w:rsidRPr="00650034">
        <w:rPr>
          <w:rFonts w:ascii="GHEA Grapalat" w:hAnsi="GHEA Grapalat" w:cs="GHEA Grapalat"/>
          <w:lang w:val="af-ZA"/>
        </w:rPr>
        <w:t>ԿԱՌԱՎԱՐՈՒԹՅԱՆ ՈՐՈՇՄԱՆ ՆԱԽԱԳԾԻ ԸՆԴՈՒՆՄԱՆ ԱՌՆՉՈՒԹՅԱՄԲ ԸՆԴՈՒՆՎԵԼԻՔ ԱՅԼ ԻՐԱՎԱԿԱՆ ԱԿՏԵՐԻ ԿԱՄ  ԴՐԱՆՑ ԸՆԴՈՒՆՄԱՆ ԱՆՀՐԱԺԵՇՏՈՒԹՅԱՆ ԲԱՑԱԿԱՅՈՒԹՅԱՆ ՄԱՍԻՆ</w:t>
      </w:r>
    </w:p>
    <w:p w:rsidR="00361C67" w:rsidRPr="00650034" w:rsidRDefault="00361C67" w:rsidP="008A26A4">
      <w:pPr>
        <w:autoSpaceDE w:val="0"/>
        <w:autoSpaceDN w:val="0"/>
        <w:adjustRightInd w:val="0"/>
        <w:ind w:firstLine="567"/>
        <w:jc w:val="center"/>
        <w:rPr>
          <w:rFonts w:ascii="GHEA Grapalat" w:hAnsi="GHEA Grapalat" w:cs="GHEA Grapalat"/>
          <w:noProof/>
          <w:lang w:val="fr-FR"/>
        </w:rPr>
      </w:pPr>
    </w:p>
    <w:p w:rsidR="00361C67" w:rsidRPr="001C237D" w:rsidRDefault="00361C67" w:rsidP="008A26A4">
      <w:pPr>
        <w:autoSpaceDE w:val="0"/>
        <w:autoSpaceDN w:val="0"/>
        <w:adjustRightInd w:val="0"/>
        <w:spacing w:line="360" w:lineRule="auto"/>
        <w:ind w:firstLine="567"/>
        <w:jc w:val="both"/>
        <w:rPr>
          <w:rFonts w:ascii="GHEA Grapalat" w:hAnsi="GHEA Grapalat" w:cs="GHEA Grapalat"/>
          <w:noProof/>
          <w:lang w:val="fr-FR"/>
        </w:rPr>
      </w:pPr>
      <w:r w:rsidRPr="00650034">
        <w:rPr>
          <w:rFonts w:ascii="GHEA Grapalat" w:hAnsi="GHEA Grapalat" w:cs="GHEA Grapalat"/>
          <w:lang w:val="fr-FR"/>
        </w:rPr>
        <w:t xml:space="preserve">1. </w:t>
      </w:r>
      <w:r w:rsidRPr="00650034">
        <w:rPr>
          <w:rFonts w:ascii="GHEA Grapalat" w:hAnsi="GHEA Grapalat" w:cs="GHEA Grapalat"/>
          <w:noProof/>
        </w:rPr>
        <w:t>Այլ</w:t>
      </w:r>
      <w:r w:rsidRPr="00650034">
        <w:rPr>
          <w:rFonts w:ascii="GHEA Grapalat" w:hAnsi="GHEA Grapalat" w:cs="GHEA Grapalat"/>
          <w:noProof/>
          <w:lang w:val="fr-FR"/>
        </w:rPr>
        <w:t xml:space="preserve"> </w:t>
      </w:r>
      <w:r w:rsidRPr="00650034">
        <w:rPr>
          <w:rFonts w:ascii="GHEA Grapalat" w:hAnsi="GHEA Grapalat" w:cs="GHEA Grapalat"/>
          <w:noProof/>
        </w:rPr>
        <w:t>իրավական</w:t>
      </w:r>
      <w:r w:rsidRPr="00650034">
        <w:rPr>
          <w:rFonts w:ascii="GHEA Grapalat" w:hAnsi="GHEA Grapalat" w:cs="GHEA Grapalat"/>
          <w:noProof/>
          <w:lang w:val="fr-FR"/>
        </w:rPr>
        <w:t xml:space="preserve"> </w:t>
      </w:r>
      <w:r w:rsidRPr="00650034">
        <w:rPr>
          <w:rFonts w:ascii="GHEA Grapalat" w:hAnsi="GHEA Grapalat" w:cs="GHEA Grapalat"/>
          <w:noProof/>
        </w:rPr>
        <w:t>ակտերում</w:t>
      </w:r>
      <w:r w:rsidRPr="00650034">
        <w:rPr>
          <w:rFonts w:ascii="GHEA Grapalat" w:hAnsi="GHEA Grapalat" w:cs="GHEA Grapalat"/>
          <w:noProof/>
          <w:lang w:val="fr-FR"/>
        </w:rPr>
        <w:t xml:space="preserve"> </w:t>
      </w:r>
      <w:r w:rsidRPr="00650034">
        <w:rPr>
          <w:rFonts w:ascii="GHEA Grapalat" w:hAnsi="GHEA Grapalat" w:cs="GHEA Grapalat"/>
          <w:noProof/>
        </w:rPr>
        <w:t>փոփոխությունների</w:t>
      </w:r>
      <w:r w:rsidRPr="00650034">
        <w:rPr>
          <w:rFonts w:ascii="GHEA Grapalat" w:hAnsi="GHEA Grapalat" w:cs="GHEA Grapalat"/>
          <w:noProof/>
          <w:lang w:val="fr-FR"/>
        </w:rPr>
        <w:t xml:space="preserve"> </w:t>
      </w:r>
      <w:r w:rsidRPr="00650034">
        <w:rPr>
          <w:rFonts w:ascii="GHEA Grapalat" w:hAnsi="GHEA Grapalat" w:cs="GHEA Grapalat"/>
          <w:noProof/>
        </w:rPr>
        <w:t>և</w:t>
      </w:r>
      <w:r w:rsidRPr="00650034">
        <w:rPr>
          <w:rFonts w:ascii="GHEA Grapalat" w:hAnsi="GHEA Grapalat" w:cs="GHEA Grapalat"/>
          <w:noProof/>
          <w:lang w:val="fr-FR"/>
        </w:rPr>
        <w:t>/</w:t>
      </w:r>
      <w:r w:rsidRPr="00650034">
        <w:rPr>
          <w:rFonts w:ascii="GHEA Grapalat" w:hAnsi="GHEA Grapalat" w:cs="GHEA Grapalat"/>
          <w:noProof/>
        </w:rPr>
        <w:t>կամ</w:t>
      </w:r>
      <w:r w:rsidRPr="00650034">
        <w:rPr>
          <w:rFonts w:ascii="GHEA Grapalat" w:hAnsi="GHEA Grapalat" w:cs="GHEA Grapalat"/>
          <w:noProof/>
          <w:lang w:val="fr-FR"/>
        </w:rPr>
        <w:t xml:space="preserve"> </w:t>
      </w:r>
      <w:r w:rsidRPr="00650034">
        <w:rPr>
          <w:rFonts w:ascii="GHEA Grapalat" w:hAnsi="GHEA Grapalat" w:cs="GHEA Grapalat"/>
          <w:noProof/>
        </w:rPr>
        <w:t>լրացումների</w:t>
      </w:r>
      <w:r w:rsidRPr="00650034">
        <w:rPr>
          <w:rFonts w:ascii="GHEA Grapalat" w:hAnsi="GHEA Grapalat" w:cs="GHEA Grapalat"/>
          <w:noProof/>
          <w:lang w:val="fr-FR"/>
        </w:rPr>
        <w:t xml:space="preserve"> </w:t>
      </w:r>
      <w:r w:rsidRPr="00650034">
        <w:rPr>
          <w:rFonts w:ascii="GHEA Grapalat" w:hAnsi="GHEA Grapalat" w:cs="GHEA Grapalat"/>
          <w:noProof/>
        </w:rPr>
        <w:t>անհրաժեշտությունը</w:t>
      </w:r>
      <w:r w:rsidRPr="001C237D">
        <w:rPr>
          <w:rFonts w:ascii="GHEA Grapalat" w:hAnsi="GHEA Grapalat" w:cs="GHEA Grapalat"/>
          <w:noProof/>
          <w:lang w:val="fr-FR"/>
        </w:rPr>
        <w:t>.</w:t>
      </w:r>
    </w:p>
    <w:p w:rsidR="00361C67" w:rsidRPr="00650034" w:rsidRDefault="00361C67" w:rsidP="008A26A4">
      <w:pPr>
        <w:autoSpaceDE w:val="0"/>
        <w:autoSpaceDN w:val="0"/>
        <w:adjustRightInd w:val="0"/>
        <w:spacing w:line="360" w:lineRule="auto"/>
        <w:ind w:firstLine="567"/>
        <w:jc w:val="both"/>
        <w:rPr>
          <w:rFonts w:ascii="GHEA Grapalat" w:hAnsi="GHEA Grapalat" w:cs="GHEA Grapalat"/>
          <w:noProof/>
          <w:lang w:val="fr-FR"/>
        </w:rPr>
      </w:pPr>
      <w:r w:rsidRPr="00650034">
        <w:rPr>
          <w:rStyle w:val="Strong"/>
          <w:rFonts w:ascii="GHEA Grapalat" w:hAnsi="GHEA Grapalat" w:cs="GHEA Grapalat"/>
          <w:b w:val="0"/>
          <w:bCs w:val="0"/>
          <w:color w:val="000000"/>
          <w:lang w:val="af-ZA"/>
        </w:rPr>
        <w:t>«</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2016 թվականի պետական բյուջեում վերաբաշխում և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կառավարության</w:t>
      </w:r>
      <w:r w:rsidRPr="00650034">
        <w:rPr>
          <w:rStyle w:val="Strong"/>
          <w:rFonts w:ascii="GHEA Grapalat" w:hAnsi="GHEA Grapalat" w:cs="GHEA Grapalat"/>
          <w:b w:val="0"/>
          <w:bCs w:val="0"/>
          <w:color w:val="000000"/>
          <w:lang w:val="af-ZA"/>
        </w:rPr>
        <w:t xml:space="preserve"> 2015  </w:t>
      </w:r>
      <w:r w:rsidRPr="00650034">
        <w:rPr>
          <w:rStyle w:val="Strong"/>
          <w:rFonts w:ascii="GHEA Grapalat" w:hAnsi="GHEA Grapalat" w:cs="GHEA Grapalat"/>
          <w:b w:val="0"/>
          <w:bCs w:val="0"/>
          <w:color w:val="000000"/>
        </w:rPr>
        <w:t>թվականի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դեկտեմբերի</w:t>
      </w:r>
      <w:r w:rsidRPr="00650034">
        <w:rPr>
          <w:rStyle w:val="Strong"/>
          <w:rFonts w:ascii="GHEA Grapalat" w:hAnsi="GHEA Grapalat" w:cs="GHEA Grapalat"/>
          <w:b w:val="0"/>
          <w:bCs w:val="0"/>
          <w:color w:val="000000"/>
          <w:lang w:val="af-ZA"/>
        </w:rPr>
        <w:t xml:space="preserve"> 24-</w:t>
      </w:r>
      <w:r w:rsidRPr="00650034">
        <w:rPr>
          <w:rStyle w:val="Strong"/>
          <w:rFonts w:ascii="GHEA Grapalat" w:hAnsi="GHEA Grapalat" w:cs="GHEA Grapalat"/>
          <w:b w:val="0"/>
          <w:bCs w:val="0"/>
          <w:color w:val="000000"/>
        </w:rPr>
        <w:t>ի</w:t>
      </w:r>
      <w:r w:rsidRPr="00650034">
        <w:rPr>
          <w:rStyle w:val="Strong"/>
          <w:rFonts w:ascii="GHEA Grapalat" w:hAnsi="GHEA Grapalat" w:cs="GHEA Grapalat"/>
          <w:b w:val="0"/>
          <w:bCs w:val="0"/>
          <w:color w:val="000000"/>
          <w:lang w:val="af-ZA"/>
        </w:rPr>
        <w:t xml:space="preserve"> N 1555-</w:t>
      </w:r>
      <w:r w:rsidRPr="00650034">
        <w:rPr>
          <w:rStyle w:val="Strong"/>
          <w:rFonts w:ascii="GHEA Grapalat" w:hAnsi="GHEA Grapalat" w:cs="GHEA Grapalat"/>
          <w:b w:val="0"/>
          <w:bCs w:val="0"/>
          <w:color w:val="000000"/>
        </w:rPr>
        <w:t>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որոշման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մեջ</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փոփոխություններ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լրացումներ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կատարելու</w:t>
      </w:r>
      <w:r w:rsidRPr="00650034">
        <w:rPr>
          <w:rStyle w:val="Strong"/>
          <w:rFonts w:ascii="GHEA Grapalat" w:hAnsi="GHEA Grapalat" w:cs="GHEA Grapalat"/>
          <w:b w:val="0"/>
          <w:bCs w:val="0"/>
          <w:color w:val="000000"/>
          <w:lang w:val="af-ZA"/>
        </w:rPr>
        <w:t xml:space="preserve">, </w:t>
      </w:r>
      <w:r>
        <w:rPr>
          <w:rStyle w:val="Strong"/>
          <w:rFonts w:ascii="GHEA Grapalat" w:hAnsi="GHEA Grapalat" w:cs="GHEA Grapalat"/>
          <w:b w:val="0"/>
          <w:bCs w:val="0"/>
          <w:color w:val="000000"/>
          <w:lang w:val="af-ZA"/>
        </w:rPr>
        <w:t xml:space="preserve">պատվիրատուի լիազորություններ սահմանելու, </w:t>
      </w:r>
      <w:r w:rsidRPr="00650034">
        <w:rPr>
          <w:rStyle w:val="Strong"/>
          <w:rFonts w:ascii="GHEA Grapalat" w:hAnsi="GHEA Grapalat" w:cs="GHEA Grapalat"/>
          <w:b w:val="0"/>
          <w:bCs w:val="0"/>
          <w:color w:val="000000"/>
        </w:rPr>
        <w:t>ինչպես</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նաև</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քաղաքաշինության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նախարարությանը</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գումար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հատկացնելու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մասին</w:t>
      </w:r>
      <w:r w:rsidRPr="00650034">
        <w:rPr>
          <w:rStyle w:val="Strong"/>
          <w:rFonts w:ascii="GHEA Grapalat" w:hAnsi="GHEA Grapalat" w:cs="GHEA Grapalat"/>
          <w:b w:val="0"/>
          <w:bCs w:val="0"/>
          <w:color w:val="000000"/>
          <w:lang w:val="af-ZA"/>
        </w:rPr>
        <w:t xml:space="preserve">» </w:t>
      </w:r>
      <w:r w:rsidRPr="00650034">
        <w:rPr>
          <w:rFonts w:ascii="GHEA Grapalat" w:hAnsi="GHEA Grapalat" w:cs="GHEA Grapalat"/>
          <w:noProof/>
        </w:rPr>
        <w:t>ՀՀ</w:t>
      </w:r>
      <w:r w:rsidRPr="00650034">
        <w:rPr>
          <w:rFonts w:ascii="GHEA Grapalat" w:hAnsi="GHEA Grapalat" w:cs="GHEA Grapalat"/>
          <w:noProof/>
          <w:lang w:val="fr-FR"/>
        </w:rPr>
        <w:t xml:space="preserve"> </w:t>
      </w:r>
      <w:r w:rsidRPr="00650034">
        <w:rPr>
          <w:rFonts w:ascii="GHEA Grapalat" w:hAnsi="GHEA Grapalat" w:cs="GHEA Grapalat"/>
          <w:noProof/>
        </w:rPr>
        <w:t>կառավարության</w:t>
      </w:r>
      <w:r w:rsidRPr="00650034">
        <w:rPr>
          <w:rFonts w:ascii="GHEA Grapalat" w:hAnsi="GHEA Grapalat" w:cs="GHEA Grapalat"/>
          <w:noProof/>
          <w:lang w:val="fr-FR"/>
        </w:rPr>
        <w:t xml:space="preserve">   </w:t>
      </w:r>
      <w:r w:rsidRPr="00650034">
        <w:rPr>
          <w:rFonts w:ascii="GHEA Grapalat" w:hAnsi="GHEA Grapalat" w:cs="GHEA Grapalat"/>
          <w:noProof/>
        </w:rPr>
        <w:t>որոշման</w:t>
      </w:r>
      <w:r w:rsidRPr="00650034">
        <w:rPr>
          <w:rFonts w:ascii="GHEA Grapalat" w:hAnsi="GHEA Grapalat" w:cs="GHEA Grapalat"/>
          <w:noProof/>
          <w:lang w:val="fr-FR"/>
        </w:rPr>
        <w:t xml:space="preserve"> </w:t>
      </w:r>
      <w:r w:rsidRPr="00650034">
        <w:rPr>
          <w:rFonts w:ascii="GHEA Grapalat" w:hAnsi="GHEA Grapalat" w:cs="GHEA Grapalat"/>
          <w:noProof/>
        </w:rPr>
        <w:t>նախագծի</w:t>
      </w:r>
      <w:r w:rsidRPr="00650034">
        <w:rPr>
          <w:rFonts w:ascii="GHEA Grapalat" w:hAnsi="GHEA Grapalat" w:cs="GHEA Grapalat"/>
          <w:noProof/>
          <w:lang w:val="fr-FR"/>
        </w:rPr>
        <w:t xml:space="preserve"> </w:t>
      </w:r>
      <w:r w:rsidRPr="00650034">
        <w:rPr>
          <w:rFonts w:ascii="GHEA Grapalat" w:hAnsi="GHEA Grapalat" w:cs="GHEA Grapalat"/>
          <w:noProof/>
        </w:rPr>
        <w:t>ընդունման</w:t>
      </w:r>
      <w:r w:rsidRPr="00650034">
        <w:rPr>
          <w:rFonts w:ascii="GHEA Grapalat" w:hAnsi="GHEA Grapalat" w:cs="GHEA Grapalat"/>
          <w:noProof/>
          <w:lang w:val="fr-FR"/>
        </w:rPr>
        <w:t xml:space="preserve"> </w:t>
      </w:r>
      <w:r w:rsidRPr="00650034">
        <w:rPr>
          <w:rFonts w:ascii="GHEA Grapalat" w:hAnsi="GHEA Grapalat" w:cs="GHEA Grapalat"/>
          <w:noProof/>
        </w:rPr>
        <w:t>կապակցությամբ</w:t>
      </w:r>
      <w:r w:rsidRPr="00650034">
        <w:rPr>
          <w:rFonts w:ascii="GHEA Grapalat" w:hAnsi="GHEA Grapalat" w:cs="GHEA Grapalat"/>
          <w:noProof/>
          <w:lang w:val="fr-FR"/>
        </w:rPr>
        <w:t xml:space="preserve"> </w:t>
      </w:r>
      <w:r w:rsidRPr="00650034">
        <w:rPr>
          <w:rFonts w:ascii="GHEA Grapalat" w:hAnsi="GHEA Grapalat" w:cs="GHEA Grapalat"/>
          <w:noProof/>
        </w:rPr>
        <w:t>այլ</w:t>
      </w:r>
      <w:r w:rsidRPr="00650034">
        <w:rPr>
          <w:rFonts w:ascii="GHEA Grapalat" w:hAnsi="GHEA Grapalat" w:cs="GHEA Grapalat"/>
          <w:noProof/>
          <w:lang w:val="fr-FR"/>
        </w:rPr>
        <w:t xml:space="preserve"> </w:t>
      </w:r>
      <w:r w:rsidRPr="00650034">
        <w:rPr>
          <w:rFonts w:ascii="GHEA Grapalat" w:hAnsi="GHEA Grapalat" w:cs="GHEA Grapalat"/>
          <w:noProof/>
        </w:rPr>
        <w:t>իրավական</w:t>
      </w:r>
      <w:r w:rsidRPr="00650034">
        <w:rPr>
          <w:rFonts w:ascii="GHEA Grapalat" w:hAnsi="GHEA Grapalat" w:cs="GHEA Grapalat"/>
          <w:noProof/>
          <w:lang w:val="fr-FR"/>
        </w:rPr>
        <w:t xml:space="preserve"> </w:t>
      </w:r>
      <w:r w:rsidRPr="00650034">
        <w:rPr>
          <w:rFonts w:ascii="GHEA Grapalat" w:hAnsi="GHEA Grapalat" w:cs="GHEA Grapalat"/>
          <w:noProof/>
        </w:rPr>
        <w:t>ակտերում</w:t>
      </w:r>
      <w:r w:rsidRPr="00650034">
        <w:rPr>
          <w:rFonts w:ascii="GHEA Grapalat" w:hAnsi="GHEA Grapalat" w:cs="GHEA Grapalat"/>
          <w:noProof/>
          <w:lang w:val="fr-FR"/>
        </w:rPr>
        <w:t xml:space="preserve"> </w:t>
      </w:r>
      <w:r w:rsidRPr="00650034">
        <w:rPr>
          <w:rFonts w:ascii="GHEA Grapalat" w:hAnsi="GHEA Grapalat" w:cs="GHEA Grapalat"/>
          <w:noProof/>
        </w:rPr>
        <w:t>փոփոխություններ</w:t>
      </w:r>
      <w:r w:rsidRPr="00650034">
        <w:rPr>
          <w:rFonts w:ascii="GHEA Grapalat" w:hAnsi="GHEA Grapalat" w:cs="GHEA Grapalat"/>
          <w:noProof/>
          <w:lang w:val="fr-FR"/>
        </w:rPr>
        <w:t xml:space="preserve"> </w:t>
      </w:r>
      <w:r w:rsidRPr="00650034">
        <w:rPr>
          <w:rFonts w:ascii="GHEA Grapalat" w:hAnsi="GHEA Grapalat" w:cs="GHEA Grapalat"/>
          <w:noProof/>
        </w:rPr>
        <w:t>կամ</w:t>
      </w:r>
      <w:r w:rsidRPr="00650034">
        <w:rPr>
          <w:rFonts w:ascii="GHEA Grapalat" w:hAnsi="GHEA Grapalat" w:cs="GHEA Grapalat"/>
          <w:noProof/>
          <w:lang w:val="fr-FR"/>
        </w:rPr>
        <w:t xml:space="preserve"> </w:t>
      </w:r>
      <w:r w:rsidRPr="00650034">
        <w:rPr>
          <w:rFonts w:ascii="GHEA Grapalat" w:hAnsi="GHEA Grapalat" w:cs="GHEA Grapalat"/>
          <w:noProof/>
        </w:rPr>
        <w:t>լրացումներ</w:t>
      </w:r>
      <w:r w:rsidRPr="00650034">
        <w:rPr>
          <w:rFonts w:ascii="GHEA Grapalat" w:hAnsi="GHEA Grapalat" w:cs="GHEA Grapalat"/>
          <w:noProof/>
          <w:lang w:val="fr-FR"/>
        </w:rPr>
        <w:t xml:space="preserve"> </w:t>
      </w:r>
      <w:r w:rsidRPr="00650034">
        <w:rPr>
          <w:rFonts w:ascii="GHEA Grapalat" w:hAnsi="GHEA Grapalat" w:cs="GHEA Grapalat"/>
          <w:noProof/>
        </w:rPr>
        <w:t>կատարելու</w:t>
      </w:r>
      <w:r w:rsidRPr="00650034">
        <w:rPr>
          <w:rFonts w:ascii="GHEA Grapalat" w:hAnsi="GHEA Grapalat" w:cs="GHEA Grapalat"/>
          <w:noProof/>
          <w:lang w:val="fr-FR"/>
        </w:rPr>
        <w:t xml:space="preserve"> </w:t>
      </w:r>
      <w:r w:rsidRPr="00650034">
        <w:rPr>
          <w:rFonts w:ascii="GHEA Grapalat" w:hAnsi="GHEA Grapalat" w:cs="GHEA Grapalat"/>
          <w:noProof/>
        </w:rPr>
        <w:t>անհրաժեշտություն</w:t>
      </w:r>
      <w:r w:rsidRPr="00650034">
        <w:rPr>
          <w:rFonts w:ascii="GHEA Grapalat" w:hAnsi="GHEA Grapalat" w:cs="GHEA Grapalat"/>
          <w:noProof/>
          <w:lang w:val="fr-FR"/>
        </w:rPr>
        <w:t xml:space="preserve"> </w:t>
      </w:r>
      <w:r w:rsidRPr="00650034">
        <w:rPr>
          <w:rFonts w:ascii="GHEA Grapalat" w:hAnsi="GHEA Grapalat" w:cs="GHEA Grapalat"/>
          <w:noProof/>
        </w:rPr>
        <w:t>չկա։</w:t>
      </w:r>
    </w:p>
    <w:p w:rsidR="00361C67" w:rsidRPr="00650034" w:rsidRDefault="00361C67" w:rsidP="008A26A4">
      <w:pPr>
        <w:autoSpaceDE w:val="0"/>
        <w:autoSpaceDN w:val="0"/>
        <w:adjustRightInd w:val="0"/>
        <w:spacing w:line="360" w:lineRule="auto"/>
        <w:ind w:firstLine="567"/>
        <w:jc w:val="both"/>
        <w:rPr>
          <w:rFonts w:ascii="GHEA Grapalat" w:hAnsi="GHEA Grapalat" w:cs="GHEA Grapalat"/>
          <w:noProof/>
          <w:lang w:val="fr-FR"/>
        </w:rPr>
      </w:pPr>
      <w:r w:rsidRPr="00650034">
        <w:rPr>
          <w:rFonts w:ascii="GHEA Grapalat" w:hAnsi="GHEA Grapalat" w:cs="GHEA Grapalat"/>
          <w:lang w:val="fr-FR"/>
        </w:rPr>
        <w:lastRenderedPageBreak/>
        <w:t>2.</w:t>
      </w:r>
      <w:r w:rsidRPr="00650034">
        <w:rPr>
          <w:rFonts w:ascii="GHEA Grapalat" w:hAnsi="GHEA Grapalat" w:cs="GHEA Grapalat"/>
          <w:noProof/>
          <w:lang w:val="fr-FR"/>
        </w:rPr>
        <w:t xml:space="preserve"> </w:t>
      </w:r>
      <w:r w:rsidRPr="00650034">
        <w:rPr>
          <w:rFonts w:ascii="GHEA Grapalat" w:hAnsi="GHEA Grapalat" w:cs="GHEA Grapalat"/>
          <w:noProof/>
        </w:rPr>
        <w:t>Միջազգային</w:t>
      </w:r>
      <w:r w:rsidRPr="00650034">
        <w:rPr>
          <w:rFonts w:ascii="GHEA Grapalat" w:hAnsi="GHEA Grapalat" w:cs="GHEA Grapalat"/>
          <w:noProof/>
          <w:lang w:val="fr-FR"/>
        </w:rPr>
        <w:t xml:space="preserve"> </w:t>
      </w:r>
      <w:r w:rsidRPr="00650034">
        <w:rPr>
          <w:rFonts w:ascii="GHEA Grapalat" w:hAnsi="GHEA Grapalat" w:cs="GHEA Grapalat"/>
          <w:noProof/>
        </w:rPr>
        <w:t>պայմանագրերով</w:t>
      </w:r>
      <w:r w:rsidRPr="00650034">
        <w:rPr>
          <w:rFonts w:ascii="GHEA Grapalat" w:hAnsi="GHEA Grapalat" w:cs="GHEA Grapalat"/>
          <w:noProof/>
          <w:lang w:val="fr-FR"/>
        </w:rPr>
        <w:t xml:space="preserve"> </w:t>
      </w:r>
      <w:r w:rsidRPr="00650034">
        <w:rPr>
          <w:rFonts w:ascii="GHEA Grapalat" w:hAnsi="GHEA Grapalat" w:cs="GHEA Grapalat"/>
          <w:noProof/>
        </w:rPr>
        <w:t>ստանձնած</w:t>
      </w:r>
      <w:r w:rsidRPr="00650034">
        <w:rPr>
          <w:rFonts w:ascii="GHEA Grapalat" w:hAnsi="GHEA Grapalat" w:cs="GHEA Grapalat"/>
          <w:noProof/>
          <w:lang w:val="fr-FR"/>
        </w:rPr>
        <w:t xml:space="preserve"> </w:t>
      </w:r>
      <w:r w:rsidRPr="00650034">
        <w:rPr>
          <w:rFonts w:ascii="GHEA Grapalat" w:hAnsi="GHEA Grapalat" w:cs="GHEA Grapalat"/>
          <w:noProof/>
        </w:rPr>
        <w:t>պարտավորությունների</w:t>
      </w:r>
      <w:r w:rsidRPr="00650034">
        <w:rPr>
          <w:rFonts w:ascii="GHEA Grapalat" w:hAnsi="GHEA Grapalat" w:cs="GHEA Grapalat"/>
          <w:noProof/>
          <w:lang w:val="fr-FR"/>
        </w:rPr>
        <w:t xml:space="preserve"> </w:t>
      </w:r>
      <w:r w:rsidRPr="00650034">
        <w:rPr>
          <w:rFonts w:ascii="GHEA Grapalat" w:hAnsi="GHEA Grapalat" w:cs="GHEA Grapalat"/>
          <w:noProof/>
        </w:rPr>
        <w:t>հետ</w:t>
      </w:r>
      <w:r w:rsidRPr="00650034">
        <w:rPr>
          <w:rFonts w:ascii="GHEA Grapalat" w:hAnsi="GHEA Grapalat" w:cs="GHEA Grapalat"/>
          <w:noProof/>
          <w:lang w:val="fr-FR"/>
        </w:rPr>
        <w:t xml:space="preserve"> </w:t>
      </w:r>
      <w:r w:rsidRPr="00650034">
        <w:rPr>
          <w:rFonts w:ascii="GHEA Grapalat" w:hAnsi="GHEA Grapalat" w:cs="GHEA Grapalat"/>
          <w:noProof/>
        </w:rPr>
        <w:t>համապատասխանությունը</w:t>
      </w:r>
      <w:r w:rsidRPr="001C237D">
        <w:rPr>
          <w:rFonts w:ascii="GHEA Grapalat" w:hAnsi="GHEA Grapalat" w:cs="GHEA Grapalat"/>
          <w:noProof/>
          <w:lang w:val="fr-FR"/>
        </w:rPr>
        <w:t>.</w:t>
      </w:r>
      <w:r w:rsidRPr="00650034">
        <w:rPr>
          <w:rFonts w:ascii="GHEA Grapalat" w:hAnsi="GHEA Grapalat" w:cs="GHEA Grapalat"/>
          <w:noProof/>
          <w:lang w:val="fr-FR"/>
        </w:rPr>
        <w:t xml:space="preserve"> </w:t>
      </w:r>
    </w:p>
    <w:p w:rsidR="00361C67" w:rsidRPr="00650034" w:rsidRDefault="00361C67" w:rsidP="008A26A4">
      <w:pPr>
        <w:autoSpaceDE w:val="0"/>
        <w:autoSpaceDN w:val="0"/>
        <w:adjustRightInd w:val="0"/>
        <w:spacing w:line="360" w:lineRule="auto"/>
        <w:ind w:firstLine="567"/>
        <w:jc w:val="both"/>
        <w:rPr>
          <w:rFonts w:ascii="GHEA Grapalat" w:hAnsi="GHEA Grapalat" w:cs="GHEA Grapalat"/>
          <w:noProof/>
          <w:lang w:val="fr-FR"/>
        </w:rPr>
      </w:pPr>
      <w:r w:rsidRPr="00650034">
        <w:rPr>
          <w:rStyle w:val="Strong"/>
          <w:rFonts w:ascii="GHEA Grapalat" w:hAnsi="GHEA Grapalat" w:cs="GHEA Grapalat"/>
          <w:b w:val="0"/>
          <w:bCs w:val="0"/>
          <w:color w:val="000000"/>
          <w:lang w:val="af-ZA"/>
        </w:rPr>
        <w:t>«</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2016 թվականի պետական բյուջեում վերաբաշխում և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կառավարության</w:t>
      </w:r>
      <w:r w:rsidRPr="00650034">
        <w:rPr>
          <w:rStyle w:val="Strong"/>
          <w:rFonts w:ascii="GHEA Grapalat" w:hAnsi="GHEA Grapalat" w:cs="GHEA Grapalat"/>
          <w:b w:val="0"/>
          <w:bCs w:val="0"/>
          <w:color w:val="000000"/>
          <w:lang w:val="af-ZA"/>
        </w:rPr>
        <w:t xml:space="preserve"> 2015  </w:t>
      </w:r>
      <w:r w:rsidRPr="00650034">
        <w:rPr>
          <w:rStyle w:val="Strong"/>
          <w:rFonts w:ascii="GHEA Grapalat" w:hAnsi="GHEA Grapalat" w:cs="GHEA Grapalat"/>
          <w:b w:val="0"/>
          <w:bCs w:val="0"/>
          <w:color w:val="000000"/>
        </w:rPr>
        <w:t>թվականի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դեկտեմբերի</w:t>
      </w:r>
      <w:r w:rsidRPr="00650034">
        <w:rPr>
          <w:rStyle w:val="Strong"/>
          <w:rFonts w:ascii="GHEA Grapalat" w:hAnsi="GHEA Grapalat" w:cs="GHEA Grapalat"/>
          <w:b w:val="0"/>
          <w:bCs w:val="0"/>
          <w:color w:val="000000"/>
          <w:lang w:val="af-ZA"/>
        </w:rPr>
        <w:t xml:space="preserve"> 24-</w:t>
      </w:r>
      <w:r w:rsidRPr="00650034">
        <w:rPr>
          <w:rStyle w:val="Strong"/>
          <w:rFonts w:ascii="GHEA Grapalat" w:hAnsi="GHEA Grapalat" w:cs="GHEA Grapalat"/>
          <w:b w:val="0"/>
          <w:bCs w:val="0"/>
          <w:color w:val="000000"/>
        </w:rPr>
        <w:t>ի</w:t>
      </w:r>
      <w:r w:rsidRPr="00650034">
        <w:rPr>
          <w:rStyle w:val="Strong"/>
          <w:rFonts w:ascii="GHEA Grapalat" w:hAnsi="GHEA Grapalat" w:cs="GHEA Grapalat"/>
          <w:b w:val="0"/>
          <w:bCs w:val="0"/>
          <w:color w:val="000000"/>
          <w:lang w:val="af-ZA"/>
        </w:rPr>
        <w:t xml:space="preserve"> N 1555-</w:t>
      </w:r>
      <w:r w:rsidRPr="00650034">
        <w:rPr>
          <w:rStyle w:val="Strong"/>
          <w:rFonts w:ascii="GHEA Grapalat" w:hAnsi="GHEA Grapalat" w:cs="GHEA Grapalat"/>
          <w:b w:val="0"/>
          <w:bCs w:val="0"/>
          <w:color w:val="000000"/>
        </w:rPr>
        <w:t>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որոշման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մեջ</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փոփոխություններ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լրացումներ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կատարելու</w:t>
      </w:r>
      <w:r w:rsidRPr="00650034">
        <w:rPr>
          <w:rStyle w:val="Strong"/>
          <w:rFonts w:ascii="GHEA Grapalat" w:hAnsi="GHEA Grapalat" w:cs="GHEA Grapalat"/>
          <w:b w:val="0"/>
          <w:bCs w:val="0"/>
          <w:color w:val="000000"/>
          <w:lang w:val="af-ZA"/>
        </w:rPr>
        <w:t xml:space="preserve">, </w:t>
      </w:r>
      <w:r>
        <w:rPr>
          <w:rStyle w:val="Strong"/>
          <w:rFonts w:ascii="GHEA Grapalat" w:hAnsi="GHEA Grapalat" w:cs="GHEA Grapalat"/>
          <w:b w:val="0"/>
          <w:bCs w:val="0"/>
          <w:color w:val="000000"/>
          <w:lang w:val="af-ZA"/>
        </w:rPr>
        <w:t xml:space="preserve">պատվիրատուի լիազորություններ սահմանելու, </w:t>
      </w:r>
      <w:r w:rsidRPr="00650034">
        <w:rPr>
          <w:rStyle w:val="Strong"/>
          <w:rFonts w:ascii="GHEA Grapalat" w:hAnsi="GHEA Grapalat" w:cs="GHEA Grapalat"/>
          <w:b w:val="0"/>
          <w:bCs w:val="0"/>
          <w:color w:val="000000"/>
        </w:rPr>
        <w:t>ինչպես</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նաև</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քաղաքաշինության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նախարարությանը</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գումար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հատկացնելու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մասին</w:t>
      </w:r>
      <w:r w:rsidRPr="00650034">
        <w:rPr>
          <w:rStyle w:val="Strong"/>
          <w:rFonts w:ascii="GHEA Grapalat" w:hAnsi="GHEA Grapalat" w:cs="GHEA Grapalat"/>
          <w:b w:val="0"/>
          <w:bCs w:val="0"/>
          <w:color w:val="000000"/>
          <w:lang w:val="af-ZA"/>
        </w:rPr>
        <w:t xml:space="preserve">» </w:t>
      </w:r>
      <w:r w:rsidRPr="00650034">
        <w:rPr>
          <w:rFonts w:ascii="GHEA Grapalat" w:hAnsi="GHEA Grapalat" w:cs="GHEA Grapalat"/>
          <w:noProof/>
        </w:rPr>
        <w:t>Հայաստանի</w:t>
      </w:r>
      <w:r w:rsidRPr="00650034">
        <w:rPr>
          <w:rFonts w:ascii="GHEA Grapalat" w:hAnsi="GHEA Grapalat" w:cs="GHEA Grapalat"/>
          <w:noProof/>
          <w:lang w:val="fr-FR"/>
        </w:rPr>
        <w:t xml:space="preserve"> </w:t>
      </w:r>
      <w:r w:rsidRPr="00650034">
        <w:rPr>
          <w:rFonts w:ascii="GHEA Grapalat" w:hAnsi="GHEA Grapalat" w:cs="GHEA Grapalat"/>
          <w:noProof/>
        </w:rPr>
        <w:t>Հանրապետության</w:t>
      </w:r>
      <w:r w:rsidRPr="00650034">
        <w:rPr>
          <w:rFonts w:ascii="GHEA Grapalat" w:hAnsi="GHEA Grapalat" w:cs="GHEA Grapalat"/>
          <w:noProof/>
          <w:lang w:val="fr-FR"/>
        </w:rPr>
        <w:t xml:space="preserve"> </w:t>
      </w:r>
      <w:r w:rsidRPr="00650034">
        <w:rPr>
          <w:rFonts w:ascii="GHEA Grapalat" w:hAnsi="GHEA Grapalat" w:cs="GHEA Grapalat"/>
          <w:noProof/>
        </w:rPr>
        <w:t>կառավարության</w:t>
      </w:r>
      <w:r w:rsidRPr="00650034">
        <w:rPr>
          <w:rFonts w:ascii="GHEA Grapalat" w:hAnsi="GHEA Grapalat" w:cs="GHEA Grapalat"/>
          <w:noProof/>
          <w:lang w:val="fr-FR"/>
        </w:rPr>
        <w:t xml:space="preserve"> </w:t>
      </w:r>
      <w:r w:rsidRPr="00650034">
        <w:rPr>
          <w:rFonts w:ascii="GHEA Grapalat" w:hAnsi="GHEA Grapalat" w:cs="GHEA Grapalat"/>
          <w:noProof/>
        </w:rPr>
        <w:t>որոշման</w:t>
      </w:r>
      <w:r w:rsidRPr="00650034">
        <w:rPr>
          <w:rFonts w:ascii="GHEA Grapalat" w:hAnsi="GHEA Grapalat" w:cs="GHEA Grapalat"/>
          <w:noProof/>
          <w:lang w:val="fr-FR"/>
        </w:rPr>
        <w:t xml:space="preserve"> </w:t>
      </w:r>
      <w:r w:rsidRPr="00650034">
        <w:rPr>
          <w:rFonts w:ascii="GHEA Grapalat" w:hAnsi="GHEA Grapalat" w:cs="GHEA Grapalat"/>
          <w:noProof/>
        </w:rPr>
        <w:t>նախագիծը</w:t>
      </w:r>
      <w:r w:rsidRPr="00650034">
        <w:rPr>
          <w:rFonts w:ascii="GHEA Grapalat" w:hAnsi="GHEA Grapalat" w:cs="GHEA Grapalat"/>
          <w:noProof/>
          <w:lang w:val="fr-FR"/>
        </w:rPr>
        <w:t xml:space="preserve"> </w:t>
      </w:r>
      <w:r w:rsidRPr="00650034">
        <w:rPr>
          <w:rFonts w:ascii="GHEA Grapalat" w:hAnsi="GHEA Grapalat" w:cs="GHEA Grapalat"/>
          <w:noProof/>
        </w:rPr>
        <w:t>համա</w:t>
      </w:r>
      <w:r w:rsidRPr="00650034">
        <w:rPr>
          <w:rFonts w:ascii="GHEA Grapalat" w:hAnsi="GHEA Grapalat" w:cs="GHEA Grapalat"/>
          <w:noProof/>
          <w:lang w:val="fr-FR"/>
        </w:rPr>
        <w:softHyphen/>
      </w:r>
      <w:r w:rsidRPr="00650034">
        <w:rPr>
          <w:rFonts w:ascii="GHEA Grapalat" w:hAnsi="GHEA Grapalat" w:cs="GHEA Grapalat"/>
          <w:noProof/>
        </w:rPr>
        <w:t>պատասխանում</w:t>
      </w:r>
      <w:r w:rsidRPr="00650034">
        <w:rPr>
          <w:rFonts w:ascii="GHEA Grapalat" w:hAnsi="GHEA Grapalat" w:cs="GHEA Grapalat"/>
          <w:noProof/>
          <w:lang w:val="fr-FR"/>
        </w:rPr>
        <w:t xml:space="preserve"> </w:t>
      </w:r>
      <w:r w:rsidRPr="00650034">
        <w:rPr>
          <w:rFonts w:ascii="GHEA Grapalat" w:hAnsi="GHEA Grapalat" w:cs="GHEA Grapalat"/>
          <w:noProof/>
        </w:rPr>
        <w:t>է</w:t>
      </w:r>
      <w:r w:rsidRPr="00650034">
        <w:rPr>
          <w:rFonts w:ascii="GHEA Grapalat" w:hAnsi="GHEA Grapalat" w:cs="GHEA Grapalat"/>
          <w:noProof/>
          <w:lang w:val="fr-FR"/>
        </w:rPr>
        <w:t xml:space="preserve"> </w:t>
      </w:r>
      <w:r w:rsidRPr="00650034">
        <w:rPr>
          <w:rFonts w:ascii="GHEA Grapalat" w:hAnsi="GHEA Grapalat" w:cs="GHEA Grapalat"/>
          <w:noProof/>
        </w:rPr>
        <w:t>միջազգային</w:t>
      </w:r>
      <w:r w:rsidRPr="00650034">
        <w:rPr>
          <w:rFonts w:ascii="GHEA Grapalat" w:hAnsi="GHEA Grapalat" w:cs="GHEA Grapalat"/>
          <w:noProof/>
          <w:lang w:val="fr-FR"/>
        </w:rPr>
        <w:t xml:space="preserve"> </w:t>
      </w:r>
      <w:r w:rsidRPr="00650034">
        <w:rPr>
          <w:rFonts w:ascii="GHEA Grapalat" w:hAnsi="GHEA Grapalat" w:cs="GHEA Grapalat"/>
          <w:noProof/>
        </w:rPr>
        <w:t>պայմանագրերով</w:t>
      </w:r>
      <w:r w:rsidRPr="00650034">
        <w:rPr>
          <w:rFonts w:ascii="GHEA Grapalat" w:hAnsi="GHEA Grapalat" w:cs="GHEA Grapalat"/>
          <w:noProof/>
          <w:lang w:val="fr-FR"/>
        </w:rPr>
        <w:t xml:space="preserve"> </w:t>
      </w:r>
      <w:r w:rsidRPr="00650034">
        <w:rPr>
          <w:rFonts w:ascii="GHEA Grapalat" w:hAnsi="GHEA Grapalat" w:cs="GHEA Grapalat"/>
          <w:noProof/>
        </w:rPr>
        <w:t>ստանձնած</w:t>
      </w:r>
      <w:r w:rsidRPr="00650034">
        <w:rPr>
          <w:rFonts w:ascii="GHEA Grapalat" w:hAnsi="GHEA Grapalat" w:cs="GHEA Grapalat"/>
          <w:noProof/>
          <w:lang w:val="fr-FR"/>
        </w:rPr>
        <w:t xml:space="preserve"> </w:t>
      </w:r>
      <w:r w:rsidRPr="00650034">
        <w:rPr>
          <w:rFonts w:ascii="GHEA Grapalat" w:hAnsi="GHEA Grapalat" w:cs="GHEA Grapalat"/>
          <w:noProof/>
        </w:rPr>
        <w:t>պարտավորություններին։</w:t>
      </w:r>
    </w:p>
    <w:p w:rsidR="00361C67" w:rsidRPr="00650034" w:rsidRDefault="00361C67" w:rsidP="008A26A4">
      <w:pPr>
        <w:autoSpaceDE w:val="0"/>
        <w:autoSpaceDN w:val="0"/>
        <w:adjustRightInd w:val="0"/>
        <w:ind w:firstLine="567"/>
        <w:jc w:val="center"/>
        <w:rPr>
          <w:rFonts w:ascii="GHEA Grapalat" w:hAnsi="GHEA Grapalat" w:cs="GHEA Grapalat"/>
          <w:noProof/>
          <w:lang w:val="fr-FR"/>
        </w:rPr>
      </w:pPr>
      <w:r w:rsidRPr="00650034">
        <w:rPr>
          <w:rFonts w:ascii="GHEA Grapalat" w:hAnsi="GHEA Grapalat" w:cs="GHEA Grapalat"/>
          <w:noProof/>
        </w:rPr>
        <w:t>ՏԵՂԵԿԱՆՔ</w:t>
      </w:r>
    </w:p>
    <w:p w:rsidR="00361C67" w:rsidRPr="00FC39F9" w:rsidRDefault="00361C67" w:rsidP="00184F77">
      <w:pPr>
        <w:shd w:val="clear" w:color="auto" w:fill="FFFFFF"/>
        <w:ind w:firstLine="567"/>
        <w:jc w:val="center"/>
        <w:rPr>
          <w:rStyle w:val="Strong"/>
          <w:rFonts w:ascii="GHEA Grapalat" w:hAnsi="GHEA Grapalat" w:cs="GHEA Grapalat"/>
          <w:b w:val="0"/>
          <w:bCs w:val="0"/>
          <w:color w:val="000000"/>
          <w:lang w:val="fr-FR"/>
        </w:rPr>
      </w:pPr>
      <w:r w:rsidRPr="00650034">
        <w:rPr>
          <w:rStyle w:val="Strong"/>
          <w:rFonts w:ascii="GHEA Grapalat" w:hAnsi="GHEA Grapalat" w:cs="GHEA Grapalat"/>
          <w:b w:val="0"/>
          <w:bCs w:val="0"/>
          <w:color w:val="000000"/>
          <w:lang w:val="fr-FR"/>
        </w:rPr>
        <w:t>«</w:t>
      </w:r>
      <w:r w:rsidRPr="00FC39F9">
        <w:rPr>
          <w:rStyle w:val="Strong"/>
          <w:rFonts w:ascii="GHEA Grapalat" w:hAnsi="GHEA Grapalat" w:cs="GHEA Grapalat"/>
          <w:b w:val="0"/>
          <w:bCs w:val="0"/>
          <w:color w:val="000000"/>
          <w:lang w:val="fr-FR"/>
        </w:rPr>
        <w:t>ՀԱՅԱՍՏԱՆԻ ՀԱՆՐԱՊԵՏՈՒԹՅԱՆ 2016 ԹՎԱԿԱՆԻ ՊԵՏԱԿԱՆ ԲՅՈՒՋԵՈՒՄ</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 xml:space="preserve"> ՎԵՐԱԲԱՇԽՈՒՄ ԵՎ ՀԱՅԱՍՏԱՆԻ ՀԱՆՐԱՊԵՏՈՒԹՅԱՆ ԿԱՌԱՎԱՐՈՒԹՅԱՆ </w:t>
      </w:r>
    </w:p>
    <w:p w:rsidR="00361C67" w:rsidRPr="00FC39F9" w:rsidRDefault="00361C67" w:rsidP="00184F77">
      <w:pPr>
        <w:pStyle w:val="mechtex"/>
        <w:rPr>
          <w:rStyle w:val="Strong"/>
          <w:rFonts w:ascii="GHEA Grapalat" w:hAnsi="GHEA Grapalat" w:cs="GHEA Grapalat"/>
          <w:b w:val="0"/>
          <w:bCs w:val="0"/>
          <w:color w:val="000000"/>
          <w:sz w:val="24"/>
          <w:szCs w:val="24"/>
          <w:lang w:val="fr-FR"/>
        </w:rPr>
      </w:pPr>
      <w:r w:rsidRPr="00FC39F9">
        <w:rPr>
          <w:rStyle w:val="Strong"/>
          <w:rFonts w:ascii="GHEA Grapalat" w:hAnsi="GHEA Grapalat" w:cs="GHEA Grapalat"/>
          <w:b w:val="0"/>
          <w:bCs w:val="0"/>
          <w:color w:val="000000"/>
          <w:sz w:val="24"/>
          <w:szCs w:val="24"/>
          <w:lang w:val="fr-FR"/>
        </w:rPr>
        <w:t>2015 ԹՎԱԿԱՆԻ ԴԵԿՏԵՄԲԵՐԻ 24-Ի N 1555-Ն ՈՐՈՇՄԱՆ ՄԵՋ ՓՈՓՈԽՈՒԹՅՈՒՆ-</w:t>
      </w:r>
    </w:p>
    <w:p w:rsidR="00361C67" w:rsidRPr="00650034" w:rsidRDefault="00361C67" w:rsidP="00184F77">
      <w:pPr>
        <w:pStyle w:val="NormalWeb"/>
        <w:shd w:val="clear" w:color="auto" w:fill="FFFFFF"/>
        <w:spacing w:before="0" w:beforeAutospacing="0" w:after="0" w:afterAutospacing="0"/>
        <w:ind w:firstLine="567"/>
        <w:jc w:val="center"/>
        <w:rPr>
          <w:rFonts w:ascii="GHEA Grapalat" w:hAnsi="GHEA Grapalat" w:cs="GHEA Grapalat"/>
          <w:lang w:val="fr-FR"/>
        </w:rPr>
      </w:pPr>
      <w:r w:rsidRPr="00FC39F9">
        <w:rPr>
          <w:rStyle w:val="Strong"/>
          <w:rFonts w:ascii="GHEA Grapalat" w:hAnsi="GHEA Grapalat" w:cs="GHEA Grapalat"/>
          <w:b w:val="0"/>
          <w:bCs w:val="0"/>
          <w:color w:val="000000"/>
          <w:lang w:val="fr-FR"/>
        </w:rPr>
        <w:t>ՆԵՐ ՈՒ ԼՐԱՑՈՒՄՆԵՐ ԿԱՏԱՐԵԼՈՒ, ՊԱՏՎԻՐԱՏՈՒԻ ԼԻԱԶՈՐՈՒԹՅՈՒՆՆԵՐ ՍԱՀՄԱՆԵԼՈՒ, ԻՆՉՊԵՍ</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ՆԱԵՎ</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ՀԱՅԱՍՏԱՆԻ</w:t>
      </w:r>
      <w:r w:rsidRPr="00650034">
        <w:rPr>
          <w:rStyle w:val="Strong"/>
          <w:rFonts w:ascii="GHEA Grapalat" w:hAnsi="GHEA Grapalat" w:cs="GHEA Grapalat"/>
          <w:b w:val="0"/>
          <w:bCs w:val="0"/>
          <w:color w:val="000000"/>
          <w:lang w:val="fr-FR"/>
        </w:rPr>
        <w:t xml:space="preserve"> </w:t>
      </w:r>
      <w:r w:rsidRPr="00FC39F9">
        <w:rPr>
          <w:rStyle w:val="Strong"/>
          <w:rFonts w:ascii="GHEA Grapalat" w:hAnsi="GHEA Grapalat" w:cs="GHEA Grapalat"/>
          <w:b w:val="0"/>
          <w:bCs w:val="0"/>
          <w:color w:val="000000"/>
          <w:lang w:val="fr-FR"/>
        </w:rPr>
        <w:t>ՀԱՆՐԱՊԵՏՈՒԹՅԱՆ</w:t>
      </w:r>
      <w:r w:rsidRPr="00650034">
        <w:rPr>
          <w:rStyle w:val="Strong"/>
          <w:rFonts w:ascii="GHEA Grapalat" w:hAnsi="GHEA Grapalat" w:cs="GHEA Grapalat"/>
          <w:b w:val="0"/>
          <w:bCs w:val="0"/>
          <w:color w:val="000000"/>
          <w:lang w:val="fr-FR"/>
        </w:rPr>
        <w:t xml:space="preserve"> ՔԱՂԱՔԱՇԻՆՈՒԹՅԱՆ ՆԱԽԱՐԱՐՈՒԹՅԱՆԸ ԳՈՒՄԱՐ ՀԱՏԿԱՑՆԵԼՈՒ</w:t>
      </w:r>
      <w:r w:rsidRPr="00FC39F9">
        <w:rPr>
          <w:rStyle w:val="Strong"/>
          <w:rFonts w:ascii="GHEA Grapalat" w:hAnsi="GHEA Grapalat" w:cs="GHEA Grapalat"/>
          <w:b w:val="0"/>
          <w:bCs w:val="0"/>
          <w:color w:val="000000"/>
          <w:lang w:val="fr-FR"/>
        </w:rPr>
        <w:t xml:space="preserve"> ՄԱՍԻՆ</w:t>
      </w:r>
      <w:r w:rsidRPr="00650034">
        <w:rPr>
          <w:rStyle w:val="Strong"/>
          <w:rFonts w:ascii="GHEA Grapalat" w:hAnsi="GHEA Grapalat" w:cs="GHEA Grapalat"/>
          <w:b w:val="0"/>
          <w:bCs w:val="0"/>
          <w:color w:val="000000"/>
          <w:lang w:val="fr-FR"/>
        </w:rPr>
        <w:t xml:space="preserve">»  </w:t>
      </w:r>
      <w:r w:rsidRPr="00650034">
        <w:rPr>
          <w:rFonts w:ascii="GHEA Grapalat" w:hAnsi="GHEA Grapalat" w:cs="GHEA Grapalat"/>
          <w:noProof/>
        </w:rPr>
        <w:t>ՀԱՅԱՍՏԱՆԻ</w:t>
      </w:r>
      <w:r w:rsidRPr="00650034">
        <w:rPr>
          <w:rFonts w:ascii="GHEA Grapalat" w:hAnsi="GHEA Grapalat" w:cs="GHEA Grapalat"/>
          <w:noProof/>
          <w:lang w:val="af-ZA"/>
        </w:rPr>
        <w:t xml:space="preserve"> </w:t>
      </w:r>
      <w:r w:rsidRPr="00650034">
        <w:rPr>
          <w:rFonts w:ascii="GHEA Grapalat" w:hAnsi="GHEA Grapalat" w:cs="GHEA Grapalat"/>
          <w:noProof/>
        </w:rPr>
        <w:t>ՀԱՆՐԱՊԵՏՈՒԹՅԱՆ</w:t>
      </w:r>
      <w:r w:rsidRPr="00650034">
        <w:rPr>
          <w:rFonts w:ascii="GHEA Grapalat" w:hAnsi="GHEA Grapalat" w:cs="GHEA Grapalat"/>
          <w:noProof/>
          <w:lang w:val="af-ZA"/>
        </w:rPr>
        <w:t xml:space="preserve"> </w:t>
      </w:r>
      <w:r w:rsidRPr="00650034">
        <w:rPr>
          <w:rFonts w:ascii="GHEA Grapalat" w:hAnsi="GHEA Grapalat" w:cs="GHEA Grapalat"/>
          <w:noProof/>
        </w:rPr>
        <w:t>ԿԱՌԱՎԱՐՈՒԹՅԱՆ</w:t>
      </w:r>
      <w:r w:rsidRPr="00650034">
        <w:rPr>
          <w:rFonts w:ascii="GHEA Grapalat" w:hAnsi="GHEA Grapalat" w:cs="GHEA Grapalat"/>
          <w:noProof/>
          <w:lang w:val="af-ZA"/>
        </w:rPr>
        <w:t xml:space="preserve"> </w:t>
      </w:r>
      <w:r w:rsidRPr="00650034">
        <w:rPr>
          <w:rFonts w:ascii="GHEA Grapalat" w:hAnsi="GHEA Grapalat" w:cs="GHEA Grapalat"/>
          <w:noProof/>
        </w:rPr>
        <w:t>ՈՐՈՇՄԱՆ</w:t>
      </w:r>
      <w:r w:rsidRPr="00650034">
        <w:rPr>
          <w:rFonts w:ascii="GHEA Grapalat" w:hAnsi="GHEA Grapalat" w:cs="GHEA Grapalat"/>
          <w:noProof/>
          <w:lang w:val="af-ZA"/>
        </w:rPr>
        <w:t xml:space="preserve"> </w:t>
      </w:r>
      <w:r w:rsidRPr="00650034">
        <w:rPr>
          <w:rFonts w:ascii="GHEA Grapalat" w:hAnsi="GHEA Grapalat" w:cs="GHEA Grapalat"/>
          <w:noProof/>
        </w:rPr>
        <w:t>ՆԱԽԱԳԾԻ</w:t>
      </w:r>
      <w:r w:rsidRPr="00650034">
        <w:rPr>
          <w:rFonts w:ascii="GHEA Grapalat" w:hAnsi="GHEA Grapalat" w:cs="GHEA Grapalat"/>
          <w:noProof/>
          <w:lang w:val="af-ZA"/>
        </w:rPr>
        <w:t xml:space="preserve"> </w:t>
      </w:r>
      <w:r w:rsidRPr="00650034">
        <w:rPr>
          <w:rFonts w:ascii="GHEA Grapalat" w:hAnsi="GHEA Grapalat" w:cs="GHEA Grapalat"/>
          <w:noProof/>
        </w:rPr>
        <w:t>ԿԱԶՄՄԱՆԸ</w:t>
      </w:r>
      <w:r w:rsidRPr="00650034">
        <w:rPr>
          <w:rFonts w:ascii="GHEA Grapalat" w:hAnsi="GHEA Grapalat" w:cs="GHEA Grapalat"/>
          <w:noProof/>
          <w:lang w:val="fr-FR"/>
        </w:rPr>
        <w:t>,</w:t>
      </w:r>
      <w:r w:rsidRPr="00650034">
        <w:rPr>
          <w:rFonts w:ascii="GHEA Grapalat" w:hAnsi="GHEA Grapalat" w:cs="GHEA Grapalat"/>
          <w:noProof/>
          <w:lang w:val="af-ZA"/>
        </w:rPr>
        <w:t xml:space="preserve"> </w:t>
      </w:r>
      <w:r w:rsidRPr="00650034">
        <w:rPr>
          <w:rFonts w:ascii="GHEA Grapalat" w:hAnsi="GHEA Grapalat" w:cs="GHEA Grapalat"/>
          <w:noProof/>
        </w:rPr>
        <w:t>ՔՆՆԱՐԿՄԱՆԸ</w:t>
      </w:r>
      <w:r w:rsidRPr="00650034">
        <w:rPr>
          <w:rFonts w:ascii="GHEA Grapalat" w:hAnsi="GHEA Grapalat" w:cs="GHEA Grapalat"/>
          <w:noProof/>
          <w:lang w:val="af-ZA"/>
        </w:rPr>
        <w:t xml:space="preserve"> </w:t>
      </w:r>
      <w:r w:rsidRPr="00650034">
        <w:rPr>
          <w:rFonts w:ascii="GHEA Grapalat" w:hAnsi="GHEA Grapalat" w:cs="GHEA Grapalat"/>
          <w:noProof/>
        </w:rPr>
        <w:t>ՀԱՍԱՐԱԿՈՒԹՅԱՆ</w:t>
      </w:r>
      <w:r w:rsidRPr="00650034">
        <w:rPr>
          <w:rFonts w:ascii="GHEA Grapalat" w:hAnsi="GHEA Grapalat" w:cs="GHEA Grapalat"/>
          <w:noProof/>
          <w:lang w:val="af-ZA"/>
        </w:rPr>
        <w:t xml:space="preserve"> </w:t>
      </w:r>
      <w:r w:rsidRPr="00650034">
        <w:rPr>
          <w:rFonts w:ascii="GHEA Grapalat" w:hAnsi="GHEA Grapalat" w:cs="GHEA Grapalat"/>
          <w:noProof/>
        </w:rPr>
        <w:t>ՄԱՍՆԱԿՑՈՒԹՅԱՆ</w:t>
      </w:r>
      <w:r w:rsidRPr="00650034">
        <w:rPr>
          <w:rFonts w:ascii="GHEA Grapalat" w:hAnsi="GHEA Grapalat" w:cs="GHEA Grapalat"/>
          <w:noProof/>
          <w:lang w:val="af-ZA"/>
        </w:rPr>
        <w:t xml:space="preserve"> </w:t>
      </w:r>
      <w:r w:rsidRPr="00650034">
        <w:rPr>
          <w:rFonts w:ascii="GHEA Grapalat" w:hAnsi="GHEA Grapalat" w:cs="GHEA Grapalat"/>
          <w:noProof/>
        </w:rPr>
        <w:t>ՄԱՍԻՆ</w:t>
      </w:r>
    </w:p>
    <w:p w:rsidR="00361C67" w:rsidRPr="00650034" w:rsidRDefault="00361C67" w:rsidP="008A26A4">
      <w:pPr>
        <w:autoSpaceDE w:val="0"/>
        <w:autoSpaceDN w:val="0"/>
        <w:adjustRightInd w:val="0"/>
        <w:ind w:firstLine="567"/>
        <w:jc w:val="center"/>
        <w:rPr>
          <w:rFonts w:ascii="GHEA Grapalat" w:hAnsi="GHEA Grapalat" w:cs="GHEA Grapalat"/>
          <w:noProof/>
          <w:lang w:val="af-ZA"/>
        </w:rPr>
      </w:pPr>
    </w:p>
    <w:p w:rsidR="00361C67" w:rsidRPr="001C237D" w:rsidRDefault="00361C67" w:rsidP="008A26A4">
      <w:pPr>
        <w:autoSpaceDE w:val="0"/>
        <w:autoSpaceDN w:val="0"/>
        <w:adjustRightInd w:val="0"/>
        <w:spacing w:line="360" w:lineRule="auto"/>
        <w:ind w:firstLine="567"/>
        <w:rPr>
          <w:rFonts w:ascii="GHEA Grapalat" w:hAnsi="GHEA Grapalat" w:cs="GHEA Grapalat"/>
          <w:noProof/>
          <w:lang w:val="af-ZA"/>
        </w:rPr>
      </w:pPr>
      <w:r w:rsidRPr="00650034">
        <w:rPr>
          <w:rFonts w:ascii="GHEA Grapalat" w:hAnsi="GHEA Grapalat" w:cs="GHEA Grapalat"/>
          <w:lang w:val="af-ZA"/>
        </w:rPr>
        <w:t>1.</w:t>
      </w:r>
      <w:r w:rsidRPr="00650034">
        <w:rPr>
          <w:rFonts w:ascii="GHEA Grapalat" w:hAnsi="GHEA Grapalat" w:cs="GHEA Grapalat"/>
          <w:noProof/>
          <w:lang w:val="af-ZA"/>
        </w:rPr>
        <w:t xml:space="preserve"> </w:t>
      </w:r>
      <w:r w:rsidRPr="00650034">
        <w:rPr>
          <w:rFonts w:ascii="GHEA Grapalat" w:hAnsi="GHEA Grapalat" w:cs="GHEA Grapalat"/>
          <w:noProof/>
        </w:rPr>
        <w:t>Հասարակությանը</w:t>
      </w:r>
      <w:r w:rsidRPr="00650034">
        <w:rPr>
          <w:rFonts w:ascii="GHEA Grapalat" w:hAnsi="GHEA Grapalat" w:cs="GHEA Grapalat"/>
          <w:noProof/>
          <w:lang w:val="af-ZA"/>
        </w:rPr>
        <w:t xml:space="preserve"> որոշման </w:t>
      </w:r>
      <w:r w:rsidRPr="00650034">
        <w:rPr>
          <w:rFonts w:ascii="GHEA Grapalat" w:hAnsi="GHEA Grapalat" w:cs="GHEA Grapalat"/>
          <w:noProof/>
        </w:rPr>
        <w:t>նախագծի</w:t>
      </w:r>
      <w:r w:rsidRPr="00650034">
        <w:rPr>
          <w:rFonts w:ascii="GHEA Grapalat" w:hAnsi="GHEA Grapalat" w:cs="GHEA Grapalat"/>
          <w:noProof/>
          <w:lang w:val="af-ZA"/>
        </w:rPr>
        <w:t xml:space="preserve"> </w:t>
      </w:r>
      <w:r w:rsidRPr="00650034">
        <w:rPr>
          <w:rFonts w:ascii="GHEA Grapalat" w:hAnsi="GHEA Grapalat" w:cs="GHEA Grapalat"/>
          <w:noProof/>
        </w:rPr>
        <w:t>վերաբերյալ</w:t>
      </w:r>
      <w:r w:rsidRPr="00650034">
        <w:rPr>
          <w:rFonts w:ascii="GHEA Grapalat" w:hAnsi="GHEA Grapalat" w:cs="GHEA Grapalat"/>
          <w:noProof/>
          <w:lang w:val="af-ZA"/>
        </w:rPr>
        <w:t xml:space="preserve"> </w:t>
      </w:r>
      <w:r w:rsidRPr="00650034">
        <w:rPr>
          <w:rFonts w:ascii="GHEA Grapalat" w:hAnsi="GHEA Grapalat" w:cs="GHEA Grapalat"/>
          <w:noProof/>
        </w:rPr>
        <w:t>իրազեկումը</w:t>
      </w:r>
      <w:r w:rsidRPr="001C237D">
        <w:rPr>
          <w:rFonts w:ascii="GHEA Grapalat" w:hAnsi="GHEA Grapalat" w:cs="GHEA Grapalat"/>
          <w:noProof/>
          <w:lang w:val="af-ZA"/>
        </w:rPr>
        <w:t>.</w:t>
      </w:r>
    </w:p>
    <w:p w:rsidR="00361C67" w:rsidRPr="00650034" w:rsidRDefault="00361C67" w:rsidP="008A26A4">
      <w:pPr>
        <w:autoSpaceDE w:val="0"/>
        <w:autoSpaceDN w:val="0"/>
        <w:adjustRightInd w:val="0"/>
        <w:spacing w:line="360" w:lineRule="auto"/>
        <w:ind w:firstLine="567"/>
        <w:jc w:val="both"/>
        <w:rPr>
          <w:rFonts w:ascii="GHEA Grapalat" w:hAnsi="GHEA Grapalat" w:cs="GHEA Grapalat"/>
          <w:noProof/>
          <w:lang w:val="af-ZA"/>
        </w:rPr>
      </w:pPr>
      <w:r w:rsidRPr="00650034">
        <w:rPr>
          <w:rStyle w:val="Strong"/>
          <w:rFonts w:ascii="GHEA Grapalat" w:hAnsi="GHEA Grapalat" w:cs="GHEA Grapalat"/>
          <w:b w:val="0"/>
          <w:bCs w:val="0"/>
          <w:color w:val="000000"/>
          <w:lang w:val="af-ZA"/>
        </w:rPr>
        <w:t>«</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2016 թվականի պետական բյուջեում վերաբաշխում և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կառավարության</w:t>
      </w:r>
      <w:r w:rsidRPr="00650034">
        <w:rPr>
          <w:rStyle w:val="Strong"/>
          <w:rFonts w:ascii="GHEA Grapalat" w:hAnsi="GHEA Grapalat" w:cs="GHEA Grapalat"/>
          <w:b w:val="0"/>
          <w:bCs w:val="0"/>
          <w:color w:val="000000"/>
          <w:lang w:val="af-ZA"/>
        </w:rPr>
        <w:t xml:space="preserve"> 2015  </w:t>
      </w:r>
      <w:r w:rsidRPr="00650034">
        <w:rPr>
          <w:rStyle w:val="Strong"/>
          <w:rFonts w:ascii="GHEA Grapalat" w:hAnsi="GHEA Grapalat" w:cs="GHEA Grapalat"/>
          <w:b w:val="0"/>
          <w:bCs w:val="0"/>
          <w:color w:val="000000"/>
        </w:rPr>
        <w:t>թվականի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դեկտեմբերի</w:t>
      </w:r>
      <w:r w:rsidRPr="00650034">
        <w:rPr>
          <w:rStyle w:val="Strong"/>
          <w:rFonts w:ascii="GHEA Grapalat" w:hAnsi="GHEA Grapalat" w:cs="GHEA Grapalat"/>
          <w:b w:val="0"/>
          <w:bCs w:val="0"/>
          <w:color w:val="000000"/>
          <w:lang w:val="af-ZA"/>
        </w:rPr>
        <w:t xml:space="preserve"> 24-</w:t>
      </w:r>
      <w:r w:rsidRPr="00650034">
        <w:rPr>
          <w:rStyle w:val="Strong"/>
          <w:rFonts w:ascii="GHEA Grapalat" w:hAnsi="GHEA Grapalat" w:cs="GHEA Grapalat"/>
          <w:b w:val="0"/>
          <w:bCs w:val="0"/>
          <w:color w:val="000000"/>
        </w:rPr>
        <w:t>ի</w:t>
      </w:r>
      <w:r w:rsidRPr="00650034">
        <w:rPr>
          <w:rStyle w:val="Strong"/>
          <w:rFonts w:ascii="GHEA Grapalat" w:hAnsi="GHEA Grapalat" w:cs="GHEA Grapalat"/>
          <w:b w:val="0"/>
          <w:bCs w:val="0"/>
          <w:color w:val="000000"/>
          <w:lang w:val="af-ZA"/>
        </w:rPr>
        <w:t xml:space="preserve"> N 1555-</w:t>
      </w:r>
      <w:r w:rsidRPr="00650034">
        <w:rPr>
          <w:rStyle w:val="Strong"/>
          <w:rFonts w:ascii="GHEA Grapalat" w:hAnsi="GHEA Grapalat" w:cs="GHEA Grapalat"/>
          <w:b w:val="0"/>
          <w:bCs w:val="0"/>
          <w:color w:val="000000"/>
        </w:rPr>
        <w:t>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որոշման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մեջ</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փոփոխություններ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լրացումներ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կատարելու</w:t>
      </w:r>
      <w:r w:rsidRPr="00650034">
        <w:rPr>
          <w:rStyle w:val="Strong"/>
          <w:rFonts w:ascii="GHEA Grapalat" w:hAnsi="GHEA Grapalat" w:cs="GHEA Grapalat"/>
          <w:b w:val="0"/>
          <w:bCs w:val="0"/>
          <w:color w:val="000000"/>
          <w:lang w:val="af-ZA"/>
        </w:rPr>
        <w:t xml:space="preserve">, </w:t>
      </w:r>
      <w:r>
        <w:rPr>
          <w:rStyle w:val="Strong"/>
          <w:rFonts w:ascii="GHEA Grapalat" w:hAnsi="GHEA Grapalat" w:cs="GHEA Grapalat"/>
          <w:b w:val="0"/>
          <w:bCs w:val="0"/>
          <w:color w:val="000000"/>
          <w:lang w:val="af-ZA"/>
        </w:rPr>
        <w:t xml:space="preserve">պատվիրատուի լիազորություններ սահմանելու, </w:t>
      </w:r>
      <w:r w:rsidRPr="00650034">
        <w:rPr>
          <w:rStyle w:val="Strong"/>
          <w:rFonts w:ascii="GHEA Grapalat" w:hAnsi="GHEA Grapalat" w:cs="GHEA Grapalat"/>
          <w:b w:val="0"/>
          <w:bCs w:val="0"/>
          <w:color w:val="000000"/>
        </w:rPr>
        <w:t>ինչպես</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նաև</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քաղաքաշինության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նախարարությանը</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գումար</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հատկացնելու</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մասին</w:t>
      </w:r>
      <w:r w:rsidRPr="00650034">
        <w:rPr>
          <w:rStyle w:val="Strong"/>
          <w:rFonts w:ascii="GHEA Grapalat" w:hAnsi="GHEA Grapalat" w:cs="GHEA Grapalat"/>
          <w:b w:val="0"/>
          <w:bCs w:val="0"/>
          <w:color w:val="000000"/>
          <w:lang w:val="af-ZA"/>
        </w:rPr>
        <w:t xml:space="preserve">» </w:t>
      </w:r>
      <w:r w:rsidRPr="00650034">
        <w:rPr>
          <w:rFonts w:ascii="GHEA Grapalat" w:hAnsi="GHEA Grapalat" w:cs="GHEA Grapalat"/>
          <w:noProof/>
        </w:rPr>
        <w:t>Հայաստանի</w:t>
      </w:r>
      <w:r w:rsidRPr="00650034">
        <w:rPr>
          <w:rFonts w:ascii="GHEA Grapalat" w:hAnsi="GHEA Grapalat" w:cs="GHEA Grapalat"/>
          <w:noProof/>
          <w:lang w:val="af-ZA"/>
        </w:rPr>
        <w:t xml:space="preserve"> </w:t>
      </w:r>
      <w:r w:rsidRPr="00650034">
        <w:rPr>
          <w:rFonts w:ascii="GHEA Grapalat" w:hAnsi="GHEA Grapalat" w:cs="GHEA Grapalat"/>
          <w:noProof/>
        </w:rPr>
        <w:t>Հանրապետության</w:t>
      </w:r>
      <w:r w:rsidRPr="00650034">
        <w:rPr>
          <w:rFonts w:ascii="GHEA Grapalat" w:hAnsi="GHEA Grapalat" w:cs="GHEA Grapalat"/>
          <w:noProof/>
          <w:lang w:val="af-ZA"/>
        </w:rPr>
        <w:t xml:space="preserve"> </w:t>
      </w:r>
      <w:r w:rsidRPr="00650034">
        <w:rPr>
          <w:rFonts w:ascii="GHEA Grapalat" w:hAnsi="GHEA Grapalat" w:cs="GHEA Grapalat"/>
          <w:noProof/>
        </w:rPr>
        <w:t>կառավարության</w:t>
      </w:r>
      <w:r w:rsidRPr="00650034">
        <w:rPr>
          <w:rFonts w:ascii="GHEA Grapalat" w:hAnsi="GHEA Grapalat" w:cs="GHEA Grapalat"/>
          <w:noProof/>
          <w:lang w:val="af-ZA"/>
        </w:rPr>
        <w:t xml:space="preserve"> </w:t>
      </w:r>
      <w:r w:rsidRPr="00650034">
        <w:rPr>
          <w:rFonts w:ascii="GHEA Grapalat" w:hAnsi="GHEA Grapalat" w:cs="GHEA Grapalat"/>
          <w:noProof/>
        </w:rPr>
        <w:t>որոշման</w:t>
      </w:r>
      <w:r w:rsidRPr="00650034">
        <w:rPr>
          <w:rFonts w:ascii="GHEA Grapalat" w:hAnsi="GHEA Grapalat" w:cs="GHEA Grapalat"/>
          <w:noProof/>
          <w:lang w:val="af-ZA"/>
        </w:rPr>
        <w:t xml:space="preserve"> </w:t>
      </w:r>
      <w:r w:rsidRPr="00650034">
        <w:rPr>
          <w:rFonts w:ascii="GHEA Grapalat" w:hAnsi="GHEA Grapalat" w:cs="GHEA Grapalat"/>
          <w:noProof/>
        </w:rPr>
        <w:t>նախագիծը</w:t>
      </w:r>
      <w:r w:rsidRPr="00650034">
        <w:rPr>
          <w:rFonts w:ascii="GHEA Grapalat" w:hAnsi="GHEA Grapalat" w:cs="GHEA Grapalat"/>
          <w:noProof/>
          <w:lang w:val="af-ZA"/>
        </w:rPr>
        <w:t xml:space="preserve"> </w:t>
      </w:r>
      <w:r w:rsidRPr="00650034">
        <w:rPr>
          <w:rFonts w:ascii="GHEA Grapalat" w:hAnsi="GHEA Grapalat" w:cs="GHEA Grapalat"/>
          <w:noProof/>
        </w:rPr>
        <w:t>տեղադրված</w:t>
      </w:r>
      <w:r w:rsidRPr="00650034">
        <w:rPr>
          <w:rFonts w:ascii="GHEA Grapalat" w:hAnsi="GHEA Grapalat" w:cs="GHEA Grapalat"/>
          <w:noProof/>
          <w:lang w:val="af-ZA"/>
        </w:rPr>
        <w:t xml:space="preserve"> </w:t>
      </w:r>
      <w:r w:rsidRPr="00650034">
        <w:rPr>
          <w:rFonts w:ascii="GHEA Grapalat" w:hAnsi="GHEA Grapalat" w:cs="GHEA Grapalat"/>
          <w:noProof/>
        </w:rPr>
        <w:t>է</w:t>
      </w:r>
      <w:r w:rsidRPr="00650034">
        <w:rPr>
          <w:rFonts w:ascii="GHEA Grapalat" w:hAnsi="GHEA Grapalat" w:cs="GHEA Grapalat"/>
          <w:noProof/>
          <w:lang w:val="af-ZA"/>
        </w:rPr>
        <w:t xml:space="preserve"> www.minurban.am </w:t>
      </w:r>
      <w:r w:rsidRPr="00650034">
        <w:rPr>
          <w:rFonts w:ascii="GHEA Grapalat" w:hAnsi="GHEA Grapalat" w:cs="GHEA Grapalat"/>
          <w:noProof/>
        </w:rPr>
        <w:t>կայքում</w:t>
      </w:r>
      <w:r w:rsidRPr="00650034">
        <w:rPr>
          <w:rFonts w:ascii="GHEA Grapalat" w:hAnsi="GHEA Grapalat" w:cs="GHEA Grapalat"/>
          <w:noProof/>
          <w:lang w:val="af-ZA"/>
        </w:rPr>
        <w:t>.</w:t>
      </w:r>
    </w:p>
    <w:p w:rsidR="00361C67" w:rsidRPr="00650034" w:rsidRDefault="00361C67" w:rsidP="008A26A4">
      <w:pPr>
        <w:autoSpaceDE w:val="0"/>
        <w:autoSpaceDN w:val="0"/>
        <w:adjustRightInd w:val="0"/>
        <w:spacing w:line="360" w:lineRule="auto"/>
        <w:ind w:firstLine="567"/>
        <w:rPr>
          <w:rFonts w:ascii="GHEA Grapalat" w:hAnsi="GHEA Grapalat" w:cs="GHEA Grapalat"/>
          <w:noProof/>
          <w:lang w:val="af-ZA"/>
        </w:rPr>
      </w:pPr>
      <w:r w:rsidRPr="00650034">
        <w:rPr>
          <w:rFonts w:ascii="GHEA Grapalat" w:hAnsi="GHEA Grapalat" w:cs="GHEA Grapalat"/>
          <w:lang w:val="af-ZA"/>
        </w:rPr>
        <w:t>2.</w:t>
      </w:r>
      <w:r w:rsidRPr="00650034">
        <w:rPr>
          <w:rFonts w:ascii="GHEA Grapalat" w:hAnsi="GHEA Grapalat" w:cs="GHEA Grapalat"/>
          <w:noProof/>
          <w:lang w:val="af-ZA"/>
        </w:rPr>
        <w:t xml:space="preserve"> </w:t>
      </w:r>
      <w:r w:rsidRPr="00650034">
        <w:rPr>
          <w:rFonts w:ascii="GHEA Grapalat" w:hAnsi="GHEA Grapalat" w:cs="GHEA Grapalat"/>
          <w:noProof/>
        </w:rPr>
        <w:t>Հասարակության</w:t>
      </w:r>
      <w:r w:rsidRPr="00650034">
        <w:rPr>
          <w:rFonts w:ascii="GHEA Grapalat" w:hAnsi="GHEA Grapalat" w:cs="GHEA Grapalat"/>
          <w:noProof/>
          <w:lang w:val="af-ZA"/>
        </w:rPr>
        <w:t xml:space="preserve"> </w:t>
      </w:r>
      <w:r w:rsidRPr="00650034">
        <w:rPr>
          <w:rFonts w:ascii="GHEA Grapalat" w:hAnsi="GHEA Grapalat" w:cs="GHEA Grapalat"/>
          <w:noProof/>
        </w:rPr>
        <w:t>մասնակցությունը</w:t>
      </w:r>
      <w:r w:rsidRPr="00383E2E">
        <w:rPr>
          <w:rFonts w:ascii="GHEA Grapalat" w:hAnsi="GHEA Grapalat" w:cs="GHEA Grapalat"/>
          <w:noProof/>
          <w:lang w:val="af-ZA"/>
        </w:rPr>
        <w:t>.</w:t>
      </w:r>
      <w:r w:rsidRPr="00650034">
        <w:rPr>
          <w:rFonts w:ascii="GHEA Grapalat" w:hAnsi="GHEA Grapalat" w:cs="GHEA Grapalat"/>
          <w:noProof/>
          <w:lang w:val="af-ZA"/>
        </w:rPr>
        <w:t xml:space="preserve"> </w:t>
      </w:r>
    </w:p>
    <w:p w:rsidR="00361C67" w:rsidRPr="00184F77" w:rsidRDefault="00361C67" w:rsidP="00184F77">
      <w:pPr>
        <w:pStyle w:val="NormalWeb"/>
        <w:shd w:val="clear" w:color="auto" w:fill="FFFFFF"/>
        <w:spacing w:before="0" w:beforeAutospacing="0" w:after="0" w:afterAutospacing="0" w:line="360" w:lineRule="auto"/>
        <w:ind w:firstLine="567"/>
        <w:jc w:val="both"/>
        <w:rPr>
          <w:b/>
          <w:bCs/>
          <w:lang w:val="af-ZA"/>
        </w:rPr>
      </w:pPr>
      <w:r w:rsidRPr="00650034">
        <w:rPr>
          <w:rStyle w:val="Strong"/>
          <w:rFonts w:ascii="GHEA Grapalat" w:hAnsi="GHEA Grapalat" w:cs="GHEA Grapalat"/>
          <w:b w:val="0"/>
          <w:bCs w:val="0"/>
          <w:color w:val="000000"/>
          <w:lang w:val="af-ZA"/>
        </w:rPr>
        <w:t>«</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2016 թվականի պետական բյուջեում վերաբաշխում և </w:t>
      </w:r>
      <w:r w:rsidRPr="00650034">
        <w:rPr>
          <w:rStyle w:val="Strong"/>
          <w:rFonts w:ascii="GHEA Grapalat" w:hAnsi="GHEA Grapalat" w:cs="GHEA Grapalat"/>
          <w:b w:val="0"/>
          <w:bCs w:val="0"/>
          <w:color w:val="000000"/>
        </w:rPr>
        <w:t>Հայաստանի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Հանրապետության</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կառավարության</w:t>
      </w:r>
      <w:r w:rsidRPr="00650034">
        <w:rPr>
          <w:rStyle w:val="Strong"/>
          <w:rFonts w:ascii="GHEA Grapalat" w:hAnsi="GHEA Grapalat" w:cs="GHEA Grapalat"/>
          <w:b w:val="0"/>
          <w:bCs w:val="0"/>
          <w:color w:val="000000"/>
          <w:lang w:val="af-ZA"/>
        </w:rPr>
        <w:t xml:space="preserve"> 2015  </w:t>
      </w:r>
      <w:r w:rsidRPr="00650034">
        <w:rPr>
          <w:rStyle w:val="Strong"/>
          <w:rFonts w:ascii="GHEA Grapalat" w:hAnsi="GHEA Grapalat" w:cs="GHEA Grapalat"/>
          <w:b w:val="0"/>
          <w:bCs w:val="0"/>
          <w:color w:val="000000"/>
        </w:rPr>
        <w:t>թվականի</w:t>
      </w:r>
      <w:r w:rsidRPr="00650034">
        <w:rPr>
          <w:rStyle w:val="Strong"/>
          <w:rFonts w:ascii="GHEA Grapalat" w:hAnsi="GHEA Grapalat" w:cs="GHEA Grapalat"/>
          <w:b w:val="0"/>
          <w:bCs w:val="0"/>
          <w:color w:val="000000"/>
          <w:lang w:val="af-ZA"/>
        </w:rPr>
        <w:t xml:space="preserve">  </w:t>
      </w:r>
      <w:r w:rsidRPr="00650034">
        <w:rPr>
          <w:rStyle w:val="Strong"/>
          <w:rFonts w:ascii="GHEA Grapalat" w:hAnsi="GHEA Grapalat" w:cs="GHEA Grapalat"/>
          <w:b w:val="0"/>
          <w:bCs w:val="0"/>
          <w:color w:val="000000"/>
        </w:rPr>
        <w:t>դեկտեմբերի</w:t>
      </w:r>
      <w:r w:rsidRPr="00650034">
        <w:rPr>
          <w:rStyle w:val="Strong"/>
          <w:rFonts w:ascii="GHEA Grapalat" w:hAnsi="GHEA Grapalat" w:cs="GHEA Grapalat"/>
          <w:b w:val="0"/>
          <w:bCs w:val="0"/>
          <w:color w:val="000000"/>
          <w:lang w:val="af-ZA"/>
        </w:rPr>
        <w:t xml:space="preserve"> 24-</w:t>
      </w:r>
      <w:r w:rsidRPr="00650034">
        <w:rPr>
          <w:rStyle w:val="Strong"/>
          <w:rFonts w:ascii="GHEA Grapalat" w:hAnsi="GHEA Grapalat" w:cs="GHEA Grapalat"/>
          <w:b w:val="0"/>
          <w:bCs w:val="0"/>
          <w:color w:val="000000"/>
        </w:rPr>
        <w:t>ի</w:t>
      </w:r>
      <w:r w:rsidRPr="00650034">
        <w:rPr>
          <w:rStyle w:val="Strong"/>
          <w:rFonts w:ascii="GHEA Grapalat" w:hAnsi="GHEA Grapalat" w:cs="GHEA Grapalat"/>
          <w:b w:val="0"/>
          <w:bCs w:val="0"/>
          <w:color w:val="000000"/>
          <w:lang w:val="af-ZA"/>
        </w:rPr>
        <w:t xml:space="preserve"> N 1555-</w:t>
      </w:r>
      <w:r w:rsidRPr="00650034">
        <w:rPr>
          <w:rStyle w:val="Strong"/>
          <w:rFonts w:ascii="GHEA Grapalat" w:hAnsi="GHEA Grapalat" w:cs="GHEA Grapalat"/>
          <w:b w:val="0"/>
          <w:bCs w:val="0"/>
          <w:color w:val="000000"/>
        </w:rPr>
        <w:t>Ն</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որոշման</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մեջ</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փոփոխություններ</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ու</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լրացումներ</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կատարելու</w:t>
      </w:r>
      <w:r w:rsidRPr="00184F77">
        <w:rPr>
          <w:rStyle w:val="Strong"/>
          <w:rFonts w:ascii="GHEA Grapalat" w:hAnsi="GHEA Grapalat" w:cs="GHEA Grapalat"/>
          <w:b w:val="0"/>
          <w:bCs w:val="0"/>
          <w:color w:val="000000"/>
        </w:rPr>
        <w:t xml:space="preserve">, պատվիրատուի լիազորություններ սահմանելու, </w:t>
      </w:r>
      <w:r w:rsidRPr="00650034">
        <w:rPr>
          <w:rStyle w:val="Strong"/>
          <w:rFonts w:ascii="GHEA Grapalat" w:hAnsi="GHEA Grapalat" w:cs="GHEA Grapalat"/>
          <w:b w:val="0"/>
          <w:bCs w:val="0"/>
          <w:color w:val="000000"/>
        </w:rPr>
        <w:t>ինչպես</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նաև</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Հայաստանի</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Հանրապետության</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քաղաքաշինության</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նախարարությանը</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գումար</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հատկացնելու</w:t>
      </w:r>
      <w:r w:rsidRPr="00184F77">
        <w:rPr>
          <w:rStyle w:val="Strong"/>
          <w:rFonts w:ascii="GHEA Grapalat" w:hAnsi="GHEA Grapalat" w:cs="GHEA Grapalat"/>
          <w:b w:val="0"/>
          <w:bCs w:val="0"/>
          <w:color w:val="000000"/>
        </w:rPr>
        <w:t xml:space="preserve"> </w:t>
      </w:r>
      <w:r w:rsidRPr="00650034">
        <w:rPr>
          <w:rStyle w:val="Strong"/>
          <w:rFonts w:ascii="GHEA Grapalat" w:hAnsi="GHEA Grapalat" w:cs="GHEA Grapalat"/>
          <w:b w:val="0"/>
          <w:bCs w:val="0"/>
          <w:color w:val="000000"/>
        </w:rPr>
        <w:t>մասին</w:t>
      </w:r>
      <w:r w:rsidRPr="00184F77">
        <w:rPr>
          <w:rStyle w:val="Strong"/>
          <w:rFonts w:ascii="GHEA Grapalat" w:hAnsi="GHEA Grapalat" w:cs="GHEA Grapalat"/>
          <w:b w:val="0"/>
          <w:bCs w:val="0"/>
          <w:color w:val="000000"/>
        </w:rPr>
        <w:t>» Հայաստանի Հանրապետության կառավարության որոշման նախագծի վերաբերյալ առաջարկություններ չեն ներկայացվել:</w:t>
      </w:r>
    </w:p>
    <w:sectPr w:rsidR="00361C67" w:rsidRPr="00184F77" w:rsidSect="0094058F">
      <w:type w:val="continuous"/>
      <w:pgSz w:w="11907" w:h="16840" w:code="9"/>
      <w:pgMar w:top="567" w:right="851" w:bottom="450" w:left="81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67" w:rsidRDefault="00361C67">
      <w:r>
        <w:separator/>
      </w:r>
    </w:p>
  </w:endnote>
  <w:endnote w:type="continuationSeparator" w:id="0">
    <w:p w:rsidR="00361C67" w:rsidRDefault="0036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Armenian">
    <w:altName w:val="Arial"/>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67" w:rsidRDefault="00361C67">
      <w:r>
        <w:separator/>
      </w:r>
    </w:p>
  </w:footnote>
  <w:footnote w:type="continuationSeparator" w:id="0">
    <w:p w:rsidR="00361C67" w:rsidRDefault="00361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D76"/>
    <w:multiLevelType w:val="hybridMultilevel"/>
    <w:tmpl w:val="4254E11E"/>
    <w:lvl w:ilvl="0" w:tplc="2FD2F4E2">
      <w:start w:val="2"/>
      <w:numFmt w:val="bullet"/>
      <w:lvlText w:val="-"/>
      <w:lvlJc w:val="left"/>
      <w:pPr>
        <w:ind w:left="81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05A37F1"/>
    <w:multiLevelType w:val="hybridMultilevel"/>
    <w:tmpl w:val="C7EC642C"/>
    <w:lvl w:ilvl="0" w:tplc="5B8C632A">
      <w:start w:val="6"/>
      <w:numFmt w:val="bullet"/>
      <w:lvlText w:val="-"/>
      <w:lvlJc w:val="left"/>
      <w:pPr>
        <w:ind w:left="1080" w:hanging="360"/>
      </w:pPr>
      <w:rPr>
        <w:rFonts w:ascii="GHEA Grapalat" w:eastAsia="Times New Roman" w:hAnsi="GHEA Grapala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C60FF2"/>
    <w:multiLevelType w:val="hybridMultilevel"/>
    <w:tmpl w:val="746CADF0"/>
    <w:lvl w:ilvl="0" w:tplc="2E221FE8">
      <w:start w:val="12"/>
      <w:numFmt w:val="bullet"/>
      <w:lvlText w:val="-"/>
      <w:lvlJc w:val="left"/>
      <w:pPr>
        <w:ind w:left="928"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E21857"/>
    <w:multiLevelType w:val="hybridMultilevel"/>
    <w:tmpl w:val="6186B82A"/>
    <w:lvl w:ilvl="0" w:tplc="1C0E9C8E">
      <w:start w:val="1"/>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9C4ABA"/>
    <w:multiLevelType w:val="hybridMultilevel"/>
    <w:tmpl w:val="3E92F04E"/>
    <w:lvl w:ilvl="0" w:tplc="B38ED8CA">
      <w:numFmt w:val="bullet"/>
      <w:lvlText w:val="-"/>
      <w:lvlJc w:val="left"/>
      <w:pPr>
        <w:ind w:left="540" w:hanging="360"/>
      </w:pPr>
      <w:rPr>
        <w:rFonts w:ascii="GHEA Grapalat" w:eastAsia="Times New Roman" w:hAnsi="GHEA Grapalat"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5">
    <w:nsid w:val="11A47F77"/>
    <w:multiLevelType w:val="hybridMultilevel"/>
    <w:tmpl w:val="9DA2006A"/>
    <w:lvl w:ilvl="0" w:tplc="04090001">
      <w:start w:val="1"/>
      <w:numFmt w:val="bullet"/>
      <w:lvlText w:val=""/>
      <w:lvlJc w:val="left"/>
      <w:pPr>
        <w:ind w:left="2370" w:hanging="360"/>
      </w:pPr>
      <w:rPr>
        <w:rFonts w:ascii="Symbol" w:hAnsi="Symbol" w:cs="Symbol" w:hint="default"/>
      </w:rPr>
    </w:lvl>
    <w:lvl w:ilvl="1" w:tplc="04090003">
      <w:start w:val="1"/>
      <w:numFmt w:val="bullet"/>
      <w:lvlText w:val="o"/>
      <w:lvlJc w:val="left"/>
      <w:pPr>
        <w:ind w:left="3090" w:hanging="360"/>
      </w:pPr>
      <w:rPr>
        <w:rFonts w:ascii="Courier New" w:hAnsi="Courier New" w:cs="Courier New" w:hint="default"/>
      </w:rPr>
    </w:lvl>
    <w:lvl w:ilvl="2" w:tplc="04090005">
      <w:start w:val="1"/>
      <w:numFmt w:val="bullet"/>
      <w:lvlText w:val=""/>
      <w:lvlJc w:val="left"/>
      <w:pPr>
        <w:ind w:left="3810" w:hanging="360"/>
      </w:pPr>
      <w:rPr>
        <w:rFonts w:ascii="Wingdings" w:hAnsi="Wingdings" w:cs="Wingdings" w:hint="default"/>
      </w:rPr>
    </w:lvl>
    <w:lvl w:ilvl="3" w:tplc="04090001">
      <w:start w:val="1"/>
      <w:numFmt w:val="bullet"/>
      <w:lvlText w:val=""/>
      <w:lvlJc w:val="left"/>
      <w:pPr>
        <w:ind w:left="4530" w:hanging="360"/>
      </w:pPr>
      <w:rPr>
        <w:rFonts w:ascii="Symbol" w:hAnsi="Symbol" w:cs="Symbol" w:hint="default"/>
      </w:rPr>
    </w:lvl>
    <w:lvl w:ilvl="4" w:tplc="04090003">
      <w:start w:val="1"/>
      <w:numFmt w:val="bullet"/>
      <w:lvlText w:val="o"/>
      <w:lvlJc w:val="left"/>
      <w:pPr>
        <w:ind w:left="5250" w:hanging="360"/>
      </w:pPr>
      <w:rPr>
        <w:rFonts w:ascii="Courier New" w:hAnsi="Courier New" w:cs="Courier New" w:hint="default"/>
      </w:rPr>
    </w:lvl>
    <w:lvl w:ilvl="5" w:tplc="04090005">
      <w:start w:val="1"/>
      <w:numFmt w:val="bullet"/>
      <w:lvlText w:val=""/>
      <w:lvlJc w:val="left"/>
      <w:pPr>
        <w:ind w:left="5970" w:hanging="360"/>
      </w:pPr>
      <w:rPr>
        <w:rFonts w:ascii="Wingdings" w:hAnsi="Wingdings" w:cs="Wingdings" w:hint="default"/>
      </w:rPr>
    </w:lvl>
    <w:lvl w:ilvl="6" w:tplc="04090001">
      <w:start w:val="1"/>
      <w:numFmt w:val="bullet"/>
      <w:lvlText w:val=""/>
      <w:lvlJc w:val="left"/>
      <w:pPr>
        <w:ind w:left="6690" w:hanging="360"/>
      </w:pPr>
      <w:rPr>
        <w:rFonts w:ascii="Symbol" w:hAnsi="Symbol" w:cs="Symbol" w:hint="default"/>
      </w:rPr>
    </w:lvl>
    <w:lvl w:ilvl="7" w:tplc="04090003">
      <w:start w:val="1"/>
      <w:numFmt w:val="bullet"/>
      <w:lvlText w:val="o"/>
      <w:lvlJc w:val="left"/>
      <w:pPr>
        <w:ind w:left="7410" w:hanging="360"/>
      </w:pPr>
      <w:rPr>
        <w:rFonts w:ascii="Courier New" w:hAnsi="Courier New" w:cs="Courier New" w:hint="default"/>
      </w:rPr>
    </w:lvl>
    <w:lvl w:ilvl="8" w:tplc="04090005">
      <w:start w:val="1"/>
      <w:numFmt w:val="bullet"/>
      <w:lvlText w:val=""/>
      <w:lvlJc w:val="left"/>
      <w:pPr>
        <w:ind w:left="8130" w:hanging="360"/>
      </w:pPr>
      <w:rPr>
        <w:rFonts w:ascii="Wingdings" w:hAnsi="Wingdings" w:cs="Wingdings" w:hint="default"/>
      </w:rPr>
    </w:lvl>
  </w:abstractNum>
  <w:abstractNum w:abstractNumId="6">
    <w:nsid w:val="1F9B38B5"/>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FCF0618"/>
    <w:multiLevelType w:val="hybridMultilevel"/>
    <w:tmpl w:val="CED8AD20"/>
    <w:lvl w:ilvl="0" w:tplc="E83851F6">
      <w:start w:val="3"/>
      <w:numFmt w:val="decimal"/>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8">
    <w:nsid w:val="27FC2463"/>
    <w:multiLevelType w:val="hybridMultilevel"/>
    <w:tmpl w:val="A2B2297C"/>
    <w:lvl w:ilvl="0" w:tplc="621AF968">
      <w:numFmt w:val="bullet"/>
      <w:lvlText w:val="-"/>
      <w:lvlJc w:val="left"/>
      <w:pPr>
        <w:ind w:left="90" w:hanging="360"/>
      </w:pPr>
      <w:rPr>
        <w:rFonts w:ascii="GHEA Grapalat" w:eastAsia="Times New Roman" w:hAnsi="GHEA Grapalat"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cs="Wingdings" w:hint="default"/>
      </w:rPr>
    </w:lvl>
    <w:lvl w:ilvl="3" w:tplc="04090001">
      <w:start w:val="1"/>
      <w:numFmt w:val="bullet"/>
      <w:lvlText w:val=""/>
      <w:lvlJc w:val="left"/>
      <w:pPr>
        <w:ind w:left="2250" w:hanging="360"/>
      </w:pPr>
      <w:rPr>
        <w:rFonts w:ascii="Symbol" w:hAnsi="Symbol" w:cs="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cs="Wingdings" w:hint="default"/>
      </w:rPr>
    </w:lvl>
    <w:lvl w:ilvl="6" w:tplc="04090001">
      <w:start w:val="1"/>
      <w:numFmt w:val="bullet"/>
      <w:lvlText w:val=""/>
      <w:lvlJc w:val="left"/>
      <w:pPr>
        <w:ind w:left="4410" w:hanging="360"/>
      </w:pPr>
      <w:rPr>
        <w:rFonts w:ascii="Symbol" w:hAnsi="Symbol" w:cs="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cs="Wingdings" w:hint="default"/>
      </w:rPr>
    </w:lvl>
  </w:abstractNum>
  <w:abstractNum w:abstractNumId="9">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0">
    <w:nsid w:val="292A6D81"/>
    <w:multiLevelType w:val="hybridMultilevel"/>
    <w:tmpl w:val="649AE88A"/>
    <w:lvl w:ilvl="0" w:tplc="F03A751E">
      <w:start w:val="11"/>
      <w:numFmt w:val="bullet"/>
      <w:lvlText w:val="-"/>
      <w:lvlJc w:val="left"/>
      <w:pPr>
        <w:ind w:left="-180" w:hanging="360"/>
      </w:pPr>
      <w:rPr>
        <w:rFonts w:ascii="GHEA Grapalat" w:eastAsia="Times New Roman" w:hAnsi="GHEA Grapala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cs="Wingdings" w:hint="default"/>
      </w:rPr>
    </w:lvl>
    <w:lvl w:ilvl="3" w:tplc="04090001">
      <w:start w:val="1"/>
      <w:numFmt w:val="bullet"/>
      <w:lvlText w:val=""/>
      <w:lvlJc w:val="left"/>
      <w:pPr>
        <w:ind w:left="1980" w:hanging="360"/>
      </w:pPr>
      <w:rPr>
        <w:rFonts w:ascii="Symbol" w:hAnsi="Symbol" w:cs="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cs="Wingdings" w:hint="default"/>
      </w:rPr>
    </w:lvl>
    <w:lvl w:ilvl="6" w:tplc="04090001">
      <w:start w:val="1"/>
      <w:numFmt w:val="bullet"/>
      <w:lvlText w:val=""/>
      <w:lvlJc w:val="left"/>
      <w:pPr>
        <w:ind w:left="4140" w:hanging="360"/>
      </w:pPr>
      <w:rPr>
        <w:rFonts w:ascii="Symbol" w:hAnsi="Symbol" w:cs="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cs="Wingdings" w:hint="default"/>
      </w:rPr>
    </w:lvl>
  </w:abstractNum>
  <w:abstractNum w:abstractNumId="11">
    <w:nsid w:val="2D8C11AD"/>
    <w:multiLevelType w:val="hybridMultilevel"/>
    <w:tmpl w:val="A20E883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2F2F59A6"/>
    <w:multiLevelType w:val="hybridMultilevel"/>
    <w:tmpl w:val="CAE06CE2"/>
    <w:lvl w:ilvl="0" w:tplc="6EEA6BD2">
      <w:start w:val="1"/>
      <w:numFmt w:val="decimal"/>
      <w:lvlText w:val="%1."/>
      <w:lvlJc w:val="left"/>
      <w:pPr>
        <w:ind w:left="855" w:hanging="360"/>
      </w:pPr>
      <w:rPr>
        <w:rFonts w:hint="default"/>
      </w:r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3">
    <w:nsid w:val="33C72A23"/>
    <w:multiLevelType w:val="hybridMultilevel"/>
    <w:tmpl w:val="7B583F7E"/>
    <w:lvl w:ilvl="0" w:tplc="A31E2644">
      <w:start w:val="2"/>
      <w:numFmt w:val="bullet"/>
      <w:lvlText w:val="-"/>
      <w:lvlJc w:val="left"/>
      <w:pPr>
        <w:ind w:left="-180" w:hanging="360"/>
      </w:pPr>
      <w:rPr>
        <w:rFonts w:ascii="GHEA Grapalat" w:eastAsia="Times New Roman" w:hAnsi="GHEA Grapala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cs="Wingdings" w:hint="default"/>
      </w:rPr>
    </w:lvl>
    <w:lvl w:ilvl="3" w:tplc="04090001">
      <w:start w:val="1"/>
      <w:numFmt w:val="bullet"/>
      <w:lvlText w:val=""/>
      <w:lvlJc w:val="left"/>
      <w:pPr>
        <w:ind w:left="1980" w:hanging="360"/>
      </w:pPr>
      <w:rPr>
        <w:rFonts w:ascii="Symbol" w:hAnsi="Symbol" w:cs="Symbol" w:hint="default"/>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cs="Wingdings" w:hint="default"/>
      </w:rPr>
    </w:lvl>
    <w:lvl w:ilvl="6" w:tplc="04090001">
      <w:start w:val="1"/>
      <w:numFmt w:val="bullet"/>
      <w:lvlText w:val=""/>
      <w:lvlJc w:val="left"/>
      <w:pPr>
        <w:ind w:left="4140" w:hanging="360"/>
      </w:pPr>
      <w:rPr>
        <w:rFonts w:ascii="Symbol" w:hAnsi="Symbol" w:cs="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cs="Wingdings" w:hint="default"/>
      </w:rPr>
    </w:lvl>
  </w:abstractNum>
  <w:abstractNum w:abstractNumId="14">
    <w:nsid w:val="36395DF2"/>
    <w:multiLevelType w:val="hybridMultilevel"/>
    <w:tmpl w:val="E2A2F1A0"/>
    <w:lvl w:ilvl="0" w:tplc="B9E64C98">
      <w:numFmt w:val="bullet"/>
      <w:lvlText w:val="-"/>
      <w:lvlJc w:val="left"/>
      <w:pPr>
        <w:ind w:left="435" w:hanging="360"/>
      </w:pPr>
      <w:rPr>
        <w:rFonts w:ascii="GHEA Grapalat" w:eastAsia="Times New Roman" w:hAnsi="GHEA Grapalat" w:hint="default"/>
        <w:b/>
        <w:bCs/>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cs="Wingdings" w:hint="default"/>
      </w:rPr>
    </w:lvl>
    <w:lvl w:ilvl="3" w:tplc="04090001">
      <w:start w:val="1"/>
      <w:numFmt w:val="bullet"/>
      <w:lvlText w:val=""/>
      <w:lvlJc w:val="left"/>
      <w:pPr>
        <w:ind w:left="2595" w:hanging="360"/>
      </w:pPr>
      <w:rPr>
        <w:rFonts w:ascii="Symbol" w:hAnsi="Symbol" w:cs="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cs="Wingdings" w:hint="default"/>
      </w:rPr>
    </w:lvl>
    <w:lvl w:ilvl="6" w:tplc="04090001">
      <w:start w:val="1"/>
      <w:numFmt w:val="bullet"/>
      <w:lvlText w:val=""/>
      <w:lvlJc w:val="left"/>
      <w:pPr>
        <w:ind w:left="4755" w:hanging="360"/>
      </w:pPr>
      <w:rPr>
        <w:rFonts w:ascii="Symbol" w:hAnsi="Symbol" w:cs="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cs="Wingdings" w:hint="default"/>
      </w:rPr>
    </w:lvl>
  </w:abstractNum>
  <w:abstractNum w:abstractNumId="15">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7B1FDF"/>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7C4076E"/>
    <w:multiLevelType w:val="hybridMultilevel"/>
    <w:tmpl w:val="62F846B8"/>
    <w:lvl w:ilvl="0" w:tplc="6B96BA22">
      <w:start w:val="1"/>
      <w:numFmt w:val="decimal"/>
      <w:lvlText w:val="%1."/>
      <w:lvlJc w:val="left"/>
      <w:pPr>
        <w:ind w:left="1350" w:hanging="360"/>
      </w:pPr>
      <w:rPr>
        <w:rFonts w:ascii="GHEA Grapalat" w:eastAsia="Times New Roman" w:hAnsi="GHEA Grapala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8">
    <w:nsid w:val="380E30F9"/>
    <w:multiLevelType w:val="hybridMultilevel"/>
    <w:tmpl w:val="1B141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D20323F"/>
    <w:multiLevelType w:val="hybridMultilevel"/>
    <w:tmpl w:val="51F8EA96"/>
    <w:lvl w:ilvl="0" w:tplc="6D16847E">
      <w:start w:val="2"/>
      <w:numFmt w:val="bullet"/>
      <w:lvlText w:val="-"/>
      <w:lvlJc w:val="left"/>
      <w:pPr>
        <w:ind w:left="990" w:hanging="360"/>
      </w:pPr>
      <w:rPr>
        <w:rFonts w:ascii="GHEA Grapalat" w:eastAsia="Times New Roman" w:hAnsi="GHEA Grapalat"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0">
    <w:nsid w:val="3E725EC9"/>
    <w:multiLevelType w:val="hybridMultilevel"/>
    <w:tmpl w:val="CDB8804C"/>
    <w:lvl w:ilvl="0" w:tplc="221E3670">
      <w:start w:val="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0327B31"/>
    <w:multiLevelType w:val="hybridMultilevel"/>
    <w:tmpl w:val="E4BA6D48"/>
    <w:lvl w:ilvl="0" w:tplc="E73814B6">
      <w:start w:val="1"/>
      <w:numFmt w:val="decimal"/>
      <w:lvlText w:val="%1."/>
      <w:lvlJc w:val="left"/>
      <w:pPr>
        <w:ind w:left="585" w:hanging="360"/>
      </w:pPr>
      <w:rPr>
        <w:rFonts w:hint="default"/>
        <w:b/>
        <w:bCs/>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41324EE7"/>
    <w:multiLevelType w:val="hybridMultilevel"/>
    <w:tmpl w:val="F3246992"/>
    <w:lvl w:ilvl="0" w:tplc="1B7A5ABA">
      <w:start w:val="2"/>
      <w:numFmt w:val="bullet"/>
      <w:lvlText w:val="-"/>
      <w:lvlJc w:val="left"/>
      <w:pPr>
        <w:ind w:left="570" w:hanging="360"/>
      </w:pPr>
      <w:rPr>
        <w:rFonts w:ascii="GHEA Grapalat" w:eastAsia="Times New Roman" w:hAnsi="GHEA Grapalat" w:hint="default"/>
      </w:rPr>
    </w:lvl>
    <w:lvl w:ilvl="1" w:tplc="04090003">
      <w:start w:val="1"/>
      <w:numFmt w:val="bullet"/>
      <w:lvlText w:val="o"/>
      <w:lvlJc w:val="left"/>
      <w:pPr>
        <w:ind w:left="1290" w:hanging="360"/>
      </w:pPr>
      <w:rPr>
        <w:rFonts w:ascii="Courier New" w:hAnsi="Courier New" w:cs="Courier New" w:hint="default"/>
      </w:rPr>
    </w:lvl>
    <w:lvl w:ilvl="2" w:tplc="04090005">
      <w:start w:val="1"/>
      <w:numFmt w:val="bullet"/>
      <w:lvlText w:val=""/>
      <w:lvlJc w:val="left"/>
      <w:pPr>
        <w:ind w:left="2010" w:hanging="360"/>
      </w:pPr>
      <w:rPr>
        <w:rFonts w:ascii="Wingdings" w:hAnsi="Wingdings" w:cs="Wingdings" w:hint="default"/>
      </w:rPr>
    </w:lvl>
    <w:lvl w:ilvl="3" w:tplc="04090001">
      <w:start w:val="1"/>
      <w:numFmt w:val="bullet"/>
      <w:lvlText w:val=""/>
      <w:lvlJc w:val="left"/>
      <w:pPr>
        <w:ind w:left="2730" w:hanging="360"/>
      </w:pPr>
      <w:rPr>
        <w:rFonts w:ascii="Symbol" w:hAnsi="Symbol" w:cs="Symbol" w:hint="default"/>
      </w:rPr>
    </w:lvl>
    <w:lvl w:ilvl="4" w:tplc="04090003">
      <w:start w:val="1"/>
      <w:numFmt w:val="bullet"/>
      <w:lvlText w:val="o"/>
      <w:lvlJc w:val="left"/>
      <w:pPr>
        <w:ind w:left="3450" w:hanging="360"/>
      </w:pPr>
      <w:rPr>
        <w:rFonts w:ascii="Courier New" w:hAnsi="Courier New" w:cs="Courier New" w:hint="default"/>
      </w:rPr>
    </w:lvl>
    <w:lvl w:ilvl="5" w:tplc="04090005">
      <w:start w:val="1"/>
      <w:numFmt w:val="bullet"/>
      <w:lvlText w:val=""/>
      <w:lvlJc w:val="left"/>
      <w:pPr>
        <w:ind w:left="4170" w:hanging="360"/>
      </w:pPr>
      <w:rPr>
        <w:rFonts w:ascii="Wingdings" w:hAnsi="Wingdings" w:cs="Wingdings" w:hint="default"/>
      </w:rPr>
    </w:lvl>
    <w:lvl w:ilvl="6" w:tplc="04090001">
      <w:start w:val="1"/>
      <w:numFmt w:val="bullet"/>
      <w:lvlText w:val=""/>
      <w:lvlJc w:val="left"/>
      <w:pPr>
        <w:ind w:left="4890" w:hanging="360"/>
      </w:pPr>
      <w:rPr>
        <w:rFonts w:ascii="Symbol" w:hAnsi="Symbol" w:cs="Symbol" w:hint="default"/>
      </w:rPr>
    </w:lvl>
    <w:lvl w:ilvl="7" w:tplc="04090003">
      <w:start w:val="1"/>
      <w:numFmt w:val="bullet"/>
      <w:lvlText w:val="o"/>
      <w:lvlJc w:val="left"/>
      <w:pPr>
        <w:ind w:left="5610" w:hanging="360"/>
      </w:pPr>
      <w:rPr>
        <w:rFonts w:ascii="Courier New" w:hAnsi="Courier New" w:cs="Courier New" w:hint="default"/>
      </w:rPr>
    </w:lvl>
    <w:lvl w:ilvl="8" w:tplc="04090005">
      <w:start w:val="1"/>
      <w:numFmt w:val="bullet"/>
      <w:lvlText w:val=""/>
      <w:lvlJc w:val="left"/>
      <w:pPr>
        <w:ind w:left="6330" w:hanging="360"/>
      </w:pPr>
      <w:rPr>
        <w:rFonts w:ascii="Wingdings" w:hAnsi="Wingdings" w:cs="Wingdings" w:hint="default"/>
      </w:rPr>
    </w:lvl>
  </w:abstractNum>
  <w:abstractNum w:abstractNumId="23">
    <w:nsid w:val="4204601F"/>
    <w:multiLevelType w:val="hybridMultilevel"/>
    <w:tmpl w:val="BA74A180"/>
    <w:lvl w:ilvl="0" w:tplc="E5C08108">
      <w:numFmt w:val="bullet"/>
      <w:lvlText w:val="-"/>
      <w:lvlJc w:val="left"/>
      <w:pPr>
        <w:ind w:left="630" w:hanging="360"/>
      </w:pPr>
      <w:rPr>
        <w:rFonts w:ascii="GHEA Grapalat" w:eastAsia="Times New Roman" w:hAnsi="GHEA Grapala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3CB0509"/>
    <w:multiLevelType w:val="hybridMultilevel"/>
    <w:tmpl w:val="30B02B50"/>
    <w:lvl w:ilvl="0" w:tplc="8BAE2246">
      <w:start w:val="2"/>
      <w:numFmt w:val="bullet"/>
      <w:lvlText w:val="-"/>
      <w:lvlJc w:val="left"/>
      <w:pPr>
        <w:ind w:left="990" w:hanging="360"/>
      </w:pPr>
      <w:rPr>
        <w:rFonts w:ascii="GHEA Grapalat" w:eastAsia="Times New Roman" w:hAnsi="GHEA Grapalat"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5">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6">
    <w:nsid w:val="4A1A0D37"/>
    <w:multiLevelType w:val="hybridMultilevel"/>
    <w:tmpl w:val="B0288CB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7">
    <w:nsid w:val="50452BBD"/>
    <w:multiLevelType w:val="hybridMultilevel"/>
    <w:tmpl w:val="253CB566"/>
    <w:lvl w:ilvl="0" w:tplc="79A645B8">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8">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42547B4"/>
    <w:multiLevelType w:val="hybridMultilevel"/>
    <w:tmpl w:val="305220F8"/>
    <w:lvl w:ilvl="0" w:tplc="545811C2">
      <w:start w:val="1"/>
      <w:numFmt w:val="decimal"/>
      <w:lvlText w:val="%1."/>
      <w:lvlJc w:val="left"/>
      <w:pPr>
        <w:ind w:left="1350" w:hanging="360"/>
      </w:pPr>
      <w:rPr>
        <w:rFonts w:ascii="GHEA Grapalat" w:eastAsia="Times New Roman" w:hAnsi="GHEA Grapala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cs="Wingdings" w:hint="default"/>
      </w:rPr>
    </w:lvl>
    <w:lvl w:ilvl="3" w:tplc="04090001">
      <w:start w:val="1"/>
      <w:numFmt w:val="bullet"/>
      <w:lvlText w:val=""/>
      <w:lvlJc w:val="left"/>
      <w:pPr>
        <w:ind w:left="3615" w:hanging="360"/>
      </w:pPr>
      <w:rPr>
        <w:rFonts w:ascii="Symbol" w:hAnsi="Symbol" w:cs="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cs="Wingdings" w:hint="default"/>
      </w:rPr>
    </w:lvl>
    <w:lvl w:ilvl="6" w:tplc="04090001">
      <w:start w:val="1"/>
      <w:numFmt w:val="bullet"/>
      <w:lvlText w:val=""/>
      <w:lvlJc w:val="left"/>
      <w:pPr>
        <w:ind w:left="5775" w:hanging="360"/>
      </w:pPr>
      <w:rPr>
        <w:rFonts w:ascii="Symbol" w:hAnsi="Symbol" w:cs="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cs="Wingdings" w:hint="default"/>
      </w:rPr>
    </w:lvl>
  </w:abstractNum>
  <w:abstractNum w:abstractNumId="30">
    <w:nsid w:val="5B906834"/>
    <w:multiLevelType w:val="hybridMultilevel"/>
    <w:tmpl w:val="827C4790"/>
    <w:lvl w:ilvl="0" w:tplc="AA46F368">
      <w:start w:val="1"/>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4886EE4"/>
    <w:multiLevelType w:val="hybridMultilevel"/>
    <w:tmpl w:val="4C7E0FA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7C54AD0"/>
    <w:multiLevelType w:val="hybridMultilevel"/>
    <w:tmpl w:val="EBD01874"/>
    <w:lvl w:ilvl="0" w:tplc="0409000F">
      <w:start w:val="1"/>
      <w:numFmt w:val="decimal"/>
      <w:lvlText w:val="%1."/>
      <w:lvlJc w:val="left"/>
      <w:pPr>
        <w:tabs>
          <w:tab w:val="num" w:pos="720"/>
        </w:tabs>
        <w:ind w:left="720" w:hanging="360"/>
      </w:pPr>
      <w:rPr>
        <w:rFonts w:hint="default"/>
      </w:rPr>
    </w:lvl>
    <w:lvl w:ilvl="1" w:tplc="72ACC2F0">
      <w:start w:val="2"/>
      <w:numFmt w:val="bullet"/>
      <w:lvlText w:val="-"/>
      <w:lvlJc w:val="left"/>
      <w:pPr>
        <w:tabs>
          <w:tab w:val="num" w:pos="1440"/>
        </w:tabs>
        <w:ind w:left="1440" w:hanging="360"/>
      </w:pPr>
      <w:rPr>
        <w:rFonts w:ascii="GHEA Grapalat" w:eastAsia="Times New Roman" w:hAnsi="GHEA Grapalat"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8746CBA"/>
    <w:multiLevelType w:val="hybridMultilevel"/>
    <w:tmpl w:val="22C43608"/>
    <w:lvl w:ilvl="0" w:tplc="6E6A5ED8">
      <w:numFmt w:val="bullet"/>
      <w:lvlText w:val="-"/>
      <w:lvlJc w:val="left"/>
      <w:pPr>
        <w:ind w:left="720" w:hanging="360"/>
      </w:pPr>
      <w:rPr>
        <w:rFonts w:ascii="GHEA Grapalat" w:eastAsia="Times New Roman" w:hAnsi="GHEA Grapalat"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DB63E94"/>
    <w:multiLevelType w:val="hybridMultilevel"/>
    <w:tmpl w:val="C548F856"/>
    <w:lvl w:ilvl="0" w:tplc="593EF2B6">
      <w:numFmt w:val="bullet"/>
      <w:lvlText w:val="-"/>
      <w:lvlJc w:val="left"/>
      <w:pPr>
        <w:ind w:left="345" w:hanging="360"/>
      </w:pPr>
      <w:rPr>
        <w:rFonts w:ascii="GHEA Grapalat" w:eastAsia="Times New Roman" w:hAnsi="GHEA Grapalat" w:hint="default"/>
      </w:rPr>
    </w:lvl>
    <w:lvl w:ilvl="1" w:tplc="04090003">
      <w:start w:val="1"/>
      <w:numFmt w:val="bullet"/>
      <w:lvlText w:val="o"/>
      <w:lvlJc w:val="left"/>
      <w:pPr>
        <w:ind w:left="1065" w:hanging="360"/>
      </w:pPr>
      <w:rPr>
        <w:rFonts w:ascii="Courier New" w:hAnsi="Courier New" w:cs="Courier New" w:hint="default"/>
      </w:rPr>
    </w:lvl>
    <w:lvl w:ilvl="2" w:tplc="04090005">
      <w:start w:val="1"/>
      <w:numFmt w:val="bullet"/>
      <w:lvlText w:val=""/>
      <w:lvlJc w:val="left"/>
      <w:pPr>
        <w:ind w:left="1785" w:hanging="360"/>
      </w:pPr>
      <w:rPr>
        <w:rFonts w:ascii="Wingdings" w:hAnsi="Wingdings" w:cs="Wingdings" w:hint="default"/>
      </w:rPr>
    </w:lvl>
    <w:lvl w:ilvl="3" w:tplc="04090001">
      <w:start w:val="1"/>
      <w:numFmt w:val="bullet"/>
      <w:lvlText w:val=""/>
      <w:lvlJc w:val="left"/>
      <w:pPr>
        <w:ind w:left="2505" w:hanging="360"/>
      </w:pPr>
      <w:rPr>
        <w:rFonts w:ascii="Symbol" w:hAnsi="Symbol" w:cs="Symbol" w:hint="default"/>
      </w:rPr>
    </w:lvl>
    <w:lvl w:ilvl="4" w:tplc="04090003">
      <w:start w:val="1"/>
      <w:numFmt w:val="bullet"/>
      <w:lvlText w:val="o"/>
      <w:lvlJc w:val="left"/>
      <w:pPr>
        <w:ind w:left="3225" w:hanging="360"/>
      </w:pPr>
      <w:rPr>
        <w:rFonts w:ascii="Courier New" w:hAnsi="Courier New" w:cs="Courier New" w:hint="default"/>
      </w:rPr>
    </w:lvl>
    <w:lvl w:ilvl="5" w:tplc="04090005">
      <w:start w:val="1"/>
      <w:numFmt w:val="bullet"/>
      <w:lvlText w:val=""/>
      <w:lvlJc w:val="left"/>
      <w:pPr>
        <w:ind w:left="3945" w:hanging="360"/>
      </w:pPr>
      <w:rPr>
        <w:rFonts w:ascii="Wingdings" w:hAnsi="Wingdings" w:cs="Wingdings" w:hint="default"/>
      </w:rPr>
    </w:lvl>
    <w:lvl w:ilvl="6" w:tplc="04090001">
      <w:start w:val="1"/>
      <w:numFmt w:val="bullet"/>
      <w:lvlText w:val=""/>
      <w:lvlJc w:val="left"/>
      <w:pPr>
        <w:ind w:left="4665" w:hanging="360"/>
      </w:pPr>
      <w:rPr>
        <w:rFonts w:ascii="Symbol" w:hAnsi="Symbol" w:cs="Symbol" w:hint="default"/>
      </w:rPr>
    </w:lvl>
    <w:lvl w:ilvl="7" w:tplc="04090003">
      <w:start w:val="1"/>
      <w:numFmt w:val="bullet"/>
      <w:lvlText w:val="o"/>
      <w:lvlJc w:val="left"/>
      <w:pPr>
        <w:ind w:left="5385" w:hanging="360"/>
      </w:pPr>
      <w:rPr>
        <w:rFonts w:ascii="Courier New" w:hAnsi="Courier New" w:cs="Courier New" w:hint="default"/>
      </w:rPr>
    </w:lvl>
    <w:lvl w:ilvl="8" w:tplc="04090005">
      <w:start w:val="1"/>
      <w:numFmt w:val="bullet"/>
      <w:lvlText w:val=""/>
      <w:lvlJc w:val="left"/>
      <w:pPr>
        <w:ind w:left="6105" w:hanging="360"/>
      </w:pPr>
      <w:rPr>
        <w:rFonts w:ascii="Wingdings" w:hAnsi="Wingdings" w:cs="Wingdings" w:hint="default"/>
      </w:rPr>
    </w:lvl>
  </w:abstractNum>
  <w:abstractNum w:abstractNumId="35">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FB8279A"/>
    <w:multiLevelType w:val="hybridMultilevel"/>
    <w:tmpl w:val="A0B274BC"/>
    <w:lvl w:ilvl="0" w:tplc="8F1EE03A">
      <w:start w:val="4"/>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105EDA"/>
    <w:multiLevelType w:val="hybridMultilevel"/>
    <w:tmpl w:val="EF9818F8"/>
    <w:lvl w:ilvl="0" w:tplc="E208D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AB00462"/>
    <w:multiLevelType w:val="hybridMultilevel"/>
    <w:tmpl w:val="30581920"/>
    <w:lvl w:ilvl="0" w:tplc="F1561D74">
      <w:numFmt w:val="bullet"/>
      <w:lvlText w:val="-"/>
      <w:lvlJc w:val="left"/>
      <w:pPr>
        <w:ind w:left="180" w:hanging="360"/>
      </w:pPr>
      <w:rPr>
        <w:rFonts w:ascii="GHEA Grapalat" w:eastAsia="Times New Roman" w:hAnsi="GHEA Grapala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B6E056D"/>
    <w:multiLevelType w:val="hybridMultilevel"/>
    <w:tmpl w:val="72523782"/>
    <w:lvl w:ilvl="0" w:tplc="DD1889E4">
      <w:numFmt w:val="bullet"/>
      <w:lvlText w:val="-"/>
      <w:lvlJc w:val="left"/>
      <w:pPr>
        <w:ind w:left="720" w:hanging="360"/>
      </w:pPr>
      <w:rPr>
        <w:rFonts w:ascii="GHEA Grapalat" w:eastAsia="Times New Roman" w:hAnsi="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9"/>
  </w:num>
  <w:num w:numId="5">
    <w:abstractNumId w:val="28"/>
  </w:num>
  <w:num w:numId="6">
    <w:abstractNumId w:val="35"/>
  </w:num>
  <w:num w:numId="7">
    <w:abstractNumId w:val="2"/>
  </w:num>
  <w:num w:numId="8">
    <w:abstractNumId w:val="7"/>
  </w:num>
  <w:num w:numId="9">
    <w:abstractNumId w:val="34"/>
  </w:num>
  <w:num w:numId="10">
    <w:abstractNumId w:val="10"/>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0"/>
  </w:num>
  <w:num w:numId="16">
    <w:abstractNumId w:val="30"/>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3"/>
  </w:num>
  <w:num w:numId="22">
    <w:abstractNumId w:val="40"/>
  </w:num>
  <w:num w:numId="23">
    <w:abstractNumId w:val="17"/>
  </w:num>
  <w:num w:numId="24">
    <w:abstractNumId w:val="21"/>
  </w:num>
  <w:num w:numId="25">
    <w:abstractNumId w:val="8"/>
  </w:num>
  <w:num w:numId="26">
    <w:abstractNumId w:val="22"/>
  </w:num>
  <w:num w:numId="27">
    <w:abstractNumId w:val="33"/>
  </w:num>
  <w:num w:numId="28">
    <w:abstractNumId w:val="39"/>
  </w:num>
  <w:num w:numId="29">
    <w:abstractNumId w:val="13"/>
  </w:num>
  <w:num w:numId="30">
    <w:abstractNumId w:val="27"/>
  </w:num>
  <w:num w:numId="31">
    <w:abstractNumId w:val="6"/>
  </w:num>
  <w:num w:numId="32">
    <w:abstractNumId w:val="32"/>
  </w:num>
  <w:num w:numId="33">
    <w:abstractNumId w:val="16"/>
  </w:num>
  <w:num w:numId="34">
    <w:abstractNumId w:val="36"/>
  </w:num>
  <w:num w:numId="35">
    <w:abstractNumId w:val="31"/>
  </w:num>
  <w:num w:numId="36">
    <w:abstractNumId w:val="19"/>
  </w:num>
  <w:num w:numId="37">
    <w:abstractNumId w:val="24"/>
  </w:num>
  <w:num w:numId="38">
    <w:abstractNumId w:val="23"/>
  </w:num>
  <w:num w:numId="39">
    <w:abstractNumId w:val="20"/>
  </w:num>
  <w:num w:numId="40">
    <w:abstractNumId w:val="26"/>
  </w:num>
  <w:num w:numId="41">
    <w:abstractNumId w:val="14"/>
  </w:num>
  <w:num w:numId="42">
    <w:abstractNumId w:val="11"/>
  </w:num>
  <w:num w:numId="43">
    <w:abstractNumId w:val="18"/>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2FF"/>
    <w:rsid w:val="0000479D"/>
    <w:rsid w:val="000051C1"/>
    <w:rsid w:val="0000703A"/>
    <w:rsid w:val="00015738"/>
    <w:rsid w:val="00021007"/>
    <w:rsid w:val="00022FB1"/>
    <w:rsid w:val="00024ADF"/>
    <w:rsid w:val="00026524"/>
    <w:rsid w:val="000279C3"/>
    <w:rsid w:val="00034777"/>
    <w:rsid w:val="00036C2A"/>
    <w:rsid w:val="000379BA"/>
    <w:rsid w:val="0004072D"/>
    <w:rsid w:val="00042A56"/>
    <w:rsid w:val="00043A7F"/>
    <w:rsid w:val="000512B3"/>
    <w:rsid w:val="000528D3"/>
    <w:rsid w:val="00054D6C"/>
    <w:rsid w:val="000551CF"/>
    <w:rsid w:val="00055DC9"/>
    <w:rsid w:val="00056D08"/>
    <w:rsid w:val="0006075D"/>
    <w:rsid w:val="00061A21"/>
    <w:rsid w:val="00070FD9"/>
    <w:rsid w:val="00071E5C"/>
    <w:rsid w:val="00072BAB"/>
    <w:rsid w:val="0007701B"/>
    <w:rsid w:val="00080D62"/>
    <w:rsid w:val="00082F6B"/>
    <w:rsid w:val="00084B0F"/>
    <w:rsid w:val="0008753B"/>
    <w:rsid w:val="00090E21"/>
    <w:rsid w:val="0009329D"/>
    <w:rsid w:val="000978E6"/>
    <w:rsid w:val="000A0DF5"/>
    <w:rsid w:val="000A15D8"/>
    <w:rsid w:val="000A5B74"/>
    <w:rsid w:val="000A5BA3"/>
    <w:rsid w:val="000A7AF4"/>
    <w:rsid w:val="000C09EB"/>
    <w:rsid w:val="000C1889"/>
    <w:rsid w:val="000D1736"/>
    <w:rsid w:val="000D213B"/>
    <w:rsid w:val="000E07DA"/>
    <w:rsid w:val="000E319A"/>
    <w:rsid w:val="000E3EE0"/>
    <w:rsid w:val="000E7D02"/>
    <w:rsid w:val="000F0AB2"/>
    <w:rsid w:val="000F53D2"/>
    <w:rsid w:val="00100020"/>
    <w:rsid w:val="00101C31"/>
    <w:rsid w:val="00101E8C"/>
    <w:rsid w:val="00102A96"/>
    <w:rsid w:val="00103935"/>
    <w:rsid w:val="001043B3"/>
    <w:rsid w:val="00106A95"/>
    <w:rsid w:val="00115B06"/>
    <w:rsid w:val="00116039"/>
    <w:rsid w:val="001165F6"/>
    <w:rsid w:val="00123D85"/>
    <w:rsid w:val="001326CB"/>
    <w:rsid w:val="00135385"/>
    <w:rsid w:val="00136754"/>
    <w:rsid w:val="00142AC2"/>
    <w:rsid w:val="00146A6A"/>
    <w:rsid w:val="00147216"/>
    <w:rsid w:val="001476C4"/>
    <w:rsid w:val="00150507"/>
    <w:rsid w:val="00151EEB"/>
    <w:rsid w:val="0015271C"/>
    <w:rsid w:val="00152E1B"/>
    <w:rsid w:val="00154E12"/>
    <w:rsid w:val="0015688F"/>
    <w:rsid w:val="00163CE8"/>
    <w:rsid w:val="00167720"/>
    <w:rsid w:val="001678DA"/>
    <w:rsid w:val="00170E1C"/>
    <w:rsid w:val="001715B2"/>
    <w:rsid w:val="0017260E"/>
    <w:rsid w:val="00174F7A"/>
    <w:rsid w:val="0017604C"/>
    <w:rsid w:val="001844AC"/>
    <w:rsid w:val="00184F77"/>
    <w:rsid w:val="001860AC"/>
    <w:rsid w:val="0018701E"/>
    <w:rsid w:val="00187B56"/>
    <w:rsid w:val="00195239"/>
    <w:rsid w:val="001959A5"/>
    <w:rsid w:val="0019614B"/>
    <w:rsid w:val="0019775A"/>
    <w:rsid w:val="001A217C"/>
    <w:rsid w:val="001A267A"/>
    <w:rsid w:val="001A267B"/>
    <w:rsid w:val="001A42B2"/>
    <w:rsid w:val="001A5679"/>
    <w:rsid w:val="001A7F75"/>
    <w:rsid w:val="001B2890"/>
    <w:rsid w:val="001B4E47"/>
    <w:rsid w:val="001B5CF4"/>
    <w:rsid w:val="001B731C"/>
    <w:rsid w:val="001B7B02"/>
    <w:rsid w:val="001C237D"/>
    <w:rsid w:val="001D1CC4"/>
    <w:rsid w:val="001D5C0F"/>
    <w:rsid w:val="001D70BB"/>
    <w:rsid w:val="001D7E28"/>
    <w:rsid w:val="001E1AEE"/>
    <w:rsid w:val="001E1C5C"/>
    <w:rsid w:val="001E2162"/>
    <w:rsid w:val="001E2DF5"/>
    <w:rsid w:val="001E3979"/>
    <w:rsid w:val="001E3A9E"/>
    <w:rsid w:val="001E4080"/>
    <w:rsid w:val="001E5232"/>
    <w:rsid w:val="00200A5F"/>
    <w:rsid w:val="00201163"/>
    <w:rsid w:val="00201447"/>
    <w:rsid w:val="00205BB8"/>
    <w:rsid w:val="00205CF3"/>
    <w:rsid w:val="00210D31"/>
    <w:rsid w:val="00211A0A"/>
    <w:rsid w:val="00214BB2"/>
    <w:rsid w:val="002157D3"/>
    <w:rsid w:val="00215801"/>
    <w:rsid w:val="0021706A"/>
    <w:rsid w:val="00220D8C"/>
    <w:rsid w:val="002212B4"/>
    <w:rsid w:val="00223504"/>
    <w:rsid w:val="002253C5"/>
    <w:rsid w:val="002265BB"/>
    <w:rsid w:val="002265CD"/>
    <w:rsid w:val="002333EB"/>
    <w:rsid w:val="00233990"/>
    <w:rsid w:val="00237FF6"/>
    <w:rsid w:val="00242E83"/>
    <w:rsid w:val="002441C9"/>
    <w:rsid w:val="00245F30"/>
    <w:rsid w:val="00245F8A"/>
    <w:rsid w:val="002463E0"/>
    <w:rsid w:val="00246F8B"/>
    <w:rsid w:val="00254937"/>
    <w:rsid w:val="00255F63"/>
    <w:rsid w:val="002603F4"/>
    <w:rsid w:val="00263061"/>
    <w:rsid w:val="00266611"/>
    <w:rsid w:val="00266915"/>
    <w:rsid w:val="00266D5B"/>
    <w:rsid w:val="00270E44"/>
    <w:rsid w:val="00275B0C"/>
    <w:rsid w:val="00275DF0"/>
    <w:rsid w:val="0028127A"/>
    <w:rsid w:val="00282C20"/>
    <w:rsid w:val="00285391"/>
    <w:rsid w:val="002921A1"/>
    <w:rsid w:val="002A119E"/>
    <w:rsid w:val="002A15C3"/>
    <w:rsid w:val="002A2435"/>
    <w:rsid w:val="002A4832"/>
    <w:rsid w:val="002A745B"/>
    <w:rsid w:val="002B16DF"/>
    <w:rsid w:val="002B2E78"/>
    <w:rsid w:val="002B52D5"/>
    <w:rsid w:val="002C02D4"/>
    <w:rsid w:val="002C0D6A"/>
    <w:rsid w:val="002C4B59"/>
    <w:rsid w:val="002C523E"/>
    <w:rsid w:val="002C5ED1"/>
    <w:rsid w:val="002C6057"/>
    <w:rsid w:val="002D11BD"/>
    <w:rsid w:val="002D163C"/>
    <w:rsid w:val="002D17C4"/>
    <w:rsid w:val="002E0F30"/>
    <w:rsid w:val="002E11C3"/>
    <w:rsid w:val="002E3BD8"/>
    <w:rsid w:val="002E73E4"/>
    <w:rsid w:val="002F010D"/>
    <w:rsid w:val="002F3D09"/>
    <w:rsid w:val="002F4BF9"/>
    <w:rsid w:val="002F5FAA"/>
    <w:rsid w:val="002F7478"/>
    <w:rsid w:val="0030165B"/>
    <w:rsid w:val="003033A0"/>
    <w:rsid w:val="0030380F"/>
    <w:rsid w:val="00303CC1"/>
    <w:rsid w:val="00310FC6"/>
    <w:rsid w:val="00312508"/>
    <w:rsid w:val="00315306"/>
    <w:rsid w:val="00315CA5"/>
    <w:rsid w:val="00317C93"/>
    <w:rsid w:val="00320A73"/>
    <w:rsid w:val="00322AAC"/>
    <w:rsid w:val="00325C8E"/>
    <w:rsid w:val="003268FF"/>
    <w:rsid w:val="00326E75"/>
    <w:rsid w:val="00336A8D"/>
    <w:rsid w:val="0034044D"/>
    <w:rsid w:val="00344D5B"/>
    <w:rsid w:val="003516F8"/>
    <w:rsid w:val="00354545"/>
    <w:rsid w:val="003601E5"/>
    <w:rsid w:val="00361C67"/>
    <w:rsid w:val="00362DEA"/>
    <w:rsid w:val="00363632"/>
    <w:rsid w:val="00364BE2"/>
    <w:rsid w:val="00367BEB"/>
    <w:rsid w:val="00370ACB"/>
    <w:rsid w:val="0037690F"/>
    <w:rsid w:val="00377DF8"/>
    <w:rsid w:val="00381666"/>
    <w:rsid w:val="0038242D"/>
    <w:rsid w:val="0038294F"/>
    <w:rsid w:val="00383E2E"/>
    <w:rsid w:val="00386359"/>
    <w:rsid w:val="00386B84"/>
    <w:rsid w:val="00387B54"/>
    <w:rsid w:val="003902A6"/>
    <w:rsid w:val="003A007B"/>
    <w:rsid w:val="003A140E"/>
    <w:rsid w:val="003A1847"/>
    <w:rsid w:val="003A728E"/>
    <w:rsid w:val="003B600B"/>
    <w:rsid w:val="003B663A"/>
    <w:rsid w:val="003B6B8B"/>
    <w:rsid w:val="003B714A"/>
    <w:rsid w:val="003B79A0"/>
    <w:rsid w:val="003C15B7"/>
    <w:rsid w:val="003C2B76"/>
    <w:rsid w:val="003C2BAC"/>
    <w:rsid w:val="003C3521"/>
    <w:rsid w:val="003C42A4"/>
    <w:rsid w:val="003C754E"/>
    <w:rsid w:val="003C7DA4"/>
    <w:rsid w:val="003D2B05"/>
    <w:rsid w:val="003D3ABC"/>
    <w:rsid w:val="003D4661"/>
    <w:rsid w:val="003D75A7"/>
    <w:rsid w:val="003D7C22"/>
    <w:rsid w:val="003D7C2B"/>
    <w:rsid w:val="003E6393"/>
    <w:rsid w:val="003F2E2D"/>
    <w:rsid w:val="003F30B9"/>
    <w:rsid w:val="003F3850"/>
    <w:rsid w:val="003F4E71"/>
    <w:rsid w:val="003F62F4"/>
    <w:rsid w:val="004041D7"/>
    <w:rsid w:val="0040574F"/>
    <w:rsid w:val="004075FC"/>
    <w:rsid w:val="00425DFC"/>
    <w:rsid w:val="004274F1"/>
    <w:rsid w:val="004307B3"/>
    <w:rsid w:val="00432ECB"/>
    <w:rsid w:val="00434CC5"/>
    <w:rsid w:val="00437539"/>
    <w:rsid w:val="00437D45"/>
    <w:rsid w:val="00440B03"/>
    <w:rsid w:val="00442190"/>
    <w:rsid w:val="00442CC8"/>
    <w:rsid w:val="00443787"/>
    <w:rsid w:val="0045092D"/>
    <w:rsid w:val="00455A8E"/>
    <w:rsid w:val="004568AA"/>
    <w:rsid w:val="00457521"/>
    <w:rsid w:val="0046016D"/>
    <w:rsid w:val="00467890"/>
    <w:rsid w:val="00472441"/>
    <w:rsid w:val="00476AE0"/>
    <w:rsid w:val="004807A5"/>
    <w:rsid w:val="00482991"/>
    <w:rsid w:val="00482BB3"/>
    <w:rsid w:val="00484EF2"/>
    <w:rsid w:val="00484F8E"/>
    <w:rsid w:val="004877CA"/>
    <w:rsid w:val="004939C0"/>
    <w:rsid w:val="00494833"/>
    <w:rsid w:val="00494B97"/>
    <w:rsid w:val="004960B5"/>
    <w:rsid w:val="004A1061"/>
    <w:rsid w:val="004A23B5"/>
    <w:rsid w:val="004A59FB"/>
    <w:rsid w:val="004B1B05"/>
    <w:rsid w:val="004B207E"/>
    <w:rsid w:val="004B2A70"/>
    <w:rsid w:val="004B2DDE"/>
    <w:rsid w:val="004B3451"/>
    <w:rsid w:val="004B3DB1"/>
    <w:rsid w:val="004C0C67"/>
    <w:rsid w:val="004D1284"/>
    <w:rsid w:val="004D71B5"/>
    <w:rsid w:val="004D7A8D"/>
    <w:rsid w:val="004E0CFD"/>
    <w:rsid w:val="004E18FD"/>
    <w:rsid w:val="004E4884"/>
    <w:rsid w:val="004E5420"/>
    <w:rsid w:val="004E6180"/>
    <w:rsid w:val="004F00D0"/>
    <w:rsid w:val="004F62A0"/>
    <w:rsid w:val="00500603"/>
    <w:rsid w:val="005058B4"/>
    <w:rsid w:val="005126EE"/>
    <w:rsid w:val="00512D3A"/>
    <w:rsid w:val="00513DDC"/>
    <w:rsid w:val="00524E5D"/>
    <w:rsid w:val="005254D7"/>
    <w:rsid w:val="005260B3"/>
    <w:rsid w:val="005272AC"/>
    <w:rsid w:val="0053132C"/>
    <w:rsid w:val="005330E8"/>
    <w:rsid w:val="00533716"/>
    <w:rsid w:val="005356CF"/>
    <w:rsid w:val="0053717A"/>
    <w:rsid w:val="00537C43"/>
    <w:rsid w:val="00544CCD"/>
    <w:rsid w:val="005515E0"/>
    <w:rsid w:val="00551EDD"/>
    <w:rsid w:val="00561EAB"/>
    <w:rsid w:val="00563044"/>
    <w:rsid w:val="005644D5"/>
    <w:rsid w:val="00564BAD"/>
    <w:rsid w:val="00565A0C"/>
    <w:rsid w:val="0056616C"/>
    <w:rsid w:val="0057345F"/>
    <w:rsid w:val="0058655D"/>
    <w:rsid w:val="00586A3E"/>
    <w:rsid w:val="005911F6"/>
    <w:rsid w:val="00592A42"/>
    <w:rsid w:val="00594C8C"/>
    <w:rsid w:val="00594FA1"/>
    <w:rsid w:val="005A0323"/>
    <w:rsid w:val="005A0A77"/>
    <w:rsid w:val="005A0BAF"/>
    <w:rsid w:val="005A2261"/>
    <w:rsid w:val="005A547B"/>
    <w:rsid w:val="005B0EC9"/>
    <w:rsid w:val="005B2176"/>
    <w:rsid w:val="005B2654"/>
    <w:rsid w:val="005B363D"/>
    <w:rsid w:val="005B37B4"/>
    <w:rsid w:val="005B5475"/>
    <w:rsid w:val="005B5D36"/>
    <w:rsid w:val="005B6388"/>
    <w:rsid w:val="005C042F"/>
    <w:rsid w:val="005C6BA4"/>
    <w:rsid w:val="005D0D68"/>
    <w:rsid w:val="005D1FF4"/>
    <w:rsid w:val="005D2FBA"/>
    <w:rsid w:val="005D6247"/>
    <w:rsid w:val="005E0ACA"/>
    <w:rsid w:val="005E4FDB"/>
    <w:rsid w:val="005E5A02"/>
    <w:rsid w:val="00605E2E"/>
    <w:rsid w:val="00606D70"/>
    <w:rsid w:val="0061043B"/>
    <w:rsid w:val="0061064A"/>
    <w:rsid w:val="006127EB"/>
    <w:rsid w:val="00613C1F"/>
    <w:rsid w:val="00616608"/>
    <w:rsid w:val="006173C0"/>
    <w:rsid w:val="006263D8"/>
    <w:rsid w:val="00626807"/>
    <w:rsid w:val="00626CC9"/>
    <w:rsid w:val="00627814"/>
    <w:rsid w:val="00630FB9"/>
    <w:rsid w:val="00631349"/>
    <w:rsid w:val="00633B08"/>
    <w:rsid w:val="00633FC5"/>
    <w:rsid w:val="00634A8A"/>
    <w:rsid w:val="006378B0"/>
    <w:rsid w:val="00645373"/>
    <w:rsid w:val="00646B7F"/>
    <w:rsid w:val="00650034"/>
    <w:rsid w:val="00664C31"/>
    <w:rsid w:val="0066589D"/>
    <w:rsid w:val="00666E95"/>
    <w:rsid w:val="00670866"/>
    <w:rsid w:val="006725A2"/>
    <w:rsid w:val="006746F5"/>
    <w:rsid w:val="00683005"/>
    <w:rsid w:val="006871BF"/>
    <w:rsid w:val="00693623"/>
    <w:rsid w:val="006938B9"/>
    <w:rsid w:val="006938D1"/>
    <w:rsid w:val="00693C73"/>
    <w:rsid w:val="006A0713"/>
    <w:rsid w:val="006A0BD1"/>
    <w:rsid w:val="006A3EC9"/>
    <w:rsid w:val="006A53BB"/>
    <w:rsid w:val="006A6A6B"/>
    <w:rsid w:val="006B0942"/>
    <w:rsid w:val="006C08E2"/>
    <w:rsid w:val="006C71F6"/>
    <w:rsid w:val="006C7529"/>
    <w:rsid w:val="006D0AB5"/>
    <w:rsid w:val="006D4F1D"/>
    <w:rsid w:val="006E0B02"/>
    <w:rsid w:val="006F04FF"/>
    <w:rsid w:val="00705AC8"/>
    <w:rsid w:val="0071350B"/>
    <w:rsid w:val="00717EC1"/>
    <w:rsid w:val="00721D28"/>
    <w:rsid w:val="007221EE"/>
    <w:rsid w:val="007307D8"/>
    <w:rsid w:val="00732356"/>
    <w:rsid w:val="00734099"/>
    <w:rsid w:val="00736E21"/>
    <w:rsid w:val="007375F9"/>
    <w:rsid w:val="0073765D"/>
    <w:rsid w:val="0074284E"/>
    <w:rsid w:val="00746480"/>
    <w:rsid w:val="00752994"/>
    <w:rsid w:val="00752A43"/>
    <w:rsid w:val="00753C46"/>
    <w:rsid w:val="00765A44"/>
    <w:rsid w:val="00765FB4"/>
    <w:rsid w:val="00774556"/>
    <w:rsid w:val="00775304"/>
    <w:rsid w:val="00776CFA"/>
    <w:rsid w:val="00781A48"/>
    <w:rsid w:val="00784DDA"/>
    <w:rsid w:val="00785260"/>
    <w:rsid w:val="007877D9"/>
    <w:rsid w:val="00792942"/>
    <w:rsid w:val="00792EEE"/>
    <w:rsid w:val="0079572C"/>
    <w:rsid w:val="007A073D"/>
    <w:rsid w:val="007A13AB"/>
    <w:rsid w:val="007A3CA3"/>
    <w:rsid w:val="007A65E9"/>
    <w:rsid w:val="007A7B7B"/>
    <w:rsid w:val="007B2590"/>
    <w:rsid w:val="007C1B3D"/>
    <w:rsid w:val="007D0CB6"/>
    <w:rsid w:val="007D0D8A"/>
    <w:rsid w:val="007D7207"/>
    <w:rsid w:val="007E064F"/>
    <w:rsid w:val="007E29A1"/>
    <w:rsid w:val="007E6B39"/>
    <w:rsid w:val="007E7B1A"/>
    <w:rsid w:val="007F0AD0"/>
    <w:rsid w:val="007F290A"/>
    <w:rsid w:val="007F2F30"/>
    <w:rsid w:val="007F47D1"/>
    <w:rsid w:val="007F6059"/>
    <w:rsid w:val="00800830"/>
    <w:rsid w:val="00803651"/>
    <w:rsid w:val="00806F0D"/>
    <w:rsid w:val="00811F16"/>
    <w:rsid w:val="00812F1F"/>
    <w:rsid w:val="00813FA5"/>
    <w:rsid w:val="00817BC5"/>
    <w:rsid w:val="00821926"/>
    <w:rsid w:val="0082224A"/>
    <w:rsid w:val="00823BB4"/>
    <w:rsid w:val="00830ED2"/>
    <w:rsid w:val="00831E68"/>
    <w:rsid w:val="00833776"/>
    <w:rsid w:val="00845A0E"/>
    <w:rsid w:val="00852DAB"/>
    <w:rsid w:val="00856691"/>
    <w:rsid w:val="00857419"/>
    <w:rsid w:val="008577FA"/>
    <w:rsid w:val="00860773"/>
    <w:rsid w:val="00862EF1"/>
    <w:rsid w:val="00867981"/>
    <w:rsid w:val="0087532D"/>
    <w:rsid w:val="00875EDD"/>
    <w:rsid w:val="00883A03"/>
    <w:rsid w:val="008859DE"/>
    <w:rsid w:val="008859EA"/>
    <w:rsid w:val="008875E7"/>
    <w:rsid w:val="00890F4D"/>
    <w:rsid w:val="008A26A4"/>
    <w:rsid w:val="008A699C"/>
    <w:rsid w:val="008B28A0"/>
    <w:rsid w:val="008B6BA3"/>
    <w:rsid w:val="008C1696"/>
    <w:rsid w:val="008C7D31"/>
    <w:rsid w:val="008D1625"/>
    <w:rsid w:val="008D4EE9"/>
    <w:rsid w:val="008D60D6"/>
    <w:rsid w:val="008E03F8"/>
    <w:rsid w:val="008E31B8"/>
    <w:rsid w:val="008E52C0"/>
    <w:rsid w:val="008F6BCA"/>
    <w:rsid w:val="00903C48"/>
    <w:rsid w:val="00903CE6"/>
    <w:rsid w:val="00903E27"/>
    <w:rsid w:val="00907879"/>
    <w:rsid w:val="009125E7"/>
    <w:rsid w:val="0091624F"/>
    <w:rsid w:val="0091648C"/>
    <w:rsid w:val="009166C4"/>
    <w:rsid w:val="00917989"/>
    <w:rsid w:val="00922EB0"/>
    <w:rsid w:val="00925A82"/>
    <w:rsid w:val="00925D66"/>
    <w:rsid w:val="009269E2"/>
    <w:rsid w:val="009274BE"/>
    <w:rsid w:val="00927C1E"/>
    <w:rsid w:val="00936F3E"/>
    <w:rsid w:val="0094058F"/>
    <w:rsid w:val="00940A5C"/>
    <w:rsid w:val="00940BA1"/>
    <w:rsid w:val="00943878"/>
    <w:rsid w:val="009464E2"/>
    <w:rsid w:val="00946FE6"/>
    <w:rsid w:val="00951DC9"/>
    <w:rsid w:val="009548E6"/>
    <w:rsid w:val="00956C29"/>
    <w:rsid w:val="009578B9"/>
    <w:rsid w:val="0096177F"/>
    <w:rsid w:val="0096375C"/>
    <w:rsid w:val="00964EBD"/>
    <w:rsid w:val="009651A8"/>
    <w:rsid w:val="0096643B"/>
    <w:rsid w:val="009717E1"/>
    <w:rsid w:val="009741BA"/>
    <w:rsid w:val="00974B26"/>
    <w:rsid w:val="00976BED"/>
    <w:rsid w:val="00981652"/>
    <w:rsid w:val="00982FBD"/>
    <w:rsid w:val="0098417E"/>
    <w:rsid w:val="00984BBA"/>
    <w:rsid w:val="00986307"/>
    <w:rsid w:val="00990323"/>
    <w:rsid w:val="009906F6"/>
    <w:rsid w:val="009929B4"/>
    <w:rsid w:val="00993CEA"/>
    <w:rsid w:val="00995A69"/>
    <w:rsid w:val="009A2EF6"/>
    <w:rsid w:val="009A401C"/>
    <w:rsid w:val="009A7ECA"/>
    <w:rsid w:val="009A7FD8"/>
    <w:rsid w:val="009B4C6F"/>
    <w:rsid w:val="009C09F3"/>
    <w:rsid w:val="009C1728"/>
    <w:rsid w:val="009C1EA6"/>
    <w:rsid w:val="009C22F8"/>
    <w:rsid w:val="009C3405"/>
    <w:rsid w:val="009C48D0"/>
    <w:rsid w:val="009C4ACC"/>
    <w:rsid w:val="009C5039"/>
    <w:rsid w:val="009C5582"/>
    <w:rsid w:val="009C5867"/>
    <w:rsid w:val="009C7C13"/>
    <w:rsid w:val="009D1545"/>
    <w:rsid w:val="009D516D"/>
    <w:rsid w:val="009E15F4"/>
    <w:rsid w:val="009E17F6"/>
    <w:rsid w:val="009E4E18"/>
    <w:rsid w:val="009E523A"/>
    <w:rsid w:val="009E69A9"/>
    <w:rsid w:val="009F48F5"/>
    <w:rsid w:val="009F4F74"/>
    <w:rsid w:val="00A0314B"/>
    <w:rsid w:val="00A125F1"/>
    <w:rsid w:val="00A13FFD"/>
    <w:rsid w:val="00A162A4"/>
    <w:rsid w:val="00A165DA"/>
    <w:rsid w:val="00A20838"/>
    <w:rsid w:val="00A20E5F"/>
    <w:rsid w:val="00A30B80"/>
    <w:rsid w:val="00A34E82"/>
    <w:rsid w:val="00A35E34"/>
    <w:rsid w:val="00A418ED"/>
    <w:rsid w:val="00A42325"/>
    <w:rsid w:val="00A443CC"/>
    <w:rsid w:val="00A50186"/>
    <w:rsid w:val="00A5082C"/>
    <w:rsid w:val="00A5252B"/>
    <w:rsid w:val="00A52FC1"/>
    <w:rsid w:val="00A63609"/>
    <w:rsid w:val="00A776D4"/>
    <w:rsid w:val="00A81038"/>
    <w:rsid w:val="00A81611"/>
    <w:rsid w:val="00A82C11"/>
    <w:rsid w:val="00A8494A"/>
    <w:rsid w:val="00A84E15"/>
    <w:rsid w:val="00A87CD1"/>
    <w:rsid w:val="00A90BBF"/>
    <w:rsid w:val="00A914FB"/>
    <w:rsid w:val="00A92FAB"/>
    <w:rsid w:val="00A97D6D"/>
    <w:rsid w:val="00AA13C6"/>
    <w:rsid w:val="00AA1842"/>
    <w:rsid w:val="00AA34AE"/>
    <w:rsid w:val="00AA5634"/>
    <w:rsid w:val="00AA57D9"/>
    <w:rsid w:val="00AA6410"/>
    <w:rsid w:val="00AB0715"/>
    <w:rsid w:val="00AB0C7E"/>
    <w:rsid w:val="00AB18C1"/>
    <w:rsid w:val="00AB3CFC"/>
    <w:rsid w:val="00AB77C7"/>
    <w:rsid w:val="00AC2E16"/>
    <w:rsid w:val="00AC30E5"/>
    <w:rsid w:val="00AC3DF0"/>
    <w:rsid w:val="00AC43ED"/>
    <w:rsid w:val="00AD10FA"/>
    <w:rsid w:val="00AD35A6"/>
    <w:rsid w:val="00AD37D7"/>
    <w:rsid w:val="00AD49C2"/>
    <w:rsid w:val="00AD4B1F"/>
    <w:rsid w:val="00AE6557"/>
    <w:rsid w:val="00AE6A88"/>
    <w:rsid w:val="00AF5CFB"/>
    <w:rsid w:val="00AF7F75"/>
    <w:rsid w:val="00B0123E"/>
    <w:rsid w:val="00B10D88"/>
    <w:rsid w:val="00B13C5A"/>
    <w:rsid w:val="00B14CD8"/>
    <w:rsid w:val="00B1599B"/>
    <w:rsid w:val="00B25ADB"/>
    <w:rsid w:val="00B33774"/>
    <w:rsid w:val="00B34797"/>
    <w:rsid w:val="00B356C3"/>
    <w:rsid w:val="00B40C9C"/>
    <w:rsid w:val="00B4190B"/>
    <w:rsid w:val="00B42FFD"/>
    <w:rsid w:val="00B476C5"/>
    <w:rsid w:val="00B50FDE"/>
    <w:rsid w:val="00B5502A"/>
    <w:rsid w:val="00B65BD6"/>
    <w:rsid w:val="00B76DB5"/>
    <w:rsid w:val="00B76FF8"/>
    <w:rsid w:val="00B81782"/>
    <w:rsid w:val="00B82A4D"/>
    <w:rsid w:val="00B83C3C"/>
    <w:rsid w:val="00B868CB"/>
    <w:rsid w:val="00B86CF2"/>
    <w:rsid w:val="00B906A3"/>
    <w:rsid w:val="00B96D9E"/>
    <w:rsid w:val="00B974AB"/>
    <w:rsid w:val="00BA2DB7"/>
    <w:rsid w:val="00BA35A6"/>
    <w:rsid w:val="00BA6014"/>
    <w:rsid w:val="00BA6FC1"/>
    <w:rsid w:val="00BA7406"/>
    <w:rsid w:val="00BB0D33"/>
    <w:rsid w:val="00BB40B4"/>
    <w:rsid w:val="00BC36BB"/>
    <w:rsid w:val="00BC5F08"/>
    <w:rsid w:val="00BC76A8"/>
    <w:rsid w:val="00BD2532"/>
    <w:rsid w:val="00BD280F"/>
    <w:rsid w:val="00BD356A"/>
    <w:rsid w:val="00BD4FD1"/>
    <w:rsid w:val="00BE3C9C"/>
    <w:rsid w:val="00BE5EA4"/>
    <w:rsid w:val="00BE6C41"/>
    <w:rsid w:val="00BF3B79"/>
    <w:rsid w:val="00BF4904"/>
    <w:rsid w:val="00BF794F"/>
    <w:rsid w:val="00C06CA7"/>
    <w:rsid w:val="00C151E5"/>
    <w:rsid w:val="00C15918"/>
    <w:rsid w:val="00C20C79"/>
    <w:rsid w:val="00C20D71"/>
    <w:rsid w:val="00C21708"/>
    <w:rsid w:val="00C22FAC"/>
    <w:rsid w:val="00C25170"/>
    <w:rsid w:val="00C30C96"/>
    <w:rsid w:val="00C31E35"/>
    <w:rsid w:val="00C3536B"/>
    <w:rsid w:val="00C36FF0"/>
    <w:rsid w:val="00C370A3"/>
    <w:rsid w:val="00C37513"/>
    <w:rsid w:val="00C4147C"/>
    <w:rsid w:val="00C4161B"/>
    <w:rsid w:val="00C53171"/>
    <w:rsid w:val="00C54B95"/>
    <w:rsid w:val="00C54FDC"/>
    <w:rsid w:val="00C552FF"/>
    <w:rsid w:val="00C55491"/>
    <w:rsid w:val="00C5630A"/>
    <w:rsid w:val="00C56F80"/>
    <w:rsid w:val="00C57199"/>
    <w:rsid w:val="00C6291B"/>
    <w:rsid w:val="00C62E0C"/>
    <w:rsid w:val="00C71296"/>
    <w:rsid w:val="00C7186A"/>
    <w:rsid w:val="00C74881"/>
    <w:rsid w:val="00C74AD8"/>
    <w:rsid w:val="00C755DA"/>
    <w:rsid w:val="00C76B44"/>
    <w:rsid w:val="00C77B1B"/>
    <w:rsid w:val="00C80C1C"/>
    <w:rsid w:val="00C852D1"/>
    <w:rsid w:val="00C866F5"/>
    <w:rsid w:val="00C918E3"/>
    <w:rsid w:val="00C91A90"/>
    <w:rsid w:val="00C93D76"/>
    <w:rsid w:val="00C93E4D"/>
    <w:rsid w:val="00C96946"/>
    <w:rsid w:val="00CA0FEC"/>
    <w:rsid w:val="00CA15BD"/>
    <w:rsid w:val="00CA6BCC"/>
    <w:rsid w:val="00CB2587"/>
    <w:rsid w:val="00CC0189"/>
    <w:rsid w:val="00CC1D8C"/>
    <w:rsid w:val="00CC2170"/>
    <w:rsid w:val="00CC2B93"/>
    <w:rsid w:val="00CC306E"/>
    <w:rsid w:val="00CC3801"/>
    <w:rsid w:val="00CC5FC0"/>
    <w:rsid w:val="00CD19C0"/>
    <w:rsid w:val="00CD3EB3"/>
    <w:rsid w:val="00CD4085"/>
    <w:rsid w:val="00CD4C20"/>
    <w:rsid w:val="00CD57C4"/>
    <w:rsid w:val="00CD665B"/>
    <w:rsid w:val="00CE10EE"/>
    <w:rsid w:val="00CE5FFA"/>
    <w:rsid w:val="00CF0573"/>
    <w:rsid w:val="00CF3AFD"/>
    <w:rsid w:val="00CF607C"/>
    <w:rsid w:val="00D01410"/>
    <w:rsid w:val="00D03402"/>
    <w:rsid w:val="00D05245"/>
    <w:rsid w:val="00D13DDA"/>
    <w:rsid w:val="00D16175"/>
    <w:rsid w:val="00D22BD8"/>
    <w:rsid w:val="00D23741"/>
    <w:rsid w:val="00D245C4"/>
    <w:rsid w:val="00D42AB9"/>
    <w:rsid w:val="00D46149"/>
    <w:rsid w:val="00D5376C"/>
    <w:rsid w:val="00D54228"/>
    <w:rsid w:val="00D55DEE"/>
    <w:rsid w:val="00D57C0C"/>
    <w:rsid w:val="00D64649"/>
    <w:rsid w:val="00D66A8A"/>
    <w:rsid w:val="00D72009"/>
    <w:rsid w:val="00D809E1"/>
    <w:rsid w:val="00D80EC0"/>
    <w:rsid w:val="00D876FC"/>
    <w:rsid w:val="00D87CC1"/>
    <w:rsid w:val="00D87EF0"/>
    <w:rsid w:val="00D93F2B"/>
    <w:rsid w:val="00D94BCF"/>
    <w:rsid w:val="00DA51D3"/>
    <w:rsid w:val="00DA7745"/>
    <w:rsid w:val="00DA7DDC"/>
    <w:rsid w:val="00DB054F"/>
    <w:rsid w:val="00DB4A0C"/>
    <w:rsid w:val="00DB4FCD"/>
    <w:rsid w:val="00DD3E0E"/>
    <w:rsid w:val="00DD6303"/>
    <w:rsid w:val="00DE0B64"/>
    <w:rsid w:val="00DE33B4"/>
    <w:rsid w:val="00DF332F"/>
    <w:rsid w:val="00E00183"/>
    <w:rsid w:val="00E0461E"/>
    <w:rsid w:val="00E04AD2"/>
    <w:rsid w:val="00E054EC"/>
    <w:rsid w:val="00E07C5B"/>
    <w:rsid w:val="00E1379A"/>
    <w:rsid w:val="00E13A01"/>
    <w:rsid w:val="00E15964"/>
    <w:rsid w:val="00E16496"/>
    <w:rsid w:val="00E16EE4"/>
    <w:rsid w:val="00E2073B"/>
    <w:rsid w:val="00E20FDE"/>
    <w:rsid w:val="00E22861"/>
    <w:rsid w:val="00E2580E"/>
    <w:rsid w:val="00E26932"/>
    <w:rsid w:val="00E3182D"/>
    <w:rsid w:val="00E319F4"/>
    <w:rsid w:val="00E34BE1"/>
    <w:rsid w:val="00E35BBA"/>
    <w:rsid w:val="00E36BFC"/>
    <w:rsid w:val="00E3706A"/>
    <w:rsid w:val="00E37327"/>
    <w:rsid w:val="00E4232B"/>
    <w:rsid w:val="00E42D71"/>
    <w:rsid w:val="00E44C7A"/>
    <w:rsid w:val="00E50BC8"/>
    <w:rsid w:val="00E52D87"/>
    <w:rsid w:val="00E5710C"/>
    <w:rsid w:val="00E60C33"/>
    <w:rsid w:val="00E60FE4"/>
    <w:rsid w:val="00E65BEA"/>
    <w:rsid w:val="00E67070"/>
    <w:rsid w:val="00E76BB7"/>
    <w:rsid w:val="00E82A7A"/>
    <w:rsid w:val="00E833D5"/>
    <w:rsid w:val="00E85957"/>
    <w:rsid w:val="00E86081"/>
    <w:rsid w:val="00E8723E"/>
    <w:rsid w:val="00E909CF"/>
    <w:rsid w:val="00E97565"/>
    <w:rsid w:val="00EA296D"/>
    <w:rsid w:val="00EA38AE"/>
    <w:rsid w:val="00EA42AA"/>
    <w:rsid w:val="00EB7104"/>
    <w:rsid w:val="00EC0698"/>
    <w:rsid w:val="00EC344C"/>
    <w:rsid w:val="00EC39EE"/>
    <w:rsid w:val="00EC48CE"/>
    <w:rsid w:val="00EC7CC0"/>
    <w:rsid w:val="00ED52AE"/>
    <w:rsid w:val="00EE0E9E"/>
    <w:rsid w:val="00EE4A0F"/>
    <w:rsid w:val="00EE7468"/>
    <w:rsid w:val="00EF0857"/>
    <w:rsid w:val="00EF1B30"/>
    <w:rsid w:val="00F00978"/>
    <w:rsid w:val="00F02209"/>
    <w:rsid w:val="00F05D06"/>
    <w:rsid w:val="00F063A9"/>
    <w:rsid w:val="00F1065D"/>
    <w:rsid w:val="00F1683F"/>
    <w:rsid w:val="00F1689C"/>
    <w:rsid w:val="00F204E0"/>
    <w:rsid w:val="00F2189C"/>
    <w:rsid w:val="00F23DBE"/>
    <w:rsid w:val="00F23F27"/>
    <w:rsid w:val="00F24446"/>
    <w:rsid w:val="00F26AC5"/>
    <w:rsid w:val="00F26EF8"/>
    <w:rsid w:val="00F31010"/>
    <w:rsid w:val="00F32C63"/>
    <w:rsid w:val="00F340BC"/>
    <w:rsid w:val="00F3447E"/>
    <w:rsid w:val="00F36502"/>
    <w:rsid w:val="00F3753B"/>
    <w:rsid w:val="00F44E23"/>
    <w:rsid w:val="00F4639C"/>
    <w:rsid w:val="00F53E74"/>
    <w:rsid w:val="00F54726"/>
    <w:rsid w:val="00F57729"/>
    <w:rsid w:val="00F60804"/>
    <w:rsid w:val="00F66079"/>
    <w:rsid w:val="00F74CB5"/>
    <w:rsid w:val="00F77BA8"/>
    <w:rsid w:val="00F77C7C"/>
    <w:rsid w:val="00F83B46"/>
    <w:rsid w:val="00F85420"/>
    <w:rsid w:val="00F925E5"/>
    <w:rsid w:val="00F93E18"/>
    <w:rsid w:val="00F94288"/>
    <w:rsid w:val="00F94311"/>
    <w:rsid w:val="00F957E4"/>
    <w:rsid w:val="00FA4060"/>
    <w:rsid w:val="00FA7C0E"/>
    <w:rsid w:val="00FB0201"/>
    <w:rsid w:val="00FB0EBF"/>
    <w:rsid w:val="00FB1640"/>
    <w:rsid w:val="00FB215A"/>
    <w:rsid w:val="00FB4E21"/>
    <w:rsid w:val="00FB5DB6"/>
    <w:rsid w:val="00FC098D"/>
    <w:rsid w:val="00FC3890"/>
    <w:rsid w:val="00FC39F9"/>
    <w:rsid w:val="00FC3C52"/>
    <w:rsid w:val="00FC5088"/>
    <w:rsid w:val="00FC6631"/>
    <w:rsid w:val="00FC6D4B"/>
    <w:rsid w:val="00FD45EE"/>
    <w:rsid w:val="00FD5BA9"/>
    <w:rsid w:val="00FD77E0"/>
    <w:rsid w:val="00FE01E8"/>
    <w:rsid w:val="00FE0B11"/>
    <w:rsid w:val="00FE70C7"/>
    <w:rsid w:val="00FE7ACD"/>
    <w:rsid w:val="00FE7F73"/>
    <w:rsid w:val="00FF0CB9"/>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eastAsia="en-US"/>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315306"/>
    <w:rPr>
      <w:rFonts w:ascii="Cambria" w:hAnsi="Cambria" w:cs="Cambria"/>
      <w:b/>
      <w:bCs/>
      <w:i/>
      <w:iCs/>
      <w:sz w:val="28"/>
      <w:szCs w:val="28"/>
      <w:lang w:val="en-GB" w:eastAsia="en-US"/>
    </w:rPr>
  </w:style>
  <w:style w:type="character" w:customStyle="1" w:styleId="Heading3Char">
    <w:name w:val="Heading 3 Char"/>
    <w:basedOn w:val="DefaultParagraphFont"/>
    <w:link w:val="Heading3"/>
    <w:uiPriority w:val="99"/>
    <w:semiHidden/>
    <w:locked/>
    <w:rsid w:val="00315306"/>
    <w:rPr>
      <w:rFonts w:ascii="Cambria" w:hAnsi="Cambria" w:cs="Cambria"/>
      <w:b/>
      <w:bCs/>
      <w:sz w:val="26"/>
      <w:szCs w:val="26"/>
      <w:lang w:val="en-GB" w:eastAsia="en-US"/>
    </w:rPr>
  </w:style>
  <w:style w:type="character" w:customStyle="1" w:styleId="Heading4Char">
    <w:name w:val="Heading 4 Char"/>
    <w:basedOn w:val="DefaultParagraphFont"/>
    <w:link w:val="Heading4"/>
    <w:uiPriority w:val="99"/>
    <w:semiHidden/>
    <w:locked/>
    <w:rsid w:val="00315306"/>
    <w:rPr>
      <w:rFonts w:ascii="Calibri" w:hAnsi="Calibri" w:cs="Calibri"/>
      <w:b/>
      <w:bCs/>
      <w:sz w:val="28"/>
      <w:szCs w:val="28"/>
      <w:lang w:val="en-GB" w:eastAsia="en-US"/>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315306"/>
    <w:rPr>
      <w:sz w:val="24"/>
      <w:szCs w:val="24"/>
      <w:lang w:val="en-GB" w:eastAsia="en-US"/>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315306"/>
    <w:rPr>
      <w:sz w:val="24"/>
      <w:szCs w:val="24"/>
      <w:lang w:val="en-GB" w:eastAsia="en-US"/>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315306"/>
    <w:rPr>
      <w:sz w:val="24"/>
      <w:szCs w:val="24"/>
      <w:lang w:val="en-GB" w:eastAsia="en-US"/>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306"/>
    <w:rPr>
      <w:sz w:val="2"/>
      <w:szCs w:val="2"/>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315306"/>
    <w:rPr>
      <w:sz w:val="24"/>
      <w:szCs w:val="24"/>
      <w:lang w:val="en-GB" w:eastAsia="en-US"/>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7C7C"/>
    <w:rPr>
      <w:rFonts w:ascii="Arial Armenian" w:hAnsi="Arial Armenian" w:cs="Arial Armenian"/>
      <w:sz w:val="22"/>
      <w:szCs w:val="22"/>
      <w:lang w:eastAsia="ru-RU"/>
    </w:rPr>
  </w:style>
  <w:style w:type="paragraph" w:customStyle="1" w:styleId="mechtex">
    <w:name w:val="mechtex"/>
    <w:basedOn w:val="Normal"/>
    <w:link w:val="mechtexChar"/>
    <w:uiPriority w:val="99"/>
    <w:rsid w:val="00F77C7C"/>
    <w:pPr>
      <w:jc w:val="center"/>
    </w:pPr>
    <w:rPr>
      <w:rFonts w:ascii="Arial Armenian" w:hAnsi="Arial Armenian" w:cs="Arial Armenian"/>
      <w:sz w:val="22"/>
      <w:szCs w:val="22"/>
      <w:lang w:val="en-US" w:eastAsia="ru-RU"/>
    </w:rPr>
  </w:style>
  <w:style w:type="character" w:customStyle="1" w:styleId="apple-converted-space">
    <w:name w:val="apple-converted-space"/>
    <w:basedOn w:val="DefaultParagraphFont"/>
    <w:uiPriority w:val="99"/>
    <w:rsid w:val="00054D6C"/>
  </w:style>
  <w:style w:type="paragraph" w:customStyle="1" w:styleId="norm">
    <w:name w:val="norm"/>
    <w:basedOn w:val="Normal"/>
    <w:link w:val="normChar"/>
    <w:uiPriority w:val="99"/>
    <w:rsid w:val="00210D31"/>
    <w:pPr>
      <w:spacing w:line="480" w:lineRule="auto"/>
      <w:ind w:firstLine="709"/>
      <w:jc w:val="both"/>
    </w:pPr>
    <w:rPr>
      <w:rFonts w:ascii="Arial Armenian" w:hAnsi="Arial Armenian" w:cs="Arial Armenian"/>
      <w:sz w:val="22"/>
      <w:szCs w:val="22"/>
      <w:lang w:val="en-US" w:eastAsia="ru-RU"/>
    </w:rPr>
  </w:style>
  <w:style w:type="character" w:customStyle="1" w:styleId="normChar">
    <w:name w:val="norm Char"/>
    <w:basedOn w:val="DefaultParagraphFont"/>
    <w:link w:val="norm"/>
    <w:uiPriority w:val="99"/>
    <w:locked/>
    <w:rsid w:val="00210D31"/>
    <w:rPr>
      <w:rFonts w:ascii="Arial Armenian" w:hAnsi="Arial Armenian" w:cs="Arial Armenian"/>
      <w:sz w:val="22"/>
      <w:szCs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4630">
      <w:marLeft w:val="0"/>
      <w:marRight w:val="0"/>
      <w:marTop w:val="0"/>
      <w:marBottom w:val="0"/>
      <w:divBdr>
        <w:top w:val="none" w:sz="0" w:space="0" w:color="auto"/>
        <w:left w:val="none" w:sz="0" w:space="0" w:color="auto"/>
        <w:bottom w:val="none" w:sz="0" w:space="0" w:color="auto"/>
        <w:right w:val="none" w:sz="0" w:space="0" w:color="auto"/>
      </w:divBdr>
    </w:div>
    <w:div w:id="369964631">
      <w:marLeft w:val="0"/>
      <w:marRight w:val="0"/>
      <w:marTop w:val="0"/>
      <w:marBottom w:val="0"/>
      <w:divBdr>
        <w:top w:val="none" w:sz="0" w:space="0" w:color="auto"/>
        <w:left w:val="none" w:sz="0" w:space="0" w:color="auto"/>
        <w:bottom w:val="none" w:sz="0" w:space="0" w:color="auto"/>
        <w:right w:val="none" w:sz="0" w:space="0" w:color="auto"/>
      </w:divBdr>
    </w:div>
    <w:div w:id="369964632">
      <w:marLeft w:val="0"/>
      <w:marRight w:val="0"/>
      <w:marTop w:val="0"/>
      <w:marBottom w:val="0"/>
      <w:divBdr>
        <w:top w:val="none" w:sz="0" w:space="0" w:color="auto"/>
        <w:left w:val="none" w:sz="0" w:space="0" w:color="auto"/>
        <w:bottom w:val="none" w:sz="0" w:space="0" w:color="auto"/>
        <w:right w:val="none" w:sz="0" w:space="0" w:color="auto"/>
      </w:divBdr>
    </w:div>
    <w:div w:id="369964633">
      <w:marLeft w:val="0"/>
      <w:marRight w:val="0"/>
      <w:marTop w:val="0"/>
      <w:marBottom w:val="0"/>
      <w:divBdr>
        <w:top w:val="none" w:sz="0" w:space="0" w:color="auto"/>
        <w:left w:val="none" w:sz="0" w:space="0" w:color="auto"/>
        <w:bottom w:val="none" w:sz="0" w:space="0" w:color="auto"/>
        <w:right w:val="none" w:sz="0" w:space="0" w:color="auto"/>
      </w:divBdr>
    </w:div>
    <w:div w:id="369964634">
      <w:marLeft w:val="0"/>
      <w:marRight w:val="0"/>
      <w:marTop w:val="0"/>
      <w:marBottom w:val="0"/>
      <w:divBdr>
        <w:top w:val="none" w:sz="0" w:space="0" w:color="auto"/>
        <w:left w:val="none" w:sz="0" w:space="0" w:color="auto"/>
        <w:bottom w:val="none" w:sz="0" w:space="0" w:color="auto"/>
        <w:right w:val="none" w:sz="0" w:space="0" w:color="auto"/>
      </w:divBdr>
    </w:div>
    <w:div w:id="369964635">
      <w:marLeft w:val="0"/>
      <w:marRight w:val="0"/>
      <w:marTop w:val="0"/>
      <w:marBottom w:val="0"/>
      <w:divBdr>
        <w:top w:val="none" w:sz="0" w:space="0" w:color="auto"/>
        <w:left w:val="none" w:sz="0" w:space="0" w:color="auto"/>
        <w:bottom w:val="none" w:sz="0" w:space="0" w:color="auto"/>
        <w:right w:val="none" w:sz="0" w:space="0" w:color="auto"/>
      </w:divBdr>
    </w:div>
    <w:div w:id="369964636">
      <w:marLeft w:val="0"/>
      <w:marRight w:val="0"/>
      <w:marTop w:val="0"/>
      <w:marBottom w:val="0"/>
      <w:divBdr>
        <w:top w:val="none" w:sz="0" w:space="0" w:color="auto"/>
        <w:left w:val="none" w:sz="0" w:space="0" w:color="auto"/>
        <w:bottom w:val="none" w:sz="0" w:space="0" w:color="auto"/>
        <w:right w:val="none" w:sz="0" w:space="0" w:color="auto"/>
      </w:divBdr>
    </w:div>
    <w:div w:id="369964637">
      <w:marLeft w:val="0"/>
      <w:marRight w:val="0"/>
      <w:marTop w:val="0"/>
      <w:marBottom w:val="0"/>
      <w:divBdr>
        <w:top w:val="none" w:sz="0" w:space="0" w:color="auto"/>
        <w:left w:val="none" w:sz="0" w:space="0" w:color="auto"/>
        <w:bottom w:val="none" w:sz="0" w:space="0" w:color="auto"/>
        <w:right w:val="none" w:sz="0" w:space="0" w:color="auto"/>
      </w:divBdr>
    </w:div>
    <w:div w:id="369964638">
      <w:marLeft w:val="0"/>
      <w:marRight w:val="0"/>
      <w:marTop w:val="0"/>
      <w:marBottom w:val="0"/>
      <w:divBdr>
        <w:top w:val="none" w:sz="0" w:space="0" w:color="auto"/>
        <w:left w:val="none" w:sz="0" w:space="0" w:color="auto"/>
        <w:bottom w:val="none" w:sz="0" w:space="0" w:color="auto"/>
        <w:right w:val="none" w:sz="0" w:space="0" w:color="auto"/>
      </w:divBdr>
    </w:div>
    <w:div w:id="369964639">
      <w:marLeft w:val="0"/>
      <w:marRight w:val="0"/>
      <w:marTop w:val="0"/>
      <w:marBottom w:val="0"/>
      <w:divBdr>
        <w:top w:val="none" w:sz="0" w:space="0" w:color="auto"/>
        <w:left w:val="none" w:sz="0" w:space="0" w:color="auto"/>
        <w:bottom w:val="none" w:sz="0" w:space="0" w:color="auto"/>
        <w:right w:val="none" w:sz="0" w:space="0" w:color="auto"/>
      </w:divBdr>
    </w:div>
    <w:div w:id="369964640">
      <w:marLeft w:val="0"/>
      <w:marRight w:val="0"/>
      <w:marTop w:val="0"/>
      <w:marBottom w:val="0"/>
      <w:divBdr>
        <w:top w:val="none" w:sz="0" w:space="0" w:color="auto"/>
        <w:left w:val="none" w:sz="0" w:space="0" w:color="auto"/>
        <w:bottom w:val="none" w:sz="0" w:space="0" w:color="auto"/>
        <w:right w:val="none" w:sz="0" w:space="0" w:color="auto"/>
      </w:divBdr>
    </w:div>
    <w:div w:id="369964641">
      <w:marLeft w:val="0"/>
      <w:marRight w:val="0"/>
      <w:marTop w:val="0"/>
      <w:marBottom w:val="0"/>
      <w:divBdr>
        <w:top w:val="none" w:sz="0" w:space="0" w:color="auto"/>
        <w:left w:val="none" w:sz="0" w:space="0" w:color="auto"/>
        <w:bottom w:val="none" w:sz="0" w:space="0" w:color="auto"/>
        <w:right w:val="none" w:sz="0" w:space="0" w:color="auto"/>
      </w:divBdr>
    </w:div>
    <w:div w:id="369964642">
      <w:marLeft w:val="0"/>
      <w:marRight w:val="0"/>
      <w:marTop w:val="0"/>
      <w:marBottom w:val="0"/>
      <w:divBdr>
        <w:top w:val="none" w:sz="0" w:space="0" w:color="auto"/>
        <w:left w:val="none" w:sz="0" w:space="0" w:color="auto"/>
        <w:bottom w:val="none" w:sz="0" w:space="0" w:color="auto"/>
        <w:right w:val="none" w:sz="0" w:space="0" w:color="auto"/>
      </w:divBdr>
    </w:div>
    <w:div w:id="369964643">
      <w:marLeft w:val="0"/>
      <w:marRight w:val="0"/>
      <w:marTop w:val="0"/>
      <w:marBottom w:val="0"/>
      <w:divBdr>
        <w:top w:val="none" w:sz="0" w:space="0" w:color="auto"/>
        <w:left w:val="none" w:sz="0" w:space="0" w:color="auto"/>
        <w:bottom w:val="none" w:sz="0" w:space="0" w:color="auto"/>
        <w:right w:val="none" w:sz="0" w:space="0" w:color="auto"/>
      </w:divBdr>
    </w:div>
    <w:div w:id="369964644">
      <w:marLeft w:val="0"/>
      <w:marRight w:val="0"/>
      <w:marTop w:val="0"/>
      <w:marBottom w:val="0"/>
      <w:divBdr>
        <w:top w:val="none" w:sz="0" w:space="0" w:color="auto"/>
        <w:left w:val="none" w:sz="0" w:space="0" w:color="auto"/>
        <w:bottom w:val="none" w:sz="0" w:space="0" w:color="auto"/>
        <w:right w:val="none" w:sz="0" w:space="0" w:color="auto"/>
      </w:divBdr>
    </w:div>
    <w:div w:id="369964645">
      <w:marLeft w:val="0"/>
      <w:marRight w:val="0"/>
      <w:marTop w:val="0"/>
      <w:marBottom w:val="0"/>
      <w:divBdr>
        <w:top w:val="none" w:sz="0" w:space="0" w:color="auto"/>
        <w:left w:val="none" w:sz="0" w:space="0" w:color="auto"/>
        <w:bottom w:val="none" w:sz="0" w:space="0" w:color="auto"/>
        <w:right w:val="none" w:sz="0" w:space="0" w:color="auto"/>
      </w:divBdr>
    </w:div>
    <w:div w:id="369964646">
      <w:marLeft w:val="0"/>
      <w:marRight w:val="0"/>
      <w:marTop w:val="0"/>
      <w:marBottom w:val="0"/>
      <w:divBdr>
        <w:top w:val="none" w:sz="0" w:space="0" w:color="auto"/>
        <w:left w:val="none" w:sz="0" w:space="0" w:color="auto"/>
        <w:bottom w:val="none" w:sz="0" w:space="0" w:color="auto"/>
        <w:right w:val="none" w:sz="0" w:space="0" w:color="auto"/>
      </w:divBdr>
    </w:div>
    <w:div w:id="369964647">
      <w:marLeft w:val="0"/>
      <w:marRight w:val="0"/>
      <w:marTop w:val="0"/>
      <w:marBottom w:val="0"/>
      <w:divBdr>
        <w:top w:val="none" w:sz="0" w:space="0" w:color="auto"/>
        <w:left w:val="none" w:sz="0" w:space="0" w:color="auto"/>
        <w:bottom w:val="none" w:sz="0" w:space="0" w:color="auto"/>
        <w:right w:val="none" w:sz="0" w:space="0" w:color="auto"/>
      </w:divBdr>
    </w:div>
    <w:div w:id="369964648">
      <w:marLeft w:val="0"/>
      <w:marRight w:val="0"/>
      <w:marTop w:val="0"/>
      <w:marBottom w:val="0"/>
      <w:divBdr>
        <w:top w:val="none" w:sz="0" w:space="0" w:color="auto"/>
        <w:left w:val="none" w:sz="0" w:space="0" w:color="auto"/>
        <w:bottom w:val="none" w:sz="0" w:space="0" w:color="auto"/>
        <w:right w:val="none" w:sz="0" w:space="0" w:color="auto"/>
      </w:divBdr>
    </w:div>
    <w:div w:id="369964649">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369964651">
      <w:marLeft w:val="0"/>
      <w:marRight w:val="0"/>
      <w:marTop w:val="0"/>
      <w:marBottom w:val="0"/>
      <w:divBdr>
        <w:top w:val="none" w:sz="0" w:space="0" w:color="auto"/>
        <w:left w:val="none" w:sz="0" w:space="0" w:color="auto"/>
        <w:bottom w:val="none" w:sz="0" w:space="0" w:color="auto"/>
        <w:right w:val="none" w:sz="0" w:space="0" w:color="auto"/>
      </w:divBdr>
    </w:div>
    <w:div w:id="369964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23</Pages>
  <Words>7558</Words>
  <Characters>43081</Characters>
  <Application>Microsoft Office Word</Application>
  <DocSecurity>0</DocSecurity>
  <Lines>359</Lines>
  <Paragraphs>101</Paragraphs>
  <ScaleCrop>false</ScaleCrop>
  <Company>Ministry of Urban Development</Company>
  <LinksUpToDate>false</LinksUpToDate>
  <CharactersWithSpaces>50538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Bela Galstyan</cp:lastModifiedBy>
  <cp:revision>40</cp:revision>
  <cp:lastPrinted>2016-06-07T07:02:00Z</cp:lastPrinted>
  <dcterms:created xsi:type="dcterms:W3CDTF">2016-06-03T07:37:00Z</dcterms:created>
  <dcterms:modified xsi:type="dcterms:W3CDTF">2016-06-22T13:48:00Z</dcterms:modified>
</cp:coreProperties>
</file>