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29A3B" w14:textId="56E39137" w:rsidR="008670E7" w:rsidRPr="00F3361A" w:rsidRDefault="008670E7" w:rsidP="008670E7">
      <w:pPr>
        <w:pStyle w:val="NormalWeb"/>
        <w:spacing w:before="0" w:beforeAutospacing="0" w:after="0" w:afterAutospacing="0"/>
        <w:ind w:firstLine="375"/>
        <w:jc w:val="right"/>
        <w:rPr>
          <w:rStyle w:val="Strong"/>
          <w:rFonts w:ascii="GHEA Grapalat" w:hAnsi="GHEA Grapalat" w:cs="Sylfaen"/>
          <w:szCs w:val="20"/>
          <w:lang w:val="hy-AM"/>
        </w:rPr>
      </w:pPr>
      <w:r w:rsidRPr="00F3361A">
        <w:rPr>
          <w:rStyle w:val="Strong"/>
          <w:rFonts w:ascii="GHEA Grapalat" w:hAnsi="GHEA Grapalat" w:cs="Sylfaen"/>
          <w:szCs w:val="20"/>
          <w:lang w:val="hy-AM"/>
        </w:rPr>
        <w:t>Նախագիծ</w:t>
      </w:r>
    </w:p>
    <w:p w14:paraId="27C01BF9" w14:textId="20E0D412" w:rsidR="008670E7" w:rsidRPr="00F3361A" w:rsidRDefault="008670E7" w:rsidP="008670E7">
      <w:pPr>
        <w:pStyle w:val="NormalWeb"/>
        <w:spacing w:before="0" w:beforeAutospacing="0" w:after="0" w:afterAutospacing="0"/>
        <w:ind w:firstLine="375"/>
        <w:jc w:val="right"/>
        <w:rPr>
          <w:rStyle w:val="Strong"/>
          <w:rFonts w:ascii="GHEA Grapalat" w:hAnsi="GHEA Grapalat" w:cs="Sylfaen"/>
          <w:szCs w:val="20"/>
          <w:lang w:val="hy-AM"/>
        </w:rPr>
      </w:pPr>
      <w:r w:rsidRPr="00F3361A">
        <w:rPr>
          <w:rStyle w:val="Strong"/>
          <w:rFonts w:ascii="GHEA Grapalat" w:hAnsi="GHEA Grapalat" w:cs="Sylfaen"/>
          <w:szCs w:val="20"/>
          <w:lang w:val="hy-AM"/>
        </w:rPr>
        <w:t>--------------</w:t>
      </w:r>
      <w:r w:rsidR="00F3361A" w:rsidRPr="00F3361A">
        <w:rPr>
          <w:rStyle w:val="Strong"/>
          <w:rFonts w:ascii="GHEA Grapalat" w:hAnsi="GHEA Grapalat" w:cs="Sylfaen"/>
          <w:szCs w:val="20"/>
          <w:lang w:val="hy-AM"/>
        </w:rPr>
        <w:t>-</w:t>
      </w:r>
    </w:p>
    <w:p w14:paraId="7346C544" w14:textId="77777777" w:rsidR="008670E7" w:rsidRPr="00F3361A" w:rsidRDefault="008670E7" w:rsidP="008670E7">
      <w:pPr>
        <w:pStyle w:val="NormalWeb"/>
        <w:spacing w:before="0" w:beforeAutospacing="0" w:after="0" w:afterAutospacing="0"/>
        <w:ind w:firstLine="375"/>
        <w:jc w:val="center"/>
        <w:rPr>
          <w:rStyle w:val="Strong"/>
          <w:rFonts w:ascii="GHEA Grapalat" w:hAnsi="GHEA Grapalat" w:cs="Sylfaen"/>
          <w:szCs w:val="20"/>
          <w:lang w:val="hy-AM"/>
        </w:rPr>
      </w:pPr>
    </w:p>
    <w:p w14:paraId="0B5FED63" w14:textId="77777777" w:rsidR="008670E7" w:rsidRPr="00F3361A" w:rsidRDefault="008670E7" w:rsidP="008670E7">
      <w:pPr>
        <w:pStyle w:val="NormalWeb"/>
        <w:spacing w:before="0" w:beforeAutospacing="0" w:after="0" w:afterAutospacing="0"/>
        <w:ind w:firstLine="375"/>
        <w:jc w:val="center"/>
        <w:rPr>
          <w:rFonts w:ascii="GHEA Grapalat" w:hAnsi="GHEA Grapalat"/>
          <w:szCs w:val="20"/>
          <w:lang w:val="hy-AM"/>
        </w:rPr>
      </w:pPr>
      <w:r w:rsidRPr="00F3361A">
        <w:rPr>
          <w:rStyle w:val="Strong"/>
          <w:rFonts w:ascii="GHEA Grapalat" w:hAnsi="GHEA Grapalat" w:cs="Sylfaen"/>
          <w:szCs w:val="20"/>
          <w:lang w:val="hy-AM"/>
        </w:rPr>
        <w:t>ՀԱՅԱՍՏԱՆԻ</w:t>
      </w:r>
      <w:r w:rsidRPr="00F3361A">
        <w:rPr>
          <w:rStyle w:val="Strong"/>
          <w:rFonts w:ascii="GHEA Grapalat" w:hAnsi="GHEA Grapalat"/>
          <w:szCs w:val="20"/>
          <w:lang w:val="hy-AM"/>
        </w:rPr>
        <w:t xml:space="preserve"> </w:t>
      </w:r>
      <w:r w:rsidRPr="00F3361A">
        <w:rPr>
          <w:rStyle w:val="Strong"/>
          <w:rFonts w:ascii="GHEA Grapalat" w:hAnsi="GHEA Grapalat" w:cs="Sylfaen"/>
          <w:szCs w:val="20"/>
          <w:lang w:val="hy-AM"/>
        </w:rPr>
        <w:t>ՀԱՆՐԱՊԵՏՈՒԹՅԱՆ</w:t>
      </w:r>
      <w:r w:rsidRPr="00F3361A">
        <w:rPr>
          <w:rStyle w:val="Strong"/>
          <w:rFonts w:ascii="GHEA Grapalat" w:hAnsi="GHEA Grapalat"/>
          <w:szCs w:val="20"/>
          <w:lang w:val="hy-AM"/>
        </w:rPr>
        <w:t xml:space="preserve"> </w:t>
      </w:r>
      <w:r w:rsidRPr="00F3361A">
        <w:rPr>
          <w:rStyle w:val="Strong"/>
          <w:rFonts w:ascii="GHEA Grapalat" w:hAnsi="GHEA Grapalat" w:cs="Sylfaen"/>
          <w:szCs w:val="20"/>
          <w:lang w:val="hy-AM"/>
        </w:rPr>
        <w:t>ԿԱՌԱՎԱՐՈՒԹՅՈՒ</w:t>
      </w:r>
      <w:r w:rsidRPr="00F3361A">
        <w:rPr>
          <w:rStyle w:val="Strong"/>
          <w:rFonts w:ascii="GHEA Grapalat" w:hAnsi="GHEA Grapalat"/>
          <w:szCs w:val="20"/>
          <w:lang w:val="hy-AM"/>
        </w:rPr>
        <w:t>Ն</w:t>
      </w:r>
    </w:p>
    <w:p w14:paraId="7A22A5F6" w14:textId="77777777" w:rsidR="008670E7" w:rsidRPr="00F3361A" w:rsidRDefault="008670E7" w:rsidP="008670E7">
      <w:pPr>
        <w:pStyle w:val="NormalWeb"/>
        <w:spacing w:before="0" w:beforeAutospacing="0" w:after="0" w:afterAutospacing="0"/>
        <w:ind w:firstLine="375"/>
        <w:jc w:val="center"/>
        <w:rPr>
          <w:rFonts w:ascii="GHEA Grapalat" w:hAnsi="GHEA Grapalat"/>
          <w:szCs w:val="20"/>
          <w:lang w:val="hy-AM"/>
        </w:rPr>
      </w:pPr>
      <w:r w:rsidRPr="00F3361A">
        <w:rPr>
          <w:rFonts w:ascii="Courier New" w:hAnsi="Courier New" w:cs="Courier New"/>
          <w:szCs w:val="20"/>
          <w:lang w:val="hy-AM"/>
        </w:rPr>
        <w:t> </w:t>
      </w:r>
    </w:p>
    <w:p w14:paraId="1E45B4A6" w14:textId="0B8594D9" w:rsidR="008670E7" w:rsidRPr="00702BD2" w:rsidRDefault="008670E7" w:rsidP="008670E7">
      <w:pPr>
        <w:pStyle w:val="NormalWeb"/>
        <w:spacing w:before="0" w:beforeAutospacing="0" w:after="0" w:afterAutospacing="0"/>
        <w:ind w:firstLine="375"/>
        <w:jc w:val="center"/>
        <w:rPr>
          <w:rFonts w:ascii="GHEA Grapalat" w:hAnsi="GHEA Grapalat"/>
          <w:szCs w:val="20"/>
          <w:lang w:val="hy-AM"/>
        </w:rPr>
      </w:pPr>
      <w:r w:rsidRPr="00F3361A">
        <w:rPr>
          <w:rStyle w:val="Strong"/>
          <w:rFonts w:ascii="GHEA Grapalat" w:hAnsi="GHEA Grapalat"/>
          <w:szCs w:val="20"/>
          <w:lang w:val="hy-AM"/>
        </w:rPr>
        <w:t>Ո Ր Ո Շ ՈՒ Մ</w:t>
      </w:r>
      <w:r w:rsidR="00084647">
        <w:rPr>
          <w:rStyle w:val="Strong"/>
          <w:rFonts w:ascii="GHEA Grapalat" w:hAnsi="GHEA Grapalat"/>
          <w:szCs w:val="20"/>
          <w:lang w:val="hy-AM"/>
        </w:rPr>
        <w:t xml:space="preserve"> </w:t>
      </w:r>
      <w:r w:rsidR="00702BD2">
        <w:rPr>
          <w:rStyle w:val="Strong"/>
          <w:rFonts w:ascii="GHEA Grapalat" w:hAnsi="GHEA Grapalat"/>
          <w:szCs w:val="20"/>
        </w:rPr>
        <w:t>-</w:t>
      </w:r>
      <w:r w:rsidR="00084647">
        <w:rPr>
          <w:rStyle w:val="Strong"/>
          <w:rFonts w:ascii="GHEA Grapalat" w:hAnsi="GHEA Grapalat"/>
          <w:szCs w:val="20"/>
          <w:lang w:val="hy-AM"/>
        </w:rPr>
        <w:t xml:space="preserve"> </w:t>
      </w:r>
      <w:r w:rsidR="00702BD2">
        <w:rPr>
          <w:rStyle w:val="Strong"/>
          <w:rFonts w:ascii="GHEA Grapalat" w:hAnsi="GHEA Grapalat"/>
          <w:szCs w:val="20"/>
          <w:lang w:val="hy-AM"/>
        </w:rPr>
        <w:t>Ա</w:t>
      </w:r>
    </w:p>
    <w:p w14:paraId="732FF588" w14:textId="77777777" w:rsidR="008670E7" w:rsidRPr="00F3361A" w:rsidRDefault="008670E7" w:rsidP="008670E7">
      <w:pPr>
        <w:pStyle w:val="NormalWeb"/>
        <w:spacing w:before="0" w:beforeAutospacing="0" w:after="0" w:afterAutospacing="0"/>
        <w:ind w:firstLine="375"/>
        <w:jc w:val="center"/>
        <w:rPr>
          <w:rFonts w:ascii="GHEA Grapalat" w:hAnsi="GHEA Grapalat"/>
          <w:szCs w:val="20"/>
          <w:lang w:val="hy-AM"/>
        </w:rPr>
      </w:pPr>
      <w:r w:rsidRPr="00F3361A">
        <w:rPr>
          <w:rFonts w:ascii="Courier New" w:hAnsi="Courier New" w:cs="Courier New"/>
          <w:szCs w:val="20"/>
          <w:lang w:val="hy-AM"/>
        </w:rPr>
        <w:t> </w:t>
      </w:r>
    </w:p>
    <w:p w14:paraId="0A645830" w14:textId="77777777" w:rsidR="008670E7" w:rsidRPr="00F3361A" w:rsidRDefault="008670E7" w:rsidP="008670E7">
      <w:pPr>
        <w:pStyle w:val="NormalWeb"/>
        <w:spacing w:before="0" w:beforeAutospacing="0" w:after="0" w:afterAutospacing="0"/>
        <w:ind w:firstLine="375"/>
        <w:jc w:val="center"/>
        <w:rPr>
          <w:rFonts w:ascii="GHEA Grapalat" w:hAnsi="GHEA Grapalat"/>
          <w:szCs w:val="20"/>
          <w:lang w:val="hy-AM"/>
        </w:rPr>
      </w:pPr>
      <w:r w:rsidRPr="00F3361A">
        <w:rPr>
          <w:rFonts w:ascii="Courier New" w:hAnsi="Courier New" w:cs="Courier New"/>
          <w:szCs w:val="20"/>
          <w:lang w:val="hy-AM"/>
        </w:rPr>
        <w:t> </w:t>
      </w:r>
    </w:p>
    <w:p w14:paraId="4697EC6C" w14:textId="77777777" w:rsidR="008670E7" w:rsidRPr="00F3361A" w:rsidRDefault="008670E7" w:rsidP="008670E7">
      <w:pPr>
        <w:pStyle w:val="NormalWeb"/>
        <w:spacing w:before="0" w:beforeAutospacing="0" w:after="0" w:afterAutospacing="0"/>
        <w:ind w:firstLine="375"/>
        <w:jc w:val="center"/>
        <w:rPr>
          <w:rFonts w:ascii="GHEA Grapalat" w:hAnsi="GHEA Grapalat"/>
          <w:szCs w:val="20"/>
          <w:lang w:val="hy-AM"/>
        </w:rPr>
      </w:pPr>
      <w:r w:rsidRPr="00F3361A">
        <w:rPr>
          <w:rStyle w:val="Strong"/>
          <w:rFonts w:ascii="GHEA Grapalat" w:hAnsi="GHEA Grapalat"/>
          <w:szCs w:val="20"/>
          <w:lang w:val="hy-AM"/>
        </w:rPr>
        <w:t xml:space="preserve">ՀԱՅԱՍՏԱՆԻ ՀԱՆՐԱՊԵՏՈՒԹՅԱՆ ԿԱՌԱՎԱՐՈՒԹՅԱՆ ԾՐԱԳՐԻ ՄԱՍԻՆ </w:t>
      </w:r>
    </w:p>
    <w:p w14:paraId="4D55D3E9" w14:textId="77777777" w:rsidR="008670E7" w:rsidRPr="00F3361A" w:rsidRDefault="008670E7" w:rsidP="008670E7">
      <w:pPr>
        <w:pStyle w:val="NormalWeb"/>
        <w:spacing w:before="0" w:beforeAutospacing="0" w:after="0" w:afterAutospacing="0"/>
        <w:ind w:firstLine="375"/>
        <w:jc w:val="center"/>
        <w:rPr>
          <w:rFonts w:ascii="GHEA Grapalat" w:hAnsi="GHEA Grapalat"/>
          <w:szCs w:val="20"/>
          <w:lang w:val="hy-AM"/>
        </w:rPr>
      </w:pPr>
      <w:r w:rsidRPr="00F3361A">
        <w:rPr>
          <w:rFonts w:ascii="Courier New" w:hAnsi="Courier New" w:cs="Courier New"/>
          <w:szCs w:val="20"/>
          <w:lang w:val="hy-AM"/>
        </w:rPr>
        <w:t> </w:t>
      </w:r>
    </w:p>
    <w:p w14:paraId="70AF61F7" w14:textId="37DE706E" w:rsidR="008670E7" w:rsidRPr="00F3361A" w:rsidRDefault="00702BD2" w:rsidP="00702BD2">
      <w:pPr>
        <w:pStyle w:val="NormalWeb"/>
        <w:numPr>
          <w:ilvl w:val="0"/>
          <w:numId w:val="31"/>
        </w:numPr>
        <w:spacing w:before="0" w:beforeAutospacing="0" w:after="0" w:afterAutospacing="0"/>
        <w:jc w:val="both"/>
        <w:rPr>
          <w:rFonts w:ascii="GHEA Grapalat" w:hAnsi="GHEA Grapalat"/>
          <w:szCs w:val="20"/>
          <w:lang w:val="hy-AM"/>
        </w:rPr>
      </w:pPr>
      <w:r>
        <w:rPr>
          <w:rFonts w:ascii="GHEA Grapalat" w:hAnsi="GHEA Grapalat"/>
          <w:szCs w:val="20"/>
          <w:lang w:val="hy-AM"/>
        </w:rPr>
        <w:t>Համաձայն</w:t>
      </w:r>
      <w:r w:rsidR="008670E7" w:rsidRPr="00F3361A">
        <w:rPr>
          <w:rFonts w:ascii="GHEA Grapalat" w:hAnsi="GHEA Grapalat"/>
          <w:szCs w:val="20"/>
          <w:lang w:val="hy-AM"/>
        </w:rPr>
        <w:t xml:space="preserve"> Հայաստանի Հանրապետության Սահմանադրության </w:t>
      </w:r>
      <w:r w:rsidR="00F3361A">
        <w:rPr>
          <w:rFonts w:ascii="GHEA Grapalat" w:hAnsi="GHEA Grapalat"/>
          <w:szCs w:val="20"/>
          <w:lang w:val="hy-AM"/>
        </w:rPr>
        <w:t>151</w:t>
      </w:r>
      <w:r w:rsidR="008670E7" w:rsidRPr="00F3361A">
        <w:rPr>
          <w:rFonts w:ascii="GHEA Grapalat" w:hAnsi="GHEA Grapalat"/>
          <w:szCs w:val="20"/>
          <w:lang w:val="hy-AM"/>
        </w:rPr>
        <w:t xml:space="preserve">-րդ հոդվածի` Հայաստանի Հանրապետության կառավարությունը </w:t>
      </w:r>
      <w:r w:rsidR="008670E7" w:rsidRPr="00F3361A">
        <w:rPr>
          <w:rStyle w:val="Emphasis"/>
          <w:rFonts w:ascii="GHEA Grapalat" w:hAnsi="GHEA Grapalat"/>
          <w:b/>
          <w:bCs/>
          <w:szCs w:val="20"/>
          <w:lang w:val="hy-AM"/>
        </w:rPr>
        <w:t>որոշում է.</w:t>
      </w:r>
    </w:p>
    <w:p w14:paraId="134E3625" w14:textId="49009D18" w:rsidR="008670E7" w:rsidRDefault="00084647" w:rsidP="00702BD2">
      <w:pPr>
        <w:pStyle w:val="NormalWeb"/>
        <w:numPr>
          <w:ilvl w:val="0"/>
          <w:numId w:val="31"/>
        </w:numPr>
        <w:spacing w:before="0" w:beforeAutospacing="0" w:after="0" w:afterAutospacing="0"/>
        <w:jc w:val="both"/>
        <w:rPr>
          <w:rFonts w:ascii="GHEA Grapalat" w:hAnsi="GHEA Grapalat"/>
          <w:szCs w:val="20"/>
          <w:lang w:val="hy-AM"/>
        </w:rPr>
      </w:pPr>
      <w:r>
        <w:rPr>
          <w:rFonts w:ascii="GHEA Grapalat" w:hAnsi="GHEA Grapalat"/>
          <w:szCs w:val="20"/>
          <w:lang w:val="hy-AM"/>
        </w:rPr>
        <w:t>հ</w:t>
      </w:r>
      <w:bookmarkStart w:id="0" w:name="_GoBack"/>
      <w:bookmarkEnd w:id="0"/>
      <w:r w:rsidR="008670E7" w:rsidRPr="00F3361A">
        <w:rPr>
          <w:rFonts w:ascii="GHEA Grapalat" w:hAnsi="GHEA Grapalat"/>
          <w:szCs w:val="20"/>
          <w:lang w:val="hy-AM"/>
        </w:rPr>
        <w:t>ավանություն տալ</w:t>
      </w:r>
      <w:r w:rsidR="008670E7" w:rsidRPr="00F3361A">
        <w:rPr>
          <w:rStyle w:val="Strong"/>
          <w:rFonts w:ascii="GHEA Grapalat" w:hAnsi="GHEA Grapalat"/>
          <w:i/>
          <w:iCs/>
          <w:szCs w:val="20"/>
          <w:lang w:val="hy-AM"/>
        </w:rPr>
        <w:t xml:space="preserve"> </w:t>
      </w:r>
      <w:r w:rsidR="008670E7" w:rsidRPr="00F3361A">
        <w:rPr>
          <w:rFonts w:ascii="GHEA Grapalat" w:hAnsi="GHEA Grapalat"/>
          <w:szCs w:val="20"/>
          <w:lang w:val="hy-AM"/>
        </w:rPr>
        <w:t>Հայաստանի Հանրապետության կառավարության ծրագրին` համաձայն հավելվածի, և այն ներկայացնել Հայաստանի Հանրապետության Ազգային ժողով:</w:t>
      </w:r>
    </w:p>
    <w:p w14:paraId="0E468235"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41FDE254"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43E07766"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15515774"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6C94B6FC"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203CC414"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563B07B5"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31A39FCB"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6D35FDF1"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4B5C0687"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24734C2D"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763E19BC"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476E34C3"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69EAF33B" w14:textId="77777777" w:rsidR="00F3361A" w:rsidRDefault="00F3361A" w:rsidP="00F3361A">
      <w:pPr>
        <w:pStyle w:val="NormalWeb"/>
        <w:spacing w:before="0" w:beforeAutospacing="0" w:after="0" w:afterAutospacing="0"/>
        <w:ind w:firstLine="375"/>
        <w:jc w:val="both"/>
        <w:rPr>
          <w:rFonts w:ascii="GHEA Grapalat" w:hAnsi="GHEA Grapalat"/>
          <w:szCs w:val="20"/>
          <w:lang w:val="hy-AM"/>
        </w:rPr>
      </w:pPr>
    </w:p>
    <w:p w14:paraId="758208D4" w14:textId="77777777" w:rsidR="00F3361A" w:rsidRPr="00F3361A" w:rsidRDefault="00F3361A" w:rsidP="00F3361A">
      <w:pPr>
        <w:pStyle w:val="NormalWeb"/>
        <w:spacing w:before="0" w:beforeAutospacing="0" w:after="0" w:afterAutospacing="0"/>
        <w:ind w:firstLine="375"/>
        <w:jc w:val="both"/>
        <w:rPr>
          <w:rFonts w:ascii="GHEA Grapalat" w:hAnsi="GHEA Grapalat"/>
          <w:szCs w:val="20"/>
          <w:lang w:val="hy-AM"/>
        </w:rPr>
      </w:pPr>
    </w:p>
    <w:p w14:paraId="3A7FF532" w14:textId="77777777" w:rsidR="008670E7" w:rsidRPr="00F3361A" w:rsidRDefault="008670E7" w:rsidP="00F3361A">
      <w:pPr>
        <w:pStyle w:val="NormalWeb"/>
        <w:spacing w:before="0" w:beforeAutospacing="0" w:after="0" w:afterAutospacing="0"/>
        <w:ind w:firstLine="375"/>
        <w:jc w:val="both"/>
        <w:rPr>
          <w:rFonts w:ascii="GHEA Grapalat" w:hAnsi="GHEA Grapalat"/>
          <w:szCs w:val="20"/>
          <w:lang w:val="hy-AM"/>
        </w:rPr>
      </w:pPr>
      <w:r w:rsidRPr="00F3361A">
        <w:rPr>
          <w:rFonts w:ascii="Courier New" w:hAnsi="Courier New" w:cs="Courier New"/>
          <w:szCs w:val="20"/>
          <w:lang w:val="hy-AM"/>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21"/>
        <w:gridCol w:w="4563"/>
      </w:tblGrid>
      <w:tr w:rsidR="008670E7" w:rsidRPr="00F3361A" w14:paraId="258AA5E3" w14:textId="77777777" w:rsidTr="008670E7">
        <w:trPr>
          <w:tblCellSpacing w:w="7" w:type="dxa"/>
        </w:trPr>
        <w:tc>
          <w:tcPr>
            <w:tcW w:w="4500" w:type="dxa"/>
            <w:vAlign w:val="center"/>
            <w:hideMark/>
          </w:tcPr>
          <w:p w14:paraId="59EE4B24" w14:textId="77777777" w:rsidR="008670E7" w:rsidRPr="00F3361A" w:rsidRDefault="008670E7">
            <w:pPr>
              <w:pStyle w:val="NormalWeb"/>
              <w:jc w:val="center"/>
              <w:rPr>
                <w:rFonts w:ascii="GHEA Grapalat" w:hAnsi="GHEA Grapalat"/>
                <w:szCs w:val="20"/>
              </w:rPr>
            </w:pPr>
            <w:r w:rsidRPr="00F3361A">
              <w:rPr>
                <w:rStyle w:val="Strong"/>
                <w:rFonts w:ascii="GHEA Grapalat" w:hAnsi="GHEA Grapalat"/>
                <w:szCs w:val="20"/>
              </w:rPr>
              <w:t>Հայաստանի Հանրապետության</w:t>
            </w:r>
            <w:r w:rsidRPr="00F3361A">
              <w:rPr>
                <w:rFonts w:ascii="GHEA Grapalat" w:hAnsi="GHEA Grapalat"/>
                <w:b/>
                <w:bCs/>
                <w:szCs w:val="20"/>
              </w:rPr>
              <w:br/>
            </w:r>
            <w:r w:rsidRPr="00F3361A">
              <w:rPr>
                <w:rStyle w:val="Strong"/>
                <w:rFonts w:ascii="GHEA Grapalat" w:hAnsi="GHEA Grapalat"/>
                <w:szCs w:val="20"/>
              </w:rPr>
              <w:t>վարչապետ</w:t>
            </w:r>
          </w:p>
        </w:tc>
        <w:tc>
          <w:tcPr>
            <w:tcW w:w="0" w:type="auto"/>
            <w:vAlign w:val="bottom"/>
          </w:tcPr>
          <w:p w14:paraId="25C584F6" w14:textId="0FEC8D2F" w:rsidR="008670E7" w:rsidRPr="00F3361A" w:rsidRDefault="008670E7">
            <w:pPr>
              <w:jc w:val="right"/>
              <w:rPr>
                <w:rFonts w:ascii="GHEA Grapalat" w:hAnsi="GHEA Grapalat"/>
                <w:sz w:val="24"/>
                <w:szCs w:val="20"/>
              </w:rPr>
            </w:pPr>
          </w:p>
        </w:tc>
      </w:tr>
      <w:tr w:rsidR="008670E7" w:rsidRPr="00F3361A" w14:paraId="3320D2B7" w14:textId="77777777" w:rsidTr="008670E7">
        <w:trPr>
          <w:tblCellSpacing w:w="7" w:type="dxa"/>
        </w:trPr>
        <w:tc>
          <w:tcPr>
            <w:tcW w:w="4500" w:type="dxa"/>
            <w:vAlign w:val="center"/>
            <w:hideMark/>
          </w:tcPr>
          <w:p w14:paraId="530ACB1B" w14:textId="77777777" w:rsidR="008670E7" w:rsidRPr="00F3361A" w:rsidRDefault="008670E7">
            <w:pPr>
              <w:pStyle w:val="NormalWeb"/>
              <w:spacing w:before="0" w:beforeAutospacing="0" w:after="0" w:afterAutospacing="0"/>
              <w:jc w:val="center"/>
              <w:rPr>
                <w:rFonts w:ascii="GHEA Grapalat" w:hAnsi="GHEA Grapalat"/>
                <w:szCs w:val="20"/>
              </w:rPr>
            </w:pPr>
            <w:r w:rsidRPr="00F3361A">
              <w:rPr>
                <w:rFonts w:ascii="Courier New" w:hAnsi="Courier New" w:cs="Courier New"/>
                <w:szCs w:val="20"/>
              </w:rPr>
              <w:t> </w:t>
            </w:r>
          </w:p>
          <w:p w14:paraId="601EBC40" w14:textId="1153683B" w:rsidR="008670E7" w:rsidRPr="00F3361A" w:rsidRDefault="008670E7">
            <w:pPr>
              <w:pStyle w:val="NormalWeb"/>
              <w:spacing w:before="0" w:beforeAutospacing="0" w:after="0" w:afterAutospacing="0"/>
              <w:jc w:val="center"/>
              <w:rPr>
                <w:rFonts w:ascii="GHEA Grapalat" w:hAnsi="GHEA Grapalat"/>
                <w:szCs w:val="20"/>
                <w:lang w:val="hy-AM"/>
              </w:rPr>
            </w:pPr>
            <w:r w:rsidRPr="00F3361A">
              <w:rPr>
                <w:rFonts w:ascii="GHEA Grapalat" w:hAnsi="GHEA Grapalat"/>
                <w:szCs w:val="20"/>
              </w:rPr>
              <w:t>20</w:t>
            </w:r>
            <w:r w:rsidRPr="00F3361A">
              <w:rPr>
                <w:rFonts w:ascii="GHEA Grapalat" w:hAnsi="GHEA Grapalat"/>
                <w:szCs w:val="20"/>
                <w:lang w:val="hy-AM"/>
              </w:rPr>
              <w:t>18</w:t>
            </w:r>
            <w:r w:rsidRPr="00F3361A">
              <w:rPr>
                <w:rFonts w:ascii="GHEA Grapalat" w:hAnsi="GHEA Grapalat"/>
                <w:szCs w:val="20"/>
              </w:rPr>
              <w:t xml:space="preserve"> թ. </w:t>
            </w:r>
            <w:r w:rsidRPr="00F3361A">
              <w:rPr>
                <w:rFonts w:ascii="GHEA Grapalat" w:hAnsi="GHEA Grapalat"/>
                <w:szCs w:val="20"/>
                <w:lang w:val="hy-AM"/>
              </w:rPr>
              <w:t>-----</w:t>
            </w:r>
          </w:p>
          <w:p w14:paraId="1628BD3E" w14:textId="77777777" w:rsidR="008670E7" w:rsidRPr="00F3361A" w:rsidRDefault="008670E7">
            <w:pPr>
              <w:pStyle w:val="NormalWeb"/>
              <w:spacing w:before="0" w:beforeAutospacing="0" w:after="0" w:afterAutospacing="0"/>
              <w:jc w:val="center"/>
              <w:rPr>
                <w:rFonts w:ascii="GHEA Grapalat" w:hAnsi="GHEA Grapalat"/>
                <w:szCs w:val="20"/>
              </w:rPr>
            </w:pPr>
            <w:r w:rsidRPr="00F3361A">
              <w:rPr>
                <w:rFonts w:ascii="GHEA Grapalat" w:hAnsi="GHEA Grapalat"/>
                <w:szCs w:val="20"/>
              </w:rPr>
              <w:t>Երևան</w:t>
            </w:r>
          </w:p>
        </w:tc>
        <w:tc>
          <w:tcPr>
            <w:tcW w:w="0" w:type="auto"/>
            <w:vAlign w:val="bottom"/>
            <w:hideMark/>
          </w:tcPr>
          <w:p w14:paraId="33F0ACC5" w14:textId="77777777" w:rsidR="008670E7" w:rsidRPr="00F3361A" w:rsidRDefault="008670E7">
            <w:pPr>
              <w:jc w:val="right"/>
              <w:rPr>
                <w:rFonts w:ascii="GHEA Grapalat" w:hAnsi="GHEA Grapalat"/>
                <w:sz w:val="24"/>
                <w:szCs w:val="20"/>
              </w:rPr>
            </w:pPr>
            <w:r w:rsidRPr="00F3361A">
              <w:rPr>
                <w:rFonts w:ascii="Courier New" w:hAnsi="Courier New" w:cs="Courier New"/>
                <w:sz w:val="24"/>
                <w:szCs w:val="20"/>
              </w:rPr>
              <w:t> </w:t>
            </w:r>
          </w:p>
        </w:tc>
      </w:tr>
    </w:tbl>
    <w:p w14:paraId="0D408575" w14:textId="77777777" w:rsidR="008670E7" w:rsidRPr="00F3361A" w:rsidRDefault="008670E7" w:rsidP="008670E7">
      <w:pPr>
        <w:pStyle w:val="NormalWeb"/>
        <w:spacing w:before="0" w:beforeAutospacing="0" w:after="0" w:afterAutospacing="0"/>
        <w:ind w:firstLine="375"/>
        <w:rPr>
          <w:rFonts w:ascii="GHEA Grapalat" w:hAnsi="GHEA Grapalat"/>
          <w:szCs w:val="20"/>
        </w:rPr>
      </w:pPr>
      <w:r w:rsidRPr="00F3361A">
        <w:rPr>
          <w:rFonts w:ascii="Courier New" w:hAnsi="Courier New" w:cs="Courier New"/>
          <w:szCs w:val="20"/>
        </w:rPr>
        <w:t> </w:t>
      </w:r>
    </w:p>
    <w:p w14:paraId="4B8DBA21" w14:textId="77777777" w:rsidR="008670E7" w:rsidRPr="008670E7" w:rsidRDefault="008670E7" w:rsidP="00F3361A">
      <w:pPr>
        <w:widowControl w:val="0"/>
        <w:spacing w:after="240" w:line="240" w:lineRule="auto"/>
        <w:rPr>
          <w:rFonts w:ascii="GHEA Grapalat" w:hAnsi="GHEA Grapalat"/>
          <w:b/>
          <w:sz w:val="20"/>
          <w:szCs w:val="20"/>
          <w:lang w:val="hy-AM"/>
        </w:rPr>
      </w:pPr>
    </w:p>
    <w:p w14:paraId="22EBC209" w14:textId="77777777" w:rsidR="00F3361A" w:rsidRDefault="00F3361A" w:rsidP="00F3361A">
      <w:pPr>
        <w:widowControl w:val="0"/>
        <w:spacing w:after="240" w:line="240" w:lineRule="auto"/>
        <w:rPr>
          <w:rFonts w:ascii="GHEA Grapalat" w:hAnsi="GHEA Grapalat"/>
          <w:b/>
          <w:sz w:val="28"/>
          <w:szCs w:val="28"/>
          <w:lang w:val="hy-AM"/>
        </w:rPr>
      </w:pPr>
    </w:p>
    <w:p w14:paraId="1899AA86" w14:textId="77777777" w:rsidR="00F3361A" w:rsidRPr="00F3361A" w:rsidRDefault="00F3361A" w:rsidP="00F3361A">
      <w:pPr>
        <w:widowControl w:val="0"/>
        <w:spacing w:after="240" w:line="240" w:lineRule="auto"/>
        <w:rPr>
          <w:rFonts w:ascii="GHEA Grapalat" w:hAnsi="GHEA Grapalat"/>
          <w:b/>
          <w:sz w:val="28"/>
          <w:szCs w:val="28"/>
          <w:lang w:val="hy-AM"/>
        </w:rPr>
      </w:pPr>
    </w:p>
    <w:p w14:paraId="15D351A7" w14:textId="77777777" w:rsidR="00156ACF" w:rsidRPr="00196A25" w:rsidRDefault="00E15C19" w:rsidP="00156ACF">
      <w:pPr>
        <w:widowControl w:val="0"/>
        <w:pBdr>
          <w:bottom w:val="single" w:sz="12" w:space="10" w:color="1F4E79" w:themeColor="accent1" w:themeShade="80"/>
        </w:pBdr>
        <w:spacing w:after="240" w:line="240" w:lineRule="auto"/>
        <w:rPr>
          <w:rFonts w:ascii="GHEA Grapalat" w:hAnsi="GHEA Grapalat"/>
          <w:b/>
          <w:sz w:val="28"/>
          <w:szCs w:val="28"/>
        </w:rPr>
      </w:pPr>
      <w:r w:rsidRPr="00196A25">
        <w:rPr>
          <w:rFonts w:ascii="GHEA Grapalat" w:hAnsi="GHEA Grapalat"/>
          <w:b/>
          <w:sz w:val="28"/>
          <w:szCs w:val="28"/>
          <w:lang w:val="en-US"/>
        </w:rPr>
        <w:lastRenderedPageBreak/>
        <w:t xml:space="preserve">ՀՀ </w:t>
      </w:r>
      <w:r w:rsidRPr="00196A25">
        <w:rPr>
          <w:rFonts w:ascii="GHEA Grapalat" w:hAnsi="GHEA Grapalat"/>
          <w:b/>
          <w:sz w:val="28"/>
          <w:szCs w:val="28"/>
        </w:rPr>
        <w:t>ԿԱՌԱՎԱՐՈՒԹՅԱՆ ԾՐԱԳԻՐ</w:t>
      </w:r>
    </w:p>
    <w:p w14:paraId="66F02438" w14:textId="77777777" w:rsidR="005D0278" w:rsidRPr="00196A25" w:rsidRDefault="00E7148B" w:rsidP="00C40A2A">
      <w:pPr>
        <w:widowControl w:val="0"/>
        <w:spacing w:after="0" w:line="276" w:lineRule="auto"/>
        <w:rPr>
          <w:rFonts w:ascii="GHEA Grapalat" w:hAnsi="GHEA Grapalat" w:cs="Sylfaen"/>
          <w:b/>
          <w:sz w:val="24"/>
          <w:szCs w:val="24"/>
        </w:rPr>
      </w:pPr>
      <w:r w:rsidRPr="00196A25">
        <w:rPr>
          <w:rFonts w:ascii="GHEA Grapalat" w:hAnsi="GHEA Grapalat" w:cs="Sylfaen"/>
          <w:b/>
          <w:sz w:val="24"/>
          <w:szCs w:val="24"/>
        </w:rPr>
        <w:t>Բովանդակություն</w:t>
      </w:r>
    </w:p>
    <w:p w14:paraId="25AA6D29" w14:textId="77777777" w:rsidR="00156ACF" w:rsidRPr="00196A25" w:rsidRDefault="00156ACF" w:rsidP="00C40A2A">
      <w:pPr>
        <w:widowControl w:val="0"/>
        <w:spacing w:after="0" w:line="276" w:lineRule="auto"/>
        <w:rPr>
          <w:rFonts w:ascii="GHEA Grapalat" w:hAnsi="GHEA Grapalat"/>
          <w:b/>
          <w:sz w:val="24"/>
          <w:szCs w:val="24"/>
        </w:rPr>
      </w:pPr>
    </w:p>
    <w:p w14:paraId="162A7831" w14:textId="77777777" w:rsidR="005D0278" w:rsidRPr="00196A25" w:rsidRDefault="005D0278" w:rsidP="005D0278">
      <w:pPr>
        <w:rPr>
          <w:rFonts w:ascii="GHEA Grapalat" w:hAnsi="GHEA Grapalat"/>
          <w:b/>
          <w:sz w:val="24"/>
          <w:szCs w:val="24"/>
          <w:lang w:val="hy-AM"/>
        </w:rPr>
      </w:pPr>
    </w:p>
    <w:p w14:paraId="7651AF69" w14:textId="77777777" w:rsidR="00C40A2A" w:rsidRPr="00196A25" w:rsidRDefault="00C40A2A" w:rsidP="00867DD2">
      <w:pPr>
        <w:pStyle w:val="TOC1"/>
        <w:spacing w:before="0" w:after="0"/>
        <w:rPr>
          <w:sz w:val="20"/>
          <w:szCs w:val="20"/>
        </w:rPr>
      </w:pPr>
      <w:r w:rsidRPr="00196A25">
        <w:rPr>
          <w:sz w:val="20"/>
          <w:szCs w:val="20"/>
        </w:rPr>
        <w:t xml:space="preserve">Կառավարության գործունեության հիմնական ուղենիշները </w:t>
      </w:r>
      <w:r w:rsidRPr="00196A25">
        <w:rPr>
          <w:sz w:val="20"/>
          <w:szCs w:val="20"/>
        </w:rPr>
        <w:tab/>
        <w:t xml:space="preserve"> </w:t>
      </w:r>
      <w:r w:rsidRPr="00196A25">
        <w:rPr>
          <w:sz w:val="20"/>
          <w:szCs w:val="20"/>
          <w:lang w:val="en-US"/>
        </w:rPr>
        <w:t>2</w:t>
      </w:r>
    </w:p>
    <w:p w14:paraId="36C35784" w14:textId="77777777" w:rsidR="00C40A2A" w:rsidRPr="00196A25" w:rsidRDefault="00C40A2A" w:rsidP="00867DD2">
      <w:pPr>
        <w:pStyle w:val="TOC1"/>
        <w:spacing w:before="0" w:after="0"/>
        <w:rPr>
          <w:sz w:val="20"/>
          <w:szCs w:val="20"/>
        </w:rPr>
      </w:pPr>
      <w:r w:rsidRPr="00196A25">
        <w:rPr>
          <w:sz w:val="20"/>
          <w:szCs w:val="20"/>
        </w:rPr>
        <w:t xml:space="preserve">Արտահերթ խորհրդարանական ընտրությունների նախապատրաստում </w:t>
      </w:r>
      <w:r w:rsidRPr="00196A25">
        <w:rPr>
          <w:sz w:val="20"/>
          <w:szCs w:val="20"/>
        </w:rPr>
        <w:tab/>
      </w:r>
      <w:r w:rsidRPr="00196A25">
        <w:rPr>
          <w:sz w:val="20"/>
          <w:szCs w:val="20"/>
          <w:lang w:val="en-US"/>
        </w:rPr>
        <w:t xml:space="preserve"> 3</w:t>
      </w:r>
    </w:p>
    <w:p w14:paraId="7F012CE7" w14:textId="77777777" w:rsidR="00C40A2A" w:rsidRPr="00196A25" w:rsidRDefault="0027629B" w:rsidP="00867DD2">
      <w:pPr>
        <w:pStyle w:val="TOC1"/>
        <w:spacing w:before="0" w:after="0"/>
        <w:rPr>
          <w:sz w:val="20"/>
          <w:szCs w:val="20"/>
        </w:rPr>
      </w:pPr>
      <w:r w:rsidRPr="00196A25">
        <w:rPr>
          <w:sz w:val="20"/>
          <w:szCs w:val="20"/>
        </w:rPr>
        <w:t>արտաքին եվ ներքին անվտանգության ապահովում</w:t>
      </w:r>
      <w:r w:rsidR="006B17FE" w:rsidRPr="00196A25">
        <w:rPr>
          <w:sz w:val="20"/>
          <w:szCs w:val="20"/>
        </w:rPr>
        <w:t xml:space="preserve"> </w:t>
      </w:r>
      <w:r w:rsidR="006B17FE" w:rsidRPr="00196A25">
        <w:rPr>
          <w:sz w:val="20"/>
          <w:szCs w:val="20"/>
        </w:rPr>
        <w:tab/>
        <w:t xml:space="preserve"> 4</w:t>
      </w:r>
    </w:p>
    <w:p w14:paraId="6B24A4D5" w14:textId="77777777" w:rsidR="00C40A2A" w:rsidRPr="00196A25" w:rsidRDefault="003678B8" w:rsidP="00867DD2">
      <w:pPr>
        <w:pStyle w:val="TOC1"/>
        <w:numPr>
          <w:ilvl w:val="0"/>
          <w:numId w:val="0"/>
        </w:numPr>
        <w:spacing w:before="0" w:after="0"/>
        <w:ind w:left="709"/>
        <w:rPr>
          <w:caps w:val="0"/>
          <w:sz w:val="20"/>
          <w:szCs w:val="20"/>
        </w:rPr>
      </w:pPr>
      <w:r w:rsidRPr="00196A25">
        <w:rPr>
          <w:caps w:val="0"/>
          <w:sz w:val="20"/>
          <w:szCs w:val="20"/>
        </w:rPr>
        <w:t>3</w:t>
      </w:r>
      <w:r w:rsidR="0027629B" w:rsidRPr="00196A25">
        <w:rPr>
          <w:caps w:val="0"/>
          <w:sz w:val="20"/>
          <w:szCs w:val="20"/>
        </w:rPr>
        <w:t>.1</w:t>
      </w:r>
      <w:r w:rsidR="00394C5E" w:rsidRPr="00196A25">
        <w:rPr>
          <w:caps w:val="0"/>
          <w:sz w:val="20"/>
          <w:szCs w:val="20"/>
        </w:rPr>
        <w:t xml:space="preserve">. </w:t>
      </w:r>
      <w:r w:rsidR="00D857E3" w:rsidRPr="00196A25">
        <w:rPr>
          <w:caps w:val="0"/>
          <w:sz w:val="20"/>
          <w:szCs w:val="20"/>
        </w:rPr>
        <w:t xml:space="preserve">Զինված ուժեր </w:t>
      </w:r>
      <w:r w:rsidR="00D857E3" w:rsidRPr="00196A25">
        <w:rPr>
          <w:caps w:val="0"/>
          <w:sz w:val="20"/>
          <w:szCs w:val="20"/>
        </w:rPr>
        <w:tab/>
        <w:t xml:space="preserve"> </w:t>
      </w:r>
      <w:r w:rsidR="006B17FE" w:rsidRPr="00196A25">
        <w:rPr>
          <w:caps w:val="0"/>
          <w:sz w:val="20"/>
          <w:szCs w:val="20"/>
        </w:rPr>
        <w:t>4</w:t>
      </w:r>
    </w:p>
    <w:p w14:paraId="77D47696" w14:textId="77777777" w:rsidR="00D857E3" w:rsidRPr="00196A25" w:rsidRDefault="003678B8" w:rsidP="00867DD2">
      <w:pPr>
        <w:pStyle w:val="TOC1"/>
        <w:numPr>
          <w:ilvl w:val="0"/>
          <w:numId w:val="0"/>
        </w:numPr>
        <w:spacing w:before="0" w:after="0"/>
        <w:ind w:left="709"/>
        <w:rPr>
          <w:caps w:val="0"/>
          <w:sz w:val="20"/>
          <w:szCs w:val="20"/>
        </w:rPr>
      </w:pPr>
      <w:r w:rsidRPr="00196A25">
        <w:rPr>
          <w:caps w:val="0"/>
          <w:sz w:val="20"/>
          <w:szCs w:val="20"/>
        </w:rPr>
        <w:t>3</w:t>
      </w:r>
      <w:r w:rsidR="00D857E3" w:rsidRPr="00196A25">
        <w:rPr>
          <w:caps w:val="0"/>
          <w:sz w:val="20"/>
          <w:szCs w:val="20"/>
        </w:rPr>
        <w:t>.2</w:t>
      </w:r>
      <w:r w:rsidR="00394C5E" w:rsidRPr="00196A25">
        <w:rPr>
          <w:caps w:val="0"/>
          <w:sz w:val="20"/>
          <w:szCs w:val="20"/>
        </w:rPr>
        <w:t xml:space="preserve">. </w:t>
      </w:r>
      <w:r w:rsidR="00D857E3" w:rsidRPr="00196A25">
        <w:rPr>
          <w:caps w:val="0"/>
          <w:sz w:val="20"/>
          <w:szCs w:val="20"/>
        </w:rPr>
        <w:t xml:space="preserve">Արտաքին քաղաքականություն </w:t>
      </w:r>
      <w:r w:rsidR="00D857E3" w:rsidRPr="00196A25">
        <w:rPr>
          <w:caps w:val="0"/>
          <w:sz w:val="20"/>
          <w:szCs w:val="20"/>
        </w:rPr>
        <w:tab/>
        <w:t xml:space="preserve"> </w:t>
      </w:r>
      <w:r w:rsidR="006B17FE" w:rsidRPr="00196A25">
        <w:rPr>
          <w:caps w:val="0"/>
          <w:sz w:val="20"/>
          <w:szCs w:val="20"/>
        </w:rPr>
        <w:t>7</w:t>
      </w:r>
    </w:p>
    <w:p w14:paraId="2CD65865" w14:textId="77777777" w:rsidR="00D857E3" w:rsidRPr="00196A25" w:rsidRDefault="003678B8" w:rsidP="00867DD2">
      <w:pPr>
        <w:pStyle w:val="TOC1"/>
        <w:numPr>
          <w:ilvl w:val="0"/>
          <w:numId w:val="0"/>
        </w:numPr>
        <w:spacing w:before="0" w:after="0"/>
        <w:ind w:left="709"/>
        <w:rPr>
          <w:caps w:val="0"/>
          <w:sz w:val="20"/>
          <w:szCs w:val="20"/>
        </w:rPr>
      </w:pPr>
      <w:r w:rsidRPr="00196A25">
        <w:rPr>
          <w:caps w:val="0"/>
          <w:sz w:val="20"/>
          <w:szCs w:val="20"/>
        </w:rPr>
        <w:t>3</w:t>
      </w:r>
      <w:r w:rsidR="00D857E3" w:rsidRPr="00196A25">
        <w:rPr>
          <w:caps w:val="0"/>
          <w:sz w:val="20"/>
          <w:szCs w:val="20"/>
        </w:rPr>
        <w:t>.3</w:t>
      </w:r>
      <w:r w:rsidR="00394C5E" w:rsidRPr="00196A25">
        <w:rPr>
          <w:caps w:val="0"/>
          <w:sz w:val="20"/>
          <w:szCs w:val="20"/>
        </w:rPr>
        <w:t xml:space="preserve">. </w:t>
      </w:r>
      <w:r w:rsidR="00D857E3" w:rsidRPr="00196A25">
        <w:rPr>
          <w:caps w:val="0"/>
          <w:sz w:val="20"/>
          <w:szCs w:val="20"/>
        </w:rPr>
        <w:t xml:space="preserve">Ներքին անվտանգություն </w:t>
      </w:r>
      <w:r w:rsidR="00D857E3" w:rsidRPr="00196A25">
        <w:rPr>
          <w:caps w:val="0"/>
          <w:sz w:val="20"/>
          <w:szCs w:val="20"/>
        </w:rPr>
        <w:tab/>
        <w:t xml:space="preserve"> </w:t>
      </w:r>
      <w:r w:rsidR="00B719EE" w:rsidRPr="00196A25">
        <w:rPr>
          <w:caps w:val="0"/>
          <w:sz w:val="20"/>
          <w:szCs w:val="20"/>
        </w:rPr>
        <w:t>10</w:t>
      </w:r>
    </w:p>
    <w:p w14:paraId="3609F6EE" w14:textId="77777777" w:rsidR="00C40A2A" w:rsidRPr="00196A25" w:rsidRDefault="00FC69EE" w:rsidP="00867DD2">
      <w:pPr>
        <w:pStyle w:val="TOC1"/>
        <w:spacing w:before="0" w:after="0"/>
        <w:rPr>
          <w:sz w:val="20"/>
          <w:szCs w:val="20"/>
        </w:rPr>
      </w:pPr>
      <w:r w:rsidRPr="00196A25">
        <w:rPr>
          <w:sz w:val="20"/>
          <w:szCs w:val="20"/>
        </w:rPr>
        <w:t xml:space="preserve">պայքար կոռուպցիայի դեմ </w:t>
      </w:r>
      <w:r w:rsidRPr="00196A25">
        <w:rPr>
          <w:sz w:val="20"/>
          <w:szCs w:val="20"/>
        </w:rPr>
        <w:tab/>
        <w:t xml:space="preserve"> 1</w:t>
      </w:r>
      <w:r w:rsidR="00B719EE" w:rsidRPr="00196A25">
        <w:rPr>
          <w:sz w:val="20"/>
          <w:szCs w:val="20"/>
          <w:lang w:val="en-US"/>
        </w:rPr>
        <w:t>1</w:t>
      </w:r>
    </w:p>
    <w:p w14:paraId="3752D2F1" w14:textId="77777777" w:rsidR="00B719EE" w:rsidRPr="00196A25" w:rsidRDefault="008C1F99" w:rsidP="00867DD2">
      <w:pPr>
        <w:pStyle w:val="TOC1"/>
        <w:numPr>
          <w:ilvl w:val="1"/>
          <w:numId w:val="13"/>
        </w:numPr>
        <w:spacing w:before="0" w:after="0"/>
        <w:ind w:left="1134" w:hanging="425"/>
        <w:rPr>
          <w:caps w:val="0"/>
          <w:sz w:val="20"/>
          <w:szCs w:val="20"/>
        </w:rPr>
      </w:pPr>
      <w:r w:rsidRPr="00196A25">
        <w:rPr>
          <w:caps w:val="0"/>
          <w:sz w:val="20"/>
          <w:szCs w:val="20"/>
        </w:rPr>
        <w:t xml:space="preserve">Հանրային ծառայության մեջ գտնվող անձանց գործունեության, գույքի և եկամուտների թափանցիկություն </w:t>
      </w:r>
      <w:r w:rsidR="00C66CFE" w:rsidRPr="00196A25">
        <w:rPr>
          <w:caps w:val="0"/>
          <w:sz w:val="20"/>
          <w:szCs w:val="20"/>
        </w:rPr>
        <w:tab/>
        <w:t xml:space="preserve"> 1</w:t>
      </w:r>
      <w:r w:rsidR="00B719EE" w:rsidRPr="00196A25">
        <w:rPr>
          <w:caps w:val="0"/>
          <w:sz w:val="20"/>
          <w:szCs w:val="20"/>
        </w:rPr>
        <w:t>1</w:t>
      </w:r>
    </w:p>
    <w:p w14:paraId="7F733027" w14:textId="77777777" w:rsidR="00B719EE" w:rsidRPr="00196A25" w:rsidRDefault="008C1F99" w:rsidP="00867DD2">
      <w:pPr>
        <w:pStyle w:val="TOC1"/>
        <w:numPr>
          <w:ilvl w:val="1"/>
          <w:numId w:val="13"/>
        </w:numPr>
        <w:spacing w:before="0" w:after="0"/>
        <w:ind w:left="1134" w:hanging="425"/>
        <w:rPr>
          <w:caps w:val="0"/>
          <w:sz w:val="20"/>
          <w:szCs w:val="20"/>
        </w:rPr>
      </w:pPr>
      <w:r w:rsidRPr="00196A25">
        <w:rPr>
          <w:caps w:val="0"/>
          <w:sz w:val="20"/>
          <w:szCs w:val="20"/>
        </w:rPr>
        <w:t xml:space="preserve">Հանրային </w:t>
      </w:r>
      <w:r w:rsidR="000C314A" w:rsidRPr="00196A25">
        <w:rPr>
          <w:caps w:val="0"/>
          <w:sz w:val="20"/>
          <w:szCs w:val="20"/>
        </w:rPr>
        <w:t xml:space="preserve">կառավարման, </w:t>
      </w:r>
      <w:r w:rsidRPr="00196A25">
        <w:rPr>
          <w:caps w:val="0"/>
          <w:sz w:val="20"/>
          <w:szCs w:val="20"/>
        </w:rPr>
        <w:t xml:space="preserve">ֆինանսների և </w:t>
      </w:r>
      <w:r w:rsidR="000C314A" w:rsidRPr="00196A25">
        <w:rPr>
          <w:caps w:val="0"/>
          <w:sz w:val="20"/>
          <w:szCs w:val="20"/>
        </w:rPr>
        <w:t>գնումների</w:t>
      </w:r>
      <w:r w:rsidRPr="00196A25">
        <w:rPr>
          <w:caps w:val="0"/>
          <w:sz w:val="20"/>
          <w:szCs w:val="20"/>
        </w:rPr>
        <w:t xml:space="preserve"> </w:t>
      </w:r>
      <w:r w:rsidR="000C314A" w:rsidRPr="00196A25">
        <w:rPr>
          <w:caps w:val="0"/>
          <w:sz w:val="20"/>
          <w:szCs w:val="20"/>
        </w:rPr>
        <w:t xml:space="preserve">թափանցիկություն </w:t>
      </w:r>
      <w:r w:rsidR="006B17FE" w:rsidRPr="00196A25">
        <w:rPr>
          <w:caps w:val="0"/>
          <w:sz w:val="20"/>
          <w:szCs w:val="20"/>
        </w:rPr>
        <w:tab/>
        <w:t xml:space="preserve"> 13</w:t>
      </w:r>
    </w:p>
    <w:p w14:paraId="010B48C0" w14:textId="77777777" w:rsidR="00B719EE" w:rsidRPr="00196A25" w:rsidRDefault="000C314A" w:rsidP="00867DD2">
      <w:pPr>
        <w:pStyle w:val="TOC1"/>
        <w:numPr>
          <w:ilvl w:val="1"/>
          <w:numId w:val="13"/>
        </w:numPr>
        <w:spacing w:before="0" w:after="0"/>
        <w:ind w:left="1134" w:hanging="425"/>
        <w:rPr>
          <w:caps w:val="0"/>
          <w:sz w:val="20"/>
          <w:szCs w:val="20"/>
        </w:rPr>
      </w:pPr>
      <w:r w:rsidRPr="00196A25">
        <w:rPr>
          <w:caps w:val="0"/>
          <w:sz w:val="20"/>
          <w:szCs w:val="20"/>
        </w:rPr>
        <w:t xml:space="preserve">Իրավաբանական անձանց գործունեության թափանցիկություն </w:t>
      </w:r>
      <w:r w:rsidR="006B17FE" w:rsidRPr="00196A25">
        <w:rPr>
          <w:caps w:val="0"/>
          <w:sz w:val="20"/>
          <w:szCs w:val="20"/>
        </w:rPr>
        <w:tab/>
        <w:t xml:space="preserve"> 13</w:t>
      </w:r>
    </w:p>
    <w:p w14:paraId="28F2958A" w14:textId="77777777" w:rsidR="00C40A2A" w:rsidRPr="00196A25" w:rsidRDefault="00FC69EE" w:rsidP="00867DD2">
      <w:pPr>
        <w:pStyle w:val="TOC1"/>
        <w:spacing w:before="0" w:after="0"/>
        <w:rPr>
          <w:sz w:val="20"/>
          <w:szCs w:val="20"/>
        </w:rPr>
      </w:pPr>
      <w:r w:rsidRPr="00196A25">
        <w:rPr>
          <w:sz w:val="20"/>
          <w:szCs w:val="20"/>
        </w:rPr>
        <w:t xml:space="preserve">ազատ, արժանապատիվ եվ երջանիկ քաղաքացի </w:t>
      </w:r>
      <w:r w:rsidRPr="00196A25">
        <w:rPr>
          <w:sz w:val="20"/>
          <w:szCs w:val="20"/>
        </w:rPr>
        <w:tab/>
        <w:t xml:space="preserve"> </w:t>
      </w:r>
      <w:r w:rsidR="00E90991" w:rsidRPr="00196A25">
        <w:rPr>
          <w:sz w:val="20"/>
          <w:szCs w:val="20"/>
        </w:rPr>
        <w:t>14</w:t>
      </w:r>
    </w:p>
    <w:p w14:paraId="7D5F93EA" w14:textId="77777777" w:rsidR="00867DD2" w:rsidRPr="00196A25" w:rsidRDefault="003678B8" w:rsidP="00867DD2">
      <w:pPr>
        <w:pStyle w:val="TOC1"/>
        <w:numPr>
          <w:ilvl w:val="1"/>
          <w:numId w:val="13"/>
        </w:numPr>
        <w:spacing w:before="0" w:after="0"/>
        <w:ind w:left="1134" w:hanging="425"/>
        <w:rPr>
          <w:caps w:val="0"/>
          <w:sz w:val="20"/>
          <w:szCs w:val="20"/>
        </w:rPr>
      </w:pPr>
      <w:r w:rsidRPr="00196A25">
        <w:rPr>
          <w:caps w:val="0"/>
          <w:sz w:val="20"/>
          <w:szCs w:val="20"/>
        </w:rPr>
        <w:t>Օրենքի առջև բոլորի հավասարություն, արդարադատություն և մ</w:t>
      </w:r>
      <w:r w:rsidR="00867DD2" w:rsidRPr="00196A25">
        <w:rPr>
          <w:caps w:val="0"/>
          <w:sz w:val="20"/>
          <w:szCs w:val="20"/>
        </w:rPr>
        <w:t>արդու իրավունքներ</w:t>
      </w:r>
      <w:r w:rsidRPr="00196A25">
        <w:rPr>
          <w:caps w:val="0"/>
          <w:sz w:val="20"/>
          <w:szCs w:val="20"/>
        </w:rPr>
        <w:t>ի պաշտպանություն</w:t>
      </w:r>
      <w:r w:rsidR="006B17FE" w:rsidRPr="00196A25">
        <w:rPr>
          <w:caps w:val="0"/>
          <w:sz w:val="20"/>
          <w:szCs w:val="20"/>
        </w:rPr>
        <w:t xml:space="preserve"> </w:t>
      </w:r>
      <w:r w:rsidR="006B17FE" w:rsidRPr="00196A25">
        <w:rPr>
          <w:caps w:val="0"/>
          <w:sz w:val="20"/>
          <w:szCs w:val="20"/>
        </w:rPr>
        <w:tab/>
        <w:t xml:space="preserve"> 15</w:t>
      </w:r>
    </w:p>
    <w:p w14:paraId="56BA79F8" w14:textId="77777777" w:rsidR="00905C13" w:rsidRPr="00196A25" w:rsidRDefault="00E90991" w:rsidP="00867DD2">
      <w:pPr>
        <w:pStyle w:val="TOC1"/>
        <w:numPr>
          <w:ilvl w:val="1"/>
          <w:numId w:val="13"/>
        </w:numPr>
        <w:spacing w:before="0" w:after="0"/>
        <w:ind w:left="1134" w:hanging="425"/>
        <w:rPr>
          <w:caps w:val="0"/>
          <w:sz w:val="20"/>
          <w:szCs w:val="20"/>
        </w:rPr>
      </w:pPr>
      <w:r w:rsidRPr="00196A25">
        <w:rPr>
          <w:caps w:val="0"/>
          <w:sz w:val="20"/>
          <w:szCs w:val="20"/>
        </w:rPr>
        <w:t>Աղքատության հաղթահարում, ս</w:t>
      </w:r>
      <w:r w:rsidR="00867DD2" w:rsidRPr="00196A25">
        <w:rPr>
          <w:caps w:val="0"/>
          <w:sz w:val="20"/>
          <w:szCs w:val="20"/>
        </w:rPr>
        <w:t>ոցիալական աջակցություն</w:t>
      </w:r>
      <w:r w:rsidR="006B17FE" w:rsidRPr="00196A25">
        <w:rPr>
          <w:caps w:val="0"/>
          <w:sz w:val="20"/>
          <w:szCs w:val="20"/>
        </w:rPr>
        <w:t xml:space="preserve"> </w:t>
      </w:r>
      <w:r w:rsidR="006B17FE" w:rsidRPr="00196A25">
        <w:rPr>
          <w:caps w:val="0"/>
          <w:sz w:val="20"/>
          <w:szCs w:val="20"/>
        </w:rPr>
        <w:tab/>
        <w:t xml:space="preserve"> 1</w:t>
      </w:r>
      <w:r w:rsidR="00830297" w:rsidRPr="00196A25">
        <w:rPr>
          <w:caps w:val="0"/>
          <w:sz w:val="20"/>
          <w:szCs w:val="20"/>
        </w:rPr>
        <w:t>7</w:t>
      </w:r>
    </w:p>
    <w:p w14:paraId="4AE60E5D" w14:textId="77777777" w:rsidR="00905C13" w:rsidRPr="00196A25" w:rsidRDefault="00867DD2" w:rsidP="00867DD2">
      <w:pPr>
        <w:pStyle w:val="TOC1"/>
        <w:numPr>
          <w:ilvl w:val="1"/>
          <w:numId w:val="13"/>
        </w:numPr>
        <w:spacing w:before="0" w:after="0"/>
        <w:ind w:left="1134" w:hanging="425"/>
        <w:rPr>
          <w:caps w:val="0"/>
          <w:sz w:val="20"/>
          <w:szCs w:val="20"/>
        </w:rPr>
      </w:pPr>
      <w:r w:rsidRPr="00196A25">
        <w:rPr>
          <w:caps w:val="0"/>
          <w:sz w:val="20"/>
          <w:szCs w:val="20"/>
        </w:rPr>
        <w:t xml:space="preserve">Առողջապահություն </w:t>
      </w:r>
      <w:r w:rsidR="00830297" w:rsidRPr="00196A25">
        <w:rPr>
          <w:caps w:val="0"/>
          <w:sz w:val="20"/>
          <w:szCs w:val="20"/>
        </w:rPr>
        <w:tab/>
        <w:t xml:space="preserve"> 18</w:t>
      </w:r>
    </w:p>
    <w:p w14:paraId="76C1D581" w14:textId="77777777" w:rsidR="00905C13" w:rsidRPr="00196A25" w:rsidRDefault="00905C13" w:rsidP="00867DD2">
      <w:pPr>
        <w:pStyle w:val="TOC1"/>
        <w:numPr>
          <w:ilvl w:val="1"/>
          <w:numId w:val="13"/>
        </w:numPr>
        <w:spacing w:before="0" w:after="0"/>
        <w:ind w:left="1134" w:hanging="425"/>
        <w:rPr>
          <w:caps w:val="0"/>
          <w:sz w:val="20"/>
          <w:szCs w:val="20"/>
        </w:rPr>
      </w:pPr>
      <w:r w:rsidRPr="00196A25">
        <w:rPr>
          <w:caps w:val="0"/>
          <w:sz w:val="20"/>
          <w:szCs w:val="20"/>
        </w:rPr>
        <w:t>Կրթություն և գիտություն</w:t>
      </w:r>
      <w:r w:rsidR="00830297" w:rsidRPr="00196A25">
        <w:rPr>
          <w:caps w:val="0"/>
          <w:sz w:val="20"/>
          <w:szCs w:val="20"/>
        </w:rPr>
        <w:t xml:space="preserve"> </w:t>
      </w:r>
      <w:r w:rsidR="00830297" w:rsidRPr="00196A25">
        <w:rPr>
          <w:caps w:val="0"/>
          <w:sz w:val="20"/>
          <w:szCs w:val="20"/>
        </w:rPr>
        <w:tab/>
        <w:t xml:space="preserve"> 19</w:t>
      </w:r>
    </w:p>
    <w:p w14:paraId="0528C042" w14:textId="77777777" w:rsidR="00867DD2" w:rsidRPr="00196A25" w:rsidRDefault="00905C13" w:rsidP="00867DD2">
      <w:pPr>
        <w:pStyle w:val="TOC1"/>
        <w:numPr>
          <w:ilvl w:val="1"/>
          <w:numId w:val="13"/>
        </w:numPr>
        <w:spacing w:before="0" w:after="0"/>
        <w:ind w:left="1134" w:hanging="425"/>
        <w:rPr>
          <w:caps w:val="0"/>
          <w:sz w:val="20"/>
          <w:szCs w:val="20"/>
        </w:rPr>
      </w:pPr>
      <w:r w:rsidRPr="00196A25">
        <w:rPr>
          <w:caps w:val="0"/>
          <w:sz w:val="20"/>
          <w:szCs w:val="20"/>
        </w:rPr>
        <w:t>Մշակույթ</w:t>
      </w:r>
      <w:r w:rsidR="00830297" w:rsidRPr="00196A25">
        <w:rPr>
          <w:caps w:val="0"/>
          <w:sz w:val="20"/>
          <w:szCs w:val="20"/>
        </w:rPr>
        <w:t xml:space="preserve"> </w:t>
      </w:r>
      <w:r w:rsidR="00830297" w:rsidRPr="00196A25">
        <w:rPr>
          <w:caps w:val="0"/>
          <w:sz w:val="20"/>
          <w:szCs w:val="20"/>
        </w:rPr>
        <w:tab/>
        <w:t xml:space="preserve"> 20</w:t>
      </w:r>
    </w:p>
    <w:p w14:paraId="07646A57" w14:textId="77777777" w:rsidR="00905C13" w:rsidRDefault="00905C13" w:rsidP="00867DD2">
      <w:pPr>
        <w:pStyle w:val="TOC1"/>
        <w:numPr>
          <w:ilvl w:val="1"/>
          <w:numId w:val="13"/>
        </w:numPr>
        <w:spacing w:before="0" w:after="0"/>
        <w:ind w:left="1134" w:hanging="425"/>
        <w:rPr>
          <w:caps w:val="0"/>
          <w:sz w:val="20"/>
          <w:szCs w:val="20"/>
        </w:rPr>
      </w:pPr>
      <w:r w:rsidRPr="00196A25">
        <w:rPr>
          <w:caps w:val="0"/>
          <w:sz w:val="20"/>
          <w:szCs w:val="20"/>
        </w:rPr>
        <w:t>Սպորտ և երիտասարդություն</w:t>
      </w:r>
      <w:r w:rsidR="00830297" w:rsidRPr="00196A25">
        <w:rPr>
          <w:caps w:val="0"/>
          <w:sz w:val="20"/>
          <w:szCs w:val="20"/>
        </w:rPr>
        <w:t xml:space="preserve"> </w:t>
      </w:r>
      <w:r w:rsidR="00830297" w:rsidRPr="00196A25">
        <w:rPr>
          <w:caps w:val="0"/>
          <w:sz w:val="20"/>
          <w:szCs w:val="20"/>
        </w:rPr>
        <w:tab/>
        <w:t xml:space="preserve"> 21</w:t>
      </w:r>
    </w:p>
    <w:p w14:paraId="32502E39" w14:textId="77777777" w:rsidR="00345D89" w:rsidRPr="00345D89" w:rsidRDefault="00345D89" w:rsidP="00345D89">
      <w:pPr>
        <w:pStyle w:val="TOC1"/>
        <w:numPr>
          <w:ilvl w:val="1"/>
          <w:numId w:val="13"/>
        </w:numPr>
        <w:spacing w:before="0" w:after="0"/>
        <w:ind w:left="1134" w:hanging="425"/>
        <w:rPr>
          <w:caps w:val="0"/>
          <w:sz w:val="20"/>
          <w:szCs w:val="20"/>
        </w:rPr>
      </w:pPr>
      <w:r>
        <w:rPr>
          <w:caps w:val="0"/>
          <w:sz w:val="20"/>
          <w:szCs w:val="20"/>
        </w:rPr>
        <w:t>Շրջակա միջավայր</w:t>
      </w:r>
      <w:r w:rsidRPr="00196A25">
        <w:rPr>
          <w:caps w:val="0"/>
          <w:sz w:val="20"/>
          <w:szCs w:val="20"/>
        </w:rPr>
        <w:t xml:space="preserve"> </w:t>
      </w:r>
      <w:r w:rsidRPr="00196A25">
        <w:rPr>
          <w:caps w:val="0"/>
          <w:sz w:val="20"/>
          <w:szCs w:val="20"/>
        </w:rPr>
        <w:tab/>
        <w:t xml:space="preserve"> 21</w:t>
      </w:r>
    </w:p>
    <w:p w14:paraId="490A1766" w14:textId="77777777" w:rsidR="00C40A2A" w:rsidRPr="00196A25" w:rsidRDefault="00830297" w:rsidP="00867DD2">
      <w:pPr>
        <w:pStyle w:val="TOC1"/>
        <w:spacing w:before="0" w:after="0"/>
        <w:rPr>
          <w:sz w:val="20"/>
          <w:szCs w:val="20"/>
        </w:rPr>
      </w:pPr>
      <w:r w:rsidRPr="00196A25">
        <w:rPr>
          <w:sz w:val="20"/>
          <w:szCs w:val="20"/>
        </w:rPr>
        <w:t>տնտեսության շարունակական զարգացում</w:t>
      </w:r>
      <w:r w:rsidRPr="00196A25">
        <w:rPr>
          <w:sz w:val="20"/>
          <w:szCs w:val="20"/>
        </w:rPr>
        <w:tab/>
        <w:t xml:space="preserve"> 21</w:t>
      </w:r>
    </w:p>
    <w:p w14:paraId="233083F7" w14:textId="77777777" w:rsidR="00830297" w:rsidRPr="00196A25" w:rsidRDefault="00830297" w:rsidP="00830297">
      <w:pPr>
        <w:pStyle w:val="TOC1"/>
        <w:numPr>
          <w:ilvl w:val="1"/>
          <w:numId w:val="13"/>
        </w:numPr>
        <w:spacing w:before="0" w:after="0"/>
        <w:ind w:left="1134" w:hanging="425"/>
        <w:rPr>
          <w:caps w:val="0"/>
          <w:sz w:val="20"/>
          <w:szCs w:val="20"/>
        </w:rPr>
      </w:pPr>
      <w:r w:rsidRPr="00196A25">
        <w:rPr>
          <w:caps w:val="0"/>
          <w:sz w:val="20"/>
          <w:szCs w:val="20"/>
        </w:rPr>
        <w:t>Տնտեսական մրցակցության ապահովում, պայքար մենաշնորհների դեմ</w:t>
      </w:r>
      <w:r w:rsidRPr="00196A25">
        <w:rPr>
          <w:caps w:val="0"/>
          <w:sz w:val="20"/>
          <w:szCs w:val="20"/>
        </w:rPr>
        <w:tab/>
        <w:t xml:space="preserve"> 21</w:t>
      </w:r>
    </w:p>
    <w:p w14:paraId="17436164" w14:textId="77777777" w:rsidR="00830297" w:rsidRPr="00196A25" w:rsidRDefault="005A24E1" w:rsidP="00830297">
      <w:pPr>
        <w:pStyle w:val="TOC1"/>
        <w:numPr>
          <w:ilvl w:val="1"/>
          <w:numId w:val="13"/>
        </w:numPr>
        <w:spacing w:before="0" w:after="0"/>
        <w:ind w:left="1134" w:hanging="425"/>
        <w:rPr>
          <w:caps w:val="0"/>
          <w:sz w:val="20"/>
          <w:szCs w:val="20"/>
        </w:rPr>
      </w:pPr>
      <w:r w:rsidRPr="00196A25">
        <w:rPr>
          <w:caps w:val="0"/>
          <w:sz w:val="20"/>
          <w:szCs w:val="20"/>
        </w:rPr>
        <w:t xml:space="preserve">Պայքար ստվերի դեմ, պետական եկամուտների ավելացում </w:t>
      </w:r>
      <w:r w:rsidRPr="00196A25">
        <w:rPr>
          <w:caps w:val="0"/>
          <w:sz w:val="20"/>
          <w:szCs w:val="20"/>
        </w:rPr>
        <w:tab/>
        <w:t xml:space="preserve"> 22</w:t>
      </w:r>
    </w:p>
    <w:p w14:paraId="0EFBF7D2" w14:textId="77777777" w:rsidR="00830297" w:rsidRPr="00196A25" w:rsidRDefault="005A24E1" w:rsidP="00830297">
      <w:pPr>
        <w:pStyle w:val="TOC1"/>
        <w:numPr>
          <w:ilvl w:val="1"/>
          <w:numId w:val="13"/>
        </w:numPr>
        <w:spacing w:before="0" w:after="0"/>
        <w:ind w:left="1134" w:hanging="425"/>
        <w:rPr>
          <w:caps w:val="0"/>
          <w:sz w:val="20"/>
          <w:szCs w:val="20"/>
        </w:rPr>
      </w:pPr>
      <w:r w:rsidRPr="00196A25">
        <w:rPr>
          <w:caps w:val="0"/>
          <w:sz w:val="20"/>
          <w:szCs w:val="20"/>
        </w:rPr>
        <w:t xml:space="preserve">Տնտեսական զարգացման սոցիալական էֆեկտ, զբաղվածության աճ, աղքատության հաղթահարում </w:t>
      </w:r>
      <w:r w:rsidRPr="00196A25">
        <w:rPr>
          <w:caps w:val="0"/>
          <w:sz w:val="20"/>
          <w:szCs w:val="20"/>
        </w:rPr>
        <w:tab/>
        <w:t xml:space="preserve"> 24</w:t>
      </w:r>
    </w:p>
    <w:p w14:paraId="735EF97E" w14:textId="77777777" w:rsidR="00C00607" w:rsidRPr="00196A25" w:rsidRDefault="00C00607" w:rsidP="00C00607">
      <w:pPr>
        <w:pStyle w:val="TOC1"/>
        <w:numPr>
          <w:ilvl w:val="1"/>
          <w:numId w:val="13"/>
        </w:numPr>
        <w:spacing w:before="0" w:after="0"/>
        <w:ind w:left="1134" w:hanging="425"/>
        <w:rPr>
          <w:caps w:val="0"/>
          <w:sz w:val="20"/>
          <w:szCs w:val="20"/>
        </w:rPr>
      </w:pPr>
      <w:r w:rsidRPr="00196A25">
        <w:rPr>
          <w:caps w:val="0"/>
          <w:sz w:val="20"/>
          <w:szCs w:val="20"/>
        </w:rPr>
        <w:t>Տնտեսական զարգացման առաջնահերթություններ</w:t>
      </w:r>
      <w:r w:rsidR="005A24E1" w:rsidRPr="00196A25">
        <w:rPr>
          <w:caps w:val="0"/>
          <w:sz w:val="20"/>
          <w:szCs w:val="20"/>
        </w:rPr>
        <w:t xml:space="preserve"> </w:t>
      </w:r>
      <w:r w:rsidRPr="00196A25">
        <w:rPr>
          <w:caps w:val="0"/>
          <w:sz w:val="20"/>
          <w:szCs w:val="20"/>
        </w:rPr>
        <w:tab/>
        <w:t xml:space="preserve"> 2</w:t>
      </w:r>
      <w:r w:rsidRPr="00196A25">
        <w:rPr>
          <w:caps w:val="0"/>
          <w:sz w:val="20"/>
          <w:szCs w:val="20"/>
          <w:lang w:val="en-US"/>
        </w:rPr>
        <w:t>4</w:t>
      </w:r>
    </w:p>
    <w:p w14:paraId="1D965E8C" w14:textId="77777777" w:rsidR="00C00607" w:rsidRPr="00196A25" w:rsidRDefault="00C00607" w:rsidP="00A84535">
      <w:pPr>
        <w:pStyle w:val="NormalWeb"/>
        <w:tabs>
          <w:tab w:val="left" w:pos="1701"/>
          <w:tab w:val="right" w:leader="dot" w:pos="9781"/>
        </w:tabs>
        <w:spacing w:before="0" w:beforeAutospacing="0" w:after="0" w:afterAutospacing="0" w:line="312" w:lineRule="auto"/>
        <w:ind w:left="1134" w:right="-755"/>
        <w:jc w:val="both"/>
        <w:rPr>
          <w:rFonts w:ascii="GHEA Grapalat" w:hAnsi="GHEA Grapalat"/>
          <w:sz w:val="20"/>
          <w:szCs w:val="20"/>
          <w:lang w:val="hy-AM"/>
        </w:rPr>
      </w:pPr>
      <w:r w:rsidRPr="00196A25">
        <w:rPr>
          <w:rFonts w:ascii="GHEA Grapalat" w:hAnsi="GHEA Grapalat"/>
          <w:b/>
          <w:sz w:val="20"/>
          <w:szCs w:val="20"/>
          <w:lang w:val="hy-AM"/>
        </w:rPr>
        <w:t xml:space="preserve">6.4.1 </w:t>
      </w:r>
      <w:r w:rsidRPr="00196A25">
        <w:rPr>
          <w:rFonts w:ascii="GHEA Grapalat" w:hAnsi="GHEA Grapalat"/>
          <w:b/>
          <w:sz w:val="20"/>
          <w:szCs w:val="20"/>
          <w:lang w:val="hy-AM"/>
        </w:rPr>
        <w:tab/>
        <w:t>Առաջնահերթություն թիվ 1. Բարձր տեխնոլոգիաներ</w:t>
      </w:r>
      <w:r w:rsidRPr="00196A25">
        <w:rPr>
          <w:rFonts w:ascii="GHEA Grapalat" w:hAnsi="GHEA Grapalat"/>
          <w:sz w:val="20"/>
          <w:szCs w:val="20"/>
          <w:lang w:val="hy-AM"/>
        </w:rPr>
        <w:t xml:space="preserve"> </w:t>
      </w:r>
      <w:r w:rsidRPr="00196A25">
        <w:rPr>
          <w:rFonts w:ascii="GHEA Grapalat" w:hAnsi="GHEA Grapalat"/>
          <w:sz w:val="20"/>
          <w:szCs w:val="20"/>
          <w:lang w:val="hy-AM"/>
        </w:rPr>
        <w:tab/>
        <w:t xml:space="preserve"> </w:t>
      </w:r>
      <w:r w:rsidRPr="00196A25">
        <w:rPr>
          <w:rFonts w:ascii="GHEA Grapalat" w:hAnsi="GHEA Grapalat"/>
          <w:b/>
          <w:sz w:val="20"/>
          <w:szCs w:val="20"/>
          <w:lang w:val="hy-AM"/>
        </w:rPr>
        <w:t>24</w:t>
      </w:r>
      <w:r w:rsidRPr="00196A25">
        <w:rPr>
          <w:rFonts w:ascii="GHEA Grapalat" w:hAnsi="GHEA Grapalat"/>
          <w:sz w:val="20"/>
          <w:szCs w:val="20"/>
          <w:lang w:val="hy-AM"/>
        </w:rPr>
        <w:t xml:space="preserve"> </w:t>
      </w:r>
    </w:p>
    <w:p w14:paraId="2CB5D96F" w14:textId="77777777" w:rsidR="00C00607" w:rsidRPr="00196A25" w:rsidRDefault="00C00607" w:rsidP="00A84535">
      <w:pPr>
        <w:pStyle w:val="NormalWeb"/>
        <w:tabs>
          <w:tab w:val="left" w:pos="1701"/>
          <w:tab w:val="right" w:leader="dot" w:pos="9781"/>
        </w:tabs>
        <w:spacing w:before="0" w:beforeAutospacing="0" w:after="0" w:afterAutospacing="0" w:line="312" w:lineRule="auto"/>
        <w:ind w:left="1134" w:right="-755"/>
        <w:jc w:val="both"/>
        <w:rPr>
          <w:rFonts w:ascii="GHEA Grapalat" w:hAnsi="GHEA Grapalat"/>
          <w:b/>
          <w:sz w:val="20"/>
          <w:szCs w:val="20"/>
          <w:lang w:val="hy-AM"/>
        </w:rPr>
      </w:pPr>
      <w:r w:rsidRPr="00196A25">
        <w:rPr>
          <w:rFonts w:ascii="GHEA Grapalat" w:hAnsi="GHEA Grapalat"/>
          <w:b/>
          <w:sz w:val="20"/>
          <w:szCs w:val="20"/>
          <w:lang w:val="hy-AM"/>
        </w:rPr>
        <w:t xml:space="preserve">6.4.2 </w:t>
      </w:r>
      <w:r w:rsidRPr="00196A25">
        <w:rPr>
          <w:rFonts w:ascii="GHEA Grapalat" w:hAnsi="GHEA Grapalat"/>
          <w:b/>
          <w:sz w:val="20"/>
          <w:szCs w:val="20"/>
          <w:lang w:val="hy-AM"/>
        </w:rPr>
        <w:tab/>
        <w:t>Առաջնահերթություն թիվ 2</w:t>
      </w:r>
      <w:r w:rsidRPr="00196A25">
        <w:rPr>
          <w:rFonts w:ascii="MS Gothic" w:eastAsia="MS Gothic" w:hAnsi="MS Gothic" w:cs="MS Gothic" w:hint="eastAsia"/>
          <w:b/>
          <w:sz w:val="20"/>
          <w:szCs w:val="20"/>
          <w:lang w:val="hy-AM"/>
        </w:rPr>
        <w:t>․</w:t>
      </w:r>
      <w:r w:rsidRPr="00196A25">
        <w:rPr>
          <w:rFonts w:ascii="GHEA Grapalat" w:hAnsi="GHEA Grapalat"/>
          <w:b/>
          <w:sz w:val="20"/>
          <w:szCs w:val="20"/>
          <w:lang w:val="hy-AM"/>
        </w:rPr>
        <w:t xml:space="preserve">Գյուղատնտեսություն </w:t>
      </w:r>
      <w:r w:rsidRPr="00196A25">
        <w:rPr>
          <w:rFonts w:ascii="GHEA Grapalat" w:hAnsi="GHEA Grapalat"/>
          <w:b/>
          <w:sz w:val="20"/>
          <w:szCs w:val="20"/>
          <w:lang w:val="hy-AM"/>
        </w:rPr>
        <w:tab/>
        <w:t xml:space="preserve"> 25 </w:t>
      </w:r>
    </w:p>
    <w:p w14:paraId="5763301E" w14:textId="77777777" w:rsidR="00C00607" w:rsidRPr="00196A25" w:rsidRDefault="00C00607" w:rsidP="00A84535">
      <w:pPr>
        <w:pStyle w:val="NormalWeb"/>
        <w:tabs>
          <w:tab w:val="left" w:pos="1701"/>
          <w:tab w:val="right" w:leader="dot" w:pos="9781"/>
        </w:tabs>
        <w:spacing w:before="0" w:beforeAutospacing="0" w:after="0" w:afterAutospacing="0" w:line="312" w:lineRule="auto"/>
        <w:ind w:left="1134" w:right="-755"/>
        <w:jc w:val="both"/>
        <w:rPr>
          <w:rFonts w:ascii="GHEA Grapalat" w:hAnsi="GHEA Grapalat"/>
          <w:b/>
          <w:sz w:val="20"/>
          <w:szCs w:val="20"/>
        </w:rPr>
      </w:pPr>
      <w:r w:rsidRPr="00196A25">
        <w:rPr>
          <w:rFonts w:ascii="GHEA Grapalat" w:hAnsi="GHEA Grapalat"/>
          <w:b/>
          <w:sz w:val="20"/>
          <w:szCs w:val="20"/>
          <w:lang w:val="hy-AM"/>
        </w:rPr>
        <w:t xml:space="preserve">6.4.3 </w:t>
      </w:r>
      <w:r w:rsidRPr="00196A25">
        <w:rPr>
          <w:rFonts w:ascii="GHEA Grapalat" w:hAnsi="GHEA Grapalat"/>
          <w:b/>
          <w:sz w:val="20"/>
          <w:szCs w:val="20"/>
          <w:lang w:val="hy-AM"/>
        </w:rPr>
        <w:tab/>
        <w:t>Առաջնահերթություն թիվ 3</w:t>
      </w:r>
      <w:r w:rsidRPr="00196A25">
        <w:rPr>
          <w:rFonts w:ascii="MS Gothic" w:eastAsia="MS Gothic" w:hAnsi="MS Gothic" w:cs="MS Gothic"/>
          <w:b/>
          <w:sz w:val="20"/>
          <w:szCs w:val="20"/>
          <w:lang w:val="hy-AM"/>
        </w:rPr>
        <w:t>․</w:t>
      </w:r>
      <w:r w:rsidRPr="00196A25">
        <w:rPr>
          <w:rFonts w:ascii="GHEA Grapalat" w:hAnsi="GHEA Grapalat"/>
          <w:b/>
          <w:sz w:val="20"/>
          <w:szCs w:val="20"/>
          <w:lang w:val="hy-AM"/>
        </w:rPr>
        <w:t xml:space="preserve">Զբոսաշրջություն </w:t>
      </w:r>
      <w:r w:rsidRPr="00196A25">
        <w:rPr>
          <w:rFonts w:ascii="GHEA Grapalat" w:hAnsi="GHEA Grapalat"/>
          <w:b/>
          <w:sz w:val="20"/>
          <w:szCs w:val="20"/>
          <w:lang w:val="hy-AM"/>
        </w:rPr>
        <w:tab/>
        <w:t xml:space="preserve"> </w:t>
      </w:r>
      <w:r w:rsidRPr="00196A25">
        <w:rPr>
          <w:rFonts w:ascii="GHEA Grapalat" w:hAnsi="GHEA Grapalat"/>
          <w:b/>
          <w:sz w:val="20"/>
          <w:szCs w:val="20"/>
        </w:rPr>
        <w:t>27</w:t>
      </w:r>
    </w:p>
    <w:p w14:paraId="1339E2F7" w14:textId="77777777" w:rsidR="000A082F" w:rsidRPr="00196A25" w:rsidRDefault="000A082F" w:rsidP="000A082F">
      <w:pPr>
        <w:pStyle w:val="TOC1"/>
        <w:numPr>
          <w:ilvl w:val="1"/>
          <w:numId w:val="13"/>
        </w:numPr>
        <w:spacing w:before="0" w:after="0"/>
        <w:ind w:left="1134" w:hanging="425"/>
        <w:rPr>
          <w:caps w:val="0"/>
          <w:sz w:val="20"/>
          <w:szCs w:val="20"/>
        </w:rPr>
      </w:pPr>
      <w:r w:rsidRPr="00196A25">
        <w:rPr>
          <w:caps w:val="0"/>
          <w:sz w:val="20"/>
          <w:szCs w:val="20"/>
        </w:rPr>
        <w:t xml:space="preserve">Տնտեսական այլ ուղղություններ </w:t>
      </w:r>
      <w:r w:rsidRPr="00196A25">
        <w:rPr>
          <w:caps w:val="0"/>
          <w:sz w:val="20"/>
          <w:szCs w:val="20"/>
        </w:rPr>
        <w:tab/>
        <w:t xml:space="preserve"> 2</w:t>
      </w:r>
      <w:r w:rsidRPr="00196A25">
        <w:rPr>
          <w:caps w:val="0"/>
          <w:sz w:val="20"/>
          <w:szCs w:val="20"/>
          <w:lang w:val="en-US"/>
        </w:rPr>
        <w:t>8</w:t>
      </w:r>
    </w:p>
    <w:p w14:paraId="2EC4DF12" w14:textId="77777777" w:rsidR="00830297" w:rsidRPr="00196A25" w:rsidRDefault="000A082F" w:rsidP="00830297">
      <w:pPr>
        <w:pStyle w:val="TOC1"/>
        <w:spacing w:before="0" w:after="0"/>
        <w:rPr>
          <w:sz w:val="20"/>
          <w:szCs w:val="20"/>
        </w:rPr>
      </w:pPr>
      <w:r w:rsidRPr="00196A25">
        <w:rPr>
          <w:sz w:val="20"/>
          <w:szCs w:val="20"/>
        </w:rPr>
        <w:t xml:space="preserve">հայաստան – սփյուռք կապեր </w:t>
      </w:r>
      <w:r w:rsidRPr="00196A25">
        <w:rPr>
          <w:sz w:val="20"/>
          <w:szCs w:val="20"/>
        </w:rPr>
        <w:tab/>
        <w:t xml:space="preserve"> 2</w:t>
      </w:r>
      <w:r w:rsidRPr="00196A25">
        <w:rPr>
          <w:sz w:val="20"/>
          <w:szCs w:val="20"/>
          <w:lang w:val="en-US"/>
        </w:rPr>
        <w:t>9</w:t>
      </w:r>
    </w:p>
    <w:p w14:paraId="51AE7800" w14:textId="77777777" w:rsidR="00C40A2A" w:rsidRPr="00196A25" w:rsidRDefault="00C40A2A" w:rsidP="005D0278">
      <w:pPr>
        <w:rPr>
          <w:rFonts w:ascii="GHEA Grapalat" w:hAnsi="GHEA Grapalat"/>
          <w:sz w:val="20"/>
          <w:szCs w:val="20"/>
          <w:lang w:val="hy-AM"/>
        </w:rPr>
      </w:pPr>
    </w:p>
    <w:p w14:paraId="2D3E7643" w14:textId="77777777" w:rsidR="005D0278" w:rsidRPr="00196A25" w:rsidRDefault="005D0278" w:rsidP="009A0F9B">
      <w:pPr>
        <w:rPr>
          <w:rFonts w:ascii="GHEA Grapalat" w:hAnsi="GHEA Grapalat"/>
          <w:sz w:val="24"/>
          <w:szCs w:val="24"/>
          <w:lang w:val="hy-AM"/>
        </w:rPr>
      </w:pPr>
    </w:p>
    <w:p w14:paraId="504BAF25" w14:textId="77777777" w:rsidR="00BF6C24" w:rsidRPr="00196A25" w:rsidRDefault="00E15C19" w:rsidP="006D147E">
      <w:pPr>
        <w:pStyle w:val="TOC1"/>
        <w:numPr>
          <w:ilvl w:val="0"/>
          <w:numId w:val="17"/>
        </w:numPr>
      </w:pPr>
      <w:r w:rsidRPr="00196A25">
        <w:br w:type="column"/>
      </w:r>
      <w:r w:rsidR="00BF6C24" w:rsidRPr="00196A25">
        <w:lastRenderedPageBreak/>
        <w:t>ԿԱՌԱՎԱՐՈՒԹՅԱՆ ԳՈՐԾՈՒՆԵՈՒԹՅԱՆ ՀԻՄՆԱՐԱՐ ՈՒՂԵՆԻՇԵՐԸ</w:t>
      </w:r>
    </w:p>
    <w:p w14:paraId="028B113C" w14:textId="77777777" w:rsidR="006D147E" w:rsidRPr="00196A25" w:rsidRDefault="006D147E" w:rsidP="00BE7515">
      <w:pPr>
        <w:spacing w:after="120" w:line="312" w:lineRule="auto"/>
        <w:jc w:val="both"/>
        <w:rPr>
          <w:rFonts w:ascii="GHEA Grapalat" w:hAnsi="GHEA Grapalat"/>
          <w:sz w:val="24"/>
          <w:szCs w:val="24"/>
          <w:lang w:val="hy-AM"/>
        </w:rPr>
      </w:pPr>
    </w:p>
    <w:p w14:paraId="2C20E8C4" w14:textId="77777777" w:rsidR="007927D1" w:rsidRPr="00196A25" w:rsidRDefault="00FC38FA" w:rsidP="00A84535">
      <w:pPr>
        <w:spacing w:line="312" w:lineRule="auto"/>
        <w:jc w:val="both"/>
        <w:rPr>
          <w:rFonts w:ascii="GHEA Grapalat" w:hAnsi="GHEA Grapalat"/>
          <w:sz w:val="24"/>
          <w:szCs w:val="24"/>
          <w:lang w:val="hy-AM"/>
        </w:rPr>
      </w:pPr>
      <w:r w:rsidRPr="00196A25">
        <w:rPr>
          <w:rFonts w:ascii="GHEA Grapalat" w:hAnsi="GHEA Grapalat"/>
          <w:sz w:val="24"/>
          <w:szCs w:val="24"/>
          <w:lang w:val="hy-AM"/>
        </w:rPr>
        <w:t>ՀՀ</w:t>
      </w:r>
      <w:r w:rsidR="00572BD9" w:rsidRPr="00196A25">
        <w:rPr>
          <w:rFonts w:ascii="GHEA Grapalat" w:hAnsi="GHEA Grapalat"/>
          <w:sz w:val="24"/>
          <w:szCs w:val="24"/>
          <w:lang w:val="hy-AM"/>
        </w:rPr>
        <w:t xml:space="preserve"> </w:t>
      </w:r>
      <w:r w:rsidRPr="00196A25">
        <w:rPr>
          <w:rFonts w:ascii="GHEA Grapalat" w:hAnsi="GHEA Grapalat"/>
          <w:sz w:val="24"/>
          <w:szCs w:val="24"/>
          <w:lang w:val="hy-AM"/>
        </w:rPr>
        <w:t xml:space="preserve">կառավարության գործունեության </w:t>
      </w:r>
      <w:r w:rsidR="00572BD9" w:rsidRPr="00196A25">
        <w:rPr>
          <w:rFonts w:ascii="GHEA Grapalat" w:hAnsi="GHEA Grapalat"/>
          <w:sz w:val="24"/>
          <w:szCs w:val="24"/>
          <w:lang w:val="hy-AM"/>
        </w:rPr>
        <w:t xml:space="preserve">առանցքային </w:t>
      </w:r>
      <w:r w:rsidRPr="00196A25">
        <w:rPr>
          <w:rFonts w:ascii="GHEA Grapalat" w:hAnsi="GHEA Grapalat"/>
          <w:sz w:val="24"/>
          <w:szCs w:val="24"/>
          <w:lang w:val="hy-AM"/>
        </w:rPr>
        <w:t>նպատակ</w:t>
      </w:r>
      <w:r w:rsidR="00572BD9" w:rsidRPr="00196A25">
        <w:rPr>
          <w:rFonts w:ascii="GHEA Grapalat" w:hAnsi="GHEA Grapalat"/>
          <w:sz w:val="24"/>
          <w:szCs w:val="24"/>
          <w:lang w:val="hy-AM"/>
        </w:rPr>
        <w:t xml:space="preserve">ը 2018 թվականի ապրիլ-մայիս ամիսներին Հայաստանում տեղի ունեցած ոչ բռնի, թավշյա, </w:t>
      </w:r>
      <w:r w:rsidR="00E832F8" w:rsidRPr="00196A25">
        <w:rPr>
          <w:rFonts w:ascii="GHEA Grapalat" w:hAnsi="GHEA Grapalat"/>
          <w:sz w:val="24"/>
          <w:szCs w:val="24"/>
          <w:lang w:val="hy-AM"/>
        </w:rPr>
        <w:t xml:space="preserve">ժողովրդական հեղափոխության </w:t>
      </w:r>
      <w:r w:rsidR="00BF0343" w:rsidRPr="00196A25">
        <w:rPr>
          <w:rFonts w:ascii="GHEA Grapalat" w:hAnsi="GHEA Grapalat"/>
          <w:sz w:val="24"/>
          <w:szCs w:val="24"/>
          <w:lang w:val="hy-AM"/>
        </w:rPr>
        <w:t>արժեքների</w:t>
      </w:r>
      <w:r w:rsidR="00604983" w:rsidRPr="00196A25">
        <w:rPr>
          <w:rFonts w:ascii="GHEA Grapalat" w:hAnsi="GHEA Grapalat"/>
          <w:sz w:val="24"/>
          <w:szCs w:val="24"/>
          <w:lang w:val="hy-AM"/>
        </w:rPr>
        <w:t xml:space="preserve"> ամրագրումն է</w:t>
      </w:r>
      <w:r w:rsidR="00A21E6B" w:rsidRPr="00196A25">
        <w:rPr>
          <w:rFonts w:ascii="GHEA Grapalat" w:hAnsi="GHEA Grapalat"/>
          <w:sz w:val="24"/>
          <w:szCs w:val="24"/>
          <w:lang w:val="hy-AM"/>
        </w:rPr>
        <w:t xml:space="preserve">՝ որպես հանրային </w:t>
      </w:r>
      <w:r w:rsidR="004F5A76" w:rsidRPr="00196A25">
        <w:rPr>
          <w:rFonts w:ascii="GHEA Grapalat" w:hAnsi="GHEA Grapalat"/>
          <w:sz w:val="24"/>
          <w:szCs w:val="24"/>
          <w:lang w:val="hy-AM"/>
        </w:rPr>
        <w:t>և</w:t>
      </w:r>
      <w:r w:rsidR="00A21E6B" w:rsidRPr="00196A25">
        <w:rPr>
          <w:rFonts w:ascii="GHEA Grapalat" w:hAnsi="GHEA Grapalat"/>
          <w:sz w:val="24"/>
          <w:szCs w:val="24"/>
          <w:lang w:val="hy-AM"/>
        </w:rPr>
        <w:t xml:space="preserve"> ազգային հարաբերությունների հիմք</w:t>
      </w:r>
      <w:r w:rsidR="0057011B" w:rsidRPr="00196A25">
        <w:rPr>
          <w:rFonts w:ascii="GHEA Grapalat" w:hAnsi="GHEA Grapalat"/>
          <w:sz w:val="24"/>
          <w:szCs w:val="24"/>
          <w:lang w:val="hy-AM"/>
        </w:rPr>
        <w:t xml:space="preserve"> </w:t>
      </w:r>
      <w:r w:rsidR="004F5A76" w:rsidRPr="00196A25">
        <w:rPr>
          <w:rFonts w:ascii="GHEA Grapalat" w:hAnsi="GHEA Grapalat"/>
          <w:sz w:val="24"/>
          <w:szCs w:val="24"/>
          <w:lang w:val="hy-AM"/>
        </w:rPr>
        <w:t>և</w:t>
      </w:r>
      <w:r w:rsidR="0057011B" w:rsidRPr="00196A25">
        <w:rPr>
          <w:rFonts w:ascii="GHEA Grapalat" w:hAnsi="GHEA Grapalat"/>
          <w:sz w:val="24"/>
          <w:szCs w:val="24"/>
          <w:lang w:val="hy-AM"/>
        </w:rPr>
        <w:t xml:space="preserve"> հեղափոխության գաղափարների իրագործումը</w:t>
      </w:r>
      <w:r w:rsidR="009A735F" w:rsidRPr="00196A25">
        <w:rPr>
          <w:rFonts w:ascii="GHEA Grapalat" w:hAnsi="GHEA Grapalat"/>
          <w:sz w:val="24"/>
          <w:lang w:val="hy-AM"/>
        </w:rPr>
        <w:t>`</w:t>
      </w:r>
      <w:r w:rsidR="00BA2D2B" w:rsidRPr="00196A25">
        <w:rPr>
          <w:rFonts w:ascii="GHEA Grapalat" w:hAnsi="GHEA Grapalat"/>
          <w:sz w:val="24"/>
          <w:szCs w:val="24"/>
          <w:lang w:val="hy-AM"/>
        </w:rPr>
        <w:t xml:space="preserve"> որպես մշտական քաղաքական իրողություն: </w:t>
      </w:r>
    </w:p>
    <w:p w14:paraId="058E6301" w14:textId="77777777" w:rsidR="00753115" w:rsidRPr="00196A25" w:rsidRDefault="0046056B" w:rsidP="00944305">
      <w:pPr>
        <w:spacing w:after="120" w:line="312" w:lineRule="auto"/>
        <w:jc w:val="both"/>
        <w:rPr>
          <w:rFonts w:ascii="GHEA Grapalat" w:eastAsia="MS Gothic" w:hAnsi="GHEA Grapalat" w:cs="MS Gothic"/>
          <w:sz w:val="24"/>
          <w:szCs w:val="24"/>
          <w:lang w:val="hy-AM"/>
        </w:rPr>
      </w:pPr>
      <w:r w:rsidRPr="00196A25">
        <w:rPr>
          <w:rFonts w:ascii="GHEA Grapalat" w:hAnsi="GHEA Grapalat"/>
          <w:sz w:val="24"/>
          <w:szCs w:val="24"/>
          <w:lang w:val="hy-AM"/>
        </w:rPr>
        <w:t xml:space="preserve">Այս </w:t>
      </w:r>
      <w:r w:rsidR="00FD02F3" w:rsidRPr="00196A25">
        <w:rPr>
          <w:rFonts w:ascii="GHEA Grapalat" w:hAnsi="GHEA Grapalat"/>
          <w:sz w:val="24"/>
          <w:szCs w:val="24"/>
          <w:lang w:val="hy-AM"/>
        </w:rPr>
        <w:t>իմաստով</w:t>
      </w:r>
      <w:r w:rsidRPr="00196A25">
        <w:rPr>
          <w:rFonts w:ascii="GHEA Grapalat" w:hAnsi="GHEA Grapalat"/>
          <w:sz w:val="24"/>
          <w:szCs w:val="24"/>
          <w:lang w:val="hy-AM"/>
        </w:rPr>
        <w:t xml:space="preserve"> առանցքային նշանակություն ունեն</w:t>
      </w:r>
      <w:r w:rsidR="00F24F3C" w:rsidRPr="00196A25">
        <w:rPr>
          <w:rFonts w:ascii="MS Gothic" w:eastAsia="MS Gothic" w:hAnsi="MS Gothic" w:cs="MS Gothic" w:hint="eastAsia"/>
          <w:sz w:val="24"/>
          <w:szCs w:val="24"/>
          <w:lang w:val="hy-AM"/>
        </w:rPr>
        <w:t>․</w:t>
      </w:r>
    </w:p>
    <w:p w14:paraId="4278BF88" w14:textId="77777777" w:rsidR="002A5620" w:rsidRPr="00196A25" w:rsidRDefault="002A5620" w:rsidP="00944305">
      <w:pPr>
        <w:pStyle w:val="ListParagraph"/>
        <w:numPr>
          <w:ilvl w:val="0"/>
          <w:numId w:val="5"/>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Իշխանության ձ</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ավորումը բացառապես ժողովրդի ազատ կամարտահայտման միջոցով: </w:t>
      </w:r>
    </w:p>
    <w:p w14:paraId="2D5897A7" w14:textId="77777777" w:rsidR="009A735F" w:rsidRPr="00196A25" w:rsidRDefault="009A735F" w:rsidP="00944305">
      <w:pPr>
        <w:pStyle w:val="ListParagraph"/>
        <w:numPr>
          <w:ilvl w:val="0"/>
          <w:numId w:val="5"/>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Իրավունքի</w:t>
      </w:r>
      <w:r w:rsidR="008F2B48" w:rsidRPr="00A84535">
        <w:rPr>
          <w:rFonts w:ascii="GHEA Grapalat" w:hAnsi="GHEA Grapalat"/>
          <w:sz w:val="24"/>
          <w:szCs w:val="24"/>
          <w:lang w:val="hy-AM"/>
        </w:rPr>
        <w:t xml:space="preserve"> գերակայության</w:t>
      </w:r>
      <w:r w:rsidR="00621CE9" w:rsidRPr="00A84535">
        <w:rPr>
          <w:rFonts w:ascii="GHEA Grapalat" w:hAnsi="GHEA Grapalat"/>
          <w:sz w:val="24"/>
          <w:szCs w:val="24"/>
          <w:lang w:val="hy-AM"/>
        </w:rPr>
        <w:t xml:space="preserve"> </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օրենքի առաջ բոլոր</w:t>
      </w:r>
      <w:r w:rsidR="00621CE9" w:rsidRPr="00A84535">
        <w:rPr>
          <w:rFonts w:ascii="GHEA Grapalat" w:hAnsi="GHEA Grapalat"/>
          <w:sz w:val="24"/>
          <w:szCs w:val="24"/>
          <w:lang w:val="hy-AM"/>
        </w:rPr>
        <w:t xml:space="preserve">ի </w:t>
      </w:r>
      <w:r w:rsidRPr="00196A25">
        <w:rPr>
          <w:rFonts w:ascii="GHEA Grapalat" w:hAnsi="GHEA Grapalat"/>
          <w:sz w:val="24"/>
          <w:szCs w:val="24"/>
          <w:lang w:val="hy-AM"/>
        </w:rPr>
        <w:t xml:space="preserve">հավասարության վրա հիմնված ազգային </w:t>
      </w:r>
      <w:r w:rsidR="00780158" w:rsidRPr="00196A25">
        <w:rPr>
          <w:rFonts w:ascii="GHEA Grapalat" w:hAnsi="GHEA Grapalat"/>
          <w:sz w:val="24"/>
          <w:szCs w:val="24"/>
          <w:lang w:val="hy-AM"/>
        </w:rPr>
        <w:t>միասնություն</w:t>
      </w:r>
      <w:r w:rsidR="00E74E9E" w:rsidRPr="00196A25">
        <w:rPr>
          <w:rFonts w:ascii="GHEA Grapalat" w:hAnsi="GHEA Grapalat"/>
          <w:sz w:val="24"/>
          <w:szCs w:val="24"/>
          <w:lang w:val="hy-AM"/>
        </w:rPr>
        <w:t>ը</w:t>
      </w:r>
      <w:r w:rsidR="00780158" w:rsidRPr="00196A25">
        <w:rPr>
          <w:rFonts w:ascii="GHEA Grapalat" w:hAnsi="GHEA Grapalat"/>
          <w:sz w:val="24"/>
          <w:szCs w:val="24"/>
          <w:lang w:val="hy-AM"/>
        </w:rPr>
        <w:t xml:space="preserve"> </w:t>
      </w:r>
      <w:r w:rsidR="004F5A76" w:rsidRPr="00196A25">
        <w:rPr>
          <w:rFonts w:ascii="GHEA Grapalat" w:hAnsi="GHEA Grapalat"/>
          <w:sz w:val="24"/>
          <w:szCs w:val="24"/>
          <w:lang w:val="hy-AM"/>
        </w:rPr>
        <w:t>և</w:t>
      </w:r>
      <w:r w:rsidR="00780158" w:rsidRPr="00196A25">
        <w:rPr>
          <w:rFonts w:ascii="GHEA Grapalat" w:hAnsi="GHEA Grapalat"/>
          <w:sz w:val="24"/>
          <w:szCs w:val="24"/>
          <w:lang w:val="hy-AM"/>
        </w:rPr>
        <w:t xml:space="preserve"> քաղաքացիական համերաշխությունը</w:t>
      </w:r>
      <w:r w:rsidRPr="00196A25">
        <w:rPr>
          <w:rFonts w:ascii="GHEA Grapalat" w:hAnsi="GHEA Grapalat"/>
          <w:sz w:val="24"/>
          <w:szCs w:val="24"/>
          <w:lang w:val="hy-AM"/>
        </w:rPr>
        <w:t>:</w:t>
      </w:r>
    </w:p>
    <w:p w14:paraId="3ABEB3F1" w14:textId="77777777" w:rsidR="00FD02F3" w:rsidRPr="00196A25" w:rsidRDefault="00FD02F3" w:rsidP="00944305">
      <w:pPr>
        <w:pStyle w:val="ListParagraph"/>
        <w:numPr>
          <w:ilvl w:val="0"/>
          <w:numId w:val="5"/>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 xml:space="preserve">Հայաստանի </w:t>
      </w:r>
      <w:r w:rsidR="000A5D2D" w:rsidRPr="00A84535">
        <w:rPr>
          <w:rFonts w:ascii="GHEA Grapalat" w:hAnsi="GHEA Grapalat"/>
          <w:sz w:val="24"/>
          <w:szCs w:val="24"/>
          <w:lang w:val="hy-AM"/>
        </w:rPr>
        <w:t xml:space="preserve">Հանրապետության </w:t>
      </w:r>
      <w:r w:rsidRPr="00196A25">
        <w:rPr>
          <w:rFonts w:ascii="GHEA Grapalat" w:hAnsi="GHEA Grapalat"/>
          <w:sz w:val="24"/>
          <w:szCs w:val="24"/>
          <w:lang w:val="hy-AM"/>
        </w:rPr>
        <w:t xml:space="preserve">արտաքին </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ներքին անվտանգության ապահովումը</w:t>
      </w:r>
      <w:r w:rsidR="000A5D2D" w:rsidRPr="00A84535">
        <w:rPr>
          <w:rFonts w:ascii="GHEA Grapalat" w:hAnsi="GHEA Grapalat"/>
          <w:sz w:val="24"/>
          <w:szCs w:val="24"/>
          <w:lang w:val="hy-AM"/>
        </w:rPr>
        <w:t xml:space="preserve">, Հայաստանի եւ Արցախի </w:t>
      </w:r>
      <w:r w:rsidRPr="00196A25">
        <w:rPr>
          <w:rFonts w:ascii="GHEA Grapalat" w:hAnsi="GHEA Grapalat"/>
          <w:sz w:val="24"/>
          <w:szCs w:val="24"/>
          <w:lang w:val="hy-AM"/>
        </w:rPr>
        <w:t>անվտանգության մակարդակի շարունակական բարձրացումը:</w:t>
      </w:r>
    </w:p>
    <w:p w14:paraId="4109E8F6" w14:textId="77777777" w:rsidR="00DE2F46" w:rsidRPr="00196A25" w:rsidRDefault="00DF00F1" w:rsidP="00944305">
      <w:pPr>
        <w:pStyle w:val="ListParagraph"/>
        <w:numPr>
          <w:ilvl w:val="0"/>
          <w:numId w:val="5"/>
        </w:numPr>
        <w:spacing w:after="120" w:line="312" w:lineRule="auto"/>
        <w:ind w:left="567" w:hanging="567"/>
        <w:contextualSpacing w:val="0"/>
        <w:jc w:val="both"/>
        <w:rPr>
          <w:rFonts w:ascii="GHEA Grapalat" w:hAnsi="GHEA Grapalat"/>
          <w:sz w:val="24"/>
          <w:szCs w:val="24"/>
          <w:lang w:val="hy-AM"/>
        </w:rPr>
      </w:pPr>
      <w:r w:rsidRPr="00A84535">
        <w:rPr>
          <w:rFonts w:ascii="GHEA Grapalat" w:hAnsi="GHEA Grapalat"/>
          <w:sz w:val="24"/>
          <w:szCs w:val="24"/>
          <w:lang w:val="hy-AM"/>
        </w:rPr>
        <w:t>Կ</w:t>
      </w:r>
      <w:r w:rsidRPr="00196A25">
        <w:rPr>
          <w:rFonts w:ascii="GHEA Grapalat" w:hAnsi="GHEA Grapalat"/>
          <w:sz w:val="24"/>
          <w:szCs w:val="24"/>
          <w:lang w:val="hy-AM"/>
        </w:rPr>
        <w:t xml:space="preserve">ոռուպցիայի հանրային մերժումը </w:t>
      </w:r>
      <w:r w:rsidRPr="00A84535">
        <w:rPr>
          <w:rFonts w:ascii="GHEA Grapalat" w:hAnsi="GHEA Grapalat"/>
          <w:sz w:val="24"/>
          <w:szCs w:val="24"/>
          <w:lang w:val="hy-AM"/>
        </w:rPr>
        <w:t>և կ</w:t>
      </w:r>
      <w:r w:rsidR="009C5D7F" w:rsidRPr="00196A25">
        <w:rPr>
          <w:rFonts w:ascii="GHEA Grapalat" w:hAnsi="GHEA Grapalat"/>
          <w:sz w:val="24"/>
          <w:szCs w:val="24"/>
          <w:lang w:val="hy-AM"/>
        </w:rPr>
        <w:t>ոռուպցիայից զերծ հանրությունը</w:t>
      </w:r>
      <w:r w:rsidR="009C7DD9" w:rsidRPr="00A84535">
        <w:rPr>
          <w:rFonts w:ascii="GHEA Grapalat" w:hAnsi="GHEA Grapalat"/>
          <w:sz w:val="24"/>
          <w:szCs w:val="24"/>
          <w:lang w:val="hy-AM"/>
        </w:rPr>
        <w:t>, քաղաքականության եւ բիզնեսի գործնական տարանջատումը</w:t>
      </w:r>
      <w:r w:rsidR="009C5D7F" w:rsidRPr="00196A25">
        <w:rPr>
          <w:rFonts w:ascii="GHEA Grapalat" w:hAnsi="GHEA Grapalat"/>
          <w:sz w:val="24"/>
          <w:szCs w:val="24"/>
          <w:lang w:val="hy-AM"/>
        </w:rPr>
        <w:t>:</w:t>
      </w:r>
      <w:r w:rsidR="00046E00" w:rsidRPr="00196A25">
        <w:rPr>
          <w:rFonts w:ascii="GHEA Grapalat" w:hAnsi="GHEA Grapalat"/>
          <w:sz w:val="24"/>
          <w:szCs w:val="24"/>
          <w:lang w:val="hy-AM"/>
        </w:rPr>
        <w:t xml:space="preserve"> </w:t>
      </w:r>
    </w:p>
    <w:p w14:paraId="343AF8FD" w14:textId="77777777" w:rsidR="007A5462" w:rsidRPr="00196A25" w:rsidRDefault="007A5462" w:rsidP="00944305">
      <w:pPr>
        <w:pStyle w:val="ListParagraph"/>
        <w:numPr>
          <w:ilvl w:val="0"/>
          <w:numId w:val="5"/>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 xml:space="preserve">Մարդու իրավունքների պաշտպանվածությունը </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մարդու </w:t>
      </w:r>
      <w:r w:rsidR="00150E12" w:rsidRPr="00196A25">
        <w:rPr>
          <w:rFonts w:ascii="GHEA Grapalat" w:hAnsi="GHEA Grapalat"/>
          <w:sz w:val="24"/>
          <w:szCs w:val="24"/>
          <w:lang w:val="hy-AM"/>
        </w:rPr>
        <w:t xml:space="preserve"> </w:t>
      </w:r>
      <w:r w:rsidR="005D5C49" w:rsidRPr="00196A25">
        <w:rPr>
          <w:rFonts w:ascii="GHEA Grapalat" w:hAnsi="GHEA Grapalat"/>
          <w:sz w:val="24"/>
          <w:szCs w:val="24"/>
          <w:lang w:val="hy-AM"/>
        </w:rPr>
        <w:t xml:space="preserve">ազատ ստեղծագործելու, արժանապատիվ ու </w:t>
      </w:r>
      <w:r w:rsidRPr="00196A25">
        <w:rPr>
          <w:rFonts w:ascii="GHEA Grapalat" w:hAnsi="GHEA Grapalat"/>
          <w:sz w:val="24"/>
          <w:szCs w:val="24"/>
          <w:lang w:val="hy-AM"/>
        </w:rPr>
        <w:t>երջան</w:t>
      </w:r>
      <w:r w:rsidR="005D5C49" w:rsidRPr="00196A25">
        <w:rPr>
          <w:rFonts w:ascii="GHEA Grapalat" w:hAnsi="GHEA Grapalat"/>
          <w:sz w:val="24"/>
          <w:szCs w:val="24"/>
          <w:lang w:val="hy-AM"/>
        </w:rPr>
        <w:t>ի</w:t>
      </w:r>
      <w:r w:rsidRPr="00196A25">
        <w:rPr>
          <w:rFonts w:ascii="GHEA Grapalat" w:hAnsi="GHEA Grapalat"/>
          <w:sz w:val="24"/>
          <w:szCs w:val="24"/>
          <w:lang w:val="hy-AM"/>
        </w:rPr>
        <w:t>կ</w:t>
      </w:r>
      <w:r w:rsidR="005D5C49" w:rsidRPr="00196A25">
        <w:rPr>
          <w:rFonts w:ascii="GHEA Grapalat" w:hAnsi="GHEA Grapalat"/>
          <w:sz w:val="24"/>
          <w:szCs w:val="24"/>
          <w:lang w:val="hy-AM"/>
        </w:rPr>
        <w:t xml:space="preserve"> ապրելու </w:t>
      </w:r>
      <w:r w:rsidRPr="00196A25">
        <w:rPr>
          <w:rFonts w:ascii="GHEA Grapalat" w:hAnsi="GHEA Grapalat"/>
          <w:sz w:val="24"/>
          <w:szCs w:val="24"/>
          <w:lang w:val="hy-AM"/>
        </w:rPr>
        <w:t>համար նպաստավոր պայմանների ստեղծումը:</w:t>
      </w:r>
    </w:p>
    <w:p w14:paraId="556ED0A9" w14:textId="77777777" w:rsidR="00C807BD" w:rsidRPr="00196A25" w:rsidRDefault="00C807BD" w:rsidP="00944305">
      <w:pPr>
        <w:pStyle w:val="ListParagraph"/>
        <w:numPr>
          <w:ilvl w:val="0"/>
          <w:numId w:val="5"/>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Արհեստական տնտեսական մենաշնորհների բացառումը</w:t>
      </w:r>
      <w:r w:rsidR="005B28DB" w:rsidRPr="00196A25">
        <w:rPr>
          <w:rFonts w:ascii="GHEA Grapalat" w:hAnsi="GHEA Grapalat"/>
          <w:sz w:val="24"/>
          <w:szCs w:val="24"/>
          <w:lang w:val="hy-AM"/>
        </w:rPr>
        <w:t>,</w:t>
      </w:r>
      <w:r w:rsidRPr="00196A25">
        <w:rPr>
          <w:rFonts w:ascii="GHEA Grapalat" w:hAnsi="GHEA Grapalat"/>
          <w:sz w:val="24"/>
          <w:szCs w:val="24"/>
          <w:lang w:val="hy-AM"/>
        </w:rPr>
        <w:t xml:space="preserve"> </w:t>
      </w:r>
      <w:r w:rsidR="000A46A8" w:rsidRPr="00196A25">
        <w:rPr>
          <w:rFonts w:ascii="GHEA Grapalat" w:hAnsi="GHEA Grapalat"/>
          <w:sz w:val="24"/>
          <w:szCs w:val="24"/>
          <w:lang w:val="hy-AM"/>
        </w:rPr>
        <w:t>տնտեսական մրցակցության պաշտպանությունը</w:t>
      </w:r>
      <w:r w:rsidR="005B28DB" w:rsidRPr="00196A25">
        <w:rPr>
          <w:rFonts w:ascii="GHEA Grapalat" w:hAnsi="GHEA Grapalat"/>
          <w:sz w:val="24"/>
          <w:szCs w:val="24"/>
          <w:lang w:val="hy-AM"/>
        </w:rPr>
        <w:t xml:space="preserve">, </w:t>
      </w:r>
      <w:r w:rsidR="005E6685" w:rsidRPr="00196A25">
        <w:rPr>
          <w:rFonts w:ascii="GHEA Grapalat" w:hAnsi="GHEA Grapalat"/>
          <w:sz w:val="24"/>
          <w:szCs w:val="24"/>
          <w:lang w:val="hy-AM"/>
        </w:rPr>
        <w:t>տնտեսական որ</w:t>
      </w:r>
      <w:r w:rsidR="004F5A76" w:rsidRPr="00196A25">
        <w:rPr>
          <w:rFonts w:ascii="GHEA Grapalat" w:hAnsi="GHEA Grapalat"/>
          <w:sz w:val="24"/>
          <w:szCs w:val="24"/>
          <w:lang w:val="hy-AM"/>
        </w:rPr>
        <w:t>և</w:t>
      </w:r>
      <w:r w:rsidR="005E6685" w:rsidRPr="00196A25">
        <w:rPr>
          <w:rFonts w:ascii="GHEA Grapalat" w:hAnsi="GHEA Grapalat"/>
          <w:sz w:val="24"/>
          <w:szCs w:val="24"/>
          <w:lang w:val="hy-AM"/>
        </w:rPr>
        <w:t xml:space="preserve">է գործունեությամբ զբաղվելու </w:t>
      </w:r>
      <w:r w:rsidR="00A0684C" w:rsidRPr="00196A25">
        <w:rPr>
          <w:rFonts w:ascii="GHEA Grapalat" w:hAnsi="GHEA Grapalat"/>
          <w:sz w:val="24"/>
          <w:szCs w:val="24"/>
          <w:lang w:val="hy-AM"/>
        </w:rPr>
        <w:t xml:space="preserve">իրական </w:t>
      </w:r>
      <w:r w:rsidR="005E6685" w:rsidRPr="00196A25">
        <w:rPr>
          <w:rFonts w:ascii="GHEA Grapalat" w:hAnsi="GHEA Grapalat"/>
          <w:sz w:val="24"/>
          <w:szCs w:val="24"/>
          <w:lang w:val="hy-AM"/>
        </w:rPr>
        <w:t xml:space="preserve">հնարավորությունը: </w:t>
      </w:r>
    </w:p>
    <w:p w14:paraId="1747B991" w14:textId="77777777" w:rsidR="0004358B" w:rsidRPr="00196A25" w:rsidRDefault="000B49A1" w:rsidP="00944305">
      <w:pPr>
        <w:pStyle w:val="ListParagraph"/>
        <w:numPr>
          <w:ilvl w:val="0"/>
          <w:numId w:val="5"/>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 xml:space="preserve">Տնտեսության </w:t>
      </w:r>
      <w:r w:rsidR="00DF00F1" w:rsidRPr="00A84535">
        <w:rPr>
          <w:rFonts w:ascii="GHEA Grapalat" w:hAnsi="GHEA Grapalat"/>
          <w:sz w:val="24"/>
          <w:szCs w:val="24"/>
          <w:lang w:val="hy-AM"/>
        </w:rPr>
        <w:t xml:space="preserve">ներառական </w:t>
      </w:r>
      <w:r w:rsidR="008F2B48" w:rsidRPr="00A84535">
        <w:rPr>
          <w:rFonts w:ascii="GHEA Grapalat" w:hAnsi="GHEA Grapalat"/>
          <w:sz w:val="24"/>
          <w:szCs w:val="24"/>
          <w:lang w:val="hy-AM"/>
        </w:rPr>
        <w:t>աճի ապահովումը</w:t>
      </w:r>
      <w:r w:rsidRPr="00196A25">
        <w:rPr>
          <w:rFonts w:ascii="GHEA Grapalat" w:hAnsi="GHEA Grapalat"/>
          <w:sz w:val="24"/>
          <w:szCs w:val="24"/>
          <w:lang w:val="hy-AM"/>
        </w:rPr>
        <w:t xml:space="preserve">, </w:t>
      </w:r>
      <w:r w:rsidR="00965F27" w:rsidRPr="00196A25">
        <w:rPr>
          <w:rFonts w:ascii="GHEA Grapalat" w:hAnsi="GHEA Grapalat"/>
          <w:sz w:val="24"/>
          <w:szCs w:val="24"/>
          <w:lang w:val="hy-AM"/>
        </w:rPr>
        <w:t>աշխատատեղերի ստեղծումը</w:t>
      </w:r>
      <w:r w:rsidRPr="00196A25">
        <w:rPr>
          <w:rFonts w:ascii="GHEA Grapalat" w:hAnsi="GHEA Grapalat"/>
          <w:sz w:val="24"/>
          <w:szCs w:val="24"/>
          <w:lang w:val="hy-AM"/>
        </w:rPr>
        <w:t>, աղքատության հաղթահարումը</w:t>
      </w:r>
      <w:r w:rsidR="00965F27" w:rsidRPr="00196A25">
        <w:rPr>
          <w:rFonts w:ascii="GHEA Grapalat" w:hAnsi="GHEA Grapalat"/>
          <w:sz w:val="24"/>
          <w:szCs w:val="24"/>
          <w:lang w:val="hy-AM"/>
        </w:rPr>
        <w:t xml:space="preserve">: </w:t>
      </w:r>
      <w:r w:rsidR="00A03EAC" w:rsidRPr="00196A25">
        <w:rPr>
          <w:rFonts w:ascii="GHEA Grapalat" w:hAnsi="GHEA Grapalat"/>
          <w:sz w:val="24"/>
          <w:szCs w:val="24"/>
          <w:lang w:val="hy-AM"/>
        </w:rPr>
        <w:t xml:space="preserve"> </w:t>
      </w:r>
      <w:r w:rsidR="0004358B" w:rsidRPr="00196A25">
        <w:rPr>
          <w:rFonts w:ascii="GHEA Grapalat" w:hAnsi="GHEA Grapalat"/>
          <w:sz w:val="24"/>
          <w:szCs w:val="24"/>
          <w:lang w:val="hy-AM"/>
        </w:rPr>
        <w:t xml:space="preserve"> </w:t>
      </w:r>
    </w:p>
    <w:p w14:paraId="35A69ECE" w14:textId="77777777" w:rsidR="00BD23E9" w:rsidRPr="00196A25" w:rsidRDefault="00965F27" w:rsidP="00944305">
      <w:pPr>
        <w:pStyle w:val="ListParagraph"/>
        <w:numPr>
          <w:ilvl w:val="0"/>
          <w:numId w:val="5"/>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Հանրության կրթական</w:t>
      </w:r>
      <w:r w:rsidR="00C83173" w:rsidRPr="00196A25">
        <w:rPr>
          <w:rFonts w:ascii="GHEA Grapalat" w:hAnsi="GHEA Grapalat"/>
          <w:sz w:val="24"/>
          <w:szCs w:val="24"/>
          <w:lang w:val="hy-AM"/>
        </w:rPr>
        <w:t xml:space="preserve"> եւ սոցիալական </w:t>
      </w:r>
      <w:r w:rsidR="00DF00F1">
        <w:rPr>
          <w:rFonts w:ascii="GHEA Grapalat" w:hAnsi="GHEA Grapalat"/>
          <w:sz w:val="24"/>
          <w:szCs w:val="24"/>
          <w:lang w:val="hy-AM"/>
        </w:rPr>
        <w:t>ապա</w:t>
      </w:r>
      <w:r w:rsidR="00F0462D" w:rsidRPr="00A84535">
        <w:rPr>
          <w:rFonts w:ascii="GHEA Grapalat" w:hAnsi="GHEA Grapalat"/>
          <w:sz w:val="24"/>
          <w:szCs w:val="24"/>
          <w:lang w:val="hy-AM"/>
        </w:rPr>
        <w:t>հո</w:t>
      </w:r>
      <w:r w:rsidR="00DF00F1">
        <w:rPr>
          <w:rFonts w:ascii="GHEA Grapalat" w:hAnsi="GHEA Grapalat"/>
          <w:sz w:val="24"/>
          <w:szCs w:val="24"/>
          <w:lang w:val="hy-AM"/>
        </w:rPr>
        <w:t>վ</w:t>
      </w:r>
      <w:r w:rsidR="00C83173" w:rsidRPr="00196A25">
        <w:rPr>
          <w:rFonts w:ascii="GHEA Grapalat" w:hAnsi="GHEA Grapalat"/>
          <w:sz w:val="24"/>
          <w:szCs w:val="24"/>
          <w:lang w:val="hy-AM"/>
        </w:rPr>
        <w:t>ության</w:t>
      </w:r>
      <w:r w:rsidRPr="00196A25">
        <w:rPr>
          <w:rFonts w:ascii="GHEA Grapalat" w:hAnsi="GHEA Grapalat"/>
          <w:sz w:val="24"/>
          <w:szCs w:val="24"/>
          <w:lang w:val="hy-AM"/>
        </w:rPr>
        <w:t xml:space="preserve"> մակարդակի շարունակական բարձրացումը: </w:t>
      </w:r>
    </w:p>
    <w:p w14:paraId="54272857" w14:textId="77777777" w:rsidR="00766B54" w:rsidRPr="003178C1" w:rsidRDefault="002A5620" w:rsidP="00944305">
      <w:pPr>
        <w:pStyle w:val="ListParagraph"/>
        <w:numPr>
          <w:ilvl w:val="0"/>
          <w:numId w:val="5"/>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cs="Sylfaen"/>
          <w:sz w:val="24"/>
          <w:szCs w:val="24"/>
          <w:lang w:val="hy-AM"/>
        </w:rPr>
        <w:t>Բռնությունից</w:t>
      </w:r>
      <w:r w:rsidRPr="00196A25">
        <w:rPr>
          <w:rFonts w:ascii="GHEA Grapalat" w:hAnsi="GHEA Grapalat"/>
          <w:sz w:val="24"/>
          <w:szCs w:val="24"/>
          <w:lang w:val="hy-AM"/>
        </w:rPr>
        <w:t xml:space="preserve"> զերծ հանրության հաստատումը </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բռնության հանրային </w:t>
      </w:r>
      <w:r w:rsidR="00766B54" w:rsidRPr="00196A25">
        <w:rPr>
          <w:rFonts w:ascii="GHEA Grapalat" w:hAnsi="GHEA Grapalat"/>
          <w:sz w:val="24"/>
          <w:szCs w:val="24"/>
          <w:lang w:val="hy-AM"/>
        </w:rPr>
        <w:t>մերժու</w:t>
      </w:r>
      <w:r w:rsidR="00E163E7" w:rsidRPr="00196A25">
        <w:rPr>
          <w:rFonts w:ascii="GHEA Grapalat" w:hAnsi="GHEA Grapalat"/>
          <w:sz w:val="24"/>
          <w:szCs w:val="24"/>
          <w:lang w:val="hy-AM"/>
        </w:rPr>
        <w:t>մը։</w:t>
      </w:r>
    </w:p>
    <w:p w14:paraId="7D4373D5" w14:textId="77777777" w:rsidR="003178C1" w:rsidRPr="00196A25" w:rsidRDefault="003178C1" w:rsidP="00944305">
      <w:pPr>
        <w:pStyle w:val="ListParagraph"/>
        <w:numPr>
          <w:ilvl w:val="0"/>
          <w:numId w:val="5"/>
        </w:numPr>
        <w:spacing w:after="120" w:line="312" w:lineRule="auto"/>
        <w:ind w:left="567" w:hanging="567"/>
        <w:contextualSpacing w:val="0"/>
        <w:jc w:val="both"/>
        <w:rPr>
          <w:rFonts w:ascii="GHEA Grapalat" w:hAnsi="GHEA Grapalat"/>
          <w:sz w:val="24"/>
          <w:szCs w:val="24"/>
          <w:lang w:val="hy-AM"/>
        </w:rPr>
      </w:pPr>
      <w:r w:rsidRPr="00A84535">
        <w:rPr>
          <w:rFonts w:ascii="GHEA Grapalat" w:hAnsi="GHEA Grapalat"/>
          <w:sz w:val="24"/>
          <w:szCs w:val="24"/>
          <w:lang w:val="hy-AM"/>
        </w:rPr>
        <w:lastRenderedPageBreak/>
        <w:t>Շրջակա միջավայրի պահպանությունը եւ բնական ռեսուրսների ողջա</w:t>
      </w:r>
      <w:r w:rsidR="00094424" w:rsidRPr="00A84535">
        <w:rPr>
          <w:rFonts w:ascii="GHEA Grapalat" w:hAnsi="GHEA Grapalat"/>
          <w:sz w:val="24"/>
          <w:szCs w:val="24"/>
          <w:lang w:val="hy-AM"/>
        </w:rPr>
        <w:t>մ</w:t>
      </w:r>
      <w:r w:rsidRPr="00A84535">
        <w:rPr>
          <w:rFonts w:ascii="GHEA Grapalat" w:hAnsi="GHEA Grapalat"/>
          <w:sz w:val="24"/>
          <w:szCs w:val="24"/>
          <w:lang w:val="hy-AM"/>
        </w:rPr>
        <w:t xml:space="preserve">իտ օգտագործումը: </w:t>
      </w:r>
    </w:p>
    <w:p w14:paraId="1FBFB79B" w14:textId="77777777" w:rsidR="00E163E7" w:rsidRPr="00196A25" w:rsidRDefault="00E163E7" w:rsidP="00766B54">
      <w:pPr>
        <w:pStyle w:val="ListParagraph"/>
        <w:spacing w:after="120" w:line="312" w:lineRule="auto"/>
        <w:ind w:left="0"/>
        <w:jc w:val="both"/>
        <w:rPr>
          <w:rFonts w:ascii="GHEA Grapalat" w:hAnsi="GHEA Grapalat"/>
          <w:sz w:val="24"/>
          <w:szCs w:val="24"/>
          <w:lang w:val="hy-AM"/>
        </w:rPr>
      </w:pPr>
    </w:p>
    <w:p w14:paraId="18F3674A" w14:textId="77777777" w:rsidR="003E02F4" w:rsidRPr="00196A25" w:rsidRDefault="00E15C19" w:rsidP="001E49D1">
      <w:pPr>
        <w:pStyle w:val="TOC1"/>
        <w:numPr>
          <w:ilvl w:val="0"/>
          <w:numId w:val="17"/>
        </w:numPr>
        <w:ind w:left="567"/>
      </w:pPr>
      <w:r w:rsidRPr="00196A25">
        <w:rPr>
          <w:rFonts w:cs="Arial"/>
        </w:rPr>
        <w:t>Ա</w:t>
      </w:r>
      <w:r w:rsidR="00BF6C24" w:rsidRPr="00196A25">
        <w:t xml:space="preserve">ՐՏԱՀԵՐԹ ԽՈՐՀՐԴԱՐԱՆԱԿԱՆ ԸՆՏՐՈՒԹՅՈՒՆՆԵՐԻ ՆԱԽԱՊԱՏՐԱՍՏՈՒՄ </w:t>
      </w:r>
    </w:p>
    <w:p w14:paraId="4CCE3B47" w14:textId="77777777" w:rsidR="003E02F4" w:rsidRPr="00196A25" w:rsidRDefault="003E02F4" w:rsidP="00BE7515">
      <w:pPr>
        <w:pStyle w:val="ListParagraph"/>
        <w:spacing w:after="120" w:line="312" w:lineRule="auto"/>
        <w:ind w:left="450"/>
        <w:jc w:val="both"/>
        <w:rPr>
          <w:rFonts w:ascii="GHEA Grapalat" w:hAnsi="GHEA Grapalat"/>
          <w:sz w:val="24"/>
          <w:szCs w:val="24"/>
          <w:lang w:val="hy-AM"/>
        </w:rPr>
      </w:pPr>
    </w:p>
    <w:p w14:paraId="1EC4F1E1" w14:textId="77777777" w:rsidR="00A32D7E" w:rsidRPr="00196A25" w:rsidRDefault="00051C1A"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2018 թվականի ապրիլ-մայիսին Հայաստանում տեղի ունեցած</w:t>
      </w:r>
      <w:r w:rsidR="00796D92" w:rsidRPr="00196A25">
        <w:rPr>
          <w:rFonts w:ascii="GHEA Grapalat" w:hAnsi="GHEA Grapalat"/>
          <w:sz w:val="24"/>
          <w:szCs w:val="24"/>
          <w:lang w:val="hy-AM"/>
        </w:rPr>
        <w:t xml:space="preserve"> </w:t>
      </w:r>
      <w:r w:rsidRPr="00196A25">
        <w:rPr>
          <w:rFonts w:ascii="GHEA Grapalat" w:hAnsi="GHEA Grapalat"/>
          <w:sz w:val="24"/>
          <w:szCs w:val="24"/>
          <w:lang w:val="hy-AM"/>
        </w:rPr>
        <w:t xml:space="preserve">ոչ բռնի, </w:t>
      </w:r>
      <w:r w:rsidR="00796D92" w:rsidRPr="00196A25">
        <w:rPr>
          <w:rFonts w:ascii="GHEA Grapalat" w:hAnsi="GHEA Grapalat"/>
          <w:sz w:val="24"/>
          <w:szCs w:val="24"/>
          <w:lang w:val="hy-AM"/>
        </w:rPr>
        <w:t xml:space="preserve">թավշյա </w:t>
      </w:r>
      <w:r w:rsidRPr="00196A25">
        <w:rPr>
          <w:rFonts w:ascii="GHEA Grapalat" w:hAnsi="GHEA Grapalat"/>
          <w:sz w:val="24"/>
          <w:szCs w:val="24"/>
          <w:lang w:val="hy-AM"/>
        </w:rPr>
        <w:t xml:space="preserve">ժողովրդական հեղափոխության հաղթանակից հետո </w:t>
      </w:r>
      <w:r w:rsidR="00B9078C" w:rsidRPr="00196A25">
        <w:rPr>
          <w:rFonts w:ascii="GHEA Grapalat" w:hAnsi="GHEA Grapalat"/>
          <w:sz w:val="24"/>
          <w:szCs w:val="24"/>
          <w:lang w:val="hy-AM"/>
        </w:rPr>
        <w:t>ակնհայտ դարձավ</w:t>
      </w:r>
      <w:r w:rsidR="00796D92" w:rsidRPr="00196A25">
        <w:rPr>
          <w:rFonts w:ascii="GHEA Grapalat" w:hAnsi="GHEA Grapalat"/>
          <w:sz w:val="24"/>
          <w:szCs w:val="24"/>
          <w:lang w:val="hy-AM"/>
        </w:rPr>
        <w:t xml:space="preserve">, </w:t>
      </w:r>
      <w:r w:rsidR="00D62B53" w:rsidRPr="00196A25">
        <w:rPr>
          <w:rFonts w:ascii="GHEA Grapalat" w:hAnsi="GHEA Grapalat"/>
          <w:sz w:val="24"/>
          <w:szCs w:val="24"/>
          <w:lang w:val="hy-AM"/>
        </w:rPr>
        <w:t xml:space="preserve">որ վեցերորդ գումարման Ազգային ժողովը չի արտահայտում Հայաստանի </w:t>
      </w:r>
      <w:r w:rsidR="004F5A76" w:rsidRPr="00196A25">
        <w:rPr>
          <w:rFonts w:ascii="GHEA Grapalat" w:hAnsi="GHEA Grapalat"/>
          <w:sz w:val="24"/>
          <w:szCs w:val="24"/>
          <w:lang w:val="hy-AM"/>
        </w:rPr>
        <w:t>ժողովրդի</w:t>
      </w:r>
      <w:r w:rsidR="00D62B53" w:rsidRPr="00196A25">
        <w:rPr>
          <w:rFonts w:ascii="GHEA Grapalat" w:hAnsi="GHEA Grapalat"/>
          <w:sz w:val="24"/>
          <w:szCs w:val="24"/>
          <w:lang w:val="hy-AM"/>
        </w:rPr>
        <w:t xml:space="preserve"> իրական քաղաքական տրամադրությունները, նախապատվությունները և ուժերի իրական հարաբերակցությունը</w:t>
      </w:r>
      <w:r w:rsidR="004F5A76" w:rsidRPr="00196A25">
        <w:rPr>
          <w:rFonts w:ascii="GHEA Grapalat" w:hAnsi="GHEA Grapalat"/>
          <w:sz w:val="24"/>
          <w:szCs w:val="24"/>
          <w:lang w:val="hy-AM"/>
        </w:rPr>
        <w:t xml:space="preserve">։ Այս իրողությունը </w:t>
      </w:r>
      <w:r w:rsidR="00B9078C" w:rsidRPr="00196A25">
        <w:rPr>
          <w:rFonts w:ascii="GHEA Grapalat" w:hAnsi="GHEA Grapalat"/>
          <w:sz w:val="24"/>
          <w:szCs w:val="24"/>
          <w:lang w:val="hy-AM"/>
        </w:rPr>
        <w:t xml:space="preserve">Հայաստանում արտահերթ խորհրդարանական ընտրություններ անցկացնելու </w:t>
      </w:r>
      <w:r w:rsidR="004F5A76" w:rsidRPr="00196A25">
        <w:rPr>
          <w:rFonts w:ascii="GHEA Grapalat" w:hAnsi="GHEA Grapalat"/>
          <w:sz w:val="24"/>
          <w:szCs w:val="24"/>
          <w:lang w:val="hy-AM"/>
        </w:rPr>
        <w:t>անվիճելի անհրաժեշտություն է առաջացնում</w:t>
      </w:r>
      <w:r w:rsidR="007140A0" w:rsidRPr="00196A25">
        <w:rPr>
          <w:rFonts w:ascii="GHEA Grapalat" w:hAnsi="GHEA Grapalat"/>
          <w:sz w:val="24"/>
          <w:szCs w:val="24"/>
          <w:lang w:val="hy-AM"/>
        </w:rPr>
        <w:t xml:space="preserve">։ </w:t>
      </w:r>
    </w:p>
    <w:p w14:paraId="04800B79" w14:textId="77777777" w:rsidR="00BB465D" w:rsidRPr="00196A25" w:rsidRDefault="007140A0"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Կառավարությունը </w:t>
      </w:r>
      <w:r w:rsidR="00E459AC" w:rsidRPr="00196A25">
        <w:rPr>
          <w:rFonts w:ascii="GHEA Grapalat" w:hAnsi="GHEA Grapalat"/>
          <w:sz w:val="24"/>
          <w:szCs w:val="24"/>
          <w:lang w:val="hy-AM"/>
        </w:rPr>
        <w:t>արձանագրում է նա</w:t>
      </w:r>
      <w:r w:rsidR="004F5A76" w:rsidRPr="00196A25">
        <w:rPr>
          <w:rFonts w:ascii="GHEA Grapalat" w:hAnsi="GHEA Grapalat"/>
          <w:sz w:val="24"/>
          <w:szCs w:val="24"/>
          <w:lang w:val="hy-AM"/>
        </w:rPr>
        <w:t>և</w:t>
      </w:r>
      <w:r w:rsidR="00E459AC" w:rsidRPr="00196A25">
        <w:rPr>
          <w:rFonts w:ascii="GHEA Grapalat" w:hAnsi="GHEA Grapalat"/>
          <w:sz w:val="24"/>
          <w:szCs w:val="24"/>
          <w:lang w:val="hy-AM"/>
        </w:rPr>
        <w:t xml:space="preserve">, որ Հայաստանում </w:t>
      </w:r>
      <w:r w:rsidR="004F5A76" w:rsidRPr="00196A25">
        <w:rPr>
          <w:rFonts w:ascii="GHEA Grapalat" w:hAnsi="GHEA Grapalat"/>
          <w:sz w:val="24"/>
          <w:szCs w:val="24"/>
          <w:lang w:val="hy-AM"/>
        </w:rPr>
        <w:t xml:space="preserve">կառավարման </w:t>
      </w:r>
      <w:r w:rsidR="00565E5D" w:rsidRPr="00196A25">
        <w:rPr>
          <w:rFonts w:ascii="GHEA Grapalat" w:hAnsi="GHEA Grapalat"/>
          <w:sz w:val="24"/>
          <w:szCs w:val="24"/>
          <w:lang w:val="hy-AM"/>
        </w:rPr>
        <w:t xml:space="preserve">եւ վստահության </w:t>
      </w:r>
      <w:r w:rsidR="00EB0FC0" w:rsidRPr="00196A25">
        <w:rPr>
          <w:rFonts w:ascii="GHEA Grapalat" w:hAnsi="GHEA Grapalat"/>
          <w:sz w:val="24"/>
          <w:szCs w:val="24"/>
          <w:lang w:val="hy-AM"/>
        </w:rPr>
        <w:t xml:space="preserve">համակարգային ճգնաժամը մեկնարկել է այն պահից, երբ </w:t>
      </w:r>
      <w:r w:rsidR="00EB387B" w:rsidRPr="00196A25">
        <w:rPr>
          <w:rFonts w:ascii="GHEA Grapalat" w:hAnsi="GHEA Grapalat"/>
          <w:sz w:val="24"/>
          <w:szCs w:val="24"/>
          <w:lang w:val="hy-AM"/>
        </w:rPr>
        <w:t>հիմք է դրվել ընտրողների ազատ կամարտահայտմանը խոչընդոտելու</w:t>
      </w:r>
      <w:r w:rsidR="005121A1" w:rsidRPr="00196A25">
        <w:rPr>
          <w:rFonts w:ascii="GHEA Grapalat" w:hAnsi="GHEA Grapalat"/>
          <w:sz w:val="24"/>
          <w:szCs w:val="24"/>
          <w:lang w:val="hy-AM"/>
        </w:rPr>
        <w:t xml:space="preserve">, </w:t>
      </w:r>
      <w:r w:rsidR="004F5A76" w:rsidRPr="00196A25">
        <w:rPr>
          <w:rFonts w:ascii="GHEA Grapalat" w:hAnsi="GHEA Grapalat"/>
          <w:sz w:val="24"/>
          <w:szCs w:val="24"/>
          <w:lang w:val="hy-AM"/>
        </w:rPr>
        <w:t>քաղաքացիների</w:t>
      </w:r>
      <w:r w:rsidR="005121A1" w:rsidRPr="00196A25">
        <w:rPr>
          <w:rFonts w:ascii="GHEA Grapalat" w:hAnsi="GHEA Grapalat"/>
          <w:sz w:val="24"/>
          <w:szCs w:val="24"/>
          <w:lang w:val="hy-AM"/>
        </w:rPr>
        <w:t xml:space="preserve"> կամարտահայտման վրա ապօրինի ազդեցություններ</w:t>
      </w:r>
      <w:r w:rsidR="00DD2A6C" w:rsidRPr="00196A25">
        <w:rPr>
          <w:rFonts w:ascii="GHEA Grapalat" w:hAnsi="GHEA Grapalat"/>
          <w:sz w:val="24"/>
          <w:szCs w:val="24"/>
          <w:lang w:val="hy-AM"/>
        </w:rPr>
        <w:t xml:space="preserve"> </w:t>
      </w:r>
      <w:r w:rsidR="004F5A76" w:rsidRPr="00196A25">
        <w:rPr>
          <w:rFonts w:ascii="GHEA Grapalat" w:hAnsi="GHEA Grapalat"/>
          <w:sz w:val="24"/>
          <w:szCs w:val="24"/>
          <w:lang w:val="hy-AM"/>
        </w:rPr>
        <w:t>գործադրելու,</w:t>
      </w:r>
      <w:r w:rsidR="00DD2A6C" w:rsidRPr="00196A25">
        <w:rPr>
          <w:rFonts w:ascii="GHEA Grapalat" w:hAnsi="GHEA Grapalat"/>
          <w:sz w:val="24"/>
          <w:szCs w:val="24"/>
          <w:lang w:val="hy-AM"/>
        </w:rPr>
        <w:t xml:space="preserve"> </w:t>
      </w:r>
      <w:r w:rsidR="004F5A76" w:rsidRPr="00196A25">
        <w:rPr>
          <w:rFonts w:ascii="GHEA Grapalat" w:hAnsi="GHEA Grapalat"/>
          <w:sz w:val="24"/>
          <w:szCs w:val="24"/>
          <w:lang w:val="hy-AM"/>
        </w:rPr>
        <w:t xml:space="preserve">ընտրությունների արդյունքները կեղծելու </w:t>
      </w:r>
      <w:r w:rsidR="00BB465D" w:rsidRPr="00196A25">
        <w:rPr>
          <w:rFonts w:ascii="GHEA Grapalat" w:hAnsi="GHEA Grapalat"/>
          <w:sz w:val="24"/>
          <w:szCs w:val="24"/>
          <w:lang w:val="hy-AM"/>
        </w:rPr>
        <w:t xml:space="preserve">արատավոր </w:t>
      </w:r>
      <w:r w:rsidR="004F5A76" w:rsidRPr="00196A25">
        <w:rPr>
          <w:rFonts w:ascii="GHEA Grapalat" w:hAnsi="GHEA Grapalat"/>
          <w:sz w:val="24"/>
          <w:szCs w:val="24"/>
          <w:lang w:val="hy-AM"/>
        </w:rPr>
        <w:t xml:space="preserve">և կործանարար </w:t>
      </w:r>
      <w:r w:rsidR="00BB465D" w:rsidRPr="00196A25">
        <w:rPr>
          <w:rFonts w:ascii="GHEA Grapalat" w:hAnsi="GHEA Grapalat"/>
          <w:sz w:val="24"/>
          <w:szCs w:val="24"/>
          <w:lang w:val="hy-AM"/>
        </w:rPr>
        <w:t>պրակտիկա</w:t>
      </w:r>
      <w:r w:rsidR="00565E5D" w:rsidRPr="00196A25">
        <w:rPr>
          <w:rFonts w:ascii="GHEA Grapalat" w:hAnsi="GHEA Grapalat"/>
          <w:sz w:val="24"/>
          <w:szCs w:val="24"/>
          <w:lang w:val="hy-AM"/>
        </w:rPr>
        <w:t>յի</w:t>
      </w:r>
      <w:r w:rsidR="00BB465D" w:rsidRPr="00196A25">
        <w:rPr>
          <w:rFonts w:ascii="GHEA Grapalat" w:hAnsi="GHEA Grapalat"/>
          <w:sz w:val="24"/>
          <w:szCs w:val="24"/>
          <w:lang w:val="hy-AM"/>
        </w:rPr>
        <w:t xml:space="preserve">ն։ </w:t>
      </w:r>
    </w:p>
    <w:p w14:paraId="3F44E66A" w14:textId="77777777" w:rsidR="00D94974" w:rsidRPr="00196A25" w:rsidRDefault="009C2BC7"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Այս առումով կառավարությունը կար</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որում է </w:t>
      </w:r>
      <w:r w:rsidR="00DF7678" w:rsidRPr="00196A25">
        <w:rPr>
          <w:rFonts w:ascii="GHEA Grapalat" w:hAnsi="GHEA Grapalat"/>
          <w:sz w:val="24"/>
          <w:szCs w:val="24"/>
          <w:lang w:val="hy-AM"/>
        </w:rPr>
        <w:t xml:space="preserve">այնպիսի արտահերթ խորհրդարանական ընտրությունների անցկացումը, </w:t>
      </w:r>
      <w:r w:rsidR="00A53368" w:rsidRPr="00196A25">
        <w:rPr>
          <w:rFonts w:ascii="GHEA Grapalat" w:hAnsi="GHEA Grapalat"/>
          <w:sz w:val="24"/>
          <w:szCs w:val="24"/>
          <w:lang w:val="hy-AM"/>
        </w:rPr>
        <w:t>որը կլինի իրապես ազատ, արդար, թափանցիկ, ժողովրդավարական։ Այ</w:t>
      </w:r>
      <w:r w:rsidR="00CC5D96" w:rsidRPr="00196A25">
        <w:rPr>
          <w:rFonts w:ascii="GHEA Grapalat" w:hAnsi="GHEA Grapalat"/>
          <w:sz w:val="24"/>
          <w:szCs w:val="24"/>
          <w:lang w:val="hy-AM"/>
        </w:rPr>
        <w:t>դպիսի ընտրություններ անցկացնելու և ընտրությունների՝ հանրության կողմից չվիճարկվող արդյունքեր արձանագրելու</w:t>
      </w:r>
      <w:r w:rsidR="00A53368" w:rsidRPr="00196A25">
        <w:rPr>
          <w:rFonts w:ascii="GHEA Grapalat" w:hAnsi="GHEA Grapalat"/>
          <w:sz w:val="24"/>
          <w:szCs w:val="24"/>
          <w:lang w:val="hy-AM"/>
        </w:rPr>
        <w:t xml:space="preserve"> նպատակ</w:t>
      </w:r>
      <w:r w:rsidR="00CC5D96" w:rsidRPr="00196A25">
        <w:rPr>
          <w:rFonts w:ascii="GHEA Grapalat" w:hAnsi="GHEA Grapalat"/>
          <w:sz w:val="24"/>
          <w:szCs w:val="24"/>
          <w:lang w:val="hy-AM"/>
        </w:rPr>
        <w:t>ով</w:t>
      </w:r>
      <w:r w:rsidR="00A53368" w:rsidRPr="00196A25">
        <w:rPr>
          <w:rFonts w:ascii="GHEA Grapalat" w:hAnsi="GHEA Grapalat"/>
          <w:sz w:val="24"/>
          <w:lang w:val="hy-AM"/>
        </w:rPr>
        <w:t xml:space="preserve"> </w:t>
      </w:r>
      <w:r w:rsidR="008C4377" w:rsidRPr="00196A25">
        <w:rPr>
          <w:rFonts w:ascii="GHEA Grapalat" w:hAnsi="GHEA Grapalat"/>
          <w:sz w:val="24"/>
          <w:szCs w:val="24"/>
          <w:lang w:val="hy-AM"/>
        </w:rPr>
        <w:t xml:space="preserve">անհրաժեշտ է </w:t>
      </w:r>
      <w:r w:rsidR="00F80DB7" w:rsidRPr="00196A25">
        <w:rPr>
          <w:rFonts w:ascii="GHEA Grapalat" w:hAnsi="GHEA Grapalat"/>
          <w:sz w:val="24"/>
          <w:szCs w:val="24"/>
          <w:lang w:val="hy-AM"/>
        </w:rPr>
        <w:t xml:space="preserve">իրականացնել </w:t>
      </w:r>
      <w:r w:rsidR="00C43B6C" w:rsidRPr="00196A25">
        <w:rPr>
          <w:rFonts w:ascii="GHEA Grapalat" w:hAnsi="GHEA Grapalat"/>
          <w:sz w:val="24"/>
          <w:szCs w:val="24"/>
          <w:lang w:val="hy-AM"/>
        </w:rPr>
        <w:t xml:space="preserve">Ընտրական օրենսգրքի </w:t>
      </w:r>
      <w:r w:rsidR="004F5A76" w:rsidRPr="00196A25">
        <w:rPr>
          <w:rFonts w:ascii="GHEA Grapalat" w:hAnsi="GHEA Grapalat"/>
          <w:sz w:val="24"/>
          <w:szCs w:val="24"/>
          <w:lang w:val="hy-AM"/>
        </w:rPr>
        <w:t>և</w:t>
      </w:r>
      <w:r w:rsidR="00C43B6C" w:rsidRPr="00196A25">
        <w:rPr>
          <w:rFonts w:ascii="GHEA Grapalat" w:hAnsi="GHEA Grapalat"/>
          <w:sz w:val="24"/>
          <w:szCs w:val="24"/>
          <w:lang w:val="hy-AM"/>
        </w:rPr>
        <w:t xml:space="preserve"> ընտրական համակարգի </w:t>
      </w:r>
      <w:r w:rsidR="00CC5D96" w:rsidRPr="00196A25">
        <w:rPr>
          <w:rFonts w:ascii="GHEA Grapalat" w:hAnsi="GHEA Grapalat"/>
          <w:sz w:val="24"/>
          <w:szCs w:val="24"/>
          <w:lang w:val="hy-AM"/>
        </w:rPr>
        <w:t>էական</w:t>
      </w:r>
      <w:r w:rsidR="00C43B6C" w:rsidRPr="00196A25">
        <w:rPr>
          <w:rFonts w:ascii="GHEA Grapalat" w:hAnsi="GHEA Grapalat"/>
          <w:sz w:val="24"/>
          <w:lang w:val="hy-AM"/>
        </w:rPr>
        <w:t xml:space="preserve"> </w:t>
      </w:r>
      <w:r w:rsidR="00BC7C75" w:rsidRPr="00196A25">
        <w:rPr>
          <w:rFonts w:ascii="GHEA Grapalat" w:hAnsi="GHEA Grapalat"/>
          <w:sz w:val="24"/>
          <w:szCs w:val="24"/>
          <w:lang w:val="hy-AM"/>
        </w:rPr>
        <w:t>բարեփոխումներ</w:t>
      </w:r>
      <w:r w:rsidR="00CA19D1" w:rsidRPr="00196A25">
        <w:rPr>
          <w:rFonts w:ascii="GHEA Grapalat" w:hAnsi="GHEA Grapalat"/>
          <w:sz w:val="24"/>
          <w:szCs w:val="24"/>
          <w:lang w:val="hy-AM"/>
        </w:rPr>
        <w:t xml:space="preserve">: </w:t>
      </w:r>
      <w:r w:rsidR="00D94974" w:rsidRPr="00196A25">
        <w:rPr>
          <w:rFonts w:ascii="GHEA Grapalat" w:hAnsi="GHEA Grapalat"/>
          <w:sz w:val="24"/>
          <w:szCs w:val="24"/>
          <w:lang w:val="hy-AM"/>
        </w:rPr>
        <w:t xml:space="preserve">Այդ </w:t>
      </w:r>
      <w:r w:rsidR="00CC5D96" w:rsidRPr="00196A25">
        <w:rPr>
          <w:rFonts w:ascii="GHEA Grapalat" w:hAnsi="GHEA Grapalat"/>
          <w:sz w:val="24"/>
          <w:szCs w:val="24"/>
          <w:lang w:val="hy-AM"/>
        </w:rPr>
        <w:t xml:space="preserve">փոփոխություններով </w:t>
      </w:r>
      <w:r w:rsidR="00D94974" w:rsidRPr="00196A25">
        <w:rPr>
          <w:rFonts w:ascii="GHEA Grapalat" w:hAnsi="GHEA Grapalat"/>
          <w:sz w:val="24"/>
          <w:szCs w:val="24"/>
          <w:lang w:val="hy-AM"/>
        </w:rPr>
        <w:t>անհրաժեշտ է</w:t>
      </w:r>
      <w:r w:rsidR="00D94974" w:rsidRPr="00196A25">
        <w:rPr>
          <w:rFonts w:ascii="MS Gothic" w:hAnsi="MS Gothic"/>
          <w:sz w:val="24"/>
          <w:lang w:val="hy-AM"/>
        </w:rPr>
        <w:t>․</w:t>
      </w:r>
    </w:p>
    <w:p w14:paraId="514858F5" w14:textId="77777777" w:rsidR="007112AB" w:rsidRPr="00196A25" w:rsidRDefault="007112AB" w:rsidP="00944305">
      <w:pPr>
        <w:pStyle w:val="ListParagraph"/>
        <w:numPr>
          <w:ilvl w:val="0"/>
          <w:numId w:val="4"/>
        </w:numPr>
        <w:spacing w:after="120" w:line="312" w:lineRule="auto"/>
        <w:ind w:left="567" w:hanging="567"/>
        <w:jc w:val="both"/>
        <w:rPr>
          <w:rFonts w:ascii="GHEA Grapalat" w:hAnsi="GHEA Grapalat"/>
          <w:sz w:val="24"/>
          <w:szCs w:val="24"/>
          <w:lang w:val="hy-AM"/>
        </w:rPr>
      </w:pPr>
      <w:r w:rsidRPr="00196A25">
        <w:rPr>
          <w:rFonts w:ascii="GHEA Grapalat" w:hAnsi="GHEA Grapalat"/>
          <w:sz w:val="24"/>
          <w:szCs w:val="24"/>
          <w:lang w:val="hy-AM"/>
        </w:rPr>
        <w:t>Հրաժարվել ռեյտինգային ընտրական համակարգից</w:t>
      </w:r>
      <w:r w:rsidR="00FA38D8" w:rsidRPr="00196A25">
        <w:rPr>
          <w:rFonts w:ascii="GHEA Grapalat" w:hAnsi="GHEA Grapalat"/>
          <w:sz w:val="24"/>
          <w:szCs w:val="24"/>
          <w:lang w:val="hy-AM"/>
        </w:rPr>
        <w:t xml:space="preserve"> </w:t>
      </w:r>
      <w:r w:rsidR="004F5A76" w:rsidRPr="00196A25">
        <w:rPr>
          <w:rFonts w:ascii="GHEA Grapalat" w:hAnsi="GHEA Grapalat"/>
          <w:sz w:val="24"/>
          <w:szCs w:val="24"/>
          <w:lang w:val="hy-AM"/>
        </w:rPr>
        <w:t>և</w:t>
      </w:r>
      <w:r w:rsidR="00FA38D8" w:rsidRPr="00196A25">
        <w:rPr>
          <w:rFonts w:ascii="GHEA Grapalat" w:hAnsi="GHEA Grapalat"/>
          <w:sz w:val="24"/>
          <w:szCs w:val="24"/>
          <w:lang w:val="hy-AM"/>
        </w:rPr>
        <w:t xml:space="preserve"> անցնել լիարժեք համամասնական </w:t>
      </w:r>
      <w:r w:rsidR="00BB4D41" w:rsidRPr="00196A25">
        <w:rPr>
          <w:rFonts w:ascii="GHEA Grapalat" w:hAnsi="GHEA Grapalat"/>
          <w:sz w:val="24"/>
          <w:szCs w:val="24"/>
          <w:lang w:val="hy-AM"/>
        </w:rPr>
        <w:t>համակարգի</w:t>
      </w:r>
      <w:r w:rsidR="00FA38D8" w:rsidRPr="00196A25">
        <w:rPr>
          <w:rFonts w:ascii="GHEA Grapalat" w:hAnsi="GHEA Grapalat"/>
          <w:sz w:val="24"/>
          <w:szCs w:val="24"/>
          <w:lang w:val="hy-AM"/>
        </w:rPr>
        <w:t xml:space="preserve">, </w:t>
      </w:r>
    </w:p>
    <w:p w14:paraId="5F8990C9" w14:textId="77777777" w:rsidR="007112AB" w:rsidRPr="00196A25" w:rsidRDefault="00CC5D96" w:rsidP="00944305">
      <w:pPr>
        <w:pStyle w:val="ListParagraph"/>
        <w:numPr>
          <w:ilvl w:val="0"/>
          <w:numId w:val="4"/>
        </w:numPr>
        <w:spacing w:after="120" w:line="312" w:lineRule="auto"/>
        <w:ind w:left="567" w:hanging="567"/>
        <w:jc w:val="both"/>
        <w:rPr>
          <w:rFonts w:ascii="GHEA Grapalat" w:hAnsi="GHEA Grapalat"/>
          <w:sz w:val="24"/>
          <w:szCs w:val="24"/>
          <w:lang w:val="hy-AM"/>
        </w:rPr>
      </w:pPr>
      <w:r w:rsidRPr="00196A25">
        <w:rPr>
          <w:rFonts w:ascii="GHEA Grapalat" w:hAnsi="GHEA Grapalat"/>
          <w:sz w:val="24"/>
          <w:szCs w:val="24"/>
          <w:lang w:val="hy-AM"/>
        </w:rPr>
        <w:t>Ձևավորել</w:t>
      </w:r>
      <w:r w:rsidR="00B67F8B" w:rsidRPr="00196A25">
        <w:rPr>
          <w:rFonts w:ascii="GHEA Grapalat" w:hAnsi="GHEA Grapalat"/>
          <w:sz w:val="24"/>
          <w:szCs w:val="24"/>
          <w:lang w:val="hy-AM"/>
        </w:rPr>
        <w:t xml:space="preserve"> նոր</w:t>
      </w:r>
      <w:r w:rsidRPr="00196A25">
        <w:rPr>
          <w:rFonts w:ascii="GHEA Grapalat" w:hAnsi="GHEA Grapalat"/>
          <w:sz w:val="24"/>
          <w:szCs w:val="24"/>
          <w:lang w:val="hy-AM"/>
        </w:rPr>
        <w:t>՝ իրական պատկերն արտացոլող</w:t>
      </w:r>
      <w:r w:rsidR="00B67F8B" w:rsidRPr="00196A25">
        <w:rPr>
          <w:rFonts w:ascii="GHEA Grapalat" w:hAnsi="GHEA Grapalat"/>
          <w:sz w:val="24"/>
          <w:lang w:val="hy-AM"/>
        </w:rPr>
        <w:t xml:space="preserve"> </w:t>
      </w:r>
      <w:r w:rsidR="00B67F8B" w:rsidRPr="00196A25">
        <w:rPr>
          <w:rFonts w:ascii="GHEA Grapalat" w:hAnsi="GHEA Grapalat"/>
          <w:sz w:val="24"/>
          <w:szCs w:val="24"/>
          <w:lang w:val="hy-AM"/>
        </w:rPr>
        <w:t xml:space="preserve">ընտրական </w:t>
      </w:r>
      <w:r w:rsidRPr="00196A25">
        <w:rPr>
          <w:rFonts w:ascii="GHEA Grapalat" w:hAnsi="GHEA Grapalat"/>
          <w:sz w:val="24"/>
          <w:szCs w:val="24"/>
          <w:lang w:val="hy-AM"/>
        </w:rPr>
        <w:t>ցուցակներ</w:t>
      </w:r>
      <w:r w:rsidR="00C14674" w:rsidRPr="00196A25">
        <w:rPr>
          <w:rFonts w:ascii="GHEA Grapalat" w:hAnsi="GHEA Grapalat"/>
          <w:sz w:val="24"/>
          <w:szCs w:val="24"/>
          <w:lang w:val="hy-AM"/>
        </w:rPr>
        <w:t xml:space="preserve">, </w:t>
      </w:r>
      <w:r w:rsidRPr="00196A25">
        <w:rPr>
          <w:rFonts w:ascii="GHEA Grapalat" w:hAnsi="GHEA Grapalat"/>
          <w:sz w:val="24"/>
          <w:szCs w:val="24"/>
          <w:lang w:val="hy-AM"/>
        </w:rPr>
        <w:t>որոնք</w:t>
      </w:r>
      <w:r w:rsidR="00C14674" w:rsidRPr="00196A25">
        <w:rPr>
          <w:rFonts w:ascii="GHEA Grapalat" w:hAnsi="GHEA Grapalat"/>
          <w:sz w:val="24"/>
          <w:szCs w:val="24"/>
          <w:lang w:val="hy-AM"/>
        </w:rPr>
        <w:t xml:space="preserve"> հետագայում </w:t>
      </w:r>
      <w:r w:rsidRPr="00196A25">
        <w:rPr>
          <w:rFonts w:ascii="GHEA Grapalat" w:hAnsi="GHEA Grapalat"/>
          <w:sz w:val="24"/>
          <w:szCs w:val="24"/>
          <w:lang w:val="hy-AM"/>
        </w:rPr>
        <w:t>կթարմացվեն</w:t>
      </w:r>
      <w:r w:rsidR="00C14674" w:rsidRPr="00196A25">
        <w:rPr>
          <w:rFonts w:ascii="GHEA Grapalat" w:hAnsi="GHEA Grapalat"/>
          <w:sz w:val="24"/>
          <w:szCs w:val="24"/>
          <w:lang w:val="hy-AM"/>
        </w:rPr>
        <w:t xml:space="preserve"> ինքնաշխատ եղանակով,</w:t>
      </w:r>
    </w:p>
    <w:p w14:paraId="3B844A6F" w14:textId="77777777" w:rsidR="00C14674" w:rsidRPr="00196A25" w:rsidRDefault="00F54E05" w:rsidP="00944305">
      <w:pPr>
        <w:pStyle w:val="ListParagraph"/>
        <w:numPr>
          <w:ilvl w:val="0"/>
          <w:numId w:val="4"/>
        </w:numPr>
        <w:spacing w:after="120" w:line="312" w:lineRule="auto"/>
        <w:ind w:left="567" w:hanging="567"/>
        <w:jc w:val="both"/>
        <w:rPr>
          <w:rFonts w:ascii="GHEA Grapalat" w:hAnsi="GHEA Grapalat"/>
          <w:sz w:val="24"/>
          <w:szCs w:val="24"/>
          <w:lang w:val="hy-AM"/>
        </w:rPr>
      </w:pPr>
      <w:r w:rsidRPr="00196A25">
        <w:rPr>
          <w:rFonts w:ascii="GHEA Grapalat" w:hAnsi="GHEA Grapalat"/>
          <w:sz w:val="24"/>
          <w:szCs w:val="24"/>
          <w:lang w:val="hy-AM"/>
        </w:rPr>
        <w:lastRenderedPageBreak/>
        <w:t>Բացառել կրկնաքվեարկության հնարավորությունը</w:t>
      </w:r>
      <w:r w:rsidR="00CC5D96" w:rsidRPr="00196A25">
        <w:rPr>
          <w:rFonts w:ascii="GHEA Grapalat" w:hAnsi="GHEA Grapalat"/>
          <w:sz w:val="24"/>
          <w:szCs w:val="24"/>
          <w:lang w:val="hy-AM"/>
        </w:rPr>
        <w:t>՝</w:t>
      </w:r>
      <w:r w:rsidRPr="00196A25">
        <w:rPr>
          <w:rFonts w:ascii="GHEA Grapalat" w:hAnsi="GHEA Grapalat"/>
          <w:sz w:val="24"/>
          <w:szCs w:val="24"/>
          <w:lang w:val="hy-AM"/>
        </w:rPr>
        <w:t xml:space="preserve"> քվեարկած </w:t>
      </w:r>
      <w:r w:rsidR="00905D23" w:rsidRPr="00196A25">
        <w:rPr>
          <w:rFonts w:ascii="GHEA Grapalat" w:hAnsi="GHEA Grapalat"/>
          <w:sz w:val="24"/>
          <w:szCs w:val="24"/>
          <w:lang w:val="hy-AM"/>
        </w:rPr>
        <w:t xml:space="preserve">ընտրողների մատնահետքերի </w:t>
      </w:r>
      <w:r w:rsidR="00700726" w:rsidRPr="00196A25">
        <w:rPr>
          <w:rFonts w:ascii="GHEA Grapalat" w:hAnsi="GHEA Grapalat"/>
          <w:sz w:val="24"/>
          <w:szCs w:val="24"/>
          <w:lang w:val="hy-AM"/>
        </w:rPr>
        <w:t xml:space="preserve">համաժամանակյա </w:t>
      </w:r>
      <w:r w:rsidR="00CC5D96" w:rsidRPr="00196A25">
        <w:rPr>
          <w:rFonts w:ascii="GHEA Grapalat" w:hAnsi="GHEA Grapalat"/>
          <w:sz w:val="24"/>
          <w:szCs w:val="24"/>
          <w:lang w:val="hy-AM"/>
        </w:rPr>
        <w:t xml:space="preserve">և ինտեգրված </w:t>
      </w:r>
      <w:r w:rsidR="00905D23" w:rsidRPr="00196A25">
        <w:rPr>
          <w:rFonts w:ascii="GHEA Grapalat" w:hAnsi="GHEA Grapalat"/>
          <w:sz w:val="24"/>
          <w:szCs w:val="24"/>
          <w:lang w:val="hy-AM"/>
        </w:rPr>
        <w:t xml:space="preserve">ստուգման </w:t>
      </w:r>
      <w:r w:rsidR="00700726" w:rsidRPr="00196A25">
        <w:rPr>
          <w:rFonts w:ascii="GHEA Grapalat" w:hAnsi="GHEA Grapalat"/>
          <w:sz w:val="24"/>
          <w:szCs w:val="24"/>
          <w:lang w:val="hy-AM"/>
        </w:rPr>
        <w:t xml:space="preserve">ցանց ստեղծելու կամ </w:t>
      </w:r>
      <w:r w:rsidR="00CC5D96" w:rsidRPr="00196A25">
        <w:rPr>
          <w:rFonts w:ascii="GHEA Grapalat" w:hAnsi="GHEA Grapalat"/>
          <w:sz w:val="24"/>
          <w:szCs w:val="24"/>
          <w:lang w:val="hy-AM"/>
        </w:rPr>
        <w:t xml:space="preserve">համարժեք </w:t>
      </w:r>
      <w:r w:rsidR="00700726" w:rsidRPr="00196A25">
        <w:rPr>
          <w:rFonts w:ascii="GHEA Grapalat" w:hAnsi="GHEA Grapalat"/>
          <w:sz w:val="24"/>
          <w:szCs w:val="24"/>
          <w:lang w:val="hy-AM"/>
        </w:rPr>
        <w:t>այլ եղանակով,</w:t>
      </w:r>
    </w:p>
    <w:p w14:paraId="5D284EE0" w14:textId="77777777" w:rsidR="00700726" w:rsidRPr="00196A25" w:rsidRDefault="00D90337" w:rsidP="00944305">
      <w:pPr>
        <w:pStyle w:val="ListParagraph"/>
        <w:numPr>
          <w:ilvl w:val="0"/>
          <w:numId w:val="4"/>
        </w:numPr>
        <w:spacing w:after="120" w:line="312" w:lineRule="auto"/>
        <w:ind w:left="567" w:hanging="567"/>
        <w:jc w:val="both"/>
        <w:rPr>
          <w:rFonts w:ascii="GHEA Grapalat" w:hAnsi="GHEA Grapalat"/>
          <w:sz w:val="24"/>
          <w:szCs w:val="24"/>
          <w:lang w:val="hy-AM"/>
        </w:rPr>
      </w:pPr>
      <w:r w:rsidRPr="00196A25">
        <w:rPr>
          <w:rFonts w:ascii="GHEA Grapalat" w:hAnsi="GHEA Grapalat"/>
          <w:sz w:val="24"/>
          <w:szCs w:val="24"/>
          <w:lang w:val="hy-AM"/>
        </w:rPr>
        <w:t>Օրենքով երաշխավորել ը</w:t>
      </w:r>
      <w:r w:rsidR="00700726" w:rsidRPr="00196A25">
        <w:rPr>
          <w:rFonts w:ascii="GHEA Grapalat" w:hAnsi="GHEA Grapalat"/>
          <w:sz w:val="24"/>
          <w:szCs w:val="24"/>
          <w:lang w:val="hy-AM"/>
        </w:rPr>
        <w:t xml:space="preserve">նտրություններին </w:t>
      </w:r>
      <w:r w:rsidR="003D1F84" w:rsidRPr="00196A25">
        <w:rPr>
          <w:rFonts w:ascii="GHEA Grapalat" w:hAnsi="GHEA Grapalat"/>
          <w:sz w:val="24"/>
          <w:szCs w:val="24"/>
          <w:lang w:val="hy-AM"/>
        </w:rPr>
        <w:t>մասնակցող քաղաքական ուժերի</w:t>
      </w:r>
      <w:r w:rsidRPr="00196A25">
        <w:rPr>
          <w:rFonts w:ascii="GHEA Grapalat" w:hAnsi="GHEA Grapalat"/>
          <w:sz w:val="24"/>
          <w:szCs w:val="24"/>
          <w:lang w:val="hy-AM"/>
        </w:rPr>
        <w:t xml:space="preserve">ն անվճար </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վճարովի հիմունքներով տրամադրվող եթերաժամերի տեղադրումը </w:t>
      </w:r>
      <w:r w:rsidR="00FA38D8" w:rsidRPr="00196A25">
        <w:rPr>
          <w:rFonts w:ascii="GHEA Grapalat" w:hAnsi="GHEA Grapalat"/>
          <w:sz w:val="24"/>
          <w:szCs w:val="24"/>
          <w:lang w:val="hy-AM"/>
        </w:rPr>
        <w:t xml:space="preserve">ամենադիտվող ժամերին, </w:t>
      </w:r>
    </w:p>
    <w:p w14:paraId="6E66DD4F" w14:textId="77777777" w:rsidR="00BB4D41" w:rsidRPr="00196A25" w:rsidRDefault="00B609C7" w:rsidP="00944305">
      <w:pPr>
        <w:pStyle w:val="ListParagraph"/>
        <w:numPr>
          <w:ilvl w:val="0"/>
          <w:numId w:val="4"/>
        </w:numPr>
        <w:spacing w:after="120" w:line="312" w:lineRule="auto"/>
        <w:ind w:left="567" w:hanging="567"/>
        <w:jc w:val="both"/>
        <w:rPr>
          <w:rFonts w:ascii="GHEA Grapalat" w:hAnsi="GHEA Grapalat"/>
          <w:sz w:val="24"/>
          <w:szCs w:val="24"/>
          <w:lang w:val="hy-AM"/>
        </w:rPr>
      </w:pPr>
      <w:r w:rsidRPr="00196A25">
        <w:rPr>
          <w:rFonts w:ascii="GHEA Grapalat" w:hAnsi="GHEA Grapalat"/>
          <w:sz w:val="24"/>
          <w:szCs w:val="24"/>
          <w:lang w:val="hy-AM"/>
        </w:rPr>
        <w:t>Բացառել քաղաքացիների կամարտահայտման վրա ապօրինի ազդեցությունների գործադրումը, ճնշումներն ու ընտրակաշառքը։ Այդ նպատակով ի</w:t>
      </w:r>
      <w:r w:rsidR="00FA38D8" w:rsidRPr="00196A25">
        <w:rPr>
          <w:rFonts w:ascii="GHEA Grapalat" w:hAnsi="GHEA Grapalat"/>
          <w:sz w:val="24"/>
          <w:szCs w:val="24"/>
          <w:lang w:val="hy-AM"/>
        </w:rPr>
        <w:t xml:space="preserve">րավապահ համակարգում ստեղծել </w:t>
      </w:r>
      <w:r w:rsidRPr="00196A25">
        <w:rPr>
          <w:rFonts w:ascii="GHEA Grapalat" w:hAnsi="GHEA Grapalat"/>
          <w:sz w:val="24"/>
          <w:szCs w:val="24"/>
          <w:lang w:val="hy-AM"/>
        </w:rPr>
        <w:t xml:space="preserve">ընտրողների կողմնորոշման վրա ստիպողաբար կամ սպառնալիքներով գործադրվող ազդեցության, </w:t>
      </w:r>
      <w:r w:rsidR="00925D3B" w:rsidRPr="00196A25">
        <w:rPr>
          <w:rFonts w:ascii="GHEA Grapalat" w:hAnsi="GHEA Grapalat"/>
          <w:sz w:val="24"/>
          <w:szCs w:val="24"/>
          <w:lang w:val="hy-AM"/>
        </w:rPr>
        <w:t xml:space="preserve">ընտրակաշառքների </w:t>
      </w:r>
      <w:r w:rsidR="004F5A76" w:rsidRPr="00196A25">
        <w:rPr>
          <w:rFonts w:ascii="GHEA Grapalat" w:hAnsi="GHEA Grapalat"/>
          <w:sz w:val="24"/>
          <w:szCs w:val="24"/>
          <w:lang w:val="hy-AM"/>
        </w:rPr>
        <w:t>և</w:t>
      </w:r>
      <w:r w:rsidR="00925D3B" w:rsidRPr="00196A25">
        <w:rPr>
          <w:rFonts w:ascii="GHEA Grapalat" w:hAnsi="GHEA Grapalat"/>
          <w:sz w:val="24"/>
          <w:szCs w:val="24"/>
          <w:lang w:val="hy-AM"/>
        </w:rPr>
        <w:t xml:space="preserve"> օրենքով </w:t>
      </w:r>
      <w:r w:rsidR="00BB4D41" w:rsidRPr="00196A25">
        <w:rPr>
          <w:rFonts w:ascii="GHEA Grapalat" w:hAnsi="GHEA Grapalat"/>
          <w:sz w:val="24"/>
          <w:szCs w:val="24"/>
          <w:lang w:val="hy-AM"/>
        </w:rPr>
        <w:t xml:space="preserve">արգելված նյութական նվիրատվությունների, ծառայությունների </w:t>
      </w:r>
      <w:r w:rsidR="00BB4D41" w:rsidRPr="00196A25">
        <w:rPr>
          <w:rFonts w:ascii="GHEA Grapalat" w:hAnsi="GHEA Grapalat"/>
          <w:sz w:val="24"/>
          <w:szCs w:val="24"/>
          <w:shd w:val="clear" w:color="auto" w:fill="FFFFFF"/>
          <w:lang w:val="hy-AM"/>
        </w:rPr>
        <w:t>մատուցման,</w:t>
      </w:r>
      <w:r w:rsidR="00BB4D41" w:rsidRPr="00196A25">
        <w:rPr>
          <w:rFonts w:ascii="GHEA Grapalat" w:hAnsi="GHEA Grapalat"/>
          <w:sz w:val="24"/>
          <w:szCs w:val="24"/>
          <w:lang w:val="hy-AM"/>
        </w:rPr>
        <w:t xml:space="preserve"> ապօրինի խոստումների </w:t>
      </w:r>
      <w:r w:rsidR="004F5A76" w:rsidRPr="00196A25">
        <w:rPr>
          <w:rFonts w:ascii="GHEA Grapalat" w:hAnsi="GHEA Grapalat"/>
          <w:sz w:val="24"/>
          <w:szCs w:val="24"/>
          <w:lang w:val="hy-AM"/>
        </w:rPr>
        <w:t>և</w:t>
      </w:r>
      <w:r w:rsidR="00BB4D41" w:rsidRPr="00196A25">
        <w:rPr>
          <w:rFonts w:ascii="GHEA Grapalat" w:hAnsi="GHEA Grapalat"/>
          <w:sz w:val="24"/>
          <w:szCs w:val="24"/>
          <w:lang w:val="hy-AM"/>
        </w:rPr>
        <w:t xml:space="preserve"> ընտրարշավի ապօրինի ֆինանսավորման </w:t>
      </w:r>
      <w:r w:rsidR="00BB4D41" w:rsidRPr="00196A25">
        <w:rPr>
          <w:rFonts w:ascii="GHEA Grapalat" w:hAnsi="GHEA Grapalat"/>
          <w:sz w:val="24"/>
          <w:szCs w:val="24"/>
          <w:shd w:val="clear" w:color="auto" w:fill="FFFFFF"/>
          <w:lang w:val="hy-AM"/>
        </w:rPr>
        <w:t xml:space="preserve">դեմ պայքարի ստորաբաժանում, </w:t>
      </w:r>
    </w:p>
    <w:p w14:paraId="7B451C27" w14:textId="77777777" w:rsidR="00BB4D41" w:rsidRPr="00196A25" w:rsidRDefault="00BB4D41" w:rsidP="00944305">
      <w:pPr>
        <w:pStyle w:val="ListParagraph"/>
        <w:numPr>
          <w:ilvl w:val="0"/>
          <w:numId w:val="4"/>
        </w:numPr>
        <w:spacing w:after="120" w:line="312" w:lineRule="auto"/>
        <w:ind w:left="567" w:hanging="567"/>
        <w:jc w:val="both"/>
        <w:rPr>
          <w:rFonts w:ascii="GHEA Grapalat" w:hAnsi="GHEA Grapalat"/>
          <w:sz w:val="24"/>
          <w:szCs w:val="24"/>
          <w:lang w:val="hy-AM"/>
        </w:rPr>
      </w:pPr>
      <w:r w:rsidRPr="00196A25">
        <w:rPr>
          <w:rFonts w:ascii="GHEA Grapalat" w:hAnsi="GHEA Grapalat"/>
          <w:sz w:val="24"/>
          <w:szCs w:val="24"/>
          <w:shd w:val="clear" w:color="auto" w:fill="FFFFFF"/>
          <w:lang w:val="hy-AM"/>
        </w:rPr>
        <w:t xml:space="preserve">Իրականացնել </w:t>
      </w:r>
      <w:r w:rsidR="00F673D8" w:rsidRPr="00196A25">
        <w:rPr>
          <w:rFonts w:ascii="GHEA Grapalat" w:hAnsi="GHEA Grapalat"/>
          <w:sz w:val="24"/>
          <w:szCs w:val="24"/>
          <w:shd w:val="clear" w:color="auto" w:fill="FFFFFF"/>
          <w:lang w:val="hy-AM"/>
        </w:rPr>
        <w:t xml:space="preserve">Ընտրական օրենսգրքի՝ ընտրողների ազատ կամարտահայտումը երաշխավորող այլ փոփոխություններ։ </w:t>
      </w:r>
    </w:p>
    <w:p w14:paraId="2555F922" w14:textId="77777777" w:rsidR="00DF72FB" w:rsidRPr="00196A25" w:rsidRDefault="00F673D8" w:rsidP="003272C6">
      <w:pPr>
        <w:spacing w:after="120" w:line="312" w:lineRule="auto"/>
        <w:jc w:val="both"/>
        <w:rPr>
          <w:rFonts w:ascii="GHEA Grapalat" w:hAnsi="GHEA Grapalat"/>
          <w:sz w:val="24"/>
          <w:szCs w:val="24"/>
          <w:lang w:val="hy-AM"/>
        </w:rPr>
      </w:pPr>
      <w:r w:rsidRPr="00196A25">
        <w:rPr>
          <w:rFonts w:ascii="GHEA Grapalat" w:hAnsi="GHEA Grapalat"/>
          <w:sz w:val="24"/>
          <w:szCs w:val="24"/>
          <w:lang w:val="hy-AM"/>
        </w:rPr>
        <w:t xml:space="preserve">Արտահերթ խորհրդարանական ընտրությունները անհրաժեշտ է անցկացնել </w:t>
      </w:r>
      <w:r w:rsidR="00BF6C24" w:rsidRPr="00196A25">
        <w:rPr>
          <w:rFonts w:ascii="GHEA Grapalat" w:hAnsi="GHEA Grapalat"/>
          <w:sz w:val="24"/>
          <w:szCs w:val="24"/>
          <w:lang w:val="hy-AM"/>
        </w:rPr>
        <w:t>առավելագույնը</w:t>
      </w:r>
      <w:r w:rsidR="009962CE" w:rsidRPr="00196A25">
        <w:rPr>
          <w:rFonts w:ascii="GHEA Grapalat" w:hAnsi="GHEA Grapalat"/>
          <w:sz w:val="24"/>
          <w:szCs w:val="24"/>
          <w:lang w:val="hy-AM"/>
        </w:rPr>
        <w:t xml:space="preserve"> </w:t>
      </w:r>
      <w:r w:rsidRPr="00196A25">
        <w:rPr>
          <w:rFonts w:ascii="GHEA Grapalat" w:hAnsi="GHEA Grapalat"/>
          <w:sz w:val="24"/>
          <w:szCs w:val="24"/>
          <w:lang w:val="hy-AM"/>
        </w:rPr>
        <w:t xml:space="preserve">մեկ տարվա ընթացքում։ </w:t>
      </w:r>
    </w:p>
    <w:p w14:paraId="6E4355A8" w14:textId="77777777" w:rsidR="00A97F32" w:rsidRPr="00196A25" w:rsidRDefault="00A97F32" w:rsidP="006E7E9C">
      <w:pPr>
        <w:pStyle w:val="ListParagraph"/>
        <w:spacing w:after="120" w:line="312" w:lineRule="auto"/>
        <w:ind w:left="0"/>
        <w:jc w:val="both"/>
        <w:rPr>
          <w:rFonts w:ascii="GHEA Grapalat" w:hAnsi="GHEA Grapalat"/>
          <w:sz w:val="24"/>
          <w:szCs w:val="24"/>
          <w:lang w:val="hy-AM"/>
        </w:rPr>
      </w:pPr>
    </w:p>
    <w:p w14:paraId="2839F2BD" w14:textId="77777777" w:rsidR="00F673D8" w:rsidRPr="00196A25" w:rsidRDefault="00C6133C" w:rsidP="00BE7515">
      <w:pPr>
        <w:pStyle w:val="ListParagraph"/>
        <w:numPr>
          <w:ilvl w:val="0"/>
          <w:numId w:val="2"/>
        </w:numPr>
        <w:spacing w:after="120" w:line="312" w:lineRule="auto"/>
        <w:ind w:left="567" w:hanging="567"/>
        <w:jc w:val="both"/>
        <w:rPr>
          <w:rFonts w:ascii="GHEA Grapalat" w:hAnsi="GHEA Grapalat"/>
          <w:b/>
          <w:sz w:val="24"/>
          <w:szCs w:val="24"/>
          <w:lang w:val="hy-AM"/>
        </w:rPr>
      </w:pPr>
      <w:r w:rsidRPr="00196A25">
        <w:rPr>
          <w:rFonts w:ascii="GHEA Grapalat" w:hAnsi="GHEA Grapalat"/>
          <w:b/>
          <w:sz w:val="24"/>
          <w:szCs w:val="24"/>
          <w:lang w:val="hy-AM"/>
        </w:rPr>
        <w:t>Ա</w:t>
      </w:r>
      <w:r w:rsidR="00D96ED3" w:rsidRPr="00196A25">
        <w:rPr>
          <w:rFonts w:ascii="GHEA Grapalat" w:hAnsi="GHEA Grapalat"/>
          <w:b/>
          <w:sz w:val="24"/>
          <w:szCs w:val="24"/>
          <w:lang w:val="hy-AM"/>
        </w:rPr>
        <w:t xml:space="preserve">ՐՏԱՔԻՆ ԵՎ ՆԵՐՔԻՆ ԱՆՎՏԱՆԳՈՒԹՅԱՆ ԱՊԱՀՈՎՈՒՄ </w:t>
      </w:r>
    </w:p>
    <w:p w14:paraId="5221F4EE" w14:textId="77777777" w:rsidR="00DC03B5" w:rsidRPr="00196A25" w:rsidRDefault="00DC03B5" w:rsidP="00BE7515">
      <w:pPr>
        <w:pStyle w:val="ListParagraph"/>
        <w:spacing w:after="120" w:line="312" w:lineRule="auto"/>
        <w:ind w:left="450"/>
        <w:jc w:val="both"/>
        <w:rPr>
          <w:rFonts w:ascii="GHEA Grapalat" w:hAnsi="GHEA Grapalat"/>
          <w:sz w:val="24"/>
          <w:szCs w:val="24"/>
          <w:lang w:val="hy-AM"/>
        </w:rPr>
      </w:pPr>
    </w:p>
    <w:p w14:paraId="7BBE381B" w14:textId="77777777" w:rsidR="006E7E9C" w:rsidRPr="00196A25" w:rsidRDefault="00DC4579"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Հայաստանի արտաքին </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ներքին </w:t>
      </w:r>
      <w:r w:rsidR="00AF6404" w:rsidRPr="00196A25">
        <w:rPr>
          <w:rFonts w:ascii="GHEA Grapalat" w:hAnsi="GHEA Grapalat"/>
          <w:sz w:val="24"/>
          <w:szCs w:val="24"/>
          <w:lang w:val="hy-AM"/>
        </w:rPr>
        <w:t xml:space="preserve">անվտանգության </w:t>
      </w:r>
      <w:r w:rsidR="00512679" w:rsidRPr="00196A25">
        <w:rPr>
          <w:rFonts w:ascii="GHEA Grapalat" w:hAnsi="GHEA Grapalat"/>
          <w:sz w:val="24"/>
          <w:szCs w:val="24"/>
          <w:lang w:val="hy-AM"/>
        </w:rPr>
        <w:t>ապահովման կար</w:t>
      </w:r>
      <w:r w:rsidR="004F5A76" w:rsidRPr="00196A25">
        <w:rPr>
          <w:rFonts w:ascii="GHEA Grapalat" w:hAnsi="GHEA Grapalat"/>
          <w:sz w:val="24"/>
          <w:szCs w:val="24"/>
          <w:lang w:val="hy-AM"/>
        </w:rPr>
        <w:t>և</w:t>
      </w:r>
      <w:r w:rsidR="00512679" w:rsidRPr="00196A25">
        <w:rPr>
          <w:rFonts w:ascii="GHEA Grapalat" w:hAnsi="GHEA Grapalat"/>
          <w:sz w:val="24"/>
          <w:szCs w:val="24"/>
          <w:lang w:val="hy-AM"/>
        </w:rPr>
        <w:t xml:space="preserve">որագույն նախապայմանը </w:t>
      </w:r>
      <w:r w:rsidR="003B53AA" w:rsidRPr="00196A25">
        <w:rPr>
          <w:rFonts w:ascii="GHEA Grapalat" w:hAnsi="GHEA Grapalat"/>
          <w:sz w:val="24"/>
          <w:szCs w:val="24"/>
          <w:lang w:val="hy-AM"/>
        </w:rPr>
        <w:t xml:space="preserve">իրավունքի </w:t>
      </w:r>
      <w:r w:rsidR="004F5A76" w:rsidRPr="00196A25">
        <w:rPr>
          <w:rFonts w:ascii="GHEA Grapalat" w:hAnsi="GHEA Grapalat"/>
          <w:sz w:val="24"/>
          <w:szCs w:val="24"/>
          <w:lang w:val="hy-AM"/>
        </w:rPr>
        <w:t>և</w:t>
      </w:r>
      <w:r w:rsidR="003B53AA" w:rsidRPr="00196A25">
        <w:rPr>
          <w:rFonts w:ascii="GHEA Grapalat" w:hAnsi="GHEA Grapalat"/>
          <w:sz w:val="24"/>
          <w:szCs w:val="24"/>
          <w:lang w:val="hy-AM"/>
        </w:rPr>
        <w:t xml:space="preserve"> օրենքի վրա հիմնված ազգային միասնության մթնոլորտն է</w:t>
      </w:r>
      <w:r w:rsidR="00716F74" w:rsidRPr="00196A25">
        <w:rPr>
          <w:rFonts w:ascii="GHEA Grapalat" w:hAnsi="GHEA Grapalat"/>
          <w:sz w:val="24"/>
          <w:szCs w:val="24"/>
          <w:lang w:val="hy-AM"/>
        </w:rPr>
        <w:t xml:space="preserve">, ժողովրդի վստահությունը վայելող կառավարության գոյությունը։ </w:t>
      </w:r>
      <w:r w:rsidR="003272C6" w:rsidRPr="00196A25">
        <w:rPr>
          <w:rFonts w:ascii="GHEA Grapalat" w:hAnsi="GHEA Grapalat"/>
          <w:sz w:val="24"/>
          <w:szCs w:val="24"/>
          <w:lang w:val="hy-AM"/>
        </w:rPr>
        <w:t xml:space="preserve"> </w:t>
      </w:r>
    </w:p>
    <w:p w14:paraId="4B7B685B" w14:textId="77777777" w:rsidR="00DC03B5" w:rsidRPr="00196A25" w:rsidRDefault="00C429E6" w:rsidP="00BE751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Նման պայմանների առկայությունը </w:t>
      </w:r>
      <w:r w:rsidR="00292FAF" w:rsidRPr="00196A25">
        <w:rPr>
          <w:rFonts w:ascii="GHEA Grapalat" w:hAnsi="GHEA Grapalat"/>
          <w:sz w:val="24"/>
          <w:szCs w:val="24"/>
          <w:lang w:val="hy-AM"/>
        </w:rPr>
        <w:t xml:space="preserve">հնարավորություն է տալիս ազգային լավագույն ներուժը </w:t>
      </w:r>
      <w:r w:rsidR="00952ECB" w:rsidRPr="00196A25">
        <w:rPr>
          <w:rFonts w:ascii="GHEA Grapalat" w:hAnsi="GHEA Grapalat"/>
          <w:sz w:val="24"/>
          <w:szCs w:val="24"/>
          <w:lang w:val="hy-AM"/>
        </w:rPr>
        <w:t xml:space="preserve">համախմբել </w:t>
      </w:r>
      <w:r w:rsidR="007641EA" w:rsidRPr="00196A25">
        <w:rPr>
          <w:rFonts w:ascii="GHEA Grapalat" w:hAnsi="GHEA Grapalat"/>
          <w:sz w:val="24"/>
          <w:szCs w:val="24"/>
          <w:lang w:val="hy-AM"/>
        </w:rPr>
        <w:t>Զինված ուժ</w:t>
      </w:r>
      <w:r w:rsidR="00952ECB" w:rsidRPr="00196A25">
        <w:rPr>
          <w:rFonts w:ascii="GHEA Grapalat" w:hAnsi="GHEA Grapalat"/>
          <w:sz w:val="24"/>
          <w:szCs w:val="24"/>
          <w:lang w:val="hy-AM"/>
        </w:rPr>
        <w:t xml:space="preserve">երի </w:t>
      </w:r>
      <w:r w:rsidR="006E7E9C" w:rsidRPr="00196A25">
        <w:rPr>
          <w:rFonts w:ascii="GHEA Grapalat" w:hAnsi="GHEA Grapalat"/>
          <w:sz w:val="24"/>
          <w:szCs w:val="24"/>
          <w:lang w:val="hy-AM"/>
        </w:rPr>
        <w:t xml:space="preserve">արդիականացման ու </w:t>
      </w:r>
      <w:r w:rsidR="00D57DC6" w:rsidRPr="00196A25">
        <w:rPr>
          <w:rFonts w:ascii="GHEA Grapalat" w:hAnsi="GHEA Grapalat"/>
          <w:sz w:val="24"/>
          <w:szCs w:val="24"/>
          <w:lang w:val="hy-AM"/>
        </w:rPr>
        <w:t>մարտունակության բարձրացման</w:t>
      </w:r>
      <w:r w:rsidR="001676ED" w:rsidRPr="00196A25">
        <w:rPr>
          <w:rFonts w:ascii="GHEA Grapalat" w:hAnsi="GHEA Grapalat"/>
          <w:sz w:val="24"/>
          <w:szCs w:val="24"/>
          <w:lang w:val="hy-AM"/>
        </w:rPr>
        <w:t xml:space="preserve">, </w:t>
      </w:r>
      <w:r w:rsidR="006E7E9C" w:rsidRPr="00196A25">
        <w:rPr>
          <w:rFonts w:ascii="GHEA Grapalat" w:hAnsi="GHEA Grapalat"/>
          <w:sz w:val="24"/>
          <w:szCs w:val="24"/>
          <w:lang w:val="hy-AM"/>
        </w:rPr>
        <w:t xml:space="preserve">սահմանների պաշտպանության, ներքին անվտանգության ապահովման և </w:t>
      </w:r>
      <w:r w:rsidR="00D07B6D" w:rsidRPr="00196A25">
        <w:rPr>
          <w:rFonts w:ascii="GHEA Grapalat" w:hAnsi="GHEA Grapalat"/>
          <w:sz w:val="24"/>
          <w:szCs w:val="24"/>
          <w:lang w:val="hy-AM"/>
        </w:rPr>
        <w:t>արտաքին քաղաքականության արդյունավետության բարձրացման</w:t>
      </w:r>
      <w:r w:rsidR="003272C6" w:rsidRPr="00196A25">
        <w:rPr>
          <w:rFonts w:ascii="GHEA Grapalat" w:hAnsi="GHEA Grapalat"/>
          <w:sz w:val="24"/>
          <w:szCs w:val="24"/>
          <w:lang w:val="hy-AM"/>
        </w:rPr>
        <w:t xml:space="preserve"> համար</w:t>
      </w:r>
      <w:r w:rsidR="00D07B6D" w:rsidRPr="00196A25">
        <w:rPr>
          <w:rFonts w:ascii="GHEA Grapalat" w:hAnsi="GHEA Grapalat"/>
          <w:sz w:val="24"/>
          <w:szCs w:val="24"/>
          <w:lang w:val="hy-AM"/>
        </w:rPr>
        <w:t xml:space="preserve">։ </w:t>
      </w:r>
      <w:r w:rsidR="006E7E9C" w:rsidRPr="00196A25">
        <w:rPr>
          <w:rFonts w:ascii="GHEA Grapalat" w:hAnsi="GHEA Grapalat"/>
          <w:sz w:val="24"/>
          <w:szCs w:val="24"/>
          <w:lang w:val="hy-AM"/>
        </w:rPr>
        <w:t>Հենց այդ մթնոլորտն է, որ կարող է ապահովել հայրենիքի պաշտպանության</w:t>
      </w:r>
      <w:r w:rsidR="00AA38EB" w:rsidRPr="00196A25">
        <w:rPr>
          <w:rFonts w:ascii="GHEA Grapalat" w:hAnsi="GHEA Grapalat"/>
          <w:sz w:val="24"/>
          <w:szCs w:val="24"/>
          <w:lang w:val="hy-AM"/>
        </w:rPr>
        <w:t xml:space="preserve"> և անվտանգության</w:t>
      </w:r>
      <w:r w:rsidR="006E7E9C" w:rsidRPr="00196A25">
        <w:rPr>
          <w:rFonts w:ascii="GHEA Grapalat" w:hAnsi="GHEA Grapalat"/>
          <w:sz w:val="24"/>
          <w:szCs w:val="24"/>
          <w:lang w:val="hy-AM"/>
        </w:rPr>
        <w:t xml:space="preserve"> գործում բոլորի ներգրավվածության անհրաժեշտության համընդհանուր գիտակցումը և քաղաքացի-բանակ իրական և արդյունավետ կապը։ Զուգահեռաբար այդ</w:t>
      </w:r>
      <w:r w:rsidR="003545C2" w:rsidRPr="00196A25">
        <w:rPr>
          <w:rFonts w:ascii="GHEA Grapalat" w:hAnsi="GHEA Grapalat"/>
          <w:sz w:val="24"/>
          <w:szCs w:val="24"/>
          <w:lang w:val="hy-AM"/>
        </w:rPr>
        <w:t xml:space="preserve"> </w:t>
      </w:r>
      <w:r w:rsidR="006E7E9C" w:rsidRPr="00196A25">
        <w:rPr>
          <w:rFonts w:ascii="GHEA Grapalat" w:hAnsi="GHEA Grapalat"/>
          <w:sz w:val="24"/>
          <w:szCs w:val="24"/>
          <w:lang w:val="hy-AM"/>
        </w:rPr>
        <w:lastRenderedPageBreak/>
        <w:t>մթնոլորտն է, որ կարող է</w:t>
      </w:r>
      <w:r w:rsidR="00433938" w:rsidRPr="00196A25">
        <w:rPr>
          <w:rFonts w:ascii="GHEA Grapalat" w:hAnsi="GHEA Grapalat"/>
          <w:sz w:val="24"/>
          <w:szCs w:val="24"/>
          <w:lang w:val="hy-AM"/>
        </w:rPr>
        <w:t xml:space="preserve"> նպաստավոր պայմաններ </w:t>
      </w:r>
      <w:r w:rsidR="006E7E9C" w:rsidRPr="00196A25">
        <w:rPr>
          <w:rFonts w:ascii="GHEA Grapalat" w:hAnsi="GHEA Grapalat"/>
          <w:sz w:val="24"/>
          <w:szCs w:val="24"/>
          <w:lang w:val="hy-AM"/>
        </w:rPr>
        <w:t>ստեղծել</w:t>
      </w:r>
      <w:r w:rsidR="00433938" w:rsidRPr="00196A25">
        <w:rPr>
          <w:rFonts w:ascii="GHEA Grapalat" w:hAnsi="GHEA Grapalat"/>
          <w:sz w:val="24"/>
          <w:szCs w:val="24"/>
          <w:lang w:val="hy-AM"/>
        </w:rPr>
        <w:t xml:space="preserve"> նա</w:t>
      </w:r>
      <w:r w:rsidR="004F5A76" w:rsidRPr="00196A25">
        <w:rPr>
          <w:rFonts w:ascii="GHEA Grapalat" w:hAnsi="GHEA Grapalat"/>
          <w:sz w:val="24"/>
          <w:szCs w:val="24"/>
          <w:lang w:val="hy-AM"/>
        </w:rPr>
        <w:t>և</w:t>
      </w:r>
      <w:r w:rsidR="00433938" w:rsidRPr="00196A25">
        <w:rPr>
          <w:rFonts w:ascii="GHEA Grapalat" w:hAnsi="GHEA Grapalat"/>
          <w:sz w:val="24"/>
          <w:szCs w:val="24"/>
          <w:lang w:val="hy-AM"/>
        </w:rPr>
        <w:t xml:space="preserve"> քաղաքացիների </w:t>
      </w:r>
      <w:r w:rsidR="00825079" w:rsidRPr="00196A25">
        <w:rPr>
          <w:rFonts w:ascii="GHEA Grapalat" w:hAnsi="GHEA Grapalat"/>
          <w:sz w:val="24"/>
          <w:szCs w:val="24"/>
          <w:lang w:val="hy-AM"/>
        </w:rPr>
        <w:t>իրավագիտակցության բարձրացման</w:t>
      </w:r>
      <w:r w:rsidR="00C6133C" w:rsidRPr="00196A25">
        <w:rPr>
          <w:rFonts w:ascii="GHEA Grapalat" w:hAnsi="GHEA Grapalat"/>
          <w:sz w:val="24"/>
          <w:szCs w:val="24"/>
          <w:lang w:val="hy-AM"/>
        </w:rPr>
        <w:t>,</w:t>
      </w:r>
      <w:r w:rsidR="00825079" w:rsidRPr="00196A25">
        <w:rPr>
          <w:rFonts w:ascii="GHEA Grapalat" w:hAnsi="GHEA Grapalat"/>
          <w:sz w:val="24"/>
          <w:szCs w:val="24"/>
          <w:lang w:val="hy-AM"/>
        </w:rPr>
        <w:t xml:space="preserve"> </w:t>
      </w:r>
      <w:r w:rsidR="00AA38EB" w:rsidRPr="00196A25">
        <w:rPr>
          <w:rFonts w:ascii="GHEA Grapalat" w:hAnsi="GHEA Grapalat"/>
          <w:sz w:val="24"/>
          <w:szCs w:val="24"/>
          <w:lang w:val="hy-AM"/>
        </w:rPr>
        <w:t xml:space="preserve">իրավապահ մարմինների նկատմամբ վստահության ձևավորման, </w:t>
      </w:r>
      <w:r w:rsidR="00825079" w:rsidRPr="00196A25">
        <w:rPr>
          <w:rFonts w:ascii="GHEA Grapalat" w:hAnsi="GHEA Grapalat"/>
          <w:sz w:val="24"/>
          <w:szCs w:val="24"/>
          <w:lang w:val="hy-AM"/>
        </w:rPr>
        <w:t xml:space="preserve">քաղաքացի-իրավապահ մարմիններ </w:t>
      </w:r>
      <w:r w:rsidR="00AA38EB" w:rsidRPr="00196A25">
        <w:rPr>
          <w:rFonts w:ascii="GHEA Grapalat" w:hAnsi="GHEA Grapalat"/>
          <w:sz w:val="24"/>
          <w:szCs w:val="24"/>
          <w:lang w:val="hy-AM"/>
        </w:rPr>
        <w:t xml:space="preserve">անհրաժեշտ </w:t>
      </w:r>
      <w:r w:rsidR="00825079" w:rsidRPr="00196A25">
        <w:rPr>
          <w:rFonts w:ascii="GHEA Grapalat" w:hAnsi="GHEA Grapalat"/>
          <w:sz w:val="24"/>
          <w:szCs w:val="24"/>
          <w:lang w:val="hy-AM"/>
        </w:rPr>
        <w:t xml:space="preserve">համագործակցության համար։ </w:t>
      </w:r>
    </w:p>
    <w:p w14:paraId="585F5156" w14:textId="77777777" w:rsidR="00825079" w:rsidRPr="00196A25" w:rsidRDefault="00825079" w:rsidP="00944305">
      <w:pPr>
        <w:pStyle w:val="ListParagraph"/>
        <w:spacing w:after="120" w:line="312" w:lineRule="auto"/>
        <w:ind w:left="450"/>
        <w:jc w:val="both"/>
        <w:rPr>
          <w:rFonts w:ascii="GHEA Grapalat" w:hAnsi="GHEA Grapalat"/>
          <w:sz w:val="24"/>
          <w:szCs w:val="24"/>
          <w:lang w:val="hy-AM"/>
        </w:rPr>
      </w:pPr>
    </w:p>
    <w:p w14:paraId="5BC027C2" w14:textId="77777777" w:rsidR="003C18D2" w:rsidRPr="00196A25" w:rsidRDefault="00DA53B4" w:rsidP="00196A25">
      <w:pPr>
        <w:pStyle w:val="ListParagraph"/>
        <w:numPr>
          <w:ilvl w:val="1"/>
          <w:numId w:val="2"/>
        </w:numPr>
        <w:spacing w:after="120" w:line="312" w:lineRule="auto"/>
        <w:ind w:left="567" w:hanging="567"/>
        <w:contextualSpacing w:val="0"/>
        <w:jc w:val="both"/>
        <w:rPr>
          <w:rFonts w:ascii="GHEA Grapalat" w:hAnsi="GHEA Grapalat"/>
          <w:b/>
          <w:sz w:val="24"/>
          <w:lang w:val="hy-AM"/>
        </w:rPr>
      </w:pPr>
      <w:r w:rsidRPr="00196A25">
        <w:rPr>
          <w:rFonts w:ascii="GHEA Grapalat" w:hAnsi="GHEA Grapalat"/>
          <w:b/>
          <w:sz w:val="24"/>
          <w:lang w:val="hy-AM"/>
        </w:rPr>
        <w:t>Զինված ուժեր</w:t>
      </w:r>
    </w:p>
    <w:p w14:paraId="75C21D4F" w14:textId="77777777" w:rsidR="00D05FA6" w:rsidRPr="00196A25" w:rsidRDefault="00C81E53" w:rsidP="00C06CAB">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Զինված ուժերի </w:t>
      </w:r>
      <w:r w:rsidR="00D57DC6" w:rsidRPr="00196A25">
        <w:rPr>
          <w:rFonts w:ascii="GHEA Grapalat" w:hAnsi="GHEA Grapalat"/>
          <w:sz w:val="24"/>
          <w:szCs w:val="24"/>
          <w:lang w:val="hy-AM"/>
        </w:rPr>
        <w:t xml:space="preserve">մարտունակության </w:t>
      </w:r>
      <w:r w:rsidR="00645402" w:rsidRPr="00196A25">
        <w:rPr>
          <w:rFonts w:ascii="GHEA Grapalat" w:hAnsi="GHEA Grapalat"/>
          <w:sz w:val="24"/>
          <w:szCs w:val="24"/>
          <w:lang w:val="hy-AM"/>
        </w:rPr>
        <w:t xml:space="preserve">և արդյունավետության </w:t>
      </w:r>
      <w:r w:rsidRPr="00196A25">
        <w:rPr>
          <w:rFonts w:ascii="GHEA Grapalat" w:hAnsi="GHEA Grapalat"/>
          <w:sz w:val="24"/>
          <w:szCs w:val="24"/>
          <w:lang w:val="hy-AM"/>
        </w:rPr>
        <w:t xml:space="preserve">բարձրացման </w:t>
      </w:r>
      <w:r w:rsidR="00546C8E" w:rsidRPr="00196A25">
        <w:rPr>
          <w:rFonts w:ascii="GHEA Grapalat" w:hAnsi="GHEA Grapalat"/>
          <w:sz w:val="24"/>
          <w:szCs w:val="24"/>
          <w:lang w:val="hy-AM"/>
        </w:rPr>
        <w:t>կար</w:t>
      </w:r>
      <w:r w:rsidR="004F5A76" w:rsidRPr="00196A25">
        <w:rPr>
          <w:rFonts w:ascii="GHEA Grapalat" w:hAnsi="GHEA Grapalat"/>
          <w:sz w:val="24"/>
          <w:szCs w:val="24"/>
          <w:lang w:val="hy-AM"/>
        </w:rPr>
        <w:t>և</w:t>
      </w:r>
      <w:r w:rsidR="00546C8E" w:rsidRPr="00196A25">
        <w:rPr>
          <w:rFonts w:ascii="GHEA Grapalat" w:hAnsi="GHEA Grapalat"/>
          <w:sz w:val="24"/>
          <w:szCs w:val="24"/>
          <w:lang w:val="hy-AM"/>
        </w:rPr>
        <w:t xml:space="preserve">որագույն միջոցը </w:t>
      </w:r>
      <w:r w:rsidR="00C06CAB" w:rsidRPr="00196A25">
        <w:rPr>
          <w:rFonts w:ascii="GHEA Grapalat" w:hAnsi="GHEA Grapalat"/>
          <w:sz w:val="24"/>
          <w:szCs w:val="24"/>
          <w:lang w:val="hy-AM"/>
        </w:rPr>
        <w:t>բանակաշինության և զինվորական ծառայության</w:t>
      </w:r>
      <w:r w:rsidR="00C06CAB" w:rsidRPr="00196A25">
        <w:rPr>
          <w:rFonts w:ascii="GHEA Grapalat" w:hAnsi="GHEA Grapalat"/>
          <w:sz w:val="24"/>
          <w:lang w:val="hy-AM"/>
        </w:rPr>
        <w:t xml:space="preserve"> </w:t>
      </w:r>
      <w:r w:rsidR="00370094" w:rsidRPr="00196A25">
        <w:rPr>
          <w:rFonts w:ascii="GHEA Grapalat" w:hAnsi="GHEA Grapalat"/>
          <w:sz w:val="24"/>
          <w:szCs w:val="24"/>
          <w:lang w:val="hy-AM"/>
        </w:rPr>
        <w:t>շուրջ հաստատված մթնոլորտի</w:t>
      </w:r>
      <w:r w:rsidR="00C06CAB" w:rsidRPr="00196A25">
        <w:rPr>
          <w:rFonts w:ascii="GHEA Grapalat" w:hAnsi="GHEA Grapalat"/>
          <w:sz w:val="24"/>
          <w:szCs w:val="24"/>
          <w:lang w:val="hy-AM"/>
        </w:rPr>
        <w:t xml:space="preserve"> ու մոտեցումների</w:t>
      </w:r>
      <w:r w:rsidR="00370094" w:rsidRPr="00196A25">
        <w:rPr>
          <w:rFonts w:ascii="GHEA Grapalat" w:hAnsi="GHEA Grapalat"/>
          <w:sz w:val="24"/>
          <w:szCs w:val="24"/>
          <w:lang w:val="hy-AM"/>
        </w:rPr>
        <w:t xml:space="preserve"> </w:t>
      </w:r>
      <w:r w:rsidR="00C06CAB" w:rsidRPr="00196A25">
        <w:rPr>
          <w:rFonts w:ascii="GHEA Grapalat" w:hAnsi="GHEA Grapalat"/>
          <w:sz w:val="24"/>
          <w:szCs w:val="24"/>
          <w:lang w:val="hy-AM"/>
        </w:rPr>
        <w:t xml:space="preserve">արմատական </w:t>
      </w:r>
      <w:r w:rsidR="00370094" w:rsidRPr="00196A25">
        <w:rPr>
          <w:rFonts w:ascii="GHEA Grapalat" w:hAnsi="GHEA Grapalat"/>
          <w:sz w:val="24"/>
          <w:szCs w:val="24"/>
          <w:lang w:val="hy-AM"/>
        </w:rPr>
        <w:t xml:space="preserve">փոփոխությունն է։ </w:t>
      </w:r>
    </w:p>
    <w:p w14:paraId="32EB45C1" w14:textId="22CE845D" w:rsidR="00D73E36" w:rsidRDefault="003272C6" w:rsidP="00196A2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Ա</w:t>
      </w:r>
      <w:r w:rsidR="00370094" w:rsidRPr="00196A25">
        <w:rPr>
          <w:rFonts w:ascii="GHEA Grapalat" w:hAnsi="GHEA Grapalat"/>
          <w:sz w:val="24"/>
          <w:szCs w:val="24"/>
          <w:lang w:val="hy-AM"/>
        </w:rPr>
        <w:t>մբողջ պետական համակարգում, առավել</w:t>
      </w:r>
      <w:r w:rsidR="00AA38EB" w:rsidRPr="00196A25">
        <w:rPr>
          <w:rFonts w:ascii="GHEA Grapalat" w:hAnsi="GHEA Grapalat"/>
          <w:sz w:val="24"/>
          <w:szCs w:val="24"/>
          <w:lang w:val="hy-AM"/>
        </w:rPr>
        <w:t xml:space="preserve"> </w:t>
      </w:r>
      <w:r w:rsidR="004F5A76" w:rsidRPr="00196A25">
        <w:rPr>
          <w:rFonts w:ascii="GHEA Grapalat" w:hAnsi="GHEA Grapalat"/>
          <w:sz w:val="24"/>
          <w:szCs w:val="24"/>
          <w:lang w:val="hy-AM"/>
        </w:rPr>
        <w:t>և</w:t>
      </w:r>
      <w:r w:rsidR="00370094" w:rsidRPr="00196A25">
        <w:rPr>
          <w:rFonts w:ascii="GHEA Grapalat" w:hAnsi="GHEA Grapalat"/>
          <w:sz w:val="24"/>
          <w:szCs w:val="24"/>
          <w:lang w:val="hy-AM"/>
        </w:rPr>
        <w:t>ս բանակում</w:t>
      </w:r>
      <w:r w:rsidR="00D24865" w:rsidRPr="00196A25">
        <w:rPr>
          <w:rFonts w:ascii="GHEA Grapalat" w:hAnsi="GHEA Grapalat"/>
          <w:sz w:val="24"/>
          <w:szCs w:val="24"/>
          <w:lang w:val="hy-AM"/>
        </w:rPr>
        <w:t>, արհեստավարժ անձնակազմի</w:t>
      </w:r>
      <w:r w:rsidR="00370094" w:rsidRPr="00196A25">
        <w:rPr>
          <w:rFonts w:ascii="GHEA Grapalat" w:hAnsi="GHEA Grapalat"/>
          <w:sz w:val="24"/>
          <w:lang w:val="hy-AM"/>
        </w:rPr>
        <w:t xml:space="preserve"> </w:t>
      </w:r>
      <w:r w:rsidR="004F5A76" w:rsidRPr="00196A25">
        <w:rPr>
          <w:rFonts w:ascii="GHEA Grapalat" w:hAnsi="GHEA Grapalat"/>
          <w:sz w:val="24"/>
          <w:szCs w:val="24"/>
          <w:lang w:val="hy-AM"/>
        </w:rPr>
        <w:t>և</w:t>
      </w:r>
      <w:r w:rsidR="00370094" w:rsidRPr="00196A25">
        <w:rPr>
          <w:rFonts w:ascii="GHEA Grapalat" w:hAnsi="GHEA Grapalat"/>
          <w:sz w:val="24"/>
          <w:szCs w:val="24"/>
          <w:lang w:val="hy-AM"/>
        </w:rPr>
        <w:t xml:space="preserve"> զորակոչիկների շրջանում անհրաժեշտ է պարտականության զգացողությունը փոխարինել առաքելության զգացողությամբ։ </w:t>
      </w:r>
      <w:r w:rsidR="0033038F" w:rsidRPr="00196A25">
        <w:rPr>
          <w:rFonts w:ascii="GHEA Grapalat" w:hAnsi="GHEA Grapalat"/>
          <w:sz w:val="24"/>
          <w:szCs w:val="24"/>
          <w:lang w:val="hy-AM"/>
        </w:rPr>
        <w:t xml:space="preserve">Յուրաքանչյուր </w:t>
      </w:r>
      <w:r w:rsidR="004E5A8D" w:rsidRPr="00196A25">
        <w:rPr>
          <w:rFonts w:ascii="GHEA Grapalat" w:hAnsi="GHEA Grapalat"/>
          <w:sz w:val="24"/>
          <w:szCs w:val="24"/>
          <w:lang w:val="hy-AM"/>
        </w:rPr>
        <w:t>սպա</w:t>
      </w:r>
      <w:r w:rsidR="00337170" w:rsidRPr="00196A25">
        <w:rPr>
          <w:rFonts w:ascii="GHEA Grapalat" w:hAnsi="GHEA Grapalat"/>
          <w:sz w:val="24"/>
          <w:szCs w:val="24"/>
          <w:lang w:val="hy-AM"/>
        </w:rPr>
        <w:t>, ենթասպա և շարքային</w:t>
      </w:r>
      <w:r w:rsidR="004E5A8D" w:rsidRPr="00196A25">
        <w:rPr>
          <w:rFonts w:ascii="GHEA Grapalat" w:hAnsi="GHEA Grapalat"/>
          <w:sz w:val="24"/>
          <w:lang w:val="hy-AM"/>
        </w:rPr>
        <w:t xml:space="preserve"> </w:t>
      </w:r>
      <w:r w:rsidR="004E5A8D" w:rsidRPr="00196A25">
        <w:rPr>
          <w:rFonts w:ascii="GHEA Grapalat" w:hAnsi="GHEA Grapalat"/>
          <w:sz w:val="24"/>
          <w:szCs w:val="24"/>
          <w:lang w:val="hy-AM"/>
        </w:rPr>
        <w:t xml:space="preserve">պետք է առաջնորդվի պետության </w:t>
      </w:r>
      <w:r w:rsidR="004F5A76" w:rsidRPr="00196A25">
        <w:rPr>
          <w:rFonts w:ascii="GHEA Grapalat" w:hAnsi="GHEA Grapalat"/>
          <w:sz w:val="24"/>
          <w:szCs w:val="24"/>
          <w:lang w:val="hy-AM"/>
        </w:rPr>
        <w:t>և</w:t>
      </w:r>
      <w:r w:rsidR="004E5A8D" w:rsidRPr="00196A25">
        <w:rPr>
          <w:rFonts w:ascii="GHEA Grapalat" w:hAnsi="GHEA Grapalat"/>
          <w:sz w:val="24"/>
          <w:szCs w:val="24"/>
          <w:lang w:val="hy-AM"/>
        </w:rPr>
        <w:t xml:space="preserve"> ժողովրդի առաջ  ունեցած պատմական առաքելության գիտակցումով</w:t>
      </w:r>
      <w:r w:rsidR="00337170" w:rsidRPr="00196A25">
        <w:rPr>
          <w:rFonts w:ascii="GHEA Grapalat" w:hAnsi="GHEA Grapalat"/>
          <w:sz w:val="24"/>
          <w:szCs w:val="24"/>
          <w:lang w:val="hy-AM"/>
        </w:rPr>
        <w:t>։</w:t>
      </w:r>
      <w:r w:rsidR="004E5A8D" w:rsidRPr="00196A25">
        <w:rPr>
          <w:rFonts w:ascii="GHEA Grapalat" w:hAnsi="GHEA Grapalat"/>
          <w:sz w:val="24"/>
          <w:szCs w:val="24"/>
          <w:lang w:val="hy-AM"/>
        </w:rPr>
        <w:t xml:space="preserve"> </w:t>
      </w:r>
      <w:r w:rsidR="00337170" w:rsidRPr="00196A25">
        <w:rPr>
          <w:rFonts w:ascii="GHEA Grapalat" w:hAnsi="GHEA Grapalat"/>
          <w:sz w:val="24"/>
          <w:szCs w:val="24"/>
          <w:lang w:val="hy-AM"/>
        </w:rPr>
        <w:t xml:space="preserve">Զինված ուժերի յուրաքանչյուր հրամանատար և պաշտոնյա պետք է առաջնորդվի այդ առաքելությունը լավագույնս իրականացնելու նպատակով հասարակության և պետության կողմից հատկացված մարդկային, նյութական, ֆինանսական և այլ ռեսուրսները </w:t>
      </w:r>
      <w:r w:rsidR="00F17EB8" w:rsidRPr="00196A25">
        <w:rPr>
          <w:rFonts w:ascii="GHEA Grapalat" w:hAnsi="GHEA Grapalat"/>
          <w:sz w:val="24"/>
          <w:szCs w:val="24"/>
          <w:lang w:val="hy-AM"/>
        </w:rPr>
        <w:t xml:space="preserve">պետության և հասարակության անվտանգության ապահովմանը </w:t>
      </w:r>
      <w:r w:rsidR="00337170" w:rsidRPr="00196A25">
        <w:rPr>
          <w:rFonts w:ascii="GHEA Grapalat" w:hAnsi="GHEA Grapalat"/>
          <w:sz w:val="24"/>
          <w:szCs w:val="24"/>
          <w:lang w:val="hy-AM"/>
        </w:rPr>
        <w:t xml:space="preserve">առավելագույն արդյունավետությամբ ծառայեցնելու գիտակցումով։ </w:t>
      </w:r>
      <w:r w:rsidR="00F17EB8" w:rsidRPr="00196A25">
        <w:rPr>
          <w:rFonts w:ascii="GHEA Grapalat" w:hAnsi="GHEA Grapalat"/>
          <w:sz w:val="24"/>
          <w:szCs w:val="24"/>
          <w:lang w:val="hy-AM"/>
        </w:rPr>
        <w:t>Յուրաքանչյուր հրամանատար պետք է գիտակցի ծնողների կողմից իրեն վստահված զորակոչիկների կյանքի և անվտանգության ապահովման բարձր պատասխանատվությունը</w:t>
      </w:r>
      <w:r w:rsidR="00D73E36" w:rsidRPr="00196A25">
        <w:rPr>
          <w:rFonts w:ascii="GHEA Grapalat" w:hAnsi="GHEA Grapalat"/>
          <w:sz w:val="24"/>
          <w:szCs w:val="24"/>
          <w:lang w:val="hy-AM"/>
        </w:rPr>
        <w:t>։</w:t>
      </w:r>
      <w:r w:rsidR="00F17EB8" w:rsidRPr="00196A25">
        <w:rPr>
          <w:rFonts w:ascii="GHEA Grapalat" w:hAnsi="GHEA Grapalat"/>
          <w:sz w:val="24"/>
          <w:szCs w:val="24"/>
          <w:lang w:val="hy-AM"/>
        </w:rPr>
        <w:t xml:space="preserve"> </w:t>
      </w:r>
      <w:r w:rsidR="00D73E36" w:rsidRPr="00196A25">
        <w:rPr>
          <w:rFonts w:ascii="GHEA Grapalat" w:hAnsi="GHEA Grapalat"/>
          <w:sz w:val="24"/>
          <w:szCs w:val="24"/>
          <w:lang w:val="hy-AM"/>
        </w:rPr>
        <w:t>Յ</w:t>
      </w:r>
      <w:r w:rsidR="00F17EB8" w:rsidRPr="00196A25">
        <w:rPr>
          <w:rFonts w:ascii="GHEA Grapalat" w:hAnsi="GHEA Grapalat"/>
          <w:sz w:val="24"/>
          <w:szCs w:val="24"/>
          <w:lang w:val="hy-AM"/>
        </w:rPr>
        <w:t xml:space="preserve">ուրաքանչյուր պաշտոնյա պետք է գիտակցի, որ հասարակության կողմից </w:t>
      </w:r>
      <w:r w:rsidR="007641EA" w:rsidRPr="00196A25">
        <w:rPr>
          <w:rFonts w:ascii="GHEA Grapalat" w:hAnsi="GHEA Grapalat"/>
          <w:sz w:val="24"/>
          <w:szCs w:val="24"/>
          <w:lang w:val="hy-AM"/>
        </w:rPr>
        <w:t>Զինված ուժ</w:t>
      </w:r>
      <w:r w:rsidR="00D73E36" w:rsidRPr="00196A25">
        <w:rPr>
          <w:rFonts w:ascii="GHEA Grapalat" w:hAnsi="GHEA Grapalat"/>
          <w:sz w:val="24"/>
          <w:szCs w:val="24"/>
          <w:lang w:val="hy-AM"/>
        </w:rPr>
        <w:t xml:space="preserve">երին </w:t>
      </w:r>
      <w:r w:rsidR="00F17EB8" w:rsidRPr="00196A25">
        <w:rPr>
          <w:rFonts w:ascii="GHEA Grapalat" w:hAnsi="GHEA Grapalat"/>
          <w:sz w:val="24"/>
          <w:szCs w:val="24"/>
          <w:lang w:val="hy-AM"/>
        </w:rPr>
        <w:t>հատկացված նյութատեխնիկական և ֆինանսական ռեսուրսները քաղաքացիների՝ սեփական սոցիալական, կրթական, առողջապահական և մյուս ոլորտներից խնայված և անվտանգության ապահովման առաջնահերթությունից ելնելով իրեն տրամադրված ռեսուրսներ են։</w:t>
      </w:r>
      <w:r w:rsidR="00D73E36" w:rsidRPr="00196A25">
        <w:rPr>
          <w:rFonts w:ascii="GHEA Grapalat" w:hAnsi="GHEA Grapalat"/>
          <w:sz w:val="24"/>
          <w:szCs w:val="24"/>
          <w:lang w:val="hy-AM"/>
        </w:rPr>
        <w:t xml:space="preserve"> </w:t>
      </w:r>
      <w:r w:rsidR="00337170" w:rsidRPr="00196A25">
        <w:rPr>
          <w:rFonts w:ascii="GHEA Grapalat" w:hAnsi="GHEA Grapalat"/>
          <w:sz w:val="24"/>
          <w:szCs w:val="24"/>
          <w:lang w:val="hy-AM"/>
        </w:rPr>
        <w:t>Եվ</w:t>
      </w:r>
      <w:r w:rsidR="004E5A8D" w:rsidRPr="00196A25">
        <w:rPr>
          <w:rFonts w:ascii="GHEA Grapalat" w:hAnsi="GHEA Grapalat"/>
          <w:sz w:val="24"/>
          <w:szCs w:val="24"/>
          <w:lang w:val="hy-AM"/>
        </w:rPr>
        <w:t xml:space="preserve"> այս գիտակցության տարածումը կառավարությունը </w:t>
      </w:r>
      <w:r w:rsidR="00C37D51" w:rsidRPr="00196A25">
        <w:rPr>
          <w:rFonts w:ascii="GHEA Grapalat" w:hAnsi="GHEA Grapalat"/>
          <w:sz w:val="24"/>
          <w:szCs w:val="24"/>
          <w:lang w:val="hy-AM"/>
        </w:rPr>
        <w:t xml:space="preserve">պետք է ապահովի սեփական գործունեության օրինակով։ </w:t>
      </w:r>
    </w:p>
    <w:p w14:paraId="67B89DED" w14:textId="4FBAC1F3" w:rsidR="001A2F74" w:rsidRPr="00196A25" w:rsidRDefault="001A2F74" w:rsidP="00196A25">
      <w:pPr>
        <w:pStyle w:val="ListParagraph"/>
        <w:spacing w:after="120" w:line="312" w:lineRule="auto"/>
        <w:ind w:left="0"/>
        <w:contextualSpacing w:val="0"/>
        <w:jc w:val="both"/>
        <w:rPr>
          <w:rFonts w:ascii="GHEA Grapalat" w:hAnsi="GHEA Grapalat"/>
          <w:sz w:val="24"/>
          <w:szCs w:val="24"/>
          <w:lang w:val="hy-AM"/>
        </w:rPr>
      </w:pPr>
      <w:r w:rsidRPr="005C7CBE">
        <w:rPr>
          <w:rFonts w:ascii="GHEA Grapalat" w:hAnsi="GHEA Grapalat" w:cs="Arial"/>
          <w:sz w:val="24"/>
          <w:lang w:val="hy-AM"/>
        </w:rPr>
        <w:t>Զինված</w:t>
      </w:r>
      <w:r w:rsidRPr="005C7CBE">
        <w:rPr>
          <w:rFonts w:ascii="GHEA Grapalat" w:hAnsi="GHEA Grapalat"/>
          <w:sz w:val="24"/>
          <w:lang w:val="hy-AM"/>
        </w:rPr>
        <w:t xml:space="preserve"> </w:t>
      </w:r>
      <w:r w:rsidRPr="005C7CBE">
        <w:rPr>
          <w:rFonts w:ascii="GHEA Grapalat" w:hAnsi="GHEA Grapalat"/>
          <w:sz w:val="24"/>
          <w:szCs w:val="24"/>
          <w:lang w:val="hy-AM"/>
        </w:rPr>
        <w:t xml:space="preserve">Ուժերը պետք է գործնականում զերծ մնան քաղաքական և ընտրական գործընթացների վրա որևէ հնարավոր ապօրինի ազդեցությունից: Զինված ուժերի անձնակազմը՝ շարքայինից մինչև գեներալ, պետք է հնարավորություն ունենա որպես Հայաստանի Հանրապետության ազատ քաղաքացի </w:t>
      </w:r>
      <w:r w:rsidRPr="005C7CBE">
        <w:rPr>
          <w:rFonts w:ascii="GHEA Grapalat" w:hAnsi="GHEA Grapalat"/>
          <w:sz w:val="24"/>
          <w:szCs w:val="24"/>
          <w:lang w:val="hy-AM"/>
        </w:rPr>
        <w:lastRenderedPageBreak/>
        <w:t xml:space="preserve">ընտրություններում իր կամքը արտահայտել առանց ապօրինի ներգործությունների։  </w:t>
      </w:r>
    </w:p>
    <w:p w14:paraId="06DFBFE1" w14:textId="77777777" w:rsidR="00C37D51" w:rsidRPr="00196A25" w:rsidRDefault="00D73E36" w:rsidP="00AA38EB">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Քաղաքական նոր իրողություններից ելնելով՝ անհրաժեշտ է </w:t>
      </w:r>
      <w:r w:rsidR="00A40543" w:rsidRPr="00196A25">
        <w:rPr>
          <w:rFonts w:ascii="GHEA Grapalat" w:hAnsi="GHEA Grapalat"/>
          <w:sz w:val="24"/>
          <w:szCs w:val="24"/>
          <w:lang w:val="hy-AM"/>
        </w:rPr>
        <w:t>ճշ</w:t>
      </w:r>
      <w:r w:rsidR="008A5EB9" w:rsidRPr="00196A25">
        <w:rPr>
          <w:rFonts w:ascii="GHEA Grapalat" w:hAnsi="GHEA Grapalat"/>
          <w:sz w:val="24"/>
          <w:szCs w:val="24"/>
          <w:lang w:val="hy-AM"/>
        </w:rPr>
        <w:t>գրտել</w:t>
      </w:r>
      <w:r w:rsidRPr="00196A25">
        <w:rPr>
          <w:rFonts w:ascii="GHEA Grapalat" w:hAnsi="GHEA Grapalat"/>
          <w:sz w:val="24"/>
          <w:szCs w:val="24"/>
          <w:lang w:val="hy-AM"/>
        </w:rPr>
        <w:t xml:space="preserve"> ՀՀ </w:t>
      </w:r>
      <w:r w:rsidR="007641EA" w:rsidRPr="00196A25">
        <w:rPr>
          <w:rFonts w:ascii="GHEA Grapalat" w:hAnsi="GHEA Grapalat"/>
          <w:sz w:val="24"/>
          <w:szCs w:val="24"/>
          <w:lang w:val="hy-AM"/>
        </w:rPr>
        <w:t>Զինված ուժ</w:t>
      </w:r>
      <w:r w:rsidRPr="00196A25">
        <w:rPr>
          <w:rFonts w:ascii="GHEA Grapalat" w:hAnsi="GHEA Grapalat"/>
          <w:sz w:val="24"/>
          <w:szCs w:val="24"/>
          <w:lang w:val="hy-AM"/>
        </w:rPr>
        <w:t xml:space="preserve">երի զարգացման պլանը և Սպառազինության և ռազմական տեխնիկայի զարգացման պետական ծրագիրը՝ հաշվի առնելով </w:t>
      </w:r>
      <w:r w:rsidR="007641EA" w:rsidRPr="00196A25">
        <w:rPr>
          <w:rFonts w:ascii="GHEA Grapalat" w:hAnsi="GHEA Grapalat"/>
          <w:sz w:val="24"/>
          <w:szCs w:val="24"/>
          <w:lang w:val="hy-AM"/>
        </w:rPr>
        <w:t>Զինված ուժ</w:t>
      </w:r>
      <w:r w:rsidRPr="00196A25">
        <w:rPr>
          <w:rFonts w:ascii="GHEA Grapalat" w:hAnsi="GHEA Grapalat"/>
          <w:sz w:val="24"/>
          <w:szCs w:val="24"/>
          <w:lang w:val="hy-AM"/>
        </w:rPr>
        <w:t>երի մարտունակության բարձրացման գերակայությունը և  ուշադրություն դարձնելով առաջնահերթ լուծում պահանջող հետևյալ խնդիրներին</w:t>
      </w:r>
      <w:r w:rsidRPr="00196A25">
        <w:rPr>
          <w:rFonts w:ascii="MS Gothic" w:eastAsia="MS Gothic" w:hAnsi="MS Gothic" w:cs="MS Gothic" w:hint="eastAsia"/>
          <w:sz w:val="24"/>
          <w:szCs w:val="24"/>
          <w:lang w:val="hy-AM"/>
        </w:rPr>
        <w:t>․</w:t>
      </w:r>
    </w:p>
    <w:p w14:paraId="50D0C825" w14:textId="12FD36A8" w:rsidR="00D73E36" w:rsidRPr="00196A25" w:rsidRDefault="001A0A70" w:rsidP="001A2F74">
      <w:pPr>
        <w:pStyle w:val="ListParagraph"/>
        <w:numPr>
          <w:ilvl w:val="0"/>
          <w:numId w:val="8"/>
        </w:numPr>
        <w:spacing w:after="120" w:line="312" w:lineRule="auto"/>
        <w:contextualSpacing w:val="0"/>
        <w:jc w:val="both"/>
        <w:rPr>
          <w:rFonts w:ascii="GHEA Grapalat" w:hAnsi="GHEA Grapalat"/>
          <w:sz w:val="24"/>
          <w:szCs w:val="24"/>
          <w:lang w:val="hy-AM"/>
        </w:rPr>
      </w:pPr>
      <w:r w:rsidRPr="00196A25">
        <w:rPr>
          <w:rFonts w:ascii="GHEA Grapalat" w:hAnsi="GHEA Grapalat" w:cs="Arial"/>
          <w:sz w:val="24"/>
          <w:szCs w:val="24"/>
          <w:lang w:val="hy-AM"/>
        </w:rPr>
        <w:t>Ա</w:t>
      </w:r>
      <w:r w:rsidR="00AA38EB" w:rsidRPr="00196A25">
        <w:rPr>
          <w:rFonts w:ascii="GHEA Grapalat" w:hAnsi="GHEA Grapalat" w:cs="Arial"/>
          <w:sz w:val="24"/>
          <w:szCs w:val="24"/>
          <w:lang w:val="hy-AM"/>
        </w:rPr>
        <w:t>նհրաժեշտ</w:t>
      </w:r>
      <w:r w:rsidR="00AA38EB" w:rsidRPr="00196A25">
        <w:rPr>
          <w:rFonts w:ascii="GHEA Grapalat" w:hAnsi="GHEA Grapalat"/>
          <w:sz w:val="24"/>
          <w:szCs w:val="24"/>
          <w:lang w:val="hy-AM"/>
        </w:rPr>
        <w:t xml:space="preserve"> </w:t>
      </w:r>
      <w:r w:rsidRPr="00196A25">
        <w:rPr>
          <w:rFonts w:ascii="GHEA Grapalat" w:hAnsi="GHEA Grapalat"/>
          <w:sz w:val="24"/>
          <w:szCs w:val="24"/>
          <w:lang w:val="hy-AM"/>
        </w:rPr>
        <w:t>սպառազինությամբ</w:t>
      </w:r>
      <w:r w:rsidR="00D05FA6" w:rsidRPr="00196A25">
        <w:rPr>
          <w:rFonts w:ascii="GHEA Grapalat" w:hAnsi="GHEA Grapalat"/>
          <w:sz w:val="24"/>
          <w:szCs w:val="24"/>
          <w:lang w:val="hy-AM"/>
        </w:rPr>
        <w:t>,</w:t>
      </w:r>
      <w:r w:rsidR="00D57DC6" w:rsidRPr="00196A25">
        <w:rPr>
          <w:rFonts w:ascii="GHEA Grapalat" w:hAnsi="GHEA Grapalat"/>
          <w:sz w:val="24"/>
          <w:szCs w:val="24"/>
          <w:lang w:val="hy-AM"/>
        </w:rPr>
        <w:t xml:space="preserve"> ռազմական տեխնիկայով </w:t>
      </w:r>
      <w:r w:rsidR="00D05FA6" w:rsidRPr="00196A25">
        <w:rPr>
          <w:rFonts w:ascii="GHEA Grapalat" w:hAnsi="GHEA Grapalat"/>
          <w:sz w:val="24"/>
          <w:szCs w:val="24"/>
          <w:lang w:val="hy-AM"/>
        </w:rPr>
        <w:t xml:space="preserve">և նյութատեխնիկական միջոցներով </w:t>
      </w:r>
      <w:r w:rsidR="00D57DC6" w:rsidRPr="00196A25">
        <w:rPr>
          <w:rFonts w:ascii="GHEA Grapalat" w:hAnsi="GHEA Grapalat"/>
          <w:sz w:val="24"/>
          <w:szCs w:val="24"/>
          <w:lang w:val="hy-AM"/>
        </w:rPr>
        <w:t>համալրվածությա</w:t>
      </w:r>
      <w:r w:rsidRPr="00196A25">
        <w:rPr>
          <w:rFonts w:ascii="GHEA Grapalat" w:hAnsi="GHEA Grapalat"/>
          <w:sz w:val="24"/>
          <w:szCs w:val="24"/>
          <w:lang w:val="hy-AM"/>
        </w:rPr>
        <w:t>մբ</w:t>
      </w:r>
      <w:r w:rsidR="00D57DC6" w:rsidRPr="00196A25">
        <w:rPr>
          <w:rFonts w:ascii="GHEA Grapalat" w:hAnsi="GHEA Grapalat"/>
          <w:sz w:val="24"/>
          <w:szCs w:val="24"/>
          <w:lang w:val="hy-AM"/>
        </w:rPr>
        <w:t xml:space="preserve">, </w:t>
      </w:r>
      <w:r w:rsidRPr="00196A25">
        <w:rPr>
          <w:rFonts w:ascii="GHEA Grapalat" w:hAnsi="GHEA Grapalat"/>
          <w:sz w:val="24"/>
          <w:szCs w:val="24"/>
          <w:lang w:val="hy-AM"/>
        </w:rPr>
        <w:t xml:space="preserve">ռազմական </w:t>
      </w:r>
      <w:r w:rsidR="00AA38EB" w:rsidRPr="00196A25">
        <w:rPr>
          <w:rFonts w:ascii="GHEA Grapalat" w:hAnsi="GHEA Grapalat"/>
          <w:sz w:val="24"/>
          <w:szCs w:val="24"/>
          <w:lang w:val="hy-AM"/>
        </w:rPr>
        <w:t xml:space="preserve">կառավարման </w:t>
      </w:r>
      <w:r w:rsidR="00D05FA6" w:rsidRPr="00196A25">
        <w:rPr>
          <w:rFonts w:ascii="GHEA Grapalat" w:hAnsi="GHEA Grapalat"/>
          <w:sz w:val="24"/>
          <w:szCs w:val="24"/>
          <w:lang w:val="hy-AM"/>
        </w:rPr>
        <w:t xml:space="preserve">արդիական </w:t>
      </w:r>
      <w:r w:rsidR="00AA38EB" w:rsidRPr="00196A25">
        <w:rPr>
          <w:rFonts w:ascii="GHEA Grapalat" w:hAnsi="GHEA Grapalat"/>
          <w:sz w:val="24"/>
          <w:szCs w:val="24"/>
          <w:lang w:val="hy-AM"/>
        </w:rPr>
        <w:t>համակարգ</w:t>
      </w:r>
      <w:r w:rsidRPr="00196A25">
        <w:rPr>
          <w:rFonts w:ascii="GHEA Grapalat" w:hAnsi="GHEA Grapalat"/>
          <w:sz w:val="24"/>
          <w:szCs w:val="24"/>
          <w:lang w:val="hy-AM"/>
        </w:rPr>
        <w:t>երի ներդրմամբ, ինչպես նաև  անձնակազմի մարտական վարպետության բարձրացման նոր չափանիշների սահմանմամբ</w:t>
      </w:r>
      <w:r w:rsidRPr="00196A25">
        <w:rPr>
          <w:rFonts w:ascii="GHEA Grapalat" w:hAnsi="GHEA Grapalat" w:cs="Arial"/>
          <w:sz w:val="24"/>
          <w:szCs w:val="24"/>
          <w:lang w:val="hy-AM"/>
        </w:rPr>
        <w:t xml:space="preserve"> </w:t>
      </w:r>
      <w:r w:rsidRPr="00196A25">
        <w:rPr>
          <w:rFonts w:ascii="GHEA Grapalat" w:hAnsi="GHEA Grapalat"/>
          <w:sz w:val="24"/>
          <w:szCs w:val="24"/>
          <w:lang w:val="hy-AM"/>
        </w:rPr>
        <w:t xml:space="preserve">ՀՀ </w:t>
      </w:r>
      <w:r w:rsidR="007641EA" w:rsidRPr="00196A25">
        <w:rPr>
          <w:rFonts w:ascii="GHEA Grapalat" w:hAnsi="GHEA Grapalat"/>
          <w:sz w:val="24"/>
          <w:szCs w:val="24"/>
          <w:lang w:val="hy-AM"/>
        </w:rPr>
        <w:t>Զինված ուժ</w:t>
      </w:r>
      <w:r w:rsidRPr="00196A25">
        <w:rPr>
          <w:rFonts w:ascii="GHEA Grapalat" w:hAnsi="GHEA Grapalat"/>
          <w:sz w:val="24"/>
          <w:szCs w:val="24"/>
          <w:lang w:val="hy-AM"/>
        </w:rPr>
        <w:t xml:space="preserve">երի մարտունակության </w:t>
      </w:r>
      <w:r w:rsidR="001025B2" w:rsidRPr="00196A25">
        <w:rPr>
          <w:rFonts w:ascii="GHEA Grapalat" w:hAnsi="GHEA Grapalat"/>
          <w:sz w:val="24"/>
          <w:szCs w:val="24"/>
          <w:lang w:val="hy-AM"/>
        </w:rPr>
        <w:t>մակարդակ</w:t>
      </w:r>
      <w:r w:rsidR="005C6B26" w:rsidRPr="00196A25">
        <w:rPr>
          <w:rFonts w:ascii="GHEA Grapalat" w:hAnsi="GHEA Grapalat"/>
          <w:sz w:val="24"/>
          <w:szCs w:val="24"/>
          <w:lang w:val="hy-AM"/>
        </w:rPr>
        <w:t>ը</w:t>
      </w:r>
      <w:r w:rsidR="001025B2" w:rsidRPr="00196A25">
        <w:rPr>
          <w:rFonts w:ascii="GHEA Grapalat" w:hAnsi="GHEA Grapalat"/>
          <w:sz w:val="24"/>
          <w:szCs w:val="24"/>
          <w:lang w:val="hy-AM"/>
        </w:rPr>
        <w:t xml:space="preserve"> </w:t>
      </w:r>
      <w:r w:rsidR="005C6B26" w:rsidRPr="00196A25">
        <w:rPr>
          <w:rFonts w:ascii="GHEA Grapalat" w:hAnsi="GHEA Grapalat"/>
          <w:sz w:val="24"/>
          <w:szCs w:val="24"/>
          <w:lang w:val="hy-AM"/>
        </w:rPr>
        <w:t xml:space="preserve">բարձրացնել </w:t>
      </w:r>
      <w:r w:rsidR="00AA38EB" w:rsidRPr="00196A25">
        <w:rPr>
          <w:rFonts w:ascii="GHEA Grapalat" w:hAnsi="GHEA Grapalat"/>
          <w:sz w:val="24"/>
          <w:szCs w:val="24"/>
          <w:lang w:val="hy-AM"/>
        </w:rPr>
        <w:t xml:space="preserve">այնպես, որ </w:t>
      </w:r>
      <w:r w:rsidR="00965F3A" w:rsidRPr="00196A25">
        <w:rPr>
          <w:rFonts w:ascii="GHEA Grapalat" w:hAnsi="GHEA Grapalat"/>
          <w:sz w:val="24"/>
          <w:szCs w:val="24"/>
          <w:lang w:val="hy-AM"/>
        </w:rPr>
        <w:t xml:space="preserve">այն </w:t>
      </w:r>
      <w:r w:rsidR="00AA38EB" w:rsidRPr="00196A25">
        <w:rPr>
          <w:rFonts w:ascii="GHEA Grapalat" w:hAnsi="GHEA Grapalat"/>
          <w:sz w:val="24"/>
          <w:szCs w:val="24"/>
          <w:lang w:val="hy-AM"/>
        </w:rPr>
        <w:t xml:space="preserve">համապատասխանեցվի ռազմական սպառնալիքների գնահատված (կանխատեսվող) մակարդակին և </w:t>
      </w:r>
      <w:r w:rsidR="00D73E36" w:rsidRPr="00196A25">
        <w:rPr>
          <w:rFonts w:ascii="GHEA Grapalat" w:hAnsi="GHEA Grapalat"/>
          <w:sz w:val="24"/>
          <w:szCs w:val="24"/>
          <w:lang w:val="hy-AM"/>
        </w:rPr>
        <w:t xml:space="preserve">հավանական </w:t>
      </w:r>
      <w:r w:rsidR="00AA38EB" w:rsidRPr="00196A25">
        <w:rPr>
          <w:rFonts w:ascii="GHEA Grapalat" w:hAnsi="GHEA Grapalat"/>
          <w:sz w:val="24"/>
          <w:szCs w:val="24"/>
          <w:lang w:val="hy-AM"/>
        </w:rPr>
        <w:t xml:space="preserve">պատերազմի բնույթին՝ </w:t>
      </w:r>
      <w:r w:rsidR="001A2F74" w:rsidRPr="001A2F74">
        <w:rPr>
          <w:rFonts w:ascii="GHEA Grapalat" w:hAnsi="GHEA Grapalat"/>
          <w:sz w:val="24"/>
          <w:szCs w:val="24"/>
          <w:lang w:val="hy-AM"/>
        </w:rPr>
        <w:t>Հայաստանի Հանրապետության նկատմամբ զինված ոտնձգությունը զսպելու և կանխելու, իսկ պատերազմի ժամանակ՝ ռազմական գործողությունները հնարավորինս վաղ փուլում և ՀՀ համար շահավետ պայմաններով դադարեցնելու նպատակով:</w:t>
      </w:r>
    </w:p>
    <w:p w14:paraId="749B1020" w14:textId="77777777" w:rsidR="00AA38EB" w:rsidRPr="00196A25" w:rsidRDefault="006D782A" w:rsidP="005C6B26">
      <w:pPr>
        <w:pStyle w:val="ListParagraph"/>
        <w:numPr>
          <w:ilvl w:val="0"/>
          <w:numId w:val="8"/>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cs="Arial"/>
          <w:sz w:val="24"/>
          <w:szCs w:val="24"/>
          <w:lang w:val="hy-AM"/>
        </w:rPr>
        <w:t>Ա</w:t>
      </w:r>
      <w:r w:rsidR="005C6B26" w:rsidRPr="00196A25">
        <w:rPr>
          <w:rFonts w:ascii="GHEA Grapalat" w:hAnsi="GHEA Grapalat" w:cs="Arial"/>
          <w:sz w:val="24"/>
          <w:szCs w:val="24"/>
          <w:lang w:val="hy-AM"/>
        </w:rPr>
        <w:t xml:space="preserve">ռաջնագիծը շարունակաբար համալրել արդիական տեխնիկական միջոցներով և մարտական հերթապահության արդյունավետությունն ու անվտանգությունը բարձրացնել </w:t>
      </w:r>
      <w:r w:rsidR="00714D7E" w:rsidRPr="00196A25">
        <w:rPr>
          <w:rFonts w:ascii="GHEA Grapalat" w:hAnsi="GHEA Grapalat"/>
          <w:sz w:val="24"/>
          <w:szCs w:val="24"/>
          <w:lang w:val="hy-AM"/>
        </w:rPr>
        <w:t>այնպես</w:t>
      </w:r>
      <w:r w:rsidR="008B0BC0" w:rsidRPr="00196A25">
        <w:rPr>
          <w:rFonts w:ascii="GHEA Grapalat" w:hAnsi="GHEA Grapalat"/>
          <w:sz w:val="24"/>
          <w:szCs w:val="24"/>
          <w:lang w:val="hy-AM"/>
        </w:rPr>
        <w:t xml:space="preserve">, որ </w:t>
      </w:r>
      <w:r w:rsidR="00551FA3" w:rsidRPr="00196A25">
        <w:rPr>
          <w:rFonts w:ascii="GHEA Grapalat" w:hAnsi="GHEA Grapalat"/>
          <w:sz w:val="24"/>
          <w:szCs w:val="24"/>
          <w:lang w:val="hy-AM"/>
        </w:rPr>
        <w:t xml:space="preserve">հակառակորդի կողմից դիտարկվող հատվածները հասնեն </w:t>
      </w:r>
      <w:r w:rsidR="00A00ED0" w:rsidRPr="00196A25">
        <w:rPr>
          <w:rFonts w:ascii="GHEA Grapalat" w:hAnsi="GHEA Grapalat"/>
          <w:sz w:val="24"/>
          <w:szCs w:val="24"/>
          <w:lang w:val="hy-AM"/>
        </w:rPr>
        <w:t>նվազագույնի</w:t>
      </w:r>
      <w:r w:rsidR="001025B2" w:rsidRPr="00196A25">
        <w:rPr>
          <w:rFonts w:ascii="GHEA Grapalat" w:hAnsi="GHEA Grapalat"/>
          <w:sz w:val="24"/>
          <w:szCs w:val="24"/>
          <w:lang w:val="hy-AM"/>
        </w:rPr>
        <w:t>,</w:t>
      </w:r>
      <w:r w:rsidR="00551FA3" w:rsidRPr="00196A25">
        <w:rPr>
          <w:rFonts w:ascii="GHEA Grapalat" w:hAnsi="GHEA Grapalat"/>
          <w:sz w:val="24"/>
          <w:szCs w:val="24"/>
          <w:lang w:val="hy-AM"/>
        </w:rPr>
        <w:t xml:space="preserve"> </w:t>
      </w:r>
      <w:r w:rsidR="001025B2" w:rsidRPr="00196A25">
        <w:rPr>
          <w:rFonts w:ascii="GHEA Grapalat" w:hAnsi="GHEA Grapalat"/>
          <w:sz w:val="24"/>
          <w:szCs w:val="24"/>
          <w:lang w:val="hy-AM"/>
        </w:rPr>
        <w:t>իսկ հերթապահությունում ընդգրկված անձնակազմի անվտանգության աստիճանը՝ առավելագույնի։</w:t>
      </w:r>
    </w:p>
    <w:p w14:paraId="7BC68FE9" w14:textId="77777777" w:rsidR="00D05FA6" w:rsidRPr="00196A25" w:rsidRDefault="00AA38EB" w:rsidP="00680A47">
      <w:pPr>
        <w:pStyle w:val="ListParagraph"/>
        <w:numPr>
          <w:ilvl w:val="0"/>
          <w:numId w:val="8"/>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 xml:space="preserve">Անձնակազմի հետ տարվող աշխատանքների </w:t>
      </w:r>
      <w:r w:rsidR="005C6B26" w:rsidRPr="00196A25">
        <w:rPr>
          <w:rFonts w:ascii="GHEA Grapalat" w:hAnsi="GHEA Grapalat"/>
          <w:sz w:val="24"/>
          <w:szCs w:val="24"/>
          <w:lang w:val="hy-AM"/>
        </w:rPr>
        <w:t>որակը</w:t>
      </w:r>
      <w:r w:rsidRPr="00196A25">
        <w:rPr>
          <w:rFonts w:ascii="GHEA Grapalat" w:hAnsi="GHEA Grapalat"/>
          <w:sz w:val="24"/>
          <w:szCs w:val="24"/>
          <w:lang w:val="hy-AM"/>
        </w:rPr>
        <w:t xml:space="preserve"> և </w:t>
      </w:r>
      <w:r w:rsidR="005C6B26" w:rsidRPr="00196A25">
        <w:rPr>
          <w:rFonts w:ascii="GHEA Grapalat" w:hAnsi="GHEA Grapalat"/>
          <w:sz w:val="24"/>
          <w:szCs w:val="24"/>
          <w:lang w:val="hy-AM"/>
        </w:rPr>
        <w:t>արդյունավետությունը</w:t>
      </w:r>
      <w:r w:rsidRPr="00196A25">
        <w:rPr>
          <w:rFonts w:ascii="GHEA Grapalat" w:hAnsi="GHEA Grapalat"/>
          <w:sz w:val="24"/>
          <w:szCs w:val="24"/>
          <w:lang w:val="hy-AM"/>
        </w:rPr>
        <w:t xml:space="preserve"> </w:t>
      </w:r>
      <w:r w:rsidR="005C6B26" w:rsidRPr="00196A25">
        <w:rPr>
          <w:rFonts w:ascii="GHEA Grapalat" w:hAnsi="GHEA Grapalat"/>
          <w:sz w:val="24"/>
          <w:szCs w:val="24"/>
          <w:lang w:val="hy-AM"/>
        </w:rPr>
        <w:t>բարձրացնել</w:t>
      </w:r>
      <w:r w:rsidRPr="00196A25">
        <w:rPr>
          <w:rFonts w:ascii="GHEA Grapalat" w:hAnsi="GHEA Grapalat"/>
          <w:sz w:val="24"/>
          <w:szCs w:val="24"/>
          <w:lang w:val="hy-AM"/>
        </w:rPr>
        <w:t xml:space="preserve"> այնպես, որ էականորեն բարձրանա </w:t>
      </w:r>
      <w:r w:rsidR="007641EA" w:rsidRPr="00196A25">
        <w:rPr>
          <w:rFonts w:ascii="GHEA Grapalat" w:hAnsi="GHEA Grapalat"/>
          <w:sz w:val="24"/>
          <w:szCs w:val="24"/>
          <w:lang w:val="hy-AM"/>
        </w:rPr>
        <w:t>Զինված ուժ</w:t>
      </w:r>
      <w:r w:rsidR="00645402" w:rsidRPr="00196A25">
        <w:rPr>
          <w:rFonts w:ascii="GHEA Grapalat" w:hAnsi="GHEA Grapalat"/>
          <w:sz w:val="24"/>
          <w:szCs w:val="24"/>
          <w:lang w:val="hy-AM"/>
        </w:rPr>
        <w:t>երի անձնակազմի</w:t>
      </w:r>
      <w:r w:rsidR="003A0E9C" w:rsidRPr="00196A25">
        <w:rPr>
          <w:rFonts w:ascii="GHEA Grapalat" w:hAnsi="GHEA Grapalat"/>
          <w:sz w:val="24"/>
          <w:szCs w:val="24"/>
          <w:lang w:val="hy-AM"/>
        </w:rPr>
        <w:t xml:space="preserve"> </w:t>
      </w:r>
      <w:r w:rsidR="00645402" w:rsidRPr="00196A25">
        <w:rPr>
          <w:rFonts w:ascii="GHEA Grapalat" w:hAnsi="GHEA Grapalat"/>
          <w:sz w:val="24"/>
          <w:szCs w:val="24"/>
          <w:lang w:val="hy-AM"/>
        </w:rPr>
        <w:t xml:space="preserve">բարոյահոգեբանական </w:t>
      </w:r>
      <w:r w:rsidR="00D05FA6" w:rsidRPr="00196A25">
        <w:rPr>
          <w:rFonts w:ascii="GHEA Grapalat" w:hAnsi="GHEA Grapalat"/>
          <w:sz w:val="24"/>
          <w:szCs w:val="24"/>
          <w:lang w:val="hy-AM"/>
        </w:rPr>
        <w:t>պատրաստվածության մակարդակը</w:t>
      </w:r>
      <w:r w:rsidR="00645402" w:rsidRPr="00196A25">
        <w:rPr>
          <w:rFonts w:ascii="GHEA Grapalat" w:hAnsi="GHEA Grapalat"/>
          <w:sz w:val="24"/>
          <w:szCs w:val="24"/>
          <w:lang w:val="hy-AM"/>
        </w:rPr>
        <w:t xml:space="preserve">, </w:t>
      </w:r>
      <w:r w:rsidR="00680A47" w:rsidRPr="00196A25">
        <w:rPr>
          <w:rFonts w:ascii="GHEA Grapalat" w:hAnsi="GHEA Grapalat"/>
          <w:sz w:val="24"/>
          <w:szCs w:val="24"/>
          <w:lang w:val="hy-AM"/>
        </w:rPr>
        <w:t xml:space="preserve">կարգապահությունը, ապահովվի </w:t>
      </w:r>
      <w:r w:rsidR="007641EA" w:rsidRPr="00196A25">
        <w:rPr>
          <w:rFonts w:ascii="GHEA Grapalat" w:hAnsi="GHEA Grapalat"/>
          <w:sz w:val="24"/>
          <w:szCs w:val="24"/>
          <w:lang w:val="hy-AM"/>
        </w:rPr>
        <w:t>Զինված ուժ</w:t>
      </w:r>
      <w:r w:rsidR="00680A47" w:rsidRPr="00196A25">
        <w:rPr>
          <w:rFonts w:ascii="GHEA Grapalat" w:hAnsi="GHEA Grapalat"/>
          <w:sz w:val="24"/>
          <w:szCs w:val="24"/>
          <w:lang w:val="hy-AM"/>
        </w:rPr>
        <w:t xml:space="preserve">երում մարդու իրավունքների պաշտպանությունը, </w:t>
      </w:r>
      <w:r w:rsidRPr="00196A25">
        <w:rPr>
          <w:rFonts w:ascii="GHEA Grapalat" w:hAnsi="GHEA Grapalat"/>
          <w:sz w:val="24"/>
          <w:szCs w:val="24"/>
          <w:lang w:val="hy-AM"/>
        </w:rPr>
        <w:t>նվազագույնի հասնեն ոչ կանոնագրային հարաբերությունները, դրանց հետևանքով զինծառայողների արժանապատվության խոցումը, ինքնավնասման և ինքնասպանության (ինքնասպանության փորձ</w:t>
      </w:r>
      <w:r w:rsidR="006D782A" w:rsidRPr="00196A25">
        <w:rPr>
          <w:rFonts w:ascii="GHEA Grapalat" w:hAnsi="GHEA Grapalat"/>
          <w:sz w:val="24"/>
          <w:szCs w:val="24"/>
          <w:lang w:val="hy-AM"/>
        </w:rPr>
        <w:t>եր</w:t>
      </w:r>
      <w:r w:rsidRPr="00196A25">
        <w:rPr>
          <w:rFonts w:ascii="GHEA Grapalat" w:hAnsi="GHEA Grapalat"/>
          <w:sz w:val="24"/>
          <w:szCs w:val="24"/>
          <w:lang w:val="hy-AM"/>
        </w:rPr>
        <w:t xml:space="preserve">ի) դեպքերը։ </w:t>
      </w:r>
    </w:p>
    <w:p w14:paraId="0B8BDA41" w14:textId="77777777" w:rsidR="00AA38EB" w:rsidRPr="00196A25" w:rsidRDefault="00AA38EB" w:rsidP="00D05FA6">
      <w:pPr>
        <w:pStyle w:val="ListParagraph"/>
        <w:spacing w:after="120" w:line="312" w:lineRule="auto"/>
        <w:ind w:left="567"/>
        <w:contextualSpacing w:val="0"/>
        <w:jc w:val="both"/>
        <w:rPr>
          <w:rFonts w:ascii="GHEA Grapalat" w:hAnsi="GHEA Grapalat"/>
          <w:sz w:val="24"/>
          <w:szCs w:val="24"/>
          <w:lang w:val="hy-AM"/>
        </w:rPr>
      </w:pPr>
      <w:r w:rsidRPr="00196A25">
        <w:rPr>
          <w:rFonts w:ascii="GHEA Grapalat" w:hAnsi="GHEA Grapalat"/>
          <w:sz w:val="24"/>
          <w:szCs w:val="24"/>
          <w:lang w:val="hy-AM"/>
        </w:rPr>
        <w:lastRenderedPageBreak/>
        <w:t xml:space="preserve">Այս նպատակի իրագործման համար կարևորագույն խնդիր է </w:t>
      </w:r>
      <w:r w:rsidR="00680A47" w:rsidRPr="00196A25">
        <w:rPr>
          <w:rFonts w:ascii="GHEA Grapalat" w:hAnsi="GHEA Grapalat"/>
          <w:sz w:val="24"/>
          <w:szCs w:val="24"/>
          <w:lang w:val="hy-AM"/>
        </w:rPr>
        <w:t xml:space="preserve">նաև </w:t>
      </w:r>
      <w:r w:rsidRPr="00196A25">
        <w:rPr>
          <w:rFonts w:ascii="GHEA Grapalat" w:hAnsi="GHEA Grapalat"/>
          <w:sz w:val="24"/>
          <w:szCs w:val="24"/>
          <w:lang w:val="hy-AM"/>
        </w:rPr>
        <w:t xml:space="preserve">ժամկետային զինծառայողների կրթության շարունակականության ապահովումը զինվորական ծառայության ողջ ընթացքում։ Զինվորի կրթական ցենզի բարձրացումը և ինտելեկտուալ մակարդակի աճը պետք է լինի </w:t>
      </w:r>
      <w:r w:rsidR="007641EA" w:rsidRPr="00196A25">
        <w:rPr>
          <w:rFonts w:ascii="GHEA Grapalat" w:hAnsi="GHEA Grapalat"/>
          <w:sz w:val="24"/>
          <w:szCs w:val="24"/>
          <w:lang w:val="hy-AM"/>
        </w:rPr>
        <w:t>Զինված ուժ</w:t>
      </w:r>
      <w:r w:rsidRPr="00196A25">
        <w:rPr>
          <w:rFonts w:ascii="GHEA Grapalat" w:hAnsi="GHEA Grapalat"/>
          <w:sz w:val="24"/>
          <w:szCs w:val="24"/>
          <w:lang w:val="hy-AM"/>
        </w:rPr>
        <w:t>երի զարգացման ռազմավարության կարևորագույն ուղղություն</w:t>
      </w:r>
      <w:r w:rsidR="00D05FA6" w:rsidRPr="00196A25">
        <w:rPr>
          <w:rFonts w:ascii="GHEA Grapalat" w:hAnsi="GHEA Grapalat"/>
          <w:sz w:val="24"/>
          <w:szCs w:val="24"/>
          <w:lang w:val="hy-AM"/>
        </w:rPr>
        <w:t>։</w:t>
      </w:r>
    </w:p>
    <w:p w14:paraId="0F40A5CA" w14:textId="77777777" w:rsidR="00EB0D78" w:rsidRDefault="00A00ED0" w:rsidP="00196A25">
      <w:pPr>
        <w:pStyle w:val="ListParagraph"/>
        <w:numPr>
          <w:ilvl w:val="0"/>
          <w:numId w:val="8"/>
        </w:numPr>
        <w:spacing w:after="120" w:line="312" w:lineRule="auto"/>
        <w:contextualSpacing w:val="0"/>
        <w:jc w:val="both"/>
        <w:rPr>
          <w:rFonts w:ascii="GHEA Grapalat" w:hAnsi="GHEA Grapalat"/>
          <w:sz w:val="24"/>
          <w:szCs w:val="24"/>
          <w:lang w:val="hy-AM"/>
        </w:rPr>
      </w:pPr>
      <w:r w:rsidRPr="00250448">
        <w:rPr>
          <w:rFonts w:ascii="GHEA Grapalat" w:hAnsi="GHEA Grapalat"/>
          <w:sz w:val="24"/>
          <w:szCs w:val="24"/>
          <w:lang w:val="hy-AM"/>
        </w:rPr>
        <w:t xml:space="preserve">Ժամկետային զինծառայողների պատշաճ և ամբողջական նյութական բավարարումը </w:t>
      </w:r>
      <w:r w:rsidR="005C6B26" w:rsidRPr="00250448">
        <w:rPr>
          <w:rFonts w:ascii="GHEA Grapalat" w:hAnsi="GHEA Grapalat"/>
          <w:sz w:val="24"/>
          <w:szCs w:val="24"/>
          <w:lang w:val="hy-AM"/>
        </w:rPr>
        <w:t xml:space="preserve">կազմակերպել </w:t>
      </w:r>
      <w:r w:rsidRPr="00250448">
        <w:rPr>
          <w:rFonts w:ascii="GHEA Grapalat" w:hAnsi="GHEA Grapalat"/>
          <w:sz w:val="24"/>
          <w:szCs w:val="24"/>
          <w:lang w:val="hy-AM"/>
        </w:rPr>
        <w:t>այնպես, որ ժամկետային զինծառայողների ծնողները ստիպված չլինեն շոշափելի մասնակցություն ունենալ այդ գործընթացին</w:t>
      </w:r>
      <w:r w:rsidR="00B53215" w:rsidRPr="00250448">
        <w:rPr>
          <w:rFonts w:ascii="GHEA Grapalat" w:hAnsi="GHEA Grapalat"/>
          <w:sz w:val="24"/>
          <w:szCs w:val="24"/>
          <w:lang w:val="hy-AM"/>
        </w:rPr>
        <w:t>։</w:t>
      </w:r>
      <w:r w:rsidRPr="00250448">
        <w:rPr>
          <w:rFonts w:ascii="GHEA Grapalat" w:hAnsi="GHEA Grapalat"/>
          <w:sz w:val="24"/>
          <w:szCs w:val="24"/>
          <w:lang w:val="hy-AM"/>
        </w:rPr>
        <w:t xml:space="preserve"> </w:t>
      </w:r>
      <w:r w:rsidR="003A0E9C" w:rsidRPr="00250448">
        <w:rPr>
          <w:rFonts w:ascii="GHEA Grapalat" w:hAnsi="GHEA Grapalat"/>
          <w:sz w:val="24"/>
          <w:szCs w:val="24"/>
          <w:lang w:val="hy-AM"/>
        </w:rPr>
        <w:t>Շ</w:t>
      </w:r>
      <w:r w:rsidR="005C6B26" w:rsidRPr="00250448">
        <w:rPr>
          <w:rFonts w:ascii="GHEA Grapalat" w:hAnsi="GHEA Grapalat"/>
          <w:sz w:val="24"/>
          <w:szCs w:val="24"/>
          <w:lang w:val="hy-AM"/>
        </w:rPr>
        <w:t xml:space="preserve">արքային կազմի իրավունքների պաշտպանությունը, թիկունքային, նյութատեխնիկական և բժշկական ապահովումը պետք է լինի </w:t>
      </w:r>
      <w:r w:rsidR="007641EA" w:rsidRPr="00250448">
        <w:rPr>
          <w:rFonts w:ascii="GHEA Grapalat" w:hAnsi="GHEA Grapalat"/>
          <w:sz w:val="24"/>
          <w:szCs w:val="24"/>
          <w:lang w:val="hy-AM"/>
        </w:rPr>
        <w:t>Զինված ուժ</w:t>
      </w:r>
      <w:r w:rsidR="005C6B26" w:rsidRPr="00250448">
        <w:rPr>
          <w:rFonts w:ascii="GHEA Grapalat" w:hAnsi="GHEA Grapalat"/>
          <w:sz w:val="24"/>
          <w:szCs w:val="24"/>
          <w:lang w:val="hy-AM"/>
        </w:rPr>
        <w:t xml:space="preserve">երի ղեկավարության </w:t>
      </w:r>
      <w:r w:rsidR="003A0E9C" w:rsidRPr="00250448">
        <w:rPr>
          <w:rFonts w:ascii="GHEA Grapalat" w:hAnsi="GHEA Grapalat"/>
          <w:sz w:val="24"/>
          <w:szCs w:val="24"/>
          <w:lang w:val="hy-AM"/>
        </w:rPr>
        <w:t xml:space="preserve">հոգածության ու ուշադրության առարկա </w:t>
      </w:r>
      <w:r w:rsidR="005C6B26" w:rsidRPr="00250448">
        <w:rPr>
          <w:rFonts w:ascii="GHEA Grapalat" w:hAnsi="GHEA Grapalat"/>
          <w:sz w:val="24"/>
          <w:szCs w:val="24"/>
          <w:lang w:val="hy-AM"/>
        </w:rPr>
        <w:t xml:space="preserve">և </w:t>
      </w:r>
      <w:r w:rsidR="003A0E9C" w:rsidRPr="00250448">
        <w:rPr>
          <w:rFonts w:ascii="GHEA Grapalat" w:hAnsi="GHEA Grapalat"/>
          <w:sz w:val="24"/>
          <w:szCs w:val="24"/>
          <w:lang w:val="hy-AM"/>
        </w:rPr>
        <w:t>մնա</w:t>
      </w:r>
      <w:r w:rsidR="00EB0D78">
        <w:rPr>
          <w:rFonts w:ascii="GHEA Grapalat" w:hAnsi="GHEA Grapalat"/>
          <w:sz w:val="24"/>
          <w:szCs w:val="24"/>
          <w:lang w:val="hy-AM"/>
        </w:rPr>
        <w:t>ն</w:t>
      </w:r>
      <w:r w:rsidR="003A0E9C" w:rsidRPr="00250448">
        <w:rPr>
          <w:rFonts w:ascii="GHEA Grapalat" w:hAnsi="GHEA Grapalat"/>
          <w:sz w:val="24"/>
          <w:szCs w:val="24"/>
          <w:lang w:val="hy-AM"/>
        </w:rPr>
        <w:t xml:space="preserve"> </w:t>
      </w:r>
      <w:r w:rsidR="005C6B26" w:rsidRPr="00250448">
        <w:rPr>
          <w:rFonts w:ascii="GHEA Grapalat" w:hAnsi="GHEA Grapalat"/>
          <w:sz w:val="24"/>
          <w:szCs w:val="24"/>
          <w:lang w:val="hy-AM"/>
        </w:rPr>
        <w:t>հասարակության վերահսկողության ուշադրության կենտրոնում:</w:t>
      </w:r>
    </w:p>
    <w:p w14:paraId="3E24F65F" w14:textId="1FCBFC26" w:rsidR="009D292D" w:rsidRPr="001A2F74" w:rsidRDefault="006D782A" w:rsidP="001A2F74">
      <w:pPr>
        <w:pStyle w:val="ListParagraph"/>
        <w:numPr>
          <w:ilvl w:val="0"/>
          <w:numId w:val="8"/>
        </w:numPr>
        <w:spacing w:after="120" w:line="312" w:lineRule="auto"/>
        <w:contextualSpacing w:val="0"/>
        <w:jc w:val="both"/>
        <w:rPr>
          <w:rFonts w:ascii="GHEA Grapalat" w:hAnsi="GHEA Grapalat"/>
          <w:sz w:val="24"/>
          <w:szCs w:val="24"/>
          <w:lang w:val="hy-AM"/>
        </w:rPr>
      </w:pPr>
      <w:r w:rsidRPr="00EB0D78">
        <w:rPr>
          <w:rFonts w:ascii="GHEA Grapalat" w:hAnsi="GHEA Grapalat"/>
          <w:sz w:val="24"/>
          <w:szCs w:val="24"/>
          <w:lang w:val="hy-AM"/>
        </w:rPr>
        <w:t xml:space="preserve">Բարձրացնել զինծառայողների </w:t>
      </w:r>
      <w:r w:rsidR="00A176ED" w:rsidRPr="00EB0D78">
        <w:rPr>
          <w:rFonts w:ascii="GHEA Grapalat" w:hAnsi="GHEA Grapalat" w:cs="Arial"/>
          <w:sz w:val="24"/>
          <w:szCs w:val="24"/>
          <w:lang w:val="hy-AM"/>
        </w:rPr>
        <w:t>սոցիալական</w:t>
      </w:r>
      <w:r w:rsidR="00A176ED" w:rsidRPr="00EB0D78">
        <w:rPr>
          <w:rFonts w:ascii="GHEA Grapalat" w:hAnsi="GHEA Grapalat"/>
          <w:sz w:val="24"/>
          <w:szCs w:val="24"/>
          <w:lang w:val="hy-AM"/>
        </w:rPr>
        <w:t xml:space="preserve"> պաշտպանվածության մակարդակը, իրականացնել</w:t>
      </w:r>
      <w:r w:rsidR="00A176ED" w:rsidRPr="00EB0D78">
        <w:rPr>
          <w:rFonts w:ascii="GHEA Grapalat" w:hAnsi="GHEA Grapalat"/>
          <w:sz w:val="24"/>
          <w:lang w:val="hy-AM"/>
        </w:rPr>
        <w:t xml:space="preserve"> բնակարանային </w:t>
      </w:r>
      <w:r w:rsidR="00A176ED" w:rsidRPr="00EB0D78">
        <w:rPr>
          <w:rFonts w:ascii="GHEA Grapalat" w:hAnsi="GHEA Grapalat"/>
          <w:sz w:val="24"/>
          <w:szCs w:val="24"/>
          <w:lang w:val="hy-AM"/>
        </w:rPr>
        <w:t xml:space="preserve">և բժշկական </w:t>
      </w:r>
      <w:r w:rsidR="00A176ED" w:rsidRPr="00EB0D78">
        <w:rPr>
          <w:rFonts w:ascii="GHEA Grapalat" w:hAnsi="GHEA Grapalat"/>
          <w:sz w:val="24"/>
          <w:lang w:val="hy-AM"/>
        </w:rPr>
        <w:t xml:space="preserve">ապահովման </w:t>
      </w:r>
      <w:r w:rsidR="00A176ED" w:rsidRPr="00EB0D78">
        <w:rPr>
          <w:rFonts w:ascii="GHEA Grapalat" w:hAnsi="GHEA Grapalat"/>
          <w:sz w:val="24"/>
          <w:szCs w:val="24"/>
          <w:lang w:val="hy-AM"/>
        </w:rPr>
        <w:t>և այլ ծրագրեր ՝ պետական եկամուտների աճի ծավալներին զուգընթաց</w:t>
      </w:r>
      <w:r w:rsidR="00A176ED" w:rsidRPr="00EB0D78">
        <w:rPr>
          <w:rFonts w:ascii="GHEA Grapalat" w:hAnsi="GHEA Grapalat" w:cs="Arial"/>
          <w:sz w:val="24"/>
          <w:szCs w:val="24"/>
          <w:lang w:val="hy-AM"/>
        </w:rPr>
        <w:t>։</w:t>
      </w:r>
      <w:r w:rsidR="00EB0D78">
        <w:rPr>
          <w:rFonts w:ascii="GHEA Grapalat" w:hAnsi="GHEA Grapalat" w:cs="Arial"/>
          <w:sz w:val="24"/>
          <w:szCs w:val="24"/>
          <w:lang w:val="hy-AM"/>
        </w:rPr>
        <w:t xml:space="preserve"> </w:t>
      </w:r>
      <w:r w:rsidR="00B928A2" w:rsidRPr="00EB0D78">
        <w:rPr>
          <w:rFonts w:ascii="GHEA Grapalat" w:hAnsi="GHEA Grapalat" w:cs="Arial"/>
          <w:sz w:val="24"/>
          <w:szCs w:val="24"/>
          <w:lang w:val="hy-AM"/>
        </w:rPr>
        <w:t>Զինված</w:t>
      </w:r>
      <w:r w:rsidR="00B928A2" w:rsidRPr="00EB0D78">
        <w:rPr>
          <w:rFonts w:ascii="GHEA Grapalat" w:hAnsi="GHEA Grapalat"/>
          <w:sz w:val="24"/>
          <w:szCs w:val="24"/>
          <w:lang w:val="hy-AM"/>
        </w:rPr>
        <w:t xml:space="preserve"> ուժերի կար</w:t>
      </w:r>
      <w:r w:rsidR="004F5A76" w:rsidRPr="00EB0D78">
        <w:rPr>
          <w:rFonts w:ascii="GHEA Grapalat" w:hAnsi="GHEA Grapalat"/>
          <w:sz w:val="24"/>
          <w:szCs w:val="24"/>
          <w:lang w:val="hy-AM"/>
        </w:rPr>
        <w:t>և</w:t>
      </w:r>
      <w:r w:rsidR="00B928A2" w:rsidRPr="00EB0D78">
        <w:rPr>
          <w:rFonts w:ascii="GHEA Grapalat" w:hAnsi="GHEA Grapalat"/>
          <w:sz w:val="24"/>
          <w:szCs w:val="24"/>
          <w:lang w:val="hy-AM"/>
        </w:rPr>
        <w:t>որագույն խնդիրներից է նա</w:t>
      </w:r>
      <w:r w:rsidR="004F5A76" w:rsidRPr="00EB0D78">
        <w:rPr>
          <w:rFonts w:ascii="GHEA Grapalat" w:hAnsi="GHEA Grapalat"/>
          <w:sz w:val="24"/>
          <w:szCs w:val="24"/>
          <w:lang w:val="hy-AM"/>
        </w:rPr>
        <w:t>և</w:t>
      </w:r>
      <w:r w:rsidR="00B928A2" w:rsidRPr="00EB0D78">
        <w:rPr>
          <w:rFonts w:ascii="GHEA Grapalat" w:hAnsi="GHEA Grapalat"/>
          <w:sz w:val="24"/>
          <w:szCs w:val="24"/>
          <w:lang w:val="hy-AM"/>
        </w:rPr>
        <w:t xml:space="preserve"> բանակի </w:t>
      </w:r>
      <w:r w:rsidR="00D73E36" w:rsidRPr="00EB0D78">
        <w:rPr>
          <w:rFonts w:ascii="GHEA Grapalat" w:hAnsi="GHEA Grapalat"/>
          <w:sz w:val="24"/>
          <w:szCs w:val="24"/>
          <w:lang w:val="hy-AM"/>
        </w:rPr>
        <w:t xml:space="preserve">ապաքաղաքականացման և չեզոքության պահպանման սահմանադրական </w:t>
      </w:r>
      <w:r w:rsidR="00EB0D78">
        <w:rPr>
          <w:rFonts w:ascii="GHEA Grapalat" w:hAnsi="GHEA Grapalat"/>
          <w:sz w:val="24"/>
          <w:szCs w:val="24"/>
          <w:lang w:val="hy-AM"/>
        </w:rPr>
        <w:t>պահանջի</w:t>
      </w:r>
      <w:r w:rsidR="00D73E36" w:rsidRPr="00EB0D78">
        <w:rPr>
          <w:rFonts w:ascii="GHEA Grapalat" w:hAnsi="GHEA Grapalat"/>
          <w:sz w:val="24"/>
          <w:szCs w:val="24"/>
          <w:lang w:val="hy-AM"/>
        </w:rPr>
        <w:t xml:space="preserve"> իրագործումը</w:t>
      </w:r>
      <w:r w:rsidR="00B928A2" w:rsidRPr="00EB0D78">
        <w:rPr>
          <w:rFonts w:ascii="GHEA Grapalat" w:hAnsi="GHEA Grapalat"/>
          <w:sz w:val="24"/>
          <w:lang w:val="hy-AM"/>
        </w:rPr>
        <w:t>։</w:t>
      </w:r>
    </w:p>
    <w:p w14:paraId="6F94F33A" w14:textId="2233F8DE" w:rsidR="001A2F74" w:rsidRPr="001A2F74" w:rsidRDefault="001A2F74" w:rsidP="001A2F74">
      <w:pPr>
        <w:pStyle w:val="ListParagraph"/>
        <w:numPr>
          <w:ilvl w:val="0"/>
          <w:numId w:val="8"/>
        </w:numPr>
        <w:spacing w:after="120" w:line="312" w:lineRule="auto"/>
        <w:contextualSpacing w:val="0"/>
        <w:jc w:val="both"/>
        <w:rPr>
          <w:rFonts w:ascii="GHEA Grapalat" w:hAnsi="GHEA Grapalat"/>
          <w:sz w:val="24"/>
          <w:szCs w:val="24"/>
          <w:lang w:val="hy-AM"/>
        </w:rPr>
      </w:pPr>
      <w:r w:rsidRPr="001A2F74">
        <w:rPr>
          <w:rFonts w:ascii="GHEA Grapalat" w:hAnsi="GHEA Grapalat"/>
          <w:sz w:val="24"/>
          <w:szCs w:val="24"/>
          <w:lang w:val="hy-AM"/>
        </w:rPr>
        <w:t>Միջազգային ինտեգրման և հավաքական անվտանգության գործող ընթացակարգերի հնարավորություններն ընդլայնելու նպատակով զարգացնել ռազմաքաղաքական դաշինքներն ու գործընկերությունները՝ պահպանելով ՀՀ ազգային շահերից բխող և առկա ռազմաքաղաքական ընդհանրությունների վրա հիմնված հարաբերությունների ձևավորման հավասարակշռությունը</w:t>
      </w:r>
      <w:r w:rsidRPr="008670E7">
        <w:rPr>
          <w:rFonts w:ascii="GHEA Grapalat" w:hAnsi="GHEA Grapalat"/>
          <w:sz w:val="24"/>
          <w:szCs w:val="24"/>
          <w:lang w:val="hy-AM"/>
        </w:rPr>
        <w:t>:</w:t>
      </w:r>
    </w:p>
    <w:p w14:paraId="2B0C78FF" w14:textId="77777777" w:rsidR="00DA53B4" w:rsidRPr="00196A25" w:rsidRDefault="00B4537B" w:rsidP="00944305">
      <w:pPr>
        <w:pStyle w:val="ListParagraph"/>
        <w:spacing w:after="120" w:line="312" w:lineRule="auto"/>
        <w:ind w:left="1170"/>
        <w:contextualSpacing w:val="0"/>
        <w:jc w:val="both"/>
        <w:rPr>
          <w:rFonts w:ascii="GHEA Grapalat" w:hAnsi="GHEA Grapalat"/>
          <w:sz w:val="24"/>
          <w:szCs w:val="24"/>
          <w:lang w:val="hy-AM"/>
        </w:rPr>
      </w:pPr>
      <w:r w:rsidRPr="00196A25">
        <w:rPr>
          <w:rFonts w:ascii="GHEA Grapalat" w:hAnsi="GHEA Grapalat"/>
          <w:sz w:val="24"/>
          <w:szCs w:val="24"/>
          <w:lang w:val="hy-AM"/>
        </w:rPr>
        <w:t xml:space="preserve">  </w:t>
      </w:r>
    </w:p>
    <w:p w14:paraId="188AAA5A" w14:textId="77777777" w:rsidR="00171FE5" w:rsidRPr="00196A25" w:rsidRDefault="003221BA" w:rsidP="00196A25">
      <w:pPr>
        <w:pStyle w:val="ListParagraph"/>
        <w:numPr>
          <w:ilvl w:val="1"/>
          <w:numId w:val="2"/>
        </w:numPr>
        <w:spacing w:after="120" w:line="312" w:lineRule="auto"/>
        <w:ind w:left="0" w:firstLine="0"/>
        <w:contextualSpacing w:val="0"/>
        <w:jc w:val="both"/>
        <w:rPr>
          <w:rFonts w:ascii="GHEA Grapalat" w:hAnsi="GHEA Grapalat"/>
          <w:b/>
          <w:sz w:val="24"/>
          <w:lang w:val="hy-AM"/>
        </w:rPr>
      </w:pPr>
      <w:r w:rsidRPr="00196A25">
        <w:rPr>
          <w:rFonts w:ascii="GHEA Grapalat" w:hAnsi="GHEA Grapalat"/>
          <w:b/>
          <w:sz w:val="24"/>
          <w:lang w:val="hy-AM"/>
        </w:rPr>
        <w:t>Արտաքին քաղաքականություն</w:t>
      </w:r>
    </w:p>
    <w:p w14:paraId="1AB5FEC3" w14:textId="77777777" w:rsidR="0052232B" w:rsidRPr="00196A25" w:rsidRDefault="00171FE5" w:rsidP="00DA689F">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Կառավարության </w:t>
      </w:r>
      <w:r w:rsidR="00DA689F" w:rsidRPr="00196A25">
        <w:rPr>
          <w:rFonts w:ascii="GHEA Grapalat" w:hAnsi="GHEA Grapalat"/>
          <w:sz w:val="24"/>
          <w:szCs w:val="24"/>
          <w:lang w:val="hy-AM"/>
        </w:rPr>
        <w:t>վարած</w:t>
      </w:r>
      <w:r w:rsidRPr="00196A25">
        <w:rPr>
          <w:rFonts w:ascii="GHEA Grapalat" w:hAnsi="GHEA Grapalat"/>
          <w:sz w:val="24"/>
          <w:szCs w:val="24"/>
          <w:lang w:val="hy-AM"/>
        </w:rPr>
        <w:t xml:space="preserve"> արտաքին </w:t>
      </w:r>
      <w:r w:rsidR="005B33E9" w:rsidRPr="00196A25">
        <w:rPr>
          <w:rFonts w:ascii="GHEA Grapalat" w:hAnsi="GHEA Grapalat"/>
          <w:sz w:val="24"/>
          <w:szCs w:val="24"/>
          <w:lang w:val="hy-AM"/>
        </w:rPr>
        <w:t>քաղաքականությա</w:t>
      </w:r>
      <w:r w:rsidRPr="00196A25">
        <w:rPr>
          <w:rFonts w:ascii="GHEA Grapalat" w:hAnsi="GHEA Grapalat"/>
          <w:sz w:val="24"/>
          <w:szCs w:val="24"/>
          <w:lang w:val="hy-AM"/>
        </w:rPr>
        <w:t>ն հիմնական նպատակը Հայաստանի Հանրապետության ինքնիշխանության</w:t>
      </w:r>
      <w:r w:rsidR="00AB41B6" w:rsidRPr="00196A25">
        <w:rPr>
          <w:rFonts w:ascii="GHEA Grapalat" w:hAnsi="GHEA Grapalat"/>
          <w:sz w:val="24"/>
          <w:szCs w:val="24"/>
          <w:lang w:val="hy-AM"/>
        </w:rPr>
        <w:t xml:space="preserve"> պաշտպանությունն է</w:t>
      </w:r>
      <w:r w:rsidR="008571B2" w:rsidRPr="00196A25">
        <w:rPr>
          <w:rFonts w:ascii="GHEA Grapalat" w:hAnsi="GHEA Grapalat"/>
          <w:sz w:val="24"/>
          <w:szCs w:val="24"/>
          <w:lang w:val="hy-AM"/>
        </w:rPr>
        <w:t xml:space="preserve">, </w:t>
      </w:r>
      <w:r w:rsidR="008B4234" w:rsidRPr="00196A25">
        <w:rPr>
          <w:rFonts w:ascii="GHEA Grapalat" w:hAnsi="GHEA Grapalat"/>
          <w:sz w:val="24"/>
          <w:szCs w:val="24"/>
          <w:lang w:val="hy-AM"/>
        </w:rPr>
        <w:t xml:space="preserve">Հայաստանի </w:t>
      </w:r>
      <w:r w:rsidR="004F5A76" w:rsidRPr="00196A25">
        <w:rPr>
          <w:rFonts w:ascii="GHEA Grapalat" w:hAnsi="GHEA Grapalat"/>
          <w:sz w:val="24"/>
          <w:szCs w:val="24"/>
          <w:lang w:val="hy-AM"/>
        </w:rPr>
        <w:t>և</w:t>
      </w:r>
      <w:r w:rsidR="008B4234" w:rsidRPr="00196A25">
        <w:rPr>
          <w:rFonts w:ascii="GHEA Grapalat" w:hAnsi="GHEA Grapalat"/>
          <w:sz w:val="24"/>
          <w:szCs w:val="24"/>
          <w:lang w:val="hy-AM"/>
        </w:rPr>
        <w:t xml:space="preserve"> Արցախի անվտանգության ապահովումը</w:t>
      </w:r>
      <w:r w:rsidR="00971E0C" w:rsidRPr="00A84535">
        <w:rPr>
          <w:rFonts w:ascii="GHEA Grapalat" w:hAnsi="GHEA Grapalat"/>
          <w:sz w:val="24"/>
          <w:szCs w:val="24"/>
          <w:lang w:val="hy-AM"/>
        </w:rPr>
        <w:t>,</w:t>
      </w:r>
      <w:r w:rsidR="00B05B7D" w:rsidRPr="00196A25">
        <w:rPr>
          <w:rFonts w:ascii="GHEA Grapalat" w:hAnsi="GHEA Grapalat"/>
          <w:sz w:val="24"/>
          <w:szCs w:val="24"/>
          <w:lang w:val="hy-AM"/>
        </w:rPr>
        <w:t xml:space="preserve"> </w:t>
      </w:r>
      <w:r w:rsidR="005B33E9" w:rsidRPr="00196A25">
        <w:rPr>
          <w:rFonts w:ascii="GHEA Grapalat" w:hAnsi="GHEA Grapalat"/>
          <w:sz w:val="24"/>
          <w:szCs w:val="24"/>
          <w:lang w:val="hy-AM"/>
        </w:rPr>
        <w:t xml:space="preserve">Հայաստանի </w:t>
      </w:r>
      <w:r w:rsidR="005B33E9" w:rsidRPr="00196A25">
        <w:rPr>
          <w:rFonts w:ascii="GHEA Grapalat" w:hAnsi="GHEA Grapalat"/>
          <w:sz w:val="24"/>
          <w:szCs w:val="24"/>
          <w:lang w:val="hy-AM"/>
        </w:rPr>
        <w:lastRenderedPageBreak/>
        <w:t xml:space="preserve">Հանրապետության միջազգային հեղինակության բարձրացումը, </w:t>
      </w:r>
      <w:r w:rsidR="00AC7488" w:rsidRPr="00196A25">
        <w:rPr>
          <w:rFonts w:ascii="GHEA Grapalat" w:hAnsi="GHEA Grapalat"/>
          <w:sz w:val="24"/>
          <w:szCs w:val="24"/>
          <w:shd w:val="clear" w:color="auto" w:fill="FFFFFF"/>
          <w:lang w:val="hy-AM"/>
        </w:rPr>
        <w:t>բոլոր պետությունների հետ փոխշահավետ հարաբերությունների հաստատումը,</w:t>
      </w:r>
      <w:r w:rsidR="00AC7488" w:rsidRPr="00196A25">
        <w:rPr>
          <w:rFonts w:ascii="GHEA Grapalat" w:hAnsi="GHEA Grapalat"/>
          <w:sz w:val="24"/>
          <w:szCs w:val="24"/>
          <w:lang w:val="hy-AM"/>
        </w:rPr>
        <w:t xml:space="preserve"> </w:t>
      </w:r>
      <w:r w:rsidR="0051365B" w:rsidRPr="00196A25">
        <w:rPr>
          <w:rFonts w:ascii="GHEA Grapalat" w:hAnsi="GHEA Grapalat"/>
          <w:sz w:val="24"/>
          <w:szCs w:val="24"/>
          <w:lang w:val="hy-AM"/>
        </w:rPr>
        <w:t xml:space="preserve">միջազգային ու տարածաշրջանային գործընթացներին </w:t>
      </w:r>
      <w:r w:rsidR="00AC7488" w:rsidRPr="00196A25">
        <w:rPr>
          <w:rFonts w:ascii="GHEA Grapalat" w:hAnsi="GHEA Grapalat"/>
          <w:sz w:val="24"/>
          <w:szCs w:val="24"/>
          <w:lang w:val="hy-AM"/>
        </w:rPr>
        <w:t xml:space="preserve">Հայաստանի </w:t>
      </w:r>
      <w:r w:rsidR="0051365B" w:rsidRPr="00196A25">
        <w:rPr>
          <w:rFonts w:ascii="GHEA Grapalat" w:hAnsi="GHEA Grapalat"/>
          <w:sz w:val="24"/>
          <w:szCs w:val="24"/>
          <w:lang w:val="hy-AM"/>
        </w:rPr>
        <w:t xml:space="preserve">ներգրավվածության ավելացումը, </w:t>
      </w:r>
      <w:r w:rsidR="00AC7488" w:rsidRPr="00196A25">
        <w:rPr>
          <w:rFonts w:ascii="GHEA Grapalat" w:hAnsi="GHEA Grapalat"/>
          <w:sz w:val="24"/>
          <w:szCs w:val="24"/>
          <w:lang w:val="hy-AM"/>
        </w:rPr>
        <w:t>երկկողմ և բազմակողմ ձևաչափերում Հայաստանի կայուն զարգացմանը և տնտեսության արդիականացմանը, նոր շուկաների ձեռքբերմանը և դեպի Հայաստան և Արցախ ներդրումային ծրագրերին նախաձեռնմանը միտված ակտիվ գործունեությունը</w:t>
      </w:r>
      <w:r w:rsidR="00B533A5" w:rsidRPr="00196A25">
        <w:rPr>
          <w:rFonts w:ascii="GHEA Grapalat" w:hAnsi="GHEA Grapalat"/>
          <w:sz w:val="24"/>
          <w:szCs w:val="24"/>
          <w:lang w:val="hy-AM"/>
        </w:rPr>
        <w:t xml:space="preserve">։ </w:t>
      </w:r>
    </w:p>
    <w:p w14:paraId="52FB3DEE" w14:textId="77777777" w:rsidR="008B4234" w:rsidRPr="00196A25" w:rsidRDefault="000A1B2E"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eastAsia="Tahoma" w:hAnsi="GHEA Grapalat" w:cs="Tahoma"/>
          <w:sz w:val="24"/>
          <w:szCs w:val="24"/>
          <w:lang w:val="hy-AM"/>
        </w:rPr>
        <w:t>Արտաքին քաղաքականություն իրականացնելիս կառավարությունն առաջնորդվելու է Հայաստանի Հանրապետության և հայ ժողովրդի հավաքական շահերով։</w:t>
      </w:r>
    </w:p>
    <w:p w14:paraId="0B83AB0E" w14:textId="77777777" w:rsidR="00F94648" w:rsidRPr="00196A25" w:rsidRDefault="008B4234"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Արտաքին քաղաքականության ոլորտում </w:t>
      </w:r>
      <w:r w:rsidR="006320F9" w:rsidRPr="00196A25">
        <w:rPr>
          <w:rFonts w:ascii="GHEA Grapalat" w:hAnsi="GHEA Grapalat"/>
          <w:sz w:val="24"/>
          <w:szCs w:val="24"/>
          <w:lang w:val="hy-AM"/>
        </w:rPr>
        <w:t>կառավարությու</w:t>
      </w:r>
      <w:r w:rsidR="00F14267" w:rsidRPr="00196A25">
        <w:rPr>
          <w:rFonts w:ascii="GHEA Grapalat" w:hAnsi="GHEA Grapalat"/>
          <w:sz w:val="24"/>
          <w:szCs w:val="24"/>
          <w:lang w:val="hy-AM"/>
        </w:rPr>
        <w:t>ն</w:t>
      </w:r>
      <w:r w:rsidR="00F94648" w:rsidRPr="00196A25">
        <w:rPr>
          <w:rFonts w:ascii="GHEA Grapalat" w:hAnsi="GHEA Grapalat"/>
          <w:sz w:val="24"/>
          <w:szCs w:val="24"/>
          <w:lang w:val="hy-AM"/>
        </w:rPr>
        <w:t xml:space="preserve">ը ջանքեր է </w:t>
      </w:r>
      <w:r w:rsidR="000B4579" w:rsidRPr="00196A25">
        <w:rPr>
          <w:rFonts w:ascii="GHEA Grapalat" w:hAnsi="GHEA Grapalat"/>
          <w:sz w:val="24"/>
          <w:szCs w:val="24"/>
          <w:lang w:val="hy-AM"/>
        </w:rPr>
        <w:t>գործադրելու</w:t>
      </w:r>
      <w:r w:rsidR="00A62827" w:rsidRPr="00196A25">
        <w:rPr>
          <w:rFonts w:ascii="GHEA Grapalat" w:hAnsi="GHEA Grapalat"/>
          <w:sz w:val="24"/>
          <w:szCs w:val="24"/>
          <w:lang w:val="hy-AM"/>
        </w:rPr>
        <w:t xml:space="preserve">՝ </w:t>
      </w:r>
    </w:p>
    <w:p w14:paraId="5545F886" w14:textId="77777777" w:rsidR="00B05B7D" w:rsidRPr="00196A25" w:rsidRDefault="00311648" w:rsidP="00B05B7D">
      <w:pPr>
        <w:pStyle w:val="ListParagraph"/>
        <w:numPr>
          <w:ilvl w:val="0"/>
          <w:numId w:val="12"/>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ԵԱՀԿ Մինսկի խմբի համանախագահության ձևաչափում Ղարաբաղյան հիմնախնդրի բացառապես խաղաղ կարգավորման ուղղությամբ</w:t>
      </w:r>
      <w:r w:rsidR="00D86B7E" w:rsidRPr="00196A25">
        <w:rPr>
          <w:rFonts w:ascii="MS Gothic" w:eastAsia="MS Gothic" w:hAnsi="MS Gothic" w:cs="MS Gothic" w:hint="eastAsia"/>
          <w:sz w:val="24"/>
          <w:szCs w:val="24"/>
          <w:lang w:val="hy-AM"/>
        </w:rPr>
        <w:t>․</w:t>
      </w:r>
      <w:r w:rsidR="00D86B7E" w:rsidRPr="00196A25">
        <w:rPr>
          <w:rFonts w:ascii="GHEA Grapalat" w:hAnsi="GHEA Grapalat"/>
          <w:sz w:val="24"/>
          <w:szCs w:val="24"/>
          <w:lang w:val="hy-AM"/>
        </w:rPr>
        <w:t xml:space="preserve"> գործընթաց, որի հիմքում պետք է ընկած լինեն միջազգային իրավունքի հիմնարար սկզբունքները, մասնավորապես` ժողովուրդների իրավահավասարությունը և ինքնորոշման իրավունքը։</w:t>
      </w:r>
      <w:r w:rsidR="00B05B7D" w:rsidRPr="00196A25">
        <w:rPr>
          <w:rFonts w:ascii="GHEA Grapalat" w:hAnsi="GHEA Grapalat"/>
          <w:sz w:val="24"/>
          <w:szCs w:val="24"/>
          <w:lang w:val="hy-AM"/>
        </w:rPr>
        <w:t xml:space="preserve"> Արցախի կարգավիճակը եւ անվտանգության ապահովումը բանակցային գործընթացում Հայաստանի առաջնահերթ գերակայություններն են: </w:t>
      </w:r>
    </w:p>
    <w:p w14:paraId="785C0E9C" w14:textId="77777777" w:rsidR="005E6410" w:rsidRPr="00A84535" w:rsidRDefault="00D86B7E" w:rsidP="005E6410">
      <w:pPr>
        <w:pStyle w:val="ListParagraph"/>
        <w:spacing w:after="120" w:line="312" w:lineRule="auto"/>
        <w:ind w:left="567"/>
        <w:contextualSpacing w:val="0"/>
        <w:jc w:val="both"/>
        <w:rPr>
          <w:rFonts w:ascii="GHEA Grapalat" w:hAnsi="GHEA Grapalat"/>
          <w:sz w:val="24"/>
          <w:szCs w:val="24"/>
          <w:lang w:val="hy-AM"/>
        </w:rPr>
      </w:pPr>
      <w:r w:rsidRPr="00196A25">
        <w:rPr>
          <w:rFonts w:ascii="GHEA Grapalat" w:hAnsi="GHEA Grapalat" w:cs="Arial"/>
          <w:sz w:val="24"/>
          <w:szCs w:val="24"/>
          <w:lang w:val="hy-AM"/>
        </w:rPr>
        <w:t>Կառավարությունը</w:t>
      </w:r>
      <w:r w:rsidRPr="00196A25">
        <w:rPr>
          <w:rFonts w:ascii="GHEA Grapalat" w:hAnsi="GHEA Grapalat"/>
          <w:sz w:val="24"/>
          <w:szCs w:val="24"/>
          <w:lang w:val="hy-AM"/>
        </w:rPr>
        <w:t xml:space="preserve"> համոզված է, սակայն, </w:t>
      </w:r>
      <w:r w:rsidR="00FC6B73" w:rsidRPr="00196A25">
        <w:rPr>
          <w:rFonts w:ascii="GHEA Grapalat" w:hAnsi="GHEA Grapalat"/>
          <w:sz w:val="24"/>
          <w:szCs w:val="24"/>
          <w:lang w:val="hy-AM"/>
        </w:rPr>
        <w:t>բանակցությունների արդյունավետության բարձրացման նպատակով էական նշանակություն ունի խաղաղության հաստատման համար համապատասխան մթնոլորտի առկայությունը և կողմերի ագրեսիվ հռետորաբանության բացակայությունը։</w:t>
      </w:r>
    </w:p>
    <w:p w14:paraId="7EA96004" w14:textId="77777777" w:rsidR="00D86B7E" w:rsidRPr="005E6410" w:rsidRDefault="00B05B7D" w:rsidP="005E6410">
      <w:pPr>
        <w:pStyle w:val="ListParagraph"/>
        <w:spacing w:after="120" w:line="312" w:lineRule="auto"/>
        <w:ind w:left="567"/>
        <w:contextualSpacing w:val="0"/>
        <w:jc w:val="both"/>
        <w:rPr>
          <w:rFonts w:ascii="GHEA Grapalat" w:hAnsi="GHEA Grapalat"/>
          <w:sz w:val="24"/>
          <w:szCs w:val="24"/>
          <w:lang w:val="hy-AM"/>
        </w:rPr>
      </w:pPr>
      <w:r w:rsidRPr="005E6410">
        <w:rPr>
          <w:rFonts w:ascii="GHEA Grapalat" w:hAnsi="GHEA Grapalat" w:cs="Arial"/>
          <w:sz w:val="24"/>
          <w:szCs w:val="24"/>
          <w:lang w:val="hy-AM"/>
        </w:rPr>
        <w:t xml:space="preserve">Կառավարությունը վերահաստատում է, որ Արցախը որպես հակամարտության </w:t>
      </w:r>
      <w:r w:rsidR="00185B8D" w:rsidRPr="00A84535">
        <w:rPr>
          <w:rFonts w:ascii="GHEA Grapalat" w:hAnsi="GHEA Grapalat" w:cs="Arial"/>
          <w:sz w:val="24"/>
          <w:szCs w:val="24"/>
          <w:lang w:val="hy-AM"/>
        </w:rPr>
        <w:t>հիմնական</w:t>
      </w:r>
      <w:r w:rsidRPr="005E6410">
        <w:rPr>
          <w:rFonts w:ascii="GHEA Grapalat" w:hAnsi="GHEA Grapalat" w:cs="Arial"/>
          <w:sz w:val="24"/>
          <w:szCs w:val="24"/>
          <w:lang w:val="hy-AM"/>
        </w:rPr>
        <w:t xml:space="preserve"> կողմ պետք է որոշիչ ձայն եւ ներգրավվածություն ունենա իրական եւ տեւական խաղաղ հանգուցալուծման գործընթացում: </w:t>
      </w:r>
    </w:p>
    <w:p w14:paraId="42D588A4" w14:textId="77777777" w:rsidR="00FC6B73" w:rsidRPr="00196A25" w:rsidRDefault="00FC6B73" w:rsidP="00FC6B73">
      <w:pPr>
        <w:pStyle w:val="ListParagraph"/>
        <w:numPr>
          <w:ilvl w:val="0"/>
          <w:numId w:val="12"/>
        </w:numPr>
        <w:spacing w:after="120" w:line="312" w:lineRule="auto"/>
        <w:ind w:left="567" w:hanging="567"/>
        <w:contextualSpacing w:val="0"/>
        <w:jc w:val="both"/>
        <w:rPr>
          <w:rFonts w:ascii="GHEA Grapalat" w:hAnsi="GHEA Grapalat"/>
          <w:sz w:val="24"/>
          <w:szCs w:val="24"/>
          <w:lang w:val="hy-AM"/>
        </w:rPr>
      </w:pPr>
      <w:r w:rsidRPr="00196A25">
        <w:rPr>
          <w:rFonts w:ascii="GHEA Grapalat" w:eastAsia="MS Mincho" w:hAnsi="GHEA Grapalat" w:cs="MS Mincho"/>
          <w:sz w:val="24"/>
          <w:szCs w:val="24"/>
          <w:lang w:val="hy-AM"/>
        </w:rPr>
        <w:t>Հայոց ցեղասպանության միջազգային ճանաչման</w:t>
      </w:r>
      <w:r w:rsidR="000149ED" w:rsidRPr="00A84535">
        <w:rPr>
          <w:rFonts w:ascii="GHEA Grapalat" w:eastAsia="MS Mincho" w:hAnsi="GHEA Grapalat" w:cs="MS Mincho"/>
          <w:sz w:val="24"/>
          <w:szCs w:val="24"/>
          <w:lang w:val="hy-AM"/>
        </w:rPr>
        <w:t>,</w:t>
      </w:r>
      <w:r w:rsidRPr="00196A25">
        <w:rPr>
          <w:rFonts w:ascii="GHEA Grapalat" w:eastAsia="MS Mincho" w:hAnsi="GHEA Grapalat" w:cs="MS Mincho"/>
          <w:sz w:val="24"/>
          <w:szCs w:val="24"/>
          <w:lang w:val="hy-AM"/>
        </w:rPr>
        <w:t xml:space="preserve"> դատապարտման գործընթացի շարունակականությունն ապահովելու ուղղությամբ</w:t>
      </w:r>
      <w:r w:rsidRPr="00196A25">
        <w:rPr>
          <w:rFonts w:ascii="MS Gothic" w:eastAsia="MS Gothic" w:hAnsi="MS Gothic" w:cs="MS Gothic" w:hint="eastAsia"/>
          <w:sz w:val="24"/>
          <w:szCs w:val="24"/>
          <w:lang w:val="hy-AM"/>
        </w:rPr>
        <w:t>․</w:t>
      </w:r>
      <w:r w:rsidRPr="00196A25">
        <w:rPr>
          <w:rFonts w:ascii="GHEA Grapalat" w:eastAsia="MS Mincho" w:hAnsi="GHEA Grapalat" w:cs="MS Mincho"/>
          <w:sz w:val="24"/>
          <w:szCs w:val="24"/>
          <w:lang w:val="hy-AM"/>
        </w:rPr>
        <w:t xml:space="preserve"> կառավարությունը </w:t>
      </w:r>
      <w:r w:rsidRPr="00196A25">
        <w:rPr>
          <w:rFonts w:ascii="GHEA Grapalat" w:hAnsi="GHEA Grapalat"/>
          <w:sz w:val="24"/>
          <w:szCs w:val="24"/>
          <w:lang w:val="hy-AM"/>
        </w:rPr>
        <w:t xml:space="preserve">համոզված է, որ միայն ոճիրի ճանաչման միջոցով է հնարավոր կանխարգելել նման հանցագործությունները։ Մարդկության դեմ </w:t>
      </w:r>
      <w:r w:rsidRPr="00196A25">
        <w:rPr>
          <w:rFonts w:ascii="GHEA Grapalat" w:hAnsi="GHEA Grapalat"/>
          <w:sz w:val="24"/>
          <w:szCs w:val="24"/>
          <w:lang w:val="hy-AM"/>
        </w:rPr>
        <w:lastRenderedPageBreak/>
        <w:t xml:space="preserve">հանցագործությունների և ցեղասպանությունների կանխարգելման </w:t>
      </w:r>
      <w:r w:rsidR="0087335E" w:rsidRPr="00196A25">
        <w:rPr>
          <w:rFonts w:ascii="GHEA Grapalat" w:hAnsi="GHEA Grapalat"/>
          <w:sz w:val="24"/>
          <w:szCs w:val="24"/>
          <w:lang w:val="hy-AM"/>
        </w:rPr>
        <w:t>միջազգային ջանքերում</w:t>
      </w:r>
      <w:r w:rsidRPr="00196A25">
        <w:rPr>
          <w:rFonts w:ascii="GHEA Grapalat" w:hAnsi="GHEA Grapalat"/>
          <w:sz w:val="24"/>
          <w:szCs w:val="24"/>
          <w:lang w:val="hy-AM"/>
        </w:rPr>
        <w:t xml:space="preserve"> Հայաստանը շարունակելու է առաջամարտիկի դեր խաղալ։</w:t>
      </w:r>
    </w:p>
    <w:p w14:paraId="14E7D9EA" w14:textId="77777777" w:rsidR="009914CD" w:rsidRPr="00196A25" w:rsidRDefault="009914CD" w:rsidP="00944305">
      <w:pPr>
        <w:pStyle w:val="ListParagraph"/>
        <w:numPr>
          <w:ilvl w:val="0"/>
          <w:numId w:val="12"/>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cs="Arial"/>
          <w:sz w:val="24"/>
          <w:szCs w:val="24"/>
          <w:lang w:val="hy-AM"/>
        </w:rPr>
        <w:t>Եվրասիական</w:t>
      </w:r>
      <w:r w:rsidRPr="00196A25">
        <w:rPr>
          <w:rFonts w:ascii="GHEA Grapalat" w:hAnsi="GHEA Grapalat"/>
          <w:sz w:val="24"/>
          <w:szCs w:val="24"/>
          <w:lang w:val="hy-AM"/>
        </w:rPr>
        <w:t xml:space="preserve"> տնտեսական միությանը </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Հավաքական անվտանգության պայմանագրի կազմակերպությանը</w:t>
      </w:r>
      <w:r w:rsidR="00A237D4" w:rsidRPr="00196A25">
        <w:rPr>
          <w:rFonts w:ascii="GHEA Grapalat" w:hAnsi="GHEA Grapalat"/>
          <w:sz w:val="24"/>
          <w:szCs w:val="24"/>
          <w:lang w:val="hy-AM"/>
        </w:rPr>
        <w:t xml:space="preserve"> </w:t>
      </w:r>
      <w:r w:rsidR="00A62827" w:rsidRPr="00196A25">
        <w:rPr>
          <w:rFonts w:ascii="GHEA Grapalat" w:hAnsi="GHEA Grapalat"/>
          <w:sz w:val="24"/>
          <w:szCs w:val="24"/>
          <w:lang w:val="hy-AM"/>
        </w:rPr>
        <w:t xml:space="preserve">Հայաստանի անդամակցությունն </w:t>
      </w:r>
      <w:r w:rsidR="00A237D4" w:rsidRPr="00196A25">
        <w:rPr>
          <w:rFonts w:ascii="GHEA Grapalat" w:hAnsi="GHEA Grapalat"/>
          <w:sz w:val="24"/>
          <w:szCs w:val="24"/>
          <w:lang w:val="hy-AM"/>
        </w:rPr>
        <w:t xml:space="preserve">առավել արդյունավետ դարձնելու </w:t>
      </w:r>
      <w:r w:rsidR="008A5EB9" w:rsidRPr="00196A25">
        <w:rPr>
          <w:rFonts w:ascii="GHEA Grapalat" w:hAnsi="GHEA Grapalat"/>
          <w:sz w:val="24"/>
          <w:szCs w:val="24"/>
          <w:lang w:val="hy-AM"/>
        </w:rPr>
        <w:t>ուղղությամբ</w:t>
      </w:r>
      <w:r w:rsidRPr="00196A25">
        <w:rPr>
          <w:rFonts w:ascii="GHEA Grapalat" w:hAnsi="GHEA Grapalat"/>
          <w:sz w:val="24"/>
          <w:szCs w:val="24"/>
          <w:lang w:val="hy-AM"/>
        </w:rPr>
        <w:t xml:space="preserve">։ </w:t>
      </w:r>
    </w:p>
    <w:p w14:paraId="1D9FB3C9" w14:textId="77777777" w:rsidR="009914CD" w:rsidRPr="00196A25" w:rsidRDefault="00B05B7D" w:rsidP="00944305">
      <w:pPr>
        <w:pStyle w:val="ListParagraph"/>
        <w:numPr>
          <w:ilvl w:val="0"/>
          <w:numId w:val="10"/>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 xml:space="preserve"> </w:t>
      </w:r>
      <w:r w:rsidR="00A237D4" w:rsidRPr="00196A25">
        <w:rPr>
          <w:rFonts w:ascii="GHEA Grapalat" w:hAnsi="GHEA Grapalat"/>
          <w:sz w:val="24"/>
          <w:szCs w:val="24"/>
          <w:lang w:val="hy-AM"/>
        </w:rPr>
        <w:t xml:space="preserve">Ռուսաստանի Դաշնության հետ </w:t>
      </w:r>
      <w:r w:rsidR="00A62827" w:rsidRPr="00196A25">
        <w:rPr>
          <w:rFonts w:ascii="GHEA Grapalat" w:hAnsi="GHEA Grapalat"/>
          <w:sz w:val="24"/>
          <w:szCs w:val="24"/>
          <w:lang w:val="hy-AM"/>
        </w:rPr>
        <w:t xml:space="preserve">ամենատարբեր բնագավառներում </w:t>
      </w:r>
      <w:r w:rsidR="00A237D4" w:rsidRPr="00196A25">
        <w:rPr>
          <w:rFonts w:ascii="GHEA Grapalat" w:hAnsi="GHEA Grapalat"/>
          <w:sz w:val="24"/>
          <w:szCs w:val="24"/>
          <w:lang w:val="hy-AM"/>
        </w:rPr>
        <w:t xml:space="preserve">ռազմավարական-դաշնակցային հարաբերությունները զարգացնելու </w:t>
      </w:r>
      <w:r w:rsidR="00FB4DD3" w:rsidRPr="00196A25">
        <w:rPr>
          <w:rFonts w:ascii="GHEA Grapalat" w:hAnsi="GHEA Grapalat"/>
          <w:sz w:val="24"/>
          <w:szCs w:val="24"/>
          <w:lang w:val="hy-AM"/>
        </w:rPr>
        <w:t>ուղղությամբ</w:t>
      </w:r>
      <w:r w:rsidR="009914CD" w:rsidRPr="00196A25">
        <w:rPr>
          <w:rFonts w:ascii="GHEA Grapalat" w:hAnsi="GHEA Grapalat"/>
          <w:sz w:val="24"/>
          <w:szCs w:val="24"/>
          <w:lang w:val="hy-AM"/>
        </w:rPr>
        <w:t xml:space="preserve">՝ այս </w:t>
      </w:r>
      <w:r w:rsidR="00427098" w:rsidRPr="00196A25">
        <w:rPr>
          <w:rFonts w:ascii="GHEA Grapalat" w:hAnsi="GHEA Grapalat"/>
          <w:sz w:val="24"/>
          <w:szCs w:val="24"/>
          <w:lang w:val="hy-AM"/>
        </w:rPr>
        <w:t>նպատակը</w:t>
      </w:r>
      <w:r w:rsidR="009914CD" w:rsidRPr="00196A25">
        <w:rPr>
          <w:rFonts w:ascii="GHEA Grapalat" w:hAnsi="GHEA Grapalat"/>
          <w:sz w:val="24"/>
          <w:lang w:val="hy-AM"/>
        </w:rPr>
        <w:t xml:space="preserve"> </w:t>
      </w:r>
      <w:r w:rsidR="009914CD" w:rsidRPr="00196A25">
        <w:rPr>
          <w:rFonts w:ascii="GHEA Grapalat" w:hAnsi="GHEA Grapalat"/>
          <w:sz w:val="24"/>
          <w:szCs w:val="24"/>
          <w:lang w:val="hy-AM"/>
        </w:rPr>
        <w:t>դիտարկելով մեր գլխավոր առաջնահերթությունների թվում։ Հայաստան-Ռուսաստան հարաբերությունները պետք է հիմնված լինեն բարեկամության, իրավահավասարության, հարցեր</w:t>
      </w:r>
      <w:r w:rsidRPr="00196A25">
        <w:rPr>
          <w:rFonts w:ascii="GHEA Grapalat" w:hAnsi="GHEA Grapalat"/>
          <w:sz w:val="24"/>
          <w:szCs w:val="24"/>
          <w:lang w:val="hy-AM"/>
        </w:rPr>
        <w:t xml:space="preserve">ը </w:t>
      </w:r>
      <w:r w:rsidR="009914CD" w:rsidRPr="00196A25">
        <w:rPr>
          <w:rFonts w:ascii="GHEA Grapalat" w:hAnsi="GHEA Grapalat"/>
          <w:sz w:val="24"/>
          <w:szCs w:val="24"/>
          <w:lang w:val="hy-AM"/>
        </w:rPr>
        <w:t xml:space="preserve">համատեղ ջանքերով լուծելու պատրաստակամության վրա։ </w:t>
      </w:r>
      <w:r w:rsidR="00FB4DD3" w:rsidRPr="00196A25">
        <w:rPr>
          <w:rFonts w:ascii="GHEA Grapalat" w:hAnsi="GHEA Grapalat"/>
          <w:sz w:val="24"/>
          <w:szCs w:val="24"/>
          <w:lang w:val="hy-AM"/>
        </w:rPr>
        <w:t>Կ</w:t>
      </w:r>
      <w:r w:rsidR="009914CD" w:rsidRPr="00196A25">
        <w:rPr>
          <w:rFonts w:ascii="GHEA Grapalat" w:hAnsi="GHEA Grapalat"/>
          <w:sz w:val="24"/>
          <w:szCs w:val="24"/>
          <w:lang w:val="hy-AM"/>
        </w:rPr>
        <w:t xml:space="preserve">առավարությունը </w:t>
      </w:r>
      <w:r w:rsidR="00FB4DD3" w:rsidRPr="00196A25">
        <w:rPr>
          <w:rFonts w:ascii="GHEA Grapalat" w:hAnsi="GHEA Grapalat"/>
          <w:sz w:val="24"/>
          <w:szCs w:val="24"/>
          <w:lang w:val="hy-AM"/>
        </w:rPr>
        <w:t xml:space="preserve">Ռուսաստանի Դաշնության հետ Հայաստանի Հանրապետության ռազմական համագործակցությունը </w:t>
      </w:r>
      <w:r w:rsidR="009914CD" w:rsidRPr="00196A25">
        <w:rPr>
          <w:rFonts w:ascii="GHEA Grapalat" w:hAnsi="GHEA Grapalat"/>
          <w:sz w:val="24"/>
          <w:szCs w:val="24"/>
          <w:lang w:val="hy-AM"/>
        </w:rPr>
        <w:t xml:space="preserve">դիտարկում է որպես Հայաստանի անվտանգության ապահովման համակարգի կարևոր </w:t>
      </w:r>
      <w:r w:rsidR="00335841" w:rsidRPr="00196A25">
        <w:rPr>
          <w:rFonts w:ascii="GHEA Grapalat" w:hAnsi="GHEA Grapalat"/>
          <w:sz w:val="24"/>
          <w:szCs w:val="24"/>
          <w:lang w:val="hy-AM"/>
        </w:rPr>
        <w:t>բաղկացուցիչ</w:t>
      </w:r>
      <w:r w:rsidR="009914CD" w:rsidRPr="00196A25">
        <w:rPr>
          <w:rFonts w:ascii="GHEA Grapalat" w:hAnsi="GHEA Grapalat"/>
          <w:sz w:val="24"/>
          <w:szCs w:val="24"/>
          <w:lang w:val="hy-AM"/>
        </w:rPr>
        <w:t>։</w:t>
      </w:r>
    </w:p>
    <w:p w14:paraId="12C0EE54" w14:textId="77777777" w:rsidR="00871A3A" w:rsidRPr="00196A25" w:rsidRDefault="00D05DC7" w:rsidP="000149ED">
      <w:pPr>
        <w:pStyle w:val="ListParagraph"/>
        <w:numPr>
          <w:ilvl w:val="0"/>
          <w:numId w:val="9"/>
        </w:numPr>
        <w:spacing w:after="120" w:line="312" w:lineRule="auto"/>
        <w:contextualSpacing w:val="0"/>
        <w:jc w:val="both"/>
        <w:rPr>
          <w:rFonts w:ascii="GHEA Grapalat" w:eastAsia="MS Mincho" w:hAnsi="GHEA Grapalat" w:cs="MS Mincho"/>
          <w:sz w:val="24"/>
          <w:szCs w:val="24"/>
          <w:lang w:val="hy-AM"/>
        </w:rPr>
      </w:pPr>
      <w:r w:rsidRPr="00196A25">
        <w:rPr>
          <w:rFonts w:ascii="GHEA Grapalat" w:hAnsi="GHEA Grapalat"/>
          <w:sz w:val="24"/>
          <w:szCs w:val="24"/>
          <w:lang w:val="hy-AM"/>
        </w:rPr>
        <w:t xml:space="preserve">ԱՄՆ-ի հետ տարբեր ոլորտներում </w:t>
      </w:r>
      <w:r w:rsidR="00B05B7D" w:rsidRPr="00196A25">
        <w:rPr>
          <w:rFonts w:ascii="GHEA Grapalat" w:hAnsi="GHEA Grapalat"/>
          <w:sz w:val="24"/>
          <w:szCs w:val="24"/>
          <w:lang w:val="hy-AM"/>
        </w:rPr>
        <w:t xml:space="preserve">բարեկամական գործընկերությանը </w:t>
      </w:r>
      <w:r w:rsidRPr="00196A25">
        <w:rPr>
          <w:rFonts w:ascii="GHEA Grapalat" w:hAnsi="GHEA Grapalat"/>
          <w:sz w:val="24"/>
          <w:szCs w:val="24"/>
          <w:lang w:val="hy-AM"/>
        </w:rPr>
        <w:t xml:space="preserve">զարկ տալու </w:t>
      </w:r>
      <w:r w:rsidR="008A5EB9" w:rsidRPr="00196A25">
        <w:rPr>
          <w:rFonts w:ascii="GHEA Grapalat" w:hAnsi="GHEA Grapalat"/>
          <w:sz w:val="24"/>
          <w:szCs w:val="24"/>
          <w:lang w:val="hy-AM"/>
        </w:rPr>
        <w:t xml:space="preserve">ուղղությամբ։ </w:t>
      </w:r>
      <w:r w:rsidR="005D1087" w:rsidRPr="00196A25">
        <w:rPr>
          <w:rFonts w:ascii="GHEA Grapalat" w:hAnsi="GHEA Grapalat"/>
          <w:sz w:val="24"/>
          <w:szCs w:val="24"/>
          <w:lang w:val="hy-AM"/>
        </w:rPr>
        <w:t xml:space="preserve">Կառավարությունը նպատակադրված է խորացնելու գործակցությունը Միացյալ Նահանգների հետ՝ Հայաստանի զարգացման ու բարեփոխումների օրակարգին աջակցելու ուղղությամբ։ </w:t>
      </w:r>
    </w:p>
    <w:p w14:paraId="0E83CADC" w14:textId="77777777" w:rsidR="00AE73BB" w:rsidRPr="00196A25" w:rsidRDefault="00AE73BB" w:rsidP="00B40832">
      <w:pPr>
        <w:pStyle w:val="ListParagraph"/>
        <w:numPr>
          <w:ilvl w:val="0"/>
          <w:numId w:val="9"/>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 xml:space="preserve">ԵՄ-ի հետ Համապարփակ և ընդլայնված գործընկերության համաձայնագրի կիրարկման և ՀՀ քաղաքացիների համար ԵՄ մուտքի արտոնագրերի ազատականացման </w:t>
      </w:r>
      <w:r w:rsidR="00B7782C" w:rsidRPr="00196A25">
        <w:rPr>
          <w:rFonts w:ascii="GHEA Grapalat" w:hAnsi="GHEA Grapalat"/>
          <w:sz w:val="24"/>
          <w:szCs w:val="24"/>
          <w:lang w:val="hy-AM"/>
        </w:rPr>
        <w:t>շուրջ երկխոսություն</w:t>
      </w:r>
      <w:r w:rsidRPr="00196A25">
        <w:rPr>
          <w:rFonts w:ascii="GHEA Grapalat" w:hAnsi="GHEA Grapalat"/>
          <w:sz w:val="24"/>
          <w:szCs w:val="24"/>
          <w:lang w:val="hy-AM"/>
        </w:rPr>
        <w:t xml:space="preserve"> սկսելու ուղղությամբ։ </w:t>
      </w:r>
      <w:r w:rsidR="00B40832" w:rsidRPr="00196A25">
        <w:rPr>
          <w:rFonts w:ascii="GHEA Grapalat" w:hAnsi="GHEA Grapalat"/>
          <w:sz w:val="24"/>
          <w:szCs w:val="24"/>
          <w:lang w:val="hy-AM"/>
        </w:rPr>
        <w:t>Եվրոպական երկրների հետ համագործակցության խորացումը կառավարության արտաքին քաղաքականության կարևոր ուղղություններից է։</w:t>
      </w:r>
    </w:p>
    <w:p w14:paraId="710A1231" w14:textId="77777777" w:rsidR="000A1B2E" w:rsidRPr="00BC2569" w:rsidRDefault="00CD5457" w:rsidP="00196A25">
      <w:pPr>
        <w:pStyle w:val="ListParagraph"/>
        <w:numPr>
          <w:ilvl w:val="0"/>
          <w:numId w:val="9"/>
        </w:numPr>
        <w:spacing w:after="120" w:line="312" w:lineRule="auto"/>
        <w:ind w:left="567" w:hanging="567"/>
        <w:contextualSpacing w:val="0"/>
        <w:jc w:val="both"/>
        <w:rPr>
          <w:rFonts w:ascii="GHEA Grapalat" w:hAnsi="GHEA Grapalat"/>
          <w:sz w:val="24"/>
          <w:szCs w:val="24"/>
          <w:lang w:val="hy-AM"/>
        </w:rPr>
      </w:pPr>
      <w:r w:rsidRPr="00196A25">
        <w:rPr>
          <w:rFonts w:ascii="GHEA Grapalat" w:eastAsia="MS Mincho" w:hAnsi="GHEA Grapalat" w:cs="MS Mincho"/>
          <w:sz w:val="24"/>
          <w:szCs w:val="24"/>
          <w:lang w:val="hy-AM"/>
        </w:rPr>
        <w:t xml:space="preserve">Իրանի </w:t>
      </w:r>
      <w:r w:rsidR="004F5A76" w:rsidRPr="00196A25">
        <w:rPr>
          <w:rFonts w:ascii="GHEA Grapalat" w:eastAsia="MS Mincho" w:hAnsi="GHEA Grapalat" w:cs="MS Mincho"/>
          <w:sz w:val="24"/>
          <w:szCs w:val="24"/>
          <w:lang w:val="hy-AM"/>
        </w:rPr>
        <w:t>և</w:t>
      </w:r>
      <w:r w:rsidRPr="00196A25">
        <w:rPr>
          <w:rFonts w:ascii="GHEA Grapalat" w:eastAsia="MS Mincho" w:hAnsi="GHEA Grapalat" w:cs="MS Mincho"/>
          <w:sz w:val="24"/>
          <w:szCs w:val="24"/>
          <w:lang w:val="hy-AM"/>
        </w:rPr>
        <w:t xml:space="preserve"> Վրաստանի հետ </w:t>
      </w:r>
      <w:r w:rsidR="00E43B6B" w:rsidRPr="00196A25">
        <w:rPr>
          <w:rFonts w:ascii="GHEA Grapalat" w:eastAsia="MS Mincho" w:hAnsi="GHEA Grapalat" w:cs="MS Mincho"/>
          <w:sz w:val="24"/>
          <w:szCs w:val="24"/>
          <w:lang w:val="hy-AM"/>
        </w:rPr>
        <w:t xml:space="preserve">այնպիսի առանձնահատուկ հարաբերություններ </w:t>
      </w:r>
      <w:r w:rsidR="00B40832" w:rsidRPr="00196A25">
        <w:rPr>
          <w:rFonts w:ascii="GHEA Grapalat" w:eastAsia="MS Mincho" w:hAnsi="GHEA Grapalat" w:cs="MS Mincho"/>
          <w:sz w:val="24"/>
          <w:szCs w:val="24"/>
          <w:lang w:val="hy-AM"/>
        </w:rPr>
        <w:t>զարգացնելու</w:t>
      </w:r>
      <w:r w:rsidR="00DD2C6F" w:rsidRPr="00196A25">
        <w:rPr>
          <w:rFonts w:ascii="GHEA Grapalat" w:eastAsia="MS Mincho" w:hAnsi="GHEA Grapalat" w:cs="MS Mincho"/>
          <w:sz w:val="24"/>
          <w:szCs w:val="24"/>
          <w:lang w:val="hy-AM"/>
        </w:rPr>
        <w:t xml:space="preserve"> </w:t>
      </w:r>
      <w:r w:rsidR="008A5EB9" w:rsidRPr="00196A25">
        <w:rPr>
          <w:rFonts w:ascii="GHEA Grapalat" w:eastAsia="MS Mincho" w:hAnsi="GHEA Grapalat" w:cs="MS Mincho"/>
          <w:sz w:val="24"/>
          <w:szCs w:val="24"/>
          <w:lang w:val="hy-AM"/>
        </w:rPr>
        <w:t>ուղղությամբ</w:t>
      </w:r>
      <w:r w:rsidR="00E43B6B" w:rsidRPr="00196A25">
        <w:rPr>
          <w:rFonts w:ascii="GHEA Grapalat" w:eastAsia="MS Mincho" w:hAnsi="GHEA Grapalat" w:cs="MS Mincho"/>
          <w:sz w:val="24"/>
          <w:szCs w:val="24"/>
          <w:lang w:val="hy-AM"/>
        </w:rPr>
        <w:t xml:space="preserve">, որոնք </w:t>
      </w:r>
      <w:r w:rsidR="00E4380A" w:rsidRPr="00196A25">
        <w:rPr>
          <w:rFonts w:ascii="GHEA Grapalat" w:eastAsia="MS Mincho" w:hAnsi="GHEA Grapalat" w:cs="MS Mincho"/>
          <w:sz w:val="24"/>
          <w:szCs w:val="24"/>
          <w:lang w:val="hy-AM"/>
        </w:rPr>
        <w:t xml:space="preserve">հատուկ են ամենատարբեր ոլորտներում սերտորեն համագործակցող </w:t>
      </w:r>
      <w:r w:rsidR="008A5EB9" w:rsidRPr="00196A25">
        <w:rPr>
          <w:rFonts w:ascii="GHEA Grapalat" w:eastAsia="MS Mincho" w:hAnsi="GHEA Grapalat" w:cs="MS Mincho"/>
          <w:sz w:val="24"/>
          <w:szCs w:val="24"/>
          <w:lang w:val="hy-AM"/>
        </w:rPr>
        <w:t>անմիջական հարևաններ</w:t>
      </w:r>
      <w:r w:rsidR="00E4380A" w:rsidRPr="00196A25">
        <w:rPr>
          <w:rFonts w:ascii="GHEA Grapalat" w:eastAsia="MS Mincho" w:hAnsi="GHEA Grapalat" w:cs="MS Mincho"/>
          <w:sz w:val="24"/>
          <w:szCs w:val="24"/>
          <w:lang w:val="hy-AM"/>
        </w:rPr>
        <w:t xml:space="preserve">ին և </w:t>
      </w:r>
      <w:r w:rsidR="00E4380A" w:rsidRPr="00196A25">
        <w:rPr>
          <w:rFonts w:ascii="GHEA Grapalat" w:hAnsi="GHEA Grapalat"/>
          <w:sz w:val="24"/>
          <w:lang w:val="hy-AM"/>
        </w:rPr>
        <w:t>որոնք</w:t>
      </w:r>
      <w:r w:rsidR="008A5EB9" w:rsidRPr="00196A25">
        <w:rPr>
          <w:rFonts w:ascii="GHEA Grapalat" w:hAnsi="GHEA Grapalat"/>
          <w:sz w:val="24"/>
          <w:lang w:val="hy-AM"/>
        </w:rPr>
        <w:t xml:space="preserve"> </w:t>
      </w:r>
      <w:r w:rsidR="00E43B6B" w:rsidRPr="00196A25">
        <w:rPr>
          <w:rFonts w:ascii="GHEA Grapalat" w:eastAsia="MS Mincho" w:hAnsi="GHEA Grapalat" w:cs="MS Mincho"/>
          <w:sz w:val="24"/>
          <w:szCs w:val="24"/>
          <w:lang w:val="hy-AM"/>
        </w:rPr>
        <w:t xml:space="preserve">հնարավորինս </w:t>
      </w:r>
      <w:r w:rsidR="00B40832" w:rsidRPr="00196A25">
        <w:rPr>
          <w:rFonts w:ascii="GHEA Grapalat" w:eastAsia="MS Mincho" w:hAnsi="GHEA Grapalat" w:cs="MS Mincho"/>
          <w:sz w:val="24"/>
          <w:szCs w:val="24"/>
          <w:lang w:val="hy-AM"/>
        </w:rPr>
        <w:t>զերծ</w:t>
      </w:r>
      <w:r w:rsidR="00E43B6B" w:rsidRPr="00196A25">
        <w:rPr>
          <w:rFonts w:ascii="GHEA Grapalat" w:hAnsi="GHEA Grapalat"/>
          <w:sz w:val="24"/>
          <w:lang w:val="hy-AM"/>
        </w:rPr>
        <w:t xml:space="preserve"> </w:t>
      </w:r>
      <w:r w:rsidR="00E43B6B" w:rsidRPr="00196A25">
        <w:rPr>
          <w:rFonts w:ascii="GHEA Grapalat" w:eastAsia="MS Mincho" w:hAnsi="GHEA Grapalat" w:cs="MS Mincho"/>
          <w:sz w:val="24"/>
          <w:szCs w:val="24"/>
          <w:lang w:val="hy-AM"/>
        </w:rPr>
        <w:t xml:space="preserve">կլինեն </w:t>
      </w:r>
      <w:r w:rsidR="008A5EB9" w:rsidRPr="00196A25">
        <w:rPr>
          <w:rFonts w:ascii="GHEA Grapalat" w:eastAsia="MS Mincho" w:hAnsi="GHEA Grapalat" w:cs="MS Mincho"/>
          <w:sz w:val="24"/>
          <w:szCs w:val="24"/>
          <w:lang w:val="hy-AM"/>
        </w:rPr>
        <w:t xml:space="preserve">այլ </w:t>
      </w:r>
      <w:r w:rsidR="00E43B6B" w:rsidRPr="00196A25">
        <w:rPr>
          <w:rFonts w:ascii="GHEA Grapalat" w:eastAsia="MS Mincho" w:hAnsi="GHEA Grapalat" w:cs="MS Mincho"/>
          <w:sz w:val="24"/>
          <w:szCs w:val="24"/>
          <w:lang w:val="hy-AM"/>
        </w:rPr>
        <w:t>աշխարհքաղաքական ազդեցություններից։</w:t>
      </w:r>
      <w:r w:rsidR="009C1873" w:rsidRPr="00196A25">
        <w:rPr>
          <w:rFonts w:ascii="GHEA Grapalat" w:eastAsia="MS Mincho" w:hAnsi="GHEA Grapalat" w:cs="MS Mincho"/>
          <w:sz w:val="24"/>
          <w:szCs w:val="24"/>
          <w:lang w:val="hy-AM"/>
        </w:rPr>
        <w:t xml:space="preserve"> </w:t>
      </w:r>
      <w:r w:rsidR="00E43B6B" w:rsidRPr="00196A25">
        <w:rPr>
          <w:rFonts w:ascii="GHEA Grapalat" w:eastAsia="MS Mincho" w:hAnsi="GHEA Grapalat" w:cs="MS Mincho"/>
          <w:sz w:val="24"/>
          <w:szCs w:val="24"/>
          <w:lang w:val="hy-AM"/>
        </w:rPr>
        <w:t>Չինաստանի</w:t>
      </w:r>
      <w:r w:rsidR="00C44F17" w:rsidRPr="00196A25">
        <w:rPr>
          <w:rFonts w:ascii="GHEA Grapalat" w:eastAsia="MS Mincho" w:hAnsi="GHEA Grapalat" w:cs="MS Mincho"/>
          <w:sz w:val="24"/>
          <w:szCs w:val="24"/>
          <w:lang w:val="hy-AM"/>
        </w:rPr>
        <w:t xml:space="preserve">, </w:t>
      </w:r>
      <w:r w:rsidR="00634C90" w:rsidRPr="00196A25">
        <w:rPr>
          <w:rFonts w:ascii="GHEA Grapalat" w:eastAsia="MS Mincho" w:hAnsi="GHEA Grapalat" w:cs="MS Mincho"/>
          <w:sz w:val="24"/>
          <w:szCs w:val="24"/>
          <w:lang w:val="hy-AM"/>
        </w:rPr>
        <w:t xml:space="preserve">Հնդկաստանի </w:t>
      </w:r>
      <w:r w:rsidR="00C44F17" w:rsidRPr="00196A25">
        <w:rPr>
          <w:rFonts w:ascii="GHEA Grapalat" w:eastAsia="MS Mincho" w:hAnsi="GHEA Grapalat" w:cs="MS Mincho"/>
          <w:sz w:val="24"/>
          <w:szCs w:val="24"/>
          <w:lang w:val="hy-AM"/>
        </w:rPr>
        <w:t xml:space="preserve">և Ճապոնիայի </w:t>
      </w:r>
      <w:r w:rsidR="00634C90" w:rsidRPr="00196A25">
        <w:rPr>
          <w:rFonts w:ascii="GHEA Grapalat" w:eastAsia="MS Mincho" w:hAnsi="GHEA Grapalat" w:cs="MS Mincho"/>
          <w:sz w:val="24"/>
          <w:szCs w:val="24"/>
          <w:lang w:val="hy-AM"/>
        </w:rPr>
        <w:t xml:space="preserve">հետ </w:t>
      </w:r>
      <w:r w:rsidR="00C91637" w:rsidRPr="00196A25">
        <w:rPr>
          <w:rFonts w:ascii="GHEA Grapalat" w:eastAsia="MS Mincho" w:hAnsi="GHEA Grapalat" w:cs="MS Mincho"/>
          <w:sz w:val="24"/>
          <w:szCs w:val="24"/>
          <w:lang w:val="hy-AM"/>
        </w:rPr>
        <w:t xml:space="preserve">քաղաքական </w:t>
      </w:r>
      <w:r w:rsidR="004F5A76" w:rsidRPr="00196A25">
        <w:rPr>
          <w:rFonts w:ascii="GHEA Grapalat" w:eastAsia="MS Mincho" w:hAnsi="GHEA Grapalat" w:cs="MS Mincho"/>
          <w:sz w:val="24"/>
          <w:szCs w:val="24"/>
          <w:lang w:val="hy-AM"/>
        </w:rPr>
        <w:t>և</w:t>
      </w:r>
      <w:r w:rsidR="00C91637" w:rsidRPr="00196A25">
        <w:rPr>
          <w:rFonts w:ascii="GHEA Grapalat" w:eastAsia="MS Mincho" w:hAnsi="GHEA Grapalat" w:cs="MS Mincho"/>
          <w:sz w:val="24"/>
          <w:szCs w:val="24"/>
          <w:lang w:val="hy-AM"/>
        </w:rPr>
        <w:t xml:space="preserve"> տնտեսական հարաբերությունները զարգացնելու </w:t>
      </w:r>
      <w:r w:rsidR="004F5A76" w:rsidRPr="00196A25">
        <w:rPr>
          <w:rFonts w:ascii="GHEA Grapalat" w:eastAsia="MS Mincho" w:hAnsi="GHEA Grapalat" w:cs="MS Mincho"/>
          <w:sz w:val="24"/>
          <w:szCs w:val="24"/>
          <w:lang w:val="hy-AM"/>
        </w:rPr>
        <w:t>և</w:t>
      </w:r>
      <w:r w:rsidR="00C91637" w:rsidRPr="00196A25">
        <w:rPr>
          <w:rFonts w:ascii="GHEA Grapalat" w:eastAsia="MS Mincho" w:hAnsi="GHEA Grapalat" w:cs="MS Mincho"/>
          <w:sz w:val="24"/>
          <w:szCs w:val="24"/>
          <w:lang w:val="hy-AM"/>
        </w:rPr>
        <w:t xml:space="preserve"> խորացնելու ուղղությամբ։ </w:t>
      </w:r>
      <w:r w:rsidR="009C1873" w:rsidRPr="00196A25">
        <w:rPr>
          <w:rFonts w:ascii="GHEA Grapalat" w:eastAsia="MS Mincho" w:hAnsi="GHEA Grapalat" w:cs="MS Mincho"/>
          <w:sz w:val="24"/>
          <w:szCs w:val="24"/>
          <w:lang w:val="hy-AM"/>
        </w:rPr>
        <w:t xml:space="preserve"> </w:t>
      </w:r>
    </w:p>
    <w:p w14:paraId="2A68CB74" w14:textId="77777777" w:rsidR="00BC2569" w:rsidRPr="00BC2569" w:rsidRDefault="00BC2569" w:rsidP="00196A25">
      <w:pPr>
        <w:pStyle w:val="ListParagraph"/>
        <w:numPr>
          <w:ilvl w:val="0"/>
          <w:numId w:val="9"/>
        </w:numPr>
        <w:spacing w:after="120" w:line="312" w:lineRule="auto"/>
        <w:ind w:left="567" w:hanging="567"/>
        <w:contextualSpacing w:val="0"/>
        <w:jc w:val="both"/>
        <w:rPr>
          <w:rFonts w:ascii="GHEA Grapalat" w:hAnsi="GHEA Grapalat"/>
          <w:sz w:val="24"/>
          <w:szCs w:val="24"/>
          <w:lang w:val="hy-AM"/>
        </w:rPr>
      </w:pPr>
      <w:r>
        <w:rPr>
          <w:rFonts w:ascii="GHEA Grapalat" w:eastAsia="MS Mincho" w:hAnsi="GHEA Grapalat" w:cs="MS Mincho"/>
          <w:sz w:val="24"/>
          <w:szCs w:val="24"/>
          <w:lang w:val="hy-AM"/>
        </w:rPr>
        <w:lastRenderedPageBreak/>
        <w:t xml:space="preserve">Ընդլայնելու փոխգործակցությունը Մերձավոր Արեւելքի գործընկեր երկրների հետ: </w:t>
      </w:r>
    </w:p>
    <w:p w14:paraId="1151D91E" w14:textId="77777777" w:rsidR="00BC2569" w:rsidRPr="00196A25" w:rsidRDefault="00BC2569" w:rsidP="00196A25">
      <w:pPr>
        <w:pStyle w:val="ListParagraph"/>
        <w:numPr>
          <w:ilvl w:val="0"/>
          <w:numId w:val="9"/>
        </w:numPr>
        <w:spacing w:after="120" w:line="312" w:lineRule="auto"/>
        <w:ind w:left="567" w:hanging="567"/>
        <w:contextualSpacing w:val="0"/>
        <w:jc w:val="both"/>
        <w:rPr>
          <w:rFonts w:ascii="GHEA Grapalat" w:hAnsi="GHEA Grapalat"/>
          <w:sz w:val="24"/>
          <w:szCs w:val="24"/>
          <w:lang w:val="hy-AM"/>
        </w:rPr>
      </w:pPr>
      <w:r>
        <w:rPr>
          <w:rFonts w:ascii="GHEA Grapalat" w:eastAsia="MS Mincho" w:hAnsi="GHEA Grapalat" w:cs="MS Mincho"/>
          <w:sz w:val="24"/>
          <w:szCs w:val="24"/>
          <w:lang w:val="hy-AM"/>
        </w:rPr>
        <w:t>Զարգացնելու համագործակցությունը Ամերիկայի, Ասիայի, Աֆրիկայի եւ Օվկիանիայի պետությունների հետ:</w:t>
      </w:r>
    </w:p>
    <w:p w14:paraId="0C02FB50" w14:textId="77777777" w:rsidR="000A1B2E" w:rsidRPr="00196A25" w:rsidRDefault="00AA2DC9" w:rsidP="00196A25">
      <w:pPr>
        <w:pStyle w:val="ListParagraph"/>
        <w:spacing w:after="120" w:line="312" w:lineRule="auto"/>
        <w:ind w:left="567" w:hanging="567"/>
        <w:contextualSpacing w:val="0"/>
        <w:jc w:val="both"/>
        <w:rPr>
          <w:rFonts w:ascii="GHEA Grapalat" w:hAnsi="GHEA Grapalat"/>
          <w:sz w:val="24"/>
          <w:lang w:val="hy-AM"/>
        </w:rPr>
      </w:pPr>
      <w:r w:rsidRPr="00A84535">
        <w:rPr>
          <w:rFonts w:ascii="GHEA Grapalat" w:hAnsi="GHEA Grapalat"/>
          <w:sz w:val="24"/>
          <w:lang w:val="hy-AM"/>
        </w:rPr>
        <w:t>Բազմակողմ հարթակներում</w:t>
      </w:r>
      <w:r w:rsidR="000A1B2E" w:rsidRPr="00196A25">
        <w:rPr>
          <w:rFonts w:ascii="GHEA Grapalat" w:hAnsi="GHEA Grapalat"/>
          <w:sz w:val="24"/>
          <w:lang w:val="hy-AM"/>
        </w:rPr>
        <w:t xml:space="preserve"> կառավարությունը կար</w:t>
      </w:r>
      <w:r w:rsidR="004F5A76" w:rsidRPr="00196A25">
        <w:rPr>
          <w:rFonts w:ascii="GHEA Grapalat" w:hAnsi="GHEA Grapalat"/>
          <w:sz w:val="24"/>
          <w:lang w:val="hy-AM"/>
        </w:rPr>
        <w:t>և</w:t>
      </w:r>
      <w:r w:rsidR="000A1B2E" w:rsidRPr="00196A25">
        <w:rPr>
          <w:rFonts w:ascii="GHEA Grapalat" w:hAnsi="GHEA Grapalat"/>
          <w:sz w:val="24"/>
          <w:lang w:val="hy-AM"/>
        </w:rPr>
        <w:t>որում է՝</w:t>
      </w:r>
    </w:p>
    <w:p w14:paraId="696FF45E" w14:textId="77777777" w:rsidR="000A1B2E" w:rsidRPr="00196A25" w:rsidRDefault="000A1B2E" w:rsidP="00196A25">
      <w:pPr>
        <w:pStyle w:val="NormalWeb"/>
        <w:numPr>
          <w:ilvl w:val="0"/>
          <w:numId w:val="4"/>
        </w:numPr>
        <w:spacing w:before="0" w:beforeAutospacing="0" w:after="120" w:afterAutospacing="0" w:line="312" w:lineRule="auto"/>
        <w:ind w:left="567" w:hanging="567"/>
        <w:jc w:val="both"/>
        <w:rPr>
          <w:rFonts w:ascii="GHEA Grapalat" w:hAnsi="GHEA Grapalat"/>
          <w:lang w:val="hy-AM"/>
        </w:rPr>
      </w:pPr>
      <w:r w:rsidRPr="00196A25">
        <w:rPr>
          <w:rFonts w:ascii="GHEA Grapalat" w:hAnsi="GHEA Grapalat"/>
          <w:lang w:val="hy-AM"/>
        </w:rPr>
        <w:t xml:space="preserve">ՄԱԿ-ում, ԵԱՀԿ-ում, ԵԽ-ում </w:t>
      </w:r>
      <w:r w:rsidR="004F5A76" w:rsidRPr="00196A25">
        <w:rPr>
          <w:rFonts w:ascii="GHEA Grapalat" w:hAnsi="GHEA Grapalat"/>
          <w:lang w:val="hy-AM"/>
        </w:rPr>
        <w:t>և</w:t>
      </w:r>
      <w:r w:rsidRPr="00196A25">
        <w:rPr>
          <w:rFonts w:ascii="GHEA Grapalat" w:hAnsi="GHEA Grapalat"/>
          <w:lang w:val="hy-AM"/>
        </w:rPr>
        <w:t xml:space="preserve"> միջազգային այլ կազմակերպություններում Հայաստանի առավել ակտիվ ներգրավվածությու</w:t>
      </w:r>
      <w:r w:rsidR="00E44A40" w:rsidRPr="00196A25">
        <w:rPr>
          <w:rFonts w:ascii="GHEA Grapalat" w:hAnsi="GHEA Grapalat"/>
          <w:lang w:val="hy-AM"/>
        </w:rPr>
        <w:t xml:space="preserve">նը </w:t>
      </w:r>
      <w:r w:rsidR="004F5A76" w:rsidRPr="00196A25">
        <w:rPr>
          <w:rFonts w:ascii="GHEA Grapalat" w:hAnsi="GHEA Grapalat"/>
          <w:lang w:val="hy-AM"/>
        </w:rPr>
        <w:t>և</w:t>
      </w:r>
      <w:r w:rsidR="00E44A40" w:rsidRPr="00196A25">
        <w:rPr>
          <w:rFonts w:ascii="GHEA Grapalat" w:hAnsi="GHEA Grapalat"/>
          <w:lang w:val="hy-AM"/>
        </w:rPr>
        <w:t xml:space="preserve"> ՀՀ շահերի պաշտպանությու</w:t>
      </w:r>
      <w:r w:rsidRPr="00196A25">
        <w:rPr>
          <w:rFonts w:ascii="GHEA Grapalat" w:hAnsi="GHEA Grapalat"/>
          <w:lang w:val="hy-AM"/>
        </w:rPr>
        <w:t>նը,</w:t>
      </w:r>
    </w:p>
    <w:p w14:paraId="06FE9EDB" w14:textId="77777777" w:rsidR="000A1B2E" w:rsidRPr="00196A25" w:rsidRDefault="000A1B2E" w:rsidP="00196A25">
      <w:pPr>
        <w:pStyle w:val="NormalWeb"/>
        <w:numPr>
          <w:ilvl w:val="0"/>
          <w:numId w:val="4"/>
        </w:numPr>
        <w:spacing w:before="0" w:beforeAutospacing="0" w:after="120" w:afterAutospacing="0" w:line="312" w:lineRule="auto"/>
        <w:ind w:left="567" w:hanging="567"/>
        <w:jc w:val="both"/>
        <w:rPr>
          <w:rFonts w:ascii="GHEA Grapalat" w:hAnsi="GHEA Grapalat"/>
          <w:lang w:val="hy-AM"/>
        </w:rPr>
      </w:pPr>
      <w:r w:rsidRPr="00196A25">
        <w:rPr>
          <w:rFonts w:ascii="GHEA Grapalat" w:hAnsi="GHEA Grapalat"/>
          <w:lang w:val="hy-AM"/>
        </w:rPr>
        <w:t>ԱՊՀ շրջանակներում համագործակցությանն ակտիվ մասնակցությունը,</w:t>
      </w:r>
      <w:r w:rsidR="00E44A40" w:rsidRPr="00196A25">
        <w:rPr>
          <w:rFonts w:ascii="GHEA Grapalat" w:hAnsi="GHEA Grapalat"/>
          <w:lang w:val="hy-AM"/>
        </w:rPr>
        <w:t xml:space="preserve"> այդ թվում ԱՊՀ երկրների հետ երկկողմ հարաբերությունների զարգացումը,</w:t>
      </w:r>
    </w:p>
    <w:p w14:paraId="7120EFD4" w14:textId="77777777" w:rsidR="000A1B2E" w:rsidRPr="00196A25" w:rsidRDefault="000A1B2E" w:rsidP="00196A25">
      <w:pPr>
        <w:pStyle w:val="NormalWeb"/>
        <w:numPr>
          <w:ilvl w:val="0"/>
          <w:numId w:val="4"/>
        </w:numPr>
        <w:spacing w:before="0" w:beforeAutospacing="0" w:after="120" w:afterAutospacing="0" w:line="312" w:lineRule="auto"/>
        <w:ind w:left="567" w:hanging="567"/>
        <w:jc w:val="both"/>
        <w:rPr>
          <w:rFonts w:ascii="GHEA Grapalat" w:hAnsi="GHEA Grapalat"/>
          <w:lang w:val="hy-AM"/>
        </w:rPr>
      </w:pPr>
      <w:r w:rsidRPr="00196A25">
        <w:rPr>
          <w:rFonts w:ascii="GHEA Grapalat" w:hAnsi="GHEA Grapalat"/>
          <w:lang w:val="hy-AM"/>
        </w:rPr>
        <w:t xml:space="preserve">Ֆրանկոֆոնիայի միջազգային կազմակերպությանը Հայաստանի ներգրավվածության խորացումը, 2018 թվականին Հայաստանում կայանալիք Ֆրանկոֆոնիայի գագաթնաժողովի պատշաճ կազմակերպումը, </w:t>
      </w:r>
      <w:r w:rsidRPr="00196A25">
        <w:rPr>
          <w:rFonts w:ascii="GHEA Grapalat" w:eastAsia="Tahoma" w:hAnsi="GHEA Grapalat" w:cs="Tahoma"/>
          <w:lang w:val="hy-AM"/>
        </w:rPr>
        <w:t>2018-2020 թթ. ՖՄԿ-ում Հայաստանի նախագահության բարձր մակարդակով իրականացումը,</w:t>
      </w:r>
    </w:p>
    <w:p w14:paraId="179D81AB" w14:textId="77777777" w:rsidR="004E7D23" w:rsidRPr="004E7D23" w:rsidRDefault="000A1B2E" w:rsidP="009C1873">
      <w:pPr>
        <w:pStyle w:val="NormalWeb"/>
        <w:numPr>
          <w:ilvl w:val="0"/>
          <w:numId w:val="4"/>
        </w:numPr>
        <w:spacing w:after="120" w:afterAutospacing="0" w:line="312" w:lineRule="auto"/>
        <w:ind w:left="567" w:hanging="567"/>
        <w:jc w:val="both"/>
        <w:rPr>
          <w:rFonts w:ascii="GHEA Grapalat" w:hAnsi="GHEA Grapalat"/>
          <w:lang w:val="hy-AM"/>
        </w:rPr>
      </w:pPr>
      <w:r w:rsidRPr="00196A25">
        <w:rPr>
          <w:rFonts w:ascii="GHEA Grapalat" w:hAnsi="GHEA Grapalat"/>
          <w:lang w:val="hy-AM"/>
        </w:rPr>
        <w:t>ՆԱՏՕ-ի հետ քաղաքական երկխոսության շարունակումը, Անհատական գործընկերության գործողությունների ծրագրի հետ</w:t>
      </w:r>
      <w:r w:rsidR="004F5A76" w:rsidRPr="00196A25">
        <w:rPr>
          <w:rFonts w:ascii="GHEA Grapalat" w:hAnsi="GHEA Grapalat"/>
          <w:lang w:val="hy-AM"/>
        </w:rPr>
        <w:t>և</w:t>
      </w:r>
      <w:r w:rsidRPr="00196A25">
        <w:rPr>
          <w:rFonts w:ascii="GHEA Grapalat" w:hAnsi="GHEA Grapalat"/>
          <w:lang w:val="hy-AM"/>
        </w:rPr>
        <w:t>ողական իրականացումը,</w:t>
      </w:r>
      <w:r w:rsidR="009C1873" w:rsidRPr="00196A25">
        <w:rPr>
          <w:rFonts w:ascii="GHEA Grapalat" w:hAnsi="GHEA Grapalat"/>
          <w:lang w:val="hy-AM"/>
        </w:rPr>
        <w:t xml:space="preserve"> </w:t>
      </w:r>
    </w:p>
    <w:p w14:paraId="10843519" w14:textId="77777777" w:rsidR="009C1873" w:rsidRPr="004E7D23" w:rsidRDefault="004E7D23" w:rsidP="004E7D23">
      <w:pPr>
        <w:pStyle w:val="NormalWeb"/>
        <w:spacing w:after="120" w:afterAutospacing="0" w:line="312" w:lineRule="auto"/>
        <w:ind w:left="567"/>
        <w:jc w:val="both"/>
        <w:rPr>
          <w:rFonts w:ascii="GHEA Grapalat" w:hAnsi="GHEA Grapalat"/>
          <w:lang w:val="hy-AM"/>
        </w:rPr>
      </w:pPr>
      <w:r w:rsidRPr="00A84535">
        <w:rPr>
          <w:rFonts w:ascii="GHEA Grapalat" w:hAnsi="GHEA Grapalat"/>
          <w:lang w:val="hy-AM"/>
        </w:rPr>
        <w:t xml:space="preserve">Արտաքին քաղաքականության ոլորտում կառավարությունը կարեւորում է </w:t>
      </w:r>
      <w:r w:rsidR="00AF70A2" w:rsidRPr="00A84535">
        <w:rPr>
          <w:rFonts w:ascii="GHEA Grapalat" w:hAnsi="GHEA Grapalat"/>
          <w:lang w:val="hy-AM"/>
        </w:rPr>
        <w:t xml:space="preserve">նաեւ </w:t>
      </w:r>
      <w:r w:rsidR="00E850D7" w:rsidRPr="004E7D23">
        <w:rPr>
          <w:rFonts w:ascii="GHEA Grapalat" w:hAnsi="GHEA Grapalat"/>
          <w:lang w:val="hy-AM"/>
        </w:rPr>
        <w:t>օտարերկրյա պետություններում ՀՀ քաղաքացիների եւ իրավաբանական անձանց իրավունքների ու շահերի պաշտպանության, հայկական պատմամշակութային ժառանգության պահպանման, արտակարգ իրավիճակներում հայտնված հայրենակիցներին աջակցության ցուցաբերման, Հայաստանի զագացման համար բարենպաստ միջազգային հանրային կարծիքի ձեւավորման ուղղությամբ</w:t>
      </w:r>
      <w:r w:rsidR="000A1B2E" w:rsidRPr="004E7D23">
        <w:rPr>
          <w:rFonts w:ascii="GHEA Grapalat" w:hAnsi="GHEA Grapalat"/>
          <w:lang w:val="hy-AM"/>
        </w:rPr>
        <w:t>:</w:t>
      </w:r>
    </w:p>
    <w:p w14:paraId="3AF5A77F" w14:textId="77777777" w:rsidR="006B3186" w:rsidRPr="00196A25" w:rsidRDefault="006B3186" w:rsidP="00944305">
      <w:pPr>
        <w:spacing w:after="120" w:line="312" w:lineRule="auto"/>
        <w:jc w:val="both"/>
        <w:rPr>
          <w:rFonts w:ascii="GHEA Grapalat" w:hAnsi="GHEA Grapalat"/>
          <w:sz w:val="24"/>
          <w:szCs w:val="24"/>
          <w:lang w:val="hy-AM"/>
        </w:rPr>
      </w:pPr>
    </w:p>
    <w:p w14:paraId="7D277B70" w14:textId="77777777" w:rsidR="00EC70FD" w:rsidRPr="00196A25" w:rsidRDefault="00EC70FD" w:rsidP="00196A25">
      <w:pPr>
        <w:pStyle w:val="ListParagraph"/>
        <w:numPr>
          <w:ilvl w:val="1"/>
          <w:numId w:val="2"/>
        </w:numPr>
        <w:spacing w:after="120" w:line="312" w:lineRule="auto"/>
        <w:ind w:left="0" w:firstLine="0"/>
        <w:contextualSpacing w:val="0"/>
        <w:jc w:val="both"/>
        <w:rPr>
          <w:rFonts w:ascii="GHEA Grapalat" w:hAnsi="GHEA Grapalat"/>
          <w:b/>
          <w:sz w:val="24"/>
          <w:lang w:val="hy-AM"/>
        </w:rPr>
      </w:pPr>
      <w:r w:rsidRPr="00196A25">
        <w:rPr>
          <w:rFonts w:ascii="GHEA Grapalat" w:hAnsi="GHEA Grapalat"/>
          <w:b/>
          <w:sz w:val="24"/>
          <w:lang w:val="hy-AM"/>
        </w:rPr>
        <w:t>Ներքին անվտանգություն</w:t>
      </w:r>
    </w:p>
    <w:p w14:paraId="6EB782C0" w14:textId="77777777" w:rsidR="00DB130D" w:rsidRPr="00196A25" w:rsidRDefault="00EC70FD" w:rsidP="00196A2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Ներքին անվտանգության ապահովման </w:t>
      </w:r>
      <w:r w:rsidR="007F789B" w:rsidRPr="00196A25">
        <w:rPr>
          <w:rFonts w:ascii="GHEA Grapalat" w:hAnsi="GHEA Grapalat"/>
          <w:sz w:val="24"/>
          <w:szCs w:val="24"/>
          <w:lang w:val="hy-AM"/>
        </w:rPr>
        <w:t>գործում կար</w:t>
      </w:r>
      <w:r w:rsidR="004F5A76" w:rsidRPr="00196A25">
        <w:rPr>
          <w:rFonts w:ascii="GHEA Grapalat" w:hAnsi="GHEA Grapalat"/>
          <w:sz w:val="24"/>
          <w:szCs w:val="24"/>
          <w:lang w:val="hy-AM"/>
        </w:rPr>
        <w:t>և</w:t>
      </w:r>
      <w:r w:rsidR="007F789B" w:rsidRPr="00196A25">
        <w:rPr>
          <w:rFonts w:ascii="GHEA Grapalat" w:hAnsi="GHEA Grapalat"/>
          <w:sz w:val="24"/>
          <w:szCs w:val="24"/>
          <w:lang w:val="hy-AM"/>
        </w:rPr>
        <w:t xml:space="preserve">որագույն հայեցակարգային խնդիրը քաղաքացի-իրավապահ մարմիններ համագործակցության </w:t>
      </w:r>
      <w:r w:rsidR="0075480F" w:rsidRPr="00196A25">
        <w:rPr>
          <w:rFonts w:ascii="GHEA Grapalat" w:hAnsi="GHEA Grapalat"/>
          <w:sz w:val="24"/>
          <w:szCs w:val="24"/>
          <w:lang w:val="hy-AM"/>
        </w:rPr>
        <w:t>նոր մշակույթի ձ</w:t>
      </w:r>
      <w:r w:rsidR="004F5A76" w:rsidRPr="00196A25">
        <w:rPr>
          <w:rFonts w:ascii="GHEA Grapalat" w:hAnsi="GHEA Grapalat"/>
          <w:sz w:val="24"/>
          <w:szCs w:val="24"/>
          <w:lang w:val="hy-AM"/>
        </w:rPr>
        <w:t>և</w:t>
      </w:r>
      <w:r w:rsidR="0075480F" w:rsidRPr="00196A25">
        <w:rPr>
          <w:rFonts w:ascii="GHEA Grapalat" w:hAnsi="GHEA Grapalat"/>
          <w:sz w:val="24"/>
          <w:szCs w:val="24"/>
          <w:lang w:val="hy-AM"/>
        </w:rPr>
        <w:t xml:space="preserve">ավորումն է։ </w:t>
      </w:r>
    </w:p>
    <w:p w14:paraId="112004C0" w14:textId="77777777" w:rsidR="00DB130D" w:rsidRPr="00196A25" w:rsidRDefault="0075480F" w:rsidP="00196A2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lastRenderedPageBreak/>
        <w:t xml:space="preserve">Այս իմաստով անհրաժեշտ է լուծել </w:t>
      </w:r>
      <w:r w:rsidR="00DB130D" w:rsidRPr="00196A25">
        <w:rPr>
          <w:rFonts w:ascii="GHEA Grapalat" w:hAnsi="GHEA Grapalat"/>
          <w:sz w:val="24"/>
          <w:szCs w:val="24"/>
          <w:lang w:val="hy-AM"/>
        </w:rPr>
        <w:t>հետ</w:t>
      </w:r>
      <w:r w:rsidR="004F5A76" w:rsidRPr="00196A25">
        <w:rPr>
          <w:rFonts w:ascii="GHEA Grapalat" w:hAnsi="GHEA Grapalat"/>
          <w:sz w:val="24"/>
          <w:szCs w:val="24"/>
          <w:lang w:val="hy-AM"/>
        </w:rPr>
        <w:t>և</w:t>
      </w:r>
      <w:r w:rsidR="00DB130D" w:rsidRPr="00196A25">
        <w:rPr>
          <w:rFonts w:ascii="GHEA Grapalat" w:hAnsi="GHEA Grapalat"/>
          <w:sz w:val="24"/>
          <w:szCs w:val="24"/>
          <w:lang w:val="hy-AM"/>
        </w:rPr>
        <w:t>յալ խնդիրները</w:t>
      </w:r>
      <w:r w:rsidRPr="00196A25">
        <w:rPr>
          <w:rFonts w:ascii="MS Gothic" w:hAnsi="MS Gothic"/>
          <w:sz w:val="24"/>
          <w:lang w:val="hy-AM"/>
        </w:rPr>
        <w:t>․</w:t>
      </w:r>
      <w:r w:rsidRPr="00196A25">
        <w:rPr>
          <w:rFonts w:ascii="GHEA Grapalat" w:hAnsi="GHEA Grapalat"/>
          <w:sz w:val="24"/>
          <w:szCs w:val="24"/>
          <w:lang w:val="hy-AM"/>
        </w:rPr>
        <w:t xml:space="preserve"> </w:t>
      </w:r>
    </w:p>
    <w:p w14:paraId="1462FD1D" w14:textId="77777777" w:rsidR="00DB130D" w:rsidRPr="00196A25" w:rsidRDefault="001D7B10" w:rsidP="00196A25">
      <w:pPr>
        <w:pStyle w:val="ListParagraph"/>
        <w:numPr>
          <w:ilvl w:val="0"/>
          <w:numId w:val="11"/>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 xml:space="preserve">բարձրացնել </w:t>
      </w:r>
      <w:r w:rsidR="0075480F" w:rsidRPr="00196A25">
        <w:rPr>
          <w:rFonts w:ascii="GHEA Grapalat" w:hAnsi="GHEA Grapalat"/>
          <w:sz w:val="24"/>
          <w:szCs w:val="24"/>
          <w:lang w:val="hy-AM"/>
        </w:rPr>
        <w:t xml:space="preserve">իրավապահ համակարգի՝ </w:t>
      </w:r>
      <w:r w:rsidR="00DB130D" w:rsidRPr="00196A25">
        <w:rPr>
          <w:rFonts w:ascii="GHEA Grapalat" w:hAnsi="GHEA Grapalat"/>
          <w:sz w:val="24"/>
          <w:szCs w:val="24"/>
          <w:lang w:val="hy-AM"/>
        </w:rPr>
        <w:t>Ո</w:t>
      </w:r>
      <w:r w:rsidR="0075480F" w:rsidRPr="00196A25">
        <w:rPr>
          <w:rFonts w:ascii="GHEA Grapalat" w:hAnsi="GHEA Grapalat"/>
          <w:sz w:val="24"/>
          <w:szCs w:val="24"/>
          <w:lang w:val="hy-AM"/>
        </w:rPr>
        <w:t>ստիկանության, Ազգային անվտանգության ծառայության, Պետական եկամուտների կոմիտեի</w:t>
      </w:r>
      <w:r w:rsidR="00D238F9" w:rsidRPr="00196A25">
        <w:rPr>
          <w:rFonts w:ascii="GHEA Grapalat" w:hAnsi="GHEA Grapalat"/>
          <w:sz w:val="24"/>
          <w:szCs w:val="24"/>
          <w:lang w:val="hy-AM"/>
        </w:rPr>
        <w:t xml:space="preserve"> </w:t>
      </w:r>
      <w:r w:rsidR="0075480F" w:rsidRPr="00196A25">
        <w:rPr>
          <w:rFonts w:ascii="GHEA Grapalat" w:hAnsi="GHEA Grapalat"/>
          <w:sz w:val="24"/>
          <w:szCs w:val="24"/>
          <w:lang w:val="hy-AM"/>
        </w:rPr>
        <w:t>վստահելիության մակարդակը՝ այս համակարգերում կոռուպցիայի բացառման</w:t>
      </w:r>
      <w:r w:rsidR="008B15FC" w:rsidRPr="00196A25">
        <w:rPr>
          <w:rFonts w:ascii="GHEA Grapalat" w:hAnsi="GHEA Grapalat"/>
          <w:sz w:val="24"/>
          <w:szCs w:val="24"/>
          <w:lang w:val="hy-AM"/>
        </w:rPr>
        <w:t xml:space="preserve">, քաղաքացիների հետ </w:t>
      </w:r>
      <w:r w:rsidR="00DB130D" w:rsidRPr="00196A25">
        <w:rPr>
          <w:rFonts w:ascii="GHEA Grapalat" w:hAnsi="GHEA Grapalat"/>
          <w:sz w:val="24"/>
          <w:szCs w:val="24"/>
          <w:lang w:val="hy-AM"/>
        </w:rPr>
        <w:t xml:space="preserve">նրանց </w:t>
      </w:r>
      <w:r w:rsidR="008B15FC" w:rsidRPr="00196A25">
        <w:rPr>
          <w:rFonts w:ascii="GHEA Grapalat" w:hAnsi="GHEA Grapalat"/>
          <w:sz w:val="24"/>
          <w:szCs w:val="24"/>
          <w:lang w:val="hy-AM"/>
        </w:rPr>
        <w:t xml:space="preserve">հարաբերվելու </w:t>
      </w:r>
      <w:r w:rsidR="007641EA" w:rsidRPr="00196A25">
        <w:rPr>
          <w:rFonts w:ascii="GHEA Grapalat" w:hAnsi="GHEA Grapalat"/>
          <w:sz w:val="24"/>
          <w:szCs w:val="24"/>
          <w:lang w:val="hy-AM"/>
        </w:rPr>
        <w:t>մշակույթի</w:t>
      </w:r>
      <w:r w:rsidR="00B00A0C" w:rsidRPr="00196A25">
        <w:rPr>
          <w:rFonts w:ascii="GHEA Grapalat" w:hAnsi="GHEA Grapalat"/>
          <w:sz w:val="24"/>
          <w:szCs w:val="24"/>
          <w:lang w:val="hy-AM"/>
        </w:rPr>
        <w:t xml:space="preserve"> բարձրացման, ինչպես նա</w:t>
      </w:r>
      <w:r w:rsidR="004F5A76" w:rsidRPr="00196A25">
        <w:rPr>
          <w:rFonts w:ascii="GHEA Grapalat" w:hAnsi="GHEA Grapalat"/>
          <w:sz w:val="24"/>
          <w:szCs w:val="24"/>
          <w:lang w:val="hy-AM"/>
        </w:rPr>
        <w:t>և</w:t>
      </w:r>
      <w:r w:rsidR="00B00A0C" w:rsidRPr="00196A25">
        <w:rPr>
          <w:rFonts w:ascii="GHEA Grapalat" w:hAnsi="GHEA Grapalat"/>
          <w:sz w:val="24"/>
          <w:szCs w:val="24"/>
          <w:lang w:val="hy-AM"/>
        </w:rPr>
        <w:t xml:space="preserve"> քաղաքացիներին տուգանելու </w:t>
      </w:r>
      <w:r w:rsidR="004F5A76" w:rsidRPr="00196A25">
        <w:rPr>
          <w:rFonts w:ascii="GHEA Grapalat" w:hAnsi="GHEA Grapalat"/>
          <w:sz w:val="24"/>
          <w:szCs w:val="24"/>
          <w:lang w:val="hy-AM"/>
        </w:rPr>
        <w:t>և</w:t>
      </w:r>
      <w:r w:rsidR="00B00A0C" w:rsidRPr="00196A25">
        <w:rPr>
          <w:rFonts w:ascii="GHEA Grapalat" w:hAnsi="GHEA Grapalat"/>
          <w:sz w:val="24"/>
          <w:szCs w:val="24"/>
          <w:lang w:val="hy-AM"/>
        </w:rPr>
        <w:t xml:space="preserve"> հետապնդելու </w:t>
      </w:r>
      <w:r w:rsidR="004C3EAF" w:rsidRPr="00196A25">
        <w:rPr>
          <w:rFonts w:ascii="GHEA Grapalat" w:hAnsi="GHEA Grapalat"/>
          <w:sz w:val="24"/>
          <w:szCs w:val="24"/>
          <w:lang w:val="hy-AM"/>
        </w:rPr>
        <w:t xml:space="preserve">նպատակադրման բացառման </w:t>
      </w:r>
      <w:r w:rsidR="00DB130D" w:rsidRPr="00196A25">
        <w:rPr>
          <w:rFonts w:ascii="GHEA Grapalat" w:hAnsi="GHEA Grapalat"/>
          <w:sz w:val="24"/>
          <w:szCs w:val="24"/>
          <w:lang w:val="hy-AM"/>
        </w:rPr>
        <w:t>միջոցով,</w:t>
      </w:r>
    </w:p>
    <w:p w14:paraId="34950053" w14:textId="77777777" w:rsidR="004D2BF8" w:rsidRPr="00196A25" w:rsidRDefault="00DB130D" w:rsidP="00196A25">
      <w:pPr>
        <w:pStyle w:val="ListParagraph"/>
        <w:numPr>
          <w:ilvl w:val="0"/>
          <w:numId w:val="11"/>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 xml:space="preserve">հանրության </w:t>
      </w:r>
      <w:r w:rsidR="004F5A76" w:rsidRPr="00196A25">
        <w:rPr>
          <w:rFonts w:ascii="GHEA Grapalat" w:hAnsi="GHEA Grapalat"/>
          <w:sz w:val="24"/>
          <w:szCs w:val="24"/>
          <w:lang w:val="hy-AM"/>
        </w:rPr>
        <w:t>և</w:t>
      </w:r>
      <w:r w:rsidR="00B506C3" w:rsidRPr="00196A25">
        <w:rPr>
          <w:rFonts w:ascii="GHEA Grapalat" w:hAnsi="GHEA Grapalat"/>
          <w:sz w:val="24"/>
          <w:szCs w:val="24"/>
          <w:lang w:val="hy-AM"/>
        </w:rPr>
        <w:t xml:space="preserve"> հատկապես երիտասարդության</w:t>
      </w:r>
      <w:r w:rsidRPr="00196A25">
        <w:rPr>
          <w:rFonts w:ascii="GHEA Grapalat" w:hAnsi="GHEA Grapalat"/>
          <w:sz w:val="24"/>
          <w:szCs w:val="24"/>
          <w:lang w:val="hy-AM"/>
        </w:rPr>
        <w:t xml:space="preserve"> </w:t>
      </w:r>
      <w:r w:rsidR="004E22EF" w:rsidRPr="00196A25">
        <w:rPr>
          <w:rFonts w:ascii="GHEA Grapalat" w:hAnsi="GHEA Grapalat"/>
          <w:sz w:val="24"/>
          <w:szCs w:val="24"/>
          <w:lang w:val="hy-AM"/>
        </w:rPr>
        <w:t xml:space="preserve">շրջանակներից </w:t>
      </w:r>
      <w:r w:rsidR="00A532C7" w:rsidRPr="00196A25">
        <w:rPr>
          <w:rFonts w:ascii="GHEA Grapalat" w:hAnsi="GHEA Grapalat"/>
          <w:sz w:val="24"/>
          <w:szCs w:val="24"/>
          <w:lang w:val="hy-AM"/>
        </w:rPr>
        <w:t>հետ</w:t>
      </w:r>
      <w:r w:rsidR="004F5A76" w:rsidRPr="00196A25">
        <w:rPr>
          <w:rFonts w:ascii="GHEA Grapalat" w:hAnsi="GHEA Grapalat"/>
          <w:sz w:val="24"/>
          <w:szCs w:val="24"/>
          <w:lang w:val="hy-AM"/>
        </w:rPr>
        <w:t>և</w:t>
      </w:r>
      <w:r w:rsidR="00A532C7" w:rsidRPr="00196A25">
        <w:rPr>
          <w:rFonts w:ascii="GHEA Grapalat" w:hAnsi="GHEA Grapalat"/>
          <w:sz w:val="24"/>
          <w:szCs w:val="24"/>
          <w:lang w:val="hy-AM"/>
        </w:rPr>
        <w:t xml:space="preserve">ողականորեն </w:t>
      </w:r>
      <w:r w:rsidR="00835205" w:rsidRPr="00196A25">
        <w:rPr>
          <w:rFonts w:ascii="GHEA Grapalat" w:hAnsi="GHEA Grapalat"/>
          <w:sz w:val="24"/>
          <w:szCs w:val="24"/>
          <w:lang w:val="hy-AM"/>
        </w:rPr>
        <w:t xml:space="preserve">արմատախիլ անել </w:t>
      </w:r>
      <w:r w:rsidR="005800A3" w:rsidRPr="00196A25">
        <w:rPr>
          <w:rFonts w:ascii="GHEA Grapalat" w:hAnsi="GHEA Grapalat"/>
          <w:sz w:val="24"/>
          <w:szCs w:val="24"/>
          <w:lang w:val="hy-AM"/>
        </w:rPr>
        <w:t>այսպես կոչված գողական</w:t>
      </w:r>
      <w:r w:rsidR="00B506C3" w:rsidRPr="00196A25">
        <w:rPr>
          <w:rFonts w:ascii="GHEA Grapalat" w:hAnsi="GHEA Grapalat"/>
          <w:sz w:val="24"/>
          <w:szCs w:val="24"/>
          <w:lang w:val="hy-AM"/>
        </w:rPr>
        <w:t>, քրեածին մտածելակերպի մնացուկները</w:t>
      </w:r>
      <w:r w:rsidR="004E22EF" w:rsidRPr="00196A25">
        <w:rPr>
          <w:rFonts w:ascii="MS Gothic" w:hAnsi="MS Gothic"/>
          <w:sz w:val="24"/>
          <w:lang w:val="hy-AM"/>
        </w:rPr>
        <w:t>․</w:t>
      </w:r>
      <w:r w:rsidR="007641EA" w:rsidRPr="00196A25">
        <w:rPr>
          <w:rFonts w:ascii="GHEA Grapalat" w:eastAsia="MS Gothic" w:hAnsi="GHEA Grapalat" w:cs="MS Gothic"/>
          <w:sz w:val="24"/>
          <w:szCs w:val="24"/>
          <w:lang w:val="hy-AM"/>
        </w:rPr>
        <w:t xml:space="preserve"> </w:t>
      </w:r>
      <w:r w:rsidR="004E22EF" w:rsidRPr="00196A25">
        <w:rPr>
          <w:rFonts w:ascii="GHEA Grapalat" w:hAnsi="GHEA Grapalat"/>
          <w:sz w:val="24"/>
          <w:szCs w:val="24"/>
          <w:lang w:val="hy-AM"/>
        </w:rPr>
        <w:t>կառավարությունը հստակ խնդիր է առաջադրում</w:t>
      </w:r>
      <w:r w:rsidR="00AB2A18" w:rsidRPr="00196A25">
        <w:rPr>
          <w:rFonts w:ascii="GHEA Grapalat" w:hAnsi="GHEA Grapalat"/>
          <w:sz w:val="24"/>
          <w:szCs w:val="24"/>
          <w:lang w:val="hy-AM"/>
        </w:rPr>
        <w:t xml:space="preserve">, որ ոչ հրապարակային, այսպես ասած ստվերային հանրային կյանքում գերիշխող տեսակը պետք է լինի ոչ թե քրեածին տարրը, այլ օրինապաշտ, ինտելեկտուալ, ուրիշների նկատմամբ հարգալից վերաբերմունք ունեցող, սեփական </w:t>
      </w:r>
      <w:r w:rsidR="004F5A76" w:rsidRPr="00196A25">
        <w:rPr>
          <w:rFonts w:ascii="GHEA Grapalat" w:hAnsi="GHEA Grapalat"/>
          <w:sz w:val="24"/>
          <w:szCs w:val="24"/>
          <w:lang w:val="hy-AM"/>
        </w:rPr>
        <w:t>և</w:t>
      </w:r>
      <w:r w:rsidR="00AB2A18" w:rsidRPr="00196A25">
        <w:rPr>
          <w:rFonts w:ascii="GHEA Grapalat" w:hAnsi="GHEA Grapalat"/>
          <w:sz w:val="24"/>
          <w:szCs w:val="24"/>
          <w:lang w:val="hy-AM"/>
        </w:rPr>
        <w:t xml:space="preserve"> ուրիշների իրավունքները իմացող </w:t>
      </w:r>
      <w:r w:rsidR="004F5A76" w:rsidRPr="00196A25">
        <w:rPr>
          <w:rFonts w:ascii="GHEA Grapalat" w:hAnsi="GHEA Grapalat"/>
          <w:sz w:val="24"/>
          <w:szCs w:val="24"/>
          <w:lang w:val="hy-AM"/>
        </w:rPr>
        <w:t>և</w:t>
      </w:r>
      <w:r w:rsidR="00AB2A18" w:rsidRPr="00196A25">
        <w:rPr>
          <w:rFonts w:ascii="GHEA Grapalat" w:hAnsi="GHEA Grapalat"/>
          <w:sz w:val="24"/>
          <w:szCs w:val="24"/>
          <w:lang w:val="hy-AM"/>
        </w:rPr>
        <w:t xml:space="preserve"> հարգող </w:t>
      </w:r>
      <w:r w:rsidR="00BE4C8B" w:rsidRPr="00196A25">
        <w:rPr>
          <w:rFonts w:ascii="GHEA Grapalat" w:hAnsi="GHEA Grapalat"/>
          <w:sz w:val="24"/>
          <w:szCs w:val="24"/>
          <w:lang w:val="hy-AM"/>
        </w:rPr>
        <w:t xml:space="preserve">Քաղաքացին, ով ճանաչում է հանրային անվտանգության ապահովման հարցում իր պարտականությունները </w:t>
      </w:r>
      <w:r w:rsidR="004F5A76" w:rsidRPr="00196A25">
        <w:rPr>
          <w:rFonts w:ascii="GHEA Grapalat" w:hAnsi="GHEA Grapalat"/>
          <w:sz w:val="24"/>
          <w:szCs w:val="24"/>
          <w:lang w:val="hy-AM"/>
        </w:rPr>
        <w:t>և</w:t>
      </w:r>
      <w:r w:rsidR="00BE4C8B" w:rsidRPr="00196A25">
        <w:rPr>
          <w:rFonts w:ascii="GHEA Grapalat" w:hAnsi="GHEA Grapalat"/>
          <w:sz w:val="24"/>
          <w:szCs w:val="24"/>
          <w:lang w:val="hy-AM"/>
        </w:rPr>
        <w:t xml:space="preserve"> պատրաստ է </w:t>
      </w:r>
      <w:r w:rsidR="004D2BF8" w:rsidRPr="00196A25">
        <w:rPr>
          <w:rFonts w:ascii="GHEA Grapalat" w:hAnsi="GHEA Grapalat"/>
          <w:sz w:val="24"/>
          <w:szCs w:val="24"/>
          <w:lang w:val="hy-AM"/>
        </w:rPr>
        <w:t xml:space="preserve">համագործակցել իրավապահ մարմինների հետ։ </w:t>
      </w:r>
    </w:p>
    <w:p w14:paraId="533A523C" w14:textId="77777777" w:rsidR="00B66CBE" w:rsidRPr="00196A25" w:rsidRDefault="004D2BF8" w:rsidP="00196A2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Հանրային անվտանգության ապահովման առումով </w:t>
      </w:r>
      <w:r w:rsidR="00D76C20" w:rsidRPr="00196A25">
        <w:rPr>
          <w:rFonts w:ascii="GHEA Grapalat" w:hAnsi="GHEA Grapalat"/>
          <w:sz w:val="24"/>
          <w:szCs w:val="24"/>
          <w:lang w:val="hy-AM"/>
        </w:rPr>
        <w:t xml:space="preserve">առանցքային նշանակություն ունի </w:t>
      </w:r>
      <w:r w:rsidR="00896E84" w:rsidRPr="00196A25">
        <w:rPr>
          <w:rFonts w:ascii="GHEA Grapalat" w:hAnsi="GHEA Grapalat"/>
          <w:sz w:val="24"/>
          <w:szCs w:val="24"/>
          <w:lang w:val="hy-AM"/>
        </w:rPr>
        <w:t xml:space="preserve">բռնությունից զերծ հանրության հայեցակարգը։ Կառավարությունը մտադիր է </w:t>
      </w:r>
      <w:r w:rsidR="00407D48" w:rsidRPr="00196A25">
        <w:rPr>
          <w:rFonts w:ascii="GHEA Grapalat" w:hAnsi="GHEA Grapalat"/>
          <w:sz w:val="24"/>
          <w:szCs w:val="24"/>
          <w:lang w:val="hy-AM"/>
        </w:rPr>
        <w:t xml:space="preserve">միջոցներ ձեռնարկել </w:t>
      </w:r>
      <w:r w:rsidR="00DA579A" w:rsidRPr="00196A25">
        <w:rPr>
          <w:rFonts w:ascii="GHEA Grapalat" w:hAnsi="GHEA Grapalat"/>
          <w:sz w:val="24"/>
          <w:szCs w:val="24"/>
          <w:lang w:val="hy-AM"/>
        </w:rPr>
        <w:t xml:space="preserve">ընտանեկան, քաղաքական, տնտեսական, հանրային հարցերում </w:t>
      </w:r>
      <w:r w:rsidR="000808E4" w:rsidRPr="00196A25">
        <w:rPr>
          <w:rFonts w:ascii="GHEA Grapalat" w:hAnsi="GHEA Grapalat"/>
          <w:sz w:val="24"/>
          <w:szCs w:val="24"/>
          <w:lang w:val="hy-AM"/>
        </w:rPr>
        <w:t xml:space="preserve">բռնության բացառման շուրջ հանրային համաձայնության հասնելու ուղղությամբ։ </w:t>
      </w:r>
      <w:r w:rsidR="009C1873" w:rsidRPr="00196A25">
        <w:rPr>
          <w:rFonts w:ascii="GHEA Grapalat" w:hAnsi="GHEA Grapalat"/>
          <w:sz w:val="24"/>
          <w:szCs w:val="24"/>
          <w:lang w:val="hy-AM"/>
        </w:rPr>
        <w:t xml:space="preserve"> </w:t>
      </w:r>
    </w:p>
    <w:p w14:paraId="7F7198B7" w14:textId="4A3D282A" w:rsidR="009C1873" w:rsidRPr="00196A25" w:rsidRDefault="000808E4"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Սա այն ճանապարհն է, որ</w:t>
      </w:r>
      <w:r w:rsidR="00B66CBE" w:rsidRPr="00196A25">
        <w:rPr>
          <w:rFonts w:ascii="GHEA Grapalat" w:hAnsi="GHEA Grapalat"/>
          <w:sz w:val="24"/>
          <w:szCs w:val="24"/>
          <w:lang w:val="hy-AM"/>
        </w:rPr>
        <w:t>ը</w:t>
      </w:r>
      <w:r w:rsidRPr="00196A25">
        <w:rPr>
          <w:rFonts w:ascii="GHEA Grapalat" w:hAnsi="GHEA Grapalat"/>
          <w:sz w:val="24"/>
          <w:szCs w:val="24"/>
          <w:lang w:val="hy-AM"/>
        </w:rPr>
        <w:t xml:space="preserve"> հնարավորություն կտա </w:t>
      </w:r>
      <w:r w:rsidR="00B318A4" w:rsidRPr="00196A25">
        <w:rPr>
          <w:rFonts w:ascii="GHEA Grapalat" w:hAnsi="GHEA Grapalat"/>
          <w:sz w:val="24"/>
          <w:szCs w:val="24"/>
          <w:lang w:val="hy-AM"/>
        </w:rPr>
        <w:t xml:space="preserve">հասնել ներքին անվտանգության </w:t>
      </w:r>
      <w:r w:rsidR="004C61A2" w:rsidRPr="00196A25">
        <w:rPr>
          <w:rFonts w:ascii="GHEA Grapalat" w:hAnsi="GHEA Grapalat"/>
          <w:sz w:val="24"/>
          <w:szCs w:val="24"/>
          <w:lang w:val="hy-AM"/>
        </w:rPr>
        <w:t xml:space="preserve">և հանրային համերաշխության </w:t>
      </w:r>
      <w:r w:rsidR="00B318A4" w:rsidRPr="00196A25">
        <w:rPr>
          <w:rFonts w:ascii="GHEA Grapalat" w:hAnsi="GHEA Grapalat"/>
          <w:sz w:val="24"/>
          <w:szCs w:val="24"/>
          <w:lang w:val="hy-AM"/>
        </w:rPr>
        <w:t xml:space="preserve">անհամեմատ ավելի բարձր </w:t>
      </w:r>
      <w:r w:rsidR="00EB0D78">
        <w:rPr>
          <w:rFonts w:ascii="GHEA Grapalat" w:hAnsi="GHEA Grapalat"/>
          <w:sz w:val="24"/>
          <w:szCs w:val="24"/>
          <w:lang w:val="hy-AM"/>
        </w:rPr>
        <w:t>աստիճանի</w:t>
      </w:r>
      <w:r w:rsidR="009C1873" w:rsidRPr="00196A25">
        <w:rPr>
          <w:rFonts w:ascii="GHEA Grapalat" w:hAnsi="GHEA Grapalat"/>
          <w:sz w:val="24"/>
          <w:szCs w:val="24"/>
          <w:lang w:val="hy-AM"/>
        </w:rPr>
        <w:t xml:space="preserve"> եւ թույլ կտա քաղաքական գործունեության հետ առնչվող գործերով բանտերում հայտնված գործիչներին ազատ արձակել եւ հասնել հանրային համերաշխության առավել բարձր մակարդակի։ </w:t>
      </w:r>
    </w:p>
    <w:p w14:paraId="43FCAB47" w14:textId="77777777" w:rsidR="001705AB" w:rsidRPr="00196A25" w:rsidRDefault="001705AB" w:rsidP="00D238F9">
      <w:pPr>
        <w:pStyle w:val="ListParagraph"/>
        <w:spacing w:after="120" w:line="312" w:lineRule="auto"/>
        <w:ind w:left="0"/>
        <w:contextualSpacing w:val="0"/>
        <w:jc w:val="both"/>
        <w:rPr>
          <w:rFonts w:ascii="GHEA Grapalat" w:hAnsi="GHEA Grapalat"/>
          <w:sz w:val="24"/>
          <w:szCs w:val="24"/>
          <w:lang w:val="hy-AM"/>
        </w:rPr>
      </w:pPr>
    </w:p>
    <w:p w14:paraId="4F4393F1" w14:textId="77777777" w:rsidR="00563166" w:rsidRPr="00196A25" w:rsidRDefault="00563166"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Այս համաձայնությունը, սակայն չի կարող մեկնաբանվել </w:t>
      </w:r>
      <w:r w:rsidR="00192068" w:rsidRPr="00196A25">
        <w:rPr>
          <w:rFonts w:ascii="GHEA Grapalat" w:hAnsi="GHEA Grapalat"/>
          <w:sz w:val="24"/>
          <w:szCs w:val="24"/>
          <w:lang w:val="hy-AM"/>
        </w:rPr>
        <w:t xml:space="preserve">որպես հանրային </w:t>
      </w:r>
      <w:r w:rsidR="004F5A76" w:rsidRPr="00196A25">
        <w:rPr>
          <w:rFonts w:ascii="GHEA Grapalat" w:hAnsi="GHEA Grapalat"/>
          <w:sz w:val="24"/>
          <w:szCs w:val="24"/>
          <w:lang w:val="hy-AM"/>
        </w:rPr>
        <w:t>և</w:t>
      </w:r>
      <w:r w:rsidR="00192068" w:rsidRPr="00196A25">
        <w:rPr>
          <w:rFonts w:ascii="GHEA Grapalat" w:hAnsi="GHEA Grapalat"/>
          <w:sz w:val="24"/>
          <w:szCs w:val="24"/>
          <w:lang w:val="hy-AM"/>
        </w:rPr>
        <w:t xml:space="preserve"> ազգային անվտանգության ապահովման անհրաժեշտությունից </w:t>
      </w:r>
      <w:r w:rsidR="00A532C7" w:rsidRPr="00196A25">
        <w:rPr>
          <w:rFonts w:ascii="GHEA Grapalat" w:hAnsi="GHEA Grapalat"/>
          <w:sz w:val="24"/>
          <w:szCs w:val="24"/>
          <w:lang w:val="hy-AM"/>
        </w:rPr>
        <w:t>ելնել</w:t>
      </w:r>
      <w:r w:rsidR="00192068" w:rsidRPr="00196A25">
        <w:rPr>
          <w:rFonts w:ascii="GHEA Grapalat" w:hAnsi="GHEA Grapalat"/>
          <w:sz w:val="24"/>
          <w:szCs w:val="24"/>
          <w:lang w:val="hy-AM"/>
        </w:rPr>
        <w:t xml:space="preserve">ով՝ օրենքով </w:t>
      </w:r>
      <w:r w:rsidR="00192068" w:rsidRPr="00196A25">
        <w:rPr>
          <w:rFonts w:ascii="GHEA Grapalat" w:hAnsi="GHEA Grapalat"/>
          <w:sz w:val="24"/>
          <w:szCs w:val="24"/>
          <w:lang w:val="hy-AM"/>
        </w:rPr>
        <w:lastRenderedPageBreak/>
        <w:t xml:space="preserve">սահմանված կարգով </w:t>
      </w:r>
      <w:r w:rsidR="004F5A76" w:rsidRPr="00196A25">
        <w:rPr>
          <w:rFonts w:ascii="GHEA Grapalat" w:hAnsi="GHEA Grapalat"/>
          <w:sz w:val="24"/>
          <w:szCs w:val="24"/>
          <w:lang w:val="hy-AM"/>
        </w:rPr>
        <w:t>և</w:t>
      </w:r>
      <w:r w:rsidR="00192068" w:rsidRPr="00196A25">
        <w:rPr>
          <w:rFonts w:ascii="GHEA Grapalat" w:hAnsi="GHEA Grapalat"/>
          <w:sz w:val="24"/>
          <w:szCs w:val="24"/>
          <w:lang w:val="hy-AM"/>
        </w:rPr>
        <w:t xml:space="preserve"> դեպքերում իրավապահ մարմինների կողմից ուժի կիրառման բացառում։ </w:t>
      </w:r>
    </w:p>
    <w:p w14:paraId="0B8426C1" w14:textId="273AB664" w:rsidR="00A97F32" w:rsidRPr="00196A25" w:rsidRDefault="001705AB"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Ներքին անվտանգության ապահովման իմաստով կառավարությունը կար</w:t>
      </w:r>
      <w:r w:rsidR="004F5A76" w:rsidRPr="00196A25">
        <w:rPr>
          <w:rFonts w:ascii="GHEA Grapalat" w:hAnsi="GHEA Grapalat"/>
          <w:sz w:val="24"/>
          <w:szCs w:val="24"/>
          <w:lang w:val="hy-AM"/>
        </w:rPr>
        <w:t>և</w:t>
      </w:r>
      <w:r w:rsidRPr="00196A25">
        <w:rPr>
          <w:rFonts w:ascii="GHEA Grapalat" w:hAnsi="GHEA Grapalat"/>
          <w:sz w:val="24"/>
          <w:szCs w:val="24"/>
          <w:lang w:val="hy-AM"/>
        </w:rPr>
        <w:t>որում է նա</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իրավապահ մարմինների աշխատանքի նկատմամբ հանրային վերահսկողությունը։ Այս </w:t>
      </w:r>
      <w:r w:rsidR="00A9367B" w:rsidRPr="00196A25">
        <w:rPr>
          <w:rFonts w:ascii="GHEA Grapalat" w:hAnsi="GHEA Grapalat"/>
          <w:sz w:val="24"/>
          <w:szCs w:val="24"/>
          <w:lang w:val="hy-AM"/>
        </w:rPr>
        <w:t xml:space="preserve">իմաստով </w:t>
      </w:r>
      <w:r w:rsidR="00DC70D8" w:rsidRPr="00196A25">
        <w:rPr>
          <w:rFonts w:ascii="GHEA Grapalat" w:hAnsi="GHEA Grapalat"/>
          <w:sz w:val="24"/>
          <w:szCs w:val="24"/>
          <w:lang w:val="hy-AM"/>
        </w:rPr>
        <w:t xml:space="preserve">հարկավոր է </w:t>
      </w:r>
      <w:r w:rsidR="00A56BE8" w:rsidRPr="00196A25">
        <w:rPr>
          <w:rFonts w:ascii="GHEA Grapalat" w:hAnsi="GHEA Grapalat"/>
          <w:sz w:val="24"/>
          <w:szCs w:val="24"/>
          <w:lang w:val="hy-AM"/>
        </w:rPr>
        <w:t>միջնաժամկետ հեռանկարում քննարկել ՀՀ ոստիկանության կարգավիճակի փոփոխության հարցը</w:t>
      </w:r>
      <w:r w:rsidR="008676F3" w:rsidRPr="00196A25">
        <w:rPr>
          <w:rFonts w:ascii="GHEA Grapalat" w:hAnsi="GHEA Grapalat"/>
          <w:sz w:val="24"/>
          <w:szCs w:val="24"/>
          <w:lang w:val="hy-AM"/>
        </w:rPr>
        <w:t xml:space="preserve">, </w:t>
      </w:r>
      <w:r w:rsidR="00922B8A" w:rsidRPr="00196A25">
        <w:rPr>
          <w:rFonts w:ascii="GHEA Grapalat" w:hAnsi="GHEA Grapalat"/>
          <w:sz w:val="24"/>
          <w:szCs w:val="24"/>
          <w:lang w:val="hy-AM"/>
        </w:rPr>
        <w:t xml:space="preserve">նրա գործունեությունը ավելի լայն հանրային </w:t>
      </w:r>
      <w:r w:rsidR="004F5A76" w:rsidRPr="00196A25">
        <w:rPr>
          <w:rFonts w:ascii="GHEA Grapalat" w:hAnsi="GHEA Grapalat"/>
          <w:sz w:val="24"/>
          <w:szCs w:val="24"/>
          <w:lang w:val="hy-AM"/>
        </w:rPr>
        <w:t>և</w:t>
      </w:r>
      <w:r w:rsidR="00922B8A" w:rsidRPr="00196A25">
        <w:rPr>
          <w:rFonts w:ascii="GHEA Grapalat" w:hAnsi="GHEA Grapalat"/>
          <w:sz w:val="24"/>
          <w:szCs w:val="24"/>
          <w:lang w:val="hy-AM"/>
        </w:rPr>
        <w:t xml:space="preserve"> խորհրդարանական վերահսկողության տակ դնելու համար։ </w:t>
      </w:r>
    </w:p>
    <w:p w14:paraId="67CF8351" w14:textId="77777777" w:rsidR="00A97F32" w:rsidRPr="00196A25" w:rsidRDefault="00A97F32" w:rsidP="00F630CE">
      <w:pPr>
        <w:pStyle w:val="ListParagraph"/>
        <w:spacing w:after="120" w:line="312" w:lineRule="auto"/>
        <w:ind w:left="0"/>
        <w:contextualSpacing w:val="0"/>
        <w:jc w:val="both"/>
        <w:rPr>
          <w:rFonts w:ascii="GHEA Grapalat" w:hAnsi="GHEA Grapalat"/>
          <w:sz w:val="24"/>
          <w:szCs w:val="24"/>
          <w:lang w:val="hy-AM"/>
        </w:rPr>
      </w:pPr>
    </w:p>
    <w:p w14:paraId="1EEDA606" w14:textId="77777777" w:rsidR="00201784" w:rsidRPr="00196A25" w:rsidRDefault="00201784" w:rsidP="00944305">
      <w:pPr>
        <w:pStyle w:val="ListParagraph"/>
        <w:numPr>
          <w:ilvl w:val="0"/>
          <w:numId w:val="2"/>
        </w:numPr>
        <w:spacing w:after="120" w:line="312" w:lineRule="auto"/>
        <w:ind w:left="0" w:firstLine="0"/>
        <w:contextualSpacing w:val="0"/>
        <w:jc w:val="both"/>
        <w:rPr>
          <w:rFonts w:ascii="GHEA Grapalat" w:hAnsi="GHEA Grapalat"/>
          <w:b/>
          <w:caps/>
          <w:sz w:val="24"/>
          <w:lang w:val="hy-AM"/>
        </w:rPr>
      </w:pPr>
      <w:r w:rsidRPr="00196A25">
        <w:rPr>
          <w:rFonts w:ascii="GHEA Grapalat" w:hAnsi="GHEA Grapalat"/>
          <w:b/>
          <w:caps/>
          <w:sz w:val="24"/>
          <w:lang w:val="hy-AM"/>
        </w:rPr>
        <w:t xml:space="preserve">Պայքար կոռուպցիայի </w:t>
      </w:r>
      <w:r w:rsidR="00F630CE" w:rsidRPr="00196A25">
        <w:rPr>
          <w:rFonts w:ascii="GHEA Grapalat" w:hAnsi="GHEA Grapalat"/>
          <w:b/>
          <w:caps/>
          <w:sz w:val="24"/>
          <w:szCs w:val="24"/>
          <w:lang w:val="hy-AM"/>
        </w:rPr>
        <w:t>եվ</w:t>
      </w:r>
      <w:r w:rsidR="00DB073D" w:rsidRPr="00196A25">
        <w:rPr>
          <w:rFonts w:ascii="GHEA Grapalat" w:hAnsi="GHEA Grapalat"/>
          <w:b/>
          <w:caps/>
          <w:sz w:val="24"/>
          <w:lang w:val="hy-AM"/>
        </w:rPr>
        <w:t xml:space="preserve"> կաշառակերության </w:t>
      </w:r>
      <w:r w:rsidRPr="00196A25">
        <w:rPr>
          <w:rFonts w:ascii="GHEA Grapalat" w:hAnsi="GHEA Grapalat"/>
          <w:b/>
          <w:caps/>
          <w:sz w:val="24"/>
          <w:lang w:val="hy-AM"/>
        </w:rPr>
        <w:t xml:space="preserve">դեմ </w:t>
      </w:r>
    </w:p>
    <w:p w14:paraId="1E0707BA" w14:textId="77777777" w:rsidR="00DB073D" w:rsidRPr="00196A25" w:rsidRDefault="00DB073D" w:rsidP="00944305">
      <w:pPr>
        <w:pStyle w:val="ListParagraph"/>
        <w:spacing w:after="120" w:line="312" w:lineRule="auto"/>
        <w:ind w:left="0"/>
        <w:contextualSpacing w:val="0"/>
        <w:jc w:val="both"/>
        <w:rPr>
          <w:rFonts w:ascii="GHEA Grapalat" w:hAnsi="GHEA Grapalat"/>
          <w:sz w:val="24"/>
          <w:lang w:val="hy-AM"/>
        </w:rPr>
      </w:pPr>
    </w:p>
    <w:p w14:paraId="0EC0325B" w14:textId="77777777" w:rsidR="00E80C69" w:rsidRPr="00196A25" w:rsidRDefault="00E80C69" w:rsidP="00E80C69">
      <w:pPr>
        <w:pStyle w:val="ListParagraph"/>
        <w:spacing w:after="120" w:line="312" w:lineRule="auto"/>
        <w:ind w:left="0"/>
        <w:contextualSpacing w:val="0"/>
        <w:jc w:val="both"/>
        <w:rPr>
          <w:rFonts w:ascii="GHEA Grapalat" w:hAnsi="GHEA Grapalat" w:cs="Arian AMU"/>
          <w:noProof/>
          <w:sz w:val="24"/>
          <w:szCs w:val="24"/>
          <w:lang w:val="hy-AM"/>
        </w:rPr>
      </w:pPr>
      <w:r w:rsidRPr="00196A25">
        <w:rPr>
          <w:rFonts w:ascii="GHEA Grapalat" w:hAnsi="GHEA Grapalat" w:cs="Arian AMU"/>
          <w:noProof/>
          <w:sz w:val="24"/>
          <w:szCs w:val="24"/>
          <w:lang w:val="hy-AM"/>
        </w:rPr>
        <w:t>Կառավարությունը համոզված</w:t>
      </w:r>
      <w:r w:rsidRPr="00196A25">
        <w:rPr>
          <w:rFonts w:ascii="GHEA Grapalat" w:hAnsi="GHEA Grapalat"/>
          <w:sz w:val="24"/>
          <w:lang w:val="hy-AM"/>
        </w:rPr>
        <w:t xml:space="preserve"> է, որ </w:t>
      </w:r>
      <w:r w:rsidRPr="00196A25">
        <w:rPr>
          <w:rFonts w:ascii="GHEA Grapalat" w:hAnsi="GHEA Grapalat" w:cs="Arian AMU"/>
          <w:noProof/>
          <w:sz w:val="24"/>
          <w:szCs w:val="24"/>
          <w:lang w:val="hy-AM"/>
        </w:rPr>
        <w:t xml:space="preserve">մեր հասարակության ու պետության կյանքի վրա ամենակործանարար ազդեցություն ունեցող երևույթներից մեկը կոռուպցիան է, հետևաբար </w:t>
      </w:r>
      <w:r w:rsidRPr="00196A25">
        <w:rPr>
          <w:rFonts w:ascii="GHEA Grapalat" w:hAnsi="GHEA Grapalat"/>
          <w:sz w:val="24"/>
          <w:lang w:val="hy-AM"/>
        </w:rPr>
        <w:t xml:space="preserve">կոռուպցիայի </w:t>
      </w:r>
      <w:r w:rsidRPr="00196A25">
        <w:rPr>
          <w:rFonts w:ascii="GHEA Grapalat" w:hAnsi="GHEA Grapalat" w:cs="Arian AMU"/>
          <w:noProof/>
          <w:sz w:val="24"/>
          <w:szCs w:val="24"/>
          <w:lang w:val="hy-AM"/>
        </w:rPr>
        <w:t xml:space="preserve">դեմ պայքարը կառավարության հիմնական առաջնահերթություններից մեկն է, և այս պայքարում կառավարությունը լինելու է վճռական, հաստատակամ, անզիջում և անհանդուրժող։ </w:t>
      </w:r>
    </w:p>
    <w:p w14:paraId="7E5880FB" w14:textId="77777777" w:rsidR="007A09C6" w:rsidRPr="00196A25" w:rsidRDefault="007A09C6" w:rsidP="007A09C6">
      <w:pPr>
        <w:spacing w:after="120" w:line="312" w:lineRule="auto"/>
        <w:jc w:val="both"/>
        <w:rPr>
          <w:rFonts w:ascii="GHEA Grapalat" w:hAnsi="GHEA Grapalat"/>
          <w:sz w:val="24"/>
          <w:szCs w:val="24"/>
          <w:lang w:val="hy-AM"/>
        </w:rPr>
      </w:pPr>
      <w:r w:rsidRPr="00196A25">
        <w:rPr>
          <w:rFonts w:ascii="GHEA Grapalat" w:hAnsi="GHEA Grapalat" w:cs="Arial"/>
          <w:sz w:val="24"/>
          <w:szCs w:val="24"/>
          <w:lang w:val="hy-AM"/>
        </w:rPr>
        <w:t xml:space="preserve">Այդ պայքարի արդյունավետության համար անհրաժեշտ է </w:t>
      </w:r>
      <w:r w:rsidR="008111E2" w:rsidRPr="00A84535">
        <w:rPr>
          <w:rFonts w:ascii="GHEA Grapalat" w:hAnsi="GHEA Grapalat" w:cs="Arial"/>
          <w:sz w:val="24"/>
          <w:szCs w:val="24"/>
          <w:lang w:val="hy-AM"/>
        </w:rPr>
        <w:t xml:space="preserve">երաշխավորել փոխզսպումների և հակակշիռների սկզբունքի կիրարկումը, </w:t>
      </w:r>
      <w:r w:rsidRPr="00196A25">
        <w:rPr>
          <w:rFonts w:ascii="GHEA Grapalat" w:hAnsi="GHEA Grapalat" w:cs="Arial"/>
          <w:sz w:val="24"/>
          <w:szCs w:val="24"/>
          <w:lang w:val="hy-AM"/>
        </w:rPr>
        <w:t xml:space="preserve">իրապես գործարկել </w:t>
      </w:r>
      <w:r w:rsidRPr="00196A25">
        <w:rPr>
          <w:rFonts w:ascii="GHEA Grapalat" w:hAnsi="GHEA Grapalat" w:cs="Arian AMU"/>
          <w:noProof/>
          <w:sz w:val="24"/>
          <w:szCs w:val="24"/>
          <w:lang w:val="hy-AM"/>
        </w:rPr>
        <w:t xml:space="preserve">գործող օրենսդրական կարգավորումները և մարմինները, </w:t>
      </w:r>
      <w:r w:rsidR="008111E2" w:rsidRPr="00A84535">
        <w:rPr>
          <w:rFonts w:ascii="GHEA Grapalat" w:hAnsi="GHEA Grapalat" w:cs="Arian AMU"/>
          <w:noProof/>
          <w:sz w:val="24"/>
          <w:szCs w:val="24"/>
          <w:lang w:val="hy-AM"/>
        </w:rPr>
        <w:t>ինչպես նաև</w:t>
      </w:r>
      <w:r w:rsidRPr="00196A25">
        <w:rPr>
          <w:rFonts w:ascii="GHEA Grapalat" w:hAnsi="GHEA Grapalat" w:cs="Arian AMU"/>
          <w:noProof/>
          <w:sz w:val="24"/>
          <w:szCs w:val="24"/>
          <w:lang w:val="hy-AM"/>
        </w:rPr>
        <w:t xml:space="preserve"> </w:t>
      </w:r>
      <w:r w:rsidRPr="00196A25">
        <w:rPr>
          <w:rFonts w:ascii="GHEA Grapalat" w:hAnsi="GHEA Grapalat" w:cs="Arial"/>
          <w:sz w:val="24"/>
          <w:szCs w:val="24"/>
          <w:lang w:val="hy-AM"/>
        </w:rPr>
        <w:t xml:space="preserve">ներդնել նոր գործիքակազմ։ Այս առումով էական նշանակություն կարող է ունենալ </w:t>
      </w:r>
      <w:r w:rsidRPr="00196A25">
        <w:rPr>
          <w:rFonts w:ascii="GHEA Grapalat" w:hAnsi="GHEA Grapalat"/>
          <w:sz w:val="24"/>
          <w:szCs w:val="24"/>
          <w:lang w:val="hy-AM"/>
        </w:rPr>
        <w:t xml:space="preserve">մասնագիտացված, անկախ հակակոռուպցիոն մարմնի ստեղծումը, որը ոչ միայն հնարավորություն կունենա իրականացնել մշտադիտարկում, վերահսկողություն և ուսումնասիրություններ, այլև օժտված կլինի օպերատիվ-հետախուզական, հետաքննական և նախաքննական գործառույթներ իրականացնելու իրավասությամբ։ Ստեղծվելիք մարմնին կվերապահվի կոռուպցիոն իրավախախտումների վերաբերյալ գործերի քննությունը: </w:t>
      </w:r>
      <w:r w:rsidR="009C1873" w:rsidRPr="00196A25">
        <w:rPr>
          <w:rFonts w:ascii="GHEA Grapalat" w:hAnsi="GHEA Grapalat"/>
          <w:sz w:val="24"/>
          <w:szCs w:val="24"/>
          <w:lang w:val="hy-AM"/>
        </w:rPr>
        <w:t xml:space="preserve"> </w:t>
      </w:r>
    </w:p>
    <w:p w14:paraId="245918AB" w14:textId="77777777" w:rsidR="00E80C69" w:rsidRPr="00196A25" w:rsidRDefault="00E80C69" w:rsidP="00E80C69">
      <w:pPr>
        <w:pStyle w:val="ListParagraph"/>
        <w:spacing w:after="120" w:line="312" w:lineRule="auto"/>
        <w:ind w:left="0"/>
        <w:contextualSpacing w:val="0"/>
        <w:jc w:val="both"/>
        <w:rPr>
          <w:rFonts w:ascii="GHEA Grapalat" w:hAnsi="GHEA Grapalat" w:cs="Arian AMU"/>
          <w:noProof/>
          <w:sz w:val="24"/>
          <w:szCs w:val="24"/>
          <w:lang w:val="hy-AM"/>
        </w:rPr>
      </w:pPr>
    </w:p>
    <w:p w14:paraId="091418CA" w14:textId="77777777" w:rsidR="00D10E30" w:rsidRPr="00196A25" w:rsidRDefault="003678B8" w:rsidP="007D2632">
      <w:pPr>
        <w:pStyle w:val="ListParagraph"/>
        <w:spacing w:after="120" w:line="312" w:lineRule="auto"/>
        <w:ind w:left="0"/>
        <w:contextualSpacing w:val="0"/>
        <w:jc w:val="both"/>
        <w:rPr>
          <w:rFonts w:ascii="GHEA Grapalat" w:hAnsi="GHEA Grapalat" w:cs="Arian AMU"/>
          <w:noProof/>
          <w:sz w:val="24"/>
          <w:szCs w:val="24"/>
          <w:lang w:val="hy-AM"/>
        </w:rPr>
      </w:pPr>
      <w:r w:rsidRPr="00196A25">
        <w:rPr>
          <w:rFonts w:ascii="GHEA Grapalat" w:hAnsi="GHEA Grapalat" w:cs="Arian AMU"/>
          <w:b/>
          <w:noProof/>
          <w:sz w:val="24"/>
          <w:szCs w:val="24"/>
          <w:lang w:val="hy-AM"/>
        </w:rPr>
        <w:t>4</w:t>
      </w:r>
      <w:r w:rsidR="00547365" w:rsidRPr="00196A25">
        <w:rPr>
          <w:rFonts w:ascii="GHEA Grapalat" w:hAnsi="GHEA Grapalat" w:cs="Arian AMU"/>
          <w:b/>
          <w:noProof/>
          <w:sz w:val="24"/>
          <w:szCs w:val="24"/>
          <w:lang w:val="hy-AM"/>
        </w:rPr>
        <w:t xml:space="preserve">.1. </w:t>
      </w:r>
      <w:r w:rsidR="00097757" w:rsidRPr="00196A25">
        <w:rPr>
          <w:rFonts w:ascii="GHEA Grapalat" w:hAnsi="GHEA Grapalat" w:cs="Arian AMU"/>
          <w:b/>
          <w:noProof/>
          <w:sz w:val="24"/>
          <w:szCs w:val="24"/>
          <w:lang w:val="hy-AM"/>
        </w:rPr>
        <w:t>Հ</w:t>
      </w:r>
      <w:r w:rsidR="00547365" w:rsidRPr="00196A25">
        <w:rPr>
          <w:rFonts w:ascii="GHEA Grapalat" w:hAnsi="GHEA Grapalat" w:cs="Arian AMU"/>
          <w:b/>
          <w:noProof/>
          <w:sz w:val="24"/>
          <w:szCs w:val="24"/>
          <w:lang w:val="hy-AM"/>
        </w:rPr>
        <w:t xml:space="preserve">անրային </w:t>
      </w:r>
      <w:r w:rsidR="00B9765C" w:rsidRPr="00196A25">
        <w:rPr>
          <w:rFonts w:ascii="GHEA Grapalat" w:hAnsi="GHEA Grapalat" w:cs="Arian AMU"/>
          <w:b/>
          <w:noProof/>
          <w:sz w:val="24"/>
          <w:szCs w:val="24"/>
          <w:lang w:val="hy-AM"/>
        </w:rPr>
        <w:t>ծառայությա</w:t>
      </w:r>
      <w:r w:rsidR="00547365" w:rsidRPr="00196A25">
        <w:rPr>
          <w:rFonts w:ascii="GHEA Grapalat" w:hAnsi="GHEA Grapalat" w:cs="Arian AMU"/>
          <w:b/>
          <w:noProof/>
          <w:sz w:val="24"/>
          <w:szCs w:val="24"/>
          <w:lang w:val="hy-AM"/>
        </w:rPr>
        <w:t>ն</w:t>
      </w:r>
      <w:r w:rsidR="00B9765C" w:rsidRPr="00196A25">
        <w:rPr>
          <w:rFonts w:ascii="GHEA Grapalat" w:hAnsi="GHEA Grapalat" w:cs="Arian AMU"/>
          <w:b/>
          <w:noProof/>
          <w:sz w:val="24"/>
          <w:szCs w:val="24"/>
          <w:lang w:val="hy-AM"/>
        </w:rPr>
        <w:t xml:space="preserve"> </w:t>
      </w:r>
      <w:r w:rsidR="00097757" w:rsidRPr="00196A25">
        <w:rPr>
          <w:rFonts w:ascii="GHEA Grapalat" w:hAnsi="GHEA Grapalat" w:cs="Arian AMU"/>
          <w:b/>
          <w:noProof/>
          <w:sz w:val="24"/>
          <w:szCs w:val="24"/>
          <w:lang w:val="hy-AM"/>
        </w:rPr>
        <w:t>մեջ գտնվող անձանց գործունեության</w:t>
      </w:r>
      <w:r w:rsidR="008C1F99" w:rsidRPr="00196A25">
        <w:rPr>
          <w:rFonts w:ascii="GHEA Grapalat" w:hAnsi="GHEA Grapalat" w:cs="Arian AMU"/>
          <w:b/>
          <w:noProof/>
          <w:sz w:val="24"/>
          <w:szCs w:val="24"/>
          <w:lang w:val="hy-AM"/>
        </w:rPr>
        <w:t>, գույքի և եկամուտների</w:t>
      </w:r>
      <w:r w:rsidR="00097757" w:rsidRPr="00196A25">
        <w:rPr>
          <w:rFonts w:ascii="GHEA Grapalat" w:hAnsi="GHEA Grapalat" w:cs="Arian AMU"/>
          <w:b/>
          <w:noProof/>
          <w:sz w:val="24"/>
          <w:szCs w:val="24"/>
          <w:lang w:val="hy-AM"/>
        </w:rPr>
        <w:t xml:space="preserve"> </w:t>
      </w:r>
      <w:r w:rsidR="00B9765C" w:rsidRPr="00196A25">
        <w:rPr>
          <w:rFonts w:ascii="GHEA Grapalat" w:hAnsi="GHEA Grapalat" w:cs="Arian AMU"/>
          <w:b/>
          <w:noProof/>
          <w:sz w:val="24"/>
          <w:szCs w:val="24"/>
          <w:lang w:val="hy-AM"/>
        </w:rPr>
        <w:t xml:space="preserve">թափանցիկություն </w:t>
      </w:r>
    </w:p>
    <w:p w14:paraId="6307A77E" w14:textId="77777777" w:rsidR="00612751" w:rsidRPr="00196A25" w:rsidRDefault="00603A97" w:rsidP="00196A2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lastRenderedPageBreak/>
        <w:t>Կ</w:t>
      </w:r>
      <w:r w:rsidR="0004492B" w:rsidRPr="00196A25">
        <w:rPr>
          <w:rFonts w:ascii="GHEA Grapalat" w:hAnsi="GHEA Grapalat"/>
          <w:sz w:val="24"/>
          <w:szCs w:val="24"/>
          <w:lang w:val="hy-AM"/>
        </w:rPr>
        <w:t xml:space="preserve">ոռուպցիայի </w:t>
      </w:r>
      <w:r w:rsidR="004A056C" w:rsidRPr="00196A25">
        <w:rPr>
          <w:rFonts w:ascii="GHEA Grapalat" w:hAnsi="GHEA Grapalat"/>
          <w:sz w:val="24"/>
          <w:szCs w:val="24"/>
          <w:lang w:val="hy-AM"/>
        </w:rPr>
        <w:t>աճի</w:t>
      </w:r>
      <w:r w:rsidR="0004492B" w:rsidRPr="00196A25">
        <w:rPr>
          <w:rFonts w:ascii="GHEA Grapalat" w:hAnsi="GHEA Grapalat"/>
          <w:sz w:val="24"/>
          <w:lang w:val="hy-AM"/>
        </w:rPr>
        <w:t xml:space="preserve"> </w:t>
      </w:r>
      <w:r w:rsidR="0004492B" w:rsidRPr="00196A25">
        <w:rPr>
          <w:rFonts w:ascii="GHEA Grapalat" w:hAnsi="GHEA Grapalat"/>
          <w:sz w:val="24"/>
          <w:szCs w:val="24"/>
          <w:lang w:val="hy-AM"/>
        </w:rPr>
        <w:t xml:space="preserve">կամ կանխարգելման </w:t>
      </w:r>
      <w:r w:rsidR="00800ADB" w:rsidRPr="00196A25">
        <w:rPr>
          <w:rFonts w:ascii="GHEA Grapalat" w:hAnsi="GHEA Grapalat"/>
          <w:sz w:val="24"/>
          <w:szCs w:val="24"/>
          <w:lang w:val="hy-AM"/>
        </w:rPr>
        <w:t xml:space="preserve">առաջնային </w:t>
      </w:r>
      <w:r w:rsidRPr="00196A25">
        <w:rPr>
          <w:rFonts w:ascii="GHEA Grapalat" w:hAnsi="GHEA Grapalat"/>
          <w:sz w:val="24"/>
          <w:szCs w:val="24"/>
          <w:lang w:val="hy-AM"/>
        </w:rPr>
        <w:t>պայմաններից մեկն</w:t>
      </w:r>
      <w:r w:rsidR="00800ADB" w:rsidRPr="00196A25">
        <w:rPr>
          <w:rFonts w:ascii="GHEA Grapalat" w:hAnsi="GHEA Grapalat"/>
          <w:sz w:val="24"/>
          <w:szCs w:val="24"/>
          <w:lang w:val="hy-AM"/>
        </w:rPr>
        <w:t xml:space="preserve"> </w:t>
      </w:r>
      <w:r w:rsidRPr="00196A25">
        <w:rPr>
          <w:rFonts w:ascii="GHEA Grapalat" w:hAnsi="GHEA Grapalat"/>
          <w:sz w:val="24"/>
          <w:szCs w:val="24"/>
          <w:lang w:val="hy-AM"/>
        </w:rPr>
        <w:t>ակնհայտորեն</w:t>
      </w:r>
      <w:r w:rsidRPr="00196A25">
        <w:rPr>
          <w:rFonts w:ascii="GHEA Grapalat" w:hAnsi="GHEA Grapalat"/>
          <w:sz w:val="24"/>
          <w:lang w:val="hy-AM"/>
        </w:rPr>
        <w:t xml:space="preserve"> </w:t>
      </w:r>
      <w:r w:rsidR="00800ADB" w:rsidRPr="00196A25">
        <w:rPr>
          <w:rFonts w:ascii="GHEA Grapalat" w:hAnsi="GHEA Grapalat"/>
          <w:sz w:val="24"/>
          <w:szCs w:val="24"/>
          <w:lang w:val="hy-AM"/>
        </w:rPr>
        <w:t>պետության առաջին դեմքերի</w:t>
      </w:r>
      <w:r w:rsidRPr="00196A25">
        <w:rPr>
          <w:rFonts w:ascii="GHEA Grapalat" w:hAnsi="GHEA Grapalat"/>
          <w:sz w:val="24"/>
          <w:szCs w:val="24"/>
          <w:lang w:val="hy-AM"/>
        </w:rPr>
        <w:t xml:space="preserve">, գործադիր, օրենսդիր և դատական իշխանությունների, տեղական ինքնակառավարման մարմինների </w:t>
      </w:r>
      <w:r w:rsidR="00C66CFE" w:rsidRPr="00196A25">
        <w:rPr>
          <w:rFonts w:ascii="GHEA Grapalat" w:hAnsi="GHEA Grapalat"/>
          <w:sz w:val="24"/>
          <w:szCs w:val="24"/>
          <w:lang w:val="hy-AM"/>
        </w:rPr>
        <w:t xml:space="preserve">բարձրաստիճան </w:t>
      </w:r>
      <w:r w:rsidR="009C65FF" w:rsidRPr="00196A25">
        <w:rPr>
          <w:rFonts w:ascii="GHEA Grapalat" w:hAnsi="GHEA Grapalat"/>
          <w:sz w:val="24"/>
          <w:szCs w:val="24"/>
          <w:lang w:val="hy-AM"/>
        </w:rPr>
        <w:t>ներկայացուցիչների</w:t>
      </w:r>
      <w:r w:rsidRPr="00196A25">
        <w:rPr>
          <w:rFonts w:ascii="GHEA Grapalat" w:hAnsi="GHEA Grapalat"/>
          <w:sz w:val="24"/>
          <w:lang w:val="hy-AM"/>
        </w:rPr>
        <w:t xml:space="preserve"> </w:t>
      </w:r>
      <w:r w:rsidR="00800ADB" w:rsidRPr="00196A25">
        <w:rPr>
          <w:rFonts w:ascii="GHEA Grapalat" w:hAnsi="GHEA Grapalat"/>
          <w:sz w:val="24"/>
          <w:szCs w:val="24"/>
          <w:lang w:val="hy-AM"/>
        </w:rPr>
        <w:t>ներգրավվածությունն է</w:t>
      </w:r>
      <w:r w:rsidR="00A129FC" w:rsidRPr="00196A25">
        <w:rPr>
          <w:rFonts w:ascii="GHEA Grapalat" w:hAnsi="GHEA Grapalat"/>
          <w:sz w:val="24"/>
          <w:szCs w:val="24"/>
          <w:lang w:val="hy-AM"/>
        </w:rPr>
        <w:t xml:space="preserve"> կոռուպցիոն համակարգի մեջ կամ</w:t>
      </w:r>
      <w:r w:rsidR="00944305" w:rsidRPr="00196A25">
        <w:rPr>
          <w:rFonts w:ascii="GHEA Grapalat" w:hAnsi="GHEA Grapalat"/>
          <w:sz w:val="24"/>
          <w:szCs w:val="24"/>
          <w:lang w:val="hy-AM"/>
        </w:rPr>
        <w:t xml:space="preserve"> </w:t>
      </w:r>
      <w:r w:rsidR="009C65FF" w:rsidRPr="00196A25">
        <w:rPr>
          <w:rFonts w:ascii="GHEA Grapalat" w:hAnsi="GHEA Grapalat"/>
          <w:sz w:val="24"/>
          <w:szCs w:val="24"/>
          <w:lang w:val="hy-AM"/>
        </w:rPr>
        <w:t>համապատասխանաբար, նրանց</w:t>
      </w:r>
      <w:r w:rsidR="007B1CF4" w:rsidRPr="00196A25">
        <w:rPr>
          <w:rFonts w:ascii="GHEA Grapalat" w:hAnsi="GHEA Grapalat"/>
          <w:sz w:val="24"/>
          <w:szCs w:val="24"/>
          <w:lang w:val="hy-AM"/>
        </w:rPr>
        <w:t xml:space="preserve"> </w:t>
      </w:r>
      <w:r w:rsidR="00F000B0" w:rsidRPr="00196A25">
        <w:rPr>
          <w:rFonts w:ascii="GHEA Grapalat" w:hAnsi="GHEA Grapalat"/>
          <w:sz w:val="24"/>
          <w:szCs w:val="24"/>
          <w:lang w:val="hy-AM"/>
        </w:rPr>
        <w:t>կողմից կոռուպցիոն համակարգերի մերժումը։</w:t>
      </w:r>
      <w:r w:rsidR="004A056C" w:rsidRPr="00196A25">
        <w:rPr>
          <w:rFonts w:ascii="GHEA Grapalat" w:hAnsi="GHEA Grapalat"/>
          <w:sz w:val="24"/>
          <w:szCs w:val="24"/>
          <w:lang w:val="hy-AM"/>
        </w:rPr>
        <w:t xml:space="preserve"> </w:t>
      </w:r>
      <w:r w:rsidR="005A67FA" w:rsidRPr="00196A25">
        <w:rPr>
          <w:rFonts w:ascii="GHEA Grapalat" w:hAnsi="GHEA Grapalat"/>
          <w:sz w:val="24"/>
          <w:szCs w:val="24"/>
          <w:lang w:val="hy-AM"/>
        </w:rPr>
        <w:t xml:space="preserve"> </w:t>
      </w:r>
      <w:r w:rsidR="00C66CFE" w:rsidRPr="00196A25">
        <w:rPr>
          <w:rFonts w:ascii="GHEA Grapalat" w:hAnsi="GHEA Grapalat"/>
          <w:sz w:val="24"/>
          <w:szCs w:val="24"/>
          <w:lang w:val="hy-AM"/>
        </w:rPr>
        <w:t xml:space="preserve">Ըստ այդմ, </w:t>
      </w:r>
      <w:r w:rsidR="00A52BBF" w:rsidRPr="00196A25">
        <w:rPr>
          <w:rFonts w:ascii="GHEA Grapalat" w:hAnsi="GHEA Grapalat"/>
          <w:sz w:val="24"/>
          <w:szCs w:val="24"/>
          <w:lang w:val="hy-AM"/>
        </w:rPr>
        <w:t>իշխանական վերնախավի</w:t>
      </w:r>
      <w:r w:rsidR="00612751" w:rsidRPr="00196A25">
        <w:rPr>
          <w:rFonts w:ascii="GHEA Grapalat" w:hAnsi="GHEA Grapalat"/>
          <w:sz w:val="24"/>
          <w:szCs w:val="24"/>
          <w:lang w:val="hy-AM"/>
        </w:rPr>
        <w:t xml:space="preserve"> չներգրավվածությունը կոռուպցիոն համակարգերի մեջ գործնականում երաշխավորում է կոռուպցիոն համակարգի պարտությունը, և կառավարությունը վճռական է այսպիսի պայմաններ ապահովելու գործում։ </w:t>
      </w:r>
    </w:p>
    <w:p w14:paraId="37B169C3" w14:textId="77777777" w:rsidR="002C3D2F" w:rsidRPr="00196A25" w:rsidRDefault="002C3D2F" w:rsidP="00196A25">
      <w:pPr>
        <w:pStyle w:val="ListParagraph"/>
        <w:spacing w:after="120" w:line="312" w:lineRule="auto"/>
        <w:ind w:left="0"/>
        <w:contextualSpacing w:val="0"/>
        <w:jc w:val="both"/>
        <w:rPr>
          <w:rFonts w:ascii="GHEA Grapalat" w:hAnsi="GHEA Grapalat"/>
          <w:sz w:val="24"/>
          <w:lang w:val="hy-AM"/>
        </w:rPr>
      </w:pPr>
      <w:r w:rsidRPr="00196A25">
        <w:rPr>
          <w:rFonts w:ascii="GHEA Grapalat" w:hAnsi="GHEA Grapalat"/>
          <w:sz w:val="24"/>
          <w:szCs w:val="24"/>
          <w:lang w:val="hy-AM"/>
        </w:rPr>
        <w:t>Այսպիսով, կ</w:t>
      </w:r>
      <w:r w:rsidR="00E90C64" w:rsidRPr="00196A25">
        <w:rPr>
          <w:rFonts w:ascii="GHEA Grapalat" w:hAnsi="GHEA Grapalat"/>
          <w:sz w:val="24"/>
          <w:szCs w:val="24"/>
          <w:lang w:val="hy-AM"/>
        </w:rPr>
        <w:t xml:space="preserve">ոռուպցիայի կանխարգելման գործում </w:t>
      </w:r>
      <w:r w:rsidR="00960315" w:rsidRPr="00196A25">
        <w:rPr>
          <w:rFonts w:ascii="GHEA Grapalat" w:hAnsi="GHEA Grapalat"/>
          <w:sz w:val="24"/>
          <w:szCs w:val="24"/>
          <w:lang w:val="hy-AM"/>
        </w:rPr>
        <w:t>կար</w:t>
      </w:r>
      <w:r w:rsidR="004F5A76" w:rsidRPr="00196A25">
        <w:rPr>
          <w:rFonts w:ascii="GHEA Grapalat" w:hAnsi="GHEA Grapalat"/>
          <w:sz w:val="24"/>
          <w:szCs w:val="24"/>
          <w:lang w:val="hy-AM"/>
        </w:rPr>
        <w:t>և</w:t>
      </w:r>
      <w:r w:rsidR="00960315" w:rsidRPr="00196A25">
        <w:rPr>
          <w:rFonts w:ascii="GHEA Grapalat" w:hAnsi="GHEA Grapalat"/>
          <w:sz w:val="24"/>
          <w:szCs w:val="24"/>
          <w:lang w:val="hy-AM"/>
        </w:rPr>
        <w:t xml:space="preserve">որագույն նշանակություն ունի </w:t>
      </w:r>
      <w:r w:rsidR="00603A97" w:rsidRPr="00196A25">
        <w:rPr>
          <w:rFonts w:ascii="GHEA Grapalat" w:hAnsi="GHEA Grapalat"/>
          <w:sz w:val="24"/>
          <w:szCs w:val="24"/>
          <w:lang w:val="hy-AM"/>
        </w:rPr>
        <w:t xml:space="preserve">իրական </w:t>
      </w:r>
      <w:r w:rsidR="00C62E77" w:rsidRPr="00196A25">
        <w:rPr>
          <w:rFonts w:ascii="GHEA Grapalat" w:hAnsi="GHEA Grapalat"/>
          <w:sz w:val="24"/>
          <w:szCs w:val="24"/>
          <w:lang w:val="hy-AM"/>
        </w:rPr>
        <w:t xml:space="preserve">հանրային վերահսկողությունը </w:t>
      </w:r>
      <w:r w:rsidR="00960315" w:rsidRPr="00196A25">
        <w:rPr>
          <w:rFonts w:ascii="GHEA Grapalat" w:hAnsi="GHEA Grapalat"/>
          <w:sz w:val="24"/>
          <w:szCs w:val="24"/>
          <w:lang w:val="hy-AM"/>
        </w:rPr>
        <w:t xml:space="preserve">պետության առաջին դեմքերի, </w:t>
      </w:r>
      <w:r w:rsidR="00A52BBF" w:rsidRPr="00196A25">
        <w:rPr>
          <w:rFonts w:ascii="GHEA Grapalat" w:hAnsi="GHEA Grapalat"/>
          <w:sz w:val="24"/>
          <w:szCs w:val="24"/>
          <w:lang w:val="hy-AM"/>
        </w:rPr>
        <w:t xml:space="preserve">«Հանրային ծառայության մասին» ՀՀ օրենքով սահմանված հանրային ծառայության մեջ գտնվող բոլոր անձանց, </w:t>
      </w:r>
      <w:r w:rsidR="00C62E77" w:rsidRPr="00196A25">
        <w:rPr>
          <w:rFonts w:ascii="GHEA Grapalat" w:hAnsi="GHEA Grapalat"/>
          <w:sz w:val="24"/>
          <w:szCs w:val="24"/>
          <w:lang w:val="hy-AM"/>
        </w:rPr>
        <w:t xml:space="preserve">նրանց ընտանիքի անդամների, մերձավոր ազգականների գործունեության </w:t>
      </w:r>
      <w:r w:rsidR="004F5A76" w:rsidRPr="00196A25">
        <w:rPr>
          <w:rFonts w:ascii="GHEA Grapalat" w:hAnsi="GHEA Grapalat"/>
          <w:sz w:val="24"/>
          <w:szCs w:val="24"/>
          <w:lang w:val="hy-AM"/>
        </w:rPr>
        <w:t>և</w:t>
      </w:r>
      <w:r w:rsidR="00C62E77" w:rsidRPr="00196A25">
        <w:rPr>
          <w:rFonts w:ascii="GHEA Grapalat" w:hAnsi="GHEA Grapalat"/>
          <w:sz w:val="24"/>
          <w:szCs w:val="24"/>
          <w:lang w:val="hy-AM"/>
        </w:rPr>
        <w:t xml:space="preserve"> </w:t>
      </w:r>
      <w:r w:rsidR="00931CA7" w:rsidRPr="00196A25">
        <w:rPr>
          <w:rFonts w:ascii="GHEA Grapalat" w:hAnsi="GHEA Grapalat"/>
          <w:sz w:val="24"/>
          <w:szCs w:val="24"/>
          <w:lang w:val="hy-AM"/>
        </w:rPr>
        <w:t>ունեցվ</w:t>
      </w:r>
      <w:r w:rsidR="00C62E77" w:rsidRPr="00196A25">
        <w:rPr>
          <w:rFonts w:ascii="GHEA Grapalat" w:hAnsi="GHEA Grapalat"/>
          <w:sz w:val="24"/>
          <w:szCs w:val="24"/>
          <w:lang w:val="hy-AM"/>
        </w:rPr>
        <w:t xml:space="preserve">ածքի նկատմամբ։ </w:t>
      </w:r>
      <w:r w:rsidR="00A52BBF" w:rsidRPr="00196A25">
        <w:rPr>
          <w:rFonts w:ascii="GHEA Grapalat" w:hAnsi="GHEA Grapalat"/>
          <w:sz w:val="24"/>
          <w:szCs w:val="24"/>
          <w:lang w:val="hy-AM"/>
        </w:rPr>
        <w:t>Նրանց</w:t>
      </w:r>
      <w:r w:rsidR="005C6494" w:rsidRPr="00196A25">
        <w:rPr>
          <w:rFonts w:ascii="GHEA Grapalat" w:hAnsi="GHEA Grapalat"/>
          <w:sz w:val="24"/>
          <w:szCs w:val="24"/>
          <w:lang w:val="hy-AM"/>
        </w:rPr>
        <w:t xml:space="preserve"> </w:t>
      </w:r>
      <w:r w:rsidR="00A52BBF" w:rsidRPr="00196A25">
        <w:rPr>
          <w:rFonts w:ascii="GHEA Grapalat" w:hAnsi="GHEA Grapalat"/>
          <w:sz w:val="24"/>
          <w:szCs w:val="24"/>
          <w:lang w:val="hy-AM"/>
        </w:rPr>
        <w:t xml:space="preserve">կոռուպցիոն ներգրավվածությունը </w:t>
      </w:r>
      <w:r w:rsidR="005C6494" w:rsidRPr="00196A25">
        <w:rPr>
          <w:rFonts w:ascii="GHEA Grapalat" w:hAnsi="GHEA Grapalat"/>
          <w:sz w:val="24"/>
          <w:szCs w:val="24"/>
          <w:lang w:val="hy-AM"/>
        </w:rPr>
        <w:t xml:space="preserve">բացառելու համար անհրաժեշտ է նաև </w:t>
      </w:r>
      <w:r w:rsidR="0044374F" w:rsidRPr="00196A25">
        <w:rPr>
          <w:rFonts w:ascii="GHEA Grapalat" w:hAnsi="GHEA Grapalat"/>
          <w:sz w:val="24"/>
          <w:szCs w:val="24"/>
          <w:lang w:val="hy-AM"/>
        </w:rPr>
        <w:t xml:space="preserve">իրականացնել </w:t>
      </w:r>
      <w:r w:rsidR="005C6494" w:rsidRPr="00196A25">
        <w:rPr>
          <w:rFonts w:ascii="GHEA Grapalat" w:hAnsi="GHEA Grapalat"/>
          <w:sz w:val="24"/>
          <w:szCs w:val="24"/>
          <w:lang w:val="hy-AM"/>
        </w:rPr>
        <w:t>որոշակի օրենսդրական նորամուծություններ, որոնցից առանձնապես կարևորվում են՝</w:t>
      </w:r>
    </w:p>
    <w:p w14:paraId="2C332147" w14:textId="77777777" w:rsidR="005C6494" w:rsidRPr="00196A25" w:rsidRDefault="005C6494" w:rsidP="00196A25">
      <w:pPr>
        <w:pStyle w:val="ListParagraph"/>
        <w:numPr>
          <w:ilvl w:val="0"/>
          <w:numId w:val="22"/>
        </w:numPr>
        <w:spacing w:after="120" w:line="312" w:lineRule="auto"/>
        <w:ind w:left="567" w:hanging="567"/>
        <w:contextualSpacing w:val="0"/>
        <w:jc w:val="both"/>
        <w:rPr>
          <w:rFonts w:ascii="GHEA Grapalat" w:hAnsi="GHEA Grapalat" w:cs="Arial"/>
          <w:bCs/>
          <w:sz w:val="24"/>
          <w:szCs w:val="24"/>
          <w:lang w:val="hy-AM" w:eastAsia="ru-RU"/>
        </w:rPr>
      </w:pPr>
      <w:r w:rsidRPr="00196A25">
        <w:rPr>
          <w:rFonts w:ascii="GHEA Grapalat" w:hAnsi="GHEA Grapalat"/>
          <w:sz w:val="24"/>
          <w:szCs w:val="24"/>
          <w:lang w:val="hy-AM"/>
        </w:rPr>
        <w:t xml:space="preserve">այնպիսի նոր համակարգ ներդնելու հնարավորության դիտարկումը, համաձայն որի </w:t>
      </w:r>
      <w:r w:rsidRPr="00196A25">
        <w:rPr>
          <w:rFonts w:ascii="GHEA Grapalat" w:hAnsi="GHEA Grapalat" w:cs="Sylfaen"/>
          <w:bCs/>
          <w:sz w:val="24"/>
          <w:szCs w:val="24"/>
          <w:lang w:val="hy-AM" w:eastAsia="ru-RU"/>
        </w:rPr>
        <w:t>ՀՀ</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պետական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պաշտոնի</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հավակնող</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և</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նման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պաշտոն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զբաղեցնող</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անձինք</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նոտարական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կարգով</w:t>
      </w:r>
      <w:r w:rsidRPr="00196A25">
        <w:rPr>
          <w:rFonts w:ascii="GHEA Grapalat" w:hAnsi="GHEA Grapalat" w:cs="Arial"/>
          <w:bCs/>
          <w:sz w:val="24"/>
          <w:szCs w:val="24"/>
          <w:lang w:val="hy-AM" w:eastAsia="ru-RU"/>
        </w:rPr>
        <w:t xml:space="preserve"> կ</w:t>
      </w:r>
      <w:r w:rsidRPr="00196A25">
        <w:rPr>
          <w:rFonts w:ascii="GHEA Grapalat" w:hAnsi="GHEA Grapalat" w:cs="Sylfaen"/>
          <w:bCs/>
          <w:sz w:val="24"/>
          <w:szCs w:val="24"/>
          <w:lang w:val="hy-AM" w:eastAsia="ru-RU"/>
        </w:rPr>
        <w:t>լիազորեն</w:t>
      </w:r>
      <w:r w:rsidRPr="00196A25">
        <w:rPr>
          <w:rFonts w:ascii="GHEA Grapalat" w:hAnsi="GHEA Grapalat" w:cs="Arial"/>
          <w:bCs/>
          <w:sz w:val="24"/>
          <w:szCs w:val="24"/>
          <w:lang w:val="hy-AM" w:eastAsia="ru-RU"/>
        </w:rPr>
        <w:t xml:space="preserve"> համապատասխան լիազոր մարմնին</w:t>
      </w:r>
      <w:r w:rsidRPr="00196A25">
        <w:rPr>
          <w:rFonts w:ascii="GHEA Grapalat" w:hAnsi="GHEA Grapalat" w:cs="Sylfaen"/>
          <w:bCs/>
          <w:sz w:val="24"/>
          <w:szCs w:val="24"/>
          <w:lang w:val="hy-AM" w:eastAsia="ru-RU"/>
        </w:rPr>
        <w:t>՝</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աշխարհի</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ցանկացած</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բանկում</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և</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ֆինանսական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կազմակերպությունում</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ցանկացած</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երկրի</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տարածքում</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իրենց</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անունից</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փնտրել</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և</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ստանալ</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տեղեկություններ</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իրենց</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անունով</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հաշվեհամարների</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առկայության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ստեղծման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օրից</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դրանց</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շարժի</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և</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մնացորդի</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ինչպես</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նաև</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իրենց</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անունով</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շարժական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անշարժ</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գույքի</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և</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արժեթղթերի</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առկայության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մասին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Նման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լիազորագիր</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տալուց</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հրաժարվող</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անձինք</w:t>
      </w:r>
      <w:r w:rsidRPr="00196A25">
        <w:rPr>
          <w:rFonts w:ascii="GHEA Grapalat" w:hAnsi="GHEA Grapalat" w:cs="Arial"/>
          <w:bCs/>
          <w:sz w:val="24"/>
          <w:szCs w:val="24"/>
          <w:lang w:val="hy-AM" w:eastAsia="ru-RU"/>
        </w:rPr>
        <w:t xml:space="preserve"> չպիտի կարողանան լինել բարձրաստիճան պաշտոնյա: </w:t>
      </w:r>
    </w:p>
    <w:p w14:paraId="4090668D" w14:textId="77777777" w:rsidR="005C6494" w:rsidRPr="00196A25" w:rsidRDefault="005C6494" w:rsidP="00196A25">
      <w:pPr>
        <w:pStyle w:val="ListParagraph"/>
        <w:numPr>
          <w:ilvl w:val="0"/>
          <w:numId w:val="22"/>
        </w:numPr>
        <w:spacing w:after="120" w:line="312" w:lineRule="auto"/>
        <w:ind w:left="567" w:hanging="567"/>
        <w:contextualSpacing w:val="0"/>
        <w:jc w:val="both"/>
        <w:rPr>
          <w:rFonts w:ascii="GHEA Grapalat" w:hAnsi="GHEA Grapalat" w:cs="Sylfaen"/>
          <w:bCs/>
          <w:sz w:val="24"/>
          <w:szCs w:val="24"/>
          <w:lang w:val="hy-AM" w:eastAsia="ru-RU"/>
        </w:rPr>
      </w:pPr>
      <w:r w:rsidRPr="00196A25">
        <w:rPr>
          <w:rFonts w:ascii="GHEA Grapalat" w:hAnsi="GHEA Grapalat"/>
          <w:sz w:val="24"/>
          <w:lang w:val="hy-AM"/>
        </w:rPr>
        <w:t>այնպիսի նոր համակարգի ներդրումը, ըստ որի</w:t>
      </w:r>
      <w:r w:rsidRPr="00196A25">
        <w:rPr>
          <w:rFonts w:ascii="GHEA Grapalat" w:hAnsi="GHEA Grapalat" w:cs="Sylfaen"/>
          <w:b/>
          <w:bCs/>
          <w:sz w:val="24"/>
          <w:szCs w:val="24"/>
          <w:lang w:val="hy-AM" w:eastAsia="ru-RU"/>
        </w:rPr>
        <w:t xml:space="preserve"> </w:t>
      </w:r>
      <w:r w:rsidRPr="00196A25">
        <w:rPr>
          <w:rFonts w:ascii="GHEA Grapalat" w:hAnsi="GHEA Grapalat" w:cs="Sylfaen"/>
          <w:bCs/>
          <w:sz w:val="24"/>
          <w:szCs w:val="24"/>
          <w:lang w:val="hy-AM" w:eastAsia="ru-RU"/>
        </w:rPr>
        <w:t>պետական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պաշտոն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զբաղեցնելու</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ընթացքում</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բարձրաստիճան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պաշտոնյայի</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և</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նրա</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հետ</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փոխկապակցված</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անձանց</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այն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գույքի, դրամական միջոցների, բաժնեմասերի և բաժնետոմսերի</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ծագումնաբանությունը</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որի գինը</w:t>
      </w:r>
      <w:r w:rsidRPr="00196A25">
        <w:rPr>
          <w:rFonts w:ascii="GHEA Grapalat" w:hAnsi="GHEA Grapalat" w:cs="Arial"/>
          <w:bCs/>
          <w:sz w:val="24"/>
          <w:szCs w:val="24"/>
          <w:lang w:val="hy-AM" w:eastAsia="ru-RU"/>
        </w:rPr>
        <w:t xml:space="preserve"> ձեռքբերելու պահին </w:t>
      </w:r>
      <w:r w:rsidRPr="00196A25">
        <w:rPr>
          <w:rFonts w:ascii="GHEA Grapalat" w:hAnsi="GHEA Grapalat" w:cs="Sylfaen"/>
          <w:bCs/>
          <w:sz w:val="24"/>
          <w:szCs w:val="24"/>
          <w:lang w:val="hy-AM" w:eastAsia="ru-RU"/>
        </w:rPr>
        <w:t>գերազանցում</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է</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այդ</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անձանց</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վերջին</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հինգ</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տարվա</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lastRenderedPageBreak/>
        <w:t>համատեղ</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աշխատավարձի</w:t>
      </w:r>
      <w:r w:rsidRPr="00196A25">
        <w:rPr>
          <w:rFonts w:ascii="GHEA Grapalat" w:hAnsi="GHEA Grapalat" w:cs="Arial"/>
          <w:bCs/>
          <w:sz w:val="24"/>
          <w:szCs w:val="24"/>
          <w:lang w:val="hy-AM" w:eastAsia="ru-RU"/>
        </w:rPr>
        <w:t xml:space="preserve"> 10-</w:t>
      </w:r>
      <w:r w:rsidRPr="00196A25">
        <w:rPr>
          <w:rFonts w:ascii="GHEA Grapalat" w:hAnsi="GHEA Grapalat" w:cs="Sylfaen"/>
          <w:bCs/>
          <w:sz w:val="24"/>
          <w:szCs w:val="24"/>
          <w:lang w:val="hy-AM" w:eastAsia="ru-RU"/>
        </w:rPr>
        <w:t>ապատիկը</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պետք</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է</w:t>
      </w:r>
      <w:r w:rsidRPr="00196A25">
        <w:rPr>
          <w:rFonts w:ascii="GHEA Grapalat" w:hAnsi="GHEA Grapalat" w:cs="Arial"/>
          <w:bCs/>
          <w:sz w:val="24"/>
          <w:szCs w:val="24"/>
          <w:lang w:val="hy-AM" w:eastAsia="ru-RU"/>
        </w:rPr>
        <w:t xml:space="preserve"> </w:t>
      </w:r>
      <w:r w:rsidRPr="00196A25">
        <w:rPr>
          <w:rFonts w:ascii="GHEA Grapalat" w:hAnsi="GHEA Grapalat" w:cs="Sylfaen"/>
          <w:bCs/>
          <w:sz w:val="24"/>
          <w:szCs w:val="24"/>
          <w:lang w:val="hy-AM" w:eastAsia="ru-RU"/>
        </w:rPr>
        <w:t>ենթարկվի</w:t>
      </w:r>
      <w:r w:rsidRPr="00196A25">
        <w:rPr>
          <w:rFonts w:ascii="GHEA Grapalat" w:hAnsi="GHEA Grapalat" w:cs="Arial"/>
          <w:bCs/>
          <w:sz w:val="24"/>
          <w:szCs w:val="24"/>
          <w:lang w:val="hy-AM" w:eastAsia="ru-RU"/>
        </w:rPr>
        <w:t xml:space="preserve"> խորը և </w:t>
      </w:r>
      <w:r w:rsidRPr="00196A25">
        <w:rPr>
          <w:rFonts w:ascii="GHEA Grapalat" w:hAnsi="GHEA Grapalat" w:cs="Sylfaen"/>
          <w:bCs/>
          <w:sz w:val="24"/>
          <w:szCs w:val="24"/>
          <w:lang w:val="hy-AM" w:eastAsia="ru-RU"/>
        </w:rPr>
        <w:t>համապարփակ քննության։</w:t>
      </w:r>
    </w:p>
    <w:p w14:paraId="7EBB0D2E" w14:textId="77777777" w:rsidR="005C6494" w:rsidRPr="00196A25" w:rsidRDefault="005C6494" w:rsidP="005C6494">
      <w:pPr>
        <w:pStyle w:val="ListParagraph"/>
        <w:numPr>
          <w:ilvl w:val="0"/>
          <w:numId w:val="22"/>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պաշտոնատար անձանց գույքի, եկամուտների և շահերի հայտարարագրերի՝ հրապարակման ենթակա տվյալների ցանկի ընդլայնումը (նվիրատուների անունները/անվանումները, եկամուտ վճարողների անունները/անվանումները, գույքի գտնվելու վայրը և այլն)՝ ապահովելով կոռուպցիայի կանխարգելման և բացահայտման արդյունավետությունը:</w:t>
      </w:r>
    </w:p>
    <w:p w14:paraId="68F5955F" w14:textId="77777777" w:rsidR="005A2FBB" w:rsidRPr="00196A25" w:rsidRDefault="005A2FBB" w:rsidP="007D2632">
      <w:pPr>
        <w:pStyle w:val="ListParagraph"/>
        <w:spacing w:after="120" w:line="312" w:lineRule="auto"/>
        <w:ind w:left="0"/>
        <w:contextualSpacing w:val="0"/>
        <w:jc w:val="both"/>
        <w:rPr>
          <w:rFonts w:ascii="GHEA Grapalat" w:hAnsi="GHEA Grapalat"/>
          <w:sz w:val="24"/>
          <w:szCs w:val="24"/>
          <w:lang w:val="hy-AM"/>
        </w:rPr>
      </w:pPr>
    </w:p>
    <w:p w14:paraId="30703A80" w14:textId="77777777" w:rsidR="007A09C6" w:rsidRPr="00196A25" w:rsidRDefault="003678B8" w:rsidP="007A09C6">
      <w:pPr>
        <w:pStyle w:val="ListParagraph"/>
        <w:spacing w:after="120" w:line="312" w:lineRule="auto"/>
        <w:ind w:left="0"/>
        <w:contextualSpacing w:val="0"/>
        <w:jc w:val="both"/>
        <w:rPr>
          <w:rFonts w:ascii="GHEA Grapalat" w:hAnsi="GHEA Grapalat"/>
          <w:b/>
          <w:sz w:val="24"/>
          <w:szCs w:val="24"/>
          <w:lang w:val="hy-AM"/>
        </w:rPr>
      </w:pPr>
      <w:r w:rsidRPr="00196A25">
        <w:rPr>
          <w:rFonts w:ascii="GHEA Grapalat" w:hAnsi="GHEA Grapalat" w:cs="Arian AMU"/>
          <w:b/>
          <w:noProof/>
          <w:sz w:val="24"/>
          <w:szCs w:val="24"/>
          <w:lang w:val="hy-AM"/>
        </w:rPr>
        <w:t>4</w:t>
      </w:r>
      <w:r w:rsidR="007A09C6" w:rsidRPr="00196A25">
        <w:rPr>
          <w:rFonts w:ascii="GHEA Grapalat" w:hAnsi="GHEA Grapalat" w:cs="Arian AMU"/>
          <w:b/>
          <w:noProof/>
          <w:sz w:val="24"/>
          <w:szCs w:val="24"/>
          <w:lang w:val="hy-AM"/>
        </w:rPr>
        <w:t>.</w:t>
      </w:r>
      <w:r w:rsidR="008C1F99" w:rsidRPr="00196A25">
        <w:rPr>
          <w:rFonts w:ascii="GHEA Grapalat" w:hAnsi="GHEA Grapalat" w:cs="Arian AMU"/>
          <w:b/>
          <w:noProof/>
          <w:sz w:val="24"/>
          <w:szCs w:val="24"/>
          <w:lang w:val="hy-AM"/>
        </w:rPr>
        <w:t>2</w:t>
      </w:r>
      <w:r w:rsidR="007A09C6" w:rsidRPr="00196A25">
        <w:rPr>
          <w:rFonts w:ascii="GHEA Grapalat" w:hAnsi="GHEA Grapalat" w:cs="Arian AMU"/>
          <w:b/>
          <w:noProof/>
          <w:sz w:val="24"/>
          <w:szCs w:val="24"/>
          <w:lang w:val="hy-AM"/>
        </w:rPr>
        <w:t xml:space="preserve">. Հանրային </w:t>
      </w:r>
      <w:r w:rsidR="000C314A" w:rsidRPr="00196A25">
        <w:rPr>
          <w:rFonts w:ascii="GHEA Grapalat" w:hAnsi="GHEA Grapalat" w:cs="Arian AMU"/>
          <w:b/>
          <w:noProof/>
          <w:sz w:val="24"/>
          <w:szCs w:val="24"/>
          <w:lang w:val="hy-AM"/>
        </w:rPr>
        <w:t xml:space="preserve">կառավարման, </w:t>
      </w:r>
      <w:r w:rsidR="007A09C6" w:rsidRPr="00196A25">
        <w:rPr>
          <w:rFonts w:ascii="GHEA Grapalat" w:hAnsi="GHEA Grapalat" w:cs="Arian AMU"/>
          <w:b/>
          <w:noProof/>
          <w:sz w:val="24"/>
          <w:szCs w:val="24"/>
          <w:lang w:val="hy-AM"/>
        </w:rPr>
        <w:t xml:space="preserve">ֆինանսների և </w:t>
      </w:r>
      <w:r w:rsidR="000C314A" w:rsidRPr="00196A25">
        <w:rPr>
          <w:rFonts w:ascii="GHEA Grapalat" w:hAnsi="GHEA Grapalat" w:cs="Arian AMU"/>
          <w:b/>
          <w:noProof/>
          <w:sz w:val="24"/>
          <w:szCs w:val="24"/>
          <w:lang w:val="hy-AM"/>
        </w:rPr>
        <w:t>գնումների</w:t>
      </w:r>
      <w:r w:rsidR="007A09C6" w:rsidRPr="00196A25">
        <w:rPr>
          <w:rFonts w:ascii="GHEA Grapalat" w:hAnsi="GHEA Grapalat" w:cs="Arian AMU"/>
          <w:b/>
          <w:noProof/>
          <w:sz w:val="24"/>
          <w:szCs w:val="24"/>
          <w:lang w:val="hy-AM"/>
        </w:rPr>
        <w:t xml:space="preserve"> </w:t>
      </w:r>
      <w:r w:rsidR="008C1F99" w:rsidRPr="00196A25">
        <w:rPr>
          <w:rFonts w:ascii="GHEA Grapalat" w:hAnsi="GHEA Grapalat" w:cs="Arian AMU"/>
          <w:b/>
          <w:noProof/>
          <w:sz w:val="24"/>
          <w:szCs w:val="24"/>
          <w:lang w:val="hy-AM"/>
        </w:rPr>
        <w:t>թափանցիկություն</w:t>
      </w:r>
      <w:r w:rsidR="00B4324E" w:rsidRPr="00196A25">
        <w:rPr>
          <w:rFonts w:ascii="GHEA Grapalat" w:hAnsi="GHEA Grapalat" w:cs="Arian AMU"/>
          <w:b/>
          <w:noProof/>
          <w:sz w:val="24"/>
          <w:szCs w:val="24"/>
          <w:lang w:val="hy-AM"/>
        </w:rPr>
        <w:t xml:space="preserve"> </w:t>
      </w:r>
    </w:p>
    <w:p w14:paraId="5C8103EF" w14:textId="77777777" w:rsidR="000C314A" w:rsidRPr="00196A25" w:rsidRDefault="000C314A" w:rsidP="000C314A">
      <w:pPr>
        <w:pStyle w:val="ListParagraph"/>
        <w:spacing w:after="120" w:line="312" w:lineRule="auto"/>
        <w:ind w:left="0"/>
        <w:contextualSpacing w:val="0"/>
        <w:jc w:val="both"/>
        <w:rPr>
          <w:rFonts w:ascii="GHEA Grapalat" w:hAnsi="GHEA Grapalat"/>
          <w:noProof/>
          <w:sz w:val="24"/>
          <w:szCs w:val="24"/>
          <w:lang w:val="hy-AM"/>
        </w:rPr>
      </w:pPr>
      <w:r w:rsidRPr="00196A25">
        <w:rPr>
          <w:rFonts w:ascii="GHEA Grapalat" w:hAnsi="GHEA Grapalat" w:cs="Sylfaen"/>
          <w:bCs/>
          <w:sz w:val="24"/>
          <w:szCs w:val="24"/>
          <w:lang w:val="hy-AM" w:eastAsia="ru-RU"/>
        </w:rPr>
        <w:t>Հանրային կառավարման թափանցիկության և հաշվետվողականության ապահովման նպատակով կարևորվում է կառավարման այնպիսի էլեկտրոնային համակարգերի ներդրումը և աստիճանական ինտեգրացիան, որոնք կապահովեն պաշտոնյաների գործունեության, ինչպես նաև կառավարման մարմինների, օղակների և գործընթացների</w:t>
      </w:r>
      <w:r w:rsidRPr="00196A25">
        <w:rPr>
          <w:rFonts w:ascii="GHEA Grapalat" w:hAnsi="GHEA Grapalat"/>
          <w:sz w:val="24"/>
          <w:lang w:val="hy-AM"/>
        </w:rPr>
        <w:t xml:space="preserve"> </w:t>
      </w:r>
      <w:r w:rsidR="005A67FA" w:rsidRPr="00196A25">
        <w:rPr>
          <w:rFonts w:ascii="GHEA Grapalat" w:hAnsi="GHEA Grapalat" w:cs="Sylfaen"/>
          <w:bCs/>
          <w:sz w:val="24"/>
          <w:szCs w:val="24"/>
          <w:lang w:val="hy-AM" w:eastAsia="ru-RU"/>
        </w:rPr>
        <w:t>թափանցիկություն</w:t>
      </w:r>
      <w:r w:rsidRPr="00196A25">
        <w:rPr>
          <w:rFonts w:ascii="GHEA Grapalat" w:hAnsi="GHEA Grapalat" w:cs="Sylfaen"/>
          <w:bCs/>
          <w:sz w:val="24"/>
          <w:szCs w:val="24"/>
          <w:lang w:val="hy-AM" w:eastAsia="ru-RU"/>
        </w:rPr>
        <w:t>, տվյալների անփոփոխելիություն, միասնականություն և ավտոմատացում։</w:t>
      </w:r>
    </w:p>
    <w:p w14:paraId="5C80D3F2" w14:textId="77777777" w:rsidR="007A09C6" w:rsidRPr="00196A25" w:rsidRDefault="007A09C6" w:rsidP="007A09C6">
      <w:pPr>
        <w:pStyle w:val="ListParagraph"/>
        <w:spacing w:after="120" w:line="312" w:lineRule="auto"/>
        <w:ind w:left="0"/>
        <w:contextualSpacing w:val="0"/>
        <w:jc w:val="both"/>
        <w:rPr>
          <w:rFonts w:ascii="GHEA Grapalat" w:hAnsi="GHEA Grapalat"/>
          <w:noProof/>
          <w:sz w:val="24"/>
          <w:szCs w:val="24"/>
          <w:lang w:val="hy-AM"/>
        </w:rPr>
      </w:pPr>
      <w:r w:rsidRPr="00196A25">
        <w:rPr>
          <w:rFonts w:ascii="GHEA Grapalat" w:hAnsi="GHEA Grapalat" w:cs="Arian AMU"/>
          <w:noProof/>
          <w:sz w:val="24"/>
          <w:szCs w:val="24"/>
          <w:lang w:val="hy-AM"/>
        </w:rPr>
        <w:t>Կառավարությունը նպատակ է դնում աստիճանաբար վերանայել</w:t>
      </w:r>
      <w:r w:rsidRPr="00196A25">
        <w:rPr>
          <w:rFonts w:ascii="GHEA Grapalat" w:hAnsi="GHEA Grapalat"/>
          <w:noProof/>
          <w:sz w:val="24"/>
          <w:szCs w:val="24"/>
          <w:lang w:val="hy-AM"/>
        </w:rPr>
        <w:t xml:space="preserve"> պետական կամ համայնքային հիմնարկների արտաբյուջետային հաշիվներ ունենալու </w:t>
      </w:r>
      <w:r w:rsidRPr="009566E9">
        <w:rPr>
          <w:rFonts w:ascii="GHEA Grapalat" w:hAnsi="GHEA Grapalat"/>
          <w:noProof/>
          <w:sz w:val="24"/>
          <w:szCs w:val="24"/>
          <w:lang w:val="hy-AM"/>
        </w:rPr>
        <w:t>քաղաքականությունը՝</w:t>
      </w:r>
      <w:r w:rsidR="008C1F99" w:rsidRPr="009566E9">
        <w:rPr>
          <w:rFonts w:ascii="GHEA Grapalat" w:hAnsi="GHEA Grapalat"/>
          <w:noProof/>
          <w:sz w:val="24"/>
          <w:szCs w:val="24"/>
          <w:lang w:val="hy-AM"/>
        </w:rPr>
        <w:t xml:space="preserve"> </w:t>
      </w:r>
      <w:r w:rsidRPr="009566E9">
        <w:rPr>
          <w:rFonts w:ascii="GHEA Grapalat" w:hAnsi="GHEA Grapalat"/>
          <w:noProof/>
          <w:sz w:val="24"/>
          <w:szCs w:val="24"/>
          <w:lang w:val="hy-AM"/>
        </w:rPr>
        <w:t xml:space="preserve">ապահովելով սահմանված դեպքերում առաջացող/հավաքագրվող դրամական միջոցների մուտքը </w:t>
      </w:r>
      <w:r w:rsidR="009566E9" w:rsidRPr="00A84535">
        <w:rPr>
          <w:rFonts w:ascii="GHEA Grapalat" w:hAnsi="GHEA Grapalat"/>
          <w:noProof/>
          <w:sz w:val="24"/>
          <w:szCs w:val="24"/>
          <w:lang w:val="hy-AM"/>
        </w:rPr>
        <w:t>համապատասխան</w:t>
      </w:r>
      <w:r w:rsidRPr="00196A25">
        <w:rPr>
          <w:rFonts w:ascii="GHEA Grapalat" w:hAnsi="GHEA Grapalat"/>
          <w:noProof/>
          <w:sz w:val="24"/>
          <w:szCs w:val="24"/>
          <w:lang w:val="hy-AM"/>
        </w:rPr>
        <w:t xml:space="preserve"> բյուջե և հետագայում՝ ըստ անհրաժեշտության այդ գումարների բաշխումը </w:t>
      </w:r>
      <w:r w:rsidR="008E2812" w:rsidRPr="00A84535">
        <w:rPr>
          <w:rFonts w:ascii="GHEA Grapalat" w:hAnsi="GHEA Grapalat"/>
          <w:noProof/>
          <w:sz w:val="24"/>
          <w:szCs w:val="24"/>
          <w:lang w:val="hy-AM"/>
        </w:rPr>
        <w:t>այդ</w:t>
      </w:r>
      <w:r w:rsidRPr="00196A25">
        <w:rPr>
          <w:rFonts w:ascii="GHEA Grapalat" w:hAnsi="GHEA Grapalat"/>
          <w:noProof/>
          <w:sz w:val="24"/>
          <w:szCs w:val="24"/>
          <w:lang w:val="hy-AM"/>
        </w:rPr>
        <w:t xml:space="preserve"> բյուջե</w:t>
      </w:r>
      <w:r w:rsidR="008E2812" w:rsidRPr="00A84535">
        <w:rPr>
          <w:rFonts w:ascii="GHEA Grapalat" w:hAnsi="GHEA Grapalat"/>
          <w:noProof/>
          <w:sz w:val="24"/>
          <w:szCs w:val="24"/>
          <w:lang w:val="hy-AM"/>
        </w:rPr>
        <w:t>ներ</w:t>
      </w:r>
      <w:r w:rsidRPr="00196A25">
        <w:rPr>
          <w:rFonts w:ascii="GHEA Grapalat" w:hAnsi="GHEA Grapalat"/>
          <w:noProof/>
          <w:sz w:val="24"/>
          <w:szCs w:val="24"/>
          <w:lang w:val="hy-AM"/>
        </w:rPr>
        <w:t>ից:</w:t>
      </w:r>
    </w:p>
    <w:p w14:paraId="554FC8E0" w14:textId="77777777" w:rsidR="000C314A" w:rsidRPr="00196A25" w:rsidRDefault="000C314A" w:rsidP="007A09C6">
      <w:pPr>
        <w:pStyle w:val="ListParagraph"/>
        <w:spacing w:after="120" w:line="312" w:lineRule="auto"/>
        <w:ind w:left="0"/>
        <w:contextualSpacing w:val="0"/>
        <w:jc w:val="both"/>
        <w:rPr>
          <w:rFonts w:ascii="GHEA Grapalat" w:hAnsi="GHEA Grapalat"/>
          <w:noProof/>
          <w:sz w:val="24"/>
          <w:szCs w:val="24"/>
          <w:lang w:val="hy-AM"/>
        </w:rPr>
      </w:pPr>
      <w:r w:rsidRPr="00196A25">
        <w:rPr>
          <w:rFonts w:ascii="GHEA Grapalat" w:hAnsi="GHEA Grapalat" w:cs="Arian AMU"/>
          <w:noProof/>
          <w:sz w:val="24"/>
          <w:szCs w:val="24"/>
          <w:lang w:val="hy-AM"/>
        </w:rPr>
        <w:t xml:space="preserve">Կառավարությունը նաև մտադիր է դիտարկել </w:t>
      </w:r>
      <w:r w:rsidRPr="00196A25">
        <w:rPr>
          <w:rFonts w:ascii="GHEA Grapalat" w:hAnsi="GHEA Grapalat"/>
          <w:noProof/>
          <w:sz w:val="24"/>
          <w:szCs w:val="24"/>
          <w:lang w:val="hy-AM"/>
        </w:rPr>
        <w:t>գնումների կամ բյուջետային այլ ծախսերի անարդյունավետության դեպքում պետությանը պատճառված վնասի հիմքով իրավական հետևանքների կիրառման և դրանք պետական բյուջե հետ վերադարձնելու</w:t>
      </w:r>
      <w:r w:rsidRPr="00196A25">
        <w:rPr>
          <w:rFonts w:ascii="GHEA Grapalat" w:hAnsi="GHEA Grapalat" w:cs="Arian AMU"/>
          <w:noProof/>
          <w:sz w:val="24"/>
          <w:szCs w:val="24"/>
          <w:lang w:val="hy-AM"/>
        </w:rPr>
        <w:t xml:space="preserve"> </w:t>
      </w:r>
      <w:r w:rsidRPr="00196A25">
        <w:rPr>
          <w:rFonts w:ascii="GHEA Grapalat" w:hAnsi="GHEA Grapalat"/>
          <w:noProof/>
          <w:sz w:val="24"/>
          <w:szCs w:val="24"/>
          <w:lang w:val="hy-AM"/>
        </w:rPr>
        <w:t xml:space="preserve">մեխանիզմների ստեղծման հնարավորությունը։ </w:t>
      </w:r>
    </w:p>
    <w:p w14:paraId="70DA0AAB" w14:textId="77777777" w:rsidR="007A09C6" w:rsidRPr="00196A25" w:rsidRDefault="007A09C6" w:rsidP="007A09C6">
      <w:pPr>
        <w:pStyle w:val="ListParagraph"/>
        <w:spacing w:after="120" w:line="312" w:lineRule="auto"/>
        <w:ind w:left="0"/>
        <w:contextualSpacing w:val="0"/>
        <w:jc w:val="both"/>
        <w:rPr>
          <w:rFonts w:ascii="GHEA Grapalat" w:hAnsi="GHEA Grapalat"/>
          <w:sz w:val="24"/>
          <w:szCs w:val="24"/>
          <w:lang w:val="hy-AM"/>
        </w:rPr>
      </w:pPr>
    </w:p>
    <w:p w14:paraId="77D84564" w14:textId="77777777" w:rsidR="00602688" w:rsidRPr="00196A25" w:rsidRDefault="003678B8" w:rsidP="00602688">
      <w:pPr>
        <w:pStyle w:val="ListParagraph"/>
        <w:spacing w:after="120" w:line="312" w:lineRule="auto"/>
        <w:ind w:left="0"/>
        <w:contextualSpacing w:val="0"/>
        <w:jc w:val="both"/>
        <w:rPr>
          <w:rFonts w:ascii="GHEA Grapalat" w:hAnsi="GHEA Grapalat"/>
          <w:b/>
          <w:sz w:val="24"/>
          <w:szCs w:val="24"/>
          <w:lang w:val="hy-AM"/>
        </w:rPr>
      </w:pPr>
      <w:r w:rsidRPr="00196A25">
        <w:rPr>
          <w:rFonts w:ascii="GHEA Grapalat" w:hAnsi="GHEA Grapalat" w:cs="Arian AMU"/>
          <w:b/>
          <w:noProof/>
          <w:sz w:val="24"/>
          <w:szCs w:val="24"/>
          <w:lang w:val="hy-AM"/>
        </w:rPr>
        <w:t>4</w:t>
      </w:r>
      <w:r w:rsidR="005A2FBB" w:rsidRPr="00196A25">
        <w:rPr>
          <w:rFonts w:ascii="GHEA Grapalat" w:hAnsi="GHEA Grapalat" w:cs="Arian AMU"/>
          <w:b/>
          <w:noProof/>
          <w:sz w:val="24"/>
          <w:szCs w:val="24"/>
          <w:lang w:val="hy-AM"/>
        </w:rPr>
        <w:t xml:space="preserve">.3. </w:t>
      </w:r>
      <w:r w:rsidR="006E05B7" w:rsidRPr="00196A25">
        <w:rPr>
          <w:rFonts w:ascii="GHEA Grapalat" w:hAnsi="GHEA Grapalat" w:cs="Arian AMU"/>
          <w:b/>
          <w:noProof/>
          <w:sz w:val="24"/>
          <w:szCs w:val="24"/>
          <w:lang w:val="hy-AM"/>
        </w:rPr>
        <w:t>Իրավաբանական անձանց</w:t>
      </w:r>
      <w:r w:rsidR="005A2FBB" w:rsidRPr="00196A25">
        <w:rPr>
          <w:rFonts w:ascii="GHEA Grapalat" w:hAnsi="GHEA Grapalat" w:cs="Arian AMU"/>
          <w:b/>
          <w:noProof/>
          <w:sz w:val="24"/>
          <w:szCs w:val="24"/>
          <w:lang w:val="hy-AM"/>
        </w:rPr>
        <w:t xml:space="preserve"> գործունեության թափանցիկություն</w:t>
      </w:r>
    </w:p>
    <w:p w14:paraId="3EEB1686" w14:textId="77777777" w:rsidR="00602688" w:rsidRPr="00196A25" w:rsidRDefault="00602688" w:rsidP="00602688">
      <w:pPr>
        <w:pStyle w:val="ListParagraph"/>
        <w:spacing w:after="120" w:line="312" w:lineRule="auto"/>
        <w:ind w:left="0"/>
        <w:contextualSpacing w:val="0"/>
        <w:jc w:val="both"/>
        <w:rPr>
          <w:rFonts w:ascii="GHEA Grapalat" w:hAnsi="GHEA Grapalat"/>
          <w:noProof/>
          <w:sz w:val="24"/>
          <w:szCs w:val="24"/>
          <w:lang w:val="hy-AM"/>
        </w:rPr>
      </w:pPr>
      <w:r w:rsidRPr="00196A25">
        <w:rPr>
          <w:rFonts w:ascii="GHEA Grapalat" w:hAnsi="GHEA Grapalat"/>
          <w:noProof/>
          <w:sz w:val="24"/>
          <w:szCs w:val="24"/>
          <w:lang w:val="hy-AM"/>
        </w:rPr>
        <w:t xml:space="preserve">Կոռուպցիայի դեմ պայքարի կարևոր գործիքներից մեկը կարող է լինել պետական գրանցում ստացած իրավաբանական անձանց իրական սեփականատերերի բացահայտումը և նրանց վերաբերյալ տեղեկությունների </w:t>
      </w:r>
      <w:r w:rsidRPr="00196A25">
        <w:rPr>
          <w:rFonts w:ascii="GHEA Grapalat" w:hAnsi="GHEA Grapalat"/>
          <w:noProof/>
          <w:sz w:val="24"/>
          <w:szCs w:val="24"/>
          <w:lang w:val="hy-AM"/>
        </w:rPr>
        <w:lastRenderedPageBreak/>
        <w:t>ընդհանուր և հանրամատչելի հարթակի ներդրումը։ Կառավարությունը մտադիր է մշակել այդ հարթակի ներդրման ճանապարհային քարտեզ։</w:t>
      </w:r>
    </w:p>
    <w:p w14:paraId="36DC1768" w14:textId="1273D9B8" w:rsidR="002108BB" w:rsidRPr="00F175E4" w:rsidRDefault="00602688" w:rsidP="00944305">
      <w:pPr>
        <w:pStyle w:val="ListParagraph"/>
        <w:spacing w:after="120" w:line="312" w:lineRule="auto"/>
        <w:ind w:left="0"/>
        <w:contextualSpacing w:val="0"/>
        <w:jc w:val="both"/>
        <w:rPr>
          <w:rFonts w:ascii="GHEA Grapalat" w:hAnsi="GHEA Grapalat" w:cs="Sylfaen"/>
          <w:bCs/>
          <w:sz w:val="24"/>
          <w:szCs w:val="24"/>
          <w:lang w:val="hy-AM" w:eastAsia="ru-RU"/>
        </w:rPr>
      </w:pPr>
      <w:r w:rsidRPr="00196A25">
        <w:rPr>
          <w:rFonts w:ascii="GHEA Grapalat" w:hAnsi="GHEA Grapalat"/>
          <w:noProof/>
          <w:sz w:val="24"/>
          <w:szCs w:val="24"/>
          <w:lang w:val="hy-AM"/>
        </w:rPr>
        <w:t>Անհրաժեշտ է նաև վերանայել պետական գրանցում ստացած իրավաբանական անձանց՝ միասնական պետական գրանցամատյանում առկա տեղեկությունների</w:t>
      </w:r>
      <w:r w:rsidR="007A4CC6" w:rsidRPr="00A84535">
        <w:rPr>
          <w:rFonts w:ascii="GHEA Grapalat" w:hAnsi="GHEA Grapalat"/>
          <w:noProof/>
          <w:sz w:val="24"/>
          <w:szCs w:val="24"/>
          <w:lang w:val="hy-AM"/>
        </w:rPr>
        <w:t xml:space="preserve">՝ </w:t>
      </w:r>
      <w:r w:rsidRPr="00196A25">
        <w:rPr>
          <w:rFonts w:ascii="GHEA Grapalat" w:hAnsi="GHEA Grapalat"/>
          <w:noProof/>
          <w:sz w:val="24"/>
          <w:szCs w:val="24"/>
          <w:lang w:val="hy-AM"/>
        </w:rPr>
        <w:t>հանրությանը հասանելի դարձնելու մեխանիզմները՝ վերացնելով օրենքով նախատեսված պետական տուրք վճարելու պայմանը և ապահովելով հանրային շահերին վերաբերող հարցերի շուրջ հավաստի և ամբողջական տեղեկատվության ազատությունը։</w:t>
      </w:r>
      <w:r w:rsidR="007A09C6" w:rsidRPr="00196A25">
        <w:rPr>
          <w:rFonts w:ascii="GHEA Grapalat" w:hAnsi="GHEA Grapalat" w:cs="Sylfaen"/>
          <w:bCs/>
          <w:sz w:val="24"/>
          <w:szCs w:val="24"/>
          <w:lang w:val="hy-AM" w:eastAsia="ru-RU"/>
        </w:rPr>
        <w:t xml:space="preserve"> </w:t>
      </w:r>
    </w:p>
    <w:p w14:paraId="645D5736" w14:textId="017434F3" w:rsidR="00BD23E9" w:rsidRPr="00196A25" w:rsidRDefault="00EF0372"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Մինչ նոր համակարգերի ներդրումը </w:t>
      </w:r>
      <w:r w:rsidR="008C7117" w:rsidRPr="00196A25">
        <w:rPr>
          <w:rFonts w:ascii="GHEA Grapalat" w:hAnsi="GHEA Grapalat"/>
          <w:sz w:val="24"/>
          <w:szCs w:val="24"/>
          <w:lang w:val="hy-AM"/>
        </w:rPr>
        <w:t xml:space="preserve">կառավարությունը Հայաստանի օրենսդրության ընձեռած հնարավորությունների սահմաններում անզիջում պայքար կմղի կոռուպցիայի </w:t>
      </w:r>
      <w:r w:rsidR="004F5A76" w:rsidRPr="00196A25">
        <w:rPr>
          <w:rFonts w:ascii="GHEA Grapalat" w:hAnsi="GHEA Grapalat"/>
          <w:sz w:val="24"/>
          <w:szCs w:val="24"/>
          <w:lang w:val="hy-AM"/>
        </w:rPr>
        <w:t>և</w:t>
      </w:r>
      <w:r w:rsidR="008C7117" w:rsidRPr="00196A25">
        <w:rPr>
          <w:rFonts w:ascii="GHEA Grapalat" w:hAnsi="GHEA Grapalat"/>
          <w:sz w:val="24"/>
          <w:szCs w:val="24"/>
          <w:lang w:val="hy-AM"/>
        </w:rPr>
        <w:t xml:space="preserve"> կաշառակերության դեմ, այս ընթացքում ակնկալելով լայն հանրային աջակցություն </w:t>
      </w:r>
      <w:r w:rsidR="004F5A76" w:rsidRPr="00196A25">
        <w:rPr>
          <w:rFonts w:ascii="GHEA Grapalat" w:hAnsi="GHEA Grapalat"/>
          <w:sz w:val="24"/>
          <w:szCs w:val="24"/>
          <w:lang w:val="hy-AM"/>
        </w:rPr>
        <w:t>և</w:t>
      </w:r>
      <w:r w:rsidR="008C7117" w:rsidRPr="00196A25">
        <w:rPr>
          <w:rFonts w:ascii="GHEA Grapalat" w:hAnsi="GHEA Grapalat"/>
          <w:sz w:val="24"/>
          <w:szCs w:val="24"/>
          <w:lang w:val="hy-AM"/>
        </w:rPr>
        <w:t xml:space="preserve"> համագործակցություն իրավապահ մարմինների հետ։ Կոռուպցիան </w:t>
      </w:r>
      <w:r w:rsidR="004F5A76" w:rsidRPr="00196A25">
        <w:rPr>
          <w:rFonts w:ascii="GHEA Grapalat" w:hAnsi="GHEA Grapalat"/>
          <w:sz w:val="24"/>
          <w:szCs w:val="24"/>
          <w:lang w:val="hy-AM"/>
        </w:rPr>
        <w:t>և</w:t>
      </w:r>
      <w:r w:rsidR="008C7117" w:rsidRPr="00196A25">
        <w:rPr>
          <w:rFonts w:ascii="GHEA Grapalat" w:hAnsi="GHEA Grapalat"/>
          <w:sz w:val="24"/>
          <w:szCs w:val="24"/>
          <w:lang w:val="hy-AM"/>
        </w:rPr>
        <w:t xml:space="preserve"> կաշառակերությունը պետք է արժանան լայն հանրային արգահատանքի</w:t>
      </w:r>
      <w:r w:rsidR="003C0C59" w:rsidRPr="00196A25">
        <w:rPr>
          <w:rFonts w:ascii="GHEA Grapalat" w:hAnsi="GHEA Grapalat"/>
          <w:sz w:val="24"/>
          <w:szCs w:val="24"/>
          <w:lang w:val="hy-AM"/>
        </w:rPr>
        <w:t>։</w:t>
      </w:r>
      <w:r w:rsidR="008C7117" w:rsidRPr="00196A25">
        <w:rPr>
          <w:rFonts w:ascii="GHEA Grapalat" w:hAnsi="GHEA Grapalat"/>
          <w:sz w:val="24"/>
          <w:szCs w:val="24"/>
          <w:lang w:val="hy-AM"/>
        </w:rPr>
        <w:t xml:space="preserve"> </w:t>
      </w:r>
      <w:r w:rsidR="003C0C59" w:rsidRPr="00196A25">
        <w:rPr>
          <w:rFonts w:ascii="GHEA Grapalat" w:hAnsi="GHEA Grapalat"/>
          <w:sz w:val="24"/>
          <w:szCs w:val="24"/>
          <w:lang w:val="hy-AM"/>
        </w:rPr>
        <w:t>Ո</w:t>
      </w:r>
      <w:r w:rsidR="00BD23E9" w:rsidRPr="00196A25">
        <w:rPr>
          <w:rFonts w:ascii="GHEA Grapalat" w:hAnsi="GHEA Grapalat"/>
          <w:sz w:val="24"/>
          <w:szCs w:val="24"/>
          <w:lang w:val="hy-AM"/>
        </w:rPr>
        <w:t xml:space="preserve">չ թափանցիկ աղբյուրներից </w:t>
      </w:r>
      <w:r w:rsidR="00A532C7" w:rsidRPr="00196A25">
        <w:rPr>
          <w:rFonts w:ascii="GHEA Grapalat" w:hAnsi="GHEA Grapalat"/>
          <w:sz w:val="24"/>
          <w:szCs w:val="24"/>
          <w:lang w:val="hy-AM"/>
        </w:rPr>
        <w:t>գույք</w:t>
      </w:r>
      <w:r w:rsidR="00BD23E9" w:rsidRPr="00196A25">
        <w:rPr>
          <w:rFonts w:ascii="GHEA Grapalat" w:hAnsi="GHEA Grapalat"/>
          <w:sz w:val="24"/>
          <w:szCs w:val="24"/>
          <w:lang w:val="hy-AM"/>
        </w:rPr>
        <w:t xml:space="preserve"> ձեռքբերած պաշտոնյաները</w:t>
      </w:r>
      <w:r w:rsidR="003C0C59" w:rsidRPr="00196A25">
        <w:rPr>
          <w:rFonts w:ascii="GHEA Grapalat" w:hAnsi="GHEA Grapalat"/>
          <w:sz w:val="24"/>
          <w:szCs w:val="24"/>
          <w:lang w:val="hy-AM"/>
        </w:rPr>
        <w:t>,</w:t>
      </w:r>
      <w:r w:rsidR="00BD23E9" w:rsidRPr="00196A25">
        <w:rPr>
          <w:rFonts w:ascii="GHEA Grapalat" w:hAnsi="GHEA Grapalat"/>
          <w:sz w:val="24"/>
          <w:szCs w:val="24"/>
          <w:lang w:val="hy-AM"/>
        </w:rPr>
        <w:t xml:space="preserve"> </w:t>
      </w:r>
      <w:r w:rsidR="003C0C59" w:rsidRPr="00196A25">
        <w:rPr>
          <w:rFonts w:ascii="GHEA Grapalat" w:hAnsi="GHEA Grapalat"/>
          <w:sz w:val="24"/>
          <w:szCs w:val="24"/>
          <w:lang w:val="hy-AM"/>
        </w:rPr>
        <w:t>ՀՀ օրենսդրությամբ սահմանված պատժին զուգահեռ,</w:t>
      </w:r>
      <w:r w:rsidR="003C0C59" w:rsidRPr="00196A25">
        <w:rPr>
          <w:rFonts w:ascii="GHEA Grapalat" w:hAnsi="GHEA Grapalat"/>
          <w:sz w:val="24"/>
          <w:lang w:val="hy-AM"/>
        </w:rPr>
        <w:t xml:space="preserve"> </w:t>
      </w:r>
      <w:r w:rsidR="00BD23E9" w:rsidRPr="00196A25">
        <w:rPr>
          <w:rFonts w:ascii="GHEA Grapalat" w:hAnsi="GHEA Grapalat"/>
          <w:sz w:val="24"/>
          <w:szCs w:val="24"/>
          <w:lang w:val="hy-AM"/>
        </w:rPr>
        <w:t xml:space="preserve">պետք է արժանան հանրային </w:t>
      </w:r>
      <w:r w:rsidR="0062439B" w:rsidRPr="00196A25">
        <w:rPr>
          <w:rFonts w:ascii="GHEA Grapalat" w:hAnsi="GHEA Grapalat"/>
          <w:sz w:val="24"/>
          <w:szCs w:val="24"/>
          <w:lang w:val="hy-AM"/>
        </w:rPr>
        <w:t>արհամարհան</w:t>
      </w:r>
      <w:r w:rsidR="00BD23E9" w:rsidRPr="00196A25">
        <w:rPr>
          <w:rFonts w:ascii="GHEA Grapalat" w:hAnsi="GHEA Grapalat"/>
          <w:sz w:val="24"/>
          <w:szCs w:val="24"/>
          <w:lang w:val="hy-AM"/>
        </w:rPr>
        <w:t xml:space="preserve">քի </w:t>
      </w:r>
      <w:r w:rsidR="004F5A76" w:rsidRPr="00196A25">
        <w:rPr>
          <w:rFonts w:ascii="GHEA Grapalat" w:hAnsi="GHEA Grapalat"/>
          <w:sz w:val="24"/>
          <w:szCs w:val="24"/>
          <w:lang w:val="hy-AM"/>
        </w:rPr>
        <w:t>և</w:t>
      </w:r>
      <w:r w:rsidR="00BD23E9" w:rsidRPr="00196A25">
        <w:rPr>
          <w:rFonts w:ascii="GHEA Grapalat" w:hAnsi="GHEA Grapalat"/>
          <w:sz w:val="24"/>
          <w:szCs w:val="24"/>
          <w:lang w:val="hy-AM"/>
        </w:rPr>
        <w:t xml:space="preserve"> </w:t>
      </w:r>
      <w:r w:rsidR="00A532C7" w:rsidRPr="00196A25">
        <w:rPr>
          <w:rFonts w:ascii="GHEA Grapalat" w:hAnsi="GHEA Grapalat"/>
          <w:sz w:val="24"/>
          <w:szCs w:val="24"/>
          <w:lang w:val="hy-AM"/>
        </w:rPr>
        <w:t>դատապարտման</w:t>
      </w:r>
      <w:r w:rsidR="005A67FA" w:rsidRPr="00196A25">
        <w:rPr>
          <w:rFonts w:ascii="GHEA Grapalat" w:hAnsi="GHEA Grapalat"/>
          <w:sz w:val="24"/>
          <w:szCs w:val="24"/>
          <w:lang w:val="hy-AM"/>
        </w:rPr>
        <w:t xml:space="preserve">: </w:t>
      </w:r>
    </w:p>
    <w:p w14:paraId="6BE7900D" w14:textId="77777777" w:rsidR="00A97F32" w:rsidRPr="00196A25" w:rsidRDefault="00A97F32" w:rsidP="007D2632">
      <w:pPr>
        <w:pStyle w:val="ListParagraph"/>
        <w:spacing w:after="120" w:line="312" w:lineRule="auto"/>
        <w:ind w:left="0"/>
        <w:contextualSpacing w:val="0"/>
        <w:jc w:val="both"/>
        <w:rPr>
          <w:rFonts w:ascii="GHEA Grapalat" w:hAnsi="GHEA Grapalat"/>
          <w:sz w:val="24"/>
          <w:szCs w:val="24"/>
          <w:lang w:val="hy-AM"/>
        </w:rPr>
      </w:pPr>
    </w:p>
    <w:p w14:paraId="2D8E2FF8" w14:textId="77777777" w:rsidR="00BD23E9" w:rsidRPr="00196A25" w:rsidRDefault="003011C7" w:rsidP="00944305">
      <w:pPr>
        <w:pStyle w:val="ListParagraph"/>
        <w:numPr>
          <w:ilvl w:val="0"/>
          <w:numId w:val="2"/>
        </w:numPr>
        <w:spacing w:after="120" w:line="312" w:lineRule="auto"/>
        <w:ind w:left="0" w:firstLine="0"/>
        <w:contextualSpacing w:val="0"/>
        <w:jc w:val="both"/>
        <w:rPr>
          <w:rFonts w:ascii="GHEA Grapalat" w:hAnsi="GHEA Grapalat"/>
          <w:b/>
          <w:caps/>
          <w:sz w:val="24"/>
          <w:lang w:val="hy-AM"/>
        </w:rPr>
      </w:pPr>
      <w:r w:rsidRPr="00196A25">
        <w:rPr>
          <w:rFonts w:ascii="GHEA Grapalat" w:hAnsi="GHEA Grapalat"/>
          <w:b/>
          <w:caps/>
          <w:sz w:val="24"/>
          <w:lang w:val="hy-AM"/>
        </w:rPr>
        <w:t>Ազատ</w:t>
      </w:r>
      <w:r w:rsidR="001E70ED" w:rsidRPr="00196A25">
        <w:rPr>
          <w:rFonts w:ascii="GHEA Grapalat" w:hAnsi="GHEA Grapalat"/>
          <w:b/>
          <w:caps/>
          <w:sz w:val="24"/>
          <w:szCs w:val="24"/>
          <w:lang w:val="hy-AM"/>
        </w:rPr>
        <w:t>, արժանապատիվ</w:t>
      </w:r>
      <w:r w:rsidRPr="00196A25">
        <w:rPr>
          <w:rFonts w:ascii="GHEA Grapalat" w:hAnsi="GHEA Grapalat"/>
          <w:b/>
          <w:caps/>
          <w:sz w:val="24"/>
          <w:szCs w:val="24"/>
          <w:lang w:val="hy-AM"/>
        </w:rPr>
        <w:t xml:space="preserve"> </w:t>
      </w:r>
      <w:r w:rsidR="00A97F32" w:rsidRPr="00196A25">
        <w:rPr>
          <w:rFonts w:ascii="GHEA Grapalat" w:hAnsi="GHEA Grapalat"/>
          <w:b/>
          <w:caps/>
          <w:sz w:val="24"/>
          <w:szCs w:val="24"/>
          <w:lang w:val="hy-AM"/>
        </w:rPr>
        <w:t>եվ</w:t>
      </w:r>
      <w:r w:rsidRPr="00196A25">
        <w:rPr>
          <w:rFonts w:ascii="GHEA Grapalat" w:hAnsi="GHEA Grapalat"/>
          <w:b/>
          <w:caps/>
          <w:sz w:val="24"/>
          <w:lang w:val="hy-AM"/>
        </w:rPr>
        <w:t xml:space="preserve"> երջանիկ քաղաքացի </w:t>
      </w:r>
    </w:p>
    <w:p w14:paraId="42D310A4" w14:textId="77777777" w:rsidR="00BD23E9" w:rsidRPr="00196A25" w:rsidRDefault="00BD23E9" w:rsidP="00944305">
      <w:pPr>
        <w:pStyle w:val="ListParagraph"/>
        <w:spacing w:after="120" w:line="312" w:lineRule="auto"/>
        <w:ind w:left="0"/>
        <w:contextualSpacing w:val="0"/>
        <w:jc w:val="both"/>
        <w:rPr>
          <w:rFonts w:ascii="GHEA Grapalat" w:hAnsi="GHEA Grapalat"/>
          <w:sz w:val="24"/>
          <w:szCs w:val="24"/>
          <w:lang w:val="hy-AM"/>
        </w:rPr>
      </w:pPr>
    </w:p>
    <w:p w14:paraId="36322B5C" w14:textId="77777777" w:rsidR="001B1304" w:rsidRPr="00196A25" w:rsidRDefault="000058AC"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Պետության </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կառավարության գործունեության </w:t>
      </w:r>
      <w:r w:rsidR="009C1F05" w:rsidRPr="00196A25">
        <w:rPr>
          <w:rFonts w:ascii="GHEA Grapalat" w:hAnsi="GHEA Grapalat"/>
          <w:sz w:val="24"/>
          <w:szCs w:val="24"/>
          <w:lang w:val="hy-AM"/>
        </w:rPr>
        <w:t xml:space="preserve">գործնական նշանակությունը պետք է լինի </w:t>
      </w:r>
      <w:r w:rsidR="00354A3C" w:rsidRPr="00196A25">
        <w:rPr>
          <w:rFonts w:ascii="GHEA Grapalat" w:hAnsi="GHEA Grapalat"/>
          <w:sz w:val="24"/>
          <w:szCs w:val="24"/>
          <w:lang w:val="hy-AM"/>
        </w:rPr>
        <w:t xml:space="preserve">մարդու և </w:t>
      </w:r>
      <w:r w:rsidR="009C1F05" w:rsidRPr="00196A25">
        <w:rPr>
          <w:rFonts w:ascii="GHEA Grapalat" w:hAnsi="GHEA Grapalat"/>
          <w:sz w:val="24"/>
          <w:szCs w:val="24"/>
          <w:lang w:val="hy-AM"/>
        </w:rPr>
        <w:t xml:space="preserve">քաղաքացու </w:t>
      </w:r>
      <w:r w:rsidR="00354A3C" w:rsidRPr="00196A25">
        <w:rPr>
          <w:rFonts w:ascii="GHEA Grapalat" w:hAnsi="GHEA Grapalat"/>
          <w:sz w:val="24"/>
          <w:szCs w:val="24"/>
          <w:lang w:val="hy-AM"/>
        </w:rPr>
        <w:t>իրավունքների պաշտպանությունը և ազատությունների ապահովումը, նրանց կյանքն</w:t>
      </w:r>
      <w:r w:rsidR="009C1F05" w:rsidRPr="00196A25">
        <w:rPr>
          <w:rFonts w:ascii="GHEA Grapalat" w:hAnsi="GHEA Grapalat"/>
          <w:sz w:val="24"/>
          <w:szCs w:val="24"/>
          <w:lang w:val="hy-AM"/>
        </w:rPr>
        <w:t xml:space="preserve"> առավել հարմարավետ դարձնելը, </w:t>
      </w:r>
      <w:r w:rsidR="00A01BA4" w:rsidRPr="00196A25">
        <w:rPr>
          <w:rFonts w:ascii="GHEA Grapalat" w:hAnsi="GHEA Grapalat"/>
          <w:sz w:val="24"/>
          <w:szCs w:val="24"/>
          <w:lang w:val="hy-AM"/>
        </w:rPr>
        <w:t xml:space="preserve">մարդու երջանկության համար առավել նպաստավոր պայմանների ստեղծումը։ </w:t>
      </w:r>
    </w:p>
    <w:p w14:paraId="3DB642B6" w14:textId="77777777" w:rsidR="00B32A91" w:rsidRPr="00196A25" w:rsidRDefault="001B1304"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Քաղաքացու երջանկության համար նպաստավոր պայմաններ ստեղծելու համար անհրաժեշտ է ապահովել նրա ներգրավվածությունը հանրային կյանքին՝ աշխատանքային, տեղական ինքնակառավարման </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համապետական մակարդակում։ </w:t>
      </w:r>
      <w:r w:rsidR="00407734" w:rsidRPr="00196A25">
        <w:rPr>
          <w:rFonts w:ascii="GHEA Grapalat" w:hAnsi="GHEA Grapalat"/>
          <w:sz w:val="24"/>
          <w:szCs w:val="24"/>
          <w:lang w:val="hy-AM"/>
        </w:rPr>
        <w:t xml:space="preserve">Քաղաքացին պետք է համոզված լինի, որ ինքը հանրային կյանքի վրա ազդելու կոնկրետ </w:t>
      </w:r>
      <w:r w:rsidR="004F5A76" w:rsidRPr="00196A25">
        <w:rPr>
          <w:rFonts w:ascii="GHEA Grapalat" w:hAnsi="GHEA Grapalat"/>
          <w:sz w:val="24"/>
          <w:szCs w:val="24"/>
          <w:lang w:val="hy-AM"/>
        </w:rPr>
        <w:t>և</w:t>
      </w:r>
      <w:r w:rsidR="00407734" w:rsidRPr="00196A25">
        <w:rPr>
          <w:rFonts w:ascii="GHEA Grapalat" w:hAnsi="GHEA Grapalat"/>
          <w:sz w:val="24"/>
          <w:szCs w:val="24"/>
          <w:lang w:val="hy-AM"/>
        </w:rPr>
        <w:t xml:space="preserve"> գործուն հնարավորություն ունի</w:t>
      </w:r>
      <w:r w:rsidR="00DD2ECE" w:rsidRPr="00196A25">
        <w:rPr>
          <w:rFonts w:ascii="GHEA Grapalat" w:hAnsi="GHEA Grapalat"/>
          <w:sz w:val="24"/>
          <w:szCs w:val="24"/>
          <w:lang w:val="hy-AM"/>
        </w:rPr>
        <w:t>,</w:t>
      </w:r>
      <w:r w:rsidR="00407734" w:rsidRPr="00196A25">
        <w:rPr>
          <w:rFonts w:ascii="GHEA Grapalat" w:hAnsi="GHEA Grapalat"/>
          <w:sz w:val="24"/>
          <w:szCs w:val="24"/>
          <w:lang w:val="hy-AM"/>
        </w:rPr>
        <w:t xml:space="preserve"> </w:t>
      </w:r>
      <w:r w:rsidR="004F5A76" w:rsidRPr="00196A25">
        <w:rPr>
          <w:rFonts w:ascii="GHEA Grapalat" w:hAnsi="GHEA Grapalat"/>
          <w:sz w:val="24"/>
          <w:szCs w:val="24"/>
          <w:lang w:val="hy-AM"/>
        </w:rPr>
        <w:t>և</w:t>
      </w:r>
      <w:r w:rsidR="00407734" w:rsidRPr="00196A25">
        <w:rPr>
          <w:rFonts w:ascii="GHEA Grapalat" w:hAnsi="GHEA Grapalat"/>
          <w:sz w:val="24"/>
          <w:szCs w:val="24"/>
          <w:lang w:val="hy-AM"/>
        </w:rPr>
        <w:t xml:space="preserve"> այդ հնարավորությունը առաջին հերթին պետք է ապահովվի իշխանության ձ</w:t>
      </w:r>
      <w:r w:rsidR="004F5A76" w:rsidRPr="00196A25">
        <w:rPr>
          <w:rFonts w:ascii="GHEA Grapalat" w:hAnsi="GHEA Grapalat"/>
          <w:sz w:val="24"/>
          <w:szCs w:val="24"/>
          <w:lang w:val="hy-AM"/>
        </w:rPr>
        <w:t>և</w:t>
      </w:r>
      <w:r w:rsidR="00407734" w:rsidRPr="00196A25">
        <w:rPr>
          <w:rFonts w:ascii="GHEA Grapalat" w:hAnsi="GHEA Grapalat"/>
          <w:sz w:val="24"/>
          <w:szCs w:val="24"/>
          <w:lang w:val="hy-AM"/>
        </w:rPr>
        <w:t xml:space="preserve">ավորման համակարգի նկատմամբ </w:t>
      </w:r>
      <w:r w:rsidR="00B32A91" w:rsidRPr="00196A25">
        <w:rPr>
          <w:rFonts w:ascii="GHEA Grapalat" w:hAnsi="GHEA Grapalat"/>
          <w:sz w:val="24"/>
          <w:szCs w:val="24"/>
          <w:lang w:val="hy-AM"/>
        </w:rPr>
        <w:t xml:space="preserve">բարձր վստահությամբ։ </w:t>
      </w:r>
    </w:p>
    <w:p w14:paraId="142A153D" w14:textId="77777777" w:rsidR="00111E5A" w:rsidRPr="00196A25" w:rsidRDefault="00B32A91" w:rsidP="00196A2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lastRenderedPageBreak/>
        <w:t>Քաղաքացին պետք է գիտակցի նա</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քաղաքացիական վերահսկողության իր գործառույթը, ընդ որում</w:t>
      </w:r>
      <w:r w:rsidR="00DD2ECE" w:rsidRPr="00196A25">
        <w:rPr>
          <w:rFonts w:ascii="GHEA Grapalat" w:hAnsi="GHEA Grapalat"/>
          <w:sz w:val="24"/>
          <w:szCs w:val="24"/>
          <w:lang w:val="hy-AM"/>
        </w:rPr>
        <w:t>՝</w:t>
      </w:r>
      <w:r w:rsidRPr="00196A25">
        <w:rPr>
          <w:rFonts w:ascii="GHEA Grapalat" w:hAnsi="GHEA Grapalat"/>
          <w:sz w:val="24"/>
          <w:szCs w:val="24"/>
          <w:lang w:val="hy-AM"/>
        </w:rPr>
        <w:t xml:space="preserve"> նա պետք է հնարավորություն ունենա օրենքով չարգելված միջոցներով վերահսկողություն իրականացնել ոչ միայն պետական </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տեղական </w:t>
      </w:r>
      <w:r w:rsidR="00A532C7" w:rsidRPr="00196A25">
        <w:rPr>
          <w:rFonts w:ascii="GHEA Grapalat" w:hAnsi="GHEA Grapalat"/>
          <w:sz w:val="24"/>
          <w:szCs w:val="24"/>
          <w:lang w:val="hy-AM"/>
        </w:rPr>
        <w:t>ինքնակ</w:t>
      </w:r>
      <w:r w:rsidRPr="00196A25">
        <w:rPr>
          <w:rFonts w:ascii="GHEA Grapalat" w:hAnsi="GHEA Grapalat"/>
          <w:sz w:val="24"/>
          <w:szCs w:val="24"/>
          <w:lang w:val="hy-AM"/>
        </w:rPr>
        <w:t>առավարման մարմինների նկատմամբ, այլ</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ուղղակի մասնակցություն ունենալ հանրային հարաբերությունների մշակույթի </w:t>
      </w:r>
      <w:r w:rsidR="00EF63F2" w:rsidRPr="00196A25">
        <w:rPr>
          <w:rFonts w:ascii="GHEA Grapalat" w:hAnsi="GHEA Grapalat"/>
          <w:sz w:val="24"/>
          <w:szCs w:val="24"/>
          <w:lang w:val="hy-AM"/>
        </w:rPr>
        <w:t>զարգացմանն</w:t>
      </w:r>
      <w:r w:rsidRPr="00196A25">
        <w:rPr>
          <w:rFonts w:ascii="GHEA Grapalat" w:hAnsi="GHEA Grapalat"/>
          <w:sz w:val="24"/>
          <w:szCs w:val="24"/>
          <w:lang w:val="hy-AM"/>
        </w:rPr>
        <w:t xml:space="preserve"> ու հղկմանը։ </w:t>
      </w:r>
      <w:r w:rsidR="00325C70" w:rsidRPr="00196A25">
        <w:rPr>
          <w:rFonts w:ascii="GHEA Grapalat" w:hAnsi="GHEA Grapalat"/>
          <w:sz w:val="24"/>
          <w:szCs w:val="24"/>
          <w:lang w:val="hy-AM"/>
        </w:rPr>
        <w:t xml:space="preserve"> </w:t>
      </w:r>
      <w:r w:rsidR="00111E5A" w:rsidRPr="00196A25">
        <w:rPr>
          <w:rFonts w:ascii="GHEA Grapalat" w:hAnsi="GHEA Grapalat"/>
          <w:sz w:val="24"/>
          <w:szCs w:val="24"/>
          <w:lang w:val="hy-AM"/>
        </w:rPr>
        <w:t>Լայնորեն տարածված հակամարտության, հարկադրանքի, ուժի դիրքերից հարաբերվելու մշակույթը պետք է փոխարինվի հանրային և համայնքային խնդիրները ուժերի մեկտեղման և համագործակցության եղանակով լուծելու մշակույթով։</w:t>
      </w:r>
    </w:p>
    <w:p w14:paraId="2D7D85D3" w14:textId="77777777" w:rsidR="00D02132" w:rsidRPr="00196A25" w:rsidRDefault="00D02132" w:rsidP="00D02132">
      <w:pPr>
        <w:pStyle w:val="ListParagraph"/>
        <w:spacing w:after="120" w:line="312" w:lineRule="auto"/>
        <w:ind w:left="0"/>
        <w:contextualSpacing w:val="0"/>
        <w:jc w:val="both"/>
        <w:rPr>
          <w:rFonts w:ascii="GHEA Grapalat" w:hAnsi="GHEA Grapalat"/>
          <w:b/>
          <w:sz w:val="24"/>
          <w:szCs w:val="24"/>
          <w:lang w:val="hy-AM"/>
        </w:rPr>
      </w:pPr>
    </w:p>
    <w:p w14:paraId="4383C020" w14:textId="77777777" w:rsidR="009B7C10" w:rsidRPr="00196A25" w:rsidRDefault="003678B8" w:rsidP="00D02132">
      <w:pPr>
        <w:pStyle w:val="ListParagraph"/>
        <w:spacing w:after="120" w:line="312" w:lineRule="auto"/>
        <w:ind w:left="0"/>
        <w:contextualSpacing w:val="0"/>
        <w:jc w:val="both"/>
        <w:rPr>
          <w:rFonts w:ascii="GHEA Grapalat" w:hAnsi="GHEA Grapalat"/>
          <w:b/>
          <w:sz w:val="24"/>
          <w:szCs w:val="24"/>
          <w:lang w:val="hy-AM"/>
        </w:rPr>
      </w:pPr>
      <w:r w:rsidRPr="00196A25">
        <w:rPr>
          <w:rFonts w:ascii="GHEA Grapalat" w:hAnsi="GHEA Grapalat"/>
          <w:b/>
          <w:sz w:val="24"/>
          <w:szCs w:val="24"/>
          <w:lang w:val="hy-AM"/>
        </w:rPr>
        <w:t>5</w:t>
      </w:r>
      <w:r w:rsidR="009B7C10" w:rsidRPr="00196A25">
        <w:rPr>
          <w:rFonts w:ascii="GHEA Grapalat" w:hAnsi="GHEA Grapalat"/>
          <w:b/>
          <w:sz w:val="24"/>
          <w:szCs w:val="24"/>
          <w:lang w:val="hy-AM"/>
        </w:rPr>
        <w:t xml:space="preserve">.1 Օրենքի առջև </w:t>
      </w:r>
      <w:r w:rsidRPr="00196A25">
        <w:rPr>
          <w:rFonts w:ascii="GHEA Grapalat" w:hAnsi="GHEA Grapalat"/>
          <w:b/>
          <w:sz w:val="24"/>
          <w:szCs w:val="24"/>
          <w:lang w:val="hy-AM"/>
        </w:rPr>
        <w:t xml:space="preserve">բոլորի </w:t>
      </w:r>
      <w:r w:rsidR="009B7C10" w:rsidRPr="00196A25">
        <w:rPr>
          <w:rFonts w:ascii="GHEA Grapalat" w:hAnsi="GHEA Grapalat"/>
          <w:b/>
          <w:sz w:val="24"/>
          <w:szCs w:val="24"/>
          <w:lang w:val="hy-AM"/>
        </w:rPr>
        <w:t>հավասարություն</w:t>
      </w:r>
      <w:r w:rsidR="003F6DBF" w:rsidRPr="00196A25">
        <w:rPr>
          <w:rFonts w:ascii="GHEA Grapalat" w:hAnsi="GHEA Grapalat"/>
          <w:b/>
          <w:sz w:val="24"/>
          <w:szCs w:val="24"/>
          <w:lang w:val="hy-AM"/>
        </w:rPr>
        <w:t xml:space="preserve">, </w:t>
      </w:r>
      <w:r w:rsidRPr="00196A25">
        <w:rPr>
          <w:rFonts w:ascii="GHEA Grapalat" w:hAnsi="GHEA Grapalat"/>
          <w:b/>
          <w:sz w:val="24"/>
          <w:szCs w:val="24"/>
          <w:lang w:val="hy-AM"/>
        </w:rPr>
        <w:t xml:space="preserve">արդարադատություն և </w:t>
      </w:r>
      <w:r w:rsidR="003F6DBF" w:rsidRPr="00196A25">
        <w:rPr>
          <w:rFonts w:ascii="GHEA Grapalat" w:hAnsi="GHEA Grapalat"/>
          <w:b/>
          <w:sz w:val="24"/>
          <w:szCs w:val="24"/>
          <w:lang w:val="hy-AM"/>
        </w:rPr>
        <w:t>մարդու իրավունքների պաշտպանություն</w:t>
      </w:r>
    </w:p>
    <w:p w14:paraId="306E689D" w14:textId="77777777" w:rsidR="009B7C10" w:rsidRPr="00196A25" w:rsidRDefault="009B7C10" w:rsidP="009B7C10">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Հայաստանի զարգացմանը և արժանապատիվ ու երջանիկ քաղաքացի ունենալուն երկար տարիներ խոչընդոտող կարևորագույն գործոններից մեկը արդարության բացակայությունն էր, ինչն արտահայտվում էր ամենատարբեր ոլորտներում արտոնյալ խավերի, խմբերի և անհատների գոյությամբ, օրենքի և այլոց իրավունքների նկատմամբ նրանց ամենաթողությամբ և անպատժելիությամբ։ </w:t>
      </w:r>
    </w:p>
    <w:p w14:paraId="16B01279" w14:textId="77777777" w:rsidR="009B7C10" w:rsidRPr="00196A25" w:rsidRDefault="009B7C10" w:rsidP="009B7C10">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Օրենքի առջև բոլոր մարդկանց հավասարության խնդիրը լուծելու համար Հայաստանում չկար և չկա որևէ օրենսդրական խոչընդտոտ։ Խնդրի լուծումը երաշխավորող միակ գործոնը կառավարության քաղաքական կամքն է։ Կառավարությունը, վայելելով Հայաստանի քաղաքացիների ակնհայտ մեծամասնության վստահությունը և հանդես գալով նրանց անունից, հաստատում է օրենքի առաջ բոլոր մարդկանց հավասարությունն ապահովելու գործում իր վճռականությունը և խնդիրը լուծելու իր կարողությունը։ </w:t>
      </w:r>
    </w:p>
    <w:p w14:paraId="7BC171B6" w14:textId="006900DE" w:rsidR="003F6DBF" w:rsidRPr="00196A25" w:rsidRDefault="009B7C10" w:rsidP="003F6DBF">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Արդարության զգացումի </w:t>
      </w:r>
      <w:r w:rsidR="003F6DBF" w:rsidRPr="00196A25">
        <w:rPr>
          <w:rFonts w:ascii="GHEA Grapalat" w:hAnsi="GHEA Grapalat"/>
          <w:sz w:val="24"/>
          <w:szCs w:val="24"/>
          <w:lang w:val="hy-AM"/>
        </w:rPr>
        <w:t xml:space="preserve">և օրենքի առջև բոլոր մարդկանց հավասարությունն ապահովելու </w:t>
      </w:r>
      <w:r w:rsidRPr="00196A25">
        <w:rPr>
          <w:rFonts w:ascii="GHEA Grapalat" w:hAnsi="GHEA Grapalat"/>
          <w:sz w:val="24"/>
          <w:szCs w:val="24"/>
          <w:lang w:val="hy-AM"/>
        </w:rPr>
        <w:t xml:space="preserve">կարևորագույն նախապայմանը անկախ դատական համակարգի գոյությունն է։  </w:t>
      </w:r>
      <w:r w:rsidR="003F6DBF" w:rsidRPr="00196A25">
        <w:rPr>
          <w:rFonts w:ascii="GHEA Grapalat" w:hAnsi="GHEA Grapalat"/>
          <w:sz w:val="24"/>
          <w:szCs w:val="24"/>
          <w:lang w:val="hy-AM"/>
        </w:rPr>
        <w:t xml:space="preserve">Վերլուծությունը ցույց է տալիս, որ Հայաստանում դատական համակարգի անկախության հիմնական խոչընտդոտը եղել են իշխանության օղակներից դատարաններից իջեցվող ապօրինի հրահանգները։ Հրահանգավորման այս մեխանիզմը դատավորներին հնարավորություն է տվել պատասխանատվություն չկրել դատական վճիռների համար, որովհետև այդ </w:t>
      </w:r>
      <w:r w:rsidR="003F6DBF" w:rsidRPr="00196A25">
        <w:rPr>
          <w:rFonts w:ascii="GHEA Grapalat" w:hAnsi="GHEA Grapalat"/>
          <w:sz w:val="24"/>
          <w:szCs w:val="24"/>
          <w:lang w:val="hy-AM"/>
        </w:rPr>
        <w:lastRenderedPageBreak/>
        <w:t xml:space="preserve">վճիռներն, ըստ էության, կայացվել են իշխանության ամենավերին օղակներում, իսկ դատավորները փաստացի միայն ստորագրել են </w:t>
      </w:r>
      <w:r w:rsidR="00F175E4">
        <w:rPr>
          <w:rFonts w:ascii="GHEA Grapalat" w:hAnsi="GHEA Grapalat"/>
          <w:sz w:val="24"/>
          <w:szCs w:val="24"/>
          <w:lang w:val="hy-AM"/>
        </w:rPr>
        <w:t>դրանք</w:t>
      </w:r>
      <w:r w:rsidR="003F6DBF" w:rsidRPr="00196A25">
        <w:rPr>
          <w:rFonts w:ascii="GHEA Grapalat" w:hAnsi="GHEA Grapalat"/>
          <w:sz w:val="24"/>
          <w:szCs w:val="24"/>
          <w:lang w:val="hy-AM"/>
        </w:rPr>
        <w:t>։ Կառավարությունը բացառում է իշխանական կամ որևէ այլ օղակներից դատավորների գործունեությանն ապօրինի միջամտելու գործելակերպը։ Սրան զուգահեռ, կառավարությունը պետք է կարողանա նաև բացառել դատավորների կողմից անձնական նյութական շահագրգռվածությամբ՝ կաշառքով առաջնորդվելու հնարավորությունը։  Կառավարությունը համոզված է, որ այս երկու հիմնական, ինչպես նաև դատարանների անկախությանը նպաստող այլ պայմանների ապահովումը բնականորեն կհանգեցնեն դատական անկախ համակարգի գոյությանը և իշխանության ճյուղերի իրական տարանջատմանը։</w:t>
      </w:r>
    </w:p>
    <w:p w14:paraId="47345771" w14:textId="77777777" w:rsidR="009B7C10" w:rsidRPr="00196A25" w:rsidRDefault="00AD14EF" w:rsidP="009B7C10">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Դատական և իրավապահ համակարգի գործունեության բարձր </w:t>
      </w:r>
      <w:r w:rsidR="003678B8" w:rsidRPr="00196A25">
        <w:rPr>
          <w:rFonts w:ascii="GHEA Grapalat" w:hAnsi="GHEA Grapalat"/>
          <w:sz w:val="24"/>
          <w:szCs w:val="24"/>
          <w:lang w:val="hy-AM"/>
        </w:rPr>
        <w:t>որակի</w:t>
      </w:r>
      <w:r w:rsidRPr="00196A25">
        <w:rPr>
          <w:rFonts w:ascii="GHEA Grapalat" w:hAnsi="GHEA Grapalat"/>
          <w:sz w:val="24"/>
          <w:szCs w:val="24"/>
          <w:lang w:val="hy-AM"/>
        </w:rPr>
        <w:t xml:space="preserve"> </w:t>
      </w:r>
      <w:r w:rsidR="00325C70" w:rsidRPr="00196A25">
        <w:rPr>
          <w:rFonts w:ascii="GHEA Grapalat" w:hAnsi="GHEA Grapalat"/>
          <w:sz w:val="24"/>
          <w:szCs w:val="24"/>
          <w:lang w:val="hy-AM"/>
        </w:rPr>
        <w:t xml:space="preserve">պոտենցիալ </w:t>
      </w:r>
      <w:r w:rsidRPr="00196A25">
        <w:rPr>
          <w:rFonts w:ascii="GHEA Grapalat" w:hAnsi="GHEA Grapalat"/>
          <w:sz w:val="24"/>
          <w:szCs w:val="24"/>
          <w:lang w:val="hy-AM"/>
        </w:rPr>
        <w:t>արդյունք</w:t>
      </w:r>
      <w:r w:rsidR="00325C70" w:rsidRPr="00196A25">
        <w:rPr>
          <w:rFonts w:ascii="GHEA Grapalat" w:hAnsi="GHEA Grapalat"/>
          <w:sz w:val="24"/>
          <w:szCs w:val="24"/>
          <w:lang w:val="hy-AM"/>
        </w:rPr>
        <w:t xml:space="preserve">ը </w:t>
      </w:r>
      <w:r w:rsidR="003678B8" w:rsidRPr="00196A25">
        <w:rPr>
          <w:rFonts w:ascii="GHEA Grapalat" w:hAnsi="GHEA Grapalat"/>
          <w:sz w:val="24"/>
          <w:szCs w:val="24"/>
          <w:lang w:val="hy-AM"/>
        </w:rPr>
        <w:t>նաև</w:t>
      </w:r>
      <w:r w:rsidRPr="00196A25">
        <w:rPr>
          <w:rFonts w:ascii="GHEA Grapalat" w:hAnsi="GHEA Grapalat"/>
          <w:sz w:val="24"/>
          <w:szCs w:val="24"/>
          <w:lang w:val="hy-AM"/>
        </w:rPr>
        <w:t xml:space="preserve"> հանցավորության ցածր մակարդակ</w:t>
      </w:r>
      <w:r w:rsidR="00EB7A9C" w:rsidRPr="00196A25">
        <w:rPr>
          <w:rFonts w:ascii="GHEA Grapalat" w:hAnsi="GHEA Grapalat"/>
          <w:sz w:val="24"/>
          <w:szCs w:val="24"/>
          <w:lang w:val="hy-AM"/>
        </w:rPr>
        <w:t>ն է</w:t>
      </w:r>
      <w:r w:rsidR="003678B8" w:rsidRPr="00196A25">
        <w:rPr>
          <w:rFonts w:ascii="GHEA Grapalat" w:hAnsi="GHEA Grapalat"/>
          <w:sz w:val="24"/>
          <w:szCs w:val="24"/>
          <w:lang w:val="hy-AM"/>
        </w:rPr>
        <w:t>, ինչը ևս</w:t>
      </w:r>
      <w:r w:rsidRPr="00196A25">
        <w:rPr>
          <w:rFonts w:ascii="GHEA Grapalat" w:hAnsi="GHEA Grapalat"/>
          <w:sz w:val="24"/>
          <w:szCs w:val="24"/>
          <w:lang w:val="hy-AM"/>
        </w:rPr>
        <w:t xml:space="preserve"> է</w:t>
      </w:r>
      <w:r w:rsidR="009B7C10" w:rsidRPr="00196A25">
        <w:rPr>
          <w:rFonts w:ascii="GHEA Grapalat" w:hAnsi="GHEA Grapalat"/>
          <w:sz w:val="24"/>
          <w:szCs w:val="24"/>
          <w:lang w:val="hy-AM"/>
        </w:rPr>
        <w:t>ական նշանակություն ուն</w:t>
      </w:r>
      <w:r w:rsidR="00EB7A9C" w:rsidRPr="00196A25">
        <w:rPr>
          <w:rFonts w:ascii="GHEA Grapalat" w:hAnsi="GHEA Grapalat"/>
          <w:sz w:val="24"/>
          <w:szCs w:val="24"/>
          <w:lang w:val="hy-AM"/>
        </w:rPr>
        <w:t>ի</w:t>
      </w:r>
      <w:r w:rsidRPr="00196A25">
        <w:rPr>
          <w:rFonts w:ascii="GHEA Grapalat" w:hAnsi="GHEA Grapalat"/>
          <w:sz w:val="24"/>
          <w:szCs w:val="24"/>
          <w:lang w:val="hy-AM"/>
        </w:rPr>
        <w:t xml:space="preserve"> մարդու անվտանգության և երջանկության </w:t>
      </w:r>
      <w:r w:rsidR="003678B8" w:rsidRPr="00196A25">
        <w:rPr>
          <w:rFonts w:ascii="GHEA Grapalat" w:hAnsi="GHEA Grapalat"/>
          <w:sz w:val="24"/>
          <w:szCs w:val="24"/>
          <w:lang w:val="hy-AM"/>
        </w:rPr>
        <w:t xml:space="preserve">զգացումի </w:t>
      </w:r>
      <w:r w:rsidRPr="00196A25">
        <w:rPr>
          <w:rFonts w:ascii="GHEA Grapalat" w:hAnsi="GHEA Grapalat"/>
          <w:sz w:val="24"/>
          <w:szCs w:val="24"/>
          <w:lang w:val="hy-AM"/>
        </w:rPr>
        <w:t>համար։</w:t>
      </w:r>
      <w:r w:rsidR="009B7C10" w:rsidRPr="00196A25">
        <w:rPr>
          <w:rFonts w:ascii="GHEA Grapalat" w:hAnsi="GHEA Grapalat"/>
          <w:sz w:val="24"/>
          <w:szCs w:val="24"/>
          <w:lang w:val="hy-AM"/>
        </w:rPr>
        <w:t xml:space="preserve"> </w:t>
      </w:r>
    </w:p>
    <w:p w14:paraId="3E0B5B80" w14:textId="77777777" w:rsidR="009B7C10" w:rsidRPr="00196A25" w:rsidRDefault="009B7C10" w:rsidP="009B7C10">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Մարդու իրավունքների ոլորտի կարևորագույն խնդիր է մարդու ազատության սահմանափակման օրենսդրական հնարավորությունների կամայական կիրառումը։ Կառավարությունը պետք է քաջալերի ազատության զրկելու հետ չկապված խափանման միջոցների կիրառումը։ </w:t>
      </w:r>
      <w:r w:rsidR="003678B8" w:rsidRPr="00196A25">
        <w:rPr>
          <w:rFonts w:ascii="GHEA Grapalat" w:hAnsi="GHEA Grapalat"/>
          <w:sz w:val="24"/>
          <w:szCs w:val="24"/>
          <w:lang w:val="hy-AM"/>
        </w:rPr>
        <w:t>Բացի այդ, պ</w:t>
      </w:r>
      <w:r w:rsidRPr="00196A25">
        <w:rPr>
          <w:rFonts w:ascii="GHEA Grapalat" w:hAnsi="GHEA Grapalat"/>
          <w:sz w:val="24"/>
          <w:szCs w:val="24"/>
          <w:lang w:val="hy-AM"/>
        </w:rPr>
        <w:t xml:space="preserve">ետք է բացառել այն իրավիճակը, երբ կալանքի ենթարկված որևէ անձ քրեակատարողական հիմնարկում չունի օրենքով նախատեսված քնելատեղ։ Կալանավորված և ազատազրկված անձանց թիվը պետք է համապատասխանի ՀՀ օրենսդրությամբ նախատեսված պայմանների լիարժեք ապահովման հնարավորությունների հետ։ </w:t>
      </w:r>
    </w:p>
    <w:p w14:paraId="54C201FC" w14:textId="77777777" w:rsidR="00D02132" w:rsidRPr="00196A25" w:rsidRDefault="00D02132" w:rsidP="00D02132">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Քաղաքացիների արժանապատվությունը և իրավունքները պետք է հարգանքի արժանանան և պաշտպանված լինեն </w:t>
      </w:r>
      <w:r w:rsidR="003F6DBF" w:rsidRPr="00196A25">
        <w:rPr>
          <w:rFonts w:ascii="GHEA Grapalat" w:hAnsi="GHEA Grapalat"/>
          <w:sz w:val="24"/>
          <w:szCs w:val="24"/>
          <w:lang w:val="hy-AM"/>
        </w:rPr>
        <w:t xml:space="preserve">նաև </w:t>
      </w:r>
      <w:r w:rsidRPr="00196A25">
        <w:rPr>
          <w:rFonts w:ascii="GHEA Grapalat" w:hAnsi="GHEA Grapalat"/>
          <w:sz w:val="24"/>
          <w:szCs w:val="24"/>
          <w:lang w:val="hy-AM"/>
        </w:rPr>
        <w:t xml:space="preserve">կյանքի </w:t>
      </w:r>
      <w:r w:rsidR="003F6DBF" w:rsidRPr="00196A25">
        <w:rPr>
          <w:rFonts w:ascii="GHEA Grapalat" w:hAnsi="GHEA Grapalat"/>
          <w:sz w:val="24"/>
          <w:szCs w:val="24"/>
          <w:lang w:val="hy-AM"/>
        </w:rPr>
        <w:t>մյուս</w:t>
      </w:r>
      <w:r w:rsidRPr="00196A25">
        <w:rPr>
          <w:rFonts w:ascii="GHEA Grapalat" w:hAnsi="GHEA Grapalat"/>
          <w:sz w:val="24"/>
          <w:szCs w:val="24"/>
          <w:lang w:val="hy-AM"/>
        </w:rPr>
        <w:t xml:space="preserve"> ոլորտներում։</w:t>
      </w:r>
    </w:p>
    <w:p w14:paraId="31D2FB23" w14:textId="26F41F0E" w:rsidR="00D02132" w:rsidRPr="00196A25" w:rsidRDefault="00D02132" w:rsidP="00D02132">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Կառավարությունը պետք է միջոցներ ձեռնարկի պետական հիմնարկներում և մասնավոր ընկերություններում քաղաքացիների սպասարկման մակարդակը էականորեն և շարունակաբար բարձրացնելու ուղղությամբ։ Պետական հիմնարկների և մասնավոր ընկերությունների ներկայացուցիչների և քաղաքացիների շփման մշակույթը էականորեն պետք է բարելավվի։ Միմյանց </w:t>
      </w:r>
      <w:r w:rsidR="00F175E4">
        <w:rPr>
          <w:rFonts w:ascii="GHEA Grapalat" w:hAnsi="GHEA Grapalat"/>
          <w:sz w:val="24"/>
          <w:szCs w:val="24"/>
          <w:lang w:val="hy-AM"/>
        </w:rPr>
        <w:t>նկատմամբ հարգալից լինելու</w:t>
      </w:r>
      <w:r w:rsidRPr="00196A25">
        <w:rPr>
          <w:rFonts w:ascii="GHEA Grapalat" w:hAnsi="GHEA Grapalat"/>
          <w:sz w:val="24"/>
          <w:szCs w:val="24"/>
          <w:lang w:val="hy-AM"/>
        </w:rPr>
        <w:t xml:space="preserve">, հերթ կանգնելու մշակույթը պետք է արմատավորվի հետևողական քաղաքականության արդյունքում։ </w:t>
      </w:r>
    </w:p>
    <w:p w14:paraId="05F93859" w14:textId="77777777" w:rsidR="003A65D5" w:rsidRPr="00196A25" w:rsidRDefault="003A65D5" w:rsidP="00944305">
      <w:pPr>
        <w:pStyle w:val="ListParagraph"/>
        <w:spacing w:after="120" w:line="312" w:lineRule="auto"/>
        <w:ind w:left="0"/>
        <w:contextualSpacing w:val="0"/>
        <w:jc w:val="both"/>
        <w:rPr>
          <w:rFonts w:ascii="GHEA Grapalat" w:hAnsi="GHEA Grapalat"/>
          <w:b/>
          <w:sz w:val="24"/>
          <w:lang w:val="hy-AM"/>
        </w:rPr>
      </w:pPr>
    </w:p>
    <w:p w14:paraId="44F35E83" w14:textId="77777777" w:rsidR="00992CCA" w:rsidRPr="00196A25" w:rsidRDefault="003678B8" w:rsidP="00992CCA">
      <w:pPr>
        <w:pStyle w:val="ListParagraph"/>
        <w:spacing w:after="120" w:line="312" w:lineRule="auto"/>
        <w:ind w:left="0"/>
        <w:contextualSpacing w:val="0"/>
        <w:jc w:val="both"/>
        <w:rPr>
          <w:rFonts w:ascii="GHEA Grapalat" w:hAnsi="GHEA Grapalat"/>
          <w:b/>
          <w:sz w:val="24"/>
          <w:szCs w:val="24"/>
          <w:lang w:val="hy-AM"/>
        </w:rPr>
      </w:pPr>
      <w:r w:rsidRPr="00196A25">
        <w:rPr>
          <w:rFonts w:ascii="GHEA Grapalat" w:hAnsi="GHEA Grapalat"/>
          <w:b/>
          <w:sz w:val="24"/>
          <w:szCs w:val="24"/>
          <w:lang w:val="hy-AM"/>
        </w:rPr>
        <w:lastRenderedPageBreak/>
        <w:t>5</w:t>
      </w:r>
      <w:r w:rsidR="00992CCA" w:rsidRPr="00196A25">
        <w:rPr>
          <w:rFonts w:ascii="GHEA Grapalat" w:hAnsi="GHEA Grapalat"/>
          <w:b/>
          <w:sz w:val="24"/>
          <w:szCs w:val="24"/>
          <w:lang w:val="hy-AM"/>
        </w:rPr>
        <w:t xml:space="preserve">.2 </w:t>
      </w:r>
      <w:r w:rsidR="00BE0B82" w:rsidRPr="00196A25">
        <w:rPr>
          <w:rFonts w:ascii="GHEA Grapalat" w:hAnsi="GHEA Grapalat" w:cs="Arial"/>
          <w:b/>
          <w:sz w:val="24"/>
          <w:szCs w:val="24"/>
          <w:lang w:val="hy-AM"/>
        </w:rPr>
        <w:t>Աղքատության</w:t>
      </w:r>
      <w:r w:rsidR="007A4CC6" w:rsidRPr="00A84535">
        <w:rPr>
          <w:rFonts w:ascii="GHEA Grapalat" w:hAnsi="GHEA Grapalat" w:cs="Arial"/>
          <w:b/>
          <w:sz w:val="24"/>
          <w:szCs w:val="24"/>
          <w:lang w:val="hy-AM"/>
        </w:rPr>
        <w:t xml:space="preserve"> հաղթահարում</w:t>
      </w:r>
      <w:r w:rsidR="00BE0B82" w:rsidRPr="00196A25">
        <w:rPr>
          <w:rFonts w:ascii="GHEA Grapalat" w:hAnsi="GHEA Grapalat"/>
          <w:b/>
          <w:sz w:val="24"/>
          <w:szCs w:val="24"/>
          <w:lang w:val="hy-AM"/>
        </w:rPr>
        <w:t>, ս</w:t>
      </w:r>
      <w:r w:rsidR="00992CCA" w:rsidRPr="00196A25">
        <w:rPr>
          <w:rFonts w:ascii="GHEA Grapalat" w:hAnsi="GHEA Grapalat"/>
          <w:b/>
          <w:sz w:val="24"/>
          <w:szCs w:val="24"/>
          <w:lang w:val="hy-AM"/>
        </w:rPr>
        <w:t xml:space="preserve">ոցիալական </w:t>
      </w:r>
      <w:r w:rsidR="005737CA" w:rsidRPr="00196A25">
        <w:rPr>
          <w:rFonts w:ascii="GHEA Grapalat" w:hAnsi="GHEA Grapalat"/>
          <w:b/>
          <w:sz w:val="24"/>
          <w:szCs w:val="24"/>
          <w:lang w:val="hy-AM"/>
        </w:rPr>
        <w:t>աջակցություն</w:t>
      </w:r>
    </w:p>
    <w:p w14:paraId="477D9990" w14:textId="77777777" w:rsidR="00992CCA" w:rsidRPr="00196A25" w:rsidRDefault="00DC6032" w:rsidP="00992CCA">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Արժանապատվության և երջանկության զգացողության մեջ առաջնային նշանակություն ունի սոցիալական ապահովությունը։ Այս առումով կառավարության համար գերակա է լինելու </w:t>
      </w:r>
      <w:r w:rsidR="001723E6" w:rsidRPr="00196A25">
        <w:rPr>
          <w:rFonts w:ascii="GHEA Grapalat" w:hAnsi="GHEA Grapalat"/>
          <w:sz w:val="24"/>
          <w:szCs w:val="24"/>
          <w:lang w:val="hy-AM"/>
        </w:rPr>
        <w:t xml:space="preserve">բնակչության </w:t>
      </w:r>
      <w:r w:rsidR="0099666A" w:rsidRPr="00A84535">
        <w:rPr>
          <w:rFonts w:ascii="GHEA Grapalat" w:hAnsi="GHEA Grapalat"/>
          <w:sz w:val="24"/>
          <w:szCs w:val="24"/>
          <w:lang w:val="hy-AM"/>
        </w:rPr>
        <w:t>կ</w:t>
      </w:r>
      <w:r w:rsidR="001723E6" w:rsidRPr="00196A25">
        <w:rPr>
          <w:rFonts w:ascii="GHEA Grapalat" w:hAnsi="GHEA Grapalat"/>
          <w:sz w:val="24"/>
          <w:szCs w:val="24"/>
          <w:lang w:val="hy-AM"/>
        </w:rPr>
        <w:t>ենսամակարդակի էական բարելավումը</w:t>
      </w:r>
      <w:r w:rsidR="001723E6" w:rsidRPr="00A84535">
        <w:rPr>
          <w:rFonts w:ascii="GHEA Grapalat" w:hAnsi="GHEA Grapalat"/>
          <w:sz w:val="24"/>
          <w:szCs w:val="24"/>
          <w:lang w:val="hy-AM"/>
        </w:rPr>
        <w:t>,</w:t>
      </w:r>
      <w:r w:rsidR="001723E6" w:rsidRPr="00196A25">
        <w:rPr>
          <w:rFonts w:ascii="GHEA Grapalat" w:hAnsi="GHEA Grapalat"/>
          <w:sz w:val="24"/>
          <w:szCs w:val="24"/>
          <w:lang w:val="hy-AM"/>
        </w:rPr>
        <w:t xml:space="preserve"> </w:t>
      </w:r>
      <w:r w:rsidRPr="00196A25">
        <w:rPr>
          <w:rFonts w:ascii="GHEA Grapalat" w:hAnsi="GHEA Grapalat"/>
          <w:sz w:val="24"/>
          <w:szCs w:val="24"/>
          <w:lang w:val="hy-AM"/>
        </w:rPr>
        <w:t xml:space="preserve">զբաղվածության շարունակական աճը, </w:t>
      </w:r>
      <w:r w:rsidR="00BE0B82" w:rsidRPr="00196A25">
        <w:rPr>
          <w:rFonts w:ascii="GHEA Grapalat" w:hAnsi="GHEA Grapalat"/>
          <w:sz w:val="24"/>
          <w:szCs w:val="24"/>
          <w:lang w:val="hy-AM"/>
        </w:rPr>
        <w:t xml:space="preserve">կենսաթոշակների և աշխատավարձերի իրական աճը, </w:t>
      </w:r>
      <w:r w:rsidR="00657779" w:rsidRPr="00A84535">
        <w:rPr>
          <w:rFonts w:ascii="GHEA Grapalat" w:hAnsi="GHEA Grapalat"/>
          <w:sz w:val="24"/>
          <w:szCs w:val="24"/>
          <w:lang w:val="hy-AM"/>
        </w:rPr>
        <w:t xml:space="preserve">բևեռացման մեղմումը, </w:t>
      </w:r>
      <w:r w:rsidR="007A4CC6" w:rsidRPr="00A84535">
        <w:rPr>
          <w:rFonts w:ascii="GHEA Grapalat" w:hAnsi="GHEA Grapalat"/>
          <w:sz w:val="24"/>
          <w:szCs w:val="24"/>
          <w:lang w:val="hy-AM"/>
        </w:rPr>
        <w:t>աղքատություն ծնող ռիսկերի դեմ կանխարգելիչ գործունեությունը</w:t>
      </w:r>
      <w:r w:rsidRPr="00196A25">
        <w:rPr>
          <w:rFonts w:ascii="GHEA Grapalat" w:hAnsi="GHEA Grapalat"/>
          <w:sz w:val="24"/>
          <w:szCs w:val="24"/>
          <w:lang w:val="hy-AM"/>
        </w:rPr>
        <w:t xml:space="preserve">։ </w:t>
      </w:r>
    </w:p>
    <w:p w14:paraId="3878F836" w14:textId="77777777" w:rsidR="00BE0B82" w:rsidRPr="00196A25" w:rsidRDefault="00BE0B82" w:rsidP="00BE0B82">
      <w:pPr>
        <w:spacing w:after="120" w:line="312" w:lineRule="auto"/>
        <w:jc w:val="both"/>
        <w:rPr>
          <w:rFonts w:ascii="GHEA Grapalat" w:hAnsi="GHEA Grapalat"/>
          <w:sz w:val="24"/>
          <w:szCs w:val="24"/>
          <w:lang w:val="hy-AM"/>
        </w:rPr>
      </w:pPr>
      <w:r w:rsidRPr="00196A25">
        <w:rPr>
          <w:rFonts w:ascii="GHEA Grapalat" w:hAnsi="GHEA Grapalat"/>
          <w:sz w:val="24"/>
          <w:szCs w:val="24"/>
          <w:lang w:val="hy-AM"/>
        </w:rPr>
        <w:t xml:space="preserve">Այս իմաստով կառավարությունը համոզված է, որ 2018 թվականի ապրիլ-մայիս ամիսներին Հայաստանում տեղի ունեցած ոչ բռնի, թավշյա, ժողովրդական հեղափոխությունը տնտեսական և ներդրումային դրական սպասումներ է առաջացրել։ Քաղաքական կայունության պահպանման պայմաններում դրական սպասումները մեծ հավանականությամբ վեր են ածվելու ներդրումային հոսքի և կառավարությունը մտադիր է ներդրումները ուղղորդել դեպի մարզեր և քաջալերել առավել մեծ թվով նոր աշխատատեղեր ստեղծելուն միտված ներդրումները. անհրաժեշտ է </w:t>
      </w:r>
      <w:r w:rsidR="00FA10A2" w:rsidRPr="00196A25">
        <w:rPr>
          <w:rFonts w:ascii="GHEA Grapalat" w:hAnsi="GHEA Grapalat"/>
          <w:sz w:val="24"/>
          <w:szCs w:val="24"/>
          <w:lang w:val="hy-AM"/>
        </w:rPr>
        <w:t>կատարելագործել</w:t>
      </w:r>
      <w:r w:rsidRPr="00196A25">
        <w:rPr>
          <w:rFonts w:ascii="GHEA Grapalat" w:hAnsi="GHEA Grapalat"/>
          <w:sz w:val="24"/>
          <w:szCs w:val="24"/>
          <w:lang w:val="hy-AM"/>
        </w:rPr>
        <w:t xml:space="preserve"> գոտիական հարկային քաղաքականություն</w:t>
      </w:r>
      <w:r w:rsidR="00FA10A2" w:rsidRPr="00196A25">
        <w:rPr>
          <w:rFonts w:ascii="GHEA Grapalat" w:hAnsi="GHEA Grapalat"/>
          <w:sz w:val="24"/>
          <w:szCs w:val="24"/>
          <w:lang w:val="hy-AM"/>
        </w:rPr>
        <w:t>ը</w:t>
      </w:r>
      <w:r w:rsidRPr="00196A25">
        <w:rPr>
          <w:rFonts w:ascii="GHEA Grapalat" w:hAnsi="GHEA Grapalat"/>
          <w:sz w:val="24"/>
          <w:szCs w:val="24"/>
          <w:lang w:val="hy-AM"/>
        </w:rPr>
        <w:t xml:space="preserve">։ Կառավարությունն այս իմաստով շարունակում է հանդես գալ սեփականության և ներդրումների անձեռնմխելիության երաշխավորի դերում։ </w:t>
      </w:r>
    </w:p>
    <w:p w14:paraId="13D713B9" w14:textId="77777777" w:rsidR="00867DD2" w:rsidRPr="00196A25" w:rsidRDefault="00BE0B82" w:rsidP="00DC6032">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Այս պահին առկա սոցիալական վիճակում, </w:t>
      </w:r>
      <w:r w:rsidR="00DC6032" w:rsidRPr="00196A25">
        <w:rPr>
          <w:rFonts w:ascii="GHEA Grapalat" w:hAnsi="GHEA Grapalat"/>
          <w:sz w:val="24"/>
          <w:szCs w:val="24"/>
          <w:lang w:val="hy-AM"/>
        </w:rPr>
        <w:t>սակայն, պետությունը պետք է հոգ տանի սոցիալապես անապահով և խոցելի խմբերի աջակցության մասին։</w:t>
      </w:r>
      <w:r w:rsidR="009E1E5A" w:rsidRPr="00196A25">
        <w:rPr>
          <w:rFonts w:ascii="GHEA Grapalat" w:hAnsi="GHEA Grapalat"/>
          <w:sz w:val="24"/>
          <w:szCs w:val="24"/>
          <w:lang w:val="hy-AM"/>
        </w:rPr>
        <w:t xml:space="preserve"> Այստեղ կ</w:t>
      </w:r>
      <w:r w:rsidR="00DC6032" w:rsidRPr="00196A25">
        <w:rPr>
          <w:rFonts w:ascii="GHEA Grapalat" w:hAnsi="GHEA Grapalat"/>
          <w:sz w:val="24"/>
          <w:szCs w:val="24"/>
          <w:lang w:val="hy-AM"/>
        </w:rPr>
        <w:t xml:space="preserve">առավարության նպատակը լինելու է սոցիալապես անապահով ընտանիքներին </w:t>
      </w:r>
      <w:r w:rsidR="009E1E5A" w:rsidRPr="00196A25">
        <w:rPr>
          <w:rFonts w:ascii="GHEA Grapalat" w:hAnsi="GHEA Grapalat"/>
          <w:sz w:val="24"/>
          <w:szCs w:val="24"/>
          <w:lang w:val="hy-AM"/>
        </w:rPr>
        <w:t>ցուցաբերվող օգնության</w:t>
      </w:r>
      <w:r w:rsidR="00DC6032" w:rsidRPr="00196A25">
        <w:rPr>
          <w:rFonts w:ascii="GHEA Grapalat" w:hAnsi="GHEA Grapalat"/>
          <w:sz w:val="24"/>
          <w:szCs w:val="24"/>
          <w:lang w:val="hy-AM"/>
        </w:rPr>
        <w:t xml:space="preserve"> հասցեական</w:t>
      </w:r>
      <w:r w:rsidR="009E1E5A" w:rsidRPr="00196A25">
        <w:rPr>
          <w:rFonts w:ascii="GHEA Grapalat" w:hAnsi="GHEA Grapalat"/>
          <w:sz w:val="24"/>
          <w:szCs w:val="24"/>
          <w:lang w:val="hy-AM"/>
        </w:rPr>
        <w:t xml:space="preserve">ությունը, </w:t>
      </w:r>
      <w:r w:rsidR="00DC6032" w:rsidRPr="00196A25">
        <w:rPr>
          <w:rFonts w:ascii="GHEA Grapalat" w:hAnsi="GHEA Grapalat"/>
          <w:sz w:val="24"/>
          <w:szCs w:val="24"/>
          <w:lang w:val="hy-AM"/>
        </w:rPr>
        <w:t>արդարացի</w:t>
      </w:r>
      <w:r w:rsidR="009E1E5A" w:rsidRPr="00196A25">
        <w:rPr>
          <w:rFonts w:ascii="GHEA Grapalat" w:hAnsi="GHEA Grapalat"/>
          <w:sz w:val="24"/>
          <w:szCs w:val="24"/>
          <w:lang w:val="hy-AM"/>
        </w:rPr>
        <w:t>ությունը և արդյունավետությունը, դիտարկվելու է ոլորտային սերտիֆիկատների համակարգի ներդրման նպատակահարմարությունը։</w:t>
      </w:r>
      <w:r w:rsidR="0044737B" w:rsidRPr="00A84535">
        <w:rPr>
          <w:rFonts w:ascii="GHEA Grapalat" w:hAnsi="GHEA Grapalat"/>
          <w:sz w:val="24"/>
          <w:szCs w:val="24"/>
          <w:lang w:val="hy-AM"/>
        </w:rPr>
        <w:t xml:space="preserve"> </w:t>
      </w:r>
      <w:r w:rsidR="00867DD2" w:rsidRPr="00CE197A">
        <w:rPr>
          <w:rFonts w:ascii="GHEA Grapalat" w:hAnsi="GHEA Grapalat"/>
          <w:sz w:val="24"/>
          <w:szCs w:val="24"/>
          <w:lang w:val="hy-AM"/>
        </w:rPr>
        <w:t xml:space="preserve">Էականորեն վերանայվելու են կենսաթոշակների սկզբունքները՝ </w:t>
      </w:r>
      <w:r w:rsidR="0044737B" w:rsidRPr="00A84535">
        <w:rPr>
          <w:rFonts w:ascii="GHEA Grapalat" w:hAnsi="GHEA Grapalat"/>
          <w:sz w:val="24"/>
          <w:szCs w:val="24"/>
          <w:lang w:val="hy-AM"/>
        </w:rPr>
        <w:t xml:space="preserve">այդ թվում դիտարկելով </w:t>
      </w:r>
      <w:r w:rsidR="00867DD2" w:rsidRPr="00CE197A">
        <w:rPr>
          <w:rFonts w:ascii="GHEA Grapalat" w:hAnsi="GHEA Grapalat"/>
          <w:sz w:val="24"/>
          <w:szCs w:val="24"/>
          <w:lang w:val="hy-AM"/>
        </w:rPr>
        <w:t>կենս</w:t>
      </w:r>
      <w:r w:rsidR="0044737B">
        <w:rPr>
          <w:rFonts w:ascii="GHEA Grapalat" w:hAnsi="GHEA Grapalat"/>
          <w:sz w:val="24"/>
          <w:szCs w:val="24"/>
          <w:lang w:val="hy-AM"/>
        </w:rPr>
        <w:t>աթոշա</w:t>
      </w:r>
      <w:r w:rsidR="0044737B" w:rsidRPr="00A84535">
        <w:rPr>
          <w:rFonts w:ascii="GHEA Grapalat" w:hAnsi="GHEA Grapalat"/>
          <w:sz w:val="24"/>
          <w:szCs w:val="24"/>
          <w:lang w:val="hy-AM"/>
        </w:rPr>
        <w:t>կային համակարգի բարեփոխումների</w:t>
      </w:r>
      <w:r w:rsidR="00867DD2" w:rsidRPr="00CE197A">
        <w:rPr>
          <w:rFonts w:ascii="GHEA Grapalat" w:hAnsi="GHEA Grapalat"/>
          <w:sz w:val="24"/>
          <w:szCs w:val="24"/>
          <w:lang w:val="hy-AM"/>
        </w:rPr>
        <w:t xml:space="preserve"> </w:t>
      </w:r>
      <w:r w:rsidR="0044737B" w:rsidRPr="00A84535">
        <w:rPr>
          <w:rFonts w:ascii="GHEA Grapalat" w:hAnsi="GHEA Grapalat"/>
          <w:sz w:val="24"/>
          <w:szCs w:val="24"/>
          <w:lang w:val="hy-AM"/>
        </w:rPr>
        <w:t>նպատակահարմարությունը</w:t>
      </w:r>
      <w:r w:rsidR="00867DD2" w:rsidRPr="00CE197A">
        <w:rPr>
          <w:rFonts w:ascii="GHEA Grapalat" w:hAnsi="GHEA Grapalat"/>
          <w:sz w:val="24"/>
          <w:szCs w:val="24"/>
          <w:lang w:val="hy-AM"/>
        </w:rPr>
        <w:t>։</w:t>
      </w:r>
      <w:r w:rsidR="00867DD2" w:rsidRPr="00196A25">
        <w:rPr>
          <w:rFonts w:ascii="GHEA Grapalat" w:hAnsi="GHEA Grapalat"/>
          <w:sz w:val="24"/>
          <w:szCs w:val="24"/>
          <w:lang w:val="hy-AM"/>
        </w:rPr>
        <w:t xml:space="preserve"> </w:t>
      </w:r>
    </w:p>
    <w:p w14:paraId="3D1C6D75" w14:textId="77777777" w:rsidR="00867DD2" w:rsidRPr="00196A25" w:rsidRDefault="00867DD2" w:rsidP="00867DD2">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Կառավարությունը ծնելիության խրախուսման և բազմազավակ ընտանիքների սոցիալական աջակցության արդյունավետության բարձրացմանն համար իրականացնելու է արագ և արդյունավետ միջոցառումների իրականացում, մասնավորապես ավելանալու են երեխայի ծննդյան նպաստները, բազմազավակ ընտանիքներին տրամադրվող արտոնությունները և օժանդակությունները:</w:t>
      </w:r>
    </w:p>
    <w:p w14:paraId="06A005C3" w14:textId="77777777" w:rsidR="00DC6032" w:rsidRPr="00196A25" w:rsidRDefault="00DC6032" w:rsidP="00DC6032">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Հաշմանդամություն ունեցող անձանց համար հասարակության բոլոր ոլորտներում մատչելի պայմանների ստեղծումը, իրավունքների պաշտպանության </w:t>
      </w:r>
      <w:r w:rsidRPr="00196A25">
        <w:rPr>
          <w:rFonts w:ascii="GHEA Grapalat" w:hAnsi="GHEA Grapalat"/>
          <w:sz w:val="24"/>
          <w:szCs w:val="24"/>
          <w:lang w:val="hy-AM"/>
        </w:rPr>
        <w:lastRenderedPageBreak/>
        <w:t>առարկայական ապահովումը, «Ընտանիքից դուրս» գտնվող երեխաներին հասարակության լիարժեք ինտեգրումը, երեխաների հետագա կյանքի կազմակերպմանն ուղղված քայլերը լինելու են կառավարության առաջնահերթություններից:</w:t>
      </w:r>
    </w:p>
    <w:p w14:paraId="4409BEAA" w14:textId="77777777" w:rsidR="00DC6032" w:rsidRPr="00196A25" w:rsidRDefault="00867DD2" w:rsidP="00DC6032">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2018թ</w:t>
      </w:r>
      <w:r w:rsidR="00DC6032" w:rsidRPr="00196A25">
        <w:rPr>
          <w:rFonts w:ascii="GHEA Grapalat" w:hAnsi="GHEA Grapalat"/>
          <w:sz w:val="24"/>
          <w:szCs w:val="24"/>
          <w:lang w:val="hy-AM"/>
        </w:rPr>
        <w:t xml:space="preserve"> լրանում է 1988թ երկրաշարժի</w:t>
      </w:r>
      <w:r w:rsidRPr="00196A25">
        <w:rPr>
          <w:rFonts w:ascii="GHEA Grapalat" w:hAnsi="GHEA Grapalat"/>
          <w:sz w:val="24"/>
          <w:szCs w:val="24"/>
          <w:lang w:val="hy-AM"/>
        </w:rPr>
        <w:t xml:space="preserve"> 30-րդ տարելիցը, </w:t>
      </w:r>
      <w:r w:rsidR="00DC6032" w:rsidRPr="00196A25">
        <w:rPr>
          <w:rFonts w:ascii="GHEA Grapalat" w:hAnsi="GHEA Grapalat"/>
          <w:sz w:val="24"/>
          <w:szCs w:val="24"/>
          <w:lang w:val="hy-AM"/>
        </w:rPr>
        <w:t>և մինչև այժմ մի քանի հազար ընտանիքների տնակներում բնակվելը մեր ամոթալի իրողություններից է: Կառավարությունը սկսելու է ծրագ</w:t>
      </w:r>
      <w:r w:rsidR="003B61B9" w:rsidRPr="00A84535">
        <w:rPr>
          <w:rFonts w:ascii="GHEA Grapalat" w:hAnsi="GHEA Grapalat"/>
          <w:sz w:val="24"/>
          <w:szCs w:val="24"/>
          <w:lang w:val="hy-AM"/>
        </w:rPr>
        <w:t>իր</w:t>
      </w:r>
      <w:r w:rsidR="00DC6032" w:rsidRPr="00196A25">
        <w:rPr>
          <w:rFonts w:ascii="GHEA Grapalat" w:hAnsi="GHEA Grapalat"/>
          <w:sz w:val="24"/>
          <w:szCs w:val="24"/>
          <w:lang w:val="hy-AM"/>
        </w:rPr>
        <w:t xml:space="preserve">՝ պետություն-մասնավոր </w:t>
      </w:r>
      <w:r w:rsidRPr="00196A25">
        <w:rPr>
          <w:rFonts w:ascii="GHEA Grapalat" w:hAnsi="GHEA Grapalat"/>
          <w:sz w:val="24"/>
          <w:szCs w:val="24"/>
          <w:lang w:val="hy-AM"/>
        </w:rPr>
        <w:t xml:space="preserve">հատված </w:t>
      </w:r>
      <w:r w:rsidR="00DC6032" w:rsidRPr="00196A25">
        <w:rPr>
          <w:rFonts w:ascii="GHEA Grapalat" w:hAnsi="GHEA Grapalat"/>
          <w:sz w:val="24"/>
          <w:szCs w:val="24"/>
          <w:lang w:val="hy-AM"/>
        </w:rPr>
        <w:t xml:space="preserve">արդյունավետ համագործակցության շնորհիվ առավելագույնս սեղմ ժամկետներում բնակարաններով ապահովելով </w:t>
      </w:r>
      <w:r w:rsidR="003B61B9" w:rsidRPr="00A84535">
        <w:rPr>
          <w:rFonts w:ascii="GHEA Grapalat" w:hAnsi="GHEA Grapalat"/>
          <w:sz w:val="24"/>
          <w:szCs w:val="24"/>
          <w:lang w:val="hy-AM"/>
        </w:rPr>
        <w:t xml:space="preserve">երկրաշարժի հետևանքով բնակարանային կարիք ունեցող </w:t>
      </w:r>
      <w:r w:rsidR="00DC6032" w:rsidRPr="00196A25">
        <w:rPr>
          <w:rFonts w:ascii="GHEA Grapalat" w:hAnsi="GHEA Grapalat"/>
          <w:sz w:val="24"/>
          <w:szCs w:val="24"/>
          <w:lang w:val="hy-AM"/>
        </w:rPr>
        <w:t>ընտանիքներին:</w:t>
      </w:r>
    </w:p>
    <w:p w14:paraId="44E45BC5" w14:textId="77777777" w:rsidR="00992CCA" w:rsidRPr="00196A25" w:rsidRDefault="00992CCA" w:rsidP="00992CCA">
      <w:pPr>
        <w:pStyle w:val="ListParagraph"/>
        <w:spacing w:after="120" w:line="312" w:lineRule="auto"/>
        <w:ind w:left="0"/>
        <w:contextualSpacing w:val="0"/>
        <w:jc w:val="both"/>
        <w:rPr>
          <w:rFonts w:ascii="GHEA Grapalat" w:hAnsi="GHEA Grapalat"/>
          <w:b/>
          <w:sz w:val="24"/>
          <w:szCs w:val="24"/>
          <w:lang w:val="hy-AM"/>
        </w:rPr>
      </w:pPr>
    </w:p>
    <w:p w14:paraId="07A17082" w14:textId="77777777" w:rsidR="003A65D5" w:rsidRPr="00196A25" w:rsidRDefault="003678B8" w:rsidP="003A65D5">
      <w:pPr>
        <w:pStyle w:val="ListParagraph"/>
        <w:spacing w:after="120" w:line="312" w:lineRule="auto"/>
        <w:ind w:left="0"/>
        <w:contextualSpacing w:val="0"/>
        <w:jc w:val="both"/>
        <w:rPr>
          <w:rFonts w:ascii="GHEA Grapalat" w:hAnsi="GHEA Grapalat"/>
          <w:b/>
          <w:sz w:val="24"/>
          <w:szCs w:val="24"/>
          <w:lang w:val="hy-AM"/>
        </w:rPr>
      </w:pPr>
      <w:r w:rsidRPr="00196A25">
        <w:rPr>
          <w:rFonts w:ascii="GHEA Grapalat" w:hAnsi="GHEA Grapalat"/>
          <w:b/>
          <w:sz w:val="24"/>
          <w:szCs w:val="24"/>
          <w:lang w:val="hy-AM"/>
        </w:rPr>
        <w:t>5</w:t>
      </w:r>
      <w:r w:rsidR="003A65D5" w:rsidRPr="00196A25">
        <w:rPr>
          <w:rFonts w:ascii="GHEA Grapalat" w:hAnsi="GHEA Grapalat"/>
          <w:b/>
          <w:sz w:val="24"/>
          <w:szCs w:val="24"/>
          <w:lang w:val="hy-AM"/>
        </w:rPr>
        <w:t>.</w:t>
      </w:r>
      <w:r w:rsidR="00992CCA" w:rsidRPr="00196A25">
        <w:rPr>
          <w:rFonts w:ascii="GHEA Grapalat" w:hAnsi="GHEA Grapalat"/>
          <w:b/>
          <w:sz w:val="24"/>
          <w:szCs w:val="24"/>
          <w:lang w:val="hy-AM"/>
        </w:rPr>
        <w:t>3</w:t>
      </w:r>
      <w:r w:rsidR="003A65D5" w:rsidRPr="00196A25">
        <w:rPr>
          <w:rFonts w:ascii="GHEA Grapalat" w:hAnsi="GHEA Grapalat"/>
          <w:b/>
          <w:sz w:val="24"/>
          <w:szCs w:val="24"/>
          <w:lang w:val="hy-AM"/>
        </w:rPr>
        <w:t xml:space="preserve"> Առողջապահություն</w:t>
      </w:r>
    </w:p>
    <w:p w14:paraId="5765D9D5" w14:textId="6C28839F" w:rsidR="007B7D86" w:rsidRPr="00196A25" w:rsidRDefault="003A65D5"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Քաղաքացու երջանկության հնարավորության ապահովման կարևորագույն գործոններից մեկը առողջապահական ծառայությունների </w:t>
      </w:r>
      <w:r w:rsidR="007555FA" w:rsidRPr="00196A25">
        <w:rPr>
          <w:rFonts w:ascii="GHEA Grapalat" w:hAnsi="GHEA Grapalat"/>
          <w:sz w:val="24"/>
          <w:szCs w:val="24"/>
          <w:lang w:val="hy-AM"/>
        </w:rPr>
        <w:t>բարձր որակը</w:t>
      </w:r>
      <w:r w:rsidR="000F5281" w:rsidRPr="00196A25">
        <w:rPr>
          <w:rFonts w:ascii="GHEA Grapalat" w:hAnsi="GHEA Grapalat"/>
          <w:sz w:val="24"/>
          <w:szCs w:val="24"/>
          <w:lang w:val="hy-AM"/>
        </w:rPr>
        <w:t xml:space="preserve">, </w:t>
      </w:r>
      <w:r w:rsidRPr="00196A25">
        <w:rPr>
          <w:rFonts w:ascii="GHEA Grapalat" w:hAnsi="GHEA Grapalat"/>
          <w:sz w:val="24"/>
          <w:szCs w:val="24"/>
          <w:lang w:val="hy-AM"/>
        </w:rPr>
        <w:t>հասանելիություն</w:t>
      </w:r>
      <w:r w:rsidR="000F5281" w:rsidRPr="00196A25">
        <w:rPr>
          <w:rFonts w:ascii="GHEA Grapalat" w:hAnsi="GHEA Grapalat"/>
          <w:sz w:val="24"/>
          <w:szCs w:val="24"/>
          <w:lang w:val="hy-AM"/>
        </w:rPr>
        <w:t>ը և մատչելիություն</w:t>
      </w:r>
      <w:r w:rsidRPr="00196A25">
        <w:rPr>
          <w:rFonts w:ascii="GHEA Grapalat" w:hAnsi="GHEA Grapalat"/>
          <w:sz w:val="24"/>
          <w:szCs w:val="24"/>
          <w:lang w:val="hy-AM"/>
        </w:rPr>
        <w:t xml:space="preserve">ն </w:t>
      </w:r>
      <w:r w:rsidR="00EF0484" w:rsidRPr="00196A25">
        <w:rPr>
          <w:rFonts w:ascii="GHEA Grapalat" w:hAnsi="GHEA Grapalat"/>
          <w:sz w:val="24"/>
          <w:szCs w:val="24"/>
          <w:lang w:val="hy-AM"/>
        </w:rPr>
        <w:t xml:space="preserve">է, և </w:t>
      </w:r>
      <w:r w:rsidR="005647AC">
        <w:rPr>
          <w:rFonts w:ascii="GHEA Grapalat" w:hAnsi="GHEA Grapalat"/>
          <w:sz w:val="24"/>
          <w:szCs w:val="24"/>
          <w:lang w:val="hy-AM"/>
        </w:rPr>
        <w:t>դ</w:t>
      </w:r>
      <w:r w:rsidR="00EF0484" w:rsidRPr="00196A25">
        <w:rPr>
          <w:rFonts w:ascii="GHEA Grapalat" w:hAnsi="GHEA Grapalat"/>
          <w:sz w:val="24"/>
          <w:szCs w:val="24"/>
          <w:lang w:val="hy-AM"/>
        </w:rPr>
        <w:t>ա ապահով</w:t>
      </w:r>
      <w:r w:rsidR="005647AC">
        <w:rPr>
          <w:rFonts w:ascii="GHEA Grapalat" w:hAnsi="GHEA Grapalat"/>
          <w:sz w:val="24"/>
          <w:szCs w:val="24"/>
          <w:lang w:val="hy-AM"/>
        </w:rPr>
        <w:t>ել</w:t>
      </w:r>
      <w:r w:rsidR="00EF0484" w:rsidRPr="00196A25">
        <w:rPr>
          <w:rFonts w:ascii="GHEA Grapalat" w:hAnsi="GHEA Grapalat"/>
          <w:sz w:val="24"/>
          <w:szCs w:val="24"/>
          <w:lang w:val="hy-AM"/>
        </w:rPr>
        <w:t>ը</w:t>
      </w:r>
      <w:r w:rsidR="00F356C1" w:rsidRPr="00196A25">
        <w:rPr>
          <w:rFonts w:ascii="GHEA Grapalat" w:hAnsi="GHEA Grapalat"/>
          <w:sz w:val="24"/>
          <w:szCs w:val="24"/>
          <w:lang w:val="hy-AM"/>
        </w:rPr>
        <w:t xml:space="preserve"> կառավարության առաջնահերթությունն</w:t>
      </w:r>
      <w:r w:rsidR="00A86FD4">
        <w:rPr>
          <w:rFonts w:ascii="GHEA Grapalat" w:hAnsi="GHEA Grapalat"/>
          <w:sz w:val="24"/>
          <w:szCs w:val="24"/>
          <w:lang w:val="hy-AM"/>
        </w:rPr>
        <w:t>երից</w:t>
      </w:r>
      <w:r w:rsidR="00F356C1" w:rsidRPr="00196A25">
        <w:rPr>
          <w:rFonts w:ascii="GHEA Grapalat" w:hAnsi="GHEA Grapalat"/>
          <w:sz w:val="24"/>
          <w:szCs w:val="24"/>
          <w:lang w:val="hy-AM"/>
        </w:rPr>
        <w:t xml:space="preserve"> է</w:t>
      </w:r>
      <w:r w:rsidR="00EF0484" w:rsidRPr="00196A25">
        <w:rPr>
          <w:rFonts w:ascii="GHEA Grapalat" w:hAnsi="GHEA Grapalat"/>
          <w:sz w:val="24"/>
          <w:szCs w:val="24"/>
          <w:lang w:val="hy-AM"/>
        </w:rPr>
        <w:t xml:space="preserve">։ </w:t>
      </w:r>
      <w:r w:rsidR="00F356C1" w:rsidRPr="00196A25">
        <w:rPr>
          <w:rFonts w:ascii="GHEA Grapalat" w:hAnsi="GHEA Grapalat"/>
          <w:sz w:val="24"/>
          <w:lang w:val="hy-AM"/>
        </w:rPr>
        <w:t xml:space="preserve"> </w:t>
      </w:r>
      <w:r w:rsidR="00EF0484" w:rsidRPr="00196A25">
        <w:rPr>
          <w:rFonts w:ascii="GHEA Grapalat" w:hAnsi="GHEA Grapalat"/>
          <w:sz w:val="24"/>
          <w:szCs w:val="24"/>
          <w:lang w:val="hy-AM"/>
        </w:rPr>
        <w:t xml:space="preserve">Անհրաժեշտ է հետևողականորեն շարունակել բժշկական ապահովագրության այնպիսի համակարգի ներդրումը, որը կապահովի բժշկական օգնության և բժշկական սպասարկման անհրաժեշտություն ունեցող յուրաքանչյուր քաղաքացու պատշաճ և ժամանակին սպասարկումը՝ </w:t>
      </w:r>
      <w:r w:rsidR="00F356C1" w:rsidRPr="00196A25">
        <w:rPr>
          <w:rFonts w:ascii="GHEA Grapalat" w:hAnsi="GHEA Grapalat"/>
          <w:sz w:val="24"/>
          <w:szCs w:val="24"/>
          <w:lang w:val="hy-AM"/>
        </w:rPr>
        <w:t>անկախ սեռից, տարիքից, բնակության վայրից և սոցիալական կարգավիճակից:</w:t>
      </w:r>
      <w:r w:rsidR="007B7D86" w:rsidRPr="00196A25">
        <w:rPr>
          <w:rFonts w:ascii="GHEA Grapalat" w:hAnsi="GHEA Grapalat"/>
          <w:sz w:val="24"/>
          <w:szCs w:val="24"/>
          <w:lang w:val="hy-AM"/>
        </w:rPr>
        <w:t xml:space="preserve"> </w:t>
      </w:r>
      <w:r w:rsidR="003B61B9" w:rsidRPr="00A84535">
        <w:rPr>
          <w:rFonts w:ascii="GHEA Grapalat" w:hAnsi="GHEA Grapalat"/>
          <w:sz w:val="24"/>
          <w:szCs w:val="24"/>
          <w:lang w:val="hy-AM"/>
        </w:rPr>
        <w:t>Կառավարությունը պետք է մեղմի ս</w:t>
      </w:r>
      <w:r w:rsidR="007B7D86" w:rsidRPr="003B61B9">
        <w:rPr>
          <w:rFonts w:ascii="GHEA Grapalat" w:hAnsi="GHEA Grapalat"/>
          <w:sz w:val="24"/>
          <w:szCs w:val="24"/>
          <w:lang w:val="hy-AM"/>
        </w:rPr>
        <w:t>ոցիալապես անապահով խավերի և որոշակի խմբերի ապահովագրական ծախսերը</w:t>
      </w:r>
      <w:r w:rsidR="006476E0" w:rsidRPr="003B61B9">
        <w:rPr>
          <w:rFonts w:ascii="GHEA Grapalat" w:hAnsi="GHEA Grapalat"/>
          <w:sz w:val="24"/>
          <w:szCs w:val="24"/>
          <w:lang w:val="hy-AM"/>
        </w:rPr>
        <w:t>:</w:t>
      </w:r>
    </w:p>
    <w:p w14:paraId="79629977" w14:textId="77777777" w:rsidR="003A65D5" w:rsidRPr="00196A25" w:rsidRDefault="003A65D5" w:rsidP="003A65D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Առողջապահական քաղաքականության անկյունաքարային ուղղությունը</w:t>
      </w:r>
      <w:r w:rsidR="005737CA" w:rsidRPr="00196A25">
        <w:rPr>
          <w:rFonts w:ascii="GHEA Grapalat" w:hAnsi="GHEA Grapalat"/>
          <w:sz w:val="24"/>
          <w:szCs w:val="24"/>
          <w:lang w:val="hy-AM"/>
        </w:rPr>
        <w:t>,</w:t>
      </w:r>
      <w:r w:rsidRPr="00196A25">
        <w:rPr>
          <w:rFonts w:ascii="GHEA Grapalat" w:hAnsi="GHEA Grapalat"/>
          <w:sz w:val="24"/>
          <w:szCs w:val="24"/>
          <w:lang w:val="hy-AM"/>
        </w:rPr>
        <w:t xml:space="preserve"> այսուհանդերձ</w:t>
      </w:r>
      <w:r w:rsidR="005737CA" w:rsidRPr="00196A25">
        <w:rPr>
          <w:rFonts w:ascii="GHEA Grapalat" w:hAnsi="GHEA Grapalat"/>
          <w:sz w:val="24"/>
          <w:szCs w:val="24"/>
          <w:lang w:val="hy-AM"/>
        </w:rPr>
        <w:t>,</w:t>
      </w:r>
      <w:r w:rsidRPr="00196A25">
        <w:rPr>
          <w:rFonts w:ascii="GHEA Grapalat" w:hAnsi="GHEA Grapalat"/>
          <w:sz w:val="24"/>
          <w:szCs w:val="24"/>
          <w:lang w:val="hy-AM"/>
        </w:rPr>
        <w:t xml:space="preserve"> պետք է դառնա հիվանությունների կանխարգելմանն ուղղված քաղաքականությունը։</w:t>
      </w:r>
    </w:p>
    <w:p w14:paraId="56A6694F" w14:textId="77777777" w:rsidR="007B7D86" w:rsidRPr="00196A25" w:rsidRDefault="007B7D86" w:rsidP="003A65D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Հատուկ ուշադրության կենտրոնում են լինելու մոր և մանկան առողջության պահպանման, վերարտադրողական առողջության բարելավման, վաղ մանկության շրջանի և դեռահասության առողջապահական խնդիրները:</w:t>
      </w:r>
    </w:p>
    <w:p w14:paraId="4922D7F0" w14:textId="77777777" w:rsidR="0095750F" w:rsidRPr="00196A25" w:rsidRDefault="007B7D86" w:rsidP="007B7D86">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Կառավարության համար կարևոր է լինելու բուժանձնակազմի մասնագիտական կարողությունների և պատրաստվածության բարձրացման ու զարգացման խնդիրը, առողջապահական համակարգում մարդկային ներուժի համապարփակ </w:t>
      </w:r>
      <w:r w:rsidRPr="00196A25">
        <w:rPr>
          <w:rFonts w:ascii="GHEA Grapalat" w:hAnsi="GHEA Grapalat"/>
          <w:sz w:val="24"/>
          <w:szCs w:val="24"/>
          <w:lang w:val="hy-AM"/>
        </w:rPr>
        <w:lastRenderedPageBreak/>
        <w:t>և համալիր զարգացման, բժշկական օգնության որակի կառավարման բարելավումը:</w:t>
      </w:r>
    </w:p>
    <w:p w14:paraId="58C2DCAA" w14:textId="77777777" w:rsidR="007B7D86" w:rsidRPr="00196A25" w:rsidRDefault="007B7D86" w:rsidP="007B7D86">
      <w:pPr>
        <w:pStyle w:val="ListParagraph"/>
        <w:spacing w:after="120" w:line="312" w:lineRule="auto"/>
        <w:ind w:left="0"/>
        <w:contextualSpacing w:val="0"/>
        <w:jc w:val="both"/>
        <w:rPr>
          <w:rFonts w:ascii="GHEA Grapalat" w:hAnsi="GHEA Grapalat"/>
          <w:sz w:val="24"/>
          <w:szCs w:val="24"/>
          <w:lang w:val="hy-AM"/>
        </w:rPr>
      </w:pPr>
    </w:p>
    <w:p w14:paraId="469854BA" w14:textId="77777777" w:rsidR="00CF48DA" w:rsidRPr="00196A25" w:rsidRDefault="003678B8" w:rsidP="00CF48DA">
      <w:pPr>
        <w:pStyle w:val="ListParagraph"/>
        <w:spacing w:after="120" w:line="312" w:lineRule="auto"/>
        <w:ind w:left="0"/>
        <w:contextualSpacing w:val="0"/>
        <w:jc w:val="both"/>
        <w:rPr>
          <w:rFonts w:ascii="GHEA Grapalat" w:hAnsi="GHEA Grapalat"/>
          <w:b/>
          <w:sz w:val="24"/>
          <w:szCs w:val="24"/>
          <w:lang w:val="hy-AM"/>
        </w:rPr>
      </w:pPr>
      <w:r w:rsidRPr="00196A25">
        <w:rPr>
          <w:rFonts w:ascii="GHEA Grapalat" w:hAnsi="GHEA Grapalat"/>
          <w:b/>
          <w:sz w:val="24"/>
          <w:szCs w:val="24"/>
          <w:lang w:val="hy-AM"/>
        </w:rPr>
        <w:t>5</w:t>
      </w:r>
      <w:r w:rsidR="00CF48DA" w:rsidRPr="00196A25">
        <w:rPr>
          <w:rFonts w:ascii="GHEA Grapalat" w:hAnsi="GHEA Grapalat"/>
          <w:b/>
          <w:sz w:val="24"/>
          <w:szCs w:val="24"/>
          <w:lang w:val="hy-AM"/>
        </w:rPr>
        <w:t>.</w:t>
      </w:r>
      <w:r w:rsidR="00992CCA" w:rsidRPr="00196A25">
        <w:rPr>
          <w:rFonts w:ascii="GHEA Grapalat" w:hAnsi="GHEA Grapalat"/>
          <w:b/>
          <w:sz w:val="24"/>
          <w:szCs w:val="24"/>
          <w:lang w:val="hy-AM"/>
        </w:rPr>
        <w:t>4</w:t>
      </w:r>
      <w:r w:rsidR="00CF48DA" w:rsidRPr="00196A25">
        <w:rPr>
          <w:rFonts w:ascii="GHEA Grapalat" w:hAnsi="GHEA Grapalat"/>
          <w:b/>
          <w:sz w:val="24"/>
          <w:szCs w:val="24"/>
          <w:lang w:val="hy-AM"/>
        </w:rPr>
        <w:t xml:space="preserve"> Կրթություն</w:t>
      </w:r>
      <w:r w:rsidR="00D02132" w:rsidRPr="00196A25">
        <w:rPr>
          <w:rFonts w:ascii="GHEA Grapalat" w:hAnsi="GHEA Grapalat"/>
          <w:b/>
          <w:sz w:val="24"/>
          <w:szCs w:val="24"/>
          <w:lang w:val="hy-AM"/>
        </w:rPr>
        <w:t xml:space="preserve"> և գիտություն</w:t>
      </w:r>
    </w:p>
    <w:p w14:paraId="5CF73DC8" w14:textId="77777777" w:rsidR="00B504E4" w:rsidRPr="00196A25" w:rsidRDefault="0003274A" w:rsidP="007958DF">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Քաղաքացու՝ իրեն արժանապատիվ և երջանիկ զգալու </w:t>
      </w:r>
      <w:r w:rsidR="003A65D5" w:rsidRPr="00196A25">
        <w:rPr>
          <w:rFonts w:ascii="GHEA Grapalat" w:hAnsi="GHEA Grapalat"/>
          <w:sz w:val="24"/>
          <w:szCs w:val="24"/>
          <w:lang w:val="hy-AM"/>
        </w:rPr>
        <w:t>կարևոր</w:t>
      </w:r>
      <w:r w:rsidRPr="00196A25">
        <w:rPr>
          <w:rFonts w:ascii="GHEA Grapalat" w:hAnsi="GHEA Grapalat"/>
          <w:sz w:val="24"/>
          <w:szCs w:val="24"/>
          <w:lang w:val="hy-AM"/>
        </w:rPr>
        <w:t xml:space="preserve"> բաղադրիչ է կրթությունը։ </w:t>
      </w:r>
      <w:r w:rsidR="00B504E4" w:rsidRPr="00196A25">
        <w:rPr>
          <w:rFonts w:ascii="GHEA Grapalat" w:hAnsi="GHEA Grapalat"/>
          <w:sz w:val="24"/>
          <w:szCs w:val="24"/>
          <w:lang w:val="hy-AM"/>
        </w:rPr>
        <w:t>Այս</w:t>
      </w:r>
      <w:r w:rsidR="007958DF" w:rsidRPr="00196A25">
        <w:rPr>
          <w:rFonts w:ascii="GHEA Grapalat" w:hAnsi="GHEA Grapalat"/>
          <w:sz w:val="24"/>
          <w:szCs w:val="24"/>
          <w:lang w:val="hy-AM"/>
        </w:rPr>
        <w:t xml:space="preserve"> ոլորտում անհրաժեշտ փոփոխություններ</w:t>
      </w:r>
      <w:r w:rsidR="00B504E4" w:rsidRPr="00196A25">
        <w:rPr>
          <w:rFonts w:ascii="GHEA Grapalat" w:hAnsi="GHEA Grapalat"/>
          <w:sz w:val="24"/>
          <w:szCs w:val="24"/>
          <w:lang w:val="hy-AM"/>
        </w:rPr>
        <w:t>ը պետք է</w:t>
      </w:r>
      <w:r w:rsidR="007958DF" w:rsidRPr="00196A25">
        <w:rPr>
          <w:rFonts w:ascii="GHEA Grapalat" w:hAnsi="GHEA Grapalat"/>
          <w:sz w:val="24"/>
          <w:szCs w:val="24"/>
          <w:lang w:val="hy-AM"/>
        </w:rPr>
        <w:t xml:space="preserve"> </w:t>
      </w:r>
      <w:r w:rsidR="00B504E4" w:rsidRPr="00196A25">
        <w:rPr>
          <w:rFonts w:ascii="GHEA Grapalat" w:hAnsi="GHEA Grapalat"/>
          <w:sz w:val="24"/>
          <w:szCs w:val="24"/>
          <w:lang w:val="hy-AM"/>
        </w:rPr>
        <w:t>ձևավորեն այնպիսի միջավայր, որտեղ կարևորվելու են կրթության որակը և արդիականությունը, կրթության մատչելիությունը և հասանելիությունը, կրթությունը որպես իրավունք, քաղաքացիական գիտակցության ձևավորումը, ինչպես նաև դպրոցի աշակերտակենտրոն, իսկ ԲՈՒՀ-ի` ուսանողակենտրոն լինելը։</w:t>
      </w:r>
    </w:p>
    <w:p w14:paraId="140A162C" w14:textId="77777777" w:rsidR="004A60FB" w:rsidRPr="004A60FB" w:rsidRDefault="00E51DF4" w:rsidP="004A60FB">
      <w:pPr>
        <w:spacing w:line="360" w:lineRule="auto"/>
        <w:rPr>
          <w:rFonts w:ascii="GHEA Grapalat" w:hAnsi="GHEA Grapalat"/>
          <w:noProof/>
          <w:sz w:val="24"/>
          <w:szCs w:val="24"/>
          <w:lang w:val="hy-AM"/>
        </w:rPr>
      </w:pPr>
      <w:r w:rsidRPr="00A84535">
        <w:rPr>
          <w:rFonts w:ascii="GHEA Grapalat" w:hAnsi="GHEA Grapalat"/>
          <w:sz w:val="24"/>
          <w:szCs w:val="24"/>
          <w:lang w:val="hy-AM"/>
        </w:rPr>
        <w:t xml:space="preserve">Կառավարությունը </w:t>
      </w:r>
      <w:r w:rsidR="00B504E4" w:rsidRPr="004A60FB">
        <w:rPr>
          <w:rFonts w:ascii="GHEA Grapalat" w:hAnsi="GHEA Grapalat"/>
          <w:sz w:val="24"/>
          <w:szCs w:val="24"/>
          <w:lang w:val="hy-AM"/>
        </w:rPr>
        <w:t xml:space="preserve">հանձնառություն է ստանձնում ապահովել կրթության հասանելիությունը Հայաստանի Հանրապետության բոլոր քաղաքացիների համար. սոցիալական վիճակն ու Հայաստանի աշխարհագրությունը չպետք է խոչընդոտ հանդիսանան կրթության իրավունքի իրացման համար: </w:t>
      </w:r>
      <w:r w:rsidR="004A60FB" w:rsidRPr="004A60FB">
        <w:rPr>
          <w:rFonts w:ascii="GHEA Grapalat" w:hAnsi="GHEA Grapalat"/>
          <w:noProof/>
          <w:sz w:val="24"/>
          <w:szCs w:val="24"/>
          <w:lang w:val="hy-AM"/>
        </w:rPr>
        <w:t xml:space="preserve">Ուսման վարձը չվճարելու պատճառով բարձր առաջադիմությամբ որեւէ ուսանող չպետք է զրկվի կրթություն ստանալու իրավունքից։ </w:t>
      </w:r>
    </w:p>
    <w:p w14:paraId="62015AC4" w14:textId="77777777" w:rsidR="007958DF" w:rsidRPr="00196A25" w:rsidRDefault="007958DF" w:rsidP="007958DF">
      <w:pPr>
        <w:pStyle w:val="ListParagraph"/>
        <w:spacing w:after="120" w:line="312" w:lineRule="auto"/>
        <w:ind w:left="0"/>
        <w:contextualSpacing w:val="0"/>
        <w:jc w:val="both"/>
        <w:rPr>
          <w:rFonts w:ascii="GHEA Grapalat" w:hAnsi="GHEA Grapalat"/>
          <w:sz w:val="24"/>
          <w:szCs w:val="24"/>
          <w:lang w:val="hy-AM"/>
        </w:rPr>
      </w:pPr>
    </w:p>
    <w:p w14:paraId="690407AA" w14:textId="77777777" w:rsidR="00B504E4" w:rsidRPr="00196A25" w:rsidRDefault="00B504E4" w:rsidP="007958DF">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Անհրաժեշտ է դադարեցնել դպրոցների և բուհերի՝ քաղաքական-կուսակցական նպատակներով օգտագործումը, ինչը տարիներ շարունակ բացասական ազդեցություն է գործել կրթության որակի վրա` աստիճանաբար հեղանակազրկելով դպրոցը, ԲՈՒՀ-ը, ուսուցչին, կրթության ոլորտի կազմակերպիչներին։ </w:t>
      </w:r>
    </w:p>
    <w:p w14:paraId="5AA6E544" w14:textId="77777777" w:rsidR="007958DF" w:rsidRPr="00196A25" w:rsidRDefault="007958DF" w:rsidP="007958DF">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Իբրև կրթության ոլորտի առաջնահերթ</w:t>
      </w:r>
      <w:r w:rsidR="0012495D" w:rsidRPr="00196A25">
        <w:rPr>
          <w:rFonts w:ascii="GHEA Grapalat" w:hAnsi="GHEA Grapalat"/>
          <w:sz w:val="24"/>
          <w:szCs w:val="24"/>
          <w:lang w:val="hy-AM"/>
        </w:rPr>
        <w:t>ութ</w:t>
      </w:r>
      <w:r w:rsidRPr="00196A25">
        <w:rPr>
          <w:rFonts w:ascii="GHEA Grapalat" w:hAnsi="GHEA Grapalat"/>
          <w:sz w:val="24"/>
          <w:szCs w:val="24"/>
          <w:lang w:val="hy-AM"/>
        </w:rPr>
        <w:t>յուններ, անհրաժեշտ է՝</w:t>
      </w:r>
    </w:p>
    <w:p w14:paraId="4FB639BE" w14:textId="77777777" w:rsidR="007958DF" w:rsidRPr="00196A25" w:rsidRDefault="00A56825" w:rsidP="007958DF">
      <w:pPr>
        <w:pStyle w:val="ListParagraph"/>
        <w:numPr>
          <w:ilvl w:val="0"/>
          <w:numId w:val="23"/>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Մ</w:t>
      </w:r>
      <w:r w:rsidR="007958DF" w:rsidRPr="00196A25">
        <w:rPr>
          <w:rFonts w:ascii="GHEA Grapalat" w:hAnsi="GHEA Grapalat"/>
          <w:sz w:val="24"/>
          <w:szCs w:val="24"/>
          <w:lang w:val="hy-AM"/>
        </w:rPr>
        <w:t>եծացնել նախադպրոցական կրթության մատչելիությունը և հասանելիությունը հանրապետության բոլոր համայնքներում:</w:t>
      </w:r>
    </w:p>
    <w:p w14:paraId="1CD21846" w14:textId="77777777" w:rsidR="007958DF" w:rsidRPr="00196A25" w:rsidRDefault="00A56825" w:rsidP="007958DF">
      <w:pPr>
        <w:pStyle w:val="ListParagraph"/>
        <w:numPr>
          <w:ilvl w:val="0"/>
          <w:numId w:val="23"/>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Ն</w:t>
      </w:r>
      <w:r w:rsidR="007958DF" w:rsidRPr="00196A25">
        <w:rPr>
          <w:rFonts w:ascii="GHEA Grapalat" w:hAnsi="GHEA Grapalat"/>
          <w:sz w:val="24"/>
          <w:szCs w:val="24"/>
          <w:lang w:val="hy-AM"/>
        </w:rPr>
        <w:t>երդնել փոքրաթիվ աշակերտական համակազմ ունեցող դպրոցների կրթության կազմակերպման մոդելներ։</w:t>
      </w:r>
    </w:p>
    <w:p w14:paraId="42F9FEA3" w14:textId="77777777" w:rsidR="007958DF" w:rsidRPr="00196A25" w:rsidRDefault="00A56825" w:rsidP="007958DF">
      <w:pPr>
        <w:pStyle w:val="ListParagraph"/>
        <w:numPr>
          <w:ilvl w:val="0"/>
          <w:numId w:val="23"/>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lastRenderedPageBreak/>
        <w:t>Ն</w:t>
      </w:r>
      <w:r w:rsidR="007958DF" w:rsidRPr="00196A25">
        <w:rPr>
          <w:rFonts w:ascii="GHEA Grapalat" w:hAnsi="GHEA Grapalat"/>
          <w:sz w:val="24"/>
          <w:szCs w:val="24"/>
          <w:lang w:val="hy-AM"/>
        </w:rPr>
        <w:t>որ բովանդակություն հաղորդել 12-ամյա կրթությանը՝ մշակել նոր չափորոշիչներ և առարկայական ծրագրեր, վերարժևորել ավագ դպրոցի դերը՝ խթանելով քննական մտածողությունը, նորարարությունը և վերլուծական հմտությունները տարատեսակ փորձարարական ծրագրերի ու միջազգային փորձի հիման վրա:</w:t>
      </w:r>
    </w:p>
    <w:p w14:paraId="0BAA7874" w14:textId="77777777" w:rsidR="00A56825" w:rsidRPr="00196A25" w:rsidRDefault="00A56825" w:rsidP="00A56825">
      <w:pPr>
        <w:pStyle w:val="ListParagraph"/>
        <w:numPr>
          <w:ilvl w:val="0"/>
          <w:numId w:val="23"/>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Որպես աշխատաշուկայում կադրերի ապահովման հիմնական օղակ դիտարկել միջին մասնագիտական կրթությունը՝ նախապես ներդնելով աշխատաշուկայի կարիքների գնահատման և կրթական քաղաքականության իրականացման սինխրոնիզացման հստակ մեխանիզմներ։</w:t>
      </w:r>
    </w:p>
    <w:p w14:paraId="25DBA753" w14:textId="77777777" w:rsidR="00B504E4" w:rsidRPr="00196A25" w:rsidRDefault="003B61B9" w:rsidP="00A56825">
      <w:pPr>
        <w:pStyle w:val="ListParagraph"/>
        <w:numPr>
          <w:ilvl w:val="0"/>
          <w:numId w:val="23"/>
        </w:numPr>
        <w:spacing w:after="120" w:line="312" w:lineRule="auto"/>
        <w:ind w:left="567" w:hanging="567"/>
        <w:contextualSpacing w:val="0"/>
        <w:jc w:val="both"/>
        <w:rPr>
          <w:rFonts w:ascii="GHEA Grapalat" w:hAnsi="GHEA Grapalat"/>
          <w:sz w:val="24"/>
          <w:szCs w:val="24"/>
          <w:lang w:val="hy-AM"/>
        </w:rPr>
      </w:pPr>
      <w:r w:rsidRPr="00A84535">
        <w:rPr>
          <w:rFonts w:ascii="GHEA Grapalat" w:hAnsi="GHEA Grapalat"/>
          <w:sz w:val="24"/>
          <w:szCs w:val="24"/>
          <w:lang w:val="hy-AM"/>
        </w:rPr>
        <w:t xml:space="preserve">բարձրացնել գիտության </w:t>
      </w:r>
      <w:r w:rsidR="00E51DF4" w:rsidRPr="00A84535">
        <w:rPr>
          <w:rFonts w:ascii="GHEA Grapalat" w:hAnsi="GHEA Grapalat"/>
          <w:sz w:val="24"/>
          <w:szCs w:val="24"/>
          <w:lang w:val="hy-AM"/>
        </w:rPr>
        <w:t xml:space="preserve">նպատակային </w:t>
      </w:r>
      <w:r w:rsidRPr="00A84535">
        <w:rPr>
          <w:rFonts w:ascii="GHEA Grapalat" w:hAnsi="GHEA Grapalat"/>
          <w:sz w:val="24"/>
          <w:szCs w:val="24"/>
          <w:lang w:val="hy-AM"/>
        </w:rPr>
        <w:t>ֆինանսավորման արդյունավետությունը</w:t>
      </w:r>
      <w:r w:rsidR="00A56825" w:rsidRPr="00196A25">
        <w:rPr>
          <w:rFonts w:ascii="GHEA Grapalat" w:hAnsi="GHEA Grapalat"/>
          <w:sz w:val="24"/>
          <w:szCs w:val="24"/>
          <w:lang w:val="hy-AM"/>
        </w:rPr>
        <w:t xml:space="preserve">, </w:t>
      </w:r>
      <w:r w:rsidR="00B504E4" w:rsidRPr="00196A25">
        <w:rPr>
          <w:rFonts w:ascii="GHEA Grapalat" w:hAnsi="GHEA Grapalat"/>
          <w:sz w:val="24"/>
          <w:szCs w:val="24"/>
          <w:lang w:val="hy-AM"/>
        </w:rPr>
        <w:t xml:space="preserve">տրամադրվող միջոցներն </w:t>
      </w:r>
      <w:r w:rsidR="00E51DF4">
        <w:rPr>
          <w:rFonts w:ascii="GHEA Grapalat" w:hAnsi="GHEA Grapalat"/>
          <w:sz w:val="24"/>
          <w:szCs w:val="24"/>
          <w:lang w:val="hy-AM"/>
        </w:rPr>
        <w:t>ուղղ</w:t>
      </w:r>
      <w:r w:rsidR="00B504E4" w:rsidRPr="00196A25">
        <w:rPr>
          <w:rFonts w:ascii="GHEA Grapalat" w:hAnsi="GHEA Grapalat"/>
          <w:sz w:val="24"/>
          <w:szCs w:val="24"/>
          <w:lang w:val="hy-AM"/>
        </w:rPr>
        <w:t xml:space="preserve">ել </w:t>
      </w:r>
      <w:r w:rsidR="00E51DF4" w:rsidRPr="00A84535">
        <w:rPr>
          <w:rFonts w:ascii="GHEA Grapalat" w:hAnsi="GHEA Grapalat"/>
          <w:sz w:val="24"/>
          <w:szCs w:val="24"/>
          <w:lang w:val="hy-AM"/>
        </w:rPr>
        <w:t>երկրի</w:t>
      </w:r>
      <w:r w:rsidR="00B504E4" w:rsidRPr="00196A25">
        <w:rPr>
          <w:rFonts w:ascii="GHEA Grapalat" w:hAnsi="GHEA Grapalat"/>
          <w:sz w:val="24"/>
          <w:szCs w:val="24"/>
          <w:lang w:val="hy-AM"/>
        </w:rPr>
        <w:t xml:space="preserve"> պահանջներից բխող և գիտական հետազոտություններ</w:t>
      </w:r>
      <w:r w:rsidR="00E51DF4" w:rsidRPr="00A84535">
        <w:rPr>
          <w:rFonts w:ascii="GHEA Grapalat" w:hAnsi="GHEA Grapalat"/>
          <w:sz w:val="24"/>
          <w:szCs w:val="24"/>
          <w:lang w:val="hy-AM"/>
        </w:rPr>
        <w:t>ի արդի պահանջներին համապատասխանող ուղղություններին</w:t>
      </w:r>
      <w:r w:rsidR="00B504E4" w:rsidRPr="00196A25">
        <w:rPr>
          <w:rFonts w:ascii="GHEA Grapalat" w:hAnsi="GHEA Grapalat"/>
          <w:sz w:val="24"/>
          <w:szCs w:val="24"/>
          <w:lang w:val="hy-AM"/>
        </w:rPr>
        <w:t>։</w:t>
      </w:r>
    </w:p>
    <w:p w14:paraId="76AEE2EE" w14:textId="77777777" w:rsidR="00A56825" w:rsidRPr="00196A25" w:rsidRDefault="00B504E4" w:rsidP="00A56825">
      <w:pPr>
        <w:pStyle w:val="ListParagraph"/>
        <w:numPr>
          <w:ilvl w:val="0"/>
          <w:numId w:val="23"/>
        </w:numPr>
        <w:spacing w:after="120" w:line="312" w:lineRule="auto"/>
        <w:ind w:left="567" w:hanging="567"/>
        <w:contextualSpacing w:val="0"/>
        <w:jc w:val="both"/>
        <w:rPr>
          <w:rFonts w:ascii="GHEA Grapalat" w:hAnsi="GHEA Grapalat"/>
          <w:sz w:val="24"/>
          <w:szCs w:val="24"/>
          <w:lang w:val="hy-AM"/>
        </w:rPr>
      </w:pPr>
      <w:r w:rsidRPr="00196A25">
        <w:rPr>
          <w:rFonts w:ascii="GHEA Grapalat" w:hAnsi="GHEA Grapalat"/>
          <w:sz w:val="24"/>
          <w:szCs w:val="24"/>
          <w:lang w:val="hy-AM"/>
        </w:rPr>
        <w:t xml:space="preserve">Հայաստանում ապրելու և ստեղծագործելու պայմաններ </w:t>
      </w:r>
      <w:r w:rsidR="00A56825" w:rsidRPr="00196A25">
        <w:rPr>
          <w:rFonts w:ascii="GHEA Grapalat" w:hAnsi="GHEA Grapalat"/>
          <w:sz w:val="24"/>
          <w:szCs w:val="24"/>
          <w:lang w:val="hy-AM"/>
        </w:rPr>
        <w:t>ստեղծել</w:t>
      </w:r>
      <w:r w:rsidRPr="00196A25">
        <w:rPr>
          <w:rFonts w:ascii="GHEA Grapalat" w:hAnsi="GHEA Grapalat"/>
          <w:sz w:val="24"/>
          <w:szCs w:val="24"/>
          <w:lang w:val="hy-AM"/>
        </w:rPr>
        <w:t xml:space="preserve"> երիտասարդ գիտնականների համար</w:t>
      </w:r>
      <w:r w:rsidR="00A56825" w:rsidRPr="00196A25">
        <w:rPr>
          <w:rFonts w:ascii="GHEA Grapalat" w:hAnsi="GHEA Grapalat"/>
          <w:sz w:val="24"/>
          <w:szCs w:val="24"/>
          <w:lang w:val="hy-AM"/>
        </w:rPr>
        <w:t xml:space="preserve">, </w:t>
      </w:r>
      <w:r w:rsidRPr="00196A25">
        <w:rPr>
          <w:rFonts w:ascii="GHEA Grapalat" w:hAnsi="GHEA Grapalat"/>
          <w:sz w:val="24"/>
          <w:szCs w:val="24"/>
          <w:lang w:val="hy-AM"/>
        </w:rPr>
        <w:t xml:space="preserve">Հայաստանի զարգացման ծրագրերում </w:t>
      </w:r>
      <w:r w:rsidR="00A56825" w:rsidRPr="00196A25">
        <w:rPr>
          <w:rFonts w:ascii="GHEA Grapalat" w:hAnsi="GHEA Grapalat"/>
          <w:sz w:val="24"/>
          <w:szCs w:val="24"/>
          <w:lang w:val="hy-AM"/>
        </w:rPr>
        <w:t>ներգրավել</w:t>
      </w:r>
      <w:r w:rsidRPr="00196A25">
        <w:rPr>
          <w:rFonts w:ascii="GHEA Grapalat" w:hAnsi="GHEA Grapalat"/>
          <w:sz w:val="24"/>
          <w:szCs w:val="24"/>
          <w:lang w:val="hy-AM"/>
        </w:rPr>
        <w:t xml:space="preserve"> արտասահմանում գտնվող հայ գիտնականներին</w:t>
      </w:r>
      <w:r w:rsidR="00A56825" w:rsidRPr="00196A25">
        <w:rPr>
          <w:rFonts w:ascii="GHEA Grapalat" w:hAnsi="GHEA Grapalat"/>
          <w:sz w:val="24"/>
          <w:szCs w:val="24"/>
          <w:lang w:val="hy-AM"/>
        </w:rPr>
        <w:t>: Հայաստանի գիտության ոլորտը պետք է լինի միջազգայնորեն մրցունակ, միջազգային գիտական նվաճումների միտված, տնտեսության մրցունակությանը և անվտանգությանը ամիջականորեն նպաստող համակարգ:</w:t>
      </w:r>
    </w:p>
    <w:p w14:paraId="2E44C51D" w14:textId="77777777" w:rsidR="00B504E4" w:rsidRPr="00196A25" w:rsidRDefault="00B504E4" w:rsidP="0003274A">
      <w:pPr>
        <w:pStyle w:val="ListParagraph"/>
        <w:spacing w:after="120" w:line="312" w:lineRule="auto"/>
        <w:ind w:left="0"/>
        <w:contextualSpacing w:val="0"/>
        <w:jc w:val="both"/>
        <w:rPr>
          <w:rFonts w:ascii="GHEA Grapalat" w:hAnsi="GHEA Grapalat"/>
          <w:sz w:val="24"/>
          <w:szCs w:val="24"/>
          <w:lang w:val="hy-AM"/>
        </w:rPr>
      </w:pPr>
    </w:p>
    <w:p w14:paraId="1F4ABEBB" w14:textId="77777777" w:rsidR="003A65D5" w:rsidRPr="00196A25" w:rsidRDefault="003678B8" w:rsidP="003A65D5">
      <w:pPr>
        <w:pStyle w:val="ListParagraph"/>
        <w:spacing w:after="120" w:line="312" w:lineRule="auto"/>
        <w:ind w:left="0"/>
        <w:contextualSpacing w:val="0"/>
        <w:jc w:val="both"/>
        <w:rPr>
          <w:rFonts w:ascii="GHEA Grapalat" w:hAnsi="GHEA Grapalat"/>
          <w:b/>
          <w:sz w:val="24"/>
          <w:szCs w:val="24"/>
          <w:lang w:val="hy-AM"/>
        </w:rPr>
      </w:pPr>
      <w:r w:rsidRPr="00196A25">
        <w:rPr>
          <w:rFonts w:ascii="GHEA Grapalat" w:hAnsi="GHEA Grapalat"/>
          <w:b/>
          <w:sz w:val="24"/>
          <w:szCs w:val="24"/>
          <w:lang w:val="hy-AM"/>
        </w:rPr>
        <w:t>5</w:t>
      </w:r>
      <w:r w:rsidR="003A65D5" w:rsidRPr="00196A25">
        <w:rPr>
          <w:rFonts w:ascii="GHEA Grapalat" w:hAnsi="GHEA Grapalat"/>
          <w:b/>
          <w:sz w:val="24"/>
          <w:szCs w:val="24"/>
          <w:lang w:val="hy-AM"/>
        </w:rPr>
        <w:t>.</w:t>
      </w:r>
      <w:r w:rsidR="00992CCA" w:rsidRPr="00196A25">
        <w:rPr>
          <w:rFonts w:ascii="GHEA Grapalat" w:hAnsi="GHEA Grapalat"/>
          <w:b/>
          <w:sz w:val="24"/>
          <w:szCs w:val="24"/>
          <w:lang w:val="hy-AM"/>
        </w:rPr>
        <w:t>5</w:t>
      </w:r>
      <w:r w:rsidR="003A65D5" w:rsidRPr="00196A25">
        <w:rPr>
          <w:rFonts w:ascii="GHEA Grapalat" w:hAnsi="GHEA Grapalat"/>
          <w:b/>
          <w:sz w:val="24"/>
          <w:szCs w:val="24"/>
          <w:lang w:val="hy-AM"/>
        </w:rPr>
        <w:t xml:space="preserve"> Մշակույթ</w:t>
      </w:r>
    </w:p>
    <w:p w14:paraId="1183D391" w14:textId="77777777" w:rsidR="00191A7C" w:rsidRPr="00196A25" w:rsidRDefault="003A65D5" w:rsidP="00191A7C">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Քաղաքացու երջանկության հնարավորության ապահովման հաջորդ կարևորագույն գործոնը նրա մշտական հաղորդակցությունն է մշակույթի և մշակութային կյանքի հետ։ </w:t>
      </w:r>
      <w:r w:rsidR="00191A7C" w:rsidRPr="00196A25">
        <w:rPr>
          <w:rFonts w:ascii="GHEA Grapalat" w:hAnsi="GHEA Grapalat"/>
          <w:sz w:val="24"/>
          <w:szCs w:val="24"/>
          <w:lang w:val="hy-AM"/>
        </w:rPr>
        <w:t xml:space="preserve">Ըստ այդմ, կառավարության մշակութային քաղաքականությունն ուղղված կլինի մշակութային կյանքին հանրային ակտիվ մասնկացությունը ապահովելուն, մշակութային միջոռացումների լայն քարոզչություն իրականացնելուն և դեպի մշակութային հաստատություններ քաղաքացիների հարաճուն հոսքին նպաստելուն։ </w:t>
      </w:r>
    </w:p>
    <w:p w14:paraId="09582E08" w14:textId="77777777" w:rsidR="00011C67" w:rsidRPr="00196A25" w:rsidRDefault="00191A7C" w:rsidP="00191A7C">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lastRenderedPageBreak/>
        <w:t xml:space="preserve">Միաժամանակ կառավարությունը միջոցներ կձեռնարկի ստեղծագործական կարողությունների արտահայտման և իրացման համար բարենպաստ միջավայր ստեղծելուն: </w:t>
      </w:r>
      <w:r w:rsidR="00011C67" w:rsidRPr="00196A25">
        <w:rPr>
          <w:rFonts w:ascii="GHEA Grapalat" w:hAnsi="GHEA Grapalat"/>
          <w:sz w:val="24"/>
          <w:szCs w:val="24"/>
          <w:lang w:val="hy-AM"/>
        </w:rPr>
        <w:t xml:space="preserve">Մշակույթի և ստեղծարարության ազատության ապահովման նպատակով կխրախուսվեն դեբյուտային ստեղծագործական ծրագրերը, արվեստի փորձարարական և նորարարական ձևերը։ Կապահովի արվեստին և մշակույթին հատկացվող պետական միջոցների և դրամաշնորհների հատկացման թափանցիկությունն ու </w:t>
      </w:r>
      <w:r w:rsidR="00254C4A" w:rsidRPr="00196A25">
        <w:rPr>
          <w:rFonts w:ascii="GHEA Grapalat" w:hAnsi="GHEA Grapalat"/>
          <w:sz w:val="24"/>
          <w:szCs w:val="24"/>
          <w:lang w:val="hy-AM"/>
        </w:rPr>
        <w:t>մրցակցայ</w:t>
      </w:r>
      <w:r w:rsidR="00011C67" w:rsidRPr="00196A25">
        <w:rPr>
          <w:rFonts w:ascii="GHEA Grapalat" w:hAnsi="GHEA Grapalat"/>
          <w:sz w:val="24"/>
          <w:szCs w:val="24"/>
          <w:lang w:val="hy-AM"/>
        </w:rPr>
        <w:t>ն</w:t>
      </w:r>
      <w:r w:rsidR="00254C4A" w:rsidRPr="00196A25">
        <w:rPr>
          <w:rFonts w:ascii="GHEA Grapalat" w:hAnsi="GHEA Grapalat"/>
          <w:sz w:val="24"/>
          <w:szCs w:val="24"/>
          <w:lang w:val="hy-AM"/>
        </w:rPr>
        <w:t>ությունը</w:t>
      </w:r>
      <w:r w:rsidR="00011C67" w:rsidRPr="00196A25">
        <w:rPr>
          <w:rFonts w:ascii="GHEA Grapalat" w:hAnsi="GHEA Grapalat"/>
          <w:sz w:val="24"/>
          <w:szCs w:val="24"/>
          <w:lang w:val="hy-AM"/>
        </w:rPr>
        <w:t>, արդարացի</w:t>
      </w:r>
      <w:r w:rsidR="00254C4A" w:rsidRPr="00196A25">
        <w:rPr>
          <w:rFonts w:ascii="GHEA Grapalat" w:hAnsi="GHEA Grapalat"/>
          <w:sz w:val="24"/>
          <w:szCs w:val="24"/>
          <w:lang w:val="hy-AM"/>
        </w:rPr>
        <w:t>ությունն</w:t>
      </w:r>
      <w:r w:rsidR="00011C67" w:rsidRPr="00196A25">
        <w:rPr>
          <w:rFonts w:ascii="GHEA Grapalat" w:hAnsi="GHEA Grapalat"/>
          <w:sz w:val="24"/>
          <w:szCs w:val="24"/>
          <w:lang w:val="hy-AM"/>
        </w:rPr>
        <w:t xml:space="preserve"> </w:t>
      </w:r>
      <w:r w:rsidR="00254C4A" w:rsidRPr="00196A25">
        <w:rPr>
          <w:rFonts w:ascii="GHEA Grapalat" w:hAnsi="GHEA Grapalat"/>
          <w:sz w:val="24"/>
          <w:szCs w:val="24"/>
          <w:lang w:val="hy-AM"/>
        </w:rPr>
        <w:t>ու</w:t>
      </w:r>
      <w:r w:rsidR="00011C67" w:rsidRPr="00196A25">
        <w:rPr>
          <w:rFonts w:ascii="GHEA Grapalat" w:hAnsi="GHEA Grapalat"/>
          <w:sz w:val="24"/>
          <w:szCs w:val="24"/>
          <w:lang w:val="hy-AM"/>
        </w:rPr>
        <w:t xml:space="preserve"> արդյունավետ</w:t>
      </w:r>
      <w:r w:rsidR="00254C4A" w:rsidRPr="00196A25">
        <w:rPr>
          <w:rFonts w:ascii="GHEA Grapalat" w:hAnsi="GHEA Grapalat"/>
          <w:sz w:val="24"/>
          <w:szCs w:val="24"/>
          <w:lang w:val="hy-AM"/>
        </w:rPr>
        <w:t>ությունը</w:t>
      </w:r>
      <w:r w:rsidR="00011C67" w:rsidRPr="00196A25">
        <w:rPr>
          <w:rFonts w:ascii="GHEA Grapalat" w:hAnsi="GHEA Grapalat"/>
          <w:sz w:val="24"/>
          <w:szCs w:val="24"/>
          <w:lang w:val="hy-AM"/>
        </w:rPr>
        <w:t>:</w:t>
      </w:r>
    </w:p>
    <w:p w14:paraId="16EA9FE8" w14:textId="77777777" w:rsidR="00191A7C" w:rsidRPr="00196A25" w:rsidRDefault="00191A7C" w:rsidP="003A65D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Կառավարության հատուկ ուշադրության կենտրոնում է լինելու մշակութային ծառայությունների համաչափությունը, մատչելիությունը և հասանելիության ապահովումը ՀՀ մարզերում: Կարևոր ենք համարում նաև հայկական մշակույթի ճանաչելիության ընդարձակումը ՀՀ սահմաններից դուրս:</w:t>
      </w:r>
    </w:p>
    <w:p w14:paraId="42054732" w14:textId="77777777" w:rsidR="003A65D5" w:rsidRPr="00196A25" w:rsidRDefault="003A65D5" w:rsidP="00944305">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cs="Sylfaen"/>
          <w:sz w:val="24"/>
          <w:szCs w:val="24"/>
          <w:lang w:val="hy-AM"/>
        </w:rPr>
        <w:t>Կառավարությունը</w:t>
      </w:r>
      <w:r w:rsidR="009D7E23" w:rsidRPr="00196A25">
        <w:rPr>
          <w:rFonts w:ascii="GHEA Grapalat" w:hAnsi="GHEA Grapalat" w:cs="Sylfaen"/>
          <w:sz w:val="24"/>
          <w:szCs w:val="24"/>
          <w:lang w:val="hy-AM"/>
        </w:rPr>
        <w:t xml:space="preserve"> նաև</w:t>
      </w:r>
      <w:r w:rsidRPr="00196A25">
        <w:rPr>
          <w:rFonts w:ascii="GHEA Grapalat" w:hAnsi="GHEA Grapalat"/>
          <w:sz w:val="24"/>
          <w:szCs w:val="24"/>
          <w:lang w:val="hy-AM"/>
        </w:rPr>
        <w:t xml:space="preserve"> պետք է միջոցներ ձեռնարկի հեռուստաեթերի պատշաճ մակարդակի ապահովման ուղղությամբ</w:t>
      </w:r>
      <w:r w:rsidRPr="00196A25">
        <w:rPr>
          <w:rFonts w:ascii="MS Gothic" w:hAnsi="MS Gothic"/>
          <w:sz w:val="24"/>
          <w:lang w:val="hy-AM"/>
        </w:rPr>
        <w:t>․</w:t>
      </w:r>
      <w:r w:rsidRPr="00196A25">
        <w:rPr>
          <w:rFonts w:ascii="GHEA Grapalat" w:hAnsi="GHEA Grapalat"/>
          <w:sz w:val="24"/>
          <w:szCs w:val="24"/>
          <w:lang w:val="hy-AM"/>
        </w:rPr>
        <w:t xml:space="preserve"> հեռուստատեսային եթերը պետք է մաքրվի մարդկանց կրթական ցենզը և հարաբերությունների մակարդակը իջեցնող, հանրային հարաբերություններին փոխադարձ արհամարհանքի և ագրեսիվության ենթատեքստ հաղորդող բովանդակությունից։ </w:t>
      </w:r>
      <w:r w:rsidR="006476E0" w:rsidRPr="00196A25">
        <w:rPr>
          <w:rFonts w:ascii="GHEA Grapalat" w:hAnsi="GHEA Grapalat"/>
          <w:sz w:val="24"/>
          <w:szCs w:val="24"/>
          <w:lang w:val="hy-AM"/>
        </w:rPr>
        <w:t xml:space="preserve">Կրթական եւ մշակութային քաղաքական առանցքային </w:t>
      </w:r>
      <w:r w:rsidR="009F5928" w:rsidRPr="00196A25">
        <w:rPr>
          <w:rFonts w:ascii="GHEA Grapalat" w:hAnsi="GHEA Grapalat"/>
          <w:sz w:val="24"/>
          <w:szCs w:val="24"/>
          <w:lang w:val="hy-AM"/>
        </w:rPr>
        <w:t xml:space="preserve">նպատակը պետք է լինի հանրության կրթական ցենզի շարունակական բարձրացումը: </w:t>
      </w:r>
    </w:p>
    <w:p w14:paraId="5F8920AE" w14:textId="77777777" w:rsidR="003A65D5" w:rsidRPr="00196A25" w:rsidRDefault="003A65D5" w:rsidP="00944305">
      <w:pPr>
        <w:pStyle w:val="ListParagraph"/>
        <w:spacing w:after="120" w:line="312" w:lineRule="auto"/>
        <w:ind w:left="0"/>
        <w:contextualSpacing w:val="0"/>
        <w:jc w:val="both"/>
        <w:rPr>
          <w:rFonts w:ascii="GHEA Grapalat" w:hAnsi="GHEA Grapalat"/>
          <w:sz w:val="24"/>
          <w:szCs w:val="24"/>
          <w:lang w:val="hy-AM"/>
        </w:rPr>
      </w:pPr>
    </w:p>
    <w:p w14:paraId="2AB7930C" w14:textId="77777777" w:rsidR="008153BB" w:rsidRPr="00196A25" w:rsidRDefault="003678B8" w:rsidP="008153BB">
      <w:pPr>
        <w:pStyle w:val="ListParagraph"/>
        <w:spacing w:after="120" w:line="312" w:lineRule="auto"/>
        <w:ind w:left="0"/>
        <w:contextualSpacing w:val="0"/>
        <w:jc w:val="both"/>
        <w:rPr>
          <w:rFonts w:ascii="GHEA Grapalat" w:hAnsi="GHEA Grapalat"/>
          <w:b/>
          <w:sz w:val="24"/>
          <w:szCs w:val="24"/>
          <w:lang w:val="hy-AM"/>
        </w:rPr>
      </w:pPr>
      <w:r w:rsidRPr="00196A25">
        <w:rPr>
          <w:rFonts w:ascii="GHEA Grapalat" w:hAnsi="GHEA Grapalat"/>
          <w:b/>
          <w:sz w:val="24"/>
          <w:szCs w:val="24"/>
          <w:lang w:val="hy-AM"/>
        </w:rPr>
        <w:t>5</w:t>
      </w:r>
      <w:r w:rsidR="008153BB" w:rsidRPr="00196A25">
        <w:rPr>
          <w:rFonts w:ascii="GHEA Grapalat" w:hAnsi="GHEA Grapalat"/>
          <w:b/>
          <w:sz w:val="24"/>
          <w:szCs w:val="24"/>
          <w:lang w:val="hy-AM"/>
        </w:rPr>
        <w:t>.</w:t>
      </w:r>
      <w:r w:rsidR="00992CCA" w:rsidRPr="00196A25">
        <w:rPr>
          <w:rFonts w:ascii="GHEA Grapalat" w:hAnsi="GHEA Grapalat"/>
          <w:b/>
          <w:sz w:val="24"/>
          <w:szCs w:val="24"/>
          <w:lang w:val="hy-AM"/>
        </w:rPr>
        <w:t>6</w:t>
      </w:r>
      <w:r w:rsidR="008153BB" w:rsidRPr="00196A25">
        <w:rPr>
          <w:rFonts w:ascii="GHEA Grapalat" w:hAnsi="GHEA Grapalat"/>
          <w:b/>
          <w:sz w:val="24"/>
          <w:szCs w:val="24"/>
          <w:lang w:val="hy-AM"/>
        </w:rPr>
        <w:t xml:space="preserve"> Սպորտ և երիտասարդություն</w:t>
      </w:r>
    </w:p>
    <w:p w14:paraId="5F90F30C" w14:textId="77777777" w:rsidR="008153BB" w:rsidRPr="00196A25" w:rsidRDefault="007555FA" w:rsidP="008153BB">
      <w:pPr>
        <w:spacing w:after="120" w:line="312" w:lineRule="auto"/>
        <w:jc w:val="both"/>
        <w:rPr>
          <w:rFonts w:ascii="GHEA Grapalat" w:hAnsi="GHEA Grapalat"/>
          <w:sz w:val="24"/>
          <w:szCs w:val="24"/>
          <w:lang w:val="hy-AM"/>
        </w:rPr>
      </w:pPr>
      <w:r w:rsidRPr="00196A25">
        <w:rPr>
          <w:rFonts w:ascii="GHEA Grapalat" w:hAnsi="GHEA Grapalat" w:cs="Arial"/>
          <w:sz w:val="24"/>
          <w:szCs w:val="24"/>
          <w:lang w:val="hy-AM"/>
        </w:rPr>
        <w:t>Առողջ ապրելակերպի</w:t>
      </w:r>
      <w:r w:rsidR="008153BB" w:rsidRPr="00196A25">
        <w:rPr>
          <w:rFonts w:ascii="GHEA Grapalat" w:hAnsi="GHEA Grapalat"/>
          <w:sz w:val="24"/>
          <w:szCs w:val="24"/>
          <w:lang w:val="hy-AM"/>
        </w:rPr>
        <w:t xml:space="preserve"> և սպորտի քաղաքականությամբ </w:t>
      </w:r>
      <w:r w:rsidRPr="00196A25">
        <w:rPr>
          <w:rFonts w:ascii="GHEA Grapalat" w:hAnsi="GHEA Grapalat"/>
          <w:sz w:val="24"/>
          <w:szCs w:val="24"/>
          <w:lang w:val="hy-AM"/>
        </w:rPr>
        <w:t>կ</w:t>
      </w:r>
      <w:r w:rsidR="008153BB" w:rsidRPr="00196A25">
        <w:rPr>
          <w:rFonts w:ascii="GHEA Grapalat" w:hAnsi="GHEA Grapalat"/>
          <w:sz w:val="24"/>
          <w:szCs w:val="24"/>
          <w:lang w:val="hy-AM"/>
        </w:rPr>
        <w:t xml:space="preserve">առավարությունը նպատակ է դնելու ապահովել անհատի բազմակողմանի ու ներդաշնակ զարգացումը, </w:t>
      </w:r>
      <w:r w:rsidRPr="00196A25">
        <w:rPr>
          <w:rFonts w:ascii="GHEA Grapalat" w:hAnsi="GHEA Grapalat"/>
          <w:sz w:val="24"/>
          <w:szCs w:val="24"/>
          <w:lang w:val="hy-AM"/>
        </w:rPr>
        <w:t xml:space="preserve">բնակչության առողջության ամրապնդումն ու առողջ ապրելակերպի ձևավորումը, ակտիվ հանգստի կազմակերպմանն աջակցումը, </w:t>
      </w:r>
      <w:r w:rsidR="008153BB" w:rsidRPr="00196A25">
        <w:rPr>
          <w:rFonts w:ascii="GHEA Grapalat" w:hAnsi="GHEA Grapalat"/>
          <w:sz w:val="24"/>
          <w:szCs w:val="24"/>
          <w:lang w:val="hy-AM"/>
        </w:rPr>
        <w:t>հանրային կյանքում ֆիզիկական կուլտուրայի և սպորտի դերի բարձրացումը, Հայաստանի ազգային օլիմպիական կոմիտեի և մարզաձևերի ֆեդերացիաների գործունեությանն աջակցումը:</w:t>
      </w:r>
    </w:p>
    <w:p w14:paraId="56C8FC55" w14:textId="77777777" w:rsidR="0057653D" w:rsidRPr="00196A25" w:rsidRDefault="008153BB" w:rsidP="008153BB">
      <w:pPr>
        <w:pStyle w:val="ListParagraph"/>
        <w:spacing w:after="120" w:line="312" w:lineRule="auto"/>
        <w:ind w:left="0"/>
        <w:contextualSpacing w:val="0"/>
        <w:jc w:val="both"/>
        <w:rPr>
          <w:rFonts w:ascii="GHEA Grapalat" w:hAnsi="GHEA Grapalat"/>
          <w:sz w:val="24"/>
          <w:szCs w:val="24"/>
          <w:lang w:val="hy-AM"/>
        </w:rPr>
      </w:pPr>
      <w:r w:rsidRPr="00196A25">
        <w:rPr>
          <w:rFonts w:ascii="GHEA Grapalat" w:hAnsi="GHEA Grapalat"/>
          <w:sz w:val="24"/>
          <w:szCs w:val="24"/>
          <w:lang w:val="hy-AM"/>
        </w:rPr>
        <w:t xml:space="preserve">Երիտասարդությանն ուղղված պետական քաղաքականությունը </w:t>
      </w:r>
      <w:r w:rsidR="007555FA" w:rsidRPr="00196A25">
        <w:rPr>
          <w:rFonts w:ascii="GHEA Grapalat" w:hAnsi="GHEA Grapalat"/>
          <w:sz w:val="24"/>
          <w:szCs w:val="24"/>
          <w:lang w:val="hy-AM"/>
        </w:rPr>
        <w:t>կնպաստի</w:t>
      </w:r>
      <w:r w:rsidRPr="00196A25">
        <w:rPr>
          <w:rFonts w:ascii="GHEA Grapalat" w:hAnsi="GHEA Grapalat"/>
          <w:sz w:val="24"/>
          <w:szCs w:val="24"/>
          <w:lang w:val="hy-AM"/>
        </w:rPr>
        <w:t xml:space="preserve"> երիտասարդության ներուժի լիարժեք իրացման և զարգացմանը, երիտասարդների ինքնադրսևորման համար անհրաժեշտ բոլոր </w:t>
      </w:r>
      <w:r w:rsidRPr="00196A25">
        <w:rPr>
          <w:rFonts w:ascii="GHEA Grapalat" w:hAnsi="GHEA Grapalat"/>
          <w:sz w:val="24"/>
          <w:szCs w:val="24"/>
          <w:lang w:val="hy-AM"/>
        </w:rPr>
        <w:lastRenderedPageBreak/>
        <w:t>նախապայմանների ստեղծմանը` կարևորելով քաղաքական, քաղաքացիական, տնտեսական և մշակութային կյանքին երիտասարդների մասնակցության աստիճանի բարձրացումը, նրանց սոցիալական կայացումը, հասարակական-մասնագիտական գործունեությանն աջակցությունը։</w:t>
      </w:r>
    </w:p>
    <w:p w14:paraId="77853513" w14:textId="77777777" w:rsidR="008153BB" w:rsidRDefault="008153BB" w:rsidP="008153BB">
      <w:pPr>
        <w:pStyle w:val="ListParagraph"/>
        <w:spacing w:after="120" w:line="312" w:lineRule="auto"/>
        <w:ind w:left="0"/>
        <w:contextualSpacing w:val="0"/>
        <w:jc w:val="both"/>
        <w:rPr>
          <w:rFonts w:ascii="GHEA Grapalat" w:hAnsi="GHEA Grapalat"/>
          <w:sz w:val="24"/>
          <w:szCs w:val="24"/>
          <w:lang w:val="hy-AM"/>
        </w:rPr>
      </w:pPr>
    </w:p>
    <w:p w14:paraId="4C51FED5" w14:textId="77777777" w:rsidR="00345D89" w:rsidRPr="00345D89" w:rsidRDefault="00345D89" w:rsidP="00345D89">
      <w:pPr>
        <w:pStyle w:val="ListParagraph"/>
        <w:spacing w:after="120" w:line="312" w:lineRule="auto"/>
        <w:ind w:left="567" w:hanging="567"/>
        <w:jc w:val="both"/>
        <w:rPr>
          <w:rFonts w:ascii="GHEA Grapalat" w:hAnsi="GHEA Grapalat" w:cs="Arial"/>
          <w:b/>
          <w:sz w:val="24"/>
          <w:szCs w:val="24"/>
          <w:lang w:val="hy-AM"/>
        </w:rPr>
      </w:pPr>
      <w:r w:rsidRPr="00196A25">
        <w:rPr>
          <w:rFonts w:ascii="GHEA Grapalat" w:hAnsi="GHEA Grapalat"/>
          <w:b/>
          <w:sz w:val="24"/>
          <w:szCs w:val="24"/>
          <w:lang w:val="hy-AM"/>
        </w:rPr>
        <w:t>5.</w:t>
      </w:r>
      <w:r w:rsidRPr="00345D89">
        <w:rPr>
          <w:rFonts w:ascii="GHEA Grapalat" w:hAnsi="GHEA Grapalat"/>
          <w:b/>
          <w:sz w:val="24"/>
          <w:szCs w:val="24"/>
          <w:lang w:val="hy-AM"/>
        </w:rPr>
        <w:t xml:space="preserve">7 </w:t>
      </w:r>
      <w:r>
        <w:rPr>
          <w:rFonts w:ascii="GHEA Grapalat" w:hAnsi="GHEA Grapalat"/>
          <w:b/>
          <w:sz w:val="24"/>
          <w:szCs w:val="24"/>
          <w:lang w:val="hy-AM"/>
        </w:rPr>
        <w:t xml:space="preserve">  </w:t>
      </w:r>
      <w:r w:rsidRPr="00345D89">
        <w:rPr>
          <w:rFonts w:ascii="GHEA Grapalat" w:hAnsi="GHEA Grapalat" w:cs="Arial"/>
          <w:b/>
          <w:sz w:val="24"/>
          <w:szCs w:val="24"/>
          <w:lang w:val="hy-AM"/>
        </w:rPr>
        <w:t>Շրջակա միջավայր</w:t>
      </w:r>
    </w:p>
    <w:p w14:paraId="00A9FEA2" w14:textId="5C67D11F" w:rsidR="00345D89" w:rsidRPr="00345D89" w:rsidRDefault="00345D89" w:rsidP="00345D89">
      <w:pPr>
        <w:spacing w:after="120" w:line="312" w:lineRule="auto"/>
        <w:jc w:val="both"/>
        <w:rPr>
          <w:rFonts w:ascii="GHEA Grapalat" w:hAnsi="GHEA Grapalat"/>
          <w:sz w:val="24"/>
          <w:szCs w:val="24"/>
          <w:lang w:val="hy-AM"/>
        </w:rPr>
      </w:pPr>
      <w:r w:rsidRPr="00345D89">
        <w:rPr>
          <w:rFonts w:ascii="GHEA Grapalat" w:hAnsi="GHEA Grapalat" w:cs="Arial"/>
          <w:sz w:val="24"/>
          <w:szCs w:val="24"/>
          <w:lang w:val="hy-AM"/>
        </w:rPr>
        <w:t xml:space="preserve">Շրջակա միջավայրի քաղաքականության նպատակն է շրջակա միջավայրի և </w:t>
      </w:r>
      <w:r w:rsidRPr="00345D89">
        <w:rPr>
          <w:rFonts w:ascii="GHEA Grapalat" w:hAnsi="GHEA Grapalat"/>
          <w:sz w:val="24"/>
          <w:szCs w:val="24"/>
          <w:lang w:val="hy-AM"/>
        </w:rPr>
        <w:t>բնական ռեսուրսների համալիր պահպանությունը, բարելավումը, վերականգնումը և ողջամիտ օգտագործումը՝ հավասարակշռելով այն սոցիալական արդարության և տնտեսական արդյունավետության հետ:</w:t>
      </w:r>
    </w:p>
    <w:p w14:paraId="149A4ABF" w14:textId="77777777" w:rsidR="008153BB" w:rsidRDefault="00345D89" w:rsidP="00345D89">
      <w:pPr>
        <w:pStyle w:val="ListParagraph"/>
        <w:spacing w:after="120" w:line="312" w:lineRule="auto"/>
        <w:ind w:left="0"/>
        <w:contextualSpacing w:val="0"/>
        <w:jc w:val="both"/>
        <w:rPr>
          <w:rFonts w:ascii="GHEA Grapalat" w:hAnsi="GHEA Grapalat" w:cs="Arial"/>
          <w:sz w:val="24"/>
          <w:szCs w:val="24"/>
          <w:lang w:val="hy-AM"/>
        </w:rPr>
      </w:pPr>
      <w:r w:rsidRPr="00345D89">
        <w:rPr>
          <w:rFonts w:ascii="GHEA Grapalat" w:hAnsi="GHEA Grapalat"/>
          <w:sz w:val="24"/>
          <w:szCs w:val="24"/>
          <w:lang w:val="hy-AM"/>
        </w:rPr>
        <w:t>Շրջակա միջավայրի պահպանության ոլորտում հիմնական խնդիրն է նվազագույնի հասցնել շրջակա միջավայրի՝ օդի, կլիմայի, ջրի, հողի, բուսական և կենդանական աշխարհի վրա վնասակար ազդեցությունները, բացառել բնական ռեսուրսների գերշահագործումը և ապօրինի օգտագործումը, ապահովել</w:t>
      </w:r>
      <w:r w:rsidRPr="00345D89">
        <w:rPr>
          <w:rFonts w:ascii="GHEA Grapalat" w:hAnsi="GHEA Grapalat" w:cs="Arial"/>
          <w:sz w:val="24"/>
          <w:szCs w:val="24"/>
          <w:lang w:val="hy-AM"/>
        </w:rPr>
        <w:t xml:space="preserve"> կանխարգելման միջոցառումների իրականացումը։ Հատուկ ուշադրություն կդարձվի ռիսկային ոլորտների վերահսկողությանը,  շրջակա միջավայրի մոնիթորինգի, թույլտվությունների, լիցենզիաների միասնական և ժամանակակից համակարգերի ներդրման աշխատանքներին:</w:t>
      </w:r>
    </w:p>
    <w:p w14:paraId="7E323635" w14:textId="77777777" w:rsidR="00345D89" w:rsidRPr="00196A25" w:rsidRDefault="00345D89" w:rsidP="00345D89">
      <w:pPr>
        <w:pStyle w:val="ListParagraph"/>
        <w:spacing w:after="120" w:line="312" w:lineRule="auto"/>
        <w:ind w:left="0"/>
        <w:contextualSpacing w:val="0"/>
        <w:jc w:val="both"/>
        <w:rPr>
          <w:rFonts w:ascii="GHEA Grapalat" w:hAnsi="GHEA Grapalat"/>
          <w:sz w:val="24"/>
          <w:szCs w:val="24"/>
          <w:lang w:val="hy-AM"/>
        </w:rPr>
      </w:pPr>
    </w:p>
    <w:p w14:paraId="67569D21" w14:textId="77777777" w:rsidR="00D9062E" w:rsidRPr="00196A25" w:rsidRDefault="00046917" w:rsidP="00BE7515">
      <w:pPr>
        <w:pStyle w:val="ListParagraph"/>
        <w:numPr>
          <w:ilvl w:val="0"/>
          <w:numId w:val="2"/>
        </w:numPr>
        <w:spacing w:after="120" w:line="312" w:lineRule="auto"/>
        <w:ind w:left="567" w:hanging="567"/>
        <w:jc w:val="both"/>
        <w:rPr>
          <w:rFonts w:ascii="GHEA Grapalat" w:hAnsi="GHEA Grapalat"/>
          <w:b/>
          <w:caps/>
          <w:sz w:val="24"/>
          <w:szCs w:val="24"/>
          <w:lang w:val="hy-AM"/>
        </w:rPr>
      </w:pPr>
      <w:r w:rsidRPr="00196A25">
        <w:rPr>
          <w:rFonts w:ascii="GHEA Grapalat" w:hAnsi="GHEA Grapalat"/>
          <w:b/>
          <w:caps/>
          <w:sz w:val="24"/>
          <w:szCs w:val="24"/>
          <w:lang w:val="hy-AM"/>
        </w:rPr>
        <w:t xml:space="preserve">Տնտեսության շարունակական </w:t>
      </w:r>
      <w:r w:rsidR="003A701A" w:rsidRPr="00196A25">
        <w:rPr>
          <w:rFonts w:ascii="GHEA Grapalat" w:hAnsi="GHEA Grapalat"/>
          <w:b/>
          <w:caps/>
          <w:sz w:val="24"/>
          <w:szCs w:val="24"/>
          <w:lang w:val="hy-AM"/>
        </w:rPr>
        <w:t>զարգացում</w:t>
      </w:r>
    </w:p>
    <w:p w14:paraId="00D6E59E" w14:textId="77777777" w:rsidR="00BF3C56" w:rsidRPr="00196A25" w:rsidRDefault="00BF3C56" w:rsidP="00944305">
      <w:pPr>
        <w:spacing w:after="120" w:line="312" w:lineRule="auto"/>
        <w:ind w:left="567" w:hanging="567"/>
        <w:jc w:val="both"/>
        <w:rPr>
          <w:rFonts w:ascii="GHEA Grapalat" w:hAnsi="GHEA Grapalat"/>
          <w:b/>
          <w:sz w:val="24"/>
          <w:szCs w:val="24"/>
          <w:lang w:val="hy-AM"/>
        </w:rPr>
      </w:pPr>
      <w:r w:rsidRPr="00196A25">
        <w:rPr>
          <w:rFonts w:ascii="GHEA Grapalat" w:hAnsi="GHEA Grapalat"/>
          <w:b/>
          <w:sz w:val="24"/>
          <w:szCs w:val="24"/>
          <w:lang w:val="hy-AM"/>
        </w:rPr>
        <w:t xml:space="preserve">6.1 Տնտեսական </w:t>
      </w:r>
      <w:r w:rsidRPr="00196A25">
        <w:rPr>
          <w:rFonts w:ascii="GHEA Grapalat" w:hAnsi="GHEA Grapalat"/>
          <w:b/>
          <w:sz w:val="24"/>
          <w:lang w:val="hy-AM"/>
        </w:rPr>
        <w:t>մրցակցության ապահովում</w:t>
      </w:r>
      <w:r w:rsidRPr="00196A25">
        <w:rPr>
          <w:rFonts w:ascii="GHEA Grapalat" w:hAnsi="GHEA Grapalat"/>
          <w:b/>
          <w:sz w:val="24"/>
          <w:szCs w:val="24"/>
          <w:lang w:val="hy-AM"/>
        </w:rPr>
        <w:t xml:space="preserve">, պայքար </w:t>
      </w:r>
      <w:r w:rsidR="00830297" w:rsidRPr="00196A25">
        <w:rPr>
          <w:rFonts w:ascii="GHEA Grapalat" w:hAnsi="GHEA Grapalat"/>
          <w:b/>
          <w:sz w:val="24"/>
          <w:szCs w:val="24"/>
          <w:lang w:val="hy-AM"/>
        </w:rPr>
        <w:t>մենաշնորհ</w:t>
      </w:r>
      <w:r w:rsidRPr="00196A25">
        <w:rPr>
          <w:rFonts w:ascii="GHEA Grapalat" w:hAnsi="GHEA Grapalat"/>
          <w:b/>
          <w:sz w:val="24"/>
          <w:szCs w:val="24"/>
          <w:lang w:val="hy-AM"/>
        </w:rPr>
        <w:t>ն</w:t>
      </w:r>
      <w:r w:rsidR="00830297" w:rsidRPr="00196A25">
        <w:rPr>
          <w:rFonts w:ascii="GHEA Grapalat" w:hAnsi="GHEA Grapalat"/>
          <w:b/>
          <w:sz w:val="24"/>
          <w:szCs w:val="24"/>
          <w:lang w:val="hy-AM"/>
        </w:rPr>
        <w:t>երի</w:t>
      </w:r>
      <w:r w:rsidRPr="00196A25">
        <w:rPr>
          <w:rFonts w:ascii="GHEA Grapalat" w:hAnsi="GHEA Grapalat"/>
          <w:b/>
          <w:sz w:val="24"/>
          <w:szCs w:val="24"/>
          <w:lang w:val="hy-AM"/>
        </w:rPr>
        <w:t xml:space="preserve"> դեմ</w:t>
      </w:r>
    </w:p>
    <w:p w14:paraId="4F337DB8" w14:textId="77777777" w:rsidR="00EB6185" w:rsidRPr="00196A25" w:rsidRDefault="00EB6185" w:rsidP="00EB6185">
      <w:pPr>
        <w:spacing w:after="0" w:line="360" w:lineRule="auto"/>
        <w:rPr>
          <w:rFonts w:ascii="GHEA Grapalat" w:hAnsi="GHEA Grapalat"/>
          <w:lang w:val="hy-AM"/>
        </w:rPr>
      </w:pPr>
    </w:p>
    <w:p w14:paraId="056AD2D7" w14:textId="77777777" w:rsidR="00EB6185" w:rsidRPr="00196A25" w:rsidRDefault="00EB6185" w:rsidP="00A84535">
      <w:pPr>
        <w:spacing w:after="0" w:line="360" w:lineRule="auto"/>
        <w:jc w:val="both"/>
        <w:rPr>
          <w:rFonts w:ascii="GHEA Grapalat" w:hAnsi="GHEA Grapalat"/>
          <w:lang w:val="hy-AM"/>
        </w:rPr>
      </w:pPr>
      <w:r w:rsidRPr="00196A25">
        <w:rPr>
          <w:rFonts w:ascii="GHEA Grapalat" w:hAnsi="GHEA Grapalat"/>
          <w:lang w:val="hy-AM"/>
        </w:rPr>
        <w:t xml:space="preserve">Տևական ժամանակ փորձ է արվել Հայաստանի աշխարհագրական դիրքը, հարևաններից երկուսի հետ փակ սահմանները, Ռուսաստանի Դաշնության հետ արդյունավետ ցամաքային կապի բացակայությունը և արտաքին տնտեսաքաղաքական իրողությունները ներկայացնել` որպես տնտեսական կայուն զարգացման, մարդկային ներուժը երկրում իրացնելու և հասարակական բարեկեցության աճի ապահովման գործում ձախողումների առաջնային պատճառ։  Չնսեմացնելով տարածաշրջանային խաղաղության և հարևանների հետ բաց սահմաններ ունենալու կարևորությունը` Կառավարությունն ամրագրում է, որ վերջին տասնամյակներին Հայաստանում </w:t>
      </w:r>
      <w:r w:rsidRPr="00196A25">
        <w:rPr>
          <w:rFonts w:ascii="GHEA Grapalat" w:hAnsi="GHEA Grapalat"/>
          <w:lang w:val="hy-AM"/>
        </w:rPr>
        <w:lastRenderedPageBreak/>
        <w:t>տնտեսական լճացման հիմնապատճառը եղել է մրցակցության և համահավասար տնտեսական հնարավորությունների դեֆիցիտը։</w:t>
      </w:r>
    </w:p>
    <w:p w14:paraId="6E273C9F" w14:textId="4136061E" w:rsidR="00EB6185" w:rsidRPr="00196A25" w:rsidRDefault="00EB6185" w:rsidP="00EB6185">
      <w:pPr>
        <w:spacing w:after="120" w:line="360" w:lineRule="auto"/>
        <w:jc w:val="both"/>
        <w:rPr>
          <w:rFonts w:ascii="GHEA Grapalat" w:hAnsi="GHEA Grapalat"/>
          <w:lang w:val="hy-AM"/>
        </w:rPr>
      </w:pPr>
      <w:r w:rsidRPr="00196A25">
        <w:rPr>
          <w:rFonts w:ascii="GHEA Grapalat" w:hAnsi="GHEA Grapalat"/>
          <w:lang w:val="hy-AM"/>
        </w:rPr>
        <w:t xml:space="preserve">Հայաստանում ոչ մի գործոն չի կարող փոխհատուցել արդարության և մրցակցության պակասը, ինչը շատ հստակ ապացուցվել է անցած տասնամյակներին երկրի զարգացման իրողություններով։ </w:t>
      </w:r>
      <w:r w:rsidR="00BF0EEA">
        <w:rPr>
          <w:rFonts w:ascii="GHEA Grapalat" w:hAnsi="GHEA Grapalat"/>
          <w:lang w:val="hy-AM"/>
        </w:rPr>
        <w:t>Մ</w:t>
      </w:r>
      <w:r w:rsidRPr="00196A25">
        <w:rPr>
          <w:rFonts w:ascii="GHEA Grapalat" w:hAnsi="GHEA Grapalat"/>
          <w:lang w:val="hy-AM"/>
        </w:rPr>
        <w:t>րցակցության և արդարության երաշխավորումը պետք է ամրագրվի և համընդհանուր ընկալվի որպես տնտեսական զարգացման անվիճարկելի հենասյուն:</w:t>
      </w:r>
    </w:p>
    <w:p w14:paraId="724D9AA4" w14:textId="77777777" w:rsidR="00BF3C56" w:rsidRPr="00196A25" w:rsidRDefault="00EB6185" w:rsidP="00944305">
      <w:pPr>
        <w:spacing w:after="120" w:line="312" w:lineRule="auto"/>
        <w:jc w:val="both"/>
        <w:rPr>
          <w:rFonts w:ascii="GHEA Grapalat" w:hAnsi="GHEA Grapalat"/>
          <w:sz w:val="24"/>
          <w:szCs w:val="24"/>
          <w:lang w:val="hy-AM"/>
        </w:rPr>
      </w:pPr>
      <w:r w:rsidRPr="00196A25">
        <w:rPr>
          <w:rFonts w:ascii="GHEA Grapalat" w:hAnsi="GHEA Grapalat"/>
          <w:sz w:val="24"/>
          <w:szCs w:val="24"/>
          <w:lang w:val="hy-AM"/>
        </w:rPr>
        <w:t>Ըստ այդմ տ</w:t>
      </w:r>
      <w:r w:rsidR="00BF3C56" w:rsidRPr="00196A25">
        <w:rPr>
          <w:rFonts w:ascii="GHEA Grapalat" w:hAnsi="GHEA Grapalat"/>
          <w:sz w:val="24"/>
          <w:szCs w:val="24"/>
          <w:lang w:val="hy-AM"/>
        </w:rPr>
        <w:t xml:space="preserve">նտեսության էական աճի ապահովման կարևորագույն գրավական է </w:t>
      </w:r>
      <w:r w:rsidR="008C1846" w:rsidRPr="00196A25">
        <w:rPr>
          <w:rFonts w:ascii="GHEA Grapalat" w:hAnsi="GHEA Grapalat"/>
          <w:sz w:val="24"/>
          <w:szCs w:val="24"/>
          <w:lang w:val="hy-AM"/>
        </w:rPr>
        <w:t xml:space="preserve">տնտեսական </w:t>
      </w:r>
      <w:r w:rsidR="00BF3C56" w:rsidRPr="00196A25">
        <w:rPr>
          <w:rFonts w:ascii="GHEA Grapalat" w:hAnsi="GHEA Grapalat"/>
          <w:sz w:val="24"/>
          <w:szCs w:val="24"/>
          <w:lang w:val="hy-AM"/>
        </w:rPr>
        <w:t xml:space="preserve">մրցակցայնությունը և մենաշնորհների բացառումը։ Դիտարկումները ցույց են տալիս, որ տնտեսության մեջ մենաշնորհային երևույթների գոյությունը պայմանավորված է հիմնականում երկրի բարձրագույն ղեկավարության մակարդակում համապատասխան քաղաքական որոշումների կայացմամբ։ Հետևաբար այդ երևույթների վերացումը նույնպես քաղաքական որոշման խնդիր է, և այդ քաղաքական որոշումը արդեն իսկ </w:t>
      </w:r>
      <w:r w:rsidR="008C1846" w:rsidRPr="00196A25">
        <w:rPr>
          <w:rFonts w:ascii="GHEA Grapalat" w:hAnsi="GHEA Grapalat"/>
          <w:sz w:val="24"/>
          <w:szCs w:val="24"/>
          <w:lang w:val="hy-AM"/>
        </w:rPr>
        <w:t>կայացվ</w:t>
      </w:r>
      <w:r w:rsidR="00BF3C56" w:rsidRPr="00196A25">
        <w:rPr>
          <w:rFonts w:ascii="GHEA Grapalat" w:hAnsi="GHEA Grapalat"/>
          <w:sz w:val="24"/>
          <w:szCs w:val="24"/>
          <w:lang w:val="hy-AM"/>
        </w:rPr>
        <w:t xml:space="preserve">ած  և հայտարարված է ՀՀ վարչապետի կողմից։ </w:t>
      </w:r>
    </w:p>
    <w:p w14:paraId="26328196" w14:textId="77777777" w:rsidR="00BF3C56" w:rsidRPr="00196A25" w:rsidRDefault="00BF3C56" w:rsidP="00944305">
      <w:pPr>
        <w:spacing w:after="120" w:line="312" w:lineRule="auto"/>
        <w:jc w:val="both"/>
        <w:rPr>
          <w:rFonts w:ascii="GHEA Grapalat" w:hAnsi="GHEA Grapalat"/>
          <w:sz w:val="24"/>
          <w:szCs w:val="24"/>
          <w:lang w:val="hy-AM"/>
        </w:rPr>
      </w:pPr>
      <w:r w:rsidRPr="00196A25">
        <w:rPr>
          <w:rFonts w:ascii="GHEA Grapalat" w:hAnsi="GHEA Grapalat"/>
          <w:sz w:val="24"/>
          <w:szCs w:val="24"/>
          <w:lang w:val="hy-AM"/>
        </w:rPr>
        <w:t>Այդուհանդերձ, գոյություն ունի վտանգ, որ շուկայի հասանելիության ոլորտում կարող են պահպանվել իներցիոն երևույթներ և կառավարությունը մտադիր է մենաշնորհային դրսևորումների</w:t>
      </w:r>
      <w:r w:rsidRPr="00196A25">
        <w:rPr>
          <w:rFonts w:ascii="GHEA Grapalat" w:hAnsi="GHEA Grapalat"/>
          <w:sz w:val="24"/>
          <w:lang w:val="hy-AM"/>
        </w:rPr>
        <w:t xml:space="preserve"> </w:t>
      </w:r>
      <w:r w:rsidRPr="00196A25">
        <w:rPr>
          <w:rFonts w:ascii="GHEA Grapalat" w:hAnsi="GHEA Grapalat"/>
          <w:sz w:val="24"/>
          <w:szCs w:val="24"/>
          <w:lang w:val="hy-AM"/>
        </w:rPr>
        <w:t xml:space="preserve">նկատմամբ մշտադիտարկում իրականացնել, դրանց հետևողական վերացման ուղղությամբ քայլեր ձեռնարկելու համար։ Քայլերը կարող են ներառել օրենսդրական, կամ նորմատիվ իրավական ակտերում փոփոխություններ, հրապարակային քննարկումներ, տնտեսական մրցակցության պաշտպանության մեխանիզմների գործարկում և այլն։ </w:t>
      </w:r>
    </w:p>
    <w:p w14:paraId="7AA222A4" w14:textId="77777777" w:rsidR="00BF3C56" w:rsidRPr="00196A25" w:rsidRDefault="00BF3C56" w:rsidP="00944305">
      <w:pPr>
        <w:spacing w:after="120" w:line="312" w:lineRule="auto"/>
        <w:jc w:val="both"/>
        <w:rPr>
          <w:rFonts w:ascii="GHEA Grapalat" w:hAnsi="GHEA Grapalat"/>
          <w:sz w:val="24"/>
          <w:szCs w:val="24"/>
          <w:lang w:val="hy-AM"/>
        </w:rPr>
      </w:pPr>
      <w:r w:rsidRPr="00196A25">
        <w:rPr>
          <w:rFonts w:ascii="GHEA Grapalat" w:hAnsi="GHEA Grapalat"/>
          <w:sz w:val="24"/>
          <w:szCs w:val="24"/>
          <w:lang w:val="hy-AM"/>
        </w:rPr>
        <w:t xml:space="preserve">Կառավարությունը կարևորում է տնտեսական մրցակցության պաշտպանությունը, ելնելով այն հրամայականից, որ տնտեսական գործունեության որևէ ազատության կիրառում չպետք է հանգեցնի տնտեսական որևէ այլ գործունեությամբ զբաղվելու անհամաչափ սահմանափակման։ Այս իմաստով կառավարությունը կարևորում է կարգավորիչ մեխանիզմների գործարկումը։ </w:t>
      </w:r>
    </w:p>
    <w:p w14:paraId="3917F4E6" w14:textId="7D3C82C7" w:rsidR="00BF3C56" w:rsidRPr="00196A25" w:rsidRDefault="00BF3C56" w:rsidP="00944305">
      <w:pPr>
        <w:spacing w:after="120" w:line="312" w:lineRule="auto"/>
        <w:jc w:val="both"/>
        <w:rPr>
          <w:rFonts w:ascii="GHEA Grapalat" w:hAnsi="GHEA Grapalat"/>
          <w:sz w:val="24"/>
          <w:szCs w:val="24"/>
          <w:lang w:val="hy-AM"/>
        </w:rPr>
      </w:pPr>
      <w:r w:rsidRPr="00196A25">
        <w:rPr>
          <w:rFonts w:ascii="GHEA Grapalat" w:hAnsi="GHEA Grapalat"/>
          <w:sz w:val="24"/>
          <w:szCs w:val="24"/>
          <w:lang w:val="hy-AM"/>
        </w:rPr>
        <w:t xml:space="preserve">Տնտեսական մրցակցության ապահովման կարևորագույն գործոններից մեկը տնտեսվարողների համար հավասար պայմանների և խաղի միևնույն կանոնների ապահոովումն է։ Այս ֆոնին կառավարությունը կարևոր է համարում հնարավոր քննելի (հետադարձ) ժամանակահատվածում պետության նկատմամբ խոշոր բիզնեսի չկատարված </w:t>
      </w:r>
      <w:r w:rsidR="00465181">
        <w:rPr>
          <w:rFonts w:ascii="GHEA Grapalat" w:hAnsi="GHEA Grapalat"/>
          <w:sz w:val="24"/>
          <w:szCs w:val="24"/>
          <w:lang w:val="hy-AM"/>
        </w:rPr>
        <w:t xml:space="preserve">հարկային </w:t>
      </w:r>
      <w:r w:rsidRPr="00196A25">
        <w:rPr>
          <w:rFonts w:ascii="GHEA Grapalat" w:hAnsi="GHEA Grapalat"/>
          <w:sz w:val="24"/>
          <w:szCs w:val="24"/>
          <w:lang w:val="hy-AM"/>
        </w:rPr>
        <w:t xml:space="preserve">պարտավորությունների վերլուծությունը, և այդ </w:t>
      </w:r>
      <w:r w:rsidRPr="00196A25">
        <w:rPr>
          <w:rFonts w:ascii="GHEA Grapalat" w:hAnsi="GHEA Grapalat"/>
          <w:sz w:val="24"/>
          <w:szCs w:val="24"/>
          <w:lang w:val="hy-AM"/>
        </w:rPr>
        <w:lastRenderedPageBreak/>
        <w:t xml:space="preserve">պարտավորությունների կատարման ճանապարհային քարտեզի համաձայնեցումը տվյալ բիզնեսի ներկայացուցիչների հետ՝ ՀՀ օրենսդրությամբ սահմանված կարգով։ Անհրաժեշտության դեպքում կձեռնարկվեն այսպիսի առավել ճկուն մեխանիզմի ստեղծմանը նպաստող օրենսդրական փոփոխություններ։ </w:t>
      </w:r>
    </w:p>
    <w:p w14:paraId="671AF731" w14:textId="77777777" w:rsidR="00BF3C56" w:rsidRPr="00196A25" w:rsidRDefault="00BF3C56" w:rsidP="00944305">
      <w:pPr>
        <w:spacing w:after="120" w:line="312" w:lineRule="auto"/>
        <w:jc w:val="both"/>
        <w:rPr>
          <w:rFonts w:ascii="GHEA Grapalat" w:hAnsi="GHEA Grapalat"/>
          <w:sz w:val="24"/>
          <w:szCs w:val="24"/>
          <w:lang w:val="hy-AM"/>
        </w:rPr>
      </w:pPr>
      <w:r w:rsidRPr="00196A25">
        <w:rPr>
          <w:rFonts w:ascii="GHEA Grapalat" w:hAnsi="GHEA Grapalat" w:cs="Sylfaen"/>
          <w:sz w:val="24"/>
          <w:szCs w:val="24"/>
          <w:lang w:val="hy-AM"/>
        </w:rPr>
        <w:t>Այս</w:t>
      </w:r>
      <w:r w:rsidRPr="00196A25">
        <w:rPr>
          <w:rFonts w:ascii="GHEA Grapalat" w:hAnsi="GHEA Grapalat"/>
          <w:sz w:val="24"/>
          <w:szCs w:val="24"/>
          <w:lang w:val="hy-AM"/>
        </w:rPr>
        <w:t xml:space="preserve"> համատեքստում կառավարությունը երաշխավորում է քաղաքական և տնտեսական հետապնդումների բացառումը, միևնույն ժամանակ վճռական լինելով օրինականության հաստատման և պետության շահերը պաշտպանելու գործում։ </w:t>
      </w:r>
    </w:p>
    <w:p w14:paraId="1089F243" w14:textId="77777777" w:rsidR="005C0776" w:rsidRPr="00196A25" w:rsidRDefault="005C0776" w:rsidP="00944305">
      <w:pPr>
        <w:spacing w:after="120" w:line="312" w:lineRule="auto"/>
        <w:jc w:val="both"/>
        <w:rPr>
          <w:rFonts w:ascii="GHEA Grapalat" w:hAnsi="GHEA Grapalat"/>
          <w:sz w:val="24"/>
          <w:szCs w:val="24"/>
          <w:lang w:val="hy-AM"/>
        </w:rPr>
      </w:pPr>
    </w:p>
    <w:p w14:paraId="171FB78E" w14:textId="77777777" w:rsidR="005C0776" w:rsidRPr="00196A25" w:rsidRDefault="005C0776" w:rsidP="005C0776">
      <w:pPr>
        <w:pStyle w:val="ListParagraph"/>
        <w:numPr>
          <w:ilvl w:val="1"/>
          <w:numId w:val="26"/>
        </w:numPr>
        <w:spacing w:after="120" w:line="312" w:lineRule="auto"/>
        <w:ind w:left="567" w:hanging="567"/>
        <w:jc w:val="both"/>
        <w:rPr>
          <w:rFonts w:ascii="GHEA Grapalat" w:hAnsi="GHEA Grapalat"/>
          <w:b/>
          <w:sz w:val="24"/>
          <w:szCs w:val="24"/>
          <w:lang w:val="hy-AM"/>
        </w:rPr>
      </w:pPr>
      <w:r w:rsidRPr="00196A25">
        <w:rPr>
          <w:rFonts w:ascii="GHEA Grapalat" w:hAnsi="GHEA Grapalat"/>
          <w:b/>
          <w:sz w:val="24"/>
          <w:szCs w:val="24"/>
          <w:lang w:val="hy-AM"/>
        </w:rPr>
        <w:t xml:space="preserve">Պայքար ստվերի դեմ, պետական եկամուտների ավելացում </w:t>
      </w:r>
    </w:p>
    <w:p w14:paraId="36D17371" w14:textId="77777777" w:rsidR="005C0776" w:rsidRPr="00196A25" w:rsidRDefault="00004B12" w:rsidP="005C0776">
      <w:pPr>
        <w:spacing w:after="120" w:line="312" w:lineRule="auto"/>
        <w:jc w:val="both"/>
        <w:rPr>
          <w:rFonts w:ascii="GHEA Grapalat" w:hAnsi="GHEA Grapalat"/>
          <w:sz w:val="24"/>
          <w:szCs w:val="24"/>
          <w:lang w:val="hy-AM"/>
        </w:rPr>
      </w:pPr>
      <w:r w:rsidRPr="00196A25">
        <w:rPr>
          <w:rFonts w:ascii="GHEA Grapalat" w:hAnsi="GHEA Grapalat"/>
          <w:sz w:val="24"/>
          <w:szCs w:val="24"/>
          <w:lang w:val="hy-AM"/>
        </w:rPr>
        <w:t xml:space="preserve">Տնտեսական իրական զարգացմանը մեծապես խոչընդոտող մեկ այլ գործոն է ստվերային տնտեսվարումը։ </w:t>
      </w:r>
      <w:r w:rsidR="0061001C" w:rsidRPr="00196A25">
        <w:rPr>
          <w:rFonts w:ascii="GHEA Grapalat" w:hAnsi="GHEA Grapalat"/>
          <w:sz w:val="24"/>
          <w:szCs w:val="24"/>
          <w:lang w:val="hy-AM"/>
        </w:rPr>
        <w:t xml:space="preserve">Գործարար միջավայրում հավասար մրցակցային պայմաններ ապահովելու նպատակով </w:t>
      </w:r>
      <w:r w:rsidR="0061001C" w:rsidRPr="00196A25">
        <w:rPr>
          <w:rFonts w:ascii="GHEA Grapalat" w:hAnsi="GHEA Grapalat"/>
          <w:lang w:val="hy-AM"/>
        </w:rPr>
        <w:t>կ</w:t>
      </w:r>
      <w:r w:rsidR="005C0776" w:rsidRPr="00196A25">
        <w:rPr>
          <w:rFonts w:ascii="GHEA Grapalat" w:hAnsi="GHEA Grapalat"/>
          <w:sz w:val="24"/>
          <w:szCs w:val="24"/>
          <w:lang w:val="hy-AM"/>
        </w:rPr>
        <w:t xml:space="preserve">առավարությունը խնդիր է դրել էականորեն կրճատել ստվերային տնտեսությունը և </w:t>
      </w:r>
      <w:r w:rsidR="006C0453" w:rsidRPr="00A84535">
        <w:rPr>
          <w:rFonts w:ascii="GHEA Grapalat" w:hAnsi="GHEA Grapalat"/>
          <w:sz w:val="24"/>
          <w:szCs w:val="24"/>
          <w:lang w:val="hy-AM"/>
        </w:rPr>
        <w:t xml:space="preserve">ապահովել </w:t>
      </w:r>
      <w:r w:rsidR="005C0776" w:rsidRPr="00196A25">
        <w:rPr>
          <w:rFonts w:ascii="GHEA Grapalat" w:hAnsi="GHEA Grapalat"/>
          <w:sz w:val="24"/>
          <w:szCs w:val="24"/>
          <w:lang w:val="hy-AM"/>
        </w:rPr>
        <w:t xml:space="preserve">պետական եկամուտների </w:t>
      </w:r>
      <w:r w:rsidR="006C0453" w:rsidRPr="00A84535">
        <w:rPr>
          <w:rFonts w:ascii="GHEA Grapalat" w:hAnsi="GHEA Grapalat"/>
          <w:sz w:val="24"/>
          <w:szCs w:val="24"/>
          <w:lang w:val="hy-AM"/>
        </w:rPr>
        <w:t>ծրագրավորվածից էականորեն</w:t>
      </w:r>
      <w:r w:rsidR="006C0453" w:rsidRPr="00196A25">
        <w:rPr>
          <w:rFonts w:ascii="GHEA Grapalat" w:hAnsi="GHEA Grapalat"/>
          <w:sz w:val="24"/>
          <w:szCs w:val="24"/>
          <w:lang w:val="hy-AM"/>
        </w:rPr>
        <w:t xml:space="preserve"> </w:t>
      </w:r>
      <w:r w:rsidR="006C0453" w:rsidRPr="00A84535">
        <w:rPr>
          <w:rFonts w:ascii="GHEA Grapalat" w:hAnsi="GHEA Grapalat"/>
          <w:sz w:val="24"/>
          <w:szCs w:val="24"/>
          <w:lang w:val="hy-AM"/>
        </w:rPr>
        <w:t>բարձր կատարողական</w:t>
      </w:r>
      <w:r w:rsidR="005C0776" w:rsidRPr="00196A25">
        <w:rPr>
          <w:rFonts w:ascii="GHEA Grapalat" w:hAnsi="GHEA Grapalat"/>
          <w:sz w:val="24"/>
          <w:szCs w:val="24"/>
          <w:lang w:val="hy-AM"/>
        </w:rPr>
        <w:t xml:space="preserve">։ </w:t>
      </w:r>
      <w:r w:rsidR="005C0776" w:rsidRPr="00465181">
        <w:rPr>
          <w:rFonts w:ascii="GHEA Grapalat" w:hAnsi="GHEA Grapalat"/>
          <w:sz w:val="24"/>
          <w:szCs w:val="24"/>
          <w:lang w:val="hy-AM"/>
        </w:rPr>
        <w:t>Նման խնդրի իրագործման իրատեսականությունը հիմնավորվում է նրանով, որ հատկապես խոշոր բիզնեսում ստվերային շրջանառության ծավալները համաձայնեցված և որոշված են եղել իշխանության ներկայացուցիչների հետ։</w:t>
      </w:r>
      <w:r w:rsidR="005C0776" w:rsidRPr="00196A25">
        <w:rPr>
          <w:rFonts w:ascii="GHEA Grapalat" w:hAnsi="GHEA Grapalat"/>
          <w:sz w:val="24"/>
          <w:szCs w:val="24"/>
          <w:lang w:val="hy-AM"/>
        </w:rPr>
        <w:t xml:space="preserve"> </w:t>
      </w:r>
    </w:p>
    <w:p w14:paraId="1C467A03" w14:textId="77777777" w:rsidR="00FA10A2" w:rsidRPr="00196A25" w:rsidRDefault="00FA10A2" w:rsidP="00FA10A2">
      <w:pPr>
        <w:pStyle w:val="NormalWeb"/>
        <w:spacing w:after="120" w:line="312" w:lineRule="auto"/>
        <w:jc w:val="both"/>
        <w:rPr>
          <w:rFonts w:ascii="GHEA Grapalat" w:hAnsi="GHEA Grapalat"/>
          <w:lang w:val="hy-AM"/>
        </w:rPr>
      </w:pPr>
      <w:r w:rsidRPr="00196A25">
        <w:rPr>
          <w:rFonts w:ascii="GHEA Grapalat" w:hAnsi="GHEA Grapalat"/>
          <w:lang w:val="hy-AM"/>
        </w:rPr>
        <w:t>Պետական եկամուտների</w:t>
      </w:r>
      <w:r w:rsidR="00B45867" w:rsidRPr="00A84535">
        <w:rPr>
          <w:rFonts w:ascii="GHEA Grapalat" w:hAnsi="GHEA Grapalat"/>
          <w:lang w:val="hy-AM"/>
        </w:rPr>
        <w:t xml:space="preserve"> քաղաքականության</w:t>
      </w:r>
      <w:r w:rsidRPr="00196A25">
        <w:rPr>
          <w:rFonts w:ascii="GHEA Grapalat" w:hAnsi="GHEA Grapalat"/>
          <w:lang w:val="hy-AM"/>
        </w:rPr>
        <w:t xml:space="preserve"> ոլորտում կառավարությունը</w:t>
      </w:r>
      <w:r w:rsidR="0061001C" w:rsidRPr="00196A25">
        <w:rPr>
          <w:rFonts w:ascii="GHEA Grapalat" w:hAnsi="GHEA Grapalat"/>
          <w:lang w:val="hy-AM"/>
        </w:rPr>
        <w:t xml:space="preserve"> նախատեսում է հետևյալ ուղղություններն ու առաջնահերթությունները</w:t>
      </w:r>
      <w:r w:rsidRPr="00196A25">
        <w:rPr>
          <w:rFonts w:ascii="GHEA Grapalat" w:hAnsi="GHEA Grapalat"/>
          <w:lang w:val="hy-AM"/>
        </w:rPr>
        <w:t>.</w:t>
      </w:r>
    </w:p>
    <w:p w14:paraId="56C39543" w14:textId="77777777" w:rsidR="00FA10A2" w:rsidRPr="00196A25" w:rsidRDefault="0061001C" w:rsidP="00FA10A2">
      <w:pPr>
        <w:pStyle w:val="NormalWeb"/>
        <w:numPr>
          <w:ilvl w:val="1"/>
          <w:numId w:val="29"/>
        </w:numPr>
        <w:spacing w:after="120" w:afterAutospacing="0" w:line="312" w:lineRule="auto"/>
        <w:ind w:left="567" w:hanging="567"/>
        <w:jc w:val="both"/>
        <w:rPr>
          <w:rFonts w:ascii="GHEA Grapalat" w:hAnsi="GHEA Grapalat"/>
          <w:lang w:val="hy-AM"/>
        </w:rPr>
      </w:pPr>
      <w:r w:rsidRPr="00196A25">
        <w:rPr>
          <w:rFonts w:ascii="GHEA Grapalat" w:hAnsi="GHEA Grapalat"/>
          <w:lang w:val="hy-AM"/>
        </w:rPr>
        <w:t>Ա</w:t>
      </w:r>
      <w:r w:rsidR="00FA10A2" w:rsidRPr="00196A25">
        <w:rPr>
          <w:rFonts w:ascii="GHEA Grapalat" w:hAnsi="GHEA Grapalat"/>
          <w:lang w:val="hy-AM"/>
        </w:rPr>
        <w:t>զգային տնտեսության ներդրումային գրավչության և տնտեսական աճի ապահովման նախադրյալների ձևա</w:t>
      </w:r>
      <w:r w:rsidRPr="00196A25">
        <w:rPr>
          <w:rFonts w:ascii="GHEA Grapalat" w:hAnsi="GHEA Grapalat"/>
          <w:lang w:val="hy-AM"/>
        </w:rPr>
        <w:t>վորման տեսանկյունից խիստ կարևորվ</w:t>
      </w:r>
      <w:r w:rsidR="00FA10A2" w:rsidRPr="00196A25">
        <w:rPr>
          <w:rFonts w:ascii="GHEA Grapalat" w:hAnsi="GHEA Grapalat"/>
          <w:lang w:val="hy-AM"/>
        </w:rPr>
        <w:t>ում է հնարավորին չափ կայուն և կանխատեսելի հարկային միջավայրի ձևավորումը, գործարար միջավայրի շարունակական բարելավումը:</w:t>
      </w:r>
    </w:p>
    <w:p w14:paraId="284212D1" w14:textId="77777777" w:rsidR="00FA10A2" w:rsidRPr="00196A25" w:rsidRDefault="00FA10A2" w:rsidP="00FA10A2">
      <w:pPr>
        <w:pStyle w:val="NormalWeb"/>
        <w:numPr>
          <w:ilvl w:val="1"/>
          <w:numId w:val="29"/>
        </w:numPr>
        <w:spacing w:after="120" w:afterAutospacing="0" w:line="312" w:lineRule="auto"/>
        <w:ind w:left="567" w:hanging="567"/>
        <w:jc w:val="both"/>
        <w:rPr>
          <w:rFonts w:ascii="GHEA Grapalat" w:hAnsi="GHEA Grapalat"/>
          <w:lang w:val="hy-AM"/>
        </w:rPr>
      </w:pPr>
      <w:r w:rsidRPr="00196A25">
        <w:rPr>
          <w:rFonts w:ascii="GHEA Grapalat" w:hAnsi="GHEA Grapalat"/>
          <w:lang w:val="hy-AM"/>
        </w:rPr>
        <w:t>Տնտեսության իրական հատվածում ներդրումների կատարումը խթանելու նպատակով բազմակողմանիորեն ուսումնասիրվելու են կապիտալի և եկամտի հարկումից աստիճանաբար սպառման հարկման վրա շեշտադրում կատարելու հնարավորությունները:</w:t>
      </w:r>
    </w:p>
    <w:p w14:paraId="09D8AFD9" w14:textId="77777777" w:rsidR="00FA10A2" w:rsidRPr="00196A25" w:rsidRDefault="00FA10A2" w:rsidP="00FA10A2">
      <w:pPr>
        <w:pStyle w:val="NormalWeb"/>
        <w:numPr>
          <w:ilvl w:val="1"/>
          <w:numId w:val="29"/>
        </w:numPr>
        <w:spacing w:after="120" w:afterAutospacing="0" w:line="312" w:lineRule="auto"/>
        <w:ind w:left="567" w:hanging="567"/>
        <w:jc w:val="both"/>
        <w:rPr>
          <w:rFonts w:ascii="GHEA Grapalat" w:hAnsi="GHEA Grapalat"/>
          <w:lang w:val="hy-AM"/>
        </w:rPr>
      </w:pPr>
      <w:r w:rsidRPr="00196A25">
        <w:rPr>
          <w:rFonts w:ascii="GHEA Grapalat" w:hAnsi="GHEA Grapalat"/>
          <w:lang w:val="hy-AM"/>
        </w:rPr>
        <w:lastRenderedPageBreak/>
        <w:t>Հարկային եկամուտների շարունակական աճ ապահովելու տեսանկյունից շատ կարևոր է նաև կամավորության սկզբունքով հարկային պարտավորությունները կատարելու մշակույթի ներդրումն ու ամրապնդրումը:</w:t>
      </w:r>
    </w:p>
    <w:p w14:paraId="58DEDC17" w14:textId="77777777" w:rsidR="00FA10A2" w:rsidRPr="00196A25" w:rsidRDefault="00FA10A2" w:rsidP="00FA10A2">
      <w:pPr>
        <w:pStyle w:val="NormalWeb"/>
        <w:numPr>
          <w:ilvl w:val="1"/>
          <w:numId w:val="29"/>
        </w:numPr>
        <w:spacing w:after="120" w:afterAutospacing="0" w:line="312" w:lineRule="auto"/>
        <w:ind w:left="567" w:hanging="567"/>
        <w:jc w:val="both"/>
        <w:rPr>
          <w:rFonts w:ascii="GHEA Grapalat" w:hAnsi="GHEA Grapalat"/>
          <w:lang w:val="hy-AM"/>
        </w:rPr>
      </w:pPr>
      <w:r w:rsidRPr="00196A25">
        <w:rPr>
          <w:rFonts w:ascii="GHEA Grapalat" w:hAnsi="GHEA Grapalat"/>
          <w:lang w:val="hy-AM"/>
        </w:rPr>
        <w:t xml:space="preserve">Հարկային պարտավորությունները բարեխղճորեն կատարող, օրինապահ հարկ վճարողների համար ստեղծվելու է հարկային մարմին-հարկ վճարող գործընկերային հարաբերությունների վրա կառուցված հարկային միջավայր: </w:t>
      </w:r>
    </w:p>
    <w:p w14:paraId="78AE4A66" w14:textId="77777777" w:rsidR="00FA10A2" w:rsidRPr="00196A25" w:rsidRDefault="00FA10A2" w:rsidP="00FA10A2">
      <w:pPr>
        <w:pStyle w:val="NormalWeb"/>
        <w:numPr>
          <w:ilvl w:val="1"/>
          <w:numId w:val="29"/>
        </w:numPr>
        <w:spacing w:after="120" w:afterAutospacing="0" w:line="312" w:lineRule="auto"/>
        <w:ind w:left="567" w:hanging="567"/>
        <w:jc w:val="both"/>
        <w:rPr>
          <w:rFonts w:ascii="GHEA Grapalat" w:hAnsi="GHEA Grapalat"/>
          <w:lang w:val="hy-AM"/>
        </w:rPr>
      </w:pPr>
      <w:r w:rsidRPr="00196A25">
        <w:rPr>
          <w:rFonts w:ascii="GHEA Grapalat" w:hAnsi="GHEA Grapalat"/>
          <w:lang w:val="hy-AM"/>
        </w:rPr>
        <w:t>Գույքային հարկերի համակարգը կատարելագործելու, այն առավել արդարացի սկզբունքներով գործարկելու և պետական բյուջեի հարկային եկամուտների կարևոր աղբյուր դարձնելու նպատակով իրականացվելու են համակարգային փոփոխություններ:</w:t>
      </w:r>
    </w:p>
    <w:p w14:paraId="51692869" w14:textId="77777777" w:rsidR="00FA10A2" w:rsidRPr="00196A25" w:rsidRDefault="00FA10A2" w:rsidP="00FA10A2">
      <w:pPr>
        <w:pStyle w:val="NormalWeb"/>
        <w:numPr>
          <w:ilvl w:val="1"/>
          <w:numId w:val="29"/>
        </w:numPr>
        <w:spacing w:after="120" w:afterAutospacing="0" w:line="312" w:lineRule="auto"/>
        <w:ind w:left="567" w:hanging="567"/>
        <w:jc w:val="both"/>
        <w:rPr>
          <w:rFonts w:ascii="GHEA Grapalat" w:hAnsi="GHEA Grapalat"/>
          <w:lang w:val="hy-AM"/>
        </w:rPr>
      </w:pPr>
      <w:r w:rsidRPr="00196A25">
        <w:rPr>
          <w:rFonts w:ascii="GHEA Grapalat" w:hAnsi="GHEA Grapalat"/>
          <w:lang w:val="hy-AM"/>
        </w:rPr>
        <w:t>ԵԱՏՄ շրջանակներում իրականացվող միասնական քաղաքականությանը մեր երկրի մասնակցությունը հիմնված է լինելու ազգային տնտեսության շահերի պաշտպանության, մրցունակության բարձրացման ու մարապնդման սկզբունքների վրա:</w:t>
      </w:r>
    </w:p>
    <w:p w14:paraId="4A4019A3" w14:textId="77777777" w:rsidR="00D9062E" w:rsidRPr="00196A25" w:rsidRDefault="00FA10A2" w:rsidP="00FA10A2">
      <w:pPr>
        <w:pStyle w:val="NormalWeb"/>
        <w:numPr>
          <w:ilvl w:val="1"/>
          <w:numId w:val="29"/>
        </w:numPr>
        <w:spacing w:before="0" w:beforeAutospacing="0" w:after="120" w:afterAutospacing="0" w:line="312" w:lineRule="auto"/>
        <w:ind w:left="567" w:hanging="567"/>
        <w:jc w:val="both"/>
        <w:rPr>
          <w:rFonts w:ascii="GHEA Grapalat" w:hAnsi="GHEA Grapalat"/>
          <w:lang w:val="hy-AM"/>
        </w:rPr>
      </w:pPr>
      <w:r w:rsidRPr="00196A25">
        <w:rPr>
          <w:rFonts w:ascii="GHEA Grapalat" w:hAnsi="GHEA Grapalat"/>
          <w:lang w:val="hy-AM"/>
        </w:rPr>
        <w:t>Ակտիվ աշխատանքներ են իրականացվելու միջազգային հարկային հարաբերություններում՝ կարևորելով հատկապես կրկնակի հարկումը բացառող համաձայնագրերի ցանցի ընդլայնումը, տրանսֆերային գնագոյացման կարգավորումներին վերաբերող և հարկման նպատակով տեղեկատվության փոխանակման համակարգերի ներդրումը, երկրի ներսում ձևավորվող հարկման բազաների պաշտպանությունը:</w:t>
      </w:r>
    </w:p>
    <w:p w14:paraId="182465B9" w14:textId="77777777" w:rsidR="0061001C" w:rsidRPr="00196A25" w:rsidRDefault="0061001C" w:rsidP="0061001C">
      <w:pPr>
        <w:pStyle w:val="NormalWeb"/>
        <w:spacing w:before="0" w:beforeAutospacing="0" w:after="120" w:afterAutospacing="0" w:line="312" w:lineRule="auto"/>
        <w:ind w:left="567"/>
        <w:jc w:val="both"/>
        <w:rPr>
          <w:rFonts w:ascii="GHEA Grapalat" w:hAnsi="GHEA Grapalat"/>
          <w:lang w:val="hy-AM"/>
        </w:rPr>
      </w:pPr>
    </w:p>
    <w:p w14:paraId="475F2613" w14:textId="77777777" w:rsidR="00D9062E" w:rsidRPr="00196A25" w:rsidRDefault="00E406A7" w:rsidP="00944305">
      <w:pPr>
        <w:pStyle w:val="NormalWeb"/>
        <w:spacing w:before="0" w:beforeAutospacing="0" w:after="120" w:afterAutospacing="0" w:line="312" w:lineRule="auto"/>
        <w:jc w:val="both"/>
        <w:rPr>
          <w:rFonts w:ascii="GHEA Grapalat" w:hAnsi="GHEA Grapalat"/>
          <w:b/>
          <w:lang w:val="hy-AM"/>
        </w:rPr>
      </w:pPr>
      <w:r w:rsidRPr="00196A25">
        <w:rPr>
          <w:rFonts w:ascii="GHEA Grapalat" w:hAnsi="GHEA Grapalat"/>
          <w:b/>
          <w:lang w:val="hy-AM"/>
        </w:rPr>
        <w:t>6.3</w:t>
      </w:r>
      <w:r w:rsidR="00105755" w:rsidRPr="00196A25">
        <w:rPr>
          <w:rFonts w:ascii="GHEA Grapalat" w:hAnsi="GHEA Grapalat"/>
          <w:b/>
          <w:lang w:val="hy-AM"/>
        </w:rPr>
        <w:t xml:space="preserve"> </w:t>
      </w:r>
      <w:r w:rsidR="00301697" w:rsidRPr="00196A25">
        <w:rPr>
          <w:rFonts w:ascii="GHEA Grapalat" w:hAnsi="GHEA Grapalat"/>
          <w:b/>
          <w:lang w:val="hy-AM"/>
        </w:rPr>
        <w:t>Տ</w:t>
      </w:r>
      <w:r w:rsidR="00D9062E" w:rsidRPr="00196A25">
        <w:rPr>
          <w:rFonts w:ascii="GHEA Grapalat" w:hAnsi="GHEA Grapalat"/>
          <w:b/>
          <w:lang w:val="hy-AM"/>
        </w:rPr>
        <w:t>նտեսական</w:t>
      </w:r>
      <w:r w:rsidR="00B5009A" w:rsidRPr="00196A25">
        <w:rPr>
          <w:rFonts w:ascii="GHEA Grapalat" w:hAnsi="GHEA Grapalat"/>
          <w:b/>
          <w:lang w:val="hy-AM"/>
        </w:rPr>
        <w:t xml:space="preserve"> զարգացումա</w:t>
      </w:r>
      <w:r w:rsidR="002100E6" w:rsidRPr="00196A25">
        <w:rPr>
          <w:rFonts w:ascii="GHEA Grapalat" w:hAnsi="GHEA Grapalat"/>
          <w:b/>
          <w:lang w:val="hy-AM"/>
        </w:rPr>
        <w:t>ն սոցիալական էֆեկտ, զբաղվածության աճ, աղքատության հաղթահարում</w:t>
      </w:r>
    </w:p>
    <w:p w14:paraId="284485C3" w14:textId="552500FC" w:rsidR="00301697" w:rsidRPr="00196A25" w:rsidRDefault="00737D30" w:rsidP="0094430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 xml:space="preserve">Տնտեսական զարգացման կառավարության </w:t>
      </w:r>
      <w:r w:rsidR="00BF3C56" w:rsidRPr="00196A25">
        <w:rPr>
          <w:rFonts w:ascii="GHEA Grapalat" w:hAnsi="GHEA Grapalat"/>
          <w:lang w:val="hy-AM"/>
        </w:rPr>
        <w:t xml:space="preserve">մոտեցումներն ու </w:t>
      </w:r>
      <w:r w:rsidRPr="00196A25">
        <w:rPr>
          <w:rFonts w:ascii="GHEA Grapalat" w:hAnsi="GHEA Grapalat"/>
          <w:lang w:val="hy-AM"/>
        </w:rPr>
        <w:t>առաջնահերթությունները ուրվագծվել են ՀՀ վարչապետի թեկնածու, վարչապետ Նիկոլ Փաշինյան 2018թ մայիսի 8-ին Ազգային ժողովում ունեցած ծրագրային ելույթում։ Ըստ այդմ՝ կառավարությունը կար</w:t>
      </w:r>
      <w:r w:rsidR="004F5A76" w:rsidRPr="00196A25">
        <w:rPr>
          <w:rFonts w:ascii="GHEA Grapalat" w:hAnsi="GHEA Grapalat"/>
          <w:lang w:val="hy-AM"/>
        </w:rPr>
        <w:t>և</w:t>
      </w:r>
      <w:r w:rsidRPr="00196A25">
        <w:rPr>
          <w:rFonts w:ascii="GHEA Grapalat" w:hAnsi="GHEA Grapalat"/>
          <w:lang w:val="hy-AM"/>
        </w:rPr>
        <w:t>որում է տնտեսական զարգացման սոցիալական էֆեկտը։ Տնտեսության զուտ վիճակագրական աճը, որ</w:t>
      </w:r>
      <w:r w:rsidR="00DA45D3" w:rsidRPr="00A84535">
        <w:rPr>
          <w:rFonts w:ascii="GHEA Grapalat" w:hAnsi="GHEA Grapalat"/>
          <w:lang w:val="hy-AM"/>
        </w:rPr>
        <w:t>ը</w:t>
      </w:r>
      <w:r w:rsidRPr="00196A25">
        <w:rPr>
          <w:rFonts w:ascii="GHEA Grapalat" w:hAnsi="GHEA Grapalat"/>
          <w:lang w:val="hy-AM"/>
        </w:rPr>
        <w:t xml:space="preserve"> էական ոչինչ չեն փոխում մարդկանց կյանքում, մնում են որպես սովորական </w:t>
      </w:r>
      <w:r w:rsidRPr="00196A25">
        <w:rPr>
          <w:rFonts w:ascii="GHEA Grapalat" w:hAnsi="GHEA Grapalat"/>
          <w:lang w:val="hy-AM"/>
        </w:rPr>
        <w:lastRenderedPageBreak/>
        <w:t>վիճակագրություն։ Մինչդեռ հարկավոր է կիրառել տնտեսական զարգացման</w:t>
      </w:r>
      <w:r w:rsidR="00DA45D3" w:rsidRPr="00A84535">
        <w:rPr>
          <w:rFonts w:ascii="GHEA Grapalat" w:hAnsi="GHEA Grapalat"/>
          <w:lang w:val="hy-AM"/>
        </w:rPr>
        <w:t xml:space="preserve"> և ստեղծված արժեքի բաշխման</w:t>
      </w:r>
      <w:r w:rsidRPr="00196A25">
        <w:rPr>
          <w:rFonts w:ascii="GHEA Grapalat" w:hAnsi="GHEA Grapalat"/>
          <w:lang w:val="hy-AM"/>
        </w:rPr>
        <w:t xml:space="preserve"> այնպիսի մոդել, </w:t>
      </w:r>
      <w:r w:rsidR="00465181">
        <w:rPr>
          <w:rFonts w:ascii="GHEA Grapalat" w:hAnsi="GHEA Grapalat"/>
          <w:lang w:val="hy-AM"/>
        </w:rPr>
        <w:t>որը</w:t>
      </w:r>
      <w:r w:rsidR="00DA45D3" w:rsidRPr="00A84535">
        <w:rPr>
          <w:rFonts w:ascii="GHEA Grapalat" w:hAnsi="GHEA Grapalat"/>
          <w:lang w:val="hy-AM"/>
        </w:rPr>
        <w:t xml:space="preserve"> հնարավորությունը կտա ՀՀ յուրաքանչյուր քաղաքացուն իր վրա զգալ տնտեսական աճի հետևանքները</w:t>
      </w:r>
      <w:r w:rsidRPr="00196A25">
        <w:rPr>
          <w:rFonts w:ascii="GHEA Grapalat" w:hAnsi="GHEA Grapalat"/>
          <w:lang w:val="hy-AM"/>
        </w:rPr>
        <w:t xml:space="preserve">։ </w:t>
      </w:r>
    </w:p>
    <w:p w14:paraId="67CC6207" w14:textId="77777777" w:rsidR="00BF3C56" w:rsidRPr="00A84535" w:rsidRDefault="00DA45D3" w:rsidP="00BE7515">
      <w:pPr>
        <w:pStyle w:val="NormalWeb"/>
        <w:spacing w:before="0" w:beforeAutospacing="0" w:after="120" w:afterAutospacing="0" w:line="312" w:lineRule="auto"/>
        <w:jc w:val="both"/>
        <w:rPr>
          <w:rFonts w:ascii="GHEA Grapalat" w:hAnsi="GHEA Grapalat"/>
          <w:lang w:val="hy-AM"/>
        </w:rPr>
      </w:pPr>
      <w:r w:rsidRPr="00A84535">
        <w:rPr>
          <w:rFonts w:ascii="GHEA Grapalat" w:hAnsi="GHEA Grapalat"/>
          <w:lang w:val="hy-AM"/>
        </w:rPr>
        <w:t>Կառավարությունը մեծապես կարևորում է փոքր և միջին ձեռնարկատիրությ</w:t>
      </w:r>
      <w:r w:rsidR="00693AFA" w:rsidRPr="00A84535">
        <w:rPr>
          <w:rFonts w:ascii="GHEA Grapalat" w:hAnsi="GHEA Grapalat"/>
          <w:lang w:val="hy-AM"/>
        </w:rPr>
        <w:t>ու</w:t>
      </w:r>
      <w:r w:rsidRPr="00A84535">
        <w:rPr>
          <w:rFonts w:ascii="GHEA Grapalat" w:hAnsi="GHEA Grapalat"/>
          <w:lang w:val="hy-AM"/>
        </w:rPr>
        <w:t>ն</w:t>
      </w:r>
      <w:r w:rsidR="00693AFA" w:rsidRPr="00A84535">
        <w:rPr>
          <w:rFonts w:ascii="GHEA Grapalat" w:hAnsi="GHEA Grapalat"/>
          <w:lang w:val="hy-AM"/>
        </w:rPr>
        <w:t>ը և համալիր քայլեր է ձեռնարկելու</w:t>
      </w:r>
      <w:r w:rsidRPr="00A84535">
        <w:rPr>
          <w:rFonts w:ascii="GHEA Grapalat" w:hAnsi="GHEA Grapalat"/>
          <w:lang w:val="hy-AM"/>
        </w:rPr>
        <w:t xml:space="preserve"> ոլորտում առկա խոչընդոտների</w:t>
      </w:r>
      <w:r w:rsidR="00693AFA" w:rsidRPr="00A84535">
        <w:rPr>
          <w:rFonts w:ascii="GHEA Grapalat" w:hAnsi="GHEA Grapalat"/>
          <w:lang w:val="hy-AM"/>
        </w:rPr>
        <w:t xml:space="preserve"> վերացման ուղղությամբ:</w:t>
      </w:r>
    </w:p>
    <w:p w14:paraId="26D99EBB" w14:textId="77777777" w:rsidR="00301697" w:rsidRPr="00196A25" w:rsidRDefault="00E406A7" w:rsidP="00301697">
      <w:pPr>
        <w:pStyle w:val="NormalWeb"/>
        <w:tabs>
          <w:tab w:val="left" w:pos="567"/>
        </w:tabs>
        <w:spacing w:before="0" w:beforeAutospacing="0" w:after="120" w:afterAutospacing="0" w:line="312" w:lineRule="auto"/>
        <w:jc w:val="both"/>
        <w:rPr>
          <w:rFonts w:ascii="GHEA Grapalat" w:hAnsi="GHEA Grapalat"/>
          <w:lang w:val="hy-AM"/>
        </w:rPr>
      </w:pPr>
      <w:r w:rsidRPr="00196A25">
        <w:rPr>
          <w:rFonts w:ascii="GHEA Grapalat" w:hAnsi="GHEA Grapalat"/>
          <w:b/>
          <w:lang w:val="hy-AM"/>
        </w:rPr>
        <w:t>6.4</w:t>
      </w:r>
      <w:r w:rsidR="00301697" w:rsidRPr="00196A25">
        <w:rPr>
          <w:rFonts w:ascii="GHEA Grapalat" w:hAnsi="GHEA Grapalat"/>
          <w:b/>
          <w:lang w:val="hy-AM"/>
        </w:rPr>
        <w:t xml:space="preserve"> </w:t>
      </w:r>
      <w:r w:rsidR="00301697" w:rsidRPr="00196A25">
        <w:rPr>
          <w:rFonts w:ascii="GHEA Grapalat" w:hAnsi="GHEA Grapalat"/>
          <w:b/>
          <w:lang w:val="hy-AM"/>
        </w:rPr>
        <w:tab/>
        <w:t>Տնտեսական զարգացման</w:t>
      </w:r>
      <w:r w:rsidR="00301697" w:rsidRPr="00196A25">
        <w:rPr>
          <w:rFonts w:ascii="GHEA Grapalat" w:hAnsi="GHEA Grapalat"/>
          <w:lang w:val="hy-AM"/>
        </w:rPr>
        <w:t xml:space="preserve"> </w:t>
      </w:r>
      <w:r w:rsidR="00301697" w:rsidRPr="00196A25">
        <w:rPr>
          <w:rFonts w:ascii="GHEA Grapalat" w:hAnsi="GHEA Grapalat"/>
          <w:b/>
          <w:lang w:val="hy-AM"/>
        </w:rPr>
        <w:t xml:space="preserve">առաջնահերթություններ </w:t>
      </w:r>
    </w:p>
    <w:p w14:paraId="05AB2CE6" w14:textId="77777777" w:rsidR="00301697" w:rsidRPr="00196A25" w:rsidRDefault="00301697" w:rsidP="00BE751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Կ</w:t>
      </w:r>
      <w:r w:rsidR="00427202" w:rsidRPr="00196A25">
        <w:rPr>
          <w:rFonts w:ascii="GHEA Grapalat" w:hAnsi="GHEA Grapalat"/>
          <w:lang w:val="hy-AM"/>
        </w:rPr>
        <w:t>առավարությունը վերահ</w:t>
      </w:r>
      <w:r w:rsidR="00737D30" w:rsidRPr="00196A25">
        <w:rPr>
          <w:rFonts w:ascii="GHEA Grapalat" w:hAnsi="GHEA Grapalat"/>
          <w:lang w:val="hy-AM"/>
        </w:rPr>
        <w:t>աստատում է տնտեսական զարգացման երեք</w:t>
      </w:r>
      <w:r w:rsidR="007E414F" w:rsidRPr="00196A25">
        <w:rPr>
          <w:rFonts w:ascii="GHEA Grapalat" w:hAnsi="GHEA Grapalat"/>
          <w:lang w:val="hy-AM"/>
        </w:rPr>
        <w:t xml:space="preserve"> հիմնական առաջնահերթությունները․</w:t>
      </w:r>
    </w:p>
    <w:p w14:paraId="12E6398A" w14:textId="77777777" w:rsidR="00737D30" w:rsidRPr="00196A25" w:rsidRDefault="00737D30" w:rsidP="00BE751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 xml:space="preserve">  </w:t>
      </w:r>
    </w:p>
    <w:p w14:paraId="253A2FA3" w14:textId="2ED622BA" w:rsidR="007E414F" w:rsidRPr="00196A25" w:rsidRDefault="00E406A7" w:rsidP="004557D5">
      <w:pPr>
        <w:pStyle w:val="NormalWeb"/>
        <w:tabs>
          <w:tab w:val="left" w:pos="567"/>
        </w:tabs>
        <w:spacing w:before="0" w:beforeAutospacing="0" w:after="120" w:afterAutospacing="0" w:line="312" w:lineRule="auto"/>
        <w:jc w:val="both"/>
        <w:rPr>
          <w:rFonts w:ascii="GHEA Grapalat" w:hAnsi="GHEA Grapalat"/>
          <w:lang w:val="hy-AM"/>
        </w:rPr>
      </w:pPr>
      <w:r w:rsidRPr="00196A25">
        <w:rPr>
          <w:rFonts w:ascii="GHEA Grapalat" w:hAnsi="GHEA Grapalat"/>
          <w:b/>
          <w:lang w:val="hy-AM"/>
        </w:rPr>
        <w:t>6.4</w:t>
      </w:r>
      <w:r w:rsidR="00301697" w:rsidRPr="00196A25">
        <w:rPr>
          <w:rFonts w:ascii="GHEA Grapalat" w:hAnsi="GHEA Grapalat"/>
          <w:b/>
          <w:lang w:val="hy-AM"/>
        </w:rPr>
        <w:t xml:space="preserve">.1 </w:t>
      </w:r>
      <w:r w:rsidR="00301697" w:rsidRPr="00196A25">
        <w:rPr>
          <w:rFonts w:ascii="GHEA Grapalat" w:hAnsi="GHEA Grapalat"/>
          <w:b/>
          <w:lang w:val="hy-AM"/>
        </w:rPr>
        <w:tab/>
      </w:r>
      <w:r w:rsidR="007E414F" w:rsidRPr="00196A25">
        <w:rPr>
          <w:rFonts w:ascii="GHEA Grapalat" w:hAnsi="GHEA Grapalat"/>
          <w:b/>
          <w:lang w:val="hy-AM"/>
        </w:rPr>
        <w:t xml:space="preserve">Առաջնահերթություն թիվ 1. </w:t>
      </w:r>
      <w:r w:rsidR="00465181">
        <w:rPr>
          <w:rFonts w:ascii="GHEA Grapalat" w:hAnsi="GHEA Grapalat"/>
          <w:b/>
          <w:lang w:val="hy-AM"/>
        </w:rPr>
        <w:t>բ</w:t>
      </w:r>
      <w:r w:rsidR="007E414F" w:rsidRPr="00196A25">
        <w:rPr>
          <w:rFonts w:ascii="GHEA Grapalat" w:hAnsi="GHEA Grapalat"/>
          <w:b/>
          <w:lang w:val="hy-AM"/>
        </w:rPr>
        <w:t>արձր տեխնոլոգիաներ</w:t>
      </w:r>
      <w:r w:rsidR="00737D30" w:rsidRPr="00196A25">
        <w:rPr>
          <w:rFonts w:ascii="GHEA Grapalat" w:hAnsi="GHEA Grapalat"/>
          <w:lang w:val="hy-AM"/>
        </w:rPr>
        <w:t xml:space="preserve"> </w:t>
      </w:r>
    </w:p>
    <w:p w14:paraId="44424526" w14:textId="77777777" w:rsidR="00737D30" w:rsidRPr="00196A25" w:rsidRDefault="00737D30" w:rsidP="00196A2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Հայաստանում հեղափոխական տեմպերով պետք է զարգացնել բարձր տեխնոլոգիաների ոլորտը, ինչի նախապայմանները այսօր առկա են մեր երկրում։ Ոլորտի զարգացման ռազմավարական նպատակ</w:t>
      </w:r>
      <w:r w:rsidR="000E445F" w:rsidRPr="00A84535">
        <w:rPr>
          <w:rFonts w:ascii="GHEA Grapalat" w:hAnsi="GHEA Grapalat"/>
          <w:lang w:val="hy-AM"/>
        </w:rPr>
        <w:t>ներից մեկ</w:t>
      </w:r>
      <w:r w:rsidRPr="00196A25">
        <w:rPr>
          <w:rFonts w:ascii="GHEA Grapalat" w:hAnsi="GHEA Grapalat"/>
          <w:lang w:val="hy-AM"/>
        </w:rPr>
        <w:t xml:space="preserve">ը պետք է լինի ռազմարդյունաբերական համալիրի կայացումը, որը ի վիճակի կլինի ապահովել մեր բանակի մարտունակության </w:t>
      </w:r>
      <w:r w:rsidR="004F5A76" w:rsidRPr="00196A25">
        <w:rPr>
          <w:rFonts w:ascii="GHEA Grapalat" w:hAnsi="GHEA Grapalat"/>
          <w:lang w:val="hy-AM"/>
        </w:rPr>
        <w:t>և</w:t>
      </w:r>
      <w:r w:rsidRPr="00196A25">
        <w:rPr>
          <w:rFonts w:ascii="GHEA Grapalat" w:hAnsi="GHEA Grapalat"/>
          <w:lang w:val="hy-AM"/>
        </w:rPr>
        <w:t xml:space="preserve"> ազգային անվտանգության մակարդակի բարձրացումը։ Ընդ որում, ռազմարդյունաբերական համալիր ասելով պետք է հասկանալ ոչ միայն այսօր գոյություն ունեցող տեխնոլոգիաների որդեգրումն ու  կիրառումը, այլ</w:t>
      </w:r>
      <w:r w:rsidR="004F5A76" w:rsidRPr="00196A25">
        <w:rPr>
          <w:rFonts w:ascii="GHEA Grapalat" w:hAnsi="GHEA Grapalat"/>
          <w:lang w:val="hy-AM"/>
        </w:rPr>
        <w:t>և</w:t>
      </w:r>
      <w:r w:rsidRPr="00196A25">
        <w:rPr>
          <w:rFonts w:ascii="GHEA Grapalat" w:hAnsi="GHEA Grapalat"/>
          <w:lang w:val="hy-AM"/>
        </w:rPr>
        <w:t xml:space="preserve"> նոր, հեղափոխական գաղափարների մշակումը։ </w:t>
      </w:r>
    </w:p>
    <w:p w14:paraId="3D63A0D7" w14:textId="77777777" w:rsidR="00392F97" w:rsidRPr="00196A25" w:rsidRDefault="00392F97" w:rsidP="00BE751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ՀՀ կառավարությունը նախատեսում է</w:t>
      </w:r>
      <w:r w:rsidR="00BE2254" w:rsidRPr="00196A25">
        <w:rPr>
          <w:rFonts w:ascii="GHEA Grapalat" w:hAnsi="GHEA Grapalat"/>
          <w:lang w:val="hy-AM"/>
        </w:rPr>
        <w:t xml:space="preserve"> նաև</w:t>
      </w:r>
      <w:r w:rsidRPr="00196A25">
        <w:rPr>
          <w:rFonts w:ascii="MS Gothic" w:eastAsia="MS Gothic" w:hAnsi="MS Gothic" w:cs="MS Gothic"/>
          <w:lang w:val="hy-AM"/>
        </w:rPr>
        <w:t>․</w:t>
      </w:r>
      <w:r w:rsidRPr="00196A25">
        <w:rPr>
          <w:rFonts w:ascii="GHEA Grapalat" w:hAnsi="GHEA Grapalat"/>
          <w:lang w:val="hy-AM"/>
        </w:rPr>
        <w:t xml:space="preserve"> </w:t>
      </w:r>
    </w:p>
    <w:p w14:paraId="321E305F" w14:textId="77777777" w:rsidR="00392F97" w:rsidRPr="0067129B" w:rsidRDefault="00392F97" w:rsidP="00392F97">
      <w:pPr>
        <w:pStyle w:val="NormalWeb"/>
        <w:numPr>
          <w:ilvl w:val="0"/>
          <w:numId w:val="25"/>
        </w:numPr>
        <w:spacing w:before="0" w:beforeAutospacing="0" w:after="120" w:afterAutospacing="0" w:line="312" w:lineRule="auto"/>
        <w:ind w:left="567" w:hanging="567"/>
        <w:jc w:val="both"/>
        <w:rPr>
          <w:rFonts w:ascii="GHEA Grapalat" w:hAnsi="GHEA Grapalat"/>
          <w:lang w:val="hy-AM"/>
        </w:rPr>
      </w:pPr>
      <w:r w:rsidRPr="00196A25">
        <w:rPr>
          <w:rFonts w:ascii="GHEA Grapalat" w:hAnsi="GHEA Grapalat"/>
          <w:lang w:val="hy-AM"/>
        </w:rPr>
        <w:t>Խրախուսել գիտության և իրական հատվածի միջև համագործակցությունը, գիտական հետազոտությունների արդյունքների առևտրայնացմանը` ինովացիոն և բիզնես զարգացման դրամաշնորհային ծրագրերի խրախուսման և բիզնես ներդրողներ ներգրավելու միջոցով։</w:t>
      </w:r>
    </w:p>
    <w:p w14:paraId="4B32854D" w14:textId="77777777" w:rsidR="0067129B" w:rsidRPr="0067129B" w:rsidRDefault="0067129B" w:rsidP="0067129B">
      <w:pPr>
        <w:pStyle w:val="NormalWeb"/>
        <w:numPr>
          <w:ilvl w:val="0"/>
          <w:numId w:val="25"/>
        </w:numPr>
        <w:spacing w:before="0" w:beforeAutospacing="0" w:after="120" w:afterAutospacing="0" w:line="312" w:lineRule="auto"/>
        <w:ind w:left="567" w:hanging="567"/>
        <w:jc w:val="both"/>
        <w:rPr>
          <w:rFonts w:ascii="GHEA Grapalat" w:hAnsi="GHEA Grapalat"/>
          <w:lang w:val="hy-AM"/>
        </w:rPr>
      </w:pPr>
      <w:r w:rsidRPr="00A84535">
        <w:rPr>
          <w:rFonts w:ascii="GHEA Grapalat" w:hAnsi="GHEA Grapalat"/>
          <w:lang w:val="hy-AM"/>
        </w:rPr>
        <w:t xml:space="preserve">Հայաստանում հնարավոր է բարձր տեխնոլոգիաների ոլորտի հեղափոխական տեմպերով զարգացումը՝ հիմք ընդունելով ներկայումս առկա նախապայմանները: Տնտեսության միջնաժամկետ և երկարաժամկետ կայուն աճի շարժիչ ուժը պետք է հանդիսանա նորարությունը և առաջադեմ տեխնոլոգիաների կիրառումը բոլոր ոլորտներում՝ ներառյալ պետական կառավարումը, արդյունաբերությունը, գյուղատնտեսությունը, կրթությունը, առողջապահությունը, մշակույթը և այլն: Միաժամանակ Հայաստանի </w:t>
      </w:r>
      <w:r w:rsidRPr="00A84535">
        <w:rPr>
          <w:rFonts w:ascii="GHEA Grapalat" w:hAnsi="GHEA Grapalat"/>
          <w:lang w:val="hy-AM"/>
        </w:rPr>
        <w:lastRenderedPageBreak/>
        <w:t>նորարարական զարգացման հենասյունը կրթված և ազատ քաղաքացին է, ուստի նորարական զարգացումը պետք է սկիզբ առնի յուրաքանչյուր քաղաքացու վաղ տարիքից:</w:t>
      </w:r>
    </w:p>
    <w:p w14:paraId="6C30BE2D" w14:textId="77777777" w:rsidR="00392F97" w:rsidRPr="00196A25" w:rsidRDefault="00392F97" w:rsidP="00392F97">
      <w:pPr>
        <w:pStyle w:val="NormalWeb"/>
        <w:numPr>
          <w:ilvl w:val="0"/>
          <w:numId w:val="25"/>
        </w:numPr>
        <w:spacing w:before="0" w:beforeAutospacing="0" w:after="120" w:afterAutospacing="0" w:line="312" w:lineRule="auto"/>
        <w:ind w:left="567" w:hanging="567"/>
        <w:jc w:val="both"/>
        <w:rPr>
          <w:rFonts w:ascii="GHEA Grapalat" w:hAnsi="GHEA Grapalat"/>
          <w:lang w:val="hy-AM"/>
        </w:rPr>
      </w:pPr>
      <w:r w:rsidRPr="00196A25">
        <w:rPr>
          <w:rFonts w:ascii="GHEA Grapalat" w:hAnsi="GHEA Grapalat"/>
          <w:lang w:val="hy-AM"/>
        </w:rPr>
        <w:t>Խթանել հայկական ՏՏ, ՏՀՏ, բարձր տեխնոլոգիական արտադրանքի մրցունակ բրենդի ձևավորմանը և ապահովել միջազգային շուկաներում պահանջարկ ունեցող արտադրանքի պատշաճ ներկայացմանը</w:t>
      </w:r>
      <w:r w:rsidR="00BE2254" w:rsidRPr="00196A25">
        <w:rPr>
          <w:rFonts w:ascii="GHEA Grapalat" w:hAnsi="GHEA Grapalat"/>
          <w:lang w:val="hy-AM"/>
        </w:rPr>
        <w:t>։</w:t>
      </w:r>
    </w:p>
    <w:p w14:paraId="24FCB112" w14:textId="77777777" w:rsidR="00BE2254" w:rsidRPr="00196A25" w:rsidRDefault="00BE2254" w:rsidP="00BE2254">
      <w:pPr>
        <w:pStyle w:val="NormalWeb"/>
        <w:numPr>
          <w:ilvl w:val="0"/>
          <w:numId w:val="25"/>
        </w:numPr>
        <w:spacing w:before="0" w:beforeAutospacing="0" w:after="120" w:afterAutospacing="0" w:line="312" w:lineRule="auto"/>
        <w:ind w:left="567" w:hanging="567"/>
        <w:jc w:val="both"/>
        <w:rPr>
          <w:rFonts w:ascii="GHEA Grapalat" w:hAnsi="GHEA Grapalat"/>
          <w:lang w:val="hy-AM"/>
        </w:rPr>
      </w:pPr>
      <w:r w:rsidRPr="00196A25">
        <w:rPr>
          <w:rFonts w:ascii="GHEA Grapalat" w:hAnsi="GHEA Grapalat"/>
          <w:lang w:val="hy-AM"/>
        </w:rPr>
        <w:t xml:space="preserve">Խթանել Հայաստանի </w:t>
      </w:r>
      <w:r w:rsidR="0067129B" w:rsidRPr="00A84535">
        <w:rPr>
          <w:rFonts w:ascii="GHEA Grapalat" w:hAnsi="GHEA Grapalat"/>
          <w:lang w:val="hy-AM"/>
        </w:rPr>
        <w:t xml:space="preserve">մարզերում </w:t>
      </w:r>
      <w:r w:rsidRPr="00196A25">
        <w:rPr>
          <w:rFonts w:ascii="GHEA Grapalat" w:hAnsi="GHEA Grapalat"/>
          <w:lang w:val="hy-AM"/>
        </w:rPr>
        <w:t xml:space="preserve">առկա ենթակառուցվածքների հիմքով ժամանակակից հագեցած տեխնոլոգիական կենտրոնների արդյունավետ գործունեությունը և ձեռնարկել միջոցներ այլ քաղաքներում նոր կենտրոնների ստեղծման ուղությամբ </w:t>
      </w:r>
    </w:p>
    <w:p w14:paraId="0D21C899" w14:textId="77777777" w:rsidR="00BE2254" w:rsidRDefault="00BE2254" w:rsidP="00BE2254">
      <w:pPr>
        <w:pStyle w:val="NormalWeb"/>
        <w:numPr>
          <w:ilvl w:val="0"/>
          <w:numId w:val="25"/>
        </w:numPr>
        <w:spacing w:before="0" w:beforeAutospacing="0" w:after="120" w:afterAutospacing="0" w:line="312" w:lineRule="auto"/>
        <w:ind w:left="567" w:hanging="567"/>
        <w:jc w:val="both"/>
        <w:rPr>
          <w:rFonts w:ascii="GHEA Grapalat" w:hAnsi="GHEA Grapalat"/>
          <w:lang w:val="hy-AM"/>
        </w:rPr>
      </w:pPr>
      <w:r w:rsidRPr="00196A25">
        <w:rPr>
          <w:rFonts w:ascii="GHEA Grapalat" w:hAnsi="GHEA Grapalat"/>
          <w:lang w:val="hy-AM"/>
        </w:rPr>
        <w:t>Նպաստել վերազգային ՏՏ, ՏՀՏ, բարձր տեխնոլոգիական ընկերությունների մուտքը Հայաստան՝ հիմնելու բարձր տեխնոլոգիական գիտահետազոտական-արտադրական և կրթական կենտրոններ։</w:t>
      </w:r>
    </w:p>
    <w:p w14:paraId="64194CE1" w14:textId="77777777" w:rsidR="007E414F" w:rsidRPr="00196A25" w:rsidRDefault="007E414F" w:rsidP="00BE7515">
      <w:pPr>
        <w:pStyle w:val="NormalWeb"/>
        <w:spacing w:before="0" w:beforeAutospacing="0" w:after="120" w:afterAutospacing="0" w:line="312" w:lineRule="auto"/>
        <w:jc w:val="both"/>
        <w:rPr>
          <w:rFonts w:ascii="GHEA Grapalat" w:hAnsi="GHEA Grapalat"/>
          <w:b/>
          <w:lang w:val="hy-AM"/>
        </w:rPr>
      </w:pPr>
    </w:p>
    <w:p w14:paraId="39A72F87" w14:textId="77777777" w:rsidR="007E414F" w:rsidRPr="00196A25" w:rsidRDefault="00E406A7" w:rsidP="004557D5">
      <w:pPr>
        <w:pStyle w:val="NormalWeb"/>
        <w:tabs>
          <w:tab w:val="left" w:pos="567"/>
        </w:tabs>
        <w:spacing w:before="0" w:beforeAutospacing="0" w:after="120" w:afterAutospacing="0" w:line="312" w:lineRule="auto"/>
        <w:jc w:val="both"/>
        <w:rPr>
          <w:rFonts w:ascii="GHEA Grapalat" w:hAnsi="GHEA Grapalat"/>
          <w:b/>
          <w:lang w:val="hy-AM"/>
        </w:rPr>
      </w:pPr>
      <w:r w:rsidRPr="00196A25">
        <w:rPr>
          <w:rFonts w:ascii="GHEA Grapalat" w:hAnsi="GHEA Grapalat"/>
          <w:b/>
          <w:lang w:val="hy-AM"/>
        </w:rPr>
        <w:t>6.4</w:t>
      </w:r>
      <w:r w:rsidR="00301697" w:rsidRPr="00196A25">
        <w:rPr>
          <w:rFonts w:ascii="GHEA Grapalat" w:hAnsi="GHEA Grapalat"/>
          <w:b/>
          <w:lang w:val="hy-AM"/>
        </w:rPr>
        <w:t>.2</w:t>
      </w:r>
      <w:r w:rsidR="004557D5" w:rsidRPr="00196A25">
        <w:rPr>
          <w:rFonts w:ascii="GHEA Grapalat" w:hAnsi="GHEA Grapalat"/>
          <w:b/>
          <w:lang w:val="hy-AM"/>
        </w:rPr>
        <w:t xml:space="preserve"> </w:t>
      </w:r>
      <w:r w:rsidR="004557D5" w:rsidRPr="00196A25">
        <w:rPr>
          <w:rFonts w:ascii="GHEA Grapalat" w:hAnsi="GHEA Grapalat"/>
          <w:b/>
          <w:lang w:val="hy-AM"/>
        </w:rPr>
        <w:tab/>
      </w:r>
      <w:r w:rsidR="00737D30" w:rsidRPr="00196A25">
        <w:rPr>
          <w:rFonts w:ascii="GHEA Grapalat" w:hAnsi="GHEA Grapalat"/>
          <w:b/>
          <w:lang w:val="hy-AM"/>
        </w:rPr>
        <w:t>Առաջնահերթություն թիվ 2</w:t>
      </w:r>
      <w:r w:rsidR="00737D30" w:rsidRPr="00196A25">
        <w:rPr>
          <w:rFonts w:ascii="MS Gothic" w:eastAsia="MS Gothic" w:hAnsi="MS Gothic"/>
          <w:b/>
          <w:lang w:val="hy-AM"/>
        </w:rPr>
        <w:t>․</w:t>
      </w:r>
      <w:r w:rsidR="00737D30" w:rsidRPr="00196A25">
        <w:rPr>
          <w:rFonts w:ascii="GHEA Grapalat" w:hAnsi="GHEA Grapalat"/>
          <w:b/>
          <w:lang w:val="hy-AM"/>
        </w:rPr>
        <w:t xml:space="preserve"> </w:t>
      </w:r>
      <w:r w:rsidR="000A568B" w:rsidRPr="00196A25">
        <w:rPr>
          <w:rFonts w:ascii="GHEA Grapalat" w:hAnsi="GHEA Grapalat"/>
          <w:b/>
          <w:lang w:val="hy-AM"/>
        </w:rPr>
        <w:t>Գ</w:t>
      </w:r>
      <w:r w:rsidR="007E414F" w:rsidRPr="00196A25">
        <w:rPr>
          <w:rFonts w:ascii="GHEA Grapalat" w:hAnsi="GHEA Grapalat"/>
          <w:b/>
          <w:lang w:val="hy-AM"/>
        </w:rPr>
        <w:t>յուղատնտեսություն</w:t>
      </w:r>
    </w:p>
    <w:p w14:paraId="5DD71513" w14:textId="77777777" w:rsidR="00214B14" w:rsidRPr="00196A25" w:rsidRDefault="00737D30" w:rsidP="00214B14">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Հայաստանում հեղափոխական տեմպերով պետք է զարգացնել նա</w:t>
      </w:r>
      <w:r w:rsidR="004F5A76" w:rsidRPr="00196A25">
        <w:rPr>
          <w:rFonts w:ascii="GHEA Grapalat" w:hAnsi="GHEA Grapalat"/>
          <w:lang w:val="hy-AM"/>
        </w:rPr>
        <w:t>և</w:t>
      </w:r>
      <w:r w:rsidRPr="00196A25">
        <w:rPr>
          <w:rFonts w:ascii="GHEA Grapalat" w:hAnsi="GHEA Grapalat"/>
          <w:lang w:val="hy-AM"/>
        </w:rPr>
        <w:t xml:space="preserve"> գյուղատնտեսությունը։ </w:t>
      </w:r>
      <w:r w:rsidR="00214B14" w:rsidRPr="00196A25">
        <w:rPr>
          <w:rFonts w:ascii="GHEA Grapalat" w:hAnsi="GHEA Grapalat"/>
          <w:lang w:val="hy-AM"/>
        </w:rPr>
        <w:t>Կառավարության գյուղատնտեսական քաղաքականության գերխնդիրն է լինելու գյուղատնտեսության արդյունավետության բարձրացումը, գյուղատնտեսական   ամբողջ արժեշղթայում ընդգրկված բոլոր սուբյեկտների` փոքր  տնային տնտեսություններից ու գյուղացիական կոոպերատիվներից սկսած մինչև վերամշակողների ու արտահանողների, կենսամակարդակի և եկամտաբերության բարձրացումը, ինչպես նաև Հայաստանի Հանրապետության պարենային անվտանգության կայուն ապահովումը։</w:t>
      </w:r>
    </w:p>
    <w:p w14:paraId="1F505B3D" w14:textId="77777777" w:rsidR="00F87BFB" w:rsidRPr="00A84535" w:rsidRDefault="00F87BFB" w:rsidP="00F87BFB">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 xml:space="preserve">Կառավարությունը անթույլատրելի է համարում, որ գյուղատնտեսական նշանակության հողերի շուրջ 1/3-ը մնացել են անմշակ։ </w:t>
      </w:r>
      <w:r w:rsidR="007F4CA8" w:rsidRPr="00A84535">
        <w:rPr>
          <w:rFonts w:ascii="GHEA Grapalat" w:hAnsi="GHEA Grapalat"/>
          <w:lang w:val="hy-AM"/>
        </w:rPr>
        <w:t xml:space="preserve">Կառավարությունը գործուն քայլեր է ձեռնարկելու չօգտագործվող գյուղատնտեսական նշանակության հողերը ըստ նպատակի օգտագործելու ուղղությամբ: </w:t>
      </w:r>
      <w:r w:rsidRPr="00196A25">
        <w:rPr>
          <w:rFonts w:ascii="GHEA Grapalat" w:hAnsi="GHEA Grapalat"/>
          <w:lang w:val="hy-AM"/>
        </w:rPr>
        <w:t xml:space="preserve">Այս նպատակին հասնելու համար պետք է դրամատիկ ջանքեր գործադրել նորանոր խթաններ ու մեխանիզմներ մշակելու ուղղությամբ։ </w:t>
      </w:r>
    </w:p>
    <w:p w14:paraId="68C8E4C3" w14:textId="77777777" w:rsidR="00F87BFB" w:rsidRPr="00196A25" w:rsidRDefault="00F87BFB" w:rsidP="00F87BFB">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cs="Arial"/>
          <w:lang w:val="hy-AM"/>
        </w:rPr>
        <w:lastRenderedPageBreak/>
        <w:t>Գյուղատնտեսության ոլորտում կառավարությունը  ևս մեկ ռազմավարական նպատակ է ձևակերպում</w:t>
      </w:r>
      <w:r w:rsidRPr="00196A25">
        <w:rPr>
          <w:rFonts w:ascii="MS Gothic" w:eastAsia="MS Gothic" w:hAnsi="MS Gothic"/>
          <w:lang w:val="hy-AM"/>
        </w:rPr>
        <w:t>․</w:t>
      </w:r>
      <w:r w:rsidRPr="00196A25">
        <w:rPr>
          <w:rFonts w:ascii="GHEA Grapalat" w:hAnsi="GHEA Grapalat" w:cs="Arial"/>
          <w:lang w:val="hy-AM"/>
        </w:rPr>
        <w:t xml:space="preserve"> </w:t>
      </w:r>
      <w:r w:rsidRPr="00196A25">
        <w:rPr>
          <w:rFonts w:ascii="GHEA Grapalat" w:hAnsi="GHEA Grapalat" w:cs="GHEA Grapalat"/>
          <w:lang w:val="hy-AM"/>
        </w:rPr>
        <w:t>այն</w:t>
      </w:r>
      <w:r w:rsidRPr="00196A25">
        <w:rPr>
          <w:rFonts w:ascii="GHEA Grapalat" w:hAnsi="GHEA Grapalat" w:cs="Arial"/>
          <w:lang w:val="hy-AM"/>
        </w:rPr>
        <w:t xml:space="preserve"> </w:t>
      </w:r>
      <w:r w:rsidRPr="00196A25">
        <w:rPr>
          <w:rFonts w:ascii="GHEA Grapalat" w:hAnsi="GHEA Grapalat" w:cs="GHEA Grapalat"/>
          <w:lang w:val="hy-AM"/>
        </w:rPr>
        <w:t>է՝</w:t>
      </w:r>
      <w:r w:rsidRPr="00196A25">
        <w:rPr>
          <w:rFonts w:ascii="GHEA Grapalat" w:hAnsi="GHEA Grapalat" w:cs="Arial"/>
          <w:lang w:val="hy-AM"/>
        </w:rPr>
        <w:t xml:space="preserve"> </w:t>
      </w:r>
      <w:r w:rsidRPr="00196A25">
        <w:rPr>
          <w:rFonts w:ascii="GHEA Grapalat" w:hAnsi="GHEA Grapalat"/>
          <w:lang w:val="hy-AM"/>
        </w:rPr>
        <w:t xml:space="preserve">Հայաստանում ոռոգման ջուրը նույնքան հասանելի և տարածված պիտի լինի, ինչպես էլեկտրական հոսանքն է տարածված և հասանելի։ </w:t>
      </w:r>
    </w:p>
    <w:p w14:paraId="7DFCF01E" w14:textId="77777777" w:rsidR="00F87BFB" w:rsidRPr="00196A25" w:rsidRDefault="00737D30" w:rsidP="00F87BFB">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 xml:space="preserve">Նոր տեխնոլոգիաների կիրառումը պետք է լայնորեն տարածվի </w:t>
      </w:r>
      <w:r w:rsidR="00F87BFB" w:rsidRPr="00196A25">
        <w:rPr>
          <w:rFonts w:ascii="GHEA Grapalat" w:hAnsi="GHEA Grapalat"/>
          <w:lang w:val="hy-AM"/>
        </w:rPr>
        <w:t>գյուղատնտեսության ոլորտում։</w:t>
      </w:r>
      <w:r w:rsidRPr="00196A25">
        <w:rPr>
          <w:rFonts w:ascii="GHEA Grapalat" w:hAnsi="GHEA Grapalat"/>
          <w:lang w:val="hy-AM"/>
        </w:rPr>
        <w:t xml:space="preserve"> </w:t>
      </w:r>
      <w:r w:rsidR="00F87BFB" w:rsidRPr="00196A25">
        <w:rPr>
          <w:rFonts w:ascii="GHEA Grapalat" w:hAnsi="GHEA Grapalat"/>
          <w:lang w:val="hy-AM"/>
        </w:rPr>
        <w:t xml:space="preserve">Կաթիլային և անձրևացման համակարգերի համատարած ներդրումը հնարավորություն կտա էապես խնայել ջրային ռեսուրսները, իսկ ժամանակակից տեխնոլոգիաներով մշակվող ինտենսիվ պտղատու այգիների հիմնման պետական աջակցության ծրագիրը՝ հողային ռեսուրսները։ Գյուղատնտեսության զարգացման համար լրջագույն խնդիր է հակակարկտային էֆեկտիվ համակարգի բացակայությունը։ Կառավարությունը հնարավոր միջոցները կձեռնարկի նոր տեխնոլոգիաների հիման վրա առավել արդյունավետ հակակարկտային համակարգի </w:t>
      </w:r>
      <w:r w:rsidR="00F43831" w:rsidRPr="00A84535">
        <w:rPr>
          <w:rFonts w:ascii="GHEA Grapalat" w:hAnsi="GHEA Grapalat"/>
          <w:lang w:val="hy-AM"/>
        </w:rPr>
        <w:t xml:space="preserve">լայնամասշտաբ </w:t>
      </w:r>
      <w:r w:rsidR="00F87BFB" w:rsidRPr="00196A25">
        <w:rPr>
          <w:rFonts w:ascii="GHEA Grapalat" w:hAnsi="GHEA Grapalat"/>
          <w:lang w:val="hy-AM"/>
        </w:rPr>
        <w:t xml:space="preserve">ներդրման համար։ </w:t>
      </w:r>
    </w:p>
    <w:p w14:paraId="6B94A296" w14:textId="77777777" w:rsidR="00F87BFB" w:rsidRPr="00196A25" w:rsidRDefault="00F87BFB" w:rsidP="00F87BFB">
      <w:pPr>
        <w:pStyle w:val="NormalWeb"/>
        <w:spacing w:before="0" w:beforeAutospacing="0" w:after="120" w:afterAutospacing="0" w:line="312" w:lineRule="auto"/>
        <w:jc w:val="both"/>
        <w:rPr>
          <w:rFonts w:ascii="GHEA Grapalat" w:hAnsi="GHEA Grapalat" w:cs="Arial"/>
          <w:lang w:val="hy-AM"/>
        </w:rPr>
      </w:pPr>
      <w:r w:rsidRPr="00196A25">
        <w:rPr>
          <w:rFonts w:ascii="GHEA Grapalat" w:hAnsi="GHEA Grapalat"/>
          <w:lang w:val="hy-AM"/>
        </w:rPr>
        <w:t xml:space="preserve">Կառավարությունն իր ուշադրության կենտրոնում է պահելու հողի աշխատավորին՝ ձգտելով համապարփակ և արդյունավետ աջակցություն ցույց տալ նրան՝ ապահովելով գյուղատնտեսությամբ զբաղվելու և գյուղատնտեսությամբ բարեկեցիկ կյանք ապահովելու համար հնարավոր օժանդակությունը։ </w:t>
      </w:r>
      <w:r w:rsidR="00737D30" w:rsidRPr="00196A25">
        <w:rPr>
          <w:rFonts w:ascii="GHEA Grapalat" w:hAnsi="GHEA Grapalat"/>
          <w:lang w:val="hy-AM"/>
        </w:rPr>
        <w:t xml:space="preserve">Այս համատեքստում </w:t>
      </w:r>
      <w:r w:rsidR="00D07742" w:rsidRPr="00196A25">
        <w:rPr>
          <w:rFonts w:ascii="GHEA Grapalat" w:hAnsi="GHEA Grapalat"/>
          <w:lang w:val="hy-AM"/>
        </w:rPr>
        <w:t xml:space="preserve"> </w:t>
      </w:r>
      <w:r w:rsidR="00737D30" w:rsidRPr="00196A25">
        <w:rPr>
          <w:rFonts w:ascii="GHEA Grapalat" w:hAnsi="GHEA Grapalat"/>
          <w:lang w:val="hy-AM"/>
        </w:rPr>
        <w:t xml:space="preserve">կառավարությունը </w:t>
      </w:r>
      <w:r w:rsidR="00D07742" w:rsidRPr="00196A25">
        <w:rPr>
          <w:rFonts w:ascii="GHEA Grapalat" w:hAnsi="GHEA Grapalat"/>
          <w:lang w:val="hy-AM"/>
        </w:rPr>
        <w:t>կ</w:t>
      </w:r>
      <w:r w:rsidR="00737D30" w:rsidRPr="00196A25">
        <w:rPr>
          <w:rFonts w:ascii="GHEA Grapalat" w:hAnsi="GHEA Grapalat"/>
          <w:lang w:val="hy-AM"/>
        </w:rPr>
        <w:t>օգնի գյուղացուն՝ վարկային անտանելի բեռները թեթ</w:t>
      </w:r>
      <w:r w:rsidR="004F5A76" w:rsidRPr="00196A25">
        <w:rPr>
          <w:rFonts w:ascii="GHEA Grapalat" w:hAnsi="GHEA Grapalat"/>
          <w:lang w:val="hy-AM"/>
        </w:rPr>
        <w:t>և</w:t>
      </w:r>
      <w:r w:rsidR="00737D30" w:rsidRPr="00196A25">
        <w:rPr>
          <w:rFonts w:ascii="GHEA Grapalat" w:hAnsi="GHEA Grapalat"/>
          <w:lang w:val="hy-AM"/>
        </w:rPr>
        <w:t xml:space="preserve">ացնելու հարցում։ </w:t>
      </w:r>
      <w:r w:rsidR="00D07742" w:rsidRPr="00196A25">
        <w:rPr>
          <w:rFonts w:ascii="GHEA Grapalat" w:hAnsi="GHEA Grapalat"/>
          <w:lang w:val="hy-AM"/>
        </w:rPr>
        <w:t xml:space="preserve">Կառավարությունը սկսել է աշխատանքը </w:t>
      </w:r>
      <w:r w:rsidR="00737D30" w:rsidRPr="00196A25">
        <w:rPr>
          <w:rFonts w:ascii="GHEA Grapalat" w:hAnsi="GHEA Grapalat"/>
          <w:lang w:val="hy-AM"/>
        </w:rPr>
        <w:t>բանկերի</w:t>
      </w:r>
      <w:r w:rsidR="00F43831" w:rsidRPr="00A84535">
        <w:rPr>
          <w:rFonts w:ascii="GHEA Grapalat" w:hAnsi="GHEA Grapalat"/>
          <w:lang w:val="hy-AM"/>
        </w:rPr>
        <w:t>ն</w:t>
      </w:r>
      <w:r w:rsidR="00737D30" w:rsidRPr="00196A25">
        <w:rPr>
          <w:rFonts w:ascii="GHEA Grapalat" w:hAnsi="GHEA Grapalat"/>
          <w:lang w:val="hy-AM"/>
        </w:rPr>
        <w:t xml:space="preserve"> ու վարկային կազմակերպությունների</w:t>
      </w:r>
      <w:r w:rsidR="00D07742" w:rsidRPr="00196A25">
        <w:rPr>
          <w:rFonts w:ascii="GHEA Grapalat" w:hAnsi="GHEA Grapalat"/>
          <w:lang w:val="hy-AM"/>
        </w:rPr>
        <w:t xml:space="preserve">ն </w:t>
      </w:r>
      <w:r w:rsidR="00737D30" w:rsidRPr="00196A25">
        <w:rPr>
          <w:rFonts w:ascii="GHEA Grapalat" w:hAnsi="GHEA Grapalat"/>
          <w:lang w:val="hy-AM"/>
        </w:rPr>
        <w:t xml:space="preserve">ֆիզիկական անձանց ունեցած գյուղացիական </w:t>
      </w:r>
      <w:r w:rsidR="00737D30" w:rsidRPr="00196A25">
        <w:rPr>
          <w:rFonts w:ascii="GHEA Grapalat" w:hAnsi="GHEA Grapalat" w:cs="Arial"/>
          <w:lang w:val="hy-AM"/>
        </w:rPr>
        <w:t xml:space="preserve">վարկային պարտավորությունների </w:t>
      </w:r>
      <w:r w:rsidR="00F43831" w:rsidRPr="00A84535">
        <w:rPr>
          <w:rFonts w:ascii="GHEA Grapalat" w:hAnsi="GHEA Grapalat" w:cs="Arial"/>
          <w:lang w:val="hy-AM"/>
        </w:rPr>
        <w:t>գծով</w:t>
      </w:r>
      <w:r w:rsidR="00427202" w:rsidRPr="00196A25">
        <w:rPr>
          <w:rFonts w:ascii="GHEA Grapalat" w:hAnsi="GHEA Grapalat" w:cs="Arial"/>
          <w:lang w:val="hy-AM"/>
        </w:rPr>
        <w:t xml:space="preserve"> </w:t>
      </w:r>
      <w:r w:rsidR="00427202" w:rsidRPr="00196A25">
        <w:rPr>
          <w:rFonts w:ascii="GHEA Grapalat" w:hAnsi="GHEA Grapalat" w:cs="GHEA Grapalat"/>
          <w:lang w:val="hy-AM"/>
        </w:rPr>
        <w:t>տույժ</w:t>
      </w:r>
      <w:r w:rsidR="000A568B" w:rsidRPr="00196A25">
        <w:rPr>
          <w:rFonts w:ascii="GHEA Grapalat" w:hAnsi="GHEA Grapalat" w:cs="GHEA Grapalat"/>
          <w:lang w:val="hy-AM"/>
        </w:rPr>
        <w:t>երի</w:t>
      </w:r>
      <w:r w:rsidR="00F43831" w:rsidRPr="00A84535">
        <w:rPr>
          <w:rFonts w:ascii="GHEA Grapalat" w:hAnsi="GHEA Grapalat" w:cs="GHEA Grapalat"/>
          <w:lang w:val="hy-AM"/>
        </w:rPr>
        <w:t xml:space="preserve"> և</w:t>
      </w:r>
      <w:r w:rsidR="00427202" w:rsidRPr="00196A25">
        <w:rPr>
          <w:rFonts w:ascii="GHEA Grapalat" w:hAnsi="GHEA Grapalat" w:cs="Arial"/>
          <w:lang w:val="hy-AM"/>
        </w:rPr>
        <w:t xml:space="preserve"> </w:t>
      </w:r>
      <w:r w:rsidR="00427202" w:rsidRPr="00196A25">
        <w:rPr>
          <w:rFonts w:ascii="GHEA Grapalat" w:hAnsi="GHEA Grapalat" w:cs="GHEA Grapalat"/>
          <w:lang w:val="hy-AM"/>
        </w:rPr>
        <w:t>տուգանքների</w:t>
      </w:r>
      <w:r w:rsidR="00F43831" w:rsidRPr="00A84535">
        <w:rPr>
          <w:rFonts w:ascii="GHEA Grapalat" w:hAnsi="GHEA Grapalat" w:cs="GHEA Grapalat"/>
          <w:lang w:val="hy-AM"/>
        </w:rPr>
        <w:t xml:space="preserve"> համաներման, ինչպես նա</w:t>
      </w:r>
      <w:r w:rsidR="004F5A76" w:rsidRPr="00196A25">
        <w:rPr>
          <w:rFonts w:ascii="GHEA Grapalat" w:hAnsi="GHEA Grapalat" w:cs="Arial"/>
          <w:lang w:val="hy-AM"/>
        </w:rPr>
        <w:t>և</w:t>
      </w:r>
      <w:r w:rsidR="00427202" w:rsidRPr="00196A25">
        <w:rPr>
          <w:rFonts w:ascii="GHEA Grapalat" w:hAnsi="GHEA Grapalat" w:cs="Arial"/>
          <w:lang w:val="hy-AM"/>
        </w:rPr>
        <w:t xml:space="preserve"> վարկային պատմությունների </w:t>
      </w:r>
      <w:r w:rsidR="00F43831" w:rsidRPr="00A84535">
        <w:rPr>
          <w:rFonts w:ascii="GHEA Grapalat" w:hAnsi="GHEA Grapalat" w:cs="Arial"/>
          <w:lang w:val="hy-AM"/>
        </w:rPr>
        <w:t>ճշգրտման ուղղությամբ</w:t>
      </w:r>
      <w:r w:rsidR="00427202" w:rsidRPr="00196A25">
        <w:rPr>
          <w:rFonts w:ascii="GHEA Grapalat" w:hAnsi="GHEA Grapalat" w:cs="Arial"/>
          <w:lang w:val="hy-AM"/>
        </w:rPr>
        <w:t>։</w:t>
      </w:r>
      <w:r w:rsidR="00737D30" w:rsidRPr="00196A25">
        <w:rPr>
          <w:rFonts w:ascii="GHEA Grapalat" w:hAnsi="GHEA Grapalat" w:cs="Arial"/>
          <w:lang w:val="hy-AM"/>
        </w:rPr>
        <w:t xml:space="preserve"> </w:t>
      </w:r>
    </w:p>
    <w:p w14:paraId="402E3FB7" w14:textId="77777777" w:rsidR="000A568B" w:rsidRPr="00196A25" w:rsidRDefault="00F87BFB" w:rsidP="00BE751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Կառավարությունը նաև գործուն քայլեր կձեռնարկի մեքենատրակտորային համակազմի թարմացման և Հայաստանի գյուղատնտեսության կարիքներին առավելագույն կերպով բավարարելու ուղղությամբ։</w:t>
      </w:r>
    </w:p>
    <w:p w14:paraId="494F269F" w14:textId="77777777" w:rsidR="00196A25" w:rsidRPr="00196A25" w:rsidRDefault="00D9586E" w:rsidP="004557D5">
      <w:pPr>
        <w:pStyle w:val="NormalWeb"/>
        <w:tabs>
          <w:tab w:val="left" w:pos="567"/>
        </w:tabs>
        <w:spacing w:before="0" w:beforeAutospacing="0" w:after="120" w:afterAutospacing="0" w:line="312" w:lineRule="auto"/>
        <w:jc w:val="both"/>
        <w:rPr>
          <w:rFonts w:ascii="GHEA Grapalat" w:hAnsi="GHEA Grapalat" w:cs="Arial"/>
          <w:lang w:val="hy-AM"/>
        </w:rPr>
      </w:pPr>
      <w:r w:rsidRPr="00196A25">
        <w:rPr>
          <w:rFonts w:ascii="GHEA Grapalat" w:hAnsi="GHEA Grapalat" w:cs="Arial"/>
          <w:lang w:val="hy-AM"/>
        </w:rPr>
        <w:t xml:space="preserve">Անհրաժեշտ է միջոցներ ձեռնարկել </w:t>
      </w:r>
      <w:r w:rsidR="00737D30" w:rsidRPr="00196A25">
        <w:rPr>
          <w:rFonts w:ascii="GHEA Grapalat" w:hAnsi="GHEA Grapalat" w:cs="Arial"/>
          <w:lang w:val="hy-AM"/>
        </w:rPr>
        <w:t xml:space="preserve">գյուղատնտեսության ոլորտում արտահանման </w:t>
      </w:r>
      <w:r w:rsidR="00CA785F" w:rsidRPr="00A84535">
        <w:rPr>
          <w:rFonts w:ascii="GHEA Grapalat" w:hAnsi="GHEA Grapalat" w:cs="Arial"/>
          <w:lang w:val="hy-AM"/>
        </w:rPr>
        <w:t>մեծ</w:t>
      </w:r>
      <w:r w:rsidR="00737D30" w:rsidRPr="00196A25">
        <w:rPr>
          <w:rFonts w:ascii="GHEA Grapalat" w:hAnsi="GHEA Grapalat" w:cs="Arial"/>
          <w:lang w:val="hy-AM"/>
        </w:rPr>
        <w:t xml:space="preserve"> պոտենցիալ</w:t>
      </w:r>
      <w:r w:rsidR="00F87BFB" w:rsidRPr="00196A25">
        <w:rPr>
          <w:rFonts w:ascii="GHEA Grapalat" w:hAnsi="GHEA Grapalat" w:cs="Arial"/>
          <w:lang w:val="hy-AM"/>
        </w:rPr>
        <w:t>ն</w:t>
      </w:r>
      <w:r w:rsidR="00737D30" w:rsidRPr="00196A25">
        <w:rPr>
          <w:rFonts w:ascii="GHEA Grapalat" w:hAnsi="GHEA Grapalat" w:cs="Arial"/>
          <w:lang w:val="hy-AM"/>
        </w:rPr>
        <w:t xml:space="preserve"> </w:t>
      </w:r>
      <w:r w:rsidRPr="00196A25">
        <w:rPr>
          <w:rFonts w:ascii="GHEA Grapalat" w:hAnsi="GHEA Grapalat" w:cs="Arial"/>
          <w:lang w:val="hy-AM"/>
        </w:rPr>
        <w:t>օգտագործելու ուղղությամբ</w:t>
      </w:r>
      <w:r w:rsidR="00737D30" w:rsidRPr="00196A25">
        <w:rPr>
          <w:rFonts w:ascii="GHEA Grapalat" w:hAnsi="GHEA Grapalat" w:cs="Arial"/>
          <w:lang w:val="hy-AM"/>
        </w:rPr>
        <w:t>։ Այս իմաստով առաջիկայում բոլորի համար նոր հնարավորություններ կբացվեն</w:t>
      </w:r>
      <w:r w:rsidR="00CA785F" w:rsidRPr="00A84535">
        <w:rPr>
          <w:rFonts w:ascii="GHEA Grapalat" w:hAnsi="GHEA Grapalat" w:cs="Arial"/>
          <w:lang w:val="hy-AM"/>
        </w:rPr>
        <w:t xml:space="preserve"> դեպի նոր շուկաներ</w:t>
      </w:r>
      <w:r w:rsidR="00737D30" w:rsidRPr="00196A25">
        <w:rPr>
          <w:rFonts w:ascii="GHEA Grapalat" w:hAnsi="GHEA Grapalat" w:cs="Arial"/>
          <w:lang w:val="hy-AM"/>
        </w:rPr>
        <w:t xml:space="preserve">։ </w:t>
      </w:r>
    </w:p>
    <w:p w14:paraId="7C89851D" w14:textId="77777777" w:rsidR="00111FDD" w:rsidRPr="00196A25" w:rsidRDefault="00904DF6" w:rsidP="004557D5">
      <w:pPr>
        <w:pStyle w:val="NormalWeb"/>
        <w:tabs>
          <w:tab w:val="left" w:pos="567"/>
        </w:tabs>
        <w:spacing w:before="0" w:beforeAutospacing="0" w:after="120" w:afterAutospacing="0" w:line="312" w:lineRule="auto"/>
        <w:jc w:val="both"/>
        <w:rPr>
          <w:rFonts w:ascii="GHEA Grapalat" w:hAnsi="GHEA Grapalat"/>
          <w:b/>
          <w:lang w:val="hy-AM"/>
        </w:rPr>
      </w:pPr>
      <w:r w:rsidRPr="00196A25">
        <w:rPr>
          <w:rFonts w:ascii="GHEA Grapalat" w:hAnsi="GHEA Grapalat" w:cs="Arial"/>
          <w:lang w:val="hy-AM"/>
        </w:rPr>
        <w:t xml:space="preserve"> </w:t>
      </w:r>
      <w:r w:rsidR="00E406A7" w:rsidRPr="00196A25">
        <w:rPr>
          <w:rFonts w:ascii="GHEA Grapalat" w:hAnsi="GHEA Grapalat"/>
          <w:b/>
          <w:lang w:val="hy-AM"/>
        </w:rPr>
        <w:t>6.4</w:t>
      </w:r>
      <w:r w:rsidR="00301697" w:rsidRPr="00196A25">
        <w:rPr>
          <w:rFonts w:ascii="GHEA Grapalat" w:hAnsi="GHEA Grapalat"/>
          <w:b/>
          <w:lang w:val="hy-AM"/>
        </w:rPr>
        <w:t>.3</w:t>
      </w:r>
      <w:r w:rsidR="004557D5" w:rsidRPr="00196A25">
        <w:rPr>
          <w:rFonts w:ascii="GHEA Grapalat" w:hAnsi="GHEA Grapalat"/>
          <w:b/>
          <w:lang w:val="hy-AM"/>
        </w:rPr>
        <w:t xml:space="preserve"> </w:t>
      </w:r>
      <w:r w:rsidR="004557D5" w:rsidRPr="00196A25">
        <w:rPr>
          <w:rFonts w:ascii="GHEA Grapalat" w:hAnsi="GHEA Grapalat"/>
          <w:b/>
          <w:lang w:val="hy-AM"/>
        </w:rPr>
        <w:tab/>
      </w:r>
      <w:r w:rsidR="00737D30" w:rsidRPr="00196A25">
        <w:rPr>
          <w:rFonts w:ascii="GHEA Grapalat" w:hAnsi="GHEA Grapalat"/>
          <w:b/>
          <w:lang w:val="hy-AM"/>
        </w:rPr>
        <w:t>Առաջնահերթություն թիվ 3</w:t>
      </w:r>
      <w:r w:rsidR="00111FDD" w:rsidRPr="00196A25">
        <w:rPr>
          <w:rFonts w:ascii="MS Gothic" w:eastAsia="MS Gothic" w:hAnsi="MS Gothic" w:cs="MS Gothic"/>
          <w:b/>
          <w:lang w:val="hy-AM"/>
        </w:rPr>
        <w:t>․</w:t>
      </w:r>
      <w:r w:rsidR="00111FDD" w:rsidRPr="00196A25">
        <w:rPr>
          <w:rFonts w:ascii="GHEA Grapalat" w:hAnsi="GHEA Grapalat"/>
          <w:b/>
          <w:lang w:val="hy-AM"/>
        </w:rPr>
        <w:t xml:space="preserve"> Զբոսաշրջություն</w:t>
      </w:r>
      <w:r w:rsidR="00737D30" w:rsidRPr="00196A25">
        <w:rPr>
          <w:rFonts w:ascii="GHEA Grapalat" w:hAnsi="GHEA Grapalat"/>
          <w:b/>
          <w:lang w:val="hy-AM"/>
        </w:rPr>
        <w:t xml:space="preserve"> </w:t>
      </w:r>
    </w:p>
    <w:p w14:paraId="42C4A431" w14:textId="77777777" w:rsidR="007021E8" w:rsidRPr="00196A25" w:rsidRDefault="00737D30" w:rsidP="00BE751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lastRenderedPageBreak/>
        <w:t>Հայաստանում զբոսաշրջության զարգացման համար ահռելի հեռանկարներ են բացվել։ Վերջին մեկ</w:t>
      </w:r>
      <w:r w:rsidR="00792499" w:rsidRPr="00196A25">
        <w:rPr>
          <w:rFonts w:ascii="GHEA Grapalat" w:hAnsi="GHEA Grapalat"/>
          <w:lang w:val="hy-AM"/>
        </w:rPr>
        <w:t>ուկես</w:t>
      </w:r>
      <w:r w:rsidRPr="00196A25">
        <w:rPr>
          <w:rFonts w:ascii="GHEA Grapalat" w:hAnsi="GHEA Grapalat"/>
          <w:lang w:val="hy-AM"/>
        </w:rPr>
        <w:t xml:space="preserve"> ամսվա ընթացքում մեր երկիրը համաշխարհային մամուլի համակ ուշադրության կենտրոնում է, Հայաստան անունը գրեթե մշտապես ներկա է համաշխարհային լրատվամիջոցների գլխագրերում</w:t>
      </w:r>
      <w:r w:rsidR="007021E8" w:rsidRPr="00196A25">
        <w:rPr>
          <w:rFonts w:ascii="GHEA Grapalat" w:hAnsi="GHEA Grapalat"/>
          <w:lang w:val="hy-AM"/>
        </w:rPr>
        <w:t>։</w:t>
      </w:r>
      <w:r w:rsidRPr="00196A25">
        <w:rPr>
          <w:rFonts w:ascii="GHEA Grapalat" w:hAnsi="GHEA Grapalat"/>
          <w:lang w:val="hy-AM"/>
        </w:rPr>
        <w:t xml:space="preserve"> </w:t>
      </w:r>
      <w:r w:rsidR="007021E8" w:rsidRPr="00196A25">
        <w:rPr>
          <w:rFonts w:ascii="GHEA Grapalat" w:hAnsi="GHEA Grapalat"/>
          <w:lang w:val="hy-AM"/>
        </w:rPr>
        <w:t>Մ</w:t>
      </w:r>
      <w:r w:rsidRPr="00196A25">
        <w:rPr>
          <w:rFonts w:ascii="GHEA Grapalat" w:hAnsi="GHEA Grapalat"/>
          <w:lang w:val="hy-AM"/>
        </w:rPr>
        <w:t xml:space="preserve">եր երկրում տեղի ունեցած Թավշյա հեղափոխությունը լուսաբանվել է հիմնականում դրական լույսի ներքո՝ աննախադեպ բարձր մակարդակի հասցնելով մեր երկրի </w:t>
      </w:r>
      <w:r w:rsidR="004F5A76" w:rsidRPr="00196A25">
        <w:rPr>
          <w:rFonts w:ascii="GHEA Grapalat" w:hAnsi="GHEA Grapalat"/>
          <w:lang w:val="hy-AM"/>
        </w:rPr>
        <w:t>և</w:t>
      </w:r>
      <w:r w:rsidRPr="00196A25">
        <w:rPr>
          <w:rFonts w:ascii="GHEA Grapalat" w:hAnsi="GHEA Grapalat"/>
          <w:lang w:val="hy-AM"/>
        </w:rPr>
        <w:t xml:space="preserve"> ժողովրդի վարկանիշը։ Սա ստեղծում է բոլոր նախադրյալները, որ տարվա երկրորդ կեսին մենք զբոսաշրջության աննախադեպ աճ ունենանք, որովհտ</w:t>
      </w:r>
      <w:r w:rsidR="004F5A76" w:rsidRPr="00196A25">
        <w:rPr>
          <w:rFonts w:ascii="GHEA Grapalat" w:hAnsi="GHEA Grapalat"/>
          <w:lang w:val="hy-AM"/>
        </w:rPr>
        <w:t>և</w:t>
      </w:r>
      <w:r w:rsidRPr="00196A25">
        <w:rPr>
          <w:rFonts w:ascii="GHEA Grapalat" w:hAnsi="GHEA Grapalat"/>
          <w:lang w:val="hy-AM"/>
        </w:rPr>
        <w:t xml:space="preserve"> կանխատեսելիորեն մարդիկ պիտի ցանկանան գալ տեսնելու, թե այս ի՞նչ երկրիր է, որ կարողացել է սիրո </w:t>
      </w:r>
      <w:r w:rsidR="004F5A76" w:rsidRPr="00196A25">
        <w:rPr>
          <w:rFonts w:ascii="GHEA Grapalat" w:hAnsi="GHEA Grapalat"/>
          <w:lang w:val="hy-AM"/>
        </w:rPr>
        <w:t>և</w:t>
      </w:r>
      <w:r w:rsidRPr="00196A25">
        <w:rPr>
          <w:rFonts w:ascii="GHEA Grapalat" w:hAnsi="GHEA Grapalat"/>
          <w:lang w:val="hy-AM"/>
        </w:rPr>
        <w:t xml:space="preserve"> համերաշխության այնպիսի հեղափոխություն անել, որ հուզել </w:t>
      </w:r>
      <w:r w:rsidR="004F5A76" w:rsidRPr="00196A25">
        <w:rPr>
          <w:rFonts w:ascii="GHEA Grapalat" w:hAnsi="GHEA Grapalat"/>
          <w:lang w:val="hy-AM"/>
        </w:rPr>
        <w:t>և</w:t>
      </w:r>
      <w:r w:rsidRPr="00196A25">
        <w:rPr>
          <w:rFonts w:ascii="GHEA Grapalat" w:hAnsi="GHEA Grapalat"/>
          <w:lang w:val="hy-AM"/>
        </w:rPr>
        <w:t xml:space="preserve"> գրավել է համաշխարհային հանրությանը։ </w:t>
      </w:r>
    </w:p>
    <w:p w14:paraId="0CDBD2FB" w14:textId="77777777" w:rsidR="007021E8" w:rsidRPr="00196A25" w:rsidRDefault="00737D30" w:rsidP="00BE751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 xml:space="preserve">Զբոսաշրջիկների թվի այս սպասվող աճը բացառիկ հնարավորություն է ստեղծում փոքր </w:t>
      </w:r>
      <w:r w:rsidR="004F5A76" w:rsidRPr="00196A25">
        <w:rPr>
          <w:rFonts w:ascii="GHEA Grapalat" w:hAnsi="GHEA Grapalat"/>
          <w:lang w:val="hy-AM"/>
        </w:rPr>
        <w:t>և</w:t>
      </w:r>
      <w:r w:rsidRPr="00196A25">
        <w:rPr>
          <w:rFonts w:ascii="GHEA Grapalat" w:hAnsi="GHEA Grapalat"/>
          <w:lang w:val="hy-AM"/>
        </w:rPr>
        <w:t xml:space="preserve"> միջին բիզնեսի զարգացման համար։ Այս առումով մեր անելիքը շատ հստակ է</w:t>
      </w:r>
      <w:r w:rsidRPr="00196A25">
        <w:rPr>
          <w:rFonts w:ascii="MS Gothic" w:eastAsia="MS Gothic" w:hAnsi="MS Gothic"/>
          <w:lang w:val="hy-AM"/>
        </w:rPr>
        <w:t>․</w:t>
      </w:r>
      <w:r w:rsidRPr="00196A25">
        <w:rPr>
          <w:rFonts w:ascii="GHEA Grapalat" w:hAnsi="GHEA Grapalat"/>
          <w:lang w:val="hy-AM"/>
        </w:rPr>
        <w:t xml:space="preserve"> </w:t>
      </w:r>
      <w:r w:rsidR="00427202" w:rsidRPr="00196A25">
        <w:rPr>
          <w:rFonts w:ascii="GHEA Grapalat" w:hAnsi="GHEA Grapalat"/>
          <w:lang w:val="hy-AM"/>
        </w:rPr>
        <w:t xml:space="preserve">զբոսաշրջիկների </w:t>
      </w:r>
      <w:r w:rsidRPr="00196A25">
        <w:rPr>
          <w:rFonts w:ascii="GHEA Grapalat" w:hAnsi="GHEA Grapalat"/>
          <w:lang w:val="hy-AM"/>
        </w:rPr>
        <w:t xml:space="preserve">համար անհրաժեշտ է ապահովել </w:t>
      </w:r>
      <w:r w:rsidR="00CE6435" w:rsidRPr="00196A25">
        <w:rPr>
          <w:rFonts w:ascii="GHEA Grapalat" w:hAnsi="GHEA Grapalat"/>
          <w:lang w:val="hy-AM"/>
        </w:rPr>
        <w:t xml:space="preserve">անհրաժեշտ ենթակառուցվածքներ, </w:t>
      </w:r>
      <w:r w:rsidRPr="00196A25">
        <w:rPr>
          <w:rFonts w:ascii="GHEA Grapalat" w:hAnsi="GHEA Grapalat"/>
          <w:lang w:val="hy-AM"/>
        </w:rPr>
        <w:t>սպասարկման անհրաժեշտ մակարդակ, որը հարիր կլինի Հայաստանի այն իմիջին, որը վերջին մեկ</w:t>
      </w:r>
      <w:r w:rsidR="00792499" w:rsidRPr="00196A25">
        <w:rPr>
          <w:rFonts w:ascii="GHEA Grapalat" w:hAnsi="GHEA Grapalat"/>
          <w:lang w:val="hy-AM"/>
        </w:rPr>
        <w:t>ուկես</w:t>
      </w:r>
      <w:r w:rsidRPr="00196A25">
        <w:rPr>
          <w:rFonts w:ascii="GHEA Grapalat" w:hAnsi="GHEA Grapalat"/>
          <w:lang w:val="hy-AM"/>
        </w:rPr>
        <w:t xml:space="preserve"> ամսվա ընթացքում ձ</w:t>
      </w:r>
      <w:r w:rsidR="004F5A76" w:rsidRPr="00196A25">
        <w:rPr>
          <w:rFonts w:ascii="GHEA Grapalat" w:hAnsi="GHEA Grapalat"/>
          <w:lang w:val="hy-AM"/>
        </w:rPr>
        <w:t>և</w:t>
      </w:r>
      <w:r w:rsidRPr="00196A25">
        <w:rPr>
          <w:rFonts w:ascii="GHEA Grapalat" w:hAnsi="GHEA Grapalat"/>
          <w:lang w:val="hy-AM"/>
        </w:rPr>
        <w:t xml:space="preserve">ավորվել է միջազգային </w:t>
      </w:r>
      <w:r w:rsidR="007021E8" w:rsidRPr="00196A25">
        <w:rPr>
          <w:rFonts w:ascii="GHEA Grapalat" w:hAnsi="GHEA Grapalat"/>
          <w:lang w:val="hy-AM"/>
        </w:rPr>
        <w:t>հանրության մոտ</w:t>
      </w:r>
      <w:r w:rsidRPr="00196A25">
        <w:rPr>
          <w:rFonts w:ascii="GHEA Grapalat" w:hAnsi="GHEA Grapalat"/>
          <w:lang w:val="hy-AM"/>
        </w:rPr>
        <w:t xml:space="preserve">։ </w:t>
      </w:r>
    </w:p>
    <w:p w14:paraId="68399F3A" w14:textId="77777777" w:rsidR="00CE6435" w:rsidRPr="00196A25" w:rsidRDefault="00CE6435" w:rsidP="00CE643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Կարևոր է զբոսաշրջիկների համար տեղանքների և տրասպորտային ուղիների հասանելիությունը բարձրացնելու նպատակով առավել տարածված օտար լեզուներով հանրային տրանսպորտի ուղեցույցներով, համապատասխան փողոցային և զբոսաշրջային վայրերում նշաններով կահավորումը։</w:t>
      </w:r>
    </w:p>
    <w:p w14:paraId="059E6F2E" w14:textId="77777777" w:rsidR="00CE6435" w:rsidRPr="00196A25" w:rsidRDefault="00CE6435" w:rsidP="00CE643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Զուգահեռաբար նախատեսվում է առանձնացնել զբոսաշրջային մեծ ներուժ ունեցող զբոսաշրջային ենթաճյուղեր՝ էկոտուրիզմ, գաստրոտուրիզմ, էքստրիմ տուրիզմ, էթնո տուրիզմ՝ համաշխարհային շուկայում Հայաստանը թիրախավորված դիրքավորելու և համապատասխան հետաքրքրություններ ուեցող զբոսաշրջիկների համար մեր երկիրն առավել գրավիչ դարձնելու նպատակով։</w:t>
      </w:r>
    </w:p>
    <w:p w14:paraId="2A1BFBE6" w14:textId="77777777" w:rsidR="00CE6435" w:rsidRPr="00196A25" w:rsidRDefault="00CE6435" w:rsidP="00CE643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 xml:space="preserve">Կառավարությունը զբոսաշրջության զարգացման տեսակետից չափազանց կարևոր է համարում նաև օդային տրանսպորտի գների անկմանն ուղղված ջանքերի գործադրումը։ </w:t>
      </w:r>
      <w:r w:rsidR="004D7559" w:rsidRPr="00196A25">
        <w:rPr>
          <w:rFonts w:ascii="GHEA Grapalat" w:hAnsi="GHEA Grapalat"/>
          <w:lang w:val="hy-AM"/>
        </w:rPr>
        <w:t>Այս առումով կկարևորվեն ավիավառելիքի շուկայի ազատականացմանն ուղղված հակամենաշնորհային միջոցառումները։</w:t>
      </w:r>
    </w:p>
    <w:p w14:paraId="0E9B6546" w14:textId="77777777" w:rsidR="007021E8" w:rsidRPr="00196A25" w:rsidRDefault="00737D30" w:rsidP="00196A2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lastRenderedPageBreak/>
        <w:t>Նա</w:t>
      </w:r>
      <w:r w:rsidR="004F5A76" w:rsidRPr="00196A25">
        <w:rPr>
          <w:rFonts w:ascii="GHEA Grapalat" w:hAnsi="GHEA Grapalat"/>
          <w:lang w:val="hy-AM"/>
        </w:rPr>
        <w:t>և</w:t>
      </w:r>
      <w:r w:rsidRPr="00196A25">
        <w:rPr>
          <w:rFonts w:ascii="GHEA Grapalat" w:hAnsi="GHEA Grapalat"/>
          <w:lang w:val="hy-AM"/>
        </w:rPr>
        <w:t xml:space="preserve"> առանձնահատուկ կար</w:t>
      </w:r>
      <w:r w:rsidR="004F5A76" w:rsidRPr="00196A25">
        <w:rPr>
          <w:rFonts w:ascii="GHEA Grapalat" w:hAnsi="GHEA Grapalat"/>
          <w:lang w:val="hy-AM"/>
        </w:rPr>
        <w:t>և</w:t>
      </w:r>
      <w:r w:rsidRPr="00196A25">
        <w:rPr>
          <w:rFonts w:ascii="GHEA Grapalat" w:hAnsi="GHEA Grapalat"/>
          <w:lang w:val="hy-AM"/>
        </w:rPr>
        <w:t>որ</w:t>
      </w:r>
      <w:r w:rsidR="00792499" w:rsidRPr="00196A25">
        <w:rPr>
          <w:rFonts w:ascii="GHEA Grapalat" w:hAnsi="GHEA Grapalat"/>
          <w:lang w:val="hy-AM"/>
        </w:rPr>
        <w:t>վ</w:t>
      </w:r>
      <w:r w:rsidRPr="00196A25">
        <w:rPr>
          <w:rFonts w:ascii="GHEA Grapalat" w:hAnsi="GHEA Grapalat"/>
          <w:lang w:val="hy-AM"/>
        </w:rPr>
        <w:t xml:space="preserve">ում </w:t>
      </w:r>
      <w:r w:rsidR="00792499" w:rsidRPr="00196A25">
        <w:rPr>
          <w:rFonts w:ascii="GHEA Grapalat" w:hAnsi="GHEA Grapalat"/>
          <w:lang w:val="hy-AM"/>
        </w:rPr>
        <w:t xml:space="preserve">է </w:t>
      </w:r>
      <w:r w:rsidRPr="00196A25">
        <w:rPr>
          <w:rFonts w:ascii="GHEA Grapalat" w:hAnsi="GHEA Grapalat"/>
          <w:lang w:val="hy-AM"/>
        </w:rPr>
        <w:t xml:space="preserve">ոստիկանության </w:t>
      </w:r>
      <w:r w:rsidR="004F5A76" w:rsidRPr="00196A25">
        <w:rPr>
          <w:rFonts w:ascii="GHEA Grapalat" w:hAnsi="GHEA Grapalat"/>
          <w:lang w:val="hy-AM"/>
        </w:rPr>
        <w:t>և</w:t>
      </w:r>
      <w:r w:rsidRPr="00196A25">
        <w:rPr>
          <w:rFonts w:ascii="GHEA Grapalat" w:hAnsi="GHEA Grapalat"/>
          <w:lang w:val="hy-AM"/>
        </w:rPr>
        <w:t xml:space="preserve"> մյուս իրավապահ մարմինների աշխատանքը</w:t>
      </w:r>
      <w:r w:rsidRPr="00196A25">
        <w:rPr>
          <w:rFonts w:ascii="MS Gothic" w:eastAsia="MS Gothic" w:hAnsi="MS Gothic"/>
          <w:lang w:val="hy-AM"/>
        </w:rPr>
        <w:t>․</w:t>
      </w:r>
      <w:r w:rsidRPr="00196A25">
        <w:rPr>
          <w:rFonts w:ascii="GHEA Grapalat" w:hAnsi="GHEA Grapalat"/>
          <w:lang w:val="hy-AM"/>
        </w:rPr>
        <w:t xml:space="preserve"> </w:t>
      </w:r>
      <w:r w:rsidRPr="00196A25">
        <w:rPr>
          <w:rFonts w:ascii="GHEA Grapalat" w:hAnsi="GHEA Grapalat" w:cs="GHEA Grapalat"/>
          <w:lang w:val="hy-AM"/>
        </w:rPr>
        <w:t>այս</w:t>
      </w:r>
      <w:r w:rsidRPr="00196A25">
        <w:rPr>
          <w:rFonts w:ascii="GHEA Grapalat" w:hAnsi="GHEA Grapalat"/>
          <w:lang w:val="hy-AM"/>
        </w:rPr>
        <w:t xml:space="preserve"> </w:t>
      </w:r>
      <w:r w:rsidRPr="00196A25">
        <w:rPr>
          <w:rFonts w:ascii="GHEA Grapalat" w:hAnsi="GHEA Grapalat" w:cs="GHEA Grapalat"/>
          <w:lang w:val="hy-AM"/>
        </w:rPr>
        <w:t>մարմինները</w:t>
      </w:r>
      <w:r w:rsidRPr="00196A25">
        <w:rPr>
          <w:rFonts w:ascii="GHEA Grapalat" w:hAnsi="GHEA Grapalat"/>
          <w:lang w:val="hy-AM"/>
        </w:rPr>
        <w:t xml:space="preserve"> </w:t>
      </w:r>
      <w:r w:rsidRPr="00196A25">
        <w:rPr>
          <w:rFonts w:ascii="GHEA Grapalat" w:hAnsi="GHEA Grapalat" w:cs="GHEA Grapalat"/>
          <w:lang w:val="hy-AM"/>
        </w:rPr>
        <w:t>հանրության</w:t>
      </w:r>
      <w:r w:rsidRPr="00196A25">
        <w:rPr>
          <w:rFonts w:ascii="GHEA Grapalat" w:hAnsi="GHEA Grapalat"/>
          <w:lang w:val="hy-AM"/>
        </w:rPr>
        <w:t xml:space="preserve"> հետ համագործակցված պետք է ապահովեն, որպեսզի քրեածին ակտիվությունը Հայաստանի Հանրապետությունում շատ արագ հասնի աննախադեպ ցածր մակարդակի։ Հանրապետությունում այսօր հաստատված մթնոլորտը նման արդյունքի հասնելու բացառիկ հնարավորություն է տալիս։ </w:t>
      </w:r>
      <w:r w:rsidR="00904DF6" w:rsidRPr="00196A25">
        <w:rPr>
          <w:rFonts w:ascii="GHEA Grapalat" w:hAnsi="GHEA Grapalat"/>
          <w:lang w:val="hy-AM"/>
        </w:rPr>
        <w:t xml:space="preserve"> </w:t>
      </w:r>
    </w:p>
    <w:p w14:paraId="7A88E32D" w14:textId="77777777" w:rsidR="00AC6DA5" w:rsidRPr="00196A25" w:rsidRDefault="00AC6DA5" w:rsidP="00BE7515">
      <w:pPr>
        <w:pStyle w:val="NormalWeb"/>
        <w:spacing w:before="0" w:beforeAutospacing="0" w:after="120" w:afterAutospacing="0" w:line="312" w:lineRule="auto"/>
        <w:jc w:val="both"/>
        <w:rPr>
          <w:rFonts w:ascii="GHEA Grapalat" w:hAnsi="GHEA Grapalat"/>
          <w:lang w:val="hy-AM"/>
        </w:rPr>
      </w:pPr>
    </w:p>
    <w:p w14:paraId="708030C0" w14:textId="77777777" w:rsidR="00CE6435" w:rsidRPr="00196A25" w:rsidRDefault="00E406A7" w:rsidP="004557D5">
      <w:pPr>
        <w:pStyle w:val="NormalWeb"/>
        <w:tabs>
          <w:tab w:val="left" w:pos="567"/>
        </w:tabs>
        <w:spacing w:before="0" w:beforeAutospacing="0" w:after="120" w:afterAutospacing="0" w:line="312" w:lineRule="auto"/>
        <w:jc w:val="both"/>
        <w:rPr>
          <w:rFonts w:ascii="GHEA Grapalat" w:hAnsi="GHEA Grapalat"/>
          <w:lang w:val="hy-AM"/>
        </w:rPr>
      </w:pPr>
      <w:r w:rsidRPr="00196A25">
        <w:rPr>
          <w:rFonts w:ascii="GHEA Grapalat" w:hAnsi="GHEA Grapalat"/>
          <w:b/>
          <w:lang w:val="hy-AM"/>
        </w:rPr>
        <w:t>6.5</w:t>
      </w:r>
      <w:r w:rsidR="004557D5" w:rsidRPr="00196A25">
        <w:rPr>
          <w:rFonts w:ascii="GHEA Grapalat" w:hAnsi="GHEA Grapalat"/>
          <w:b/>
          <w:lang w:val="hy-AM"/>
        </w:rPr>
        <w:tab/>
        <w:t>Տնտեսական այլ ուղղություններ</w:t>
      </w:r>
    </w:p>
    <w:p w14:paraId="00DB3C40" w14:textId="77777777" w:rsidR="009448E5" w:rsidRPr="00196A25" w:rsidRDefault="009448E5" w:rsidP="009448E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 xml:space="preserve">Տնտեսության զարգացման կարևոր առաջնահերթություն է համարվում նաև </w:t>
      </w:r>
      <w:r w:rsidR="00C046FF" w:rsidRPr="00A84535">
        <w:rPr>
          <w:rFonts w:ascii="GHEA Grapalat" w:hAnsi="GHEA Grapalat"/>
          <w:lang w:val="hy-AM"/>
        </w:rPr>
        <w:t>վերականգնվող</w:t>
      </w:r>
      <w:r w:rsidRPr="00196A25">
        <w:rPr>
          <w:rFonts w:ascii="GHEA Grapalat" w:hAnsi="GHEA Grapalat"/>
          <w:lang w:val="hy-AM"/>
        </w:rPr>
        <w:t>՝ մասնավորապես արևային էներգետիկայի</w:t>
      </w:r>
      <w:r w:rsidR="00904DF6" w:rsidRPr="00196A25">
        <w:rPr>
          <w:rFonts w:ascii="GHEA Grapalat" w:hAnsi="GHEA Grapalat"/>
          <w:lang w:val="hy-AM"/>
        </w:rPr>
        <w:t xml:space="preserve"> </w:t>
      </w:r>
      <w:r w:rsidRPr="00196A25">
        <w:rPr>
          <w:rFonts w:ascii="GHEA Grapalat" w:hAnsi="GHEA Grapalat"/>
          <w:lang w:val="hy-AM"/>
        </w:rPr>
        <w:t xml:space="preserve">զարգացումը։ </w:t>
      </w:r>
      <w:r w:rsidR="00904DF6" w:rsidRPr="00196A25">
        <w:rPr>
          <w:rFonts w:ascii="GHEA Grapalat" w:hAnsi="GHEA Grapalat"/>
          <w:lang w:val="hy-AM"/>
        </w:rPr>
        <w:t xml:space="preserve"> </w:t>
      </w:r>
      <w:r w:rsidRPr="00196A25">
        <w:rPr>
          <w:rFonts w:ascii="GHEA Grapalat" w:hAnsi="GHEA Grapalat"/>
          <w:lang w:val="hy-AM"/>
        </w:rPr>
        <w:t>Կառավարությունը ձեռնամուխ է լինելու ՀՀ էլեկտրաէներգետիկ շուկայի փուլային ազատականացման գործընթացին` ավարտին հասցնելով էլեկտրաէներգետիկական շուկայի նոր եւ ազատական մոդելի</w:t>
      </w:r>
      <w:r w:rsidR="00E43772" w:rsidRPr="00196A25">
        <w:rPr>
          <w:rFonts w:ascii="GHEA Grapalat" w:hAnsi="GHEA Grapalat"/>
          <w:lang w:val="hy-AM"/>
        </w:rPr>
        <w:t>ն</w:t>
      </w:r>
      <w:r w:rsidRPr="00196A25">
        <w:rPr>
          <w:rFonts w:ascii="GHEA Grapalat" w:hAnsi="GHEA Grapalat"/>
          <w:lang w:val="hy-AM"/>
        </w:rPr>
        <w:t xml:space="preserve"> անցումը, ինչպես նաև տարածաշրջանում իրացման նոր էներգետիկ շուկաներ փնտրելուն, ներկրման և արտահանման ակտիվ քաղաքականության միջոցով Հայաստանի էներգետիկ անկախության ապահովմանը:</w:t>
      </w:r>
    </w:p>
    <w:p w14:paraId="75A31885" w14:textId="77777777" w:rsidR="009448E5" w:rsidRPr="00A84535" w:rsidRDefault="00E43772" w:rsidP="00196A2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Կառավարության մշտական ուշադրության կենտրոնում</w:t>
      </w:r>
      <w:r w:rsidR="004D7559" w:rsidRPr="00196A25">
        <w:rPr>
          <w:rFonts w:ascii="GHEA Grapalat" w:hAnsi="GHEA Grapalat"/>
          <w:lang w:val="hy-AM"/>
        </w:rPr>
        <w:t xml:space="preserve"> ե</w:t>
      </w:r>
      <w:r w:rsidRPr="00196A25">
        <w:rPr>
          <w:rFonts w:ascii="GHEA Grapalat" w:hAnsi="GHEA Grapalat"/>
          <w:lang w:val="hy-AM"/>
        </w:rPr>
        <w:t>ն լինելու ե</w:t>
      </w:r>
      <w:r w:rsidR="009448E5" w:rsidRPr="00196A25">
        <w:rPr>
          <w:rFonts w:ascii="GHEA Grapalat" w:hAnsi="GHEA Grapalat"/>
          <w:lang w:val="hy-AM"/>
        </w:rPr>
        <w:t xml:space="preserve">նթակառուցվածքների՝ մասնավորապես </w:t>
      </w:r>
      <w:r w:rsidRPr="00196A25">
        <w:rPr>
          <w:rFonts w:ascii="GHEA Grapalat" w:hAnsi="GHEA Grapalat"/>
          <w:lang w:val="hy-AM"/>
        </w:rPr>
        <w:t>խմելու և ոռոգման ջրի, բնական գազի և էլեկտրաէներգ</w:t>
      </w:r>
      <w:r w:rsidR="00655C39" w:rsidRPr="00A84535">
        <w:rPr>
          <w:rFonts w:ascii="GHEA Grapalat" w:hAnsi="GHEA Grapalat"/>
          <w:lang w:val="hy-AM"/>
        </w:rPr>
        <w:t>ետիկ ենթակառուցվածքների</w:t>
      </w:r>
      <w:r w:rsidR="0032648B" w:rsidRPr="00A84535">
        <w:rPr>
          <w:rFonts w:ascii="GHEA Grapalat" w:hAnsi="GHEA Grapalat"/>
          <w:lang w:val="hy-AM"/>
        </w:rPr>
        <w:t xml:space="preserve"> </w:t>
      </w:r>
      <w:r w:rsidRPr="00196A25">
        <w:rPr>
          <w:rFonts w:ascii="GHEA Grapalat" w:hAnsi="GHEA Grapalat"/>
          <w:lang w:val="hy-AM"/>
        </w:rPr>
        <w:t xml:space="preserve">արդիականացումը, կորուստների նվազումը, ինտերնետի որակի և տարածվածության հարցերը, </w:t>
      </w:r>
      <w:r w:rsidR="009448E5" w:rsidRPr="00196A25">
        <w:rPr>
          <w:rFonts w:ascii="GHEA Grapalat" w:hAnsi="GHEA Grapalat"/>
          <w:lang w:val="hy-AM"/>
        </w:rPr>
        <w:t>երկաթուղու սակագնային բարելավումը, ճանապարհների որակի հետևողական բարձրացումը</w:t>
      </w:r>
      <w:r w:rsidRPr="00196A25">
        <w:rPr>
          <w:rFonts w:ascii="GHEA Grapalat" w:hAnsi="GHEA Grapalat"/>
          <w:lang w:val="hy-AM"/>
        </w:rPr>
        <w:t>,</w:t>
      </w:r>
      <w:r w:rsidR="009448E5" w:rsidRPr="00196A25">
        <w:rPr>
          <w:rFonts w:ascii="GHEA Grapalat" w:hAnsi="GHEA Grapalat"/>
          <w:lang w:val="hy-AM"/>
        </w:rPr>
        <w:t xml:space="preserve"> </w:t>
      </w:r>
      <w:r w:rsidRPr="00196A25">
        <w:rPr>
          <w:rFonts w:ascii="GHEA Grapalat" w:hAnsi="GHEA Grapalat"/>
          <w:lang w:val="hy-AM"/>
        </w:rPr>
        <w:t xml:space="preserve">երկրի ողջ տարածքով պատշաճ տրանսպորտային ենթակառուցվածքների և որակյալ ու անվտանգ ծառայությունների ապահովումը, տրանսպորտային միջոցների </w:t>
      </w:r>
      <w:r w:rsidR="004D7559" w:rsidRPr="00196A25">
        <w:rPr>
          <w:rFonts w:ascii="GHEA Grapalat" w:hAnsi="GHEA Grapalat"/>
          <w:lang w:val="hy-AM"/>
        </w:rPr>
        <w:t xml:space="preserve">հարմարավետությունը, </w:t>
      </w:r>
      <w:r w:rsidRPr="00196A25">
        <w:rPr>
          <w:rFonts w:ascii="GHEA Grapalat" w:hAnsi="GHEA Grapalat"/>
          <w:lang w:val="hy-AM"/>
        </w:rPr>
        <w:t>հասանելիությունը և հարմարեցված լինելը</w:t>
      </w:r>
      <w:r w:rsidR="009448E5" w:rsidRPr="00196A25">
        <w:rPr>
          <w:rFonts w:ascii="GHEA Grapalat" w:hAnsi="GHEA Grapalat"/>
          <w:lang w:val="hy-AM"/>
        </w:rPr>
        <w:t xml:space="preserve">։ </w:t>
      </w:r>
      <w:r w:rsidR="004D7559" w:rsidRPr="00196A25">
        <w:rPr>
          <w:rFonts w:ascii="GHEA Grapalat" w:hAnsi="GHEA Grapalat"/>
          <w:lang w:val="hy-AM"/>
        </w:rPr>
        <w:t xml:space="preserve">Կառավարության համար կարևոր է Երևանի մետրոպոլիտենի արդիականացումը և հետագա ճյուղավորումը։ Կվերանայվի արագաչափերի և տեսանկարահանող սարքերի գործարկմամբ երթևեկության կանոնների խախտումների համար տուգանքների պրակտիկան։ </w:t>
      </w:r>
      <w:r w:rsidR="009448E5" w:rsidRPr="00196A25">
        <w:rPr>
          <w:rFonts w:ascii="GHEA Grapalat" w:hAnsi="GHEA Grapalat"/>
          <w:lang w:val="hy-AM"/>
        </w:rPr>
        <w:t>Առաջիկայում կքննարկվի ենթակառուցվածքների զարգացման հիմնադրամի ստեղծման և դոնորների համաժողով անցկացնելու հնարավորությունը։</w:t>
      </w:r>
      <w:r w:rsidR="004D7559" w:rsidRPr="00196A25">
        <w:rPr>
          <w:rFonts w:ascii="GHEA Grapalat" w:hAnsi="GHEA Grapalat"/>
          <w:lang w:val="hy-AM"/>
        </w:rPr>
        <w:t xml:space="preserve"> </w:t>
      </w:r>
    </w:p>
    <w:p w14:paraId="0CF0AC25" w14:textId="77777777" w:rsidR="00E51DF4" w:rsidRPr="00196A25" w:rsidRDefault="00E55CD6" w:rsidP="00A84535">
      <w:pPr>
        <w:pStyle w:val="NormalWeb"/>
        <w:spacing w:before="0" w:beforeAutospacing="0" w:after="120" w:afterAutospacing="0" w:line="312" w:lineRule="auto"/>
        <w:jc w:val="both"/>
        <w:rPr>
          <w:rFonts w:ascii="GHEA Grapalat" w:hAnsi="GHEA Grapalat"/>
          <w:lang w:val="hy-AM"/>
        </w:rPr>
      </w:pPr>
      <w:r w:rsidRPr="00196A25">
        <w:rPr>
          <w:rFonts w:ascii="GHEA Grapalat" w:hAnsi="GHEA Grapalat"/>
          <w:lang w:val="hy-AM"/>
        </w:rPr>
        <w:t>Հանքարդյունաբերության</w:t>
      </w:r>
      <w:r w:rsidRPr="00A84535">
        <w:rPr>
          <w:rFonts w:ascii="GHEA Grapalat" w:hAnsi="GHEA Grapalat"/>
          <w:lang w:val="hy-AM"/>
        </w:rPr>
        <w:t xml:space="preserve"> ոլորտում Կառավարությունն առաջնորդվելու է </w:t>
      </w:r>
      <w:r w:rsidRPr="00196A25">
        <w:rPr>
          <w:rFonts w:ascii="GHEA Grapalat" w:hAnsi="GHEA Grapalat"/>
          <w:lang w:val="hy-AM"/>
        </w:rPr>
        <w:t>բն</w:t>
      </w:r>
      <w:r>
        <w:rPr>
          <w:rFonts w:ascii="GHEA Grapalat" w:hAnsi="GHEA Grapalat"/>
          <w:lang w:val="hy-AM"/>
        </w:rPr>
        <w:t>ական ռեսուրսների գերշահագործ</w:t>
      </w:r>
      <w:r w:rsidRPr="00A84535">
        <w:rPr>
          <w:rFonts w:ascii="GHEA Grapalat" w:hAnsi="GHEA Grapalat"/>
          <w:lang w:val="hy-AM"/>
        </w:rPr>
        <w:t>ման</w:t>
      </w:r>
      <w:r w:rsidRPr="00196A25">
        <w:rPr>
          <w:rFonts w:ascii="GHEA Grapalat" w:hAnsi="GHEA Grapalat"/>
          <w:lang w:val="hy-AM"/>
        </w:rPr>
        <w:t xml:space="preserve"> </w:t>
      </w:r>
      <w:r>
        <w:rPr>
          <w:rFonts w:ascii="GHEA Grapalat" w:hAnsi="GHEA Grapalat"/>
          <w:lang w:val="hy-AM"/>
        </w:rPr>
        <w:t>եւ ապօրինի օգտագործ</w:t>
      </w:r>
      <w:r w:rsidRPr="00A84535">
        <w:rPr>
          <w:rFonts w:ascii="GHEA Grapalat" w:hAnsi="GHEA Grapalat"/>
          <w:lang w:val="hy-AM"/>
        </w:rPr>
        <w:t>ման</w:t>
      </w:r>
      <w:r w:rsidRPr="00E55CD6">
        <w:rPr>
          <w:rFonts w:ascii="GHEA Grapalat" w:hAnsi="GHEA Grapalat"/>
          <w:lang w:val="hy-AM"/>
        </w:rPr>
        <w:t xml:space="preserve"> </w:t>
      </w:r>
      <w:r>
        <w:rPr>
          <w:rFonts w:ascii="GHEA Grapalat" w:hAnsi="GHEA Grapalat"/>
          <w:lang w:val="hy-AM"/>
        </w:rPr>
        <w:lastRenderedPageBreak/>
        <w:t>բացառ</w:t>
      </w:r>
      <w:r w:rsidRPr="00A84535">
        <w:rPr>
          <w:rFonts w:ascii="GHEA Grapalat" w:hAnsi="GHEA Grapalat"/>
          <w:lang w:val="hy-AM"/>
        </w:rPr>
        <w:t>ման</w:t>
      </w:r>
      <w:r w:rsidRPr="00196A25">
        <w:rPr>
          <w:rFonts w:ascii="GHEA Grapalat" w:hAnsi="GHEA Grapalat"/>
          <w:lang w:val="hy-AM"/>
        </w:rPr>
        <w:t xml:space="preserve">, շրջակա միջավայրի </w:t>
      </w:r>
      <w:r w:rsidRPr="00A84535">
        <w:rPr>
          <w:rFonts w:ascii="GHEA Grapalat" w:hAnsi="GHEA Grapalat"/>
          <w:lang w:val="hy-AM"/>
        </w:rPr>
        <w:t xml:space="preserve">վրա ունեցած բացասական ազդեցությունը </w:t>
      </w:r>
      <w:r>
        <w:rPr>
          <w:rFonts w:ascii="GHEA Grapalat" w:hAnsi="GHEA Grapalat"/>
          <w:lang w:val="hy-AM"/>
        </w:rPr>
        <w:t>նվազագույնի հասցնե</w:t>
      </w:r>
      <w:r w:rsidRPr="00A84535">
        <w:rPr>
          <w:rFonts w:ascii="GHEA Grapalat" w:hAnsi="GHEA Grapalat"/>
          <w:lang w:val="hy-AM"/>
        </w:rPr>
        <w:t>լու սկզբունքով:</w:t>
      </w:r>
      <w:r w:rsidR="00A84535" w:rsidRPr="00A84535">
        <w:rPr>
          <w:rFonts w:ascii="GHEA Grapalat" w:hAnsi="GHEA Grapalat"/>
          <w:lang w:val="hy-AM"/>
        </w:rPr>
        <w:t xml:space="preserve"> </w:t>
      </w:r>
      <w:r w:rsidR="00A84535">
        <w:rPr>
          <w:rFonts w:ascii="GHEA Grapalat" w:hAnsi="GHEA Grapalat"/>
          <w:lang w:val="hy-AM"/>
        </w:rPr>
        <w:t>Ներդրվելու են</w:t>
      </w:r>
      <w:r w:rsidR="00A84535" w:rsidRPr="00A84535">
        <w:rPr>
          <w:rFonts w:ascii="GHEA Grapalat" w:hAnsi="GHEA Grapalat"/>
          <w:lang w:val="hy-AM"/>
        </w:rPr>
        <w:t xml:space="preserve"> շրջակա միջավայրի միասնական մոնիթորինգի եւ վերահսկողության, թույլտվությունների, լիցենզիաների միասնական համակարգեր:</w:t>
      </w:r>
    </w:p>
    <w:p w14:paraId="0808AFD5" w14:textId="77777777" w:rsidR="00E406A7" w:rsidRPr="00196A25" w:rsidRDefault="00E406A7" w:rsidP="00196A25">
      <w:pPr>
        <w:spacing w:after="120" w:line="312" w:lineRule="auto"/>
        <w:jc w:val="both"/>
        <w:rPr>
          <w:rFonts w:ascii="GHEA Grapalat" w:hAnsi="GHEA Grapalat"/>
          <w:sz w:val="24"/>
          <w:szCs w:val="24"/>
          <w:lang w:val="hy-AM"/>
        </w:rPr>
      </w:pPr>
    </w:p>
    <w:p w14:paraId="504E2E2F" w14:textId="77777777" w:rsidR="005A6495" w:rsidRPr="00196A25" w:rsidRDefault="00FE6024" w:rsidP="00196A25">
      <w:pPr>
        <w:pStyle w:val="ListParagraph"/>
        <w:numPr>
          <w:ilvl w:val="0"/>
          <w:numId w:val="2"/>
        </w:numPr>
        <w:spacing w:after="120" w:line="312" w:lineRule="auto"/>
        <w:ind w:left="567" w:hanging="567"/>
        <w:jc w:val="both"/>
        <w:rPr>
          <w:rFonts w:ascii="GHEA Grapalat" w:hAnsi="GHEA Grapalat"/>
          <w:b/>
          <w:caps/>
          <w:sz w:val="24"/>
          <w:lang w:val="hy-AM"/>
        </w:rPr>
      </w:pPr>
      <w:r w:rsidRPr="00196A25">
        <w:rPr>
          <w:rFonts w:ascii="GHEA Grapalat" w:hAnsi="GHEA Grapalat"/>
          <w:b/>
          <w:caps/>
          <w:sz w:val="24"/>
          <w:lang w:val="hy-AM"/>
        </w:rPr>
        <w:t xml:space="preserve">Հայաստան-Սփյուռք </w:t>
      </w:r>
      <w:r w:rsidR="000A082F" w:rsidRPr="00196A25">
        <w:rPr>
          <w:rFonts w:ascii="GHEA Grapalat" w:hAnsi="GHEA Grapalat"/>
          <w:b/>
          <w:caps/>
          <w:sz w:val="24"/>
          <w:szCs w:val="24"/>
          <w:lang w:val="hy-AM"/>
        </w:rPr>
        <w:t>ԿԱՊԵՐ</w:t>
      </w:r>
      <w:r w:rsidRPr="00196A25">
        <w:rPr>
          <w:rFonts w:ascii="GHEA Grapalat" w:hAnsi="GHEA Grapalat"/>
          <w:b/>
          <w:caps/>
          <w:sz w:val="24"/>
          <w:lang w:val="hy-AM"/>
        </w:rPr>
        <w:t xml:space="preserve"> </w:t>
      </w:r>
    </w:p>
    <w:p w14:paraId="624E9691" w14:textId="77777777" w:rsidR="0068075F" w:rsidRPr="00196A25" w:rsidRDefault="0068075F" w:rsidP="00196A25">
      <w:pPr>
        <w:pStyle w:val="ListParagraph"/>
        <w:spacing w:after="120" w:line="312" w:lineRule="auto"/>
        <w:ind w:left="0"/>
        <w:jc w:val="both"/>
        <w:rPr>
          <w:rFonts w:ascii="GHEA Grapalat" w:hAnsi="GHEA Grapalat"/>
          <w:sz w:val="24"/>
          <w:szCs w:val="24"/>
          <w:lang w:val="hy-AM"/>
        </w:rPr>
      </w:pPr>
    </w:p>
    <w:p w14:paraId="7BF31C2D" w14:textId="77777777" w:rsidR="005A6495" w:rsidRDefault="00FC647A" w:rsidP="00196A25">
      <w:pPr>
        <w:spacing w:after="120" w:line="312" w:lineRule="auto"/>
        <w:jc w:val="both"/>
        <w:rPr>
          <w:rFonts w:ascii="GHEA Grapalat" w:hAnsi="GHEA Grapalat"/>
          <w:sz w:val="24"/>
          <w:szCs w:val="24"/>
          <w:lang w:val="hy-AM"/>
        </w:rPr>
      </w:pPr>
      <w:r w:rsidRPr="00196A25">
        <w:rPr>
          <w:rFonts w:ascii="GHEA Grapalat" w:hAnsi="GHEA Grapalat"/>
          <w:sz w:val="24"/>
          <w:szCs w:val="24"/>
          <w:lang w:val="hy-AM"/>
        </w:rPr>
        <w:t xml:space="preserve">Կառավարությունը որդեգրում է հայության մարդկային, ֆինանսական, տնտեսական, մտավոր ներուժը կամ նրա զգալի մասը Հայաստանի Հանրապետության տարածքում կենտրոնացնելու </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նրա անվտանգությունն ու բնականոն զարգացումն ապահովելու ռազմավարություն։ </w:t>
      </w:r>
      <w:r w:rsidR="00E223C6" w:rsidRPr="00196A25">
        <w:rPr>
          <w:rFonts w:ascii="GHEA Grapalat" w:hAnsi="GHEA Grapalat"/>
          <w:sz w:val="24"/>
          <w:szCs w:val="24"/>
          <w:lang w:val="hy-AM"/>
        </w:rPr>
        <w:t>Այս իմաստով կար</w:t>
      </w:r>
      <w:r w:rsidR="004F5A76" w:rsidRPr="00196A25">
        <w:rPr>
          <w:rFonts w:ascii="GHEA Grapalat" w:hAnsi="GHEA Grapalat"/>
          <w:sz w:val="24"/>
          <w:szCs w:val="24"/>
          <w:lang w:val="hy-AM"/>
        </w:rPr>
        <w:t>և</w:t>
      </w:r>
      <w:r w:rsidR="00E223C6" w:rsidRPr="00196A25">
        <w:rPr>
          <w:rFonts w:ascii="GHEA Grapalat" w:hAnsi="GHEA Grapalat"/>
          <w:sz w:val="24"/>
          <w:szCs w:val="24"/>
          <w:lang w:val="hy-AM"/>
        </w:rPr>
        <w:t xml:space="preserve">որ է համարվում առաջիկայում իրականացնել այնպիսի փոփոխություններ, որոնք կվերացնեն սփյուռքի ներուժը Հայաստանի կառավարման համակարգում ներգրավելու արգելքները։ </w:t>
      </w:r>
    </w:p>
    <w:p w14:paraId="388CF2F1" w14:textId="77777777" w:rsidR="005A6495" w:rsidRPr="00196A25" w:rsidRDefault="00A84535" w:rsidP="00196A25">
      <w:pPr>
        <w:spacing w:after="120" w:line="312" w:lineRule="auto"/>
        <w:jc w:val="both"/>
        <w:rPr>
          <w:rFonts w:ascii="GHEA Grapalat" w:hAnsi="GHEA Grapalat"/>
          <w:sz w:val="24"/>
          <w:szCs w:val="24"/>
          <w:lang w:val="hy-AM"/>
        </w:rPr>
      </w:pPr>
      <w:r>
        <w:rPr>
          <w:rFonts w:ascii="GHEA Grapalat" w:hAnsi="GHEA Grapalat"/>
          <w:sz w:val="24"/>
          <w:szCs w:val="24"/>
          <w:lang w:val="hy-AM"/>
        </w:rPr>
        <w:t xml:space="preserve">Կառավարությունը կարևորում է սփյուռքի ջանքերը և դերը աշխարհի տարբեր ծայրերում հայկական համայնքներում հայապահպանության գործում։ Միաժամանակ </w:t>
      </w:r>
      <w:r w:rsidRPr="00196A25">
        <w:rPr>
          <w:rFonts w:ascii="GHEA Grapalat" w:hAnsi="GHEA Grapalat"/>
          <w:sz w:val="24"/>
          <w:szCs w:val="24"/>
          <w:lang w:val="hy-AM"/>
        </w:rPr>
        <w:t>կառավարության համար կարևոր առաջնահերթություն է</w:t>
      </w:r>
      <w:r>
        <w:rPr>
          <w:rFonts w:ascii="GHEA Grapalat" w:hAnsi="GHEA Grapalat"/>
          <w:sz w:val="24"/>
          <w:szCs w:val="24"/>
          <w:lang w:val="hy-AM"/>
        </w:rPr>
        <w:t xml:space="preserve"> մ</w:t>
      </w:r>
      <w:r w:rsidR="005A6495" w:rsidRPr="00196A25">
        <w:rPr>
          <w:rFonts w:ascii="GHEA Grapalat" w:hAnsi="GHEA Grapalat"/>
          <w:sz w:val="24"/>
          <w:szCs w:val="24"/>
          <w:lang w:val="hy-AM"/>
        </w:rPr>
        <w:t>եծ հայրենադարձության հարուցումը</w:t>
      </w:r>
      <w:r w:rsidR="000A63FD">
        <w:rPr>
          <w:rFonts w:ascii="GHEA Grapalat" w:hAnsi="GHEA Grapalat"/>
          <w:sz w:val="24"/>
          <w:szCs w:val="24"/>
          <w:lang w:val="hy-AM"/>
        </w:rPr>
        <w:t>,</w:t>
      </w:r>
      <w:r w:rsidR="005A6495" w:rsidRPr="00196A25">
        <w:rPr>
          <w:rFonts w:ascii="GHEA Grapalat" w:hAnsi="GHEA Grapalat"/>
          <w:sz w:val="24"/>
          <w:szCs w:val="24"/>
          <w:lang w:val="hy-AM"/>
        </w:rPr>
        <w:t xml:space="preserve"> որը հնարավորություն կտա լուծել </w:t>
      </w:r>
      <w:r w:rsidR="000A63FD">
        <w:rPr>
          <w:rFonts w:ascii="GHEA Grapalat" w:hAnsi="GHEA Grapalat"/>
          <w:sz w:val="24"/>
          <w:szCs w:val="24"/>
          <w:lang w:val="hy-AM"/>
        </w:rPr>
        <w:t>ժողովրդագրական</w:t>
      </w:r>
      <w:r w:rsidR="005A6495" w:rsidRPr="00196A25">
        <w:rPr>
          <w:rFonts w:ascii="GHEA Grapalat" w:hAnsi="GHEA Grapalat"/>
          <w:sz w:val="24"/>
          <w:szCs w:val="24"/>
          <w:lang w:val="hy-AM"/>
        </w:rPr>
        <w:t xml:space="preserve"> խնդիրներ, ազգային անվտանգության խնդիրներ, ինչպես նա</w:t>
      </w:r>
      <w:r w:rsidR="004F5A76" w:rsidRPr="00196A25">
        <w:rPr>
          <w:rFonts w:ascii="GHEA Grapalat" w:hAnsi="GHEA Grapalat"/>
          <w:sz w:val="24"/>
          <w:szCs w:val="24"/>
          <w:lang w:val="hy-AM"/>
        </w:rPr>
        <w:t>և</w:t>
      </w:r>
      <w:r w:rsidR="005A6495" w:rsidRPr="00196A25">
        <w:rPr>
          <w:rFonts w:ascii="GHEA Grapalat" w:hAnsi="GHEA Grapalat"/>
          <w:sz w:val="24"/>
          <w:szCs w:val="24"/>
          <w:lang w:val="hy-AM"/>
        </w:rPr>
        <w:t xml:space="preserve"> ճշգրտել Հայաստանի Հանրապետության գործնական դերակատարումը։ </w:t>
      </w:r>
    </w:p>
    <w:p w14:paraId="1250E67D" w14:textId="77777777" w:rsidR="005A6495" w:rsidRPr="00196A25" w:rsidRDefault="005A6495" w:rsidP="00196A25">
      <w:pPr>
        <w:spacing w:after="120" w:line="312" w:lineRule="auto"/>
        <w:jc w:val="both"/>
        <w:rPr>
          <w:rFonts w:ascii="GHEA Grapalat" w:hAnsi="GHEA Grapalat"/>
          <w:sz w:val="24"/>
          <w:szCs w:val="24"/>
          <w:lang w:val="hy-AM"/>
        </w:rPr>
      </w:pPr>
      <w:r w:rsidRPr="00196A25">
        <w:rPr>
          <w:rFonts w:ascii="GHEA Grapalat" w:hAnsi="GHEA Grapalat"/>
          <w:sz w:val="24"/>
          <w:szCs w:val="24"/>
          <w:lang w:val="hy-AM"/>
        </w:rPr>
        <w:t>Մի</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նույն ժամանակ Հայաստանի կառավարությունը երաշխավորում է </w:t>
      </w:r>
      <w:r w:rsidR="00254CDB" w:rsidRPr="00196A25">
        <w:rPr>
          <w:rFonts w:ascii="GHEA Grapalat" w:hAnsi="GHEA Grapalat"/>
          <w:sz w:val="24"/>
          <w:szCs w:val="24"/>
          <w:lang w:val="hy-AM"/>
        </w:rPr>
        <w:t>ազգա</w:t>
      </w:r>
      <w:r w:rsidRPr="00196A25">
        <w:rPr>
          <w:rFonts w:ascii="GHEA Grapalat" w:hAnsi="GHEA Grapalat"/>
          <w:sz w:val="24"/>
          <w:szCs w:val="24"/>
          <w:lang w:val="hy-AM"/>
        </w:rPr>
        <w:t xml:space="preserve">յին փոքրամասնությունների ինքնության անվտանգությունը </w:t>
      </w:r>
      <w:r w:rsidR="004F5A76" w:rsidRPr="00196A25">
        <w:rPr>
          <w:rFonts w:ascii="GHEA Grapalat" w:hAnsi="GHEA Grapalat"/>
          <w:sz w:val="24"/>
          <w:szCs w:val="24"/>
          <w:lang w:val="hy-AM"/>
        </w:rPr>
        <w:t>և</w:t>
      </w:r>
      <w:r w:rsidRPr="00196A25">
        <w:rPr>
          <w:rFonts w:ascii="GHEA Grapalat" w:hAnsi="GHEA Grapalat"/>
          <w:sz w:val="24"/>
          <w:szCs w:val="24"/>
          <w:lang w:val="hy-AM"/>
        </w:rPr>
        <w:t xml:space="preserve"> բնականոն զարգացումը։ </w:t>
      </w:r>
    </w:p>
    <w:p w14:paraId="44A70235" w14:textId="77777777" w:rsidR="00935E3B" w:rsidRPr="00A84535" w:rsidRDefault="00935E3B" w:rsidP="00A84535">
      <w:pPr>
        <w:spacing w:after="120" w:line="312" w:lineRule="auto"/>
        <w:jc w:val="both"/>
        <w:rPr>
          <w:rFonts w:ascii="GHEA Grapalat" w:hAnsi="GHEA Grapalat"/>
          <w:sz w:val="24"/>
          <w:szCs w:val="24"/>
          <w:lang w:val="hy-AM"/>
        </w:rPr>
      </w:pPr>
    </w:p>
    <w:sectPr w:rsidR="00935E3B" w:rsidRPr="00A84535" w:rsidSect="00150E1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22E12" w14:textId="77777777" w:rsidR="0040066D" w:rsidRDefault="0040066D" w:rsidP="00D62B53">
      <w:pPr>
        <w:spacing w:after="0" w:line="240" w:lineRule="auto"/>
      </w:pPr>
      <w:r>
        <w:separator/>
      </w:r>
    </w:p>
  </w:endnote>
  <w:endnote w:type="continuationSeparator" w:id="0">
    <w:p w14:paraId="5D27EA10" w14:textId="77777777" w:rsidR="0040066D" w:rsidRDefault="0040066D" w:rsidP="00D62B53">
      <w:pPr>
        <w:spacing w:after="0" w:line="240" w:lineRule="auto"/>
      </w:pPr>
      <w:r>
        <w:continuationSeparator/>
      </w:r>
    </w:p>
  </w:endnote>
  <w:endnote w:type="continuationNotice" w:id="1">
    <w:p w14:paraId="65EE8C28" w14:textId="77777777" w:rsidR="0040066D" w:rsidRDefault="00400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497958"/>
      <w:docPartObj>
        <w:docPartGallery w:val="Page Numbers (Bottom of Page)"/>
        <w:docPartUnique/>
      </w:docPartObj>
    </w:sdtPr>
    <w:sdtEndPr>
      <w:rPr>
        <w:noProof/>
      </w:rPr>
    </w:sdtEndPr>
    <w:sdtContent>
      <w:p w14:paraId="01EA04E5" w14:textId="3E244DAA" w:rsidR="0067129B" w:rsidRDefault="00431155">
        <w:pPr>
          <w:pStyle w:val="Footer"/>
          <w:jc w:val="right"/>
        </w:pPr>
        <w:r>
          <w:fldChar w:fldCharType="begin"/>
        </w:r>
        <w:r>
          <w:instrText xml:space="preserve"> PAGE   \* MERGEFORMAT </w:instrText>
        </w:r>
        <w:r>
          <w:fldChar w:fldCharType="separate"/>
        </w:r>
        <w:r w:rsidR="00084647">
          <w:rPr>
            <w:noProof/>
          </w:rPr>
          <w:t>1</w:t>
        </w:r>
        <w:r>
          <w:rPr>
            <w:noProof/>
          </w:rPr>
          <w:fldChar w:fldCharType="end"/>
        </w:r>
      </w:p>
    </w:sdtContent>
  </w:sdt>
  <w:p w14:paraId="09CA73F3" w14:textId="77777777" w:rsidR="0067129B" w:rsidRDefault="00671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FADB8" w14:textId="77777777" w:rsidR="0040066D" w:rsidRDefault="0040066D" w:rsidP="00D62B53">
      <w:pPr>
        <w:spacing w:after="0" w:line="240" w:lineRule="auto"/>
      </w:pPr>
      <w:r>
        <w:separator/>
      </w:r>
    </w:p>
  </w:footnote>
  <w:footnote w:type="continuationSeparator" w:id="0">
    <w:p w14:paraId="09AF5959" w14:textId="77777777" w:rsidR="0040066D" w:rsidRDefault="0040066D" w:rsidP="00D62B53">
      <w:pPr>
        <w:spacing w:after="0" w:line="240" w:lineRule="auto"/>
      </w:pPr>
      <w:r>
        <w:continuationSeparator/>
      </w:r>
    </w:p>
  </w:footnote>
  <w:footnote w:type="continuationNotice" w:id="1">
    <w:p w14:paraId="4841D265" w14:textId="77777777" w:rsidR="0040066D" w:rsidRDefault="0040066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6374"/>
    <w:multiLevelType w:val="multilevel"/>
    <w:tmpl w:val="5E2ACC9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942625"/>
    <w:multiLevelType w:val="hybridMultilevel"/>
    <w:tmpl w:val="44E09D62"/>
    <w:lvl w:ilvl="0" w:tplc="77CA1080">
      <w:start w:val="1"/>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87579"/>
    <w:multiLevelType w:val="hybridMultilevel"/>
    <w:tmpl w:val="E71A8C2C"/>
    <w:lvl w:ilvl="0" w:tplc="77CA1080">
      <w:start w:val="1"/>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D56E2"/>
    <w:multiLevelType w:val="hybridMultilevel"/>
    <w:tmpl w:val="CDA48E74"/>
    <w:lvl w:ilvl="0" w:tplc="77CA1080">
      <w:start w:val="1"/>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60BF1"/>
    <w:multiLevelType w:val="multilevel"/>
    <w:tmpl w:val="EBA496F0"/>
    <w:lvl w:ilvl="0">
      <w:start w:val="3"/>
      <w:numFmt w:val="decimal"/>
      <w:lvlText w:val="%1."/>
      <w:lvlJc w:val="left"/>
      <w:pPr>
        <w:ind w:left="450" w:hanging="360"/>
      </w:pPr>
      <w:rPr>
        <w:rFonts w:hint="default"/>
      </w:rPr>
    </w:lvl>
    <w:lvl w:ilvl="1">
      <w:start w:val="4"/>
      <w:numFmt w:val="decimal"/>
      <w:isLgl/>
      <w:lvlText w:val="%1.%2"/>
      <w:lvlJc w:val="left"/>
      <w:pPr>
        <w:ind w:left="117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970" w:hanging="144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770" w:hanging="2160"/>
      </w:pPr>
      <w:rPr>
        <w:rFonts w:hint="default"/>
      </w:rPr>
    </w:lvl>
    <w:lvl w:ilvl="8">
      <w:start w:val="1"/>
      <w:numFmt w:val="decimal"/>
      <w:isLgl/>
      <w:lvlText w:val="%1.%2.%3.%4.%5.%6.%7.%8.%9"/>
      <w:lvlJc w:val="left"/>
      <w:pPr>
        <w:ind w:left="5490" w:hanging="2520"/>
      </w:pPr>
      <w:rPr>
        <w:rFonts w:hint="default"/>
      </w:rPr>
    </w:lvl>
  </w:abstractNum>
  <w:abstractNum w:abstractNumId="5">
    <w:nsid w:val="3CC058DA"/>
    <w:multiLevelType w:val="hybridMultilevel"/>
    <w:tmpl w:val="E83856B0"/>
    <w:lvl w:ilvl="0" w:tplc="77CA1080">
      <w:start w:val="1"/>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CA2A2F"/>
    <w:multiLevelType w:val="multilevel"/>
    <w:tmpl w:val="D00609D6"/>
    <w:lvl w:ilvl="0">
      <w:start w:val="3"/>
      <w:numFmt w:val="decimal"/>
      <w:lvlText w:val="%1."/>
      <w:lvlJc w:val="left"/>
      <w:pPr>
        <w:ind w:left="45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970" w:hanging="144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770" w:hanging="2160"/>
      </w:pPr>
      <w:rPr>
        <w:rFonts w:hint="default"/>
      </w:rPr>
    </w:lvl>
    <w:lvl w:ilvl="8">
      <w:start w:val="1"/>
      <w:numFmt w:val="decimal"/>
      <w:isLgl/>
      <w:lvlText w:val="%1.%2.%3.%4.%5.%6.%7.%8.%9"/>
      <w:lvlJc w:val="left"/>
      <w:pPr>
        <w:ind w:left="5490" w:hanging="2520"/>
      </w:pPr>
      <w:rPr>
        <w:rFonts w:hint="default"/>
      </w:rPr>
    </w:lvl>
  </w:abstractNum>
  <w:abstractNum w:abstractNumId="7">
    <w:nsid w:val="3E411304"/>
    <w:multiLevelType w:val="multilevel"/>
    <w:tmpl w:val="6986C144"/>
    <w:lvl w:ilvl="0">
      <w:start w:val="1"/>
      <w:numFmt w:val="bullet"/>
      <w:lvlText w:val="-"/>
      <w:lvlJc w:val="left"/>
      <w:pPr>
        <w:ind w:left="450" w:hanging="360"/>
      </w:pPr>
      <w:rPr>
        <w:rFonts w:ascii="GHEA Grapalat" w:eastAsiaTheme="minorHAnsi" w:hAnsi="GHEA Grapalat" w:cstheme="minorBidi" w:hint="default"/>
      </w:rPr>
    </w:lvl>
    <w:lvl w:ilvl="1">
      <w:start w:val="4"/>
      <w:numFmt w:val="decimal"/>
      <w:isLgl/>
      <w:lvlText w:val="%1.%2"/>
      <w:lvlJc w:val="left"/>
      <w:pPr>
        <w:ind w:left="117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970" w:hanging="144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770" w:hanging="2160"/>
      </w:pPr>
      <w:rPr>
        <w:rFonts w:hint="default"/>
      </w:rPr>
    </w:lvl>
    <w:lvl w:ilvl="8">
      <w:start w:val="1"/>
      <w:numFmt w:val="decimal"/>
      <w:isLgl/>
      <w:lvlText w:val="%1.%2.%3.%4.%5.%6.%7.%8.%9"/>
      <w:lvlJc w:val="left"/>
      <w:pPr>
        <w:ind w:left="5490" w:hanging="2520"/>
      </w:pPr>
      <w:rPr>
        <w:rFonts w:hint="default"/>
      </w:rPr>
    </w:lvl>
  </w:abstractNum>
  <w:abstractNum w:abstractNumId="8">
    <w:nsid w:val="40F94699"/>
    <w:multiLevelType w:val="multilevel"/>
    <w:tmpl w:val="45E82590"/>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7873AAA"/>
    <w:multiLevelType w:val="hybridMultilevel"/>
    <w:tmpl w:val="A59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16E4A"/>
    <w:multiLevelType w:val="multilevel"/>
    <w:tmpl w:val="B308D5B2"/>
    <w:lvl w:ilvl="0">
      <w:start w:val="1"/>
      <w:numFmt w:val="bullet"/>
      <w:lvlText w:val=""/>
      <w:lvlJc w:val="left"/>
      <w:pPr>
        <w:ind w:left="450" w:hanging="360"/>
      </w:pPr>
      <w:rPr>
        <w:rFonts w:ascii="Symbol" w:hAnsi="Symbol" w:hint="default"/>
      </w:rPr>
    </w:lvl>
    <w:lvl w:ilvl="1">
      <w:start w:val="4"/>
      <w:numFmt w:val="decimal"/>
      <w:isLgl/>
      <w:lvlText w:val="%1.%2"/>
      <w:lvlJc w:val="left"/>
      <w:pPr>
        <w:ind w:left="117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970" w:hanging="144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770" w:hanging="2160"/>
      </w:pPr>
      <w:rPr>
        <w:rFonts w:hint="default"/>
      </w:rPr>
    </w:lvl>
    <w:lvl w:ilvl="8">
      <w:start w:val="1"/>
      <w:numFmt w:val="decimal"/>
      <w:isLgl/>
      <w:lvlText w:val="%1.%2.%3.%4.%5.%6.%7.%8.%9"/>
      <w:lvlJc w:val="left"/>
      <w:pPr>
        <w:ind w:left="5490" w:hanging="2520"/>
      </w:pPr>
      <w:rPr>
        <w:rFonts w:hint="default"/>
      </w:rPr>
    </w:lvl>
  </w:abstractNum>
  <w:abstractNum w:abstractNumId="11">
    <w:nsid w:val="4F715808"/>
    <w:multiLevelType w:val="hybridMultilevel"/>
    <w:tmpl w:val="412E075A"/>
    <w:lvl w:ilvl="0" w:tplc="77CA1080">
      <w:start w:val="1"/>
      <w:numFmt w:val="bullet"/>
      <w:lvlText w:val="-"/>
      <w:lvlJc w:val="left"/>
      <w:pPr>
        <w:ind w:left="810" w:hanging="360"/>
      </w:pPr>
      <w:rPr>
        <w:rFonts w:ascii="GHEA Grapalat" w:eastAsiaTheme="minorHAnsi" w:hAnsi="GHEA Grapalat"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599440F7"/>
    <w:multiLevelType w:val="hybridMultilevel"/>
    <w:tmpl w:val="0FDCB4A2"/>
    <w:lvl w:ilvl="0" w:tplc="77CA1080">
      <w:start w:val="1"/>
      <w:numFmt w:val="bullet"/>
      <w:lvlText w:val="-"/>
      <w:lvlJc w:val="left"/>
      <w:pPr>
        <w:ind w:left="720" w:hanging="360"/>
      </w:pPr>
      <w:rPr>
        <w:rFonts w:ascii="GHEA Grapalat" w:eastAsiaTheme="minorHAnsi" w:hAnsi="GHEA Grapalat" w:cstheme="minorBidi" w:hint="default"/>
      </w:rPr>
    </w:lvl>
    <w:lvl w:ilvl="1" w:tplc="77CA1080">
      <w:start w:val="1"/>
      <w:numFmt w:val="bullet"/>
      <w:lvlText w:val="-"/>
      <w:lvlJc w:val="left"/>
      <w:pPr>
        <w:ind w:left="1440" w:hanging="360"/>
      </w:pPr>
      <w:rPr>
        <w:rFonts w:ascii="GHEA Grapalat" w:eastAsiaTheme="minorHAnsi" w:hAnsi="GHEA Grapala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5500CE"/>
    <w:multiLevelType w:val="multilevel"/>
    <w:tmpl w:val="ED0C6682"/>
    <w:lvl w:ilvl="0">
      <w:start w:val="1"/>
      <w:numFmt w:val="decimal"/>
      <w:lvlText w:val="%1."/>
      <w:lvlJc w:val="left"/>
      <w:pPr>
        <w:ind w:left="45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970" w:hanging="144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770" w:hanging="2160"/>
      </w:pPr>
      <w:rPr>
        <w:rFonts w:hint="default"/>
      </w:rPr>
    </w:lvl>
    <w:lvl w:ilvl="8">
      <w:start w:val="1"/>
      <w:numFmt w:val="decimal"/>
      <w:isLgl/>
      <w:lvlText w:val="%1.%2.%3.%4.%5.%6.%7.%8.%9"/>
      <w:lvlJc w:val="left"/>
      <w:pPr>
        <w:ind w:left="5490" w:hanging="2520"/>
      </w:pPr>
      <w:rPr>
        <w:rFonts w:hint="default"/>
      </w:rPr>
    </w:lvl>
  </w:abstractNum>
  <w:abstractNum w:abstractNumId="14">
    <w:nsid w:val="5FA913C4"/>
    <w:multiLevelType w:val="multilevel"/>
    <w:tmpl w:val="EBA496F0"/>
    <w:lvl w:ilvl="0">
      <w:start w:val="3"/>
      <w:numFmt w:val="decimal"/>
      <w:lvlText w:val="%1."/>
      <w:lvlJc w:val="left"/>
      <w:pPr>
        <w:ind w:left="450" w:hanging="360"/>
      </w:pPr>
      <w:rPr>
        <w:rFonts w:hint="default"/>
      </w:rPr>
    </w:lvl>
    <w:lvl w:ilvl="1">
      <w:start w:val="4"/>
      <w:numFmt w:val="decimal"/>
      <w:isLgl/>
      <w:lvlText w:val="%1.%2"/>
      <w:lvlJc w:val="left"/>
      <w:pPr>
        <w:ind w:left="117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970" w:hanging="144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770" w:hanging="2160"/>
      </w:pPr>
      <w:rPr>
        <w:rFonts w:hint="default"/>
      </w:rPr>
    </w:lvl>
    <w:lvl w:ilvl="8">
      <w:start w:val="1"/>
      <w:numFmt w:val="decimal"/>
      <w:isLgl/>
      <w:lvlText w:val="%1.%2.%3.%4.%5.%6.%7.%8.%9"/>
      <w:lvlJc w:val="left"/>
      <w:pPr>
        <w:ind w:left="5490" w:hanging="2520"/>
      </w:pPr>
      <w:rPr>
        <w:rFonts w:hint="default"/>
      </w:rPr>
    </w:lvl>
  </w:abstractNum>
  <w:abstractNum w:abstractNumId="15">
    <w:nsid w:val="61B527A2"/>
    <w:multiLevelType w:val="hybridMultilevel"/>
    <w:tmpl w:val="6C98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C83066"/>
    <w:multiLevelType w:val="hybridMultilevel"/>
    <w:tmpl w:val="C9B8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A01644"/>
    <w:multiLevelType w:val="multilevel"/>
    <w:tmpl w:val="2C340F56"/>
    <w:lvl w:ilvl="0">
      <w:start w:val="1"/>
      <w:numFmt w:val="decimal"/>
      <w:pStyle w:val="TOC1"/>
      <w:lvlText w:val="%1."/>
      <w:lvlJc w:val="left"/>
      <w:pPr>
        <w:ind w:left="72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6370751"/>
    <w:multiLevelType w:val="hybridMultilevel"/>
    <w:tmpl w:val="CAD02EEC"/>
    <w:lvl w:ilvl="0" w:tplc="106C6D1E">
      <w:start w:val="1"/>
      <w:numFmt w:val="bullet"/>
      <w:lvlText w:val="-"/>
      <w:lvlJc w:val="left"/>
      <w:pPr>
        <w:ind w:left="810" w:hanging="360"/>
      </w:pPr>
      <w:rPr>
        <w:rFonts w:ascii="GHEA Grapalat" w:eastAsiaTheme="minorHAnsi" w:hAnsi="GHEA Grapalat" w:cstheme="minorBidi" w:hint="default"/>
      </w:rPr>
    </w:lvl>
    <w:lvl w:ilvl="1" w:tplc="9226555C">
      <w:numFmt w:val="bullet"/>
      <w:lvlText w:val="•"/>
      <w:lvlJc w:val="left"/>
      <w:pPr>
        <w:ind w:left="1890" w:hanging="720"/>
      </w:pPr>
      <w:rPr>
        <w:rFonts w:ascii="GHEA Grapalat" w:eastAsia="Times New Roman" w:hAnsi="GHEA Grapalat" w:cs="Times New Roman"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6882157E"/>
    <w:multiLevelType w:val="hybridMultilevel"/>
    <w:tmpl w:val="17AA2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FF02463"/>
    <w:multiLevelType w:val="hybridMultilevel"/>
    <w:tmpl w:val="474CAB48"/>
    <w:lvl w:ilvl="0" w:tplc="77CA1080">
      <w:start w:val="1"/>
      <w:numFmt w:val="bullet"/>
      <w:lvlText w:val="-"/>
      <w:lvlJc w:val="left"/>
      <w:pPr>
        <w:ind w:left="720" w:hanging="360"/>
      </w:pPr>
      <w:rPr>
        <w:rFonts w:ascii="GHEA Grapalat" w:eastAsiaTheme="minorHAnsi" w:hAnsi="GHEA Grapala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AA6345"/>
    <w:multiLevelType w:val="hybridMultilevel"/>
    <w:tmpl w:val="411C5ECA"/>
    <w:lvl w:ilvl="0" w:tplc="77CA1080">
      <w:start w:val="1"/>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AB6377"/>
    <w:multiLevelType w:val="hybridMultilevel"/>
    <w:tmpl w:val="0ED2E102"/>
    <w:lvl w:ilvl="0" w:tplc="77CA1080">
      <w:start w:val="1"/>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3A51CC"/>
    <w:multiLevelType w:val="hybridMultilevel"/>
    <w:tmpl w:val="1D82777C"/>
    <w:lvl w:ilvl="0" w:tplc="F06C0988">
      <w:start w:val="3"/>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B140AE3"/>
    <w:multiLevelType w:val="hybridMultilevel"/>
    <w:tmpl w:val="AB0693F8"/>
    <w:lvl w:ilvl="0" w:tplc="77CA1080">
      <w:start w:val="1"/>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2E55DF"/>
    <w:multiLevelType w:val="hybridMultilevel"/>
    <w:tmpl w:val="AB84770C"/>
    <w:lvl w:ilvl="0" w:tplc="05E8196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num w:numId="1">
    <w:abstractNumId w:val="19"/>
  </w:num>
  <w:num w:numId="2">
    <w:abstractNumId w:val="6"/>
  </w:num>
  <w:num w:numId="3">
    <w:abstractNumId w:val="11"/>
  </w:num>
  <w:num w:numId="4">
    <w:abstractNumId w:val="18"/>
  </w:num>
  <w:num w:numId="5">
    <w:abstractNumId w:val="23"/>
  </w:num>
  <w:num w:numId="6">
    <w:abstractNumId w:val="15"/>
  </w:num>
  <w:num w:numId="7">
    <w:abstractNumId w:val="9"/>
  </w:num>
  <w:num w:numId="8">
    <w:abstractNumId w:val="21"/>
  </w:num>
  <w:num w:numId="9">
    <w:abstractNumId w:val="3"/>
  </w:num>
  <w:num w:numId="10">
    <w:abstractNumId w:val="24"/>
  </w:num>
  <w:num w:numId="11">
    <w:abstractNumId w:val="2"/>
  </w:num>
  <w:num w:numId="12">
    <w:abstractNumId w:val="5"/>
  </w:num>
  <w:num w:numId="13">
    <w:abstractNumId w:val="17"/>
  </w:num>
  <w:num w:numId="14">
    <w:abstractNumId w:val="13"/>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4"/>
  </w:num>
  <w:num w:numId="19">
    <w:abstractNumId w:val="17"/>
  </w:num>
  <w:num w:numId="20">
    <w:abstractNumId w:val="4"/>
  </w:num>
  <w:num w:numId="21">
    <w:abstractNumId w:val="10"/>
  </w:num>
  <w:num w:numId="22">
    <w:abstractNumId w:val="7"/>
  </w:num>
  <w:num w:numId="23">
    <w:abstractNumId w:val="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0"/>
  </w:num>
  <w:num w:numId="27">
    <w:abstractNumId w:val="8"/>
  </w:num>
  <w:num w:numId="28">
    <w:abstractNumId w:val="20"/>
  </w:num>
  <w:num w:numId="29">
    <w:abstractNumId w:val="12"/>
  </w:num>
  <w:num w:numId="30">
    <w:abstractNumId w:val="1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en-US" w:vendorID="64" w:dllVersion="131078" w:nlCheck="1" w:checkStyle="0"/>
  <w:activeWritingStyle w:appName="MSWord" w:lang="en-GB"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37"/>
    <w:rsid w:val="00004B12"/>
    <w:rsid w:val="000058AC"/>
    <w:rsid w:val="00011C67"/>
    <w:rsid w:val="000124C2"/>
    <w:rsid w:val="000149ED"/>
    <w:rsid w:val="000169C2"/>
    <w:rsid w:val="00031A78"/>
    <w:rsid w:val="0003274A"/>
    <w:rsid w:val="00042611"/>
    <w:rsid w:val="0004358B"/>
    <w:rsid w:val="0004492B"/>
    <w:rsid w:val="00046917"/>
    <w:rsid w:val="00046E00"/>
    <w:rsid w:val="0005028E"/>
    <w:rsid w:val="00051C1A"/>
    <w:rsid w:val="00052243"/>
    <w:rsid w:val="0006763D"/>
    <w:rsid w:val="000808E4"/>
    <w:rsid w:val="00084647"/>
    <w:rsid w:val="000903F0"/>
    <w:rsid w:val="00093A76"/>
    <w:rsid w:val="00094424"/>
    <w:rsid w:val="00095CC4"/>
    <w:rsid w:val="00097757"/>
    <w:rsid w:val="000A06AE"/>
    <w:rsid w:val="000A082F"/>
    <w:rsid w:val="000A1466"/>
    <w:rsid w:val="000A1B2E"/>
    <w:rsid w:val="000A46A8"/>
    <w:rsid w:val="000A568B"/>
    <w:rsid w:val="000A5D2D"/>
    <w:rsid w:val="000A63FD"/>
    <w:rsid w:val="000A6D52"/>
    <w:rsid w:val="000B4579"/>
    <w:rsid w:val="000B49A1"/>
    <w:rsid w:val="000C314A"/>
    <w:rsid w:val="000D13F1"/>
    <w:rsid w:val="000E1810"/>
    <w:rsid w:val="000E445F"/>
    <w:rsid w:val="000F21D2"/>
    <w:rsid w:val="000F5281"/>
    <w:rsid w:val="001025B2"/>
    <w:rsid w:val="00104293"/>
    <w:rsid w:val="00105755"/>
    <w:rsid w:val="00111E5A"/>
    <w:rsid w:val="00111FDD"/>
    <w:rsid w:val="0012495D"/>
    <w:rsid w:val="001310A6"/>
    <w:rsid w:val="001431C9"/>
    <w:rsid w:val="00147021"/>
    <w:rsid w:val="00150E12"/>
    <w:rsid w:val="00151895"/>
    <w:rsid w:val="00156ACF"/>
    <w:rsid w:val="001676ED"/>
    <w:rsid w:val="001705AB"/>
    <w:rsid w:val="00171FE5"/>
    <w:rsid w:val="001723E6"/>
    <w:rsid w:val="0018085D"/>
    <w:rsid w:val="00185B8D"/>
    <w:rsid w:val="0019003A"/>
    <w:rsid w:val="00190D65"/>
    <w:rsid w:val="00191A7C"/>
    <w:rsid w:val="00192068"/>
    <w:rsid w:val="0019538A"/>
    <w:rsid w:val="00196A25"/>
    <w:rsid w:val="001A0A70"/>
    <w:rsid w:val="001A2F74"/>
    <w:rsid w:val="001B1304"/>
    <w:rsid w:val="001B7223"/>
    <w:rsid w:val="001C2C1E"/>
    <w:rsid w:val="001C5249"/>
    <w:rsid w:val="001C6872"/>
    <w:rsid w:val="001C7AAF"/>
    <w:rsid w:val="001D7B10"/>
    <w:rsid w:val="001E49D1"/>
    <w:rsid w:val="001E549D"/>
    <w:rsid w:val="001E70ED"/>
    <w:rsid w:val="001F1A27"/>
    <w:rsid w:val="001F6656"/>
    <w:rsid w:val="00201784"/>
    <w:rsid w:val="00204C53"/>
    <w:rsid w:val="002100E6"/>
    <w:rsid w:val="002108BB"/>
    <w:rsid w:val="002115D0"/>
    <w:rsid w:val="00212CFC"/>
    <w:rsid w:val="00214B14"/>
    <w:rsid w:val="00240375"/>
    <w:rsid w:val="002453C6"/>
    <w:rsid w:val="00250448"/>
    <w:rsid w:val="00254C4A"/>
    <w:rsid w:val="00254CDB"/>
    <w:rsid w:val="0027629B"/>
    <w:rsid w:val="002844F9"/>
    <w:rsid w:val="0028756B"/>
    <w:rsid w:val="00287AC9"/>
    <w:rsid w:val="00292FAF"/>
    <w:rsid w:val="002A2E85"/>
    <w:rsid w:val="002A5620"/>
    <w:rsid w:val="002B3A6D"/>
    <w:rsid w:val="002C12A7"/>
    <w:rsid w:val="002C3533"/>
    <w:rsid w:val="002C3C4D"/>
    <w:rsid w:val="002C3D2F"/>
    <w:rsid w:val="002D790F"/>
    <w:rsid w:val="002E0994"/>
    <w:rsid w:val="002E7EB4"/>
    <w:rsid w:val="002F05E2"/>
    <w:rsid w:val="003011C7"/>
    <w:rsid w:val="00301697"/>
    <w:rsid w:val="00303649"/>
    <w:rsid w:val="00305A2B"/>
    <w:rsid w:val="003073E7"/>
    <w:rsid w:val="00311648"/>
    <w:rsid w:val="003178C1"/>
    <w:rsid w:val="003221BA"/>
    <w:rsid w:val="00325C70"/>
    <w:rsid w:val="00325F77"/>
    <w:rsid w:val="0032648B"/>
    <w:rsid w:val="003272C6"/>
    <w:rsid w:val="0033038F"/>
    <w:rsid w:val="00335841"/>
    <w:rsid w:val="00337170"/>
    <w:rsid w:val="003373BD"/>
    <w:rsid w:val="00345D89"/>
    <w:rsid w:val="003545C2"/>
    <w:rsid w:val="00354A3C"/>
    <w:rsid w:val="0035657C"/>
    <w:rsid w:val="003666A4"/>
    <w:rsid w:val="003678B8"/>
    <w:rsid w:val="00367ADA"/>
    <w:rsid w:val="00370094"/>
    <w:rsid w:val="0037213B"/>
    <w:rsid w:val="00374634"/>
    <w:rsid w:val="0039084E"/>
    <w:rsid w:val="00392F97"/>
    <w:rsid w:val="00394C5E"/>
    <w:rsid w:val="00396606"/>
    <w:rsid w:val="00396F34"/>
    <w:rsid w:val="003A0E9C"/>
    <w:rsid w:val="003A65D5"/>
    <w:rsid w:val="003A701A"/>
    <w:rsid w:val="003B1199"/>
    <w:rsid w:val="003B53AA"/>
    <w:rsid w:val="003B61B9"/>
    <w:rsid w:val="003B744C"/>
    <w:rsid w:val="003C0C59"/>
    <w:rsid w:val="003C14CF"/>
    <w:rsid w:val="003C18D2"/>
    <w:rsid w:val="003D1F84"/>
    <w:rsid w:val="003E02F4"/>
    <w:rsid w:val="003E6D7E"/>
    <w:rsid w:val="003F0098"/>
    <w:rsid w:val="003F6DBF"/>
    <w:rsid w:val="0040066D"/>
    <w:rsid w:val="0040183C"/>
    <w:rsid w:val="00407734"/>
    <w:rsid w:val="00407D48"/>
    <w:rsid w:val="00412C35"/>
    <w:rsid w:val="004205FB"/>
    <w:rsid w:val="00420711"/>
    <w:rsid w:val="00427098"/>
    <w:rsid w:val="00427202"/>
    <w:rsid w:val="004310C7"/>
    <w:rsid w:val="00431155"/>
    <w:rsid w:val="004322BC"/>
    <w:rsid w:val="00433938"/>
    <w:rsid w:val="0043523E"/>
    <w:rsid w:val="0044374F"/>
    <w:rsid w:val="004471E1"/>
    <w:rsid w:val="0044737B"/>
    <w:rsid w:val="004557D5"/>
    <w:rsid w:val="0046056B"/>
    <w:rsid w:val="00463608"/>
    <w:rsid w:val="00465181"/>
    <w:rsid w:val="0046590A"/>
    <w:rsid w:val="00471898"/>
    <w:rsid w:val="0047313C"/>
    <w:rsid w:val="004749D7"/>
    <w:rsid w:val="004A056C"/>
    <w:rsid w:val="004A60FB"/>
    <w:rsid w:val="004B4B13"/>
    <w:rsid w:val="004C3EAF"/>
    <w:rsid w:val="004C61A2"/>
    <w:rsid w:val="004D2BF8"/>
    <w:rsid w:val="004D7559"/>
    <w:rsid w:val="004E0E8B"/>
    <w:rsid w:val="004E22EF"/>
    <w:rsid w:val="004E5A8D"/>
    <w:rsid w:val="004E7D23"/>
    <w:rsid w:val="004F1437"/>
    <w:rsid w:val="004F5A76"/>
    <w:rsid w:val="005121A1"/>
    <w:rsid w:val="00512679"/>
    <w:rsid w:val="0051365B"/>
    <w:rsid w:val="005161FF"/>
    <w:rsid w:val="005219C9"/>
    <w:rsid w:val="0052232B"/>
    <w:rsid w:val="00522DE6"/>
    <w:rsid w:val="0054548A"/>
    <w:rsid w:val="00546C8E"/>
    <w:rsid w:val="00547365"/>
    <w:rsid w:val="00551FA3"/>
    <w:rsid w:val="00563166"/>
    <w:rsid w:val="005647AC"/>
    <w:rsid w:val="00565B5E"/>
    <w:rsid w:val="00565E5D"/>
    <w:rsid w:val="0057011B"/>
    <w:rsid w:val="00572BD9"/>
    <w:rsid w:val="005737CA"/>
    <w:rsid w:val="0057653D"/>
    <w:rsid w:val="005800A3"/>
    <w:rsid w:val="00582DED"/>
    <w:rsid w:val="005868BB"/>
    <w:rsid w:val="005A24E1"/>
    <w:rsid w:val="005A2FBB"/>
    <w:rsid w:val="005A6495"/>
    <w:rsid w:val="005A67FA"/>
    <w:rsid w:val="005B28DB"/>
    <w:rsid w:val="005B33E9"/>
    <w:rsid w:val="005B7EAD"/>
    <w:rsid w:val="005C0776"/>
    <w:rsid w:val="005C264C"/>
    <w:rsid w:val="005C3C51"/>
    <w:rsid w:val="005C49EF"/>
    <w:rsid w:val="005C6494"/>
    <w:rsid w:val="005C64B9"/>
    <w:rsid w:val="005C6B26"/>
    <w:rsid w:val="005C7CBE"/>
    <w:rsid w:val="005D0278"/>
    <w:rsid w:val="005D0698"/>
    <w:rsid w:val="005D1087"/>
    <w:rsid w:val="005D381C"/>
    <w:rsid w:val="005D5752"/>
    <w:rsid w:val="005D5C49"/>
    <w:rsid w:val="005E6410"/>
    <w:rsid w:val="005E6685"/>
    <w:rsid w:val="00602688"/>
    <w:rsid w:val="00603A97"/>
    <w:rsid w:val="00604983"/>
    <w:rsid w:val="00607061"/>
    <w:rsid w:val="0061001C"/>
    <w:rsid w:val="00612751"/>
    <w:rsid w:val="00621CE9"/>
    <w:rsid w:val="0062439B"/>
    <w:rsid w:val="00625FDD"/>
    <w:rsid w:val="00630015"/>
    <w:rsid w:val="006320F9"/>
    <w:rsid w:val="00634607"/>
    <w:rsid w:val="00634C90"/>
    <w:rsid w:val="00642F85"/>
    <w:rsid w:val="00645402"/>
    <w:rsid w:val="006476E0"/>
    <w:rsid w:val="00651471"/>
    <w:rsid w:val="00654707"/>
    <w:rsid w:val="00655C39"/>
    <w:rsid w:val="00657779"/>
    <w:rsid w:val="00667175"/>
    <w:rsid w:val="0067129B"/>
    <w:rsid w:val="006716E1"/>
    <w:rsid w:val="006731AD"/>
    <w:rsid w:val="0068075F"/>
    <w:rsid w:val="00680A47"/>
    <w:rsid w:val="00684C3D"/>
    <w:rsid w:val="00693152"/>
    <w:rsid w:val="00693AFA"/>
    <w:rsid w:val="006A4E04"/>
    <w:rsid w:val="006B17FE"/>
    <w:rsid w:val="006B3186"/>
    <w:rsid w:val="006C0453"/>
    <w:rsid w:val="006C1B93"/>
    <w:rsid w:val="006D147E"/>
    <w:rsid w:val="006D782A"/>
    <w:rsid w:val="006E05B7"/>
    <w:rsid w:val="006E4BDE"/>
    <w:rsid w:val="006E7E9C"/>
    <w:rsid w:val="006F32E8"/>
    <w:rsid w:val="00700726"/>
    <w:rsid w:val="007021E8"/>
    <w:rsid w:val="00702BD2"/>
    <w:rsid w:val="00707125"/>
    <w:rsid w:val="007112AB"/>
    <w:rsid w:val="007140A0"/>
    <w:rsid w:val="00714D7E"/>
    <w:rsid w:val="00715432"/>
    <w:rsid w:val="00716F74"/>
    <w:rsid w:val="00722564"/>
    <w:rsid w:val="007357E7"/>
    <w:rsid w:val="00737D30"/>
    <w:rsid w:val="00744E4E"/>
    <w:rsid w:val="0074712B"/>
    <w:rsid w:val="00753115"/>
    <w:rsid w:val="0075480F"/>
    <w:rsid w:val="007555FA"/>
    <w:rsid w:val="007641EA"/>
    <w:rsid w:val="00766B54"/>
    <w:rsid w:val="00770A79"/>
    <w:rsid w:val="00770C0B"/>
    <w:rsid w:val="007758D6"/>
    <w:rsid w:val="00780158"/>
    <w:rsid w:val="007833D9"/>
    <w:rsid w:val="00792499"/>
    <w:rsid w:val="007927D1"/>
    <w:rsid w:val="007958DF"/>
    <w:rsid w:val="00796D92"/>
    <w:rsid w:val="007A09C6"/>
    <w:rsid w:val="007A4CC6"/>
    <w:rsid w:val="007A5462"/>
    <w:rsid w:val="007B1CF4"/>
    <w:rsid w:val="007B7D86"/>
    <w:rsid w:val="007C526C"/>
    <w:rsid w:val="007D1E16"/>
    <w:rsid w:val="007D2632"/>
    <w:rsid w:val="007E414F"/>
    <w:rsid w:val="007F19E0"/>
    <w:rsid w:val="007F4CA8"/>
    <w:rsid w:val="007F789B"/>
    <w:rsid w:val="00800167"/>
    <w:rsid w:val="00800ADB"/>
    <w:rsid w:val="00803926"/>
    <w:rsid w:val="0080584B"/>
    <w:rsid w:val="00805D57"/>
    <w:rsid w:val="00810348"/>
    <w:rsid w:val="008111E2"/>
    <w:rsid w:val="00811407"/>
    <w:rsid w:val="008131FB"/>
    <w:rsid w:val="008153BB"/>
    <w:rsid w:val="0081665A"/>
    <w:rsid w:val="00825031"/>
    <w:rsid w:val="00825079"/>
    <w:rsid w:val="008261E7"/>
    <w:rsid w:val="008270BE"/>
    <w:rsid w:val="00830297"/>
    <w:rsid w:val="008324FE"/>
    <w:rsid w:val="00835205"/>
    <w:rsid w:val="00840494"/>
    <w:rsid w:val="00854783"/>
    <w:rsid w:val="008571B2"/>
    <w:rsid w:val="00865207"/>
    <w:rsid w:val="00865E0C"/>
    <w:rsid w:val="008670E7"/>
    <w:rsid w:val="008676F3"/>
    <w:rsid w:val="00867DD2"/>
    <w:rsid w:val="00871A3A"/>
    <w:rsid w:val="0087335E"/>
    <w:rsid w:val="00880992"/>
    <w:rsid w:val="0089030D"/>
    <w:rsid w:val="00896E84"/>
    <w:rsid w:val="008972FA"/>
    <w:rsid w:val="00897F84"/>
    <w:rsid w:val="008A5EB9"/>
    <w:rsid w:val="008B0BC0"/>
    <w:rsid w:val="008B15FC"/>
    <w:rsid w:val="008B4234"/>
    <w:rsid w:val="008B720A"/>
    <w:rsid w:val="008C1846"/>
    <w:rsid w:val="008C19F8"/>
    <w:rsid w:val="008C1F99"/>
    <w:rsid w:val="008C4377"/>
    <w:rsid w:val="008C7117"/>
    <w:rsid w:val="008D5A0B"/>
    <w:rsid w:val="008E2812"/>
    <w:rsid w:val="008E6ED5"/>
    <w:rsid w:val="008F2B48"/>
    <w:rsid w:val="008F4EB6"/>
    <w:rsid w:val="00904B78"/>
    <w:rsid w:val="00904DF6"/>
    <w:rsid w:val="00905C13"/>
    <w:rsid w:val="00905D23"/>
    <w:rsid w:val="009158A6"/>
    <w:rsid w:val="00921262"/>
    <w:rsid w:val="00922B8A"/>
    <w:rsid w:val="00925D3B"/>
    <w:rsid w:val="00931CA7"/>
    <w:rsid w:val="00933299"/>
    <w:rsid w:val="00934CF6"/>
    <w:rsid w:val="00935E3B"/>
    <w:rsid w:val="00936149"/>
    <w:rsid w:val="00944305"/>
    <w:rsid w:val="009448E5"/>
    <w:rsid w:val="00952ECB"/>
    <w:rsid w:val="009566E9"/>
    <w:rsid w:val="0095750F"/>
    <w:rsid w:val="00960315"/>
    <w:rsid w:val="009650E8"/>
    <w:rsid w:val="00965F27"/>
    <w:rsid w:val="00965F3A"/>
    <w:rsid w:val="00966DA6"/>
    <w:rsid w:val="0097157D"/>
    <w:rsid w:val="00971E0C"/>
    <w:rsid w:val="0097269F"/>
    <w:rsid w:val="00972B12"/>
    <w:rsid w:val="00981DBE"/>
    <w:rsid w:val="009914CD"/>
    <w:rsid w:val="00991CC1"/>
    <w:rsid w:val="0099257F"/>
    <w:rsid w:val="00992CCA"/>
    <w:rsid w:val="00994BE8"/>
    <w:rsid w:val="009962CE"/>
    <w:rsid w:val="0099666A"/>
    <w:rsid w:val="00996D7A"/>
    <w:rsid w:val="00997047"/>
    <w:rsid w:val="009A09D1"/>
    <w:rsid w:val="009A0F9B"/>
    <w:rsid w:val="009A735F"/>
    <w:rsid w:val="009B7C10"/>
    <w:rsid w:val="009C1873"/>
    <w:rsid w:val="009C1F05"/>
    <w:rsid w:val="009C2BC7"/>
    <w:rsid w:val="009C5D7F"/>
    <w:rsid w:val="009C65FF"/>
    <w:rsid w:val="009C783F"/>
    <w:rsid w:val="009C7DD9"/>
    <w:rsid w:val="009D292D"/>
    <w:rsid w:val="009D766E"/>
    <w:rsid w:val="009D7E23"/>
    <w:rsid w:val="009E1E5A"/>
    <w:rsid w:val="009E22D1"/>
    <w:rsid w:val="009F5592"/>
    <w:rsid w:val="009F5928"/>
    <w:rsid w:val="00A00ED0"/>
    <w:rsid w:val="00A01BA4"/>
    <w:rsid w:val="00A025EF"/>
    <w:rsid w:val="00A03EAC"/>
    <w:rsid w:val="00A0684C"/>
    <w:rsid w:val="00A129FC"/>
    <w:rsid w:val="00A176ED"/>
    <w:rsid w:val="00A21E6B"/>
    <w:rsid w:val="00A2340F"/>
    <w:rsid w:val="00A237D4"/>
    <w:rsid w:val="00A27E0C"/>
    <w:rsid w:val="00A32D7E"/>
    <w:rsid w:val="00A35A8F"/>
    <w:rsid w:val="00A40543"/>
    <w:rsid w:val="00A42904"/>
    <w:rsid w:val="00A52BBF"/>
    <w:rsid w:val="00A532C7"/>
    <w:rsid w:val="00A53368"/>
    <w:rsid w:val="00A56825"/>
    <w:rsid w:val="00A56BE8"/>
    <w:rsid w:val="00A60DD0"/>
    <w:rsid w:val="00A62827"/>
    <w:rsid w:val="00A76B0B"/>
    <w:rsid w:val="00A84535"/>
    <w:rsid w:val="00A85FEA"/>
    <w:rsid w:val="00A86FD4"/>
    <w:rsid w:val="00A870FC"/>
    <w:rsid w:val="00A933CE"/>
    <w:rsid w:val="00A9367B"/>
    <w:rsid w:val="00A9527A"/>
    <w:rsid w:val="00A97F32"/>
    <w:rsid w:val="00AA2DC9"/>
    <w:rsid w:val="00AA38EB"/>
    <w:rsid w:val="00AA4EBE"/>
    <w:rsid w:val="00AA7CFE"/>
    <w:rsid w:val="00AB2A18"/>
    <w:rsid w:val="00AB41B6"/>
    <w:rsid w:val="00AC32AB"/>
    <w:rsid w:val="00AC52E8"/>
    <w:rsid w:val="00AC691F"/>
    <w:rsid w:val="00AC6DA5"/>
    <w:rsid w:val="00AC7488"/>
    <w:rsid w:val="00AC7F7A"/>
    <w:rsid w:val="00AD14EF"/>
    <w:rsid w:val="00AE1C30"/>
    <w:rsid w:val="00AE73BB"/>
    <w:rsid w:val="00AF6404"/>
    <w:rsid w:val="00AF70A2"/>
    <w:rsid w:val="00B00843"/>
    <w:rsid w:val="00B00A0C"/>
    <w:rsid w:val="00B04D0B"/>
    <w:rsid w:val="00B05B7D"/>
    <w:rsid w:val="00B079B1"/>
    <w:rsid w:val="00B10725"/>
    <w:rsid w:val="00B1366F"/>
    <w:rsid w:val="00B15757"/>
    <w:rsid w:val="00B16368"/>
    <w:rsid w:val="00B20855"/>
    <w:rsid w:val="00B318A4"/>
    <w:rsid w:val="00B32A91"/>
    <w:rsid w:val="00B40832"/>
    <w:rsid w:val="00B4324E"/>
    <w:rsid w:val="00B4537B"/>
    <w:rsid w:val="00B45867"/>
    <w:rsid w:val="00B5009A"/>
    <w:rsid w:val="00B504E4"/>
    <w:rsid w:val="00B506C3"/>
    <w:rsid w:val="00B53215"/>
    <w:rsid w:val="00B533A5"/>
    <w:rsid w:val="00B607DF"/>
    <w:rsid w:val="00B609C7"/>
    <w:rsid w:val="00B66CBE"/>
    <w:rsid w:val="00B67F8B"/>
    <w:rsid w:val="00B719EE"/>
    <w:rsid w:val="00B7782C"/>
    <w:rsid w:val="00B9078C"/>
    <w:rsid w:val="00B928A2"/>
    <w:rsid w:val="00B9765C"/>
    <w:rsid w:val="00BA2D2B"/>
    <w:rsid w:val="00BA2D2C"/>
    <w:rsid w:val="00BB465D"/>
    <w:rsid w:val="00BB4D41"/>
    <w:rsid w:val="00BB7D41"/>
    <w:rsid w:val="00BC05FE"/>
    <w:rsid w:val="00BC1EA2"/>
    <w:rsid w:val="00BC1EDE"/>
    <w:rsid w:val="00BC2569"/>
    <w:rsid w:val="00BC3F10"/>
    <w:rsid w:val="00BC7C75"/>
    <w:rsid w:val="00BD23E9"/>
    <w:rsid w:val="00BD79BF"/>
    <w:rsid w:val="00BE0B82"/>
    <w:rsid w:val="00BE11D6"/>
    <w:rsid w:val="00BE2254"/>
    <w:rsid w:val="00BE4C8B"/>
    <w:rsid w:val="00BE7515"/>
    <w:rsid w:val="00BF0343"/>
    <w:rsid w:val="00BF0EEA"/>
    <w:rsid w:val="00BF3C56"/>
    <w:rsid w:val="00BF6C24"/>
    <w:rsid w:val="00C00607"/>
    <w:rsid w:val="00C046FF"/>
    <w:rsid w:val="00C06CAB"/>
    <w:rsid w:val="00C122CA"/>
    <w:rsid w:val="00C14674"/>
    <w:rsid w:val="00C14D44"/>
    <w:rsid w:val="00C256EF"/>
    <w:rsid w:val="00C27536"/>
    <w:rsid w:val="00C318B7"/>
    <w:rsid w:val="00C36E2C"/>
    <w:rsid w:val="00C37D51"/>
    <w:rsid w:val="00C40A2A"/>
    <w:rsid w:val="00C419BB"/>
    <w:rsid w:val="00C429E6"/>
    <w:rsid w:val="00C43B6C"/>
    <w:rsid w:val="00C44F17"/>
    <w:rsid w:val="00C6104C"/>
    <w:rsid w:val="00C6133C"/>
    <w:rsid w:val="00C61533"/>
    <w:rsid w:val="00C62E77"/>
    <w:rsid w:val="00C64816"/>
    <w:rsid w:val="00C66CFE"/>
    <w:rsid w:val="00C73FAF"/>
    <w:rsid w:val="00C74B0B"/>
    <w:rsid w:val="00C7513F"/>
    <w:rsid w:val="00C7690C"/>
    <w:rsid w:val="00C807BD"/>
    <w:rsid w:val="00C81E53"/>
    <w:rsid w:val="00C8278C"/>
    <w:rsid w:val="00C83173"/>
    <w:rsid w:val="00C91637"/>
    <w:rsid w:val="00C96C98"/>
    <w:rsid w:val="00C97CA0"/>
    <w:rsid w:val="00CA15D6"/>
    <w:rsid w:val="00CA19D1"/>
    <w:rsid w:val="00CA2754"/>
    <w:rsid w:val="00CA4C65"/>
    <w:rsid w:val="00CA558D"/>
    <w:rsid w:val="00CA785F"/>
    <w:rsid w:val="00CC0E02"/>
    <w:rsid w:val="00CC23DD"/>
    <w:rsid w:val="00CC5D96"/>
    <w:rsid w:val="00CD5457"/>
    <w:rsid w:val="00CE197A"/>
    <w:rsid w:val="00CE1E5D"/>
    <w:rsid w:val="00CE32DE"/>
    <w:rsid w:val="00CE6435"/>
    <w:rsid w:val="00CF0A96"/>
    <w:rsid w:val="00CF162A"/>
    <w:rsid w:val="00CF2C37"/>
    <w:rsid w:val="00CF30FB"/>
    <w:rsid w:val="00CF48DA"/>
    <w:rsid w:val="00CF5893"/>
    <w:rsid w:val="00D01E83"/>
    <w:rsid w:val="00D02132"/>
    <w:rsid w:val="00D05DC7"/>
    <w:rsid w:val="00D05FA6"/>
    <w:rsid w:val="00D07742"/>
    <w:rsid w:val="00D07B6D"/>
    <w:rsid w:val="00D10E30"/>
    <w:rsid w:val="00D1760E"/>
    <w:rsid w:val="00D238F9"/>
    <w:rsid w:val="00D24865"/>
    <w:rsid w:val="00D33E83"/>
    <w:rsid w:val="00D35E93"/>
    <w:rsid w:val="00D5319D"/>
    <w:rsid w:val="00D5737C"/>
    <w:rsid w:val="00D57DC6"/>
    <w:rsid w:val="00D60B57"/>
    <w:rsid w:val="00D62B53"/>
    <w:rsid w:val="00D639AB"/>
    <w:rsid w:val="00D73223"/>
    <w:rsid w:val="00D73E36"/>
    <w:rsid w:val="00D76C20"/>
    <w:rsid w:val="00D8185A"/>
    <w:rsid w:val="00D83FFA"/>
    <w:rsid w:val="00D857E3"/>
    <w:rsid w:val="00D86B7E"/>
    <w:rsid w:val="00D90337"/>
    <w:rsid w:val="00D9062E"/>
    <w:rsid w:val="00D9306E"/>
    <w:rsid w:val="00D94974"/>
    <w:rsid w:val="00D9586E"/>
    <w:rsid w:val="00D96ED3"/>
    <w:rsid w:val="00DA45D3"/>
    <w:rsid w:val="00DA53B4"/>
    <w:rsid w:val="00DA579A"/>
    <w:rsid w:val="00DA689F"/>
    <w:rsid w:val="00DB073D"/>
    <w:rsid w:val="00DB130D"/>
    <w:rsid w:val="00DC03B5"/>
    <w:rsid w:val="00DC0435"/>
    <w:rsid w:val="00DC40D4"/>
    <w:rsid w:val="00DC4579"/>
    <w:rsid w:val="00DC6032"/>
    <w:rsid w:val="00DC70D8"/>
    <w:rsid w:val="00DD2A6C"/>
    <w:rsid w:val="00DD2C6F"/>
    <w:rsid w:val="00DD2ECE"/>
    <w:rsid w:val="00DD4243"/>
    <w:rsid w:val="00DE2F46"/>
    <w:rsid w:val="00DF00F1"/>
    <w:rsid w:val="00DF106C"/>
    <w:rsid w:val="00DF663A"/>
    <w:rsid w:val="00DF72FB"/>
    <w:rsid w:val="00DF732F"/>
    <w:rsid w:val="00DF7678"/>
    <w:rsid w:val="00DF7FDF"/>
    <w:rsid w:val="00E069DB"/>
    <w:rsid w:val="00E151D6"/>
    <w:rsid w:val="00E15C19"/>
    <w:rsid w:val="00E163E7"/>
    <w:rsid w:val="00E20CCF"/>
    <w:rsid w:val="00E223C6"/>
    <w:rsid w:val="00E326DD"/>
    <w:rsid w:val="00E35289"/>
    <w:rsid w:val="00E406A7"/>
    <w:rsid w:val="00E435E6"/>
    <w:rsid w:val="00E43772"/>
    <w:rsid w:val="00E4380A"/>
    <w:rsid w:val="00E43B6B"/>
    <w:rsid w:val="00E44A40"/>
    <w:rsid w:val="00E45951"/>
    <w:rsid w:val="00E459AC"/>
    <w:rsid w:val="00E510CD"/>
    <w:rsid w:val="00E51DF4"/>
    <w:rsid w:val="00E54611"/>
    <w:rsid w:val="00E55CD6"/>
    <w:rsid w:val="00E6145E"/>
    <w:rsid w:val="00E7148B"/>
    <w:rsid w:val="00E74E9E"/>
    <w:rsid w:val="00E761E7"/>
    <w:rsid w:val="00E76765"/>
    <w:rsid w:val="00E80384"/>
    <w:rsid w:val="00E80C69"/>
    <w:rsid w:val="00E832F8"/>
    <w:rsid w:val="00E847D9"/>
    <w:rsid w:val="00E850D7"/>
    <w:rsid w:val="00E85F7D"/>
    <w:rsid w:val="00E90991"/>
    <w:rsid w:val="00E90C64"/>
    <w:rsid w:val="00E917A1"/>
    <w:rsid w:val="00E93A64"/>
    <w:rsid w:val="00E96E7C"/>
    <w:rsid w:val="00EA6E6C"/>
    <w:rsid w:val="00EB0D78"/>
    <w:rsid w:val="00EB0FC0"/>
    <w:rsid w:val="00EB387B"/>
    <w:rsid w:val="00EB6185"/>
    <w:rsid w:val="00EB7A9C"/>
    <w:rsid w:val="00EC2046"/>
    <w:rsid w:val="00EC70FD"/>
    <w:rsid w:val="00EC7E08"/>
    <w:rsid w:val="00ED139C"/>
    <w:rsid w:val="00ED1CA6"/>
    <w:rsid w:val="00ED635E"/>
    <w:rsid w:val="00EF0372"/>
    <w:rsid w:val="00EF0484"/>
    <w:rsid w:val="00EF63F2"/>
    <w:rsid w:val="00F000B0"/>
    <w:rsid w:val="00F0390C"/>
    <w:rsid w:val="00F0462D"/>
    <w:rsid w:val="00F04B94"/>
    <w:rsid w:val="00F13B3F"/>
    <w:rsid w:val="00F14267"/>
    <w:rsid w:val="00F147DC"/>
    <w:rsid w:val="00F175E4"/>
    <w:rsid w:val="00F175ED"/>
    <w:rsid w:val="00F17EB8"/>
    <w:rsid w:val="00F24F3C"/>
    <w:rsid w:val="00F3361A"/>
    <w:rsid w:val="00F356C1"/>
    <w:rsid w:val="00F43831"/>
    <w:rsid w:val="00F47320"/>
    <w:rsid w:val="00F50A3C"/>
    <w:rsid w:val="00F5385B"/>
    <w:rsid w:val="00F54E05"/>
    <w:rsid w:val="00F630CE"/>
    <w:rsid w:val="00F673D8"/>
    <w:rsid w:val="00F80DB7"/>
    <w:rsid w:val="00F839F3"/>
    <w:rsid w:val="00F84E1B"/>
    <w:rsid w:val="00F87BFB"/>
    <w:rsid w:val="00F94648"/>
    <w:rsid w:val="00F96037"/>
    <w:rsid w:val="00FA10A2"/>
    <w:rsid w:val="00FA38D8"/>
    <w:rsid w:val="00FB4DD3"/>
    <w:rsid w:val="00FC38FA"/>
    <w:rsid w:val="00FC647A"/>
    <w:rsid w:val="00FC69EE"/>
    <w:rsid w:val="00FC6B73"/>
    <w:rsid w:val="00FD02F3"/>
    <w:rsid w:val="00FE50C1"/>
    <w:rsid w:val="00FE6024"/>
    <w:rsid w:val="00FE6CBB"/>
    <w:rsid w:val="00FF4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56B"/>
    <w:pPr>
      <w:ind w:left="720"/>
      <w:contextualSpacing/>
    </w:pPr>
  </w:style>
  <w:style w:type="paragraph" w:styleId="NormalWeb">
    <w:name w:val="Normal (Web)"/>
    <w:basedOn w:val="Normal"/>
    <w:uiPriority w:val="99"/>
    <w:unhideWhenUsed/>
    <w:rsid w:val="00737D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62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B53"/>
  </w:style>
  <w:style w:type="paragraph" w:styleId="Footer">
    <w:name w:val="footer"/>
    <w:basedOn w:val="Normal"/>
    <w:link w:val="FooterChar"/>
    <w:uiPriority w:val="99"/>
    <w:unhideWhenUsed/>
    <w:rsid w:val="00D62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B53"/>
  </w:style>
  <w:style w:type="character" w:styleId="Hyperlink">
    <w:name w:val="Hyperlink"/>
    <w:uiPriority w:val="99"/>
    <w:rsid w:val="00E15C19"/>
    <w:rPr>
      <w:color w:val="0000FF"/>
      <w:u w:val="single"/>
    </w:rPr>
  </w:style>
  <w:style w:type="paragraph" w:styleId="TOC2">
    <w:name w:val="toc 2"/>
    <w:basedOn w:val="Normal"/>
    <w:next w:val="Normal"/>
    <w:autoRedefine/>
    <w:uiPriority w:val="39"/>
    <w:rsid w:val="00E15C19"/>
    <w:pPr>
      <w:spacing w:after="0"/>
      <w:ind w:left="220"/>
    </w:pPr>
    <w:rPr>
      <w:smallCaps/>
      <w:noProof/>
      <w:sz w:val="20"/>
      <w:szCs w:val="20"/>
      <w:lang w:val="hy-AM"/>
    </w:rPr>
  </w:style>
  <w:style w:type="paragraph" w:styleId="TOC1">
    <w:name w:val="toc 1"/>
    <w:basedOn w:val="Normal"/>
    <w:next w:val="Normal"/>
    <w:autoRedefine/>
    <w:uiPriority w:val="39"/>
    <w:rsid w:val="006D147E"/>
    <w:pPr>
      <w:numPr>
        <w:numId w:val="13"/>
      </w:numPr>
      <w:tabs>
        <w:tab w:val="right" w:leader="dot" w:pos="9742"/>
      </w:tabs>
      <w:spacing w:before="120" w:after="120" w:line="312" w:lineRule="auto"/>
      <w:jc w:val="both"/>
    </w:pPr>
    <w:rPr>
      <w:rFonts w:ascii="GHEA Grapalat" w:hAnsi="GHEA Grapalat" w:cs="Tahoma"/>
      <w:b/>
      <w:bCs/>
      <w:caps/>
      <w:noProof/>
      <w:sz w:val="24"/>
      <w:szCs w:val="24"/>
      <w:lang w:val="hy-AM"/>
    </w:rPr>
  </w:style>
  <w:style w:type="paragraph" w:styleId="TOC3">
    <w:name w:val="toc 3"/>
    <w:basedOn w:val="Normal"/>
    <w:next w:val="Normal"/>
    <w:autoRedefine/>
    <w:uiPriority w:val="39"/>
    <w:unhideWhenUsed/>
    <w:rsid w:val="00E15C19"/>
    <w:pPr>
      <w:spacing w:after="0"/>
      <w:ind w:left="440"/>
    </w:pPr>
    <w:rPr>
      <w:i/>
      <w:iCs/>
      <w:noProof/>
      <w:sz w:val="20"/>
      <w:szCs w:val="20"/>
      <w:lang w:val="hy-AM"/>
    </w:rPr>
  </w:style>
  <w:style w:type="paragraph" w:styleId="TOC4">
    <w:name w:val="toc 4"/>
    <w:basedOn w:val="Normal"/>
    <w:next w:val="Normal"/>
    <w:autoRedefine/>
    <w:uiPriority w:val="39"/>
    <w:unhideWhenUsed/>
    <w:rsid w:val="00E15C19"/>
    <w:pPr>
      <w:spacing w:after="0"/>
      <w:ind w:left="660"/>
    </w:pPr>
    <w:rPr>
      <w:noProof/>
      <w:sz w:val="18"/>
      <w:szCs w:val="18"/>
      <w:lang w:val="hy-AM"/>
    </w:rPr>
  </w:style>
  <w:style w:type="paragraph" w:styleId="BalloonText">
    <w:name w:val="Balloon Text"/>
    <w:basedOn w:val="Normal"/>
    <w:link w:val="BalloonTextChar"/>
    <w:uiPriority w:val="99"/>
    <w:semiHidden/>
    <w:unhideWhenUsed/>
    <w:rsid w:val="00766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B54"/>
    <w:rPr>
      <w:rFonts w:ascii="Segoe UI" w:hAnsi="Segoe UI" w:cs="Segoe UI"/>
      <w:sz w:val="18"/>
      <w:szCs w:val="18"/>
    </w:rPr>
  </w:style>
  <w:style w:type="paragraph" w:styleId="Revision">
    <w:name w:val="Revision"/>
    <w:hidden/>
    <w:uiPriority w:val="99"/>
    <w:semiHidden/>
    <w:rsid w:val="00EA6E6C"/>
    <w:pPr>
      <w:spacing w:after="0" w:line="240" w:lineRule="auto"/>
    </w:pPr>
  </w:style>
  <w:style w:type="character" w:styleId="CommentReference">
    <w:name w:val="annotation reference"/>
    <w:basedOn w:val="DefaultParagraphFont"/>
    <w:uiPriority w:val="99"/>
    <w:semiHidden/>
    <w:unhideWhenUsed/>
    <w:rsid w:val="00EB6185"/>
    <w:rPr>
      <w:sz w:val="16"/>
      <w:szCs w:val="16"/>
    </w:rPr>
  </w:style>
  <w:style w:type="paragraph" w:styleId="CommentText">
    <w:name w:val="annotation text"/>
    <w:basedOn w:val="Normal"/>
    <w:link w:val="CommentTextChar"/>
    <w:uiPriority w:val="99"/>
    <w:unhideWhenUsed/>
    <w:rsid w:val="00EB6185"/>
    <w:pPr>
      <w:spacing w:line="240" w:lineRule="auto"/>
    </w:pPr>
    <w:rPr>
      <w:sz w:val="20"/>
      <w:szCs w:val="20"/>
    </w:rPr>
  </w:style>
  <w:style w:type="character" w:customStyle="1" w:styleId="CommentTextChar">
    <w:name w:val="Comment Text Char"/>
    <w:basedOn w:val="DefaultParagraphFont"/>
    <w:link w:val="CommentText"/>
    <w:uiPriority w:val="99"/>
    <w:rsid w:val="00EB6185"/>
    <w:rPr>
      <w:sz w:val="20"/>
      <w:szCs w:val="20"/>
    </w:rPr>
  </w:style>
  <w:style w:type="character" w:styleId="Strong">
    <w:name w:val="Strong"/>
    <w:basedOn w:val="DefaultParagraphFont"/>
    <w:uiPriority w:val="22"/>
    <w:qFormat/>
    <w:rsid w:val="008670E7"/>
    <w:rPr>
      <w:b/>
      <w:bCs/>
    </w:rPr>
  </w:style>
  <w:style w:type="character" w:styleId="Emphasis">
    <w:name w:val="Emphasis"/>
    <w:basedOn w:val="DefaultParagraphFont"/>
    <w:uiPriority w:val="20"/>
    <w:qFormat/>
    <w:rsid w:val="008670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56B"/>
    <w:pPr>
      <w:ind w:left="720"/>
      <w:contextualSpacing/>
    </w:pPr>
  </w:style>
  <w:style w:type="paragraph" w:styleId="NormalWeb">
    <w:name w:val="Normal (Web)"/>
    <w:basedOn w:val="Normal"/>
    <w:uiPriority w:val="99"/>
    <w:unhideWhenUsed/>
    <w:rsid w:val="00737D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62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B53"/>
  </w:style>
  <w:style w:type="paragraph" w:styleId="Footer">
    <w:name w:val="footer"/>
    <w:basedOn w:val="Normal"/>
    <w:link w:val="FooterChar"/>
    <w:uiPriority w:val="99"/>
    <w:unhideWhenUsed/>
    <w:rsid w:val="00D62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B53"/>
  </w:style>
  <w:style w:type="character" w:styleId="Hyperlink">
    <w:name w:val="Hyperlink"/>
    <w:uiPriority w:val="99"/>
    <w:rsid w:val="00E15C19"/>
    <w:rPr>
      <w:color w:val="0000FF"/>
      <w:u w:val="single"/>
    </w:rPr>
  </w:style>
  <w:style w:type="paragraph" w:styleId="TOC2">
    <w:name w:val="toc 2"/>
    <w:basedOn w:val="Normal"/>
    <w:next w:val="Normal"/>
    <w:autoRedefine/>
    <w:uiPriority w:val="39"/>
    <w:rsid w:val="00E15C19"/>
    <w:pPr>
      <w:spacing w:after="0"/>
      <w:ind w:left="220"/>
    </w:pPr>
    <w:rPr>
      <w:smallCaps/>
      <w:noProof/>
      <w:sz w:val="20"/>
      <w:szCs w:val="20"/>
      <w:lang w:val="hy-AM"/>
    </w:rPr>
  </w:style>
  <w:style w:type="paragraph" w:styleId="TOC1">
    <w:name w:val="toc 1"/>
    <w:basedOn w:val="Normal"/>
    <w:next w:val="Normal"/>
    <w:autoRedefine/>
    <w:uiPriority w:val="39"/>
    <w:rsid w:val="006D147E"/>
    <w:pPr>
      <w:numPr>
        <w:numId w:val="13"/>
      </w:numPr>
      <w:tabs>
        <w:tab w:val="right" w:leader="dot" w:pos="9742"/>
      </w:tabs>
      <w:spacing w:before="120" w:after="120" w:line="312" w:lineRule="auto"/>
      <w:jc w:val="both"/>
    </w:pPr>
    <w:rPr>
      <w:rFonts w:ascii="GHEA Grapalat" w:hAnsi="GHEA Grapalat" w:cs="Tahoma"/>
      <w:b/>
      <w:bCs/>
      <w:caps/>
      <w:noProof/>
      <w:sz w:val="24"/>
      <w:szCs w:val="24"/>
      <w:lang w:val="hy-AM"/>
    </w:rPr>
  </w:style>
  <w:style w:type="paragraph" w:styleId="TOC3">
    <w:name w:val="toc 3"/>
    <w:basedOn w:val="Normal"/>
    <w:next w:val="Normal"/>
    <w:autoRedefine/>
    <w:uiPriority w:val="39"/>
    <w:unhideWhenUsed/>
    <w:rsid w:val="00E15C19"/>
    <w:pPr>
      <w:spacing w:after="0"/>
      <w:ind w:left="440"/>
    </w:pPr>
    <w:rPr>
      <w:i/>
      <w:iCs/>
      <w:noProof/>
      <w:sz w:val="20"/>
      <w:szCs w:val="20"/>
      <w:lang w:val="hy-AM"/>
    </w:rPr>
  </w:style>
  <w:style w:type="paragraph" w:styleId="TOC4">
    <w:name w:val="toc 4"/>
    <w:basedOn w:val="Normal"/>
    <w:next w:val="Normal"/>
    <w:autoRedefine/>
    <w:uiPriority w:val="39"/>
    <w:unhideWhenUsed/>
    <w:rsid w:val="00E15C19"/>
    <w:pPr>
      <w:spacing w:after="0"/>
      <w:ind w:left="660"/>
    </w:pPr>
    <w:rPr>
      <w:noProof/>
      <w:sz w:val="18"/>
      <w:szCs w:val="18"/>
      <w:lang w:val="hy-AM"/>
    </w:rPr>
  </w:style>
  <w:style w:type="paragraph" w:styleId="BalloonText">
    <w:name w:val="Balloon Text"/>
    <w:basedOn w:val="Normal"/>
    <w:link w:val="BalloonTextChar"/>
    <w:uiPriority w:val="99"/>
    <w:semiHidden/>
    <w:unhideWhenUsed/>
    <w:rsid w:val="00766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B54"/>
    <w:rPr>
      <w:rFonts w:ascii="Segoe UI" w:hAnsi="Segoe UI" w:cs="Segoe UI"/>
      <w:sz w:val="18"/>
      <w:szCs w:val="18"/>
    </w:rPr>
  </w:style>
  <w:style w:type="paragraph" w:styleId="Revision">
    <w:name w:val="Revision"/>
    <w:hidden/>
    <w:uiPriority w:val="99"/>
    <w:semiHidden/>
    <w:rsid w:val="00EA6E6C"/>
    <w:pPr>
      <w:spacing w:after="0" w:line="240" w:lineRule="auto"/>
    </w:pPr>
  </w:style>
  <w:style w:type="character" w:styleId="CommentReference">
    <w:name w:val="annotation reference"/>
    <w:basedOn w:val="DefaultParagraphFont"/>
    <w:uiPriority w:val="99"/>
    <w:semiHidden/>
    <w:unhideWhenUsed/>
    <w:rsid w:val="00EB6185"/>
    <w:rPr>
      <w:sz w:val="16"/>
      <w:szCs w:val="16"/>
    </w:rPr>
  </w:style>
  <w:style w:type="paragraph" w:styleId="CommentText">
    <w:name w:val="annotation text"/>
    <w:basedOn w:val="Normal"/>
    <w:link w:val="CommentTextChar"/>
    <w:uiPriority w:val="99"/>
    <w:unhideWhenUsed/>
    <w:rsid w:val="00EB6185"/>
    <w:pPr>
      <w:spacing w:line="240" w:lineRule="auto"/>
    </w:pPr>
    <w:rPr>
      <w:sz w:val="20"/>
      <w:szCs w:val="20"/>
    </w:rPr>
  </w:style>
  <w:style w:type="character" w:customStyle="1" w:styleId="CommentTextChar">
    <w:name w:val="Comment Text Char"/>
    <w:basedOn w:val="DefaultParagraphFont"/>
    <w:link w:val="CommentText"/>
    <w:uiPriority w:val="99"/>
    <w:rsid w:val="00EB6185"/>
    <w:rPr>
      <w:sz w:val="20"/>
      <w:szCs w:val="20"/>
    </w:rPr>
  </w:style>
  <w:style w:type="character" w:styleId="Strong">
    <w:name w:val="Strong"/>
    <w:basedOn w:val="DefaultParagraphFont"/>
    <w:uiPriority w:val="22"/>
    <w:qFormat/>
    <w:rsid w:val="008670E7"/>
    <w:rPr>
      <w:b/>
      <w:bCs/>
    </w:rPr>
  </w:style>
  <w:style w:type="character" w:styleId="Emphasis">
    <w:name w:val="Emphasis"/>
    <w:basedOn w:val="DefaultParagraphFont"/>
    <w:uiPriority w:val="20"/>
    <w:qFormat/>
    <w:rsid w:val="008670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146673">
      <w:bodyDiv w:val="1"/>
      <w:marLeft w:val="0"/>
      <w:marRight w:val="0"/>
      <w:marTop w:val="0"/>
      <w:marBottom w:val="0"/>
      <w:divBdr>
        <w:top w:val="none" w:sz="0" w:space="0" w:color="auto"/>
        <w:left w:val="none" w:sz="0" w:space="0" w:color="auto"/>
        <w:bottom w:val="none" w:sz="0" w:space="0" w:color="auto"/>
        <w:right w:val="none" w:sz="0" w:space="0" w:color="auto"/>
      </w:divBdr>
      <w:divsChild>
        <w:div w:id="174073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B21EB-B3E7-4685-B667-5E6BB359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7910</Words>
  <Characters>45088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 Pashinyan</dc:creator>
  <cp:keywords/>
  <dc:description/>
  <cp:lastModifiedBy>Stepan Davtyan</cp:lastModifiedBy>
  <cp:revision>7</cp:revision>
  <cp:lastPrinted>2018-05-30T13:03:00Z</cp:lastPrinted>
  <dcterms:created xsi:type="dcterms:W3CDTF">2018-05-29T22:24:00Z</dcterms:created>
  <dcterms:modified xsi:type="dcterms:W3CDTF">2018-05-31T10:57:00Z</dcterms:modified>
</cp:coreProperties>
</file>