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681" w:rsidRDefault="00102681" w:rsidP="00102681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</w:rPr>
      </w:pPr>
      <w:r>
        <w:rPr>
          <w:rFonts w:ascii="GHEA Grapalat" w:eastAsia="Times New Roman" w:hAnsi="GHEA Grapalat" w:cs="Times New Roman"/>
          <w:b/>
          <w:bCs/>
          <w:color w:val="000000"/>
        </w:rPr>
        <w:t>ՆԱԽԱԳԻԾ</w:t>
      </w:r>
    </w:p>
    <w:p w:rsidR="00102681" w:rsidRDefault="00102681" w:rsidP="00102681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</w:rPr>
      </w:pPr>
    </w:p>
    <w:p w:rsidR="00102681" w:rsidRPr="00557B6B" w:rsidRDefault="00102681" w:rsidP="00102681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</w:rPr>
      </w:pPr>
      <w:r w:rsidRPr="00557B6B">
        <w:rPr>
          <w:rFonts w:ascii="GHEA Grapalat" w:eastAsia="Times New Roman" w:hAnsi="GHEA Grapalat" w:cs="Times New Roman"/>
          <w:b/>
          <w:bCs/>
          <w:color w:val="000000"/>
        </w:rPr>
        <w:t>ՀԱՅԱՍՏԱՆԻ ՀԱՆՐԱՊԵՏՈՒԹՅԱՆ ԿԱՌԱՎԱՐՈՒԹՅՈՒՆ</w:t>
      </w:r>
    </w:p>
    <w:p w:rsidR="00102681" w:rsidRPr="00557B6B" w:rsidRDefault="00102681" w:rsidP="00102681">
      <w:pPr>
        <w:shd w:val="clear" w:color="auto" w:fill="FFFFFF"/>
        <w:spacing w:after="0" w:line="120" w:lineRule="auto"/>
        <w:ind w:firstLine="374"/>
        <w:jc w:val="center"/>
        <w:rPr>
          <w:rFonts w:ascii="GHEA Grapalat" w:eastAsia="Times New Roman" w:hAnsi="GHEA Grapalat" w:cs="Times New Roman"/>
          <w:color w:val="000000"/>
        </w:rPr>
      </w:pPr>
      <w:r w:rsidRPr="00557B6B">
        <w:rPr>
          <w:rFonts w:ascii="Arial" w:eastAsia="Times New Roman" w:hAnsi="Arial" w:cs="Arial"/>
          <w:color w:val="000000"/>
        </w:rPr>
        <w:t> </w:t>
      </w:r>
    </w:p>
    <w:p w:rsidR="00102681" w:rsidRPr="00557B6B" w:rsidRDefault="00102681" w:rsidP="00102681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</w:rPr>
      </w:pPr>
      <w:r w:rsidRPr="00557B6B">
        <w:rPr>
          <w:rFonts w:ascii="GHEA Grapalat" w:eastAsia="Times New Roman" w:hAnsi="GHEA Grapalat" w:cs="Times New Roman"/>
          <w:b/>
          <w:bCs/>
          <w:color w:val="000000"/>
        </w:rPr>
        <w:t>Ո Ր Ո Շ ՈՒ Մ</w:t>
      </w:r>
    </w:p>
    <w:p w:rsidR="00102681" w:rsidRPr="00557B6B" w:rsidRDefault="00102681" w:rsidP="00102681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</w:rPr>
      </w:pPr>
      <w:r w:rsidRPr="00557B6B">
        <w:rPr>
          <w:rFonts w:ascii="Arial" w:eastAsia="Times New Roman" w:hAnsi="Arial" w:cs="Arial"/>
          <w:color w:val="000000"/>
        </w:rPr>
        <w:t> </w:t>
      </w:r>
    </w:p>
    <w:p w:rsidR="00102681" w:rsidRPr="00557B6B" w:rsidRDefault="00102681" w:rsidP="00102681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</w:rPr>
      </w:pPr>
      <w:proofErr w:type="spellStart"/>
      <w:proofErr w:type="gramStart"/>
      <w:r w:rsidRPr="00557B6B">
        <w:rPr>
          <w:rFonts w:ascii="GHEA Grapalat" w:eastAsia="Times New Roman" w:hAnsi="GHEA Grapalat" w:cs="Arial Unicode"/>
          <w:color w:val="000000"/>
        </w:rPr>
        <w:t>մա</w:t>
      </w:r>
      <w:r>
        <w:rPr>
          <w:rFonts w:ascii="GHEA Grapalat" w:eastAsia="Times New Roman" w:hAnsi="GHEA Grapalat" w:cs="Arial Unicode"/>
          <w:color w:val="000000"/>
        </w:rPr>
        <w:t>յիսի</w:t>
      </w:r>
      <w:proofErr w:type="spellEnd"/>
      <w:proofErr w:type="gramEnd"/>
      <w:r w:rsidRPr="00557B6B">
        <w:rPr>
          <w:rFonts w:ascii="GHEA Grapalat" w:eastAsia="Times New Roman" w:hAnsi="GHEA Grapalat" w:cs="Arial Unicode"/>
          <w:color w:val="000000"/>
        </w:rPr>
        <w:t xml:space="preserve"> 2017 </w:t>
      </w:r>
      <w:proofErr w:type="spellStart"/>
      <w:r w:rsidRPr="00557B6B">
        <w:rPr>
          <w:rFonts w:ascii="GHEA Grapalat" w:eastAsia="Times New Roman" w:hAnsi="GHEA Grapalat" w:cs="Arial Unicode"/>
          <w:color w:val="000000"/>
        </w:rPr>
        <w:t>թվականի</w:t>
      </w:r>
      <w:proofErr w:type="spellEnd"/>
      <w:r w:rsidRPr="00557B6B">
        <w:rPr>
          <w:rFonts w:ascii="GHEA Grapalat" w:eastAsia="Times New Roman" w:hAnsi="GHEA Grapalat" w:cs="Arial Unicode"/>
          <w:color w:val="000000"/>
        </w:rPr>
        <w:t xml:space="preserve"> N -Ն</w:t>
      </w:r>
    </w:p>
    <w:p w:rsidR="00102681" w:rsidRPr="00557B6B" w:rsidRDefault="00102681" w:rsidP="00102681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</w:rPr>
      </w:pPr>
      <w:r w:rsidRPr="00557B6B">
        <w:rPr>
          <w:rFonts w:ascii="Arial" w:eastAsia="Times New Roman" w:hAnsi="Arial" w:cs="Arial"/>
          <w:color w:val="000000"/>
        </w:rPr>
        <w:t> </w:t>
      </w:r>
    </w:p>
    <w:p w:rsidR="00102681" w:rsidRPr="00557B6B" w:rsidRDefault="00102681" w:rsidP="00102681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b/>
          <w:bCs/>
          <w:color w:val="000000"/>
        </w:rPr>
      </w:pPr>
      <w:r w:rsidRPr="00557B6B">
        <w:rPr>
          <w:rFonts w:ascii="GHEA Grapalat" w:eastAsia="Times New Roman" w:hAnsi="GHEA Grapalat" w:cs="Times New Roman"/>
          <w:b/>
          <w:bCs/>
          <w:color w:val="000000"/>
        </w:rPr>
        <w:t xml:space="preserve">ՀԱՅԱՍՏԱՆԻ ՀԱՆՐԱՊԵՏՈՒԹՅԱՆ </w:t>
      </w:r>
      <w:r>
        <w:rPr>
          <w:rFonts w:ascii="GHEA Grapalat" w:eastAsia="Times New Roman" w:hAnsi="GHEA Grapalat" w:cs="Times New Roman"/>
          <w:b/>
          <w:bCs/>
          <w:color w:val="000000"/>
        </w:rPr>
        <w:t>ՍՓՅՈՒՌՔԻ ՆԱԽԱՐԱՐՈՒԹՅԱՆԸ</w:t>
      </w:r>
      <w:r w:rsidRPr="00D35072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557B6B">
        <w:rPr>
          <w:rFonts w:ascii="GHEA Grapalat" w:eastAsia="Times New Roman" w:hAnsi="GHEA Grapalat" w:cs="Times New Roman"/>
          <w:b/>
          <w:bCs/>
          <w:color w:val="000000"/>
        </w:rPr>
        <w:t>ԳՈՒՄԱՐ</w:t>
      </w:r>
      <w:r w:rsidRPr="00B242C9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557B6B">
        <w:rPr>
          <w:rFonts w:ascii="GHEA Grapalat" w:eastAsia="Times New Roman" w:hAnsi="GHEA Grapalat" w:cs="Times New Roman"/>
          <w:b/>
          <w:bCs/>
          <w:color w:val="000000"/>
        </w:rPr>
        <w:t xml:space="preserve">ՀԱՏԿԱՑՆԵԼՈՒ ԵՎ ՀԱՅԱՍՏԱՆԻ ՀԱՆՐԱՊԵՏՈՒԹՅԱՆ </w:t>
      </w:r>
      <w:r>
        <w:rPr>
          <w:rFonts w:ascii="GHEA Grapalat" w:eastAsia="Times New Roman" w:hAnsi="GHEA Grapalat" w:cs="Times New Roman"/>
          <w:b/>
          <w:bCs/>
          <w:color w:val="000000"/>
        </w:rPr>
        <w:t xml:space="preserve">ԿԱՌԱՎԱՐՈՒԹՅԱՆ 2016 </w:t>
      </w:r>
      <w:r w:rsidRPr="00557B6B">
        <w:rPr>
          <w:rFonts w:ascii="GHEA Grapalat" w:eastAsia="Times New Roman" w:hAnsi="GHEA Grapalat" w:cs="Times New Roman"/>
          <w:b/>
          <w:bCs/>
          <w:color w:val="000000"/>
        </w:rPr>
        <w:t>ԹՎԱԿԱՆԻ ԴԵԿՏԵՄԲԵՐԻ 29-Ի N 1313-Ն ՈՐՈՇՄԱՆ ՄԵՋ ԼՐԱՑՈՒՄՆԵՐ</w:t>
      </w:r>
      <w:r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ԵՎ ՓՈՓՈԽՈՒԹՅՈՒՆՆԵՐ </w:t>
      </w:r>
      <w:r w:rsidRPr="00557B6B">
        <w:rPr>
          <w:rFonts w:ascii="GHEA Grapalat" w:eastAsia="Times New Roman" w:hAnsi="GHEA Grapalat" w:cs="Times New Roman"/>
          <w:b/>
          <w:bCs/>
          <w:color w:val="000000"/>
        </w:rPr>
        <w:t>ԿԱՏԱՐԵԼՈՒ ՄԱՍԻՆ</w:t>
      </w:r>
    </w:p>
    <w:p w:rsidR="00102681" w:rsidRPr="00557B6B" w:rsidRDefault="00102681" w:rsidP="00102681">
      <w:pPr>
        <w:shd w:val="clear" w:color="auto" w:fill="FFFFFF"/>
        <w:spacing w:after="0" w:line="120" w:lineRule="auto"/>
        <w:ind w:firstLine="374"/>
        <w:jc w:val="both"/>
        <w:rPr>
          <w:rFonts w:ascii="GHEA Grapalat" w:eastAsia="Times New Roman" w:hAnsi="GHEA Grapalat" w:cs="Times New Roman"/>
          <w:color w:val="000000"/>
        </w:rPr>
      </w:pPr>
      <w:r w:rsidRPr="00557B6B">
        <w:rPr>
          <w:rFonts w:ascii="Arial" w:eastAsia="Times New Roman" w:hAnsi="Arial" w:cs="Arial"/>
          <w:color w:val="000000"/>
        </w:rPr>
        <w:t> </w:t>
      </w:r>
    </w:p>
    <w:p w:rsidR="00102681" w:rsidRPr="00557B6B" w:rsidRDefault="00102681" w:rsidP="00102681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proofErr w:type="gramStart"/>
      <w:r w:rsidRPr="00557B6B">
        <w:rPr>
          <w:rFonts w:ascii="GHEA Grapalat" w:eastAsia="Times New Roman" w:hAnsi="GHEA Grapalat" w:cs="Times New Roman"/>
          <w:color w:val="000000"/>
        </w:rPr>
        <w:t>«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Հայաստանի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Հանրապետության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բյուջետային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համակարգի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մասին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»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Հայաստանի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Հանրապետության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օրենքի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19-րդ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հոդվածի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3-րդ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կետին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համապատասխան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`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Հայաստանի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Հանրապետության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կառավարությունը</w:t>
      </w:r>
      <w:proofErr w:type="spellEnd"/>
      <w:r w:rsidRPr="00557B6B">
        <w:rPr>
          <w:rFonts w:ascii="Arial" w:eastAsia="Times New Roman" w:hAnsi="Arial" w:cs="Arial"/>
          <w:color w:val="000000"/>
        </w:rPr>
        <w:t> </w:t>
      </w:r>
      <w:proofErr w:type="spellStart"/>
      <w:r w:rsidRPr="00557B6B">
        <w:rPr>
          <w:rFonts w:ascii="GHEA Grapalat" w:eastAsia="Times New Roman" w:hAnsi="GHEA Grapalat" w:cs="Times New Roman"/>
          <w:bCs/>
          <w:iCs/>
          <w:color w:val="000000"/>
        </w:rPr>
        <w:t>որոշում</w:t>
      </w:r>
      <w:proofErr w:type="spellEnd"/>
      <w:r w:rsidRPr="00557B6B">
        <w:rPr>
          <w:rFonts w:ascii="GHEA Grapalat" w:eastAsia="Times New Roman" w:hAnsi="GHEA Grapalat" w:cs="Times New Roman"/>
          <w:bCs/>
          <w:iCs/>
          <w:color w:val="000000"/>
        </w:rPr>
        <w:t xml:space="preserve"> է.</w:t>
      </w:r>
      <w:proofErr w:type="gramEnd"/>
    </w:p>
    <w:p w:rsidR="00102681" w:rsidRPr="00557B6B" w:rsidRDefault="00102681" w:rsidP="00102681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557B6B">
        <w:rPr>
          <w:rFonts w:ascii="GHEA Grapalat" w:eastAsia="Times New Roman" w:hAnsi="GHEA Grapalat" w:cs="Times New Roman"/>
          <w:color w:val="000000"/>
        </w:rPr>
        <w:t xml:space="preserve">1. </w:t>
      </w:r>
      <w:proofErr w:type="spellStart"/>
      <w:r>
        <w:rPr>
          <w:rFonts w:ascii="GHEA Grapalat" w:eastAsia="Times New Roman" w:hAnsi="GHEA Grapalat" w:cs="Times New Roman"/>
          <w:color w:val="000000"/>
        </w:rPr>
        <w:t>Սարդարապատի</w:t>
      </w:r>
      <w:proofErr w:type="spellEnd"/>
      <w:r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</w:rPr>
        <w:t>հերոսամարտի</w:t>
      </w:r>
      <w:proofErr w:type="spellEnd"/>
      <w:r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</w:rPr>
        <w:t>հուշահամալիրում</w:t>
      </w:r>
      <w:proofErr w:type="spellEnd"/>
      <w:r>
        <w:rPr>
          <w:rFonts w:ascii="GHEA Grapalat" w:eastAsia="Times New Roman" w:hAnsi="GHEA Grapalat" w:cs="Times New Roman"/>
          <w:color w:val="000000"/>
        </w:rPr>
        <w:t xml:space="preserve"> </w:t>
      </w:r>
      <w:r w:rsidRPr="00557B6B">
        <w:rPr>
          <w:rFonts w:ascii="GHEA Grapalat" w:eastAsia="Times New Roman" w:hAnsi="GHEA Grapalat" w:cs="Times New Roman"/>
          <w:color w:val="000000"/>
        </w:rPr>
        <w:t xml:space="preserve">2017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թվականի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</w:rPr>
        <w:t>մայիս</w:t>
      </w:r>
      <w:proofErr w:type="spellEnd"/>
      <w:r>
        <w:rPr>
          <w:rFonts w:ascii="GHEA Grapalat" w:eastAsia="Times New Roman" w:hAnsi="GHEA Grapalat" w:cs="Times New Roman"/>
          <w:color w:val="000000"/>
        </w:rPr>
        <w:t xml:space="preserve"> 28-ին</w:t>
      </w:r>
      <w:r w:rsidRPr="00557B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կայանալիք</w:t>
      </w:r>
      <w:proofErr w:type="spellEnd"/>
      <w:r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</w:rPr>
        <w:t>սիրիահայ</w:t>
      </w:r>
      <w:proofErr w:type="spellEnd"/>
      <w:r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</w:rPr>
        <w:t>ձեռագործ</w:t>
      </w:r>
      <w:proofErr w:type="spellEnd"/>
      <w:r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</w:rPr>
        <w:t>վարպետների</w:t>
      </w:r>
      <w:proofErr w:type="spellEnd"/>
      <w:r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</w:rPr>
        <w:t>հրուշակագործների</w:t>
      </w:r>
      <w:proofErr w:type="spellEnd"/>
      <w:r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</w:rPr>
        <w:t>մասնակցությամբ</w:t>
      </w:r>
      <w:proofErr w:type="spellEnd"/>
      <w:r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</w:rPr>
        <w:t>բարեգործական</w:t>
      </w:r>
      <w:proofErr w:type="spellEnd"/>
      <w:r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</w:rPr>
        <w:t>ցուցահանդես-տոնավաճառի</w:t>
      </w:r>
      <w:proofErr w:type="spellEnd"/>
      <w:r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</w:rPr>
        <w:t>կազմակերպման</w:t>
      </w:r>
      <w:proofErr w:type="spellEnd"/>
      <w:r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նպատակով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Հայաստանի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Հանրապետության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</w:rPr>
        <w:t>սփյուռքի</w:t>
      </w:r>
      <w:proofErr w:type="spellEnd"/>
      <w:r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</w:rPr>
        <w:t>նախարարությանը</w:t>
      </w:r>
      <w:proofErr w:type="spellEnd"/>
      <w:r>
        <w:rPr>
          <w:rFonts w:ascii="GHEA Grapalat" w:eastAsia="Times New Roman" w:hAnsi="GHEA Grapalat" w:cs="Times New Roman"/>
          <w:color w:val="000000"/>
        </w:rPr>
        <w:t xml:space="preserve"> 20</w:t>
      </w:r>
      <w:r w:rsidRPr="00557B6B">
        <w:rPr>
          <w:rFonts w:ascii="GHEA Grapalat" w:eastAsia="Times New Roman" w:hAnsi="GHEA Grapalat" w:cs="Times New Roman"/>
          <w:color w:val="000000"/>
        </w:rPr>
        <w:t xml:space="preserve">17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թվականի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="00B07C27">
        <w:rPr>
          <w:rFonts w:ascii="GHEA Grapalat" w:eastAsia="Times New Roman" w:hAnsi="GHEA Grapalat" w:cs="Times New Roman"/>
          <w:color w:val="000000"/>
        </w:rPr>
        <w:t>առաջին</w:t>
      </w:r>
      <w:proofErr w:type="spellEnd"/>
      <w:r w:rsidR="00B07C2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="00B07C27">
        <w:rPr>
          <w:rFonts w:ascii="GHEA Grapalat" w:eastAsia="Times New Roman" w:hAnsi="GHEA Grapalat" w:cs="Times New Roman"/>
          <w:color w:val="000000"/>
        </w:rPr>
        <w:t>կիսամյակում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հատկացնել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</w:t>
      </w:r>
      <w:r>
        <w:rPr>
          <w:rFonts w:ascii="GHEA Grapalat" w:eastAsia="Times New Roman" w:hAnsi="GHEA Grapalat" w:cs="Times New Roman"/>
          <w:color w:val="000000"/>
        </w:rPr>
        <w:t>800.0</w:t>
      </w:r>
      <w:r w:rsidRPr="00557B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հազ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. </w:t>
      </w:r>
      <w:proofErr w:type="spellStart"/>
      <w:proofErr w:type="gramStart"/>
      <w:r w:rsidRPr="00557B6B">
        <w:rPr>
          <w:rFonts w:ascii="GHEA Grapalat" w:eastAsia="Times New Roman" w:hAnsi="GHEA Grapalat" w:cs="Times New Roman"/>
          <w:color w:val="000000"/>
        </w:rPr>
        <w:t>դրամ</w:t>
      </w:r>
      <w:proofErr w:type="spellEnd"/>
      <w:proofErr w:type="gramEnd"/>
      <w:r w:rsidRPr="00557B6B">
        <w:rPr>
          <w:rFonts w:ascii="GHEA Grapalat" w:eastAsia="Times New Roman" w:hAnsi="GHEA Grapalat" w:cs="Times New Roman"/>
          <w:color w:val="000000"/>
        </w:rPr>
        <w:t xml:space="preserve">՝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Հայաստանի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Հանրապետության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2017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թվականի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պետական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բյուջեով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նախատեսված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Հայաստանի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Հանրապետության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կառավարության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պահուստային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ֆոնդի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հաշվին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(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բյուջետային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ծախսերի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տնտեսագիտական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դասակարգման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«</w:t>
      </w:r>
      <w:proofErr w:type="spellStart"/>
      <w:r>
        <w:rPr>
          <w:rFonts w:ascii="GHEA Grapalat" w:eastAsia="Times New Roman" w:hAnsi="GHEA Grapalat" w:cs="Times New Roman"/>
          <w:color w:val="000000"/>
        </w:rPr>
        <w:t>Այլ</w:t>
      </w:r>
      <w:proofErr w:type="spellEnd"/>
      <w:r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</w:rPr>
        <w:t>ծախսեր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>»</w:t>
      </w:r>
      <w:r w:rsidR="00CF764E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="00CF764E">
        <w:rPr>
          <w:rFonts w:ascii="GHEA Grapalat" w:eastAsia="Times New Roman" w:hAnsi="GHEA Grapalat" w:cs="Times New Roman"/>
          <w:color w:val="000000"/>
        </w:rPr>
        <w:t>հոդվածով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>):</w:t>
      </w:r>
    </w:p>
    <w:p w:rsidR="00102681" w:rsidRPr="00557B6B" w:rsidRDefault="00102681" w:rsidP="00102681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557B6B">
        <w:rPr>
          <w:rFonts w:ascii="GHEA Grapalat" w:eastAsia="Times New Roman" w:hAnsi="GHEA Grapalat" w:cs="Times New Roman"/>
          <w:color w:val="000000"/>
        </w:rPr>
        <w:t xml:space="preserve">2.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Հայաստանի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Հանրապետության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կառավարության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2016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թվականի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դեկտեմբերի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29-ի «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Հայաստանի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Հանրապետության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2017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թվականի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պետական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բյուջեի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կատարումն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ա</w:t>
      </w:r>
      <w:r>
        <w:rPr>
          <w:rFonts w:ascii="GHEA Grapalat" w:eastAsia="Times New Roman" w:hAnsi="GHEA Grapalat" w:cs="Times New Roman"/>
          <w:color w:val="000000"/>
        </w:rPr>
        <w:t>պահովող</w:t>
      </w:r>
      <w:proofErr w:type="spellEnd"/>
      <w:r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</w:rPr>
        <w:t>միջոցառումների</w:t>
      </w:r>
      <w:proofErr w:type="spellEnd"/>
      <w:r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</w:rPr>
        <w:t>մասին</w:t>
      </w:r>
      <w:proofErr w:type="spellEnd"/>
      <w:r>
        <w:rPr>
          <w:rFonts w:ascii="GHEA Grapalat" w:eastAsia="Times New Roman" w:hAnsi="GHEA Grapalat" w:cs="Times New Roman"/>
          <w:color w:val="000000"/>
        </w:rPr>
        <w:t>» N</w:t>
      </w:r>
      <w:r w:rsidRPr="00557B6B">
        <w:rPr>
          <w:rFonts w:ascii="GHEA Grapalat" w:eastAsia="Times New Roman" w:hAnsi="GHEA Grapalat" w:cs="Times New Roman"/>
          <w:color w:val="000000"/>
        </w:rPr>
        <w:t xml:space="preserve">1313-Ն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որոշման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NN 11 և 12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հավելվածներում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կա</w:t>
      </w:r>
      <w:r>
        <w:rPr>
          <w:rFonts w:ascii="GHEA Grapalat" w:eastAsia="Times New Roman" w:hAnsi="GHEA Grapalat" w:cs="Times New Roman"/>
          <w:color w:val="000000"/>
        </w:rPr>
        <w:t>տարել</w:t>
      </w:r>
      <w:proofErr w:type="spellEnd"/>
      <w:r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</w:rPr>
        <w:t>լրացումներ</w:t>
      </w:r>
      <w:proofErr w:type="spellEnd"/>
      <w:r>
        <w:rPr>
          <w:rFonts w:ascii="GHEA Grapalat" w:eastAsia="Times New Roman" w:hAnsi="GHEA Grapalat" w:cs="Times New Roman"/>
          <w:color w:val="000000"/>
          <w:lang w:val="hy-AM"/>
        </w:rPr>
        <w:t xml:space="preserve"> և փոփոխություններ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</w:rPr>
        <w:t xml:space="preserve">` </w:t>
      </w:r>
      <w:proofErr w:type="spellStart"/>
      <w:r>
        <w:rPr>
          <w:rFonts w:ascii="GHEA Grapalat" w:eastAsia="Times New Roman" w:hAnsi="GHEA Grapalat" w:cs="Times New Roman"/>
          <w:color w:val="000000"/>
        </w:rPr>
        <w:t>համաձայն</w:t>
      </w:r>
      <w:proofErr w:type="spellEnd"/>
      <w:r>
        <w:rPr>
          <w:rFonts w:ascii="GHEA Grapalat" w:eastAsia="Times New Roman" w:hAnsi="GHEA Grapalat" w:cs="Times New Roman"/>
          <w:color w:val="000000"/>
        </w:rPr>
        <w:t xml:space="preserve"> NN 1, </w:t>
      </w:r>
      <w:r w:rsidRPr="00557B6B">
        <w:rPr>
          <w:rFonts w:ascii="GHEA Grapalat" w:eastAsia="Times New Roman" w:hAnsi="GHEA Grapalat" w:cs="Times New Roman"/>
          <w:color w:val="000000"/>
        </w:rPr>
        <w:t xml:space="preserve">2 </w:t>
      </w:r>
      <w:r>
        <w:rPr>
          <w:rFonts w:ascii="GHEA Grapalat" w:eastAsia="Times New Roman" w:hAnsi="GHEA Grapalat" w:cs="Times New Roman"/>
          <w:color w:val="000000"/>
        </w:rPr>
        <w:t xml:space="preserve">և 3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հավելվածների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>:</w:t>
      </w:r>
    </w:p>
    <w:p w:rsidR="00102681" w:rsidRPr="00557B6B" w:rsidRDefault="00102681" w:rsidP="00102681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557B6B">
        <w:rPr>
          <w:rFonts w:ascii="GHEA Grapalat" w:eastAsia="Times New Roman" w:hAnsi="GHEA Grapalat" w:cs="Times New Roman"/>
          <w:color w:val="000000"/>
        </w:rPr>
        <w:t xml:space="preserve">3.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Սահմանել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որ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սույն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որոշման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N 1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հավելվածով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նախատեսված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գնման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առարկայի</w:t>
      </w:r>
      <w:proofErr w:type="spellEnd"/>
      <w:r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</w:rPr>
        <w:t>գնումը</w:t>
      </w:r>
      <w:proofErr w:type="spellEnd"/>
      <w:r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</w:rPr>
        <w:t>համարվում</w:t>
      </w:r>
      <w:proofErr w:type="spellEnd"/>
      <w:r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color w:val="000000"/>
        </w:rPr>
        <w:t>անհետաձգելի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Հայաստանի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Հանրապետության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</w:rPr>
        <w:t>սփյուռքի</w:t>
      </w:r>
      <w:proofErr w:type="spellEnd"/>
      <w:r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</w:rPr>
        <w:t>նախարարությանը</w:t>
      </w:r>
      <w:proofErr w:type="spellEnd"/>
      <w:r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գնման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գործընթացն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իրականացնելու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է </w:t>
      </w:r>
      <w:r w:rsidRPr="0056148B">
        <w:rPr>
          <w:rFonts w:ascii="GHEA Grapalat" w:hAnsi="GHEA Grapalat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</w:rPr>
        <w:t>մեկ</w:t>
      </w:r>
      <w:proofErr w:type="spellEnd"/>
      <w:r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</w:rPr>
        <w:t>անձից</w:t>
      </w:r>
      <w:proofErr w:type="spellEnd"/>
      <w:r>
        <w:rPr>
          <w:rFonts w:ascii="GHEA Grapalat" w:eastAsia="Times New Roman" w:hAnsi="GHEA Grapalat" w:cs="Times New Roman"/>
          <w:color w:val="000000"/>
        </w:rPr>
        <w:t xml:space="preserve"> </w:t>
      </w:r>
      <w:r w:rsidRPr="00557B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>
        <w:rPr>
          <w:rFonts w:ascii="GHEA Grapalat" w:hAnsi="GHEA Grapalat" w:cs="Sylfaen"/>
        </w:rPr>
        <w:t>գ</w:t>
      </w:r>
      <w:r w:rsidRPr="0056148B">
        <w:rPr>
          <w:rFonts w:ascii="GHEA Grapalat" w:hAnsi="GHEA Grapalat" w:cs="Sylfaen"/>
        </w:rPr>
        <w:t>նում</w:t>
      </w:r>
      <w:proofErr w:type="spellEnd"/>
      <w:r w:rsidRPr="0056148B">
        <w:rPr>
          <w:rFonts w:ascii="GHEA Grapalat" w:hAnsi="GHEA Grapalat"/>
        </w:rPr>
        <w:t xml:space="preserve"> </w:t>
      </w:r>
      <w:proofErr w:type="spellStart"/>
      <w:r w:rsidRPr="0056148B">
        <w:rPr>
          <w:rFonts w:ascii="GHEA Grapalat" w:hAnsi="GHEA Grapalat" w:cs="Sylfaen"/>
        </w:rPr>
        <w:t>կատարելու</w:t>
      </w:r>
      <w:proofErr w:type="spellEnd"/>
      <w:r w:rsidRPr="0056148B">
        <w:rPr>
          <w:rFonts w:ascii="GHEA Grapalat" w:hAnsi="GHEA Grapalat"/>
        </w:rPr>
        <w:t xml:space="preserve">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միջոցով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>՝ «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Գնումների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մասին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»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Հայաստանի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Հանրապետության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օրենքի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2</w:t>
      </w:r>
      <w:r>
        <w:rPr>
          <w:rFonts w:ascii="GHEA Grapalat" w:eastAsia="Times New Roman" w:hAnsi="GHEA Grapalat" w:cs="Times New Roman"/>
          <w:color w:val="000000"/>
        </w:rPr>
        <w:t>3</w:t>
      </w:r>
      <w:r w:rsidRPr="00557B6B">
        <w:rPr>
          <w:rFonts w:ascii="GHEA Grapalat" w:eastAsia="Times New Roman" w:hAnsi="GHEA Grapalat" w:cs="Times New Roman"/>
          <w:color w:val="000000"/>
        </w:rPr>
        <w:t xml:space="preserve">-րդ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հոդվածի</w:t>
      </w:r>
      <w:proofErr w:type="spellEnd"/>
      <w:r>
        <w:rPr>
          <w:rFonts w:ascii="GHEA Grapalat" w:eastAsia="Times New Roman" w:hAnsi="GHEA Grapalat" w:cs="Times New Roman"/>
          <w:color w:val="000000"/>
        </w:rPr>
        <w:t xml:space="preserve"> 1-ին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մասի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2-րդ </w:t>
      </w:r>
      <w:r>
        <w:rPr>
          <w:rFonts w:ascii="GHEA Grapalat" w:eastAsia="Times New Roman" w:hAnsi="GHEA Grapalat" w:cs="Times New Roman"/>
          <w:color w:val="000000"/>
        </w:rPr>
        <w:t xml:space="preserve">և 4-րդ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կետ</w:t>
      </w:r>
      <w:r>
        <w:rPr>
          <w:rFonts w:ascii="GHEA Grapalat" w:eastAsia="Times New Roman" w:hAnsi="GHEA Grapalat" w:cs="Times New Roman"/>
          <w:color w:val="000000"/>
        </w:rPr>
        <w:t>եր</w:t>
      </w:r>
      <w:r w:rsidRPr="00557B6B">
        <w:rPr>
          <w:rFonts w:ascii="GHEA Grapalat" w:eastAsia="Times New Roman" w:hAnsi="GHEA Grapalat" w:cs="Times New Roman"/>
          <w:color w:val="000000"/>
        </w:rPr>
        <w:t>ով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նախատեսված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ընթացակարգով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>:</w:t>
      </w:r>
    </w:p>
    <w:p w:rsidR="00102681" w:rsidRDefault="00102681" w:rsidP="00102681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557B6B">
        <w:rPr>
          <w:rFonts w:ascii="GHEA Grapalat" w:eastAsia="Times New Roman" w:hAnsi="GHEA Grapalat" w:cs="Times New Roman"/>
          <w:color w:val="000000"/>
        </w:rPr>
        <w:t xml:space="preserve">4.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Սույն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որոշումն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ուժի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մեջ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մտնում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պաշտոնական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հրապարակմանը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հաջորդող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57B6B">
        <w:rPr>
          <w:rFonts w:ascii="GHEA Grapalat" w:eastAsia="Times New Roman" w:hAnsi="GHEA Grapalat" w:cs="Times New Roman"/>
          <w:color w:val="000000"/>
        </w:rPr>
        <w:t>օրվանից</w:t>
      </w:r>
      <w:proofErr w:type="spellEnd"/>
      <w:r w:rsidRPr="00557B6B">
        <w:rPr>
          <w:rFonts w:ascii="GHEA Grapalat" w:eastAsia="Times New Roman" w:hAnsi="GHEA Grapalat" w:cs="Times New Roman"/>
          <w:color w:val="000000"/>
        </w:rPr>
        <w:t>:</w:t>
      </w:r>
    </w:p>
    <w:p w:rsidR="00102681" w:rsidRDefault="00102681" w:rsidP="00102681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</w:rPr>
      </w:pPr>
    </w:p>
    <w:p w:rsidR="00102681" w:rsidRDefault="00102681" w:rsidP="00102681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557B6B">
        <w:rPr>
          <w:rFonts w:ascii="GHEA Grapalat" w:eastAsia="Times New Roman" w:hAnsi="GHEA Grapalat" w:cs="Times New Roman"/>
          <w:b/>
          <w:bCs/>
        </w:rPr>
        <w:t>ՀԱՅԱՍՏԱՆԻ ՀԱՆՐԱՊԵՏՈՒԹՅԱՆ</w:t>
      </w:r>
    </w:p>
    <w:p w:rsidR="00102681" w:rsidRDefault="00102681" w:rsidP="00102681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b/>
          <w:bCs/>
        </w:rPr>
      </w:pPr>
      <w:r w:rsidRPr="00557B6B">
        <w:rPr>
          <w:rFonts w:ascii="GHEA Grapalat" w:eastAsia="Times New Roman" w:hAnsi="GHEA Grapalat" w:cs="Times New Roman"/>
          <w:b/>
          <w:bCs/>
        </w:rPr>
        <w:t>ՎԱՐՉԱՊԵՏ</w:t>
      </w:r>
      <w:r>
        <w:rPr>
          <w:rFonts w:ascii="GHEA Grapalat" w:eastAsia="Times New Roman" w:hAnsi="GHEA Grapalat" w:cs="Times New Roman"/>
          <w:b/>
          <w:bCs/>
        </w:rPr>
        <w:tab/>
      </w:r>
      <w:r>
        <w:rPr>
          <w:rFonts w:ascii="GHEA Grapalat" w:eastAsia="Times New Roman" w:hAnsi="GHEA Grapalat" w:cs="Times New Roman"/>
          <w:b/>
          <w:bCs/>
        </w:rPr>
        <w:tab/>
      </w:r>
      <w:r>
        <w:rPr>
          <w:rFonts w:ascii="GHEA Grapalat" w:eastAsia="Times New Roman" w:hAnsi="GHEA Grapalat" w:cs="Times New Roman"/>
          <w:b/>
          <w:bCs/>
        </w:rPr>
        <w:tab/>
      </w:r>
      <w:r>
        <w:rPr>
          <w:rFonts w:ascii="GHEA Grapalat" w:eastAsia="Times New Roman" w:hAnsi="GHEA Grapalat" w:cs="Times New Roman"/>
          <w:b/>
          <w:bCs/>
        </w:rPr>
        <w:tab/>
      </w:r>
      <w:r>
        <w:rPr>
          <w:rFonts w:ascii="GHEA Grapalat" w:eastAsia="Times New Roman" w:hAnsi="GHEA Grapalat" w:cs="Times New Roman"/>
          <w:b/>
          <w:bCs/>
        </w:rPr>
        <w:tab/>
      </w:r>
      <w:r>
        <w:rPr>
          <w:rFonts w:ascii="GHEA Grapalat" w:eastAsia="Times New Roman" w:hAnsi="GHEA Grapalat" w:cs="Times New Roman"/>
          <w:b/>
          <w:bCs/>
        </w:rPr>
        <w:tab/>
      </w:r>
      <w:r>
        <w:rPr>
          <w:rFonts w:ascii="GHEA Grapalat" w:eastAsia="Times New Roman" w:hAnsi="GHEA Grapalat" w:cs="Times New Roman"/>
          <w:b/>
          <w:bCs/>
        </w:rPr>
        <w:tab/>
      </w:r>
      <w:r>
        <w:rPr>
          <w:rFonts w:ascii="GHEA Grapalat" w:eastAsia="Times New Roman" w:hAnsi="GHEA Grapalat" w:cs="Times New Roman"/>
          <w:b/>
          <w:bCs/>
        </w:rPr>
        <w:tab/>
      </w:r>
      <w:r w:rsidRPr="00940EB0">
        <w:rPr>
          <w:rFonts w:ascii="GHEA Grapalat" w:eastAsia="Times New Roman" w:hAnsi="GHEA Grapalat" w:cs="Times New Roman"/>
          <w:b/>
          <w:bCs/>
        </w:rPr>
        <w:t xml:space="preserve"> </w:t>
      </w:r>
      <w:r w:rsidRPr="00557B6B">
        <w:rPr>
          <w:rFonts w:ascii="GHEA Grapalat" w:eastAsia="Times New Roman" w:hAnsi="GHEA Grapalat" w:cs="Times New Roman"/>
          <w:b/>
          <w:bCs/>
        </w:rPr>
        <w:t>Կ. ԿԱՐԱՊԵՏՅԱՆ</w:t>
      </w:r>
    </w:p>
    <w:p w:rsidR="00102681" w:rsidRDefault="00102681" w:rsidP="00102681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b/>
          <w:bCs/>
        </w:rPr>
      </w:pPr>
    </w:p>
    <w:p w:rsidR="00B07C27" w:rsidRDefault="00B07C27" w:rsidP="00102681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b/>
          <w:bCs/>
        </w:rPr>
      </w:pPr>
    </w:p>
    <w:p w:rsidR="00102681" w:rsidRDefault="00102681" w:rsidP="00102681">
      <w:pPr>
        <w:pStyle w:val="mechtex"/>
        <w:ind w:left="-709" w:right="85"/>
        <w:rPr>
          <w:rFonts w:ascii="GHEA Grapalat" w:hAnsi="GHEA Grapalat"/>
          <w:b/>
          <w:sz w:val="24"/>
          <w:szCs w:val="24"/>
          <w:lang w:val="en-CA"/>
        </w:rPr>
      </w:pPr>
      <w:r>
        <w:rPr>
          <w:rFonts w:ascii="GHEA Grapalat" w:hAnsi="GHEA Grapalat"/>
          <w:b/>
          <w:sz w:val="24"/>
          <w:szCs w:val="24"/>
          <w:lang w:val="en-CA"/>
        </w:rPr>
        <w:lastRenderedPageBreak/>
        <w:t>ՀԻՄՆԱ</w:t>
      </w:r>
      <w:r w:rsidRPr="00EE2689">
        <w:rPr>
          <w:rFonts w:ascii="GHEA Grapalat" w:hAnsi="GHEA Grapalat"/>
          <w:b/>
          <w:sz w:val="24"/>
          <w:szCs w:val="24"/>
          <w:lang w:val="en-CA"/>
        </w:rPr>
        <w:t>Վ</w:t>
      </w:r>
      <w:r>
        <w:rPr>
          <w:rFonts w:ascii="GHEA Grapalat" w:hAnsi="GHEA Grapalat"/>
          <w:b/>
          <w:sz w:val="24"/>
          <w:szCs w:val="24"/>
          <w:lang w:val="en-CA"/>
        </w:rPr>
        <w:t>ՈՐՈՒ</w:t>
      </w:r>
      <w:r w:rsidRPr="00EE2689">
        <w:rPr>
          <w:rFonts w:ascii="GHEA Grapalat" w:hAnsi="GHEA Grapalat"/>
          <w:b/>
          <w:sz w:val="24"/>
          <w:szCs w:val="24"/>
          <w:lang w:val="en-CA"/>
        </w:rPr>
        <w:t>Մ</w:t>
      </w:r>
    </w:p>
    <w:p w:rsidR="00102681" w:rsidRDefault="00102681" w:rsidP="00102681">
      <w:pPr>
        <w:pStyle w:val="mechtex"/>
        <w:ind w:left="-709" w:right="85"/>
        <w:rPr>
          <w:rFonts w:ascii="GHEA Grapalat" w:hAnsi="GHEA Grapalat"/>
          <w:b/>
          <w:sz w:val="24"/>
          <w:szCs w:val="24"/>
          <w:lang w:val="en-CA"/>
        </w:rPr>
      </w:pPr>
    </w:p>
    <w:p w:rsidR="00102681" w:rsidRPr="00557B6B" w:rsidRDefault="00102681" w:rsidP="00102681">
      <w:pPr>
        <w:pStyle w:val="mechtex"/>
        <w:ind w:left="-709" w:right="-234"/>
        <w:rPr>
          <w:rFonts w:ascii="GHEA Grapalat" w:hAnsi="GHEA Grapalat"/>
          <w:b/>
          <w:bCs/>
          <w:color w:val="000000"/>
          <w:sz w:val="24"/>
          <w:szCs w:val="24"/>
        </w:rPr>
      </w:pPr>
      <w:r w:rsidRPr="00557B6B">
        <w:rPr>
          <w:rFonts w:ascii="GHEA Grapalat" w:hAnsi="GHEA Grapalat"/>
          <w:b/>
          <w:bCs/>
          <w:color w:val="000000"/>
          <w:sz w:val="24"/>
          <w:szCs w:val="24"/>
        </w:rPr>
        <w:t>ՀԱՅԱՍՏԱՆԻ ՀԱՆՐԱՊԵՏՈՒԹՅԱՆ ԿԱՌԱՎԱՐՈՒԹՅԱՆՆ ԱՌԸՆԹԵՐ ՀԱՅԱՍՏԱՆԻ ՀԱՆՐԱՊԵՏՈՒԹՅԱՆ ՈՍՏԻԿԱՆՈՒԹՅԱՆԸ ԳՈՒՄԱՐ ՀԱՏԿԱՑՆԵԼՈՒ ԵՎ ՀԱՅԱՍՏԱՆԻ ՀԱ</w:t>
      </w:r>
      <w:r>
        <w:rPr>
          <w:rFonts w:ascii="GHEA Grapalat" w:hAnsi="GHEA Grapalat"/>
          <w:b/>
          <w:bCs/>
          <w:color w:val="000000"/>
          <w:sz w:val="24"/>
          <w:szCs w:val="24"/>
        </w:rPr>
        <w:t xml:space="preserve">ՆՐԱՊԵՏՈՒԹՅԱՆ ԿԱՌԱՎԱՐՈՒԹՅԱՆ 2016 </w:t>
      </w:r>
      <w:r w:rsidRPr="00557B6B">
        <w:rPr>
          <w:rFonts w:ascii="GHEA Grapalat" w:hAnsi="GHEA Grapalat"/>
          <w:b/>
          <w:bCs/>
          <w:color w:val="000000"/>
          <w:sz w:val="24"/>
          <w:szCs w:val="24"/>
        </w:rPr>
        <w:t xml:space="preserve">ԹՎԱԿԱՆԻ ԴԵԿՏԵՄԲԵՐԻ 29-Ի N 1313-Ն ՈՐՈՇՄԱՆ ՄԵՋ </w:t>
      </w:r>
      <w:r w:rsidRPr="00102681">
        <w:rPr>
          <w:rFonts w:ascii="GHEA Grapalat" w:hAnsi="GHEA Grapalat"/>
          <w:b/>
          <w:bCs/>
          <w:color w:val="000000"/>
          <w:sz w:val="24"/>
          <w:szCs w:val="24"/>
        </w:rPr>
        <w:t xml:space="preserve">ԼՐԱՑՈՒՄՆԵՐ </w:t>
      </w:r>
      <w:r w:rsidRPr="0010268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ԵՎ ՓՈՓՈԽՈՒԹՅՈՒՆՆԵՐ</w:t>
      </w:r>
      <w:r w:rsidRPr="00557B6B">
        <w:rPr>
          <w:rFonts w:ascii="GHEA Grapalat" w:hAnsi="GHEA Grapalat"/>
          <w:b/>
          <w:bCs/>
          <w:color w:val="000000"/>
          <w:sz w:val="24"/>
          <w:szCs w:val="24"/>
        </w:rPr>
        <w:t xml:space="preserve"> ԿԱՏԱՐԵԼՈՒ ՄԱՍԻՆ</w:t>
      </w:r>
    </w:p>
    <w:p w:rsidR="00102681" w:rsidRPr="00826F16" w:rsidRDefault="00102681" w:rsidP="00102681">
      <w:pPr>
        <w:spacing w:after="0"/>
        <w:ind w:left="-357" w:right="85"/>
        <w:jc w:val="center"/>
        <w:rPr>
          <w:rFonts w:ascii="GHEA Grapalat" w:hAnsi="GHEA Grapalat"/>
          <w:b/>
          <w:lang w:val="pt-BR"/>
        </w:rPr>
      </w:pPr>
      <w:r w:rsidRPr="00826F16">
        <w:rPr>
          <w:rFonts w:ascii="GHEA Grapalat" w:hAnsi="GHEA Grapalat"/>
          <w:b/>
          <w:lang w:val="pt-BR"/>
        </w:rPr>
        <w:t xml:space="preserve"> </w:t>
      </w:r>
    </w:p>
    <w:tbl>
      <w:tblPr>
        <w:tblW w:w="1077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74"/>
      </w:tblGrid>
      <w:tr w:rsidR="00102681" w:rsidRPr="0026341C" w:rsidTr="00AE224B">
        <w:trPr>
          <w:trHeight w:val="405"/>
        </w:trPr>
        <w:tc>
          <w:tcPr>
            <w:tcW w:w="107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02681" w:rsidRPr="003D0B8D" w:rsidRDefault="00102681" w:rsidP="00AE224B">
            <w:pPr>
              <w:spacing w:after="120" w:line="240" w:lineRule="auto"/>
              <w:ind w:right="72"/>
              <w:jc w:val="center"/>
              <w:rPr>
                <w:rFonts w:ascii="GHEA Grapalat" w:hAnsi="GHEA Grapalat"/>
                <w:lang w:val="pt-BR"/>
              </w:rPr>
            </w:pPr>
            <w:r w:rsidRPr="00773DCE">
              <w:rPr>
                <w:rFonts w:ascii="GHEA Grapalat" w:hAnsi="GHEA Grapalat"/>
                <w:b/>
                <w:color w:val="000000"/>
                <w:lang w:val="hy-AM"/>
              </w:rPr>
              <w:t>1. Ընթացիկ իրավիճակը և իրավական ակտի ընդունման անհրաժեշտությունը</w:t>
            </w:r>
          </w:p>
        </w:tc>
      </w:tr>
      <w:tr w:rsidR="00102681" w:rsidRPr="00E21B4D" w:rsidTr="00AE224B">
        <w:trPr>
          <w:trHeight w:val="1110"/>
        </w:trPr>
        <w:tc>
          <w:tcPr>
            <w:tcW w:w="10774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102681" w:rsidRPr="003D0B8D" w:rsidRDefault="00102681" w:rsidP="0026341C">
            <w:pPr>
              <w:shd w:val="clear" w:color="auto" w:fill="FFFFFF"/>
              <w:spacing w:after="0"/>
              <w:ind w:firstLine="375"/>
              <w:jc w:val="both"/>
              <w:rPr>
                <w:rFonts w:ascii="GHEA Grapalat" w:eastAsia="Times New Roman" w:hAnsi="GHEA Grapalat" w:cs="Times New Roman"/>
                <w:color w:val="000000"/>
                <w:lang w:val="pt-BR"/>
              </w:rPr>
            </w:pPr>
            <w:r w:rsidRPr="00062DE2">
              <w:rPr>
                <w:rFonts w:ascii="GHEA Grapalat" w:hAnsi="GHEA Grapalat"/>
                <w:color w:val="000000"/>
              </w:rPr>
              <w:t>Ի</w:t>
            </w:r>
            <w:r w:rsidRPr="00062DE2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proofErr w:type="spellStart"/>
            <w:r w:rsidRPr="00062DE2">
              <w:rPr>
                <w:rFonts w:ascii="GHEA Grapalat" w:hAnsi="GHEA Grapalat"/>
                <w:color w:val="000000"/>
              </w:rPr>
              <w:t>կատարումն</w:t>
            </w:r>
            <w:proofErr w:type="spellEnd"/>
            <w:r w:rsidRPr="00062DE2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r w:rsidRPr="00062DE2">
              <w:rPr>
                <w:rFonts w:ascii="GHEA Grapalat" w:hAnsi="GHEA Grapalat"/>
                <w:color w:val="000000"/>
              </w:rPr>
              <w:t>ՀՀ</w:t>
            </w:r>
            <w:r w:rsidRPr="00062DE2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proofErr w:type="spellStart"/>
            <w:r w:rsidRPr="00062DE2">
              <w:rPr>
                <w:rFonts w:ascii="GHEA Grapalat" w:hAnsi="GHEA Grapalat"/>
                <w:color w:val="000000"/>
              </w:rPr>
              <w:t>վարչապետի</w:t>
            </w:r>
            <w:proofErr w:type="spellEnd"/>
            <w:r w:rsidRPr="00062DE2">
              <w:rPr>
                <w:rFonts w:ascii="GHEA Grapalat" w:hAnsi="GHEA Grapalat"/>
                <w:color w:val="000000"/>
              </w:rPr>
              <w:t>՝</w:t>
            </w:r>
            <w:r w:rsidRPr="00062DE2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proofErr w:type="spellStart"/>
            <w:r w:rsidRPr="00062DE2">
              <w:rPr>
                <w:rFonts w:ascii="GHEA Grapalat" w:hAnsi="GHEA Grapalat"/>
                <w:color w:val="000000"/>
              </w:rPr>
              <w:t>Հաղթանակի</w:t>
            </w:r>
            <w:proofErr w:type="spellEnd"/>
            <w:r w:rsidRPr="00062DE2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r w:rsidRPr="00062DE2">
              <w:rPr>
                <w:rFonts w:ascii="GHEA Grapalat" w:hAnsi="GHEA Grapalat"/>
                <w:color w:val="000000"/>
              </w:rPr>
              <w:t>և</w:t>
            </w:r>
            <w:r w:rsidRPr="00062DE2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proofErr w:type="spellStart"/>
            <w:r w:rsidRPr="00062DE2">
              <w:rPr>
                <w:rFonts w:ascii="GHEA Grapalat" w:hAnsi="GHEA Grapalat"/>
                <w:color w:val="000000"/>
              </w:rPr>
              <w:t>Խաղաղության</w:t>
            </w:r>
            <w:proofErr w:type="spellEnd"/>
            <w:r w:rsidRPr="00062DE2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proofErr w:type="spellStart"/>
            <w:r w:rsidRPr="00062DE2">
              <w:rPr>
                <w:rFonts w:ascii="GHEA Grapalat" w:hAnsi="GHEA Grapalat"/>
                <w:color w:val="000000"/>
              </w:rPr>
              <w:t>հանրապետության</w:t>
            </w:r>
            <w:proofErr w:type="spellEnd"/>
            <w:r w:rsidRPr="00062DE2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proofErr w:type="spellStart"/>
            <w:r w:rsidRPr="00062DE2">
              <w:rPr>
                <w:rFonts w:ascii="GHEA Grapalat" w:hAnsi="GHEA Grapalat"/>
                <w:color w:val="000000"/>
              </w:rPr>
              <w:t>տոներին</w:t>
            </w:r>
            <w:proofErr w:type="spellEnd"/>
            <w:r w:rsidRPr="00062DE2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proofErr w:type="spellStart"/>
            <w:r w:rsidRPr="00062DE2">
              <w:rPr>
                <w:rFonts w:ascii="GHEA Grapalat" w:hAnsi="GHEA Grapalat"/>
                <w:color w:val="000000"/>
              </w:rPr>
              <w:t>նվիրված</w:t>
            </w:r>
            <w:proofErr w:type="spellEnd"/>
            <w:r w:rsidRPr="00062DE2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proofErr w:type="spellStart"/>
            <w:r w:rsidRPr="00062DE2">
              <w:rPr>
                <w:rFonts w:ascii="GHEA Grapalat" w:hAnsi="GHEA Grapalat"/>
                <w:color w:val="000000"/>
              </w:rPr>
              <w:t>միջոցառումների</w:t>
            </w:r>
            <w:proofErr w:type="spellEnd"/>
            <w:r w:rsidRPr="00062DE2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proofErr w:type="spellStart"/>
            <w:r w:rsidRPr="00062DE2">
              <w:rPr>
                <w:rFonts w:ascii="GHEA Grapalat" w:hAnsi="GHEA Grapalat"/>
                <w:color w:val="000000"/>
              </w:rPr>
              <w:t>կազմակերպման</w:t>
            </w:r>
            <w:proofErr w:type="spellEnd"/>
            <w:r w:rsidRPr="00062DE2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r w:rsidRPr="00062DE2">
              <w:rPr>
                <w:rFonts w:ascii="GHEA Grapalat" w:hAnsi="GHEA Grapalat"/>
                <w:color w:val="000000"/>
              </w:rPr>
              <w:t>և</w:t>
            </w:r>
            <w:r w:rsidRPr="00062DE2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proofErr w:type="spellStart"/>
            <w:r w:rsidRPr="00062DE2">
              <w:rPr>
                <w:rFonts w:ascii="GHEA Grapalat" w:hAnsi="GHEA Grapalat"/>
                <w:color w:val="000000"/>
              </w:rPr>
              <w:t>անցկացման</w:t>
            </w:r>
            <w:proofErr w:type="spellEnd"/>
            <w:r w:rsidRPr="00062DE2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proofErr w:type="spellStart"/>
            <w:r w:rsidRPr="00062DE2">
              <w:rPr>
                <w:rFonts w:ascii="GHEA Grapalat" w:hAnsi="GHEA Grapalat"/>
                <w:color w:val="000000"/>
              </w:rPr>
              <w:t>հանձնարարականի</w:t>
            </w:r>
            <w:proofErr w:type="spellEnd"/>
            <w:r w:rsidRPr="00062DE2">
              <w:rPr>
                <w:rFonts w:ascii="GHEA Grapalat" w:hAnsi="GHEA Grapalat"/>
                <w:color w:val="000000"/>
                <w:lang w:val="pt-BR"/>
              </w:rPr>
              <w:t xml:space="preserve"> 2017 </w:t>
            </w:r>
            <w:proofErr w:type="spellStart"/>
            <w:r w:rsidRPr="00062DE2">
              <w:rPr>
                <w:rFonts w:ascii="GHEA Grapalat" w:hAnsi="GHEA Grapalat"/>
                <w:color w:val="000000"/>
              </w:rPr>
              <w:t>թվականի</w:t>
            </w:r>
            <w:proofErr w:type="spellEnd"/>
            <w:r w:rsidRPr="00062DE2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proofErr w:type="spellStart"/>
            <w:r w:rsidRPr="00062DE2">
              <w:rPr>
                <w:rFonts w:ascii="GHEA Grapalat" w:hAnsi="GHEA Grapalat"/>
                <w:color w:val="000000"/>
              </w:rPr>
              <w:t>մայիսի</w:t>
            </w:r>
            <w:proofErr w:type="spellEnd"/>
            <w:r w:rsidRPr="00062DE2">
              <w:rPr>
                <w:rFonts w:ascii="GHEA Grapalat" w:hAnsi="GHEA Grapalat"/>
                <w:color w:val="000000"/>
                <w:lang w:val="pt-BR"/>
              </w:rPr>
              <w:t xml:space="preserve"> 28-</w:t>
            </w:r>
            <w:proofErr w:type="spellStart"/>
            <w:r w:rsidRPr="00062DE2">
              <w:rPr>
                <w:rFonts w:ascii="GHEA Grapalat" w:hAnsi="GHEA Grapalat"/>
                <w:color w:val="000000"/>
              </w:rPr>
              <w:t>ին</w:t>
            </w:r>
            <w:proofErr w:type="spellEnd"/>
            <w:r w:rsidRPr="00062DE2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</w:rPr>
              <w:t>Սարդարապատի</w:t>
            </w:r>
            <w:proofErr w:type="spellEnd"/>
            <w:r w:rsidRPr="003D0B8D">
              <w:rPr>
                <w:rFonts w:ascii="GHEA Grapalat" w:eastAsia="Times New Roman" w:hAnsi="GHEA Grapalat" w:cs="Times New Roman"/>
                <w:color w:val="000000"/>
                <w:lang w:val="pt-BR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</w:rPr>
              <w:t>հերոսամարտի</w:t>
            </w:r>
            <w:proofErr w:type="spellEnd"/>
            <w:r w:rsidRPr="003D0B8D">
              <w:rPr>
                <w:rFonts w:ascii="GHEA Grapalat" w:eastAsia="Times New Roman" w:hAnsi="GHEA Grapalat" w:cs="Times New Roman"/>
                <w:color w:val="000000"/>
                <w:lang w:val="pt-BR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</w:rPr>
              <w:t>հուշահամալիրում</w:t>
            </w:r>
            <w:proofErr w:type="spellEnd"/>
            <w:r w:rsidRPr="003D0B8D">
              <w:rPr>
                <w:rFonts w:ascii="GHEA Grapalat" w:eastAsia="Times New Roman" w:hAnsi="GHEA Grapalat" w:cs="Times New Roman"/>
                <w:color w:val="000000"/>
                <w:lang w:val="pt-BR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lang w:val="pt-BR"/>
              </w:rPr>
              <w:t xml:space="preserve">նախատեսվել է իրականացնել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</w:rPr>
              <w:t>սիրիահայ</w:t>
            </w:r>
            <w:proofErr w:type="spellEnd"/>
            <w:r w:rsidRPr="003D0B8D">
              <w:rPr>
                <w:rFonts w:ascii="GHEA Grapalat" w:eastAsia="Times New Roman" w:hAnsi="GHEA Grapalat" w:cs="Times New Roman"/>
                <w:color w:val="000000"/>
                <w:lang w:val="pt-BR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</w:rPr>
              <w:t>ձեռագործ</w:t>
            </w:r>
            <w:proofErr w:type="spellEnd"/>
            <w:r w:rsidRPr="003D0B8D">
              <w:rPr>
                <w:rFonts w:ascii="GHEA Grapalat" w:eastAsia="Times New Roman" w:hAnsi="GHEA Grapalat" w:cs="Times New Roman"/>
                <w:color w:val="000000"/>
                <w:lang w:val="pt-BR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</w:rPr>
              <w:t>վարպետների</w:t>
            </w:r>
            <w:proofErr w:type="spellEnd"/>
            <w:r w:rsidRPr="003D0B8D">
              <w:rPr>
                <w:rFonts w:ascii="GHEA Grapalat" w:eastAsia="Times New Roman" w:hAnsi="GHEA Grapalat" w:cs="Times New Roman"/>
                <w:color w:val="000000"/>
                <w:lang w:val="pt-BR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</w:rPr>
              <w:t>և</w:t>
            </w:r>
            <w:r w:rsidRPr="003D0B8D">
              <w:rPr>
                <w:rFonts w:ascii="GHEA Grapalat" w:eastAsia="Times New Roman" w:hAnsi="GHEA Grapalat" w:cs="Times New Roman"/>
                <w:color w:val="000000"/>
                <w:lang w:val="pt-BR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</w:rPr>
              <w:t>հրուշակագործների</w:t>
            </w:r>
            <w:proofErr w:type="spellEnd"/>
            <w:r w:rsidRPr="003D0B8D">
              <w:rPr>
                <w:rFonts w:ascii="GHEA Grapalat" w:eastAsia="Times New Roman" w:hAnsi="GHEA Grapalat" w:cs="Times New Roman"/>
                <w:color w:val="000000"/>
                <w:lang w:val="pt-BR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</w:rPr>
              <w:t>մասնակցությամբ</w:t>
            </w:r>
            <w:proofErr w:type="spellEnd"/>
            <w:r w:rsidRPr="003D0B8D">
              <w:rPr>
                <w:rFonts w:ascii="GHEA Grapalat" w:eastAsia="Times New Roman" w:hAnsi="GHEA Grapalat" w:cs="Times New Roman"/>
                <w:color w:val="000000"/>
                <w:lang w:val="pt-BR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</w:rPr>
              <w:t>բարեգործական</w:t>
            </w:r>
            <w:proofErr w:type="spellEnd"/>
            <w:r w:rsidRPr="003D0B8D">
              <w:rPr>
                <w:rFonts w:ascii="GHEA Grapalat" w:eastAsia="Times New Roman" w:hAnsi="GHEA Grapalat" w:cs="Times New Roman"/>
                <w:color w:val="000000"/>
                <w:lang w:val="pt-BR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</w:rPr>
              <w:t>ցուցահանդես</w:t>
            </w:r>
            <w:proofErr w:type="spellEnd"/>
            <w:r w:rsidRPr="003D0B8D">
              <w:rPr>
                <w:rFonts w:ascii="GHEA Grapalat" w:eastAsia="Times New Roman" w:hAnsi="GHEA Grapalat" w:cs="Times New Roman"/>
                <w:color w:val="000000"/>
                <w:lang w:val="pt-BR"/>
              </w:rPr>
              <w:t>-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</w:rPr>
              <w:t>տոնավաճառը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lang w:val="pt-BR"/>
              </w:rPr>
              <w:t xml:space="preserve">, որի անցկացման համար անհրաժեշտ է </w:t>
            </w:r>
            <w:r w:rsidRPr="003D0B8D">
              <w:rPr>
                <w:rFonts w:ascii="GHEA Grapalat" w:eastAsia="Times New Roman" w:hAnsi="GHEA Grapalat" w:cs="Times New Roman"/>
                <w:color w:val="000000"/>
                <w:lang w:val="pt-BR"/>
              </w:rPr>
              <w:t>800.0</w:t>
            </w:r>
            <w:r w:rsidRPr="00557B6B">
              <w:rPr>
                <w:rFonts w:ascii="GHEA Grapalat" w:eastAsia="Times New Roman" w:hAnsi="GHEA Grapalat" w:cs="Times New Roman"/>
                <w:color w:val="000000"/>
                <w:lang w:val="pt-BR"/>
              </w:rPr>
              <w:t xml:space="preserve"> </w:t>
            </w:r>
            <w:proofErr w:type="spellStart"/>
            <w:r w:rsidRPr="00557B6B">
              <w:rPr>
                <w:rFonts w:ascii="GHEA Grapalat" w:eastAsia="Times New Roman" w:hAnsi="GHEA Grapalat" w:cs="Times New Roman"/>
                <w:color w:val="000000"/>
              </w:rPr>
              <w:t>հազ</w:t>
            </w:r>
            <w:proofErr w:type="spellEnd"/>
            <w:r w:rsidRPr="00557B6B">
              <w:rPr>
                <w:rFonts w:ascii="GHEA Grapalat" w:eastAsia="Times New Roman" w:hAnsi="GHEA Grapalat" w:cs="Times New Roman"/>
                <w:color w:val="000000"/>
                <w:lang w:val="pt-BR"/>
              </w:rPr>
              <w:t xml:space="preserve">. </w:t>
            </w:r>
            <w:proofErr w:type="spellStart"/>
            <w:r w:rsidRPr="00557B6B">
              <w:rPr>
                <w:rFonts w:ascii="GHEA Grapalat" w:eastAsia="Times New Roman" w:hAnsi="GHEA Grapalat" w:cs="Times New Roman"/>
                <w:color w:val="000000"/>
              </w:rPr>
              <w:t>դրամ</w:t>
            </w:r>
            <w:proofErr w:type="spellEnd"/>
            <w:r w:rsidRPr="003D0B8D">
              <w:rPr>
                <w:rFonts w:ascii="GHEA Grapalat" w:eastAsia="Times New Roman" w:hAnsi="GHEA Grapalat" w:cs="Times New Roman"/>
                <w:color w:val="000000"/>
                <w:lang w:val="pt-BR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</w:rPr>
              <w:t>որն</w:t>
            </w:r>
            <w:proofErr w:type="spellEnd"/>
            <w:r w:rsidRPr="003D0B8D">
              <w:rPr>
                <w:rFonts w:ascii="GHEA Grapalat" w:eastAsia="Times New Roman" w:hAnsi="GHEA Grapalat" w:cs="Times New Roman"/>
                <w:color w:val="000000"/>
                <w:lang w:val="pt-BR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</w:rPr>
              <w:t>առաջարկվում</w:t>
            </w:r>
            <w:proofErr w:type="spellEnd"/>
            <w:r w:rsidRPr="003D0B8D">
              <w:rPr>
                <w:rFonts w:ascii="GHEA Grapalat" w:eastAsia="Times New Roman" w:hAnsi="GHEA Grapalat" w:cs="Times New Roman"/>
                <w:color w:val="000000"/>
                <w:lang w:val="pt-BR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</w:rPr>
              <w:t>է</w:t>
            </w:r>
            <w:r w:rsidRPr="003D0B8D">
              <w:rPr>
                <w:rFonts w:ascii="GHEA Grapalat" w:eastAsia="Times New Roman" w:hAnsi="GHEA Grapalat" w:cs="Times New Roman"/>
                <w:color w:val="000000"/>
                <w:lang w:val="pt-BR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</w:rPr>
              <w:t>հատկացնել</w:t>
            </w:r>
            <w:proofErr w:type="spellEnd"/>
            <w:r w:rsidRPr="003D0B8D">
              <w:rPr>
                <w:rFonts w:ascii="GHEA Grapalat" w:eastAsia="Times New Roman" w:hAnsi="GHEA Grapalat" w:cs="Times New Roman"/>
                <w:color w:val="000000"/>
                <w:lang w:val="pt-BR"/>
              </w:rPr>
              <w:t xml:space="preserve"> </w:t>
            </w:r>
            <w:proofErr w:type="spellStart"/>
            <w:r w:rsidRPr="00557B6B">
              <w:rPr>
                <w:rFonts w:ascii="GHEA Grapalat" w:eastAsia="Times New Roman" w:hAnsi="GHEA Grapalat" w:cs="Times New Roman"/>
                <w:color w:val="000000"/>
              </w:rPr>
              <w:t>Հայաստանի</w:t>
            </w:r>
            <w:proofErr w:type="spellEnd"/>
            <w:r w:rsidRPr="00557B6B">
              <w:rPr>
                <w:rFonts w:ascii="GHEA Grapalat" w:eastAsia="Times New Roman" w:hAnsi="GHEA Grapalat" w:cs="Times New Roman"/>
                <w:color w:val="000000"/>
                <w:lang w:val="pt-BR"/>
              </w:rPr>
              <w:t xml:space="preserve"> </w:t>
            </w:r>
            <w:proofErr w:type="spellStart"/>
            <w:r w:rsidRPr="00557B6B">
              <w:rPr>
                <w:rFonts w:ascii="GHEA Grapalat" w:eastAsia="Times New Roman" w:hAnsi="GHEA Grapalat" w:cs="Times New Roman"/>
                <w:color w:val="000000"/>
              </w:rPr>
              <w:t>Հանրապետության</w:t>
            </w:r>
            <w:proofErr w:type="spellEnd"/>
            <w:r w:rsidRPr="00557B6B">
              <w:rPr>
                <w:rFonts w:ascii="GHEA Grapalat" w:eastAsia="Times New Roman" w:hAnsi="GHEA Grapalat" w:cs="Times New Roman"/>
                <w:color w:val="000000"/>
                <w:lang w:val="pt-BR"/>
              </w:rPr>
              <w:t xml:space="preserve"> 2017 </w:t>
            </w:r>
            <w:proofErr w:type="spellStart"/>
            <w:r w:rsidRPr="00557B6B">
              <w:rPr>
                <w:rFonts w:ascii="GHEA Grapalat" w:eastAsia="Times New Roman" w:hAnsi="GHEA Grapalat" w:cs="Times New Roman"/>
                <w:color w:val="000000"/>
              </w:rPr>
              <w:t>թվականի</w:t>
            </w:r>
            <w:proofErr w:type="spellEnd"/>
            <w:r w:rsidRPr="00557B6B">
              <w:rPr>
                <w:rFonts w:ascii="GHEA Grapalat" w:eastAsia="Times New Roman" w:hAnsi="GHEA Grapalat" w:cs="Times New Roman"/>
                <w:color w:val="000000"/>
                <w:lang w:val="pt-BR"/>
              </w:rPr>
              <w:t xml:space="preserve"> </w:t>
            </w:r>
            <w:proofErr w:type="spellStart"/>
            <w:r w:rsidRPr="00557B6B">
              <w:rPr>
                <w:rFonts w:ascii="GHEA Grapalat" w:eastAsia="Times New Roman" w:hAnsi="GHEA Grapalat" w:cs="Times New Roman"/>
                <w:color w:val="000000"/>
              </w:rPr>
              <w:t>պետական</w:t>
            </w:r>
            <w:proofErr w:type="spellEnd"/>
            <w:r w:rsidRPr="00557B6B">
              <w:rPr>
                <w:rFonts w:ascii="GHEA Grapalat" w:eastAsia="Times New Roman" w:hAnsi="GHEA Grapalat" w:cs="Times New Roman"/>
                <w:color w:val="000000"/>
                <w:lang w:val="pt-BR"/>
              </w:rPr>
              <w:t xml:space="preserve"> </w:t>
            </w:r>
            <w:proofErr w:type="spellStart"/>
            <w:r w:rsidRPr="00557B6B">
              <w:rPr>
                <w:rFonts w:ascii="GHEA Grapalat" w:eastAsia="Times New Roman" w:hAnsi="GHEA Grapalat" w:cs="Times New Roman"/>
                <w:color w:val="000000"/>
              </w:rPr>
              <w:t>բյուջեով</w:t>
            </w:r>
            <w:proofErr w:type="spellEnd"/>
            <w:r w:rsidRPr="00557B6B">
              <w:rPr>
                <w:rFonts w:ascii="GHEA Grapalat" w:eastAsia="Times New Roman" w:hAnsi="GHEA Grapalat" w:cs="Times New Roman"/>
                <w:color w:val="000000"/>
                <w:lang w:val="pt-BR"/>
              </w:rPr>
              <w:t xml:space="preserve"> </w:t>
            </w:r>
            <w:proofErr w:type="spellStart"/>
            <w:r w:rsidRPr="00557B6B">
              <w:rPr>
                <w:rFonts w:ascii="GHEA Grapalat" w:eastAsia="Times New Roman" w:hAnsi="GHEA Grapalat" w:cs="Times New Roman"/>
                <w:color w:val="000000"/>
              </w:rPr>
              <w:t>նախատեսված</w:t>
            </w:r>
            <w:proofErr w:type="spellEnd"/>
            <w:r w:rsidRPr="00557B6B">
              <w:rPr>
                <w:rFonts w:ascii="GHEA Grapalat" w:eastAsia="Times New Roman" w:hAnsi="GHEA Grapalat" w:cs="Times New Roman"/>
                <w:color w:val="000000"/>
                <w:lang w:val="pt-BR"/>
              </w:rPr>
              <w:t xml:space="preserve"> </w:t>
            </w:r>
            <w:proofErr w:type="spellStart"/>
            <w:r w:rsidRPr="00557B6B">
              <w:rPr>
                <w:rFonts w:ascii="GHEA Grapalat" w:eastAsia="Times New Roman" w:hAnsi="GHEA Grapalat" w:cs="Times New Roman"/>
                <w:color w:val="000000"/>
              </w:rPr>
              <w:t>Հայաստանի</w:t>
            </w:r>
            <w:proofErr w:type="spellEnd"/>
            <w:r w:rsidRPr="00557B6B">
              <w:rPr>
                <w:rFonts w:ascii="GHEA Grapalat" w:eastAsia="Times New Roman" w:hAnsi="GHEA Grapalat" w:cs="Times New Roman"/>
                <w:color w:val="000000"/>
                <w:lang w:val="pt-BR"/>
              </w:rPr>
              <w:t xml:space="preserve"> </w:t>
            </w:r>
            <w:proofErr w:type="spellStart"/>
            <w:r w:rsidRPr="00557B6B">
              <w:rPr>
                <w:rFonts w:ascii="GHEA Grapalat" w:eastAsia="Times New Roman" w:hAnsi="GHEA Grapalat" w:cs="Times New Roman"/>
                <w:color w:val="000000"/>
              </w:rPr>
              <w:t>Հանրապետության</w:t>
            </w:r>
            <w:proofErr w:type="spellEnd"/>
            <w:r w:rsidRPr="00557B6B">
              <w:rPr>
                <w:rFonts w:ascii="GHEA Grapalat" w:eastAsia="Times New Roman" w:hAnsi="GHEA Grapalat" w:cs="Times New Roman"/>
                <w:color w:val="000000"/>
                <w:lang w:val="pt-BR"/>
              </w:rPr>
              <w:t xml:space="preserve"> </w:t>
            </w:r>
            <w:proofErr w:type="spellStart"/>
            <w:r w:rsidRPr="00557B6B">
              <w:rPr>
                <w:rFonts w:ascii="GHEA Grapalat" w:eastAsia="Times New Roman" w:hAnsi="GHEA Grapalat" w:cs="Times New Roman"/>
                <w:color w:val="000000"/>
              </w:rPr>
              <w:t>կառավարության</w:t>
            </w:r>
            <w:proofErr w:type="spellEnd"/>
            <w:r w:rsidRPr="00557B6B">
              <w:rPr>
                <w:rFonts w:ascii="GHEA Grapalat" w:eastAsia="Times New Roman" w:hAnsi="GHEA Grapalat" w:cs="Times New Roman"/>
                <w:color w:val="000000"/>
                <w:lang w:val="pt-BR"/>
              </w:rPr>
              <w:t xml:space="preserve"> </w:t>
            </w:r>
            <w:proofErr w:type="spellStart"/>
            <w:r w:rsidRPr="00557B6B">
              <w:rPr>
                <w:rFonts w:ascii="GHEA Grapalat" w:eastAsia="Times New Roman" w:hAnsi="GHEA Grapalat" w:cs="Times New Roman"/>
                <w:color w:val="000000"/>
              </w:rPr>
              <w:t>պահուստային</w:t>
            </w:r>
            <w:proofErr w:type="spellEnd"/>
            <w:r w:rsidRPr="00557B6B">
              <w:rPr>
                <w:rFonts w:ascii="GHEA Grapalat" w:eastAsia="Times New Roman" w:hAnsi="GHEA Grapalat" w:cs="Times New Roman"/>
                <w:color w:val="000000"/>
                <w:lang w:val="pt-BR"/>
              </w:rPr>
              <w:t xml:space="preserve"> </w:t>
            </w:r>
            <w:proofErr w:type="spellStart"/>
            <w:r w:rsidRPr="00557B6B">
              <w:rPr>
                <w:rFonts w:ascii="GHEA Grapalat" w:eastAsia="Times New Roman" w:hAnsi="GHEA Grapalat" w:cs="Times New Roman"/>
                <w:color w:val="000000"/>
              </w:rPr>
              <w:t>ֆոնդի</w:t>
            </w:r>
            <w:proofErr w:type="spellEnd"/>
            <w:r w:rsidRPr="00557B6B">
              <w:rPr>
                <w:rFonts w:ascii="GHEA Grapalat" w:eastAsia="Times New Roman" w:hAnsi="GHEA Grapalat" w:cs="Times New Roman"/>
                <w:color w:val="000000"/>
                <w:lang w:val="pt-BR"/>
              </w:rPr>
              <w:t xml:space="preserve"> </w:t>
            </w:r>
            <w:proofErr w:type="spellStart"/>
            <w:r w:rsidRPr="00557B6B">
              <w:rPr>
                <w:rFonts w:ascii="GHEA Grapalat" w:eastAsia="Times New Roman" w:hAnsi="GHEA Grapalat" w:cs="Times New Roman"/>
                <w:color w:val="000000"/>
              </w:rPr>
              <w:t>հաշվին</w:t>
            </w:r>
            <w:proofErr w:type="spellEnd"/>
            <w:r w:rsidRPr="00557B6B">
              <w:rPr>
                <w:rFonts w:ascii="GHEA Grapalat" w:eastAsia="Times New Roman" w:hAnsi="GHEA Grapalat" w:cs="Times New Roman"/>
                <w:color w:val="000000"/>
                <w:lang w:val="pt-BR"/>
              </w:rPr>
              <w:t xml:space="preserve"> (</w:t>
            </w:r>
            <w:proofErr w:type="spellStart"/>
            <w:r w:rsidRPr="00557B6B">
              <w:rPr>
                <w:rFonts w:ascii="GHEA Grapalat" w:eastAsia="Times New Roman" w:hAnsi="GHEA Grapalat" w:cs="Times New Roman"/>
                <w:color w:val="000000"/>
              </w:rPr>
              <w:t>բյուջետային</w:t>
            </w:r>
            <w:proofErr w:type="spellEnd"/>
            <w:r w:rsidRPr="00557B6B">
              <w:rPr>
                <w:rFonts w:ascii="GHEA Grapalat" w:eastAsia="Times New Roman" w:hAnsi="GHEA Grapalat" w:cs="Times New Roman"/>
                <w:color w:val="000000"/>
                <w:lang w:val="pt-BR"/>
              </w:rPr>
              <w:t xml:space="preserve"> </w:t>
            </w:r>
            <w:proofErr w:type="spellStart"/>
            <w:r w:rsidRPr="00557B6B">
              <w:rPr>
                <w:rFonts w:ascii="GHEA Grapalat" w:eastAsia="Times New Roman" w:hAnsi="GHEA Grapalat" w:cs="Times New Roman"/>
                <w:color w:val="000000"/>
              </w:rPr>
              <w:t>ծախսերի</w:t>
            </w:r>
            <w:proofErr w:type="spellEnd"/>
            <w:r w:rsidRPr="00557B6B">
              <w:rPr>
                <w:rFonts w:ascii="GHEA Grapalat" w:eastAsia="Times New Roman" w:hAnsi="GHEA Grapalat" w:cs="Times New Roman"/>
                <w:color w:val="000000"/>
                <w:lang w:val="pt-BR"/>
              </w:rPr>
              <w:t xml:space="preserve"> </w:t>
            </w:r>
            <w:proofErr w:type="spellStart"/>
            <w:r w:rsidRPr="00557B6B">
              <w:rPr>
                <w:rFonts w:ascii="GHEA Grapalat" w:eastAsia="Times New Roman" w:hAnsi="GHEA Grapalat" w:cs="Times New Roman"/>
                <w:color w:val="000000"/>
              </w:rPr>
              <w:t>տնտեսագիտական</w:t>
            </w:r>
            <w:proofErr w:type="spellEnd"/>
            <w:r w:rsidRPr="00557B6B">
              <w:rPr>
                <w:rFonts w:ascii="GHEA Grapalat" w:eastAsia="Times New Roman" w:hAnsi="GHEA Grapalat" w:cs="Times New Roman"/>
                <w:color w:val="000000"/>
                <w:lang w:val="pt-BR"/>
              </w:rPr>
              <w:t xml:space="preserve"> </w:t>
            </w:r>
            <w:proofErr w:type="spellStart"/>
            <w:r w:rsidRPr="00557B6B">
              <w:rPr>
                <w:rFonts w:ascii="GHEA Grapalat" w:eastAsia="Times New Roman" w:hAnsi="GHEA Grapalat" w:cs="Times New Roman"/>
                <w:color w:val="000000"/>
              </w:rPr>
              <w:t>դասակարգման</w:t>
            </w:r>
            <w:proofErr w:type="spellEnd"/>
            <w:r w:rsidRPr="00557B6B">
              <w:rPr>
                <w:rFonts w:ascii="GHEA Grapalat" w:eastAsia="Times New Roman" w:hAnsi="GHEA Grapalat" w:cs="Times New Roman"/>
                <w:color w:val="000000"/>
                <w:lang w:val="pt-BR"/>
              </w:rPr>
              <w:t xml:space="preserve"> «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</w:rPr>
              <w:t>Այլ</w:t>
            </w:r>
            <w:proofErr w:type="spellEnd"/>
            <w:r w:rsidRPr="003D0B8D">
              <w:rPr>
                <w:rFonts w:ascii="GHEA Grapalat" w:eastAsia="Times New Roman" w:hAnsi="GHEA Grapalat" w:cs="Times New Roman"/>
                <w:color w:val="000000"/>
                <w:lang w:val="pt-BR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</w:rPr>
              <w:t>ծախսեր</w:t>
            </w:r>
            <w:proofErr w:type="spellEnd"/>
            <w:r w:rsidRPr="00557B6B">
              <w:rPr>
                <w:rFonts w:ascii="GHEA Grapalat" w:eastAsia="Times New Roman" w:hAnsi="GHEA Grapalat" w:cs="Times New Roman"/>
                <w:color w:val="000000"/>
                <w:lang w:val="pt-BR"/>
              </w:rPr>
              <w:t xml:space="preserve">» </w:t>
            </w:r>
            <w:proofErr w:type="spellStart"/>
            <w:r w:rsidRPr="00557B6B">
              <w:rPr>
                <w:rFonts w:ascii="GHEA Grapalat" w:eastAsia="Times New Roman" w:hAnsi="GHEA Grapalat" w:cs="Times New Roman"/>
                <w:color w:val="000000"/>
              </w:rPr>
              <w:t>հոդվածով</w:t>
            </w:r>
            <w:proofErr w:type="spellEnd"/>
            <w:r w:rsidRPr="00557B6B">
              <w:rPr>
                <w:rFonts w:ascii="GHEA Grapalat" w:eastAsia="Times New Roman" w:hAnsi="GHEA Grapalat" w:cs="Times New Roman"/>
                <w:color w:val="000000"/>
                <w:lang w:val="pt-BR"/>
              </w:rPr>
              <w:t>):</w:t>
            </w:r>
          </w:p>
        </w:tc>
      </w:tr>
      <w:tr w:rsidR="00102681" w:rsidRPr="00062DE2" w:rsidTr="00AE224B">
        <w:trPr>
          <w:trHeight w:val="449"/>
        </w:trPr>
        <w:tc>
          <w:tcPr>
            <w:tcW w:w="1077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102681" w:rsidRPr="00B0477C" w:rsidRDefault="00102681" w:rsidP="00AE224B">
            <w:pPr>
              <w:spacing w:after="120" w:line="240" w:lineRule="auto"/>
              <w:ind w:right="72"/>
              <w:jc w:val="center"/>
              <w:rPr>
                <w:rFonts w:ascii="GHEA Grapalat" w:hAnsi="GHEA Grapalat" w:cs="Tahoma"/>
                <w:lang w:val="pt-BR"/>
              </w:rPr>
            </w:pPr>
            <w:r w:rsidRPr="00773DCE">
              <w:rPr>
                <w:rFonts w:ascii="GHEA Grapalat" w:hAnsi="GHEA Grapalat"/>
                <w:b/>
                <w:color w:val="000000"/>
                <w:lang w:val="hy-AM"/>
              </w:rPr>
              <w:t>2. Առաջարկվող կարգավորման բնույթը</w:t>
            </w:r>
          </w:p>
        </w:tc>
      </w:tr>
      <w:tr w:rsidR="00102681" w:rsidRPr="003D0B8D" w:rsidTr="00AE224B">
        <w:tc>
          <w:tcPr>
            <w:tcW w:w="10774" w:type="dxa"/>
            <w:tcBorders>
              <w:top w:val="single" w:sz="4" w:space="0" w:color="000000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102681" w:rsidRPr="003D0B8D" w:rsidRDefault="00102681" w:rsidP="00AE224B">
            <w:pPr>
              <w:shd w:val="clear" w:color="auto" w:fill="FFFFFF"/>
              <w:tabs>
                <w:tab w:val="left" w:pos="5670"/>
              </w:tabs>
              <w:autoSpaceDE w:val="0"/>
              <w:autoSpaceDN w:val="0"/>
              <w:adjustRightInd w:val="0"/>
              <w:ind w:firstLine="284"/>
              <w:jc w:val="both"/>
              <w:rPr>
                <w:rFonts w:ascii="GHEA Grapalat" w:hAnsi="GHEA Grapalat" w:cs="Sylfaen"/>
                <w:lang w:val="pt-BR"/>
              </w:rPr>
            </w:pPr>
            <w:r w:rsidRPr="00CD20D6">
              <w:rPr>
                <w:rFonts w:ascii="GHEA Grapalat" w:hAnsi="GHEA Grapalat" w:cs="GHEA Grapalat"/>
                <w:lang w:val="af-ZA"/>
              </w:rPr>
              <w:t xml:space="preserve">  </w:t>
            </w:r>
            <w:r w:rsidRPr="00D90587">
              <w:rPr>
                <w:rFonts w:ascii="GHEA Grapalat" w:eastAsia="Calibri" w:hAnsi="GHEA Grapalat" w:cs="Sylfaen"/>
                <w:lang w:val="hy-AM"/>
              </w:rPr>
              <w:t>Առաջարկվում է ընդունել ՀՀ կառավարության որոշում, որով կ</w:t>
            </w:r>
            <w:r>
              <w:rPr>
                <w:rFonts w:ascii="GHEA Grapalat" w:eastAsia="Calibri" w:hAnsi="GHEA Grapalat" w:cs="Sylfaen"/>
                <w:lang w:val="hy-AM"/>
              </w:rPr>
              <w:t>ապահովվի միջոցառման իրականացման համար անհրաժեշտ գումարի հատկացումը:</w:t>
            </w:r>
            <w:r w:rsidRPr="00D90587">
              <w:rPr>
                <w:rFonts w:ascii="GHEA Grapalat" w:eastAsia="Calibri" w:hAnsi="GHEA Grapalat" w:cs="Sylfaen"/>
                <w:lang w:val="hy-AM"/>
              </w:rPr>
              <w:t xml:space="preserve"> </w:t>
            </w:r>
          </w:p>
        </w:tc>
      </w:tr>
      <w:tr w:rsidR="00102681" w:rsidRPr="00013AE3" w:rsidTr="00AE224B">
        <w:tc>
          <w:tcPr>
            <w:tcW w:w="10774" w:type="dxa"/>
            <w:tcBorders>
              <w:top w:val="single" w:sz="2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102681" w:rsidRPr="00013AE3" w:rsidRDefault="00102681" w:rsidP="00AE224B">
            <w:pPr>
              <w:spacing w:after="120" w:line="240" w:lineRule="auto"/>
              <w:ind w:right="72"/>
              <w:jc w:val="center"/>
              <w:rPr>
                <w:rFonts w:ascii="GHEA Grapalat" w:hAnsi="GHEA Grapalat"/>
                <w:lang w:val="hy-AM"/>
              </w:rPr>
            </w:pPr>
            <w:r w:rsidRPr="00773DCE">
              <w:rPr>
                <w:rFonts w:ascii="GHEA Grapalat" w:hAnsi="GHEA Grapalat"/>
                <w:b/>
                <w:color w:val="000000"/>
                <w:lang w:val="hy-AM"/>
              </w:rPr>
              <w:t>3.</w:t>
            </w:r>
            <w:r w:rsidRPr="00013AE3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773DCE">
              <w:rPr>
                <w:rFonts w:ascii="GHEA Grapalat" w:hAnsi="GHEA Grapalat"/>
                <w:b/>
                <w:color w:val="000000"/>
                <w:lang w:val="hy-AM"/>
              </w:rPr>
              <w:t>Նախագծի մշակման գործընթացում ներգրավված ինստիտուտները, անձինք և նրանց դիրքորոշումը</w:t>
            </w:r>
          </w:p>
        </w:tc>
      </w:tr>
      <w:tr w:rsidR="00102681" w:rsidRPr="0026341C" w:rsidTr="00AE224B">
        <w:tc>
          <w:tcPr>
            <w:tcW w:w="10774" w:type="dxa"/>
            <w:tcBorders>
              <w:top w:val="single" w:sz="4" w:space="0" w:color="000000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102681" w:rsidRPr="00CD20D6" w:rsidRDefault="00102681" w:rsidP="00AE224B">
            <w:pPr>
              <w:spacing w:after="120" w:line="240" w:lineRule="auto"/>
              <w:ind w:right="72"/>
              <w:jc w:val="both"/>
              <w:rPr>
                <w:rFonts w:ascii="GHEA Grapalat" w:hAnsi="GHEA Grapalat"/>
                <w:lang w:val="af-ZA"/>
              </w:rPr>
            </w:pPr>
            <w:r w:rsidRPr="00CD20D6">
              <w:rPr>
                <w:rFonts w:ascii="GHEA Grapalat" w:hAnsi="GHEA Grapalat"/>
                <w:lang w:val="af-ZA"/>
              </w:rPr>
              <w:t xml:space="preserve">     </w:t>
            </w:r>
            <w:proofErr w:type="spellStart"/>
            <w:r w:rsidRPr="00CD20D6">
              <w:rPr>
                <w:rFonts w:ascii="GHEA Grapalat" w:hAnsi="GHEA Grapalat"/>
              </w:rPr>
              <w:t>Նախագիծը</w:t>
            </w:r>
            <w:proofErr w:type="spellEnd"/>
            <w:r w:rsidRPr="00CD20D6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CD20D6">
              <w:rPr>
                <w:rFonts w:ascii="GHEA Grapalat" w:hAnsi="GHEA Grapalat"/>
              </w:rPr>
              <w:t>մշակվել</w:t>
            </w:r>
            <w:proofErr w:type="spellEnd"/>
            <w:r w:rsidRPr="00CD20D6">
              <w:rPr>
                <w:rFonts w:ascii="GHEA Grapalat" w:hAnsi="GHEA Grapalat"/>
                <w:lang w:val="af-ZA"/>
              </w:rPr>
              <w:t xml:space="preserve"> </w:t>
            </w:r>
            <w:r w:rsidRPr="00CD20D6">
              <w:rPr>
                <w:rFonts w:ascii="GHEA Grapalat" w:hAnsi="GHEA Grapalat"/>
              </w:rPr>
              <w:t>է</w:t>
            </w:r>
            <w:r w:rsidRPr="00CD20D6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CD20D6">
              <w:rPr>
                <w:rFonts w:ascii="GHEA Grapalat" w:hAnsi="GHEA Grapalat"/>
              </w:rPr>
              <w:t>Հայաստանի</w:t>
            </w:r>
            <w:proofErr w:type="spellEnd"/>
            <w:r w:rsidRPr="00CD20D6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CD20D6">
              <w:rPr>
                <w:rFonts w:ascii="GHEA Grapalat" w:hAnsi="GHEA Grapalat"/>
              </w:rPr>
              <w:t>Հանրապետության</w:t>
            </w:r>
            <w:proofErr w:type="spellEnd"/>
            <w:r w:rsidRPr="00CD20D6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CD20D6">
              <w:rPr>
                <w:rFonts w:ascii="GHEA Grapalat" w:hAnsi="GHEA Grapalat"/>
              </w:rPr>
              <w:t>սփյուռքի</w:t>
            </w:r>
            <w:proofErr w:type="spellEnd"/>
            <w:r w:rsidRPr="00CD20D6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CD20D6">
              <w:rPr>
                <w:rFonts w:ascii="GHEA Grapalat" w:hAnsi="GHEA Grapalat"/>
              </w:rPr>
              <w:t>նախարարության</w:t>
            </w:r>
            <w:proofErr w:type="spellEnd"/>
            <w:r w:rsidRPr="00CD20D6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CD20D6">
              <w:rPr>
                <w:rFonts w:ascii="GHEA Grapalat" w:hAnsi="GHEA Grapalat"/>
              </w:rPr>
              <w:t>աշխատակազմի</w:t>
            </w:r>
            <w:proofErr w:type="spellEnd"/>
            <w:r w:rsidRPr="00CD20D6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CD20D6">
              <w:rPr>
                <w:rFonts w:ascii="GHEA Grapalat" w:hAnsi="GHEA Grapalat"/>
              </w:rPr>
              <w:t>կողմից</w:t>
            </w:r>
            <w:proofErr w:type="spellEnd"/>
            <w:r w:rsidRPr="00CD20D6">
              <w:rPr>
                <w:rFonts w:ascii="GHEA Grapalat" w:hAnsi="GHEA Grapalat"/>
                <w:lang w:val="af-ZA"/>
              </w:rPr>
              <w:t>:</w:t>
            </w:r>
          </w:p>
        </w:tc>
      </w:tr>
      <w:tr w:rsidR="00102681" w:rsidRPr="00CD20D6" w:rsidTr="00AE224B">
        <w:tc>
          <w:tcPr>
            <w:tcW w:w="10774" w:type="dxa"/>
            <w:tcBorders>
              <w:top w:val="single" w:sz="2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102681" w:rsidRPr="00773DCE" w:rsidRDefault="00102681" w:rsidP="00AE224B">
            <w:pPr>
              <w:spacing w:after="120" w:line="240" w:lineRule="auto"/>
              <w:ind w:right="72"/>
              <w:jc w:val="center"/>
              <w:rPr>
                <w:rFonts w:ascii="GHEA Grapalat" w:hAnsi="GHEA Grapalat"/>
                <w:lang w:val="af-ZA"/>
              </w:rPr>
            </w:pPr>
            <w:r w:rsidRPr="00773DCE">
              <w:rPr>
                <w:rFonts w:ascii="GHEA Grapalat" w:hAnsi="GHEA Grapalat"/>
                <w:b/>
                <w:color w:val="000000"/>
                <w:lang w:val="hy-AM"/>
              </w:rPr>
              <w:t>4. Ակնկալվող արդյունքը</w:t>
            </w:r>
          </w:p>
        </w:tc>
      </w:tr>
      <w:tr w:rsidR="00102681" w:rsidRPr="00CD20D6" w:rsidTr="00AE224B">
        <w:tc>
          <w:tcPr>
            <w:tcW w:w="10774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02681" w:rsidRPr="003D0B8D" w:rsidRDefault="00102681" w:rsidP="00AE224B">
            <w:pPr>
              <w:spacing w:after="120" w:line="240" w:lineRule="auto"/>
              <w:ind w:right="72" w:firstLine="459"/>
              <w:jc w:val="both"/>
              <w:rPr>
                <w:rFonts w:ascii="GHEA Grapalat" w:hAnsi="GHEA Grapalat"/>
                <w:lang w:val="hy-AM"/>
              </w:rPr>
            </w:pPr>
            <w:r w:rsidRPr="00D90587">
              <w:rPr>
                <w:rFonts w:ascii="GHEA Grapalat" w:eastAsia="Calibri" w:hAnsi="GHEA Grapalat" w:cs="Times New Roman"/>
                <w:color w:val="000000"/>
                <w:lang w:val="hy-AM"/>
              </w:rPr>
              <w:t>ՀՀ կառավարության որոշման նախագծի ընդունում</w:t>
            </w:r>
            <w:r>
              <w:rPr>
                <w:rFonts w:ascii="GHEA Grapalat" w:eastAsia="Calibri" w:hAnsi="GHEA Grapalat" w:cs="Times New Roman"/>
                <w:color w:val="000000"/>
                <w:lang w:val="hy-AM"/>
              </w:rPr>
              <w:t>ը</w:t>
            </w:r>
            <w:r w:rsidRPr="00D90587">
              <w:rPr>
                <w:rFonts w:ascii="GHEA Grapalat" w:eastAsia="Calibri" w:hAnsi="GHEA Grapalat" w:cs="Times New Roman"/>
                <w:color w:val="000000"/>
                <w:lang w:val="hy-AM"/>
              </w:rPr>
              <w:t xml:space="preserve"> հնարավորություն կտա պատշաճ ձևով ապահովել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</w:rPr>
              <w:t>Սարդարապատի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</w:rPr>
              <w:t>հերոսամարտի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</w:rPr>
              <w:t>հուշահամալիրում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557B6B">
              <w:rPr>
                <w:rFonts w:ascii="GHEA Grapalat" w:eastAsia="Times New Roman" w:hAnsi="GHEA Grapalat" w:cs="Times New Roman"/>
                <w:color w:val="000000"/>
              </w:rPr>
              <w:t xml:space="preserve">2017 </w:t>
            </w:r>
            <w:proofErr w:type="spellStart"/>
            <w:r w:rsidRPr="00557B6B">
              <w:rPr>
                <w:rFonts w:ascii="GHEA Grapalat" w:eastAsia="Times New Roman" w:hAnsi="GHEA Grapalat" w:cs="Times New Roman"/>
                <w:color w:val="000000"/>
              </w:rPr>
              <w:t>թվականի</w:t>
            </w:r>
            <w:proofErr w:type="spellEnd"/>
            <w:r w:rsidRPr="00557B6B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</w:rPr>
              <w:t>մայիս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</w:rPr>
              <w:t xml:space="preserve">   28-ին</w:t>
            </w:r>
            <w:r w:rsidRPr="00557B6B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557B6B">
              <w:rPr>
                <w:rFonts w:ascii="GHEA Grapalat" w:eastAsia="Times New Roman" w:hAnsi="GHEA Grapalat" w:cs="Times New Roman"/>
                <w:color w:val="000000"/>
              </w:rPr>
              <w:t>կայանալիք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</w:rPr>
              <w:t>սիրիահայ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</w:rPr>
              <w:t>ձեռագործ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</w:rPr>
              <w:t>վարպետների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</w:rPr>
              <w:t>հրուշակագործների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</w:rPr>
              <w:t>մասնակցությամբ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</w:rPr>
              <w:t>բարեգործական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</w:rPr>
              <w:t>ցուցահանդես-տոնավաճառը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</w:rPr>
              <w:t>:</w:t>
            </w:r>
          </w:p>
        </w:tc>
      </w:tr>
    </w:tbl>
    <w:p w:rsidR="00102681" w:rsidRDefault="00102681" w:rsidP="00102681">
      <w:pPr>
        <w:spacing w:after="0" w:line="240" w:lineRule="auto"/>
        <w:ind w:left="-357" w:right="85"/>
        <w:jc w:val="center"/>
        <w:rPr>
          <w:rFonts w:ascii="GHEA Grapalat" w:hAnsi="GHEA Grapalat" w:cs="Sylfaen"/>
          <w:b/>
          <w:lang w:val="fi-FI"/>
        </w:rPr>
      </w:pPr>
    </w:p>
    <w:p w:rsidR="00102681" w:rsidRDefault="00102681" w:rsidP="00102681">
      <w:pPr>
        <w:spacing w:after="0" w:line="240" w:lineRule="auto"/>
        <w:ind w:left="-357" w:right="85"/>
        <w:jc w:val="center"/>
        <w:rPr>
          <w:rFonts w:ascii="GHEA Grapalat" w:hAnsi="GHEA Grapalat" w:cs="Sylfaen"/>
          <w:b/>
          <w:lang w:val="fi-FI"/>
        </w:rPr>
      </w:pPr>
    </w:p>
    <w:p w:rsidR="00102681" w:rsidRDefault="00102681" w:rsidP="00102681">
      <w:pPr>
        <w:spacing w:after="0" w:line="240" w:lineRule="auto"/>
        <w:ind w:left="-357" w:right="85"/>
        <w:jc w:val="center"/>
        <w:rPr>
          <w:rFonts w:ascii="GHEA Grapalat" w:hAnsi="GHEA Grapalat" w:cs="Sylfaen"/>
          <w:b/>
          <w:lang w:val="fi-FI"/>
        </w:rPr>
      </w:pPr>
    </w:p>
    <w:p w:rsidR="00102681" w:rsidRDefault="00102681" w:rsidP="00102681">
      <w:pPr>
        <w:spacing w:after="0" w:line="240" w:lineRule="auto"/>
        <w:ind w:left="-357" w:right="85"/>
        <w:jc w:val="center"/>
        <w:rPr>
          <w:rFonts w:ascii="GHEA Grapalat" w:hAnsi="GHEA Grapalat" w:cs="Sylfaen"/>
          <w:b/>
          <w:lang w:val="fi-FI"/>
        </w:rPr>
      </w:pPr>
    </w:p>
    <w:p w:rsidR="00102681" w:rsidRDefault="00102681" w:rsidP="00102681">
      <w:pPr>
        <w:spacing w:after="0" w:line="240" w:lineRule="auto"/>
        <w:ind w:left="-357" w:right="85"/>
        <w:jc w:val="center"/>
        <w:rPr>
          <w:rFonts w:ascii="GHEA Grapalat" w:hAnsi="GHEA Grapalat" w:cs="Sylfaen"/>
          <w:b/>
          <w:lang w:val="fi-FI"/>
        </w:rPr>
      </w:pPr>
    </w:p>
    <w:p w:rsidR="00102681" w:rsidRDefault="00102681" w:rsidP="00102681">
      <w:pPr>
        <w:spacing w:after="0" w:line="240" w:lineRule="auto"/>
        <w:ind w:left="-357" w:right="85"/>
        <w:jc w:val="center"/>
        <w:rPr>
          <w:rFonts w:ascii="GHEA Grapalat" w:hAnsi="GHEA Grapalat" w:cs="Sylfaen"/>
          <w:b/>
          <w:lang w:val="fi-FI"/>
        </w:rPr>
      </w:pPr>
    </w:p>
    <w:p w:rsidR="00102681" w:rsidRDefault="00102681" w:rsidP="00102681">
      <w:pPr>
        <w:spacing w:after="0" w:line="240" w:lineRule="auto"/>
        <w:ind w:left="-357" w:right="85"/>
        <w:jc w:val="center"/>
        <w:rPr>
          <w:rFonts w:ascii="GHEA Grapalat" w:hAnsi="GHEA Grapalat" w:cs="Sylfaen"/>
          <w:b/>
          <w:lang w:val="fi-FI"/>
        </w:rPr>
      </w:pPr>
    </w:p>
    <w:p w:rsidR="00102681" w:rsidRDefault="00102681" w:rsidP="00102681">
      <w:pPr>
        <w:spacing w:after="0" w:line="240" w:lineRule="auto"/>
        <w:ind w:left="-357" w:right="85"/>
        <w:jc w:val="center"/>
        <w:rPr>
          <w:rFonts w:ascii="GHEA Grapalat" w:hAnsi="GHEA Grapalat" w:cs="Sylfaen"/>
          <w:b/>
          <w:lang w:val="fi-FI"/>
        </w:rPr>
      </w:pPr>
    </w:p>
    <w:p w:rsidR="00102681" w:rsidRDefault="00102681" w:rsidP="00102681">
      <w:pPr>
        <w:spacing w:after="0" w:line="240" w:lineRule="auto"/>
        <w:ind w:left="-357" w:right="85"/>
        <w:jc w:val="center"/>
        <w:rPr>
          <w:rFonts w:ascii="GHEA Grapalat" w:hAnsi="GHEA Grapalat" w:cs="Sylfaen"/>
          <w:b/>
          <w:lang w:val="fi-FI"/>
        </w:rPr>
      </w:pPr>
    </w:p>
    <w:p w:rsidR="00102681" w:rsidRDefault="00102681" w:rsidP="00102681">
      <w:pPr>
        <w:spacing w:after="0" w:line="240" w:lineRule="auto"/>
        <w:ind w:left="-357" w:right="85"/>
        <w:jc w:val="center"/>
        <w:rPr>
          <w:rFonts w:ascii="GHEA Grapalat" w:hAnsi="GHEA Grapalat" w:cs="Sylfaen"/>
          <w:b/>
          <w:lang w:val="fi-FI"/>
        </w:rPr>
      </w:pPr>
    </w:p>
    <w:tbl>
      <w:tblPr>
        <w:tblW w:w="10322" w:type="dxa"/>
        <w:tblInd w:w="93" w:type="dxa"/>
        <w:tblLook w:val="04A0"/>
      </w:tblPr>
      <w:tblGrid>
        <w:gridCol w:w="655"/>
        <w:gridCol w:w="1987"/>
        <w:gridCol w:w="1228"/>
        <w:gridCol w:w="1185"/>
        <w:gridCol w:w="1278"/>
        <w:gridCol w:w="1365"/>
        <w:gridCol w:w="2524"/>
        <w:gridCol w:w="100"/>
      </w:tblGrid>
      <w:tr w:rsidR="00E21B4D" w:rsidRPr="00E146AF" w:rsidTr="00E21B4D">
        <w:trPr>
          <w:trHeight w:val="346"/>
        </w:trPr>
        <w:tc>
          <w:tcPr>
            <w:tcW w:w="103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B4D" w:rsidRPr="00E146AF" w:rsidRDefault="00E21B4D" w:rsidP="002620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  <w:r w:rsidRPr="00E146A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lastRenderedPageBreak/>
              <w:t>ՀԱՇՎԱՐԿ ՀԻՄՆԱՎՈՐՈՒՄ</w:t>
            </w:r>
          </w:p>
        </w:tc>
      </w:tr>
      <w:tr w:rsidR="00E21B4D" w:rsidRPr="00E146AF" w:rsidTr="00E21B4D">
        <w:trPr>
          <w:trHeight w:val="1581"/>
        </w:trPr>
        <w:tc>
          <w:tcPr>
            <w:tcW w:w="103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1B4D" w:rsidRPr="00E146AF" w:rsidRDefault="00E21B4D" w:rsidP="002620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  <w:proofErr w:type="spellStart"/>
            <w:r w:rsidRPr="00E146A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Սարդարապատի</w:t>
            </w:r>
            <w:proofErr w:type="spellEnd"/>
            <w:r w:rsidRPr="00E146A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146A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հերոսամարտի</w:t>
            </w:r>
            <w:proofErr w:type="spellEnd"/>
            <w:r w:rsidRPr="00E146A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146A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հուշահամալիրում</w:t>
            </w:r>
            <w:proofErr w:type="spellEnd"/>
            <w:r w:rsidRPr="00E146A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146A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սիրիահայ</w:t>
            </w:r>
            <w:proofErr w:type="spellEnd"/>
            <w:r w:rsidRPr="00E146A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146A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ձեռագործ</w:t>
            </w:r>
            <w:proofErr w:type="spellEnd"/>
            <w:r w:rsidRPr="00E146A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146A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վարպետների</w:t>
            </w:r>
            <w:proofErr w:type="spellEnd"/>
            <w:r w:rsidRPr="00E146A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և </w:t>
            </w:r>
            <w:proofErr w:type="spellStart"/>
            <w:r w:rsidRPr="00E146A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հրուշակագործների</w:t>
            </w:r>
            <w:proofErr w:type="spellEnd"/>
            <w:r w:rsidRPr="00E146A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146A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մասնակցությամբ</w:t>
            </w:r>
            <w:proofErr w:type="spellEnd"/>
            <w:r w:rsidRPr="00E146A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146A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բարեգործական</w:t>
            </w:r>
            <w:proofErr w:type="spellEnd"/>
            <w:r w:rsidRPr="00E146A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146A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ցուցահանդես-տոնավաճառի</w:t>
            </w:r>
            <w:proofErr w:type="spellEnd"/>
            <w:r w:rsidRPr="00E146A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146A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կազմակերպում</w:t>
            </w:r>
            <w:proofErr w:type="spellEnd"/>
          </w:p>
        </w:tc>
      </w:tr>
      <w:tr w:rsidR="00E21B4D" w:rsidRPr="00E146AF" w:rsidTr="00E21B4D">
        <w:trPr>
          <w:trHeight w:val="753"/>
        </w:trPr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B4D" w:rsidRPr="00E146AF" w:rsidRDefault="00E21B4D" w:rsidP="002620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  <w:r w:rsidRPr="00E146A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Հ/Հ</w:t>
            </w:r>
          </w:p>
        </w:tc>
        <w:tc>
          <w:tcPr>
            <w:tcW w:w="19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B4D" w:rsidRPr="00E146AF" w:rsidRDefault="00E21B4D" w:rsidP="002620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  <w:proofErr w:type="spellStart"/>
            <w:r w:rsidRPr="00E146A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Անվանումը</w:t>
            </w:r>
            <w:proofErr w:type="spellEnd"/>
          </w:p>
        </w:tc>
        <w:tc>
          <w:tcPr>
            <w:tcW w:w="12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B4D" w:rsidRPr="00E146AF" w:rsidRDefault="00E21B4D" w:rsidP="002620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  <w:proofErr w:type="spellStart"/>
            <w:r w:rsidRPr="00E146A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Չափման</w:t>
            </w:r>
            <w:proofErr w:type="spellEnd"/>
            <w:r w:rsidRPr="00E146A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146A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միավոր</w:t>
            </w:r>
            <w:proofErr w:type="spellEnd"/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B4D" w:rsidRPr="00E146AF" w:rsidRDefault="00E21B4D" w:rsidP="002620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  <w:proofErr w:type="spellStart"/>
            <w:r w:rsidRPr="00E146A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Քանակը</w:t>
            </w:r>
            <w:proofErr w:type="spellEnd"/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B4D" w:rsidRPr="00E146AF" w:rsidRDefault="00E21B4D" w:rsidP="002620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  <w:proofErr w:type="spellStart"/>
            <w:r w:rsidRPr="00E146A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Միավորի</w:t>
            </w:r>
            <w:proofErr w:type="spellEnd"/>
            <w:r w:rsidRPr="00E146A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146A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գին</w:t>
            </w:r>
            <w:proofErr w:type="spellEnd"/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B4D" w:rsidRPr="00E146AF" w:rsidRDefault="00E21B4D" w:rsidP="002620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  <w:proofErr w:type="spellStart"/>
            <w:r w:rsidRPr="00E146A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Գումարը</w:t>
            </w:r>
            <w:proofErr w:type="spellEnd"/>
          </w:p>
        </w:tc>
        <w:tc>
          <w:tcPr>
            <w:tcW w:w="261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B4D" w:rsidRPr="00E146AF" w:rsidRDefault="00E21B4D" w:rsidP="002620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  <w:proofErr w:type="spellStart"/>
            <w:r w:rsidRPr="00C72687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Հիմնավորում</w:t>
            </w:r>
            <w:proofErr w:type="spellEnd"/>
          </w:p>
        </w:tc>
      </w:tr>
      <w:tr w:rsidR="00E21B4D" w:rsidRPr="00E146AF" w:rsidTr="00E21B4D">
        <w:trPr>
          <w:trHeight w:val="1039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B4D" w:rsidRPr="00E146AF" w:rsidRDefault="00E21B4D" w:rsidP="002620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  <w:r w:rsidRPr="00E146A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B4D" w:rsidRPr="00E146AF" w:rsidRDefault="00E21B4D" w:rsidP="002620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E146AF">
              <w:rPr>
                <w:rFonts w:ascii="GHEA Grapalat" w:eastAsia="Times New Roman" w:hAnsi="GHEA Grapalat" w:cs="Times New Roman"/>
                <w:color w:val="000000"/>
              </w:rPr>
              <w:t xml:space="preserve">50 </w:t>
            </w:r>
            <w:proofErr w:type="spellStart"/>
            <w:r w:rsidRPr="00E146AF">
              <w:rPr>
                <w:rFonts w:ascii="GHEA Grapalat" w:eastAsia="Times New Roman" w:hAnsi="GHEA Grapalat" w:cs="Times New Roman"/>
                <w:color w:val="000000"/>
              </w:rPr>
              <w:t>տեղանոց</w:t>
            </w:r>
            <w:proofErr w:type="spellEnd"/>
            <w:r w:rsidRPr="00E146AF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E146AF">
              <w:rPr>
                <w:rFonts w:ascii="GHEA Grapalat" w:eastAsia="Times New Roman" w:hAnsi="GHEA Grapalat" w:cs="Times New Roman"/>
                <w:color w:val="000000"/>
              </w:rPr>
              <w:t>ավտոբուս</w:t>
            </w:r>
            <w:proofErr w:type="spellEnd"/>
            <w:r w:rsidRPr="00E146AF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E146AF">
              <w:rPr>
                <w:rFonts w:ascii="GHEA Grapalat" w:eastAsia="Times New Roman" w:hAnsi="GHEA Grapalat" w:cs="Times New Roman"/>
                <w:color w:val="000000"/>
              </w:rPr>
              <w:t>Երևան</w:t>
            </w:r>
            <w:proofErr w:type="spellEnd"/>
            <w:r w:rsidRPr="00E146AF">
              <w:rPr>
                <w:rFonts w:ascii="GHEA Grapalat" w:eastAsia="Times New Roman" w:hAnsi="GHEA Grapalat" w:cs="Times New Roman"/>
                <w:color w:val="000000"/>
              </w:rPr>
              <w:t xml:space="preserve"> -</w:t>
            </w:r>
            <w:proofErr w:type="spellStart"/>
            <w:r w:rsidRPr="00E146AF">
              <w:rPr>
                <w:rFonts w:ascii="GHEA Grapalat" w:eastAsia="Times New Roman" w:hAnsi="GHEA Grapalat" w:cs="Times New Roman"/>
                <w:color w:val="000000"/>
              </w:rPr>
              <w:t>Սարդարապատ-Երևան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B4D" w:rsidRPr="00E146AF" w:rsidRDefault="00E21B4D" w:rsidP="002620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E146AF">
              <w:rPr>
                <w:rFonts w:ascii="GHEA Grapalat" w:eastAsia="Times New Roman" w:hAnsi="GHEA Grapalat" w:cs="Times New Roman"/>
                <w:color w:val="000000"/>
              </w:rPr>
              <w:t>հատ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B4D" w:rsidRPr="00E146AF" w:rsidRDefault="00E21B4D" w:rsidP="002620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E146AF">
              <w:rPr>
                <w:rFonts w:ascii="GHEA Grapalat" w:eastAsia="Times New Roman" w:hAnsi="GHEA Grapalat" w:cs="Times New Roman"/>
                <w:color w:val="000000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B4D" w:rsidRPr="00E146AF" w:rsidRDefault="00E21B4D" w:rsidP="002620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E146AF">
              <w:rPr>
                <w:rFonts w:ascii="GHEA Grapalat" w:eastAsia="Times New Roman" w:hAnsi="GHEA Grapalat" w:cs="Times New Roman"/>
                <w:color w:val="000000"/>
              </w:rPr>
              <w:t xml:space="preserve"> 85,000.0  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B4D" w:rsidRPr="00E146AF" w:rsidRDefault="00E21B4D" w:rsidP="002620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E146AF">
              <w:rPr>
                <w:rFonts w:ascii="GHEA Grapalat" w:eastAsia="Times New Roman" w:hAnsi="GHEA Grapalat" w:cs="Times New Roman"/>
                <w:color w:val="000000"/>
              </w:rPr>
              <w:t xml:space="preserve">   170,000.0   </w:t>
            </w:r>
          </w:p>
        </w:tc>
        <w:tc>
          <w:tcPr>
            <w:tcW w:w="2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B4D" w:rsidRPr="00E146AF" w:rsidRDefault="00E21B4D" w:rsidP="002620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C72687">
              <w:rPr>
                <w:rFonts w:ascii="GHEA Grapalat" w:eastAsia="Times New Roman" w:hAnsi="GHEA Grapalat" w:cs="Times New Roman"/>
                <w:color w:val="000000"/>
              </w:rPr>
              <w:t>Իրականացված</w:t>
            </w:r>
            <w:proofErr w:type="spellEnd"/>
            <w:r w:rsidRPr="00C72687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C72687">
              <w:rPr>
                <w:rFonts w:ascii="GHEA Grapalat" w:eastAsia="Times New Roman" w:hAnsi="GHEA Grapalat" w:cs="Times New Roman"/>
                <w:color w:val="000000"/>
              </w:rPr>
              <w:t>հարցումների</w:t>
            </w:r>
            <w:proofErr w:type="spellEnd"/>
            <w:r w:rsidRPr="00C72687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C72687">
              <w:rPr>
                <w:rFonts w:ascii="GHEA Grapalat" w:eastAsia="Times New Roman" w:hAnsi="GHEA Grapalat" w:cs="Times New Roman"/>
                <w:color w:val="000000"/>
              </w:rPr>
              <w:t>արդյունքում</w:t>
            </w:r>
            <w:proofErr w:type="spellEnd"/>
            <w:r w:rsidRPr="00C72687">
              <w:rPr>
                <w:rFonts w:ascii="GHEA Grapalat" w:eastAsia="Times New Roman" w:hAnsi="GHEA Grapalat" w:cs="Times New Roman"/>
                <w:color w:val="000000"/>
              </w:rPr>
              <w:t xml:space="preserve"> 23 և </w:t>
            </w:r>
            <w:proofErr w:type="spellStart"/>
            <w:r w:rsidRPr="00C72687">
              <w:rPr>
                <w:rFonts w:ascii="GHEA Grapalat" w:eastAsia="Times New Roman" w:hAnsi="GHEA Grapalat" w:cs="Times New Roman"/>
                <w:color w:val="000000"/>
              </w:rPr>
              <w:t>ավել</w:t>
            </w:r>
            <w:proofErr w:type="spellEnd"/>
            <w:r w:rsidRPr="00C72687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C72687">
              <w:rPr>
                <w:rFonts w:ascii="GHEA Grapalat" w:eastAsia="Times New Roman" w:hAnsi="GHEA Grapalat" w:cs="Times New Roman"/>
                <w:color w:val="000000"/>
              </w:rPr>
              <w:t>անձի</w:t>
            </w:r>
            <w:proofErr w:type="spellEnd"/>
            <w:r w:rsidRPr="00C72687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C72687">
              <w:rPr>
                <w:rFonts w:ascii="GHEA Grapalat" w:eastAsia="Times New Roman" w:hAnsi="GHEA Grapalat" w:cs="Times New Roman"/>
                <w:color w:val="000000"/>
              </w:rPr>
              <w:t>տեղափոխումը</w:t>
            </w:r>
            <w:proofErr w:type="spellEnd"/>
            <w:r w:rsidRPr="00C72687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C72687">
              <w:rPr>
                <w:rFonts w:ascii="GHEA Grapalat" w:eastAsia="Times New Roman" w:hAnsi="GHEA Grapalat" w:cs="Times New Roman"/>
                <w:color w:val="000000"/>
              </w:rPr>
              <w:t>Երևան-Սարդարապատ-Երևան</w:t>
            </w:r>
            <w:proofErr w:type="spellEnd"/>
            <w:r w:rsidRPr="00C72687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C72687">
              <w:rPr>
                <w:rFonts w:ascii="GHEA Grapalat" w:eastAsia="Times New Roman" w:hAnsi="GHEA Grapalat" w:cs="Times New Roman"/>
                <w:color w:val="000000"/>
              </w:rPr>
              <w:t>կազմում</w:t>
            </w:r>
            <w:proofErr w:type="spellEnd"/>
            <w:r w:rsidRPr="00C72687">
              <w:rPr>
                <w:rFonts w:ascii="GHEA Grapalat" w:eastAsia="Times New Roman" w:hAnsi="GHEA Grapalat" w:cs="Times New Roman"/>
                <w:color w:val="000000"/>
              </w:rPr>
              <w:t xml:space="preserve"> է 107.000 </w:t>
            </w:r>
            <w:proofErr w:type="spellStart"/>
            <w:r w:rsidRPr="00C72687">
              <w:rPr>
                <w:rFonts w:ascii="GHEA Grapalat" w:eastAsia="Times New Roman" w:hAnsi="GHEA Grapalat" w:cs="Times New Roman"/>
                <w:color w:val="000000"/>
              </w:rPr>
              <w:t>դրամ</w:t>
            </w:r>
            <w:proofErr w:type="spellEnd"/>
            <w:r w:rsidRPr="00C72687">
              <w:rPr>
                <w:rFonts w:ascii="GHEA Grapalat" w:eastAsia="Times New Roman" w:hAnsi="GHEA Grapalat" w:cs="Times New Roman"/>
                <w:color w:val="000000"/>
              </w:rPr>
              <w:t xml:space="preserve">  /http://imegaservice.am/</w:t>
            </w:r>
          </w:p>
        </w:tc>
      </w:tr>
      <w:tr w:rsidR="00E21B4D" w:rsidRPr="00E146AF" w:rsidTr="00E21B4D">
        <w:trPr>
          <w:trHeight w:val="828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B4D" w:rsidRPr="00E146AF" w:rsidRDefault="00E21B4D" w:rsidP="002620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  <w:r w:rsidRPr="00E146A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B4D" w:rsidRPr="00E146AF" w:rsidRDefault="00E21B4D" w:rsidP="002620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E146AF">
              <w:rPr>
                <w:rFonts w:ascii="GHEA Grapalat" w:eastAsia="Times New Roman" w:hAnsi="GHEA Grapalat" w:cs="Times New Roman"/>
                <w:color w:val="000000"/>
              </w:rPr>
              <w:t>Ծածկեր</w:t>
            </w:r>
            <w:proofErr w:type="spellEnd"/>
            <w:r w:rsidRPr="00E146AF">
              <w:rPr>
                <w:rFonts w:ascii="GHEA Grapalat" w:eastAsia="Times New Roman" w:hAnsi="GHEA Grapalat" w:cs="Times New Roman"/>
                <w:color w:val="000000"/>
              </w:rPr>
              <w:t xml:space="preserve">՝ </w:t>
            </w:r>
            <w:proofErr w:type="spellStart"/>
            <w:r w:rsidRPr="00E146AF">
              <w:rPr>
                <w:rFonts w:ascii="GHEA Grapalat" w:eastAsia="Times New Roman" w:hAnsi="GHEA Grapalat" w:cs="Times New Roman"/>
                <w:color w:val="000000"/>
              </w:rPr>
              <w:t>արևից</w:t>
            </w:r>
            <w:proofErr w:type="spellEnd"/>
            <w:r w:rsidRPr="00E146AF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E146AF">
              <w:rPr>
                <w:rFonts w:ascii="GHEA Grapalat" w:eastAsia="Times New Roman" w:hAnsi="GHEA Grapalat" w:cs="Times New Roman"/>
                <w:color w:val="000000"/>
              </w:rPr>
              <w:t>անձրևից</w:t>
            </w:r>
            <w:proofErr w:type="spellEnd"/>
            <w:r w:rsidRPr="00E146AF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E146AF">
              <w:rPr>
                <w:rFonts w:ascii="GHEA Grapalat" w:eastAsia="Times New Roman" w:hAnsi="GHEA Grapalat" w:cs="Times New Roman"/>
                <w:color w:val="000000"/>
              </w:rPr>
              <w:t>պաշտպանվելու</w:t>
            </w:r>
            <w:proofErr w:type="spellEnd"/>
            <w:r w:rsidRPr="00E146AF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E146AF">
              <w:rPr>
                <w:rFonts w:ascii="GHEA Grapalat" w:eastAsia="Times New Roman" w:hAnsi="GHEA Grapalat" w:cs="Times New Roman"/>
                <w:color w:val="000000"/>
              </w:rPr>
              <w:t>համար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B4D" w:rsidRPr="00E146AF" w:rsidRDefault="00E21B4D" w:rsidP="002620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E146AF">
              <w:rPr>
                <w:rFonts w:ascii="GHEA Grapalat" w:eastAsia="Times New Roman" w:hAnsi="GHEA Grapalat" w:cs="Times New Roman"/>
                <w:color w:val="000000"/>
              </w:rPr>
              <w:t>հատ</w:t>
            </w:r>
            <w:proofErr w:type="spellEnd"/>
            <w:r w:rsidRPr="00E146AF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B4D" w:rsidRPr="00E146AF" w:rsidRDefault="00E21B4D" w:rsidP="002620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E146AF">
              <w:rPr>
                <w:rFonts w:ascii="GHEA Grapalat" w:eastAsia="Times New Roman" w:hAnsi="GHEA Grapalat" w:cs="Times New Roman"/>
                <w:color w:val="000000"/>
              </w:rPr>
              <w:t>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B4D" w:rsidRPr="00E146AF" w:rsidRDefault="00E21B4D" w:rsidP="002620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E146AF">
              <w:rPr>
                <w:rFonts w:ascii="GHEA Grapalat" w:eastAsia="Times New Roman" w:hAnsi="GHEA Grapalat" w:cs="Times New Roman"/>
                <w:color w:val="000000"/>
              </w:rPr>
              <w:t xml:space="preserve">  25,200.0  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B4D" w:rsidRPr="00E146AF" w:rsidRDefault="00E21B4D" w:rsidP="002620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E146AF">
              <w:rPr>
                <w:rFonts w:ascii="GHEA Grapalat" w:eastAsia="Times New Roman" w:hAnsi="GHEA Grapalat" w:cs="Times New Roman"/>
                <w:color w:val="000000"/>
              </w:rPr>
              <w:t xml:space="preserve">  630,000.0   </w:t>
            </w:r>
          </w:p>
        </w:tc>
        <w:tc>
          <w:tcPr>
            <w:tcW w:w="2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B4D" w:rsidRPr="00E146AF" w:rsidRDefault="00E21B4D" w:rsidP="002620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C72687">
              <w:rPr>
                <w:rFonts w:ascii="GHEA Grapalat" w:eastAsia="Times New Roman" w:hAnsi="GHEA Grapalat" w:cs="Times New Roman"/>
                <w:color w:val="000000"/>
              </w:rPr>
              <w:t>Երևան</w:t>
            </w:r>
            <w:proofErr w:type="spellEnd"/>
            <w:r w:rsidRPr="00C72687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C72687">
              <w:rPr>
                <w:rFonts w:ascii="GHEA Grapalat" w:eastAsia="Times New Roman" w:hAnsi="GHEA Grapalat" w:cs="Times New Roman"/>
                <w:color w:val="000000"/>
              </w:rPr>
              <w:t>քաղաքում</w:t>
            </w:r>
            <w:proofErr w:type="spellEnd"/>
            <w:r w:rsidRPr="00C72687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C72687">
              <w:rPr>
                <w:rFonts w:ascii="GHEA Grapalat" w:eastAsia="Times New Roman" w:hAnsi="GHEA Grapalat" w:cs="Times New Roman"/>
                <w:color w:val="000000"/>
              </w:rPr>
              <w:t>ծածկերի</w:t>
            </w:r>
            <w:proofErr w:type="spellEnd"/>
            <w:r w:rsidRPr="00C72687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C72687">
              <w:rPr>
                <w:rFonts w:ascii="GHEA Grapalat" w:eastAsia="Times New Roman" w:hAnsi="GHEA Grapalat" w:cs="Times New Roman"/>
                <w:color w:val="000000"/>
              </w:rPr>
              <w:t>վարձակալումը</w:t>
            </w:r>
            <w:proofErr w:type="spellEnd"/>
            <w:r w:rsidRPr="00C72687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proofErr w:type="spellStart"/>
            <w:r w:rsidRPr="00C72687">
              <w:rPr>
                <w:rFonts w:ascii="GHEA Grapalat" w:eastAsia="Times New Roman" w:hAnsi="GHEA Grapalat" w:cs="Times New Roman"/>
                <w:color w:val="000000"/>
              </w:rPr>
              <w:t>տեղափոխումն</w:t>
            </w:r>
            <w:proofErr w:type="spellEnd"/>
            <w:r w:rsidRPr="00C72687">
              <w:rPr>
                <w:rFonts w:ascii="GHEA Grapalat" w:eastAsia="Times New Roman" w:hAnsi="GHEA Grapalat" w:cs="Times New Roman"/>
                <w:color w:val="000000"/>
              </w:rPr>
              <w:t xml:space="preserve">  </w:t>
            </w:r>
            <w:proofErr w:type="spellStart"/>
            <w:r w:rsidRPr="00C72687">
              <w:rPr>
                <w:rFonts w:ascii="GHEA Grapalat" w:eastAsia="Times New Roman" w:hAnsi="GHEA Grapalat" w:cs="Times New Roman"/>
                <w:color w:val="000000"/>
              </w:rPr>
              <w:t>ու</w:t>
            </w:r>
            <w:proofErr w:type="spellEnd"/>
            <w:r w:rsidRPr="00C72687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C72687">
              <w:rPr>
                <w:rFonts w:ascii="GHEA Grapalat" w:eastAsia="Times New Roman" w:hAnsi="GHEA Grapalat" w:cs="Times New Roman"/>
                <w:color w:val="000000"/>
              </w:rPr>
              <w:t>մոնտաժն</w:t>
            </w:r>
            <w:proofErr w:type="spellEnd"/>
            <w:r w:rsidRPr="00C72687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C72687">
              <w:rPr>
                <w:rFonts w:ascii="GHEA Grapalat" w:eastAsia="Times New Roman" w:hAnsi="GHEA Grapalat" w:cs="Times New Roman"/>
                <w:color w:val="000000"/>
              </w:rPr>
              <w:t>արժե</w:t>
            </w:r>
            <w:proofErr w:type="spellEnd"/>
            <w:r w:rsidRPr="00C72687">
              <w:rPr>
                <w:rFonts w:ascii="GHEA Grapalat" w:eastAsia="Times New Roman" w:hAnsi="GHEA Grapalat" w:cs="Times New Roman"/>
                <w:color w:val="000000"/>
              </w:rPr>
              <w:t xml:space="preserve"> 20.000 </w:t>
            </w:r>
            <w:proofErr w:type="spellStart"/>
            <w:r w:rsidRPr="00C72687">
              <w:rPr>
                <w:rFonts w:ascii="GHEA Grapalat" w:eastAsia="Times New Roman" w:hAnsi="GHEA Grapalat" w:cs="Times New Roman"/>
                <w:color w:val="000000"/>
              </w:rPr>
              <w:t>դրամ</w:t>
            </w:r>
            <w:proofErr w:type="spellEnd"/>
            <w:r w:rsidRPr="00C72687">
              <w:rPr>
                <w:rFonts w:ascii="GHEA Grapalat" w:eastAsia="Times New Roman" w:hAnsi="GHEA Grapalat" w:cs="Times New Roman"/>
                <w:color w:val="000000"/>
              </w:rPr>
              <w:t xml:space="preserve">,  </w:t>
            </w:r>
            <w:proofErr w:type="spellStart"/>
            <w:r w:rsidRPr="00C72687">
              <w:rPr>
                <w:rFonts w:ascii="GHEA Grapalat" w:eastAsia="Times New Roman" w:hAnsi="GHEA Grapalat" w:cs="Times New Roman"/>
                <w:color w:val="000000"/>
              </w:rPr>
              <w:t>ծածկերի</w:t>
            </w:r>
            <w:proofErr w:type="spellEnd"/>
            <w:r w:rsidRPr="00C72687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C72687">
              <w:rPr>
                <w:rFonts w:ascii="GHEA Grapalat" w:eastAsia="Times New Roman" w:hAnsi="GHEA Grapalat" w:cs="Times New Roman"/>
                <w:color w:val="000000"/>
              </w:rPr>
              <w:t>վարձակալումը</w:t>
            </w:r>
            <w:proofErr w:type="spellEnd"/>
            <w:r w:rsidRPr="00C72687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proofErr w:type="spellStart"/>
            <w:r w:rsidRPr="00C72687">
              <w:rPr>
                <w:rFonts w:ascii="GHEA Grapalat" w:eastAsia="Times New Roman" w:hAnsi="GHEA Grapalat" w:cs="Times New Roman"/>
                <w:color w:val="000000"/>
              </w:rPr>
              <w:t>Երևան</w:t>
            </w:r>
            <w:proofErr w:type="spellEnd"/>
            <w:r w:rsidRPr="00C72687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C72687">
              <w:rPr>
                <w:rFonts w:ascii="GHEA Grapalat" w:eastAsia="Times New Roman" w:hAnsi="GHEA Grapalat" w:cs="Times New Roman"/>
                <w:color w:val="000000"/>
              </w:rPr>
              <w:t>քաղաքից</w:t>
            </w:r>
            <w:proofErr w:type="spellEnd"/>
            <w:r w:rsidRPr="00C72687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C72687">
              <w:rPr>
                <w:rFonts w:ascii="GHEA Grapalat" w:eastAsia="Times New Roman" w:hAnsi="GHEA Grapalat" w:cs="Times New Roman"/>
                <w:color w:val="000000"/>
              </w:rPr>
              <w:t>Սարդարապատ</w:t>
            </w:r>
            <w:proofErr w:type="spellEnd"/>
            <w:r w:rsidRPr="00C72687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C72687">
              <w:rPr>
                <w:rFonts w:ascii="GHEA Grapalat" w:eastAsia="Times New Roman" w:hAnsi="GHEA Grapalat" w:cs="Times New Roman"/>
                <w:color w:val="000000"/>
              </w:rPr>
              <w:t>տեղափոխումն</w:t>
            </w:r>
            <w:proofErr w:type="spellEnd"/>
            <w:r w:rsidRPr="00C72687">
              <w:rPr>
                <w:rFonts w:ascii="GHEA Grapalat" w:eastAsia="Times New Roman" w:hAnsi="GHEA Grapalat" w:cs="Times New Roman"/>
                <w:color w:val="000000"/>
              </w:rPr>
              <w:t xml:space="preserve">  </w:t>
            </w:r>
            <w:proofErr w:type="spellStart"/>
            <w:r w:rsidRPr="00C72687">
              <w:rPr>
                <w:rFonts w:ascii="GHEA Grapalat" w:eastAsia="Times New Roman" w:hAnsi="GHEA Grapalat" w:cs="Times New Roman"/>
                <w:color w:val="000000"/>
              </w:rPr>
              <w:t>ու</w:t>
            </w:r>
            <w:proofErr w:type="spellEnd"/>
            <w:r w:rsidRPr="00C72687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C72687">
              <w:rPr>
                <w:rFonts w:ascii="GHEA Grapalat" w:eastAsia="Times New Roman" w:hAnsi="GHEA Grapalat" w:cs="Times New Roman"/>
                <w:color w:val="000000"/>
              </w:rPr>
              <w:t>մոնտաժն</w:t>
            </w:r>
            <w:proofErr w:type="spellEnd"/>
            <w:r w:rsidRPr="00C72687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C72687">
              <w:rPr>
                <w:rFonts w:ascii="GHEA Grapalat" w:eastAsia="Times New Roman" w:hAnsi="GHEA Grapalat" w:cs="Times New Roman"/>
                <w:color w:val="000000"/>
              </w:rPr>
              <w:t>արժե</w:t>
            </w:r>
            <w:proofErr w:type="spellEnd"/>
            <w:r w:rsidRPr="00C72687">
              <w:rPr>
                <w:rFonts w:ascii="GHEA Grapalat" w:eastAsia="Times New Roman" w:hAnsi="GHEA Grapalat" w:cs="Times New Roman"/>
                <w:color w:val="000000"/>
              </w:rPr>
              <w:t xml:space="preserve"> 25.200 </w:t>
            </w:r>
            <w:proofErr w:type="spellStart"/>
            <w:r w:rsidRPr="00C72687">
              <w:rPr>
                <w:rFonts w:ascii="GHEA Grapalat" w:eastAsia="Times New Roman" w:hAnsi="GHEA Grapalat" w:cs="Times New Roman"/>
                <w:color w:val="000000"/>
              </w:rPr>
              <w:t>դրամ</w:t>
            </w:r>
            <w:proofErr w:type="spellEnd"/>
            <w:r w:rsidRPr="00C72687">
              <w:rPr>
                <w:rFonts w:ascii="GHEA Grapalat" w:eastAsia="Times New Roman" w:hAnsi="GHEA Grapalat" w:cs="Times New Roman"/>
                <w:color w:val="000000"/>
              </w:rPr>
              <w:t xml:space="preserve"> /</w:t>
            </w:r>
            <w:proofErr w:type="spellStart"/>
            <w:r w:rsidRPr="00C72687">
              <w:rPr>
                <w:rFonts w:ascii="GHEA Grapalat" w:eastAsia="Times New Roman" w:hAnsi="GHEA Grapalat" w:cs="Times New Roman"/>
                <w:color w:val="000000"/>
              </w:rPr>
              <w:t>list.am</w:t>
            </w:r>
            <w:proofErr w:type="spellEnd"/>
            <w:r w:rsidRPr="00C72687">
              <w:rPr>
                <w:rFonts w:ascii="GHEA Grapalat" w:eastAsia="Times New Roman" w:hAnsi="GHEA Grapalat" w:cs="Times New Roman"/>
                <w:color w:val="000000"/>
              </w:rPr>
              <w:t>/</w:t>
            </w:r>
          </w:p>
        </w:tc>
      </w:tr>
      <w:tr w:rsidR="00E21B4D" w:rsidRPr="00E146AF" w:rsidTr="00E21B4D">
        <w:trPr>
          <w:trHeight w:val="452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B4D" w:rsidRPr="00E146AF" w:rsidRDefault="00E21B4D" w:rsidP="002620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  <w:r w:rsidRPr="00E146AF">
              <w:rPr>
                <w:rFonts w:ascii="Courier New" w:eastAsia="Times New Roman" w:hAnsi="Courier New" w:cs="Courier New"/>
                <w:b/>
                <w:bCs/>
                <w:color w:val="000000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B4D" w:rsidRPr="00E146AF" w:rsidRDefault="00E21B4D" w:rsidP="002620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  <w:proofErr w:type="spellStart"/>
            <w:r w:rsidRPr="00E146A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Ընդամենը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B4D" w:rsidRPr="00E146AF" w:rsidRDefault="00E21B4D" w:rsidP="002620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E146AF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B4D" w:rsidRPr="00E146AF" w:rsidRDefault="00E21B4D" w:rsidP="002620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E146AF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B4D" w:rsidRPr="00E146AF" w:rsidRDefault="00E21B4D" w:rsidP="002620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E146AF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B4D" w:rsidRPr="00E146AF" w:rsidRDefault="00E21B4D" w:rsidP="002620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  <w:r w:rsidRPr="00E146A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 800,000.0   </w:t>
            </w:r>
          </w:p>
        </w:tc>
        <w:tc>
          <w:tcPr>
            <w:tcW w:w="261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B4D" w:rsidRPr="00E146AF" w:rsidRDefault="00E21B4D" w:rsidP="002620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</w:tr>
      <w:tr w:rsidR="00102681" w:rsidRPr="00E146AF" w:rsidTr="00E21B4D">
        <w:trPr>
          <w:gridAfter w:val="1"/>
          <w:wAfter w:w="124" w:type="dxa"/>
          <w:trHeight w:val="346"/>
        </w:trPr>
        <w:tc>
          <w:tcPr>
            <w:tcW w:w="101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681" w:rsidRPr="00E146AF" w:rsidRDefault="00102681" w:rsidP="00AE22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</w:tr>
      <w:tr w:rsidR="00102681" w:rsidRPr="00E146AF" w:rsidTr="00E21B4D">
        <w:trPr>
          <w:gridAfter w:val="1"/>
          <w:wAfter w:w="124" w:type="dxa"/>
          <w:trHeight w:val="1581"/>
        </w:trPr>
        <w:tc>
          <w:tcPr>
            <w:tcW w:w="101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2681" w:rsidRPr="00E146AF" w:rsidRDefault="00102681" w:rsidP="00AE22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</w:tr>
    </w:tbl>
    <w:p w:rsidR="00102681" w:rsidRDefault="00102681" w:rsidP="00102681">
      <w:pPr>
        <w:spacing w:after="0" w:line="240" w:lineRule="auto"/>
        <w:ind w:left="-357" w:right="85"/>
        <w:jc w:val="center"/>
        <w:rPr>
          <w:rFonts w:ascii="GHEA Grapalat" w:hAnsi="GHEA Grapalat" w:cs="Sylfaen"/>
          <w:b/>
          <w:lang w:val="fi-FI"/>
        </w:rPr>
      </w:pPr>
    </w:p>
    <w:p w:rsidR="00102681" w:rsidRDefault="00102681" w:rsidP="00102681">
      <w:pPr>
        <w:spacing w:after="0" w:line="240" w:lineRule="auto"/>
        <w:ind w:left="-357" w:right="85"/>
        <w:jc w:val="center"/>
        <w:rPr>
          <w:rFonts w:ascii="GHEA Grapalat" w:hAnsi="GHEA Grapalat" w:cs="Sylfaen"/>
          <w:b/>
          <w:lang w:val="fi-FI"/>
        </w:rPr>
      </w:pPr>
    </w:p>
    <w:p w:rsidR="00102681" w:rsidRDefault="00102681" w:rsidP="00102681">
      <w:pPr>
        <w:spacing w:after="0" w:line="240" w:lineRule="auto"/>
        <w:ind w:left="-357" w:right="85"/>
        <w:jc w:val="center"/>
        <w:rPr>
          <w:rFonts w:ascii="GHEA Grapalat" w:hAnsi="GHEA Grapalat" w:cs="Sylfaen"/>
          <w:b/>
          <w:lang w:val="fi-FI"/>
        </w:rPr>
      </w:pPr>
      <w:r w:rsidRPr="00EE2689">
        <w:rPr>
          <w:rFonts w:ascii="GHEA Grapalat" w:hAnsi="GHEA Grapalat" w:cs="Sylfaen"/>
          <w:b/>
          <w:lang w:val="fi-FI"/>
        </w:rPr>
        <w:lastRenderedPageBreak/>
        <w:t>ՏԵՂԵԿԱՆՔ</w:t>
      </w:r>
    </w:p>
    <w:p w:rsidR="00102681" w:rsidRPr="00EE2689" w:rsidRDefault="00102681" w:rsidP="00102681">
      <w:pPr>
        <w:spacing w:after="0" w:line="240" w:lineRule="auto"/>
        <w:ind w:left="-357" w:right="85"/>
        <w:jc w:val="center"/>
        <w:rPr>
          <w:rFonts w:ascii="GHEA Grapalat" w:hAnsi="GHEA Grapalat" w:cs="Times Armenian"/>
          <w:b/>
          <w:lang w:val="fi-FI"/>
        </w:rPr>
      </w:pPr>
    </w:p>
    <w:p w:rsidR="00102681" w:rsidRPr="00557B6B" w:rsidRDefault="00102681" w:rsidP="00102681">
      <w:pPr>
        <w:pStyle w:val="mechtex"/>
        <w:ind w:left="-709" w:right="-234"/>
        <w:rPr>
          <w:rFonts w:ascii="GHEA Grapalat" w:hAnsi="GHEA Grapalat"/>
          <w:b/>
          <w:sz w:val="24"/>
          <w:szCs w:val="24"/>
          <w:lang w:val="fi-FI"/>
        </w:rPr>
      </w:pPr>
      <w:r w:rsidRPr="00557B6B">
        <w:rPr>
          <w:rFonts w:ascii="GHEA Grapalat" w:hAnsi="GHEA Grapalat"/>
          <w:b/>
          <w:bCs/>
          <w:color w:val="000000"/>
          <w:sz w:val="24"/>
          <w:szCs w:val="24"/>
        </w:rPr>
        <w:t>ՀԱՅԱՍՏԱՆԻ</w:t>
      </w:r>
      <w:r w:rsidRPr="00062DE2">
        <w:rPr>
          <w:rFonts w:ascii="GHEA Grapalat" w:hAnsi="GHEA Grapalat"/>
          <w:b/>
          <w:bCs/>
          <w:color w:val="000000"/>
          <w:sz w:val="24"/>
          <w:szCs w:val="24"/>
          <w:lang w:val="fi-FI"/>
        </w:rPr>
        <w:t xml:space="preserve"> </w:t>
      </w:r>
      <w:r w:rsidRPr="00557B6B">
        <w:rPr>
          <w:rFonts w:ascii="GHEA Grapalat" w:hAnsi="GHEA Grapalat"/>
          <w:b/>
          <w:bCs/>
          <w:color w:val="000000"/>
          <w:sz w:val="24"/>
          <w:szCs w:val="24"/>
        </w:rPr>
        <w:t>ՀԱՆՐԱՊԵՏՈՒԹՅԱՆ</w:t>
      </w:r>
      <w:r w:rsidRPr="00062DE2">
        <w:rPr>
          <w:rFonts w:ascii="GHEA Grapalat" w:hAnsi="GHEA Grapalat"/>
          <w:b/>
          <w:bCs/>
          <w:color w:val="000000"/>
          <w:sz w:val="24"/>
          <w:szCs w:val="24"/>
          <w:lang w:val="fi-FI"/>
        </w:rPr>
        <w:t xml:space="preserve"> </w:t>
      </w:r>
      <w:r w:rsidRPr="00557B6B">
        <w:rPr>
          <w:rFonts w:ascii="GHEA Grapalat" w:hAnsi="GHEA Grapalat"/>
          <w:b/>
          <w:bCs/>
          <w:color w:val="000000"/>
          <w:sz w:val="24"/>
          <w:szCs w:val="24"/>
        </w:rPr>
        <w:t>ԿԱՌԱՎԱՐՈՒԹՅԱՆՆ</w:t>
      </w:r>
      <w:r w:rsidRPr="00062DE2">
        <w:rPr>
          <w:rFonts w:ascii="GHEA Grapalat" w:hAnsi="GHEA Grapalat"/>
          <w:b/>
          <w:bCs/>
          <w:color w:val="000000"/>
          <w:sz w:val="24"/>
          <w:szCs w:val="24"/>
          <w:lang w:val="fi-FI"/>
        </w:rPr>
        <w:t xml:space="preserve"> </w:t>
      </w:r>
      <w:r w:rsidRPr="00557B6B">
        <w:rPr>
          <w:rFonts w:ascii="GHEA Grapalat" w:hAnsi="GHEA Grapalat"/>
          <w:b/>
          <w:bCs/>
          <w:color w:val="000000"/>
          <w:sz w:val="24"/>
          <w:szCs w:val="24"/>
        </w:rPr>
        <w:t>ԱՌԸՆԹԵՐ</w:t>
      </w:r>
      <w:r w:rsidRPr="00062DE2">
        <w:rPr>
          <w:rFonts w:ascii="GHEA Grapalat" w:hAnsi="GHEA Grapalat"/>
          <w:b/>
          <w:bCs/>
          <w:color w:val="000000"/>
          <w:sz w:val="24"/>
          <w:szCs w:val="24"/>
          <w:lang w:val="fi-FI"/>
        </w:rPr>
        <w:t xml:space="preserve"> </w:t>
      </w:r>
      <w:r w:rsidRPr="00557B6B">
        <w:rPr>
          <w:rFonts w:ascii="GHEA Grapalat" w:hAnsi="GHEA Grapalat"/>
          <w:b/>
          <w:bCs/>
          <w:color w:val="000000"/>
          <w:sz w:val="24"/>
          <w:szCs w:val="24"/>
        </w:rPr>
        <w:t>ՀԱՅԱՍՏԱՆԻ</w:t>
      </w:r>
      <w:r w:rsidRPr="00062DE2">
        <w:rPr>
          <w:rFonts w:ascii="GHEA Grapalat" w:hAnsi="GHEA Grapalat"/>
          <w:b/>
          <w:bCs/>
          <w:color w:val="000000"/>
          <w:sz w:val="24"/>
          <w:szCs w:val="24"/>
          <w:lang w:val="fi-FI"/>
        </w:rPr>
        <w:t xml:space="preserve"> </w:t>
      </w:r>
      <w:r w:rsidRPr="00557B6B">
        <w:rPr>
          <w:rFonts w:ascii="GHEA Grapalat" w:hAnsi="GHEA Grapalat"/>
          <w:b/>
          <w:bCs/>
          <w:color w:val="000000"/>
          <w:sz w:val="24"/>
          <w:szCs w:val="24"/>
        </w:rPr>
        <w:t>ՀԱՆՐԱՊԵՏՈՒԹՅԱՆ</w:t>
      </w:r>
      <w:r w:rsidRPr="00062DE2">
        <w:rPr>
          <w:rFonts w:ascii="GHEA Grapalat" w:hAnsi="GHEA Grapalat"/>
          <w:b/>
          <w:bCs/>
          <w:color w:val="000000"/>
          <w:sz w:val="24"/>
          <w:szCs w:val="24"/>
          <w:lang w:val="fi-FI"/>
        </w:rPr>
        <w:t xml:space="preserve"> </w:t>
      </w:r>
      <w:r w:rsidRPr="00557B6B">
        <w:rPr>
          <w:rFonts w:ascii="GHEA Grapalat" w:hAnsi="GHEA Grapalat"/>
          <w:b/>
          <w:bCs/>
          <w:color w:val="000000"/>
          <w:sz w:val="24"/>
          <w:szCs w:val="24"/>
        </w:rPr>
        <w:t>ՈՍՏԻԿԱՆՈՒԹՅԱՆԸ</w:t>
      </w:r>
      <w:r w:rsidRPr="00062DE2">
        <w:rPr>
          <w:rFonts w:ascii="GHEA Grapalat" w:hAnsi="GHEA Grapalat"/>
          <w:b/>
          <w:bCs/>
          <w:color w:val="000000"/>
          <w:sz w:val="24"/>
          <w:szCs w:val="24"/>
          <w:lang w:val="fi-FI"/>
        </w:rPr>
        <w:t xml:space="preserve"> </w:t>
      </w:r>
      <w:r w:rsidRPr="00557B6B">
        <w:rPr>
          <w:rFonts w:ascii="GHEA Grapalat" w:hAnsi="GHEA Grapalat"/>
          <w:b/>
          <w:bCs/>
          <w:color w:val="000000"/>
          <w:sz w:val="24"/>
          <w:szCs w:val="24"/>
        </w:rPr>
        <w:t>ԳՈՒՄԱՐ</w:t>
      </w:r>
      <w:r w:rsidRPr="00062DE2">
        <w:rPr>
          <w:rFonts w:ascii="GHEA Grapalat" w:hAnsi="GHEA Grapalat"/>
          <w:b/>
          <w:bCs/>
          <w:color w:val="000000"/>
          <w:sz w:val="24"/>
          <w:szCs w:val="24"/>
          <w:lang w:val="fi-FI"/>
        </w:rPr>
        <w:t xml:space="preserve"> </w:t>
      </w:r>
      <w:r w:rsidRPr="00557B6B">
        <w:rPr>
          <w:rFonts w:ascii="GHEA Grapalat" w:hAnsi="GHEA Grapalat"/>
          <w:b/>
          <w:bCs/>
          <w:color w:val="000000"/>
          <w:sz w:val="24"/>
          <w:szCs w:val="24"/>
        </w:rPr>
        <w:t>ՀԱՏԿԱՑՆԵԼՈՒ</w:t>
      </w:r>
      <w:r w:rsidRPr="00062DE2">
        <w:rPr>
          <w:rFonts w:ascii="GHEA Grapalat" w:hAnsi="GHEA Grapalat"/>
          <w:b/>
          <w:bCs/>
          <w:color w:val="000000"/>
          <w:sz w:val="24"/>
          <w:szCs w:val="24"/>
          <w:lang w:val="fi-FI"/>
        </w:rPr>
        <w:t xml:space="preserve"> </w:t>
      </w:r>
      <w:r w:rsidRPr="00557B6B">
        <w:rPr>
          <w:rFonts w:ascii="GHEA Grapalat" w:hAnsi="GHEA Grapalat"/>
          <w:b/>
          <w:bCs/>
          <w:color w:val="000000"/>
          <w:sz w:val="24"/>
          <w:szCs w:val="24"/>
        </w:rPr>
        <w:t>ԵՎ</w:t>
      </w:r>
      <w:r w:rsidRPr="00062DE2">
        <w:rPr>
          <w:rFonts w:ascii="GHEA Grapalat" w:hAnsi="GHEA Grapalat"/>
          <w:b/>
          <w:bCs/>
          <w:color w:val="000000"/>
          <w:sz w:val="24"/>
          <w:szCs w:val="24"/>
          <w:lang w:val="fi-FI"/>
        </w:rPr>
        <w:t xml:space="preserve"> </w:t>
      </w:r>
      <w:r w:rsidRPr="00557B6B">
        <w:rPr>
          <w:rFonts w:ascii="GHEA Grapalat" w:hAnsi="GHEA Grapalat"/>
          <w:b/>
          <w:bCs/>
          <w:color w:val="000000"/>
          <w:sz w:val="24"/>
          <w:szCs w:val="24"/>
        </w:rPr>
        <w:t>ՀԱՅԱՍՏԱՆԻ</w:t>
      </w:r>
      <w:r w:rsidRPr="00062DE2">
        <w:rPr>
          <w:rFonts w:ascii="GHEA Grapalat" w:hAnsi="GHEA Grapalat"/>
          <w:b/>
          <w:bCs/>
          <w:color w:val="000000"/>
          <w:sz w:val="24"/>
          <w:szCs w:val="24"/>
          <w:lang w:val="fi-FI"/>
        </w:rPr>
        <w:t xml:space="preserve"> </w:t>
      </w:r>
      <w:r w:rsidRPr="00557B6B">
        <w:rPr>
          <w:rFonts w:ascii="GHEA Grapalat" w:hAnsi="GHEA Grapalat"/>
          <w:b/>
          <w:bCs/>
          <w:color w:val="000000"/>
          <w:sz w:val="24"/>
          <w:szCs w:val="24"/>
        </w:rPr>
        <w:t>ՀԱ</w:t>
      </w:r>
      <w:r>
        <w:rPr>
          <w:rFonts w:ascii="GHEA Grapalat" w:hAnsi="GHEA Grapalat"/>
          <w:b/>
          <w:bCs/>
          <w:color w:val="000000"/>
          <w:sz w:val="24"/>
          <w:szCs w:val="24"/>
        </w:rPr>
        <w:t>ՆՐԱՊԵՏՈՒԹՅԱՆ</w:t>
      </w:r>
      <w:r w:rsidRPr="00062DE2">
        <w:rPr>
          <w:rFonts w:ascii="GHEA Grapalat" w:hAnsi="GHEA Grapalat"/>
          <w:b/>
          <w:bCs/>
          <w:color w:val="000000"/>
          <w:sz w:val="24"/>
          <w:szCs w:val="24"/>
          <w:lang w:val="fi-FI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</w:rPr>
        <w:t>ԿԱՌԱՎԱՐՈՒԹՅԱՆ</w:t>
      </w:r>
      <w:r w:rsidRPr="00062DE2">
        <w:rPr>
          <w:rFonts w:ascii="GHEA Grapalat" w:hAnsi="GHEA Grapalat"/>
          <w:b/>
          <w:bCs/>
          <w:color w:val="000000"/>
          <w:sz w:val="24"/>
          <w:szCs w:val="24"/>
          <w:lang w:val="fi-FI"/>
        </w:rPr>
        <w:t xml:space="preserve"> 2016 </w:t>
      </w:r>
      <w:r w:rsidRPr="00557B6B">
        <w:rPr>
          <w:rFonts w:ascii="GHEA Grapalat" w:hAnsi="GHEA Grapalat"/>
          <w:b/>
          <w:bCs/>
          <w:color w:val="000000"/>
          <w:sz w:val="24"/>
          <w:szCs w:val="24"/>
        </w:rPr>
        <w:t>ԹՎԱԿԱՆԻ</w:t>
      </w:r>
      <w:r w:rsidRPr="00062DE2">
        <w:rPr>
          <w:rFonts w:ascii="GHEA Grapalat" w:hAnsi="GHEA Grapalat"/>
          <w:b/>
          <w:bCs/>
          <w:color w:val="000000"/>
          <w:sz w:val="24"/>
          <w:szCs w:val="24"/>
          <w:lang w:val="fi-FI"/>
        </w:rPr>
        <w:t xml:space="preserve"> </w:t>
      </w:r>
      <w:r w:rsidRPr="00557B6B">
        <w:rPr>
          <w:rFonts w:ascii="GHEA Grapalat" w:hAnsi="GHEA Grapalat"/>
          <w:b/>
          <w:bCs/>
          <w:color w:val="000000"/>
          <w:sz w:val="24"/>
          <w:szCs w:val="24"/>
        </w:rPr>
        <w:t>ԴԵԿՏԵՄԲԵՐԻ</w:t>
      </w:r>
      <w:r w:rsidRPr="00062DE2">
        <w:rPr>
          <w:rFonts w:ascii="GHEA Grapalat" w:hAnsi="GHEA Grapalat"/>
          <w:b/>
          <w:bCs/>
          <w:color w:val="000000"/>
          <w:sz w:val="24"/>
          <w:szCs w:val="24"/>
          <w:lang w:val="fi-FI"/>
        </w:rPr>
        <w:t xml:space="preserve"> 29-</w:t>
      </w:r>
      <w:r w:rsidRPr="00557B6B">
        <w:rPr>
          <w:rFonts w:ascii="GHEA Grapalat" w:hAnsi="GHEA Grapalat"/>
          <w:b/>
          <w:bCs/>
          <w:color w:val="000000"/>
          <w:sz w:val="24"/>
          <w:szCs w:val="24"/>
        </w:rPr>
        <w:t>Ի</w:t>
      </w:r>
      <w:r w:rsidRPr="00062DE2">
        <w:rPr>
          <w:rFonts w:ascii="GHEA Grapalat" w:hAnsi="GHEA Grapalat"/>
          <w:b/>
          <w:bCs/>
          <w:color w:val="000000"/>
          <w:sz w:val="24"/>
          <w:szCs w:val="24"/>
          <w:lang w:val="fi-FI"/>
        </w:rPr>
        <w:t xml:space="preserve"> N 1313-</w:t>
      </w:r>
      <w:r w:rsidRPr="00557B6B">
        <w:rPr>
          <w:rFonts w:ascii="GHEA Grapalat" w:hAnsi="GHEA Grapalat"/>
          <w:b/>
          <w:bCs/>
          <w:color w:val="000000"/>
          <w:sz w:val="24"/>
          <w:szCs w:val="24"/>
        </w:rPr>
        <w:t>Ն</w:t>
      </w:r>
      <w:r w:rsidRPr="00062DE2">
        <w:rPr>
          <w:rFonts w:ascii="GHEA Grapalat" w:hAnsi="GHEA Grapalat"/>
          <w:b/>
          <w:bCs/>
          <w:color w:val="000000"/>
          <w:sz w:val="24"/>
          <w:szCs w:val="24"/>
          <w:lang w:val="fi-FI"/>
        </w:rPr>
        <w:t xml:space="preserve"> </w:t>
      </w:r>
      <w:r w:rsidRPr="00557B6B">
        <w:rPr>
          <w:rFonts w:ascii="GHEA Grapalat" w:hAnsi="GHEA Grapalat"/>
          <w:b/>
          <w:bCs/>
          <w:color w:val="000000"/>
          <w:sz w:val="24"/>
          <w:szCs w:val="24"/>
        </w:rPr>
        <w:t>ՈՐՈՇՄԱՆ</w:t>
      </w:r>
      <w:r w:rsidRPr="00062DE2">
        <w:rPr>
          <w:rFonts w:ascii="GHEA Grapalat" w:hAnsi="GHEA Grapalat"/>
          <w:b/>
          <w:bCs/>
          <w:color w:val="000000"/>
          <w:sz w:val="24"/>
          <w:szCs w:val="24"/>
          <w:lang w:val="fi-FI"/>
        </w:rPr>
        <w:t xml:space="preserve"> </w:t>
      </w:r>
      <w:r w:rsidRPr="00557B6B">
        <w:rPr>
          <w:rFonts w:ascii="GHEA Grapalat" w:hAnsi="GHEA Grapalat"/>
          <w:b/>
          <w:bCs/>
          <w:color w:val="000000"/>
          <w:sz w:val="24"/>
          <w:szCs w:val="24"/>
        </w:rPr>
        <w:t>ՄԵՋ</w:t>
      </w:r>
      <w:r w:rsidRPr="00062DE2">
        <w:rPr>
          <w:rFonts w:ascii="GHEA Grapalat" w:hAnsi="GHEA Grapalat"/>
          <w:b/>
          <w:bCs/>
          <w:color w:val="000000"/>
          <w:sz w:val="24"/>
          <w:szCs w:val="24"/>
          <w:lang w:val="fi-FI"/>
        </w:rPr>
        <w:t xml:space="preserve"> </w:t>
      </w:r>
      <w:r w:rsidRPr="00102681">
        <w:rPr>
          <w:rFonts w:ascii="GHEA Grapalat" w:hAnsi="GHEA Grapalat"/>
          <w:b/>
          <w:bCs/>
          <w:color w:val="000000"/>
          <w:sz w:val="24"/>
          <w:szCs w:val="24"/>
        </w:rPr>
        <w:t>ԼՐԱՑՈՒՄՆԵՐ</w:t>
      </w:r>
      <w:r w:rsidRPr="00102681">
        <w:rPr>
          <w:rFonts w:ascii="GHEA Grapalat" w:hAnsi="GHEA Grapalat"/>
          <w:b/>
          <w:bCs/>
          <w:color w:val="000000"/>
          <w:sz w:val="24"/>
          <w:szCs w:val="24"/>
          <w:lang w:val="fi-FI"/>
        </w:rPr>
        <w:t xml:space="preserve"> </w:t>
      </w:r>
      <w:r w:rsidRPr="0010268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ԵՎ ՓՈՓՈԽՈՒԹՅՈՒՆՆԵՐ</w:t>
      </w:r>
      <w:r w:rsidRPr="00102681">
        <w:rPr>
          <w:rFonts w:ascii="GHEA Grapalat" w:hAnsi="GHEA Grapalat"/>
          <w:b/>
          <w:bCs/>
          <w:color w:val="000000"/>
          <w:sz w:val="24"/>
          <w:szCs w:val="24"/>
          <w:lang w:val="fi-FI"/>
        </w:rPr>
        <w:t xml:space="preserve"> </w:t>
      </w:r>
      <w:r w:rsidRPr="00557B6B">
        <w:rPr>
          <w:rFonts w:ascii="GHEA Grapalat" w:hAnsi="GHEA Grapalat"/>
          <w:b/>
          <w:bCs/>
          <w:color w:val="000000"/>
          <w:sz w:val="24"/>
          <w:szCs w:val="24"/>
        </w:rPr>
        <w:t>ԿԱՏԱՐԵԼՈՒ</w:t>
      </w:r>
      <w:r w:rsidRPr="00062DE2">
        <w:rPr>
          <w:rFonts w:ascii="GHEA Grapalat" w:hAnsi="GHEA Grapalat"/>
          <w:b/>
          <w:bCs/>
          <w:color w:val="000000"/>
          <w:sz w:val="24"/>
          <w:szCs w:val="24"/>
          <w:lang w:val="fi-FI"/>
        </w:rPr>
        <w:t xml:space="preserve"> </w:t>
      </w:r>
      <w:r w:rsidRPr="00557B6B">
        <w:rPr>
          <w:rFonts w:ascii="GHEA Grapalat" w:hAnsi="GHEA Grapalat"/>
          <w:b/>
          <w:bCs/>
          <w:color w:val="000000"/>
          <w:sz w:val="24"/>
          <w:szCs w:val="24"/>
        </w:rPr>
        <w:t>ՄԱՍԻՆ</w:t>
      </w:r>
    </w:p>
    <w:p w:rsidR="00102681" w:rsidRPr="00013AE3" w:rsidRDefault="00102681" w:rsidP="00102681">
      <w:pPr>
        <w:pStyle w:val="NormalWeb"/>
        <w:ind w:left="-284" w:firstLine="426"/>
        <w:jc w:val="both"/>
        <w:rPr>
          <w:rFonts w:ascii="GHEA Grapalat" w:hAnsi="GHEA Grapalat"/>
          <w:color w:val="000000"/>
          <w:lang w:val="fi-FI"/>
        </w:rPr>
      </w:pPr>
      <w:proofErr w:type="spellStart"/>
      <w:r w:rsidRPr="00EE2689">
        <w:rPr>
          <w:rFonts w:ascii="GHEA Grapalat" w:hAnsi="GHEA Grapalat" w:cs="Sylfaen"/>
          <w:lang w:val="fr-FR"/>
        </w:rPr>
        <w:t>Նախագծի</w:t>
      </w:r>
      <w:proofErr w:type="spellEnd"/>
      <w:r w:rsidRPr="00EE2689">
        <w:rPr>
          <w:rFonts w:ascii="GHEA Grapalat" w:hAnsi="GHEA Grapalat"/>
          <w:lang w:val="af-ZA"/>
        </w:rPr>
        <w:t xml:space="preserve"> </w:t>
      </w:r>
      <w:r w:rsidRPr="00EE2689">
        <w:rPr>
          <w:rFonts w:ascii="GHEA Grapalat" w:hAnsi="GHEA Grapalat"/>
          <w:color w:val="000000"/>
          <w:lang w:val="hy-AM"/>
        </w:rPr>
        <w:t>ընդունման կապակցությամբ պետական կամ տեղական ինքնակառավարման մարմնի բյուջեում եկամուտների  և ծախսերի ավելացում կամ նվազեցում չի նախատեսվում:</w:t>
      </w:r>
    </w:p>
    <w:p w:rsidR="00102681" w:rsidRPr="00013AE3" w:rsidRDefault="00102681" w:rsidP="00102681">
      <w:pPr>
        <w:pStyle w:val="NormalWeb"/>
        <w:ind w:left="-284" w:firstLine="426"/>
        <w:jc w:val="both"/>
        <w:rPr>
          <w:rFonts w:ascii="GHEA Grapalat" w:hAnsi="GHEA Grapalat"/>
          <w:color w:val="000000"/>
          <w:lang w:val="fi-FI"/>
        </w:rPr>
      </w:pPr>
    </w:p>
    <w:p w:rsidR="00102681" w:rsidRDefault="00102681" w:rsidP="00102681">
      <w:pPr>
        <w:spacing w:after="0" w:line="240" w:lineRule="auto"/>
        <w:ind w:left="-357" w:right="85"/>
        <w:jc w:val="center"/>
        <w:rPr>
          <w:rFonts w:ascii="GHEA Grapalat" w:hAnsi="GHEA Grapalat" w:cs="Sylfaen"/>
          <w:b/>
          <w:lang w:val="fi-FI"/>
        </w:rPr>
      </w:pPr>
      <w:r w:rsidRPr="00EE2689">
        <w:rPr>
          <w:rFonts w:ascii="GHEA Grapalat" w:hAnsi="GHEA Grapalat" w:cs="Sylfaen"/>
          <w:b/>
          <w:lang w:val="fi-FI"/>
        </w:rPr>
        <w:t>ՏԵՂԵԿԱՆՔ</w:t>
      </w:r>
    </w:p>
    <w:p w:rsidR="00102681" w:rsidRPr="00EE2689" w:rsidRDefault="00102681" w:rsidP="00102681">
      <w:pPr>
        <w:spacing w:after="0" w:line="240" w:lineRule="auto"/>
        <w:ind w:left="-357" w:right="85"/>
        <w:jc w:val="center"/>
        <w:rPr>
          <w:rFonts w:ascii="GHEA Grapalat" w:hAnsi="GHEA Grapalat" w:cs="Times Armenian"/>
          <w:b/>
          <w:lang w:val="fi-FI"/>
        </w:rPr>
      </w:pPr>
    </w:p>
    <w:p w:rsidR="00102681" w:rsidRPr="00102681" w:rsidRDefault="00102681" w:rsidP="00102681">
      <w:pPr>
        <w:pStyle w:val="mechtex"/>
        <w:ind w:left="-709" w:right="-234"/>
        <w:rPr>
          <w:rFonts w:ascii="GHEA Grapalat" w:hAnsi="GHEA Grapalat"/>
          <w:b/>
          <w:sz w:val="24"/>
          <w:szCs w:val="24"/>
          <w:lang w:val="fi-FI"/>
        </w:rPr>
      </w:pPr>
      <w:r w:rsidRPr="00557B6B">
        <w:rPr>
          <w:rFonts w:ascii="GHEA Grapalat" w:hAnsi="GHEA Grapalat"/>
          <w:b/>
          <w:bCs/>
          <w:color w:val="000000"/>
          <w:sz w:val="24"/>
          <w:szCs w:val="24"/>
        </w:rPr>
        <w:t>ՀԱՅԱՍՏԱՆԻ</w:t>
      </w:r>
      <w:r w:rsidRPr="00062DE2">
        <w:rPr>
          <w:rFonts w:ascii="GHEA Grapalat" w:hAnsi="GHEA Grapalat"/>
          <w:b/>
          <w:bCs/>
          <w:color w:val="000000"/>
          <w:sz w:val="24"/>
          <w:szCs w:val="24"/>
          <w:lang w:val="fi-FI"/>
        </w:rPr>
        <w:t xml:space="preserve"> </w:t>
      </w:r>
      <w:r w:rsidRPr="00557B6B">
        <w:rPr>
          <w:rFonts w:ascii="GHEA Grapalat" w:hAnsi="GHEA Grapalat"/>
          <w:b/>
          <w:bCs/>
          <w:color w:val="000000"/>
          <w:sz w:val="24"/>
          <w:szCs w:val="24"/>
        </w:rPr>
        <w:t>ՀԱՆՐԱՊԵՏՈՒԹՅԱՆ</w:t>
      </w:r>
      <w:r w:rsidRPr="00062DE2">
        <w:rPr>
          <w:rFonts w:ascii="GHEA Grapalat" w:hAnsi="GHEA Grapalat"/>
          <w:b/>
          <w:bCs/>
          <w:color w:val="000000"/>
          <w:sz w:val="24"/>
          <w:szCs w:val="24"/>
          <w:lang w:val="fi-FI"/>
        </w:rPr>
        <w:t xml:space="preserve"> </w:t>
      </w:r>
      <w:r w:rsidRPr="00557B6B">
        <w:rPr>
          <w:rFonts w:ascii="GHEA Grapalat" w:hAnsi="GHEA Grapalat"/>
          <w:b/>
          <w:bCs/>
          <w:color w:val="000000"/>
          <w:sz w:val="24"/>
          <w:szCs w:val="24"/>
        </w:rPr>
        <w:t>ԿԱՌԱՎԱՐՈՒԹՅԱՆՆ</w:t>
      </w:r>
      <w:r w:rsidRPr="00062DE2">
        <w:rPr>
          <w:rFonts w:ascii="GHEA Grapalat" w:hAnsi="GHEA Grapalat"/>
          <w:b/>
          <w:bCs/>
          <w:color w:val="000000"/>
          <w:sz w:val="24"/>
          <w:szCs w:val="24"/>
          <w:lang w:val="fi-FI"/>
        </w:rPr>
        <w:t xml:space="preserve"> </w:t>
      </w:r>
      <w:r w:rsidRPr="00557B6B">
        <w:rPr>
          <w:rFonts w:ascii="GHEA Grapalat" w:hAnsi="GHEA Grapalat"/>
          <w:b/>
          <w:bCs/>
          <w:color w:val="000000"/>
          <w:sz w:val="24"/>
          <w:szCs w:val="24"/>
        </w:rPr>
        <w:t>ԱՌԸՆԹԵՐ</w:t>
      </w:r>
      <w:r w:rsidRPr="00062DE2">
        <w:rPr>
          <w:rFonts w:ascii="GHEA Grapalat" w:hAnsi="GHEA Grapalat"/>
          <w:b/>
          <w:bCs/>
          <w:color w:val="000000"/>
          <w:sz w:val="24"/>
          <w:szCs w:val="24"/>
          <w:lang w:val="fi-FI"/>
        </w:rPr>
        <w:t xml:space="preserve"> </w:t>
      </w:r>
      <w:r w:rsidRPr="00557B6B">
        <w:rPr>
          <w:rFonts w:ascii="GHEA Grapalat" w:hAnsi="GHEA Grapalat"/>
          <w:b/>
          <w:bCs/>
          <w:color w:val="000000"/>
          <w:sz w:val="24"/>
          <w:szCs w:val="24"/>
        </w:rPr>
        <w:t>ՀԱՅԱՍՏԱՆԻ</w:t>
      </w:r>
      <w:r w:rsidRPr="00062DE2">
        <w:rPr>
          <w:rFonts w:ascii="GHEA Grapalat" w:hAnsi="GHEA Grapalat"/>
          <w:b/>
          <w:bCs/>
          <w:color w:val="000000"/>
          <w:sz w:val="24"/>
          <w:szCs w:val="24"/>
          <w:lang w:val="fi-FI"/>
        </w:rPr>
        <w:t xml:space="preserve"> </w:t>
      </w:r>
      <w:r w:rsidRPr="00557B6B">
        <w:rPr>
          <w:rFonts w:ascii="GHEA Grapalat" w:hAnsi="GHEA Grapalat"/>
          <w:b/>
          <w:bCs/>
          <w:color w:val="000000"/>
          <w:sz w:val="24"/>
          <w:szCs w:val="24"/>
        </w:rPr>
        <w:t>ՀԱՆՐԱՊԵՏՈՒԹՅԱՆ</w:t>
      </w:r>
      <w:r w:rsidRPr="00062DE2">
        <w:rPr>
          <w:rFonts w:ascii="GHEA Grapalat" w:hAnsi="GHEA Grapalat"/>
          <w:b/>
          <w:bCs/>
          <w:color w:val="000000"/>
          <w:sz w:val="24"/>
          <w:szCs w:val="24"/>
          <w:lang w:val="fi-FI"/>
        </w:rPr>
        <w:t xml:space="preserve"> </w:t>
      </w:r>
      <w:r w:rsidRPr="00557B6B">
        <w:rPr>
          <w:rFonts w:ascii="GHEA Grapalat" w:hAnsi="GHEA Grapalat"/>
          <w:b/>
          <w:bCs/>
          <w:color w:val="000000"/>
          <w:sz w:val="24"/>
          <w:szCs w:val="24"/>
        </w:rPr>
        <w:t>ՈՍՏԻԿԱՆՈՒԹՅԱՆԸ</w:t>
      </w:r>
      <w:r w:rsidRPr="00062DE2">
        <w:rPr>
          <w:rFonts w:ascii="GHEA Grapalat" w:hAnsi="GHEA Grapalat"/>
          <w:b/>
          <w:bCs/>
          <w:color w:val="000000"/>
          <w:sz w:val="24"/>
          <w:szCs w:val="24"/>
          <w:lang w:val="fi-FI"/>
        </w:rPr>
        <w:t xml:space="preserve"> </w:t>
      </w:r>
      <w:r w:rsidRPr="00557B6B">
        <w:rPr>
          <w:rFonts w:ascii="GHEA Grapalat" w:hAnsi="GHEA Grapalat"/>
          <w:b/>
          <w:bCs/>
          <w:color w:val="000000"/>
          <w:sz w:val="24"/>
          <w:szCs w:val="24"/>
        </w:rPr>
        <w:t>ԳՈՒՄԱՐ</w:t>
      </w:r>
      <w:r w:rsidRPr="00062DE2">
        <w:rPr>
          <w:rFonts w:ascii="GHEA Grapalat" w:hAnsi="GHEA Grapalat"/>
          <w:b/>
          <w:bCs/>
          <w:color w:val="000000"/>
          <w:sz w:val="24"/>
          <w:szCs w:val="24"/>
          <w:lang w:val="fi-FI"/>
        </w:rPr>
        <w:t xml:space="preserve"> </w:t>
      </w:r>
      <w:r w:rsidRPr="00557B6B">
        <w:rPr>
          <w:rFonts w:ascii="GHEA Grapalat" w:hAnsi="GHEA Grapalat"/>
          <w:b/>
          <w:bCs/>
          <w:color w:val="000000"/>
          <w:sz w:val="24"/>
          <w:szCs w:val="24"/>
        </w:rPr>
        <w:t>ՀԱՏԿԱՑՆԵԼՈՒ</w:t>
      </w:r>
      <w:r w:rsidRPr="00062DE2">
        <w:rPr>
          <w:rFonts w:ascii="GHEA Grapalat" w:hAnsi="GHEA Grapalat"/>
          <w:b/>
          <w:bCs/>
          <w:color w:val="000000"/>
          <w:sz w:val="24"/>
          <w:szCs w:val="24"/>
          <w:lang w:val="fi-FI"/>
        </w:rPr>
        <w:t xml:space="preserve"> </w:t>
      </w:r>
      <w:r w:rsidRPr="00557B6B">
        <w:rPr>
          <w:rFonts w:ascii="GHEA Grapalat" w:hAnsi="GHEA Grapalat"/>
          <w:b/>
          <w:bCs/>
          <w:color w:val="000000"/>
          <w:sz w:val="24"/>
          <w:szCs w:val="24"/>
        </w:rPr>
        <w:t>ԵՎ</w:t>
      </w:r>
      <w:r w:rsidRPr="00062DE2">
        <w:rPr>
          <w:rFonts w:ascii="GHEA Grapalat" w:hAnsi="GHEA Grapalat"/>
          <w:b/>
          <w:bCs/>
          <w:color w:val="000000"/>
          <w:sz w:val="24"/>
          <w:szCs w:val="24"/>
          <w:lang w:val="fi-FI"/>
        </w:rPr>
        <w:t xml:space="preserve"> </w:t>
      </w:r>
      <w:r w:rsidRPr="00557B6B">
        <w:rPr>
          <w:rFonts w:ascii="GHEA Grapalat" w:hAnsi="GHEA Grapalat"/>
          <w:b/>
          <w:bCs/>
          <w:color w:val="000000"/>
          <w:sz w:val="24"/>
          <w:szCs w:val="24"/>
        </w:rPr>
        <w:t>ՀԱՅԱՍՏԱՆԻ</w:t>
      </w:r>
      <w:r w:rsidRPr="00062DE2">
        <w:rPr>
          <w:rFonts w:ascii="GHEA Grapalat" w:hAnsi="GHEA Grapalat"/>
          <w:b/>
          <w:bCs/>
          <w:color w:val="000000"/>
          <w:sz w:val="24"/>
          <w:szCs w:val="24"/>
          <w:lang w:val="fi-FI"/>
        </w:rPr>
        <w:t xml:space="preserve"> </w:t>
      </w:r>
      <w:r w:rsidRPr="00102681">
        <w:rPr>
          <w:rFonts w:ascii="GHEA Grapalat" w:hAnsi="GHEA Grapalat"/>
          <w:b/>
          <w:bCs/>
          <w:color w:val="000000"/>
          <w:sz w:val="24"/>
          <w:szCs w:val="24"/>
        </w:rPr>
        <w:t>ՀԱՆՐԱՊԵՏՈՒԹՅԱՆ</w:t>
      </w:r>
      <w:r w:rsidRPr="00102681">
        <w:rPr>
          <w:rFonts w:ascii="GHEA Grapalat" w:hAnsi="GHEA Grapalat"/>
          <w:b/>
          <w:bCs/>
          <w:color w:val="000000"/>
          <w:sz w:val="24"/>
          <w:szCs w:val="24"/>
          <w:lang w:val="fi-FI"/>
        </w:rPr>
        <w:t xml:space="preserve"> </w:t>
      </w:r>
      <w:r w:rsidRPr="00102681">
        <w:rPr>
          <w:rFonts w:ascii="GHEA Grapalat" w:hAnsi="GHEA Grapalat"/>
          <w:b/>
          <w:bCs/>
          <w:color w:val="000000"/>
          <w:sz w:val="24"/>
          <w:szCs w:val="24"/>
        </w:rPr>
        <w:t>ԿԱՌԱՎԱՐՈՒԹՅԱՆ</w:t>
      </w:r>
      <w:r w:rsidRPr="00102681">
        <w:rPr>
          <w:rFonts w:ascii="GHEA Grapalat" w:hAnsi="GHEA Grapalat"/>
          <w:b/>
          <w:bCs/>
          <w:color w:val="000000"/>
          <w:sz w:val="24"/>
          <w:szCs w:val="24"/>
          <w:lang w:val="fi-FI"/>
        </w:rPr>
        <w:t xml:space="preserve"> 2016 </w:t>
      </w:r>
      <w:r w:rsidRPr="00102681">
        <w:rPr>
          <w:rFonts w:ascii="GHEA Grapalat" w:hAnsi="GHEA Grapalat"/>
          <w:b/>
          <w:bCs/>
          <w:color w:val="000000"/>
          <w:sz w:val="24"/>
          <w:szCs w:val="24"/>
        </w:rPr>
        <w:t>ԹՎԱԿԱՆԻ</w:t>
      </w:r>
      <w:r w:rsidRPr="00102681">
        <w:rPr>
          <w:rFonts w:ascii="GHEA Grapalat" w:hAnsi="GHEA Grapalat"/>
          <w:b/>
          <w:bCs/>
          <w:color w:val="000000"/>
          <w:sz w:val="24"/>
          <w:szCs w:val="24"/>
          <w:lang w:val="fi-FI"/>
        </w:rPr>
        <w:t xml:space="preserve"> </w:t>
      </w:r>
      <w:r w:rsidRPr="00102681">
        <w:rPr>
          <w:rFonts w:ascii="GHEA Grapalat" w:hAnsi="GHEA Grapalat"/>
          <w:b/>
          <w:bCs/>
          <w:color w:val="000000"/>
          <w:sz w:val="24"/>
          <w:szCs w:val="24"/>
        </w:rPr>
        <w:t>ԴԵԿՏԵՄԲԵՐԻ</w:t>
      </w:r>
      <w:r w:rsidRPr="00102681">
        <w:rPr>
          <w:rFonts w:ascii="GHEA Grapalat" w:hAnsi="GHEA Grapalat"/>
          <w:b/>
          <w:bCs/>
          <w:color w:val="000000"/>
          <w:sz w:val="24"/>
          <w:szCs w:val="24"/>
          <w:lang w:val="fi-FI"/>
        </w:rPr>
        <w:t xml:space="preserve"> 29-</w:t>
      </w:r>
      <w:r w:rsidRPr="00102681">
        <w:rPr>
          <w:rFonts w:ascii="GHEA Grapalat" w:hAnsi="GHEA Grapalat"/>
          <w:b/>
          <w:bCs/>
          <w:color w:val="000000"/>
          <w:sz w:val="24"/>
          <w:szCs w:val="24"/>
        </w:rPr>
        <w:t>Ի</w:t>
      </w:r>
      <w:r w:rsidRPr="00102681">
        <w:rPr>
          <w:rFonts w:ascii="GHEA Grapalat" w:hAnsi="GHEA Grapalat"/>
          <w:b/>
          <w:bCs/>
          <w:color w:val="000000"/>
          <w:sz w:val="24"/>
          <w:szCs w:val="24"/>
          <w:lang w:val="fi-FI"/>
        </w:rPr>
        <w:t xml:space="preserve"> N 1313-</w:t>
      </w:r>
      <w:r w:rsidRPr="00102681">
        <w:rPr>
          <w:rFonts w:ascii="GHEA Grapalat" w:hAnsi="GHEA Grapalat"/>
          <w:b/>
          <w:bCs/>
          <w:color w:val="000000"/>
          <w:sz w:val="24"/>
          <w:szCs w:val="24"/>
        </w:rPr>
        <w:t>Ն</w:t>
      </w:r>
      <w:r w:rsidRPr="00102681">
        <w:rPr>
          <w:rFonts w:ascii="GHEA Grapalat" w:hAnsi="GHEA Grapalat"/>
          <w:b/>
          <w:bCs/>
          <w:color w:val="000000"/>
          <w:sz w:val="24"/>
          <w:szCs w:val="24"/>
          <w:lang w:val="fi-FI"/>
        </w:rPr>
        <w:t xml:space="preserve"> </w:t>
      </w:r>
      <w:r w:rsidRPr="00102681">
        <w:rPr>
          <w:rFonts w:ascii="GHEA Grapalat" w:hAnsi="GHEA Grapalat"/>
          <w:b/>
          <w:bCs/>
          <w:color w:val="000000"/>
          <w:sz w:val="24"/>
          <w:szCs w:val="24"/>
        </w:rPr>
        <w:t>ՈՐՈՇՄԱՆ</w:t>
      </w:r>
      <w:r w:rsidRPr="00102681">
        <w:rPr>
          <w:rFonts w:ascii="GHEA Grapalat" w:hAnsi="GHEA Grapalat"/>
          <w:b/>
          <w:bCs/>
          <w:color w:val="000000"/>
          <w:sz w:val="24"/>
          <w:szCs w:val="24"/>
          <w:lang w:val="fi-FI"/>
        </w:rPr>
        <w:t xml:space="preserve"> </w:t>
      </w:r>
      <w:r w:rsidRPr="00102681">
        <w:rPr>
          <w:rFonts w:ascii="GHEA Grapalat" w:hAnsi="GHEA Grapalat"/>
          <w:b/>
          <w:bCs/>
          <w:color w:val="000000"/>
          <w:sz w:val="24"/>
          <w:szCs w:val="24"/>
        </w:rPr>
        <w:t>ՄԵՋ</w:t>
      </w:r>
      <w:r w:rsidRPr="00102681">
        <w:rPr>
          <w:rFonts w:ascii="GHEA Grapalat" w:hAnsi="GHEA Grapalat"/>
          <w:b/>
          <w:bCs/>
          <w:color w:val="000000"/>
          <w:sz w:val="24"/>
          <w:szCs w:val="24"/>
          <w:lang w:val="fi-FI"/>
        </w:rPr>
        <w:t xml:space="preserve"> </w:t>
      </w:r>
      <w:r w:rsidRPr="00102681">
        <w:rPr>
          <w:rFonts w:ascii="GHEA Grapalat" w:hAnsi="GHEA Grapalat"/>
          <w:b/>
          <w:bCs/>
          <w:color w:val="000000"/>
          <w:sz w:val="24"/>
          <w:szCs w:val="24"/>
        </w:rPr>
        <w:t>ԼՐԱՑՈՒՄՆԵՐ</w:t>
      </w:r>
      <w:r w:rsidRPr="0010268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ԵՎ ՓՈՓՈԽՈՒԹՅՈՒՆՆԵՐ</w:t>
      </w:r>
      <w:r w:rsidRPr="00102681">
        <w:rPr>
          <w:rFonts w:ascii="GHEA Grapalat" w:hAnsi="GHEA Grapalat"/>
          <w:b/>
          <w:bCs/>
          <w:color w:val="000000"/>
          <w:sz w:val="24"/>
          <w:szCs w:val="24"/>
          <w:lang w:val="fi-FI"/>
        </w:rPr>
        <w:t xml:space="preserve"> </w:t>
      </w:r>
      <w:r w:rsidRPr="00102681">
        <w:rPr>
          <w:rFonts w:ascii="GHEA Grapalat" w:hAnsi="GHEA Grapalat"/>
          <w:b/>
          <w:bCs/>
          <w:color w:val="000000"/>
          <w:sz w:val="24"/>
          <w:szCs w:val="24"/>
        </w:rPr>
        <w:t>ԿԱՏԱՐԵԼՈՒ</w:t>
      </w:r>
      <w:r w:rsidRPr="00102681">
        <w:rPr>
          <w:rFonts w:ascii="GHEA Grapalat" w:hAnsi="GHEA Grapalat"/>
          <w:b/>
          <w:bCs/>
          <w:color w:val="000000"/>
          <w:sz w:val="24"/>
          <w:szCs w:val="24"/>
          <w:lang w:val="fi-FI"/>
        </w:rPr>
        <w:t xml:space="preserve"> </w:t>
      </w:r>
      <w:r w:rsidRPr="00102681">
        <w:rPr>
          <w:rFonts w:ascii="GHEA Grapalat" w:hAnsi="GHEA Grapalat"/>
          <w:b/>
          <w:bCs/>
          <w:color w:val="000000"/>
          <w:sz w:val="24"/>
          <w:szCs w:val="24"/>
        </w:rPr>
        <w:t>ՄԱՍԻՆ</w:t>
      </w:r>
    </w:p>
    <w:p w:rsidR="00102681" w:rsidRPr="00102681" w:rsidRDefault="00102681" w:rsidP="00102681">
      <w:pPr>
        <w:autoSpaceDE w:val="0"/>
        <w:autoSpaceDN w:val="0"/>
        <w:adjustRightInd w:val="0"/>
        <w:spacing w:after="0" w:line="240" w:lineRule="auto"/>
        <w:ind w:left="-357" w:right="85" w:firstLine="446"/>
        <w:jc w:val="center"/>
        <w:rPr>
          <w:rFonts w:ascii="GHEA Grapalat" w:hAnsi="GHEA Grapalat"/>
          <w:b/>
          <w:lang w:val="fi-FI"/>
        </w:rPr>
      </w:pPr>
    </w:p>
    <w:p w:rsidR="00102681" w:rsidRPr="00013AE3" w:rsidRDefault="00102681" w:rsidP="00102681">
      <w:pPr>
        <w:tabs>
          <w:tab w:val="left" w:pos="-284"/>
        </w:tabs>
        <w:ind w:left="-284" w:right="-1" w:firstLine="426"/>
        <w:jc w:val="both"/>
        <w:rPr>
          <w:rFonts w:ascii="GHEA Grapalat" w:eastAsia="Times New Roman" w:hAnsi="GHEA Grapalat" w:cs="Times New Roman"/>
          <w:color w:val="000000"/>
          <w:lang w:val="fr-FR"/>
        </w:rPr>
      </w:pPr>
      <w:proofErr w:type="spellStart"/>
      <w:r w:rsidRPr="00EE2689">
        <w:rPr>
          <w:rFonts w:ascii="GHEA Grapalat" w:hAnsi="GHEA Grapalat" w:cs="Sylfaen"/>
          <w:lang w:val="fr-FR"/>
        </w:rPr>
        <w:t>Նախագծի</w:t>
      </w:r>
      <w:proofErr w:type="spellEnd"/>
      <w:r w:rsidRPr="00EE2689">
        <w:rPr>
          <w:rFonts w:ascii="GHEA Grapalat" w:hAnsi="GHEA Grapalat"/>
          <w:lang w:val="af-ZA"/>
        </w:rPr>
        <w:t xml:space="preserve"> </w:t>
      </w:r>
      <w:proofErr w:type="spellStart"/>
      <w:r w:rsidRPr="00EE2689">
        <w:rPr>
          <w:rFonts w:ascii="GHEA Grapalat" w:hAnsi="GHEA Grapalat" w:cs="Sylfaen"/>
          <w:lang w:val="fr-FR"/>
        </w:rPr>
        <w:t>ընդունմամբ</w:t>
      </w:r>
      <w:proofErr w:type="spellEnd"/>
      <w:r w:rsidRPr="00EE2689">
        <w:rPr>
          <w:rFonts w:ascii="GHEA Grapalat" w:hAnsi="GHEA Grapalat"/>
          <w:lang w:val="af-ZA"/>
        </w:rPr>
        <w:t xml:space="preserve"> </w:t>
      </w:r>
      <w:proofErr w:type="spellStart"/>
      <w:r w:rsidRPr="00EE2689">
        <w:rPr>
          <w:rFonts w:ascii="GHEA Grapalat" w:hAnsi="GHEA Grapalat" w:cs="Sylfaen"/>
          <w:lang w:val="fr-FR"/>
        </w:rPr>
        <w:t>այլ</w:t>
      </w:r>
      <w:proofErr w:type="spellEnd"/>
      <w:r w:rsidRPr="00EE2689">
        <w:rPr>
          <w:rFonts w:ascii="GHEA Grapalat" w:hAnsi="GHEA Grapalat"/>
          <w:lang w:val="af-ZA"/>
        </w:rPr>
        <w:t xml:space="preserve"> </w:t>
      </w:r>
      <w:proofErr w:type="spellStart"/>
      <w:r w:rsidRPr="00EE2689">
        <w:rPr>
          <w:rFonts w:ascii="GHEA Grapalat" w:hAnsi="GHEA Grapalat" w:cs="Sylfaen"/>
          <w:lang w:val="fr-FR"/>
        </w:rPr>
        <w:t>իրավական</w:t>
      </w:r>
      <w:proofErr w:type="spellEnd"/>
      <w:r w:rsidRPr="00EE2689">
        <w:rPr>
          <w:rFonts w:ascii="GHEA Grapalat" w:hAnsi="GHEA Grapalat"/>
          <w:lang w:val="af-ZA"/>
        </w:rPr>
        <w:t xml:space="preserve"> </w:t>
      </w:r>
      <w:proofErr w:type="spellStart"/>
      <w:r w:rsidRPr="00EE2689">
        <w:rPr>
          <w:rFonts w:ascii="GHEA Grapalat" w:hAnsi="GHEA Grapalat" w:cs="Sylfaen"/>
          <w:lang w:val="fr-FR"/>
        </w:rPr>
        <w:t>ակտերում</w:t>
      </w:r>
      <w:proofErr w:type="spellEnd"/>
      <w:r w:rsidRPr="00EE2689">
        <w:rPr>
          <w:rFonts w:ascii="GHEA Grapalat" w:hAnsi="GHEA Grapalat" w:cs="Sylfaen"/>
          <w:lang w:val="af-ZA"/>
        </w:rPr>
        <w:t xml:space="preserve"> </w:t>
      </w:r>
      <w:proofErr w:type="spellStart"/>
      <w:r w:rsidRPr="00EE2689">
        <w:rPr>
          <w:rFonts w:ascii="GHEA Grapalat" w:hAnsi="GHEA Grapalat" w:cs="Sylfaen"/>
          <w:lang w:val="fr-FR"/>
        </w:rPr>
        <w:t>փոփոխություններ</w:t>
      </w:r>
      <w:proofErr w:type="spellEnd"/>
      <w:r w:rsidRPr="00EE2689">
        <w:rPr>
          <w:rFonts w:ascii="GHEA Grapalat" w:hAnsi="GHEA Grapalat"/>
          <w:lang w:val="af-ZA"/>
        </w:rPr>
        <w:t xml:space="preserve"> </w:t>
      </w:r>
      <w:proofErr w:type="spellStart"/>
      <w:r w:rsidRPr="00EE2689">
        <w:rPr>
          <w:rFonts w:ascii="GHEA Grapalat" w:hAnsi="GHEA Grapalat" w:cs="Sylfaen"/>
          <w:lang w:val="fr-FR"/>
        </w:rPr>
        <w:t>կամ</w:t>
      </w:r>
      <w:proofErr w:type="spellEnd"/>
      <w:r w:rsidRPr="00EE2689">
        <w:rPr>
          <w:rFonts w:ascii="GHEA Grapalat" w:hAnsi="GHEA Grapalat"/>
          <w:lang w:val="af-ZA"/>
        </w:rPr>
        <w:t xml:space="preserve"> </w:t>
      </w:r>
      <w:proofErr w:type="spellStart"/>
      <w:r w:rsidRPr="00EE2689">
        <w:rPr>
          <w:rFonts w:ascii="GHEA Grapalat" w:hAnsi="GHEA Grapalat" w:cs="Sylfaen"/>
          <w:lang w:val="fr-FR"/>
        </w:rPr>
        <w:t>լրացումներ</w:t>
      </w:r>
      <w:proofErr w:type="spellEnd"/>
      <w:r w:rsidRPr="00EE2689">
        <w:rPr>
          <w:rFonts w:ascii="GHEA Grapalat" w:hAnsi="GHEA Grapalat"/>
          <w:lang w:val="af-ZA"/>
        </w:rPr>
        <w:t xml:space="preserve"> </w:t>
      </w:r>
      <w:proofErr w:type="spellStart"/>
      <w:r w:rsidRPr="00EE2689">
        <w:rPr>
          <w:rFonts w:ascii="GHEA Grapalat" w:hAnsi="GHEA Grapalat" w:cs="Sylfaen"/>
          <w:lang w:val="fr-FR"/>
        </w:rPr>
        <w:t>կատարելու</w:t>
      </w:r>
      <w:proofErr w:type="spellEnd"/>
      <w:r w:rsidRPr="00EE2689">
        <w:rPr>
          <w:rFonts w:ascii="GHEA Grapalat" w:hAnsi="GHEA Grapalat"/>
          <w:lang w:val="af-ZA"/>
        </w:rPr>
        <w:t xml:space="preserve"> </w:t>
      </w:r>
      <w:proofErr w:type="spellStart"/>
      <w:r w:rsidRPr="00EE2689">
        <w:rPr>
          <w:rFonts w:ascii="GHEA Grapalat" w:hAnsi="GHEA Grapalat" w:cs="Sylfaen"/>
          <w:lang w:val="fr-FR"/>
        </w:rPr>
        <w:t>անհրաժեշտություն</w:t>
      </w:r>
      <w:proofErr w:type="spellEnd"/>
      <w:r w:rsidRPr="00EE2689">
        <w:rPr>
          <w:rFonts w:ascii="GHEA Grapalat" w:hAnsi="GHEA Grapalat"/>
          <w:lang w:val="af-ZA"/>
        </w:rPr>
        <w:t xml:space="preserve"> </w:t>
      </w:r>
      <w:proofErr w:type="spellStart"/>
      <w:r w:rsidRPr="00EE2689">
        <w:rPr>
          <w:rFonts w:ascii="GHEA Grapalat" w:hAnsi="GHEA Grapalat" w:cs="Sylfaen"/>
          <w:lang w:val="fr-FR"/>
        </w:rPr>
        <w:t>չի</w:t>
      </w:r>
      <w:proofErr w:type="spellEnd"/>
      <w:r w:rsidRPr="00EE2689">
        <w:rPr>
          <w:rFonts w:ascii="GHEA Grapalat" w:hAnsi="GHEA Grapalat"/>
          <w:lang w:val="af-ZA"/>
        </w:rPr>
        <w:t xml:space="preserve"> </w:t>
      </w:r>
      <w:proofErr w:type="spellStart"/>
      <w:r w:rsidRPr="00EE2689">
        <w:rPr>
          <w:rFonts w:ascii="GHEA Grapalat" w:hAnsi="GHEA Grapalat" w:cs="Sylfaen"/>
          <w:lang w:val="fr-FR"/>
        </w:rPr>
        <w:t>առաջանում</w:t>
      </w:r>
      <w:proofErr w:type="spellEnd"/>
      <w:r w:rsidRPr="00EE2689">
        <w:rPr>
          <w:rFonts w:ascii="GHEA Grapalat" w:hAnsi="GHEA Grapalat"/>
          <w:lang w:val="af-ZA"/>
        </w:rPr>
        <w:t>:</w:t>
      </w:r>
    </w:p>
    <w:p w:rsidR="0046733F" w:rsidRPr="00102681" w:rsidRDefault="0046733F">
      <w:pPr>
        <w:rPr>
          <w:lang w:val="fr-FR"/>
        </w:rPr>
      </w:pPr>
    </w:p>
    <w:sectPr w:rsidR="0046733F" w:rsidRPr="00102681" w:rsidSect="00D320A7">
      <w:pgSz w:w="12240" w:h="15840"/>
      <w:pgMar w:top="709" w:right="737" w:bottom="794" w:left="130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2681"/>
    <w:rsid w:val="00102681"/>
    <w:rsid w:val="002075C7"/>
    <w:rsid w:val="0026341C"/>
    <w:rsid w:val="00383AD0"/>
    <w:rsid w:val="0046733F"/>
    <w:rsid w:val="008268F1"/>
    <w:rsid w:val="00B07C27"/>
    <w:rsid w:val="00C61741"/>
    <w:rsid w:val="00CF764E"/>
    <w:rsid w:val="00E21B4D"/>
    <w:rsid w:val="00E75926"/>
    <w:rsid w:val="00E95EE1"/>
    <w:rsid w:val="00FD6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681"/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95EE1"/>
    <w:rPr>
      <w:b/>
      <w:bCs/>
    </w:rPr>
  </w:style>
  <w:style w:type="paragraph" w:styleId="ListParagraph">
    <w:name w:val="List Paragraph"/>
    <w:basedOn w:val="Normal"/>
    <w:uiPriority w:val="34"/>
    <w:qFormat/>
    <w:rsid w:val="00E95EE1"/>
    <w:pPr>
      <w:ind w:left="720"/>
      <w:contextualSpacing/>
    </w:pPr>
    <w:rPr>
      <w:rFonts w:eastAsia="Times New Roman" w:cs="Times New Roman"/>
    </w:rPr>
  </w:style>
  <w:style w:type="paragraph" w:styleId="NormalWeb">
    <w:name w:val="Normal (Web)"/>
    <w:basedOn w:val="Normal"/>
    <w:uiPriority w:val="99"/>
    <w:unhideWhenUsed/>
    <w:rsid w:val="00102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mechtex">
    <w:name w:val="mechtex"/>
    <w:basedOn w:val="Normal"/>
    <w:link w:val="mechtexChar"/>
    <w:rsid w:val="00102681"/>
    <w:pPr>
      <w:spacing w:after="0" w:line="240" w:lineRule="auto"/>
      <w:jc w:val="center"/>
    </w:pPr>
    <w:rPr>
      <w:rFonts w:ascii="Arial Armenian" w:eastAsia="Times New Roman" w:hAnsi="Arial Armenian" w:cs="Times New Roman"/>
      <w:sz w:val="22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102681"/>
    <w:rPr>
      <w:rFonts w:ascii="Arial Armenian" w:eastAsia="Times New Roman" w:hAnsi="Arial Armenian" w:cs="Times New Roman"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724</Words>
  <Characters>4129</Characters>
  <Application>Microsoft Office Word</Application>
  <DocSecurity>0</DocSecurity>
  <Lines>34</Lines>
  <Paragraphs>9</Paragraphs>
  <ScaleCrop>false</ScaleCrop>
  <Company/>
  <LinksUpToDate>false</LinksUpToDate>
  <CharactersWithSpaces>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Alla</cp:lastModifiedBy>
  <cp:revision>5</cp:revision>
  <dcterms:created xsi:type="dcterms:W3CDTF">2017-05-20T07:48:00Z</dcterms:created>
  <dcterms:modified xsi:type="dcterms:W3CDTF">2017-05-19T20:19:00Z</dcterms:modified>
</cp:coreProperties>
</file>