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DB9" w:rsidRPr="00EA7C7D" w:rsidRDefault="00591DB9" w:rsidP="00591DB9">
      <w:pPr>
        <w:spacing w:line="360" w:lineRule="auto"/>
        <w:ind w:firstLine="567"/>
        <w:jc w:val="right"/>
        <w:rPr>
          <w:rFonts w:ascii="GHEA Grapalat" w:hAnsi="GHEA Grapalat"/>
          <w:lang w:val="fr-FR"/>
        </w:rPr>
      </w:pPr>
      <w:r w:rsidRPr="00EA7C7D">
        <w:rPr>
          <w:rFonts w:ascii="GHEA Grapalat" w:hAnsi="GHEA Grapalat"/>
          <w:lang w:val="en-US"/>
        </w:rPr>
        <w:t>ՆԱԽԱԳԻԾ</w:t>
      </w:r>
    </w:p>
    <w:p w:rsidR="00591DB9" w:rsidRDefault="00591DB9" w:rsidP="00591DB9">
      <w:pPr>
        <w:jc w:val="center"/>
        <w:rPr>
          <w:rFonts w:ascii="GHEA Grapalat" w:hAnsi="GHEA Grapalat"/>
          <w:lang w:val="en-US"/>
        </w:rPr>
      </w:pPr>
    </w:p>
    <w:p w:rsidR="00591DB9" w:rsidRPr="00EA7C7D" w:rsidRDefault="00591DB9" w:rsidP="00591DB9">
      <w:pPr>
        <w:jc w:val="center"/>
        <w:rPr>
          <w:rFonts w:ascii="GHEA Grapalat" w:hAnsi="GHEA Grapalat"/>
          <w:lang w:val="fr-FR"/>
        </w:rPr>
      </w:pPr>
      <w:r w:rsidRPr="00EA7C7D">
        <w:rPr>
          <w:rFonts w:ascii="GHEA Grapalat" w:hAnsi="GHEA Grapalat"/>
          <w:lang w:val="en-US"/>
        </w:rPr>
        <w:t>ՀԱՅԱՍՏԱՆԻ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ՀԱՆՐԱՊԵՏՈՒԹՅԱՆ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ԿԱՌԱՎԱՐՈՒԹՅՈՒՆ</w:t>
      </w:r>
    </w:p>
    <w:p w:rsidR="00591DB9" w:rsidRDefault="00591DB9" w:rsidP="00591DB9">
      <w:pPr>
        <w:jc w:val="center"/>
        <w:rPr>
          <w:rFonts w:ascii="GHEA Grapalat" w:hAnsi="GHEA Grapalat"/>
          <w:lang w:val="en-US"/>
        </w:rPr>
      </w:pPr>
      <w:r w:rsidRPr="00EA7C7D">
        <w:rPr>
          <w:rFonts w:ascii="GHEA Grapalat" w:hAnsi="GHEA Grapalat"/>
          <w:lang w:val="en-US"/>
        </w:rPr>
        <w:t>ՈՐՈՇՈՒՄ</w:t>
      </w:r>
    </w:p>
    <w:p w:rsidR="007023B3" w:rsidRDefault="007023B3" w:rsidP="00591DB9">
      <w:pPr>
        <w:jc w:val="center"/>
        <w:rPr>
          <w:rFonts w:ascii="GHEA Grapalat" w:hAnsi="GHEA Grapalat"/>
          <w:lang w:val="en-US"/>
        </w:rPr>
      </w:pPr>
    </w:p>
    <w:p w:rsidR="007023B3" w:rsidRPr="00EA7C7D" w:rsidRDefault="007023B3" w:rsidP="00591DB9">
      <w:pPr>
        <w:jc w:val="center"/>
        <w:rPr>
          <w:rFonts w:ascii="GHEA Grapalat" w:hAnsi="GHEA Grapalat"/>
          <w:lang w:val="fr-FR"/>
        </w:rPr>
      </w:pPr>
    </w:p>
    <w:p w:rsidR="00591DB9" w:rsidRPr="00EA7C7D" w:rsidRDefault="00591DB9" w:rsidP="00591DB9">
      <w:pPr>
        <w:jc w:val="center"/>
        <w:rPr>
          <w:rFonts w:ascii="GHEA Grapalat" w:hAnsi="GHEA Grapalat"/>
          <w:lang w:val="fr-FR"/>
        </w:rPr>
      </w:pPr>
      <w:r w:rsidRPr="00EA7C7D">
        <w:rPr>
          <w:rFonts w:ascii="GHEA Grapalat" w:hAnsi="GHEA Grapalat"/>
          <w:lang w:val="fr-FR"/>
        </w:rPr>
        <w:t xml:space="preserve">2015 </w:t>
      </w:r>
      <w:r w:rsidRPr="00EA7C7D">
        <w:rPr>
          <w:rFonts w:ascii="GHEA Grapalat" w:hAnsi="GHEA Grapalat"/>
          <w:lang w:val="en-US"/>
        </w:rPr>
        <w:t>թվականի</w:t>
      </w:r>
      <w:r w:rsidRPr="00EA7C7D">
        <w:rPr>
          <w:rFonts w:ascii="GHEA Grapalat" w:hAnsi="GHEA Grapalat"/>
          <w:lang w:val="fr-FR"/>
        </w:rPr>
        <w:t xml:space="preserve">    ------------------------ N – </w:t>
      </w:r>
      <w:r w:rsidRPr="00EA7C7D">
        <w:rPr>
          <w:rFonts w:ascii="GHEA Grapalat" w:hAnsi="GHEA Grapalat"/>
          <w:lang w:val="en-US"/>
        </w:rPr>
        <w:t>Ն</w:t>
      </w:r>
    </w:p>
    <w:p w:rsidR="00591DB9" w:rsidRPr="00EA7C7D" w:rsidRDefault="00591DB9" w:rsidP="00591DB9">
      <w:pPr>
        <w:jc w:val="right"/>
        <w:rPr>
          <w:rFonts w:ascii="GHEA Grapalat" w:hAnsi="GHEA Grapalat"/>
          <w:lang w:val="fr-FR"/>
        </w:rPr>
      </w:pPr>
    </w:p>
    <w:p w:rsidR="00591DB9" w:rsidRPr="00570B42" w:rsidRDefault="00591DB9" w:rsidP="00591DB9">
      <w:pPr>
        <w:shd w:val="clear" w:color="auto" w:fill="FFFFFF"/>
        <w:spacing w:line="276" w:lineRule="auto"/>
        <w:ind w:firstLine="269"/>
        <w:jc w:val="center"/>
        <w:rPr>
          <w:rFonts w:ascii="GHEA Grapalat" w:hAnsi="GHEA Grapalat"/>
          <w:lang w:val="fr-FR"/>
        </w:rPr>
      </w:pPr>
    </w:p>
    <w:p w:rsidR="00591DB9" w:rsidRDefault="00591DB9" w:rsidP="00591DB9">
      <w:pPr>
        <w:shd w:val="clear" w:color="auto" w:fill="FFFFFF"/>
        <w:spacing w:line="276" w:lineRule="auto"/>
        <w:ind w:firstLine="269"/>
        <w:jc w:val="center"/>
        <w:rPr>
          <w:rFonts w:ascii="GHEA Grapalat" w:hAnsi="GHEA Grapalat"/>
          <w:lang w:val="en-US"/>
        </w:rPr>
      </w:pPr>
      <w:r w:rsidRPr="00EA7C7D">
        <w:rPr>
          <w:rFonts w:ascii="GHEA Grapalat" w:hAnsi="GHEA Grapalat"/>
          <w:lang w:val="en-US"/>
        </w:rPr>
        <w:t>ՀԱՅԱՍՏԱՆԻ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ՀԱՆՐԱՊԵՏՈՒԹՅԱՆ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ԷԿՈՆՈՄԻԿԱՅԻ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ՆԱԽԱՐԱՐՈՒԹՅԱՆ</w:t>
      </w:r>
      <w:r w:rsidRPr="00EA7C7D">
        <w:rPr>
          <w:rFonts w:ascii="GHEA Grapalat" w:hAnsi="GHEA Grapalat"/>
          <w:lang w:val="fr-FR"/>
        </w:rPr>
        <w:t xml:space="preserve"> «</w:t>
      </w:r>
      <w:r w:rsidRPr="00EA7C7D">
        <w:rPr>
          <w:rFonts w:ascii="GHEA Grapalat" w:hAnsi="GHEA Grapalat"/>
          <w:lang w:val="en-US"/>
        </w:rPr>
        <w:t>ԳՈՐԾԱԴԻՐ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ԻՇԽԱՆՈՒԹՅԱՆ</w:t>
      </w:r>
      <w:r w:rsidRPr="00EA7C7D">
        <w:rPr>
          <w:rFonts w:ascii="GHEA Grapalat" w:hAnsi="GHEA Grapalat"/>
          <w:lang w:val="fr-FR"/>
        </w:rPr>
        <w:t xml:space="preserve">, </w:t>
      </w:r>
      <w:r w:rsidRPr="00EA7C7D">
        <w:rPr>
          <w:rFonts w:ascii="GHEA Grapalat" w:hAnsi="GHEA Grapalat"/>
          <w:lang w:val="en-US"/>
        </w:rPr>
        <w:t>ՊԵՏԱԿԱՆ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ԿԱՌԱՎԱՐՄԱՆ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ՀԱՆՐԱՊԵՏԱԿԱՆ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ԵՎ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ՏԱՐԱԾՔԱՅԻՆ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ԿԱՌԱՎԱՐՄԱՆ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ՄԱՐՄԻՆՆԵՐԻ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ՊԱՀՊԱՆՈՒՄ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ԱՐՏԱԲՅՈՒՋԵՏԱՅԻՆ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ՄԻՋՈՑՆԵՐԻ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ՀԱՇՎԻՆ</w:t>
      </w:r>
      <w:r w:rsidRPr="00EA7C7D">
        <w:rPr>
          <w:rFonts w:ascii="GHEA Grapalat" w:hAnsi="GHEA Grapalat"/>
          <w:lang w:val="fr-FR"/>
        </w:rPr>
        <w:t xml:space="preserve">» </w:t>
      </w:r>
      <w:r w:rsidRPr="00EA7C7D">
        <w:rPr>
          <w:rFonts w:ascii="GHEA Grapalat" w:hAnsi="GHEA Grapalat"/>
          <w:lang w:val="en-US"/>
        </w:rPr>
        <w:t>ԾՐԱԳՐԻ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ԱՐՏԱԲՅՈՒՋԵՏԱՅԻՆ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ՀԱՇՎԻ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ՄԻՋՈՑՆԵՐԻ</w:t>
      </w:r>
      <w:r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ԾԱԽՍՄԱՆ</w:t>
      </w:r>
      <w:r w:rsidRPr="00EA7C7D">
        <w:rPr>
          <w:rFonts w:ascii="GHEA Grapalat" w:hAnsi="GHEA Grapalat"/>
          <w:lang w:val="fr-FR"/>
        </w:rPr>
        <w:t xml:space="preserve"> 2015 </w:t>
      </w:r>
      <w:r w:rsidRPr="00EA7C7D">
        <w:rPr>
          <w:rFonts w:ascii="GHEA Grapalat" w:hAnsi="GHEA Grapalat"/>
          <w:lang w:val="en-US"/>
        </w:rPr>
        <w:t>ԹՎԱԿԱՆԻ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ՆԱԽԱՀԱՇԻՎԸ</w:t>
      </w:r>
      <w:r w:rsidRPr="005555C9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ՀԱՍՏԱՏԵԼՈՒ</w:t>
      </w:r>
      <w:r w:rsidRPr="00EA7C7D">
        <w:rPr>
          <w:rFonts w:ascii="GHEA Grapalat" w:hAnsi="GHEA Grapalat"/>
          <w:lang w:val="fr-FR"/>
        </w:rPr>
        <w:t xml:space="preserve">, </w:t>
      </w:r>
      <w:r w:rsidRPr="00EA7C7D">
        <w:rPr>
          <w:rFonts w:ascii="GHEA Grapalat" w:hAnsi="GHEA Grapalat"/>
          <w:lang w:val="en-US"/>
        </w:rPr>
        <w:t>ՀԱՅԱՍՏԱՆԻ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ՀԱՆՐԱՊԵՏՈՒԹՅԱՆ</w:t>
      </w:r>
      <w:r w:rsidRPr="005555C9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fr-FR"/>
        </w:rPr>
        <w:t xml:space="preserve">2015 </w:t>
      </w:r>
      <w:r w:rsidRPr="00EA7C7D">
        <w:rPr>
          <w:rFonts w:ascii="GHEA Grapalat" w:hAnsi="GHEA Grapalat"/>
          <w:lang w:val="en-US"/>
        </w:rPr>
        <w:t>ԹՎԱԿԱՆԻ</w:t>
      </w:r>
      <w:r w:rsidRPr="005555C9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ՊԵՏԱԿԱՆ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ԲՅՈՒՋԵՈՒՄ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ԵՎ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ՀԱՅԱՍՏԱՆԻ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ԿԱՌԱՎԱՐՈՒԹՅԱՆ</w:t>
      </w:r>
      <w:r w:rsidRPr="00EA7C7D">
        <w:rPr>
          <w:rFonts w:ascii="GHEA Grapalat" w:hAnsi="GHEA Grapalat"/>
          <w:lang w:val="fr-FR"/>
        </w:rPr>
        <w:t xml:space="preserve"> 2014 </w:t>
      </w:r>
      <w:r w:rsidRPr="00EA7C7D">
        <w:rPr>
          <w:rFonts w:ascii="GHEA Grapalat" w:hAnsi="GHEA Grapalat"/>
          <w:lang w:val="en-US"/>
        </w:rPr>
        <w:t>ԹՎԱԿԱՆԻ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ԴԵԿՏԵՄԲԵՐԻ</w:t>
      </w:r>
      <w:r w:rsidRPr="005555C9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fr-FR"/>
        </w:rPr>
        <w:t>18-</w:t>
      </w:r>
      <w:r w:rsidRPr="00EA7C7D">
        <w:rPr>
          <w:rFonts w:ascii="GHEA Grapalat" w:hAnsi="GHEA Grapalat"/>
          <w:lang w:val="en-US"/>
        </w:rPr>
        <w:t>Ի</w:t>
      </w:r>
      <w:r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fr-FR"/>
        </w:rPr>
        <w:t>N  1515-</w:t>
      </w:r>
      <w:r w:rsidRPr="00EA7C7D">
        <w:rPr>
          <w:rFonts w:ascii="GHEA Grapalat" w:hAnsi="GHEA Grapalat"/>
          <w:lang w:val="en-US"/>
        </w:rPr>
        <w:t>Ն</w:t>
      </w:r>
      <w:r w:rsidRPr="005555C9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ՈՐՈՇՄԱՆ</w:t>
      </w:r>
      <w:r w:rsidRPr="005555C9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ՄԵՋ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ՓՈՓՈԽՈՒԹՅՈՒՆՆԵՐ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ԵՎ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ԼՐԱՑՈՒՄՆԵՐ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ԿԱՏԱՐԵԼՈՒ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ՄԱՍԻՆ</w:t>
      </w:r>
    </w:p>
    <w:p w:rsidR="00591DB9" w:rsidRPr="00EA7C7D" w:rsidRDefault="00591DB9" w:rsidP="00591DB9">
      <w:pPr>
        <w:shd w:val="clear" w:color="auto" w:fill="FFFFFF"/>
        <w:spacing w:line="276" w:lineRule="auto"/>
        <w:ind w:firstLine="269"/>
        <w:jc w:val="center"/>
        <w:rPr>
          <w:rFonts w:ascii="GHEA Grapalat" w:hAnsi="GHEA Grapalat"/>
          <w:lang w:val="fr-FR"/>
        </w:rPr>
      </w:pPr>
    </w:p>
    <w:p w:rsidR="00591DB9" w:rsidRPr="00EA7C7D" w:rsidRDefault="00591DB9" w:rsidP="00591DB9">
      <w:pPr>
        <w:jc w:val="right"/>
        <w:rPr>
          <w:rFonts w:ascii="GHEA Grapalat" w:hAnsi="GHEA Grapalat"/>
          <w:lang w:val="fr-FR"/>
        </w:rPr>
      </w:pPr>
    </w:p>
    <w:p w:rsidR="00591DB9" w:rsidRPr="00EA7C7D" w:rsidRDefault="00591DB9" w:rsidP="00591DB9">
      <w:pPr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EA7C7D">
        <w:rPr>
          <w:rFonts w:ascii="GHEA Grapalat" w:hAnsi="GHEA Grapalat"/>
          <w:lang w:val="fr-FR"/>
        </w:rPr>
        <w:t>«</w:t>
      </w:r>
      <w:r w:rsidRPr="00EA7C7D">
        <w:rPr>
          <w:rFonts w:ascii="GHEA Grapalat" w:hAnsi="GHEA Grapalat"/>
          <w:lang w:val="en-US"/>
        </w:rPr>
        <w:t>Հայաստանի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Հանրապետության</w:t>
      </w:r>
      <w:r w:rsidRPr="00EA7C7D">
        <w:rPr>
          <w:rFonts w:ascii="GHEA Grapalat" w:hAnsi="GHEA Grapalat"/>
          <w:lang w:val="fr-FR"/>
        </w:rPr>
        <w:t xml:space="preserve"> 2015 </w:t>
      </w:r>
      <w:r w:rsidRPr="00EA7C7D">
        <w:rPr>
          <w:rFonts w:ascii="GHEA Grapalat" w:hAnsi="GHEA Grapalat"/>
          <w:lang w:val="en-US"/>
        </w:rPr>
        <w:t>թվականի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պետական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բյուջեի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մասին</w:t>
      </w:r>
      <w:r w:rsidRPr="00EA7C7D">
        <w:rPr>
          <w:rFonts w:ascii="GHEA Grapalat" w:hAnsi="GHEA Grapalat"/>
          <w:lang w:val="fr-FR"/>
        </w:rPr>
        <w:t xml:space="preserve">» </w:t>
      </w:r>
      <w:r w:rsidRPr="00EA7C7D">
        <w:rPr>
          <w:rFonts w:ascii="GHEA Grapalat" w:hAnsi="GHEA Grapalat"/>
          <w:lang w:val="en-US"/>
        </w:rPr>
        <w:t>Հայաստանի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Հանրապետության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օրենքի</w:t>
      </w:r>
      <w:r w:rsidRPr="00EA7C7D">
        <w:rPr>
          <w:rFonts w:ascii="GHEA Grapalat" w:hAnsi="GHEA Grapalat"/>
          <w:lang w:val="fr-FR"/>
        </w:rPr>
        <w:t xml:space="preserve"> 9-</w:t>
      </w:r>
      <w:r w:rsidRPr="00EA7C7D">
        <w:rPr>
          <w:rFonts w:ascii="GHEA Grapalat" w:hAnsi="GHEA Grapalat"/>
          <w:lang w:val="en-US"/>
        </w:rPr>
        <w:t>րդ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հոդվածի</w:t>
      </w:r>
      <w:r w:rsidRPr="00EA7C7D">
        <w:rPr>
          <w:rFonts w:ascii="GHEA Grapalat" w:hAnsi="GHEA Grapalat"/>
          <w:lang w:val="fr-FR"/>
        </w:rPr>
        <w:t xml:space="preserve"> 10-</w:t>
      </w:r>
      <w:r w:rsidRPr="00EA7C7D">
        <w:rPr>
          <w:rFonts w:ascii="GHEA Grapalat" w:hAnsi="GHEA Grapalat"/>
          <w:lang w:val="en-US"/>
        </w:rPr>
        <w:t>րդ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կետին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և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Հայաստանի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Հանրապետության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կառավարության</w:t>
      </w:r>
      <w:r w:rsidRPr="00EA7C7D">
        <w:rPr>
          <w:rFonts w:ascii="GHEA Grapalat" w:hAnsi="GHEA Grapalat"/>
          <w:lang w:val="fr-FR"/>
        </w:rPr>
        <w:t xml:space="preserve"> 1999 </w:t>
      </w:r>
      <w:r w:rsidRPr="00EA7C7D">
        <w:rPr>
          <w:rFonts w:ascii="GHEA Grapalat" w:hAnsi="GHEA Grapalat"/>
          <w:lang w:val="en-US"/>
        </w:rPr>
        <w:t>թվականի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հունիսի</w:t>
      </w:r>
      <w:r w:rsidRPr="00EA7C7D">
        <w:rPr>
          <w:rFonts w:ascii="GHEA Grapalat" w:hAnsi="GHEA Grapalat"/>
          <w:lang w:val="fr-FR"/>
        </w:rPr>
        <w:t xml:space="preserve"> 10-</w:t>
      </w:r>
      <w:r w:rsidRPr="00EA7C7D">
        <w:rPr>
          <w:rFonts w:ascii="GHEA Grapalat" w:hAnsi="GHEA Grapalat"/>
          <w:lang w:val="en-US"/>
        </w:rPr>
        <w:t>ի</w:t>
      </w:r>
      <w:r w:rsidRPr="00EA7C7D">
        <w:rPr>
          <w:rFonts w:ascii="GHEA Grapalat" w:hAnsi="GHEA Grapalat"/>
          <w:lang w:val="fr-FR"/>
        </w:rPr>
        <w:t xml:space="preserve"> N 404 </w:t>
      </w:r>
      <w:r w:rsidRPr="00EA7C7D">
        <w:rPr>
          <w:rFonts w:ascii="GHEA Grapalat" w:hAnsi="GHEA Grapalat"/>
          <w:lang w:val="en-US"/>
        </w:rPr>
        <w:t>որոշմանը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համապատասխան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Հայաստանի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Հանրապետության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կառավարությունը</w:t>
      </w:r>
      <w:r w:rsidRPr="00EA7C7D">
        <w:rPr>
          <w:rFonts w:ascii="GHEA Grapalat" w:hAnsi="GHEA Grapalat"/>
          <w:lang w:val="fr-FR"/>
        </w:rPr>
        <w:t xml:space="preserve">    </w:t>
      </w:r>
      <w:r w:rsidRPr="00EA7C7D">
        <w:rPr>
          <w:rFonts w:ascii="GHEA Grapalat" w:hAnsi="GHEA Grapalat"/>
          <w:lang w:val="en-US"/>
        </w:rPr>
        <w:t>ո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ր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ո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շ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ու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մ</w:t>
      </w:r>
      <w:r w:rsidRPr="00EA7C7D">
        <w:rPr>
          <w:rFonts w:ascii="GHEA Grapalat" w:hAnsi="GHEA Grapalat"/>
          <w:lang w:val="fr-FR"/>
        </w:rPr>
        <w:t xml:space="preserve">   </w:t>
      </w:r>
      <w:r w:rsidRPr="00EA7C7D">
        <w:rPr>
          <w:rFonts w:ascii="GHEA Grapalat" w:hAnsi="GHEA Grapalat"/>
          <w:lang w:val="en-US"/>
        </w:rPr>
        <w:t>է</w:t>
      </w:r>
      <w:r w:rsidRPr="00EA7C7D">
        <w:rPr>
          <w:rFonts w:ascii="GHEA Grapalat" w:hAnsi="GHEA Grapalat"/>
          <w:lang w:val="fr-FR"/>
        </w:rPr>
        <w:t>.</w:t>
      </w:r>
    </w:p>
    <w:p w:rsidR="00591DB9" w:rsidRPr="00EA7C7D" w:rsidRDefault="00591DB9" w:rsidP="00591DB9">
      <w:pPr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EA7C7D">
        <w:rPr>
          <w:rFonts w:ascii="GHEA Grapalat" w:hAnsi="GHEA Grapalat"/>
          <w:lang w:val="fr-FR"/>
        </w:rPr>
        <w:t xml:space="preserve">1. </w:t>
      </w:r>
      <w:r w:rsidRPr="00EA7C7D">
        <w:rPr>
          <w:rFonts w:ascii="GHEA Grapalat" w:hAnsi="GHEA Grapalat"/>
          <w:lang w:val="en-US"/>
        </w:rPr>
        <w:t>Հաստատել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Հայաստանի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Հանրապետության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էկոնոմիկայի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նախարարության</w:t>
      </w:r>
      <w:r w:rsidRPr="00EA7C7D">
        <w:rPr>
          <w:rFonts w:ascii="GHEA Grapalat" w:hAnsi="GHEA Grapalat"/>
          <w:lang w:val="fr-FR"/>
        </w:rPr>
        <w:t xml:space="preserve"> «</w:t>
      </w:r>
      <w:r w:rsidRPr="00EA7C7D">
        <w:rPr>
          <w:rFonts w:ascii="GHEA Grapalat" w:hAnsi="GHEA Grapalat"/>
          <w:lang w:val="en-US"/>
        </w:rPr>
        <w:t>Գործադիր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իշխանության</w:t>
      </w:r>
      <w:r w:rsidRPr="00EA7C7D">
        <w:rPr>
          <w:rFonts w:ascii="GHEA Grapalat" w:hAnsi="GHEA Grapalat"/>
          <w:lang w:val="fr-FR"/>
        </w:rPr>
        <w:t xml:space="preserve">, </w:t>
      </w:r>
      <w:r w:rsidRPr="00EA7C7D">
        <w:rPr>
          <w:rFonts w:ascii="GHEA Grapalat" w:hAnsi="GHEA Grapalat"/>
          <w:lang w:val="en-US"/>
        </w:rPr>
        <w:t>պետական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կառավարման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հանրապետական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և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տարածքային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կառավարման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մարմինների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պահպանում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արտաբյուջետային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միջոցների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հաշվին</w:t>
      </w:r>
      <w:r w:rsidRPr="00EA7C7D">
        <w:rPr>
          <w:rFonts w:ascii="GHEA Grapalat" w:hAnsi="GHEA Grapalat"/>
          <w:lang w:val="fr-FR"/>
        </w:rPr>
        <w:t xml:space="preserve">» </w:t>
      </w:r>
      <w:r w:rsidRPr="00EA7C7D">
        <w:rPr>
          <w:rFonts w:ascii="GHEA Grapalat" w:hAnsi="GHEA Grapalat"/>
          <w:lang w:val="en-US"/>
        </w:rPr>
        <w:t>ծրագրի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գծով</w:t>
      </w:r>
      <w:r w:rsidRPr="00EA7C7D">
        <w:rPr>
          <w:rFonts w:ascii="GHEA Grapalat" w:hAnsi="GHEA Grapalat"/>
          <w:lang w:val="fr-FR"/>
        </w:rPr>
        <w:t xml:space="preserve"> 2015 </w:t>
      </w:r>
      <w:r w:rsidRPr="00EA7C7D">
        <w:rPr>
          <w:rFonts w:ascii="GHEA Grapalat" w:hAnsi="GHEA Grapalat"/>
          <w:lang w:val="en-US"/>
        </w:rPr>
        <w:t>թվականի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նախահաշիվը</w:t>
      </w:r>
      <w:r w:rsidRPr="00EA7C7D">
        <w:rPr>
          <w:rFonts w:ascii="GHEA Grapalat" w:hAnsi="GHEA Grapalat"/>
          <w:lang w:val="fr-FR"/>
        </w:rPr>
        <w:t xml:space="preserve">` </w:t>
      </w:r>
      <w:r w:rsidRPr="00EA7C7D">
        <w:rPr>
          <w:rFonts w:ascii="GHEA Grapalat" w:hAnsi="GHEA Grapalat"/>
          <w:lang w:val="en-US"/>
        </w:rPr>
        <w:t>համաձայն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սույն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որոշման</w:t>
      </w:r>
      <w:r w:rsidRPr="00EA7C7D">
        <w:rPr>
          <w:rFonts w:ascii="GHEA Grapalat" w:hAnsi="GHEA Grapalat"/>
          <w:lang w:val="fr-FR"/>
        </w:rPr>
        <w:t xml:space="preserve"> N 6 </w:t>
      </w:r>
      <w:r w:rsidRPr="00EA7C7D">
        <w:rPr>
          <w:rFonts w:ascii="GHEA Grapalat" w:hAnsi="GHEA Grapalat"/>
          <w:lang w:val="en-US"/>
        </w:rPr>
        <w:t>հավելվածի</w:t>
      </w:r>
      <w:r w:rsidRPr="00EA7C7D">
        <w:rPr>
          <w:rFonts w:ascii="GHEA Grapalat" w:hAnsi="GHEA Grapalat"/>
          <w:lang w:val="fr-FR"/>
        </w:rPr>
        <w:t xml:space="preserve"> N 1 </w:t>
      </w:r>
      <w:r w:rsidRPr="00EA7C7D">
        <w:rPr>
          <w:rFonts w:ascii="GHEA Grapalat" w:hAnsi="GHEA Grapalat"/>
          <w:lang w:val="en-US"/>
        </w:rPr>
        <w:t>աղյուսակի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և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նշված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նախահաշվով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նախատեսված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հատկացումների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հաշվին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գնումների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իրականացման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անվանացանկը</w:t>
      </w:r>
      <w:r w:rsidRPr="00EA7C7D">
        <w:rPr>
          <w:rFonts w:ascii="GHEA Grapalat" w:hAnsi="GHEA Grapalat"/>
          <w:lang w:val="fr-FR"/>
        </w:rPr>
        <w:t xml:space="preserve">` </w:t>
      </w:r>
      <w:r w:rsidRPr="00EA7C7D">
        <w:rPr>
          <w:rFonts w:ascii="GHEA Grapalat" w:hAnsi="GHEA Grapalat"/>
          <w:lang w:val="en-US"/>
        </w:rPr>
        <w:t>համաձայն</w:t>
      </w:r>
      <w:r w:rsidRPr="00EA7C7D">
        <w:rPr>
          <w:rFonts w:ascii="GHEA Grapalat" w:hAnsi="GHEA Grapalat"/>
          <w:lang w:val="fr-FR"/>
        </w:rPr>
        <w:t xml:space="preserve"> N 8 </w:t>
      </w:r>
      <w:r w:rsidRPr="00EA7C7D">
        <w:rPr>
          <w:rFonts w:ascii="GHEA Grapalat" w:hAnsi="GHEA Grapalat"/>
          <w:lang w:val="en-US"/>
        </w:rPr>
        <w:t>հավելվածի</w:t>
      </w:r>
      <w:r w:rsidRPr="00EA7C7D">
        <w:rPr>
          <w:rFonts w:ascii="GHEA Grapalat" w:hAnsi="GHEA Grapalat"/>
          <w:lang w:val="fr-FR"/>
        </w:rPr>
        <w:t>:</w:t>
      </w:r>
    </w:p>
    <w:p w:rsidR="00591DB9" w:rsidRPr="00EA7C7D" w:rsidRDefault="00591DB9" w:rsidP="00591DB9">
      <w:pPr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EA7C7D">
        <w:rPr>
          <w:rFonts w:ascii="GHEA Grapalat" w:hAnsi="GHEA Grapalat"/>
          <w:lang w:val="fr-FR"/>
        </w:rPr>
        <w:t>2. «</w:t>
      </w:r>
      <w:r w:rsidRPr="00EA7C7D">
        <w:rPr>
          <w:rFonts w:ascii="GHEA Grapalat" w:hAnsi="GHEA Grapalat"/>
          <w:lang w:val="en-US"/>
        </w:rPr>
        <w:t>Հայաստանի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Հանրապետության</w:t>
      </w:r>
      <w:r w:rsidRPr="00EA7C7D">
        <w:rPr>
          <w:rFonts w:ascii="GHEA Grapalat" w:hAnsi="GHEA Grapalat"/>
          <w:lang w:val="fr-FR"/>
        </w:rPr>
        <w:t xml:space="preserve"> 2015 </w:t>
      </w:r>
      <w:r w:rsidRPr="00EA7C7D">
        <w:rPr>
          <w:rFonts w:ascii="GHEA Grapalat" w:hAnsi="GHEA Grapalat"/>
          <w:lang w:val="en-US"/>
        </w:rPr>
        <w:t>թվականի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պետական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բյուջեի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մասին</w:t>
      </w:r>
      <w:r w:rsidRPr="00EA7C7D">
        <w:rPr>
          <w:rFonts w:ascii="GHEA Grapalat" w:hAnsi="GHEA Grapalat"/>
          <w:lang w:val="fr-FR"/>
        </w:rPr>
        <w:t xml:space="preserve">» </w:t>
      </w:r>
      <w:r w:rsidRPr="00EA7C7D">
        <w:rPr>
          <w:rFonts w:ascii="GHEA Grapalat" w:hAnsi="GHEA Grapalat"/>
          <w:lang w:val="en-US"/>
        </w:rPr>
        <w:t>Հայաստանի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Հանրապետության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օրենքի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և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Հայաստանի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Հանրապետության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կառավարության</w:t>
      </w:r>
      <w:r w:rsidRPr="00EA7C7D">
        <w:rPr>
          <w:rFonts w:ascii="GHEA Grapalat" w:hAnsi="GHEA Grapalat"/>
          <w:lang w:val="fr-FR"/>
        </w:rPr>
        <w:t xml:space="preserve"> 2014 </w:t>
      </w:r>
      <w:r w:rsidRPr="00EA7C7D">
        <w:rPr>
          <w:rFonts w:ascii="GHEA Grapalat" w:hAnsi="GHEA Grapalat"/>
          <w:lang w:val="en-US"/>
        </w:rPr>
        <w:t>թվականի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դեկտեմբերի</w:t>
      </w:r>
      <w:r w:rsidRPr="00EA7C7D">
        <w:rPr>
          <w:rFonts w:ascii="GHEA Grapalat" w:hAnsi="GHEA Grapalat"/>
          <w:lang w:val="fr-FR"/>
        </w:rPr>
        <w:t xml:space="preserve"> 18-</w:t>
      </w:r>
      <w:r w:rsidRPr="00EA7C7D">
        <w:rPr>
          <w:rFonts w:ascii="GHEA Grapalat" w:hAnsi="GHEA Grapalat"/>
          <w:lang w:val="en-US"/>
        </w:rPr>
        <w:t>ի</w:t>
      </w:r>
      <w:r w:rsidRPr="00EA7C7D">
        <w:rPr>
          <w:rFonts w:ascii="GHEA Grapalat" w:hAnsi="GHEA Grapalat"/>
          <w:lang w:val="fr-FR"/>
        </w:rPr>
        <w:t xml:space="preserve"> «</w:t>
      </w:r>
      <w:r w:rsidRPr="00EA7C7D">
        <w:rPr>
          <w:rFonts w:ascii="GHEA Grapalat" w:hAnsi="GHEA Grapalat"/>
          <w:lang w:val="en-US"/>
        </w:rPr>
        <w:t>Հայաստանի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Հանրապետության</w:t>
      </w:r>
      <w:r w:rsidRPr="00EA7C7D">
        <w:rPr>
          <w:rFonts w:ascii="GHEA Grapalat" w:hAnsi="GHEA Grapalat"/>
          <w:lang w:val="fr-FR"/>
        </w:rPr>
        <w:t xml:space="preserve"> 2015 </w:t>
      </w:r>
      <w:r w:rsidRPr="00EA7C7D">
        <w:rPr>
          <w:rFonts w:ascii="GHEA Grapalat" w:hAnsi="GHEA Grapalat"/>
          <w:lang w:val="en-US"/>
        </w:rPr>
        <w:t>թվականի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պետական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բյուջեի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կատարումն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ապահովող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միջոցառումների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մասին</w:t>
      </w:r>
      <w:r w:rsidRPr="00EA7C7D">
        <w:rPr>
          <w:rFonts w:ascii="GHEA Grapalat" w:hAnsi="GHEA Grapalat"/>
          <w:lang w:val="fr-FR"/>
        </w:rPr>
        <w:t>» N 1515-</w:t>
      </w:r>
      <w:r w:rsidRPr="00EA7C7D">
        <w:rPr>
          <w:rFonts w:ascii="GHEA Grapalat" w:hAnsi="GHEA Grapalat"/>
          <w:lang w:val="en-US"/>
        </w:rPr>
        <w:t>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որոշման</w:t>
      </w:r>
      <w:r w:rsidRPr="00EA7C7D">
        <w:rPr>
          <w:rFonts w:ascii="GHEA Grapalat" w:hAnsi="GHEA Grapalat"/>
          <w:lang w:val="fr-FR"/>
        </w:rPr>
        <w:t xml:space="preserve">  </w:t>
      </w:r>
      <w:r w:rsidRPr="00EA7C7D">
        <w:rPr>
          <w:rFonts w:ascii="GHEA Grapalat" w:hAnsi="GHEA Grapalat"/>
          <w:lang w:val="en-US"/>
        </w:rPr>
        <w:t>մեջ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կատարել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փոփոխություններ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և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լրացումներ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համաձայն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սույն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որոշման</w:t>
      </w:r>
      <w:r w:rsidRPr="00EA7C7D">
        <w:rPr>
          <w:rFonts w:ascii="GHEA Grapalat" w:hAnsi="GHEA Grapalat"/>
          <w:lang w:val="fr-FR"/>
        </w:rPr>
        <w:t xml:space="preserve"> NN 1-9 </w:t>
      </w:r>
      <w:r w:rsidRPr="00EA7C7D">
        <w:rPr>
          <w:rFonts w:ascii="GHEA Grapalat" w:hAnsi="GHEA Grapalat"/>
          <w:lang w:val="en-US"/>
        </w:rPr>
        <w:t>հավելվածների</w:t>
      </w:r>
      <w:r w:rsidRPr="00EA7C7D">
        <w:rPr>
          <w:rFonts w:ascii="GHEA Grapalat" w:hAnsi="GHEA Grapalat"/>
          <w:lang w:val="fr-FR"/>
        </w:rPr>
        <w:t>:</w:t>
      </w:r>
    </w:p>
    <w:p w:rsidR="00591DB9" w:rsidRPr="005555C9" w:rsidRDefault="00591DB9" w:rsidP="00591DB9">
      <w:pPr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EA7C7D">
        <w:rPr>
          <w:rFonts w:ascii="GHEA Grapalat" w:hAnsi="GHEA Grapalat"/>
          <w:lang w:val="fr-FR"/>
        </w:rPr>
        <w:lastRenderedPageBreak/>
        <w:t xml:space="preserve">3. </w:t>
      </w:r>
      <w:r w:rsidRPr="00EA7C7D">
        <w:rPr>
          <w:rFonts w:ascii="GHEA Grapalat" w:hAnsi="GHEA Grapalat"/>
          <w:lang w:val="en-US"/>
        </w:rPr>
        <w:t>Հայաստանի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Հանրապետության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էկոնոմիկայի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նախարարին</w:t>
      </w:r>
      <w:r w:rsidRPr="005555C9">
        <w:rPr>
          <w:rFonts w:ascii="GHEA Grapalat" w:hAnsi="GHEA Grapalat"/>
          <w:lang w:val="fr-FR"/>
        </w:rPr>
        <w:t xml:space="preserve">` </w:t>
      </w:r>
      <w:r w:rsidRPr="00EA7C7D">
        <w:rPr>
          <w:rFonts w:ascii="GHEA Grapalat" w:hAnsi="GHEA Grapalat"/>
          <w:lang w:val="en-US"/>
        </w:rPr>
        <w:t>սույն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որոշմամբ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նախատեսված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շինվերանորոգման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հետ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կապված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աշխատանքները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իրականացնել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փորձագիտական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դրական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եզրակացություն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ունեցող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նախագծանախահաշվային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փաստաթղթերի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հիման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վրա</w:t>
      </w:r>
      <w:r w:rsidRPr="005555C9">
        <w:rPr>
          <w:rFonts w:ascii="GHEA Grapalat" w:hAnsi="GHEA Grapalat"/>
          <w:lang w:val="fr-FR"/>
        </w:rPr>
        <w:t>:</w:t>
      </w:r>
    </w:p>
    <w:p w:rsidR="00591DB9" w:rsidRPr="005555C9" w:rsidRDefault="00591DB9" w:rsidP="00591DB9">
      <w:pPr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4</w:t>
      </w:r>
      <w:r w:rsidRPr="00EA7C7D">
        <w:rPr>
          <w:rFonts w:ascii="GHEA Grapalat" w:hAnsi="GHEA Grapalat"/>
          <w:lang w:val="fr-FR"/>
        </w:rPr>
        <w:t xml:space="preserve">. </w:t>
      </w:r>
      <w:r w:rsidRPr="00EA7C7D">
        <w:rPr>
          <w:rFonts w:ascii="GHEA Grapalat" w:hAnsi="GHEA Grapalat"/>
          <w:lang w:val="en-US"/>
        </w:rPr>
        <w:t>Սույն</w:t>
      </w:r>
      <w:r w:rsidRPr="005555C9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որոշումն</w:t>
      </w:r>
      <w:r w:rsidRPr="005555C9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ուժի</w:t>
      </w:r>
      <w:r w:rsidRPr="005555C9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մեջ</w:t>
      </w:r>
      <w:r w:rsidRPr="005555C9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է</w:t>
      </w:r>
      <w:r w:rsidRPr="005555C9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մտնում</w:t>
      </w:r>
      <w:r w:rsidRPr="005555C9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պաշտոնական</w:t>
      </w:r>
      <w:r w:rsidRPr="005555C9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հրապարակմանը</w:t>
      </w:r>
      <w:r w:rsidRPr="005555C9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հաջորդող</w:t>
      </w:r>
      <w:r w:rsidRPr="005555C9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օրվանից</w:t>
      </w:r>
      <w:r w:rsidRPr="005555C9">
        <w:rPr>
          <w:rFonts w:ascii="GHEA Grapalat" w:hAnsi="GHEA Grapalat"/>
          <w:lang w:val="fr-FR"/>
        </w:rPr>
        <w:t>:</w:t>
      </w:r>
    </w:p>
    <w:p w:rsidR="00591DB9" w:rsidRDefault="00591DB9" w:rsidP="00591DB9">
      <w:pPr>
        <w:spacing w:line="276" w:lineRule="auto"/>
        <w:jc w:val="both"/>
        <w:rPr>
          <w:rFonts w:ascii="GHEA Grapalat" w:hAnsi="GHEA Grapalat"/>
          <w:lang w:val="fr-FR"/>
        </w:rPr>
      </w:pPr>
    </w:p>
    <w:p w:rsidR="00591DB9" w:rsidRDefault="00591DB9" w:rsidP="00591DB9">
      <w:pPr>
        <w:spacing w:line="276" w:lineRule="auto"/>
        <w:jc w:val="both"/>
        <w:rPr>
          <w:rFonts w:ascii="GHEA Grapalat" w:hAnsi="GHEA Grapalat"/>
          <w:lang w:val="fr-FR"/>
        </w:rPr>
      </w:pPr>
    </w:p>
    <w:p w:rsidR="00591DB9" w:rsidRPr="005555C9" w:rsidRDefault="00591DB9" w:rsidP="00591DB9">
      <w:pPr>
        <w:spacing w:line="276" w:lineRule="auto"/>
        <w:jc w:val="both"/>
        <w:rPr>
          <w:rFonts w:ascii="GHEA Grapalat" w:hAnsi="GHEA Grapalat"/>
          <w:lang w:val="fr-FR"/>
        </w:rPr>
      </w:pPr>
    </w:p>
    <w:p w:rsidR="00591DB9" w:rsidRPr="005555C9" w:rsidRDefault="00591DB9" w:rsidP="00591DB9">
      <w:pPr>
        <w:spacing w:line="276" w:lineRule="auto"/>
        <w:jc w:val="both"/>
        <w:rPr>
          <w:rFonts w:ascii="GHEA Grapalat" w:hAnsi="GHEA Grapalat"/>
          <w:lang w:val="fr-FR"/>
        </w:rPr>
      </w:pPr>
    </w:p>
    <w:p w:rsidR="00591DB9" w:rsidRPr="00EA7C7D" w:rsidRDefault="00591DB9" w:rsidP="00591DB9">
      <w:pPr>
        <w:spacing w:line="276" w:lineRule="auto"/>
        <w:jc w:val="both"/>
        <w:rPr>
          <w:rFonts w:ascii="GHEA Grapalat" w:hAnsi="GHEA Grapalat"/>
          <w:lang w:val="en-US"/>
        </w:rPr>
      </w:pPr>
      <w:r w:rsidRPr="00EA7C7D">
        <w:rPr>
          <w:rFonts w:ascii="GHEA Grapalat" w:hAnsi="GHEA Grapalat"/>
        </w:rPr>
        <w:t>ՀԱՅԱՍՏԱՆԻ</w:t>
      </w:r>
      <w:r w:rsidRPr="00EA7C7D">
        <w:rPr>
          <w:rFonts w:ascii="GHEA Grapalat" w:hAnsi="GHEA Grapalat"/>
          <w:lang w:val="en-US"/>
        </w:rPr>
        <w:t xml:space="preserve"> </w:t>
      </w:r>
      <w:r w:rsidRPr="00EA7C7D">
        <w:rPr>
          <w:rFonts w:ascii="GHEA Grapalat" w:hAnsi="GHEA Grapalat"/>
        </w:rPr>
        <w:t>ՀԱՆՐԱՊԵՏՈՒԹՅԱՆ</w:t>
      </w:r>
      <w:r w:rsidRPr="00EA7C7D">
        <w:rPr>
          <w:rFonts w:ascii="GHEA Grapalat" w:hAnsi="GHEA Grapalat"/>
          <w:lang w:val="en-US"/>
        </w:rPr>
        <w:t xml:space="preserve">                                              </w:t>
      </w:r>
    </w:p>
    <w:p w:rsidR="00591DB9" w:rsidRPr="00EA7C7D" w:rsidRDefault="00591DB9" w:rsidP="00591DB9">
      <w:pPr>
        <w:spacing w:line="276" w:lineRule="auto"/>
        <w:jc w:val="both"/>
        <w:rPr>
          <w:rFonts w:ascii="GHEA Grapalat" w:hAnsi="GHEA Grapalat"/>
          <w:lang w:val="en-US"/>
        </w:rPr>
      </w:pPr>
      <w:r w:rsidRPr="00EA7C7D">
        <w:rPr>
          <w:rFonts w:ascii="GHEA Grapalat" w:hAnsi="GHEA Grapalat"/>
          <w:lang w:val="en-US"/>
        </w:rPr>
        <w:t xml:space="preserve">                   </w:t>
      </w:r>
      <w:r w:rsidRPr="00EA7C7D">
        <w:rPr>
          <w:rFonts w:ascii="GHEA Grapalat" w:hAnsi="GHEA Grapalat"/>
        </w:rPr>
        <w:t>ՎԱՐՉԱՊԵՏ</w:t>
      </w:r>
      <w:r w:rsidRPr="00EA7C7D">
        <w:rPr>
          <w:rFonts w:ascii="GHEA Grapalat" w:hAnsi="GHEA Grapalat"/>
          <w:lang w:val="en-US"/>
        </w:rPr>
        <w:tab/>
      </w:r>
      <w:r w:rsidRPr="00EA7C7D">
        <w:rPr>
          <w:rFonts w:ascii="GHEA Grapalat" w:hAnsi="GHEA Grapalat"/>
          <w:lang w:val="en-US"/>
        </w:rPr>
        <w:tab/>
      </w:r>
      <w:r w:rsidRPr="00EA7C7D">
        <w:rPr>
          <w:rFonts w:ascii="GHEA Grapalat" w:hAnsi="GHEA Grapalat"/>
          <w:lang w:val="en-US"/>
        </w:rPr>
        <w:tab/>
      </w:r>
      <w:r w:rsidRPr="00EA7C7D">
        <w:rPr>
          <w:rFonts w:ascii="GHEA Grapalat" w:hAnsi="GHEA Grapalat"/>
          <w:lang w:val="en-US"/>
        </w:rPr>
        <w:tab/>
      </w:r>
      <w:r w:rsidRPr="00EA7C7D">
        <w:rPr>
          <w:rFonts w:ascii="GHEA Grapalat" w:hAnsi="GHEA Grapalat"/>
          <w:lang w:val="en-US"/>
        </w:rPr>
        <w:tab/>
      </w:r>
      <w:r w:rsidRPr="00EA7C7D">
        <w:rPr>
          <w:rFonts w:ascii="GHEA Grapalat" w:hAnsi="GHEA Grapalat"/>
          <w:lang w:val="en-US"/>
        </w:rPr>
        <w:tab/>
        <w:t>ՀՈՎԻԿ ԱԲՐԱՀԱՄ</w:t>
      </w:r>
      <w:r w:rsidRPr="00EA7C7D">
        <w:rPr>
          <w:rFonts w:ascii="GHEA Grapalat" w:hAnsi="GHEA Grapalat"/>
        </w:rPr>
        <w:t>ՅԱՆ</w:t>
      </w:r>
    </w:p>
    <w:p w:rsidR="00591DB9" w:rsidRPr="00EA7C7D" w:rsidRDefault="00591DB9" w:rsidP="00591DB9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591DB9" w:rsidRPr="00EA7C7D" w:rsidRDefault="00591DB9" w:rsidP="00591DB9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591DB9" w:rsidRPr="00EA7C7D" w:rsidRDefault="00591DB9" w:rsidP="00591DB9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591DB9" w:rsidRPr="00EA7C7D" w:rsidRDefault="00591DB9" w:rsidP="00591DB9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591DB9" w:rsidRPr="00EA7C7D" w:rsidRDefault="00591DB9" w:rsidP="00591DB9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591DB9" w:rsidRPr="00EA7C7D" w:rsidRDefault="00591DB9" w:rsidP="00591DB9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591DB9" w:rsidRPr="00EA7C7D" w:rsidRDefault="00591DB9" w:rsidP="00591DB9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591DB9" w:rsidRPr="00EA7C7D" w:rsidRDefault="00591DB9" w:rsidP="00591DB9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591DB9" w:rsidRPr="00EA7C7D" w:rsidRDefault="00591DB9" w:rsidP="00591DB9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591DB9" w:rsidRPr="00EA7C7D" w:rsidRDefault="00591DB9" w:rsidP="00591DB9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591DB9" w:rsidRPr="00EA7C7D" w:rsidRDefault="00591DB9" w:rsidP="00591DB9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591DB9" w:rsidRPr="00EA7C7D" w:rsidRDefault="00591DB9" w:rsidP="00591DB9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591DB9" w:rsidRDefault="00591DB9" w:rsidP="00591DB9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591DB9" w:rsidRDefault="00591DB9" w:rsidP="00591DB9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591DB9" w:rsidRDefault="00591DB9" w:rsidP="00591DB9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591DB9" w:rsidRDefault="00591DB9" w:rsidP="00591DB9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591DB9" w:rsidRDefault="00591DB9" w:rsidP="00591DB9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591DB9" w:rsidRDefault="00591DB9" w:rsidP="00591DB9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7023B3" w:rsidRDefault="007023B3" w:rsidP="00591DB9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7023B3" w:rsidRDefault="007023B3" w:rsidP="00591DB9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591DB9" w:rsidRDefault="00591DB9" w:rsidP="00591DB9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591DB9" w:rsidRDefault="00591DB9" w:rsidP="00591DB9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591DB9" w:rsidRDefault="00591DB9" w:rsidP="00591DB9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591DB9" w:rsidRDefault="00591DB9" w:rsidP="00591DB9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591DB9" w:rsidRDefault="00591DB9" w:rsidP="00591DB9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591DB9" w:rsidRDefault="00591DB9" w:rsidP="00591DB9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591DB9" w:rsidRPr="00EA7C7D" w:rsidRDefault="00591DB9" w:rsidP="00591DB9">
      <w:pPr>
        <w:spacing w:line="276" w:lineRule="auto"/>
        <w:jc w:val="both"/>
        <w:rPr>
          <w:rFonts w:ascii="GHEA Grapalat" w:hAnsi="GHEA Grapalat"/>
          <w:lang w:val="en-US"/>
        </w:rPr>
      </w:pPr>
    </w:p>
    <w:tbl>
      <w:tblPr>
        <w:tblW w:w="1073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10312"/>
      </w:tblGrid>
      <w:tr w:rsidR="00591DB9" w:rsidRPr="00EA7C7D" w:rsidTr="007239E1">
        <w:tc>
          <w:tcPr>
            <w:tcW w:w="10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DB9" w:rsidRPr="00EA7C7D" w:rsidRDefault="00591DB9" w:rsidP="007239E1">
            <w:pPr>
              <w:shd w:val="clear" w:color="auto" w:fill="FFFFFF"/>
              <w:spacing w:line="276" w:lineRule="auto"/>
              <w:ind w:firstLine="269"/>
              <w:jc w:val="center"/>
              <w:rPr>
                <w:rFonts w:ascii="GHEA Grapalat" w:hAnsi="GHEA Grapalat"/>
                <w:lang w:val="af-ZA"/>
              </w:rPr>
            </w:pPr>
            <w:r w:rsidRPr="00EA7C7D">
              <w:rPr>
                <w:rFonts w:ascii="GHEA Grapalat" w:hAnsi="GHEA Grapalat"/>
                <w:lang w:val="af-ZA"/>
              </w:rPr>
              <w:lastRenderedPageBreak/>
              <w:t>ՀԻՄՆԱՎՈՐՈՒՄ</w:t>
            </w:r>
          </w:p>
        </w:tc>
      </w:tr>
      <w:tr w:rsidR="00591DB9" w:rsidRPr="00EA7C7D" w:rsidTr="007239E1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DB9" w:rsidRPr="00F179CC" w:rsidRDefault="00591DB9" w:rsidP="007239E1">
            <w:pPr>
              <w:spacing w:line="23" w:lineRule="atLeas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10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DB9" w:rsidRPr="00C45F14" w:rsidRDefault="00591DB9" w:rsidP="007239E1">
            <w:pPr>
              <w:spacing w:line="23" w:lineRule="atLeast"/>
              <w:rPr>
                <w:rFonts w:ascii="GHEA Grapalat" w:hAnsi="GHEA Grapalat"/>
                <w:lang w:val="en-US"/>
              </w:rPr>
            </w:pPr>
            <w:r w:rsidRPr="00EA7C7D">
              <w:rPr>
                <w:rFonts w:ascii="GHEA Grapalat" w:hAnsi="GHEA Grapalat"/>
              </w:rPr>
              <w:t>Անհրաժեշտությունը</w:t>
            </w:r>
          </w:p>
        </w:tc>
      </w:tr>
      <w:tr w:rsidR="00591DB9" w:rsidRPr="00EA7C7D" w:rsidTr="007239E1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DB9" w:rsidRPr="00EA7C7D" w:rsidRDefault="00591DB9" w:rsidP="007239E1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10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DB9" w:rsidRPr="00EA7C7D" w:rsidRDefault="00591DB9" w:rsidP="00F9008D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/>
              </w:rPr>
            </w:pPr>
            <w:r w:rsidRPr="00EA7C7D">
              <w:rPr>
                <w:rFonts w:ascii="GHEA Grapalat" w:hAnsi="GHEA Grapalat" w:cs="Sylfaen"/>
                <w:color w:val="000000"/>
              </w:rPr>
              <w:t>Նախահաշվով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նախատեսված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ծախսերը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նպատակաուղղված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են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 xml:space="preserve">ապահովելու </w:t>
            </w:r>
            <w:r w:rsidRPr="00EA7C7D">
              <w:rPr>
                <w:rFonts w:ascii="GHEA Grapalat" w:hAnsi="GHEA Grapalat" w:cs="Sylfaen"/>
                <w:color w:val="000000"/>
                <w:lang w:val="en-US"/>
              </w:rPr>
              <w:t>ՀՀ</w:t>
            </w:r>
            <w:r w:rsidRPr="00EA7C7D">
              <w:rPr>
                <w:rFonts w:ascii="GHEA Grapalat" w:hAnsi="GHEA Grapalat" w:cs="Sylfaen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en-US"/>
              </w:rPr>
              <w:t>էկոնոմիկայի</w:t>
            </w:r>
            <w:r w:rsidRPr="00EA7C7D">
              <w:rPr>
                <w:rFonts w:ascii="GHEA Grapalat" w:hAnsi="GHEA Grapalat" w:cs="Sylfaen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en-US"/>
              </w:rPr>
              <w:t>նախարարության</w:t>
            </w:r>
            <w:r w:rsidRPr="00EA7C7D">
              <w:rPr>
                <w:rFonts w:ascii="GHEA Grapalat" w:hAnsi="GHEA Grapalat" w:cs="Sylfaen"/>
                <w:color w:val="000000"/>
              </w:rPr>
              <w:t xml:space="preserve">, </w:t>
            </w:r>
            <w:r w:rsidRPr="00EA7C7D">
              <w:rPr>
                <w:rFonts w:ascii="GHEA Grapalat" w:hAnsi="GHEA Grapalat" w:cs="Sylfaen"/>
                <w:color w:val="000000"/>
                <w:lang w:val="en-US"/>
              </w:rPr>
              <w:t>ինչպես</w:t>
            </w:r>
            <w:r w:rsidRPr="00EA7C7D">
              <w:rPr>
                <w:rFonts w:ascii="GHEA Grapalat" w:hAnsi="GHEA Grapalat" w:cs="Sylfaen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en-US"/>
              </w:rPr>
              <w:t>նաև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գործակալության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լիարժեք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կենսագործու</w:t>
            </w:r>
            <w:r w:rsidRPr="00EA7C7D">
              <w:rPr>
                <w:rFonts w:ascii="GHEA Grapalat" w:hAnsi="GHEA Grapalat" w:cs="Sylfaen"/>
                <w:color w:val="000000"/>
                <w:lang w:val="en-US"/>
              </w:rPr>
              <w:t>նեութ</w:t>
            </w:r>
            <w:r w:rsidRPr="00EA7C7D">
              <w:rPr>
                <w:rFonts w:ascii="GHEA Grapalat" w:hAnsi="GHEA Grapalat" w:cs="Sylfaen"/>
                <w:color w:val="000000"/>
              </w:rPr>
              <w:t>յուն</w:t>
            </w:r>
            <w:r w:rsidRPr="00EA7C7D">
              <w:rPr>
                <w:rFonts w:ascii="GHEA Grapalat" w:hAnsi="GHEA Grapalat" w:cs="Sylfaen"/>
                <w:color w:val="000000"/>
                <w:lang w:val="en-US"/>
              </w:rPr>
              <w:t>ը</w:t>
            </w:r>
            <w:r w:rsidRPr="00EA7C7D">
              <w:rPr>
                <w:rFonts w:ascii="GHEA Grapalat" w:hAnsi="GHEA Grapalat"/>
                <w:color w:val="000000"/>
              </w:rPr>
              <w:t>,</w:t>
            </w:r>
            <w:r w:rsidRPr="005555C9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հաշվի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առնելով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այն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մարտահրավերների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առանձնահատկությունները</w:t>
            </w:r>
            <w:r w:rsidRPr="00EA7C7D">
              <w:rPr>
                <w:rFonts w:ascii="GHEA Grapalat" w:hAnsi="GHEA Grapalat"/>
                <w:color w:val="000000"/>
              </w:rPr>
              <w:t xml:space="preserve">, </w:t>
            </w:r>
            <w:r w:rsidRPr="00EA7C7D">
              <w:rPr>
                <w:rFonts w:ascii="GHEA Grapalat" w:hAnsi="GHEA Grapalat" w:cs="Sylfaen"/>
                <w:color w:val="000000"/>
              </w:rPr>
              <w:t>որոնք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պայմանավորված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են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մտավոր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սեփականության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պահպանության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արդի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զարգացման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ուղղություններով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և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ՀՀ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միջազգային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պայմանագրերով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ստանձնած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պարտավորությունների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ընդլայնմամբ</w:t>
            </w:r>
            <w:r w:rsidRPr="00EA7C7D">
              <w:rPr>
                <w:rFonts w:ascii="GHEA Grapalat" w:hAnsi="GHEA Grapalat"/>
                <w:color w:val="000000"/>
              </w:rPr>
              <w:t xml:space="preserve">: </w:t>
            </w:r>
          </w:p>
          <w:p w:rsidR="00591DB9" w:rsidRPr="00EA7C7D" w:rsidRDefault="00591DB9" w:rsidP="00F9008D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/>
              </w:rPr>
            </w:pPr>
            <w:r w:rsidRPr="00EA7C7D">
              <w:rPr>
                <w:rFonts w:ascii="GHEA Grapalat" w:hAnsi="GHEA Grapalat" w:cs="Sylfaen"/>
                <w:color w:val="000000"/>
              </w:rPr>
              <w:t>Դրանք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հիմնականում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բխում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են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ՀՀ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միջազգային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պայմանագրերից</w:t>
            </w:r>
            <w:r w:rsidRPr="00EA7C7D">
              <w:rPr>
                <w:rFonts w:ascii="GHEA Grapalat" w:hAnsi="GHEA Grapalat"/>
                <w:color w:val="000000"/>
              </w:rPr>
              <w:t xml:space="preserve">, </w:t>
            </w:r>
            <w:r w:rsidRPr="00EA7C7D">
              <w:rPr>
                <w:rFonts w:ascii="GHEA Grapalat" w:hAnsi="GHEA Grapalat" w:cs="Sylfaen"/>
                <w:color w:val="000000"/>
              </w:rPr>
              <w:t>ՀՀ</w:t>
            </w:r>
            <w:r w:rsidRPr="00EA7C7D">
              <w:rPr>
                <w:rFonts w:ascii="GHEA Grapalat" w:hAnsi="GHEA Grapalat"/>
                <w:color w:val="000000"/>
              </w:rPr>
              <w:t>-</w:t>
            </w:r>
            <w:r w:rsidRPr="00EA7C7D">
              <w:rPr>
                <w:rFonts w:ascii="GHEA Grapalat" w:hAnsi="GHEA Grapalat" w:cs="Sylfaen"/>
                <w:color w:val="000000"/>
              </w:rPr>
              <w:t xml:space="preserve">ԵՄ, </w:t>
            </w:r>
            <w:r w:rsidRPr="00EA7C7D">
              <w:rPr>
                <w:rFonts w:ascii="GHEA Grapalat" w:hAnsi="GHEA Grapalat" w:cs="Sylfaen"/>
                <w:color w:val="000000"/>
                <w:lang w:val="en-US"/>
              </w:rPr>
              <w:t>ՀՀ</w:t>
            </w:r>
            <w:r w:rsidRPr="00EA7C7D">
              <w:rPr>
                <w:rFonts w:ascii="GHEA Grapalat" w:hAnsi="GHEA Grapalat" w:cs="Sylfaen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en-US"/>
              </w:rPr>
              <w:t>Մաքսային</w:t>
            </w:r>
            <w:r w:rsidRPr="00EA7C7D">
              <w:rPr>
                <w:rFonts w:ascii="GHEA Grapalat" w:hAnsi="GHEA Grapalat" w:cs="Sylfaen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en-US"/>
              </w:rPr>
              <w:t>Միության</w:t>
            </w:r>
            <w:r w:rsidRPr="00EA7C7D">
              <w:rPr>
                <w:rFonts w:ascii="GHEA Grapalat" w:hAnsi="GHEA Grapalat" w:cs="Sylfaen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en-US"/>
              </w:rPr>
              <w:t>հետ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համագործակցության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շրջանակներում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իրականացվող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համագործակցությամբ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նախատեսված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խնդիրներից</w:t>
            </w:r>
            <w:r w:rsidRPr="00EA7C7D">
              <w:rPr>
                <w:rFonts w:ascii="GHEA Grapalat" w:hAnsi="GHEA Grapalat"/>
                <w:color w:val="000000"/>
              </w:rPr>
              <w:t xml:space="preserve">, </w:t>
            </w:r>
            <w:r w:rsidRPr="00EA7C7D">
              <w:rPr>
                <w:rFonts w:ascii="GHEA Grapalat" w:hAnsi="GHEA Grapalat" w:cs="Sylfaen"/>
                <w:color w:val="000000"/>
              </w:rPr>
              <w:t>ինչպես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նաև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մտավոր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սեփականության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հուսալի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և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արդյունավետ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պահպանության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ՀՀ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ռազմավարությամբ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նախատեսված</w:t>
            </w:r>
            <w:r w:rsidRPr="005555C9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և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իրականացվող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միջոցառումներից</w:t>
            </w:r>
            <w:r w:rsidRPr="00EA7C7D">
              <w:rPr>
                <w:rFonts w:ascii="GHEA Grapalat" w:hAnsi="GHEA Grapalat"/>
                <w:color w:val="000000"/>
              </w:rPr>
              <w:t xml:space="preserve">: </w:t>
            </w:r>
            <w:r w:rsidRPr="00EA7C7D">
              <w:rPr>
                <w:rFonts w:ascii="GHEA Grapalat" w:hAnsi="GHEA Grapalat" w:cs="Sylfaen"/>
                <w:color w:val="000000"/>
              </w:rPr>
              <w:t>Դրանց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մեջ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առանցքային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տեղ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են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զբաղեցնում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հատկապես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մտավոր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սեփականության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հուսալի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և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արդյունավետ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պահպանության</w:t>
            </w:r>
            <w:r w:rsidRPr="00EA7C7D">
              <w:rPr>
                <w:rFonts w:ascii="GHEA Grapalat" w:hAnsi="GHEA Grapalat"/>
                <w:color w:val="000000"/>
              </w:rPr>
              <w:t xml:space="preserve">, </w:t>
            </w:r>
            <w:r w:rsidRPr="00EA7C7D">
              <w:rPr>
                <w:rFonts w:ascii="GHEA Grapalat" w:hAnsi="GHEA Grapalat" w:cs="Sylfaen"/>
                <w:color w:val="000000"/>
              </w:rPr>
              <w:t>մտավոր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սեփականության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իրավունքների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կիրարկման</w:t>
            </w:r>
            <w:r w:rsidRPr="00EA7C7D">
              <w:rPr>
                <w:rFonts w:ascii="GHEA Grapalat" w:hAnsi="GHEA Grapalat"/>
                <w:color w:val="000000"/>
              </w:rPr>
              <w:t xml:space="preserve">, </w:t>
            </w:r>
            <w:r w:rsidRPr="00EA7C7D">
              <w:rPr>
                <w:rFonts w:ascii="GHEA Grapalat" w:hAnsi="GHEA Grapalat" w:cs="Sylfaen"/>
                <w:color w:val="000000"/>
              </w:rPr>
              <w:t>ինչպես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նաև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մտավոր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սեփականության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հարցերով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հանրային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իրազեկմանն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ուղղված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աշխատանքները</w:t>
            </w:r>
            <w:r w:rsidRPr="00EA7C7D">
              <w:rPr>
                <w:rFonts w:ascii="GHEA Grapalat" w:hAnsi="GHEA Grapalat"/>
                <w:color w:val="000000"/>
              </w:rPr>
              <w:t xml:space="preserve">: </w:t>
            </w:r>
          </w:p>
          <w:p w:rsidR="00591DB9" w:rsidRPr="00EA7C7D" w:rsidRDefault="00591DB9" w:rsidP="00F9008D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/>
              </w:rPr>
            </w:pPr>
            <w:r w:rsidRPr="00EA7C7D">
              <w:rPr>
                <w:rFonts w:ascii="GHEA Grapalat" w:hAnsi="GHEA Grapalat" w:cs="Sylfaen"/>
                <w:color w:val="000000"/>
              </w:rPr>
              <w:t>ՀՀ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միջազգային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պայմանագրերից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ուշադրության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են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արժանի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հատկապես</w:t>
            </w:r>
            <w:r w:rsidRPr="00EA7C7D">
              <w:rPr>
                <w:rFonts w:ascii="GHEA Grapalat" w:hAnsi="GHEA Grapalat"/>
                <w:color w:val="000000"/>
              </w:rPr>
              <w:t xml:space="preserve"> «</w:t>
            </w:r>
            <w:r w:rsidRPr="00EA7C7D">
              <w:rPr>
                <w:rFonts w:ascii="GHEA Grapalat" w:hAnsi="GHEA Grapalat" w:cs="Sylfaen"/>
                <w:color w:val="000000"/>
              </w:rPr>
              <w:t>Արտոնագրային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համագործակցության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մասին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պայմանագրով</w:t>
            </w:r>
            <w:r w:rsidRPr="00EA7C7D">
              <w:rPr>
                <w:rFonts w:ascii="GHEA Grapalat" w:hAnsi="GHEA Grapalat"/>
                <w:color w:val="000000"/>
              </w:rPr>
              <w:t xml:space="preserve">» (PCT), </w:t>
            </w:r>
            <w:r w:rsidRPr="00EA7C7D">
              <w:rPr>
                <w:rFonts w:ascii="GHEA Grapalat" w:hAnsi="GHEA Grapalat" w:cs="Sylfaen"/>
                <w:color w:val="000000"/>
              </w:rPr>
              <w:t>Եվրասիական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արտոնագրային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կոնվենցիայով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և</w:t>
            </w:r>
            <w:r w:rsidRPr="00EA7C7D">
              <w:rPr>
                <w:rFonts w:ascii="GHEA Grapalat" w:hAnsi="GHEA Grapalat"/>
                <w:color w:val="000000"/>
              </w:rPr>
              <w:t xml:space="preserve"> «</w:t>
            </w:r>
            <w:r w:rsidRPr="00EA7C7D">
              <w:rPr>
                <w:rFonts w:ascii="GHEA Grapalat" w:hAnsi="GHEA Grapalat" w:cs="Sylfaen"/>
                <w:color w:val="000000"/>
              </w:rPr>
              <w:t>Նշանների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միջազգային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գրանցման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մասին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Մադրիդյան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համաձայնագրով</w:t>
            </w:r>
            <w:r w:rsidRPr="00EA7C7D">
              <w:rPr>
                <w:rFonts w:ascii="GHEA Grapalat" w:hAnsi="GHEA Grapalat"/>
                <w:color w:val="000000"/>
              </w:rPr>
              <w:t xml:space="preserve">» </w:t>
            </w:r>
            <w:r>
              <w:rPr>
                <w:rFonts w:ascii="GHEA Grapalat" w:hAnsi="GHEA Grapalat" w:cs="Sylfaen"/>
                <w:color w:val="000000"/>
                <w:lang w:val="en-US"/>
              </w:rPr>
              <w:t>և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դրա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արձանագրությամբ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նախատեսված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աշխատանքների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իրականացման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հետ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կապված</w:t>
            </w:r>
            <w:r w:rsidRPr="00EA7C7D">
              <w:rPr>
                <w:rFonts w:ascii="GHEA Grapalat" w:hAnsi="GHEA Grapalat"/>
                <w:color w:val="000000"/>
              </w:rPr>
              <w:t xml:space="preserve">  </w:t>
            </w:r>
            <w:r w:rsidRPr="00EA7C7D">
              <w:rPr>
                <w:rFonts w:ascii="GHEA Grapalat" w:hAnsi="GHEA Grapalat" w:cs="Sylfaen"/>
                <w:color w:val="000000"/>
              </w:rPr>
              <w:t>խնդիրների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ժամանակակից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տեխնոլոգիաներով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լուծման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հարցերը</w:t>
            </w:r>
            <w:r w:rsidRPr="00EA7C7D">
              <w:rPr>
                <w:rFonts w:ascii="GHEA Grapalat" w:hAnsi="GHEA Grapalat"/>
                <w:color w:val="000000"/>
              </w:rPr>
              <w:t xml:space="preserve">: </w:t>
            </w:r>
            <w:r w:rsidRPr="00EA7C7D">
              <w:rPr>
                <w:rFonts w:ascii="GHEA Grapalat" w:hAnsi="GHEA Grapalat" w:cs="Sylfaen"/>
                <w:color w:val="000000"/>
              </w:rPr>
              <w:t>Այսպես</w:t>
            </w:r>
            <w:r w:rsidRPr="00EA7C7D">
              <w:rPr>
                <w:rFonts w:ascii="GHEA Grapalat" w:hAnsi="GHEA Grapalat"/>
                <w:color w:val="000000"/>
              </w:rPr>
              <w:t xml:space="preserve">, </w:t>
            </w:r>
            <w:r w:rsidRPr="00EA7C7D">
              <w:rPr>
                <w:rFonts w:ascii="GHEA Grapalat" w:hAnsi="GHEA Grapalat" w:cs="Sylfaen"/>
                <w:color w:val="000000"/>
              </w:rPr>
              <w:t>եթե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նախկինում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նշված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պայմանագրերի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շրջանակներում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իրականացվող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աշխատանքները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հիմնված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էին</w:t>
            </w:r>
            <w:r w:rsidRPr="00EA7C7D">
              <w:rPr>
                <w:rFonts w:ascii="GHEA Grapalat" w:hAnsi="GHEA Grapalat"/>
                <w:color w:val="000000"/>
              </w:rPr>
              <w:t xml:space="preserve"> «</w:t>
            </w:r>
            <w:r w:rsidRPr="00EA7C7D">
              <w:rPr>
                <w:rFonts w:ascii="GHEA Grapalat" w:hAnsi="GHEA Grapalat" w:cs="Sylfaen"/>
                <w:color w:val="000000"/>
              </w:rPr>
              <w:t>թղթային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փոխադարձ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իրազեկման</w:t>
            </w:r>
            <w:r w:rsidRPr="00EA7C7D">
              <w:rPr>
                <w:rFonts w:ascii="GHEA Grapalat" w:hAnsi="GHEA Grapalat"/>
                <w:color w:val="000000"/>
              </w:rPr>
              <w:t xml:space="preserve">» </w:t>
            </w:r>
            <w:r w:rsidRPr="00EA7C7D">
              <w:rPr>
                <w:rFonts w:ascii="GHEA Grapalat" w:hAnsi="GHEA Grapalat" w:cs="Sylfaen"/>
                <w:color w:val="000000"/>
              </w:rPr>
              <w:t>սկզբունքի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վրա</w:t>
            </w:r>
            <w:r w:rsidRPr="00EA7C7D">
              <w:rPr>
                <w:rFonts w:ascii="GHEA Grapalat" w:hAnsi="GHEA Grapalat"/>
                <w:color w:val="000000"/>
              </w:rPr>
              <w:t xml:space="preserve">, </w:t>
            </w:r>
            <w:r w:rsidRPr="00EA7C7D">
              <w:rPr>
                <w:rFonts w:ascii="GHEA Grapalat" w:hAnsi="GHEA Grapalat" w:cs="Sylfaen"/>
                <w:color w:val="000000"/>
              </w:rPr>
              <w:t>ապա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ներկայումս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դրանք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ամբողջովին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իրականացվում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են</w:t>
            </w:r>
            <w:r w:rsidRPr="00EA7C7D">
              <w:rPr>
                <w:rFonts w:ascii="GHEA Grapalat" w:hAnsi="GHEA Grapalat"/>
                <w:color w:val="000000"/>
              </w:rPr>
              <w:t xml:space="preserve"> Web </w:t>
            </w:r>
            <w:r w:rsidRPr="00EA7C7D">
              <w:rPr>
                <w:rFonts w:ascii="GHEA Grapalat" w:hAnsi="GHEA Grapalat" w:cs="Sylfaen"/>
                <w:color w:val="000000"/>
              </w:rPr>
              <w:t>տեխնոլոգիաներով</w:t>
            </w:r>
            <w:r w:rsidRPr="00EA7C7D">
              <w:rPr>
                <w:rFonts w:ascii="GHEA Grapalat" w:hAnsi="GHEA Grapalat"/>
                <w:color w:val="000000"/>
              </w:rPr>
              <w:t xml:space="preserve">, </w:t>
            </w:r>
            <w:r w:rsidRPr="00EA7C7D">
              <w:rPr>
                <w:rFonts w:ascii="GHEA Grapalat" w:hAnsi="GHEA Grapalat" w:cs="Sylfaen"/>
                <w:color w:val="000000"/>
              </w:rPr>
              <w:t>ինչը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ենթադրում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է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աշխատանքների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իրականացման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համար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օգտագործել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ժամանակակից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արագագործ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համակարգչային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տեխնիկա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և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համապատասխան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ծրագրային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ապահովում</w:t>
            </w:r>
            <w:r w:rsidRPr="00EA7C7D">
              <w:rPr>
                <w:rFonts w:ascii="GHEA Grapalat" w:hAnsi="GHEA Grapalat"/>
                <w:color w:val="000000"/>
              </w:rPr>
              <w:t xml:space="preserve">: </w:t>
            </w:r>
            <w:r w:rsidRPr="00EA7C7D">
              <w:rPr>
                <w:rFonts w:ascii="GHEA Grapalat" w:hAnsi="GHEA Grapalat" w:cs="Sylfaen"/>
                <w:color w:val="000000"/>
              </w:rPr>
              <w:t>Ընդ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որում</w:t>
            </w:r>
            <w:r w:rsidRPr="00EA7C7D">
              <w:rPr>
                <w:rFonts w:ascii="GHEA Grapalat" w:hAnsi="GHEA Grapalat"/>
                <w:color w:val="000000"/>
              </w:rPr>
              <w:t xml:space="preserve">, </w:t>
            </w:r>
            <w:r w:rsidRPr="00EA7C7D">
              <w:rPr>
                <w:rFonts w:ascii="GHEA Grapalat" w:hAnsi="GHEA Grapalat" w:cs="Sylfaen"/>
                <w:color w:val="000000"/>
              </w:rPr>
              <w:t>անհրաժեշտ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է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առաջնորդվել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այն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մոտեցումներով</w:t>
            </w:r>
            <w:r w:rsidRPr="00EA7C7D">
              <w:rPr>
                <w:rFonts w:ascii="GHEA Grapalat" w:hAnsi="GHEA Grapalat"/>
                <w:color w:val="000000"/>
              </w:rPr>
              <w:t xml:space="preserve">, </w:t>
            </w:r>
            <w:r w:rsidRPr="00EA7C7D">
              <w:rPr>
                <w:rFonts w:ascii="GHEA Grapalat" w:hAnsi="GHEA Grapalat" w:cs="Sylfaen"/>
                <w:color w:val="000000"/>
              </w:rPr>
              <w:t>որ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գործակալության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փորձագետների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համար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ստեղծված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պայմանները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հնարավորություն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տան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վերջիններիս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իրականացնել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ոչ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միայն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համապատասխան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տեղեկատվության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փոխանակման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ու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փոխադարձ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իրազեկման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աշխատանքները</w:t>
            </w:r>
            <w:r w:rsidRPr="00EA7C7D">
              <w:rPr>
                <w:rFonts w:ascii="GHEA Grapalat" w:hAnsi="GHEA Grapalat"/>
                <w:color w:val="000000"/>
              </w:rPr>
              <w:t xml:space="preserve">, </w:t>
            </w:r>
            <w:r w:rsidRPr="00EA7C7D">
              <w:rPr>
                <w:rFonts w:ascii="GHEA Grapalat" w:hAnsi="GHEA Grapalat" w:cs="Sylfaen"/>
                <w:color w:val="000000"/>
              </w:rPr>
              <w:t>այլև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արդյունավետ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իրականացնեն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փորձաքննության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պահանջներով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պայմանավորված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համապատասխան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փաստաթղթերի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lastRenderedPageBreak/>
              <w:t>որոնման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աշխատանքները</w:t>
            </w:r>
            <w:r w:rsidRPr="00EA7C7D">
              <w:rPr>
                <w:rFonts w:ascii="GHEA Grapalat" w:hAnsi="GHEA Grapalat"/>
                <w:color w:val="000000"/>
              </w:rPr>
              <w:t xml:space="preserve"> PCT, ROMARIN, EAPO </w:t>
            </w:r>
            <w:r w:rsidRPr="00EA7C7D">
              <w:rPr>
                <w:rFonts w:ascii="GHEA Grapalat" w:hAnsi="GHEA Grapalat" w:cs="Sylfaen"/>
                <w:color w:val="000000"/>
              </w:rPr>
              <w:t>և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այլ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տեղեկատվական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բազաներում</w:t>
            </w:r>
            <w:r w:rsidRPr="00EA7C7D">
              <w:rPr>
                <w:rFonts w:ascii="GHEA Grapalat" w:hAnsi="GHEA Grapalat"/>
                <w:color w:val="000000"/>
              </w:rPr>
              <w:t>:</w:t>
            </w:r>
          </w:p>
          <w:p w:rsidR="00591DB9" w:rsidRPr="00EA7C7D" w:rsidRDefault="00591DB9" w:rsidP="00F9008D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/>
              </w:rPr>
            </w:pPr>
            <w:r w:rsidRPr="00EA7C7D">
              <w:rPr>
                <w:rFonts w:ascii="GHEA Grapalat" w:hAnsi="GHEA Grapalat" w:cs="Sylfaen"/>
                <w:color w:val="000000"/>
              </w:rPr>
              <w:t>Ինչ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վերաբերում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է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մտավոր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սեփականության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մասին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հանրային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իրազեկմանն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ուղղված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աշխատանքների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ընդլայնմանը</w:t>
            </w:r>
            <w:r w:rsidRPr="00EA7C7D">
              <w:rPr>
                <w:rFonts w:ascii="GHEA Grapalat" w:hAnsi="GHEA Grapalat"/>
                <w:color w:val="000000"/>
              </w:rPr>
              <w:t xml:space="preserve">, </w:t>
            </w:r>
            <w:r w:rsidRPr="00EA7C7D">
              <w:rPr>
                <w:rFonts w:ascii="GHEA Grapalat" w:hAnsi="GHEA Grapalat" w:cs="Sylfaen"/>
                <w:color w:val="000000"/>
              </w:rPr>
              <w:t>անհրաժեշտ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է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նշել</w:t>
            </w:r>
            <w:r w:rsidRPr="00EA7C7D">
              <w:rPr>
                <w:rFonts w:ascii="GHEA Grapalat" w:hAnsi="GHEA Grapalat"/>
                <w:color w:val="000000"/>
              </w:rPr>
              <w:t xml:space="preserve">, </w:t>
            </w:r>
            <w:r w:rsidRPr="00EA7C7D">
              <w:rPr>
                <w:rFonts w:ascii="GHEA Grapalat" w:hAnsi="GHEA Grapalat" w:cs="Sylfaen"/>
                <w:color w:val="000000"/>
              </w:rPr>
              <w:t>որ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բացի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գործակալության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ընթացիկ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տեղեկատվական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նպատակներով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պայմանավորված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պաշտոնական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տեղեկագրերի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հրապարակումն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ու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իներնետային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կայքում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համապատասխան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տեղեկությունների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տեղադրումը</w:t>
            </w:r>
            <w:r w:rsidRPr="00EA7C7D">
              <w:rPr>
                <w:rFonts w:ascii="GHEA Grapalat" w:hAnsi="GHEA Grapalat"/>
                <w:color w:val="000000"/>
              </w:rPr>
              <w:t xml:space="preserve">, </w:t>
            </w:r>
            <w:r w:rsidRPr="00EA7C7D">
              <w:rPr>
                <w:rFonts w:ascii="GHEA Grapalat" w:hAnsi="GHEA Grapalat" w:cs="Sylfaen"/>
                <w:color w:val="000000"/>
              </w:rPr>
              <w:t>իրականացվող</w:t>
            </w:r>
            <w:r w:rsidRPr="00EA7C7D">
              <w:rPr>
                <w:rFonts w:ascii="GHEA Grapalat" w:hAnsi="GHEA Grapalat"/>
                <w:color w:val="000000"/>
              </w:rPr>
              <w:t xml:space="preserve">  TWINNING </w:t>
            </w:r>
            <w:r w:rsidRPr="00EA7C7D">
              <w:rPr>
                <w:rFonts w:ascii="GHEA Grapalat" w:hAnsi="GHEA Grapalat" w:cs="Sylfaen"/>
                <w:color w:val="000000"/>
              </w:rPr>
              <w:t>ծրագրի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և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Ռազմավարության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ծրագրերի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շրջանակներում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նախատեսվում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է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ստեղծել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նաև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մեկ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միասնական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տեղեկատվական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համակարգ</w:t>
            </w:r>
            <w:r w:rsidRPr="00EA7C7D">
              <w:rPr>
                <w:rFonts w:ascii="GHEA Grapalat" w:hAnsi="GHEA Grapalat"/>
                <w:color w:val="000000"/>
              </w:rPr>
              <w:t xml:space="preserve">, </w:t>
            </w:r>
            <w:r w:rsidRPr="00EA7C7D">
              <w:rPr>
                <w:rFonts w:ascii="GHEA Grapalat" w:hAnsi="GHEA Grapalat" w:cs="Sylfaen"/>
                <w:color w:val="000000"/>
              </w:rPr>
              <w:t>որտեղ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կներառվեն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մտավոր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սեփականության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պահպանությանը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և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մտավոր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սեփականության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իրավունքների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կիրարկմանը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վերաբերող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բոլոր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տեղեկությունները</w:t>
            </w:r>
            <w:r w:rsidRPr="00EA7C7D">
              <w:rPr>
                <w:rFonts w:ascii="GHEA Grapalat" w:hAnsi="GHEA Grapalat"/>
                <w:color w:val="000000"/>
              </w:rPr>
              <w:t xml:space="preserve">, </w:t>
            </w:r>
            <w:r w:rsidRPr="00EA7C7D">
              <w:rPr>
                <w:rFonts w:ascii="GHEA Grapalat" w:hAnsi="GHEA Grapalat" w:cs="Sylfaen"/>
                <w:color w:val="000000"/>
              </w:rPr>
              <w:t>այդ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թվում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նրանք</w:t>
            </w:r>
            <w:r w:rsidRPr="00EA7C7D">
              <w:rPr>
                <w:rFonts w:ascii="GHEA Grapalat" w:hAnsi="GHEA Grapalat"/>
                <w:color w:val="000000"/>
              </w:rPr>
              <w:t xml:space="preserve">, </w:t>
            </w:r>
            <w:r w:rsidRPr="00EA7C7D">
              <w:rPr>
                <w:rFonts w:ascii="GHEA Grapalat" w:hAnsi="GHEA Grapalat" w:cs="Sylfaen"/>
                <w:color w:val="000000"/>
              </w:rPr>
              <w:t>որոնք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պայմանավորված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են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այլ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մարմինների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գործունեությամբ</w:t>
            </w:r>
            <w:r w:rsidRPr="00EA7C7D">
              <w:rPr>
                <w:rFonts w:ascii="GHEA Grapalat" w:hAnsi="GHEA Grapalat"/>
                <w:color w:val="000000"/>
              </w:rPr>
              <w:t>:</w:t>
            </w:r>
          </w:p>
          <w:p w:rsidR="00591DB9" w:rsidRPr="00EA7C7D" w:rsidRDefault="00591DB9" w:rsidP="00F9008D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/>
              </w:rPr>
            </w:pPr>
            <w:r w:rsidRPr="00EA7C7D">
              <w:rPr>
                <w:rFonts w:ascii="GHEA Grapalat" w:hAnsi="GHEA Grapalat" w:cs="Sylfaen"/>
                <w:color w:val="000000"/>
              </w:rPr>
              <w:t>Վերը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նշվածի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կապակցությամբ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անհրաժեշտ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նախապայմաններից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է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նաև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արդյունաբերական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սեփականության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օբյեկտների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էլեկտրոնային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հայտերի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ընդունման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և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գործավարության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մեջ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մտցնելու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համակարգի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կատարելագործումը</w:t>
            </w:r>
            <w:r w:rsidRPr="00EA7C7D">
              <w:rPr>
                <w:rFonts w:ascii="GHEA Grapalat" w:hAnsi="GHEA Grapalat"/>
                <w:color w:val="000000"/>
              </w:rPr>
              <w:t xml:space="preserve">, </w:t>
            </w:r>
            <w:r w:rsidRPr="00EA7C7D">
              <w:rPr>
                <w:rFonts w:ascii="GHEA Grapalat" w:hAnsi="GHEA Grapalat" w:cs="Sylfaen"/>
                <w:color w:val="000000"/>
              </w:rPr>
              <w:t>ինչպես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նաև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ընդունված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բոլոր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հայտերի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ու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գործավարության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նյութերի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թվային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արխիվացման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ապահովումը</w:t>
            </w:r>
            <w:r w:rsidRPr="00EA7C7D">
              <w:rPr>
                <w:rFonts w:ascii="GHEA Grapalat" w:hAnsi="GHEA Grapalat"/>
                <w:color w:val="000000"/>
              </w:rPr>
              <w:t xml:space="preserve">, </w:t>
            </w:r>
            <w:r w:rsidRPr="00EA7C7D">
              <w:rPr>
                <w:rFonts w:ascii="GHEA Grapalat" w:hAnsi="GHEA Grapalat" w:cs="Sylfaen"/>
                <w:color w:val="000000"/>
              </w:rPr>
              <w:t>ինչը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դարձել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է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հրամայական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պահանջ</w:t>
            </w:r>
            <w:r w:rsidRPr="00EA7C7D">
              <w:rPr>
                <w:rFonts w:ascii="GHEA Grapalat" w:hAnsi="GHEA Grapalat"/>
                <w:color w:val="000000"/>
              </w:rPr>
              <w:t>:</w:t>
            </w:r>
          </w:p>
          <w:p w:rsidR="00591DB9" w:rsidRPr="00EA7C7D" w:rsidRDefault="00591DB9" w:rsidP="00F9008D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/>
              </w:rPr>
            </w:pPr>
            <w:r w:rsidRPr="00EA7C7D">
              <w:rPr>
                <w:rFonts w:ascii="GHEA Grapalat" w:hAnsi="GHEA Grapalat" w:cs="Sylfaen"/>
                <w:color w:val="000000"/>
              </w:rPr>
              <w:t>Դրանից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բացի</w:t>
            </w:r>
            <w:r w:rsidRPr="00EA7C7D">
              <w:rPr>
                <w:rFonts w:ascii="GHEA Grapalat" w:hAnsi="GHEA Grapalat"/>
                <w:color w:val="000000"/>
              </w:rPr>
              <w:t xml:space="preserve">, </w:t>
            </w:r>
            <w:r w:rsidRPr="00EA7C7D">
              <w:rPr>
                <w:rFonts w:ascii="GHEA Grapalat" w:hAnsi="GHEA Grapalat" w:cs="Sylfaen"/>
                <w:color w:val="000000"/>
              </w:rPr>
              <w:t>նախահաշվի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ծախսերը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նպատակաուղղված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են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իրականացնել</w:t>
            </w:r>
            <w:r w:rsidRPr="00EA7C7D">
              <w:rPr>
                <w:rFonts w:ascii="GHEA Grapalat" w:hAnsi="GHEA Grapalat"/>
                <w:color w:val="000000"/>
              </w:rPr>
              <w:t xml:space="preserve"> «</w:t>
            </w:r>
            <w:r w:rsidRPr="00EA7C7D">
              <w:rPr>
                <w:rFonts w:ascii="GHEA Grapalat" w:hAnsi="GHEA Grapalat" w:cs="Sylfaen"/>
                <w:color w:val="000000"/>
              </w:rPr>
              <w:t>Նշանների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միջազգային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գրանցման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մասին</w:t>
            </w:r>
            <w:r w:rsidRPr="005555C9">
              <w:rPr>
                <w:rFonts w:ascii="GHEA Grapalat" w:hAnsi="GHEA Grapalat" w:cs="Sylfaen"/>
                <w:color w:val="000000"/>
              </w:rPr>
              <w:t>»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Մադրիդյան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համաձայնագրով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en-US"/>
              </w:rPr>
              <w:t>և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դրա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արձանագրությունով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Հայաստանի</w:t>
            </w:r>
            <w:r w:rsidRPr="005555C9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Հանրապետության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կողմից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ստանձնած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պարտավորությունների՝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այն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է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սահմանված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ժամկետներում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միջազգային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գրանցումների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նկատմամբ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փորձաքննության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անցկացման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և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համապատասխան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տվյալների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ազգային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բազայի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վարման</w:t>
            </w:r>
            <w:r w:rsidRPr="00EA7C7D">
              <w:rPr>
                <w:rFonts w:ascii="GHEA Grapalat" w:hAnsi="GHEA Grapalat"/>
                <w:color w:val="000000"/>
              </w:rPr>
              <w:t xml:space="preserve">, </w:t>
            </w:r>
            <w:r w:rsidRPr="00EA7C7D">
              <w:rPr>
                <w:rFonts w:ascii="GHEA Grapalat" w:hAnsi="GHEA Grapalat" w:cs="Sylfaen"/>
                <w:color w:val="000000"/>
              </w:rPr>
              <w:t>ինչպես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նա</w:t>
            </w:r>
            <w:r w:rsidRPr="00EA7C7D">
              <w:rPr>
                <w:rFonts w:ascii="GHEA Grapalat" w:hAnsi="GHEA Grapalat" w:cs="Sylfaen"/>
                <w:color w:val="000000"/>
                <w:lang w:val="en-US"/>
              </w:rPr>
              <w:t>և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Միջազգային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բյուրոյի</w:t>
            </w:r>
            <w:r w:rsidRPr="00EA7C7D">
              <w:rPr>
                <w:rFonts w:ascii="GHEA Grapalat" w:hAnsi="GHEA Grapalat"/>
                <w:color w:val="000000"/>
              </w:rPr>
              <w:t xml:space="preserve"> Romarin </w:t>
            </w:r>
            <w:r w:rsidRPr="00EA7C7D">
              <w:rPr>
                <w:rFonts w:ascii="GHEA Grapalat" w:hAnsi="GHEA Grapalat" w:cs="Sylfaen"/>
                <w:color w:val="000000"/>
              </w:rPr>
              <w:t>տեղեկատվային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հիմնապաշարի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շահագործման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ապահովումը։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</w:p>
          <w:p w:rsidR="00591DB9" w:rsidRPr="00EA7C7D" w:rsidRDefault="00591DB9" w:rsidP="00F9008D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color w:val="000000"/>
              </w:rPr>
            </w:pPr>
            <w:r w:rsidRPr="00EA7C7D">
              <w:rPr>
                <w:rFonts w:ascii="GHEA Grapalat" w:hAnsi="GHEA Grapalat" w:cs="Sylfaen"/>
                <w:color w:val="000000"/>
              </w:rPr>
              <w:t>Կարևոր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է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կատարելագործել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նաև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տրված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պահպանական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փաստաթղթերի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իրավական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կարգավիճակի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վերահսկման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և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լիցենզային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պայմանագրերի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գրանցման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ու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համապատասխան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տեղեկությունների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հրապարակման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տեխնոլոգիաները</w:t>
            </w:r>
            <w:r w:rsidRPr="00EA7C7D">
              <w:rPr>
                <w:rFonts w:ascii="GHEA Grapalat" w:hAnsi="GHEA Grapalat"/>
                <w:color w:val="000000"/>
              </w:rPr>
              <w:t xml:space="preserve">, </w:t>
            </w:r>
            <w:r w:rsidRPr="00EA7C7D">
              <w:rPr>
                <w:rFonts w:ascii="GHEA Grapalat" w:hAnsi="GHEA Grapalat" w:cs="Sylfaen"/>
                <w:color w:val="000000"/>
              </w:rPr>
              <w:t>որի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լուծման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հարցերը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ևս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հաշվի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են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առնված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ներկայացվող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նախահաշիվը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կազմելու</w:t>
            </w:r>
            <w:r w:rsidRPr="00EA7C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</w:rPr>
              <w:t>ժամանակ։</w:t>
            </w:r>
          </w:p>
          <w:p w:rsidR="00591DB9" w:rsidRPr="00575F7D" w:rsidRDefault="00591DB9" w:rsidP="00F9008D">
            <w:pPr>
              <w:spacing w:after="200" w:line="360" w:lineRule="auto"/>
              <w:ind w:firstLine="567"/>
              <w:jc w:val="both"/>
              <w:rPr>
                <w:rFonts w:ascii="GHEA Grapalat" w:hAnsi="GHEA Grapalat"/>
                <w:color w:val="000000"/>
              </w:rPr>
            </w:pPr>
          </w:p>
          <w:p w:rsidR="00591DB9" w:rsidRPr="00575F7D" w:rsidRDefault="00591DB9" w:rsidP="00F9008D">
            <w:pPr>
              <w:spacing w:after="200" w:line="360" w:lineRule="auto"/>
              <w:ind w:firstLine="567"/>
              <w:jc w:val="both"/>
              <w:rPr>
                <w:rFonts w:ascii="GHEA Grapalat" w:hAnsi="GHEA Grapalat" w:cs="Arial Armenian"/>
                <w:color w:val="000000"/>
              </w:rPr>
            </w:pPr>
            <w:r w:rsidRPr="00EA7C7D">
              <w:rPr>
                <w:rFonts w:ascii="GHEA Grapalat" w:hAnsi="GHEA Grapalat"/>
                <w:color w:val="000000"/>
                <w:lang w:val="hy-AM"/>
              </w:rPr>
              <w:t>201</w:t>
            </w:r>
            <w:r w:rsidRPr="00575F7D">
              <w:rPr>
                <w:rFonts w:ascii="GHEA Grapalat" w:hAnsi="GHEA Grapalat"/>
                <w:color w:val="000000"/>
              </w:rPr>
              <w:t>5</w:t>
            </w:r>
            <w:r w:rsidRPr="00EA7C7D">
              <w:rPr>
                <w:rFonts w:ascii="GHEA Grapalat" w:hAnsi="GHEA Grapalat" w:cs="Sylfaen"/>
                <w:color w:val="000000"/>
                <w:lang w:val="hy-AM"/>
              </w:rPr>
              <w:t>թ</w:t>
            </w:r>
            <w:r w:rsidRPr="00EA7C7D">
              <w:rPr>
                <w:rFonts w:ascii="GHEA Grapalat" w:hAnsi="GHEA Grapalat"/>
                <w:color w:val="000000"/>
                <w:lang w:val="hy-AM"/>
              </w:rPr>
              <w:t xml:space="preserve">. </w:t>
            </w:r>
            <w:r w:rsidRPr="00EA7C7D">
              <w:rPr>
                <w:rFonts w:ascii="GHEA Grapalat" w:hAnsi="GHEA Grapalat" w:cs="Sylfaen"/>
                <w:color w:val="000000"/>
                <w:lang w:val="hy-AM"/>
              </w:rPr>
              <w:t>կանխատեսվող եկամուտներ</w:t>
            </w:r>
            <w:r w:rsidRPr="00EA7C7D">
              <w:rPr>
                <w:rFonts w:ascii="GHEA Grapalat" w:hAnsi="GHEA Grapalat"/>
                <w:color w:val="000000"/>
                <w:lang w:val="hy-AM"/>
              </w:rPr>
              <w:t xml:space="preserve">ը կկազմեն շուրջ </w:t>
            </w:r>
            <w:r w:rsidRPr="00575F7D">
              <w:rPr>
                <w:rFonts w:ascii="GHEA Grapalat" w:hAnsi="GHEA Grapalat"/>
                <w:color w:val="000000"/>
              </w:rPr>
              <w:t>300</w:t>
            </w:r>
            <w:r w:rsidRPr="00EA7C7D">
              <w:rPr>
                <w:rFonts w:ascii="GHEA Grapalat" w:hAnsi="GHEA Grapalat"/>
                <w:color w:val="000000"/>
                <w:lang w:val="hy-AM"/>
              </w:rPr>
              <w:t xml:space="preserve"> մլն դրամ</w:t>
            </w:r>
            <w:r w:rsidRPr="00575F7D">
              <w:rPr>
                <w:rFonts w:ascii="GHEA Grapalat" w:hAnsi="GHEA Grapalat"/>
                <w:color w:val="000000"/>
              </w:rPr>
              <w:t xml:space="preserve">`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հիմք</w:t>
            </w:r>
            <w:r w:rsidRPr="00575F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ընդունելով</w:t>
            </w:r>
            <w:r w:rsidRPr="00575F7D">
              <w:rPr>
                <w:rFonts w:ascii="GHEA Grapalat" w:hAnsi="GHEA Grapalat"/>
                <w:color w:val="000000"/>
              </w:rPr>
              <w:t xml:space="preserve"> 2014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թ</w:t>
            </w:r>
            <w:r w:rsidRPr="00575F7D">
              <w:rPr>
                <w:rFonts w:ascii="GHEA Grapalat" w:hAnsi="GHEA Grapalat"/>
                <w:color w:val="000000"/>
              </w:rPr>
              <w:t xml:space="preserve">.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փաստացի</w:t>
            </w:r>
            <w:r w:rsidRPr="00575F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արտաբյուջետային</w:t>
            </w:r>
            <w:r w:rsidRPr="00575F7D">
              <w:rPr>
                <w:rFonts w:ascii="GHEA Grapalat" w:hAnsi="GHEA Grapalat"/>
                <w:color w:val="000000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մուտքերը</w:t>
            </w:r>
            <w:r w:rsidRPr="00EA7C7D">
              <w:rPr>
                <w:rFonts w:ascii="GHEA Grapalat" w:hAnsi="GHEA Grapalat" w:cs="Arial Armenian"/>
                <w:color w:val="000000"/>
                <w:lang w:val="hy-AM"/>
              </w:rPr>
              <w:t xml:space="preserve">, տարեսկզբի ազատ մնացորդը կազմում է </w:t>
            </w:r>
            <w:r w:rsidRPr="00575F7D">
              <w:rPr>
                <w:rFonts w:ascii="GHEA Grapalat" w:hAnsi="GHEA Grapalat" w:cs="Arial Armenian"/>
                <w:color w:val="000000"/>
              </w:rPr>
              <w:lastRenderedPageBreak/>
              <w:t xml:space="preserve">833034.37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հազար</w:t>
            </w:r>
            <w:r w:rsidRPr="00575F7D">
              <w:rPr>
                <w:rFonts w:ascii="GHEA Grapalat" w:hAnsi="GHEA Grapalat" w:cs="Arial Armenian"/>
                <w:color w:val="000000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դրամ</w:t>
            </w:r>
            <w:r w:rsidRPr="00575F7D">
              <w:rPr>
                <w:rFonts w:ascii="GHEA Grapalat" w:hAnsi="GHEA Grapalat" w:cs="Arial Armenian"/>
                <w:color w:val="000000"/>
              </w:rPr>
              <w:t>:</w:t>
            </w:r>
          </w:p>
        </w:tc>
      </w:tr>
      <w:tr w:rsidR="00591DB9" w:rsidRPr="00EA7C7D" w:rsidTr="007239E1">
        <w:trPr>
          <w:trHeight w:val="52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DB9" w:rsidRPr="001B4627" w:rsidRDefault="00591DB9" w:rsidP="007239E1">
            <w:pPr>
              <w:spacing w:line="23" w:lineRule="atLeas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lastRenderedPageBreak/>
              <w:t>2</w:t>
            </w:r>
          </w:p>
        </w:tc>
        <w:tc>
          <w:tcPr>
            <w:tcW w:w="10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DB9" w:rsidRPr="00EA7C7D" w:rsidRDefault="00591DB9" w:rsidP="007239E1">
            <w:pPr>
              <w:spacing w:line="23" w:lineRule="atLeast"/>
              <w:rPr>
                <w:rFonts w:ascii="GHEA Grapalat" w:hAnsi="GHEA Grapalat"/>
              </w:rPr>
            </w:pPr>
            <w:r w:rsidRPr="00EA7C7D">
              <w:rPr>
                <w:rFonts w:ascii="GHEA Grapalat" w:hAnsi="GHEA Grapalat"/>
              </w:rPr>
              <w:t>Ընթացիկ իրավիճակը և խնդիրները</w:t>
            </w:r>
          </w:p>
        </w:tc>
      </w:tr>
      <w:tr w:rsidR="00591DB9" w:rsidRPr="00EA7C7D" w:rsidTr="007239E1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DB9" w:rsidRPr="00EA7C7D" w:rsidRDefault="00591DB9" w:rsidP="007239E1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10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DB9" w:rsidRPr="005555C9" w:rsidRDefault="00591DB9" w:rsidP="00F9008D">
            <w:pPr>
              <w:tabs>
                <w:tab w:val="left" w:pos="720"/>
                <w:tab w:val="left" w:pos="6840"/>
                <w:tab w:val="left" w:pos="7920"/>
              </w:tabs>
              <w:spacing w:line="360" w:lineRule="auto"/>
              <w:jc w:val="both"/>
              <w:rPr>
                <w:rFonts w:ascii="GHEA Grapalat" w:hAnsi="GHEA Grapalat" w:cs="Sylfaen"/>
                <w:color w:val="000000"/>
                <w:lang w:eastAsia="en-US"/>
              </w:rPr>
            </w:pPr>
            <w:r w:rsidRPr="00EA7C7D">
              <w:rPr>
                <w:rFonts w:ascii="GHEA Grapalat" w:hAnsi="GHEA Grapalat"/>
                <w:lang w:eastAsia="en-US"/>
              </w:rPr>
              <w:t>«</w:t>
            </w:r>
            <w:r w:rsidRPr="00EA7C7D">
              <w:rPr>
                <w:rFonts w:ascii="GHEA Grapalat" w:hAnsi="GHEA Grapalat"/>
                <w:lang w:val="en-US" w:eastAsia="en-US"/>
              </w:rPr>
              <w:t>Ապրանքային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նշանների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մասին</w:t>
            </w:r>
            <w:r w:rsidRPr="00EA7C7D">
              <w:rPr>
                <w:rFonts w:ascii="GHEA Grapalat" w:hAnsi="GHEA Grapalat"/>
                <w:lang w:eastAsia="en-US"/>
              </w:rPr>
              <w:t xml:space="preserve">» </w:t>
            </w:r>
            <w:r w:rsidRPr="00EA7C7D">
              <w:rPr>
                <w:rFonts w:ascii="GHEA Grapalat" w:hAnsi="GHEA Grapalat"/>
                <w:lang w:val="en-US" w:eastAsia="en-US"/>
              </w:rPr>
              <w:t>օրենքի</w:t>
            </w:r>
            <w:r w:rsidRPr="00EA7C7D">
              <w:rPr>
                <w:rFonts w:ascii="GHEA Grapalat" w:hAnsi="GHEA Grapalat"/>
                <w:lang w:eastAsia="en-US"/>
              </w:rPr>
              <w:t xml:space="preserve"> 5-</w:t>
            </w:r>
            <w:r w:rsidRPr="00EA7C7D">
              <w:rPr>
                <w:rFonts w:ascii="GHEA Grapalat" w:hAnsi="GHEA Grapalat"/>
                <w:lang w:val="en-US" w:eastAsia="en-US"/>
              </w:rPr>
              <w:t>րդ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հոդվածի</w:t>
            </w:r>
            <w:r w:rsidRPr="00EA7C7D">
              <w:rPr>
                <w:rFonts w:ascii="GHEA Grapalat" w:hAnsi="GHEA Grapalat"/>
                <w:lang w:eastAsia="en-US"/>
              </w:rPr>
              <w:t xml:space="preserve"> 2-</w:t>
            </w:r>
            <w:r w:rsidRPr="00EA7C7D">
              <w:rPr>
                <w:rFonts w:ascii="GHEA Grapalat" w:hAnsi="GHEA Grapalat"/>
                <w:lang w:val="en-US" w:eastAsia="en-US"/>
              </w:rPr>
              <w:t>րդ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կետի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համաձայն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միջազգային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պայմանագրերին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համապատասխան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և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օտարերկյա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կազմակերպությունների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հետ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կնքած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պայմանագրերի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շրջանակներում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մտավոր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սեփականության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պաշտպանության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ոլորտում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պետական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լիազոր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մարմինը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իրականացնում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է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ապրանքային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նշանների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փորձաքննություն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և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այդ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պայմանագրերի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շրջանակներում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գոյացած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միջոցները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կառավարության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սահմանած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կարգով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ուղղվում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են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մտավոր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սեփականության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պահպանման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համակարգի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զարգացմանը</w:t>
            </w:r>
            <w:r w:rsidRPr="00EA7C7D">
              <w:rPr>
                <w:rFonts w:ascii="GHEA Grapalat" w:hAnsi="GHEA Grapalat"/>
                <w:lang w:eastAsia="en-US"/>
              </w:rPr>
              <w:t xml:space="preserve">, </w:t>
            </w:r>
            <w:r w:rsidRPr="00EA7C7D">
              <w:rPr>
                <w:rFonts w:ascii="GHEA Grapalat" w:hAnsi="GHEA Grapalat"/>
                <w:lang w:val="en-US" w:eastAsia="en-US"/>
              </w:rPr>
              <w:t>այդ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թվում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կադրերի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պատրաստմանը</w:t>
            </w:r>
            <w:r w:rsidRPr="00EA7C7D">
              <w:rPr>
                <w:rFonts w:ascii="GHEA Grapalat" w:hAnsi="GHEA Grapalat"/>
                <w:lang w:eastAsia="en-US"/>
              </w:rPr>
              <w:t xml:space="preserve">, </w:t>
            </w:r>
            <w:r w:rsidRPr="00EA7C7D">
              <w:rPr>
                <w:rFonts w:ascii="GHEA Grapalat" w:hAnsi="GHEA Grapalat"/>
                <w:lang w:val="en-US" w:eastAsia="en-US"/>
              </w:rPr>
              <w:t>խրախուսմանը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և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տեխնիկատեխնոլոգիական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վերազինմանը</w:t>
            </w:r>
            <w:r w:rsidRPr="00EA7C7D">
              <w:rPr>
                <w:rFonts w:ascii="GHEA Grapalat" w:hAnsi="GHEA Grapalat"/>
                <w:lang w:eastAsia="en-US"/>
              </w:rPr>
              <w:t xml:space="preserve">: </w:t>
            </w:r>
            <w:r w:rsidRPr="00EA7C7D">
              <w:rPr>
                <w:rFonts w:ascii="GHEA Grapalat" w:hAnsi="GHEA Grapalat"/>
                <w:lang w:val="en-US" w:eastAsia="en-US"/>
              </w:rPr>
              <w:t>Մտավոր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սեփականության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պահպանման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համակարգը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չի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սահմանափակվում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միայն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ՀՀ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էկոնոմիկայի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նախարարության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աշխատակազմի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Մտավոր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սեփականության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գործակալությամբ</w:t>
            </w:r>
            <w:r w:rsidRPr="00EA7C7D">
              <w:rPr>
                <w:rFonts w:ascii="GHEA Grapalat" w:hAnsi="GHEA Grapalat"/>
                <w:lang w:eastAsia="en-US"/>
              </w:rPr>
              <w:t xml:space="preserve">, </w:t>
            </w:r>
            <w:r w:rsidRPr="00EA7C7D">
              <w:rPr>
                <w:rFonts w:ascii="GHEA Grapalat" w:hAnsi="GHEA Grapalat"/>
                <w:lang w:val="en-US" w:eastAsia="en-US"/>
              </w:rPr>
              <w:t>քանի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որ</w:t>
            </w:r>
            <w:r w:rsidRPr="00EA7C7D">
              <w:rPr>
                <w:rFonts w:ascii="GHEA Grapalat" w:hAnsi="GHEA Grapalat"/>
                <w:lang w:eastAsia="en-US"/>
              </w:rPr>
              <w:t xml:space="preserve"> «</w:t>
            </w:r>
            <w:r w:rsidRPr="00EA7C7D">
              <w:rPr>
                <w:rFonts w:ascii="GHEA Grapalat" w:hAnsi="GHEA Grapalat"/>
                <w:lang w:val="en-US" w:eastAsia="en-US"/>
              </w:rPr>
              <w:t>համակարգ</w:t>
            </w:r>
            <w:r w:rsidRPr="00EA7C7D">
              <w:rPr>
                <w:rFonts w:ascii="GHEA Grapalat" w:hAnsi="GHEA Grapalat"/>
                <w:lang w:eastAsia="en-US"/>
              </w:rPr>
              <w:t xml:space="preserve">» </w:t>
            </w:r>
            <w:r w:rsidRPr="00EA7C7D">
              <w:rPr>
                <w:rFonts w:ascii="GHEA Grapalat" w:hAnsi="GHEA Grapalat"/>
                <w:lang w:val="en-US" w:eastAsia="en-US"/>
              </w:rPr>
              <w:t>տերմինը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իրենից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ենթադրում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է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շատ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ավելի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ընդգրկուն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հասկացություն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և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մտավոր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սեփականության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գործակալությունը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պետք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է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դիտարկել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այդ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համակարգի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ընդամենը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մի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մասը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միայն</w:t>
            </w:r>
            <w:r w:rsidRPr="00EA7C7D">
              <w:rPr>
                <w:rFonts w:ascii="GHEA Grapalat" w:hAnsi="GHEA Grapalat"/>
                <w:lang w:eastAsia="en-US"/>
              </w:rPr>
              <w:t xml:space="preserve">: </w:t>
            </w:r>
            <w:r w:rsidRPr="00EA7C7D">
              <w:rPr>
                <w:rFonts w:ascii="GHEA Grapalat" w:hAnsi="GHEA Grapalat"/>
                <w:lang w:val="en-US" w:eastAsia="en-US"/>
              </w:rPr>
              <w:t>Հարկ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է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ընդգծել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նաև</w:t>
            </w:r>
            <w:r w:rsidRPr="00EA7C7D">
              <w:rPr>
                <w:rFonts w:ascii="GHEA Grapalat" w:hAnsi="GHEA Grapalat"/>
                <w:lang w:eastAsia="en-US"/>
              </w:rPr>
              <w:t xml:space="preserve">, </w:t>
            </w:r>
            <w:r w:rsidRPr="00EA7C7D">
              <w:rPr>
                <w:rFonts w:ascii="GHEA Grapalat" w:hAnsi="GHEA Grapalat"/>
                <w:lang w:val="en-US" w:eastAsia="en-US"/>
              </w:rPr>
              <w:t>որ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գործակալությունը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հանդիսանում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է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նախարարության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առանձնացված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ստորաբաժանումը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և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իր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գործառույթները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իրականացնում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է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նաև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նախարարության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մնացած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առանձնացված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և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կառուցվածքային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ստորաբաժանումների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հետ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համատեղ</w:t>
            </w:r>
            <w:r w:rsidRPr="00EA7C7D">
              <w:rPr>
                <w:rFonts w:ascii="GHEA Grapalat" w:hAnsi="GHEA Grapalat"/>
                <w:lang w:eastAsia="en-US"/>
              </w:rPr>
              <w:t xml:space="preserve">: </w:t>
            </w:r>
            <w:r w:rsidRPr="00EA7C7D">
              <w:rPr>
                <w:rFonts w:ascii="GHEA Grapalat" w:hAnsi="GHEA Grapalat"/>
                <w:lang w:val="en-US" w:eastAsia="en-US"/>
              </w:rPr>
              <w:t>Բացի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դրանից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խրախուսվում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են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նաև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Եվրոմիության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հետ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հարաբերություններում</w:t>
            </w:r>
            <w:r w:rsidRPr="00EA7C7D">
              <w:rPr>
                <w:rFonts w:ascii="GHEA Grapalat" w:hAnsi="GHEA Grapalat"/>
                <w:lang w:eastAsia="en-US"/>
              </w:rPr>
              <w:t xml:space="preserve">, </w:t>
            </w:r>
            <w:r w:rsidRPr="00EA7C7D">
              <w:rPr>
                <w:rFonts w:ascii="GHEA Grapalat" w:hAnsi="GHEA Grapalat"/>
                <w:lang w:val="en-US" w:eastAsia="en-US"/>
              </w:rPr>
              <w:t>ինչպես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նաև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Մաքսային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Միությանը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Հայատանի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Հանրապետության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միանալու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հետ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կապված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գործառույթներ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իրականացնող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նախարարության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համապատասխան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ստորաբաժանումների</w:t>
            </w:r>
            <w:r w:rsidRPr="00EA7C7D">
              <w:rPr>
                <w:rFonts w:ascii="GHEA Grapalat" w:hAnsi="GHEA Grapalat"/>
                <w:lang w:eastAsia="en-US"/>
              </w:rPr>
              <w:t xml:space="preserve"> </w:t>
            </w:r>
            <w:r w:rsidRPr="00EA7C7D">
              <w:rPr>
                <w:rFonts w:ascii="GHEA Grapalat" w:hAnsi="GHEA Grapalat"/>
                <w:lang w:val="en-US" w:eastAsia="en-US"/>
              </w:rPr>
              <w:t>աշխատակիցները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, որ</w:t>
            </w:r>
            <w:r w:rsidRPr="00EA7C7D">
              <w:rPr>
                <w:rFonts w:ascii="GHEA Grapalat" w:hAnsi="GHEA Grapalat" w:cs="Sylfaen"/>
                <w:color w:val="000000"/>
                <w:lang w:val="en-US" w:eastAsia="en-US"/>
              </w:rPr>
              <w:t>ոնց</w:t>
            </w:r>
            <w:r w:rsidRPr="00EA7C7D">
              <w:rPr>
                <w:rFonts w:ascii="GHEA Grapalat" w:hAnsi="GHEA Grapalat" w:cs="Sylfaen"/>
                <w:color w:val="000000"/>
                <w:lang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en-US" w:eastAsia="en-US"/>
              </w:rPr>
              <w:t>խրախուսման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 xml:space="preserve"> համար կպահանջվի </w:t>
            </w:r>
            <w:r w:rsidRPr="00983BD4">
              <w:rPr>
                <w:rFonts w:ascii="GHEA Grapalat" w:hAnsi="GHEA Grapalat" w:cs="Sylfaen"/>
                <w:color w:val="000000"/>
                <w:lang w:eastAsia="en-US"/>
              </w:rPr>
              <w:t>201900.0</w:t>
            </w:r>
            <w:r w:rsidRPr="00EA7C7D">
              <w:rPr>
                <w:rFonts w:ascii="GHEA Grapalat" w:hAnsi="GHEA Grapalat" w:cs="Sylfaen"/>
                <w:color w:val="000000"/>
                <w:lang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հազար դրամ:</w:t>
            </w:r>
          </w:p>
          <w:p w:rsidR="00591DB9" w:rsidRPr="005555C9" w:rsidRDefault="00591DB9" w:rsidP="00F9008D">
            <w:pPr>
              <w:tabs>
                <w:tab w:val="left" w:pos="3034"/>
              </w:tabs>
              <w:spacing w:line="360" w:lineRule="auto"/>
              <w:jc w:val="both"/>
              <w:rPr>
                <w:rFonts w:ascii="GHEA Grapalat" w:hAnsi="GHEA Grapalat" w:cs="Sylfaen"/>
                <w:color w:val="000000"/>
                <w:lang w:val="hy-AM" w:eastAsia="en-US"/>
              </w:rPr>
            </w:pPr>
            <w:r w:rsidRPr="005555C9">
              <w:rPr>
                <w:rFonts w:ascii="GHEA Grapalat" w:hAnsi="GHEA Grapalat" w:cs="Sylfaen"/>
                <w:color w:val="000000"/>
                <w:lang w:val="hy-AM" w:eastAsia="en-US"/>
              </w:rPr>
              <w:t>Անվանացանկով</w:t>
            </w:r>
            <w:r w:rsidRPr="005555C9">
              <w:rPr>
                <w:rFonts w:ascii="GHEA Grapalat" w:eastAsia="Calibri" w:hAnsi="GHEA Grapalat"/>
                <w:lang w:val="hy-AM" w:eastAsia="en-US"/>
              </w:rPr>
              <w:t xml:space="preserve"> գնման ձևերն ընտրվել են հիմք ընդունելով.</w:t>
            </w:r>
          </w:p>
          <w:p w:rsidR="00591DB9" w:rsidRPr="005555C9" w:rsidRDefault="00591DB9" w:rsidP="00F9008D">
            <w:pPr>
              <w:tabs>
                <w:tab w:val="left" w:pos="3034"/>
              </w:tabs>
              <w:spacing w:line="360" w:lineRule="auto"/>
              <w:jc w:val="both"/>
              <w:rPr>
                <w:rFonts w:ascii="GHEA Grapalat" w:eastAsia="Calibri" w:hAnsi="GHEA Grapalat"/>
                <w:lang w:val="hy-AM" w:eastAsia="en-US"/>
              </w:rPr>
            </w:pPr>
            <w:r w:rsidRPr="005555C9">
              <w:rPr>
                <w:rFonts w:ascii="GHEA Grapalat" w:eastAsia="Calibri" w:hAnsi="GHEA Grapalat"/>
                <w:lang w:val="hy-AM" w:eastAsia="en-US"/>
              </w:rPr>
              <w:t>1. ԲԸԱՀ - ՀՀ կառավարության 10.02.2011թ. «Գնումների գործընթացի կազմակերպման մասին» N 168-Ն որոշմամբ հաստատված կարգի 32-րդ կետի 1-ին ենթակետը` գնումը կարող է կատարվել բանակցային ընթացակարգով` առանց գնումների հայտարարությունը նախապես հրապարակելու, անկախ «Գնումների մասին» ՀՀ օրենքի 16-րդ հոդվածի 1-ին մասի 3-րդ կետի «ա» ենթակետի համաձայն հրապարակված` մասնակիցների հետ կնքված շրջանակային համաձայնագրերում տվյալ գնման առարկան ներառված լինելու հանգամանքից:</w:t>
            </w:r>
          </w:p>
          <w:p w:rsidR="00591DB9" w:rsidRPr="005555C9" w:rsidRDefault="00591DB9" w:rsidP="00F9008D">
            <w:pPr>
              <w:tabs>
                <w:tab w:val="left" w:pos="3034"/>
              </w:tabs>
              <w:spacing w:after="200" w:line="360" w:lineRule="auto"/>
              <w:jc w:val="both"/>
              <w:rPr>
                <w:rFonts w:ascii="GHEA Grapalat" w:eastAsia="Calibri" w:hAnsi="GHEA Grapalat"/>
                <w:lang w:val="hy-AM" w:eastAsia="en-US"/>
              </w:rPr>
            </w:pPr>
            <w:r w:rsidRPr="005555C9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lastRenderedPageBreak/>
              <w:t xml:space="preserve">2. </w:t>
            </w:r>
            <w:r w:rsidRPr="005555C9">
              <w:rPr>
                <w:rFonts w:ascii="GHEA Grapalat" w:eastAsia="Calibri" w:hAnsi="GHEA Grapalat"/>
                <w:lang w:val="hy-AM" w:eastAsia="en-US"/>
              </w:rPr>
              <w:t>ՇՀ - «Գնումների մասին» ՀՀ օրենքի 17-րդ հոդվածի 4-րդ մասը, կնքվում է, եթե գնման առարկան ունի պարբերական օգտագործման բնույթ և այն ներառված է սույն օրենքի 4-րդ հոդվածի 5-րդ մասի 3-րդ կետով նախատեսված շրջանակային համաձայնագրերով իրականացվող գնումների ցանկում:</w:t>
            </w:r>
          </w:p>
          <w:p w:rsidR="00591DB9" w:rsidRPr="00EC6CF7" w:rsidRDefault="00591DB9" w:rsidP="00F9008D">
            <w:pPr>
              <w:spacing w:after="200" w:line="360" w:lineRule="auto"/>
              <w:jc w:val="both"/>
              <w:rPr>
                <w:rFonts w:ascii="GHEA Grapalat" w:eastAsia="Calibri" w:hAnsi="GHEA Grapalat"/>
                <w:lang w:val="hy-AM" w:eastAsia="en-US"/>
              </w:rPr>
            </w:pPr>
            <w:r w:rsidRPr="00EC6CF7">
              <w:rPr>
                <w:rFonts w:ascii="GHEA Grapalat" w:eastAsia="Calibri" w:hAnsi="GHEA Grapalat"/>
                <w:lang w:val="hy-AM" w:eastAsia="en-US"/>
              </w:rPr>
              <w:t>3.</w:t>
            </w:r>
            <w:r w:rsidRPr="00EC6CF7">
              <w:rPr>
                <w:rFonts w:ascii="GHEA Grapalat" w:hAnsi="GHEA Grapalat"/>
                <w:color w:val="000000"/>
                <w:lang w:val="hy-AM" w:eastAsia="en-US"/>
              </w:rPr>
              <w:t xml:space="preserve">  ՊԸ - «Գնումների մասին» ՀՀ օրենքի 17-րդ հոդվածի 5-րդ մասը,  </w:t>
            </w:r>
            <w:r w:rsidRPr="00EC6CF7">
              <w:rPr>
                <w:rFonts w:ascii="GHEA Grapalat" w:eastAsia="Calibri" w:hAnsi="GHEA Grapalat"/>
                <w:lang w:val="hy-AM" w:eastAsia="en-US"/>
              </w:rPr>
              <w:t xml:space="preserve">եթե ձեռք են բերվում միատեսակ հատկանիշներ ունեցող հիմնական սպառման ապրանքներ, աշխատանքներ կամ ծառայություններ, որոնց գինը չի գերազանցում գնումների բազային միավորի քսանապատիկը, գնումը կարող է կատարվել պարզեցված ընթացակարգով: </w:t>
            </w:r>
          </w:p>
          <w:p w:rsidR="00591DB9" w:rsidRPr="00EC6CF7" w:rsidRDefault="00591DB9" w:rsidP="00F9008D">
            <w:pPr>
              <w:spacing w:after="200" w:line="360" w:lineRule="auto"/>
              <w:jc w:val="both"/>
              <w:rPr>
                <w:rFonts w:ascii="GHEA Grapalat" w:eastAsia="Calibri" w:hAnsi="GHEA Grapalat"/>
                <w:lang w:val="hy-AM" w:eastAsia="en-US"/>
              </w:rPr>
            </w:pPr>
            <w:r w:rsidRPr="00EC6CF7">
              <w:rPr>
                <w:rFonts w:ascii="GHEA Grapalat" w:eastAsia="Calibri" w:hAnsi="GHEA Grapalat"/>
                <w:lang w:val="hy-AM" w:eastAsia="en-US"/>
              </w:rPr>
              <w:t xml:space="preserve">- Հաշվի առնելով այն հանագմանքը, որ 2015թ. պետական բյուջեով ՀՀ էկոնոմիկայի նախարարության պահպանման ծախսերով էներգետիկ ծառայություններով նախատեսվել է 2015թ. բյուջետային հայտով ներկայացված գումարից ավելի քիչ գումար, ինչպես նաև հաշվի առնելով 2014թ. տարեվերջին ձեռք բերված և 2015թ. ձեռքբերվելիք օդորակիչների և այլ էլեկտրական սարքավորումների համար պահանջվող լրացուցիչ էներգետիկ ծախսերը` «էներգետիկ ծառայություններ» հոդվածով նախատեսվում է 18765.5 հազար դրամ:        </w:t>
            </w:r>
          </w:p>
          <w:p w:rsidR="00591DB9" w:rsidRPr="00EA7C7D" w:rsidRDefault="00591DB9" w:rsidP="00F9008D">
            <w:pPr>
              <w:spacing w:after="200" w:line="360" w:lineRule="auto"/>
              <w:ind w:firstLine="720"/>
              <w:jc w:val="both"/>
              <w:rPr>
                <w:rFonts w:ascii="GHEA Grapalat" w:hAnsi="GHEA Grapalat" w:cs="Sylfaen"/>
                <w:color w:val="000000"/>
                <w:lang w:val="af-ZA" w:eastAsia="en-US"/>
              </w:rPr>
            </w:pPr>
            <w:r w:rsidRPr="00EA7C7D">
              <w:rPr>
                <w:rFonts w:ascii="GHEA Grapalat" w:hAnsi="GHEA Grapalat" w:cs="Sylfaen"/>
                <w:color w:val="000000"/>
                <w:lang w:val="hy-AM"/>
              </w:rPr>
              <w:t xml:space="preserve">- </w:t>
            </w:r>
            <w:r w:rsidRPr="00EA7C7D">
              <w:rPr>
                <w:rFonts w:ascii="GHEA Grapalat" w:hAnsi="GHEA Grapalat" w:cs="Sylfaen"/>
                <w:color w:val="000000"/>
                <w:lang w:val="af-ZA" w:eastAsia="en-US"/>
              </w:rPr>
              <w:t>ՀՀ մտավոր սեփականության գործակալության «Ապրանքային նշանների», «Արդյունաբերական նմուշների», «Գյուտերի և օգտակար մոդելների» հայտերի ընդունման էլեկտրոնային համակարգերի մշակ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 xml:space="preserve">ման, </w:t>
            </w:r>
            <w:r w:rsidRPr="00EA7C7D">
              <w:rPr>
                <w:rFonts w:ascii="GHEA Grapalat" w:hAnsi="GHEA Grapalat" w:cs="Sylfaen"/>
                <w:color w:val="000000"/>
                <w:lang w:val="af-ZA" w:eastAsia="en-US"/>
              </w:rPr>
              <w:t>ինտերնետային կայքում «Ապրանքային նշանների» հայտերի գործավարության տեղադր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ման, «</w:t>
            </w:r>
            <w:r w:rsidRPr="00EA7C7D">
              <w:rPr>
                <w:rFonts w:ascii="GHEA Grapalat" w:hAnsi="GHEA Grapalat" w:cs="Sylfaen"/>
                <w:color w:val="000000"/>
                <w:lang w:val="af-ZA" w:eastAsia="en-US"/>
              </w:rPr>
              <w:t xml:space="preserve">Աշխարհագրական նշումների և ծագման տեղանունների», «Հանրահայտ ապրանքային նշանների», «Լիցենզային պայմանագրերի», «Նամակագրության», «Որոնման», «Սարքավորումների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գույքագրման</w:t>
            </w:r>
            <w:r w:rsidRPr="00EA7C7D">
              <w:rPr>
                <w:rFonts w:ascii="GHEA Grapalat" w:hAnsi="GHEA Grapalat" w:cs="Sylfaen"/>
                <w:color w:val="000000"/>
                <w:lang w:val="af-ZA" w:eastAsia="en-US"/>
              </w:rPr>
              <w:t>» համակարգերի  ստեղծ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ման</w:t>
            </w:r>
            <w:r w:rsidRPr="00EA7C7D">
              <w:rPr>
                <w:rFonts w:ascii="GHEA Grapalat" w:hAnsi="GHEA Grapalat" w:cs="Sylfaen"/>
                <w:color w:val="000000"/>
                <w:lang w:val="af-ZA" w:eastAsia="en-US"/>
              </w:rPr>
              <w:t xml:space="preserve"> ժամանակակից ծրագրային միջոցներով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 xml:space="preserve">, </w:t>
            </w:r>
            <w:r w:rsidRPr="00EA7C7D">
              <w:rPr>
                <w:rFonts w:ascii="GHEA Grapalat" w:hAnsi="GHEA Grapalat" w:cs="Sylfaen"/>
                <w:color w:val="000000"/>
                <w:lang w:val="af-ZA" w:eastAsia="en-US"/>
              </w:rPr>
              <w:t>ինչպես նաև  սերվերների սպասարկման համար անհրաժեշտ է ձեռք բերել համակարգչային ծառայություններ: Հիմք ընդունելով այն հանգամանքը, որ նախահաշվում ընդգրկված ծրագրային մշակումները բարդ են և ծավալուն, այդ իսկ պատճառով նախատես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վ</w:t>
            </w:r>
            <w:r w:rsidRPr="00EA7C7D">
              <w:rPr>
                <w:rFonts w:ascii="GHEA Grapalat" w:hAnsi="GHEA Grapalat" w:cs="Sylfaen"/>
                <w:color w:val="000000"/>
                <w:lang w:val="af-ZA" w:eastAsia="en-US"/>
              </w:rPr>
              <w:t xml:space="preserve">ում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են</w:t>
            </w:r>
            <w:r w:rsidRPr="00EA7C7D">
              <w:rPr>
                <w:rFonts w:ascii="GHEA Grapalat" w:hAnsi="GHEA Grapalat" w:cs="Sylfaen"/>
                <w:color w:val="000000"/>
                <w:lang w:val="af-ZA" w:eastAsia="en-US"/>
              </w:rPr>
              <w:t xml:space="preserve"> որոշակի որակական չափանիշներ սահմանել մրցույթի մասնակիցների համար, դրանք են՝</w:t>
            </w:r>
          </w:p>
          <w:p w:rsidR="00591DB9" w:rsidRPr="00EA7C7D" w:rsidRDefault="00591DB9" w:rsidP="00F9008D">
            <w:pPr>
              <w:numPr>
                <w:ilvl w:val="0"/>
                <w:numId w:val="7"/>
              </w:numPr>
              <w:spacing w:after="200" w:line="360" w:lineRule="auto"/>
              <w:ind w:left="612"/>
              <w:jc w:val="both"/>
              <w:rPr>
                <w:rFonts w:ascii="GHEA Grapalat" w:hAnsi="GHEA Grapalat" w:cs="Sylfaen"/>
                <w:color w:val="000000"/>
                <w:lang w:val="af-ZA" w:eastAsia="en-US"/>
              </w:rPr>
            </w:pPr>
            <w:r w:rsidRPr="00EA7C7D">
              <w:rPr>
                <w:rFonts w:ascii="GHEA Grapalat" w:hAnsi="GHEA Grapalat" w:cs="Sylfaen"/>
                <w:color w:val="000000"/>
                <w:lang w:val="af-ZA" w:eastAsia="en-US"/>
              </w:rPr>
              <w:t>Վեբ ծրագրերի/համակարգերի մշակման առնվազն 5-6 տարվա փորձ,</w:t>
            </w:r>
          </w:p>
          <w:p w:rsidR="00591DB9" w:rsidRPr="00EA7C7D" w:rsidRDefault="00591DB9" w:rsidP="00F9008D">
            <w:pPr>
              <w:numPr>
                <w:ilvl w:val="0"/>
                <w:numId w:val="7"/>
              </w:numPr>
              <w:spacing w:after="200" w:line="360" w:lineRule="auto"/>
              <w:ind w:left="342" w:hanging="90"/>
              <w:jc w:val="both"/>
              <w:rPr>
                <w:rFonts w:ascii="GHEA Grapalat" w:hAnsi="GHEA Grapalat" w:cs="Sylfaen"/>
                <w:color w:val="000000"/>
                <w:lang w:val="af-ZA" w:eastAsia="en-US"/>
              </w:rPr>
            </w:pPr>
            <w:r w:rsidRPr="00EA7C7D">
              <w:rPr>
                <w:rFonts w:ascii="GHEA Grapalat" w:hAnsi="GHEA Grapalat" w:cs="Sylfaen"/>
                <w:color w:val="000000"/>
                <w:lang w:val="af-ZA" w:eastAsia="en-US"/>
              </w:rPr>
              <w:t>Բաց կոդով տեխնոլոգիաների միջոցով</w:t>
            </w:r>
            <w:r w:rsidRPr="00EA7C7D">
              <w:rPr>
                <w:rFonts w:ascii="Courier New" w:hAnsi="Courier New" w:cs="Courier New"/>
                <w:color w:val="000000"/>
                <w:lang w:val="af-ZA" w:eastAsia="en-US"/>
              </w:rPr>
              <w:t> </w:t>
            </w:r>
            <w:r w:rsidRPr="00EA7C7D">
              <w:rPr>
                <w:rFonts w:ascii="GHEA Grapalat" w:hAnsi="GHEA Grapalat" w:cs="GHEA Grapalat"/>
                <w:color w:val="000000"/>
                <w:lang w:val="af-ZA" w:eastAsia="en-US"/>
              </w:rPr>
              <w:t>նմանատիպ</w:t>
            </w:r>
            <w:r w:rsidRPr="00EA7C7D">
              <w:rPr>
                <w:rFonts w:ascii="GHEA Grapalat" w:hAnsi="GHEA Grapalat" w:cs="Sylfaen"/>
                <w:color w:val="000000"/>
                <w:lang w:val="af-ZA" w:eastAsia="en-US"/>
              </w:rPr>
              <w:t xml:space="preserve"> </w:t>
            </w:r>
            <w:r w:rsidRPr="00EA7C7D">
              <w:rPr>
                <w:rFonts w:ascii="GHEA Grapalat" w:hAnsi="GHEA Grapalat" w:cs="GHEA Grapalat"/>
                <w:color w:val="000000"/>
                <w:lang w:val="af-ZA" w:eastAsia="en-US"/>
              </w:rPr>
              <w:t>ներքին</w:t>
            </w:r>
            <w:r w:rsidRPr="00EA7C7D">
              <w:rPr>
                <w:rFonts w:ascii="GHEA Grapalat" w:hAnsi="GHEA Grapalat" w:cs="Sylfaen"/>
                <w:color w:val="000000"/>
                <w:lang w:val="af-ZA" w:eastAsia="en-US"/>
              </w:rPr>
              <w:t xml:space="preserve"> </w:t>
            </w:r>
            <w:r w:rsidRPr="00EA7C7D">
              <w:rPr>
                <w:rFonts w:ascii="GHEA Grapalat" w:hAnsi="GHEA Grapalat" w:cs="GHEA Grapalat"/>
                <w:color w:val="000000"/>
                <w:lang w:val="af-ZA" w:eastAsia="en-US"/>
              </w:rPr>
              <w:t>համակարգերի</w:t>
            </w:r>
            <w:r w:rsidRPr="00EA7C7D">
              <w:rPr>
                <w:rFonts w:ascii="GHEA Grapalat" w:hAnsi="GHEA Grapalat" w:cs="Sylfaen"/>
                <w:color w:val="000000"/>
                <w:lang w:val="af-ZA" w:eastAsia="en-US"/>
              </w:rPr>
              <w:t xml:space="preserve"> </w:t>
            </w:r>
            <w:r w:rsidRPr="00EA7C7D">
              <w:rPr>
                <w:rFonts w:ascii="Courier New" w:hAnsi="Courier New" w:cs="Courier New"/>
                <w:color w:val="000000"/>
                <w:lang w:val="af-ZA" w:eastAsia="en-US"/>
              </w:rPr>
              <w:lastRenderedPageBreak/>
              <w:t> </w:t>
            </w:r>
            <w:r w:rsidRPr="00EA7C7D">
              <w:rPr>
                <w:rFonts w:ascii="GHEA Grapalat" w:hAnsi="GHEA Grapalat" w:cs="GHEA Grapalat"/>
                <w:color w:val="000000"/>
                <w:lang w:val="af-ZA" w:eastAsia="en-US"/>
              </w:rPr>
              <w:t>մշակման</w:t>
            </w:r>
            <w:r w:rsidRPr="00EA7C7D">
              <w:rPr>
                <w:rFonts w:ascii="GHEA Grapalat" w:hAnsi="GHEA Grapalat" w:cs="Sylfaen"/>
                <w:color w:val="000000"/>
                <w:lang w:val="af-ZA" w:eastAsia="en-US"/>
              </w:rPr>
              <w:t xml:space="preserve"> </w:t>
            </w:r>
            <w:r w:rsidRPr="00EA7C7D">
              <w:rPr>
                <w:rFonts w:ascii="GHEA Grapalat" w:hAnsi="GHEA Grapalat" w:cs="GHEA Grapalat"/>
                <w:color w:val="000000"/>
                <w:lang w:val="af-ZA" w:eastAsia="en-US"/>
              </w:rPr>
              <w:t>փորձ,</w:t>
            </w:r>
          </w:p>
          <w:p w:rsidR="00591DB9" w:rsidRPr="00EA7C7D" w:rsidRDefault="00591DB9" w:rsidP="00F9008D">
            <w:pPr>
              <w:numPr>
                <w:ilvl w:val="0"/>
                <w:numId w:val="7"/>
              </w:numPr>
              <w:spacing w:after="200" w:line="360" w:lineRule="auto"/>
              <w:ind w:left="432" w:hanging="180"/>
              <w:jc w:val="both"/>
              <w:rPr>
                <w:rFonts w:ascii="GHEA Grapalat" w:hAnsi="GHEA Grapalat" w:cs="Sylfaen"/>
                <w:color w:val="000000"/>
                <w:lang w:val="af-ZA" w:eastAsia="en-US"/>
              </w:rPr>
            </w:pPr>
            <w:r w:rsidRPr="00EA7C7D">
              <w:rPr>
                <w:rFonts w:ascii="GHEA Grapalat" w:hAnsi="GHEA Grapalat" w:cs="Sylfaen"/>
                <w:color w:val="000000"/>
                <w:lang w:val="af-ZA" w:eastAsia="en-US"/>
              </w:rPr>
              <w:t>Վերջին 2 տարվա ընթացքում կատարած լինեն նման ծավալի աշխատանք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ներներ</w:t>
            </w:r>
            <w:r w:rsidRPr="005555C9">
              <w:rPr>
                <w:rFonts w:ascii="GHEA Grapalat" w:hAnsi="GHEA Grapalat" w:cs="Sylfaen"/>
                <w:color w:val="000000"/>
                <w:lang w:val="af-ZA" w:eastAsia="en-US"/>
              </w:rPr>
              <w:t>,</w:t>
            </w:r>
          </w:p>
          <w:p w:rsidR="00591DB9" w:rsidRPr="00EA7C7D" w:rsidRDefault="00591DB9" w:rsidP="00F9008D">
            <w:pPr>
              <w:numPr>
                <w:ilvl w:val="0"/>
                <w:numId w:val="7"/>
              </w:numPr>
              <w:spacing w:after="200" w:line="360" w:lineRule="auto"/>
              <w:ind w:left="522" w:hanging="270"/>
              <w:jc w:val="both"/>
              <w:rPr>
                <w:rFonts w:ascii="GHEA Grapalat" w:hAnsi="GHEA Grapalat" w:cs="Sylfaen"/>
                <w:color w:val="000000"/>
                <w:lang w:val="af-ZA" w:eastAsia="en-US"/>
              </w:rPr>
            </w:pPr>
            <w:r w:rsidRPr="00EA7C7D">
              <w:rPr>
                <w:rFonts w:ascii="GHEA Grapalat" w:hAnsi="GHEA Grapalat" w:cs="Sylfaen"/>
                <w:color w:val="000000"/>
                <w:lang w:val="af-ZA" w:eastAsia="en-US"/>
              </w:rPr>
              <w:t>Առնվազն մեկ դիզայներ, 2 վեբ ծրագրավորող և 1 UNIX համակարգերի ադմինիստրատոր, որոնց միջին մասնագիտական փորձը կազմում է առնվազն 10 տարի:</w:t>
            </w:r>
          </w:p>
          <w:p w:rsidR="00591DB9" w:rsidRPr="00EA7C7D" w:rsidRDefault="00591DB9" w:rsidP="00F9008D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color w:val="000000"/>
                <w:lang w:val="af-ZA" w:eastAsia="en-US"/>
              </w:rPr>
            </w:pPr>
            <w:r w:rsidRPr="00EA7C7D">
              <w:rPr>
                <w:rFonts w:ascii="GHEA Grapalat" w:hAnsi="GHEA Grapalat" w:cs="Sylfaen"/>
                <w:color w:val="000000"/>
                <w:lang w:val="af-ZA" w:eastAsia="en-US"/>
              </w:rPr>
              <w:t xml:space="preserve">Հիշյալ որակական չափանիշները կարելի է սահմանել միայն պարզեցված ընթացակարգով գնման ձևի դեպքում, իսկ «Գնումների աջակցման կենտրոն» ՊՈԱԿ-ի և մասնակցի միջև համաձայնագիր կնքելիս այդ  չափանիշներից ոչ մեկը հաշվի չեն առնվում: Հետևաբար, ճիշտ չէ ծառայության ձեռքբերման գնման ընթացակարգը կազմակերպել Շրջանակային համաձայնագրի եղանակով և հաղթողին որոշել միայն գնային առաջարկի հիման վրա: </w:t>
            </w:r>
          </w:p>
          <w:p w:rsidR="00591DB9" w:rsidRPr="00EA7C7D" w:rsidRDefault="00591DB9" w:rsidP="00F9008D">
            <w:pPr>
              <w:spacing w:line="360" w:lineRule="auto"/>
              <w:ind w:firstLine="720"/>
              <w:jc w:val="both"/>
              <w:rPr>
                <w:rFonts w:ascii="GHEA Grapalat" w:hAnsi="GHEA Grapalat" w:cs="Arial Armenian"/>
                <w:color w:val="000000"/>
                <w:lang w:val="hy-AM"/>
              </w:rPr>
            </w:pPr>
            <w:r w:rsidRPr="00EA7C7D">
              <w:rPr>
                <w:rFonts w:ascii="GHEA Grapalat" w:hAnsi="GHEA Grapalat" w:cs="Sylfaen"/>
                <w:color w:val="000000"/>
                <w:lang w:val="hy-AM"/>
              </w:rPr>
              <w:t>Ընդամենը վերը նշված աշխատանքների համար նախատեսվում է «Համակարգչային ծառայություններ» հոդվածով 2</w:t>
            </w:r>
            <w:r w:rsidRPr="005555C9">
              <w:rPr>
                <w:rFonts w:ascii="GHEA Grapalat" w:hAnsi="GHEA Grapalat" w:cs="Sylfaen"/>
                <w:color w:val="000000"/>
                <w:lang w:val="af-ZA"/>
              </w:rPr>
              <w:t>4560</w:t>
            </w:r>
            <w:r w:rsidRPr="00EA7C7D">
              <w:rPr>
                <w:rFonts w:ascii="GHEA Grapalat" w:hAnsi="GHEA Grapalat" w:cs="Sylfaen"/>
                <w:color w:val="000000"/>
                <w:lang w:val="hy-AM"/>
              </w:rPr>
              <w:t>.0 հազար դրամ:</w:t>
            </w:r>
          </w:p>
          <w:p w:rsidR="00591DB9" w:rsidRPr="00EA7C7D" w:rsidRDefault="00591DB9" w:rsidP="00F9008D">
            <w:pPr>
              <w:spacing w:after="200" w:line="360" w:lineRule="auto"/>
              <w:ind w:firstLine="720"/>
              <w:jc w:val="both"/>
              <w:rPr>
                <w:rFonts w:ascii="GHEA Grapalat" w:hAnsi="GHEA Grapalat"/>
                <w:color w:val="000000"/>
                <w:lang w:val="af-ZA" w:eastAsia="en-US"/>
              </w:rPr>
            </w:pPr>
            <w:r w:rsidRPr="00EA7C7D">
              <w:rPr>
                <w:rFonts w:ascii="GHEA Grapalat" w:hAnsi="GHEA Grapalat"/>
                <w:color w:val="000000"/>
                <w:lang w:val="hy-AM"/>
              </w:rPr>
              <w:t xml:space="preserve">- «Վարչական սաքավորումներ» հոդվածով նախատեսվում է </w:t>
            </w:r>
            <w:r w:rsidRPr="005555C9">
              <w:rPr>
                <w:rFonts w:ascii="GHEA Grapalat" w:hAnsi="GHEA Grapalat"/>
                <w:color w:val="000000"/>
                <w:lang w:val="hy-AM"/>
              </w:rPr>
              <w:t>66284.2</w:t>
            </w:r>
            <w:r w:rsidRPr="00EA7C7D">
              <w:rPr>
                <w:rFonts w:ascii="GHEA Grapalat" w:hAnsi="GHEA Grapalat"/>
                <w:color w:val="000000"/>
                <w:lang w:val="hy-AM"/>
              </w:rPr>
              <w:t xml:space="preserve"> հազար դրամ, ինչը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նախատեսված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է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գործակալության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բաժինների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աշխատանքը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արդյունավետ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կազմակերպելու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նպատակով</w:t>
            </w:r>
            <w:r w:rsidRPr="00EA7C7D">
              <w:rPr>
                <w:rFonts w:ascii="GHEA Grapalat" w:hAnsi="GHEA Grapalat" w:cs="Tahoma"/>
                <w:color w:val="000000"/>
                <w:lang w:val="hy-AM" w:eastAsia="en-US"/>
              </w:rPr>
              <w:t xml:space="preserve">։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Գործակալությունում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գործող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համակարգչային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ցանցային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համակարգի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աշխատանք</w:t>
            </w:r>
            <w:r w:rsidRPr="00EC6CF7">
              <w:rPr>
                <w:rFonts w:ascii="GHEA Grapalat" w:hAnsi="GHEA Grapalat" w:cs="Sylfaen"/>
                <w:color w:val="000000"/>
                <w:lang w:val="hy-AM" w:eastAsia="en-US"/>
              </w:rPr>
              <w:t>ն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անխափան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ապահովելու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նպատակով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նախատեսված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է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համակարգչային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օժանդակ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սարքավորումների</w:t>
            </w:r>
            <w:r w:rsidRPr="00EA7C7D">
              <w:rPr>
                <w:rFonts w:ascii="GHEA Grapalat" w:hAnsi="GHEA Grapalat" w:cs="Tahoma"/>
                <w:color w:val="000000"/>
                <w:lang w:val="hy-AM" w:eastAsia="en-US"/>
              </w:rPr>
              <w:t>,</w:t>
            </w:r>
            <w:r w:rsidRPr="00EA7C7D">
              <w:rPr>
                <w:rFonts w:ascii="GHEA Grapalat" w:hAnsi="GHEA Grapalat"/>
                <w:color w:val="000000"/>
                <w:lang w:val="af-ZA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af-ZA" w:eastAsia="en-US"/>
              </w:rPr>
              <w:t>համապատասխան</w:t>
            </w:r>
            <w:r w:rsidRPr="00EA7C7D">
              <w:rPr>
                <w:rFonts w:ascii="GHEA Grapalat" w:hAnsi="GHEA Grapalat"/>
                <w:color w:val="000000"/>
                <w:lang w:val="af-ZA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af-ZA" w:eastAsia="en-US"/>
              </w:rPr>
              <w:t>տոներների</w:t>
            </w:r>
            <w:r w:rsidRPr="00EA7C7D">
              <w:rPr>
                <w:rFonts w:ascii="GHEA Grapalat" w:hAnsi="GHEA Grapalat"/>
                <w:color w:val="000000"/>
                <w:lang w:val="af-ZA" w:eastAsia="en-US"/>
              </w:rPr>
              <w:t xml:space="preserve"> և </w:t>
            </w:r>
            <w:r w:rsidRPr="00EA7C7D">
              <w:rPr>
                <w:rFonts w:ascii="GHEA Grapalat" w:hAnsi="GHEA Grapalat" w:cs="Sylfaen"/>
                <w:color w:val="000000"/>
                <w:lang w:val="af-ZA" w:eastAsia="en-US"/>
              </w:rPr>
              <w:t>քարթրիջների ձեռքբերում</w:t>
            </w:r>
            <w:r w:rsidRPr="00EA7C7D">
              <w:rPr>
                <w:rFonts w:ascii="GHEA Grapalat" w:hAnsi="GHEA Grapalat"/>
                <w:color w:val="000000"/>
                <w:lang w:val="af-ZA" w:eastAsia="en-US"/>
              </w:rPr>
              <w:t>, կահույքի ձեռքբերում և այլն</w:t>
            </w:r>
            <w:r w:rsidRPr="00EA7C7D">
              <w:rPr>
                <w:rFonts w:ascii="GHEA Grapalat" w:hAnsi="GHEA Grapalat" w:cs="Tahoma"/>
                <w:color w:val="000000"/>
                <w:lang w:val="af-ZA" w:eastAsia="en-US"/>
              </w:rPr>
              <w:t>։</w:t>
            </w:r>
            <w:r w:rsidRPr="00EA7C7D">
              <w:rPr>
                <w:rFonts w:ascii="GHEA Grapalat" w:hAnsi="GHEA Grapalat"/>
                <w:color w:val="000000"/>
                <w:lang w:val="af-ZA" w:eastAsia="en-US"/>
              </w:rPr>
              <w:t xml:space="preserve"> </w:t>
            </w:r>
          </w:p>
          <w:p w:rsidR="00591DB9" w:rsidRPr="00EA7C7D" w:rsidRDefault="00591DB9" w:rsidP="00F9008D">
            <w:pPr>
              <w:spacing w:line="360" w:lineRule="auto"/>
              <w:ind w:left="-18" w:firstLine="360"/>
              <w:jc w:val="both"/>
              <w:rPr>
                <w:rFonts w:ascii="GHEA Grapalat" w:hAnsi="GHEA Grapalat" w:cs="Sylfaen"/>
                <w:lang w:val="af-ZA"/>
              </w:rPr>
            </w:pPr>
            <w:r w:rsidRPr="00EA7C7D">
              <w:rPr>
                <w:rFonts w:ascii="GHEA Grapalat" w:hAnsi="GHEA Grapalat"/>
                <w:color w:val="000000"/>
                <w:lang w:val="af-ZA"/>
              </w:rPr>
              <w:t>- Հ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աշվի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առնելով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երկար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տարիների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շահագործման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փաստը</w:t>
            </w:r>
            <w:r w:rsidRPr="005555C9">
              <w:rPr>
                <w:rFonts w:ascii="GHEA Grapalat" w:hAnsi="GHEA Grapalat"/>
                <w:color w:val="000000"/>
                <w:lang w:val="af-ZA"/>
              </w:rPr>
              <w:t xml:space="preserve">`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ՀՀ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էկոնոմիկայի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նախարարության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նախարարի 5 տեղակալներից 4-ի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ծառայողական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ավտոմեքենաները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2014 թվականին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փոխարինվեցին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նորերով: Ներկայումս անհրաժեշտություն է առաջացել ձեռք բերել ևս 1 ավտոմեքենա նախարարի տեղակալի և 1 ավտոմեքենա Մտավոր սեփականության գործակալության պետի համար, որոնք 2006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թ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. </w:t>
            </w:r>
            <w:proofErr w:type="gramStart"/>
            <w:r w:rsidRPr="00EA7C7D">
              <w:rPr>
                <w:rFonts w:ascii="GHEA Grapalat" w:hAnsi="GHEA Grapalat"/>
                <w:color w:val="000000"/>
                <w:lang w:val="en-US"/>
              </w:rPr>
              <w:t>արտադրության</w:t>
            </w:r>
            <w:proofErr w:type="gramEnd"/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են</w:t>
            </w:r>
            <w:r w:rsidRPr="005555C9">
              <w:rPr>
                <w:rFonts w:ascii="GHEA Grapalat" w:hAnsi="GHEA Grapalat"/>
                <w:color w:val="000000"/>
                <w:lang w:val="af-ZA"/>
              </w:rPr>
              <w:t xml:space="preserve">,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ուստի</w:t>
            </w:r>
            <w:r w:rsidRPr="005555C9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լրացել</w:t>
            </w:r>
            <w:r w:rsidRPr="005555C9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է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ՀՀ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կառավարության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2008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թ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>. N830-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Ն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որոշմամբ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սահմանված</w:t>
            </w:r>
            <w:r w:rsidRPr="005555C9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շահագործման</w:t>
            </w:r>
            <w:r w:rsidRPr="005555C9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ժամկետը</w:t>
            </w:r>
            <w:r w:rsidRPr="005555C9">
              <w:rPr>
                <w:rFonts w:ascii="GHEA Grapalat" w:hAnsi="GHEA Grapalat"/>
                <w:color w:val="000000"/>
                <w:lang w:val="af-ZA"/>
              </w:rPr>
              <w:t>`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8.5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տարին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: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Նշված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ավտոմեքենաները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ամբողջությամբ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ամորտիզացված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են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և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մնացորդային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արժեքը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զրոյական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է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,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ուստի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նշված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ավտոմեքենաները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նախատեսվում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են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օտարել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օրենսդրությամբ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սահմանված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կարգով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: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Հաշվի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առնելով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վերոգրյալը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>` «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Տրանսպորտային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սարքավորումներ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»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հոդվածով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նախատեսվում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է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20000.0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lastRenderedPageBreak/>
              <w:t>հազար</w:t>
            </w: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en-US"/>
              </w:rPr>
              <w:t>դրամ</w:t>
            </w:r>
            <w:r w:rsidRPr="005555C9">
              <w:rPr>
                <w:rFonts w:ascii="GHEA Grapalat" w:hAnsi="GHEA Grapalat"/>
                <w:color w:val="000000"/>
                <w:lang w:val="af-ZA"/>
              </w:rPr>
              <w:t xml:space="preserve"> 2</w:t>
            </w:r>
            <w:r w:rsidRPr="00EA7C7D">
              <w:rPr>
                <w:rFonts w:ascii="GHEA Grapalat" w:hAnsi="GHEA Grapalat" w:cs="Sylfaen"/>
                <w:lang w:val="af-ZA"/>
              </w:rPr>
              <w:t xml:space="preserve"> </w:t>
            </w:r>
            <w:r w:rsidRPr="00EA7C7D">
              <w:rPr>
                <w:rFonts w:ascii="GHEA Grapalat" w:hAnsi="GHEA Grapalat" w:cs="Sylfaen"/>
                <w:lang w:val="en-US"/>
              </w:rPr>
              <w:t>ավտոմեքենա</w:t>
            </w:r>
            <w:r w:rsidRPr="00EA7C7D">
              <w:rPr>
                <w:rFonts w:ascii="GHEA Grapalat" w:hAnsi="GHEA Grapalat" w:cs="Sylfaen"/>
                <w:lang w:val="af-ZA"/>
              </w:rPr>
              <w:t xml:space="preserve"> </w:t>
            </w:r>
            <w:r w:rsidRPr="00EA7C7D">
              <w:rPr>
                <w:rFonts w:ascii="GHEA Grapalat" w:hAnsi="GHEA Grapalat" w:cs="Sylfaen"/>
                <w:lang w:val="en-US"/>
              </w:rPr>
              <w:t>ձեռք</w:t>
            </w:r>
            <w:r w:rsidRPr="00EA7C7D">
              <w:rPr>
                <w:rFonts w:ascii="GHEA Grapalat" w:hAnsi="GHEA Grapalat" w:cs="Sylfaen"/>
                <w:lang w:val="af-ZA"/>
              </w:rPr>
              <w:t xml:space="preserve"> </w:t>
            </w:r>
            <w:r w:rsidRPr="00EA7C7D">
              <w:rPr>
                <w:rFonts w:ascii="GHEA Grapalat" w:hAnsi="GHEA Grapalat" w:cs="Sylfaen"/>
                <w:lang w:val="en-US"/>
              </w:rPr>
              <w:t>բերելու</w:t>
            </w:r>
            <w:r w:rsidRPr="00EA7C7D">
              <w:rPr>
                <w:rFonts w:ascii="GHEA Grapalat" w:hAnsi="GHEA Grapalat" w:cs="Sylfaen"/>
                <w:lang w:val="af-ZA"/>
              </w:rPr>
              <w:t xml:space="preserve"> </w:t>
            </w:r>
            <w:r w:rsidRPr="00EA7C7D">
              <w:rPr>
                <w:rFonts w:ascii="GHEA Grapalat" w:hAnsi="GHEA Grapalat" w:cs="Sylfaen"/>
                <w:lang w:val="en-US"/>
              </w:rPr>
              <w:t>համար</w:t>
            </w:r>
            <w:r w:rsidRPr="00EA7C7D">
              <w:rPr>
                <w:rFonts w:ascii="GHEA Grapalat" w:hAnsi="GHEA Grapalat" w:cs="Sylfaen"/>
                <w:lang w:val="af-ZA"/>
              </w:rPr>
              <w:t xml:space="preserve">:  </w:t>
            </w:r>
          </w:p>
          <w:p w:rsidR="00591DB9" w:rsidRPr="005555C9" w:rsidRDefault="00591DB9" w:rsidP="00F9008D">
            <w:pPr>
              <w:spacing w:line="360" w:lineRule="auto"/>
              <w:ind w:firstLine="547"/>
              <w:jc w:val="both"/>
              <w:rPr>
                <w:rFonts w:ascii="GHEA Grapalat" w:hAnsi="GHEA Grapalat"/>
                <w:lang w:val="hy-AM"/>
              </w:rPr>
            </w:pPr>
            <w:r w:rsidRPr="00EA7C7D">
              <w:rPr>
                <w:rFonts w:ascii="GHEA Grapalat" w:hAnsi="GHEA Grapalat"/>
                <w:color w:val="000000"/>
                <w:lang w:val="af-ZA"/>
              </w:rPr>
              <w:t xml:space="preserve">      </w:t>
            </w:r>
            <w:r w:rsidRPr="00EA7C7D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>-</w:t>
            </w:r>
            <w:r w:rsidRPr="00EA7C7D">
              <w:rPr>
                <w:rFonts w:ascii="GHEA Grapalat" w:hAnsi="GHEA Grapalat"/>
                <w:color w:val="000000"/>
                <w:lang w:val="af-ZA" w:eastAsia="en-US"/>
              </w:rPr>
              <w:t xml:space="preserve"> 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ՀՀ էկոնոմիկայի նախարարության աշխատակազմի </w:t>
            </w:r>
            <w:r w:rsidRPr="005555C9">
              <w:rPr>
                <w:rFonts w:ascii="GHEA Grapalat" w:hAnsi="GHEA Grapalat"/>
                <w:color w:val="000000"/>
                <w:lang w:val="hy-AM" w:eastAsia="en-US"/>
              </w:rPr>
              <w:t>գ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ործակալության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գործունեությունն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ապահովելու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համար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նախատեսվում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է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նաև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համակարգիչների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և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համակարգչային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օժանդակ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սարքավորումների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վերանորոգման,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քարթրիջների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լիցքավորման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համար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5555C9">
              <w:rPr>
                <w:rFonts w:ascii="GHEA Grapalat" w:hAnsi="GHEA Grapalat"/>
                <w:color w:val="000000"/>
                <w:lang w:val="hy-AM" w:eastAsia="en-US"/>
              </w:rPr>
              <w:t>2</w:t>
            </w:r>
            <w:r w:rsidRPr="00EA7C7D">
              <w:rPr>
                <w:rFonts w:ascii="GHEA Grapalat" w:hAnsi="GHEA Grapalat"/>
                <w:color w:val="000000"/>
                <w:lang w:val="af-ZA" w:eastAsia="en-US"/>
              </w:rPr>
              <w:t>6</w:t>
            </w:r>
            <w:r w:rsidRPr="00EA7C7D">
              <w:rPr>
                <w:rFonts w:ascii="GHEA Grapalat" w:hAnsi="GHEA Grapalat"/>
                <w:color w:val="000000"/>
                <w:lang w:val="hy-AM" w:eastAsia="en-US"/>
              </w:rPr>
              <w:t>50.0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 xml:space="preserve"> հազար դրամ, ինչպես նաև </w:t>
            </w:r>
            <w:r w:rsidRPr="00983BD4">
              <w:rPr>
                <w:rFonts w:ascii="GHEA Grapalat" w:hAnsi="GHEA Grapalat" w:cs="Sylfaen"/>
                <w:color w:val="000000"/>
                <w:lang w:val="hy-AM" w:eastAsia="en-US"/>
              </w:rPr>
              <w:t>45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 xml:space="preserve">00.0 հազար դրամ ծառայողական մեքենաների ընթացիկ նորոգման համար: </w:t>
            </w:r>
            <w:r w:rsidRPr="005555C9">
              <w:rPr>
                <w:rFonts w:ascii="GHEA Grapalat" w:hAnsi="GHEA Grapalat"/>
                <w:color w:val="000000"/>
                <w:lang w:val="hy-AM"/>
              </w:rPr>
              <w:t>Քանի որ առկա են ՀՀ էկոնոմիկայի նախարարությանը սպասարկող ավտոմեքենաներ արտադրող ընկերությունների պաշտոնական ներկայացուցչություններ Հայաստանում և համապատասխան տեխնիկական սպասարկման կետեր, ուստի սպասարկման բարձր որակն ապահովելու նպատակով նպատակահարմար է դրանց տեխնիկական սպասարկումն իրականացնել պաշտոնական ներկայացուցիչ հանդիսացող համապատասխան ընկերությունում: ՀՀ կառավարության 2011թ. փետրվարի 10-ի N168-Ն որոշմամբ հաստատված կարգի 32-րդ կետի 4-րդ մասի 28-րդ ենթակետի` գնման առարկան արտադրած կամ վերջինիս միակ ներկայացուցիչ հանդիսացող անձից գնման առարկայի տեխնիկական սպասարկման ծառայությունների՝ ներառյալ սպասարկման համար անհրաժեշտ պարագաների ձեռքբերումը կարող են կատարվել օրենքի 20-րդ հոդվածի 5-րդ մասի 1-ին կետի հիման վրա` հատուկ կամ բացառիկ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իրավունքի առկայության հիմքով (</w:t>
            </w:r>
            <w:r w:rsidRPr="00675B38">
              <w:rPr>
                <w:rFonts w:ascii="GHEA Grapalat" w:hAnsi="GHEA Grapalat"/>
                <w:color w:val="000000"/>
                <w:lang w:val="hy-AM"/>
              </w:rPr>
              <w:t>բ</w:t>
            </w:r>
            <w:r w:rsidRPr="005555C9">
              <w:rPr>
                <w:rFonts w:ascii="GHEA Grapalat" w:hAnsi="GHEA Grapalat"/>
                <w:color w:val="000000"/>
                <w:lang w:val="hy-AM"/>
              </w:rPr>
              <w:t>անակցային ընթացակարգը կարող է կազմակերպվել առանց</w:t>
            </w:r>
            <w:r w:rsidRPr="005555C9">
              <w:rPr>
                <w:rFonts w:ascii="Courier New" w:hAnsi="Courier New" w:cs="Courier New"/>
                <w:lang w:val="hy-AM"/>
              </w:rPr>
              <w:t> </w:t>
            </w:r>
            <w:r w:rsidRPr="005555C9">
              <w:rPr>
                <w:rFonts w:ascii="GHEA Grapalat" w:hAnsi="GHEA Grapalat"/>
                <w:color w:val="000000"/>
                <w:lang w:val="hy-AM"/>
              </w:rPr>
              <w:t>գնումների</w:t>
            </w:r>
            <w:r w:rsidRPr="005555C9">
              <w:rPr>
                <w:rFonts w:ascii="Courier New" w:hAnsi="Courier New" w:cs="Courier New"/>
                <w:lang w:val="hy-AM"/>
              </w:rPr>
              <w:t> </w:t>
            </w:r>
            <w:r w:rsidRPr="005555C9">
              <w:rPr>
                <w:rFonts w:ascii="GHEA Grapalat" w:hAnsi="GHEA Grapalat"/>
                <w:color w:val="000000"/>
                <w:lang w:val="hy-AM"/>
              </w:rPr>
              <w:t>հայտարարությունը նախապես հրապարակելու, գնման ենթակա ապրանքը, աշխատանքը կամ ծառայությունը հնարավոր է ձեռք բերել միայն մեկ անձից, ինչը պայմանավորված է նրա հեղինակային և հարակից իրավունքներով, հատուկ կամ բացառիկ իրավունքի առկայությամբ): Ուստի ելնելով վերոգրյալից` առաջարկում ենք «ավտոմեքենաների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վերանորոգման ծառայություններ» </w:t>
            </w:r>
            <w:r w:rsidRPr="00675B38">
              <w:rPr>
                <w:rFonts w:ascii="GHEA Grapalat" w:hAnsi="GHEA Grapalat"/>
                <w:color w:val="000000"/>
                <w:lang w:val="hy-AM"/>
              </w:rPr>
              <w:t>(</w:t>
            </w:r>
            <w:r w:rsidRPr="005555C9">
              <w:rPr>
                <w:rFonts w:ascii="GHEA Grapalat" w:hAnsi="GHEA Grapalat"/>
                <w:color w:val="000000"/>
                <w:lang w:val="hy-AM"/>
              </w:rPr>
              <w:t>CPV կոդ` 50111130/2</w:t>
            </w:r>
            <w:r w:rsidRPr="00675B38">
              <w:rPr>
                <w:rFonts w:ascii="GHEA Grapalat" w:hAnsi="GHEA Grapalat"/>
                <w:color w:val="000000"/>
                <w:lang w:val="hy-AM"/>
              </w:rPr>
              <w:t>)</w:t>
            </w:r>
            <w:r w:rsidRPr="005555C9">
              <w:rPr>
                <w:rFonts w:ascii="GHEA Grapalat" w:hAnsi="GHEA Grapalat"/>
                <w:color w:val="000000"/>
                <w:lang w:val="hy-AM"/>
              </w:rPr>
              <w:t xml:space="preserve"> գնման առարկայի համար </w:t>
            </w:r>
            <w:r w:rsidRPr="00EF1929">
              <w:rPr>
                <w:rFonts w:ascii="GHEA Grapalat" w:hAnsi="GHEA Grapalat"/>
                <w:color w:val="000000"/>
                <w:lang w:val="hy-AM"/>
              </w:rPr>
              <w:t>նախատեսված 3500.0 հազար դրամը</w:t>
            </w:r>
            <w:r w:rsidRPr="005555C9">
              <w:rPr>
                <w:rFonts w:ascii="GHEA Grapalat" w:hAnsi="GHEA Grapalat"/>
                <w:color w:val="000000"/>
                <w:lang w:val="hy-AM"/>
              </w:rPr>
              <w:t xml:space="preserve"> նախատեսել ԲԸԱՀ գնման ձևով:</w:t>
            </w:r>
            <w:r w:rsidRPr="005555C9">
              <w:rPr>
                <w:rFonts w:ascii="GHEA Grapalat" w:hAnsi="GHEA Grapalat"/>
                <w:lang w:val="hy-AM"/>
              </w:rPr>
              <w:t xml:space="preserve"> </w:t>
            </w:r>
          </w:p>
          <w:p w:rsidR="00591DB9" w:rsidRPr="005555C9" w:rsidRDefault="00591DB9" w:rsidP="00F9008D">
            <w:pPr>
              <w:spacing w:line="360" w:lineRule="auto"/>
              <w:ind w:firstLine="547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5555C9">
              <w:rPr>
                <w:rFonts w:ascii="GHEA Grapalat" w:hAnsi="GHEA Grapalat"/>
                <w:lang w:val="hy-AM"/>
              </w:rPr>
              <w:t>Տեխնիկական</w:t>
            </w:r>
            <w:r w:rsidRPr="00EA7C7D">
              <w:rPr>
                <w:rFonts w:ascii="GHEA Grapalat" w:hAnsi="GHEA Grapalat"/>
                <w:lang w:val="es-ES"/>
              </w:rPr>
              <w:t xml:space="preserve"> </w:t>
            </w:r>
            <w:r w:rsidRPr="005555C9">
              <w:rPr>
                <w:rFonts w:ascii="GHEA Grapalat" w:hAnsi="GHEA Grapalat"/>
                <w:lang w:val="hy-AM"/>
              </w:rPr>
              <w:t>սպասարկման</w:t>
            </w:r>
            <w:r w:rsidRPr="00EA7C7D">
              <w:rPr>
                <w:rFonts w:ascii="GHEA Grapalat" w:hAnsi="GHEA Grapalat"/>
                <w:lang w:val="es-ES"/>
              </w:rPr>
              <w:t xml:space="preserve"> </w:t>
            </w:r>
            <w:r w:rsidRPr="005555C9">
              <w:rPr>
                <w:rFonts w:ascii="GHEA Grapalat" w:hAnsi="GHEA Grapalat"/>
                <w:lang w:val="hy-AM"/>
              </w:rPr>
              <w:t>ենթակա</w:t>
            </w:r>
            <w:r w:rsidRPr="00EA7C7D">
              <w:rPr>
                <w:rFonts w:ascii="GHEA Grapalat" w:hAnsi="GHEA Grapalat"/>
                <w:lang w:val="es-ES"/>
              </w:rPr>
              <w:t xml:space="preserve"> </w:t>
            </w:r>
            <w:r w:rsidRPr="005555C9">
              <w:rPr>
                <w:rFonts w:ascii="GHEA Grapalat" w:hAnsi="GHEA Grapalat"/>
                <w:lang w:val="hy-AM"/>
              </w:rPr>
              <w:t>ավտոմեքենաների</w:t>
            </w:r>
            <w:r w:rsidRPr="00EA7C7D">
              <w:rPr>
                <w:rFonts w:ascii="GHEA Grapalat" w:hAnsi="GHEA Grapalat"/>
                <w:lang w:val="es-ES"/>
              </w:rPr>
              <w:t xml:space="preserve"> </w:t>
            </w:r>
            <w:r w:rsidRPr="005555C9">
              <w:rPr>
                <w:rFonts w:ascii="GHEA Grapalat" w:hAnsi="GHEA Grapalat"/>
                <w:lang w:val="hy-AM"/>
              </w:rPr>
              <w:t>ձեռքբերման</w:t>
            </w:r>
            <w:r w:rsidRPr="00EA7C7D">
              <w:rPr>
                <w:rFonts w:ascii="GHEA Grapalat" w:hAnsi="GHEA Grapalat"/>
                <w:lang w:val="es-ES"/>
              </w:rPr>
              <w:t xml:space="preserve"> </w:t>
            </w:r>
            <w:r w:rsidRPr="005555C9">
              <w:rPr>
                <w:rFonts w:ascii="GHEA Grapalat" w:hAnsi="GHEA Grapalat"/>
                <w:lang w:val="hy-AM"/>
              </w:rPr>
              <w:t>նպատակով 09.06.2014թ. կնքվել է N ԷՆ-ՇՀԱՊՁԲ-11/21-14</w:t>
            </w:r>
            <w:r>
              <w:rPr>
                <w:rFonts w:ascii="GHEA Grapalat" w:hAnsi="GHEA Grapalat"/>
                <w:lang w:val="hy-AM"/>
              </w:rPr>
              <w:t>-2-88-14 պայմանագիրը</w:t>
            </w:r>
            <w:r w:rsidRPr="00675B38">
              <w:rPr>
                <w:rFonts w:ascii="GHEA Grapalat" w:hAnsi="GHEA Grapalat"/>
                <w:lang w:val="hy-AM"/>
              </w:rPr>
              <w:t>,</w:t>
            </w:r>
            <w:r w:rsidRPr="005555C9">
              <w:rPr>
                <w:rFonts w:ascii="GHEA Grapalat" w:hAnsi="GHEA Grapalat"/>
                <w:lang w:val="hy-AM"/>
              </w:rPr>
              <w:t xml:space="preserve"> որի համաձայն գնման առարկայի ստացող է հանդիսանում ՀՀ էկոնոմիկայի նախարարությունը:</w:t>
            </w:r>
          </w:p>
          <w:p w:rsidR="00591DB9" w:rsidRPr="00EA7C7D" w:rsidRDefault="00591DB9" w:rsidP="00F9008D">
            <w:pPr>
              <w:tabs>
                <w:tab w:val="left" w:pos="-18"/>
              </w:tabs>
              <w:spacing w:after="120" w:line="360" w:lineRule="auto"/>
              <w:ind w:left="-108"/>
              <w:jc w:val="both"/>
              <w:rPr>
                <w:rFonts w:ascii="GHEA Grapalat" w:hAnsi="GHEA Grapalat" w:cs="Arial Armenian"/>
                <w:color w:val="000000"/>
                <w:lang w:val="hy-AM" w:eastAsia="en-US"/>
              </w:rPr>
            </w:pP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 xml:space="preserve">Ընդամենը «Մեքենաների և սարքավորումների ընթացիկ նորոգում և պահպանում» հոդվածով նախատեսվում է </w:t>
            </w:r>
            <w:r w:rsidRPr="00EA7C7D">
              <w:rPr>
                <w:rFonts w:ascii="GHEA Grapalat" w:hAnsi="GHEA Grapalat" w:cs="Sylfaen"/>
                <w:color w:val="000000"/>
                <w:lang w:val="af-ZA" w:eastAsia="en-US"/>
              </w:rPr>
              <w:t>7</w:t>
            </w:r>
            <w:r>
              <w:rPr>
                <w:rFonts w:ascii="GHEA Grapalat" w:hAnsi="GHEA Grapalat" w:cs="Sylfaen"/>
                <w:color w:val="000000"/>
                <w:lang w:val="af-ZA" w:eastAsia="en-US"/>
              </w:rPr>
              <w:t>1</w:t>
            </w:r>
            <w:r w:rsidRPr="00EA7C7D">
              <w:rPr>
                <w:rFonts w:ascii="GHEA Grapalat" w:hAnsi="GHEA Grapalat" w:cs="Sylfaen"/>
                <w:color w:val="000000"/>
                <w:lang w:val="hy-AM" w:eastAsia="en-US"/>
              </w:rPr>
              <w:t>50.0 հազար դրամ</w:t>
            </w:r>
            <w:r w:rsidRPr="00EA7C7D">
              <w:rPr>
                <w:rFonts w:ascii="GHEA Grapalat" w:hAnsi="GHEA Grapalat" w:cs="Arial Armenian"/>
                <w:color w:val="000000"/>
                <w:lang w:val="hy-AM" w:eastAsia="en-US"/>
              </w:rPr>
              <w:t>։</w:t>
            </w:r>
          </w:p>
          <w:p w:rsidR="00591DB9" w:rsidRPr="00EA7C7D" w:rsidRDefault="00591DB9" w:rsidP="00F9008D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EA7C7D">
              <w:rPr>
                <w:rFonts w:ascii="GHEA Grapalat" w:hAnsi="GHEA Grapalat" w:cs="Arial Armenian"/>
                <w:color w:val="000000"/>
                <w:lang w:val="hy-AM"/>
              </w:rPr>
              <w:t xml:space="preserve">- </w:t>
            </w:r>
            <w:r w:rsidRPr="00EA7C7D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A7C7D">
              <w:rPr>
                <w:rFonts w:ascii="GHEA Grapalat" w:eastAsia="Calibri" w:hAnsi="GHEA Grapalat" w:cs="Tahoma"/>
                <w:color w:val="000000"/>
                <w:lang w:val="hy-AM" w:eastAsia="en-US"/>
              </w:rPr>
              <w:t>Եվրասիական տնտեսական</w:t>
            </w:r>
            <w:r w:rsidRPr="00EA7C7D">
              <w:rPr>
                <w:rFonts w:ascii="GHEA Grapalat" w:eastAsia="Calibri" w:hAnsi="GHEA Grapalat"/>
                <w:color w:val="000000"/>
                <w:lang w:val="hy-AM" w:eastAsia="en-US"/>
              </w:rPr>
              <w:t xml:space="preserve"> միությանն անդամկցելու հետ կապված</w:t>
            </w:r>
            <w:r w:rsidRPr="005555C9">
              <w:rPr>
                <w:rFonts w:ascii="GHEA Grapalat" w:eastAsia="Calibri" w:hAnsi="GHEA Grapalat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eastAsia="Calibri" w:hAnsi="GHEA Grapalat"/>
                <w:color w:val="000000"/>
                <w:lang w:val="hy-AM" w:eastAsia="en-US"/>
              </w:rPr>
              <w:t>նախատեսվում են  զանազան բանակցություններ և քննարկումներ</w:t>
            </w:r>
            <w:r w:rsidRPr="00EA7C7D">
              <w:rPr>
                <w:rFonts w:ascii="GHEA Grapalat" w:hAnsi="GHEA Grapalat" w:cs="Sylfaen"/>
                <w:color w:val="000000"/>
                <w:lang w:val="hy-AM"/>
              </w:rPr>
              <w:t>,</w:t>
            </w:r>
            <w:r w:rsidRPr="00EA7C7D">
              <w:rPr>
                <w:rFonts w:ascii="GHEA Grapalat" w:eastAsia="Calibri" w:hAnsi="GHEA Grapalat" w:cs="Sylfaen"/>
                <w:color w:val="000000"/>
                <w:lang w:val="hy-AM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hy-AM"/>
              </w:rPr>
              <w:t xml:space="preserve">որոնց կազմակերպման </w:t>
            </w:r>
            <w:r w:rsidRPr="00EA7C7D">
              <w:rPr>
                <w:rFonts w:ascii="GHEA Grapalat" w:hAnsi="GHEA Grapalat" w:cs="Sylfaen"/>
                <w:color w:val="000000"/>
                <w:lang w:val="hy-AM"/>
              </w:rPr>
              <w:lastRenderedPageBreak/>
              <w:t xml:space="preserve">համար նախատեսվում է </w:t>
            </w:r>
            <w:r w:rsidRPr="005555C9">
              <w:rPr>
                <w:rFonts w:ascii="GHEA Grapalat" w:hAnsi="GHEA Grapalat" w:cs="Sylfaen"/>
                <w:color w:val="000000"/>
                <w:lang w:val="hy-AM"/>
              </w:rPr>
              <w:t>167</w:t>
            </w:r>
            <w:r w:rsidRPr="00EA7C7D">
              <w:rPr>
                <w:rFonts w:ascii="GHEA Grapalat" w:hAnsi="GHEA Grapalat" w:cs="Sylfaen"/>
                <w:color w:val="000000"/>
                <w:lang w:val="hy-AM"/>
              </w:rPr>
              <w:t xml:space="preserve">00.0 հազար դրամ գումար «Ներկայացուցչական ծախսեր» հոդվածով։   </w:t>
            </w:r>
          </w:p>
          <w:p w:rsidR="00591DB9" w:rsidRPr="00EA7C7D" w:rsidRDefault="00591DB9" w:rsidP="00F9008D">
            <w:pPr>
              <w:spacing w:after="120" w:line="360" w:lineRule="auto"/>
              <w:ind w:firstLine="180"/>
              <w:jc w:val="both"/>
              <w:rPr>
                <w:rFonts w:ascii="GHEA Grapalat" w:hAnsi="GHEA Grapalat"/>
                <w:color w:val="000000"/>
                <w:lang w:val="fr-FR"/>
              </w:rPr>
            </w:pPr>
            <w:r w:rsidRPr="00EA7C7D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- Գործակալության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առջև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դրված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աշխատանքներն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արդյունավետ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և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որակով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իրագործելու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համար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անհրաժեշտ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է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ապահովել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բարձրորակ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մասնագետների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պատրաստումն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ու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դրանց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կազմի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առավելագույն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կայունությունը</w:t>
            </w:r>
            <w:r w:rsidRPr="00EA7C7D">
              <w:rPr>
                <w:rFonts w:ascii="GHEA Grapalat" w:hAnsi="GHEA Grapalat" w:cs="Tahoma"/>
                <w:color w:val="000000"/>
                <w:lang w:val="fr-FR"/>
              </w:rPr>
              <w:t xml:space="preserve">։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Նման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խնդրի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արդիականությունը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պայմանավորված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է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հատկապես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մտավոր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սեփականության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պահպանության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բնագավառում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ինտեգրացիայի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ապահովմանն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ուղղված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լայնածավալ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աշխատանքներով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,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որի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շրջանակներում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իրականացվում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է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նաև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մասնագետների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վերապատրաստում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ու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որակավորման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բարձրացում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,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այդ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թվում՝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Մտավոր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սեփականության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համաշխարհային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կազմակերպության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,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Եվրոպական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արտոնագրային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կազմակերպության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val="fr-FR"/>
              </w:rPr>
              <w:t>և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Եվրասիական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արտոնագրային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կազմակերպության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նախաձեռ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softHyphen/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նությամբ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,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իրենց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իսկ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միջոցների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հաշվին</w:t>
            </w:r>
            <w:r w:rsidRPr="00EA7C7D">
              <w:rPr>
                <w:rFonts w:ascii="GHEA Grapalat" w:hAnsi="GHEA Grapalat" w:cs="Tahoma"/>
                <w:color w:val="000000"/>
                <w:lang w:val="fr-FR"/>
              </w:rPr>
              <w:t>։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fr-FR" w:eastAsia="en-US"/>
              </w:rPr>
              <w:t>Ուստի «Ա</w:t>
            </w:r>
            <w:r w:rsidRPr="00EA7C7D">
              <w:rPr>
                <w:rFonts w:ascii="GHEA Grapalat" w:hAnsi="GHEA Grapalat" w:cs="Sylfaen"/>
                <w:color w:val="000000"/>
                <w:lang w:val="fr-FR" w:eastAsia="en-US"/>
              </w:rPr>
              <w:t>շխատակազմի</w:t>
            </w:r>
            <w:r w:rsidRPr="00EA7C7D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 w:eastAsia="en-US"/>
              </w:rPr>
              <w:t>մասնագիտական</w:t>
            </w:r>
            <w:r w:rsidRPr="00EA7C7D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 w:eastAsia="en-US"/>
              </w:rPr>
              <w:t>զարգացման</w:t>
            </w:r>
            <w:r w:rsidRPr="00EA7C7D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 w:eastAsia="en-US"/>
              </w:rPr>
              <w:t>ծառայություններ»</w:t>
            </w:r>
            <w:r w:rsidRPr="00EA7C7D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 w:eastAsia="en-US"/>
              </w:rPr>
              <w:t>բյուջետային</w:t>
            </w:r>
            <w:r w:rsidRPr="00EA7C7D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 w:eastAsia="en-US"/>
              </w:rPr>
              <w:t>ծախսերի</w:t>
            </w:r>
            <w:r w:rsidRPr="00EA7C7D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 w:eastAsia="en-US"/>
              </w:rPr>
              <w:t>տնտեսագիտական</w:t>
            </w:r>
            <w:r w:rsidRPr="00EA7C7D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 w:eastAsia="en-US"/>
              </w:rPr>
              <w:t>դասակարգմամբ</w:t>
            </w:r>
            <w:r w:rsidRPr="00EA7C7D">
              <w:rPr>
                <w:rFonts w:ascii="GHEA Grapalat" w:hAnsi="GHEA Grapalat"/>
                <w:color w:val="000000"/>
                <w:lang w:val="fr-FR" w:eastAsia="en-US"/>
              </w:rPr>
              <w:t xml:space="preserve">  </w:t>
            </w:r>
            <w:r w:rsidRPr="00EA7C7D">
              <w:rPr>
                <w:rFonts w:ascii="GHEA Grapalat" w:hAnsi="GHEA Grapalat" w:cs="Sylfaen"/>
                <w:color w:val="000000"/>
                <w:lang w:val="fr-FR" w:eastAsia="en-US"/>
              </w:rPr>
              <w:t>նախատեսվում</w:t>
            </w:r>
            <w:r w:rsidRPr="00EA7C7D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 w:eastAsia="en-US"/>
              </w:rPr>
              <w:t>է</w:t>
            </w:r>
            <w:r w:rsidRPr="00EA7C7D">
              <w:rPr>
                <w:rFonts w:ascii="GHEA Grapalat" w:hAnsi="GHEA Grapalat"/>
                <w:color w:val="000000"/>
                <w:lang w:val="fr-FR" w:eastAsia="en-US"/>
              </w:rPr>
              <w:t xml:space="preserve"> ընդամենը 1500.0 </w:t>
            </w:r>
            <w:r w:rsidRPr="00EA7C7D">
              <w:rPr>
                <w:rFonts w:ascii="GHEA Grapalat" w:hAnsi="GHEA Grapalat" w:cs="Sylfaen"/>
                <w:color w:val="000000"/>
                <w:lang w:val="fr-FR" w:eastAsia="en-US"/>
              </w:rPr>
              <w:t>հազար</w:t>
            </w:r>
            <w:r w:rsidRPr="00EA7C7D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 w:eastAsia="en-US"/>
              </w:rPr>
              <w:t>դրամ</w:t>
            </w:r>
            <w:r w:rsidRPr="00EA7C7D">
              <w:rPr>
                <w:rFonts w:ascii="GHEA Grapalat" w:hAnsi="GHEA Grapalat" w:cs="Arial Armenian"/>
                <w:color w:val="000000"/>
                <w:lang w:val="fr-FR" w:eastAsia="en-US"/>
              </w:rPr>
              <w:t>։</w:t>
            </w:r>
          </w:p>
          <w:p w:rsidR="00591DB9" w:rsidRPr="00EA7C7D" w:rsidRDefault="00591DB9" w:rsidP="00F9008D">
            <w:pPr>
              <w:tabs>
                <w:tab w:val="left" w:pos="-18"/>
              </w:tabs>
              <w:spacing w:after="120" w:line="360" w:lineRule="auto"/>
              <w:jc w:val="both"/>
              <w:rPr>
                <w:rFonts w:ascii="GHEA Grapalat" w:hAnsi="GHEA Grapalat" w:cs="Sylfaen"/>
                <w:color w:val="000000"/>
                <w:lang w:val="fr-FR"/>
              </w:rPr>
            </w:pPr>
            <w:r w:rsidRPr="00EA7C7D">
              <w:rPr>
                <w:rFonts w:ascii="GHEA Grapalat" w:hAnsi="GHEA Grapalat"/>
                <w:color w:val="000000"/>
                <w:lang w:val="fr-FR"/>
              </w:rPr>
              <w:t xml:space="preserve">-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 xml:space="preserve">«Արտասահմանյան գործուղումների գծով ծախսեր» - 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>խիստ</w:t>
            </w:r>
            <w:r w:rsidRPr="00EA7C7D">
              <w:rPr>
                <w:rFonts w:ascii="GHEA Grapalat" w:eastAsia="Calibri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>պահանջներ</w:t>
            </w:r>
            <w:r w:rsidRPr="00EA7C7D">
              <w:rPr>
                <w:rFonts w:ascii="GHEA Grapalat" w:eastAsia="Calibri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>են</w:t>
            </w:r>
            <w:r w:rsidRPr="00EA7C7D">
              <w:rPr>
                <w:rFonts w:ascii="GHEA Grapalat" w:eastAsia="Calibri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>սահմանված</w:t>
            </w:r>
            <w:r w:rsidRPr="00EA7C7D">
              <w:rPr>
                <w:rFonts w:ascii="GHEA Grapalat" w:eastAsia="Calibri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>այն</w:t>
            </w:r>
            <w:r w:rsidRPr="00EA7C7D">
              <w:rPr>
                <w:rFonts w:ascii="GHEA Grapalat" w:eastAsia="Calibri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>մասնագետների</w:t>
            </w:r>
            <w:r w:rsidRPr="00EA7C7D">
              <w:rPr>
                <w:rFonts w:ascii="GHEA Grapalat" w:eastAsia="Calibri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>նկատմամբ</w:t>
            </w:r>
            <w:r w:rsidRPr="00EA7C7D">
              <w:rPr>
                <w:rFonts w:ascii="GHEA Grapalat" w:eastAsia="Calibri" w:hAnsi="GHEA Grapalat"/>
                <w:color w:val="000000"/>
                <w:lang w:val="fr-FR" w:eastAsia="en-US"/>
              </w:rPr>
              <w:t xml:space="preserve">, 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>որոնք</w:t>
            </w:r>
            <w:r w:rsidRPr="00EA7C7D">
              <w:rPr>
                <w:rFonts w:ascii="GHEA Grapalat" w:eastAsia="Calibri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>կոչված</w:t>
            </w:r>
            <w:r w:rsidRPr="00EA7C7D">
              <w:rPr>
                <w:rFonts w:ascii="GHEA Grapalat" w:eastAsia="Calibri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>են</w:t>
            </w:r>
            <w:r w:rsidRPr="00EA7C7D">
              <w:rPr>
                <w:rFonts w:ascii="GHEA Grapalat" w:eastAsia="Calibri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>իրականացնելու</w:t>
            </w:r>
            <w:r w:rsidRPr="00EA7C7D">
              <w:rPr>
                <w:rFonts w:ascii="GHEA Grapalat" w:eastAsia="Calibri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>Արտոնագրային</w:t>
            </w:r>
            <w:r w:rsidRPr="00EA7C7D">
              <w:rPr>
                <w:rFonts w:ascii="GHEA Grapalat" w:eastAsia="Calibri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>համագործակցության</w:t>
            </w:r>
            <w:r w:rsidRPr="00EA7C7D">
              <w:rPr>
                <w:rFonts w:ascii="GHEA Grapalat" w:eastAsia="Calibri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>մասին</w:t>
            </w:r>
            <w:r w:rsidRPr="00EA7C7D">
              <w:rPr>
                <w:rFonts w:ascii="GHEA Grapalat" w:eastAsia="Calibri" w:hAnsi="GHEA Grapalat"/>
                <w:color w:val="000000"/>
                <w:lang w:val="fr-FR" w:eastAsia="en-US"/>
              </w:rPr>
              <w:t xml:space="preserve"> (PCT) 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>պայմանագրի</w:t>
            </w:r>
            <w:r w:rsidRPr="00EA7C7D">
              <w:rPr>
                <w:rFonts w:ascii="GHEA Grapalat" w:eastAsia="Calibri" w:hAnsi="GHEA Grapalat"/>
                <w:color w:val="000000"/>
                <w:lang w:val="fr-FR" w:eastAsia="en-US"/>
              </w:rPr>
              <w:t xml:space="preserve">, 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>Եվրասիական</w:t>
            </w:r>
            <w:r w:rsidRPr="00EA7C7D">
              <w:rPr>
                <w:rFonts w:ascii="GHEA Grapalat" w:eastAsia="Calibri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>արտոնագրային</w:t>
            </w:r>
            <w:r w:rsidRPr="00EA7C7D">
              <w:rPr>
                <w:rFonts w:ascii="GHEA Grapalat" w:eastAsia="Calibri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>կոնվենցիայի</w:t>
            </w:r>
            <w:r w:rsidRPr="00EA7C7D">
              <w:rPr>
                <w:rFonts w:ascii="GHEA Grapalat" w:eastAsia="Calibri" w:hAnsi="GHEA Grapalat"/>
                <w:color w:val="000000"/>
                <w:lang w:val="fr-FR" w:eastAsia="en-US"/>
              </w:rPr>
              <w:t xml:space="preserve">, 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>Նշանների</w:t>
            </w:r>
            <w:r w:rsidRPr="00EA7C7D">
              <w:rPr>
                <w:rFonts w:ascii="GHEA Grapalat" w:eastAsia="Calibri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>միջազգային</w:t>
            </w:r>
            <w:r w:rsidRPr="00EA7C7D">
              <w:rPr>
                <w:rFonts w:ascii="GHEA Grapalat" w:eastAsia="Calibri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>գրանցման</w:t>
            </w:r>
            <w:r w:rsidRPr="00EA7C7D">
              <w:rPr>
                <w:rFonts w:ascii="GHEA Grapalat" w:eastAsia="Calibri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>մասին</w:t>
            </w:r>
            <w:r w:rsidRPr="00EA7C7D">
              <w:rPr>
                <w:rFonts w:ascii="GHEA Grapalat" w:eastAsia="Calibri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>Մադրիդյան</w:t>
            </w:r>
            <w:r w:rsidRPr="00EA7C7D">
              <w:rPr>
                <w:rFonts w:ascii="GHEA Grapalat" w:eastAsia="Calibri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>համաձայնագրի</w:t>
            </w:r>
            <w:r w:rsidRPr="00EA7C7D">
              <w:rPr>
                <w:rFonts w:ascii="GHEA Grapalat" w:eastAsia="Calibri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>և</w:t>
            </w:r>
            <w:r w:rsidRPr="00EA7C7D">
              <w:rPr>
                <w:rFonts w:ascii="GHEA Grapalat" w:eastAsia="Calibri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>դրա</w:t>
            </w:r>
            <w:r w:rsidRPr="00EA7C7D">
              <w:rPr>
                <w:rFonts w:ascii="GHEA Grapalat" w:eastAsia="Calibri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>արձանագրության</w:t>
            </w:r>
            <w:r w:rsidRPr="00EA7C7D">
              <w:rPr>
                <w:rFonts w:ascii="GHEA Grapalat" w:eastAsia="Calibri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>շրջանակներում</w:t>
            </w:r>
            <w:r w:rsidRPr="00EA7C7D">
              <w:rPr>
                <w:rFonts w:ascii="GHEA Grapalat" w:eastAsia="Calibri" w:hAnsi="GHEA Grapalat" w:cs="Tahoma"/>
                <w:color w:val="000000"/>
                <w:lang w:val="hy-AM" w:eastAsia="en-US"/>
              </w:rPr>
              <w:t xml:space="preserve"> աշխատանքների իրականացմանը, այդ 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>կապակցությամբ</w:t>
            </w:r>
            <w:r w:rsidRPr="00EA7C7D">
              <w:rPr>
                <w:rFonts w:ascii="GHEA Grapalat" w:eastAsia="Calibri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>նախատեսվում</w:t>
            </w:r>
            <w:r w:rsidRPr="00EA7C7D">
              <w:rPr>
                <w:rFonts w:ascii="GHEA Grapalat" w:eastAsia="Calibri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eastAsia="Calibri" w:hAnsi="GHEA Grapalat"/>
                <w:color w:val="000000"/>
                <w:lang w:val="hy-AM" w:eastAsia="en-US"/>
              </w:rPr>
              <w:t xml:space="preserve">են </w:t>
            </w:r>
            <w:r w:rsidRPr="00EA7C7D">
              <w:rPr>
                <w:rFonts w:ascii="GHEA Grapalat" w:eastAsia="Calibri" w:hAnsi="GHEA Grapalat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>գործուղումն</w:t>
            </w:r>
            <w:r w:rsidRPr="00EA7C7D">
              <w:rPr>
                <w:rFonts w:ascii="GHEA Grapalat" w:eastAsia="Calibri" w:hAnsi="GHEA Grapalat" w:cs="Sylfaen"/>
                <w:color w:val="000000"/>
                <w:lang w:val="hy-AM" w:eastAsia="en-US"/>
              </w:rPr>
              <w:t>եր</w:t>
            </w:r>
            <w:r w:rsidRPr="00EA7C7D">
              <w:rPr>
                <w:rFonts w:ascii="GHEA Grapalat" w:eastAsia="Calibri" w:hAnsi="GHEA Grapalat" w:cs="Sylfaen"/>
                <w:color w:val="000000"/>
                <w:lang w:val="fr-FR" w:eastAsia="en-US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17000.0 հազար դրամի սահմաններում</w:t>
            </w:r>
            <w:r w:rsidRPr="00EA7C7D">
              <w:rPr>
                <w:rFonts w:ascii="GHEA Grapalat" w:hAnsi="GHEA Grapalat" w:cs="Courier New"/>
                <w:color w:val="000000"/>
                <w:lang w:val="fr-FR"/>
              </w:rPr>
              <w:t>, որից 13000.0 հազար դրամը նախատեսվ</w:t>
            </w:r>
            <w:r>
              <w:rPr>
                <w:rFonts w:ascii="GHEA Grapalat" w:hAnsi="GHEA Grapalat" w:cs="Courier New"/>
                <w:color w:val="000000"/>
                <w:lang w:val="fr-FR"/>
              </w:rPr>
              <w:t>ում է գործուղման ծախսերի համար (գիշերավարձ, օրապահիկ)</w:t>
            </w:r>
            <w:r w:rsidRPr="00EA7C7D">
              <w:rPr>
                <w:rFonts w:ascii="GHEA Grapalat" w:hAnsi="GHEA Grapalat" w:cs="Courier New"/>
                <w:color w:val="000000"/>
                <w:lang w:val="fr-FR"/>
              </w:rPr>
              <w:t>, իսկ 4000.0 հազար դրամը` ավիատոմսերի ձեռքբերման համար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>:</w:t>
            </w:r>
            <w:r w:rsidRPr="00EA7C7D">
              <w:rPr>
                <w:rFonts w:ascii="GHEA Grapalat" w:eastAsia="Calibri" w:hAnsi="GHEA Grapalat" w:cs="Sylfaen"/>
                <w:color w:val="000000"/>
                <w:sz w:val="22"/>
                <w:szCs w:val="22"/>
                <w:lang w:val="fr-FR" w:eastAsia="en-US"/>
              </w:rPr>
              <w:t xml:space="preserve"> </w:t>
            </w:r>
          </w:p>
          <w:p w:rsidR="00591DB9" w:rsidRPr="00EA7C7D" w:rsidRDefault="00591DB9" w:rsidP="00F9008D">
            <w:pPr>
              <w:spacing w:after="120" w:line="360" w:lineRule="auto"/>
              <w:jc w:val="both"/>
              <w:rPr>
                <w:rFonts w:ascii="GHEA Grapalat" w:hAnsi="GHEA Grapalat"/>
                <w:lang w:val="fr-FR"/>
              </w:rPr>
            </w:pPr>
            <w:r w:rsidRPr="00EA7C7D">
              <w:rPr>
                <w:rFonts w:ascii="GHEA Grapalat" w:hAnsi="GHEA Grapalat" w:cs="Courier New"/>
                <w:lang w:val="fr-FR"/>
              </w:rPr>
              <w:t>- Տ</w:t>
            </w:r>
            <w:r w:rsidRPr="00EA7C7D">
              <w:rPr>
                <w:rFonts w:ascii="GHEA Grapalat" w:hAnsi="GHEA Grapalat"/>
                <w:lang w:val="fr-FR"/>
              </w:rPr>
              <w:t xml:space="preserve">եղեկատվական ծառայություններ հոդվածով </w:t>
            </w:r>
            <w:r w:rsidRPr="00EA7C7D">
              <w:rPr>
                <w:rFonts w:ascii="GHEA Grapalat" w:hAnsi="GHEA Grapalat" w:cs="Arial"/>
                <w:lang w:val="fr-FR"/>
              </w:rPr>
              <w:t>ն</w:t>
            </w:r>
            <w:r w:rsidRPr="00EA7C7D">
              <w:rPr>
                <w:rFonts w:ascii="GHEA Grapalat" w:hAnsi="GHEA Grapalat"/>
                <w:lang w:val="en-US"/>
              </w:rPr>
              <w:t>ախատեսվում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  <w:lang w:val="en-US"/>
              </w:rPr>
              <w:t>է</w:t>
            </w:r>
            <w:r>
              <w:rPr>
                <w:rFonts w:ascii="GHEA Grapalat" w:hAnsi="GHEA Grapalat"/>
                <w:lang w:val="fr-FR"/>
              </w:rPr>
              <w:t xml:space="preserve"> 86</w:t>
            </w:r>
            <w:r w:rsidRPr="00EA7C7D">
              <w:rPr>
                <w:rFonts w:ascii="GHEA Grapalat" w:hAnsi="GHEA Grapalat"/>
                <w:lang w:val="fr-FR"/>
              </w:rPr>
              <w:t>00.0 հազար դրամ, որից</w:t>
            </w:r>
            <w:r w:rsidRPr="00EA7C7D">
              <w:rPr>
                <w:rFonts w:ascii="Courier New" w:hAnsi="Courier New" w:cs="Courier New"/>
                <w:lang w:val="fr-FR"/>
              </w:rPr>
              <w:t xml:space="preserve"> </w:t>
            </w:r>
            <w:r w:rsidRPr="00EA7C7D">
              <w:rPr>
                <w:rFonts w:ascii="Sylfaen" w:hAnsi="Sylfaen" w:cs="Sylfaen"/>
                <w:lang w:val="fr-FR"/>
              </w:rPr>
              <w:t>«</w:t>
            </w:r>
            <w:r w:rsidRPr="00EA7C7D">
              <w:rPr>
                <w:rFonts w:ascii="GHEA Grapalat" w:hAnsi="GHEA Grapalat"/>
                <w:lang w:val="fr-FR"/>
              </w:rPr>
              <w:t>Պարբերական հրապարակումներ» (CPV կոդ 22212400/1</w:t>
            </w:r>
            <w:proofErr w:type="gramStart"/>
            <w:r w:rsidRPr="00EA7C7D">
              <w:rPr>
                <w:rFonts w:ascii="GHEA Grapalat" w:hAnsi="GHEA Grapalat"/>
                <w:lang w:val="fr-FR"/>
              </w:rPr>
              <w:t>)`</w:t>
            </w:r>
            <w:proofErr w:type="gramEnd"/>
            <w:r w:rsidRPr="00EA7C7D">
              <w:rPr>
                <w:rFonts w:ascii="GHEA Grapalat" w:hAnsi="GHEA Grapalat"/>
                <w:lang w:val="fr-FR"/>
              </w:rPr>
              <w:t xml:space="preserve"> 550.0 հազար դրամ, գնման առարկայի տակ նախատեսվում է իրականացնել </w:t>
            </w:r>
            <w:r w:rsidRPr="00EA7C7D">
              <w:rPr>
                <w:rFonts w:ascii="GHEA Grapalat" w:hAnsi="GHEA Grapalat"/>
                <w:lang w:val="en-US"/>
              </w:rPr>
              <w:t>քաղծառայողների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  <w:lang w:val="en-US"/>
              </w:rPr>
              <w:t>մրցույթների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  <w:lang w:val="en-US"/>
              </w:rPr>
              <w:t>անցկացման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  <w:lang w:val="en-US"/>
              </w:rPr>
              <w:t>համար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  <w:lang w:val="en-US"/>
              </w:rPr>
              <w:t>հայտարարությունների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  <w:lang w:val="en-US"/>
              </w:rPr>
              <w:t>հրապարակման</w:t>
            </w:r>
            <w:r w:rsidRPr="00EA7C7D">
              <w:rPr>
                <w:rFonts w:ascii="GHEA Grapalat" w:hAnsi="GHEA Grapalat"/>
                <w:lang w:val="fr-FR"/>
              </w:rPr>
              <w:t xml:space="preserve"> աշխատանքներ, ուստի, հիմք ընդունելով ՀՀ կառավարության 10.02.2011թ. «Գնումների գործընթացի կազմակերպման մասին» N 168-Ն որոշմամբ հաստատված կարգի 32-րդ կետի 4-րդ ենթակետով սահմանված ցանկի 24-րդ տողը, նշված գնման առարկան նախատեսվում է ձեռք բերել ԲԸԱՀ գնման ձևով:</w:t>
            </w:r>
          </w:p>
          <w:p w:rsidR="00591DB9" w:rsidRPr="00EA7C7D" w:rsidRDefault="00591DB9" w:rsidP="00F9008D">
            <w:pPr>
              <w:spacing w:line="360" w:lineRule="auto"/>
              <w:jc w:val="both"/>
              <w:rPr>
                <w:rFonts w:ascii="GHEA Grapalat" w:hAnsi="GHEA Grapalat"/>
                <w:lang w:val="fr-FR"/>
              </w:rPr>
            </w:pPr>
            <w:r w:rsidRPr="00EA7C7D">
              <w:rPr>
                <w:rFonts w:ascii="GHEA Grapalat" w:hAnsi="GHEA Grapalat"/>
                <w:lang w:val="fr-FR"/>
              </w:rPr>
              <w:lastRenderedPageBreak/>
              <w:t xml:space="preserve">    - </w:t>
            </w:r>
            <w:r w:rsidRPr="00EA7C7D">
              <w:rPr>
                <w:rFonts w:ascii="GHEA Grapalat" w:hAnsi="GHEA Grapalat"/>
              </w:rPr>
              <w:t>ՀՀ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էկոնոմիկայի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նախարարության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  <w:lang w:val="en-US"/>
              </w:rPr>
              <w:t>աշխատակազմի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ներքին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կարգապահական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ռեժիմն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ապահովելու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նպատակով</w:t>
            </w:r>
            <w:r w:rsidRPr="00EA7C7D">
              <w:rPr>
                <w:rFonts w:ascii="GHEA Grapalat" w:hAnsi="GHEA Grapalat"/>
                <w:lang w:val="fr-FR"/>
              </w:rPr>
              <w:t xml:space="preserve">, </w:t>
            </w:r>
            <w:r w:rsidRPr="00EA7C7D">
              <w:rPr>
                <w:rFonts w:ascii="GHEA Grapalat" w:hAnsi="GHEA Grapalat"/>
              </w:rPr>
              <w:t>ինչպես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նաև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հաշվի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առնելով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առկա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տրանսպոր</w:t>
            </w:r>
            <w:r w:rsidRPr="00EA7C7D">
              <w:rPr>
                <w:rFonts w:ascii="GHEA Grapalat" w:hAnsi="GHEA Grapalat"/>
                <w:lang w:val="fr-FR"/>
              </w:rPr>
              <w:softHyphen/>
            </w:r>
            <w:r w:rsidRPr="00EA7C7D">
              <w:rPr>
                <w:rFonts w:ascii="GHEA Grapalat" w:hAnsi="GHEA Grapalat"/>
                <w:lang w:val="fr-FR"/>
              </w:rPr>
              <w:softHyphen/>
            </w:r>
            <w:r w:rsidRPr="00EA7C7D">
              <w:rPr>
                <w:rFonts w:ascii="GHEA Grapalat" w:hAnsi="GHEA Grapalat"/>
              </w:rPr>
              <w:t>տային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միջոցների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երթևեկութ</w:t>
            </w:r>
            <w:r w:rsidRPr="00EA7C7D">
              <w:rPr>
                <w:rFonts w:ascii="GHEA Grapalat" w:hAnsi="GHEA Grapalat"/>
                <w:lang w:val="fr-FR"/>
              </w:rPr>
              <w:softHyphen/>
            </w:r>
            <w:r w:rsidRPr="00EA7C7D">
              <w:rPr>
                <w:rFonts w:ascii="GHEA Grapalat" w:hAnsi="GHEA Grapalat"/>
              </w:rPr>
              <w:t>յան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ծանրաբեռնվա</w:t>
            </w:r>
            <w:r w:rsidRPr="00EA7C7D">
              <w:rPr>
                <w:rFonts w:ascii="GHEA Grapalat" w:hAnsi="GHEA Grapalat"/>
                <w:lang w:val="fr-FR"/>
              </w:rPr>
              <w:softHyphen/>
            </w:r>
            <w:r w:rsidRPr="00EA7C7D">
              <w:rPr>
                <w:rFonts w:ascii="GHEA Grapalat" w:hAnsi="GHEA Grapalat"/>
              </w:rPr>
              <w:t>ծությունը</w:t>
            </w:r>
            <w:r w:rsidRPr="00EA7C7D">
              <w:rPr>
                <w:rFonts w:ascii="GHEA Grapalat" w:hAnsi="GHEA Grapalat"/>
                <w:lang w:val="fr-FR"/>
              </w:rPr>
              <w:t xml:space="preserve">` նախատեսվում են </w:t>
            </w:r>
            <w:r w:rsidRPr="00EA7C7D">
              <w:rPr>
                <w:rFonts w:ascii="GHEA Grapalat" w:hAnsi="GHEA Grapalat"/>
              </w:rPr>
              <w:t>վարձակալել</w:t>
            </w:r>
            <w:r w:rsidRPr="005555C9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  <w:lang w:val="fr-FR"/>
              </w:rPr>
              <w:t xml:space="preserve">2 </w:t>
            </w:r>
            <w:r w:rsidRPr="00EA7C7D">
              <w:rPr>
                <w:rFonts w:ascii="GHEA Grapalat" w:hAnsi="GHEA Grapalat"/>
              </w:rPr>
              <w:t>մարդատար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ավտոմեքենա</w:t>
            </w:r>
            <w:r w:rsidRPr="00EA7C7D">
              <w:rPr>
                <w:rFonts w:ascii="GHEA Grapalat" w:hAnsi="GHEA Grapalat"/>
                <w:lang w:val="en-US"/>
              </w:rPr>
              <w:t>ներ</w:t>
            </w:r>
            <w:r w:rsidRPr="00EA7C7D">
              <w:rPr>
                <w:rFonts w:ascii="GHEA Grapalat" w:hAnsi="GHEA Grapalat"/>
                <w:lang w:val="fr-FR"/>
              </w:rPr>
              <w:t xml:space="preserve"> (</w:t>
            </w:r>
            <w:r w:rsidRPr="00EA7C7D">
              <w:rPr>
                <w:rFonts w:ascii="GHEA Grapalat" w:hAnsi="GHEA Grapalat"/>
              </w:rPr>
              <w:t>ավտոբուս</w:t>
            </w:r>
            <w:r w:rsidRPr="00EA7C7D">
              <w:rPr>
                <w:rFonts w:ascii="GHEA Grapalat" w:hAnsi="GHEA Grapalat"/>
                <w:lang w:val="fr-FR"/>
              </w:rPr>
              <w:t xml:space="preserve">) ավելի քան 50 </w:t>
            </w:r>
            <w:r w:rsidRPr="00EA7C7D">
              <w:rPr>
                <w:rFonts w:ascii="GHEA Grapalat" w:hAnsi="GHEA Grapalat"/>
              </w:rPr>
              <w:t>անձի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համար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նախատեսված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Նոր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Նորքի</w:t>
            </w:r>
            <w:r w:rsidRPr="00EA7C7D">
              <w:rPr>
                <w:rFonts w:ascii="GHEA Grapalat" w:hAnsi="GHEA Grapalat"/>
                <w:lang w:val="fr-FR"/>
              </w:rPr>
              <w:t xml:space="preserve"> 9-</w:t>
            </w:r>
            <w:r w:rsidRPr="00EA7C7D">
              <w:rPr>
                <w:rFonts w:ascii="GHEA Grapalat" w:hAnsi="GHEA Grapalat"/>
              </w:rPr>
              <w:t>րդ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զանգված</w:t>
            </w:r>
            <w:r w:rsidRPr="00EA7C7D">
              <w:rPr>
                <w:rFonts w:ascii="GHEA Grapalat" w:hAnsi="GHEA Grapalat"/>
                <w:lang w:val="fr-FR"/>
              </w:rPr>
              <w:t xml:space="preserve">, </w:t>
            </w:r>
            <w:r w:rsidRPr="00EA7C7D">
              <w:rPr>
                <w:rFonts w:ascii="GHEA Grapalat" w:hAnsi="GHEA Grapalat"/>
              </w:rPr>
              <w:t>Զեյթուն</w:t>
            </w:r>
            <w:r w:rsidRPr="00EA7C7D">
              <w:rPr>
                <w:rFonts w:ascii="GHEA Grapalat" w:hAnsi="GHEA Grapalat"/>
                <w:lang w:val="fr-FR"/>
              </w:rPr>
              <w:t xml:space="preserve">, </w:t>
            </w:r>
            <w:r w:rsidRPr="00EA7C7D">
              <w:rPr>
                <w:rFonts w:ascii="GHEA Grapalat" w:hAnsi="GHEA Grapalat"/>
              </w:rPr>
              <w:t>Ավան</w:t>
            </w:r>
            <w:r w:rsidRPr="00EA7C7D">
              <w:rPr>
                <w:rFonts w:ascii="GHEA Grapalat" w:hAnsi="GHEA Grapalat"/>
                <w:lang w:val="fr-FR"/>
              </w:rPr>
              <w:t>-</w:t>
            </w:r>
            <w:r w:rsidRPr="00EA7C7D">
              <w:rPr>
                <w:rFonts w:ascii="GHEA Grapalat" w:hAnsi="GHEA Grapalat"/>
              </w:rPr>
              <w:t>Առինջ</w:t>
            </w:r>
            <w:r w:rsidRPr="00EA7C7D">
              <w:rPr>
                <w:rFonts w:ascii="GHEA Grapalat" w:hAnsi="GHEA Grapalat"/>
                <w:lang w:val="fr-FR"/>
              </w:rPr>
              <w:t xml:space="preserve">, </w:t>
            </w:r>
            <w:r w:rsidRPr="00EA7C7D">
              <w:rPr>
                <w:rFonts w:ascii="GHEA Grapalat" w:hAnsi="GHEA Grapalat"/>
              </w:rPr>
              <w:t>Կոմիտաս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երթուղով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  <w:lang w:val="en-US"/>
              </w:rPr>
              <w:t>և</w:t>
            </w:r>
            <w:r w:rsidRPr="00EA7C7D">
              <w:rPr>
                <w:rFonts w:ascii="GHEA Grapalat" w:hAnsi="GHEA Grapalat"/>
                <w:lang w:val="fr-FR"/>
              </w:rPr>
              <w:t xml:space="preserve"> Դավթաշեն, 15-16 թաղամասեր երթուղով: Շահագործման շարունակությունը ապահովելու նպատակով անհրաժեշտ է  8600.0 հազար դրամ վարձակալության գումար:</w:t>
            </w:r>
          </w:p>
          <w:p w:rsidR="00591DB9" w:rsidRPr="005555C9" w:rsidRDefault="00591DB9" w:rsidP="00F9008D">
            <w:pPr>
              <w:spacing w:line="360" w:lineRule="auto"/>
              <w:ind w:firstLine="720"/>
              <w:jc w:val="both"/>
              <w:rPr>
                <w:rFonts w:ascii="GHEA Grapalat" w:hAnsi="GHEA Grapalat" w:cs="Arial Armenian"/>
                <w:color w:val="000000"/>
                <w:lang w:val="fr-FR"/>
              </w:rPr>
            </w:pPr>
            <w:r w:rsidRPr="00EA7C7D">
              <w:rPr>
                <w:rFonts w:ascii="GHEA Grapalat" w:hAnsi="GHEA Grapalat" w:cs="Sylfaen"/>
                <w:lang w:val="fr-FR"/>
              </w:rPr>
              <w:t>- Ն</w:t>
            </w:r>
            <w:r w:rsidRPr="00EA7C7D">
              <w:rPr>
                <w:rFonts w:ascii="GHEA Grapalat" w:hAnsi="GHEA Grapalat" w:cs="Sylfaen"/>
                <w:color w:val="000000"/>
                <w:lang w:val="en-US"/>
              </w:rPr>
              <w:t>ախատեսվում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en-US"/>
              </w:rPr>
              <w:t>ՀՀ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en-US"/>
              </w:rPr>
              <w:t>էկոնոմիկայի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en-US"/>
              </w:rPr>
              <w:t>նախարարության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en-US"/>
              </w:rPr>
              <w:t>վարչական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 xml:space="preserve"> շ</w:t>
            </w:r>
            <w:r w:rsidRPr="00EA7C7D">
              <w:rPr>
                <w:rFonts w:ascii="GHEA Grapalat" w:hAnsi="GHEA Grapalat" w:cs="Sylfaen"/>
                <w:color w:val="000000"/>
                <w:lang w:val="en-US"/>
              </w:rPr>
              <w:t>ենքի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 xml:space="preserve">  </w:t>
            </w:r>
            <w:r w:rsidRPr="00EA7C7D">
              <w:rPr>
                <w:rFonts w:ascii="GHEA Grapalat" w:hAnsi="GHEA Grapalat" w:cs="Sylfaen"/>
                <w:color w:val="000000"/>
                <w:lang w:val="en-US"/>
              </w:rPr>
              <w:t>ընթացիկ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en-US"/>
              </w:rPr>
              <w:t>վերանորոգման</w:t>
            </w:r>
            <w:r w:rsidRPr="00EA7C7D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Sylfaen"/>
                <w:color w:val="000000"/>
                <w:lang w:val="en-US"/>
              </w:rPr>
              <w:t>աշխատանքներ</w:t>
            </w:r>
            <w:r w:rsidRPr="005555C9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  <w:lang w:val="fr-FR"/>
              </w:rPr>
              <w:t xml:space="preserve">«Շենքերի և կառույցների ընթացիկ նորոգում և պահպանում» հոդվածով </w:t>
            </w:r>
            <w:r w:rsidRPr="00EA7C7D">
              <w:rPr>
                <w:rFonts w:ascii="GHEA Grapalat" w:hAnsi="GHEA Grapalat"/>
                <w:color w:val="000000"/>
                <w:lang w:val="fr-FR"/>
              </w:rPr>
              <w:t>25888.6</w:t>
            </w:r>
            <w:r w:rsidRPr="005555C9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  <w:lang w:val="fr-FR"/>
              </w:rPr>
              <w:t>հազար դրամ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,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որից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«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Հանրային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զուգարանների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վերանորոգման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և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պահպանման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ծառայություններ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»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գնման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առարկայի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համար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նախատեսված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5897.0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հազար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դրամի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շրջանակներում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10.12.2014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թ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.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կնքվել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է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br/>
              <w:t xml:space="preserve">N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ՀՀ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ԷՆ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>-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ՊԸԾՁԲ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-14/04-188-14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պայմանագիր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,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սակայն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հաշվի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առնելով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տարեվերջը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`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աշխատանքները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ավարտին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չեն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հասցվել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: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Բացի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այդ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նախատեսվում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են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ՀՀ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էկոնոմիկայի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նախարարության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վարչական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շենքի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տանիքի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և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որոշ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աշխատասենյակների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ընթացիկ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վերանորոգման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 xml:space="preserve"> </w:t>
            </w:r>
            <w:r w:rsidRPr="00EA7C7D">
              <w:rPr>
                <w:rFonts w:ascii="GHEA Grapalat" w:hAnsi="GHEA Grapalat" w:cs="Arial Armenian"/>
                <w:color w:val="000000"/>
                <w:lang w:val="en-US"/>
              </w:rPr>
              <w:t>աշխատանքներ</w:t>
            </w:r>
            <w:r w:rsidRPr="005555C9">
              <w:rPr>
                <w:rFonts w:ascii="GHEA Grapalat" w:hAnsi="GHEA Grapalat" w:cs="Arial Armenian"/>
                <w:color w:val="000000"/>
                <w:lang w:val="fr-FR"/>
              </w:rPr>
              <w:t>:</w:t>
            </w:r>
          </w:p>
          <w:p w:rsidR="00591DB9" w:rsidRDefault="00591DB9" w:rsidP="00F9008D">
            <w:pPr>
              <w:spacing w:line="360" w:lineRule="auto"/>
              <w:ind w:firstLine="720"/>
              <w:jc w:val="both"/>
              <w:rPr>
                <w:rFonts w:ascii="GHEA Grapalat" w:hAnsi="GHEA Grapalat"/>
                <w:lang w:val="fr-FR"/>
              </w:rPr>
            </w:pPr>
            <w:r w:rsidRPr="00EA7C7D">
              <w:rPr>
                <w:rFonts w:ascii="Arial" w:hAnsi="Arial" w:cs="Arial"/>
                <w:lang w:val="fr-FR"/>
              </w:rPr>
              <w:t> </w:t>
            </w:r>
            <w:r w:rsidRPr="00EA7C7D">
              <w:rPr>
                <w:rFonts w:ascii="GHEA Grapalat" w:hAnsi="GHEA Grapalat"/>
                <w:lang w:val="fr-FR"/>
              </w:rPr>
              <w:t>- Ոչ նյութական հիմնական միջոցներ հոդվածով նախատեսված է 6350.0 հազար դրամ, որից նախատեսվում է ձեռք բերել տարբեր համակարգչային ծրագրային փաթեթներ, ինչպես նաև 5 հատ (microsoft) լիցենզավորված ծրագիր` 450.0 հազար դրամ, որոնց համար նախատեսվել է ԲԸԱՀ գնման ձև, քանի որ գինը չի գերազանցում 1000.0 հազար դրամը և ներառված չէ Շ</w:t>
            </w:r>
            <w:r>
              <w:rPr>
                <w:rFonts w:ascii="GHEA Grapalat" w:hAnsi="GHEA Grapalat"/>
                <w:lang w:val="fr-FR"/>
              </w:rPr>
              <w:t>Հ գնման ցանկում:</w:t>
            </w:r>
          </w:p>
          <w:p w:rsidR="00591DB9" w:rsidRPr="00A870FA" w:rsidRDefault="00591DB9" w:rsidP="007239E1">
            <w:pPr>
              <w:spacing w:line="360" w:lineRule="auto"/>
              <w:ind w:firstLine="720"/>
              <w:rPr>
                <w:rFonts w:ascii="GHEA Grapalat" w:hAnsi="GHEA Grapalat"/>
                <w:lang w:val="fr-FR"/>
              </w:rPr>
            </w:pPr>
          </w:p>
        </w:tc>
      </w:tr>
      <w:tr w:rsidR="00591DB9" w:rsidRPr="00EA7C7D" w:rsidTr="007239E1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DB9" w:rsidRPr="00EA7C7D" w:rsidRDefault="00591DB9" w:rsidP="007239E1">
            <w:pPr>
              <w:spacing w:line="23" w:lineRule="atLeast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lastRenderedPageBreak/>
              <w:t>3</w:t>
            </w:r>
          </w:p>
        </w:tc>
        <w:tc>
          <w:tcPr>
            <w:tcW w:w="10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DB9" w:rsidRPr="00EA7C7D" w:rsidRDefault="00591DB9" w:rsidP="007239E1">
            <w:pPr>
              <w:spacing w:line="23" w:lineRule="atLeast"/>
              <w:rPr>
                <w:rFonts w:ascii="GHEA Grapalat" w:hAnsi="GHEA Grapalat"/>
                <w:lang w:val="fr-FR"/>
              </w:rPr>
            </w:pPr>
            <w:r w:rsidRPr="00EA7C7D">
              <w:rPr>
                <w:rFonts w:ascii="GHEA Grapalat" w:hAnsi="GHEA Grapalat"/>
              </w:rPr>
              <w:t>Տվյալ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բնագավառում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իրականացվող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քաղաքականությունը</w:t>
            </w:r>
          </w:p>
        </w:tc>
      </w:tr>
      <w:tr w:rsidR="00591DB9" w:rsidRPr="00EA7C7D" w:rsidTr="007239E1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DB9" w:rsidRPr="00EA7C7D" w:rsidRDefault="00591DB9" w:rsidP="007239E1">
            <w:pPr>
              <w:spacing w:line="23" w:lineRule="atLeast"/>
              <w:rPr>
                <w:rFonts w:ascii="GHEA Grapalat" w:hAnsi="GHEA Grapalat"/>
                <w:lang w:val="fr-FR"/>
              </w:rPr>
            </w:pPr>
          </w:p>
        </w:tc>
        <w:tc>
          <w:tcPr>
            <w:tcW w:w="10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DB9" w:rsidRPr="00EA7C7D" w:rsidRDefault="00591DB9" w:rsidP="007239E1">
            <w:pPr>
              <w:spacing w:line="23" w:lineRule="atLeast"/>
              <w:rPr>
                <w:rFonts w:ascii="GHEA Grapalat" w:hAnsi="GHEA Grapalat"/>
                <w:lang w:val="fr-FR"/>
              </w:rPr>
            </w:pPr>
            <w:r w:rsidRPr="00EA7C7D">
              <w:rPr>
                <w:rFonts w:ascii="GHEA Grapalat" w:hAnsi="GHEA Grapalat"/>
                <w:lang w:val="fr-FR"/>
              </w:rPr>
              <w:t>-</w:t>
            </w:r>
          </w:p>
        </w:tc>
      </w:tr>
      <w:tr w:rsidR="00591DB9" w:rsidRPr="00EA7C7D" w:rsidTr="007239E1">
        <w:trPr>
          <w:trHeight w:val="39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DB9" w:rsidRPr="00EA7C7D" w:rsidRDefault="00591DB9" w:rsidP="007239E1">
            <w:pPr>
              <w:spacing w:line="23" w:lineRule="atLeast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4</w:t>
            </w:r>
          </w:p>
        </w:tc>
        <w:tc>
          <w:tcPr>
            <w:tcW w:w="10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DB9" w:rsidRPr="00EA7C7D" w:rsidRDefault="00591DB9" w:rsidP="007239E1">
            <w:pPr>
              <w:spacing w:line="23" w:lineRule="atLeast"/>
              <w:rPr>
                <w:rFonts w:ascii="GHEA Grapalat" w:hAnsi="GHEA Grapalat"/>
                <w:lang w:val="fr-FR"/>
              </w:rPr>
            </w:pPr>
            <w:r w:rsidRPr="00EA7C7D">
              <w:rPr>
                <w:rFonts w:ascii="GHEA Grapalat" w:hAnsi="GHEA Grapalat"/>
              </w:rPr>
              <w:t>Կարգավորման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նպատակը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և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բնույթը</w:t>
            </w:r>
          </w:p>
        </w:tc>
      </w:tr>
      <w:tr w:rsidR="00591DB9" w:rsidRPr="00EA7C7D" w:rsidTr="007239E1">
        <w:trPr>
          <w:trHeight w:val="4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DB9" w:rsidRPr="00EA7C7D" w:rsidRDefault="00591DB9" w:rsidP="007239E1">
            <w:pPr>
              <w:spacing w:line="23" w:lineRule="atLeast"/>
              <w:rPr>
                <w:rFonts w:ascii="GHEA Grapalat" w:hAnsi="GHEA Grapalat"/>
                <w:lang w:val="fr-FR"/>
              </w:rPr>
            </w:pPr>
          </w:p>
        </w:tc>
        <w:tc>
          <w:tcPr>
            <w:tcW w:w="10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DB9" w:rsidRPr="00EA7C7D" w:rsidRDefault="00591DB9" w:rsidP="007239E1">
            <w:pPr>
              <w:spacing w:line="23" w:lineRule="atLeast"/>
              <w:rPr>
                <w:rFonts w:ascii="GHEA Grapalat" w:hAnsi="GHEA Grapalat"/>
                <w:lang w:val="fr-FR"/>
              </w:rPr>
            </w:pPr>
            <w:r w:rsidRPr="00EA7C7D">
              <w:rPr>
                <w:rFonts w:ascii="GHEA Grapalat" w:hAnsi="GHEA Grapalat"/>
              </w:rPr>
              <w:t>Մտավոր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սեփականության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գործակալության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բնականոն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աշխատանքային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պայմանների</w:t>
            </w:r>
            <w:r w:rsidRPr="00EA7C7D">
              <w:rPr>
                <w:rFonts w:ascii="GHEA Grapalat" w:hAnsi="GHEA Grapalat"/>
                <w:lang w:val="fr-FR"/>
              </w:rPr>
              <w:t xml:space="preserve"> </w:t>
            </w:r>
            <w:r w:rsidRPr="00EA7C7D">
              <w:rPr>
                <w:rFonts w:ascii="GHEA Grapalat" w:hAnsi="GHEA Grapalat"/>
              </w:rPr>
              <w:t>ապահովում</w:t>
            </w:r>
          </w:p>
        </w:tc>
      </w:tr>
      <w:tr w:rsidR="00591DB9" w:rsidRPr="00C24C0A" w:rsidTr="007239E1">
        <w:trPr>
          <w:trHeight w:val="4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DB9" w:rsidRPr="001B4627" w:rsidRDefault="00591DB9" w:rsidP="007239E1">
            <w:pPr>
              <w:spacing w:line="23" w:lineRule="atLeas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5</w:t>
            </w:r>
          </w:p>
        </w:tc>
        <w:tc>
          <w:tcPr>
            <w:tcW w:w="10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DB9" w:rsidRPr="00C24C0A" w:rsidRDefault="00591DB9" w:rsidP="007239E1">
            <w:pPr>
              <w:spacing w:line="23" w:lineRule="atLeast"/>
              <w:rPr>
                <w:rFonts w:ascii="GHEA Grapalat" w:hAnsi="GHEA Grapalat"/>
                <w:lang w:val="en-US"/>
              </w:rPr>
            </w:pPr>
            <w:r w:rsidRPr="00EA7C7D">
              <w:rPr>
                <w:rFonts w:ascii="GHEA Grapalat" w:hAnsi="GHEA Grapalat"/>
              </w:rPr>
              <w:t>Նախագծի</w:t>
            </w:r>
            <w:r w:rsidRPr="00C24C0A">
              <w:rPr>
                <w:rFonts w:ascii="GHEA Grapalat" w:hAnsi="GHEA Grapalat"/>
                <w:lang w:val="en-US"/>
              </w:rPr>
              <w:t xml:space="preserve"> </w:t>
            </w:r>
            <w:r w:rsidRPr="00EA7C7D">
              <w:rPr>
                <w:rFonts w:ascii="GHEA Grapalat" w:hAnsi="GHEA Grapalat"/>
              </w:rPr>
              <w:t>մշակման</w:t>
            </w:r>
            <w:r w:rsidRPr="00C24C0A">
              <w:rPr>
                <w:rFonts w:ascii="GHEA Grapalat" w:hAnsi="GHEA Grapalat"/>
                <w:lang w:val="en-US"/>
              </w:rPr>
              <w:t xml:space="preserve"> </w:t>
            </w:r>
            <w:r w:rsidRPr="00EA7C7D">
              <w:rPr>
                <w:rFonts w:ascii="GHEA Grapalat" w:hAnsi="GHEA Grapalat"/>
              </w:rPr>
              <w:t>գործընթացում</w:t>
            </w:r>
            <w:r w:rsidRPr="00C24C0A">
              <w:rPr>
                <w:rFonts w:ascii="GHEA Grapalat" w:hAnsi="GHEA Grapalat"/>
                <w:lang w:val="en-US"/>
              </w:rPr>
              <w:t xml:space="preserve"> </w:t>
            </w:r>
            <w:r w:rsidRPr="00EA7C7D">
              <w:rPr>
                <w:rFonts w:ascii="GHEA Grapalat" w:hAnsi="GHEA Grapalat"/>
              </w:rPr>
              <w:t>ներգրավված</w:t>
            </w:r>
            <w:r w:rsidRPr="00C24C0A">
              <w:rPr>
                <w:rFonts w:ascii="GHEA Grapalat" w:hAnsi="GHEA Grapalat"/>
                <w:lang w:val="en-US"/>
              </w:rPr>
              <w:t xml:space="preserve"> </w:t>
            </w:r>
            <w:r w:rsidRPr="00EA7C7D">
              <w:rPr>
                <w:rFonts w:ascii="GHEA Grapalat" w:hAnsi="GHEA Grapalat"/>
              </w:rPr>
              <w:t>ինստիտուտները</w:t>
            </w:r>
            <w:r w:rsidRPr="00C24C0A">
              <w:rPr>
                <w:rFonts w:ascii="GHEA Grapalat" w:hAnsi="GHEA Grapalat"/>
                <w:lang w:val="en-US"/>
              </w:rPr>
              <w:t xml:space="preserve"> </w:t>
            </w:r>
            <w:r w:rsidRPr="00EA7C7D">
              <w:rPr>
                <w:rFonts w:ascii="GHEA Grapalat" w:hAnsi="GHEA Grapalat"/>
              </w:rPr>
              <w:t>և</w:t>
            </w:r>
            <w:r w:rsidRPr="00C24C0A">
              <w:rPr>
                <w:rFonts w:ascii="GHEA Grapalat" w:hAnsi="GHEA Grapalat"/>
                <w:lang w:val="en-US"/>
              </w:rPr>
              <w:t xml:space="preserve"> </w:t>
            </w:r>
            <w:r w:rsidRPr="00EA7C7D">
              <w:rPr>
                <w:rFonts w:ascii="GHEA Grapalat" w:hAnsi="GHEA Grapalat"/>
              </w:rPr>
              <w:t>անձիք</w:t>
            </w:r>
          </w:p>
        </w:tc>
      </w:tr>
      <w:tr w:rsidR="00591DB9" w:rsidRPr="00EA7C7D" w:rsidTr="007239E1">
        <w:trPr>
          <w:trHeight w:val="4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DB9" w:rsidRPr="00C24C0A" w:rsidRDefault="00591DB9" w:rsidP="007239E1">
            <w:pPr>
              <w:spacing w:line="23" w:lineRule="atLeast"/>
              <w:rPr>
                <w:rFonts w:ascii="GHEA Grapalat" w:hAnsi="GHEA Grapalat"/>
                <w:lang w:val="en-US"/>
              </w:rPr>
            </w:pPr>
          </w:p>
        </w:tc>
        <w:tc>
          <w:tcPr>
            <w:tcW w:w="10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DB9" w:rsidRPr="00EA7C7D" w:rsidRDefault="00591DB9" w:rsidP="007239E1">
            <w:pPr>
              <w:spacing w:line="23" w:lineRule="atLeast"/>
              <w:rPr>
                <w:rFonts w:ascii="GHEA Grapalat" w:hAnsi="GHEA Grapalat"/>
              </w:rPr>
            </w:pPr>
            <w:r w:rsidRPr="00EA7C7D">
              <w:rPr>
                <w:rFonts w:ascii="GHEA Grapalat" w:hAnsi="GHEA Grapalat"/>
              </w:rPr>
              <w:t>Մտավոր սեփականության գործակալություն</w:t>
            </w:r>
          </w:p>
        </w:tc>
      </w:tr>
      <w:tr w:rsidR="00591DB9" w:rsidRPr="00EA7C7D" w:rsidTr="007239E1">
        <w:trPr>
          <w:trHeight w:val="4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DB9" w:rsidRPr="001B4627" w:rsidRDefault="00591DB9" w:rsidP="007239E1">
            <w:pPr>
              <w:spacing w:line="23" w:lineRule="atLeas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6</w:t>
            </w:r>
          </w:p>
        </w:tc>
        <w:tc>
          <w:tcPr>
            <w:tcW w:w="10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DB9" w:rsidRPr="00EA7C7D" w:rsidRDefault="00591DB9" w:rsidP="007239E1">
            <w:pPr>
              <w:spacing w:line="23" w:lineRule="atLeast"/>
              <w:rPr>
                <w:rFonts w:ascii="GHEA Grapalat" w:hAnsi="GHEA Grapalat"/>
              </w:rPr>
            </w:pPr>
            <w:r w:rsidRPr="00EA7C7D">
              <w:rPr>
                <w:rFonts w:ascii="GHEA Grapalat" w:hAnsi="GHEA Grapalat"/>
              </w:rPr>
              <w:t>Ակնկալվող արդյունքը</w:t>
            </w:r>
          </w:p>
        </w:tc>
      </w:tr>
      <w:tr w:rsidR="00591DB9" w:rsidRPr="00EA7C7D" w:rsidTr="007239E1">
        <w:trPr>
          <w:trHeight w:val="4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DB9" w:rsidRPr="00EA7C7D" w:rsidRDefault="00591DB9" w:rsidP="007239E1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10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DB9" w:rsidRPr="00EA7C7D" w:rsidRDefault="00591DB9" w:rsidP="007239E1">
            <w:pPr>
              <w:spacing w:line="23" w:lineRule="atLeast"/>
              <w:rPr>
                <w:rFonts w:ascii="GHEA Grapalat" w:hAnsi="GHEA Grapalat"/>
              </w:rPr>
            </w:pPr>
            <w:r w:rsidRPr="00EA7C7D">
              <w:rPr>
                <w:rFonts w:ascii="GHEA Grapalat" w:hAnsi="GHEA Grapalat"/>
              </w:rPr>
              <w:t>Մտավոր սեփականության գործակալության բնականոն աշխատանքային պայմաններ</w:t>
            </w:r>
          </w:p>
        </w:tc>
      </w:tr>
      <w:tr w:rsidR="00591DB9" w:rsidRPr="00C24C0A" w:rsidTr="007239E1">
        <w:trPr>
          <w:trHeight w:val="4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DB9" w:rsidRPr="001B4627" w:rsidRDefault="00591DB9" w:rsidP="007239E1">
            <w:pPr>
              <w:spacing w:line="23" w:lineRule="atLeas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7</w:t>
            </w:r>
          </w:p>
        </w:tc>
        <w:tc>
          <w:tcPr>
            <w:tcW w:w="10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DB9" w:rsidRPr="00C24C0A" w:rsidRDefault="00591DB9" w:rsidP="007239E1">
            <w:pPr>
              <w:spacing w:line="23" w:lineRule="atLeast"/>
              <w:rPr>
                <w:rFonts w:ascii="GHEA Grapalat" w:hAnsi="GHEA Grapalat"/>
                <w:lang w:val="en-US"/>
              </w:rPr>
            </w:pPr>
            <w:r w:rsidRPr="00EA7C7D">
              <w:rPr>
                <w:rFonts w:ascii="GHEA Grapalat" w:hAnsi="GHEA Grapalat"/>
              </w:rPr>
              <w:t>Այլ</w:t>
            </w:r>
            <w:r w:rsidRPr="00C24C0A">
              <w:rPr>
                <w:rFonts w:ascii="GHEA Grapalat" w:hAnsi="GHEA Grapalat"/>
                <w:lang w:val="en-US"/>
              </w:rPr>
              <w:t xml:space="preserve"> </w:t>
            </w:r>
            <w:r w:rsidRPr="00EA7C7D">
              <w:rPr>
                <w:rFonts w:ascii="GHEA Grapalat" w:hAnsi="GHEA Grapalat"/>
              </w:rPr>
              <w:t>տեղեկություններ</w:t>
            </w:r>
            <w:r w:rsidRPr="00C24C0A">
              <w:rPr>
                <w:rFonts w:ascii="GHEA Grapalat" w:hAnsi="GHEA Grapalat"/>
                <w:lang w:val="en-US"/>
              </w:rPr>
              <w:t xml:space="preserve"> </w:t>
            </w:r>
            <w:r w:rsidRPr="00C24C0A">
              <w:rPr>
                <w:rFonts w:ascii="GHEA Grapalat" w:hAnsi="GHEA Grapalat" w:cs="Sylfaen"/>
                <w:bCs/>
                <w:lang w:val="en-US"/>
              </w:rPr>
              <w:t>(</w:t>
            </w:r>
            <w:r w:rsidRPr="00EA7C7D">
              <w:rPr>
                <w:rFonts w:ascii="GHEA Grapalat" w:hAnsi="GHEA Grapalat" w:cs="Sylfaen"/>
                <w:bCs/>
              </w:rPr>
              <w:t>եթե</w:t>
            </w:r>
            <w:r w:rsidRPr="00C24C0A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EA7C7D">
              <w:rPr>
                <w:rFonts w:ascii="GHEA Grapalat" w:hAnsi="GHEA Grapalat" w:cs="Sylfaen"/>
                <w:bCs/>
              </w:rPr>
              <w:t>այդպիսիք</w:t>
            </w:r>
            <w:r w:rsidRPr="00C24C0A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EA7C7D">
              <w:rPr>
                <w:rFonts w:ascii="GHEA Grapalat" w:hAnsi="GHEA Grapalat" w:cs="Sylfaen"/>
                <w:bCs/>
              </w:rPr>
              <w:t>առկա</w:t>
            </w:r>
            <w:r w:rsidRPr="00C24C0A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EA7C7D">
              <w:rPr>
                <w:rFonts w:ascii="GHEA Grapalat" w:hAnsi="GHEA Grapalat" w:cs="Sylfaen"/>
                <w:bCs/>
              </w:rPr>
              <w:t>են</w:t>
            </w:r>
            <w:r w:rsidRPr="00C24C0A">
              <w:rPr>
                <w:rFonts w:ascii="GHEA Grapalat" w:hAnsi="GHEA Grapalat" w:cs="Sylfaen"/>
                <w:bCs/>
                <w:lang w:val="en-US"/>
              </w:rPr>
              <w:t>)</w:t>
            </w:r>
          </w:p>
        </w:tc>
      </w:tr>
      <w:tr w:rsidR="00591DB9" w:rsidRPr="00EA7C7D" w:rsidTr="007239E1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DB9" w:rsidRPr="00C24C0A" w:rsidRDefault="00591DB9" w:rsidP="007239E1">
            <w:pPr>
              <w:spacing w:line="23" w:lineRule="atLeast"/>
              <w:rPr>
                <w:rFonts w:ascii="GHEA Grapalat" w:hAnsi="GHEA Grapalat"/>
                <w:lang w:val="en-US"/>
              </w:rPr>
            </w:pPr>
          </w:p>
        </w:tc>
        <w:tc>
          <w:tcPr>
            <w:tcW w:w="10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DB9" w:rsidRPr="00AC6B91" w:rsidRDefault="00591DB9" w:rsidP="007239E1">
            <w:pPr>
              <w:spacing w:line="23" w:lineRule="atLeas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</w:tr>
    </w:tbl>
    <w:p w:rsidR="00591DB9" w:rsidRPr="00EA7C7D" w:rsidRDefault="00591DB9" w:rsidP="00591DB9">
      <w:pPr>
        <w:widowControl w:val="0"/>
        <w:adjustRightInd w:val="0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GHEA Grapalat" w:hAnsi="GHEA Grapalat"/>
          <w:color w:val="000000"/>
          <w:lang w:val="hy-AM"/>
        </w:rPr>
      </w:pPr>
      <w:r w:rsidRPr="00EA7C7D">
        <w:rPr>
          <w:rFonts w:ascii="GHEA Grapalat" w:hAnsi="GHEA Grapalat"/>
          <w:color w:val="000000"/>
          <w:lang w:val="hy-AM"/>
        </w:rPr>
        <w:lastRenderedPageBreak/>
        <w:t>ՏԵՂԵԿԱՆՔ</w:t>
      </w:r>
    </w:p>
    <w:p w:rsidR="00591DB9" w:rsidRPr="00C24C0A" w:rsidRDefault="00591DB9" w:rsidP="00591DB9">
      <w:pPr>
        <w:shd w:val="clear" w:color="auto" w:fill="FFFFFF"/>
        <w:spacing w:line="276" w:lineRule="auto"/>
        <w:ind w:firstLine="269"/>
        <w:contextualSpacing/>
        <w:jc w:val="center"/>
        <w:rPr>
          <w:rFonts w:ascii="GHEA Grapalat" w:hAnsi="GHEA Grapalat"/>
          <w:color w:val="000000"/>
          <w:lang w:val="hy-AM"/>
        </w:rPr>
      </w:pP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ՀԱՅԱՍՏԱՆԻ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ՀԱՆՐԱՊԵՏՈՒԹՅԱՆ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ԷԿՈՆՈՄԻԿԱՅԻ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ՆԱԽԱՐԱՐՈՒԹՅԱՆ</w:t>
      </w:r>
      <w:r w:rsidRPr="00EA7C7D">
        <w:rPr>
          <w:rFonts w:ascii="GHEA Grapalat" w:hAnsi="GHEA Grapalat"/>
          <w:lang w:val="fr-FR"/>
        </w:rPr>
        <w:t xml:space="preserve"> «</w:t>
      </w:r>
      <w:r w:rsidRPr="00C24C0A">
        <w:rPr>
          <w:rFonts w:ascii="GHEA Grapalat" w:hAnsi="GHEA Grapalat"/>
          <w:lang w:val="hy-AM"/>
        </w:rPr>
        <w:t>ԳՈՐԾԱԴԻՐ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ԻՇԽԱՆՈՒԹՅԱՆ</w:t>
      </w:r>
      <w:r w:rsidRPr="00EA7C7D">
        <w:rPr>
          <w:rFonts w:ascii="GHEA Grapalat" w:hAnsi="GHEA Grapalat"/>
          <w:lang w:val="fr-FR"/>
        </w:rPr>
        <w:t xml:space="preserve">, </w:t>
      </w:r>
      <w:r w:rsidRPr="00C24C0A">
        <w:rPr>
          <w:rFonts w:ascii="GHEA Grapalat" w:hAnsi="GHEA Grapalat"/>
          <w:lang w:val="hy-AM"/>
        </w:rPr>
        <w:t>ՊԵՏԱԿԱՆ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ԿԱՌԱՎԱՐՄԱՆ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ՀԱՆՐԱՊԵՏԱԿԱՆ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ԵՎ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ՏԱՐԱԾՔԱՅԻՆ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ԿԱՌԱՎԱՐՄԱՆ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ՄԱՐՄԻՆՆԵՐԻ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ՊԱՀՊԱՆՈՒՄ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ԱՐՏԱԲՅՈՒՋԵՏԱՅԻՆ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ՄԻՋՈՑՆԵՐԻ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ՀԱՇՎԻՆ</w:t>
      </w:r>
      <w:r w:rsidRPr="00EA7C7D">
        <w:rPr>
          <w:rFonts w:ascii="GHEA Grapalat" w:hAnsi="GHEA Grapalat"/>
          <w:lang w:val="fr-FR"/>
        </w:rPr>
        <w:t xml:space="preserve">» </w:t>
      </w:r>
      <w:r w:rsidRPr="00C24C0A">
        <w:rPr>
          <w:rFonts w:ascii="GHEA Grapalat" w:hAnsi="GHEA Grapalat"/>
          <w:lang w:val="hy-AM"/>
        </w:rPr>
        <w:t>ԾՐԱԳՐԻ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ԱՐՏԱԲՅՈՒՋԵՏԱՅԻՆ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ՀԱՇՎԻ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ՄԻՋՈՑՆԵՐԻ</w:t>
      </w:r>
      <w:r w:rsidRPr="00EA7C7D">
        <w:rPr>
          <w:rFonts w:ascii="GHEA Grapalat" w:hAnsi="GHEA Grapalat"/>
          <w:lang w:val="fr-FR"/>
        </w:rPr>
        <w:t xml:space="preserve">  </w:t>
      </w:r>
      <w:r w:rsidRPr="00C24C0A">
        <w:rPr>
          <w:rFonts w:ascii="GHEA Grapalat" w:hAnsi="GHEA Grapalat"/>
          <w:lang w:val="hy-AM"/>
        </w:rPr>
        <w:t>ԾԱԽՍՄԱՆ</w:t>
      </w:r>
      <w:r>
        <w:rPr>
          <w:rFonts w:ascii="GHEA Grapalat" w:hAnsi="GHEA Grapalat"/>
          <w:lang w:val="fr-FR"/>
        </w:rPr>
        <w:t xml:space="preserve"> 2015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ԹՎԱԿԱՆԻ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ՆԱԽԱՀԱՇԻՎԸ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ՀԱՍՏԱՏԵԼՈՒ</w:t>
      </w:r>
      <w:r>
        <w:rPr>
          <w:rFonts w:ascii="GHEA Grapalat" w:hAnsi="GHEA Grapalat"/>
          <w:lang w:val="fr-FR"/>
        </w:rPr>
        <w:t>,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ՀԱՅԱՍՏԱՆԻ</w:t>
      </w:r>
      <w:r w:rsidRPr="00EA7C7D">
        <w:rPr>
          <w:rFonts w:ascii="GHEA Grapalat" w:hAnsi="GHEA Grapalat"/>
          <w:lang w:val="fr-FR"/>
        </w:rPr>
        <w:t xml:space="preserve">  </w:t>
      </w:r>
      <w:r w:rsidRPr="00C24C0A">
        <w:rPr>
          <w:rFonts w:ascii="GHEA Grapalat" w:hAnsi="GHEA Grapalat"/>
          <w:lang w:val="hy-AM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fr-FR"/>
        </w:rPr>
        <w:t xml:space="preserve">2015 </w:t>
      </w:r>
      <w:r w:rsidRPr="00C24C0A">
        <w:rPr>
          <w:rFonts w:ascii="GHEA Grapalat" w:hAnsi="GHEA Grapalat"/>
          <w:lang w:val="hy-AM"/>
        </w:rPr>
        <w:t>ԹՎԱԿԱՆԻ</w:t>
      </w:r>
      <w:r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ՊԵՏԱԿԱՆ</w:t>
      </w:r>
      <w:r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ԲՅՈՒՋԵՈՒՄ</w:t>
      </w:r>
      <w:r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ԵՎ</w:t>
      </w:r>
      <w:r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ՀԱՅԱՍՏԱՆԻ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ՀԱՆՐԱՊԵՏՈՒԹՅԱՆ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ԿԱՌԱՎԱՐՈՒԹՅԱՆ</w:t>
      </w:r>
      <w:r>
        <w:rPr>
          <w:rFonts w:ascii="GHEA Grapalat" w:hAnsi="GHEA Grapalat"/>
          <w:lang w:val="fr-FR"/>
        </w:rPr>
        <w:t xml:space="preserve"> 2014 </w:t>
      </w:r>
      <w:r w:rsidRPr="00C24C0A">
        <w:rPr>
          <w:rFonts w:ascii="GHEA Grapalat" w:hAnsi="GHEA Grapalat"/>
          <w:lang w:val="hy-AM"/>
        </w:rPr>
        <w:t>ԹՎԱԿԱՆԻ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ԴԵԿՏԵՄԲԵՐԻ</w:t>
      </w:r>
      <w:r w:rsidRPr="00EA7C7D">
        <w:rPr>
          <w:rFonts w:ascii="GHEA Grapalat" w:hAnsi="GHEA Grapalat"/>
          <w:lang w:val="fr-FR"/>
        </w:rPr>
        <w:t xml:space="preserve"> 18-</w:t>
      </w:r>
      <w:r w:rsidRPr="00C24C0A">
        <w:rPr>
          <w:rFonts w:ascii="GHEA Grapalat" w:hAnsi="GHEA Grapalat"/>
          <w:lang w:val="hy-AM"/>
        </w:rPr>
        <w:t xml:space="preserve">Ի </w:t>
      </w:r>
      <w:r>
        <w:rPr>
          <w:rFonts w:ascii="GHEA Grapalat" w:hAnsi="GHEA Grapalat"/>
          <w:lang w:val="fr-FR"/>
        </w:rPr>
        <w:t>N</w:t>
      </w:r>
      <w:r w:rsidRPr="00EA7C7D">
        <w:rPr>
          <w:rFonts w:ascii="GHEA Grapalat" w:hAnsi="GHEA Grapalat"/>
          <w:lang w:val="fr-FR"/>
        </w:rPr>
        <w:t xml:space="preserve"> 1515-</w:t>
      </w:r>
      <w:r w:rsidRPr="00C24C0A">
        <w:rPr>
          <w:rFonts w:ascii="GHEA Grapalat" w:hAnsi="GHEA Grapalat"/>
          <w:lang w:val="hy-AM"/>
        </w:rPr>
        <w:t>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ՈՐՈՇՄԱՆ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ՄԵՋ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ՓՈՓՈԽՈՒԹՅՈՒՆՆԵՐ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ԵՎ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ԼՐԱՑՈՒՄՆԵՐ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ԿԱՏԱՐԵԼՈՒ</w:t>
      </w:r>
      <w:r w:rsidRPr="00EA7C7D">
        <w:rPr>
          <w:rFonts w:ascii="GHEA Grapalat" w:hAnsi="GHEA Grapalat"/>
          <w:bCs/>
          <w:color w:val="000000"/>
          <w:lang w:val="fr-FR" w:eastAsia="en-US"/>
        </w:rPr>
        <w:t xml:space="preserve"> </w:t>
      </w:r>
      <w:r w:rsidRPr="00C24C0A">
        <w:rPr>
          <w:rFonts w:ascii="GHEA Grapalat" w:hAnsi="GHEA Grapalat"/>
          <w:lang w:val="hy-AM"/>
        </w:rPr>
        <w:t>ՄԱՍԻՆ»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ՀԱՅԱՍՏԱՆԻ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ՀԱՆՐԱՊԵՏՈՒԹՅԱՆ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ԿԱՌԱՎԱՐՈՒԹՅԱՆ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ՈՐՈՇՄԱՆ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ԸՆԴՈՒՆՄԱՆ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ԿԱՊԱԿՑՈՒԹՅԱՄԲ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color w:val="000000"/>
          <w:lang w:val="hy-AM"/>
        </w:rPr>
        <w:t>ԱՅԼ ՆՈՐՄԱՏԻՎ ԻՐԱՎԱԿԱՆ ԱԿՏԵՐԻ ԸՆԴՈՒՆՄԱՆ ԱՆՀՐԱԺԵՇՏՈՒԹՅԱՆ ՄԱՍԻՆ</w:t>
      </w:r>
    </w:p>
    <w:p w:rsidR="00591DB9" w:rsidRPr="00C24C0A" w:rsidRDefault="00591DB9" w:rsidP="00591DB9">
      <w:pPr>
        <w:shd w:val="clear" w:color="auto" w:fill="FFFFFF"/>
        <w:spacing w:line="276" w:lineRule="auto"/>
        <w:ind w:firstLine="269"/>
        <w:contextualSpacing/>
        <w:jc w:val="center"/>
        <w:rPr>
          <w:rFonts w:ascii="GHEA Grapalat" w:hAnsi="GHEA Grapalat"/>
          <w:lang w:val="hy-AM"/>
        </w:rPr>
      </w:pPr>
    </w:p>
    <w:p w:rsidR="00591DB9" w:rsidRPr="00EA7C7D" w:rsidRDefault="00591DB9" w:rsidP="00591DB9">
      <w:pPr>
        <w:widowControl w:val="0"/>
        <w:adjustRightInd w:val="0"/>
        <w:spacing w:before="100" w:beforeAutospacing="1" w:after="100" w:afterAutospacing="1" w:line="360" w:lineRule="auto"/>
        <w:ind w:left="-450" w:firstLine="450"/>
        <w:jc w:val="both"/>
        <w:textAlignment w:val="baseline"/>
        <w:rPr>
          <w:rFonts w:ascii="GHEA Grapalat" w:hAnsi="GHEA Grapalat"/>
          <w:color w:val="000000"/>
          <w:lang w:val="fr-FR"/>
        </w:rPr>
      </w:pPr>
      <w:r w:rsidRPr="005555C9">
        <w:rPr>
          <w:rFonts w:ascii="GHEA Grapalat" w:hAnsi="GHEA Grapalat"/>
          <w:lang w:val="fr-FR"/>
        </w:rPr>
        <w:t>«</w:t>
      </w:r>
      <w:r w:rsidRPr="00C24C0A">
        <w:rPr>
          <w:rFonts w:ascii="GHEA Grapalat" w:hAnsi="GHEA Grapalat"/>
          <w:lang w:val="hy-AM"/>
        </w:rPr>
        <w:t>Հայաստանի</w:t>
      </w:r>
      <w:r w:rsidRPr="00EA7C7D">
        <w:rPr>
          <w:rFonts w:ascii="GHEA Grapalat" w:hAnsi="GHEA Grapalat"/>
          <w:lang w:val="fr-FR"/>
        </w:rPr>
        <w:t xml:space="preserve"> Հ</w:t>
      </w:r>
      <w:r w:rsidRPr="00C24C0A">
        <w:rPr>
          <w:rFonts w:ascii="GHEA Grapalat" w:hAnsi="GHEA Grapalat"/>
          <w:lang w:val="hy-AM"/>
        </w:rPr>
        <w:t>անրապետության</w:t>
      </w:r>
      <w:r w:rsidRPr="005555C9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էկոնոմիկայի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նախարարության</w:t>
      </w:r>
      <w:r w:rsidRPr="00EA7C7D">
        <w:rPr>
          <w:rFonts w:ascii="GHEA Grapalat" w:hAnsi="GHEA Grapalat"/>
          <w:lang w:val="fr-FR"/>
        </w:rPr>
        <w:t xml:space="preserve"> «Գ</w:t>
      </w:r>
      <w:r w:rsidRPr="00C24C0A">
        <w:rPr>
          <w:rFonts w:ascii="GHEA Grapalat" w:hAnsi="GHEA Grapalat"/>
          <w:lang w:val="hy-AM"/>
        </w:rPr>
        <w:t>ործադիր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իշխանության</w:t>
      </w:r>
      <w:r w:rsidRPr="00EA7C7D">
        <w:rPr>
          <w:rFonts w:ascii="GHEA Grapalat" w:hAnsi="GHEA Grapalat"/>
          <w:lang w:val="fr-FR"/>
        </w:rPr>
        <w:t xml:space="preserve">, </w:t>
      </w:r>
      <w:r w:rsidRPr="00C24C0A">
        <w:rPr>
          <w:rFonts w:ascii="GHEA Grapalat" w:hAnsi="GHEA Grapalat"/>
          <w:lang w:val="hy-AM"/>
        </w:rPr>
        <w:t>պետական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կառավարման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հանրապետական</w:t>
      </w:r>
      <w:r w:rsidRPr="00EA7C7D">
        <w:rPr>
          <w:rFonts w:ascii="GHEA Grapalat" w:hAnsi="GHEA Grapalat"/>
          <w:lang w:val="fr-FR"/>
        </w:rPr>
        <w:t xml:space="preserve"> և </w:t>
      </w:r>
      <w:r w:rsidRPr="00C24C0A">
        <w:rPr>
          <w:rFonts w:ascii="GHEA Grapalat" w:hAnsi="GHEA Grapalat"/>
          <w:lang w:val="hy-AM"/>
        </w:rPr>
        <w:t>տարածքային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կառավարման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մարմինների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պահպանում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արտաբյուջետային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միջոցների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հաշվին</w:t>
      </w:r>
      <w:r w:rsidRPr="00EA7C7D">
        <w:rPr>
          <w:rFonts w:ascii="GHEA Grapalat" w:hAnsi="GHEA Grapalat"/>
          <w:lang w:val="fr-FR"/>
        </w:rPr>
        <w:t xml:space="preserve">» </w:t>
      </w:r>
      <w:r w:rsidRPr="00C24C0A">
        <w:rPr>
          <w:rFonts w:ascii="GHEA Grapalat" w:hAnsi="GHEA Grapalat"/>
          <w:lang w:val="hy-AM"/>
        </w:rPr>
        <w:t>ծրագրի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արտաբյուջետային</w:t>
      </w:r>
      <w:r w:rsidRPr="00EA7C7D">
        <w:rPr>
          <w:rFonts w:ascii="GHEA Grapalat" w:hAnsi="GHEA Grapalat"/>
          <w:lang w:val="fr-FR"/>
        </w:rPr>
        <w:t xml:space="preserve">  </w:t>
      </w:r>
      <w:r w:rsidRPr="00C24C0A">
        <w:rPr>
          <w:rFonts w:ascii="GHEA Grapalat" w:hAnsi="GHEA Grapalat"/>
          <w:lang w:val="hy-AM"/>
        </w:rPr>
        <w:t>հաշվի</w:t>
      </w:r>
      <w:r w:rsidRPr="00EA7C7D">
        <w:rPr>
          <w:rFonts w:ascii="GHEA Grapalat" w:hAnsi="GHEA Grapalat"/>
          <w:lang w:val="fr-FR"/>
        </w:rPr>
        <w:t xml:space="preserve">  </w:t>
      </w:r>
      <w:r w:rsidRPr="00C24C0A">
        <w:rPr>
          <w:rFonts w:ascii="GHEA Grapalat" w:hAnsi="GHEA Grapalat"/>
          <w:lang w:val="hy-AM"/>
        </w:rPr>
        <w:t>միջոցների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ծախսման</w:t>
      </w:r>
      <w:r w:rsidRPr="00EA7C7D">
        <w:rPr>
          <w:rFonts w:ascii="GHEA Grapalat" w:hAnsi="GHEA Grapalat"/>
          <w:lang w:val="fr-FR"/>
        </w:rPr>
        <w:t xml:space="preserve"> 2015 </w:t>
      </w:r>
      <w:r w:rsidRPr="00C24C0A">
        <w:rPr>
          <w:rFonts w:ascii="GHEA Grapalat" w:hAnsi="GHEA Grapalat"/>
          <w:lang w:val="hy-AM"/>
        </w:rPr>
        <w:t>թվականի</w:t>
      </w:r>
      <w:r w:rsidRPr="00EA7C7D">
        <w:rPr>
          <w:rFonts w:ascii="GHEA Grapalat" w:hAnsi="GHEA Grapalat"/>
          <w:lang w:val="fr-FR"/>
        </w:rPr>
        <w:t xml:space="preserve">  </w:t>
      </w:r>
      <w:r w:rsidRPr="00C24C0A">
        <w:rPr>
          <w:rFonts w:ascii="GHEA Grapalat" w:hAnsi="GHEA Grapalat"/>
          <w:lang w:val="hy-AM"/>
        </w:rPr>
        <w:t>նախահաշիվը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հաստատելու</w:t>
      </w:r>
      <w:r w:rsidRPr="00EA7C7D">
        <w:rPr>
          <w:rFonts w:ascii="GHEA Grapalat" w:hAnsi="GHEA Grapalat"/>
          <w:lang w:val="fr-FR"/>
        </w:rPr>
        <w:t xml:space="preserve">, </w:t>
      </w:r>
      <w:r w:rsidRPr="00C24C0A">
        <w:rPr>
          <w:rFonts w:ascii="GHEA Grapalat" w:hAnsi="GHEA Grapalat"/>
          <w:lang w:val="hy-AM"/>
        </w:rPr>
        <w:t>Հայաստանի</w:t>
      </w:r>
      <w:r w:rsidRPr="00EA7C7D">
        <w:rPr>
          <w:rFonts w:ascii="GHEA Grapalat" w:hAnsi="GHEA Grapalat"/>
          <w:lang w:val="fr-FR"/>
        </w:rPr>
        <w:t xml:space="preserve">  Հ</w:t>
      </w:r>
      <w:r w:rsidRPr="00C24C0A">
        <w:rPr>
          <w:rFonts w:ascii="GHEA Grapalat" w:hAnsi="GHEA Grapalat"/>
          <w:lang w:val="hy-AM"/>
        </w:rPr>
        <w:t>անրապետության</w:t>
      </w:r>
      <w:r w:rsidRPr="00EA7C7D">
        <w:rPr>
          <w:rFonts w:ascii="GHEA Grapalat" w:hAnsi="GHEA Grapalat"/>
          <w:lang w:val="fr-FR"/>
        </w:rPr>
        <w:t xml:space="preserve">  2015 </w:t>
      </w:r>
      <w:r w:rsidRPr="00C24C0A">
        <w:rPr>
          <w:rFonts w:ascii="GHEA Grapalat" w:hAnsi="GHEA Grapalat"/>
          <w:lang w:val="hy-AM"/>
        </w:rPr>
        <w:t>թվականի</w:t>
      </w:r>
      <w:r w:rsidRPr="00EA7C7D">
        <w:rPr>
          <w:rFonts w:ascii="GHEA Grapalat" w:hAnsi="GHEA Grapalat"/>
          <w:lang w:val="fr-FR"/>
        </w:rPr>
        <w:t xml:space="preserve">  </w:t>
      </w:r>
      <w:r w:rsidRPr="00C24C0A">
        <w:rPr>
          <w:rFonts w:ascii="GHEA Grapalat" w:hAnsi="GHEA Grapalat"/>
          <w:lang w:val="hy-AM"/>
        </w:rPr>
        <w:t>պետական</w:t>
      </w:r>
      <w:r w:rsidRPr="00EA7C7D">
        <w:rPr>
          <w:rFonts w:ascii="GHEA Grapalat" w:hAnsi="GHEA Grapalat"/>
          <w:lang w:val="fr-FR"/>
        </w:rPr>
        <w:t xml:space="preserve">  </w:t>
      </w:r>
      <w:r w:rsidRPr="00C24C0A">
        <w:rPr>
          <w:rFonts w:ascii="GHEA Grapalat" w:hAnsi="GHEA Grapalat"/>
          <w:lang w:val="hy-AM"/>
        </w:rPr>
        <w:t>բյուջեում</w:t>
      </w:r>
      <w:r w:rsidRPr="00EA7C7D">
        <w:rPr>
          <w:rFonts w:ascii="GHEA Grapalat" w:hAnsi="GHEA Grapalat"/>
          <w:lang w:val="fr-FR"/>
        </w:rPr>
        <w:t xml:space="preserve">  և  </w:t>
      </w:r>
      <w:r w:rsidRPr="00C24C0A">
        <w:rPr>
          <w:rFonts w:ascii="GHEA Grapalat" w:hAnsi="GHEA Grapalat"/>
          <w:lang w:val="hy-AM"/>
        </w:rPr>
        <w:t>Հայաստանի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Հանրապետության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կառավարության</w:t>
      </w:r>
      <w:r w:rsidRPr="00EA7C7D">
        <w:rPr>
          <w:rFonts w:ascii="GHEA Grapalat" w:hAnsi="GHEA Grapalat"/>
          <w:lang w:val="fr-FR"/>
        </w:rPr>
        <w:t xml:space="preserve">  2014  </w:t>
      </w:r>
      <w:r w:rsidRPr="00C24C0A">
        <w:rPr>
          <w:rFonts w:ascii="GHEA Grapalat" w:hAnsi="GHEA Grapalat"/>
          <w:lang w:val="hy-AM"/>
        </w:rPr>
        <w:t>թվականի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դեկտեմբերի</w:t>
      </w:r>
      <w:r w:rsidRPr="00EA7C7D">
        <w:rPr>
          <w:rFonts w:ascii="GHEA Grapalat" w:hAnsi="GHEA Grapalat"/>
          <w:lang w:val="fr-FR"/>
        </w:rPr>
        <w:t xml:space="preserve">  18-</w:t>
      </w:r>
      <w:r w:rsidRPr="00C24C0A">
        <w:rPr>
          <w:rFonts w:ascii="GHEA Grapalat" w:hAnsi="GHEA Grapalat"/>
          <w:lang w:val="hy-AM"/>
        </w:rPr>
        <w:t>ի</w:t>
      </w:r>
      <w:r w:rsidRPr="005555C9">
        <w:rPr>
          <w:rFonts w:ascii="GHEA Grapalat" w:hAnsi="GHEA Grapalat"/>
          <w:lang w:val="fr-FR"/>
        </w:rPr>
        <w:t xml:space="preserve"> N</w:t>
      </w:r>
      <w:r w:rsidRPr="00EA7C7D">
        <w:rPr>
          <w:rFonts w:ascii="GHEA Grapalat" w:hAnsi="GHEA Grapalat"/>
          <w:lang w:val="fr-FR"/>
        </w:rPr>
        <w:t xml:space="preserve">  1515-</w:t>
      </w:r>
      <w:r w:rsidRPr="00C24C0A">
        <w:rPr>
          <w:rFonts w:ascii="GHEA Grapalat" w:hAnsi="GHEA Grapalat"/>
          <w:lang w:val="hy-AM"/>
        </w:rPr>
        <w:t>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որոշման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մեջ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փոփոխություններ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և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լրացումներ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կատարելու</w:t>
      </w:r>
      <w:r w:rsidRPr="00EA7C7D">
        <w:rPr>
          <w:rFonts w:ascii="GHEA Grapalat" w:hAnsi="GHEA Grapalat"/>
          <w:bCs/>
          <w:color w:val="000000"/>
          <w:lang w:val="fr-FR" w:eastAsia="en-US"/>
        </w:rPr>
        <w:t xml:space="preserve"> </w:t>
      </w:r>
      <w:r w:rsidRPr="00C24C0A">
        <w:rPr>
          <w:rFonts w:ascii="GHEA Grapalat" w:hAnsi="GHEA Grapalat"/>
          <w:lang w:val="hy-AM"/>
        </w:rPr>
        <w:t>մասին</w:t>
      </w:r>
      <w:r w:rsidRPr="005555C9">
        <w:rPr>
          <w:rFonts w:ascii="GHEA Grapalat" w:hAnsi="GHEA Grapalat"/>
          <w:lang w:val="fr-FR"/>
        </w:rPr>
        <w:t>»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Հայաստանի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Հանրապետության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կառավարության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որոշման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ընդունման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կապակցությամբ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color w:val="000000"/>
          <w:lang w:val="hy-AM"/>
        </w:rPr>
        <w:t>այլ նորմատիվ իրավական ակտեր</w:t>
      </w:r>
      <w:r w:rsidRPr="005A678F">
        <w:rPr>
          <w:rFonts w:ascii="GHEA Grapalat" w:hAnsi="GHEA Grapalat"/>
          <w:color w:val="000000"/>
          <w:lang w:val="hy-AM"/>
        </w:rPr>
        <w:t>ի</w:t>
      </w:r>
      <w:r>
        <w:rPr>
          <w:rFonts w:ascii="GHEA Grapalat" w:hAnsi="GHEA Grapalat"/>
          <w:color w:val="000000"/>
          <w:lang w:val="hy-AM"/>
        </w:rPr>
        <w:t xml:space="preserve"> ընդունման</w:t>
      </w:r>
      <w:r w:rsidRPr="00EA7C7D">
        <w:rPr>
          <w:rFonts w:ascii="GHEA Grapalat" w:hAnsi="GHEA Grapalat"/>
          <w:color w:val="000000"/>
          <w:lang w:val="hy-AM"/>
        </w:rPr>
        <w:t xml:space="preserve"> անհրաժեշտ</w:t>
      </w:r>
      <w:r w:rsidRPr="005A678F">
        <w:rPr>
          <w:rFonts w:ascii="GHEA Grapalat" w:hAnsi="GHEA Grapalat"/>
          <w:color w:val="000000"/>
          <w:lang w:val="hy-AM"/>
        </w:rPr>
        <w:t>ություն</w:t>
      </w:r>
      <w:r>
        <w:rPr>
          <w:rFonts w:ascii="GHEA Grapalat" w:hAnsi="GHEA Grapalat"/>
          <w:color w:val="000000"/>
          <w:lang w:val="hy-AM"/>
        </w:rPr>
        <w:t xml:space="preserve"> չ</w:t>
      </w:r>
      <w:r w:rsidRPr="005A678F">
        <w:rPr>
          <w:rFonts w:ascii="GHEA Grapalat" w:hAnsi="GHEA Grapalat"/>
          <w:color w:val="000000"/>
          <w:lang w:val="hy-AM"/>
        </w:rPr>
        <w:t>կա</w:t>
      </w:r>
      <w:r w:rsidRPr="00EA7C7D">
        <w:rPr>
          <w:rFonts w:ascii="GHEA Grapalat" w:hAnsi="GHEA Grapalat"/>
          <w:color w:val="000000"/>
          <w:lang w:val="hy-AM"/>
        </w:rPr>
        <w:t>:</w:t>
      </w:r>
    </w:p>
    <w:p w:rsidR="00591DB9" w:rsidRPr="005555C9" w:rsidRDefault="00591DB9" w:rsidP="00591DB9">
      <w:pPr>
        <w:widowControl w:val="0"/>
        <w:adjustRightInd w:val="0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GHEA Grapalat" w:hAnsi="GHEA Grapalat"/>
          <w:color w:val="000000"/>
          <w:lang w:val="fr-FR"/>
        </w:rPr>
      </w:pPr>
    </w:p>
    <w:p w:rsidR="00591DB9" w:rsidRPr="005555C9" w:rsidRDefault="00591DB9" w:rsidP="00591DB9">
      <w:pPr>
        <w:widowControl w:val="0"/>
        <w:adjustRightInd w:val="0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GHEA Grapalat" w:hAnsi="GHEA Grapalat"/>
          <w:color w:val="000000"/>
          <w:lang w:val="fr-FR"/>
        </w:rPr>
      </w:pPr>
    </w:p>
    <w:p w:rsidR="00591DB9" w:rsidRPr="005555C9" w:rsidRDefault="00591DB9" w:rsidP="00591DB9">
      <w:pPr>
        <w:widowControl w:val="0"/>
        <w:adjustRightInd w:val="0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GHEA Grapalat" w:hAnsi="GHEA Grapalat"/>
          <w:color w:val="000000"/>
          <w:lang w:val="fr-FR"/>
        </w:rPr>
      </w:pPr>
    </w:p>
    <w:p w:rsidR="00591DB9" w:rsidRPr="005555C9" w:rsidRDefault="00591DB9" w:rsidP="00591DB9">
      <w:pPr>
        <w:widowControl w:val="0"/>
        <w:adjustRightInd w:val="0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GHEA Grapalat" w:hAnsi="GHEA Grapalat"/>
          <w:color w:val="000000"/>
          <w:lang w:val="fr-FR"/>
        </w:rPr>
      </w:pPr>
    </w:p>
    <w:p w:rsidR="00591DB9" w:rsidRPr="005555C9" w:rsidRDefault="00591DB9" w:rsidP="00591DB9">
      <w:pPr>
        <w:widowControl w:val="0"/>
        <w:adjustRightInd w:val="0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GHEA Grapalat" w:hAnsi="GHEA Grapalat"/>
          <w:color w:val="000000"/>
          <w:lang w:val="fr-FR"/>
        </w:rPr>
      </w:pPr>
    </w:p>
    <w:p w:rsidR="00591DB9" w:rsidRPr="005555C9" w:rsidRDefault="00591DB9" w:rsidP="00591DB9">
      <w:pPr>
        <w:widowControl w:val="0"/>
        <w:adjustRightInd w:val="0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GHEA Grapalat" w:hAnsi="GHEA Grapalat"/>
          <w:color w:val="000000"/>
          <w:lang w:val="fr-FR"/>
        </w:rPr>
      </w:pPr>
    </w:p>
    <w:p w:rsidR="00591DB9" w:rsidRPr="005555C9" w:rsidRDefault="00591DB9" w:rsidP="00591DB9">
      <w:pPr>
        <w:widowControl w:val="0"/>
        <w:adjustRightInd w:val="0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GHEA Grapalat" w:hAnsi="GHEA Grapalat"/>
          <w:color w:val="000000"/>
          <w:lang w:val="fr-FR"/>
        </w:rPr>
      </w:pPr>
    </w:p>
    <w:p w:rsidR="00591DB9" w:rsidRPr="005555C9" w:rsidRDefault="00591DB9" w:rsidP="00591DB9">
      <w:pPr>
        <w:widowControl w:val="0"/>
        <w:adjustRightInd w:val="0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GHEA Grapalat" w:hAnsi="GHEA Grapalat"/>
          <w:color w:val="000000"/>
          <w:lang w:val="fr-FR"/>
        </w:rPr>
      </w:pPr>
    </w:p>
    <w:p w:rsidR="00591DB9" w:rsidRDefault="00591DB9" w:rsidP="00591DB9">
      <w:pPr>
        <w:widowControl w:val="0"/>
        <w:adjustRightInd w:val="0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GHEA Grapalat" w:hAnsi="GHEA Grapalat"/>
          <w:color w:val="000000"/>
          <w:lang w:val="fr-FR"/>
        </w:rPr>
      </w:pPr>
    </w:p>
    <w:p w:rsidR="00415F8A" w:rsidRDefault="00415F8A" w:rsidP="00591DB9">
      <w:pPr>
        <w:widowControl w:val="0"/>
        <w:adjustRightInd w:val="0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GHEA Grapalat" w:hAnsi="GHEA Grapalat"/>
          <w:color w:val="000000"/>
          <w:lang w:val="fr-FR"/>
        </w:rPr>
      </w:pPr>
    </w:p>
    <w:p w:rsidR="00415F8A" w:rsidRPr="005555C9" w:rsidRDefault="00415F8A" w:rsidP="00591DB9">
      <w:pPr>
        <w:widowControl w:val="0"/>
        <w:adjustRightInd w:val="0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GHEA Grapalat" w:hAnsi="GHEA Grapalat"/>
          <w:color w:val="000000"/>
          <w:lang w:val="fr-FR"/>
        </w:rPr>
      </w:pPr>
    </w:p>
    <w:p w:rsidR="00591DB9" w:rsidRPr="005555C9" w:rsidRDefault="00591DB9" w:rsidP="00591DB9">
      <w:pPr>
        <w:widowControl w:val="0"/>
        <w:adjustRightInd w:val="0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GHEA Grapalat" w:hAnsi="GHEA Grapalat"/>
          <w:color w:val="000000"/>
          <w:lang w:val="fr-FR"/>
        </w:rPr>
      </w:pPr>
    </w:p>
    <w:p w:rsidR="00591DB9" w:rsidRPr="005555C9" w:rsidRDefault="00591DB9" w:rsidP="00591DB9">
      <w:pPr>
        <w:widowControl w:val="0"/>
        <w:adjustRightInd w:val="0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GHEA Grapalat" w:hAnsi="GHEA Grapalat"/>
          <w:color w:val="000000"/>
          <w:lang w:val="fr-FR"/>
        </w:rPr>
      </w:pPr>
    </w:p>
    <w:p w:rsidR="00591DB9" w:rsidRPr="005555C9" w:rsidRDefault="00591DB9" w:rsidP="00591DB9">
      <w:pPr>
        <w:widowControl w:val="0"/>
        <w:adjustRightInd w:val="0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GHEA Grapalat" w:hAnsi="GHEA Grapalat"/>
          <w:color w:val="000000"/>
          <w:lang w:val="fr-FR"/>
        </w:rPr>
      </w:pPr>
    </w:p>
    <w:p w:rsidR="00591DB9" w:rsidRPr="00EA7C7D" w:rsidRDefault="00591DB9" w:rsidP="00591DB9">
      <w:pPr>
        <w:widowControl w:val="0"/>
        <w:adjustRightInd w:val="0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GHEA Grapalat" w:hAnsi="GHEA Grapalat"/>
          <w:color w:val="000000"/>
          <w:lang w:val="hy-AM"/>
        </w:rPr>
      </w:pPr>
      <w:r w:rsidRPr="00EA7C7D">
        <w:rPr>
          <w:rFonts w:ascii="GHEA Grapalat" w:hAnsi="GHEA Grapalat"/>
          <w:color w:val="000000"/>
          <w:lang w:val="hy-AM"/>
        </w:rPr>
        <w:lastRenderedPageBreak/>
        <w:t>ՏԵՂԵԿԱՆՔ</w:t>
      </w:r>
    </w:p>
    <w:p w:rsidR="00591DB9" w:rsidRPr="00EA7C7D" w:rsidRDefault="00591DB9" w:rsidP="00591DB9">
      <w:pPr>
        <w:shd w:val="clear" w:color="auto" w:fill="FFFFFF"/>
        <w:spacing w:line="276" w:lineRule="auto"/>
        <w:ind w:firstLine="269"/>
        <w:contextualSpacing/>
        <w:jc w:val="center"/>
        <w:rPr>
          <w:rFonts w:ascii="GHEA Grapalat" w:hAnsi="GHEA Grapalat"/>
          <w:lang w:val="fr-FR"/>
        </w:rPr>
      </w:pP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ՀԱՅԱՍՏԱՆԻ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ՀԱՆՐԱՊԵՏՈՒԹՅԱՆ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ԷԿՈՆՈՄԻԿԱՅԻ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ՆԱԽԱՐԱՐՈՒԹՅԱՆ</w:t>
      </w:r>
      <w:r w:rsidRPr="00EA7C7D">
        <w:rPr>
          <w:rFonts w:ascii="GHEA Grapalat" w:hAnsi="GHEA Grapalat"/>
          <w:lang w:val="fr-FR"/>
        </w:rPr>
        <w:t xml:space="preserve"> «</w:t>
      </w:r>
      <w:r w:rsidRPr="00C24C0A">
        <w:rPr>
          <w:rFonts w:ascii="GHEA Grapalat" w:hAnsi="GHEA Grapalat"/>
          <w:lang w:val="hy-AM"/>
        </w:rPr>
        <w:t>ԳՈՐԾԱԴԻՐ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ԻՇԽԱՆՈՒԹՅԱՆ</w:t>
      </w:r>
      <w:r w:rsidRPr="00EA7C7D">
        <w:rPr>
          <w:rFonts w:ascii="GHEA Grapalat" w:hAnsi="GHEA Grapalat"/>
          <w:lang w:val="fr-FR"/>
        </w:rPr>
        <w:t xml:space="preserve">, </w:t>
      </w:r>
      <w:r w:rsidRPr="00C24C0A">
        <w:rPr>
          <w:rFonts w:ascii="GHEA Grapalat" w:hAnsi="GHEA Grapalat"/>
          <w:lang w:val="hy-AM"/>
        </w:rPr>
        <w:t>ՊԵՏԱԿԱՆ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ԿԱՌԱՎԱՐՄԱՆ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ՀԱՆՐԱՊԵՏԱԿԱՆ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ԵՎ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ՏԱՐԱԾՔԱՅԻՆ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ԿԱՌԱՎԱՐՄԱՆ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ՄԱՐՄԻՆՆԵՐԻ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ՊԱՀՊԱՆՈՒՄ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ԱՐՏԱԲՅՈՒՋԵՏԱՅԻՆ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ՄԻՋՈՑՆԵՐԻ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ՀԱՇՎԻՆ</w:t>
      </w:r>
      <w:r w:rsidRPr="00EA7C7D">
        <w:rPr>
          <w:rFonts w:ascii="GHEA Grapalat" w:hAnsi="GHEA Grapalat"/>
          <w:lang w:val="fr-FR"/>
        </w:rPr>
        <w:t xml:space="preserve">» </w:t>
      </w:r>
      <w:r w:rsidRPr="00C24C0A">
        <w:rPr>
          <w:rFonts w:ascii="GHEA Grapalat" w:hAnsi="GHEA Grapalat"/>
          <w:lang w:val="hy-AM"/>
        </w:rPr>
        <w:t>ԾՐԱԳՐԻ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ԱՐՏԱԲՅՈՒՋԵՏԱՅԻՆ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ՀԱՇՎԻ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ՄԻՋՈՑՆԵՐԻ</w:t>
      </w:r>
      <w:r w:rsidRPr="00EA7C7D">
        <w:rPr>
          <w:rFonts w:ascii="GHEA Grapalat" w:hAnsi="GHEA Grapalat"/>
          <w:lang w:val="fr-FR"/>
        </w:rPr>
        <w:t xml:space="preserve">  </w:t>
      </w:r>
      <w:r w:rsidRPr="00C24C0A">
        <w:rPr>
          <w:rFonts w:ascii="GHEA Grapalat" w:hAnsi="GHEA Grapalat"/>
          <w:lang w:val="hy-AM"/>
        </w:rPr>
        <w:t>ԾԱԽՍՄԱՆ</w:t>
      </w:r>
      <w:r>
        <w:rPr>
          <w:rFonts w:ascii="GHEA Grapalat" w:hAnsi="GHEA Grapalat"/>
          <w:lang w:val="fr-FR"/>
        </w:rPr>
        <w:t xml:space="preserve"> 2015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ԹՎԱԿԱՆԻ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ՆԱԽԱՀԱՇԻՎԸ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ՀԱՍՏԱՏԵԼՈՒ</w:t>
      </w:r>
      <w:r>
        <w:rPr>
          <w:rFonts w:ascii="GHEA Grapalat" w:hAnsi="GHEA Grapalat"/>
          <w:lang w:val="fr-FR"/>
        </w:rPr>
        <w:t>,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ՀԱՅԱՍՏԱՆԻ</w:t>
      </w:r>
      <w:r w:rsidRPr="00EA7C7D">
        <w:rPr>
          <w:rFonts w:ascii="GHEA Grapalat" w:hAnsi="GHEA Grapalat"/>
          <w:lang w:val="fr-FR"/>
        </w:rPr>
        <w:t xml:space="preserve">  </w:t>
      </w:r>
      <w:r w:rsidRPr="00C24C0A">
        <w:rPr>
          <w:rFonts w:ascii="GHEA Grapalat" w:hAnsi="GHEA Grapalat"/>
          <w:lang w:val="hy-AM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fr-FR"/>
        </w:rPr>
        <w:t xml:space="preserve">2015 </w:t>
      </w:r>
      <w:r w:rsidRPr="00C24C0A">
        <w:rPr>
          <w:rFonts w:ascii="GHEA Grapalat" w:hAnsi="GHEA Grapalat"/>
          <w:lang w:val="hy-AM"/>
        </w:rPr>
        <w:t>ԹՎԱԿԱՆԻ</w:t>
      </w:r>
      <w:r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ՊԵՏԱԿԱՆ</w:t>
      </w:r>
      <w:r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ԲՅՈՒՋԵՈՒՄ</w:t>
      </w:r>
      <w:r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ԵՎ</w:t>
      </w:r>
      <w:r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ՀԱՅԱՍՏԱՆԻ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ՀԱՆՐԱՊԵՏՈՒԹՅԱՆ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ԿԱՌԱՎԱՐՈՒԹՅԱՆ</w:t>
      </w:r>
      <w:r>
        <w:rPr>
          <w:rFonts w:ascii="GHEA Grapalat" w:hAnsi="GHEA Grapalat"/>
          <w:lang w:val="fr-FR"/>
        </w:rPr>
        <w:t xml:space="preserve"> 2014 </w:t>
      </w:r>
      <w:r w:rsidRPr="00C24C0A">
        <w:rPr>
          <w:rFonts w:ascii="GHEA Grapalat" w:hAnsi="GHEA Grapalat"/>
          <w:lang w:val="hy-AM"/>
        </w:rPr>
        <w:t>ԹՎԱԿԱՆԻ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ԴԵԿՏԵՄԲԵՐԻ</w:t>
      </w:r>
      <w:r w:rsidRPr="00EA7C7D">
        <w:rPr>
          <w:rFonts w:ascii="GHEA Grapalat" w:hAnsi="GHEA Grapalat"/>
          <w:lang w:val="fr-FR"/>
        </w:rPr>
        <w:t xml:space="preserve"> 18-</w:t>
      </w:r>
      <w:r w:rsidRPr="00C24C0A">
        <w:rPr>
          <w:rFonts w:ascii="GHEA Grapalat" w:hAnsi="GHEA Grapalat"/>
          <w:lang w:val="hy-AM"/>
        </w:rPr>
        <w:t xml:space="preserve">Ի </w:t>
      </w:r>
      <w:r>
        <w:rPr>
          <w:rFonts w:ascii="GHEA Grapalat" w:hAnsi="GHEA Grapalat"/>
          <w:lang w:val="fr-FR"/>
        </w:rPr>
        <w:t>N</w:t>
      </w:r>
      <w:r w:rsidRPr="00EA7C7D">
        <w:rPr>
          <w:rFonts w:ascii="GHEA Grapalat" w:hAnsi="GHEA Grapalat"/>
          <w:lang w:val="fr-FR"/>
        </w:rPr>
        <w:t xml:space="preserve"> 1515-</w:t>
      </w:r>
      <w:r w:rsidRPr="00C24C0A">
        <w:rPr>
          <w:rFonts w:ascii="GHEA Grapalat" w:hAnsi="GHEA Grapalat"/>
          <w:lang w:val="hy-AM"/>
        </w:rPr>
        <w:t>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ՈՐՈՇՄԱՆ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ՄԵՋ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ՓՈՓՈԽՈՒԹՅՈՒՆՆԵՐ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ԵՎ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ԼՐԱՑՈՒՄՆԵՐ</w:t>
      </w:r>
      <w:r w:rsidRPr="00EA7C7D">
        <w:rPr>
          <w:rFonts w:ascii="GHEA Grapalat" w:hAnsi="GHEA Grapalat"/>
          <w:lang w:val="fr-FR"/>
        </w:rPr>
        <w:t xml:space="preserve"> </w:t>
      </w:r>
      <w:r w:rsidRPr="00C24C0A">
        <w:rPr>
          <w:rFonts w:ascii="GHEA Grapalat" w:hAnsi="GHEA Grapalat"/>
          <w:lang w:val="hy-AM"/>
        </w:rPr>
        <w:t>ԿԱՏԱՐԵԼՈՒ</w:t>
      </w:r>
      <w:r w:rsidRPr="00EA7C7D">
        <w:rPr>
          <w:rFonts w:ascii="GHEA Grapalat" w:hAnsi="GHEA Grapalat"/>
          <w:bCs/>
          <w:color w:val="000000"/>
          <w:lang w:val="fr-FR" w:eastAsia="en-US"/>
        </w:rPr>
        <w:t xml:space="preserve"> </w:t>
      </w:r>
      <w:r w:rsidRPr="00C24C0A">
        <w:rPr>
          <w:rFonts w:ascii="GHEA Grapalat" w:hAnsi="GHEA Grapalat"/>
          <w:lang w:val="hy-AM"/>
        </w:rPr>
        <w:t>ՄԱՍԻՆ»</w:t>
      </w:r>
      <w:r w:rsidRPr="00EA7C7D">
        <w:rPr>
          <w:rFonts w:ascii="GHEA Grapalat" w:hAnsi="GHEA Grapalat"/>
          <w:lang w:val="fr-FR"/>
        </w:rPr>
        <w:t xml:space="preserve"> </w:t>
      </w:r>
      <w:r w:rsidRPr="00FF2BA3">
        <w:rPr>
          <w:rFonts w:ascii="GHEA Grapalat" w:hAnsi="GHEA Grapalat"/>
          <w:lang w:val="hy-AM"/>
        </w:rPr>
        <w:t>ՀԱՅԱՍՏԱՆԻ</w:t>
      </w:r>
      <w:r w:rsidRPr="00EA7C7D">
        <w:rPr>
          <w:rFonts w:ascii="GHEA Grapalat" w:hAnsi="GHEA Grapalat"/>
          <w:lang w:val="fr-FR"/>
        </w:rPr>
        <w:t xml:space="preserve"> </w:t>
      </w:r>
      <w:r w:rsidRPr="00FF2BA3">
        <w:rPr>
          <w:rFonts w:ascii="GHEA Grapalat" w:hAnsi="GHEA Grapalat"/>
          <w:lang w:val="hy-AM"/>
        </w:rPr>
        <w:t>ՀԱՆՐԱՊԵՏՈՒԹՅԱՆ</w:t>
      </w:r>
      <w:r w:rsidRPr="00EA7C7D">
        <w:rPr>
          <w:rFonts w:ascii="GHEA Grapalat" w:hAnsi="GHEA Grapalat"/>
          <w:lang w:val="fr-FR"/>
        </w:rPr>
        <w:t xml:space="preserve"> </w:t>
      </w:r>
      <w:r w:rsidRPr="00FF2BA3">
        <w:rPr>
          <w:rFonts w:ascii="GHEA Grapalat" w:hAnsi="GHEA Grapalat"/>
          <w:lang w:val="hy-AM"/>
        </w:rPr>
        <w:t>ԿԱՌԱՎԱՐՈՒԹՅԱՆ</w:t>
      </w:r>
      <w:r w:rsidRPr="00EA7C7D">
        <w:rPr>
          <w:rFonts w:ascii="GHEA Grapalat" w:hAnsi="GHEA Grapalat"/>
          <w:lang w:val="fr-FR"/>
        </w:rPr>
        <w:t xml:space="preserve"> </w:t>
      </w:r>
      <w:r w:rsidRPr="00FF2BA3">
        <w:rPr>
          <w:rFonts w:ascii="GHEA Grapalat" w:hAnsi="GHEA Grapalat"/>
          <w:lang w:val="hy-AM"/>
        </w:rPr>
        <w:t>ՈՐՈՇՄԱՆ</w:t>
      </w:r>
      <w:r w:rsidRPr="00EA7C7D">
        <w:rPr>
          <w:rFonts w:ascii="GHEA Grapalat" w:hAnsi="GHEA Grapalat"/>
          <w:lang w:val="fr-FR"/>
        </w:rPr>
        <w:t xml:space="preserve"> </w:t>
      </w:r>
      <w:r w:rsidRPr="00FF2BA3">
        <w:rPr>
          <w:rFonts w:ascii="GHEA Grapalat" w:hAnsi="GHEA Grapalat"/>
          <w:lang w:val="hy-AM"/>
        </w:rPr>
        <w:t>ԸՆԴՈՒՆՄԱՆ</w:t>
      </w:r>
      <w:r w:rsidRPr="00EA7C7D">
        <w:rPr>
          <w:rFonts w:ascii="GHEA Grapalat" w:hAnsi="GHEA Grapalat"/>
          <w:lang w:val="fr-FR"/>
        </w:rPr>
        <w:t xml:space="preserve"> </w:t>
      </w:r>
      <w:r w:rsidRPr="00FF2BA3">
        <w:rPr>
          <w:rFonts w:ascii="GHEA Grapalat" w:hAnsi="GHEA Grapalat"/>
          <w:lang w:val="hy-AM"/>
        </w:rPr>
        <w:t>ԿԱՊԱԿՑՈՒԹՅԱՄԲ</w:t>
      </w:r>
      <w:r w:rsidRPr="00EA7C7D">
        <w:rPr>
          <w:rFonts w:ascii="GHEA Grapalat" w:hAnsi="GHEA Grapalat"/>
          <w:lang w:val="fr-FR"/>
        </w:rPr>
        <w:t xml:space="preserve"> </w:t>
      </w:r>
      <w:r w:rsidRPr="006D02F1">
        <w:rPr>
          <w:rFonts w:ascii="GHEA Grapalat" w:hAnsi="GHEA Grapalat" w:cs="Times Armenian"/>
          <w:bCs/>
          <w:lang w:val="af-ZA"/>
        </w:rPr>
        <w:t>ՊԵՏԱԿԱՆ ԿԱՄ ՏԵՂԱԿԱՆ ԻՆՔՆԱԿԱՌԱՎԱՐՄԱՆ ՄԱՐՄՆԻ ԲՅՈՒՋԵՈՒՄ ԾԱԽՍԵՐԻ ԵՎ ԵԿԱՄՈՒՏՆԵՐԻ ԷԱԿԱՆ ԱՎԵԼԱՑՄԱՆ ԿԱՄ ՆՎԱԶԵՑՄԱՆ ՄԱՍԻՆ</w:t>
      </w:r>
    </w:p>
    <w:p w:rsidR="00591DB9" w:rsidRDefault="00591DB9" w:rsidP="00591DB9">
      <w:pPr>
        <w:tabs>
          <w:tab w:val="center" w:pos="284"/>
          <w:tab w:val="right" w:pos="9689"/>
        </w:tabs>
        <w:spacing w:line="360" w:lineRule="auto"/>
        <w:ind w:left="-426"/>
        <w:jc w:val="both"/>
        <w:rPr>
          <w:rFonts w:ascii="GHEA Grapalat" w:hAnsi="GHEA Grapalat"/>
          <w:lang w:val="fr-FR"/>
        </w:rPr>
      </w:pPr>
    </w:p>
    <w:p w:rsidR="00591DB9" w:rsidRPr="00EA7C7D" w:rsidRDefault="00591DB9" w:rsidP="00591DB9">
      <w:pPr>
        <w:tabs>
          <w:tab w:val="center" w:pos="284"/>
          <w:tab w:val="right" w:pos="9689"/>
        </w:tabs>
        <w:spacing w:line="360" w:lineRule="auto"/>
        <w:ind w:left="-426"/>
        <w:jc w:val="both"/>
        <w:rPr>
          <w:vanish/>
          <w:lang w:val="fr-FR"/>
        </w:rPr>
      </w:pPr>
      <w:r w:rsidRPr="00EA7C7D"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 w:rsidRPr="005555C9">
        <w:rPr>
          <w:rFonts w:ascii="GHEA Grapalat" w:hAnsi="GHEA Grapalat"/>
          <w:lang w:val="fr-FR"/>
        </w:rPr>
        <w:t>«</w:t>
      </w:r>
      <w:r w:rsidRPr="00EA7C7D">
        <w:rPr>
          <w:rFonts w:ascii="GHEA Grapalat" w:hAnsi="GHEA Grapalat"/>
          <w:lang w:val="en-US"/>
        </w:rPr>
        <w:t>Հայաստանի</w:t>
      </w:r>
      <w:r w:rsidRPr="00EA7C7D">
        <w:rPr>
          <w:rFonts w:ascii="GHEA Grapalat" w:hAnsi="GHEA Grapalat"/>
          <w:lang w:val="fr-FR"/>
        </w:rPr>
        <w:t xml:space="preserve"> Հ</w:t>
      </w:r>
      <w:r w:rsidRPr="00EA7C7D">
        <w:rPr>
          <w:rFonts w:ascii="GHEA Grapalat" w:hAnsi="GHEA Grapalat"/>
          <w:lang w:val="en-US"/>
        </w:rPr>
        <w:t>անրապետության</w:t>
      </w:r>
      <w:r w:rsidRPr="005555C9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էկոնոմիկայի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նախարարության</w:t>
      </w:r>
      <w:r w:rsidRPr="00EA7C7D">
        <w:rPr>
          <w:rFonts w:ascii="GHEA Grapalat" w:hAnsi="GHEA Grapalat"/>
          <w:lang w:val="fr-FR"/>
        </w:rPr>
        <w:t xml:space="preserve"> «Գ</w:t>
      </w:r>
      <w:r w:rsidRPr="00EA7C7D">
        <w:rPr>
          <w:rFonts w:ascii="GHEA Grapalat" w:hAnsi="GHEA Grapalat"/>
          <w:lang w:val="en-US"/>
        </w:rPr>
        <w:t>ործադիր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իշխանության</w:t>
      </w:r>
      <w:r w:rsidRPr="00EA7C7D">
        <w:rPr>
          <w:rFonts w:ascii="GHEA Grapalat" w:hAnsi="GHEA Grapalat"/>
          <w:lang w:val="fr-FR"/>
        </w:rPr>
        <w:t xml:space="preserve">, </w:t>
      </w:r>
      <w:r w:rsidRPr="00EA7C7D">
        <w:rPr>
          <w:rFonts w:ascii="GHEA Grapalat" w:hAnsi="GHEA Grapalat"/>
          <w:lang w:val="en-US"/>
        </w:rPr>
        <w:t>պետական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կառավարման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հանրապետական</w:t>
      </w:r>
      <w:r w:rsidRPr="00EA7C7D">
        <w:rPr>
          <w:rFonts w:ascii="GHEA Grapalat" w:hAnsi="GHEA Grapalat"/>
          <w:lang w:val="fr-FR"/>
        </w:rPr>
        <w:t xml:space="preserve"> և </w:t>
      </w:r>
      <w:r w:rsidRPr="00EA7C7D">
        <w:rPr>
          <w:rFonts w:ascii="GHEA Grapalat" w:hAnsi="GHEA Grapalat"/>
          <w:lang w:val="en-US"/>
        </w:rPr>
        <w:t>տարածքային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կառավարման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մարմինների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պահպանում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արտաբյուջետային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միջոցների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հաշվին</w:t>
      </w:r>
      <w:r w:rsidRPr="00EA7C7D">
        <w:rPr>
          <w:rFonts w:ascii="GHEA Grapalat" w:hAnsi="GHEA Grapalat"/>
          <w:lang w:val="fr-FR"/>
        </w:rPr>
        <w:t xml:space="preserve">» </w:t>
      </w:r>
      <w:r w:rsidRPr="00EA7C7D">
        <w:rPr>
          <w:rFonts w:ascii="GHEA Grapalat" w:hAnsi="GHEA Grapalat"/>
          <w:lang w:val="en-US"/>
        </w:rPr>
        <w:t>ծրագրի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արտաբյուջետային</w:t>
      </w:r>
      <w:r w:rsidRPr="00EA7C7D">
        <w:rPr>
          <w:rFonts w:ascii="GHEA Grapalat" w:hAnsi="GHEA Grapalat"/>
          <w:lang w:val="fr-FR"/>
        </w:rPr>
        <w:t xml:space="preserve">  </w:t>
      </w:r>
      <w:r w:rsidRPr="00EA7C7D">
        <w:rPr>
          <w:rFonts w:ascii="GHEA Grapalat" w:hAnsi="GHEA Grapalat"/>
          <w:lang w:val="en-US"/>
        </w:rPr>
        <w:t>հաշվի</w:t>
      </w:r>
      <w:r w:rsidRPr="00EA7C7D">
        <w:rPr>
          <w:rFonts w:ascii="GHEA Grapalat" w:hAnsi="GHEA Grapalat"/>
          <w:lang w:val="fr-FR"/>
        </w:rPr>
        <w:t xml:space="preserve">  </w:t>
      </w:r>
      <w:r w:rsidRPr="00EA7C7D">
        <w:rPr>
          <w:rFonts w:ascii="GHEA Grapalat" w:hAnsi="GHEA Grapalat"/>
          <w:lang w:val="en-US"/>
        </w:rPr>
        <w:t>միջոցների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ծախսման</w:t>
      </w:r>
      <w:r w:rsidRPr="00EA7C7D">
        <w:rPr>
          <w:rFonts w:ascii="GHEA Grapalat" w:hAnsi="GHEA Grapalat"/>
          <w:lang w:val="fr-FR"/>
        </w:rPr>
        <w:t xml:space="preserve"> 2015 </w:t>
      </w:r>
      <w:r w:rsidRPr="00EA7C7D">
        <w:rPr>
          <w:rFonts w:ascii="GHEA Grapalat" w:hAnsi="GHEA Grapalat"/>
          <w:lang w:val="en-US"/>
        </w:rPr>
        <w:t>թվականի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նախահաշիվը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հաստատելու</w:t>
      </w:r>
      <w:r w:rsidRPr="00EA7C7D">
        <w:rPr>
          <w:rFonts w:ascii="GHEA Grapalat" w:hAnsi="GHEA Grapalat"/>
          <w:lang w:val="fr-FR"/>
        </w:rPr>
        <w:t>, Հ</w:t>
      </w:r>
      <w:r w:rsidRPr="00EA7C7D">
        <w:rPr>
          <w:rFonts w:ascii="GHEA Grapalat" w:hAnsi="GHEA Grapalat"/>
          <w:lang w:val="en-US"/>
        </w:rPr>
        <w:t>այաստանի</w:t>
      </w:r>
      <w:r w:rsidRPr="00EA7C7D">
        <w:rPr>
          <w:rFonts w:ascii="GHEA Grapalat" w:hAnsi="GHEA Grapalat"/>
          <w:lang w:val="fr-FR"/>
        </w:rPr>
        <w:t xml:space="preserve">  </w:t>
      </w:r>
      <w:r w:rsidRPr="00EA7C7D">
        <w:rPr>
          <w:rFonts w:ascii="GHEA Grapalat" w:hAnsi="GHEA Grapalat"/>
          <w:lang w:val="en-US"/>
        </w:rPr>
        <w:t>Հանրապետության</w:t>
      </w:r>
      <w:r w:rsidRPr="00EA7C7D">
        <w:rPr>
          <w:rFonts w:ascii="GHEA Grapalat" w:hAnsi="GHEA Grapalat"/>
          <w:lang w:val="fr-FR"/>
        </w:rPr>
        <w:t xml:space="preserve">  2015 </w:t>
      </w:r>
      <w:r w:rsidRPr="00EA7C7D">
        <w:rPr>
          <w:rFonts w:ascii="GHEA Grapalat" w:hAnsi="GHEA Grapalat"/>
          <w:lang w:val="en-US"/>
        </w:rPr>
        <w:t>թվականի</w:t>
      </w:r>
      <w:r w:rsidRPr="00EA7C7D">
        <w:rPr>
          <w:rFonts w:ascii="GHEA Grapalat" w:hAnsi="GHEA Grapalat"/>
          <w:lang w:val="fr-FR"/>
        </w:rPr>
        <w:t xml:space="preserve">  </w:t>
      </w:r>
      <w:r w:rsidRPr="00EA7C7D">
        <w:rPr>
          <w:rFonts w:ascii="GHEA Grapalat" w:hAnsi="GHEA Grapalat"/>
          <w:lang w:val="en-US"/>
        </w:rPr>
        <w:t>պետական</w:t>
      </w:r>
      <w:r w:rsidRPr="00EA7C7D">
        <w:rPr>
          <w:rFonts w:ascii="GHEA Grapalat" w:hAnsi="GHEA Grapalat"/>
          <w:lang w:val="fr-FR"/>
        </w:rPr>
        <w:t xml:space="preserve">  </w:t>
      </w:r>
      <w:r w:rsidRPr="00EA7C7D">
        <w:rPr>
          <w:rFonts w:ascii="GHEA Grapalat" w:hAnsi="GHEA Grapalat"/>
          <w:lang w:val="en-US"/>
        </w:rPr>
        <w:t>բյուջեում</w:t>
      </w:r>
      <w:r w:rsidRPr="00EA7C7D">
        <w:rPr>
          <w:rFonts w:ascii="GHEA Grapalat" w:hAnsi="GHEA Grapalat"/>
          <w:lang w:val="fr-FR"/>
        </w:rPr>
        <w:t xml:space="preserve">  և  </w:t>
      </w:r>
      <w:r w:rsidRPr="00EA7C7D">
        <w:rPr>
          <w:rFonts w:ascii="GHEA Grapalat" w:hAnsi="GHEA Grapalat"/>
          <w:lang w:val="en-US"/>
        </w:rPr>
        <w:t>Հայաստանի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Հանրապետության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կառավարության</w:t>
      </w:r>
      <w:r w:rsidRPr="00EA7C7D">
        <w:rPr>
          <w:rFonts w:ascii="GHEA Grapalat" w:hAnsi="GHEA Grapalat"/>
          <w:lang w:val="fr-FR"/>
        </w:rPr>
        <w:t xml:space="preserve">  2014  </w:t>
      </w:r>
      <w:r w:rsidRPr="00EA7C7D">
        <w:rPr>
          <w:rFonts w:ascii="GHEA Grapalat" w:hAnsi="GHEA Grapalat"/>
          <w:lang w:val="en-US"/>
        </w:rPr>
        <w:t>թվականի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դեկտեմբերի</w:t>
      </w:r>
      <w:r w:rsidRPr="00EA7C7D">
        <w:rPr>
          <w:rFonts w:ascii="GHEA Grapalat" w:hAnsi="GHEA Grapalat"/>
          <w:lang w:val="fr-FR"/>
        </w:rPr>
        <w:t xml:space="preserve">  18-</w:t>
      </w:r>
      <w:r w:rsidRPr="00EA7C7D">
        <w:rPr>
          <w:rFonts w:ascii="GHEA Grapalat" w:hAnsi="GHEA Grapalat"/>
          <w:lang w:val="en-US"/>
        </w:rPr>
        <w:t>ի</w:t>
      </w:r>
      <w:r w:rsidRPr="005555C9">
        <w:rPr>
          <w:rFonts w:ascii="GHEA Grapalat" w:hAnsi="GHEA Grapalat"/>
          <w:lang w:val="fr-FR"/>
        </w:rPr>
        <w:t xml:space="preserve"> N</w:t>
      </w:r>
      <w:r w:rsidRPr="00EA7C7D">
        <w:rPr>
          <w:rFonts w:ascii="GHEA Grapalat" w:hAnsi="GHEA Grapalat"/>
          <w:lang w:val="fr-FR"/>
        </w:rPr>
        <w:t xml:space="preserve"> 1515-</w:t>
      </w:r>
      <w:r w:rsidRPr="00EA7C7D">
        <w:rPr>
          <w:rFonts w:ascii="GHEA Grapalat" w:hAnsi="GHEA Grapalat"/>
          <w:lang w:val="en-US"/>
        </w:rPr>
        <w:t>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որոշման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մեջ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փոփոխություններ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և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լրացումներ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կատարելու</w:t>
      </w:r>
      <w:r w:rsidRPr="00EA7C7D">
        <w:rPr>
          <w:rFonts w:ascii="GHEA Grapalat" w:hAnsi="GHEA Grapalat"/>
          <w:bCs/>
          <w:color w:val="000000"/>
          <w:lang w:val="fr-FR" w:eastAsia="en-US"/>
        </w:rPr>
        <w:t xml:space="preserve"> </w:t>
      </w:r>
      <w:r w:rsidRPr="00EA7C7D">
        <w:rPr>
          <w:rFonts w:ascii="GHEA Grapalat" w:hAnsi="GHEA Grapalat"/>
          <w:lang w:val="en-US"/>
        </w:rPr>
        <w:t>մասին</w:t>
      </w:r>
      <w:r w:rsidRPr="005555C9">
        <w:rPr>
          <w:rFonts w:ascii="GHEA Grapalat" w:hAnsi="GHEA Grapalat"/>
          <w:lang w:val="fr-FR"/>
        </w:rPr>
        <w:t>»</w:t>
      </w:r>
      <w:r w:rsidRPr="00EA7C7D">
        <w:rPr>
          <w:rFonts w:ascii="GHEA Grapalat" w:hAnsi="GHEA Grapalat"/>
          <w:lang w:val="af-ZA"/>
        </w:rPr>
        <w:t xml:space="preserve"> </w:t>
      </w:r>
      <w:r w:rsidRPr="00EA7C7D">
        <w:rPr>
          <w:rFonts w:ascii="GHEA Grapalat" w:hAnsi="GHEA Grapalat" w:cs="Sylfaen"/>
        </w:rPr>
        <w:t>Հայաստանի</w:t>
      </w:r>
      <w:r w:rsidRPr="00EA7C7D">
        <w:rPr>
          <w:rFonts w:ascii="GHEA Grapalat" w:hAnsi="GHEA Grapalat" w:cs="Sylfaen"/>
          <w:lang w:val="fr-FR"/>
        </w:rPr>
        <w:t xml:space="preserve"> </w:t>
      </w:r>
      <w:r w:rsidRPr="00EA7C7D">
        <w:rPr>
          <w:rFonts w:ascii="GHEA Grapalat" w:hAnsi="GHEA Grapalat" w:cs="Sylfaen"/>
        </w:rPr>
        <w:t>Հանրապետության</w:t>
      </w:r>
      <w:r w:rsidRPr="00EA7C7D">
        <w:rPr>
          <w:rFonts w:ascii="GHEA Grapalat" w:hAnsi="GHEA Grapalat" w:cs="Sylfaen"/>
          <w:lang w:val="fr-FR"/>
        </w:rPr>
        <w:t xml:space="preserve"> </w:t>
      </w:r>
      <w:r w:rsidRPr="00EA7C7D">
        <w:rPr>
          <w:rFonts w:ascii="GHEA Grapalat" w:hAnsi="GHEA Grapalat" w:cs="Sylfaen"/>
        </w:rPr>
        <w:t>կառավարության</w:t>
      </w:r>
      <w:r w:rsidRPr="00EA7C7D">
        <w:rPr>
          <w:rFonts w:ascii="GHEA Grapalat" w:hAnsi="GHEA Grapalat" w:cs="Sylfaen"/>
          <w:lang w:val="fr-FR"/>
        </w:rPr>
        <w:t xml:space="preserve"> </w:t>
      </w:r>
      <w:r w:rsidRPr="00EA7C7D">
        <w:rPr>
          <w:rFonts w:ascii="GHEA Grapalat" w:hAnsi="GHEA Grapalat" w:cs="Sylfaen"/>
        </w:rPr>
        <w:t>որոշման</w:t>
      </w:r>
      <w:r w:rsidRPr="00EA7C7D">
        <w:rPr>
          <w:rFonts w:ascii="GHEA Grapalat" w:hAnsi="GHEA Grapalat" w:cs="Sylfaen"/>
          <w:lang w:val="fr-FR"/>
        </w:rPr>
        <w:t xml:space="preserve"> </w:t>
      </w:r>
      <w:r w:rsidRPr="00EA7C7D">
        <w:rPr>
          <w:rFonts w:ascii="GHEA Grapalat" w:hAnsi="GHEA Grapalat"/>
        </w:rPr>
        <w:t>ընդունման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</w:rPr>
        <w:t>կապակցությամբ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</w:rPr>
        <w:t>պետական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</w:rPr>
        <w:t>կամ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</w:rPr>
        <w:t>տեղական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</w:rPr>
        <w:t>ինքնակառավարման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</w:rPr>
        <w:t>մարմնի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</w:rPr>
        <w:t>բյուջեում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</w:rPr>
        <w:t>նախատեսվում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</w:rPr>
        <w:t>է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</w:rPr>
        <w:t>ծախսերի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</w:rPr>
        <w:t>ավելացում</w:t>
      </w:r>
      <w:r w:rsidRPr="00EA7C7D">
        <w:rPr>
          <w:rFonts w:ascii="GHEA Grapalat" w:hAnsi="GHEA Grapalat"/>
          <w:lang w:val="fr-FR"/>
        </w:rPr>
        <w:t xml:space="preserve"> 479020.8 </w:t>
      </w:r>
      <w:r w:rsidRPr="00EA7C7D">
        <w:rPr>
          <w:rFonts w:ascii="GHEA Grapalat" w:hAnsi="GHEA Grapalat"/>
        </w:rPr>
        <w:t>հազար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</w:rPr>
        <w:t>դրամի</w:t>
      </w:r>
      <w:r w:rsidRPr="00EA7C7D">
        <w:rPr>
          <w:rFonts w:ascii="GHEA Grapalat" w:hAnsi="GHEA Grapalat"/>
          <w:lang w:val="fr-FR"/>
        </w:rPr>
        <w:t xml:space="preserve">, </w:t>
      </w:r>
      <w:r w:rsidRPr="00EA7C7D">
        <w:rPr>
          <w:rFonts w:ascii="GHEA Grapalat" w:hAnsi="GHEA Grapalat"/>
        </w:rPr>
        <w:t>եկամուտների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</w:rPr>
        <w:t>ավելացում</w:t>
      </w:r>
      <w:r w:rsidRPr="00EA7C7D">
        <w:rPr>
          <w:rFonts w:ascii="GHEA Grapalat" w:hAnsi="GHEA Grapalat"/>
          <w:lang w:val="fr-FR"/>
        </w:rPr>
        <w:t xml:space="preserve"> 300000.0 </w:t>
      </w:r>
      <w:r w:rsidRPr="00EA7C7D">
        <w:rPr>
          <w:rFonts w:ascii="GHEA Grapalat" w:hAnsi="GHEA Grapalat"/>
        </w:rPr>
        <w:t>հազար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</w:rPr>
        <w:t>դրամի</w:t>
      </w:r>
      <w:r w:rsidRPr="00EA7C7D">
        <w:rPr>
          <w:rFonts w:ascii="GHEA Grapalat" w:hAnsi="GHEA Grapalat"/>
          <w:lang w:val="fr-FR"/>
        </w:rPr>
        <w:t xml:space="preserve"> </w:t>
      </w:r>
      <w:r w:rsidRPr="00EA7C7D">
        <w:rPr>
          <w:rFonts w:ascii="GHEA Grapalat" w:hAnsi="GHEA Grapalat"/>
          <w:lang w:val="en-US"/>
        </w:rPr>
        <w:t>և</w:t>
      </w:r>
      <w:r w:rsidRPr="00EA7C7D">
        <w:rPr>
          <w:rFonts w:ascii="GHEA Grapalat" w:hAnsi="GHEA Grapalat"/>
          <w:lang w:val="fr-FR"/>
        </w:rPr>
        <w:t xml:space="preserve">  դեֆիցիտ 179020.8 հազար դրամի </w:t>
      </w:r>
      <w:r w:rsidRPr="00EA7C7D">
        <w:rPr>
          <w:rFonts w:ascii="GHEA Grapalat" w:hAnsi="GHEA Grapalat"/>
        </w:rPr>
        <w:t>չափով</w:t>
      </w:r>
      <w:r w:rsidRPr="00EA7C7D">
        <w:rPr>
          <w:rFonts w:ascii="GHEA Grapalat" w:hAnsi="GHEA Grapalat"/>
          <w:lang w:val="fr-FR"/>
        </w:rPr>
        <w:t>:</w:t>
      </w:r>
    </w:p>
    <w:p w:rsidR="00591DB9" w:rsidRPr="00EA7C7D" w:rsidRDefault="00591DB9" w:rsidP="00591DB9">
      <w:pPr>
        <w:rPr>
          <w:rFonts w:ascii="GHEA Grapalat" w:hAnsi="GHEA Grapalat" w:cs="Arial"/>
          <w:lang w:val="fr-FR"/>
        </w:rPr>
      </w:pPr>
    </w:p>
    <w:p w:rsidR="00591DB9" w:rsidRPr="00575F7D" w:rsidRDefault="00591DB9" w:rsidP="00591DB9">
      <w:pPr>
        <w:ind w:left="7380"/>
        <w:rPr>
          <w:rFonts w:ascii="GHEA Grapalat" w:hAnsi="GHEA Grapalat"/>
          <w:lang w:val="fr-FR"/>
        </w:rPr>
      </w:pPr>
    </w:p>
    <w:p w:rsidR="00591DB9" w:rsidRPr="00570B42" w:rsidRDefault="00591DB9" w:rsidP="00591DB9">
      <w:pPr>
        <w:jc w:val="right"/>
        <w:rPr>
          <w:rFonts w:ascii="GHEA Grapalat" w:hAnsi="GHEA Grapalat"/>
          <w:lang w:val="fr-FR"/>
        </w:rPr>
      </w:pPr>
    </w:p>
    <w:p w:rsidR="00591DB9" w:rsidRPr="00570B42" w:rsidRDefault="00591DB9" w:rsidP="00591DB9">
      <w:pPr>
        <w:rPr>
          <w:lang w:val="fr-FR"/>
        </w:rPr>
      </w:pPr>
    </w:p>
    <w:p w:rsidR="00A920D8" w:rsidRDefault="00A920D8"/>
    <w:sectPr w:rsidR="00A920D8" w:rsidSect="007023B3">
      <w:footerReference w:type="first" r:id="rId7"/>
      <w:pgSz w:w="11907" w:h="16840" w:code="9"/>
      <w:pgMar w:top="1134" w:right="567" w:bottom="540" w:left="993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2F6" w:rsidRDefault="00A972F6" w:rsidP="007E360C">
      <w:r>
        <w:separator/>
      </w:r>
    </w:p>
  </w:endnote>
  <w:endnote w:type="continuationSeparator" w:id="0">
    <w:p w:rsidR="00A972F6" w:rsidRDefault="00A972F6" w:rsidP="007E36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037" w:rsidRDefault="00A972F6" w:rsidP="007023B3">
    <w:pPr>
      <w:pStyle w:val="Footer"/>
    </w:pPr>
  </w:p>
  <w:p w:rsidR="007023B3" w:rsidRDefault="007023B3" w:rsidP="007023B3">
    <w:pPr>
      <w:pStyle w:val="Footer"/>
    </w:pPr>
  </w:p>
  <w:p w:rsidR="007023B3" w:rsidRPr="007023B3" w:rsidRDefault="007023B3" w:rsidP="007023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2F6" w:rsidRDefault="00A972F6" w:rsidP="007E360C">
      <w:r>
        <w:separator/>
      </w:r>
    </w:p>
  </w:footnote>
  <w:footnote w:type="continuationSeparator" w:id="0">
    <w:p w:rsidR="00A972F6" w:rsidRDefault="00A972F6" w:rsidP="007E36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7CCA"/>
    <w:multiLevelType w:val="hybridMultilevel"/>
    <w:tmpl w:val="04B4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2000A"/>
    <w:multiLevelType w:val="hybridMultilevel"/>
    <w:tmpl w:val="FB0808E4"/>
    <w:lvl w:ilvl="0" w:tplc="F564BFD6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FA26D5C"/>
    <w:multiLevelType w:val="hybridMultilevel"/>
    <w:tmpl w:val="28D6F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6296C2">
      <w:numFmt w:val="bullet"/>
      <w:lvlText w:val="•"/>
      <w:lvlJc w:val="left"/>
      <w:pPr>
        <w:ind w:left="502" w:hanging="360"/>
      </w:pPr>
      <w:rPr>
        <w:rFonts w:ascii="Sylfaen" w:eastAsia="Times New Roman" w:hAnsi="Sylfaen" w:cs="Sylfae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6D6169"/>
    <w:multiLevelType w:val="multilevel"/>
    <w:tmpl w:val="403215D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2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160" w:hanging="108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440"/>
      </w:pPr>
    </w:lvl>
    <w:lvl w:ilvl="5">
      <w:start w:val="1"/>
      <w:numFmt w:val="decimal"/>
      <w:isLgl/>
      <w:lvlText w:val="%1.%2.%3.%4.%5.%6."/>
      <w:lvlJc w:val="left"/>
      <w:pPr>
        <w:ind w:left="2880" w:hanging="180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</w:lvl>
  </w:abstractNum>
  <w:abstractNum w:abstractNumId="4">
    <w:nsid w:val="33A03B38"/>
    <w:multiLevelType w:val="hybridMultilevel"/>
    <w:tmpl w:val="25ACA6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71070C2"/>
    <w:multiLevelType w:val="hybridMultilevel"/>
    <w:tmpl w:val="5B60F420"/>
    <w:lvl w:ilvl="0" w:tplc="8E94358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9D3166"/>
    <w:multiLevelType w:val="hybridMultilevel"/>
    <w:tmpl w:val="CE345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1DB9"/>
    <w:rsid w:val="00415F8A"/>
    <w:rsid w:val="00591DB9"/>
    <w:rsid w:val="006D438D"/>
    <w:rsid w:val="007023B3"/>
    <w:rsid w:val="00795798"/>
    <w:rsid w:val="007A6958"/>
    <w:rsid w:val="007E360C"/>
    <w:rsid w:val="00A920D8"/>
    <w:rsid w:val="00A972F6"/>
    <w:rsid w:val="00C71F9B"/>
    <w:rsid w:val="00D1513B"/>
    <w:rsid w:val="00ED7B82"/>
    <w:rsid w:val="00F90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DB9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91DB9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91DB9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1DB9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591DB9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semiHidden/>
    <w:rsid w:val="00591DB9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591DB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91DB9"/>
    <w:rPr>
      <w:color w:val="0000FF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591DB9"/>
  </w:style>
  <w:style w:type="numbering" w:customStyle="1" w:styleId="NoList11">
    <w:name w:val="No List11"/>
    <w:next w:val="NoList"/>
    <w:uiPriority w:val="99"/>
    <w:semiHidden/>
    <w:unhideWhenUsed/>
    <w:rsid w:val="00591DB9"/>
  </w:style>
  <w:style w:type="paragraph" w:styleId="BodyText2">
    <w:name w:val="Body Text 2"/>
    <w:basedOn w:val="Normal"/>
    <w:link w:val="BodyText2Char"/>
    <w:uiPriority w:val="99"/>
    <w:semiHidden/>
    <w:unhideWhenUsed/>
    <w:rsid w:val="00591DB9"/>
    <w:pPr>
      <w:spacing w:line="360" w:lineRule="auto"/>
      <w:ind w:firstLine="720"/>
      <w:jc w:val="both"/>
    </w:pPr>
    <w:rPr>
      <w:rFonts w:ascii="Arial Armenian" w:hAnsi="Arial Armenian" w:cs="Arial Armenian"/>
      <w:lang w:val="fr-FR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91DB9"/>
    <w:rPr>
      <w:rFonts w:ascii="Arial Armenian" w:eastAsia="Times New Roman" w:hAnsi="Arial Armenian" w:cs="Arial Armenian"/>
      <w:sz w:val="24"/>
      <w:szCs w:val="24"/>
      <w:lang w:val="fr-FR"/>
    </w:rPr>
  </w:style>
  <w:style w:type="numbering" w:customStyle="1" w:styleId="NoList111">
    <w:name w:val="No List111"/>
    <w:next w:val="NoList"/>
    <w:uiPriority w:val="99"/>
    <w:semiHidden/>
    <w:unhideWhenUsed/>
    <w:rsid w:val="00591DB9"/>
  </w:style>
  <w:style w:type="numbering" w:customStyle="1" w:styleId="NoList1111">
    <w:name w:val="No List1111"/>
    <w:next w:val="NoList"/>
    <w:uiPriority w:val="99"/>
    <w:semiHidden/>
    <w:unhideWhenUsed/>
    <w:rsid w:val="00591DB9"/>
  </w:style>
  <w:style w:type="numbering" w:customStyle="1" w:styleId="NoList11111">
    <w:name w:val="No List11111"/>
    <w:next w:val="NoList"/>
    <w:uiPriority w:val="99"/>
    <w:semiHidden/>
    <w:unhideWhenUsed/>
    <w:rsid w:val="00591DB9"/>
  </w:style>
  <w:style w:type="paragraph" w:styleId="Header">
    <w:name w:val="header"/>
    <w:basedOn w:val="Normal"/>
    <w:link w:val="HeaderChar"/>
    <w:uiPriority w:val="99"/>
    <w:unhideWhenUsed/>
    <w:rsid w:val="00591DB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1DB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link w:val="BodyText"/>
    <w:uiPriority w:val="99"/>
    <w:rsid w:val="00591DB9"/>
    <w:rPr>
      <w:rFonts w:ascii="Arial Armenian" w:eastAsia="Times New Roman" w:hAnsi="Arial Armenian"/>
      <w:lang w:eastAsia="ru-RU"/>
    </w:rPr>
  </w:style>
  <w:style w:type="paragraph" w:styleId="BodyText">
    <w:name w:val="Body Text"/>
    <w:basedOn w:val="Normal"/>
    <w:link w:val="BodyTextChar"/>
    <w:uiPriority w:val="99"/>
    <w:unhideWhenUsed/>
    <w:rsid w:val="00591DB9"/>
    <w:pPr>
      <w:spacing w:after="120"/>
    </w:pPr>
    <w:rPr>
      <w:rFonts w:ascii="Arial Armenian" w:hAnsi="Arial Armenian" w:cstheme="minorBidi"/>
      <w:sz w:val="22"/>
      <w:szCs w:val="22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591DB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2Char1">
    <w:name w:val="Body Text 2 Char1"/>
    <w:uiPriority w:val="99"/>
    <w:semiHidden/>
    <w:rsid w:val="00591DB9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link w:val="BodyTextIndent2"/>
    <w:semiHidden/>
    <w:rsid w:val="00591DB9"/>
    <w:rPr>
      <w:rFonts w:ascii="Arial Armenian" w:eastAsia="Times New Roman" w:hAnsi="Arial Armenian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591DB9"/>
    <w:pPr>
      <w:tabs>
        <w:tab w:val="left" w:pos="720"/>
        <w:tab w:val="left" w:pos="6840"/>
        <w:tab w:val="left" w:pos="7920"/>
      </w:tabs>
      <w:spacing w:line="360" w:lineRule="auto"/>
      <w:ind w:left="284" w:hanging="284"/>
    </w:pPr>
    <w:rPr>
      <w:rFonts w:ascii="Arial Armenian" w:hAnsi="Arial Armenian" w:cstheme="minorBidi"/>
      <w:sz w:val="22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rsid w:val="00591DB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alloonTextChar">
    <w:name w:val="Balloon Text Char"/>
    <w:link w:val="BalloonText"/>
    <w:uiPriority w:val="99"/>
    <w:semiHidden/>
    <w:rsid w:val="00591DB9"/>
    <w:rPr>
      <w:rFonts w:ascii="Tahoma" w:eastAsia="Times New Roman" w:hAnsi="Tahoma" w:cs="Tahoma"/>
      <w:sz w:val="16"/>
      <w:szCs w:val="16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DB9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591DB9"/>
    <w:rPr>
      <w:rFonts w:ascii="Tahoma" w:eastAsia="Times New Roman" w:hAnsi="Tahoma" w:cs="Tahoma"/>
      <w:sz w:val="16"/>
      <w:szCs w:val="16"/>
      <w:lang w:val="ru-RU" w:eastAsia="ru-RU"/>
    </w:rPr>
  </w:style>
  <w:style w:type="paragraph" w:styleId="NormalWeb">
    <w:name w:val="Normal (Web)"/>
    <w:basedOn w:val="Normal"/>
    <w:uiPriority w:val="99"/>
    <w:unhideWhenUsed/>
    <w:rsid w:val="00591DB9"/>
    <w:pPr>
      <w:spacing w:after="200" w:line="276" w:lineRule="auto"/>
    </w:pPr>
    <w:rPr>
      <w:rFonts w:eastAsia="Calibri"/>
      <w:lang w:val="en-US" w:eastAsia="en-US"/>
    </w:rPr>
  </w:style>
  <w:style w:type="table" w:styleId="TableGrid">
    <w:name w:val="Table Grid"/>
    <w:basedOn w:val="TableNormal"/>
    <w:uiPriority w:val="59"/>
    <w:rsid w:val="00591DB9"/>
    <w:pPr>
      <w:spacing w:line="240" w:lineRule="auto"/>
      <w:ind w:firstLine="0"/>
      <w:jc w:val="left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2970</Words>
  <Characters>16935</Characters>
  <Application>Microsoft Office Word</Application>
  <DocSecurity>0</DocSecurity>
  <Lines>141</Lines>
  <Paragraphs>39</Paragraphs>
  <ScaleCrop>false</ScaleCrop>
  <Company/>
  <LinksUpToDate>false</LinksUpToDate>
  <CharactersWithSpaces>19866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6</cp:revision>
  <dcterms:created xsi:type="dcterms:W3CDTF">2015-04-28T11:17:00Z</dcterms:created>
  <dcterms:modified xsi:type="dcterms:W3CDTF">2015-04-28T11:30:00Z</dcterms:modified>
</cp:coreProperties>
</file>