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0D" w:rsidRPr="009556A9" w:rsidRDefault="00AA550D" w:rsidP="00AA550D">
      <w:pPr>
        <w:spacing w:line="360" w:lineRule="auto"/>
        <w:jc w:val="right"/>
        <w:rPr>
          <w:rFonts w:ascii="GHEA Grapalat" w:hAnsi="GHEA Grapalat"/>
        </w:rPr>
      </w:pPr>
      <w:r w:rsidRPr="009556A9">
        <w:rPr>
          <w:rFonts w:ascii="GHEA Grapalat" w:hAnsi="GHEA Grapalat"/>
        </w:rPr>
        <w:t>ՆԱԽԱԳԻԾ</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GHEA Grapalat" w:eastAsia="Times New Roman" w:hAnsi="GHEA Grapalat" w:cs="Sylfaen"/>
          <w:b/>
          <w:bCs/>
          <w:sz w:val="27"/>
          <w:szCs w:val="27"/>
        </w:rPr>
        <w:t>ՀԱՅԱՍՏԱՆԻ</w:t>
      </w:r>
      <w:r w:rsidRPr="009556A9">
        <w:rPr>
          <w:rFonts w:ascii="GHEA Grapalat" w:eastAsia="Times New Roman" w:hAnsi="GHEA Grapalat"/>
          <w:b/>
          <w:bCs/>
          <w:sz w:val="27"/>
          <w:szCs w:val="27"/>
        </w:rPr>
        <w:t xml:space="preserve"> </w:t>
      </w:r>
      <w:r w:rsidRPr="009556A9">
        <w:rPr>
          <w:rFonts w:ascii="GHEA Grapalat" w:eastAsia="Times New Roman" w:hAnsi="GHEA Grapalat" w:cs="Sylfaen"/>
          <w:b/>
          <w:bCs/>
          <w:sz w:val="27"/>
          <w:szCs w:val="27"/>
        </w:rPr>
        <w:t>ՀԱՆՐԱՊԵՏՈՒԹՅԱՆ</w:t>
      </w:r>
      <w:r w:rsidRPr="009556A9">
        <w:rPr>
          <w:rFonts w:ascii="GHEA Grapalat" w:eastAsia="Times New Roman" w:hAnsi="GHEA Grapalat"/>
          <w:b/>
          <w:bCs/>
          <w:sz w:val="27"/>
          <w:szCs w:val="27"/>
        </w:rPr>
        <w:t xml:space="preserve"> </w:t>
      </w:r>
      <w:r w:rsidRPr="009556A9">
        <w:rPr>
          <w:rFonts w:ascii="GHEA Grapalat" w:eastAsia="Times New Roman" w:hAnsi="GHEA Grapalat" w:cs="Sylfaen"/>
          <w:b/>
          <w:bCs/>
          <w:sz w:val="27"/>
          <w:szCs w:val="27"/>
        </w:rPr>
        <w:t>ԿԱՌԱՎԱՐՈՒԹՅՈՒՆ</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Courier New" w:eastAsia="Times New Roman" w:hAnsi="Courier New" w:cs="Courier New"/>
          <w:sz w:val="24"/>
          <w:szCs w:val="24"/>
        </w:rPr>
        <w:t> </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GHEA Grapalat" w:eastAsia="Times New Roman" w:hAnsi="GHEA Grapalat" w:cs="Sylfaen"/>
          <w:b/>
          <w:bCs/>
          <w:sz w:val="36"/>
          <w:szCs w:val="36"/>
        </w:rPr>
        <w:t>Ո</w:t>
      </w:r>
      <w:r w:rsidRPr="009556A9">
        <w:rPr>
          <w:rFonts w:ascii="GHEA Grapalat" w:eastAsia="Times New Roman" w:hAnsi="GHEA Grapalat"/>
          <w:b/>
          <w:bCs/>
          <w:sz w:val="36"/>
          <w:szCs w:val="36"/>
        </w:rPr>
        <w:t xml:space="preserve"> </w:t>
      </w:r>
      <w:r w:rsidRPr="009556A9">
        <w:rPr>
          <w:rFonts w:ascii="GHEA Grapalat" w:eastAsia="Times New Roman" w:hAnsi="GHEA Grapalat" w:cs="Sylfaen"/>
          <w:b/>
          <w:bCs/>
          <w:sz w:val="36"/>
          <w:szCs w:val="36"/>
        </w:rPr>
        <w:t>Ր</w:t>
      </w:r>
      <w:r w:rsidRPr="009556A9">
        <w:rPr>
          <w:rFonts w:ascii="GHEA Grapalat" w:eastAsia="Times New Roman" w:hAnsi="GHEA Grapalat"/>
          <w:b/>
          <w:bCs/>
          <w:sz w:val="36"/>
          <w:szCs w:val="36"/>
        </w:rPr>
        <w:t xml:space="preserve"> </w:t>
      </w:r>
      <w:r w:rsidRPr="009556A9">
        <w:rPr>
          <w:rFonts w:ascii="GHEA Grapalat" w:eastAsia="Times New Roman" w:hAnsi="GHEA Grapalat" w:cs="Sylfaen"/>
          <w:b/>
          <w:bCs/>
          <w:sz w:val="36"/>
          <w:szCs w:val="36"/>
        </w:rPr>
        <w:t>Ո</w:t>
      </w:r>
      <w:r w:rsidRPr="009556A9">
        <w:rPr>
          <w:rFonts w:ascii="GHEA Grapalat" w:eastAsia="Times New Roman" w:hAnsi="GHEA Grapalat"/>
          <w:b/>
          <w:bCs/>
          <w:sz w:val="36"/>
          <w:szCs w:val="36"/>
        </w:rPr>
        <w:t xml:space="preserve"> </w:t>
      </w:r>
      <w:r w:rsidRPr="009556A9">
        <w:rPr>
          <w:rFonts w:ascii="GHEA Grapalat" w:eastAsia="Times New Roman" w:hAnsi="GHEA Grapalat" w:cs="Sylfaen"/>
          <w:b/>
          <w:bCs/>
          <w:sz w:val="36"/>
          <w:szCs w:val="36"/>
        </w:rPr>
        <w:t>Շ</w:t>
      </w:r>
      <w:r w:rsidRPr="009556A9">
        <w:rPr>
          <w:rFonts w:ascii="GHEA Grapalat" w:eastAsia="Times New Roman" w:hAnsi="GHEA Grapalat"/>
          <w:b/>
          <w:bCs/>
          <w:sz w:val="36"/>
          <w:szCs w:val="36"/>
        </w:rPr>
        <w:t xml:space="preserve"> </w:t>
      </w:r>
      <w:r w:rsidRPr="009556A9">
        <w:rPr>
          <w:rFonts w:ascii="GHEA Grapalat" w:eastAsia="Times New Roman" w:hAnsi="GHEA Grapalat" w:cs="Sylfaen"/>
          <w:b/>
          <w:bCs/>
          <w:sz w:val="36"/>
          <w:szCs w:val="36"/>
        </w:rPr>
        <w:t>ՈՒ</w:t>
      </w:r>
      <w:r w:rsidRPr="009556A9">
        <w:rPr>
          <w:rFonts w:ascii="GHEA Grapalat" w:eastAsia="Times New Roman" w:hAnsi="GHEA Grapalat"/>
          <w:b/>
          <w:bCs/>
          <w:sz w:val="36"/>
          <w:szCs w:val="36"/>
        </w:rPr>
        <w:t xml:space="preserve"> </w:t>
      </w:r>
      <w:r w:rsidRPr="009556A9">
        <w:rPr>
          <w:rFonts w:ascii="GHEA Grapalat" w:eastAsia="Times New Roman" w:hAnsi="GHEA Grapalat" w:cs="Sylfaen"/>
          <w:b/>
          <w:bCs/>
          <w:sz w:val="36"/>
          <w:szCs w:val="36"/>
        </w:rPr>
        <w:t>Մ</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Courier New" w:eastAsia="Times New Roman" w:hAnsi="Courier New" w:cs="Courier New"/>
          <w:sz w:val="24"/>
          <w:szCs w:val="24"/>
        </w:rPr>
        <w:t> </w:t>
      </w:r>
      <w:r w:rsidRPr="009556A9">
        <w:rPr>
          <w:rFonts w:ascii="GHEA Grapalat" w:eastAsia="Times New Roman" w:hAnsi="GHEA Grapalat"/>
          <w:sz w:val="24"/>
          <w:szCs w:val="24"/>
        </w:rPr>
        <w:t xml:space="preserve">.... </w:t>
      </w:r>
      <w:r w:rsidRPr="009556A9">
        <w:rPr>
          <w:rFonts w:ascii="GHEA Grapalat" w:eastAsia="Times New Roman" w:hAnsi="GHEA Grapalat" w:cs="Sylfaen"/>
          <w:sz w:val="24"/>
          <w:szCs w:val="24"/>
        </w:rPr>
        <w:t>.................</w:t>
      </w:r>
      <w:r w:rsidRPr="009556A9">
        <w:rPr>
          <w:rFonts w:ascii="GHEA Grapalat" w:eastAsia="Times New Roman" w:hAnsi="GHEA Grapalat"/>
          <w:sz w:val="24"/>
          <w:szCs w:val="24"/>
        </w:rPr>
        <w:t xml:space="preserve"> 201</w:t>
      </w:r>
      <w:r w:rsidR="001E5DCE">
        <w:rPr>
          <w:rFonts w:ascii="GHEA Grapalat" w:eastAsia="Times New Roman" w:hAnsi="GHEA Grapalat"/>
          <w:sz w:val="24"/>
          <w:szCs w:val="24"/>
          <w:lang w:val="hy-AM"/>
        </w:rPr>
        <w:t>9</w:t>
      </w:r>
      <w:r w:rsidRPr="009556A9">
        <w:rPr>
          <w:rFonts w:ascii="GHEA Grapalat" w:eastAsia="Times New Roman" w:hAnsi="GHEA Grapalat"/>
          <w:sz w:val="24"/>
          <w:szCs w:val="24"/>
        </w:rPr>
        <w:t xml:space="preserve"> </w:t>
      </w:r>
      <w:r w:rsidRPr="009556A9">
        <w:rPr>
          <w:rFonts w:ascii="GHEA Grapalat" w:eastAsia="Times New Roman" w:hAnsi="GHEA Grapalat" w:cs="Sylfaen"/>
          <w:sz w:val="24"/>
          <w:szCs w:val="24"/>
        </w:rPr>
        <w:t>թվականի</w:t>
      </w:r>
      <w:r w:rsidRPr="009556A9">
        <w:rPr>
          <w:rFonts w:ascii="GHEA Grapalat" w:eastAsia="Times New Roman" w:hAnsi="GHEA Grapalat"/>
          <w:sz w:val="24"/>
          <w:szCs w:val="24"/>
        </w:rPr>
        <w:t xml:space="preserve"> N ......-</w:t>
      </w:r>
      <w:r w:rsidRPr="009556A9">
        <w:rPr>
          <w:rFonts w:ascii="GHEA Grapalat" w:eastAsia="Times New Roman" w:hAnsi="GHEA Grapalat" w:cs="Sylfaen"/>
          <w:sz w:val="24"/>
          <w:szCs w:val="24"/>
        </w:rPr>
        <w:t>Ն</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Courier New" w:eastAsia="Times New Roman" w:hAnsi="Courier New" w:cs="Courier New"/>
          <w:sz w:val="24"/>
          <w:szCs w:val="24"/>
        </w:rPr>
        <w:t> </w:t>
      </w:r>
    </w:p>
    <w:p w:rsidR="00AA550D" w:rsidRPr="00875E5A" w:rsidRDefault="00AA550D" w:rsidP="00AA550D">
      <w:pPr>
        <w:spacing w:after="0" w:line="360" w:lineRule="auto"/>
        <w:ind w:firstLine="375"/>
        <w:jc w:val="center"/>
        <w:rPr>
          <w:rFonts w:ascii="GHEA Grapalat" w:eastAsia="Times New Roman" w:hAnsi="GHEA Grapalat" w:cs="Sylfaen"/>
          <w:b/>
          <w:bCs/>
          <w:sz w:val="24"/>
          <w:szCs w:val="24"/>
        </w:rPr>
      </w:pPr>
      <w:r w:rsidRPr="009556A9">
        <w:rPr>
          <w:rFonts w:ascii="GHEA Grapalat" w:eastAsia="Times New Roman" w:hAnsi="GHEA Grapalat" w:cs="Sylfaen"/>
          <w:b/>
          <w:bCs/>
          <w:sz w:val="24"/>
          <w:szCs w:val="24"/>
        </w:rPr>
        <w:t>ՀԱՅԱՍՏԱՆԻ ՀԱՆՐԱՊԵՏՈՒԹՅԱՆ ԿԱՌԱՎԱՐՈՒԹՅԱՆ 2017 ԹՎԱԿԱՆԻ ՄԱՅԻՍԻ</w:t>
      </w:r>
      <w:r w:rsidRPr="009556A9">
        <w:rPr>
          <w:rFonts w:ascii="GHEA Grapalat" w:eastAsia="Times New Roman" w:hAnsi="GHEA Grapalat" w:cs="Sylfaen"/>
          <w:b/>
          <w:bCs/>
          <w:sz w:val="24"/>
          <w:szCs w:val="24"/>
          <w:lang w:val="hy-AM"/>
        </w:rPr>
        <w:t xml:space="preserve"> </w:t>
      </w:r>
      <w:r w:rsidRPr="009556A9">
        <w:rPr>
          <w:rFonts w:ascii="GHEA Grapalat" w:eastAsia="Times New Roman" w:hAnsi="GHEA Grapalat" w:cs="Sylfaen"/>
          <w:b/>
          <w:bCs/>
          <w:sz w:val="24"/>
          <w:szCs w:val="24"/>
        </w:rPr>
        <w:t xml:space="preserve">4-Ի </w:t>
      </w:r>
      <w:r w:rsidRPr="009556A9">
        <w:rPr>
          <w:rFonts w:ascii="GHEA Grapalat" w:eastAsia="Times New Roman" w:hAnsi="GHEA Grapalat" w:cs="Sylfaen"/>
          <w:b/>
          <w:bCs/>
          <w:sz w:val="24"/>
          <w:szCs w:val="24"/>
          <w:lang w:val="hy-AM"/>
        </w:rPr>
        <w:t>N 5</w:t>
      </w:r>
      <w:r w:rsidRPr="009556A9">
        <w:rPr>
          <w:rFonts w:ascii="GHEA Grapalat" w:eastAsia="Times New Roman" w:hAnsi="GHEA Grapalat" w:cs="Sylfaen"/>
          <w:b/>
          <w:bCs/>
          <w:sz w:val="24"/>
          <w:szCs w:val="24"/>
        </w:rPr>
        <w:t>26</w:t>
      </w:r>
      <w:r w:rsidRPr="009556A9">
        <w:rPr>
          <w:rFonts w:ascii="GHEA Grapalat" w:eastAsia="Times New Roman" w:hAnsi="GHEA Grapalat" w:cs="Sylfaen"/>
          <w:b/>
          <w:bCs/>
          <w:sz w:val="24"/>
          <w:szCs w:val="24"/>
          <w:lang w:val="hy-AM"/>
        </w:rPr>
        <w:t>-</w:t>
      </w:r>
      <w:r w:rsidRPr="009556A9">
        <w:rPr>
          <w:rFonts w:ascii="GHEA Grapalat" w:eastAsia="Times New Roman" w:hAnsi="GHEA Grapalat" w:cs="Sylfaen"/>
          <w:b/>
          <w:bCs/>
          <w:sz w:val="24"/>
          <w:szCs w:val="24"/>
        </w:rPr>
        <w:t xml:space="preserve">Ն ՈՐՈՇՄԱՆ ՄԵՋ ՓՈՓՈԽՈՒԹՅՈՒՆՆԵՐ ԵՎ </w:t>
      </w:r>
      <w:r w:rsidRPr="00875E5A">
        <w:rPr>
          <w:rFonts w:ascii="GHEA Grapalat" w:eastAsia="Times New Roman" w:hAnsi="GHEA Grapalat" w:cs="Sylfaen"/>
          <w:b/>
          <w:bCs/>
          <w:sz w:val="24"/>
          <w:szCs w:val="24"/>
        </w:rPr>
        <w:t>ԼՐԱՑՈՒՄ</w:t>
      </w:r>
      <w:r w:rsidR="00875E5A" w:rsidRPr="00875E5A">
        <w:rPr>
          <w:rFonts w:ascii="GHEA Grapalat" w:eastAsia="Times New Roman" w:hAnsi="GHEA Grapalat" w:cs="Sylfaen"/>
          <w:b/>
          <w:bCs/>
          <w:sz w:val="24"/>
          <w:szCs w:val="24"/>
        </w:rPr>
        <w:t>ՆԵՐ</w:t>
      </w:r>
    </w:p>
    <w:p w:rsidR="00AA550D" w:rsidRPr="00875E5A" w:rsidRDefault="00AA550D" w:rsidP="00AA550D">
      <w:pPr>
        <w:spacing w:after="0" w:line="360" w:lineRule="auto"/>
        <w:ind w:firstLine="375"/>
        <w:jc w:val="center"/>
        <w:rPr>
          <w:rFonts w:ascii="GHEA Grapalat" w:eastAsia="Times New Roman" w:hAnsi="GHEA Grapalat" w:cs="Sylfaen"/>
          <w:b/>
          <w:bCs/>
          <w:sz w:val="24"/>
          <w:szCs w:val="24"/>
        </w:rPr>
      </w:pPr>
      <w:r w:rsidRPr="009556A9">
        <w:rPr>
          <w:rFonts w:ascii="GHEA Grapalat" w:eastAsia="Times New Roman" w:hAnsi="GHEA Grapalat" w:cs="Sylfaen"/>
          <w:b/>
          <w:bCs/>
          <w:sz w:val="24"/>
          <w:szCs w:val="24"/>
        </w:rPr>
        <w:t xml:space="preserve"> ԿԱՏԱՐԵԼՈՒ </w:t>
      </w:r>
      <w:r w:rsidRPr="00875E5A">
        <w:rPr>
          <w:rFonts w:ascii="GHEA Grapalat" w:eastAsia="Times New Roman" w:hAnsi="GHEA Grapalat" w:cs="Sylfaen"/>
          <w:b/>
          <w:bCs/>
          <w:sz w:val="24"/>
          <w:szCs w:val="24"/>
        </w:rPr>
        <w:t>ՄԱՍԻՆ</w:t>
      </w:r>
    </w:p>
    <w:p w:rsidR="00AA550D" w:rsidRPr="009556A9" w:rsidRDefault="00AA550D" w:rsidP="00AA550D">
      <w:pPr>
        <w:spacing w:after="0" w:line="360" w:lineRule="auto"/>
        <w:ind w:firstLine="375"/>
        <w:jc w:val="center"/>
        <w:rPr>
          <w:rFonts w:ascii="GHEA Grapalat" w:eastAsia="Times New Roman" w:hAnsi="GHEA Grapalat"/>
          <w:sz w:val="24"/>
          <w:szCs w:val="24"/>
        </w:rPr>
      </w:pPr>
      <w:r w:rsidRPr="009556A9">
        <w:rPr>
          <w:rFonts w:ascii="Courier New" w:eastAsia="Times New Roman" w:hAnsi="Courier New" w:cs="Courier New"/>
          <w:sz w:val="24"/>
          <w:szCs w:val="24"/>
        </w:rPr>
        <w:t> </w:t>
      </w:r>
    </w:p>
    <w:p w:rsidR="00AA550D" w:rsidRPr="00376DF6" w:rsidRDefault="00AA550D" w:rsidP="00AA550D">
      <w:pPr>
        <w:spacing w:after="0" w:line="360" w:lineRule="auto"/>
        <w:ind w:firstLine="375"/>
        <w:jc w:val="both"/>
        <w:rPr>
          <w:rFonts w:ascii="GHEA Grapalat" w:eastAsia="Times New Roman" w:hAnsi="GHEA Grapalat"/>
          <w:sz w:val="24"/>
          <w:szCs w:val="24"/>
        </w:rPr>
      </w:pPr>
      <w:r w:rsidRPr="00021BF4">
        <w:rPr>
          <w:rFonts w:ascii="GHEA Grapalat" w:eastAsia="Times New Roman" w:hAnsi="GHEA Grapalat" w:cs="Sylfaen"/>
          <w:sz w:val="24"/>
          <w:szCs w:val="24"/>
        </w:rPr>
        <w:tab/>
      </w:r>
      <w:r w:rsidRPr="00376DF6">
        <w:rPr>
          <w:rFonts w:ascii="GHEA Grapalat" w:eastAsia="Times New Roman" w:hAnsi="GHEA Grapalat" w:cs="Sylfaen"/>
          <w:sz w:val="24"/>
          <w:szCs w:val="24"/>
        </w:rPr>
        <w:t>Ղեկավարվելով</w:t>
      </w:r>
      <w:r w:rsidR="00422DDB" w:rsidRPr="00376DF6">
        <w:rPr>
          <w:rFonts w:ascii="GHEA Grapalat" w:eastAsia="Times New Roman" w:hAnsi="GHEA Grapalat" w:cs="Sylfaen"/>
          <w:sz w:val="24"/>
          <w:szCs w:val="24"/>
        </w:rPr>
        <w:t xml:space="preserve"> «</w:t>
      </w:r>
      <w:r w:rsidRPr="00376DF6">
        <w:rPr>
          <w:rFonts w:ascii="GHEA Grapalat" w:eastAsia="Times New Roman" w:hAnsi="GHEA Grapalat" w:cs="Sylfaen"/>
          <w:sz w:val="24"/>
          <w:szCs w:val="24"/>
        </w:rPr>
        <w:t>Նորմատիվ իրավական ակտերի մասին</w:t>
      </w:r>
      <w:r w:rsidR="00422DDB" w:rsidRPr="00376DF6">
        <w:rPr>
          <w:rFonts w:ascii="GHEA Grapalat" w:eastAsia="Times New Roman" w:hAnsi="GHEA Grapalat" w:cs="Sylfaen"/>
          <w:sz w:val="24"/>
          <w:szCs w:val="24"/>
        </w:rPr>
        <w:t>»</w:t>
      </w:r>
      <w:r w:rsidRPr="00376DF6">
        <w:rPr>
          <w:rFonts w:ascii="GHEA Grapalat" w:eastAsia="Times New Roman" w:hAnsi="GHEA Grapalat" w:cs="Sylfaen"/>
          <w:sz w:val="24"/>
          <w:szCs w:val="24"/>
        </w:rPr>
        <w:t xml:space="preserve"> </w:t>
      </w:r>
      <w:r w:rsidR="004332F9" w:rsidRPr="00376DF6">
        <w:rPr>
          <w:rFonts w:ascii="GHEA Grapalat" w:eastAsia="Times New Roman" w:hAnsi="GHEA Grapalat" w:cs="Sylfaen"/>
          <w:sz w:val="24"/>
          <w:szCs w:val="24"/>
          <w:lang w:val="hy-AM"/>
        </w:rPr>
        <w:t xml:space="preserve">ՀՀ </w:t>
      </w:r>
      <w:r w:rsidRPr="00376DF6">
        <w:rPr>
          <w:rFonts w:ascii="GHEA Grapalat" w:eastAsia="Times New Roman" w:hAnsi="GHEA Grapalat" w:cs="Sylfaen"/>
          <w:sz w:val="24"/>
          <w:szCs w:val="24"/>
        </w:rPr>
        <w:t>օրենքի 33-րդ հոդվածով</w:t>
      </w:r>
      <w:r w:rsidR="00081551" w:rsidRPr="00376DF6">
        <w:rPr>
          <w:rFonts w:ascii="GHEA Grapalat" w:eastAsia="Times New Roman" w:hAnsi="GHEA Grapalat" w:cs="Sylfaen"/>
          <w:sz w:val="24"/>
          <w:szCs w:val="24"/>
        </w:rPr>
        <w:t xml:space="preserve"> և 34-րդ հոդվածի 1-ին մասով</w:t>
      </w:r>
      <w:r w:rsidRPr="00376DF6">
        <w:rPr>
          <w:rFonts w:ascii="GHEA Grapalat" w:eastAsia="Times New Roman" w:hAnsi="GHEA Grapalat" w:cs="Sylfaen"/>
          <w:sz w:val="24"/>
          <w:szCs w:val="24"/>
        </w:rPr>
        <w:t>`</w:t>
      </w:r>
      <w:r w:rsidR="004332F9" w:rsidRPr="00376DF6">
        <w:rPr>
          <w:rFonts w:ascii="GHEA Grapalat" w:eastAsia="Times New Roman" w:hAnsi="GHEA Grapalat" w:cs="Sylfaen"/>
          <w:sz w:val="24"/>
          <w:szCs w:val="24"/>
          <w:lang w:val="hy-AM"/>
        </w:rPr>
        <w:t xml:space="preserve"> ՀՀ</w:t>
      </w:r>
      <w:r w:rsidRPr="00376DF6">
        <w:rPr>
          <w:rFonts w:ascii="GHEA Grapalat" w:eastAsia="Times New Roman" w:hAnsi="GHEA Grapalat" w:cs="Sylfaen"/>
          <w:sz w:val="24"/>
          <w:szCs w:val="24"/>
        </w:rPr>
        <w:t xml:space="preserve"> կառավարությունը</w:t>
      </w:r>
      <w:r w:rsidRPr="00376DF6">
        <w:rPr>
          <w:rFonts w:ascii="GHEA Grapalat" w:eastAsia="Times New Roman" w:hAnsi="GHEA Grapalat"/>
          <w:sz w:val="24"/>
          <w:szCs w:val="24"/>
        </w:rPr>
        <w:t xml:space="preserve"> </w:t>
      </w:r>
      <w:r w:rsidRPr="00376DF6">
        <w:rPr>
          <w:rFonts w:ascii="GHEA Grapalat" w:eastAsia="Times New Roman" w:hAnsi="GHEA Grapalat" w:cs="Sylfaen"/>
          <w:bCs/>
          <w:iCs/>
          <w:sz w:val="24"/>
          <w:szCs w:val="24"/>
        </w:rPr>
        <w:t>որոշում</w:t>
      </w:r>
      <w:r w:rsidRPr="00376DF6">
        <w:rPr>
          <w:rFonts w:ascii="GHEA Grapalat" w:eastAsia="Times New Roman" w:hAnsi="GHEA Grapalat"/>
          <w:bCs/>
          <w:iCs/>
          <w:sz w:val="24"/>
          <w:szCs w:val="24"/>
        </w:rPr>
        <w:t xml:space="preserve"> </w:t>
      </w:r>
      <w:r w:rsidRPr="00376DF6">
        <w:rPr>
          <w:rFonts w:ascii="GHEA Grapalat" w:eastAsia="Times New Roman" w:hAnsi="GHEA Grapalat" w:cs="Sylfaen"/>
          <w:bCs/>
          <w:iCs/>
          <w:sz w:val="24"/>
          <w:szCs w:val="24"/>
        </w:rPr>
        <w:t>է</w:t>
      </w:r>
      <w:r w:rsidRPr="00376DF6">
        <w:rPr>
          <w:rFonts w:ascii="GHEA Grapalat" w:eastAsia="Times New Roman" w:hAnsi="GHEA Grapalat"/>
          <w:bCs/>
          <w:iCs/>
          <w:sz w:val="24"/>
          <w:szCs w:val="24"/>
        </w:rPr>
        <w:t>.</w:t>
      </w:r>
      <w:r w:rsidRPr="00376DF6">
        <w:rPr>
          <w:rFonts w:ascii="GHEA Grapalat" w:eastAsia="Times New Roman" w:hAnsi="GHEA Grapalat"/>
          <w:sz w:val="24"/>
          <w:szCs w:val="24"/>
        </w:rPr>
        <w:t xml:space="preserve"> </w:t>
      </w:r>
    </w:p>
    <w:p w:rsidR="00AA550D" w:rsidRPr="00376DF6" w:rsidRDefault="00AA550D" w:rsidP="00AA550D">
      <w:pPr>
        <w:spacing w:after="0" w:line="360" w:lineRule="auto"/>
        <w:ind w:firstLine="375"/>
        <w:jc w:val="both"/>
        <w:rPr>
          <w:rFonts w:ascii="GHEA Grapalat" w:eastAsia="Times New Roman" w:hAnsi="GHEA Grapalat"/>
          <w:sz w:val="24"/>
          <w:szCs w:val="24"/>
        </w:rPr>
      </w:pPr>
      <w:r w:rsidRPr="00376DF6">
        <w:rPr>
          <w:rFonts w:ascii="GHEA Grapalat" w:eastAsia="Times New Roman" w:hAnsi="GHEA Grapalat"/>
          <w:sz w:val="24"/>
          <w:szCs w:val="24"/>
        </w:rPr>
        <w:tab/>
        <w:t xml:space="preserve">1. </w:t>
      </w:r>
      <w:r w:rsidRPr="00376DF6">
        <w:rPr>
          <w:rFonts w:ascii="GHEA Grapalat" w:eastAsia="Times New Roman" w:hAnsi="GHEA Grapalat" w:cs="Sylfaen"/>
          <w:sz w:val="24"/>
          <w:szCs w:val="24"/>
        </w:rPr>
        <w:t xml:space="preserve">Հայաստանի Հանրապետության կառավարության </w:t>
      </w:r>
      <w:r w:rsidRPr="00376DF6">
        <w:rPr>
          <w:rFonts w:ascii="GHEA Grapalat" w:eastAsia="Times New Roman" w:hAnsi="GHEA Grapalat"/>
          <w:sz w:val="24"/>
          <w:szCs w:val="24"/>
          <w:lang w:val="hy-AM"/>
        </w:rPr>
        <w:t xml:space="preserve">2017 թվականի մայիսի </w:t>
      </w:r>
      <w:r w:rsidRPr="00376DF6">
        <w:rPr>
          <w:rFonts w:ascii="GHEA Grapalat" w:eastAsia="Times New Roman" w:hAnsi="GHEA Grapalat"/>
          <w:sz w:val="24"/>
          <w:szCs w:val="24"/>
        </w:rPr>
        <w:t>4</w:t>
      </w:r>
      <w:r w:rsidRPr="00376DF6">
        <w:rPr>
          <w:rFonts w:ascii="GHEA Grapalat" w:eastAsia="Times New Roman" w:hAnsi="GHEA Grapalat"/>
          <w:sz w:val="24"/>
          <w:szCs w:val="24"/>
          <w:lang w:val="hy-AM"/>
        </w:rPr>
        <w:t>-ի</w:t>
      </w:r>
      <w:r w:rsidRPr="00376DF6">
        <w:rPr>
          <w:rFonts w:ascii="GHEA Grapalat" w:eastAsia="Times New Roman" w:hAnsi="GHEA Grapalat"/>
          <w:sz w:val="24"/>
          <w:szCs w:val="24"/>
        </w:rPr>
        <w:t xml:space="preserve"> </w:t>
      </w:r>
      <w:r w:rsidR="00422DDB" w:rsidRPr="00376DF6">
        <w:rPr>
          <w:rFonts w:ascii="GHEA Grapalat" w:eastAsia="Times New Roman" w:hAnsi="GHEA Grapalat"/>
          <w:sz w:val="24"/>
          <w:szCs w:val="24"/>
        </w:rPr>
        <w:t>«</w:t>
      </w:r>
      <w:r w:rsidRPr="00376DF6">
        <w:rPr>
          <w:rFonts w:ascii="GHEA Grapalat" w:eastAsia="Times New Roman" w:hAnsi="GHEA Grapalat"/>
          <w:sz w:val="24"/>
          <w:szCs w:val="24"/>
        </w:rPr>
        <w:t>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w:t>
      </w:r>
      <w:proofErr w:type="gramStart"/>
      <w:r w:rsidR="00422DDB" w:rsidRPr="00376DF6">
        <w:rPr>
          <w:rFonts w:ascii="GHEA Grapalat" w:eastAsia="Times New Roman" w:hAnsi="GHEA Grapalat"/>
          <w:sz w:val="24"/>
          <w:szCs w:val="24"/>
        </w:rPr>
        <w:t>»</w:t>
      </w:r>
      <w:r w:rsidRPr="00376DF6">
        <w:rPr>
          <w:rFonts w:ascii="GHEA Grapalat" w:eastAsia="Times New Roman" w:hAnsi="GHEA Grapalat"/>
          <w:sz w:val="24"/>
          <w:szCs w:val="24"/>
        </w:rPr>
        <w:t xml:space="preserve"> </w:t>
      </w:r>
      <w:r w:rsidRPr="00376DF6">
        <w:rPr>
          <w:rFonts w:ascii="GHEA Grapalat" w:eastAsia="Times New Roman" w:hAnsi="GHEA Grapalat"/>
          <w:sz w:val="24"/>
          <w:szCs w:val="24"/>
          <w:lang w:val="hy-AM"/>
        </w:rPr>
        <w:t xml:space="preserve"> </w:t>
      </w:r>
      <w:r w:rsidRPr="00376DF6">
        <w:rPr>
          <w:rFonts w:ascii="GHEA Grapalat" w:eastAsia="Times New Roman" w:hAnsi="GHEA Grapalat"/>
          <w:sz w:val="24"/>
          <w:szCs w:val="24"/>
        </w:rPr>
        <w:t>N</w:t>
      </w:r>
      <w:proofErr w:type="gramEnd"/>
      <w:r w:rsidRPr="00376DF6">
        <w:rPr>
          <w:rFonts w:ascii="GHEA Grapalat" w:eastAsia="Times New Roman" w:hAnsi="GHEA Grapalat"/>
          <w:sz w:val="24"/>
          <w:szCs w:val="24"/>
        </w:rPr>
        <w:t xml:space="preserve"> </w:t>
      </w:r>
      <w:r w:rsidRPr="00376DF6">
        <w:rPr>
          <w:rFonts w:ascii="GHEA Grapalat" w:eastAsia="Times New Roman" w:hAnsi="GHEA Grapalat"/>
          <w:sz w:val="24"/>
          <w:szCs w:val="24"/>
          <w:lang w:val="hy-AM"/>
        </w:rPr>
        <w:t>5</w:t>
      </w:r>
      <w:r w:rsidRPr="00376DF6">
        <w:rPr>
          <w:rFonts w:ascii="GHEA Grapalat" w:eastAsia="Times New Roman" w:hAnsi="GHEA Grapalat"/>
          <w:sz w:val="24"/>
          <w:szCs w:val="24"/>
        </w:rPr>
        <w:t>26</w:t>
      </w:r>
      <w:r w:rsidRPr="00376DF6">
        <w:rPr>
          <w:rFonts w:ascii="GHEA Grapalat" w:eastAsia="Times New Roman" w:hAnsi="GHEA Grapalat"/>
          <w:sz w:val="24"/>
          <w:szCs w:val="24"/>
          <w:lang w:val="hy-AM"/>
        </w:rPr>
        <w:t xml:space="preserve">-Ն որոշման </w:t>
      </w:r>
      <w:r w:rsidRPr="00376DF6">
        <w:rPr>
          <w:rFonts w:ascii="GHEA Grapalat" w:eastAsia="Times New Roman" w:hAnsi="GHEA Grapalat"/>
          <w:sz w:val="24"/>
          <w:szCs w:val="24"/>
        </w:rPr>
        <w:t>(</w:t>
      </w:r>
      <w:r w:rsidRPr="00376DF6">
        <w:rPr>
          <w:rFonts w:ascii="GHEA Grapalat" w:eastAsia="Times New Roman" w:hAnsi="GHEA Grapalat"/>
          <w:sz w:val="24"/>
          <w:szCs w:val="24"/>
          <w:lang w:val="hy-AM"/>
        </w:rPr>
        <w:t xml:space="preserve">այսուհետ` </w:t>
      </w:r>
      <w:r w:rsidRPr="00376DF6">
        <w:rPr>
          <w:rFonts w:ascii="GHEA Grapalat" w:eastAsia="Times New Roman" w:hAnsi="GHEA Grapalat"/>
          <w:sz w:val="24"/>
          <w:szCs w:val="24"/>
        </w:rPr>
        <w:t xml:space="preserve">որոշում) </w:t>
      </w:r>
      <w:r w:rsidR="005B4657">
        <w:rPr>
          <w:rFonts w:ascii="GHEA Grapalat" w:eastAsia="Times New Roman" w:hAnsi="GHEA Grapalat"/>
          <w:sz w:val="24"/>
          <w:szCs w:val="24"/>
          <w:lang w:val="hy-AM"/>
        </w:rPr>
        <w:t>1-ին կետի 1-ին ենթակետով</w:t>
      </w:r>
      <w:r w:rsidRPr="00376DF6">
        <w:rPr>
          <w:rFonts w:ascii="GHEA Grapalat" w:eastAsia="Times New Roman" w:hAnsi="GHEA Grapalat"/>
          <w:sz w:val="24"/>
          <w:szCs w:val="24"/>
        </w:rPr>
        <w:t xml:space="preserve"> հաստատված կարգ</w:t>
      </w:r>
      <w:r w:rsidRPr="00376DF6">
        <w:rPr>
          <w:rFonts w:ascii="GHEA Grapalat" w:eastAsia="Times New Roman" w:hAnsi="GHEA Grapalat"/>
          <w:sz w:val="24"/>
          <w:szCs w:val="24"/>
          <w:lang w:val="hy-AM"/>
        </w:rPr>
        <w:t xml:space="preserve">ում </w:t>
      </w:r>
      <w:r w:rsidRPr="00376DF6">
        <w:rPr>
          <w:rFonts w:ascii="GHEA Grapalat" w:eastAsia="Times New Roman" w:hAnsi="GHEA Grapalat"/>
          <w:sz w:val="24"/>
          <w:szCs w:val="24"/>
        </w:rPr>
        <w:t>(</w:t>
      </w:r>
      <w:r w:rsidRPr="00376DF6">
        <w:rPr>
          <w:rFonts w:ascii="GHEA Grapalat" w:eastAsia="Times New Roman" w:hAnsi="GHEA Grapalat"/>
          <w:sz w:val="24"/>
          <w:szCs w:val="24"/>
          <w:lang w:val="hy-AM"/>
        </w:rPr>
        <w:t>այսուհետ` կարգ</w:t>
      </w:r>
      <w:r w:rsidRPr="00376DF6">
        <w:rPr>
          <w:rFonts w:ascii="GHEA Grapalat" w:eastAsia="Times New Roman" w:hAnsi="GHEA Grapalat"/>
          <w:sz w:val="24"/>
          <w:szCs w:val="24"/>
        </w:rPr>
        <w:t xml:space="preserve">) </w:t>
      </w:r>
      <w:r w:rsidRPr="00376DF6">
        <w:rPr>
          <w:rFonts w:ascii="GHEA Grapalat" w:eastAsia="Times New Roman" w:hAnsi="GHEA Grapalat"/>
          <w:sz w:val="24"/>
          <w:szCs w:val="24"/>
          <w:lang w:val="hy-AM"/>
        </w:rPr>
        <w:t xml:space="preserve">կատարել հետևյալ </w:t>
      </w:r>
      <w:r w:rsidRPr="00376DF6">
        <w:rPr>
          <w:rFonts w:ascii="GHEA Grapalat" w:eastAsia="Times New Roman" w:hAnsi="GHEA Grapalat"/>
          <w:sz w:val="24"/>
          <w:szCs w:val="24"/>
        </w:rPr>
        <w:t>փոփոխություններն ու լրացում</w:t>
      </w:r>
      <w:r w:rsidR="00C330A4">
        <w:rPr>
          <w:rFonts w:ascii="GHEA Grapalat" w:eastAsia="Times New Roman" w:hAnsi="GHEA Grapalat"/>
          <w:sz w:val="24"/>
          <w:szCs w:val="24"/>
          <w:lang w:val="hy-AM"/>
        </w:rPr>
        <w:t>ներ</w:t>
      </w:r>
      <w:r w:rsidRPr="00376DF6">
        <w:rPr>
          <w:rFonts w:ascii="GHEA Grapalat" w:eastAsia="Times New Roman" w:hAnsi="GHEA Grapalat"/>
          <w:sz w:val="24"/>
          <w:szCs w:val="24"/>
        </w:rPr>
        <w:t xml:space="preserve">ը. </w:t>
      </w:r>
    </w:p>
    <w:p w:rsidR="00AA550D" w:rsidRPr="00376DF6" w:rsidRDefault="00AA550D" w:rsidP="00AA550D">
      <w:pPr>
        <w:spacing w:after="0" w:line="360" w:lineRule="auto"/>
        <w:ind w:firstLine="375"/>
        <w:jc w:val="both"/>
        <w:rPr>
          <w:rFonts w:ascii="GHEA Grapalat" w:eastAsia="Times New Roman" w:hAnsi="GHEA Grapalat"/>
          <w:sz w:val="24"/>
          <w:szCs w:val="24"/>
        </w:rPr>
      </w:pPr>
      <w:r w:rsidRPr="00376DF6">
        <w:rPr>
          <w:rFonts w:ascii="GHEA Grapalat" w:eastAsia="Times New Roman" w:hAnsi="GHEA Grapalat"/>
          <w:sz w:val="24"/>
          <w:szCs w:val="24"/>
        </w:rPr>
        <w:tab/>
        <w:t>1) 6-րդ կետի 1-ին ենթակետի՝</w:t>
      </w:r>
    </w:p>
    <w:p w:rsidR="00AA550D" w:rsidRPr="00376DF6" w:rsidRDefault="00AA550D" w:rsidP="00AA550D">
      <w:pPr>
        <w:spacing w:after="0" w:line="360" w:lineRule="auto"/>
        <w:ind w:firstLine="720"/>
        <w:jc w:val="both"/>
        <w:rPr>
          <w:rFonts w:ascii="GHEA Grapalat" w:eastAsia="Times New Roman" w:hAnsi="GHEA Grapalat"/>
          <w:sz w:val="24"/>
          <w:szCs w:val="24"/>
        </w:rPr>
      </w:pPr>
      <w:r w:rsidRPr="00376DF6">
        <w:rPr>
          <w:rFonts w:ascii="GHEA Grapalat" w:eastAsia="Times New Roman" w:hAnsi="GHEA Grapalat"/>
          <w:sz w:val="24"/>
          <w:szCs w:val="24"/>
        </w:rPr>
        <w:t xml:space="preserve">ա. </w:t>
      </w:r>
      <w:r w:rsidR="00422DDB" w:rsidRPr="00376DF6">
        <w:rPr>
          <w:rFonts w:ascii="GHEA Grapalat" w:eastAsia="Times New Roman" w:hAnsi="GHEA Grapalat"/>
          <w:sz w:val="24"/>
          <w:szCs w:val="24"/>
        </w:rPr>
        <w:t>«</w:t>
      </w:r>
      <w:r w:rsidRPr="00376DF6">
        <w:rPr>
          <w:rFonts w:ascii="GHEA Grapalat" w:eastAsia="Times New Roman" w:hAnsi="GHEA Grapalat"/>
          <w:sz w:val="24"/>
          <w:szCs w:val="24"/>
        </w:rPr>
        <w:t>ա</w:t>
      </w:r>
      <w:r w:rsidR="00422DDB" w:rsidRPr="00376DF6">
        <w:rPr>
          <w:rFonts w:ascii="GHEA Grapalat" w:eastAsia="Times New Roman" w:hAnsi="GHEA Grapalat"/>
          <w:sz w:val="24"/>
          <w:szCs w:val="24"/>
        </w:rPr>
        <w:t>»</w:t>
      </w:r>
      <w:r w:rsidRPr="00376DF6">
        <w:rPr>
          <w:rFonts w:ascii="GHEA Grapalat" w:eastAsia="Times New Roman" w:hAnsi="GHEA Grapalat"/>
          <w:sz w:val="24"/>
          <w:szCs w:val="24"/>
        </w:rPr>
        <w:t xml:space="preserve"> պարբերությունը </w:t>
      </w:r>
      <w:r w:rsidR="00C379D5" w:rsidRPr="00376DF6">
        <w:rPr>
          <w:rFonts w:ascii="GHEA Grapalat" w:eastAsia="Times New Roman" w:hAnsi="GHEA Grapalat"/>
          <w:sz w:val="24"/>
          <w:szCs w:val="24"/>
          <w:lang w:val="hy-AM"/>
        </w:rPr>
        <w:t>շարադրել հետևյալ խմբագրությամբ.</w:t>
      </w:r>
    </w:p>
    <w:p w:rsidR="00AA550D" w:rsidRPr="00376DF6" w:rsidRDefault="00422DDB" w:rsidP="00AA550D">
      <w:pPr>
        <w:spacing w:after="0" w:line="360" w:lineRule="auto"/>
        <w:ind w:firstLine="720"/>
        <w:jc w:val="both"/>
        <w:rPr>
          <w:rFonts w:ascii="GHEA Grapalat" w:hAnsi="GHEA Grapalat" w:cs="Arial"/>
          <w:sz w:val="24"/>
          <w:szCs w:val="24"/>
        </w:rPr>
      </w:pPr>
      <w:r w:rsidRPr="00376DF6">
        <w:rPr>
          <w:rFonts w:ascii="GHEA Grapalat" w:eastAsia="Times New Roman" w:hAnsi="GHEA Grapalat"/>
          <w:sz w:val="24"/>
          <w:szCs w:val="24"/>
        </w:rPr>
        <w:t>«</w:t>
      </w:r>
      <w:r w:rsidR="00AA550D" w:rsidRPr="00376DF6">
        <w:rPr>
          <w:rFonts w:ascii="GHEA Grapalat" w:eastAsia="Times New Roman" w:hAnsi="GHEA Grapalat"/>
          <w:sz w:val="24"/>
          <w:szCs w:val="24"/>
        </w:rPr>
        <w:t xml:space="preserve">ա. </w:t>
      </w:r>
      <w:r w:rsidR="00AA550D" w:rsidRPr="00376DF6">
        <w:rPr>
          <w:rFonts w:ascii="GHEA Grapalat" w:hAnsi="GHEA Grapalat" w:cs="Arial"/>
          <w:sz w:val="24"/>
          <w:szCs w:val="24"/>
        </w:rPr>
        <w:t>մարմնում գլխավոր քարտուղարն է՝ բացառությամբ</w:t>
      </w:r>
      <w:r w:rsidR="00AA550D" w:rsidRPr="00376DF6">
        <w:rPr>
          <w:rFonts w:ascii="GHEA Grapalat" w:hAnsi="GHEA Grapalat"/>
          <w:sz w:val="24"/>
          <w:szCs w:val="24"/>
        </w:rPr>
        <w:t xml:space="preserve"> </w:t>
      </w:r>
      <w:r w:rsidR="00AA550D" w:rsidRPr="00376DF6">
        <w:rPr>
          <w:rFonts w:ascii="GHEA Grapalat" w:hAnsi="GHEA Grapalat" w:cs="Arial"/>
          <w:sz w:val="24"/>
          <w:szCs w:val="24"/>
        </w:rPr>
        <w:t xml:space="preserve">Նախագահի, Ազգային </w:t>
      </w:r>
      <w:proofErr w:type="gramStart"/>
      <w:r w:rsidR="00AA550D" w:rsidRPr="00376DF6">
        <w:rPr>
          <w:rFonts w:ascii="GHEA Grapalat" w:hAnsi="GHEA Grapalat" w:cs="Arial"/>
          <w:sz w:val="24"/>
          <w:szCs w:val="24"/>
        </w:rPr>
        <w:t>ժողովի  և</w:t>
      </w:r>
      <w:proofErr w:type="gramEnd"/>
      <w:r w:rsidR="00AA550D" w:rsidRPr="00376DF6">
        <w:rPr>
          <w:rFonts w:ascii="GHEA Grapalat" w:hAnsi="GHEA Grapalat" w:cs="Arial"/>
          <w:sz w:val="24"/>
          <w:szCs w:val="24"/>
        </w:rPr>
        <w:t xml:space="preserve"> վարչապետի աշխատակազմի, որտեղ պատվիրատուի ղեկավար</w:t>
      </w:r>
      <w:r w:rsidR="00193F80" w:rsidRPr="00376DF6">
        <w:rPr>
          <w:rFonts w:ascii="GHEA Grapalat" w:hAnsi="GHEA Grapalat" w:cs="Arial"/>
          <w:sz w:val="24"/>
          <w:szCs w:val="24"/>
        </w:rPr>
        <w:t xml:space="preserve">ը կարող է լինել </w:t>
      </w:r>
      <w:r w:rsidR="00AA550D" w:rsidRPr="00376DF6">
        <w:rPr>
          <w:rFonts w:ascii="GHEA Grapalat" w:hAnsi="GHEA Grapalat" w:cs="Arial"/>
          <w:sz w:val="24"/>
          <w:szCs w:val="24"/>
        </w:rPr>
        <w:t>աշխատակազմի ղեկավարի կողմից լիազորված պաշտոնատար անձ</w:t>
      </w:r>
      <w:r w:rsidR="00193F80" w:rsidRPr="00376DF6">
        <w:rPr>
          <w:rFonts w:ascii="GHEA Grapalat" w:hAnsi="GHEA Grapalat" w:cs="Arial"/>
          <w:sz w:val="24"/>
          <w:szCs w:val="24"/>
        </w:rPr>
        <w:t>ը</w:t>
      </w:r>
      <w:r w:rsidR="00AA550D" w:rsidRPr="00376DF6">
        <w:rPr>
          <w:rFonts w:ascii="GHEA Grapalat" w:hAnsi="GHEA Grapalat" w:cs="Arial"/>
          <w:sz w:val="24"/>
          <w:szCs w:val="24"/>
        </w:rPr>
        <w:t xml:space="preserve">, ինչպես նաև պաշտպանության նախարարության, որտեղ պատվիրատուի ղեկավարը </w:t>
      </w:r>
      <w:r w:rsidR="00193F80" w:rsidRPr="00376DF6">
        <w:rPr>
          <w:rFonts w:ascii="GHEA Grapalat" w:hAnsi="GHEA Grapalat" w:cs="Arial"/>
          <w:sz w:val="24"/>
          <w:szCs w:val="24"/>
        </w:rPr>
        <w:t xml:space="preserve">կարող է լինել </w:t>
      </w:r>
      <w:r w:rsidR="00AA550D" w:rsidRPr="00376DF6">
        <w:rPr>
          <w:rFonts w:ascii="GHEA Grapalat" w:hAnsi="GHEA Grapalat" w:cs="Arial"/>
          <w:sz w:val="24"/>
          <w:szCs w:val="24"/>
        </w:rPr>
        <w:t>պաշտպանության նախարարի կողմից լիազորված պաշտոնատար անձ</w:t>
      </w:r>
      <w:r w:rsidR="00193F80" w:rsidRPr="00376DF6">
        <w:rPr>
          <w:rFonts w:ascii="GHEA Grapalat" w:hAnsi="GHEA Grapalat" w:cs="Arial"/>
          <w:sz w:val="24"/>
          <w:szCs w:val="24"/>
        </w:rPr>
        <w:t>ը</w:t>
      </w:r>
      <w:r w:rsidRPr="00376DF6">
        <w:rPr>
          <w:rFonts w:ascii="GHEA Grapalat" w:hAnsi="GHEA Grapalat" w:cs="Arial"/>
          <w:sz w:val="24"/>
          <w:szCs w:val="24"/>
        </w:rPr>
        <w:t>»</w:t>
      </w:r>
      <w:r w:rsidR="00AA550D" w:rsidRPr="00376DF6">
        <w:rPr>
          <w:rFonts w:ascii="GHEA Grapalat" w:hAnsi="GHEA Grapalat" w:cs="Arial"/>
          <w:sz w:val="24"/>
          <w:szCs w:val="24"/>
        </w:rPr>
        <w:t>,</w:t>
      </w:r>
    </w:p>
    <w:p w:rsidR="00AA550D" w:rsidRPr="00376DF6" w:rsidRDefault="00AA550D" w:rsidP="00AA550D">
      <w:pPr>
        <w:spacing w:after="0" w:line="360" w:lineRule="auto"/>
        <w:ind w:firstLine="720"/>
        <w:jc w:val="both"/>
        <w:rPr>
          <w:rFonts w:ascii="GHEA Grapalat" w:hAnsi="GHEA Grapalat" w:cs="Arial"/>
          <w:sz w:val="24"/>
          <w:szCs w:val="24"/>
        </w:rPr>
      </w:pPr>
      <w:r w:rsidRPr="00376DF6">
        <w:rPr>
          <w:rFonts w:ascii="GHEA Grapalat" w:hAnsi="GHEA Grapalat" w:cs="Arial"/>
          <w:sz w:val="24"/>
          <w:szCs w:val="24"/>
        </w:rPr>
        <w:t xml:space="preserve">բ. </w:t>
      </w:r>
      <w:r w:rsidR="00422DDB" w:rsidRPr="00376DF6">
        <w:rPr>
          <w:rFonts w:ascii="GHEA Grapalat" w:hAnsi="GHEA Grapalat" w:cs="Arial"/>
          <w:sz w:val="24"/>
          <w:szCs w:val="24"/>
        </w:rPr>
        <w:t>«</w:t>
      </w:r>
      <w:r w:rsidRPr="00376DF6">
        <w:rPr>
          <w:rFonts w:ascii="GHEA Grapalat" w:hAnsi="GHEA Grapalat" w:cs="Arial"/>
          <w:sz w:val="24"/>
          <w:szCs w:val="24"/>
        </w:rPr>
        <w:t>դ</w:t>
      </w:r>
      <w:r w:rsidR="00422DDB" w:rsidRPr="00376DF6">
        <w:rPr>
          <w:rFonts w:ascii="GHEA Grapalat" w:hAnsi="GHEA Grapalat" w:cs="Arial"/>
          <w:sz w:val="24"/>
          <w:szCs w:val="24"/>
        </w:rPr>
        <w:t>»</w:t>
      </w:r>
      <w:r w:rsidRPr="00376DF6">
        <w:rPr>
          <w:rFonts w:ascii="GHEA Grapalat" w:hAnsi="GHEA Grapalat" w:cs="Arial"/>
          <w:sz w:val="24"/>
          <w:szCs w:val="24"/>
        </w:rPr>
        <w:t xml:space="preserve"> պարբերությունը </w:t>
      </w:r>
      <w:r w:rsidR="00C379D5" w:rsidRPr="00376DF6">
        <w:rPr>
          <w:rFonts w:ascii="GHEA Grapalat" w:hAnsi="GHEA Grapalat" w:cs="Sylfaen"/>
          <w:sz w:val="24"/>
          <w:szCs w:val="24"/>
          <w:lang w:val="hy-AM"/>
        </w:rPr>
        <w:t xml:space="preserve">շարադրել հետևյալ խմբագրությամբ. </w:t>
      </w:r>
    </w:p>
    <w:p w:rsidR="00AA550D" w:rsidRPr="00376DF6" w:rsidRDefault="00422DDB" w:rsidP="00AA550D">
      <w:pPr>
        <w:spacing w:after="0" w:line="360" w:lineRule="auto"/>
        <w:ind w:firstLine="720"/>
        <w:jc w:val="both"/>
        <w:rPr>
          <w:rFonts w:ascii="GHEA Grapalat" w:eastAsia="Times New Roman" w:hAnsi="GHEA Grapalat"/>
          <w:sz w:val="24"/>
          <w:szCs w:val="24"/>
        </w:rPr>
      </w:pPr>
      <w:r w:rsidRPr="00376DF6">
        <w:rPr>
          <w:rFonts w:ascii="GHEA Grapalat" w:hAnsi="GHEA Grapalat" w:cs="Arial"/>
          <w:sz w:val="24"/>
          <w:szCs w:val="24"/>
        </w:rPr>
        <w:t>«</w:t>
      </w:r>
      <w:r w:rsidR="00AA550D" w:rsidRPr="00376DF6">
        <w:rPr>
          <w:rFonts w:ascii="GHEA Grapalat" w:hAnsi="GHEA Grapalat" w:cs="Arial"/>
          <w:sz w:val="24"/>
          <w:szCs w:val="24"/>
        </w:rPr>
        <w:t>դ. պետական</w:t>
      </w:r>
      <w:r w:rsidR="00AA550D" w:rsidRPr="00376DF6">
        <w:rPr>
          <w:rFonts w:ascii="GHEA Grapalat" w:hAnsi="GHEA Grapalat"/>
          <w:sz w:val="24"/>
          <w:szCs w:val="24"/>
        </w:rPr>
        <w:t xml:space="preserve"> </w:t>
      </w:r>
      <w:r w:rsidR="00AA550D" w:rsidRPr="00376DF6">
        <w:rPr>
          <w:rFonts w:ascii="GHEA Grapalat" w:hAnsi="GHEA Grapalat" w:cs="Arial"/>
          <w:sz w:val="24"/>
          <w:szCs w:val="24"/>
        </w:rPr>
        <w:t>կամ</w:t>
      </w:r>
      <w:r w:rsidR="00AA550D" w:rsidRPr="00376DF6">
        <w:rPr>
          <w:rFonts w:ascii="GHEA Grapalat" w:hAnsi="GHEA Grapalat"/>
          <w:sz w:val="24"/>
          <w:szCs w:val="24"/>
        </w:rPr>
        <w:t xml:space="preserve"> </w:t>
      </w:r>
      <w:r w:rsidR="00AA550D" w:rsidRPr="00376DF6">
        <w:rPr>
          <w:rFonts w:ascii="GHEA Grapalat" w:hAnsi="GHEA Grapalat" w:cs="Arial"/>
          <w:sz w:val="24"/>
          <w:szCs w:val="24"/>
        </w:rPr>
        <w:t>համայնքային</w:t>
      </w:r>
      <w:r w:rsidR="00AA550D" w:rsidRPr="00376DF6">
        <w:rPr>
          <w:rFonts w:ascii="GHEA Grapalat" w:hAnsi="GHEA Grapalat"/>
          <w:sz w:val="24"/>
          <w:szCs w:val="24"/>
        </w:rPr>
        <w:t xml:space="preserve"> կառավարչական </w:t>
      </w:r>
      <w:r w:rsidR="00AA550D" w:rsidRPr="00376DF6">
        <w:rPr>
          <w:rFonts w:ascii="GHEA Grapalat" w:hAnsi="GHEA Grapalat" w:cs="Arial"/>
          <w:sz w:val="24"/>
          <w:szCs w:val="24"/>
        </w:rPr>
        <w:t>հիմնարկներում</w:t>
      </w:r>
      <w:r w:rsidR="00AA550D" w:rsidRPr="00376DF6">
        <w:rPr>
          <w:rFonts w:ascii="GHEA Grapalat" w:hAnsi="GHEA Grapalat"/>
          <w:sz w:val="24"/>
          <w:szCs w:val="24"/>
        </w:rPr>
        <w:t xml:space="preserve">` </w:t>
      </w:r>
      <w:r w:rsidR="00AA550D" w:rsidRPr="00376DF6">
        <w:rPr>
          <w:rFonts w:ascii="GHEA Grapalat" w:hAnsi="GHEA Grapalat" w:cs="Arial"/>
          <w:sz w:val="24"/>
          <w:szCs w:val="24"/>
        </w:rPr>
        <w:t>հիմնարկի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ղեկավարն</w:t>
      </w:r>
      <w:r w:rsidR="00AA550D" w:rsidRPr="00376DF6">
        <w:rPr>
          <w:rFonts w:ascii="GHEA Grapalat" w:hAnsi="GHEA Grapalat"/>
          <w:sz w:val="24"/>
          <w:szCs w:val="24"/>
        </w:rPr>
        <w:t xml:space="preserve"> </w:t>
      </w:r>
      <w:r w:rsidR="00AA550D" w:rsidRPr="00376DF6">
        <w:rPr>
          <w:rFonts w:ascii="GHEA Grapalat" w:hAnsi="GHEA Grapalat" w:cs="Arial"/>
          <w:sz w:val="24"/>
          <w:szCs w:val="24"/>
        </w:rPr>
        <w:t>է.</w:t>
      </w:r>
      <w:r w:rsidRPr="00376DF6">
        <w:rPr>
          <w:rFonts w:ascii="GHEA Grapalat" w:hAnsi="GHEA Grapalat" w:cs="Arial"/>
          <w:sz w:val="24"/>
          <w:szCs w:val="24"/>
        </w:rPr>
        <w:t>»</w:t>
      </w:r>
      <w:r w:rsidR="002B5C39" w:rsidRPr="00376DF6">
        <w:rPr>
          <w:rFonts w:ascii="GHEA Grapalat" w:hAnsi="GHEA Grapalat" w:cs="Arial"/>
          <w:sz w:val="24"/>
          <w:szCs w:val="24"/>
        </w:rPr>
        <w:t>.</w:t>
      </w:r>
    </w:p>
    <w:p w:rsidR="009E4CB8" w:rsidRDefault="00AA550D" w:rsidP="00AA550D">
      <w:pPr>
        <w:spacing w:after="0" w:line="360" w:lineRule="auto"/>
        <w:ind w:firstLine="720"/>
        <w:jc w:val="both"/>
        <w:rPr>
          <w:rFonts w:ascii="GHEA Grapalat" w:eastAsia="Times New Roman" w:hAnsi="GHEA Grapalat"/>
          <w:sz w:val="24"/>
          <w:szCs w:val="24"/>
        </w:rPr>
      </w:pPr>
      <w:r w:rsidRPr="00376DF6">
        <w:rPr>
          <w:rFonts w:ascii="GHEA Grapalat" w:eastAsia="Times New Roman" w:hAnsi="GHEA Grapalat"/>
          <w:sz w:val="24"/>
          <w:szCs w:val="24"/>
        </w:rPr>
        <w:t>2) 21-րդ կետի</w:t>
      </w:r>
      <w:r w:rsidR="009E4CB8">
        <w:rPr>
          <w:rFonts w:ascii="GHEA Grapalat" w:eastAsia="Times New Roman" w:hAnsi="GHEA Grapalat"/>
          <w:sz w:val="24"/>
          <w:szCs w:val="24"/>
        </w:rPr>
        <w:t>՝</w:t>
      </w:r>
    </w:p>
    <w:p w:rsidR="009E4CB8" w:rsidRPr="00376DF6" w:rsidRDefault="009E4CB8" w:rsidP="009E4CB8">
      <w:pPr>
        <w:spacing w:after="0" w:line="360" w:lineRule="auto"/>
        <w:ind w:firstLine="720"/>
        <w:jc w:val="both"/>
        <w:rPr>
          <w:rFonts w:ascii="GHEA Grapalat" w:eastAsia="Times New Roman" w:hAnsi="GHEA Grapalat"/>
          <w:sz w:val="24"/>
          <w:szCs w:val="24"/>
        </w:rPr>
      </w:pPr>
      <w:r w:rsidRPr="009E4CB8">
        <w:rPr>
          <w:rFonts w:ascii="GHEA Grapalat" w:eastAsia="Times New Roman" w:hAnsi="GHEA Grapalat"/>
          <w:sz w:val="24"/>
          <w:szCs w:val="24"/>
        </w:rPr>
        <w:lastRenderedPageBreak/>
        <w:t xml:space="preserve">ա.  </w:t>
      </w:r>
      <w:r w:rsidRPr="00376DF6">
        <w:rPr>
          <w:rFonts w:ascii="GHEA Grapalat" w:eastAsia="Times New Roman" w:hAnsi="GHEA Grapalat"/>
          <w:sz w:val="24"/>
          <w:szCs w:val="24"/>
        </w:rPr>
        <w:t>առաջին պարբերությունում «գյուղատնտեսական նշանակության ապրանքների» բառերից հետո լրացնել «</w:t>
      </w:r>
      <w:r>
        <w:rPr>
          <w:rFonts w:ascii="GHEA Grapalat" w:eastAsia="Times New Roman" w:hAnsi="GHEA Grapalat"/>
          <w:sz w:val="24"/>
          <w:szCs w:val="24"/>
        </w:rPr>
        <w:t xml:space="preserve">, </w:t>
      </w:r>
      <w:r w:rsidRPr="00376DF6">
        <w:rPr>
          <w:rFonts w:ascii="GHEA Grapalat" w:eastAsia="Times New Roman" w:hAnsi="GHEA Grapalat"/>
          <w:sz w:val="24"/>
          <w:szCs w:val="24"/>
        </w:rPr>
        <w:t xml:space="preserve">լաբորատոր հետազոտությունների, փորձաքննությունների» բառերով,    </w:t>
      </w:r>
    </w:p>
    <w:p w:rsidR="009E4CB8" w:rsidRPr="009E4CB8" w:rsidRDefault="009E4CB8" w:rsidP="00AA550D">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բ. 1-ին ենթակետի </w:t>
      </w:r>
      <w:r w:rsidRPr="00376DF6">
        <w:rPr>
          <w:rFonts w:ascii="GHEA Grapalat" w:eastAsia="Times New Roman" w:hAnsi="GHEA Grapalat"/>
          <w:sz w:val="24"/>
          <w:szCs w:val="24"/>
        </w:rPr>
        <w:t>«</w:t>
      </w:r>
      <w:r>
        <w:rPr>
          <w:rFonts w:ascii="GHEA Grapalat" w:eastAsia="Times New Roman" w:hAnsi="GHEA Grapalat"/>
          <w:sz w:val="24"/>
          <w:szCs w:val="24"/>
        </w:rPr>
        <w:t>բ</w:t>
      </w:r>
      <w:r w:rsidRPr="00376DF6">
        <w:rPr>
          <w:rFonts w:ascii="GHEA Grapalat" w:eastAsia="Times New Roman" w:hAnsi="GHEA Grapalat"/>
          <w:sz w:val="24"/>
          <w:szCs w:val="24"/>
        </w:rPr>
        <w:t>»</w:t>
      </w:r>
      <w:r>
        <w:rPr>
          <w:rFonts w:ascii="GHEA Grapalat" w:eastAsia="Times New Roman" w:hAnsi="GHEA Grapalat"/>
          <w:sz w:val="24"/>
          <w:szCs w:val="24"/>
        </w:rPr>
        <w:t xml:space="preserve"> պարբերությունում </w:t>
      </w:r>
      <w:r w:rsidRPr="00376DF6">
        <w:rPr>
          <w:rFonts w:ascii="GHEA Grapalat" w:eastAsia="Times New Roman" w:hAnsi="GHEA Grapalat"/>
          <w:sz w:val="24"/>
          <w:szCs w:val="24"/>
        </w:rPr>
        <w:t>«</w:t>
      </w:r>
      <w:r w:rsidR="002B36C0">
        <w:rPr>
          <w:rFonts w:ascii="GHEA Grapalat" w:eastAsia="Times New Roman" w:hAnsi="GHEA Grapalat"/>
          <w:sz w:val="24"/>
          <w:szCs w:val="24"/>
        </w:rPr>
        <w:t>մասնագիտական վերապատրաստման</w:t>
      </w:r>
      <w:r w:rsidRPr="00376DF6">
        <w:rPr>
          <w:rFonts w:ascii="GHEA Grapalat" w:eastAsia="Times New Roman" w:hAnsi="GHEA Grapalat"/>
          <w:sz w:val="24"/>
          <w:szCs w:val="24"/>
        </w:rPr>
        <w:t>»</w:t>
      </w:r>
      <w:r w:rsidR="002B36C0">
        <w:rPr>
          <w:rFonts w:ascii="GHEA Grapalat" w:eastAsia="Times New Roman" w:hAnsi="GHEA Grapalat"/>
          <w:sz w:val="24"/>
          <w:szCs w:val="24"/>
        </w:rPr>
        <w:t xml:space="preserve"> բառերից հետո լրացնել </w:t>
      </w:r>
      <w:r w:rsidR="002B36C0" w:rsidRPr="00376DF6">
        <w:rPr>
          <w:rFonts w:ascii="GHEA Grapalat" w:eastAsia="Times New Roman" w:hAnsi="GHEA Grapalat"/>
          <w:sz w:val="24"/>
          <w:szCs w:val="24"/>
        </w:rPr>
        <w:t>«</w:t>
      </w:r>
      <w:r w:rsidR="002B36C0">
        <w:rPr>
          <w:rFonts w:ascii="GHEA Grapalat" w:eastAsia="Times New Roman" w:hAnsi="GHEA Grapalat"/>
          <w:sz w:val="24"/>
          <w:szCs w:val="24"/>
        </w:rPr>
        <w:t>, աուդիտորական</w:t>
      </w:r>
      <w:r w:rsidR="002B36C0" w:rsidRPr="00376DF6">
        <w:rPr>
          <w:rFonts w:ascii="GHEA Grapalat" w:eastAsia="Times New Roman" w:hAnsi="GHEA Grapalat"/>
          <w:sz w:val="24"/>
          <w:szCs w:val="24"/>
        </w:rPr>
        <w:t>»</w:t>
      </w:r>
      <w:r w:rsidR="002B36C0">
        <w:rPr>
          <w:rFonts w:ascii="GHEA Grapalat" w:eastAsia="Times New Roman" w:hAnsi="GHEA Grapalat"/>
          <w:sz w:val="24"/>
          <w:szCs w:val="24"/>
        </w:rPr>
        <w:t xml:space="preserve"> բառով.</w:t>
      </w:r>
    </w:p>
    <w:p w:rsidR="00FD615D" w:rsidRPr="00376DF6" w:rsidRDefault="009E4CB8" w:rsidP="00AA550D">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գ.</w:t>
      </w:r>
      <w:r w:rsidR="00AA550D" w:rsidRPr="00376DF6">
        <w:rPr>
          <w:rFonts w:ascii="GHEA Grapalat" w:eastAsia="Times New Roman" w:hAnsi="GHEA Grapalat"/>
          <w:sz w:val="24"/>
          <w:szCs w:val="24"/>
        </w:rPr>
        <w:t xml:space="preserve"> 1-ին ենթակետի</w:t>
      </w:r>
      <w:r w:rsidR="00913248" w:rsidRPr="00376DF6">
        <w:rPr>
          <w:rFonts w:ascii="GHEA Grapalat" w:eastAsia="Times New Roman" w:hAnsi="GHEA Grapalat"/>
          <w:sz w:val="24"/>
          <w:szCs w:val="24"/>
        </w:rPr>
        <w:t xml:space="preserve"> </w:t>
      </w:r>
      <w:r w:rsidR="00422DDB" w:rsidRPr="00376DF6">
        <w:rPr>
          <w:rFonts w:ascii="GHEA Grapalat" w:eastAsia="Times New Roman" w:hAnsi="GHEA Grapalat"/>
          <w:sz w:val="24"/>
          <w:szCs w:val="24"/>
        </w:rPr>
        <w:t>«</w:t>
      </w:r>
      <w:r w:rsidR="00AA550D" w:rsidRPr="00376DF6">
        <w:rPr>
          <w:rFonts w:ascii="GHEA Grapalat" w:eastAsia="Times New Roman" w:hAnsi="GHEA Grapalat"/>
          <w:sz w:val="24"/>
          <w:szCs w:val="24"/>
        </w:rPr>
        <w:t>ը</w:t>
      </w:r>
      <w:r w:rsidR="00422DDB" w:rsidRPr="00376DF6">
        <w:rPr>
          <w:rFonts w:ascii="GHEA Grapalat" w:eastAsia="Times New Roman" w:hAnsi="GHEA Grapalat"/>
          <w:sz w:val="24"/>
          <w:szCs w:val="24"/>
        </w:rPr>
        <w:t>»</w:t>
      </w:r>
      <w:r w:rsidR="00AA550D" w:rsidRPr="00376DF6">
        <w:rPr>
          <w:rFonts w:ascii="GHEA Grapalat" w:eastAsia="Times New Roman" w:hAnsi="GHEA Grapalat"/>
          <w:sz w:val="24"/>
          <w:szCs w:val="24"/>
        </w:rPr>
        <w:t xml:space="preserve"> </w:t>
      </w:r>
      <w:r w:rsidR="00B45C8C" w:rsidRPr="00376DF6">
        <w:rPr>
          <w:rFonts w:ascii="GHEA Grapalat" w:eastAsia="Times New Roman" w:hAnsi="GHEA Grapalat"/>
          <w:sz w:val="24"/>
          <w:szCs w:val="24"/>
        </w:rPr>
        <w:t xml:space="preserve">պարբերությունը </w:t>
      </w:r>
      <w:r w:rsidR="00AA550D" w:rsidRPr="00376DF6">
        <w:rPr>
          <w:rFonts w:ascii="GHEA Grapalat" w:eastAsia="Times New Roman" w:hAnsi="GHEA Grapalat"/>
          <w:sz w:val="24"/>
          <w:szCs w:val="24"/>
        </w:rPr>
        <w:t xml:space="preserve">շարադրել հետևյալ </w:t>
      </w:r>
      <w:r w:rsidR="00746216">
        <w:rPr>
          <w:rFonts w:ascii="GHEA Grapalat" w:eastAsia="Times New Roman" w:hAnsi="GHEA Grapalat"/>
          <w:sz w:val="24"/>
          <w:szCs w:val="24"/>
        </w:rPr>
        <w:t>խմբագրությամբ.</w:t>
      </w:r>
    </w:p>
    <w:p w:rsidR="00AA550D" w:rsidRDefault="00422DDB" w:rsidP="00AA550D">
      <w:pPr>
        <w:spacing w:after="0" w:line="360" w:lineRule="auto"/>
        <w:ind w:firstLine="720"/>
        <w:jc w:val="both"/>
        <w:rPr>
          <w:rFonts w:ascii="GHEA Grapalat" w:hAnsi="GHEA Grapalat" w:cs="Arial Armenian"/>
          <w:sz w:val="24"/>
          <w:szCs w:val="24"/>
        </w:rPr>
      </w:pPr>
      <w:r w:rsidRPr="00376DF6">
        <w:rPr>
          <w:rFonts w:ascii="GHEA Grapalat" w:eastAsia="Times New Roman" w:hAnsi="GHEA Grapalat"/>
          <w:sz w:val="24"/>
          <w:szCs w:val="24"/>
        </w:rPr>
        <w:t>«</w:t>
      </w:r>
      <w:r w:rsidR="00AA550D" w:rsidRPr="00376DF6">
        <w:rPr>
          <w:rFonts w:ascii="GHEA Grapalat" w:eastAsia="Times New Roman" w:hAnsi="GHEA Grapalat"/>
          <w:sz w:val="24"/>
          <w:szCs w:val="24"/>
        </w:rPr>
        <w:t xml:space="preserve">ը. </w:t>
      </w:r>
      <w:r w:rsidR="00AA550D" w:rsidRPr="00376DF6">
        <w:rPr>
          <w:rFonts w:ascii="GHEA Grapalat" w:hAnsi="GHEA Grapalat" w:cs="Arial Armenian"/>
          <w:sz w:val="24"/>
          <w:szCs w:val="24"/>
        </w:rPr>
        <w:t>կնքվելիք պայմանագրով ապրանքի մատակարարման</w:t>
      </w:r>
      <w:r w:rsidR="00822FF2" w:rsidRPr="00376DF6">
        <w:rPr>
          <w:rFonts w:ascii="GHEA Grapalat" w:hAnsi="GHEA Grapalat" w:cs="Arial Armenian"/>
          <w:sz w:val="24"/>
          <w:szCs w:val="24"/>
        </w:rPr>
        <w:t>,</w:t>
      </w:r>
      <w:r w:rsidR="00AA550D" w:rsidRPr="00376DF6">
        <w:rPr>
          <w:rFonts w:ascii="GHEA Grapalat" w:hAnsi="GHEA Grapalat" w:cs="Arial Armenian"/>
          <w:sz w:val="24"/>
          <w:szCs w:val="24"/>
        </w:rPr>
        <w:t xml:space="preserve"> աշխատանքի կատարման</w:t>
      </w:r>
      <w:r w:rsidR="00822FF2" w:rsidRPr="00376DF6">
        <w:rPr>
          <w:rFonts w:ascii="GHEA Grapalat" w:hAnsi="GHEA Grapalat" w:cs="Arial Armenian"/>
          <w:sz w:val="24"/>
          <w:szCs w:val="24"/>
        </w:rPr>
        <w:t xml:space="preserve"> կամ ծառայության մատուցման ժամկետը,</w:t>
      </w:r>
      <w:r w:rsidR="00AA550D" w:rsidRPr="00376DF6">
        <w:rPr>
          <w:rFonts w:ascii="GHEA Grapalat" w:hAnsi="GHEA Grapalat" w:cs="Arial Armenian"/>
          <w:sz w:val="24"/>
          <w:szCs w:val="24"/>
        </w:rPr>
        <w:t xml:space="preserve"> իսկ փուլային ձևով պայմանագրի կատարման դեպքում` առաջին փուլի ժամկետը, պետք է սահմանվի ապրանքների </w:t>
      </w:r>
      <w:r w:rsidR="00822FF2" w:rsidRPr="00376DF6">
        <w:rPr>
          <w:rFonts w:ascii="GHEA Grapalat" w:hAnsi="GHEA Grapalat" w:cs="Arial Armenian"/>
          <w:sz w:val="24"/>
          <w:szCs w:val="24"/>
        </w:rPr>
        <w:t xml:space="preserve">և ծառայությունների </w:t>
      </w:r>
      <w:r w:rsidR="00AA550D" w:rsidRPr="00376DF6">
        <w:rPr>
          <w:rFonts w:ascii="GHEA Grapalat" w:hAnsi="GHEA Grapalat" w:cs="Arial Armenian"/>
          <w:sz w:val="24"/>
          <w:szCs w:val="24"/>
        </w:rPr>
        <w:t xml:space="preserve">դեպքում առնվազն </w:t>
      </w:r>
      <w:r w:rsidR="00AA550D" w:rsidRPr="00376DF6">
        <w:rPr>
          <w:rFonts w:ascii="GHEA Grapalat" w:hAnsi="GHEA Grapalat" w:cs="Arial Armenian"/>
          <w:sz w:val="24"/>
          <w:szCs w:val="24"/>
          <w:lang w:val="hy-AM"/>
        </w:rPr>
        <w:t>20</w:t>
      </w:r>
      <w:r w:rsidR="00AA550D" w:rsidRPr="00376DF6">
        <w:rPr>
          <w:rFonts w:ascii="GHEA Grapalat" w:hAnsi="GHEA Grapalat" w:cs="Arial Armenian"/>
          <w:sz w:val="24"/>
          <w:szCs w:val="24"/>
        </w:rPr>
        <w:t xml:space="preserve">, իսկ աշխատանքների դեպքում` առնվազն 45 օրացուցային օր: Ընդ որում սույն պարբերությամբ սահմանված ժամկետի հաշվարկը կատարվում է պայմանագրով նախատեսված կողմերի իրավունքների և պարտականությունների կատարման պայմանն ուժի մեջ մտնելու օրվանից, բացառությամբ այն դեպքի, երբ ընտրված մասնակիցը համաձայնում է պայմանագիրը կատարել ավելի կարճ ժամկետում: Սույն պարբերությունը չի կիրառվում </w:t>
      </w:r>
      <w:r w:rsidR="000A554E" w:rsidRPr="00376DF6">
        <w:rPr>
          <w:rFonts w:ascii="GHEA Grapalat" w:hAnsi="GHEA Grapalat" w:cs="Arial Armenian"/>
          <w:sz w:val="24"/>
          <w:szCs w:val="24"/>
        </w:rPr>
        <w:t xml:space="preserve">փորձաքննություն անցած նախագծային փաստաթղթերով իրականացվող շինարարական աշխատանքների կամ </w:t>
      </w:r>
      <w:r w:rsidR="00AA550D" w:rsidRPr="00376DF6">
        <w:rPr>
          <w:rFonts w:ascii="GHEA Grapalat" w:hAnsi="GHEA Grapalat" w:cs="Arial Armenian"/>
          <w:sz w:val="24"/>
          <w:szCs w:val="24"/>
        </w:rPr>
        <w:t>մեկ անձից գնման ձևի կիրառման դեպք</w:t>
      </w:r>
      <w:r w:rsidR="000A554E" w:rsidRPr="00376DF6">
        <w:rPr>
          <w:rFonts w:ascii="GHEA Grapalat" w:hAnsi="GHEA Grapalat" w:cs="Arial Armenian"/>
          <w:sz w:val="24"/>
          <w:szCs w:val="24"/>
        </w:rPr>
        <w:t>եր</w:t>
      </w:r>
      <w:r w:rsidR="00AA550D" w:rsidRPr="00376DF6">
        <w:rPr>
          <w:rFonts w:ascii="GHEA Grapalat" w:hAnsi="GHEA Grapalat" w:cs="Arial Armenian"/>
          <w:sz w:val="24"/>
          <w:szCs w:val="24"/>
        </w:rPr>
        <w:t>ում,</w:t>
      </w:r>
      <w:r w:rsidRPr="00376DF6">
        <w:rPr>
          <w:rFonts w:ascii="GHEA Grapalat" w:hAnsi="GHEA Grapalat" w:cs="Arial Armenian"/>
          <w:sz w:val="24"/>
          <w:szCs w:val="24"/>
        </w:rPr>
        <w:t>»</w:t>
      </w:r>
      <w:r w:rsidR="002B5C39" w:rsidRPr="00376DF6">
        <w:rPr>
          <w:rFonts w:ascii="GHEA Grapalat" w:hAnsi="GHEA Grapalat" w:cs="Arial Armenian"/>
          <w:sz w:val="24"/>
          <w:szCs w:val="24"/>
        </w:rPr>
        <w:t>.</w:t>
      </w:r>
    </w:p>
    <w:p w:rsidR="002B36C0" w:rsidRPr="00376DF6" w:rsidRDefault="002B36C0" w:rsidP="00AA550D">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 xml:space="preserve">դ. </w:t>
      </w:r>
      <w:r w:rsidRPr="00376DF6">
        <w:rPr>
          <w:rFonts w:ascii="GHEA Grapalat" w:eastAsia="Times New Roman" w:hAnsi="GHEA Grapalat"/>
          <w:sz w:val="24"/>
          <w:szCs w:val="24"/>
        </w:rPr>
        <w:t xml:space="preserve">2-րդ ենթակետի «ա» պարբերությունում «ապրանքների» բառից հետո լրացնել «կամ աշխատանքների կամ ծառայությունների, բացառությամբ շինարարական ծրագրերի, ներառյալ նախագծային փաստաթղթերի մշակման, </w:t>
      </w:r>
      <w:proofErr w:type="gramStart"/>
      <w:r w:rsidRPr="00376DF6">
        <w:rPr>
          <w:rFonts w:ascii="GHEA Grapalat" w:eastAsia="Times New Roman" w:hAnsi="GHEA Grapalat"/>
          <w:sz w:val="24"/>
          <w:szCs w:val="24"/>
        </w:rPr>
        <w:t>փորձաքննության  և</w:t>
      </w:r>
      <w:proofErr w:type="gramEnd"/>
      <w:r w:rsidRPr="00376DF6">
        <w:rPr>
          <w:rFonts w:ascii="GHEA Grapalat" w:eastAsia="Times New Roman" w:hAnsi="GHEA Grapalat"/>
          <w:sz w:val="24"/>
          <w:szCs w:val="24"/>
        </w:rPr>
        <w:t xml:space="preserve"> տեխնիկական հսկողության ծառայությունների» բառերով, իսկ «ապրանքի» բառից հետո «կամ աշխատանքի կամ ծառայության» բառերով.</w:t>
      </w:r>
    </w:p>
    <w:p w:rsidR="00384B72" w:rsidRPr="00376DF6" w:rsidRDefault="002B36C0" w:rsidP="00AA550D">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3</w:t>
      </w:r>
      <w:r w:rsidR="00AA550D" w:rsidRPr="00376DF6">
        <w:rPr>
          <w:rFonts w:ascii="GHEA Grapalat" w:eastAsia="Times New Roman" w:hAnsi="GHEA Grapalat"/>
          <w:sz w:val="24"/>
          <w:szCs w:val="24"/>
        </w:rPr>
        <w:t>)</w:t>
      </w:r>
      <w:r w:rsidR="00384B72" w:rsidRPr="00376DF6">
        <w:rPr>
          <w:rFonts w:ascii="GHEA Grapalat" w:eastAsia="Times New Roman" w:hAnsi="GHEA Grapalat"/>
          <w:sz w:val="24"/>
          <w:szCs w:val="24"/>
        </w:rPr>
        <w:t xml:space="preserve"> 22-րդ կետը </w:t>
      </w:r>
      <w:r w:rsidR="00384B72" w:rsidRPr="00376DF6">
        <w:rPr>
          <w:rFonts w:ascii="GHEA Grapalat" w:hAnsi="GHEA Grapalat"/>
          <w:sz w:val="24"/>
          <w:szCs w:val="24"/>
        </w:rPr>
        <w:t>«հնարավոր մասնակիցներ</w:t>
      </w:r>
      <w:r w:rsidR="00384B72" w:rsidRPr="00376DF6">
        <w:rPr>
          <w:rFonts w:ascii="GHEA Grapalat" w:eastAsia="Times New Roman" w:hAnsi="GHEA Grapalat"/>
          <w:sz w:val="24"/>
          <w:szCs w:val="24"/>
        </w:rPr>
        <w:t xml:space="preserve">» բառերից հետո լրացնել </w:t>
      </w:r>
      <w:r w:rsidR="00384B72" w:rsidRPr="00376DF6">
        <w:rPr>
          <w:rFonts w:ascii="GHEA Grapalat" w:hAnsi="GHEA Grapalat"/>
          <w:sz w:val="24"/>
          <w:szCs w:val="24"/>
        </w:rPr>
        <w:t>«և արտադրողներ</w:t>
      </w:r>
      <w:r w:rsidR="00384B72" w:rsidRPr="00376DF6">
        <w:rPr>
          <w:rFonts w:ascii="GHEA Grapalat" w:eastAsia="Times New Roman" w:hAnsi="GHEA Grapalat"/>
          <w:sz w:val="24"/>
          <w:szCs w:val="24"/>
        </w:rPr>
        <w:t>»</w:t>
      </w:r>
      <w:r w:rsidR="002B5C39" w:rsidRPr="00376DF6">
        <w:rPr>
          <w:rFonts w:ascii="GHEA Grapalat" w:eastAsia="Times New Roman" w:hAnsi="GHEA Grapalat"/>
          <w:sz w:val="24"/>
          <w:szCs w:val="24"/>
        </w:rPr>
        <w:t xml:space="preserve"> բառերով,</w:t>
      </w:r>
      <w:r w:rsidR="00384B72" w:rsidRPr="00376DF6">
        <w:rPr>
          <w:rFonts w:ascii="GHEA Grapalat" w:eastAsia="Times New Roman" w:hAnsi="GHEA Grapalat"/>
          <w:sz w:val="24"/>
          <w:szCs w:val="24"/>
        </w:rPr>
        <w:t xml:space="preserve"> </w:t>
      </w:r>
      <w:r w:rsidR="00AA550D" w:rsidRPr="00376DF6">
        <w:rPr>
          <w:rFonts w:ascii="GHEA Grapalat" w:eastAsia="Times New Roman" w:hAnsi="GHEA Grapalat"/>
          <w:sz w:val="24"/>
          <w:szCs w:val="24"/>
        </w:rPr>
        <w:t xml:space="preserve"> </w:t>
      </w:r>
    </w:p>
    <w:p w:rsidR="00A31FB3" w:rsidRPr="00376DF6" w:rsidRDefault="002B36C0" w:rsidP="00AA550D">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rPr>
        <w:t>4</w:t>
      </w:r>
      <w:r w:rsidR="002D64AB" w:rsidRPr="00376DF6">
        <w:rPr>
          <w:rFonts w:ascii="GHEA Grapalat" w:eastAsia="Times New Roman" w:hAnsi="GHEA Grapalat"/>
          <w:sz w:val="24"/>
          <w:szCs w:val="24"/>
        </w:rPr>
        <w:t xml:space="preserve">) </w:t>
      </w:r>
      <w:r w:rsidR="00763331" w:rsidRPr="00376DF6">
        <w:rPr>
          <w:rFonts w:ascii="GHEA Grapalat" w:eastAsia="Times New Roman" w:hAnsi="GHEA Grapalat"/>
          <w:sz w:val="24"/>
          <w:szCs w:val="24"/>
        </w:rPr>
        <w:t xml:space="preserve">ուժը կորցրած ճանաչել 23-րդ </w:t>
      </w:r>
      <w:r>
        <w:rPr>
          <w:rFonts w:ascii="GHEA Grapalat" w:eastAsia="Times New Roman" w:hAnsi="GHEA Grapalat"/>
          <w:sz w:val="24"/>
          <w:szCs w:val="24"/>
        </w:rPr>
        <w:t xml:space="preserve">կետի </w:t>
      </w:r>
      <w:r w:rsidR="00763331" w:rsidRPr="00376DF6">
        <w:rPr>
          <w:rFonts w:ascii="GHEA Grapalat" w:eastAsia="Times New Roman" w:hAnsi="GHEA Grapalat"/>
          <w:sz w:val="24"/>
          <w:szCs w:val="24"/>
        </w:rPr>
        <w:t xml:space="preserve">4-րդ ենթակետով նախատեսված ցանկի 13-րդ, 16-րդ, 28-րդ և 29-րդ կետերը. </w:t>
      </w:r>
    </w:p>
    <w:p w:rsidR="002B36C0" w:rsidRDefault="002B36C0" w:rsidP="00AA550D">
      <w:pPr>
        <w:spacing w:after="0" w:line="360" w:lineRule="auto"/>
        <w:ind w:firstLine="720"/>
        <w:jc w:val="both"/>
        <w:rPr>
          <w:rFonts w:ascii="GHEA Grapalat" w:hAnsi="GHEA Grapalat"/>
          <w:sz w:val="24"/>
          <w:szCs w:val="24"/>
        </w:rPr>
      </w:pPr>
      <w:r>
        <w:rPr>
          <w:rFonts w:ascii="GHEA Grapalat" w:hAnsi="GHEA Grapalat"/>
          <w:sz w:val="24"/>
          <w:szCs w:val="24"/>
        </w:rPr>
        <w:t>5</w:t>
      </w:r>
      <w:r w:rsidR="00A31FB3" w:rsidRPr="00376DF6">
        <w:rPr>
          <w:rFonts w:ascii="GHEA Grapalat" w:hAnsi="GHEA Grapalat"/>
          <w:sz w:val="24"/>
          <w:szCs w:val="24"/>
        </w:rPr>
        <w:t>)</w:t>
      </w:r>
      <w:r w:rsidR="00763331" w:rsidRPr="00376DF6">
        <w:rPr>
          <w:rFonts w:ascii="GHEA Grapalat" w:hAnsi="GHEA Grapalat"/>
          <w:sz w:val="24"/>
          <w:szCs w:val="24"/>
        </w:rPr>
        <w:t xml:space="preserve"> 23-րդ կետի</w:t>
      </w:r>
      <w:r>
        <w:rPr>
          <w:rFonts w:ascii="GHEA Grapalat" w:hAnsi="GHEA Grapalat"/>
          <w:sz w:val="24"/>
          <w:szCs w:val="24"/>
        </w:rPr>
        <w:t>՝</w:t>
      </w:r>
    </w:p>
    <w:p w:rsidR="00763331" w:rsidRPr="00376DF6" w:rsidRDefault="002B36C0" w:rsidP="00AA550D">
      <w:pPr>
        <w:spacing w:after="0" w:line="360" w:lineRule="auto"/>
        <w:ind w:firstLine="720"/>
        <w:jc w:val="both"/>
        <w:rPr>
          <w:rFonts w:ascii="GHEA Grapalat" w:hAnsi="GHEA Grapalat"/>
          <w:sz w:val="24"/>
          <w:szCs w:val="24"/>
        </w:rPr>
      </w:pPr>
      <w:r>
        <w:rPr>
          <w:rFonts w:ascii="GHEA Grapalat" w:hAnsi="GHEA Grapalat"/>
          <w:sz w:val="24"/>
          <w:szCs w:val="24"/>
        </w:rPr>
        <w:t>ա.</w:t>
      </w:r>
      <w:r w:rsidR="00763331" w:rsidRPr="00376DF6">
        <w:rPr>
          <w:rFonts w:ascii="GHEA Grapalat" w:hAnsi="GHEA Grapalat"/>
          <w:sz w:val="24"/>
          <w:szCs w:val="24"/>
        </w:rPr>
        <w:t xml:space="preserve"> 4-րդ ենթակետով </w:t>
      </w:r>
      <w:r w:rsidR="00030799">
        <w:rPr>
          <w:rFonts w:ascii="GHEA Grapalat" w:hAnsi="GHEA Grapalat"/>
          <w:sz w:val="24"/>
          <w:szCs w:val="24"/>
          <w:lang w:val="hy-AM"/>
        </w:rPr>
        <w:t>նախատեսված</w:t>
      </w:r>
      <w:r w:rsidR="00030799" w:rsidRPr="00376DF6">
        <w:rPr>
          <w:rFonts w:ascii="GHEA Grapalat" w:hAnsi="GHEA Grapalat"/>
          <w:sz w:val="24"/>
          <w:szCs w:val="24"/>
        </w:rPr>
        <w:t xml:space="preserve"> </w:t>
      </w:r>
      <w:r w:rsidR="00763331" w:rsidRPr="00376DF6">
        <w:rPr>
          <w:rFonts w:ascii="GHEA Grapalat" w:hAnsi="GHEA Grapalat"/>
          <w:sz w:val="24"/>
          <w:szCs w:val="24"/>
        </w:rPr>
        <w:t xml:space="preserve">ցանկի </w:t>
      </w:r>
      <w:r w:rsidR="005A1F27" w:rsidRPr="00376DF6">
        <w:rPr>
          <w:rFonts w:ascii="GHEA Grapalat" w:hAnsi="GHEA Grapalat"/>
          <w:sz w:val="24"/>
          <w:szCs w:val="24"/>
        </w:rPr>
        <w:t xml:space="preserve">7-րդ </w:t>
      </w:r>
      <w:r w:rsidR="00763331" w:rsidRPr="00376DF6">
        <w:rPr>
          <w:rFonts w:ascii="GHEA Grapalat" w:hAnsi="GHEA Grapalat"/>
          <w:sz w:val="24"/>
          <w:szCs w:val="24"/>
        </w:rPr>
        <w:t>կետը շարադրել հետևյալ խմբագրությամբ.</w:t>
      </w:r>
    </w:p>
    <w:p w:rsidR="005A1F27" w:rsidRPr="00376DF6" w:rsidRDefault="00A31FB3" w:rsidP="00763331">
      <w:pPr>
        <w:spacing w:after="0" w:line="360" w:lineRule="auto"/>
        <w:ind w:firstLine="720"/>
        <w:jc w:val="both"/>
        <w:rPr>
          <w:rFonts w:ascii="GHEA Grapalat" w:hAnsi="GHEA Grapalat"/>
          <w:sz w:val="24"/>
          <w:szCs w:val="24"/>
        </w:rPr>
      </w:pPr>
      <w:r w:rsidRPr="00376DF6">
        <w:rPr>
          <w:rFonts w:ascii="GHEA Grapalat" w:hAnsi="GHEA Grapalat"/>
          <w:sz w:val="24"/>
          <w:szCs w:val="24"/>
        </w:rPr>
        <w:lastRenderedPageBreak/>
        <w:t xml:space="preserve"> </w:t>
      </w:r>
      <w:r w:rsidR="00763331" w:rsidRPr="00376DF6">
        <w:rPr>
          <w:rFonts w:ascii="GHEA Grapalat" w:hAnsi="GHEA Grapalat"/>
          <w:sz w:val="24"/>
          <w:szCs w:val="24"/>
        </w:rPr>
        <w:t>«</w:t>
      </w:r>
      <w:r w:rsidR="005A1F27" w:rsidRPr="00376DF6">
        <w:rPr>
          <w:rFonts w:ascii="GHEA Grapalat" w:hAnsi="GHEA Grapalat"/>
          <w:sz w:val="24"/>
          <w:szCs w:val="24"/>
        </w:rPr>
        <w:t>7. անշարժ գույքի վարձակալություն, պայմանով, որ կարիքը հնարավոր չէ բավարարել պետական կամ համայնքային սեփականություն համարվող տարածքների անհատույց օգտագործման միջոցով</w:t>
      </w:r>
      <w:r w:rsidR="00A7008D" w:rsidRPr="00376DF6">
        <w:rPr>
          <w:rFonts w:ascii="GHEA Grapalat" w:hAnsi="GHEA Grapalat"/>
          <w:sz w:val="24"/>
          <w:szCs w:val="24"/>
        </w:rPr>
        <w:t>.</w:t>
      </w:r>
    </w:p>
    <w:p w:rsidR="00763331" w:rsidRPr="00376DF6" w:rsidRDefault="00763331" w:rsidP="00763331">
      <w:pPr>
        <w:spacing w:after="0" w:line="360" w:lineRule="auto"/>
        <w:ind w:firstLine="720"/>
        <w:jc w:val="both"/>
        <w:rPr>
          <w:rFonts w:ascii="GHEA Grapalat" w:hAnsi="GHEA Grapalat"/>
          <w:sz w:val="24"/>
          <w:szCs w:val="24"/>
        </w:rPr>
      </w:pPr>
      <w:r w:rsidRPr="00376DF6">
        <w:rPr>
          <w:rFonts w:ascii="GHEA Grapalat" w:hAnsi="GHEA Grapalat"/>
          <w:sz w:val="24"/>
          <w:szCs w:val="24"/>
        </w:rPr>
        <w:t>».</w:t>
      </w:r>
    </w:p>
    <w:p w:rsidR="00723661" w:rsidRPr="00376DF6" w:rsidRDefault="002B36C0" w:rsidP="00723661">
      <w:pPr>
        <w:spacing w:after="0" w:line="360" w:lineRule="auto"/>
        <w:ind w:firstLine="720"/>
        <w:jc w:val="both"/>
        <w:rPr>
          <w:rFonts w:ascii="GHEA Grapalat" w:hAnsi="GHEA Grapalat"/>
          <w:sz w:val="24"/>
          <w:szCs w:val="24"/>
        </w:rPr>
      </w:pPr>
      <w:r>
        <w:rPr>
          <w:rFonts w:ascii="GHEA Grapalat" w:hAnsi="GHEA Grapalat"/>
          <w:sz w:val="24"/>
          <w:szCs w:val="24"/>
        </w:rPr>
        <w:t>բ.</w:t>
      </w:r>
      <w:r w:rsidR="00610599">
        <w:rPr>
          <w:rFonts w:ascii="GHEA Grapalat" w:hAnsi="GHEA Grapalat"/>
          <w:sz w:val="24"/>
          <w:szCs w:val="24"/>
        </w:rPr>
        <w:t xml:space="preserve"> </w:t>
      </w:r>
      <w:r w:rsidR="00A73C28" w:rsidRPr="00376DF6">
        <w:rPr>
          <w:rFonts w:ascii="GHEA Grapalat" w:hAnsi="GHEA Grapalat"/>
          <w:sz w:val="24"/>
          <w:szCs w:val="24"/>
        </w:rPr>
        <w:t>4-րդ ենթակետով նախատեսված ցանկը լրացնել նոր</w:t>
      </w:r>
      <w:r w:rsidR="004332F9" w:rsidRPr="00376DF6">
        <w:rPr>
          <w:rFonts w:ascii="GHEA Grapalat" w:hAnsi="GHEA Grapalat"/>
          <w:sz w:val="24"/>
          <w:szCs w:val="24"/>
        </w:rPr>
        <w:t>՝</w:t>
      </w:r>
      <w:r w:rsidR="004A1F07" w:rsidRPr="00376DF6">
        <w:rPr>
          <w:rFonts w:ascii="GHEA Grapalat" w:hAnsi="GHEA Grapalat"/>
          <w:sz w:val="24"/>
          <w:szCs w:val="24"/>
        </w:rPr>
        <w:t xml:space="preserve"> «31»</w:t>
      </w:r>
      <w:r w:rsidR="00A56E45" w:rsidRPr="00376DF6">
        <w:rPr>
          <w:rFonts w:ascii="GHEA Grapalat" w:hAnsi="GHEA Grapalat"/>
          <w:sz w:val="24"/>
          <w:szCs w:val="24"/>
        </w:rPr>
        <w:t xml:space="preserve"> և 32-րդ</w:t>
      </w:r>
      <w:r w:rsidR="00A73C28" w:rsidRPr="00376DF6">
        <w:rPr>
          <w:rFonts w:ascii="GHEA Grapalat" w:hAnsi="GHEA Grapalat"/>
          <w:sz w:val="24"/>
          <w:szCs w:val="24"/>
        </w:rPr>
        <w:t xml:space="preserve"> կետ</w:t>
      </w:r>
      <w:r w:rsidR="00A56E45" w:rsidRPr="00376DF6">
        <w:rPr>
          <w:rFonts w:ascii="GHEA Grapalat" w:hAnsi="GHEA Grapalat"/>
          <w:sz w:val="24"/>
          <w:szCs w:val="24"/>
        </w:rPr>
        <w:t>ե</w:t>
      </w:r>
      <w:r w:rsidR="00723661">
        <w:rPr>
          <w:rFonts w:ascii="GHEA Grapalat" w:hAnsi="GHEA Grapalat"/>
          <w:sz w:val="24"/>
          <w:szCs w:val="24"/>
        </w:rPr>
        <w:t>ր</w:t>
      </w:r>
      <w:r w:rsidR="00A73C28" w:rsidRPr="00376DF6">
        <w:rPr>
          <w:rFonts w:ascii="GHEA Grapalat" w:hAnsi="GHEA Grapalat"/>
          <w:sz w:val="24"/>
          <w:szCs w:val="24"/>
        </w:rPr>
        <w:t>ով</w:t>
      </w:r>
      <w:r w:rsidR="00723661">
        <w:rPr>
          <w:rFonts w:ascii="GHEA Grapalat" w:hAnsi="GHEA Grapalat"/>
          <w:sz w:val="24"/>
          <w:szCs w:val="24"/>
        </w:rPr>
        <w:t xml:space="preserve"> </w:t>
      </w:r>
      <w:r w:rsidR="00723661" w:rsidRPr="00376DF6">
        <w:rPr>
          <w:rFonts w:ascii="GHEA Grapalat" w:hAnsi="GHEA Grapalat"/>
          <w:sz w:val="24"/>
          <w:szCs w:val="24"/>
        </w:rPr>
        <w:t xml:space="preserve">հետևյալ </w:t>
      </w:r>
      <w:r w:rsidR="00723661" w:rsidRPr="00376DF6">
        <w:rPr>
          <w:rFonts w:ascii="GHEA Grapalat" w:hAnsi="GHEA Grapalat"/>
          <w:sz w:val="24"/>
          <w:szCs w:val="24"/>
          <w:lang w:val="hy-AM"/>
        </w:rPr>
        <w:t>բովանդակությամբ</w:t>
      </w:r>
      <w:r w:rsidR="00723661" w:rsidRPr="00376DF6">
        <w:rPr>
          <w:rFonts w:ascii="GHEA Grapalat" w:hAnsi="GHEA Grapalat"/>
          <w:sz w:val="24"/>
          <w:szCs w:val="24"/>
        </w:rPr>
        <w:t>.</w:t>
      </w:r>
    </w:p>
    <w:p w:rsidR="00A56E45" w:rsidRPr="00376DF6" w:rsidRDefault="00A73C28"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t xml:space="preserve">«31. Առողջապահության նախարարության անունով մարդասիրական օգնության կարգով </w:t>
      </w:r>
      <w:r w:rsidR="008507F7" w:rsidRPr="00376DF6">
        <w:rPr>
          <w:rFonts w:ascii="GHEA Grapalat" w:hAnsi="GHEA Grapalat"/>
          <w:sz w:val="24"/>
          <w:szCs w:val="24"/>
        </w:rPr>
        <w:t xml:space="preserve">տրամադրված </w:t>
      </w:r>
      <w:r w:rsidRPr="00376DF6">
        <w:rPr>
          <w:rFonts w:ascii="GHEA Grapalat" w:hAnsi="GHEA Grapalat"/>
          <w:sz w:val="24"/>
          <w:szCs w:val="24"/>
        </w:rPr>
        <w:t>բեռների ստացման, մաքսազերծման և բաշխման ծառայություններ</w:t>
      </w:r>
      <w:r w:rsidR="00A56E45" w:rsidRPr="00376DF6">
        <w:rPr>
          <w:rFonts w:ascii="GHEA Grapalat" w:hAnsi="GHEA Grapalat"/>
          <w:sz w:val="24"/>
          <w:szCs w:val="24"/>
        </w:rPr>
        <w:t>.</w:t>
      </w:r>
    </w:p>
    <w:p w:rsidR="00A73C28" w:rsidRPr="00376DF6" w:rsidRDefault="00A56E45"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t>32. Ավիացիոն համակարգի աշխատակիցների մասնագիտական վերապատրաստման ծառայություններ</w:t>
      </w:r>
      <w:r w:rsidR="00A73C28" w:rsidRPr="00376DF6">
        <w:rPr>
          <w:rFonts w:ascii="GHEA Grapalat" w:hAnsi="GHEA Grapalat"/>
          <w:sz w:val="24"/>
          <w:szCs w:val="24"/>
        </w:rPr>
        <w:t>»</w:t>
      </w:r>
      <w:r w:rsidR="004332F9" w:rsidRPr="00376DF6">
        <w:rPr>
          <w:rFonts w:ascii="GHEA Grapalat" w:hAnsi="GHEA Grapalat"/>
          <w:sz w:val="24"/>
          <w:szCs w:val="24"/>
          <w:lang w:val="hy-AM"/>
        </w:rPr>
        <w:t>.</w:t>
      </w:r>
    </w:p>
    <w:p w:rsidR="00723661" w:rsidRPr="00376DF6" w:rsidRDefault="00030799" w:rsidP="00723661">
      <w:pPr>
        <w:spacing w:after="0" w:line="360" w:lineRule="auto"/>
        <w:ind w:firstLine="720"/>
        <w:jc w:val="both"/>
        <w:rPr>
          <w:rFonts w:ascii="GHEA Grapalat" w:hAnsi="GHEA Grapalat"/>
          <w:sz w:val="24"/>
          <w:szCs w:val="24"/>
        </w:rPr>
      </w:pPr>
      <w:r>
        <w:rPr>
          <w:rFonts w:ascii="GHEA Grapalat" w:hAnsi="GHEA Grapalat"/>
          <w:sz w:val="24"/>
          <w:szCs w:val="24"/>
          <w:lang w:val="hy-AM"/>
        </w:rPr>
        <w:t>գ</w:t>
      </w:r>
      <w:r w:rsidR="004650A8" w:rsidRPr="00376DF6">
        <w:rPr>
          <w:rFonts w:ascii="GHEA Grapalat" w:hAnsi="GHEA Grapalat"/>
          <w:sz w:val="24"/>
          <w:szCs w:val="24"/>
        </w:rPr>
        <w:t>.</w:t>
      </w:r>
      <w:r w:rsidR="002D64AB" w:rsidRPr="00376DF6">
        <w:rPr>
          <w:rFonts w:ascii="GHEA Grapalat" w:hAnsi="GHEA Grapalat"/>
          <w:sz w:val="24"/>
          <w:szCs w:val="24"/>
        </w:rPr>
        <w:t xml:space="preserve"> 5-րդ ենթակետը լրացնել նոր</w:t>
      </w:r>
      <w:r w:rsidR="004332F9" w:rsidRPr="00376DF6">
        <w:rPr>
          <w:rFonts w:ascii="GHEA Grapalat" w:hAnsi="GHEA Grapalat"/>
          <w:sz w:val="24"/>
          <w:szCs w:val="24"/>
          <w:lang w:val="hy-AM"/>
        </w:rPr>
        <w:t>՝</w:t>
      </w:r>
      <w:r w:rsidR="004A1F07" w:rsidRPr="00376DF6">
        <w:rPr>
          <w:rFonts w:ascii="GHEA Grapalat" w:hAnsi="GHEA Grapalat"/>
          <w:sz w:val="24"/>
          <w:szCs w:val="24"/>
          <w:lang w:val="hy-AM"/>
        </w:rPr>
        <w:t xml:space="preserve"> «</w:t>
      </w:r>
      <w:proofErr w:type="gramStart"/>
      <w:r w:rsidR="004A1F07" w:rsidRPr="00376DF6">
        <w:rPr>
          <w:rFonts w:ascii="GHEA Grapalat" w:hAnsi="GHEA Grapalat"/>
          <w:sz w:val="24"/>
          <w:szCs w:val="24"/>
          <w:lang w:val="hy-AM"/>
        </w:rPr>
        <w:t>ե</w:t>
      </w:r>
      <w:r w:rsidR="00B7170E" w:rsidRPr="00376DF6">
        <w:rPr>
          <w:rFonts w:ascii="GHEA Grapalat" w:hAnsi="GHEA Grapalat"/>
          <w:sz w:val="24"/>
          <w:szCs w:val="24"/>
          <w:lang w:val="hy-AM"/>
        </w:rPr>
        <w:t>)</w:t>
      </w:r>
      <w:r w:rsidR="004A1F07" w:rsidRPr="00376DF6">
        <w:rPr>
          <w:rFonts w:ascii="GHEA Grapalat" w:hAnsi="GHEA Grapalat"/>
          <w:sz w:val="24"/>
          <w:szCs w:val="24"/>
          <w:lang w:val="hy-AM"/>
        </w:rPr>
        <w:t>»</w:t>
      </w:r>
      <w:proofErr w:type="gramEnd"/>
      <w:r w:rsidR="002D64AB" w:rsidRPr="00376DF6">
        <w:rPr>
          <w:rFonts w:ascii="GHEA Grapalat" w:hAnsi="GHEA Grapalat"/>
          <w:sz w:val="24"/>
          <w:szCs w:val="24"/>
        </w:rPr>
        <w:t xml:space="preserve"> պարբերությամբ</w:t>
      </w:r>
      <w:r w:rsidR="00723661">
        <w:rPr>
          <w:rFonts w:ascii="GHEA Grapalat" w:hAnsi="GHEA Grapalat"/>
          <w:sz w:val="24"/>
          <w:szCs w:val="24"/>
        </w:rPr>
        <w:t xml:space="preserve"> </w:t>
      </w:r>
      <w:r w:rsidR="00723661" w:rsidRPr="00376DF6">
        <w:rPr>
          <w:rFonts w:ascii="GHEA Grapalat" w:hAnsi="GHEA Grapalat"/>
          <w:sz w:val="24"/>
          <w:szCs w:val="24"/>
        </w:rPr>
        <w:t xml:space="preserve">հետևյալ </w:t>
      </w:r>
      <w:r w:rsidR="00723661" w:rsidRPr="00376DF6">
        <w:rPr>
          <w:rFonts w:ascii="GHEA Grapalat" w:hAnsi="GHEA Grapalat"/>
          <w:sz w:val="24"/>
          <w:szCs w:val="24"/>
          <w:lang w:val="hy-AM"/>
        </w:rPr>
        <w:t>բովանդակությամբ</w:t>
      </w:r>
      <w:r w:rsidR="00723661" w:rsidRPr="00376DF6">
        <w:rPr>
          <w:rFonts w:ascii="GHEA Grapalat" w:hAnsi="GHEA Grapalat"/>
          <w:sz w:val="24"/>
          <w:szCs w:val="24"/>
        </w:rPr>
        <w:t>.</w:t>
      </w:r>
    </w:p>
    <w:p w:rsidR="00BC3A9D" w:rsidRPr="00376DF6" w:rsidRDefault="00BC3A9D"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t xml:space="preserve">«ե. շինարարական ծրագրերի իրականացման </w:t>
      </w:r>
      <w:r w:rsidR="00470932" w:rsidRPr="00376DF6">
        <w:rPr>
          <w:rFonts w:ascii="GHEA Grapalat" w:hAnsi="GHEA Grapalat"/>
          <w:sz w:val="24"/>
          <w:szCs w:val="24"/>
        </w:rPr>
        <w:t xml:space="preserve">ընթացքում </w:t>
      </w:r>
      <w:r w:rsidR="006D5432" w:rsidRPr="00376DF6">
        <w:rPr>
          <w:rFonts w:ascii="GHEA Grapalat" w:hAnsi="GHEA Grapalat"/>
          <w:sz w:val="24"/>
          <w:szCs w:val="24"/>
        </w:rPr>
        <w:t>տ</w:t>
      </w:r>
      <w:r w:rsidRPr="00376DF6">
        <w:rPr>
          <w:rFonts w:ascii="GHEA Grapalat" w:hAnsi="GHEA Grapalat"/>
          <w:sz w:val="24"/>
          <w:szCs w:val="24"/>
        </w:rPr>
        <w:t>եխնիկական</w:t>
      </w:r>
      <w:r w:rsidR="00D24B69" w:rsidRPr="00376DF6">
        <w:rPr>
          <w:rFonts w:ascii="GHEA Grapalat" w:hAnsi="GHEA Grapalat"/>
          <w:sz w:val="24"/>
          <w:szCs w:val="24"/>
        </w:rPr>
        <w:t xml:space="preserve"> կամ</w:t>
      </w:r>
      <w:r w:rsidRPr="00376DF6">
        <w:rPr>
          <w:rFonts w:ascii="GHEA Grapalat" w:hAnsi="GHEA Grapalat"/>
          <w:sz w:val="24"/>
          <w:szCs w:val="24"/>
        </w:rPr>
        <w:t xml:space="preserve"> </w:t>
      </w:r>
      <w:r w:rsidR="00FF00BA" w:rsidRPr="00376DF6">
        <w:rPr>
          <w:rFonts w:ascii="GHEA Grapalat" w:hAnsi="GHEA Grapalat"/>
          <w:sz w:val="24"/>
          <w:szCs w:val="24"/>
        </w:rPr>
        <w:t xml:space="preserve">հեղինակային </w:t>
      </w:r>
      <w:r w:rsidRPr="00376DF6">
        <w:rPr>
          <w:rFonts w:ascii="GHEA Grapalat" w:hAnsi="GHEA Grapalat"/>
          <w:sz w:val="24"/>
          <w:szCs w:val="24"/>
        </w:rPr>
        <w:t>հսկողության ծառայություններ մատուցող</w:t>
      </w:r>
      <w:r w:rsidR="00723C24" w:rsidRPr="00376DF6">
        <w:rPr>
          <w:rFonts w:ascii="GHEA Grapalat" w:hAnsi="GHEA Grapalat"/>
          <w:sz w:val="24"/>
          <w:szCs w:val="24"/>
        </w:rPr>
        <w:t xml:space="preserve"> անձի կողմից </w:t>
      </w:r>
      <w:r w:rsidRPr="00376DF6">
        <w:rPr>
          <w:rFonts w:ascii="GHEA Grapalat" w:hAnsi="GHEA Grapalat"/>
          <w:sz w:val="24"/>
          <w:szCs w:val="24"/>
        </w:rPr>
        <w:t>պայմանագ</w:t>
      </w:r>
      <w:r w:rsidR="00470932" w:rsidRPr="00376DF6">
        <w:rPr>
          <w:rFonts w:ascii="GHEA Grapalat" w:hAnsi="GHEA Grapalat"/>
          <w:sz w:val="24"/>
          <w:szCs w:val="24"/>
        </w:rPr>
        <w:t xml:space="preserve">րի </w:t>
      </w:r>
      <w:r w:rsidR="00723C24" w:rsidRPr="00376DF6">
        <w:rPr>
          <w:rFonts w:ascii="GHEA Grapalat" w:hAnsi="GHEA Grapalat"/>
          <w:sz w:val="24"/>
          <w:szCs w:val="24"/>
        </w:rPr>
        <w:t>կատարումից միակողմանի հրաժարվելու դեպքում</w:t>
      </w:r>
      <w:r w:rsidR="0077366B" w:rsidRPr="00376DF6">
        <w:rPr>
          <w:rFonts w:ascii="GHEA Grapalat" w:hAnsi="GHEA Grapalat"/>
          <w:sz w:val="24"/>
          <w:szCs w:val="24"/>
        </w:rPr>
        <w:t xml:space="preserve">, </w:t>
      </w:r>
      <w:r w:rsidR="00470932" w:rsidRPr="00376DF6">
        <w:rPr>
          <w:rFonts w:ascii="GHEA Grapalat" w:hAnsi="GHEA Grapalat"/>
          <w:sz w:val="24"/>
          <w:szCs w:val="24"/>
        </w:rPr>
        <w:t>պայմանով, որ ծառայության մատուցումը պետք է սկսվի այնպիսի ժամկետում, որի ընթացքում գնման մրցկացային որևէ ձևի կիրառումը ժամկետի առումով անհնար է»</w:t>
      </w:r>
      <w:r w:rsidR="002B5C39" w:rsidRPr="00376DF6">
        <w:rPr>
          <w:rFonts w:ascii="GHEA Grapalat" w:hAnsi="GHEA Grapalat"/>
          <w:sz w:val="24"/>
          <w:szCs w:val="24"/>
        </w:rPr>
        <w:t>.</w:t>
      </w:r>
    </w:p>
    <w:p w:rsidR="00C86E95" w:rsidRDefault="009C5C1A" w:rsidP="00B508C8">
      <w:pPr>
        <w:spacing w:after="0" w:line="360" w:lineRule="auto"/>
        <w:ind w:firstLine="720"/>
        <w:jc w:val="both"/>
        <w:rPr>
          <w:rFonts w:ascii="GHEA Grapalat" w:eastAsia="Times New Roman" w:hAnsi="GHEA Grapalat"/>
          <w:sz w:val="24"/>
          <w:szCs w:val="24"/>
        </w:rPr>
      </w:pPr>
      <w:r>
        <w:rPr>
          <w:rFonts w:ascii="GHEA Grapalat" w:hAnsi="GHEA Grapalat"/>
          <w:sz w:val="24"/>
          <w:szCs w:val="24"/>
        </w:rPr>
        <w:t>6</w:t>
      </w:r>
      <w:r w:rsidR="00AA550D" w:rsidRPr="00376DF6">
        <w:rPr>
          <w:rFonts w:ascii="GHEA Grapalat" w:hAnsi="GHEA Grapalat"/>
          <w:sz w:val="24"/>
          <w:szCs w:val="24"/>
        </w:rPr>
        <w:t xml:space="preserve">) </w:t>
      </w:r>
      <w:r w:rsidR="00B508C8" w:rsidRPr="00376DF6">
        <w:rPr>
          <w:rFonts w:ascii="GHEA Grapalat" w:eastAsia="Times New Roman" w:hAnsi="GHEA Grapalat"/>
          <w:sz w:val="24"/>
          <w:szCs w:val="24"/>
        </w:rPr>
        <w:t>32-րդ կետի</w:t>
      </w:r>
      <w:r w:rsidR="00C86E95" w:rsidRPr="00376DF6">
        <w:rPr>
          <w:rFonts w:ascii="GHEA Grapalat" w:eastAsia="Times New Roman" w:hAnsi="GHEA Grapalat"/>
          <w:sz w:val="24"/>
          <w:szCs w:val="24"/>
        </w:rPr>
        <w:t>`</w:t>
      </w:r>
    </w:p>
    <w:p w:rsidR="000B613E" w:rsidRDefault="000B613E" w:rsidP="000B613E">
      <w:pPr>
        <w:spacing w:after="0" w:line="360" w:lineRule="auto"/>
        <w:ind w:firstLine="720"/>
        <w:jc w:val="both"/>
        <w:rPr>
          <w:rFonts w:ascii="GHEA Grapalat" w:eastAsia="Times New Roman" w:hAnsi="GHEA Grapalat"/>
          <w:sz w:val="24"/>
          <w:szCs w:val="24"/>
        </w:rPr>
      </w:pPr>
      <w:r>
        <w:rPr>
          <w:rFonts w:ascii="GHEA Grapalat" w:eastAsia="Times New Roman" w:hAnsi="GHEA Grapalat"/>
          <w:sz w:val="24"/>
          <w:szCs w:val="24"/>
          <w:lang w:val="hy-AM"/>
        </w:rPr>
        <w:t>ա.</w:t>
      </w:r>
      <w:bookmarkStart w:id="0" w:name="_GoBack"/>
      <w:bookmarkEnd w:id="0"/>
      <w:r>
        <w:rPr>
          <w:rFonts w:ascii="GHEA Grapalat" w:eastAsia="Times New Roman" w:hAnsi="GHEA Grapalat"/>
          <w:sz w:val="24"/>
          <w:szCs w:val="24"/>
        </w:rPr>
        <w:t xml:space="preserve"> 3-րդ ենթակետը շարադրել հետևյալ խմբագրությամբ.</w:t>
      </w:r>
    </w:p>
    <w:p w:rsidR="000B613E" w:rsidRDefault="000B613E" w:rsidP="000B613E">
      <w:pPr>
        <w:spacing w:after="0" w:line="360" w:lineRule="auto"/>
        <w:ind w:firstLine="720"/>
        <w:jc w:val="both"/>
        <w:rPr>
          <w:rFonts w:ascii="GHEA Grapalat" w:hAnsi="GHEA Grapalat"/>
          <w:sz w:val="24"/>
          <w:szCs w:val="24"/>
        </w:rPr>
      </w:pPr>
      <w:r>
        <w:rPr>
          <w:rFonts w:ascii="GHEA Grapalat" w:hAnsi="GHEA Grapalat"/>
          <w:sz w:val="24"/>
          <w:szCs w:val="24"/>
        </w:rPr>
        <w:t>«շինարարական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ՎԳ=ՄԳ/ՆԳxԿԾ, որտեղ՝</w:t>
      </w:r>
    </w:p>
    <w:p w:rsidR="000B613E" w:rsidRDefault="000B613E" w:rsidP="000B613E">
      <w:pPr>
        <w:spacing w:after="0" w:line="360" w:lineRule="auto"/>
        <w:ind w:firstLine="720"/>
        <w:jc w:val="both"/>
        <w:rPr>
          <w:rFonts w:ascii="GHEA Grapalat" w:hAnsi="GHEA Grapalat"/>
          <w:sz w:val="24"/>
          <w:szCs w:val="24"/>
        </w:rPr>
      </w:pPr>
      <w:r>
        <w:rPr>
          <w:rFonts w:ascii="GHEA Grapalat" w:hAnsi="GHEA Grapalat"/>
          <w:sz w:val="24"/>
          <w:szCs w:val="24"/>
        </w:rPr>
        <w:t>ՄԳ-ն ընտրված մասնակցի առաջարկած գինն է.</w:t>
      </w:r>
    </w:p>
    <w:p w:rsidR="000B613E" w:rsidRDefault="000B613E" w:rsidP="000B613E">
      <w:pPr>
        <w:spacing w:after="0" w:line="360" w:lineRule="auto"/>
        <w:ind w:firstLine="720"/>
        <w:jc w:val="both"/>
        <w:rPr>
          <w:rFonts w:ascii="GHEA Grapalat" w:hAnsi="GHEA Grapalat"/>
          <w:sz w:val="24"/>
          <w:szCs w:val="24"/>
        </w:rPr>
      </w:pPr>
      <w:r>
        <w:rPr>
          <w:rFonts w:ascii="GHEA Grapalat" w:hAnsi="GHEA Grapalat"/>
          <w:sz w:val="24"/>
          <w:szCs w:val="24"/>
        </w:rPr>
        <w:t>ՆԳ-ն շինարարական ծրագրի նախահաշվային գինն է.</w:t>
      </w:r>
    </w:p>
    <w:p w:rsidR="000B613E" w:rsidRDefault="000B613E" w:rsidP="000B613E">
      <w:pPr>
        <w:spacing w:after="0" w:line="360" w:lineRule="auto"/>
        <w:ind w:firstLine="720"/>
        <w:jc w:val="both"/>
        <w:rPr>
          <w:rFonts w:ascii="GHEA Grapalat" w:hAnsi="GHEA Grapalat"/>
          <w:sz w:val="24"/>
          <w:szCs w:val="24"/>
        </w:rPr>
      </w:pPr>
      <w:r>
        <w:rPr>
          <w:rFonts w:ascii="GHEA Grapalat" w:hAnsi="GHEA Grapalat"/>
          <w:sz w:val="24"/>
          <w:szCs w:val="24"/>
        </w:rPr>
        <w:t>ԿԾ-ն տվյալ կատարողական ակտով ներկայացված աշխատանքների ծավալն է գումարային արտահայտությամբ.</w:t>
      </w:r>
    </w:p>
    <w:p w:rsidR="000B613E" w:rsidRDefault="000B613E" w:rsidP="000B613E">
      <w:pPr>
        <w:spacing w:after="0" w:line="360" w:lineRule="auto"/>
        <w:ind w:firstLine="720"/>
        <w:jc w:val="both"/>
        <w:rPr>
          <w:rFonts w:ascii="GHEA Grapalat" w:eastAsia="Times New Roman" w:hAnsi="GHEA Grapalat"/>
          <w:sz w:val="24"/>
          <w:szCs w:val="24"/>
        </w:rPr>
      </w:pPr>
      <w:r>
        <w:rPr>
          <w:rFonts w:ascii="GHEA Grapalat" w:hAnsi="GHEA Grapalat"/>
          <w:sz w:val="24"/>
          <w:szCs w:val="24"/>
        </w:rPr>
        <w:t>ՎԳ-ն նախահաշվով սահմանված աշխատանքների դիմաց վճարվող գումարն է</w:t>
      </w:r>
      <w:r>
        <w:rPr>
          <w:rFonts w:ascii="GHEA Grapalat" w:hAnsi="GHEA Grapalat" w:cs="AK Courier"/>
          <w:sz w:val="24"/>
          <w:szCs w:val="24"/>
          <w:lang w:eastAsia="ru-RU"/>
        </w:rPr>
        <w:t>.</w:t>
      </w:r>
      <w:r>
        <w:rPr>
          <w:rFonts w:ascii="GHEA Grapalat" w:hAnsi="GHEA Grapalat"/>
          <w:sz w:val="24"/>
          <w:szCs w:val="24"/>
        </w:rPr>
        <w:t xml:space="preserve">».  </w:t>
      </w:r>
    </w:p>
    <w:p w:rsidR="00B508C8" w:rsidRPr="000B613E" w:rsidRDefault="004E072D" w:rsidP="00B508C8">
      <w:pPr>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hy-AM"/>
        </w:rPr>
        <w:t>բ</w:t>
      </w:r>
      <w:r w:rsidR="00C86E95" w:rsidRPr="000B613E">
        <w:rPr>
          <w:rFonts w:ascii="GHEA Grapalat" w:eastAsia="Times New Roman" w:hAnsi="GHEA Grapalat"/>
          <w:sz w:val="24"/>
          <w:szCs w:val="24"/>
          <w:lang w:val="hy-AM"/>
        </w:rPr>
        <w:t>.</w:t>
      </w:r>
      <w:r w:rsidR="00B508C8" w:rsidRPr="000B613E">
        <w:rPr>
          <w:rFonts w:ascii="GHEA Grapalat" w:eastAsia="Times New Roman" w:hAnsi="GHEA Grapalat"/>
          <w:sz w:val="24"/>
          <w:szCs w:val="24"/>
          <w:lang w:val="hy-AM"/>
        </w:rPr>
        <w:t xml:space="preserve"> </w:t>
      </w:r>
      <w:r w:rsidR="00B508C8" w:rsidRPr="000B613E">
        <w:rPr>
          <w:rFonts w:ascii="GHEA Grapalat" w:hAnsi="GHEA Grapalat"/>
          <w:sz w:val="24"/>
          <w:szCs w:val="24"/>
          <w:lang w:val="hy-AM"/>
        </w:rPr>
        <w:t>5-րդ ենթակետը շարադրել հետևյալ խմբագրությամբ.</w:t>
      </w:r>
    </w:p>
    <w:p w:rsidR="00B508C8" w:rsidRPr="0077472A" w:rsidRDefault="00B508C8" w:rsidP="00B508C8">
      <w:pPr>
        <w:spacing w:after="0" w:line="360" w:lineRule="auto"/>
        <w:ind w:firstLine="720"/>
        <w:jc w:val="both"/>
        <w:rPr>
          <w:rFonts w:ascii="GHEA Grapalat" w:hAnsi="GHEA Grapalat"/>
          <w:sz w:val="24"/>
          <w:szCs w:val="24"/>
          <w:lang w:val="hy-AM"/>
        </w:rPr>
      </w:pPr>
      <w:r w:rsidRPr="0077472A">
        <w:rPr>
          <w:rFonts w:ascii="GHEA Grapalat" w:hAnsi="GHEA Grapalat"/>
          <w:sz w:val="24"/>
          <w:szCs w:val="24"/>
          <w:lang w:val="hy-AM"/>
        </w:rPr>
        <w:t xml:space="preserve">«5) նշում կանխավճարի հատկացման և դրա առավելագույն չափի մասին, պայմանով, որ ընտրված մասնակիցը կարող է հրաժարվել առաջարկված կանխավճարից կամ դրա մի </w:t>
      </w:r>
      <w:r w:rsidRPr="0077472A">
        <w:rPr>
          <w:rFonts w:ascii="GHEA Grapalat" w:hAnsi="GHEA Grapalat"/>
          <w:sz w:val="24"/>
          <w:szCs w:val="24"/>
          <w:lang w:val="hy-AM"/>
        </w:rPr>
        <w:lastRenderedPageBreak/>
        <w:t>մասից: Ընդ որում կանխավճարի չափը չի կարող գերազանցել ընտրված մասնակցի առաջարկած գնի 25 տոկոսը</w:t>
      </w:r>
      <w:r w:rsidR="00DC6C50" w:rsidRPr="0077472A">
        <w:rPr>
          <w:rFonts w:ascii="GHEA Grapalat" w:hAnsi="GHEA Grapalat"/>
          <w:sz w:val="24"/>
          <w:szCs w:val="24"/>
          <w:lang w:val="hy-AM"/>
        </w:rPr>
        <w:t xml:space="preserve">, բացառությամբ՝ </w:t>
      </w:r>
      <w:r w:rsidR="00DC6C50" w:rsidRPr="00976F58">
        <w:rPr>
          <w:rFonts w:ascii="GHEA Grapalat" w:hAnsi="GHEA Grapalat" w:cs="AK Courier"/>
          <w:sz w:val="24"/>
          <w:szCs w:val="24"/>
          <w:lang w:val="hy-AM" w:eastAsia="ru-RU"/>
        </w:rPr>
        <w:t xml:space="preserve">պետական գաղտնիք պարունակող՝ ռազմական տեխնիկայի, սպառազինության, ռազմամթերքի և ռազմատեխնիկական միջոցների ապահովման համար անհրաժեշտ ապրանքների, աշխատանքների և ծառայությունների գնման </w:t>
      </w:r>
      <w:r w:rsidR="00DC6C50" w:rsidRPr="0077472A">
        <w:rPr>
          <w:rFonts w:ascii="GHEA Grapalat" w:hAnsi="GHEA Grapalat" w:cs="AK Courier"/>
          <w:sz w:val="24"/>
          <w:szCs w:val="24"/>
          <w:lang w:val="hy-AM" w:eastAsia="ru-RU"/>
        </w:rPr>
        <w:t>դեպքերի</w:t>
      </w:r>
      <w:r w:rsidR="006638E3" w:rsidRPr="0077472A">
        <w:rPr>
          <w:rFonts w:ascii="GHEA Grapalat" w:hAnsi="GHEA Grapalat" w:cs="AK Courier"/>
          <w:sz w:val="24"/>
          <w:szCs w:val="24"/>
          <w:lang w:val="hy-AM" w:eastAsia="ru-RU"/>
        </w:rPr>
        <w:t>.</w:t>
      </w:r>
      <w:r w:rsidRPr="0077472A">
        <w:rPr>
          <w:rFonts w:ascii="GHEA Grapalat" w:hAnsi="GHEA Grapalat"/>
          <w:sz w:val="24"/>
          <w:szCs w:val="24"/>
          <w:lang w:val="hy-AM"/>
        </w:rPr>
        <w:t>»</w:t>
      </w:r>
      <w:r w:rsidR="0066146C" w:rsidRPr="0077472A">
        <w:rPr>
          <w:rFonts w:ascii="GHEA Grapalat" w:hAnsi="GHEA Grapalat"/>
          <w:sz w:val="24"/>
          <w:szCs w:val="24"/>
          <w:lang w:val="hy-AM"/>
        </w:rPr>
        <w:t>,</w:t>
      </w:r>
    </w:p>
    <w:p w:rsidR="00E23B9B" w:rsidRPr="0077472A" w:rsidRDefault="004E072D" w:rsidP="00E23B9B">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գ</w:t>
      </w:r>
      <w:r w:rsidR="00E23B9B" w:rsidRPr="0077472A">
        <w:rPr>
          <w:rFonts w:ascii="GHEA Grapalat" w:hAnsi="GHEA Grapalat"/>
          <w:sz w:val="24"/>
          <w:szCs w:val="24"/>
          <w:lang w:val="hy-AM"/>
        </w:rPr>
        <w:t xml:space="preserve">. 7-րդ ենթակետը լրացնել </w:t>
      </w:r>
      <w:r w:rsidR="006638E3" w:rsidRPr="0077472A">
        <w:rPr>
          <w:rFonts w:ascii="GHEA Grapalat" w:hAnsi="GHEA Grapalat"/>
          <w:sz w:val="24"/>
          <w:szCs w:val="24"/>
          <w:lang w:val="hy-AM"/>
        </w:rPr>
        <w:t xml:space="preserve">նոր՝ </w:t>
      </w:r>
      <w:r w:rsidR="00E23B9B" w:rsidRPr="0077472A">
        <w:rPr>
          <w:rFonts w:ascii="GHEA Grapalat" w:hAnsi="GHEA Grapalat"/>
          <w:sz w:val="24"/>
          <w:szCs w:val="24"/>
          <w:lang w:val="hy-AM"/>
        </w:rPr>
        <w:t xml:space="preserve">«դ» պարբերությամբհետևյալ </w:t>
      </w:r>
      <w:r w:rsidR="004A1F07" w:rsidRPr="00376DF6">
        <w:rPr>
          <w:rFonts w:ascii="GHEA Grapalat" w:hAnsi="GHEA Grapalat"/>
          <w:sz w:val="24"/>
          <w:szCs w:val="24"/>
          <w:lang w:val="hy-AM"/>
        </w:rPr>
        <w:t>բովանդակությամբ</w:t>
      </w:r>
      <w:r w:rsidR="00E23B9B" w:rsidRPr="0077472A">
        <w:rPr>
          <w:rFonts w:ascii="GHEA Grapalat" w:hAnsi="GHEA Grapalat"/>
          <w:sz w:val="24"/>
          <w:szCs w:val="24"/>
          <w:lang w:val="hy-AM"/>
        </w:rPr>
        <w:t>.</w:t>
      </w:r>
    </w:p>
    <w:p w:rsidR="00E23B9B" w:rsidRPr="0077472A" w:rsidRDefault="00E23B9B" w:rsidP="00E23B9B">
      <w:pPr>
        <w:spacing w:after="0" w:line="360" w:lineRule="auto"/>
        <w:ind w:firstLine="720"/>
        <w:jc w:val="both"/>
        <w:rPr>
          <w:rFonts w:ascii="GHEA Grapalat" w:hAnsi="GHEA Grapalat"/>
          <w:sz w:val="24"/>
          <w:szCs w:val="24"/>
          <w:lang w:val="hy-AM"/>
        </w:rPr>
      </w:pPr>
      <w:r w:rsidRPr="0077472A">
        <w:rPr>
          <w:rFonts w:ascii="GHEA Grapalat" w:hAnsi="GHEA Grapalat"/>
          <w:sz w:val="24"/>
          <w:szCs w:val="24"/>
          <w:lang w:val="hy-AM"/>
        </w:rPr>
        <w:t>«դ.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6638E3" w:rsidRPr="0077472A">
        <w:rPr>
          <w:rFonts w:ascii="GHEA Grapalat" w:hAnsi="GHEA Grapalat"/>
          <w:sz w:val="24"/>
          <w:szCs w:val="24"/>
          <w:lang w:val="hy-AM"/>
        </w:rPr>
        <w:t>.</w:t>
      </w:r>
      <w:r w:rsidRPr="0077472A">
        <w:rPr>
          <w:rFonts w:ascii="GHEA Grapalat" w:hAnsi="GHEA Grapalat"/>
          <w:sz w:val="24"/>
          <w:szCs w:val="24"/>
          <w:lang w:val="hy-AM"/>
        </w:rPr>
        <w:t>»</w:t>
      </w:r>
      <w:r w:rsidR="006638E3" w:rsidRPr="0077472A">
        <w:rPr>
          <w:rFonts w:ascii="GHEA Grapalat" w:hAnsi="GHEA Grapalat"/>
          <w:sz w:val="24"/>
          <w:szCs w:val="24"/>
          <w:lang w:val="hy-AM"/>
        </w:rPr>
        <w:t>,</w:t>
      </w:r>
    </w:p>
    <w:p w:rsidR="00E23B9B" w:rsidRPr="00376DF6" w:rsidRDefault="004E072D" w:rsidP="00B508C8">
      <w:pPr>
        <w:spacing w:after="0" w:line="360" w:lineRule="auto"/>
        <w:ind w:firstLine="720"/>
        <w:jc w:val="both"/>
        <w:rPr>
          <w:rFonts w:ascii="GHEA Grapalat" w:hAnsi="GHEA Grapalat"/>
          <w:sz w:val="24"/>
          <w:szCs w:val="24"/>
        </w:rPr>
      </w:pPr>
      <w:r>
        <w:rPr>
          <w:rFonts w:ascii="GHEA Grapalat" w:hAnsi="GHEA Grapalat"/>
          <w:sz w:val="24"/>
          <w:szCs w:val="24"/>
          <w:lang w:val="hy-AM"/>
        </w:rPr>
        <w:t>դ</w:t>
      </w:r>
      <w:r w:rsidR="00E23B9B" w:rsidRPr="00376DF6">
        <w:rPr>
          <w:rFonts w:ascii="GHEA Grapalat" w:hAnsi="GHEA Grapalat"/>
          <w:sz w:val="24"/>
          <w:szCs w:val="24"/>
        </w:rPr>
        <w:t xml:space="preserve">. 20-րդ ենթակետում «պարտավորության խախտում» բառերից հետո լրացնել «բացառությամբ մասնակցի կողմից գնային առաջարկի և հայտի ապահովման ներկայացման </w:t>
      </w:r>
      <w:proofErr w:type="gramStart"/>
      <w:r w:rsidR="00E23B9B" w:rsidRPr="00376DF6">
        <w:rPr>
          <w:rFonts w:ascii="GHEA Grapalat" w:hAnsi="GHEA Grapalat"/>
          <w:sz w:val="24"/>
          <w:szCs w:val="24"/>
        </w:rPr>
        <w:t>դեպքերի</w:t>
      </w:r>
      <w:r w:rsidR="006638E3">
        <w:rPr>
          <w:rFonts w:ascii="GHEA Grapalat" w:hAnsi="GHEA Grapalat"/>
          <w:sz w:val="24"/>
          <w:szCs w:val="24"/>
        </w:rPr>
        <w:t>:</w:t>
      </w:r>
      <w:r w:rsidR="00E23B9B" w:rsidRPr="00376DF6">
        <w:rPr>
          <w:rFonts w:ascii="GHEA Grapalat" w:hAnsi="GHEA Grapalat"/>
          <w:sz w:val="24"/>
          <w:szCs w:val="24"/>
        </w:rPr>
        <w:t>»</w:t>
      </w:r>
      <w:proofErr w:type="gramEnd"/>
      <w:r w:rsidR="00E23B9B" w:rsidRPr="00376DF6">
        <w:rPr>
          <w:rFonts w:ascii="GHEA Grapalat" w:hAnsi="GHEA Grapalat"/>
          <w:sz w:val="24"/>
          <w:szCs w:val="24"/>
        </w:rPr>
        <w:t xml:space="preserve"> բառերով</w:t>
      </w:r>
      <w:r w:rsidR="006638E3">
        <w:rPr>
          <w:rFonts w:ascii="GHEA Grapalat" w:hAnsi="GHEA Grapalat"/>
          <w:sz w:val="24"/>
          <w:szCs w:val="24"/>
        </w:rPr>
        <w:t>,</w:t>
      </w:r>
    </w:p>
    <w:p w:rsidR="0066146C" w:rsidRPr="00376DF6" w:rsidRDefault="004E072D" w:rsidP="00B508C8">
      <w:pPr>
        <w:spacing w:after="0" w:line="360" w:lineRule="auto"/>
        <w:ind w:firstLine="720"/>
        <w:jc w:val="both"/>
        <w:rPr>
          <w:rFonts w:ascii="GHEA Grapalat" w:hAnsi="GHEA Grapalat"/>
          <w:sz w:val="24"/>
          <w:szCs w:val="24"/>
        </w:rPr>
      </w:pPr>
      <w:r>
        <w:rPr>
          <w:rFonts w:ascii="GHEA Grapalat" w:hAnsi="GHEA Grapalat"/>
          <w:sz w:val="24"/>
          <w:szCs w:val="24"/>
          <w:lang w:val="hy-AM"/>
        </w:rPr>
        <w:t>ե</w:t>
      </w:r>
      <w:r w:rsidR="0066146C" w:rsidRPr="00376DF6">
        <w:rPr>
          <w:rFonts w:ascii="GHEA Grapalat" w:hAnsi="GHEA Grapalat"/>
          <w:sz w:val="24"/>
          <w:szCs w:val="24"/>
        </w:rPr>
        <w:t>. 21-րդ ենթակետը շարադրել հետևյալ խմբագրությամբ.</w:t>
      </w:r>
    </w:p>
    <w:p w:rsidR="0066146C" w:rsidRPr="00376DF6" w:rsidRDefault="0066146C" w:rsidP="00E23B9B">
      <w:pPr>
        <w:spacing w:after="0" w:line="360" w:lineRule="auto"/>
        <w:ind w:firstLine="720"/>
        <w:jc w:val="both"/>
        <w:rPr>
          <w:rFonts w:ascii="GHEA Grapalat" w:hAnsi="GHEA Grapalat"/>
          <w:sz w:val="24"/>
          <w:szCs w:val="24"/>
        </w:rPr>
      </w:pPr>
      <w:r w:rsidRPr="00376DF6">
        <w:rPr>
          <w:rFonts w:ascii="GHEA Grapalat" w:hAnsi="GHEA Grapalat"/>
          <w:sz w:val="24"/>
          <w:szCs w:val="24"/>
        </w:rPr>
        <w:t>«21</w:t>
      </w:r>
      <w:proofErr w:type="gramStart"/>
      <w:r w:rsidRPr="00376DF6">
        <w:rPr>
          <w:rFonts w:ascii="GHEA Grapalat" w:hAnsi="GHEA Grapalat"/>
          <w:sz w:val="24"/>
          <w:szCs w:val="24"/>
        </w:rPr>
        <w:t>)  եթե</w:t>
      </w:r>
      <w:proofErr w:type="gramEnd"/>
      <w:r w:rsidRPr="00376DF6">
        <w:rPr>
          <w:rFonts w:ascii="GHEA Grapalat" w:hAnsi="GHEA Grapalat"/>
          <w:sz w:val="24"/>
          <w:szCs w:val="24"/>
        </w:rPr>
        <w:t xml:space="preserve"> գնման ընթացակարգը կազմակերպվում է օրենքի 15-րդ հոդվածի 6-րդ մասի հիման վրա, ապա մասնակիցը հայտի ապահովում չի ներկայացնում, բացառությամբ այն դեպքերի, երբ գնման հայտը հաստատվելու օրվա դրությամբ նախատեսված ֆինանսական միջոցների չափը գերազանցում է գնումների բազային միավորի յոթանասունապատիկը և կնքվելիք պայմանագրի ամբողջական կատարման համար հետագայում ևս պահանջվում են ֆինանսական միջոցներ».</w:t>
      </w:r>
    </w:p>
    <w:p w:rsidR="006638E3" w:rsidRPr="00376DF6" w:rsidRDefault="006638E3" w:rsidP="006638E3">
      <w:pPr>
        <w:spacing w:after="0" w:line="360" w:lineRule="auto"/>
        <w:ind w:firstLine="720"/>
        <w:jc w:val="both"/>
        <w:rPr>
          <w:rFonts w:ascii="GHEA Grapalat" w:eastAsia="Times New Roman" w:hAnsi="GHEA Grapalat"/>
          <w:sz w:val="24"/>
          <w:szCs w:val="24"/>
        </w:rPr>
      </w:pPr>
      <w:r>
        <w:rPr>
          <w:rFonts w:ascii="GHEA Grapalat" w:hAnsi="GHEA Grapalat"/>
          <w:sz w:val="24"/>
          <w:szCs w:val="24"/>
        </w:rPr>
        <w:t xml:space="preserve">7) </w:t>
      </w:r>
      <w:r w:rsidRPr="00376DF6">
        <w:rPr>
          <w:rFonts w:ascii="GHEA Grapalat" w:eastAsia="Times New Roman" w:hAnsi="GHEA Grapalat"/>
          <w:sz w:val="24"/>
          <w:szCs w:val="24"/>
        </w:rPr>
        <w:t xml:space="preserve">ուժը կորցրած ճանաչել </w:t>
      </w:r>
      <w:r>
        <w:rPr>
          <w:rFonts w:ascii="GHEA Grapalat" w:eastAsia="Times New Roman" w:hAnsi="GHEA Grapalat"/>
          <w:sz w:val="24"/>
          <w:szCs w:val="24"/>
        </w:rPr>
        <w:t>32</w:t>
      </w:r>
      <w:r w:rsidRPr="00376DF6">
        <w:rPr>
          <w:rFonts w:ascii="GHEA Grapalat" w:eastAsia="Times New Roman" w:hAnsi="GHEA Grapalat"/>
          <w:sz w:val="24"/>
          <w:szCs w:val="24"/>
        </w:rPr>
        <w:t xml:space="preserve">-րդ </w:t>
      </w:r>
      <w:r>
        <w:rPr>
          <w:rFonts w:ascii="GHEA Grapalat" w:eastAsia="Times New Roman" w:hAnsi="GHEA Grapalat"/>
          <w:sz w:val="24"/>
          <w:szCs w:val="24"/>
        </w:rPr>
        <w:t>կետի 15</w:t>
      </w:r>
      <w:r w:rsidRPr="00376DF6">
        <w:rPr>
          <w:rFonts w:ascii="GHEA Grapalat" w:eastAsia="Times New Roman" w:hAnsi="GHEA Grapalat"/>
          <w:sz w:val="24"/>
          <w:szCs w:val="24"/>
        </w:rPr>
        <w:t>-րդ ենթակետ</w:t>
      </w:r>
      <w:r>
        <w:rPr>
          <w:rFonts w:ascii="GHEA Grapalat" w:eastAsia="Times New Roman" w:hAnsi="GHEA Grapalat"/>
          <w:sz w:val="24"/>
          <w:szCs w:val="24"/>
        </w:rPr>
        <w:t>ը</w:t>
      </w:r>
      <w:r w:rsidRPr="00376DF6">
        <w:rPr>
          <w:rFonts w:ascii="GHEA Grapalat" w:eastAsia="Times New Roman" w:hAnsi="GHEA Grapalat"/>
          <w:sz w:val="24"/>
          <w:szCs w:val="24"/>
        </w:rPr>
        <w:t xml:space="preserve">. </w:t>
      </w:r>
    </w:p>
    <w:p w:rsidR="00F850BE" w:rsidRPr="00376DF6" w:rsidRDefault="006638E3" w:rsidP="00B508C8">
      <w:pPr>
        <w:spacing w:after="0" w:line="360" w:lineRule="auto"/>
        <w:ind w:firstLine="720"/>
        <w:jc w:val="both"/>
        <w:rPr>
          <w:rFonts w:ascii="GHEA Grapalat" w:hAnsi="GHEA Grapalat"/>
          <w:sz w:val="24"/>
          <w:szCs w:val="24"/>
        </w:rPr>
      </w:pPr>
      <w:r>
        <w:rPr>
          <w:rFonts w:ascii="GHEA Grapalat" w:hAnsi="GHEA Grapalat"/>
          <w:sz w:val="24"/>
          <w:szCs w:val="24"/>
        </w:rPr>
        <w:t>8</w:t>
      </w:r>
      <w:r w:rsidR="004354A1" w:rsidRPr="00376DF6">
        <w:rPr>
          <w:rFonts w:ascii="GHEA Grapalat" w:hAnsi="GHEA Grapalat"/>
          <w:sz w:val="24"/>
          <w:szCs w:val="24"/>
        </w:rPr>
        <w:t xml:space="preserve">) </w:t>
      </w:r>
      <w:r w:rsidR="00B508C8" w:rsidRPr="00376DF6">
        <w:rPr>
          <w:rFonts w:ascii="GHEA Grapalat" w:hAnsi="GHEA Grapalat"/>
          <w:sz w:val="24"/>
          <w:szCs w:val="24"/>
        </w:rPr>
        <w:t>32-րդ կետը</w:t>
      </w:r>
      <w:r w:rsidR="00F850BE" w:rsidRPr="00376DF6">
        <w:rPr>
          <w:rFonts w:ascii="GHEA Grapalat" w:hAnsi="GHEA Grapalat"/>
          <w:sz w:val="24"/>
          <w:szCs w:val="24"/>
        </w:rPr>
        <w:t>`</w:t>
      </w:r>
    </w:p>
    <w:p w:rsidR="00B508C8" w:rsidRPr="00376DF6" w:rsidRDefault="00F850BE" w:rsidP="00B508C8">
      <w:pPr>
        <w:spacing w:after="0" w:line="360" w:lineRule="auto"/>
        <w:ind w:firstLine="720"/>
        <w:jc w:val="both"/>
        <w:rPr>
          <w:rFonts w:ascii="GHEA Grapalat" w:hAnsi="GHEA Grapalat"/>
          <w:sz w:val="24"/>
          <w:szCs w:val="24"/>
        </w:rPr>
      </w:pPr>
      <w:r w:rsidRPr="00376DF6">
        <w:rPr>
          <w:rFonts w:ascii="GHEA Grapalat" w:hAnsi="GHEA Grapalat"/>
          <w:sz w:val="24"/>
          <w:szCs w:val="24"/>
        </w:rPr>
        <w:t>ա.</w:t>
      </w:r>
      <w:r w:rsidR="00B508C8" w:rsidRPr="00376DF6">
        <w:rPr>
          <w:rFonts w:ascii="GHEA Grapalat" w:hAnsi="GHEA Grapalat"/>
          <w:sz w:val="24"/>
          <w:szCs w:val="24"/>
        </w:rPr>
        <w:t xml:space="preserve"> լրացնել նոր</w:t>
      </w:r>
      <w:r w:rsidR="00971631" w:rsidRPr="00376DF6">
        <w:rPr>
          <w:rFonts w:ascii="GHEA Grapalat" w:hAnsi="GHEA Grapalat"/>
          <w:sz w:val="24"/>
          <w:szCs w:val="24"/>
          <w:lang w:val="hy-AM"/>
        </w:rPr>
        <w:t>՝</w:t>
      </w:r>
      <w:r w:rsidR="004A1F07" w:rsidRPr="00376DF6">
        <w:rPr>
          <w:rFonts w:ascii="GHEA Grapalat" w:hAnsi="GHEA Grapalat"/>
          <w:sz w:val="24"/>
          <w:szCs w:val="24"/>
          <w:lang w:val="hy-AM"/>
        </w:rPr>
        <w:t xml:space="preserve"> «23» և «24»</w:t>
      </w:r>
      <w:r w:rsidR="00B508C8" w:rsidRPr="00376DF6">
        <w:rPr>
          <w:rFonts w:ascii="GHEA Grapalat" w:hAnsi="GHEA Grapalat"/>
          <w:sz w:val="24"/>
          <w:szCs w:val="24"/>
        </w:rPr>
        <w:t xml:space="preserve"> ենթակետ</w:t>
      </w:r>
      <w:r w:rsidRPr="00376DF6">
        <w:rPr>
          <w:rFonts w:ascii="GHEA Grapalat" w:hAnsi="GHEA Grapalat"/>
          <w:sz w:val="24"/>
          <w:szCs w:val="24"/>
        </w:rPr>
        <w:t>եր</w:t>
      </w:r>
      <w:r w:rsidR="00B508C8" w:rsidRPr="00376DF6">
        <w:rPr>
          <w:rFonts w:ascii="GHEA Grapalat" w:hAnsi="GHEA Grapalat"/>
          <w:sz w:val="24"/>
          <w:szCs w:val="24"/>
        </w:rPr>
        <w:t>ով</w:t>
      </w:r>
      <w:r w:rsidR="004A1F07" w:rsidRPr="00376DF6">
        <w:rPr>
          <w:rFonts w:ascii="GHEA Grapalat" w:hAnsi="GHEA Grapalat"/>
          <w:sz w:val="24"/>
          <w:szCs w:val="24"/>
          <w:lang w:val="hy-AM"/>
        </w:rPr>
        <w:t>՝</w:t>
      </w:r>
      <w:r w:rsidR="00B508C8" w:rsidRPr="00376DF6">
        <w:rPr>
          <w:rFonts w:ascii="GHEA Grapalat" w:hAnsi="GHEA Grapalat"/>
          <w:sz w:val="24"/>
          <w:szCs w:val="24"/>
        </w:rPr>
        <w:t xml:space="preserve"> հետևյալ </w:t>
      </w:r>
      <w:r w:rsidR="00C379D5" w:rsidRPr="00376DF6">
        <w:rPr>
          <w:rFonts w:ascii="GHEA Grapalat" w:hAnsi="GHEA Grapalat"/>
          <w:sz w:val="24"/>
          <w:szCs w:val="24"/>
        </w:rPr>
        <w:t>բովանդակությամբ.</w:t>
      </w:r>
    </w:p>
    <w:p w:rsidR="00F850BE" w:rsidRPr="00376DF6" w:rsidRDefault="00B508C8" w:rsidP="00B508C8">
      <w:pPr>
        <w:spacing w:after="0" w:line="360" w:lineRule="auto"/>
        <w:ind w:firstLine="720"/>
        <w:jc w:val="both"/>
        <w:rPr>
          <w:rFonts w:ascii="GHEA Grapalat" w:hAnsi="GHEA Grapalat"/>
          <w:sz w:val="24"/>
          <w:szCs w:val="24"/>
        </w:rPr>
      </w:pPr>
      <w:r w:rsidRPr="00376DF6">
        <w:rPr>
          <w:rFonts w:ascii="GHEA Grapalat" w:hAnsi="GHEA Grapalat"/>
          <w:sz w:val="24"/>
          <w:szCs w:val="24"/>
        </w:rPr>
        <w:t>«23) հրավերի վերաբերյալ մասնակցին չի տրամադրվում պարզաբանում, եթե հարցումը վերաբերում է վերջինիս կողմից առաջարկվելիք ապրանքների, աշխատանքների կամ ծառայությունների տեխնիկական բնութագրերի` հրավերով նախատեսված տեխնիկական բնութագրերին համարժեքության համա</w:t>
      </w:r>
      <w:r w:rsidRPr="00376DF6">
        <w:rPr>
          <w:rFonts w:ascii="GHEA Grapalat" w:hAnsi="GHEA Grapalat"/>
          <w:sz w:val="24"/>
          <w:szCs w:val="24"/>
        </w:rPr>
        <w:softHyphen/>
        <w:t>պատասխանությանը</w:t>
      </w:r>
      <w:r w:rsidR="00F850BE" w:rsidRPr="00376DF6">
        <w:rPr>
          <w:rFonts w:ascii="GHEA Grapalat" w:hAnsi="GHEA Grapalat"/>
          <w:sz w:val="24"/>
          <w:szCs w:val="24"/>
        </w:rPr>
        <w:t>.</w:t>
      </w:r>
    </w:p>
    <w:p w:rsidR="00723661" w:rsidRPr="00610599" w:rsidRDefault="00F850BE" w:rsidP="00315A3F">
      <w:pPr>
        <w:spacing w:after="0" w:line="360" w:lineRule="auto"/>
        <w:ind w:firstLine="720"/>
        <w:jc w:val="both"/>
        <w:rPr>
          <w:rFonts w:ascii="GHEA Grapalat" w:hAnsi="GHEA Grapalat"/>
          <w:sz w:val="24"/>
          <w:szCs w:val="24"/>
        </w:rPr>
      </w:pPr>
      <w:r w:rsidRPr="00522429">
        <w:rPr>
          <w:rFonts w:ascii="GHEA Grapalat" w:hAnsi="GHEA Grapalat"/>
          <w:sz w:val="24"/>
          <w:szCs w:val="24"/>
        </w:rPr>
        <w:lastRenderedPageBreak/>
        <w:t xml:space="preserve">24) ավտոմեքենաների, </w:t>
      </w:r>
      <w:r w:rsidRPr="00610599">
        <w:rPr>
          <w:rFonts w:ascii="GHEA Grapalat" w:hAnsi="GHEA Grapalat"/>
          <w:sz w:val="24"/>
          <w:szCs w:val="24"/>
        </w:rPr>
        <w:t xml:space="preserve">սարքերի և սարքավորումների վերանորոգման ծառայությունների գնման դեպքում, </w:t>
      </w:r>
      <w:r w:rsidR="00315A3F" w:rsidRPr="00610599">
        <w:rPr>
          <w:rFonts w:ascii="GHEA Grapalat" w:hAnsi="GHEA Grapalat"/>
          <w:sz w:val="24"/>
          <w:szCs w:val="24"/>
        </w:rPr>
        <w:t>հրավերով սահմանվում է նաև ծառայության յուրաքանչյուր տեսակի մատուցման միավոր առավելագույն գինը, իսկ մ</w:t>
      </w:r>
      <w:r w:rsidR="00CC5D3E" w:rsidRPr="00610599">
        <w:rPr>
          <w:rFonts w:ascii="GHEA Grapalat" w:hAnsi="GHEA Grapalat"/>
          <w:sz w:val="24"/>
          <w:szCs w:val="24"/>
        </w:rPr>
        <w:t xml:space="preserve">ասնակիցը </w:t>
      </w:r>
      <w:r w:rsidR="00315A3F" w:rsidRPr="00610599">
        <w:rPr>
          <w:rFonts w:ascii="GHEA Grapalat" w:hAnsi="GHEA Grapalat"/>
          <w:sz w:val="24"/>
          <w:szCs w:val="24"/>
        </w:rPr>
        <w:t xml:space="preserve">գնային առաջարկը ներկայացնում է՝ հաշվի առնելով այդ առավելագույն գների </w:t>
      </w:r>
      <w:r w:rsidR="00315A3F" w:rsidRPr="00610599">
        <w:rPr>
          <w:rFonts w:ascii="GHEA Grapalat" w:hAnsi="GHEA Grapalat"/>
          <w:sz w:val="24"/>
          <w:szCs w:val="24"/>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w:t>
      </w:r>
      <w:r w:rsidR="00723661" w:rsidRPr="00610599">
        <w:rPr>
          <w:rFonts w:ascii="GHEA Grapalat" w:hAnsi="GHEA Grapalat"/>
          <w:sz w:val="24"/>
          <w:szCs w:val="24"/>
        </w:rPr>
        <w:t>ՎԳ=ՄԳ/ՆԳxԾ</w:t>
      </w:r>
      <w:r w:rsidR="0091604A" w:rsidRPr="00610599">
        <w:rPr>
          <w:rFonts w:ascii="GHEA Grapalat" w:hAnsi="GHEA Grapalat"/>
          <w:sz w:val="24"/>
          <w:szCs w:val="24"/>
        </w:rPr>
        <w:t>xՔ</w:t>
      </w:r>
      <w:r w:rsidR="00723661" w:rsidRPr="00522429">
        <w:rPr>
          <w:rFonts w:ascii="GHEA Grapalat" w:hAnsi="GHEA Grapalat"/>
          <w:sz w:val="24"/>
          <w:szCs w:val="24"/>
        </w:rPr>
        <w:t xml:space="preserve">, որտեղ՝ </w:t>
      </w:r>
    </w:p>
    <w:p w:rsidR="00723661" w:rsidRPr="00610599" w:rsidRDefault="00D908F5" w:rsidP="00B508C8">
      <w:pPr>
        <w:spacing w:after="0" w:line="360" w:lineRule="auto"/>
        <w:ind w:firstLine="720"/>
        <w:jc w:val="both"/>
        <w:rPr>
          <w:rFonts w:ascii="GHEA Grapalat" w:hAnsi="GHEA Grapalat"/>
          <w:sz w:val="24"/>
          <w:szCs w:val="24"/>
        </w:rPr>
      </w:pPr>
      <w:r w:rsidRPr="00610599">
        <w:rPr>
          <w:rFonts w:ascii="GHEA Grapalat" w:hAnsi="GHEA Grapalat"/>
          <w:sz w:val="24"/>
          <w:szCs w:val="24"/>
        </w:rPr>
        <w:t>ՎԳ-ն պայմանագրով սահմանված առանձին տեսակի ծառայությունների մատուցման դիմաց վճարվող գումարն է.</w:t>
      </w:r>
    </w:p>
    <w:p w:rsidR="00D908F5" w:rsidRPr="00610599" w:rsidRDefault="00D908F5" w:rsidP="00B508C8">
      <w:pPr>
        <w:spacing w:after="0" w:line="360" w:lineRule="auto"/>
        <w:ind w:firstLine="720"/>
        <w:jc w:val="both"/>
        <w:rPr>
          <w:rFonts w:ascii="GHEA Grapalat" w:hAnsi="GHEA Grapalat"/>
          <w:sz w:val="24"/>
          <w:szCs w:val="24"/>
        </w:rPr>
      </w:pPr>
      <w:r w:rsidRPr="00610599">
        <w:rPr>
          <w:rFonts w:ascii="GHEA Grapalat" w:hAnsi="GHEA Grapalat"/>
          <w:sz w:val="24"/>
          <w:szCs w:val="24"/>
        </w:rPr>
        <w:t xml:space="preserve">ՄԳ-ն ընտրված մասնակցի առաջարկած </w:t>
      </w:r>
      <w:r w:rsidR="0091604A" w:rsidRPr="00610599">
        <w:rPr>
          <w:rFonts w:ascii="GHEA Grapalat" w:hAnsi="GHEA Grapalat"/>
          <w:sz w:val="24"/>
          <w:szCs w:val="24"/>
        </w:rPr>
        <w:t xml:space="preserve">հանրագումարային </w:t>
      </w:r>
      <w:r w:rsidRPr="00522429">
        <w:rPr>
          <w:rFonts w:ascii="GHEA Grapalat" w:hAnsi="GHEA Grapalat"/>
          <w:sz w:val="24"/>
          <w:szCs w:val="24"/>
        </w:rPr>
        <w:t>գինն է</w:t>
      </w:r>
      <w:r w:rsidRPr="00610599">
        <w:rPr>
          <w:rFonts w:ascii="GHEA Grapalat" w:hAnsi="GHEA Grapalat"/>
          <w:sz w:val="24"/>
          <w:szCs w:val="24"/>
        </w:rPr>
        <w:t>.</w:t>
      </w:r>
    </w:p>
    <w:p w:rsidR="00D908F5" w:rsidRPr="00522429" w:rsidRDefault="00D908F5" w:rsidP="00B508C8">
      <w:pPr>
        <w:spacing w:after="0" w:line="360" w:lineRule="auto"/>
        <w:ind w:firstLine="720"/>
        <w:jc w:val="both"/>
        <w:rPr>
          <w:rFonts w:ascii="GHEA Grapalat" w:hAnsi="GHEA Grapalat"/>
          <w:sz w:val="24"/>
          <w:szCs w:val="24"/>
        </w:rPr>
      </w:pPr>
      <w:r w:rsidRPr="00610599">
        <w:rPr>
          <w:rFonts w:ascii="GHEA Grapalat" w:hAnsi="GHEA Grapalat"/>
          <w:sz w:val="24"/>
          <w:szCs w:val="24"/>
        </w:rPr>
        <w:t>ՆԳ-ն ծառայության մատուցման համար սահմանված առավելագույն միավոր գ</w:t>
      </w:r>
      <w:r w:rsidR="0091604A" w:rsidRPr="00610599">
        <w:rPr>
          <w:rFonts w:ascii="GHEA Grapalat" w:hAnsi="GHEA Grapalat"/>
          <w:sz w:val="24"/>
          <w:szCs w:val="24"/>
        </w:rPr>
        <w:t>ների հանրագումարն է</w:t>
      </w:r>
      <w:r w:rsidRPr="00522429">
        <w:rPr>
          <w:rFonts w:ascii="GHEA Grapalat" w:hAnsi="GHEA Grapalat"/>
          <w:sz w:val="24"/>
          <w:szCs w:val="24"/>
        </w:rPr>
        <w:t>.</w:t>
      </w:r>
    </w:p>
    <w:p w:rsidR="0091604A" w:rsidRPr="00610599" w:rsidRDefault="0091604A" w:rsidP="00B508C8">
      <w:pPr>
        <w:spacing w:after="0" w:line="360" w:lineRule="auto"/>
        <w:ind w:firstLine="720"/>
        <w:jc w:val="both"/>
        <w:rPr>
          <w:rFonts w:ascii="GHEA Grapalat" w:hAnsi="GHEA Grapalat"/>
          <w:sz w:val="24"/>
          <w:szCs w:val="24"/>
        </w:rPr>
      </w:pPr>
      <w:r w:rsidRPr="00610599">
        <w:rPr>
          <w:rFonts w:ascii="GHEA Grapalat" w:hAnsi="GHEA Grapalat"/>
          <w:sz w:val="24"/>
          <w:szCs w:val="24"/>
        </w:rPr>
        <w:t>Ծ-ն մատուցված ծառայության առավելագույն միավորի գինն է</w:t>
      </w:r>
    </w:p>
    <w:p w:rsidR="0091604A" w:rsidRDefault="0091604A" w:rsidP="00B508C8">
      <w:pPr>
        <w:spacing w:after="0" w:line="360" w:lineRule="auto"/>
        <w:ind w:firstLine="720"/>
        <w:jc w:val="both"/>
        <w:rPr>
          <w:rFonts w:ascii="GHEA Grapalat" w:hAnsi="GHEA Grapalat"/>
          <w:sz w:val="24"/>
          <w:szCs w:val="24"/>
        </w:rPr>
      </w:pPr>
      <w:r w:rsidRPr="00610599">
        <w:rPr>
          <w:rFonts w:ascii="GHEA Grapalat" w:hAnsi="GHEA Grapalat"/>
          <w:sz w:val="24"/>
          <w:szCs w:val="24"/>
        </w:rPr>
        <w:t>Ք-ն մատուցված ծառայության քանակն է</w:t>
      </w:r>
      <w:r w:rsidR="00610599">
        <w:rPr>
          <w:rFonts w:ascii="GHEA Grapalat" w:hAnsi="GHEA Grapalat"/>
          <w:sz w:val="24"/>
          <w:szCs w:val="24"/>
        </w:rPr>
        <w:t>:</w:t>
      </w:r>
      <w:r w:rsidR="00610599" w:rsidRPr="00610599">
        <w:rPr>
          <w:rFonts w:ascii="GHEA Grapalat" w:hAnsi="GHEA Grapalat"/>
          <w:sz w:val="24"/>
          <w:szCs w:val="24"/>
        </w:rPr>
        <w:t xml:space="preserve"> </w:t>
      </w:r>
      <w:r w:rsidR="00610599" w:rsidRPr="00376DF6">
        <w:rPr>
          <w:rFonts w:ascii="GHEA Grapalat" w:hAnsi="GHEA Grapalat"/>
          <w:sz w:val="24"/>
          <w:szCs w:val="24"/>
        </w:rPr>
        <w:t>»</w:t>
      </w:r>
      <w:r w:rsidR="00610599">
        <w:rPr>
          <w:rFonts w:ascii="GHEA Grapalat" w:hAnsi="GHEA Grapalat"/>
          <w:sz w:val="24"/>
          <w:szCs w:val="24"/>
        </w:rPr>
        <w:t>,</w:t>
      </w:r>
      <w:r w:rsidR="00D908F5">
        <w:rPr>
          <w:rFonts w:ascii="GHEA Grapalat" w:hAnsi="GHEA Grapalat"/>
          <w:sz w:val="24"/>
          <w:szCs w:val="24"/>
        </w:rPr>
        <w:t xml:space="preserve"> </w:t>
      </w:r>
    </w:p>
    <w:p w:rsidR="00E23B9B" w:rsidRPr="00376DF6" w:rsidRDefault="00D908F5" w:rsidP="00AA550D">
      <w:pPr>
        <w:spacing w:after="0" w:line="360" w:lineRule="auto"/>
        <w:ind w:firstLine="720"/>
        <w:jc w:val="both"/>
        <w:rPr>
          <w:rFonts w:ascii="GHEA Grapalat" w:hAnsi="GHEA Grapalat"/>
          <w:sz w:val="24"/>
          <w:szCs w:val="24"/>
        </w:rPr>
      </w:pPr>
      <w:r>
        <w:rPr>
          <w:rFonts w:ascii="GHEA Grapalat" w:hAnsi="GHEA Grapalat"/>
          <w:sz w:val="24"/>
          <w:szCs w:val="24"/>
        </w:rPr>
        <w:t xml:space="preserve"> 9</w:t>
      </w:r>
      <w:r w:rsidR="00B508C8" w:rsidRPr="00376DF6">
        <w:rPr>
          <w:rFonts w:ascii="GHEA Grapalat" w:hAnsi="GHEA Grapalat"/>
          <w:sz w:val="24"/>
          <w:szCs w:val="24"/>
        </w:rPr>
        <w:t xml:space="preserve">) </w:t>
      </w:r>
      <w:r w:rsidR="00AA550D" w:rsidRPr="00376DF6">
        <w:rPr>
          <w:rFonts w:ascii="GHEA Grapalat" w:hAnsi="GHEA Grapalat"/>
          <w:sz w:val="24"/>
          <w:szCs w:val="24"/>
        </w:rPr>
        <w:t>33-րդ կետի</w:t>
      </w:r>
      <w:r w:rsidR="00E23B9B" w:rsidRPr="00376DF6">
        <w:rPr>
          <w:rFonts w:ascii="GHEA Grapalat" w:hAnsi="GHEA Grapalat"/>
          <w:sz w:val="24"/>
          <w:szCs w:val="24"/>
        </w:rPr>
        <w:t>`</w:t>
      </w:r>
    </w:p>
    <w:p w:rsidR="00AA550D" w:rsidRPr="00376DF6" w:rsidRDefault="00E23B9B"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t>ա.</w:t>
      </w:r>
      <w:r w:rsidR="0076250A" w:rsidRPr="00376DF6">
        <w:rPr>
          <w:rFonts w:ascii="GHEA Grapalat" w:hAnsi="GHEA Grapalat"/>
          <w:sz w:val="24"/>
          <w:szCs w:val="24"/>
        </w:rPr>
        <w:t xml:space="preserve"> </w:t>
      </w:r>
      <w:r w:rsidR="00AA550D" w:rsidRPr="00376DF6">
        <w:rPr>
          <w:rFonts w:ascii="GHEA Grapalat" w:hAnsi="GHEA Grapalat"/>
          <w:sz w:val="24"/>
          <w:szCs w:val="24"/>
        </w:rPr>
        <w:t>4-րդ ենթակետը շարադրել հետևյալ խմբագրությամբ.</w:t>
      </w:r>
    </w:p>
    <w:p w:rsidR="00AA550D" w:rsidRPr="00376DF6" w:rsidRDefault="00422DDB" w:rsidP="00AA550D">
      <w:pPr>
        <w:pStyle w:val="norm"/>
        <w:spacing w:line="360" w:lineRule="auto"/>
        <w:rPr>
          <w:rFonts w:ascii="GHEA Grapalat" w:hAnsi="GHEA Grapalat" w:cs="Arial"/>
          <w:sz w:val="24"/>
          <w:szCs w:val="24"/>
        </w:rPr>
      </w:pPr>
      <w:r w:rsidRPr="00376DF6">
        <w:rPr>
          <w:rFonts w:ascii="GHEA Grapalat" w:hAnsi="GHEA Grapalat"/>
          <w:sz w:val="24"/>
          <w:szCs w:val="24"/>
          <w:lang w:val="en-US"/>
        </w:rPr>
        <w:t>«</w:t>
      </w:r>
      <w:r w:rsidR="00AA550D" w:rsidRPr="00376DF6">
        <w:rPr>
          <w:rFonts w:ascii="GHEA Grapalat" w:hAnsi="GHEA Grapalat"/>
          <w:sz w:val="24"/>
          <w:szCs w:val="24"/>
        </w:rPr>
        <w:t xml:space="preserve">4) </w:t>
      </w:r>
      <w:r w:rsidR="00AA550D" w:rsidRPr="00376DF6">
        <w:rPr>
          <w:rFonts w:ascii="GHEA Grapalat" w:hAnsi="GHEA Grapalat" w:cs="Arial"/>
          <w:sz w:val="24"/>
          <w:szCs w:val="24"/>
        </w:rPr>
        <w:t>պայմանագիր</w:t>
      </w:r>
      <w:r w:rsidR="00AA550D" w:rsidRPr="00376DF6">
        <w:rPr>
          <w:rFonts w:ascii="GHEA Grapalat" w:hAnsi="GHEA Grapalat"/>
          <w:sz w:val="24"/>
          <w:szCs w:val="24"/>
        </w:rPr>
        <w:t xml:space="preserve"> </w:t>
      </w:r>
      <w:r w:rsidR="00AA550D" w:rsidRPr="00376DF6">
        <w:rPr>
          <w:rFonts w:ascii="GHEA Grapalat" w:hAnsi="GHEA Grapalat" w:cs="Arial"/>
          <w:sz w:val="24"/>
          <w:szCs w:val="24"/>
        </w:rPr>
        <w:t>կնքած</w:t>
      </w:r>
      <w:r w:rsidR="00AA550D" w:rsidRPr="00376DF6">
        <w:rPr>
          <w:rFonts w:ascii="GHEA Grapalat" w:hAnsi="GHEA Grapalat"/>
          <w:sz w:val="24"/>
          <w:szCs w:val="24"/>
        </w:rPr>
        <w:t xml:space="preserve"> </w:t>
      </w:r>
      <w:r w:rsidR="00AA550D" w:rsidRPr="00376DF6">
        <w:rPr>
          <w:rFonts w:ascii="GHEA Grapalat" w:hAnsi="GHEA Grapalat" w:cs="Arial"/>
          <w:sz w:val="24"/>
          <w:szCs w:val="24"/>
        </w:rPr>
        <w:t>անձի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կատարողի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ստանձնած</w:t>
      </w:r>
      <w:r w:rsidR="00AA550D" w:rsidRPr="00376DF6">
        <w:rPr>
          <w:rFonts w:ascii="GHEA Grapalat" w:hAnsi="GHEA Grapalat"/>
          <w:sz w:val="24"/>
          <w:szCs w:val="24"/>
        </w:rPr>
        <w:t xml:space="preserve"> </w:t>
      </w:r>
      <w:r w:rsidR="00AA550D" w:rsidRPr="00376DF6">
        <w:rPr>
          <w:rFonts w:ascii="GHEA Grapalat" w:hAnsi="GHEA Grapalat" w:cs="Arial"/>
          <w:sz w:val="24"/>
          <w:szCs w:val="24"/>
        </w:rPr>
        <w:t>պարտավորությունների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չկատարման</w:t>
      </w:r>
      <w:r w:rsidR="00AA550D" w:rsidRPr="00376DF6">
        <w:rPr>
          <w:rFonts w:ascii="GHEA Grapalat" w:hAnsi="GHEA Grapalat"/>
          <w:sz w:val="24"/>
          <w:szCs w:val="24"/>
        </w:rPr>
        <w:t xml:space="preserve"> </w:t>
      </w:r>
      <w:r w:rsidR="00AA550D" w:rsidRPr="00376DF6">
        <w:rPr>
          <w:rFonts w:ascii="GHEA Grapalat" w:hAnsi="GHEA Grapalat" w:cs="Arial"/>
          <w:sz w:val="24"/>
          <w:szCs w:val="24"/>
        </w:rPr>
        <w:t>կամ</w:t>
      </w:r>
      <w:r w:rsidR="00AA550D" w:rsidRPr="00376DF6">
        <w:rPr>
          <w:rFonts w:ascii="GHEA Grapalat" w:hAnsi="GHEA Grapalat"/>
          <w:sz w:val="24"/>
          <w:szCs w:val="24"/>
        </w:rPr>
        <w:t xml:space="preserve"> </w:t>
      </w:r>
      <w:r w:rsidR="00AA550D" w:rsidRPr="00376DF6">
        <w:rPr>
          <w:rFonts w:ascii="GHEA Grapalat" w:hAnsi="GHEA Grapalat" w:cs="Arial"/>
          <w:sz w:val="24"/>
          <w:szCs w:val="24"/>
        </w:rPr>
        <w:t>ոչ</w:t>
      </w:r>
      <w:r w:rsidR="00AA550D" w:rsidRPr="00376DF6">
        <w:rPr>
          <w:rFonts w:ascii="GHEA Grapalat" w:hAnsi="GHEA Grapalat"/>
          <w:sz w:val="24"/>
          <w:szCs w:val="24"/>
        </w:rPr>
        <w:t xml:space="preserve"> </w:t>
      </w:r>
      <w:r w:rsidR="00AA550D" w:rsidRPr="00376DF6">
        <w:rPr>
          <w:rFonts w:ascii="GHEA Grapalat" w:hAnsi="GHEA Grapalat" w:cs="Arial"/>
          <w:sz w:val="24"/>
          <w:szCs w:val="24"/>
        </w:rPr>
        <w:t>պատշաճ</w:t>
      </w:r>
      <w:r w:rsidR="00AA550D" w:rsidRPr="00376DF6">
        <w:rPr>
          <w:rFonts w:ascii="GHEA Grapalat" w:hAnsi="GHEA Grapalat"/>
          <w:sz w:val="24"/>
          <w:szCs w:val="24"/>
        </w:rPr>
        <w:t xml:space="preserve"> </w:t>
      </w:r>
      <w:r w:rsidR="00AA550D" w:rsidRPr="00376DF6">
        <w:rPr>
          <w:rFonts w:ascii="GHEA Grapalat" w:hAnsi="GHEA Grapalat" w:cs="Arial"/>
          <w:sz w:val="24"/>
          <w:szCs w:val="24"/>
        </w:rPr>
        <w:t>կատարման</w:t>
      </w:r>
      <w:r w:rsidR="00AA550D" w:rsidRPr="00376DF6">
        <w:rPr>
          <w:rFonts w:ascii="GHEA Grapalat" w:hAnsi="GHEA Grapalat"/>
          <w:sz w:val="24"/>
          <w:szCs w:val="24"/>
        </w:rPr>
        <w:t xml:space="preserve"> </w:t>
      </w:r>
      <w:r w:rsidR="00AA550D" w:rsidRPr="00376DF6">
        <w:rPr>
          <w:rFonts w:ascii="GHEA Grapalat" w:hAnsi="GHEA Grapalat" w:cs="Arial"/>
          <w:sz w:val="24"/>
          <w:szCs w:val="24"/>
        </w:rPr>
        <w:t>համար</w:t>
      </w:r>
      <w:r w:rsidR="00AA550D" w:rsidRPr="00376DF6">
        <w:rPr>
          <w:rFonts w:ascii="GHEA Grapalat" w:hAnsi="GHEA Grapalat"/>
          <w:sz w:val="24"/>
          <w:szCs w:val="24"/>
        </w:rPr>
        <w:t xml:space="preserve"> </w:t>
      </w:r>
      <w:r w:rsidR="00AA550D" w:rsidRPr="00376DF6">
        <w:rPr>
          <w:rFonts w:ascii="GHEA Grapalat" w:hAnsi="GHEA Grapalat" w:cs="Arial"/>
          <w:sz w:val="24"/>
          <w:szCs w:val="24"/>
        </w:rPr>
        <w:t>պայմանագրով</w:t>
      </w:r>
      <w:r w:rsidR="00AA550D" w:rsidRPr="00376DF6">
        <w:rPr>
          <w:rFonts w:ascii="GHEA Grapalat" w:hAnsi="GHEA Grapalat"/>
          <w:sz w:val="24"/>
          <w:szCs w:val="24"/>
        </w:rPr>
        <w:t xml:space="preserve"> </w:t>
      </w:r>
      <w:r w:rsidR="00AA550D" w:rsidRPr="00376DF6">
        <w:rPr>
          <w:rFonts w:ascii="GHEA Grapalat" w:hAnsi="GHEA Grapalat" w:cs="Arial"/>
          <w:sz w:val="24"/>
          <w:szCs w:val="24"/>
        </w:rPr>
        <w:t>սահմանվում</w:t>
      </w:r>
      <w:r w:rsidR="00AA550D" w:rsidRPr="00376DF6">
        <w:rPr>
          <w:rFonts w:ascii="GHEA Grapalat" w:hAnsi="GHEA Grapalat"/>
          <w:sz w:val="24"/>
          <w:szCs w:val="24"/>
        </w:rPr>
        <w:t xml:space="preserve"> </w:t>
      </w:r>
      <w:r w:rsidR="00AA550D" w:rsidRPr="00376DF6">
        <w:rPr>
          <w:rFonts w:ascii="GHEA Grapalat" w:hAnsi="GHEA Grapalat" w:cs="Arial"/>
          <w:sz w:val="24"/>
          <w:szCs w:val="24"/>
        </w:rPr>
        <w:t>են</w:t>
      </w:r>
      <w:r w:rsidR="00AA550D" w:rsidRPr="00376DF6">
        <w:rPr>
          <w:rFonts w:ascii="GHEA Grapalat" w:hAnsi="GHEA Grapalat"/>
          <w:sz w:val="24"/>
          <w:szCs w:val="24"/>
        </w:rPr>
        <w:t xml:space="preserve"> </w:t>
      </w:r>
      <w:r w:rsidR="00AA550D" w:rsidRPr="00376DF6">
        <w:rPr>
          <w:rFonts w:ascii="GHEA Grapalat" w:hAnsi="GHEA Grapalat" w:cs="Arial"/>
          <w:sz w:val="24"/>
          <w:szCs w:val="24"/>
        </w:rPr>
        <w:t>տույժեր</w:t>
      </w:r>
      <w:r w:rsidR="00AA550D" w:rsidRPr="00376DF6">
        <w:rPr>
          <w:rFonts w:ascii="GHEA Grapalat" w:hAnsi="GHEA Grapalat"/>
          <w:sz w:val="24"/>
          <w:szCs w:val="24"/>
        </w:rPr>
        <w:t xml:space="preserve"> </w:t>
      </w:r>
      <w:r w:rsidR="00AA550D" w:rsidRPr="00376DF6">
        <w:rPr>
          <w:rFonts w:ascii="GHEA Grapalat" w:hAnsi="GHEA Grapalat" w:cs="Arial"/>
          <w:sz w:val="24"/>
          <w:szCs w:val="24"/>
        </w:rPr>
        <w:t>և</w:t>
      </w:r>
      <w:r w:rsidR="00AA550D" w:rsidRPr="00376DF6">
        <w:rPr>
          <w:rFonts w:ascii="GHEA Grapalat" w:hAnsi="GHEA Grapalat"/>
          <w:sz w:val="24"/>
          <w:szCs w:val="24"/>
        </w:rPr>
        <w:t xml:space="preserve"> </w:t>
      </w:r>
      <w:r w:rsidR="00AA550D" w:rsidRPr="00376DF6">
        <w:rPr>
          <w:rFonts w:ascii="GHEA Grapalat" w:hAnsi="GHEA Grapalat" w:cs="Arial"/>
          <w:sz w:val="24"/>
          <w:szCs w:val="24"/>
        </w:rPr>
        <w:t>տուգանքներ</w:t>
      </w:r>
      <w:r w:rsidR="00AA550D" w:rsidRPr="00376DF6">
        <w:rPr>
          <w:rFonts w:ascii="GHEA Grapalat" w:hAnsi="GHEA Grapalat"/>
          <w:sz w:val="24"/>
          <w:szCs w:val="24"/>
        </w:rPr>
        <w:t xml:space="preserve">: </w:t>
      </w:r>
      <w:r w:rsidR="00AA550D" w:rsidRPr="00376DF6">
        <w:rPr>
          <w:rFonts w:ascii="GHEA Grapalat" w:hAnsi="GHEA Grapalat" w:cs="Arial"/>
          <w:sz w:val="24"/>
          <w:szCs w:val="24"/>
        </w:rPr>
        <w:t>Տուգանքի չափը</w:t>
      </w:r>
      <w:r w:rsidR="00BD0F53" w:rsidRPr="00376DF6">
        <w:rPr>
          <w:rFonts w:ascii="GHEA Grapalat" w:hAnsi="GHEA Grapalat" w:cs="Arial"/>
          <w:sz w:val="24"/>
          <w:szCs w:val="24"/>
        </w:rPr>
        <w:t xml:space="preserve"> </w:t>
      </w:r>
      <w:r w:rsidR="00AA550D" w:rsidRPr="00376DF6">
        <w:rPr>
          <w:rFonts w:ascii="GHEA Grapalat" w:hAnsi="GHEA Grapalat" w:cs="Arial"/>
          <w:sz w:val="24"/>
          <w:szCs w:val="24"/>
        </w:rPr>
        <w:t>չի կարող պակաս լինել պայմանագրի ընդհանուր</w:t>
      </w:r>
      <w:r w:rsidR="00AA550D" w:rsidRPr="00376DF6">
        <w:rPr>
          <w:rFonts w:ascii="GHEA Grapalat" w:hAnsi="GHEA Grapalat" w:cs="Arial Armenian"/>
          <w:sz w:val="24"/>
          <w:szCs w:val="24"/>
        </w:rPr>
        <w:t xml:space="preserve"> </w:t>
      </w:r>
      <w:r w:rsidR="00AA550D" w:rsidRPr="00376DF6">
        <w:rPr>
          <w:rFonts w:ascii="GHEA Grapalat" w:hAnsi="GHEA Grapalat" w:cs="Arial"/>
          <w:sz w:val="24"/>
          <w:szCs w:val="24"/>
        </w:rPr>
        <w:t>գնի</w:t>
      </w:r>
      <w:r w:rsidR="00AA550D" w:rsidRPr="00376DF6">
        <w:rPr>
          <w:rFonts w:ascii="GHEA Grapalat" w:hAnsi="GHEA Grapalat"/>
          <w:sz w:val="24"/>
          <w:szCs w:val="24"/>
        </w:rPr>
        <w:t xml:space="preserve"> 0,5 </w:t>
      </w:r>
      <w:r w:rsidR="00AA550D" w:rsidRPr="00376DF6">
        <w:rPr>
          <w:rFonts w:ascii="GHEA Grapalat" w:hAnsi="GHEA Grapalat"/>
          <w:sz w:val="24"/>
          <w:szCs w:val="24"/>
          <w:lang w:val="en-US"/>
        </w:rPr>
        <w:t xml:space="preserve">տոկոսից, իսկ տույժերի չափը` 0,05 տոկոսից: </w:t>
      </w:r>
      <w:r w:rsidR="00BD0F53" w:rsidRPr="00376DF6">
        <w:rPr>
          <w:rFonts w:ascii="GHEA Grapalat" w:hAnsi="GHEA Grapalat"/>
          <w:sz w:val="24"/>
          <w:szCs w:val="24"/>
          <w:lang w:val="en-US"/>
        </w:rPr>
        <w:t>Ընդ որում տուգանքը հաշվարկվում է նաև պայմանագրով նախատեսված ապրանքների մատակարարումը, աշխատանքների կատարումը կամ ծառայությունների մատուցումը պայմանագրով սահմանված ժամկետներում կատարելու</w:t>
      </w:r>
      <w:r w:rsidR="00DC6C50">
        <w:rPr>
          <w:rFonts w:ascii="GHEA Grapalat" w:hAnsi="GHEA Grapalat"/>
          <w:sz w:val="24"/>
          <w:szCs w:val="24"/>
          <w:lang w:val="en-US"/>
        </w:rPr>
        <w:t>, սակայն պատասխանատու ստորաբաժանման կողմից պայմանագրի արդյունքը չընդունվելու դեպքում</w:t>
      </w:r>
      <w:r w:rsidR="00BD0F53" w:rsidRPr="00376DF6">
        <w:rPr>
          <w:rFonts w:ascii="GHEA Grapalat" w:hAnsi="GHEA Grapalat"/>
          <w:sz w:val="24"/>
          <w:szCs w:val="24"/>
          <w:lang w:val="en-US"/>
        </w:rPr>
        <w:t xml:space="preserve">: </w:t>
      </w:r>
      <w:r w:rsidR="00AA550D" w:rsidRPr="00376DF6">
        <w:rPr>
          <w:rFonts w:ascii="GHEA Grapalat" w:hAnsi="GHEA Grapalat" w:cs="Arial"/>
          <w:sz w:val="24"/>
          <w:szCs w:val="24"/>
        </w:rPr>
        <w:t>Տույժը</w:t>
      </w:r>
      <w:r w:rsidR="00AA550D" w:rsidRPr="00376DF6">
        <w:rPr>
          <w:rFonts w:ascii="GHEA Grapalat" w:hAnsi="GHEA Grapalat"/>
          <w:sz w:val="24"/>
          <w:szCs w:val="24"/>
        </w:rPr>
        <w:t xml:space="preserve"> </w:t>
      </w:r>
      <w:r w:rsidR="00AA550D" w:rsidRPr="00376DF6">
        <w:rPr>
          <w:rFonts w:ascii="GHEA Grapalat" w:hAnsi="GHEA Grapalat" w:cs="Arial"/>
          <w:sz w:val="24"/>
          <w:szCs w:val="24"/>
        </w:rPr>
        <w:t>հաշվարկվում</w:t>
      </w:r>
      <w:r w:rsidR="00AA550D" w:rsidRPr="00376DF6">
        <w:rPr>
          <w:rFonts w:ascii="GHEA Grapalat" w:hAnsi="GHEA Grapalat"/>
          <w:sz w:val="24"/>
          <w:szCs w:val="24"/>
        </w:rPr>
        <w:t xml:space="preserve"> </w:t>
      </w:r>
      <w:r w:rsidR="00AA550D" w:rsidRPr="00376DF6">
        <w:rPr>
          <w:rFonts w:ascii="GHEA Grapalat" w:hAnsi="GHEA Grapalat" w:cs="Arial"/>
          <w:sz w:val="24"/>
          <w:szCs w:val="24"/>
        </w:rPr>
        <w:t>է</w:t>
      </w:r>
      <w:r w:rsidR="00AA550D" w:rsidRPr="00376DF6">
        <w:rPr>
          <w:rFonts w:ascii="GHEA Grapalat" w:hAnsi="GHEA Grapalat"/>
          <w:sz w:val="24"/>
          <w:szCs w:val="24"/>
        </w:rPr>
        <w:t xml:space="preserve"> </w:t>
      </w:r>
      <w:r w:rsidR="002D3B13" w:rsidRPr="00376DF6">
        <w:rPr>
          <w:rFonts w:ascii="GHEA Grapalat" w:hAnsi="GHEA Grapalat" w:cs="Arial"/>
          <w:sz w:val="24"/>
          <w:szCs w:val="24"/>
          <w:lang w:val="en-US"/>
        </w:rPr>
        <w:t>աշխատանքային</w:t>
      </w:r>
      <w:r w:rsidR="002D3B13" w:rsidRPr="00376DF6">
        <w:rPr>
          <w:rFonts w:ascii="GHEA Grapalat" w:hAnsi="GHEA Grapalat"/>
          <w:sz w:val="24"/>
          <w:szCs w:val="24"/>
        </w:rPr>
        <w:t xml:space="preserve"> </w:t>
      </w:r>
      <w:r w:rsidR="00AA550D" w:rsidRPr="00376DF6">
        <w:rPr>
          <w:rFonts w:ascii="GHEA Grapalat" w:hAnsi="GHEA Grapalat" w:cs="Arial"/>
          <w:sz w:val="24"/>
          <w:szCs w:val="24"/>
        </w:rPr>
        <w:t>օրերով</w:t>
      </w:r>
      <w:r w:rsidR="00AA550D" w:rsidRPr="00376DF6">
        <w:rPr>
          <w:rFonts w:ascii="GHEA Grapalat" w:hAnsi="GHEA Grapalat"/>
          <w:sz w:val="24"/>
          <w:szCs w:val="24"/>
        </w:rPr>
        <w:t xml:space="preserve">` </w:t>
      </w:r>
      <w:r w:rsidR="00AA550D" w:rsidRPr="00376DF6">
        <w:rPr>
          <w:rFonts w:ascii="GHEA Grapalat" w:hAnsi="GHEA Grapalat" w:cs="Arial"/>
          <w:sz w:val="24"/>
          <w:szCs w:val="24"/>
        </w:rPr>
        <w:t>պայմանագրի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չկատարված</w:t>
      </w:r>
      <w:r w:rsidR="00AA550D" w:rsidRPr="00376DF6">
        <w:rPr>
          <w:rFonts w:ascii="GHEA Grapalat" w:hAnsi="GHEA Grapalat"/>
          <w:sz w:val="24"/>
          <w:szCs w:val="24"/>
        </w:rPr>
        <w:t xml:space="preserve"> </w:t>
      </w:r>
      <w:r w:rsidR="00AA550D" w:rsidRPr="00376DF6">
        <w:rPr>
          <w:rFonts w:ascii="GHEA Grapalat" w:hAnsi="GHEA Grapalat" w:cs="Arial"/>
          <w:sz w:val="24"/>
          <w:szCs w:val="24"/>
        </w:rPr>
        <w:t>մասի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գնի</w:t>
      </w:r>
      <w:r w:rsidR="00AA550D" w:rsidRPr="00376DF6">
        <w:rPr>
          <w:rFonts w:ascii="GHEA Grapalat" w:hAnsi="GHEA Grapalat"/>
          <w:sz w:val="24"/>
          <w:szCs w:val="24"/>
        </w:rPr>
        <w:t xml:space="preserve"> </w:t>
      </w:r>
      <w:r w:rsidR="00AA550D" w:rsidRPr="00376DF6">
        <w:rPr>
          <w:rFonts w:ascii="GHEA Grapalat" w:hAnsi="GHEA Grapalat" w:cs="Arial"/>
          <w:sz w:val="24"/>
          <w:szCs w:val="24"/>
        </w:rPr>
        <w:t>նկատմամբ</w:t>
      </w:r>
      <w:r w:rsidR="00AA550D" w:rsidRPr="00376DF6">
        <w:rPr>
          <w:rFonts w:ascii="GHEA Grapalat" w:hAnsi="GHEA Grapalat"/>
          <w:sz w:val="24"/>
          <w:szCs w:val="24"/>
        </w:rPr>
        <w:t xml:space="preserve">: Եթե` </w:t>
      </w:r>
    </w:p>
    <w:p w:rsidR="00AA550D" w:rsidRPr="00376DF6" w:rsidRDefault="00AA550D" w:rsidP="00AA550D">
      <w:pPr>
        <w:pStyle w:val="norm"/>
        <w:spacing w:line="360" w:lineRule="auto"/>
        <w:rPr>
          <w:rFonts w:ascii="GHEA Grapalat" w:hAnsi="GHEA Grapalat"/>
          <w:sz w:val="24"/>
          <w:szCs w:val="24"/>
        </w:rPr>
      </w:pPr>
      <w:r w:rsidRPr="00376DF6">
        <w:rPr>
          <w:rFonts w:ascii="GHEA Grapalat" w:hAnsi="GHEA Grapalat" w:cs="Arial"/>
          <w:sz w:val="24"/>
          <w:szCs w:val="24"/>
        </w:rPr>
        <w:t>ա. պայմանագիրը կնքվել է</w:t>
      </w:r>
      <w:r w:rsidRPr="00376DF6">
        <w:rPr>
          <w:rFonts w:ascii="GHEA Grapalat" w:hAnsi="GHEA Grapalat" w:cs="Arial"/>
          <w:sz w:val="24"/>
          <w:szCs w:val="24"/>
          <w:lang w:val="en-US"/>
        </w:rPr>
        <w:t xml:space="preserve"> </w:t>
      </w:r>
      <w:r w:rsidRPr="00376DF6">
        <w:rPr>
          <w:rFonts w:ascii="GHEA Grapalat" w:hAnsi="GHEA Grapalat" w:cs="Arial"/>
          <w:sz w:val="24"/>
          <w:szCs w:val="24"/>
        </w:rPr>
        <w:t>օրենքի</w:t>
      </w:r>
      <w:r w:rsidRPr="00376DF6">
        <w:rPr>
          <w:rFonts w:ascii="GHEA Grapalat" w:hAnsi="GHEA Grapalat"/>
          <w:sz w:val="24"/>
          <w:szCs w:val="24"/>
        </w:rPr>
        <w:t xml:space="preserve"> 15-</w:t>
      </w:r>
      <w:r w:rsidRPr="00376DF6">
        <w:rPr>
          <w:rFonts w:ascii="GHEA Grapalat" w:hAnsi="GHEA Grapalat" w:cs="Arial"/>
          <w:sz w:val="24"/>
          <w:szCs w:val="24"/>
        </w:rPr>
        <w:t>րդ</w:t>
      </w:r>
      <w:r w:rsidRPr="00376DF6">
        <w:rPr>
          <w:rFonts w:ascii="GHEA Grapalat" w:hAnsi="GHEA Grapalat"/>
          <w:sz w:val="24"/>
          <w:szCs w:val="24"/>
        </w:rPr>
        <w:t xml:space="preserve"> </w:t>
      </w:r>
      <w:r w:rsidRPr="00376DF6">
        <w:rPr>
          <w:rFonts w:ascii="GHEA Grapalat" w:hAnsi="GHEA Grapalat" w:cs="Arial"/>
          <w:sz w:val="24"/>
          <w:szCs w:val="24"/>
        </w:rPr>
        <w:t>հոդվածի</w:t>
      </w:r>
      <w:r w:rsidRPr="00376DF6">
        <w:rPr>
          <w:rFonts w:ascii="GHEA Grapalat" w:hAnsi="GHEA Grapalat"/>
          <w:sz w:val="24"/>
          <w:szCs w:val="24"/>
        </w:rPr>
        <w:t xml:space="preserve"> 6-</w:t>
      </w:r>
      <w:r w:rsidRPr="00376DF6">
        <w:rPr>
          <w:rFonts w:ascii="GHEA Grapalat" w:hAnsi="GHEA Grapalat" w:cs="Arial"/>
          <w:sz w:val="24"/>
          <w:szCs w:val="24"/>
        </w:rPr>
        <w:t>րդ</w:t>
      </w:r>
      <w:r w:rsidRPr="00376DF6">
        <w:rPr>
          <w:rFonts w:ascii="GHEA Grapalat" w:hAnsi="GHEA Grapalat"/>
          <w:sz w:val="24"/>
          <w:szCs w:val="24"/>
        </w:rPr>
        <w:t xml:space="preserve"> </w:t>
      </w:r>
      <w:r w:rsidRPr="00376DF6">
        <w:rPr>
          <w:rFonts w:ascii="GHEA Grapalat" w:hAnsi="GHEA Grapalat" w:cs="Arial"/>
          <w:sz w:val="24"/>
          <w:szCs w:val="24"/>
        </w:rPr>
        <w:t>կետի</w:t>
      </w:r>
      <w:r w:rsidRPr="00376DF6">
        <w:rPr>
          <w:rFonts w:ascii="GHEA Grapalat" w:hAnsi="GHEA Grapalat"/>
          <w:sz w:val="24"/>
          <w:szCs w:val="24"/>
        </w:rPr>
        <w:t xml:space="preserve"> </w:t>
      </w:r>
      <w:r w:rsidRPr="00376DF6">
        <w:rPr>
          <w:rFonts w:ascii="GHEA Grapalat" w:hAnsi="GHEA Grapalat" w:cs="Arial"/>
          <w:sz w:val="24"/>
          <w:szCs w:val="24"/>
        </w:rPr>
        <w:t>հիման</w:t>
      </w:r>
      <w:r w:rsidRPr="00376DF6">
        <w:rPr>
          <w:rFonts w:ascii="GHEA Grapalat" w:hAnsi="GHEA Grapalat"/>
          <w:sz w:val="24"/>
          <w:szCs w:val="24"/>
        </w:rPr>
        <w:t xml:space="preserve"> </w:t>
      </w:r>
      <w:r w:rsidRPr="00376DF6">
        <w:rPr>
          <w:rFonts w:ascii="GHEA Grapalat" w:hAnsi="GHEA Grapalat" w:cs="Arial"/>
          <w:sz w:val="24"/>
          <w:szCs w:val="24"/>
        </w:rPr>
        <w:t>վրա, ապա</w:t>
      </w:r>
      <w:r w:rsidRPr="00376DF6">
        <w:rPr>
          <w:rFonts w:ascii="GHEA Grapalat" w:hAnsi="GHEA Grapalat"/>
          <w:sz w:val="24"/>
          <w:szCs w:val="24"/>
        </w:rPr>
        <w:t xml:space="preserve"> </w:t>
      </w:r>
      <w:r w:rsidRPr="00376DF6">
        <w:rPr>
          <w:rFonts w:ascii="GHEA Grapalat" w:hAnsi="GHEA Grapalat" w:cs="Arial"/>
          <w:sz w:val="24"/>
          <w:szCs w:val="24"/>
        </w:rPr>
        <w:t>տուգանքը</w:t>
      </w:r>
      <w:r w:rsidRPr="00376DF6">
        <w:rPr>
          <w:rFonts w:ascii="GHEA Grapalat" w:hAnsi="GHEA Grapalat"/>
          <w:sz w:val="24"/>
          <w:szCs w:val="24"/>
        </w:rPr>
        <w:t xml:space="preserve"> </w:t>
      </w:r>
      <w:r w:rsidRPr="00376DF6">
        <w:rPr>
          <w:rFonts w:ascii="GHEA Grapalat" w:hAnsi="GHEA Grapalat" w:cs="Arial"/>
          <w:sz w:val="24"/>
          <w:szCs w:val="24"/>
        </w:rPr>
        <w:t>հաշվարկվում</w:t>
      </w:r>
      <w:r w:rsidRPr="00376DF6">
        <w:rPr>
          <w:rFonts w:ascii="GHEA Grapalat" w:hAnsi="GHEA Grapalat"/>
          <w:sz w:val="24"/>
          <w:szCs w:val="24"/>
        </w:rPr>
        <w:t xml:space="preserve"> </w:t>
      </w:r>
      <w:r w:rsidRPr="00376DF6">
        <w:rPr>
          <w:rFonts w:ascii="GHEA Grapalat" w:hAnsi="GHEA Grapalat" w:cs="Arial"/>
          <w:sz w:val="24"/>
          <w:szCs w:val="24"/>
        </w:rPr>
        <w:t>է</w:t>
      </w:r>
      <w:r w:rsidRPr="00376DF6">
        <w:rPr>
          <w:rFonts w:ascii="GHEA Grapalat" w:hAnsi="GHEA Grapalat"/>
          <w:sz w:val="24"/>
          <w:szCs w:val="24"/>
        </w:rPr>
        <w:t xml:space="preserve"> </w:t>
      </w:r>
      <w:r w:rsidR="00F436C4" w:rsidRPr="00376DF6">
        <w:rPr>
          <w:rFonts w:ascii="GHEA Grapalat" w:hAnsi="GHEA Grapalat"/>
          <w:sz w:val="24"/>
          <w:szCs w:val="24"/>
        </w:rPr>
        <w:t>պայմանագրով նախատեսված ապրանքների մատակարարման, աշխատանքների կատարման կամ ծառայությունների մատուցման նպատակով կնքված այն համաձայնագրի գնի նկատմամբ, որի շրջանակներում արձանագրվել է ստանձնած պարտավորությունների չկատարման կամ ոչ պատշաճ կատարման հանգամանքը</w:t>
      </w:r>
      <w:r w:rsidRPr="00376DF6">
        <w:rPr>
          <w:rFonts w:ascii="GHEA Grapalat" w:hAnsi="GHEA Grapalat"/>
          <w:sz w:val="24"/>
          <w:szCs w:val="24"/>
        </w:rPr>
        <w:t xml:space="preserve">. </w:t>
      </w:r>
    </w:p>
    <w:p w:rsidR="00AA550D" w:rsidRPr="00376DF6" w:rsidRDefault="00AA550D"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lastRenderedPageBreak/>
        <w:t>բ. գնման ընթացակարգը կազմակերպվել է չափաբաժիններով և ընտրված մասնակցի հետ կնքված պայմանագիրը ներառում է մեկից ավել չափաբաժիններ, ապա տուգանքը հաշվարկվում է պայմանագրով այդ չափա</w:t>
      </w:r>
      <w:r w:rsidR="00B75DE8" w:rsidRPr="00376DF6">
        <w:rPr>
          <w:rFonts w:ascii="GHEA Grapalat" w:hAnsi="GHEA Grapalat"/>
          <w:sz w:val="24"/>
          <w:szCs w:val="24"/>
        </w:rPr>
        <w:t>բա</w:t>
      </w:r>
      <w:r w:rsidRPr="00376DF6">
        <w:rPr>
          <w:rFonts w:ascii="GHEA Grapalat" w:hAnsi="GHEA Grapalat"/>
          <w:sz w:val="24"/>
          <w:szCs w:val="24"/>
        </w:rPr>
        <w:t>ժնի համար սահմանված ընդհանուր գնի նկատմամբ</w:t>
      </w:r>
      <w:r w:rsidR="00422DDB" w:rsidRPr="00376DF6">
        <w:rPr>
          <w:rFonts w:ascii="GHEA Grapalat" w:hAnsi="GHEA Grapalat"/>
          <w:sz w:val="24"/>
          <w:szCs w:val="24"/>
        </w:rPr>
        <w:t>»</w:t>
      </w:r>
      <w:r w:rsidRPr="00376DF6">
        <w:rPr>
          <w:rFonts w:ascii="GHEA Grapalat" w:hAnsi="GHEA Grapalat"/>
          <w:sz w:val="24"/>
          <w:szCs w:val="24"/>
        </w:rPr>
        <w:t>,</w:t>
      </w:r>
    </w:p>
    <w:p w:rsidR="0076250A" w:rsidRPr="00376DF6" w:rsidRDefault="00E23B9B" w:rsidP="0076250A">
      <w:pPr>
        <w:spacing w:after="0" w:line="360" w:lineRule="auto"/>
        <w:ind w:firstLine="720"/>
        <w:jc w:val="both"/>
        <w:rPr>
          <w:rFonts w:ascii="GHEA Grapalat" w:hAnsi="GHEA Grapalat"/>
          <w:sz w:val="24"/>
          <w:szCs w:val="24"/>
        </w:rPr>
      </w:pPr>
      <w:r w:rsidRPr="00376DF6">
        <w:rPr>
          <w:rFonts w:ascii="GHEA Grapalat" w:hAnsi="GHEA Grapalat" w:cs="Arial"/>
          <w:sz w:val="24"/>
          <w:szCs w:val="24"/>
        </w:rPr>
        <w:t>բ</w:t>
      </w:r>
      <w:r w:rsidR="0076250A" w:rsidRPr="00376DF6">
        <w:rPr>
          <w:rFonts w:ascii="GHEA Grapalat" w:hAnsi="GHEA Grapalat" w:cs="Arial"/>
          <w:sz w:val="24"/>
          <w:szCs w:val="24"/>
        </w:rPr>
        <w:t xml:space="preserve">. </w:t>
      </w:r>
      <w:r w:rsidR="0076250A" w:rsidRPr="00376DF6">
        <w:rPr>
          <w:rFonts w:ascii="GHEA Grapalat" w:hAnsi="GHEA Grapalat"/>
          <w:sz w:val="24"/>
          <w:szCs w:val="24"/>
        </w:rPr>
        <w:t>10-րդ ենթակետի «ա» պարբերությունում «նախագծման համար հիմք հանդիսացող նախագծային առաջադրանքների» բառերը փոխարինել «շինարարական ծրագրի կատարման համար օգտագործվող նյութերի» բառերով,</w:t>
      </w:r>
    </w:p>
    <w:p w:rsidR="00C12B41" w:rsidRPr="00376DF6" w:rsidRDefault="00E23B9B" w:rsidP="00AA550D">
      <w:pPr>
        <w:spacing w:after="0" w:line="360" w:lineRule="auto"/>
        <w:ind w:firstLine="720"/>
        <w:jc w:val="both"/>
        <w:rPr>
          <w:rFonts w:ascii="GHEA Grapalat" w:hAnsi="GHEA Grapalat" w:cs="Arial"/>
          <w:sz w:val="24"/>
          <w:szCs w:val="24"/>
        </w:rPr>
      </w:pPr>
      <w:r w:rsidRPr="00376DF6">
        <w:rPr>
          <w:rFonts w:ascii="GHEA Grapalat" w:eastAsia="Times New Roman" w:hAnsi="GHEA Grapalat"/>
          <w:sz w:val="24"/>
          <w:szCs w:val="24"/>
        </w:rPr>
        <w:t>գ</w:t>
      </w:r>
      <w:r w:rsidR="0076250A" w:rsidRPr="00376DF6">
        <w:rPr>
          <w:rFonts w:ascii="GHEA Grapalat" w:eastAsia="Times New Roman" w:hAnsi="GHEA Grapalat"/>
          <w:sz w:val="24"/>
          <w:szCs w:val="24"/>
        </w:rPr>
        <w:t>.</w:t>
      </w:r>
      <w:r w:rsidR="00C12B41" w:rsidRPr="00376DF6">
        <w:rPr>
          <w:rFonts w:ascii="GHEA Grapalat" w:eastAsia="Times New Roman" w:hAnsi="GHEA Grapalat"/>
          <w:sz w:val="24"/>
          <w:szCs w:val="24"/>
        </w:rPr>
        <w:t xml:space="preserve"> 17-րդ ենթակետում «3-րդ» բառից հետո լրացնել «7-րդ» բառով,</w:t>
      </w:r>
    </w:p>
    <w:p w:rsidR="00EE14CA" w:rsidRDefault="00EE14CA" w:rsidP="00EE14CA">
      <w:pPr>
        <w:spacing w:after="0" w:line="360" w:lineRule="auto"/>
        <w:ind w:firstLine="720"/>
        <w:jc w:val="both"/>
        <w:rPr>
          <w:rFonts w:ascii="GHEA Grapalat" w:hAnsi="GHEA Grapalat"/>
          <w:sz w:val="24"/>
          <w:szCs w:val="24"/>
        </w:rPr>
      </w:pPr>
      <w:r>
        <w:rPr>
          <w:rFonts w:ascii="GHEA Grapalat" w:hAnsi="GHEA Grapalat"/>
          <w:sz w:val="24"/>
          <w:szCs w:val="24"/>
        </w:rPr>
        <w:t>10</w:t>
      </w:r>
      <w:r w:rsidRPr="00376DF6">
        <w:rPr>
          <w:rFonts w:ascii="GHEA Grapalat" w:hAnsi="GHEA Grapalat"/>
          <w:sz w:val="24"/>
          <w:szCs w:val="24"/>
        </w:rPr>
        <w:t>)</w:t>
      </w:r>
      <w:r>
        <w:rPr>
          <w:rFonts w:ascii="GHEA Grapalat" w:hAnsi="GHEA Grapalat"/>
          <w:sz w:val="24"/>
          <w:szCs w:val="24"/>
        </w:rPr>
        <w:t xml:space="preserve"> 41-րդ կետում «հրավերի պահանջների նկատմամբ» բառերից հետո լրացնել «ներառյալ այն դեպքերը, երբ հայտում ներառված՝ Հայաստանի Հանրապետության ռեզիդենտ հանդիսացող մասնակցի կողմից հաստատվող փաստաթղթերը կամ դրանց մի մասը ներկայացված են հաստատված բնօրինակ փաստաթղթից արտատպված (սկանավորված) տարբերակով և հաստատված չեն էլեկտրոնային թվային ստորագրությամբ» բառերը.</w:t>
      </w:r>
    </w:p>
    <w:p w:rsidR="00F15F5F" w:rsidRPr="00376DF6" w:rsidRDefault="00EE14CA" w:rsidP="00AA550D">
      <w:pPr>
        <w:spacing w:after="0" w:line="360" w:lineRule="auto"/>
        <w:ind w:firstLine="720"/>
        <w:jc w:val="both"/>
        <w:rPr>
          <w:rFonts w:ascii="GHEA Grapalat" w:hAnsi="GHEA Grapalat"/>
          <w:sz w:val="24"/>
          <w:szCs w:val="24"/>
        </w:rPr>
      </w:pPr>
      <w:r>
        <w:rPr>
          <w:rFonts w:ascii="GHEA Grapalat" w:hAnsi="GHEA Grapalat"/>
          <w:sz w:val="24"/>
          <w:szCs w:val="24"/>
        </w:rPr>
        <w:t xml:space="preserve">11) </w:t>
      </w:r>
      <w:r w:rsidR="00AA550D" w:rsidRPr="00376DF6">
        <w:rPr>
          <w:rFonts w:ascii="GHEA Grapalat" w:hAnsi="GHEA Grapalat"/>
          <w:sz w:val="24"/>
          <w:szCs w:val="24"/>
        </w:rPr>
        <w:t>43-րդ կետի</w:t>
      </w:r>
      <w:r w:rsidR="00F15F5F" w:rsidRPr="00376DF6">
        <w:rPr>
          <w:rFonts w:ascii="GHEA Grapalat" w:hAnsi="GHEA Grapalat"/>
          <w:sz w:val="24"/>
          <w:szCs w:val="24"/>
        </w:rPr>
        <w:t>`</w:t>
      </w:r>
    </w:p>
    <w:p w:rsidR="00AA550D" w:rsidRPr="00376DF6" w:rsidRDefault="00F15F5F" w:rsidP="00AA550D">
      <w:pPr>
        <w:spacing w:after="0" w:line="360" w:lineRule="auto"/>
        <w:ind w:firstLine="720"/>
        <w:jc w:val="both"/>
        <w:rPr>
          <w:rFonts w:ascii="GHEA Grapalat" w:hAnsi="GHEA Grapalat"/>
          <w:sz w:val="24"/>
          <w:szCs w:val="24"/>
        </w:rPr>
      </w:pPr>
      <w:r w:rsidRPr="00376DF6">
        <w:rPr>
          <w:rFonts w:ascii="GHEA Grapalat" w:hAnsi="GHEA Grapalat"/>
          <w:sz w:val="24"/>
          <w:szCs w:val="24"/>
        </w:rPr>
        <w:t xml:space="preserve">ա. </w:t>
      </w:r>
      <w:r w:rsidR="00AA550D" w:rsidRPr="00376DF6">
        <w:rPr>
          <w:rFonts w:ascii="GHEA Grapalat" w:hAnsi="GHEA Grapalat"/>
          <w:sz w:val="24"/>
          <w:szCs w:val="24"/>
        </w:rPr>
        <w:t xml:space="preserve">3-րդ ենթակետից հանել </w:t>
      </w:r>
      <w:r w:rsidR="00422DDB" w:rsidRPr="00376DF6">
        <w:rPr>
          <w:rFonts w:ascii="GHEA Grapalat" w:hAnsi="GHEA Grapalat"/>
          <w:sz w:val="24"/>
          <w:szCs w:val="24"/>
        </w:rPr>
        <w:t>«</w:t>
      </w:r>
      <w:r w:rsidR="00AA550D" w:rsidRPr="00376DF6">
        <w:rPr>
          <w:rFonts w:ascii="GHEA Grapalat" w:hAnsi="GHEA Grapalat"/>
          <w:sz w:val="24"/>
          <w:szCs w:val="24"/>
        </w:rPr>
        <w:t>կառավարությանն առընթեր</w:t>
      </w:r>
      <w:r w:rsidR="00422DDB" w:rsidRPr="00376DF6">
        <w:rPr>
          <w:rFonts w:ascii="GHEA Grapalat" w:hAnsi="GHEA Grapalat"/>
          <w:sz w:val="24"/>
          <w:szCs w:val="24"/>
        </w:rPr>
        <w:t>»</w:t>
      </w:r>
      <w:r w:rsidR="00AA550D" w:rsidRPr="00376DF6">
        <w:rPr>
          <w:rFonts w:ascii="GHEA Grapalat" w:hAnsi="GHEA Grapalat"/>
          <w:sz w:val="24"/>
          <w:szCs w:val="24"/>
        </w:rPr>
        <w:t xml:space="preserve"> բառերը,</w:t>
      </w:r>
    </w:p>
    <w:p w:rsidR="00B72949" w:rsidRPr="002D3FD6" w:rsidRDefault="00F15F5F" w:rsidP="00AA550D">
      <w:pPr>
        <w:spacing w:after="0" w:line="360" w:lineRule="auto"/>
        <w:ind w:firstLine="720"/>
        <w:jc w:val="both"/>
        <w:rPr>
          <w:rFonts w:ascii="GHEA Grapalat" w:hAnsi="GHEA Grapalat"/>
          <w:sz w:val="24"/>
          <w:szCs w:val="24"/>
          <w:lang w:val="hy-AM"/>
        </w:rPr>
      </w:pPr>
      <w:r w:rsidRPr="00376DF6">
        <w:rPr>
          <w:rFonts w:ascii="GHEA Grapalat" w:hAnsi="GHEA Grapalat"/>
          <w:sz w:val="24"/>
          <w:szCs w:val="24"/>
        </w:rPr>
        <w:t>բ. 4-րդ ենթակետ</w:t>
      </w:r>
      <w:r w:rsidR="00030799">
        <w:rPr>
          <w:rFonts w:ascii="GHEA Grapalat" w:hAnsi="GHEA Grapalat"/>
          <w:sz w:val="24"/>
          <w:szCs w:val="24"/>
          <w:lang w:val="hy-AM"/>
        </w:rPr>
        <w:t xml:space="preserve">ից հանել </w:t>
      </w:r>
      <w:r w:rsidR="00030799" w:rsidRPr="002D3FD6">
        <w:rPr>
          <w:rFonts w:ascii="GHEA Grapalat" w:hAnsi="GHEA Grapalat"/>
          <w:sz w:val="24"/>
          <w:szCs w:val="24"/>
        </w:rPr>
        <w:t xml:space="preserve">«Սույն մասով սահմանված ժամկետում փաստաթղթեր ընդհանրապես չներկայացվելու դեպքում հանձնաժողովը հայտերի գնահատման նիստում մերժում է առաջին տեղն զբաղեցրած մասնակցի հայտը և փաստաթղթեր ներկայացնելու պահանջ է ներկայացնում հաջորդաբար տեղ զբաղեցրած </w:t>
      </w:r>
      <w:proofErr w:type="gramStart"/>
      <w:r w:rsidR="00030799" w:rsidRPr="002D3FD6">
        <w:rPr>
          <w:rFonts w:ascii="GHEA Grapalat" w:hAnsi="GHEA Grapalat"/>
          <w:sz w:val="24"/>
          <w:szCs w:val="24"/>
        </w:rPr>
        <w:t>մասնակցին:»</w:t>
      </w:r>
      <w:proofErr w:type="gramEnd"/>
      <w:r w:rsidR="00030799">
        <w:rPr>
          <w:rFonts w:ascii="GHEA Grapalat" w:hAnsi="GHEA Grapalat"/>
          <w:sz w:val="24"/>
          <w:szCs w:val="24"/>
          <w:lang w:val="hy-AM"/>
        </w:rPr>
        <w:t>,</w:t>
      </w:r>
    </w:p>
    <w:p w:rsidR="003D2443" w:rsidRPr="002D3FD6" w:rsidRDefault="007040E0"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EE14CA">
        <w:rPr>
          <w:rFonts w:ascii="GHEA Grapalat" w:hAnsi="GHEA Grapalat"/>
          <w:sz w:val="24"/>
          <w:szCs w:val="24"/>
          <w:lang w:val="hy-AM"/>
        </w:rPr>
        <w:t>2</w:t>
      </w:r>
      <w:r w:rsidR="00AA550D" w:rsidRPr="002D3FD6">
        <w:rPr>
          <w:rFonts w:ascii="GHEA Grapalat" w:hAnsi="GHEA Grapalat"/>
          <w:sz w:val="24"/>
          <w:szCs w:val="24"/>
          <w:lang w:val="hy-AM"/>
        </w:rPr>
        <w:t xml:space="preserve">) </w:t>
      </w:r>
      <w:r w:rsidR="003D2443" w:rsidRPr="002D3FD6">
        <w:rPr>
          <w:rFonts w:ascii="GHEA Grapalat" w:hAnsi="GHEA Grapalat"/>
          <w:sz w:val="24"/>
          <w:szCs w:val="24"/>
          <w:lang w:val="hy-AM"/>
        </w:rPr>
        <w:t>44-րդ կետը շարադրել հետևյալ խմբագրությամբ.</w:t>
      </w:r>
    </w:p>
    <w:p w:rsidR="00AA550D" w:rsidRPr="002D3FD6" w:rsidRDefault="003D2443"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«Կոմիտեն</w:t>
      </w:r>
      <w:r w:rsidR="00B97201" w:rsidRPr="002D3FD6">
        <w:rPr>
          <w:rFonts w:ascii="GHEA Grapalat" w:hAnsi="GHEA Grapalat"/>
          <w:sz w:val="24"/>
          <w:szCs w:val="24"/>
          <w:lang w:val="hy-AM"/>
        </w:rPr>
        <w:t xml:space="preserve"> սույն կարգի 43-րդ կետի 3-րդ ենթակետով նախատեսված հարցումն ստանալու օրվանից երեք աշխատանքային օրվա ընթացքում էլեկտրոնային փոստի միջոցով տրամադրում է հարցման մասին տեղեկատվություն: Ս</w:t>
      </w:r>
      <w:r w:rsidRPr="002D3FD6">
        <w:rPr>
          <w:rFonts w:ascii="GHEA Grapalat" w:hAnsi="GHEA Grapalat"/>
          <w:sz w:val="24"/>
          <w:szCs w:val="24"/>
          <w:lang w:val="hy-AM"/>
        </w:rPr>
        <w:t xml:space="preserve">ույն կետով սահմանված ժամկետում </w:t>
      </w:r>
      <w:r w:rsidR="00B97201" w:rsidRPr="002D3FD6">
        <w:rPr>
          <w:rFonts w:ascii="GHEA Grapalat" w:hAnsi="GHEA Grapalat"/>
          <w:sz w:val="24"/>
          <w:szCs w:val="24"/>
          <w:lang w:val="hy-AM"/>
        </w:rPr>
        <w:t xml:space="preserve">տեղեկատվություն չտրամադրվելու դեպքում առաջին տեղ զբաղեցրած մասնակցի </w:t>
      </w:r>
      <w:r w:rsidRPr="002D3FD6">
        <w:rPr>
          <w:rFonts w:ascii="GHEA Grapalat" w:hAnsi="GHEA Grapalat"/>
          <w:sz w:val="24"/>
          <w:szCs w:val="24"/>
          <w:lang w:val="hy-AM"/>
        </w:rPr>
        <w:t>ներկայացրած հայտարարություն</w:t>
      </w:r>
      <w:r w:rsidR="00B97201" w:rsidRPr="002D3FD6">
        <w:rPr>
          <w:rFonts w:ascii="GHEA Grapalat" w:hAnsi="GHEA Grapalat"/>
          <w:sz w:val="24"/>
          <w:szCs w:val="24"/>
          <w:lang w:val="hy-AM"/>
        </w:rPr>
        <w:t>ներ</w:t>
      </w:r>
      <w:r w:rsidRPr="002D3FD6">
        <w:rPr>
          <w:rFonts w:ascii="GHEA Grapalat" w:hAnsi="GHEA Grapalat"/>
          <w:sz w:val="24"/>
          <w:szCs w:val="24"/>
          <w:lang w:val="hy-AM"/>
        </w:rPr>
        <w:t xml:space="preserve">ը համարվում </w:t>
      </w:r>
      <w:r w:rsidR="00B97201" w:rsidRPr="002D3FD6">
        <w:rPr>
          <w:rFonts w:ascii="GHEA Grapalat" w:hAnsi="GHEA Grapalat"/>
          <w:sz w:val="24"/>
          <w:szCs w:val="24"/>
          <w:lang w:val="hy-AM"/>
        </w:rPr>
        <w:t>են</w:t>
      </w:r>
      <w:r w:rsidRPr="002D3FD6">
        <w:rPr>
          <w:rFonts w:ascii="GHEA Grapalat" w:hAnsi="GHEA Grapalat"/>
          <w:sz w:val="24"/>
          <w:szCs w:val="24"/>
          <w:lang w:val="hy-AM"/>
        </w:rPr>
        <w:t xml:space="preserve"> իրականությանը համապատասխանող</w:t>
      </w:r>
      <w:r w:rsidRPr="002D3FD6">
        <w:rPr>
          <w:rFonts w:ascii="Arial Unicode" w:hAnsi="Arial Unicode"/>
          <w:color w:val="000000"/>
          <w:sz w:val="21"/>
          <w:szCs w:val="21"/>
          <w:shd w:val="clear" w:color="auto" w:fill="FFFFFF"/>
          <w:lang w:val="hy-AM"/>
        </w:rPr>
        <w:t>:</w:t>
      </w:r>
      <w:r w:rsidR="00B97201" w:rsidRPr="002D3FD6" w:rsidDel="00B97201">
        <w:rPr>
          <w:rFonts w:ascii="GHEA Grapalat" w:hAnsi="GHEA Grapalat"/>
          <w:sz w:val="24"/>
          <w:szCs w:val="24"/>
          <w:lang w:val="hy-AM"/>
        </w:rPr>
        <w:t xml:space="preserve"> </w:t>
      </w:r>
      <w:r w:rsidR="00422DDB" w:rsidRPr="002D3FD6">
        <w:rPr>
          <w:rFonts w:ascii="GHEA Grapalat" w:hAnsi="GHEA Grapalat"/>
          <w:sz w:val="24"/>
          <w:szCs w:val="24"/>
          <w:lang w:val="hy-AM"/>
        </w:rPr>
        <w:t>»</w:t>
      </w:r>
      <w:r w:rsidR="00AA550D" w:rsidRPr="002D3FD6">
        <w:rPr>
          <w:rFonts w:ascii="GHEA Grapalat" w:hAnsi="GHEA Grapalat"/>
          <w:sz w:val="24"/>
          <w:szCs w:val="24"/>
          <w:lang w:val="hy-AM"/>
        </w:rPr>
        <w:t>,</w:t>
      </w:r>
    </w:p>
    <w:p w:rsidR="00AA550D" w:rsidRPr="002D3FD6" w:rsidRDefault="007040E0"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EE14CA">
        <w:rPr>
          <w:rFonts w:ascii="GHEA Grapalat" w:hAnsi="GHEA Grapalat"/>
          <w:sz w:val="24"/>
          <w:szCs w:val="24"/>
          <w:lang w:val="hy-AM"/>
        </w:rPr>
        <w:t>3</w:t>
      </w:r>
      <w:r w:rsidR="00AA550D" w:rsidRPr="002D3FD6">
        <w:rPr>
          <w:rFonts w:ascii="GHEA Grapalat" w:hAnsi="GHEA Grapalat"/>
          <w:sz w:val="24"/>
          <w:szCs w:val="24"/>
          <w:lang w:val="hy-AM"/>
        </w:rPr>
        <w:t>) 45-</w:t>
      </w:r>
      <w:r w:rsidR="00E23B9B" w:rsidRPr="002D3FD6">
        <w:rPr>
          <w:rFonts w:ascii="GHEA Grapalat" w:hAnsi="GHEA Grapalat"/>
          <w:sz w:val="24"/>
          <w:szCs w:val="24"/>
          <w:lang w:val="hy-AM"/>
        </w:rPr>
        <w:t>ր</w:t>
      </w:r>
      <w:r w:rsidR="00AA550D" w:rsidRPr="002D3FD6">
        <w:rPr>
          <w:rFonts w:ascii="GHEA Grapalat" w:hAnsi="GHEA Grapalat"/>
          <w:sz w:val="24"/>
          <w:szCs w:val="24"/>
          <w:lang w:val="hy-AM"/>
        </w:rPr>
        <w:t>դ կետը շարադրել հետևյալ խմբագրությամբ.</w:t>
      </w:r>
    </w:p>
    <w:p w:rsidR="00AA550D" w:rsidRPr="002D3FD6" w:rsidRDefault="00422DDB"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w:t>
      </w:r>
      <w:r w:rsidR="00AA550D" w:rsidRPr="002D3FD6">
        <w:rPr>
          <w:rFonts w:ascii="GHEA Grapalat" w:hAnsi="GHEA Grapalat"/>
          <w:sz w:val="24"/>
          <w:szCs w:val="24"/>
          <w:lang w:val="hy-AM"/>
        </w:rPr>
        <w:t xml:space="preserve">45. Օրենքի 6-րդ հոդվածի 1-ին մասի 6-րդ կետով նախատեսված հիմքերն ի հայտ գալու օրվան հաջորդող հինգ աշխատանքային օրվա ընթացքում պատվիրատուն տվյալ </w:t>
      </w:r>
      <w:r w:rsidR="00AA550D" w:rsidRPr="002D3FD6">
        <w:rPr>
          <w:rFonts w:ascii="GHEA Grapalat" w:hAnsi="GHEA Grapalat"/>
          <w:sz w:val="24"/>
          <w:szCs w:val="24"/>
          <w:lang w:val="hy-AM"/>
        </w:rPr>
        <w:lastRenderedPageBreak/>
        <w:t xml:space="preserve">մասնակցի տվյալները` համապատասխան հիմքերով, գրավոր ուղարկում է լիազորված մարմին, որը դրանք ստանալուն հաջորդող 5 աշխատանքային օրվա ընթացքում </w:t>
      </w:r>
      <w:r w:rsidR="00E72221" w:rsidRPr="002D3FD6">
        <w:rPr>
          <w:rFonts w:ascii="GHEA Grapalat" w:hAnsi="GHEA Grapalat"/>
          <w:sz w:val="24"/>
          <w:szCs w:val="24"/>
          <w:lang w:val="hy-AM"/>
        </w:rPr>
        <w:t>նախաձեռնում է</w:t>
      </w:r>
      <w:r w:rsidR="00D166DE" w:rsidRPr="002D3FD6">
        <w:rPr>
          <w:rFonts w:ascii="GHEA Grapalat" w:hAnsi="GHEA Grapalat"/>
          <w:sz w:val="24"/>
          <w:szCs w:val="24"/>
          <w:lang w:val="hy-AM"/>
        </w:rPr>
        <w:t xml:space="preserve"> </w:t>
      </w:r>
      <w:r w:rsidR="00D166DE" w:rsidRPr="00376DF6">
        <w:rPr>
          <w:rFonts w:ascii="GHEA Grapalat" w:hAnsi="GHEA Grapalat"/>
          <w:sz w:val="24"/>
          <w:szCs w:val="24"/>
          <w:lang w:val="hy-AM"/>
        </w:rPr>
        <w:t>տվյալ մասնակցին գնումների գործընթացին մասնակցելու իրավունք չունեցող մասնակիցների ցուցակում ներառելու</w:t>
      </w:r>
      <w:r w:rsidR="00E72221" w:rsidRPr="002D3FD6">
        <w:rPr>
          <w:rFonts w:ascii="GHEA Grapalat" w:hAnsi="GHEA Grapalat"/>
          <w:sz w:val="24"/>
          <w:szCs w:val="24"/>
          <w:lang w:val="hy-AM"/>
        </w:rPr>
        <w:t xml:space="preserve"> ընթացակարգ</w:t>
      </w:r>
      <w:r w:rsidR="00BB42FA" w:rsidRPr="002D3FD6">
        <w:rPr>
          <w:rFonts w:ascii="GHEA Grapalat" w:hAnsi="GHEA Grapalat"/>
          <w:sz w:val="24"/>
          <w:szCs w:val="24"/>
          <w:lang w:val="hy-AM"/>
        </w:rPr>
        <w:t>:»,</w:t>
      </w:r>
    </w:p>
    <w:p w:rsidR="008834D3" w:rsidRPr="002D3FD6" w:rsidRDefault="00B97201"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EE14CA">
        <w:rPr>
          <w:rFonts w:ascii="GHEA Grapalat" w:hAnsi="GHEA Grapalat"/>
          <w:sz w:val="24"/>
          <w:szCs w:val="24"/>
          <w:lang w:val="hy-AM"/>
        </w:rPr>
        <w:t>4</w:t>
      </w:r>
      <w:r w:rsidR="008834D3" w:rsidRPr="002D3FD6">
        <w:rPr>
          <w:rFonts w:ascii="GHEA Grapalat" w:hAnsi="GHEA Grapalat"/>
          <w:sz w:val="24"/>
          <w:szCs w:val="24"/>
          <w:lang w:val="hy-AM"/>
        </w:rPr>
        <w:t>) 46-րդ կետում «ոչ ուշ, քան փաստաթղթերը հանձնաժողովի անդամներին տրամադրվելուն հաջորդող երրո</w:t>
      </w:r>
      <w:r w:rsidR="00996D13" w:rsidRPr="002D3FD6">
        <w:rPr>
          <w:rFonts w:ascii="GHEA Grapalat" w:hAnsi="GHEA Grapalat"/>
          <w:sz w:val="24"/>
          <w:szCs w:val="24"/>
          <w:lang w:val="hy-AM"/>
        </w:rPr>
        <w:t>ր</w:t>
      </w:r>
      <w:r w:rsidR="008834D3" w:rsidRPr="002D3FD6">
        <w:rPr>
          <w:rFonts w:ascii="GHEA Grapalat" w:hAnsi="GHEA Grapalat"/>
          <w:sz w:val="24"/>
          <w:szCs w:val="24"/>
          <w:lang w:val="hy-AM"/>
        </w:rPr>
        <w:t>դ աշխատանքային օրը» բառերը փոխարինել  «սույն կարգի 32-րդ կետի 22-րդ ենթակետով սահմանված ժամկետներում» բառերով</w:t>
      </w:r>
      <w:r w:rsidR="00BB42FA" w:rsidRPr="002D3FD6">
        <w:rPr>
          <w:rFonts w:ascii="GHEA Grapalat" w:hAnsi="GHEA Grapalat"/>
          <w:sz w:val="24"/>
          <w:szCs w:val="24"/>
          <w:lang w:val="hy-AM"/>
        </w:rPr>
        <w:t>,</w:t>
      </w:r>
    </w:p>
    <w:p w:rsidR="00006A74" w:rsidRPr="002D3FD6" w:rsidRDefault="00D607A1"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EE14CA">
        <w:rPr>
          <w:rFonts w:ascii="GHEA Grapalat" w:hAnsi="GHEA Grapalat"/>
          <w:sz w:val="24"/>
          <w:szCs w:val="24"/>
          <w:lang w:val="hy-AM"/>
        </w:rPr>
        <w:t>5</w:t>
      </w:r>
      <w:r w:rsidR="00006A74" w:rsidRPr="002D3FD6">
        <w:rPr>
          <w:rFonts w:ascii="GHEA Grapalat" w:hAnsi="GHEA Grapalat"/>
          <w:sz w:val="24"/>
          <w:szCs w:val="24"/>
          <w:lang w:val="hy-AM"/>
        </w:rPr>
        <w:t>) 47-րդ կետը շարադրել հետևյալ խմբագրությամբ.</w:t>
      </w:r>
    </w:p>
    <w:p w:rsidR="00EC5BE4" w:rsidRPr="002D3FD6" w:rsidRDefault="00006A74"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w:t>
      </w:r>
      <w:r w:rsidR="00AA550D" w:rsidRPr="002D3FD6">
        <w:rPr>
          <w:rFonts w:ascii="GHEA Grapalat" w:hAnsi="GHEA Grapalat"/>
          <w:sz w:val="24"/>
          <w:szCs w:val="24"/>
          <w:lang w:val="hy-AM"/>
        </w:rPr>
        <w:t xml:space="preserve">47. </w:t>
      </w:r>
      <w:r w:rsidR="00EC5BE4" w:rsidRPr="002D3FD6">
        <w:rPr>
          <w:rFonts w:ascii="GHEA Grapalat" w:hAnsi="GHEA Grapalat"/>
          <w:sz w:val="24"/>
          <w:szCs w:val="24"/>
          <w:lang w:val="hy-AM"/>
        </w:rPr>
        <w:t>Առաջին տեղն զբաղեցրած մասնակցի կողմից փաստաթղթեր</w:t>
      </w:r>
      <w:r w:rsidR="00F15F5F" w:rsidRPr="002D3FD6">
        <w:rPr>
          <w:rFonts w:ascii="GHEA Grapalat" w:hAnsi="GHEA Grapalat"/>
          <w:sz w:val="24"/>
          <w:szCs w:val="24"/>
          <w:lang w:val="hy-AM"/>
        </w:rPr>
        <w:t xml:space="preserve"> չներկայացվելու կամ </w:t>
      </w:r>
      <w:r w:rsidR="00EC5BE4" w:rsidRPr="002D3FD6">
        <w:rPr>
          <w:rFonts w:ascii="GHEA Grapalat" w:hAnsi="GHEA Grapalat"/>
          <w:sz w:val="24"/>
          <w:szCs w:val="24"/>
          <w:lang w:val="hy-AM"/>
        </w:rPr>
        <w:t>ամբողջական չներկայացվելու կամ ներկայացված</w:t>
      </w:r>
      <w:r w:rsidR="00034D35" w:rsidRPr="002D3FD6">
        <w:rPr>
          <w:rFonts w:ascii="GHEA Grapalat" w:hAnsi="GHEA Grapalat"/>
          <w:sz w:val="24"/>
          <w:szCs w:val="24"/>
          <w:lang w:val="hy-AM"/>
        </w:rPr>
        <w:t xml:space="preserve"> փաստաթղթերում հրավերի պահանջների նկատմամբ անհամապատասխանություններ,</w:t>
      </w:r>
      <w:r w:rsidR="008B0682" w:rsidRPr="002D3FD6">
        <w:rPr>
          <w:rFonts w:ascii="GHEA Grapalat" w:hAnsi="GHEA Grapalat"/>
          <w:sz w:val="24"/>
          <w:szCs w:val="24"/>
          <w:lang w:val="hy-AM"/>
        </w:rPr>
        <w:t xml:space="preserve"> ներառյալ</w:t>
      </w:r>
      <w:r w:rsidRPr="002D3FD6">
        <w:rPr>
          <w:rFonts w:ascii="GHEA Grapalat" w:hAnsi="GHEA Grapalat"/>
          <w:sz w:val="24"/>
          <w:szCs w:val="24"/>
          <w:lang w:val="hy-AM"/>
        </w:rPr>
        <w:t xml:space="preserve"> </w:t>
      </w:r>
      <w:r w:rsidR="00EC5BE4" w:rsidRPr="002D3FD6">
        <w:rPr>
          <w:rFonts w:ascii="GHEA Grapalat" w:hAnsi="GHEA Grapalat"/>
          <w:sz w:val="24"/>
          <w:szCs w:val="24"/>
          <w:lang w:val="hy-AM"/>
        </w:rPr>
        <w:t>կոմիտեի տրամադրած տեղեկատվության</w:t>
      </w:r>
      <w:r w:rsidR="00034D35" w:rsidRPr="002D3FD6">
        <w:rPr>
          <w:rFonts w:ascii="GHEA Grapalat" w:hAnsi="GHEA Grapalat"/>
          <w:sz w:val="24"/>
          <w:szCs w:val="24"/>
          <w:lang w:val="hy-AM"/>
        </w:rPr>
        <w:t xml:space="preserve"> հիման վրա, </w:t>
      </w:r>
      <w:r w:rsidR="00FA5490" w:rsidRPr="002D3FD6">
        <w:rPr>
          <w:rFonts w:ascii="GHEA Grapalat" w:hAnsi="GHEA Grapalat"/>
          <w:sz w:val="24"/>
          <w:szCs w:val="24"/>
          <w:lang w:val="hy-AM"/>
        </w:rPr>
        <w:t xml:space="preserve">իսկ ապրանքների գնման դեպքում նաև սույն կարգի 32-րդ կետի 1-ին ենթակետի «զ» պարբերությամբ նախատեսված փաստաթղթի գնահատման արդյունքում </w:t>
      </w:r>
      <w:r w:rsidR="00EC5BE4" w:rsidRPr="002D3FD6">
        <w:rPr>
          <w:rFonts w:ascii="GHEA Grapalat" w:hAnsi="GHEA Grapalat"/>
          <w:sz w:val="24"/>
          <w:szCs w:val="24"/>
          <w:lang w:val="hy-AM"/>
        </w:rPr>
        <w:t>հրավերի պահանջների նկատմամբ</w:t>
      </w:r>
      <w:r w:rsidR="007C1A5E" w:rsidRPr="002D3FD6">
        <w:rPr>
          <w:rFonts w:ascii="GHEA Grapalat" w:hAnsi="GHEA Grapalat"/>
          <w:sz w:val="24"/>
          <w:szCs w:val="24"/>
          <w:lang w:val="hy-AM"/>
        </w:rPr>
        <w:t xml:space="preserve"> </w:t>
      </w:r>
      <w:r w:rsidR="00EC5BE4" w:rsidRPr="002D3FD6">
        <w:rPr>
          <w:rFonts w:ascii="GHEA Grapalat" w:hAnsi="GHEA Grapalat"/>
          <w:sz w:val="24"/>
          <w:szCs w:val="24"/>
          <w:lang w:val="hy-AM"/>
        </w:rPr>
        <w:t>անհամապատասխա</w:t>
      </w:r>
      <w:r w:rsidR="00EC5BE4" w:rsidRPr="002D3FD6">
        <w:rPr>
          <w:rFonts w:ascii="GHEA Grapalat" w:hAnsi="GHEA Grapalat"/>
          <w:sz w:val="24"/>
          <w:szCs w:val="24"/>
          <w:lang w:val="hy-AM"/>
        </w:rPr>
        <w:softHyphen/>
        <w:t>նություններ արձանագրվելու դեպքում</w:t>
      </w:r>
      <w:r w:rsidR="00F15F5F" w:rsidRPr="002D3FD6">
        <w:rPr>
          <w:rFonts w:ascii="GHEA Grapalat" w:hAnsi="GHEA Grapalat"/>
          <w:sz w:val="24"/>
          <w:szCs w:val="24"/>
          <w:lang w:val="hy-AM"/>
        </w:rPr>
        <w:t>,</w:t>
      </w:r>
      <w:r w:rsidR="00EC5BE4" w:rsidRPr="002D3FD6">
        <w:rPr>
          <w:rFonts w:ascii="GHEA Grapalat" w:hAnsi="GHEA Grapalat"/>
          <w:sz w:val="24"/>
          <w:szCs w:val="24"/>
          <w:lang w:val="hy-AM"/>
        </w:rPr>
        <w:t xml:space="preserve"> հանձնաժողովի քարտուղարը նույն օրն էլեկտրոնային եղանակով ծանուցում է առաջին տեղն զբաղեցրած մասնակցին՝ առաջարկելով եր</w:t>
      </w:r>
      <w:r w:rsidRPr="002D3FD6">
        <w:rPr>
          <w:rFonts w:ascii="GHEA Grapalat" w:hAnsi="GHEA Grapalat"/>
          <w:sz w:val="24"/>
          <w:szCs w:val="24"/>
          <w:lang w:val="hy-AM"/>
        </w:rPr>
        <w:t>եք</w:t>
      </w:r>
      <w:r w:rsidR="00EC5BE4" w:rsidRPr="002D3FD6">
        <w:rPr>
          <w:rFonts w:ascii="GHEA Grapalat" w:hAnsi="GHEA Grapalat"/>
          <w:sz w:val="24"/>
          <w:szCs w:val="24"/>
          <w:lang w:val="hy-AM"/>
        </w:rPr>
        <w:t xml:space="preserve"> աշխատանքային օրվա ընթացքում շտկել անհամապատաս</w:t>
      </w:r>
      <w:r w:rsidR="00EC5BE4" w:rsidRPr="002D3FD6">
        <w:rPr>
          <w:rFonts w:ascii="GHEA Grapalat" w:hAnsi="GHEA Grapalat"/>
          <w:sz w:val="24"/>
          <w:szCs w:val="24"/>
          <w:lang w:val="hy-AM"/>
        </w:rPr>
        <w:softHyphen/>
        <w:t>խանությունը: Ընդ որում, եթե անհամապատասխանությունն արձանագրվել է կոմիտեից ստացված տեղեկատվության արդյունքում, ապա սույն կետում նշված ծանուցմանը կցվում է նաև այդ տեղեկատվությունը պարունակող փաստաթղթի բնօրինակից արտատպված (սկանավորված) տարբերակը:</w:t>
      </w:r>
      <w:r w:rsidR="00422DDB" w:rsidRPr="002D3FD6">
        <w:rPr>
          <w:rFonts w:ascii="GHEA Grapalat" w:hAnsi="GHEA Grapalat"/>
          <w:sz w:val="24"/>
          <w:szCs w:val="24"/>
          <w:lang w:val="hy-AM"/>
        </w:rPr>
        <w:t>»</w:t>
      </w:r>
      <w:r w:rsidR="00EC5BE4" w:rsidRPr="002D3FD6">
        <w:rPr>
          <w:rFonts w:ascii="GHEA Grapalat" w:hAnsi="GHEA Grapalat"/>
          <w:sz w:val="24"/>
          <w:szCs w:val="24"/>
          <w:lang w:val="hy-AM"/>
        </w:rPr>
        <w:t>,</w:t>
      </w:r>
    </w:p>
    <w:p w:rsidR="00AA550D" w:rsidRPr="002D3FD6" w:rsidRDefault="00622112"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EE14CA">
        <w:rPr>
          <w:rFonts w:ascii="GHEA Grapalat" w:hAnsi="GHEA Grapalat"/>
          <w:sz w:val="24"/>
          <w:szCs w:val="24"/>
          <w:lang w:val="hy-AM"/>
        </w:rPr>
        <w:t>5</w:t>
      </w:r>
      <w:r w:rsidR="00AA550D" w:rsidRPr="002D3FD6">
        <w:rPr>
          <w:rFonts w:ascii="GHEA Grapalat" w:hAnsi="GHEA Grapalat"/>
          <w:sz w:val="24"/>
          <w:szCs w:val="24"/>
          <w:lang w:val="hy-AM"/>
        </w:rPr>
        <w:t>)</w:t>
      </w:r>
      <w:r w:rsidR="00EC5BE4" w:rsidRPr="002D3FD6">
        <w:rPr>
          <w:rFonts w:ascii="GHEA Grapalat" w:hAnsi="GHEA Grapalat"/>
          <w:sz w:val="24"/>
          <w:szCs w:val="24"/>
          <w:lang w:val="hy-AM"/>
        </w:rPr>
        <w:t xml:space="preserve"> </w:t>
      </w:r>
      <w:r w:rsidR="00AA550D" w:rsidRPr="002D3FD6">
        <w:rPr>
          <w:rFonts w:ascii="GHEA Grapalat" w:hAnsi="GHEA Grapalat"/>
          <w:sz w:val="24"/>
          <w:szCs w:val="24"/>
          <w:lang w:val="hy-AM"/>
        </w:rPr>
        <w:t xml:space="preserve">48-րդ կետի 1-ին ենթակետը </w:t>
      </w:r>
      <w:r w:rsidR="00C379D5" w:rsidRPr="00376DF6">
        <w:rPr>
          <w:rFonts w:ascii="GHEA Grapalat" w:hAnsi="GHEA Grapalat"/>
          <w:sz w:val="24"/>
          <w:szCs w:val="24"/>
          <w:lang w:val="hy-AM"/>
        </w:rPr>
        <w:t>շարադրել</w:t>
      </w:r>
      <w:r w:rsidR="00C379D5" w:rsidRPr="002D3FD6">
        <w:rPr>
          <w:rFonts w:ascii="GHEA Grapalat" w:hAnsi="GHEA Grapalat"/>
          <w:sz w:val="24"/>
          <w:szCs w:val="24"/>
          <w:lang w:val="hy-AM"/>
        </w:rPr>
        <w:t xml:space="preserve"> </w:t>
      </w:r>
      <w:r w:rsidR="00AA550D" w:rsidRPr="002D3FD6">
        <w:rPr>
          <w:rFonts w:ascii="GHEA Grapalat" w:hAnsi="GHEA Grapalat"/>
          <w:sz w:val="24"/>
          <w:szCs w:val="24"/>
          <w:lang w:val="hy-AM"/>
        </w:rPr>
        <w:t>հետևյալ խմբագրությամբ.</w:t>
      </w:r>
    </w:p>
    <w:p w:rsidR="00AA550D" w:rsidRPr="002D3FD6" w:rsidRDefault="00422DDB" w:rsidP="00AA550D">
      <w:pPr>
        <w:pStyle w:val="norm"/>
        <w:spacing w:line="360" w:lineRule="auto"/>
        <w:ind w:firstLine="706"/>
        <w:rPr>
          <w:rFonts w:ascii="GHEA Grapalat" w:eastAsia="Calibri" w:hAnsi="GHEA Grapalat"/>
          <w:sz w:val="24"/>
          <w:szCs w:val="24"/>
          <w:lang w:val="hy-AM" w:eastAsia="en-US"/>
        </w:rPr>
      </w:pPr>
      <w:r w:rsidRPr="002D3FD6">
        <w:rPr>
          <w:rFonts w:ascii="GHEA Grapalat" w:eastAsia="Calibri" w:hAnsi="GHEA Grapalat"/>
          <w:sz w:val="24"/>
          <w:szCs w:val="24"/>
          <w:lang w:val="hy-AM" w:eastAsia="en-US"/>
        </w:rPr>
        <w:t>«</w:t>
      </w:r>
      <w:r w:rsidR="00AA550D" w:rsidRPr="002D3FD6">
        <w:rPr>
          <w:rFonts w:ascii="GHEA Grapalat" w:eastAsia="Calibri" w:hAnsi="GHEA Grapalat"/>
          <w:sz w:val="24"/>
          <w:szCs w:val="24"/>
          <w:lang w:val="hy-AM" w:eastAsia="en-US"/>
        </w:rPr>
        <w:t>1) շտկելու դեպքում հայտը գնահատվում է բավարար և առաջին տեղն զբաղեցրած մասնակիցը հայտարարվում է ընտրված մասնակից: Եթե կոմիտեից ստացված տեղեկատվության արդյունքում հրավերի պահանջների նկատմամբ արձանագրված անհամապատասխանությունը վերաբերում է`</w:t>
      </w:r>
    </w:p>
    <w:p w:rsidR="00AA550D" w:rsidRPr="002D3FD6" w:rsidRDefault="00AA550D" w:rsidP="00AA550D">
      <w:pPr>
        <w:pStyle w:val="norm"/>
        <w:spacing w:line="360" w:lineRule="auto"/>
        <w:ind w:firstLine="720"/>
        <w:rPr>
          <w:rFonts w:ascii="GHEA Grapalat" w:eastAsia="Calibri" w:hAnsi="GHEA Grapalat"/>
          <w:sz w:val="24"/>
          <w:szCs w:val="24"/>
          <w:lang w:val="hy-AM" w:eastAsia="en-US"/>
        </w:rPr>
      </w:pPr>
      <w:r w:rsidRPr="002D3FD6">
        <w:rPr>
          <w:rFonts w:ascii="GHEA Grapalat" w:eastAsia="Calibri" w:hAnsi="GHEA Grapalat"/>
          <w:sz w:val="24"/>
          <w:szCs w:val="24"/>
          <w:lang w:val="hy-AM" w:eastAsia="en-US"/>
        </w:rPr>
        <w:t>ա. հարկային մարմնի կողմից վերահսկվող եկամուտների գծով ունեցած ժամկետանց հարկային պարտավորություններին, ապա անհամապատասխանությունը համարվում է շտկված, եթե մասնակիցը ներկայացնում է կոմիտեի տրամադրած տեղեկատվության մեջ նշված գումարի վճարումը հիմնավորող փաստաթղթի բնօրինակից արտատպված (սկանավորված) օրինակը</w:t>
      </w:r>
      <w:r w:rsidR="00422DDB" w:rsidRPr="002D3FD6">
        <w:rPr>
          <w:rFonts w:ascii="GHEA Grapalat" w:eastAsia="Calibri" w:hAnsi="GHEA Grapalat"/>
          <w:sz w:val="24"/>
          <w:szCs w:val="24"/>
          <w:lang w:val="hy-AM" w:eastAsia="en-US"/>
        </w:rPr>
        <w:t>,</w:t>
      </w:r>
    </w:p>
    <w:p w:rsidR="00AA550D" w:rsidRPr="002D3FD6" w:rsidRDefault="00AA550D"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lastRenderedPageBreak/>
        <w:t xml:space="preserve">բ. </w:t>
      </w:r>
      <w:r w:rsidR="00422DDB" w:rsidRPr="002D3FD6">
        <w:rPr>
          <w:rFonts w:ascii="GHEA Grapalat" w:hAnsi="GHEA Grapalat"/>
          <w:sz w:val="24"/>
          <w:szCs w:val="24"/>
          <w:lang w:val="hy-AM"/>
        </w:rPr>
        <w:t>«</w:t>
      </w:r>
      <w:r w:rsidRPr="002D3FD6">
        <w:rPr>
          <w:rFonts w:ascii="GHEA Grapalat" w:hAnsi="GHEA Grapalat"/>
          <w:sz w:val="24"/>
          <w:szCs w:val="24"/>
          <w:lang w:val="hy-AM"/>
        </w:rPr>
        <w:t>Ֆինանսական միջոցներ</w:t>
      </w:r>
      <w:r w:rsidR="00422DDB" w:rsidRPr="002D3FD6">
        <w:rPr>
          <w:rFonts w:ascii="GHEA Grapalat" w:hAnsi="GHEA Grapalat"/>
          <w:sz w:val="24"/>
          <w:szCs w:val="24"/>
          <w:lang w:val="hy-AM"/>
        </w:rPr>
        <w:t>»</w:t>
      </w:r>
      <w:r w:rsidRPr="002D3FD6">
        <w:rPr>
          <w:rFonts w:ascii="GHEA Grapalat" w:hAnsi="GHEA Grapalat"/>
          <w:sz w:val="24"/>
          <w:szCs w:val="24"/>
          <w:lang w:val="hy-AM"/>
        </w:rPr>
        <w:t xml:space="preserve"> որակավորման չափանիշին, ապա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ներկայացնելու, այնպես էլ կոմիտեի կողմից տրված նոր տեղեկատվությամբ: Ընդ որում, գնահատող հանձնաժողովի կամ քարտուղարի կողմից կոմիտեին կրկնակի հարցում չի կատարվում:</w:t>
      </w:r>
      <w:r w:rsidR="00422DDB" w:rsidRPr="002D3FD6">
        <w:rPr>
          <w:rFonts w:ascii="GHEA Grapalat" w:hAnsi="GHEA Grapalat"/>
          <w:sz w:val="24"/>
          <w:szCs w:val="24"/>
          <w:lang w:val="hy-AM"/>
        </w:rPr>
        <w:t>»</w:t>
      </w:r>
      <w:r w:rsidRPr="002D3FD6">
        <w:rPr>
          <w:rFonts w:ascii="GHEA Grapalat" w:hAnsi="GHEA Grapalat"/>
          <w:sz w:val="24"/>
          <w:szCs w:val="24"/>
          <w:lang w:val="hy-AM"/>
        </w:rPr>
        <w:t>,</w:t>
      </w:r>
    </w:p>
    <w:p w:rsidR="004D75E9" w:rsidRPr="002D3FD6" w:rsidRDefault="00381F50" w:rsidP="007203D1">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4E072D">
        <w:rPr>
          <w:rFonts w:ascii="GHEA Grapalat" w:hAnsi="GHEA Grapalat"/>
          <w:sz w:val="24"/>
          <w:szCs w:val="24"/>
          <w:lang w:val="hy-AM"/>
        </w:rPr>
        <w:t>7</w:t>
      </w:r>
      <w:r w:rsidR="007203D1" w:rsidRPr="002D3FD6">
        <w:rPr>
          <w:rFonts w:ascii="GHEA Grapalat" w:hAnsi="GHEA Grapalat"/>
          <w:sz w:val="24"/>
          <w:szCs w:val="24"/>
          <w:lang w:val="hy-AM"/>
        </w:rPr>
        <w:t xml:space="preserve">) </w:t>
      </w:r>
      <w:r w:rsidR="004D75E9" w:rsidRPr="002D3FD6">
        <w:rPr>
          <w:rFonts w:ascii="GHEA Grapalat" w:hAnsi="GHEA Grapalat"/>
          <w:sz w:val="24"/>
          <w:szCs w:val="24"/>
          <w:lang w:val="hy-AM"/>
        </w:rPr>
        <w:t>56-րդ կետի`</w:t>
      </w:r>
    </w:p>
    <w:p w:rsidR="004D75E9" w:rsidRPr="002D3FD6" w:rsidRDefault="004D75E9" w:rsidP="007203D1">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ա. 4-րդ ենթակետում «պայմանագրով ապրանքների մատակարարման» բառերը փոխարինել «պայմանագրով, ներառյալ փուլ</w:t>
      </w:r>
      <w:r w:rsidR="00395D14" w:rsidRPr="002D3FD6">
        <w:rPr>
          <w:rFonts w:ascii="GHEA Grapalat" w:hAnsi="GHEA Grapalat"/>
          <w:sz w:val="24"/>
          <w:szCs w:val="24"/>
          <w:lang w:val="hy-AM"/>
        </w:rPr>
        <w:t>ային ձևով նախատեսված ապրանքների մատակարարման</w:t>
      </w:r>
      <w:r w:rsidRPr="002D3FD6">
        <w:rPr>
          <w:rFonts w:ascii="GHEA Grapalat" w:hAnsi="GHEA Grapalat"/>
          <w:sz w:val="24"/>
          <w:szCs w:val="24"/>
          <w:lang w:val="hy-AM"/>
        </w:rPr>
        <w:t>»</w:t>
      </w:r>
      <w:r w:rsidR="00395D14" w:rsidRPr="002D3FD6">
        <w:rPr>
          <w:rFonts w:ascii="GHEA Grapalat" w:hAnsi="GHEA Grapalat"/>
          <w:sz w:val="24"/>
          <w:szCs w:val="24"/>
          <w:lang w:val="hy-AM"/>
        </w:rPr>
        <w:t xml:space="preserve"> բառերով, իսկ</w:t>
      </w:r>
      <w:r w:rsidR="001F17E7" w:rsidRPr="002D3FD6">
        <w:rPr>
          <w:rFonts w:ascii="GHEA Grapalat" w:hAnsi="GHEA Grapalat"/>
          <w:sz w:val="24"/>
          <w:szCs w:val="24"/>
          <w:lang w:val="hy-AM"/>
        </w:rPr>
        <w:t xml:space="preserve"> «</w:t>
      </w:r>
      <w:r w:rsidR="008F4CE6" w:rsidRPr="002D3FD6">
        <w:rPr>
          <w:rFonts w:ascii="GHEA Grapalat" w:hAnsi="GHEA Grapalat"/>
          <w:sz w:val="24"/>
          <w:szCs w:val="24"/>
          <w:lang w:val="hy-AM"/>
        </w:rPr>
        <w:t>օգտագործման պահանջը</w:t>
      </w:r>
      <w:r w:rsidR="001F17E7" w:rsidRPr="002D3FD6">
        <w:rPr>
          <w:rFonts w:ascii="GHEA Grapalat" w:hAnsi="GHEA Grapalat"/>
          <w:sz w:val="24"/>
          <w:szCs w:val="24"/>
          <w:lang w:val="hy-AM"/>
        </w:rPr>
        <w:t>» բառերից հետո լրացնել «</w:t>
      </w:r>
      <w:r w:rsidR="008F4CE6" w:rsidRPr="002D3FD6">
        <w:rPr>
          <w:rFonts w:ascii="GHEA Grapalat" w:hAnsi="GHEA Grapalat"/>
          <w:sz w:val="24"/>
          <w:szCs w:val="24"/>
          <w:lang w:val="hy-AM"/>
        </w:rPr>
        <w:t>, իսկ առաջարկությունը ներկայացվել է ոչ ուշ, քան պայմանագրով պայմանագրով ի սկզբանե սահմանված ժամկետը լրանալուց առնվազն 5 օրացուցային օր առաջ</w:t>
      </w:r>
      <w:r w:rsidR="001F17E7" w:rsidRPr="002D3FD6">
        <w:rPr>
          <w:rFonts w:ascii="GHEA Grapalat" w:hAnsi="GHEA Grapalat"/>
          <w:sz w:val="24"/>
          <w:szCs w:val="24"/>
          <w:lang w:val="hy-AM"/>
        </w:rPr>
        <w:t>»</w:t>
      </w:r>
      <w:r w:rsidR="008F4CE6" w:rsidRPr="002D3FD6">
        <w:rPr>
          <w:rFonts w:ascii="GHEA Grapalat" w:hAnsi="GHEA Grapalat"/>
          <w:sz w:val="24"/>
          <w:szCs w:val="24"/>
          <w:lang w:val="hy-AM"/>
        </w:rPr>
        <w:t xml:space="preserve"> բառերով,</w:t>
      </w:r>
      <w:r w:rsidR="001F17E7" w:rsidRPr="002D3FD6">
        <w:rPr>
          <w:rFonts w:ascii="GHEA Grapalat" w:hAnsi="GHEA Grapalat"/>
          <w:sz w:val="24"/>
          <w:szCs w:val="24"/>
          <w:lang w:val="hy-AM"/>
        </w:rPr>
        <w:t xml:space="preserve"> </w:t>
      </w:r>
      <w:r w:rsidR="00395D14" w:rsidRPr="002D3FD6">
        <w:rPr>
          <w:rFonts w:ascii="GHEA Grapalat" w:hAnsi="GHEA Grapalat"/>
          <w:sz w:val="24"/>
          <w:szCs w:val="24"/>
          <w:lang w:val="hy-AM"/>
        </w:rPr>
        <w:t xml:space="preserve">  </w:t>
      </w:r>
    </w:p>
    <w:p w:rsidR="007203D1" w:rsidRPr="002D3FD6" w:rsidRDefault="004D75E9" w:rsidP="007203D1">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 xml:space="preserve">բ. </w:t>
      </w:r>
      <w:r w:rsidR="007203D1" w:rsidRPr="002D3FD6">
        <w:rPr>
          <w:rFonts w:ascii="GHEA Grapalat" w:hAnsi="GHEA Grapalat"/>
          <w:sz w:val="24"/>
          <w:szCs w:val="24"/>
          <w:lang w:val="hy-AM"/>
        </w:rPr>
        <w:t>6-րդ ենթակետից հանել «, կամ եթե պայմանագրի կատարումը տեղա</w:t>
      </w:r>
      <w:r w:rsidR="007C477F" w:rsidRPr="002D3FD6">
        <w:rPr>
          <w:rFonts w:ascii="GHEA Grapalat" w:hAnsi="GHEA Grapalat"/>
          <w:sz w:val="24"/>
          <w:szCs w:val="24"/>
          <w:lang w:val="hy-AM"/>
        </w:rPr>
        <w:t>փ</w:t>
      </w:r>
      <w:r w:rsidR="007203D1" w:rsidRPr="002D3FD6">
        <w:rPr>
          <w:rFonts w:ascii="GHEA Grapalat" w:hAnsi="GHEA Grapalat"/>
          <w:sz w:val="24"/>
          <w:szCs w:val="24"/>
          <w:lang w:val="hy-AM"/>
        </w:rPr>
        <w:t>ոխվում է պայմանագիրը կնքվելու տարվան հաջորդող բյուջետային տարի» բառերը.</w:t>
      </w:r>
    </w:p>
    <w:p w:rsidR="00611F5A" w:rsidRPr="002D3FD6" w:rsidRDefault="00381F50"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1</w:t>
      </w:r>
      <w:r w:rsidR="00EE14CA" w:rsidRPr="004E072D">
        <w:rPr>
          <w:rFonts w:ascii="GHEA Grapalat" w:hAnsi="GHEA Grapalat"/>
          <w:sz w:val="24"/>
          <w:szCs w:val="24"/>
          <w:lang w:val="hy-AM"/>
        </w:rPr>
        <w:t>8</w:t>
      </w:r>
      <w:r w:rsidR="00AA550D" w:rsidRPr="002D3FD6">
        <w:rPr>
          <w:rFonts w:ascii="GHEA Grapalat" w:hAnsi="GHEA Grapalat"/>
          <w:sz w:val="24"/>
          <w:szCs w:val="24"/>
          <w:lang w:val="hy-AM"/>
        </w:rPr>
        <w:t>) 61-րդ կետի</w:t>
      </w:r>
      <w:r w:rsidR="00611F5A" w:rsidRPr="002D3FD6">
        <w:rPr>
          <w:rFonts w:ascii="GHEA Grapalat" w:hAnsi="GHEA Grapalat"/>
          <w:sz w:val="24"/>
          <w:szCs w:val="24"/>
          <w:lang w:val="hy-AM"/>
        </w:rPr>
        <w:t>`</w:t>
      </w:r>
      <w:r w:rsidR="00AA550D" w:rsidRPr="002D3FD6">
        <w:rPr>
          <w:rFonts w:ascii="GHEA Grapalat" w:hAnsi="GHEA Grapalat"/>
          <w:sz w:val="24"/>
          <w:szCs w:val="24"/>
          <w:lang w:val="hy-AM"/>
        </w:rPr>
        <w:t xml:space="preserve"> </w:t>
      </w:r>
    </w:p>
    <w:p w:rsidR="00611F5A" w:rsidRPr="00376DF6" w:rsidRDefault="00611F5A" w:rsidP="00AA550D">
      <w:pPr>
        <w:spacing w:after="0" w:line="360" w:lineRule="auto"/>
        <w:ind w:firstLine="720"/>
        <w:jc w:val="both"/>
        <w:rPr>
          <w:rFonts w:ascii="GHEA Grapalat" w:hAnsi="GHEA Grapalat"/>
          <w:sz w:val="24"/>
          <w:szCs w:val="24"/>
          <w:lang w:val="hy-AM"/>
        </w:rPr>
      </w:pPr>
      <w:r w:rsidRPr="002D3FD6">
        <w:rPr>
          <w:rFonts w:ascii="GHEA Grapalat" w:hAnsi="GHEA Grapalat"/>
          <w:sz w:val="24"/>
          <w:szCs w:val="24"/>
          <w:lang w:val="hy-AM"/>
        </w:rPr>
        <w:t xml:space="preserve">ա. 1-ին ենթակետը </w:t>
      </w:r>
      <w:r w:rsidR="00C379D5" w:rsidRPr="00376DF6">
        <w:rPr>
          <w:rFonts w:ascii="GHEA Grapalat" w:hAnsi="GHEA Grapalat"/>
          <w:sz w:val="24"/>
          <w:szCs w:val="24"/>
          <w:lang w:val="hy-AM"/>
        </w:rPr>
        <w:t>շարադրել հետևյալ խմբագրությամբ.</w:t>
      </w:r>
    </w:p>
    <w:p w:rsidR="00611F5A" w:rsidRPr="00376DF6" w:rsidRDefault="00611F5A" w:rsidP="00AA550D">
      <w:pPr>
        <w:spacing w:after="0" w:line="360" w:lineRule="auto"/>
        <w:ind w:firstLine="720"/>
        <w:jc w:val="both"/>
        <w:rPr>
          <w:rFonts w:ascii="GHEA Grapalat" w:hAnsi="GHEA Grapalat"/>
          <w:sz w:val="24"/>
          <w:szCs w:val="24"/>
          <w:lang w:val="hy-AM"/>
        </w:rPr>
      </w:pPr>
      <w:r w:rsidRPr="00376DF6">
        <w:rPr>
          <w:rFonts w:ascii="GHEA Grapalat" w:hAnsi="GHEA Grapalat"/>
          <w:sz w:val="24"/>
          <w:szCs w:val="24"/>
          <w:lang w:val="hy-AM"/>
        </w:rPr>
        <w:t>«1) հրավերով պահանջվում է, որ մասնակիցը հայտով ներկայացնում է հայտարարություն</w:t>
      </w:r>
      <w:r w:rsidR="00022799" w:rsidRPr="00376DF6">
        <w:rPr>
          <w:rFonts w:ascii="GHEA Grapalat" w:hAnsi="GHEA Grapalat"/>
          <w:sz w:val="24"/>
          <w:szCs w:val="24"/>
          <w:lang w:val="hy-AM"/>
        </w:rPr>
        <w:t xml:space="preserve"> այն մասի</w:t>
      </w:r>
      <w:r w:rsidR="00386BFA" w:rsidRPr="002864DF">
        <w:rPr>
          <w:rFonts w:ascii="GHEA Grapalat" w:hAnsi="GHEA Grapalat"/>
          <w:sz w:val="24"/>
          <w:szCs w:val="24"/>
          <w:lang w:val="hy-AM"/>
        </w:rPr>
        <w:t>ն</w:t>
      </w:r>
      <w:r w:rsidRPr="00376DF6">
        <w:rPr>
          <w:rFonts w:ascii="GHEA Grapalat" w:hAnsi="GHEA Grapalat"/>
          <w:sz w:val="24"/>
          <w:szCs w:val="24"/>
          <w:lang w:val="hy-AM"/>
        </w:rPr>
        <w:t>, որ հայտը ներկայացնելու տարվա և դրան նախորդող երեք տարվա ընթացքում պատշաճ ձևով իրականացրել է համանման (նմանատիպ) առնվազն մեկ պայմանագիր</w:t>
      </w:r>
      <w:r w:rsidR="00381F50" w:rsidRPr="002864DF">
        <w:rPr>
          <w:rFonts w:ascii="GHEA Grapalat" w:hAnsi="GHEA Grapalat"/>
          <w:sz w:val="24"/>
          <w:szCs w:val="24"/>
          <w:lang w:val="hy-AM"/>
        </w:rPr>
        <w:t xml:space="preserve">, պայմանով, որ գնահատող հանձնաժողովը կարող է սույն կետի 2-րդ ենթակետի հիման վրա ներկայացված պայմանագրի (համաձայնագրերի, պայմանագրերի) կատարված լինելու իսկությունը ստուգել Կոմիտեի միջոցով: </w:t>
      </w:r>
      <w:r w:rsidRPr="00376DF6">
        <w:rPr>
          <w:rFonts w:ascii="GHEA Grapalat" w:hAnsi="GHEA Grapalat"/>
          <w:sz w:val="24"/>
          <w:szCs w:val="24"/>
          <w:lang w:val="hy-AM"/>
        </w:rPr>
        <w:t>Նախկինում կատարված պայմանագիրը (պայմանագրերը) գնահատվում է (գնահատվում են) նմանատիպ, եթե  դրա (դրանց) շրջանակում մատակարարված ապրանքների, մատուցված ծառայությունների և կատարված աշխատանքների ծավալը (հանրագումարային ծավալը)` գումարային արտահայտությամբ, պակաս չէ տվյալ գնման ընթացակարգի շրջանակում մասնակցի ներկայացրած գնային առաջարկի հիսուն</w:t>
      </w:r>
      <w:r w:rsidR="006B38E7" w:rsidRPr="00376DF6">
        <w:rPr>
          <w:rFonts w:ascii="GHEA Grapalat" w:hAnsi="GHEA Grapalat"/>
          <w:sz w:val="24"/>
          <w:szCs w:val="24"/>
          <w:lang w:val="hy-AM"/>
        </w:rPr>
        <w:t>, իսկ ճանապարհաշինարարական աշխատանքների դեպքում` յոթանասուն</w:t>
      </w:r>
      <w:r w:rsidRPr="00376DF6">
        <w:rPr>
          <w:rFonts w:ascii="GHEA Grapalat" w:hAnsi="GHEA Grapalat"/>
          <w:sz w:val="24"/>
          <w:szCs w:val="24"/>
          <w:lang w:val="hy-AM"/>
        </w:rPr>
        <w:t xml:space="preserve"> տոկոսից</w:t>
      </w:r>
      <w:r w:rsidR="006B38E7" w:rsidRPr="00376DF6">
        <w:rPr>
          <w:rFonts w:ascii="GHEA Grapalat" w:hAnsi="GHEA Grapalat"/>
          <w:sz w:val="24"/>
          <w:szCs w:val="24"/>
          <w:lang w:val="hy-AM"/>
        </w:rPr>
        <w:t xml:space="preserve">: Ընդ որում առնվազն մեկ պայմանագրի շրջանակում մատակարարված ապրանքների, մատուցված ծառայությունների և կատարված աշխատանքների ծավալը գումարային արտահայտությամբ չպետք է պակաս լինի տվյալ </w:t>
      </w:r>
      <w:r w:rsidR="006B38E7" w:rsidRPr="00376DF6">
        <w:rPr>
          <w:rFonts w:ascii="GHEA Grapalat" w:hAnsi="GHEA Grapalat"/>
          <w:sz w:val="24"/>
          <w:szCs w:val="24"/>
          <w:lang w:val="hy-AM"/>
        </w:rPr>
        <w:lastRenderedPageBreak/>
        <w:t xml:space="preserve">գնման ընթացակարգի շրջանակում մասնակցի ներկայացրած գնային առաջարկի քսան, իսկ ճանապարհաշինարարական աշխատանքների դեպքում` երեսունհինգ տոկոսից», </w:t>
      </w:r>
      <w:r w:rsidRPr="00376DF6">
        <w:rPr>
          <w:rFonts w:ascii="GHEA Grapalat" w:hAnsi="GHEA Grapalat"/>
          <w:sz w:val="24"/>
          <w:szCs w:val="24"/>
          <w:lang w:val="hy-AM"/>
        </w:rPr>
        <w:t xml:space="preserve">    </w:t>
      </w:r>
    </w:p>
    <w:p w:rsidR="00AA550D" w:rsidRPr="00376DF6" w:rsidRDefault="00611F5A" w:rsidP="00AA550D">
      <w:pPr>
        <w:spacing w:after="0" w:line="360" w:lineRule="auto"/>
        <w:ind w:firstLine="720"/>
        <w:jc w:val="both"/>
        <w:rPr>
          <w:rFonts w:ascii="GHEA Grapalat" w:hAnsi="GHEA Grapalat"/>
          <w:sz w:val="24"/>
          <w:szCs w:val="24"/>
          <w:lang w:val="hy-AM"/>
        </w:rPr>
      </w:pPr>
      <w:r w:rsidRPr="00376DF6">
        <w:rPr>
          <w:rFonts w:ascii="GHEA Grapalat" w:hAnsi="GHEA Grapalat"/>
          <w:sz w:val="24"/>
          <w:szCs w:val="24"/>
          <w:lang w:val="hy-AM"/>
        </w:rPr>
        <w:t xml:space="preserve">բ. </w:t>
      </w:r>
      <w:r w:rsidR="00AA550D" w:rsidRPr="00376DF6">
        <w:rPr>
          <w:rFonts w:ascii="GHEA Grapalat" w:hAnsi="GHEA Grapalat"/>
          <w:sz w:val="24"/>
          <w:szCs w:val="24"/>
          <w:lang w:val="hy-AM"/>
        </w:rPr>
        <w:t xml:space="preserve">2-րդ ենթակետը </w:t>
      </w:r>
      <w:r w:rsidR="001C00FC" w:rsidRPr="00376DF6">
        <w:rPr>
          <w:rFonts w:ascii="GHEA Grapalat" w:hAnsi="GHEA Grapalat"/>
          <w:sz w:val="24"/>
          <w:szCs w:val="24"/>
          <w:lang w:val="hy-AM"/>
        </w:rPr>
        <w:t>շարադրել հետևյալ խմբագրությամբ.</w:t>
      </w:r>
    </w:p>
    <w:p w:rsidR="00AA550D" w:rsidRPr="00376DF6" w:rsidRDefault="00422DDB" w:rsidP="00AA550D">
      <w:pPr>
        <w:spacing w:after="0" w:line="360" w:lineRule="auto"/>
        <w:ind w:firstLine="720"/>
        <w:jc w:val="both"/>
        <w:rPr>
          <w:rFonts w:ascii="GHEA Grapalat" w:hAnsi="GHEA Grapalat" w:cs="Arial"/>
          <w:sz w:val="24"/>
          <w:szCs w:val="24"/>
          <w:lang w:val="hy-AM"/>
        </w:rPr>
      </w:pPr>
      <w:r w:rsidRPr="00376DF6">
        <w:rPr>
          <w:rFonts w:ascii="GHEA Grapalat" w:hAnsi="GHEA Grapalat"/>
          <w:sz w:val="24"/>
          <w:szCs w:val="24"/>
          <w:lang w:val="hy-AM"/>
        </w:rPr>
        <w:t>«</w:t>
      </w:r>
      <w:r w:rsidR="00AA550D" w:rsidRPr="00376DF6">
        <w:rPr>
          <w:rFonts w:ascii="GHEA Grapalat" w:hAnsi="GHEA Grapalat"/>
          <w:sz w:val="24"/>
          <w:szCs w:val="24"/>
          <w:lang w:val="hy-AM"/>
        </w:rPr>
        <w:t xml:space="preserve">2) </w:t>
      </w:r>
      <w:r w:rsidR="00AA550D" w:rsidRPr="00376DF6">
        <w:rPr>
          <w:rFonts w:ascii="GHEA Grapalat" w:hAnsi="GHEA Grapalat" w:cs="Arial"/>
          <w:sz w:val="24"/>
          <w:szCs w:val="24"/>
          <w:lang w:val="hy-AM"/>
        </w:rPr>
        <w:t>առաջին</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տեղը</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զբաղեցրած</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մասնակիցը</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որպես</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սույն</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կետի</w:t>
      </w:r>
      <w:r w:rsidR="00AA550D" w:rsidRPr="00376DF6">
        <w:rPr>
          <w:rFonts w:ascii="GHEA Grapalat" w:hAnsi="GHEA Grapalat"/>
          <w:sz w:val="24"/>
          <w:szCs w:val="24"/>
          <w:lang w:val="hy-AM"/>
        </w:rPr>
        <w:t xml:space="preserve"> 1-</w:t>
      </w:r>
      <w:r w:rsidR="00AA550D" w:rsidRPr="00376DF6">
        <w:rPr>
          <w:rFonts w:ascii="GHEA Grapalat" w:hAnsi="GHEA Grapalat" w:cs="Arial"/>
          <w:sz w:val="24"/>
          <w:szCs w:val="24"/>
          <w:lang w:val="hy-AM"/>
        </w:rPr>
        <w:t>ին</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ենթակետով</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սահմանված</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որակավորման</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չափանիշը</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հիմնավորող</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փաստաթուղթ</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ներկայացնում</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է</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նախկինում կատարած</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պայմանագրի</w:t>
      </w:r>
      <w:r w:rsidR="00AA550D" w:rsidRPr="00376DF6">
        <w:rPr>
          <w:rFonts w:ascii="GHEA Grapalat" w:hAnsi="GHEA Grapalat"/>
          <w:sz w:val="24"/>
          <w:szCs w:val="24"/>
          <w:lang w:val="hy-AM"/>
        </w:rPr>
        <w:t xml:space="preserve"> (համաձայնագրերի, </w:t>
      </w:r>
      <w:r w:rsidR="00AA550D" w:rsidRPr="00376DF6">
        <w:rPr>
          <w:rFonts w:ascii="GHEA Grapalat" w:hAnsi="GHEA Grapalat" w:cs="Arial"/>
          <w:sz w:val="24"/>
          <w:szCs w:val="24"/>
          <w:lang w:val="hy-AM"/>
        </w:rPr>
        <w:t>պայմանագրերի</w:t>
      </w:r>
      <w:r w:rsidR="00AA550D" w:rsidRPr="00376DF6">
        <w:rPr>
          <w:rFonts w:ascii="GHEA Grapalat" w:hAnsi="GHEA Grapalat" w:cs="Arial Armenian"/>
          <w:sz w:val="24"/>
          <w:szCs w:val="24"/>
          <w:lang w:val="hy-AM"/>
        </w:rPr>
        <w:t>)</w:t>
      </w:r>
      <w:r w:rsidR="00AA550D" w:rsidRPr="00376DF6">
        <w:rPr>
          <w:rFonts w:ascii="GHEA Grapalat" w:hAnsi="GHEA Grapalat" w:cs="Arial"/>
          <w:sz w:val="24"/>
          <w:szCs w:val="24"/>
          <w:lang w:val="hy-AM"/>
        </w:rPr>
        <w:t xml:space="preserve"> պատճենները,</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իսկ</w:t>
      </w:r>
      <w:r w:rsidR="00AA550D" w:rsidRPr="00376DF6">
        <w:rPr>
          <w:rFonts w:ascii="GHEA Grapalat" w:hAnsi="GHEA Grapalat"/>
          <w:spacing w:val="-8"/>
          <w:sz w:val="24"/>
          <w:szCs w:val="24"/>
          <w:lang w:val="hy-AM"/>
        </w:rPr>
        <w:t xml:space="preserve"> </w:t>
      </w:r>
      <w:r w:rsidR="00E5410A" w:rsidRPr="00376DF6">
        <w:rPr>
          <w:rFonts w:ascii="GHEA Grapalat" w:hAnsi="GHEA Grapalat"/>
          <w:spacing w:val="-8"/>
          <w:sz w:val="24"/>
          <w:szCs w:val="24"/>
          <w:lang w:val="hy-AM"/>
        </w:rPr>
        <w:t xml:space="preserve">դրանց </w:t>
      </w:r>
      <w:r w:rsidR="00AA550D" w:rsidRPr="00376DF6">
        <w:rPr>
          <w:rFonts w:ascii="GHEA Grapalat" w:hAnsi="GHEA Grapalat" w:cs="Arial"/>
          <w:spacing w:val="-8"/>
          <w:sz w:val="24"/>
          <w:szCs w:val="24"/>
          <w:lang w:val="hy-AM"/>
        </w:rPr>
        <w:t>պատշաճ</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կատարումը</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գնահատելու</w:t>
      </w:r>
      <w:r w:rsidR="00AA550D" w:rsidRPr="00376DF6">
        <w:rPr>
          <w:rFonts w:ascii="GHEA Grapalat" w:hAnsi="GHEA Grapalat"/>
          <w:sz w:val="24"/>
          <w:szCs w:val="24"/>
          <w:lang w:val="hy-AM"/>
        </w:rPr>
        <w:t xml:space="preserve"> </w:t>
      </w:r>
      <w:r w:rsidR="00AA550D" w:rsidRPr="00376DF6">
        <w:rPr>
          <w:rFonts w:ascii="GHEA Grapalat" w:hAnsi="GHEA Grapalat" w:cs="Arial"/>
          <w:spacing w:val="-8"/>
          <w:sz w:val="24"/>
          <w:szCs w:val="24"/>
          <w:lang w:val="hy-AM"/>
        </w:rPr>
        <w:t>համար</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տվյալ</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պայմանագրի</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կողմերի</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հաստատած</w:t>
      </w:r>
      <w:r w:rsidR="00E5410A" w:rsidRPr="00376DF6">
        <w:rPr>
          <w:rFonts w:ascii="GHEA Grapalat" w:hAnsi="GHEA Grapalat"/>
          <w:spacing w:val="-8"/>
          <w:sz w:val="24"/>
          <w:szCs w:val="24"/>
          <w:lang w:val="hy-AM"/>
        </w:rPr>
        <w:t>,</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պայմանագրի (համաձայնագրի)</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սահմանված</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ժամկետում</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կատարումը</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հավաստող</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ակտի</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հանձնման</w:t>
      </w:r>
      <w:r w:rsidR="00AA550D" w:rsidRPr="00376DF6">
        <w:rPr>
          <w:rFonts w:ascii="GHEA Grapalat" w:hAnsi="GHEA Grapalat"/>
          <w:sz w:val="24"/>
          <w:szCs w:val="24"/>
          <w:lang w:val="hy-AM"/>
        </w:rPr>
        <w:t>-</w:t>
      </w:r>
      <w:r w:rsidR="00AA550D" w:rsidRPr="00376DF6">
        <w:rPr>
          <w:rFonts w:ascii="GHEA Grapalat" w:hAnsi="GHEA Grapalat" w:cs="Arial"/>
          <w:sz w:val="24"/>
          <w:szCs w:val="24"/>
          <w:lang w:val="hy-AM"/>
        </w:rPr>
        <w:t>ընդունման</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արձանագրություն</w:t>
      </w:r>
      <w:r w:rsidR="00E5410A" w:rsidRPr="00376DF6">
        <w:rPr>
          <w:rFonts w:ascii="GHEA Grapalat" w:hAnsi="GHEA Grapalat" w:cs="Arial"/>
          <w:sz w:val="24"/>
          <w:szCs w:val="24"/>
          <w:lang w:val="hy-AM"/>
        </w:rPr>
        <w:t xml:space="preserve"> կամ պայմանագրով նախատեսված փաստաթուղթ</w:t>
      </w:r>
      <w:r w:rsidR="00AA550D" w:rsidRPr="00376DF6">
        <w:rPr>
          <w:rFonts w:ascii="GHEA Grapalat" w:hAnsi="GHEA Grapalat"/>
          <w:sz w:val="24"/>
          <w:szCs w:val="24"/>
          <w:lang w:val="hy-AM"/>
        </w:rPr>
        <w:t xml:space="preserve">) </w:t>
      </w:r>
      <w:r w:rsidR="00AA550D" w:rsidRPr="00376DF6">
        <w:rPr>
          <w:rFonts w:ascii="GHEA Grapalat" w:hAnsi="GHEA Grapalat" w:cs="Arial"/>
          <w:spacing w:val="-8"/>
          <w:sz w:val="24"/>
          <w:szCs w:val="24"/>
          <w:lang w:val="hy-AM"/>
        </w:rPr>
        <w:t>պատճենը</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կամ</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տվյալ</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պայմանագրի</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կատարումն</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ընդունած</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կողմի</w:t>
      </w:r>
      <w:r w:rsidR="00AA550D" w:rsidRPr="00376DF6">
        <w:rPr>
          <w:rFonts w:ascii="GHEA Grapalat" w:hAnsi="GHEA Grapalat"/>
          <w:spacing w:val="-8"/>
          <w:sz w:val="24"/>
          <w:szCs w:val="24"/>
          <w:lang w:val="hy-AM"/>
        </w:rPr>
        <w:t xml:space="preserve"> </w:t>
      </w:r>
      <w:r w:rsidR="00AA550D" w:rsidRPr="00376DF6">
        <w:rPr>
          <w:rFonts w:ascii="GHEA Grapalat" w:hAnsi="GHEA Grapalat" w:cs="Arial"/>
          <w:spacing w:val="-8"/>
          <w:sz w:val="24"/>
          <w:szCs w:val="24"/>
          <w:lang w:val="hy-AM"/>
        </w:rPr>
        <w:t>գրավոր</w:t>
      </w:r>
      <w:r w:rsidR="00AA550D" w:rsidRPr="00376DF6">
        <w:rPr>
          <w:rFonts w:ascii="GHEA Grapalat" w:hAnsi="GHEA Grapalat"/>
          <w:sz w:val="24"/>
          <w:szCs w:val="24"/>
          <w:lang w:val="hy-AM"/>
        </w:rPr>
        <w:t xml:space="preserve"> </w:t>
      </w:r>
      <w:r w:rsidR="00AA550D" w:rsidRPr="00376DF6">
        <w:rPr>
          <w:rFonts w:ascii="GHEA Grapalat" w:hAnsi="GHEA Grapalat" w:cs="Arial"/>
          <w:sz w:val="24"/>
          <w:szCs w:val="24"/>
          <w:lang w:val="hy-AM"/>
        </w:rPr>
        <w:t>հավաստումը,</w:t>
      </w:r>
      <w:r w:rsidRPr="00376DF6">
        <w:rPr>
          <w:rFonts w:ascii="GHEA Grapalat" w:hAnsi="GHEA Grapalat" w:cs="Arial"/>
          <w:sz w:val="24"/>
          <w:szCs w:val="24"/>
          <w:lang w:val="hy-AM"/>
        </w:rPr>
        <w:t>»</w:t>
      </w:r>
      <w:r w:rsidR="00AA550D" w:rsidRPr="00376DF6">
        <w:rPr>
          <w:rFonts w:ascii="GHEA Grapalat" w:hAnsi="GHEA Grapalat" w:cs="Arial"/>
          <w:sz w:val="24"/>
          <w:szCs w:val="24"/>
          <w:lang w:val="hy-AM"/>
        </w:rPr>
        <w:t>,</w:t>
      </w:r>
    </w:p>
    <w:p w:rsidR="00AA550D" w:rsidRPr="00376DF6" w:rsidRDefault="001940F8" w:rsidP="00AA550D">
      <w:pPr>
        <w:spacing w:after="0" w:line="360" w:lineRule="auto"/>
        <w:ind w:firstLine="720"/>
        <w:jc w:val="both"/>
        <w:rPr>
          <w:rFonts w:ascii="GHEA Grapalat" w:hAnsi="GHEA Grapalat" w:cs="Arial"/>
          <w:sz w:val="24"/>
          <w:szCs w:val="24"/>
          <w:lang w:val="hy-AM"/>
        </w:rPr>
      </w:pPr>
      <w:r w:rsidRPr="002864DF">
        <w:rPr>
          <w:rFonts w:ascii="GHEA Grapalat" w:hAnsi="GHEA Grapalat" w:cs="Arial"/>
          <w:sz w:val="24"/>
          <w:szCs w:val="24"/>
          <w:lang w:val="hy-AM"/>
        </w:rPr>
        <w:t>1</w:t>
      </w:r>
      <w:r w:rsidR="00EE14CA" w:rsidRPr="00EE14CA">
        <w:rPr>
          <w:rFonts w:ascii="GHEA Grapalat" w:hAnsi="GHEA Grapalat" w:cs="Arial"/>
          <w:sz w:val="24"/>
          <w:szCs w:val="24"/>
          <w:lang w:val="hy-AM"/>
        </w:rPr>
        <w:t>9</w:t>
      </w:r>
      <w:r w:rsidR="00AA550D" w:rsidRPr="00376DF6">
        <w:rPr>
          <w:rFonts w:ascii="GHEA Grapalat" w:hAnsi="GHEA Grapalat" w:cs="Arial"/>
          <w:sz w:val="24"/>
          <w:szCs w:val="24"/>
          <w:lang w:val="hy-AM"/>
        </w:rPr>
        <w:t>) 61-րդ</w:t>
      </w:r>
      <w:r w:rsidR="00386BFA" w:rsidRPr="002864DF">
        <w:rPr>
          <w:rFonts w:ascii="GHEA Grapalat" w:hAnsi="GHEA Grapalat" w:cs="Arial"/>
          <w:sz w:val="24"/>
          <w:szCs w:val="24"/>
          <w:lang w:val="hy-AM"/>
        </w:rPr>
        <w:t>,</w:t>
      </w:r>
      <w:r w:rsidR="00AA550D" w:rsidRPr="00376DF6">
        <w:rPr>
          <w:rFonts w:ascii="GHEA Grapalat" w:hAnsi="GHEA Grapalat" w:cs="Arial"/>
          <w:sz w:val="24"/>
          <w:szCs w:val="24"/>
          <w:lang w:val="hy-AM"/>
        </w:rPr>
        <w:t xml:space="preserve"> 62-րդ </w:t>
      </w:r>
      <w:r w:rsidR="00386BFA" w:rsidRPr="002864DF">
        <w:rPr>
          <w:rFonts w:ascii="GHEA Grapalat" w:hAnsi="GHEA Grapalat" w:cs="Arial"/>
          <w:sz w:val="24"/>
          <w:szCs w:val="24"/>
          <w:lang w:val="hy-AM"/>
        </w:rPr>
        <w:t xml:space="preserve">և 64-րդ </w:t>
      </w:r>
      <w:r w:rsidR="00AA550D" w:rsidRPr="00376DF6">
        <w:rPr>
          <w:rFonts w:ascii="GHEA Grapalat" w:hAnsi="GHEA Grapalat" w:cs="Arial"/>
          <w:sz w:val="24"/>
          <w:szCs w:val="24"/>
          <w:lang w:val="hy-AM"/>
        </w:rPr>
        <w:t xml:space="preserve">կետերի 3-րդ ենթակետերում և 63-րդ կետի 2-րդ ենթակետում </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հնգապատիկը</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 xml:space="preserve"> բառը փոխարինել </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 xml:space="preserve">տասնապատիկը, բացառությամբ </w:t>
      </w:r>
      <w:r w:rsidR="003F0C56" w:rsidRPr="00376DF6">
        <w:rPr>
          <w:rFonts w:ascii="GHEA Grapalat" w:hAnsi="GHEA Grapalat" w:cs="Arial"/>
          <w:sz w:val="24"/>
          <w:szCs w:val="24"/>
          <w:lang w:val="hy-AM"/>
        </w:rPr>
        <w:t xml:space="preserve">մասնագիտական վերապատրաստման, </w:t>
      </w:r>
      <w:r w:rsidR="0068603C" w:rsidRPr="002864DF">
        <w:rPr>
          <w:rFonts w:ascii="GHEA Grapalat" w:hAnsi="GHEA Grapalat" w:cs="Arial"/>
          <w:sz w:val="24"/>
          <w:szCs w:val="24"/>
          <w:lang w:val="hy-AM"/>
        </w:rPr>
        <w:t xml:space="preserve">աուդիտորական կամ խորհրդատվական </w:t>
      </w:r>
      <w:r w:rsidRPr="002864DF">
        <w:rPr>
          <w:rFonts w:ascii="GHEA Grapalat" w:hAnsi="GHEA Grapalat" w:cs="Arial"/>
          <w:sz w:val="24"/>
          <w:szCs w:val="24"/>
          <w:lang w:val="hy-AM"/>
        </w:rPr>
        <w:t xml:space="preserve">ծառայությունների, </w:t>
      </w:r>
      <w:r w:rsidR="00AA550D" w:rsidRPr="00376DF6">
        <w:rPr>
          <w:rFonts w:ascii="GHEA Grapalat" w:hAnsi="GHEA Grapalat" w:cs="Arial"/>
          <w:sz w:val="24"/>
          <w:szCs w:val="24"/>
          <w:lang w:val="hy-AM"/>
        </w:rPr>
        <w:t>շինարարական ծրագրերի՝ ներառյալ դրանց իրականացման համար անհրաժեշտ նախագծային փաստաթղթերի մշակման, փորձաքննության և տեխնիկական հսկողության ծառայությունների</w:t>
      </w:r>
      <w:r w:rsidR="007C477F" w:rsidRPr="00376DF6">
        <w:rPr>
          <w:rFonts w:ascii="GHEA Grapalat" w:hAnsi="GHEA Grapalat" w:cs="Arial"/>
          <w:sz w:val="24"/>
          <w:szCs w:val="24"/>
          <w:lang w:val="hy-AM"/>
        </w:rPr>
        <w:t xml:space="preserve"> </w:t>
      </w:r>
      <w:r w:rsidR="00AA550D" w:rsidRPr="00376DF6">
        <w:rPr>
          <w:rFonts w:ascii="GHEA Grapalat" w:hAnsi="GHEA Grapalat" w:cs="Arial"/>
          <w:sz w:val="24"/>
          <w:szCs w:val="24"/>
          <w:lang w:val="hy-AM"/>
        </w:rPr>
        <w:t>գնումների</w:t>
      </w:r>
      <w:r w:rsidR="007C477F" w:rsidRPr="00376DF6">
        <w:rPr>
          <w:rFonts w:ascii="GHEA Grapalat" w:hAnsi="GHEA Grapalat" w:cs="Arial"/>
          <w:sz w:val="24"/>
          <w:szCs w:val="24"/>
          <w:lang w:val="hy-AM"/>
        </w:rPr>
        <w:t>, ինչպես նաև Հայաստանի Հանրապետության գործող ստանդարտներով կամ նորմատիվ-տեխնիկական պահանջներով սահմանված դեպքերի</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 xml:space="preserve"> բառերով,</w:t>
      </w:r>
    </w:p>
    <w:p w:rsidR="00AA550D" w:rsidRPr="00376DF6" w:rsidRDefault="00EE14CA" w:rsidP="00AA550D">
      <w:pPr>
        <w:spacing w:after="0" w:line="360" w:lineRule="auto"/>
        <w:ind w:firstLine="720"/>
        <w:jc w:val="both"/>
        <w:rPr>
          <w:rFonts w:ascii="GHEA Grapalat" w:hAnsi="GHEA Grapalat" w:cs="Arial"/>
          <w:sz w:val="24"/>
          <w:szCs w:val="24"/>
          <w:lang w:val="hy-AM"/>
        </w:rPr>
      </w:pPr>
      <w:r w:rsidRPr="00EE14CA">
        <w:rPr>
          <w:rFonts w:ascii="GHEA Grapalat" w:hAnsi="GHEA Grapalat" w:cs="Arial"/>
          <w:sz w:val="24"/>
          <w:szCs w:val="24"/>
          <w:lang w:val="hy-AM"/>
        </w:rPr>
        <w:t>20</w:t>
      </w:r>
      <w:r w:rsidR="00AA550D" w:rsidRPr="00376DF6">
        <w:rPr>
          <w:rFonts w:ascii="GHEA Grapalat" w:hAnsi="GHEA Grapalat" w:cs="Arial"/>
          <w:sz w:val="24"/>
          <w:szCs w:val="24"/>
          <w:lang w:val="hy-AM"/>
        </w:rPr>
        <w:t xml:space="preserve">) 63-րդ կետի 1-ին ենթակետը </w:t>
      </w:r>
      <w:r w:rsidR="00B22B46" w:rsidRPr="00376DF6">
        <w:rPr>
          <w:rFonts w:ascii="GHEA Grapalat" w:hAnsi="GHEA Grapalat" w:cs="Arial"/>
          <w:sz w:val="24"/>
          <w:szCs w:val="24"/>
          <w:lang w:val="hy-AM"/>
        </w:rPr>
        <w:t>շարադրել հետևյալ խմբագրությամբ</w:t>
      </w:r>
      <w:r w:rsidR="00AA550D" w:rsidRPr="00376DF6">
        <w:rPr>
          <w:rFonts w:ascii="GHEA Grapalat" w:hAnsi="GHEA Grapalat" w:cs="Arial"/>
          <w:sz w:val="24"/>
          <w:szCs w:val="24"/>
          <w:lang w:val="hy-AM"/>
        </w:rPr>
        <w:t>.</w:t>
      </w:r>
    </w:p>
    <w:p w:rsidR="00AA550D" w:rsidRPr="00376DF6" w:rsidRDefault="00422DDB" w:rsidP="00AA550D">
      <w:pPr>
        <w:spacing w:after="0" w:line="360" w:lineRule="auto"/>
        <w:ind w:firstLine="720"/>
        <w:jc w:val="both"/>
        <w:rPr>
          <w:rFonts w:ascii="GHEA Grapalat" w:hAnsi="GHEA Grapalat" w:cs="Arial"/>
          <w:sz w:val="24"/>
          <w:szCs w:val="24"/>
          <w:lang w:val="hy-AM"/>
        </w:rPr>
      </w:pPr>
      <w:r w:rsidRPr="00376DF6">
        <w:rPr>
          <w:rFonts w:ascii="GHEA Grapalat" w:hAnsi="GHEA Grapalat" w:cs="Arial"/>
          <w:sz w:val="24"/>
          <w:szCs w:val="24"/>
          <w:lang w:val="hy-AM"/>
        </w:rPr>
        <w:t>«</w:t>
      </w:r>
      <w:r w:rsidR="00AA550D" w:rsidRPr="00376DF6">
        <w:rPr>
          <w:rFonts w:ascii="GHEA Grapalat" w:hAnsi="GHEA Grapalat" w:cs="Arial"/>
          <w:sz w:val="24"/>
          <w:szCs w:val="24"/>
          <w:lang w:val="hy-AM"/>
        </w:rPr>
        <w:t>1) հրավերով պահանջվում է, որ Հայաստանի Հանրապետության ռեզիդենտ հանդի</w:t>
      </w:r>
      <w:r w:rsidR="00AA550D" w:rsidRPr="00376DF6">
        <w:rPr>
          <w:rFonts w:ascii="GHEA Grapalat" w:hAnsi="GHEA Grapalat" w:cs="Arial"/>
          <w:sz w:val="24"/>
          <w:szCs w:val="24"/>
          <w:lang w:val="hy-AM"/>
        </w:rPr>
        <w:softHyphen/>
        <w:t>սա</w:t>
      </w:r>
      <w:r w:rsidR="00AA550D" w:rsidRPr="00376DF6">
        <w:rPr>
          <w:rFonts w:ascii="GHEA Grapalat" w:hAnsi="GHEA Grapalat" w:cs="Arial"/>
          <w:sz w:val="24"/>
          <w:szCs w:val="24"/>
          <w:lang w:val="hy-AM"/>
        </w:rPr>
        <w:softHyphen/>
        <w:t>ցող մասնակիցը, բացառությամբ անհատ ձեռնարկատեր չհանդիսացող ֆիզիկական անձի, հայտով ներկայացնում է հայտարարություն այն մասին, որ իր կողմից հայտը ներկայացվելուն</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նախորդող</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երեք</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հաշվետու</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տարիների</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համախառն</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եկամտի</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հանրագումարը</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պակաս</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չէ</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ներկայացված</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գնային</w:t>
      </w:r>
      <w:r w:rsidR="00AA550D" w:rsidRPr="00376DF6">
        <w:rPr>
          <w:rFonts w:ascii="GHEA Grapalat" w:hAnsi="GHEA Grapalat" w:cs="Arial Armenian"/>
          <w:sz w:val="24"/>
          <w:szCs w:val="24"/>
          <w:lang w:val="hy-AM"/>
        </w:rPr>
        <w:t xml:space="preserve"> </w:t>
      </w:r>
      <w:r w:rsidR="00AA550D" w:rsidRPr="00376DF6">
        <w:rPr>
          <w:rFonts w:ascii="GHEA Grapalat" w:hAnsi="GHEA Grapalat" w:cs="Arial"/>
          <w:sz w:val="24"/>
          <w:szCs w:val="24"/>
          <w:lang w:val="hy-AM"/>
        </w:rPr>
        <w:t>առաջարկից,</w:t>
      </w:r>
      <w:r w:rsidRPr="00376DF6">
        <w:rPr>
          <w:rFonts w:ascii="GHEA Grapalat" w:hAnsi="GHEA Grapalat" w:cs="Arial"/>
          <w:sz w:val="24"/>
          <w:szCs w:val="24"/>
          <w:lang w:val="hy-AM"/>
        </w:rPr>
        <w:t>»</w:t>
      </w:r>
      <w:r w:rsidR="00AA550D" w:rsidRPr="00376DF6">
        <w:rPr>
          <w:rFonts w:ascii="GHEA Grapalat" w:hAnsi="GHEA Grapalat" w:cs="Arial"/>
          <w:sz w:val="24"/>
          <w:szCs w:val="24"/>
          <w:lang w:val="hy-AM"/>
        </w:rPr>
        <w:t>,</w:t>
      </w:r>
    </w:p>
    <w:p w:rsidR="00AA550D" w:rsidRPr="00376DF6" w:rsidRDefault="009E00A2" w:rsidP="00AA550D">
      <w:pPr>
        <w:spacing w:after="0" w:line="360" w:lineRule="auto"/>
        <w:ind w:firstLine="720"/>
        <w:jc w:val="both"/>
        <w:rPr>
          <w:rFonts w:ascii="GHEA Grapalat" w:hAnsi="GHEA Grapalat" w:cs="Arial"/>
          <w:sz w:val="24"/>
          <w:szCs w:val="24"/>
          <w:lang w:val="hy-AM"/>
        </w:rPr>
      </w:pPr>
      <w:r w:rsidRPr="002864DF">
        <w:rPr>
          <w:rFonts w:ascii="GHEA Grapalat" w:hAnsi="GHEA Grapalat" w:cs="Arial"/>
          <w:sz w:val="24"/>
          <w:szCs w:val="24"/>
          <w:lang w:val="hy-AM"/>
        </w:rPr>
        <w:t>2</w:t>
      </w:r>
      <w:r w:rsidR="00EE14CA" w:rsidRPr="004E072D">
        <w:rPr>
          <w:rFonts w:ascii="GHEA Grapalat" w:hAnsi="GHEA Grapalat" w:cs="Arial"/>
          <w:sz w:val="24"/>
          <w:szCs w:val="24"/>
          <w:lang w:val="hy-AM"/>
        </w:rPr>
        <w:t>1</w:t>
      </w:r>
      <w:r w:rsidR="00AA550D" w:rsidRPr="00376DF6">
        <w:rPr>
          <w:rFonts w:ascii="GHEA Grapalat" w:hAnsi="GHEA Grapalat" w:cs="Arial"/>
          <w:sz w:val="24"/>
          <w:szCs w:val="24"/>
          <w:lang w:val="hy-AM"/>
        </w:rPr>
        <w:t>) 64-րդ կետի՝</w:t>
      </w:r>
    </w:p>
    <w:p w:rsidR="00F22E27" w:rsidRPr="00376DF6" w:rsidRDefault="00F22E27" w:rsidP="00AA550D">
      <w:pPr>
        <w:spacing w:after="0" w:line="360" w:lineRule="auto"/>
        <w:ind w:firstLine="720"/>
        <w:jc w:val="both"/>
        <w:rPr>
          <w:rFonts w:ascii="GHEA Grapalat" w:hAnsi="GHEA Grapalat" w:cs="Arial"/>
          <w:sz w:val="24"/>
          <w:szCs w:val="24"/>
          <w:lang w:val="hy-AM"/>
        </w:rPr>
      </w:pPr>
      <w:r w:rsidRPr="00376DF6">
        <w:rPr>
          <w:rFonts w:ascii="GHEA Grapalat" w:hAnsi="GHEA Grapalat" w:cs="Arial"/>
          <w:sz w:val="24"/>
          <w:szCs w:val="24"/>
          <w:lang w:val="hy-AM"/>
        </w:rPr>
        <w:t xml:space="preserve">ա. 1-ին ենթակետում «առկայության մասին» բառերից հետո լրացնել «` նշելով աշխատակիցների քանակը, որոնց միջոցով մասնակիցը պետք է ապահովի պայմանագրի կատարումը» բառերը,  </w:t>
      </w:r>
    </w:p>
    <w:p w:rsidR="00AA550D" w:rsidRDefault="00F22E27" w:rsidP="00AA550D">
      <w:pPr>
        <w:spacing w:after="0" w:line="360" w:lineRule="auto"/>
        <w:ind w:firstLine="720"/>
        <w:jc w:val="both"/>
        <w:rPr>
          <w:rFonts w:ascii="GHEA Grapalat" w:hAnsi="GHEA Grapalat" w:cs="Arial"/>
          <w:sz w:val="24"/>
          <w:szCs w:val="24"/>
          <w:lang w:val="hy-AM"/>
        </w:rPr>
      </w:pPr>
      <w:r w:rsidRPr="00376DF6">
        <w:rPr>
          <w:rFonts w:ascii="GHEA Grapalat" w:hAnsi="GHEA Grapalat" w:cs="Arial"/>
          <w:sz w:val="24"/>
          <w:szCs w:val="24"/>
          <w:lang w:val="hy-AM"/>
        </w:rPr>
        <w:lastRenderedPageBreak/>
        <w:t>բ</w:t>
      </w:r>
      <w:r w:rsidR="00AA550D" w:rsidRPr="00376DF6">
        <w:rPr>
          <w:rFonts w:ascii="GHEA Grapalat" w:hAnsi="GHEA Grapalat" w:cs="Arial"/>
          <w:sz w:val="24"/>
          <w:szCs w:val="24"/>
          <w:lang w:val="hy-AM"/>
        </w:rPr>
        <w:t xml:space="preserve">. 2-րդ ենթակետում </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համապատասխան</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 xml:space="preserve"> բառից հետո լրացնել </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որակավորում ունեցող աշխատակիցներ ունենալու</w:t>
      </w:r>
      <w:r w:rsidR="00422DDB" w:rsidRPr="00376DF6">
        <w:rPr>
          <w:rFonts w:ascii="GHEA Grapalat" w:hAnsi="GHEA Grapalat" w:cs="Arial"/>
          <w:sz w:val="24"/>
          <w:szCs w:val="24"/>
          <w:lang w:val="hy-AM"/>
        </w:rPr>
        <w:t>»</w:t>
      </w:r>
      <w:r w:rsidR="00AA550D" w:rsidRPr="00376DF6">
        <w:rPr>
          <w:rFonts w:ascii="GHEA Grapalat" w:hAnsi="GHEA Grapalat" w:cs="Arial"/>
          <w:sz w:val="24"/>
          <w:szCs w:val="24"/>
          <w:lang w:val="hy-AM"/>
        </w:rPr>
        <w:t xml:space="preserve"> բառերը,</w:t>
      </w:r>
    </w:p>
    <w:p w:rsidR="00DB5089" w:rsidRDefault="00DB5089" w:rsidP="00DB5089">
      <w:pPr>
        <w:spacing w:after="0" w:line="360" w:lineRule="auto"/>
        <w:ind w:firstLine="720"/>
        <w:jc w:val="both"/>
        <w:rPr>
          <w:rFonts w:ascii="GHEA Grapalat" w:hAnsi="GHEA Grapalat" w:cs="Arial"/>
          <w:sz w:val="24"/>
          <w:szCs w:val="24"/>
          <w:lang w:val="hy-AM"/>
        </w:rPr>
      </w:pPr>
      <w:r w:rsidRPr="0088273D">
        <w:rPr>
          <w:rFonts w:ascii="GHEA Grapalat" w:hAnsi="GHEA Grapalat" w:cs="Arial"/>
          <w:sz w:val="24"/>
          <w:szCs w:val="24"/>
          <w:lang w:val="hy-AM"/>
        </w:rPr>
        <w:t xml:space="preserve">գ. 3-րդ ենթակետում </w:t>
      </w:r>
      <w:r w:rsidRPr="00376DF6">
        <w:rPr>
          <w:rFonts w:ascii="GHEA Grapalat" w:hAnsi="GHEA Grapalat" w:cs="Arial"/>
          <w:sz w:val="24"/>
          <w:szCs w:val="24"/>
          <w:lang w:val="hy-AM"/>
        </w:rPr>
        <w:t>«</w:t>
      </w:r>
      <w:r w:rsidRPr="0088273D">
        <w:rPr>
          <w:rFonts w:ascii="GHEA Grapalat" w:hAnsi="GHEA Grapalat" w:cs="Arial"/>
          <w:sz w:val="24"/>
          <w:szCs w:val="24"/>
          <w:lang w:val="hy-AM"/>
        </w:rPr>
        <w:t>1-ին ենթակետով</w:t>
      </w:r>
      <w:r w:rsidRPr="00376DF6">
        <w:rPr>
          <w:rFonts w:ascii="GHEA Grapalat" w:hAnsi="GHEA Grapalat" w:cs="Arial"/>
          <w:sz w:val="24"/>
          <w:szCs w:val="24"/>
          <w:lang w:val="hy-AM"/>
        </w:rPr>
        <w:t>» բառ</w:t>
      </w:r>
      <w:r w:rsidRPr="0088273D">
        <w:rPr>
          <w:rFonts w:ascii="GHEA Grapalat" w:hAnsi="GHEA Grapalat" w:cs="Arial"/>
          <w:sz w:val="24"/>
          <w:szCs w:val="24"/>
          <w:lang w:val="hy-AM"/>
        </w:rPr>
        <w:t xml:space="preserve">երը փոխարինել </w:t>
      </w:r>
      <w:r w:rsidRPr="00376DF6">
        <w:rPr>
          <w:rFonts w:ascii="GHEA Grapalat" w:hAnsi="GHEA Grapalat" w:cs="Arial"/>
          <w:sz w:val="24"/>
          <w:szCs w:val="24"/>
          <w:lang w:val="hy-AM"/>
        </w:rPr>
        <w:t>«</w:t>
      </w:r>
      <w:r w:rsidRPr="0088273D">
        <w:rPr>
          <w:rFonts w:ascii="GHEA Grapalat" w:hAnsi="GHEA Grapalat" w:cs="Arial"/>
          <w:sz w:val="24"/>
          <w:szCs w:val="24"/>
          <w:lang w:val="hy-AM"/>
        </w:rPr>
        <w:t>2-րդ ենթակետով</w:t>
      </w:r>
      <w:r w:rsidRPr="00376DF6">
        <w:rPr>
          <w:rFonts w:ascii="GHEA Grapalat" w:hAnsi="GHEA Grapalat" w:cs="Arial"/>
          <w:sz w:val="24"/>
          <w:szCs w:val="24"/>
          <w:lang w:val="hy-AM"/>
        </w:rPr>
        <w:t>»</w:t>
      </w:r>
      <w:r w:rsidRPr="0088273D">
        <w:rPr>
          <w:rFonts w:ascii="GHEA Grapalat" w:hAnsi="GHEA Grapalat" w:cs="Arial"/>
          <w:sz w:val="24"/>
          <w:szCs w:val="24"/>
          <w:lang w:val="hy-AM"/>
        </w:rPr>
        <w:t xml:space="preserve"> բառերով</w:t>
      </w:r>
      <w:r w:rsidRPr="00376DF6">
        <w:rPr>
          <w:rFonts w:ascii="GHEA Grapalat" w:hAnsi="GHEA Grapalat" w:cs="Arial"/>
          <w:sz w:val="24"/>
          <w:szCs w:val="24"/>
          <w:lang w:val="hy-AM"/>
        </w:rPr>
        <w:t>,</w:t>
      </w:r>
    </w:p>
    <w:p w:rsidR="00703DFD" w:rsidRPr="00376DF6" w:rsidRDefault="009E00A2" w:rsidP="00DA3E5C">
      <w:pPr>
        <w:spacing w:after="0" w:line="360" w:lineRule="auto"/>
        <w:ind w:firstLine="720"/>
        <w:jc w:val="both"/>
        <w:rPr>
          <w:rFonts w:ascii="GHEA Grapalat" w:hAnsi="GHEA Grapalat" w:cs="Arial"/>
          <w:sz w:val="24"/>
          <w:szCs w:val="24"/>
          <w:lang w:val="hy-AM"/>
        </w:rPr>
      </w:pPr>
      <w:r w:rsidRPr="002864DF">
        <w:rPr>
          <w:rFonts w:ascii="GHEA Grapalat" w:hAnsi="GHEA Grapalat" w:cs="Arial"/>
          <w:sz w:val="24"/>
          <w:szCs w:val="24"/>
          <w:lang w:val="hy-AM"/>
        </w:rPr>
        <w:t>2</w:t>
      </w:r>
      <w:r w:rsidR="00EE14CA" w:rsidRPr="00EE14CA">
        <w:rPr>
          <w:rFonts w:ascii="GHEA Grapalat" w:hAnsi="GHEA Grapalat" w:cs="Arial"/>
          <w:sz w:val="24"/>
          <w:szCs w:val="24"/>
          <w:lang w:val="hy-AM"/>
        </w:rPr>
        <w:t>2</w:t>
      </w:r>
      <w:r w:rsidR="00703DFD" w:rsidRPr="00376DF6">
        <w:rPr>
          <w:rFonts w:ascii="GHEA Grapalat" w:hAnsi="GHEA Grapalat" w:cs="Arial"/>
          <w:sz w:val="24"/>
          <w:szCs w:val="24"/>
          <w:lang w:val="hy-AM"/>
        </w:rPr>
        <w:t xml:space="preserve">) 65-րդ կետի 3-րդ նախադասությունը </w:t>
      </w:r>
      <w:r w:rsidR="00655EAF" w:rsidRPr="00376DF6">
        <w:rPr>
          <w:rFonts w:ascii="GHEA Grapalat" w:hAnsi="GHEA Grapalat" w:cs="Arial"/>
          <w:sz w:val="24"/>
          <w:szCs w:val="24"/>
          <w:lang w:val="hy-AM"/>
        </w:rPr>
        <w:t>շարադրել հետևյալ խմբագրությամբ.</w:t>
      </w:r>
    </w:p>
    <w:p w:rsidR="00703DFD" w:rsidRPr="00376DF6" w:rsidRDefault="00703DFD" w:rsidP="00DA3E5C">
      <w:pPr>
        <w:spacing w:after="0" w:line="360" w:lineRule="auto"/>
        <w:ind w:firstLine="720"/>
        <w:jc w:val="both"/>
        <w:rPr>
          <w:rFonts w:ascii="GHEA Grapalat" w:hAnsi="GHEA Grapalat" w:cs="Arial"/>
          <w:sz w:val="24"/>
          <w:szCs w:val="24"/>
          <w:lang w:val="hy-AM"/>
        </w:rPr>
      </w:pPr>
      <w:r w:rsidRPr="00376DF6">
        <w:rPr>
          <w:rFonts w:ascii="GHEA Grapalat" w:hAnsi="GHEA Grapalat" w:cs="Arial"/>
          <w:sz w:val="24"/>
          <w:szCs w:val="24"/>
          <w:lang w:val="hy-AM"/>
        </w:rPr>
        <w:t>«Ճանապարհաշինարարական աշխատանքների`  ներառյալ դրանց իրականացման համար անհրաժեշտ նախագծային փաստաթղթերի մշակման,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 իսկ շինարարական ծրագրերի դեպքում` հաշվի առնելով քաղաքաշինության բնագավառում լիցենզավորման ենթակա գործունեության տեսակը և ներդիրները:»</w:t>
      </w:r>
      <w:r w:rsidR="002B5C39" w:rsidRPr="00376DF6">
        <w:rPr>
          <w:rFonts w:ascii="GHEA Grapalat" w:hAnsi="GHEA Grapalat" w:cs="Arial"/>
          <w:sz w:val="24"/>
          <w:szCs w:val="24"/>
          <w:lang w:val="hy-AM"/>
        </w:rPr>
        <w:t>,</w:t>
      </w:r>
    </w:p>
    <w:p w:rsidR="002B5C39" w:rsidRPr="00376DF6" w:rsidRDefault="00F861B0" w:rsidP="00DA3E5C">
      <w:pPr>
        <w:spacing w:after="0" w:line="360" w:lineRule="auto"/>
        <w:ind w:firstLine="720"/>
        <w:jc w:val="both"/>
        <w:rPr>
          <w:rFonts w:ascii="GHEA Grapalat" w:hAnsi="GHEA Grapalat" w:cs="Arial"/>
          <w:sz w:val="24"/>
          <w:szCs w:val="24"/>
          <w:lang w:val="hy-AM"/>
        </w:rPr>
      </w:pPr>
      <w:r w:rsidRPr="002864DF">
        <w:rPr>
          <w:rFonts w:ascii="GHEA Grapalat" w:hAnsi="GHEA Grapalat" w:cs="Arial"/>
          <w:sz w:val="24"/>
          <w:szCs w:val="24"/>
          <w:lang w:val="hy-AM"/>
        </w:rPr>
        <w:t>2</w:t>
      </w:r>
      <w:r w:rsidR="00EE14CA" w:rsidRPr="00EE14CA">
        <w:rPr>
          <w:rFonts w:ascii="GHEA Grapalat" w:hAnsi="GHEA Grapalat" w:cs="Arial"/>
          <w:sz w:val="24"/>
          <w:szCs w:val="24"/>
          <w:lang w:val="hy-AM"/>
        </w:rPr>
        <w:t>3</w:t>
      </w:r>
      <w:r w:rsidR="002B5C39" w:rsidRPr="00376DF6">
        <w:rPr>
          <w:rFonts w:ascii="GHEA Grapalat" w:hAnsi="GHEA Grapalat" w:cs="Arial"/>
          <w:sz w:val="24"/>
          <w:szCs w:val="24"/>
          <w:lang w:val="hy-AM"/>
        </w:rPr>
        <w:t xml:space="preserve">) 118-րդ կետը </w:t>
      </w:r>
      <w:r w:rsidR="00655EAF" w:rsidRPr="00376DF6">
        <w:rPr>
          <w:rFonts w:ascii="GHEA Grapalat" w:hAnsi="GHEA Grapalat" w:cs="Arial"/>
          <w:sz w:val="24"/>
          <w:szCs w:val="24"/>
          <w:lang w:val="hy-AM"/>
        </w:rPr>
        <w:t>շարադրել հետևյալ խմբագրությամբ.</w:t>
      </w:r>
    </w:p>
    <w:p w:rsidR="002B5C39" w:rsidRPr="00376DF6" w:rsidRDefault="002B5C39" w:rsidP="00EB1CCE">
      <w:pPr>
        <w:spacing w:after="0" w:line="360" w:lineRule="auto"/>
        <w:ind w:firstLine="720"/>
        <w:jc w:val="both"/>
        <w:rPr>
          <w:rFonts w:ascii="GHEA Grapalat" w:hAnsi="GHEA Grapalat" w:cs="Arial"/>
          <w:sz w:val="24"/>
          <w:szCs w:val="24"/>
          <w:lang w:val="hy-AM"/>
        </w:rPr>
      </w:pPr>
      <w:r w:rsidRPr="00376DF6">
        <w:rPr>
          <w:rFonts w:ascii="GHEA Grapalat" w:hAnsi="GHEA Grapalat" w:cs="Arial"/>
          <w:sz w:val="24"/>
          <w:szCs w:val="24"/>
          <w:lang w:val="hy-AM"/>
        </w:rPr>
        <w:t>«Բողոքը, այդ թվում մասնակի, բավարարվելու մասին գնումների հետ կապված բողոքներ քննող անձի կողմից ընդունված որոշումը տեղեկագրում հրապարակվելուն հաջորդող աշխատանքային օրը տվյալ բողոքը քննած և որոշում ընդունած անձը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վերադարձվող գումարը: Լիազորված մարմինը սույն կետում նշված փաստաթղթի պատճենն ստանալու օրվան հաջորդող հինգ աշխատանքային օրվա ընթացքում բողոքարկման վճարը հետ է փոխանցում այն վճարած անձին` ներկայացված բանկային հաշվին փոխանցելու միջոցով:</w:t>
      </w:r>
      <w:r w:rsidR="001F5CFA">
        <w:rPr>
          <w:rFonts w:ascii="GHEA Grapalat" w:hAnsi="GHEA Grapalat" w:cs="Arial"/>
          <w:sz w:val="24"/>
          <w:szCs w:val="24"/>
          <w:lang w:val="hy-AM"/>
        </w:rPr>
        <w:t>»:</w:t>
      </w:r>
      <w:r w:rsidRPr="00376DF6">
        <w:rPr>
          <w:rFonts w:ascii="GHEA Grapalat" w:hAnsi="GHEA Grapalat" w:cs="Arial"/>
          <w:sz w:val="24"/>
          <w:szCs w:val="24"/>
          <w:lang w:val="hy-AM"/>
        </w:rPr>
        <w:t xml:space="preserve"> </w:t>
      </w:r>
    </w:p>
    <w:p w:rsidR="000B613E" w:rsidRPr="000B613E" w:rsidRDefault="000B613E" w:rsidP="000B613E">
      <w:pPr>
        <w:spacing w:after="0" w:line="360" w:lineRule="auto"/>
        <w:ind w:firstLine="720"/>
        <w:jc w:val="both"/>
        <w:rPr>
          <w:rFonts w:ascii="GHEA Grapalat" w:hAnsi="GHEA Grapalat" w:cs="Arial"/>
          <w:sz w:val="24"/>
          <w:szCs w:val="24"/>
          <w:lang w:val="hy-AM"/>
        </w:rPr>
      </w:pPr>
      <w:r>
        <w:rPr>
          <w:rFonts w:ascii="GHEA Grapalat" w:hAnsi="GHEA Grapalat" w:cs="Arial"/>
          <w:sz w:val="24"/>
          <w:szCs w:val="24"/>
          <w:lang w:val="hy-AM"/>
        </w:rPr>
        <w:t>2. Սահմանել, որ</w:t>
      </w:r>
      <w:r w:rsidRPr="000B613E">
        <w:rPr>
          <w:rFonts w:ascii="GHEA Grapalat" w:hAnsi="GHEA Grapalat" w:cs="Arial"/>
          <w:sz w:val="24"/>
          <w:szCs w:val="24"/>
          <w:lang w:val="hy-AM"/>
        </w:rPr>
        <w:t>`</w:t>
      </w:r>
    </w:p>
    <w:p w:rsidR="000B613E" w:rsidRPr="000B613E" w:rsidRDefault="000B613E" w:rsidP="000B613E">
      <w:pPr>
        <w:spacing w:after="0" w:line="360" w:lineRule="auto"/>
        <w:ind w:firstLine="720"/>
        <w:jc w:val="both"/>
        <w:rPr>
          <w:rFonts w:ascii="GHEA Grapalat" w:hAnsi="GHEA Grapalat" w:cs="Sylfaen"/>
          <w:sz w:val="24"/>
          <w:szCs w:val="24"/>
          <w:lang w:val="hy-AM"/>
        </w:rPr>
      </w:pPr>
      <w:r w:rsidRPr="000B613E">
        <w:rPr>
          <w:rFonts w:ascii="GHEA Grapalat" w:hAnsi="GHEA Grapalat" w:cs="Arial"/>
          <w:sz w:val="24"/>
          <w:szCs w:val="24"/>
          <w:lang w:val="hy-AM"/>
        </w:rPr>
        <w:t>1)</w:t>
      </w:r>
      <w:r>
        <w:rPr>
          <w:rFonts w:ascii="GHEA Grapalat" w:hAnsi="GHEA Grapalat"/>
          <w:sz w:val="24"/>
          <w:szCs w:val="24"/>
          <w:lang w:val="hy-AM"/>
        </w:rPr>
        <w:t xml:space="preserve"> </w:t>
      </w:r>
      <w:r>
        <w:rPr>
          <w:rFonts w:ascii="GHEA Grapalat" w:hAnsi="GHEA Grapalat" w:cs="Sylfaen"/>
          <w:sz w:val="24"/>
          <w:szCs w:val="24"/>
          <w:lang w:val="hy-AM"/>
        </w:rPr>
        <w:t>սույն որոշման պահանջները չեն տարածվում մինչև սույն որոշումն ուժի մեջ մտնելը սկսած և դեռևս չավարտված գնման գործընթացների, ինչպես նաև կնքված և գործող պայմանագրերի վրա</w:t>
      </w:r>
      <w:r w:rsidRPr="000B613E">
        <w:rPr>
          <w:rFonts w:ascii="GHEA Grapalat" w:hAnsi="GHEA Grapalat" w:cs="Sylfaen"/>
          <w:sz w:val="24"/>
          <w:szCs w:val="24"/>
          <w:lang w:val="hy-AM"/>
        </w:rPr>
        <w:t>.</w:t>
      </w:r>
    </w:p>
    <w:p w:rsidR="000B613E" w:rsidRPr="000B613E" w:rsidRDefault="000B613E" w:rsidP="000B613E">
      <w:pPr>
        <w:spacing w:after="0" w:line="360" w:lineRule="auto"/>
        <w:ind w:firstLine="720"/>
        <w:jc w:val="both"/>
        <w:rPr>
          <w:rFonts w:ascii="GHEA Grapalat" w:hAnsi="GHEA Grapalat" w:cs="Arial"/>
          <w:sz w:val="24"/>
          <w:szCs w:val="24"/>
          <w:lang w:val="hy-AM"/>
        </w:rPr>
      </w:pPr>
      <w:r w:rsidRPr="000B613E">
        <w:rPr>
          <w:rFonts w:ascii="GHEA Grapalat" w:hAnsi="GHEA Grapalat" w:cs="Sylfaen"/>
          <w:sz w:val="24"/>
          <w:szCs w:val="24"/>
          <w:lang w:val="hy-AM"/>
        </w:rPr>
        <w:t>2</w:t>
      </w:r>
      <w:r w:rsidRPr="000B613E">
        <w:rPr>
          <w:rFonts w:ascii="GHEA Grapalat" w:hAnsi="GHEA Grapalat" w:cs="Arial"/>
          <w:sz w:val="24"/>
          <w:szCs w:val="24"/>
          <w:lang w:val="hy-AM"/>
        </w:rPr>
        <w:t>) էլեկտրոնային գնումների համակարգի միջոցով կազմակերպված գնման ընթացակարգը «Գնումների մասին» ՀՀ օրենքի 37-րդ հոդվածի 1-ի մասի 4-րդ կետի հիման վրա հայտարարվում է չկայացած, եթե տվյալ ընթացակարգի շրջանակում սահմանված հայտերի ներկայացման վերջանաժամկետը լրանալու պահի դրությամբ համակարգը խափանված է:</w:t>
      </w:r>
    </w:p>
    <w:p w:rsidR="00AA550D" w:rsidRPr="00021BF4" w:rsidRDefault="00AA550D" w:rsidP="00AA550D">
      <w:pPr>
        <w:pStyle w:val="norm"/>
        <w:spacing w:line="360" w:lineRule="auto"/>
        <w:rPr>
          <w:rFonts w:ascii="GHEA Grapalat" w:hAnsi="GHEA Grapalat"/>
          <w:sz w:val="24"/>
          <w:szCs w:val="24"/>
          <w:lang w:val="hy-AM"/>
        </w:rPr>
      </w:pPr>
      <w:r w:rsidRPr="00376DF6">
        <w:rPr>
          <w:rFonts w:ascii="GHEA Grapalat" w:hAnsi="GHEA Grapalat" w:cs="Sylfaen"/>
          <w:sz w:val="24"/>
          <w:szCs w:val="24"/>
          <w:lang w:val="hy-AM"/>
        </w:rPr>
        <w:lastRenderedPageBreak/>
        <w:t>3. Սույն որոշումն</w:t>
      </w:r>
      <w:r w:rsidRPr="00376DF6">
        <w:rPr>
          <w:rFonts w:ascii="GHEA Grapalat" w:hAnsi="GHEA Grapalat"/>
          <w:sz w:val="24"/>
          <w:szCs w:val="24"/>
          <w:lang w:val="hy-AM"/>
        </w:rPr>
        <w:t xml:space="preserve"> ուժի մեջ է մտնում պաշտոնական հրապարակման օրվան հաջորդող տասներորդ օրը</w:t>
      </w:r>
      <w:r w:rsidRPr="00021BF4">
        <w:rPr>
          <w:rFonts w:ascii="GHEA Grapalat" w:hAnsi="GHEA Grapalat"/>
          <w:sz w:val="24"/>
          <w:szCs w:val="24"/>
          <w:lang w:val="hy-AM"/>
        </w:rPr>
        <w:t>:</w:t>
      </w:r>
    </w:p>
    <w:p w:rsidR="00AA550D" w:rsidRPr="00366F0F" w:rsidRDefault="00AA550D" w:rsidP="00AA550D">
      <w:pPr>
        <w:spacing w:after="0" w:line="360" w:lineRule="auto"/>
        <w:ind w:firstLine="375"/>
        <w:rPr>
          <w:rFonts w:ascii="GHEA Grapalat" w:eastAsia="Times New Roman" w:hAnsi="GHEA Grapalat"/>
          <w:sz w:val="24"/>
          <w:szCs w:val="24"/>
          <w:lang w:val="hy-AM"/>
        </w:rPr>
      </w:pPr>
    </w:p>
    <w:p w:rsidR="00AA550D" w:rsidRPr="00366F0F" w:rsidRDefault="00AA550D" w:rsidP="00AA550D">
      <w:pPr>
        <w:spacing w:after="0" w:line="360" w:lineRule="auto"/>
        <w:ind w:firstLine="375"/>
        <w:rPr>
          <w:rFonts w:ascii="GHEA Grapalat" w:eastAsia="Times New Roman" w:hAnsi="GHEA Grapalat"/>
          <w:sz w:val="24"/>
          <w:szCs w:val="24"/>
          <w:lang w:val="hy-AM"/>
        </w:rPr>
      </w:pPr>
    </w:p>
    <w:p w:rsidR="00996D13" w:rsidRPr="00366F0F" w:rsidRDefault="00996D13" w:rsidP="00996D13">
      <w:pPr>
        <w:spacing w:line="240" w:lineRule="auto"/>
        <w:jc w:val="both"/>
        <w:rPr>
          <w:rFonts w:ascii="GHEA Grapalat" w:hAnsi="GHEA Grapalat" w:cs="Sylfaen"/>
          <w:b/>
          <w:bCs/>
          <w:sz w:val="24"/>
          <w:szCs w:val="24"/>
          <w:lang w:val="hy-AM"/>
        </w:rPr>
      </w:pPr>
      <w:r w:rsidRPr="00366F0F">
        <w:rPr>
          <w:rFonts w:ascii="GHEA Grapalat" w:hAnsi="GHEA Grapalat" w:cs="Sylfaen"/>
          <w:b/>
          <w:bCs/>
          <w:sz w:val="24"/>
          <w:szCs w:val="24"/>
          <w:lang w:val="hy-AM"/>
        </w:rPr>
        <w:t xml:space="preserve">ՀԱՅԱՍՏԱՆԻ ՀԱՆՐԱՊԵՏՈՒԹՅԱՆ </w:t>
      </w:r>
    </w:p>
    <w:p w:rsidR="00996D13" w:rsidRPr="00366F0F" w:rsidRDefault="00996D13" w:rsidP="00996D13">
      <w:pPr>
        <w:spacing w:line="240" w:lineRule="auto"/>
        <w:jc w:val="both"/>
        <w:rPr>
          <w:rFonts w:ascii="GHEA Grapalat" w:hAnsi="GHEA Grapalat" w:cs="Sylfaen"/>
          <w:b/>
          <w:bCs/>
          <w:sz w:val="24"/>
          <w:szCs w:val="24"/>
          <w:lang w:val="hy-AM"/>
        </w:rPr>
      </w:pP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t>ՎԱՐՉԱՊԵՏ</w:t>
      </w: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r>
      <w:r w:rsidRPr="00366F0F">
        <w:rPr>
          <w:rFonts w:ascii="GHEA Grapalat" w:hAnsi="GHEA Grapalat" w:cs="Sylfaen"/>
          <w:b/>
          <w:bCs/>
          <w:sz w:val="24"/>
          <w:szCs w:val="24"/>
          <w:lang w:val="hy-AM"/>
        </w:rPr>
        <w:tab/>
        <w:t xml:space="preserve">          Ն. ՓԱՇԻՆՅԱՆ</w:t>
      </w:r>
    </w:p>
    <w:p w:rsidR="0088273D" w:rsidRPr="00376DF6" w:rsidRDefault="0006246C" w:rsidP="0088273D">
      <w:pPr>
        <w:spacing w:line="360" w:lineRule="auto"/>
        <w:jc w:val="center"/>
        <w:rPr>
          <w:rFonts w:ascii="GHEA Grapalat" w:hAnsi="GHEA Grapalat" w:cs="Sylfaen"/>
          <w:b/>
          <w:bCs/>
          <w:lang w:val="hy-AM"/>
        </w:rPr>
      </w:pPr>
      <w:r w:rsidRPr="00366F0F">
        <w:rPr>
          <w:rFonts w:ascii="Arial Unicode" w:hAnsi="Arial Unicode" w:cs="Sylfaen"/>
          <w:b/>
          <w:bCs/>
          <w:sz w:val="36"/>
          <w:szCs w:val="36"/>
          <w:lang w:val="hy-AM"/>
        </w:rPr>
        <w:br w:type="page"/>
      </w:r>
      <w:r w:rsidR="0088273D" w:rsidRPr="00376DF6">
        <w:rPr>
          <w:rFonts w:ascii="GHEA Grapalat" w:hAnsi="GHEA Grapalat" w:cs="Sylfaen"/>
          <w:b/>
          <w:bCs/>
          <w:lang w:val="hy-AM"/>
        </w:rPr>
        <w:lastRenderedPageBreak/>
        <w:t>ՏԵՂԵԿԱՆՔ - ՀԻՄՆԱՎՈՐՈՒՄ</w:t>
      </w:r>
    </w:p>
    <w:p w:rsidR="0088273D" w:rsidRPr="00376DF6" w:rsidRDefault="0088273D" w:rsidP="0088273D">
      <w:pPr>
        <w:spacing w:line="360" w:lineRule="auto"/>
        <w:jc w:val="center"/>
        <w:rPr>
          <w:rFonts w:ascii="GHEA Grapalat" w:hAnsi="GHEA Grapalat"/>
          <w:b/>
          <w:lang w:val="hy-AM"/>
        </w:rPr>
      </w:pPr>
      <w:r w:rsidRPr="00376DF6">
        <w:rPr>
          <w:rFonts w:ascii="GHEA Grapalat" w:hAnsi="GHEA Grapalat"/>
          <w:b/>
          <w:lang w:val="hy-AM"/>
        </w:rPr>
        <w:t>«Հայաստանի Հանրապետության կառավարության 2017 թվականի մայիսի 4-ի N 526-Ն որոշման մեջ փոփոխություններ և լրացում</w:t>
      </w:r>
      <w:r w:rsidR="00C330A4">
        <w:rPr>
          <w:rFonts w:ascii="GHEA Grapalat" w:hAnsi="GHEA Grapalat"/>
          <w:b/>
          <w:lang w:val="hy-AM"/>
        </w:rPr>
        <w:t>ներ</w:t>
      </w:r>
      <w:r w:rsidRPr="00376DF6">
        <w:rPr>
          <w:rFonts w:ascii="GHEA Grapalat" w:hAnsi="GHEA Grapalat"/>
          <w:b/>
          <w:lang w:val="hy-AM"/>
        </w:rPr>
        <w:t xml:space="preserve"> կատարելու մասին» ՀՀ կառավարության որոշման նախագծի վերաբերյալ </w:t>
      </w:r>
    </w:p>
    <w:tbl>
      <w:tblPr>
        <w:tblW w:w="10620" w:type="dxa"/>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5"/>
        <w:gridCol w:w="9875"/>
      </w:tblGrid>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vAlign w:val="center"/>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1.</w:t>
            </w:r>
          </w:p>
        </w:tc>
        <w:tc>
          <w:tcPr>
            <w:tcW w:w="9875" w:type="dxa"/>
            <w:tcBorders>
              <w:top w:val="single" w:sz="4" w:space="0" w:color="000000"/>
              <w:left w:val="single" w:sz="4" w:space="0" w:color="000000"/>
              <w:bottom w:val="single" w:sz="4" w:space="0" w:color="000000"/>
              <w:right w:val="single" w:sz="4" w:space="0" w:color="000000"/>
            </w:tcBorders>
            <w:vAlign w:val="center"/>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Անհրաժեշտությունը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vAlign w:val="center"/>
          </w:tcPr>
          <w:p w:rsidR="0088273D" w:rsidRPr="00376DF6" w:rsidRDefault="0088273D" w:rsidP="00060337">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spacing w:after="0" w:line="360" w:lineRule="auto"/>
              <w:jc w:val="both"/>
              <w:rPr>
                <w:rFonts w:ascii="GHEA Grapalat" w:hAnsi="GHEA Grapalat"/>
              </w:rPr>
            </w:pPr>
            <w:r w:rsidRPr="00376DF6">
              <w:rPr>
                <w:rFonts w:ascii="GHEA Grapalat" w:hAnsi="GHEA Grapalat"/>
              </w:rPr>
              <w:t>Նախագծի մշակման անհրաժեշտությունը պայմանավորված է գնման գործընթացների շրջանակներում ախտորոշված խնդիրները կանոնակարգելու անհրաժետությամբ, որոնք հիմնականում վերաբերում են գործընթացների արդյունավետվությունը և ընթացակարգերին մասնակցելու գրավչության աստիճանը բարձրացնելու (այդ թվում փոքր և սկսնակ բիզնեսի համար), հայտերի գնահատման փուլում մասնակիցներին ձևական պահանջներով չծանրաբեռնելու, պայմանագրերի կատարման շրջանակում առաջացող հնարավոր ռիսկերը նվազեցնելու, ինչպես նաև պատվիրատուների և գնահատող հանձնաժողովների կողմից հնարավոր սուբյեկտիվ որոշումների կայացումը բացառելու անհրաժեշտությամբ:</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vAlign w:val="center"/>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2.</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Ընթացիկ իրավիճակը և խնդիրները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vAlign w:val="center"/>
          </w:tcPr>
          <w:p w:rsidR="0088273D" w:rsidRPr="00376DF6" w:rsidRDefault="0088273D" w:rsidP="00060337">
            <w:pPr>
              <w:tabs>
                <w:tab w:val="left" w:pos="1440"/>
              </w:tabs>
              <w:spacing w:after="100" w:afterAutospacing="1" w:line="360" w:lineRule="auto"/>
              <w:jc w:val="center"/>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pStyle w:val="norm"/>
              <w:spacing w:after="100" w:afterAutospacing="1" w:line="360" w:lineRule="auto"/>
              <w:ind w:firstLine="28"/>
              <w:rPr>
                <w:rFonts w:ascii="GHEA Grapalat" w:hAnsi="GHEA Grapalat"/>
                <w:sz w:val="22"/>
                <w:lang w:val="hy-AM"/>
              </w:rPr>
            </w:pPr>
            <w:r w:rsidRPr="00376DF6">
              <w:rPr>
                <w:rFonts w:ascii="GHEA Grapalat" w:hAnsi="GHEA Grapalat"/>
              </w:rPr>
              <w:t xml:space="preserve">Առկա </w:t>
            </w:r>
            <w:r w:rsidRPr="00376DF6">
              <w:rPr>
                <w:rFonts w:ascii="GHEA Grapalat" w:hAnsi="GHEA Grapalat"/>
                <w:lang w:val="en-US"/>
              </w:rPr>
              <w:t>կարգավորումները բավարար չափով չեն ապահովում գնման գործընթացների արդյունավետվությունը  և ընթացակարգերին մասնակցելու գրավչությունը (այդ թվում փոքր և սկսնակ բիզնեսի համար), հրավերներով մասնակիցներին ներկայացվում են ձևական պահանջ կրող պայմաններ, պայմանագրերի կատարման շրջանակում մասնակիցները հնարավորություն են ստանում ցուցաբերելու ոչ պատշաճ վարքագիծ վտանգելով ծրագրերի լիարժեք իրականացումը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vAlign w:val="center"/>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 xml:space="preserve"> </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Տվյալ բնագավառում իրականացվող քաղաքականությունը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tcPr>
          <w:p w:rsidR="0088273D" w:rsidRPr="00376DF6" w:rsidRDefault="0088273D" w:rsidP="00060337">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240" w:lineRule="auto"/>
              <w:ind w:firstLine="28"/>
              <w:jc w:val="both"/>
              <w:rPr>
                <w:rFonts w:ascii="GHEA Grapalat" w:hAnsi="GHEA Grapalat"/>
              </w:rPr>
            </w:pPr>
            <w:r w:rsidRPr="00376DF6">
              <w:rPr>
                <w:rFonts w:ascii="GHEA Grapalat" w:hAnsi="GHEA Grapalat"/>
              </w:rPr>
              <w:t>Տվյալ բնագավառում իրականացվող քաղաքականության փոփոխություն չի նախատեսվում:</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4.</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Կարգավորման նպատակը և բնույթը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tcPr>
          <w:p w:rsidR="0088273D" w:rsidRPr="00376DF6" w:rsidRDefault="0088273D" w:rsidP="00060337">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ind w:firstLine="28"/>
              <w:jc w:val="both"/>
              <w:rPr>
                <w:rFonts w:ascii="GHEA Grapalat" w:hAnsi="GHEA Grapalat"/>
              </w:rPr>
            </w:pPr>
            <w:r w:rsidRPr="00376DF6">
              <w:rPr>
                <w:rFonts w:ascii="GHEA Grapalat" w:hAnsi="GHEA Grapalat"/>
              </w:rPr>
              <w:t>Գնման գործընթացների արդյունավետվության ընթացակարգերին մասնակցելու գրավչության աստիճանի բարձրացում (այդ թվում փոքր և սկսնակ բիզնեսի համար), հայտերի գնահատման փուլում մասնակիցներին ձևական պահանջներով չծանրաբեռնում, պայմանագրերի կատարման շրջանակում առաջացող հնարավոր ռիսկերի նվազեցում, պատվիրատուների և գնահատող հանձնաժողովների կողմից հնարավոր սուբյեկտիվ որոշումների կայացման բացառում</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5.</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Նախագծի մշակման գործընթացում ներգրավված ինստիտուտները և ան</w:t>
            </w:r>
            <w:r w:rsidRPr="00376DF6">
              <w:rPr>
                <w:rFonts w:ascii="GHEA Grapalat" w:hAnsi="GHEA Grapalat"/>
                <w:b/>
              </w:rPr>
              <w:softHyphen/>
              <w:t>ձինք</w:t>
            </w:r>
          </w:p>
        </w:tc>
      </w:tr>
      <w:tr w:rsidR="0088273D" w:rsidRPr="00376DF6" w:rsidTr="00060337">
        <w:trPr>
          <w:trHeight w:val="764"/>
        </w:trPr>
        <w:tc>
          <w:tcPr>
            <w:tcW w:w="745" w:type="dxa"/>
            <w:tcBorders>
              <w:top w:val="single" w:sz="4" w:space="0" w:color="000000"/>
              <w:left w:val="single" w:sz="4" w:space="0" w:color="000000"/>
              <w:bottom w:val="single" w:sz="4" w:space="0" w:color="000000"/>
              <w:right w:val="single" w:sz="4" w:space="0" w:color="000000"/>
            </w:tcBorders>
          </w:tcPr>
          <w:p w:rsidR="0088273D" w:rsidRPr="00376DF6" w:rsidRDefault="0088273D" w:rsidP="00060337">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ind w:firstLine="28"/>
              <w:jc w:val="both"/>
              <w:rPr>
                <w:rFonts w:ascii="GHEA Grapalat" w:hAnsi="GHEA Grapalat"/>
              </w:rPr>
            </w:pPr>
            <w:r w:rsidRPr="00376DF6">
              <w:rPr>
                <w:rFonts w:ascii="GHEA Grapalat" w:hAnsi="GHEA Grapalat"/>
              </w:rPr>
              <w:t>Որոշ</w:t>
            </w:r>
            <w:r w:rsidRPr="00376DF6">
              <w:rPr>
                <w:rFonts w:ascii="GHEA Grapalat" w:hAnsi="GHEA Grapalat"/>
              </w:rPr>
              <w:softHyphen/>
              <w:t>ման նախագիծը մշակվել է ՀՀ ֆինանսների նախարարության կողմից:</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6.</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Ակնկալվող արդյունքը</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tcPr>
          <w:p w:rsidR="0088273D" w:rsidRPr="00376DF6" w:rsidRDefault="0088273D" w:rsidP="00060337">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pStyle w:val="norm"/>
              <w:spacing w:after="100" w:afterAutospacing="1" w:line="360" w:lineRule="auto"/>
              <w:ind w:firstLine="28"/>
              <w:rPr>
                <w:rFonts w:ascii="GHEA Grapalat" w:hAnsi="GHEA Grapalat"/>
                <w:sz w:val="22"/>
                <w:lang w:val="en-US"/>
              </w:rPr>
            </w:pPr>
            <w:r w:rsidRPr="00376DF6">
              <w:rPr>
                <w:rFonts w:ascii="GHEA Grapalat" w:hAnsi="GHEA Grapalat"/>
                <w:sz w:val="22"/>
              </w:rPr>
              <w:t>Գ</w:t>
            </w:r>
            <w:r w:rsidRPr="00376DF6">
              <w:rPr>
                <w:rFonts w:ascii="GHEA Grapalat" w:hAnsi="GHEA Grapalat"/>
                <w:sz w:val="22"/>
                <w:lang w:val="en-US" w:eastAsia="en-US"/>
              </w:rPr>
              <w:t xml:space="preserve">նման գործընթացների </w:t>
            </w:r>
            <w:r w:rsidRPr="00376DF6">
              <w:rPr>
                <w:rFonts w:ascii="GHEA Grapalat" w:hAnsi="GHEA Grapalat"/>
                <w:sz w:val="22"/>
              </w:rPr>
              <w:t xml:space="preserve">կազմակերպման </w:t>
            </w:r>
            <w:r w:rsidRPr="00376DF6">
              <w:rPr>
                <w:rFonts w:ascii="GHEA Grapalat" w:hAnsi="GHEA Grapalat"/>
                <w:sz w:val="22"/>
                <w:lang w:val="en-US" w:eastAsia="en-US"/>
              </w:rPr>
              <w:t>արդյունավետությ</w:t>
            </w:r>
            <w:r w:rsidRPr="00376DF6">
              <w:rPr>
                <w:rFonts w:ascii="GHEA Grapalat" w:hAnsi="GHEA Grapalat"/>
                <w:sz w:val="22"/>
              </w:rPr>
              <w:t xml:space="preserve">ան, </w:t>
            </w:r>
            <w:r w:rsidRPr="00376DF6">
              <w:rPr>
                <w:rFonts w:ascii="GHEA Grapalat" w:hAnsi="GHEA Grapalat"/>
                <w:sz w:val="22"/>
                <w:lang w:val="en-US" w:eastAsia="en-US"/>
              </w:rPr>
              <w:t>գրավչությ</w:t>
            </w:r>
            <w:r w:rsidRPr="00376DF6">
              <w:rPr>
                <w:rFonts w:ascii="GHEA Grapalat" w:hAnsi="GHEA Grapalat"/>
                <w:sz w:val="22"/>
              </w:rPr>
              <w:t>ա</w:t>
            </w:r>
            <w:r w:rsidRPr="00376DF6">
              <w:rPr>
                <w:rFonts w:ascii="GHEA Grapalat" w:hAnsi="GHEA Grapalat"/>
                <w:sz w:val="22"/>
                <w:lang w:val="en-US" w:eastAsia="en-US"/>
              </w:rPr>
              <w:t xml:space="preserve">ն </w:t>
            </w:r>
            <w:r w:rsidRPr="00376DF6">
              <w:rPr>
                <w:rFonts w:ascii="GHEA Grapalat" w:hAnsi="GHEA Grapalat"/>
                <w:sz w:val="22"/>
              </w:rPr>
              <w:t>և</w:t>
            </w:r>
            <w:r w:rsidRPr="00376DF6">
              <w:rPr>
                <w:rFonts w:ascii="GHEA Grapalat" w:hAnsi="GHEA Grapalat"/>
                <w:sz w:val="22"/>
                <w:lang w:val="en-US" w:eastAsia="en-US"/>
              </w:rPr>
              <w:t xml:space="preserve"> մրցակցության </w:t>
            </w:r>
            <w:r w:rsidRPr="00376DF6">
              <w:rPr>
                <w:rFonts w:ascii="GHEA Grapalat" w:hAnsi="GHEA Grapalat"/>
                <w:sz w:val="22"/>
              </w:rPr>
              <w:t>աստիճանի</w:t>
            </w:r>
            <w:r w:rsidRPr="00376DF6">
              <w:rPr>
                <w:rFonts w:ascii="GHEA Grapalat" w:hAnsi="GHEA Grapalat"/>
                <w:sz w:val="22"/>
                <w:lang w:val="en-US" w:eastAsia="en-US"/>
              </w:rPr>
              <w:t xml:space="preserve"> բարձրաց</w:t>
            </w:r>
            <w:r w:rsidRPr="00376DF6">
              <w:rPr>
                <w:rFonts w:ascii="GHEA Grapalat" w:hAnsi="GHEA Grapalat"/>
                <w:sz w:val="22"/>
              </w:rPr>
              <w:t>ում</w:t>
            </w:r>
            <w:r w:rsidRPr="00376DF6">
              <w:rPr>
                <w:rFonts w:ascii="GHEA Grapalat" w:hAnsi="GHEA Grapalat"/>
                <w:sz w:val="22"/>
                <w:lang w:val="en-US"/>
              </w:rPr>
              <w:t>,</w:t>
            </w:r>
            <w:r w:rsidRPr="00376DF6">
              <w:rPr>
                <w:rFonts w:ascii="GHEA Grapalat" w:hAnsi="GHEA Grapalat"/>
                <w:sz w:val="22"/>
              </w:rPr>
              <w:t xml:space="preserve"> </w:t>
            </w:r>
            <w:r w:rsidRPr="00376DF6">
              <w:rPr>
                <w:rFonts w:ascii="GHEA Grapalat" w:hAnsi="GHEA Grapalat"/>
                <w:sz w:val="22"/>
                <w:lang w:val="en-US" w:eastAsia="en-US"/>
              </w:rPr>
              <w:t>ս</w:t>
            </w:r>
            <w:r w:rsidRPr="00376DF6">
              <w:rPr>
                <w:rFonts w:ascii="GHEA Grapalat" w:hAnsi="GHEA Grapalat"/>
                <w:sz w:val="22"/>
              </w:rPr>
              <w:t>կսնակ և փոքր բիզնեսի</w:t>
            </w:r>
            <w:r w:rsidRPr="00376DF6">
              <w:rPr>
                <w:rFonts w:ascii="GHEA Grapalat" w:hAnsi="GHEA Grapalat"/>
                <w:sz w:val="22"/>
                <w:lang w:val="en-US"/>
              </w:rPr>
              <w:t>`</w:t>
            </w:r>
            <w:r w:rsidRPr="00376DF6">
              <w:rPr>
                <w:rFonts w:ascii="GHEA Grapalat" w:hAnsi="GHEA Grapalat"/>
                <w:sz w:val="22"/>
              </w:rPr>
              <w:t xml:space="preserve"> գնումների ընթացակարգերին մասնակցելու հնարավորությ</w:t>
            </w:r>
            <w:r w:rsidRPr="00376DF6">
              <w:rPr>
                <w:rFonts w:ascii="GHEA Grapalat" w:hAnsi="GHEA Grapalat"/>
                <w:sz w:val="22"/>
                <w:lang w:val="en-US"/>
              </w:rPr>
              <w:t>ուններ</w:t>
            </w:r>
            <w:r w:rsidRPr="00376DF6">
              <w:rPr>
                <w:rFonts w:ascii="GHEA Grapalat" w:hAnsi="GHEA Grapalat"/>
                <w:sz w:val="22"/>
              </w:rPr>
              <w:t>ի</w:t>
            </w:r>
            <w:r w:rsidRPr="00376DF6">
              <w:rPr>
                <w:rFonts w:ascii="GHEA Grapalat" w:hAnsi="GHEA Grapalat"/>
                <w:sz w:val="22"/>
                <w:lang w:val="en-US"/>
              </w:rPr>
              <w:t xml:space="preserve"> ավելաց</w:t>
            </w:r>
            <w:r w:rsidRPr="00376DF6">
              <w:rPr>
                <w:rFonts w:ascii="GHEA Grapalat" w:hAnsi="GHEA Grapalat"/>
                <w:sz w:val="22"/>
              </w:rPr>
              <w:t>ում</w:t>
            </w:r>
            <w:r w:rsidRPr="00376DF6">
              <w:rPr>
                <w:rFonts w:ascii="GHEA Grapalat" w:hAnsi="GHEA Grapalat"/>
                <w:sz w:val="22"/>
                <w:lang w:val="en-US"/>
              </w:rPr>
              <w:t>:</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jc w:val="center"/>
              <w:rPr>
                <w:rFonts w:ascii="GHEA Grapalat" w:hAnsi="GHEA Grapalat"/>
              </w:rPr>
            </w:pPr>
            <w:r w:rsidRPr="00376DF6">
              <w:rPr>
                <w:rFonts w:ascii="GHEA Grapalat" w:hAnsi="GHEA Grapalat"/>
              </w:rPr>
              <w:t>7.</w:t>
            </w: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b/>
              </w:rPr>
            </w:pPr>
            <w:r w:rsidRPr="00376DF6">
              <w:rPr>
                <w:rFonts w:ascii="GHEA Grapalat" w:hAnsi="GHEA Grapalat"/>
                <w:b/>
              </w:rPr>
              <w:t xml:space="preserve">Այլ տեղեկություններ </w:t>
            </w:r>
            <w:r w:rsidRPr="00376DF6">
              <w:rPr>
                <w:rFonts w:ascii="GHEA Grapalat" w:hAnsi="GHEA Grapalat" w:cs="Sylfaen"/>
                <w:b/>
                <w:bCs/>
              </w:rPr>
              <w:t>(եթե այդպիսիք առկա են)</w:t>
            </w:r>
          </w:p>
        </w:tc>
      </w:tr>
      <w:tr w:rsidR="0088273D" w:rsidRPr="00376DF6" w:rsidTr="00060337">
        <w:tc>
          <w:tcPr>
            <w:tcW w:w="745" w:type="dxa"/>
            <w:tcBorders>
              <w:top w:val="single" w:sz="4" w:space="0" w:color="000000"/>
              <w:left w:val="single" w:sz="4" w:space="0" w:color="000000"/>
              <w:bottom w:val="single" w:sz="4" w:space="0" w:color="000000"/>
              <w:right w:val="single" w:sz="4" w:space="0" w:color="000000"/>
            </w:tcBorders>
          </w:tcPr>
          <w:p w:rsidR="0088273D" w:rsidRPr="00376DF6" w:rsidRDefault="0088273D" w:rsidP="00060337">
            <w:pPr>
              <w:tabs>
                <w:tab w:val="left" w:pos="1440"/>
              </w:tabs>
              <w:spacing w:after="100" w:afterAutospacing="1" w:line="360" w:lineRule="auto"/>
              <w:rPr>
                <w:rFonts w:ascii="GHEA Grapalat" w:hAnsi="GHEA Grapalat"/>
              </w:rPr>
            </w:pPr>
          </w:p>
        </w:tc>
        <w:tc>
          <w:tcPr>
            <w:tcW w:w="9875" w:type="dxa"/>
            <w:tcBorders>
              <w:top w:val="single" w:sz="4" w:space="0" w:color="000000"/>
              <w:left w:val="single" w:sz="4" w:space="0" w:color="000000"/>
              <w:bottom w:val="single" w:sz="4" w:space="0" w:color="000000"/>
              <w:right w:val="single" w:sz="4" w:space="0" w:color="000000"/>
            </w:tcBorders>
            <w:hideMark/>
          </w:tcPr>
          <w:p w:rsidR="0088273D" w:rsidRPr="00376DF6" w:rsidRDefault="0088273D" w:rsidP="00060337">
            <w:pPr>
              <w:tabs>
                <w:tab w:val="left" w:pos="1440"/>
              </w:tabs>
              <w:spacing w:after="100" w:afterAutospacing="1" w:line="360" w:lineRule="auto"/>
              <w:rPr>
                <w:rFonts w:ascii="GHEA Grapalat" w:hAnsi="GHEA Grapalat"/>
              </w:rPr>
            </w:pPr>
            <w:r w:rsidRPr="00376DF6">
              <w:rPr>
                <w:rFonts w:ascii="GHEA Grapalat" w:hAnsi="GHEA Grapalat"/>
              </w:rPr>
              <w:t>---</w:t>
            </w:r>
          </w:p>
        </w:tc>
      </w:tr>
    </w:tbl>
    <w:p w:rsidR="0088273D" w:rsidRPr="00376DF6" w:rsidRDefault="0088273D" w:rsidP="0088273D">
      <w:pPr>
        <w:rPr>
          <w:rFonts w:ascii="GHEA Grapalat" w:hAnsi="GHEA Grapalat" w:cs="Sylfaen"/>
          <w:b/>
          <w:bCs/>
        </w:rPr>
      </w:pPr>
      <w:r w:rsidRPr="00376DF6">
        <w:rPr>
          <w:rFonts w:ascii="GHEA Grapalat" w:hAnsi="GHEA Grapalat" w:cs="Sylfaen"/>
          <w:b/>
          <w:bCs/>
        </w:rPr>
        <w:br w:type="page"/>
      </w:r>
    </w:p>
    <w:p w:rsidR="0088273D" w:rsidRPr="00376DF6" w:rsidRDefault="0088273D" w:rsidP="0088273D">
      <w:pPr>
        <w:spacing w:line="360" w:lineRule="auto"/>
        <w:jc w:val="center"/>
        <w:rPr>
          <w:rFonts w:ascii="GHEA Grapalat" w:hAnsi="GHEA Grapalat" w:cs="Times Armenian"/>
          <w:b/>
          <w:bCs/>
          <w:lang w:val="en-GB"/>
        </w:rPr>
      </w:pPr>
      <w:r w:rsidRPr="00376DF6">
        <w:rPr>
          <w:rFonts w:ascii="GHEA Grapalat" w:hAnsi="GHEA Grapalat" w:cs="Sylfaen"/>
          <w:b/>
          <w:bCs/>
        </w:rPr>
        <w:lastRenderedPageBreak/>
        <w:t>Տ</w:t>
      </w:r>
      <w:r w:rsidRPr="00376DF6">
        <w:rPr>
          <w:rFonts w:ascii="GHEA Grapalat" w:hAnsi="GHEA Grapalat" w:cs="Times Armenian"/>
          <w:b/>
          <w:bCs/>
          <w:lang w:val="en-GB"/>
        </w:rPr>
        <w:t xml:space="preserve"> </w:t>
      </w:r>
      <w:r w:rsidRPr="00376DF6">
        <w:rPr>
          <w:rFonts w:ascii="GHEA Grapalat" w:hAnsi="GHEA Grapalat" w:cs="Sylfaen"/>
          <w:b/>
          <w:bCs/>
        </w:rPr>
        <w:t>Ե</w:t>
      </w:r>
      <w:r w:rsidRPr="00376DF6">
        <w:rPr>
          <w:rFonts w:ascii="GHEA Grapalat" w:hAnsi="GHEA Grapalat" w:cs="Times Armenian"/>
          <w:b/>
          <w:bCs/>
          <w:lang w:val="en-GB"/>
        </w:rPr>
        <w:t xml:space="preserve"> </w:t>
      </w:r>
      <w:r w:rsidRPr="00376DF6">
        <w:rPr>
          <w:rFonts w:ascii="GHEA Grapalat" w:hAnsi="GHEA Grapalat" w:cs="Sylfaen"/>
          <w:b/>
          <w:bCs/>
        </w:rPr>
        <w:t>Ղ</w:t>
      </w:r>
      <w:r w:rsidRPr="00376DF6">
        <w:rPr>
          <w:rFonts w:ascii="GHEA Grapalat" w:hAnsi="GHEA Grapalat" w:cs="Times Armenian"/>
          <w:b/>
          <w:bCs/>
          <w:lang w:val="en-GB"/>
        </w:rPr>
        <w:t xml:space="preserve"> </w:t>
      </w:r>
      <w:r w:rsidRPr="00376DF6">
        <w:rPr>
          <w:rFonts w:ascii="GHEA Grapalat" w:hAnsi="GHEA Grapalat" w:cs="Sylfaen"/>
          <w:b/>
          <w:bCs/>
        </w:rPr>
        <w:t>Ե</w:t>
      </w:r>
      <w:r w:rsidRPr="00376DF6">
        <w:rPr>
          <w:rFonts w:ascii="GHEA Grapalat" w:hAnsi="GHEA Grapalat" w:cs="Times Armenian"/>
          <w:b/>
          <w:bCs/>
          <w:lang w:val="en-GB"/>
        </w:rPr>
        <w:t xml:space="preserve"> </w:t>
      </w:r>
      <w:r w:rsidRPr="00376DF6">
        <w:rPr>
          <w:rFonts w:ascii="GHEA Grapalat" w:hAnsi="GHEA Grapalat" w:cs="Sylfaen"/>
          <w:b/>
          <w:bCs/>
        </w:rPr>
        <w:t>Կ</w:t>
      </w:r>
      <w:r w:rsidRPr="00376DF6">
        <w:rPr>
          <w:rFonts w:ascii="GHEA Grapalat" w:hAnsi="GHEA Grapalat" w:cs="Times Armenian"/>
          <w:b/>
          <w:bCs/>
          <w:lang w:val="en-GB"/>
        </w:rPr>
        <w:t xml:space="preserve"> </w:t>
      </w:r>
      <w:r w:rsidRPr="00376DF6">
        <w:rPr>
          <w:rFonts w:ascii="GHEA Grapalat" w:hAnsi="GHEA Grapalat" w:cs="Sylfaen"/>
          <w:b/>
          <w:bCs/>
        </w:rPr>
        <w:t>Ա</w:t>
      </w:r>
      <w:r w:rsidRPr="00376DF6">
        <w:rPr>
          <w:rFonts w:ascii="GHEA Grapalat" w:hAnsi="GHEA Grapalat" w:cs="Times Armenian"/>
          <w:b/>
          <w:bCs/>
          <w:lang w:val="en-GB"/>
        </w:rPr>
        <w:t xml:space="preserve"> </w:t>
      </w:r>
      <w:r w:rsidRPr="00376DF6">
        <w:rPr>
          <w:rFonts w:ascii="GHEA Grapalat" w:hAnsi="GHEA Grapalat" w:cs="Sylfaen"/>
          <w:b/>
          <w:bCs/>
        </w:rPr>
        <w:t>Ն</w:t>
      </w:r>
      <w:r w:rsidRPr="00376DF6">
        <w:rPr>
          <w:rFonts w:ascii="GHEA Grapalat" w:hAnsi="GHEA Grapalat" w:cs="Times Armenian"/>
          <w:b/>
          <w:bCs/>
          <w:lang w:val="en-GB"/>
        </w:rPr>
        <w:t xml:space="preserve"> </w:t>
      </w:r>
      <w:r w:rsidRPr="00376DF6">
        <w:rPr>
          <w:rFonts w:ascii="GHEA Grapalat" w:hAnsi="GHEA Grapalat" w:cs="Sylfaen"/>
          <w:b/>
          <w:bCs/>
        </w:rPr>
        <w:t>Ք</w:t>
      </w:r>
      <w:r w:rsidRPr="00376DF6">
        <w:rPr>
          <w:rFonts w:ascii="GHEA Grapalat" w:hAnsi="GHEA Grapalat" w:cs="Times Armenian"/>
          <w:b/>
          <w:bCs/>
          <w:lang w:val="en-GB"/>
        </w:rPr>
        <w:t xml:space="preserve">  </w:t>
      </w:r>
    </w:p>
    <w:p w:rsidR="0088273D" w:rsidRPr="00376DF6" w:rsidRDefault="0088273D" w:rsidP="0088273D">
      <w:pPr>
        <w:spacing w:line="360" w:lineRule="auto"/>
        <w:jc w:val="center"/>
        <w:rPr>
          <w:rFonts w:ascii="GHEA Grapalat" w:hAnsi="GHEA Grapalat"/>
          <w:b/>
        </w:rPr>
      </w:pPr>
      <w:r w:rsidRPr="00376DF6">
        <w:rPr>
          <w:rFonts w:ascii="GHEA Grapalat" w:hAnsi="GHEA Grapalat"/>
          <w:b/>
        </w:rPr>
        <w:t>«Հայաստանի Հանրապետության կառավարության 2017 թվականի մայիսի 4-ի N 526-Ն որոշման մեջ փոփոխություններ և լրացում</w:t>
      </w:r>
      <w:r w:rsidR="00C330A4">
        <w:rPr>
          <w:rFonts w:ascii="GHEA Grapalat" w:hAnsi="GHEA Grapalat"/>
          <w:b/>
          <w:lang w:val="hy-AM"/>
        </w:rPr>
        <w:t>ներ</w:t>
      </w:r>
      <w:r w:rsidRPr="00376DF6">
        <w:rPr>
          <w:rFonts w:ascii="GHEA Grapalat" w:hAnsi="GHEA Grapalat"/>
          <w:b/>
        </w:rPr>
        <w:t xml:space="preserve"> կատարելու մասին» ՀՀ կառավարության որոշ</w:t>
      </w:r>
      <w:r w:rsidRPr="00376DF6">
        <w:rPr>
          <w:rFonts w:ascii="GHEA Grapalat" w:hAnsi="GHEA Grapalat"/>
          <w:b/>
        </w:rPr>
        <w:softHyphen/>
        <w:t>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w:t>
      </w:r>
    </w:p>
    <w:p w:rsidR="0088273D" w:rsidRPr="00376DF6" w:rsidRDefault="0088273D" w:rsidP="0088273D">
      <w:pPr>
        <w:spacing w:line="360" w:lineRule="auto"/>
        <w:jc w:val="center"/>
        <w:rPr>
          <w:rFonts w:ascii="GHEA Grapalat" w:hAnsi="GHEA Grapalat"/>
          <w:bCs/>
          <w:lang w:val="en-GB"/>
        </w:rPr>
      </w:pPr>
    </w:p>
    <w:p w:rsidR="0088273D" w:rsidRPr="00376DF6" w:rsidRDefault="0088273D" w:rsidP="0088273D">
      <w:pPr>
        <w:pStyle w:val="NormalWeb"/>
        <w:spacing w:before="0" w:beforeAutospacing="0" w:after="0" w:afterAutospacing="0" w:line="360" w:lineRule="auto"/>
        <w:ind w:firstLine="708"/>
        <w:jc w:val="both"/>
        <w:rPr>
          <w:rFonts w:ascii="GHEA Grapalat" w:hAnsi="GHEA Grapalat" w:cs="GHEA Grapalat"/>
          <w:lang w:val="af-ZA"/>
        </w:rPr>
      </w:pPr>
      <w:r w:rsidRPr="00376DF6">
        <w:rPr>
          <w:rFonts w:ascii="GHEA Grapalat" w:hAnsi="GHEA Grapalat" w:cs="GHEA Grapalat"/>
          <w:lang w:val="en-US"/>
        </w:rPr>
        <w:t>«</w:t>
      </w:r>
      <w:r w:rsidRPr="00376DF6">
        <w:rPr>
          <w:rFonts w:ascii="GHEA Grapalat" w:hAnsi="GHEA Grapalat" w:cs="GHEA Grapalat"/>
        </w:rPr>
        <w:t>Հայաստանի</w:t>
      </w:r>
      <w:r w:rsidRPr="00376DF6">
        <w:rPr>
          <w:rFonts w:ascii="GHEA Grapalat" w:hAnsi="GHEA Grapalat" w:cs="GHEA Grapalat"/>
          <w:lang w:val="en-GB"/>
        </w:rPr>
        <w:t xml:space="preserve"> </w:t>
      </w:r>
      <w:r w:rsidRPr="00376DF6">
        <w:rPr>
          <w:rFonts w:ascii="GHEA Grapalat" w:hAnsi="GHEA Grapalat" w:cs="GHEA Grapalat"/>
        </w:rPr>
        <w:t>Հանրապետության</w:t>
      </w:r>
      <w:r w:rsidRPr="00376DF6">
        <w:rPr>
          <w:rFonts w:ascii="GHEA Grapalat" w:hAnsi="GHEA Grapalat" w:cs="GHEA Grapalat"/>
          <w:lang w:val="en-GB"/>
        </w:rPr>
        <w:t xml:space="preserve"> </w:t>
      </w:r>
      <w:r w:rsidRPr="00376DF6">
        <w:rPr>
          <w:rFonts w:ascii="GHEA Grapalat" w:hAnsi="GHEA Grapalat" w:cs="GHEA Grapalat"/>
        </w:rPr>
        <w:t>կառավարության</w:t>
      </w:r>
      <w:r w:rsidRPr="00376DF6">
        <w:rPr>
          <w:rFonts w:ascii="GHEA Grapalat" w:hAnsi="GHEA Grapalat" w:cs="GHEA Grapalat"/>
          <w:lang w:val="en-GB"/>
        </w:rPr>
        <w:t xml:space="preserve"> 2017 </w:t>
      </w:r>
      <w:r w:rsidRPr="00376DF6">
        <w:rPr>
          <w:rFonts w:ascii="GHEA Grapalat" w:hAnsi="GHEA Grapalat" w:cs="GHEA Grapalat"/>
        </w:rPr>
        <w:t>թվականի</w:t>
      </w:r>
      <w:r w:rsidRPr="00376DF6">
        <w:rPr>
          <w:rFonts w:ascii="GHEA Grapalat" w:hAnsi="GHEA Grapalat" w:cs="GHEA Grapalat"/>
          <w:lang w:val="en-GB"/>
        </w:rPr>
        <w:t xml:space="preserve"> </w:t>
      </w:r>
      <w:r w:rsidRPr="00376DF6">
        <w:rPr>
          <w:rFonts w:ascii="GHEA Grapalat" w:hAnsi="GHEA Grapalat" w:cs="GHEA Grapalat"/>
        </w:rPr>
        <w:t>մայիսի</w:t>
      </w:r>
      <w:r w:rsidRPr="00376DF6">
        <w:rPr>
          <w:rFonts w:ascii="GHEA Grapalat" w:hAnsi="GHEA Grapalat" w:cs="GHEA Grapalat"/>
          <w:lang w:val="en-GB"/>
        </w:rPr>
        <w:t xml:space="preserve"> 4-</w:t>
      </w:r>
      <w:r w:rsidRPr="00376DF6">
        <w:rPr>
          <w:rFonts w:ascii="GHEA Grapalat" w:hAnsi="GHEA Grapalat" w:cs="GHEA Grapalat"/>
        </w:rPr>
        <w:t>ի</w:t>
      </w:r>
      <w:r w:rsidRPr="00376DF6">
        <w:rPr>
          <w:rFonts w:ascii="GHEA Grapalat" w:hAnsi="GHEA Grapalat" w:cs="GHEA Grapalat"/>
          <w:lang w:val="en-GB"/>
        </w:rPr>
        <w:t xml:space="preserve"> N 526-</w:t>
      </w:r>
      <w:r w:rsidRPr="00376DF6">
        <w:rPr>
          <w:rFonts w:ascii="GHEA Grapalat" w:hAnsi="GHEA Grapalat" w:cs="GHEA Grapalat"/>
        </w:rPr>
        <w:t>Ն</w:t>
      </w:r>
      <w:r w:rsidRPr="00376DF6">
        <w:rPr>
          <w:rFonts w:ascii="GHEA Grapalat" w:hAnsi="GHEA Grapalat" w:cs="GHEA Grapalat"/>
          <w:lang w:val="en-GB"/>
        </w:rPr>
        <w:t xml:space="preserve"> </w:t>
      </w:r>
      <w:r w:rsidRPr="00376DF6">
        <w:rPr>
          <w:rFonts w:ascii="GHEA Grapalat" w:hAnsi="GHEA Grapalat" w:cs="GHEA Grapalat"/>
        </w:rPr>
        <w:t>որոշման</w:t>
      </w:r>
      <w:r w:rsidRPr="00376DF6">
        <w:rPr>
          <w:rFonts w:ascii="GHEA Grapalat" w:hAnsi="GHEA Grapalat" w:cs="GHEA Grapalat"/>
          <w:lang w:val="en-GB"/>
        </w:rPr>
        <w:t xml:space="preserve"> </w:t>
      </w:r>
      <w:r w:rsidRPr="00376DF6">
        <w:rPr>
          <w:rFonts w:ascii="GHEA Grapalat" w:hAnsi="GHEA Grapalat" w:cs="GHEA Grapalat"/>
        </w:rPr>
        <w:t>մեջ</w:t>
      </w:r>
      <w:r w:rsidRPr="00376DF6">
        <w:rPr>
          <w:rFonts w:ascii="GHEA Grapalat" w:hAnsi="GHEA Grapalat" w:cs="GHEA Grapalat"/>
          <w:lang w:val="en-GB"/>
        </w:rPr>
        <w:t xml:space="preserve"> </w:t>
      </w:r>
      <w:r w:rsidRPr="00376DF6">
        <w:rPr>
          <w:rFonts w:ascii="GHEA Grapalat" w:hAnsi="GHEA Grapalat" w:cs="GHEA Grapalat"/>
        </w:rPr>
        <w:t>փոփոխություններ</w:t>
      </w:r>
      <w:r w:rsidRPr="00376DF6">
        <w:rPr>
          <w:rFonts w:ascii="GHEA Grapalat" w:hAnsi="GHEA Grapalat" w:cs="GHEA Grapalat"/>
          <w:lang w:val="en-GB"/>
        </w:rPr>
        <w:t xml:space="preserve"> </w:t>
      </w:r>
      <w:r w:rsidRPr="00376DF6">
        <w:rPr>
          <w:rFonts w:ascii="GHEA Grapalat" w:hAnsi="GHEA Grapalat" w:cs="GHEA Grapalat"/>
        </w:rPr>
        <w:t>և</w:t>
      </w:r>
      <w:r w:rsidRPr="00376DF6">
        <w:rPr>
          <w:rFonts w:ascii="GHEA Grapalat" w:hAnsi="GHEA Grapalat" w:cs="GHEA Grapalat"/>
          <w:lang w:val="en-GB"/>
        </w:rPr>
        <w:t xml:space="preserve"> </w:t>
      </w:r>
      <w:r w:rsidRPr="00376DF6">
        <w:rPr>
          <w:rFonts w:ascii="GHEA Grapalat" w:hAnsi="GHEA Grapalat" w:cs="GHEA Grapalat"/>
        </w:rPr>
        <w:t>լրացում</w:t>
      </w:r>
      <w:r w:rsidR="00C330A4">
        <w:rPr>
          <w:rFonts w:ascii="GHEA Grapalat" w:hAnsi="GHEA Grapalat" w:cs="GHEA Grapalat"/>
          <w:lang w:val="hy-AM"/>
        </w:rPr>
        <w:t>ներ</w:t>
      </w:r>
      <w:r w:rsidRPr="00376DF6">
        <w:rPr>
          <w:rFonts w:ascii="GHEA Grapalat" w:hAnsi="GHEA Grapalat" w:cs="GHEA Grapalat"/>
          <w:lang w:val="en-GB"/>
        </w:rPr>
        <w:t xml:space="preserve"> </w:t>
      </w:r>
      <w:r w:rsidRPr="00376DF6">
        <w:rPr>
          <w:rFonts w:ascii="GHEA Grapalat" w:hAnsi="GHEA Grapalat" w:cs="GHEA Grapalat"/>
        </w:rPr>
        <w:t>կատարելու</w:t>
      </w:r>
      <w:r w:rsidRPr="00376DF6">
        <w:rPr>
          <w:rFonts w:ascii="GHEA Grapalat" w:hAnsi="GHEA Grapalat" w:cs="GHEA Grapalat"/>
          <w:lang w:val="en-GB"/>
        </w:rPr>
        <w:t xml:space="preserve"> </w:t>
      </w:r>
      <w:r w:rsidRPr="00376DF6">
        <w:rPr>
          <w:rFonts w:ascii="GHEA Grapalat" w:hAnsi="GHEA Grapalat" w:cs="GHEA Grapalat"/>
        </w:rPr>
        <w:t>մասին</w:t>
      </w:r>
      <w:r w:rsidRPr="00376DF6">
        <w:rPr>
          <w:rFonts w:ascii="GHEA Grapalat" w:hAnsi="GHEA Grapalat" w:cs="GHEA Grapalat"/>
          <w:lang w:val="en-US"/>
        </w:rPr>
        <w:t>»</w:t>
      </w:r>
      <w:r w:rsidRPr="00376DF6">
        <w:rPr>
          <w:rFonts w:ascii="GHEA Grapalat" w:hAnsi="GHEA Grapalat"/>
          <w:b/>
          <w:lang w:val="en-GB"/>
        </w:rPr>
        <w:t xml:space="preserve"> </w:t>
      </w:r>
      <w:r w:rsidRPr="00376DF6">
        <w:rPr>
          <w:rFonts w:ascii="GHEA Grapalat" w:hAnsi="GHEA Grapalat" w:cs="GHEA Grapalat"/>
        </w:rPr>
        <w:t>ՀՀ</w:t>
      </w:r>
      <w:r w:rsidRPr="00376DF6">
        <w:rPr>
          <w:rFonts w:ascii="GHEA Grapalat" w:hAnsi="GHEA Grapalat" w:cs="GHEA Grapalat"/>
          <w:lang w:val="en-GB"/>
        </w:rPr>
        <w:t xml:space="preserve"> </w:t>
      </w:r>
      <w:r w:rsidRPr="00376DF6">
        <w:rPr>
          <w:rFonts w:ascii="GHEA Grapalat" w:hAnsi="GHEA Grapalat" w:cs="GHEA Grapalat"/>
        </w:rPr>
        <w:t>կառավարության</w:t>
      </w:r>
      <w:r w:rsidRPr="00376DF6">
        <w:rPr>
          <w:rFonts w:ascii="GHEA Grapalat" w:hAnsi="GHEA Grapalat" w:cs="GHEA Grapalat"/>
          <w:lang w:val="en-GB"/>
        </w:rPr>
        <w:t xml:space="preserve"> </w:t>
      </w:r>
      <w:r w:rsidRPr="00376DF6">
        <w:rPr>
          <w:rFonts w:ascii="GHEA Grapalat" w:hAnsi="GHEA Grapalat" w:cs="GHEA Grapalat"/>
        </w:rPr>
        <w:t>որոշ</w:t>
      </w:r>
      <w:r w:rsidRPr="00376DF6">
        <w:rPr>
          <w:rFonts w:ascii="GHEA Grapalat" w:hAnsi="GHEA Grapalat" w:cs="GHEA Grapalat"/>
          <w:lang w:val="en-GB"/>
        </w:rPr>
        <w:softHyphen/>
      </w:r>
      <w:r w:rsidRPr="00376DF6">
        <w:rPr>
          <w:rFonts w:ascii="GHEA Grapalat" w:hAnsi="GHEA Grapalat" w:cs="GHEA Grapalat"/>
        </w:rPr>
        <w:t>ման</w:t>
      </w:r>
      <w:r w:rsidRPr="00376DF6">
        <w:rPr>
          <w:rFonts w:ascii="GHEA Grapalat" w:hAnsi="GHEA Grapalat" w:cs="GHEA Grapalat"/>
          <w:lang w:val="en-GB"/>
        </w:rPr>
        <w:t xml:space="preserve"> </w:t>
      </w:r>
      <w:r w:rsidRPr="00376DF6">
        <w:rPr>
          <w:rFonts w:ascii="GHEA Grapalat" w:hAnsi="GHEA Grapalat" w:cs="GHEA Grapalat"/>
        </w:rPr>
        <w:t>նախագծի</w:t>
      </w:r>
      <w:r w:rsidRPr="00376DF6">
        <w:rPr>
          <w:rFonts w:ascii="GHEA Grapalat" w:hAnsi="GHEA Grapalat" w:cs="GHEA Grapalat"/>
          <w:lang w:val="en-GB"/>
        </w:rPr>
        <w:t xml:space="preserve"> </w:t>
      </w:r>
      <w:r w:rsidRPr="00376DF6">
        <w:rPr>
          <w:rFonts w:ascii="GHEA Grapalat" w:hAnsi="GHEA Grapalat" w:cs="GHEA Grapalat"/>
        </w:rPr>
        <w:t>ընդունման</w:t>
      </w:r>
      <w:r w:rsidRPr="00376DF6">
        <w:rPr>
          <w:rFonts w:ascii="GHEA Grapalat" w:hAnsi="GHEA Grapalat" w:cs="GHEA Grapalat"/>
          <w:lang w:val="en-GB"/>
        </w:rPr>
        <w:t xml:space="preserve"> </w:t>
      </w:r>
      <w:r w:rsidRPr="00376DF6">
        <w:rPr>
          <w:rFonts w:ascii="GHEA Grapalat" w:hAnsi="GHEA Grapalat" w:cs="GHEA Grapalat"/>
        </w:rPr>
        <w:t>դեպքում</w:t>
      </w:r>
      <w:r w:rsidRPr="00376DF6">
        <w:rPr>
          <w:rFonts w:ascii="GHEA Grapalat" w:hAnsi="GHEA Grapalat" w:cs="GHEA Grapalat"/>
          <w:lang w:val="en-GB"/>
        </w:rPr>
        <w:t xml:space="preserve"> </w:t>
      </w:r>
      <w:r w:rsidRPr="00376DF6">
        <w:rPr>
          <w:rFonts w:ascii="GHEA Grapalat" w:hAnsi="GHEA Grapalat" w:cs="GHEA Grapalat"/>
        </w:rPr>
        <w:t>պետական</w:t>
      </w:r>
      <w:r w:rsidRPr="00376DF6">
        <w:rPr>
          <w:rFonts w:ascii="GHEA Grapalat" w:hAnsi="GHEA Grapalat" w:cs="GHEA Grapalat"/>
          <w:lang w:val="af-ZA"/>
        </w:rPr>
        <w:t xml:space="preserve"> </w:t>
      </w:r>
      <w:r w:rsidRPr="00376DF6">
        <w:rPr>
          <w:rFonts w:ascii="GHEA Grapalat" w:hAnsi="GHEA Grapalat" w:cs="GHEA Grapalat"/>
        </w:rPr>
        <w:t>բյուջեում</w:t>
      </w:r>
      <w:r w:rsidRPr="00376DF6">
        <w:rPr>
          <w:rFonts w:ascii="GHEA Grapalat" w:hAnsi="GHEA Grapalat" w:cs="GHEA Grapalat"/>
          <w:lang w:val="af-ZA"/>
        </w:rPr>
        <w:t xml:space="preserve"> </w:t>
      </w:r>
      <w:r w:rsidRPr="00376DF6">
        <w:rPr>
          <w:rFonts w:ascii="GHEA Grapalat" w:hAnsi="GHEA Grapalat" w:cs="GHEA Grapalat"/>
        </w:rPr>
        <w:t>կամ</w:t>
      </w:r>
      <w:r w:rsidRPr="00376DF6">
        <w:rPr>
          <w:rFonts w:ascii="GHEA Grapalat" w:hAnsi="GHEA Grapalat" w:cs="GHEA Grapalat"/>
          <w:lang w:val="af-ZA"/>
        </w:rPr>
        <w:t xml:space="preserve"> </w:t>
      </w:r>
      <w:r w:rsidRPr="00376DF6">
        <w:rPr>
          <w:rFonts w:ascii="GHEA Grapalat" w:hAnsi="GHEA Grapalat" w:cs="GHEA Grapalat"/>
        </w:rPr>
        <w:t>տեղական</w:t>
      </w:r>
      <w:r w:rsidRPr="00376DF6">
        <w:rPr>
          <w:rFonts w:ascii="GHEA Grapalat" w:hAnsi="GHEA Grapalat" w:cs="GHEA Grapalat"/>
          <w:lang w:val="af-ZA"/>
        </w:rPr>
        <w:t xml:space="preserve"> </w:t>
      </w:r>
      <w:r w:rsidRPr="00376DF6">
        <w:rPr>
          <w:rFonts w:ascii="GHEA Grapalat" w:hAnsi="GHEA Grapalat" w:cs="GHEA Grapalat"/>
        </w:rPr>
        <w:t>ինքնակառավարման</w:t>
      </w:r>
      <w:r w:rsidRPr="00376DF6">
        <w:rPr>
          <w:rFonts w:ascii="GHEA Grapalat" w:hAnsi="GHEA Grapalat" w:cs="GHEA Grapalat"/>
          <w:lang w:val="af-ZA"/>
        </w:rPr>
        <w:t xml:space="preserve"> </w:t>
      </w:r>
      <w:r w:rsidRPr="00376DF6">
        <w:rPr>
          <w:rFonts w:ascii="GHEA Grapalat" w:hAnsi="GHEA Grapalat" w:cs="GHEA Grapalat"/>
        </w:rPr>
        <w:t>մարմինների</w:t>
      </w:r>
      <w:r w:rsidRPr="00376DF6">
        <w:rPr>
          <w:rFonts w:ascii="GHEA Grapalat" w:hAnsi="GHEA Grapalat" w:cs="GHEA Grapalat"/>
          <w:lang w:val="af-ZA"/>
        </w:rPr>
        <w:t xml:space="preserve"> </w:t>
      </w:r>
      <w:r w:rsidRPr="00376DF6">
        <w:rPr>
          <w:rFonts w:ascii="GHEA Grapalat" w:hAnsi="GHEA Grapalat" w:cs="GHEA Grapalat"/>
        </w:rPr>
        <w:t>բյուջեներում</w:t>
      </w:r>
      <w:r w:rsidRPr="00376DF6">
        <w:rPr>
          <w:rFonts w:ascii="GHEA Grapalat" w:hAnsi="GHEA Grapalat" w:cs="GHEA Grapalat"/>
          <w:lang w:val="af-ZA"/>
        </w:rPr>
        <w:t xml:space="preserve"> </w:t>
      </w:r>
      <w:r w:rsidRPr="00376DF6">
        <w:rPr>
          <w:rFonts w:ascii="GHEA Grapalat" w:hAnsi="GHEA Grapalat" w:cs="GHEA Grapalat"/>
        </w:rPr>
        <w:t>ծախսերի</w:t>
      </w:r>
      <w:r w:rsidRPr="00376DF6">
        <w:rPr>
          <w:rFonts w:ascii="GHEA Grapalat" w:hAnsi="GHEA Grapalat" w:cs="GHEA Grapalat"/>
          <w:lang w:val="af-ZA"/>
        </w:rPr>
        <w:t xml:space="preserve"> </w:t>
      </w:r>
      <w:r w:rsidRPr="00376DF6">
        <w:rPr>
          <w:rFonts w:ascii="GHEA Grapalat" w:hAnsi="GHEA Grapalat" w:cs="GHEA Grapalat"/>
        </w:rPr>
        <w:t>և</w:t>
      </w:r>
      <w:r w:rsidRPr="00376DF6">
        <w:rPr>
          <w:rFonts w:ascii="GHEA Grapalat" w:hAnsi="GHEA Grapalat" w:cs="GHEA Grapalat"/>
          <w:lang w:val="af-ZA"/>
        </w:rPr>
        <w:t xml:space="preserve"> </w:t>
      </w:r>
      <w:r w:rsidRPr="00376DF6">
        <w:rPr>
          <w:rFonts w:ascii="GHEA Grapalat" w:hAnsi="GHEA Grapalat" w:cs="GHEA Grapalat"/>
        </w:rPr>
        <w:t>եկամուտների</w:t>
      </w:r>
      <w:r w:rsidRPr="00376DF6">
        <w:rPr>
          <w:rFonts w:ascii="GHEA Grapalat" w:hAnsi="GHEA Grapalat" w:cs="GHEA Grapalat"/>
          <w:lang w:val="af-ZA"/>
        </w:rPr>
        <w:t xml:space="preserve"> </w:t>
      </w:r>
      <w:r w:rsidRPr="00376DF6">
        <w:rPr>
          <w:rFonts w:ascii="GHEA Grapalat" w:hAnsi="GHEA Grapalat" w:cs="GHEA Grapalat"/>
        </w:rPr>
        <w:t>էական</w:t>
      </w:r>
      <w:r w:rsidRPr="00376DF6">
        <w:rPr>
          <w:rFonts w:ascii="GHEA Grapalat" w:hAnsi="GHEA Grapalat" w:cs="GHEA Grapalat"/>
          <w:lang w:val="af-ZA"/>
        </w:rPr>
        <w:t xml:space="preserve"> </w:t>
      </w:r>
      <w:r w:rsidRPr="00376DF6">
        <w:rPr>
          <w:rFonts w:ascii="GHEA Grapalat" w:hAnsi="GHEA Grapalat" w:cs="GHEA Grapalat"/>
        </w:rPr>
        <w:t>ավելացումներ</w:t>
      </w:r>
      <w:r w:rsidRPr="00376DF6">
        <w:rPr>
          <w:rFonts w:ascii="GHEA Grapalat" w:hAnsi="GHEA Grapalat" w:cs="GHEA Grapalat"/>
          <w:lang w:val="af-ZA"/>
        </w:rPr>
        <w:t xml:space="preserve"> </w:t>
      </w:r>
      <w:r w:rsidRPr="00376DF6">
        <w:rPr>
          <w:rFonts w:ascii="GHEA Grapalat" w:hAnsi="GHEA Grapalat" w:cs="GHEA Grapalat"/>
        </w:rPr>
        <w:t>կամ</w:t>
      </w:r>
      <w:r w:rsidRPr="00376DF6">
        <w:rPr>
          <w:rFonts w:ascii="GHEA Grapalat" w:hAnsi="GHEA Grapalat" w:cs="GHEA Grapalat"/>
          <w:lang w:val="af-ZA"/>
        </w:rPr>
        <w:t xml:space="preserve"> </w:t>
      </w:r>
      <w:r w:rsidRPr="00376DF6">
        <w:rPr>
          <w:rFonts w:ascii="GHEA Grapalat" w:hAnsi="GHEA Grapalat" w:cs="GHEA Grapalat"/>
        </w:rPr>
        <w:t>նվազեցումներ</w:t>
      </w:r>
      <w:r w:rsidRPr="00376DF6">
        <w:rPr>
          <w:rFonts w:ascii="GHEA Grapalat" w:hAnsi="GHEA Grapalat" w:cs="GHEA Grapalat"/>
          <w:lang w:val="af-ZA"/>
        </w:rPr>
        <w:t xml:space="preserve"> </w:t>
      </w:r>
      <w:r w:rsidRPr="00376DF6">
        <w:rPr>
          <w:rFonts w:ascii="GHEA Grapalat" w:hAnsi="GHEA Grapalat" w:cs="GHEA Grapalat"/>
        </w:rPr>
        <w:t>չեն</w:t>
      </w:r>
      <w:r w:rsidRPr="00376DF6">
        <w:rPr>
          <w:rFonts w:ascii="GHEA Grapalat" w:hAnsi="GHEA Grapalat" w:cs="GHEA Grapalat"/>
          <w:lang w:val="af-ZA"/>
        </w:rPr>
        <w:t xml:space="preserve"> </w:t>
      </w:r>
      <w:r w:rsidRPr="00376DF6">
        <w:rPr>
          <w:rFonts w:ascii="GHEA Grapalat" w:hAnsi="GHEA Grapalat" w:cs="GHEA Grapalat"/>
        </w:rPr>
        <w:t>նախատեսվում</w:t>
      </w:r>
      <w:r w:rsidRPr="00376DF6">
        <w:rPr>
          <w:rFonts w:ascii="GHEA Grapalat" w:hAnsi="GHEA Grapalat" w:cs="GHEA Grapalat"/>
          <w:lang w:val="af-ZA"/>
        </w:rPr>
        <w:t>:</w:t>
      </w:r>
    </w:p>
    <w:p w:rsidR="0088273D" w:rsidRPr="00376DF6" w:rsidRDefault="0088273D" w:rsidP="0088273D">
      <w:pPr>
        <w:spacing w:line="360" w:lineRule="auto"/>
        <w:ind w:firstLine="360"/>
        <w:jc w:val="both"/>
        <w:rPr>
          <w:rFonts w:ascii="GHEA Grapalat" w:hAnsi="GHEA Grapalat" w:cs="Times Armenian"/>
          <w:b/>
          <w:bCs/>
          <w:lang w:val="af-ZA"/>
        </w:rPr>
      </w:pPr>
    </w:p>
    <w:p w:rsidR="0088273D" w:rsidRPr="00376DF6" w:rsidRDefault="0088273D" w:rsidP="0088273D">
      <w:pPr>
        <w:spacing w:line="360" w:lineRule="auto"/>
        <w:ind w:firstLine="360"/>
        <w:jc w:val="both"/>
        <w:rPr>
          <w:rFonts w:ascii="GHEA Grapalat" w:hAnsi="GHEA Grapalat" w:cs="Times Armenian"/>
          <w:bCs/>
          <w:lang w:val="af-ZA"/>
        </w:rPr>
      </w:pPr>
    </w:p>
    <w:p w:rsidR="0088273D" w:rsidRPr="00376DF6" w:rsidRDefault="0088273D" w:rsidP="0088273D">
      <w:pPr>
        <w:spacing w:line="360" w:lineRule="auto"/>
        <w:ind w:firstLine="360"/>
        <w:jc w:val="both"/>
        <w:rPr>
          <w:rFonts w:ascii="GHEA Grapalat" w:hAnsi="GHEA Grapalat" w:cs="Times Armenian"/>
          <w:bCs/>
          <w:lang w:val="af-ZA"/>
        </w:rPr>
      </w:pPr>
    </w:p>
    <w:p w:rsidR="0088273D" w:rsidRPr="00376DF6" w:rsidRDefault="0088273D" w:rsidP="0088273D">
      <w:pPr>
        <w:spacing w:line="360" w:lineRule="auto"/>
        <w:ind w:firstLine="360"/>
        <w:jc w:val="both"/>
        <w:rPr>
          <w:rFonts w:ascii="GHEA Grapalat" w:hAnsi="GHEA Grapalat" w:cs="Times Armenian"/>
          <w:bCs/>
          <w:lang w:val="af-ZA"/>
        </w:rPr>
      </w:pPr>
    </w:p>
    <w:p w:rsidR="0088273D" w:rsidRPr="00376DF6" w:rsidRDefault="0088273D" w:rsidP="0088273D">
      <w:pPr>
        <w:spacing w:line="360" w:lineRule="auto"/>
        <w:ind w:firstLine="360"/>
        <w:jc w:val="both"/>
        <w:rPr>
          <w:rFonts w:ascii="GHEA Grapalat" w:hAnsi="GHEA Grapalat" w:cs="Times Armenian"/>
          <w:bCs/>
          <w:lang w:val="af-ZA"/>
        </w:rPr>
      </w:pPr>
    </w:p>
    <w:p w:rsidR="0088273D" w:rsidRPr="00376DF6" w:rsidRDefault="0088273D" w:rsidP="0088273D">
      <w:pPr>
        <w:spacing w:line="360" w:lineRule="auto"/>
        <w:ind w:firstLine="360"/>
        <w:jc w:val="both"/>
        <w:rPr>
          <w:rFonts w:ascii="GHEA Grapalat" w:hAnsi="GHEA Grapalat" w:cs="Times Armenian"/>
          <w:bCs/>
          <w:lang w:val="af-ZA"/>
        </w:rPr>
      </w:pPr>
    </w:p>
    <w:p w:rsidR="0088273D" w:rsidRPr="00376DF6" w:rsidRDefault="0088273D" w:rsidP="0088273D">
      <w:pPr>
        <w:spacing w:line="360" w:lineRule="auto"/>
        <w:jc w:val="center"/>
        <w:rPr>
          <w:rFonts w:ascii="GHEA Grapalat" w:hAnsi="GHEA Grapalat" w:cs="Sylfaen"/>
          <w:b/>
          <w:bCs/>
          <w:lang w:val="af-ZA"/>
        </w:rPr>
      </w:pPr>
    </w:p>
    <w:p w:rsidR="0088273D" w:rsidRPr="00376DF6" w:rsidRDefault="0088273D" w:rsidP="0088273D">
      <w:pPr>
        <w:spacing w:line="360" w:lineRule="auto"/>
        <w:jc w:val="center"/>
        <w:rPr>
          <w:rFonts w:ascii="GHEA Grapalat" w:hAnsi="GHEA Grapalat" w:cs="Sylfaen"/>
          <w:b/>
          <w:bCs/>
          <w:lang w:val="af-ZA"/>
        </w:rPr>
      </w:pPr>
    </w:p>
    <w:p w:rsidR="0088273D" w:rsidRPr="00376DF6" w:rsidRDefault="0088273D" w:rsidP="0088273D">
      <w:pPr>
        <w:spacing w:line="360" w:lineRule="auto"/>
        <w:jc w:val="center"/>
        <w:rPr>
          <w:rFonts w:ascii="GHEA Grapalat" w:hAnsi="GHEA Grapalat" w:cs="Sylfaen"/>
          <w:b/>
          <w:bCs/>
          <w:lang w:val="af-ZA"/>
        </w:rPr>
      </w:pPr>
    </w:p>
    <w:p w:rsidR="0088273D" w:rsidRPr="00376DF6" w:rsidRDefault="0088273D" w:rsidP="0088273D">
      <w:pPr>
        <w:spacing w:line="360" w:lineRule="auto"/>
        <w:jc w:val="center"/>
        <w:rPr>
          <w:rFonts w:ascii="GHEA Grapalat" w:hAnsi="GHEA Grapalat" w:cs="Sylfaen"/>
          <w:b/>
          <w:bCs/>
          <w:lang w:val="af-ZA"/>
        </w:rPr>
      </w:pPr>
    </w:p>
    <w:p w:rsidR="0088273D" w:rsidRPr="00376DF6" w:rsidRDefault="0088273D" w:rsidP="0088273D">
      <w:pPr>
        <w:spacing w:line="360" w:lineRule="auto"/>
        <w:rPr>
          <w:rFonts w:ascii="GHEA Grapalat" w:hAnsi="GHEA Grapalat" w:cs="Sylfaen"/>
          <w:b/>
          <w:bCs/>
        </w:rPr>
      </w:pPr>
      <w:r w:rsidRPr="00376DF6">
        <w:rPr>
          <w:rFonts w:ascii="GHEA Grapalat" w:hAnsi="GHEA Grapalat" w:cs="Sylfaen"/>
          <w:b/>
          <w:bCs/>
        </w:rPr>
        <w:br w:type="page"/>
      </w:r>
    </w:p>
    <w:p w:rsidR="0088273D" w:rsidRPr="00376DF6" w:rsidRDefault="0088273D" w:rsidP="0088273D">
      <w:pPr>
        <w:spacing w:line="360" w:lineRule="auto"/>
        <w:jc w:val="center"/>
        <w:rPr>
          <w:rFonts w:ascii="GHEA Grapalat" w:hAnsi="GHEA Grapalat" w:cs="Sylfaen"/>
          <w:b/>
          <w:bCs/>
        </w:rPr>
      </w:pPr>
    </w:p>
    <w:p w:rsidR="0088273D" w:rsidRPr="00376DF6" w:rsidRDefault="0088273D" w:rsidP="0088273D">
      <w:pPr>
        <w:spacing w:line="360" w:lineRule="auto"/>
        <w:jc w:val="center"/>
        <w:rPr>
          <w:rFonts w:ascii="GHEA Grapalat" w:hAnsi="GHEA Grapalat" w:cs="Times Armenian"/>
          <w:b/>
          <w:bCs/>
          <w:lang w:val="af-ZA"/>
        </w:rPr>
      </w:pPr>
      <w:r w:rsidRPr="00376DF6">
        <w:rPr>
          <w:rFonts w:ascii="GHEA Grapalat" w:hAnsi="GHEA Grapalat" w:cs="Sylfaen"/>
          <w:b/>
          <w:bCs/>
        </w:rPr>
        <w:t>Տ</w:t>
      </w:r>
      <w:r w:rsidRPr="00376DF6">
        <w:rPr>
          <w:rFonts w:ascii="GHEA Grapalat" w:hAnsi="GHEA Grapalat" w:cs="Times Armenian"/>
          <w:b/>
          <w:bCs/>
          <w:lang w:val="af-ZA"/>
        </w:rPr>
        <w:t xml:space="preserve"> </w:t>
      </w:r>
      <w:r w:rsidRPr="00376DF6">
        <w:rPr>
          <w:rFonts w:ascii="GHEA Grapalat" w:hAnsi="GHEA Grapalat" w:cs="Sylfaen"/>
          <w:b/>
          <w:bCs/>
        </w:rPr>
        <w:t>Ե</w:t>
      </w:r>
      <w:r w:rsidRPr="00376DF6">
        <w:rPr>
          <w:rFonts w:ascii="GHEA Grapalat" w:hAnsi="GHEA Grapalat" w:cs="Times Armenian"/>
          <w:b/>
          <w:bCs/>
          <w:lang w:val="af-ZA"/>
        </w:rPr>
        <w:t xml:space="preserve"> </w:t>
      </w:r>
      <w:r w:rsidRPr="00376DF6">
        <w:rPr>
          <w:rFonts w:ascii="GHEA Grapalat" w:hAnsi="GHEA Grapalat" w:cs="Sylfaen"/>
          <w:b/>
          <w:bCs/>
        </w:rPr>
        <w:t>Ղ</w:t>
      </w:r>
      <w:r w:rsidRPr="00376DF6">
        <w:rPr>
          <w:rFonts w:ascii="GHEA Grapalat" w:hAnsi="GHEA Grapalat" w:cs="Times Armenian"/>
          <w:b/>
          <w:bCs/>
          <w:lang w:val="af-ZA"/>
        </w:rPr>
        <w:t xml:space="preserve"> </w:t>
      </w:r>
      <w:r w:rsidRPr="00376DF6">
        <w:rPr>
          <w:rFonts w:ascii="GHEA Grapalat" w:hAnsi="GHEA Grapalat" w:cs="Sylfaen"/>
          <w:b/>
          <w:bCs/>
        </w:rPr>
        <w:t>Ե</w:t>
      </w:r>
      <w:r w:rsidRPr="00376DF6">
        <w:rPr>
          <w:rFonts w:ascii="GHEA Grapalat" w:hAnsi="GHEA Grapalat" w:cs="Times Armenian"/>
          <w:b/>
          <w:bCs/>
          <w:lang w:val="af-ZA"/>
        </w:rPr>
        <w:t xml:space="preserve"> </w:t>
      </w:r>
      <w:r w:rsidRPr="00376DF6">
        <w:rPr>
          <w:rFonts w:ascii="GHEA Grapalat" w:hAnsi="GHEA Grapalat" w:cs="Sylfaen"/>
          <w:b/>
          <w:bCs/>
        </w:rPr>
        <w:t>Կ</w:t>
      </w:r>
      <w:r w:rsidRPr="00376DF6">
        <w:rPr>
          <w:rFonts w:ascii="GHEA Grapalat" w:hAnsi="GHEA Grapalat" w:cs="Times Armenian"/>
          <w:b/>
          <w:bCs/>
          <w:lang w:val="af-ZA"/>
        </w:rPr>
        <w:t xml:space="preserve"> </w:t>
      </w:r>
      <w:r w:rsidRPr="00376DF6">
        <w:rPr>
          <w:rFonts w:ascii="GHEA Grapalat" w:hAnsi="GHEA Grapalat" w:cs="Sylfaen"/>
          <w:b/>
          <w:bCs/>
        </w:rPr>
        <w:t>Ա</w:t>
      </w:r>
      <w:r w:rsidRPr="00376DF6">
        <w:rPr>
          <w:rFonts w:ascii="GHEA Grapalat" w:hAnsi="GHEA Grapalat" w:cs="Times Armenian"/>
          <w:b/>
          <w:bCs/>
          <w:lang w:val="af-ZA"/>
        </w:rPr>
        <w:t xml:space="preserve"> </w:t>
      </w:r>
      <w:r w:rsidRPr="00376DF6">
        <w:rPr>
          <w:rFonts w:ascii="GHEA Grapalat" w:hAnsi="GHEA Grapalat" w:cs="Sylfaen"/>
          <w:b/>
          <w:bCs/>
        </w:rPr>
        <w:t>Ն</w:t>
      </w:r>
      <w:r w:rsidRPr="00376DF6">
        <w:rPr>
          <w:rFonts w:ascii="GHEA Grapalat" w:hAnsi="GHEA Grapalat" w:cs="Times Armenian"/>
          <w:b/>
          <w:bCs/>
          <w:lang w:val="af-ZA"/>
        </w:rPr>
        <w:t xml:space="preserve"> </w:t>
      </w:r>
      <w:r w:rsidRPr="00376DF6">
        <w:rPr>
          <w:rFonts w:ascii="GHEA Grapalat" w:hAnsi="GHEA Grapalat" w:cs="Sylfaen"/>
          <w:b/>
          <w:bCs/>
        </w:rPr>
        <w:t>Ք</w:t>
      </w:r>
      <w:r w:rsidRPr="00376DF6">
        <w:rPr>
          <w:rFonts w:ascii="GHEA Grapalat" w:hAnsi="GHEA Grapalat" w:cs="Times Armenian"/>
          <w:b/>
          <w:bCs/>
          <w:lang w:val="af-ZA"/>
        </w:rPr>
        <w:t xml:space="preserve">  </w:t>
      </w:r>
    </w:p>
    <w:p w:rsidR="0088273D" w:rsidRPr="00376DF6" w:rsidRDefault="0088273D" w:rsidP="0088273D">
      <w:pPr>
        <w:spacing w:line="360" w:lineRule="auto"/>
        <w:jc w:val="center"/>
        <w:rPr>
          <w:rFonts w:ascii="GHEA Grapalat" w:hAnsi="GHEA Grapalat"/>
          <w:b/>
          <w:lang w:val="af-ZA"/>
        </w:rPr>
      </w:pPr>
      <w:r w:rsidRPr="00C330A4">
        <w:rPr>
          <w:rFonts w:ascii="GHEA Grapalat" w:hAnsi="GHEA Grapalat"/>
          <w:b/>
          <w:lang w:val="af-ZA"/>
        </w:rPr>
        <w:t>«</w:t>
      </w:r>
      <w:r w:rsidRPr="00376DF6">
        <w:rPr>
          <w:rFonts w:ascii="GHEA Grapalat" w:hAnsi="GHEA Grapalat"/>
          <w:b/>
        </w:rPr>
        <w:t>Հայաստանի</w:t>
      </w:r>
      <w:r w:rsidRPr="00C330A4">
        <w:rPr>
          <w:rFonts w:ascii="GHEA Grapalat" w:hAnsi="GHEA Grapalat"/>
          <w:b/>
          <w:lang w:val="af-ZA"/>
        </w:rPr>
        <w:t xml:space="preserve"> </w:t>
      </w:r>
      <w:r w:rsidRPr="00376DF6">
        <w:rPr>
          <w:rFonts w:ascii="GHEA Grapalat" w:hAnsi="GHEA Grapalat"/>
          <w:b/>
        </w:rPr>
        <w:t>Հանրապետության</w:t>
      </w:r>
      <w:r w:rsidRPr="00C330A4">
        <w:rPr>
          <w:rFonts w:ascii="GHEA Grapalat" w:hAnsi="GHEA Grapalat"/>
          <w:b/>
          <w:lang w:val="af-ZA"/>
        </w:rPr>
        <w:t xml:space="preserve"> </w:t>
      </w:r>
      <w:r w:rsidRPr="00376DF6">
        <w:rPr>
          <w:rFonts w:ascii="GHEA Grapalat" w:hAnsi="GHEA Grapalat"/>
          <w:b/>
        </w:rPr>
        <w:t>կառավարության</w:t>
      </w:r>
      <w:r w:rsidRPr="00C330A4">
        <w:rPr>
          <w:rFonts w:ascii="GHEA Grapalat" w:hAnsi="GHEA Grapalat"/>
          <w:b/>
          <w:lang w:val="af-ZA"/>
        </w:rPr>
        <w:t xml:space="preserve"> 2017 </w:t>
      </w:r>
      <w:r w:rsidRPr="00376DF6">
        <w:rPr>
          <w:rFonts w:ascii="GHEA Grapalat" w:hAnsi="GHEA Grapalat"/>
          <w:b/>
        </w:rPr>
        <w:t>թվականի</w:t>
      </w:r>
      <w:r w:rsidRPr="00C330A4">
        <w:rPr>
          <w:rFonts w:ascii="GHEA Grapalat" w:hAnsi="GHEA Grapalat"/>
          <w:b/>
          <w:lang w:val="af-ZA"/>
        </w:rPr>
        <w:t xml:space="preserve"> </w:t>
      </w:r>
      <w:r w:rsidRPr="00376DF6">
        <w:rPr>
          <w:rFonts w:ascii="GHEA Grapalat" w:hAnsi="GHEA Grapalat"/>
          <w:b/>
        </w:rPr>
        <w:t>մայիսի</w:t>
      </w:r>
      <w:r w:rsidRPr="00C330A4">
        <w:rPr>
          <w:rFonts w:ascii="GHEA Grapalat" w:hAnsi="GHEA Grapalat"/>
          <w:b/>
          <w:lang w:val="af-ZA"/>
        </w:rPr>
        <w:t xml:space="preserve"> 4-</w:t>
      </w:r>
      <w:r w:rsidRPr="00376DF6">
        <w:rPr>
          <w:rFonts w:ascii="GHEA Grapalat" w:hAnsi="GHEA Grapalat"/>
          <w:b/>
        </w:rPr>
        <w:t>ի</w:t>
      </w:r>
      <w:r w:rsidRPr="00C330A4">
        <w:rPr>
          <w:rFonts w:ascii="GHEA Grapalat" w:hAnsi="GHEA Grapalat"/>
          <w:b/>
          <w:lang w:val="af-ZA"/>
        </w:rPr>
        <w:t xml:space="preserve"> N 526-</w:t>
      </w:r>
      <w:r w:rsidRPr="00376DF6">
        <w:rPr>
          <w:rFonts w:ascii="GHEA Grapalat" w:hAnsi="GHEA Grapalat"/>
          <w:b/>
        </w:rPr>
        <w:t>Ն</w:t>
      </w:r>
      <w:r w:rsidRPr="00C330A4">
        <w:rPr>
          <w:rFonts w:ascii="GHEA Grapalat" w:hAnsi="GHEA Grapalat"/>
          <w:b/>
          <w:lang w:val="af-ZA"/>
        </w:rPr>
        <w:t xml:space="preserve"> </w:t>
      </w:r>
      <w:r w:rsidRPr="00376DF6">
        <w:rPr>
          <w:rFonts w:ascii="GHEA Grapalat" w:hAnsi="GHEA Grapalat"/>
          <w:b/>
        </w:rPr>
        <w:t>որոշման</w:t>
      </w:r>
      <w:r w:rsidRPr="00C330A4">
        <w:rPr>
          <w:rFonts w:ascii="GHEA Grapalat" w:hAnsi="GHEA Grapalat"/>
          <w:b/>
          <w:lang w:val="af-ZA"/>
        </w:rPr>
        <w:t xml:space="preserve"> </w:t>
      </w:r>
      <w:r w:rsidRPr="00376DF6">
        <w:rPr>
          <w:rFonts w:ascii="GHEA Grapalat" w:hAnsi="GHEA Grapalat"/>
          <w:b/>
        </w:rPr>
        <w:t>մեջ</w:t>
      </w:r>
      <w:r w:rsidRPr="00C330A4">
        <w:rPr>
          <w:rFonts w:ascii="GHEA Grapalat" w:hAnsi="GHEA Grapalat"/>
          <w:b/>
          <w:lang w:val="af-ZA"/>
        </w:rPr>
        <w:t xml:space="preserve"> </w:t>
      </w:r>
      <w:r w:rsidRPr="00376DF6">
        <w:rPr>
          <w:rFonts w:ascii="GHEA Grapalat" w:hAnsi="GHEA Grapalat"/>
          <w:b/>
        </w:rPr>
        <w:t>փոփոխություններ</w:t>
      </w:r>
      <w:r w:rsidRPr="00C330A4">
        <w:rPr>
          <w:rFonts w:ascii="GHEA Grapalat" w:hAnsi="GHEA Grapalat"/>
          <w:b/>
          <w:lang w:val="af-ZA"/>
        </w:rPr>
        <w:t xml:space="preserve"> </w:t>
      </w:r>
      <w:r w:rsidRPr="00376DF6">
        <w:rPr>
          <w:rFonts w:ascii="GHEA Grapalat" w:hAnsi="GHEA Grapalat"/>
          <w:b/>
        </w:rPr>
        <w:t>և</w:t>
      </w:r>
      <w:r w:rsidRPr="00C330A4">
        <w:rPr>
          <w:rFonts w:ascii="GHEA Grapalat" w:hAnsi="GHEA Grapalat"/>
          <w:b/>
          <w:lang w:val="af-ZA"/>
        </w:rPr>
        <w:t xml:space="preserve"> </w:t>
      </w:r>
      <w:r w:rsidRPr="00376DF6">
        <w:rPr>
          <w:rFonts w:ascii="GHEA Grapalat" w:hAnsi="GHEA Grapalat"/>
          <w:b/>
        </w:rPr>
        <w:t>լրացում</w:t>
      </w:r>
      <w:r w:rsidR="00C330A4">
        <w:rPr>
          <w:rFonts w:ascii="GHEA Grapalat" w:hAnsi="GHEA Grapalat"/>
          <w:b/>
          <w:lang w:val="hy-AM"/>
        </w:rPr>
        <w:t>ներ</w:t>
      </w:r>
      <w:r w:rsidRPr="00C330A4">
        <w:rPr>
          <w:rFonts w:ascii="GHEA Grapalat" w:hAnsi="GHEA Grapalat"/>
          <w:b/>
          <w:lang w:val="af-ZA"/>
        </w:rPr>
        <w:t xml:space="preserve"> </w:t>
      </w:r>
      <w:r w:rsidRPr="00376DF6">
        <w:rPr>
          <w:rFonts w:ascii="GHEA Grapalat" w:hAnsi="GHEA Grapalat"/>
          <w:b/>
        </w:rPr>
        <w:t>կատարելու</w:t>
      </w:r>
      <w:r w:rsidRPr="00C330A4">
        <w:rPr>
          <w:rFonts w:ascii="GHEA Grapalat" w:hAnsi="GHEA Grapalat"/>
          <w:b/>
          <w:lang w:val="af-ZA"/>
        </w:rPr>
        <w:t xml:space="preserve"> </w:t>
      </w:r>
      <w:r w:rsidRPr="00376DF6">
        <w:rPr>
          <w:rFonts w:ascii="GHEA Grapalat" w:hAnsi="GHEA Grapalat"/>
          <w:b/>
        </w:rPr>
        <w:t>մասին</w:t>
      </w:r>
      <w:r w:rsidRPr="00C330A4">
        <w:rPr>
          <w:rFonts w:ascii="GHEA Grapalat" w:hAnsi="GHEA Grapalat"/>
          <w:b/>
          <w:lang w:val="af-ZA"/>
        </w:rPr>
        <w:t xml:space="preserve">» </w:t>
      </w:r>
      <w:r w:rsidRPr="00376DF6">
        <w:rPr>
          <w:rFonts w:ascii="GHEA Grapalat" w:hAnsi="GHEA Grapalat"/>
          <w:b/>
        </w:rPr>
        <w:t>ՀՀ</w:t>
      </w:r>
      <w:r w:rsidRPr="00376DF6">
        <w:rPr>
          <w:rFonts w:ascii="GHEA Grapalat" w:hAnsi="GHEA Grapalat"/>
          <w:b/>
          <w:lang w:val="af-ZA"/>
        </w:rPr>
        <w:t xml:space="preserve"> </w:t>
      </w:r>
      <w:r w:rsidRPr="00376DF6">
        <w:rPr>
          <w:rFonts w:ascii="GHEA Grapalat" w:hAnsi="GHEA Grapalat"/>
          <w:b/>
        </w:rPr>
        <w:t>կառավարության</w:t>
      </w:r>
      <w:r w:rsidRPr="00376DF6">
        <w:rPr>
          <w:rFonts w:ascii="GHEA Grapalat" w:hAnsi="GHEA Grapalat"/>
          <w:b/>
          <w:lang w:val="af-ZA"/>
        </w:rPr>
        <w:t xml:space="preserve"> </w:t>
      </w:r>
      <w:r w:rsidRPr="00376DF6">
        <w:rPr>
          <w:rFonts w:ascii="GHEA Grapalat" w:hAnsi="GHEA Grapalat"/>
          <w:b/>
        </w:rPr>
        <w:t>որոշման</w:t>
      </w:r>
      <w:r w:rsidRPr="00376DF6">
        <w:rPr>
          <w:rFonts w:ascii="GHEA Grapalat" w:hAnsi="GHEA Grapalat"/>
          <w:b/>
          <w:lang w:val="af-ZA"/>
        </w:rPr>
        <w:t xml:space="preserve"> </w:t>
      </w:r>
      <w:r w:rsidRPr="00376DF6">
        <w:rPr>
          <w:rFonts w:ascii="GHEA Grapalat" w:hAnsi="GHEA Grapalat"/>
          <w:b/>
        </w:rPr>
        <w:t>նախագծի</w:t>
      </w:r>
      <w:r w:rsidRPr="00376DF6">
        <w:rPr>
          <w:rFonts w:ascii="GHEA Grapalat" w:hAnsi="GHEA Grapalat"/>
          <w:b/>
          <w:lang w:val="af-ZA"/>
        </w:rPr>
        <w:t xml:space="preserve"> </w:t>
      </w:r>
      <w:r w:rsidRPr="00376DF6">
        <w:rPr>
          <w:rFonts w:ascii="GHEA Grapalat" w:hAnsi="GHEA Grapalat"/>
          <w:b/>
        </w:rPr>
        <w:t>ընդունման</w:t>
      </w:r>
      <w:r w:rsidRPr="00376DF6">
        <w:rPr>
          <w:rFonts w:ascii="GHEA Grapalat" w:hAnsi="GHEA Grapalat"/>
          <w:b/>
          <w:lang w:val="af-ZA"/>
        </w:rPr>
        <w:t xml:space="preserve"> </w:t>
      </w:r>
      <w:r w:rsidRPr="00376DF6">
        <w:rPr>
          <w:rFonts w:ascii="GHEA Grapalat" w:hAnsi="GHEA Grapalat"/>
          <w:b/>
        </w:rPr>
        <w:t>առնչությամբ</w:t>
      </w:r>
      <w:r w:rsidRPr="00376DF6">
        <w:rPr>
          <w:rFonts w:ascii="GHEA Grapalat" w:hAnsi="GHEA Grapalat"/>
          <w:b/>
          <w:lang w:val="af-ZA"/>
        </w:rPr>
        <w:t xml:space="preserve"> </w:t>
      </w:r>
      <w:r w:rsidRPr="00376DF6">
        <w:rPr>
          <w:rFonts w:ascii="GHEA Grapalat" w:hAnsi="GHEA Grapalat"/>
          <w:b/>
        </w:rPr>
        <w:t>ընդունվելիք</w:t>
      </w:r>
      <w:r w:rsidRPr="00376DF6">
        <w:rPr>
          <w:rFonts w:ascii="GHEA Grapalat" w:hAnsi="GHEA Grapalat"/>
          <w:b/>
          <w:lang w:val="af-ZA"/>
        </w:rPr>
        <w:t xml:space="preserve"> </w:t>
      </w:r>
      <w:r w:rsidRPr="00376DF6">
        <w:rPr>
          <w:rFonts w:ascii="GHEA Grapalat" w:hAnsi="GHEA Grapalat"/>
          <w:b/>
        </w:rPr>
        <w:t>այլ</w:t>
      </w:r>
      <w:r w:rsidRPr="00376DF6">
        <w:rPr>
          <w:rFonts w:ascii="GHEA Grapalat" w:hAnsi="GHEA Grapalat"/>
          <w:b/>
          <w:lang w:val="af-ZA"/>
        </w:rPr>
        <w:t xml:space="preserve"> </w:t>
      </w:r>
      <w:r w:rsidRPr="00376DF6">
        <w:rPr>
          <w:rFonts w:ascii="GHEA Grapalat" w:hAnsi="GHEA Grapalat"/>
          <w:b/>
        </w:rPr>
        <w:t>իրավական</w:t>
      </w:r>
      <w:r w:rsidRPr="00376DF6">
        <w:rPr>
          <w:rFonts w:ascii="GHEA Grapalat" w:hAnsi="GHEA Grapalat"/>
          <w:b/>
          <w:lang w:val="af-ZA"/>
        </w:rPr>
        <w:t xml:space="preserve"> </w:t>
      </w:r>
      <w:r w:rsidRPr="00376DF6">
        <w:rPr>
          <w:rFonts w:ascii="GHEA Grapalat" w:hAnsi="GHEA Grapalat"/>
          <w:b/>
        </w:rPr>
        <w:t>ակտերի</w:t>
      </w:r>
      <w:r w:rsidRPr="00376DF6">
        <w:rPr>
          <w:rFonts w:ascii="GHEA Grapalat" w:hAnsi="GHEA Grapalat"/>
          <w:b/>
          <w:lang w:val="af-ZA"/>
        </w:rPr>
        <w:t xml:space="preserve"> </w:t>
      </w:r>
      <w:r w:rsidRPr="00376DF6">
        <w:rPr>
          <w:rFonts w:ascii="GHEA Grapalat" w:hAnsi="GHEA Grapalat"/>
          <w:b/>
        </w:rPr>
        <w:t>նախագծերը</w:t>
      </w:r>
      <w:r w:rsidRPr="00376DF6">
        <w:rPr>
          <w:rFonts w:ascii="GHEA Grapalat" w:hAnsi="GHEA Grapalat"/>
          <w:b/>
          <w:lang w:val="af-ZA"/>
        </w:rPr>
        <w:t xml:space="preserve"> </w:t>
      </w:r>
      <w:r w:rsidRPr="00376DF6">
        <w:rPr>
          <w:rFonts w:ascii="GHEA Grapalat" w:hAnsi="GHEA Grapalat"/>
          <w:b/>
        </w:rPr>
        <w:t>կամ</w:t>
      </w:r>
      <w:r w:rsidRPr="00376DF6">
        <w:rPr>
          <w:rFonts w:ascii="GHEA Grapalat" w:hAnsi="GHEA Grapalat"/>
          <w:b/>
          <w:lang w:val="af-ZA"/>
        </w:rPr>
        <w:t xml:space="preserve"> </w:t>
      </w:r>
      <w:r w:rsidRPr="00376DF6">
        <w:rPr>
          <w:rFonts w:ascii="GHEA Grapalat" w:hAnsi="GHEA Grapalat"/>
          <w:b/>
        </w:rPr>
        <w:t>դրանց</w:t>
      </w:r>
      <w:r w:rsidRPr="00376DF6">
        <w:rPr>
          <w:rFonts w:ascii="GHEA Grapalat" w:hAnsi="GHEA Grapalat"/>
          <w:b/>
          <w:lang w:val="af-ZA"/>
        </w:rPr>
        <w:t xml:space="preserve"> </w:t>
      </w:r>
      <w:r w:rsidRPr="00376DF6">
        <w:rPr>
          <w:rFonts w:ascii="GHEA Grapalat" w:hAnsi="GHEA Grapalat"/>
          <w:b/>
        </w:rPr>
        <w:t>ընդունման</w:t>
      </w:r>
      <w:r w:rsidRPr="00376DF6">
        <w:rPr>
          <w:rFonts w:ascii="GHEA Grapalat" w:hAnsi="GHEA Grapalat"/>
          <w:b/>
          <w:lang w:val="af-ZA"/>
        </w:rPr>
        <w:t xml:space="preserve"> </w:t>
      </w:r>
      <w:r w:rsidRPr="00376DF6">
        <w:rPr>
          <w:rFonts w:ascii="GHEA Grapalat" w:hAnsi="GHEA Grapalat"/>
          <w:b/>
        </w:rPr>
        <w:t>անհրաժեշտության</w:t>
      </w:r>
      <w:r w:rsidRPr="00376DF6">
        <w:rPr>
          <w:rFonts w:ascii="GHEA Grapalat" w:hAnsi="GHEA Grapalat"/>
          <w:b/>
          <w:lang w:val="af-ZA"/>
        </w:rPr>
        <w:t xml:space="preserve"> </w:t>
      </w:r>
      <w:r w:rsidRPr="00376DF6">
        <w:rPr>
          <w:rFonts w:ascii="GHEA Grapalat" w:hAnsi="GHEA Grapalat"/>
          <w:b/>
        </w:rPr>
        <w:t>բացակայության</w:t>
      </w:r>
      <w:r w:rsidRPr="00376DF6">
        <w:rPr>
          <w:rFonts w:ascii="GHEA Grapalat" w:hAnsi="GHEA Grapalat"/>
          <w:b/>
          <w:lang w:val="af-ZA"/>
        </w:rPr>
        <w:t xml:space="preserve"> </w:t>
      </w:r>
      <w:r w:rsidRPr="00376DF6">
        <w:rPr>
          <w:rFonts w:ascii="GHEA Grapalat" w:hAnsi="GHEA Grapalat"/>
          <w:b/>
        </w:rPr>
        <w:t>մասին</w:t>
      </w:r>
    </w:p>
    <w:p w:rsidR="0088273D" w:rsidRPr="00376DF6" w:rsidRDefault="0088273D" w:rsidP="0088273D">
      <w:pPr>
        <w:spacing w:line="360" w:lineRule="auto"/>
        <w:jc w:val="center"/>
        <w:rPr>
          <w:rFonts w:ascii="GHEA Grapalat" w:hAnsi="GHEA Grapalat"/>
          <w:b/>
          <w:lang w:val="af-ZA"/>
        </w:rPr>
      </w:pPr>
    </w:p>
    <w:p w:rsidR="0088273D" w:rsidRPr="00376DF6" w:rsidRDefault="0088273D" w:rsidP="0088273D">
      <w:pPr>
        <w:pStyle w:val="NormalWeb"/>
        <w:spacing w:before="0" w:beforeAutospacing="0" w:after="0" w:afterAutospacing="0" w:line="360" w:lineRule="auto"/>
        <w:ind w:firstLine="708"/>
        <w:jc w:val="both"/>
        <w:rPr>
          <w:rFonts w:ascii="GHEA Grapalat" w:hAnsi="GHEA Grapalat" w:cs="GHEA Grapalat"/>
          <w:lang w:val="af-ZA"/>
        </w:rPr>
      </w:pPr>
      <w:r w:rsidRPr="00376DF6">
        <w:rPr>
          <w:rFonts w:ascii="GHEA Grapalat" w:hAnsi="GHEA Grapalat" w:cs="GHEA Grapalat"/>
          <w:lang w:val="af-ZA"/>
        </w:rPr>
        <w:t>«</w:t>
      </w:r>
      <w:r w:rsidRPr="00376DF6">
        <w:rPr>
          <w:rFonts w:ascii="GHEA Grapalat" w:hAnsi="GHEA Grapalat" w:cs="GHEA Grapalat"/>
        </w:rPr>
        <w:t>Հայաստանի</w:t>
      </w:r>
      <w:r w:rsidRPr="00376DF6">
        <w:rPr>
          <w:rFonts w:ascii="GHEA Grapalat" w:hAnsi="GHEA Grapalat" w:cs="GHEA Grapalat"/>
          <w:lang w:val="af-ZA"/>
        </w:rPr>
        <w:t xml:space="preserve"> </w:t>
      </w:r>
      <w:r w:rsidRPr="00376DF6">
        <w:rPr>
          <w:rFonts w:ascii="GHEA Grapalat" w:hAnsi="GHEA Grapalat" w:cs="GHEA Grapalat"/>
        </w:rPr>
        <w:t>Հանրապետության</w:t>
      </w:r>
      <w:r w:rsidRPr="00376DF6">
        <w:rPr>
          <w:rFonts w:ascii="GHEA Grapalat" w:hAnsi="GHEA Grapalat" w:cs="GHEA Grapalat"/>
          <w:lang w:val="af-ZA"/>
        </w:rPr>
        <w:t xml:space="preserve"> </w:t>
      </w:r>
      <w:r w:rsidRPr="00376DF6">
        <w:rPr>
          <w:rFonts w:ascii="GHEA Grapalat" w:hAnsi="GHEA Grapalat" w:cs="GHEA Grapalat"/>
        </w:rPr>
        <w:t>կառավարության</w:t>
      </w:r>
      <w:r w:rsidRPr="00376DF6">
        <w:rPr>
          <w:rFonts w:ascii="GHEA Grapalat" w:hAnsi="GHEA Grapalat" w:cs="GHEA Grapalat"/>
          <w:lang w:val="af-ZA"/>
        </w:rPr>
        <w:t xml:space="preserve"> 2017 </w:t>
      </w:r>
      <w:r w:rsidRPr="00376DF6">
        <w:rPr>
          <w:rFonts w:ascii="GHEA Grapalat" w:hAnsi="GHEA Grapalat" w:cs="GHEA Grapalat"/>
        </w:rPr>
        <w:t>թվականի</w:t>
      </w:r>
      <w:r w:rsidRPr="00376DF6">
        <w:rPr>
          <w:rFonts w:ascii="GHEA Grapalat" w:hAnsi="GHEA Grapalat" w:cs="GHEA Grapalat"/>
          <w:lang w:val="af-ZA"/>
        </w:rPr>
        <w:t xml:space="preserve"> </w:t>
      </w:r>
      <w:r w:rsidRPr="00376DF6">
        <w:rPr>
          <w:rFonts w:ascii="GHEA Grapalat" w:hAnsi="GHEA Grapalat" w:cs="GHEA Grapalat"/>
        </w:rPr>
        <w:t>մայիսի</w:t>
      </w:r>
      <w:r w:rsidRPr="00376DF6">
        <w:rPr>
          <w:rFonts w:ascii="GHEA Grapalat" w:hAnsi="GHEA Grapalat" w:cs="GHEA Grapalat"/>
          <w:lang w:val="af-ZA"/>
        </w:rPr>
        <w:t xml:space="preserve"> 4-</w:t>
      </w:r>
      <w:r w:rsidRPr="00376DF6">
        <w:rPr>
          <w:rFonts w:ascii="GHEA Grapalat" w:hAnsi="GHEA Grapalat" w:cs="GHEA Grapalat"/>
        </w:rPr>
        <w:t>ի</w:t>
      </w:r>
      <w:r w:rsidRPr="00376DF6">
        <w:rPr>
          <w:rFonts w:ascii="GHEA Grapalat" w:hAnsi="GHEA Grapalat" w:cs="GHEA Grapalat"/>
          <w:lang w:val="af-ZA"/>
        </w:rPr>
        <w:t xml:space="preserve"> N 526-</w:t>
      </w:r>
      <w:r w:rsidRPr="00376DF6">
        <w:rPr>
          <w:rFonts w:ascii="GHEA Grapalat" w:hAnsi="GHEA Grapalat" w:cs="GHEA Grapalat"/>
        </w:rPr>
        <w:t>Ն</w:t>
      </w:r>
      <w:r w:rsidRPr="00376DF6">
        <w:rPr>
          <w:rFonts w:ascii="GHEA Grapalat" w:hAnsi="GHEA Grapalat" w:cs="GHEA Grapalat"/>
          <w:lang w:val="af-ZA"/>
        </w:rPr>
        <w:t xml:space="preserve"> </w:t>
      </w:r>
      <w:r w:rsidRPr="00376DF6">
        <w:rPr>
          <w:rFonts w:ascii="GHEA Grapalat" w:hAnsi="GHEA Grapalat" w:cs="GHEA Grapalat"/>
        </w:rPr>
        <w:t>որոշման</w:t>
      </w:r>
      <w:r w:rsidRPr="00376DF6">
        <w:rPr>
          <w:rFonts w:ascii="GHEA Grapalat" w:hAnsi="GHEA Grapalat" w:cs="GHEA Grapalat"/>
          <w:lang w:val="af-ZA"/>
        </w:rPr>
        <w:t xml:space="preserve"> </w:t>
      </w:r>
      <w:r w:rsidRPr="00376DF6">
        <w:rPr>
          <w:rFonts w:ascii="GHEA Grapalat" w:hAnsi="GHEA Grapalat" w:cs="GHEA Grapalat"/>
        </w:rPr>
        <w:t>մեջ</w:t>
      </w:r>
      <w:r w:rsidRPr="00376DF6">
        <w:rPr>
          <w:rFonts w:ascii="GHEA Grapalat" w:hAnsi="GHEA Grapalat" w:cs="GHEA Grapalat"/>
          <w:lang w:val="af-ZA"/>
        </w:rPr>
        <w:t xml:space="preserve"> </w:t>
      </w:r>
      <w:r w:rsidRPr="00376DF6">
        <w:rPr>
          <w:rFonts w:ascii="GHEA Grapalat" w:hAnsi="GHEA Grapalat" w:cs="GHEA Grapalat"/>
        </w:rPr>
        <w:t>փոփոխություններ</w:t>
      </w:r>
      <w:r w:rsidRPr="00376DF6">
        <w:rPr>
          <w:rFonts w:ascii="GHEA Grapalat" w:hAnsi="GHEA Grapalat" w:cs="GHEA Grapalat"/>
          <w:lang w:val="af-ZA"/>
        </w:rPr>
        <w:t xml:space="preserve"> </w:t>
      </w:r>
      <w:r w:rsidRPr="00376DF6">
        <w:rPr>
          <w:rFonts w:ascii="GHEA Grapalat" w:hAnsi="GHEA Grapalat" w:cs="GHEA Grapalat"/>
        </w:rPr>
        <w:t>և</w:t>
      </w:r>
      <w:r w:rsidRPr="00376DF6">
        <w:rPr>
          <w:rFonts w:ascii="GHEA Grapalat" w:hAnsi="GHEA Grapalat" w:cs="GHEA Grapalat"/>
          <w:lang w:val="af-ZA"/>
        </w:rPr>
        <w:t xml:space="preserve"> </w:t>
      </w:r>
      <w:r w:rsidRPr="00376DF6">
        <w:rPr>
          <w:rFonts w:ascii="GHEA Grapalat" w:hAnsi="GHEA Grapalat" w:cs="GHEA Grapalat"/>
        </w:rPr>
        <w:t>լրացում</w:t>
      </w:r>
      <w:r w:rsidR="00C330A4">
        <w:rPr>
          <w:rFonts w:ascii="GHEA Grapalat" w:hAnsi="GHEA Grapalat" w:cs="GHEA Grapalat"/>
          <w:lang w:val="hy-AM"/>
        </w:rPr>
        <w:t>ներ</w:t>
      </w:r>
      <w:r w:rsidRPr="00376DF6">
        <w:rPr>
          <w:rFonts w:ascii="GHEA Grapalat" w:hAnsi="GHEA Grapalat" w:cs="GHEA Grapalat"/>
          <w:lang w:val="af-ZA"/>
        </w:rPr>
        <w:t xml:space="preserve"> </w:t>
      </w:r>
      <w:r w:rsidRPr="00376DF6">
        <w:rPr>
          <w:rFonts w:ascii="GHEA Grapalat" w:hAnsi="GHEA Grapalat" w:cs="GHEA Grapalat"/>
        </w:rPr>
        <w:t>կատարելու</w:t>
      </w:r>
      <w:r w:rsidRPr="00376DF6">
        <w:rPr>
          <w:rFonts w:ascii="GHEA Grapalat" w:hAnsi="GHEA Grapalat" w:cs="GHEA Grapalat"/>
          <w:lang w:val="af-ZA"/>
        </w:rPr>
        <w:t xml:space="preserve"> </w:t>
      </w:r>
      <w:r w:rsidRPr="00376DF6">
        <w:rPr>
          <w:rFonts w:ascii="GHEA Grapalat" w:hAnsi="GHEA Grapalat" w:cs="GHEA Grapalat"/>
        </w:rPr>
        <w:t>մասին</w:t>
      </w:r>
      <w:r w:rsidRPr="00376DF6">
        <w:rPr>
          <w:rFonts w:ascii="GHEA Grapalat" w:hAnsi="GHEA Grapalat" w:cs="GHEA Grapalat"/>
          <w:lang w:val="af-ZA"/>
        </w:rPr>
        <w:t xml:space="preserve">» </w:t>
      </w:r>
      <w:r w:rsidRPr="00376DF6">
        <w:rPr>
          <w:rFonts w:ascii="GHEA Grapalat" w:hAnsi="GHEA Grapalat" w:cs="GHEA Grapalat"/>
        </w:rPr>
        <w:t>Հայաստանի</w:t>
      </w:r>
      <w:r w:rsidRPr="00376DF6">
        <w:rPr>
          <w:rFonts w:ascii="GHEA Grapalat" w:hAnsi="GHEA Grapalat" w:cs="GHEA Grapalat"/>
          <w:lang w:val="af-ZA"/>
        </w:rPr>
        <w:t xml:space="preserve"> </w:t>
      </w:r>
      <w:r w:rsidRPr="00376DF6">
        <w:rPr>
          <w:rFonts w:ascii="GHEA Grapalat" w:hAnsi="GHEA Grapalat" w:cs="GHEA Grapalat"/>
        </w:rPr>
        <w:t>Հանրապետության</w:t>
      </w:r>
      <w:r w:rsidRPr="00376DF6">
        <w:rPr>
          <w:rFonts w:ascii="GHEA Grapalat" w:hAnsi="GHEA Grapalat" w:cs="GHEA Grapalat"/>
          <w:lang w:val="af-ZA"/>
        </w:rPr>
        <w:t xml:space="preserve"> </w:t>
      </w:r>
      <w:r w:rsidRPr="00376DF6">
        <w:rPr>
          <w:rFonts w:ascii="GHEA Grapalat" w:hAnsi="GHEA Grapalat" w:cs="GHEA Grapalat"/>
        </w:rPr>
        <w:t>կառավարության</w:t>
      </w:r>
      <w:r w:rsidRPr="00376DF6">
        <w:rPr>
          <w:rFonts w:ascii="GHEA Grapalat" w:hAnsi="GHEA Grapalat" w:cs="GHEA Grapalat"/>
          <w:lang w:val="af-ZA"/>
        </w:rPr>
        <w:t xml:space="preserve"> </w:t>
      </w:r>
      <w:r w:rsidRPr="00376DF6">
        <w:rPr>
          <w:rFonts w:ascii="GHEA Grapalat" w:hAnsi="GHEA Grapalat" w:cs="GHEA Grapalat"/>
        </w:rPr>
        <w:t>որոշման</w:t>
      </w:r>
      <w:r w:rsidRPr="00376DF6">
        <w:rPr>
          <w:rFonts w:ascii="GHEA Grapalat" w:hAnsi="GHEA Grapalat" w:cs="GHEA Grapalat"/>
          <w:lang w:val="af-ZA"/>
        </w:rPr>
        <w:t xml:space="preserve"> </w:t>
      </w:r>
      <w:r w:rsidRPr="00376DF6">
        <w:rPr>
          <w:rFonts w:ascii="GHEA Grapalat" w:hAnsi="GHEA Grapalat" w:cs="GHEA Grapalat"/>
        </w:rPr>
        <w:t>նախագծի</w:t>
      </w:r>
      <w:r w:rsidRPr="00376DF6">
        <w:rPr>
          <w:rFonts w:ascii="GHEA Grapalat" w:hAnsi="GHEA Grapalat" w:cs="GHEA Grapalat"/>
          <w:lang w:val="af-ZA"/>
        </w:rPr>
        <w:t xml:space="preserve"> </w:t>
      </w:r>
      <w:r w:rsidRPr="00376DF6">
        <w:rPr>
          <w:rFonts w:ascii="GHEA Grapalat" w:hAnsi="GHEA Grapalat" w:cs="GHEA Grapalat"/>
        </w:rPr>
        <w:t>ընդունմամբ</w:t>
      </w:r>
      <w:r w:rsidRPr="00376DF6">
        <w:rPr>
          <w:rFonts w:ascii="GHEA Grapalat" w:hAnsi="GHEA Grapalat" w:cs="GHEA Grapalat"/>
          <w:lang w:val="af-ZA"/>
        </w:rPr>
        <w:t xml:space="preserve">` </w:t>
      </w:r>
      <w:r w:rsidRPr="00376DF6">
        <w:rPr>
          <w:rFonts w:ascii="GHEA Grapalat" w:hAnsi="GHEA Grapalat" w:cs="GHEA Grapalat"/>
        </w:rPr>
        <w:t>այլ</w:t>
      </w:r>
      <w:r w:rsidRPr="00376DF6">
        <w:rPr>
          <w:rFonts w:ascii="GHEA Grapalat" w:hAnsi="GHEA Grapalat" w:cs="GHEA Grapalat"/>
          <w:lang w:val="af-ZA"/>
        </w:rPr>
        <w:t xml:space="preserve"> </w:t>
      </w:r>
      <w:r w:rsidRPr="00376DF6">
        <w:rPr>
          <w:rFonts w:ascii="GHEA Grapalat" w:hAnsi="GHEA Grapalat" w:cs="GHEA Grapalat"/>
        </w:rPr>
        <w:t>իրավական</w:t>
      </w:r>
      <w:r w:rsidRPr="00376DF6">
        <w:rPr>
          <w:rFonts w:ascii="GHEA Grapalat" w:hAnsi="GHEA Grapalat" w:cs="GHEA Grapalat"/>
          <w:lang w:val="af-ZA"/>
        </w:rPr>
        <w:t xml:space="preserve"> </w:t>
      </w:r>
      <w:r w:rsidRPr="00376DF6">
        <w:rPr>
          <w:rFonts w:ascii="GHEA Grapalat" w:hAnsi="GHEA Grapalat" w:cs="GHEA Grapalat"/>
        </w:rPr>
        <w:t>ակտերի</w:t>
      </w:r>
      <w:r w:rsidRPr="00376DF6">
        <w:rPr>
          <w:rFonts w:ascii="GHEA Grapalat" w:hAnsi="GHEA Grapalat" w:cs="GHEA Grapalat"/>
          <w:lang w:val="af-ZA"/>
        </w:rPr>
        <w:t xml:space="preserve"> </w:t>
      </w:r>
      <w:r w:rsidRPr="00376DF6">
        <w:rPr>
          <w:rFonts w:ascii="GHEA Grapalat" w:hAnsi="GHEA Grapalat" w:cs="GHEA Grapalat"/>
        </w:rPr>
        <w:t>ընդունման</w:t>
      </w:r>
      <w:r w:rsidRPr="00376DF6">
        <w:rPr>
          <w:rFonts w:ascii="GHEA Grapalat" w:hAnsi="GHEA Grapalat" w:cs="GHEA Grapalat"/>
          <w:lang w:val="af-ZA"/>
        </w:rPr>
        <w:t xml:space="preserve"> </w:t>
      </w:r>
      <w:r w:rsidRPr="00376DF6">
        <w:rPr>
          <w:rFonts w:ascii="GHEA Grapalat" w:hAnsi="GHEA Grapalat" w:cs="GHEA Grapalat"/>
        </w:rPr>
        <w:t>անհրաժեշտություն</w:t>
      </w:r>
      <w:r w:rsidRPr="00376DF6">
        <w:rPr>
          <w:rFonts w:ascii="GHEA Grapalat" w:hAnsi="GHEA Grapalat" w:cs="GHEA Grapalat"/>
          <w:lang w:val="af-ZA"/>
        </w:rPr>
        <w:t xml:space="preserve">  </w:t>
      </w:r>
      <w:r w:rsidRPr="00376DF6">
        <w:rPr>
          <w:rFonts w:ascii="GHEA Grapalat" w:hAnsi="GHEA Grapalat" w:cs="GHEA Grapalat"/>
        </w:rPr>
        <w:t>չի</w:t>
      </w:r>
      <w:r w:rsidRPr="00376DF6">
        <w:rPr>
          <w:rFonts w:ascii="GHEA Grapalat" w:hAnsi="GHEA Grapalat" w:cs="GHEA Grapalat"/>
          <w:lang w:val="af-ZA"/>
        </w:rPr>
        <w:t xml:space="preserve"> </w:t>
      </w:r>
      <w:r w:rsidRPr="00376DF6">
        <w:rPr>
          <w:rFonts w:ascii="GHEA Grapalat" w:hAnsi="GHEA Grapalat" w:cs="GHEA Grapalat"/>
        </w:rPr>
        <w:t>առաջանում։</w:t>
      </w:r>
    </w:p>
    <w:p w:rsidR="0088273D" w:rsidRPr="00376DF6" w:rsidRDefault="0088273D" w:rsidP="0088273D">
      <w:pPr>
        <w:spacing w:line="360" w:lineRule="auto"/>
        <w:ind w:firstLine="360"/>
        <w:jc w:val="both"/>
        <w:rPr>
          <w:rFonts w:ascii="GHEA Grapalat" w:hAnsi="GHEA Grapalat"/>
          <w:bCs/>
          <w:lang w:val="af-ZA"/>
        </w:rPr>
      </w:pPr>
    </w:p>
    <w:p w:rsidR="0088273D" w:rsidRPr="00376DF6" w:rsidRDefault="0088273D" w:rsidP="0088273D">
      <w:pPr>
        <w:spacing w:line="360" w:lineRule="auto"/>
        <w:jc w:val="center"/>
        <w:rPr>
          <w:rFonts w:ascii="GHEA Grapalat" w:hAnsi="GHEA Grapalat"/>
          <w:bCs/>
          <w:lang w:val="af-ZA"/>
        </w:rPr>
      </w:pPr>
    </w:p>
    <w:p w:rsidR="0088273D" w:rsidRPr="00376DF6" w:rsidRDefault="0088273D" w:rsidP="0088273D">
      <w:pPr>
        <w:spacing w:line="360" w:lineRule="auto"/>
        <w:rPr>
          <w:rFonts w:ascii="GHEA Grapalat" w:hAnsi="GHEA Grapalat"/>
          <w:lang w:val="af-ZA"/>
        </w:rPr>
      </w:pPr>
    </w:p>
    <w:p w:rsidR="0088273D" w:rsidRPr="00376DF6" w:rsidRDefault="0088273D" w:rsidP="0088273D">
      <w:pPr>
        <w:spacing w:line="360" w:lineRule="auto"/>
        <w:rPr>
          <w:rFonts w:ascii="GHEA Grapalat" w:hAnsi="GHEA Grapalat"/>
          <w:lang w:val="af-ZA"/>
        </w:rPr>
      </w:pPr>
    </w:p>
    <w:p w:rsidR="0088273D" w:rsidRPr="00376DF6" w:rsidRDefault="0088273D" w:rsidP="0088273D">
      <w:pPr>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r w:rsidRPr="00376DF6">
        <w:rPr>
          <w:rFonts w:ascii="GHEA Grapalat" w:hAnsi="GHEA Grapalat"/>
          <w:lang w:val="af-ZA"/>
        </w:rPr>
        <w:tab/>
      </w:r>
    </w:p>
    <w:p w:rsidR="0088273D" w:rsidRPr="00376DF6" w:rsidRDefault="0088273D" w:rsidP="0088273D">
      <w:pPr>
        <w:tabs>
          <w:tab w:val="left" w:pos="2105"/>
        </w:tabs>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p>
    <w:p w:rsidR="0088273D" w:rsidRPr="00376DF6" w:rsidRDefault="0088273D" w:rsidP="0088273D">
      <w:pPr>
        <w:tabs>
          <w:tab w:val="left" w:pos="2105"/>
        </w:tabs>
        <w:spacing w:line="360" w:lineRule="auto"/>
        <w:rPr>
          <w:rFonts w:ascii="GHEA Grapalat" w:hAnsi="GHEA Grapalat"/>
          <w:lang w:val="af-ZA"/>
        </w:rPr>
      </w:pPr>
      <w:r w:rsidRPr="00376DF6">
        <w:rPr>
          <w:rFonts w:ascii="GHEA Grapalat" w:hAnsi="GHEA Grapalat"/>
          <w:lang w:val="af-ZA"/>
        </w:rPr>
        <w:br w:type="page"/>
      </w:r>
    </w:p>
    <w:p w:rsidR="0088273D" w:rsidRPr="00376DF6" w:rsidRDefault="0088273D" w:rsidP="0088273D">
      <w:pPr>
        <w:spacing w:line="360" w:lineRule="auto"/>
        <w:jc w:val="center"/>
        <w:rPr>
          <w:rFonts w:ascii="GHEA Grapalat" w:hAnsi="GHEA Grapalat" w:cs="GHEA Grapalat"/>
          <w:lang w:val="af-ZA"/>
        </w:rPr>
      </w:pPr>
    </w:p>
    <w:p w:rsidR="0088273D" w:rsidRPr="00376DF6" w:rsidRDefault="0088273D" w:rsidP="0088273D">
      <w:pPr>
        <w:spacing w:line="360" w:lineRule="auto"/>
        <w:jc w:val="center"/>
        <w:rPr>
          <w:rFonts w:ascii="GHEA Grapalat" w:hAnsi="GHEA Grapalat" w:cs="GHEA Grapalat"/>
          <w:lang w:val="af-ZA"/>
        </w:rPr>
      </w:pPr>
    </w:p>
    <w:p w:rsidR="0088273D" w:rsidRPr="00376DF6" w:rsidRDefault="0088273D" w:rsidP="0088273D">
      <w:pPr>
        <w:rPr>
          <w:rFonts w:ascii="GHEA Grapalat" w:hAnsi="GHEA Grapalat" w:cs="GHEA Grapalat"/>
          <w:lang w:val="af-ZA"/>
        </w:rPr>
      </w:pPr>
    </w:p>
    <w:p w:rsidR="0088273D" w:rsidRPr="00376DF6" w:rsidRDefault="0088273D" w:rsidP="0088273D">
      <w:pPr>
        <w:spacing w:line="360" w:lineRule="auto"/>
        <w:jc w:val="center"/>
        <w:rPr>
          <w:rFonts w:ascii="GHEA Grapalat" w:hAnsi="GHEA Grapalat" w:cs="GHEA Grapalat"/>
          <w:lang w:val="af-ZA"/>
        </w:rPr>
      </w:pPr>
    </w:p>
    <w:p w:rsidR="0088273D" w:rsidRPr="00376DF6" w:rsidRDefault="0088273D" w:rsidP="0088273D">
      <w:pPr>
        <w:spacing w:line="360" w:lineRule="auto"/>
        <w:jc w:val="center"/>
        <w:rPr>
          <w:rFonts w:ascii="GHEA Grapalat" w:hAnsi="GHEA Grapalat" w:cs="GHEA Grapalat"/>
          <w:lang w:val="af-ZA"/>
        </w:rPr>
      </w:pPr>
      <w:r w:rsidRPr="00376DF6">
        <w:rPr>
          <w:rFonts w:ascii="GHEA Grapalat" w:hAnsi="GHEA Grapalat" w:cs="GHEA Grapalat"/>
        </w:rPr>
        <w:t>ՑԱՆԿ</w:t>
      </w:r>
    </w:p>
    <w:p w:rsidR="0088273D" w:rsidRPr="00376DF6" w:rsidRDefault="0088273D" w:rsidP="0088273D">
      <w:pPr>
        <w:spacing w:line="360" w:lineRule="auto"/>
        <w:jc w:val="center"/>
        <w:rPr>
          <w:rFonts w:ascii="GHEA Grapalat" w:hAnsi="GHEA Grapalat"/>
          <w:b/>
          <w:lang w:val="hy-AM"/>
        </w:rPr>
      </w:pPr>
      <w:r w:rsidRPr="00376DF6">
        <w:rPr>
          <w:rFonts w:ascii="GHEA Grapalat" w:hAnsi="GHEA Grapalat"/>
          <w:b/>
          <w:lang w:val="hy-AM"/>
        </w:rPr>
        <w:t xml:space="preserve">այն իրավական ակտերի, որոնց հիման վրա կամ որոնցից օգտվելով մշակվել է </w:t>
      </w:r>
      <w:r w:rsidRPr="00376DF6">
        <w:rPr>
          <w:rFonts w:ascii="GHEA Grapalat" w:hAnsi="GHEA Grapalat"/>
          <w:b/>
          <w:lang w:val="af-ZA"/>
        </w:rPr>
        <w:t>«</w:t>
      </w:r>
      <w:r w:rsidRPr="00376DF6">
        <w:rPr>
          <w:rFonts w:ascii="GHEA Grapalat" w:hAnsi="GHEA Grapalat"/>
          <w:b/>
        </w:rPr>
        <w:t>Հայաստանի</w:t>
      </w:r>
      <w:r w:rsidRPr="00376DF6">
        <w:rPr>
          <w:rFonts w:ascii="GHEA Grapalat" w:hAnsi="GHEA Grapalat"/>
          <w:b/>
          <w:lang w:val="af-ZA"/>
        </w:rPr>
        <w:t xml:space="preserve"> </w:t>
      </w:r>
      <w:r w:rsidRPr="00376DF6">
        <w:rPr>
          <w:rFonts w:ascii="GHEA Grapalat" w:hAnsi="GHEA Grapalat"/>
          <w:b/>
        </w:rPr>
        <w:t>Հանրապետության</w:t>
      </w:r>
      <w:r w:rsidRPr="00376DF6">
        <w:rPr>
          <w:rFonts w:ascii="GHEA Grapalat" w:hAnsi="GHEA Grapalat"/>
          <w:b/>
          <w:lang w:val="af-ZA"/>
        </w:rPr>
        <w:t xml:space="preserve"> </w:t>
      </w:r>
      <w:r w:rsidRPr="00376DF6">
        <w:rPr>
          <w:rFonts w:ascii="GHEA Grapalat" w:hAnsi="GHEA Grapalat"/>
          <w:b/>
        </w:rPr>
        <w:t>կառավարության</w:t>
      </w:r>
      <w:r w:rsidRPr="00376DF6">
        <w:rPr>
          <w:rFonts w:ascii="GHEA Grapalat" w:hAnsi="GHEA Grapalat"/>
          <w:b/>
          <w:lang w:val="af-ZA"/>
        </w:rPr>
        <w:t xml:space="preserve"> 2017 </w:t>
      </w:r>
      <w:r w:rsidRPr="00376DF6">
        <w:rPr>
          <w:rFonts w:ascii="GHEA Grapalat" w:hAnsi="GHEA Grapalat"/>
          <w:b/>
        </w:rPr>
        <w:t>թվականի</w:t>
      </w:r>
      <w:r w:rsidRPr="00376DF6">
        <w:rPr>
          <w:rFonts w:ascii="GHEA Grapalat" w:hAnsi="GHEA Grapalat"/>
          <w:b/>
          <w:lang w:val="af-ZA"/>
        </w:rPr>
        <w:t xml:space="preserve"> </w:t>
      </w:r>
      <w:r w:rsidRPr="00376DF6">
        <w:rPr>
          <w:rFonts w:ascii="GHEA Grapalat" w:hAnsi="GHEA Grapalat"/>
          <w:b/>
        </w:rPr>
        <w:t>մայիսի</w:t>
      </w:r>
      <w:r w:rsidRPr="00376DF6">
        <w:rPr>
          <w:rFonts w:ascii="GHEA Grapalat" w:hAnsi="GHEA Grapalat"/>
          <w:b/>
          <w:lang w:val="af-ZA"/>
        </w:rPr>
        <w:t xml:space="preserve"> 4-</w:t>
      </w:r>
      <w:r w:rsidRPr="00376DF6">
        <w:rPr>
          <w:rFonts w:ascii="GHEA Grapalat" w:hAnsi="GHEA Grapalat"/>
          <w:b/>
        </w:rPr>
        <w:t>ի</w:t>
      </w:r>
      <w:r w:rsidRPr="00376DF6">
        <w:rPr>
          <w:rFonts w:ascii="GHEA Grapalat" w:hAnsi="GHEA Grapalat"/>
          <w:b/>
          <w:lang w:val="af-ZA"/>
        </w:rPr>
        <w:t xml:space="preserve"> N 526-</w:t>
      </w:r>
      <w:r w:rsidRPr="00376DF6">
        <w:rPr>
          <w:rFonts w:ascii="GHEA Grapalat" w:hAnsi="GHEA Grapalat"/>
          <w:b/>
        </w:rPr>
        <w:t>Ն</w:t>
      </w:r>
      <w:r w:rsidRPr="00376DF6">
        <w:rPr>
          <w:rFonts w:ascii="GHEA Grapalat" w:hAnsi="GHEA Grapalat"/>
          <w:b/>
          <w:lang w:val="af-ZA"/>
        </w:rPr>
        <w:t xml:space="preserve"> </w:t>
      </w:r>
      <w:r w:rsidRPr="00376DF6">
        <w:rPr>
          <w:rFonts w:ascii="GHEA Grapalat" w:hAnsi="GHEA Grapalat"/>
          <w:b/>
        </w:rPr>
        <w:t>որոշման</w:t>
      </w:r>
      <w:r w:rsidRPr="00376DF6">
        <w:rPr>
          <w:rFonts w:ascii="GHEA Grapalat" w:hAnsi="GHEA Grapalat"/>
          <w:b/>
          <w:lang w:val="af-ZA"/>
        </w:rPr>
        <w:t xml:space="preserve"> </w:t>
      </w:r>
      <w:r w:rsidRPr="00376DF6">
        <w:rPr>
          <w:rFonts w:ascii="GHEA Grapalat" w:hAnsi="GHEA Grapalat"/>
          <w:b/>
        </w:rPr>
        <w:t>մեջ</w:t>
      </w:r>
      <w:r w:rsidRPr="00376DF6">
        <w:rPr>
          <w:rFonts w:ascii="GHEA Grapalat" w:hAnsi="GHEA Grapalat"/>
          <w:b/>
          <w:lang w:val="af-ZA"/>
        </w:rPr>
        <w:t xml:space="preserve"> </w:t>
      </w:r>
      <w:r w:rsidRPr="00376DF6">
        <w:rPr>
          <w:rFonts w:ascii="GHEA Grapalat" w:hAnsi="GHEA Grapalat"/>
          <w:b/>
        </w:rPr>
        <w:t>փոփոխություններ</w:t>
      </w:r>
      <w:r w:rsidRPr="00376DF6">
        <w:rPr>
          <w:rFonts w:ascii="GHEA Grapalat" w:hAnsi="GHEA Grapalat"/>
          <w:b/>
          <w:lang w:val="af-ZA"/>
        </w:rPr>
        <w:t xml:space="preserve"> </w:t>
      </w:r>
      <w:r w:rsidRPr="00376DF6">
        <w:rPr>
          <w:rFonts w:ascii="GHEA Grapalat" w:hAnsi="GHEA Grapalat"/>
          <w:b/>
        </w:rPr>
        <w:t>և</w:t>
      </w:r>
      <w:r w:rsidRPr="00376DF6">
        <w:rPr>
          <w:rFonts w:ascii="GHEA Grapalat" w:hAnsi="GHEA Grapalat"/>
          <w:b/>
          <w:lang w:val="af-ZA"/>
        </w:rPr>
        <w:t xml:space="preserve"> </w:t>
      </w:r>
      <w:r w:rsidRPr="00376DF6">
        <w:rPr>
          <w:rFonts w:ascii="GHEA Grapalat" w:hAnsi="GHEA Grapalat"/>
          <w:b/>
        </w:rPr>
        <w:t>լրացում</w:t>
      </w:r>
      <w:r w:rsidR="00C330A4">
        <w:rPr>
          <w:rFonts w:ascii="GHEA Grapalat" w:hAnsi="GHEA Grapalat"/>
          <w:b/>
          <w:lang w:val="hy-AM"/>
        </w:rPr>
        <w:t>ներ</w:t>
      </w:r>
      <w:r w:rsidRPr="00376DF6">
        <w:rPr>
          <w:rFonts w:ascii="GHEA Grapalat" w:hAnsi="GHEA Grapalat"/>
          <w:b/>
          <w:lang w:val="af-ZA"/>
        </w:rPr>
        <w:t xml:space="preserve"> </w:t>
      </w:r>
      <w:r w:rsidRPr="00376DF6">
        <w:rPr>
          <w:rFonts w:ascii="GHEA Grapalat" w:hAnsi="GHEA Grapalat"/>
          <w:b/>
        </w:rPr>
        <w:t>կատարելու</w:t>
      </w:r>
      <w:r w:rsidRPr="00376DF6">
        <w:rPr>
          <w:rFonts w:ascii="GHEA Grapalat" w:hAnsi="GHEA Grapalat"/>
          <w:b/>
          <w:lang w:val="af-ZA"/>
        </w:rPr>
        <w:t xml:space="preserve"> </w:t>
      </w:r>
      <w:r w:rsidRPr="00376DF6">
        <w:rPr>
          <w:rFonts w:ascii="GHEA Grapalat" w:hAnsi="GHEA Grapalat"/>
          <w:b/>
        </w:rPr>
        <w:t>մասին</w:t>
      </w:r>
      <w:r w:rsidRPr="00376DF6">
        <w:rPr>
          <w:rFonts w:ascii="GHEA Grapalat" w:hAnsi="GHEA Grapalat"/>
          <w:b/>
          <w:lang w:val="af-ZA"/>
        </w:rPr>
        <w:t xml:space="preserve">»  </w:t>
      </w:r>
      <w:r w:rsidRPr="00376DF6">
        <w:rPr>
          <w:rFonts w:ascii="GHEA Grapalat" w:hAnsi="GHEA Grapalat"/>
          <w:b/>
          <w:lang w:val="hy-AM"/>
        </w:rPr>
        <w:t>ՀՀ կառավարության որոշման նախագիծը</w:t>
      </w:r>
    </w:p>
    <w:p w:rsidR="0088273D" w:rsidRPr="00376DF6" w:rsidRDefault="0088273D" w:rsidP="0088273D">
      <w:pPr>
        <w:spacing w:line="360" w:lineRule="auto"/>
        <w:jc w:val="center"/>
        <w:rPr>
          <w:rFonts w:ascii="GHEA Grapalat" w:hAnsi="GHEA Grapalat"/>
          <w:lang w:val="hy-AM"/>
        </w:rPr>
      </w:pPr>
    </w:p>
    <w:p w:rsidR="0088273D" w:rsidRPr="00376DF6" w:rsidRDefault="0088273D" w:rsidP="0088273D">
      <w:pPr>
        <w:spacing w:line="360" w:lineRule="auto"/>
        <w:jc w:val="both"/>
        <w:rPr>
          <w:rFonts w:ascii="GHEA Grapalat" w:hAnsi="GHEA Grapalat" w:cs="GHEA Grapalat"/>
          <w:lang w:val="af-ZA"/>
        </w:rPr>
      </w:pPr>
    </w:p>
    <w:p w:rsidR="0088273D" w:rsidRPr="00376DF6" w:rsidRDefault="0088273D" w:rsidP="0088273D">
      <w:pPr>
        <w:numPr>
          <w:ilvl w:val="0"/>
          <w:numId w:val="8"/>
        </w:numPr>
        <w:spacing w:after="0" w:line="360" w:lineRule="auto"/>
        <w:jc w:val="both"/>
        <w:rPr>
          <w:rFonts w:ascii="GHEA Grapalat" w:hAnsi="GHEA Grapalat" w:cs="GHEA Grapalat"/>
          <w:lang w:val="af-ZA"/>
        </w:rPr>
      </w:pPr>
      <w:r w:rsidRPr="00376DF6">
        <w:rPr>
          <w:rFonts w:ascii="GHEA Grapalat" w:hAnsi="GHEA Grapalat" w:cs="GHEA Grapalat"/>
          <w:lang w:val="af-ZA"/>
        </w:rPr>
        <w:t>«Նորմատիվ ի</w:t>
      </w:r>
      <w:r w:rsidRPr="00376DF6">
        <w:rPr>
          <w:rFonts w:ascii="GHEA Grapalat" w:hAnsi="GHEA Grapalat" w:cs="GHEA Grapalat"/>
        </w:rPr>
        <w:t>րավական</w:t>
      </w:r>
      <w:r w:rsidRPr="00376DF6">
        <w:rPr>
          <w:rFonts w:ascii="GHEA Grapalat" w:hAnsi="GHEA Grapalat" w:cs="GHEA Grapalat"/>
          <w:lang w:val="af-ZA"/>
        </w:rPr>
        <w:t xml:space="preserve"> </w:t>
      </w:r>
      <w:r w:rsidRPr="00376DF6">
        <w:rPr>
          <w:rFonts w:ascii="GHEA Grapalat" w:hAnsi="GHEA Grapalat" w:cs="GHEA Grapalat"/>
        </w:rPr>
        <w:t>ակտերի</w:t>
      </w:r>
      <w:r w:rsidRPr="00376DF6">
        <w:rPr>
          <w:rFonts w:ascii="GHEA Grapalat" w:hAnsi="GHEA Grapalat" w:cs="GHEA Grapalat"/>
          <w:lang w:val="af-ZA"/>
        </w:rPr>
        <w:t xml:space="preserve"> </w:t>
      </w:r>
      <w:r w:rsidRPr="00376DF6">
        <w:rPr>
          <w:rFonts w:ascii="GHEA Grapalat" w:hAnsi="GHEA Grapalat" w:cs="GHEA Grapalat"/>
        </w:rPr>
        <w:t>մասին</w:t>
      </w:r>
      <w:r w:rsidRPr="00376DF6">
        <w:rPr>
          <w:rFonts w:ascii="GHEA Grapalat" w:hAnsi="GHEA Grapalat" w:cs="GHEA Grapalat"/>
          <w:lang w:val="af-ZA"/>
        </w:rPr>
        <w:t xml:space="preserve">» </w:t>
      </w:r>
      <w:r w:rsidRPr="00376DF6">
        <w:rPr>
          <w:rFonts w:ascii="GHEA Grapalat" w:hAnsi="GHEA Grapalat" w:cs="GHEA Grapalat"/>
        </w:rPr>
        <w:t>ՀՀ</w:t>
      </w:r>
      <w:r w:rsidRPr="00376DF6">
        <w:rPr>
          <w:rFonts w:ascii="GHEA Grapalat" w:hAnsi="GHEA Grapalat" w:cs="GHEA Grapalat"/>
          <w:lang w:val="af-ZA"/>
        </w:rPr>
        <w:t xml:space="preserve"> </w:t>
      </w:r>
      <w:r w:rsidRPr="00376DF6">
        <w:rPr>
          <w:rFonts w:ascii="GHEA Grapalat" w:hAnsi="GHEA Grapalat" w:cs="GHEA Grapalat"/>
        </w:rPr>
        <w:t>օրենք</w:t>
      </w:r>
      <w:r w:rsidRPr="00376DF6">
        <w:rPr>
          <w:rFonts w:ascii="GHEA Grapalat" w:hAnsi="GHEA Grapalat" w:cs="GHEA Grapalat"/>
          <w:lang w:val="af-ZA"/>
        </w:rPr>
        <w:t>,</w:t>
      </w:r>
    </w:p>
    <w:p w:rsidR="0088273D" w:rsidRPr="00376DF6" w:rsidRDefault="0088273D" w:rsidP="0088273D">
      <w:pPr>
        <w:numPr>
          <w:ilvl w:val="0"/>
          <w:numId w:val="8"/>
        </w:numPr>
        <w:spacing w:after="0" w:line="360" w:lineRule="auto"/>
        <w:jc w:val="both"/>
        <w:rPr>
          <w:rFonts w:ascii="GHEA Grapalat" w:hAnsi="GHEA Grapalat" w:cs="GHEA Grapalat"/>
          <w:lang w:val="af-ZA"/>
        </w:rPr>
      </w:pPr>
      <w:r w:rsidRPr="00376DF6">
        <w:rPr>
          <w:rFonts w:ascii="GHEA Grapalat" w:hAnsi="GHEA Grapalat" w:cs="GHEA Grapalat"/>
          <w:lang w:val="af-ZA"/>
        </w:rPr>
        <w:t xml:space="preserve">«Գնումների մասին» </w:t>
      </w:r>
      <w:r w:rsidRPr="00376DF6">
        <w:rPr>
          <w:rFonts w:ascii="GHEA Grapalat" w:hAnsi="GHEA Grapalat" w:cs="GHEA Grapalat"/>
        </w:rPr>
        <w:t>ՀՀ օրենք</w:t>
      </w:r>
    </w:p>
    <w:p w:rsidR="0088273D" w:rsidRPr="00376DF6" w:rsidRDefault="0088273D" w:rsidP="0088273D">
      <w:pPr>
        <w:spacing w:line="360" w:lineRule="auto"/>
        <w:jc w:val="both"/>
        <w:rPr>
          <w:rFonts w:ascii="GHEA Grapalat" w:hAnsi="GHEA Grapalat" w:cs="GHEA Grapalat"/>
          <w:lang w:val="af-ZA"/>
        </w:rPr>
      </w:pPr>
    </w:p>
    <w:p w:rsidR="0088273D" w:rsidRPr="00376DF6" w:rsidRDefault="0088273D" w:rsidP="0088273D">
      <w:pPr>
        <w:spacing w:line="360" w:lineRule="auto"/>
        <w:ind w:left="360"/>
        <w:jc w:val="both"/>
        <w:rPr>
          <w:rFonts w:ascii="GHEA Grapalat" w:hAnsi="GHEA Grapalat" w:cs="GHEA Grapalat"/>
          <w:lang w:val="af-ZA"/>
        </w:rPr>
      </w:pPr>
    </w:p>
    <w:p w:rsidR="0088273D" w:rsidRPr="00376DF6" w:rsidRDefault="0088273D" w:rsidP="0088273D">
      <w:pPr>
        <w:spacing w:line="360" w:lineRule="auto"/>
        <w:jc w:val="both"/>
        <w:rPr>
          <w:rFonts w:ascii="GHEA Grapalat" w:hAnsi="GHEA Grapalat" w:cs="GHEA Grapalat"/>
          <w:lang w:val="af-ZA"/>
        </w:rPr>
      </w:pPr>
    </w:p>
    <w:p w:rsidR="0088273D" w:rsidRPr="00376DF6" w:rsidRDefault="0088273D" w:rsidP="0088273D">
      <w:pPr>
        <w:spacing w:line="360" w:lineRule="auto"/>
        <w:rPr>
          <w:rFonts w:ascii="GHEA Grapalat" w:hAnsi="GHEA Grapalat"/>
          <w:lang w:val="af-ZA"/>
        </w:rPr>
      </w:pPr>
    </w:p>
    <w:p w:rsidR="0088273D" w:rsidRPr="00376DF6" w:rsidRDefault="0088273D" w:rsidP="0088273D">
      <w:pPr>
        <w:spacing w:line="360" w:lineRule="auto"/>
        <w:jc w:val="both"/>
        <w:rPr>
          <w:rFonts w:ascii="GHEA Grapalat" w:hAnsi="GHEA Grapalat"/>
          <w:lang w:val="af-ZA"/>
        </w:rPr>
      </w:pPr>
    </w:p>
    <w:p w:rsidR="0088273D" w:rsidRPr="00376DF6" w:rsidRDefault="0088273D" w:rsidP="0088273D">
      <w:pPr>
        <w:spacing w:line="360" w:lineRule="auto"/>
        <w:ind w:left="720"/>
        <w:rPr>
          <w:rFonts w:ascii="GHEA Grapalat" w:hAnsi="GHEA Grapalat" w:cs="Sylfaen"/>
          <w:b/>
          <w:bCs/>
        </w:rPr>
      </w:pPr>
    </w:p>
    <w:p w:rsidR="0088273D" w:rsidRPr="00376DF6" w:rsidRDefault="0088273D" w:rsidP="0088273D">
      <w:pPr>
        <w:spacing w:line="360" w:lineRule="auto"/>
        <w:jc w:val="both"/>
        <w:rPr>
          <w:rFonts w:ascii="GHEA Grapalat" w:hAnsi="GHEA Grapalat"/>
        </w:rPr>
      </w:pPr>
    </w:p>
    <w:p w:rsidR="0088273D" w:rsidRPr="00376DF6" w:rsidRDefault="0088273D" w:rsidP="0088273D">
      <w:pPr>
        <w:spacing w:line="360" w:lineRule="auto"/>
        <w:rPr>
          <w:rFonts w:ascii="GHEA Grapalat" w:hAnsi="GHEA Grapalat"/>
        </w:rPr>
      </w:pPr>
    </w:p>
    <w:p w:rsidR="0088273D" w:rsidRPr="00376DF6" w:rsidRDefault="0088273D" w:rsidP="0088273D">
      <w:pPr>
        <w:rPr>
          <w:rFonts w:ascii="GHEA Grapalat" w:hAnsi="GHEA Grapalat"/>
        </w:rPr>
      </w:pPr>
    </w:p>
    <w:p w:rsidR="0088273D" w:rsidRPr="00F15F5F" w:rsidRDefault="0088273D" w:rsidP="0088273D">
      <w:pPr>
        <w:spacing w:line="240" w:lineRule="auto"/>
        <w:jc w:val="center"/>
        <w:rPr>
          <w:rFonts w:ascii="GHEA Grapalat" w:hAnsi="GHEA Grapalat" w:cs="Sylfaen"/>
          <w:b/>
          <w:bCs/>
          <w:sz w:val="36"/>
          <w:szCs w:val="36"/>
        </w:rPr>
      </w:pPr>
    </w:p>
    <w:p w:rsidR="00F15F5F" w:rsidRPr="00F15F5F" w:rsidRDefault="00F15F5F" w:rsidP="00BA6890">
      <w:pPr>
        <w:spacing w:line="240" w:lineRule="auto"/>
        <w:jc w:val="center"/>
        <w:rPr>
          <w:rFonts w:ascii="GHEA Grapalat" w:hAnsi="GHEA Grapalat" w:cs="Sylfaen"/>
          <w:b/>
          <w:bCs/>
          <w:sz w:val="36"/>
          <w:szCs w:val="36"/>
        </w:rPr>
      </w:pPr>
    </w:p>
    <w:sectPr w:rsidR="00F15F5F" w:rsidRPr="00F15F5F" w:rsidSect="00B87C45">
      <w:pgSz w:w="11907" w:h="16840" w:code="9"/>
      <w:pgMar w:top="1134" w:right="567" w:bottom="567"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K Courier">
    <w:altName w:val="Courier New"/>
    <w:charset w:val="00"/>
    <w:family w:val="modern"/>
    <w:pitch w:val="fixed"/>
    <w:sig w:usb0="00000003" w:usb1="C0007843" w:usb2="00000009" w:usb3="00000000" w:csb0="000001FF" w:csb1="00000000"/>
  </w:font>
  <w:font w:name="Arial Unicode">
    <w:altName w:val="Arial"/>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02D46"/>
    <w:multiLevelType w:val="hybridMultilevel"/>
    <w:tmpl w:val="39107810"/>
    <w:lvl w:ilvl="0" w:tplc="F1BC5480">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50201"/>
    <w:multiLevelType w:val="hybridMultilevel"/>
    <w:tmpl w:val="24320374"/>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15:restartNumberingAfterBreak="0">
    <w:nsid w:val="41354906"/>
    <w:multiLevelType w:val="hybridMultilevel"/>
    <w:tmpl w:val="4AA2AC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50B752BA"/>
    <w:multiLevelType w:val="hybridMultilevel"/>
    <w:tmpl w:val="F80808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77D33B44"/>
    <w:multiLevelType w:val="hybridMultilevel"/>
    <w:tmpl w:val="90F0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FB"/>
    <w:rsid w:val="000008AA"/>
    <w:rsid w:val="00006A74"/>
    <w:rsid w:val="00021BF4"/>
    <w:rsid w:val="00022799"/>
    <w:rsid w:val="00030799"/>
    <w:rsid w:val="00034D35"/>
    <w:rsid w:val="0004505C"/>
    <w:rsid w:val="0006246C"/>
    <w:rsid w:val="00081551"/>
    <w:rsid w:val="000946AA"/>
    <w:rsid w:val="000A554E"/>
    <w:rsid w:val="000B613E"/>
    <w:rsid w:val="000C6BA3"/>
    <w:rsid w:val="000D6310"/>
    <w:rsid w:val="00122590"/>
    <w:rsid w:val="001353F9"/>
    <w:rsid w:val="001729A5"/>
    <w:rsid w:val="00182B23"/>
    <w:rsid w:val="0018752B"/>
    <w:rsid w:val="00193DEC"/>
    <w:rsid w:val="00193F80"/>
    <w:rsid w:val="001940F8"/>
    <w:rsid w:val="001A4B54"/>
    <w:rsid w:val="001A6E31"/>
    <w:rsid w:val="001C00FC"/>
    <w:rsid w:val="001C36DE"/>
    <w:rsid w:val="001E5DCE"/>
    <w:rsid w:val="001F17E7"/>
    <w:rsid w:val="001F5CFA"/>
    <w:rsid w:val="002226B4"/>
    <w:rsid w:val="00227418"/>
    <w:rsid w:val="0023408E"/>
    <w:rsid w:val="002365E8"/>
    <w:rsid w:val="002477ED"/>
    <w:rsid w:val="00262074"/>
    <w:rsid w:val="00263E17"/>
    <w:rsid w:val="00282E65"/>
    <w:rsid w:val="002864DF"/>
    <w:rsid w:val="002A3C80"/>
    <w:rsid w:val="002B36C0"/>
    <w:rsid w:val="002B5C39"/>
    <w:rsid w:val="002D0687"/>
    <w:rsid w:val="002D0778"/>
    <w:rsid w:val="002D3B13"/>
    <w:rsid w:val="002D3FD6"/>
    <w:rsid w:val="002D64AB"/>
    <w:rsid w:val="002E4EE5"/>
    <w:rsid w:val="002E4F4A"/>
    <w:rsid w:val="002F25F7"/>
    <w:rsid w:val="002F505D"/>
    <w:rsid w:val="00305263"/>
    <w:rsid w:val="00315A3F"/>
    <w:rsid w:val="0032625A"/>
    <w:rsid w:val="00336E66"/>
    <w:rsid w:val="00366F0F"/>
    <w:rsid w:val="0037201F"/>
    <w:rsid w:val="00376DF6"/>
    <w:rsid w:val="00381F50"/>
    <w:rsid w:val="00384B72"/>
    <w:rsid w:val="00386BFA"/>
    <w:rsid w:val="0039575C"/>
    <w:rsid w:val="00395D14"/>
    <w:rsid w:val="003A14C9"/>
    <w:rsid w:val="003D2443"/>
    <w:rsid w:val="003E7682"/>
    <w:rsid w:val="003F0C56"/>
    <w:rsid w:val="003F1760"/>
    <w:rsid w:val="00417CD4"/>
    <w:rsid w:val="00422DDB"/>
    <w:rsid w:val="004332F9"/>
    <w:rsid w:val="00433A3A"/>
    <w:rsid w:val="0043545C"/>
    <w:rsid w:val="004354A1"/>
    <w:rsid w:val="0045753A"/>
    <w:rsid w:val="004650A8"/>
    <w:rsid w:val="0046514A"/>
    <w:rsid w:val="00470932"/>
    <w:rsid w:val="00471812"/>
    <w:rsid w:val="004810D4"/>
    <w:rsid w:val="00496354"/>
    <w:rsid w:val="004A1F07"/>
    <w:rsid w:val="004A26AC"/>
    <w:rsid w:val="004A65BA"/>
    <w:rsid w:val="004B1B15"/>
    <w:rsid w:val="004D75E9"/>
    <w:rsid w:val="004E072D"/>
    <w:rsid w:val="00522429"/>
    <w:rsid w:val="00571796"/>
    <w:rsid w:val="00573B43"/>
    <w:rsid w:val="00574010"/>
    <w:rsid w:val="005858AA"/>
    <w:rsid w:val="00592F6C"/>
    <w:rsid w:val="005A1F27"/>
    <w:rsid w:val="005B2F44"/>
    <w:rsid w:val="005B4657"/>
    <w:rsid w:val="005D19A5"/>
    <w:rsid w:val="005D382D"/>
    <w:rsid w:val="005F2D39"/>
    <w:rsid w:val="00607439"/>
    <w:rsid w:val="00610599"/>
    <w:rsid w:val="00611F5A"/>
    <w:rsid w:val="00622112"/>
    <w:rsid w:val="00622547"/>
    <w:rsid w:val="00655EAF"/>
    <w:rsid w:val="0066146C"/>
    <w:rsid w:val="006638E3"/>
    <w:rsid w:val="00671F25"/>
    <w:rsid w:val="006756A7"/>
    <w:rsid w:val="0068603C"/>
    <w:rsid w:val="0069462E"/>
    <w:rsid w:val="00697E7D"/>
    <w:rsid w:val="006B38E7"/>
    <w:rsid w:val="006B3CCE"/>
    <w:rsid w:val="006B4629"/>
    <w:rsid w:val="006D5432"/>
    <w:rsid w:val="006E0C16"/>
    <w:rsid w:val="006E508C"/>
    <w:rsid w:val="00703DFD"/>
    <w:rsid w:val="007040E0"/>
    <w:rsid w:val="007203D1"/>
    <w:rsid w:val="00723661"/>
    <w:rsid w:val="00723C24"/>
    <w:rsid w:val="00746216"/>
    <w:rsid w:val="007505E9"/>
    <w:rsid w:val="007611E6"/>
    <w:rsid w:val="0076250A"/>
    <w:rsid w:val="00763331"/>
    <w:rsid w:val="00765B36"/>
    <w:rsid w:val="0077366B"/>
    <w:rsid w:val="0077472A"/>
    <w:rsid w:val="007837EC"/>
    <w:rsid w:val="007937F2"/>
    <w:rsid w:val="007C1A5E"/>
    <w:rsid w:val="007C477F"/>
    <w:rsid w:val="007E56EE"/>
    <w:rsid w:val="007F1598"/>
    <w:rsid w:val="00822FF2"/>
    <w:rsid w:val="00831267"/>
    <w:rsid w:val="00850391"/>
    <w:rsid w:val="008507F7"/>
    <w:rsid w:val="00850E0B"/>
    <w:rsid w:val="00875E5A"/>
    <w:rsid w:val="0088273D"/>
    <w:rsid w:val="008834D3"/>
    <w:rsid w:val="0089637B"/>
    <w:rsid w:val="008B0682"/>
    <w:rsid w:val="008C3C23"/>
    <w:rsid w:val="008F264D"/>
    <w:rsid w:val="008F4CE6"/>
    <w:rsid w:val="00912A19"/>
    <w:rsid w:val="00913248"/>
    <w:rsid w:val="0091437D"/>
    <w:rsid w:val="0091604A"/>
    <w:rsid w:val="00921237"/>
    <w:rsid w:val="009221EF"/>
    <w:rsid w:val="009329FC"/>
    <w:rsid w:val="00937236"/>
    <w:rsid w:val="009556A9"/>
    <w:rsid w:val="00960838"/>
    <w:rsid w:val="00971631"/>
    <w:rsid w:val="00996D13"/>
    <w:rsid w:val="009A43FB"/>
    <w:rsid w:val="009A6E2E"/>
    <w:rsid w:val="009C5C1A"/>
    <w:rsid w:val="009E00A2"/>
    <w:rsid w:val="009E4CB8"/>
    <w:rsid w:val="009E68C8"/>
    <w:rsid w:val="009F380F"/>
    <w:rsid w:val="00A13ED4"/>
    <w:rsid w:val="00A31FB3"/>
    <w:rsid w:val="00A328B3"/>
    <w:rsid w:val="00A56E45"/>
    <w:rsid w:val="00A7008D"/>
    <w:rsid w:val="00A73C28"/>
    <w:rsid w:val="00A80806"/>
    <w:rsid w:val="00A86861"/>
    <w:rsid w:val="00AA550D"/>
    <w:rsid w:val="00AB6FF5"/>
    <w:rsid w:val="00AB77CC"/>
    <w:rsid w:val="00AD01FA"/>
    <w:rsid w:val="00AF4391"/>
    <w:rsid w:val="00B22B46"/>
    <w:rsid w:val="00B352F1"/>
    <w:rsid w:val="00B41E0F"/>
    <w:rsid w:val="00B45B2D"/>
    <w:rsid w:val="00B45C8C"/>
    <w:rsid w:val="00B508C8"/>
    <w:rsid w:val="00B6134E"/>
    <w:rsid w:val="00B711B1"/>
    <w:rsid w:val="00B7170E"/>
    <w:rsid w:val="00B72949"/>
    <w:rsid w:val="00B75DE8"/>
    <w:rsid w:val="00B85537"/>
    <w:rsid w:val="00B87C45"/>
    <w:rsid w:val="00B97201"/>
    <w:rsid w:val="00BA6890"/>
    <w:rsid w:val="00BB42FA"/>
    <w:rsid w:val="00BC18DC"/>
    <w:rsid w:val="00BC3A9D"/>
    <w:rsid w:val="00BD0F53"/>
    <w:rsid w:val="00BE12FD"/>
    <w:rsid w:val="00BE5102"/>
    <w:rsid w:val="00C12B41"/>
    <w:rsid w:val="00C330A4"/>
    <w:rsid w:val="00C379D5"/>
    <w:rsid w:val="00C544C3"/>
    <w:rsid w:val="00C86E95"/>
    <w:rsid w:val="00C9184E"/>
    <w:rsid w:val="00CA3836"/>
    <w:rsid w:val="00CB66B8"/>
    <w:rsid w:val="00CC5D3E"/>
    <w:rsid w:val="00D166DE"/>
    <w:rsid w:val="00D24B69"/>
    <w:rsid w:val="00D3147C"/>
    <w:rsid w:val="00D35E3E"/>
    <w:rsid w:val="00D607A1"/>
    <w:rsid w:val="00D7601F"/>
    <w:rsid w:val="00D908F5"/>
    <w:rsid w:val="00DA2062"/>
    <w:rsid w:val="00DA3E5C"/>
    <w:rsid w:val="00DB5089"/>
    <w:rsid w:val="00DC5995"/>
    <w:rsid w:val="00DC6C50"/>
    <w:rsid w:val="00DD5E4C"/>
    <w:rsid w:val="00E23B9B"/>
    <w:rsid w:val="00E452B2"/>
    <w:rsid w:val="00E5410A"/>
    <w:rsid w:val="00E72221"/>
    <w:rsid w:val="00E777FB"/>
    <w:rsid w:val="00E86FA6"/>
    <w:rsid w:val="00EB1CCE"/>
    <w:rsid w:val="00EC4024"/>
    <w:rsid w:val="00EC5BE4"/>
    <w:rsid w:val="00EC5D04"/>
    <w:rsid w:val="00EE1341"/>
    <w:rsid w:val="00EE14CA"/>
    <w:rsid w:val="00F07590"/>
    <w:rsid w:val="00F15F5F"/>
    <w:rsid w:val="00F22E27"/>
    <w:rsid w:val="00F436C4"/>
    <w:rsid w:val="00F469D8"/>
    <w:rsid w:val="00F46D28"/>
    <w:rsid w:val="00F850BE"/>
    <w:rsid w:val="00F861B0"/>
    <w:rsid w:val="00FA5490"/>
    <w:rsid w:val="00FC2CC2"/>
    <w:rsid w:val="00FC4E1D"/>
    <w:rsid w:val="00FD02C1"/>
    <w:rsid w:val="00FD615D"/>
    <w:rsid w:val="00FD6313"/>
    <w:rsid w:val="00FD668B"/>
    <w:rsid w:val="00FF00BA"/>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4BE4F-E688-4E1A-81B1-6274370C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5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50D"/>
    <w:pPr>
      <w:ind w:left="720"/>
      <w:contextualSpacing/>
    </w:pPr>
  </w:style>
  <w:style w:type="paragraph" w:styleId="NormalWeb">
    <w:name w:val="Normal (Web)"/>
    <w:basedOn w:val="Normal"/>
    <w:uiPriority w:val="99"/>
    <w:rsid w:val="00AA550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
    <w:name w:val="norm"/>
    <w:basedOn w:val="Normal"/>
    <w:link w:val="normChar"/>
    <w:rsid w:val="00AA550D"/>
    <w:pPr>
      <w:spacing w:after="0" w:line="480" w:lineRule="auto"/>
      <w:ind w:firstLine="709"/>
      <w:jc w:val="both"/>
    </w:pPr>
    <w:rPr>
      <w:rFonts w:ascii="Arial Armenian" w:eastAsia="Times New Roman" w:hAnsi="Arial Armenian"/>
      <w:sz w:val="20"/>
      <w:szCs w:val="20"/>
      <w:lang w:val="x-none" w:eastAsia="ru-RU"/>
    </w:rPr>
  </w:style>
  <w:style w:type="paragraph" w:customStyle="1" w:styleId="mechtex">
    <w:name w:val="mechtex"/>
    <w:basedOn w:val="Normal"/>
    <w:link w:val="mechtexChar"/>
    <w:rsid w:val="00AA550D"/>
    <w:pPr>
      <w:spacing w:after="0" w:line="240" w:lineRule="auto"/>
      <w:jc w:val="center"/>
    </w:pPr>
    <w:rPr>
      <w:rFonts w:ascii="Arial Armenian" w:eastAsia="Times New Roman" w:hAnsi="Arial Armenian"/>
      <w:sz w:val="20"/>
      <w:szCs w:val="20"/>
      <w:lang w:val="x-none" w:eastAsia="ru-RU"/>
    </w:rPr>
  </w:style>
  <w:style w:type="character" w:customStyle="1" w:styleId="mechtexChar">
    <w:name w:val="mechtex Char"/>
    <w:link w:val="mechtex"/>
    <w:rsid w:val="00AA550D"/>
    <w:rPr>
      <w:rFonts w:ascii="Arial Armenian" w:eastAsia="Times New Roman" w:hAnsi="Arial Armenian" w:cs="Times New Roman"/>
      <w:szCs w:val="20"/>
      <w:lang w:val="x-none" w:eastAsia="ru-RU"/>
    </w:rPr>
  </w:style>
  <w:style w:type="character" w:customStyle="1" w:styleId="normChar">
    <w:name w:val="norm Char"/>
    <w:link w:val="norm"/>
    <w:rsid w:val="00AA550D"/>
    <w:rPr>
      <w:rFonts w:ascii="Arial Armenian" w:eastAsia="Times New Roman" w:hAnsi="Arial Armenian" w:cs="Times New Roman"/>
      <w:szCs w:val="20"/>
      <w:lang w:val="x-none" w:eastAsia="ru-RU"/>
    </w:rPr>
  </w:style>
  <w:style w:type="character" w:styleId="Hyperlink">
    <w:name w:val="Hyperlink"/>
    <w:unhideWhenUsed/>
    <w:rsid w:val="00AA550D"/>
    <w:rPr>
      <w:color w:val="0000FF"/>
      <w:u w:val="single"/>
    </w:rPr>
  </w:style>
  <w:style w:type="paragraph" w:styleId="BalloonText">
    <w:name w:val="Balloon Text"/>
    <w:basedOn w:val="Normal"/>
    <w:link w:val="BalloonTextChar"/>
    <w:uiPriority w:val="99"/>
    <w:semiHidden/>
    <w:unhideWhenUsed/>
    <w:rsid w:val="00AA550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A55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1373">
      <w:bodyDiv w:val="1"/>
      <w:marLeft w:val="0"/>
      <w:marRight w:val="0"/>
      <w:marTop w:val="0"/>
      <w:marBottom w:val="0"/>
      <w:divBdr>
        <w:top w:val="none" w:sz="0" w:space="0" w:color="auto"/>
        <w:left w:val="none" w:sz="0" w:space="0" w:color="auto"/>
        <w:bottom w:val="none" w:sz="0" w:space="0" w:color="auto"/>
        <w:right w:val="none" w:sz="0" w:space="0" w:color="auto"/>
      </w:divBdr>
    </w:div>
    <w:div w:id="520899388">
      <w:bodyDiv w:val="1"/>
      <w:marLeft w:val="0"/>
      <w:marRight w:val="0"/>
      <w:marTop w:val="0"/>
      <w:marBottom w:val="0"/>
      <w:divBdr>
        <w:top w:val="none" w:sz="0" w:space="0" w:color="auto"/>
        <w:left w:val="none" w:sz="0" w:space="0" w:color="auto"/>
        <w:bottom w:val="none" w:sz="0" w:space="0" w:color="auto"/>
        <w:right w:val="none" w:sz="0" w:space="0" w:color="auto"/>
      </w:divBdr>
    </w:div>
    <w:div w:id="1222444091">
      <w:bodyDiv w:val="1"/>
      <w:marLeft w:val="0"/>
      <w:marRight w:val="0"/>
      <w:marTop w:val="0"/>
      <w:marBottom w:val="0"/>
      <w:divBdr>
        <w:top w:val="none" w:sz="0" w:space="0" w:color="auto"/>
        <w:left w:val="none" w:sz="0" w:space="0" w:color="auto"/>
        <w:bottom w:val="none" w:sz="0" w:space="0" w:color="auto"/>
        <w:right w:val="none" w:sz="0" w:space="0" w:color="auto"/>
      </w:divBdr>
    </w:div>
    <w:div w:id="1611744673">
      <w:bodyDiv w:val="1"/>
      <w:marLeft w:val="0"/>
      <w:marRight w:val="0"/>
      <w:marTop w:val="0"/>
      <w:marBottom w:val="0"/>
      <w:divBdr>
        <w:top w:val="none" w:sz="0" w:space="0" w:color="auto"/>
        <w:left w:val="none" w:sz="0" w:space="0" w:color="auto"/>
        <w:bottom w:val="none" w:sz="0" w:space="0" w:color="auto"/>
        <w:right w:val="none" w:sz="0" w:space="0" w:color="auto"/>
      </w:divBdr>
    </w:div>
    <w:div w:id="2021738098">
      <w:bodyDiv w:val="1"/>
      <w:marLeft w:val="0"/>
      <w:marRight w:val="0"/>
      <w:marTop w:val="0"/>
      <w:marBottom w:val="0"/>
      <w:divBdr>
        <w:top w:val="none" w:sz="0" w:space="0" w:color="auto"/>
        <w:left w:val="none" w:sz="0" w:space="0" w:color="auto"/>
        <w:bottom w:val="none" w:sz="0" w:space="0" w:color="auto"/>
        <w:right w:val="none" w:sz="0" w:space="0" w:color="auto"/>
      </w:divBdr>
    </w:div>
    <w:div w:id="213158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9D1A-000B-4E66-893F-EAAECFC58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3209</Words>
  <Characters>18293</Characters>
  <Application>Microsoft Office Word</Application>
  <DocSecurity>0</DocSecurity>
  <Lines>152</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creator>Spartak Tsatinyan</dc:creator>
  <cp:keywords>Mulberry 2.0</cp:keywords>
  <cp:lastModifiedBy>Arpine Martirosyan</cp:lastModifiedBy>
  <cp:revision>16</cp:revision>
  <cp:lastPrinted>2019-04-12T08:19:00Z</cp:lastPrinted>
  <dcterms:created xsi:type="dcterms:W3CDTF">2019-04-08T12:56:00Z</dcterms:created>
  <dcterms:modified xsi:type="dcterms:W3CDTF">2019-04-30T14:06:00Z</dcterms:modified>
</cp:coreProperties>
</file>