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66B" w:rsidRPr="001714FD" w:rsidRDefault="00E4366B" w:rsidP="001714FD">
      <w:pPr>
        <w:spacing w:line="360" w:lineRule="auto"/>
        <w:ind w:right="-14"/>
        <w:jc w:val="right"/>
        <w:rPr>
          <w:rFonts w:ascii="GHEA Grapalat" w:hAnsi="GHEA Grapalat" w:cs="Sylfaen"/>
          <w:b/>
          <w:sz w:val="24"/>
          <w:szCs w:val="24"/>
          <w:lang w:val="en-US"/>
        </w:rPr>
      </w:pPr>
      <w:r w:rsidRPr="001714FD">
        <w:rPr>
          <w:rFonts w:ascii="GHEA Grapalat" w:hAnsi="GHEA Grapalat" w:cs="Sylfaen"/>
          <w:b/>
          <w:sz w:val="24"/>
          <w:szCs w:val="24"/>
          <w:lang w:val="en-US"/>
        </w:rPr>
        <w:t>ՆԱԽԱԳԻԾ</w:t>
      </w:r>
    </w:p>
    <w:p w:rsidR="001714FD" w:rsidRPr="00793CFB" w:rsidRDefault="001714FD" w:rsidP="001714F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3CF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793CF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793CF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793CF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793CFB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1714FD" w:rsidRPr="00793CFB" w:rsidRDefault="001714FD" w:rsidP="001714F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793CFB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E4366B" w:rsidRPr="00793CFB" w:rsidRDefault="001714FD" w:rsidP="00793C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en-GB"/>
        </w:rPr>
      </w:pPr>
      <w:r w:rsidRPr="00793CFB">
        <w:rPr>
          <w:rFonts w:ascii="GHEA Grapalat" w:hAnsi="GHEA Grapalat"/>
          <w:b/>
          <w:sz w:val="24"/>
          <w:szCs w:val="24"/>
          <w:lang w:val="hy-AM"/>
        </w:rPr>
        <w:t xml:space="preserve">2015 </w:t>
      </w:r>
      <w:r w:rsidRPr="00793CFB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793CFB">
        <w:rPr>
          <w:rFonts w:ascii="GHEA Grapalat" w:hAnsi="GHEA Grapalat" w:cs="Times Armenian"/>
          <w:b/>
          <w:sz w:val="24"/>
          <w:szCs w:val="24"/>
          <w:lang w:val="hy-AM"/>
        </w:rPr>
        <w:t xml:space="preserve">        N      - </w:t>
      </w:r>
      <w:r w:rsidR="00793CFB">
        <w:rPr>
          <w:rFonts w:ascii="GHEA Grapalat" w:hAnsi="GHEA Grapalat" w:cs="Times Armenian"/>
          <w:b/>
          <w:sz w:val="24"/>
          <w:szCs w:val="24"/>
          <w:lang w:val="en-GB"/>
        </w:rPr>
        <w:t>Ա</w:t>
      </w:r>
    </w:p>
    <w:p w:rsidR="00826541" w:rsidRPr="00793CFB" w:rsidRDefault="008E0573" w:rsidP="001714FD">
      <w:pPr>
        <w:spacing w:line="360" w:lineRule="auto"/>
        <w:ind w:right="-14"/>
        <w:jc w:val="center"/>
        <w:rPr>
          <w:rFonts w:ascii="GHEA Grapalat" w:hAnsi="GHEA Grapalat" w:cs="Sylfaen"/>
          <w:b/>
          <w:sz w:val="24"/>
          <w:szCs w:val="24"/>
        </w:rPr>
      </w:pPr>
      <w:r w:rsidRPr="00793CFB">
        <w:rPr>
          <w:rFonts w:ascii="GHEA Grapalat" w:hAnsi="GHEA Grapalat" w:cs="Sylfaen"/>
          <w:b/>
          <w:sz w:val="24"/>
          <w:szCs w:val="24"/>
        </w:rPr>
        <w:t>ՀԱՅԱՍՏԱՆԻ  ՀԱՆՐԱՊԵՏՈՒԹՅԱՆ  ԿԱՌԱՎԱՐՈՒԹՅԱՆ</w:t>
      </w:r>
      <w:r w:rsidR="00E4366B" w:rsidRPr="00793C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="0065286F" w:rsidRPr="00793CFB">
        <w:rPr>
          <w:rFonts w:ascii="GHEA Grapalat" w:hAnsi="GHEA Grapalat" w:cs="Sylfaen"/>
          <w:b/>
          <w:sz w:val="24"/>
          <w:szCs w:val="24"/>
        </w:rPr>
        <w:t xml:space="preserve">2015 </w:t>
      </w:r>
      <w:r w:rsidRPr="00793CFB">
        <w:rPr>
          <w:rFonts w:ascii="GHEA Grapalat" w:hAnsi="GHEA Grapalat" w:cs="Sylfaen"/>
          <w:b/>
          <w:sz w:val="24"/>
          <w:szCs w:val="24"/>
        </w:rPr>
        <w:t xml:space="preserve">ԹՎԱԿԱՆԻ  ՀՈՒՆՎԱՐԻ </w:t>
      </w:r>
      <w:r w:rsidR="0065286F" w:rsidRPr="00793CFB">
        <w:rPr>
          <w:rFonts w:ascii="GHEA Grapalat" w:hAnsi="GHEA Grapalat" w:cs="Sylfaen"/>
          <w:b/>
          <w:sz w:val="24"/>
          <w:szCs w:val="24"/>
        </w:rPr>
        <w:t xml:space="preserve"> 15-</w:t>
      </w:r>
      <w:r w:rsidRPr="00793CFB">
        <w:rPr>
          <w:rFonts w:ascii="GHEA Grapalat" w:hAnsi="GHEA Grapalat" w:cs="Sylfaen"/>
          <w:b/>
          <w:sz w:val="24"/>
          <w:szCs w:val="24"/>
        </w:rPr>
        <w:t>Ի</w:t>
      </w:r>
      <w:r w:rsidR="0065286F" w:rsidRPr="00793CFB">
        <w:rPr>
          <w:rFonts w:ascii="GHEA Grapalat" w:hAnsi="GHEA Grapalat" w:cs="Sylfaen"/>
          <w:b/>
          <w:sz w:val="24"/>
          <w:szCs w:val="24"/>
        </w:rPr>
        <w:t xml:space="preserve"> </w:t>
      </w:r>
      <w:r w:rsidR="00DA6695" w:rsidRPr="00793CFB">
        <w:rPr>
          <w:rFonts w:ascii="GHEA Grapalat" w:hAnsi="GHEA Grapalat" w:cs="Sylfaen"/>
          <w:b/>
          <w:sz w:val="24"/>
          <w:szCs w:val="24"/>
        </w:rPr>
        <w:t xml:space="preserve"> </w:t>
      </w:r>
      <w:r w:rsidR="00E4366B" w:rsidRPr="00793CFB">
        <w:rPr>
          <w:rFonts w:ascii="GHEA Grapalat" w:hAnsi="GHEA Grapalat" w:cs="Sylfaen"/>
          <w:b/>
          <w:sz w:val="24"/>
          <w:szCs w:val="24"/>
          <w:lang w:val="en-US"/>
        </w:rPr>
        <w:t>N</w:t>
      </w:r>
      <w:r w:rsidR="0065286F" w:rsidRPr="00793CFB">
        <w:rPr>
          <w:rFonts w:ascii="GHEA Grapalat" w:hAnsi="GHEA Grapalat" w:cs="Sylfaen"/>
          <w:b/>
          <w:sz w:val="24"/>
          <w:szCs w:val="24"/>
        </w:rPr>
        <w:t xml:space="preserve">41-Ա </w:t>
      </w:r>
      <w:r w:rsidR="00DA6695" w:rsidRPr="00793CFB">
        <w:rPr>
          <w:rFonts w:ascii="GHEA Grapalat" w:hAnsi="GHEA Grapalat" w:cs="Sylfaen"/>
          <w:b/>
          <w:sz w:val="24"/>
          <w:szCs w:val="24"/>
        </w:rPr>
        <w:t xml:space="preserve">  </w:t>
      </w:r>
      <w:r w:rsidRPr="00793CFB">
        <w:rPr>
          <w:rFonts w:ascii="GHEA Grapalat" w:hAnsi="GHEA Grapalat" w:cs="Sylfaen"/>
          <w:b/>
          <w:sz w:val="24"/>
          <w:szCs w:val="24"/>
        </w:rPr>
        <w:t>ՈՐՈՇՄԱՆ ՄԵՋ   ԼՐԱՑՈՒՄ</w:t>
      </w:r>
      <w:r w:rsidR="001C4908" w:rsidRPr="00793CFB">
        <w:rPr>
          <w:rFonts w:ascii="GHEA Grapalat" w:hAnsi="GHEA Grapalat" w:cs="Sylfaen"/>
          <w:b/>
          <w:sz w:val="24"/>
          <w:szCs w:val="24"/>
          <w:lang w:val="en-US"/>
        </w:rPr>
        <w:t>ՆԵՐ</w:t>
      </w:r>
      <w:r w:rsidRPr="00793CFB">
        <w:rPr>
          <w:rFonts w:ascii="GHEA Grapalat" w:hAnsi="GHEA Grapalat" w:cs="Sylfaen"/>
          <w:b/>
          <w:sz w:val="24"/>
          <w:szCs w:val="24"/>
        </w:rPr>
        <w:t xml:space="preserve">   ԿԱՏԱՐԵԼՈՒ  ՄԱՍԻՆ</w:t>
      </w:r>
    </w:p>
    <w:p w:rsidR="0065286F" w:rsidRPr="001714FD" w:rsidRDefault="0065286F" w:rsidP="001714FD">
      <w:pPr>
        <w:spacing w:line="360" w:lineRule="auto"/>
        <w:ind w:right="-14"/>
        <w:rPr>
          <w:rFonts w:ascii="GHEA Grapalat" w:hAnsi="GHEA Grapalat" w:cs="Sylfaen"/>
          <w:sz w:val="24"/>
          <w:szCs w:val="24"/>
        </w:rPr>
      </w:pPr>
    </w:p>
    <w:p w:rsidR="0065286F" w:rsidRPr="00793CFB" w:rsidRDefault="0065286F" w:rsidP="00793CFB">
      <w:pPr>
        <w:spacing w:line="360" w:lineRule="auto"/>
        <w:ind w:right="-14" w:firstLine="708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1714FD">
        <w:rPr>
          <w:rFonts w:ascii="GHEA Grapalat" w:hAnsi="GHEA Grapalat" w:cs="Sylfaen"/>
          <w:sz w:val="24"/>
          <w:szCs w:val="24"/>
        </w:rPr>
        <w:t xml:space="preserve">Ղեկավարվելով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 </w:t>
      </w:r>
      <w:r w:rsidR="001714FD" w:rsidRPr="001714FD">
        <w:rPr>
          <w:rFonts w:ascii="GHEA Grapalat" w:hAnsi="GHEA Grapalat"/>
          <w:sz w:val="24"/>
          <w:szCs w:val="24"/>
        </w:rPr>
        <w:t>«</w:t>
      </w:r>
      <w:r w:rsidRPr="001714FD">
        <w:rPr>
          <w:rFonts w:ascii="GHEA Grapalat" w:hAnsi="GHEA Grapalat" w:cs="Sylfaen"/>
          <w:sz w:val="24"/>
          <w:szCs w:val="24"/>
        </w:rPr>
        <w:t xml:space="preserve">Իրավական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 </w:t>
      </w:r>
      <w:r w:rsidRPr="001714FD">
        <w:rPr>
          <w:rFonts w:ascii="GHEA Grapalat" w:hAnsi="GHEA Grapalat" w:cs="Sylfaen"/>
          <w:sz w:val="24"/>
          <w:szCs w:val="24"/>
        </w:rPr>
        <w:t xml:space="preserve">ակտերի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>մասին</w:t>
      </w:r>
      <w:r w:rsidR="001714FD" w:rsidRPr="001714FD">
        <w:rPr>
          <w:rFonts w:ascii="GHEA Grapalat" w:hAnsi="GHEA Grapalat"/>
          <w:sz w:val="24"/>
          <w:szCs w:val="24"/>
        </w:rPr>
        <w:t>»</w:t>
      </w:r>
      <w:r w:rsidR="00E4366B"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 xml:space="preserve">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</w:t>
      </w:r>
      <w:r w:rsidR="00E4366B" w:rsidRPr="001714FD">
        <w:rPr>
          <w:rFonts w:ascii="GHEA Grapalat" w:hAnsi="GHEA Grapalat" w:cs="Sylfaen"/>
          <w:sz w:val="24"/>
          <w:szCs w:val="24"/>
        </w:rPr>
        <w:t>Հայաստանի</w:t>
      </w:r>
      <w:r w:rsidR="00E4366B" w:rsidRPr="001714FD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E4366B" w:rsidRPr="001714FD">
        <w:rPr>
          <w:rFonts w:ascii="GHEA Grapalat" w:hAnsi="GHEA Grapalat" w:cs="Sylfaen"/>
          <w:sz w:val="24"/>
          <w:szCs w:val="24"/>
        </w:rPr>
        <w:t xml:space="preserve">Հանրապետության   </w:t>
      </w:r>
      <w:r w:rsidRPr="001714FD">
        <w:rPr>
          <w:rFonts w:ascii="GHEA Grapalat" w:hAnsi="GHEA Grapalat" w:cs="Sylfaen"/>
          <w:sz w:val="24"/>
          <w:szCs w:val="24"/>
        </w:rPr>
        <w:t>օրենքի 70-րդ  հոդվածով</w:t>
      </w:r>
      <w:r w:rsidR="00793CFB">
        <w:rPr>
          <w:rFonts w:ascii="GHEA Grapalat" w:hAnsi="GHEA Grapalat" w:cs="Sylfaen"/>
          <w:sz w:val="24"/>
          <w:szCs w:val="24"/>
          <w:lang w:val="en-GB"/>
        </w:rPr>
        <w:t>՝</w:t>
      </w:r>
      <w:r w:rsidR="00E4366B"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4366B" w:rsidRPr="00793CFB">
        <w:rPr>
          <w:rFonts w:ascii="GHEA Grapalat" w:hAnsi="GHEA Grapalat" w:cs="Sylfaen"/>
          <w:sz w:val="24"/>
          <w:szCs w:val="24"/>
        </w:rPr>
        <w:t>Հայաստանի</w:t>
      </w:r>
      <w:r w:rsidR="00E4366B" w:rsidRPr="00793CFB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E4366B" w:rsidRPr="00793CFB">
        <w:rPr>
          <w:rFonts w:ascii="GHEA Grapalat" w:hAnsi="GHEA Grapalat" w:cs="Sylfaen"/>
          <w:sz w:val="24"/>
          <w:szCs w:val="24"/>
        </w:rPr>
        <w:t>Հանրապետության   կառավ</w:t>
      </w:r>
      <w:proofErr w:type="spellStart"/>
      <w:r w:rsidR="00E4366B" w:rsidRPr="00793CFB">
        <w:rPr>
          <w:rFonts w:ascii="GHEA Grapalat" w:hAnsi="GHEA Grapalat" w:cs="Sylfaen"/>
          <w:sz w:val="24"/>
          <w:szCs w:val="24"/>
          <w:lang w:val="en-US"/>
        </w:rPr>
        <w:t>արությունն</w:t>
      </w:r>
      <w:proofErr w:type="spellEnd"/>
      <w:r w:rsidR="00E4366B" w:rsidRPr="00793CF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366B" w:rsidRPr="00793CFB">
        <w:rPr>
          <w:rFonts w:ascii="GHEA Grapalat" w:hAnsi="GHEA Grapalat" w:cs="Sylfaen"/>
          <w:sz w:val="24"/>
          <w:szCs w:val="24"/>
          <w:lang w:val="en-US"/>
        </w:rPr>
        <w:t>որոշում</w:t>
      </w:r>
      <w:proofErr w:type="spellEnd"/>
      <w:r w:rsidR="00E4366B" w:rsidRPr="00793CFB">
        <w:rPr>
          <w:rFonts w:ascii="GHEA Grapalat" w:hAnsi="GHEA Grapalat" w:cs="Sylfaen"/>
          <w:sz w:val="24"/>
          <w:szCs w:val="24"/>
          <w:lang w:val="en-US"/>
        </w:rPr>
        <w:t xml:space="preserve"> է</w:t>
      </w:r>
      <w:r w:rsidR="00793CFB">
        <w:rPr>
          <w:rFonts w:ascii="GHEA Grapalat" w:hAnsi="GHEA Grapalat" w:cs="Sylfaen"/>
          <w:b/>
          <w:sz w:val="24"/>
          <w:szCs w:val="24"/>
          <w:lang w:val="en-US"/>
        </w:rPr>
        <w:t>.</w:t>
      </w:r>
    </w:p>
    <w:p w:rsidR="00892A4C" w:rsidRPr="001714FD" w:rsidRDefault="00E4366B" w:rsidP="001714FD">
      <w:pPr>
        <w:spacing w:after="0" w:line="360" w:lineRule="auto"/>
        <w:ind w:right="-14" w:firstLine="360"/>
        <w:jc w:val="both"/>
        <w:rPr>
          <w:rFonts w:ascii="GHEA Grapalat" w:hAnsi="GHEA Grapalat" w:cs="Sylfaen"/>
          <w:sz w:val="24"/>
          <w:szCs w:val="24"/>
        </w:rPr>
      </w:pPr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1. </w:t>
      </w:r>
      <w:r w:rsidR="0065286F" w:rsidRPr="001714FD">
        <w:rPr>
          <w:rFonts w:ascii="GHEA Grapalat" w:hAnsi="GHEA Grapalat" w:cs="Sylfaen"/>
          <w:sz w:val="24"/>
          <w:szCs w:val="24"/>
        </w:rPr>
        <w:t>Հայաստանի</w:t>
      </w:r>
      <w:r w:rsidR="0065286F" w:rsidRPr="001714FD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65286F" w:rsidRPr="001714FD">
        <w:rPr>
          <w:rFonts w:ascii="GHEA Grapalat" w:hAnsi="GHEA Grapalat" w:cs="Sylfaen"/>
          <w:sz w:val="24"/>
          <w:szCs w:val="24"/>
        </w:rPr>
        <w:t>Հանրապետության   կառավարության  2015 թվականի հունվարի 15-ի</w:t>
      </w:r>
      <w:r w:rsidRPr="001714FD">
        <w:rPr>
          <w:rFonts w:ascii="GHEA Grapalat" w:hAnsi="GHEA Grapalat" w:cs="Sylfaen"/>
          <w:sz w:val="24"/>
          <w:szCs w:val="24"/>
        </w:rPr>
        <w:t xml:space="preserve"> </w:t>
      </w:r>
      <w:r w:rsidR="001714FD" w:rsidRPr="001714FD">
        <w:rPr>
          <w:rFonts w:ascii="GHEA Grapalat" w:hAnsi="GHEA Grapalat"/>
          <w:sz w:val="24"/>
          <w:szCs w:val="24"/>
        </w:rPr>
        <w:t>«</w:t>
      </w:r>
      <w:r w:rsidR="0065286F" w:rsidRPr="001714FD">
        <w:rPr>
          <w:rFonts w:ascii="GHEA Grapalat" w:hAnsi="GHEA Grapalat"/>
          <w:color w:val="000000"/>
          <w:spacing w:val="-8"/>
          <w:sz w:val="24"/>
          <w:szCs w:val="24"/>
        </w:rPr>
        <w:t>Գ</w:t>
      </w:r>
      <w:r w:rsidR="008F7385" w:rsidRPr="001714FD">
        <w:rPr>
          <w:rFonts w:ascii="GHEA Grapalat" w:hAnsi="GHEA Grapalat"/>
          <w:color w:val="000000"/>
          <w:spacing w:val="-8"/>
          <w:sz w:val="24"/>
          <w:szCs w:val="24"/>
        </w:rPr>
        <w:t>յուղական</w:t>
      </w:r>
      <w:r w:rsidR="0065286F" w:rsidRPr="001714FD">
        <w:rPr>
          <w:rFonts w:ascii="GHEA Grapalat" w:hAnsi="GHEA Grapalat"/>
          <w:color w:val="000000"/>
          <w:spacing w:val="-8"/>
          <w:sz w:val="24"/>
          <w:szCs w:val="24"/>
        </w:rPr>
        <w:t xml:space="preserve"> </w:t>
      </w:r>
      <w:r w:rsidR="00892A4C" w:rsidRPr="001714FD">
        <w:rPr>
          <w:rFonts w:ascii="GHEA Grapalat" w:hAnsi="GHEA Grapalat"/>
          <w:color w:val="000000"/>
          <w:spacing w:val="-8"/>
          <w:sz w:val="24"/>
          <w:szCs w:val="24"/>
        </w:rPr>
        <w:t>բնակավայրերում</w:t>
      </w:r>
      <w:r w:rsidR="0065286F" w:rsidRPr="001714FD">
        <w:rPr>
          <w:rFonts w:ascii="GHEA Grapalat" w:hAnsi="GHEA Grapalat"/>
          <w:color w:val="000000"/>
          <w:spacing w:val="-8"/>
          <w:sz w:val="24"/>
          <w:szCs w:val="24"/>
        </w:rPr>
        <w:t xml:space="preserve"> </w:t>
      </w:r>
      <w:r w:rsidR="00892A4C" w:rsidRPr="001714FD">
        <w:rPr>
          <w:rFonts w:ascii="GHEA Grapalat" w:hAnsi="GHEA Grapalat"/>
          <w:color w:val="000000"/>
          <w:spacing w:val="-8"/>
          <w:sz w:val="24"/>
          <w:szCs w:val="24"/>
        </w:rPr>
        <w:t xml:space="preserve">գործող </w:t>
      </w:r>
      <w:r w:rsidR="0065286F" w:rsidRPr="001714FD">
        <w:rPr>
          <w:rFonts w:ascii="GHEA Grapalat" w:hAnsi="GHEA Grapalat"/>
          <w:color w:val="000000"/>
          <w:spacing w:val="-8"/>
          <w:sz w:val="24"/>
          <w:szCs w:val="24"/>
        </w:rPr>
        <w:t xml:space="preserve"> </w:t>
      </w:r>
      <w:r w:rsidR="00892A4C" w:rsidRPr="001714FD">
        <w:rPr>
          <w:rFonts w:ascii="GHEA Grapalat" w:hAnsi="GHEA Grapalat"/>
          <w:color w:val="000000"/>
          <w:spacing w:val="-8"/>
          <w:sz w:val="24"/>
          <w:szCs w:val="24"/>
        </w:rPr>
        <w:t>առողջապահական պետական փակ բաժնետիրական</w:t>
      </w:r>
      <w:r w:rsidR="0065286F" w:rsidRPr="001714FD">
        <w:rPr>
          <w:rFonts w:ascii="GHEA Grapalat" w:hAnsi="GHEA Grapalat"/>
          <w:color w:val="000000"/>
          <w:sz w:val="24"/>
          <w:szCs w:val="24"/>
        </w:rPr>
        <w:t xml:space="preserve">  </w:t>
      </w:r>
      <w:r w:rsidR="00892A4C" w:rsidRPr="001714FD">
        <w:rPr>
          <w:rFonts w:ascii="GHEA Grapalat" w:hAnsi="GHEA Grapalat"/>
          <w:color w:val="000000"/>
          <w:sz w:val="24"/>
          <w:szCs w:val="24"/>
        </w:rPr>
        <w:t>ընկերությունները  վերակազմակերպելու  մասին</w:t>
      </w:r>
      <w:r w:rsidR="001714FD" w:rsidRPr="001714FD">
        <w:rPr>
          <w:rFonts w:ascii="GHEA Grapalat" w:hAnsi="GHEA Grapalat"/>
          <w:sz w:val="24"/>
          <w:szCs w:val="24"/>
        </w:rPr>
        <w:t>»</w:t>
      </w:r>
      <w:r w:rsidR="00892A4C" w:rsidRPr="001714F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  <w:lang w:val="en-US"/>
        </w:rPr>
        <w:t>N</w:t>
      </w:r>
      <w:r w:rsidR="0065286F" w:rsidRPr="001714FD">
        <w:rPr>
          <w:rFonts w:ascii="GHEA Grapalat" w:hAnsi="GHEA Grapalat" w:cs="Sylfaen"/>
          <w:sz w:val="24"/>
          <w:szCs w:val="24"/>
        </w:rPr>
        <w:t>41-Ա որոշման</w:t>
      </w:r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(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այսուհետ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`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Որոշում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>)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 </w:t>
      </w:r>
      <w:r w:rsidR="0065286F" w:rsidRPr="001714FD">
        <w:rPr>
          <w:rFonts w:ascii="GHEA Grapalat" w:hAnsi="GHEA Grapalat" w:cs="Sylfaen"/>
          <w:sz w:val="24"/>
          <w:szCs w:val="24"/>
        </w:rPr>
        <w:t>մեջ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 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կատարել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 </w:t>
      </w:r>
      <w:r w:rsidR="0065286F" w:rsidRPr="001714FD">
        <w:rPr>
          <w:rFonts w:ascii="GHEA Grapalat" w:hAnsi="GHEA Grapalat" w:cs="Sylfaen"/>
          <w:sz w:val="24"/>
          <w:szCs w:val="24"/>
        </w:rPr>
        <w:t>հետևյալ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 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 լրացումները.</w:t>
      </w:r>
    </w:p>
    <w:p w:rsidR="0065286F" w:rsidRPr="0003108F" w:rsidRDefault="00E4366B" w:rsidP="001714FD">
      <w:pPr>
        <w:spacing w:after="240" w:line="360" w:lineRule="auto"/>
        <w:ind w:right="-14" w:firstLine="36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1) 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Որոշման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C927E7">
        <w:rPr>
          <w:rFonts w:ascii="GHEA Grapalat" w:hAnsi="GHEA Grapalat" w:cs="Sylfaen"/>
          <w:sz w:val="24"/>
          <w:szCs w:val="24"/>
          <w:lang w:val="en-GB"/>
        </w:rPr>
        <w:t xml:space="preserve">N1 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հավելվածում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112-րդ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65286F" w:rsidRPr="001714FD">
        <w:rPr>
          <w:rFonts w:ascii="GHEA Grapalat" w:hAnsi="GHEA Grapalat" w:cs="Sylfaen"/>
          <w:sz w:val="24"/>
          <w:szCs w:val="24"/>
        </w:rPr>
        <w:t>տողի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 վերջին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սյունակը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1714FD" w:rsidRPr="001714FD">
        <w:rPr>
          <w:rFonts w:ascii="GHEA Grapalat" w:hAnsi="GHEA Grapalat"/>
          <w:sz w:val="24"/>
          <w:szCs w:val="24"/>
        </w:rPr>
        <w:t>««</w:t>
      </w:r>
      <w:r w:rsidR="0065286F" w:rsidRPr="001714FD">
        <w:rPr>
          <w:rFonts w:ascii="GHEA Grapalat" w:hAnsi="GHEA Grapalat" w:cs="Sylfaen"/>
          <w:sz w:val="24"/>
          <w:szCs w:val="24"/>
        </w:rPr>
        <w:t>Արևշատի ԱԱՊԿ</w:t>
      </w:r>
      <w:r w:rsidR="001714FD" w:rsidRPr="001714FD">
        <w:rPr>
          <w:rFonts w:ascii="GHEA Grapalat" w:hAnsi="GHEA Grapalat"/>
          <w:sz w:val="24"/>
          <w:szCs w:val="24"/>
        </w:rPr>
        <w:t>»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  ՊՈԱԿ</w:t>
      </w:r>
      <w:r w:rsidR="001714FD" w:rsidRPr="001714FD">
        <w:rPr>
          <w:rFonts w:ascii="GHEA Grapalat" w:hAnsi="GHEA Grapalat"/>
          <w:sz w:val="24"/>
          <w:szCs w:val="24"/>
        </w:rPr>
        <w:t>»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 բառերից հետո լրացնել </w:t>
      </w:r>
      <w:r w:rsidR="001714FD" w:rsidRPr="001714FD">
        <w:rPr>
          <w:rFonts w:ascii="GHEA Grapalat" w:hAnsi="GHEA Grapalat"/>
          <w:sz w:val="24"/>
          <w:szCs w:val="24"/>
        </w:rPr>
        <w:t>««</w:t>
      </w:r>
      <w:r w:rsidR="008E0573" w:rsidRPr="001714FD">
        <w:rPr>
          <w:rFonts w:ascii="GHEA Grapalat" w:hAnsi="GHEA Grapalat" w:cs="Sylfaen"/>
          <w:sz w:val="24"/>
          <w:szCs w:val="24"/>
        </w:rPr>
        <w:t>Լանջազա</w:t>
      </w:r>
      <w:r w:rsidR="0065286F" w:rsidRPr="001714FD">
        <w:rPr>
          <w:rFonts w:ascii="GHEA Grapalat" w:hAnsi="GHEA Grapalat" w:cs="Sylfaen"/>
          <w:sz w:val="24"/>
          <w:szCs w:val="24"/>
        </w:rPr>
        <w:t>տի ԱԱՊԿ</w:t>
      </w:r>
      <w:r w:rsidR="001714FD" w:rsidRPr="001714FD">
        <w:rPr>
          <w:rFonts w:ascii="GHEA Grapalat" w:hAnsi="GHEA Grapalat"/>
          <w:sz w:val="24"/>
          <w:szCs w:val="24"/>
        </w:rPr>
        <w:t>»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 ՊՈԱԿ</w:t>
      </w:r>
      <w:r w:rsidR="001714FD" w:rsidRPr="001714FD">
        <w:rPr>
          <w:rFonts w:ascii="GHEA Grapalat" w:hAnsi="GHEA Grapalat"/>
          <w:sz w:val="24"/>
          <w:szCs w:val="24"/>
        </w:rPr>
        <w:t>»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բառերով</w:t>
      </w:r>
      <w:r w:rsidR="00C927E7">
        <w:rPr>
          <w:rFonts w:ascii="GHEA Grapalat" w:hAnsi="GHEA Grapalat" w:cs="Sylfaen"/>
          <w:sz w:val="24"/>
          <w:szCs w:val="24"/>
          <w:lang w:val="en-US"/>
        </w:rPr>
        <w:t>.</w:t>
      </w:r>
    </w:p>
    <w:p w:rsidR="001714FD" w:rsidRPr="001714FD" w:rsidRDefault="00E4366B" w:rsidP="001714FD">
      <w:pPr>
        <w:spacing w:line="360" w:lineRule="auto"/>
        <w:ind w:right="-14" w:firstLine="36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2)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Որոշման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հավելված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2-ը 117-րդ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տողից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հետո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8E0573" w:rsidRPr="001714FD">
        <w:rPr>
          <w:rFonts w:ascii="GHEA Grapalat" w:hAnsi="GHEA Grapalat" w:cs="Sylfaen"/>
          <w:sz w:val="24"/>
          <w:szCs w:val="24"/>
        </w:rPr>
        <w:t>լրացնել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նոր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1714FD" w:rsidRPr="001714FD">
        <w:rPr>
          <w:rFonts w:ascii="GHEA Grapalat" w:hAnsi="GHEA Grapalat"/>
          <w:sz w:val="24"/>
          <w:szCs w:val="24"/>
        </w:rPr>
        <w:t>«</w:t>
      </w:r>
      <w:r w:rsidR="008E0573" w:rsidRPr="001714FD">
        <w:rPr>
          <w:rFonts w:ascii="GHEA Grapalat" w:hAnsi="GHEA Grapalat" w:cs="Sylfaen"/>
          <w:sz w:val="24"/>
          <w:szCs w:val="24"/>
        </w:rPr>
        <w:t>117.1</w:t>
      </w:r>
      <w:r w:rsidR="001714FD" w:rsidRPr="001714FD">
        <w:rPr>
          <w:rFonts w:ascii="GHEA Grapalat" w:hAnsi="GHEA Grapalat"/>
          <w:sz w:val="24"/>
          <w:szCs w:val="24"/>
        </w:rPr>
        <w:t>»</w:t>
      </w:r>
      <w:r w:rsidR="001714FD" w:rsidRPr="001714FD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="001714FD" w:rsidRPr="001714FD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8E0573" w:rsidRPr="001714FD">
        <w:rPr>
          <w:rFonts w:ascii="GHEA Grapalat" w:hAnsi="GHEA Grapalat" w:cs="Sylfaen"/>
          <w:sz w:val="24"/>
          <w:szCs w:val="24"/>
        </w:rPr>
        <w:t xml:space="preserve"> տողով</w:t>
      </w:r>
      <w:r w:rsidR="00892A4C" w:rsidRPr="001714FD">
        <w:rPr>
          <w:rFonts w:ascii="GHEA Grapalat" w:hAnsi="GHEA Grapalat" w:cs="Sylfaen"/>
          <w:sz w:val="24"/>
          <w:szCs w:val="24"/>
        </w:rPr>
        <w:t>`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հետևյալ </w:t>
      </w:r>
      <w:r w:rsidR="008F7385" w:rsidRPr="001714FD">
        <w:rPr>
          <w:rFonts w:ascii="GHEA Grapalat" w:hAnsi="GHEA Grapalat" w:cs="Sylfaen"/>
          <w:sz w:val="24"/>
          <w:szCs w:val="24"/>
        </w:rPr>
        <w:t xml:space="preserve"> 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խմբագրությամբ  </w:t>
      </w:r>
      <w:r w:rsidR="001714FD" w:rsidRPr="001714FD">
        <w:rPr>
          <w:rFonts w:ascii="GHEA Grapalat" w:hAnsi="GHEA Grapalat"/>
          <w:sz w:val="24"/>
          <w:szCs w:val="24"/>
        </w:rPr>
        <w:t>«</w:t>
      </w:r>
      <w:r w:rsidR="008E0573" w:rsidRPr="001714FD">
        <w:rPr>
          <w:rFonts w:ascii="GHEA Grapalat" w:hAnsi="GHEA Grapalat" w:cs="Sylfaen"/>
          <w:sz w:val="24"/>
          <w:szCs w:val="24"/>
        </w:rPr>
        <w:t>117.1</w:t>
      </w:r>
      <w:r w:rsidR="00892A4C" w:rsidRPr="001714FD">
        <w:rPr>
          <w:rFonts w:ascii="GHEA Grapalat" w:hAnsi="GHEA Grapalat" w:cs="Sylfaen"/>
          <w:sz w:val="24"/>
          <w:szCs w:val="24"/>
        </w:rPr>
        <w:t xml:space="preserve">  </w:t>
      </w:r>
      <w:r w:rsidR="001714FD" w:rsidRPr="001714FD">
        <w:rPr>
          <w:rFonts w:ascii="GHEA Grapalat" w:hAnsi="GHEA Grapalat"/>
          <w:sz w:val="24"/>
          <w:szCs w:val="24"/>
        </w:rPr>
        <w:t>«</w:t>
      </w:r>
      <w:r w:rsidR="008E0573" w:rsidRPr="001714FD">
        <w:rPr>
          <w:rFonts w:ascii="GHEA Grapalat" w:hAnsi="GHEA Grapalat" w:cs="Sylfaen"/>
          <w:sz w:val="24"/>
          <w:szCs w:val="24"/>
        </w:rPr>
        <w:t>Լանջազատի ԱԱՊԿ</w:t>
      </w:r>
      <w:r w:rsidR="001714FD" w:rsidRPr="001714FD">
        <w:rPr>
          <w:rFonts w:ascii="GHEA Grapalat" w:hAnsi="GHEA Grapalat"/>
          <w:sz w:val="24"/>
          <w:szCs w:val="24"/>
        </w:rPr>
        <w:t>»</w:t>
      </w:r>
      <w:r w:rsidR="008E0573" w:rsidRPr="001714FD">
        <w:rPr>
          <w:rFonts w:ascii="GHEA Grapalat" w:hAnsi="GHEA Grapalat" w:cs="Sylfaen"/>
          <w:sz w:val="24"/>
          <w:szCs w:val="24"/>
        </w:rPr>
        <w:t xml:space="preserve"> ՊՈԱԿ</w:t>
      </w:r>
      <w:r w:rsidR="001714FD" w:rsidRPr="001714FD">
        <w:rPr>
          <w:rFonts w:ascii="GHEA Grapalat" w:hAnsi="GHEA Grapalat"/>
          <w:sz w:val="24"/>
          <w:szCs w:val="24"/>
        </w:rPr>
        <w:t>»</w:t>
      </w:r>
      <w:r w:rsidR="00892A4C" w:rsidRPr="001714FD">
        <w:rPr>
          <w:rFonts w:ascii="GHEA Grapalat" w:hAnsi="GHEA Grapalat" w:cs="Sylfaen"/>
          <w:sz w:val="24"/>
          <w:szCs w:val="24"/>
        </w:rPr>
        <w:t xml:space="preserve"> :</w:t>
      </w:r>
      <w:r w:rsidR="0065286F" w:rsidRPr="001714FD">
        <w:rPr>
          <w:rFonts w:ascii="GHEA Grapalat" w:hAnsi="GHEA Grapalat" w:cs="Sylfaen"/>
          <w:sz w:val="24"/>
          <w:szCs w:val="24"/>
        </w:rPr>
        <w:t xml:space="preserve">       </w:t>
      </w:r>
    </w:p>
    <w:p w:rsidR="0065286F" w:rsidRPr="001714FD" w:rsidRDefault="00892A4C" w:rsidP="001714FD">
      <w:pPr>
        <w:spacing w:line="360" w:lineRule="auto"/>
        <w:ind w:right="-14" w:firstLine="360"/>
        <w:jc w:val="both"/>
        <w:rPr>
          <w:rFonts w:ascii="GHEA Grapalat" w:hAnsi="GHEA Grapalat" w:cs="Sylfaen"/>
          <w:sz w:val="24"/>
          <w:szCs w:val="24"/>
        </w:rPr>
      </w:pPr>
      <w:r w:rsidRPr="001714FD">
        <w:rPr>
          <w:rFonts w:ascii="GHEA Grapalat" w:hAnsi="GHEA Grapalat" w:cs="Sylfaen"/>
          <w:sz w:val="24"/>
          <w:szCs w:val="24"/>
        </w:rPr>
        <w:t xml:space="preserve">  </w:t>
      </w:r>
    </w:p>
    <w:p w:rsidR="0065286F" w:rsidRPr="001714FD" w:rsidRDefault="0065286F" w:rsidP="001714FD">
      <w:pPr>
        <w:spacing w:line="360" w:lineRule="auto"/>
        <w:ind w:right="-14"/>
        <w:rPr>
          <w:rFonts w:ascii="GHEA Grapalat" w:hAnsi="GHEA Grapalat"/>
          <w:sz w:val="24"/>
          <w:szCs w:val="24"/>
        </w:rPr>
      </w:pPr>
    </w:p>
    <w:p w:rsidR="001714FD" w:rsidRPr="001714FD" w:rsidRDefault="001714FD" w:rsidP="001714FD">
      <w:pPr>
        <w:spacing w:line="360" w:lineRule="auto"/>
        <w:ind w:right="-14" w:firstLine="708"/>
        <w:rPr>
          <w:rFonts w:ascii="GHEA Grapalat" w:hAnsi="GHEA Grapalat" w:cs="Sylfaen"/>
          <w:sz w:val="24"/>
          <w:szCs w:val="24"/>
          <w:lang w:val="en-US"/>
        </w:rPr>
      </w:pPr>
      <w:r w:rsidRPr="001714FD">
        <w:rPr>
          <w:rFonts w:ascii="GHEA Grapalat" w:hAnsi="GHEA Grapalat" w:cs="Sylfaen"/>
          <w:sz w:val="24"/>
          <w:szCs w:val="24"/>
        </w:rPr>
        <w:t xml:space="preserve">ՀԱՅԱՍՏԱՆԻ  ՀԱՆՐԱՊԵՏՈՒԹՅԱՆ  </w:t>
      </w:r>
    </w:p>
    <w:p w:rsidR="00892A4C" w:rsidRPr="001714FD" w:rsidRDefault="001714FD" w:rsidP="001714FD">
      <w:pPr>
        <w:spacing w:line="360" w:lineRule="auto"/>
        <w:ind w:left="708" w:right="-14" w:firstLine="708"/>
        <w:rPr>
          <w:rFonts w:ascii="GHEA Grapalat" w:hAnsi="GHEA Grapalat" w:cs="Sylfaen"/>
          <w:sz w:val="24"/>
          <w:szCs w:val="24"/>
          <w:lang w:val="en-US"/>
        </w:rPr>
      </w:pPr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   ՎԱՐՉԱՊԵՏ                                                  Հ. ԱԲՐԱՀԱՄՅԱՆ</w:t>
      </w:r>
    </w:p>
    <w:p w:rsidR="001C4908" w:rsidRPr="001714FD" w:rsidRDefault="001C4908" w:rsidP="001714FD">
      <w:pPr>
        <w:spacing w:line="360" w:lineRule="auto"/>
        <w:ind w:right="-14"/>
        <w:rPr>
          <w:rFonts w:ascii="GHEA Grapalat" w:hAnsi="GHEA Grapalat" w:cs="Sylfaen"/>
          <w:sz w:val="24"/>
          <w:szCs w:val="24"/>
          <w:lang w:val="en-US"/>
        </w:rPr>
      </w:pPr>
    </w:p>
    <w:p w:rsidR="00C927E7" w:rsidRDefault="00C927E7" w:rsidP="001714FD">
      <w:pPr>
        <w:spacing w:line="360" w:lineRule="auto"/>
        <w:ind w:right="-14"/>
        <w:jc w:val="center"/>
        <w:rPr>
          <w:rFonts w:ascii="GHEA Grapalat" w:hAnsi="GHEA Grapalat" w:cs="Sylfaen"/>
          <w:sz w:val="24"/>
          <w:szCs w:val="24"/>
          <w:lang w:val="en-US"/>
        </w:rPr>
      </w:pPr>
    </w:p>
    <w:p w:rsidR="00C927E7" w:rsidRDefault="00C927E7" w:rsidP="001714FD">
      <w:pPr>
        <w:spacing w:line="360" w:lineRule="auto"/>
        <w:ind w:right="-14"/>
        <w:jc w:val="center"/>
        <w:rPr>
          <w:rFonts w:ascii="GHEA Grapalat" w:hAnsi="GHEA Grapalat" w:cs="Sylfaen"/>
          <w:sz w:val="24"/>
          <w:szCs w:val="24"/>
          <w:lang w:val="en-US"/>
        </w:rPr>
      </w:pPr>
    </w:p>
    <w:p w:rsidR="001C4908" w:rsidRPr="00C927E7" w:rsidRDefault="001C4908" w:rsidP="001714FD">
      <w:pPr>
        <w:spacing w:line="360" w:lineRule="auto"/>
        <w:ind w:right="-14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C927E7">
        <w:rPr>
          <w:rFonts w:ascii="GHEA Grapalat" w:hAnsi="GHEA Grapalat" w:cs="Sylfaen"/>
          <w:b/>
          <w:sz w:val="24"/>
          <w:szCs w:val="24"/>
          <w:lang w:val="en-US"/>
        </w:rPr>
        <w:lastRenderedPageBreak/>
        <w:t>ՀԻՄՆԱՎՈՐՈՒՄ</w:t>
      </w:r>
    </w:p>
    <w:p w:rsidR="001C4908" w:rsidRPr="00C927E7" w:rsidRDefault="001714FD" w:rsidP="001714FD">
      <w:pPr>
        <w:spacing w:line="360" w:lineRule="auto"/>
        <w:ind w:right="-14"/>
        <w:jc w:val="center"/>
        <w:rPr>
          <w:rFonts w:ascii="GHEA Grapalat" w:hAnsi="GHEA Grapalat"/>
          <w:b/>
          <w:color w:val="000000"/>
          <w:sz w:val="24"/>
          <w:szCs w:val="24"/>
          <w:lang w:val="en-US"/>
        </w:rPr>
      </w:pPr>
      <w:r w:rsidRPr="00C927E7">
        <w:rPr>
          <w:rFonts w:ascii="GHEA Grapalat" w:hAnsi="GHEA Grapalat"/>
          <w:b/>
          <w:sz w:val="24"/>
          <w:szCs w:val="24"/>
        </w:rPr>
        <w:t>«</w:t>
      </w:r>
      <w:r w:rsidR="001C4908" w:rsidRPr="00C927E7">
        <w:rPr>
          <w:rFonts w:ascii="GHEA Grapalat" w:hAnsi="GHEA Grapalat" w:cs="Sylfaen"/>
          <w:b/>
          <w:sz w:val="24"/>
          <w:szCs w:val="24"/>
        </w:rPr>
        <w:t>Հայաստանի</w:t>
      </w:r>
      <w:r w:rsidR="001C4908" w:rsidRPr="00C927E7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="001C4908" w:rsidRPr="00C927E7">
        <w:rPr>
          <w:rFonts w:ascii="GHEA Grapalat" w:hAnsi="GHEA Grapalat" w:cs="Sylfaen"/>
          <w:b/>
          <w:sz w:val="24"/>
          <w:szCs w:val="24"/>
        </w:rPr>
        <w:t xml:space="preserve">Հանրապետության   կառավարության  2015 թվականի հունվարի 15-ի </w:t>
      </w:r>
      <w:r w:rsidR="001C4908" w:rsidRPr="00C927E7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1C4908" w:rsidRPr="00C927E7">
        <w:rPr>
          <w:rFonts w:ascii="GHEA Grapalat" w:hAnsi="GHEA Grapalat" w:cs="Sylfaen"/>
          <w:b/>
          <w:sz w:val="24"/>
          <w:szCs w:val="24"/>
        </w:rPr>
        <w:t xml:space="preserve"> </w:t>
      </w:r>
      <w:r w:rsidR="001C4908" w:rsidRPr="00C927E7">
        <w:rPr>
          <w:rFonts w:ascii="GHEA Grapalat" w:hAnsi="GHEA Grapalat" w:cs="Sylfaen"/>
          <w:b/>
          <w:sz w:val="24"/>
          <w:szCs w:val="24"/>
          <w:lang w:val="en-US"/>
        </w:rPr>
        <w:t>N</w:t>
      </w:r>
      <w:r w:rsidR="001C4908" w:rsidRPr="00C927E7">
        <w:rPr>
          <w:rFonts w:ascii="GHEA Grapalat" w:hAnsi="GHEA Grapalat" w:cs="Sylfaen"/>
          <w:b/>
          <w:sz w:val="24"/>
          <w:szCs w:val="24"/>
        </w:rPr>
        <w:t>41-Ա որոշման</w:t>
      </w:r>
      <w:r w:rsidR="001C4908" w:rsidRPr="00C927E7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="001C4908" w:rsidRPr="00C927E7">
        <w:rPr>
          <w:rFonts w:ascii="GHEA Grapalat" w:hAnsi="GHEA Grapalat" w:cs="Sylfaen"/>
          <w:b/>
          <w:sz w:val="24"/>
          <w:szCs w:val="24"/>
        </w:rPr>
        <w:t>մեջ  կատարել   հետևյալ   լրացումներ</w:t>
      </w:r>
      <w:r w:rsidR="001C4908" w:rsidRPr="00C927E7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1C4908" w:rsidRPr="00C927E7">
        <w:rPr>
          <w:rFonts w:ascii="GHEA Grapalat" w:hAnsi="GHEA Grapalat" w:cs="Sylfaen"/>
          <w:b/>
          <w:sz w:val="24"/>
          <w:szCs w:val="24"/>
          <w:lang w:val="en-US"/>
        </w:rPr>
        <w:t>կատարելու</w:t>
      </w:r>
      <w:proofErr w:type="spellEnd"/>
      <w:r w:rsidR="001C4908" w:rsidRPr="00C927E7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1C4908" w:rsidRPr="00C927E7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proofErr w:type="spellEnd"/>
      <w:r w:rsidRPr="00C927E7">
        <w:rPr>
          <w:rFonts w:ascii="GHEA Grapalat" w:hAnsi="GHEA Grapalat"/>
          <w:b/>
          <w:sz w:val="24"/>
          <w:szCs w:val="24"/>
        </w:rPr>
        <w:t>»</w:t>
      </w:r>
      <w:r w:rsidR="001C4908" w:rsidRPr="00C927E7">
        <w:rPr>
          <w:rFonts w:ascii="GHEA Grapalat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1C4908" w:rsidRPr="00C927E7">
        <w:rPr>
          <w:rFonts w:ascii="GHEA Grapalat" w:hAnsi="GHEA Grapalat"/>
          <w:b/>
          <w:color w:val="000000"/>
          <w:sz w:val="24"/>
          <w:szCs w:val="24"/>
          <w:lang w:val="en-US"/>
        </w:rPr>
        <w:t>Հայաստանի</w:t>
      </w:r>
      <w:proofErr w:type="spellEnd"/>
      <w:r w:rsidR="001C4908" w:rsidRPr="00C927E7">
        <w:rPr>
          <w:rFonts w:ascii="GHEA Grapalat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1C4908" w:rsidRPr="00C927E7">
        <w:rPr>
          <w:rFonts w:ascii="GHEA Grapalat" w:hAnsi="GHEA Grapalat"/>
          <w:b/>
          <w:color w:val="000000"/>
          <w:sz w:val="24"/>
          <w:szCs w:val="24"/>
          <w:lang w:val="en-US"/>
        </w:rPr>
        <w:t>Հանրապետության</w:t>
      </w:r>
      <w:proofErr w:type="spellEnd"/>
      <w:r w:rsidR="001C4908" w:rsidRPr="00C927E7">
        <w:rPr>
          <w:rFonts w:ascii="GHEA Grapalat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1C4908" w:rsidRPr="00C927E7">
        <w:rPr>
          <w:rFonts w:ascii="GHEA Grapalat" w:hAnsi="GHEA Grapalat"/>
          <w:b/>
          <w:color w:val="000000"/>
          <w:sz w:val="24"/>
          <w:szCs w:val="24"/>
          <w:lang w:val="en-US"/>
        </w:rPr>
        <w:t>կառավարության</w:t>
      </w:r>
      <w:proofErr w:type="spellEnd"/>
      <w:r w:rsidR="001C4908" w:rsidRPr="00C927E7">
        <w:rPr>
          <w:rFonts w:ascii="GHEA Grapalat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1C4908" w:rsidRPr="00C927E7">
        <w:rPr>
          <w:rFonts w:ascii="GHEA Grapalat" w:hAnsi="GHEA Grapalat"/>
          <w:b/>
          <w:color w:val="000000"/>
          <w:sz w:val="24"/>
          <w:szCs w:val="24"/>
          <w:lang w:val="en-US"/>
        </w:rPr>
        <w:t>որոշման</w:t>
      </w:r>
      <w:proofErr w:type="spellEnd"/>
      <w:r w:rsidR="001C4908" w:rsidRPr="00C927E7">
        <w:rPr>
          <w:rFonts w:ascii="GHEA Grapalat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1C4908" w:rsidRPr="00C927E7">
        <w:rPr>
          <w:rFonts w:ascii="GHEA Grapalat" w:hAnsi="GHEA Grapalat"/>
          <w:b/>
          <w:color w:val="000000"/>
          <w:sz w:val="24"/>
          <w:szCs w:val="24"/>
          <w:lang w:val="en-US"/>
        </w:rPr>
        <w:t>նախագծի</w:t>
      </w:r>
      <w:proofErr w:type="spellEnd"/>
    </w:p>
    <w:p w:rsidR="001C4908" w:rsidRPr="001714FD" w:rsidRDefault="001C4908" w:rsidP="001714FD">
      <w:pPr>
        <w:spacing w:line="360" w:lineRule="auto"/>
        <w:ind w:right="-14"/>
        <w:jc w:val="center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C927E7" w:rsidRDefault="001C4908" w:rsidP="00C927E7">
      <w:pPr>
        <w:spacing w:after="0" w:line="360" w:lineRule="auto"/>
        <w:ind w:right="-11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ab/>
      </w:r>
      <w:r w:rsidRPr="001714FD">
        <w:rPr>
          <w:rFonts w:ascii="GHEA Grapalat" w:hAnsi="GHEA Grapalat" w:cs="Sylfaen"/>
          <w:sz w:val="24"/>
          <w:szCs w:val="24"/>
        </w:rPr>
        <w:t>Հայաստանի</w:t>
      </w:r>
      <w:r w:rsidRPr="001714FD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1714FD">
        <w:rPr>
          <w:rFonts w:ascii="GHEA Grapalat" w:hAnsi="GHEA Grapalat" w:cs="Sylfaen"/>
          <w:sz w:val="24"/>
          <w:szCs w:val="24"/>
        </w:rPr>
        <w:t xml:space="preserve">Հանրապետության   կառավարության  2015 թվականի հունվարի 15-ի </w:t>
      </w:r>
      <w:r w:rsidRPr="001714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  <w:lang w:val="en-US"/>
        </w:rPr>
        <w:t>N</w:t>
      </w:r>
      <w:r w:rsidRPr="001714FD">
        <w:rPr>
          <w:rFonts w:ascii="GHEA Grapalat" w:hAnsi="GHEA Grapalat" w:cs="Sylfaen"/>
          <w:sz w:val="24"/>
          <w:szCs w:val="24"/>
        </w:rPr>
        <w:t>41-Ա որոշման</w:t>
      </w:r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համաձայն</w:t>
      </w:r>
      <w:proofErr w:type="spellEnd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 xml:space="preserve"> ՀՀ </w:t>
      </w:r>
      <w:proofErr w:type="spellStart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>Արարատի</w:t>
      </w:r>
      <w:proofErr w:type="spellEnd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>մարզում</w:t>
      </w:r>
      <w:proofErr w:type="spellEnd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>այլ</w:t>
      </w:r>
      <w:proofErr w:type="spellEnd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>առողջապահական</w:t>
      </w:r>
      <w:proofErr w:type="spellEnd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>հիմնարկներին</w:t>
      </w:r>
      <w:proofErr w:type="spellEnd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>զուգահեռ</w:t>
      </w:r>
      <w:proofErr w:type="spellEnd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>գործում</w:t>
      </w:r>
      <w:proofErr w:type="spellEnd"/>
      <w:r w:rsidRPr="001714FD">
        <w:rPr>
          <w:rFonts w:ascii="GHEA Grapalat" w:hAnsi="GHEA Grapalat"/>
          <w:color w:val="000000"/>
          <w:sz w:val="24"/>
          <w:szCs w:val="24"/>
          <w:lang w:val="en-US"/>
        </w:rPr>
        <w:t xml:space="preserve"> է </w:t>
      </w:r>
      <w:r w:rsidRPr="001714FD">
        <w:rPr>
          <w:rFonts w:ascii="GHEA Grapalat" w:hAnsi="GHEA Grapalat"/>
          <w:sz w:val="24"/>
          <w:szCs w:val="24"/>
        </w:rPr>
        <w:t>«</w:t>
      </w:r>
      <w:r w:rsidRPr="001714FD">
        <w:rPr>
          <w:rFonts w:ascii="GHEA Grapalat" w:hAnsi="GHEA Grapalat" w:cs="Sylfaen"/>
          <w:sz w:val="24"/>
          <w:szCs w:val="24"/>
        </w:rPr>
        <w:t>Արևաշատի</w:t>
      </w:r>
      <w:r w:rsidRPr="001714FD">
        <w:rPr>
          <w:rFonts w:ascii="GHEA Grapalat" w:hAnsi="GHEA Grapalat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>առողջության</w:t>
      </w:r>
      <w:r w:rsidRPr="001714FD">
        <w:rPr>
          <w:rFonts w:ascii="GHEA Grapalat" w:hAnsi="GHEA Grapalat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>առաջնային</w:t>
      </w:r>
      <w:r w:rsidRPr="001714FD">
        <w:rPr>
          <w:rFonts w:ascii="GHEA Grapalat" w:hAnsi="GHEA Grapalat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>պահպանման</w:t>
      </w:r>
      <w:r w:rsidRPr="001714FD">
        <w:rPr>
          <w:rFonts w:ascii="GHEA Grapalat" w:hAnsi="GHEA Grapalat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>կենտրոն</w:t>
      </w:r>
      <w:r w:rsidRPr="001714FD">
        <w:rPr>
          <w:rFonts w:ascii="GHEA Grapalat" w:hAnsi="GHEA Grapalat"/>
          <w:sz w:val="24"/>
          <w:szCs w:val="24"/>
        </w:rPr>
        <w:t xml:space="preserve">» </w:t>
      </w:r>
      <w:r w:rsidRPr="001714FD">
        <w:rPr>
          <w:rFonts w:ascii="GHEA Grapalat" w:hAnsi="GHEA Grapalat" w:cs="Sylfaen"/>
          <w:sz w:val="24"/>
          <w:szCs w:val="24"/>
        </w:rPr>
        <w:t>ՊՈԱԿ</w:t>
      </w:r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-ը,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որը</w:t>
      </w:r>
      <w:proofErr w:type="spellEnd"/>
      <w:r w:rsidR="00E642D5">
        <w:rPr>
          <w:rFonts w:ascii="GHEA Grapalat" w:hAnsi="GHEA Grapalat" w:cs="Sylfaen"/>
          <w:sz w:val="24"/>
          <w:szCs w:val="24"/>
          <w:lang w:val="en-US"/>
        </w:rPr>
        <w:t>,</w:t>
      </w:r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642D5">
        <w:rPr>
          <w:rFonts w:ascii="GHEA Grapalat" w:hAnsi="GHEA Grapalat" w:cs="Sylfaen"/>
          <w:sz w:val="24"/>
          <w:szCs w:val="24"/>
          <w:lang w:val="en-US"/>
        </w:rPr>
        <w:t xml:space="preserve">ի </w:t>
      </w:r>
      <w:proofErr w:type="spellStart"/>
      <w:r w:rsidR="00E642D5">
        <w:rPr>
          <w:rFonts w:ascii="GHEA Grapalat" w:hAnsi="GHEA Grapalat" w:cs="Sylfaen"/>
          <w:sz w:val="24"/>
          <w:szCs w:val="24"/>
          <w:lang w:val="en-US"/>
        </w:rPr>
        <w:t>թիվս</w:t>
      </w:r>
      <w:proofErr w:type="spellEnd"/>
      <w:r w:rsidR="00E642D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642D5">
        <w:rPr>
          <w:rFonts w:ascii="GHEA Grapalat" w:hAnsi="GHEA Grapalat" w:cs="Sylfaen"/>
          <w:sz w:val="24"/>
          <w:szCs w:val="24"/>
          <w:lang w:val="en-US"/>
        </w:rPr>
        <w:t>այլ</w:t>
      </w:r>
      <w:proofErr w:type="spellEnd"/>
      <w:r w:rsidR="00E642D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642D5">
        <w:rPr>
          <w:rFonts w:ascii="GHEA Grapalat" w:hAnsi="GHEA Grapalat" w:cs="Sylfaen"/>
          <w:sz w:val="24"/>
          <w:szCs w:val="24"/>
          <w:lang w:val="en-US"/>
        </w:rPr>
        <w:t>համայնքների</w:t>
      </w:r>
      <w:proofErr w:type="spellEnd"/>
      <w:r w:rsidR="00E642D5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սպասարկում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է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Լանջազատ</w:t>
      </w:r>
      <w:proofErr w:type="spellEnd"/>
      <w:r w:rsidR="001714FD" w:rsidRPr="001714FD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1714FD" w:rsidRPr="001714FD">
        <w:rPr>
          <w:rFonts w:ascii="GHEA Grapalat" w:hAnsi="GHEA Grapalat" w:cs="Sylfaen"/>
          <w:sz w:val="24"/>
          <w:szCs w:val="24"/>
        </w:rPr>
        <w:t xml:space="preserve">Բարձրաշեն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համայնք</w:t>
      </w:r>
      <w:r w:rsidR="001714FD" w:rsidRPr="001714FD">
        <w:rPr>
          <w:rFonts w:ascii="GHEA Grapalat" w:hAnsi="GHEA Grapalat" w:cs="Sylfaen"/>
          <w:sz w:val="24"/>
          <w:szCs w:val="24"/>
          <w:lang w:val="en-US"/>
        </w:rPr>
        <w:t>ների</w:t>
      </w:r>
      <w:proofErr w:type="spellEnd"/>
      <w:r w:rsidR="001714FD"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714FD" w:rsidRPr="001714FD">
        <w:rPr>
          <w:rFonts w:ascii="GHEA Grapalat" w:hAnsi="GHEA Grapalat" w:cs="Sylfaen"/>
          <w:sz w:val="24"/>
          <w:szCs w:val="24"/>
          <w:lang w:val="en-US"/>
        </w:rPr>
        <w:t>բնակչությանը</w:t>
      </w:r>
      <w:proofErr w:type="spellEnd"/>
      <w:r w:rsidR="001714FD" w:rsidRPr="001714FD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1714FD" w:rsidRPr="001714FD">
        <w:rPr>
          <w:rFonts w:ascii="GHEA Grapalat" w:hAnsi="GHEA Grapalat" w:cs="Sylfaen"/>
          <w:sz w:val="24"/>
          <w:szCs w:val="24"/>
          <w:lang w:val="en-US"/>
        </w:rPr>
        <w:t>ինչը</w:t>
      </w:r>
      <w:proofErr w:type="spellEnd"/>
      <w:r w:rsidR="001714FD"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1714FD" w:rsidRPr="001714FD">
        <w:rPr>
          <w:rFonts w:ascii="GHEA Grapalat" w:hAnsi="GHEA Grapalat" w:cs="Sylfaen"/>
          <w:sz w:val="24"/>
          <w:szCs w:val="24"/>
        </w:rPr>
        <w:t>սպասարկման արագության ու արդյունավետության</w:t>
      </w:r>
      <w:r w:rsidR="001714FD"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714FD" w:rsidRPr="001714FD">
        <w:rPr>
          <w:rFonts w:ascii="GHEA Grapalat" w:hAnsi="GHEA Grapalat" w:cs="Sylfaen"/>
          <w:sz w:val="24"/>
          <w:szCs w:val="24"/>
          <w:lang w:val="en-US"/>
        </w:rPr>
        <w:t>հարցում</w:t>
      </w:r>
      <w:proofErr w:type="spellEnd"/>
      <w:r w:rsidR="001714FD" w:rsidRPr="001714FD">
        <w:rPr>
          <w:rFonts w:ascii="GHEA Grapalat" w:hAnsi="GHEA Grapalat" w:cs="Sylfaen"/>
          <w:sz w:val="24"/>
          <w:szCs w:val="24"/>
        </w:rPr>
        <w:t xml:space="preserve"> խնդիրներ է առաջացնում</w:t>
      </w:r>
      <w:r w:rsidRPr="001714FD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1714FD" w:rsidRDefault="001C4908" w:rsidP="00C927E7">
      <w:pPr>
        <w:spacing w:after="0" w:line="360" w:lineRule="auto"/>
        <w:ind w:right="-11"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bookmarkStart w:id="0" w:name="_GoBack"/>
      <w:bookmarkEnd w:id="0"/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Լանջազատ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համայնքի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բնակչության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սպասարկումը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բարելավելու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նպատակով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անհրաժեշտություն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է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առաջացել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հիմնելու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714FD">
        <w:rPr>
          <w:rFonts w:ascii="GHEA Grapalat" w:hAnsi="GHEA Grapalat"/>
          <w:sz w:val="24"/>
          <w:szCs w:val="24"/>
        </w:rPr>
        <w:t>«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Լանջազատի</w:t>
      </w:r>
      <w:proofErr w:type="spellEnd"/>
      <w:r w:rsidRPr="001714FD">
        <w:rPr>
          <w:rFonts w:ascii="GHEA Grapalat" w:hAnsi="GHEA Grapalat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>առողջության</w:t>
      </w:r>
      <w:r w:rsidRPr="001714FD">
        <w:rPr>
          <w:rFonts w:ascii="GHEA Grapalat" w:hAnsi="GHEA Grapalat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>առաջնային</w:t>
      </w:r>
      <w:r w:rsidRPr="001714FD">
        <w:rPr>
          <w:rFonts w:ascii="GHEA Grapalat" w:hAnsi="GHEA Grapalat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>պահպանման</w:t>
      </w:r>
      <w:r w:rsidRPr="001714FD">
        <w:rPr>
          <w:rFonts w:ascii="GHEA Grapalat" w:hAnsi="GHEA Grapalat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</w:rPr>
        <w:t>կենտրոն</w:t>
      </w:r>
      <w:r w:rsidRPr="001714FD">
        <w:rPr>
          <w:rFonts w:ascii="GHEA Grapalat" w:hAnsi="GHEA Grapalat"/>
          <w:sz w:val="24"/>
          <w:szCs w:val="24"/>
        </w:rPr>
        <w:t xml:space="preserve">» </w:t>
      </w:r>
      <w:r w:rsidRPr="001714FD">
        <w:rPr>
          <w:rFonts w:ascii="GHEA Grapalat" w:hAnsi="GHEA Grapalat" w:cs="Sylfaen"/>
          <w:sz w:val="24"/>
          <w:szCs w:val="24"/>
        </w:rPr>
        <w:t>ՊՈԱԿ</w:t>
      </w:r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: </w:t>
      </w:r>
      <w:r w:rsidRPr="001714FD">
        <w:rPr>
          <w:rFonts w:ascii="GHEA Grapalat" w:hAnsi="GHEA Grapalat"/>
          <w:sz w:val="24"/>
          <w:szCs w:val="24"/>
        </w:rPr>
        <w:t>«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Լանջազատի</w:t>
      </w:r>
      <w:proofErr w:type="spellEnd"/>
      <w:r w:rsidRPr="001714FD">
        <w:rPr>
          <w:rFonts w:ascii="GHEA Grapalat" w:hAnsi="GHEA Grapalat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  <w:lang w:val="en-US"/>
        </w:rPr>
        <w:t>ԱԱՊԿ</w:t>
      </w:r>
      <w:r w:rsidRPr="001714FD">
        <w:rPr>
          <w:rFonts w:ascii="GHEA Grapalat" w:hAnsi="GHEA Grapalat"/>
          <w:sz w:val="24"/>
          <w:szCs w:val="24"/>
        </w:rPr>
        <w:t>»</w:t>
      </w:r>
      <w:r w:rsidRPr="001714FD">
        <w:rPr>
          <w:rFonts w:ascii="GHEA Grapalat" w:hAnsi="GHEA Grapalat"/>
          <w:sz w:val="24"/>
          <w:szCs w:val="24"/>
          <w:lang w:val="en-US"/>
        </w:rPr>
        <w:t xml:space="preserve"> ՊՈԱԿ-ի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հիմնման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բանակցություններ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տարվել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642D5">
        <w:rPr>
          <w:rFonts w:ascii="GHEA Grapalat" w:hAnsi="GHEA Grapalat"/>
          <w:sz w:val="24"/>
          <w:szCs w:val="24"/>
          <w:lang w:val="en-US"/>
        </w:rPr>
        <w:t>տարբեր</w:t>
      </w:r>
      <w:proofErr w:type="spellEnd"/>
      <w:r w:rsidR="00E642D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642D5">
        <w:rPr>
          <w:rFonts w:ascii="GHEA Grapalat" w:hAnsi="GHEA Grapalat"/>
          <w:sz w:val="24"/>
          <w:szCs w:val="24"/>
          <w:lang w:val="en-US"/>
        </w:rPr>
        <w:t>միջազգային</w:t>
      </w:r>
      <w:proofErr w:type="spellEnd"/>
      <w:r w:rsidR="00E642D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="00E642D5">
        <w:rPr>
          <w:rFonts w:ascii="GHEA Grapalat" w:hAnsi="GHEA Grapalat"/>
          <w:sz w:val="24"/>
          <w:szCs w:val="24"/>
          <w:lang w:val="en-US"/>
        </w:rPr>
        <w:t>կազմակերպությունների</w:t>
      </w:r>
      <w:proofErr w:type="spellEnd"/>
      <w:r w:rsidR="00E642D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proofErr w:type="gram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մարմինների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որոնք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="00E642D5">
        <w:rPr>
          <w:rFonts w:ascii="GHEA Grapalat" w:hAnsi="GHEA Grapalat"/>
          <w:sz w:val="24"/>
          <w:szCs w:val="24"/>
          <w:lang w:val="en-US"/>
        </w:rPr>
        <w:t>նախնական</w:t>
      </w:r>
      <w:proofErr w:type="spellEnd"/>
      <w:r w:rsidR="00E642D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պատրաստակամություն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հայտնել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ֆինանսավորելու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714FD">
        <w:rPr>
          <w:rFonts w:ascii="GHEA Grapalat" w:hAnsi="GHEA Grapalat"/>
          <w:sz w:val="24"/>
          <w:szCs w:val="24"/>
          <w:lang w:val="en-US"/>
        </w:rPr>
        <w:t>նախագիծը</w:t>
      </w:r>
      <w:proofErr w:type="spellEnd"/>
      <w:r w:rsidRPr="001714FD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Միաժամանակ</w:t>
      </w:r>
      <w:proofErr w:type="spellEnd"/>
      <w:r w:rsidRPr="001714F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714FD">
        <w:rPr>
          <w:rFonts w:ascii="GHEA Grapalat" w:hAnsi="GHEA Grapalat"/>
          <w:sz w:val="24"/>
          <w:szCs w:val="24"/>
        </w:rPr>
        <w:t>«</w:t>
      </w:r>
      <w:proofErr w:type="spellStart"/>
      <w:r w:rsidRPr="001714FD">
        <w:rPr>
          <w:rFonts w:ascii="GHEA Grapalat" w:hAnsi="GHEA Grapalat" w:cs="Sylfaen"/>
          <w:sz w:val="24"/>
          <w:szCs w:val="24"/>
          <w:lang w:val="en-US"/>
        </w:rPr>
        <w:t>Լանջազատի</w:t>
      </w:r>
      <w:proofErr w:type="spellEnd"/>
      <w:r w:rsidRPr="001714FD">
        <w:rPr>
          <w:rFonts w:ascii="GHEA Grapalat" w:hAnsi="GHEA Grapalat"/>
          <w:sz w:val="24"/>
          <w:szCs w:val="24"/>
        </w:rPr>
        <w:t xml:space="preserve"> </w:t>
      </w:r>
      <w:r w:rsidRPr="001714FD">
        <w:rPr>
          <w:rFonts w:ascii="GHEA Grapalat" w:hAnsi="GHEA Grapalat" w:cs="Sylfaen"/>
          <w:sz w:val="24"/>
          <w:szCs w:val="24"/>
          <w:lang w:val="en-US"/>
        </w:rPr>
        <w:t>ԱԱՊԿ</w:t>
      </w:r>
      <w:r w:rsidRPr="001714FD">
        <w:rPr>
          <w:rFonts w:ascii="GHEA Grapalat" w:hAnsi="GHEA Grapalat"/>
          <w:sz w:val="24"/>
          <w:szCs w:val="24"/>
        </w:rPr>
        <w:t>»</w:t>
      </w:r>
      <w:r w:rsidRPr="001714FD">
        <w:rPr>
          <w:rFonts w:ascii="GHEA Grapalat" w:hAnsi="GHEA Grapalat"/>
          <w:sz w:val="24"/>
          <w:szCs w:val="24"/>
          <w:lang w:val="en-US"/>
        </w:rPr>
        <w:t xml:space="preserve"> ՊՈԱԿ-ը</w:t>
      </w:r>
      <w:r w:rsidRPr="001714FD">
        <w:rPr>
          <w:rFonts w:ascii="GHEA Grapalat" w:hAnsi="GHEA Grapalat" w:cs="Sylfaen"/>
          <w:sz w:val="24"/>
          <w:szCs w:val="24"/>
        </w:rPr>
        <w:t xml:space="preserve"> կսպասարկի Լանջազատ և Բարձրաշեն համայնքների բնակչությանը:</w:t>
      </w:r>
    </w:p>
    <w:p w:rsidR="00B758E5" w:rsidRPr="00B758E5" w:rsidRDefault="00B758E5" w:rsidP="001714FD">
      <w:pPr>
        <w:spacing w:line="360" w:lineRule="auto"/>
        <w:ind w:right="-14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ab/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ընդունումը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2015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տեղական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ինքնակառավարման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մարմինների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բյուջեներում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լրացուցիչ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ծախսեր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առաջացնում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:</w:t>
      </w:r>
    </w:p>
    <w:p w:rsidR="001C4908" w:rsidRPr="001714FD" w:rsidRDefault="001C4908" w:rsidP="001714FD">
      <w:pPr>
        <w:spacing w:line="360" w:lineRule="auto"/>
        <w:ind w:right="-14"/>
        <w:jc w:val="center"/>
        <w:rPr>
          <w:rFonts w:ascii="GHEA Grapalat" w:hAnsi="GHEA Grapalat" w:cs="Sylfaen"/>
          <w:sz w:val="24"/>
          <w:szCs w:val="24"/>
          <w:lang w:val="en-US"/>
        </w:rPr>
      </w:pPr>
    </w:p>
    <w:sectPr w:rsidR="001C4908" w:rsidRPr="001714FD" w:rsidSect="00E4366B">
      <w:pgSz w:w="11906" w:h="16838"/>
      <w:pgMar w:top="1134" w:right="656" w:bottom="1134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0F6018"/>
    <w:multiLevelType w:val="hybridMultilevel"/>
    <w:tmpl w:val="DF56A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0917E2"/>
    <w:multiLevelType w:val="hybridMultilevel"/>
    <w:tmpl w:val="70025A70"/>
    <w:lvl w:ilvl="0" w:tplc="6F14C9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5286F"/>
    <w:rsid w:val="0003108F"/>
    <w:rsid w:val="001714FD"/>
    <w:rsid w:val="001C4908"/>
    <w:rsid w:val="00354CB8"/>
    <w:rsid w:val="004316F1"/>
    <w:rsid w:val="0065286F"/>
    <w:rsid w:val="00793CFB"/>
    <w:rsid w:val="007D4DCE"/>
    <w:rsid w:val="00826541"/>
    <w:rsid w:val="00892A4C"/>
    <w:rsid w:val="008E0573"/>
    <w:rsid w:val="008F7385"/>
    <w:rsid w:val="00A17995"/>
    <w:rsid w:val="00A4780F"/>
    <w:rsid w:val="00B758E5"/>
    <w:rsid w:val="00C927E7"/>
    <w:rsid w:val="00DA6695"/>
    <w:rsid w:val="00E4366B"/>
    <w:rsid w:val="00E642D5"/>
    <w:rsid w:val="00FA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65286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65286F"/>
    <w:rPr>
      <w:rFonts w:ascii="Arial Armenian" w:eastAsia="Times New Roman" w:hAnsi="Arial Armenian" w:cs="Times New Roman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6528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8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Arpine Asatryan</cp:lastModifiedBy>
  <cp:revision>12</cp:revision>
  <cp:lastPrinted>2015-04-21T10:04:00Z</cp:lastPrinted>
  <dcterms:created xsi:type="dcterms:W3CDTF">2015-04-21T09:36:00Z</dcterms:created>
  <dcterms:modified xsi:type="dcterms:W3CDTF">2015-04-21T12:03:00Z</dcterms:modified>
</cp:coreProperties>
</file>