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1E" w:rsidRPr="003E692E" w:rsidRDefault="00CF181E" w:rsidP="003E692E">
      <w:pPr>
        <w:spacing w:before="120" w:after="120" w:line="360" w:lineRule="auto"/>
        <w:jc w:val="right"/>
        <w:rPr>
          <w:rFonts w:ascii="GHEA Grapalat" w:hAnsi="GHEA Grapalat"/>
          <w:b/>
          <w:lang w:val="en-US"/>
        </w:rPr>
      </w:pPr>
      <w:r w:rsidRPr="003E692E">
        <w:rPr>
          <w:rFonts w:ascii="GHEA Grapalat" w:hAnsi="GHEA Grapalat"/>
          <w:b/>
          <w:lang w:val="en-US"/>
        </w:rPr>
        <w:t>ՆԱԽԱԳԻԾ</w:t>
      </w:r>
    </w:p>
    <w:p w:rsidR="00CF181E" w:rsidRPr="003E692E" w:rsidRDefault="00CF181E" w:rsidP="003E692E">
      <w:pPr>
        <w:spacing w:before="120" w:after="120" w:line="360" w:lineRule="auto"/>
        <w:jc w:val="right"/>
        <w:rPr>
          <w:rFonts w:ascii="GHEA Grapalat" w:hAnsi="GHEA Grapalat"/>
          <w:b/>
          <w:lang w:val="en-US"/>
        </w:rPr>
      </w:pPr>
    </w:p>
    <w:p w:rsidR="00CF181E" w:rsidRPr="003E692E" w:rsidRDefault="00CF181E" w:rsidP="003E692E">
      <w:pPr>
        <w:spacing w:before="120" w:after="120" w:line="360" w:lineRule="auto"/>
        <w:jc w:val="center"/>
        <w:rPr>
          <w:rFonts w:ascii="GHEA Grapalat" w:hAnsi="GHEA Grapalat"/>
          <w:b/>
          <w:lang w:val="hy-AM"/>
        </w:rPr>
      </w:pPr>
      <w:r w:rsidRPr="003E692E">
        <w:rPr>
          <w:rFonts w:ascii="GHEA Grapalat" w:hAnsi="GHEA Grapalat"/>
          <w:b/>
          <w:lang w:val="hy-AM"/>
        </w:rPr>
        <w:t xml:space="preserve">ՀԱՅԱՍՏԱՆԻ ՀԱՆՐԱՊԵՏՈՒԹՅԱՆ </w:t>
      </w:r>
    </w:p>
    <w:p w:rsidR="00CF181E" w:rsidRPr="003E692E" w:rsidRDefault="00CF181E" w:rsidP="003E692E">
      <w:pPr>
        <w:spacing w:before="120" w:after="120" w:line="360" w:lineRule="auto"/>
        <w:jc w:val="center"/>
        <w:rPr>
          <w:rFonts w:ascii="GHEA Grapalat" w:hAnsi="GHEA Grapalat"/>
          <w:b/>
          <w:lang w:val="hy-AM"/>
        </w:rPr>
      </w:pPr>
      <w:r w:rsidRPr="003E692E">
        <w:rPr>
          <w:rFonts w:ascii="GHEA Grapalat" w:hAnsi="GHEA Grapalat"/>
          <w:b/>
          <w:lang w:val="hy-AM"/>
        </w:rPr>
        <w:t xml:space="preserve">ՕՐԵՆՔԸ </w:t>
      </w:r>
    </w:p>
    <w:p w:rsidR="001E292A" w:rsidRDefault="001E292A" w:rsidP="00ED27C0">
      <w:pPr>
        <w:spacing w:before="120" w:after="120" w:line="360" w:lineRule="auto"/>
        <w:jc w:val="center"/>
        <w:rPr>
          <w:rFonts w:ascii="GHEA Grapalat" w:hAnsi="GHEA Grapalat"/>
          <w:b/>
          <w:lang w:val="en-US"/>
        </w:rPr>
      </w:pPr>
      <w:r w:rsidRPr="00595E41">
        <w:rPr>
          <w:rFonts w:ascii="GHEA Grapalat" w:hAnsi="GHEA Grapalat"/>
          <w:b/>
          <w:lang w:val="hy-AM"/>
        </w:rPr>
        <w:t>«ՀԱՅԱՍՏԱՆԻ ՀԱՆՐԱՊԵՏՈՒԹՅՈՒՆՈՒՄ ՍՏՈՒԳՈՒՄՆԵՐԻ ԿԱԶՄԱԿԵՐՊՄԱՆ ԵՎ ԱՆՑԿԱՑՄԱՆ ՄԱՍԻՆ» ՀԱՅԱՍՏԱՆԻ ՀԱՆՐԱՊԵՏՈՒԹՅԱՆ ՕՐԵՆՔՈՒՄ ՓՈՓՈԽՈՒԹՅՈՒՆՆԵՐ ԵՎ ԼՐԱՑՈՒՄ ԿԱՏԱՐԵԼՈՒ ՄԱՍԻՆ</w:t>
      </w:r>
    </w:p>
    <w:p w:rsidR="00E64CF6" w:rsidRPr="00E64CF6" w:rsidRDefault="00E64CF6" w:rsidP="001E292A">
      <w:pPr>
        <w:spacing w:before="120" w:after="120" w:line="360" w:lineRule="auto"/>
        <w:jc w:val="center"/>
        <w:rPr>
          <w:rFonts w:ascii="GHEA Grapalat" w:hAnsi="GHEA Grapalat"/>
          <w:b/>
          <w:lang w:val="en-US"/>
        </w:rPr>
      </w:pPr>
    </w:p>
    <w:p w:rsidR="006F68E2" w:rsidRPr="006F68E2" w:rsidRDefault="00F77EA1" w:rsidP="006F68E2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color w:val="000000"/>
          <w:lang w:val="hy-AM" w:eastAsia="ru-RU"/>
        </w:rPr>
      </w:pPr>
      <w:r w:rsidRPr="00796E83">
        <w:rPr>
          <w:rFonts w:ascii="GHEA Grapalat" w:hAnsi="GHEA Grapalat"/>
          <w:b/>
          <w:lang w:val="hy-AM"/>
        </w:rPr>
        <w:t>Հոդված 1.</w:t>
      </w:r>
      <w:r w:rsidR="005B1995" w:rsidRPr="003E692E">
        <w:rPr>
          <w:rFonts w:ascii="GHEA Grapalat" w:eastAsia="Times New Roman" w:hAnsi="GHEA Grapalat"/>
          <w:color w:val="000000"/>
          <w:lang w:val="hy-AM" w:eastAsia="ru-RU"/>
        </w:rPr>
        <w:t xml:space="preserve"> </w:t>
      </w:r>
      <w:r w:rsidR="006F68E2" w:rsidRPr="006F68E2">
        <w:rPr>
          <w:color w:val="000000"/>
          <w:sz w:val="21"/>
          <w:szCs w:val="21"/>
          <w:lang w:val="hy-AM"/>
        </w:rPr>
        <w:t>«</w:t>
      </w:r>
      <w:r w:rsidR="006F68E2" w:rsidRPr="006F68E2">
        <w:rPr>
          <w:rFonts w:ascii="GHEA Grapalat" w:eastAsia="Times New Roman" w:hAnsi="GHEA Grapalat"/>
          <w:color w:val="000000"/>
          <w:lang w:val="hy-AM" w:eastAsia="ru-RU"/>
        </w:rPr>
        <w:t>Հայաստանի Հանրապետությունում</w:t>
      </w:r>
      <w:r w:rsidR="006F68E2" w:rsidRPr="00D5467F">
        <w:rPr>
          <w:rFonts w:ascii="GHEA Grapalat" w:eastAsia="Times New Roman" w:hAnsi="GHEA Grapalat"/>
          <w:color w:val="000000"/>
          <w:lang w:val="hy-AM" w:eastAsia="ru-RU"/>
        </w:rPr>
        <w:t> </w:t>
      </w:r>
      <w:r w:rsidR="006F68E2" w:rsidRPr="006F68E2">
        <w:rPr>
          <w:rFonts w:ascii="GHEA Grapalat" w:eastAsia="Times New Roman" w:hAnsi="GHEA Grapalat"/>
          <w:color w:val="000000"/>
          <w:lang w:val="hy-AM" w:eastAsia="ru-RU"/>
        </w:rPr>
        <w:t>ստուգումների կազմակերպման և անցկացման մասին» Հայաստանի Հանրապետության 2000 թվականի մայիսի 17-ի ՀՕ-60 օրենքի</w:t>
      </w:r>
      <w:r w:rsidR="004D19D6">
        <w:rPr>
          <w:rFonts w:ascii="GHEA Grapalat" w:eastAsia="Times New Roman" w:hAnsi="GHEA Grapalat"/>
          <w:color w:val="000000"/>
          <w:lang w:val="en-US" w:eastAsia="ru-RU"/>
        </w:rPr>
        <w:t xml:space="preserve"> </w:t>
      </w:r>
      <w:r w:rsidR="004D19D6">
        <w:rPr>
          <w:rFonts w:ascii="GHEA Grapalat" w:eastAsia="Times New Roman" w:hAnsi="GHEA Grapalat" w:cs="GHEA Grapalat"/>
          <w:color w:val="000000"/>
          <w:lang w:val="hy-AM" w:eastAsia="ru-RU"/>
        </w:rPr>
        <w:t>(այսուհետ` Օրեն</w:t>
      </w:r>
      <w:r w:rsidR="004D19D6" w:rsidRPr="003E692E">
        <w:rPr>
          <w:rFonts w:ascii="GHEA Grapalat" w:eastAsia="Times New Roman" w:hAnsi="GHEA Grapalat" w:cs="GHEA Grapalat"/>
          <w:color w:val="000000"/>
          <w:lang w:val="hy-AM" w:eastAsia="ru-RU"/>
        </w:rPr>
        <w:t>ք)</w:t>
      </w:r>
      <w:r w:rsidR="006F68E2" w:rsidRPr="006F68E2">
        <w:rPr>
          <w:rFonts w:ascii="GHEA Grapalat" w:eastAsia="Times New Roman" w:hAnsi="GHEA Grapalat"/>
          <w:color w:val="000000"/>
          <w:lang w:val="hy-AM" w:eastAsia="ru-RU"/>
        </w:rPr>
        <w:t xml:space="preserve"> </w:t>
      </w:r>
      <w:r w:rsidR="005F21BD">
        <w:rPr>
          <w:rFonts w:ascii="GHEA Grapalat" w:eastAsia="Times New Roman" w:hAnsi="GHEA Grapalat"/>
          <w:color w:val="000000"/>
          <w:lang w:val="hy-AM" w:eastAsia="ru-RU"/>
        </w:rPr>
        <w:t>1-ին</w:t>
      </w:r>
      <w:r w:rsidR="006F68E2" w:rsidRPr="006F68E2">
        <w:rPr>
          <w:rFonts w:ascii="GHEA Grapalat" w:eastAsia="Times New Roman" w:hAnsi="GHEA Grapalat"/>
          <w:color w:val="000000"/>
          <w:lang w:val="hy-AM" w:eastAsia="ru-RU"/>
        </w:rPr>
        <w:t xml:space="preserve"> հոդվածի </w:t>
      </w:r>
      <w:r w:rsidR="005F21BD">
        <w:rPr>
          <w:rFonts w:ascii="GHEA Grapalat" w:eastAsia="Times New Roman" w:hAnsi="GHEA Grapalat"/>
          <w:color w:val="000000"/>
          <w:lang w:val="hy-AM" w:eastAsia="ru-RU"/>
        </w:rPr>
        <w:t>6</w:t>
      </w:r>
      <w:r w:rsidR="00527557">
        <w:rPr>
          <w:rFonts w:ascii="GHEA Grapalat" w:eastAsia="Times New Roman" w:hAnsi="GHEA Grapalat"/>
          <w:color w:val="000000"/>
          <w:lang w:val="hy-AM" w:eastAsia="ru-RU"/>
        </w:rPr>
        <w:t>-րդ մաս</w:t>
      </w:r>
      <w:r w:rsidR="00527557" w:rsidRPr="00527557">
        <w:rPr>
          <w:rFonts w:ascii="GHEA Grapalat" w:eastAsia="Times New Roman" w:hAnsi="GHEA Grapalat"/>
          <w:color w:val="000000"/>
          <w:lang w:val="hy-AM" w:eastAsia="ru-RU"/>
        </w:rPr>
        <w:t xml:space="preserve">ում </w:t>
      </w:r>
      <w:r w:rsidR="006F68E2" w:rsidRPr="006F68E2">
        <w:rPr>
          <w:rFonts w:ascii="GHEA Grapalat" w:eastAsia="Times New Roman" w:hAnsi="GHEA Grapalat"/>
          <w:color w:val="000000"/>
          <w:lang w:val="hy-AM" w:eastAsia="ru-RU"/>
        </w:rPr>
        <w:t>«</w:t>
      </w:r>
      <w:r w:rsidR="005F21BD" w:rsidRPr="00D5467F">
        <w:rPr>
          <w:rFonts w:ascii="GHEA Grapalat" w:eastAsia="Times New Roman" w:hAnsi="GHEA Grapalat"/>
          <w:color w:val="000000"/>
          <w:lang w:val="hy-AM" w:eastAsia="ru-RU"/>
        </w:rPr>
        <w:t>Հայաստանի Հանրապետության մաքսային օրենսգրքով</w:t>
      </w:r>
      <w:r w:rsidR="00470240">
        <w:rPr>
          <w:rFonts w:ascii="GHEA Grapalat" w:eastAsia="Times New Roman" w:hAnsi="GHEA Grapalat"/>
          <w:color w:val="000000"/>
          <w:lang w:val="hy-AM" w:eastAsia="ru-RU"/>
        </w:rPr>
        <w:t>»</w:t>
      </w:r>
      <w:r w:rsidR="006F68E2" w:rsidRPr="006F68E2">
        <w:rPr>
          <w:rFonts w:ascii="GHEA Grapalat" w:eastAsia="Times New Roman" w:hAnsi="GHEA Grapalat"/>
          <w:color w:val="000000"/>
          <w:lang w:val="hy-AM" w:eastAsia="ru-RU"/>
        </w:rPr>
        <w:t xml:space="preserve"> </w:t>
      </w:r>
      <w:r w:rsidR="00527557">
        <w:rPr>
          <w:rFonts w:ascii="GHEA Grapalat" w:eastAsia="Times New Roman" w:hAnsi="GHEA Grapalat"/>
          <w:color w:val="000000"/>
          <w:lang w:val="hy-AM" w:eastAsia="ru-RU"/>
        </w:rPr>
        <w:t xml:space="preserve">բառերը </w:t>
      </w:r>
      <w:r w:rsidR="00527557" w:rsidRPr="00527557">
        <w:rPr>
          <w:rFonts w:ascii="GHEA Grapalat" w:eastAsia="Times New Roman" w:hAnsi="GHEA Grapalat"/>
          <w:color w:val="000000"/>
          <w:lang w:val="hy-AM" w:eastAsia="ru-RU"/>
        </w:rPr>
        <w:t xml:space="preserve">փոխարինել </w:t>
      </w:r>
      <w:r w:rsidR="00470240">
        <w:rPr>
          <w:rFonts w:ascii="GHEA Grapalat" w:eastAsia="Times New Roman" w:hAnsi="GHEA Grapalat"/>
          <w:color w:val="000000"/>
          <w:lang w:val="hy-AM" w:eastAsia="ru-RU"/>
        </w:rPr>
        <w:t>«</w:t>
      </w:r>
      <w:r w:rsidR="00527557" w:rsidRPr="006F68E2">
        <w:rPr>
          <w:rFonts w:ascii="GHEA Grapalat" w:eastAsia="Times New Roman" w:hAnsi="GHEA Grapalat"/>
          <w:color w:val="000000"/>
          <w:lang w:val="hy-AM" w:eastAsia="ru-RU"/>
        </w:rPr>
        <w:t>«</w:t>
      </w:r>
      <w:r w:rsidR="00527557" w:rsidRPr="00527557">
        <w:rPr>
          <w:rFonts w:ascii="GHEA Grapalat" w:eastAsia="Times New Roman" w:hAnsi="GHEA Grapalat"/>
          <w:color w:val="000000"/>
          <w:lang w:val="hy-AM" w:eastAsia="ru-RU"/>
        </w:rPr>
        <w:t>Մ</w:t>
      </w:r>
      <w:r w:rsidR="00527557" w:rsidRPr="00D5467F">
        <w:rPr>
          <w:rFonts w:ascii="GHEA Grapalat" w:eastAsia="Times New Roman" w:hAnsi="GHEA Grapalat"/>
          <w:color w:val="000000"/>
          <w:lang w:val="hy-AM" w:eastAsia="ru-RU"/>
        </w:rPr>
        <w:t>աքսային կարգավորման մասին» Հայաստանի Հանրապետության օրենքով</w:t>
      </w:r>
      <w:r w:rsidR="00527557" w:rsidRPr="006F68E2">
        <w:rPr>
          <w:rFonts w:ascii="GHEA Grapalat" w:eastAsia="Times New Roman" w:hAnsi="GHEA Grapalat"/>
          <w:color w:val="000000"/>
          <w:lang w:val="hy-AM" w:eastAsia="ru-RU"/>
        </w:rPr>
        <w:t xml:space="preserve">» </w:t>
      </w:r>
      <w:r w:rsidR="00527557">
        <w:rPr>
          <w:rFonts w:ascii="GHEA Grapalat" w:eastAsia="Times New Roman" w:hAnsi="GHEA Grapalat"/>
          <w:color w:val="000000"/>
          <w:lang w:val="hy-AM" w:eastAsia="ru-RU"/>
        </w:rPr>
        <w:t>բառեր</w:t>
      </w:r>
      <w:r w:rsidR="00527557" w:rsidRPr="00527557">
        <w:rPr>
          <w:rFonts w:ascii="GHEA Grapalat" w:eastAsia="Times New Roman" w:hAnsi="GHEA Grapalat"/>
          <w:color w:val="000000"/>
          <w:lang w:val="hy-AM" w:eastAsia="ru-RU"/>
        </w:rPr>
        <w:t>ով</w:t>
      </w:r>
      <w:r w:rsidR="006F68E2" w:rsidRPr="006F68E2">
        <w:rPr>
          <w:rFonts w:ascii="GHEA Grapalat" w:eastAsia="Times New Roman" w:hAnsi="GHEA Grapalat"/>
          <w:color w:val="000000"/>
          <w:lang w:val="hy-AM" w:eastAsia="ru-RU"/>
        </w:rPr>
        <w:t>:</w:t>
      </w:r>
    </w:p>
    <w:p w:rsidR="00F87762" w:rsidRPr="00F87762" w:rsidRDefault="006F68E2" w:rsidP="00D11BDF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en-US" w:eastAsia="ru-RU"/>
        </w:rPr>
      </w:pPr>
      <w:r w:rsidRPr="006F68E2">
        <w:rPr>
          <w:rFonts w:ascii="GHEA Grapalat" w:eastAsia="Times New Roman" w:hAnsi="GHEA Grapalat"/>
          <w:color w:val="000000"/>
          <w:lang w:val="hy-AM" w:eastAsia="ru-RU"/>
        </w:rPr>
        <w:t> </w:t>
      </w:r>
      <w:r w:rsidR="00FE3999" w:rsidRPr="00681735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>Հոդված</w:t>
      </w:r>
      <w:r w:rsidR="00FE3999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 </w:t>
      </w:r>
      <w:r w:rsidR="00FE3999" w:rsidRPr="00796E8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>2</w:t>
      </w:r>
      <w:r w:rsidR="00FE3999" w:rsidRPr="00681735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. </w:t>
      </w:r>
      <w:proofErr w:type="spellStart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Օրենքի</w:t>
      </w:r>
      <w:proofErr w:type="spellEnd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r w:rsidR="008E39B7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3-րդ </w:t>
      </w:r>
      <w:proofErr w:type="spellStart"/>
      <w:r w:rsidR="008E39B7">
        <w:rPr>
          <w:rFonts w:ascii="GHEA Grapalat" w:eastAsia="Times New Roman" w:hAnsi="GHEA Grapalat"/>
          <w:bCs/>
          <w:iCs/>
          <w:color w:val="000000"/>
          <w:lang w:val="en-US" w:eastAsia="ru-RU"/>
        </w:rPr>
        <w:t>հոդվածի</w:t>
      </w:r>
      <w:proofErr w:type="spellEnd"/>
      <w:r w:rsidR="008E39B7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2-րդ </w:t>
      </w:r>
      <w:proofErr w:type="spellStart"/>
      <w:r w:rsidR="008E39B7">
        <w:rPr>
          <w:rFonts w:ascii="GHEA Grapalat" w:eastAsia="Times New Roman" w:hAnsi="GHEA Grapalat"/>
          <w:bCs/>
          <w:iCs/>
          <w:color w:val="000000"/>
          <w:lang w:val="en-US" w:eastAsia="ru-RU"/>
        </w:rPr>
        <w:t>մասի</w:t>
      </w:r>
      <w:proofErr w:type="spellEnd"/>
      <w:r w:rsidR="008E39B7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8E39B7">
        <w:rPr>
          <w:rFonts w:ascii="GHEA Grapalat" w:eastAsia="Times New Roman" w:hAnsi="GHEA Grapalat"/>
          <w:bCs/>
          <w:iCs/>
          <w:color w:val="000000"/>
          <w:lang w:val="en-US" w:eastAsia="ru-RU"/>
        </w:rPr>
        <w:t>երկրորդ</w:t>
      </w:r>
      <w:proofErr w:type="spellEnd"/>
      <w:r w:rsidR="008E39B7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8E39B7">
        <w:rPr>
          <w:rFonts w:ascii="GHEA Grapalat" w:eastAsia="Times New Roman" w:hAnsi="GHEA Grapalat"/>
          <w:bCs/>
          <w:iCs/>
          <w:color w:val="000000"/>
          <w:lang w:val="en-US" w:eastAsia="ru-RU"/>
        </w:rPr>
        <w:t>պարբերությունում</w:t>
      </w:r>
      <w:proofErr w:type="spellEnd"/>
      <w:r w:rsidR="008E39B7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և</w:t>
      </w:r>
      <w:r w:rsid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r w:rsidR="00762F61">
        <w:rPr>
          <w:rFonts w:ascii="GHEA Grapalat" w:eastAsia="Times New Roman" w:hAnsi="GHEA Grapalat"/>
          <w:bCs/>
          <w:iCs/>
          <w:color w:val="000000"/>
          <w:lang w:val="en-US" w:eastAsia="ru-RU"/>
        </w:rPr>
        <w:t>3</w:t>
      </w:r>
      <w:r w:rsid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-րդ </w:t>
      </w:r>
      <w:proofErr w:type="spellStart"/>
      <w:r w:rsid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մասում</w:t>
      </w:r>
      <w:proofErr w:type="spellEnd"/>
      <w:r w:rsidR="008E39B7">
        <w:rPr>
          <w:rFonts w:ascii="GHEA Grapalat" w:eastAsia="Times New Roman" w:hAnsi="GHEA Grapalat"/>
          <w:bCs/>
          <w:iCs/>
          <w:color w:val="000000"/>
          <w:lang w:val="en-US" w:eastAsia="ru-RU"/>
        </w:rPr>
        <w:t>,</w:t>
      </w:r>
      <w:r w:rsid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4-րդ </w:t>
      </w:r>
      <w:proofErr w:type="spellStart"/>
      <w:r w:rsid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հոդվածի</w:t>
      </w:r>
      <w:proofErr w:type="spellEnd"/>
      <w:r w:rsid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3.1</w:t>
      </w:r>
      <w:r w:rsidR="00762F61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-ին </w:t>
      </w:r>
      <w:proofErr w:type="spellStart"/>
      <w:r w:rsidR="00762F61">
        <w:rPr>
          <w:rFonts w:ascii="GHEA Grapalat" w:eastAsia="Times New Roman" w:hAnsi="GHEA Grapalat"/>
          <w:bCs/>
          <w:iCs/>
          <w:color w:val="000000"/>
          <w:lang w:val="en-US" w:eastAsia="ru-RU"/>
        </w:rPr>
        <w:t>մասի</w:t>
      </w:r>
      <w:proofErr w:type="spellEnd"/>
      <w:r w:rsidR="00762F61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5-րդ </w:t>
      </w:r>
      <w:proofErr w:type="spellStart"/>
      <w:r w:rsidR="00762F61">
        <w:rPr>
          <w:rFonts w:ascii="GHEA Grapalat" w:eastAsia="Times New Roman" w:hAnsi="GHEA Grapalat"/>
          <w:bCs/>
          <w:iCs/>
          <w:color w:val="000000"/>
          <w:lang w:val="en-US" w:eastAsia="ru-RU"/>
        </w:rPr>
        <w:t>կետում</w:t>
      </w:r>
      <w:proofErr w:type="spellEnd"/>
      <w:r w:rsid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«</w:t>
      </w:r>
      <w:proofErr w:type="spellStart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դրոշմանիշների</w:t>
      </w:r>
      <w:proofErr w:type="spellEnd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, </w:t>
      </w:r>
      <w:proofErr w:type="spellStart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հսկիչ</w:t>
      </w:r>
      <w:proofErr w:type="spellEnd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նշանների</w:t>
      </w:r>
      <w:proofErr w:type="spellEnd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(</w:t>
      </w:r>
      <w:proofErr w:type="spellStart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դրոշմապիտակների</w:t>
      </w:r>
      <w:proofErr w:type="spellEnd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) </w:t>
      </w:r>
      <w:proofErr w:type="spellStart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բառերը</w:t>
      </w:r>
      <w:proofErr w:type="spellEnd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փոխարինել</w:t>
      </w:r>
      <w:proofErr w:type="spellEnd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«</w:t>
      </w:r>
      <w:proofErr w:type="spellStart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դրոշմանիշերի</w:t>
      </w:r>
      <w:proofErr w:type="spellEnd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,</w:t>
      </w:r>
      <w:bookmarkStart w:id="0" w:name="_GoBack"/>
      <w:bookmarkEnd w:id="0"/>
      <w:r w:rsidR="00EA25B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դրոշմապիտակների</w:t>
      </w:r>
      <w:proofErr w:type="spellEnd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 </w:t>
      </w:r>
      <w:proofErr w:type="spellStart"/>
      <w:r w:rsidR="00F87762" w:rsidRPr="00F87762">
        <w:rPr>
          <w:rFonts w:ascii="GHEA Grapalat" w:eastAsia="Times New Roman" w:hAnsi="GHEA Grapalat"/>
          <w:bCs/>
          <w:iCs/>
          <w:color w:val="000000"/>
          <w:lang w:val="en-US" w:eastAsia="ru-RU"/>
        </w:rPr>
        <w:t>բառերով</w:t>
      </w:r>
      <w:proofErr w:type="spellEnd"/>
      <w:r w:rsidR="00762F61">
        <w:rPr>
          <w:rFonts w:ascii="GHEA Grapalat" w:eastAsia="Times New Roman" w:hAnsi="GHEA Grapalat"/>
          <w:bCs/>
          <w:iCs/>
          <w:color w:val="000000"/>
          <w:lang w:val="en-US" w:eastAsia="ru-RU"/>
        </w:rPr>
        <w:t>.</w:t>
      </w:r>
    </w:p>
    <w:p w:rsidR="009D0D8F" w:rsidRDefault="00F87762" w:rsidP="00D11BDF">
      <w:pPr>
        <w:spacing w:before="120" w:after="120" w:line="360" w:lineRule="auto"/>
        <w:ind w:firstLine="567"/>
        <w:jc w:val="both"/>
        <w:rPr>
          <w:rFonts w:ascii="GHEA Grapalat" w:eastAsia="Times New Roman" w:hAnsi="GHEA Grapalat" w:cs="GHEA Grapalat"/>
          <w:color w:val="000000"/>
          <w:lang w:val="en-US" w:eastAsia="ru-RU"/>
        </w:rPr>
      </w:pPr>
      <w:r w:rsidRPr="00796E8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Հոդված </w:t>
      </w:r>
      <w:r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>3</w:t>
      </w:r>
      <w:r w:rsidRPr="00796E8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. </w:t>
      </w:r>
      <w:r w:rsidR="00FE3999" w:rsidRPr="00206DB0">
        <w:rPr>
          <w:rFonts w:ascii="GHEA Grapalat" w:eastAsia="Times New Roman" w:hAnsi="GHEA Grapalat" w:cs="GHEA Grapalat"/>
          <w:color w:val="000000"/>
          <w:lang w:val="hy-AM" w:eastAsia="ru-RU"/>
        </w:rPr>
        <w:t>Օրենքի</w:t>
      </w:r>
      <w:r w:rsidR="00FE3999" w:rsidRPr="003E692E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 w:rsidR="00D11BDF">
        <w:rPr>
          <w:rFonts w:ascii="GHEA Grapalat" w:eastAsia="Times New Roman" w:hAnsi="GHEA Grapalat" w:cs="GHEA Grapalat"/>
          <w:color w:val="000000"/>
          <w:lang w:val="hy-AM" w:eastAsia="ru-RU"/>
        </w:rPr>
        <w:t>հավելված 4-ի 2-րդ կետի 3-րդ ենթակետում</w:t>
      </w:r>
      <w:r w:rsidR="00C56A51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և 8-րդ </w:t>
      </w:r>
      <w:proofErr w:type="spellStart"/>
      <w:r w:rsidR="00C56A51">
        <w:rPr>
          <w:rFonts w:ascii="GHEA Grapalat" w:eastAsia="Times New Roman" w:hAnsi="GHEA Grapalat" w:cs="GHEA Grapalat"/>
          <w:color w:val="000000"/>
          <w:lang w:val="en-US" w:eastAsia="ru-RU"/>
        </w:rPr>
        <w:t>կետում</w:t>
      </w:r>
      <w:proofErr w:type="spellEnd"/>
      <w:r w:rsidR="009D0D8F">
        <w:rPr>
          <w:rFonts w:ascii="GHEA Grapalat" w:eastAsia="Times New Roman" w:hAnsi="GHEA Grapalat" w:cs="GHEA Grapalat"/>
          <w:color w:val="000000"/>
          <w:lang w:val="en-US" w:eastAsia="ru-RU"/>
        </w:rPr>
        <w:t>՝</w:t>
      </w:r>
    </w:p>
    <w:p w:rsidR="009D0D8F" w:rsidRPr="003C5F4C" w:rsidRDefault="009D0D8F" w:rsidP="00D11BDF">
      <w:pPr>
        <w:spacing w:before="120" w:after="120" w:line="360" w:lineRule="auto"/>
        <w:ind w:firstLine="567"/>
        <w:jc w:val="both"/>
        <w:rPr>
          <w:rFonts w:ascii="GHEA Grapalat" w:eastAsia="Times New Roman" w:hAnsi="GHEA Grapalat" w:cs="GHEA Grapalat"/>
          <w:color w:val="000000"/>
          <w:lang w:val="en-US" w:eastAsia="ru-RU"/>
        </w:rPr>
      </w:pPr>
      <w:r>
        <w:rPr>
          <w:rFonts w:ascii="GHEA Grapalat" w:eastAsia="Times New Roman" w:hAnsi="GHEA Grapalat" w:cs="GHEA Grapalat"/>
          <w:color w:val="000000"/>
          <w:lang w:val="en-US" w:eastAsia="ru-RU"/>
        </w:rPr>
        <w:t>1)</w:t>
      </w:r>
      <w:r w:rsidR="00D11BDF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«</w:t>
      </w:r>
      <w:r w:rsidR="00D11BDF" w:rsidRPr="002A6DC1">
        <w:rPr>
          <w:rFonts w:ascii="GHEA Grapalat" w:eastAsia="Times New Roman" w:hAnsi="GHEA Grapalat" w:cs="GHEA Grapalat"/>
          <w:color w:val="000000"/>
          <w:lang w:val="hy-AM" w:eastAsia="ru-RU"/>
        </w:rPr>
        <w:t>«</w:t>
      </w:r>
      <w:proofErr w:type="gramStart"/>
      <w:r w:rsidR="00D11BDF" w:rsidRPr="002A6DC1">
        <w:rPr>
          <w:rFonts w:ascii="GHEA Grapalat" w:eastAsia="Times New Roman" w:hAnsi="GHEA Grapalat" w:cs="GHEA Grapalat"/>
          <w:color w:val="000000"/>
          <w:lang w:val="hy-AM" w:eastAsia="ru-RU"/>
        </w:rPr>
        <w:t>ներմուծում</w:t>
      </w:r>
      <w:proofErr w:type="gramEnd"/>
      <w:r w:rsidR="00D11BDF" w:rsidRPr="002A6DC1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ազատ շրջա</w:t>
      </w:r>
      <w:r w:rsidR="00D2275B">
        <w:rPr>
          <w:rFonts w:ascii="GHEA Grapalat" w:eastAsia="Times New Roman" w:hAnsi="GHEA Grapalat" w:cs="GHEA Grapalat"/>
          <w:color w:val="000000"/>
          <w:lang w:val="en-US" w:eastAsia="ru-RU"/>
        </w:rPr>
        <w:softHyphen/>
      </w:r>
      <w:r w:rsidR="00D11BDF" w:rsidRPr="002A6DC1">
        <w:rPr>
          <w:rFonts w:ascii="GHEA Grapalat" w:eastAsia="Times New Roman" w:hAnsi="GHEA Grapalat" w:cs="GHEA Grapalat"/>
          <w:color w:val="000000"/>
          <w:lang w:val="hy-AM" w:eastAsia="ru-RU"/>
        </w:rPr>
        <w:t>նա</w:t>
      </w:r>
      <w:r w:rsidR="00D2275B">
        <w:rPr>
          <w:rFonts w:ascii="GHEA Grapalat" w:eastAsia="Times New Roman" w:hAnsi="GHEA Grapalat" w:cs="GHEA Grapalat"/>
          <w:color w:val="000000"/>
          <w:lang w:val="en-US" w:eastAsia="ru-RU"/>
        </w:rPr>
        <w:softHyphen/>
      </w:r>
      <w:r w:rsidR="00D11BDF" w:rsidRPr="002A6DC1">
        <w:rPr>
          <w:rFonts w:ascii="GHEA Grapalat" w:eastAsia="Times New Roman" w:hAnsi="GHEA Grapalat" w:cs="GHEA Grapalat"/>
          <w:color w:val="000000"/>
          <w:lang w:val="hy-AM" w:eastAsia="ru-RU"/>
        </w:rPr>
        <w:t>ռութ</w:t>
      </w:r>
      <w:r w:rsidR="00D2275B">
        <w:rPr>
          <w:rFonts w:ascii="GHEA Grapalat" w:eastAsia="Times New Roman" w:hAnsi="GHEA Grapalat" w:cs="GHEA Grapalat"/>
          <w:color w:val="000000"/>
          <w:lang w:val="en-US" w:eastAsia="ru-RU"/>
        </w:rPr>
        <w:softHyphen/>
      </w:r>
      <w:r w:rsidR="00D11BDF" w:rsidRPr="002A6DC1">
        <w:rPr>
          <w:rFonts w:ascii="GHEA Grapalat" w:eastAsia="Times New Roman" w:hAnsi="GHEA Grapalat" w:cs="GHEA Grapalat"/>
          <w:color w:val="000000"/>
          <w:lang w:val="hy-AM" w:eastAsia="ru-RU"/>
        </w:rPr>
        <w:t>յան համար»</w:t>
      </w:r>
      <w:r w:rsidR="00D11BDF" w:rsidRPr="002A6DC1">
        <w:rPr>
          <w:rFonts w:ascii="Courier New" w:eastAsia="Times New Roman" w:hAnsi="Courier New" w:cs="Courier New"/>
          <w:lang w:val="hy-AM" w:eastAsia="ru-RU"/>
        </w:rPr>
        <w:t> </w:t>
      </w:r>
      <w:r w:rsidR="00D11BDF" w:rsidRPr="00182D20">
        <w:rPr>
          <w:rFonts w:ascii="GHEA Grapalat" w:eastAsia="Times New Roman" w:hAnsi="GHEA Grapalat" w:cs="GHEA Grapalat"/>
          <w:color w:val="000000"/>
          <w:lang w:val="hy-AM" w:eastAsia="ru-RU"/>
        </w:rPr>
        <w:t xml:space="preserve">մաքսային 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>ռեժիմով» բառերը փոխարինել ««բաց</w:t>
      </w:r>
      <w:r w:rsidR="001A13C2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r w:rsidR="00D11BDF" w:rsidRPr="00182D20">
        <w:rPr>
          <w:rFonts w:ascii="GHEA Grapalat" w:eastAsia="Times New Roman" w:hAnsi="GHEA Grapalat" w:cs="GHEA Grapalat"/>
          <w:color w:val="000000"/>
          <w:lang w:val="hy-AM" w:eastAsia="ru-RU"/>
        </w:rPr>
        <w:t>թող</w:t>
      </w:r>
      <w:r w:rsidR="001A13C2">
        <w:rPr>
          <w:rFonts w:ascii="GHEA Grapalat" w:eastAsia="Times New Roman" w:hAnsi="GHEA Grapalat" w:cs="GHEA Grapalat"/>
          <w:color w:val="000000"/>
          <w:lang w:val="en-US" w:eastAsia="ru-RU"/>
        </w:rPr>
        <w:t>ն</w:t>
      </w:r>
      <w:r w:rsidR="00D11BDF" w:rsidRPr="00182D20">
        <w:rPr>
          <w:rFonts w:ascii="GHEA Grapalat" w:eastAsia="Times New Roman" w:hAnsi="GHEA Grapalat" w:cs="GHEA Grapalat"/>
          <w:color w:val="000000"/>
          <w:lang w:val="hy-AM" w:eastAsia="ru-RU"/>
        </w:rPr>
        <w:t>ում՝ ներքին սպառման հա</w:t>
      </w:r>
      <w:r w:rsidR="00D2275B" w:rsidRPr="00D63276">
        <w:rPr>
          <w:rFonts w:ascii="GHEA Grapalat" w:eastAsia="Times New Roman" w:hAnsi="GHEA Grapalat" w:cs="GHEA Grapalat"/>
          <w:color w:val="000000"/>
          <w:lang w:val="hy-AM" w:eastAsia="ru-RU"/>
        </w:rPr>
        <w:softHyphen/>
      </w:r>
      <w:r w:rsidR="00D11BDF" w:rsidRPr="00182D20">
        <w:rPr>
          <w:rFonts w:ascii="GHEA Grapalat" w:eastAsia="Times New Roman" w:hAnsi="GHEA Grapalat" w:cs="GHEA Grapalat"/>
          <w:color w:val="000000"/>
          <w:lang w:val="hy-AM" w:eastAsia="ru-RU"/>
        </w:rPr>
        <w:t>մար» մաքսային ընթացակարգով</w:t>
      </w:r>
      <w:r w:rsidR="0088411D" w:rsidRPr="00D63276">
        <w:rPr>
          <w:rFonts w:ascii="GHEA Grapalat" w:eastAsia="Times New Roman" w:hAnsi="GHEA Grapalat" w:cs="GHEA Grapalat"/>
          <w:color w:val="000000"/>
          <w:lang w:val="hy-AM" w:eastAsia="ru-RU"/>
        </w:rPr>
        <w:t>»</w:t>
      </w:r>
      <w:r w:rsidR="003C5F4C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բառերով</w:t>
      </w:r>
      <w:r w:rsidR="003C5F4C">
        <w:rPr>
          <w:rFonts w:ascii="GHEA Grapalat" w:eastAsia="Times New Roman" w:hAnsi="GHEA Grapalat" w:cs="GHEA Grapalat"/>
          <w:color w:val="000000"/>
          <w:lang w:val="en-US" w:eastAsia="ru-RU"/>
        </w:rPr>
        <w:t>.</w:t>
      </w:r>
    </w:p>
    <w:p w:rsidR="00D11BDF" w:rsidRPr="00182D20" w:rsidRDefault="009D0D8F" w:rsidP="00D11BDF">
      <w:pPr>
        <w:spacing w:before="120" w:after="120" w:line="360" w:lineRule="auto"/>
        <w:ind w:firstLine="567"/>
        <w:jc w:val="both"/>
        <w:rPr>
          <w:rFonts w:ascii="GHEA Grapalat" w:eastAsia="Times New Roman" w:hAnsi="GHEA Grapalat" w:cs="GHEA Grapalat"/>
          <w:color w:val="000000"/>
          <w:lang w:val="hy-AM" w:eastAsia="ru-RU"/>
        </w:rPr>
      </w:pPr>
      <w:r>
        <w:rPr>
          <w:rFonts w:ascii="GHEA Grapalat" w:eastAsia="Times New Roman" w:hAnsi="GHEA Grapalat" w:cs="GHEA Grapalat"/>
          <w:color w:val="000000"/>
          <w:lang w:val="en-US" w:eastAsia="ru-RU"/>
        </w:rPr>
        <w:t>2)</w:t>
      </w:r>
      <w:r w:rsidR="00D11BDF" w:rsidRPr="00182D20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 w:rsidR="002136ED">
        <w:rPr>
          <w:rFonts w:ascii="GHEA Grapalat" w:eastAsia="Times New Roman" w:hAnsi="GHEA Grapalat" w:cs="GHEA Grapalat"/>
          <w:color w:val="000000"/>
          <w:lang w:val="hy-AM" w:eastAsia="ru-RU"/>
        </w:rPr>
        <w:t>«</w:t>
      </w:r>
      <w:proofErr w:type="gramStart"/>
      <w:r w:rsidR="00E413DF" w:rsidRPr="00182D20">
        <w:rPr>
          <w:rFonts w:ascii="GHEA Grapalat" w:eastAsia="Times New Roman" w:hAnsi="GHEA Grapalat" w:cs="GHEA Grapalat"/>
          <w:color w:val="000000"/>
          <w:lang w:val="hy-AM" w:eastAsia="ru-RU"/>
        </w:rPr>
        <w:t>արժեքի</w:t>
      </w:r>
      <w:proofErr w:type="gramEnd"/>
      <w:r w:rsidR="00E413DF" w:rsidRPr="00182D20">
        <w:rPr>
          <w:rFonts w:ascii="GHEA Grapalat" w:eastAsia="Times New Roman" w:hAnsi="GHEA Grapalat" w:cs="GHEA Grapalat"/>
          <w:color w:val="000000"/>
          <w:lang w:val="hy-AM" w:eastAsia="ru-RU"/>
        </w:rPr>
        <w:t>»</w:t>
      </w:r>
      <w:r w:rsidR="00E413DF" w:rsidRPr="00D63276">
        <w:rPr>
          <w:rFonts w:ascii="GHEA Grapalat" w:eastAsia="Times New Roman" w:hAnsi="GHEA Grapalat" w:cs="GHEA Grapalat"/>
          <w:color w:val="000000"/>
          <w:lang w:val="hy-AM" w:eastAsia="ru-RU"/>
        </w:rPr>
        <w:t> </w:t>
      </w:r>
      <w:r w:rsidR="00AB3BC6" w:rsidRPr="00D63276">
        <w:rPr>
          <w:rFonts w:ascii="GHEA Grapalat" w:eastAsia="Times New Roman" w:hAnsi="GHEA Grapalat" w:cs="GHEA Grapalat"/>
          <w:color w:val="000000"/>
          <w:lang w:val="hy-AM" w:eastAsia="ru-RU"/>
        </w:rPr>
        <w:t>բառ</w:t>
      </w:r>
      <w:r w:rsidR="006C581B">
        <w:rPr>
          <w:rFonts w:ascii="GHEA Grapalat" w:eastAsia="Times New Roman" w:hAnsi="GHEA Grapalat" w:cs="GHEA Grapalat"/>
          <w:color w:val="000000"/>
          <w:lang w:val="hy-AM" w:eastAsia="ru-RU"/>
        </w:rPr>
        <w:t xml:space="preserve">ից հետո </w:t>
      </w:r>
      <w:proofErr w:type="spellStart"/>
      <w:r w:rsidR="006C581B">
        <w:rPr>
          <w:rFonts w:ascii="GHEA Grapalat" w:eastAsia="Times New Roman" w:hAnsi="GHEA Grapalat" w:cs="GHEA Grapalat"/>
          <w:color w:val="000000"/>
          <w:lang w:val="en-US" w:eastAsia="ru-RU"/>
        </w:rPr>
        <w:t>լր</w:t>
      </w:r>
      <w:proofErr w:type="spellEnd"/>
      <w:r w:rsidR="002136ED" w:rsidRPr="00D63276">
        <w:rPr>
          <w:rFonts w:ascii="GHEA Grapalat" w:eastAsia="Times New Roman" w:hAnsi="GHEA Grapalat" w:cs="GHEA Grapalat"/>
          <w:color w:val="000000"/>
          <w:lang w:val="hy-AM" w:eastAsia="ru-RU"/>
        </w:rPr>
        <w:t>ացնել</w:t>
      </w:r>
      <w:r w:rsidR="00AB3BC6" w:rsidRPr="00D63276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«և</w:t>
      </w:r>
      <w:r w:rsidR="00E92CD5" w:rsidRPr="00D63276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 w:rsidR="00AB3BC6" w:rsidRPr="00D63276">
        <w:rPr>
          <w:rFonts w:ascii="GHEA Grapalat" w:eastAsia="Times New Roman" w:hAnsi="GHEA Grapalat" w:cs="GHEA Grapalat"/>
          <w:color w:val="000000"/>
          <w:lang w:val="hy-AM" w:eastAsia="ru-RU"/>
        </w:rPr>
        <w:t xml:space="preserve">ներմուծման </w:t>
      </w:r>
      <w:proofErr w:type="spellStart"/>
      <w:r w:rsidR="006C581B">
        <w:rPr>
          <w:rFonts w:ascii="GHEA Grapalat" w:eastAsia="Times New Roman" w:hAnsi="GHEA Grapalat" w:cs="GHEA Grapalat"/>
          <w:color w:val="000000"/>
          <w:lang w:val="en-US" w:eastAsia="ru-RU"/>
        </w:rPr>
        <w:t>հարկ</w:t>
      </w:r>
      <w:proofErr w:type="spellEnd"/>
      <w:r w:rsidR="00AB3BC6" w:rsidRPr="00D63276">
        <w:rPr>
          <w:rFonts w:ascii="GHEA Grapalat" w:eastAsia="Times New Roman" w:hAnsi="GHEA Grapalat" w:cs="GHEA Grapalat"/>
          <w:color w:val="000000"/>
          <w:lang w:val="hy-AM" w:eastAsia="ru-RU"/>
        </w:rPr>
        <w:t>ային հայտարարագրերում նշվ</w:t>
      </w:r>
      <w:proofErr w:type="spellStart"/>
      <w:r w:rsidR="006C581B">
        <w:rPr>
          <w:rFonts w:ascii="GHEA Grapalat" w:eastAsia="Times New Roman" w:hAnsi="GHEA Grapalat" w:cs="GHEA Grapalat"/>
          <w:color w:val="000000"/>
          <w:lang w:val="en-US" w:eastAsia="ru-RU"/>
        </w:rPr>
        <w:t>ող</w:t>
      </w:r>
      <w:proofErr w:type="spellEnd"/>
      <w:r w:rsidR="00145556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145556">
        <w:rPr>
          <w:rFonts w:ascii="GHEA Grapalat" w:eastAsia="Times New Roman" w:hAnsi="GHEA Grapalat" w:cs="GHEA Grapalat"/>
          <w:color w:val="000000"/>
          <w:lang w:val="en-US" w:eastAsia="ru-RU"/>
        </w:rPr>
        <w:t>ավելացված</w:t>
      </w:r>
      <w:proofErr w:type="spellEnd"/>
      <w:r w:rsidR="00145556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145556">
        <w:rPr>
          <w:rFonts w:ascii="GHEA Grapalat" w:eastAsia="Times New Roman" w:hAnsi="GHEA Grapalat" w:cs="GHEA Grapalat"/>
          <w:color w:val="000000"/>
          <w:lang w:val="en-US" w:eastAsia="ru-RU"/>
        </w:rPr>
        <w:t>արժեքի</w:t>
      </w:r>
      <w:proofErr w:type="spellEnd"/>
      <w:r w:rsidR="00145556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145556">
        <w:rPr>
          <w:rFonts w:ascii="GHEA Grapalat" w:eastAsia="Times New Roman" w:hAnsi="GHEA Grapalat" w:cs="GHEA Grapalat"/>
          <w:color w:val="000000"/>
          <w:lang w:val="en-US" w:eastAsia="ru-RU"/>
        </w:rPr>
        <w:t>հարկի</w:t>
      </w:r>
      <w:proofErr w:type="spellEnd"/>
      <w:r w:rsidR="00145556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r w:rsidR="002136ED" w:rsidRPr="00D63276">
        <w:rPr>
          <w:rFonts w:ascii="GHEA Grapalat" w:eastAsia="Times New Roman" w:hAnsi="GHEA Grapalat" w:cs="GHEA Grapalat"/>
          <w:color w:val="000000"/>
          <w:lang w:val="hy-AM" w:eastAsia="ru-RU"/>
        </w:rPr>
        <w:t>հարկման բազայի</w:t>
      </w:r>
      <w:r w:rsidR="006C581B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6C581B">
        <w:rPr>
          <w:rFonts w:ascii="GHEA Grapalat" w:eastAsia="Times New Roman" w:hAnsi="GHEA Grapalat" w:cs="GHEA Grapalat"/>
          <w:color w:val="000000"/>
          <w:lang w:val="en-US" w:eastAsia="ru-RU"/>
        </w:rPr>
        <w:t>արժեքի</w:t>
      </w:r>
      <w:proofErr w:type="spellEnd"/>
      <w:r w:rsidR="006C581B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6C581B">
        <w:rPr>
          <w:rFonts w:ascii="GHEA Grapalat" w:eastAsia="Times New Roman" w:hAnsi="GHEA Grapalat" w:cs="GHEA Grapalat"/>
          <w:color w:val="000000"/>
          <w:lang w:val="en-US" w:eastAsia="ru-RU"/>
        </w:rPr>
        <w:t>հանրագումարով</w:t>
      </w:r>
      <w:proofErr w:type="spellEnd"/>
      <w:r w:rsidR="00E413DF" w:rsidRPr="00D63276">
        <w:rPr>
          <w:rFonts w:ascii="GHEA Grapalat" w:eastAsia="Times New Roman" w:hAnsi="GHEA Grapalat" w:cs="GHEA Grapalat"/>
          <w:color w:val="000000"/>
          <w:lang w:val="hy-AM" w:eastAsia="ru-RU"/>
        </w:rPr>
        <w:t>» բառերով:</w:t>
      </w:r>
    </w:p>
    <w:p w:rsidR="0017756E" w:rsidRPr="00796E83" w:rsidRDefault="00DF3A0A" w:rsidP="003E692E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hy-AM" w:eastAsia="ru-RU"/>
        </w:rPr>
      </w:pPr>
      <w:r w:rsidRPr="00796E8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Հոդված </w:t>
      </w:r>
      <w:r w:rsidR="00F87762"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>4</w:t>
      </w:r>
      <w:r w:rsidRPr="00796E8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>.</w:t>
      </w:r>
      <w:r w:rsidR="00DF7DA3" w:rsidRPr="00796E8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 </w:t>
      </w:r>
      <w:proofErr w:type="spellStart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Սույն</w:t>
      </w:r>
      <w:proofErr w:type="spellEnd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օրենքն</w:t>
      </w:r>
      <w:proofErr w:type="spellEnd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ուժի</w:t>
      </w:r>
      <w:proofErr w:type="spellEnd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մեջ</w:t>
      </w:r>
      <w:proofErr w:type="spellEnd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է </w:t>
      </w:r>
      <w:proofErr w:type="spellStart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մտնում</w:t>
      </w:r>
      <w:proofErr w:type="spellEnd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պաշտոնական</w:t>
      </w:r>
      <w:proofErr w:type="spellEnd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4532B2" w:rsidRPr="003E692E">
        <w:rPr>
          <w:rFonts w:ascii="GHEA Grapalat" w:eastAsia="Times New Roman" w:hAnsi="GHEA Grapalat"/>
          <w:bCs/>
          <w:iCs/>
          <w:color w:val="000000"/>
          <w:lang w:val="en-US" w:eastAsia="ru-RU"/>
        </w:rPr>
        <w:t>հրապարակման</w:t>
      </w:r>
      <w:proofErr w:type="spellEnd"/>
      <w:r w:rsidR="004532B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4532B2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օրվան</w:t>
      </w:r>
      <w:proofErr w:type="spellEnd"/>
      <w:r w:rsidR="004532B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4532B2">
        <w:rPr>
          <w:rFonts w:ascii="GHEA Grapalat" w:eastAsia="Times New Roman" w:hAnsi="GHEA Grapalat"/>
          <w:bCs/>
          <w:iCs/>
          <w:color w:val="000000"/>
          <w:lang w:val="en-US" w:eastAsia="ru-RU"/>
        </w:rPr>
        <w:t>հաջորդող</w:t>
      </w:r>
      <w:proofErr w:type="spellEnd"/>
      <w:r w:rsidR="004532B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4532B2">
        <w:rPr>
          <w:rFonts w:ascii="GHEA Grapalat" w:eastAsia="Times New Roman" w:hAnsi="GHEA Grapalat"/>
          <w:bCs/>
          <w:iCs/>
          <w:color w:val="000000"/>
          <w:lang w:val="en-US" w:eastAsia="ru-RU"/>
        </w:rPr>
        <w:t>տասներորդ</w:t>
      </w:r>
      <w:proofErr w:type="spellEnd"/>
      <w:r w:rsidR="004532B2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4532B2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օրը</w:t>
      </w:r>
      <w:proofErr w:type="spellEnd"/>
      <w:r w:rsidR="004532B2">
        <w:rPr>
          <w:rFonts w:ascii="GHEA Grapalat" w:eastAsia="Times New Roman" w:hAnsi="GHEA Grapalat"/>
          <w:bCs/>
          <w:iCs/>
          <w:color w:val="000000"/>
          <w:lang w:val="en-US" w:eastAsia="ru-RU"/>
        </w:rPr>
        <w:t>:</w:t>
      </w:r>
    </w:p>
    <w:sectPr w:rsidR="0017756E" w:rsidRPr="00796E83" w:rsidSect="0057779B">
      <w:pgSz w:w="12240" w:h="15840"/>
      <w:pgMar w:top="709" w:right="75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442B1"/>
    <w:multiLevelType w:val="hybridMultilevel"/>
    <w:tmpl w:val="19EAAA22"/>
    <w:lvl w:ilvl="0" w:tplc="6700FF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CC04AE"/>
    <w:multiLevelType w:val="hybridMultilevel"/>
    <w:tmpl w:val="32902DCE"/>
    <w:lvl w:ilvl="0" w:tplc="1ADCBC52">
      <w:start w:val="1"/>
      <w:numFmt w:val="decimal"/>
      <w:lvlText w:val="%1)"/>
      <w:lvlJc w:val="left"/>
      <w:pPr>
        <w:ind w:left="927" w:hanging="360"/>
      </w:pPr>
      <w:rPr>
        <w:rFonts w:cs="GHEA Grapala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F36D53"/>
    <w:multiLevelType w:val="hybridMultilevel"/>
    <w:tmpl w:val="8FEE053A"/>
    <w:lvl w:ilvl="0" w:tplc="DCBCB3C2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F2B29"/>
    <w:multiLevelType w:val="hybridMultilevel"/>
    <w:tmpl w:val="F7CAC3AE"/>
    <w:lvl w:ilvl="0" w:tplc="DB44623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E597E"/>
    <w:multiLevelType w:val="hybridMultilevel"/>
    <w:tmpl w:val="7B2A5F5C"/>
    <w:lvl w:ilvl="0" w:tplc="AF7250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2E0"/>
    <w:rsid w:val="0000395F"/>
    <w:rsid w:val="00012DB5"/>
    <w:rsid w:val="00013C5D"/>
    <w:rsid w:val="0004671F"/>
    <w:rsid w:val="00057B73"/>
    <w:rsid w:val="000722B7"/>
    <w:rsid w:val="000D3D87"/>
    <w:rsid w:val="000E03AB"/>
    <w:rsid w:val="000E03E4"/>
    <w:rsid w:val="000E0C5F"/>
    <w:rsid w:val="000E66E5"/>
    <w:rsid w:val="000E7409"/>
    <w:rsid w:val="000E74EB"/>
    <w:rsid w:val="000F1B07"/>
    <w:rsid w:val="000F7181"/>
    <w:rsid w:val="001133DF"/>
    <w:rsid w:val="00143EC0"/>
    <w:rsid w:val="00145556"/>
    <w:rsid w:val="001579D2"/>
    <w:rsid w:val="0017219A"/>
    <w:rsid w:val="00174589"/>
    <w:rsid w:val="0017756E"/>
    <w:rsid w:val="00182D20"/>
    <w:rsid w:val="00186E24"/>
    <w:rsid w:val="001A13C2"/>
    <w:rsid w:val="001A623E"/>
    <w:rsid w:val="001B7654"/>
    <w:rsid w:val="001C3256"/>
    <w:rsid w:val="001D00F4"/>
    <w:rsid w:val="001D178B"/>
    <w:rsid w:val="001D6332"/>
    <w:rsid w:val="001E292A"/>
    <w:rsid w:val="00201887"/>
    <w:rsid w:val="00206DB0"/>
    <w:rsid w:val="002136ED"/>
    <w:rsid w:val="00214A1D"/>
    <w:rsid w:val="00223C3C"/>
    <w:rsid w:val="00271652"/>
    <w:rsid w:val="00272B00"/>
    <w:rsid w:val="00273CB9"/>
    <w:rsid w:val="00290FB0"/>
    <w:rsid w:val="00293092"/>
    <w:rsid w:val="002A6DC1"/>
    <w:rsid w:val="002B26B4"/>
    <w:rsid w:val="002E17BB"/>
    <w:rsid w:val="002F3E9C"/>
    <w:rsid w:val="0033339D"/>
    <w:rsid w:val="00334B75"/>
    <w:rsid w:val="00393938"/>
    <w:rsid w:val="003B4253"/>
    <w:rsid w:val="003C5F4C"/>
    <w:rsid w:val="003E692E"/>
    <w:rsid w:val="003F0C20"/>
    <w:rsid w:val="00443E8D"/>
    <w:rsid w:val="0045311A"/>
    <w:rsid w:val="004532B2"/>
    <w:rsid w:val="00470240"/>
    <w:rsid w:val="00472C22"/>
    <w:rsid w:val="00480F76"/>
    <w:rsid w:val="00485FAD"/>
    <w:rsid w:val="004A4941"/>
    <w:rsid w:val="004A4E63"/>
    <w:rsid w:val="004A5502"/>
    <w:rsid w:val="004B15BC"/>
    <w:rsid w:val="004B1D84"/>
    <w:rsid w:val="004B4853"/>
    <w:rsid w:val="004B79BD"/>
    <w:rsid w:val="004C76DB"/>
    <w:rsid w:val="004D19D6"/>
    <w:rsid w:val="004E11A2"/>
    <w:rsid w:val="0050185D"/>
    <w:rsid w:val="00513534"/>
    <w:rsid w:val="0052272A"/>
    <w:rsid w:val="00527557"/>
    <w:rsid w:val="0057779B"/>
    <w:rsid w:val="00583155"/>
    <w:rsid w:val="00590BC9"/>
    <w:rsid w:val="00591DA4"/>
    <w:rsid w:val="0059207F"/>
    <w:rsid w:val="00595E41"/>
    <w:rsid w:val="005A407F"/>
    <w:rsid w:val="005B0DD2"/>
    <w:rsid w:val="005B1995"/>
    <w:rsid w:val="005D5621"/>
    <w:rsid w:val="005D72B2"/>
    <w:rsid w:val="005E02E0"/>
    <w:rsid w:val="005F110D"/>
    <w:rsid w:val="005F21BD"/>
    <w:rsid w:val="00610666"/>
    <w:rsid w:val="006210ED"/>
    <w:rsid w:val="006433AA"/>
    <w:rsid w:val="0067377E"/>
    <w:rsid w:val="00680334"/>
    <w:rsid w:val="0068154B"/>
    <w:rsid w:val="00681735"/>
    <w:rsid w:val="006872A2"/>
    <w:rsid w:val="00692E25"/>
    <w:rsid w:val="006A0C0F"/>
    <w:rsid w:val="006C581B"/>
    <w:rsid w:val="006F3560"/>
    <w:rsid w:val="006F68E2"/>
    <w:rsid w:val="0070008B"/>
    <w:rsid w:val="007257B6"/>
    <w:rsid w:val="00727F41"/>
    <w:rsid w:val="00760131"/>
    <w:rsid w:val="00760DAF"/>
    <w:rsid w:val="00762F61"/>
    <w:rsid w:val="00793FCD"/>
    <w:rsid w:val="00796E83"/>
    <w:rsid w:val="007B768F"/>
    <w:rsid w:val="007D611F"/>
    <w:rsid w:val="008303C1"/>
    <w:rsid w:val="00841432"/>
    <w:rsid w:val="008517BB"/>
    <w:rsid w:val="008541F4"/>
    <w:rsid w:val="0088411D"/>
    <w:rsid w:val="008C1411"/>
    <w:rsid w:val="008C5CEF"/>
    <w:rsid w:val="008E39B7"/>
    <w:rsid w:val="008F24EE"/>
    <w:rsid w:val="00930EFE"/>
    <w:rsid w:val="009343CC"/>
    <w:rsid w:val="009615BA"/>
    <w:rsid w:val="00961CDF"/>
    <w:rsid w:val="0097119A"/>
    <w:rsid w:val="00974CDD"/>
    <w:rsid w:val="00997468"/>
    <w:rsid w:val="009A0604"/>
    <w:rsid w:val="009D0D8F"/>
    <w:rsid w:val="009D76AC"/>
    <w:rsid w:val="00A14AB5"/>
    <w:rsid w:val="00A213DF"/>
    <w:rsid w:val="00A30B7C"/>
    <w:rsid w:val="00A501B1"/>
    <w:rsid w:val="00A52B84"/>
    <w:rsid w:val="00A86823"/>
    <w:rsid w:val="00A94A62"/>
    <w:rsid w:val="00AB3BC6"/>
    <w:rsid w:val="00AE0255"/>
    <w:rsid w:val="00AE2ED2"/>
    <w:rsid w:val="00AF482E"/>
    <w:rsid w:val="00B72DB3"/>
    <w:rsid w:val="00B74EB2"/>
    <w:rsid w:val="00B86B6F"/>
    <w:rsid w:val="00B94A40"/>
    <w:rsid w:val="00BE1C10"/>
    <w:rsid w:val="00BE7DBE"/>
    <w:rsid w:val="00BF1DF3"/>
    <w:rsid w:val="00BF3E62"/>
    <w:rsid w:val="00BF44C8"/>
    <w:rsid w:val="00C11277"/>
    <w:rsid w:val="00C11BB8"/>
    <w:rsid w:val="00C37AF7"/>
    <w:rsid w:val="00C51E82"/>
    <w:rsid w:val="00C56A51"/>
    <w:rsid w:val="00C8153F"/>
    <w:rsid w:val="00C852AC"/>
    <w:rsid w:val="00CA1283"/>
    <w:rsid w:val="00CB355D"/>
    <w:rsid w:val="00CB5852"/>
    <w:rsid w:val="00CC4839"/>
    <w:rsid w:val="00CE4E1F"/>
    <w:rsid w:val="00CF181E"/>
    <w:rsid w:val="00D0149C"/>
    <w:rsid w:val="00D03D3E"/>
    <w:rsid w:val="00D11BDF"/>
    <w:rsid w:val="00D2275B"/>
    <w:rsid w:val="00D25B9B"/>
    <w:rsid w:val="00D3067D"/>
    <w:rsid w:val="00D345A3"/>
    <w:rsid w:val="00D530C2"/>
    <w:rsid w:val="00D5467F"/>
    <w:rsid w:val="00D63276"/>
    <w:rsid w:val="00D8457C"/>
    <w:rsid w:val="00D93BBB"/>
    <w:rsid w:val="00D96A98"/>
    <w:rsid w:val="00DA0389"/>
    <w:rsid w:val="00DC1662"/>
    <w:rsid w:val="00DC37E1"/>
    <w:rsid w:val="00DD7222"/>
    <w:rsid w:val="00DF3A0A"/>
    <w:rsid w:val="00DF7DA3"/>
    <w:rsid w:val="00E12600"/>
    <w:rsid w:val="00E15E0D"/>
    <w:rsid w:val="00E16A3C"/>
    <w:rsid w:val="00E17CB0"/>
    <w:rsid w:val="00E23AF0"/>
    <w:rsid w:val="00E23B88"/>
    <w:rsid w:val="00E2505C"/>
    <w:rsid w:val="00E26B6C"/>
    <w:rsid w:val="00E413DF"/>
    <w:rsid w:val="00E4665D"/>
    <w:rsid w:val="00E64CF6"/>
    <w:rsid w:val="00E74523"/>
    <w:rsid w:val="00E74F5C"/>
    <w:rsid w:val="00E8616F"/>
    <w:rsid w:val="00E92CD5"/>
    <w:rsid w:val="00E93CF7"/>
    <w:rsid w:val="00E94BA2"/>
    <w:rsid w:val="00E9658B"/>
    <w:rsid w:val="00E9710C"/>
    <w:rsid w:val="00EA25B3"/>
    <w:rsid w:val="00EA3D69"/>
    <w:rsid w:val="00EB16E8"/>
    <w:rsid w:val="00EB5E2B"/>
    <w:rsid w:val="00EB6722"/>
    <w:rsid w:val="00EC0EDC"/>
    <w:rsid w:val="00EC5392"/>
    <w:rsid w:val="00ED27C0"/>
    <w:rsid w:val="00EE3E4A"/>
    <w:rsid w:val="00F05D2D"/>
    <w:rsid w:val="00F161B7"/>
    <w:rsid w:val="00F171F9"/>
    <w:rsid w:val="00F5288A"/>
    <w:rsid w:val="00F551B5"/>
    <w:rsid w:val="00F77721"/>
    <w:rsid w:val="00F77EA1"/>
    <w:rsid w:val="00F87762"/>
    <w:rsid w:val="00F90209"/>
    <w:rsid w:val="00F906DA"/>
    <w:rsid w:val="00FA6161"/>
    <w:rsid w:val="00FE399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1E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1995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rsid w:val="005B1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5B19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57779B"/>
    <w:rPr>
      <w:b/>
      <w:bCs/>
    </w:rPr>
  </w:style>
  <w:style w:type="character" w:styleId="Emphasis">
    <w:name w:val="Emphasis"/>
    <w:basedOn w:val="DefaultParagraphFont"/>
    <w:uiPriority w:val="20"/>
    <w:qFormat/>
    <w:rsid w:val="002B26B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66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BE1C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1E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1995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rsid w:val="005B1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5B19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57779B"/>
    <w:rPr>
      <w:b/>
      <w:bCs/>
    </w:rPr>
  </w:style>
  <w:style w:type="character" w:styleId="Emphasis">
    <w:name w:val="Emphasis"/>
    <w:basedOn w:val="DefaultParagraphFont"/>
    <w:uiPriority w:val="20"/>
    <w:qFormat/>
    <w:rsid w:val="002B26B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66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BE1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Arus Voskanyan</dc:creator>
  <cp:lastModifiedBy>Arsen Sarikyan</cp:lastModifiedBy>
  <cp:revision>14</cp:revision>
  <dcterms:created xsi:type="dcterms:W3CDTF">2015-02-02T15:29:00Z</dcterms:created>
  <dcterms:modified xsi:type="dcterms:W3CDTF">2016-03-15T13:35:00Z</dcterms:modified>
</cp:coreProperties>
</file>