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C1C" w:rsidRPr="00AD4A28" w:rsidRDefault="00D02C1C" w:rsidP="00D02C1C">
      <w:pPr>
        <w:jc w:val="right"/>
        <w:rPr>
          <w:rFonts w:ascii="GHEA Grapalat" w:hAnsi="GHEA Grapalat"/>
          <w:b/>
          <w:bCs/>
        </w:rPr>
      </w:pPr>
      <w:proofErr w:type="spellStart"/>
      <w:r w:rsidRPr="00AD4A28">
        <w:rPr>
          <w:rFonts w:ascii="GHEA Grapalat" w:hAnsi="GHEA Grapalat"/>
          <w:b/>
          <w:bCs/>
        </w:rPr>
        <w:t>Նախագիծ</w:t>
      </w:r>
      <w:proofErr w:type="spellEnd"/>
    </w:p>
    <w:p w:rsidR="00D02C1C" w:rsidRPr="00CC6A5F" w:rsidRDefault="00D02C1C" w:rsidP="00D02C1C">
      <w:pPr>
        <w:jc w:val="right"/>
        <w:rPr>
          <w:rFonts w:ascii="GHEA Grapalat" w:hAnsi="GHEA Grapalat"/>
          <w:bCs/>
        </w:rPr>
      </w:pPr>
    </w:p>
    <w:p w:rsidR="00D02C1C" w:rsidRPr="00CC6A5F" w:rsidRDefault="00D02C1C" w:rsidP="00D02C1C">
      <w:pPr>
        <w:jc w:val="center"/>
        <w:rPr>
          <w:rFonts w:ascii="GHEA Grapalat" w:hAnsi="GHEA Grapalat"/>
          <w:b/>
        </w:rPr>
      </w:pPr>
    </w:p>
    <w:p w:rsidR="00D02C1C" w:rsidRPr="00700A9F" w:rsidRDefault="00D02C1C" w:rsidP="00023B05">
      <w:pPr>
        <w:spacing w:line="240" w:lineRule="auto"/>
        <w:jc w:val="center"/>
        <w:rPr>
          <w:rFonts w:ascii="GHEA Grapalat" w:hAnsi="GHEA Grapalat" w:cs="Times Armenian"/>
          <w:b/>
          <w:sz w:val="24"/>
          <w:szCs w:val="24"/>
        </w:rPr>
      </w:pPr>
      <w:r w:rsidRPr="00700A9F">
        <w:rPr>
          <w:rFonts w:ascii="GHEA Grapalat" w:hAnsi="GHEA Grapalat" w:cs="Sylfaen"/>
          <w:b/>
          <w:sz w:val="24"/>
          <w:szCs w:val="24"/>
        </w:rPr>
        <w:t>ՀԱՅԱՍՏԱՆԻ</w:t>
      </w:r>
      <w:r w:rsidRPr="00700A9F">
        <w:rPr>
          <w:rFonts w:ascii="GHEA Grapalat" w:hAnsi="GHEA Grapalat" w:cs="Times Armenian"/>
          <w:b/>
          <w:sz w:val="24"/>
          <w:szCs w:val="24"/>
        </w:rPr>
        <w:t xml:space="preserve"> </w:t>
      </w:r>
      <w:r w:rsidRPr="00700A9F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700A9F">
        <w:rPr>
          <w:rFonts w:ascii="GHEA Grapalat" w:hAnsi="GHEA Grapalat" w:cs="Times Armenian"/>
          <w:b/>
          <w:sz w:val="24"/>
          <w:szCs w:val="24"/>
        </w:rPr>
        <w:t xml:space="preserve"> </w:t>
      </w:r>
      <w:r w:rsidRPr="00700A9F">
        <w:rPr>
          <w:rFonts w:ascii="GHEA Grapalat" w:hAnsi="GHEA Grapalat" w:cs="Sylfaen"/>
          <w:b/>
          <w:sz w:val="24"/>
          <w:szCs w:val="24"/>
        </w:rPr>
        <w:t>ԿԱՌԱՎԱՐՈՒԹՅՈՒՆ</w:t>
      </w:r>
    </w:p>
    <w:p w:rsidR="00D02C1C" w:rsidRPr="00700A9F" w:rsidRDefault="00D02C1C" w:rsidP="00023B05">
      <w:pPr>
        <w:spacing w:line="240" w:lineRule="auto"/>
        <w:jc w:val="center"/>
        <w:rPr>
          <w:rFonts w:ascii="GHEA Grapalat" w:hAnsi="GHEA Grapalat" w:cs="Times Armenian"/>
          <w:b/>
          <w:sz w:val="24"/>
          <w:szCs w:val="24"/>
        </w:rPr>
      </w:pPr>
      <w:r w:rsidRPr="00700A9F">
        <w:rPr>
          <w:rFonts w:ascii="GHEA Grapalat" w:hAnsi="GHEA Grapalat" w:cs="Sylfaen"/>
          <w:b/>
          <w:sz w:val="24"/>
          <w:szCs w:val="24"/>
        </w:rPr>
        <w:t>ՈՐՈՇՈՒՄ</w:t>
      </w:r>
    </w:p>
    <w:p w:rsidR="00D02C1C" w:rsidRPr="00D02C1C" w:rsidRDefault="00D02C1C" w:rsidP="00D02C1C">
      <w:pPr>
        <w:jc w:val="center"/>
        <w:rPr>
          <w:rFonts w:ascii="GHEA Grapalat" w:hAnsi="GHEA Grapalat" w:cs="Times Armenian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______ 2018</w:t>
      </w:r>
      <w:r w:rsidRPr="00DB7BC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BCF">
        <w:rPr>
          <w:rFonts w:ascii="GHEA Grapalat" w:hAnsi="GHEA Grapalat" w:cs="Sylfaen"/>
          <w:sz w:val="24"/>
          <w:szCs w:val="24"/>
        </w:rPr>
        <w:t>թ</w:t>
      </w:r>
      <w:r w:rsidRPr="00DB7BCF">
        <w:rPr>
          <w:rFonts w:ascii="GHEA Grapalat" w:hAnsi="GHEA Grapalat" w:cs="Times Armenian"/>
          <w:sz w:val="24"/>
          <w:szCs w:val="24"/>
        </w:rPr>
        <w:t>վականի</w:t>
      </w:r>
      <w:proofErr w:type="spellEnd"/>
      <w:r w:rsidRPr="00DB7BCF">
        <w:rPr>
          <w:rFonts w:ascii="GHEA Grapalat" w:hAnsi="GHEA Grapalat" w:cs="Times Armenian"/>
          <w:sz w:val="24"/>
          <w:szCs w:val="24"/>
        </w:rPr>
        <w:t xml:space="preserve"> </w:t>
      </w:r>
      <w:r w:rsidRPr="00DB7BCF">
        <w:rPr>
          <w:rFonts w:ascii="GHEA Grapalat" w:hAnsi="GHEA Grapalat" w:cs="IRTEK Courier"/>
          <w:sz w:val="24"/>
          <w:szCs w:val="24"/>
        </w:rPr>
        <w:t>№___</w:t>
      </w:r>
      <w:r w:rsidRPr="00D02C1C">
        <w:rPr>
          <w:rFonts w:ascii="GHEA Grapalat" w:hAnsi="GHEA Grapalat" w:cs="IRTEK Courier"/>
          <w:sz w:val="24"/>
          <w:szCs w:val="24"/>
        </w:rPr>
        <w:t xml:space="preserve"> </w:t>
      </w:r>
      <w:r>
        <w:rPr>
          <w:rFonts w:ascii="GHEA Grapalat" w:hAnsi="GHEA Grapalat" w:cs="IRTEK Courier"/>
          <w:sz w:val="24"/>
          <w:szCs w:val="24"/>
          <w:lang w:val="ru-RU"/>
        </w:rPr>
        <w:t>Ա</w:t>
      </w:r>
    </w:p>
    <w:p w:rsidR="00D02C1C" w:rsidRDefault="00D02C1C" w:rsidP="00D02C1C">
      <w:pPr>
        <w:jc w:val="both"/>
        <w:rPr>
          <w:rFonts w:ascii="GHEA Grapalat" w:hAnsi="GHEA Grapalat"/>
          <w:sz w:val="24"/>
          <w:szCs w:val="24"/>
        </w:rPr>
      </w:pPr>
    </w:p>
    <w:p w:rsidR="00D02C1C" w:rsidRPr="00D02C1C" w:rsidRDefault="00E662D1" w:rsidP="00023B05">
      <w:pPr>
        <w:spacing w:line="240" w:lineRule="auto"/>
        <w:jc w:val="center"/>
        <w:rPr>
          <w:rFonts w:ascii="GHEA Grapalat" w:eastAsia="GHEAMariam" w:hAnsi="GHEA Grapalat" w:cs="Sylfaen"/>
          <w:b/>
          <w:caps/>
          <w:sz w:val="36"/>
          <w:szCs w:val="36"/>
          <w:lang w:eastAsia="en-GB"/>
        </w:rPr>
      </w:pPr>
      <w:r w:rsidRPr="00D02C1C">
        <w:rPr>
          <w:rFonts w:ascii="GHEA Grapalat" w:eastAsia="GHEAMariam" w:hAnsi="GHEA Grapalat" w:cs="Sylfaen"/>
          <w:b/>
          <w:caps/>
          <w:sz w:val="24"/>
          <w:szCs w:val="24"/>
          <w:lang w:val="hy-AM" w:eastAsia="en-GB"/>
        </w:rPr>
        <w:t xml:space="preserve">Հայաստանի Հանրապետության  </w:t>
      </w:r>
      <w:r w:rsidR="00D02C1C" w:rsidRPr="00D02C1C">
        <w:rPr>
          <w:rFonts w:ascii="GHEA Grapalat" w:eastAsia="GHEAMariam" w:hAnsi="GHEA Grapalat" w:cs="Sylfaen"/>
          <w:b/>
          <w:caps/>
          <w:sz w:val="24"/>
          <w:szCs w:val="24"/>
          <w:lang w:val="hy-AM" w:eastAsia="en-GB"/>
        </w:rPr>
        <w:t xml:space="preserve">էլեկտրաէներգիայի </w:t>
      </w:r>
      <w:r w:rsidR="00FA2CF2" w:rsidRPr="00D02C1C">
        <w:rPr>
          <w:rFonts w:ascii="GHEA Grapalat" w:eastAsia="GHEAMariam" w:hAnsi="GHEA Grapalat" w:cs="Sylfaen"/>
          <w:b/>
          <w:caps/>
          <w:sz w:val="24"/>
          <w:szCs w:val="24"/>
          <w:lang w:val="hy-AM" w:eastAsia="en-GB"/>
        </w:rPr>
        <w:t xml:space="preserve">այլընտրանքային </w:t>
      </w:r>
      <w:r w:rsidR="00D02C1C" w:rsidRPr="00D02C1C">
        <w:rPr>
          <w:rFonts w:ascii="GHEA Grapalat" w:eastAsia="GHEAMariam" w:hAnsi="GHEA Grapalat" w:cs="Sylfaen"/>
          <w:b/>
          <w:caps/>
          <w:sz w:val="24"/>
          <w:szCs w:val="24"/>
          <w:lang w:val="hy-AM" w:eastAsia="en-GB"/>
        </w:rPr>
        <w:t>կուտակման ԵՎ կառավարման</w:t>
      </w:r>
      <w:r w:rsidR="00D02C1C">
        <w:rPr>
          <w:rFonts w:ascii="GHEA Grapalat" w:eastAsia="GHEAMariam" w:hAnsi="GHEA Grapalat" w:cs="Sylfaen"/>
          <w:b/>
          <w:caps/>
          <w:sz w:val="24"/>
          <w:szCs w:val="24"/>
          <w:lang w:eastAsia="en-GB"/>
        </w:rPr>
        <w:t xml:space="preserve"> </w:t>
      </w:r>
      <w:r w:rsidR="00C03F6F">
        <w:rPr>
          <w:rFonts w:ascii="GHEA Grapalat" w:eastAsia="GHEAMariam" w:hAnsi="GHEA Grapalat" w:cs="Sylfaen"/>
          <w:b/>
          <w:caps/>
          <w:sz w:val="24"/>
          <w:szCs w:val="24"/>
          <w:lang w:eastAsia="en-GB"/>
        </w:rPr>
        <w:t>հայեցակարգԸ</w:t>
      </w:r>
      <w:r w:rsidR="00D02C1C">
        <w:rPr>
          <w:rFonts w:ascii="GHEA Grapalat" w:eastAsia="GHEAMariam" w:hAnsi="GHEA Grapalat" w:cs="Sylfaen"/>
          <w:b/>
          <w:caps/>
          <w:sz w:val="24"/>
          <w:szCs w:val="24"/>
          <w:lang w:eastAsia="en-GB"/>
        </w:rPr>
        <w:t xml:space="preserve"> հ</w:t>
      </w:r>
      <w:r w:rsidR="00C03F6F">
        <w:rPr>
          <w:rFonts w:ascii="GHEA Grapalat" w:eastAsia="GHEAMariam" w:hAnsi="GHEA Grapalat" w:cs="Sylfaen"/>
          <w:b/>
          <w:caps/>
          <w:sz w:val="24"/>
          <w:szCs w:val="24"/>
          <w:lang w:eastAsia="en-GB"/>
        </w:rPr>
        <w:t>ԱՍՏԱՏԵԼՈՒ</w:t>
      </w:r>
      <w:r w:rsidR="00D02C1C">
        <w:rPr>
          <w:rFonts w:ascii="GHEA Grapalat" w:eastAsia="GHEAMariam" w:hAnsi="GHEA Grapalat" w:cs="Sylfaen"/>
          <w:b/>
          <w:caps/>
          <w:sz w:val="24"/>
          <w:szCs w:val="24"/>
          <w:lang w:eastAsia="en-GB"/>
        </w:rPr>
        <w:t xml:space="preserve"> մասին</w:t>
      </w:r>
    </w:p>
    <w:p w:rsidR="00D02C1C" w:rsidRPr="00BD15DB" w:rsidRDefault="00D02C1C" w:rsidP="00D02C1C">
      <w:pPr>
        <w:rPr>
          <w:rFonts w:ascii="GHEA Grapalat" w:eastAsia="GHEAMariam" w:hAnsi="GHEA Grapalat" w:cs="Sylfaen"/>
          <w:caps/>
          <w:sz w:val="24"/>
          <w:szCs w:val="24"/>
          <w:lang w:eastAsia="en-GB"/>
        </w:rPr>
      </w:pPr>
    </w:p>
    <w:p w:rsidR="00D02C1C" w:rsidRPr="00C97C68" w:rsidRDefault="00D02C1C" w:rsidP="00A249C4">
      <w:pPr>
        <w:pStyle w:val="NormalWeb"/>
        <w:shd w:val="clear" w:color="auto" w:fill="FFFFFF"/>
        <w:spacing w:before="120" w:beforeAutospacing="0" w:after="0" w:afterAutospacing="0"/>
        <w:ind w:left="360" w:firstLine="360"/>
        <w:contextualSpacing/>
        <w:jc w:val="both"/>
        <w:rPr>
          <w:rFonts w:ascii="GHEA Grapalat" w:hAnsi="GHEA Grapalat"/>
          <w:i/>
          <w:lang w:val="en-US"/>
        </w:rPr>
      </w:pPr>
    </w:p>
    <w:p w:rsidR="003D7163" w:rsidRDefault="003D7163" w:rsidP="00A249C4">
      <w:pPr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proofErr w:type="spellStart"/>
      <w:proofErr w:type="gram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Համաձայն</w:t>
      </w:r>
      <w:proofErr w:type="spellEnd"/>
      <w:r w:rsidR="00A3272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721A63">
        <w:rPr>
          <w:rFonts w:ascii="GHEA Grapalat" w:hAnsi="GHEA Grapalat"/>
          <w:color w:val="000000"/>
          <w:sz w:val="24"/>
          <w:szCs w:val="24"/>
          <w:shd w:val="clear" w:color="auto" w:fill="FFFFFF"/>
        </w:rPr>
        <w:t>«</w:t>
      </w:r>
      <w:proofErr w:type="spellStart"/>
      <w:r w:rsidR="00A249C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Էներգետիկայի</w:t>
      </w:r>
      <w:proofErr w:type="spellEnd"/>
      <w:r w:rsidR="00A249C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249C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մասին</w:t>
      </w:r>
      <w:proofErr w:type="spellEnd"/>
      <w:r w:rsidR="00721A63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» ՀՀ </w:t>
      </w:r>
      <w:proofErr w:type="spellStart"/>
      <w:r w:rsidR="00A249C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օրենքի</w:t>
      </w:r>
      <w:proofErr w:type="spellEnd"/>
      <w:r w:rsidR="00A249C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5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.1</w:t>
      </w:r>
      <w:r w:rsidR="00A249C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249C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հոդվածի</w:t>
      </w:r>
      <w:proofErr w:type="spellEnd"/>
      <w:r w:rsidR="00AF71E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1</w:t>
      </w:r>
      <w:r w:rsidR="001E360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-ին</w:t>
      </w:r>
      <w:r w:rsidR="00AF71E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մասի</w:t>
      </w:r>
      <w:proofErr w:type="spellEnd"/>
      <w:r w:rsidR="00513C9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՝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ՀՀ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կառավարությունն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որոշում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է.</w:t>
      </w:r>
      <w:proofErr w:type="gramEnd"/>
    </w:p>
    <w:p w:rsidR="00A249C4" w:rsidRDefault="003D7163" w:rsidP="003D7163">
      <w:pPr>
        <w:pStyle w:val="ListParagraph"/>
        <w:numPr>
          <w:ilvl w:val="0"/>
          <w:numId w:val="2"/>
        </w:numPr>
        <w:jc w:val="both"/>
        <w:rPr>
          <w:rFonts w:ascii="GHEA Grapalat" w:eastAsia="GHEAMariam" w:hAnsi="GHEA Grapalat" w:cs="Sylfaen"/>
          <w:sz w:val="24"/>
          <w:szCs w:val="24"/>
          <w:lang w:eastAsia="en-GB"/>
        </w:rPr>
      </w:pP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</w:t>
      </w:r>
      <w:r w:rsidR="00C03F6F" w:rsidRPr="003D7163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աստատել</w:t>
      </w:r>
      <w:proofErr w:type="spellEnd"/>
      <w:r w:rsidR="00632A9C" w:rsidRPr="003D7163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632A9C" w:rsidRPr="003D7163">
        <w:rPr>
          <w:rFonts w:ascii="GHEA Grapalat" w:hAnsi="GHEA Grapalat"/>
          <w:sz w:val="24"/>
          <w:szCs w:val="24"/>
        </w:rPr>
        <w:t>«</w:t>
      </w:r>
      <w:r w:rsidR="00632A9C" w:rsidRPr="003D7163">
        <w:rPr>
          <w:rFonts w:ascii="GHEA Grapalat" w:eastAsia="GHEAMariam" w:hAnsi="GHEA Grapalat" w:cs="Sylfaen"/>
          <w:sz w:val="24"/>
          <w:szCs w:val="24"/>
          <w:lang w:eastAsia="en-GB"/>
        </w:rPr>
        <w:t>Հ</w:t>
      </w:r>
      <w:r w:rsidR="00632A9C" w:rsidRPr="003D7163">
        <w:rPr>
          <w:rFonts w:ascii="GHEA Grapalat" w:eastAsia="GHEAMariam" w:hAnsi="GHEA Grapalat" w:cs="Sylfaen"/>
          <w:sz w:val="24"/>
          <w:szCs w:val="24"/>
          <w:lang w:val="hy-AM" w:eastAsia="en-GB"/>
        </w:rPr>
        <w:t xml:space="preserve">այաստանի </w:t>
      </w:r>
      <w:r w:rsidR="00632A9C" w:rsidRPr="003D7163">
        <w:rPr>
          <w:rFonts w:ascii="GHEA Grapalat" w:eastAsia="GHEAMariam" w:hAnsi="GHEA Grapalat" w:cs="Sylfaen"/>
          <w:sz w:val="24"/>
          <w:szCs w:val="24"/>
          <w:lang w:eastAsia="en-GB"/>
        </w:rPr>
        <w:t>Հ</w:t>
      </w:r>
      <w:r w:rsidR="00632A9C" w:rsidRPr="003D7163">
        <w:rPr>
          <w:rFonts w:ascii="GHEA Grapalat" w:eastAsia="GHEAMariam" w:hAnsi="GHEA Grapalat" w:cs="Sylfaen"/>
          <w:sz w:val="24"/>
          <w:szCs w:val="24"/>
          <w:lang w:val="hy-AM" w:eastAsia="en-GB"/>
        </w:rPr>
        <w:t>անրապետության էլեկտրաէներգիայի այլընտրանքային</w:t>
      </w:r>
      <w:r w:rsidR="005E5522" w:rsidRPr="003D7163">
        <w:rPr>
          <w:rFonts w:ascii="GHEA Grapalat" w:eastAsia="GHEAMariam" w:hAnsi="GHEA Grapalat" w:cs="Sylfaen"/>
          <w:sz w:val="24"/>
          <w:szCs w:val="24"/>
          <w:lang w:eastAsia="en-GB"/>
        </w:rPr>
        <w:t xml:space="preserve"> </w:t>
      </w:r>
      <w:r w:rsidR="00632A9C" w:rsidRPr="003D7163">
        <w:rPr>
          <w:rFonts w:ascii="GHEA Grapalat" w:eastAsia="GHEAMariam" w:hAnsi="GHEA Grapalat" w:cs="Sylfaen"/>
          <w:sz w:val="24"/>
          <w:szCs w:val="24"/>
          <w:lang w:val="hy-AM" w:eastAsia="en-GB"/>
        </w:rPr>
        <w:t>կուտակման</w:t>
      </w:r>
      <w:r w:rsidR="00632A9C" w:rsidRPr="003D7163">
        <w:rPr>
          <w:rFonts w:ascii="GHEA Grapalat" w:eastAsia="GHEAMariam" w:hAnsi="GHEA Grapalat" w:cs="Sylfaen"/>
          <w:sz w:val="24"/>
          <w:szCs w:val="24"/>
          <w:lang w:eastAsia="en-GB"/>
        </w:rPr>
        <w:t xml:space="preserve"> և</w:t>
      </w:r>
      <w:r w:rsidR="005E5522" w:rsidRPr="003D7163">
        <w:rPr>
          <w:rFonts w:ascii="GHEA Grapalat" w:eastAsia="GHEAMariam" w:hAnsi="GHEA Grapalat" w:cs="Sylfaen"/>
          <w:sz w:val="24"/>
          <w:szCs w:val="24"/>
          <w:lang w:eastAsia="en-GB"/>
        </w:rPr>
        <w:t xml:space="preserve"> </w:t>
      </w:r>
      <w:r w:rsidR="00632A9C" w:rsidRPr="003D7163">
        <w:rPr>
          <w:rFonts w:ascii="GHEA Grapalat" w:eastAsia="GHEAMariam" w:hAnsi="GHEA Grapalat" w:cs="Sylfaen"/>
          <w:sz w:val="24"/>
          <w:szCs w:val="24"/>
          <w:lang w:val="hy-AM" w:eastAsia="en-GB"/>
        </w:rPr>
        <w:t>կառավարման</w:t>
      </w:r>
      <w:r w:rsidR="00632A9C" w:rsidRPr="003D7163">
        <w:rPr>
          <w:rFonts w:ascii="GHEA Grapalat" w:eastAsia="GHEAMariam" w:hAnsi="GHEA Grapalat" w:cs="Sylfaen"/>
          <w:sz w:val="24"/>
          <w:szCs w:val="24"/>
          <w:lang w:eastAsia="en-GB"/>
        </w:rPr>
        <w:t xml:space="preserve"> </w:t>
      </w:r>
      <w:proofErr w:type="spellStart"/>
      <w:r w:rsidR="00290274" w:rsidRPr="003D7163">
        <w:rPr>
          <w:rFonts w:ascii="GHEA Grapalat" w:eastAsia="GHEAMariam" w:hAnsi="GHEA Grapalat" w:cs="Sylfaen"/>
          <w:sz w:val="24"/>
          <w:szCs w:val="24"/>
          <w:lang w:eastAsia="en-GB"/>
        </w:rPr>
        <w:t>հայեցակարգ</w:t>
      </w:r>
      <w:r w:rsidR="00C03F6F" w:rsidRPr="003D7163">
        <w:rPr>
          <w:rFonts w:ascii="GHEA Grapalat" w:eastAsia="GHEAMariam" w:hAnsi="GHEA Grapalat" w:cs="Sylfaen"/>
          <w:sz w:val="24"/>
          <w:szCs w:val="24"/>
          <w:lang w:eastAsia="en-GB"/>
        </w:rPr>
        <w:t>ը</w:t>
      </w:r>
      <w:proofErr w:type="spellEnd"/>
      <w:r w:rsidR="00290274" w:rsidRPr="003D7163">
        <w:rPr>
          <w:rFonts w:ascii="GHEA Grapalat" w:eastAsia="GHEAMariam" w:hAnsi="GHEA Grapalat" w:cs="Sylfaen"/>
          <w:sz w:val="24"/>
          <w:szCs w:val="24"/>
          <w:lang w:eastAsia="en-GB"/>
        </w:rPr>
        <w:t>»</w:t>
      </w:r>
      <w:r w:rsidR="004D1F04" w:rsidRPr="003D7163">
        <w:rPr>
          <w:rFonts w:ascii="GHEA Grapalat" w:eastAsia="GHEAMariam" w:hAnsi="GHEA Grapalat" w:cs="Sylfaen"/>
          <w:sz w:val="24"/>
          <w:szCs w:val="24"/>
          <w:lang w:eastAsia="en-GB"/>
        </w:rPr>
        <w:t xml:space="preserve">՝ </w:t>
      </w:r>
      <w:proofErr w:type="spellStart"/>
      <w:r w:rsidR="004D1F04" w:rsidRPr="003D7163">
        <w:rPr>
          <w:rFonts w:ascii="GHEA Grapalat" w:eastAsia="GHEAMariam" w:hAnsi="GHEA Grapalat" w:cs="Sylfaen"/>
          <w:sz w:val="24"/>
          <w:szCs w:val="24"/>
          <w:lang w:eastAsia="en-GB"/>
        </w:rPr>
        <w:t>համաձայն</w:t>
      </w:r>
      <w:proofErr w:type="spellEnd"/>
      <w:r w:rsidR="004D1F04" w:rsidRPr="003D7163">
        <w:rPr>
          <w:rFonts w:ascii="GHEA Grapalat" w:eastAsia="GHEAMariam" w:hAnsi="GHEA Grapalat" w:cs="Sylfaen"/>
          <w:sz w:val="24"/>
          <w:szCs w:val="24"/>
          <w:lang w:eastAsia="en-GB"/>
        </w:rPr>
        <w:t xml:space="preserve"> </w:t>
      </w:r>
      <w:proofErr w:type="spellStart"/>
      <w:r w:rsidR="004D1F04" w:rsidRPr="003D7163">
        <w:rPr>
          <w:rFonts w:ascii="GHEA Grapalat" w:eastAsia="GHEAMariam" w:hAnsi="GHEA Grapalat" w:cs="Sylfaen"/>
          <w:sz w:val="24"/>
          <w:szCs w:val="24"/>
          <w:lang w:eastAsia="en-GB"/>
        </w:rPr>
        <w:t>հավելվածի</w:t>
      </w:r>
      <w:proofErr w:type="spellEnd"/>
      <w:r w:rsidR="00290274" w:rsidRPr="003D7163">
        <w:rPr>
          <w:rFonts w:ascii="GHEA Grapalat" w:eastAsia="GHEAMariam" w:hAnsi="GHEA Grapalat" w:cs="Sylfaen"/>
          <w:sz w:val="24"/>
          <w:szCs w:val="24"/>
          <w:lang w:eastAsia="en-GB"/>
        </w:rPr>
        <w:t>:</w:t>
      </w:r>
    </w:p>
    <w:p w:rsidR="00CC7C2E" w:rsidRPr="003D7163" w:rsidRDefault="00CC7C2E" w:rsidP="00CC7C2E">
      <w:pPr>
        <w:pStyle w:val="ListParagraph"/>
        <w:ind w:left="1080"/>
        <w:jc w:val="both"/>
        <w:rPr>
          <w:rFonts w:ascii="GHEA Grapalat" w:eastAsia="GHEAMariam" w:hAnsi="GHEA Grapalat" w:cs="Sylfaen"/>
          <w:sz w:val="24"/>
          <w:szCs w:val="24"/>
          <w:lang w:eastAsia="en-GB"/>
        </w:rPr>
      </w:pPr>
    </w:p>
    <w:p w:rsidR="00D02C1C" w:rsidRPr="00290274" w:rsidRDefault="00D02C1C" w:rsidP="00632A9C">
      <w:pPr>
        <w:jc w:val="both"/>
        <w:rPr>
          <w:rFonts w:ascii="GHEA Grapalat" w:eastAsia="GHEAMariam" w:hAnsi="GHEA Grapalat" w:cs="Sylfaen"/>
          <w:caps/>
          <w:sz w:val="24"/>
          <w:szCs w:val="24"/>
          <w:lang w:eastAsia="en-GB"/>
        </w:rPr>
      </w:pPr>
      <w:r w:rsidRPr="00290274">
        <w:rPr>
          <w:rFonts w:ascii="GHEA Grapalat" w:hAnsi="GHEA Grapalat"/>
          <w:color w:val="000000"/>
          <w:sz w:val="24"/>
          <w:szCs w:val="24"/>
        </w:rPr>
        <w:br/>
      </w:r>
    </w:p>
    <w:p w:rsidR="00D02C1C" w:rsidRDefault="00D02C1C" w:rsidP="00D02C1C">
      <w:pPr>
        <w:pStyle w:val="NormalWeb"/>
        <w:shd w:val="clear" w:color="auto" w:fill="FFFFFF"/>
        <w:spacing w:before="120" w:beforeAutospacing="0" w:after="0" w:afterAutospacing="0"/>
        <w:ind w:left="360" w:firstLine="360"/>
        <w:contextualSpacing/>
        <w:jc w:val="both"/>
        <w:rPr>
          <w:rFonts w:ascii="GHEA Grapalat" w:hAnsi="GHEA Grapalat"/>
          <w:lang w:val="en-US"/>
        </w:rPr>
      </w:pPr>
    </w:p>
    <w:p w:rsidR="00D02C1C" w:rsidRDefault="00D02C1C" w:rsidP="00D02C1C">
      <w:pPr>
        <w:pStyle w:val="NormalWeb"/>
        <w:jc w:val="center"/>
        <w:rPr>
          <w:rFonts w:ascii="GHEA Grapalat" w:hAnsi="GHEA Grapalat"/>
          <w:b/>
          <w:bCs/>
          <w:lang w:val="en-US"/>
        </w:rPr>
      </w:pPr>
    </w:p>
    <w:p w:rsidR="00EA1E76" w:rsidRDefault="00EA1E76" w:rsidP="00D02C1C">
      <w:pPr>
        <w:pStyle w:val="NormalWeb"/>
        <w:jc w:val="center"/>
        <w:rPr>
          <w:rFonts w:ascii="GHEA Grapalat" w:hAnsi="GHEA Grapalat"/>
          <w:b/>
          <w:bCs/>
          <w:lang w:val="en-US"/>
        </w:rPr>
      </w:pPr>
    </w:p>
    <w:p w:rsidR="00EA1E76" w:rsidRDefault="00EA1E76" w:rsidP="00D02C1C">
      <w:pPr>
        <w:pStyle w:val="NormalWeb"/>
        <w:jc w:val="center"/>
        <w:rPr>
          <w:rFonts w:ascii="GHEA Grapalat" w:hAnsi="GHEA Grapalat"/>
          <w:b/>
          <w:bCs/>
          <w:lang w:val="en-US"/>
        </w:rPr>
      </w:pPr>
    </w:p>
    <w:p w:rsidR="00EA1E76" w:rsidRDefault="00EA1E76" w:rsidP="00D02C1C">
      <w:pPr>
        <w:pStyle w:val="NormalWeb"/>
        <w:jc w:val="center"/>
        <w:rPr>
          <w:rFonts w:ascii="GHEA Grapalat" w:hAnsi="GHEA Grapalat"/>
          <w:b/>
          <w:bCs/>
          <w:lang w:val="en-US"/>
        </w:rPr>
      </w:pPr>
    </w:p>
    <w:p w:rsidR="00EA1E76" w:rsidRDefault="00EA1E76" w:rsidP="00D02C1C">
      <w:pPr>
        <w:pStyle w:val="NormalWeb"/>
        <w:jc w:val="center"/>
        <w:rPr>
          <w:rFonts w:ascii="GHEA Grapalat" w:hAnsi="GHEA Grapalat"/>
          <w:b/>
          <w:bCs/>
          <w:lang w:val="en-US"/>
        </w:rPr>
      </w:pPr>
    </w:p>
    <w:tbl>
      <w:tblPr>
        <w:tblpPr w:leftFromText="180" w:rightFromText="180" w:vertAnchor="page" w:horzAnchor="margin" w:tblpY="1259"/>
        <w:tblW w:w="10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58"/>
      </w:tblGrid>
      <w:tr w:rsidR="00EA1E76" w:rsidRPr="00EE538E" w:rsidTr="00EA1E76">
        <w:trPr>
          <w:trHeight w:val="1606"/>
        </w:trPr>
        <w:tc>
          <w:tcPr>
            <w:tcW w:w="10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76" w:rsidRDefault="00EA1E76" w:rsidP="00EA1E76">
            <w:pPr>
              <w:jc w:val="center"/>
              <w:rPr>
                <w:rFonts w:ascii="GHEA Grapalat" w:hAnsi="GHEA Grapalat" w:cs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 w:cs="GHEA Grapalat"/>
                <w:b/>
                <w:bCs/>
                <w:sz w:val="24"/>
                <w:szCs w:val="24"/>
                <w:lang w:val="hy-AM"/>
              </w:rPr>
              <w:lastRenderedPageBreak/>
              <w:t>ՀԻՄՆԱՎՈՐՈՒՄ</w:t>
            </w:r>
          </w:p>
          <w:p w:rsidR="00EA1E76" w:rsidRPr="00EE538E" w:rsidRDefault="00EA1E76" w:rsidP="00EE538E">
            <w:pPr>
              <w:spacing w:line="240" w:lineRule="auto"/>
              <w:jc w:val="center"/>
              <w:rPr>
                <w:rFonts w:ascii="GHEA Grapalat" w:eastAsia="GHEAMariam" w:hAnsi="GHEA Grapalat" w:cs="Sylfaen"/>
                <w:b/>
                <w:caps/>
                <w:sz w:val="36"/>
                <w:szCs w:val="36"/>
                <w:lang w:val="hy-AM" w:eastAsia="en-GB"/>
              </w:rPr>
            </w:pPr>
            <w:r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  <w:r w:rsidRPr="00EA1E76">
              <w:rPr>
                <w:rFonts w:ascii="GHEA Grapalat" w:hAnsi="GHEA Grapalat"/>
                <w:b/>
                <w:bCs/>
                <w:lang w:val="hy-AM"/>
              </w:rPr>
              <w:t>«</w:t>
            </w:r>
            <w:r w:rsidR="00EE538E" w:rsidRPr="00D02C1C">
              <w:rPr>
                <w:rFonts w:ascii="GHEA Grapalat" w:eastAsia="GHEAMariam" w:hAnsi="GHEA Grapalat" w:cs="Sylfaen"/>
                <w:b/>
                <w:caps/>
                <w:sz w:val="24"/>
                <w:szCs w:val="24"/>
                <w:lang w:val="hy-AM" w:eastAsia="en-GB"/>
              </w:rPr>
              <w:t xml:space="preserve"> Հայաստանի Հանրապետության  էլեկտրաէներգիայի այլընտրանքային կուտակման ԵՎ կառավարման</w:t>
            </w:r>
            <w:r w:rsidR="00EE538E" w:rsidRPr="00EE538E">
              <w:rPr>
                <w:rFonts w:ascii="GHEA Grapalat" w:eastAsia="GHEAMariam" w:hAnsi="GHEA Grapalat" w:cs="Sylfaen"/>
                <w:b/>
                <w:caps/>
                <w:sz w:val="24"/>
                <w:szCs w:val="24"/>
                <w:lang w:val="hy-AM" w:eastAsia="en-GB"/>
              </w:rPr>
              <w:t xml:space="preserve"> հայեցակարգԸ հԱՍՏԱՏԵԼՈՒ մասին</w:t>
            </w:r>
            <w:r w:rsidRPr="00EA1E76">
              <w:rPr>
                <w:rFonts w:ascii="GHEA Grapalat" w:hAnsi="GHEA Grapalat"/>
                <w:b/>
                <w:lang w:val="hy-AM"/>
              </w:rPr>
              <w:t xml:space="preserve">» </w:t>
            </w:r>
            <w:r w:rsidRPr="00EF7649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ՀԱՅԱՍՏԱՆԻ ՀԱՆՐԱՊԵՏՈՒԹՅԱՆ ԿԱՌԱՎԱՐՈՒԹՅԱՆ ՈՐՈՇՄԱՆ </w:t>
            </w:r>
            <w:r w:rsidRPr="00EF764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ԸՆԴՈՒՆՄԱՆ</w:t>
            </w:r>
          </w:p>
        </w:tc>
      </w:tr>
      <w:tr w:rsidR="00EA1E76" w:rsidRPr="003E6969" w:rsidTr="00EA1E76">
        <w:trPr>
          <w:trHeight w:val="2168"/>
        </w:trPr>
        <w:tc>
          <w:tcPr>
            <w:tcW w:w="10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76" w:rsidRPr="00EA1E76" w:rsidRDefault="00EA1E76" w:rsidP="00EA1E76">
            <w:pPr>
              <w:pStyle w:val="NormalWeb"/>
              <w:spacing w:before="0" w:beforeAutospacing="0" w:after="0" w:afterAutospacing="0"/>
              <w:ind w:left="450"/>
              <w:rPr>
                <w:rFonts w:ascii="GHEA Grapalat" w:hAnsi="GHEA Grapalat" w:cs="GHEA Grapalat"/>
                <w:b/>
                <w:bCs/>
                <w:color w:val="000000"/>
                <w:u w:val="single"/>
                <w:lang w:val="hy-AM"/>
              </w:rPr>
            </w:pPr>
          </w:p>
          <w:p w:rsidR="00EA1E76" w:rsidRPr="00EA1E76" w:rsidRDefault="00EA1E76" w:rsidP="00EA1E76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450"/>
              <w:rPr>
                <w:rFonts w:ascii="GHEA Grapalat" w:hAnsi="GHEA Grapalat" w:cs="GHEA Grapalat"/>
                <w:b/>
                <w:bCs/>
                <w:color w:val="000000"/>
                <w:u w:val="single"/>
                <w:lang w:val="hy-AM"/>
              </w:rPr>
            </w:pPr>
            <w:r>
              <w:rPr>
                <w:rFonts w:ascii="GHEA Grapalat" w:hAnsi="GHEA Grapalat" w:cs="GHEA Grapalat"/>
                <w:b/>
                <w:bCs/>
                <w:color w:val="000000"/>
                <w:u w:val="single"/>
                <w:lang w:val="hy-AM"/>
              </w:rPr>
              <w:t>Ընթացիկ իրավիճակը և իրավական ակտի ընդունման անհրաժեշտությունը</w:t>
            </w:r>
          </w:p>
          <w:p w:rsidR="00EA1E76" w:rsidRPr="00EA1E76" w:rsidRDefault="00EA1E76" w:rsidP="00E914DE">
            <w:pPr>
              <w:pStyle w:val="NormalWeb"/>
              <w:spacing w:before="0" w:beforeAutospacing="0" w:after="0" w:afterAutospacing="0"/>
              <w:ind w:left="2203"/>
              <w:rPr>
                <w:rFonts w:ascii="GHEA Grapalat" w:hAnsi="GHEA Grapalat" w:cs="GHEA Grapalat"/>
                <w:b/>
                <w:bCs/>
                <w:color w:val="000000"/>
                <w:u w:val="single"/>
                <w:lang w:val="hy-AM"/>
              </w:rPr>
            </w:pPr>
          </w:p>
          <w:p w:rsidR="00EA1E76" w:rsidRPr="00EF7648" w:rsidRDefault="00EA1E76" w:rsidP="00E914DE">
            <w:pPr>
              <w:spacing w:after="0" w:line="240" w:lineRule="auto"/>
              <w:ind w:left="36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D4A28">
              <w:rPr>
                <w:rFonts w:ascii="GHEA Grapalat" w:hAnsi="GHEA Grapalat" w:cs="GHEA Grapalat"/>
                <w:sz w:val="24"/>
                <w:szCs w:val="24"/>
                <w:lang w:val="hy-AM"/>
              </w:rPr>
              <w:t>Սույն որոշման նախագծի ընդունման անհրաժեշտությունը</w:t>
            </w:r>
            <w:r w:rsidRPr="00EA1E76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պայմանավորված է նրանով, որ </w:t>
            </w:r>
            <w:r w:rsidRPr="00EF7648"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Հանրապետությունում գործնականում բացակայում են հանածո ածխաջրածիններ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ը</w:t>
            </w:r>
            <w:r w:rsidRPr="00EF7648">
              <w:rPr>
                <w:rFonts w:ascii="GHEA Grapalat" w:hAnsi="GHEA Grapalat"/>
                <w:sz w:val="24"/>
                <w:szCs w:val="24"/>
                <w:lang w:val="hy-AM"/>
              </w:rPr>
              <w:t xml:space="preserve">: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Ներկայում</w:t>
            </w:r>
            <w:r w:rsidRPr="00EA1E76">
              <w:rPr>
                <w:rFonts w:ascii="GHEA Grapalat" w:hAnsi="GHEA Grapalat"/>
                <w:sz w:val="24"/>
                <w:szCs w:val="24"/>
                <w:lang w:val="hy-AM"/>
              </w:rPr>
              <w:t>ս</w:t>
            </w:r>
            <w:r w:rsidRPr="00EF7648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ՀՀ-ում էլեկտրական էներգիան արտադրվում է հիմնականում ատոմային, ջերմային և հիդրո էլեկտրակայանների կողմից: Էներգետիկ անվտանգության տեսանկյունից վերոհիշյալ տարբերակված համակարգային կառուցվածքը համարվում է բավականին կայուն և հավասարակշռված: Այնուամենայնիվ, այս կայունությունը երաշխավորված չէ միջնաժամկետ և երկարաժամկետ ժամանակահատվածների համար: </w:t>
            </w:r>
          </w:p>
          <w:p w:rsidR="00EA1E76" w:rsidRDefault="00EA1E76" w:rsidP="00E914DE">
            <w:pPr>
              <w:spacing w:after="0" w:line="240" w:lineRule="auto"/>
              <w:ind w:left="36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F7648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Հայկական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r w:rsidRPr="00EF7648">
              <w:rPr>
                <w:rFonts w:ascii="GHEA Grapalat" w:hAnsi="GHEA Grapalat"/>
                <w:sz w:val="24"/>
                <w:szCs w:val="24"/>
                <w:lang w:val="hy-AM"/>
              </w:rPr>
              <w:t xml:space="preserve">տոմային էլեկտրակայանի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երկրորդ էներգաբլոկի արդիականացման և շահագործման ժամկետի երկարաձգման</w:t>
            </w:r>
            <w:r w:rsidRPr="00EF764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արդյունքում</w:t>
            </w:r>
            <w:r w:rsidRPr="00EF7648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միջուկային էներգիան ներքին սպառման համակարգում կկազմի 40-42%, 40%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կկազմի</w:t>
            </w:r>
            <w:r w:rsidRPr="00EF7648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ՀԷԿ-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երի արտադրանքը</w:t>
            </w:r>
            <w:r w:rsidRPr="00EF7648">
              <w:rPr>
                <w:rFonts w:ascii="GHEA Grapalat" w:hAnsi="GHEA Grapalat"/>
                <w:sz w:val="24"/>
                <w:szCs w:val="24"/>
                <w:lang w:val="hy-AM"/>
              </w:rPr>
              <w:t xml:space="preserve"> (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ներառյալ`</w:t>
            </w:r>
            <w:r w:rsidRPr="00EF7648">
              <w:rPr>
                <w:rFonts w:ascii="GHEA Grapalat" w:hAnsi="GHEA Grapalat"/>
                <w:sz w:val="24"/>
                <w:szCs w:val="24"/>
                <w:lang w:val="hy-AM"/>
              </w:rPr>
              <w:t xml:space="preserve"> շահագործվող և կառուցվող ՓՀԷԿ-երը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և</w:t>
            </w:r>
            <w:r w:rsidRPr="00EF764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“</w:t>
            </w:r>
            <w:r w:rsidRPr="00EF7648">
              <w:rPr>
                <w:rFonts w:ascii="GHEA Grapalat" w:hAnsi="GHEA Grapalat"/>
                <w:sz w:val="24"/>
                <w:szCs w:val="24"/>
                <w:lang w:val="hy-AM"/>
              </w:rPr>
              <w:t>Շնող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”</w:t>
            </w:r>
            <w:r w:rsidRPr="00EF7648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ՀԷԿ-ը), մնացած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18-20%-ն այսօր գործող արտադրական հզորությունների պայմաններում բաժին կընկնի բնական գազով աշխատող ջերմային կայաններին:</w:t>
            </w:r>
          </w:p>
          <w:p w:rsidR="00EA1E76" w:rsidRPr="00EA1E76" w:rsidRDefault="00EA1E76" w:rsidP="00E914DE">
            <w:pPr>
              <w:spacing w:after="0" w:line="240" w:lineRule="auto"/>
              <w:ind w:left="36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2DC0">
              <w:rPr>
                <w:rFonts w:ascii="GHEA Grapalat" w:hAnsi="GHEA Grapalat"/>
                <w:sz w:val="24"/>
                <w:szCs w:val="24"/>
                <w:lang w:val="hy-AM"/>
              </w:rPr>
              <w:t>Հաշվի առնելով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բնական գազի սեփական պաշարների բացակայությունը` </w:t>
            </w:r>
            <w:r w:rsidRPr="002C6CF1">
              <w:rPr>
                <w:rFonts w:ascii="GHEA Grapalat" w:hAnsi="GHEA Grapalat"/>
                <w:sz w:val="24"/>
                <w:szCs w:val="24"/>
                <w:lang w:val="hy-AM"/>
              </w:rPr>
              <w:t>Հայեցակարգի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նպատակն է առաջիկա տասը տարիների ընթացքում գազային կայանների կողմից արտադրվող վերոհիշյալ 18-20%-ը փոխարինել </w:t>
            </w:r>
            <w:r w:rsidRPr="00EF7648">
              <w:rPr>
                <w:rFonts w:ascii="GHEA Grapalat" w:hAnsi="GHEA Grapalat"/>
                <w:sz w:val="24"/>
                <w:szCs w:val="24"/>
                <w:lang w:val="hy-AM"/>
              </w:rPr>
              <w:t xml:space="preserve">այլընտրանքային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աղբյուրներից արտադրվող էլեկտրաէներգիայով` գազային կայանների կողմից արտադրված էլեկտրաէներգիան ուղղելով արտահանման: Դրա համար անհրաժեշտ է արդյունավետ կառավարել այլընտրանքային աղբյուրներից արտադրվող էլեկտրաէներգիան:</w:t>
            </w:r>
          </w:p>
        </w:tc>
      </w:tr>
      <w:tr w:rsidR="00EA1E76" w:rsidRPr="003E6969" w:rsidTr="00EA1E76">
        <w:trPr>
          <w:trHeight w:val="709"/>
        </w:trPr>
        <w:tc>
          <w:tcPr>
            <w:tcW w:w="10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76" w:rsidRDefault="00EA1E76">
            <w:pPr>
              <w:pStyle w:val="NormalWeb"/>
              <w:spacing w:before="0" w:beforeAutospacing="0" w:after="0" w:afterAutospacing="0"/>
              <w:ind w:left="360"/>
              <w:jc w:val="center"/>
              <w:rPr>
                <w:rFonts w:ascii="GHEA Grapalat" w:hAnsi="GHEA Grapalat" w:cs="GHEA Grapalat"/>
                <w:b/>
                <w:bCs/>
                <w:color w:val="000000"/>
                <w:u w:val="single"/>
                <w:lang w:val="hy-AM"/>
              </w:rPr>
            </w:pPr>
            <w:r>
              <w:rPr>
                <w:rFonts w:ascii="GHEA Grapalat" w:hAnsi="GHEA Grapalat" w:cs="GHEA Grapalat"/>
                <w:b/>
                <w:bCs/>
                <w:color w:val="000000"/>
                <w:u w:val="single"/>
                <w:lang w:val="hy-AM"/>
              </w:rPr>
              <w:t>2. Առաջարկվող կարգավորման բնույթը</w:t>
            </w:r>
          </w:p>
          <w:p w:rsidR="00EA1E76" w:rsidRPr="000041B4" w:rsidRDefault="00EA1E76" w:rsidP="00E914DE">
            <w:pPr>
              <w:spacing w:after="0" w:line="240" w:lineRule="auto"/>
              <w:ind w:left="36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C6CF1">
              <w:rPr>
                <w:rFonts w:ascii="GHEA Grapalat" w:hAnsi="GHEA Grapalat"/>
                <w:sz w:val="24"/>
                <w:szCs w:val="24"/>
                <w:lang w:val="hy-AM"/>
              </w:rPr>
              <w:t>Հայեցակարգ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ն ամրագրում է</w:t>
            </w:r>
            <w:r w:rsidRPr="00EF7648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ՀՀ կառավարության </w:t>
            </w:r>
            <w:r w:rsidR="009A780E">
              <w:rPr>
                <w:rFonts w:ascii="GHEA Grapalat" w:hAnsi="GHEA Grapalat"/>
                <w:sz w:val="24"/>
                <w:szCs w:val="24"/>
                <w:lang w:val="hy-AM"/>
              </w:rPr>
              <w:t>տեսլական</w:t>
            </w:r>
            <w:r w:rsidR="009A780E" w:rsidRPr="009A780E">
              <w:rPr>
                <w:rFonts w:ascii="GHEA Grapalat" w:hAnsi="GHEA Grapalat"/>
                <w:sz w:val="24"/>
                <w:szCs w:val="24"/>
                <w:lang w:val="hy-AM"/>
              </w:rPr>
              <w:t>ը</w:t>
            </w:r>
            <w:r w:rsidRPr="00EF7648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այլընտրանքային էներգետիկայի ոլորտում արտադրող հզորությունների ավելացմանը զուգահեռ կուտակիչ կայանների զարգացման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վերաբերյալ</w:t>
            </w:r>
            <w:r w:rsidRPr="00EF7648">
              <w:rPr>
                <w:rFonts w:ascii="GHEA Grapalat" w:hAnsi="GHEA Grapalat"/>
                <w:sz w:val="24"/>
                <w:szCs w:val="24"/>
                <w:lang w:val="hy-AM"/>
              </w:rPr>
              <w:t>: Հայեցակարգը նոր խթան կհանդիսանա ներդրումներ ներգրավելու համար, ինչը կբարձրացնի ՀՀ էներգետիկ անվտանգության աստիճանը:</w:t>
            </w:r>
          </w:p>
          <w:p w:rsidR="006F216F" w:rsidRPr="002A6EC4" w:rsidRDefault="006F216F" w:rsidP="00E914DE">
            <w:pPr>
              <w:spacing w:after="0" w:line="240" w:lineRule="auto"/>
              <w:ind w:left="36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F7648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Հայաստանի էլեկտրաէներգետիկական համակարգում Էլեկտրակուտակիչ կայանների ներդրման, դրանց հետ աշխատանքի փորձի ձեռք բերման և դրանց տնտեսական արդյունավետության ճշգրիտ գնահատման նպատակով առաջարկվում է կառուցել և շահագործման հանձնել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առաջնեկային (</w:t>
            </w:r>
            <w:r w:rsidRPr="00EF7648">
              <w:rPr>
                <w:rFonts w:ascii="GHEA Grapalat" w:hAnsi="GHEA Grapalat"/>
                <w:sz w:val="24"/>
                <w:szCs w:val="24"/>
                <w:lang w:val="hy-AM"/>
              </w:rPr>
              <w:t>պիլոտային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 w:rsidRPr="00EF7648">
              <w:rPr>
                <w:rFonts w:ascii="GHEA Grapalat" w:hAnsi="GHEA Grapalat"/>
                <w:sz w:val="24"/>
                <w:szCs w:val="24"/>
                <w:lang w:val="hy-AM"/>
              </w:rPr>
              <w:t xml:space="preserve"> էլեկտրակուտակիչ կայան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: </w:t>
            </w:r>
          </w:p>
        </w:tc>
      </w:tr>
      <w:tr w:rsidR="00EA1E76" w:rsidRPr="003E6969" w:rsidTr="00EA1E76">
        <w:trPr>
          <w:trHeight w:val="896"/>
        </w:trPr>
        <w:tc>
          <w:tcPr>
            <w:tcW w:w="10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76" w:rsidRDefault="00EA1E76">
            <w:pPr>
              <w:pStyle w:val="NormalWeb"/>
              <w:spacing w:before="0" w:beforeAutospacing="0" w:after="0" w:afterAutospacing="0"/>
              <w:ind w:left="720"/>
              <w:jc w:val="center"/>
              <w:rPr>
                <w:rFonts w:ascii="GHEA Grapalat" w:hAnsi="GHEA Grapalat" w:cs="GHEA Grapalat"/>
                <w:b/>
                <w:bCs/>
                <w:color w:val="000000"/>
                <w:u w:val="single"/>
                <w:lang w:val="hy-AM"/>
              </w:rPr>
            </w:pPr>
            <w:r>
              <w:rPr>
                <w:rFonts w:ascii="GHEA Grapalat" w:hAnsi="GHEA Grapalat" w:cs="GHEA Grapalat"/>
                <w:b/>
                <w:bCs/>
                <w:color w:val="000000"/>
                <w:u w:val="single"/>
                <w:lang w:val="hy-AM"/>
              </w:rPr>
              <w:lastRenderedPageBreak/>
              <w:t>3. Նախագծի մշակման գործընթացում ներգրավված ինստիտուտները, անձինք և նրանց դիրքորոշումը</w:t>
            </w:r>
          </w:p>
          <w:p w:rsidR="00EA1E76" w:rsidRPr="00EA1E76" w:rsidRDefault="00EA1E76" w:rsidP="00EA1E76">
            <w:pPr>
              <w:ind w:firstLine="360"/>
              <w:jc w:val="both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EA1E76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ՀՀ էներգետիկ ենթակառուցվածքների և բնական պաշարների նախարարություն: </w:t>
            </w:r>
          </w:p>
        </w:tc>
      </w:tr>
      <w:tr w:rsidR="00EA1E76" w:rsidRPr="003E6969" w:rsidTr="00EA1E76">
        <w:trPr>
          <w:trHeight w:val="2686"/>
        </w:trPr>
        <w:tc>
          <w:tcPr>
            <w:tcW w:w="10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76" w:rsidRDefault="00EA1E76">
            <w:pPr>
              <w:pStyle w:val="NormalWeb"/>
              <w:spacing w:before="0" w:beforeAutospacing="0" w:after="0" w:afterAutospacing="0"/>
              <w:ind w:left="720"/>
              <w:jc w:val="center"/>
              <w:rPr>
                <w:rFonts w:ascii="GHEA Grapalat" w:hAnsi="GHEA Grapalat" w:cs="GHEA Grapalat"/>
                <w:b/>
                <w:bCs/>
                <w:color w:val="000000"/>
                <w:u w:val="single"/>
                <w:lang w:val="hy-AM"/>
              </w:rPr>
            </w:pPr>
            <w:r>
              <w:rPr>
                <w:rFonts w:ascii="GHEA Grapalat" w:hAnsi="GHEA Grapalat" w:cs="GHEA Grapalat"/>
                <w:b/>
                <w:bCs/>
                <w:color w:val="000000"/>
                <w:u w:val="single"/>
                <w:lang w:val="hy-AM"/>
              </w:rPr>
              <w:t>4. Ակնկալվող արդյունքը</w:t>
            </w:r>
          </w:p>
          <w:p w:rsidR="00EA1E76" w:rsidRPr="006F216F" w:rsidRDefault="00EA1E76" w:rsidP="00E914DE">
            <w:pPr>
              <w:spacing w:after="0" w:line="240" w:lineRule="auto"/>
              <w:ind w:left="36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Սույն հայեցակարգով նախատեսված քայլերի իրականացման արդյունքում կկազմվի և ՀՀ կառավարության հաստատմանը կներկայացվի Հայաստանի Հանրապետությունում այլընտրանքային էներգետիկայի զարգացման ռազմավարությունը, որը կներառի առաջիկա տասը տարիների ընթացքում Հայաստանի Հանրապետությունում արևային, հողմային և այլընտրանքային այլ աղբյուրներից էլեկտրաէներգիայի արտադրության  և կուտակման անհրաժեշտ ծավալները, արտադրող և կուտակիչ հզորությունների նկարագրությունը, դրանց գործարկման ժամանակացույցը և ֆինանսավորման սկզբունքները:</w:t>
            </w:r>
          </w:p>
        </w:tc>
      </w:tr>
    </w:tbl>
    <w:p w:rsidR="00EA1E76" w:rsidRPr="00EA1E76" w:rsidRDefault="00EA1E76" w:rsidP="00D02C1C">
      <w:pPr>
        <w:pStyle w:val="NormalWeb"/>
        <w:jc w:val="center"/>
        <w:rPr>
          <w:rFonts w:ascii="GHEA Grapalat" w:hAnsi="GHEA Grapalat"/>
          <w:b/>
          <w:bCs/>
          <w:lang w:val="hy-AM"/>
        </w:rPr>
      </w:pPr>
    </w:p>
    <w:p w:rsidR="00D02C1C" w:rsidRPr="00B239B5" w:rsidRDefault="00D02C1C" w:rsidP="00E914DE">
      <w:pPr>
        <w:spacing w:line="24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B239B5">
        <w:rPr>
          <w:rFonts w:ascii="GHEA Grapalat" w:hAnsi="GHEA Grapalat" w:cs="GHEA Grapalat"/>
          <w:b/>
          <w:bCs/>
          <w:sz w:val="24"/>
          <w:szCs w:val="24"/>
          <w:lang w:val="hy-AM"/>
        </w:rPr>
        <w:t>ՏԵՂԵԿԱՆՔ</w:t>
      </w:r>
    </w:p>
    <w:p w:rsidR="00D02C1C" w:rsidRPr="003D5458" w:rsidRDefault="00D02C1C" w:rsidP="00862633">
      <w:pPr>
        <w:spacing w:line="240" w:lineRule="auto"/>
        <w:jc w:val="center"/>
        <w:rPr>
          <w:rFonts w:ascii="GHEA Grapalat" w:eastAsia="GHEAMariam" w:hAnsi="GHEA Grapalat" w:cs="Sylfaen"/>
          <w:b/>
          <w:caps/>
          <w:sz w:val="36"/>
          <w:szCs w:val="36"/>
          <w:lang w:val="af-ZA" w:eastAsia="en-GB"/>
        </w:rPr>
      </w:pPr>
      <w:r w:rsidRPr="00B239B5">
        <w:rPr>
          <w:rFonts w:ascii="GHEA Grapalat" w:hAnsi="GHEA Grapalat" w:cs="Sylfaen"/>
          <w:b/>
          <w:sz w:val="24"/>
          <w:szCs w:val="24"/>
          <w:lang w:val="af-ZA"/>
        </w:rPr>
        <w:t>«</w:t>
      </w:r>
      <w:r w:rsidRPr="002C42A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862633" w:rsidRPr="00D02C1C">
        <w:rPr>
          <w:rFonts w:ascii="GHEA Grapalat" w:eastAsia="GHEAMariam" w:hAnsi="GHEA Grapalat" w:cs="Sylfaen"/>
          <w:b/>
          <w:caps/>
          <w:sz w:val="24"/>
          <w:szCs w:val="24"/>
          <w:lang w:val="hy-AM" w:eastAsia="en-GB"/>
        </w:rPr>
        <w:t>Հայաստանի Հանրապետության  էլեկտրաէներգիայի այլընտրանքային կուտակման ԵՎ կառավարման</w:t>
      </w:r>
      <w:r w:rsidR="00862633" w:rsidRPr="00862633">
        <w:rPr>
          <w:rFonts w:ascii="GHEA Grapalat" w:eastAsia="GHEAMariam" w:hAnsi="GHEA Grapalat" w:cs="Sylfaen"/>
          <w:b/>
          <w:caps/>
          <w:sz w:val="24"/>
          <w:szCs w:val="24"/>
          <w:lang w:val="af-ZA" w:eastAsia="en-GB"/>
        </w:rPr>
        <w:t xml:space="preserve"> </w:t>
      </w:r>
      <w:r w:rsidR="00862633" w:rsidRPr="003D7163">
        <w:rPr>
          <w:rFonts w:ascii="GHEA Grapalat" w:eastAsia="GHEAMariam" w:hAnsi="GHEA Grapalat" w:cs="Sylfaen"/>
          <w:b/>
          <w:caps/>
          <w:sz w:val="24"/>
          <w:szCs w:val="24"/>
          <w:lang w:val="hy-AM" w:eastAsia="en-GB"/>
        </w:rPr>
        <w:t>հայեցակարգԸ</w:t>
      </w:r>
      <w:r w:rsidR="00862633" w:rsidRPr="00862633">
        <w:rPr>
          <w:rFonts w:ascii="GHEA Grapalat" w:eastAsia="GHEAMariam" w:hAnsi="GHEA Grapalat" w:cs="Sylfaen"/>
          <w:b/>
          <w:caps/>
          <w:sz w:val="24"/>
          <w:szCs w:val="24"/>
          <w:lang w:val="af-ZA" w:eastAsia="en-GB"/>
        </w:rPr>
        <w:t xml:space="preserve"> </w:t>
      </w:r>
      <w:r w:rsidR="00862633" w:rsidRPr="003D7163">
        <w:rPr>
          <w:rFonts w:ascii="GHEA Grapalat" w:eastAsia="GHEAMariam" w:hAnsi="GHEA Grapalat" w:cs="Sylfaen"/>
          <w:b/>
          <w:caps/>
          <w:sz w:val="24"/>
          <w:szCs w:val="24"/>
          <w:lang w:val="hy-AM" w:eastAsia="en-GB"/>
        </w:rPr>
        <w:t>հԱՍՏԱՏԵԼՈՒ</w:t>
      </w:r>
      <w:r w:rsidR="00862633" w:rsidRPr="00862633">
        <w:rPr>
          <w:rFonts w:ascii="GHEA Grapalat" w:eastAsia="GHEAMariam" w:hAnsi="GHEA Grapalat" w:cs="Sylfaen"/>
          <w:b/>
          <w:caps/>
          <w:sz w:val="24"/>
          <w:szCs w:val="24"/>
          <w:lang w:val="af-ZA" w:eastAsia="en-GB"/>
        </w:rPr>
        <w:t xml:space="preserve"> </w:t>
      </w:r>
      <w:r w:rsidR="00862633" w:rsidRPr="003D7163">
        <w:rPr>
          <w:rFonts w:ascii="GHEA Grapalat" w:eastAsia="GHEAMariam" w:hAnsi="GHEA Grapalat" w:cs="Sylfaen"/>
          <w:b/>
          <w:caps/>
          <w:sz w:val="24"/>
          <w:szCs w:val="24"/>
          <w:lang w:val="hy-AM" w:eastAsia="en-GB"/>
        </w:rPr>
        <w:t>մասին</w:t>
      </w:r>
      <w:r w:rsidRPr="00B239B5">
        <w:rPr>
          <w:rFonts w:ascii="GHEA Grapalat" w:hAnsi="GHEA Grapalat"/>
          <w:b/>
          <w:sz w:val="24"/>
          <w:szCs w:val="24"/>
          <w:lang w:val="af-ZA"/>
        </w:rPr>
        <w:t xml:space="preserve">» </w:t>
      </w:r>
      <w:r w:rsidRPr="00AA57B0">
        <w:rPr>
          <w:rFonts w:ascii="GHEA Grapalat" w:hAnsi="GHEA Grapalat"/>
          <w:b/>
          <w:sz w:val="24"/>
          <w:szCs w:val="24"/>
          <w:lang w:val="hy-AM"/>
        </w:rPr>
        <w:t>ՀՀ</w:t>
      </w:r>
      <w:r w:rsidRPr="00B239B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A57B0">
        <w:rPr>
          <w:rFonts w:ascii="GHEA Grapalat" w:hAnsi="GHEA Grapalat"/>
          <w:b/>
          <w:sz w:val="24"/>
          <w:szCs w:val="24"/>
          <w:lang w:val="hy-AM"/>
        </w:rPr>
        <w:t>ԿԱՌԱՎԱՐՈՒԹՅԱՆ</w:t>
      </w:r>
      <w:r w:rsidRPr="00B239B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A57B0">
        <w:rPr>
          <w:rFonts w:ascii="GHEA Grapalat" w:hAnsi="GHEA Grapalat"/>
          <w:b/>
          <w:sz w:val="24"/>
          <w:szCs w:val="24"/>
          <w:lang w:val="hy-AM"/>
        </w:rPr>
        <w:t>ՈՐՈՇՄԱՆ</w:t>
      </w:r>
      <w:r w:rsidRPr="00B239B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A57B0">
        <w:rPr>
          <w:rFonts w:ascii="GHEA Grapalat" w:hAnsi="GHEA Grapalat"/>
          <w:b/>
          <w:sz w:val="24"/>
          <w:szCs w:val="24"/>
          <w:lang w:val="hy-AM"/>
        </w:rPr>
        <w:t>ՆԱԽԱԳԾԻ</w:t>
      </w:r>
      <w:r w:rsidRPr="00B239B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A57B0">
        <w:rPr>
          <w:rFonts w:ascii="GHEA Grapalat" w:hAnsi="GHEA Grapalat"/>
          <w:b/>
          <w:bCs/>
          <w:sz w:val="24"/>
          <w:szCs w:val="24"/>
          <w:lang w:val="hy-AM"/>
        </w:rPr>
        <w:t>ԸՆԴՈՒՆՄԱՆ</w:t>
      </w:r>
      <w:r w:rsidRPr="00610056">
        <w:rPr>
          <w:rFonts w:ascii="GHEA Grapalat" w:hAnsi="GHEA Grapalat"/>
          <w:b/>
          <w:bCs/>
          <w:lang w:val="af-ZA"/>
        </w:rPr>
        <w:t xml:space="preserve"> </w:t>
      </w:r>
      <w:r w:rsidRPr="00AA57B0">
        <w:rPr>
          <w:rFonts w:ascii="GHEA Grapalat" w:hAnsi="GHEA Grapalat"/>
          <w:b/>
          <w:sz w:val="24"/>
          <w:szCs w:val="24"/>
          <w:lang w:val="hy-AM"/>
        </w:rPr>
        <w:t>ԿԱՊԱԿՑՈՒԹՅԱՄԲ</w:t>
      </w:r>
      <w:r w:rsidRPr="00B239B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A57B0">
        <w:rPr>
          <w:rFonts w:ascii="GHEA Grapalat" w:hAnsi="GHEA Grapalat"/>
          <w:b/>
          <w:sz w:val="24"/>
          <w:szCs w:val="24"/>
          <w:lang w:val="hy-AM"/>
        </w:rPr>
        <w:t>ԱՅԼ</w:t>
      </w:r>
      <w:r w:rsidRPr="00B239B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A57B0">
        <w:rPr>
          <w:rFonts w:ascii="GHEA Grapalat" w:hAnsi="GHEA Grapalat"/>
          <w:b/>
          <w:sz w:val="24"/>
          <w:szCs w:val="24"/>
          <w:lang w:val="hy-AM"/>
        </w:rPr>
        <w:t>ՆՈՐՄԱՏԻՎ</w:t>
      </w:r>
      <w:r w:rsidRPr="00B239B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A57B0">
        <w:rPr>
          <w:rFonts w:ascii="GHEA Grapalat" w:hAnsi="GHEA Grapalat"/>
          <w:b/>
          <w:sz w:val="24"/>
          <w:szCs w:val="24"/>
          <w:lang w:val="hy-AM"/>
        </w:rPr>
        <w:t>ԻՐԱՎԱԿԱՆ</w:t>
      </w:r>
      <w:r w:rsidRPr="00B239B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A57B0">
        <w:rPr>
          <w:rFonts w:ascii="GHEA Grapalat" w:hAnsi="GHEA Grapalat"/>
          <w:b/>
          <w:sz w:val="24"/>
          <w:szCs w:val="24"/>
          <w:lang w:val="hy-AM"/>
        </w:rPr>
        <w:t>ԱԿՏԵՐԻ</w:t>
      </w:r>
      <w:r w:rsidRPr="00B239B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A57B0">
        <w:rPr>
          <w:rFonts w:ascii="GHEA Grapalat" w:hAnsi="GHEA Grapalat"/>
          <w:b/>
          <w:sz w:val="24"/>
          <w:szCs w:val="24"/>
          <w:lang w:val="hy-AM"/>
        </w:rPr>
        <w:t>ԸՆԴՈՒՆՄԱՆ</w:t>
      </w:r>
      <w:r w:rsidRPr="00B239B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239B5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>ԱՆՀՐԱԺԵՇՏՈՒԹՅԱՆ ՄԱՍԻՆ</w:t>
      </w:r>
      <w:r w:rsidRPr="00B239B5">
        <w:rPr>
          <w:rFonts w:ascii="GHEA Grapalat" w:hAnsi="GHEA Grapalat" w:cs="GHEA Grapalat"/>
          <w:b/>
          <w:color w:val="000000"/>
          <w:sz w:val="24"/>
          <w:szCs w:val="24"/>
          <w:lang w:val="af-ZA"/>
        </w:rPr>
        <w:t xml:space="preserve"> </w:t>
      </w:r>
    </w:p>
    <w:p w:rsidR="00D02C1C" w:rsidRPr="00DA6E80" w:rsidRDefault="001A1548" w:rsidP="00E914DE">
      <w:pPr>
        <w:spacing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1A1548">
        <w:rPr>
          <w:rFonts w:ascii="GHEA Grapalat" w:hAnsi="GHEA Grapalat"/>
          <w:sz w:val="24"/>
          <w:szCs w:val="24"/>
          <w:lang w:val="hy-AM"/>
        </w:rPr>
        <w:t>«</w:t>
      </w:r>
      <w:r w:rsidRPr="001A1548">
        <w:rPr>
          <w:rFonts w:ascii="GHEA Grapalat" w:eastAsia="GHEAMariam" w:hAnsi="GHEA Grapalat" w:cs="Sylfaen"/>
          <w:sz w:val="24"/>
          <w:szCs w:val="24"/>
          <w:lang w:val="hy-AM" w:eastAsia="en-GB"/>
        </w:rPr>
        <w:t>Հայաստանի Հանրապետության էլեկտրաէներգիայի այլընտրանքային  կուտակման և  կառավարման հայեցակարգ</w:t>
      </w:r>
      <w:r w:rsidRPr="001A1548">
        <w:rPr>
          <w:rFonts w:ascii="GHEA Grapalat" w:eastAsia="GHEAMariam" w:hAnsi="GHEA Grapalat" w:cs="Sylfaen"/>
          <w:sz w:val="24"/>
          <w:szCs w:val="24"/>
          <w:lang w:eastAsia="en-GB"/>
        </w:rPr>
        <w:t>ը</w:t>
      </w:r>
      <w:r w:rsidRPr="001A1548">
        <w:rPr>
          <w:rFonts w:ascii="GHEA Grapalat" w:eastAsia="GHEAMariam" w:hAnsi="GHEA Grapalat" w:cs="Sylfaen"/>
          <w:sz w:val="24"/>
          <w:szCs w:val="24"/>
          <w:lang w:val="hy-AM" w:eastAsia="en-GB"/>
        </w:rPr>
        <w:t xml:space="preserve"> հա</w:t>
      </w:r>
      <w:proofErr w:type="spellStart"/>
      <w:r w:rsidRPr="001A1548">
        <w:rPr>
          <w:rFonts w:ascii="GHEA Grapalat" w:eastAsia="GHEAMariam" w:hAnsi="GHEA Grapalat" w:cs="Sylfaen"/>
          <w:sz w:val="24"/>
          <w:szCs w:val="24"/>
          <w:lang w:eastAsia="en-GB"/>
        </w:rPr>
        <w:t>ստատելու</w:t>
      </w:r>
      <w:proofErr w:type="spellEnd"/>
      <w:r w:rsidRPr="001A1548">
        <w:rPr>
          <w:rFonts w:ascii="GHEA Grapalat" w:eastAsia="GHEAMariam" w:hAnsi="GHEA Grapalat" w:cs="Sylfaen"/>
          <w:sz w:val="24"/>
          <w:szCs w:val="24"/>
          <w:lang w:val="hy-AM" w:eastAsia="en-GB"/>
        </w:rPr>
        <w:t xml:space="preserve"> մասին»</w:t>
      </w:r>
      <w:r w:rsidRPr="00B239B5">
        <w:rPr>
          <w:rFonts w:ascii="GHEA Grapalat" w:hAnsi="GHEA Grapalat"/>
          <w:lang w:val="hy-AM"/>
        </w:rPr>
        <w:t xml:space="preserve"> </w:t>
      </w:r>
      <w:r w:rsidR="00D02C1C" w:rsidRPr="00DA6E80">
        <w:rPr>
          <w:rFonts w:ascii="GHEA Grapalat" w:hAnsi="GHEA Grapalat"/>
          <w:sz w:val="24"/>
          <w:szCs w:val="24"/>
          <w:lang w:val="hy-AM"/>
        </w:rPr>
        <w:t>ՀՀ կառավարության որոշման նախագծի</w:t>
      </w:r>
      <w:r w:rsidR="00D02C1C" w:rsidRPr="00DA6E80">
        <w:rPr>
          <w:rFonts w:ascii="GHEA Grapalat" w:hAnsi="GHEA Grapalat"/>
          <w:bCs/>
          <w:sz w:val="24"/>
          <w:szCs w:val="24"/>
          <w:lang w:val="hy-AM"/>
        </w:rPr>
        <w:t xml:space="preserve"> ընդունման</w:t>
      </w:r>
      <w:r w:rsidR="00D02C1C" w:rsidRPr="00DA6E80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D02C1C" w:rsidRPr="00DA6E80">
        <w:rPr>
          <w:rFonts w:ascii="GHEA Grapalat" w:hAnsi="GHEA Grapalat" w:cs="GHEA Grapalat"/>
          <w:color w:val="000000"/>
          <w:sz w:val="24"/>
          <w:szCs w:val="24"/>
          <w:lang w:val="hy-AM"/>
        </w:rPr>
        <w:t>կապակցությամբ այլ իրավական ակտերի ընդունման անհրաժեշտություն չկա</w:t>
      </w:r>
      <w:r w:rsidR="00D02C1C" w:rsidRPr="00687921">
        <w:rPr>
          <w:rFonts w:ascii="GHEA Grapalat" w:hAnsi="GHEA Grapalat" w:cs="GHEA Grapalat"/>
          <w:color w:val="000000"/>
          <w:lang w:val="hy-AM"/>
        </w:rPr>
        <w:t>:</w:t>
      </w:r>
    </w:p>
    <w:p w:rsidR="00D02C1C" w:rsidRPr="00922874" w:rsidRDefault="00D02C1C" w:rsidP="00E914DE">
      <w:pPr>
        <w:spacing w:line="24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922874">
        <w:rPr>
          <w:rFonts w:ascii="GHEA Grapalat" w:hAnsi="GHEA Grapalat" w:cs="GHEA Grapalat"/>
          <w:b/>
          <w:bCs/>
          <w:sz w:val="24"/>
          <w:szCs w:val="24"/>
          <w:lang w:val="hy-AM"/>
        </w:rPr>
        <w:t>ՏԵՂԵԿԱՆՔ</w:t>
      </w:r>
    </w:p>
    <w:p w:rsidR="00D02C1C" w:rsidRPr="00E662D1" w:rsidRDefault="00D02C1C" w:rsidP="008573CC">
      <w:pPr>
        <w:spacing w:line="240" w:lineRule="auto"/>
        <w:jc w:val="center"/>
        <w:rPr>
          <w:rFonts w:ascii="GHEA Grapalat" w:eastAsia="GHEAMariam" w:hAnsi="GHEA Grapalat" w:cs="Sylfaen"/>
          <w:b/>
          <w:caps/>
          <w:sz w:val="36"/>
          <w:szCs w:val="36"/>
          <w:lang w:val="af-ZA" w:eastAsia="en-GB"/>
        </w:rPr>
      </w:pPr>
      <w:r w:rsidRPr="00B239B5">
        <w:rPr>
          <w:rFonts w:ascii="GHEA Grapalat" w:hAnsi="GHEA Grapalat" w:cs="Sylfaen"/>
          <w:b/>
          <w:sz w:val="24"/>
          <w:szCs w:val="24"/>
          <w:lang w:val="af-ZA"/>
        </w:rPr>
        <w:t>«</w:t>
      </w:r>
      <w:r w:rsidR="008573CC" w:rsidRPr="008573CC">
        <w:rPr>
          <w:rFonts w:ascii="GHEA Grapalat" w:eastAsia="GHEAMariam" w:hAnsi="GHEA Grapalat" w:cs="Sylfaen"/>
          <w:b/>
          <w:caps/>
          <w:sz w:val="24"/>
          <w:szCs w:val="24"/>
          <w:lang w:val="hy-AM" w:eastAsia="en-GB"/>
        </w:rPr>
        <w:t xml:space="preserve"> </w:t>
      </w:r>
      <w:r w:rsidR="008573CC" w:rsidRPr="00D02C1C">
        <w:rPr>
          <w:rFonts w:ascii="GHEA Grapalat" w:eastAsia="GHEAMariam" w:hAnsi="GHEA Grapalat" w:cs="Sylfaen"/>
          <w:b/>
          <w:caps/>
          <w:sz w:val="24"/>
          <w:szCs w:val="24"/>
          <w:lang w:val="hy-AM" w:eastAsia="en-GB"/>
        </w:rPr>
        <w:t>Հայաստանի Հանրապետության  էլեկտրաէներգիայի այլընտրանքային կուտակման ԵՎ կառավարման</w:t>
      </w:r>
      <w:r w:rsidR="008573CC" w:rsidRPr="008573CC">
        <w:rPr>
          <w:rFonts w:ascii="GHEA Grapalat" w:eastAsia="GHEAMariam" w:hAnsi="GHEA Grapalat" w:cs="Sylfaen"/>
          <w:b/>
          <w:caps/>
          <w:sz w:val="24"/>
          <w:szCs w:val="24"/>
          <w:lang w:val="af-ZA" w:eastAsia="en-GB"/>
        </w:rPr>
        <w:t xml:space="preserve"> </w:t>
      </w:r>
      <w:r w:rsidR="008573CC" w:rsidRPr="003D7163">
        <w:rPr>
          <w:rFonts w:ascii="GHEA Grapalat" w:eastAsia="GHEAMariam" w:hAnsi="GHEA Grapalat" w:cs="Sylfaen"/>
          <w:b/>
          <w:caps/>
          <w:sz w:val="24"/>
          <w:szCs w:val="24"/>
          <w:lang w:val="hy-AM" w:eastAsia="en-GB"/>
        </w:rPr>
        <w:t>հայեցակարգԸ</w:t>
      </w:r>
      <w:r w:rsidR="008573CC" w:rsidRPr="008573CC">
        <w:rPr>
          <w:rFonts w:ascii="GHEA Grapalat" w:eastAsia="GHEAMariam" w:hAnsi="GHEA Grapalat" w:cs="Sylfaen"/>
          <w:b/>
          <w:caps/>
          <w:sz w:val="24"/>
          <w:szCs w:val="24"/>
          <w:lang w:val="af-ZA" w:eastAsia="en-GB"/>
        </w:rPr>
        <w:t xml:space="preserve"> </w:t>
      </w:r>
      <w:r w:rsidR="008573CC" w:rsidRPr="003D7163">
        <w:rPr>
          <w:rFonts w:ascii="GHEA Grapalat" w:eastAsia="GHEAMariam" w:hAnsi="GHEA Grapalat" w:cs="Sylfaen"/>
          <w:b/>
          <w:caps/>
          <w:sz w:val="24"/>
          <w:szCs w:val="24"/>
          <w:lang w:val="hy-AM" w:eastAsia="en-GB"/>
        </w:rPr>
        <w:t>հԱՍՏԱՏԵԼՈՒ</w:t>
      </w:r>
      <w:r w:rsidR="008573CC" w:rsidRPr="008573CC">
        <w:rPr>
          <w:rFonts w:ascii="GHEA Grapalat" w:eastAsia="GHEAMariam" w:hAnsi="GHEA Grapalat" w:cs="Sylfaen"/>
          <w:b/>
          <w:caps/>
          <w:sz w:val="24"/>
          <w:szCs w:val="24"/>
          <w:lang w:val="af-ZA" w:eastAsia="en-GB"/>
        </w:rPr>
        <w:t xml:space="preserve"> </w:t>
      </w:r>
      <w:r w:rsidR="008573CC" w:rsidRPr="003D7163">
        <w:rPr>
          <w:rFonts w:ascii="GHEA Grapalat" w:eastAsia="GHEAMariam" w:hAnsi="GHEA Grapalat" w:cs="Sylfaen"/>
          <w:b/>
          <w:caps/>
          <w:sz w:val="24"/>
          <w:szCs w:val="24"/>
          <w:lang w:val="hy-AM" w:eastAsia="en-GB"/>
        </w:rPr>
        <w:t>մասին</w:t>
      </w:r>
      <w:r w:rsidRPr="00B239B5">
        <w:rPr>
          <w:rFonts w:ascii="GHEA Grapalat" w:hAnsi="GHEA Grapalat"/>
          <w:b/>
          <w:sz w:val="24"/>
          <w:szCs w:val="24"/>
          <w:lang w:val="af-ZA"/>
        </w:rPr>
        <w:t xml:space="preserve">» </w:t>
      </w:r>
      <w:r w:rsidRPr="00922874">
        <w:rPr>
          <w:rFonts w:ascii="GHEA Grapalat" w:hAnsi="GHEA Grapalat"/>
          <w:b/>
          <w:sz w:val="24"/>
          <w:szCs w:val="24"/>
          <w:lang w:val="hy-AM"/>
        </w:rPr>
        <w:t>ՀՀ</w:t>
      </w:r>
      <w:r w:rsidRPr="0092287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22874">
        <w:rPr>
          <w:rFonts w:ascii="GHEA Grapalat" w:hAnsi="GHEA Grapalat"/>
          <w:b/>
          <w:sz w:val="24"/>
          <w:szCs w:val="24"/>
          <w:lang w:val="hy-AM"/>
        </w:rPr>
        <w:t>ԿԱՌԱՎԱՐՈՒԹՅԱՆ</w:t>
      </w:r>
      <w:r w:rsidRPr="0092287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22874">
        <w:rPr>
          <w:rFonts w:ascii="GHEA Grapalat" w:hAnsi="GHEA Grapalat"/>
          <w:b/>
          <w:sz w:val="24"/>
          <w:szCs w:val="24"/>
          <w:lang w:val="hy-AM"/>
        </w:rPr>
        <w:t>ՈՐՈՇՄԱՆ</w:t>
      </w:r>
      <w:r w:rsidRPr="0092287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22874">
        <w:rPr>
          <w:rFonts w:ascii="GHEA Grapalat" w:hAnsi="GHEA Grapalat"/>
          <w:b/>
          <w:sz w:val="24"/>
          <w:szCs w:val="24"/>
          <w:lang w:val="hy-AM"/>
        </w:rPr>
        <w:t>ՆԱԽԱԳԾԻ</w:t>
      </w:r>
      <w:r w:rsidRPr="0092287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22874">
        <w:rPr>
          <w:rFonts w:ascii="GHEA Grapalat" w:hAnsi="GHEA Grapalat"/>
          <w:b/>
          <w:bCs/>
          <w:sz w:val="24"/>
          <w:szCs w:val="24"/>
          <w:lang w:val="hy-AM"/>
        </w:rPr>
        <w:t>ԸՆԴՈՒՆՄԱՆ</w:t>
      </w:r>
      <w:r w:rsidRPr="00922874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922874">
        <w:rPr>
          <w:rFonts w:ascii="GHEA Grapalat" w:hAnsi="GHEA Grapalat"/>
          <w:b/>
          <w:sz w:val="24"/>
          <w:szCs w:val="24"/>
          <w:lang w:val="hy-AM"/>
        </w:rPr>
        <w:t>ԿԱՊԱԿՑՈՒԹՅԱՄԲ</w:t>
      </w:r>
      <w:r w:rsidRPr="0092287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22874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>ՊԵՏԱԿԱՆ ԿԱՄ ՏԵՂԱԿԱՆ ԻՆՔՆԱԿԱՌԱՎԱՐՄԱՆ ՄԱՐՄՆԻ ԲՅՈՒՋԵՈՒՄ ԾԱԽՍԵՐԻ ԵՎ ԵԿԱՄՈՒՏՆԵՐԻ ԱՎԵԼԱՑՄԱՆ ԿԱՄ ՆՎԱԶԵՑՄԱՆ ՄԱՍԻՆ</w:t>
      </w:r>
      <w:r w:rsidRPr="00922874">
        <w:rPr>
          <w:rFonts w:ascii="GHEA Grapalat" w:hAnsi="GHEA Grapalat" w:cs="GHEA Grapalat"/>
          <w:b/>
          <w:color w:val="000000"/>
          <w:sz w:val="24"/>
          <w:szCs w:val="24"/>
          <w:lang w:val="af-ZA"/>
        </w:rPr>
        <w:t xml:space="preserve"> </w:t>
      </w:r>
    </w:p>
    <w:p w:rsidR="00D02C1C" w:rsidRPr="00A46B45" w:rsidRDefault="00D02C1C" w:rsidP="00D02C1C">
      <w:pPr>
        <w:ind w:firstLine="375"/>
        <w:rPr>
          <w:rFonts w:ascii="GHEA Grapalat" w:hAnsi="GHEA Grapalat" w:cs="GHEA Grapalat"/>
          <w:lang w:val="af-ZA"/>
        </w:rPr>
      </w:pPr>
    </w:p>
    <w:p w:rsidR="00C769EA" w:rsidRPr="00D02C1C" w:rsidRDefault="00EB7C68" w:rsidP="00E914DE">
      <w:pPr>
        <w:pStyle w:val="NormalWeb"/>
        <w:jc w:val="center"/>
        <w:rPr>
          <w:lang w:val="hy-AM"/>
        </w:rPr>
      </w:pPr>
      <w:r w:rsidRPr="003D5458">
        <w:rPr>
          <w:rFonts w:ascii="GHEA Grapalat" w:hAnsi="GHEA Grapalat"/>
          <w:lang w:val="hy-AM"/>
        </w:rPr>
        <w:t>«</w:t>
      </w:r>
      <w:r w:rsidRPr="003D5458">
        <w:rPr>
          <w:rFonts w:ascii="GHEA Grapalat" w:eastAsia="GHEAMariam" w:hAnsi="GHEA Grapalat" w:cs="Sylfaen"/>
          <w:lang w:val="hy-AM" w:eastAsia="en-GB"/>
        </w:rPr>
        <w:t>Հ</w:t>
      </w:r>
      <w:r w:rsidRPr="00290274">
        <w:rPr>
          <w:rFonts w:ascii="GHEA Grapalat" w:eastAsia="GHEAMariam" w:hAnsi="GHEA Grapalat" w:cs="Sylfaen"/>
          <w:lang w:val="hy-AM" w:eastAsia="en-GB"/>
        </w:rPr>
        <w:t xml:space="preserve">այաստանի </w:t>
      </w:r>
      <w:r w:rsidRPr="003D5458">
        <w:rPr>
          <w:rFonts w:ascii="GHEA Grapalat" w:eastAsia="GHEAMariam" w:hAnsi="GHEA Grapalat" w:cs="Sylfaen"/>
          <w:lang w:val="hy-AM" w:eastAsia="en-GB"/>
        </w:rPr>
        <w:t>Հ</w:t>
      </w:r>
      <w:r w:rsidRPr="00290274">
        <w:rPr>
          <w:rFonts w:ascii="GHEA Grapalat" w:eastAsia="GHEAMariam" w:hAnsi="GHEA Grapalat" w:cs="Sylfaen"/>
          <w:lang w:val="hy-AM" w:eastAsia="en-GB"/>
        </w:rPr>
        <w:t>անրապետության էլեկտրաէներգիայի այլընտրանքային  կուտակման</w:t>
      </w:r>
      <w:r w:rsidRPr="003D5458">
        <w:rPr>
          <w:rFonts w:ascii="GHEA Grapalat" w:eastAsia="GHEAMariam" w:hAnsi="GHEA Grapalat" w:cs="Sylfaen"/>
          <w:lang w:val="hy-AM" w:eastAsia="en-GB"/>
        </w:rPr>
        <w:t xml:space="preserve"> և </w:t>
      </w:r>
      <w:r w:rsidRPr="00290274">
        <w:rPr>
          <w:rFonts w:ascii="GHEA Grapalat" w:eastAsia="GHEAMariam" w:hAnsi="GHEA Grapalat" w:cs="Sylfaen"/>
          <w:lang w:val="hy-AM" w:eastAsia="en-GB"/>
        </w:rPr>
        <w:t xml:space="preserve"> կառավարման</w:t>
      </w:r>
      <w:r w:rsidRPr="003D5458">
        <w:rPr>
          <w:rFonts w:ascii="GHEA Grapalat" w:eastAsia="GHEAMariam" w:hAnsi="GHEA Grapalat" w:cs="Sylfaen"/>
          <w:lang w:val="hy-AM" w:eastAsia="en-GB"/>
        </w:rPr>
        <w:t xml:space="preserve"> </w:t>
      </w:r>
      <w:r w:rsidR="001001D9">
        <w:rPr>
          <w:rFonts w:ascii="GHEA Grapalat" w:eastAsia="GHEAMariam" w:hAnsi="GHEA Grapalat" w:cs="Sylfaen"/>
          <w:lang w:val="hy-AM" w:eastAsia="en-GB"/>
        </w:rPr>
        <w:t>հայեցակարգ</w:t>
      </w:r>
      <w:r w:rsidR="001001D9">
        <w:rPr>
          <w:rFonts w:ascii="GHEA Grapalat" w:eastAsia="GHEAMariam" w:hAnsi="GHEA Grapalat" w:cs="Sylfaen"/>
          <w:lang w:val="en-US" w:eastAsia="en-GB"/>
        </w:rPr>
        <w:t>ը</w:t>
      </w:r>
      <w:r w:rsidRPr="003D5458">
        <w:rPr>
          <w:rFonts w:ascii="GHEA Grapalat" w:eastAsia="GHEAMariam" w:hAnsi="GHEA Grapalat" w:cs="Sylfaen"/>
          <w:lang w:val="hy-AM" w:eastAsia="en-GB"/>
        </w:rPr>
        <w:t xml:space="preserve"> </w:t>
      </w:r>
      <w:r w:rsidR="001001D9">
        <w:rPr>
          <w:rFonts w:ascii="GHEA Grapalat" w:eastAsia="GHEAMariam" w:hAnsi="GHEA Grapalat" w:cs="Sylfaen"/>
          <w:lang w:val="hy-AM" w:eastAsia="en-GB"/>
        </w:rPr>
        <w:t>հա</w:t>
      </w:r>
      <w:proofErr w:type="spellStart"/>
      <w:r w:rsidR="001001D9">
        <w:rPr>
          <w:rFonts w:ascii="GHEA Grapalat" w:eastAsia="GHEAMariam" w:hAnsi="GHEA Grapalat" w:cs="Sylfaen"/>
          <w:lang w:val="en-US" w:eastAsia="en-GB"/>
        </w:rPr>
        <w:t>ստատելու</w:t>
      </w:r>
      <w:proofErr w:type="spellEnd"/>
      <w:r w:rsidRPr="003D5458">
        <w:rPr>
          <w:rFonts w:ascii="GHEA Grapalat" w:eastAsia="GHEAMariam" w:hAnsi="GHEA Grapalat" w:cs="Sylfaen"/>
          <w:lang w:val="hy-AM" w:eastAsia="en-GB"/>
        </w:rPr>
        <w:t xml:space="preserve"> մասին»</w:t>
      </w:r>
      <w:r w:rsidRPr="00B239B5">
        <w:rPr>
          <w:rFonts w:ascii="GHEA Grapalat" w:hAnsi="GHEA Grapalat"/>
          <w:lang w:val="hy-AM"/>
        </w:rPr>
        <w:t xml:space="preserve"> </w:t>
      </w:r>
      <w:r w:rsidRPr="00DA6E80">
        <w:rPr>
          <w:rFonts w:ascii="GHEA Grapalat" w:hAnsi="GHEA Grapalat"/>
          <w:lang w:val="hy-AM"/>
        </w:rPr>
        <w:t>ՀՀ կառավարության որոշման նախագծի</w:t>
      </w:r>
      <w:r w:rsidRPr="00DA6E80">
        <w:rPr>
          <w:rFonts w:ascii="GHEA Grapalat" w:hAnsi="GHEA Grapalat"/>
          <w:bCs/>
          <w:lang w:val="hy-AM"/>
        </w:rPr>
        <w:t xml:space="preserve"> ընդունման</w:t>
      </w:r>
      <w:r w:rsidRPr="00DA6E80">
        <w:rPr>
          <w:rFonts w:ascii="GHEA Grapalat" w:hAnsi="GHEA Grapalat"/>
          <w:b/>
          <w:bCs/>
          <w:lang w:val="hy-AM"/>
        </w:rPr>
        <w:t xml:space="preserve"> </w:t>
      </w:r>
      <w:r w:rsidR="00D02C1C" w:rsidRPr="00687921">
        <w:rPr>
          <w:rFonts w:ascii="GHEA Grapalat" w:hAnsi="GHEA Grapalat" w:cs="GHEA Grapalat"/>
          <w:color w:val="000000"/>
          <w:lang w:val="hy-AM"/>
        </w:rPr>
        <w:t xml:space="preserve">կապակցությամբ </w:t>
      </w:r>
      <w:r w:rsidR="00D02C1C" w:rsidRPr="00687921">
        <w:rPr>
          <w:rFonts w:ascii="GHEA Grapalat" w:hAnsi="GHEA Grapalat" w:cs="GHEA Grapalat"/>
          <w:lang w:val="hy-AM"/>
        </w:rPr>
        <w:t>պետական կամ տեղական ինքնակառավարման մարմնի</w:t>
      </w:r>
      <w:r w:rsidR="00D02C1C" w:rsidRPr="00687921">
        <w:rPr>
          <w:rFonts w:ascii="GHEA Grapalat" w:hAnsi="GHEA Grapalat" w:cs="GHEA Grapalat"/>
          <w:spacing w:val="-6"/>
          <w:lang w:val="af-ZA"/>
        </w:rPr>
        <w:t xml:space="preserve"> </w:t>
      </w:r>
      <w:r w:rsidR="00D02C1C" w:rsidRPr="00687921">
        <w:rPr>
          <w:rFonts w:ascii="GHEA Grapalat" w:hAnsi="GHEA Grapalat" w:cs="GHEA Grapalat"/>
          <w:lang w:val="hy-AM"/>
        </w:rPr>
        <w:t xml:space="preserve">բյուջեում </w:t>
      </w:r>
      <w:r w:rsidR="00D02C1C" w:rsidRPr="00687921">
        <w:rPr>
          <w:rFonts w:ascii="GHEA Grapalat" w:hAnsi="GHEA Grapalat" w:cs="GHEA Grapalat"/>
          <w:color w:val="000000"/>
          <w:lang w:val="hy-AM"/>
        </w:rPr>
        <w:t>եկամուտների և ծախսերի ավելացում կամ նվազեցում</w:t>
      </w:r>
      <w:r w:rsidR="00D02C1C" w:rsidRPr="00687921">
        <w:rPr>
          <w:rFonts w:ascii="GHEA Grapalat" w:hAnsi="GHEA Grapalat" w:cs="GHEA Grapalat"/>
          <w:lang w:val="hy-AM"/>
        </w:rPr>
        <w:t xml:space="preserve"> չի նախատեսվում:</w:t>
      </w:r>
    </w:p>
    <w:sectPr w:rsidR="00C769EA" w:rsidRPr="00D02C1C" w:rsidSect="00C769EA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GHEAMariam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6446F"/>
    <w:multiLevelType w:val="hybridMultilevel"/>
    <w:tmpl w:val="14FEA014"/>
    <w:lvl w:ilvl="0" w:tplc="5780613E">
      <w:start w:val="1"/>
      <w:numFmt w:val="decimal"/>
      <w:lvlText w:val="%1."/>
      <w:lvlJc w:val="left"/>
      <w:pPr>
        <w:ind w:left="2203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923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643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4363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5083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803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6523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7243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963" w:hanging="180"/>
      </w:pPr>
      <w:rPr>
        <w:rFonts w:cs="Times New Roman"/>
      </w:rPr>
    </w:lvl>
  </w:abstractNum>
  <w:abstractNum w:abstractNumId="1">
    <w:nsid w:val="412327A4"/>
    <w:multiLevelType w:val="hybridMultilevel"/>
    <w:tmpl w:val="6090E0B6"/>
    <w:lvl w:ilvl="0" w:tplc="A710BA44">
      <w:start w:val="1"/>
      <w:numFmt w:val="decimal"/>
      <w:lvlText w:val="%1."/>
      <w:lvlJc w:val="left"/>
      <w:pPr>
        <w:ind w:left="1080" w:hanging="360"/>
      </w:pPr>
      <w:rPr>
        <w:rFonts w:eastAsia="Calibri"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2C1C"/>
    <w:rsid w:val="000041B4"/>
    <w:rsid w:val="00023B05"/>
    <w:rsid w:val="001001D9"/>
    <w:rsid w:val="00126A69"/>
    <w:rsid w:val="00172F83"/>
    <w:rsid w:val="001A1548"/>
    <w:rsid w:val="001C4214"/>
    <w:rsid w:val="001E360F"/>
    <w:rsid w:val="00262AD4"/>
    <w:rsid w:val="00290274"/>
    <w:rsid w:val="002A6EC4"/>
    <w:rsid w:val="003D2877"/>
    <w:rsid w:val="003D5458"/>
    <w:rsid w:val="003D7163"/>
    <w:rsid w:val="003E685F"/>
    <w:rsid w:val="003E6969"/>
    <w:rsid w:val="004D1F04"/>
    <w:rsid w:val="00513C9A"/>
    <w:rsid w:val="005E5522"/>
    <w:rsid w:val="006127B8"/>
    <w:rsid w:val="00632A9C"/>
    <w:rsid w:val="006F216F"/>
    <w:rsid w:val="00721A63"/>
    <w:rsid w:val="00783F29"/>
    <w:rsid w:val="007D1F3A"/>
    <w:rsid w:val="007F1CD2"/>
    <w:rsid w:val="008573CC"/>
    <w:rsid w:val="00862633"/>
    <w:rsid w:val="0097683C"/>
    <w:rsid w:val="00981238"/>
    <w:rsid w:val="009A780E"/>
    <w:rsid w:val="009C3CC1"/>
    <w:rsid w:val="00A00209"/>
    <w:rsid w:val="00A249C4"/>
    <w:rsid w:val="00A32726"/>
    <w:rsid w:val="00A910E4"/>
    <w:rsid w:val="00AF71E0"/>
    <w:rsid w:val="00B03200"/>
    <w:rsid w:val="00B14896"/>
    <w:rsid w:val="00BD15DB"/>
    <w:rsid w:val="00C03F6F"/>
    <w:rsid w:val="00C769EA"/>
    <w:rsid w:val="00CC7C2E"/>
    <w:rsid w:val="00D02C1C"/>
    <w:rsid w:val="00DD791A"/>
    <w:rsid w:val="00DF2E83"/>
    <w:rsid w:val="00E27187"/>
    <w:rsid w:val="00E50416"/>
    <w:rsid w:val="00E662D1"/>
    <w:rsid w:val="00E914DE"/>
    <w:rsid w:val="00EA1E76"/>
    <w:rsid w:val="00EB7C68"/>
    <w:rsid w:val="00EE538E"/>
    <w:rsid w:val="00EF7649"/>
    <w:rsid w:val="00FA2CF2"/>
    <w:rsid w:val="00FD7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C1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D02C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3D71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7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NAZIK_MARGARYAN</dc:creator>
  <cp:keywords/>
  <dc:description/>
  <cp:lastModifiedBy>NAZIK_MARGARYAN</cp:lastModifiedBy>
  <cp:revision>45</cp:revision>
  <cp:lastPrinted>2018-04-20T08:30:00Z</cp:lastPrinted>
  <dcterms:created xsi:type="dcterms:W3CDTF">2018-04-19T06:33:00Z</dcterms:created>
  <dcterms:modified xsi:type="dcterms:W3CDTF">2018-04-20T08:36:00Z</dcterms:modified>
</cp:coreProperties>
</file>