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A82" w:rsidRPr="001A55DC" w:rsidRDefault="002B3A82" w:rsidP="000F1D50">
      <w:pPr>
        <w:spacing w:after="0"/>
        <w:jc w:val="right"/>
        <w:rPr>
          <w:rFonts w:ascii="GHEA Grapalat" w:hAnsi="GHEA Grapalat"/>
          <w:b/>
          <w:sz w:val="24"/>
          <w:szCs w:val="24"/>
          <w:lang w:val="en-GB"/>
        </w:rPr>
      </w:pPr>
      <w:r w:rsidRPr="001A55DC">
        <w:rPr>
          <w:rFonts w:ascii="GHEA Grapalat" w:hAnsi="GHEA Grapalat"/>
          <w:b/>
          <w:sz w:val="24"/>
          <w:szCs w:val="24"/>
          <w:lang w:val="en-GB"/>
        </w:rPr>
        <w:t>ՆԱԽԱԳԻԾ</w:t>
      </w:r>
    </w:p>
    <w:p w:rsidR="002B3A82" w:rsidRPr="001A55DC" w:rsidRDefault="002B3A82" w:rsidP="000F1D50">
      <w:pPr>
        <w:spacing w:after="0"/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1A55DC">
        <w:rPr>
          <w:rFonts w:ascii="GHEA Grapalat" w:hAnsi="GHEA Grapalat"/>
          <w:i/>
          <w:sz w:val="24"/>
          <w:szCs w:val="24"/>
          <w:lang w:val="en-GB"/>
        </w:rPr>
        <w:t>Արձանագրային</w:t>
      </w:r>
    </w:p>
    <w:p w:rsidR="002B3A82" w:rsidRPr="001A55DC" w:rsidRDefault="002B3A82" w:rsidP="000F1D50">
      <w:pPr>
        <w:spacing w:after="0"/>
        <w:jc w:val="both"/>
        <w:rPr>
          <w:rFonts w:ascii="GHEA Grapalat" w:hAnsi="GHEA Grapalat"/>
          <w:b/>
          <w:sz w:val="24"/>
          <w:szCs w:val="24"/>
          <w:lang w:val="en-GB"/>
        </w:rPr>
      </w:pPr>
    </w:p>
    <w:p w:rsidR="00CA0AB4" w:rsidRPr="001A55DC" w:rsidRDefault="00CA0AB4" w:rsidP="000F1D50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A0AB4" w:rsidRPr="001A55DC" w:rsidRDefault="00CA0AB4" w:rsidP="000F1D50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A0AB4" w:rsidRPr="001A55DC" w:rsidRDefault="00CA0AB4" w:rsidP="000F1D50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D5965" w:rsidRPr="001A55DC" w:rsidRDefault="003418B2" w:rsidP="000F1D5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sz w:val="24"/>
          <w:szCs w:val="24"/>
          <w:lang w:val="hy-AM"/>
        </w:rPr>
        <w:t xml:space="preserve">ԲՆԱԿԼԻՄԱՅԱԿԱՆ ԱՂԵՏՆԵՐԻՑ </w:t>
      </w:r>
      <w:r w:rsidR="009041E0" w:rsidRPr="001A55DC">
        <w:rPr>
          <w:rFonts w:ascii="GHEA Grapalat" w:hAnsi="GHEA Grapalat" w:cs="Sylfaen"/>
          <w:b/>
          <w:sz w:val="24"/>
          <w:szCs w:val="24"/>
          <w:lang w:val="en-US"/>
        </w:rPr>
        <w:t>ԳՅՈՒՂԱՏՆՏԵՍՈՒԹՅԱՆ</w:t>
      </w:r>
      <w:r w:rsidR="009041E0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b/>
          <w:sz w:val="24"/>
          <w:szCs w:val="24"/>
          <w:lang w:val="hy-AM"/>
        </w:rPr>
        <w:t>ՎՆԱՍՆԵՐԻ</w:t>
      </w:r>
      <w:r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b/>
          <w:sz w:val="24"/>
          <w:szCs w:val="24"/>
          <w:lang w:val="hy-AM"/>
        </w:rPr>
        <w:t>ԿԱՆԽԱՐԳԵԼՄԱՆ</w:t>
      </w: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B3A82" w:rsidRPr="001A55DC">
        <w:rPr>
          <w:rFonts w:ascii="GHEA Grapalat" w:hAnsi="GHEA Grapalat" w:cs="Sylfaen"/>
          <w:b/>
          <w:sz w:val="24"/>
          <w:szCs w:val="24"/>
          <w:lang w:val="af-ZA"/>
        </w:rPr>
        <w:t>ՀԱՅԵՑԱ</w:t>
      </w:r>
      <w:r w:rsidR="002B3A82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  <w:t>ԿԱՐ</w:t>
      </w:r>
      <w:r w:rsidR="002B3A82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  <w:t>ԳԻՆ ՀԱՎԱ</w:t>
      </w:r>
      <w:r w:rsidR="002B3A82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  <w:t>ՆՈՒ</w:t>
      </w:r>
      <w:r w:rsidR="002B3A82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  <w:t>ԹՅՈՒՆ ՏԱԼՈՒ</w:t>
      </w:r>
    </w:p>
    <w:p w:rsidR="002B3A82" w:rsidRPr="001A55DC" w:rsidRDefault="002B3A82" w:rsidP="000F1D5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sz w:val="24"/>
          <w:szCs w:val="24"/>
          <w:lang w:val="af-ZA"/>
        </w:rPr>
        <w:t>ՄԱ</w:t>
      </w:r>
      <w:r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  <w:t>ՍԻՆ</w:t>
      </w:r>
    </w:p>
    <w:p w:rsidR="002B3A82" w:rsidRPr="001A55DC" w:rsidRDefault="002B3A82" w:rsidP="000F1D50">
      <w:pPr>
        <w:spacing w:after="0"/>
        <w:jc w:val="both"/>
        <w:rPr>
          <w:rFonts w:ascii="GHEA Grapalat" w:hAnsi="GHEA Grapalat" w:cs="Sylfaen"/>
          <w:lang w:val="hy-AM"/>
        </w:rPr>
      </w:pPr>
      <w:r w:rsidRPr="001A55DC">
        <w:rPr>
          <w:rFonts w:ascii="GHEA Grapalat" w:hAnsi="GHEA Grapalat" w:cs="Sylfaen"/>
          <w:lang w:val="hy-AM"/>
        </w:rPr>
        <w:tab/>
        <w:t>-----------------------------------------------------------------------------------------------------</w:t>
      </w:r>
    </w:p>
    <w:p w:rsidR="00C253F5" w:rsidRPr="001A55DC" w:rsidRDefault="00C253F5" w:rsidP="000F1D5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:rsidR="00C253F5" w:rsidRPr="001A55DC" w:rsidRDefault="00C253F5" w:rsidP="000F1D5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:rsidR="00C253F5" w:rsidRPr="001A55DC" w:rsidRDefault="00A85252" w:rsidP="000F1D50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  <w:r w:rsidRPr="001A55DC">
        <w:rPr>
          <w:rFonts w:ascii="GHEA Grapalat" w:hAnsi="GHEA Grapalat"/>
          <w:bCs/>
          <w:lang w:val="hy-AM"/>
        </w:rPr>
        <w:t>Հիմք ընդունելով</w:t>
      </w:r>
      <w:r w:rsidR="00C253F5" w:rsidRPr="001A55DC">
        <w:rPr>
          <w:rFonts w:ascii="GHEA Grapalat" w:hAnsi="GHEA Grapalat"/>
          <w:bCs/>
          <w:lang w:val="hy-AM"/>
        </w:rPr>
        <w:t xml:space="preserve"> Հայաստանի Հանրապետությ</w:t>
      </w:r>
      <w:r w:rsidR="00B11B70" w:rsidRPr="001A55DC">
        <w:rPr>
          <w:rFonts w:ascii="GHEA Grapalat" w:hAnsi="GHEA Grapalat"/>
          <w:bCs/>
          <w:lang w:val="hy-AM"/>
        </w:rPr>
        <w:t xml:space="preserve">ան կառավարության 2016 թվականի </w:t>
      </w:r>
      <w:r w:rsidR="007D5965" w:rsidRPr="001A55DC">
        <w:rPr>
          <w:rFonts w:ascii="GHEA Grapalat" w:hAnsi="GHEA Grapalat"/>
          <w:bCs/>
          <w:lang w:val="hy-AM"/>
        </w:rPr>
        <w:t>հոկտեմբերի</w:t>
      </w:r>
      <w:r w:rsidR="00C253F5" w:rsidRPr="001A55DC">
        <w:rPr>
          <w:rFonts w:ascii="GHEA Grapalat" w:hAnsi="GHEA Grapalat"/>
          <w:bCs/>
          <w:lang w:val="hy-AM"/>
        </w:rPr>
        <w:t xml:space="preserve"> 1</w:t>
      </w:r>
      <w:r w:rsidR="007D5965" w:rsidRPr="001A55DC">
        <w:rPr>
          <w:rFonts w:ascii="GHEA Grapalat" w:hAnsi="GHEA Grapalat"/>
          <w:bCs/>
          <w:lang w:val="hy-AM"/>
        </w:rPr>
        <w:t>8</w:t>
      </w:r>
      <w:r w:rsidR="00C253F5" w:rsidRPr="001A55DC">
        <w:rPr>
          <w:rFonts w:ascii="GHEA Grapalat" w:hAnsi="GHEA Grapalat"/>
          <w:bCs/>
          <w:lang w:val="hy-AM"/>
        </w:rPr>
        <w:t>-ի  N 1</w:t>
      </w:r>
      <w:r w:rsidR="007D5965" w:rsidRPr="001A55DC">
        <w:rPr>
          <w:rFonts w:ascii="GHEA Grapalat" w:hAnsi="GHEA Grapalat"/>
          <w:bCs/>
          <w:lang w:val="hy-AM"/>
        </w:rPr>
        <w:t>060</w:t>
      </w:r>
      <w:r w:rsidR="00C253F5" w:rsidRPr="001A55DC">
        <w:rPr>
          <w:rFonts w:ascii="GHEA Grapalat" w:hAnsi="GHEA Grapalat"/>
          <w:bCs/>
          <w:lang w:val="hy-AM"/>
        </w:rPr>
        <w:t>-</w:t>
      </w:r>
      <w:r w:rsidR="007D5965" w:rsidRPr="001A55DC">
        <w:rPr>
          <w:rFonts w:ascii="GHEA Grapalat" w:hAnsi="GHEA Grapalat"/>
          <w:bCs/>
          <w:lang w:val="hy-AM"/>
        </w:rPr>
        <w:t>Ա</w:t>
      </w:r>
      <w:r w:rsidR="00B11B70" w:rsidRPr="001A55DC">
        <w:rPr>
          <w:rFonts w:ascii="GHEA Grapalat" w:hAnsi="GHEA Grapalat"/>
          <w:bCs/>
          <w:lang w:val="hy-AM"/>
        </w:rPr>
        <w:t xml:space="preserve"> որոշման </w:t>
      </w:r>
      <w:r w:rsidR="00C253F5" w:rsidRPr="001A55DC">
        <w:rPr>
          <w:rFonts w:ascii="GHEA Grapalat" w:hAnsi="GHEA Grapalat"/>
          <w:bCs/>
          <w:lang w:val="hy-AM"/>
        </w:rPr>
        <w:t xml:space="preserve"> հավելվածի </w:t>
      </w:r>
      <w:r w:rsidR="00B11B70" w:rsidRPr="001A55DC">
        <w:rPr>
          <w:rFonts w:ascii="GHEA Grapalat" w:hAnsi="GHEA Grapalat"/>
          <w:bCs/>
          <w:lang w:val="hy-AM"/>
        </w:rPr>
        <w:t xml:space="preserve">«Գյուղատնտեսություն» բաժնի </w:t>
      </w:r>
      <w:r w:rsidR="00C253F5" w:rsidRPr="001A55DC">
        <w:rPr>
          <w:rFonts w:ascii="GHEA Grapalat" w:hAnsi="GHEA Grapalat"/>
          <w:bCs/>
          <w:lang w:val="hy-AM"/>
        </w:rPr>
        <w:t>1-</w:t>
      </w:r>
      <w:r w:rsidR="00B11B70" w:rsidRPr="001A55DC">
        <w:rPr>
          <w:rFonts w:ascii="GHEA Grapalat" w:hAnsi="GHEA Grapalat"/>
          <w:bCs/>
          <w:lang w:val="hy-AM"/>
        </w:rPr>
        <w:t xml:space="preserve">ին </w:t>
      </w:r>
      <w:r w:rsidR="00C253F5" w:rsidRPr="001A55DC">
        <w:rPr>
          <w:rFonts w:ascii="GHEA Grapalat" w:hAnsi="GHEA Grapalat"/>
          <w:bCs/>
          <w:lang w:val="hy-AM"/>
        </w:rPr>
        <w:t xml:space="preserve"> կետի</w:t>
      </w:r>
      <w:r w:rsidR="00B11B70" w:rsidRPr="001A55DC">
        <w:rPr>
          <w:rFonts w:ascii="GHEA Grapalat" w:hAnsi="GHEA Grapalat"/>
          <w:bCs/>
          <w:lang w:val="hy-AM"/>
        </w:rPr>
        <w:t xml:space="preserve"> </w:t>
      </w:r>
      <w:r w:rsidRPr="001A55DC">
        <w:rPr>
          <w:rFonts w:ascii="GHEA Grapalat" w:hAnsi="GHEA Grapalat"/>
          <w:bCs/>
          <w:lang w:val="hy-AM"/>
        </w:rPr>
        <w:t>«</w:t>
      </w:r>
      <w:r w:rsidR="00B11B70" w:rsidRPr="001A55DC">
        <w:rPr>
          <w:rFonts w:ascii="GHEA Grapalat" w:hAnsi="GHEA Grapalat"/>
          <w:bCs/>
          <w:lang w:val="hy-AM"/>
        </w:rPr>
        <w:t>գ</w:t>
      </w:r>
      <w:r w:rsidRPr="001A55DC">
        <w:rPr>
          <w:rFonts w:ascii="GHEA Grapalat" w:hAnsi="GHEA Grapalat"/>
          <w:bCs/>
          <w:lang w:val="hy-AM"/>
        </w:rPr>
        <w:t>» ենթակետը</w:t>
      </w:r>
      <w:r w:rsidR="00C253F5" w:rsidRPr="001A55DC">
        <w:rPr>
          <w:rFonts w:ascii="GHEA Grapalat" w:hAnsi="GHEA Grapalat"/>
          <w:bCs/>
          <w:lang w:val="hy-AM"/>
        </w:rPr>
        <w:t>՝</w:t>
      </w:r>
    </w:p>
    <w:p w:rsidR="002B3A82" w:rsidRPr="001A55DC" w:rsidRDefault="00DF4050" w:rsidP="000F1D50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1. </w:t>
      </w:r>
      <w:r w:rsidR="00B746CB" w:rsidRPr="001A55DC">
        <w:rPr>
          <w:rFonts w:ascii="GHEA Grapalat" w:hAnsi="GHEA Grapalat" w:cs="Sylfaen"/>
          <w:sz w:val="24"/>
          <w:szCs w:val="24"/>
          <w:lang w:val="af-ZA"/>
        </w:rPr>
        <w:t>հ</w:t>
      </w:r>
      <w:r w:rsidR="002B3A82" w:rsidRPr="001A55DC">
        <w:rPr>
          <w:rFonts w:ascii="GHEA Grapalat" w:hAnsi="GHEA Grapalat" w:cs="Sylfaen"/>
          <w:sz w:val="24"/>
          <w:szCs w:val="24"/>
          <w:lang w:val="af-ZA"/>
        </w:rPr>
        <w:t xml:space="preserve">ավանություն տալ </w:t>
      </w:r>
      <w:r w:rsidR="00601A06" w:rsidRPr="001A55DC">
        <w:rPr>
          <w:rFonts w:ascii="GHEA Grapalat" w:hAnsi="GHEA Grapalat" w:cs="Sylfaen"/>
          <w:sz w:val="24"/>
          <w:szCs w:val="24"/>
          <w:lang w:val="af-ZA"/>
        </w:rPr>
        <w:t>«</w:t>
      </w:r>
      <w:r w:rsidR="00B11B70" w:rsidRPr="001A55DC">
        <w:rPr>
          <w:rFonts w:ascii="GHEA Grapalat" w:hAnsi="GHEA Grapalat" w:cs="Sylfaen"/>
          <w:sz w:val="24"/>
          <w:szCs w:val="24"/>
          <w:lang w:val="hy-AM"/>
        </w:rPr>
        <w:t xml:space="preserve">Բնակլիմայական աղետներից </w:t>
      </w:r>
      <w:r w:rsidR="009041E0" w:rsidRPr="001A55DC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B11B7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1B70" w:rsidRPr="001A55DC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="00B11B7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11B70"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</w:t>
      </w:r>
      <w:r w:rsidR="00B11B70" w:rsidRPr="001A55DC">
        <w:rPr>
          <w:rFonts w:ascii="GHEA Grapalat" w:hAnsi="GHEA Grapalat" w:cs="Sylfaen"/>
          <w:sz w:val="24"/>
          <w:szCs w:val="24"/>
          <w:lang w:val="af-ZA"/>
        </w:rPr>
        <w:t>հայեցա</w:t>
      </w:r>
      <w:r w:rsidR="00B11B70" w:rsidRPr="001A55DC">
        <w:rPr>
          <w:rFonts w:ascii="GHEA Grapalat" w:hAnsi="GHEA Grapalat" w:cs="Sylfaen"/>
          <w:sz w:val="24"/>
          <w:szCs w:val="24"/>
          <w:lang w:val="af-ZA"/>
        </w:rPr>
        <w:softHyphen/>
        <w:t>կար</w:t>
      </w:r>
      <w:r w:rsidR="00B11B70" w:rsidRPr="001A55DC">
        <w:rPr>
          <w:rFonts w:ascii="GHEA Grapalat" w:hAnsi="GHEA Grapalat" w:cs="Sylfaen"/>
          <w:sz w:val="24"/>
          <w:szCs w:val="24"/>
          <w:lang w:val="af-ZA"/>
        </w:rPr>
        <w:softHyphen/>
        <w:t>գին</w:t>
      </w:r>
      <w:r w:rsidR="00601A06" w:rsidRPr="001A55DC">
        <w:rPr>
          <w:rFonts w:ascii="GHEA Grapalat" w:hAnsi="GHEA Grapalat" w:cs="Sylfaen"/>
          <w:sz w:val="24"/>
          <w:szCs w:val="24"/>
          <w:lang w:val="af-ZA"/>
        </w:rPr>
        <w:t>»</w:t>
      </w:r>
      <w:r w:rsidR="00601A06" w:rsidRPr="001A55DC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2B3A82" w:rsidRPr="001A55DC">
        <w:rPr>
          <w:rFonts w:ascii="GHEA Grapalat" w:hAnsi="GHEA Grapalat" w:cs="Sylfaen"/>
          <w:sz w:val="24"/>
          <w:szCs w:val="24"/>
          <w:lang w:val="af-ZA"/>
        </w:rPr>
        <w:t>համաձայն հավելվածի</w:t>
      </w:r>
      <w:r w:rsidR="00E07FD7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F4050" w:rsidRPr="001A55DC" w:rsidRDefault="00DF4050" w:rsidP="00DF4050">
      <w:pPr>
        <w:spacing w:after="120" w:line="360" w:lineRule="auto"/>
        <w:ind w:left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Pr="001A55DC">
        <w:rPr>
          <w:rFonts w:ascii="GHEA Grapalat" w:hAnsi="GHEA Grapalat" w:cs="Sylfaen"/>
          <w:sz w:val="24"/>
          <w:szCs w:val="24"/>
          <w:lang w:val="af-ZA"/>
        </w:rPr>
        <w:t>հանձնարարել Հայաստանի Հանրապետության գյուղատնտեսության նախարարին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33933" w:rsidRPr="00200D90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</w:t>
      </w:r>
      <w:r w:rsidR="00B33933" w:rsidRPr="00200D90">
        <w:rPr>
          <w:rFonts w:ascii="GHEA Grapalat" w:hAnsi="GHEA Grapalat" w:cs="Sylfaen"/>
          <w:sz w:val="24"/>
          <w:szCs w:val="24"/>
          <w:lang w:val="hy-AM"/>
        </w:rPr>
        <w:t xml:space="preserve">արտակարգ իրավիճակների </w:t>
      </w:r>
      <w:r w:rsidR="00B33933" w:rsidRPr="00200D90">
        <w:rPr>
          <w:rFonts w:ascii="GHEA Grapalat" w:hAnsi="GHEA Grapalat" w:cs="Sylfaen"/>
          <w:sz w:val="24"/>
          <w:szCs w:val="24"/>
          <w:lang w:val="af-ZA"/>
        </w:rPr>
        <w:t xml:space="preserve"> նախարարի</w:t>
      </w:r>
      <w:r w:rsidR="00B33933" w:rsidRPr="00200D90">
        <w:rPr>
          <w:rFonts w:ascii="GHEA Grapalat" w:hAnsi="GHEA Grapalat" w:cs="Sylfaen"/>
          <w:sz w:val="24"/>
          <w:szCs w:val="24"/>
          <w:lang w:val="hy-AM"/>
        </w:rPr>
        <w:t xml:space="preserve"> հետ համատեղ </w:t>
      </w:r>
      <w:r w:rsidR="00200D90" w:rsidRPr="00200D90">
        <w:rPr>
          <w:rFonts w:ascii="GHEA Grapalat" w:hAnsi="GHEA Grapalat" w:cs="Sylfaen"/>
          <w:sz w:val="24"/>
          <w:szCs w:val="24"/>
          <w:lang w:val="hy-AM"/>
        </w:rPr>
        <w:t xml:space="preserve">մշակել և </w:t>
      </w:r>
      <w:r w:rsidRPr="00200D90">
        <w:rPr>
          <w:rFonts w:ascii="GHEA Grapalat" w:hAnsi="GHEA Grapalat" w:cs="Sylfaen"/>
          <w:sz w:val="24"/>
          <w:szCs w:val="24"/>
          <w:lang w:val="hy-AM"/>
        </w:rPr>
        <w:t xml:space="preserve">սույն որոշումն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ուժի մեջ մտնելուց հետո վեցամսյա ժամկետում </w:t>
      </w:r>
      <w:r w:rsidRPr="001A55DC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կառավարություն ներկայացնել բնակլիմայական աղետներից գյուղատնտեսության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</w:t>
      </w:r>
      <w:r w:rsidRPr="001A55DC">
        <w:rPr>
          <w:rFonts w:ascii="GHEA Grapalat" w:hAnsi="GHEA Grapalat" w:cs="Sylfaen"/>
          <w:sz w:val="24"/>
          <w:szCs w:val="24"/>
          <w:lang w:val="af-ZA"/>
        </w:rPr>
        <w:t>հայեցա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  <w:t>կար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  <w:t>գի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կատարումն ապահովող միջոցառումների ծրագիրը:</w:t>
      </w:r>
    </w:p>
    <w:p w:rsidR="00DF4050" w:rsidRPr="001A55DC" w:rsidRDefault="00DF4050" w:rsidP="000F1D50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BF1843" w:rsidRPr="001A55DC" w:rsidRDefault="00BF1843" w:rsidP="000F1D50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F7F64" w:rsidRPr="001A55DC" w:rsidRDefault="00AF7F64" w:rsidP="000F1D50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AF7F64" w:rsidRPr="001A55DC" w:rsidRDefault="00AF7F64" w:rsidP="000F1D50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hy-AM" w:eastAsia="en-US"/>
        </w:rPr>
      </w:pPr>
    </w:p>
    <w:p w:rsidR="00FD5191" w:rsidRPr="001A55DC" w:rsidRDefault="00FD5191" w:rsidP="000F1D50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</w:p>
    <w:p w:rsidR="00546939" w:rsidRPr="001A55DC" w:rsidRDefault="00546939" w:rsidP="0006187C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val="hy-AM" w:eastAsia="en-US"/>
        </w:rPr>
      </w:pPr>
      <w:bookmarkStart w:id="0" w:name="_GoBack"/>
      <w:bookmarkEnd w:id="0"/>
    </w:p>
    <w:p w:rsidR="00CA0AB4" w:rsidRPr="001A55DC" w:rsidRDefault="00CA0AB4" w:rsidP="000F1D50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  <w:r w:rsidRPr="001A55DC">
        <w:rPr>
          <w:rFonts w:ascii="GHEA Grapalat" w:hAnsi="GHEA Grapalat" w:cs="Sylfaen"/>
          <w:sz w:val="24"/>
          <w:szCs w:val="24"/>
          <w:lang w:val="af-ZA" w:eastAsia="en-US"/>
        </w:rPr>
        <w:lastRenderedPageBreak/>
        <w:t xml:space="preserve">Հավելված </w:t>
      </w:r>
    </w:p>
    <w:p w:rsidR="00CA0AB4" w:rsidRPr="001A55DC" w:rsidRDefault="00CA0AB4" w:rsidP="000F1D50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  <w:r w:rsidRPr="001A55DC">
        <w:rPr>
          <w:rFonts w:ascii="GHEA Grapalat" w:hAnsi="GHEA Grapalat" w:cs="Sylfaen"/>
          <w:sz w:val="24"/>
          <w:szCs w:val="24"/>
          <w:lang w:val="af-ZA" w:eastAsia="en-US"/>
        </w:rPr>
        <w:t xml:space="preserve">  ՀՀ կառավարության</w:t>
      </w:r>
      <w:r w:rsidR="00A85252" w:rsidRPr="001A55DC">
        <w:rPr>
          <w:rFonts w:ascii="GHEA Grapalat" w:hAnsi="GHEA Grapalat" w:cs="Sylfaen"/>
          <w:sz w:val="24"/>
          <w:szCs w:val="24"/>
          <w:lang w:val="af-ZA" w:eastAsia="en-US"/>
        </w:rPr>
        <w:t xml:space="preserve"> 201</w:t>
      </w:r>
      <w:r w:rsidR="00A85252" w:rsidRPr="001A55DC">
        <w:rPr>
          <w:rFonts w:ascii="GHEA Grapalat" w:hAnsi="GHEA Grapalat" w:cs="Sylfaen"/>
          <w:sz w:val="24"/>
          <w:szCs w:val="24"/>
          <w:lang w:val="hy-AM" w:eastAsia="en-US"/>
        </w:rPr>
        <w:t>7</w:t>
      </w:r>
      <w:r w:rsidRPr="001A55DC">
        <w:rPr>
          <w:rFonts w:ascii="GHEA Grapalat" w:hAnsi="GHEA Grapalat" w:cs="Sylfaen"/>
          <w:sz w:val="24"/>
          <w:szCs w:val="24"/>
          <w:lang w:val="af-ZA" w:eastAsia="en-US"/>
        </w:rPr>
        <w:t xml:space="preserve"> թ.</w:t>
      </w:r>
    </w:p>
    <w:p w:rsidR="00CA0AB4" w:rsidRPr="001A55DC" w:rsidRDefault="00CA0AB4" w:rsidP="000F1D50">
      <w:pPr>
        <w:pStyle w:val="mechtex"/>
        <w:spacing w:line="360" w:lineRule="auto"/>
        <w:ind w:left="5760"/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  <w:r w:rsidRPr="001A55DC">
        <w:rPr>
          <w:rFonts w:ascii="GHEA Grapalat" w:hAnsi="GHEA Grapalat" w:cs="Sylfaen"/>
          <w:sz w:val="24"/>
          <w:szCs w:val="24"/>
          <w:lang w:val="hy-AM" w:eastAsia="en-US"/>
        </w:rPr>
        <w:t xml:space="preserve">     .........</w:t>
      </w:r>
      <w:r w:rsidRPr="001A55DC">
        <w:rPr>
          <w:rFonts w:ascii="GHEA Grapalat" w:hAnsi="GHEA Grapalat" w:cs="Sylfaen"/>
          <w:sz w:val="24"/>
          <w:szCs w:val="24"/>
          <w:lang w:val="af-ZA" w:eastAsia="en-US"/>
        </w:rPr>
        <w:t>….  նիստի N ….</w:t>
      </w:r>
    </w:p>
    <w:p w:rsidR="00CA0AB4" w:rsidRPr="001A55DC" w:rsidRDefault="00CA0AB4" w:rsidP="000F1D50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 w:eastAsia="en-US"/>
        </w:rPr>
      </w:pPr>
      <w:r w:rsidRPr="001A55DC">
        <w:rPr>
          <w:rFonts w:ascii="GHEA Grapalat" w:hAnsi="GHEA Grapalat" w:cs="Sylfaen"/>
          <w:sz w:val="24"/>
          <w:szCs w:val="24"/>
          <w:lang w:val="af-ZA" w:eastAsia="en-US"/>
        </w:rPr>
        <w:t>արձանագրային որոշման</w:t>
      </w:r>
    </w:p>
    <w:p w:rsidR="00CA0AB4" w:rsidRPr="001A55DC" w:rsidRDefault="00CA0AB4" w:rsidP="000F1D50">
      <w:pPr>
        <w:pStyle w:val="mechtex"/>
        <w:spacing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CA0AB4" w:rsidRPr="001A55DC" w:rsidRDefault="00CA0AB4" w:rsidP="000F1D50">
      <w:pPr>
        <w:pStyle w:val="mechtex"/>
        <w:spacing w:line="360" w:lineRule="auto"/>
        <w:rPr>
          <w:rFonts w:ascii="GHEA Grapalat" w:hAnsi="GHEA Grapalat" w:cs="Sylfaen"/>
          <w:sz w:val="28"/>
          <w:szCs w:val="28"/>
          <w:lang w:val="af-ZA"/>
        </w:rPr>
      </w:pPr>
      <w:r w:rsidRPr="001A55DC">
        <w:rPr>
          <w:rFonts w:ascii="GHEA Grapalat" w:hAnsi="GHEA Grapalat" w:cs="Sylfaen"/>
          <w:b/>
          <w:sz w:val="28"/>
          <w:szCs w:val="28"/>
          <w:lang w:val="af-ZA"/>
        </w:rPr>
        <w:t>ՀԱՅԵՑԱ</w:t>
      </w:r>
      <w:r w:rsidRPr="001A55DC">
        <w:rPr>
          <w:rFonts w:ascii="GHEA Grapalat" w:hAnsi="GHEA Grapalat" w:cs="Sylfaen"/>
          <w:b/>
          <w:sz w:val="28"/>
          <w:szCs w:val="28"/>
          <w:lang w:val="af-ZA"/>
        </w:rPr>
        <w:softHyphen/>
        <w:t>ԿԱՐ</w:t>
      </w:r>
      <w:r w:rsidRPr="001A55DC">
        <w:rPr>
          <w:rFonts w:ascii="GHEA Grapalat" w:hAnsi="GHEA Grapalat" w:cs="Sylfaen"/>
          <w:b/>
          <w:sz w:val="28"/>
          <w:szCs w:val="28"/>
          <w:lang w:val="af-ZA"/>
        </w:rPr>
        <w:softHyphen/>
        <w:t>Գ</w:t>
      </w:r>
    </w:p>
    <w:p w:rsidR="003418B2" w:rsidRPr="001A55DC" w:rsidRDefault="003418B2" w:rsidP="000F1D5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sz w:val="24"/>
          <w:szCs w:val="24"/>
          <w:lang w:val="hy-AM"/>
        </w:rPr>
        <w:t>ԲՆԱԿԼԻՄԱՅԱԿԱՆ ԱՂԵՏՆԵՐԻՑ</w:t>
      </w:r>
      <w:r w:rsidR="007F1FCC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7F1FCC" w:rsidRPr="001A55DC">
        <w:rPr>
          <w:rFonts w:ascii="GHEA Grapalat" w:hAnsi="GHEA Grapalat" w:cs="Sylfaen"/>
          <w:b/>
          <w:sz w:val="24"/>
          <w:szCs w:val="24"/>
          <w:lang w:val="en-US"/>
        </w:rPr>
        <w:t>ԳՅՈՒՂԱՏՆՏԵՍՈՒԹՅԱՆ</w:t>
      </w:r>
      <w:r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b/>
          <w:sz w:val="24"/>
          <w:szCs w:val="24"/>
          <w:lang w:val="hy-AM"/>
        </w:rPr>
        <w:t>ՎՆԱՍՆԵՐԻ</w:t>
      </w:r>
      <w:r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b/>
          <w:sz w:val="24"/>
          <w:szCs w:val="24"/>
          <w:lang w:val="hy-AM"/>
        </w:rPr>
        <w:t xml:space="preserve">ԿԱՆԽԱՐԳԵԼՄԱՆ </w:t>
      </w:r>
    </w:p>
    <w:p w:rsidR="00CA0AB4" w:rsidRPr="001A55DC" w:rsidRDefault="00CA0AB4" w:rsidP="000F1D5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46556" w:rsidRPr="001A55DC" w:rsidRDefault="00646556" w:rsidP="00646556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sz w:val="24"/>
          <w:szCs w:val="24"/>
          <w:lang w:val="af-ZA"/>
        </w:rPr>
        <w:t>I.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 w:cs="Sylfaen"/>
          <w:b/>
          <w:sz w:val="24"/>
          <w:szCs w:val="24"/>
          <w:lang w:val="hy-AM"/>
        </w:rPr>
        <w:t>ԱՄՓՈՓ ՀԱՄԱՌՈՏԱԳԻՐ</w:t>
      </w:r>
    </w:p>
    <w:p w:rsidR="00646556" w:rsidRPr="001A55DC" w:rsidRDefault="00646556" w:rsidP="0064655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 xml:space="preserve">   </w:t>
      </w:r>
      <w:r w:rsidRPr="001A55DC">
        <w:rPr>
          <w:rFonts w:ascii="GHEA Grapalat" w:hAnsi="GHEA Grapalat" w:cs="Sylfaen"/>
          <w:sz w:val="24"/>
          <w:szCs w:val="24"/>
          <w:lang w:val="hy-AM"/>
        </w:rPr>
        <w:t>1</w:t>
      </w:r>
      <w:r w:rsidRPr="001A55DC">
        <w:rPr>
          <w:rFonts w:ascii="GHEA Grapalat" w:hAnsi="GHEA Grapalat" w:cs="Sylfaen"/>
          <w:sz w:val="24"/>
          <w:szCs w:val="24"/>
          <w:lang w:val="af-ZA"/>
        </w:rPr>
        <w:t>. Գյուղատնտեսության ոլորտում բնակլիմայական աղետների և վնասների հետևանք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  <w:t>ների մեղմման առաջնահերթ անհրաժեշտությունից ելնելով՝ Հայաստանի Հանրապետության կառավարության 2016 թվականի հոկտեմբերի 18-ի N 1060-Ա որոշմամբ հավանության արժանացած Հայաստանի Հանրապետության կառավա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  <w:t>րության ծրագրով նախատեսվել է բնակլիմայական աղետներից (երաշտ, կարկտահարություն և այլն) վնասների կանխարգելման հայեցակարգի մշակումը: Վերջինս էլ ելակետ պետք է հանդիսանա գյուղատնտեսությունում բնակլիմայական աղետներից</w:t>
      </w:r>
      <w:r w:rsidRPr="001A55DC">
        <w:rPr>
          <w:rFonts w:ascii="GHEA Grapalat" w:eastAsia="Times New Roman" w:hAnsi="GHEA Grapalat" w:cs="Arial"/>
          <w:lang w:val="hy-AM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af-ZA"/>
        </w:rPr>
        <w:t>(բնության բացասական ազդեցությամբ պայմանավորված բնակլիմայա-կան երևույթներ, որոնք հանդես են գալիս տարրերային աղետների, կլիմայական փոփոխությունների, կենդանիների, բույսերի հիվանդությունների հողերի դեգրադացիայի և այլնի տեսքով)`</w:t>
      </w:r>
      <w:r w:rsidRPr="001A55DC">
        <w:rPr>
          <w:rFonts w:ascii="GHEA Grapalat" w:eastAsia="Times New Roman" w:hAnsi="GHEA Grapalat" w:cs="Arial"/>
          <w:lang w:val="hy-AM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af-ZA"/>
        </w:rPr>
        <w:t>վնասների կանխարգելման բնագավառում քաղաքականության հստակեցման և նպատակային ծրագրերի իրականացման համար:</w:t>
      </w:r>
    </w:p>
    <w:p w:rsidR="0058196D" w:rsidRPr="001A55DC" w:rsidRDefault="008A379D" w:rsidP="008A379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2.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Հայեցակարգը բաղկացած է 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>տասնմեկ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բաժնից: 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Սկզբում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ներկայացված է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բնական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գործոններ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հանդիսացող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հիդր</w:t>
      </w:r>
      <w:r w:rsidRPr="001A55DC">
        <w:rPr>
          <w:rFonts w:ascii="GHEA Grapalat" w:hAnsi="GHEA Grapalat" w:cs="Sylfaen"/>
          <w:sz w:val="24"/>
          <w:szCs w:val="24"/>
          <w:lang w:val="en-US"/>
        </w:rPr>
        <w:t>ո</w:t>
      </w:r>
      <w:r w:rsidRPr="001A55DC">
        <w:rPr>
          <w:rFonts w:ascii="GHEA Grapalat" w:hAnsi="GHEA Grapalat" w:cs="Sylfaen"/>
          <w:sz w:val="24"/>
          <w:szCs w:val="24"/>
          <w:lang w:val="hy-AM"/>
        </w:rPr>
        <w:t>օդերևութաբանական վտան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Pr="001A55DC">
        <w:rPr>
          <w:rFonts w:ascii="GHEA Grapalat" w:hAnsi="GHEA Grapalat" w:cs="Sylfaen"/>
          <w:sz w:val="24"/>
          <w:szCs w:val="24"/>
          <w:lang w:val="hy-AM"/>
        </w:rPr>
        <w:t>գավոր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 xml:space="preserve"> կողմից գ</w:t>
      </w:r>
      <w:r w:rsidRPr="001A55DC">
        <w:rPr>
          <w:rFonts w:ascii="GHEA Grapalat" w:hAnsi="GHEA Grapalat" w:cs="Sylfaen"/>
          <w:sz w:val="24"/>
          <w:szCs w:val="24"/>
          <w:lang w:val="hy-AM"/>
        </w:rPr>
        <w:t>յուղատնտեսությանը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 xml:space="preserve">հասցվող 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վնաս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ները և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դրա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հետ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սերտորեն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անապատացման երևույթի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դրսևորումները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այդ թվում`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196D" w:rsidRPr="001A55DC">
        <w:rPr>
          <w:rFonts w:ascii="GHEA Grapalat" w:hAnsi="GHEA Grapalat" w:cs="Sylfaen"/>
          <w:sz w:val="24"/>
          <w:szCs w:val="24"/>
          <w:lang w:val="hy-AM"/>
        </w:rPr>
        <w:t>Հայաստանում</w:t>
      </w:r>
      <w:r w:rsidR="0058196D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0C492D" w:rsidRPr="001A55DC" w:rsidRDefault="00A42D14" w:rsidP="00C17228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3</w:t>
      </w:r>
      <w:r w:rsidR="008A379D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BA7397" w:rsidRPr="001A55DC">
        <w:rPr>
          <w:rFonts w:ascii="GHEA Grapalat" w:hAnsi="GHEA Grapalat"/>
          <w:sz w:val="24"/>
          <w:szCs w:val="24"/>
          <w:lang w:val="hy-AM"/>
        </w:rPr>
        <w:t>Հայեցակարգի</w:t>
      </w:r>
      <w:r w:rsidR="008A379D" w:rsidRPr="001A55DC">
        <w:rPr>
          <w:rFonts w:ascii="GHEA Grapalat" w:hAnsi="GHEA Grapalat"/>
          <w:sz w:val="24"/>
          <w:szCs w:val="24"/>
          <w:lang w:val="hy-AM"/>
        </w:rPr>
        <w:t xml:space="preserve"> առանձին  բաժին</w:t>
      </w:r>
      <w:r w:rsidR="008A379D" w:rsidRPr="001A55DC">
        <w:rPr>
          <w:rFonts w:ascii="GHEA Grapalat" w:hAnsi="GHEA Grapalat"/>
          <w:sz w:val="24"/>
          <w:szCs w:val="24"/>
          <w:lang w:val="hy-AM"/>
        </w:rPr>
        <w:softHyphen/>
        <w:t>նե</w:t>
      </w:r>
      <w:r w:rsidR="008A379D" w:rsidRPr="001A55DC">
        <w:rPr>
          <w:rFonts w:ascii="GHEA Grapalat" w:hAnsi="GHEA Grapalat"/>
          <w:sz w:val="24"/>
          <w:szCs w:val="24"/>
          <w:lang w:val="hy-AM"/>
        </w:rPr>
        <w:softHyphen/>
        <w:t xml:space="preserve">րով ներկայացվել է գյուղատնտեսության </w:t>
      </w:r>
      <w:r w:rsidR="00BA7397" w:rsidRPr="001A55DC">
        <w:rPr>
          <w:rFonts w:ascii="GHEA Grapalat" w:hAnsi="GHEA Grapalat"/>
          <w:sz w:val="24"/>
          <w:szCs w:val="24"/>
          <w:lang w:val="hy-AM"/>
        </w:rPr>
        <w:t xml:space="preserve">դերը երկրի տնտեսությունում, վերջին տարիներին բնակլիմայական աղետներից </w:t>
      </w:r>
      <w:r w:rsidR="00BA7397" w:rsidRPr="001A55DC">
        <w:rPr>
          <w:rFonts w:ascii="GHEA Grapalat" w:hAnsi="GHEA Grapalat"/>
          <w:sz w:val="24"/>
          <w:szCs w:val="24"/>
          <w:lang w:val="hy-AM"/>
        </w:rPr>
        <w:lastRenderedPageBreak/>
        <w:t>գյուղատնտեսությանը հասցված վնասների չափերը և նկարագիրը, դրանց կանխար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-</w:t>
      </w:r>
      <w:r w:rsidR="00BA7397" w:rsidRPr="001A55DC">
        <w:rPr>
          <w:rFonts w:ascii="GHEA Grapalat" w:hAnsi="GHEA Grapalat"/>
          <w:sz w:val="24"/>
          <w:szCs w:val="24"/>
          <w:lang w:val="hy-AM"/>
        </w:rPr>
        <w:t>գելման ու մեղմման ուղղությամբ իրականացված միջոցառումներն ու  պետական  ծրագրերը, հայեցակարգի  նպատակն ու խնդիրները:</w:t>
      </w:r>
    </w:p>
    <w:p w:rsidR="000C492D" w:rsidRPr="001A55DC" w:rsidRDefault="009C113F" w:rsidP="0006187C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</w:t>
      </w:r>
      <w:r w:rsidR="000C492D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4</w:t>
      </w:r>
      <w:r w:rsidR="000C492D" w:rsidRPr="001A55DC">
        <w:rPr>
          <w:rFonts w:ascii="GHEA Grapalat" w:hAnsi="GHEA Grapalat"/>
          <w:sz w:val="24"/>
          <w:szCs w:val="24"/>
          <w:lang w:val="hy-AM"/>
        </w:rPr>
        <w:t xml:space="preserve">. Հայեցակարգի 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առանձին բաժին</w:t>
      </w:r>
      <w:r w:rsidR="000C492D" w:rsidRPr="001A55DC">
        <w:rPr>
          <w:rFonts w:ascii="GHEA Grapalat" w:hAnsi="GHEA Grapalat"/>
          <w:sz w:val="24"/>
          <w:szCs w:val="24"/>
          <w:lang w:val="hy-AM"/>
        </w:rPr>
        <w:t>ն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եր</w:t>
      </w:r>
      <w:r w:rsidR="000C492D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0C492D" w:rsidRPr="001A55DC">
        <w:rPr>
          <w:rFonts w:ascii="GHEA Grapalat" w:hAnsi="GHEA Grapalat"/>
          <w:sz w:val="24"/>
          <w:szCs w:val="24"/>
          <w:lang w:val="hy-AM"/>
        </w:rPr>
        <w:softHyphen/>
        <w:t xml:space="preserve">ով ներկայացվել 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են</w:t>
      </w:r>
      <w:r w:rsidR="00986334" w:rsidRPr="001A55DC">
        <w:rPr>
          <w:rFonts w:ascii="GHEA Grapalat" w:hAnsi="GHEA Grapalat"/>
          <w:sz w:val="24"/>
          <w:szCs w:val="24"/>
          <w:lang w:val="hy-AM"/>
        </w:rPr>
        <w:t xml:space="preserve"> գյուղատնտեսության բնագավառին հատուկ ռիսկերի դասակարգումը` ըստ դրանց առաջացման պատճառների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,</w:t>
      </w:r>
      <w:r w:rsidR="00986334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17228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բնակլիմայական աղետներից վնասների կանխարգելման և հայեցակարգի մշակ</w:t>
      </w:r>
      <w:r w:rsidR="00C17228" w:rsidRPr="001A55DC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ման անհրաժեշտությունը և այդ բնագավառում միջազգային փորձը, կիրառվող պայքարի եղանակները: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 xml:space="preserve"> Գյուղատնտեսության բնագավառին հատուկ ռիսկերը</w:t>
      </w:r>
      <w:r w:rsidR="00986334" w:rsidRPr="001A55DC">
        <w:rPr>
          <w:rFonts w:ascii="GHEA Grapalat" w:hAnsi="GHEA Grapalat"/>
          <w:sz w:val="24"/>
          <w:szCs w:val="24"/>
          <w:lang w:val="hy-AM"/>
        </w:rPr>
        <w:t xml:space="preserve"> ընդհանրացվել են թվով վեց  խմբերում: Նշված խմբերից կարևորվել է ամենաառանձնահատուկը` բնակլիմայական ռիսկերը (կարկուտ, ցրտահարություն, երկրաշարժ, փոթորիկ, ջրհեղեղ, սելավ, կայծակ, գերխո</w:t>
      </w:r>
      <w:r w:rsidR="00986334" w:rsidRPr="001A55DC">
        <w:rPr>
          <w:rFonts w:ascii="GHEA Grapalat" w:hAnsi="GHEA Grapalat"/>
          <w:sz w:val="24"/>
          <w:szCs w:val="24"/>
          <w:lang w:val="hy-AM"/>
        </w:rPr>
        <w:softHyphen/>
        <w:t>նավություն և այլն), որոնցից նկարագրվել են Հայաստանի Հանրապետության համար առավել բնութագրականները` կար</w:t>
      </w:r>
      <w:r w:rsidR="00986334" w:rsidRPr="001A55DC">
        <w:rPr>
          <w:rFonts w:ascii="GHEA Grapalat" w:hAnsi="GHEA Grapalat"/>
          <w:sz w:val="24"/>
          <w:szCs w:val="24"/>
          <w:lang w:val="hy-AM"/>
        </w:rPr>
        <w:softHyphen/>
        <w:t>կտա</w:t>
      </w:r>
      <w:r w:rsidR="00986334" w:rsidRPr="001A55DC">
        <w:rPr>
          <w:rFonts w:ascii="GHEA Grapalat" w:hAnsi="GHEA Grapalat"/>
          <w:sz w:val="24"/>
          <w:szCs w:val="24"/>
          <w:lang w:val="hy-AM"/>
        </w:rPr>
        <w:softHyphen/>
        <w:t>հարությունը, ցրտահարությունը, երաշտն ու հեղեղում</w:t>
      </w:r>
      <w:r w:rsidR="00986334" w:rsidRPr="001A55DC">
        <w:rPr>
          <w:rFonts w:ascii="GHEA Grapalat" w:hAnsi="GHEA Grapalat"/>
          <w:sz w:val="24"/>
          <w:szCs w:val="24"/>
          <w:lang w:val="hy-AM"/>
        </w:rPr>
        <w:softHyphen/>
        <w:t xml:space="preserve">ը: </w:t>
      </w:r>
    </w:p>
    <w:p w:rsidR="00655FF8" w:rsidRPr="001A55DC" w:rsidRDefault="009C113F" w:rsidP="009C113F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</w:t>
      </w:r>
      <w:r w:rsidR="00C17228" w:rsidRPr="001A55DC">
        <w:rPr>
          <w:rFonts w:ascii="GHEA Grapalat" w:hAnsi="GHEA Grapalat"/>
          <w:sz w:val="24"/>
          <w:szCs w:val="24"/>
          <w:lang w:val="hy-AM"/>
        </w:rPr>
        <w:t>5</w:t>
      </w:r>
      <w:r w:rsidR="008A379D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655FF8" w:rsidRPr="001A55DC">
        <w:rPr>
          <w:rFonts w:ascii="GHEA Grapalat" w:hAnsi="GHEA Grapalat"/>
          <w:sz w:val="24"/>
          <w:szCs w:val="24"/>
          <w:lang w:val="hy-AM"/>
        </w:rPr>
        <w:t xml:space="preserve">Հայեցակարգի </w:t>
      </w:r>
      <w:r w:rsidR="008A379D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42AA" w:rsidRPr="001A55DC">
        <w:rPr>
          <w:rFonts w:ascii="GHEA Grapalat" w:hAnsi="GHEA Grapalat"/>
          <w:sz w:val="24"/>
          <w:szCs w:val="24"/>
          <w:lang w:val="hy-AM"/>
        </w:rPr>
        <w:t>առանձին բաժն</w:t>
      </w:r>
      <w:r w:rsidR="008042A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042AA" w:rsidRPr="001A55DC">
        <w:rPr>
          <w:rFonts w:ascii="GHEA Grapalat" w:hAnsi="GHEA Grapalat"/>
          <w:sz w:val="24"/>
          <w:szCs w:val="24"/>
          <w:lang w:val="hy-AM"/>
        </w:rPr>
        <w:softHyphen/>
        <w:t xml:space="preserve">ով ներկայացվել </w:t>
      </w:r>
      <w:r w:rsidR="008A379D" w:rsidRPr="001A55DC">
        <w:rPr>
          <w:rFonts w:ascii="GHEA Grapalat" w:hAnsi="GHEA Grapalat"/>
          <w:sz w:val="24"/>
          <w:szCs w:val="24"/>
          <w:lang w:val="hy-AM"/>
        </w:rPr>
        <w:t>է</w:t>
      </w:r>
      <w:r w:rsidR="00655FF8" w:rsidRPr="001A55DC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655FF8" w:rsidRPr="001A55DC">
        <w:rPr>
          <w:rFonts w:ascii="GHEA Grapalat" w:hAnsi="GHEA Grapalat"/>
          <w:sz w:val="24"/>
          <w:szCs w:val="24"/>
          <w:lang w:val="hy-AM"/>
        </w:rPr>
        <w:t xml:space="preserve"> Հանրապետությու</w:t>
      </w:r>
      <w:r w:rsidR="00655FF8" w:rsidRPr="001A55DC">
        <w:rPr>
          <w:rFonts w:ascii="GHEA Grapalat" w:hAnsi="GHEA Grapalat"/>
          <w:sz w:val="24"/>
          <w:szCs w:val="24"/>
          <w:lang w:val="hy-AM"/>
        </w:rPr>
        <w:softHyphen/>
        <w:t>նում բ</w:t>
      </w:r>
      <w:r w:rsidR="00655FF8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նակլիմայական աղետներից   վնասների կանխարգելման և դրանց հետևանքների մեղմման </w:t>
      </w:r>
      <w:r w:rsidR="00655FF8" w:rsidRPr="001A55DC">
        <w:rPr>
          <w:rFonts w:ascii="GHEA Grapalat" w:hAnsi="GHEA Grapalat"/>
          <w:sz w:val="24"/>
          <w:szCs w:val="24"/>
          <w:lang w:val="hy-AM"/>
        </w:rPr>
        <w:t>նախընտրելի հիմնական ուղղություններին և դրանց լուծման ուղիներին</w:t>
      </w:r>
      <w:r w:rsidR="002F4E6E" w:rsidRPr="001A55DC">
        <w:rPr>
          <w:rFonts w:ascii="GHEA Grapalat" w:hAnsi="GHEA Grapalat"/>
          <w:sz w:val="24"/>
          <w:szCs w:val="24"/>
          <w:lang w:val="hy-AM"/>
        </w:rPr>
        <w:t xml:space="preserve">: Նախանշվել է թվով ինը հիմնական </w:t>
      </w:r>
      <w:r w:rsidR="0006187C" w:rsidRPr="001A55DC">
        <w:rPr>
          <w:rFonts w:ascii="GHEA Grapalat" w:hAnsi="GHEA Grapalat"/>
          <w:sz w:val="24"/>
          <w:szCs w:val="24"/>
          <w:lang w:val="hy-AM"/>
        </w:rPr>
        <w:t xml:space="preserve">նախընտրելի </w:t>
      </w:r>
      <w:r w:rsidR="002F4E6E" w:rsidRPr="001A55DC">
        <w:rPr>
          <w:rFonts w:ascii="GHEA Grapalat" w:hAnsi="GHEA Grapalat"/>
          <w:sz w:val="24"/>
          <w:szCs w:val="24"/>
          <w:lang w:val="hy-AM"/>
        </w:rPr>
        <w:t>ուղղություններ, առաջարկվել են համապատասխան լուծումներ, նկարագրվել են պայքարի միջոցների հայրենական և Եվրասիական տնտեսական միության արտադրանքի հիմնական տեսակները, դրանց կիրառման և ներդրման հնարավորությունները:</w:t>
      </w:r>
    </w:p>
    <w:p w:rsidR="0052416B" w:rsidRPr="0052416B" w:rsidRDefault="008A379D" w:rsidP="0052416B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48675C" w:rsidRPr="001A55DC">
        <w:rPr>
          <w:rFonts w:ascii="GHEA Grapalat" w:hAnsi="GHEA Grapalat"/>
          <w:sz w:val="24"/>
          <w:szCs w:val="24"/>
          <w:lang w:val="hy-AM"/>
        </w:rPr>
        <w:t xml:space="preserve">  6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. Փաստաթղթի </w:t>
      </w:r>
      <w:r w:rsidR="0048675C" w:rsidRPr="001A55DC">
        <w:rPr>
          <w:rFonts w:ascii="GHEA Grapalat" w:hAnsi="GHEA Grapalat"/>
          <w:sz w:val="24"/>
          <w:szCs w:val="24"/>
          <w:lang w:val="hy-AM"/>
        </w:rPr>
        <w:t>եզրափակիչ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բաժ</w:t>
      </w:r>
      <w:r w:rsidR="0048675C" w:rsidRPr="001A55DC">
        <w:rPr>
          <w:rFonts w:ascii="GHEA Grapalat" w:hAnsi="GHEA Grapalat"/>
          <w:sz w:val="24"/>
          <w:szCs w:val="24"/>
          <w:lang w:val="hy-AM"/>
        </w:rPr>
        <w:t>ի</w:t>
      </w:r>
      <w:r w:rsidRPr="001A55DC">
        <w:rPr>
          <w:rFonts w:ascii="GHEA Grapalat" w:hAnsi="GHEA Grapalat"/>
          <w:sz w:val="24"/>
          <w:szCs w:val="24"/>
          <w:lang w:val="hy-AM"/>
        </w:rPr>
        <w:t>ն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>ներում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>գնահատ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վել են 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 xml:space="preserve">հայեցակարգի իրականացման ռիսկերը, տրվել են առավելություններն ու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ակնկալվող արդյունքները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8675C" w:rsidRPr="001A55DC">
        <w:rPr>
          <w:rFonts w:ascii="GHEA Grapalat" w:hAnsi="GHEA Grapalat"/>
          <w:sz w:val="24"/>
          <w:szCs w:val="24"/>
          <w:lang w:val="hy-AM"/>
        </w:rPr>
        <w:t>մոտա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>վոր ֆինանսական գնահատականը</w:t>
      </w:r>
      <w:r w:rsidR="0048675C" w:rsidRPr="001A55DC">
        <w:rPr>
          <w:rFonts w:ascii="GHEA Grapalat" w:hAnsi="GHEA Grapalat"/>
          <w:sz w:val="24"/>
          <w:szCs w:val="24"/>
          <w:lang w:val="hy-AM"/>
        </w:rPr>
        <w:t xml:space="preserve"> և</w:t>
      </w:r>
      <w:r w:rsidR="009C113F" w:rsidRPr="001A55DC">
        <w:rPr>
          <w:rFonts w:ascii="GHEA Grapalat" w:hAnsi="GHEA Grapalat"/>
          <w:sz w:val="24"/>
          <w:szCs w:val="24"/>
          <w:lang w:val="hy-AM"/>
        </w:rPr>
        <w:t xml:space="preserve"> ամփոփ եզրակացություն: </w:t>
      </w:r>
    </w:p>
    <w:p w:rsidR="0052416B" w:rsidRDefault="0052416B" w:rsidP="0006187C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06187C" w:rsidRPr="001A55DC" w:rsidRDefault="0052416B" w:rsidP="0006187C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   </w:t>
      </w:r>
      <w:r w:rsidR="00646556" w:rsidRPr="001A55DC">
        <w:rPr>
          <w:rFonts w:ascii="GHEA Grapalat" w:eastAsia="Times New Roman" w:hAnsi="GHEA Grapalat" w:cs="Sylfaen"/>
          <w:b/>
          <w:sz w:val="24"/>
          <w:szCs w:val="24"/>
          <w:lang w:val="af-ZA"/>
        </w:rPr>
        <w:t>II.</w:t>
      </w:r>
      <w:r w:rsidR="00CA0AB4" w:rsidRPr="001A55DC">
        <w:rPr>
          <w:rFonts w:ascii="GHEA Grapalat" w:eastAsia="Times New Roman" w:hAnsi="GHEA Grapalat" w:cs="Sylfaen"/>
          <w:b/>
          <w:sz w:val="24"/>
          <w:szCs w:val="24"/>
          <w:lang w:val="af-ZA"/>
        </w:rPr>
        <w:t>ՆԵՐԱԾՈՒԹՅՈՒՆ</w:t>
      </w:r>
    </w:p>
    <w:p w:rsidR="0006187C" w:rsidRPr="001A55DC" w:rsidRDefault="0006187C" w:rsidP="0006187C">
      <w:pPr>
        <w:spacing w:after="0" w:line="240" w:lineRule="auto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</w:p>
    <w:p w:rsidR="00ED49EC" w:rsidRPr="001A55DC" w:rsidRDefault="00955EFD" w:rsidP="0006187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63BF3" w:rsidRPr="001A55DC">
        <w:rPr>
          <w:rFonts w:ascii="GHEA Grapalat" w:hAnsi="GHEA Grapalat" w:cs="Sylfaen"/>
          <w:sz w:val="24"/>
          <w:szCs w:val="24"/>
          <w:lang w:val="hy-AM"/>
        </w:rPr>
        <w:t>7</w:t>
      </w:r>
      <w:r w:rsidR="00EB4F10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Երկրագնդի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գոյության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միլիոնավոր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տարիների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ընթացքում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նրա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աշխար</w:t>
      </w:r>
      <w:r w:rsidR="009C113F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հագրական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թաղանթի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միասին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փոխվել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նաև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գործոններ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հանդիսանում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մեծ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հաճախականությամբ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կրկնվող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lastRenderedPageBreak/>
        <w:t>հիդրոօդերևութաբանական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այնպիսի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երևույթներ</w:t>
      </w:r>
      <w:r w:rsidR="003B30D2" w:rsidRPr="001A55DC">
        <w:rPr>
          <w:rFonts w:ascii="GHEA Grapalat" w:hAnsi="GHEA Grapalat" w:cs="Sylfaen"/>
          <w:sz w:val="24"/>
          <w:szCs w:val="24"/>
          <w:lang w:val="af-ZA"/>
        </w:rPr>
        <w:t>,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ինչպիսիք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երաշտները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խորշակները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փոթորիկներն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կարկտահարությունը</w:t>
      </w:r>
      <w:r w:rsidR="003B30D2" w:rsidRPr="001A55DC">
        <w:rPr>
          <w:rFonts w:ascii="GHEA Grapalat" w:hAnsi="GHEA Grapalat" w:cs="Sylfaen"/>
          <w:sz w:val="24"/>
          <w:szCs w:val="24"/>
          <w:lang w:val="af-ZA"/>
        </w:rPr>
        <w:t>,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ցրտահարությունները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Մեծ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վտանգ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պարունակում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երկրորդական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t xml:space="preserve"> արտածին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3AAB" w:rsidRPr="001A55DC">
        <w:rPr>
          <w:rFonts w:ascii="GHEA Grapalat" w:hAnsi="GHEA Grapalat" w:cs="Sylfaen"/>
          <w:sz w:val="24"/>
          <w:szCs w:val="24"/>
          <w:lang w:val="af-ZA"/>
        </w:rPr>
        <w:t>(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էկզոգեն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t>)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երևույթները՝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էրոզիան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սողանքներն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սելավները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ջրածածկումներն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հեղեղները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բնական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աղակալումը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Կազմելով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ինքնուրույն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խումբ՝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այդ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երևույթները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վնասազերծվել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նպատակային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3AAB" w:rsidRPr="001A55DC">
        <w:rPr>
          <w:rFonts w:ascii="GHEA Grapalat" w:hAnsi="GHEA Grapalat" w:cs="Sylfaen"/>
          <w:sz w:val="24"/>
          <w:szCs w:val="24"/>
          <w:lang w:val="af-ZA"/>
        </w:rPr>
        <w:t>արդյունքում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թեև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դրա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պահանջվում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մեծածավալ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կապիտալ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ներդրումներ</w:t>
      </w:r>
      <w:r w:rsidR="00EB4F10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D55F07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EB4F10" w:rsidRPr="001A55DC" w:rsidRDefault="00080263" w:rsidP="000F1D50">
      <w:p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D55F07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42AA" w:rsidRPr="001A55DC">
        <w:rPr>
          <w:rFonts w:ascii="GHEA Grapalat" w:hAnsi="GHEA Grapalat" w:cs="Sylfaen"/>
          <w:sz w:val="24"/>
          <w:szCs w:val="24"/>
          <w:lang w:val="hy-AM"/>
        </w:rPr>
        <w:t>8</w:t>
      </w:r>
      <w:r w:rsidR="00EB4F10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D55F07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փոփոխությունը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դրա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սերտորեն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անապատացման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երևույթն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իր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յուրահատուկ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դրսևորումն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երկրներում</w:t>
      </w:r>
      <w:r w:rsidR="00463BF3" w:rsidRPr="001A55DC">
        <w:rPr>
          <w:rFonts w:ascii="GHEA Grapalat" w:hAnsi="GHEA Grapalat" w:cs="Sylfaen"/>
          <w:sz w:val="24"/>
          <w:szCs w:val="24"/>
          <w:lang w:val="hy-AM"/>
        </w:rPr>
        <w:t xml:space="preserve">`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նաև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t>Հայաստանում</w:t>
      </w:r>
      <w:r w:rsidR="00D55F07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D55F07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աշխարհագրական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դիրքը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տարածքի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արտահայտված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ուղղաձիգ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գոտիա</w:t>
      </w:r>
      <w:r w:rsidR="00463BF3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կանությունը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ռելիեֆի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կտրտվածությունը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սակավա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ոչ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խոնավությունը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Հայաստանը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դասում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3AAB" w:rsidRPr="001A55DC">
        <w:rPr>
          <w:rFonts w:ascii="GHEA Grapalat" w:hAnsi="GHEA Grapalat" w:cs="Sylfaen"/>
          <w:sz w:val="24"/>
          <w:szCs w:val="24"/>
          <w:lang w:val="af-ZA"/>
        </w:rPr>
        <w:t>երկր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ագործության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տեսանկյունից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ծայրահեղ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ռիսկային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երկրների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շարքը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Գյուղատնտե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սության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ռիսկայնությունը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մեծանում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ցածր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հողապահովվածությամբ</w:t>
      </w:r>
      <w:r w:rsidR="00A23AAB" w:rsidRPr="001A55DC">
        <w:rPr>
          <w:rFonts w:ascii="GHEA Grapalat" w:hAnsi="GHEA Grapalat" w:cs="Sylfaen"/>
          <w:sz w:val="24"/>
          <w:szCs w:val="24"/>
          <w:lang w:val="af-ZA"/>
        </w:rPr>
        <w:t xml:space="preserve"> (0.15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վարելահող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մեկ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մարդու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Ընդ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3EFF" w:rsidRPr="001A55DC">
        <w:rPr>
          <w:rFonts w:ascii="GHEA Grapalat" w:hAnsi="GHEA Grapalat" w:cs="Sylfaen"/>
          <w:sz w:val="24"/>
          <w:szCs w:val="24"/>
          <w:lang w:val="hy-AM"/>
        </w:rPr>
        <w:t>ավելի քան</w:t>
      </w:r>
      <w:r w:rsidR="00E13EFF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13EFF" w:rsidRPr="001A55DC">
        <w:rPr>
          <w:rFonts w:ascii="GHEA Grapalat" w:hAnsi="GHEA Grapalat" w:cs="Sylfaen"/>
          <w:sz w:val="24"/>
          <w:szCs w:val="24"/>
          <w:lang w:val="hy-AM"/>
        </w:rPr>
        <w:t>7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0%-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բնութագրվում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անապատացման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հատկանիշներով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դեգրադացիայի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աստիճաններով</w:t>
      </w:r>
      <w:r w:rsidR="00D55F07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D55F07" w:rsidRPr="001A55DC">
        <w:rPr>
          <w:rFonts w:ascii="GHEA Grapalat" w:hAnsi="GHEA Grapalat" w:cs="Sylfaen"/>
          <w:sz w:val="24"/>
          <w:szCs w:val="24"/>
          <w:lang w:val="hy-AM"/>
        </w:rPr>
        <w:t xml:space="preserve">        </w:t>
      </w:r>
    </w:p>
    <w:p w:rsidR="00EB4F10" w:rsidRPr="001A55DC" w:rsidRDefault="00D55F07" w:rsidP="000F1D50">
      <w:p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42AA" w:rsidRPr="001A55DC">
        <w:rPr>
          <w:rFonts w:ascii="GHEA Grapalat" w:hAnsi="GHEA Grapalat" w:cs="Sylfaen"/>
          <w:sz w:val="24"/>
          <w:szCs w:val="24"/>
          <w:lang w:val="hy-AM"/>
        </w:rPr>
        <w:t>9</w:t>
      </w:r>
      <w:r w:rsidR="00EB4F10" w:rsidRPr="001A55D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Գյուղատնտեսությանը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մեծ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վնաս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հասցնում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հիդր</w:t>
      </w:r>
      <w:r w:rsidR="00903C47" w:rsidRPr="001A55DC">
        <w:rPr>
          <w:rFonts w:ascii="GHEA Grapalat" w:hAnsi="GHEA Grapalat" w:cs="Sylfaen"/>
          <w:sz w:val="24"/>
          <w:szCs w:val="24"/>
          <w:lang w:val="en-US"/>
        </w:rPr>
        <w:t>ո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օդերևութաբանական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վտան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գավոր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երևույթները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4E0585" w:rsidRPr="001A55DC">
        <w:rPr>
          <w:rFonts w:ascii="GHEA Grapalat" w:hAnsi="GHEA Grapalat" w:cs="Sylfaen"/>
          <w:sz w:val="24"/>
          <w:szCs w:val="24"/>
          <w:lang w:val="hy-AM"/>
        </w:rPr>
        <w:t>երաշտ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E0585" w:rsidRPr="001A55DC">
        <w:rPr>
          <w:rFonts w:ascii="GHEA Grapalat" w:hAnsi="GHEA Grapalat" w:cs="Sylfaen"/>
          <w:sz w:val="24"/>
          <w:szCs w:val="24"/>
          <w:lang w:val="hy-AM"/>
        </w:rPr>
        <w:t>խորշակ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կարկտահարություն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ցրտահարություն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),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որոնց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տևողությունը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վերջին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տասնամյակ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ներում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աճման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միտում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Երաշտները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ուշ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գարնանային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ցրտա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հարու</w:t>
      </w:r>
      <w:r w:rsidR="004E0585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թյուններն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շատ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սպառնում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մարզերին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իսկ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կարկուտն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վտանգավոր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Շիրակի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Արագածոտնի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մարզերի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կանխատեսվող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գյուղատնտեսության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վրա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հիմնականում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բացասական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ազդեցություն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ունենում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հունիսի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կեսերից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դիտվող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երաշտները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Իրավիճակն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ավելի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շատ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կարող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սրել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երաշտների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ժամանակի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համընկնող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խորշակները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առավելապես</w:t>
      </w:r>
      <w:r w:rsidR="003B30D2" w:rsidRPr="001A55DC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10</w:t>
      </w:r>
      <w:r w:rsidR="00A23AAB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/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վրկ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արագության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հարավային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քամիները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): </w:t>
      </w:r>
      <w:r w:rsidR="00C41539" w:rsidRPr="001A55DC">
        <w:rPr>
          <w:rFonts w:ascii="GHEA Grapalat" w:hAnsi="GHEA Grapalat" w:cs="Sylfaen"/>
          <w:sz w:val="24"/>
          <w:szCs w:val="24"/>
          <w:lang w:val="hy-AM"/>
        </w:rPr>
        <w:t>Ա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յդ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երևույթը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պարբերաբար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նկատվում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Սյունիքի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Վայոց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ձորի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Արմավիրի</w:t>
      </w:r>
      <w:r w:rsidR="00C41539" w:rsidRPr="001A55DC">
        <w:rPr>
          <w:rFonts w:ascii="GHEA Grapalat" w:hAnsi="GHEA Grapalat" w:cs="Sylfaen"/>
          <w:sz w:val="24"/>
          <w:szCs w:val="24"/>
          <w:lang w:val="af-ZA"/>
        </w:rPr>
        <w:t>,</w:t>
      </w:r>
      <w:r w:rsidR="00C41539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Արարատի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Արագածոտնի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մարզերում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Գյուղատնտեսությունում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ջրի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lastRenderedPageBreak/>
        <w:t>ամենամեծ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պահանջարկը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սովորաբար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նկատվում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ապրիլ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-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մայիս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ամիսներին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ինչն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էլ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գարնանային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երաշտները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դարձնում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ամենավնա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սակարը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քանի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դրանք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համընկնում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մշակաբույսերի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աճի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փուլի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Գործնականում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երաշտների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խորշակների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առումով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հարաբերական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բարենպաստ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պայմաններ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միայն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Արարատյան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դաշտը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որտեղ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1539" w:rsidRPr="001A55DC">
        <w:rPr>
          <w:rFonts w:ascii="GHEA Grapalat" w:hAnsi="GHEA Grapalat" w:cs="Sylfaen"/>
          <w:sz w:val="24"/>
          <w:szCs w:val="24"/>
          <w:lang w:val="hy-AM"/>
        </w:rPr>
        <w:t xml:space="preserve">շուրջ 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95%-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ոռոգվող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29423B" w:rsidRPr="001A55DC" w:rsidRDefault="00080263" w:rsidP="000F1D50">
      <w:p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8042AA" w:rsidRPr="001A55DC">
        <w:rPr>
          <w:rFonts w:ascii="GHEA Grapalat" w:hAnsi="GHEA Grapalat" w:cs="Sylfaen"/>
          <w:sz w:val="24"/>
          <w:szCs w:val="24"/>
          <w:lang w:val="hy-AM"/>
        </w:rPr>
        <w:t>10</w:t>
      </w:r>
      <w:r w:rsidR="00EB4F10" w:rsidRPr="001A55D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Վերջին տարիներին երաշտից</w:t>
      </w:r>
      <w:r w:rsidR="00A74C91" w:rsidRPr="001A55D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կարկ</w:t>
      </w:r>
      <w:r w:rsidR="008042AA" w:rsidRPr="001A55DC">
        <w:rPr>
          <w:rFonts w:ascii="GHEA Grapalat" w:hAnsi="GHEA Grapalat" w:cs="Sylfaen"/>
          <w:sz w:val="24"/>
          <w:szCs w:val="24"/>
          <w:lang w:val="hy-AM"/>
        </w:rPr>
        <w:t>ու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տից</w:t>
      </w:r>
      <w:r w:rsidR="003B30D2" w:rsidRPr="001A55DC">
        <w:rPr>
          <w:rFonts w:ascii="GHEA Grapalat" w:hAnsi="GHEA Grapalat" w:cs="Sylfaen"/>
          <w:sz w:val="24"/>
          <w:szCs w:val="24"/>
          <w:lang w:val="af-ZA"/>
        </w:rPr>
        <w:t>,</w:t>
      </w:r>
      <w:r w:rsidR="003B30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հեղե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ղում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ներից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գարնանային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ցրտահարություններից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սելավներից</w:t>
      </w:r>
      <w:r w:rsidR="00DD1786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գյուղատնտեսությանը</w:t>
      </w:r>
      <w:r w:rsidR="00C44AD1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հասցված</w:t>
      </w:r>
      <w:r w:rsidR="00C44AD1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1786" w:rsidRPr="001A55DC">
        <w:rPr>
          <w:rFonts w:ascii="GHEA Grapalat" w:hAnsi="GHEA Grapalat" w:cs="Sylfaen"/>
          <w:sz w:val="24"/>
          <w:szCs w:val="24"/>
          <w:lang w:val="hy-AM"/>
        </w:rPr>
        <w:t>ամենամյա</w:t>
      </w:r>
      <w:r w:rsidR="00DD178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1786" w:rsidRPr="001A55DC">
        <w:rPr>
          <w:rFonts w:ascii="GHEA Grapalat" w:hAnsi="GHEA Grapalat" w:cs="Sylfaen"/>
          <w:sz w:val="24"/>
          <w:szCs w:val="24"/>
          <w:lang w:val="hy-AM"/>
        </w:rPr>
        <w:t>վնասը</w:t>
      </w:r>
      <w:r w:rsidR="00DD178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1786" w:rsidRPr="001A55DC">
        <w:rPr>
          <w:rFonts w:ascii="GHEA Grapalat" w:hAnsi="GHEA Grapalat" w:cs="Sylfaen"/>
          <w:sz w:val="24"/>
          <w:szCs w:val="24"/>
          <w:lang w:val="hy-AM"/>
        </w:rPr>
        <w:t>գնահատվում</w:t>
      </w:r>
      <w:r w:rsidR="00DD178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D1786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t xml:space="preserve"> շուրջ</w:t>
      </w:r>
      <w:r w:rsidR="00B3393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33933" w:rsidRPr="00200D90">
        <w:rPr>
          <w:rFonts w:ascii="GHEA Grapalat" w:hAnsi="GHEA Grapalat" w:cs="Sylfaen"/>
          <w:sz w:val="24"/>
          <w:szCs w:val="24"/>
          <w:lang w:val="af-ZA"/>
        </w:rPr>
        <w:t>15-</w:t>
      </w:r>
      <w:r w:rsidR="00B33933" w:rsidRPr="00200D90">
        <w:rPr>
          <w:rFonts w:ascii="GHEA Grapalat" w:hAnsi="GHEA Grapalat" w:cs="Sylfaen"/>
          <w:sz w:val="24"/>
          <w:szCs w:val="24"/>
          <w:lang w:val="hy-AM"/>
        </w:rPr>
        <w:t>30</w:t>
      </w:r>
      <w:r w:rsidR="00DD1786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44AD1" w:rsidRPr="00200D90">
        <w:rPr>
          <w:rFonts w:ascii="GHEA Grapalat" w:hAnsi="GHEA Grapalat" w:cs="Sylfaen"/>
          <w:sz w:val="24"/>
          <w:szCs w:val="24"/>
          <w:lang w:val="hy-AM"/>
        </w:rPr>
        <w:t>մլրդ</w:t>
      </w:r>
      <w:r w:rsidR="00C44AD1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23AAB" w:rsidRPr="00200D90">
        <w:rPr>
          <w:rFonts w:ascii="GHEA Grapalat" w:hAnsi="GHEA Grapalat" w:cs="Sylfaen"/>
          <w:sz w:val="24"/>
          <w:szCs w:val="24"/>
          <w:lang w:val="af-ZA"/>
        </w:rPr>
        <w:t>դրամ</w:t>
      </w:r>
      <w:r w:rsidR="00DD1786" w:rsidRPr="00200D90">
        <w:rPr>
          <w:rFonts w:ascii="GHEA Grapalat" w:hAnsi="GHEA Grapalat" w:cs="Sylfaen"/>
          <w:sz w:val="24"/>
          <w:szCs w:val="24"/>
          <w:lang w:val="af-ZA"/>
        </w:rPr>
        <w:t>:</w:t>
      </w:r>
      <w:r w:rsidR="00ED49EC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200D90">
        <w:rPr>
          <w:rFonts w:ascii="GHEA Grapalat" w:hAnsi="GHEA Grapalat" w:cs="Sylfaen"/>
          <w:sz w:val="24"/>
          <w:szCs w:val="24"/>
          <w:lang w:val="hy-AM"/>
        </w:rPr>
        <w:t>Ընդ</w:t>
      </w:r>
      <w:r w:rsidR="00ED49EC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200D90">
        <w:rPr>
          <w:rFonts w:ascii="GHEA Grapalat" w:hAnsi="GHEA Grapalat" w:cs="Sylfaen"/>
          <w:sz w:val="24"/>
          <w:szCs w:val="24"/>
          <w:lang w:val="hy-AM"/>
        </w:rPr>
        <w:t>որում</w:t>
      </w:r>
      <w:r w:rsidR="00ED49EC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200D90">
        <w:rPr>
          <w:rFonts w:ascii="GHEA Grapalat" w:hAnsi="GHEA Grapalat" w:cs="Sylfaen"/>
          <w:sz w:val="24"/>
          <w:szCs w:val="24"/>
          <w:lang w:val="hy-AM"/>
        </w:rPr>
        <w:t>վնասի</w:t>
      </w:r>
      <w:r w:rsidR="00ED49EC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200D90">
        <w:rPr>
          <w:rFonts w:ascii="GHEA Grapalat" w:hAnsi="GHEA Grapalat" w:cs="Sylfaen"/>
          <w:sz w:val="24"/>
          <w:szCs w:val="24"/>
          <w:lang w:val="hy-AM"/>
        </w:rPr>
        <w:t>մ</w:t>
      </w:r>
      <w:r w:rsidR="00B33933" w:rsidRPr="00200D90">
        <w:rPr>
          <w:rFonts w:ascii="GHEA Grapalat" w:hAnsi="GHEA Grapalat" w:cs="Sylfaen"/>
          <w:sz w:val="24"/>
          <w:szCs w:val="24"/>
          <w:lang w:val="hy-AM"/>
        </w:rPr>
        <w:t xml:space="preserve">եծ մասը </w:t>
      </w:r>
      <w:r w:rsidR="00ED49EC" w:rsidRPr="00200D90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ED49EC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ընկնում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կարկտահարությանը</w:t>
      </w:r>
      <w:r w:rsidR="00FD5D8F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սցենարների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գարնանը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ամռանը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աճի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ամպրոպների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կարկտի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ուղեկցությամբ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անկայուն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եղանակների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հաճախականությունը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Այդ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խոցելի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կլինեն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C41539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հյուսիսային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հարավային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մարզերի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լեռնային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գոտու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գյու</w:t>
      </w:r>
      <w:r w:rsidR="00C44AD1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ղատնտեսական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հանդակները</w:t>
      </w:r>
      <w:r w:rsidR="00FD5D8F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Հայաստանում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մշակվող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t xml:space="preserve"> գրեթե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կես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ոռոգվում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նրանց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ընկնում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բուսաբուծության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մոտ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70%-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="00FD5D8F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փոփոխությունից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ջրային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ռեսուրսների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կանխատեսվող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կրճատումը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լուրջ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պրոբլեմներ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կառաջացնի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ոռոգովի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հողագործության</w:t>
      </w:r>
      <w:r w:rsidR="00A23AAB" w:rsidRPr="001A55DC">
        <w:rPr>
          <w:rFonts w:ascii="GHEA Grapalat" w:hAnsi="GHEA Grapalat" w:cs="Sylfaen"/>
          <w:sz w:val="24"/>
          <w:szCs w:val="24"/>
          <w:lang w:val="hy-AM"/>
        </w:rPr>
        <w:t xml:space="preserve"> օգտագործման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բնագավառում</w:t>
      </w:r>
      <w:r w:rsidR="00FD5D8F" w:rsidRPr="001A55D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9423B" w:rsidRPr="001A55DC" w:rsidRDefault="0029423B" w:rsidP="00F77C80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4087A" w:rsidRPr="001A55D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042AA" w:rsidRPr="001A55DC">
        <w:rPr>
          <w:rFonts w:ascii="GHEA Grapalat" w:hAnsi="GHEA Grapalat" w:cs="Sylfaen"/>
          <w:sz w:val="24"/>
          <w:szCs w:val="24"/>
          <w:lang w:val="hy-AM"/>
        </w:rPr>
        <w:t>11</w:t>
      </w:r>
      <w:r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Pr="001A55DC">
        <w:rPr>
          <w:rFonts w:ascii="GHEA Grapalat" w:eastAsia="SimSun" w:hAnsi="GHEA Grapalat"/>
          <w:sz w:val="24"/>
          <w:szCs w:val="24"/>
          <w:lang w:val="es-ES" w:eastAsia="zh-CN"/>
        </w:rPr>
        <w:t xml:space="preserve"> Անասնապահության ճյու</w:t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>ղում կլիմայ</w:t>
      </w:r>
      <w:r w:rsidR="00DD0115" w:rsidRPr="001A55DC">
        <w:rPr>
          <w:rFonts w:ascii="GHEA Grapalat" w:eastAsia="SimSun" w:hAnsi="GHEA Grapalat"/>
          <w:sz w:val="24"/>
          <w:szCs w:val="24"/>
          <w:lang w:val="hy-AM" w:eastAsia="zh-CN"/>
        </w:rPr>
        <w:t>ի փոփոխության</w:t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 xml:space="preserve"> </w:t>
      </w:r>
      <w:r w:rsidR="00DD0115" w:rsidRPr="001A55DC">
        <w:rPr>
          <w:rFonts w:ascii="GHEA Grapalat" w:eastAsia="SimSun" w:hAnsi="GHEA Grapalat"/>
          <w:sz w:val="24"/>
          <w:szCs w:val="24"/>
          <w:lang w:val="hy-AM" w:eastAsia="zh-CN"/>
        </w:rPr>
        <w:t xml:space="preserve">և </w:t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>աղետների հետևանքով ծագող խնդիրները կարող են հանգեցնել վնասների, կապված տարերային աղետների, կայծ</w:t>
      </w:r>
      <w:r w:rsidR="00D369D7" w:rsidRPr="001A55DC">
        <w:rPr>
          <w:rFonts w:ascii="GHEA Grapalat" w:eastAsia="SimSun" w:hAnsi="GHEA Grapalat"/>
          <w:sz w:val="24"/>
          <w:szCs w:val="24"/>
          <w:lang w:val="hy-AM" w:eastAsia="zh-CN"/>
        </w:rPr>
        <w:t>ա</w:t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>կահարության, հիվանդությունների հետևանքով գյուղատնտեսական կենդա</w:t>
      </w:r>
      <w:r w:rsidR="00D369D7" w:rsidRPr="001A55DC">
        <w:rPr>
          <w:rFonts w:ascii="GHEA Grapalat" w:eastAsia="SimSun" w:hAnsi="GHEA Grapalat"/>
          <w:sz w:val="24"/>
          <w:szCs w:val="24"/>
          <w:lang w:val="hy-AM" w:eastAsia="zh-CN"/>
        </w:rPr>
        <w:softHyphen/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>նիների  անկման, կենդա</w:t>
      </w:r>
      <w:r w:rsidR="0004087A" w:rsidRPr="001A55DC">
        <w:rPr>
          <w:rFonts w:ascii="GHEA Grapalat" w:eastAsia="SimSun" w:hAnsi="GHEA Grapalat"/>
          <w:sz w:val="24"/>
          <w:szCs w:val="24"/>
          <w:lang w:val="hy-AM" w:eastAsia="zh-CN"/>
        </w:rPr>
        <w:t>ն</w:t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>իների հարկադիր սպանդի</w:t>
      </w:r>
      <w:r w:rsidR="00D369D7" w:rsidRPr="001A55DC">
        <w:rPr>
          <w:rFonts w:ascii="GHEA Grapalat" w:eastAsia="SimSun" w:hAnsi="GHEA Grapalat"/>
          <w:sz w:val="24"/>
          <w:szCs w:val="24"/>
          <w:lang w:val="hy-AM" w:eastAsia="zh-CN"/>
        </w:rPr>
        <w:t>,</w:t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 xml:space="preserve"> սողանքի և փլուզումների, թունավորման, գազանների հարձակման ու այլ վնաս</w:t>
      </w:r>
      <w:r w:rsidR="00D369D7" w:rsidRPr="001A55DC">
        <w:rPr>
          <w:rFonts w:ascii="GHEA Grapalat" w:eastAsia="SimSun" w:hAnsi="GHEA Grapalat"/>
          <w:sz w:val="24"/>
          <w:szCs w:val="24"/>
          <w:lang w:val="hy-AM" w:eastAsia="zh-CN"/>
        </w:rPr>
        <w:softHyphen/>
      </w:r>
      <w:r w:rsidRPr="001A55DC">
        <w:rPr>
          <w:rFonts w:ascii="GHEA Grapalat" w:eastAsia="SimSun" w:hAnsi="GHEA Grapalat"/>
          <w:sz w:val="24"/>
          <w:szCs w:val="24"/>
          <w:lang w:val="hy-AM" w:eastAsia="zh-CN"/>
        </w:rPr>
        <w:t xml:space="preserve">վածքների հետևանքների հետ: Տևական երաշտները նույնպես լուրջ խնդիր են անասնապահության ոլորտի համար, </w:t>
      </w:r>
      <w:r w:rsidR="00D369D7" w:rsidRPr="001A55DC">
        <w:rPr>
          <w:rFonts w:ascii="GHEA Grapalat" w:eastAsia="SimSun" w:hAnsi="GHEA Grapalat"/>
          <w:sz w:val="24"/>
          <w:szCs w:val="24"/>
          <w:lang w:val="hy-AM" w:eastAsia="zh-CN"/>
        </w:rPr>
        <w:t xml:space="preserve">մասնավորապես դաշտային կերարտադրության </w:t>
      </w:r>
      <w:r w:rsidR="00F77C80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F77C80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Կլիմայի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սցենար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, 2030</w:t>
      </w:r>
      <w:r w:rsidR="00ED49EC" w:rsidRPr="001A55DC">
        <w:rPr>
          <w:rFonts w:ascii="GHEA Grapalat" w:hAnsi="GHEA Grapalat" w:cs="Sylfaen"/>
          <w:sz w:val="24"/>
          <w:szCs w:val="24"/>
          <w:lang w:val="hy-AM"/>
        </w:rPr>
        <w:t>թ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ED49EC" w:rsidRPr="001A55DC">
        <w:rPr>
          <w:rFonts w:ascii="GHEA Grapalat" w:hAnsi="GHEA Grapalat" w:cs="Sylfaen"/>
          <w:sz w:val="24"/>
          <w:szCs w:val="24"/>
        </w:rPr>
        <w:t>Հայաստանում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սպասվում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արոտավայրերի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ընդհանուր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մակերեսի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նրանց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բերքատվության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կրճատում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4-10%-</w:t>
      </w:r>
      <w:r w:rsidR="00ED49EC" w:rsidRPr="001A55DC">
        <w:rPr>
          <w:rFonts w:ascii="GHEA Grapalat" w:hAnsi="GHEA Grapalat" w:cs="Sylfaen"/>
          <w:sz w:val="24"/>
          <w:szCs w:val="24"/>
        </w:rPr>
        <w:t>ով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</w:rPr>
        <w:t>այդ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թվում</w:t>
      </w:r>
      <w:r w:rsidR="00FD5D8F" w:rsidRPr="001A55DC">
        <w:rPr>
          <w:rFonts w:ascii="GHEA Grapalat" w:hAnsi="GHEA Grapalat" w:cs="Sylfaen"/>
          <w:sz w:val="24"/>
          <w:szCs w:val="24"/>
          <w:lang w:val="af-ZA"/>
        </w:rPr>
        <w:t>`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ենթալպյան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և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ալպյան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գոտու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առավել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արժեքավոր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արոտավայրերինը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` 19-22%-</w:t>
      </w:r>
      <w:r w:rsidR="00ED49EC" w:rsidRPr="001A55DC">
        <w:rPr>
          <w:rFonts w:ascii="GHEA Grapalat" w:hAnsi="GHEA Grapalat" w:cs="Sylfaen"/>
          <w:sz w:val="24"/>
          <w:szCs w:val="24"/>
        </w:rPr>
        <w:t>ով</w:t>
      </w:r>
      <w:r w:rsidR="00FD5D8F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Հավանական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է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խոտհարքների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բերքատվության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նվազում</w:t>
      </w:r>
      <w:r w:rsidR="0004087A" w:rsidRPr="001A55DC">
        <w:rPr>
          <w:rFonts w:ascii="GHEA Grapalat" w:hAnsi="GHEA Grapalat" w:cs="Sylfaen"/>
          <w:sz w:val="24"/>
          <w:szCs w:val="24"/>
          <w:lang w:val="af-ZA"/>
        </w:rPr>
        <w:t xml:space="preserve"> 7-10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>%-</w:t>
      </w:r>
      <w:r w:rsidR="00ED49EC" w:rsidRPr="001A55DC">
        <w:rPr>
          <w:rFonts w:ascii="GHEA Grapalat" w:hAnsi="GHEA Grapalat" w:cs="Sylfaen"/>
          <w:sz w:val="24"/>
          <w:szCs w:val="24"/>
        </w:rPr>
        <w:t>ով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ED49EC" w:rsidRPr="001A55DC">
        <w:rPr>
          <w:rFonts w:ascii="GHEA Grapalat" w:hAnsi="GHEA Grapalat" w:cs="Sylfaen"/>
          <w:sz w:val="24"/>
          <w:szCs w:val="24"/>
        </w:rPr>
        <w:t>որն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իր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հերթին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lastRenderedPageBreak/>
        <w:t>կհանգեցնի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կերարտադրության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ծավալների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9EC" w:rsidRPr="001A55DC">
        <w:rPr>
          <w:rFonts w:ascii="GHEA Grapalat" w:hAnsi="GHEA Grapalat" w:cs="Sylfaen"/>
          <w:sz w:val="24"/>
          <w:szCs w:val="24"/>
        </w:rPr>
        <w:t>կրճատման</w:t>
      </w:r>
      <w:r w:rsidR="00ED49EC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F77C80" w:rsidRPr="001A55DC">
        <w:rPr>
          <w:rFonts w:ascii="GHEA Grapalat" w:hAnsi="GHEA Grapalat" w:cs="Sylfaen"/>
          <w:sz w:val="24"/>
          <w:szCs w:val="24"/>
        </w:rPr>
        <w:t>Կլիմայի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փոփոխությունը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կարող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է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ազդել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նաև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գյուղատնտեսական</w:t>
      </w:r>
      <w:r w:rsidR="00DD0115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կենդանիների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հիվանդությունների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77C80" w:rsidRPr="001A55DC">
        <w:rPr>
          <w:rFonts w:ascii="GHEA Grapalat" w:hAnsi="GHEA Grapalat" w:cs="Sylfaen"/>
          <w:sz w:val="24"/>
          <w:szCs w:val="24"/>
        </w:rPr>
        <w:t>առաջին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հերթին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F77C80" w:rsidRPr="001A55DC">
        <w:rPr>
          <w:rFonts w:ascii="GHEA Grapalat" w:hAnsi="GHEA Grapalat" w:cs="Sylfaen"/>
          <w:sz w:val="24"/>
          <w:szCs w:val="24"/>
        </w:rPr>
        <w:t>բնական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>-</w:t>
      </w:r>
      <w:r w:rsidR="00F77C80" w:rsidRPr="001A55DC">
        <w:rPr>
          <w:rFonts w:ascii="GHEA Grapalat" w:hAnsi="GHEA Grapalat" w:cs="Sylfaen"/>
          <w:sz w:val="24"/>
          <w:szCs w:val="24"/>
        </w:rPr>
        <w:t>օջախային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և</w:t>
      </w:r>
      <w:r w:rsidR="00F77C80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տարափոխիկ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վարակների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կազմի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և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տարածման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77C80" w:rsidRPr="001A55DC">
        <w:rPr>
          <w:rFonts w:ascii="GHEA Grapalat" w:hAnsi="GHEA Grapalat" w:cs="Sylfaen"/>
          <w:sz w:val="24"/>
          <w:szCs w:val="24"/>
        </w:rPr>
        <w:t>վրա</w:t>
      </w:r>
      <w:r w:rsidR="00F77C80" w:rsidRPr="001A55D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47ACB" w:rsidRPr="001A55DC" w:rsidRDefault="00EB4F10" w:rsidP="000F1D50">
      <w:pPr>
        <w:autoSpaceDE w:val="0"/>
        <w:autoSpaceDN w:val="0"/>
        <w:adjustRightInd w:val="0"/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b/>
          <w:sz w:val="24"/>
          <w:szCs w:val="24"/>
          <w:lang w:val="af-ZA"/>
        </w:rPr>
        <w:t>I</w:t>
      </w:r>
      <w:r w:rsidR="00646556" w:rsidRPr="001A55DC">
        <w:rPr>
          <w:rFonts w:ascii="GHEA Grapalat" w:hAnsi="GHEA Grapalat" w:cs="Sylfaen"/>
          <w:b/>
          <w:sz w:val="24"/>
          <w:szCs w:val="24"/>
          <w:lang w:val="hy-AM"/>
        </w:rPr>
        <w:t>II</w:t>
      </w:r>
      <w:r w:rsidRPr="001A55DC">
        <w:rPr>
          <w:rFonts w:ascii="GHEA Grapalat" w:hAnsi="GHEA Grapalat" w:cs="Sylfaen"/>
          <w:b/>
          <w:sz w:val="24"/>
          <w:szCs w:val="24"/>
          <w:lang w:val="af-ZA"/>
        </w:rPr>
        <w:t>.</w:t>
      </w:r>
      <w:r w:rsidR="00FD5D8F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4067" w:rsidRPr="001A55DC">
        <w:rPr>
          <w:rFonts w:ascii="GHEA Grapalat" w:hAnsi="GHEA Grapalat" w:cs="Sylfaen"/>
          <w:b/>
          <w:sz w:val="24"/>
          <w:szCs w:val="24"/>
          <w:lang w:val="hy-AM"/>
        </w:rPr>
        <w:t>ՆԱԽԱՊԱՏՄՈՒԹՅՈՒՆ</w:t>
      </w:r>
      <w:r w:rsidR="00730C0F" w:rsidRPr="001A55DC">
        <w:rPr>
          <w:rFonts w:ascii="GHEA Grapalat" w:hAnsi="GHEA Grapalat" w:cs="Sylfaen"/>
          <w:b/>
          <w:sz w:val="24"/>
          <w:szCs w:val="24"/>
          <w:lang w:val="hy-AM"/>
        </w:rPr>
        <w:t xml:space="preserve"> ԵՎ ՆԵՐԿԱ ՎԻՃԱԿԸ</w:t>
      </w:r>
    </w:p>
    <w:p w:rsidR="000F1D50" w:rsidRPr="001A55DC" w:rsidRDefault="00D55F07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12</w:t>
      </w:r>
      <w:r w:rsidR="00EB4F10" w:rsidRPr="001A55D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Գյուղատնտեսությունը Հայաստանի տնտեսության առանցքային ոլորտներից մեկն է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>: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 2015 թվականին</w:t>
      </w:r>
      <w:r w:rsidR="00C44AD1" w:rsidRPr="001A55DC">
        <w:rPr>
          <w:rFonts w:ascii="GHEA Grapalat" w:hAnsi="GHEA Grapalat" w:cs="Sylfaen"/>
          <w:sz w:val="24"/>
          <w:szCs w:val="24"/>
          <w:lang w:val="hy-AM"/>
        </w:rPr>
        <w:t xml:space="preserve"> գյուղատնտեսությունում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 ապահո</w:t>
      </w:r>
      <w:r w:rsidR="0004087A" w:rsidRPr="001A55DC">
        <w:rPr>
          <w:rFonts w:ascii="GHEA Grapalat" w:hAnsi="GHEA Grapalat" w:cs="Sylfaen"/>
          <w:sz w:val="24"/>
          <w:szCs w:val="24"/>
          <w:lang w:val="hy-AM"/>
        </w:rPr>
        <w:t>վ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վել է երկրի համախառն ներքին արդյունքի 17.3 %-ը: Ոլորտը բացառիկ կարևոր նշանակություն ունի երկրի պարենային անվտանգության ապահովման գործում: Վերջին տարիների տվյալներով, էներգետիկ արժեքով գնահատված, առաջնահերթ անհրաժեշտ պարենամթերքների ավելի քան 60 %-ը ապահովվում է սեփական արտադրության հաշվին: Նշվածի հետ մեկտեղ գյուղատնտե</w:t>
      </w:r>
      <w:r w:rsidR="00131714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սությունը առանձնակի կարևորվում է գյուղական բնակավայ</w:t>
      </w:r>
      <w:r w:rsidR="0004087A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րերում եկամուտների ձևավորման և կենսամակարդ</w:t>
      </w:r>
      <w:r w:rsidR="003F09DC" w:rsidRPr="001A55DC">
        <w:rPr>
          <w:rFonts w:ascii="GHEA Grapalat" w:hAnsi="GHEA Grapalat" w:cs="Sylfaen"/>
          <w:sz w:val="24"/>
          <w:szCs w:val="24"/>
          <w:lang w:val="hy-AM"/>
        </w:rPr>
        <w:t>ակ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ի ապահովման, ինչպես նաև գյուղական բնակավայ</w:t>
      </w:r>
      <w:r w:rsidR="0004087A" w:rsidRPr="001A55DC">
        <w:rPr>
          <w:rFonts w:ascii="GHEA Grapalat" w:hAnsi="GHEA Grapalat" w:cs="Sylfaen"/>
          <w:sz w:val="24"/>
          <w:szCs w:val="24"/>
          <w:lang w:val="hy-AM"/>
        </w:rPr>
        <w:t>ր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երի զարգացման համար: Հանրապետության </w:t>
      </w:r>
      <w:r w:rsidR="008042AA" w:rsidRPr="001A55DC">
        <w:rPr>
          <w:rFonts w:ascii="GHEA Grapalat" w:hAnsi="GHEA Grapalat" w:cs="Sylfaen"/>
          <w:sz w:val="24"/>
          <w:szCs w:val="24"/>
          <w:lang w:val="hy-AM"/>
        </w:rPr>
        <w:t>793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 համայնք</w:t>
      </w:r>
      <w:r w:rsidR="0004087A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ներից 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745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-ը գյուղական համայնքներն են: 2015 թվականի տվյալներով հանրապե</w:t>
      </w:r>
      <w:r w:rsidR="0004087A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տության ընդհանուր զբաղվածների 35.3</w:t>
      </w:r>
      <w:r w:rsidR="009405A1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%-ը զբաղված են գյուղատնտեսությունում, իսկ գյուղական բնակչությունը կազմում է ընդհանուր բնակչության 36.4 %-ը: </w:t>
      </w:r>
    </w:p>
    <w:p w:rsidR="00B743E6" w:rsidRPr="001A55DC" w:rsidRDefault="000F1D50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04087A" w:rsidRPr="001A55DC">
        <w:rPr>
          <w:rFonts w:ascii="GHEA Grapalat" w:hAnsi="GHEA Grapalat" w:cs="Sylfaen"/>
          <w:sz w:val="24"/>
          <w:szCs w:val="24"/>
          <w:lang w:val="af-ZA"/>
        </w:rPr>
        <w:t>1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3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Գյուղատնտեսական արտադրության կազմակերպման առումով, բնատնտեսա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կան և </w:t>
      </w:r>
      <w:r w:rsidRPr="001A55DC">
        <w:rPr>
          <w:rFonts w:ascii="GHEA Grapalat" w:hAnsi="GHEA Grapalat" w:cs="Sylfaen"/>
          <w:sz w:val="24"/>
          <w:szCs w:val="24"/>
          <w:lang w:val="en-US"/>
        </w:rPr>
        <w:t>այլ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 առանձնահատկություններով պայմանավորված, ոլորտը հանդի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softHyphen/>
        <w:t>սանում է բարձր ռիսկային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, որի պատճառով ոլորտը ապահովագրական ընկերությունների համար գրավիչ չէ և ապահովագրական համակարգը դեռևս ներդրված չէ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 w:rsidR="009737F9" w:rsidRPr="001A55DC">
        <w:rPr>
          <w:rFonts w:ascii="GHEA Grapalat" w:hAnsi="GHEA Grapalat" w:cs="Sylfaen"/>
          <w:sz w:val="24"/>
          <w:szCs w:val="24"/>
          <w:lang w:val="hy-AM"/>
        </w:rPr>
        <w:t>Հանրապետությունում գյուղատնտեսական արտադրու</w:t>
      </w:r>
      <w:r w:rsidR="009405A1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9737F9" w:rsidRPr="001A55DC">
        <w:rPr>
          <w:rFonts w:ascii="GHEA Grapalat" w:hAnsi="GHEA Grapalat" w:cs="Sylfaen"/>
          <w:sz w:val="24"/>
          <w:szCs w:val="24"/>
          <w:lang w:val="hy-AM"/>
        </w:rPr>
        <w:t>թյունը կազմակերպվում է ընդարձակ տա</w:t>
      </w:r>
      <w:r w:rsidR="009737F9" w:rsidRPr="001A55DC">
        <w:rPr>
          <w:rFonts w:ascii="GHEA Grapalat" w:hAnsi="GHEA Grapalat" w:cs="Sylfaen"/>
          <w:sz w:val="24"/>
          <w:szCs w:val="24"/>
          <w:lang w:val="hy-AM"/>
        </w:rPr>
        <w:softHyphen/>
        <w:t>րածքների վրա, բազմաբնույթ ուղղու</w:t>
      </w:r>
      <w:r w:rsidR="009405A1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9737F9" w:rsidRPr="001A55DC">
        <w:rPr>
          <w:rFonts w:ascii="GHEA Grapalat" w:hAnsi="GHEA Grapalat" w:cs="Sylfaen"/>
          <w:sz w:val="24"/>
          <w:szCs w:val="24"/>
          <w:lang w:val="hy-AM"/>
        </w:rPr>
        <w:t xml:space="preserve">թյուններով, որը լրացուցիչ ծախսեր և ջանքեր է պահանջում բնակլիմայական աղետների կառավարման համար: 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Տարբեր բնական աղետների (կարկուտ, երաշտ, ցրտահարություն և այլն) և անկանխատեսելի պատահարների հետևանքով զգալի կորուստներ են կրում գյուղատնտեսությունում տնտեսավարողները: Նշված պատահարների հետևանքով գյուղատնտեսական արտադրանքի միջին տարեկան կորուստը ՀՀ արտակարգ իրավիճակների 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lastRenderedPageBreak/>
        <w:t>նախարարության 1995-2013</w:t>
      </w:r>
      <w:r w:rsidR="009405A1" w:rsidRPr="001A55DC">
        <w:rPr>
          <w:rFonts w:ascii="GHEA Grapalat" w:hAnsi="GHEA Grapalat" w:cs="Sylfaen"/>
          <w:sz w:val="24"/>
          <w:szCs w:val="24"/>
          <w:lang w:val="hy-AM"/>
        </w:rPr>
        <w:t xml:space="preserve"> թվական</w:t>
      </w:r>
      <w:r w:rsidRPr="001A55DC">
        <w:rPr>
          <w:rFonts w:ascii="GHEA Grapalat" w:hAnsi="GHEA Grapalat" w:cs="Sylfaen"/>
          <w:sz w:val="24"/>
          <w:szCs w:val="24"/>
          <w:lang w:val="hy-AM"/>
        </w:rPr>
        <w:t>ների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 ոչ ամբողջական տվյալ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>ներով կազմել է ավելի քան</w:t>
      </w:r>
      <w:r w:rsidR="00C2536B" w:rsidRPr="001A55DC">
        <w:rPr>
          <w:rFonts w:ascii="GHEA Grapalat" w:hAnsi="GHEA Grapalat" w:cs="Sylfaen"/>
          <w:sz w:val="24"/>
          <w:szCs w:val="24"/>
          <w:lang w:val="hy-AM"/>
        </w:rPr>
        <w:t xml:space="preserve"> 336</w:t>
      </w:r>
      <w:r w:rsidR="00B743E6" w:rsidRPr="001A55DC">
        <w:rPr>
          <w:rFonts w:ascii="GHEA Grapalat" w:hAnsi="GHEA Grapalat" w:cs="Sylfaen"/>
          <w:sz w:val="24"/>
          <w:szCs w:val="24"/>
          <w:lang w:val="hy-AM"/>
        </w:rPr>
        <w:t xml:space="preserve"> մլրդ դրամ:</w:t>
      </w:r>
    </w:p>
    <w:p w:rsidR="00F046A6" w:rsidRPr="001A55DC" w:rsidRDefault="00B436D2" w:rsidP="000F1D50">
      <w:pPr>
        <w:pStyle w:val="BodyTextIndent"/>
        <w:spacing w:after="0" w:line="360" w:lineRule="auto"/>
        <w:ind w:left="0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1A55DC">
        <w:rPr>
          <w:rFonts w:ascii="GHEA Grapalat" w:eastAsia="Calibri" w:hAnsi="GHEA Grapalat" w:cs="Sylfaen"/>
          <w:sz w:val="24"/>
          <w:szCs w:val="24"/>
          <w:lang w:val="hy-AM"/>
        </w:rPr>
        <w:t xml:space="preserve">    </w:t>
      </w:r>
      <w:r w:rsidR="0062267E" w:rsidRPr="001A55DC">
        <w:rPr>
          <w:rFonts w:ascii="GHEA Grapalat" w:eastAsia="Calibri" w:hAnsi="GHEA Grapalat" w:cs="Sylfaen"/>
          <w:sz w:val="24"/>
          <w:szCs w:val="24"/>
          <w:lang w:val="hy-AM"/>
        </w:rPr>
        <w:t>14</w:t>
      </w:r>
      <w:r w:rsidR="00EB4F10" w:rsidRPr="001A55DC">
        <w:rPr>
          <w:rFonts w:ascii="GHEA Grapalat" w:eastAsia="Calibri" w:hAnsi="GHEA Grapalat" w:cs="Sylfaen"/>
          <w:sz w:val="24"/>
          <w:szCs w:val="24"/>
          <w:lang w:val="hy-AM"/>
        </w:rPr>
        <w:t>.</w:t>
      </w:r>
      <w:r w:rsidRPr="001A55DC">
        <w:rPr>
          <w:rFonts w:ascii="GHEA Grapalat" w:eastAsia="Calibri" w:hAnsi="GHEA Grapalat" w:cs="Sylfaen"/>
          <w:sz w:val="24"/>
          <w:szCs w:val="24"/>
          <w:lang w:val="hy-AM"/>
        </w:rPr>
        <w:t xml:space="preserve">  </w:t>
      </w:r>
      <w:r w:rsidR="00F046A6" w:rsidRPr="001A55DC">
        <w:rPr>
          <w:rFonts w:ascii="GHEA Grapalat" w:eastAsia="Calibri" w:hAnsi="GHEA Grapalat" w:cs="Sylfaen"/>
          <w:sz w:val="24"/>
          <w:szCs w:val="24"/>
          <w:lang w:val="hy-AM"/>
        </w:rPr>
        <w:t>Հայաստանի Հանրապետությունում   բնական տարբեր աղետներից` գարնա</w:t>
      </w:r>
      <w:r w:rsidR="00080263" w:rsidRPr="001A55DC">
        <w:rPr>
          <w:rFonts w:ascii="GHEA Grapalat" w:eastAsia="Calibri" w:hAnsi="GHEA Grapalat" w:cs="Sylfaen"/>
          <w:sz w:val="24"/>
          <w:szCs w:val="24"/>
          <w:lang w:val="hy-AM"/>
        </w:rPr>
        <w:t>-</w:t>
      </w:r>
      <w:r w:rsidR="00F046A6" w:rsidRPr="001A55DC">
        <w:rPr>
          <w:rFonts w:ascii="GHEA Grapalat" w:eastAsia="Calibri" w:hAnsi="GHEA Grapalat" w:cs="Sylfaen"/>
          <w:sz w:val="24"/>
          <w:szCs w:val="24"/>
          <w:lang w:val="hy-AM"/>
        </w:rPr>
        <w:t>նային ցրտահարություններից, կարկտահարությունից տարեկան վնասվում են 30-35 հազ. հեկտար գյուղատնտեսական մշակաբույսերի և բազմամյա տնկարկների տարածք</w:t>
      </w:r>
      <w:r w:rsidR="00621C8A" w:rsidRPr="001A55DC">
        <w:rPr>
          <w:rFonts w:ascii="GHEA Grapalat" w:eastAsia="Calibri" w:hAnsi="GHEA Grapalat" w:cs="Sylfaen"/>
          <w:sz w:val="24"/>
          <w:szCs w:val="24"/>
          <w:lang w:val="hy-AM"/>
        </w:rPr>
        <w:softHyphen/>
      </w:r>
      <w:r w:rsidR="00F046A6" w:rsidRPr="001A55DC">
        <w:rPr>
          <w:rFonts w:ascii="GHEA Grapalat" w:eastAsia="Calibri" w:hAnsi="GHEA Grapalat" w:cs="Sylfaen"/>
          <w:sz w:val="24"/>
          <w:szCs w:val="24"/>
          <w:lang w:val="hy-AM"/>
        </w:rPr>
        <w:t>ներ, որը խիստ բացասաբար է անդրադառնում գյուղատնտեսությամբ զբաղ</w:t>
      </w:r>
      <w:r w:rsidR="00D3509D" w:rsidRPr="001A55DC">
        <w:rPr>
          <w:rFonts w:ascii="GHEA Grapalat" w:eastAsia="Calibri" w:hAnsi="GHEA Grapalat" w:cs="Sylfaen"/>
          <w:sz w:val="24"/>
          <w:szCs w:val="24"/>
          <w:lang w:val="hy-AM"/>
        </w:rPr>
        <w:t>-</w:t>
      </w:r>
      <w:r w:rsidR="00F046A6" w:rsidRPr="001A55DC">
        <w:rPr>
          <w:rFonts w:ascii="GHEA Grapalat" w:eastAsia="Calibri" w:hAnsi="GHEA Grapalat" w:cs="Sylfaen"/>
          <w:sz w:val="24"/>
          <w:szCs w:val="24"/>
          <w:lang w:val="hy-AM"/>
        </w:rPr>
        <w:t>վող տնտեսավարողների հետագա</w:t>
      </w:r>
      <w:r w:rsidR="000F1D50" w:rsidRPr="001A55DC">
        <w:rPr>
          <w:rFonts w:ascii="GHEA Grapalat" w:eastAsia="Calibri" w:hAnsi="GHEA Grapalat" w:cs="Sylfaen"/>
          <w:sz w:val="24"/>
          <w:szCs w:val="24"/>
          <w:lang w:val="hy-AM"/>
        </w:rPr>
        <w:t xml:space="preserve"> արտադրական</w:t>
      </w:r>
      <w:r w:rsidR="00F046A6" w:rsidRPr="001A55DC">
        <w:rPr>
          <w:rFonts w:ascii="GHEA Grapalat" w:eastAsia="Calibri" w:hAnsi="GHEA Grapalat" w:cs="Sylfaen"/>
          <w:sz w:val="24"/>
          <w:szCs w:val="24"/>
          <w:lang w:val="hy-AM"/>
        </w:rPr>
        <w:t xml:space="preserve"> գործունեության ու սոցիալական  վիճակի վրա: </w:t>
      </w:r>
    </w:p>
    <w:p w:rsidR="000F1D50" w:rsidRPr="001A55DC" w:rsidRDefault="00080263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EB4F10" w:rsidRPr="001A55DC">
        <w:rPr>
          <w:rFonts w:ascii="GHEA Grapalat" w:hAnsi="GHEA Grapalat" w:cs="Sylfaen"/>
          <w:sz w:val="24"/>
          <w:szCs w:val="24"/>
          <w:lang w:val="hy-AM"/>
        </w:rPr>
        <w:t>1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5</w:t>
      </w:r>
      <w:r w:rsidR="00EB4F10" w:rsidRPr="001A55D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046A6" w:rsidRPr="001A55DC">
        <w:rPr>
          <w:rFonts w:ascii="GHEA Grapalat" w:hAnsi="GHEA Grapalat" w:cs="Sylfaen"/>
          <w:sz w:val="24"/>
          <w:szCs w:val="24"/>
          <w:lang w:val="hy-AM"/>
        </w:rPr>
        <w:t>Յուրաքանչյուր տարի կարկուտի պատճառով վնասվում են հանրապետության այգետարածքների 10-15 %, որոշ դեպքերում կարկտահարված տարածքներում բերքի կորուստը կազմում է 80-100 %: Կարկտահարությունից վնասված բերքը կորցնում է ապրանքային տեսքը, որի պատճառով դժվարանում է դրա իրացումը, զգալիորեն նվազում` տնտեսավարողների եկամուտները: Ուժեղ կարկտահարված այգիների վերականգնման համար պահանջվում է առնվազն մեկ տարի և լրացուցիչ ֆինան</w:t>
      </w:r>
      <w:r w:rsidR="00131714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F046A6" w:rsidRPr="001A55DC">
        <w:rPr>
          <w:rFonts w:ascii="GHEA Grapalat" w:hAnsi="GHEA Grapalat" w:cs="Sylfaen"/>
          <w:sz w:val="24"/>
          <w:szCs w:val="24"/>
          <w:lang w:val="hy-AM"/>
        </w:rPr>
        <w:t>սական ներդրումներ` այգիներում լրացուցիչ էտի,  պարարտացման և ագրոտեխ</w:t>
      </w:r>
      <w:r w:rsidR="00131714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F046A6" w:rsidRPr="001A55DC">
        <w:rPr>
          <w:rFonts w:ascii="GHEA Grapalat" w:hAnsi="GHEA Grapalat" w:cs="Sylfaen"/>
          <w:sz w:val="24"/>
          <w:szCs w:val="24"/>
          <w:lang w:val="hy-AM"/>
        </w:rPr>
        <w:t>նիկա</w:t>
      </w:r>
      <w:r w:rsidR="00D3509D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F046A6" w:rsidRPr="001A55DC">
        <w:rPr>
          <w:rFonts w:ascii="GHEA Grapalat" w:hAnsi="GHEA Grapalat" w:cs="Sylfaen"/>
          <w:sz w:val="24"/>
          <w:szCs w:val="24"/>
          <w:lang w:val="hy-AM"/>
        </w:rPr>
        <w:t xml:space="preserve">կան այլ միջոցառումների իրականացման համար: </w:t>
      </w:r>
    </w:p>
    <w:p w:rsidR="00F7369D" w:rsidRPr="001A55DC" w:rsidRDefault="000F1D50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 xml:space="preserve"> 16</w:t>
      </w:r>
      <w:r w:rsidR="00F7369D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F7369D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2013 թվականին</w:t>
      </w:r>
      <w:r w:rsidR="00A37583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Հայաստանի Հանրապետության </w:t>
      </w:r>
      <w:r w:rsidR="00A37583" w:rsidRPr="001A55DC">
        <w:rPr>
          <w:rFonts w:ascii="GHEA Grapalat" w:hAnsi="GHEA Grapalat"/>
          <w:sz w:val="24"/>
          <w:szCs w:val="24"/>
          <w:lang w:val="hy-AM"/>
        </w:rPr>
        <w:t>Արմավիրի մարզում մայիսի 12-ին և 17-ին</w:t>
      </w:r>
      <w:r w:rsidR="00A37583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տեղացած կարկտահարության հետևանքով </w:t>
      </w:r>
      <w:r w:rsidR="00A37583" w:rsidRPr="001A55DC">
        <w:rPr>
          <w:rFonts w:ascii="GHEA Grapalat" w:hAnsi="GHEA Grapalat"/>
          <w:sz w:val="24"/>
          <w:szCs w:val="24"/>
          <w:lang w:val="hy-AM"/>
        </w:rPr>
        <w:t xml:space="preserve">12817 հողօգտագործողների մոտ </w:t>
      </w:r>
      <w:r w:rsidR="00A37583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վնասվել են </w:t>
      </w:r>
      <w:r w:rsidR="00A37583" w:rsidRPr="001A55DC">
        <w:rPr>
          <w:rFonts w:ascii="GHEA Grapalat" w:hAnsi="GHEA Grapalat"/>
          <w:sz w:val="24"/>
          <w:szCs w:val="24"/>
          <w:lang w:val="hy-AM"/>
        </w:rPr>
        <w:t xml:space="preserve">11090 հա </w:t>
      </w:r>
      <w:r w:rsidR="00A37583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գյուղատնտեսական մշակաբույսերի ցանքատարածություն</w:t>
      </w:r>
      <w:r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softHyphen/>
      </w:r>
      <w:r w:rsidR="00A37583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ներ, պտղատու և խաղողի այգիներ: Հասցված վնասը </w:t>
      </w:r>
      <w:r w:rsidR="005227C0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գնահատվել է </w:t>
      </w:r>
      <w:r w:rsidR="00A37583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շուրջ 25.3 մլրդ դրամ: </w:t>
      </w:r>
    </w:p>
    <w:p w:rsidR="000B3E02" w:rsidRPr="001A55DC" w:rsidRDefault="00080263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F1D50" w:rsidRPr="001A55DC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17</w:t>
      </w:r>
      <w:r w:rsidR="000B3E02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0B3E02" w:rsidRPr="001A55DC">
        <w:rPr>
          <w:rFonts w:ascii="GHEA Grapalat" w:eastAsia="Arial Unicode MS" w:hAnsi="GHEA Grapalat"/>
          <w:b/>
          <w:bCs/>
          <w:iCs/>
          <w:sz w:val="24"/>
          <w:szCs w:val="24"/>
          <w:lang w:val="hy-AM"/>
        </w:rPr>
        <w:t xml:space="preserve"> </w:t>
      </w:r>
      <w:r w:rsidR="000B3E02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2014 թվականին օպերատիվ տվյալներով, Հայաստանի Հանրապետության 6 </w:t>
      </w:r>
      <w:r w:rsidR="000F1D50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մարզ</w:t>
      </w:r>
      <w:r w:rsidR="000B3E02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ում</w:t>
      </w:r>
      <w:r w:rsidR="000F1D50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(</w:t>
      </w:r>
      <w:r w:rsidR="000A449F" w:rsidRPr="001A55DC">
        <w:rPr>
          <w:rFonts w:ascii="GHEA Grapalat" w:hAnsi="GHEA Grapalat" w:cs="Arial Armenian"/>
          <w:spacing w:val="-2"/>
          <w:sz w:val="24"/>
          <w:szCs w:val="24"/>
          <w:lang w:val="hy-AM"/>
        </w:rPr>
        <w:t>Արագածոտնի, Արարատի, Արմավիրի, Լոռու,</w:t>
      </w:r>
      <w:r w:rsidR="000A449F" w:rsidRPr="001A55DC">
        <w:rPr>
          <w:rFonts w:ascii="GHEA Grapalat" w:hAnsi="GHEA Grapalat" w:cs="Arial Armenian"/>
          <w:sz w:val="24"/>
          <w:szCs w:val="24"/>
          <w:lang w:val="hy-AM"/>
        </w:rPr>
        <w:t xml:space="preserve"> Վայոց Ձորի և Տավուշի</w:t>
      </w:r>
      <w:r w:rsidR="000F1D50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)</w:t>
      </w:r>
      <w:r w:rsidR="000B3E02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ցրտահարության հետևանքով վնասվել են 287 համայնքների 31716 տնտեսության պատկանող 9185 հա պտղատու և խաղողի այգիներ: Հասցված վնասը կազմել է շուրջ 11 մլրդ 181 մլն դրամ: Լոռու և Շիրակի մարզերում տեղացած կարկտահարության հետևանքով վնասվել են  Լոռու մարզում 15 և Շիրակի մարզում` 37 համայնքների 15101 հա գյուղատնտեսական մշակաբույսերի ցանքատա</w:t>
      </w:r>
      <w:r w:rsidR="000F1D50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softHyphen/>
      </w:r>
      <w:r w:rsidR="000B3E02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րածություններ: Հասցված վնասը </w:t>
      </w:r>
      <w:r w:rsidR="000B3E02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lastRenderedPageBreak/>
        <w:t>գնահատվել է շուրջ 6</w:t>
      </w:r>
      <w:r w:rsidR="00A37583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>.7</w:t>
      </w:r>
      <w:r w:rsidR="000B3E02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մլրդ դրամ: </w:t>
      </w:r>
      <w:r w:rsidR="000B3E02" w:rsidRPr="001A55DC">
        <w:rPr>
          <w:rFonts w:ascii="GHEA Grapalat" w:hAnsi="GHEA Grapalat"/>
          <w:sz w:val="24"/>
          <w:lang w:val="hy-AM"/>
        </w:rPr>
        <w:t>Ընդամենը 2014 թվականին բնական աղետների (ցրտահարություն և կարկուտ) հետևանքով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 պատճառած վնասը գնահատվում է շուրջ 17</w:t>
      </w:r>
      <w:r w:rsidR="00D3509D" w:rsidRPr="001A55DC">
        <w:rPr>
          <w:rFonts w:ascii="GHEA Grapalat" w:eastAsia="MS Mincho" w:hAnsi="GHEA Grapalat" w:cs="Sylfaen"/>
          <w:sz w:val="24"/>
          <w:szCs w:val="24"/>
          <w:lang w:val="hy-AM"/>
        </w:rPr>
        <w:t>.9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 մլրդ դրամ: </w:t>
      </w:r>
    </w:p>
    <w:p w:rsidR="000B3E02" w:rsidRPr="001A55DC" w:rsidRDefault="000F1D50" w:rsidP="000F1D50">
      <w:pPr>
        <w:tabs>
          <w:tab w:val="left" w:pos="4678"/>
        </w:tabs>
        <w:spacing w:after="0" w:line="360" w:lineRule="auto"/>
        <w:jc w:val="both"/>
        <w:rPr>
          <w:rFonts w:ascii="GHEA Grapalat" w:eastAsia="MS Mincho" w:hAnsi="GHEA Grapalat" w:cs="Tahoma"/>
          <w:sz w:val="24"/>
          <w:szCs w:val="24"/>
          <w:lang w:val="hy-AM"/>
        </w:rPr>
      </w:pPr>
      <w:r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    </w:t>
      </w:r>
      <w:r w:rsidR="0062267E" w:rsidRPr="001A55DC">
        <w:rPr>
          <w:rFonts w:ascii="GHEA Grapalat" w:eastAsia="MS Mincho" w:hAnsi="GHEA Grapalat" w:cs="Sylfaen"/>
          <w:sz w:val="24"/>
          <w:szCs w:val="24"/>
          <w:lang w:val="hy-AM"/>
        </w:rPr>
        <w:t>18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.</w:t>
      </w:r>
      <w:r w:rsidR="000B3E02" w:rsidRPr="001A55DC">
        <w:rPr>
          <w:rFonts w:ascii="GHEA Grapalat" w:eastAsia="Arial Unicode MS" w:hAnsi="GHEA Grapalat"/>
          <w:b/>
          <w:bCs/>
          <w:iCs/>
          <w:sz w:val="24"/>
          <w:szCs w:val="24"/>
          <w:lang w:val="hy-AM"/>
        </w:rPr>
        <w:t xml:space="preserve"> </w:t>
      </w:r>
      <w:r w:rsidR="000B3E02" w:rsidRPr="001A55DC">
        <w:rPr>
          <w:rFonts w:ascii="GHEA Grapalat" w:eastAsia="MS Mincho" w:hAnsi="GHEA Grapalat" w:cs="Tahoma"/>
          <w:sz w:val="24"/>
          <w:szCs w:val="24"/>
          <w:lang w:val="hy-AM"/>
        </w:rPr>
        <w:t>2015 թվականին</w:t>
      </w:r>
      <w:r w:rsidR="000B3E02" w:rsidRPr="001A55DC">
        <w:rPr>
          <w:rFonts w:ascii="GHEA Grapalat" w:eastAsia="Arial Unicode MS" w:hAnsi="GHEA Grapalat"/>
          <w:b/>
          <w:bCs/>
          <w:iCs/>
          <w:sz w:val="24"/>
          <w:szCs w:val="24"/>
          <w:lang w:val="hy-AM"/>
        </w:rPr>
        <w:t xml:space="preserve"> 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կարկտահարության</w:t>
      </w:r>
      <w:r w:rsidR="000B3E02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հետևանքով</w:t>
      </w:r>
      <w:r w:rsidR="000B3E02" w:rsidRPr="001A55DC">
        <w:rPr>
          <w:rFonts w:ascii="GHEA Grapalat" w:eastAsia="MS Mincho" w:hAnsi="GHEA Grapalat" w:cs="Tahoma"/>
          <w:sz w:val="24"/>
          <w:szCs w:val="24"/>
          <w:lang w:val="hy-AM"/>
        </w:rPr>
        <w:t xml:space="preserve"> վնասվել են հ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անրապետու</w:t>
      </w:r>
      <w:r w:rsidRPr="001A55DC">
        <w:rPr>
          <w:rFonts w:ascii="GHEA Grapalat" w:eastAsia="MS Mincho" w:hAnsi="GHEA Grapalat" w:cs="Sylfaen"/>
          <w:sz w:val="24"/>
          <w:szCs w:val="24"/>
          <w:lang w:val="hy-AM"/>
        </w:rPr>
        <w:softHyphen/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թյան</w:t>
      </w:r>
      <w:r w:rsidR="000B3E02" w:rsidRPr="001A55DC">
        <w:rPr>
          <w:rFonts w:ascii="GHEA Grapalat" w:eastAsia="MS Mincho" w:hAnsi="GHEA Grapalat"/>
          <w:sz w:val="24"/>
          <w:szCs w:val="24"/>
          <w:lang w:val="hy-AM"/>
        </w:rPr>
        <w:t xml:space="preserve"> 8 </w:t>
      </w:r>
      <w:r w:rsidRPr="001A55DC">
        <w:rPr>
          <w:rFonts w:ascii="GHEA Grapalat" w:eastAsia="MS Mincho" w:hAnsi="GHEA Grapalat" w:cs="Sylfaen"/>
          <w:sz w:val="24"/>
          <w:szCs w:val="24"/>
          <w:lang w:val="hy-AM"/>
        </w:rPr>
        <w:t>մարզ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ի</w:t>
      </w:r>
      <w:r w:rsidR="000B3E02" w:rsidRPr="001A55DC">
        <w:rPr>
          <w:rFonts w:ascii="GHEA Grapalat" w:eastAsia="MS Mincho" w:hAnsi="GHEA Grapalat"/>
          <w:sz w:val="24"/>
          <w:szCs w:val="24"/>
          <w:lang w:val="hy-AM"/>
        </w:rPr>
        <w:t xml:space="preserve"> 82 </w:t>
      </w:r>
      <w:r w:rsidRPr="001A55DC">
        <w:rPr>
          <w:rFonts w:ascii="GHEA Grapalat" w:eastAsia="MS Mincho" w:hAnsi="GHEA Grapalat" w:cs="Sylfaen"/>
          <w:sz w:val="24"/>
          <w:szCs w:val="24"/>
          <w:lang w:val="hy-AM"/>
        </w:rPr>
        <w:t>համայնք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ի (որոշ համայնքներ կարկտահարվել են 2-ից 3 անգամ)</w:t>
      </w:r>
      <w:r w:rsidR="000B3E02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գյուղատնտեսական</w:t>
      </w:r>
      <w:r w:rsidR="000B3E02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0B3E02" w:rsidRPr="001A55DC">
        <w:rPr>
          <w:rFonts w:ascii="GHEA Grapalat" w:eastAsia="MS Mincho" w:hAnsi="GHEA Grapalat" w:cs="Sylfaen"/>
          <w:sz w:val="24"/>
          <w:szCs w:val="24"/>
          <w:lang w:val="hy-AM"/>
        </w:rPr>
        <w:t>մշակաբույսերի</w:t>
      </w:r>
      <w:r w:rsidR="000B3E02" w:rsidRPr="001A55DC">
        <w:rPr>
          <w:rFonts w:ascii="GHEA Grapalat" w:eastAsia="MS Mincho" w:hAnsi="GHEA Grapalat"/>
          <w:sz w:val="24"/>
          <w:szCs w:val="24"/>
          <w:lang w:val="hy-AM"/>
        </w:rPr>
        <w:t xml:space="preserve"> շուրջ 8.8 հազար հա ցանքատա</w:t>
      </w:r>
      <w:r w:rsidR="000B3E02" w:rsidRPr="001A55DC">
        <w:rPr>
          <w:rFonts w:ascii="GHEA Grapalat" w:eastAsia="MS Mincho" w:hAnsi="GHEA Grapalat"/>
          <w:sz w:val="24"/>
          <w:szCs w:val="24"/>
          <w:lang w:val="hy-AM"/>
        </w:rPr>
        <w:softHyphen/>
        <w:t>րածություններ, բերքի կորուստը կազմել է շուրջ 57.5 հազար տոննա, վ</w:t>
      </w:r>
      <w:r w:rsidR="000B3E02" w:rsidRPr="001A55DC">
        <w:rPr>
          <w:rFonts w:ascii="GHEA Grapalat" w:eastAsia="MS Mincho" w:hAnsi="GHEA Grapalat" w:cs="Tahoma"/>
          <w:sz w:val="24"/>
          <w:szCs w:val="24"/>
          <w:lang w:val="hy-AM"/>
        </w:rPr>
        <w:t>նասը` շուրջ 7.8 մլրդ դրամ:</w:t>
      </w:r>
    </w:p>
    <w:p w:rsidR="00F31238" w:rsidRPr="001A55DC" w:rsidRDefault="000F1D50" w:rsidP="000F1D50">
      <w:pPr>
        <w:tabs>
          <w:tab w:val="left" w:pos="4678"/>
        </w:tabs>
        <w:spacing w:after="0" w:line="360" w:lineRule="auto"/>
        <w:jc w:val="both"/>
        <w:rPr>
          <w:rFonts w:ascii="GHEA Grapalat" w:eastAsia="MS Mincho" w:hAnsi="GHEA Grapalat" w:cs="Tahoma"/>
          <w:sz w:val="24"/>
          <w:szCs w:val="24"/>
          <w:lang w:val="hy-AM"/>
        </w:rPr>
      </w:pPr>
      <w:r w:rsidRPr="001A55DC">
        <w:rPr>
          <w:rFonts w:ascii="GHEA Grapalat" w:eastAsia="MS Mincho" w:hAnsi="GHEA Grapalat" w:cs="Tahoma"/>
          <w:sz w:val="24"/>
          <w:szCs w:val="24"/>
          <w:lang w:val="hy-AM"/>
        </w:rPr>
        <w:t xml:space="preserve">    </w:t>
      </w:r>
      <w:r w:rsidR="0062267E" w:rsidRPr="001A55DC">
        <w:rPr>
          <w:rFonts w:ascii="GHEA Grapalat" w:eastAsia="MS Mincho" w:hAnsi="GHEA Grapalat" w:cs="Tahoma"/>
          <w:sz w:val="24"/>
          <w:szCs w:val="24"/>
          <w:lang w:val="hy-AM"/>
        </w:rPr>
        <w:t>19</w:t>
      </w:r>
      <w:r w:rsidR="000B3E02" w:rsidRPr="001A55DC">
        <w:rPr>
          <w:rFonts w:ascii="GHEA Grapalat" w:eastAsia="MS Mincho" w:hAnsi="GHEA Grapalat" w:cs="Tahoma"/>
          <w:sz w:val="24"/>
          <w:szCs w:val="24"/>
          <w:lang w:val="hy-AM"/>
        </w:rPr>
        <w:t>.</w:t>
      </w:r>
      <w:r w:rsidR="005E651C" w:rsidRPr="001A55DC">
        <w:rPr>
          <w:rFonts w:ascii="GHEA Grapalat" w:eastAsia="MS Mincho" w:hAnsi="GHEA Grapalat" w:cs="Tahoma"/>
          <w:b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Tahoma"/>
          <w:sz w:val="24"/>
          <w:szCs w:val="24"/>
          <w:lang w:val="hy-AM"/>
        </w:rPr>
        <w:t>2016 թվականին</w:t>
      </w:r>
      <w:r w:rsidR="005E651C" w:rsidRPr="001A55DC">
        <w:rPr>
          <w:rFonts w:ascii="GHEA Grapalat" w:eastAsia="MS Mincho" w:hAnsi="GHEA Grapalat" w:cs="Tahoma"/>
          <w:b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կարկտահարության հետևանքով վնասվել են </w:t>
      </w:r>
      <w:r w:rsidR="005E651C" w:rsidRPr="001A55DC">
        <w:rPr>
          <w:rFonts w:ascii="GHEA Grapalat" w:eastAsia="MS Mincho" w:hAnsi="GHEA Grapalat" w:cs="Tahoma"/>
          <w:sz w:val="24"/>
          <w:szCs w:val="24"/>
          <w:lang w:val="hy-AM"/>
        </w:rPr>
        <w:t>հ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անրապե</w:t>
      </w:r>
      <w:r w:rsidR="00080263" w:rsidRPr="001A55DC">
        <w:rPr>
          <w:rFonts w:ascii="GHEA Grapalat" w:eastAsia="MS Mincho" w:hAnsi="GHEA Grapalat" w:cs="Sylfaen"/>
          <w:sz w:val="24"/>
          <w:szCs w:val="24"/>
          <w:lang w:val="hy-AM"/>
        </w:rPr>
        <w:t>-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տության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9 </w:t>
      </w:r>
      <w:r w:rsidRPr="001A55DC">
        <w:rPr>
          <w:rFonts w:ascii="GHEA Grapalat" w:eastAsia="MS Mincho" w:hAnsi="GHEA Grapalat" w:cs="Sylfaen"/>
          <w:sz w:val="24"/>
          <w:szCs w:val="24"/>
          <w:lang w:val="hy-AM"/>
        </w:rPr>
        <w:t>մարզ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ի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150 </w:t>
      </w:r>
      <w:r w:rsidRPr="001A55DC">
        <w:rPr>
          <w:rFonts w:ascii="GHEA Grapalat" w:eastAsia="MS Mincho" w:hAnsi="GHEA Grapalat" w:cs="Sylfaen"/>
          <w:sz w:val="24"/>
          <w:szCs w:val="24"/>
          <w:lang w:val="hy-AM"/>
        </w:rPr>
        <w:t>համայնք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ի (որոշ համայնքներ կարկտահարվել են 2-ից 3 անգամ)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գյուղատնտեսական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մշակաբույսերի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շուրջ 23.1 հազար հա մշակվող տարածություններ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, 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>բերքի կորուստը կազմել է շուրջ 278.6</w:t>
      </w:r>
      <w:r w:rsidR="00A37583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>հազար տոննա, վ</w:t>
      </w:r>
      <w:r w:rsidR="005E651C" w:rsidRPr="001A55DC">
        <w:rPr>
          <w:rFonts w:ascii="GHEA Grapalat" w:eastAsia="MS Mincho" w:hAnsi="GHEA Grapalat" w:cs="Tahoma"/>
          <w:sz w:val="24"/>
          <w:szCs w:val="24"/>
          <w:lang w:val="hy-AM"/>
        </w:rPr>
        <w:t>նասը` շուրջ 33.6 մլրդ դրամ:</w:t>
      </w:r>
      <w:r w:rsidR="00861C1B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Tahoma"/>
          <w:sz w:val="24"/>
          <w:szCs w:val="24"/>
          <w:lang w:val="hy-AM"/>
        </w:rPr>
        <w:t>2016 թվականի</w:t>
      </w:r>
      <w:r w:rsidR="005E651C" w:rsidRPr="001A55DC">
        <w:rPr>
          <w:rFonts w:ascii="GHEA Grapalat" w:eastAsia="MS Mincho" w:hAnsi="GHEA Grapalat" w:cs="Tahoma"/>
          <w:b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հունիսի 24-ին</w:t>
      </w:r>
      <w:r w:rsidR="005E651C" w:rsidRPr="001A55DC">
        <w:rPr>
          <w:rFonts w:ascii="GHEA Grapalat" w:eastAsia="MS Mincho" w:hAnsi="GHEA Grapalat" w:cs="Tahoma"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 Շիրակի մարզի 1 համայնքում սելավի հետևանքով վնասվել են գյուղատնտեսական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>մշակաբույսերի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շուրջ</w:t>
      </w:r>
      <w:r w:rsidR="00861C1B" w:rsidRPr="001A55DC">
        <w:rPr>
          <w:rFonts w:ascii="GHEA Grapalat" w:eastAsia="MS Mincho" w:hAnsi="GHEA Grapalat"/>
          <w:sz w:val="24"/>
          <w:szCs w:val="24"/>
          <w:lang w:val="hy-AM"/>
        </w:rPr>
        <w:t xml:space="preserve"> 2.9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հա ցանքատարածու</w:t>
      </w:r>
      <w:r w:rsidRPr="001A55DC">
        <w:rPr>
          <w:rFonts w:ascii="GHEA Grapalat" w:eastAsia="MS Mincho" w:hAnsi="GHEA Grapalat"/>
          <w:sz w:val="24"/>
          <w:szCs w:val="24"/>
          <w:lang w:val="hy-AM"/>
        </w:rPr>
        <w:softHyphen/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>թյուններ</w:t>
      </w:r>
      <w:r w:rsidR="005E651C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, 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>բերքի կորուստը կազմել է շուրջ</w:t>
      </w:r>
      <w:r w:rsidR="00861C1B" w:rsidRPr="001A55DC">
        <w:rPr>
          <w:rFonts w:ascii="GHEA Grapalat" w:eastAsia="MS Mincho" w:hAnsi="GHEA Grapalat"/>
          <w:sz w:val="24"/>
          <w:szCs w:val="24"/>
          <w:lang w:val="hy-AM"/>
        </w:rPr>
        <w:t xml:space="preserve"> 7.4</w:t>
      </w:r>
      <w:r w:rsidR="005E651C" w:rsidRPr="001A55DC">
        <w:rPr>
          <w:rFonts w:ascii="GHEA Grapalat" w:eastAsia="MS Mincho" w:hAnsi="GHEA Grapalat"/>
          <w:sz w:val="24"/>
          <w:szCs w:val="24"/>
          <w:lang w:val="hy-AM"/>
        </w:rPr>
        <w:t xml:space="preserve"> տոննա, վ</w:t>
      </w:r>
      <w:r w:rsidR="005E651C" w:rsidRPr="001A55DC">
        <w:rPr>
          <w:rFonts w:ascii="GHEA Grapalat" w:eastAsia="MS Mincho" w:hAnsi="GHEA Grapalat" w:cs="Tahoma"/>
          <w:sz w:val="24"/>
          <w:szCs w:val="24"/>
          <w:lang w:val="hy-AM"/>
        </w:rPr>
        <w:t>նասը` շուրջ 1</w:t>
      </w:r>
      <w:r w:rsidR="00861C1B" w:rsidRPr="001A55DC">
        <w:rPr>
          <w:rFonts w:ascii="GHEA Grapalat" w:eastAsia="MS Mincho" w:hAnsi="GHEA Grapalat" w:cs="Tahoma"/>
          <w:sz w:val="24"/>
          <w:szCs w:val="24"/>
          <w:lang w:val="hy-AM"/>
        </w:rPr>
        <w:t>.5</w:t>
      </w:r>
      <w:r w:rsidR="005E651C" w:rsidRPr="001A55DC">
        <w:rPr>
          <w:rFonts w:ascii="GHEA Grapalat" w:eastAsia="MS Mincho" w:hAnsi="GHEA Grapalat" w:cs="Tahoma"/>
          <w:sz w:val="24"/>
          <w:szCs w:val="24"/>
          <w:lang w:val="hy-AM"/>
        </w:rPr>
        <w:t xml:space="preserve"> մլն դրամ:</w:t>
      </w:r>
    </w:p>
    <w:p w:rsidR="00B436D2" w:rsidRPr="001A55DC" w:rsidRDefault="00861C1B" w:rsidP="000F1D50">
      <w:pPr>
        <w:tabs>
          <w:tab w:val="left" w:pos="4678"/>
        </w:tabs>
        <w:spacing w:after="0" w:line="360" w:lineRule="auto"/>
        <w:jc w:val="both"/>
        <w:rPr>
          <w:rFonts w:ascii="GHEA Grapalat" w:eastAsia="MS Mincho" w:hAnsi="GHEA Grapalat" w:cs="Tahoma"/>
          <w:sz w:val="24"/>
          <w:szCs w:val="24"/>
          <w:lang w:val="hy-AM"/>
        </w:rPr>
      </w:pPr>
      <w:r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</w:t>
      </w:r>
      <w:r w:rsidR="000F1D50" w:rsidRPr="001A55DC">
        <w:rPr>
          <w:rFonts w:ascii="GHEA Grapalat" w:eastAsia="Arial Unicode MS" w:hAnsi="GHEA Grapalat"/>
          <w:bCs/>
          <w:iCs/>
          <w:sz w:val="24"/>
          <w:szCs w:val="24"/>
          <w:lang w:val="hy-AM"/>
        </w:rPr>
        <w:t xml:space="preserve">    </w:t>
      </w:r>
      <w:r w:rsidR="0062267E" w:rsidRPr="001A55DC">
        <w:rPr>
          <w:rFonts w:ascii="GHEA Grapalat" w:hAnsi="GHEA Grapalat"/>
          <w:sz w:val="24"/>
          <w:szCs w:val="24"/>
          <w:lang w:val="hy-AM"/>
        </w:rPr>
        <w:t>20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Գյուղատնտեսության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ոլորտի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ռիսկերի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մեղմման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գործընթացում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կարևորվում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է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ռազմավարական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մեծ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նշանակություն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ունեցող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կարկտահարության դեմ պայքարը, հաշվի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առնելով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նաև այն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փաստը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որ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մթնոլորտային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վտանգավոր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երևույթներից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տնտեսությանը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ամենամեծ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վնասը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հասցնում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է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կարկտահարությունը: Հետևապես, խիստ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անհրաժեշտ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է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շեշտակի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զարգացնել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տվյալ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ուղղությունը, մասնավորապես՝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ընդլայնել պաշտպանվող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տարածքները, բարձրացնել հակակարկտային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ներգործու</w:t>
      </w:r>
      <w:r w:rsidR="00A5577E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B436D2" w:rsidRPr="001A55DC">
        <w:rPr>
          <w:rFonts w:ascii="GHEA Grapalat" w:hAnsi="GHEA Grapalat"/>
          <w:sz w:val="24"/>
          <w:szCs w:val="24"/>
          <w:lang w:val="hy-AM"/>
        </w:rPr>
        <w:t>թյան արդյունավետությունը, փորձարկել ու ներդնել հակակարկտային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436D2" w:rsidRPr="001A55DC">
        <w:rPr>
          <w:rFonts w:ascii="GHEA Grapalat" w:hAnsi="GHEA Grapalat"/>
          <w:sz w:val="24"/>
          <w:szCs w:val="24"/>
          <w:lang w:val="hy-AM"/>
        </w:rPr>
        <w:t>պաշտպա</w:t>
      </w:r>
      <w:r w:rsidR="00A5577E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B436D2" w:rsidRPr="001A55DC">
        <w:rPr>
          <w:rFonts w:ascii="GHEA Grapalat" w:hAnsi="GHEA Grapalat"/>
          <w:sz w:val="24"/>
          <w:szCs w:val="24"/>
          <w:lang w:val="hy-AM"/>
        </w:rPr>
        <w:t>նու</w:t>
      </w:r>
      <w:r w:rsidR="00D3509D" w:rsidRPr="001A55DC">
        <w:rPr>
          <w:rFonts w:ascii="GHEA Grapalat" w:hAnsi="GHEA Grapalat"/>
          <w:sz w:val="24"/>
          <w:szCs w:val="24"/>
          <w:lang w:val="hy-AM"/>
        </w:rPr>
        <w:t>-</w:t>
      </w:r>
      <w:r w:rsidR="00B436D2" w:rsidRPr="00200D90">
        <w:rPr>
          <w:rFonts w:ascii="GHEA Grapalat" w:hAnsi="GHEA Grapalat"/>
          <w:sz w:val="24"/>
          <w:szCs w:val="24"/>
          <w:lang w:val="hy-AM"/>
        </w:rPr>
        <w:t xml:space="preserve">թյան </w:t>
      </w:r>
      <w:r w:rsidR="00C6170F" w:rsidRPr="00200D90">
        <w:rPr>
          <w:rFonts w:ascii="GHEA Grapalat" w:hAnsi="GHEA Grapalat"/>
          <w:sz w:val="24"/>
          <w:szCs w:val="24"/>
          <w:lang w:val="hy-AM"/>
        </w:rPr>
        <w:t>նոր</w:t>
      </w:r>
      <w:r w:rsidR="00B436D2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0B5AB9" w:rsidRPr="00200D90">
        <w:rPr>
          <w:rFonts w:ascii="GHEA Grapalat" w:hAnsi="GHEA Grapalat"/>
          <w:sz w:val="24"/>
          <w:szCs w:val="24"/>
          <w:lang w:val="hy-AM"/>
        </w:rPr>
        <w:t>միջոց</w:t>
      </w:r>
      <w:r w:rsidR="00B436D2" w:rsidRPr="00200D90">
        <w:rPr>
          <w:rFonts w:ascii="GHEA Grapalat" w:hAnsi="GHEA Grapalat"/>
          <w:sz w:val="24"/>
          <w:szCs w:val="24"/>
          <w:lang w:val="hy-AM"/>
        </w:rPr>
        <w:t>ներ</w:t>
      </w:r>
      <w:r w:rsidR="00B436D2" w:rsidRPr="001A55DC">
        <w:rPr>
          <w:rFonts w:ascii="GHEA Grapalat" w:hAnsi="GHEA Grapalat"/>
          <w:sz w:val="24"/>
          <w:szCs w:val="24"/>
          <w:lang w:val="af-ZA"/>
        </w:rPr>
        <w:t>:</w:t>
      </w:r>
    </w:p>
    <w:p w:rsidR="0062267E" w:rsidRPr="001A55DC" w:rsidRDefault="000F1D50" w:rsidP="000F1D50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2267E" w:rsidRPr="001A55DC">
        <w:rPr>
          <w:rFonts w:ascii="GHEA Grapalat" w:hAnsi="GHEA Grapalat"/>
          <w:sz w:val="24"/>
          <w:szCs w:val="24"/>
          <w:lang w:val="hy-AM"/>
        </w:rPr>
        <w:t>21</w:t>
      </w:r>
      <w:r w:rsidR="00861C1B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ծառայությունը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ստեղծվել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է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1964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թվականին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>: 1980-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ական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թվականներին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այն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ընդգրկում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էր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11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ռազմականացված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կենտրոն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` 60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հրթիռահրետանային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մարտկոցներով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: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Հանրապետու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43C76" w:rsidRPr="001A55DC">
        <w:rPr>
          <w:rFonts w:ascii="GHEA Grapalat" w:hAnsi="GHEA Grapalat"/>
          <w:sz w:val="24"/>
          <w:szCs w:val="24"/>
          <w:lang w:val="hy-AM"/>
        </w:rPr>
        <w:t>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15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վարչատարածքային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շրջանների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ավելի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քան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1,0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մլն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հեկտար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ընդհանուր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տարածքի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վրա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տարվում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էին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կարկուտի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դեմ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պայքարի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աշխատանքներ</w:t>
      </w:r>
      <w:r w:rsidR="00861C1B" w:rsidRPr="001A55DC">
        <w:rPr>
          <w:rFonts w:ascii="GHEA Grapalat" w:hAnsi="GHEA Grapalat"/>
          <w:sz w:val="24"/>
          <w:szCs w:val="24"/>
          <w:lang w:val="af-ZA"/>
        </w:rPr>
        <w:t>:</w:t>
      </w:r>
      <w:r w:rsidR="00861C1B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1992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lastRenderedPageBreak/>
        <w:t>թվականից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աշխատանքները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դադարեցվել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են՝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ֆինանսական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հատկացումների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բացակայության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պատճառով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>:</w:t>
      </w:r>
    </w:p>
    <w:p w:rsidR="00A43C76" w:rsidRPr="001A55DC" w:rsidRDefault="00A5577E" w:rsidP="000F1D50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D3509D" w:rsidRPr="001A55DC">
        <w:rPr>
          <w:rFonts w:ascii="GHEA Grapalat" w:hAnsi="GHEA Grapalat"/>
          <w:sz w:val="24"/>
          <w:szCs w:val="24"/>
          <w:lang w:val="af-ZA"/>
        </w:rPr>
        <w:t>2</w:t>
      </w:r>
      <w:r w:rsidR="0062267E" w:rsidRPr="001A55DC">
        <w:rPr>
          <w:rFonts w:ascii="GHEA Grapalat" w:hAnsi="GHEA Grapalat"/>
          <w:sz w:val="24"/>
          <w:szCs w:val="24"/>
          <w:lang w:val="hy-AM"/>
        </w:rPr>
        <w:t>2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>Հաշվի առնելով հ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աշխատանքների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խիստ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կարևորությունն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ու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Հայաստանի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2003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թվականի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ապրիլի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3-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N 467-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որոշմամբ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ստեղծվել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է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 «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Մթնոլորտային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երևույթների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վրա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ակտիվ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ներգործության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ծառայություն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»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պետական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ոչ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առևտրային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կազմակերպու</w:t>
      </w:r>
      <w:r w:rsidRPr="001A55DC">
        <w:rPr>
          <w:rFonts w:ascii="GHEA Grapalat" w:hAnsi="GHEA Grapalat"/>
          <w:sz w:val="24"/>
          <w:szCs w:val="24"/>
          <w:lang w:val="af-ZA"/>
        </w:rPr>
        <w:softHyphen/>
      </w:r>
      <w:r w:rsidR="00A43C76" w:rsidRPr="001A55DC">
        <w:rPr>
          <w:rFonts w:ascii="GHEA Grapalat" w:hAnsi="GHEA Grapalat"/>
          <w:sz w:val="24"/>
          <w:szCs w:val="24"/>
          <w:lang w:val="hy-AM"/>
        </w:rPr>
        <w:t xml:space="preserve">թյունը, 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որը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iCs/>
          <w:sz w:val="24"/>
          <w:szCs w:val="24"/>
          <w:lang w:val="af-ZA"/>
        </w:rPr>
        <w:t xml:space="preserve">վերակազմակերպվել է  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>Հիդրոօդերևութաբանության</w:t>
      </w:r>
      <w:r w:rsidR="00A43C76" w:rsidRPr="001A55DC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 </w:t>
      </w:r>
      <w:r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>և</w:t>
      </w:r>
      <w:r w:rsidR="00A43C76" w:rsidRPr="001A55DC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 մթնոլորտային  երևույթների  վրա  ակտիվ  ներգործության   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ծառայություն </w:t>
      </w:r>
      <w:r w:rsidR="00A43C76" w:rsidRPr="001A55DC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>պետական</w:t>
      </w:r>
      <w:r w:rsidR="00A43C76" w:rsidRPr="001A55DC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 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>ոչ</w:t>
      </w:r>
      <w:r w:rsidR="00A43C76" w:rsidRPr="001A55DC">
        <w:rPr>
          <w:rFonts w:ascii="GHEA Grapalat" w:hAnsi="GHEA Grapalat" w:cs="Times LatArm"/>
          <w:bCs/>
          <w:iCs/>
          <w:sz w:val="24"/>
          <w:szCs w:val="24"/>
          <w:lang w:val="af-ZA"/>
        </w:rPr>
        <w:t xml:space="preserve">  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>առևտ</w:t>
      </w:r>
      <w:r w:rsidR="00D3509D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-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րային </w:t>
      </w:r>
      <w:r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>կազմակերպությա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>ն</w:t>
      </w:r>
      <w:r w:rsidR="00A43C76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, որի կառավարման լիազորությունները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վերապահվել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են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Հայաստանի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արտակարգ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իրավիճակների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նախարարությանը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:  </w:t>
      </w:r>
    </w:p>
    <w:p w:rsidR="00A5577E" w:rsidRPr="001A55DC" w:rsidRDefault="00A5577E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D3509D" w:rsidRPr="001A55DC">
        <w:rPr>
          <w:rFonts w:ascii="GHEA Grapalat" w:hAnsi="GHEA Grapalat"/>
          <w:sz w:val="24"/>
          <w:szCs w:val="24"/>
          <w:lang w:val="af-ZA"/>
        </w:rPr>
        <w:t>2</w:t>
      </w:r>
      <w:r w:rsidR="0062267E" w:rsidRPr="001A55DC">
        <w:rPr>
          <w:rFonts w:ascii="GHEA Grapalat" w:hAnsi="GHEA Grapalat"/>
          <w:sz w:val="24"/>
          <w:szCs w:val="24"/>
          <w:lang w:val="hy-AM"/>
        </w:rPr>
        <w:t>3</w:t>
      </w:r>
      <w:r w:rsidR="00861C1B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2014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սկզբին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>գործում  էին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երկու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ռադիոլոկացիոն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154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կայանք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որից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145-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ռադիոմոդեմային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իսկ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9-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ը՝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շարժական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առանձնացված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en-US"/>
        </w:rPr>
        <w:t>ՎՊՆ</w:t>
      </w:r>
      <w:r w:rsidRPr="001A55DC">
        <w:rPr>
          <w:rFonts w:ascii="GHEA Grapalat" w:hAnsi="GHEA Grapalat" w:cs="Sylfaen"/>
          <w:sz w:val="24"/>
          <w:szCs w:val="24"/>
          <w:lang w:val="af-ZA"/>
        </w:rPr>
        <w:t>-</w:t>
      </w:r>
      <w:r w:rsidRPr="001A55DC">
        <w:rPr>
          <w:rFonts w:ascii="GHEA Grapalat" w:hAnsi="GHEA Grapalat" w:cs="Sylfaen"/>
          <w:sz w:val="24"/>
          <w:szCs w:val="24"/>
          <w:lang w:val="en-US"/>
        </w:rPr>
        <w:t>ՎԼԱՆ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af-ZA"/>
        </w:rPr>
        <w:t>(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>VPN-VLAN</w:t>
      </w:r>
      <w:r w:rsidRPr="001A55DC">
        <w:rPr>
          <w:rFonts w:ascii="GHEA Grapalat" w:hAnsi="GHEA Grapalat" w:cs="Sylfaen"/>
          <w:sz w:val="24"/>
          <w:szCs w:val="24"/>
          <w:lang w:val="af-ZA"/>
        </w:rPr>
        <w:t>)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կապուղիով</w:t>
      </w:r>
      <w:r w:rsidR="00655E5E" w:rsidRPr="001A55DC">
        <w:rPr>
          <w:rFonts w:ascii="GHEA Grapalat" w:hAnsi="GHEA Grapalat"/>
          <w:sz w:val="24"/>
          <w:szCs w:val="24"/>
          <w:lang w:val="af-ZA"/>
        </w:rPr>
        <w:t xml:space="preserve">: </w:t>
      </w:r>
      <w:r w:rsidR="007B2772" w:rsidRPr="001A55DC">
        <w:rPr>
          <w:rFonts w:ascii="GHEA Grapalat" w:hAnsi="GHEA Grapalat"/>
          <w:sz w:val="24"/>
          <w:szCs w:val="24"/>
          <w:lang w:val="af-ZA"/>
        </w:rPr>
        <w:t>201</w:t>
      </w:r>
      <w:r w:rsidR="007B2772" w:rsidRPr="001A55DC">
        <w:rPr>
          <w:rFonts w:ascii="GHEA Grapalat" w:hAnsi="GHEA Grapalat"/>
          <w:sz w:val="24"/>
          <w:szCs w:val="24"/>
          <w:lang w:val="hy-AM"/>
        </w:rPr>
        <w:t>4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թվականի</w:t>
      </w:r>
      <w:r w:rsidR="00655E5E" w:rsidRPr="001A55DC">
        <w:rPr>
          <w:rFonts w:ascii="GHEA Grapalat" w:hAnsi="GHEA Grapalat" w:cs="Sylfaen"/>
          <w:sz w:val="24"/>
          <w:szCs w:val="24"/>
          <w:lang w:val="hy-AM"/>
        </w:rPr>
        <w:t>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7B2772" w:rsidRPr="001A55DC">
        <w:rPr>
          <w:rFonts w:ascii="GHEA Grapalat" w:hAnsi="GHEA Grapalat" w:cs="Sylfaen"/>
          <w:sz w:val="24"/>
          <w:szCs w:val="24"/>
          <w:lang w:val="hy-AM"/>
        </w:rPr>
        <w:t>տեղադր</w:t>
      </w:r>
      <w:r w:rsidR="00A43C76" w:rsidRPr="001A55DC">
        <w:rPr>
          <w:rFonts w:ascii="GHEA Grapalat" w:hAnsi="GHEA Grapalat" w:cs="Sylfaen"/>
          <w:sz w:val="24"/>
          <w:szCs w:val="24"/>
        </w:rPr>
        <w:t>վեցին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թվով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80 </w:t>
      </w:r>
      <w:r w:rsidR="00A43C76" w:rsidRPr="001A55DC">
        <w:rPr>
          <w:rFonts w:ascii="GHEA Grapalat" w:hAnsi="GHEA Grapalat" w:cs="Arial Armenian"/>
          <w:sz w:val="24"/>
          <w:szCs w:val="24"/>
          <w:lang w:val="af-ZA"/>
        </w:rPr>
        <w:t>«</w:t>
      </w:r>
      <w:r w:rsidR="00A43C76" w:rsidRPr="001A55DC">
        <w:rPr>
          <w:rFonts w:ascii="GHEA Grapalat" w:hAnsi="GHEA Grapalat" w:cs="Sylfaen"/>
          <w:sz w:val="24"/>
          <w:szCs w:val="24"/>
        </w:rPr>
        <w:t>Զենիթ</w:t>
      </w:r>
      <w:r w:rsidR="00A43C76" w:rsidRPr="001A55DC">
        <w:rPr>
          <w:rFonts w:ascii="GHEA Grapalat" w:hAnsi="GHEA Grapalat" w:cs="Arial Armenian"/>
          <w:sz w:val="24"/>
          <w:szCs w:val="24"/>
          <w:lang w:val="af-ZA"/>
        </w:rPr>
        <w:t>»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տիպի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en-US"/>
        </w:rPr>
        <w:t>ԳՍՄ</w:t>
      </w:r>
      <w:r w:rsidRPr="001A55DC">
        <w:rPr>
          <w:rFonts w:ascii="GHEA Grapalat" w:hAnsi="GHEA Grapalat" w:cs="Sylfaen"/>
          <w:sz w:val="24"/>
          <w:szCs w:val="24"/>
          <w:lang w:val="af-ZA"/>
        </w:rPr>
        <w:t>-</w:t>
      </w:r>
      <w:r w:rsidRPr="001A55DC">
        <w:rPr>
          <w:rFonts w:ascii="GHEA Grapalat" w:hAnsi="GHEA Grapalat" w:cs="Sylfaen"/>
          <w:sz w:val="24"/>
          <w:szCs w:val="24"/>
          <w:lang w:val="en-US"/>
        </w:rPr>
        <w:t>ՍՄՍ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af-ZA"/>
        </w:rPr>
        <w:t>(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>GSM-SMS</w:t>
      </w:r>
      <w:r w:rsidRPr="001A55DC">
        <w:rPr>
          <w:rFonts w:ascii="GHEA Grapalat" w:hAnsi="GHEA Grapalat"/>
          <w:sz w:val="24"/>
          <w:szCs w:val="24"/>
          <w:lang w:val="af-ZA"/>
        </w:rPr>
        <w:t>)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կարճ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հաղորդագրությունների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միջոցով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կառավարվող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կայանքներ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որոնք </w:t>
      </w:r>
      <w:r w:rsidR="00A43C76" w:rsidRPr="001A55DC">
        <w:rPr>
          <w:rFonts w:ascii="GHEA Grapalat" w:hAnsi="GHEA Grapalat" w:cs="Sylfaen"/>
          <w:sz w:val="24"/>
          <w:szCs w:val="24"/>
        </w:rPr>
        <w:t>տեղադրվեցին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Արագածոտնի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>(7</w:t>
      </w:r>
      <w:r w:rsidR="007B277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B2772" w:rsidRPr="001A55DC">
        <w:rPr>
          <w:rFonts w:ascii="GHEA Grapalat" w:hAnsi="GHEA Grapalat" w:cs="Sylfaen"/>
          <w:sz w:val="24"/>
          <w:szCs w:val="24"/>
        </w:rPr>
        <w:t>կայանք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>)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 w:cs="Sylfaen"/>
          <w:sz w:val="24"/>
          <w:szCs w:val="24"/>
        </w:rPr>
        <w:t>Արմավիրի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 xml:space="preserve">(50 </w:t>
      </w:r>
      <w:r w:rsidR="007B2772" w:rsidRPr="001A55DC">
        <w:rPr>
          <w:rFonts w:ascii="GHEA Grapalat" w:hAnsi="GHEA Grapalat" w:cs="Sylfaen"/>
          <w:sz w:val="24"/>
          <w:szCs w:val="24"/>
        </w:rPr>
        <w:t>կայանք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>)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 w:cs="Sylfaen"/>
          <w:sz w:val="24"/>
          <w:szCs w:val="24"/>
        </w:rPr>
        <w:t>Արարատի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 xml:space="preserve">(18 </w:t>
      </w:r>
      <w:r w:rsidR="007B2772" w:rsidRPr="001A55DC">
        <w:rPr>
          <w:rFonts w:ascii="GHEA Grapalat" w:hAnsi="GHEA Grapalat" w:cs="Sylfaen"/>
          <w:sz w:val="24"/>
          <w:szCs w:val="24"/>
        </w:rPr>
        <w:t>կայանք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>)</w:t>
      </w:r>
      <w:r w:rsidR="007B2772" w:rsidRPr="001A55DC">
        <w:rPr>
          <w:rFonts w:ascii="GHEA Grapalat" w:hAnsi="GHEA Grapalat"/>
          <w:sz w:val="24"/>
          <w:szCs w:val="24"/>
          <w:lang w:val="es-ES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և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Լոռու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 xml:space="preserve">(5 </w:t>
      </w:r>
      <w:r w:rsidR="007B2772" w:rsidRPr="001A55DC">
        <w:rPr>
          <w:rFonts w:ascii="GHEA Grapalat" w:hAnsi="GHEA Grapalat" w:cs="Sylfaen"/>
          <w:sz w:val="24"/>
          <w:szCs w:val="24"/>
        </w:rPr>
        <w:t>կայանք</w:t>
      </w:r>
      <w:r w:rsidR="007B2772" w:rsidRPr="001A55DC">
        <w:rPr>
          <w:rFonts w:ascii="GHEA Grapalat" w:hAnsi="GHEA Grapalat" w:cs="Sylfaen"/>
          <w:sz w:val="24"/>
          <w:szCs w:val="24"/>
          <w:lang w:val="es-ES"/>
        </w:rPr>
        <w:t>)</w:t>
      </w:r>
      <w:r w:rsidR="007B2772" w:rsidRPr="001A55DC">
        <w:rPr>
          <w:rFonts w:ascii="GHEA Grapalat" w:hAnsi="GHEA Grapalat"/>
          <w:sz w:val="24"/>
          <w:szCs w:val="24"/>
          <w:lang w:val="es-ES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մարզերում</w:t>
      </w:r>
      <w:r w:rsidR="00B06CAB" w:rsidRPr="001A55DC">
        <w:rPr>
          <w:rFonts w:ascii="GHEA Grapalat" w:hAnsi="GHEA Grapalat"/>
          <w:sz w:val="24"/>
          <w:szCs w:val="24"/>
          <w:lang w:val="hy-AM"/>
        </w:rPr>
        <w:t>: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</w:rPr>
        <w:t>Միասնական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</w:rPr>
        <w:t>կառավարման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</w:rPr>
        <w:t>համակարգի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</w:rPr>
        <w:t>լիարժեք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</w:rPr>
        <w:t>գործունեությունն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</w:rPr>
        <w:t>ապահովելու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</w:rPr>
        <w:t>նպատակով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 xml:space="preserve">ստեղծվեց </w:t>
      </w:r>
      <w:r w:rsidR="00A43C76" w:rsidRPr="001A55DC">
        <w:rPr>
          <w:rFonts w:ascii="GHEA Grapalat" w:hAnsi="GHEA Grapalat"/>
          <w:sz w:val="24"/>
          <w:szCs w:val="24"/>
        </w:rPr>
        <w:t>Հայաստանի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Հանրապետության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և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Լեռնային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Ղարաբաղի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Հանրապետության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տարածքներում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տեղակայված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կայանքների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միասնական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կառավարման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համակարգ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/>
          <w:sz w:val="24"/>
          <w:szCs w:val="24"/>
        </w:rPr>
        <w:t>որով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 2014-2015 </w:t>
      </w:r>
      <w:r w:rsidR="00A43C76" w:rsidRPr="001A55DC">
        <w:rPr>
          <w:rFonts w:ascii="GHEA Grapalat" w:hAnsi="GHEA Grapalat"/>
          <w:sz w:val="24"/>
          <w:szCs w:val="24"/>
        </w:rPr>
        <w:t>թթ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A43C76" w:rsidRPr="001A55DC">
        <w:rPr>
          <w:rFonts w:ascii="GHEA Grapalat" w:hAnsi="GHEA Grapalat"/>
          <w:sz w:val="24"/>
          <w:szCs w:val="24"/>
        </w:rPr>
        <w:t>ընթացքում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միասնական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կառավարման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655E5E" w:rsidRPr="001A55DC">
        <w:rPr>
          <w:rFonts w:ascii="GHEA Grapalat" w:hAnsi="GHEA Grapalat"/>
          <w:sz w:val="24"/>
          <w:szCs w:val="24"/>
        </w:rPr>
        <w:t>վերցվե</w:t>
      </w:r>
      <w:r w:rsidR="00655E5E" w:rsidRPr="001A55DC">
        <w:rPr>
          <w:rFonts w:ascii="GHEA Grapalat" w:hAnsi="GHEA Grapalat"/>
          <w:sz w:val="24"/>
          <w:szCs w:val="24"/>
          <w:lang w:val="hy-AM"/>
        </w:rPr>
        <w:t>ցին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վերոնշյալ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կայանքները</w:t>
      </w:r>
      <w:r w:rsidR="00655E5E" w:rsidRPr="001A55DC">
        <w:rPr>
          <w:rFonts w:ascii="GHEA Grapalat" w:hAnsi="GHEA Grapalat"/>
          <w:sz w:val="24"/>
          <w:szCs w:val="24"/>
          <w:lang w:val="hy-AM"/>
        </w:rPr>
        <w:t xml:space="preserve">, </w:t>
      </w:r>
      <w:r w:rsidR="00A43C76" w:rsidRPr="001A55DC">
        <w:rPr>
          <w:rFonts w:ascii="GHEA Grapalat" w:hAnsi="GHEA Grapalat"/>
          <w:sz w:val="24"/>
          <w:szCs w:val="24"/>
        </w:rPr>
        <w:t>որի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արդյունքում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զգալիորեն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բարձրացավ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Times LatArm"/>
          <w:bCs/>
          <w:iCs/>
          <w:sz w:val="24"/>
          <w:szCs w:val="24"/>
          <w:lang w:val="af-ZA"/>
        </w:rPr>
        <w:t>ներգործության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աշխատանքների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արդյու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A43C76" w:rsidRPr="001A55DC">
        <w:rPr>
          <w:rFonts w:ascii="GHEA Grapalat" w:hAnsi="GHEA Grapalat" w:cs="Sylfaen"/>
          <w:sz w:val="24"/>
          <w:szCs w:val="24"/>
        </w:rPr>
        <w:t>նավետությունը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>:</w:t>
      </w:r>
      <w:r w:rsidR="00655E5E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55E5E" w:rsidRPr="001A55DC" w:rsidRDefault="00A5577E" w:rsidP="000F1D50">
      <w:pPr>
        <w:spacing w:after="0" w:line="360" w:lineRule="auto"/>
        <w:jc w:val="both"/>
        <w:rPr>
          <w:rFonts w:ascii="GHEA Grapalat" w:eastAsia="MS Mincho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D3509D" w:rsidRPr="001A55DC">
        <w:rPr>
          <w:rFonts w:ascii="GHEA Grapalat" w:hAnsi="GHEA Grapalat"/>
          <w:sz w:val="24"/>
          <w:szCs w:val="24"/>
          <w:lang w:val="af-ZA"/>
        </w:rPr>
        <w:t>2</w:t>
      </w:r>
      <w:r w:rsidR="0062267E" w:rsidRPr="001A55DC">
        <w:rPr>
          <w:rFonts w:ascii="GHEA Grapalat" w:hAnsi="GHEA Grapalat"/>
          <w:sz w:val="24"/>
          <w:szCs w:val="24"/>
          <w:lang w:val="hy-AM"/>
        </w:rPr>
        <w:t>4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2015 </w:t>
      </w:r>
      <w:r w:rsidR="00A43C76" w:rsidRPr="001A55DC">
        <w:rPr>
          <w:rFonts w:ascii="GHEA Grapalat" w:hAnsi="GHEA Grapalat" w:cs="Sylfaen"/>
          <w:sz w:val="24"/>
          <w:szCs w:val="24"/>
        </w:rPr>
        <w:t>թվականի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ընթացքում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Հայաստանի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</w:rPr>
        <w:t>Հանրապետության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տարածքում </w:t>
      </w:r>
      <w:r w:rsidR="00A43C76" w:rsidRPr="001A55DC">
        <w:rPr>
          <w:rFonts w:ascii="GHEA Grapalat" w:hAnsi="GHEA Grapalat" w:cs="Sylfaen"/>
          <w:sz w:val="24"/>
          <w:szCs w:val="24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Times LatArm"/>
          <w:bCs/>
          <w:iCs/>
          <w:sz w:val="24"/>
          <w:szCs w:val="24"/>
          <w:lang w:val="af-ZA"/>
        </w:rPr>
        <w:t>ներգործության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աշխատանքներ</w:t>
      </w:r>
      <w:r w:rsidR="00A43C76" w:rsidRPr="001A55DC">
        <w:rPr>
          <w:rFonts w:ascii="GHEA Grapalat" w:hAnsi="GHEA Grapalat" w:cs="Sylfaen"/>
          <w:sz w:val="24"/>
          <w:szCs w:val="24"/>
          <w:lang w:val="en-US"/>
        </w:rPr>
        <w:t>ն</w:t>
      </w:r>
      <w:r w:rsidR="00A43C7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իրականացվել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են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2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ռադի</w:t>
      </w:r>
      <w:r w:rsidR="00A43C76" w:rsidRPr="001A55DC">
        <w:rPr>
          <w:rFonts w:ascii="GHEA Grapalat" w:hAnsi="GHEA Grapalat" w:cs="Sylfaen"/>
          <w:sz w:val="24"/>
          <w:szCs w:val="24"/>
          <w:lang w:val="en-US"/>
        </w:rPr>
        <w:t>տեղորո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A43C76" w:rsidRPr="001A55DC">
        <w:rPr>
          <w:rFonts w:ascii="GHEA Grapalat" w:hAnsi="GHEA Grapalat" w:cs="Sylfaen"/>
          <w:sz w:val="24"/>
          <w:szCs w:val="24"/>
          <w:lang w:val="en-US"/>
        </w:rPr>
        <w:t>շիչ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A43C76" w:rsidRPr="001A55DC">
        <w:rPr>
          <w:rFonts w:ascii="GHEA Grapalat" w:hAnsi="GHEA Grapalat" w:cs="Sylfaen"/>
          <w:sz w:val="24"/>
          <w:szCs w:val="24"/>
          <w:lang w:val="en-US"/>
        </w:rPr>
        <w:t>ով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և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435 </w:t>
      </w:r>
      <w:r w:rsidR="00A43C76" w:rsidRPr="001A55DC">
        <w:rPr>
          <w:rFonts w:ascii="GHEA Grapalat" w:hAnsi="GHEA Grapalat" w:cs="Sylfaen"/>
          <w:sz w:val="24"/>
          <w:szCs w:val="24"/>
        </w:rPr>
        <w:t>հակակարկտային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</w:rPr>
        <w:t>կայանքով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655E5E" w:rsidRPr="001A55DC">
        <w:rPr>
          <w:rFonts w:ascii="GHEA Grapalat" w:hAnsi="GHEA Grapalat"/>
          <w:sz w:val="24"/>
          <w:szCs w:val="24"/>
          <w:lang w:val="hy-AM"/>
        </w:rPr>
        <w:t xml:space="preserve">իսկ </w:t>
      </w:r>
      <w:r w:rsidR="00655E5E" w:rsidRPr="001A55DC">
        <w:rPr>
          <w:rFonts w:ascii="GHEA Grapalat" w:eastAsia="MS Mincho" w:hAnsi="GHEA Grapalat"/>
          <w:sz w:val="24"/>
          <w:szCs w:val="24"/>
          <w:lang w:val="hy-AM"/>
        </w:rPr>
        <w:t xml:space="preserve">2016 թվականին` թվով 496 կայանքի միջոցով: </w:t>
      </w:r>
      <w:r w:rsidR="00655E5E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Ներկայումս </w:t>
      </w:r>
      <w:r w:rsidR="00B06CAB" w:rsidRPr="001A55DC">
        <w:rPr>
          <w:rFonts w:ascii="GHEA Grapalat" w:eastAsia="MS Mincho" w:hAnsi="GHEA Grapalat" w:cs="Sylfaen"/>
          <w:sz w:val="24"/>
          <w:szCs w:val="24"/>
          <w:lang w:val="hy-AM"/>
        </w:rPr>
        <w:t xml:space="preserve">հակակարկտային կայանքներով պաշտպանված է </w:t>
      </w:r>
      <w:r w:rsidR="00655E5E" w:rsidRPr="001A55DC">
        <w:rPr>
          <w:rFonts w:ascii="GHEA Grapalat" w:eastAsia="MS Mincho" w:hAnsi="GHEA Grapalat" w:cs="Sylfaen"/>
          <w:sz w:val="24"/>
          <w:szCs w:val="24"/>
          <w:lang w:val="hy-AM"/>
        </w:rPr>
        <w:t>Հայաստանի Հանրապետության մշակվող տարածքների շուրջ 8 %-ը:</w:t>
      </w:r>
    </w:p>
    <w:p w:rsidR="00DE057C" w:rsidRPr="001A55DC" w:rsidRDefault="0062267E" w:rsidP="00DE057C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eastAsia="MS Mincho" w:hAnsi="GHEA Grapalat"/>
          <w:sz w:val="24"/>
          <w:szCs w:val="24"/>
          <w:lang w:val="hy-AM"/>
        </w:rPr>
        <w:lastRenderedPageBreak/>
        <w:t>25</w:t>
      </w:r>
      <w:r w:rsidR="00655E5E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>2015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թ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>.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դիտարկվել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D3509D" w:rsidRPr="001A55DC">
        <w:rPr>
          <w:rFonts w:ascii="GHEA Grapalat" w:hAnsi="GHEA Grapalat"/>
          <w:sz w:val="24"/>
          <w:szCs w:val="24"/>
          <w:lang w:val="hy-AM"/>
        </w:rPr>
        <w:t xml:space="preserve">թվով 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661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կարկ</w:t>
      </w:r>
      <w:r w:rsidR="00D3509D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տավտան</w:t>
      </w:r>
      <w:r w:rsidR="00A5577E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գավոր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5577E" w:rsidRPr="001A55DC">
        <w:rPr>
          <w:rFonts w:ascii="GHEA Grapalat" w:hAnsi="GHEA Grapalat"/>
          <w:sz w:val="24"/>
          <w:szCs w:val="24"/>
          <w:lang w:val="af-ZA"/>
        </w:rPr>
        <w:t>գործընթաց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97BC6" w:rsidRPr="001A55DC">
        <w:rPr>
          <w:rFonts w:ascii="GHEA Grapalat" w:hAnsi="GHEA Grapalat" w:cs="Sylfaen"/>
          <w:sz w:val="24"/>
          <w:szCs w:val="24"/>
          <w:lang w:val="af-ZA"/>
        </w:rPr>
        <w:t>իրականաց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մոտ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2</w:t>
      </w:r>
      <w:r w:rsidR="00655E5E" w:rsidRPr="001A55DC">
        <w:rPr>
          <w:rFonts w:ascii="GHEA Grapalat" w:hAnsi="GHEA Grapalat"/>
          <w:sz w:val="24"/>
          <w:szCs w:val="24"/>
          <w:lang w:val="hy-AM"/>
        </w:rPr>
        <w:t>.2</w:t>
      </w:r>
      <w:r w:rsidR="00B06CAB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E5E" w:rsidRPr="001A55DC">
        <w:rPr>
          <w:rFonts w:ascii="GHEA Grapalat" w:hAnsi="GHEA Grapalat"/>
          <w:sz w:val="24"/>
          <w:szCs w:val="24"/>
          <w:lang w:val="hy-AM"/>
        </w:rPr>
        <w:t>մլն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կրակոց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: 2014-2015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թվականների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ամփոփ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համեմատությունը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ցույց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է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տալիս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որ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աճել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է 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կարկտավտանգավոր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օրերի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497BC6" w:rsidRPr="001A55DC">
        <w:rPr>
          <w:rFonts w:ascii="GHEA Grapalat" w:hAnsi="GHEA Grapalat"/>
          <w:sz w:val="24"/>
          <w:szCs w:val="24"/>
          <w:lang w:val="af-ZA"/>
        </w:rPr>
        <w:t>գործընթաց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քանակը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: 2015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տեղի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ունեցել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կարկտավտան</w:t>
      </w:r>
      <w:r w:rsidR="00497BC6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գավոր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497BC6" w:rsidRPr="001A55DC">
        <w:rPr>
          <w:rFonts w:ascii="GHEA Grapalat" w:hAnsi="GHEA Grapalat"/>
          <w:sz w:val="24"/>
          <w:szCs w:val="24"/>
          <w:lang w:val="af-ZA"/>
        </w:rPr>
        <w:t>գործընթաց</w:t>
      </w:r>
      <w:r w:rsidR="00497BC6" w:rsidRPr="001A55DC">
        <w:rPr>
          <w:rFonts w:ascii="GHEA Grapalat" w:hAnsi="GHEA Grapalat" w:cs="Sylfaen"/>
          <w:sz w:val="24"/>
          <w:szCs w:val="24"/>
          <w:lang w:val="hy-AM"/>
        </w:rPr>
        <w:t xml:space="preserve">ների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աճ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շուրջ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1.9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անգամ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համապատաս</w:t>
      </w:r>
      <w:r w:rsidR="00D3509D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խանաբար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ավելացել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կրակոցների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քանակը՝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մոտ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1,8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անգամ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որը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ուղիղ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համեմատական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կայանքների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քանակի</w:t>
      </w:r>
      <w:r w:rsidR="00A43C76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 w:cs="Sylfaen"/>
          <w:sz w:val="24"/>
          <w:szCs w:val="24"/>
          <w:lang w:val="hy-AM"/>
        </w:rPr>
        <w:t>ավելացմանը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: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Պաշտ</w:t>
      </w:r>
      <w:r w:rsidR="00ED2B50" w:rsidRPr="001A55DC">
        <w:rPr>
          <w:rFonts w:ascii="GHEA Grapalat" w:hAnsi="GHEA Grapalat"/>
          <w:sz w:val="24"/>
          <w:szCs w:val="24"/>
          <w:lang w:val="hy-AM"/>
        </w:rPr>
        <w:t>-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պանվող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տարածքներում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կարկուտի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դեմ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պայքարի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աշխատանքները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կատարվել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են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հաջողությամբ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և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բարձր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արդյունավետու</w:t>
      </w:r>
      <w:r w:rsidR="00497BC6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43C76" w:rsidRPr="001A55DC">
        <w:rPr>
          <w:rFonts w:ascii="GHEA Grapalat" w:hAnsi="GHEA Grapalat"/>
          <w:sz w:val="24"/>
          <w:szCs w:val="24"/>
          <w:lang w:val="hy-AM"/>
        </w:rPr>
        <w:t>թյամբ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իսկ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հարակից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չպաշտպանվող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տարածքները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պարբերաբար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ենթարկվել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են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3C76" w:rsidRPr="001A55DC">
        <w:rPr>
          <w:rFonts w:ascii="GHEA Grapalat" w:hAnsi="GHEA Grapalat"/>
          <w:sz w:val="24"/>
          <w:szCs w:val="24"/>
          <w:lang w:val="hy-AM"/>
        </w:rPr>
        <w:t>կարկտահարության</w:t>
      </w:r>
      <w:r w:rsidR="00A43C76" w:rsidRPr="001A55DC">
        <w:rPr>
          <w:rFonts w:ascii="GHEA Grapalat" w:hAnsi="GHEA Grapalat"/>
          <w:sz w:val="24"/>
          <w:szCs w:val="24"/>
          <w:lang w:val="af-ZA"/>
        </w:rPr>
        <w:t>: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97BC6" w:rsidRPr="001A55DC">
        <w:rPr>
          <w:rFonts w:ascii="GHEA Grapalat" w:hAnsi="GHEA Grapalat" w:cs="Sylfaen"/>
          <w:sz w:val="24"/>
          <w:szCs w:val="24"/>
          <w:lang w:val="hy-AM"/>
        </w:rPr>
        <w:t>Հայաստանի Հանրապետության արտակարգ իրավիճակների նախարարության հ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իդրոմետ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հաշվարկվել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4 </w:t>
      </w:r>
      <w:r w:rsidR="00497BC6" w:rsidRPr="001A55DC">
        <w:rPr>
          <w:rFonts w:ascii="GHEA Grapalat" w:hAnsi="GHEA Grapalat" w:cs="Sylfaen"/>
          <w:sz w:val="24"/>
          <w:szCs w:val="24"/>
          <w:lang w:val="hy-AM"/>
        </w:rPr>
        <w:t>մարզ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ի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 (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Արմավիր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Արագածոտն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Լոռի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Արարատ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)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կայանքների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497BC6" w:rsidRPr="001A55DC">
        <w:rPr>
          <w:rFonts w:ascii="GHEA Grapalat" w:hAnsi="GHEA Grapalat" w:cs="Sylfaen"/>
          <w:sz w:val="24"/>
          <w:szCs w:val="24"/>
          <w:lang w:val="es-ES"/>
        </w:rPr>
        <w:t xml:space="preserve">գործունեության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արդյունավետությունը, որը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2014</w:t>
      </w:r>
      <w:r w:rsidR="00497BC6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թ</w:t>
      </w:r>
      <w:r w:rsidR="00497BC6" w:rsidRPr="001A55DC">
        <w:rPr>
          <w:rFonts w:ascii="GHEA Grapalat" w:hAnsi="GHEA Grapalat" w:cs="Sylfaen"/>
          <w:sz w:val="24"/>
          <w:szCs w:val="24"/>
          <w:lang w:val="es-ES"/>
        </w:rPr>
        <w:t>վականի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կազմել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9,67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մլրդ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իսկ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2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>015</w:t>
      </w:r>
      <w:r w:rsidR="00497BC6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թ</w:t>
      </w:r>
      <w:r w:rsidR="00497BC6" w:rsidRPr="001A55DC">
        <w:rPr>
          <w:rFonts w:ascii="GHEA Grapalat" w:hAnsi="GHEA Grapalat" w:cs="Sylfaen"/>
          <w:sz w:val="24"/>
          <w:szCs w:val="24"/>
          <w:lang w:val="es-ES"/>
        </w:rPr>
        <w:t>վականի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համար`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11,05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մլրդ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B06CAB" w:rsidRPr="001A55DC">
        <w:rPr>
          <w:rFonts w:ascii="GHEA Grapalat" w:hAnsi="GHEA Grapalat" w:cs="Sylfaen"/>
          <w:sz w:val="24"/>
          <w:szCs w:val="24"/>
          <w:lang w:val="hy-AM"/>
        </w:rPr>
        <w:t>դրամ</w:t>
      </w:r>
      <w:r w:rsidR="00B06CAB" w:rsidRPr="001A55DC">
        <w:rPr>
          <w:rFonts w:ascii="GHEA Grapalat" w:hAnsi="GHEA Grapalat" w:cs="Sylfaen"/>
          <w:sz w:val="24"/>
          <w:szCs w:val="24"/>
          <w:lang w:val="es-ES"/>
        </w:rPr>
        <w:t>:</w:t>
      </w:r>
      <w:r w:rsidR="00B06CA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Մինչև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1992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թվականը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աշխատանքների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արդյունավետու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softHyphen/>
        <w:t>թյունը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կազմել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է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94 %,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իսկ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ստացված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եկամուտները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գերազանցել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են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ծախսերն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ավելի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քան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 xml:space="preserve"> 5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անգամ</w:t>
      </w:r>
      <w:r w:rsidR="003E28C0" w:rsidRPr="001A55DC">
        <w:rPr>
          <w:rFonts w:ascii="GHEA Grapalat" w:hAnsi="GHEA Grapalat"/>
          <w:sz w:val="24"/>
          <w:szCs w:val="24"/>
          <w:lang w:val="af-ZA"/>
        </w:rPr>
        <w:t>:</w:t>
      </w:r>
      <w:r w:rsidR="007D3A2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>Հ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ամաձայն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Արագածոտնի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Լոռու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ռադիոլոկացիոն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կայանների 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 xml:space="preserve">2015 թվականի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տվյալների</w:t>
      </w:r>
      <w:r w:rsidR="00D84CB1" w:rsidRPr="001A55DC">
        <w:rPr>
          <w:rFonts w:ascii="GHEA Grapalat" w:hAnsi="GHEA Grapalat" w:cs="Sylfaen"/>
          <w:sz w:val="24"/>
          <w:szCs w:val="24"/>
          <w:lang w:val="af-ZA"/>
        </w:rPr>
        <w:t>,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կարկտահարության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դեպքերի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թիվը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չպաշտպանվող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տարածքներում</w:t>
      </w:r>
      <w:r w:rsidR="00D84CB1" w:rsidRPr="001A55D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D84CB1" w:rsidRPr="001A55DC">
        <w:rPr>
          <w:rFonts w:ascii="GHEA Grapalat" w:hAnsi="GHEA Grapalat" w:cs="Sylfaen"/>
          <w:sz w:val="24"/>
          <w:szCs w:val="24"/>
          <w:lang w:val="hy-AM"/>
        </w:rPr>
        <w:t>կազմել</w:t>
      </w:r>
      <w:r w:rsidR="00D84CB1" w:rsidRPr="001A55DC">
        <w:rPr>
          <w:rFonts w:ascii="GHEA Grapalat" w:hAnsi="GHEA Grapalat"/>
          <w:sz w:val="24"/>
          <w:szCs w:val="24"/>
          <w:lang w:val="af-ZA"/>
        </w:rPr>
        <w:t xml:space="preserve"> է 111, իսկ պաշտպանվող տարածքներում՝ 9</w:t>
      </w:r>
      <w:r w:rsidR="003E28C0" w:rsidRPr="001A55DC">
        <w:rPr>
          <w:rFonts w:ascii="GHEA Grapalat" w:hAnsi="GHEA Grapalat"/>
          <w:sz w:val="24"/>
          <w:szCs w:val="24"/>
          <w:lang w:val="hy-AM"/>
        </w:rPr>
        <w:t>, իսկ</w:t>
      </w:r>
      <w:r w:rsidR="00DE057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 </w:t>
      </w:r>
      <w:r w:rsidR="00DE057C" w:rsidRPr="001A55DC">
        <w:rPr>
          <w:rFonts w:ascii="GHEA Grapalat" w:hAnsi="GHEA Grapalat" w:cs="Sylfaen"/>
          <w:sz w:val="24"/>
          <w:szCs w:val="24"/>
          <w:lang w:val="hy-AM"/>
        </w:rPr>
        <w:t xml:space="preserve"> Արագա</w:t>
      </w:r>
      <w:r w:rsidR="007D3A20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DE057C" w:rsidRPr="001A55DC">
        <w:rPr>
          <w:rFonts w:ascii="GHEA Grapalat" w:hAnsi="GHEA Grapalat" w:cs="Sylfaen"/>
          <w:sz w:val="24"/>
          <w:szCs w:val="24"/>
          <w:lang w:val="hy-AM"/>
        </w:rPr>
        <w:t>ծոտնի և Արմավիրի մարզերի 16 գյուղերում տեղակայված 30 հակակարկտային գազագեներատորային կայանքների ռադիոմոդեմային հեռակառավարման մեթոդով պաշտպանության տակ վերցված շուրջ 2500 հեկտար գյուղատնտեսական մշակաբույսերի պաշտպանության ֆիզիկական արդյունավետությունը</w:t>
      </w:r>
      <w:r w:rsidR="003E28C0" w:rsidRPr="001A55DC">
        <w:rPr>
          <w:rFonts w:ascii="GHEA Grapalat" w:hAnsi="GHEA Grapalat" w:cs="Sylfaen"/>
          <w:sz w:val="24"/>
          <w:szCs w:val="24"/>
          <w:lang w:val="hy-AM"/>
        </w:rPr>
        <w:t xml:space="preserve"> 2009 թվականի տվյալներով </w:t>
      </w:r>
      <w:r w:rsidR="00DE057C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C1B50" w:rsidRPr="001A55DC">
        <w:rPr>
          <w:rFonts w:ascii="GHEA Grapalat" w:hAnsi="GHEA Grapalat" w:cs="Sylfaen"/>
          <w:sz w:val="24"/>
          <w:szCs w:val="24"/>
          <w:lang w:val="hy-AM"/>
        </w:rPr>
        <w:t>կազմել</w:t>
      </w:r>
      <w:r w:rsidR="00DE057C" w:rsidRPr="001A55DC">
        <w:rPr>
          <w:rFonts w:ascii="GHEA Grapalat" w:hAnsi="GHEA Grapalat" w:cs="Sylfaen"/>
          <w:sz w:val="24"/>
          <w:szCs w:val="24"/>
          <w:lang w:val="hy-AM"/>
        </w:rPr>
        <w:t xml:space="preserve"> է 55-75</w:t>
      </w:r>
      <w:r w:rsidR="007D3A20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057C" w:rsidRPr="001A55DC">
        <w:rPr>
          <w:rFonts w:ascii="GHEA Grapalat" w:hAnsi="GHEA Grapalat" w:cs="Sylfaen"/>
          <w:sz w:val="24"/>
          <w:szCs w:val="24"/>
          <w:lang w:val="hy-AM"/>
        </w:rPr>
        <w:t>%:</w:t>
      </w:r>
    </w:p>
    <w:p w:rsidR="00C6170F" w:rsidRPr="00200D90" w:rsidRDefault="003E28C0" w:rsidP="00C6170F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26</w:t>
      </w:r>
      <w:r w:rsidR="00BB7978" w:rsidRPr="00200D90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 xml:space="preserve">Հրթիռային եղանակի ներդրման արդյունքում անհրաժեշտ է ՀՀ տարածքում կամայականորեն տեղակայված գազագեներատորային հակակարկտային կայանքները  </w:t>
      </w:r>
      <w:r w:rsidR="00C6170F" w:rsidRPr="00200D90">
        <w:rPr>
          <w:rFonts w:ascii="GHEA Grapalat" w:hAnsi="GHEA Grapalat"/>
          <w:sz w:val="24"/>
          <w:szCs w:val="24"/>
          <w:lang w:val="es-ES"/>
        </w:rPr>
        <w:t xml:space="preserve">վերազինել 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>և տեղակայել սահմանամերձ գոտիներում</w:t>
      </w:r>
      <w:r w:rsidR="00C6170F" w:rsidRPr="00200D90">
        <w:rPr>
          <w:rFonts w:ascii="GHEA Grapalat" w:hAnsi="GHEA Grapalat" w:cs="Sylfaen"/>
          <w:sz w:val="24"/>
          <w:szCs w:val="24"/>
          <w:lang w:val="es-ES"/>
        </w:rPr>
        <w:t xml:space="preserve">, 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>ինչը</w:t>
      </w:r>
      <w:r w:rsidR="00C6170F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 xml:space="preserve">կկանխարգելի  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հանրապետության տարածք ներթափանցող </w:t>
      </w:r>
      <w:r w:rsidR="001B1110" w:rsidRPr="00200D90">
        <w:rPr>
          <w:rFonts w:ascii="GHEA Grapalat" w:hAnsi="GHEA Grapalat" w:cs="Sylfaen"/>
          <w:sz w:val="24"/>
          <w:szCs w:val="24"/>
          <w:lang w:val="hy-AM"/>
        </w:rPr>
        <w:t xml:space="preserve">մթնոլորտային 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>ճակատային գործ</w:t>
      </w:r>
      <w:r w:rsidR="001B1110" w:rsidRPr="00200D90">
        <w:rPr>
          <w:rFonts w:ascii="GHEA Grapalat" w:hAnsi="GHEA Grapalat" w:cs="Sylfaen"/>
          <w:sz w:val="24"/>
          <w:szCs w:val="24"/>
          <w:lang w:val="hy-AM"/>
        </w:rPr>
        <w:softHyphen/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>ընթացների հետագա զարգացումը: Արդյունքում</w:t>
      </w:r>
      <w:r w:rsidR="00C6170F" w:rsidRPr="00200D90">
        <w:rPr>
          <w:rFonts w:ascii="GHEA Grapalat" w:hAnsi="GHEA Grapalat" w:cs="Sylfaen"/>
          <w:sz w:val="24"/>
          <w:szCs w:val="24"/>
          <w:lang w:val="es-ES"/>
        </w:rPr>
        <w:t>,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 xml:space="preserve"> կնվազի լրացուցիչ գազագեներա</w:t>
      </w:r>
      <w:r w:rsidR="001B1110" w:rsidRPr="00200D90">
        <w:rPr>
          <w:rFonts w:ascii="GHEA Grapalat" w:hAnsi="GHEA Grapalat" w:cs="Sylfaen"/>
          <w:sz w:val="24"/>
          <w:szCs w:val="24"/>
          <w:lang w:val="hy-AM"/>
        </w:rPr>
        <w:softHyphen/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>տորային հակակարկտային կայանքների ձեռքբերման անհրաժեշտությունը, իսկ սահմանամերձ գոտիներում պաշտպանության տակ  կվերցվի ավելի  մեծ  տարածք, ինչը թույլ կտա զգալիորեն նվազեցնել կարկտահարության</w:t>
      </w:r>
      <w:r w:rsidR="00C6170F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>հետևանքով  գյուղա</w:t>
      </w:r>
      <w:r w:rsidR="001B1110" w:rsidRPr="00200D90">
        <w:rPr>
          <w:rFonts w:ascii="GHEA Grapalat" w:hAnsi="GHEA Grapalat" w:cs="Sylfaen"/>
          <w:sz w:val="24"/>
          <w:szCs w:val="24"/>
          <w:lang w:val="hy-AM"/>
        </w:rPr>
        <w:softHyphen/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t>տնտեսու</w:t>
      </w:r>
      <w:r w:rsidR="00C6170F" w:rsidRPr="00200D90">
        <w:rPr>
          <w:rFonts w:ascii="GHEA Grapalat" w:hAnsi="GHEA Grapalat" w:cs="Sylfaen"/>
          <w:sz w:val="24"/>
          <w:szCs w:val="24"/>
          <w:lang w:val="hy-AM"/>
        </w:rPr>
        <w:softHyphen/>
        <w:t xml:space="preserve">թյանը պատճառվող  վնասը: </w:t>
      </w:r>
    </w:p>
    <w:p w:rsidR="00D442E7" w:rsidRPr="001A55DC" w:rsidRDefault="00497BC6" w:rsidP="007C66D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62267E" w:rsidRPr="001A55DC">
        <w:rPr>
          <w:rFonts w:ascii="GHEA Grapalat" w:hAnsi="GHEA Grapalat" w:cs="Sylfaen"/>
          <w:sz w:val="24"/>
          <w:szCs w:val="24"/>
          <w:lang w:val="hy-AM"/>
        </w:rPr>
        <w:t>27</w:t>
      </w:r>
      <w:r w:rsidR="00BB7978" w:rsidRPr="001A55D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BB7978" w:rsidRPr="001A55DC">
        <w:rPr>
          <w:rFonts w:ascii="GHEA Grapalat" w:hAnsi="GHEA Grapalat" w:cs="Arial Armenian"/>
          <w:sz w:val="24"/>
          <w:szCs w:val="24"/>
          <w:lang w:val="af-ZA"/>
        </w:rPr>
        <w:t>Գյուղատնտե</w:t>
      </w:r>
      <w:r w:rsidR="003F09DC" w:rsidRPr="001A55DC">
        <w:rPr>
          <w:rFonts w:ascii="GHEA Grapalat" w:hAnsi="GHEA Grapalat" w:cs="Arial Armenian"/>
          <w:sz w:val="24"/>
          <w:szCs w:val="24"/>
          <w:lang w:val="af-ZA"/>
        </w:rPr>
        <w:t>ս</w:t>
      </w:r>
      <w:r w:rsidR="00BB7978" w:rsidRPr="001A55DC">
        <w:rPr>
          <w:rFonts w:ascii="GHEA Grapalat" w:hAnsi="GHEA Grapalat" w:cs="Arial Armenian"/>
          <w:sz w:val="24"/>
          <w:szCs w:val="24"/>
          <w:lang w:val="af-ZA"/>
        </w:rPr>
        <w:t>ության ապահովագրական համակարգի բացակայության պայման</w:t>
      </w:r>
      <w:r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BB7978" w:rsidRPr="001A55DC">
        <w:rPr>
          <w:rFonts w:ascii="GHEA Grapalat" w:hAnsi="GHEA Grapalat" w:cs="Arial Armenian"/>
          <w:sz w:val="24"/>
          <w:szCs w:val="24"/>
          <w:lang w:val="af-ZA"/>
        </w:rPr>
        <w:t>ներում, կարկտահարությունների դեպքում, երաշխավորված բերքի ու տնտեսավարող</w:t>
      </w:r>
      <w:r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BB7978" w:rsidRPr="001A55DC">
        <w:rPr>
          <w:rFonts w:ascii="GHEA Grapalat" w:hAnsi="GHEA Grapalat" w:cs="Arial Armenian"/>
          <w:sz w:val="24"/>
          <w:szCs w:val="24"/>
          <w:lang w:val="af-ZA"/>
        </w:rPr>
        <w:t xml:space="preserve">ների եկամուտների ապահովման համար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հուսալի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միջոց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է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հատկապես խաղողի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և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պտղատու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այգիներում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կարկտապաշտպան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ցանցաշերտերի տեխնոլոգիաների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ներդրումը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>: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B5AB9" w:rsidRPr="001A55DC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հանրապետության շուրջ 60-70 հեկտար տարածք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BB7978" w:rsidRPr="001A55DC">
        <w:rPr>
          <w:rFonts w:ascii="GHEA Grapalat" w:hAnsi="GHEA Grapalat"/>
          <w:sz w:val="24"/>
          <w:szCs w:val="24"/>
          <w:lang w:val="hy-AM"/>
        </w:rPr>
        <w:t>ներում տեղադրվել են կարկտապաշտպան ցանցեր, որոնց կիրառման արդյունավետու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BB7978" w:rsidRPr="001A55DC">
        <w:rPr>
          <w:rFonts w:ascii="GHEA Grapalat" w:hAnsi="GHEA Grapalat"/>
          <w:sz w:val="24"/>
          <w:szCs w:val="24"/>
          <w:lang w:val="hy-AM"/>
        </w:rPr>
        <w:t>թյունը կազմում է գրեթե 100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BB7978" w:rsidRPr="001A55DC">
        <w:rPr>
          <w:rFonts w:ascii="GHEA Grapalat" w:hAnsi="GHEA Grapalat"/>
          <w:sz w:val="24"/>
          <w:szCs w:val="24"/>
          <w:lang w:val="af-ZA"/>
        </w:rPr>
        <w:t>%</w:t>
      </w:r>
      <w:r w:rsidR="00BB7978" w:rsidRPr="001A55DC">
        <w:rPr>
          <w:rFonts w:ascii="GHEA Grapalat" w:hAnsi="GHEA Grapalat"/>
          <w:sz w:val="24"/>
          <w:szCs w:val="24"/>
          <w:lang w:val="hy-AM"/>
        </w:rPr>
        <w:t>:</w:t>
      </w:r>
    </w:p>
    <w:p w:rsidR="00D442E7" w:rsidRPr="001A55DC" w:rsidRDefault="0062267E" w:rsidP="007E3158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28</w:t>
      </w:r>
      <w:r w:rsidR="007E3158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>Բնակլիմայական աղետներից, մասնավորապես կարտահարությունից գյու</w:t>
      </w:r>
      <w:r w:rsidR="007E3158" w:rsidRPr="001A55DC">
        <w:rPr>
          <w:rFonts w:ascii="GHEA Grapalat" w:hAnsi="GHEA Grapalat"/>
          <w:sz w:val="24"/>
          <w:szCs w:val="24"/>
          <w:lang w:val="hy-AM"/>
        </w:rPr>
        <w:t>-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 xml:space="preserve">ղատնտեսության վնասների կանխարգելման գործում  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 xml:space="preserve">կարևորագույն 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>մեխանիզմ կարող է հանդիսանալ մեր երկրում մթնոլորտի և մթնոլորտային երևույթների վրա ակտիվ ներգործության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 xml:space="preserve">, այդ թվում 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 xml:space="preserve">հակակարկտային կայանքների 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>համակարգի զարգացումը: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 xml:space="preserve"> Սակայն,</w:t>
      </w:r>
      <w:r w:rsidR="00AB62C3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>ն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 xml:space="preserve">կատի ունենալով, որ ժամանակակից պայմաններում անհնար է իսպառ բացառել աղետների հնարավորությունը, անվտանգության 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 xml:space="preserve">և վնասների կանխարգելման 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 xml:space="preserve">ապահովումը ենթադրում 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 xml:space="preserve">է նաև այլ </w:t>
      </w:r>
      <w:r w:rsidR="00D442E7" w:rsidRPr="001A55DC">
        <w:rPr>
          <w:rFonts w:ascii="GHEA Grapalat" w:hAnsi="GHEA Grapalat"/>
          <w:sz w:val="24"/>
          <w:szCs w:val="24"/>
          <w:lang w:val="hy-AM"/>
        </w:rPr>
        <w:t xml:space="preserve">անհրաժեշտ և բավարար 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>պաշտպանվածություն</w:t>
      </w:r>
      <w:r w:rsidR="007E3158" w:rsidRPr="001A55DC">
        <w:rPr>
          <w:rFonts w:ascii="GHEA Grapalat" w:hAnsi="GHEA Grapalat"/>
          <w:sz w:val="24"/>
          <w:szCs w:val="24"/>
          <w:lang w:val="hy-AM"/>
        </w:rPr>
        <w:t xml:space="preserve"> և նախապատրաստվածություն բնության հնարավոր տարե</w:t>
      </w:r>
      <w:r w:rsidR="00423699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7E3158" w:rsidRPr="001A55DC">
        <w:rPr>
          <w:rFonts w:ascii="GHEA Grapalat" w:hAnsi="GHEA Grapalat"/>
          <w:sz w:val="24"/>
          <w:szCs w:val="24"/>
          <w:lang w:val="hy-AM"/>
        </w:rPr>
        <w:t xml:space="preserve">րային աղետալի երևույթներին, </w:t>
      </w:r>
      <w:r w:rsidR="0074669A" w:rsidRPr="001A55DC">
        <w:rPr>
          <w:rFonts w:ascii="GHEA Grapalat" w:hAnsi="GHEA Grapalat"/>
          <w:sz w:val="24"/>
          <w:szCs w:val="24"/>
          <w:lang w:val="hy-AM"/>
        </w:rPr>
        <w:t>մասնավորապես կարկտապաշտպան ցանցերի</w:t>
      </w:r>
      <w:r w:rsidR="007E3158" w:rsidRPr="001A55DC">
        <w:rPr>
          <w:rFonts w:ascii="GHEA Grapalat" w:hAnsi="GHEA Grapalat"/>
          <w:sz w:val="24"/>
          <w:szCs w:val="24"/>
          <w:lang w:val="hy-AM"/>
        </w:rPr>
        <w:t>, գյուղա</w:t>
      </w:r>
      <w:r w:rsidR="00423699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7E3158" w:rsidRPr="001A55DC">
        <w:rPr>
          <w:rFonts w:ascii="GHEA Grapalat" w:hAnsi="GHEA Grapalat"/>
          <w:sz w:val="24"/>
          <w:szCs w:val="24"/>
          <w:lang w:val="hy-AM"/>
        </w:rPr>
        <w:t>տնտեսական մշակաբույսերի կայուն սորտերի և այլ միջոցների  կիրառմամբ և դրանց  համատեղմամբ:</w:t>
      </w:r>
      <w:r w:rsidR="00423699" w:rsidRPr="001A55DC">
        <w:rPr>
          <w:rFonts w:ascii="GHEA Grapalat" w:hAnsi="GHEA Grapalat"/>
          <w:sz w:val="24"/>
          <w:szCs w:val="24"/>
          <w:lang w:val="hy-AM"/>
        </w:rPr>
        <w:t xml:space="preserve"> Միայն այս դեպքում հնարավոր կլինի ապահովել բնական աղետների կանխարգելմանն ուղղված ծախսերի փոխհատուցման առավել բարձր արդյունավետություն:</w:t>
      </w:r>
    </w:p>
    <w:p w:rsidR="000B5AB9" w:rsidRPr="001A55DC" w:rsidRDefault="00583247" w:rsidP="007C66D4">
      <w:pPr>
        <w:spacing w:after="0" w:line="360" w:lineRule="auto"/>
        <w:ind w:right="58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29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>.</w:t>
      </w:r>
      <w:r w:rsidR="000B5AB9" w:rsidRPr="001A55DC">
        <w:rPr>
          <w:rFonts w:ascii="GHEA Grapalat" w:hAnsi="GHEA Grapalat"/>
          <w:sz w:val="24"/>
          <w:szCs w:val="24"/>
          <w:lang w:val="hy-AM"/>
        </w:rPr>
        <w:t xml:space="preserve"> Բնակլիմայական ռիսկերի մեղմման գործոններից մեկը գյուղատնտեսական մշակաբույսերի կայուն սորտերի ստեղծումն է, մասնավորապես.</w:t>
      </w:r>
    </w:p>
    <w:p w:rsidR="007C66D4" w:rsidRPr="001A55DC" w:rsidRDefault="000B5AB9" w:rsidP="007C66D4">
      <w:pPr>
        <w:spacing w:after="0" w:line="360" w:lineRule="auto"/>
        <w:ind w:right="58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lastRenderedPageBreak/>
        <w:t xml:space="preserve">   1)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գ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>յուղատնտեսական բոլոր մշակաբույսերի (այդ թվում նաև հացահատիկային և կերային, բանջար-բոստանային) սերմարտադրության և սելեկցիայի հիմնական նպատակը այնպիսի սորտերի ստեղծումն է, որոնք առանձնանում են բարձր բերքատվությամբ, արտադրանքի որակական հատկանիշներով, ցրտադիմացկունու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7C66D4" w:rsidRPr="001A55DC">
        <w:rPr>
          <w:rFonts w:ascii="GHEA Grapalat" w:hAnsi="GHEA Grapalat"/>
          <w:sz w:val="24"/>
          <w:szCs w:val="24"/>
          <w:lang w:val="hy-AM"/>
        </w:rPr>
        <w:t>թյամբ, երաշտադիմացկունությամբ և հիվանդությունների ու վնասատուների նկատմամբ բարձր կայունությամբ: Մինչև 1990-ական թվականները գիտահետազո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7C66D4" w:rsidRPr="001A55DC">
        <w:rPr>
          <w:rFonts w:ascii="GHEA Grapalat" w:hAnsi="GHEA Grapalat"/>
          <w:sz w:val="24"/>
          <w:szCs w:val="24"/>
          <w:lang w:val="hy-AM"/>
        </w:rPr>
        <w:t>տական ինստիտուտները զբաղվել են առաջնային սերմնաբուծությամբ, իսկ գյուղատնտեսության ոլորտում գործող ավելի քան 120 սերմնաբուծական պետական տնտեսությունները՝ սերմնարտադրությամբ։ Հողի մասնավորեցումից հետո այդ տնտեսությունները հիմնականում լուծարվեցին: Արդյունքում, զգալիորեն նվազեցին մշակաբույսերի բարձր վերարտադրության,  սերմերի արտադրության ծավալները, խախտվեց սերմերի բազմացման ու վերարտադրության տեխնոլոգիական հաջոր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7C66D4" w:rsidRPr="001A55DC">
        <w:rPr>
          <w:rFonts w:ascii="GHEA Grapalat" w:hAnsi="GHEA Grapalat"/>
          <w:sz w:val="24"/>
          <w:szCs w:val="24"/>
          <w:lang w:val="hy-AM"/>
        </w:rPr>
        <w:t>դականությունը, ճյուղում կասեցվեց տեխնոլոգիական առաջընթացը։</w:t>
      </w:r>
    </w:p>
    <w:p w:rsidR="007C66D4" w:rsidRPr="001A55DC" w:rsidRDefault="000B5AB9" w:rsidP="00202660">
      <w:pPr>
        <w:spacing w:after="0" w:line="360" w:lineRule="auto"/>
        <w:ind w:right="58"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2)</w:t>
      </w:r>
      <w:r w:rsidR="007C66D4" w:rsidRPr="001A55DC">
        <w:rPr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ս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 xml:space="preserve">կսած 1994թ-ից՝ առաջնային սերմնաբուծությամբ զբաղվում են հիմնականում «Գյումրիի սելեկցիոն կայան» </w:t>
      </w:r>
      <w:r w:rsidR="00202660" w:rsidRPr="001A55DC">
        <w:rPr>
          <w:rFonts w:ascii="GHEA Grapalat" w:hAnsi="GHEA Grapalat"/>
          <w:sz w:val="24"/>
          <w:szCs w:val="24"/>
          <w:lang w:val="hy-AM"/>
        </w:rPr>
        <w:t>փակ բաժնետիրական ընկերությունը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>, «Երկրագոր</w:t>
      </w:r>
      <w:r w:rsidR="00F02ED9" w:rsidRPr="001A55DC">
        <w:rPr>
          <w:rFonts w:ascii="GHEA Grapalat" w:hAnsi="GHEA Grapalat"/>
          <w:sz w:val="24"/>
          <w:szCs w:val="24"/>
          <w:lang w:val="hy-AM"/>
        </w:rPr>
        <w:t>-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>ծության և բույսերի պաշտպանության գիտական կենտրոն»  և «Բանջարաբոս</w:t>
      </w:r>
      <w:r w:rsidR="00F02ED9" w:rsidRPr="001A55DC">
        <w:rPr>
          <w:rFonts w:ascii="GHEA Grapalat" w:hAnsi="GHEA Grapalat"/>
          <w:sz w:val="24"/>
          <w:szCs w:val="24"/>
          <w:lang w:val="hy-AM"/>
        </w:rPr>
        <w:t>-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 xml:space="preserve">տանային և տեխնիկական մշակաբույսերի գիտական կենտրոն» պետական ոչ առևտրային կազմակերպությունները՝ արտադրելով սահմանափակ քանակությամբ աշնանացան ցորենի և բանջարաբոստանային մշակաբույսերի սերմեր։ </w:t>
      </w:r>
      <w:r w:rsidR="00A27E4A" w:rsidRPr="001A55DC">
        <w:rPr>
          <w:rFonts w:ascii="GHEA Grapalat" w:hAnsi="GHEA Grapalat"/>
          <w:sz w:val="24"/>
          <w:szCs w:val="24"/>
          <w:lang w:val="hy-AM"/>
        </w:rPr>
        <w:t>Օտարերկրյա պետություններից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 xml:space="preserve"> մասնակի ներկրված սերմերի (տնկանյութի) հաշվին ստեղծված հնարավորությունը մասամբ </w:t>
      </w:r>
      <w:r w:rsidR="00202660" w:rsidRPr="001A55DC">
        <w:rPr>
          <w:rFonts w:ascii="GHEA Grapalat" w:hAnsi="GHEA Grapalat"/>
          <w:sz w:val="24"/>
          <w:szCs w:val="24"/>
          <w:lang w:val="hy-AM"/>
        </w:rPr>
        <w:t>է բավարարում</w:t>
      </w:r>
      <w:r w:rsidR="007C66D4" w:rsidRPr="001A55DC">
        <w:rPr>
          <w:rFonts w:ascii="GHEA Grapalat" w:hAnsi="GHEA Grapalat"/>
          <w:sz w:val="24"/>
          <w:szCs w:val="24"/>
          <w:lang w:val="hy-AM"/>
        </w:rPr>
        <w:t xml:space="preserve"> հանրապետության հողօգտագործողների պահանջարկը։ </w:t>
      </w:r>
    </w:p>
    <w:p w:rsidR="00A74C91" w:rsidRPr="001A55DC" w:rsidRDefault="007D0836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583247" w:rsidRPr="001A55DC">
        <w:rPr>
          <w:rFonts w:ascii="GHEA Grapalat" w:hAnsi="GHEA Grapalat"/>
          <w:sz w:val="24"/>
          <w:szCs w:val="24"/>
          <w:lang w:val="hy-AM"/>
        </w:rPr>
        <w:t>30</w:t>
      </w:r>
      <w:r w:rsidR="00A74C91" w:rsidRPr="001A55DC">
        <w:rPr>
          <w:rFonts w:ascii="GHEA Grapalat" w:hAnsi="GHEA Grapalat"/>
          <w:sz w:val="24"/>
          <w:szCs w:val="24"/>
          <w:lang w:val="hy-AM"/>
        </w:rPr>
        <w:t>.</w:t>
      </w:r>
      <w:r w:rsidR="009B5DC5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C91" w:rsidRPr="001A55DC">
        <w:rPr>
          <w:rFonts w:ascii="GHEA Grapalat" w:hAnsi="GHEA Grapalat"/>
          <w:sz w:val="24"/>
          <w:szCs w:val="24"/>
          <w:lang w:val="hy-AM"/>
        </w:rPr>
        <w:t>Բնակլիմայական ռիսկերի</w:t>
      </w:r>
      <w:r w:rsidR="00DC762C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74C91" w:rsidRPr="001A55DC">
        <w:rPr>
          <w:rFonts w:ascii="GHEA Grapalat" w:hAnsi="GHEA Grapalat"/>
          <w:sz w:val="24"/>
          <w:szCs w:val="24"/>
          <w:lang w:val="hy-AM"/>
        </w:rPr>
        <w:t>որոշակի մեղմմանն են նպաստում նաև հանրա</w:t>
      </w:r>
      <w:r w:rsidR="00DC762C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74C91" w:rsidRPr="001A55DC">
        <w:rPr>
          <w:rFonts w:ascii="GHEA Grapalat" w:hAnsi="GHEA Grapalat"/>
          <w:sz w:val="24"/>
          <w:szCs w:val="24"/>
          <w:lang w:val="hy-AM"/>
        </w:rPr>
        <w:t>պետու</w:t>
      </w:r>
      <w:r w:rsidR="00DC762C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74C91" w:rsidRPr="001A55DC">
        <w:rPr>
          <w:rFonts w:ascii="GHEA Grapalat" w:hAnsi="GHEA Grapalat"/>
          <w:sz w:val="24"/>
          <w:szCs w:val="24"/>
          <w:lang w:val="hy-AM"/>
        </w:rPr>
        <w:t>թյունում վերջին տարիներին իրականացվող մի շարք</w:t>
      </w:r>
      <w:r w:rsidR="00DC762C" w:rsidRPr="001A55DC">
        <w:rPr>
          <w:rFonts w:ascii="GHEA Grapalat" w:hAnsi="GHEA Grapalat"/>
          <w:sz w:val="24"/>
          <w:szCs w:val="24"/>
          <w:lang w:val="hy-AM"/>
        </w:rPr>
        <w:t xml:space="preserve"> պետական</w:t>
      </w:r>
      <w:r w:rsidR="00A74C91" w:rsidRPr="001A55DC">
        <w:rPr>
          <w:rFonts w:ascii="GHEA Grapalat" w:hAnsi="GHEA Grapalat"/>
          <w:sz w:val="24"/>
          <w:szCs w:val="24"/>
          <w:lang w:val="hy-AM"/>
        </w:rPr>
        <w:t xml:space="preserve">  </w:t>
      </w:r>
      <w:r w:rsidR="00C90216" w:rsidRPr="001A55DC">
        <w:rPr>
          <w:rFonts w:ascii="GHEA Grapalat" w:hAnsi="GHEA Grapalat"/>
          <w:sz w:val="24"/>
          <w:szCs w:val="24"/>
          <w:lang w:val="hy-AM"/>
        </w:rPr>
        <w:t>ծրագրեր</w:t>
      </w:r>
      <w:r w:rsidR="009537D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B93D79" w:rsidRPr="001A55DC" w:rsidRDefault="00D77E34" w:rsidP="000F1D50">
      <w:pPr>
        <w:pStyle w:val="a"/>
        <w:tabs>
          <w:tab w:val="left" w:pos="-540"/>
        </w:tabs>
        <w:spacing w:line="360" w:lineRule="auto"/>
        <w:jc w:val="both"/>
        <w:rPr>
          <w:rFonts w:ascii="GHEA Grapalat" w:hAnsi="GHEA Grapalat" w:cs="Sylfaen"/>
          <w:szCs w:val="24"/>
          <w:lang w:val="af-ZA"/>
        </w:rPr>
      </w:pPr>
      <w:r w:rsidRPr="001A55DC">
        <w:rPr>
          <w:rFonts w:ascii="GHEA Grapalat" w:hAnsi="GHEA Grapalat" w:cs="Sylfaen"/>
          <w:b/>
          <w:szCs w:val="24"/>
          <w:lang w:val="hy-AM"/>
        </w:rPr>
        <w:t xml:space="preserve">   </w:t>
      </w:r>
      <w:r w:rsidR="00B93D79" w:rsidRPr="001A55DC">
        <w:rPr>
          <w:rFonts w:ascii="GHEA Grapalat" w:hAnsi="GHEA Grapalat" w:cs="Sylfaen"/>
          <w:szCs w:val="24"/>
          <w:lang w:val="hy-AM"/>
        </w:rPr>
        <w:t>1)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 xml:space="preserve"> Սերմնաբուծության և սերմարտադրության,</w:t>
      </w:r>
      <w:r w:rsidR="006601A0" w:rsidRPr="001A55DC">
        <w:rPr>
          <w:rFonts w:ascii="GHEA Grapalat" w:hAnsi="GHEA Grapalat" w:cs="Sylfaen"/>
          <w:b/>
          <w:szCs w:val="24"/>
          <w:lang w:val="hy-AM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սերմերի</w:t>
      </w:r>
      <w:r w:rsidR="00B93D79" w:rsidRPr="001A55DC">
        <w:rPr>
          <w:rFonts w:ascii="GHEA Grapalat" w:hAnsi="GHEA Grapalat"/>
          <w:b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որակի</w:t>
      </w:r>
      <w:r w:rsidR="00B93D79" w:rsidRPr="001A55DC">
        <w:rPr>
          <w:rFonts w:ascii="GHEA Grapalat" w:hAnsi="GHEA Grapalat"/>
          <w:b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ստուգման</w:t>
      </w:r>
      <w:r w:rsidR="00B93D79" w:rsidRPr="001A55DC">
        <w:rPr>
          <w:rFonts w:ascii="GHEA Grapalat" w:hAnsi="GHEA Grapalat"/>
          <w:b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ու</w:t>
      </w:r>
      <w:r w:rsidR="00B93D79" w:rsidRPr="001A55DC">
        <w:rPr>
          <w:rFonts w:ascii="GHEA Grapalat" w:hAnsi="GHEA Grapalat"/>
          <w:b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պետական</w:t>
      </w:r>
      <w:r w:rsidR="00B93D79" w:rsidRPr="001A55DC">
        <w:rPr>
          <w:rFonts w:ascii="GHEA Grapalat" w:hAnsi="GHEA Grapalat"/>
          <w:b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սորտափորձարկման</w:t>
      </w:r>
      <w:r w:rsidR="00B93D79" w:rsidRPr="001A55DC">
        <w:rPr>
          <w:rFonts w:ascii="GHEA Grapalat" w:hAnsi="GHEA Grapalat"/>
          <w:b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միջո</w:t>
      </w:r>
      <w:r w:rsidR="00B93D79" w:rsidRPr="001A55DC">
        <w:rPr>
          <w:rFonts w:ascii="GHEA Grapalat" w:hAnsi="GHEA Grapalat" w:cs="Sylfaen"/>
          <w:b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ցա</w:t>
      </w:r>
      <w:r w:rsidR="00B93D79" w:rsidRPr="001A55DC">
        <w:rPr>
          <w:rFonts w:ascii="GHEA Grapalat" w:hAnsi="GHEA Grapalat" w:cs="Sylfaen"/>
          <w:b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b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b/>
          <w:szCs w:val="24"/>
          <w:lang w:val="hy-AM"/>
        </w:rPr>
        <w:t>ռումների</w:t>
      </w:r>
      <w:r w:rsidR="00B93D79" w:rsidRPr="001A55DC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Cs w:val="24"/>
          <w:lang w:val="hy-AM"/>
        </w:rPr>
        <w:t xml:space="preserve">ծրագրեր: </w:t>
      </w:r>
      <w:r w:rsidR="00B93D79" w:rsidRPr="001A55DC">
        <w:rPr>
          <w:rFonts w:ascii="GHEA Grapalat" w:hAnsi="GHEA Grapalat"/>
          <w:szCs w:val="24"/>
          <w:lang w:val="hy-AM"/>
        </w:rPr>
        <w:t>Ծրագրերի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իրագոր</w:t>
      </w:r>
      <w:r w:rsidR="0045182B" w:rsidRPr="001A55DC">
        <w:rPr>
          <w:rFonts w:ascii="GHEA Grapalat" w:hAnsi="GHEA Grapalat"/>
          <w:szCs w:val="24"/>
          <w:lang w:val="hy-AM"/>
        </w:rPr>
        <w:softHyphen/>
      </w:r>
      <w:r w:rsidR="00B93D79" w:rsidRPr="001A55DC">
        <w:rPr>
          <w:rFonts w:ascii="GHEA Grapalat" w:hAnsi="GHEA Grapalat"/>
          <w:szCs w:val="24"/>
          <w:lang w:val="hy-AM"/>
        </w:rPr>
        <w:t>ծումը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հնարավորություն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է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ընձեռում</w:t>
      </w:r>
      <w:r w:rsidR="0045182B" w:rsidRPr="001A55DC">
        <w:rPr>
          <w:rFonts w:ascii="GHEA Grapalat" w:hAnsi="GHEA Grapalat"/>
          <w:szCs w:val="24"/>
          <w:lang w:val="hy-AM"/>
        </w:rPr>
        <w:t xml:space="preserve"> ընդլայնել բարձր</w:t>
      </w:r>
      <w:r w:rsidR="000376E2" w:rsidRPr="001A55DC">
        <w:rPr>
          <w:rFonts w:ascii="GHEA Grapalat" w:hAnsi="GHEA Grapalat"/>
          <w:szCs w:val="24"/>
          <w:lang w:val="hy-AM"/>
        </w:rPr>
        <w:t xml:space="preserve"> </w:t>
      </w:r>
      <w:r w:rsidR="0045182B" w:rsidRPr="001A55DC">
        <w:rPr>
          <w:rFonts w:ascii="GHEA Grapalat" w:hAnsi="GHEA Grapalat"/>
          <w:szCs w:val="24"/>
          <w:lang w:val="hy-AM"/>
        </w:rPr>
        <w:t>վերարտադրության</w:t>
      </w:r>
      <w:r w:rsidR="000376E2" w:rsidRPr="001A55DC">
        <w:rPr>
          <w:rFonts w:ascii="GHEA Grapalat" w:hAnsi="GHEA Grapalat"/>
          <w:szCs w:val="24"/>
          <w:lang w:val="hy-AM"/>
        </w:rPr>
        <w:t xml:space="preserve"> սերմերի օգտագործման ծավալները,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կանխել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գյուղա</w:t>
      </w:r>
      <w:r w:rsidR="00B93D79" w:rsidRPr="001A55DC">
        <w:rPr>
          <w:rFonts w:ascii="GHEA Grapalat" w:hAnsi="GHEA Grapalat"/>
          <w:szCs w:val="24"/>
          <w:lang w:val="af-ZA"/>
        </w:rPr>
        <w:softHyphen/>
      </w:r>
      <w:r w:rsidR="00B93D79" w:rsidRPr="001A55DC">
        <w:rPr>
          <w:rFonts w:ascii="GHEA Grapalat" w:hAnsi="GHEA Grapalat"/>
          <w:szCs w:val="24"/>
          <w:lang w:val="hy-AM"/>
        </w:rPr>
        <w:t>տնտեսական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մշակաբույսերի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ցանքային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lastRenderedPageBreak/>
        <w:t>ցածր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որակ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ունեցող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սերմերի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և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տնկանյութի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օգտագործումը</w:t>
      </w:r>
      <w:r w:rsidR="00B93D79" w:rsidRPr="001A55DC">
        <w:rPr>
          <w:rFonts w:ascii="GHEA Grapalat" w:hAnsi="GHEA Grapalat"/>
          <w:szCs w:val="24"/>
          <w:lang w:val="af-ZA"/>
        </w:rPr>
        <w:t xml:space="preserve">, </w:t>
      </w:r>
      <w:r w:rsidR="00B93D79" w:rsidRPr="001A55DC">
        <w:rPr>
          <w:rFonts w:ascii="GHEA Grapalat" w:hAnsi="GHEA Grapalat"/>
          <w:szCs w:val="24"/>
          <w:lang w:val="hy-AM"/>
        </w:rPr>
        <w:t>ապահովել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կոնդիցիոն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սերմերի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վերարտա</w:t>
      </w:r>
      <w:r w:rsidR="00B93D79" w:rsidRPr="001A55DC">
        <w:rPr>
          <w:rFonts w:ascii="GHEA Grapalat" w:hAnsi="GHEA Grapalat"/>
          <w:szCs w:val="24"/>
          <w:lang w:val="af-ZA"/>
        </w:rPr>
        <w:softHyphen/>
      </w:r>
      <w:r w:rsidR="00B93D79" w:rsidRPr="001A55DC">
        <w:rPr>
          <w:rFonts w:ascii="GHEA Grapalat" w:hAnsi="GHEA Grapalat"/>
          <w:szCs w:val="24"/>
          <w:lang w:val="hy-AM"/>
        </w:rPr>
        <w:t>դրությունը</w:t>
      </w:r>
      <w:r w:rsidR="00B93D79" w:rsidRPr="001A55DC">
        <w:rPr>
          <w:rFonts w:ascii="GHEA Grapalat" w:hAnsi="GHEA Grapalat"/>
          <w:szCs w:val="24"/>
          <w:lang w:val="af-ZA"/>
        </w:rPr>
        <w:t xml:space="preserve">, </w:t>
      </w:r>
      <w:r w:rsidR="00B93D79" w:rsidRPr="001A55DC">
        <w:rPr>
          <w:rFonts w:ascii="GHEA Grapalat" w:hAnsi="GHEA Grapalat"/>
          <w:szCs w:val="24"/>
          <w:lang w:val="hy-AM"/>
        </w:rPr>
        <w:t>ինչպես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Cs w:val="24"/>
          <w:lang w:val="hy-AM"/>
        </w:rPr>
        <w:t>նաև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Cs w:val="24"/>
          <w:lang w:val="hy-AM"/>
        </w:rPr>
        <w:t>բույսերի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Cs w:val="24"/>
          <w:lang w:val="hy-AM"/>
        </w:rPr>
        <w:t>նոր</w:t>
      </w:r>
      <w:r w:rsidRPr="001A55DC">
        <w:rPr>
          <w:rFonts w:ascii="GHEA Grapalat" w:hAnsi="GHEA Grapalat" w:cs="Sylfaen"/>
          <w:szCs w:val="24"/>
          <w:lang w:val="hy-AM"/>
        </w:rPr>
        <w:t xml:space="preserve"> բնակլիմայական պայման</w:t>
      </w:r>
      <w:r w:rsidR="00A97855" w:rsidRPr="001A55DC">
        <w:rPr>
          <w:rFonts w:ascii="GHEA Grapalat" w:hAnsi="GHEA Grapalat" w:cs="Sylfaen"/>
          <w:szCs w:val="24"/>
          <w:lang w:val="hy-AM"/>
        </w:rPr>
        <w:t>-</w:t>
      </w:r>
      <w:r w:rsidRPr="001A55DC">
        <w:rPr>
          <w:rFonts w:ascii="GHEA Grapalat" w:hAnsi="GHEA Grapalat" w:cs="Sylfaen"/>
          <w:szCs w:val="24"/>
          <w:lang w:val="hy-AM"/>
        </w:rPr>
        <w:t>ներին հարմարվող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Cs w:val="24"/>
          <w:lang w:val="hy-AM"/>
        </w:rPr>
        <w:t>սորտերի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Cs w:val="24"/>
          <w:lang w:val="hy-AM"/>
        </w:rPr>
        <w:t>կազմի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Cs w:val="24"/>
          <w:lang w:val="hy-AM"/>
        </w:rPr>
        <w:t>ընդլայնումը</w:t>
      </w:r>
      <w:r w:rsidR="007D0836" w:rsidRPr="001A55DC">
        <w:rPr>
          <w:rFonts w:ascii="GHEA Grapalat" w:hAnsi="GHEA Grapalat" w:cs="Sylfaen"/>
          <w:szCs w:val="24"/>
          <w:lang w:val="hy-AM"/>
        </w:rPr>
        <w:t>.</w:t>
      </w:r>
      <w:r w:rsidR="00B93D79" w:rsidRPr="001A55DC">
        <w:rPr>
          <w:rFonts w:ascii="GHEA Grapalat" w:hAnsi="GHEA Grapalat"/>
          <w:szCs w:val="24"/>
          <w:lang w:val="af-ZA"/>
        </w:rPr>
        <w:t xml:space="preserve"> </w:t>
      </w:r>
    </w:p>
    <w:p w:rsidR="00B93D79" w:rsidRPr="001A55DC" w:rsidRDefault="000376E2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b/>
          <w:sz w:val="24"/>
          <w:szCs w:val="24"/>
          <w:lang w:val="af-ZA"/>
        </w:rPr>
        <w:t xml:space="preserve">   </w:t>
      </w:r>
      <w:r w:rsidRPr="001A55DC">
        <w:rPr>
          <w:rFonts w:ascii="GHEA Grapalat" w:hAnsi="GHEA Grapalat"/>
          <w:sz w:val="24"/>
          <w:szCs w:val="24"/>
          <w:lang w:val="af-ZA"/>
        </w:rPr>
        <w:t>2)</w:t>
      </w:r>
      <w:r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>&lt;&lt;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Բույսերի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պաշտպանության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միջոցա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ռումների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ծրագիր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&gt;&gt;: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Ծրագիրը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կարևոր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վում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է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բուսասանիտարական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կայուն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վիճակի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ապահովման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առումով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>: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/>
          <w:sz w:val="24"/>
          <w:szCs w:val="24"/>
          <w:lang w:val="hy-AM"/>
        </w:rPr>
        <w:t>Այն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ներառում է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բույսերի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D77E34" w:rsidRPr="001A55DC">
        <w:rPr>
          <w:rFonts w:ascii="GHEA Grapalat" w:hAnsi="GHEA Grapalat" w:cs="Sylfaen"/>
          <w:sz w:val="24"/>
          <w:szCs w:val="24"/>
        </w:rPr>
        <w:t>հիվանդությունների</w:t>
      </w:r>
      <w:r w:rsidR="00D77E34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>վնասատուների և մորեխների</w:t>
      </w:r>
      <w:r w:rsidR="0091065D" w:rsidRPr="001A55DC">
        <w:rPr>
          <w:rFonts w:ascii="GHEA Grapalat" w:hAnsi="GHEA Grapalat"/>
          <w:sz w:val="24"/>
          <w:szCs w:val="24"/>
          <w:lang w:val="hy-AM"/>
        </w:rPr>
        <w:t>,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ինչպես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նաև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անտառի</w:t>
      </w:r>
      <w:r w:rsidR="0091065D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 w:cs="Sylfaen"/>
          <w:sz w:val="24"/>
          <w:szCs w:val="24"/>
          <w:lang w:val="en-US"/>
        </w:rPr>
        <w:t>վնասա</w:t>
      </w:r>
      <w:r w:rsidR="0091065D" w:rsidRPr="001A55DC">
        <w:rPr>
          <w:rFonts w:ascii="GHEA Grapalat" w:hAnsi="GHEA Grapalat" w:cs="Sylfaen"/>
          <w:sz w:val="24"/>
          <w:szCs w:val="24"/>
        </w:rPr>
        <w:t>տուների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>դեմ պայքարի աշխա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softHyphen/>
        <w:t>տանքների իրականացումը</w:t>
      </w:r>
      <w:r w:rsidR="00583247" w:rsidRPr="001A55DC">
        <w:rPr>
          <w:rFonts w:ascii="GHEA Grapalat" w:hAnsi="GHEA Grapalat"/>
          <w:sz w:val="24"/>
          <w:szCs w:val="24"/>
          <w:lang w:val="hy-AM"/>
        </w:rPr>
        <w:t>.</w:t>
      </w:r>
      <w:r w:rsidR="00B93D7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93D79" w:rsidRPr="001A55DC" w:rsidRDefault="0091065D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3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) 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>&lt;&lt;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Հողերի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ագրոքիմիական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հետազոտության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և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բերրիության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բար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ձրացման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միջոցառումների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ծրա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b/>
          <w:sz w:val="24"/>
          <w:szCs w:val="24"/>
          <w:lang w:val="en-US"/>
        </w:rPr>
        <w:t>գիր</w:t>
      </w:r>
      <w:r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&gt;&gt;: </w:t>
      </w:r>
      <w:r w:rsidR="00B93D79" w:rsidRPr="001A55DC">
        <w:rPr>
          <w:rFonts w:ascii="GHEA Grapalat" w:hAnsi="GHEA Grapalat" w:cs="Sylfaen"/>
          <w:sz w:val="24"/>
          <w:szCs w:val="24"/>
          <w:lang w:val="hy-AM"/>
        </w:rPr>
        <w:t xml:space="preserve">Ծրագրի շրջանակներում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գյուղատնտեսական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նշանա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կության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 xml:space="preserve"> հողատարածքների վրա</w:t>
      </w:r>
      <w:r w:rsidR="00B93D79" w:rsidRPr="001A55DC">
        <w:rPr>
          <w:rFonts w:ascii="GHEA Grapalat" w:hAnsi="GHEA Grapalat" w:cs="Sylfaen"/>
          <w:sz w:val="24"/>
          <w:szCs w:val="24"/>
          <w:lang w:val="hy-AM"/>
        </w:rPr>
        <w:t xml:space="preserve"> կատարվում են 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ագրոքիմիական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դաշտային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հետա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զոտություններ</w:t>
      </w:r>
      <w:r w:rsidR="00B93D79" w:rsidRPr="001A55DC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փորձա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նմուշների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լաբորատոր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փորձաքննություն</w:t>
      </w:r>
      <w:r w:rsidR="00583247" w:rsidRPr="001A55DC">
        <w:rPr>
          <w:rFonts w:ascii="GHEA Grapalat" w:hAnsi="GHEA Grapalat" w:cs="Sylfaen"/>
          <w:sz w:val="24"/>
          <w:szCs w:val="24"/>
          <w:lang w:val="hy-AM"/>
        </w:rPr>
        <w:t>,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83247" w:rsidRPr="001A55DC">
        <w:rPr>
          <w:rFonts w:ascii="GHEA Grapalat" w:hAnsi="GHEA Grapalat" w:cs="Sylfaen"/>
          <w:sz w:val="24"/>
          <w:szCs w:val="24"/>
          <w:lang w:val="hy-AM"/>
        </w:rPr>
        <w:t>կ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>ազմվ</w:t>
      </w:r>
      <w:r w:rsidR="00B93D79" w:rsidRPr="001A55DC">
        <w:rPr>
          <w:rFonts w:ascii="GHEA Grapalat" w:hAnsi="GHEA Grapalat" w:cs="Sylfaen"/>
          <w:sz w:val="24"/>
          <w:szCs w:val="24"/>
          <w:lang w:val="hy-AM"/>
        </w:rPr>
        <w:t>ում են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ագրոքիմիական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քար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տեզներ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ու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մշակաբույսերի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պարարտացման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գիտա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կանորեն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հիմնավորված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երաշ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en-US"/>
        </w:rPr>
        <w:t>խավորագրեր</w:t>
      </w:r>
      <w:r w:rsidR="007D0836" w:rsidRPr="001A55DC">
        <w:rPr>
          <w:rFonts w:ascii="GHEA Grapalat" w:hAnsi="GHEA Grapalat" w:cs="Sylfaen"/>
          <w:sz w:val="24"/>
          <w:szCs w:val="24"/>
          <w:lang w:val="af-ZA"/>
        </w:rPr>
        <w:t>.</w:t>
      </w:r>
      <w:r w:rsidR="00B93D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91065D" w:rsidRPr="001A55DC" w:rsidRDefault="00583247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4</w:t>
      </w:r>
      <w:r w:rsidR="009537D6" w:rsidRPr="001A55DC">
        <w:rPr>
          <w:rFonts w:ascii="GHEA Grapalat" w:hAnsi="GHEA Grapalat" w:cs="Times Armenian"/>
          <w:sz w:val="24"/>
          <w:szCs w:val="24"/>
          <w:lang w:val="af-ZA"/>
        </w:rPr>
        <w:t>)</w:t>
      </w:r>
      <w:r w:rsidR="0091065D" w:rsidRPr="001A55DC">
        <w:rPr>
          <w:rFonts w:ascii="GHEA Grapalat" w:hAnsi="GHEA Grapalat" w:cs="Times Armenian"/>
          <w:sz w:val="24"/>
          <w:szCs w:val="24"/>
          <w:lang w:val="af-ZA"/>
        </w:rPr>
        <w:t xml:space="preserve"> &lt;&lt;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Անասնաբուժասանիտարիայի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,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սննդամթերքի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անվտանգության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և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բուսա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սանի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տարիայի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ոլորտներում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1065D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ծառայությունների</w:t>
      </w:r>
      <w:r w:rsidR="0091065D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մատուց</w:t>
      </w:r>
      <w:r w:rsidRPr="001A55DC">
        <w:rPr>
          <w:rFonts w:ascii="GHEA Grapalat" w:hAnsi="GHEA Grapalat" w:cs="Sylfaen"/>
          <w:b/>
          <w:sz w:val="24"/>
          <w:szCs w:val="24"/>
          <w:lang w:val="hy-AM"/>
        </w:rPr>
        <w:t>ման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ծրա</w:t>
      </w:r>
      <w:r w:rsidR="0091065D" w:rsidRPr="001A55DC">
        <w:rPr>
          <w:rFonts w:ascii="GHEA Grapalat" w:hAnsi="GHEA Grapalat" w:cs="Sylfaen"/>
          <w:b/>
          <w:sz w:val="24"/>
          <w:szCs w:val="24"/>
          <w:lang w:val="af-ZA"/>
        </w:rPr>
        <w:softHyphen/>
      </w:r>
      <w:r w:rsidR="0091065D" w:rsidRPr="00F15EAA">
        <w:rPr>
          <w:rFonts w:ascii="GHEA Grapalat" w:hAnsi="GHEA Grapalat" w:cs="Sylfaen"/>
          <w:b/>
          <w:sz w:val="24"/>
          <w:szCs w:val="24"/>
          <w:lang w:val="hy-AM"/>
        </w:rPr>
        <w:t>գիր</w:t>
      </w:r>
      <w:r w:rsidR="009537D6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&gt;&gt;: 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Ծրագրի շրջանակներում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իրականաց</w:t>
      </w:r>
      <w:r w:rsidR="0091065D" w:rsidRPr="001A55DC">
        <w:rPr>
          <w:rFonts w:ascii="GHEA Grapalat" w:hAnsi="GHEA Grapalat" w:cs="Sylfaen"/>
          <w:sz w:val="24"/>
          <w:szCs w:val="24"/>
          <w:lang w:val="hy-AM"/>
        </w:rPr>
        <w:t xml:space="preserve">վում </w:t>
      </w:r>
      <w:r w:rsidR="009537D6" w:rsidRPr="001A55DC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9537D6" w:rsidRPr="001A55DC">
        <w:rPr>
          <w:rFonts w:ascii="GHEA Grapalat" w:hAnsi="GHEA Grapalat" w:cs="Sylfaen"/>
          <w:sz w:val="24"/>
          <w:szCs w:val="24"/>
          <w:lang w:val="af-ZA"/>
        </w:rPr>
        <w:t>h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անրապետությունում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կարանտին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և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վնասակար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օրգանիզմներով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վարակ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վա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ծության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արեալի</w:t>
      </w:r>
      <w:r w:rsidR="0091065D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065D" w:rsidRPr="00F15EAA">
        <w:rPr>
          <w:rFonts w:ascii="GHEA Grapalat" w:hAnsi="GHEA Grapalat" w:cs="Sylfaen"/>
          <w:sz w:val="24"/>
          <w:szCs w:val="24"/>
          <w:lang w:val="hy-AM"/>
        </w:rPr>
        <w:t>ճշտում</w:t>
      </w:r>
      <w:r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B93D79" w:rsidRPr="001A55DC" w:rsidRDefault="0091065D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583247" w:rsidRPr="001A55DC">
        <w:rPr>
          <w:rFonts w:ascii="GHEA Grapalat" w:hAnsi="GHEA Grapalat" w:cs="Times Armenian"/>
          <w:sz w:val="24"/>
          <w:szCs w:val="24"/>
          <w:lang w:val="hy-AM"/>
        </w:rPr>
        <w:t>5</w:t>
      </w:r>
      <w:r w:rsidR="009537D6" w:rsidRPr="001A55DC">
        <w:rPr>
          <w:rFonts w:ascii="GHEA Grapalat" w:hAnsi="GHEA Grapalat" w:cs="Times Armenian"/>
          <w:sz w:val="24"/>
          <w:szCs w:val="24"/>
          <w:lang w:val="af-ZA"/>
        </w:rPr>
        <w:t xml:space="preserve">) </w:t>
      </w:r>
      <w:r w:rsidR="00B93D79" w:rsidRPr="001A55DC">
        <w:rPr>
          <w:rFonts w:ascii="GHEA Grapalat" w:hAnsi="GHEA Grapalat" w:cs="Times Armenian"/>
          <w:sz w:val="24"/>
          <w:szCs w:val="24"/>
          <w:lang w:val="af-ZA"/>
        </w:rPr>
        <w:t>&lt;&lt;</w:t>
      </w:r>
      <w:r w:rsidR="00B93D79" w:rsidRPr="001A55DC">
        <w:rPr>
          <w:rFonts w:ascii="GHEA Grapalat" w:hAnsi="GHEA Grapalat" w:cs="Sylfaen"/>
          <w:b/>
          <w:sz w:val="24"/>
          <w:szCs w:val="24"/>
          <w:lang w:val="hy-AM"/>
        </w:rPr>
        <w:t>Գյուղական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hy-AM"/>
        </w:rPr>
        <w:t>խորհրդատվական</w:t>
      </w:r>
      <w:r w:rsidR="00B93D79" w:rsidRPr="001A55D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hy-AM"/>
        </w:rPr>
        <w:t>ծառայություններ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B93D79" w:rsidRPr="001A55DC">
        <w:rPr>
          <w:rFonts w:ascii="GHEA Grapalat" w:hAnsi="GHEA Grapalat" w:cs="Sylfaen"/>
          <w:b/>
          <w:sz w:val="24"/>
          <w:szCs w:val="24"/>
          <w:lang w:val="hy-AM"/>
        </w:rPr>
        <w:t>ծրագիր</w:t>
      </w:r>
      <w:r w:rsidR="00B93D79"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&gt;&gt;: 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>Ծրագրի շրջա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>նակ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>ներում իրականացվ</w:t>
      </w:r>
      <w:r w:rsidR="00B93D79" w:rsidRPr="001A55DC">
        <w:rPr>
          <w:rFonts w:ascii="GHEA Grapalat" w:hAnsi="GHEA Grapalat" w:cs="Sylfaen"/>
          <w:sz w:val="24"/>
          <w:szCs w:val="24"/>
          <w:lang w:val="hy-AM"/>
        </w:rPr>
        <w:t xml:space="preserve">ում </w:t>
      </w:r>
      <w:r w:rsidR="009537D6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537D6" w:rsidRPr="001A55DC">
        <w:rPr>
          <w:rFonts w:ascii="GHEA Grapalat" w:hAnsi="GHEA Grapalat" w:cs="Sylfaen"/>
          <w:sz w:val="24"/>
          <w:szCs w:val="24"/>
          <w:lang w:val="af-ZA"/>
        </w:rPr>
        <w:t>խորհրդա</w:t>
      </w:r>
      <w:r w:rsidR="009537D6" w:rsidRPr="001A55DC">
        <w:rPr>
          <w:rFonts w:ascii="GHEA Grapalat" w:hAnsi="GHEA Grapalat" w:cs="Sylfaen"/>
          <w:sz w:val="24"/>
          <w:szCs w:val="24"/>
          <w:lang w:val="af-ZA"/>
        </w:rPr>
        <w:softHyphen/>
        <w:t>տվական ծառայությունների մատուցում</w:t>
      </w:r>
      <w:r w:rsidR="009537D6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>մասնագիտական</w:t>
      </w:r>
      <w:r w:rsidR="00B93D79" w:rsidRPr="001A55DC">
        <w:rPr>
          <w:rFonts w:ascii="GHEA Grapalat" w:hAnsi="GHEA Grapalat" w:cs="Sylfaen"/>
          <w:sz w:val="24"/>
          <w:szCs w:val="24"/>
          <w:lang w:val="hy-AM"/>
        </w:rPr>
        <w:t>, աղետների ռիսկերի կառավարման</w:t>
      </w:r>
      <w:r w:rsidR="00B93D7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537D6" w:rsidRPr="001A55DC">
        <w:rPr>
          <w:rFonts w:ascii="GHEA Grapalat" w:hAnsi="GHEA Grapalat" w:cs="Sylfaen"/>
          <w:sz w:val="24"/>
          <w:szCs w:val="24"/>
          <w:lang w:val="hy-AM"/>
        </w:rPr>
        <w:t>և այլ ուղղություններով:</w:t>
      </w:r>
    </w:p>
    <w:p w:rsidR="00A97855" w:rsidRPr="001A55DC" w:rsidRDefault="0009534D" w:rsidP="0058324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   </w:t>
      </w:r>
      <w:r w:rsidR="00583247" w:rsidRPr="001A55DC">
        <w:rPr>
          <w:rFonts w:ascii="GHEA Grapalat" w:hAnsi="GHEA Grapalat" w:cs="Sylfaen"/>
          <w:sz w:val="24"/>
          <w:szCs w:val="24"/>
          <w:lang w:val="hy-AM"/>
        </w:rPr>
        <w:t>31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t>. Բնակլիմայական աղետների վնասների կանխարգելման ներկա վիճակի վերլու</w:t>
      </w:r>
      <w:r w:rsidR="007D0836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t>ծությունը վկայում է, որ այս բնագավառում հրատապ անհրաժեշտություն է</w:t>
      </w:r>
      <w:r w:rsidR="000A449F" w:rsidRPr="001A55DC">
        <w:rPr>
          <w:rFonts w:ascii="GHEA Grapalat" w:hAnsi="GHEA Grapalat" w:cs="Sylfaen"/>
          <w:sz w:val="24"/>
          <w:szCs w:val="24"/>
          <w:lang w:val="hy-AM"/>
        </w:rPr>
        <w:t xml:space="preserve"> պետական 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t xml:space="preserve"> քաղաքա</w:t>
      </w:r>
      <w:r w:rsidR="007D0836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t>կանության հստակեցումը և վերջինիս հիման վրա համապատասխան միջոցառումների իրականացումը:</w:t>
      </w:r>
    </w:p>
    <w:p w:rsidR="00793699" w:rsidRPr="001A55DC" w:rsidRDefault="00646556" w:rsidP="00646556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sz w:val="24"/>
          <w:szCs w:val="24"/>
          <w:lang w:val="af-ZA"/>
        </w:rPr>
        <w:t xml:space="preserve">IV. </w:t>
      </w:r>
      <w:r w:rsidR="003572EE" w:rsidRPr="001A55DC">
        <w:rPr>
          <w:rFonts w:ascii="GHEA Grapalat" w:hAnsi="GHEA Grapalat" w:cs="Sylfaen"/>
          <w:b/>
          <w:sz w:val="24"/>
          <w:szCs w:val="24"/>
          <w:lang w:val="af-ZA"/>
        </w:rPr>
        <w:t>ՀԱՅԵՑԱԿԱՐԳԻ ՆՊԱՏԱԿԸ ԵՎ ԽՆԴԻՐՆԵՐԸ</w:t>
      </w:r>
    </w:p>
    <w:p w:rsidR="00F7369D" w:rsidRPr="001A55DC" w:rsidRDefault="00F7369D" w:rsidP="00793699">
      <w:pPr>
        <w:spacing w:after="0" w:line="360" w:lineRule="auto"/>
        <w:ind w:left="-11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t xml:space="preserve">   </w:t>
      </w:r>
      <w:r w:rsidR="00583247" w:rsidRPr="001A55DC">
        <w:rPr>
          <w:rFonts w:ascii="GHEA Grapalat" w:hAnsi="GHEA Grapalat" w:cs="Sylfaen"/>
          <w:sz w:val="24"/>
          <w:szCs w:val="24"/>
          <w:lang w:val="hy-AM"/>
        </w:rPr>
        <w:t>32</w:t>
      </w:r>
      <w:r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72EE" w:rsidRPr="001A55DC">
        <w:rPr>
          <w:rFonts w:ascii="GHEA Grapalat" w:hAnsi="GHEA Grapalat" w:cs="Sylfaen"/>
          <w:sz w:val="24"/>
          <w:szCs w:val="24"/>
          <w:lang w:val="hy-AM"/>
        </w:rPr>
        <w:t>Հ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t xml:space="preserve">այեցակարգի </w:t>
      </w:r>
      <w:r w:rsidR="003572EE" w:rsidRPr="001A55DC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55987" w:rsidRPr="001A55DC">
        <w:rPr>
          <w:rFonts w:ascii="GHEA Grapalat" w:hAnsi="GHEA Grapalat" w:cs="Sylfaen"/>
          <w:sz w:val="24"/>
          <w:szCs w:val="24"/>
          <w:lang w:val="af-ZA"/>
        </w:rPr>
        <w:t>նպատակ</w:t>
      </w:r>
      <w:r w:rsidR="00E928C7"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="00655987" w:rsidRPr="001A55DC">
        <w:rPr>
          <w:rFonts w:ascii="GHEA Grapalat" w:hAnsi="GHEA Grapalat" w:cs="Sylfaen"/>
          <w:sz w:val="24"/>
          <w:szCs w:val="24"/>
          <w:lang w:val="hy-AM"/>
        </w:rPr>
        <w:t>`</w:t>
      </w:r>
      <w:r w:rsidR="003572EE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139C" w:rsidRPr="001A55DC">
        <w:rPr>
          <w:rFonts w:ascii="GHEA Grapalat" w:hAnsi="GHEA Grapalat" w:cs="Sylfaen"/>
          <w:sz w:val="24"/>
          <w:szCs w:val="24"/>
          <w:lang w:val="hy-AM"/>
        </w:rPr>
        <w:t>բնակլիմայական աղետների</w:t>
      </w:r>
      <w:r w:rsidR="00655987" w:rsidRPr="001A55DC">
        <w:rPr>
          <w:rFonts w:ascii="GHEA Grapalat" w:hAnsi="GHEA Grapalat" w:cs="Sylfaen"/>
          <w:sz w:val="24"/>
          <w:szCs w:val="24"/>
          <w:lang w:val="hy-AM"/>
        </w:rPr>
        <w:t>ց</w:t>
      </w:r>
      <w:r w:rsidR="0000139C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5987" w:rsidRPr="001A55DC">
        <w:rPr>
          <w:rFonts w:ascii="GHEA Grapalat" w:hAnsi="GHEA Grapalat" w:cs="Sylfaen"/>
          <w:sz w:val="24"/>
          <w:szCs w:val="24"/>
          <w:lang w:val="af-ZA"/>
        </w:rPr>
        <w:t>գյու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655987" w:rsidRPr="001A55DC">
        <w:rPr>
          <w:rFonts w:ascii="GHEA Grapalat" w:hAnsi="GHEA Grapalat" w:cs="Sylfaen"/>
          <w:sz w:val="24"/>
          <w:szCs w:val="24"/>
          <w:lang w:val="af-ZA"/>
        </w:rPr>
        <w:t>ղատնտե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655987" w:rsidRPr="001A55DC">
        <w:rPr>
          <w:rFonts w:ascii="GHEA Grapalat" w:hAnsi="GHEA Grapalat" w:cs="Sylfaen"/>
          <w:sz w:val="24"/>
          <w:szCs w:val="24"/>
          <w:lang w:val="af-ZA"/>
        </w:rPr>
        <w:t>սությ</w:t>
      </w:r>
      <w:r w:rsidR="00655987" w:rsidRPr="001A55DC">
        <w:rPr>
          <w:rFonts w:ascii="GHEA Grapalat" w:hAnsi="GHEA Grapalat" w:cs="Sylfaen"/>
          <w:sz w:val="24"/>
          <w:szCs w:val="24"/>
          <w:lang w:val="hy-AM"/>
        </w:rPr>
        <w:t>ա</w:t>
      </w:r>
      <w:r w:rsidR="00655987" w:rsidRPr="001A55DC">
        <w:rPr>
          <w:rFonts w:ascii="GHEA Grapalat" w:hAnsi="GHEA Grapalat" w:cs="Sylfaen"/>
          <w:sz w:val="24"/>
          <w:szCs w:val="24"/>
          <w:lang w:val="af-ZA"/>
        </w:rPr>
        <w:t>ն</w:t>
      </w:r>
      <w:r w:rsidR="00655987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928C7" w:rsidRPr="001A55DC">
        <w:rPr>
          <w:rFonts w:ascii="GHEA Grapalat" w:hAnsi="GHEA Grapalat"/>
          <w:sz w:val="24"/>
          <w:szCs w:val="24"/>
          <w:lang w:val="hy-AM"/>
        </w:rPr>
        <w:t xml:space="preserve">դիմակայության մակարդակի </w:t>
      </w:r>
      <w:r w:rsidR="00896F67" w:rsidRPr="001A55DC">
        <w:rPr>
          <w:rFonts w:ascii="GHEA Grapalat" w:hAnsi="GHEA Grapalat"/>
          <w:sz w:val="24"/>
          <w:szCs w:val="24"/>
          <w:lang w:val="hy-AM"/>
        </w:rPr>
        <w:t>բարձրացման</w:t>
      </w:r>
      <w:r w:rsidR="00896F67" w:rsidRPr="001A55DC">
        <w:rPr>
          <w:rFonts w:ascii="GHEA Grapalat" w:hAnsi="GHEA Grapalat"/>
          <w:sz w:val="24"/>
          <w:szCs w:val="24"/>
          <w:lang w:val="af-ZA"/>
        </w:rPr>
        <w:t>,</w:t>
      </w:r>
      <w:r w:rsidR="00E928C7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55987" w:rsidRPr="001A55DC">
        <w:rPr>
          <w:rFonts w:ascii="GHEA Grapalat" w:hAnsi="GHEA Grapalat"/>
          <w:sz w:val="24"/>
          <w:szCs w:val="24"/>
          <w:lang w:val="hy-AM"/>
        </w:rPr>
        <w:t>ոլորտի</w:t>
      </w:r>
      <w:r w:rsidR="00655987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55987" w:rsidRPr="001A55DC">
        <w:rPr>
          <w:rFonts w:ascii="GHEA Grapalat" w:hAnsi="GHEA Grapalat"/>
          <w:sz w:val="24"/>
          <w:szCs w:val="24"/>
          <w:lang w:val="hy-AM"/>
        </w:rPr>
        <w:t>ռիսկերի</w:t>
      </w:r>
      <w:r w:rsidR="00655987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55987" w:rsidRPr="001A55DC">
        <w:rPr>
          <w:rFonts w:ascii="GHEA Grapalat" w:hAnsi="GHEA Grapalat"/>
          <w:sz w:val="24"/>
          <w:szCs w:val="24"/>
          <w:lang w:val="hy-AM"/>
        </w:rPr>
        <w:lastRenderedPageBreak/>
        <w:t>մեղմ</w:t>
      </w:r>
      <w:r w:rsidR="005B6C55" w:rsidRPr="001A55DC">
        <w:rPr>
          <w:rFonts w:ascii="GHEA Grapalat" w:hAnsi="GHEA Grapalat"/>
          <w:sz w:val="24"/>
          <w:szCs w:val="24"/>
          <w:lang w:val="hy-AM"/>
        </w:rPr>
        <w:t>մա</w:t>
      </w:r>
      <w:r w:rsidR="00655987" w:rsidRPr="001A55DC">
        <w:rPr>
          <w:rFonts w:ascii="GHEA Grapalat" w:hAnsi="GHEA Grapalat"/>
          <w:sz w:val="24"/>
          <w:szCs w:val="24"/>
          <w:lang w:val="hy-AM"/>
        </w:rPr>
        <w:t>ն ու</w:t>
      </w:r>
      <w:r w:rsidR="00655987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0139C" w:rsidRPr="001A55DC">
        <w:rPr>
          <w:rFonts w:ascii="GHEA Grapalat" w:hAnsi="GHEA Grapalat" w:cs="Sylfaen"/>
          <w:sz w:val="24"/>
          <w:szCs w:val="24"/>
          <w:lang w:val="hy-AM"/>
        </w:rPr>
        <w:t>հասցվող վնասների</w:t>
      </w:r>
      <w:r w:rsidR="0000139C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139C" w:rsidRPr="001A55DC">
        <w:rPr>
          <w:rFonts w:ascii="GHEA Grapalat" w:hAnsi="GHEA Grapalat" w:cs="Sylfaen"/>
          <w:sz w:val="24"/>
          <w:szCs w:val="24"/>
          <w:lang w:val="hy-AM"/>
        </w:rPr>
        <w:t>կանխարգել</w:t>
      </w:r>
      <w:r w:rsidR="005B6C55" w:rsidRPr="001A55DC">
        <w:rPr>
          <w:rFonts w:ascii="GHEA Grapalat" w:hAnsi="GHEA Grapalat" w:cs="Sylfaen"/>
          <w:sz w:val="24"/>
          <w:szCs w:val="24"/>
          <w:lang w:val="hy-AM"/>
        </w:rPr>
        <w:t>մա</w:t>
      </w:r>
      <w:r w:rsidR="0000139C" w:rsidRPr="001A55DC">
        <w:rPr>
          <w:rFonts w:ascii="GHEA Grapalat" w:hAnsi="GHEA Grapalat" w:cs="Sylfaen"/>
          <w:sz w:val="24"/>
          <w:szCs w:val="24"/>
          <w:lang w:val="hy-AM"/>
        </w:rPr>
        <w:t>ն</w:t>
      </w:r>
      <w:r w:rsidR="00896F67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t>բնագավառում քաղաքականությ</w:t>
      </w:r>
      <w:r w:rsidR="003572EE" w:rsidRPr="001A55DC">
        <w:rPr>
          <w:rFonts w:ascii="GHEA Grapalat" w:hAnsi="GHEA Grapalat" w:cs="Sylfaen"/>
          <w:sz w:val="24"/>
          <w:szCs w:val="24"/>
          <w:lang w:val="hy-AM"/>
        </w:rPr>
        <w:t>ա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t xml:space="preserve">ն </w:t>
      </w:r>
      <w:r w:rsidR="006A7264" w:rsidRPr="001A55DC">
        <w:rPr>
          <w:rFonts w:ascii="GHEA Grapalat" w:hAnsi="GHEA Grapalat" w:cs="Sylfaen"/>
          <w:sz w:val="24"/>
          <w:szCs w:val="24"/>
          <w:lang w:val="af-ZA"/>
        </w:rPr>
        <w:t>հիմնական ուղղությունների կանխորոշումն է:</w:t>
      </w:r>
    </w:p>
    <w:p w:rsidR="003572EE" w:rsidRPr="001A55DC" w:rsidRDefault="00896F67" w:rsidP="000F1D50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97855"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793699" w:rsidRPr="001A55DC">
        <w:rPr>
          <w:rFonts w:ascii="GHEA Grapalat" w:hAnsi="GHEA Grapalat"/>
          <w:sz w:val="24"/>
          <w:szCs w:val="24"/>
          <w:lang w:val="hy-AM"/>
        </w:rPr>
        <w:t>3</w:t>
      </w:r>
      <w:r w:rsidR="00583247" w:rsidRPr="001A55DC">
        <w:rPr>
          <w:rFonts w:ascii="GHEA Grapalat" w:hAnsi="GHEA Grapalat"/>
          <w:sz w:val="24"/>
          <w:szCs w:val="24"/>
          <w:lang w:val="hy-AM"/>
        </w:rPr>
        <w:t>3</w:t>
      </w:r>
      <w:r w:rsidR="00F7369D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t>Հայեցակարգի խնդիրներն են՝</w:t>
      </w:r>
    </w:p>
    <w:p w:rsidR="003572EE" w:rsidRPr="001A55DC" w:rsidRDefault="00DC653F" w:rsidP="000F1D50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բնակլիմայական աղետներից </w:t>
      </w:r>
      <w:r w:rsidRPr="001A55DC">
        <w:rPr>
          <w:rFonts w:ascii="GHEA Grapalat" w:hAnsi="GHEA Grapalat" w:cs="Sylfaen"/>
          <w:sz w:val="24"/>
          <w:szCs w:val="24"/>
          <w:lang w:val="af-ZA"/>
        </w:rPr>
        <w:t>գյուղատնտեսությ</w:t>
      </w:r>
      <w:r w:rsidRPr="001A55DC">
        <w:rPr>
          <w:rFonts w:ascii="GHEA Grapalat" w:hAnsi="GHEA Grapalat" w:cs="Sylfaen"/>
          <w:sz w:val="24"/>
          <w:szCs w:val="24"/>
          <w:lang w:val="hy-AM"/>
        </w:rPr>
        <w:t>ա</w:t>
      </w:r>
      <w:r w:rsidRPr="001A55DC">
        <w:rPr>
          <w:rFonts w:ascii="GHEA Grapalat" w:hAnsi="GHEA Grapalat" w:cs="Sylfaen"/>
          <w:sz w:val="24"/>
          <w:szCs w:val="24"/>
          <w:lang w:val="af-ZA"/>
        </w:rPr>
        <w:t>ն</w:t>
      </w:r>
      <w:r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հասցվող վնասների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 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t>անհրաժեշտության հիմնավորումը</w:t>
      </w:r>
      <w:r w:rsidR="007D0836" w:rsidRPr="001A55DC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3572EE" w:rsidRPr="001A55DC" w:rsidRDefault="001B4BAF" w:rsidP="000F1D50">
      <w:pPr>
        <w:pStyle w:val="ListParagraph"/>
        <w:numPr>
          <w:ilvl w:val="0"/>
          <w:numId w:val="10"/>
        </w:numPr>
        <w:tabs>
          <w:tab w:val="left" w:pos="720"/>
        </w:tabs>
        <w:spacing w:after="0" w:line="360" w:lineRule="auto"/>
        <w:ind w:left="426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բնակլիմայական աղետներից վնասների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հիմնական </w:t>
      </w:r>
      <w:r w:rsidRPr="001A55DC">
        <w:rPr>
          <w:rFonts w:ascii="GHEA Grapalat" w:hAnsi="GHEA Grapalat" w:cs="Sylfaen"/>
          <w:sz w:val="24"/>
          <w:szCs w:val="24"/>
          <w:lang w:val="af-ZA"/>
        </w:rPr>
        <w:t>ուղղություն</w:t>
      </w:r>
      <w:r w:rsidR="006A7264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Pr="001A55DC">
        <w:rPr>
          <w:rFonts w:ascii="GHEA Grapalat" w:hAnsi="GHEA Grapalat" w:cs="Sylfaen"/>
          <w:sz w:val="24"/>
          <w:szCs w:val="24"/>
          <w:lang w:val="af-ZA"/>
        </w:rPr>
        <w:t>ների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և լուծումների առաջադրումը</w:t>
      </w:r>
      <w:r w:rsidR="007D0836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3572EE" w:rsidRPr="001A55DC" w:rsidRDefault="001B4BAF" w:rsidP="006A7264">
      <w:pPr>
        <w:pStyle w:val="ListParagraph"/>
        <w:numPr>
          <w:ilvl w:val="0"/>
          <w:numId w:val="10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հայեցակարգի իրականացման ռիսկերի</w:t>
      </w:r>
      <w:r w:rsidR="00800AD4" w:rsidRPr="001A55DC">
        <w:rPr>
          <w:rFonts w:ascii="GHEA Grapalat" w:hAnsi="GHEA Grapalat" w:cs="Sylfaen"/>
          <w:sz w:val="24"/>
          <w:szCs w:val="24"/>
          <w:lang w:val="hy-AM"/>
        </w:rPr>
        <w:t xml:space="preserve"> և դրանց մեղմման հնարավ</w:t>
      </w:r>
      <w:r w:rsidR="007E1572" w:rsidRPr="001A55DC">
        <w:rPr>
          <w:rFonts w:ascii="GHEA Grapalat" w:hAnsi="GHEA Grapalat" w:cs="Sylfaen"/>
          <w:sz w:val="24"/>
          <w:szCs w:val="24"/>
          <w:lang w:val="hy-AM"/>
        </w:rPr>
        <w:t>որ</w:t>
      </w:r>
      <w:r w:rsidR="00800AD4" w:rsidRPr="001A55DC">
        <w:rPr>
          <w:rFonts w:ascii="GHEA Grapalat" w:hAnsi="GHEA Grapalat" w:cs="Sylfaen"/>
          <w:sz w:val="24"/>
          <w:szCs w:val="24"/>
          <w:lang w:val="hy-AM"/>
        </w:rPr>
        <w:t>ությունների գնահատումը</w:t>
      </w:r>
      <w:r w:rsidR="007D0836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793699" w:rsidRPr="001A55DC" w:rsidRDefault="001B4BAF" w:rsidP="00793699">
      <w:pPr>
        <w:pStyle w:val="ListParagraph"/>
        <w:numPr>
          <w:ilvl w:val="0"/>
          <w:numId w:val="10"/>
        </w:numPr>
        <w:tabs>
          <w:tab w:val="left" w:pos="709"/>
        </w:tabs>
        <w:spacing w:after="0" w:line="360" w:lineRule="auto"/>
        <w:ind w:left="426" w:hanging="426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հայեցակարգի իրականացումից 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t>ակնկալվող արդյունքների կանխորո</w:t>
      </w:r>
      <w:r w:rsidR="003572EE" w:rsidRPr="001A55DC">
        <w:rPr>
          <w:rFonts w:ascii="GHEA Grapalat" w:hAnsi="GHEA Grapalat" w:cs="Sylfaen"/>
          <w:sz w:val="24"/>
          <w:szCs w:val="24"/>
          <w:lang w:val="af-ZA"/>
        </w:rPr>
        <w:softHyphen/>
        <w:t>շումը</w:t>
      </w:r>
      <w:r w:rsidR="00855A04" w:rsidRPr="001A55D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793699" w:rsidRPr="001A55DC" w:rsidRDefault="00A97855" w:rsidP="00793699">
      <w:pPr>
        <w:tabs>
          <w:tab w:val="left" w:pos="709"/>
        </w:tabs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A55DC">
        <w:rPr>
          <w:rFonts w:ascii="GHEA Grapalat" w:hAnsi="GHEA Grapalat"/>
          <w:b/>
          <w:sz w:val="24"/>
          <w:szCs w:val="24"/>
          <w:lang w:val="hy-AM"/>
        </w:rPr>
        <w:t>V</w:t>
      </w:r>
      <w:r w:rsidR="00793699" w:rsidRPr="001A55DC">
        <w:rPr>
          <w:rFonts w:ascii="GHEA Grapalat" w:hAnsi="GHEA Grapalat"/>
          <w:b/>
          <w:sz w:val="24"/>
          <w:szCs w:val="24"/>
          <w:lang w:val="hy-AM"/>
        </w:rPr>
        <w:t>. ԲՆԱԿԼԻՄԱՅԱԿԱՆ ՌԻՍԿԵՐԻ ԴԱՍԱԿԱՐԳՈՒՄԸ</w:t>
      </w:r>
    </w:p>
    <w:p w:rsidR="00502A54" w:rsidRPr="001A55DC" w:rsidRDefault="00502A54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97855" w:rsidRPr="001A55DC">
        <w:rPr>
          <w:rFonts w:ascii="GHEA Grapalat" w:hAnsi="GHEA Grapalat"/>
          <w:sz w:val="24"/>
          <w:szCs w:val="24"/>
          <w:lang w:val="hy-AM"/>
        </w:rPr>
        <w:t>3</w:t>
      </w:r>
      <w:r w:rsidR="00583247" w:rsidRPr="001A55DC">
        <w:rPr>
          <w:rFonts w:ascii="GHEA Grapalat" w:hAnsi="GHEA Grapalat"/>
          <w:sz w:val="24"/>
          <w:szCs w:val="24"/>
          <w:lang w:val="hy-AM"/>
        </w:rPr>
        <w:t>4</w:t>
      </w:r>
      <w:r w:rsidR="00CA2E62" w:rsidRPr="001A55DC">
        <w:rPr>
          <w:rFonts w:ascii="GHEA Grapalat" w:hAnsi="GHEA Grapalat"/>
          <w:sz w:val="24"/>
          <w:szCs w:val="24"/>
          <w:lang w:val="hy-AM"/>
        </w:rPr>
        <w:t>.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 Գյուղատնտեսությանը մշտապես բնորոշ բազմաթիվ ու բազմապիսի ռիսկերը ժամանակի տարբեր պահերին իրենց բացասական ազդեցությունն են ունենում ոլորտի կայունության և զարգացման վրա՝ պայմանավորված ինչպես բնակլիմայական (կարկուտ, ջրհեղեղ,</w:t>
      </w:r>
      <w:r w:rsidR="0025490A" w:rsidRPr="001A55DC">
        <w:rPr>
          <w:rFonts w:ascii="GHEA Grapalat" w:hAnsi="GHEA Grapalat"/>
          <w:sz w:val="24"/>
          <w:szCs w:val="24"/>
          <w:lang w:val="hy-AM"/>
        </w:rPr>
        <w:t xml:space="preserve"> ցրտահարություն, երաշտ, փոթորիկ և այլն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), այնպես էլ դրանից տարբեր </w:t>
      </w:r>
      <w:r w:rsidR="0025490A" w:rsidRPr="001A55DC">
        <w:rPr>
          <w:rFonts w:ascii="GHEA Grapalat" w:hAnsi="GHEA Grapalat"/>
          <w:sz w:val="24"/>
          <w:szCs w:val="24"/>
          <w:lang w:val="hy-AM"/>
        </w:rPr>
        <w:t xml:space="preserve">մարդածին և տնտեսական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գործոններով: Ռիսկերի առկայությունն օբյեկտիվ անհրաժեշտություն է ստեղծում դրանք կառավարելու ուղղությամբ համապատասխան միջոցառումներ ձեռնարկելու համար, որն իրականացնելու նպատակով նախևառաջ կարևոր է </w:t>
      </w:r>
      <w:r w:rsidR="00467AA1" w:rsidRPr="001A55DC">
        <w:rPr>
          <w:rFonts w:ascii="GHEA Grapalat" w:hAnsi="GHEA Grapalat"/>
          <w:sz w:val="24"/>
          <w:szCs w:val="24"/>
          <w:lang w:val="hy-AM"/>
        </w:rPr>
        <w:t>իրականացնել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գյուղատնտեսության բնագավառին հատուկ ռիսկերի դասակարգում` ըստ դրանց առաջացման </w:t>
      </w:r>
      <w:r w:rsidR="00467AA1" w:rsidRPr="001A55DC">
        <w:rPr>
          <w:rFonts w:ascii="GHEA Grapalat" w:hAnsi="GHEA Grapalat"/>
          <w:sz w:val="24"/>
          <w:szCs w:val="24"/>
          <w:lang w:val="hy-AM"/>
        </w:rPr>
        <w:t>պատճառների</w:t>
      </w:r>
      <w:r w:rsidRPr="001A55DC">
        <w:rPr>
          <w:rFonts w:ascii="GHEA Grapalat" w:hAnsi="GHEA Grapalat"/>
          <w:sz w:val="24"/>
          <w:szCs w:val="24"/>
          <w:lang w:val="hy-AM"/>
        </w:rPr>
        <w:t>: Սովորաբար, գոյություն ունեն գյուղա</w:t>
      </w:r>
      <w:r w:rsidR="005D779D" w:rsidRPr="001A55DC">
        <w:rPr>
          <w:rFonts w:ascii="GHEA Grapalat" w:hAnsi="GHEA Grapalat"/>
          <w:sz w:val="24"/>
          <w:szCs w:val="24"/>
          <w:lang w:val="hy-AM"/>
        </w:rPr>
        <w:t xml:space="preserve">տնտեսությանը </w:t>
      </w:r>
      <w:r w:rsidRPr="001A55DC">
        <w:rPr>
          <w:rFonts w:ascii="GHEA Grapalat" w:hAnsi="GHEA Grapalat"/>
          <w:sz w:val="24"/>
          <w:szCs w:val="24"/>
          <w:lang w:val="hy-AM"/>
        </w:rPr>
        <w:t>հատուկ ռիսկերի տարբեր դասա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 xml:space="preserve">կարգումներ, որոնք կարելի է ընդհանրացնել հետևյալ խմբերում. </w:t>
      </w:r>
    </w:p>
    <w:p w:rsidR="00502A54" w:rsidRPr="001A55DC" w:rsidRDefault="00502A54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6245AC" w:rsidRPr="001A55DC">
        <w:rPr>
          <w:rFonts w:ascii="GHEA Grapalat" w:hAnsi="GHEA Grapalat"/>
          <w:b/>
          <w:sz w:val="24"/>
          <w:szCs w:val="24"/>
          <w:lang w:val="hy-AM"/>
        </w:rPr>
        <w:t>1)</w:t>
      </w: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բնության բացասական ազդեցությամբ պայմանավորված բնակլիմայական ռիսկեր</w:t>
      </w:r>
      <w:r w:rsidRPr="001A55DC">
        <w:rPr>
          <w:rFonts w:ascii="GHEA Grapalat" w:hAnsi="GHEA Grapalat"/>
          <w:sz w:val="24"/>
          <w:szCs w:val="24"/>
          <w:lang w:val="hy-AM"/>
        </w:rPr>
        <w:t>, որոնք հանդես են գալիս տարրերային աղետների, կենդանիների, բույսերի հիվանդությունների, կլիմայական փոփոխությունների և այլնի տեսքով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02A54" w:rsidRPr="001A55DC" w:rsidRDefault="00502A54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6245AC" w:rsidRPr="001A55DC">
        <w:rPr>
          <w:rFonts w:ascii="GHEA Grapalat" w:hAnsi="GHEA Grapalat"/>
          <w:b/>
          <w:sz w:val="24"/>
          <w:szCs w:val="24"/>
          <w:lang w:val="hy-AM"/>
        </w:rPr>
        <w:t xml:space="preserve">2) </w:t>
      </w:r>
      <w:r w:rsidRPr="001A55DC">
        <w:rPr>
          <w:rFonts w:ascii="GHEA Grapalat" w:hAnsi="GHEA Grapalat"/>
          <w:b/>
          <w:sz w:val="24"/>
          <w:szCs w:val="24"/>
          <w:lang w:val="hy-AM"/>
        </w:rPr>
        <w:t>սանիտարական ռիսկեր՝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կրծողներ, վնասատուներ, համաճարակ, զանազան հիվանդություններ և այլն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02A54" w:rsidRPr="001A55DC" w:rsidRDefault="006245AC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    3) </w:t>
      </w:r>
      <w:r w:rsidR="00502A54" w:rsidRPr="001A55DC">
        <w:rPr>
          <w:rFonts w:ascii="GHEA Grapalat" w:hAnsi="GHEA Grapalat"/>
          <w:b/>
          <w:sz w:val="24"/>
          <w:szCs w:val="24"/>
          <w:lang w:val="hy-AM"/>
        </w:rPr>
        <w:t>շուկայական ռիսկեր՝</w:t>
      </w:r>
      <w:r w:rsidR="00502A54" w:rsidRPr="001A55DC">
        <w:rPr>
          <w:rFonts w:ascii="GHEA Grapalat" w:hAnsi="GHEA Grapalat"/>
          <w:sz w:val="24"/>
          <w:szCs w:val="24"/>
          <w:lang w:val="hy-AM"/>
        </w:rPr>
        <w:t xml:space="preserve"> կապված գյուղատնտեսական ապրանքների տեղական կամ միջազգային շուկաների գնային տատանումների, ապրանքների նկատմամբ սահմանված որակական պահանջների փոփոխությունների և այլնի հետ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  <w:r w:rsidR="00502A54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502A54" w:rsidRPr="001A55DC" w:rsidRDefault="00502A54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6245AC" w:rsidRPr="001A55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245AC" w:rsidRPr="001A55DC">
        <w:rPr>
          <w:rFonts w:ascii="GHEA Grapalat" w:hAnsi="GHEA Grapalat"/>
          <w:b/>
          <w:sz w:val="24"/>
          <w:szCs w:val="24"/>
          <w:lang w:val="hy-AM"/>
        </w:rPr>
        <w:t>4)</w:t>
      </w: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օրենսդրական ռիսկեր</w:t>
      </w:r>
      <w:r w:rsidRPr="001A55DC">
        <w:rPr>
          <w:rFonts w:ascii="GHEA Grapalat" w:hAnsi="GHEA Grapalat"/>
          <w:sz w:val="24"/>
          <w:szCs w:val="24"/>
          <w:lang w:val="hy-AM"/>
        </w:rPr>
        <w:t>, որոնք ի հայտ են գալիս օրենսդրությամբ սահմանված նորմերի չպահպանման կամ դրանց փոփոխության դեպքում նոր օրենքների հնարավոր բացասական ազդեցությամբ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502A54" w:rsidRPr="001A55DC" w:rsidRDefault="00502A54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6245AC" w:rsidRPr="001A55DC">
        <w:rPr>
          <w:rFonts w:ascii="GHEA Grapalat" w:hAnsi="GHEA Grapalat"/>
          <w:b/>
          <w:sz w:val="24"/>
          <w:szCs w:val="24"/>
          <w:lang w:val="hy-AM"/>
        </w:rPr>
        <w:t xml:space="preserve"> 5) </w:t>
      </w:r>
      <w:r w:rsidRPr="001A55DC">
        <w:rPr>
          <w:rFonts w:ascii="GHEA Grapalat" w:hAnsi="GHEA Grapalat"/>
          <w:b/>
          <w:sz w:val="24"/>
          <w:szCs w:val="24"/>
          <w:lang w:val="hy-AM"/>
        </w:rPr>
        <w:t>արտադրության գործոնների քանակական ու որակական փոփոխություններ</w:t>
      </w:r>
      <w:r w:rsidRPr="001A55DC">
        <w:rPr>
          <w:rFonts w:ascii="GHEA Grapalat" w:hAnsi="GHEA Grapalat"/>
          <w:sz w:val="24"/>
          <w:szCs w:val="24"/>
          <w:lang w:val="hy-AM"/>
        </w:rPr>
        <w:t>, որն արտահայտվում է բույսերի սերմերի, պարարտանյութերի որակի վատացմամբ, օգտագործվող տեխնիկական միջոցների անսարքությամբ, արտադրողականության կրճատումով և նմանատիպ այլ գործոններով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502A54" w:rsidRPr="001A55DC" w:rsidRDefault="00502A54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6245AC" w:rsidRPr="001A55DC">
        <w:rPr>
          <w:rFonts w:ascii="GHEA Grapalat" w:hAnsi="GHEA Grapalat"/>
          <w:b/>
          <w:sz w:val="24"/>
          <w:szCs w:val="24"/>
          <w:lang w:val="hy-AM"/>
        </w:rPr>
        <w:t xml:space="preserve">6) </w:t>
      </w:r>
      <w:r w:rsidRPr="001A55DC">
        <w:rPr>
          <w:rFonts w:ascii="GHEA Grapalat" w:hAnsi="GHEA Grapalat"/>
          <w:b/>
          <w:sz w:val="24"/>
          <w:szCs w:val="24"/>
          <w:lang w:val="hy-AM"/>
        </w:rPr>
        <w:t>մարդկային գործոնով պայմանավորված և նախորդ խմբերում չընդգրկված այլ ռիսկեր</w:t>
      </w:r>
      <w:r w:rsidRPr="001A55DC">
        <w:rPr>
          <w:rFonts w:ascii="GHEA Grapalat" w:hAnsi="GHEA Grapalat"/>
          <w:sz w:val="24"/>
          <w:szCs w:val="24"/>
          <w:lang w:val="hy-AM"/>
        </w:rPr>
        <w:t>՝</w:t>
      </w:r>
      <w:r w:rsidR="00E52DA7" w:rsidRPr="001A55DC">
        <w:rPr>
          <w:rFonts w:ascii="GHEA Grapalat" w:hAnsi="GHEA Grapalat"/>
          <w:sz w:val="24"/>
          <w:szCs w:val="24"/>
          <w:lang w:val="hy-AM"/>
        </w:rPr>
        <w:t xml:space="preserve"> հակամարտություններ</w:t>
      </w:r>
      <w:r w:rsidRPr="001A55DC">
        <w:rPr>
          <w:rFonts w:ascii="GHEA Grapalat" w:hAnsi="GHEA Grapalat"/>
          <w:sz w:val="24"/>
          <w:szCs w:val="24"/>
          <w:lang w:val="hy-AM"/>
        </w:rPr>
        <w:t>, ֆինանսատնտեսական ճգնաժամեր, գյուղատնտեսա</w:t>
      </w:r>
      <w:r w:rsidR="00E52DA7" w:rsidRPr="001A55DC">
        <w:rPr>
          <w:rFonts w:ascii="GHEA Grapalat" w:hAnsi="GHEA Grapalat"/>
          <w:sz w:val="24"/>
          <w:szCs w:val="24"/>
          <w:lang w:val="hy-AM"/>
        </w:rPr>
        <w:softHyphen/>
      </w:r>
      <w:r w:rsidRPr="001A55DC">
        <w:rPr>
          <w:rFonts w:ascii="GHEA Grapalat" w:hAnsi="GHEA Grapalat"/>
          <w:sz w:val="24"/>
          <w:szCs w:val="24"/>
          <w:lang w:val="hy-AM"/>
        </w:rPr>
        <w:t>կան կենդանիների սպանդ</w:t>
      </w:r>
      <w:r w:rsidR="00E52DA7" w:rsidRPr="001A55DC">
        <w:rPr>
          <w:rFonts w:ascii="GHEA Grapalat" w:hAnsi="GHEA Grapalat"/>
          <w:sz w:val="24"/>
          <w:szCs w:val="24"/>
          <w:lang w:val="hy-AM"/>
        </w:rPr>
        <w:t xml:space="preserve"> և կորուստ</w:t>
      </w:r>
      <w:r w:rsidRPr="001A55DC">
        <w:rPr>
          <w:rFonts w:ascii="GHEA Grapalat" w:hAnsi="GHEA Grapalat"/>
          <w:sz w:val="24"/>
          <w:szCs w:val="24"/>
          <w:lang w:val="hy-AM"/>
        </w:rPr>
        <w:t>, գյուղատնտե</w:t>
      </w:r>
      <w:r w:rsidR="00CC73F3" w:rsidRPr="001A55DC">
        <w:rPr>
          <w:rFonts w:ascii="GHEA Grapalat" w:hAnsi="GHEA Grapalat"/>
          <w:sz w:val="24"/>
          <w:szCs w:val="24"/>
          <w:lang w:val="hy-AM"/>
        </w:rPr>
        <w:softHyphen/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սական գույքի կողոպուտ, վնասում և այլն: </w:t>
      </w:r>
    </w:p>
    <w:p w:rsidR="00F7369D" w:rsidRPr="001A55DC" w:rsidRDefault="00502A54" w:rsidP="000F1D50">
      <w:pPr>
        <w:spacing w:after="0" w:line="360" w:lineRule="auto"/>
        <w:ind w:right="9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52DA7"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83247" w:rsidRPr="001A55DC">
        <w:rPr>
          <w:rFonts w:ascii="GHEA Grapalat" w:hAnsi="GHEA Grapalat"/>
          <w:sz w:val="24"/>
          <w:szCs w:val="24"/>
          <w:lang w:val="hy-AM"/>
        </w:rPr>
        <w:t>35</w:t>
      </w:r>
      <w:r w:rsidR="00CA2E62" w:rsidRPr="001A55DC">
        <w:rPr>
          <w:rFonts w:ascii="GHEA Grapalat" w:hAnsi="GHEA Grapalat"/>
          <w:sz w:val="24"/>
          <w:szCs w:val="24"/>
          <w:lang w:val="hy-AM"/>
        </w:rPr>
        <w:t>.</w:t>
      </w:r>
      <w:r w:rsidR="00CC73F3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Նշված խմբերից ամենաառանձնահատուկը բնակլիմայական ռիսկերն են (կարկուտ, ցրտահարություն, երկրաշարժ, </w:t>
      </w:r>
      <w:r w:rsidR="00467AA1" w:rsidRPr="001A55DC">
        <w:rPr>
          <w:rFonts w:ascii="GHEA Grapalat" w:hAnsi="GHEA Grapalat"/>
          <w:sz w:val="24"/>
          <w:szCs w:val="24"/>
          <w:lang w:val="hy-AM"/>
        </w:rPr>
        <w:t xml:space="preserve">փոթորիկ, </w:t>
      </w:r>
      <w:r w:rsidRPr="001A55DC">
        <w:rPr>
          <w:rFonts w:ascii="GHEA Grapalat" w:hAnsi="GHEA Grapalat"/>
          <w:sz w:val="24"/>
          <w:szCs w:val="24"/>
          <w:lang w:val="hy-AM"/>
        </w:rPr>
        <w:t>ջրհեղեղ, սելավ, կայծակ, գերխո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softHyphen/>
      </w:r>
      <w:r w:rsidRPr="001A55DC">
        <w:rPr>
          <w:rFonts w:ascii="GHEA Grapalat" w:hAnsi="GHEA Grapalat"/>
          <w:sz w:val="24"/>
          <w:szCs w:val="24"/>
          <w:lang w:val="hy-AM"/>
        </w:rPr>
        <w:t>նավություն և ա</w:t>
      </w:r>
      <w:r w:rsidR="00C00426" w:rsidRPr="001A55DC">
        <w:rPr>
          <w:rFonts w:ascii="GHEA Grapalat" w:hAnsi="GHEA Grapalat"/>
          <w:sz w:val="24"/>
          <w:szCs w:val="24"/>
          <w:lang w:val="hy-AM"/>
        </w:rPr>
        <w:t>յ</w:t>
      </w:r>
      <w:r w:rsidRPr="001A55DC">
        <w:rPr>
          <w:rFonts w:ascii="GHEA Grapalat" w:hAnsi="GHEA Grapalat"/>
          <w:sz w:val="24"/>
          <w:szCs w:val="24"/>
          <w:lang w:val="hy-AM"/>
        </w:rPr>
        <w:t>լն), որոնք աչքի են ընկնում ինչպես մեծ անորոշությամբ, այնպես էլ քանակական ու ծավալային մեծությամբ: Այս խումբ ռիսկերի պարագայում մարդկային գործոնը կամ մարդու ազդեցությունը շատ ավելի փոքր է, իսկ երբեմն էլ` անհնար: Հայսատանի Հանրապետության տարածքը նույնպես աչքի է ընկնում բարձր ռիս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կայ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նութ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յամբ: Բնակլիմայական ռիսկերից Հ</w:t>
      </w:r>
      <w:r w:rsidR="00467AA1" w:rsidRPr="001A55DC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Pr="001A55DC">
        <w:rPr>
          <w:rFonts w:ascii="GHEA Grapalat" w:hAnsi="GHEA Grapalat"/>
          <w:sz w:val="24"/>
          <w:szCs w:val="24"/>
          <w:lang w:val="hy-AM"/>
        </w:rPr>
        <w:t>Հ</w:t>
      </w:r>
      <w:r w:rsidR="00467AA1" w:rsidRPr="001A55DC">
        <w:rPr>
          <w:rFonts w:ascii="GHEA Grapalat" w:hAnsi="GHEA Grapalat"/>
          <w:sz w:val="24"/>
          <w:szCs w:val="24"/>
          <w:lang w:val="hy-AM"/>
        </w:rPr>
        <w:t>անրապետությանն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առավել բնութագրական են կար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կտա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հարությունը, ցրտահարությունը, երաշտն ու հեղեղում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softHyphen/>
      </w:r>
      <w:r w:rsidRPr="001A55DC">
        <w:rPr>
          <w:rFonts w:ascii="GHEA Grapalat" w:hAnsi="GHEA Grapalat"/>
          <w:sz w:val="24"/>
          <w:szCs w:val="24"/>
          <w:lang w:val="hy-AM"/>
        </w:rPr>
        <w:t>ները: Ընդ որում, երկրի հյուսիսային, արևելյան և հարավային մասերի լեռնային շրջանները ենթարկվում են սեզո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յին հեղեղումների, կարկտահարության և երաշտի, Արարատյան դաշտավայրը՝ երաշտի, վաղ գարնանային ցրտահարության և չոր պայման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softHyphen/>
      </w:r>
      <w:r w:rsidRPr="001A55DC">
        <w:rPr>
          <w:rFonts w:ascii="GHEA Grapalat" w:hAnsi="GHEA Grapalat"/>
          <w:sz w:val="24"/>
          <w:szCs w:val="24"/>
          <w:lang w:val="hy-AM"/>
        </w:rPr>
        <w:t>ների, Երևանից հյուսիս գտնվող կենտրո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նա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 xml:space="preserve">կան գոտին ենթակա է կարկտահարության, երաշտի և վաղ գարնանային ցրտահարության, իսկ ահա </w:t>
      </w:r>
      <w:r w:rsidR="00C00426" w:rsidRPr="001A55DC">
        <w:rPr>
          <w:rFonts w:ascii="GHEA Grapalat" w:hAnsi="GHEA Grapalat"/>
          <w:sz w:val="24"/>
          <w:szCs w:val="24"/>
          <w:lang w:val="hy-AM"/>
        </w:rPr>
        <w:lastRenderedPageBreak/>
        <w:t>հանրապետության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հյուսիս-արևմտյան </w:t>
      </w:r>
      <w:r w:rsidR="00C00426" w:rsidRPr="001A55DC">
        <w:rPr>
          <w:rFonts w:ascii="GHEA Grapalat" w:hAnsi="GHEA Grapalat"/>
          <w:sz w:val="24"/>
          <w:szCs w:val="24"/>
          <w:lang w:val="hy-AM"/>
        </w:rPr>
        <w:t>շրջանը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ենթակա է նշված արտակարգ երևույթների բոլոր </w:t>
      </w:r>
      <w:r w:rsidR="00C00426" w:rsidRPr="001A55DC">
        <w:rPr>
          <w:rFonts w:ascii="GHEA Grapalat" w:hAnsi="GHEA Grapalat"/>
          <w:sz w:val="24"/>
          <w:szCs w:val="24"/>
          <w:lang w:val="hy-AM"/>
        </w:rPr>
        <w:t>տեսակների ազդեցության</w:t>
      </w:r>
      <w:r w:rsidRPr="001A55DC">
        <w:rPr>
          <w:rFonts w:ascii="GHEA Grapalat" w:hAnsi="GHEA Grapalat"/>
          <w:sz w:val="24"/>
          <w:szCs w:val="24"/>
          <w:lang w:val="hy-AM"/>
        </w:rPr>
        <w:t>: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7369D" w:rsidRPr="001A55DC" w:rsidRDefault="00E96C86" w:rsidP="000F1D50">
      <w:pPr>
        <w:spacing w:after="0" w:line="360" w:lineRule="auto"/>
        <w:ind w:right="9"/>
        <w:jc w:val="both"/>
        <w:rPr>
          <w:rFonts w:ascii="GHEA Grapalat" w:hAnsi="GHEA Grapalat" w:cs="Arian AMU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</w:t>
      </w:r>
      <w:r w:rsidR="00131714" w:rsidRPr="001A55DC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1A55DC">
        <w:rPr>
          <w:rFonts w:ascii="GHEA Grapalat" w:hAnsi="GHEA Grapalat"/>
          <w:b/>
          <w:sz w:val="24"/>
          <w:szCs w:val="24"/>
          <w:lang w:val="hy-AM"/>
        </w:rPr>
        <w:t>Ջրհեղեղներ</w:t>
      </w:r>
      <w:r w:rsidRPr="001A55DC">
        <w:rPr>
          <w:rFonts w:ascii="GHEA Grapalat" w:hAnsi="GHEA Grapalat"/>
          <w:sz w:val="24"/>
          <w:szCs w:val="24"/>
          <w:lang w:val="hy-AM"/>
        </w:rPr>
        <w:t>: Ջրհեղեղները գարնանային վարարումների տեսքով Հայաստանում, հիմնականում ձևավորվում են գարնան ամիսներին ձյան ինտենսիվ հալոցքի և առատ տեղումների զուգորդման հետևանքով: Գետերի ծավալը նորմայից երբեմն ավելանում է մինչև տասն անգամ: Ջրհեղեղների ավելի հակված են Արաքս, Հրազդան և Աղստև գետերի ավազանները: Մեղրիի, Վեդու և Գորիսի գետերի ավազաններում վարա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softHyphen/>
      </w:r>
      <w:r w:rsidRPr="001A55DC">
        <w:rPr>
          <w:rFonts w:ascii="GHEA Grapalat" w:hAnsi="GHEA Grapalat"/>
          <w:sz w:val="24"/>
          <w:szCs w:val="24"/>
          <w:lang w:val="hy-AM"/>
        </w:rPr>
        <w:t>րումները միջինում տեղի են ունենում երկու տարին մեկ անգամ: Երկրի շատ մասերում տեղատարափ անձրևներն ու հալվող ձյունն ավելացնում են ջրհեղեղային և սելավային ռիսկերը: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Հայաստանում դիտվում է հեղեղումների և դրանց հետ կապված հետևանքների աստիճանական աճ: 1994</w:t>
      </w:r>
      <w:r w:rsidR="0086068B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թ</w:t>
      </w:r>
      <w:r w:rsidR="0086068B" w:rsidRPr="001A55DC">
        <w:rPr>
          <w:rFonts w:ascii="GHEA Grapalat" w:hAnsi="GHEA Grapalat"/>
          <w:sz w:val="24"/>
          <w:szCs w:val="24"/>
          <w:lang w:val="hy-AM"/>
        </w:rPr>
        <w:t>վականից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մինչև 2007</w:t>
      </w:r>
      <w:r w:rsidR="0086068B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թ</w:t>
      </w:r>
      <w:r w:rsidR="0086068B" w:rsidRPr="001A55DC">
        <w:rPr>
          <w:rFonts w:ascii="GHEA Grapalat" w:hAnsi="GHEA Grapalat"/>
          <w:sz w:val="24"/>
          <w:szCs w:val="24"/>
          <w:lang w:val="hy-AM"/>
        </w:rPr>
        <w:t>վականն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ընկած ժամանակահատվածում հեղեղումների տնտեսական վնասը կազմել է 41 մլն ԱՄՆ դոլար, այդ թվում Լոռու մարզում` 18 մլն ԱՄՆ դոլար, Շիրակում՝ 13 մլն ԱՄՆ դոլար, Տավուշում՝ 5 մլն ԱՄՆ դոլար, Գեղարքունիքում՝ 2.5 մլն ԱՄՆ դոլլար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1F55" w:rsidRPr="001A55DC" w:rsidRDefault="00131714" w:rsidP="00E13EFF">
      <w:pPr>
        <w:spacing w:after="0" w:line="360" w:lineRule="auto"/>
        <w:ind w:left="142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96C86" w:rsidRPr="001A55DC">
        <w:rPr>
          <w:rFonts w:ascii="GHEA Grapalat" w:hAnsi="GHEA Grapalat"/>
          <w:b/>
          <w:sz w:val="24"/>
          <w:szCs w:val="24"/>
          <w:lang w:val="hy-AM"/>
        </w:rPr>
        <w:t xml:space="preserve">Երաշտներ: 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>Երաշտային պայմանները առաջանում են անձրևների երկարատև բացակայության և բարձր ջերմաստիճանի պայմաններում: Այդ պայմանները ավելի են խորանում և ինտենսիվանում բարձր ջերմաստիճանի և քամու առկայության պայմաններում, որը առաջ է բերում բույսերի տրանսպիրացիայի մեծացում, հարա</w:t>
      </w:r>
      <w:r w:rsidR="004E5666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5D41D3" w:rsidRPr="001A55DC">
        <w:rPr>
          <w:rFonts w:ascii="GHEA Grapalat" w:hAnsi="GHEA Grapalat"/>
          <w:sz w:val="24"/>
          <w:szCs w:val="24"/>
          <w:lang w:val="af-ZA"/>
        </w:rPr>
        <w:t xml:space="preserve">բերական խոնավության նվազեցում, հողի մակերեսից </w:t>
      </w:r>
      <w:r w:rsidR="005D41D3" w:rsidRPr="001A55DC">
        <w:rPr>
          <w:rFonts w:ascii="GHEA Grapalat" w:hAnsi="GHEA Grapalat"/>
          <w:sz w:val="24"/>
          <w:szCs w:val="24"/>
          <w:lang w:val="hy-AM"/>
        </w:rPr>
        <w:t>գ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>ոլորշիացման ինտեն</w:t>
      </w:r>
      <w:r w:rsidR="004E5666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5D41D3" w:rsidRPr="001A55DC">
        <w:rPr>
          <w:rFonts w:ascii="GHEA Grapalat" w:hAnsi="GHEA Grapalat"/>
          <w:sz w:val="24"/>
          <w:szCs w:val="24"/>
          <w:lang w:val="af-ZA"/>
        </w:rPr>
        <w:t>սիվացում, խոնավության պակասորդի ավելացում: Արդյունավետ  խոնավության պաշարները արա</w:t>
      </w:r>
      <w:r w:rsidR="005D41D3" w:rsidRPr="001A55DC">
        <w:rPr>
          <w:rFonts w:ascii="GHEA Grapalat" w:hAnsi="GHEA Grapalat"/>
          <w:sz w:val="24"/>
          <w:szCs w:val="24"/>
          <w:lang w:val="hy-AM"/>
        </w:rPr>
        <w:t>գ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 xml:space="preserve"> ծախսվում են և չեն կոմպենսացվում մթնոլորտային տեղումներով: 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>Հայաս</w:t>
      </w:r>
      <w:r w:rsidR="004E5666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տանում </w:t>
      </w:r>
      <w:r w:rsidR="005D41D3" w:rsidRPr="001A55DC">
        <w:rPr>
          <w:rFonts w:ascii="GHEA Grapalat" w:hAnsi="GHEA Grapalat"/>
          <w:sz w:val="24"/>
          <w:szCs w:val="24"/>
          <w:lang w:val="hy-AM"/>
        </w:rPr>
        <w:t xml:space="preserve">երաշտները զգալի վնաս են հասցնում Հայաստանի տնտեսությանը և 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տեղումների </w:t>
      </w:r>
      <w:r w:rsidR="005D41D3" w:rsidRPr="001A55DC">
        <w:rPr>
          <w:rFonts w:ascii="GHEA Grapalat" w:hAnsi="GHEA Grapalat"/>
          <w:sz w:val="24"/>
          <w:szCs w:val="24"/>
          <w:lang w:val="hy-AM"/>
        </w:rPr>
        <w:t>ու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 խոնավության նվազումը ավելացնում են </w:t>
      </w:r>
      <w:r w:rsidR="005D41D3" w:rsidRPr="001A55DC">
        <w:rPr>
          <w:rFonts w:ascii="GHEA Grapalat" w:hAnsi="GHEA Grapalat"/>
          <w:sz w:val="24"/>
          <w:szCs w:val="24"/>
          <w:lang w:val="hy-AM"/>
        </w:rPr>
        <w:t>դրանց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 ռիսկերը: </w:t>
      </w:r>
      <w:r w:rsidR="00781226" w:rsidRPr="001A55DC">
        <w:rPr>
          <w:rFonts w:ascii="GHEA Grapalat" w:hAnsi="GHEA Grapalat"/>
          <w:sz w:val="24"/>
          <w:szCs w:val="24"/>
          <w:lang w:val="af-ZA"/>
        </w:rPr>
        <w:t>Ու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 xml:space="preserve">սումնասիրությունները ցույց են տվել, որ հանրապետության ցածրադիր հովտային </w:t>
      </w:r>
      <w:r w:rsidR="00B30B12" w:rsidRPr="001A55DC">
        <w:rPr>
          <w:rFonts w:ascii="GHEA Grapalat" w:hAnsi="GHEA Grapalat"/>
          <w:sz w:val="24"/>
          <w:szCs w:val="24"/>
          <w:lang w:val="af-ZA"/>
        </w:rPr>
        <w:t>գոտի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>ներում երաշտները դիտվում են 92-94</w:t>
      </w:r>
      <w:r w:rsidR="00B30B1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 xml:space="preserve">%, նախալեռնային </w:t>
      </w:r>
      <w:r w:rsidR="00B30B12" w:rsidRPr="001A55DC">
        <w:rPr>
          <w:rFonts w:ascii="GHEA Grapalat" w:hAnsi="GHEA Grapalat"/>
          <w:sz w:val="24"/>
          <w:szCs w:val="24"/>
          <w:lang w:val="af-ZA"/>
        </w:rPr>
        <w:t>գոտի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>ներում 52-57</w:t>
      </w:r>
      <w:r w:rsidR="00B30B1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 xml:space="preserve">% հաճախականությամբ, իսկ Վայոց Ձորի և Սյունիքի </w:t>
      </w:r>
      <w:r w:rsidR="00B30B12" w:rsidRPr="001A55DC">
        <w:rPr>
          <w:rFonts w:ascii="GHEA Grapalat" w:hAnsi="GHEA Grapalat"/>
          <w:sz w:val="24"/>
          <w:szCs w:val="24"/>
          <w:lang w:val="af-ZA"/>
        </w:rPr>
        <w:t>մարզ</w:t>
      </w:r>
      <w:r w:rsidR="005D41D3" w:rsidRPr="001A55DC">
        <w:rPr>
          <w:rFonts w:ascii="GHEA Grapalat" w:hAnsi="GHEA Grapalat"/>
          <w:sz w:val="24"/>
          <w:szCs w:val="24"/>
          <w:lang w:val="af-ZA"/>
        </w:rPr>
        <w:t xml:space="preserve">երում հասնում է 40-50 %-ի: 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Արարատյան դաշտում և ցածրադիր այլ </w:t>
      </w:r>
      <w:r w:rsidR="00B30B12" w:rsidRPr="001A55DC">
        <w:rPr>
          <w:rFonts w:ascii="GHEA Grapalat" w:hAnsi="GHEA Grapalat"/>
          <w:sz w:val="24"/>
          <w:szCs w:val="24"/>
          <w:lang w:val="hy-AM"/>
        </w:rPr>
        <w:t>գոտի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>ներում բարձր ջերմաստիճաններով և տաք քամիներով օրերի թիվը տարեկան կազմում է 120-ից</w:t>
      </w:r>
      <w:r w:rsidR="00C00426" w:rsidRPr="001A55DC">
        <w:rPr>
          <w:rFonts w:ascii="GHEA Grapalat" w:hAnsi="GHEA Grapalat"/>
          <w:sz w:val="24"/>
          <w:szCs w:val="24"/>
          <w:lang w:val="hy-AM"/>
        </w:rPr>
        <w:t xml:space="preserve"> 160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, ինչն այդ շրջանները 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lastRenderedPageBreak/>
        <w:t>դարձնում է առավել խոցելի</w:t>
      </w:r>
      <w:r w:rsidR="005D41D3" w:rsidRPr="001A55DC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5D41D3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երաշտի</w:t>
      </w:r>
      <w:r w:rsidR="005D41D3" w:rsidRPr="001A55DC">
        <w:rPr>
          <w:rStyle w:val="hps"/>
          <w:rFonts w:ascii="GHEA Grapalat" w:hAnsi="GHEA Grapalat" w:cs="Arian AMU"/>
          <w:sz w:val="24"/>
          <w:szCs w:val="24"/>
          <w:lang w:val="af-ZA"/>
        </w:rPr>
        <w:t xml:space="preserve"> </w:t>
      </w:r>
      <w:r w:rsidR="005D41D3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նկատմամբ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: </w:t>
      </w:r>
      <w:r w:rsidR="00D7630C" w:rsidRPr="001A55DC">
        <w:rPr>
          <w:rFonts w:ascii="GHEA Grapalat" w:hAnsi="GHEA Grapalat"/>
          <w:sz w:val="24"/>
          <w:szCs w:val="24"/>
          <w:lang w:val="hy-AM"/>
        </w:rPr>
        <w:t xml:space="preserve">Հայաստանում երաշտ սովորաբար արձանագրվում է հուլիս-սեպտեմբեր ժամանակահատվածում, սակայն կարող է տեղի ունենալ </w:t>
      </w:r>
      <w:r w:rsidR="00E52DA7" w:rsidRPr="001A55DC">
        <w:rPr>
          <w:rFonts w:ascii="GHEA Grapalat" w:hAnsi="GHEA Grapalat"/>
          <w:sz w:val="24"/>
          <w:szCs w:val="24"/>
          <w:lang w:val="hy-AM"/>
        </w:rPr>
        <w:t>նաև</w:t>
      </w:r>
      <w:r w:rsidR="00D7630C" w:rsidRPr="001A55DC">
        <w:rPr>
          <w:rFonts w:ascii="GHEA Grapalat" w:hAnsi="GHEA Grapalat"/>
          <w:sz w:val="24"/>
          <w:szCs w:val="24"/>
          <w:lang w:val="hy-AM"/>
        </w:rPr>
        <w:t xml:space="preserve"> գարնանը </w:t>
      </w:r>
      <w:r w:rsidR="004E5666" w:rsidRPr="001A55DC">
        <w:rPr>
          <w:rFonts w:ascii="GHEA Grapalat" w:hAnsi="GHEA Grapalat"/>
          <w:sz w:val="24"/>
          <w:szCs w:val="24"/>
          <w:lang w:val="hy-AM"/>
        </w:rPr>
        <w:t>և</w:t>
      </w:r>
      <w:r w:rsidR="00D7630C" w:rsidRPr="001A55DC">
        <w:rPr>
          <w:rFonts w:ascii="GHEA Grapalat" w:hAnsi="GHEA Grapalat"/>
          <w:sz w:val="24"/>
          <w:szCs w:val="24"/>
          <w:lang w:val="hy-AM"/>
        </w:rPr>
        <w:t xml:space="preserve"> աշնանը: Ընդհանուր առմամբ </w:t>
      </w:r>
      <w:r w:rsidR="00E52DA7" w:rsidRPr="001A55DC">
        <w:rPr>
          <w:rFonts w:ascii="GHEA Grapalat" w:hAnsi="GHEA Grapalat"/>
          <w:sz w:val="24"/>
          <w:szCs w:val="24"/>
          <w:lang w:val="hy-AM"/>
        </w:rPr>
        <w:t>երև</w:t>
      </w:r>
      <w:r w:rsidR="00D7630C" w:rsidRPr="001A55DC">
        <w:rPr>
          <w:rFonts w:ascii="GHEA Grapalat" w:hAnsi="GHEA Grapalat"/>
          <w:sz w:val="24"/>
          <w:szCs w:val="24"/>
          <w:lang w:val="hy-AM"/>
        </w:rPr>
        <w:t xml:space="preserve">ույթը հատուկ է Արարատյան դաշտավայրին </w:t>
      </w:r>
      <w:r w:rsidR="004E5666" w:rsidRPr="001A55DC">
        <w:rPr>
          <w:rFonts w:ascii="GHEA Grapalat" w:hAnsi="GHEA Grapalat"/>
          <w:sz w:val="24"/>
          <w:szCs w:val="24"/>
          <w:lang w:val="hy-AM"/>
        </w:rPr>
        <w:t>և</w:t>
      </w:r>
      <w:r w:rsidR="00D7630C" w:rsidRPr="001A55DC">
        <w:rPr>
          <w:rFonts w:ascii="GHEA Grapalat" w:hAnsi="GHEA Grapalat"/>
          <w:sz w:val="24"/>
          <w:szCs w:val="24"/>
          <w:lang w:val="hy-AM"/>
        </w:rPr>
        <w:t xml:space="preserve"> երբեմն՝ </w:t>
      </w:r>
      <w:r w:rsidR="004E5666" w:rsidRPr="001A55DC">
        <w:rPr>
          <w:rFonts w:ascii="GHEA Grapalat" w:hAnsi="GHEA Grapalat"/>
          <w:sz w:val="24"/>
          <w:szCs w:val="24"/>
          <w:lang w:val="hy-AM"/>
        </w:rPr>
        <w:t>Արարատյան հարթավայրի</w:t>
      </w:r>
      <w:r w:rsidR="00D7630C" w:rsidRPr="001A55DC">
        <w:rPr>
          <w:rFonts w:ascii="GHEA Grapalat" w:hAnsi="GHEA Grapalat"/>
          <w:sz w:val="24"/>
          <w:szCs w:val="24"/>
          <w:lang w:val="hy-AM"/>
        </w:rPr>
        <w:t xml:space="preserve"> նախալեռնային հատվածին, Տավուշին </w:t>
      </w:r>
      <w:r w:rsidR="004E5666" w:rsidRPr="001A55DC">
        <w:rPr>
          <w:rFonts w:ascii="GHEA Grapalat" w:hAnsi="GHEA Grapalat"/>
          <w:sz w:val="24"/>
          <w:szCs w:val="24"/>
          <w:lang w:val="hy-AM"/>
        </w:rPr>
        <w:t>և</w:t>
      </w:r>
      <w:r w:rsidR="00D7630C" w:rsidRPr="001A55DC">
        <w:rPr>
          <w:rFonts w:ascii="GHEA Grapalat" w:hAnsi="GHEA Grapalat"/>
          <w:sz w:val="24"/>
          <w:szCs w:val="24"/>
          <w:lang w:val="hy-AM"/>
        </w:rPr>
        <w:t xml:space="preserve"> Սյունիքի հովիտներին: Երաշտի հաճախականությունը մոտավոր հաշվարկներով կարող է լինել 2-4 տարին մեկ անգամ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: Երաշտները բացասաբար են ազդում բնական էկոհամակարգերի վրա, խորացնելով անապատացման գործընթացները և նպաստելով երկրորդային աղակալմանը: 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>Ենթակառուցվածքների վատթարացման, էլեկտրա</w:t>
      </w:r>
      <w:r w:rsidR="004E5666" w:rsidRPr="001A55DC">
        <w:rPr>
          <w:rFonts w:ascii="GHEA Grapalat" w:eastAsia="Batang" w:hAnsi="GHEA Grapalat" w:cs="Arian AMU"/>
          <w:sz w:val="24"/>
          <w:szCs w:val="24"/>
          <w:lang w:val="hy-AM"/>
        </w:rPr>
        <w:softHyphen/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>էներգիայի գնի աճի, ներդրումների բացակայության և այլ գործոնների պատճառով մշակվող ոռոգելի տարածքների մակերեսը 1991</w:t>
      </w:r>
      <w:r w:rsidR="004E5666" w:rsidRPr="001A55DC">
        <w:rPr>
          <w:rFonts w:ascii="GHEA Grapalat" w:eastAsia="Batang" w:hAnsi="GHEA Grapalat" w:cs="Arian AMU"/>
          <w:sz w:val="24"/>
          <w:szCs w:val="24"/>
          <w:lang w:val="hy-AM"/>
        </w:rPr>
        <w:t xml:space="preserve"> 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>թ</w:t>
      </w:r>
      <w:r w:rsidR="004E5666" w:rsidRPr="001A55DC">
        <w:rPr>
          <w:rFonts w:ascii="GHEA Grapalat" w:eastAsia="Batang" w:hAnsi="GHEA Grapalat" w:cs="Arian AMU"/>
          <w:sz w:val="24"/>
          <w:szCs w:val="24"/>
          <w:lang w:val="hy-AM"/>
        </w:rPr>
        <w:t xml:space="preserve">վականի 314.0 հազ. 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>հ</w:t>
      </w:r>
      <w:r w:rsidR="004E5666" w:rsidRPr="001A55DC">
        <w:rPr>
          <w:rFonts w:ascii="GHEA Grapalat" w:eastAsia="Batang" w:hAnsi="GHEA Grapalat" w:cs="Arian AMU"/>
          <w:sz w:val="24"/>
          <w:szCs w:val="24"/>
          <w:lang w:val="hy-AM"/>
        </w:rPr>
        <w:t>եկտար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>ից կրճատվել է մինչև</w:t>
      </w:r>
      <w:r w:rsidR="004E5666" w:rsidRPr="001A55DC">
        <w:rPr>
          <w:rFonts w:ascii="GHEA Grapalat" w:eastAsia="Batang" w:hAnsi="GHEA Grapalat" w:cs="Arian AMU"/>
          <w:sz w:val="24"/>
          <w:szCs w:val="24"/>
          <w:lang w:val="hy-AM"/>
        </w:rPr>
        <w:t xml:space="preserve"> 154.0 հազ. հեկտարի (</w:t>
      </w:r>
      <w:r w:rsidR="008E70F9" w:rsidRPr="001A55DC">
        <w:rPr>
          <w:rFonts w:ascii="GHEA Grapalat" w:eastAsia="Batang" w:hAnsi="GHEA Grapalat" w:cs="Arian AMU"/>
          <w:sz w:val="24"/>
          <w:szCs w:val="24"/>
          <w:lang w:val="hy-AM"/>
        </w:rPr>
        <w:t>առանց բնակավայրերի հողերի</w:t>
      </w:r>
      <w:r w:rsidR="004E5666" w:rsidRPr="001A55DC">
        <w:rPr>
          <w:rFonts w:ascii="GHEA Grapalat" w:eastAsia="Batang" w:hAnsi="GHEA Grapalat" w:cs="Arian AMU"/>
          <w:sz w:val="24"/>
          <w:szCs w:val="24"/>
          <w:lang w:val="hy-AM"/>
        </w:rPr>
        <w:t>)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 xml:space="preserve">: 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Երկարատև օդերևութաբանական երաշտների հետևանքով ջրային ռեսուրսները կրճատվում են 20-ից մինչև 45 </w:t>
      </w:r>
      <w:r w:rsidR="004E5666" w:rsidRPr="001A55DC">
        <w:rPr>
          <w:rFonts w:ascii="GHEA Grapalat" w:hAnsi="GHEA Grapalat" w:cs="Arial"/>
          <w:sz w:val="24"/>
          <w:szCs w:val="24"/>
          <w:lang w:val="af-ZA"/>
        </w:rPr>
        <w:t>%-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ով: 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 xml:space="preserve">Հայաստանում առավել ուժեղ երաշտ գրանցվել է 2000 և 2001 թվականներին, որի ազդեցությունից տուժել են հանրապետության բոլոր </w:t>
      </w:r>
      <w:r w:rsidR="00E52DA7" w:rsidRPr="001A55DC">
        <w:rPr>
          <w:rFonts w:ascii="GHEA Grapalat" w:hAnsi="GHEA Grapalat" w:cs="Arian AMU"/>
          <w:sz w:val="24"/>
          <w:szCs w:val="24"/>
          <w:lang w:val="hy-AM"/>
        </w:rPr>
        <w:t>գոտի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>ները</w:t>
      </w:r>
      <w:r w:rsidR="00CF5C4F" w:rsidRPr="001A55DC">
        <w:rPr>
          <w:rFonts w:ascii="GHEA Grapalat" w:hAnsi="GHEA Grapalat"/>
          <w:sz w:val="24"/>
          <w:szCs w:val="24"/>
          <w:lang w:val="hy-AM"/>
        </w:rPr>
        <w:t>՝ ընդհուպ ծովի մակերեւույթից մինչեւ 3000 մ բարձրությամբ տարածքները,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 xml:space="preserve"> պատճա</w:t>
      </w:r>
      <w:r w:rsidR="00565BB8" w:rsidRPr="001A55DC">
        <w:rPr>
          <w:rFonts w:ascii="GHEA Grapalat" w:hAnsi="GHEA Grapalat" w:cs="Arian AMU"/>
          <w:sz w:val="24"/>
          <w:szCs w:val="24"/>
          <w:lang w:val="hy-AM"/>
        </w:rPr>
        <w:t>-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>ռելով 38 միլիարդ դրամի (110 մլն ԱՄՆ դոլար) վնաս: Նույնիսկ 2003</w:t>
      </w:r>
      <w:r w:rsidR="008E70F9" w:rsidRPr="001A55DC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>թ</w:t>
      </w:r>
      <w:r w:rsidR="008E70F9" w:rsidRPr="001A55DC">
        <w:rPr>
          <w:rFonts w:ascii="GHEA Grapalat" w:hAnsi="GHEA Grapalat" w:cs="Arian AMU"/>
          <w:sz w:val="24"/>
          <w:szCs w:val="24"/>
          <w:lang w:val="hy-AM"/>
        </w:rPr>
        <w:t>վականին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 xml:space="preserve"> դեռևս զգացվում էին նախորդ` 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>2000</w:t>
      </w:r>
      <w:r w:rsidR="00B04D81" w:rsidRPr="001A55DC">
        <w:rPr>
          <w:rFonts w:ascii="GHEA Grapalat" w:eastAsia="Batang" w:hAnsi="GHEA Grapalat" w:cs="Arian AMU"/>
          <w:sz w:val="24"/>
          <w:szCs w:val="24"/>
          <w:lang w:val="hy-AM"/>
        </w:rPr>
        <w:t>-20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>01</w:t>
      </w:r>
      <w:r w:rsidR="008E70F9" w:rsidRPr="001A55DC">
        <w:rPr>
          <w:rFonts w:ascii="GHEA Grapalat" w:eastAsia="Batang" w:hAnsi="GHEA Grapalat" w:cs="Arian AMU"/>
          <w:sz w:val="24"/>
          <w:szCs w:val="24"/>
          <w:lang w:val="hy-AM"/>
        </w:rPr>
        <w:t xml:space="preserve"> թվականների</w:t>
      </w:r>
      <w:r w:rsidR="00CF5C4F" w:rsidRPr="001A55DC">
        <w:rPr>
          <w:rFonts w:ascii="GHEA Grapalat" w:eastAsia="Batang" w:hAnsi="GHEA Grapalat" w:cs="Arian AMU"/>
          <w:sz w:val="24"/>
          <w:szCs w:val="24"/>
          <w:lang w:val="hy-AM"/>
        </w:rPr>
        <w:t xml:space="preserve"> երաշտի հետևանքները: 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>2006</w:t>
      </w:r>
      <w:r w:rsidR="008E70F9" w:rsidRPr="001A55DC">
        <w:rPr>
          <w:rFonts w:ascii="GHEA Grapalat" w:hAnsi="GHEA Grapalat" w:cs="Arian AMU"/>
          <w:sz w:val="24"/>
          <w:szCs w:val="24"/>
          <w:lang w:val="hy-AM"/>
        </w:rPr>
        <w:t xml:space="preserve"> 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>թ</w:t>
      </w:r>
      <w:r w:rsidR="008E70F9" w:rsidRPr="001A55DC">
        <w:rPr>
          <w:rFonts w:ascii="GHEA Grapalat" w:hAnsi="GHEA Grapalat" w:cs="Arian AMU"/>
          <w:sz w:val="24"/>
          <w:szCs w:val="24"/>
          <w:lang w:val="hy-AM"/>
        </w:rPr>
        <w:t>վականի</w:t>
      </w:r>
      <w:r w:rsidR="00CF5C4F" w:rsidRPr="001A55DC">
        <w:rPr>
          <w:rFonts w:ascii="GHEA Grapalat" w:hAnsi="GHEA Grapalat" w:cs="Arian AMU"/>
          <w:sz w:val="24"/>
          <w:szCs w:val="24"/>
          <w:lang w:val="hy-AM"/>
        </w:rPr>
        <w:t xml:space="preserve"> տեղային երաշտի հետևանքով հացազգիների բերքը նախորդ տարվա համեմատությամբ կրճատվել է 35.5 տոկոսով:</w:t>
      </w:r>
      <w:r w:rsidR="00CF5C4F" w:rsidRPr="001A55DC">
        <w:rPr>
          <w:rFonts w:ascii="GHEA Grapalat" w:hAnsi="GHEA Grapalat"/>
          <w:sz w:val="24"/>
          <w:szCs w:val="24"/>
          <w:lang w:val="af-ZA"/>
        </w:rPr>
        <w:t xml:space="preserve"> Բերքի </w:t>
      </w:r>
      <w:r w:rsidR="00C00426" w:rsidRPr="001A55DC">
        <w:rPr>
          <w:rFonts w:ascii="GHEA Grapalat" w:hAnsi="GHEA Grapalat"/>
          <w:sz w:val="24"/>
          <w:szCs w:val="24"/>
          <w:lang w:val="af-ZA"/>
        </w:rPr>
        <w:t>կոր</w:t>
      </w:r>
      <w:r w:rsidR="00CF5C4F" w:rsidRPr="001A55DC">
        <w:rPr>
          <w:rFonts w:ascii="GHEA Grapalat" w:hAnsi="GHEA Grapalat"/>
          <w:sz w:val="24"/>
          <w:szCs w:val="24"/>
          <w:lang w:val="af-ZA"/>
        </w:rPr>
        <w:t>ստի չափերը կախված են այն բանից, թե երբ է սկսվում երաշտը, ինչքան է տևում և ինչ ինտենսիվություն ունի:</w:t>
      </w:r>
      <w:r w:rsidR="00CF5C4F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>Երաշտների ռիսկերի կրճատման խնդրում կարևոր է խորհրդատվու</w:t>
      </w:r>
      <w:r w:rsidR="002C593B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96C86" w:rsidRPr="001A55DC">
        <w:rPr>
          <w:rFonts w:ascii="GHEA Grapalat" w:hAnsi="GHEA Grapalat"/>
          <w:sz w:val="24"/>
          <w:szCs w:val="24"/>
          <w:lang w:val="hy-AM"/>
        </w:rPr>
        <w:t>թյունը և վաղ ահազանգումը: Օդերևութաբանական կամ հիդրոլոգիա</w:t>
      </w:r>
      <w:r w:rsidR="002C593B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կան երաշտների կանխատեսումը հնարավոր է </w:t>
      </w:r>
      <w:r w:rsidR="002C593B" w:rsidRPr="001A55DC">
        <w:rPr>
          <w:rFonts w:ascii="GHEA Grapalat" w:hAnsi="GHEA Grapalat"/>
          <w:sz w:val="24"/>
          <w:szCs w:val="24"/>
          <w:lang w:val="hy-AM"/>
        </w:rPr>
        <w:t>իրականացնել</w:t>
      </w:r>
      <w:r w:rsidR="00E96C86" w:rsidRPr="001A55DC">
        <w:rPr>
          <w:rFonts w:ascii="GHEA Grapalat" w:hAnsi="GHEA Grapalat"/>
          <w:sz w:val="24"/>
          <w:szCs w:val="24"/>
          <w:lang w:val="hy-AM"/>
        </w:rPr>
        <w:t xml:space="preserve"> միայն կարճաժամկետ կտրվածքով, և վաղ ահազանգման հնարավորությունները բավականին սահմանափակ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 են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96C86" w:rsidRPr="001A55DC" w:rsidRDefault="002C593B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3) </w:t>
      </w:r>
      <w:r w:rsidR="00DB1F55" w:rsidRPr="001A55DC">
        <w:rPr>
          <w:rFonts w:ascii="GHEA Grapalat" w:hAnsi="GHEA Grapalat"/>
          <w:b/>
          <w:sz w:val="24"/>
          <w:szCs w:val="24"/>
          <w:lang w:val="hy-AM"/>
        </w:rPr>
        <w:t>Կարկուտ: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 Գյուղատնտեսության ոլորտում բնական վտանգների թվում կարկուտն առավել ծանրն է: 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>Կարկուտի առաջացումը և զարգացումը պայմանավորված է մինչև 30մ/վրկ արագության հասնող ուժեղ վերընթաց հոսանքներով: Հ</w:t>
      </w:r>
      <w:r w:rsidR="00781226" w:rsidRPr="001A55DC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lastRenderedPageBreak/>
        <w:t>Հ</w:t>
      </w:r>
      <w:r w:rsidR="00781226" w:rsidRPr="001A55DC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 տարածքում  այն դիտվում է ճակատային և ներզանգվածային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>ների ժամանակ: Ներզանգվա</w:t>
      </w:r>
      <w:r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ծային կարկտային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ները դիտվում են գարնանը և ամռան առաջին կեսում, երբ մեծ են լինում կոնվեկտիվ հոսանքները և խոնավությունը: Ամենաակտիվ կարկտային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>ները դիտվում են, երբ երկրորդ կարգի ցուրտ ճակատը անցնում է հանրա</w:t>
      </w:r>
      <w:r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>պետության տարածքով ցերեկվա երկրորդ կեսին, որին գումարվում են նաև կոնվեկտիվ հոսանքները: ՀՀ տարածքի ռելիեֆային պայմանների բազմա</w:t>
      </w:r>
      <w:r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զանությունը պայմանավորում է կարկտի հաճախականության մեծ տարբերություններ: 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>Նրա պատ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DB1F55" w:rsidRPr="001A55DC">
        <w:rPr>
          <w:rFonts w:ascii="GHEA Grapalat" w:hAnsi="GHEA Grapalat"/>
          <w:sz w:val="24"/>
          <w:szCs w:val="24"/>
          <w:lang w:val="hy-AM"/>
        </w:rPr>
        <w:t>ճառած միջին տարեկան վնասը կազմում է 30-40 մլն ԱՄՆ դոլար: Կարկտավտան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DB1F55" w:rsidRPr="001A55DC">
        <w:rPr>
          <w:rFonts w:ascii="GHEA Grapalat" w:hAnsi="GHEA Grapalat"/>
          <w:sz w:val="24"/>
          <w:szCs w:val="24"/>
          <w:lang w:val="hy-AM"/>
        </w:rPr>
        <w:t>գավորության առումով վտանգավոր տարածքներում գտնվում է մոտ 370 գյուղ</w:t>
      </w:r>
      <w:r w:rsidRPr="001A55DC">
        <w:rPr>
          <w:rFonts w:ascii="GHEA Grapalat" w:hAnsi="GHEA Grapalat"/>
          <w:sz w:val="24"/>
          <w:szCs w:val="24"/>
          <w:lang w:val="hy-AM"/>
        </w:rPr>
        <w:t>ական համայնք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: Կարկուտից տուժում է երկրի գյուղական բնակավայրերի 15-ից 17 տոկոսը: </w:t>
      </w:r>
      <w:r w:rsidR="00F64A9C" w:rsidRPr="001A55DC">
        <w:rPr>
          <w:rFonts w:ascii="GHEA Grapalat" w:hAnsi="GHEA Grapalat"/>
          <w:sz w:val="24"/>
          <w:szCs w:val="24"/>
          <w:lang w:val="hy-AM"/>
        </w:rPr>
        <w:t xml:space="preserve">Հայաստանում կարկտահարությունները տեղի են ունենում շոգ սեզոնին՝ </w:t>
      </w:r>
      <w:r w:rsidR="00C6170F" w:rsidRPr="00200D90">
        <w:rPr>
          <w:rFonts w:ascii="GHEA Grapalat" w:hAnsi="GHEA Grapalat"/>
          <w:sz w:val="24"/>
          <w:szCs w:val="24"/>
          <w:lang w:val="hy-AM"/>
        </w:rPr>
        <w:t>մարտից հոկտեմբեր</w:t>
      </w:r>
      <w:r w:rsidR="00F64A9C" w:rsidRPr="00200D90">
        <w:rPr>
          <w:rFonts w:ascii="GHEA Grapalat" w:hAnsi="GHEA Grapalat"/>
          <w:sz w:val="24"/>
          <w:szCs w:val="24"/>
          <w:lang w:val="hy-AM"/>
        </w:rPr>
        <w:t xml:space="preserve"> ընկած ժամանակահատվածում: Կարկուտ առավել հաճախ դիտարկվում է </w:t>
      </w:r>
      <w:r w:rsidR="00C6170F" w:rsidRPr="00200D90">
        <w:rPr>
          <w:rFonts w:ascii="GHEA Grapalat" w:hAnsi="GHEA Grapalat"/>
          <w:sz w:val="24"/>
          <w:szCs w:val="24"/>
          <w:lang w:val="hy-AM"/>
        </w:rPr>
        <w:t>ապրիլ</w:t>
      </w:r>
      <w:r w:rsidR="00F64A9C" w:rsidRPr="00200D90">
        <w:rPr>
          <w:rFonts w:ascii="GHEA Grapalat" w:hAnsi="GHEA Grapalat"/>
          <w:sz w:val="24"/>
          <w:szCs w:val="24"/>
          <w:lang w:val="hy-AM"/>
        </w:rPr>
        <w:t>-հունիս ժամանակահատվածում, իսկ խոշոր հատիկներով՝ հուլիս-օգոստոսին: Կարկուտներն առավել հաճախակի են</w:t>
      </w:r>
      <w:r w:rsidR="00C6170F" w:rsidRPr="00200D90">
        <w:rPr>
          <w:rFonts w:ascii="GHEA Grapalat" w:hAnsi="GHEA Grapalat"/>
          <w:sz w:val="24"/>
          <w:szCs w:val="24"/>
          <w:lang w:val="hy-AM"/>
        </w:rPr>
        <w:t xml:space="preserve"> տեղում</w:t>
      </w:r>
      <w:r w:rsidR="00F64A9C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C6170F" w:rsidRPr="00200D90">
        <w:rPr>
          <w:rFonts w:ascii="GHEA Grapalat" w:hAnsi="GHEA Grapalat"/>
          <w:sz w:val="24"/>
          <w:szCs w:val="24"/>
          <w:lang w:val="hy-AM"/>
        </w:rPr>
        <w:t xml:space="preserve">Արարատյան դաշտում, </w:t>
      </w:r>
      <w:r w:rsidR="00F64A9C" w:rsidRPr="00200D90">
        <w:rPr>
          <w:rFonts w:ascii="GHEA Grapalat" w:hAnsi="GHEA Grapalat"/>
          <w:sz w:val="24"/>
          <w:szCs w:val="24"/>
          <w:lang w:val="hy-AM"/>
        </w:rPr>
        <w:t xml:space="preserve">Շիրակում, Լոռիում, Տավուշում, Արագածոտնի բարձրադիր </w:t>
      </w:r>
      <w:r w:rsidR="00F64A9C" w:rsidRPr="001A55DC">
        <w:rPr>
          <w:rFonts w:ascii="GHEA Grapalat" w:hAnsi="GHEA Grapalat"/>
          <w:sz w:val="24"/>
          <w:szCs w:val="24"/>
          <w:lang w:val="hy-AM"/>
        </w:rPr>
        <w:t xml:space="preserve">գոտիներում, Գեղարքունիքում </w:t>
      </w:r>
      <w:r w:rsidR="00781226" w:rsidRPr="001A55DC">
        <w:rPr>
          <w:rFonts w:ascii="GHEA Grapalat" w:hAnsi="GHEA Grapalat"/>
          <w:sz w:val="24"/>
          <w:szCs w:val="24"/>
          <w:lang w:val="hy-AM"/>
        </w:rPr>
        <w:t>և</w:t>
      </w:r>
      <w:r w:rsidR="00F64A9C" w:rsidRPr="001A55DC">
        <w:rPr>
          <w:rFonts w:ascii="GHEA Grapalat" w:hAnsi="GHEA Grapalat"/>
          <w:sz w:val="24"/>
          <w:szCs w:val="24"/>
          <w:lang w:val="hy-AM"/>
        </w:rPr>
        <w:t xml:space="preserve"> Կոտայքի լեռնային գոտիներում, միջինը՝ տարեկան 4-5 դեպք: Հովտային գոտիներում կարկուտի հաճախականությունն ավելի ցածր է՝ տարեկան 1-2 անգամ: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 1935-1990</w:t>
      </w:r>
      <w:r w:rsidR="00F309BE" w:rsidRPr="001A55DC">
        <w:rPr>
          <w:rFonts w:ascii="GHEA Grapalat" w:hAnsi="GHEA Grapalat" w:cs="Sylfaen"/>
          <w:sz w:val="24"/>
          <w:szCs w:val="24"/>
          <w:lang w:val="hy-AM"/>
        </w:rPr>
        <w:t xml:space="preserve"> թվականների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 ընթացքում հիդրոօդերևութաբանական 10 կայանների վերլու</w:t>
      </w:r>
      <w:r w:rsidR="00F309BE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ծությունները ցույց են </w:t>
      </w:r>
      <w:r w:rsidR="00C00426" w:rsidRPr="001A55DC">
        <w:rPr>
          <w:rFonts w:ascii="GHEA Grapalat" w:hAnsi="GHEA Grapalat" w:cs="Sylfaen"/>
          <w:sz w:val="24"/>
          <w:szCs w:val="24"/>
          <w:lang w:val="hy-AM"/>
        </w:rPr>
        <w:t>տվել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>,</w:t>
      </w:r>
      <w:r w:rsidR="00C00426" w:rsidRPr="001A55DC">
        <w:rPr>
          <w:rFonts w:ascii="GHEA Grapalat" w:hAnsi="GHEA Grapalat" w:cs="Sylfaen"/>
          <w:sz w:val="24"/>
          <w:szCs w:val="24"/>
          <w:lang w:val="hy-AM"/>
        </w:rPr>
        <w:t xml:space="preserve"> որ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0426" w:rsidRPr="001A55DC">
        <w:rPr>
          <w:rFonts w:ascii="GHEA Grapalat" w:hAnsi="GHEA Grapalat" w:cs="Sylfaen"/>
          <w:sz w:val="24"/>
          <w:szCs w:val="24"/>
          <w:lang w:val="hy-AM"/>
        </w:rPr>
        <w:t xml:space="preserve">կարկուտով օրերի թվի </w:t>
      </w:r>
      <w:r w:rsidR="0089733B" w:rsidRPr="001A55DC">
        <w:rPr>
          <w:rFonts w:ascii="GHEA Grapalat" w:hAnsi="GHEA Grapalat" w:cs="Sylfaen"/>
          <w:sz w:val="24"/>
          <w:szCs w:val="24"/>
          <w:lang w:val="hy-AM"/>
        </w:rPr>
        <w:t xml:space="preserve">առավելագույն քանակը գրանցվել է Արագածում` 23, Տաշիրում` 19, Գյումրիում` 18,  Ապարանում` 13 օր: </w:t>
      </w:r>
      <w:r w:rsidR="001556CD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Միտումների վերլուծությունից պարզվում է, որ կարկտային փոթորիկների հաճախականությունը և ինտենսիվությունը զգալիորեն ավելացել է: 2011</w:t>
      </w:r>
      <w:r w:rsidR="00F309BE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 xml:space="preserve"> 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թ</w:t>
      </w:r>
      <w:r w:rsidR="00F309BE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վականի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 xml:space="preserve"> հու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softHyphen/>
        <w:t>ն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softHyphen/>
        <w:t>ի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softHyphen/>
        <w:t>սից մինչև 2013</w:t>
      </w:r>
      <w:r w:rsidR="00F309BE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 xml:space="preserve"> 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թ</w:t>
      </w:r>
      <w:r w:rsidR="00F309BE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վականի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 xml:space="preserve"> մայիս ամիսների ընթացքում </w:t>
      </w:r>
      <w:r w:rsidR="001556CD" w:rsidRPr="001A55DC">
        <w:rPr>
          <w:rFonts w:ascii="GHEA Grapalat" w:hAnsi="GHEA Grapalat" w:cs="Arian AMU"/>
          <w:sz w:val="24"/>
          <w:szCs w:val="24"/>
          <w:lang w:val="hy-AM"/>
        </w:rPr>
        <w:t xml:space="preserve">երկրում պատահած 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t>կարկտային փոթորիկ</w:t>
      </w:r>
      <w:r w:rsidR="001556CD" w:rsidRPr="001A55DC">
        <w:rPr>
          <w:rStyle w:val="hps"/>
          <w:rFonts w:ascii="GHEA Grapalat" w:hAnsi="GHEA Grapalat" w:cs="Arian AMU"/>
          <w:sz w:val="24"/>
          <w:szCs w:val="24"/>
          <w:lang w:val="hy-AM"/>
        </w:rPr>
        <w:softHyphen/>
        <w:t xml:space="preserve">ներն </w:t>
      </w:r>
      <w:r w:rsidR="001556CD" w:rsidRPr="001A55DC">
        <w:rPr>
          <w:rFonts w:ascii="GHEA Grapalat" w:hAnsi="GHEA Grapalat" w:cs="Arian AMU"/>
          <w:sz w:val="24"/>
          <w:szCs w:val="24"/>
          <w:lang w:val="hy-AM"/>
        </w:rPr>
        <w:t>ամենածանրն ու ամենալուրջն էին</w:t>
      </w:r>
      <w:r w:rsidR="007D0836" w:rsidRPr="001A55DC">
        <w:rPr>
          <w:rFonts w:ascii="GHEA Grapalat" w:hAnsi="GHEA Grapalat" w:cs="Arian AMU"/>
          <w:sz w:val="24"/>
          <w:szCs w:val="24"/>
          <w:lang w:val="hy-AM"/>
        </w:rPr>
        <w:t>.</w:t>
      </w:r>
    </w:p>
    <w:p w:rsidR="001330AD" w:rsidRPr="001A55DC" w:rsidRDefault="00F309BE" w:rsidP="000F1D50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 xml:space="preserve">4) </w:t>
      </w:r>
      <w:r w:rsidR="00DB1F55" w:rsidRPr="001A55DC">
        <w:rPr>
          <w:rFonts w:ascii="GHEA Grapalat" w:hAnsi="GHEA Grapalat"/>
          <w:b/>
          <w:sz w:val="24"/>
          <w:szCs w:val="24"/>
          <w:lang w:val="hy-AM"/>
        </w:rPr>
        <w:t>Սողանքներ և սելավներ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 xml:space="preserve">: 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>Հայաստանում շուրջ</w:t>
      </w:r>
      <w:r w:rsidR="00B04D81" w:rsidRPr="001A55DC">
        <w:rPr>
          <w:rFonts w:ascii="GHEA Grapalat" w:hAnsi="GHEA Grapalat"/>
          <w:sz w:val="24"/>
          <w:szCs w:val="24"/>
          <w:lang w:val="hy-AM"/>
        </w:rPr>
        <w:t xml:space="preserve"> 122</w:t>
      </w:r>
      <w:r w:rsidRPr="001A55DC">
        <w:rPr>
          <w:rFonts w:ascii="GHEA Grapalat" w:hAnsi="GHEA Grapalat"/>
          <w:sz w:val="24"/>
          <w:szCs w:val="24"/>
          <w:lang w:val="hy-AM"/>
        </w:rPr>
        <w:t>.0 հազ.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հեկտար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 հողեր խոցելի են սողանքներից, որոնց պատճառների թվում են հորդառատ անձրևները: Սողանքների առաջացմանը նպաստում են խմելու ջրի և ոռոգման համակարգերի արտահոսքերը, ինչպես նաև լեռնալանջերի անտառահատումները: Սելավները ևս լուրջ սպառնալիք են 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lastRenderedPageBreak/>
        <w:t xml:space="preserve">միջին բարձրության վրա գտնվող լեռնային շրջաններում: Ըստ </w:t>
      </w:r>
      <w:r w:rsidRPr="001A55DC">
        <w:rPr>
          <w:rFonts w:ascii="GHEA Grapalat" w:hAnsi="GHEA Grapalat"/>
          <w:sz w:val="24"/>
          <w:szCs w:val="24"/>
          <w:lang w:val="hy-AM"/>
        </w:rPr>
        <w:t>ուսումնասիրությունների մինչև 2009 թվականը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 Հայաստանում տեղի են ունեցել տարբեր չափի ավելի քան 3500 սողանքներ: Նրանց 90 տոկոսը </w:t>
      </w:r>
      <w:r w:rsidRPr="001A55DC">
        <w:rPr>
          <w:rFonts w:ascii="GHEA Grapalat" w:hAnsi="GHEA Grapalat"/>
          <w:sz w:val="24"/>
          <w:szCs w:val="24"/>
          <w:lang w:val="hy-AM"/>
        </w:rPr>
        <w:t>գտնվել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 է 2000-1500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>մ և ցածր բարձրությունների վրա, մյուսներն արձանագրված են 2200-2400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>մ բարձրությունների վրա և հազվադեպ են հանդիպում 2500-2600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DB1F55" w:rsidRPr="001A55DC">
        <w:rPr>
          <w:rFonts w:ascii="GHEA Grapalat" w:hAnsi="GHEA Grapalat"/>
          <w:sz w:val="24"/>
          <w:szCs w:val="24"/>
          <w:lang w:val="hy-AM"/>
        </w:rPr>
        <w:t xml:space="preserve">մ ավելի բարձրությունների վրա: 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>Ըստ Համաշխարհային բանկի ուսումնա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1330AD" w:rsidRPr="001A55DC">
        <w:rPr>
          <w:rFonts w:ascii="GHEA Grapalat" w:hAnsi="GHEA Grapalat"/>
          <w:sz w:val="24"/>
          <w:szCs w:val="24"/>
          <w:lang w:val="hy-AM"/>
        </w:rPr>
        <w:t>սիրության</w:t>
      </w:r>
      <w:r w:rsidR="005C6711" w:rsidRPr="001A55DC">
        <w:rPr>
          <w:rFonts w:ascii="GHEA Grapalat" w:hAnsi="GHEA Grapalat"/>
          <w:sz w:val="24"/>
          <w:szCs w:val="24"/>
          <w:lang w:val="hy-AM"/>
        </w:rPr>
        <w:t>,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 xml:space="preserve"> Հայաստանում սողանքների հետևանքով առաջացած վնասը գնահատվում է մոտ 11.5-13.0 մլն ԱՄՆ դոլար, իսկ սելավների վնասը` 5.7-ից մինչև 7.1 մլն ԱՄՆ դոլար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682E5C" w:rsidRPr="001A55DC" w:rsidRDefault="00F309BE" w:rsidP="00137BBE">
      <w:pPr>
        <w:spacing w:after="0" w:line="360" w:lineRule="auto"/>
        <w:ind w:right="9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 xml:space="preserve">5) </w:t>
      </w:r>
      <w:r w:rsidR="001330AD" w:rsidRPr="001A55DC">
        <w:rPr>
          <w:rFonts w:ascii="GHEA Grapalat" w:hAnsi="GHEA Grapalat"/>
          <w:b/>
          <w:sz w:val="24"/>
          <w:szCs w:val="24"/>
          <w:lang w:val="hy-AM"/>
        </w:rPr>
        <w:t>Ցրտահարություն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 xml:space="preserve">: Հայաստանում </w:t>
      </w:r>
      <w:r w:rsidR="00E51D8B" w:rsidRPr="001A55DC">
        <w:rPr>
          <w:rFonts w:ascii="GHEA Grapalat" w:hAnsi="GHEA Grapalat"/>
          <w:sz w:val="24"/>
          <w:szCs w:val="24"/>
          <w:lang w:val="hy-AM"/>
        </w:rPr>
        <w:t>մեծ վտանգ են ներկայացնում ուշ գարնանային ցրտահարությունները, երբ մատղաշ մշակաբույսերի սածիլները, ծիլերը, բույսերի ծաղիկները վնասվում են բացասական ջերմաստիճաններից: Վաղ աշնանային ցրտա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51D8B" w:rsidRPr="001A55DC">
        <w:rPr>
          <w:rFonts w:ascii="GHEA Grapalat" w:hAnsi="GHEA Grapalat"/>
          <w:sz w:val="24"/>
          <w:szCs w:val="24"/>
          <w:lang w:val="hy-AM"/>
        </w:rPr>
        <w:t>հարությունները վնասկար են չհավաքված բերքի, ջերմասեր բանաջարաբոստանային կուլտուրաների, խաղողի համար: Ուշ գարնանային և վաղ աշնանային ցրտահա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51D8B" w:rsidRPr="001A55DC">
        <w:rPr>
          <w:rFonts w:ascii="GHEA Grapalat" w:hAnsi="GHEA Grapalat"/>
          <w:sz w:val="24"/>
          <w:szCs w:val="24"/>
          <w:lang w:val="hy-AM"/>
        </w:rPr>
        <w:t>րու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51D8B" w:rsidRPr="001A55DC">
        <w:rPr>
          <w:rFonts w:ascii="GHEA Grapalat" w:hAnsi="GHEA Grapalat"/>
          <w:sz w:val="24"/>
          <w:szCs w:val="24"/>
          <w:lang w:val="hy-AM"/>
        </w:rPr>
        <w:t>թյուն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51D8B" w:rsidRPr="001A55DC">
        <w:rPr>
          <w:rFonts w:ascii="GHEA Grapalat" w:hAnsi="GHEA Grapalat"/>
          <w:sz w:val="24"/>
          <w:szCs w:val="24"/>
          <w:lang w:val="hy-AM"/>
        </w:rPr>
        <w:t>ները հանրապետության տարածքում հիմնականում պայմանավորված են հյուսիսային շրջաններից ցուրտ օդային զանգվածների ներխուժումով: Դիտվում են ադվեկտիվ, ռադիացիոն և ադվեկտիվ-ռադիացիոն ցրտահարություններ: Դրանք ավելի հաճախ դիտվում են տեղանքի ցածրադիր մասերում, երբ սառը և տաք օդը իջնում է ռելիեֆի գոգավոր մասերը: Ցրտահարությունների բաշխման առանձնահատկու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51D8B" w:rsidRPr="001A55DC">
        <w:rPr>
          <w:rFonts w:ascii="GHEA Grapalat" w:hAnsi="GHEA Grapalat"/>
          <w:sz w:val="24"/>
          <w:szCs w:val="24"/>
          <w:lang w:val="hy-AM"/>
        </w:rPr>
        <w:t>թյուն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51D8B" w:rsidRPr="001A55DC">
        <w:rPr>
          <w:rFonts w:ascii="GHEA Grapalat" w:hAnsi="GHEA Grapalat"/>
          <w:sz w:val="24"/>
          <w:szCs w:val="24"/>
          <w:lang w:val="hy-AM"/>
        </w:rPr>
        <w:t>ները այլ օդերևութաբանական էլեմենտների համեմատությամբ կայանում է նրանում, որ ցրտահարությունն</w:t>
      </w:r>
      <w:r w:rsidR="00B04D81" w:rsidRPr="001A55DC">
        <w:rPr>
          <w:rFonts w:ascii="GHEA Grapalat" w:hAnsi="GHEA Grapalat"/>
          <w:sz w:val="24"/>
          <w:szCs w:val="24"/>
          <w:lang w:val="hy-AM"/>
        </w:rPr>
        <w:t>ե</w:t>
      </w:r>
      <w:r w:rsidR="00E51D8B" w:rsidRPr="001A55DC">
        <w:rPr>
          <w:rFonts w:ascii="GHEA Grapalat" w:hAnsi="GHEA Grapalat"/>
          <w:sz w:val="24"/>
          <w:szCs w:val="24"/>
          <w:lang w:val="hy-AM"/>
        </w:rPr>
        <w:t>րը տարբեր բարձրության կլիմայական գոտիներում օրերի քանակով էապես չեն տարբերվում միմյանցից, քանի որ նրանց առաջացումն ըստ բարձրություն</w:t>
      </w:r>
      <w:r w:rsidR="003F09DC" w:rsidRPr="001A55DC">
        <w:rPr>
          <w:rFonts w:ascii="GHEA Grapalat" w:hAnsi="GHEA Grapalat"/>
          <w:sz w:val="24"/>
          <w:szCs w:val="24"/>
          <w:lang w:val="hy-AM"/>
        </w:rPr>
        <w:t>ն</w:t>
      </w:r>
      <w:r w:rsidR="00E51D8B" w:rsidRPr="001A55DC">
        <w:rPr>
          <w:rFonts w:ascii="GHEA Grapalat" w:hAnsi="GHEA Grapalat"/>
          <w:sz w:val="24"/>
          <w:szCs w:val="24"/>
          <w:lang w:val="hy-AM"/>
        </w:rPr>
        <w:t xml:space="preserve">երի ուշանում կամ շուտ է սկսվում՝ պայմանավորված տվյալ բարձրության վրա բույսերի վեգետացիայի սկզբի և վերջանալու հետ: 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>Վերջին տարիներին նկատվում է ցրտահարությունների հաճախականության և ինտեն</w:t>
      </w:r>
      <w:r w:rsidR="00577F56" w:rsidRPr="001A55DC">
        <w:rPr>
          <w:rFonts w:ascii="GHEA Grapalat" w:hAnsi="GHEA Grapalat"/>
          <w:sz w:val="24"/>
          <w:szCs w:val="24"/>
          <w:lang w:val="hy-AM"/>
        </w:rPr>
        <w:t>-</w:t>
      </w:r>
      <w:r w:rsidR="001330AD" w:rsidRPr="001A55DC">
        <w:rPr>
          <w:rFonts w:ascii="GHEA Grapalat" w:hAnsi="GHEA Grapalat"/>
          <w:sz w:val="24"/>
          <w:szCs w:val="24"/>
          <w:lang w:val="hy-AM"/>
        </w:rPr>
        <w:t xml:space="preserve">սիվության աճ: 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>Ցրտահարու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682E5C" w:rsidRPr="001A55DC">
        <w:rPr>
          <w:rFonts w:ascii="GHEA Grapalat" w:hAnsi="GHEA Grapalat"/>
          <w:sz w:val="24"/>
          <w:szCs w:val="24"/>
          <w:lang w:val="hy-AM"/>
        </w:rPr>
        <w:t>թյուն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682E5C" w:rsidRPr="001A55DC">
        <w:rPr>
          <w:rFonts w:ascii="GHEA Grapalat" w:hAnsi="GHEA Grapalat"/>
          <w:sz w:val="24"/>
          <w:szCs w:val="24"/>
          <w:lang w:val="hy-AM"/>
        </w:rPr>
        <w:t>ներն առավել հաճախ դիտարկվում են հանրապե</w:t>
      </w:r>
      <w:r w:rsidR="00577F56" w:rsidRPr="001A55DC">
        <w:rPr>
          <w:rFonts w:ascii="GHEA Grapalat" w:hAnsi="GHEA Grapalat"/>
          <w:sz w:val="24"/>
          <w:szCs w:val="24"/>
          <w:lang w:val="hy-AM"/>
        </w:rPr>
        <w:t>-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 xml:space="preserve">տության հովտային գոտիներում, մասնավորապես՝ Արարատյան դաշտավայրում </w:t>
      </w:r>
      <w:r w:rsidRPr="001A55DC">
        <w:rPr>
          <w:rFonts w:ascii="GHEA Grapalat" w:hAnsi="GHEA Grapalat"/>
          <w:sz w:val="24"/>
          <w:szCs w:val="24"/>
          <w:lang w:val="hy-AM"/>
        </w:rPr>
        <w:t>և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 xml:space="preserve"> դրա նախալեռն</w:t>
      </w:r>
      <w:r w:rsidRPr="001A55DC">
        <w:rPr>
          <w:rFonts w:ascii="GHEA Grapalat" w:hAnsi="GHEA Grapalat"/>
          <w:sz w:val="24"/>
          <w:szCs w:val="24"/>
          <w:lang w:val="hy-AM"/>
        </w:rPr>
        <w:t>ային մաս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>ում,</w:t>
      </w:r>
      <w:r w:rsidR="00682E5C" w:rsidRPr="001A55DC">
        <w:rPr>
          <w:lang w:val="hy-AM"/>
        </w:rPr>
        <w:t xml:space="preserve"> 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 xml:space="preserve">Տավուշում </w:t>
      </w:r>
      <w:r w:rsidRPr="001A55DC">
        <w:rPr>
          <w:rFonts w:ascii="GHEA Grapalat" w:hAnsi="GHEA Grapalat"/>
          <w:sz w:val="24"/>
          <w:szCs w:val="24"/>
          <w:lang w:val="hy-AM"/>
        </w:rPr>
        <w:t>և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 xml:space="preserve"> Սյունիքի հովիտներում, միջինը՝ տարեկան 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lastRenderedPageBreak/>
        <w:t xml:space="preserve">երեք անգամ: Լեռնային գոտիներում ցրտահարության դիպվածներն այնքան էլ բնորոշ չեն </w:t>
      </w:r>
      <w:r w:rsidRPr="001A55DC">
        <w:rPr>
          <w:rFonts w:ascii="GHEA Grapalat" w:hAnsi="GHEA Grapalat"/>
          <w:sz w:val="24"/>
          <w:szCs w:val="24"/>
          <w:lang w:val="hy-AM"/>
        </w:rPr>
        <w:t>և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 xml:space="preserve"> գործնականում </w:t>
      </w:r>
      <w:r w:rsidR="00781226" w:rsidRPr="001A55DC">
        <w:rPr>
          <w:rFonts w:ascii="GHEA Grapalat" w:hAnsi="GHEA Grapalat"/>
          <w:sz w:val="24"/>
          <w:szCs w:val="24"/>
          <w:lang w:val="hy-AM"/>
        </w:rPr>
        <w:t>մեծ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 xml:space="preserve"> վնաս չեն հասցնում </w:t>
      </w:r>
      <w:r w:rsidR="00781226" w:rsidRPr="001A55DC">
        <w:rPr>
          <w:rFonts w:ascii="GHEA Grapalat" w:hAnsi="GHEA Grapalat"/>
          <w:sz w:val="24"/>
          <w:szCs w:val="24"/>
          <w:lang w:val="hy-AM"/>
        </w:rPr>
        <w:t>գյուղատնտեսությանը:</w:t>
      </w:r>
      <w:r w:rsidR="00682E5C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74C91" w:rsidRPr="001A55DC" w:rsidRDefault="00781226" w:rsidP="000F1D50">
      <w:pPr>
        <w:autoSpaceDE w:val="0"/>
        <w:autoSpaceDN w:val="0"/>
        <w:adjustRightInd w:val="0"/>
        <w:spacing w:after="0" w:line="360" w:lineRule="auto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V</w:t>
      </w:r>
      <w:r w:rsidR="00577F56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I</w:t>
      </w:r>
      <w:r w:rsidR="001330AD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. </w:t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ԲՆԱԿԼԻՄԱՅԱԿԱՆ ԱՂԵՏՆԵՐԻՑ   ՎՆԱՍՆԵՐԻ ԿԱՆԽԱՐԳԵԼՄԱՆ ԱՆՀՐԱԺԵՇՏՈՒԹՅՈՒՆԸ </w:t>
      </w:r>
      <w:r w:rsidR="00855A04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ԵՎ</w:t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ԱՅՍ ԲՆԱԳԱՎԱՌՈՒՄ ՄԻՋԱԶԳԱՅԻՆ ՓՈՐՁԸ</w:t>
      </w:r>
    </w:p>
    <w:p w:rsidR="00B92450" w:rsidRPr="001A55DC" w:rsidRDefault="00781226" w:rsidP="000F1D50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  </w:t>
      </w:r>
      <w:r w:rsidR="0017770B" w:rsidRPr="001A55DC">
        <w:rPr>
          <w:rFonts w:ascii="GHEA Grapalat" w:eastAsia="Arial Unicode MS" w:hAnsi="GHEA Grapalat" w:cs="Sylfaen"/>
          <w:sz w:val="24"/>
          <w:szCs w:val="24"/>
          <w:lang w:val="hy-AM"/>
        </w:rPr>
        <w:t>36</w:t>
      </w:r>
      <w:r w:rsidR="00855A04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. </w:t>
      </w:r>
      <w:r w:rsidR="00B92450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Բնակլիմայական աղետներից</w:t>
      </w:r>
      <w:r w:rsidR="00030E74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B92450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վնասների կանխարգելման և հայեցակարգի մշակ</w:t>
      </w:r>
      <w:r w:rsidR="00030E74" w:rsidRPr="001A55DC">
        <w:rPr>
          <w:rFonts w:ascii="GHEA Grapalat" w:eastAsia="Arial Unicode MS" w:hAnsi="GHEA Grapalat" w:cs="Sylfaen"/>
          <w:sz w:val="24"/>
          <w:szCs w:val="24"/>
          <w:lang w:val="hy-AM"/>
        </w:rPr>
        <w:softHyphen/>
      </w:r>
      <w:r w:rsidR="00B92450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ման անհրաժեշտությունը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92450" w:rsidRPr="001A55DC">
        <w:rPr>
          <w:rFonts w:ascii="GHEA Grapalat" w:hAnsi="GHEA Grapalat" w:cs="Arial"/>
          <w:sz w:val="24"/>
          <w:szCs w:val="24"/>
          <w:lang w:val="hy-AM"/>
        </w:rPr>
        <w:t xml:space="preserve">պայմանավորված է 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Հայաստանի</w:t>
      </w:r>
      <w:r w:rsidR="00B92450" w:rsidRPr="001A55DC">
        <w:rPr>
          <w:rFonts w:ascii="GHEA Grapalat" w:hAnsi="GHEA Grapalat" w:cs="Arial"/>
          <w:sz w:val="24"/>
          <w:szCs w:val="24"/>
          <w:lang w:val="hy-AM"/>
        </w:rPr>
        <w:t xml:space="preserve"> և նրա գյուղատնտեսու</w:t>
      </w:r>
      <w:r w:rsidR="00030E74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hy-AM"/>
        </w:rPr>
        <w:t>թյան</w:t>
      </w: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ոլորտի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 աղետների</w:t>
      </w:r>
      <w:r w:rsidR="00B92450" w:rsidRPr="001A55DC">
        <w:rPr>
          <w:rFonts w:ascii="GHEA Grapalat" w:hAnsi="GHEA Grapalat" w:cs="Arial"/>
          <w:sz w:val="24"/>
          <w:szCs w:val="24"/>
          <w:lang w:val="hy-AM"/>
        </w:rPr>
        <w:t>, մասնավորապես`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B92450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բնակլիմայական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 աղետների նկատմամբ խոցելի լինելու</w:t>
      </w:r>
      <w:r w:rsidR="00030E74" w:rsidRPr="001A55DC">
        <w:rPr>
          <w:rFonts w:ascii="GHEA Grapalat" w:hAnsi="GHEA Grapalat" w:cs="Arial"/>
          <w:sz w:val="24"/>
          <w:szCs w:val="24"/>
          <w:lang w:val="af-ZA"/>
        </w:rPr>
        <w:t xml:space="preserve"> և դրա մեղմման քայլերի ձեռնարկման </w:t>
      </w:r>
      <w:r w:rsidRPr="001A55DC">
        <w:rPr>
          <w:rFonts w:ascii="GHEA Grapalat" w:hAnsi="GHEA Grapalat" w:cs="Arial"/>
          <w:sz w:val="24"/>
          <w:szCs w:val="24"/>
          <w:lang w:val="af-ZA"/>
        </w:rPr>
        <w:t>անհրաժեշտությամբ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: Հաշվի առնելով տարեցտարի տարերային, տեխնածին և կլիմայի փոփոխության հետ կապված աղետների քանակի և ինտենսիվության աճը, ինչպես նաև դրանց կողմից տնտեսության տարբեր ճյուղերին</w:t>
      </w:r>
      <w:r w:rsidR="006720D3" w:rsidRPr="001A55DC">
        <w:rPr>
          <w:rFonts w:ascii="GHEA Grapalat" w:hAnsi="GHEA Grapalat" w:cs="Arial"/>
          <w:sz w:val="24"/>
          <w:szCs w:val="24"/>
          <w:lang w:val="hy-AM"/>
        </w:rPr>
        <w:t xml:space="preserve">, այդ թվում` </w:t>
      </w:r>
      <w:r w:rsidR="00997B50" w:rsidRPr="001A55DC">
        <w:rPr>
          <w:rFonts w:ascii="GHEA Grapalat" w:hAnsi="GHEA Grapalat" w:cs="Arial"/>
          <w:sz w:val="24"/>
          <w:szCs w:val="24"/>
          <w:lang w:val="hy-AM"/>
        </w:rPr>
        <w:t xml:space="preserve">հատկապես </w:t>
      </w:r>
      <w:r w:rsidR="006720D3" w:rsidRPr="001A55DC">
        <w:rPr>
          <w:rFonts w:ascii="GHEA Grapalat" w:hAnsi="GHEA Grapalat" w:cs="Arial"/>
          <w:sz w:val="24"/>
          <w:szCs w:val="24"/>
          <w:lang w:val="hy-AM"/>
        </w:rPr>
        <w:t>գյուղատնտեսությանը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416A9E" w:rsidRPr="001A55DC">
        <w:rPr>
          <w:rFonts w:ascii="GHEA Grapalat" w:hAnsi="GHEA Grapalat" w:cs="Arial"/>
          <w:sz w:val="24"/>
          <w:szCs w:val="24"/>
          <w:lang w:val="af-ZA"/>
        </w:rPr>
        <w:t>հասց</w:t>
      </w:r>
      <w:r w:rsidR="00416A9E" w:rsidRPr="001A55DC">
        <w:rPr>
          <w:rFonts w:ascii="GHEA Grapalat" w:hAnsi="GHEA Grapalat" w:cs="Arial"/>
          <w:sz w:val="24"/>
          <w:szCs w:val="24"/>
          <w:lang w:val="hy-AM"/>
        </w:rPr>
        <w:t>վ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ած զգալի կորուստներն</w:t>
      </w:r>
      <w:r w:rsidR="006720D3" w:rsidRPr="001A55DC">
        <w:rPr>
          <w:rFonts w:ascii="GHEA Grapalat" w:hAnsi="GHEA Grapalat" w:cs="Arial"/>
          <w:sz w:val="24"/>
          <w:szCs w:val="24"/>
          <w:lang w:val="hy-AM"/>
        </w:rPr>
        <w:t xml:space="preserve"> ու վնասները,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 անհրաժեշտություն է առաջացել նոր լուծումներ և մոտեցումներ գտնել աղետների կառավարման, կանխման, կանխարգել</w:t>
      </w:r>
      <w:r w:rsidR="00997B50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ման, հետևանքների նվազեցման ու վերացման և վաղ ազդարարման </w:t>
      </w:r>
      <w:r w:rsidR="00997B50" w:rsidRPr="001A55DC">
        <w:rPr>
          <w:rFonts w:ascii="GHEA Grapalat" w:hAnsi="GHEA Grapalat" w:cs="Arial"/>
          <w:sz w:val="24"/>
          <w:szCs w:val="24"/>
          <w:lang w:val="af-ZA"/>
        </w:rPr>
        <w:t>ուղղությամբ</w:t>
      </w:r>
      <w:r w:rsidR="00855A04" w:rsidRPr="001A55DC">
        <w:rPr>
          <w:rFonts w:ascii="GHEA Grapalat" w:hAnsi="GHEA Grapalat" w:cs="Arial"/>
          <w:sz w:val="24"/>
          <w:szCs w:val="24"/>
          <w:lang w:val="af-ZA"/>
        </w:rPr>
        <w:t xml:space="preserve">: </w:t>
      </w:r>
    </w:p>
    <w:p w:rsidR="00B92450" w:rsidRPr="001A55DC" w:rsidRDefault="00944399" w:rsidP="00AA2634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>
        <w:rPr>
          <w:rFonts w:ascii="GHEA Grapalat" w:hAnsi="GHEA Grapalat" w:cs="Arial"/>
          <w:sz w:val="24"/>
          <w:szCs w:val="24"/>
          <w:lang w:val="af-ZA"/>
        </w:rPr>
        <w:t xml:space="preserve">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37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="006720D3" w:rsidRPr="001A55DC">
        <w:rPr>
          <w:rFonts w:ascii="GHEA Grapalat" w:hAnsi="GHEA Grapalat" w:cs="Arial"/>
          <w:sz w:val="24"/>
          <w:szCs w:val="24"/>
          <w:lang w:val="hy-AM"/>
        </w:rPr>
        <w:t>Հայեցակարգը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 համահունչ է Աղետների ռիսկի նվազեցման Սենդայի 2015-2030 թվականների գործողությունների ծրագրի գերակա ուղղություններին, դրանք են.</w:t>
      </w:r>
    </w:p>
    <w:p w:rsidR="00B92450" w:rsidRPr="001A55DC" w:rsidRDefault="00B92450" w:rsidP="00AA2634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t>1) աղետների ռիսկի գիտակցում.</w:t>
      </w:r>
    </w:p>
    <w:p w:rsidR="00B92450" w:rsidRPr="001A55DC" w:rsidRDefault="00B92450" w:rsidP="00AA2634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t>2)</w:t>
      </w:r>
      <w:r w:rsidR="00781226" w:rsidRPr="001A55DC">
        <w:rPr>
          <w:rFonts w:ascii="GHEA Grapalat" w:hAnsi="GHEA Grapalat" w:cs="Arial"/>
          <w:sz w:val="24"/>
          <w:szCs w:val="24"/>
          <w:lang w:val="af-ZA"/>
        </w:rPr>
        <w:t xml:space="preserve"> աղետների ռիսկի հաղթահարման համար</w:t>
      </w: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 աղետների ռիսկի պետական կառավարման ուժեղացում.</w:t>
      </w:r>
    </w:p>
    <w:p w:rsidR="00B92450" w:rsidRPr="001A55DC" w:rsidRDefault="00B92450" w:rsidP="00AA2634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3) </w:t>
      </w:r>
      <w:r w:rsidR="00781226" w:rsidRPr="001A55DC">
        <w:rPr>
          <w:rFonts w:ascii="GHEA Grapalat" w:hAnsi="GHEA Grapalat" w:cs="Arial"/>
          <w:sz w:val="24"/>
          <w:szCs w:val="24"/>
          <w:lang w:val="af-ZA"/>
        </w:rPr>
        <w:t xml:space="preserve">դիմակայունության հզորացման համար </w:t>
      </w:r>
      <w:r w:rsidRPr="001A55DC">
        <w:rPr>
          <w:rFonts w:ascii="GHEA Grapalat" w:hAnsi="GHEA Grapalat" w:cs="Arial"/>
          <w:sz w:val="24"/>
          <w:szCs w:val="24"/>
          <w:lang w:val="af-ZA"/>
        </w:rPr>
        <w:t>ներդրումներ աղետների ռիսկի նվազեցման ոլորտում.</w:t>
      </w:r>
    </w:p>
    <w:p w:rsidR="00B92450" w:rsidRPr="001A55DC" w:rsidRDefault="00B92450" w:rsidP="0017770B">
      <w:pPr>
        <w:spacing w:after="0" w:line="360" w:lineRule="auto"/>
        <w:ind w:firstLine="54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4) </w:t>
      </w:r>
      <w:r w:rsidR="00F57166" w:rsidRPr="001A55DC">
        <w:rPr>
          <w:rFonts w:ascii="GHEA Grapalat" w:hAnsi="GHEA Grapalat" w:cs="Arial"/>
          <w:sz w:val="24"/>
          <w:szCs w:val="24"/>
          <w:lang w:val="af-ZA"/>
        </w:rPr>
        <w:t>արդյունավետ արձագանքում, ավելի արդյունավետ վերականգնում և վերակառուցում ապահովելու համար</w:t>
      </w: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 աղետների պատրաստվածության ամրապնդում:</w:t>
      </w:r>
    </w:p>
    <w:p w:rsidR="00F57166" w:rsidRPr="001A55DC" w:rsidRDefault="0009534D" w:rsidP="00AA2634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 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38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. Աղետների ռիսկի կառավարման և աղետներին դիմակայունության  միջոցառում</w:t>
      </w:r>
      <w:r w:rsidR="00AA2634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ներն արտացոլված են նաև ՄԱԿ-ի Գլխավոր Ասամբլեայի 2015 թվականի սեպտեմբերի 25-ին ընդունված Փոխակերպելով աշխարհը. մինչև 2030 թվականը կայուն զարգաց</w:t>
      </w:r>
      <w:r w:rsidR="00AA2634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 xml:space="preserve">ման օրակարգը բանաձևում: </w:t>
      </w:r>
    </w:p>
    <w:p w:rsidR="00B92450" w:rsidRPr="001A55DC" w:rsidRDefault="00F57166" w:rsidP="00AA2634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lastRenderedPageBreak/>
        <w:t xml:space="preserve"> 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39</w:t>
      </w: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. 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Աղետների ռիսկի կառավարմանն առնչվող կայուն զարգացման նպատակներից են.</w:t>
      </w:r>
    </w:p>
    <w:p w:rsidR="00B92450" w:rsidRPr="001A55DC" w:rsidRDefault="00131714" w:rsidP="00131714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af-ZA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 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1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) կլիմայի փոփոխության և դրա հետևանքների դեմ պայքարի հրատապ միջոցա</w:t>
      </w:r>
      <w:r w:rsidR="00AA2634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ռումների ընդունում</w:t>
      </w:r>
      <w:r w:rsidR="00416A9E" w:rsidRPr="001A55DC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Կլիմայական փոփոխություններին արձագանքման միջոցները ներդնել քաղաքակա</w:t>
      </w:r>
      <w:r w:rsidR="00AA2634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նության, ռազմավարության և պլանավորման մեջ: Ընդլայնել մարդկանց և հաստատությունների հնարավորությունները կլիմայական փոփոխությունների ու դրանց հետևանքների մեղմման, հարմարվողականության ուղղությամբ, բարձրացնել այդ բնագավառում տեղեկատվության լուսաբանման և իրազեկման մակարդակը, աջակցել կլիմայի փոփոխության հետ կապված պլանավորման և կառավարման հնարավորությունների ամրապնդման մեխանիզմների ստեղծմանը.</w:t>
      </w:r>
    </w:p>
    <w:p w:rsidR="00B92450" w:rsidRPr="001A55DC" w:rsidRDefault="00131714" w:rsidP="00131714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af-ZA"/>
        </w:rPr>
        <w:t xml:space="preserve"> 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2</w:t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) էկոհամակարգերի պաշտպանություն և վերականգնում, աջակցություն դրանց ռացիոնալ օգտագործմանը, արդյունավետ անտառօգտագործում, պայքար անապա</w:t>
      </w:r>
      <w:r w:rsidR="00AA2634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տաց</w:t>
      </w:r>
      <w:r w:rsidR="00AA2634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B92450" w:rsidRPr="001A55DC">
        <w:rPr>
          <w:rFonts w:ascii="GHEA Grapalat" w:hAnsi="GHEA Grapalat" w:cs="Arial"/>
          <w:sz w:val="24"/>
          <w:szCs w:val="24"/>
          <w:lang w:val="af-ZA"/>
        </w:rPr>
        <w:t>ման դեմ, հողերի դեգրադացման և կենսաբազմազանության կորստի կրճատում, ջրային ռեսուրսների առկայության ու դրանց ռացիոնալ օգտագործման ապահովում</w:t>
      </w:r>
      <w:r w:rsidR="007D0836" w:rsidRPr="001A55DC">
        <w:rPr>
          <w:rFonts w:ascii="GHEA Grapalat" w:hAnsi="GHEA Grapalat" w:cs="Arial"/>
          <w:sz w:val="24"/>
          <w:szCs w:val="24"/>
          <w:lang w:val="af-ZA"/>
        </w:rPr>
        <w:t>:</w:t>
      </w:r>
    </w:p>
    <w:p w:rsidR="00CD6B36" w:rsidRPr="001A55DC" w:rsidRDefault="00DE285D" w:rsidP="000F1D50">
      <w:pPr>
        <w:spacing w:after="0" w:line="360" w:lineRule="auto"/>
        <w:jc w:val="both"/>
        <w:rPr>
          <w:rFonts w:ascii="GHEA Grapalat" w:eastAsia="Times New Roman" w:hAnsi="GHEA Grapalat" w:cs="Arial"/>
          <w:sz w:val="24"/>
          <w:szCs w:val="24"/>
          <w:lang w:val="hy-AM"/>
        </w:rPr>
      </w:pPr>
      <w:r w:rsidRPr="001A55DC">
        <w:rPr>
          <w:rFonts w:ascii="GHEA Grapalat" w:eastAsia="Times New Roman" w:hAnsi="GHEA Grapalat" w:cs="Arial"/>
          <w:sz w:val="24"/>
          <w:szCs w:val="24"/>
          <w:lang w:val="hy-AM"/>
        </w:rPr>
        <w:t xml:space="preserve">   </w:t>
      </w:r>
      <w:r w:rsidR="0017770B" w:rsidRPr="001A55DC">
        <w:rPr>
          <w:rFonts w:ascii="GHEA Grapalat" w:eastAsia="Times New Roman" w:hAnsi="GHEA Grapalat" w:cs="Arial"/>
          <w:sz w:val="24"/>
          <w:szCs w:val="24"/>
          <w:lang w:val="hy-AM"/>
        </w:rPr>
        <w:t>40</w:t>
      </w:r>
      <w:r w:rsidR="00CA2E62" w:rsidRPr="001A55DC">
        <w:rPr>
          <w:rFonts w:ascii="GHEA Grapalat" w:eastAsia="Times New Roman" w:hAnsi="GHEA Grapalat" w:cs="Arial"/>
          <w:sz w:val="24"/>
          <w:szCs w:val="24"/>
          <w:lang w:val="hy-AM"/>
        </w:rPr>
        <w:t>.</w:t>
      </w:r>
      <w:r w:rsidRPr="001A55DC">
        <w:rPr>
          <w:rFonts w:ascii="GHEA Grapalat" w:eastAsia="Times New Roman" w:hAnsi="GHEA Grapalat" w:cs="Arial"/>
          <w:sz w:val="24"/>
          <w:szCs w:val="24"/>
          <w:lang w:val="hy-AM"/>
        </w:rPr>
        <w:t xml:space="preserve"> Գյուղատնտեսության ո</w:t>
      </w:r>
      <w:r w:rsidR="00CD6B36" w:rsidRPr="001A55DC">
        <w:rPr>
          <w:rFonts w:ascii="GHEA Grapalat" w:eastAsia="Times New Roman" w:hAnsi="GHEA Grapalat" w:cs="Arial"/>
          <w:sz w:val="24"/>
          <w:szCs w:val="24"/>
          <w:lang w:val="hy-AM"/>
        </w:rPr>
        <w:t>լորտի և հանրապետության առանձնահատկություններով պայմանավորված, ռիսկերի կառավարման դժվարու</w:t>
      </w:r>
      <w:r w:rsidR="00CD6B36" w:rsidRPr="001A55DC">
        <w:rPr>
          <w:rFonts w:ascii="GHEA Grapalat" w:eastAsia="Times New Roman" w:hAnsi="GHEA Grapalat" w:cs="Arial"/>
          <w:sz w:val="24"/>
          <w:szCs w:val="24"/>
          <w:lang w:val="hy-AM"/>
        </w:rPr>
        <w:softHyphen/>
        <w:t>թյունները</w:t>
      </w:r>
      <w:r w:rsidR="00F57166" w:rsidRPr="001A55DC">
        <w:rPr>
          <w:rFonts w:ascii="GHEA Grapalat" w:eastAsia="Times New Roman" w:hAnsi="GHEA Grapalat" w:cs="Arial"/>
          <w:sz w:val="24"/>
          <w:szCs w:val="24"/>
          <w:lang w:val="hy-AM"/>
        </w:rPr>
        <w:t xml:space="preserve"> պայմանավորված են  բազմաթիվ գործոններով</w:t>
      </w:r>
      <w:r w:rsidR="00CD6B36" w:rsidRPr="001A55DC">
        <w:rPr>
          <w:rFonts w:ascii="GHEA Grapalat" w:eastAsia="Times New Roman" w:hAnsi="GHEA Grapalat" w:cs="Arial"/>
          <w:sz w:val="24"/>
          <w:szCs w:val="24"/>
          <w:lang w:val="hy-AM"/>
        </w:rPr>
        <w:t>, սակայն միջազգային փորձը ցույց է տալիս, որ գյու</w:t>
      </w:r>
      <w:r w:rsidR="00F57166" w:rsidRPr="001A55D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CD6B36" w:rsidRPr="001A55DC">
        <w:rPr>
          <w:rFonts w:ascii="GHEA Grapalat" w:eastAsia="Times New Roman" w:hAnsi="GHEA Grapalat" w:cs="Arial"/>
          <w:sz w:val="24"/>
          <w:szCs w:val="24"/>
          <w:lang w:val="hy-AM"/>
        </w:rPr>
        <w:t>ղատնտեսության մեջ նորագույն տեխնոլո</w:t>
      </w:r>
      <w:r w:rsidR="00AA2634" w:rsidRPr="001A55D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CD6B36" w:rsidRPr="001A55DC">
        <w:rPr>
          <w:rFonts w:ascii="GHEA Grapalat" w:eastAsia="Times New Roman" w:hAnsi="GHEA Grapalat" w:cs="Arial"/>
          <w:sz w:val="24"/>
          <w:szCs w:val="24"/>
          <w:lang w:val="hy-AM"/>
        </w:rPr>
        <w:t>գիաների կիրառումը, ռիսկերի կանխարգել</w:t>
      </w:r>
      <w:r w:rsidR="00F57166" w:rsidRPr="001A55DC">
        <w:rPr>
          <w:rFonts w:ascii="GHEA Grapalat" w:eastAsia="Times New Roman" w:hAnsi="GHEA Grapalat" w:cs="Arial"/>
          <w:sz w:val="24"/>
          <w:szCs w:val="24"/>
          <w:lang w:val="hy-AM"/>
        </w:rPr>
        <w:softHyphen/>
      </w:r>
      <w:r w:rsidR="00CD6B36" w:rsidRPr="001A55DC">
        <w:rPr>
          <w:rFonts w:ascii="GHEA Grapalat" w:eastAsia="Times New Roman" w:hAnsi="GHEA Grapalat" w:cs="Arial"/>
          <w:sz w:val="24"/>
          <w:szCs w:val="24"/>
          <w:lang w:val="hy-AM"/>
        </w:rPr>
        <w:t>ման հնարավորությունների ընդ</w:t>
      </w:r>
      <w:r w:rsidR="00855A04" w:rsidRPr="001A55DC">
        <w:rPr>
          <w:rFonts w:ascii="GHEA Grapalat" w:eastAsia="Times New Roman" w:hAnsi="GHEA Grapalat" w:cs="Arial"/>
          <w:sz w:val="24"/>
          <w:szCs w:val="24"/>
          <w:lang w:val="hy-AM"/>
        </w:rPr>
        <w:t>լա</w:t>
      </w:r>
      <w:r w:rsidR="00CD6B36" w:rsidRPr="001A55DC">
        <w:rPr>
          <w:rFonts w:ascii="GHEA Grapalat" w:eastAsia="Times New Roman" w:hAnsi="GHEA Grapalat" w:cs="Arial"/>
          <w:sz w:val="24"/>
          <w:szCs w:val="24"/>
          <w:lang w:val="hy-AM"/>
        </w:rPr>
        <w:t xml:space="preserve">յնումը, միավոր տարածության հաշվով ստացվող եկամտի ավելացումը և պետության մասնակցությամբ ապահովագրական համակարգի ներդրումը, հնարավորություն են ընձեռում հաղթահարել այդ դժվարությունները: </w:t>
      </w:r>
    </w:p>
    <w:p w:rsidR="007373E1" w:rsidRPr="001A55DC" w:rsidRDefault="00AA2634" w:rsidP="000F1D50">
      <w:pPr>
        <w:pStyle w:val="BodyTextIndent2"/>
        <w:tabs>
          <w:tab w:val="center" w:pos="709"/>
        </w:tabs>
        <w:ind w:firstLine="0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41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. Ռիսկերի կառավարման բնագավառում միջազգայ</w:t>
      </w:r>
      <w:r w:rsidR="003F09DC" w:rsidRPr="001A55DC">
        <w:rPr>
          <w:rFonts w:ascii="GHEA Grapalat" w:hAnsi="GHEA Grapalat" w:cs="Arial"/>
          <w:sz w:val="24"/>
          <w:szCs w:val="24"/>
          <w:lang w:val="hy-AM"/>
        </w:rPr>
        <w:t>ին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 xml:space="preserve"> փորձի վերլուծությունը վկայում է, որ այն առավել արդյունավետ է իրականացվում զարգացած պետու-թյուններում, որտեղ գործում են համապատասխան ինստիտուցիոնալ կառույցներ, կատարվում են զգալի ծավալներով ներդրումներ, առանձնակի ուշադրություն է դարձվում ռիսկերի կառավարման բնա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ավառում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="00703639" w:rsidRPr="001A55DC">
        <w:rPr>
          <w:rFonts w:ascii="GHEA Grapalat" w:hAnsi="GHEA Grapalat" w:cs="Arial"/>
          <w:sz w:val="24"/>
          <w:szCs w:val="24"/>
          <w:lang w:val="hy-AM"/>
        </w:rPr>
        <w:t>իտահետազոտական աշխա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տանք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ների կատարմանը, տեղեկատվական ու խորհրդատվական համակար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երի ձևավոր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lastRenderedPageBreak/>
        <w:t>մանը, ռեսուրսների կենտրոնացմանը, կանխար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ելիչ միջոցառումների իրականաց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մանը: Ճիշտ է նաև հակառակ պնդումը, այն  երկրները, որոնք ռիսկերի կառավարման բնա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 xml:space="preserve">ավառում վարում են համարժեք (ադեկվատ) քաղաքականություն, հատկացնում են 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անհրաժ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եշտ ֆինանսական, նյութատեխնիկական և այլ ռեսուրսներ, ընդօրինակում են խնդրո առարկայի բնա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ավառում միջազ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ային առաջավոր փորձը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,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 xml:space="preserve"> միանշանակ զար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>անում են ավելի արա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651787" w:rsidRPr="001A55DC">
        <w:rPr>
          <w:rFonts w:ascii="GHEA Grapalat" w:hAnsi="GHEA Grapalat" w:cs="Arial"/>
          <w:sz w:val="24"/>
          <w:szCs w:val="24"/>
          <w:lang w:val="hy-AM"/>
        </w:rPr>
        <w:t xml:space="preserve"> տեմպերով, ուստի ապահովում են բնակչության ավելի լավ կենսապայմաններ և կյանքի ավելի բարձր որակ: </w:t>
      </w:r>
    </w:p>
    <w:p w:rsidR="00FD79AC" w:rsidRPr="001A55DC" w:rsidRDefault="00F7369D" w:rsidP="000F1D50">
      <w:pPr>
        <w:pStyle w:val="BodyTextIndent2"/>
        <w:tabs>
          <w:tab w:val="center" w:pos="709"/>
        </w:tabs>
        <w:ind w:hanging="480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="008A3549" w:rsidRPr="001A55DC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42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. Ռիսկերի կառավարման բնագավառում միջազգային փորձի ուսումնասիրու</w:t>
      </w:r>
      <w:r w:rsidR="008A3549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թյունից պարզ է դարձել, որ զարգացած ե</w:t>
      </w:r>
      <w:r w:rsidR="003F09DC" w:rsidRPr="001A55DC">
        <w:rPr>
          <w:rFonts w:ascii="GHEA Grapalat" w:hAnsi="GHEA Grapalat" w:cs="Arial"/>
          <w:sz w:val="24"/>
          <w:szCs w:val="24"/>
          <w:lang w:val="hy-AM"/>
        </w:rPr>
        <w:t>ր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կրներում առավել մեծ ուշադրություն է դարձվում հնարավոր անբարենպաստ հետևանքներ ունեցող ռիսկերի կանխման</w:t>
      </w:r>
      <w:r w:rsidR="00F57166" w:rsidRPr="001A55DC">
        <w:rPr>
          <w:rFonts w:ascii="GHEA Grapalat" w:hAnsi="GHEA Grapalat" w:cs="Arial"/>
          <w:sz w:val="24"/>
          <w:szCs w:val="24"/>
          <w:lang w:val="hy-AM"/>
        </w:rPr>
        <w:t>ը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 xml:space="preserve"> (կանխարգելման</w:t>
      </w:r>
      <w:r w:rsidR="00F57166" w:rsidRPr="001A55DC">
        <w:rPr>
          <w:rFonts w:ascii="GHEA Grapalat" w:hAnsi="GHEA Grapalat" w:cs="Arial"/>
          <w:sz w:val="24"/>
          <w:szCs w:val="24"/>
          <w:lang w:val="hy-AM"/>
        </w:rPr>
        <w:t>ը</w:t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), իսկ ավելի թույլ զարգացած երկրներում` հետևանքների վերաց</w:t>
      </w:r>
      <w:r w:rsidR="00F57166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>մանը (մեղմմանը): Բացի այդ, զարգացած և միջին եկամուտներ ունեցող պետու</w:t>
      </w:r>
      <w:r w:rsidR="00F57166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FD79AC" w:rsidRPr="001A55DC">
        <w:rPr>
          <w:rFonts w:ascii="GHEA Grapalat" w:hAnsi="GHEA Grapalat" w:cs="Arial"/>
          <w:sz w:val="24"/>
          <w:szCs w:val="24"/>
          <w:lang w:val="hy-AM"/>
        </w:rPr>
        <w:t xml:space="preserve">թյուններում առանձնակի ուշադրություն է դարձվում ռիսկերի ապահովագրությանը, որպես ռիսկերի կառավարման կարևորագույն բաղադրիչի` այդ երկրներում ձևավորված են ապահովագրության գործուն համակարգեր: </w:t>
      </w:r>
    </w:p>
    <w:p w:rsidR="00B32CA7" w:rsidRPr="001A55DC" w:rsidRDefault="00F7369D" w:rsidP="000F1D50">
      <w:pPr>
        <w:pStyle w:val="BodyTextIndent2"/>
        <w:tabs>
          <w:tab w:val="center" w:pos="709"/>
        </w:tabs>
        <w:ind w:firstLine="0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A3549" w:rsidRPr="001A55DC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43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. Գյուղատնտեսական ռիսկերի ապահովագրության բնագավառում կատարված ուսումնասիրություններից պարզվել է, որ, հաշվի առնվելով գյուղատնտեսության վար</w:t>
      </w:r>
      <w:r w:rsidR="008A3549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ման բարձր ռիսկայնությունը, բազմաթիվ երկրներում գյուղատնտեսական ապահո</w:t>
      </w:r>
      <w:r w:rsidR="008A3549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վագրությունը իրականացվում է պարտադիր եղանակով: Ընդ որում, բազմաթիվ երկրներում այն իրականացվում է պետության ֆինանսական աջակցությամբ ապահո</w:t>
      </w:r>
      <w:r w:rsidR="008A3549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վագրավճարների սուբսիդավորման միջոցով, ինչը չի հակասում Ա</w:t>
      </w:r>
      <w:r w:rsidR="00064CDD" w:rsidRPr="001A55DC">
        <w:rPr>
          <w:rFonts w:ascii="GHEA Grapalat" w:hAnsi="GHEA Grapalat" w:cs="Arial"/>
          <w:sz w:val="24"/>
          <w:szCs w:val="24"/>
          <w:lang w:val="hy-AM"/>
        </w:rPr>
        <w:t xml:space="preserve">ռևտրի 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Հ</w:t>
      </w:r>
      <w:r w:rsidR="00064CDD" w:rsidRPr="001A55DC">
        <w:rPr>
          <w:rFonts w:ascii="GHEA Grapalat" w:hAnsi="GHEA Grapalat" w:cs="Arial"/>
          <w:sz w:val="24"/>
          <w:szCs w:val="24"/>
          <w:lang w:val="hy-AM"/>
        </w:rPr>
        <w:t>ամաշխար</w:t>
      </w:r>
      <w:r w:rsidR="008A3549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064CDD" w:rsidRPr="001A55DC">
        <w:rPr>
          <w:rFonts w:ascii="GHEA Grapalat" w:hAnsi="GHEA Grapalat" w:cs="Arial"/>
          <w:sz w:val="24"/>
          <w:szCs w:val="24"/>
          <w:lang w:val="hy-AM"/>
        </w:rPr>
        <w:t xml:space="preserve">հային 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Կ</w:t>
      </w:r>
      <w:r w:rsidR="00064CDD" w:rsidRPr="001A55DC">
        <w:rPr>
          <w:rFonts w:ascii="GHEA Grapalat" w:hAnsi="GHEA Grapalat" w:cs="Arial"/>
          <w:sz w:val="24"/>
          <w:szCs w:val="24"/>
          <w:lang w:val="hy-AM"/>
        </w:rPr>
        <w:t>ազմակերպության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 xml:space="preserve">  պահանջներին:</w:t>
      </w:r>
    </w:p>
    <w:p w:rsidR="0017770B" w:rsidRPr="001A55DC" w:rsidRDefault="00891584" w:rsidP="000F1D50">
      <w:pPr>
        <w:pStyle w:val="BodyTextIndent2"/>
        <w:tabs>
          <w:tab w:val="center" w:pos="709"/>
        </w:tabs>
        <w:ind w:firstLine="0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8C47B4" w:rsidRPr="001A55DC">
        <w:rPr>
          <w:rFonts w:ascii="GHEA Grapalat" w:hAnsi="GHEA Grapalat" w:cs="Arial"/>
          <w:sz w:val="24"/>
          <w:szCs w:val="24"/>
          <w:lang w:val="hy-AM"/>
        </w:rPr>
        <w:t>4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4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յուղատնտեսության ապահովա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րության 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միջազգային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 xml:space="preserve">փորձի  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ու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սումնա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սիրու</w:t>
      </w:r>
      <w:r w:rsidR="0017770B" w:rsidRPr="001A55DC">
        <w:rPr>
          <w:rFonts w:ascii="GHEA Grapalat" w:hAnsi="GHEA Grapalat" w:cs="Arial"/>
          <w:sz w:val="24"/>
          <w:szCs w:val="24"/>
          <w:lang w:val="hy-AM"/>
        </w:rPr>
        <w:t>-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թյու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ն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ը ցույց է տալիս, որ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յուղատնտեսական ապահովա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րության մոտեցումների, ձևերի, մեթոդների բազմազա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նությունը պայմանավորված է տվյալ երկրի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յուղատնտեսության վարման ռիսկայնու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թյամբ, ոլորտի առանձնահատկություններով և տնտեսության կառուց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վածքում</w:t>
      </w:r>
      <w:r w:rsidR="004A2254" w:rsidRPr="001A55DC">
        <w:rPr>
          <w:rFonts w:ascii="GHEA Grapalat" w:hAnsi="GHEA Grapalat" w:cs="Arial"/>
          <w:sz w:val="24"/>
          <w:szCs w:val="24"/>
          <w:lang w:val="hy-AM"/>
        </w:rPr>
        <w:t xml:space="preserve"> դրա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 նշանա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կությամբ, երկրի տնտեսական հնարավորություններով, ապահո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վա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րու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թյան բնա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ա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վառում ձևավորված 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lastRenderedPageBreak/>
        <w:t>ավանդույթներով (մշակույթով), իրականաց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վող քաղաքակա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նության սոցիալական ուղղվածությամբ, ապահովա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րական շուկայի զար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ացվա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ծության 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մակարդակով, ապահովա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րական մարքեթին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ի արդյունավետու</w:t>
      </w:r>
      <w:r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թյամբ և մի շարք այլ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ործոններով:</w:t>
      </w:r>
    </w:p>
    <w:p w:rsidR="00B32CA7" w:rsidRPr="001A55DC" w:rsidRDefault="0017770B" w:rsidP="000F1D50">
      <w:pPr>
        <w:pStyle w:val="BodyTextIndent2"/>
        <w:tabs>
          <w:tab w:val="center" w:pos="709"/>
        </w:tabs>
        <w:ind w:firstLine="0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   45.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յուղատնտեսության ապահովա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րության բնա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գա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վա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ռում միջազ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ային փորձի տեղայնացումը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պահանջ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ու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մ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 է, առաջին հերթին, հանրա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պետությունում առկա ռիսկերի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 xml:space="preserve"> գնահատում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, ռիսկերի արդյունավետ կառավար</w:t>
      </w:r>
      <w:r w:rsidR="00891584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ման ուղղությամբ խոչընդոտող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 xml:space="preserve"> 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ործոնների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բացահայտում, 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յուղատնտեսական ապահո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վա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գ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րու</w:t>
      </w:r>
      <w:r w:rsidR="003275EB" w:rsidRPr="001A55DC">
        <w:rPr>
          <w:rFonts w:ascii="GHEA Grapalat" w:hAnsi="GHEA Grapalat" w:cs="Arial"/>
          <w:sz w:val="24"/>
          <w:szCs w:val="24"/>
          <w:lang w:val="hy-AM"/>
        </w:rPr>
        <w:softHyphen/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թյունում հստակ քաղաքականության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մշակում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 xml:space="preserve"> և 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իրականացում`</w:t>
      </w:r>
      <w:r w:rsidR="00752F62" w:rsidRPr="001A55DC">
        <w:rPr>
          <w:rFonts w:ascii="GHEA Grapalat" w:hAnsi="GHEA Grapalat" w:cs="Arial"/>
          <w:sz w:val="24"/>
          <w:szCs w:val="24"/>
          <w:lang w:val="hy-AM"/>
        </w:rPr>
        <w:t xml:space="preserve"> ելնելով ընձեռ</w:t>
      </w:r>
      <w:r w:rsidR="00B32CA7" w:rsidRPr="001A55DC">
        <w:rPr>
          <w:rFonts w:ascii="GHEA Grapalat" w:hAnsi="GHEA Grapalat" w:cs="Arial"/>
          <w:sz w:val="24"/>
          <w:szCs w:val="24"/>
          <w:lang w:val="hy-AM"/>
        </w:rPr>
        <w:t>ված ռեսուրսային հնարավորություններից</w:t>
      </w:r>
      <w:r w:rsidR="00E6426C" w:rsidRPr="001A55DC">
        <w:rPr>
          <w:rFonts w:ascii="GHEA Grapalat" w:hAnsi="GHEA Grapalat" w:cs="Arial"/>
          <w:sz w:val="24"/>
          <w:szCs w:val="24"/>
          <w:lang w:val="hy-AM"/>
        </w:rPr>
        <w:t>:</w:t>
      </w:r>
    </w:p>
    <w:p w:rsidR="00AC5286" w:rsidRPr="001A55DC" w:rsidRDefault="00451FA0" w:rsidP="000F1D50">
      <w:pPr>
        <w:spacing w:after="0" w:line="360" w:lineRule="auto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09534D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  </w:t>
      </w:r>
      <w:r w:rsidR="00835F0A" w:rsidRPr="001A55DC">
        <w:rPr>
          <w:rFonts w:ascii="GHEA Grapalat" w:eastAsia="Arial Unicode MS" w:hAnsi="GHEA Grapalat" w:cs="Sylfaen"/>
          <w:sz w:val="24"/>
          <w:szCs w:val="24"/>
          <w:lang w:val="hy-AM"/>
        </w:rPr>
        <w:t>46</w:t>
      </w:r>
      <w:r w:rsidR="00E53948" w:rsidRPr="001A55DC">
        <w:rPr>
          <w:rFonts w:ascii="GHEA Grapalat" w:eastAsia="Arial Unicode MS" w:hAnsi="GHEA Grapalat" w:cs="Sylfaen"/>
          <w:sz w:val="24"/>
          <w:szCs w:val="24"/>
          <w:lang w:val="hy-AM"/>
        </w:rPr>
        <w:t>. Բնակլիմայական աղետներից   վնասների կանխարգելման միջազգային փորձի ուսումնասիրությունից պարզ է դառնում,</w:t>
      </w:r>
      <w:r w:rsidR="00891584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որ ակտիվ ներգործության միջոցով</w:t>
      </w:r>
      <w:r w:rsidR="00326C7B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կարկուտի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դեմ պայքարի աշխատանքներն իրականացվում են աշխարհի շուրջ 40 երկրներում` մոտ 96 մլն հեկտար ընդհանուր մակերեսով տարածքներում: </w:t>
      </w:r>
      <w:r w:rsidR="00AC5286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Տարբեր երկրներում պայքարի աշխատանքները իրականացվում են տարբեր եղանակներով.</w:t>
      </w:r>
    </w:p>
    <w:p w:rsidR="00AC5286" w:rsidRPr="001A55DC" w:rsidRDefault="00131714" w:rsidP="00131714">
      <w:pPr>
        <w:spacing w:after="0" w:line="360" w:lineRule="auto"/>
        <w:jc w:val="both"/>
        <w:rPr>
          <w:rFonts w:ascii="GHEA Grapalat" w:hAnsi="GHEA Grapalat" w:cs="Sylfaen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   </w:t>
      </w:r>
      <w:r w:rsidR="00AC5286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1) </w:t>
      </w:r>
      <w:r w:rsidR="00A5159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</w:t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երկայումս </w:t>
      </w:r>
      <w:r w:rsidR="00451FA0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Չինաստանում և Մոնղոլիայում</w:t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կիրառվում է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հակակարկտային պաշտպանության հիմնական մեթոդներից </w:t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մեկը`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հրետանային եղանակը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,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 xml:space="preserve"> </w:t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որը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լայնո</w:t>
      </w:r>
      <w:r w:rsidR="00A5159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րեն կիրառվում էր նախկին Խ</w:t>
      </w:r>
      <w:r w:rsidR="004A225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որհրդային </w:t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</w:t>
      </w:r>
      <w:r w:rsidR="004A225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իության</w:t>
      </w:r>
      <w:r w:rsidR="00451FA0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տարածքում: Այս եղանակի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սկզբունքն է կարկտային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ամպերում</w:t>
      </w:r>
      <w:r w:rsidR="00A5159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բյուրեղագոյացնող</w:t>
      </w:r>
      <w:r w:rsidR="00A5159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ազդանյութ պարունակող հրետանային արկերով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ցանքսի իրականացումը: Արկերը համապատասխան պայթու</w:t>
      </w:r>
      <w:r w:rsidR="004A225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ցիչի միջոցով պայթում են պահանջ</w:t>
      </w:r>
      <w:r w:rsidR="00A5159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վող բարձրության վրա` ցրելով ազդանյութն ամպի տվյալ հատվածում: Մեթոդի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արդյունավետությունը կազմում 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մինչև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95</w:t>
      </w:r>
      <w:r w:rsidR="004A225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%:</w:t>
      </w:r>
      <w:r w:rsidR="00451FA0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Տվյալ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եղանակի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կիրառումը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Հայաստանի Հանրապե</w:t>
      </w:r>
      <w:r w:rsidR="00A5159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տության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տարածքում</w:t>
      </w:r>
      <w:r w:rsidR="004A225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ներկայումս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նպատակահար</w:t>
      </w:r>
      <w:r w:rsidR="004A225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մար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չէ, քանի որ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հրանոթները համարվում են ռազմական տեխնիկա, իսկ հրետանային արկերը ռազմամթերք և դրանց ձեռքբերումն ու պահպանությունը կապված է բազմաթիվ ֆինանսական և ռազմատեխնիկական բարդությունների հետ</w:t>
      </w:r>
      <w:r w:rsidR="007D0836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.</w:t>
      </w:r>
    </w:p>
    <w:p w:rsidR="00E53948" w:rsidRPr="00463D2A" w:rsidRDefault="00131714" w:rsidP="00131714">
      <w:pPr>
        <w:spacing w:after="0" w:line="360" w:lineRule="auto"/>
        <w:jc w:val="both"/>
        <w:rPr>
          <w:rFonts w:ascii="GHEA Grapalat" w:hAnsi="GHEA Grapalat" w:cs="Arial"/>
          <w:color w:val="00B050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lastRenderedPageBreak/>
        <w:t xml:space="preserve">    </w:t>
      </w:r>
      <w:r w:rsidR="00AC5286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2)</w:t>
      </w:r>
      <w:r w:rsidR="00AC5286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A5159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ն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երկայումս </w:t>
      </w:r>
      <w:r w:rsidR="00C6170F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կարկտավտանգավոր</w:t>
      </w:r>
      <w:r w:rsidR="00C6170F" w:rsidRPr="00200D90">
        <w:rPr>
          <w:rFonts w:ascii="GHEA Grapalat" w:hAnsi="GHEA Grapalat" w:cs="Sylfaen"/>
          <w:b/>
          <w:position w:val="12"/>
          <w:sz w:val="24"/>
          <w:szCs w:val="24"/>
          <w:lang w:val="hy-AM"/>
        </w:rPr>
        <w:t xml:space="preserve"> </w:t>
      </w:r>
      <w:r w:rsidR="00C6170F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ամպերում </w:t>
      </w:r>
      <w:r w:rsidR="00326C7B" w:rsidRPr="00200D90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հրթիռային</w:t>
      </w:r>
      <w:r w:rsidR="00326C7B" w:rsidRPr="00200D90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326C7B" w:rsidRPr="00200D90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եղանակով</w:t>
      </w:r>
      <w:r w:rsidR="00326C7B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C6170F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ազդանյութի</w:t>
      </w:r>
      <w:r w:rsidR="00326C7B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ցանքսը</w:t>
      </w:r>
      <w:r w:rsidR="00326C7B" w:rsidRPr="00200D90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5B1017" w:rsidRPr="00200D90">
        <w:rPr>
          <w:rFonts w:ascii="GHEA Grapalat" w:hAnsi="GHEA Grapalat" w:cs="Arial"/>
          <w:position w:val="12"/>
          <w:sz w:val="24"/>
          <w:szCs w:val="24"/>
          <w:lang w:val="hy-AM"/>
        </w:rPr>
        <w:t>իրականաց</w:t>
      </w:r>
      <w:r w:rsidR="00326C7B" w:rsidRPr="00200D90">
        <w:rPr>
          <w:rFonts w:ascii="GHEA Grapalat" w:hAnsi="GHEA Grapalat" w:cs="Arial"/>
          <w:position w:val="12"/>
          <w:sz w:val="24"/>
          <w:szCs w:val="24"/>
          <w:lang w:val="hy-AM"/>
        </w:rPr>
        <w:t>վում է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>Ռուսաստանի Դաշնությունում, ՈՒկրաինայում, Մոլդո</w:t>
      </w:r>
      <w:r w:rsidR="004515FF" w:rsidRPr="004515FF">
        <w:rPr>
          <w:rFonts w:ascii="GHEA Grapalat" w:hAnsi="GHEA Grapalat" w:cs="Arial"/>
          <w:b/>
          <w:position w:val="12"/>
          <w:sz w:val="24"/>
          <w:szCs w:val="24"/>
          <w:lang w:val="hy-AM"/>
        </w:rPr>
        <w:softHyphen/>
      </w:r>
      <w:r w:rsidR="00326C7B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>վայում, ՈՒզբեկստանում, Արգեն</w:t>
      </w:r>
      <w:r w:rsidR="00BB6C63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softHyphen/>
      </w:r>
      <w:r w:rsidR="00326C7B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>տինայում, Բուլղարիայում, Խորվաթիայում, Սլովենիայում, Իտալիայում, Սերբիայում, Մակեդոնիայում, Հունգարիայում</w:t>
      </w:r>
      <w:r w:rsidR="005B1017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5B1017" w:rsidRPr="00200D90">
        <w:rPr>
          <w:rFonts w:ascii="GHEA Grapalat" w:hAnsi="GHEA Grapalat" w:cs="Arial"/>
          <w:b/>
          <w:position w:val="12"/>
          <w:sz w:val="24"/>
          <w:szCs w:val="24"/>
          <w:lang w:val="hy-AM"/>
        </w:rPr>
        <w:t>Վրաստանում</w:t>
      </w:r>
      <w:r w:rsidR="00326C7B" w:rsidRPr="00200D90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>և Չինաստանում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: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Եղանակը լայն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կիրա</w:t>
      </w:r>
      <w:r w:rsidR="00BB6C63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ռում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էր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ստացել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նաև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նախկին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Խորհրդային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Միությունում: </w:t>
      </w:r>
      <w:r w:rsidR="004A225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Մեթոդ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նախա</w:t>
      </w:r>
      <w:r w:rsidR="00BB6C63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տեսված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կարկտաբեր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ամպերում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հետա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գ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ծային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ազդանյութային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ցանքս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իրականաց</w:t>
      </w:r>
      <w:r w:rsidR="00BB6C63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նելու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համար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և դրա ա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րդյունավետությունը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հասնում է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326C7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մինչև</w:t>
      </w:r>
      <w:r w:rsidR="00326C7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98 %</w:t>
      </w:r>
      <w:r w:rsidR="004A225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-ի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: Հրթիռների արձա</w:t>
      </w:r>
      <w:r w:rsidR="00BB6C63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կումն իրականաց</w:t>
      </w:r>
      <w:r w:rsidR="004515FF" w:rsidRPr="004515FF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վում է արձակիչ կայանների միջոցով, ավտոմատ ռադիոմոդե</w:t>
      </w:r>
      <w:r w:rsidR="00BB6C63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մային հեռակառա</w:t>
      </w:r>
      <w:r w:rsidR="004515FF" w:rsidRPr="004515FF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վարմամբ: Ազդանյութի ցանքսը կատարվում է հրթիռում գտնվող հատուկ հրատեխնիկական բաղադրության այրումով, որի վերջանալուց հետո հրթիռն անմիջա</w:t>
      </w:r>
      <w:r w:rsidR="00BB6C63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պես օդում  պայթում է կամ իջնում է </w:t>
      </w:r>
      <w:r w:rsidR="004A225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անկարգել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ով: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Ցանքսի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իրականացման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արդյունա</w:t>
      </w:r>
      <w:r w:rsidR="00BB6C63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վետ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ությունը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մեծապես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կախված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հրթիռների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արագ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արձակման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հնարավոր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ությունից,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ինչն էլ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պայմանավորված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արձակիչ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կայանների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հրթիռների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տեսակներով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4E1D2C">
        <w:rPr>
          <w:rFonts w:ascii="GHEA Grapalat" w:hAnsi="GHEA Grapalat" w:cs="Arial"/>
          <w:position w:val="12"/>
          <w:sz w:val="24"/>
          <w:szCs w:val="24"/>
          <w:lang w:val="hy-AM"/>
        </w:rPr>
        <w:t>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իջինից հզոր մեկ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ներգործման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օբյեկտի (ամպի)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ազդանյութային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ցանքսի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համար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պահանջվում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321C12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շուրջ</w:t>
      </w:r>
      <w:r w:rsidR="00AC5286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321C12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20</w:t>
      </w:r>
      <w:r w:rsidR="004E1D2C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E53948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հրթիռ</w:t>
      </w:r>
      <w:r w:rsidR="00193E48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, որով հնարավոր է պաշտպանել 16-30 հազ. հա տարածք` կախված հրթիռի և արձակիչ կայանքի տեսակից</w:t>
      </w:r>
      <w:r w:rsidR="00E53948" w:rsidRPr="00200D90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FE6811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Այս մեթոդի կիրառումը հանրապետությունում</w:t>
      </w:r>
      <w:r w:rsidR="00233CAF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, պայմանավորված բարձր արդյունավետության հետ`</w:t>
      </w:r>
      <w:r w:rsidR="00FE6811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233CAF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նպատակահարմար է, սակայն </w:t>
      </w:r>
      <w:r w:rsidR="00FE6811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կապված է մի շարք </w:t>
      </w:r>
      <w:r w:rsidR="00835F0A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տեխնիկական </w:t>
      </w:r>
      <w:r w:rsidR="005B1017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և կազմակերպչական </w:t>
      </w:r>
      <w:r w:rsidR="00FE6811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բարդությունների հետ</w:t>
      </w:r>
      <w:r w:rsidR="00463D2A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.</w:t>
      </w:r>
      <w:r w:rsidR="00FE6811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E53948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</w:p>
    <w:p w:rsidR="00E53948" w:rsidRPr="001A55DC" w:rsidRDefault="002C4DDB" w:rsidP="00131714">
      <w:pPr>
        <w:spacing w:after="0" w:line="360" w:lineRule="auto"/>
        <w:ind w:firstLine="360"/>
        <w:jc w:val="both"/>
        <w:rPr>
          <w:rFonts w:ascii="GHEA Grapalat" w:hAnsi="GHEA Grapalat" w:cs="Arial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ա.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հրթիռները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կառավարվող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չեն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,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այդ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իսկ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պատճառով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չի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բացառվում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դրանց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հետա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գ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ծից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շեղումը,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պայթյունը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կարող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տեղի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ունենալ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4A225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չնախատեսված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վայրում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,</w:t>
      </w:r>
    </w:p>
    <w:p w:rsidR="00E53948" w:rsidRPr="001A55DC" w:rsidRDefault="002C4DDB" w:rsidP="00131714">
      <w:pPr>
        <w:spacing w:after="0" w:line="360" w:lineRule="auto"/>
        <w:ind w:firstLine="360"/>
        <w:jc w:val="both"/>
        <w:rPr>
          <w:rFonts w:ascii="GHEA Grapalat" w:hAnsi="GHEA Grapalat" w:cs="Arial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բ.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այդ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հրթիռների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արտադրության ընթացքում</w:t>
      </w:r>
      <w:r w:rsidR="004A225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(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չնայած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օ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գ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գ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ործվող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արդիական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տեխնոլոգիաների</w:t>
      </w:r>
      <w:r w:rsidR="004A2254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)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հաճախակի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գ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ործարանային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խոտանները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,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որոնց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պատ</w:t>
      </w:r>
      <w:r w:rsidR="00BB6C63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ճառով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երբեմն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տեղի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ունենում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հրթիռների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վաղաժամկետ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պայթյուններ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,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այդ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թվում`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երկրի մակերևույթին կամ արձակիչ կայանի կրակափողում,</w:t>
      </w:r>
    </w:p>
    <w:p w:rsidR="00E53948" w:rsidRPr="001A55DC" w:rsidRDefault="002C4DDB" w:rsidP="00131714">
      <w:pPr>
        <w:spacing w:after="0" w:line="360" w:lineRule="auto"/>
        <w:ind w:firstLine="360"/>
        <w:jc w:val="both"/>
        <w:rPr>
          <w:rFonts w:ascii="GHEA Grapalat" w:hAnsi="GHEA Grapalat" w:cs="Arial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lastRenderedPageBreak/>
        <w:t xml:space="preserve">գ. 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մինչ գործարկումը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պահանջվում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ավիացիայի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հետ համաձայնեցում</w:t>
      </w: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,</w:t>
      </w:r>
    </w:p>
    <w:p w:rsidR="002C4DDB" w:rsidRPr="001A55DC" w:rsidRDefault="002C4DDB" w:rsidP="00131714">
      <w:pPr>
        <w:spacing w:after="0" w:line="360" w:lineRule="auto"/>
        <w:ind w:firstLine="360"/>
        <w:jc w:val="both"/>
        <w:rPr>
          <w:rFonts w:ascii="GHEA Grapalat" w:hAnsi="GHEA Grapalat" w:cs="Arial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դ.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հա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ճախակի են լինում դեպքերը, երբ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ավիացիայի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պահանջով հրթիռների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կիրա</w:t>
      </w:r>
      <w:r w:rsidR="00131714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ռումն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արգելվում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 (ինքնաթիռային թռիչքուղիների զբաղվածության պատճառով)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,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ինչը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խոչընդոտում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ժամանակին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հակակարկտային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աշխատանքների իրականաց</w:t>
      </w:r>
      <w:r w:rsidR="00BB6C63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մանը:</w:t>
      </w: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</w:p>
    <w:p w:rsidR="00E53948" w:rsidRPr="001A55DC" w:rsidRDefault="00131714" w:rsidP="00131714">
      <w:pPr>
        <w:spacing w:after="0" w:line="360" w:lineRule="auto"/>
        <w:ind w:firstLine="360"/>
        <w:jc w:val="both"/>
        <w:rPr>
          <w:rFonts w:ascii="GHEA Grapalat" w:hAnsi="GHEA Grapalat" w:cs="Arial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2C4DDB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ե. սահմանամերձ գոտիներում այս եղանակի կիրառումը նպատակահարմար չէ:</w:t>
      </w:r>
    </w:p>
    <w:p w:rsidR="00E53948" w:rsidRPr="001A55DC" w:rsidRDefault="00131714" w:rsidP="00131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after="0" w:line="360" w:lineRule="auto"/>
        <w:jc w:val="both"/>
        <w:rPr>
          <w:rFonts w:ascii="GHEA Grapalat" w:hAnsi="GHEA Grapalat" w:cs="Arial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   </w:t>
      </w:r>
      <w:r w:rsidR="002C4DDB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3) </w:t>
      </w:r>
      <w:r w:rsidR="00BB6C63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ի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նքնաթիռային</w:t>
      </w:r>
      <w:r w:rsidR="00E53948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եղանակը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լայն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կիրառություն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ունի </w:t>
      </w:r>
      <w:r w:rsidR="00DE2F65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ԱՄՆ-ում, Արգենտինայում, </w:t>
      </w:r>
      <w:r w:rsidR="00DE2F6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Ավստրիայում</w:t>
      </w:r>
      <w:r w:rsidR="00DE2F65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Կանադայում, Գերմանիայում, </w:t>
      </w:r>
      <w:r w:rsidR="00DE2F6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Հունաստանում</w:t>
      </w:r>
      <w:r w:rsidR="00BB6C63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DE2F6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Հնդկաստանում</w:t>
      </w:r>
      <w:r w:rsidR="00DE2F65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DE2F6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Թաիլան</w:t>
      </w:r>
      <w:r w:rsidR="00BB6C63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softHyphen/>
      </w:r>
      <w:r w:rsidR="00DE2F6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դում</w:t>
      </w:r>
      <w:r w:rsidR="00DE2F65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և</w:t>
      </w:r>
      <w:r w:rsidR="00DE2F65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այլն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,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համարվում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տեղումների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արհեստական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ավելացման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լավա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գ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ույն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եղանակ, </w:t>
      </w:r>
      <w:r w:rsidR="00DE2F6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որը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նախատեսում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բյուրեղագոյացնող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ազդանյութի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ցանքսը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վերընթաց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հոսքերում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ամպի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կազմավորման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մակարդակում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Այն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իրականացվում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ինքնաթիռ</w:t>
      </w:r>
      <w:r w:rsidR="005D1BE6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ներում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տեղադրված ազդանյութի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համար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նախատեսված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տարողություններից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5D1BE6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արծաթի յոդիդի 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(</w:t>
      </w:r>
      <w:r w:rsidR="005D1BE6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AgI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) պարունակող ազդանյութի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պարունակությամբ`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26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տրամա</w:t>
      </w:r>
      <w:r w:rsidR="005D1BE6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չափի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հրափամփուշտների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միջոցով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Եղանակի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արդյունավետությունը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կազմում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50 %: 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Ընդհանուր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առմամբ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ինքնաթիռային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եղանակի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առավելություն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ներն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են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մեծ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տարածքների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ընդգրկման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հնարավորությունը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և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քիչ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քանակությամբ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տեխնիկական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միջոցների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և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սպասարկող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անձնակազմի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9F3D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ներգրավումը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ՀՀ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տարածքի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հակակարկտային պաշտպանության աշխատանքներում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ինքնաթիռային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եղանակի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կիրառումը կապված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 լուրջ բարդությունների հետ,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քանի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որ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կարկտաբեր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ամպերը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ճակատային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84F2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գործընթաց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ները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ձևավորվում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հիմնականում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հանրապետության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արևմտյան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սահմաններից</w:t>
      </w:r>
      <w:r w:rsidR="00E84F2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դուրս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Այդ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եղանակի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կիրառմանը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խոչընդոտում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տարածքի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բարդ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բնապատկերը</w:t>
      </w:r>
      <w:r w:rsidR="007D0836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.</w:t>
      </w:r>
    </w:p>
    <w:p w:rsidR="00E53948" w:rsidRPr="001A55DC" w:rsidRDefault="00131714" w:rsidP="00835F0A">
      <w:pPr>
        <w:shd w:val="clear" w:color="auto" w:fill="FFFFFF"/>
        <w:spacing w:after="0" w:line="360" w:lineRule="auto"/>
        <w:jc w:val="both"/>
        <w:rPr>
          <w:rFonts w:ascii="GHEA Grapalat" w:hAnsi="GHEA Grapalat" w:cs="Sylfaen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  </w:t>
      </w:r>
      <w:r w:rsidR="009F3D0C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4) </w:t>
      </w:r>
      <w:r w:rsidR="002405C7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գ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ազագեներատորային եղանակի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կիրառումը համեմատաբար նոր է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և այն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օգտագործվում է Արգենտինայում, Բոլիվիայում, Ֆրանսիայում, Մեքսիկայում, ՈՒրուգ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DE2F6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վայում, ԱՄՆ-ում, Բրազիլիայում և այլն: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Գազագեներատորային հակա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կարկտային կայանքի աշխատանքի հիմքում ընկած է՝ ձայնային թնդանոթում գազի պայթյունից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lastRenderedPageBreak/>
        <w:t>գեներացված ձայնային ալիքների ազդեցությունը կարկտի առաջացման օջախների վրա: Եղանակի արդյունավետությունը կազմում է միջինը 50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%՝ կախված կարկտային պրոցեսի ուժգնությունից, առավելագույն արդյունավետությունը արտա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հայտ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վում է կայանքից 500 մետր շառավղով</w:t>
      </w:r>
      <w:r w:rsidR="00E8314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տարածքի վրա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: </w:t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Ձայնային ալիքը գենե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րաց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վում է հատուկ կառուցվածքով ձայնային «թնդանոթում»  և 330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մ/վ արագությամբ բարձրանում է դեպի վեր` հասնելով 8-12</w:t>
      </w:r>
      <w:r w:rsidR="00E8314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կմ բարձրության: Հակակարկտային կայանքն  ավտոմատացված է, ունի 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անկախ</w:t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սնուցման, գազամատակարարման, ինքնավե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րահսկման, անվտանգության,  հեռակառավարման համակարգեր</w:t>
      </w:r>
      <w:r w:rsidR="00FE681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: </w:t>
      </w:r>
      <w:r w:rsidR="00FF4C1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Այս եղանակի</w:t>
      </w:r>
      <w:r w:rsidR="00FE681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կիրառումը նպատակահարմար է</w:t>
      </w:r>
      <w:r w:rsidR="00F15EAA" w:rsidRPr="00F15EAA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F15EAA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հատկապես հանրապետության սահմանամերձ գոտիներում</w:t>
      </w:r>
      <w:r w:rsidR="00FE6811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, քանի որ </w:t>
      </w:r>
      <w:r w:rsidR="008F1728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գոյություն ունեցող այլ մեթոդներով </w:t>
      </w:r>
      <w:r w:rsidR="00FE6811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սահմանամերձ </w:t>
      </w:r>
      <w:r w:rsidR="00FE681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գոտիները հնարավոր չէ պաշտպանել:</w:t>
      </w:r>
    </w:p>
    <w:p w:rsidR="00377C08" w:rsidRPr="00200D90" w:rsidRDefault="00835F0A" w:rsidP="005B1017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 w:cs="Sylfaen"/>
          <w:position w:val="12"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 xml:space="preserve">    </w:t>
      </w:r>
      <w:r w:rsidR="0003750C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 xml:space="preserve">5) </w:t>
      </w:r>
      <w:r w:rsidR="008C3105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ա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զդանյութով</w:t>
      </w:r>
      <w:r w:rsidR="00E53948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աշխատող</w:t>
      </w:r>
      <w:r w:rsidR="00E53948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վերերկրյա</w:t>
      </w:r>
      <w:r w:rsidR="00E53948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գ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եներատորային</w:t>
      </w:r>
      <w:r w:rsidR="00E53948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եղանակ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ը </w:t>
      </w:r>
      <w:r w:rsidR="00E83141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>օ</w:t>
      </w:r>
      <w:r w:rsidR="00E8314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գտագործ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8314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վում</w:t>
      </w:r>
      <w:r w:rsidR="00E83141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83141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83141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Ֆրանսիայում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Ավստրիայում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Կանադայում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Հունգարիայում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Իտալիայում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Իսպանիայում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Բրազիլիայում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,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Շվե</w:t>
      </w:r>
      <w:r w:rsidR="003910BF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յ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ցարիայում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և</w:t>
      </w:r>
      <w:r w:rsidR="00E83141" w:rsidRPr="001A55DC">
        <w:rPr>
          <w:rFonts w:ascii="GHEA Grapalat" w:hAnsi="GHEA Grapalat" w:cs="Arial"/>
          <w:b/>
          <w:position w:val="12"/>
          <w:sz w:val="24"/>
          <w:szCs w:val="24"/>
          <w:lang w:val="hy-AM"/>
        </w:rPr>
        <w:t xml:space="preserve"> </w:t>
      </w:r>
      <w:r w:rsidR="00E83141" w:rsidRPr="001A55DC">
        <w:rPr>
          <w:rFonts w:ascii="GHEA Grapalat" w:hAnsi="GHEA Grapalat" w:cs="Sylfaen"/>
          <w:b/>
          <w:position w:val="12"/>
          <w:sz w:val="24"/>
          <w:szCs w:val="24"/>
          <w:lang w:val="hy-AM"/>
        </w:rPr>
        <w:t>այլն</w:t>
      </w:r>
      <w:r w:rsidR="00E83141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Այս եղանակի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աշխատանքի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հիմքում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ընկած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է`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մթնոլորտային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երևույթների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վրա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ակտիվ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ներգործության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համար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նախատեսված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ազդանյութերից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ստացված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բյուրեղագոյացնող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մասնիկների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մեծ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քա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նակի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արտանետումը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մթնոլորտ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Անհրաժեշտ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քանակի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մասնիկների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ստացումն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իրակա</w:t>
      </w:r>
      <w:r w:rsidR="00EF7EE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նացվում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վերերկյա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ազդանյութային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գեներատորի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միջոցով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Արդյունա</w:t>
      </w:r>
      <w:r w:rsidR="00EF7EE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վետությունը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կազմում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մինչև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45</w:t>
      </w:r>
      <w:r w:rsidR="00E84F25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%: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Մեկ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գ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եներատորի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պաշտպանող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տարածքը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կազմում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մինչև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500 </w:t>
      </w:r>
      <w:r w:rsidR="00E84F25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հեկտար</w:t>
      </w:r>
      <w:r w:rsidR="000271DF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(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կախված երկրապատկերից և քամիների ազդե</w:t>
      </w:r>
      <w:r w:rsidR="00EF7EE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softHyphen/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ցությունից</w:t>
      </w:r>
      <w:r w:rsidR="000271DF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)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Մյուս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եղանակների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համեմատ` համարվում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ամենաէժանը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և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հեշտ</w:t>
      </w:r>
      <w:r w:rsidR="00E53948" w:rsidRPr="001A55DC">
        <w:rPr>
          <w:rFonts w:ascii="GHEA Grapalat" w:hAnsi="GHEA Grapalat" w:cs="Arial"/>
          <w:position w:val="12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սպասարկվող</w:t>
      </w:r>
      <w:r w:rsidR="0003750C" w:rsidRPr="001A55DC">
        <w:rPr>
          <w:rFonts w:ascii="GHEA Grapalat" w:hAnsi="GHEA Grapalat" w:cs="Sylfaen"/>
          <w:position w:val="12"/>
          <w:sz w:val="24"/>
          <w:szCs w:val="24"/>
          <w:lang w:val="hy-AM"/>
        </w:rPr>
        <w:t>ը</w:t>
      </w:r>
      <w:r w:rsidR="00E53948" w:rsidRPr="005B1017">
        <w:rPr>
          <w:rFonts w:ascii="GHEA Grapalat" w:hAnsi="GHEA Grapalat" w:cs="Arial"/>
          <w:position w:val="12"/>
          <w:sz w:val="24"/>
          <w:szCs w:val="24"/>
          <w:lang w:val="hy-AM"/>
        </w:rPr>
        <w:t>:</w:t>
      </w:r>
      <w:r w:rsidR="005B1017" w:rsidRPr="005B1017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</w:t>
      </w:r>
      <w:r w:rsidR="005B1017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Հանրապետության տարածքում այս մեթոդի կիրառումը նույնպես ընդունելի է, քանի որ մեթոդը կիրառվելու է գազագեներատորային կայանքների և հրթիռային եղանակի համալիր օգտագործմամբ, որը կավելացնի պաշտպանվող տարածքների ծավալները` համեմատաբար </w:t>
      </w:r>
      <w:r w:rsidR="004515FF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>փոքր</w:t>
      </w:r>
      <w:r w:rsidR="005B1017" w:rsidRPr="00200D90">
        <w:rPr>
          <w:rFonts w:ascii="GHEA Grapalat" w:hAnsi="GHEA Grapalat" w:cs="Sylfaen"/>
          <w:position w:val="12"/>
          <w:sz w:val="24"/>
          <w:szCs w:val="24"/>
          <w:lang w:val="hy-AM"/>
        </w:rPr>
        <w:t xml:space="preserve"> ծախսերով:</w:t>
      </w:r>
    </w:p>
    <w:p w:rsidR="00803639" w:rsidRPr="001A55DC" w:rsidRDefault="00131714" w:rsidP="00131714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sz w:val="24"/>
          <w:szCs w:val="24"/>
          <w:lang w:val="hy-AM"/>
        </w:rPr>
        <w:lastRenderedPageBreak/>
        <w:t xml:space="preserve">     </w:t>
      </w:r>
      <w:r w:rsidR="000271DF" w:rsidRPr="001A55DC">
        <w:rPr>
          <w:rFonts w:ascii="GHEA Grapalat" w:hAnsi="GHEA Grapalat" w:cs="Sylfaen"/>
          <w:b/>
          <w:sz w:val="24"/>
          <w:szCs w:val="24"/>
          <w:lang w:val="hy-AM"/>
        </w:rPr>
        <w:t xml:space="preserve">6) </w:t>
      </w:r>
      <w:r w:rsidR="00EF7EEC" w:rsidRPr="001A55DC">
        <w:rPr>
          <w:rFonts w:ascii="GHEA Grapalat" w:hAnsi="GHEA Grapalat" w:cs="Sylfaen"/>
          <w:b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Sylfaen"/>
          <w:b/>
          <w:sz w:val="24"/>
          <w:szCs w:val="24"/>
          <w:lang w:val="hy-AM"/>
        </w:rPr>
        <w:t>լեկտրաֆիզիկական</w:t>
      </w:r>
      <w:r w:rsidR="00E53948" w:rsidRPr="001A55D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sz w:val="24"/>
          <w:szCs w:val="24"/>
          <w:lang w:val="hy-AM"/>
        </w:rPr>
        <w:t>եղանակը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երևույթների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կառավարման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Այն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արտոնագրվել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sz w:val="24"/>
          <w:szCs w:val="24"/>
          <w:lang w:val="hy-AM"/>
        </w:rPr>
        <w:t>Ռուսաստանի</w:t>
      </w:r>
      <w:r w:rsidR="00E53948" w:rsidRPr="001A55D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b/>
          <w:sz w:val="24"/>
          <w:szCs w:val="24"/>
          <w:lang w:val="hy-AM"/>
        </w:rPr>
        <w:t>Դաշնությունում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271DF" w:rsidRPr="001A55DC">
        <w:rPr>
          <w:rFonts w:ascii="GHEA Grapalat" w:hAnsi="GHEA Grapalat" w:cs="Sylfaen"/>
          <w:sz w:val="24"/>
          <w:szCs w:val="24"/>
          <w:lang w:val="hy-AM"/>
        </w:rPr>
        <w:t>կարկտի</w:t>
      </w:r>
      <w:r w:rsidR="000271DF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271DF" w:rsidRPr="001A55DC">
        <w:rPr>
          <w:rFonts w:ascii="GHEA Grapalat" w:hAnsi="GHEA Grapalat" w:cs="Sylfaen"/>
          <w:sz w:val="24"/>
          <w:szCs w:val="24"/>
          <w:lang w:val="hy-AM"/>
        </w:rPr>
        <w:t>դեմ</w:t>
      </w:r>
      <w:r w:rsidR="000271DF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271DF" w:rsidRPr="001A55DC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="000271DF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0271DF" w:rsidRPr="001A55DC">
        <w:rPr>
          <w:rFonts w:ascii="GHEA Grapalat" w:hAnsi="GHEA Grapalat" w:cs="Sylfaen"/>
          <w:sz w:val="24"/>
          <w:szCs w:val="24"/>
          <w:lang w:val="hy-AM"/>
        </w:rPr>
        <w:t xml:space="preserve">աշխատանքներում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չի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անցել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բազմամյա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փորձարկումներ:</w:t>
      </w:r>
      <w:r w:rsidR="000271DF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Եղանակի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էությունը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կայանում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ամպերի</w:t>
      </w:r>
      <w:r w:rsidR="003910BF" w:rsidRPr="001A55DC">
        <w:rPr>
          <w:rFonts w:ascii="GHEA Grapalat" w:hAnsi="GHEA Grapalat" w:cs="Sylfaen"/>
          <w:sz w:val="24"/>
          <w:szCs w:val="24"/>
          <w:lang w:val="hy-AM"/>
        </w:rPr>
        <w:t xml:space="preserve"> իոնների</w:t>
      </w:r>
      <w:r w:rsidR="003910BF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910BF" w:rsidRPr="001A55D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էլեկտրաստատիկ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դաշտի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մեջ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Իոնների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ստացումն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իոնային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գեներատորների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: 2004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թվականին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9008EE" w:rsidRPr="001A55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տարածքում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հայ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ռուս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մասնագետների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իոնային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գեներատորները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տարբեր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ռեժիմներով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փորձարկվել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,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սակայն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ստացված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արդյունքները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հիմնավոր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չեն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E53948" w:rsidRPr="001A55DC">
        <w:rPr>
          <w:rFonts w:ascii="GHEA Grapalat" w:hAnsi="GHEA Grapalat" w:cs="Sylfaen"/>
          <w:sz w:val="24"/>
          <w:szCs w:val="24"/>
          <w:lang w:val="hy-AM"/>
        </w:rPr>
        <w:t>եղել</w:t>
      </w:r>
      <w:r w:rsidR="00E53948" w:rsidRPr="001A55DC">
        <w:rPr>
          <w:rFonts w:ascii="GHEA Grapalat" w:hAnsi="GHEA Grapalat" w:cs="Arial"/>
          <w:sz w:val="24"/>
          <w:szCs w:val="24"/>
          <w:lang w:val="hy-AM"/>
        </w:rPr>
        <w:t xml:space="preserve">: </w:t>
      </w:r>
    </w:p>
    <w:p w:rsidR="00FE6811" w:rsidRPr="00200D90" w:rsidRDefault="00FE6811" w:rsidP="00131714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835F0A" w:rsidRPr="001A55DC">
        <w:rPr>
          <w:rFonts w:ascii="GHEA Grapalat" w:hAnsi="GHEA Grapalat" w:cs="Sylfaen"/>
          <w:sz w:val="24"/>
          <w:szCs w:val="24"/>
          <w:lang w:val="hy-AM"/>
        </w:rPr>
        <w:t>47</w:t>
      </w:r>
      <w:r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62767B" w:rsidRPr="001A55DC">
        <w:rPr>
          <w:rFonts w:ascii="GHEA Grapalat" w:hAnsi="GHEA Grapalat" w:cs="Sylfaen"/>
          <w:sz w:val="24"/>
          <w:szCs w:val="24"/>
          <w:lang w:val="hy-AM"/>
        </w:rPr>
        <w:t xml:space="preserve"> Հակակարկտային աշխատանքների նշված եղանակներից հանրապետությունում </w:t>
      </w:r>
      <w:r w:rsidR="0026460E" w:rsidRPr="001A55DC">
        <w:rPr>
          <w:rFonts w:ascii="GHEA Grapalat" w:hAnsi="GHEA Grapalat" w:cs="Sylfaen"/>
          <w:sz w:val="24"/>
          <w:szCs w:val="24"/>
          <w:lang w:val="hy-AM"/>
        </w:rPr>
        <w:t>կիրառ</w:t>
      </w:r>
      <w:r w:rsidR="0062767B" w:rsidRPr="001A55DC">
        <w:rPr>
          <w:rFonts w:ascii="GHEA Grapalat" w:hAnsi="GHEA Grapalat" w:cs="Sylfaen"/>
          <w:sz w:val="24"/>
          <w:szCs w:val="24"/>
          <w:lang w:val="hy-AM"/>
        </w:rPr>
        <w:t xml:space="preserve">ման համար նախընտրելի են համարվում </w:t>
      </w:r>
      <w:r w:rsidR="00321C12" w:rsidRPr="00200D90">
        <w:rPr>
          <w:rFonts w:ascii="GHEA Grapalat" w:hAnsi="GHEA Grapalat" w:cs="Sylfaen"/>
          <w:sz w:val="24"/>
          <w:szCs w:val="24"/>
          <w:lang w:val="hy-AM"/>
        </w:rPr>
        <w:t xml:space="preserve">բարձր արդյունավետություն ապահովող հրթիռային եղանակը, բացառությամբ հանրապետության սահմանամերձ գոտիների, որտեղ </w:t>
      </w:r>
      <w:r w:rsidR="005B1017" w:rsidRPr="00200D90">
        <w:rPr>
          <w:rFonts w:ascii="GHEA Grapalat" w:hAnsi="GHEA Grapalat" w:cs="Sylfaen"/>
          <w:sz w:val="24"/>
          <w:szCs w:val="24"/>
          <w:lang w:val="hy-AM"/>
        </w:rPr>
        <w:t>հնարավոր</w:t>
      </w:r>
      <w:r w:rsidR="00321C12" w:rsidRPr="00200D90">
        <w:rPr>
          <w:rFonts w:ascii="GHEA Grapalat" w:hAnsi="GHEA Grapalat" w:cs="Sylfaen"/>
          <w:sz w:val="24"/>
          <w:szCs w:val="24"/>
          <w:lang w:val="hy-AM"/>
        </w:rPr>
        <w:t xml:space="preserve"> է </w:t>
      </w:r>
      <w:r w:rsidR="005B1017" w:rsidRPr="00200D90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321C12" w:rsidRPr="00200D9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6460E" w:rsidRPr="00200D90">
        <w:rPr>
          <w:rFonts w:ascii="GHEA Grapalat" w:hAnsi="GHEA Grapalat" w:cs="Sylfaen"/>
          <w:sz w:val="24"/>
          <w:szCs w:val="24"/>
          <w:lang w:val="hy-AM"/>
        </w:rPr>
        <w:t xml:space="preserve">գազագեներատորային և ազդանյութով աշխատող վերերկրյա գեներատորային </w:t>
      </w:r>
      <w:r w:rsidR="005B1017" w:rsidRPr="00200D90">
        <w:rPr>
          <w:rFonts w:ascii="GHEA Grapalat" w:hAnsi="GHEA Grapalat" w:cs="Sylfaen"/>
          <w:sz w:val="24"/>
          <w:szCs w:val="24"/>
          <w:lang w:val="hy-AM"/>
        </w:rPr>
        <w:t>եղանակների կիրառումը:</w:t>
      </w:r>
    </w:p>
    <w:p w:rsidR="00803639" w:rsidRPr="00200D90" w:rsidRDefault="0009534D" w:rsidP="000F1D50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1A55DC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="00835F0A" w:rsidRPr="001A55DC">
        <w:rPr>
          <w:rFonts w:ascii="GHEA Grapalat" w:hAnsi="GHEA Grapalat" w:cs="Arial"/>
          <w:sz w:val="24"/>
          <w:szCs w:val="24"/>
          <w:lang w:val="hy-AM"/>
        </w:rPr>
        <w:t>48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.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մշակաբույսերը</w:t>
      </w:r>
      <w:r w:rsidR="00E83141" w:rsidRPr="001A55DC">
        <w:rPr>
          <w:rFonts w:ascii="GHEA Grapalat" w:hAnsi="GHEA Grapalat" w:cs="Sylfaen"/>
          <w:sz w:val="24"/>
          <w:szCs w:val="24"/>
          <w:lang w:val="hy-AM"/>
        </w:rPr>
        <w:t xml:space="preserve"> կարկուտից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պաշտպանում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նաև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պոլիմե</w:t>
      </w:r>
      <w:r w:rsidR="008C3105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րային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հիմք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ցանցերով</w:t>
      </w:r>
      <w:r w:rsidR="00803639" w:rsidRPr="001A55DC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որը</w:t>
      </w:r>
      <w:r w:rsidR="00FD0911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համարվում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պաշտպա</w:t>
      </w:r>
      <w:r w:rsidR="008C3105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նության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պասիվ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եղանակ</w:t>
      </w:r>
      <w:r w:rsidR="00E83141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3141" w:rsidRPr="001A55DC">
        <w:rPr>
          <w:rFonts w:ascii="GHEA Grapalat" w:hAnsi="GHEA Grapalat" w:cs="Arial"/>
          <w:sz w:val="24"/>
          <w:szCs w:val="24"/>
          <w:lang w:val="hy-AM"/>
        </w:rPr>
        <w:t>և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կիրառվում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b/>
          <w:sz w:val="24"/>
          <w:szCs w:val="24"/>
          <w:lang w:val="hy-AM"/>
        </w:rPr>
        <w:t>բազմաթիվ</w:t>
      </w:r>
      <w:r w:rsidR="00803639" w:rsidRPr="001A55DC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b/>
          <w:sz w:val="24"/>
          <w:szCs w:val="24"/>
          <w:lang w:val="hy-AM"/>
        </w:rPr>
        <w:t>երկրներում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ցանցերը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տեղադրվում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են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պտղատու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այգիներում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`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կրող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կոնստրուկցիաների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վրա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: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Մթնոլորտային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գործոնների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ազդեցության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ներքո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(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ուլտրամանուշակագույն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ճառագայթ</w:t>
      </w:r>
      <w:r w:rsidR="008C3105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ներ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,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ջերմաստի</w:t>
      </w:r>
      <w:r w:rsidR="00FD0911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ճանային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տատանումներ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,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ուժեղ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քամիներ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այլն</w:t>
      </w:r>
      <w:r w:rsidR="008C3105" w:rsidRPr="001A55DC">
        <w:rPr>
          <w:rFonts w:ascii="GHEA Grapalat" w:hAnsi="GHEA Grapalat"/>
          <w:sz w:val="24"/>
          <w:szCs w:val="24"/>
          <w:lang w:val="hy-AM"/>
        </w:rPr>
        <w:t xml:space="preserve">)`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զգալիորեն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նվազում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(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առավել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ևս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`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ՀՀ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խիստ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պայմանների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):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շահագործման</w:t>
      </w:r>
      <w:r w:rsidR="00803639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միջին</w:t>
      </w:r>
      <w:r w:rsidR="00803639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ժամկետը</w:t>
      </w:r>
      <w:r w:rsidR="00803639" w:rsidRPr="001A55DC">
        <w:rPr>
          <w:rFonts w:ascii="GHEA Grapalat" w:hAnsi="GHEA Grapalat" w:cs="Arial LatArm"/>
          <w:sz w:val="24"/>
          <w:szCs w:val="24"/>
          <w:lang w:val="hy-AM"/>
        </w:rPr>
        <w:t xml:space="preserve"> 5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տարի</w:t>
      </w:r>
      <w:r w:rsidR="00803639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803639" w:rsidRPr="001A55DC">
        <w:rPr>
          <w:rFonts w:ascii="GHEA Grapalat" w:hAnsi="GHEA Grapalat" w:cs="Arial LatArm"/>
          <w:sz w:val="24"/>
          <w:szCs w:val="24"/>
          <w:lang w:val="hy-AM"/>
        </w:rPr>
        <w:t>:</w:t>
      </w:r>
      <w:r w:rsidR="00803639" w:rsidRPr="001A55D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81E79" w:rsidRPr="00200D90">
        <w:rPr>
          <w:rFonts w:ascii="GHEA Grapalat" w:hAnsi="GHEA Grapalat" w:cs="Arial"/>
          <w:sz w:val="24"/>
          <w:szCs w:val="24"/>
          <w:lang w:val="hy-AM"/>
        </w:rPr>
        <w:t>Հանրապետության այն գոտիները</w:t>
      </w:r>
      <w:r w:rsidR="005B1017" w:rsidRPr="00200D90">
        <w:rPr>
          <w:rFonts w:ascii="GHEA Grapalat" w:hAnsi="GHEA Grapalat" w:cs="Arial"/>
          <w:sz w:val="24"/>
          <w:szCs w:val="24"/>
          <w:lang w:val="hy-AM"/>
        </w:rPr>
        <w:t xml:space="preserve"> (հատուկ նշանակության օբյեկտներ, արգելված տարածքներ)</w:t>
      </w:r>
      <w:r w:rsidR="00281E79" w:rsidRPr="00200D90">
        <w:rPr>
          <w:rFonts w:ascii="GHEA Grapalat" w:hAnsi="GHEA Grapalat" w:cs="Arial"/>
          <w:sz w:val="24"/>
          <w:szCs w:val="24"/>
          <w:lang w:val="hy-AM"/>
        </w:rPr>
        <w:t>, որոնք հնարավոր չ</w:t>
      </w:r>
      <w:r w:rsidR="005B1017" w:rsidRPr="00200D90">
        <w:rPr>
          <w:rFonts w:ascii="GHEA Grapalat" w:hAnsi="GHEA Grapalat" w:cs="Arial"/>
          <w:sz w:val="24"/>
          <w:szCs w:val="24"/>
          <w:lang w:val="hy-AM"/>
        </w:rPr>
        <w:t xml:space="preserve">է </w:t>
      </w:r>
      <w:r w:rsidR="00281E79" w:rsidRPr="00200D90">
        <w:rPr>
          <w:rFonts w:ascii="GHEA Grapalat" w:hAnsi="GHEA Grapalat" w:cs="Arial"/>
          <w:sz w:val="24"/>
          <w:szCs w:val="24"/>
          <w:lang w:val="hy-AM"/>
        </w:rPr>
        <w:t xml:space="preserve">պաշտպանել հակակարկտային կայանքներով, նպատակահարմար է </w:t>
      </w:r>
      <w:r w:rsidR="005B1017" w:rsidRPr="00200D90">
        <w:rPr>
          <w:rFonts w:ascii="GHEA Grapalat" w:hAnsi="GHEA Grapalat" w:cs="Arial"/>
          <w:sz w:val="24"/>
          <w:szCs w:val="24"/>
          <w:lang w:val="hy-AM"/>
        </w:rPr>
        <w:t xml:space="preserve">համարվում </w:t>
      </w:r>
      <w:r w:rsidR="00281E79" w:rsidRPr="00200D90">
        <w:rPr>
          <w:rFonts w:ascii="GHEA Grapalat" w:hAnsi="GHEA Grapalat" w:cs="Sylfaen"/>
          <w:sz w:val="24"/>
          <w:szCs w:val="24"/>
          <w:lang w:val="hy-AM"/>
        </w:rPr>
        <w:t>հակակարկտային</w:t>
      </w:r>
      <w:r w:rsidR="00281E79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5B1017" w:rsidRPr="00200D90">
        <w:rPr>
          <w:rFonts w:ascii="GHEA Grapalat" w:hAnsi="GHEA Grapalat" w:cs="Sylfaen"/>
          <w:sz w:val="24"/>
          <w:szCs w:val="24"/>
          <w:lang w:val="hy-AM"/>
        </w:rPr>
        <w:t>ցանցերի կիրառումը</w:t>
      </w:r>
      <w:r w:rsidR="00281E79" w:rsidRPr="00200D9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D6B36" w:rsidRPr="001A55DC" w:rsidRDefault="0009534D" w:rsidP="000F1D50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835F0A" w:rsidRPr="001A55DC">
        <w:rPr>
          <w:rFonts w:ascii="GHEA Grapalat" w:hAnsi="GHEA Grapalat"/>
          <w:sz w:val="24"/>
          <w:szCs w:val="24"/>
          <w:lang w:val="hy-AM"/>
        </w:rPr>
        <w:t>49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.</w:t>
      </w:r>
      <w:r w:rsidR="00803639" w:rsidRPr="001A55DC">
        <w:rPr>
          <w:rFonts w:ascii="GHEA Grapalat" w:hAnsi="GHEA Grapalat"/>
          <w:b/>
          <w:sz w:val="24"/>
          <w:szCs w:val="24"/>
          <w:lang w:val="hy-AM"/>
        </w:rPr>
        <w:t xml:space="preserve"> Զարգացած երկրներում 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ե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>րաշտ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ի</w:t>
      </w:r>
      <w:r w:rsidR="00FD091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կառավարման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համար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83952" w:rsidRPr="001A55DC">
        <w:rPr>
          <w:rFonts w:ascii="GHEA Grapalat" w:hAnsi="GHEA Grapalat"/>
          <w:sz w:val="24"/>
          <w:szCs w:val="24"/>
          <w:lang w:val="hy-AM"/>
        </w:rPr>
        <w:t>կարևորում են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երաշ</w:t>
      </w:r>
      <w:r w:rsidR="00FD0911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/>
          <w:sz w:val="24"/>
          <w:szCs w:val="24"/>
          <w:lang w:val="hy-AM"/>
        </w:rPr>
        <w:t>տային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պայմանների 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հուսալի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և ժամանակին ճիշտ 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գ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>նահատումը, ազգաբնակչությանը, տնտեսության տարբեր ճյուղերին սպասվող երաշտի վերաբերյալ վաղօրոք ազդա</w:t>
      </w:r>
      <w:r w:rsidR="00FD0911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803639" w:rsidRPr="001A55DC">
        <w:rPr>
          <w:rFonts w:ascii="GHEA Grapalat" w:hAnsi="GHEA Grapalat"/>
          <w:sz w:val="24"/>
          <w:szCs w:val="24"/>
          <w:lang w:val="af-ZA"/>
        </w:rPr>
        <w:t>րարումը</w:t>
      </w:r>
      <w:r w:rsidR="00A83952" w:rsidRPr="001A55DC">
        <w:rPr>
          <w:rFonts w:ascii="GHEA Grapalat" w:hAnsi="GHEA Grapalat"/>
          <w:sz w:val="24"/>
          <w:szCs w:val="24"/>
          <w:lang w:val="hy-AM"/>
        </w:rPr>
        <w:t>, ինչը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հնարավորություն </w:t>
      </w:r>
      <w:r w:rsidR="00A83952" w:rsidRPr="001A55DC">
        <w:rPr>
          <w:rFonts w:ascii="GHEA Grapalat" w:hAnsi="GHEA Grapalat"/>
          <w:sz w:val="24"/>
          <w:szCs w:val="24"/>
          <w:lang w:val="hy-AM"/>
        </w:rPr>
        <w:t>է տալիս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միջոցառումներ ձեռնարկել զգալիորեն 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lastRenderedPageBreak/>
        <w:t xml:space="preserve">մեղմելու երաշտի հետևանքները: Նշված միջոցառումների ժամանակին և ճիշտ կատարելու դեպքում հնարավոր </w:t>
      </w:r>
      <w:r w:rsidR="00A83952" w:rsidRPr="001A55DC">
        <w:rPr>
          <w:rFonts w:ascii="GHEA Grapalat" w:hAnsi="GHEA Grapalat"/>
          <w:sz w:val="24"/>
          <w:szCs w:val="24"/>
          <w:lang w:val="hy-AM"/>
        </w:rPr>
        <w:t>է լինում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 խուսա</w:t>
      </w:r>
      <w:r w:rsidR="00803639" w:rsidRPr="001A55DC">
        <w:rPr>
          <w:rFonts w:ascii="GHEA Grapalat" w:hAnsi="GHEA Grapalat"/>
          <w:sz w:val="24"/>
          <w:szCs w:val="24"/>
          <w:lang w:val="hy-AM"/>
        </w:rPr>
        <w:t>փել</w:t>
      </w:r>
      <w:r w:rsidR="00A83952" w:rsidRPr="001A55DC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803639" w:rsidRPr="001A55DC">
        <w:rPr>
          <w:rFonts w:ascii="GHEA Grapalat" w:hAnsi="GHEA Grapalat"/>
          <w:sz w:val="24"/>
          <w:szCs w:val="24"/>
          <w:lang w:val="af-ZA"/>
        </w:rPr>
        <w:t xml:space="preserve">մեղմել երաշտի բացասական ազդեցությունը: 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>Երաշտի դեմ պայքարի շրջանակներում,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հիդրոլոգիական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երաշտներից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խուսափելու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 xml:space="preserve">կարևորվում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տարողություններով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ջրամբար</w:t>
      </w:r>
      <w:r w:rsidR="00FD0911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ների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կառուցումը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>տեղեկատվությա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 xml:space="preserve"> առկայությունը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հնարավորու</w:t>
      </w:r>
      <w:r w:rsidR="00FD0911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A83952" w:rsidRPr="001A55DC">
        <w:rPr>
          <w:rFonts w:ascii="GHEA Grapalat" w:hAnsi="GHEA Grapalat" w:cs="Times Armenian"/>
          <w:sz w:val="24"/>
          <w:szCs w:val="24"/>
          <w:lang w:val="hy-AM"/>
        </w:rPr>
        <w:t xml:space="preserve">է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տա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>լիս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Times Armenian"/>
          <w:sz w:val="24"/>
          <w:szCs w:val="24"/>
          <w:lang w:val="hy-AM"/>
        </w:rPr>
        <w:t>մշակելու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Times Armenian"/>
          <w:sz w:val="24"/>
          <w:szCs w:val="24"/>
          <w:lang w:val="hy-AM"/>
        </w:rPr>
        <w:t>ադապտացիոն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կապված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հողի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խոնավության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պահպանման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ոռոգման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ջրերի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կուտակման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Times Armenian"/>
          <w:sz w:val="24"/>
          <w:szCs w:val="24"/>
          <w:lang w:val="hy-AM"/>
        </w:rPr>
        <w:t>ու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ռացիոնալ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օգտագործման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գյուղատնտե</w:t>
      </w:r>
      <w:r w:rsidR="00FD0911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սական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աշխատանքների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ագրոտեխնիկական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միջոցառումների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>պլանավոր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մ</w:t>
      </w:r>
      <w:r w:rsidR="00A83952" w:rsidRPr="001A55DC">
        <w:rPr>
          <w:rFonts w:ascii="GHEA Grapalat" w:hAnsi="GHEA Grapalat" w:cs="Sylfaen"/>
          <w:sz w:val="24"/>
          <w:szCs w:val="24"/>
          <w:lang w:val="hy-AM"/>
        </w:rPr>
        <w:t>ան հետ</w:t>
      </w:r>
      <w:r w:rsidR="00803639" w:rsidRPr="001A55DC">
        <w:rPr>
          <w:rFonts w:ascii="GHEA Grapalat" w:hAnsi="GHEA Grapalat" w:cs="Times Armenian"/>
          <w:sz w:val="24"/>
          <w:szCs w:val="24"/>
          <w:lang w:val="af-ZA"/>
        </w:rPr>
        <w:t xml:space="preserve">: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Երաշտների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կանխատեսման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բարելավել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երկարաժամկետ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ամսական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սեզոնային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կանխատեսում</w:t>
      </w:r>
      <w:r w:rsidR="00FD0911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ների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որակը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որը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կօժանդակի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երաշտների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դեմ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պայքարի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հստակ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03639" w:rsidRPr="001A55DC">
        <w:rPr>
          <w:rFonts w:ascii="GHEA Grapalat" w:hAnsi="GHEA Grapalat" w:cs="Sylfaen"/>
          <w:sz w:val="24"/>
          <w:szCs w:val="24"/>
          <w:lang w:val="hy-AM"/>
        </w:rPr>
        <w:t>մեխանիզմներ</w:t>
      </w:r>
      <w:r w:rsidR="003910BF" w:rsidRPr="001A55DC">
        <w:rPr>
          <w:rFonts w:ascii="GHEA Grapalat" w:hAnsi="GHEA Grapalat" w:cs="Sylfaen"/>
          <w:sz w:val="24"/>
          <w:szCs w:val="24"/>
          <w:lang w:val="hy-AM"/>
        </w:rPr>
        <w:t>ի կիրառմանը</w:t>
      </w:r>
      <w:r w:rsidR="00803639" w:rsidRPr="001A55DC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06187C" w:rsidRPr="001A55DC" w:rsidRDefault="0009534D" w:rsidP="0006187C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835F0A" w:rsidRPr="001A55DC">
        <w:rPr>
          <w:rFonts w:ascii="GHEA Grapalat" w:hAnsi="GHEA Grapalat" w:cs="Sylfaen"/>
          <w:sz w:val="24"/>
          <w:szCs w:val="24"/>
          <w:lang w:val="hy-AM"/>
        </w:rPr>
        <w:t>50</w:t>
      </w:r>
      <w:r w:rsidR="00C85283" w:rsidRPr="001A55DC">
        <w:rPr>
          <w:rFonts w:ascii="GHEA Grapalat" w:hAnsi="GHEA Grapalat" w:cs="Sylfaen"/>
          <w:sz w:val="24"/>
          <w:szCs w:val="24"/>
          <w:lang w:val="af-ZA"/>
        </w:rPr>
        <w:t>. Բնակլիմայական աղետների հետևանքների մեղմման ներկայացված մեթոդներն  ունեն կիրառման տարբեր ընդգրկում և արդյունավետություն: Վերջիններիս կիրառումը պայմանավորված են մի շարք՝ տեխնոլոգիական, տնտեսական և այլ գործոններով:</w:t>
      </w:r>
    </w:p>
    <w:p w:rsidR="00C85283" w:rsidRPr="001A55DC" w:rsidRDefault="00F61C0F" w:rsidP="0006187C">
      <w:pPr>
        <w:spacing w:after="0" w:line="360" w:lineRule="auto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V</w:t>
      </w:r>
      <w:r w:rsidR="00633F85" w:rsidRPr="001A55DC">
        <w:rPr>
          <w:rFonts w:ascii="GHEA Grapalat" w:eastAsia="Arial Unicode MS" w:hAnsi="GHEA Grapalat" w:cs="Sylfaen"/>
          <w:b/>
          <w:sz w:val="24"/>
          <w:szCs w:val="24"/>
          <w:lang w:val="af-ZA"/>
        </w:rPr>
        <w:t>II</w:t>
      </w:r>
      <w:r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. </w:t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ԲՆԱԿԼԻՄԱՅԱԿԱՆ ԱՂԵՏՆԵՐԻՑ   ՎՆԱՍՆԵՐԻ ԿԱՆԽԱՐԳԵԼՄԱՆ ՀԻՄՆԱԿԱՆ ՈՒՂՂՈՒԹՅՈՒՆՆԵՐԸ</w:t>
      </w:r>
      <w:r w:rsidR="00416A9E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ԵՎ ԱՌԱՋԱՐԿՎՈՂ ԼՈՒԾՈՒՄՆԵՐԸ</w:t>
      </w:r>
    </w:p>
    <w:p w:rsidR="00416A9E" w:rsidRPr="001A55DC" w:rsidRDefault="0009534D" w:rsidP="00C85283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    </w:t>
      </w:r>
      <w:r w:rsidR="00835F0A" w:rsidRPr="001A55DC">
        <w:rPr>
          <w:rFonts w:ascii="GHEA Grapalat" w:hAnsi="GHEA Grapalat" w:cs="Sylfaen"/>
          <w:sz w:val="24"/>
          <w:szCs w:val="24"/>
          <w:lang w:val="af-ZA"/>
        </w:rPr>
        <w:t>5</w:t>
      </w:r>
      <w:r w:rsidR="00835F0A" w:rsidRPr="001A55DC">
        <w:rPr>
          <w:rFonts w:ascii="GHEA Grapalat" w:hAnsi="GHEA Grapalat" w:cs="Sylfaen"/>
          <w:sz w:val="24"/>
          <w:szCs w:val="24"/>
          <w:lang w:val="hy-AM"/>
        </w:rPr>
        <w:t>1</w:t>
      </w:r>
      <w:r w:rsidR="00C85283" w:rsidRPr="001A55DC">
        <w:rPr>
          <w:rFonts w:ascii="GHEA Grapalat" w:hAnsi="GHEA Grapalat" w:cs="Sylfaen"/>
          <w:sz w:val="24"/>
          <w:szCs w:val="24"/>
          <w:lang w:val="af-ZA"/>
        </w:rPr>
        <w:t>. Բնակլիմայական աղետների կանխարգելման ուղղությունները բազմազան են՝ կախված աղետի բնույթից, դրանց կանխարգելման տեխնոլոգիական և տնտեսական հնարավորություններից, ոլորտի և տարածաշրջանային առանձնահատ</w:t>
      </w:r>
      <w:r w:rsidR="00C85283" w:rsidRPr="001A55DC">
        <w:rPr>
          <w:rFonts w:ascii="GHEA Grapalat" w:hAnsi="GHEA Grapalat" w:cs="Sylfaen"/>
          <w:sz w:val="24"/>
          <w:szCs w:val="24"/>
          <w:lang w:val="af-ZA"/>
        </w:rPr>
        <w:softHyphen/>
        <w:t>կու</w:t>
      </w:r>
      <w:r w:rsidR="00C85283" w:rsidRPr="001A55DC">
        <w:rPr>
          <w:rFonts w:ascii="GHEA Grapalat" w:hAnsi="GHEA Grapalat" w:cs="Sylfaen"/>
          <w:sz w:val="24"/>
          <w:szCs w:val="24"/>
          <w:lang w:val="af-ZA"/>
        </w:rPr>
        <w:softHyphen/>
        <w:t xml:space="preserve">թյուններից: </w:t>
      </w:r>
    </w:p>
    <w:p w:rsidR="00416A9E" w:rsidRPr="001A55DC" w:rsidRDefault="00835F0A" w:rsidP="00C85283">
      <w:pPr>
        <w:pStyle w:val="ListParagraph"/>
        <w:tabs>
          <w:tab w:val="left" w:pos="993"/>
        </w:tabs>
        <w:spacing w:after="0" w:line="360" w:lineRule="auto"/>
        <w:ind w:left="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5</w:t>
      </w:r>
      <w:r w:rsidRPr="001A55DC">
        <w:rPr>
          <w:rFonts w:ascii="GHEA Grapalat" w:hAnsi="GHEA Grapalat" w:cs="Sylfaen"/>
          <w:sz w:val="24"/>
          <w:szCs w:val="24"/>
          <w:lang w:val="hy-AM"/>
        </w:rPr>
        <w:t>2</w:t>
      </w:r>
      <w:r w:rsidR="00C85283" w:rsidRPr="001A55DC">
        <w:rPr>
          <w:rFonts w:ascii="GHEA Grapalat" w:hAnsi="GHEA Grapalat" w:cs="Sylfaen"/>
          <w:sz w:val="24"/>
          <w:szCs w:val="24"/>
          <w:lang w:val="af-ZA"/>
        </w:rPr>
        <w:t>.</w:t>
      </w:r>
      <w:r w:rsidR="00BE3BBD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16A9E" w:rsidRPr="001A55D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416A9E" w:rsidRPr="001A55DC">
        <w:rPr>
          <w:rFonts w:ascii="GHEA Grapalat" w:hAnsi="GHEA Grapalat"/>
          <w:sz w:val="24"/>
          <w:szCs w:val="24"/>
          <w:lang w:val="hy-AM"/>
        </w:rPr>
        <w:t xml:space="preserve"> Հանրապետությու</w:t>
      </w:r>
      <w:r w:rsidR="00416A9E" w:rsidRPr="001A55DC">
        <w:rPr>
          <w:rFonts w:ascii="GHEA Grapalat" w:hAnsi="GHEA Grapalat"/>
          <w:sz w:val="24"/>
          <w:szCs w:val="24"/>
          <w:lang w:val="hy-AM"/>
        </w:rPr>
        <w:softHyphen/>
        <w:t>նում բ</w:t>
      </w:r>
      <w:r w:rsidR="00416A9E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նակլիմայական աղետներից   վնասների կանխարգելման </w:t>
      </w:r>
      <w:r w:rsidR="004B62DD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և </w:t>
      </w:r>
      <w:r w:rsidR="008272D2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դրանց հետևանքների </w:t>
      </w:r>
      <w:r w:rsidR="004B62DD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մեղմման </w:t>
      </w:r>
      <w:r w:rsidR="00416A9E" w:rsidRPr="001A55DC">
        <w:rPr>
          <w:rFonts w:ascii="GHEA Grapalat" w:hAnsi="GHEA Grapalat"/>
          <w:sz w:val="24"/>
          <w:szCs w:val="24"/>
          <w:lang w:val="hy-AM"/>
        </w:rPr>
        <w:t>նախընտրելի հիմնական ուղղություններն են.</w:t>
      </w:r>
    </w:p>
    <w:p w:rsidR="004F7DD6" w:rsidRPr="001A55DC" w:rsidRDefault="004F7DD6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գյուղատնտեսությունում ապահովագրական համակարգի ներդրումը</w:t>
      </w:r>
      <w:r w:rsidR="007D0836" w:rsidRPr="001A55DC">
        <w:rPr>
          <w:rFonts w:ascii="GHEA Grapalat" w:hAnsi="GHEA Grapalat"/>
          <w:sz w:val="24"/>
          <w:szCs w:val="24"/>
          <w:lang w:val="en-US"/>
        </w:rPr>
        <w:t>.</w:t>
      </w:r>
    </w:p>
    <w:p w:rsidR="00416A9E" w:rsidRPr="001A55DC" w:rsidRDefault="00416A9E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4F7DD6" w:rsidRPr="001A55DC">
        <w:rPr>
          <w:rFonts w:ascii="GHEA Grapalat" w:hAnsi="GHEA Grapalat"/>
          <w:sz w:val="24"/>
          <w:szCs w:val="24"/>
          <w:lang w:val="hy-AM"/>
        </w:rPr>
        <w:t>ոռոգման համակարգերի</w:t>
      </w:r>
      <w:r w:rsidR="00C85283" w:rsidRPr="001A55DC">
        <w:rPr>
          <w:rFonts w:ascii="GHEA Grapalat" w:hAnsi="GHEA Grapalat"/>
          <w:sz w:val="24"/>
          <w:szCs w:val="24"/>
          <w:lang w:val="hy-AM"/>
        </w:rPr>
        <w:t xml:space="preserve"> բարելավ</w:t>
      </w:r>
      <w:r w:rsidR="004F7DD6" w:rsidRPr="001A55DC">
        <w:rPr>
          <w:rFonts w:ascii="GHEA Grapalat" w:hAnsi="GHEA Grapalat"/>
          <w:sz w:val="24"/>
          <w:szCs w:val="24"/>
          <w:lang w:val="hy-AM"/>
        </w:rPr>
        <w:t>ումը</w:t>
      </w:r>
      <w:r w:rsidR="000B66F0" w:rsidRPr="001A55DC">
        <w:rPr>
          <w:rFonts w:ascii="GHEA Grapalat" w:hAnsi="GHEA Grapalat"/>
          <w:sz w:val="24"/>
          <w:szCs w:val="24"/>
          <w:lang w:val="hy-AM"/>
        </w:rPr>
        <w:t xml:space="preserve">՝ կորուստների </w:t>
      </w:r>
      <w:r w:rsidR="003910BF" w:rsidRPr="001A55DC">
        <w:rPr>
          <w:rFonts w:ascii="GHEA Grapalat" w:hAnsi="GHEA Grapalat"/>
          <w:sz w:val="24"/>
          <w:szCs w:val="24"/>
          <w:lang w:val="hy-AM"/>
        </w:rPr>
        <w:t>կրճատման</w:t>
      </w:r>
      <w:r w:rsidR="000B66F0" w:rsidRPr="001A55DC">
        <w:rPr>
          <w:rFonts w:ascii="GHEA Grapalat" w:hAnsi="GHEA Grapalat"/>
          <w:sz w:val="24"/>
          <w:szCs w:val="24"/>
          <w:lang w:val="hy-AM"/>
        </w:rPr>
        <w:t>, ջրախնայո</w:t>
      </w:r>
      <w:r w:rsidR="0096780D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0B66F0" w:rsidRPr="001A55DC">
        <w:rPr>
          <w:rFonts w:ascii="GHEA Grapalat" w:hAnsi="GHEA Grapalat"/>
          <w:sz w:val="24"/>
          <w:szCs w:val="24"/>
          <w:lang w:val="hy-AM"/>
        </w:rPr>
        <w:t xml:space="preserve">ղական արդիական տեխնոլոգիաների </w:t>
      </w:r>
      <w:r w:rsidR="003910BF" w:rsidRPr="001A55DC">
        <w:rPr>
          <w:rFonts w:ascii="GHEA Grapalat" w:hAnsi="GHEA Grapalat"/>
          <w:sz w:val="24"/>
          <w:szCs w:val="24"/>
          <w:lang w:val="hy-AM"/>
        </w:rPr>
        <w:t>ներդրման միջոցով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4F7DD6" w:rsidRPr="001A55DC" w:rsidRDefault="00EC21A8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կ</w:t>
      </w:r>
      <w:r w:rsidR="004F7DD6" w:rsidRPr="001A55DC">
        <w:rPr>
          <w:rFonts w:ascii="GHEA Grapalat" w:hAnsi="GHEA Grapalat"/>
          <w:sz w:val="24"/>
          <w:szCs w:val="24"/>
          <w:lang w:val="hy-AM"/>
        </w:rPr>
        <w:t>արկտա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պաշտպան </w:t>
      </w:r>
      <w:r w:rsidR="000B66F0" w:rsidRPr="001A55DC">
        <w:rPr>
          <w:rFonts w:ascii="GHEA Grapalat" w:hAnsi="GHEA Grapalat"/>
          <w:sz w:val="24"/>
          <w:szCs w:val="24"/>
          <w:lang w:val="hy-AM"/>
        </w:rPr>
        <w:t>միջոցների և տեխնոլոգիաների կիրառումը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2B6499" w:rsidRPr="001A55DC" w:rsidRDefault="000B66F0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lastRenderedPageBreak/>
        <w:t xml:space="preserve">գյուղատնտեսական հողատեսքերի </w:t>
      </w:r>
      <w:r w:rsidR="008A52E9" w:rsidRPr="001A55DC">
        <w:rPr>
          <w:rFonts w:ascii="GHEA Grapalat" w:hAnsi="GHEA Grapalat"/>
          <w:sz w:val="24"/>
          <w:szCs w:val="24"/>
          <w:lang w:val="hy-AM"/>
        </w:rPr>
        <w:t xml:space="preserve">հակահեղեղային </w:t>
      </w:r>
      <w:r w:rsidRPr="001A55DC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8A52E9" w:rsidRPr="001A55DC">
        <w:rPr>
          <w:rFonts w:ascii="GHEA Grapalat" w:hAnsi="GHEA Grapalat"/>
          <w:sz w:val="24"/>
          <w:szCs w:val="24"/>
          <w:lang w:val="hy-AM"/>
        </w:rPr>
        <w:t xml:space="preserve">, հողերի </w:t>
      </w:r>
      <w:r w:rsidR="004C22A6" w:rsidRPr="001A55DC">
        <w:rPr>
          <w:rFonts w:ascii="GHEA Grapalat" w:hAnsi="GHEA Grapalat"/>
          <w:sz w:val="24"/>
          <w:szCs w:val="24"/>
          <w:lang w:val="hy-AM"/>
        </w:rPr>
        <w:t xml:space="preserve">դեգրադացիայի, </w:t>
      </w:r>
      <w:r w:rsidR="00C03089" w:rsidRPr="001A55DC">
        <w:rPr>
          <w:rFonts w:ascii="GHEA Grapalat" w:hAnsi="GHEA Grapalat"/>
          <w:sz w:val="24"/>
          <w:szCs w:val="24"/>
          <w:lang w:val="hy-AM"/>
        </w:rPr>
        <w:t xml:space="preserve">մասնավորապես՝ հողերի էռոզիայի և աղակալման, </w:t>
      </w:r>
      <w:r w:rsidR="008A52E9" w:rsidRPr="001A55DC">
        <w:rPr>
          <w:rFonts w:ascii="GHEA Grapalat" w:hAnsi="GHEA Grapalat"/>
          <w:sz w:val="24"/>
          <w:szCs w:val="24"/>
          <w:lang w:val="hy-AM"/>
        </w:rPr>
        <w:t xml:space="preserve">լանդշաֆտային հրդեհների կանխարգելման </w:t>
      </w:r>
      <w:r w:rsidR="00EC21A8" w:rsidRPr="001A55DC">
        <w:rPr>
          <w:rFonts w:ascii="GHEA Grapalat" w:hAnsi="GHEA Grapalat"/>
          <w:sz w:val="24"/>
          <w:szCs w:val="24"/>
          <w:lang w:val="hy-AM"/>
        </w:rPr>
        <w:t xml:space="preserve"> միջո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C21A8" w:rsidRPr="001A55DC">
        <w:rPr>
          <w:rFonts w:ascii="GHEA Grapalat" w:hAnsi="GHEA Grapalat"/>
          <w:sz w:val="24"/>
          <w:szCs w:val="24"/>
          <w:lang w:val="hy-AM"/>
        </w:rPr>
        <w:t>ցա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C21A8" w:rsidRPr="001A55DC">
        <w:rPr>
          <w:rFonts w:ascii="GHEA Grapalat" w:hAnsi="GHEA Grapalat"/>
          <w:sz w:val="24"/>
          <w:szCs w:val="24"/>
          <w:lang w:val="hy-AM"/>
        </w:rPr>
        <w:t>ռումների իրականացումը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  <w:r w:rsidR="00EC21A8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C21A8" w:rsidRPr="001A55DC" w:rsidRDefault="001D3C51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սերմնաբուծության և սերմարտադրության, արհեստական սերմնավորման  բնագավառների զարգացումը, </w:t>
      </w:r>
      <w:r w:rsidR="00EC21A8" w:rsidRPr="001A55DC">
        <w:rPr>
          <w:rFonts w:ascii="GHEA Grapalat" w:hAnsi="GHEA Grapalat"/>
          <w:sz w:val="24"/>
          <w:szCs w:val="24"/>
          <w:lang w:val="hy-AM"/>
        </w:rPr>
        <w:t>ցրտադիմացկուն, երաշտադիմացկուն, հիվանդու</w:t>
      </w:r>
      <w:r w:rsidRPr="001A55DC">
        <w:rPr>
          <w:rFonts w:ascii="GHEA Grapalat" w:hAnsi="GHEA Grapalat"/>
          <w:sz w:val="24"/>
          <w:szCs w:val="24"/>
          <w:lang w:val="hy-AM"/>
        </w:rPr>
        <w:t>-</w:t>
      </w:r>
      <w:r w:rsidR="00EC21A8" w:rsidRPr="001A55DC">
        <w:rPr>
          <w:rFonts w:ascii="GHEA Grapalat" w:hAnsi="GHEA Grapalat"/>
          <w:sz w:val="24"/>
          <w:szCs w:val="24"/>
          <w:lang w:val="hy-AM"/>
        </w:rPr>
        <w:t>թյուն</w:t>
      </w:r>
      <w:r w:rsidR="00FF6EDE" w:rsidRPr="001A55DC">
        <w:rPr>
          <w:rFonts w:ascii="GHEA Grapalat" w:hAnsi="GHEA Grapalat"/>
          <w:sz w:val="24"/>
          <w:szCs w:val="24"/>
          <w:lang w:val="hy-AM"/>
        </w:rPr>
        <w:t>ն</w:t>
      </w:r>
      <w:r w:rsidR="00EC21A8" w:rsidRPr="001A55DC">
        <w:rPr>
          <w:rFonts w:ascii="GHEA Grapalat" w:hAnsi="GHEA Grapalat"/>
          <w:sz w:val="24"/>
          <w:szCs w:val="24"/>
          <w:lang w:val="hy-AM"/>
        </w:rPr>
        <w:t>երի և վնասատուների դեմ առավել կենսունակ սորտերի և ցեղերի</w:t>
      </w:r>
      <w:r w:rsidR="002B649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B66F0" w:rsidRPr="001A55DC">
        <w:rPr>
          <w:rFonts w:ascii="GHEA Grapalat" w:hAnsi="GHEA Grapalat"/>
          <w:sz w:val="24"/>
          <w:szCs w:val="24"/>
          <w:lang w:val="hy-AM"/>
        </w:rPr>
        <w:t>կիրառման հնարավորությունների ընդլայնումը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2B6499" w:rsidRPr="001A55DC" w:rsidRDefault="002B6499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բնակլիմայական աղետների ճշգրիտ կանխատեսումների, նախազգուշացման արդյունավետ միջոցների </w:t>
      </w:r>
      <w:r w:rsidR="008568D5" w:rsidRPr="001A55DC">
        <w:rPr>
          <w:rFonts w:ascii="GHEA Grapalat" w:hAnsi="GHEA Grapalat"/>
          <w:sz w:val="24"/>
          <w:szCs w:val="24"/>
          <w:lang w:val="hy-AM"/>
        </w:rPr>
        <w:t xml:space="preserve">կիրառման միջոցով </w:t>
      </w:r>
      <w:r w:rsidR="000B66F0" w:rsidRPr="001A55DC">
        <w:rPr>
          <w:rFonts w:ascii="GHEA Grapalat" w:hAnsi="GHEA Grapalat"/>
          <w:sz w:val="24"/>
          <w:szCs w:val="24"/>
          <w:lang w:val="hy-AM"/>
        </w:rPr>
        <w:t>գյուղատնտեսությունում տնտեսավա</w:t>
      </w:r>
      <w:r w:rsidR="0096780D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0B66F0" w:rsidRPr="001A55DC">
        <w:rPr>
          <w:rFonts w:ascii="GHEA Grapalat" w:hAnsi="GHEA Grapalat"/>
          <w:sz w:val="24"/>
          <w:szCs w:val="24"/>
          <w:lang w:val="hy-AM"/>
        </w:rPr>
        <w:t xml:space="preserve">րողների </w:t>
      </w:r>
      <w:r w:rsidR="008568D5" w:rsidRPr="001A55DC">
        <w:rPr>
          <w:rFonts w:ascii="GHEA Grapalat" w:hAnsi="GHEA Grapalat"/>
          <w:sz w:val="24"/>
          <w:szCs w:val="24"/>
          <w:lang w:val="hy-AM"/>
        </w:rPr>
        <w:t xml:space="preserve">իրազեկվածության մակարդակի բարձրացումը, </w:t>
      </w:r>
      <w:r w:rsidR="000B66F0" w:rsidRPr="001A55DC">
        <w:rPr>
          <w:rFonts w:ascii="GHEA Grapalat" w:hAnsi="GHEA Grapalat"/>
          <w:sz w:val="24"/>
          <w:szCs w:val="24"/>
          <w:lang w:val="hy-AM"/>
        </w:rPr>
        <w:t>արդյուն</w:t>
      </w:r>
      <w:r w:rsidR="000B66F0" w:rsidRPr="001A55DC">
        <w:rPr>
          <w:rFonts w:ascii="GHEA Grapalat" w:hAnsi="GHEA Grapalat"/>
          <w:sz w:val="24"/>
          <w:szCs w:val="24"/>
          <w:lang w:val="hy-AM"/>
        </w:rPr>
        <w:softHyphen/>
        <w:t>քում՝ արագ արձա</w:t>
      </w:r>
      <w:r w:rsidR="0096780D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0B66F0" w:rsidRPr="001A55DC">
        <w:rPr>
          <w:rFonts w:ascii="GHEA Grapalat" w:hAnsi="GHEA Grapalat"/>
          <w:sz w:val="24"/>
          <w:szCs w:val="24"/>
          <w:lang w:val="hy-AM"/>
        </w:rPr>
        <w:t>գանքման պայմանների ստեղծում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8568D5" w:rsidRPr="001A55DC" w:rsidRDefault="008568D5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բնակլիմայական աղետների դեմ պայքարի</w:t>
      </w:r>
      <w:r w:rsidR="0096780D" w:rsidRPr="001A55DC">
        <w:rPr>
          <w:rFonts w:ascii="GHEA Grapalat" w:hAnsi="GHEA Grapalat"/>
          <w:sz w:val="24"/>
          <w:szCs w:val="24"/>
          <w:lang w:val="hy-AM"/>
        </w:rPr>
        <w:t xml:space="preserve"> և հետևանքների մեղմման արդիական մեթոդների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և ավանդական միջոցների կիրառման ընդլայնումը</w:t>
      </w:r>
      <w:r w:rsidR="000D6321" w:rsidRPr="001A55D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6780D" w:rsidRPr="001A55DC">
        <w:rPr>
          <w:rFonts w:ascii="GHEA Grapalat" w:hAnsi="GHEA Grapalat"/>
          <w:sz w:val="24"/>
          <w:szCs w:val="24"/>
          <w:lang w:val="hy-AM"/>
        </w:rPr>
        <w:t>դրանց զուգակցված կիրառումը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E16F9D" w:rsidRPr="001A55DC" w:rsidRDefault="0096780D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պետություն-մասնավոր հատված</w:t>
      </w:r>
      <w:r w:rsidR="00E16F9D" w:rsidRPr="001A55DC">
        <w:rPr>
          <w:rFonts w:ascii="GHEA Grapalat" w:hAnsi="GHEA Grapalat"/>
          <w:sz w:val="24"/>
          <w:szCs w:val="24"/>
          <w:lang w:val="hy-AM"/>
        </w:rPr>
        <w:t xml:space="preserve">ի համագործակցության արդյունքում՝ </w:t>
      </w:r>
      <w:r w:rsidR="000D6321" w:rsidRPr="001A55DC">
        <w:rPr>
          <w:rFonts w:ascii="GHEA Grapalat" w:hAnsi="GHEA Grapalat"/>
          <w:sz w:val="24"/>
          <w:szCs w:val="24"/>
          <w:lang w:val="hy-AM"/>
        </w:rPr>
        <w:t>բնակլի</w:t>
      </w:r>
      <w:r w:rsidR="00E16F9D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0D6321" w:rsidRPr="001A55DC">
        <w:rPr>
          <w:rFonts w:ascii="GHEA Grapalat" w:hAnsi="GHEA Grapalat"/>
          <w:sz w:val="24"/>
          <w:szCs w:val="24"/>
          <w:lang w:val="hy-AM"/>
        </w:rPr>
        <w:t>մայական աղետների դեմ պայքարի ժամանակակից միջոցներ</w:t>
      </w:r>
      <w:r w:rsidR="00E16F9D" w:rsidRPr="001A55DC">
        <w:rPr>
          <w:rFonts w:ascii="GHEA Grapalat" w:hAnsi="GHEA Grapalat"/>
          <w:sz w:val="24"/>
          <w:szCs w:val="24"/>
          <w:lang w:val="hy-AM"/>
        </w:rPr>
        <w:t>ի տեղական</w:t>
      </w:r>
      <w:r w:rsidR="000D6321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16F9D" w:rsidRPr="001A55DC">
        <w:rPr>
          <w:rFonts w:ascii="GHEA Grapalat" w:hAnsi="GHEA Grapalat"/>
          <w:sz w:val="24"/>
          <w:szCs w:val="24"/>
          <w:lang w:val="hy-AM"/>
        </w:rPr>
        <w:t>արտադրու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16F9D" w:rsidRPr="001A55DC">
        <w:rPr>
          <w:rFonts w:ascii="GHEA Grapalat" w:hAnsi="GHEA Grapalat"/>
          <w:sz w:val="24"/>
          <w:szCs w:val="24"/>
          <w:lang w:val="hy-AM"/>
        </w:rPr>
        <w:t>թյան խթանումը</w:t>
      </w:r>
      <w:r w:rsidR="00E87E34" w:rsidRPr="001A55DC">
        <w:rPr>
          <w:rFonts w:ascii="GHEA Grapalat" w:hAnsi="GHEA Grapalat"/>
          <w:sz w:val="24"/>
          <w:szCs w:val="24"/>
          <w:lang w:val="hy-AM"/>
        </w:rPr>
        <w:t xml:space="preserve">, Եվրասիական տնտեսական միության անդամ երկրներում արտադրվող </w:t>
      </w:r>
      <w:r w:rsidR="00E16F9D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87E34" w:rsidRPr="001A55DC">
        <w:rPr>
          <w:rFonts w:ascii="GHEA Grapalat" w:hAnsi="GHEA Grapalat"/>
          <w:sz w:val="24"/>
          <w:szCs w:val="24"/>
          <w:lang w:val="hy-AM"/>
        </w:rPr>
        <w:t>բնակլի</w:t>
      </w:r>
      <w:r w:rsidR="00E87E34" w:rsidRPr="001A55DC">
        <w:rPr>
          <w:rFonts w:ascii="GHEA Grapalat" w:hAnsi="GHEA Grapalat"/>
          <w:sz w:val="24"/>
          <w:szCs w:val="24"/>
          <w:lang w:val="hy-AM"/>
        </w:rPr>
        <w:softHyphen/>
        <w:t xml:space="preserve">մայական աղետների դեմ պայքարի ժամանակակից միջոցների </w:t>
      </w:r>
      <w:r w:rsidR="00021D6A" w:rsidRPr="001A55DC">
        <w:rPr>
          <w:rFonts w:ascii="GHEA Grapalat" w:hAnsi="GHEA Grapalat"/>
          <w:sz w:val="24"/>
          <w:szCs w:val="24"/>
          <w:lang w:val="hy-AM"/>
        </w:rPr>
        <w:t xml:space="preserve">հանրապետությունում </w:t>
      </w:r>
      <w:r w:rsidR="00E87E34" w:rsidRPr="001A55DC">
        <w:rPr>
          <w:rFonts w:ascii="GHEA Grapalat" w:hAnsi="GHEA Grapalat"/>
          <w:sz w:val="24"/>
          <w:szCs w:val="24"/>
          <w:lang w:val="hy-AM"/>
        </w:rPr>
        <w:t>արդյունավետ կիրառման</w:t>
      </w:r>
      <w:r w:rsidR="00021D6A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41391A" w:rsidRPr="001A55DC">
        <w:rPr>
          <w:rFonts w:ascii="GHEA Grapalat" w:hAnsi="GHEA Grapalat"/>
          <w:sz w:val="24"/>
          <w:szCs w:val="24"/>
          <w:lang w:val="hy-AM"/>
        </w:rPr>
        <w:t>հ</w:t>
      </w:r>
      <w:r w:rsidR="00021D6A" w:rsidRPr="001A55DC">
        <w:rPr>
          <w:rFonts w:ascii="GHEA Grapalat" w:hAnsi="GHEA Grapalat"/>
          <w:sz w:val="24"/>
          <w:szCs w:val="24"/>
          <w:lang w:val="hy-AM"/>
        </w:rPr>
        <w:t>նարավորությունների օգտագործումը</w:t>
      </w:r>
      <w:r w:rsidR="00E87E34" w:rsidRPr="001A55DC">
        <w:rPr>
          <w:rFonts w:ascii="GHEA Grapalat" w:hAnsi="GHEA Grapalat"/>
          <w:sz w:val="24"/>
          <w:szCs w:val="24"/>
          <w:lang w:val="hy-AM"/>
        </w:rPr>
        <w:t xml:space="preserve">  </w:t>
      </w:r>
      <w:r w:rsidR="00E16F9D" w:rsidRPr="001A55DC">
        <w:rPr>
          <w:rFonts w:ascii="GHEA Grapalat" w:hAnsi="GHEA Grapalat"/>
          <w:sz w:val="24"/>
          <w:szCs w:val="24"/>
          <w:lang w:val="hy-AM"/>
        </w:rPr>
        <w:t>և այդ միջոցների տնտեսավարողներին մատակարարման մատչելի մեխանիզմների կիրառումը</w:t>
      </w:r>
      <w:r w:rsidR="00835F0A" w:rsidRPr="001A55DC">
        <w:rPr>
          <w:rFonts w:ascii="GHEA Grapalat" w:hAnsi="GHEA Grapalat"/>
          <w:sz w:val="24"/>
          <w:szCs w:val="24"/>
          <w:lang w:val="hy-AM"/>
        </w:rPr>
        <w:t>.</w:t>
      </w:r>
      <w:r w:rsidR="000D6321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021D6A" w:rsidRPr="001A55DC" w:rsidRDefault="00021D6A" w:rsidP="00131714">
      <w:pPr>
        <w:pStyle w:val="ListParagraph"/>
        <w:numPr>
          <w:ilvl w:val="0"/>
          <w:numId w:val="11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հանրա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պետու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  <w:t>թյունում վերջին տարիներին իրականացվող</w:t>
      </w:r>
      <w:r w:rsidR="006F1388" w:rsidRPr="001A55DC">
        <w:rPr>
          <w:rFonts w:ascii="GHEA Grapalat" w:hAnsi="GHEA Grapalat"/>
          <w:sz w:val="24"/>
          <w:szCs w:val="24"/>
          <w:lang w:val="hy-AM"/>
        </w:rPr>
        <w:t>`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388" w:rsidRPr="001A55DC">
        <w:rPr>
          <w:rFonts w:ascii="GHEA Grapalat" w:hAnsi="GHEA Grapalat"/>
          <w:sz w:val="24"/>
          <w:szCs w:val="24"/>
          <w:lang w:val="hy-AM"/>
        </w:rPr>
        <w:t>սերմերի որակի ստուգման, բույսերի պաշտպանության, հողերի ագրոքիմիական հետազոտության և բերրիության բար</w:t>
      </w:r>
      <w:r w:rsidR="006F1388" w:rsidRPr="001A55DC">
        <w:rPr>
          <w:rFonts w:ascii="GHEA Grapalat" w:hAnsi="GHEA Grapalat"/>
          <w:sz w:val="24"/>
          <w:szCs w:val="24"/>
          <w:lang w:val="hy-AM"/>
        </w:rPr>
        <w:softHyphen/>
        <w:t>ձրացման</w:t>
      </w:r>
      <w:r w:rsidR="00835F0A" w:rsidRPr="001A55DC">
        <w:rPr>
          <w:rFonts w:ascii="GHEA Grapalat" w:hAnsi="GHEA Grapalat"/>
          <w:sz w:val="24"/>
          <w:szCs w:val="24"/>
          <w:lang w:val="hy-AM"/>
        </w:rPr>
        <w:t xml:space="preserve">, </w:t>
      </w:r>
      <w:r w:rsidR="006F1388" w:rsidRPr="001A55DC">
        <w:rPr>
          <w:rFonts w:ascii="GHEA Grapalat" w:hAnsi="GHEA Grapalat"/>
          <w:sz w:val="24"/>
          <w:szCs w:val="24"/>
          <w:lang w:val="hy-AM"/>
        </w:rPr>
        <w:t>անասնաբուժասանիտարիայի, սննդամթերքի անվտանգության և բուսա</w:t>
      </w:r>
      <w:r w:rsidR="006F1388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6F1388" w:rsidRPr="001A55DC">
        <w:rPr>
          <w:rFonts w:ascii="GHEA Grapalat" w:hAnsi="GHEA Grapalat"/>
          <w:sz w:val="24"/>
          <w:szCs w:val="24"/>
          <w:lang w:val="hy-AM"/>
        </w:rPr>
        <w:softHyphen/>
        <w:t>սանի</w:t>
      </w:r>
      <w:r w:rsidR="006F1388" w:rsidRPr="001A55DC">
        <w:rPr>
          <w:rFonts w:ascii="GHEA Grapalat" w:hAnsi="GHEA Grapalat"/>
          <w:sz w:val="24"/>
          <w:szCs w:val="24"/>
          <w:lang w:val="hy-AM"/>
        </w:rPr>
        <w:softHyphen/>
        <w:t>տարիայի ոլորտներում  և գյուղական խորհրդատվա</w:t>
      </w:r>
      <w:r w:rsidR="00835F0A" w:rsidRPr="001A55DC">
        <w:rPr>
          <w:rFonts w:ascii="GHEA Grapalat" w:hAnsi="GHEA Grapalat"/>
          <w:sz w:val="24"/>
          <w:szCs w:val="24"/>
          <w:lang w:val="hy-AM"/>
        </w:rPr>
        <w:t>-</w:t>
      </w:r>
      <w:r w:rsidR="006F1388" w:rsidRPr="001A55DC">
        <w:rPr>
          <w:rFonts w:ascii="GHEA Grapalat" w:hAnsi="GHEA Grapalat"/>
          <w:sz w:val="24"/>
          <w:szCs w:val="24"/>
          <w:lang w:val="hy-AM"/>
        </w:rPr>
        <w:t>կան ծառայությունների մատուցման պետական  ծրագրերի կատարման շարունակումը:</w:t>
      </w:r>
    </w:p>
    <w:p w:rsidR="003910BF" w:rsidRPr="001A55DC" w:rsidRDefault="0009534D" w:rsidP="00E16F9D">
      <w:pPr>
        <w:tabs>
          <w:tab w:val="left" w:pos="900"/>
        </w:tabs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  <w:r w:rsidR="00835F0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53</w:t>
      </w:r>
      <w:r w:rsidR="00CA2E62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907F0F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գյուղատնտեսության ոլորտի առջև ծառացած մի շարք խնդիրների</w:t>
      </w:r>
      <w:r w:rsidR="00907F0F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907F0F" w:rsidRPr="001A55DC">
        <w:rPr>
          <w:rFonts w:ascii="GHEA Grapalat" w:hAnsi="GHEA Grapalat"/>
          <w:sz w:val="24"/>
          <w:szCs w:val="24"/>
          <w:lang w:val="hy-AM"/>
        </w:rPr>
        <w:t>բ</w:t>
      </w:r>
      <w:r w:rsidR="00907F0F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նակլիմայական աղետներից</w:t>
      </w:r>
      <w:r w:rsidR="00E16F9D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907F0F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վնասների կանխարգելման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66151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և </w:t>
      </w:r>
      <w:r w:rsidR="00366151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տնտեսավարողների վնասների մեղմման գործընթացում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կարևորվում է գյուղատնտեսության ոլորտում ապահովագրական համակարգի ներդրման համար նախադրյալների ստեղծումը և համակարգի աստիճանական ներդրումը,</w:t>
      </w:r>
      <w:r w:rsidR="00907F0F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որը </w:t>
      </w:r>
      <w:r w:rsidR="00E16F9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գյուղատնտեսության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ոլորտում տարվող պետական քաղաքականության կա</w:t>
      </w:r>
      <w:r w:rsidR="00907F0F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րևորագույն ուղղություններից է: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Նշվածից ելնելով, գյուղատնտեսության  ոլորտում ապահո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վա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գրական համակարգի աստիճանական ներդր</w:t>
      </w:r>
      <w:r w:rsidR="00907F0F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մանը կարևոր դեր է հատկացվում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ոլորտում տարվող պետական քաղաքա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կանության մեջ:</w:t>
      </w:r>
      <w:r w:rsidR="007C37F3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Մասնավորապես, ագրարային ոլորտի համար ուղենիշային համարվող փաստաթղթերի</w:t>
      </w:r>
      <w:r w:rsidR="009A41E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` Հայաստանի Հանրապետության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9A41E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կառավարության 2010 թվականի նոյեմբերի 4-ի N 1476-Ն որոշմամբ հաստատված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Հայաստանի Հանրապետության գյուղի և գյուղատնտե</w:t>
      </w:r>
      <w:r w:rsidR="00E16F9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սության 2010-2020</w:t>
      </w:r>
      <w:r w:rsidR="00E16F9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թվականների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կայուն զարգացման ռազմավարության և  </w:t>
      </w:r>
      <w:r w:rsidR="009A41E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Հայաստանի Հանրապետության  կառավարության 2014 թվականի մարտի 27-ի N 442-Ն որոշմամբ հաստատված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Հայաս</w:t>
      </w:r>
      <w:r w:rsidR="00E16F9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տանի Հանրապետության 2014-2025</w:t>
      </w:r>
      <w:r w:rsidR="00E16F9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թվականների</w:t>
      </w:r>
      <w:r w:rsidR="009A41E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եռանկարային զարգացման ռազմավարական ծրագրի կարևոր խնդիրներից է նաև գյուղատնտեսական  ռիսկերի մեղմա</w:t>
      </w:r>
      <w:r w:rsidR="00E16F9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ցումը, որի շրջա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նակ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ներում դիտարկվել է ոլորտում ապահովագրական համա</w:t>
      </w:r>
      <w:r w:rsidR="00E16F9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կարգի ներդրման աջակցությունը և փուլային մոտեցմամբ համակարգի ներդրումը: Գյուղատնտեսության ոլորտի ապահովագրությունը կարող է կարևոր նախապայման լինել ճյուղի կայուն զարգացման,</w:t>
      </w:r>
      <w:r w:rsidR="00907F0F" w:rsidRPr="001A55DC">
        <w:rPr>
          <w:rFonts w:ascii="GHEA Grapalat" w:hAnsi="GHEA Grapalat"/>
          <w:sz w:val="24"/>
          <w:szCs w:val="24"/>
          <w:lang w:val="hy-AM"/>
        </w:rPr>
        <w:t xml:space="preserve"> բ</w:t>
      </w:r>
      <w:r w:rsidR="00907F0F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նակլիմայական աղետներից   վնասների կանխարգելման,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ներդրումային դաշտի բարելավման և երկրի պարենային անվտանգության մակարդակի բարձրացման համար:</w:t>
      </w:r>
      <w:r w:rsidR="004C2E0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Հանրապետության գյուղատնտե</w:t>
      </w:r>
      <w:r w:rsidR="004C2E0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սու</w:t>
      </w:r>
      <w:r w:rsidR="004C2E0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թյունում ապահովագրական համակարգի ներդրման կարևոր երաշխիքներից է այդ բնագավառի միջազգային լավագույն փորձի ուսումնասիրության արդյունքներից ելնելով Հայաստանի առանձնահատկություններին համապատասխանող ապահո</w:t>
      </w:r>
      <w:r w:rsidR="004C2E0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վագրա</w:t>
      </w:r>
      <w:r w:rsidR="004C2E0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կան իրատեսական մեխանիզմների մշակումը և ներդրումը:</w:t>
      </w:r>
      <w:r w:rsidR="00907F0F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</w:p>
    <w:p w:rsidR="00E92048" w:rsidRPr="001A55DC" w:rsidRDefault="004C2E0A" w:rsidP="000F1D50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FC3CA1" w:rsidRPr="001A55DC">
        <w:rPr>
          <w:rFonts w:ascii="GHEA Grapalat" w:hAnsi="GHEA Grapalat"/>
          <w:sz w:val="24"/>
          <w:szCs w:val="24"/>
          <w:lang w:val="hy-AM"/>
        </w:rPr>
        <w:t>5</w:t>
      </w:r>
      <w:r w:rsidR="00AB3EAC" w:rsidRPr="001A55DC">
        <w:rPr>
          <w:rFonts w:ascii="GHEA Grapalat" w:hAnsi="GHEA Grapalat"/>
          <w:sz w:val="24"/>
          <w:szCs w:val="24"/>
          <w:lang w:val="hy-AM"/>
        </w:rPr>
        <w:t>4</w:t>
      </w:r>
      <w:r w:rsidR="00BE3BBD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1A55DC">
        <w:rPr>
          <w:rFonts w:ascii="GHEA Grapalat" w:hAnsi="GHEA Grapalat"/>
          <w:sz w:val="24"/>
          <w:szCs w:val="24"/>
          <w:lang w:val="hy-AM"/>
        </w:rPr>
        <w:t>Հայաստանի Հանրապետության կենտրոնական բանկի և Հայաստանի Հանրա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softHyphen/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պետության գյուղատնտեսության նախարարության 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համագործակցության արդյունքում՝ մասնագիտացված կազմակերպությունների կողմից իրականացված խորը ուսումնասի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1685A" w:rsidRPr="001A55DC">
        <w:rPr>
          <w:rFonts w:ascii="GHEA Grapalat" w:hAnsi="GHEA Grapalat"/>
          <w:sz w:val="24"/>
          <w:szCs w:val="24"/>
          <w:lang w:val="hy-AM"/>
        </w:rPr>
        <w:t>րու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1685A" w:rsidRPr="001A55DC">
        <w:rPr>
          <w:rFonts w:ascii="GHEA Grapalat" w:hAnsi="GHEA Grapalat"/>
          <w:sz w:val="24"/>
          <w:szCs w:val="24"/>
          <w:lang w:val="hy-AM"/>
        </w:rPr>
        <w:t xml:space="preserve">թյուններով 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Հայաստանում ներկայիս փուլում նախընտրելի </w:t>
      </w:r>
      <w:r w:rsidR="00F554DA" w:rsidRPr="001A55DC">
        <w:rPr>
          <w:rFonts w:ascii="GHEA Grapalat" w:hAnsi="GHEA Grapalat"/>
          <w:sz w:val="24"/>
          <w:szCs w:val="24"/>
          <w:lang w:val="hy-AM"/>
        </w:rPr>
        <w:t>է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554DA" w:rsidRPr="001A55DC">
        <w:rPr>
          <w:rFonts w:ascii="GHEA Grapalat" w:hAnsi="GHEA Grapalat"/>
          <w:sz w:val="24"/>
          <w:szCs w:val="24"/>
          <w:lang w:val="hy-AM"/>
        </w:rPr>
        <w:t>համարվում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ապա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1685A" w:rsidRPr="001A55DC">
        <w:rPr>
          <w:rFonts w:ascii="GHEA Grapalat" w:hAnsi="GHEA Grapalat"/>
          <w:sz w:val="24"/>
          <w:szCs w:val="24"/>
          <w:lang w:val="hy-AM"/>
        </w:rPr>
        <w:lastRenderedPageBreak/>
        <w:t>հովագրության համակարգի ներդրումը սկզբնական փուլում բուսաբուծության ճյուղում: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Հ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ավանության արժանացած 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Շվեյցարական</w:t>
      </w:r>
      <w:r w:rsidR="00912574" w:rsidRPr="001A55D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Բիզնես և ֆինանսական խորհրդատվու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1685A" w:rsidRPr="001A55DC">
        <w:rPr>
          <w:rFonts w:ascii="GHEA Grapalat" w:hAnsi="GHEA Grapalat"/>
          <w:sz w:val="24"/>
          <w:szCs w:val="24"/>
          <w:lang w:val="hy-AM"/>
        </w:rPr>
        <w:t>թյուն</w:t>
      </w:r>
      <w:r w:rsidR="00912574" w:rsidRPr="001A55DC">
        <w:rPr>
          <w:rFonts w:ascii="GHEA Grapalat" w:hAnsi="GHEA Grapalat"/>
          <w:sz w:val="24"/>
          <w:szCs w:val="24"/>
          <w:lang w:val="hy-AM"/>
        </w:rPr>
        <w:t>»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(</w:t>
      </w:r>
      <w:r w:rsidR="00FC3CA1" w:rsidRPr="001A55DC">
        <w:rPr>
          <w:rFonts w:ascii="GHEA Grapalat" w:hAnsi="GHEA Grapalat"/>
          <w:sz w:val="24"/>
          <w:szCs w:val="24"/>
          <w:lang w:val="hy-AM"/>
        </w:rPr>
        <w:t>BFC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>consulting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)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 կազմակերպության ծրագր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t>ով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>, որը նախա</w:t>
      </w:r>
      <w:r w:rsidR="0081685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տեսում է </w:t>
      </w:r>
      <w:r w:rsidR="00F554DA" w:rsidRPr="001A55DC">
        <w:rPr>
          <w:rFonts w:ascii="GHEA Grapalat" w:hAnsi="GHEA Grapalat"/>
          <w:sz w:val="24"/>
          <w:szCs w:val="24"/>
          <w:lang w:val="hy-AM"/>
        </w:rPr>
        <w:t xml:space="preserve">Գերմանական զարգացման բանկի (KFW) հետ` տեխնիկական աջակցության շրջանակներում 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>փորձնական ծրագրի իրականացում</w:t>
      </w:r>
      <w:r w:rsidR="00FA51C5" w:rsidRPr="00FA51C5">
        <w:rPr>
          <w:rFonts w:ascii="GHEA Grapalat" w:hAnsi="GHEA Grapalat"/>
          <w:sz w:val="24"/>
          <w:szCs w:val="24"/>
          <w:lang w:val="hy-AM"/>
        </w:rPr>
        <w:t>:</w:t>
      </w:r>
      <w:r w:rsidR="00E92048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Միջազգային փորձի ուսումնասիրությունը ցույց է տալիս, որ ապահո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վագրական գործընթա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ցում անմիջական աջակցություն է ցուցաբերում պետությունը, մասնավորապես սուբսիդավորում է ապահովագրական վճարների զգալի մասը: Գերմանական զարգացման բանկի (KFW) կողմից ներկայացված ծրագրային առա</w:t>
      </w:r>
      <w:r w:rsidR="00B025B7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ջարկով նույնպես </w:t>
      </w:r>
      <w:r w:rsidR="00F554D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ապահովագրական ծրագրի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սուբսիդավոր</w:t>
      </w:r>
      <w:r w:rsidR="00F554D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ու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մ</w:t>
      </w:r>
      <w:r w:rsidR="00F554D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ը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համար</w:t>
      </w:r>
      <w:r w:rsidR="00F554D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վում է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անհրաժեշտ պայման` ծրագիրը սկսելու համար: </w:t>
      </w:r>
      <w:r w:rsidR="0081685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Առաջարկվում է նաև հանրապետու</w:t>
      </w:r>
      <w:r w:rsidR="0081685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 xml:space="preserve">թյան գյուղատնտեսությունում մասամբ պարտադիր ապահովագրական համակարգի ներդրումը: Հաշվի առնելով ապահովագրական համակարգի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ներդրման կարևորու</w:t>
      </w:r>
      <w:r w:rsidR="0081685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թյունը գյուղատնտեսության ոլո</w:t>
      </w:r>
      <w:r w:rsidR="00F554D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րտի զարգացման, ռիսկերի մեղմման 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գործում, դիտար</w:t>
      </w:r>
      <w:r w:rsidR="00B025B7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կելով բնության կողմից գյուղատնտեսությանը հասցվող պարբերական վնասները</w:t>
      </w:r>
      <w:r w:rsidR="00F554D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,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Գերմանական զարգացման բանկի կողմից ներկայացված ծրագրային առաջարկի հիման վրա ապահովագրական համակարգի աստիճանական ներդրումը</w:t>
      </w:r>
      <w:r w:rsidR="00F554DA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ապահովելու համար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անհրաժեշտ է</w:t>
      </w:r>
      <w:r w:rsidR="00B663B3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</w:p>
    <w:p w:rsidR="00E92048" w:rsidRPr="001A55DC" w:rsidRDefault="00D022C9" w:rsidP="000F1D50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1) </w:t>
      </w:r>
      <w:r w:rsidR="00080263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առաջիկա մեկ երկու տարում գ</w:t>
      </w:r>
      <w:r w:rsidR="0054152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յուղատնտեսության ոլորտում ապահովա</w:t>
      </w:r>
      <w:r w:rsidR="0054152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գրական համակարգի ներդրման փորձնա</w:t>
      </w:r>
      <w:r w:rsidR="0054152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կան  ծրագրի իրակա</w:t>
      </w:r>
      <w:r w:rsidR="0054152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>նացում</w:t>
      </w:r>
      <w:r w:rsidR="007D0836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                        </w:t>
      </w:r>
    </w:p>
    <w:p w:rsidR="00E92048" w:rsidRPr="001A55DC" w:rsidRDefault="00080263" w:rsidP="000F1D50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022C9" w:rsidRPr="001A55DC">
        <w:rPr>
          <w:rFonts w:ascii="GHEA Grapalat" w:hAnsi="GHEA Grapalat"/>
          <w:sz w:val="24"/>
          <w:szCs w:val="24"/>
          <w:lang w:val="hy-AM"/>
        </w:rPr>
        <w:t>2)</w:t>
      </w:r>
      <w:r w:rsidR="0054152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փորձնա</w:t>
      </w: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 xml:space="preserve">կան  ծրագրի </w:t>
      </w:r>
      <w:r w:rsidR="0054152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դրական արդյունքների </w:t>
      </w:r>
      <w:r w:rsidR="00BE3BBD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պայմաններ</w:t>
      </w:r>
      <w:r w:rsidR="0054152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ում` </w:t>
      </w: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գյուղատնտեսու</w:t>
      </w:r>
      <w:r w:rsidR="00B025B7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</w: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թյան ոլորտում ապահովա</w:t>
      </w: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softHyphen/>
        <w:t xml:space="preserve">գրական համակարգի հիմնական ծրագրի ներդրում: </w:t>
      </w:r>
    </w:p>
    <w:p w:rsidR="00863B1E" w:rsidRPr="001A55DC" w:rsidRDefault="00B025B7" w:rsidP="000F1D50">
      <w:pPr>
        <w:spacing w:after="0" w:line="360" w:lineRule="auto"/>
        <w:jc w:val="both"/>
        <w:rPr>
          <w:rFonts w:ascii="GHEA Grapalat" w:hAnsi="GHEA Grapalat"/>
          <w:spacing w:val="-4"/>
          <w:sz w:val="24"/>
          <w:szCs w:val="24"/>
          <w:lang w:val="af-ZA"/>
        </w:rPr>
      </w:pPr>
      <w:r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 </w:t>
      </w:r>
      <w:r w:rsidR="00AB3EAC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55</w:t>
      </w:r>
      <w:r w:rsidR="00CA2E62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>.</w:t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t xml:space="preserve"> Երկրագնդի կլիմայի գլոբալ փոփոխությունն իր բացասական ազդեցությունն է թողել Հայաստանի Հանրապետության ջրային պաշարների ձևավորման վրա: Անբարե</w:t>
      </w:r>
      <w:r w:rsidRPr="001A55DC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t xml:space="preserve">նպաստ բնակլիմայական պայմանների պատճառով հանրապետության ջրամբարները լցվում են կիսով չափ, որի արդյունքում ոռոգման շրջանում ջրի խիստ պակաս է զգացվում: Նշված </w:t>
      </w:r>
      <w:r w:rsidRPr="001A55DC">
        <w:rPr>
          <w:rFonts w:ascii="GHEA Grapalat" w:hAnsi="GHEA Grapalat"/>
          <w:spacing w:val="-4"/>
          <w:sz w:val="24"/>
          <w:szCs w:val="24"/>
          <w:lang w:val="af-ZA"/>
        </w:rPr>
        <w:t>պակաս</w:t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t xml:space="preserve">ը Սևանա լճի ջրային պաշարների հաշվին լրացնելը հանգեցնում է դրա էկոլոգիական վիճակի վատթարացմանը: Արարատյան հարթավայրում ձկնաբուծական տնտեսությունների աննախադեպ տեմպերով զարգացումը հանգեցրել է Արարատի և </w:t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lastRenderedPageBreak/>
        <w:t xml:space="preserve">Արմավիրի մարզերում ոռոգման, խմելու և կենցաղային նպատակներով օգտագործվող բազմաթիվ խորքային հորերի </w:t>
      </w:r>
      <w:r w:rsidRPr="001A55DC">
        <w:rPr>
          <w:rFonts w:ascii="GHEA Grapalat" w:hAnsi="GHEA Grapalat"/>
          <w:spacing w:val="-4"/>
          <w:sz w:val="24"/>
          <w:szCs w:val="24"/>
          <w:lang w:val="af-ZA"/>
        </w:rPr>
        <w:t>թողունակ</w:t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t>ության նվազմանը: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 xml:space="preserve"> Ոռոգման համակարգերի զարգացումը պետք է նպատակաուղղվի խնայողական համակարգերի</w:t>
      </w:r>
      <w:r w:rsidR="00502B81" w:rsidRPr="001A55DC">
        <w:rPr>
          <w:rFonts w:ascii="GHEA Grapalat" w:hAnsi="GHEA Grapalat"/>
          <w:sz w:val="24"/>
          <w:szCs w:val="24"/>
          <w:lang w:val="hy-AM"/>
        </w:rPr>
        <w:t>, մասնավորա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502B81" w:rsidRPr="001A55DC">
        <w:rPr>
          <w:rFonts w:ascii="GHEA Grapalat" w:hAnsi="GHEA Grapalat"/>
          <w:sz w:val="24"/>
          <w:szCs w:val="24"/>
          <w:lang w:val="hy-AM"/>
        </w:rPr>
        <w:t>պես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502B81" w:rsidRPr="001A55DC">
        <w:rPr>
          <w:rFonts w:ascii="GHEA Grapalat" w:hAnsi="GHEA Grapalat"/>
          <w:sz w:val="24"/>
          <w:szCs w:val="24"/>
          <w:lang w:val="hy-AM"/>
        </w:rPr>
        <w:t>կաթիլային</w:t>
      </w:r>
      <w:r w:rsidR="00502B8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B81" w:rsidRPr="001A55DC">
        <w:rPr>
          <w:rFonts w:ascii="GHEA Grapalat" w:hAnsi="GHEA Grapalat"/>
          <w:sz w:val="24"/>
          <w:szCs w:val="24"/>
          <w:lang w:val="hy-AM"/>
        </w:rPr>
        <w:t>ոռոգման</w:t>
      </w:r>
      <w:r w:rsidR="00502B8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B81" w:rsidRPr="001A55DC">
        <w:rPr>
          <w:rFonts w:ascii="GHEA Grapalat" w:hAnsi="GHEA Grapalat"/>
          <w:sz w:val="24"/>
          <w:szCs w:val="24"/>
          <w:lang w:val="hy-AM"/>
        </w:rPr>
        <w:t xml:space="preserve">համակարգերի 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 xml:space="preserve">ներդրմանը, </w:t>
      </w:r>
      <w:r w:rsidR="00863B1E" w:rsidRPr="001A55DC">
        <w:rPr>
          <w:rFonts w:ascii="GHEA Grapalat" w:hAnsi="GHEA Grapalat"/>
          <w:spacing w:val="-4"/>
          <w:sz w:val="24"/>
          <w:szCs w:val="24"/>
          <w:lang w:val="hy-AM"/>
        </w:rPr>
        <w:t>հ</w:t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t>աշվի առնելով</w:t>
      </w:r>
      <w:r w:rsidR="00863B1E" w:rsidRPr="001A55DC">
        <w:rPr>
          <w:rFonts w:ascii="GHEA Grapalat" w:hAnsi="GHEA Grapalat"/>
          <w:spacing w:val="-4"/>
          <w:sz w:val="24"/>
          <w:szCs w:val="24"/>
          <w:lang w:val="hy-AM"/>
        </w:rPr>
        <w:t>,</w:t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t xml:space="preserve"> որ հանրա</w:t>
      </w:r>
      <w:r w:rsidRPr="001A55DC">
        <w:rPr>
          <w:rFonts w:ascii="GHEA Grapalat" w:hAnsi="GHEA Grapalat"/>
          <w:spacing w:val="-4"/>
          <w:sz w:val="24"/>
          <w:szCs w:val="24"/>
          <w:lang w:val="af-ZA"/>
        </w:rPr>
        <w:softHyphen/>
      </w:r>
      <w:r w:rsidR="00863B1E" w:rsidRPr="001A55DC">
        <w:rPr>
          <w:rFonts w:ascii="GHEA Grapalat" w:hAnsi="GHEA Grapalat"/>
          <w:spacing w:val="-4"/>
          <w:sz w:val="24"/>
          <w:szCs w:val="24"/>
          <w:lang w:val="af-ZA"/>
        </w:rPr>
        <w:t xml:space="preserve">պետությունում առկա է 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>կաթիլային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>ոռոգման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>ներդրման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>զգալի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  <w:lang w:val="hy-AM"/>
        </w:rPr>
        <w:t>պոտենցիալ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>`</w:t>
      </w:r>
    </w:p>
    <w:p w:rsidR="00863B1E" w:rsidRPr="001A55DC" w:rsidRDefault="00863B1E" w:rsidP="00B025B7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</w:rPr>
        <w:t>Հայաստանում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ներկայումս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հիմնված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են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շուրջ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58 </w:t>
      </w:r>
      <w:r w:rsidRPr="001A55DC">
        <w:rPr>
          <w:rFonts w:ascii="GHEA Grapalat" w:hAnsi="GHEA Grapalat"/>
          <w:sz w:val="24"/>
          <w:szCs w:val="24"/>
        </w:rPr>
        <w:t>հազ</w:t>
      </w:r>
      <w:r w:rsidR="00FC3CA1" w:rsidRPr="001A55DC">
        <w:rPr>
          <w:rFonts w:ascii="GHEA Grapalat" w:hAnsi="GHEA Grapalat"/>
          <w:sz w:val="24"/>
          <w:szCs w:val="24"/>
          <w:lang w:val="hy-AM"/>
        </w:rPr>
        <w:t>ար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43" w:rsidRPr="001A55DC">
        <w:rPr>
          <w:rFonts w:ascii="GHEA Grapalat" w:hAnsi="GHEA Grapalat"/>
          <w:sz w:val="24"/>
          <w:szCs w:val="24"/>
        </w:rPr>
        <w:t>հ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եկտար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բազմամյա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տնկարկներ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1A55DC">
        <w:rPr>
          <w:rFonts w:ascii="GHEA Grapalat" w:hAnsi="GHEA Grapalat"/>
          <w:sz w:val="24"/>
          <w:szCs w:val="24"/>
        </w:rPr>
        <w:t>խաղողի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և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պտղատու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այգիներ</w:t>
      </w:r>
      <w:r w:rsidR="007D0836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863B1E" w:rsidRPr="001A55DC" w:rsidRDefault="00863B1E" w:rsidP="00B025B7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</w:rPr>
        <w:t>Հայաստանի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</w:rPr>
        <w:t>Հանրապետություն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կառավարության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ծրագրով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նախատեսվում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է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ստեղծել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համապատասխան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պայմաններ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` 2018-2020 </w:t>
      </w:r>
      <w:r w:rsidRPr="001A55DC">
        <w:rPr>
          <w:rFonts w:ascii="GHEA Grapalat" w:hAnsi="GHEA Grapalat"/>
          <w:sz w:val="24"/>
          <w:szCs w:val="24"/>
        </w:rPr>
        <w:t>թվականների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ընթացքում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տարե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softHyphen/>
      </w:r>
      <w:r w:rsidRPr="001A55DC">
        <w:rPr>
          <w:rFonts w:ascii="GHEA Grapalat" w:hAnsi="GHEA Grapalat"/>
          <w:sz w:val="24"/>
          <w:szCs w:val="24"/>
        </w:rPr>
        <w:t>կան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մինչև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100 </w:t>
      </w:r>
      <w:r w:rsidRPr="001A55DC">
        <w:rPr>
          <w:rFonts w:ascii="GHEA Grapalat" w:hAnsi="GHEA Grapalat"/>
          <w:sz w:val="24"/>
          <w:szCs w:val="24"/>
        </w:rPr>
        <w:t>հեկտար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նոր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ինտենսիվ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պտղատու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այգիների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հիմնման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համար</w:t>
      </w:r>
      <w:r w:rsidR="007D0836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863B1E" w:rsidRPr="001A55DC" w:rsidRDefault="00863B1E" w:rsidP="00B025B7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</w:rPr>
        <w:t>Հայաստանում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ներկայումս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մշակվում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են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շուրջ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32.5 </w:t>
      </w:r>
      <w:r w:rsidRPr="001A55DC">
        <w:rPr>
          <w:rFonts w:ascii="GHEA Grapalat" w:hAnsi="GHEA Grapalat"/>
          <w:sz w:val="24"/>
          <w:szCs w:val="24"/>
        </w:rPr>
        <w:t>հազ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E4843" w:rsidRPr="001A55DC">
        <w:rPr>
          <w:rFonts w:ascii="GHEA Grapalat" w:hAnsi="GHEA Grapalat"/>
          <w:sz w:val="24"/>
          <w:szCs w:val="24"/>
        </w:rPr>
        <w:t>հ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եկտար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կարտոֆիլ</w:t>
      </w:r>
      <w:r w:rsidRPr="001A55DC">
        <w:rPr>
          <w:rFonts w:ascii="GHEA Grapalat" w:hAnsi="GHEA Grapalat"/>
          <w:sz w:val="24"/>
          <w:szCs w:val="24"/>
          <w:lang w:val="hy-AM"/>
        </w:rPr>
        <w:t>ի,</w:t>
      </w:r>
      <w:r w:rsidRPr="001A55DC">
        <w:rPr>
          <w:rFonts w:ascii="GHEA Grapalat" w:hAnsi="GHEA Grapalat"/>
          <w:sz w:val="24"/>
          <w:szCs w:val="24"/>
          <w:lang w:val="af-ZA"/>
        </w:rPr>
        <w:br/>
        <w:t xml:space="preserve">27.4 </w:t>
      </w:r>
      <w:r w:rsidRPr="001A55DC">
        <w:rPr>
          <w:rFonts w:ascii="GHEA Grapalat" w:hAnsi="GHEA Grapalat"/>
          <w:sz w:val="24"/>
          <w:szCs w:val="24"/>
        </w:rPr>
        <w:t>հազ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E4843" w:rsidRPr="001A55DC">
        <w:rPr>
          <w:rFonts w:ascii="GHEA Grapalat" w:hAnsi="GHEA Grapalat"/>
          <w:sz w:val="24"/>
          <w:szCs w:val="24"/>
        </w:rPr>
        <w:t>հ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եկտար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բանջարանոցային</w:t>
      </w:r>
      <w:r w:rsidRPr="001A55DC">
        <w:rPr>
          <w:rFonts w:ascii="GHEA Grapalat" w:hAnsi="GHEA Grapalat"/>
          <w:sz w:val="24"/>
          <w:szCs w:val="24"/>
          <w:lang w:val="hy-AM"/>
        </w:rPr>
        <w:t>,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6.4 </w:t>
      </w:r>
      <w:r w:rsidRPr="001A55DC">
        <w:rPr>
          <w:rFonts w:ascii="GHEA Grapalat" w:hAnsi="GHEA Grapalat"/>
          <w:sz w:val="24"/>
          <w:szCs w:val="24"/>
        </w:rPr>
        <w:t>հազ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E4843" w:rsidRPr="001A55DC">
        <w:rPr>
          <w:rFonts w:ascii="GHEA Grapalat" w:hAnsi="GHEA Grapalat"/>
          <w:sz w:val="24"/>
          <w:szCs w:val="24"/>
        </w:rPr>
        <w:t>հ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եկտար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բոստանային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, 2.2 </w:t>
      </w:r>
      <w:r w:rsidRPr="001A55DC">
        <w:rPr>
          <w:rFonts w:ascii="GHEA Grapalat" w:hAnsi="GHEA Grapalat"/>
          <w:sz w:val="24"/>
          <w:szCs w:val="24"/>
        </w:rPr>
        <w:t>հազ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E4843" w:rsidRPr="001A55DC">
        <w:rPr>
          <w:rFonts w:ascii="GHEA Grapalat" w:hAnsi="GHEA Grapalat"/>
          <w:sz w:val="24"/>
          <w:szCs w:val="24"/>
        </w:rPr>
        <w:t>հ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եկտար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հատապտղային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մշակաբույսեր</w:t>
      </w:r>
      <w:r w:rsidR="007D0836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BE4843" w:rsidRPr="001A55DC" w:rsidRDefault="00502B81" w:rsidP="000F1D50">
      <w:pPr>
        <w:numPr>
          <w:ilvl w:val="0"/>
          <w:numId w:val="23"/>
        </w:numPr>
        <w:tabs>
          <w:tab w:val="left" w:pos="851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</w:rPr>
        <w:t>զարգացման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միտումներ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ունեն արդիական տեխնոլոգիաներով հագեցված </w:t>
      </w:r>
      <w:r w:rsidRPr="001A55DC">
        <w:rPr>
          <w:rFonts w:ascii="GHEA Grapalat" w:hAnsi="GHEA Grapalat"/>
          <w:sz w:val="24"/>
          <w:szCs w:val="24"/>
        </w:rPr>
        <w:t>ջերմոցային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տնտեսություններ</w:t>
      </w:r>
      <w:r w:rsidRPr="001A55DC">
        <w:rPr>
          <w:rFonts w:ascii="GHEA Grapalat" w:hAnsi="GHEA Grapalat"/>
          <w:sz w:val="24"/>
          <w:szCs w:val="24"/>
          <w:lang w:val="hy-AM"/>
        </w:rPr>
        <w:t>ը,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որոնցում արդեն իսկ </w:t>
      </w:r>
      <w:r w:rsidRPr="001A55DC">
        <w:rPr>
          <w:rFonts w:ascii="GHEA Grapalat" w:hAnsi="GHEA Grapalat"/>
          <w:sz w:val="24"/>
          <w:szCs w:val="24"/>
        </w:rPr>
        <w:t>հիմնականում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ներդրված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</w:rPr>
        <w:t>են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կաթիլային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ոռոգման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FC3CA1" w:rsidRPr="001A55DC">
        <w:rPr>
          <w:rFonts w:ascii="GHEA Grapalat" w:hAnsi="GHEA Grapalat"/>
          <w:sz w:val="24"/>
          <w:szCs w:val="24"/>
        </w:rPr>
        <w:t>համակարգեր</w:t>
      </w:r>
      <w:r w:rsidRPr="001A55DC">
        <w:rPr>
          <w:rFonts w:ascii="GHEA Grapalat" w:hAnsi="GHEA Grapalat"/>
          <w:sz w:val="24"/>
          <w:szCs w:val="24"/>
          <w:lang w:val="hy-AM"/>
        </w:rPr>
        <w:t>: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Դ</w:t>
      </w:r>
      <w:r w:rsidRPr="001A55DC">
        <w:rPr>
          <w:rFonts w:ascii="GHEA Grapalat" w:hAnsi="GHEA Grapalat"/>
          <w:sz w:val="24"/>
          <w:szCs w:val="24"/>
        </w:rPr>
        <w:t>ր</w:t>
      </w:r>
      <w:r w:rsidRPr="001A55DC">
        <w:rPr>
          <w:rFonts w:ascii="GHEA Grapalat" w:hAnsi="GHEA Grapalat"/>
          <w:sz w:val="24"/>
          <w:szCs w:val="24"/>
          <w:lang w:val="hy-AM"/>
        </w:rPr>
        <w:t>ա</w:t>
      </w:r>
      <w:r w:rsidR="00863B1E" w:rsidRPr="001A55DC">
        <w:rPr>
          <w:rFonts w:ascii="GHEA Grapalat" w:hAnsi="GHEA Grapalat"/>
          <w:sz w:val="24"/>
          <w:szCs w:val="24"/>
        </w:rPr>
        <w:t>նց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տարածքը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ներկայումս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կազմում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է</w:t>
      </w:r>
      <w:r w:rsidR="003910BF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910BF" w:rsidRPr="001A55DC">
        <w:rPr>
          <w:rFonts w:ascii="GHEA Grapalat" w:hAnsi="GHEA Grapalat"/>
          <w:sz w:val="24"/>
          <w:szCs w:val="24"/>
          <w:lang w:val="en-US"/>
        </w:rPr>
        <w:t>շուրջ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700 </w:t>
      </w:r>
      <w:r w:rsidR="00BE4843" w:rsidRPr="001A55DC">
        <w:rPr>
          <w:rFonts w:ascii="GHEA Grapalat" w:hAnsi="GHEA Grapalat"/>
          <w:sz w:val="24"/>
          <w:szCs w:val="24"/>
        </w:rPr>
        <w:t>հ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եկտար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t>: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863B1E" w:rsidRPr="001A55DC" w:rsidRDefault="00A278F4" w:rsidP="00A278F4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AB3EAC" w:rsidRPr="001A55DC">
        <w:rPr>
          <w:rFonts w:ascii="GHEA Grapalat" w:hAnsi="GHEA Grapalat"/>
          <w:sz w:val="24"/>
          <w:szCs w:val="24"/>
          <w:lang w:val="hy-AM"/>
        </w:rPr>
        <w:t>56</w:t>
      </w:r>
      <w:r w:rsidR="00502B81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863B1E" w:rsidRPr="001A55DC">
        <w:rPr>
          <w:rFonts w:ascii="GHEA Grapalat" w:hAnsi="GHEA Grapalat"/>
          <w:sz w:val="24"/>
          <w:szCs w:val="24"/>
        </w:rPr>
        <w:t>Չնայած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կաթիլային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ոռոգման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համակարգերի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առավելություններին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863B1E" w:rsidRPr="001A55DC">
        <w:rPr>
          <w:rFonts w:ascii="GHEA Grapalat" w:hAnsi="GHEA Grapalat"/>
          <w:sz w:val="24"/>
          <w:szCs w:val="24"/>
        </w:rPr>
        <w:t>ջրի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տնտե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863B1E" w:rsidRPr="001A55DC">
        <w:rPr>
          <w:rFonts w:ascii="GHEA Grapalat" w:hAnsi="GHEA Grapalat"/>
          <w:sz w:val="24"/>
          <w:szCs w:val="24"/>
        </w:rPr>
        <w:t>սում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ավելի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քան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70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>%-</w:t>
      </w:r>
      <w:r w:rsidR="00863B1E" w:rsidRPr="001A55DC">
        <w:rPr>
          <w:rFonts w:ascii="GHEA Grapalat" w:hAnsi="GHEA Grapalat"/>
          <w:sz w:val="24"/>
          <w:szCs w:val="24"/>
        </w:rPr>
        <w:t>ով</w:t>
      </w:r>
      <w:r w:rsidR="00A9378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93780" w:rsidRPr="001A55DC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93780" w:rsidRPr="001A55DC">
        <w:rPr>
          <w:rFonts w:ascii="GHEA Grapalat" w:hAnsi="GHEA Grapalat"/>
          <w:sz w:val="24"/>
          <w:szCs w:val="24"/>
        </w:rPr>
        <w:t>ջրի</w:t>
      </w:r>
      <w:r w:rsidR="00A9378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93780" w:rsidRPr="001A55DC">
        <w:rPr>
          <w:rFonts w:ascii="GHEA Grapalat" w:hAnsi="GHEA Grapalat"/>
          <w:sz w:val="24"/>
          <w:szCs w:val="24"/>
        </w:rPr>
        <w:t>հավասարաչափ</w:t>
      </w:r>
      <w:r w:rsidR="00A9378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93780" w:rsidRPr="001A55DC">
        <w:rPr>
          <w:rFonts w:ascii="GHEA Grapalat" w:hAnsi="GHEA Grapalat"/>
          <w:sz w:val="24"/>
          <w:szCs w:val="24"/>
        </w:rPr>
        <w:t>բաշխում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3B1E" w:rsidRPr="001A55DC">
        <w:rPr>
          <w:rFonts w:ascii="GHEA Grapalat" w:hAnsi="GHEA Grapalat"/>
          <w:sz w:val="24"/>
          <w:szCs w:val="24"/>
        </w:rPr>
        <w:t>բերքատվության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աճ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20-50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>%-</w:t>
      </w:r>
      <w:r w:rsidR="00863B1E" w:rsidRPr="001A55DC">
        <w:rPr>
          <w:rFonts w:ascii="GHEA Grapalat" w:hAnsi="GHEA Grapalat"/>
          <w:sz w:val="24"/>
          <w:szCs w:val="24"/>
        </w:rPr>
        <w:t>ով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և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ոռոգման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կազմակերպման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ծախսերի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զգալի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կրճատում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3B1E" w:rsidRPr="001A55DC">
        <w:rPr>
          <w:rFonts w:ascii="GHEA Grapalat" w:hAnsi="GHEA Grapalat"/>
          <w:sz w:val="24"/>
          <w:szCs w:val="24"/>
        </w:rPr>
        <w:t>բարդ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ռելիեֆ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ունեցող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հողատարածքների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ոռոգման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հնարավորություն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և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այլն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502B81" w:rsidRPr="001A55DC">
        <w:rPr>
          <w:rFonts w:ascii="GHEA Grapalat" w:hAnsi="GHEA Grapalat"/>
          <w:sz w:val="24"/>
          <w:szCs w:val="24"/>
        </w:rPr>
        <w:t>դրան</w:t>
      </w:r>
      <w:r w:rsidR="00502B81" w:rsidRPr="001A55DC">
        <w:rPr>
          <w:rFonts w:ascii="GHEA Grapalat" w:hAnsi="GHEA Grapalat"/>
          <w:sz w:val="24"/>
          <w:szCs w:val="24"/>
          <w:lang w:val="hy-AM"/>
        </w:rPr>
        <w:t>ք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հանրապետությունում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ներկայումս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02B81" w:rsidRPr="001A55DC">
        <w:rPr>
          <w:rFonts w:ascii="GHEA Grapalat" w:hAnsi="GHEA Grapalat"/>
          <w:sz w:val="24"/>
          <w:szCs w:val="24"/>
          <w:lang w:val="hy-AM"/>
        </w:rPr>
        <w:t>լայնորեն չեն կիրառվում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3B1E" w:rsidRPr="001A55DC">
        <w:rPr>
          <w:rFonts w:ascii="GHEA Grapalat" w:hAnsi="GHEA Grapalat"/>
          <w:sz w:val="24"/>
          <w:szCs w:val="24"/>
        </w:rPr>
        <w:t>ինչի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հիմնական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13A" w:rsidRPr="001A55DC">
        <w:rPr>
          <w:rFonts w:ascii="GHEA Grapalat" w:hAnsi="GHEA Grapalat"/>
          <w:sz w:val="24"/>
          <w:szCs w:val="24"/>
          <w:lang w:val="hy-AM"/>
        </w:rPr>
        <w:t>պատճառներն են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13A" w:rsidRPr="001A55DC">
        <w:rPr>
          <w:rFonts w:ascii="GHEA Grapalat" w:hAnsi="GHEA Grapalat"/>
          <w:sz w:val="24"/>
          <w:szCs w:val="24"/>
          <w:lang w:val="hy-AM"/>
        </w:rPr>
        <w:t>դրանց ներդրման համեմատաբար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t>մեծ ծախսեր</w:t>
      </w:r>
      <w:r w:rsidR="003910BF" w:rsidRPr="001A55DC">
        <w:rPr>
          <w:rFonts w:ascii="GHEA Grapalat" w:hAnsi="GHEA Grapalat"/>
          <w:sz w:val="24"/>
          <w:szCs w:val="24"/>
          <w:lang w:val="af-ZA"/>
        </w:rPr>
        <w:t>ը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և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որոշ</w:t>
      </w:r>
      <w:r w:rsidR="00BE484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E4843" w:rsidRPr="001A55DC">
        <w:rPr>
          <w:rFonts w:ascii="GHEA Grapalat" w:hAnsi="GHEA Grapalat"/>
          <w:sz w:val="24"/>
          <w:szCs w:val="24"/>
          <w:lang w:val="en-US"/>
        </w:rPr>
        <w:t>առումով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>մ</w:t>
      </w:r>
      <w:r w:rsidR="00863B1E" w:rsidRPr="001A55DC">
        <w:rPr>
          <w:rFonts w:ascii="GHEA Grapalat" w:hAnsi="GHEA Grapalat" w:cs="Arial"/>
          <w:sz w:val="24"/>
          <w:szCs w:val="24"/>
        </w:rPr>
        <w:t>ակերեսային</w:t>
      </w:r>
      <w:r w:rsidR="00863B1E" w:rsidRPr="001A55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 w:cs="Arial"/>
          <w:sz w:val="24"/>
          <w:szCs w:val="24"/>
        </w:rPr>
        <w:t>ոռոգման</w:t>
      </w:r>
      <w:r w:rsidR="00863B1E" w:rsidRPr="001A55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A4213A" w:rsidRPr="001A55DC">
        <w:rPr>
          <w:rFonts w:ascii="GHEA Grapalat" w:hAnsi="GHEA Grapalat" w:cs="Arial"/>
          <w:sz w:val="24"/>
          <w:szCs w:val="24"/>
          <w:lang w:val="hy-AM"/>
        </w:rPr>
        <w:t>ու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 w:cs="Tahoma"/>
          <w:sz w:val="24"/>
          <w:szCs w:val="24"/>
        </w:rPr>
        <w:t>միկրոոռոգման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 w:cs="Tahoma"/>
          <w:sz w:val="24"/>
          <w:szCs w:val="24"/>
        </w:rPr>
        <w:t>առավելությունների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 w:cs="Tahoma"/>
          <w:sz w:val="24"/>
          <w:szCs w:val="24"/>
        </w:rPr>
        <w:t>վերաբերյալ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 w:cs="Tahoma"/>
          <w:sz w:val="24"/>
          <w:szCs w:val="24"/>
        </w:rPr>
        <w:t>ջրօգտագործողների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 w:cs="Tahoma"/>
          <w:sz w:val="24"/>
          <w:szCs w:val="24"/>
        </w:rPr>
        <w:t>իրազեկության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 xml:space="preserve"> ցածր </w:t>
      </w:r>
      <w:r w:rsidR="00863B1E" w:rsidRPr="001A55DC">
        <w:rPr>
          <w:rFonts w:ascii="GHEA Grapalat" w:hAnsi="GHEA Grapalat" w:cs="Tahoma"/>
          <w:sz w:val="24"/>
          <w:szCs w:val="24"/>
        </w:rPr>
        <w:t>մակարդակը</w:t>
      </w:r>
      <w:r w:rsidR="00863B1E" w:rsidRPr="001A55DC">
        <w:rPr>
          <w:rFonts w:ascii="GHEA Grapalat" w:hAnsi="GHEA Grapalat" w:cs="Tahoma"/>
          <w:sz w:val="24"/>
          <w:szCs w:val="24"/>
          <w:lang w:val="af-ZA"/>
        </w:rPr>
        <w:t>:</w:t>
      </w:r>
    </w:p>
    <w:p w:rsidR="00863B1E" w:rsidRPr="001A55DC" w:rsidRDefault="00A278F4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AB3EAC" w:rsidRPr="001A55DC">
        <w:rPr>
          <w:rFonts w:ascii="GHEA Grapalat" w:hAnsi="GHEA Grapalat"/>
          <w:sz w:val="24"/>
          <w:szCs w:val="24"/>
          <w:lang w:val="hy-AM"/>
        </w:rPr>
        <w:t>57</w:t>
      </w:r>
      <w:r w:rsidR="00A4213A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9D4F64" w:rsidRPr="001A55DC">
        <w:rPr>
          <w:rFonts w:ascii="GHEA Grapalat" w:hAnsi="GHEA Grapalat"/>
          <w:sz w:val="24"/>
          <w:szCs w:val="24"/>
        </w:rPr>
        <w:t>Կաթիլային</w:t>
      </w:r>
      <w:r w:rsidR="009D4F64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D4F64" w:rsidRPr="001A55DC">
        <w:rPr>
          <w:rFonts w:ascii="GHEA Grapalat" w:hAnsi="GHEA Grapalat"/>
          <w:sz w:val="24"/>
          <w:szCs w:val="24"/>
        </w:rPr>
        <w:t>ոռոգման</w:t>
      </w:r>
      <w:r w:rsidR="009D4F64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D4F64" w:rsidRPr="001A55DC">
        <w:rPr>
          <w:rFonts w:ascii="GHEA Grapalat" w:hAnsi="GHEA Grapalat"/>
          <w:sz w:val="24"/>
          <w:szCs w:val="24"/>
        </w:rPr>
        <w:t>համակարգերի</w:t>
      </w:r>
      <w:r w:rsidR="009D4F64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D4F64" w:rsidRPr="001A55DC">
        <w:rPr>
          <w:rFonts w:ascii="GHEA Grapalat" w:hAnsi="GHEA Grapalat"/>
          <w:sz w:val="24"/>
          <w:szCs w:val="24"/>
          <w:lang w:val="hy-AM"/>
        </w:rPr>
        <w:t xml:space="preserve">կիրառման </w:t>
      </w:r>
      <w:r w:rsidR="00863B1E" w:rsidRPr="001A55DC">
        <w:rPr>
          <w:rFonts w:ascii="GHEA Grapalat" w:hAnsi="GHEA Grapalat"/>
          <w:sz w:val="24"/>
          <w:szCs w:val="24"/>
        </w:rPr>
        <w:t>խթանման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համար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անհրա</w:t>
      </w:r>
      <w:r w:rsidRPr="001A55DC">
        <w:rPr>
          <w:rFonts w:ascii="GHEA Grapalat" w:hAnsi="GHEA Grapalat"/>
          <w:sz w:val="24"/>
          <w:szCs w:val="24"/>
          <w:lang w:val="af-ZA"/>
        </w:rPr>
        <w:softHyphen/>
      </w:r>
      <w:r w:rsidR="00863B1E" w:rsidRPr="001A55DC">
        <w:rPr>
          <w:rFonts w:ascii="GHEA Grapalat" w:hAnsi="GHEA Grapalat"/>
          <w:sz w:val="24"/>
          <w:szCs w:val="24"/>
        </w:rPr>
        <w:t>ժեշտ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է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ձևավորել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պահանջարկ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3B1E" w:rsidRPr="001A55DC">
        <w:rPr>
          <w:rFonts w:ascii="GHEA Grapalat" w:hAnsi="GHEA Grapalat"/>
          <w:sz w:val="24"/>
          <w:szCs w:val="24"/>
        </w:rPr>
        <w:t>որտեղ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կարևոր</w:t>
      </w:r>
      <w:r w:rsidR="00A4213A" w:rsidRPr="001A55DC">
        <w:rPr>
          <w:rFonts w:ascii="GHEA Grapalat" w:hAnsi="GHEA Grapalat"/>
          <w:sz w:val="24"/>
          <w:szCs w:val="24"/>
          <w:lang w:val="hy-AM"/>
        </w:rPr>
        <w:t>վում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է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խորհրդատվական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և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ուսուցո</w:t>
      </w:r>
      <w:r w:rsidRPr="001A55DC">
        <w:rPr>
          <w:rFonts w:ascii="GHEA Grapalat" w:hAnsi="GHEA Grapalat"/>
          <w:sz w:val="24"/>
          <w:szCs w:val="24"/>
          <w:lang w:val="af-ZA"/>
        </w:rPr>
        <w:softHyphen/>
      </w:r>
      <w:r w:rsidR="00863B1E" w:rsidRPr="001A55DC">
        <w:rPr>
          <w:rFonts w:ascii="GHEA Grapalat" w:hAnsi="GHEA Grapalat"/>
          <w:sz w:val="24"/>
          <w:szCs w:val="24"/>
        </w:rPr>
        <w:t>ղական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ծրագրերի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իրականացումը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3B1E" w:rsidRPr="001A55DC">
        <w:rPr>
          <w:rFonts w:ascii="GHEA Grapalat" w:hAnsi="GHEA Grapalat"/>
          <w:sz w:val="24"/>
          <w:szCs w:val="24"/>
        </w:rPr>
        <w:t>մասնավորապես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863B1E" w:rsidRPr="001A55DC">
        <w:rPr>
          <w:rFonts w:ascii="GHEA Grapalat" w:hAnsi="GHEA Grapalat"/>
          <w:sz w:val="24"/>
          <w:szCs w:val="24"/>
        </w:rPr>
        <w:t>ցուցադրական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տնտեսություն</w:t>
      </w:r>
      <w:r w:rsidRPr="001A55DC">
        <w:rPr>
          <w:rFonts w:ascii="GHEA Grapalat" w:hAnsi="GHEA Grapalat"/>
          <w:sz w:val="24"/>
          <w:szCs w:val="24"/>
          <w:lang w:val="af-ZA"/>
        </w:rPr>
        <w:softHyphen/>
      </w:r>
      <w:r w:rsidR="00863B1E" w:rsidRPr="001A55DC">
        <w:rPr>
          <w:rFonts w:ascii="GHEA Grapalat" w:hAnsi="GHEA Grapalat"/>
          <w:sz w:val="24"/>
          <w:szCs w:val="24"/>
        </w:rPr>
        <w:lastRenderedPageBreak/>
        <w:t>ների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հիմ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863B1E" w:rsidRPr="001A55DC">
        <w:rPr>
          <w:rFonts w:ascii="GHEA Grapalat" w:hAnsi="GHEA Grapalat"/>
          <w:sz w:val="24"/>
          <w:szCs w:val="24"/>
        </w:rPr>
        <w:t>նումը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3B1E" w:rsidRPr="001A55DC">
        <w:rPr>
          <w:rFonts w:ascii="GHEA Grapalat" w:hAnsi="GHEA Grapalat"/>
          <w:sz w:val="24"/>
          <w:szCs w:val="24"/>
        </w:rPr>
        <w:t>ֆերմերների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համար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սեմինարների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63B1E" w:rsidRPr="001A55DC">
        <w:rPr>
          <w:rFonts w:ascii="GHEA Grapalat" w:hAnsi="GHEA Grapalat"/>
          <w:sz w:val="24"/>
          <w:szCs w:val="24"/>
        </w:rPr>
        <w:t>դասընթացների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63B1E" w:rsidRPr="001A55DC">
        <w:rPr>
          <w:rFonts w:ascii="GHEA Grapalat" w:hAnsi="GHEA Grapalat"/>
          <w:sz w:val="24"/>
          <w:szCs w:val="24"/>
        </w:rPr>
        <w:t>կազմակերպումը</w:t>
      </w:r>
      <w:r w:rsidR="00863B1E" w:rsidRPr="001A55DC">
        <w:rPr>
          <w:rFonts w:ascii="GHEA Grapalat" w:hAnsi="GHEA Grapalat"/>
          <w:sz w:val="24"/>
          <w:szCs w:val="24"/>
          <w:lang w:val="af-ZA"/>
        </w:rPr>
        <w:t>:</w:t>
      </w:r>
      <w:r w:rsidR="00A4213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13A" w:rsidRPr="001A55DC">
        <w:rPr>
          <w:rFonts w:ascii="GHEA Grapalat" w:hAnsi="GHEA Grapalat"/>
          <w:sz w:val="24"/>
          <w:szCs w:val="24"/>
        </w:rPr>
        <w:t>Կաթի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A4213A" w:rsidRPr="001A55DC">
        <w:rPr>
          <w:rFonts w:ascii="GHEA Grapalat" w:hAnsi="GHEA Grapalat"/>
          <w:sz w:val="24"/>
          <w:szCs w:val="24"/>
        </w:rPr>
        <w:t>լային</w:t>
      </w:r>
      <w:r w:rsidR="00A4213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13A" w:rsidRPr="001A55DC">
        <w:rPr>
          <w:rFonts w:ascii="GHEA Grapalat" w:hAnsi="GHEA Grapalat"/>
          <w:sz w:val="24"/>
          <w:szCs w:val="24"/>
        </w:rPr>
        <w:t>ոռոգման</w:t>
      </w:r>
      <w:r w:rsidR="00A4213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13A" w:rsidRPr="001A55DC">
        <w:rPr>
          <w:rFonts w:ascii="GHEA Grapalat" w:hAnsi="GHEA Grapalat"/>
          <w:sz w:val="24"/>
          <w:szCs w:val="24"/>
        </w:rPr>
        <w:t>համակարգերի</w:t>
      </w:r>
      <w:r w:rsidR="00A4213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4213A" w:rsidRPr="001A55DC">
        <w:rPr>
          <w:rFonts w:ascii="GHEA Grapalat" w:hAnsi="GHEA Grapalat"/>
          <w:sz w:val="24"/>
          <w:szCs w:val="24"/>
        </w:rPr>
        <w:t>ներդրման</w:t>
      </w:r>
      <w:r w:rsidR="00A4213A" w:rsidRPr="001A55DC">
        <w:rPr>
          <w:rFonts w:ascii="GHEA Grapalat" w:hAnsi="GHEA Grapalat"/>
          <w:sz w:val="24"/>
          <w:szCs w:val="24"/>
          <w:lang w:val="hy-AM"/>
        </w:rPr>
        <w:t>ը</w:t>
      </w:r>
      <w:r w:rsidR="003B6A01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4213A" w:rsidRPr="001A55DC">
        <w:rPr>
          <w:rFonts w:ascii="GHEA Grapalat" w:hAnsi="GHEA Grapalat"/>
          <w:sz w:val="24"/>
          <w:szCs w:val="24"/>
          <w:lang w:val="hy-AM"/>
        </w:rPr>
        <w:t>կարող են նպաստել նաև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6A01" w:rsidRPr="001A55DC">
        <w:rPr>
          <w:rFonts w:ascii="GHEA Grapalat" w:hAnsi="GHEA Grapalat"/>
          <w:sz w:val="24"/>
          <w:szCs w:val="24"/>
          <w:lang w:val="en-US"/>
        </w:rPr>
        <w:t>համա</w:t>
      </w:r>
      <w:r w:rsidRPr="001A55DC">
        <w:rPr>
          <w:rFonts w:ascii="GHEA Grapalat" w:hAnsi="GHEA Grapalat"/>
          <w:sz w:val="24"/>
          <w:szCs w:val="24"/>
          <w:lang w:val="af-ZA"/>
        </w:rPr>
        <w:softHyphen/>
      </w:r>
      <w:r w:rsidR="003B6A01" w:rsidRPr="001A55DC">
        <w:rPr>
          <w:rFonts w:ascii="GHEA Grapalat" w:hAnsi="GHEA Grapalat"/>
          <w:sz w:val="24"/>
          <w:szCs w:val="24"/>
          <w:lang w:val="en-US"/>
        </w:rPr>
        <w:t>պատաս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3B6A01" w:rsidRPr="001A55DC">
        <w:rPr>
          <w:rFonts w:ascii="GHEA Grapalat" w:hAnsi="GHEA Grapalat"/>
          <w:sz w:val="24"/>
          <w:szCs w:val="24"/>
          <w:lang w:val="en-US"/>
        </w:rPr>
        <w:t>խան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6A01" w:rsidRPr="001A55DC">
        <w:rPr>
          <w:rFonts w:ascii="GHEA Grapalat" w:hAnsi="GHEA Grapalat"/>
          <w:sz w:val="24"/>
          <w:szCs w:val="24"/>
          <w:lang w:val="en-US"/>
        </w:rPr>
        <w:t>սարքավորումների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3B6A01" w:rsidRPr="001A55DC">
        <w:rPr>
          <w:rFonts w:ascii="GHEA Grapalat" w:hAnsi="GHEA Grapalat"/>
          <w:sz w:val="24"/>
          <w:szCs w:val="24"/>
          <w:lang w:val="en-US"/>
        </w:rPr>
        <w:t>տեղական</w:t>
      </w:r>
      <w:r w:rsidR="00A4213A" w:rsidRPr="001A55DC">
        <w:rPr>
          <w:rFonts w:ascii="GHEA Grapalat" w:hAnsi="GHEA Grapalat"/>
          <w:sz w:val="24"/>
          <w:szCs w:val="24"/>
          <w:lang w:val="hy-AM"/>
        </w:rPr>
        <w:t xml:space="preserve"> արտադրության կազմակերպման աջակ</w:t>
      </w:r>
      <w:r w:rsidRPr="001A55DC">
        <w:rPr>
          <w:rFonts w:ascii="GHEA Grapalat" w:hAnsi="GHEA Grapalat"/>
          <w:sz w:val="24"/>
          <w:szCs w:val="24"/>
          <w:lang w:val="af-ZA"/>
        </w:rPr>
        <w:softHyphen/>
      </w:r>
      <w:r w:rsidR="00A4213A" w:rsidRPr="001A55DC">
        <w:rPr>
          <w:rFonts w:ascii="GHEA Grapalat" w:hAnsi="GHEA Grapalat"/>
          <w:sz w:val="24"/>
          <w:szCs w:val="24"/>
          <w:lang w:val="hy-AM"/>
        </w:rPr>
        <w:t>ցությունը, տնտեսավարողներին համակարգերի ներդրման համար մատչելի վարկային միջոց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A4213A" w:rsidRPr="001A55DC">
        <w:rPr>
          <w:rFonts w:ascii="GHEA Grapalat" w:hAnsi="GHEA Grapalat"/>
          <w:sz w:val="24"/>
          <w:szCs w:val="24"/>
          <w:lang w:val="hy-AM"/>
        </w:rPr>
        <w:t>ների տրամադրումը կամ լիզինգի կիրառումը:</w:t>
      </w:r>
    </w:p>
    <w:p w:rsidR="00AF08B8" w:rsidRPr="00200D90" w:rsidRDefault="008901E4" w:rsidP="008901E4">
      <w:pPr>
        <w:shd w:val="clear" w:color="auto" w:fill="FFFFFF"/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9534D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AB3EAC" w:rsidRPr="001A55DC">
        <w:rPr>
          <w:rFonts w:ascii="GHEA Grapalat" w:hAnsi="GHEA Grapalat"/>
          <w:sz w:val="24"/>
          <w:szCs w:val="24"/>
          <w:lang w:val="hy-AM"/>
        </w:rPr>
        <w:t>58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>.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 xml:space="preserve"> Գյուղատնտեսության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ոլորտի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ռիսկերի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մեղմման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գործընթացում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կարևորվում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է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ռազմավարական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մեծ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նշանակություն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ունեցող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կարկտահարության դեմ պայքարը, հաշվի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առնելով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նաև այն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փաստը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որ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մթնոլորտային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վտանգավոր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երևույթներից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տնտեսությանը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ամենամեծ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վնասը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հասցնում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է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կարկտահարությունը: Հետևապես, խիստ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անհրաժեշտ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է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շեշտակի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զարգացնել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տվյալ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ուղղությունը, մասնավորապես՝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ընդլայնել պաշտպանվող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տարածքները, բարձրացնել հակակարկտային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ներգործության արդյունավետությունը, փորձարկել ու ներդնել հակակարկտային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 xml:space="preserve">պաշտպանության </w:t>
      </w:r>
      <w:r w:rsidR="004E2E94" w:rsidRPr="00200D90">
        <w:rPr>
          <w:rFonts w:ascii="GHEA Grapalat" w:hAnsi="GHEA Grapalat"/>
          <w:sz w:val="24"/>
          <w:szCs w:val="24"/>
          <w:lang w:val="hy-AM"/>
        </w:rPr>
        <w:t>արդիական մեթոդներ</w:t>
      </w:r>
      <w:r w:rsidR="006E2B79" w:rsidRPr="00200D90">
        <w:rPr>
          <w:rFonts w:ascii="GHEA Grapalat" w:hAnsi="GHEA Grapalat"/>
          <w:sz w:val="24"/>
          <w:szCs w:val="24"/>
          <w:lang w:val="af-ZA"/>
        </w:rPr>
        <w:t xml:space="preserve">: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Ելնելով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ստեղծված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E2B79" w:rsidRPr="001A55DC">
        <w:rPr>
          <w:rFonts w:ascii="GHEA Grapalat" w:hAnsi="GHEA Grapalat"/>
          <w:sz w:val="24"/>
          <w:szCs w:val="24"/>
          <w:lang w:val="hy-AM"/>
        </w:rPr>
        <w:t>իրավիճակից</w:t>
      </w:r>
      <w:r w:rsidR="006E2B79" w:rsidRPr="001A55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4E2E94" w:rsidRPr="004E2E94">
        <w:rPr>
          <w:rFonts w:ascii="GHEA Grapalat" w:hAnsi="GHEA Grapalat"/>
          <w:sz w:val="24"/>
          <w:szCs w:val="24"/>
        </w:rPr>
        <w:t>անհրաժեշտություն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</w:rPr>
        <w:t>է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</w:rPr>
        <w:t>առաջացել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en-US"/>
        </w:rPr>
        <w:t>մշակել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 </w:t>
      </w:r>
      <w:r w:rsidR="004E2E94" w:rsidRPr="004E2E94">
        <w:rPr>
          <w:rFonts w:ascii="GHEA Grapalat" w:hAnsi="GHEA Grapalat" w:cs="Sylfaen"/>
          <w:bCs/>
          <w:iCs/>
          <w:sz w:val="24"/>
          <w:szCs w:val="24"/>
          <w:lang w:val="af-ZA"/>
        </w:rPr>
        <w:t>Հայաս</w:t>
      </w:r>
      <w:r w:rsidR="004E2E94" w:rsidRPr="004E2E94">
        <w:rPr>
          <w:rFonts w:ascii="GHEA Grapalat" w:hAnsi="GHEA Grapalat" w:cs="Sylfaen"/>
          <w:bCs/>
          <w:iCs/>
          <w:sz w:val="24"/>
          <w:szCs w:val="24"/>
          <w:lang w:val="af-ZA"/>
        </w:rPr>
        <w:softHyphen/>
        <w:t xml:space="preserve">տանի Հանրապետությունում   մթնոլորտի և  մթնոլորտային  երևույթների   վրա  ակտիվ  ներգործության </w:t>
      </w:r>
      <w:r w:rsidR="004E2E94" w:rsidRPr="004E2E94">
        <w:rPr>
          <w:rFonts w:ascii="GHEA Grapalat" w:hAnsi="GHEA Grapalat" w:cs="Sylfaen"/>
          <w:bCs/>
          <w:iCs/>
          <w:sz w:val="24"/>
          <w:szCs w:val="24"/>
        </w:rPr>
        <w:t>պիլոտային</w:t>
      </w:r>
      <w:r w:rsidR="004E2E94" w:rsidRPr="004E2E9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ծրագր</w:t>
      </w:r>
      <w:r w:rsidR="004E2E94" w:rsidRPr="004E2E94">
        <w:rPr>
          <w:rFonts w:ascii="GHEA Grapalat" w:hAnsi="GHEA Grapalat" w:cs="Sylfaen"/>
          <w:bCs/>
          <w:iCs/>
          <w:sz w:val="24"/>
          <w:szCs w:val="24"/>
        </w:rPr>
        <w:t>երի</w:t>
      </w:r>
      <w:r w:rsidR="004E2E94" w:rsidRPr="004E2E9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նախագծ</w:t>
      </w:r>
      <w:r w:rsidR="004E2E94" w:rsidRPr="004E2E94">
        <w:rPr>
          <w:rFonts w:ascii="GHEA Grapalat" w:hAnsi="GHEA Grapalat" w:cs="Sylfaen"/>
          <w:bCs/>
          <w:iCs/>
          <w:sz w:val="24"/>
          <w:szCs w:val="24"/>
        </w:rPr>
        <w:t>եր</w:t>
      </w:r>
      <w:r w:rsidR="004E2E94" w:rsidRPr="004E2E9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որով </w:t>
      </w:r>
      <w:r w:rsidR="004E2E94" w:rsidRPr="004E2E94">
        <w:rPr>
          <w:rFonts w:ascii="GHEA Grapalat" w:hAnsi="GHEA Grapalat" w:cs="Sylfaen"/>
          <w:bCs/>
          <w:iCs/>
          <w:sz w:val="24"/>
          <w:szCs w:val="24"/>
        </w:rPr>
        <w:t>կնախատեսվեն</w:t>
      </w:r>
      <w:r w:rsidR="004E2E94" w:rsidRPr="004E2E94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կարկտա</w:t>
      </w:r>
      <w:r w:rsidR="00F805C2" w:rsidRPr="00F805C2">
        <w:rPr>
          <w:rFonts w:ascii="GHEA Grapalat" w:hAnsi="GHEA Grapalat"/>
          <w:sz w:val="24"/>
          <w:szCs w:val="24"/>
          <w:lang w:val="af-ZA"/>
        </w:rPr>
        <w:softHyphen/>
      </w:r>
      <w:r w:rsidR="004E2E94" w:rsidRPr="004E2E94">
        <w:rPr>
          <w:rFonts w:ascii="GHEA Grapalat" w:hAnsi="GHEA Grapalat"/>
          <w:sz w:val="24"/>
          <w:szCs w:val="24"/>
          <w:lang w:val="hy-AM"/>
        </w:rPr>
        <w:t>հարությունից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խոցելիության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նվազեցման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նպատակով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ստեղծել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վաղ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նա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softHyphen/>
      </w:r>
      <w:r w:rsidR="004E2E94" w:rsidRPr="004E2E94">
        <w:rPr>
          <w:rFonts w:ascii="GHEA Grapalat" w:hAnsi="GHEA Grapalat"/>
          <w:sz w:val="24"/>
          <w:szCs w:val="24"/>
          <w:lang w:val="hy-AM"/>
        </w:rPr>
        <w:t>խազգու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softHyphen/>
      </w:r>
      <w:r w:rsidR="004E2E94" w:rsidRPr="004E2E94">
        <w:rPr>
          <w:rFonts w:ascii="GHEA Grapalat" w:hAnsi="GHEA Grapalat"/>
          <w:sz w:val="24"/>
          <w:szCs w:val="24"/>
          <w:lang w:val="af-ZA"/>
        </w:rPr>
        <w:softHyphen/>
      </w:r>
      <w:r w:rsidR="004E2E94" w:rsidRPr="004E2E94">
        <w:rPr>
          <w:rFonts w:ascii="GHEA Grapalat" w:hAnsi="GHEA Grapalat"/>
          <w:sz w:val="24"/>
          <w:szCs w:val="24"/>
          <w:lang w:val="hy-AM"/>
        </w:rPr>
        <w:t>շացման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և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անհետաձգելի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օպերատիվ աշխատանքների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իրականացման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4E2E94">
        <w:rPr>
          <w:rFonts w:ascii="GHEA Grapalat" w:hAnsi="GHEA Grapalat"/>
          <w:sz w:val="24"/>
          <w:szCs w:val="24"/>
          <w:lang w:val="hy-AM"/>
        </w:rPr>
        <w:t>համա</w:t>
      </w:r>
      <w:r w:rsidR="004E2E94" w:rsidRPr="004E2E94">
        <w:rPr>
          <w:rFonts w:ascii="GHEA Grapalat" w:hAnsi="GHEA Grapalat"/>
          <w:sz w:val="24"/>
          <w:szCs w:val="24"/>
          <w:lang w:val="af-ZA"/>
        </w:rPr>
        <w:softHyphen/>
      </w:r>
      <w:r w:rsidR="004E2E94" w:rsidRPr="004E2E94">
        <w:rPr>
          <w:rFonts w:ascii="GHEA Grapalat" w:hAnsi="GHEA Grapalat"/>
          <w:sz w:val="24"/>
          <w:szCs w:val="24"/>
          <w:lang w:val="hy-AM"/>
        </w:rPr>
        <w:t>կարգ</w:t>
      </w:r>
      <w:r w:rsidR="004E2E94" w:rsidRPr="00200D90">
        <w:rPr>
          <w:rFonts w:ascii="GHEA Grapalat" w:hAnsi="GHEA Grapalat"/>
          <w:sz w:val="24"/>
          <w:szCs w:val="24"/>
          <w:lang w:val="hy-AM"/>
        </w:rPr>
        <w:t>:</w:t>
      </w:r>
      <w:r w:rsidR="00E60655" w:rsidRPr="00200D90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="004E2E94" w:rsidRPr="00200D90">
        <w:rPr>
          <w:rFonts w:ascii="GHEA Grapalat" w:hAnsi="GHEA Grapalat"/>
          <w:sz w:val="24"/>
          <w:szCs w:val="24"/>
        </w:rPr>
        <w:t>Հարավ</w:t>
      </w:r>
      <w:r w:rsidR="004E2E94" w:rsidRPr="00200D90">
        <w:rPr>
          <w:rFonts w:ascii="GHEA Grapalat" w:hAnsi="GHEA Grapalat"/>
          <w:sz w:val="24"/>
          <w:szCs w:val="24"/>
          <w:lang w:val="af-ZA"/>
        </w:rPr>
        <w:t>-</w:t>
      </w:r>
      <w:r w:rsidR="004E2E94" w:rsidRPr="00200D90">
        <w:rPr>
          <w:rFonts w:ascii="GHEA Grapalat" w:hAnsi="GHEA Grapalat"/>
          <w:sz w:val="24"/>
          <w:szCs w:val="24"/>
        </w:rPr>
        <w:t>արևմտյան</w:t>
      </w:r>
      <w:r w:rsidR="004E2E94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4E2E94" w:rsidRPr="00200D90">
        <w:rPr>
          <w:rFonts w:ascii="GHEA Grapalat" w:hAnsi="GHEA Grapalat"/>
          <w:sz w:val="24"/>
          <w:szCs w:val="24"/>
        </w:rPr>
        <w:t>սահմանամերձ</w:t>
      </w:r>
      <w:r w:rsidR="004E2E94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տարածքների պաշտպանությունը կունենա դրական ազդեցություն նաև</w:t>
      </w:r>
      <w:r w:rsidR="00E60655" w:rsidRPr="00200D90">
        <w:rPr>
          <w:rFonts w:ascii="GHEA Grapalat" w:hAnsi="GHEA Grapalat"/>
          <w:sz w:val="24"/>
          <w:szCs w:val="24"/>
          <w:lang w:val="pt-BR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հանրա</w:t>
      </w:r>
      <w:r w:rsidR="003B6A01" w:rsidRPr="00200D90">
        <w:rPr>
          <w:rFonts w:ascii="GHEA Grapalat" w:hAnsi="GHEA Grapalat"/>
          <w:sz w:val="24"/>
          <w:szCs w:val="24"/>
          <w:lang w:val="af-ZA"/>
        </w:rPr>
        <w:softHyphen/>
      </w:r>
      <w:r w:rsidR="00E60655" w:rsidRPr="00200D90">
        <w:rPr>
          <w:rFonts w:ascii="GHEA Grapalat" w:hAnsi="GHEA Grapalat"/>
          <w:sz w:val="24"/>
          <w:szCs w:val="24"/>
          <w:lang w:val="hy-AM"/>
        </w:rPr>
        <w:t>պետության մյուս տարածքների վրա, քանի որ հիմնականում</w:t>
      </w:r>
      <w:r w:rsidR="00E60655" w:rsidRPr="00200D90">
        <w:rPr>
          <w:rFonts w:ascii="GHEA Grapalat" w:hAnsi="GHEA Grapalat"/>
          <w:sz w:val="24"/>
          <w:szCs w:val="24"/>
          <w:lang w:val="pt-BR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արևմուտքից ներթա</w:t>
      </w:r>
      <w:r w:rsidR="003B6A01" w:rsidRPr="00200D90">
        <w:rPr>
          <w:rFonts w:ascii="GHEA Grapalat" w:hAnsi="GHEA Grapalat"/>
          <w:sz w:val="24"/>
          <w:szCs w:val="24"/>
          <w:lang w:val="af-ZA"/>
        </w:rPr>
        <w:softHyphen/>
      </w:r>
      <w:r w:rsidR="00E60655" w:rsidRPr="00200D90">
        <w:rPr>
          <w:rFonts w:ascii="GHEA Grapalat" w:hAnsi="GHEA Grapalat"/>
          <w:sz w:val="24"/>
          <w:szCs w:val="24"/>
          <w:lang w:val="hy-AM"/>
        </w:rPr>
        <w:t xml:space="preserve">փանցող </w:t>
      </w:r>
      <w:r w:rsidR="004E2E94" w:rsidRPr="00200D90">
        <w:rPr>
          <w:rFonts w:ascii="GHEA Grapalat" w:hAnsi="GHEA Grapalat"/>
          <w:sz w:val="24"/>
          <w:szCs w:val="24"/>
          <w:lang w:val="hy-AM"/>
        </w:rPr>
        <w:t>կարկտա</w:t>
      </w:r>
      <w:r w:rsidR="004E2E94" w:rsidRPr="00200D90">
        <w:rPr>
          <w:rFonts w:ascii="GHEA Grapalat" w:hAnsi="GHEA Grapalat"/>
          <w:sz w:val="24"/>
          <w:szCs w:val="24"/>
        </w:rPr>
        <w:t>վտանգավոր</w:t>
      </w:r>
      <w:r w:rsidR="004E2E94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ամպերի վրա ակտիվ ներգոր</w:t>
      </w:r>
      <w:r w:rsidR="00F805C2" w:rsidRPr="00200D90">
        <w:rPr>
          <w:rFonts w:ascii="GHEA Grapalat" w:hAnsi="GHEA Grapalat"/>
          <w:sz w:val="24"/>
          <w:szCs w:val="24"/>
          <w:lang w:val="af-ZA"/>
        </w:rPr>
        <w:softHyphen/>
      </w:r>
      <w:r w:rsidR="00E60655" w:rsidRPr="00200D90">
        <w:rPr>
          <w:rFonts w:ascii="GHEA Grapalat" w:hAnsi="GHEA Grapalat"/>
          <w:sz w:val="24"/>
          <w:szCs w:val="24"/>
          <w:lang w:val="hy-AM"/>
        </w:rPr>
        <w:t xml:space="preserve">ծությունը 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>կթուլացնի</w:t>
      </w:r>
      <w:r w:rsidR="00E60655" w:rsidRPr="001A55DC">
        <w:rPr>
          <w:rFonts w:ascii="GHEA Grapalat" w:hAnsi="GHEA Grapalat"/>
          <w:sz w:val="24"/>
          <w:szCs w:val="24"/>
          <w:lang w:val="pt-BR"/>
        </w:rPr>
        <w:t xml:space="preserve"> </w:t>
      </w:r>
      <w:r w:rsidR="00E60655" w:rsidRPr="003A3AF6">
        <w:rPr>
          <w:rFonts w:ascii="GHEA Grapalat" w:hAnsi="GHEA Grapalat"/>
          <w:sz w:val="24"/>
          <w:szCs w:val="24"/>
          <w:lang w:val="hy-AM"/>
        </w:rPr>
        <w:t>դրանց</w:t>
      </w:r>
      <w:r w:rsidR="00E60655" w:rsidRPr="001A55DC">
        <w:rPr>
          <w:rFonts w:ascii="GHEA Grapalat" w:hAnsi="GHEA Grapalat"/>
          <w:sz w:val="24"/>
          <w:szCs w:val="24"/>
          <w:lang w:val="pt-BR"/>
        </w:rPr>
        <w:t xml:space="preserve"> 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 xml:space="preserve"> կարկտա</w:t>
      </w:r>
      <w:r w:rsidR="00E60655" w:rsidRPr="003A3AF6">
        <w:rPr>
          <w:rFonts w:ascii="GHEA Grapalat" w:hAnsi="GHEA Grapalat"/>
          <w:sz w:val="24"/>
          <w:szCs w:val="24"/>
          <w:lang w:val="hy-AM"/>
        </w:rPr>
        <w:t>վտանգավո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>րությ</w:t>
      </w:r>
      <w:r w:rsidR="00E60655" w:rsidRPr="003A3AF6">
        <w:rPr>
          <w:rFonts w:ascii="GHEA Grapalat" w:hAnsi="GHEA Grapalat"/>
          <w:sz w:val="24"/>
          <w:szCs w:val="24"/>
          <w:lang w:val="hy-AM"/>
        </w:rPr>
        <w:t>ու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>նը, որոնք հետագայում</w:t>
      </w:r>
      <w:r w:rsidR="00E60655" w:rsidRPr="001A55DC">
        <w:rPr>
          <w:rFonts w:ascii="GHEA Grapalat" w:hAnsi="GHEA Grapalat"/>
          <w:sz w:val="24"/>
          <w:szCs w:val="24"/>
          <w:lang w:val="pt-BR"/>
        </w:rPr>
        <w:t>,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60655" w:rsidRPr="003A3AF6">
        <w:rPr>
          <w:rFonts w:ascii="GHEA Grapalat" w:hAnsi="GHEA Grapalat"/>
          <w:sz w:val="24"/>
          <w:szCs w:val="24"/>
          <w:lang w:val="hy-AM"/>
        </w:rPr>
        <w:t>շարժ</w:t>
      </w:r>
      <w:r w:rsidR="00F805C2" w:rsidRPr="00F805C2">
        <w:rPr>
          <w:rFonts w:ascii="GHEA Grapalat" w:hAnsi="GHEA Grapalat"/>
          <w:sz w:val="24"/>
          <w:szCs w:val="24"/>
          <w:lang w:val="af-ZA"/>
        </w:rPr>
        <w:softHyphen/>
      </w:r>
      <w:r w:rsidR="00E60655" w:rsidRPr="003A3AF6">
        <w:rPr>
          <w:rFonts w:ascii="GHEA Grapalat" w:hAnsi="GHEA Grapalat"/>
          <w:sz w:val="24"/>
          <w:szCs w:val="24"/>
          <w:lang w:val="hy-AM"/>
        </w:rPr>
        <w:t>վ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 xml:space="preserve">ելով Հայաստանի </w:t>
      </w:r>
      <w:r w:rsidR="00E60655" w:rsidRPr="003A3AF6">
        <w:rPr>
          <w:rFonts w:ascii="GHEA Grapalat" w:hAnsi="GHEA Grapalat"/>
          <w:sz w:val="24"/>
          <w:szCs w:val="24"/>
          <w:lang w:val="hy-AM"/>
        </w:rPr>
        <w:t>Հ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>անրապե</w:t>
      </w:r>
      <w:r w:rsidR="003B6A01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E60655" w:rsidRPr="001A55DC">
        <w:rPr>
          <w:rFonts w:ascii="GHEA Grapalat" w:hAnsi="GHEA Grapalat"/>
          <w:sz w:val="24"/>
          <w:szCs w:val="24"/>
          <w:lang w:val="hy-AM"/>
        </w:rPr>
        <w:t>տության տարածքի խորքերը</w:t>
      </w:r>
      <w:r w:rsidR="00E60655" w:rsidRPr="001A55DC">
        <w:rPr>
          <w:rFonts w:ascii="GHEA Grapalat" w:hAnsi="GHEA Grapalat"/>
          <w:sz w:val="24"/>
          <w:szCs w:val="24"/>
          <w:lang w:val="pt-BR"/>
        </w:rPr>
        <w:t xml:space="preserve">, </w:t>
      </w:r>
      <w:r w:rsidR="00E60655" w:rsidRPr="001A55DC">
        <w:rPr>
          <w:rFonts w:ascii="GHEA Grapalat" w:hAnsi="GHEA Grapalat"/>
          <w:sz w:val="24"/>
          <w:szCs w:val="24"/>
          <w:lang w:val="hy-AM"/>
        </w:rPr>
        <w:t>ավելի նվազ վնասներ կհասցնեն չպաշտպանվող տարածքներին</w:t>
      </w:r>
      <w:r w:rsidR="00C94460">
        <w:rPr>
          <w:rFonts w:ascii="GHEA Grapalat" w:hAnsi="GHEA Grapalat"/>
          <w:sz w:val="24"/>
          <w:szCs w:val="24"/>
          <w:lang w:val="hy-AM"/>
        </w:rPr>
        <w:t>:</w:t>
      </w:r>
      <w:r w:rsidR="00D329FB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</w:rPr>
        <w:t>Ն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երկայումս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ՀՀ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տարածքում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տեղակայված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թվով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496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գազագեներատորային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հակակարկտային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կայանքների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զգալի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մասը</w:t>
      </w:r>
      <w:r w:rsidR="00AF08B8" w:rsidRPr="00200D9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տեղաբաշխված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են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տարերայնորեն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,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ինչը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բերում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է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ակտիվ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ներգործությունների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ֆիզիկական արդյունավետության նվազմանը: Գործող հակակարկտային կայանքները տեղակայված են՝ ՀՀ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Շիրակի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մարզում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թվով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64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</w:rPr>
        <w:t>գազագեներա</w:t>
      </w:r>
      <w:r w:rsidR="00F805C2" w:rsidRPr="00200D90">
        <w:rPr>
          <w:rFonts w:ascii="GHEA Grapalat" w:hAnsi="GHEA Grapalat"/>
          <w:sz w:val="24"/>
          <w:szCs w:val="24"/>
          <w:lang w:val="af-ZA"/>
        </w:rPr>
        <w:softHyphen/>
      </w:r>
      <w:r w:rsidR="00AF08B8" w:rsidRPr="00200D90">
        <w:rPr>
          <w:rFonts w:ascii="GHEA Grapalat" w:hAnsi="GHEA Grapalat"/>
          <w:sz w:val="24"/>
          <w:szCs w:val="24"/>
        </w:rPr>
        <w:t>տորային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lastRenderedPageBreak/>
        <w:t>կայանքներ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,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որոնցով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տակ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է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վերցված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5120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հա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(6.5 %)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տարածք,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n-US"/>
        </w:rPr>
        <w:t>ՀՀ</w:t>
      </w:r>
      <w:r w:rsidR="00AF08B8" w:rsidRPr="00200D90">
        <w:rPr>
          <w:rFonts w:ascii="GHEA Grapalat" w:eastAsia="SimSun" w:hAnsi="GHEA Grapalat"/>
          <w:b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>Ար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արատ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ի մարզում տեղադրված թվով </w:t>
      </w:r>
      <w:r w:rsidR="00AF08B8" w:rsidRPr="00200D90">
        <w:rPr>
          <w:rFonts w:ascii="GHEA Grapalat" w:eastAsia="SimSun" w:hAnsi="GHEA Grapalat"/>
          <w:sz w:val="24"/>
          <w:szCs w:val="24"/>
          <w:lang w:val="af-ZA" w:eastAsia="zh-CN"/>
        </w:rPr>
        <w:t>92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հակակարկտային կայանքներ</w:t>
      </w:r>
      <w:r w:rsidR="00AF08B8" w:rsidRPr="00200D90">
        <w:rPr>
          <w:rFonts w:ascii="GHEA Grapalat" w:eastAsia="SimSun" w:hAnsi="GHEA Grapalat"/>
          <w:sz w:val="24"/>
          <w:szCs w:val="24"/>
          <w:lang w:val="af-ZA" w:eastAsia="zh-CN"/>
        </w:rPr>
        <w:t xml:space="preserve">, </w:t>
      </w:r>
      <w:r w:rsidR="00AF08B8" w:rsidRPr="00200D90">
        <w:rPr>
          <w:rFonts w:ascii="GHEA Grapalat" w:eastAsia="SimSun" w:hAnsi="GHEA Grapalat"/>
          <w:sz w:val="24"/>
          <w:szCs w:val="24"/>
          <w:lang w:val="en-US" w:eastAsia="zh-CN"/>
        </w:rPr>
        <w:t>որոնցով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տակ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է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վերցված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7360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հա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(29.0 %)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տարածք,</w:t>
      </w:r>
      <w:r w:rsidR="00AF08B8" w:rsidRPr="00200D9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n-US"/>
        </w:rPr>
        <w:t>ՀՀ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>Արմավիրի մարզում տեղադրված են թվով 206 հակակարկտային կայան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ք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ներ,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որոնցով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պաշտ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softHyphen/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պանության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տակ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է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վերցված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մոտ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16480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հա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(39.8 %)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տարածք,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ՀՀ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Արագածոտնի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մարզում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ներկայումս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գործում է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ռադիոտեղորոշիչ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համակարգ և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տեղադրված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են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թվով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62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հակակարկտային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կայան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ք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ներ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,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որոնցով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պաշտպանության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տակ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է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վերցված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4960.0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հա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(9.2 %) 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>տարածք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,</w:t>
      </w:r>
      <w:r w:rsidR="00AF08B8" w:rsidRPr="00200D90">
        <w:rPr>
          <w:rFonts w:ascii="GHEA Grapalat" w:eastAsia="SimSun" w:hAnsi="GHEA Grapalat" w:cs="Sylfaen"/>
          <w:b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ՀՀ Լոռու մարզում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ներկայումս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գործում է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ռադիոտեղորոշիչ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համակարգ և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տեղադրված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են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թվով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33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հակակարկտային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կայան</w:t>
      </w:r>
      <w:r w:rsidR="00AF08B8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>ք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ներ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,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որոնցով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պաշտպանության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տակ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է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վերցված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 2640.0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>հա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(6.3 %) 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 xml:space="preserve">տարածք, </w:t>
      </w:r>
      <w:r w:rsidR="00AF08B8" w:rsidRPr="00200D90">
        <w:rPr>
          <w:rFonts w:ascii="GHEA Grapalat" w:hAnsi="GHEA Grapalat" w:cs="Sylfaen"/>
          <w:sz w:val="24"/>
          <w:szCs w:val="24"/>
          <w:lang w:val="en-US"/>
        </w:rPr>
        <w:t>ՀՀ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>Տավուշի մարզում տեղադրված են թվով 13 հակակարկտային կայան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ք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ներ,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որոնցով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պաշտ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softHyphen/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պանության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տակ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է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վերցված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մոտ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1040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հա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(4.1 %)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տարածք,</w:t>
      </w:r>
      <w:r w:rsidR="00AF08B8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hAnsi="GHEA Grapalat" w:cs="Sylfaen"/>
          <w:sz w:val="24"/>
          <w:szCs w:val="24"/>
          <w:lang w:val="en-US"/>
        </w:rPr>
        <w:t>ՀՀ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>Վայոց Ձորի մարզում տեղադրված են թվով 7 հակակարկտային կայան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ք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ներ,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որոնցով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պաշտ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softHyphen/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պանության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տակ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է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վերցված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մոտ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560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հա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(3.5 %)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տարածք</w:t>
      </w:r>
      <w:r w:rsidR="00AF08B8" w:rsidRPr="00200D90">
        <w:rPr>
          <w:rFonts w:ascii="GHEA Grapalat" w:eastAsia="SimSun" w:hAnsi="GHEA Grapalat"/>
          <w:sz w:val="24"/>
          <w:szCs w:val="24"/>
          <w:lang w:val="af-ZA" w:eastAsia="zh-CN"/>
        </w:rPr>
        <w:t xml:space="preserve">, </w:t>
      </w:r>
      <w:r w:rsidR="00AF08B8" w:rsidRPr="00200D90">
        <w:rPr>
          <w:rFonts w:ascii="GHEA Grapalat" w:hAnsi="GHEA Grapalat" w:cs="Sylfaen"/>
          <w:sz w:val="24"/>
          <w:szCs w:val="24"/>
          <w:lang w:val="en-US"/>
        </w:rPr>
        <w:t>ՀՀ</w:t>
      </w:r>
      <w:r w:rsidR="00AF08B8" w:rsidRPr="00200D90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>Կոտայքի մարզում տեղադրված են թվով 19 հակակարկտային կայան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ք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ներ,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որոնցով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պաշտ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softHyphen/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պանության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տակ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է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վերցված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մոտ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1520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հա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 (4.0 %) </w:t>
      </w:r>
      <w:r w:rsidR="00AF08B8" w:rsidRPr="00200D90">
        <w:rPr>
          <w:rFonts w:ascii="GHEA Grapalat" w:eastAsia="SimSun" w:hAnsi="GHEA Grapalat"/>
          <w:sz w:val="24"/>
          <w:szCs w:val="24"/>
          <w:lang w:val="hy-AM" w:eastAsia="zh-CN"/>
        </w:rPr>
        <w:t>տարածք</w:t>
      </w:r>
      <w:r w:rsidR="00AF08B8" w:rsidRPr="00200D90">
        <w:rPr>
          <w:rFonts w:ascii="GHEA Grapalat" w:eastAsia="SimSun" w:hAnsi="GHEA Grapalat"/>
          <w:sz w:val="24"/>
          <w:szCs w:val="24"/>
          <w:lang w:val="es-ES" w:eastAsia="zh-CN"/>
        </w:rPr>
        <w:t xml:space="preserve">: </w:t>
      </w:r>
    </w:p>
    <w:p w:rsidR="00E60655" w:rsidRPr="00200D90" w:rsidRDefault="00997BB4" w:rsidP="00F805C2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00D90">
        <w:rPr>
          <w:rFonts w:ascii="GHEA Grapalat" w:hAnsi="GHEA Grapalat"/>
          <w:sz w:val="24"/>
          <w:szCs w:val="24"/>
          <w:lang w:val="es-ES"/>
        </w:rPr>
        <w:t xml:space="preserve">    </w:t>
      </w:r>
      <w:r w:rsidR="00B06FE5" w:rsidRPr="00200D90">
        <w:rPr>
          <w:rFonts w:ascii="GHEA Grapalat" w:hAnsi="GHEA Grapalat"/>
          <w:sz w:val="24"/>
          <w:szCs w:val="24"/>
          <w:lang w:val="hy-AM"/>
        </w:rPr>
        <w:t>59</w:t>
      </w:r>
      <w:r w:rsidR="00665825" w:rsidRPr="00200D90">
        <w:rPr>
          <w:rFonts w:ascii="GHEA Grapalat" w:hAnsi="GHEA Grapalat"/>
          <w:sz w:val="24"/>
          <w:szCs w:val="24"/>
          <w:lang w:val="es-ES"/>
        </w:rPr>
        <w:t xml:space="preserve">. </w:t>
      </w:r>
      <w:r w:rsidR="00C94460" w:rsidRPr="00200D90">
        <w:rPr>
          <w:rFonts w:ascii="GHEA Grapalat" w:hAnsi="GHEA Grapalat"/>
          <w:sz w:val="24"/>
          <w:szCs w:val="24"/>
          <w:lang w:val="hy-AM"/>
        </w:rPr>
        <w:t>Հ</w:t>
      </w:r>
      <w:r w:rsidR="00F570B3" w:rsidRPr="00200D90">
        <w:rPr>
          <w:rFonts w:ascii="GHEA Grapalat" w:hAnsi="GHEA Grapalat" w:cs="Sylfaen"/>
          <w:sz w:val="24"/>
          <w:szCs w:val="24"/>
          <w:lang w:val="hy-AM"/>
        </w:rPr>
        <w:t xml:space="preserve">ակակարկտային կայանների տեղադրման արդյունավետ վայրեր ընտրելու խնդիրը, հակակարկտային ցանցեր կիրառելու տարբերակը ուսումնասիրելու նպատակով ստեղծվել է աշխատանքային խումբ, որում ներգրավվել են </w:t>
      </w:r>
      <w:r w:rsidR="00193E48" w:rsidRPr="00200D9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F570B3" w:rsidRPr="00200D90">
        <w:rPr>
          <w:rFonts w:ascii="GHEA Grapalat" w:hAnsi="GHEA Grapalat" w:cs="Sylfaen"/>
          <w:sz w:val="24"/>
          <w:szCs w:val="24"/>
          <w:lang w:val="hy-AM"/>
        </w:rPr>
        <w:t xml:space="preserve"> արտակարգ իրավիճակների, բնապահպանության, տարածքային կառավարման և զարգացման, գյուղատնտեսության նախարարությունների ներկայա</w:t>
      </w:r>
      <w:r w:rsidR="00F805C2" w:rsidRPr="00200D90">
        <w:rPr>
          <w:rFonts w:ascii="GHEA Grapalat" w:hAnsi="GHEA Grapalat" w:cs="Sylfaen"/>
          <w:sz w:val="24"/>
          <w:szCs w:val="24"/>
          <w:lang w:val="es-ES"/>
        </w:rPr>
        <w:softHyphen/>
      </w:r>
      <w:r w:rsidR="00F570B3" w:rsidRPr="00200D90">
        <w:rPr>
          <w:rFonts w:ascii="GHEA Grapalat" w:hAnsi="GHEA Grapalat" w:cs="Sylfaen"/>
          <w:sz w:val="24"/>
          <w:szCs w:val="24"/>
          <w:lang w:val="hy-AM"/>
        </w:rPr>
        <w:t xml:space="preserve">ցուցիչները: </w:t>
      </w:r>
      <w:r w:rsidR="00D329FB" w:rsidRPr="00200D90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="00F570B3" w:rsidRPr="00200D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արկուտի դեմ պայքարի  </w:t>
      </w:r>
      <w:r w:rsidR="00F570B3" w:rsidRPr="00200D90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>հակակարկտային</w:t>
      </w:r>
      <w:r w:rsidR="00F570B3" w:rsidRPr="00200D90">
        <w:rPr>
          <w:rFonts w:ascii="GHEA Grapalat" w:hAnsi="GHEA Grapalat" w:cs="Sylfaen"/>
          <w:sz w:val="24"/>
          <w:szCs w:val="24"/>
          <w:lang w:val="hy-AM"/>
        </w:rPr>
        <w:t xml:space="preserve"> կայաններ և մնացած այլ վայրերում </w:t>
      </w:r>
      <w:r w:rsidR="00F570B3" w:rsidRPr="00200D9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F570B3" w:rsidRPr="00200D90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af-ZA"/>
        </w:rPr>
        <w:t>հակակարկտային</w:t>
      </w:r>
      <w:r w:rsidR="00F570B3" w:rsidRPr="00200D90">
        <w:rPr>
          <w:rStyle w:val="Strong"/>
          <w:rFonts w:ascii="GHEA Grapalat" w:hAnsi="GHEA Grapalat" w:cs="Sylfaen"/>
          <w:b w:val="0"/>
          <w:spacing w:val="-8"/>
          <w:sz w:val="24"/>
          <w:szCs w:val="24"/>
          <w:lang w:val="hy-AM"/>
        </w:rPr>
        <w:t xml:space="preserve"> ցանցեր</w:t>
      </w:r>
      <w:r w:rsidR="00F570B3" w:rsidRPr="00200D90">
        <w:rPr>
          <w:rFonts w:ascii="GHEA Grapalat" w:hAnsi="GHEA Grapalat" w:cs="Sylfaen"/>
          <w:sz w:val="24"/>
          <w:szCs w:val="24"/>
          <w:lang w:val="hy-AM"/>
        </w:rPr>
        <w:t xml:space="preserve"> տեղադրելու մանրամասն ուսումնասիրություն իրականացնելու աշխատանքներում նպատակահարմար է ներգրավել միջազգային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 xml:space="preserve">մասնագիտացված </w:t>
      </w:r>
      <w:r w:rsidR="00F570B3" w:rsidRPr="00200D90">
        <w:rPr>
          <w:rFonts w:ascii="GHEA Grapalat" w:hAnsi="GHEA Grapalat" w:cs="Sylfaen"/>
          <w:sz w:val="24"/>
          <w:szCs w:val="24"/>
          <w:lang w:val="hy-AM"/>
        </w:rPr>
        <w:t>կազմակերպություններ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>ին</w:t>
      </w:r>
      <w:r w:rsidR="00F570B3" w:rsidRPr="00200D90">
        <w:rPr>
          <w:rFonts w:ascii="GHEA Grapalat" w:hAnsi="GHEA Grapalat" w:cs="Sylfaen"/>
          <w:sz w:val="24"/>
          <w:szCs w:val="24"/>
          <w:lang w:val="hy-AM"/>
        </w:rPr>
        <w:t>:</w:t>
      </w:r>
      <w:r w:rsidR="00F570B3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Ռուսաստանի Դաշնության Անտիգրադ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մասնագիտացված կազմակերպության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 xml:space="preserve">և  Հայաստանի Հանրապետության </w:t>
      </w:r>
      <w:r w:rsidR="00AF08B8" w:rsidRPr="00200D9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արտա-կարգ իրավիճակների նախարարության մասնագետների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հետ համատեղ իրականաց</w:t>
      </w:r>
      <w:r w:rsidR="00F805C2" w:rsidRPr="00200D90">
        <w:rPr>
          <w:rFonts w:ascii="GHEA Grapalat" w:hAnsi="GHEA Grapalat"/>
          <w:sz w:val="24"/>
          <w:szCs w:val="24"/>
          <w:lang w:val="es-ES"/>
        </w:rPr>
        <w:softHyphen/>
      </w:r>
      <w:r w:rsidR="00AF08B8" w:rsidRPr="00200D90">
        <w:rPr>
          <w:rFonts w:ascii="GHEA Grapalat" w:hAnsi="GHEA Grapalat"/>
          <w:sz w:val="24"/>
          <w:szCs w:val="24"/>
          <w:lang w:val="hy-AM"/>
        </w:rPr>
        <w:t xml:space="preserve">վող համալիր ուսումնասիրության արդյունքում կմշակվի </w:t>
      </w:r>
      <w:r w:rsidR="00200D90" w:rsidRPr="00200D90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200D90" w:rsidRPr="00200D90">
        <w:rPr>
          <w:rFonts w:ascii="GHEA Grapalat" w:hAnsi="GHEA Grapalat"/>
          <w:sz w:val="24"/>
          <w:szCs w:val="24"/>
          <w:lang w:val="hy-AM"/>
        </w:rPr>
        <w:lastRenderedPageBreak/>
        <w:t>Հանրապետության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տարածքի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հակակար</w:t>
      </w:r>
      <w:r w:rsidR="00F805C2" w:rsidRPr="00200D90">
        <w:rPr>
          <w:rFonts w:ascii="GHEA Grapalat" w:hAnsi="GHEA Grapalat"/>
          <w:sz w:val="24"/>
          <w:szCs w:val="24"/>
          <w:lang w:val="es-ES"/>
        </w:rPr>
        <w:softHyphen/>
      </w:r>
      <w:r w:rsidR="00AF08B8" w:rsidRPr="00200D90">
        <w:rPr>
          <w:rFonts w:ascii="GHEA Grapalat" w:hAnsi="GHEA Grapalat"/>
          <w:sz w:val="24"/>
          <w:szCs w:val="24"/>
          <w:lang w:val="hy-AM"/>
        </w:rPr>
        <w:t>կտային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կազմակերպման միջոցառումների ծրագիր: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Հակակար</w:t>
      </w:r>
      <w:r w:rsidR="00F805C2" w:rsidRPr="00200D90">
        <w:rPr>
          <w:rFonts w:ascii="GHEA Grapalat" w:hAnsi="GHEA Grapalat"/>
          <w:sz w:val="24"/>
          <w:szCs w:val="24"/>
          <w:lang w:val="es-ES"/>
        </w:rPr>
        <w:softHyphen/>
      </w:r>
      <w:r w:rsidR="00AF08B8" w:rsidRPr="00200D90">
        <w:rPr>
          <w:rFonts w:ascii="GHEA Grapalat" w:hAnsi="GHEA Grapalat"/>
          <w:sz w:val="24"/>
          <w:szCs w:val="24"/>
          <w:lang w:val="hy-AM"/>
        </w:rPr>
        <w:t>կտային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տարածքների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ընդլայնումը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և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պաշտպանության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իրականացման</w:t>
      </w:r>
      <w:r w:rsidR="00AF08B8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>նոր համակարգի</w:t>
      </w:r>
      <w:r w:rsidR="00AF08B8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AF08B8" w:rsidRPr="00200D90">
        <w:rPr>
          <w:rFonts w:ascii="GHEA Grapalat" w:hAnsi="GHEA Grapalat"/>
          <w:sz w:val="24"/>
          <w:szCs w:val="24"/>
          <w:lang w:val="hy-AM"/>
        </w:rPr>
        <w:t xml:space="preserve">ձևավորումը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կնպաստի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գյուղատնտեսությունում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ապահովագրական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համակարգի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ներդրմանը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և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էականորեն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կբարձրացնի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ճյուղի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գրավչությունն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ապահովագրական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ընկերությունների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E60655" w:rsidRPr="00200D90">
        <w:rPr>
          <w:rFonts w:ascii="GHEA Grapalat" w:hAnsi="GHEA Grapalat"/>
          <w:sz w:val="24"/>
          <w:szCs w:val="24"/>
          <w:lang w:val="hy-AM"/>
        </w:rPr>
        <w:t>համար</w:t>
      </w:r>
      <w:r w:rsidR="00E60655" w:rsidRPr="00200D90">
        <w:rPr>
          <w:rFonts w:ascii="GHEA Grapalat" w:hAnsi="GHEA Grapalat"/>
          <w:sz w:val="24"/>
          <w:szCs w:val="24"/>
          <w:lang w:val="af-ZA"/>
        </w:rPr>
        <w:t>:</w:t>
      </w:r>
      <w:r w:rsidR="00D96A00" w:rsidRPr="00200D90">
        <w:rPr>
          <w:rFonts w:ascii="GHEA Grapalat" w:hAnsi="GHEA Grapalat"/>
          <w:sz w:val="24"/>
          <w:szCs w:val="24"/>
          <w:lang w:val="es-ES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Հակակարկտային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համակարգերի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ներդրմամբ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հնարավորություն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է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ընձեռվում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նվազեցնել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 կ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արկտա</w:t>
      </w:r>
      <w:r w:rsidR="00F805C2" w:rsidRPr="00200D90">
        <w:rPr>
          <w:rFonts w:ascii="GHEA Grapalat" w:hAnsi="GHEA Grapalat"/>
          <w:sz w:val="24"/>
          <w:szCs w:val="24"/>
          <w:lang w:val="es-ES"/>
        </w:rPr>
        <w:softHyphen/>
      </w:r>
      <w:r w:rsidR="00D96A00" w:rsidRPr="00200D90">
        <w:rPr>
          <w:rFonts w:ascii="GHEA Grapalat" w:hAnsi="GHEA Grapalat"/>
          <w:sz w:val="24"/>
          <w:szCs w:val="24"/>
          <w:lang w:val="hy-AM"/>
        </w:rPr>
        <w:t>հարության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պատճառած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միջին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տարեկան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C94460" w:rsidRPr="00200D90">
        <w:rPr>
          <w:rFonts w:ascii="GHEA Grapalat" w:hAnsi="GHEA Grapalat"/>
          <w:sz w:val="24"/>
          <w:szCs w:val="24"/>
          <w:lang w:val="hy-AM"/>
        </w:rPr>
        <w:t>կորուստները</w:t>
      </w:r>
      <w:r w:rsidR="00193E48" w:rsidRPr="00200D90">
        <w:rPr>
          <w:rFonts w:ascii="GHEA Grapalat" w:hAnsi="GHEA Grapalat"/>
          <w:sz w:val="24"/>
          <w:szCs w:val="24"/>
          <w:lang w:val="hy-AM"/>
        </w:rPr>
        <w:t xml:space="preserve"> ավելի քան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C94460" w:rsidRPr="00200D90">
        <w:rPr>
          <w:rFonts w:ascii="GHEA Grapalat" w:hAnsi="GHEA Grapalat"/>
          <w:sz w:val="24"/>
          <w:szCs w:val="24"/>
          <w:lang w:val="hy-AM"/>
        </w:rPr>
        <w:t>90</w:t>
      </w:r>
      <w:r w:rsidR="00D96A00" w:rsidRPr="00200D90">
        <w:rPr>
          <w:rFonts w:ascii="GHEA Grapalat" w:hAnsi="GHEA Grapalat"/>
          <w:sz w:val="24"/>
          <w:szCs w:val="24"/>
          <w:lang w:val="af-ZA"/>
        </w:rPr>
        <w:t xml:space="preserve"> %-</w:t>
      </w:r>
      <w:r w:rsidR="00D96A00" w:rsidRPr="00200D90">
        <w:rPr>
          <w:rFonts w:ascii="GHEA Grapalat" w:hAnsi="GHEA Grapalat"/>
          <w:sz w:val="24"/>
          <w:szCs w:val="24"/>
          <w:lang w:val="hy-AM"/>
        </w:rPr>
        <w:t>ով</w:t>
      </w:r>
      <w:r w:rsidR="00193E48" w:rsidRPr="00200D90">
        <w:rPr>
          <w:rFonts w:ascii="GHEA Grapalat" w:hAnsi="GHEA Grapalat"/>
          <w:sz w:val="24"/>
          <w:szCs w:val="24"/>
          <w:lang w:val="hy-AM"/>
        </w:rPr>
        <w:t>:</w:t>
      </w:r>
    </w:p>
    <w:p w:rsidR="00795031" w:rsidRPr="001A55DC" w:rsidRDefault="00997BB4" w:rsidP="00F805C2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60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>.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 xml:space="preserve"> Համեմատելով Հայաստանում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այգեգործության վարման մակար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D3DFA" w:rsidRPr="001A55DC">
        <w:rPr>
          <w:rFonts w:ascii="GHEA Grapalat" w:hAnsi="GHEA Grapalat"/>
          <w:sz w:val="24"/>
          <w:szCs w:val="24"/>
          <w:lang w:val="hy-AM"/>
        </w:rPr>
        <w:t>դակը աշխարհում այս ոլորտում ընթացող զարգացումների, կիրառվող մեթոդների և տեխնոլոգիաների հետ, համոզվում ենք, որ ընդհանուր առմամբ հանրապետությունում այգու մշակության տեխնոլոգիաները չեն բավարարում արդի պահանջները: 2015 թվականին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Հայաստանի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Հանրապետու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D3DFA" w:rsidRPr="001A55DC">
        <w:rPr>
          <w:rFonts w:ascii="GHEA Grapalat" w:hAnsi="GHEA Grapalat"/>
          <w:sz w:val="24"/>
          <w:szCs w:val="24"/>
          <w:lang w:val="hy-AM"/>
        </w:rPr>
        <w:t>թյունում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խաղողի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այգիների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տարածքները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կազմել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են 17.3,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իսկ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պտղատու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այգիներինը` 40,6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հազար հեկտար, համախառն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արտադրանքը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համապատասխանաբար կազմել է` 309.2 և 386.5</w:t>
      </w:r>
      <w:r w:rsidR="004B402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հազ.տոննա: Գյուղատնտեսության համախառն արտադրանքի կառուցվածքում պտղի և հատապտղի տեսակարար կշիռը կազմում է շուրջ 7.6, իսկ խաղողինը` 4.8 տոկոս</w:t>
      </w:r>
      <w:r w:rsidR="00CB7BA5" w:rsidRPr="001A55DC">
        <w:rPr>
          <w:rFonts w:ascii="GHEA Grapalat" w:hAnsi="GHEA Grapalat"/>
          <w:sz w:val="24"/>
          <w:szCs w:val="24"/>
          <w:lang w:val="hy-AM"/>
        </w:rPr>
        <w:t xml:space="preserve">: </w:t>
      </w:r>
      <w:r w:rsidR="00ED3DFA" w:rsidRPr="001A55DC">
        <w:rPr>
          <w:rFonts w:ascii="GHEA Grapalat" w:hAnsi="GHEA Grapalat" w:cs="Arial Armenian"/>
          <w:sz w:val="24"/>
          <w:szCs w:val="24"/>
          <w:lang w:val="af-ZA"/>
        </w:rPr>
        <w:t>Գյու</w:t>
      </w:r>
      <w:r w:rsidR="000F3691">
        <w:rPr>
          <w:rFonts w:ascii="GHEA Grapalat" w:hAnsi="GHEA Grapalat" w:cs="Arial Armenian"/>
          <w:sz w:val="24"/>
          <w:szCs w:val="24"/>
          <w:lang w:val="hy-AM"/>
        </w:rPr>
        <w:t>-</w:t>
      </w:r>
      <w:r w:rsidR="00ED3DFA" w:rsidRPr="001A55DC">
        <w:rPr>
          <w:rFonts w:ascii="GHEA Grapalat" w:hAnsi="GHEA Grapalat" w:cs="Arial Armenian"/>
          <w:sz w:val="24"/>
          <w:szCs w:val="24"/>
          <w:lang w:val="af-ZA"/>
        </w:rPr>
        <w:t>ղատնտեսության ապահո</w:t>
      </w:r>
      <w:r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ED3DFA" w:rsidRPr="001A55DC">
        <w:rPr>
          <w:rFonts w:ascii="GHEA Grapalat" w:hAnsi="GHEA Grapalat" w:cs="Arial Armenian"/>
          <w:sz w:val="24"/>
          <w:szCs w:val="24"/>
          <w:lang w:val="af-ZA"/>
        </w:rPr>
        <w:t>վագրա</w:t>
      </w:r>
      <w:r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ED3DFA" w:rsidRPr="001A55DC">
        <w:rPr>
          <w:rFonts w:ascii="GHEA Grapalat" w:hAnsi="GHEA Grapalat" w:cs="Arial Armenian"/>
          <w:sz w:val="24"/>
          <w:szCs w:val="24"/>
          <w:lang w:val="af-ZA"/>
        </w:rPr>
        <w:t xml:space="preserve">կան համակարգի բացակայության պայմաններում, կարկտահարությունների դեպքում, երաշխավորված բերքի ու տնտեսավարողների եկամուտների ապահովման համար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հուսալի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միջոց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031" w:rsidRPr="001A55DC">
        <w:rPr>
          <w:rFonts w:ascii="GHEA Grapalat" w:hAnsi="GHEA Grapalat"/>
          <w:sz w:val="24"/>
          <w:szCs w:val="24"/>
          <w:lang w:val="hy-AM"/>
        </w:rPr>
        <w:t xml:space="preserve">կարող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է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95031" w:rsidRPr="001A55DC">
        <w:rPr>
          <w:rFonts w:ascii="GHEA Grapalat" w:hAnsi="GHEA Grapalat"/>
          <w:sz w:val="24"/>
          <w:szCs w:val="24"/>
          <w:lang w:val="hy-AM"/>
        </w:rPr>
        <w:t xml:space="preserve">հանդիսանալ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խաղողի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և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պտղատու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այգիներում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կարկտապաշտպան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ցանցային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համակարգերի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ներդրումը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>: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 xml:space="preserve"> Ցանցերի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միջոցով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հակա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կար</w:t>
      </w:r>
      <w:r w:rsidR="003910BF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կտային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պաշտպանություն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ներկայումս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Հ</w:t>
      </w:r>
      <w:r w:rsidR="003910BF" w:rsidRPr="001A55DC">
        <w:rPr>
          <w:rFonts w:ascii="GHEA Grapalat" w:hAnsi="GHEA Grapalat" w:cs="Sylfaen"/>
          <w:sz w:val="24"/>
          <w:szCs w:val="24"/>
          <w:lang w:val="hy-AM"/>
        </w:rPr>
        <w:t>այաստանի</w:t>
      </w:r>
      <w:r w:rsidR="003910BF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Հ</w:t>
      </w:r>
      <w:r w:rsidR="003910BF" w:rsidRPr="001A55DC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374CE7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տա</w:t>
      </w:r>
      <w:r w:rsidR="003910BF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րածքում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իրականացվում</w:t>
      </w:r>
      <w:r w:rsidR="00374CE7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է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պիլո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տային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ծրագրերի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տեսքով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,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ցանցերի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մասսայական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</w:t>
      </w:r>
      <w:r w:rsidR="00795031" w:rsidRPr="001A55DC">
        <w:rPr>
          <w:rFonts w:ascii="GHEA Grapalat" w:hAnsi="GHEA Grapalat" w:cs="Sylfaen"/>
          <w:sz w:val="24"/>
          <w:szCs w:val="24"/>
          <w:lang w:val="hy-AM"/>
        </w:rPr>
        <w:t>կիրառում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 դեռևս</w:t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 xml:space="preserve"> չի իրականաց</w:t>
      </w:r>
      <w:r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374CE7" w:rsidRPr="001A55DC">
        <w:rPr>
          <w:rFonts w:ascii="GHEA Grapalat" w:hAnsi="GHEA Grapalat" w:cs="Sylfaen"/>
          <w:sz w:val="24"/>
          <w:szCs w:val="24"/>
          <w:lang w:val="hy-AM"/>
        </w:rPr>
        <w:t>վում</w:t>
      </w:r>
      <w:r w:rsidR="00374CE7" w:rsidRPr="001A55DC">
        <w:rPr>
          <w:rFonts w:ascii="GHEA Grapalat" w:hAnsi="GHEA Grapalat" w:cs="Arial LatArm"/>
          <w:sz w:val="24"/>
          <w:szCs w:val="24"/>
          <w:lang w:val="hy-AM"/>
        </w:rPr>
        <w:t xml:space="preserve">: 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Ստեղծված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t xml:space="preserve"> 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իրավիճակում անհրաժեշտություն է առաջացել պետական նպատա</w:t>
      </w:r>
      <w:r w:rsidRPr="001A55D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կային քաղաքականության կիրառմամբ</w:t>
      </w:r>
      <w:r w:rsidR="007F445E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հանրապե</w:t>
      </w:r>
      <w:r w:rsidR="003910BF" w:rsidRPr="001A55DC">
        <w:rPr>
          <w:rFonts w:ascii="GHEA Grapalat" w:hAnsi="GHEA Grapalat" w:cs="Sylfaen"/>
          <w:sz w:val="24"/>
          <w:szCs w:val="24"/>
          <w:shd w:val="clear" w:color="auto" w:fill="FFFFFF"/>
          <w:lang w:val="af-ZA"/>
        </w:rPr>
        <w:softHyphen/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տությունում խթանել</w:t>
      </w:r>
      <w:r w:rsidR="00E63D30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պտղատու</w:t>
      </w:r>
      <w:r w:rsidR="00E63D30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և</w:t>
      </w:r>
      <w:r w:rsidR="00E63D30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խաղողի</w:t>
      </w:r>
      <w:r w:rsidR="00E63D30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3DFA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այգիներում</w:t>
      </w:r>
      <w:r w:rsidR="00E63D30" w:rsidRPr="001A55DC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կարկտապաշտպան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ցանցային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համակարգերի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ներդրումը</w:t>
      </w:r>
      <w:r w:rsidR="004E1D2C">
        <w:rPr>
          <w:rFonts w:ascii="GHEA Grapalat" w:hAnsi="GHEA Grapalat"/>
          <w:sz w:val="24"/>
          <w:szCs w:val="24"/>
          <w:lang w:val="hy-AM"/>
        </w:rPr>
        <w:t xml:space="preserve">, </w:t>
      </w:r>
      <w:r w:rsidR="004E1D2C" w:rsidRPr="00200D90">
        <w:rPr>
          <w:rFonts w:ascii="GHEA Grapalat" w:hAnsi="GHEA Grapalat"/>
          <w:sz w:val="24"/>
          <w:szCs w:val="24"/>
          <w:lang w:val="hy-AM"/>
        </w:rPr>
        <w:t xml:space="preserve">ընդ որում, հանրապե-տության այն գոտիները, որոնք հնարավոր չի լինի պաշտպանել </w:t>
      </w:r>
      <w:r w:rsidR="00B640AC" w:rsidRPr="00200D90">
        <w:rPr>
          <w:rFonts w:ascii="GHEA Grapalat" w:hAnsi="GHEA Grapalat"/>
          <w:sz w:val="24"/>
          <w:szCs w:val="24"/>
          <w:lang w:val="hy-AM"/>
        </w:rPr>
        <w:t xml:space="preserve">մթնոլորտային </w:t>
      </w:r>
      <w:r w:rsidR="00B640AC" w:rsidRPr="00200D90">
        <w:rPr>
          <w:rFonts w:ascii="GHEA Grapalat" w:hAnsi="GHEA Grapalat"/>
          <w:sz w:val="24"/>
          <w:szCs w:val="24"/>
          <w:lang w:val="hy-AM"/>
        </w:rPr>
        <w:lastRenderedPageBreak/>
        <w:t xml:space="preserve">վտանգավոր երևույթների վրա ակտիվ ներգործության համար նախատեսված տեխնիկական միջոցներով, </w:t>
      </w:r>
      <w:r w:rsidR="004E1D2C" w:rsidRPr="00200D90">
        <w:rPr>
          <w:rFonts w:ascii="GHEA Grapalat" w:hAnsi="GHEA Grapalat"/>
          <w:sz w:val="24"/>
          <w:szCs w:val="24"/>
          <w:lang w:val="hy-AM"/>
        </w:rPr>
        <w:t>պետք</w:t>
      </w:r>
      <w:r w:rsidR="00F805C2" w:rsidRPr="00200D90">
        <w:rPr>
          <w:rFonts w:ascii="GHEA Grapalat" w:hAnsi="GHEA Grapalat"/>
          <w:sz w:val="24"/>
          <w:szCs w:val="24"/>
          <w:lang w:val="hy-AM"/>
        </w:rPr>
        <w:t xml:space="preserve"> է</w:t>
      </w:r>
      <w:r w:rsidR="004E1D2C" w:rsidRPr="00200D90">
        <w:rPr>
          <w:rFonts w:ascii="GHEA Grapalat" w:hAnsi="GHEA Grapalat"/>
          <w:sz w:val="24"/>
          <w:szCs w:val="24"/>
          <w:lang w:val="hy-AM"/>
        </w:rPr>
        <w:t xml:space="preserve"> պաշտպանված լինեն կարկտա</w:t>
      </w:r>
      <w:r w:rsidR="004E1D2C" w:rsidRPr="00200D90">
        <w:rPr>
          <w:rFonts w:ascii="GHEA Grapalat" w:hAnsi="GHEA Grapalat"/>
          <w:sz w:val="24"/>
          <w:szCs w:val="24"/>
          <w:lang w:val="af-ZA"/>
        </w:rPr>
        <w:softHyphen/>
      </w:r>
      <w:r w:rsidR="004E1D2C" w:rsidRPr="00200D90">
        <w:rPr>
          <w:rFonts w:ascii="GHEA Grapalat" w:hAnsi="GHEA Grapalat"/>
          <w:sz w:val="24"/>
          <w:szCs w:val="24"/>
          <w:lang w:val="hy-AM"/>
        </w:rPr>
        <w:t>պաշտ</w:t>
      </w:r>
      <w:r w:rsidR="004E1D2C" w:rsidRPr="00200D90">
        <w:rPr>
          <w:rFonts w:ascii="GHEA Grapalat" w:hAnsi="GHEA Grapalat"/>
          <w:sz w:val="24"/>
          <w:szCs w:val="24"/>
          <w:lang w:val="af-ZA"/>
        </w:rPr>
        <w:softHyphen/>
      </w:r>
      <w:r w:rsidR="004E1D2C" w:rsidRPr="00200D90">
        <w:rPr>
          <w:rFonts w:ascii="GHEA Grapalat" w:hAnsi="GHEA Grapalat"/>
          <w:sz w:val="24"/>
          <w:szCs w:val="24"/>
          <w:lang w:val="hy-AM"/>
        </w:rPr>
        <w:t xml:space="preserve">պան ցանցային համակարգերի միջոցով: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Ուսում</w:t>
      </w:r>
      <w:r w:rsidRPr="00200D90">
        <w:rPr>
          <w:rFonts w:ascii="GHEA Grapalat" w:hAnsi="GHEA Grapalat"/>
          <w:sz w:val="24"/>
          <w:szCs w:val="24"/>
          <w:lang w:val="af-ZA"/>
        </w:rPr>
        <w:softHyphen/>
      </w:r>
      <w:r w:rsidR="00ED3DFA" w:rsidRPr="00200D90">
        <w:rPr>
          <w:rFonts w:ascii="GHEA Grapalat" w:hAnsi="GHEA Grapalat"/>
          <w:sz w:val="24"/>
          <w:szCs w:val="24"/>
          <w:lang w:val="hy-AM"/>
        </w:rPr>
        <w:t>նասիրությունների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և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վերլուծությունների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արդյունքում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պարզվել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է</w:t>
      </w:r>
      <w:r w:rsidR="00ED3DFA" w:rsidRPr="00200D90">
        <w:rPr>
          <w:rFonts w:ascii="GHEA Grapalat" w:hAnsi="GHEA Grapalat"/>
          <w:sz w:val="24"/>
          <w:szCs w:val="24"/>
          <w:lang w:val="af-ZA"/>
        </w:rPr>
        <w:t xml:space="preserve">,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որ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կարկտա</w:t>
      </w:r>
      <w:r w:rsidRPr="00200D90">
        <w:rPr>
          <w:rFonts w:ascii="GHEA Grapalat" w:hAnsi="GHEA Grapalat"/>
          <w:sz w:val="24"/>
          <w:szCs w:val="24"/>
          <w:lang w:val="af-ZA"/>
        </w:rPr>
        <w:softHyphen/>
      </w:r>
      <w:r w:rsidR="00ED3DFA" w:rsidRPr="00200D90">
        <w:rPr>
          <w:rFonts w:ascii="GHEA Grapalat" w:hAnsi="GHEA Grapalat"/>
          <w:sz w:val="24"/>
          <w:szCs w:val="24"/>
          <w:lang w:val="hy-AM"/>
        </w:rPr>
        <w:t>պաշտ</w:t>
      </w:r>
      <w:r w:rsidRPr="00200D90">
        <w:rPr>
          <w:rFonts w:ascii="GHEA Grapalat" w:hAnsi="GHEA Grapalat"/>
          <w:sz w:val="24"/>
          <w:szCs w:val="24"/>
          <w:lang w:val="af-ZA"/>
        </w:rPr>
        <w:softHyphen/>
      </w:r>
      <w:r w:rsidR="00ED3DFA" w:rsidRPr="00200D90">
        <w:rPr>
          <w:rFonts w:ascii="GHEA Grapalat" w:hAnsi="GHEA Grapalat"/>
          <w:sz w:val="24"/>
          <w:szCs w:val="24"/>
          <w:lang w:val="hy-AM"/>
        </w:rPr>
        <w:t>պան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ցանցային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համակարգերի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200D90">
        <w:rPr>
          <w:rFonts w:ascii="GHEA Grapalat" w:hAnsi="GHEA Grapalat"/>
          <w:sz w:val="24"/>
          <w:szCs w:val="24"/>
          <w:lang w:val="hy-AM"/>
        </w:rPr>
        <w:t>ներդրմանը</w:t>
      </w:r>
      <w:r w:rsidR="00E63D30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խոչընդոտող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գո</w:t>
      </w:r>
      <w:r w:rsidR="00795031" w:rsidRPr="001A55DC">
        <w:rPr>
          <w:rFonts w:ascii="GHEA Grapalat" w:hAnsi="GHEA Grapalat"/>
          <w:sz w:val="24"/>
          <w:szCs w:val="24"/>
          <w:lang w:val="hy-AM"/>
        </w:rPr>
        <w:t>ր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ծոններն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են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>`</w:t>
      </w:r>
    </w:p>
    <w:p w:rsidR="00ED3DFA" w:rsidRPr="001A55DC" w:rsidRDefault="001B06BE" w:rsidP="001B06BE">
      <w:pPr>
        <w:tabs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>1)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97BB4" w:rsidRPr="001A55DC">
        <w:rPr>
          <w:rFonts w:ascii="GHEA Grapalat" w:hAnsi="GHEA Grapalat"/>
          <w:sz w:val="24"/>
          <w:szCs w:val="24"/>
          <w:lang w:val="af-ZA"/>
        </w:rPr>
        <w:t xml:space="preserve">կարկտապաշտպան միջոցների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 xml:space="preserve">բարձր </w:t>
      </w:r>
      <w:r w:rsidR="00997BB4" w:rsidRPr="001A55DC">
        <w:rPr>
          <w:rFonts w:ascii="GHEA Grapalat" w:hAnsi="GHEA Grapalat"/>
          <w:sz w:val="24"/>
          <w:szCs w:val="24"/>
          <w:lang w:val="hy-AM"/>
        </w:rPr>
        <w:t>գին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ը</w:t>
      </w:r>
      <w:r w:rsidR="007D0836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ED3DFA" w:rsidRPr="001A55DC" w:rsidRDefault="001B06BE" w:rsidP="001B06BE">
      <w:pPr>
        <w:tabs>
          <w:tab w:val="left" w:pos="36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>2)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պտղաբուծությամբ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և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խաղողագործությամբ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զբաղվող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տնտեսավարողների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մոտ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997BB4" w:rsidRPr="001A55DC">
        <w:rPr>
          <w:rFonts w:ascii="GHEA Grapalat" w:hAnsi="GHEA Grapalat"/>
          <w:sz w:val="24"/>
          <w:szCs w:val="24"/>
          <w:lang w:val="af-ZA"/>
        </w:rPr>
        <w:t>կարկտապաշտպան միջոցն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երի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ներդրման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համար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անհրաժեշտ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ֆինանսական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միջոց</w:t>
      </w:r>
      <w:r w:rsidR="00997BB4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D3DFA" w:rsidRPr="001A55DC">
        <w:rPr>
          <w:rFonts w:ascii="GHEA Grapalat" w:hAnsi="GHEA Grapalat"/>
          <w:sz w:val="24"/>
          <w:szCs w:val="24"/>
          <w:lang w:val="hy-AM"/>
        </w:rPr>
        <w:t>ների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բացակայությունը</w:t>
      </w:r>
      <w:r w:rsidR="007D0836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ED3DFA" w:rsidRPr="001A55DC" w:rsidRDefault="001B06BE" w:rsidP="001B06BE">
      <w:pPr>
        <w:tabs>
          <w:tab w:val="left" w:pos="36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>3)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վարկերի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D30" w:rsidRPr="001A55DC">
        <w:rPr>
          <w:rFonts w:ascii="GHEA Grapalat" w:hAnsi="GHEA Grapalat"/>
          <w:sz w:val="24"/>
          <w:szCs w:val="24"/>
          <w:lang w:val="en-US"/>
        </w:rPr>
        <w:t>դժվարա</w:t>
      </w:r>
      <w:r w:rsidR="00ED3DFA" w:rsidRPr="001A55DC">
        <w:rPr>
          <w:rFonts w:ascii="GHEA Grapalat" w:hAnsi="GHEA Grapalat"/>
          <w:sz w:val="24"/>
          <w:szCs w:val="24"/>
        </w:rPr>
        <w:t>մատչելիությունը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>(</w:t>
      </w:r>
      <w:r w:rsidR="00ED3DFA" w:rsidRPr="001A55DC">
        <w:rPr>
          <w:rFonts w:ascii="GHEA Grapalat" w:hAnsi="GHEA Grapalat"/>
          <w:sz w:val="24"/>
          <w:szCs w:val="24"/>
        </w:rPr>
        <w:t>կարճաժամկետ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և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բարձ</w:t>
      </w:r>
      <w:r w:rsidR="00E63D30" w:rsidRPr="001A55DC">
        <w:rPr>
          <w:rFonts w:ascii="GHEA Grapalat" w:hAnsi="GHEA Grapalat"/>
          <w:sz w:val="24"/>
          <w:szCs w:val="24"/>
          <w:lang w:val="en-US"/>
        </w:rPr>
        <w:t>ր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տոկոսադրույքներ</w:t>
      </w:r>
      <w:r w:rsidR="007D0836" w:rsidRPr="001A55DC">
        <w:rPr>
          <w:rFonts w:ascii="GHEA Grapalat" w:hAnsi="GHEA Grapalat"/>
          <w:sz w:val="24"/>
          <w:szCs w:val="24"/>
          <w:lang w:val="af-ZA"/>
        </w:rPr>
        <w:t>).</w:t>
      </w:r>
    </w:p>
    <w:p w:rsidR="00ED3DFA" w:rsidRPr="001A55DC" w:rsidRDefault="001B06BE" w:rsidP="001B06BE">
      <w:pPr>
        <w:tabs>
          <w:tab w:val="left" w:pos="36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4) </w:t>
      </w:r>
      <w:r w:rsidR="00ED3DFA" w:rsidRPr="001A55DC">
        <w:rPr>
          <w:rFonts w:ascii="GHEA Grapalat" w:hAnsi="GHEA Grapalat"/>
          <w:sz w:val="24"/>
          <w:szCs w:val="24"/>
        </w:rPr>
        <w:t>գյուղատնտեսությամբ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զբաղվող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տնտեսավարողների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D30" w:rsidRPr="001A55DC">
        <w:rPr>
          <w:rFonts w:ascii="GHEA Grapalat" w:hAnsi="GHEA Grapalat"/>
          <w:sz w:val="24"/>
          <w:szCs w:val="24"/>
          <w:lang w:val="en-US"/>
        </w:rPr>
        <w:t>մոտ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D30" w:rsidRPr="001A55DC">
        <w:rPr>
          <w:rFonts w:ascii="GHEA Grapalat" w:hAnsi="GHEA Grapalat"/>
          <w:sz w:val="24"/>
          <w:szCs w:val="24"/>
          <w:lang w:val="en-US"/>
        </w:rPr>
        <w:t>համակարգի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D30" w:rsidRPr="001A55DC">
        <w:rPr>
          <w:rFonts w:ascii="GHEA Grapalat" w:hAnsi="GHEA Grapalat"/>
          <w:sz w:val="24"/>
          <w:szCs w:val="24"/>
          <w:lang w:val="en-US"/>
        </w:rPr>
        <w:t>վերա</w:t>
      </w:r>
      <w:r w:rsidR="00997BB4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E63D30" w:rsidRPr="001A55DC">
        <w:rPr>
          <w:rFonts w:ascii="GHEA Grapalat" w:hAnsi="GHEA Grapalat"/>
          <w:sz w:val="24"/>
          <w:szCs w:val="24"/>
          <w:lang w:val="en-US"/>
        </w:rPr>
        <w:t>բերյալ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իրազեկվածության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պակասը</w:t>
      </w:r>
      <w:r w:rsidR="007D0836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ED3DFA" w:rsidRPr="001A55DC" w:rsidRDefault="001B06BE" w:rsidP="001B06BE">
      <w:pPr>
        <w:tabs>
          <w:tab w:val="left" w:pos="360"/>
        </w:tabs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>5)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տ</w:t>
      </w:r>
      <w:r w:rsidR="00E63D30" w:rsidRPr="001A55DC">
        <w:rPr>
          <w:rFonts w:ascii="GHEA Grapalat" w:hAnsi="GHEA Grapalat"/>
          <w:sz w:val="24"/>
          <w:szCs w:val="24"/>
          <w:lang w:val="hy-AM"/>
        </w:rPr>
        <w:t>եղ</w:t>
      </w:r>
      <w:r w:rsidR="00E63D30" w:rsidRPr="001A55DC">
        <w:rPr>
          <w:rFonts w:ascii="GHEA Grapalat" w:hAnsi="GHEA Grapalat"/>
          <w:sz w:val="24"/>
          <w:szCs w:val="24"/>
          <w:lang w:val="en-US"/>
        </w:rPr>
        <w:t>ական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 xml:space="preserve"> արտադրություն </w:t>
      </w:r>
      <w:r w:rsidR="00E63D30" w:rsidRPr="001A55DC">
        <w:rPr>
          <w:rFonts w:ascii="GHEA Grapalat" w:hAnsi="GHEA Grapalat"/>
          <w:sz w:val="24"/>
          <w:szCs w:val="24"/>
          <w:lang w:val="en-US"/>
        </w:rPr>
        <w:t>բացակայությունը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։</w:t>
      </w:r>
    </w:p>
    <w:p w:rsidR="00ED3DFA" w:rsidRPr="001A55DC" w:rsidRDefault="00556F6D" w:rsidP="000F1D50">
      <w:pPr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 xml:space="preserve"> 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61</w:t>
      </w:r>
      <w:r w:rsidR="00E43545" w:rsidRPr="001A55DC">
        <w:rPr>
          <w:rFonts w:ascii="GHEA Grapalat" w:hAnsi="GHEA Grapalat"/>
          <w:sz w:val="24"/>
          <w:szCs w:val="24"/>
          <w:lang w:val="af-ZA"/>
        </w:rPr>
        <w:t xml:space="preserve">. </w:t>
      </w:r>
      <w:r w:rsidR="00B2777E" w:rsidRPr="001A55DC">
        <w:rPr>
          <w:rFonts w:ascii="GHEA Grapalat" w:hAnsi="GHEA Grapalat"/>
          <w:sz w:val="24"/>
          <w:szCs w:val="24"/>
          <w:lang w:val="af-ZA"/>
        </w:rPr>
        <w:t>Կ</w:t>
      </w:r>
      <w:r w:rsidR="00B2777E" w:rsidRPr="001A55DC">
        <w:rPr>
          <w:rFonts w:ascii="GHEA Grapalat" w:hAnsi="GHEA Grapalat"/>
          <w:sz w:val="24"/>
          <w:szCs w:val="24"/>
          <w:lang w:val="hy-AM"/>
        </w:rPr>
        <w:t>արկտապաշտպան ցանցային համակարգերի ներդրման</w:t>
      </w:r>
      <w:r w:rsidR="00B2777E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B2777E" w:rsidRPr="001A55DC">
        <w:rPr>
          <w:rFonts w:ascii="GHEA Grapalat" w:hAnsi="GHEA Grapalat"/>
          <w:sz w:val="24"/>
          <w:szCs w:val="24"/>
          <w:lang w:val="en-US"/>
        </w:rPr>
        <w:t>խ</w:t>
      </w:r>
      <w:r w:rsidR="00ED3DFA" w:rsidRPr="001A55DC">
        <w:rPr>
          <w:rFonts w:ascii="GHEA Grapalat" w:hAnsi="GHEA Grapalat"/>
          <w:sz w:val="24"/>
          <w:szCs w:val="24"/>
        </w:rPr>
        <w:t>ոչընդոտների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մեղմման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նպատակով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առաջարկվում</w:t>
      </w:r>
      <w:r w:rsidR="00E63D30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է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ED3DFA" w:rsidRPr="001A55DC" w:rsidRDefault="00B2777E" w:rsidP="00113D21">
      <w:pPr>
        <w:tabs>
          <w:tab w:val="left" w:pos="0"/>
          <w:tab w:val="left" w:pos="360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af-ZA"/>
        </w:rPr>
        <w:tab/>
        <w:t>1)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 մշակել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 xml:space="preserve"> նպատակային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երկարաժամկետ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մատչելի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 (</w:t>
      </w:r>
      <w:r w:rsidR="00ED3DFA" w:rsidRPr="001A55DC">
        <w:rPr>
          <w:rFonts w:ascii="GHEA Grapalat" w:hAnsi="GHEA Grapalat"/>
          <w:sz w:val="24"/>
          <w:szCs w:val="24"/>
        </w:rPr>
        <w:t>ցածր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տոկոսադրույքներով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և երկարաժամկետ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)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վարկավորման մեխանիզմներ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` </w:t>
      </w:r>
      <w:r w:rsidR="00ED3DFA" w:rsidRPr="001A55DC">
        <w:rPr>
          <w:rFonts w:ascii="GHEA Grapalat" w:hAnsi="GHEA Grapalat"/>
          <w:sz w:val="24"/>
          <w:szCs w:val="24"/>
        </w:rPr>
        <w:t>կարկտապաշտպան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ցանցային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594B95" w:rsidRPr="001A55DC">
        <w:rPr>
          <w:rFonts w:ascii="GHEA Grapalat" w:hAnsi="GHEA Grapalat"/>
          <w:sz w:val="24"/>
          <w:szCs w:val="24"/>
          <w:lang w:val="af-ZA"/>
        </w:rPr>
        <w:t>միջոցն</w:t>
      </w:r>
      <w:r w:rsidR="00ED3DFA" w:rsidRPr="001A55DC">
        <w:rPr>
          <w:rFonts w:ascii="GHEA Grapalat" w:hAnsi="GHEA Grapalat"/>
          <w:sz w:val="24"/>
          <w:szCs w:val="24"/>
        </w:rPr>
        <w:t>երի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D3DFA" w:rsidRPr="001A55DC">
        <w:rPr>
          <w:rFonts w:ascii="GHEA Grapalat" w:hAnsi="GHEA Grapalat"/>
          <w:sz w:val="24"/>
          <w:szCs w:val="24"/>
        </w:rPr>
        <w:t>ներդրման</w:t>
      </w:r>
      <w:r w:rsidR="00ED3DFA" w:rsidRPr="001A55DC">
        <w:rPr>
          <w:rFonts w:ascii="GHEA Grapalat" w:hAnsi="GHEA Grapalat"/>
          <w:sz w:val="24"/>
          <w:szCs w:val="24"/>
          <w:lang w:val="af-ZA"/>
        </w:rPr>
        <w:t xml:space="preserve"> համար</w:t>
      </w:r>
      <w:r w:rsidR="007D0836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ED3DFA" w:rsidRPr="001A55DC" w:rsidRDefault="00113D21" w:rsidP="00113D21">
      <w:pPr>
        <w:tabs>
          <w:tab w:val="left" w:pos="36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2777E" w:rsidRPr="001A55DC">
        <w:rPr>
          <w:rFonts w:ascii="GHEA Grapalat" w:hAnsi="GHEA Grapalat"/>
          <w:sz w:val="24"/>
          <w:szCs w:val="24"/>
          <w:lang w:val="hy-AM"/>
        </w:rPr>
        <w:t>2)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 xml:space="preserve"> բարձրացնել տնտեսավարողների իրազեկվածությունը, </w:t>
      </w:r>
      <w:r w:rsidR="00B2777E" w:rsidRPr="001A55DC">
        <w:rPr>
          <w:rFonts w:ascii="GHEA Grapalat" w:hAnsi="GHEA Grapalat"/>
          <w:sz w:val="24"/>
          <w:szCs w:val="24"/>
          <w:lang w:val="hy-AM"/>
        </w:rPr>
        <w:t>կարկտապաշտպան ցան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B2777E" w:rsidRPr="001A55DC">
        <w:rPr>
          <w:rFonts w:ascii="GHEA Grapalat" w:hAnsi="GHEA Grapalat"/>
          <w:sz w:val="24"/>
          <w:szCs w:val="24"/>
          <w:lang w:val="hy-AM"/>
        </w:rPr>
        <w:t xml:space="preserve">ցային </w:t>
      </w:r>
      <w:r w:rsidR="00594B95" w:rsidRPr="001A55DC">
        <w:rPr>
          <w:rFonts w:ascii="GHEA Grapalat" w:hAnsi="GHEA Grapalat"/>
          <w:sz w:val="24"/>
          <w:szCs w:val="24"/>
          <w:lang w:val="af-ZA"/>
        </w:rPr>
        <w:t>միջոցն</w:t>
      </w:r>
      <w:r w:rsidR="00594B95" w:rsidRPr="001A55DC">
        <w:rPr>
          <w:rFonts w:ascii="GHEA Grapalat" w:hAnsi="GHEA Grapalat"/>
          <w:sz w:val="24"/>
          <w:szCs w:val="24"/>
          <w:lang w:val="hy-AM"/>
        </w:rPr>
        <w:t xml:space="preserve">եր </w:t>
      </w:r>
      <w:r w:rsidR="00B2777E" w:rsidRPr="001A55DC">
        <w:rPr>
          <w:rFonts w:ascii="GHEA Grapalat" w:hAnsi="GHEA Grapalat"/>
          <w:sz w:val="24"/>
          <w:szCs w:val="24"/>
          <w:lang w:val="hy-AM"/>
        </w:rPr>
        <w:t xml:space="preserve">ներդրված այգիներում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 xml:space="preserve">կազմակերպել </w:t>
      </w:r>
      <w:r w:rsidR="00B2777E" w:rsidRPr="001A55DC">
        <w:rPr>
          <w:rFonts w:ascii="GHEA Grapalat" w:hAnsi="GHEA Grapalat"/>
          <w:sz w:val="24"/>
          <w:szCs w:val="24"/>
          <w:lang w:val="hy-AM"/>
        </w:rPr>
        <w:t xml:space="preserve">ցուցադրական </w:t>
      </w:r>
      <w:r w:rsidR="00ED3DFA" w:rsidRPr="001A55DC">
        <w:rPr>
          <w:rFonts w:ascii="GHEA Grapalat" w:hAnsi="GHEA Grapalat"/>
          <w:sz w:val="24"/>
          <w:szCs w:val="24"/>
          <w:lang w:val="hy-AM"/>
        </w:rPr>
        <w:t>ուսու</w:t>
      </w:r>
      <w:r w:rsidR="00594B95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ED3DFA" w:rsidRPr="001A55DC">
        <w:rPr>
          <w:rFonts w:ascii="GHEA Grapalat" w:hAnsi="GHEA Grapalat"/>
          <w:sz w:val="24"/>
          <w:szCs w:val="24"/>
          <w:lang w:val="hy-AM"/>
        </w:rPr>
        <w:t>ցումներ</w:t>
      </w:r>
      <w:r w:rsidR="00434795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434795" w:rsidRPr="001A55DC" w:rsidRDefault="00434795" w:rsidP="00113D2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 3) տարբեր մեխանիզմներով (նպատակային մատչելի վարկեր, դրամաշնորհներ, ծախսերի մասնակի սուբսիդավորում, </w:t>
      </w:r>
      <w:r w:rsidR="005E2071" w:rsidRPr="001A55DC">
        <w:rPr>
          <w:rFonts w:ascii="GHEA Grapalat" w:hAnsi="GHEA Grapalat"/>
          <w:sz w:val="24"/>
          <w:szCs w:val="24"/>
          <w:lang w:val="hy-AM"/>
        </w:rPr>
        <w:t xml:space="preserve">տեխնոլոգիաների իրազեկում) 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աջակցել կարկտապաշտպան ցանցաշերտերի </w:t>
      </w:r>
      <w:r w:rsidR="005E2071" w:rsidRPr="001A55DC">
        <w:rPr>
          <w:rFonts w:ascii="GHEA Grapalat" w:hAnsi="GHEA Grapalat"/>
          <w:sz w:val="24"/>
          <w:szCs w:val="24"/>
          <w:lang w:val="hy-AM"/>
        </w:rPr>
        <w:t xml:space="preserve">ներդրմանը և </w:t>
      </w:r>
      <w:r w:rsidRPr="001A55DC">
        <w:rPr>
          <w:rFonts w:ascii="GHEA Grapalat" w:hAnsi="GHEA Grapalat"/>
          <w:sz w:val="24"/>
          <w:szCs w:val="24"/>
          <w:lang w:val="hy-AM"/>
        </w:rPr>
        <w:t>տեղական արտադրության կազմակերպմանը</w:t>
      </w:r>
      <w:r w:rsidR="005E2071" w:rsidRPr="001A55DC">
        <w:rPr>
          <w:rFonts w:ascii="GHEA Grapalat" w:hAnsi="GHEA Grapalat"/>
          <w:sz w:val="24"/>
          <w:szCs w:val="24"/>
          <w:lang w:val="hy-AM"/>
        </w:rPr>
        <w:t>: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A21B5" w:rsidRPr="001A55DC" w:rsidRDefault="003910BF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62</w:t>
      </w:r>
      <w:r w:rsidR="00374CE7" w:rsidRPr="001A55DC">
        <w:rPr>
          <w:rFonts w:ascii="GHEA Grapalat" w:hAnsi="GHEA Grapalat"/>
          <w:sz w:val="24"/>
          <w:szCs w:val="24"/>
          <w:lang w:val="hy-AM"/>
        </w:rPr>
        <w:t>.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 xml:space="preserve"> Բանջարաբուծության մեջ գնալով ծավալվում է վաղ գարնանը՝ ծլարձակման, թփակալման, ծաղկման ու պտղի ձևավորման սկզբնական փուլում պոլիէթիլենային թաղանթների տակ բույսերի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>աճեցումը:</w:t>
      </w:r>
      <w:r w:rsidR="00594B95" w:rsidRPr="001A55DC">
        <w:rPr>
          <w:rFonts w:ascii="GHEA Grapalat" w:hAnsi="GHEA Grapalat"/>
          <w:sz w:val="24"/>
          <w:szCs w:val="24"/>
          <w:lang w:val="hy-AM"/>
        </w:rPr>
        <w:t xml:space="preserve"> Վերջինս որոշակիորեն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t xml:space="preserve"> հանդիսանում է պաշտ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softHyphen/>
        <w:t>պա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softHyphen/>
        <w:t>նիչ միջոց ցրտահարությունից, կարկտահարությունից և այլն: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 xml:space="preserve"> Այդ թաղանթները 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lastRenderedPageBreak/>
        <w:t>լայնորեն կիրառվում են նաև բանջարաբոստանային</w:t>
      </w:r>
      <w:r w:rsidR="00AA21B5" w:rsidRPr="001A55DC">
        <w:rPr>
          <w:rFonts w:ascii="GHEA Grapalat" w:hAnsi="GHEA Grapalat"/>
          <w:sz w:val="24"/>
          <w:szCs w:val="24"/>
          <w:lang w:val="hy-AM"/>
        </w:rPr>
        <w:t xml:space="preserve"> կուլտուրաների մշակության ժամանակ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A21B5" w:rsidRPr="001A55DC">
        <w:rPr>
          <w:rFonts w:ascii="GHEA Grapalat" w:hAnsi="GHEA Grapalat"/>
          <w:sz w:val="24"/>
          <w:szCs w:val="24"/>
          <w:lang w:val="hy-AM"/>
        </w:rPr>
        <w:t>և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AA21B5" w:rsidRPr="001A55DC">
        <w:rPr>
          <w:rFonts w:ascii="GHEA Grapalat" w:hAnsi="GHEA Grapalat"/>
          <w:sz w:val="24"/>
          <w:szCs w:val="24"/>
          <w:lang w:val="hy-AM"/>
        </w:rPr>
        <w:t>նպաստում են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 xml:space="preserve"> մոլախոտների վերացմանը, բերքի ապրանքային տեսքի պահպանմանն ու փթախտային հիվանդությունների կանխարգելմանը: </w:t>
      </w:r>
    </w:p>
    <w:p w:rsidR="00ED3DFA" w:rsidRPr="001A55DC" w:rsidRDefault="00113D21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3910BF"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63</w:t>
      </w:r>
      <w:r w:rsidR="00AA21B5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>Գյուղատնտեսության համար ուղղակի շրջադարձային նշանակություն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t xml:space="preserve"> կարող է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t>ունենալ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 xml:space="preserve"> բերքի ստացման ավտոմատ կառավարման համակարգի ներդրումը: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>Վերջինս հնարա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633E20" w:rsidRPr="001A55DC">
        <w:rPr>
          <w:rFonts w:ascii="GHEA Grapalat" w:hAnsi="GHEA Grapalat"/>
          <w:sz w:val="24"/>
          <w:szCs w:val="24"/>
          <w:lang w:val="hy-AM"/>
        </w:rPr>
        <w:t>վորություն է ընձեռում ամբողջ վեգետացիայի ընթացքում հատուկ համա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633E20" w:rsidRPr="001A55DC">
        <w:rPr>
          <w:rFonts w:ascii="GHEA Grapalat" w:hAnsi="GHEA Grapalat"/>
          <w:sz w:val="24"/>
          <w:szCs w:val="24"/>
          <w:lang w:val="hy-AM"/>
        </w:rPr>
        <w:t>կարգչային ծրագրով հետևել բույսերի աճին ու զարգացմանը, ցուցիչների որոշակի համակարգի օգնությամբ ավտոմատ կարգավորել՝ ոռոգման, պարարտացման, բուժ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633E20" w:rsidRPr="001A55DC">
        <w:rPr>
          <w:rFonts w:ascii="GHEA Grapalat" w:hAnsi="GHEA Grapalat"/>
          <w:sz w:val="24"/>
          <w:szCs w:val="24"/>
          <w:lang w:val="hy-AM"/>
        </w:rPr>
        <w:t>ման և այլ գործողությունները: Ներկայումս այս համակարգը կիրառվում է նոր տեխնոլոգիաներով հագեցված ջերմատնային տնտեսություններում, բայց որոշակի գործընթացներ (խոնավության ավտոմատ կարգավորում, սնուցում, բուժում և այլն) իրականացվում է նաև դաշտային պայմաններում:</w:t>
      </w:r>
    </w:p>
    <w:p w:rsidR="0069157E" w:rsidRPr="001A55DC" w:rsidRDefault="00223231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64</w:t>
      </w:r>
      <w:r w:rsidR="0069157E" w:rsidRPr="001A55DC">
        <w:rPr>
          <w:rFonts w:ascii="GHEA Grapalat" w:hAnsi="GHEA Grapalat"/>
          <w:sz w:val="24"/>
          <w:szCs w:val="24"/>
          <w:lang w:val="hy-AM"/>
        </w:rPr>
        <w:t xml:space="preserve">. Բազմամյա տնկարկները հայտնվում են ռիսկային վիճակում նաև հեղեղումների ժամանակ: Այս վտանգի ազդեցությունը արտահայտվում է ջրանցքների և ոռոգման ակոսների քանդմամբ, </w:t>
      </w:r>
      <w:r w:rsidR="00B05211" w:rsidRPr="001A55DC">
        <w:rPr>
          <w:rFonts w:ascii="GHEA Grapalat" w:hAnsi="GHEA Grapalat"/>
          <w:sz w:val="24"/>
          <w:szCs w:val="24"/>
          <w:lang w:val="hy-AM"/>
        </w:rPr>
        <w:t xml:space="preserve">հողի հումուսային շերտի և տնկարկների վնասմամբ, ու բերքի կորստով: Տվյալ դեպքում ռիսկի մեղմման տարբերակները ներառում են գետերի ափերին պաշտպանիչ պատնեշների կառուցումը, դաշտերի եզրերին և գետերի ափերին ծառերի տնկումը, ինտենսիվ պարարտացումը: </w:t>
      </w:r>
      <w:r w:rsidR="00151B0B" w:rsidRPr="001A55DC">
        <w:rPr>
          <w:rFonts w:ascii="GHEA Grapalat" w:hAnsi="GHEA Grapalat"/>
          <w:sz w:val="24"/>
          <w:szCs w:val="24"/>
          <w:lang w:val="hy-AM"/>
        </w:rPr>
        <w:t>Բացի</w:t>
      </w:r>
      <w:r w:rsidR="00B05211" w:rsidRPr="001A55DC">
        <w:rPr>
          <w:rFonts w:ascii="GHEA Grapalat" w:hAnsi="GHEA Grapalat"/>
          <w:sz w:val="24"/>
          <w:szCs w:val="24"/>
          <w:lang w:val="hy-AM"/>
        </w:rPr>
        <w:t xml:space="preserve"> պետական ծրագրերի շրջանակներում </w:t>
      </w:r>
      <w:r w:rsidR="00151B0B" w:rsidRPr="001A55DC">
        <w:rPr>
          <w:rFonts w:ascii="GHEA Grapalat" w:hAnsi="GHEA Grapalat"/>
          <w:sz w:val="24"/>
          <w:szCs w:val="24"/>
          <w:lang w:val="hy-AM"/>
        </w:rPr>
        <w:t xml:space="preserve">իրականացվող </w:t>
      </w:r>
      <w:r w:rsidR="00B05211" w:rsidRPr="001A55DC">
        <w:rPr>
          <w:rFonts w:ascii="GHEA Grapalat" w:hAnsi="GHEA Grapalat"/>
          <w:sz w:val="24"/>
          <w:szCs w:val="24"/>
          <w:lang w:val="hy-AM"/>
        </w:rPr>
        <w:t xml:space="preserve">միջոցառումներից, վտանգի մեղմմանը կարող է նպաստել նաև </w:t>
      </w:r>
      <w:r w:rsidR="00151B0B" w:rsidRPr="001A55DC">
        <w:rPr>
          <w:rFonts w:ascii="GHEA Grapalat" w:hAnsi="GHEA Grapalat"/>
          <w:sz w:val="24"/>
          <w:szCs w:val="24"/>
          <w:lang w:val="hy-AM"/>
        </w:rPr>
        <w:t>կանխարգելիչ միջոցառումների վերաբերյալ խորհրդատվական համա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151B0B" w:rsidRPr="001A55DC">
        <w:rPr>
          <w:rFonts w:ascii="GHEA Grapalat" w:hAnsi="GHEA Grapalat"/>
          <w:sz w:val="24"/>
          <w:szCs w:val="24"/>
          <w:lang w:val="hy-AM"/>
        </w:rPr>
        <w:t>կարգի կողմից տնտեսավարողներին մատուցվող</w:t>
      </w:r>
      <w:r w:rsidR="00F825DB" w:rsidRPr="001A55DC">
        <w:rPr>
          <w:rFonts w:ascii="GHEA Grapalat" w:hAnsi="GHEA Grapalat"/>
          <w:sz w:val="24"/>
          <w:szCs w:val="24"/>
          <w:lang w:val="hy-AM"/>
        </w:rPr>
        <w:t xml:space="preserve"> խորհրդատվությունը հեղեղների վնասների կանխարգելման և մեղմման ուղղությամբ</w:t>
      </w:r>
      <w:r w:rsidR="00151B0B" w:rsidRPr="001A55DC">
        <w:rPr>
          <w:rFonts w:ascii="GHEA Grapalat" w:hAnsi="GHEA Grapalat"/>
          <w:sz w:val="24"/>
          <w:szCs w:val="24"/>
          <w:lang w:val="hy-AM"/>
        </w:rPr>
        <w:t>:</w:t>
      </w:r>
    </w:p>
    <w:p w:rsidR="00ED3DFA" w:rsidRPr="001A55DC" w:rsidRDefault="00E569D2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65</w:t>
      </w:r>
      <w:r w:rsidR="00633E20" w:rsidRPr="001A55DC">
        <w:rPr>
          <w:rFonts w:ascii="GHEA Grapalat" w:hAnsi="GHEA Grapalat"/>
          <w:sz w:val="24"/>
          <w:szCs w:val="24"/>
          <w:lang w:val="hy-AM"/>
        </w:rPr>
        <w:t>.</w:t>
      </w:r>
      <w:r w:rsidR="00A025CF" w:rsidRPr="001A55DC">
        <w:rPr>
          <w:rFonts w:ascii="GHEA Grapalat" w:hAnsi="GHEA Grapalat"/>
          <w:sz w:val="24"/>
          <w:szCs w:val="24"/>
          <w:lang w:val="hy-AM"/>
        </w:rPr>
        <w:t xml:space="preserve"> Մշակաբույսերը և բազմամյա տնկարկներն առավել շատ են ենթարկվում բնա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025CF" w:rsidRPr="001A55DC">
        <w:rPr>
          <w:rFonts w:ascii="GHEA Grapalat" w:hAnsi="GHEA Grapalat"/>
          <w:sz w:val="24"/>
          <w:szCs w:val="24"/>
          <w:lang w:val="hy-AM"/>
        </w:rPr>
        <w:t>կլիմայական պայմանների ազդեցությանը: Արտադրական գործընթացի ժամանակա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025CF" w:rsidRPr="001A55DC">
        <w:rPr>
          <w:rFonts w:ascii="GHEA Grapalat" w:hAnsi="GHEA Grapalat"/>
          <w:sz w:val="24"/>
          <w:szCs w:val="24"/>
          <w:lang w:val="hy-AM"/>
        </w:rPr>
        <w:t>հատ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025CF" w:rsidRPr="001A55DC">
        <w:rPr>
          <w:rFonts w:ascii="GHEA Grapalat" w:hAnsi="GHEA Grapalat"/>
          <w:sz w:val="24"/>
          <w:szCs w:val="24"/>
          <w:lang w:val="hy-AM"/>
        </w:rPr>
        <w:t>վածը, երբ աշխատանքի առարկան ենթարկվում է բնական գործընթացների ազդեցությանը, այլ ճյուղերի համեմատությամբ այստեղ էապես երկար է: Հաճախ մշակաբույսերի ցանքատարածություններն ամիսներ շարունակ գտնվում են կլիմայա</w:t>
      </w:r>
      <w:r w:rsidRPr="001A55DC">
        <w:rPr>
          <w:rFonts w:ascii="GHEA Grapalat" w:hAnsi="GHEA Grapalat"/>
          <w:sz w:val="24"/>
          <w:szCs w:val="24"/>
          <w:lang w:val="hy-AM"/>
        </w:rPr>
        <w:softHyphen/>
      </w:r>
      <w:r w:rsidR="00A025CF" w:rsidRPr="001A55DC">
        <w:rPr>
          <w:rFonts w:ascii="GHEA Grapalat" w:hAnsi="GHEA Grapalat"/>
          <w:sz w:val="24"/>
          <w:szCs w:val="24"/>
          <w:lang w:val="hy-AM"/>
        </w:rPr>
        <w:t>կան և այլ բնական գործոնների ազդեցության տակ::</w:t>
      </w:r>
      <w:r w:rsidR="00AA21B5" w:rsidRPr="001A55DC">
        <w:rPr>
          <w:rFonts w:ascii="GHEA Grapalat" w:hAnsi="GHEA Grapalat"/>
          <w:sz w:val="24"/>
          <w:szCs w:val="24"/>
          <w:lang w:val="hy-AM"/>
        </w:rPr>
        <w:t xml:space="preserve"> Կարևորվում է նաև</w:t>
      </w:r>
      <w:r w:rsidR="008E757D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lastRenderedPageBreak/>
        <w:t>հանրապետության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բնակլիմայական </w:t>
      </w:r>
      <w:r w:rsidR="00266056" w:rsidRPr="001A55DC">
        <w:rPr>
          <w:rFonts w:ascii="GHEA Grapalat" w:hAnsi="GHEA Grapalat" w:cs="Sylfaen"/>
          <w:sz w:val="24"/>
          <w:lang w:val="af-ZA"/>
        </w:rPr>
        <w:t>պայմաններին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հարմա</w:t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րված</w:t>
      </w:r>
      <w:r w:rsidR="00266056" w:rsidRPr="001A55DC">
        <w:rPr>
          <w:rFonts w:ascii="GHEA Grapalat" w:hAnsi="GHEA Grapalat" w:cs="Sylfaen"/>
          <w:sz w:val="24"/>
          <w:lang w:val="hy-AM"/>
        </w:rPr>
        <w:t>,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hy-AM"/>
        </w:rPr>
        <w:t>բարձր մթերատու հատկանիշներով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Arial Armenian"/>
          <w:sz w:val="24"/>
          <w:lang w:val="hy-AM"/>
        </w:rPr>
        <w:t xml:space="preserve">գյուղատնտեսական </w:t>
      </w:r>
      <w:r w:rsidR="00266056" w:rsidRPr="001A55DC">
        <w:rPr>
          <w:rFonts w:ascii="GHEA Grapalat" w:hAnsi="GHEA Grapalat" w:cs="Sylfaen"/>
          <w:sz w:val="24"/>
          <w:lang w:val="af-ZA"/>
        </w:rPr>
        <w:t xml:space="preserve">կենդանիների </w:t>
      </w:r>
      <w:r w:rsidR="001647F1" w:rsidRPr="001A55DC">
        <w:rPr>
          <w:rFonts w:ascii="GHEA Grapalat" w:hAnsi="GHEA Grapalat" w:cs="Sylfaen"/>
          <w:sz w:val="24"/>
          <w:lang w:val="hy-AM"/>
        </w:rPr>
        <w:t>աշխարհագրու</w:t>
      </w:r>
      <w:r w:rsidRPr="001A55DC">
        <w:rPr>
          <w:rFonts w:ascii="GHEA Grapalat" w:hAnsi="GHEA Grapalat" w:cs="Sylfaen"/>
          <w:sz w:val="24"/>
          <w:lang w:val="hy-AM"/>
        </w:rPr>
        <w:softHyphen/>
      </w:r>
      <w:r w:rsidR="001647F1" w:rsidRPr="001A55DC">
        <w:rPr>
          <w:rFonts w:ascii="GHEA Grapalat" w:hAnsi="GHEA Grapalat" w:cs="Sylfaen"/>
          <w:sz w:val="24"/>
          <w:lang w:val="hy-AM"/>
        </w:rPr>
        <w:t xml:space="preserve">թյան ընդլայնումը: </w:t>
      </w:r>
      <w:r w:rsidR="00A025CF" w:rsidRPr="001A55DC">
        <w:rPr>
          <w:rFonts w:ascii="GHEA Grapalat" w:hAnsi="GHEA Grapalat"/>
          <w:sz w:val="24"/>
          <w:szCs w:val="24"/>
          <w:lang w:val="hy-AM"/>
        </w:rPr>
        <w:t xml:space="preserve">Նշված ուղղությամբ </w:t>
      </w:r>
      <w:r w:rsidR="008E757D" w:rsidRPr="001A55DC">
        <w:rPr>
          <w:rFonts w:ascii="GHEA Grapalat" w:hAnsi="GHEA Grapalat"/>
          <w:sz w:val="24"/>
          <w:szCs w:val="24"/>
          <w:lang w:val="hy-AM"/>
        </w:rPr>
        <w:t>բ</w:t>
      </w:r>
      <w:r w:rsidR="008E757D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նակլիմայական աղետներից</w:t>
      </w:r>
      <w:r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8E757D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վնասների կանխար</w:t>
      </w:r>
      <w:r w:rsidRPr="001A55DC">
        <w:rPr>
          <w:rFonts w:ascii="GHEA Grapalat" w:eastAsia="Arial Unicode MS" w:hAnsi="GHEA Grapalat" w:cs="Sylfaen"/>
          <w:sz w:val="24"/>
          <w:szCs w:val="24"/>
          <w:lang w:val="hy-AM"/>
        </w:rPr>
        <w:softHyphen/>
      </w:r>
      <w:r w:rsidR="008E757D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գելման համար անհրաժեշտ է.</w:t>
      </w:r>
    </w:p>
    <w:p w:rsidR="00266056" w:rsidRPr="001A55DC" w:rsidRDefault="009F6537" w:rsidP="000F1D50">
      <w:pPr>
        <w:spacing w:after="0" w:line="360" w:lineRule="auto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8E757D" w:rsidRPr="001A55DC">
        <w:rPr>
          <w:rFonts w:ascii="GHEA Grapalat" w:hAnsi="GHEA Grapalat"/>
          <w:sz w:val="24"/>
          <w:szCs w:val="24"/>
          <w:lang w:val="hy-AM"/>
        </w:rPr>
        <w:t>1)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հացա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հատի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կային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և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կերային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մշակաբույսերի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կարտոֆիլի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և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բանջարեղենի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բարձր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վերարտա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 xml:space="preserve">դրության, 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բնակլիմայական </w:t>
      </w:r>
      <w:r w:rsidR="00266056" w:rsidRPr="001A55DC">
        <w:rPr>
          <w:rFonts w:ascii="GHEA Grapalat" w:hAnsi="GHEA Grapalat" w:cs="Sylfaen"/>
          <w:sz w:val="24"/>
          <w:lang w:val="af-ZA"/>
        </w:rPr>
        <w:t>պայմաններին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հարմա</w:t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րված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սերմա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ցուների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կայուն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սորտաթար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մաց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ման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տեսա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կանու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ընդ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լայն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ման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և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սերմերի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որակի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ստուգման</w:t>
      </w:r>
      <w:r w:rsidR="00E569D2" w:rsidRPr="001A55DC">
        <w:rPr>
          <w:rFonts w:ascii="GHEA Grapalat" w:hAnsi="GHEA Grapalat" w:cs="Sylfaen"/>
          <w:sz w:val="24"/>
          <w:szCs w:val="24"/>
          <w:lang w:val="af-ZA"/>
        </w:rPr>
        <w:t xml:space="preserve"> գործընթացի կազմակերպման բարելավում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824AD2" w:rsidRPr="001A55DC" w:rsidRDefault="00824AD2" w:rsidP="00824AD2">
      <w:pPr>
        <w:spacing w:after="0" w:line="360" w:lineRule="auto"/>
        <w:ind w:right="5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="001647F1" w:rsidRPr="001A55D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E569D2" w:rsidRPr="001A55DC">
        <w:rPr>
          <w:rFonts w:ascii="GHEA Grapalat" w:hAnsi="GHEA Grapalat" w:cs="Arial Armenian"/>
          <w:sz w:val="24"/>
          <w:szCs w:val="24"/>
          <w:lang w:val="af-ZA"/>
        </w:rPr>
        <w:t>2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>) h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ացա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հատիկային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մշա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կա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բույսերի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սերմնաբուծության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զարգացման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ծրագրերի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շարունակում </w:t>
      </w:r>
      <w:r w:rsidR="00266056" w:rsidRPr="001A55DC">
        <w:rPr>
          <w:rFonts w:ascii="GHEA Grapalat" w:hAnsi="GHEA Grapalat" w:cs="Sylfaen"/>
          <w:sz w:val="24"/>
          <w:szCs w:val="24"/>
          <w:lang w:val="af-ZA"/>
        </w:rPr>
        <w:t>և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t xml:space="preserve"> այս բնագավառում տեղական հնարավորությունների օգտա</w:t>
      </w:r>
      <w:r w:rsidR="00266056" w:rsidRPr="001A55DC">
        <w:rPr>
          <w:rFonts w:ascii="GHEA Grapalat" w:hAnsi="GHEA Grapalat" w:cs="Arial Armenian"/>
          <w:sz w:val="24"/>
          <w:szCs w:val="24"/>
          <w:lang w:val="af-ZA"/>
        </w:rPr>
        <w:softHyphen/>
        <w:t>գործման ընդլայնում</w:t>
      </w:r>
      <w:r w:rsidRPr="001A55DC">
        <w:rPr>
          <w:rFonts w:ascii="GHEA Grapalat" w:hAnsi="GHEA Grapalat" w:cs="Arial Armenian"/>
          <w:sz w:val="24"/>
          <w:szCs w:val="24"/>
          <w:lang w:val="hy-AM"/>
        </w:rPr>
        <w:t>, մասնավորապես.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B28CB" w:rsidRPr="001A55DC" w:rsidRDefault="00CB7BA5" w:rsidP="00824AD2">
      <w:pPr>
        <w:spacing w:after="0" w:line="360" w:lineRule="auto"/>
        <w:ind w:right="58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ա</w:t>
      </w:r>
      <w:r w:rsidR="001B28CB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 xml:space="preserve"> հանրապետությունում իրականացնել 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մշակաբույսերի սորտային նոր քաղաքա</w:t>
      </w:r>
      <w:r w:rsidR="00223231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կանության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գործընթաց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`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«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Երկրագործության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կենտրոն» պետական ոչ առևտրային կազմակերպության միջոցով Արարատյան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հարթավայրի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և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նրա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նախալեռնային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գոտու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 xml:space="preserve">համար նոր կայուն սորտերի ստեղծում և նոր առաջավոր տեխնոլոգիաների կիրառմամբ </w:t>
      </w:r>
      <w:r w:rsidR="001B28CB" w:rsidRPr="001A55DC">
        <w:rPr>
          <w:rFonts w:ascii="GHEA Grapalat" w:hAnsi="GHEA Grapalat"/>
          <w:sz w:val="24"/>
          <w:szCs w:val="24"/>
          <w:lang w:val="hy-AM"/>
        </w:rPr>
        <w:t xml:space="preserve">տեղանքի եղանակային պայմաններին հարմարեցված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բարձր վերարտադրության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սերմերի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արտադրության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1B28CB" w:rsidRPr="001A55DC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,</w:t>
      </w:r>
    </w:p>
    <w:p w:rsidR="001B28CB" w:rsidRPr="001A55DC" w:rsidRDefault="00CB7BA5" w:rsidP="00824AD2">
      <w:pPr>
        <w:spacing w:after="0" w:line="360" w:lineRule="auto"/>
        <w:ind w:right="58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B28CB" w:rsidRPr="001A55DC">
        <w:rPr>
          <w:rFonts w:ascii="GHEA Grapalat" w:hAnsi="GHEA Grapalat"/>
          <w:sz w:val="24"/>
          <w:szCs w:val="24"/>
          <w:lang w:val="hy-AM"/>
        </w:rPr>
        <w:t>բ.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«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Գյումրու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սելեկցիոն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կայան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» ՓԲԸ-ի միջոցով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աշնանացան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ցորենի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,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գարնանացան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ցորենի,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գարնանացան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գարու և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հատիկաընդեղենի,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 xml:space="preserve"> հանրապետության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լեռնային և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նախալեռնային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1B28CB" w:rsidRPr="001A55DC">
        <w:rPr>
          <w:rFonts w:ascii="GHEA Grapalat" w:hAnsi="GHEA Grapalat"/>
          <w:sz w:val="24"/>
          <w:szCs w:val="24"/>
          <w:lang w:val="hy-AM"/>
        </w:rPr>
        <w:t xml:space="preserve"> ցրտադիմացկուն, երաշտադիմացկուն, հիվանդու</w:t>
      </w:r>
      <w:r w:rsidR="00223231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1B28CB" w:rsidRPr="001A55DC">
        <w:rPr>
          <w:rFonts w:ascii="GHEA Grapalat" w:hAnsi="GHEA Grapalat"/>
          <w:sz w:val="24"/>
          <w:szCs w:val="24"/>
          <w:lang w:val="hy-AM"/>
        </w:rPr>
        <w:t xml:space="preserve">թյուների և վնասատուների դեմ առավել կենսունակ, 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նոր կայուն սորտերի և բարձր վերարտադրության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սերմերի արտադրություն,</w:t>
      </w:r>
    </w:p>
    <w:p w:rsidR="00824AD2" w:rsidRPr="001A55DC" w:rsidRDefault="00CB7BA5" w:rsidP="00824AD2">
      <w:pPr>
        <w:spacing w:after="0" w:line="360" w:lineRule="auto"/>
        <w:ind w:right="58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1B28CB" w:rsidRPr="001A55DC">
        <w:rPr>
          <w:rFonts w:ascii="GHEA Grapalat" w:hAnsi="GHEA Grapalat" w:cs="Sylfaen"/>
          <w:sz w:val="24"/>
          <w:szCs w:val="24"/>
          <w:lang w:val="hy-AM"/>
        </w:rPr>
        <w:t>գ.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 xml:space="preserve"> հաշվի առնելով տարածաշրջանային բնակլիմայական պայմանները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, մ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ասնավոր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սերմնաբուծական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տնտեսությունների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միջոցով 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էլիտային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սերմերի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վեր</w:t>
      </w:r>
      <w:r w:rsidR="001B28CB" w:rsidRPr="001A55DC">
        <w:rPr>
          <w:rFonts w:ascii="GHEA Grapalat" w:hAnsi="GHEA Grapalat" w:cs="Sylfaen"/>
          <w:sz w:val="24"/>
          <w:szCs w:val="24"/>
          <w:lang w:val="hy-AM"/>
        </w:rPr>
        <w:t>արտադրության ընդլայնում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`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բոլոր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գոտիների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824AD2" w:rsidRPr="001A55DC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:</w:t>
      </w:r>
    </w:p>
    <w:p w:rsidR="00266056" w:rsidRPr="001A55DC" w:rsidRDefault="00CB7BA5" w:rsidP="001B28CB">
      <w:pPr>
        <w:spacing w:after="0" w:line="360" w:lineRule="auto"/>
        <w:ind w:right="58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1B28CB" w:rsidRPr="001A55DC">
        <w:rPr>
          <w:rFonts w:ascii="GHEA Grapalat" w:hAnsi="GHEA Grapalat"/>
          <w:sz w:val="24"/>
          <w:szCs w:val="24"/>
          <w:lang w:val="hy-AM"/>
        </w:rPr>
        <w:t xml:space="preserve">դ. 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«Բանջար-բոստանային և տեխնիկական մշակաբույսերի գիտական կենտրոն» </w:t>
      </w:r>
      <w:r w:rsidR="001B28CB" w:rsidRPr="001A55DC">
        <w:rPr>
          <w:rFonts w:ascii="GHEA Grapalat" w:hAnsi="GHEA Grapalat" w:cs="Sylfaen"/>
          <w:sz w:val="24"/>
          <w:szCs w:val="24"/>
          <w:lang w:val="hy-AM"/>
        </w:rPr>
        <w:t xml:space="preserve">պետական ոչ առևտրային կազմակերպության 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 xml:space="preserve"> միջոցով բանջար-բոստանային 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lastRenderedPageBreak/>
        <w:t xml:space="preserve">մշակաբույսերի տեղական` ցրտադիմացկուն, հիվանդությունների և վնասատունների նկատմամբ կայուն սորտերի </w:t>
      </w:r>
      <w:r w:rsidR="00082352" w:rsidRPr="001A55DC">
        <w:rPr>
          <w:rFonts w:ascii="GHEA Grapalat" w:hAnsi="GHEA Grapalat"/>
          <w:sz w:val="24"/>
          <w:szCs w:val="24"/>
          <w:lang w:val="hy-AM"/>
        </w:rPr>
        <w:t>սերմարտադրությա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ն</w:t>
      </w:r>
      <w:r w:rsidR="00082352" w:rsidRPr="001A55DC">
        <w:rPr>
          <w:rFonts w:ascii="GHEA Grapalat" w:hAnsi="GHEA Grapalat"/>
          <w:sz w:val="24"/>
          <w:szCs w:val="24"/>
          <w:lang w:val="hy-AM"/>
        </w:rPr>
        <w:t xml:space="preserve"> կազմակերպում</w:t>
      </w:r>
      <w:r w:rsidR="00824AD2" w:rsidRPr="001A55DC">
        <w:rPr>
          <w:rFonts w:ascii="GHEA Grapalat" w:hAnsi="GHEA Grapalat"/>
          <w:sz w:val="24"/>
          <w:szCs w:val="24"/>
          <w:lang w:val="hy-AM"/>
        </w:rPr>
        <w:t>:</w:t>
      </w:r>
    </w:p>
    <w:p w:rsidR="00266056" w:rsidRPr="001A55DC" w:rsidRDefault="001647F1" w:rsidP="000F1D50">
      <w:pPr>
        <w:spacing w:after="0" w:line="360" w:lineRule="auto"/>
        <w:contextualSpacing/>
        <w:jc w:val="both"/>
        <w:rPr>
          <w:rFonts w:ascii="GHEA Grapalat" w:hAnsi="GHEA Grapalat" w:cs="Arial Armenian"/>
          <w:sz w:val="24"/>
          <w:lang w:val="af-ZA"/>
        </w:rPr>
      </w:pPr>
      <w:r w:rsidRPr="001A55DC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="00E569D2" w:rsidRPr="001A55DC">
        <w:rPr>
          <w:rFonts w:ascii="GHEA Grapalat" w:hAnsi="GHEA Grapalat" w:cs="Arial Armenian"/>
          <w:sz w:val="24"/>
          <w:szCs w:val="24"/>
          <w:lang w:val="hy-AM"/>
        </w:rPr>
        <w:t>3</w:t>
      </w:r>
      <w:r w:rsidRPr="001A55DC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="00266056" w:rsidRPr="001A55DC">
        <w:rPr>
          <w:rFonts w:ascii="GHEA Grapalat" w:hAnsi="GHEA Grapalat" w:cs="Sylfaen"/>
          <w:sz w:val="24"/>
          <w:lang w:val="af-ZA"/>
        </w:rPr>
        <w:t>հանրապետության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բնակլիմայական </w:t>
      </w:r>
      <w:r w:rsidR="00266056" w:rsidRPr="001A55DC">
        <w:rPr>
          <w:rFonts w:ascii="GHEA Grapalat" w:hAnsi="GHEA Grapalat" w:cs="Sylfaen"/>
          <w:sz w:val="24"/>
          <w:lang w:val="af-ZA"/>
        </w:rPr>
        <w:t>պայմաններին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հարմա</w:t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րված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 xml:space="preserve">կենդանիների </w:t>
      </w:r>
      <w:r w:rsidR="00223231" w:rsidRPr="001A55DC">
        <w:rPr>
          <w:rFonts w:ascii="GHEA Grapalat" w:hAnsi="GHEA Grapalat" w:cs="Sylfaen"/>
          <w:sz w:val="24"/>
          <w:lang w:val="af-ZA"/>
        </w:rPr>
        <w:t>տեղական (</w:t>
      </w:r>
      <w:r w:rsidR="00266056" w:rsidRPr="001A55DC">
        <w:rPr>
          <w:rFonts w:ascii="GHEA Grapalat" w:hAnsi="GHEA Grapalat" w:cs="Sylfaen"/>
          <w:sz w:val="24"/>
          <w:lang w:val="af-ZA"/>
        </w:rPr>
        <w:t>էնդեմիկ</w:t>
      </w:r>
      <w:r w:rsidR="00223231" w:rsidRPr="001A55DC">
        <w:rPr>
          <w:rFonts w:ascii="GHEA Grapalat" w:hAnsi="GHEA Grapalat" w:cs="Sylfaen"/>
          <w:sz w:val="24"/>
          <w:lang w:val="af-ZA"/>
        </w:rPr>
        <w:t>)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ցեղերի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գենո</w:t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ֆոնդի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պահպանումը, </w:t>
      </w:r>
      <w:r w:rsidR="00266056" w:rsidRPr="001A55DC">
        <w:rPr>
          <w:rFonts w:ascii="GHEA Grapalat" w:hAnsi="GHEA Grapalat" w:cs="Sylfaen"/>
          <w:sz w:val="24"/>
          <w:lang w:val="af-ZA"/>
        </w:rPr>
        <w:t>գյուղատնտեսական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կենդա</w:t>
      </w:r>
      <w:r w:rsidR="00223231" w:rsidRPr="001A55DC">
        <w:rPr>
          <w:rFonts w:ascii="GHEA Grapalat" w:hAnsi="GHEA Grapalat" w:cs="Sylfae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նիների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բարձր մթերատու </w:t>
      </w:r>
      <w:r w:rsidR="00266056" w:rsidRPr="001A55DC">
        <w:rPr>
          <w:rFonts w:ascii="GHEA Grapalat" w:hAnsi="GHEA Grapalat" w:cs="Sylfaen"/>
          <w:sz w:val="24"/>
          <w:lang w:val="af-ZA"/>
        </w:rPr>
        <w:t>ցեղերի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գենետիկական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ներուժի` սելեկցիոն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նպատակներով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օգտա</w:t>
      </w:r>
      <w:r w:rsidR="00266056" w:rsidRPr="001A55DC">
        <w:rPr>
          <w:rFonts w:ascii="GHEA Grapalat" w:hAnsi="GHEA Grapalat" w:cs="Sylfaen"/>
          <w:sz w:val="24"/>
          <w:lang w:val="af-ZA"/>
        </w:rPr>
        <w:softHyphen/>
        <w:t>գործում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և </w:t>
      </w:r>
      <w:r w:rsidR="00266056" w:rsidRPr="001A55DC">
        <w:rPr>
          <w:rFonts w:ascii="GHEA Grapalat" w:hAnsi="GHEA Grapalat" w:cs="Sylfaen"/>
          <w:sz w:val="24"/>
          <w:lang w:val="af-ZA"/>
        </w:rPr>
        <w:t>արհեստական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սերմ</w:t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նա</w:t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վորման գործընթացում ընդգրկված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անասնա</w:t>
      </w:r>
      <w:r w:rsidR="00266056" w:rsidRPr="001A55DC">
        <w:rPr>
          <w:rFonts w:ascii="GHEA Grapalat" w:hAnsi="GHEA Grapalat" w:cs="Sylfaen"/>
          <w:sz w:val="24"/>
          <w:lang w:val="af-ZA"/>
        </w:rPr>
        <w:softHyphen/>
        <w:t>գլխաքանակի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ավելացման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արդյունքում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ստացվող մատղաշի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տոհմային ու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մթերատու </w:t>
      </w:r>
      <w:r w:rsidR="00266056" w:rsidRPr="001A55DC">
        <w:rPr>
          <w:rFonts w:ascii="GHEA Grapalat" w:hAnsi="GHEA Grapalat" w:cs="Sylfaen"/>
          <w:sz w:val="24"/>
          <w:lang w:val="af-ZA"/>
        </w:rPr>
        <w:t>հատկանիշ</w:t>
      </w:r>
      <w:r w:rsidR="00266056" w:rsidRPr="001A55DC">
        <w:rPr>
          <w:rFonts w:ascii="GHEA Grapalat" w:hAnsi="GHEA Grapalat" w:cs="Arial Armenian"/>
          <w:sz w:val="24"/>
          <w:lang w:val="af-ZA"/>
        </w:rPr>
        <w:softHyphen/>
      </w:r>
      <w:r w:rsidR="00266056" w:rsidRPr="001A55DC">
        <w:rPr>
          <w:rFonts w:ascii="GHEA Grapalat" w:hAnsi="GHEA Grapalat" w:cs="Sylfaen"/>
          <w:sz w:val="24"/>
          <w:lang w:val="af-ZA"/>
        </w:rPr>
        <w:t>ների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  <w:r w:rsidR="00266056" w:rsidRPr="001A55DC">
        <w:rPr>
          <w:rFonts w:ascii="GHEA Grapalat" w:hAnsi="GHEA Grapalat" w:cs="Sylfaen"/>
          <w:sz w:val="24"/>
          <w:lang w:val="af-ZA"/>
        </w:rPr>
        <w:t>բարելավում</w:t>
      </w:r>
      <w:r w:rsidR="005845FF" w:rsidRPr="001A55DC">
        <w:rPr>
          <w:rFonts w:ascii="GHEA Grapalat" w:hAnsi="GHEA Grapalat" w:cs="Arial Armenian"/>
          <w:sz w:val="24"/>
          <w:lang w:val="af-ZA"/>
        </w:rPr>
        <w:t>.</w:t>
      </w:r>
      <w:r w:rsidR="00266056" w:rsidRPr="001A55DC">
        <w:rPr>
          <w:rFonts w:ascii="GHEA Grapalat" w:hAnsi="GHEA Grapalat" w:cs="Arial Armenian"/>
          <w:sz w:val="24"/>
          <w:lang w:val="af-ZA"/>
        </w:rPr>
        <w:t xml:space="preserve"> </w:t>
      </w:r>
    </w:p>
    <w:p w:rsidR="001647F1" w:rsidRPr="001A55DC" w:rsidRDefault="001647F1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="00E569D2" w:rsidRPr="001A55DC">
        <w:rPr>
          <w:rFonts w:ascii="GHEA Grapalat" w:hAnsi="GHEA Grapalat" w:cs="Arial Armenian"/>
          <w:sz w:val="24"/>
          <w:szCs w:val="24"/>
          <w:lang w:val="af-ZA"/>
        </w:rPr>
        <w:t>4</w:t>
      </w:r>
      <w:r w:rsidRPr="001A55DC">
        <w:rPr>
          <w:rFonts w:ascii="GHEA Grapalat" w:hAnsi="GHEA Grapalat" w:cs="Arial Armenian"/>
          <w:sz w:val="24"/>
          <w:szCs w:val="24"/>
          <w:lang w:val="af-ZA"/>
        </w:rPr>
        <w:t xml:space="preserve">) </w:t>
      </w:r>
      <w:r w:rsidRPr="001A55DC">
        <w:rPr>
          <w:rFonts w:ascii="GHEA Grapalat" w:hAnsi="GHEA Grapalat"/>
          <w:sz w:val="24"/>
          <w:szCs w:val="24"/>
          <w:lang w:val="hy-AM"/>
        </w:rPr>
        <w:t>բարձր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վերարարտադրության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սերմերի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և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տոհմային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անասնագլխաքանակի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գնի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մի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մասի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սուբսիդավորման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/>
          <w:sz w:val="24"/>
          <w:szCs w:val="24"/>
          <w:lang w:val="hy-AM"/>
        </w:rPr>
        <w:t>ծրագրերի</w:t>
      </w:r>
      <w:r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>իրականացման</w:t>
      </w:r>
      <w:r w:rsidR="00E569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>միջոցով</w:t>
      </w:r>
      <w:r w:rsidR="00E569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>դրանց</w:t>
      </w:r>
      <w:r w:rsidR="00E569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>կիրառման</w:t>
      </w:r>
      <w:r w:rsidR="00E569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>հնարավորությունների</w:t>
      </w:r>
      <w:r w:rsidR="00E569D2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>ընդլայնում</w:t>
      </w:r>
      <w:r w:rsidR="00E569D2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E569D2" w:rsidRPr="001A55DC">
        <w:rPr>
          <w:rFonts w:ascii="GHEA Grapalat" w:hAnsi="GHEA Grapalat"/>
          <w:sz w:val="24"/>
          <w:szCs w:val="24"/>
          <w:lang w:val="hy-AM"/>
        </w:rPr>
        <w:t>արդյունքում՝</w:t>
      </w:r>
      <w:r w:rsidR="002C12FF" w:rsidRPr="001A55DC">
        <w:rPr>
          <w:rFonts w:ascii="GHEA Grapalat" w:hAnsi="GHEA Grapalat"/>
          <w:sz w:val="24"/>
          <w:szCs w:val="24"/>
          <w:lang w:val="af-ZA"/>
        </w:rPr>
        <w:t xml:space="preserve"> գյուղատնտեսության կայունության բարձրացում</w:t>
      </w:r>
      <w:r w:rsidR="005845FF" w:rsidRPr="001A55DC">
        <w:rPr>
          <w:rFonts w:ascii="GHEA Grapalat" w:hAnsi="GHEA Grapalat"/>
          <w:sz w:val="24"/>
          <w:szCs w:val="24"/>
          <w:lang w:val="af-ZA"/>
        </w:rPr>
        <w:t>.</w:t>
      </w:r>
    </w:p>
    <w:p w:rsidR="00336E89" w:rsidRPr="001A55DC" w:rsidRDefault="00AD22D3" w:rsidP="000F1D50">
      <w:pPr>
        <w:tabs>
          <w:tab w:val="left" w:pos="1134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2C12FF" w:rsidRPr="001A55DC">
        <w:rPr>
          <w:rFonts w:ascii="GHEA Grapalat" w:hAnsi="GHEA Grapalat"/>
          <w:sz w:val="24"/>
          <w:szCs w:val="24"/>
          <w:lang w:val="af-ZA"/>
        </w:rPr>
        <w:t>5</w:t>
      </w:r>
      <w:r w:rsidR="009F6537" w:rsidRPr="001A55DC">
        <w:rPr>
          <w:rFonts w:ascii="GHEA Grapalat" w:hAnsi="GHEA Grapalat"/>
          <w:sz w:val="24"/>
          <w:szCs w:val="24"/>
          <w:lang w:val="hy-AM"/>
        </w:rPr>
        <w:t>) տնկարանային տնտեսությունների ստեղծման խթանումը և գործողների գործու</w:t>
      </w:r>
      <w:r w:rsidR="002C12FF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9F6537" w:rsidRPr="001A55DC">
        <w:rPr>
          <w:rFonts w:ascii="GHEA Grapalat" w:hAnsi="GHEA Grapalat"/>
          <w:sz w:val="24"/>
          <w:szCs w:val="24"/>
          <w:lang w:val="hy-AM"/>
        </w:rPr>
        <w:t>նեության համար բարենպաստ պայմանների ստեղծումը</w:t>
      </w:r>
      <w:r w:rsidR="00EE3A7D" w:rsidRPr="001A55DC">
        <w:rPr>
          <w:rFonts w:ascii="GHEA Grapalat" w:hAnsi="GHEA Grapalat"/>
          <w:sz w:val="24"/>
          <w:szCs w:val="24"/>
          <w:lang w:val="hy-AM"/>
        </w:rPr>
        <w:t>, որը նպատակահարմար է համարվում իրականացնել գյուղատնտեսության աջակցության տարբեր դրամաշնոր</w:t>
      </w:r>
      <w:r w:rsidR="002C12FF" w:rsidRPr="001A55DC">
        <w:rPr>
          <w:rFonts w:ascii="GHEA Grapalat" w:hAnsi="GHEA Grapalat"/>
          <w:sz w:val="24"/>
          <w:szCs w:val="24"/>
          <w:lang w:val="af-ZA"/>
        </w:rPr>
        <w:softHyphen/>
      </w:r>
      <w:r w:rsidR="00EE3A7D" w:rsidRPr="001A55DC">
        <w:rPr>
          <w:rFonts w:ascii="GHEA Grapalat" w:hAnsi="GHEA Grapalat"/>
          <w:sz w:val="24"/>
          <w:szCs w:val="24"/>
          <w:lang w:val="hy-AM"/>
        </w:rPr>
        <w:t>հային և վարկային ծրագրերի շրջանակներում:</w:t>
      </w:r>
    </w:p>
    <w:p w:rsidR="00D96A00" w:rsidRPr="001A55DC" w:rsidRDefault="00113D21" w:rsidP="000F1D50">
      <w:pPr>
        <w:tabs>
          <w:tab w:val="left" w:pos="1134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66</w:t>
      </w:r>
      <w:r w:rsidR="003C7580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1647F1" w:rsidRPr="001A55DC">
        <w:rPr>
          <w:rFonts w:ascii="GHEA Grapalat" w:hAnsi="GHEA Grapalat"/>
          <w:sz w:val="24"/>
          <w:szCs w:val="24"/>
          <w:lang w:val="hy-AM"/>
        </w:rPr>
        <w:t>Բ</w:t>
      </w:r>
      <w:r w:rsidR="003C7580" w:rsidRPr="001A55DC">
        <w:rPr>
          <w:rFonts w:ascii="GHEA Grapalat" w:hAnsi="GHEA Grapalat"/>
          <w:sz w:val="24"/>
          <w:szCs w:val="24"/>
          <w:lang w:val="hy-AM"/>
        </w:rPr>
        <w:t xml:space="preserve">նակլիմայական աղետների ճշգրիտ կանխատեսումների, նախազգուշացման արդյունավետ </w:t>
      </w:r>
      <w:r w:rsidR="002C12FF" w:rsidRPr="001A55DC">
        <w:rPr>
          <w:rFonts w:ascii="GHEA Grapalat" w:hAnsi="GHEA Grapalat"/>
          <w:sz w:val="24"/>
          <w:szCs w:val="24"/>
          <w:lang w:val="hy-AM"/>
        </w:rPr>
        <w:t>մեթոդ</w:t>
      </w:r>
      <w:r w:rsidR="003C7580" w:rsidRPr="001A55DC">
        <w:rPr>
          <w:rFonts w:ascii="GHEA Grapalat" w:hAnsi="GHEA Grapalat"/>
          <w:sz w:val="24"/>
          <w:szCs w:val="24"/>
          <w:lang w:val="hy-AM"/>
        </w:rPr>
        <w:t xml:space="preserve">ների կիրառման միջոցով  ազգաբնակչության իրազեկվածության մակարդակի բարձրացման, </w:t>
      </w:r>
      <w:r w:rsidR="003C7580" w:rsidRPr="001A55DC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3C7580" w:rsidRPr="001A55DC">
        <w:rPr>
          <w:rFonts w:ascii="GHEA Grapalat" w:hAnsi="GHEA Grapalat"/>
          <w:sz w:val="24"/>
          <w:szCs w:val="24"/>
          <w:lang w:val="hy-AM"/>
        </w:rPr>
        <w:t xml:space="preserve"> աղետների դեմ պայքարի ժամանակակից գիտական, տեխնիկական և ավանդական միջոցների կիրառման աշխարհագրության ընդլայնման և նշված միջոցների զուգահեռ կիրառման խրախուսման գործում կարևոր</w:t>
      </w:r>
      <w:r w:rsidR="00C30B39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3C7580" w:rsidRPr="001A55DC">
        <w:rPr>
          <w:rFonts w:ascii="GHEA Grapalat" w:hAnsi="GHEA Grapalat"/>
          <w:sz w:val="24"/>
          <w:szCs w:val="24"/>
          <w:lang w:val="hy-AM"/>
        </w:rPr>
        <w:t>վում է հատկապես խորհրդատվական համակարգի դերը</w:t>
      </w:r>
      <w:r w:rsidR="006A40EC" w:rsidRPr="001A55DC">
        <w:rPr>
          <w:rFonts w:ascii="GHEA Grapalat" w:hAnsi="GHEA Grapalat"/>
          <w:sz w:val="24"/>
          <w:szCs w:val="24"/>
          <w:lang w:val="hy-AM"/>
        </w:rPr>
        <w:t>, վերջինիս պատրաստվածու</w:t>
      </w:r>
      <w:r w:rsidR="00C30B39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6A40EC" w:rsidRPr="001A55DC">
        <w:rPr>
          <w:rFonts w:ascii="GHEA Grapalat" w:hAnsi="GHEA Grapalat"/>
          <w:sz w:val="24"/>
          <w:szCs w:val="24"/>
          <w:lang w:val="hy-AM"/>
        </w:rPr>
        <w:t>թյան ապահովման համար անձնակազմի պարբերական վերապատրաստումների անցկացումը:</w:t>
      </w:r>
      <w:r w:rsidR="00D96A0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1401F" w:rsidRPr="00824592" w:rsidRDefault="00113D21" w:rsidP="00F805C2">
      <w:pPr>
        <w:tabs>
          <w:tab w:val="left" w:pos="1134"/>
        </w:tabs>
        <w:spacing w:after="0" w:line="360" w:lineRule="auto"/>
        <w:jc w:val="both"/>
        <w:rPr>
          <w:rFonts w:ascii="GHEA Grapalat" w:hAnsi="GHEA Grapalat" w:cs="Sylfaen"/>
          <w:color w:val="00B050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522FA7" w:rsidRPr="001A55DC">
        <w:rPr>
          <w:rFonts w:ascii="GHEA Grapalat" w:hAnsi="GHEA Grapalat"/>
          <w:sz w:val="24"/>
          <w:szCs w:val="24"/>
          <w:lang w:val="hy-AM"/>
        </w:rPr>
        <w:t>67</w:t>
      </w:r>
      <w:r w:rsidR="00D96A00" w:rsidRPr="001A55DC">
        <w:rPr>
          <w:rFonts w:ascii="GHEA Grapalat" w:hAnsi="GHEA Grapalat"/>
          <w:sz w:val="24"/>
          <w:szCs w:val="24"/>
          <w:lang w:val="hy-AM"/>
        </w:rPr>
        <w:t xml:space="preserve">. </w:t>
      </w:r>
      <w:r w:rsidR="002B4161" w:rsidRPr="001A55DC">
        <w:rPr>
          <w:rFonts w:ascii="GHEA Grapalat" w:hAnsi="GHEA Grapalat" w:cs="Sylfaen"/>
          <w:sz w:val="24"/>
          <w:szCs w:val="24"/>
          <w:lang w:val="hy-AM"/>
        </w:rPr>
        <w:t>Բ</w:t>
      </w:r>
      <w:r w:rsidR="003C7580" w:rsidRPr="001A55DC">
        <w:rPr>
          <w:rFonts w:ascii="GHEA Grapalat" w:hAnsi="GHEA Grapalat" w:cs="Sylfaen"/>
          <w:sz w:val="24"/>
          <w:szCs w:val="24"/>
          <w:lang w:val="hy-AM"/>
        </w:rPr>
        <w:t>նակլիմայական</w:t>
      </w:r>
      <w:r w:rsidR="003C7580" w:rsidRPr="001A55DC">
        <w:rPr>
          <w:rFonts w:ascii="GHEA Grapalat" w:hAnsi="GHEA Grapalat"/>
          <w:sz w:val="24"/>
          <w:szCs w:val="24"/>
          <w:lang w:val="hy-AM"/>
        </w:rPr>
        <w:t xml:space="preserve"> աղետների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t>ց</w:t>
      </w:r>
      <w:r w:rsidR="002B4161" w:rsidRPr="001A55DC">
        <w:rPr>
          <w:rFonts w:ascii="GHEA Grapalat" w:hAnsi="GHEA Grapalat"/>
          <w:sz w:val="24"/>
          <w:szCs w:val="24"/>
          <w:lang w:val="hy-AM"/>
        </w:rPr>
        <w:t xml:space="preserve"> վնասների կանխարգելման գործում կարևորվում է</w:t>
      </w:r>
      <w:r w:rsidR="003C7580" w:rsidRPr="001A55DC">
        <w:rPr>
          <w:rFonts w:ascii="GHEA Grapalat" w:hAnsi="GHEA Grapalat"/>
          <w:sz w:val="24"/>
          <w:szCs w:val="24"/>
          <w:lang w:val="hy-AM"/>
        </w:rPr>
        <w:t xml:space="preserve"> պայքարի ժամանակակից միջոցներ արտադրող հայրենական տնտեսվարողների հետ պետություն-մասնավոր հատված արդյունավետ համագործակցություն</w:t>
      </w:r>
      <w:r w:rsidR="002B4161" w:rsidRPr="001A55DC">
        <w:rPr>
          <w:rFonts w:ascii="GHEA Grapalat" w:hAnsi="GHEA Grapalat"/>
          <w:sz w:val="24"/>
          <w:szCs w:val="24"/>
          <w:lang w:val="hy-AM"/>
        </w:rPr>
        <w:t>ը:</w:t>
      </w:r>
      <w:r w:rsidR="00C30B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2B4161" w:rsidRPr="001A55DC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3C7580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33A" w:rsidRPr="001A55DC">
        <w:rPr>
          <w:rFonts w:ascii="GHEA Grapalat" w:hAnsi="GHEA Grapalat"/>
          <w:sz w:val="24"/>
          <w:szCs w:val="24"/>
          <w:lang w:val="hy-AM"/>
        </w:rPr>
        <w:t>հանրապետությունում</w:t>
      </w:r>
      <w:r w:rsidR="00C30B39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F733A" w:rsidRPr="001A55DC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0F733A" w:rsidRPr="001A55DC">
        <w:rPr>
          <w:rFonts w:ascii="GHEA Grapalat" w:hAnsi="GHEA Grapalat"/>
          <w:sz w:val="24"/>
          <w:szCs w:val="24"/>
          <w:lang w:val="hy-AM"/>
        </w:rPr>
        <w:t xml:space="preserve"> աղետների դեմ պայքարի</w:t>
      </w:r>
      <w:r w:rsidR="00824592">
        <w:rPr>
          <w:rFonts w:ascii="Sylfaen" w:eastAsia="Times New Roman" w:hAnsi="Sylfaen"/>
          <w:sz w:val="21"/>
          <w:szCs w:val="21"/>
          <w:lang w:val="hy-AM"/>
        </w:rPr>
        <w:t xml:space="preserve"> </w:t>
      </w:r>
      <w:r w:rsidR="002F44EA" w:rsidRPr="001A55DC">
        <w:rPr>
          <w:rFonts w:ascii="GHEA Grapalat" w:hAnsi="GHEA Grapalat"/>
          <w:sz w:val="24"/>
          <w:szCs w:val="24"/>
          <w:lang w:val="hy-AM"/>
        </w:rPr>
        <w:t xml:space="preserve">և մթնոլորտային այլ </w:t>
      </w:r>
      <w:r w:rsidR="002F44EA" w:rsidRPr="001A55DC">
        <w:rPr>
          <w:rFonts w:ascii="GHEA Grapalat" w:hAnsi="GHEA Grapalat"/>
          <w:sz w:val="24"/>
          <w:szCs w:val="24"/>
          <w:lang w:val="hy-AM"/>
        </w:rPr>
        <w:lastRenderedPageBreak/>
        <w:t>երևույթների վրա ակտիվ ներգործության</w:t>
      </w:r>
      <w:r w:rsidR="000F733A" w:rsidRPr="001A55DC">
        <w:rPr>
          <w:rFonts w:ascii="GHEA Grapalat" w:hAnsi="GHEA Grapalat"/>
          <w:sz w:val="24"/>
          <w:szCs w:val="24"/>
          <w:lang w:val="hy-AM"/>
        </w:rPr>
        <w:t xml:space="preserve"> միջոցներ </w:t>
      </w:r>
      <w:r w:rsidR="00EF25D0" w:rsidRPr="001A55DC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0F733A" w:rsidRPr="001A55DC">
        <w:rPr>
          <w:rFonts w:ascii="GHEA Grapalat" w:hAnsi="GHEA Grapalat"/>
          <w:sz w:val="24"/>
          <w:szCs w:val="24"/>
          <w:lang w:val="hy-AM"/>
        </w:rPr>
        <w:t xml:space="preserve">արտադրում </w:t>
      </w:r>
      <w:r w:rsidR="002F44EA" w:rsidRPr="001A55DC">
        <w:rPr>
          <w:rFonts w:ascii="GHEA Grapalat" w:hAnsi="GHEA Grapalat"/>
          <w:sz w:val="24"/>
          <w:szCs w:val="24"/>
          <w:lang w:val="hy-AM"/>
        </w:rPr>
        <w:t xml:space="preserve">հիմնականում </w:t>
      </w:r>
      <w:r w:rsidR="008110C0" w:rsidRPr="001A55DC">
        <w:rPr>
          <w:rFonts w:ascii="GHEA Grapalat" w:hAnsi="GHEA Grapalat"/>
          <w:sz w:val="24"/>
          <w:szCs w:val="24"/>
          <w:lang w:val="hy-AM"/>
        </w:rPr>
        <w:t xml:space="preserve">«Լոկատոր» ՓԲԸ-ն և </w:t>
      </w:r>
      <w:r w:rsidR="000F733A" w:rsidRPr="001A55DC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«Բարվա»</w:t>
      </w:r>
      <w:r w:rsidR="000F733A" w:rsidRPr="001A55DC">
        <w:rPr>
          <w:rFonts w:ascii="GHEA Grapalat" w:hAnsi="GHEA Grapalat" w:cs="Sylfaen"/>
          <w:sz w:val="24"/>
          <w:szCs w:val="24"/>
          <w:lang w:val="hy-AM"/>
        </w:rPr>
        <w:t xml:space="preserve"> ինովացիոն</w:t>
      </w:r>
      <w:r w:rsidR="000F733A" w:rsidRPr="001A55D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0F733A" w:rsidRPr="001A55DC">
        <w:rPr>
          <w:rFonts w:ascii="GHEA Grapalat" w:hAnsi="GHEA Grapalat" w:cs="Sylfaen"/>
          <w:sz w:val="24"/>
          <w:szCs w:val="24"/>
          <w:lang w:val="hy-AM"/>
        </w:rPr>
        <w:t xml:space="preserve">կենտրոնը: </w:t>
      </w:r>
    </w:p>
    <w:p w:rsidR="00A30960" w:rsidRPr="001A55DC" w:rsidRDefault="00A87743" w:rsidP="00A877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hAnsi="GHEA Grapalat" w:cs="Courier New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68</w:t>
      </w:r>
      <w:r w:rsidR="009526B6" w:rsidRPr="001A55DC">
        <w:rPr>
          <w:rFonts w:ascii="GHEA Grapalat" w:hAnsi="GHEA Grapalat" w:cs="Sylfaen"/>
          <w:sz w:val="24"/>
          <w:szCs w:val="24"/>
          <w:lang w:val="hy-AM"/>
        </w:rPr>
        <w:t xml:space="preserve">. Եվրասիական տնտեսական միության անդամ երկրներում </w:t>
      </w:r>
      <w:r w:rsidR="00A30960" w:rsidRPr="001A55DC">
        <w:rPr>
          <w:rFonts w:ascii="GHEA Grapalat" w:hAnsi="GHEA Grapalat" w:cs="Sylfaen"/>
          <w:sz w:val="24"/>
          <w:szCs w:val="24"/>
          <w:lang w:val="hy-AM"/>
        </w:rPr>
        <w:t xml:space="preserve">արտադրվում են </w:t>
      </w:r>
      <w:r w:rsidR="00F1686A" w:rsidRPr="001A55DC">
        <w:rPr>
          <w:rFonts w:ascii="GHEA Grapalat" w:hAnsi="GHEA Grapalat" w:cs="Sylfaen"/>
          <w:sz w:val="24"/>
          <w:szCs w:val="24"/>
          <w:lang w:val="hy-AM"/>
        </w:rPr>
        <w:t>հակակարկտային պաշտպանության և</w:t>
      </w:r>
      <w:r w:rsidR="00330C2A" w:rsidRPr="001A55DC">
        <w:rPr>
          <w:rFonts w:ascii="GHEA Grapalat" w:hAnsi="GHEA Grapalat" w:cs="Sylfaen"/>
          <w:sz w:val="24"/>
          <w:szCs w:val="24"/>
          <w:lang w:val="hy-AM"/>
        </w:rPr>
        <w:t xml:space="preserve"> մթնոլորտային այլ երևույթների վրա ակտիվ ներգործության միջոցներ:</w:t>
      </w:r>
      <w:r w:rsidR="00461145" w:rsidRPr="001A55DC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 Եվրասիական տնտեսական միությանը անդամակցությամբ պայմանավորված հնարավորություն է ստեղծվել անհրաժեշտության դեպքում, մատչելի պայմաններով  ձեռք բերել և ներդնել անդամ երկրներում արտադրված, տեղական պահանջները բավարարող ժամանակակից նոր սերնդի պայքարի միջոցներ:</w:t>
      </w:r>
      <w:r w:rsidR="00FB5E05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5401" w:rsidRPr="001A55DC">
        <w:rPr>
          <w:rFonts w:ascii="GHEA Grapalat" w:hAnsi="GHEA Grapalat" w:cs="Sylfaen"/>
          <w:sz w:val="24"/>
          <w:szCs w:val="24"/>
          <w:lang w:val="hy-AM"/>
        </w:rPr>
        <w:t xml:space="preserve">Մասնավորապես, </w:t>
      </w:r>
      <w:r w:rsidR="00FB5E05" w:rsidRPr="001A55DC">
        <w:rPr>
          <w:rFonts w:ascii="GHEA Grapalat" w:hAnsi="GHEA Grapalat" w:cs="Sylfaen"/>
          <w:sz w:val="24"/>
          <w:szCs w:val="24"/>
          <w:lang w:val="hy-AM"/>
        </w:rPr>
        <w:t xml:space="preserve">որպես </w:t>
      </w:r>
      <w:r w:rsidR="00461145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5401" w:rsidRPr="001A55DC">
        <w:rPr>
          <w:rFonts w:ascii="GHEA Grapalat" w:hAnsi="GHEA Grapalat" w:cs="Sylfaen"/>
          <w:sz w:val="24"/>
          <w:szCs w:val="24"/>
          <w:lang w:val="hy-AM"/>
        </w:rPr>
        <w:t>Եվրասիական տնտեսական միության անդամ երկրներում</w:t>
      </w:r>
      <w:r w:rsidR="00FB5E05" w:rsidRPr="001A55DC">
        <w:rPr>
          <w:rFonts w:ascii="GHEA Grapalat" w:hAnsi="GHEA Grapalat" w:cs="Sylfaen"/>
          <w:sz w:val="24"/>
          <w:szCs w:val="24"/>
          <w:lang w:val="hy-AM"/>
        </w:rPr>
        <w:t xml:space="preserve"> արտադրվող մթնոլորտային վտանգավոր </w:t>
      </w:r>
      <w:r w:rsidR="00C13A90" w:rsidRPr="001A55DC">
        <w:rPr>
          <w:rFonts w:ascii="GHEA Grapalat" w:hAnsi="GHEA Grapalat" w:cs="Sylfaen"/>
          <w:sz w:val="24"/>
          <w:szCs w:val="24"/>
          <w:lang w:val="hy-AM"/>
        </w:rPr>
        <w:t xml:space="preserve">երևույթների </w:t>
      </w:r>
      <w:r w:rsidR="00FB5E05" w:rsidRPr="001A55DC">
        <w:rPr>
          <w:rFonts w:ascii="GHEA Grapalat" w:hAnsi="GHEA Grapalat" w:cs="Sylfaen"/>
          <w:sz w:val="24"/>
          <w:szCs w:val="24"/>
          <w:lang w:val="hy-AM"/>
        </w:rPr>
        <w:t xml:space="preserve">հայտնաբերման ժամանակակից տեխնիկական միջոց, պետք է նշել </w:t>
      </w:r>
      <w:r w:rsidR="00E42CAB" w:rsidRPr="001A55DC">
        <w:rPr>
          <w:rFonts w:ascii="GHEA Grapalat" w:hAnsi="GHEA Grapalat" w:cs="Sylfaen"/>
          <w:sz w:val="24"/>
          <w:szCs w:val="24"/>
          <w:lang w:val="hy-AM"/>
        </w:rPr>
        <w:t xml:space="preserve">Ռուսաստանի Դաշնության արտադրության </w:t>
      </w:r>
      <w:r w:rsidR="004972BF" w:rsidRPr="001A55DC">
        <w:rPr>
          <w:rFonts w:ascii="GHEA Grapalat" w:hAnsi="GHEA Grapalat" w:cs="Sylfaen"/>
          <w:sz w:val="24"/>
          <w:szCs w:val="24"/>
          <w:lang w:val="hy-AM"/>
        </w:rPr>
        <w:t>«ԴՄՌԼ-10»(</w:t>
      </w:r>
      <w:r w:rsidR="00A30D67" w:rsidRPr="001A55DC">
        <w:rPr>
          <w:rFonts w:ascii="GHEA Grapalat" w:hAnsi="GHEA Grapalat" w:cs="Sylfaen"/>
          <w:sz w:val="24"/>
          <w:szCs w:val="24"/>
          <w:lang w:val="hy-AM"/>
        </w:rPr>
        <w:t>ДМРЛ-10</w:t>
      </w:r>
      <w:r w:rsidR="004972BF" w:rsidRPr="001A55DC">
        <w:rPr>
          <w:rFonts w:ascii="GHEA Grapalat" w:hAnsi="GHEA Grapalat" w:cs="Sylfaen"/>
          <w:sz w:val="24"/>
          <w:szCs w:val="24"/>
          <w:lang w:val="hy-AM"/>
        </w:rPr>
        <w:t>)</w:t>
      </w:r>
      <w:r w:rsidR="00A30D67" w:rsidRPr="001A55DC">
        <w:rPr>
          <w:rFonts w:ascii="GHEA Grapalat" w:hAnsi="GHEA Grapalat" w:cs="Sylfaen"/>
          <w:sz w:val="24"/>
          <w:szCs w:val="24"/>
          <w:lang w:val="hy-AM"/>
        </w:rPr>
        <w:t xml:space="preserve"> ռադիոլոկացիոն կայանը:</w:t>
      </w:r>
      <w:r w:rsidR="00A30D67" w:rsidRPr="001A55D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E42CAB" w:rsidRPr="001A55DC">
        <w:rPr>
          <w:rFonts w:ascii="GHEA Grapalat" w:hAnsi="GHEA Grapalat" w:cs="Courier New"/>
          <w:sz w:val="24"/>
          <w:szCs w:val="24"/>
          <w:lang w:val="hy-AM"/>
        </w:rPr>
        <w:t>Այն</w:t>
      </w:r>
      <w:r w:rsidR="00A30D67" w:rsidRPr="001A55DC">
        <w:rPr>
          <w:rFonts w:ascii="GHEA Grapalat" w:hAnsi="GHEA Grapalat" w:cs="Courier New"/>
          <w:sz w:val="24"/>
          <w:szCs w:val="24"/>
          <w:lang w:val="hy-AM"/>
        </w:rPr>
        <w:t xml:space="preserve"> նախատեսված է</w:t>
      </w:r>
      <w:r w:rsidR="00ED3031" w:rsidRPr="001A55DC">
        <w:rPr>
          <w:rFonts w:ascii="GHEA Grapalat" w:hAnsi="GHEA Grapalat" w:cs="Courier New"/>
          <w:sz w:val="24"/>
          <w:szCs w:val="24"/>
          <w:lang w:val="hy-AM"/>
        </w:rPr>
        <w:t xml:space="preserve"> ամպերի, տեղումների և նրանց հետ կապված եղանակային վտանգավոր երևույթների  հայտնաբերման և դասակարգման, տարբեր եղանակային տվյալների (անդրադարձելիությունը, արագությունը, սպեկտրի լայնությունը) բաշխումը տարբեր մակարդակների վրա արտացոլելու,</w:t>
      </w:r>
      <w:r w:rsidR="00E42CAB" w:rsidRPr="001A55DC">
        <w:rPr>
          <w:rFonts w:ascii="GHEA Grapalat" w:hAnsi="GHEA Grapalat" w:cs="Courier New"/>
          <w:sz w:val="24"/>
          <w:szCs w:val="24"/>
          <w:lang w:val="hy-AM"/>
        </w:rPr>
        <w:t xml:space="preserve"> կարկուտի և նրան ուղեկցող երևույթների կանխման և տեղումների արհեստական կարգավորման նպատակով կարկուտի և այլ ամպային պրոցեսների վրա ակտիվ ազդեցության վերաբերյալ տեղեկատվության (ամպրոպ, փոթորիկ, մրրիկ,  հորդառատ անձրև և այլն) </w:t>
      </w:r>
      <w:r w:rsidR="00170372" w:rsidRPr="001A55DC">
        <w:rPr>
          <w:rFonts w:ascii="GHEA Grapalat" w:hAnsi="GHEA Grapalat" w:cs="Courier New"/>
          <w:sz w:val="24"/>
          <w:szCs w:val="24"/>
          <w:lang w:val="hy-AM"/>
        </w:rPr>
        <w:t>ստացման</w:t>
      </w:r>
      <w:r w:rsidR="00E42CAB" w:rsidRPr="001A55DC">
        <w:rPr>
          <w:rFonts w:ascii="GHEA Grapalat" w:hAnsi="GHEA Grapalat" w:cs="Courier New"/>
          <w:sz w:val="24"/>
          <w:szCs w:val="24"/>
          <w:lang w:val="hy-AM"/>
        </w:rPr>
        <w:t xml:space="preserve"> համար: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="00E42CAB" w:rsidRPr="001A55DC">
        <w:rPr>
          <w:rFonts w:ascii="GHEA Grapalat" w:hAnsi="GHEA Grapalat" w:cs="Courier New"/>
          <w:sz w:val="24"/>
          <w:szCs w:val="24"/>
          <w:lang w:val="hy-AM"/>
        </w:rPr>
        <w:t>Կայանը ընդունակ է աշխատելու ավտոմատ ռեժիմով: Նրա գործողության շառավիղը կազմում է 250 կմ, ազիմուտը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 xml:space="preserve">` </w:t>
      </w:r>
      <w:r w:rsidR="00E42CAB" w:rsidRPr="001A55DC">
        <w:rPr>
          <w:rFonts w:ascii="GHEA Grapalat" w:hAnsi="GHEA Grapalat" w:cs="Courier New"/>
          <w:sz w:val="24"/>
          <w:szCs w:val="24"/>
          <w:lang w:val="hy-AM"/>
        </w:rPr>
        <w:t>360</w:t>
      </w:r>
      <w:r w:rsidR="00E42CAB" w:rsidRPr="001A55DC">
        <w:rPr>
          <w:rFonts w:ascii="GHEA Grapalat" w:hAnsi="GHEA Grapalat" w:cs="Courier New"/>
          <w:sz w:val="24"/>
          <w:szCs w:val="24"/>
          <w:vertAlign w:val="superscript"/>
          <w:lang w:val="hy-AM"/>
        </w:rPr>
        <w:t xml:space="preserve">0 </w:t>
      </w:r>
      <w:r w:rsidR="00E42CAB" w:rsidRPr="001A55DC">
        <w:rPr>
          <w:rFonts w:ascii="GHEA Grapalat" w:hAnsi="GHEA Grapalat" w:cs="Courier New"/>
          <w:sz w:val="24"/>
          <w:szCs w:val="24"/>
          <w:lang w:val="hy-AM"/>
        </w:rPr>
        <w:t xml:space="preserve">, բարձրության </w:t>
      </w:r>
      <w:r w:rsidR="0054072D" w:rsidRPr="001A55DC">
        <w:rPr>
          <w:rFonts w:ascii="GHEA Grapalat" w:hAnsi="GHEA Grapalat" w:cs="Courier New"/>
          <w:sz w:val="24"/>
          <w:szCs w:val="24"/>
          <w:lang w:val="hy-AM"/>
        </w:rPr>
        <w:t>տիրույթը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 xml:space="preserve">` </w:t>
      </w:r>
      <w:r w:rsidR="00E42CAB" w:rsidRPr="001A55DC">
        <w:rPr>
          <w:rFonts w:ascii="GHEA Grapalat" w:hAnsi="GHEA Grapalat" w:cs="Courier New"/>
          <w:sz w:val="24"/>
          <w:szCs w:val="24"/>
          <w:lang w:val="hy-AM"/>
        </w:rPr>
        <w:t>մինչև 20 կմ:</w:t>
      </w:r>
    </w:p>
    <w:p w:rsidR="00997A5D" w:rsidRPr="001A55DC" w:rsidRDefault="002F44EA" w:rsidP="00997A5D">
      <w:pPr>
        <w:spacing w:after="0" w:line="360" w:lineRule="auto"/>
        <w:jc w:val="both"/>
        <w:rPr>
          <w:rFonts w:ascii="GHEA Grapalat" w:eastAsia="Times New Roman" w:hAnsi="GHEA Grapalat" w:cs="Arial"/>
          <w:lang w:val="hy-AM"/>
        </w:rPr>
      </w:pPr>
      <w:r w:rsidRPr="001A55DC">
        <w:rPr>
          <w:rFonts w:ascii="GHEA Grapalat" w:hAnsi="GHEA Grapalat" w:cs="Courier New"/>
          <w:sz w:val="24"/>
          <w:szCs w:val="24"/>
          <w:lang w:val="hy-AM"/>
        </w:rPr>
        <w:t xml:space="preserve">    </w:t>
      </w:r>
      <w:r w:rsidR="00B000DC" w:rsidRPr="001A55DC">
        <w:rPr>
          <w:rFonts w:ascii="GHEA Grapalat" w:hAnsi="GHEA Grapalat" w:cs="Courier New"/>
          <w:sz w:val="24"/>
          <w:szCs w:val="24"/>
          <w:lang w:val="hy-AM"/>
        </w:rPr>
        <w:t>69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>.</w:t>
      </w:r>
      <w:r w:rsidRPr="001A55DC">
        <w:rPr>
          <w:rFonts w:ascii="Sylfaen" w:hAnsi="Sylfaen" w:cs="Sylfaen"/>
          <w:sz w:val="24"/>
          <w:szCs w:val="24"/>
          <w:lang w:val="hy-AM"/>
        </w:rPr>
        <w:t xml:space="preserve"> </w:t>
      </w:r>
      <w:r w:rsidR="006C297A" w:rsidRPr="00200D90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«Բարվա»</w:t>
      </w:r>
      <w:r w:rsidR="006C297A" w:rsidRPr="00200D90">
        <w:rPr>
          <w:rFonts w:ascii="GHEA Grapalat" w:hAnsi="GHEA Grapalat" w:cs="Sylfaen"/>
          <w:sz w:val="24"/>
          <w:szCs w:val="24"/>
          <w:lang w:val="hy-AM"/>
        </w:rPr>
        <w:t xml:space="preserve"> ինովացիոն</w:t>
      </w:r>
      <w:r w:rsidR="006C297A" w:rsidRPr="00200D90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6C297A" w:rsidRPr="00200D90">
        <w:rPr>
          <w:rFonts w:ascii="GHEA Grapalat" w:hAnsi="GHEA Grapalat" w:cs="Sylfaen"/>
          <w:sz w:val="24"/>
          <w:szCs w:val="24"/>
          <w:lang w:val="hy-AM"/>
        </w:rPr>
        <w:t xml:space="preserve">կենտրոնի և  </w:t>
      </w:r>
      <w:r w:rsidR="006C297A" w:rsidRPr="00200D90">
        <w:rPr>
          <w:rFonts w:ascii="GHEA Grapalat" w:hAnsi="GHEA Grapalat" w:cs="Courier New"/>
          <w:sz w:val="24"/>
          <w:szCs w:val="24"/>
          <w:lang w:val="hy-AM"/>
        </w:rPr>
        <w:t>ֆ</w:t>
      </w:r>
      <w:r w:rsidRPr="00200D90">
        <w:rPr>
          <w:rFonts w:ascii="GHEA Grapalat" w:hAnsi="GHEA Grapalat" w:cs="Courier New"/>
          <w:sz w:val="24"/>
          <w:szCs w:val="24"/>
          <w:lang w:val="hy-AM"/>
        </w:rPr>
        <w:t>րանսիական «Սկիդետեկ» (SkyDetect)</w:t>
      </w:r>
      <w:r w:rsidR="006C297A" w:rsidRPr="00200D90">
        <w:rPr>
          <w:rFonts w:ascii="GHEA Grapalat" w:hAnsi="GHEA Grapalat" w:cs="Courier New"/>
          <w:sz w:val="24"/>
          <w:szCs w:val="24"/>
          <w:lang w:val="hy-AM"/>
        </w:rPr>
        <w:t xml:space="preserve"> ընկերության կողմից համատեղ արտադրված</w:t>
      </w:r>
      <w:r w:rsidRPr="00200D90">
        <w:rPr>
          <w:rFonts w:ascii="GHEA Grapalat" w:hAnsi="GHEA Grapalat" w:cs="Courier New"/>
          <w:sz w:val="24"/>
          <w:szCs w:val="24"/>
          <w:lang w:val="hy-AM"/>
        </w:rPr>
        <w:t xml:space="preserve"> և նմանատիպ այլ մետեոռադարները ուսումնասիրվել են ՀՀ վարչապետի 2013 թվականի 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 xml:space="preserve">մայիսի 21-ի թիվ 371-Ա որոշմամբ ստեղծված աշխատանքային խմբի և առաջատար միջազգային մասնագիտական կառույցների կողմից, որոնց ՀՀ տարածքում իրականացվող հակակարկտային միջոցառումների ժամանակ կիրառման վերաբերյալ տրվել է բացասական 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lastRenderedPageBreak/>
        <w:t xml:space="preserve">գնահատական:  </w:t>
      </w:r>
      <w:r w:rsidR="00686DA3" w:rsidRPr="001A55DC">
        <w:rPr>
          <w:rFonts w:ascii="GHEA Grapalat" w:hAnsi="GHEA Grapalat" w:cs="Sylfaen"/>
          <w:sz w:val="24"/>
          <w:szCs w:val="24"/>
          <w:lang w:val="hy-AM"/>
        </w:rPr>
        <w:t>Եվրասիական տնտեսական միությունում արտադրվող</w:t>
      </w:r>
      <w:r w:rsidR="00005360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86DA3" w:rsidRPr="001A55DC">
        <w:rPr>
          <w:rFonts w:ascii="GHEA Grapalat" w:hAnsi="GHEA Grapalat" w:cs="Courier New"/>
          <w:sz w:val="24"/>
          <w:szCs w:val="24"/>
          <w:lang w:val="hy-AM"/>
        </w:rPr>
        <w:t>«ԴՄՌԼ-10» ռադիոլոկացիոն կայանը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>, որպես մթնոլորտային վտանգավոր երևույթների հայտնաբերման ժամանակակից տեխնիկական միջոց, նոր սերնդի</w:t>
      </w:r>
      <w:r w:rsidR="00686DA3" w:rsidRPr="001A55DC">
        <w:rPr>
          <w:rFonts w:ascii="GHEA Grapalat" w:hAnsi="GHEA Grapalat" w:cs="Courier New"/>
          <w:sz w:val="24"/>
          <w:szCs w:val="24"/>
          <w:lang w:val="hy-AM"/>
        </w:rPr>
        <w:t xml:space="preserve"> է</w:t>
      </w:r>
      <w:r w:rsidR="00B000DC" w:rsidRPr="001A55DC">
        <w:rPr>
          <w:rFonts w:ascii="GHEA Grapalat" w:hAnsi="GHEA Grapalat" w:cs="Courier New"/>
          <w:sz w:val="24"/>
          <w:szCs w:val="24"/>
          <w:lang w:val="hy-AM"/>
        </w:rPr>
        <w:t xml:space="preserve">, 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>իր տեխնիկա</w:t>
      </w:r>
      <w:r w:rsidR="00005360" w:rsidRPr="001A55DC">
        <w:rPr>
          <w:rFonts w:ascii="GHEA Grapalat" w:hAnsi="GHEA Grapalat" w:cs="Courier New"/>
          <w:sz w:val="24"/>
          <w:szCs w:val="24"/>
          <w:lang w:val="hy-AM"/>
        </w:rPr>
        <w:t>-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>կան հարաչափերով գերազանցում է շուկայում առկա նմանակներին</w:t>
      </w:r>
      <w:r w:rsidR="00E529CA" w:rsidRPr="001A55DC">
        <w:rPr>
          <w:rFonts w:ascii="GHEA Grapalat" w:hAnsi="GHEA Grapalat" w:cs="Courier New"/>
          <w:sz w:val="24"/>
          <w:szCs w:val="24"/>
          <w:lang w:val="hy-AM"/>
        </w:rPr>
        <w:t>,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 xml:space="preserve">  ավելի  էժան  է</w:t>
      </w:r>
      <w:r w:rsidR="00E529CA" w:rsidRPr="001A55DC">
        <w:rPr>
          <w:rFonts w:ascii="GHEA Grapalat" w:hAnsi="GHEA Grapalat" w:cs="Courier New"/>
          <w:sz w:val="24"/>
          <w:szCs w:val="24"/>
          <w:lang w:val="hy-AM"/>
        </w:rPr>
        <w:t xml:space="preserve"> և նպատակահարմար է կիրառման համար</w:t>
      </w:r>
      <w:r w:rsidRPr="001A55DC">
        <w:rPr>
          <w:rFonts w:ascii="GHEA Grapalat" w:hAnsi="GHEA Grapalat" w:cs="Courier New"/>
          <w:sz w:val="24"/>
          <w:szCs w:val="24"/>
          <w:lang w:val="hy-AM"/>
        </w:rPr>
        <w:t>:</w:t>
      </w:r>
      <w:r w:rsidRPr="001A55DC">
        <w:rPr>
          <w:rFonts w:cs="Courier New"/>
          <w:sz w:val="24"/>
          <w:szCs w:val="24"/>
          <w:lang w:val="hy-AM"/>
        </w:rPr>
        <w:t xml:space="preserve">  </w:t>
      </w:r>
    </w:p>
    <w:p w:rsidR="006C297A" w:rsidRPr="00200D90" w:rsidRDefault="002F44EA" w:rsidP="006C297A">
      <w:pPr>
        <w:pStyle w:val="a0"/>
        <w:spacing w:line="360" w:lineRule="auto"/>
        <w:ind w:left="90" w:hanging="90"/>
        <w:rPr>
          <w:rFonts w:cs="Courier New"/>
          <w:sz w:val="24"/>
          <w:szCs w:val="24"/>
          <w:lang w:val="hy-AM"/>
        </w:rPr>
      </w:pPr>
      <w:r w:rsidRPr="001A55DC">
        <w:rPr>
          <w:rFonts w:cs="Courier New"/>
          <w:sz w:val="24"/>
          <w:szCs w:val="24"/>
          <w:lang w:val="hy-AM"/>
        </w:rPr>
        <w:t xml:space="preserve"> </w:t>
      </w:r>
      <w:r w:rsidR="00997A5D" w:rsidRPr="001A55DC">
        <w:rPr>
          <w:rFonts w:cs="Courier New"/>
          <w:sz w:val="24"/>
          <w:szCs w:val="24"/>
          <w:lang w:val="hy-AM"/>
        </w:rPr>
        <w:t xml:space="preserve">   </w:t>
      </w:r>
      <w:r w:rsidR="00B000DC" w:rsidRPr="001A55DC">
        <w:rPr>
          <w:rFonts w:cs="Courier New"/>
          <w:sz w:val="24"/>
          <w:szCs w:val="24"/>
          <w:lang w:val="hy-AM"/>
        </w:rPr>
        <w:t>70</w:t>
      </w:r>
      <w:r w:rsidR="00997A5D" w:rsidRPr="001A55DC">
        <w:rPr>
          <w:rFonts w:cs="Courier New"/>
          <w:sz w:val="24"/>
          <w:szCs w:val="24"/>
          <w:lang w:val="hy-AM"/>
        </w:rPr>
        <w:t xml:space="preserve">. </w:t>
      </w:r>
      <w:r w:rsidR="00997A5D" w:rsidRPr="001A55DC">
        <w:rPr>
          <w:rFonts w:cs="Sylfaen"/>
          <w:bCs/>
          <w:sz w:val="24"/>
          <w:szCs w:val="24"/>
          <w:lang w:val="hy-AM"/>
        </w:rPr>
        <w:t>Մթնոլորտային երևույթների վրա ակտիվ ներգործություն</w:t>
      </w:r>
      <w:r w:rsidR="00997A5D" w:rsidRPr="001A55DC">
        <w:rPr>
          <w:rFonts w:cs="Helvetica"/>
          <w:bCs/>
          <w:sz w:val="24"/>
          <w:szCs w:val="24"/>
          <w:lang w:val="hy-AM"/>
        </w:rPr>
        <w:t>ների արդյունա-վետության վերաբերյալ տարակարծություններն ու անորոշությունները հաշվի առնելով, ներառյալ Համաշխարհային օդերևութաբանական կազմակերպության (ՀՕԿ) հրահանգներն ու որոշումները` հակակարկտային գործողությունների իրականացման տեխնոլոգիաների կիրառման առումով, այդ</w:t>
      </w:r>
      <w:r w:rsidR="00997A5D" w:rsidRPr="001A55DC">
        <w:rPr>
          <w:rFonts w:cs="Helvetica"/>
          <w:sz w:val="24"/>
          <w:szCs w:val="24"/>
          <w:lang w:val="hy-AM"/>
        </w:rPr>
        <w:t xml:space="preserve"> տեխնոլոգիաները </w:t>
      </w:r>
      <w:r w:rsidR="00997A5D" w:rsidRPr="001A55DC">
        <w:rPr>
          <w:rFonts w:cs="Sylfaen"/>
          <w:sz w:val="24"/>
          <w:szCs w:val="24"/>
          <w:lang w:val="hy-AM"/>
        </w:rPr>
        <w:t>պետք է ենթարկվեն բազմակողմանի ուսումնասիրությունների</w:t>
      </w:r>
      <w:r w:rsidR="00997A5D" w:rsidRPr="001A55DC">
        <w:rPr>
          <w:rFonts w:cs="Helvetica"/>
          <w:bCs/>
          <w:sz w:val="24"/>
          <w:szCs w:val="24"/>
          <w:lang w:val="hy-AM"/>
        </w:rPr>
        <w:t>` բնության վրա  բացասական ուղղակի ու անուղղակի ազդեցությունը բացառելու, ինչպես նաև տնտեսական ու սոցիալական արդյունավետությունը ապահովելու համար:</w:t>
      </w:r>
      <w:r w:rsidR="006344B0" w:rsidRPr="001A55DC">
        <w:rPr>
          <w:rFonts w:cs="Helvetica"/>
          <w:bCs/>
          <w:sz w:val="24"/>
          <w:szCs w:val="24"/>
          <w:lang w:val="hy-AM"/>
        </w:rPr>
        <w:t xml:space="preserve"> Անհրաժեշտ է բացառել նաև </w:t>
      </w:r>
      <w:r w:rsidR="006C297A" w:rsidRPr="00200D90">
        <w:rPr>
          <w:rFonts w:cs="Helvetica"/>
          <w:bCs/>
          <w:sz w:val="24"/>
          <w:szCs w:val="24"/>
          <w:lang w:val="hy-AM"/>
        </w:rPr>
        <w:t>Հայաստանի Հանրապետության մարզերում  մթնոլորտային երևույթների վրա ակտիվ ներգոր-ծության միջոցների կամայական վայրերում տեղադրումը և շահագործումը:</w:t>
      </w:r>
    </w:p>
    <w:p w:rsidR="000646AA" w:rsidRPr="001A55DC" w:rsidRDefault="00113D21" w:rsidP="000F1D5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71</w:t>
      </w:r>
      <w:r w:rsidR="000646AA" w:rsidRPr="001A55D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7D2C83" w:rsidRPr="001A55DC">
        <w:rPr>
          <w:rFonts w:ascii="GHEA Grapalat" w:hAnsi="GHEA Grapalat" w:cs="Sylfaen"/>
          <w:sz w:val="24"/>
          <w:szCs w:val="24"/>
          <w:lang w:val="hy-AM"/>
        </w:rPr>
        <w:t>Բնակլիմայական</w:t>
      </w:r>
      <w:r w:rsidR="007D2C83" w:rsidRPr="001A55DC">
        <w:rPr>
          <w:rFonts w:ascii="GHEA Grapalat" w:hAnsi="GHEA Grapalat"/>
          <w:sz w:val="24"/>
          <w:szCs w:val="24"/>
          <w:lang w:val="hy-AM"/>
        </w:rPr>
        <w:t xml:space="preserve"> աղետների</w:t>
      </w:r>
      <w:r w:rsidR="00621C8A" w:rsidRPr="001A55DC">
        <w:rPr>
          <w:rFonts w:ascii="GHEA Grapalat" w:hAnsi="GHEA Grapalat"/>
          <w:sz w:val="24"/>
          <w:szCs w:val="24"/>
          <w:lang w:val="hy-AM"/>
        </w:rPr>
        <w:t>ց</w:t>
      </w:r>
      <w:r w:rsidR="007D2C83" w:rsidRPr="001A55DC">
        <w:rPr>
          <w:rFonts w:ascii="GHEA Grapalat" w:hAnsi="GHEA Grapalat"/>
          <w:sz w:val="24"/>
          <w:szCs w:val="24"/>
          <w:lang w:val="hy-AM"/>
        </w:rPr>
        <w:t xml:space="preserve"> վնասների կանխարգելման գործում պայքարի ժամա</w:t>
      </w:r>
      <w:r w:rsidR="009243F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7D2C83" w:rsidRPr="001A55DC">
        <w:rPr>
          <w:rFonts w:ascii="GHEA Grapalat" w:hAnsi="GHEA Grapalat"/>
          <w:sz w:val="24"/>
          <w:szCs w:val="24"/>
          <w:lang w:val="hy-AM"/>
        </w:rPr>
        <w:t>նակակից միջոցներ արտադրող հայրենական տնտեսվարողների հետ պետություն-մասնավոր հատված արդյունավետ համագործակցությունը ենթադրում է.</w:t>
      </w:r>
    </w:p>
    <w:p w:rsidR="007D2C83" w:rsidRPr="001A55DC" w:rsidRDefault="007D2C83" w:rsidP="009243FA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1) համապատասխան մասնագիտացված պետական և մասնավոր կառույցների մասնակցությամբ արտադրվող սարքավորումների փորձարկումների անցկացում՝ դրանց կիրառման արդյունավետության և շրջակա միջավայրի վրա ազդեցության գնահատման նպատակով</w:t>
      </w:r>
      <w:r w:rsidR="005845FF" w:rsidRPr="001A55DC">
        <w:rPr>
          <w:rFonts w:ascii="GHEA Grapalat" w:hAnsi="GHEA Grapalat"/>
          <w:sz w:val="24"/>
          <w:szCs w:val="24"/>
          <w:lang w:val="hy-AM"/>
        </w:rPr>
        <w:t>.</w:t>
      </w:r>
    </w:p>
    <w:p w:rsidR="002540CD" w:rsidRPr="001A55DC" w:rsidRDefault="007D2C83" w:rsidP="009243FA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2) փորձարկումների դրական արդյունքների պայմաններում պետություն- մասնավոր հատված համագործակցության </w:t>
      </w:r>
      <w:r w:rsidR="002540CD" w:rsidRPr="001A55DC">
        <w:rPr>
          <w:rFonts w:ascii="GHEA Grapalat" w:hAnsi="GHEA Grapalat"/>
          <w:sz w:val="24"/>
          <w:szCs w:val="24"/>
          <w:lang w:val="hy-AM"/>
        </w:rPr>
        <w:t>մեխանիզմների հստակեցում, մասնավորապես</w:t>
      </w:r>
      <w:r w:rsidR="005845FF" w:rsidRPr="001A55DC">
        <w:rPr>
          <w:rFonts w:ascii="GHEA Grapalat" w:hAnsi="GHEA Grapalat"/>
          <w:sz w:val="24"/>
          <w:szCs w:val="24"/>
          <w:lang w:val="hy-AM"/>
        </w:rPr>
        <w:t>՝</w:t>
      </w:r>
    </w:p>
    <w:p w:rsidR="007D2C83" w:rsidRPr="001A55DC" w:rsidRDefault="002540CD" w:rsidP="009243FA">
      <w:pPr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 ա. արտադրանքի անհրաժեշտ ծավալների ապահովման համար բարենպաստ պայմանների </w:t>
      </w:r>
      <w:r w:rsidR="00276AF7" w:rsidRPr="001A55DC">
        <w:rPr>
          <w:rFonts w:ascii="GHEA Grapalat" w:hAnsi="GHEA Grapalat"/>
          <w:sz w:val="24"/>
          <w:szCs w:val="24"/>
          <w:lang w:val="hy-AM"/>
        </w:rPr>
        <w:t>ստեղծում,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7D2C83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9243FA" w:rsidRPr="001A55DC" w:rsidRDefault="000F733A" w:rsidP="000F1D50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243FA" w:rsidRPr="001A55DC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40CD" w:rsidRPr="001A55DC">
        <w:rPr>
          <w:rFonts w:ascii="GHEA Grapalat" w:hAnsi="GHEA Grapalat" w:cs="Sylfaen"/>
          <w:sz w:val="24"/>
          <w:szCs w:val="24"/>
          <w:lang w:val="hy-AM"/>
        </w:rPr>
        <w:t xml:space="preserve">բ. </w:t>
      </w:r>
      <w:r w:rsidR="002540CD" w:rsidRPr="001A55DC">
        <w:rPr>
          <w:rFonts w:ascii="GHEA Grapalat" w:hAnsi="GHEA Grapalat"/>
          <w:sz w:val="24"/>
          <w:szCs w:val="24"/>
          <w:lang w:val="hy-AM"/>
        </w:rPr>
        <w:t>պայքարի միջոցների հասանելիությունն ապահովող միջոցառումների իրականա</w:t>
      </w:r>
      <w:r w:rsidR="009243F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2540CD" w:rsidRPr="001A55DC">
        <w:rPr>
          <w:rFonts w:ascii="GHEA Grapalat" w:hAnsi="GHEA Grapalat"/>
          <w:sz w:val="24"/>
          <w:szCs w:val="24"/>
          <w:lang w:val="hy-AM"/>
        </w:rPr>
        <w:t xml:space="preserve">ցում՝ տնտեսավարողներին խորհրդատվության մատուցման, մատչելի վարկային </w:t>
      </w:r>
      <w:r w:rsidR="002540CD" w:rsidRPr="001A55DC">
        <w:rPr>
          <w:rFonts w:ascii="GHEA Grapalat" w:hAnsi="GHEA Grapalat"/>
          <w:sz w:val="24"/>
          <w:szCs w:val="24"/>
          <w:lang w:val="hy-AM"/>
        </w:rPr>
        <w:lastRenderedPageBreak/>
        <w:t>միջոց</w:t>
      </w:r>
      <w:r w:rsidR="009243F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2540CD" w:rsidRPr="001A55DC">
        <w:rPr>
          <w:rFonts w:ascii="GHEA Grapalat" w:hAnsi="GHEA Grapalat"/>
          <w:sz w:val="24"/>
          <w:szCs w:val="24"/>
          <w:lang w:val="hy-AM"/>
        </w:rPr>
        <w:t xml:space="preserve">ների ներգրավման, արտադրանքի գնի սուբսիդավորման, </w:t>
      </w:r>
      <w:r w:rsidR="00223231" w:rsidRPr="001A55DC">
        <w:rPr>
          <w:rFonts w:ascii="GHEA Grapalat" w:hAnsi="GHEA Grapalat"/>
          <w:sz w:val="24"/>
          <w:szCs w:val="24"/>
          <w:lang w:val="hy-AM"/>
        </w:rPr>
        <w:t>լիզինգային</w:t>
      </w:r>
      <w:r w:rsidR="002540CD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2C4EB2" w:rsidRPr="001A55DC">
        <w:rPr>
          <w:rFonts w:ascii="GHEA Grapalat" w:hAnsi="GHEA Grapalat"/>
          <w:sz w:val="24"/>
          <w:szCs w:val="24"/>
          <w:lang w:val="hy-AM"/>
        </w:rPr>
        <w:t>մեխա</w:t>
      </w:r>
      <w:r w:rsidR="00223231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2C4EB2" w:rsidRPr="001A55DC">
        <w:rPr>
          <w:rFonts w:ascii="GHEA Grapalat" w:hAnsi="GHEA Grapalat"/>
          <w:sz w:val="24"/>
          <w:szCs w:val="24"/>
          <w:lang w:val="hy-AM"/>
        </w:rPr>
        <w:t>նիզմ</w:t>
      </w:r>
      <w:r w:rsidR="009243FA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2C4EB2" w:rsidRPr="001A55DC">
        <w:rPr>
          <w:rFonts w:ascii="GHEA Grapalat" w:hAnsi="GHEA Grapalat"/>
          <w:sz w:val="24"/>
          <w:szCs w:val="24"/>
          <w:lang w:val="hy-AM"/>
        </w:rPr>
        <w:t>ների կիրառման միջոցով:</w:t>
      </w:r>
      <w:r w:rsidR="00E92048" w:rsidRPr="001A55DC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 </w:t>
      </w:r>
    </w:p>
    <w:p w:rsidR="00A74C91" w:rsidRPr="001A55DC" w:rsidRDefault="001B75DD" w:rsidP="000F1D50">
      <w:pPr>
        <w:pStyle w:val="ListParagraph"/>
        <w:tabs>
          <w:tab w:val="left" w:pos="270"/>
        </w:tabs>
        <w:spacing w:after="0" w:line="360" w:lineRule="auto"/>
        <w:ind w:left="0"/>
        <w:jc w:val="both"/>
        <w:rPr>
          <w:rFonts w:ascii="GHEA Grapalat" w:hAnsi="GHEA Grapalat" w:cs="Sylfaen"/>
          <w:lang w:val="hy-AM"/>
        </w:rPr>
      </w:pPr>
      <w:r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VIII</w:t>
      </w:r>
      <w:r w:rsidR="00A55220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. </w:t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ՀԱՅԵՑԱԿԱՐԳԻ ԻՐԱԿԱՆԱՑՄԱՆ ՌԻՍԿԵՐԻ ԳՆԱՀԱՏՈՒՄ</w:t>
      </w:r>
    </w:p>
    <w:p w:rsidR="00615EAA" w:rsidRPr="001A55DC" w:rsidRDefault="00C05081" w:rsidP="000F1D50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23231" w:rsidRPr="001A55DC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72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>Հայեցակարգի</w:t>
      </w:r>
      <w:r w:rsidR="00615EAA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615EAA" w:rsidRPr="001A55DC">
        <w:rPr>
          <w:rFonts w:ascii="GHEA Grapalat" w:hAnsi="GHEA Grapalat"/>
          <w:sz w:val="24"/>
          <w:szCs w:val="24"/>
          <w:lang w:val="af-ZA"/>
        </w:rPr>
        <w:t>ռիսկերն են.</w:t>
      </w:r>
    </w:p>
    <w:p w:rsidR="00615EAA" w:rsidRPr="001A55DC" w:rsidRDefault="00615EAA" w:rsidP="009243FA">
      <w:pPr>
        <w:pStyle w:val="ListParagraph"/>
        <w:numPr>
          <w:ilvl w:val="0"/>
          <w:numId w:val="12"/>
        </w:numPr>
        <w:tabs>
          <w:tab w:val="left" w:pos="0"/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իրավիճակի ոչ ճիշտ գնահատման հետևանքով  </w:t>
      </w:r>
      <w:r w:rsidR="00C05081" w:rsidRPr="001A55DC">
        <w:rPr>
          <w:rFonts w:ascii="GHEA Grapalat" w:hAnsi="GHEA Grapalat" w:cs="Sylfaen"/>
          <w:sz w:val="24"/>
          <w:szCs w:val="24"/>
          <w:lang w:val="hy-AM"/>
        </w:rPr>
        <w:t>բնակլի</w:t>
      </w:r>
      <w:r w:rsidR="009243FA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C05081" w:rsidRPr="001A55DC">
        <w:rPr>
          <w:rFonts w:ascii="GHEA Grapalat" w:hAnsi="GHEA Grapalat" w:cs="Sylfaen"/>
          <w:sz w:val="24"/>
          <w:szCs w:val="24"/>
          <w:lang w:val="hy-AM"/>
        </w:rPr>
        <w:t xml:space="preserve">մայական աղետներից </w:t>
      </w:r>
      <w:r w:rsidR="00C05081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5081" w:rsidRPr="001A55DC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="00C05081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5081"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ոչ արդյունավետ ուղղությունների սահմանումը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15EAA" w:rsidRPr="001A55DC" w:rsidRDefault="00C05081" w:rsidP="009243FA">
      <w:pPr>
        <w:pStyle w:val="ListParagraph"/>
        <w:numPr>
          <w:ilvl w:val="0"/>
          <w:numId w:val="12"/>
        </w:numPr>
        <w:tabs>
          <w:tab w:val="left" w:pos="0"/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բնակլիմայական աղետներից վնասների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</w:t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>նախանշված ուղղու</w:t>
      </w:r>
      <w:r w:rsidR="00683FAF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683FAF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>ների կիրառման գործուն մեխա</w:t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softHyphen/>
        <w:t xml:space="preserve">նիզմների առաջադրման </w:t>
      </w:r>
      <w:r w:rsidR="006B4874" w:rsidRPr="001A55DC">
        <w:rPr>
          <w:rFonts w:ascii="GHEA Grapalat" w:hAnsi="GHEA Grapalat" w:cs="Sylfaen"/>
          <w:sz w:val="24"/>
          <w:szCs w:val="24"/>
          <w:lang w:val="hy-AM"/>
        </w:rPr>
        <w:t>բարդ</w:t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>ությունները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15EAA" w:rsidRPr="001A55DC" w:rsidRDefault="00C05081" w:rsidP="009243FA">
      <w:pPr>
        <w:pStyle w:val="ListParagraph"/>
        <w:numPr>
          <w:ilvl w:val="0"/>
          <w:numId w:val="12"/>
        </w:numPr>
        <w:tabs>
          <w:tab w:val="left" w:pos="0"/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բնակլիմայական աղետների դեմ պայքարի</w:t>
      </w:r>
      <w:r w:rsidR="006B4874" w:rsidRPr="001A55DC">
        <w:rPr>
          <w:rFonts w:ascii="GHEA Grapalat" w:hAnsi="GHEA Grapalat" w:cs="Sylfaen"/>
          <w:sz w:val="24"/>
          <w:szCs w:val="24"/>
          <w:lang w:val="hy-AM"/>
        </w:rPr>
        <w:t xml:space="preserve"> միջոցների ներդրման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տարածքային</w:t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B4874" w:rsidRPr="001A55DC">
        <w:rPr>
          <w:rFonts w:ascii="GHEA Grapalat" w:hAnsi="GHEA Grapalat" w:cs="Sylfaen"/>
          <w:sz w:val="24"/>
          <w:szCs w:val="24"/>
          <w:lang w:val="hy-AM"/>
        </w:rPr>
        <w:t>համամասնությունների ոչ ճիշտ գնահատումը և տեղաբաշխում</w:t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>ը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15EAA" w:rsidRPr="001A55DC" w:rsidRDefault="00615EAA" w:rsidP="009243FA">
      <w:pPr>
        <w:pStyle w:val="ListParagraph"/>
        <w:numPr>
          <w:ilvl w:val="0"/>
          <w:numId w:val="12"/>
        </w:numPr>
        <w:tabs>
          <w:tab w:val="left" w:pos="0"/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ակնկալվող միջոցների գերագնահատումը:</w:t>
      </w:r>
    </w:p>
    <w:p w:rsidR="00615EAA" w:rsidRPr="001A55DC" w:rsidRDefault="001B75DD" w:rsidP="009243FA">
      <w:pPr>
        <w:tabs>
          <w:tab w:val="left" w:pos="63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GHEA Grapalat"/>
          <w:sz w:val="24"/>
          <w:szCs w:val="24"/>
          <w:lang w:val="hy-AM"/>
        </w:rPr>
        <w:t>7</w:t>
      </w:r>
      <w:r w:rsidR="00B000DC" w:rsidRPr="001A55DC">
        <w:rPr>
          <w:rFonts w:ascii="GHEA Grapalat" w:hAnsi="GHEA Grapalat" w:cs="GHEA Grapalat"/>
          <w:sz w:val="24"/>
          <w:szCs w:val="24"/>
          <w:lang w:val="hy-AM"/>
        </w:rPr>
        <w:t>3</w:t>
      </w:r>
      <w:r w:rsidR="00A55220" w:rsidRPr="001A55DC">
        <w:rPr>
          <w:rFonts w:ascii="GHEA Grapalat" w:hAnsi="GHEA Grapalat" w:cs="GHEA Grapalat"/>
          <w:sz w:val="24"/>
          <w:szCs w:val="24"/>
          <w:lang w:val="hy-AM"/>
        </w:rPr>
        <w:t>.</w:t>
      </w:r>
      <w:r w:rsidR="00C05081" w:rsidRPr="001A55DC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615EAA" w:rsidRPr="001A55DC">
        <w:rPr>
          <w:rFonts w:ascii="GHEA Grapalat" w:hAnsi="GHEA Grapalat" w:cs="GHEA Grapalat"/>
          <w:sz w:val="24"/>
          <w:szCs w:val="24"/>
          <w:lang w:val="hy-AM"/>
        </w:rPr>
        <w:t>Ռիսկերի մեղմման հնարավորություններն են`</w:t>
      </w:r>
    </w:p>
    <w:p w:rsidR="00615EAA" w:rsidRPr="001A55DC" w:rsidRDefault="00615EAA" w:rsidP="0094725A">
      <w:pPr>
        <w:pStyle w:val="ListParagraph"/>
        <w:numPr>
          <w:ilvl w:val="0"/>
          <w:numId w:val="13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05081" w:rsidRPr="001A55DC">
        <w:rPr>
          <w:rFonts w:ascii="GHEA Grapalat" w:hAnsi="GHEA Grapalat" w:cs="Sylfaen"/>
          <w:sz w:val="24"/>
          <w:szCs w:val="24"/>
          <w:lang w:val="hy-AM"/>
        </w:rPr>
        <w:t xml:space="preserve">բնակլիմայական աղետներից </w:t>
      </w:r>
      <w:r w:rsidR="00C05081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5081" w:rsidRPr="001A55DC">
        <w:rPr>
          <w:rFonts w:ascii="GHEA Grapalat" w:hAnsi="GHEA Grapalat" w:cs="Sylfaen"/>
          <w:sz w:val="24"/>
          <w:szCs w:val="24"/>
          <w:lang w:val="hy-AM"/>
        </w:rPr>
        <w:t>վնասների</w:t>
      </w:r>
      <w:r w:rsidR="00C05081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05081"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նախանշված ուղղու</w:t>
      </w:r>
      <w:r w:rsidR="0094725A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Pr="001A55DC">
        <w:rPr>
          <w:rFonts w:ascii="GHEA Grapalat" w:hAnsi="GHEA Grapalat" w:cs="Sylfaen"/>
          <w:sz w:val="24"/>
          <w:szCs w:val="24"/>
          <w:lang w:val="hy-AM"/>
        </w:rPr>
        <w:t>թյուն</w:t>
      </w:r>
      <w:r w:rsidR="0094725A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ներով նախատեսվող ծրագրերի մշակման գործընթացում, հիմնավորվածության ապահովման համար շահագրգիռ բոլոր կողմերի  հնարավոր </w:t>
      </w:r>
      <w:r w:rsidR="006B4874" w:rsidRPr="001A55DC">
        <w:rPr>
          <w:rFonts w:ascii="GHEA Grapalat" w:hAnsi="GHEA Grapalat" w:cs="Sylfaen"/>
          <w:sz w:val="24"/>
          <w:szCs w:val="24"/>
          <w:lang w:val="hy-AM"/>
        </w:rPr>
        <w:t>մասնակցության ապա</w:t>
      </w:r>
      <w:r w:rsidR="007F00D3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6B4874" w:rsidRPr="001A55DC">
        <w:rPr>
          <w:rFonts w:ascii="GHEA Grapalat" w:hAnsi="GHEA Grapalat" w:cs="Sylfaen"/>
          <w:sz w:val="24"/>
          <w:szCs w:val="24"/>
          <w:lang w:val="hy-AM"/>
        </w:rPr>
        <w:t>հովումը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15EAA" w:rsidRPr="001A55DC" w:rsidRDefault="00C05081" w:rsidP="0094725A">
      <w:pPr>
        <w:pStyle w:val="ListParagraph"/>
        <w:numPr>
          <w:ilvl w:val="0"/>
          <w:numId w:val="13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բնակլիմայական աղետներից վնասների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կանխարգելման</w:t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 xml:space="preserve"> նախանշված ուղղու</w:t>
      </w:r>
      <w:r w:rsidR="0094725A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615EAA" w:rsidRPr="001A55DC">
        <w:rPr>
          <w:rFonts w:ascii="GHEA Grapalat" w:hAnsi="GHEA Grapalat" w:cs="Sylfaen"/>
          <w:sz w:val="24"/>
          <w:szCs w:val="24"/>
          <w:lang w:val="hy-AM"/>
        </w:rPr>
        <w:t>թյունների ներդրման</w:t>
      </w:r>
      <w:r w:rsidR="006B4874" w:rsidRPr="001A55DC">
        <w:rPr>
          <w:rFonts w:ascii="GHEA Grapalat" w:hAnsi="GHEA Grapalat" w:cs="Sylfaen"/>
          <w:sz w:val="24"/>
          <w:szCs w:val="24"/>
          <w:lang w:val="hy-AM"/>
        </w:rPr>
        <w:t xml:space="preserve"> գործընթացում, հանրապետության մարզերի տարածաշրջանների առանձնահատկությունների և գյուղատնտեսության առանձնահատկությունների ու մասնագիտական հնարավոր հաշվառումը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615EAA" w:rsidRPr="001A55DC" w:rsidRDefault="006B4874" w:rsidP="0006187C">
      <w:pPr>
        <w:pStyle w:val="ListParagraph"/>
        <w:numPr>
          <w:ilvl w:val="0"/>
          <w:numId w:val="13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բնակլիմայական աղետներից վնասների</w:t>
      </w:r>
      <w:r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գործընթացում </w:t>
      </w:r>
      <w:r w:rsidR="00E75395" w:rsidRPr="001A55DC">
        <w:rPr>
          <w:rFonts w:ascii="GHEA Grapalat" w:hAnsi="GHEA Grapalat" w:cs="Sylfaen"/>
          <w:sz w:val="24"/>
          <w:szCs w:val="24"/>
          <w:lang w:val="hy-AM"/>
        </w:rPr>
        <w:t>օտաերկրյա պետությունների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մասնագիտացված կառույցների ներգրավման հնարավոր ապահովումը:</w:t>
      </w:r>
    </w:p>
    <w:p w:rsidR="00615EAA" w:rsidRPr="001A55DC" w:rsidRDefault="001B75DD" w:rsidP="00D02A85">
      <w:pPr>
        <w:spacing w:after="0" w:line="276" w:lineRule="auto"/>
        <w:ind w:left="225"/>
        <w:jc w:val="both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IX.</w:t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ՀԱՅԵՑԱԿԱՐԳԻ </w:t>
      </w:r>
      <w:r w:rsidR="00B610AA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ԱՌԱՎԵԼՈՒԹՅՈՒՆՆԵՐԸ, </w:t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ԻՐԱԿԱՆԱՑՈՒՄԻՑ ԱԿՆԿԱԼՎՈՂ ԱՐԴՅՈՒՆՔՆԵՐԸ</w:t>
      </w:r>
    </w:p>
    <w:p w:rsidR="00A74C91" w:rsidRPr="001A55DC" w:rsidRDefault="00C25F55" w:rsidP="000F1D50">
      <w:pPr>
        <w:spacing w:after="0" w:line="360" w:lineRule="auto"/>
        <w:jc w:val="both"/>
        <w:rPr>
          <w:rFonts w:ascii="GHEA Grapalat" w:eastAsia="Arial Unicode MS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1B75DD" w:rsidRPr="001A55DC">
        <w:rPr>
          <w:rFonts w:ascii="GHEA Grapalat" w:hAnsi="GHEA Grapalat" w:cs="Sylfaen"/>
          <w:sz w:val="24"/>
          <w:szCs w:val="24"/>
          <w:lang w:val="hy-AM"/>
        </w:rPr>
        <w:t>7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4</w:t>
      </w:r>
      <w:r w:rsidR="00A55220" w:rsidRPr="001A55DC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64789A" w:rsidRPr="001A55DC">
        <w:rPr>
          <w:rFonts w:ascii="GHEA Grapalat" w:hAnsi="GHEA Grapalat" w:cs="Sylfaen"/>
          <w:sz w:val="24"/>
          <w:szCs w:val="24"/>
          <w:lang w:val="hy-AM"/>
        </w:rPr>
        <w:t>Բնակլիմայական աղետներից վնասների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4789A"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t>հայեցա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softHyphen/>
        <w:t>կար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softHyphen/>
        <w:t>գի</w:t>
      </w:r>
      <w:r w:rsidR="00A74C91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</w:t>
      </w:r>
      <w:r w:rsidR="0064789A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Pr="001A55DC">
        <w:rPr>
          <w:rFonts w:ascii="GHEA Grapalat" w:eastAsia="Arial Unicode MS" w:hAnsi="GHEA Grapalat" w:cs="Sylfaen"/>
          <w:sz w:val="24"/>
          <w:szCs w:val="24"/>
          <w:lang w:val="hy-AM"/>
        </w:rPr>
        <w:softHyphen/>
      </w:r>
      <w:r w:rsidR="0064789A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նացումը կն</w:t>
      </w:r>
      <w:r w:rsidR="00CC65D3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պ</w:t>
      </w:r>
      <w:r w:rsidR="0064789A" w:rsidRPr="001A55DC">
        <w:rPr>
          <w:rFonts w:ascii="GHEA Grapalat" w:eastAsia="Arial Unicode MS" w:hAnsi="GHEA Grapalat" w:cs="Sylfaen"/>
          <w:sz w:val="24"/>
          <w:szCs w:val="24"/>
          <w:lang w:val="hy-AM"/>
        </w:rPr>
        <w:t>աստի գյուղատնտեսական արտադրանքի կորուստների նվազեցմանը և գյուղատնտեսությունում տնտեսավարողների եկամուտների ավելացմանը</w:t>
      </w:r>
    </w:p>
    <w:p w:rsidR="0064789A" w:rsidRPr="001A55DC" w:rsidRDefault="00223231" w:rsidP="000F1D50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   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75</w:t>
      </w:r>
      <w:r w:rsidR="00A55220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EE6398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789A" w:rsidRPr="001A55DC">
        <w:rPr>
          <w:rFonts w:ascii="GHEA Grapalat" w:hAnsi="GHEA Grapalat" w:cs="Sylfaen"/>
          <w:sz w:val="24"/>
          <w:szCs w:val="24"/>
          <w:lang w:val="hy-AM"/>
        </w:rPr>
        <w:t xml:space="preserve">Հայեցակարգի դրույթների գործնական կիրառումը 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t>հնարավորություններ կստեղ</w:t>
      </w:r>
      <w:r w:rsidR="00EE6398" w:rsidRPr="001A55DC">
        <w:rPr>
          <w:rFonts w:ascii="GHEA Grapalat" w:hAnsi="GHEA Grapalat" w:cs="Sylfaen"/>
          <w:sz w:val="24"/>
          <w:szCs w:val="24"/>
          <w:lang w:val="af-ZA"/>
        </w:rPr>
        <w:softHyphen/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t>ծի</w:t>
      </w:r>
      <w:r w:rsidR="00EE6398" w:rsidRPr="001A55DC">
        <w:rPr>
          <w:rFonts w:ascii="GHEA Grapalat" w:hAnsi="GHEA Grapalat" w:cs="Sylfaen"/>
          <w:sz w:val="24"/>
          <w:szCs w:val="24"/>
          <w:lang w:val="af-ZA"/>
        </w:rPr>
        <w:t xml:space="preserve"> գյուղատնտեսության առկա ռեսուրսային</w:t>
      </w:r>
      <w:r w:rsidR="00DA2D9E" w:rsidRPr="001A55DC">
        <w:rPr>
          <w:rFonts w:ascii="GHEA Grapalat" w:hAnsi="GHEA Grapalat" w:cs="Sylfaen"/>
          <w:sz w:val="24"/>
          <w:szCs w:val="24"/>
          <w:lang w:val="af-ZA"/>
        </w:rPr>
        <w:t xml:space="preserve"> ներուժի օգտագործման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t xml:space="preserve"> և շուկայի պահանջներին համապատասխան արտադրության ծավալների ապահովման համար:</w:t>
      </w:r>
    </w:p>
    <w:p w:rsidR="00EE6398" w:rsidRPr="001A55DC" w:rsidRDefault="00C25F55" w:rsidP="0006187C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76</w:t>
      </w:r>
      <w:r w:rsidR="00A55220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4789A" w:rsidRPr="001A55DC">
        <w:rPr>
          <w:rFonts w:ascii="GHEA Grapalat" w:hAnsi="GHEA Grapalat" w:cs="Sylfaen"/>
          <w:sz w:val="24"/>
          <w:szCs w:val="24"/>
          <w:lang w:val="hy-AM"/>
        </w:rPr>
        <w:t>Հայեցակարգի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 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իրականացումը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կխթանի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 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գյուղատնտեսու</w:t>
      </w:r>
      <w:r w:rsidR="00DA2D9E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331F5" w:rsidRPr="001A55DC">
        <w:rPr>
          <w:rFonts w:ascii="GHEA Grapalat" w:hAnsi="GHEA Grapalat"/>
          <w:sz w:val="24"/>
          <w:szCs w:val="24"/>
          <w:lang w:val="hy-AM"/>
        </w:rPr>
        <w:t>թյան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հետագա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զարգացումը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արդյունավետության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ու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մրցունակության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բարձրացումը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կնպաստի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t xml:space="preserve"> գյուղատն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softHyphen/>
        <w:t>տե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softHyphen/>
        <w:t>սությունում տնտեսավարողների գործունեության համար բարենպաստ պայմանների ստեղծմանը,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գյուղում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սոցիալական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աղքատության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8331F5" w:rsidRPr="001A55DC">
        <w:rPr>
          <w:rFonts w:ascii="GHEA Grapalat" w:hAnsi="GHEA Grapalat"/>
          <w:sz w:val="24"/>
          <w:szCs w:val="24"/>
          <w:lang w:val="hy-AM"/>
        </w:rPr>
        <w:t>հաղթա</w:t>
      </w:r>
      <w:r w:rsidR="00DA2D9E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8331F5" w:rsidRPr="001A55DC">
        <w:rPr>
          <w:rFonts w:ascii="GHEA Grapalat" w:hAnsi="GHEA Grapalat"/>
          <w:sz w:val="24"/>
          <w:szCs w:val="24"/>
          <w:lang w:val="hy-AM"/>
        </w:rPr>
        <w:t>հարման</w:t>
      </w:r>
      <w:r w:rsidR="00DA2D9E" w:rsidRPr="001A55DC">
        <w:rPr>
          <w:rFonts w:ascii="GHEA Grapalat" w:hAnsi="GHEA Grapalat"/>
          <w:sz w:val="24"/>
          <w:szCs w:val="24"/>
          <w:lang w:val="hy-AM"/>
        </w:rPr>
        <w:t>ը</w:t>
      </w:r>
      <w:r w:rsidR="008331F5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64789A" w:rsidRPr="001A55DC">
        <w:rPr>
          <w:rFonts w:ascii="GHEA Grapalat" w:hAnsi="GHEA Grapalat"/>
          <w:sz w:val="24"/>
          <w:szCs w:val="24"/>
          <w:lang w:val="af-ZA"/>
        </w:rPr>
        <w:t>և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t xml:space="preserve"> արդյունքում՝ կնպաստի երկրի պարենային անվտան</w:t>
      </w:r>
      <w:r w:rsidR="0064789A" w:rsidRPr="001A55DC">
        <w:rPr>
          <w:rFonts w:ascii="GHEA Grapalat" w:hAnsi="GHEA Grapalat" w:cs="Sylfaen"/>
          <w:sz w:val="24"/>
          <w:szCs w:val="24"/>
          <w:lang w:val="af-ZA"/>
        </w:rPr>
        <w:softHyphen/>
        <w:t>գության հիմնախնդրի աստիճանական լուծմանը:</w:t>
      </w:r>
    </w:p>
    <w:p w:rsidR="00A74C91" w:rsidRPr="001A55DC" w:rsidRDefault="001B75DD" w:rsidP="001B75DD">
      <w:pPr>
        <w:spacing w:after="0" w:line="360" w:lineRule="auto"/>
        <w:ind w:left="225"/>
        <w:jc w:val="both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X.</w:t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ՀԱՅԵՑԱԿԱՐԳԻ ԻՐԱԿԱՆԱՑՄԱՆ ՄՈՏԱՎՈՐ ՖԻՆԱՆՍԱԿԱՆ ԳՆԱՀԱ</w:t>
      </w:r>
      <w:r w:rsidR="00EE6398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softHyphen/>
      </w:r>
      <w:r w:rsidR="00A74C91" w:rsidRPr="001A55DC">
        <w:rPr>
          <w:rFonts w:ascii="GHEA Grapalat" w:eastAsia="Arial Unicode MS" w:hAnsi="GHEA Grapalat" w:cs="Sylfaen"/>
          <w:b/>
          <w:sz w:val="24"/>
          <w:szCs w:val="24"/>
          <w:lang w:val="hy-AM"/>
        </w:rPr>
        <w:t>ՏՈՒՄԸ</w:t>
      </w:r>
    </w:p>
    <w:p w:rsidR="00404C4B" w:rsidRPr="001A55DC" w:rsidRDefault="00113D21" w:rsidP="00113D21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   </w:t>
      </w:r>
      <w:r w:rsidR="00B000DC" w:rsidRPr="001A55DC">
        <w:rPr>
          <w:rFonts w:ascii="GHEA Grapalat" w:hAnsi="GHEA Grapalat" w:cs="Sylfaen"/>
          <w:spacing w:val="-4"/>
          <w:sz w:val="24"/>
          <w:szCs w:val="24"/>
          <w:lang w:val="hy-AM"/>
        </w:rPr>
        <w:t>77</w:t>
      </w:r>
      <w:r w:rsidR="00E87E34" w:rsidRPr="001A55DC">
        <w:rPr>
          <w:rFonts w:ascii="GHEA Grapalat" w:hAnsi="GHEA Grapalat" w:cs="Sylfaen"/>
          <w:sz w:val="24"/>
          <w:szCs w:val="24"/>
          <w:lang w:val="hy-AM"/>
        </w:rPr>
        <w:t>. Բնակլիմայական աղետներից վնասների</w:t>
      </w:r>
      <w:r w:rsidR="00E87E34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87E34"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</w:t>
      </w:r>
      <w:r w:rsidR="00E87E34" w:rsidRPr="001A55DC">
        <w:rPr>
          <w:rFonts w:ascii="GHEA Grapalat" w:hAnsi="GHEA Grapalat" w:cs="Sylfaen"/>
          <w:sz w:val="24"/>
          <w:szCs w:val="24"/>
          <w:lang w:val="af-ZA"/>
        </w:rPr>
        <w:t>հայեցա</w:t>
      </w:r>
      <w:r w:rsidR="00E87E34" w:rsidRPr="001A55DC">
        <w:rPr>
          <w:rFonts w:ascii="GHEA Grapalat" w:hAnsi="GHEA Grapalat" w:cs="Sylfaen"/>
          <w:sz w:val="24"/>
          <w:szCs w:val="24"/>
          <w:lang w:val="af-ZA"/>
        </w:rPr>
        <w:softHyphen/>
        <w:t>կար</w:t>
      </w:r>
      <w:r w:rsidR="00E87E34" w:rsidRPr="001A55DC">
        <w:rPr>
          <w:rFonts w:ascii="GHEA Grapalat" w:hAnsi="GHEA Grapalat" w:cs="Sylfaen"/>
          <w:sz w:val="24"/>
          <w:szCs w:val="24"/>
          <w:lang w:val="af-ZA"/>
        </w:rPr>
        <w:softHyphen/>
        <w:t>գի</w:t>
      </w:r>
      <w:r w:rsidR="00E87E34" w:rsidRPr="001A55DC">
        <w:rPr>
          <w:rFonts w:ascii="GHEA Grapalat" w:eastAsia="Arial Unicode MS" w:hAnsi="GHEA Grapalat" w:cs="Sylfaen"/>
          <w:sz w:val="24"/>
          <w:szCs w:val="24"/>
          <w:lang w:val="hy-AM"/>
        </w:rPr>
        <w:t xml:space="preserve"> իրակա</w:t>
      </w:r>
      <w:r w:rsidR="00E87E34" w:rsidRPr="001A55DC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նացման</w:t>
      </w:r>
      <w:r w:rsidR="00E87E34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</w:t>
      </w:r>
      <w:r w:rsidR="00404C4B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ֆինանսավորմ</w:t>
      </w:r>
      <w:r w:rsidR="005845FF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ան աղբյուրները կարող են լինել՝</w:t>
      </w:r>
    </w:p>
    <w:p w:rsidR="00404C4B" w:rsidRPr="001A55DC" w:rsidRDefault="00DA2D9E" w:rsidP="00113D21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1) պետական բյուջեն</w:t>
      </w:r>
      <w:r w:rsidR="005845FF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.</w:t>
      </w:r>
    </w:p>
    <w:p w:rsidR="00404C4B" w:rsidRPr="001A55DC" w:rsidRDefault="00404C4B" w:rsidP="00113D21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2) տեղական ինքնակ</w:t>
      </w:r>
      <w:r w:rsidR="00DA2D9E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առավարման մարմինների բյուջեները</w:t>
      </w:r>
      <w:r w:rsidR="005845FF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.</w:t>
      </w:r>
    </w:p>
    <w:p w:rsidR="00EE6398" w:rsidRPr="001A55DC" w:rsidRDefault="00EE6398" w:rsidP="00113D21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3) գյուղատնտեսությունում տնտեսավարողների ներդրումները</w:t>
      </w:r>
      <w:r w:rsidR="005845FF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.</w:t>
      </w:r>
    </w:p>
    <w:p w:rsidR="00404C4B" w:rsidRPr="001A55DC" w:rsidRDefault="00EE6398" w:rsidP="00113D21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4</w:t>
      </w:r>
      <w:r w:rsidR="00404C4B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) հայրենական կազ</w:t>
      </w:r>
      <w:r w:rsidR="00DA2D9E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մա</w:t>
      </w:r>
      <w:r w:rsidR="00DA2D9E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softHyphen/>
        <w:t>կերպությունների ներդրումները</w:t>
      </w:r>
      <w:r w:rsidR="005845FF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.</w:t>
      </w:r>
    </w:p>
    <w:p w:rsidR="00404C4B" w:rsidRPr="001A55DC" w:rsidRDefault="00EE6398" w:rsidP="00113D21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5</w:t>
      </w:r>
      <w:r w:rsidR="00404C4B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) միջազգային և դոնոր կազմակերպությունների</w:t>
      </w:r>
      <w:r w:rsidR="00DA2D9E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 ներդրումները</w:t>
      </w:r>
      <w:r w:rsidR="005845FF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.</w:t>
      </w:r>
    </w:p>
    <w:p w:rsidR="00EE6398" w:rsidRPr="001A55DC" w:rsidRDefault="00EE6398" w:rsidP="00113D21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6</w:t>
      </w:r>
      <w:r w:rsidR="00404C4B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) </w:t>
      </w:r>
      <w:r w:rsidR="00DA2D9E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վարկային ռեսուրսները</w:t>
      </w:r>
      <w:r w:rsidR="005845FF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.</w:t>
      </w:r>
    </w:p>
    <w:p w:rsidR="00404C4B" w:rsidRPr="001A55DC" w:rsidRDefault="00EE6398" w:rsidP="00113D21">
      <w:pPr>
        <w:spacing w:after="0" w:line="360" w:lineRule="auto"/>
        <w:ind w:firstLine="360"/>
        <w:jc w:val="both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7) Հայաստանի Հանրապետության օրենսդրությամբ չարգելված այլ </w:t>
      </w:r>
      <w:r w:rsidR="00404C4B" w:rsidRPr="001A55DC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միջոցները:</w:t>
      </w:r>
    </w:p>
    <w:p w:rsidR="00210196" w:rsidRPr="001A55DC" w:rsidRDefault="00A5444D" w:rsidP="00332844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 w:eastAsia="en-US"/>
        </w:rPr>
      </w:pPr>
      <w:r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 </w:t>
      </w:r>
      <w:r w:rsidR="00B000DC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78</w:t>
      </w:r>
      <w:r w:rsidR="00210196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.</w:t>
      </w:r>
      <w:r w:rsidR="00210196" w:rsidRPr="001A55DC">
        <w:rPr>
          <w:rFonts w:ascii="GHEA Grapalat" w:hAnsi="GHEA Grapalat"/>
          <w:sz w:val="24"/>
          <w:szCs w:val="24"/>
          <w:lang w:val="hy-AM"/>
        </w:rPr>
        <w:t xml:space="preserve"> Հայաստանի</w:t>
      </w:r>
      <w:r w:rsidR="00210196" w:rsidRPr="001A55DC">
        <w:rPr>
          <w:rFonts w:ascii="GHEA Grapalat" w:hAnsi="GHEA Grapalat"/>
          <w:sz w:val="24"/>
          <w:szCs w:val="24"/>
          <w:lang w:val="af-ZA"/>
        </w:rPr>
        <w:t xml:space="preserve"> Հ</w:t>
      </w:r>
      <w:r w:rsidR="00210196" w:rsidRPr="001A55DC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210196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պետական բյուջեի հաշվին կ</w:t>
      </w:r>
      <w:r w:rsidR="00B000DC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իրականացվեն սույն հայեցակարգի 52</w:t>
      </w:r>
      <w:r w:rsidR="00210196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-րդ կետի 9-րդ ենթակետում նշված ուղղություններով միջոցառումները,</w:t>
      </w:r>
      <w:r w:rsidR="00F73463" w:rsidRPr="001A55DC">
        <w:rPr>
          <w:rFonts w:ascii="GHEA Grapalat" w:hAnsi="GHEA Grapalat"/>
          <w:sz w:val="24"/>
          <w:szCs w:val="24"/>
          <w:lang w:val="ro-RO"/>
        </w:rPr>
        <w:t xml:space="preserve"> </w:t>
      </w:r>
      <w:r w:rsidR="00F73463" w:rsidRPr="001A55DC">
        <w:rPr>
          <w:rFonts w:ascii="GHEA Grapalat" w:hAnsi="GHEA Grapalat"/>
          <w:sz w:val="24"/>
          <w:szCs w:val="24"/>
          <w:lang w:val="hy-AM"/>
        </w:rPr>
        <w:t xml:space="preserve">որոնց իրականացման համար </w:t>
      </w:r>
      <w:r w:rsidR="00F73463" w:rsidRPr="001A55DC">
        <w:rPr>
          <w:rFonts w:ascii="GHEA Grapalat" w:hAnsi="GHEA Grapalat"/>
          <w:sz w:val="24"/>
          <w:szCs w:val="24"/>
          <w:lang w:val="ro-RO"/>
        </w:rPr>
        <w:t xml:space="preserve">ինչպես </w:t>
      </w:r>
      <w:r w:rsidR="00F73463" w:rsidRPr="001A55DC">
        <w:rPr>
          <w:rFonts w:ascii="GHEA Grapalat" w:hAnsi="GHEA Grapalat"/>
          <w:sz w:val="24"/>
          <w:szCs w:val="24"/>
          <w:lang w:val="hy-AM"/>
        </w:rPr>
        <w:t>Հայաստանի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 Հ</w:t>
      </w:r>
      <w:r w:rsidR="00F73463" w:rsidRPr="001A55DC">
        <w:rPr>
          <w:rFonts w:ascii="GHEA Grapalat" w:hAnsi="GHEA Grapalat"/>
          <w:sz w:val="24"/>
          <w:szCs w:val="24"/>
          <w:lang w:val="hy-AM"/>
        </w:rPr>
        <w:t xml:space="preserve">անրապե-տության 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 2017 </w:t>
      </w:r>
      <w:r w:rsidR="00F73463" w:rsidRPr="001A55DC">
        <w:rPr>
          <w:rFonts w:ascii="GHEA Grapalat" w:hAnsi="GHEA Grapalat"/>
          <w:sz w:val="24"/>
          <w:szCs w:val="24"/>
          <w:lang w:val="fr-FR"/>
        </w:rPr>
        <w:t>թվականի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463" w:rsidRPr="001A55DC">
        <w:rPr>
          <w:rFonts w:ascii="GHEA Grapalat" w:hAnsi="GHEA Grapalat"/>
          <w:sz w:val="24"/>
          <w:szCs w:val="24"/>
          <w:lang w:val="fr-FR"/>
        </w:rPr>
        <w:t>պետական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463" w:rsidRPr="001A55DC">
        <w:rPr>
          <w:rFonts w:ascii="GHEA Grapalat" w:hAnsi="GHEA Grapalat"/>
          <w:sz w:val="24"/>
          <w:szCs w:val="24"/>
          <w:lang w:val="fr-FR"/>
        </w:rPr>
        <w:t>բյուջեով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, </w:t>
      </w:r>
      <w:r w:rsidR="00F73463" w:rsidRPr="001A55DC">
        <w:rPr>
          <w:rFonts w:ascii="GHEA Grapalat" w:hAnsi="GHEA Grapalat"/>
          <w:sz w:val="24"/>
          <w:szCs w:val="24"/>
          <w:lang w:val="fr-FR"/>
        </w:rPr>
        <w:t>այնպես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463" w:rsidRPr="001A55DC">
        <w:rPr>
          <w:rFonts w:ascii="GHEA Grapalat" w:hAnsi="GHEA Grapalat"/>
          <w:sz w:val="24"/>
          <w:szCs w:val="24"/>
          <w:lang w:val="fr-FR"/>
        </w:rPr>
        <w:t>էլ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 </w:t>
      </w:r>
      <w:r w:rsidR="00F73463" w:rsidRPr="001A55DC">
        <w:rPr>
          <w:rFonts w:ascii="GHEA Grapalat" w:hAnsi="GHEA Grapalat"/>
          <w:sz w:val="24"/>
          <w:szCs w:val="24"/>
          <w:lang w:val="hy-AM"/>
        </w:rPr>
        <w:t>Հայաստանի</w:t>
      </w:r>
      <w:r w:rsidR="00F73463" w:rsidRPr="001A55DC">
        <w:rPr>
          <w:rFonts w:ascii="GHEA Grapalat" w:hAnsi="GHEA Grapalat"/>
          <w:sz w:val="24"/>
          <w:szCs w:val="24"/>
          <w:lang w:val="af-ZA"/>
        </w:rPr>
        <w:t xml:space="preserve"> Հ</w:t>
      </w:r>
      <w:r w:rsidR="00F73463" w:rsidRPr="001A55DC">
        <w:rPr>
          <w:rFonts w:ascii="GHEA Grapalat" w:hAnsi="GHEA Grapalat"/>
          <w:sz w:val="24"/>
          <w:szCs w:val="24"/>
          <w:lang w:val="hy-AM"/>
        </w:rPr>
        <w:t xml:space="preserve">անրապե-տության 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t xml:space="preserve"> կառավա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րութ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յան 2016 թվա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կա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նի հուլիսի 7-ի «Հայաստանի Հան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րա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պետու</w:t>
      </w:r>
      <w:r w:rsidR="00F73463" w:rsidRPr="001A55DC">
        <w:rPr>
          <w:rFonts w:ascii="GHEA Grapalat" w:hAnsi="GHEA Grapalat" w:cs="Arial"/>
          <w:sz w:val="24"/>
          <w:szCs w:val="24"/>
          <w:lang w:val="hy-AM"/>
        </w:rPr>
        <w:t>-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t>թյան 2017-2019 թվա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կան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նե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րի պետա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կան միջնա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ժամ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կետ ծախ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սերի ծրագիրը հաս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տա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տելու մասին» N 723-Ն որոշ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մամբ 2018-2019 թվականների համար նախա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>տես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softHyphen/>
        <w:t xml:space="preserve">ված </w:t>
      </w:r>
      <w:r w:rsidR="00F73463" w:rsidRPr="001A55DC">
        <w:rPr>
          <w:rFonts w:ascii="GHEA Grapalat" w:hAnsi="GHEA Grapalat" w:cs="Arial"/>
          <w:sz w:val="24"/>
          <w:szCs w:val="24"/>
          <w:lang w:val="hy-AM"/>
        </w:rPr>
        <w:t xml:space="preserve">են համապատասխան 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t>գումարներ</w:t>
      </w:r>
      <w:r w:rsidR="00F73463" w:rsidRPr="001A55DC">
        <w:rPr>
          <w:rFonts w:ascii="GHEA Grapalat" w:hAnsi="GHEA Grapalat" w:cs="Arial"/>
          <w:sz w:val="24"/>
          <w:szCs w:val="24"/>
          <w:lang w:val="hy-AM"/>
        </w:rPr>
        <w:t>:</w:t>
      </w:r>
      <w:r w:rsidR="00F73463" w:rsidRPr="001A55DC">
        <w:rPr>
          <w:rFonts w:ascii="GHEA Grapalat" w:hAnsi="GHEA Grapalat" w:cs="Arial"/>
          <w:sz w:val="24"/>
          <w:szCs w:val="24"/>
          <w:lang w:val="af-ZA"/>
        </w:rPr>
        <w:t xml:space="preserve"> </w:t>
      </w:r>
      <w:r w:rsidR="00332844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Այլ ուղղություններով միջոցառումների ֆինանսավո-րումը Հայաստանի Հանրապետության պետական բյուջեից կիրականացվի տվյալ  </w:t>
      </w:r>
      <w:r w:rsidR="00332844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lastRenderedPageBreak/>
        <w:t xml:space="preserve">տարվա </w:t>
      </w:r>
      <w:r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համար </w:t>
      </w:r>
      <w:r w:rsidR="00332844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 պետական բյուջեից Հայաստանի Հանրապետության գյուղատնտեսության նախարարությանը հատկացված միջոցների շրջանակներո</w:t>
      </w:r>
      <w:r w:rsidR="00123FA9" w:rsidRPr="001A55DC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ւմ </w:t>
      </w:r>
      <w:r w:rsidR="00123FA9" w:rsidRPr="001A55DC">
        <w:rPr>
          <w:rFonts w:ascii="GHEA Grapalat" w:hAnsi="GHEA Grapalat" w:cs="Sylfaen"/>
          <w:bCs/>
          <w:iCs/>
          <w:sz w:val="24"/>
          <w:szCs w:val="24"/>
          <w:lang w:val="hy-AM" w:eastAsia="en-US"/>
        </w:rPr>
        <w:t>կամ նախատեսվող միջոցառումների իրականացման համար սահմանված կարգով կներկայացվի միջնաժամկետ ծախսային ծրագրում ներառելու առա</w:t>
      </w:r>
      <w:r w:rsidR="00FD0968" w:rsidRPr="001A55DC">
        <w:rPr>
          <w:rFonts w:ascii="GHEA Grapalat" w:hAnsi="GHEA Grapalat" w:cs="Sylfaen"/>
          <w:bCs/>
          <w:iCs/>
          <w:sz w:val="24"/>
          <w:szCs w:val="24"/>
          <w:lang w:val="hy-AM" w:eastAsia="en-US"/>
        </w:rPr>
        <w:t>ջարկություն և բյուջետային հայտ:</w:t>
      </w:r>
      <w:r w:rsidR="00123FA9" w:rsidRPr="001A55DC">
        <w:rPr>
          <w:rFonts w:ascii="GHEA Grapalat" w:hAnsi="GHEA Grapalat" w:cs="Sylfaen"/>
          <w:bCs/>
          <w:iCs/>
          <w:sz w:val="24"/>
          <w:szCs w:val="24"/>
          <w:lang w:val="hy-AM" w:eastAsia="en-US"/>
        </w:rPr>
        <w:t xml:space="preserve"> </w:t>
      </w:r>
    </w:p>
    <w:p w:rsidR="00A04DDA" w:rsidRPr="00200D90" w:rsidRDefault="00EE6398" w:rsidP="003A29D0">
      <w:pPr>
        <w:pStyle w:val="norm"/>
        <w:spacing w:line="360" w:lineRule="auto"/>
        <w:ind w:firstLine="0"/>
        <w:rPr>
          <w:rFonts w:ascii="GHEA Grapalat" w:eastAsia="SimSun" w:hAnsi="GHEA Grapalat" w:cs="Sylfaen"/>
          <w:sz w:val="24"/>
          <w:szCs w:val="24"/>
          <w:lang w:val="hy-AM" w:eastAsia="zh-CN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79</w:t>
      </w:r>
      <w:r w:rsidR="00795B62" w:rsidRPr="001A55DC">
        <w:rPr>
          <w:rFonts w:ascii="GHEA Grapalat" w:hAnsi="GHEA Grapalat" w:cs="Sylfaen"/>
          <w:sz w:val="24"/>
          <w:szCs w:val="24"/>
          <w:lang w:val="af-ZA"/>
        </w:rPr>
        <w:t>.</w:t>
      </w:r>
      <w:r w:rsidR="00A04DDA" w:rsidRPr="001A55DC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1C1E1D" w:rsidRPr="00D227C2">
        <w:rPr>
          <w:rFonts w:ascii="GHEA Grapalat" w:hAnsi="GHEA Grapalat"/>
          <w:sz w:val="24"/>
          <w:szCs w:val="24"/>
          <w:lang w:val="hy-AM"/>
        </w:rPr>
        <w:t>Հայաստանի</w:t>
      </w:r>
      <w:r w:rsidR="001C1E1D" w:rsidRPr="00D227C2">
        <w:rPr>
          <w:rFonts w:ascii="GHEA Grapalat" w:hAnsi="GHEA Grapalat"/>
          <w:sz w:val="24"/>
          <w:szCs w:val="24"/>
          <w:lang w:val="af-ZA"/>
        </w:rPr>
        <w:t xml:space="preserve"> Հ</w:t>
      </w:r>
      <w:r w:rsidR="001C1E1D" w:rsidRPr="00D227C2">
        <w:rPr>
          <w:rFonts w:ascii="GHEA Grapalat" w:hAnsi="GHEA Grapalat"/>
          <w:sz w:val="24"/>
          <w:szCs w:val="24"/>
          <w:lang w:val="hy-AM"/>
        </w:rPr>
        <w:t>անրապետության</w:t>
      </w:r>
      <w:r w:rsidR="001C1E1D" w:rsidRPr="00D227C2">
        <w:rPr>
          <w:rFonts w:ascii="GHEA Grapalat" w:hAnsi="GHEA Grapalat"/>
          <w:sz w:val="24"/>
          <w:szCs w:val="24"/>
          <w:lang w:val="it-IT"/>
        </w:rPr>
        <w:t xml:space="preserve"> </w:t>
      </w:r>
      <w:r w:rsidR="001C1E1D" w:rsidRPr="00200D90">
        <w:rPr>
          <w:rFonts w:ascii="GHEA Grapalat" w:hAnsi="GHEA Grapalat"/>
          <w:sz w:val="24"/>
          <w:szCs w:val="24"/>
          <w:lang w:val="hy-AM"/>
        </w:rPr>
        <w:t>մարզերում</w:t>
      </w:r>
      <w:r w:rsidR="001C1E1D" w:rsidRPr="00200D90">
        <w:rPr>
          <w:rFonts w:ascii="GHEA Grapalat" w:hAnsi="GHEA Grapalat"/>
          <w:sz w:val="24"/>
          <w:szCs w:val="24"/>
          <w:lang w:val="af-ZA"/>
        </w:rPr>
        <w:t xml:space="preserve"> </w:t>
      </w:r>
      <w:r w:rsidR="00D227C2" w:rsidRPr="00200D90">
        <w:rPr>
          <w:rFonts w:ascii="GHEA Grapalat" w:hAnsi="GHEA Grapalat" w:cs="Sylfaen"/>
          <w:bCs/>
          <w:iCs/>
          <w:sz w:val="24"/>
          <w:szCs w:val="24"/>
          <w:lang w:val="hy-AM"/>
        </w:rPr>
        <w:t>հրթիռային կայանքների միջոցով</w:t>
      </w:r>
      <w:r w:rsidR="00D227C2" w:rsidRPr="00200D9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A29D0" w:rsidRPr="00200D90">
        <w:rPr>
          <w:rFonts w:ascii="GHEA Grapalat" w:hAnsi="GHEA Grapalat" w:cs="Sylfaen"/>
          <w:sz w:val="24"/>
          <w:szCs w:val="24"/>
          <w:lang w:val="hy-AM"/>
        </w:rPr>
        <w:t xml:space="preserve">հակակարկտային պաշտպանության </w:t>
      </w:r>
      <w:r w:rsidR="001C1E1D" w:rsidRPr="00200D90">
        <w:rPr>
          <w:rFonts w:ascii="GHEA Grapalat" w:eastAsia="SimSun" w:hAnsi="GHEA Grapalat" w:cs="Sylfaen"/>
          <w:sz w:val="24"/>
          <w:szCs w:val="24"/>
          <w:lang w:val="es-ES" w:eastAsia="zh-CN"/>
        </w:rPr>
        <w:t xml:space="preserve">ֆինանսական  ծախսերը </w:t>
      </w:r>
      <w:r w:rsidR="00D227C2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>մեկ հրթիռային կայանքի հաշվարկով</w:t>
      </w:r>
      <w:r w:rsidR="00C77621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(</w:t>
      </w:r>
      <w:r w:rsidR="003A29D0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հեռակառավարվող, </w:t>
      </w:r>
      <w:r w:rsidR="009B3ED5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ամբողջովին </w:t>
      </w:r>
      <w:r w:rsidR="00C77621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>ավտոմատ ռեժիմով աշխատող «Էլիա-2» արձակիչ կայանք)</w:t>
      </w:r>
      <w:r w:rsidR="00D227C2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կկազ</w:t>
      </w:r>
      <w:r w:rsidR="00ED5D0B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>մի</w:t>
      </w:r>
      <w:r w:rsidR="00D227C2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շուրջ </w:t>
      </w:r>
      <w:r w:rsidR="00C77621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>9.7</w:t>
      </w:r>
      <w:r w:rsidR="00D227C2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մլն դրամ:</w:t>
      </w:r>
      <w:r w:rsidR="00051F7C" w:rsidRPr="00200D90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Մեկ հրթիռի արժեքը կազմում է 102-145 հազ. </w:t>
      </w:r>
      <w:r w:rsidR="00051F7C" w:rsidRPr="00200D90">
        <w:rPr>
          <w:rFonts w:ascii="GHEA Grapalat" w:hAnsi="GHEA Grapalat"/>
          <w:sz w:val="24"/>
          <w:szCs w:val="24"/>
          <w:lang w:val="hy-AM"/>
        </w:rPr>
        <w:t xml:space="preserve">դրամ, մեկ </w:t>
      </w:r>
      <w:r w:rsidR="003A29D0" w:rsidRPr="00200D90">
        <w:rPr>
          <w:rFonts w:ascii="GHEA Grapalat" w:hAnsi="GHEA Grapalat"/>
          <w:sz w:val="24"/>
          <w:szCs w:val="24"/>
          <w:lang w:val="hy-AM"/>
        </w:rPr>
        <w:t xml:space="preserve">4-րդ կարգի </w:t>
      </w:r>
      <w:r w:rsidR="00051F7C" w:rsidRPr="00200D90">
        <w:rPr>
          <w:rFonts w:ascii="GHEA Grapalat" w:hAnsi="GHEA Grapalat"/>
          <w:sz w:val="24"/>
          <w:szCs w:val="24"/>
          <w:lang w:val="hy-AM"/>
        </w:rPr>
        <w:t>ներգործման օբյեկտի (ամպի) ազդանյութային ցանքսի համար կպահանջվի 2.0-3.0</w:t>
      </w:r>
      <w:r w:rsidR="00253C27" w:rsidRPr="00200D90">
        <w:rPr>
          <w:rFonts w:ascii="GHEA Grapalat" w:hAnsi="GHEA Grapalat"/>
          <w:sz w:val="24"/>
          <w:szCs w:val="24"/>
          <w:lang w:val="hy-AM"/>
        </w:rPr>
        <w:t xml:space="preserve"> մլն դրամ, որով հնարավոր կլինի պաշտպանել մինչև 30.0 հազ. հա տարածք:</w:t>
      </w:r>
      <w:r w:rsidR="00D227C2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253C27" w:rsidRPr="00200D90">
        <w:rPr>
          <w:rFonts w:ascii="GHEA Grapalat" w:hAnsi="GHEA Grapalat" w:cs="Sylfaen"/>
          <w:bCs/>
          <w:iCs/>
          <w:sz w:val="24"/>
          <w:szCs w:val="24"/>
          <w:lang w:val="hy-AM"/>
        </w:rPr>
        <w:t>Հայաստանի Հանրապետության</w:t>
      </w:r>
      <w:r w:rsidR="00253C27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2D6E70" w:rsidRPr="00200D90">
        <w:rPr>
          <w:rFonts w:ascii="GHEA Grapalat" w:hAnsi="GHEA Grapalat"/>
          <w:sz w:val="24"/>
          <w:szCs w:val="24"/>
          <w:lang w:val="hy-AM"/>
        </w:rPr>
        <w:t xml:space="preserve">ամբողջ </w:t>
      </w:r>
      <w:r w:rsidR="00D227C2" w:rsidRPr="00200D90">
        <w:rPr>
          <w:rFonts w:ascii="GHEA Grapalat" w:hAnsi="GHEA Grapalat"/>
          <w:sz w:val="24"/>
          <w:szCs w:val="24"/>
          <w:lang w:val="hy-AM"/>
        </w:rPr>
        <w:t>տարածքում հակակարկտային պաշտպանություն կազմակերպելու համալիր ուսումնա</w:t>
      </w:r>
      <w:r w:rsidR="00070738" w:rsidRPr="00200D90">
        <w:rPr>
          <w:rFonts w:ascii="GHEA Grapalat" w:hAnsi="GHEA Grapalat"/>
          <w:sz w:val="24"/>
          <w:szCs w:val="24"/>
          <w:lang w:val="hy-AM"/>
        </w:rPr>
        <w:softHyphen/>
      </w:r>
      <w:r w:rsidR="00D227C2" w:rsidRPr="00200D90">
        <w:rPr>
          <w:rFonts w:ascii="GHEA Grapalat" w:hAnsi="GHEA Grapalat"/>
          <w:sz w:val="24"/>
          <w:szCs w:val="24"/>
          <w:lang w:val="hy-AM"/>
        </w:rPr>
        <w:t>սիրության արդյունքում միջոցառումների ծրագրով</w:t>
      </w:r>
      <w:r w:rsidR="00ED5D0B" w:rsidRPr="00200D90">
        <w:rPr>
          <w:rFonts w:ascii="GHEA Grapalat" w:hAnsi="GHEA Grapalat"/>
          <w:sz w:val="24"/>
          <w:szCs w:val="24"/>
          <w:lang w:val="hy-AM"/>
        </w:rPr>
        <w:t xml:space="preserve"> </w:t>
      </w:r>
      <w:r w:rsidR="00D227C2" w:rsidRPr="00200D90">
        <w:rPr>
          <w:rFonts w:ascii="GHEA Grapalat" w:hAnsi="GHEA Grapalat"/>
          <w:sz w:val="24"/>
          <w:szCs w:val="24"/>
          <w:lang w:val="hy-AM"/>
        </w:rPr>
        <w:t>կիրականացվի ֆինանսական գնահատում</w:t>
      </w:r>
      <w:r w:rsidR="00ED5D0B" w:rsidRPr="00200D90">
        <w:rPr>
          <w:rFonts w:ascii="GHEA Grapalat" w:hAnsi="GHEA Grapalat"/>
          <w:sz w:val="24"/>
          <w:szCs w:val="24"/>
          <w:lang w:val="hy-AM"/>
        </w:rPr>
        <w:t xml:space="preserve"> և կնախանշվեն ֆինանսավորման աղբյուրները</w:t>
      </w:r>
      <w:r w:rsidR="00D227C2" w:rsidRPr="00200D9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0D5397" w:rsidRPr="001A55DC" w:rsidRDefault="00113D21" w:rsidP="00113D21">
      <w:pPr>
        <w:pStyle w:val="norm"/>
        <w:spacing w:line="360" w:lineRule="auto"/>
        <w:ind w:firstLine="0"/>
        <w:rPr>
          <w:rFonts w:ascii="GHEA Grapalat" w:eastAsia="SimSun" w:hAnsi="GHEA Grapalat" w:cs="Sylfaen"/>
          <w:sz w:val="24"/>
          <w:szCs w:val="24"/>
          <w:lang w:val="hy-AM" w:eastAsia="zh-CN"/>
        </w:rPr>
      </w:pPr>
      <w:r w:rsidRPr="001A55DC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   </w:t>
      </w:r>
      <w:r w:rsidR="001B75DD" w:rsidRPr="001A55DC">
        <w:rPr>
          <w:rFonts w:ascii="GHEA Grapalat" w:eastAsia="SimSun" w:hAnsi="GHEA Grapalat" w:cs="Sylfaen"/>
          <w:sz w:val="24"/>
          <w:szCs w:val="24"/>
          <w:lang w:val="hy-AM" w:eastAsia="zh-CN"/>
        </w:rPr>
        <w:t>8</w:t>
      </w:r>
      <w:r w:rsidR="00B000DC" w:rsidRPr="001A55DC">
        <w:rPr>
          <w:rFonts w:ascii="GHEA Grapalat" w:eastAsia="SimSun" w:hAnsi="GHEA Grapalat" w:cs="Sylfaen"/>
          <w:sz w:val="24"/>
          <w:szCs w:val="24"/>
          <w:lang w:val="hy-AM" w:eastAsia="zh-CN"/>
        </w:rPr>
        <w:t>0</w:t>
      </w:r>
      <w:r w:rsidR="000D5397" w:rsidRPr="001A55DC">
        <w:rPr>
          <w:rFonts w:ascii="GHEA Grapalat" w:eastAsia="SimSun" w:hAnsi="GHEA Grapalat" w:cs="Sylfaen"/>
          <w:sz w:val="24"/>
          <w:szCs w:val="24"/>
          <w:lang w:val="hy-AM" w:eastAsia="zh-CN"/>
        </w:rPr>
        <w:t>.</w:t>
      </w:r>
      <w:r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0D5397" w:rsidRPr="001A55DC">
        <w:rPr>
          <w:rFonts w:ascii="GHEA Grapalat" w:hAnsi="GHEA Grapalat"/>
          <w:sz w:val="24"/>
          <w:szCs w:val="24"/>
          <w:lang w:val="hy-AM"/>
        </w:rPr>
        <w:t>Հ</w:t>
      </w:r>
      <w:r w:rsidR="002E509F" w:rsidRPr="001A55DC">
        <w:rPr>
          <w:rFonts w:ascii="GHEA Grapalat" w:hAnsi="GHEA Grapalat"/>
          <w:sz w:val="24"/>
          <w:szCs w:val="24"/>
          <w:lang w:val="hy-AM"/>
        </w:rPr>
        <w:t xml:space="preserve">այաստանի գյուղատնտեսությունում </w:t>
      </w:r>
      <w:r w:rsidR="000D5397" w:rsidRPr="001A55DC">
        <w:rPr>
          <w:rFonts w:ascii="GHEA Grapalat" w:hAnsi="GHEA Grapalat"/>
          <w:sz w:val="24"/>
          <w:szCs w:val="24"/>
          <w:lang w:val="hy-AM"/>
        </w:rPr>
        <w:t xml:space="preserve">ապահովագրական համակարգի ներդրման փորձնական </w:t>
      </w:r>
      <w:r w:rsidR="007058CE" w:rsidRPr="001A55DC">
        <w:rPr>
          <w:rFonts w:ascii="GHEA Grapalat" w:hAnsi="GHEA Grapalat"/>
          <w:sz w:val="24"/>
          <w:szCs w:val="24"/>
          <w:lang w:val="hy-AM"/>
        </w:rPr>
        <w:t>ծրագրի իրականացման համար</w:t>
      </w:r>
      <w:r w:rsidR="000D5397" w:rsidRPr="001A55DC">
        <w:rPr>
          <w:rFonts w:ascii="GHEA Grapalat" w:hAnsi="GHEA Grapalat"/>
          <w:sz w:val="24"/>
          <w:szCs w:val="24"/>
          <w:lang w:val="hy-AM"/>
        </w:rPr>
        <w:t xml:space="preserve"> </w:t>
      </w:r>
      <w:r w:rsidR="00B44CE9" w:rsidRPr="001A55DC">
        <w:rPr>
          <w:rFonts w:ascii="GHEA Grapalat" w:hAnsi="GHEA Grapalat"/>
          <w:sz w:val="24"/>
          <w:szCs w:val="24"/>
          <w:lang w:val="hy-AM"/>
        </w:rPr>
        <w:t>Գերմանիայի կառավարու</w:t>
      </w:r>
      <w:r w:rsidR="002E509F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B44CE9" w:rsidRPr="001A55DC">
        <w:rPr>
          <w:rFonts w:ascii="GHEA Grapalat" w:hAnsi="GHEA Grapalat"/>
          <w:sz w:val="24"/>
          <w:szCs w:val="24"/>
          <w:lang w:val="hy-AM"/>
        </w:rPr>
        <w:t>թյունը պատրաստ է աջակցել Հայաստանի կառավարությանը` ֆինանսավորել</w:t>
      </w:r>
      <w:r w:rsidR="007058CE" w:rsidRPr="001A55DC">
        <w:rPr>
          <w:rFonts w:ascii="GHEA Grapalat" w:hAnsi="GHEA Grapalat"/>
          <w:sz w:val="24"/>
          <w:szCs w:val="24"/>
          <w:lang w:val="hy-AM"/>
        </w:rPr>
        <w:t>ով ապա</w:t>
      </w:r>
      <w:r w:rsidR="002E509F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7058CE" w:rsidRPr="001A55DC">
        <w:rPr>
          <w:rFonts w:ascii="GHEA Grapalat" w:hAnsi="GHEA Grapalat"/>
          <w:sz w:val="24"/>
          <w:szCs w:val="24"/>
          <w:lang w:val="hy-AM"/>
        </w:rPr>
        <w:t>հովագրավճարների սուբսիդավորման</w:t>
      </w:r>
      <w:r w:rsidR="00B44CE9" w:rsidRPr="001A55DC">
        <w:rPr>
          <w:rFonts w:ascii="GHEA Grapalat" w:hAnsi="GHEA Grapalat"/>
          <w:sz w:val="24"/>
          <w:szCs w:val="24"/>
          <w:lang w:val="hy-AM"/>
        </w:rPr>
        <w:t xml:space="preserve"> ծրագ</w:t>
      </w:r>
      <w:r w:rsidR="007058CE" w:rsidRPr="001A55DC">
        <w:rPr>
          <w:rFonts w:ascii="GHEA Grapalat" w:hAnsi="GHEA Grapalat"/>
          <w:sz w:val="24"/>
          <w:szCs w:val="24"/>
          <w:lang w:val="hy-AM"/>
        </w:rPr>
        <w:t>իրը</w:t>
      </w:r>
      <w:r w:rsidR="00B44CE9" w:rsidRPr="001A55DC">
        <w:rPr>
          <w:rFonts w:ascii="GHEA Grapalat" w:hAnsi="GHEA Grapalat"/>
          <w:sz w:val="24"/>
          <w:szCs w:val="24"/>
          <w:lang w:val="hy-AM"/>
        </w:rPr>
        <w:t xml:space="preserve"> առաջին չորս տարիներին` շուրջ 5 մլն ԱՄՆ դոլարի չափով` ՀՀ կառավարության հետ հավասար ֆինանսավորման հիմունք</w:t>
      </w:r>
      <w:r w:rsidR="002E509F" w:rsidRPr="001A55DC">
        <w:rPr>
          <w:rFonts w:ascii="GHEA Grapalat" w:hAnsi="GHEA Grapalat"/>
          <w:sz w:val="24"/>
          <w:szCs w:val="24"/>
          <w:lang w:val="hy-AM"/>
        </w:rPr>
        <w:softHyphen/>
      </w:r>
      <w:r w:rsidR="00B44CE9" w:rsidRPr="001A55DC">
        <w:rPr>
          <w:rFonts w:ascii="GHEA Grapalat" w:hAnsi="GHEA Grapalat"/>
          <w:sz w:val="24"/>
          <w:szCs w:val="24"/>
          <w:lang w:val="hy-AM"/>
        </w:rPr>
        <w:t>ներով:</w:t>
      </w:r>
    </w:p>
    <w:p w:rsidR="00F60AE1" w:rsidRPr="001A55DC" w:rsidRDefault="001B75DD" w:rsidP="00712B08">
      <w:pPr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A55DC">
        <w:rPr>
          <w:rFonts w:ascii="GHEA Grapalat" w:eastAsia="SimSun" w:hAnsi="GHEA Grapalat" w:cs="Sylfaen"/>
          <w:sz w:val="24"/>
          <w:szCs w:val="24"/>
          <w:lang w:val="hy-AM" w:eastAsia="zh-CN"/>
        </w:rPr>
        <w:t>8</w:t>
      </w:r>
      <w:r w:rsidR="00B000DC" w:rsidRPr="001A55DC">
        <w:rPr>
          <w:rFonts w:ascii="GHEA Grapalat" w:eastAsia="SimSun" w:hAnsi="GHEA Grapalat" w:cs="Sylfaen"/>
          <w:sz w:val="24"/>
          <w:szCs w:val="24"/>
          <w:lang w:val="hy-AM" w:eastAsia="zh-CN"/>
        </w:rPr>
        <w:t>1</w:t>
      </w:r>
      <w:r w:rsidR="00F60AE1" w:rsidRPr="001A55DC">
        <w:rPr>
          <w:rFonts w:ascii="GHEA Grapalat" w:eastAsia="SimSun" w:hAnsi="GHEA Grapalat" w:cs="Sylfaen"/>
          <w:sz w:val="24"/>
          <w:szCs w:val="24"/>
          <w:lang w:val="hy-AM" w:eastAsia="zh-CN"/>
        </w:rPr>
        <w:t>.</w:t>
      </w:r>
      <w:r w:rsidR="00F60AE1" w:rsidRPr="001A55DC">
        <w:rPr>
          <w:rFonts w:ascii="GHEA Grapalat" w:hAnsi="GHEA Grapalat"/>
          <w:sz w:val="24"/>
          <w:szCs w:val="24"/>
          <w:lang w:val="hy-AM"/>
        </w:rPr>
        <w:t xml:space="preserve"> Մեկ հեկտար խաղողի և պտղատու այգիներում կարկտապաշտպան ցանցային համակարգի ներդրման համար պահանջվող ֆինանսական միջոցները, նախնական հաշվարկներով, համապատասխանաբար կազմում են </w:t>
      </w:r>
      <w:r w:rsidR="00F60AE1" w:rsidRPr="001A55DC">
        <w:rPr>
          <w:rFonts w:ascii="GHEA Grapalat" w:eastAsia="Arial Unicode MS" w:hAnsi="GHEA Grapalat" w:cs="Arial Unicode MS"/>
          <w:sz w:val="24"/>
          <w:szCs w:val="24"/>
          <w:lang w:val="hy-AM"/>
        </w:rPr>
        <w:t>3.6-6.0</w:t>
      </w:r>
      <w:r w:rsidR="00F60AE1" w:rsidRPr="001A55DC">
        <w:rPr>
          <w:rFonts w:ascii="GHEA Grapalat" w:hAnsi="GHEA Grapalat"/>
          <w:sz w:val="24"/>
          <w:szCs w:val="24"/>
          <w:lang w:val="hy-AM"/>
        </w:rPr>
        <w:t xml:space="preserve"> և 9.0-10.0 մլն դրամ` </w:t>
      </w:r>
      <w:r w:rsidR="00F60AE1" w:rsidRPr="001A55DC">
        <w:rPr>
          <w:rFonts w:ascii="GHEA Grapalat" w:eastAsia="MS Mincho" w:hAnsi="GHEA Grapalat" w:cs="MS Mincho"/>
          <w:sz w:val="24"/>
          <w:szCs w:val="24"/>
          <w:lang w:val="hy-AM"/>
        </w:rPr>
        <w:t xml:space="preserve">կախված տեսակից, տնկարկի տարածքի դիրքից, օգտագործվող սարքավորումներից, նյութերից և այլ գործոններից: </w:t>
      </w:r>
    </w:p>
    <w:p w:rsidR="000D5397" w:rsidRPr="001A55DC" w:rsidRDefault="001B75DD" w:rsidP="00712B08">
      <w:pPr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1A55DC">
        <w:rPr>
          <w:rFonts w:ascii="GHEA Grapalat" w:eastAsia="MS Mincho" w:hAnsi="GHEA Grapalat" w:cs="MS Mincho"/>
          <w:sz w:val="24"/>
          <w:szCs w:val="24"/>
          <w:lang w:val="hy-AM"/>
        </w:rPr>
        <w:lastRenderedPageBreak/>
        <w:t>8</w:t>
      </w:r>
      <w:r w:rsidR="00B000DC" w:rsidRPr="001A55DC">
        <w:rPr>
          <w:rFonts w:ascii="GHEA Grapalat" w:eastAsia="MS Mincho" w:hAnsi="GHEA Grapalat" w:cs="MS Mincho"/>
          <w:sz w:val="24"/>
          <w:szCs w:val="24"/>
          <w:lang w:val="hy-AM"/>
        </w:rPr>
        <w:t>2</w:t>
      </w:r>
      <w:r w:rsidR="00B05B4E" w:rsidRPr="001A55DC">
        <w:rPr>
          <w:rFonts w:ascii="GHEA Grapalat" w:eastAsia="MS Mincho" w:hAnsi="GHEA Grapalat" w:cs="MS Mincho"/>
          <w:sz w:val="24"/>
          <w:szCs w:val="24"/>
          <w:lang w:val="hy-AM"/>
        </w:rPr>
        <w:t xml:space="preserve">. </w:t>
      </w:r>
      <w:r w:rsidR="00C4455C" w:rsidRPr="001A55DC">
        <w:rPr>
          <w:rFonts w:ascii="GHEA Grapalat" w:eastAsia="SimSun" w:hAnsi="GHEA Grapalat"/>
          <w:sz w:val="24"/>
          <w:szCs w:val="24"/>
          <w:lang w:val="es-ES" w:eastAsia="zh-CN"/>
        </w:rPr>
        <w:t xml:space="preserve">Հայաստանում ներկա դրությամբ </w:t>
      </w:r>
      <w:r w:rsidR="00C4455C" w:rsidRPr="001A55DC">
        <w:rPr>
          <w:rFonts w:ascii="GHEA Grapalat" w:eastAsia="SimSun" w:hAnsi="GHEA Grapalat"/>
          <w:sz w:val="24"/>
          <w:szCs w:val="24"/>
          <w:lang w:val="hy-AM" w:eastAsia="zh-CN"/>
        </w:rPr>
        <w:t>գազագեներատորային</w:t>
      </w:r>
      <w:r w:rsidR="00C4455C" w:rsidRPr="001A55DC">
        <w:rPr>
          <w:rFonts w:ascii="GHEA Grapalat" w:eastAsia="SimSun" w:hAnsi="GHEA Grapalat"/>
          <w:sz w:val="24"/>
          <w:szCs w:val="24"/>
          <w:lang w:val="es-ES" w:eastAsia="zh-CN"/>
        </w:rPr>
        <w:t xml:space="preserve"> հակակարկտային մեկ կայանքի բազային մոդելի մոտավոր միջին արժեքը կազմում է </w:t>
      </w:r>
      <w:r w:rsidR="001D7CC7" w:rsidRPr="001A55DC">
        <w:rPr>
          <w:rFonts w:ascii="GHEA Grapalat" w:eastAsia="SimSun" w:hAnsi="GHEA Grapalat"/>
          <w:sz w:val="24"/>
          <w:szCs w:val="24"/>
          <w:lang w:val="hy-AM" w:eastAsia="zh-CN"/>
        </w:rPr>
        <w:t xml:space="preserve">շուրջ </w:t>
      </w:r>
      <w:r w:rsidR="00C4455C" w:rsidRPr="001A55DC">
        <w:rPr>
          <w:rFonts w:ascii="GHEA Grapalat" w:eastAsia="SimSun" w:hAnsi="GHEA Grapalat"/>
          <w:sz w:val="24"/>
          <w:szCs w:val="24"/>
          <w:lang w:val="es-ES" w:eastAsia="zh-CN"/>
        </w:rPr>
        <w:t xml:space="preserve">3500,0 հազ. </w:t>
      </w:r>
      <w:proofErr w:type="gramStart"/>
      <w:r w:rsidR="00C4455C" w:rsidRPr="001A55DC">
        <w:rPr>
          <w:rFonts w:ascii="GHEA Grapalat" w:eastAsia="SimSun" w:hAnsi="GHEA Grapalat"/>
          <w:sz w:val="24"/>
          <w:szCs w:val="24"/>
          <w:lang w:val="es-ES" w:eastAsia="zh-CN"/>
        </w:rPr>
        <w:t>դրամ</w:t>
      </w:r>
      <w:proofErr w:type="gramEnd"/>
      <w:r w:rsidR="00C4455C" w:rsidRPr="001A55DC">
        <w:rPr>
          <w:rFonts w:ascii="GHEA Grapalat" w:eastAsia="SimSun" w:hAnsi="GHEA Grapalat"/>
          <w:sz w:val="24"/>
          <w:szCs w:val="24"/>
          <w:lang w:val="es-ES" w:eastAsia="zh-CN"/>
        </w:rPr>
        <w:t>:</w:t>
      </w:r>
      <w:r w:rsidR="00C4455C" w:rsidRPr="001A55DC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 xml:space="preserve"> </w:t>
      </w:r>
      <w:r w:rsidR="001D7CC7" w:rsidRPr="001A55DC">
        <w:rPr>
          <w:rFonts w:ascii="GHEA Grapalat" w:hAnsi="GHEA Grapalat"/>
          <w:sz w:val="24"/>
          <w:szCs w:val="24"/>
          <w:bdr w:val="none" w:sz="0" w:space="0" w:color="auto" w:frame="1"/>
          <w:lang w:val="hy-AM"/>
        </w:rPr>
        <w:t>Մասնավորապես.</w:t>
      </w:r>
    </w:p>
    <w:p w:rsidR="000D5397" w:rsidRPr="001A55DC" w:rsidRDefault="00B05B4E" w:rsidP="00712B08">
      <w:pPr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1) 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«</w:t>
      </w:r>
      <w:r w:rsidRPr="001A55DC">
        <w:rPr>
          <w:rFonts w:ascii="GHEA Grapalat" w:hAnsi="GHEA Grapalat" w:cs="Sylfaen"/>
          <w:sz w:val="24"/>
          <w:szCs w:val="24"/>
          <w:lang w:val="hy-AM"/>
        </w:rPr>
        <w:t>Զենիթ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»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հակակարկտային կայան «Տուրբո»</w:t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(պաշտպանվող տարածը` շուրջ 100 հա)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3DD1" w:rsidRPr="001A55DC">
        <w:rPr>
          <w:rFonts w:ascii="GHEA Grapalat" w:hAnsi="GHEA Grapalat" w:cs="Sylfaen"/>
          <w:sz w:val="24"/>
          <w:szCs w:val="24"/>
          <w:lang w:val="hy-AM"/>
        </w:rPr>
        <w:t>–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>3</w:t>
      </w:r>
      <w:r w:rsidR="003B149B" w:rsidRPr="001A55DC">
        <w:rPr>
          <w:rFonts w:ascii="GHEA Grapalat" w:hAnsi="GHEA Grapalat" w:cs="Sylfaen"/>
          <w:sz w:val="24"/>
          <w:szCs w:val="24"/>
          <w:lang w:val="hy-AM"/>
        </w:rPr>
        <w:t>.0</w:t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 xml:space="preserve"> մլն դրամ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A30BB3" w:rsidRPr="001A55DC" w:rsidRDefault="00A30BB3" w:rsidP="00712B08">
      <w:pPr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2) 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«</w:t>
      </w:r>
      <w:r w:rsidRPr="001A55DC">
        <w:rPr>
          <w:rFonts w:ascii="GHEA Grapalat" w:hAnsi="GHEA Grapalat" w:cs="Sylfaen"/>
          <w:sz w:val="24"/>
          <w:szCs w:val="24"/>
          <w:lang w:val="hy-AM"/>
        </w:rPr>
        <w:t>Զենիթ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»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հակակարկտային կայան «Տրիո» (պաշտպանվող տարածը` շուրջ 300 հա)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23DD1" w:rsidRPr="001A55DC">
        <w:rPr>
          <w:rFonts w:ascii="GHEA Grapalat" w:hAnsi="GHEA Grapalat" w:cs="Sylfaen"/>
          <w:sz w:val="24"/>
          <w:szCs w:val="24"/>
          <w:lang w:val="hy-AM"/>
        </w:rPr>
        <w:t>–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7</w:t>
      </w:r>
      <w:r w:rsidR="003B149B" w:rsidRPr="001A55DC">
        <w:rPr>
          <w:rFonts w:ascii="GHEA Grapalat" w:hAnsi="GHEA Grapalat" w:cs="Sylfaen"/>
          <w:sz w:val="24"/>
          <w:szCs w:val="24"/>
          <w:lang w:val="hy-AM"/>
        </w:rPr>
        <w:t>.0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մլն դրամ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A30BB3" w:rsidRPr="001A55DC" w:rsidRDefault="00A30BB3" w:rsidP="00712B08">
      <w:pPr>
        <w:tabs>
          <w:tab w:val="left" w:pos="720"/>
        </w:tabs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 xml:space="preserve">3) 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մինի մետեոռադարային ռոբոտ </w:t>
      </w:r>
      <w:r w:rsidR="003B149B" w:rsidRPr="001A55DC">
        <w:rPr>
          <w:rFonts w:ascii="GHEA Grapalat" w:hAnsi="GHEA Grapalat" w:cs="Sylfaen"/>
          <w:sz w:val="24"/>
          <w:szCs w:val="24"/>
          <w:lang w:val="hy-AM"/>
        </w:rPr>
        <w:t>կայան (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որը տեղադրվում է  </w:t>
      </w:r>
      <w:r w:rsidR="00912574" w:rsidRPr="001A55DC">
        <w:rPr>
          <w:rFonts w:ascii="GHEA Grapalat" w:hAnsi="GHEA Grapalat" w:cs="Sylfaen"/>
          <w:sz w:val="24"/>
          <w:szCs w:val="24"/>
          <w:lang w:val="hy-AM"/>
        </w:rPr>
        <w:t>հակակարկ</w:t>
      </w:r>
      <w:r w:rsidRPr="001A55DC">
        <w:rPr>
          <w:rFonts w:ascii="GHEA Grapalat" w:hAnsi="GHEA Grapalat" w:cs="Sylfaen"/>
          <w:sz w:val="24"/>
          <w:szCs w:val="24"/>
          <w:lang w:val="hy-AM"/>
        </w:rPr>
        <w:t>տային կայանի վրա և հնարավորություն է տալիս ավտոնոմ ռեժիմով պաշպանել 2 կմ շառավղով տարածք</w:t>
      </w:r>
      <w:r w:rsidR="00712B08" w:rsidRPr="001A55DC">
        <w:rPr>
          <w:rFonts w:ascii="GHEA Grapalat" w:hAnsi="GHEA Grapalat" w:cs="Sylfaen"/>
          <w:sz w:val="24"/>
          <w:szCs w:val="24"/>
          <w:lang w:val="hy-AM"/>
        </w:rPr>
        <w:t>)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149B" w:rsidRPr="001A55DC">
        <w:rPr>
          <w:rFonts w:ascii="GHEA Grapalat" w:hAnsi="GHEA Grapalat" w:cs="Sylfaen"/>
          <w:sz w:val="24"/>
          <w:szCs w:val="24"/>
          <w:lang w:val="hy-AM"/>
        </w:rPr>
        <w:t>–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149B" w:rsidRPr="001A55DC">
        <w:rPr>
          <w:rFonts w:ascii="GHEA Grapalat" w:hAnsi="GHEA Grapalat" w:cs="Sylfaen"/>
          <w:sz w:val="24"/>
          <w:szCs w:val="24"/>
          <w:lang w:val="hy-AM"/>
        </w:rPr>
        <w:t xml:space="preserve">շուրջ 450.0 հազ. 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դ</w:t>
      </w:r>
      <w:r w:rsidR="003B149B" w:rsidRPr="001A55DC">
        <w:rPr>
          <w:rFonts w:ascii="GHEA Grapalat" w:hAnsi="GHEA Grapalat" w:cs="Sylfaen"/>
          <w:sz w:val="24"/>
          <w:szCs w:val="24"/>
          <w:lang w:val="hy-AM"/>
        </w:rPr>
        <w:t>րամ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A30BB3" w:rsidRPr="001A55DC" w:rsidRDefault="003B149B" w:rsidP="00712B08">
      <w:pPr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/>
          <w:sz w:val="24"/>
          <w:szCs w:val="24"/>
          <w:lang w:val="hy-AM"/>
        </w:rPr>
        <w:t>4</w:t>
      </w:r>
      <w:r w:rsidR="00712B08" w:rsidRPr="001A55DC">
        <w:rPr>
          <w:rFonts w:ascii="GHEA Grapalat" w:hAnsi="GHEA Grapalat"/>
          <w:sz w:val="24"/>
          <w:szCs w:val="24"/>
          <w:lang w:val="hy-AM"/>
        </w:rPr>
        <w:t xml:space="preserve">) </w:t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>անձրևային տեղումների խթանման համակարգ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712B08" w:rsidRPr="001A55DC">
        <w:rPr>
          <w:rFonts w:ascii="GHEA Grapalat" w:hAnsi="GHEA Grapalat" w:cs="Sylfaen"/>
          <w:sz w:val="24"/>
          <w:szCs w:val="24"/>
          <w:lang w:val="hy-AM"/>
        </w:rPr>
        <w:t>ՌեինՍտիմ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»</w:t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(</w:t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>ReinStim</w:t>
      </w:r>
      <w:r w:rsidR="00712B08" w:rsidRPr="001A55DC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712B08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>–</w:t>
      </w:r>
      <w:r w:rsidRPr="001A55DC">
        <w:rPr>
          <w:rFonts w:ascii="GHEA Grapalat" w:hAnsi="GHEA Grapalat" w:cs="Sylfaen"/>
          <w:sz w:val="24"/>
          <w:szCs w:val="24"/>
          <w:lang w:val="hy-AM"/>
        </w:rPr>
        <w:t>150.0</w:t>
      </w:r>
      <w:r w:rsidR="00A30BB3" w:rsidRPr="001A55DC">
        <w:rPr>
          <w:rFonts w:ascii="GHEA Grapalat" w:hAnsi="GHEA Grapalat" w:cs="Sylfaen"/>
          <w:sz w:val="24"/>
          <w:szCs w:val="24"/>
          <w:lang w:val="hy-AM"/>
        </w:rPr>
        <w:t xml:space="preserve"> մլն դրամ</w:t>
      </w:r>
      <w:r w:rsidR="005845FF" w:rsidRPr="001A55DC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3B149B" w:rsidRPr="001A55DC" w:rsidRDefault="003B149B" w:rsidP="00712B08">
      <w:pPr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5) ցրտահարությունից</w:t>
      </w:r>
      <w:r w:rsidRPr="001A55D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1A55DC">
        <w:rPr>
          <w:rFonts w:ascii="GHEA Grapalat" w:hAnsi="GHEA Grapalat" w:cs="Sylfaen"/>
          <w:sz w:val="24"/>
          <w:szCs w:val="24"/>
          <w:lang w:val="hy-AM"/>
        </w:rPr>
        <w:t>այգիները պաշտպանող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>ԱնտիՖրոստ</w:t>
      </w:r>
      <w:r w:rsidR="001231B6" w:rsidRPr="001A55DC">
        <w:rPr>
          <w:rFonts w:ascii="GHEA Grapalat" w:hAnsi="GHEA Grapalat" w:cs="Sylfaen"/>
          <w:sz w:val="24"/>
          <w:szCs w:val="24"/>
          <w:lang w:val="hy-AM"/>
        </w:rPr>
        <w:t>»</w:t>
      </w:r>
      <w:r w:rsidR="00712B08" w:rsidRPr="001A55DC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1A55DC">
        <w:rPr>
          <w:rFonts w:ascii="GHEA Grapalat" w:hAnsi="GHEA Grapalat" w:cs="Sylfaen"/>
          <w:sz w:val="24"/>
          <w:szCs w:val="24"/>
          <w:lang w:val="hy-AM"/>
        </w:rPr>
        <w:t>AntiFrost</w:t>
      </w:r>
      <w:r w:rsidR="00712B08" w:rsidRPr="001A55DC">
        <w:rPr>
          <w:rFonts w:ascii="GHEA Grapalat" w:hAnsi="GHEA Grapalat" w:cs="Sylfaen"/>
          <w:sz w:val="24"/>
          <w:szCs w:val="24"/>
          <w:lang w:val="hy-AM"/>
        </w:rPr>
        <w:t>)</w:t>
      </w: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սար</w:t>
      </w:r>
      <w:r w:rsidR="005A3A02" w:rsidRPr="001A55DC">
        <w:rPr>
          <w:rFonts w:ascii="GHEA Grapalat" w:hAnsi="GHEA Grapalat" w:cs="Sylfaen"/>
          <w:sz w:val="24"/>
          <w:szCs w:val="24"/>
          <w:lang w:val="hy-AM"/>
        </w:rPr>
        <w:t>-</w:t>
      </w:r>
      <w:r w:rsidRPr="001A55DC">
        <w:rPr>
          <w:rFonts w:ascii="GHEA Grapalat" w:hAnsi="GHEA Grapalat" w:cs="Sylfaen"/>
          <w:sz w:val="24"/>
          <w:szCs w:val="24"/>
          <w:lang w:val="hy-AM"/>
        </w:rPr>
        <w:t>քավորում – 2.0 մլն դրամ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F60AE1" w:rsidRPr="00200D90" w:rsidRDefault="001B75DD" w:rsidP="0006187C">
      <w:pPr>
        <w:tabs>
          <w:tab w:val="left" w:pos="720"/>
          <w:tab w:val="left" w:pos="1080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8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3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>. Բնակլիմայական աղետներից վնասների</w:t>
      </w:r>
      <w:r w:rsidR="00621C8A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21C8A" w:rsidRPr="001A55DC">
        <w:rPr>
          <w:rFonts w:ascii="GHEA Grapalat" w:hAnsi="GHEA Grapalat" w:cs="Sylfaen"/>
          <w:sz w:val="24"/>
          <w:szCs w:val="24"/>
          <w:lang w:val="hy-AM"/>
        </w:rPr>
        <w:t xml:space="preserve">կանխարգելման համակարգերի ներդրման ֆինանսական կոնկրետ գնահատականները հնարավոր կլինի ներկայացնել </w:t>
      </w:r>
      <w:r w:rsidR="00621C8A" w:rsidRPr="00200D90">
        <w:rPr>
          <w:rFonts w:ascii="GHEA Grapalat" w:hAnsi="GHEA Grapalat" w:cs="Sylfaen"/>
          <w:sz w:val="24"/>
          <w:szCs w:val="24"/>
          <w:lang w:val="hy-AM"/>
        </w:rPr>
        <w:t>հայեցակարգի դրույթներից բխող միջոցառումների</w:t>
      </w:r>
      <w:r w:rsidR="002D6E70" w:rsidRPr="00200D90">
        <w:rPr>
          <w:rFonts w:ascii="GHEA Grapalat" w:hAnsi="GHEA Grapalat" w:cs="Sylfaen"/>
          <w:sz w:val="24"/>
          <w:szCs w:val="24"/>
          <w:lang w:val="hy-AM"/>
        </w:rPr>
        <w:t xml:space="preserve"> ծրագրի</w:t>
      </w:r>
      <w:r w:rsidR="00621C8A" w:rsidRPr="00200D90">
        <w:rPr>
          <w:rFonts w:ascii="GHEA Grapalat" w:hAnsi="GHEA Grapalat" w:cs="Sylfaen"/>
          <w:sz w:val="24"/>
          <w:szCs w:val="24"/>
          <w:lang w:val="hy-AM"/>
        </w:rPr>
        <w:t xml:space="preserve"> շրջա</w:t>
      </w:r>
      <w:r w:rsidR="00621C8A" w:rsidRPr="00200D90">
        <w:rPr>
          <w:rFonts w:ascii="GHEA Grapalat" w:hAnsi="GHEA Grapalat" w:cs="Sylfaen"/>
          <w:sz w:val="24"/>
          <w:szCs w:val="24"/>
          <w:lang w:val="hy-AM"/>
        </w:rPr>
        <w:softHyphen/>
        <w:t>նակներում:</w:t>
      </w:r>
    </w:p>
    <w:p w:rsidR="003F00CB" w:rsidRPr="001A55DC" w:rsidRDefault="00DD321E" w:rsidP="00DF6D78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1A55DC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DF6D78" w:rsidRPr="001A55DC">
        <w:rPr>
          <w:rFonts w:ascii="GHEA Grapalat" w:hAnsi="GHEA Grapalat" w:cs="Sylfaen"/>
          <w:b/>
          <w:sz w:val="24"/>
          <w:szCs w:val="24"/>
          <w:lang w:val="hy-AM"/>
        </w:rPr>
        <w:t>XI.</w:t>
      </w:r>
      <w:r w:rsidR="003F00CB" w:rsidRPr="001A55DC">
        <w:rPr>
          <w:rFonts w:ascii="GHEA Grapalat" w:hAnsi="GHEA Grapalat" w:cs="Sylfaen"/>
          <w:b/>
          <w:sz w:val="24"/>
          <w:szCs w:val="24"/>
          <w:lang w:val="hy-AM"/>
        </w:rPr>
        <w:t>ԱՄՓՈՓ ԵԶՐԱԿԱՑՈՒԹՅՈՒՆ</w:t>
      </w:r>
    </w:p>
    <w:p w:rsidR="003F00CB" w:rsidRPr="001A55DC" w:rsidRDefault="00DD321E" w:rsidP="003F00CB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1B75DD" w:rsidRPr="001A55DC">
        <w:rPr>
          <w:rFonts w:ascii="GHEA Grapalat" w:hAnsi="GHEA Grapalat" w:cs="Sylfaen"/>
          <w:sz w:val="24"/>
          <w:szCs w:val="24"/>
          <w:lang w:val="hy-AM"/>
        </w:rPr>
        <w:t>8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4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t>. Գյուղատնտեսությունը հանդիսանում է մեր հանրապետության տնտեսության առաջատար ճյուղերից մեկը, որը կարևորվում է ինչպես մակրոտնտեսական կայու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softHyphen/>
        <w:t>նության, գյուղական բնակավայրերում զբաղվածության, գյուղական բնակչության եկա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softHyphen/>
        <w:t>մուտների ապահովման ու կենսամակարդակի բարձրացման և որ ամենակարևորն է՝ բնակչության պարենային անվտանգության ապահովման  գործում:</w:t>
      </w:r>
      <w:r w:rsidR="00115529" w:rsidRPr="007F32F2">
        <w:rPr>
          <w:rFonts w:ascii="GHEA Grapalat" w:hAnsi="GHEA Grapalat" w:cs="Sylfaen"/>
          <w:sz w:val="24"/>
          <w:szCs w:val="24"/>
          <w:lang w:val="hy-AM"/>
        </w:rPr>
        <w:t xml:space="preserve"> Գյուղատն</w:t>
      </w:r>
      <w:r w:rsidR="007F32F2">
        <w:rPr>
          <w:rFonts w:ascii="GHEA Grapalat" w:hAnsi="GHEA Grapalat" w:cs="Sylfaen"/>
          <w:sz w:val="24"/>
          <w:szCs w:val="24"/>
          <w:lang w:val="hy-AM"/>
        </w:rPr>
        <w:t>-</w:t>
      </w:r>
      <w:r w:rsidR="00115529" w:rsidRPr="007F32F2">
        <w:rPr>
          <w:rFonts w:ascii="GHEA Grapalat" w:hAnsi="GHEA Grapalat" w:cs="Sylfaen"/>
          <w:sz w:val="24"/>
          <w:szCs w:val="24"/>
          <w:lang w:val="hy-AM"/>
        </w:rPr>
        <w:t>տեսական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t xml:space="preserve"> արտադրության կազմակերպման առումով, բնատնտեսա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softHyphen/>
        <w:t>կան և այլ առանձնա</w:t>
      </w:r>
      <w:r w:rsidR="006F751E" w:rsidRPr="001A55DC">
        <w:rPr>
          <w:rFonts w:ascii="GHEA Grapalat" w:hAnsi="GHEA Grapalat" w:cs="Sylfaen"/>
          <w:sz w:val="24"/>
          <w:szCs w:val="24"/>
          <w:lang w:val="hy-AM"/>
        </w:rPr>
        <w:softHyphen/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t>հատկություններով պայմանավորված, ոլորտը հանդի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softHyphen/>
        <w:t>սանում է բարձր ռիսկային</w:t>
      </w:r>
      <w:r w:rsidR="006F751E" w:rsidRPr="001A55DC">
        <w:rPr>
          <w:rFonts w:ascii="GHEA Grapalat" w:hAnsi="GHEA Grapalat" w:cs="Sylfaen"/>
          <w:sz w:val="24"/>
          <w:szCs w:val="24"/>
          <w:lang w:val="hy-AM"/>
        </w:rPr>
        <w:t>, որը գլխավորապես պայմանավորված է բնակլիմայական</w:t>
      </w:r>
      <w:r w:rsidR="00DF6D78" w:rsidRPr="001A55DC">
        <w:rPr>
          <w:rFonts w:ascii="GHEA Grapalat" w:hAnsi="GHEA Grapalat" w:cs="Sylfaen"/>
          <w:sz w:val="24"/>
          <w:szCs w:val="24"/>
          <w:lang w:val="hy-AM"/>
        </w:rPr>
        <w:t xml:space="preserve"> գործոններով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F00CB" w:rsidRPr="001A55DC" w:rsidRDefault="001B75DD" w:rsidP="003F00CB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A55DC">
        <w:rPr>
          <w:rFonts w:ascii="GHEA Grapalat" w:hAnsi="GHEA Grapalat" w:cs="Sylfaen"/>
          <w:sz w:val="24"/>
          <w:szCs w:val="24"/>
          <w:lang w:val="hy-AM"/>
        </w:rPr>
        <w:t>8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>5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t>.</w:t>
      </w:r>
      <w:r w:rsidR="00B000DC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t xml:space="preserve">Գյուղատնտեսությունում տնտեսավարողների ջանքերի, վարվող պետական քաղաքականության և պետական աջակցության արդյունքում ոլորտում առկա են 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lastRenderedPageBreak/>
        <w:t xml:space="preserve">կայունացման ու զարգացման </w:t>
      </w:r>
      <w:r w:rsidR="007F216B" w:rsidRPr="001A55DC">
        <w:rPr>
          <w:rFonts w:ascii="GHEA Grapalat" w:hAnsi="GHEA Grapalat" w:cs="Sylfaen"/>
          <w:sz w:val="24"/>
          <w:szCs w:val="24"/>
          <w:lang w:val="hy-AM"/>
        </w:rPr>
        <w:t>նախադրյալներ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t>: Նշվածի հետ մեկտեղ գյուղատնտեսության ոլորտի առջև դեռևս ծառացած են բազմաթիվ խնդիրներ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t>: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t xml:space="preserve">Ոլորտում առկա խնդիրների լուծումը ներդրումների ներգրավման և պետական օժանդակության անհրաժեշտություն ունի: </w:t>
      </w:r>
      <w:r w:rsidR="00115529" w:rsidRPr="001A55DC">
        <w:rPr>
          <w:rFonts w:ascii="GHEA Grapalat" w:hAnsi="GHEA Grapalat"/>
          <w:sz w:val="24"/>
          <w:szCs w:val="24"/>
          <w:lang w:val="hy-AM"/>
        </w:rPr>
        <w:t>Գյուղատնտեսությանը մշտապես բնորոշ բազմաթիվ ու բազմապիսի ռիսկերը ժամանակի տարբեր պահերին իրենց բացասական ազդեցությունն են ունենում ոլորտի կայունության և զարգացման վրա՝ մեծապես պայմանավորված բնակլիմայական (կարկուտ, ջրհեղեղ, ցրտահարություն, երաշտ, փոթորիկ և այլն) գործոններով: Ռիսկերի առկայությունն օբյեկտիվ անհրաժեշտություն է ստեղծում դրանք կառա</w:t>
      </w:r>
      <w:r w:rsidR="00115529" w:rsidRPr="001A55DC">
        <w:rPr>
          <w:rFonts w:ascii="GHEA Grapalat" w:hAnsi="GHEA Grapalat"/>
          <w:sz w:val="24"/>
          <w:szCs w:val="24"/>
          <w:lang w:val="hy-AM"/>
        </w:rPr>
        <w:softHyphen/>
        <w:t xml:space="preserve">վարելու ուղղությամբ համապատասխան միջոցառումներ ձեռնարկելու համար: Դրա 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t>համար պահանջվում է պետություն-մասնավոր հատված համագործակցության արդյունավետ մեխանիզմների ներդրում, որի շրջանակներում կարևորվում է բնակլիմայական աղետներից վնասների</w:t>
      </w:r>
      <w:r w:rsidR="00115529" w:rsidRPr="001A55D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t>կանխարգելման բնագավառում համակարգված քաղաքականության իրականա</w:t>
      </w:r>
      <w:r w:rsidR="00115529" w:rsidRPr="001A55DC">
        <w:rPr>
          <w:rFonts w:ascii="GHEA Grapalat" w:hAnsi="GHEA Grapalat" w:cs="Sylfaen"/>
          <w:sz w:val="24"/>
          <w:szCs w:val="24"/>
          <w:lang w:val="hy-AM"/>
        </w:rPr>
        <w:softHyphen/>
        <w:t>ցումը և համապատասխան միջոցառումների իրականացումը,</w:t>
      </w:r>
      <w:r w:rsidR="003F00CB" w:rsidRPr="001A55DC">
        <w:rPr>
          <w:rFonts w:ascii="GHEA Grapalat" w:hAnsi="GHEA Grapalat" w:cs="Sylfaen"/>
          <w:sz w:val="24"/>
          <w:szCs w:val="24"/>
          <w:lang w:val="hy-AM"/>
        </w:rPr>
        <w:t xml:space="preserve"> որին էլ ուղղված են սույն հայեցակարգի դրույթները:</w:t>
      </w:r>
    </w:p>
    <w:p w:rsidR="000F1D50" w:rsidRPr="001A55DC" w:rsidRDefault="000F1D50" w:rsidP="003F00CB">
      <w:pPr>
        <w:pStyle w:val="norm"/>
        <w:spacing w:line="360" w:lineRule="auto"/>
        <w:ind w:firstLine="567"/>
        <w:rPr>
          <w:rFonts w:ascii="GHEA Grapalat" w:hAnsi="GHEA Grapalat" w:cs="Times LatArm"/>
          <w:sz w:val="24"/>
          <w:szCs w:val="24"/>
          <w:lang w:val="hy-AM"/>
        </w:rPr>
      </w:pPr>
    </w:p>
    <w:sectPr w:rsidR="000F1D50" w:rsidRPr="001A55DC" w:rsidSect="00242596">
      <w:footerReference w:type="default" r:id="rId9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E4" w:rsidRDefault="00297DE4" w:rsidP="00A95C35">
      <w:pPr>
        <w:spacing w:after="0" w:line="240" w:lineRule="auto"/>
      </w:pPr>
      <w:r>
        <w:separator/>
      </w:r>
    </w:p>
  </w:endnote>
  <w:endnote w:type="continuationSeparator" w:id="0">
    <w:p w:rsidR="00297DE4" w:rsidRDefault="00297DE4" w:rsidP="00A9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n AMU">
    <w:altName w:val="Tahoma"/>
    <w:charset w:val="00"/>
    <w:family w:val="auto"/>
    <w:pitch w:val="variable"/>
    <w:sig w:usb0="A5002EEF" w:usb1="5000000B" w:usb2="00000000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585" w:rsidRDefault="00E46F44">
    <w:pPr>
      <w:pStyle w:val="Footer"/>
      <w:jc w:val="center"/>
    </w:pPr>
    <w:r>
      <w:fldChar w:fldCharType="begin"/>
    </w:r>
    <w:r w:rsidR="004E0585">
      <w:instrText xml:space="preserve"> PAGE   \* MERGEFORMAT </w:instrText>
    </w:r>
    <w:r>
      <w:fldChar w:fldCharType="separate"/>
    </w:r>
    <w:r w:rsidR="00944399">
      <w:rPr>
        <w:noProof/>
      </w:rPr>
      <w:t>4</w:t>
    </w:r>
    <w:r>
      <w:rPr>
        <w:noProof/>
      </w:rPr>
      <w:fldChar w:fldCharType="end"/>
    </w:r>
  </w:p>
  <w:p w:rsidR="004E0585" w:rsidRDefault="004E0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E4" w:rsidRDefault="00297DE4" w:rsidP="00A95C35">
      <w:pPr>
        <w:spacing w:after="0" w:line="240" w:lineRule="auto"/>
      </w:pPr>
      <w:r>
        <w:separator/>
      </w:r>
    </w:p>
  </w:footnote>
  <w:footnote w:type="continuationSeparator" w:id="0">
    <w:p w:rsidR="00297DE4" w:rsidRDefault="00297DE4" w:rsidP="00A95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C581D92"/>
    <w:lvl w:ilvl="0">
      <w:start w:val="1"/>
      <w:numFmt w:val="bullet"/>
      <w:pStyle w:val="FootnoteTex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EC68DFD0"/>
    <w:lvl w:ilvl="0">
      <w:start w:val="1"/>
      <w:numFmt w:val="decimal"/>
      <w:pStyle w:val="Heading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Heading6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2">
    <w:nsid w:val="04043F88"/>
    <w:multiLevelType w:val="hybridMultilevel"/>
    <w:tmpl w:val="3A706C9A"/>
    <w:lvl w:ilvl="0" w:tplc="B91AC4A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C2FCD"/>
    <w:multiLevelType w:val="hybridMultilevel"/>
    <w:tmpl w:val="A9861940"/>
    <w:lvl w:ilvl="0" w:tplc="FFA6110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A0C49"/>
    <w:multiLevelType w:val="hybridMultilevel"/>
    <w:tmpl w:val="3A44BBF8"/>
    <w:lvl w:ilvl="0" w:tplc="CA94059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D01288"/>
    <w:multiLevelType w:val="hybridMultilevel"/>
    <w:tmpl w:val="E474BE9E"/>
    <w:lvl w:ilvl="0" w:tplc="ADF66A5C">
      <w:start w:val="55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66937"/>
    <w:multiLevelType w:val="hybridMultilevel"/>
    <w:tmpl w:val="6BFC164A"/>
    <w:lvl w:ilvl="0" w:tplc="0409000F">
      <w:start w:val="3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D26508"/>
    <w:multiLevelType w:val="hybridMultilevel"/>
    <w:tmpl w:val="68064F4A"/>
    <w:lvl w:ilvl="0" w:tplc="23EEA88A">
      <w:start w:val="2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9F75A66"/>
    <w:multiLevelType w:val="hybridMultilevel"/>
    <w:tmpl w:val="3E0CD35C"/>
    <w:lvl w:ilvl="0" w:tplc="38BABC3E">
      <w:start w:val="5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>
    <w:nsid w:val="1AE446D1"/>
    <w:multiLevelType w:val="hybridMultilevel"/>
    <w:tmpl w:val="3A44BBF8"/>
    <w:lvl w:ilvl="0" w:tplc="CA94059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BD334DA"/>
    <w:multiLevelType w:val="hybridMultilevel"/>
    <w:tmpl w:val="9E1C2A70"/>
    <w:lvl w:ilvl="0" w:tplc="582607D8">
      <w:start w:val="1"/>
      <w:numFmt w:val="upperRoman"/>
      <w:lvlText w:val="%1."/>
      <w:lvlJc w:val="right"/>
      <w:pPr>
        <w:ind w:left="36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44A75"/>
    <w:multiLevelType w:val="hybridMultilevel"/>
    <w:tmpl w:val="49BAD07C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21DD5D30"/>
    <w:multiLevelType w:val="hybridMultilevel"/>
    <w:tmpl w:val="3A44BBF8"/>
    <w:lvl w:ilvl="0" w:tplc="CA94059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584844"/>
    <w:multiLevelType w:val="hybridMultilevel"/>
    <w:tmpl w:val="4E822ED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74F402C"/>
    <w:multiLevelType w:val="hybridMultilevel"/>
    <w:tmpl w:val="25DA74FC"/>
    <w:lvl w:ilvl="0" w:tplc="DFB237C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27CF6661"/>
    <w:multiLevelType w:val="hybridMultilevel"/>
    <w:tmpl w:val="7924D6E6"/>
    <w:lvl w:ilvl="0" w:tplc="D35052B6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9672E6"/>
    <w:multiLevelType w:val="hybridMultilevel"/>
    <w:tmpl w:val="780C032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5274C5"/>
    <w:multiLevelType w:val="hybridMultilevel"/>
    <w:tmpl w:val="3A2E4C42"/>
    <w:lvl w:ilvl="0" w:tplc="3C4E08A6">
      <w:start w:val="2"/>
      <w:numFmt w:val="upperRoman"/>
      <w:lvlText w:val="%1."/>
      <w:lvlJc w:val="left"/>
      <w:pPr>
        <w:ind w:left="1429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DB12971"/>
    <w:multiLevelType w:val="hybridMultilevel"/>
    <w:tmpl w:val="E6CA8274"/>
    <w:lvl w:ilvl="0" w:tplc="FEDE0F3C">
      <w:start w:val="4"/>
      <w:numFmt w:val="upperRoman"/>
      <w:lvlText w:val="%1."/>
      <w:lvlJc w:val="left"/>
      <w:pPr>
        <w:ind w:left="1429" w:hanging="72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E6F1C53"/>
    <w:multiLevelType w:val="hybridMultilevel"/>
    <w:tmpl w:val="FF0AEDB4"/>
    <w:lvl w:ilvl="0" w:tplc="8ABA96F0">
      <w:start w:val="55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584E59"/>
    <w:multiLevelType w:val="hybridMultilevel"/>
    <w:tmpl w:val="6D3CFE00"/>
    <w:lvl w:ilvl="0" w:tplc="85245788">
      <w:start w:val="22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3452E26"/>
    <w:multiLevelType w:val="hybridMultilevel"/>
    <w:tmpl w:val="F936198C"/>
    <w:lvl w:ilvl="0" w:tplc="89C27BB2">
      <w:start w:val="7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380A1EE1"/>
    <w:multiLevelType w:val="hybridMultilevel"/>
    <w:tmpl w:val="49409EC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9FB2456"/>
    <w:multiLevelType w:val="hybridMultilevel"/>
    <w:tmpl w:val="64FEC29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05A746F"/>
    <w:multiLevelType w:val="hybridMultilevel"/>
    <w:tmpl w:val="F41EC32E"/>
    <w:lvl w:ilvl="0" w:tplc="D5DC1B98">
      <w:start w:val="1"/>
      <w:numFmt w:val="decimal"/>
      <w:lvlText w:val="%1."/>
      <w:lvlJc w:val="left"/>
      <w:pPr>
        <w:ind w:left="720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>
    <w:nsid w:val="40E83D71"/>
    <w:multiLevelType w:val="hybridMultilevel"/>
    <w:tmpl w:val="1350691A"/>
    <w:lvl w:ilvl="0" w:tplc="044AFE7A">
      <w:start w:val="1"/>
      <w:numFmt w:val="decimal"/>
      <w:lvlText w:val="%1)"/>
      <w:lvlJc w:val="left"/>
      <w:pPr>
        <w:ind w:left="1425" w:hanging="88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2C66F3C"/>
    <w:multiLevelType w:val="hybridMultilevel"/>
    <w:tmpl w:val="58460858"/>
    <w:lvl w:ilvl="0" w:tplc="04090011">
      <w:start w:val="1"/>
      <w:numFmt w:val="decimal"/>
      <w:lvlText w:val="%1)"/>
      <w:lvlJc w:val="left"/>
      <w:pPr>
        <w:ind w:left="66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FC6F50"/>
    <w:multiLevelType w:val="hybridMultilevel"/>
    <w:tmpl w:val="3154E43C"/>
    <w:lvl w:ilvl="0" w:tplc="F516EC26">
      <w:start w:val="5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47EE36A0"/>
    <w:multiLevelType w:val="hybridMultilevel"/>
    <w:tmpl w:val="6D8C1ECE"/>
    <w:lvl w:ilvl="0" w:tplc="196A4D28">
      <w:start w:val="1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>
    <w:nsid w:val="60B24C65"/>
    <w:multiLevelType w:val="hybridMultilevel"/>
    <w:tmpl w:val="85C20364"/>
    <w:lvl w:ilvl="0" w:tplc="45AC463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A358FD"/>
    <w:multiLevelType w:val="hybridMultilevel"/>
    <w:tmpl w:val="EC38A902"/>
    <w:lvl w:ilvl="0" w:tplc="2B5AAA0A">
      <w:start w:val="1"/>
      <w:numFmt w:val="decimal"/>
      <w:lvlText w:val="%1)"/>
      <w:lvlJc w:val="left"/>
      <w:pPr>
        <w:ind w:left="1437" w:hanging="870"/>
      </w:pPr>
      <w:rPr>
        <w:rFonts w:ascii="GHEA Grapalat" w:eastAsia="Calibri" w:hAnsi="GHEA Grapalat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8D61946"/>
    <w:multiLevelType w:val="hybridMultilevel"/>
    <w:tmpl w:val="906C128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D808B8"/>
    <w:multiLevelType w:val="hybridMultilevel"/>
    <w:tmpl w:val="5FD4DE4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2A74ADF"/>
    <w:multiLevelType w:val="hybridMultilevel"/>
    <w:tmpl w:val="FF90D74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381682A"/>
    <w:multiLevelType w:val="hybridMultilevel"/>
    <w:tmpl w:val="E5EA0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1F303C"/>
    <w:multiLevelType w:val="hybridMultilevel"/>
    <w:tmpl w:val="4C8C06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5E0643"/>
    <w:multiLevelType w:val="hybridMultilevel"/>
    <w:tmpl w:val="ADE2416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6"/>
  </w:num>
  <w:num w:numId="4">
    <w:abstractNumId w:val="35"/>
  </w:num>
  <w:num w:numId="5">
    <w:abstractNumId w:val="32"/>
  </w:num>
  <w:num w:numId="6">
    <w:abstractNumId w:val="31"/>
  </w:num>
  <w:num w:numId="7">
    <w:abstractNumId w:val="36"/>
  </w:num>
  <w:num w:numId="8">
    <w:abstractNumId w:val="13"/>
  </w:num>
  <w:num w:numId="9">
    <w:abstractNumId w:val="22"/>
  </w:num>
  <w:num w:numId="10">
    <w:abstractNumId w:val="34"/>
  </w:num>
  <w:num w:numId="11">
    <w:abstractNumId w:val="12"/>
  </w:num>
  <w:num w:numId="12">
    <w:abstractNumId w:val="26"/>
  </w:num>
  <w:num w:numId="13">
    <w:abstractNumId w:val="33"/>
  </w:num>
  <w:num w:numId="14">
    <w:abstractNumId w:val="3"/>
  </w:num>
  <w:num w:numId="15">
    <w:abstractNumId w:val="24"/>
  </w:num>
  <w:num w:numId="16">
    <w:abstractNumId w:val="1"/>
  </w:num>
  <w:num w:numId="17">
    <w:abstractNumId w:val="11"/>
  </w:num>
  <w:num w:numId="18">
    <w:abstractNumId w:val="0"/>
  </w:num>
  <w:num w:numId="19">
    <w:abstractNumId w:val="25"/>
  </w:num>
  <w:num w:numId="20">
    <w:abstractNumId w:val="14"/>
  </w:num>
  <w:num w:numId="21">
    <w:abstractNumId w:val="20"/>
  </w:num>
  <w:num w:numId="22">
    <w:abstractNumId w:val="7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4"/>
  </w:num>
  <w:num w:numId="26">
    <w:abstractNumId w:val="6"/>
  </w:num>
  <w:num w:numId="27">
    <w:abstractNumId w:val="29"/>
  </w:num>
  <w:num w:numId="28">
    <w:abstractNumId w:val="27"/>
  </w:num>
  <w:num w:numId="29">
    <w:abstractNumId w:val="5"/>
  </w:num>
  <w:num w:numId="30">
    <w:abstractNumId w:val="19"/>
  </w:num>
  <w:num w:numId="31">
    <w:abstractNumId w:val="8"/>
  </w:num>
  <w:num w:numId="32">
    <w:abstractNumId w:val="21"/>
  </w:num>
  <w:num w:numId="33">
    <w:abstractNumId w:val="17"/>
  </w:num>
  <w:num w:numId="34">
    <w:abstractNumId w:val="18"/>
  </w:num>
  <w:num w:numId="35">
    <w:abstractNumId w:val="28"/>
  </w:num>
  <w:num w:numId="36">
    <w:abstractNumId w:val="2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27"/>
    <w:rsid w:val="00000F84"/>
    <w:rsid w:val="00000FDE"/>
    <w:rsid w:val="0000139C"/>
    <w:rsid w:val="00002395"/>
    <w:rsid w:val="00005360"/>
    <w:rsid w:val="00014D36"/>
    <w:rsid w:val="00016B9D"/>
    <w:rsid w:val="00021D6A"/>
    <w:rsid w:val="00022065"/>
    <w:rsid w:val="00024309"/>
    <w:rsid w:val="000271DF"/>
    <w:rsid w:val="00030E74"/>
    <w:rsid w:val="00032AA1"/>
    <w:rsid w:val="00034B9F"/>
    <w:rsid w:val="00036E0A"/>
    <w:rsid w:val="0003750C"/>
    <w:rsid w:val="000376E2"/>
    <w:rsid w:val="00037A55"/>
    <w:rsid w:val="0004087A"/>
    <w:rsid w:val="000414ED"/>
    <w:rsid w:val="00045F65"/>
    <w:rsid w:val="000515BD"/>
    <w:rsid w:val="00051F7C"/>
    <w:rsid w:val="0005347C"/>
    <w:rsid w:val="000562C3"/>
    <w:rsid w:val="0006187C"/>
    <w:rsid w:val="00062C57"/>
    <w:rsid w:val="000646AA"/>
    <w:rsid w:val="00064CDD"/>
    <w:rsid w:val="00065679"/>
    <w:rsid w:val="00067B02"/>
    <w:rsid w:val="00070738"/>
    <w:rsid w:val="000777D0"/>
    <w:rsid w:val="00077F7F"/>
    <w:rsid w:val="00080263"/>
    <w:rsid w:val="00082352"/>
    <w:rsid w:val="000869B6"/>
    <w:rsid w:val="00090B04"/>
    <w:rsid w:val="00091080"/>
    <w:rsid w:val="000951DE"/>
    <w:rsid w:val="0009534D"/>
    <w:rsid w:val="000962CE"/>
    <w:rsid w:val="000A449F"/>
    <w:rsid w:val="000A6EFE"/>
    <w:rsid w:val="000B3E02"/>
    <w:rsid w:val="000B427C"/>
    <w:rsid w:val="000B4EB3"/>
    <w:rsid w:val="000B5AB9"/>
    <w:rsid w:val="000B66F0"/>
    <w:rsid w:val="000C28C4"/>
    <w:rsid w:val="000C304C"/>
    <w:rsid w:val="000C317C"/>
    <w:rsid w:val="000C35F0"/>
    <w:rsid w:val="000C492D"/>
    <w:rsid w:val="000D5397"/>
    <w:rsid w:val="000D6321"/>
    <w:rsid w:val="000D6727"/>
    <w:rsid w:val="000D6755"/>
    <w:rsid w:val="000F17A6"/>
    <w:rsid w:val="000F1A73"/>
    <w:rsid w:val="000F1D50"/>
    <w:rsid w:val="000F3691"/>
    <w:rsid w:val="000F4277"/>
    <w:rsid w:val="000F4DC2"/>
    <w:rsid w:val="000F6738"/>
    <w:rsid w:val="000F733A"/>
    <w:rsid w:val="000F7686"/>
    <w:rsid w:val="00112C44"/>
    <w:rsid w:val="00113D21"/>
    <w:rsid w:val="00114F28"/>
    <w:rsid w:val="00115529"/>
    <w:rsid w:val="001231B6"/>
    <w:rsid w:val="00123FA9"/>
    <w:rsid w:val="00131627"/>
    <w:rsid w:val="00131714"/>
    <w:rsid w:val="001319CA"/>
    <w:rsid w:val="001330AD"/>
    <w:rsid w:val="00135686"/>
    <w:rsid w:val="00136343"/>
    <w:rsid w:val="00137101"/>
    <w:rsid w:val="00137BBE"/>
    <w:rsid w:val="00151B0B"/>
    <w:rsid w:val="001556CD"/>
    <w:rsid w:val="00155FBB"/>
    <w:rsid w:val="00157439"/>
    <w:rsid w:val="00161836"/>
    <w:rsid w:val="001647F1"/>
    <w:rsid w:val="00166123"/>
    <w:rsid w:val="001676D4"/>
    <w:rsid w:val="00170372"/>
    <w:rsid w:val="0017770B"/>
    <w:rsid w:val="00183C4A"/>
    <w:rsid w:val="001851A0"/>
    <w:rsid w:val="00186728"/>
    <w:rsid w:val="00186E8E"/>
    <w:rsid w:val="00190B48"/>
    <w:rsid w:val="001914E1"/>
    <w:rsid w:val="00192797"/>
    <w:rsid w:val="001939AC"/>
    <w:rsid w:val="00193BCA"/>
    <w:rsid w:val="00193E48"/>
    <w:rsid w:val="00194969"/>
    <w:rsid w:val="00196DD8"/>
    <w:rsid w:val="001A40AA"/>
    <w:rsid w:val="001A55DC"/>
    <w:rsid w:val="001A737A"/>
    <w:rsid w:val="001B0362"/>
    <w:rsid w:val="001B06BE"/>
    <w:rsid w:val="001B1110"/>
    <w:rsid w:val="001B2546"/>
    <w:rsid w:val="001B28CB"/>
    <w:rsid w:val="001B4BAF"/>
    <w:rsid w:val="001B75DD"/>
    <w:rsid w:val="001C1E1D"/>
    <w:rsid w:val="001C7AA8"/>
    <w:rsid w:val="001D31B6"/>
    <w:rsid w:val="001D3C51"/>
    <w:rsid w:val="001D3D7F"/>
    <w:rsid w:val="001D69C7"/>
    <w:rsid w:val="001D7CC7"/>
    <w:rsid w:val="001E37B3"/>
    <w:rsid w:val="001E645E"/>
    <w:rsid w:val="001E64D2"/>
    <w:rsid w:val="001F1F64"/>
    <w:rsid w:val="001F3F9B"/>
    <w:rsid w:val="001F4D2A"/>
    <w:rsid w:val="001F7094"/>
    <w:rsid w:val="001F715D"/>
    <w:rsid w:val="00200D90"/>
    <w:rsid w:val="00202660"/>
    <w:rsid w:val="00203B18"/>
    <w:rsid w:val="00210196"/>
    <w:rsid w:val="00211F49"/>
    <w:rsid w:val="00213491"/>
    <w:rsid w:val="002147B0"/>
    <w:rsid w:val="00215701"/>
    <w:rsid w:val="00223231"/>
    <w:rsid w:val="00224A8D"/>
    <w:rsid w:val="00227F4F"/>
    <w:rsid w:val="00231FF4"/>
    <w:rsid w:val="00233CAF"/>
    <w:rsid w:val="002347C8"/>
    <w:rsid w:val="00234C28"/>
    <w:rsid w:val="00234DAC"/>
    <w:rsid w:val="00237219"/>
    <w:rsid w:val="002405C7"/>
    <w:rsid w:val="00240E21"/>
    <w:rsid w:val="00242596"/>
    <w:rsid w:val="00253C27"/>
    <w:rsid w:val="00254067"/>
    <w:rsid w:val="002540CD"/>
    <w:rsid w:val="0025490A"/>
    <w:rsid w:val="00257647"/>
    <w:rsid w:val="00257DFA"/>
    <w:rsid w:val="00262C6A"/>
    <w:rsid w:val="00262E65"/>
    <w:rsid w:val="00263131"/>
    <w:rsid w:val="00263A27"/>
    <w:rsid w:val="0026460E"/>
    <w:rsid w:val="00266056"/>
    <w:rsid w:val="002757A4"/>
    <w:rsid w:val="00276AF7"/>
    <w:rsid w:val="00281D87"/>
    <w:rsid w:val="00281E79"/>
    <w:rsid w:val="002827DE"/>
    <w:rsid w:val="0028349F"/>
    <w:rsid w:val="00291798"/>
    <w:rsid w:val="002931E8"/>
    <w:rsid w:val="0029423B"/>
    <w:rsid w:val="00294569"/>
    <w:rsid w:val="00294FC6"/>
    <w:rsid w:val="00295B89"/>
    <w:rsid w:val="00297DE4"/>
    <w:rsid w:val="002A4FE4"/>
    <w:rsid w:val="002A5F79"/>
    <w:rsid w:val="002B3A82"/>
    <w:rsid w:val="002B4161"/>
    <w:rsid w:val="002B4841"/>
    <w:rsid w:val="002B6499"/>
    <w:rsid w:val="002C12C4"/>
    <w:rsid w:val="002C12FF"/>
    <w:rsid w:val="002C3FC0"/>
    <w:rsid w:val="002C4D43"/>
    <w:rsid w:val="002C4DDB"/>
    <w:rsid w:val="002C4EB2"/>
    <w:rsid w:val="002C593B"/>
    <w:rsid w:val="002C758C"/>
    <w:rsid w:val="002D2A67"/>
    <w:rsid w:val="002D318E"/>
    <w:rsid w:val="002D328C"/>
    <w:rsid w:val="002D44E5"/>
    <w:rsid w:val="002D62E1"/>
    <w:rsid w:val="002D6AE7"/>
    <w:rsid w:val="002D6E70"/>
    <w:rsid w:val="002E509F"/>
    <w:rsid w:val="002E62A6"/>
    <w:rsid w:val="002F0903"/>
    <w:rsid w:val="002F44EA"/>
    <w:rsid w:val="002F4E6E"/>
    <w:rsid w:val="002F534A"/>
    <w:rsid w:val="002F6271"/>
    <w:rsid w:val="002F6F79"/>
    <w:rsid w:val="003028C7"/>
    <w:rsid w:val="0030530C"/>
    <w:rsid w:val="003056FB"/>
    <w:rsid w:val="00312830"/>
    <w:rsid w:val="00314515"/>
    <w:rsid w:val="00314AB1"/>
    <w:rsid w:val="003155C7"/>
    <w:rsid w:val="003202EF"/>
    <w:rsid w:val="00321C12"/>
    <w:rsid w:val="003261BA"/>
    <w:rsid w:val="00326C7B"/>
    <w:rsid w:val="003275EB"/>
    <w:rsid w:val="00330C2A"/>
    <w:rsid w:val="00331227"/>
    <w:rsid w:val="00332844"/>
    <w:rsid w:val="0033295B"/>
    <w:rsid w:val="003331E4"/>
    <w:rsid w:val="00333F3D"/>
    <w:rsid w:val="003356B3"/>
    <w:rsid w:val="003363BB"/>
    <w:rsid w:val="00336E89"/>
    <w:rsid w:val="00341249"/>
    <w:rsid w:val="003418B2"/>
    <w:rsid w:val="00341B49"/>
    <w:rsid w:val="00354B6B"/>
    <w:rsid w:val="003572EE"/>
    <w:rsid w:val="00357EAA"/>
    <w:rsid w:val="003606B9"/>
    <w:rsid w:val="00361C61"/>
    <w:rsid w:val="00366151"/>
    <w:rsid w:val="003669DC"/>
    <w:rsid w:val="00366CBC"/>
    <w:rsid w:val="0036749E"/>
    <w:rsid w:val="00374CE7"/>
    <w:rsid w:val="00377C08"/>
    <w:rsid w:val="003810B6"/>
    <w:rsid w:val="00381578"/>
    <w:rsid w:val="00383056"/>
    <w:rsid w:val="0039049D"/>
    <w:rsid w:val="003910BF"/>
    <w:rsid w:val="00391644"/>
    <w:rsid w:val="00393DED"/>
    <w:rsid w:val="0039522B"/>
    <w:rsid w:val="003A060D"/>
    <w:rsid w:val="003A29D0"/>
    <w:rsid w:val="003A3AF6"/>
    <w:rsid w:val="003B149B"/>
    <w:rsid w:val="003B30D2"/>
    <w:rsid w:val="003B6A01"/>
    <w:rsid w:val="003C0E99"/>
    <w:rsid w:val="003C1F44"/>
    <w:rsid w:val="003C424E"/>
    <w:rsid w:val="003C4D1C"/>
    <w:rsid w:val="003C7580"/>
    <w:rsid w:val="003D3BA2"/>
    <w:rsid w:val="003D7A9D"/>
    <w:rsid w:val="003E03EC"/>
    <w:rsid w:val="003E28C0"/>
    <w:rsid w:val="003E3830"/>
    <w:rsid w:val="003E5F12"/>
    <w:rsid w:val="003F00CB"/>
    <w:rsid w:val="003F0311"/>
    <w:rsid w:val="003F09DC"/>
    <w:rsid w:val="003F119B"/>
    <w:rsid w:val="003F3575"/>
    <w:rsid w:val="00401DBF"/>
    <w:rsid w:val="004021CE"/>
    <w:rsid w:val="0040391A"/>
    <w:rsid w:val="00403972"/>
    <w:rsid w:val="00404C4B"/>
    <w:rsid w:val="0041391A"/>
    <w:rsid w:val="00416A9E"/>
    <w:rsid w:val="00423572"/>
    <w:rsid w:val="00423699"/>
    <w:rsid w:val="00423D5B"/>
    <w:rsid w:val="004270C6"/>
    <w:rsid w:val="00434795"/>
    <w:rsid w:val="00434E27"/>
    <w:rsid w:val="00435EAD"/>
    <w:rsid w:val="00443C99"/>
    <w:rsid w:val="00446701"/>
    <w:rsid w:val="00447ACB"/>
    <w:rsid w:val="004501A2"/>
    <w:rsid w:val="004515FF"/>
    <w:rsid w:val="0045182B"/>
    <w:rsid w:val="00451FA0"/>
    <w:rsid w:val="00452F99"/>
    <w:rsid w:val="0045591D"/>
    <w:rsid w:val="00461145"/>
    <w:rsid w:val="00463BF3"/>
    <w:rsid w:val="00463D2A"/>
    <w:rsid w:val="00467AA1"/>
    <w:rsid w:val="00467BF8"/>
    <w:rsid w:val="00467FBA"/>
    <w:rsid w:val="00472A99"/>
    <w:rsid w:val="00473898"/>
    <w:rsid w:val="00477122"/>
    <w:rsid w:val="00477970"/>
    <w:rsid w:val="0048017E"/>
    <w:rsid w:val="00480B1F"/>
    <w:rsid w:val="00482065"/>
    <w:rsid w:val="0048675C"/>
    <w:rsid w:val="004919C2"/>
    <w:rsid w:val="00495B2A"/>
    <w:rsid w:val="004972BF"/>
    <w:rsid w:val="00497BC6"/>
    <w:rsid w:val="004A2254"/>
    <w:rsid w:val="004A368D"/>
    <w:rsid w:val="004A3931"/>
    <w:rsid w:val="004A58BF"/>
    <w:rsid w:val="004A7C47"/>
    <w:rsid w:val="004B3016"/>
    <w:rsid w:val="004B4029"/>
    <w:rsid w:val="004B62DD"/>
    <w:rsid w:val="004B6F3E"/>
    <w:rsid w:val="004B74B3"/>
    <w:rsid w:val="004B78E1"/>
    <w:rsid w:val="004C22A6"/>
    <w:rsid w:val="004C2E0A"/>
    <w:rsid w:val="004C63BC"/>
    <w:rsid w:val="004C7B98"/>
    <w:rsid w:val="004D0424"/>
    <w:rsid w:val="004D0B67"/>
    <w:rsid w:val="004E0585"/>
    <w:rsid w:val="004E1D2C"/>
    <w:rsid w:val="004E29BA"/>
    <w:rsid w:val="004E2E94"/>
    <w:rsid w:val="004E5666"/>
    <w:rsid w:val="004E5C30"/>
    <w:rsid w:val="004E6676"/>
    <w:rsid w:val="004F3250"/>
    <w:rsid w:val="004F3686"/>
    <w:rsid w:val="004F7DD6"/>
    <w:rsid w:val="00502A54"/>
    <w:rsid w:val="00502B81"/>
    <w:rsid w:val="00504882"/>
    <w:rsid w:val="00505D6F"/>
    <w:rsid w:val="005063A2"/>
    <w:rsid w:val="00506805"/>
    <w:rsid w:val="00510323"/>
    <w:rsid w:val="005103AA"/>
    <w:rsid w:val="00510985"/>
    <w:rsid w:val="00520F15"/>
    <w:rsid w:val="005227C0"/>
    <w:rsid w:val="00522DF8"/>
    <w:rsid w:val="00522FA7"/>
    <w:rsid w:val="0052383E"/>
    <w:rsid w:val="0052416B"/>
    <w:rsid w:val="00531B5F"/>
    <w:rsid w:val="00535C6B"/>
    <w:rsid w:val="0054072D"/>
    <w:rsid w:val="00541528"/>
    <w:rsid w:val="00546939"/>
    <w:rsid w:val="00546998"/>
    <w:rsid w:val="00555B54"/>
    <w:rsid w:val="0055618D"/>
    <w:rsid w:val="00556367"/>
    <w:rsid w:val="00556F6D"/>
    <w:rsid w:val="0056280D"/>
    <w:rsid w:val="00565BB8"/>
    <w:rsid w:val="00570E79"/>
    <w:rsid w:val="00575524"/>
    <w:rsid w:val="00577F56"/>
    <w:rsid w:val="0058003B"/>
    <w:rsid w:val="0058196D"/>
    <w:rsid w:val="00583247"/>
    <w:rsid w:val="005845FF"/>
    <w:rsid w:val="00594B95"/>
    <w:rsid w:val="005962B2"/>
    <w:rsid w:val="00596EF6"/>
    <w:rsid w:val="005A3A02"/>
    <w:rsid w:val="005A5995"/>
    <w:rsid w:val="005A7032"/>
    <w:rsid w:val="005B0133"/>
    <w:rsid w:val="005B02B2"/>
    <w:rsid w:val="005B1017"/>
    <w:rsid w:val="005B5430"/>
    <w:rsid w:val="005B5E6E"/>
    <w:rsid w:val="005B6C55"/>
    <w:rsid w:val="005C445A"/>
    <w:rsid w:val="005C6711"/>
    <w:rsid w:val="005C6C10"/>
    <w:rsid w:val="005C72B4"/>
    <w:rsid w:val="005C778F"/>
    <w:rsid w:val="005D0EF2"/>
    <w:rsid w:val="005D1BE6"/>
    <w:rsid w:val="005D41D3"/>
    <w:rsid w:val="005D4F95"/>
    <w:rsid w:val="005D779D"/>
    <w:rsid w:val="005E2071"/>
    <w:rsid w:val="005E41E8"/>
    <w:rsid w:val="005E643A"/>
    <w:rsid w:val="005E651C"/>
    <w:rsid w:val="005F2589"/>
    <w:rsid w:val="005F4909"/>
    <w:rsid w:val="005F4EB4"/>
    <w:rsid w:val="005F5DE3"/>
    <w:rsid w:val="00601795"/>
    <w:rsid w:val="00601A06"/>
    <w:rsid w:val="00613BAD"/>
    <w:rsid w:val="00615EAA"/>
    <w:rsid w:val="00620EA2"/>
    <w:rsid w:val="00621C8A"/>
    <w:rsid w:val="00621FFE"/>
    <w:rsid w:val="0062267E"/>
    <w:rsid w:val="00623CE0"/>
    <w:rsid w:val="006245AC"/>
    <w:rsid w:val="00624ED6"/>
    <w:rsid w:val="006267FD"/>
    <w:rsid w:val="0062767B"/>
    <w:rsid w:val="00631013"/>
    <w:rsid w:val="00633E20"/>
    <w:rsid w:val="00633F85"/>
    <w:rsid w:val="006344B0"/>
    <w:rsid w:val="0063529A"/>
    <w:rsid w:val="0063792C"/>
    <w:rsid w:val="006418C8"/>
    <w:rsid w:val="0064418D"/>
    <w:rsid w:val="00646556"/>
    <w:rsid w:val="0064728B"/>
    <w:rsid w:val="00647631"/>
    <w:rsid w:val="0064789A"/>
    <w:rsid w:val="00651787"/>
    <w:rsid w:val="00652CAF"/>
    <w:rsid w:val="00654977"/>
    <w:rsid w:val="00655987"/>
    <w:rsid w:val="00655E5E"/>
    <w:rsid w:val="00655FF8"/>
    <w:rsid w:val="006601A0"/>
    <w:rsid w:val="00665825"/>
    <w:rsid w:val="00665B49"/>
    <w:rsid w:val="00667080"/>
    <w:rsid w:val="006720D3"/>
    <w:rsid w:val="006750F7"/>
    <w:rsid w:val="00677990"/>
    <w:rsid w:val="00682E5C"/>
    <w:rsid w:val="00683FAF"/>
    <w:rsid w:val="006851F2"/>
    <w:rsid w:val="00686DA3"/>
    <w:rsid w:val="0069157E"/>
    <w:rsid w:val="006915C3"/>
    <w:rsid w:val="006959A4"/>
    <w:rsid w:val="006A2B2B"/>
    <w:rsid w:val="006A40EC"/>
    <w:rsid w:val="006A4F88"/>
    <w:rsid w:val="006A7264"/>
    <w:rsid w:val="006B0AC9"/>
    <w:rsid w:val="006B0B06"/>
    <w:rsid w:val="006B1516"/>
    <w:rsid w:val="006B318A"/>
    <w:rsid w:val="006B4874"/>
    <w:rsid w:val="006B7895"/>
    <w:rsid w:val="006C0C75"/>
    <w:rsid w:val="006C297A"/>
    <w:rsid w:val="006C3416"/>
    <w:rsid w:val="006C7529"/>
    <w:rsid w:val="006C7D19"/>
    <w:rsid w:val="006D48A9"/>
    <w:rsid w:val="006D68A6"/>
    <w:rsid w:val="006E1B0E"/>
    <w:rsid w:val="006E2B79"/>
    <w:rsid w:val="006E2F86"/>
    <w:rsid w:val="006E5858"/>
    <w:rsid w:val="006F0B99"/>
    <w:rsid w:val="006F1388"/>
    <w:rsid w:val="006F26B5"/>
    <w:rsid w:val="006F3B9E"/>
    <w:rsid w:val="006F751E"/>
    <w:rsid w:val="006F78DB"/>
    <w:rsid w:val="00703639"/>
    <w:rsid w:val="00703673"/>
    <w:rsid w:val="007058CE"/>
    <w:rsid w:val="007066F0"/>
    <w:rsid w:val="00710FBE"/>
    <w:rsid w:val="00711606"/>
    <w:rsid w:val="00712B08"/>
    <w:rsid w:val="00720BE1"/>
    <w:rsid w:val="0072337F"/>
    <w:rsid w:val="0072795F"/>
    <w:rsid w:val="00730C0F"/>
    <w:rsid w:val="007348B2"/>
    <w:rsid w:val="007357B7"/>
    <w:rsid w:val="007373E1"/>
    <w:rsid w:val="00737F23"/>
    <w:rsid w:val="00743B8D"/>
    <w:rsid w:val="007447FB"/>
    <w:rsid w:val="00745F2F"/>
    <w:rsid w:val="0074669A"/>
    <w:rsid w:val="00752F62"/>
    <w:rsid w:val="00757C63"/>
    <w:rsid w:val="007602A1"/>
    <w:rsid w:val="00761CEE"/>
    <w:rsid w:val="007664F8"/>
    <w:rsid w:val="00770D36"/>
    <w:rsid w:val="0077249F"/>
    <w:rsid w:val="00777856"/>
    <w:rsid w:val="00781226"/>
    <w:rsid w:val="007854B8"/>
    <w:rsid w:val="0078582A"/>
    <w:rsid w:val="00793699"/>
    <w:rsid w:val="00794C39"/>
    <w:rsid w:val="00795031"/>
    <w:rsid w:val="00795B62"/>
    <w:rsid w:val="007A0BEF"/>
    <w:rsid w:val="007A0C86"/>
    <w:rsid w:val="007A1A86"/>
    <w:rsid w:val="007A5A89"/>
    <w:rsid w:val="007B1CAE"/>
    <w:rsid w:val="007B2772"/>
    <w:rsid w:val="007C22F2"/>
    <w:rsid w:val="007C37F3"/>
    <w:rsid w:val="007C66D4"/>
    <w:rsid w:val="007D0836"/>
    <w:rsid w:val="007D2C83"/>
    <w:rsid w:val="007D3A20"/>
    <w:rsid w:val="007D5965"/>
    <w:rsid w:val="007D7D0F"/>
    <w:rsid w:val="007E1572"/>
    <w:rsid w:val="007E3158"/>
    <w:rsid w:val="007F00D3"/>
    <w:rsid w:val="007F1FCC"/>
    <w:rsid w:val="007F216B"/>
    <w:rsid w:val="007F32F2"/>
    <w:rsid w:val="007F4325"/>
    <w:rsid w:val="007F445E"/>
    <w:rsid w:val="007F5777"/>
    <w:rsid w:val="00800AD4"/>
    <w:rsid w:val="00801207"/>
    <w:rsid w:val="0080170A"/>
    <w:rsid w:val="00803639"/>
    <w:rsid w:val="008042AA"/>
    <w:rsid w:val="00804879"/>
    <w:rsid w:val="008110C0"/>
    <w:rsid w:val="0081685A"/>
    <w:rsid w:val="008178A9"/>
    <w:rsid w:val="00820C44"/>
    <w:rsid w:val="00824592"/>
    <w:rsid w:val="00824AD2"/>
    <w:rsid w:val="008272D2"/>
    <w:rsid w:val="00827C27"/>
    <w:rsid w:val="008331F5"/>
    <w:rsid w:val="00835F0A"/>
    <w:rsid w:val="00843610"/>
    <w:rsid w:val="00847464"/>
    <w:rsid w:val="008507A8"/>
    <w:rsid w:val="00851E7F"/>
    <w:rsid w:val="00852092"/>
    <w:rsid w:val="008529C2"/>
    <w:rsid w:val="00855608"/>
    <w:rsid w:val="00855A04"/>
    <w:rsid w:val="00855F35"/>
    <w:rsid w:val="008568D5"/>
    <w:rsid w:val="0086068B"/>
    <w:rsid w:val="008611EE"/>
    <w:rsid w:val="00861C1B"/>
    <w:rsid w:val="00863B1E"/>
    <w:rsid w:val="00865F57"/>
    <w:rsid w:val="00867389"/>
    <w:rsid w:val="00871A35"/>
    <w:rsid w:val="00876F39"/>
    <w:rsid w:val="00877AB9"/>
    <w:rsid w:val="0088480D"/>
    <w:rsid w:val="008901E4"/>
    <w:rsid w:val="0089144D"/>
    <w:rsid w:val="00891584"/>
    <w:rsid w:val="00893C35"/>
    <w:rsid w:val="00896F67"/>
    <w:rsid w:val="0089733B"/>
    <w:rsid w:val="008A3549"/>
    <w:rsid w:val="008A379D"/>
    <w:rsid w:val="008A3C38"/>
    <w:rsid w:val="008A4A55"/>
    <w:rsid w:val="008A52E9"/>
    <w:rsid w:val="008B1143"/>
    <w:rsid w:val="008B3C69"/>
    <w:rsid w:val="008B4EF6"/>
    <w:rsid w:val="008B58F4"/>
    <w:rsid w:val="008C3105"/>
    <w:rsid w:val="008C3929"/>
    <w:rsid w:val="008C398A"/>
    <w:rsid w:val="008C47B4"/>
    <w:rsid w:val="008C4FDC"/>
    <w:rsid w:val="008D1AF4"/>
    <w:rsid w:val="008D63BE"/>
    <w:rsid w:val="008E70F9"/>
    <w:rsid w:val="008E757D"/>
    <w:rsid w:val="008E7F6A"/>
    <w:rsid w:val="008F1728"/>
    <w:rsid w:val="008F4D7E"/>
    <w:rsid w:val="009008EE"/>
    <w:rsid w:val="00901870"/>
    <w:rsid w:val="00903C47"/>
    <w:rsid w:val="009041E0"/>
    <w:rsid w:val="00904521"/>
    <w:rsid w:val="00907F0F"/>
    <w:rsid w:val="0091065D"/>
    <w:rsid w:val="009114FD"/>
    <w:rsid w:val="00911665"/>
    <w:rsid w:val="00911C19"/>
    <w:rsid w:val="00912574"/>
    <w:rsid w:val="009137DA"/>
    <w:rsid w:val="00920415"/>
    <w:rsid w:val="0092214C"/>
    <w:rsid w:val="009243FA"/>
    <w:rsid w:val="00924932"/>
    <w:rsid w:val="0092728A"/>
    <w:rsid w:val="009405A1"/>
    <w:rsid w:val="00941E87"/>
    <w:rsid w:val="009420AB"/>
    <w:rsid w:val="00944141"/>
    <w:rsid w:val="00944399"/>
    <w:rsid w:val="0094725A"/>
    <w:rsid w:val="009526B6"/>
    <w:rsid w:val="009537D6"/>
    <w:rsid w:val="00955EFD"/>
    <w:rsid w:val="00957537"/>
    <w:rsid w:val="00957D9B"/>
    <w:rsid w:val="00961288"/>
    <w:rsid w:val="009629E0"/>
    <w:rsid w:val="0096324C"/>
    <w:rsid w:val="00963BA8"/>
    <w:rsid w:val="00965642"/>
    <w:rsid w:val="0096780D"/>
    <w:rsid w:val="00967BEE"/>
    <w:rsid w:val="009718B3"/>
    <w:rsid w:val="00971E83"/>
    <w:rsid w:val="009729F0"/>
    <w:rsid w:val="009737F9"/>
    <w:rsid w:val="00975715"/>
    <w:rsid w:val="0097626A"/>
    <w:rsid w:val="00977C43"/>
    <w:rsid w:val="00982B0C"/>
    <w:rsid w:val="00983897"/>
    <w:rsid w:val="00986334"/>
    <w:rsid w:val="00990139"/>
    <w:rsid w:val="00991201"/>
    <w:rsid w:val="00992140"/>
    <w:rsid w:val="0099465B"/>
    <w:rsid w:val="00997A5D"/>
    <w:rsid w:val="00997B50"/>
    <w:rsid w:val="00997BB4"/>
    <w:rsid w:val="009A41E8"/>
    <w:rsid w:val="009B3ED5"/>
    <w:rsid w:val="009B4069"/>
    <w:rsid w:val="009B5DC5"/>
    <w:rsid w:val="009B71D4"/>
    <w:rsid w:val="009B7D8C"/>
    <w:rsid w:val="009C07FB"/>
    <w:rsid w:val="009C113F"/>
    <w:rsid w:val="009C1478"/>
    <w:rsid w:val="009C1B50"/>
    <w:rsid w:val="009C30C0"/>
    <w:rsid w:val="009C75F1"/>
    <w:rsid w:val="009D0A65"/>
    <w:rsid w:val="009D4F64"/>
    <w:rsid w:val="009D5603"/>
    <w:rsid w:val="009E483D"/>
    <w:rsid w:val="009E6A43"/>
    <w:rsid w:val="009F3D0C"/>
    <w:rsid w:val="009F5E1B"/>
    <w:rsid w:val="009F6537"/>
    <w:rsid w:val="009F75A0"/>
    <w:rsid w:val="00A02195"/>
    <w:rsid w:val="00A025CF"/>
    <w:rsid w:val="00A04DDA"/>
    <w:rsid w:val="00A11D75"/>
    <w:rsid w:val="00A13528"/>
    <w:rsid w:val="00A13B26"/>
    <w:rsid w:val="00A22CAB"/>
    <w:rsid w:val="00A234F4"/>
    <w:rsid w:val="00A23AAB"/>
    <w:rsid w:val="00A270C0"/>
    <w:rsid w:val="00A278F4"/>
    <w:rsid w:val="00A27E4A"/>
    <w:rsid w:val="00A27ECA"/>
    <w:rsid w:val="00A30960"/>
    <w:rsid w:val="00A30BB3"/>
    <w:rsid w:val="00A30D67"/>
    <w:rsid w:val="00A31F22"/>
    <w:rsid w:val="00A357AB"/>
    <w:rsid w:val="00A37583"/>
    <w:rsid w:val="00A4213A"/>
    <w:rsid w:val="00A42D14"/>
    <w:rsid w:val="00A43C76"/>
    <w:rsid w:val="00A46E99"/>
    <w:rsid w:val="00A50063"/>
    <w:rsid w:val="00A5034B"/>
    <w:rsid w:val="00A51594"/>
    <w:rsid w:val="00A5444D"/>
    <w:rsid w:val="00A55220"/>
    <w:rsid w:val="00A5536B"/>
    <w:rsid w:val="00A5577E"/>
    <w:rsid w:val="00A564A5"/>
    <w:rsid w:val="00A6118C"/>
    <w:rsid w:val="00A6239F"/>
    <w:rsid w:val="00A654A7"/>
    <w:rsid w:val="00A74C91"/>
    <w:rsid w:val="00A771BA"/>
    <w:rsid w:val="00A8259E"/>
    <w:rsid w:val="00A83952"/>
    <w:rsid w:val="00A85252"/>
    <w:rsid w:val="00A87743"/>
    <w:rsid w:val="00A905BB"/>
    <w:rsid w:val="00A93780"/>
    <w:rsid w:val="00A95C35"/>
    <w:rsid w:val="00A95EDC"/>
    <w:rsid w:val="00A97855"/>
    <w:rsid w:val="00A97AEF"/>
    <w:rsid w:val="00AA10FD"/>
    <w:rsid w:val="00AA21B5"/>
    <w:rsid w:val="00AA2516"/>
    <w:rsid w:val="00AA2634"/>
    <w:rsid w:val="00AA3E80"/>
    <w:rsid w:val="00AA5527"/>
    <w:rsid w:val="00AA5594"/>
    <w:rsid w:val="00AB3B63"/>
    <w:rsid w:val="00AB3EAC"/>
    <w:rsid w:val="00AB62C3"/>
    <w:rsid w:val="00AC0576"/>
    <w:rsid w:val="00AC21FC"/>
    <w:rsid w:val="00AC5286"/>
    <w:rsid w:val="00AC6105"/>
    <w:rsid w:val="00AD02CA"/>
    <w:rsid w:val="00AD22D3"/>
    <w:rsid w:val="00AD41FD"/>
    <w:rsid w:val="00AD5EAE"/>
    <w:rsid w:val="00AE6AB3"/>
    <w:rsid w:val="00AF0522"/>
    <w:rsid w:val="00AF08B8"/>
    <w:rsid w:val="00AF0D09"/>
    <w:rsid w:val="00AF5401"/>
    <w:rsid w:val="00AF5B88"/>
    <w:rsid w:val="00AF7F64"/>
    <w:rsid w:val="00B000DC"/>
    <w:rsid w:val="00B025B7"/>
    <w:rsid w:val="00B02C73"/>
    <w:rsid w:val="00B04D81"/>
    <w:rsid w:val="00B05211"/>
    <w:rsid w:val="00B05B4E"/>
    <w:rsid w:val="00B06A93"/>
    <w:rsid w:val="00B06CAB"/>
    <w:rsid w:val="00B06DBC"/>
    <w:rsid w:val="00B06FE5"/>
    <w:rsid w:val="00B0748F"/>
    <w:rsid w:val="00B11770"/>
    <w:rsid w:val="00B11B70"/>
    <w:rsid w:val="00B21296"/>
    <w:rsid w:val="00B2286F"/>
    <w:rsid w:val="00B23DD1"/>
    <w:rsid w:val="00B25733"/>
    <w:rsid w:val="00B2777E"/>
    <w:rsid w:val="00B3085F"/>
    <w:rsid w:val="00B30B12"/>
    <w:rsid w:val="00B32CA7"/>
    <w:rsid w:val="00B3355C"/>
    <w:rsid w:val="00B33933"/>
    <w:rsid w:val="00B36FEE"/>
    <w:rsid w:val="00B37072"/>
    <w:rsid w:val="00B436D2"/>
    <w:rsid w:val="00B4475B"/>
    <w:rsid w:val="00B44CE9"/>
    <w:rsid w:val="00B46BCF"/>
    <w:rsid w:val="00B549DA"/>
    <w:rsid w:val="00B5516B"/>
    <w:rsid w:val="00B610AA"/>
    <w:rsid w:val="00B640AC"/>
    <w:rsid w:val="00B663B3"/>
    <w:rsid w:val="00B674DB"/>
    <w:rsid w:val="00B743E6"/>
    <w:rsid w:val="00B746CB"/>
    <w:rsid w:val="00B74D87"/>
    <w:rsid w:val="00B80AF5"/>
    <w:rsid w:val="00B84F3E"/>
    <w:rsid w:val="00B86577"/>
    <w:rsid w:val="00B90A11"/>
    <w:rsid w:val="00B92450"/>
    <w:rsid w:val="00B93D79"/>
    <w:rsid w:val="00B95734"/>
    <w:rsid w:val="00BA3D2F"/>
    <w:rsid w:val="00BA7397"/>
    <w:rsid w:val="00BB1F8A"/>
    <w:rsid w:val="00BB3122"/>
    <w:rsid w:val="00BB3DC9"/>
    <w:rsid w:val="00BB6C63"/>
    <w:rsid w:val="00BB7511"/>
    <w:rsid w:val="00BB7978"/>
    <w:rsid w:val="00BC03B4"/>
    <w:rsid w:val="00BC2CE0"/>
    <w:rsid w:val="00BC515E"/>
    <w:rsid w:val="00BC7B7A"/>
    <w:rsid w:val="00BE1063"/>
    <w:rsid w:val="00BE3BBD"/>
    <w:rsid w:val="00BE4843"/>
    <w:rsid w:val="00BF155F"/>
    <w:rsid w:val="00BF1843"/>
    <w:rsid w:val="00BF4A2A"/>
    <w:rsid w:val="00BF4C0E"/>
    <w:rsid w:val="00BF7E36"/>
    <w:rsid w:val="00C00426"/>
    <w:rsid w:val="00C0074D"/>
    <w:rsid w:val="00C00915"/>
    <w:rsid w:val="00C012DD"/>
    <w:rsid w:val="00C01501"/>
    <w:rsid w:val="00C01B73"/>
    <w:rsid w:val="00C03089"/>
    <w:rsid w:val="00C05081"/>
    <w:rsid w:val="00C07E17"/>
    <w:rsid w:val="00C07F85"/>
    <w:rsid w:val="00C12BF4"/>
    <w:rsid w:val="00C13A90"/>
    <w:rsid w:val="00C17228"/>
    <w:rsid w:val="00C22DB7"/>
    <w:rsid w:val="00C23B20"/>
    <w:rsid w:val="00C2536B"/>
    <w:rsid w:val="00C253F5"/>
    <w:rsid w:val="00C25F55"/>
    <w:rsid w:val="00C30A82"/>
    <w:rsid w:val="00C30B39"/>
    <w:rsid w:val="00C30F9D"/>
    <w:rsid w:val="00C32B85"/>
    <w:rsid w:val="00C340C5"/>
    <w:rsid w:val="00C345CE"/>
    <w:rsid w:val="00C41539"/>
    <w:rsid w:val="00C43A86"/>
    <w:rsid w:val="00C4455C"/>
    <w:rsid w:val="00C44AD1"/>
    <w:rsid w:val="00C50F87"/>
    <w:rsid w:val="00C535DC"/>
    <w:rsid w:val="00C5383B"/>
    <w:rsid w:val="00C5717F"/>
    <w:rsid w:val="00C57491"/>
    <w:rsid w:val="00C579C1"/>
    <w:rsid w:val="00C60E96"/>
    <w:rsid w:val="00C6170F"/>
    <w:rsid w:val="00C636C1"/>
    <w:rsid w:val="00C66372"/>
    <w:rsid w:val="00C67F03"/>
    <w:rsid w:val="00C73CE7"/>
    <w:rsid w:val="00C744B5"/>
    <w:rsid w:val="00C74D37"/>
    <w:rsid w:val="00C77621"/>
    <w:rsid w:val="00C85283"/>
    <w:rsid w:val="00C85636"/>
    <w:rsid w:val="00C90216"/>
    <w:rsid w:val="00C94460"/>
    <w:rsid w:val="00C95556"/>
    <w:rsid w:val="00C95ECC"/>
    <w:rsid w:val="00C96962"/>
    <w:rsid w:val="00CA0AB4"/>
    <w:rsid w:val="00CA10B2"/>
    <w:rsid w:val="00CA2E62"/>
    <w:rsid w:val="00CA400D"/>
    <w:rsid w:val="00CA6D2A"/>
    <w:rsid w:val="00CB53BC"/>
    <w:rsid w:val="00CB7BA5"/>
    <w:rsid w:val="00CC133E"/>
    <w:rsid w:val="00CC65D3"/>
    <w:rsid w:val="00CC6AD2"/>
    <w:rsid w:val="00CC73F3"/>
    <w:rsid w:val="00CD4065"/>
    <w:rsid w:val="00CD6B36"/>
    <w:rsid w:val="00CE7690"/>
    <w:rsid w:val="00CF0E7C"/>
    <w:rsid w:val="00CF2CCF"/>
    <w:rsid w:val="00CF5C4F"/>
    <w:rsid w:val="00CF72C2"/>
    <w:rsid w:val="00D00D3E"/>
    <w:rsid w:val="00D022C9"/>
    <w:rsid w:val="00D02A85"/>
    <w:rsid w:val="00D103BB"/>
    <w:rsid w:val="00D162C0"/>
    <w:rsid w:val="00D227C2"/>
    <w:rsid w:val="00D23AF8"/>
    <w:rsid w:val="00D329FB"/>
    <w:rsid w:val="00D3509D"/>
    <w:rsid w:val="00D3691F"/>
    <w:rsid w:val="00D369D7"/>
    <w:rsid w:val="00D40D78"/>
    <w:rsid w:val="00D41F59"/>
    <w:rsid w:val="00D441A3"/>
    <w:rsid w:val="00D442E7"/>
    <w:rsid w:val="00D50C99"/>
    <w:rsid w:val="00D55F07"/>
    <w:rsid w:val="00D561CF"/>
    <w:rsid w:val="00D57208"/>
    <w:rsid w:val="00D62761"/>
    <w:rsid w:val="00D63766"/>
    <w:rsid w:val="00D65FC9"/>
    <w:rsid w:val="00D665D3"/>
    <w:rsid w:val="00D704F5"/>
    <w:rsid w:val="00D71204"/>
    <w:rsid w:val="00D74A07"/>
    <w:rsid w:val="00D7630C"/>
    <w:rsid w:val="00D77620"/>
    <w:rsid w:val="00D77E34"/>
    <w:rsid w:val="00D80A73"/>
    <w:rsid w:val="00D818F7"/>
    <w:rsid w:val="00D84A70"/>
    <w:rsid w:val="00D84CB1"/>
    <w:rsid w:val="00D9211A"/>
    <w:rsid w:val="00D942FB"/>
    <w:rsid w:val="00D9692B"/>
    <w:rsid w:val="00D96A00"/>
    <w:rsid w:val="00DA22E1"/>
    <w:rsid w:val="00DA2D9E"/>
    <w:rsid w:val="00DA3E53"/>
    <w:rsid w:val="00DA7DF8"/>
    <w:rsid w:val="00DB15AF"/>
    <w:rsid w:val="00DB1F55"/>
    <w:rsid w:val="00DB2D3E"/>
    <w:rsid w:val="00DC5DE3"/>
    <w:rsid w:val="00DC653F"/>
    <w:rsid w:val="00DC762C"/>
    <w:rsid w:val="00DD0115"/>
    <w:rsid w:val="00DD1786"/>
    <w:rsid w:val="00DD270D"/>
    <w:rsid w:val="00DD321E"/>
    <w:rsid w:val="00DD5769"/>
    <w:rsid w:val="00DD75D3"/>
    <w:rsid w:val="00DE01A1"/>
    <w:rsid w:val="00DE024C"/>
    <w:rsid w:val="00DE057C"/>
    <w:rsid w:val="00DE285D"/>
    <w:rsid w:val="00DE2F65"/>
    <w:rsid w:val="00DE3D33"/>
    <w:rsid w:val="00DE6261"/>
    <w:rsid w:val="00DF07FB"/>
    <w:rsid w:val="00DF20F5"/>
    <w:rsid w:val="00DF3B7B"/>
    <w:rsid w:val="00DF4050"/>
    <w:rsid w:val="00DF5614"/>
    <w:rsid w:val="00DF6D78"/>
    <w:rsid w:val="00DF70B2"/>
    <w:rsid w:val="00E005B0"/>
    <w:rsid w:val="00E07834"/>
    <w:rsid w:val="00E07FD7"/>
    <w:rsid w:val="00E11607"/>
    <w:rsid w:val="00E1267B"/>
    <w:rsid w:val="00E130F0"/>
    <w:rsid w:val="00E13EFF"/>
    <w:rsid w:val="00E15AE2"/>
    <w:rsid w:val="00E16F9D"/>
    <w:rsid w:val="00E24E85"/>
    <w:rsid w:val="00E2655D"/>
    <w:rsid w:val="00E26719"/>
    <w:rsid w:val="00E31009"/>
    <w:rsid w:val="00E31109"/>
    <w:rsid w:val="00E325FD"/>
    <w:rsid w:val="00E337EF"/>
    <w:rsid w:val="00E42CAB"/>
    <w:rsid w:val="00E43545"/>
    <w:rsid w:val="00E4367A"/>
    <w:rsid w:val="00E458E4"/>
    <w:rsid w:val="00E46F44"/>
    <w:rsid w:val="00E51D8B"/>
    <w:rsid w:val="00E52109"/>
    <w:rsid w:val="00E529CA"/>
    <w:rsid w:val="00E52DA7"/>
    <w:rsid w:val="00E53948"/>
    <w:rsid w:val="00E55292"/>
    <w:rsid w:val="00E569D2"/>
    <w:rsid w:val="00E60655"/>
    <w:rsid w:val="00E62AE1"/>
    <w:rsid w:val="00E6362B"/>
    <w:rsid w:val="00E63D30"/>
    <w:rsid w:val="00E6426C"/>
    <w:rsid w:val="00E64352"/>
    <w:rsid w:val="00E667EA"/>
    <w:rsid w:val="00E75395"/>
    <w:rsid w:val="00E7785F"/>
    <w:rsid w:val="00E806C9"/>
    <w:rsid w:val="00E809CC"/>
    <w:rsid w:val="00E81596"/>
    <w:rsid w:val="00E83141"/>
    <w:rsid w:val="00E84F25"/>
    <w:rsid w:val="00E87E34"/>
    <w:rsid w:val="00E92048"/>
    <w:rsid w:val="00E928C7"/>
    <w:rsid w:val="00E94538"/>
    <w:rsid w:val="00E96C86"/>
    <w:rsid w:val="00EA4929"/>
    <w:rsid w:val="00EA6772"/>
    <w:rsid w:val="00EB1368"/>
    <w:rsid w:val="00EB3654"/>
    <w:rsid w:val="00EB3EED"/>
    <w:rsid w:val="00EB4F10"/>
    <w:rsid w:val="00EB6E09"/>
    <w:rsid w:val="00EC21A8"/>
    <w:rsid w:val="00EC5E01"/>
    <w:rsid w:val="00EC6217"/>
    <w:rsid w:val="00EC7CF9"/>
    <w:rsid w:val="00EC7DDA"/>
    <w:rsid w:val="00ED057F"/>
    <w:rsid w:val="00ED05F9"/>
    <w:rsid w:val="00ED1E82"/>
    <w:rsid w:val="00ED2B50"/>
    <w:rsid w:val="00ED3031"/>
    <w:rsid w:val="00ED3479"/>
    <w:rsid w:val="00ED3BDB"/>
    <w:rsid w:val="00ED3DFA"/>
    <w:rsid w:val="00ED4436"/>
    <w:rsid w:val="00ED49EC"/>
    <w:rsid w:val="00ED4E42"/>
    <w:rsid w:val="00ED4EA5"/>
    <w:rsid w:val="00ED5D0B"/>
    <w:rsid w:val="00EE26F1"/>
    <w:rsid w:val="00EE3A7D"/>
    <w:rsid w:val="00EE55DC"/>
    <w:rsid w:val="00EE6398"/>
    <w:rsid w:val="00EF0AB7"/>
    <w:rsid w:val="00EF25D0"/>
    <w:rsid w:val="00EF441A"/>
    <w:rsid w:val="00EF6263"/>
    <w:rsid w:val="00EF6F79"/>
    <w:rsid w:val="00EF7EEC"/>
    <w:rsid w:val="00F02ED9"/>
    <w:rsid w:val="00F046A6"/>
    <w:rsid w:val="00F1401F"/>
    <w:rsid w:val="00F15EAA"/>
    <w:rsid w:val="00F1686A"/>
    <w:rsid w:val="00F25AB4"/>
    <w:rsid w:val="00F2639C"/>
    <w:rsid w:val="00F305AB"/>
    <w:rsid w:val="00F309BE"/>
    <w:rsid w:val="00F31238"/>
    <w:rsid w:val="00F31FFD"/>
    <w:rsid w:val="00F35469"/>
    <w:rsid w:val="00F508FB"/>
    <w:rsid w:val="00F51AAD"/>
    <w:rsid w:val="00F51F23"/>
    <w:rsid w:val="00F52C36"/>
    <w:rsid w:val="00F52DE5"/>
    <w:rsid w:val="00F554DA"/>
    <w:rsid w:val="00F5669D"/>
    <w:rsid w:val="00F570B3"/>
    <w:rsid w:val="00F57166"/>
    <w:rsid w:val="00F60AE1"/>
    <w:rsid w:val="00F60B82"/>
    <w:rsid w:val="00F6159F"/>
    <w:rsid w:val="00F61C0F"/>
    <w:rsid w:val="00F64865"/>
    <w:rsid w:val="00F64A9C"/>
    <w:rsid w:val="00F65996"/>
    <w:rsid w:val="00F73463"/>
    <w:rsid w:val="00F7369D"/>
    <w:rsid w:val="00F7751D"/>
    <w:rsid w:val="00F77C80"/>
    <w:rsid w:val="00F805C2"/>
    <w:rsid w:val="00F825DB"/>
    <w:rsid w:val="00F8575E"/>
    <w:rsid w:val="00F873EC"/>
    <w:rsid w:val="00F93A89"/>
    <w:rsid w:val="00FA2A14"/>
    <w:rsid w:val="00FA494D"/>
    <w:rsid w:val="00FA51C5"/>
    <w:rsid w:val="00FB1BB4"/>
    <w:rsid w:val="00FB4950"/>
    <w:rsid w:val="00FB5390"/>
    <w:rsid w:val="00FB5AA3"/>
    <w:rsid w:val="00FB5E05"/>
    <w:rsid w:val="00FB62C9"/>
    <w:rsid w:val="00FC3CA1"/>
    <w:rsid w:val="00FC41F2"/>
    <w:rsid w:val="00FC7F1B"/>
    <w:rsid w:val="00FD0911"/>
    <w:rsid w:val="00FD0968"/>
    <w:rsid w:val="00FD248C"/>
    <w:rsid w:val="00FD49FE"/>
    <w:rsid w:val="00FD4FF8"/>
    <w:rsid w:val="00FD5191"/>
    <w:rsid w:val="00FD5D8F"/>
    <w:rsid w:val="00FD5E1E"/>
    <w:rsid w:val="00FD7591"/>
    <w:rsid w:val="00FD79AC"/>
    <w:rsid w:val="00FE6811"/>
    <w:rsid w:val="00FF124B"/>
    <w:rsid w:val="00FF43E4"/>
    <w:rsid w:val="00FF4660"/>
    <w:rsid w:val="00FF4C1C"/>
    <w:rsid w:val="00FF6527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82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865F57"/>
    <w:pPr>
      <w:keepNext/>
      <w:pageBreakBefore/>
      <w:numPr>
        <w:numId w:val="16"/>
      </w:numPr>
      <w:overflowPunct w:val="0"/>
      <w:autoSpaceDE w:val="0"/>
      <w:autoSpaceDN w:val="0"/>
      <w:adjustRightInd w:val="0"/>
      <w:spacing w:after="240" w:line="240" w:lineRule="auto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val="en-GB" w:eastAsia="ru-RU"/>
    </w:rPr>
  </w:style>
  <w:style w:type="paragraph" w:styleId="Heading2">
    <w:name w:val="heading 2"/>
    <w:aliases w:val="Paranum"/>
    <w:basedOn w:val="Normal"/>
    <w:next w:val="Heading3"/>
    <w:link w:val="Heading2Char"/>
    <w:qFormat/>
    <w:rsid w:val="00865F57"/>
    <w:pPr>
      <w:keepNext/>
      <w:numPr>
        <w:ilvl w:val="1"/>
        <w:numId w:val="16"/>
      </w:numPr>
      <w:overflowPunct w:val="0"/>
      <w:autoSpaceDE w:val="0"/>
      <w:autoSpaceDN w:val="0"/>
      <w:adjustRightInd w:val="0"/>
      <w:spacing w:after="220" w:line="240" w:lineRule="auto"/>
      <w:ind w:hanging="851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val="en-GB" w:eastAsia="ru-RU"/>
    </w:rPr>
  </w:style>
  <w:style w:type="paragraph" w:styleId="Heading3">
    <w:name w:val="heading 3"/>
    <w:aliases w:val="Centered,(text),(Sub-Chapter),Heading 3 Char Char Char Char Char Char"/>
    <w:basedOn w:val="Normal"/>
    <w:next w:val="Text"/>
    <w:link w:val="Heading3Char1"/>
    <w:qFormat/>
    <w:rsid w:val="00865F57"/>
    <w:pPr>
      <w:keepNext/>
      <w:numPr>
        <w:ilvl w:val="2"/>
        <w:numId w:val="16"/>
      </w:numPr>
      <w:overflowPunct w:val="0"/>
      <w:autoSpaceDE w:val="0"/>
      <w:autoSpaceDN w:val="0"/>
      <w:adjustRightInd w:val="0"/>
      <w:spacing w:after="22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val="en-GB" w:eastAsia="ru-RU"/>
    </w:rPr>
  </w:style>
  <w:style w:type="paragraph" w:styleId="Heading4">
    <w:name w:val="heading 4"/>
    <w:aliases w:val="Centred"/>
    <w:basedOn w:val="Normal"/>
    <w:next w:val="Text"/>
    <w:link w:val="Heading4Char"/>
    <w:qFormat/>
    <w:rsid w:val="00865F57"/>
    <w:pPr>
      <w:keepNext/>
      <w:numPr>
        <w:ilvl w:val="3"/>
        <w:numId w:val="16"/>
      </w:numPr>
      <w:overflowPunct w:val="0"/>
      <w:autoSpaceDE w:val="0"/>
      <w:autoSpaceDN w:val="0"/>
      <w:adjustRightInd w:val="0"/>
      <w:spacing w:after="220" w:line="240" w:lineRule="auto"/>
      <w:ind w:hanging="851"/>
      <w:textAlignment w:val="baseline"/>
      <w:outlineLvl w:val="3"/>
    </w:pPr>
    <w:rPr>
      <w:rFonts w:ascii="Times New Roman" w:eastAsia="Times New Roman" w:hAnsi="Times New Roman"/>
      <w:b/>
      <w:i/>
      <w:sz w:val="24"/>
      <w:szCs w:val="20"/>
      <w:lang w:val="en-GB" w:eastAsia="ru-RU"/>
    </w:rPr>
  </w:style>
  <w:style w:type="paragraph" w:styleId="Heading5">
    <w:name w:val="heading 5"/>
    <w:aliases w:val="Side"/>
    <w:basedOn w:val="Normal"/>
    <w:link w:val="Heading5Char"/>
    <w:qFormat/>
    <w:rsid w:val="00865F57"/>
    <w:pPr>
      <w:numPr>
        <w:ilvl w:val="4"/>
        <w:numId w:val="16"/>
      </w:numPr>
      <w:overflowPunct w:val="0"/>
      <w:autoSpaceDE w:val="0"/>
      <w:autoSpaceDN w:val="0"/>
      <w:adjustRightInd w:val="0"/>
      <w:spacing w:before="130" w:after="0" w:line="240" w:lineRule="auto"/>
      <w:textAlignment w:val="baseline"/>
      <w:outlineLvl w:val="4"/>
    </w:pPr>
    <w:rPr>
      <w:rFonts w:ascii="Times New Roman" w:eastAsia="Times New Roman" w:hAnsi="Times New Roman"/>
      <w:szCs w:val="20"/>
      <w:lang w:val="en-GB" w:eastAsia="ru-RU"/>
    </w:rPr>
  </w:style>
  <w:style w:type="paragraph" w:styleId="Heading6">
    <w:name w:val="heading 6"/>
    <w:basedOn w:val="Normal"/>
    <w:next w:val="Heading7"/>
    <w:link w:val="Heading6Char"/>
    <w:qFormat/>
    <w:rsid w:val="00865F57"/>
    <w:pPr>
      <w:numPr>
        <w:ilvl w:val="5"/>
        <w:numId w:val="16"/>
      </w:numPr>
      <w:overflowPunct w:val="0"/>
      <w:autoSpaceDE w:val="0"/>
      <w:autoSpaceDN w:val="0"/>
      <w:adjustRightInd w:val="0"/>
      <w:spacing w:before="240" w:after="60" w:line="240" w:lineRule="auto"/>
      <w:ind w:hanging="851"/>
      <w:textAlignment w:val="baseline"/>
      <w:outlineLvl w:val="5"/>
    </w:pPr>
    <w:rPr>
      <w:rFonts w:ascii="Times New Roman" w:eastAsia="Times New Roman" w:hAnsi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65F57"/>
    <w:pPr>
      <w:numPr>
        <w:ilvl w:val="6"/>
        <w:numId w:val="1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65F57"/>
    <w:pPr>
      <w:numPr>
        <w:ilvl w:val="7"/>
        <w:numId w:val="1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5F57"/>
    <w:pPr>
      <w:numPr>
        <w:ilvl w:val="8"/>
        <w:numId w:val="1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Times New Roman" w:eastAsia="Times New Roman" w:hAnsi="Times New Roman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uiPriority w:val="99"/>
    <w:rsid w:val="00865F57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 w:eastAsia="ru-RU"/>
    </w:rPr>
  </w:style>
  <w:style w:type="character" w:customStyle="1" w:styleId="Heading3Char1">
    <w:name w:val="Heading 3 Char1"/>
    <w:aliases w:val="Centered Char,(text) Char,(Sub-Chapter) Char,Heading 3 Char Char Char Char Char Char Char1"/>
    <w:link w:val="Heading3"/>
    <w:rsid w:val="00865F57"/>
    <w:rPr>
      <w:rFonts w:ascii="Times New Roman" w:eastAsia="Times New Roman" w:hAnsi="Times New Roman"/>
      <w:b/>
      <w:sz w:val="24"/>
      <w:lang w:val="en-GB" w:eastAsia="ru-RU"/>
    </w:rPr>
  </w:style>
  <w:style w:type="character" w:customStyle="1" w:styleId="Heading2Char">
    <w:name w:val="Heading 2 Char"/>
    <w:aliases w:val="Paranum Char"/>
    <w:link w:val="Heading2"/>
    <w:rsid w:val="00865F57"/>
    <w:rPr>
      <w:rFonts w:ascii="Times New Roman" w:eastAsia="Times New Roman" w:hAnsi="Times New Roman"/>
      <w:b/>
      <w:sz w:val="28"/>
      <w:lang w:val="en-GB" w:eastAsia="ru-RU"/>
    </w:rPr>
  </w:style>
  <w:style w:type="character" w:customStyle="1" w:styleId="Heading1Char">
    <w:name w:val="Heading 1 Char"/>
    <w:link w:val="Heading1"/>
    <w:rsid w:val="00865F57"/>
    <w:rPr>
      <w:rFonts w:ascii="Times New Roman" w:eastAsia="Times New Roman" w:hAnsi="Times New Roman"/>
      <w:b/>
      <w:sz w:val="32"/>
      <w:lang w:val="en-GB" w:eastAsia="ru-RU"/>
    </w:rPr>
  </w:style>
  <w:style w:type="character" w:customStyle="1" w:styleId="Heading4Char">
    <w:name w:val="Heading 4 Char"/>
    <w:aliases w:val="Centred Char"/>
    <w:link w:val="Heading4"/>
    <w:rsid w:val="00865F57"/>
    <w:rPr>
      <w:rFonts w:ascii="Times New Roman" w:eastAsia="Times New Roman" w:hAnsi="Times New Roman"/>
      <w:b/>
      <w:i/>
      <w:sz w:val="24"/>
      <w:lang w:val="en-GB" w:eastAsia="ru-RU"/>
    </w:rPr>
  </w:style>
  <w:style w:type="character" w:customStyle="1" w:styleId="Heading5Char">
    <w:name w:val="Heading 5 Char"/>
    <w:aliases w:val="Side Char"/>
    <w:link w:val="Heading5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Heading7Char">
    <w:name w:val="Heading 7 Char"/>
    <w:link w:val="Heading7"/>
    <w:uiPriority w:val="99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Heading6Char">
    <w:name w:val="Heading 6 Char"/>
    <w:link w:val="Heading6"/>
    <w:rsid w:val="00865F57"/>
    <w:rPr>
      <w:rFonts w:ascii="Times New Roman" w:eastAsia="Times New Roman" w:hAnsi="Times New Roman"/>
      <w:sz w:val="36"/>
      <w:lang w:val="en-GB" w:eastAsia="ru-RU"/>
    </w:rPr>
  </w:style>
  <w:style w:type="character" w:customStyle="1" w:styleId="Heading8Char">
    <w:name w:val="Heading 8 Char"/>
    <w:link w:val="Heading8"/>
    <w:uiPriority w:val="99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Heading9Char">
    <w:name w:val="Heading 9 Char"/>
    <w:link w:val="Heading9"/>
    <w:uiPriority w:val="99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mechtexChar">
    <w:name w:val="mechtex Char"/>
    <w:link w:val="mechtex"/>
    <w:locked/>
    <w:rsid w:val="002B3A8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B3A82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54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2540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5B2A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2D6AE7"/>
    <w:pPr>
      <w:spacing w:after="120" w:line="276" w:lineRule="auto"/>
      <w:ind w:left="283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2D6AE7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262E6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262E6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0AB4"/>
  </w:style>
  <w:style w:type="character" w:styleId="Strong">
    <w:name w:val="Strong"/>
    <w:qFormat/>
    <w:rsid w:val="00CA0AB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95C3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A95C35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nhideWhenUsed/>
    <w:rsid w:val="00A95C3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rsid w:val="00A95C35"/>
    <w:rPr>
      <w:rFonts w:ascii="Calibri" w:eastAsia="Calibri" w:hAnsi="Calibri" w:cs="Times New Roman"/>
      <w:lang w:val="ru-RU"/>
    </w:rPr>
  </w:style>
  <w:style w:type="character" w:customStyle="1" w:styleId="Heading3Char">
    <w:name w:val="Heading 3 Char"/>
    <w:rsid w:val="00865F57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styleId="Emphasis">
    <w:name w:val="Emphasis"/>
    <w:uiPriority w:val="20"/>
    <w:qFormat/>
    <w:rsid w:val="00865F57"/>
    <w:rPr>
      <w:i/>
      <w:iCs/>
    </w:rPr>
  </w:style>
  <w:style w:type="paragraph" w:styleId="BodyText">
    <w:name w:val="Body Text"/>
    <w:aliases w:val="(Main Text),date,Body Text (Main text)"/>
    <w:basedOn w:val="Normal"/>
    <w:link w:val="BodyTextChar"/>
    <w:rsid w:val="00865F57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LatArm" w:eastAsia="Times New Roman" w:hAnsi="Times LatArm"/>
      <w:b/>
      <w:bCs/>
      <w:sz w:val="40"/>
      <w:szCs w:val="20"/>
      <w:lang w:val="en-GB" w:eastAsia="ru-RU"/>
    </w:rPr>
  </w:style>
  <w:style w:type="character" w:customStyle="1" w:styleId="BodyTextChar">
    <w:name w:val="Body Text Char"/>
    <w:aliases w:val="(Main Text) Char,date Char,Body Text (Main text) Char"/>
    <w:link w:val="BodyText"/>
    <w:rsid w:val="00865F57"/>
    <w:rPr>
      <w:rFonts w:ascii="Times LatArm" w:eastAsia="Times New Roman" w:hAnsi="Times LatArm"/>
      <w:b/>
      <w:bCs/>
      <w:sz w:val="40"/>
      <w:lang w:val="en-GB" w:eastAsia="ru-RU"/>
    </w:rPr>
  </w:style>
  <w:style w:type="character" w:customStyle="1" w:styleId="FooterChar1">
    <w:name w:val="Footer Char1"/>
    <w:uiPriority w:val="99"/>
    <w:rsid w:val="00865F57"/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unhideWhenUsed/>
    <w:rsid w:val="00865F57"/>
    <w:rPr>
      <w:color w:val="0000FF"/>
      <w:u w:val="single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Char1 Char Char1,Char1 Char Знак Char2,Char1 Char Знак Char Char1,Geneva 9 Char1,Font: Geneva 9 Char1,Boston 10 Char1"/>
    <w:link w:val="FootnoteText"/>
    <w:locked/>
    <w:rsid w:val="00865F57"/>
    <w:rPr>
      <w:lang w:val="en-GB"/>
    </w:rPr>
  </w:style>
  <w:style w:type="paragraph" w:styleId="FootnoteText">
    <w:name w:val="footnote text"/>
    <w:aliases w:val="fn,ADB,single space,footnote text Char,fn Char,ADB Char,single space Char Char,Char1 Char,Char1 Char Знак,Char1 Char Знак Char,Geneva 9,Font: Geneva 9,Boston 10,f,footnote text,FOOTNOTES,Footnote Text Char2 Char,Fußnote, Char1 Char"/>
    <w:basedOn w:val="Normal"/>
    <w:link w:val="FootnoteTextChar1"/>
    <w:unhideWhenUsed/>
    <w:rsid w:val="00865F57"/>
    <w:pPr>
      <w:numPr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0"/>
    </w:pPr>
    <w:rPr>
      <w:sz w:val="20"/>
      <w:szCs w:val="20"/>
      <w:lang w:val="en-GB"/>
    </w:rPr>
  </w:style>
  <w:style w:type="character" w:customStyle="1" w:styleId="FootnoteTextChar">
    <w:name w:val="Footnote Text Char"/>
    <w:aliases w:val="Char1 Char Char,Char1 Char Знак Char1,Char1 Char Знак Char Char,Geneva 9 Char,Font: Geneva 9 Char,Boston 10 Char,f Char,FOOTNOTES Char,Footnote Text Char1 Char,Footnote Text Char2 Char Char"/>
    <w:uiPriority w:val="99"/>
    <w:rsid w:val="00865F57"/>
    <w:rPr>
      <w:lang w:val="ru-RU"/>
    </w:rPr>
  </w:style>
  <w:style w:type="character" w:customStyle="1" w:styleId="CommentTextChar">
    <w:name w:val="Comment Text Char"/>
    <w:link w:val="CommentText"/>
    <w:semiHidden/>
    <w:rsid w:val="00865F57"/>
    <w:rPr>
      <w:rFonts w:ascii="Times New Roman" w:eastAsia="Times New Roman" w:hAnsi="Times New Roman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865F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1">
    <w:name w:val="Comment Text Char1"/>
    <w:uiPriority w:val="99"/>
    <w:semiHidden/>
    <w:rsid w:val="00865F57"/>
    <w:rPr>
      <w:lang w:val="ru-RU"/>
    </w:rPr>
  </w:style>
  <w:style w:type="paragraph" w:customStyle="1" w:styleId="Graphic">
    <w:name w:val="Graphic"/>
    <w:basedOn w:val="Text"/>
    <w:rsid w:val="00865F57"/>
    <w:pPr>
      <w:keepNext/>
      <w:spacing w:after="130"/>
      <w:jc w:val="center"/>
      <w:textAlignment w:val="auto"/>
    </w:pPr>
  </w:style>
  <w:style w:type="paragraph" w:styleId="ListBullet">
    <w:name w:val="List Bullet"/>
    <w:basedOn w:val="Normal"/>
    <w:autoRedefine/>
    <w:semiHidden/>
    <w:unhideWhenUsed/>
    <w:rsid w:val="00865F57"/>
    <w:pPr>
      <w:overflowPunct w:val="0"/>
      <w:autoSpaceDE w:val="0"/>
      <w:autoSpaceDN w:val="0"/>
      <w:adjustRightInd w:val="0"/>
      <w:spacing w:before="130" w:after="0" w:line="240" w:lineRule="auto"/>
      <w:jc w:val="both"/>
    </w:pPr>
    <w:rPr>
      <w:rFonts w:ascii="Times New Roman" w:eastAsia="Times New Roman" w:hAnsi="Times New Roman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865F57"/>
    <w:pPr>
      <w:spacing w:after="0" w:line="360" w:lineRule="auto"/>
      <w:jc w:val="center"/>
    </w:pPr>
    <w:rPr>
      <w:rFonts w:ascii="Times Armenian" w:eastAsia="Times New Roman" w:hAnsi="Times Armenian"/>
      <w:b/>
      <w:bCs/>
      <w:szCs w:val="24"/>
      <w:lang w:eastAsia="ru-RU"/>
    </w:rPr>
  </w:style>
  <w:style w:type="character" w:customStyle="1" w:styleId="TitleChar">
    <w:name w:val="Title Char"/>
    <w:link w:val="Title"/>
    <w:rsid w:val="00865F57"/>
    <w:rPr>
      <w:rFonts w:ascii="Times Armenian" w:eastAsia="Times New Roman" w:hAnsi="Times Armenian"/>
      <w:b/>
      <w:bCs/>
      <w:sz w:val="22"/>
      <w:szCs w:val="24"/>
      <w:lang w:val="ru-RU" w:eastAsia="ru-RU"/>
    </w:rPr>
  </w:style>
  <w:style w:type="paragraph" w:styleId="ListContinue2">
    <w:name w:val="List Continue 2"/>
    <w:basedOn w:val="Normal"/>
    <w:semiHidden/>
    <w:unhideWhenUsed/>
    <w:rsid w:val="00865F57"/>
    <w:pPr>
      <w:spacing w:after="12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qFormat/>
    <w:rsid w:val="00865F57"/>
    <w:pPr>
      <w:spacing w:after="0" w:line="240" w:lineRule="auto"/>
      <w:jc w:val="center"/>
    </w:pPr>
    <w:rPr>
      <w:rFonts w:ascii="Times LatArm" w:eastAsia="Times New Roman" w:hAnsi="Times LatArm"/>
      <w:b/>
      <w:bCs/>
      <w:sz w:val="24"/>
      <w:szCs w:val="24"/>
      <w:lang w:eastAsia="ru-RU"/>
    </w:rPr>
  </w:style>
  <w:style w:type="character" w:customStyle="1" w:styleId="SubtitleChar">
    <w:name w:val="Subtitle Char"/>
    <w:link w:val="Subtitle"/>
    <w:rsid w:val="00865F57"/>
    <w:rPr>
      <w:rFonts w:ascii="Times LatArm" w:eastAsia="Times New Roman" w:hAnsi="Times LatArm"/>
      <w:b/>
      <w:bCs/>
      <w:sz w:val="24"/>
      <w:szCs w:val="24"/>
      <w:lang w:val="ru-RU" w:eastAsia="ru-RU"/>
    </w:rPr>
  </w:style>
  <w:style w:type="character" w:customStyle="1" w:styleId="BodyText3Char">
    <w:name w:val="Body Text 3 Char"/>
    <w:link w:val="BodyText3"/>
    <w:semiHidden/>
    <w:rsid w:val="00865F57"/>
    <w:rPr>
      <w:rFonts w:ascii="Times Armenian" w:eastAsia="Times New Roman" w:hAnsi="Times Armenian"/>
      <w:sz w:val="19"/>
      <w:szCs w:val="24"/>
      <w:lang w:val="it-IT"/>
    </w:rPr>
  </w:style>
  <w:style w:type="paragraph" w:styleId="BodyText3">
    <w:name w:val="Body Text 3"/>
    <w:basedOn w:val="Normal"/>
    <w:link w:val="BodyText3Char"/>
    <w:unhideWhenUsed/>
    <w:rsid w:val="00865F57"/>
    <w:pPr>
      <w:spacing w:after="0" w:line="240" w:lineRule="auto"/>
      <w:jc w:val="center"/>
    </w:pPr>
    <w:rPr>
      <w:rFonts w:ascii="Times Armenian" w:eastAsia="Times New Roman" w:hAnsi="Times Armenian"/>
      <w:sz w:val="19"/>
      <w:szCs w:val="24"/>
      <w:lang w:val="it-IT"/>
    </w:rPr>
  </w:style>
  <w:style w:type="character" w:customStyle="1" w:styleId="BodyText3Char1">
    <w:name w:val="Body Text 3 Char1"/>
    <w:uiPriority w:val="99"/>
    <w:semiHidden/>
    <w:rsid w:val="00865F57"/>
    <w:rPr>
      <w:sz w:val="16"/>
      <w:szCs w:val="16"/>
      <w:lang w:val="ru-RU"/>
    </w:rPr>
  </w:style>
  <w:style w:type="character" w:customStyle="1" w:styleId="BodyTextIndent2Char">
    <w:name w:val="Body Text Indent 2 Char"/>
    <w:link w:val="BodyTextIndent2"/>
    <w:semiHidden/>
    <w:rsid w:val="00865F57"/>
    <w:rPr>
      <w:rFonts w:ascii="Times LatArm" w:eastAsia="Times New Roman" w:hAnsi="Times LatArm"/>
      <w:lang w:val="fr-FR"/>
    </w:rPr>
  </w:style>
  <w:style w:type="paragraph" w:styleId="BodyTextIndent2">
    <w:name w:val="Body Text Indent 2"/>
    <w:basedOn w:val="Normal"/>
    <w:link w:val="BodyTextIndent2Char"/>
    <w:unhideWhenUsed/>
    <w:rsid w:val="00865F57"/>
    <w:pPr>
      <w:overflowPunct w:val="0"/>
      <w:autoSpaceDE w:val="0"/>
      <w:autoSpaceDN w:val="0"/>
      <w:adjustRightInd w:val="0"/>
      <w:spacing w:after="0" w:line="360" w:lineRule="auto"/>
      <w:ind w:firstLine="284"/>
      <w:jc w:val="both"/>
    </w:pPr>
    <w:rPr>
      <w:rFonts w:ascii="Times LatArm" w:eastAsia="Times New Roman" w:hAnsi="Times LatArm"/>
      <w:sz w:val="20"/>
      <w:szCs w:val="20"/>
      <w:lang w:val="fr-FR"/>
    </w:rPr>
  </w:style>
  <w:style w:type="character" w:customStyle="1" w:styleId="BodyTextIndent2Char1">
    <w:name w:val="Body Text Indent 2 Char1"/>
    <w:uiPriority w:val="99"/>
    <w:semiHidden/>
    <w:rsid w:val="00865F57"/>
    <w:rPr>
      <w:sz w:val="22"/>
      <w:szCs w:val="22"/>
      <w:lang w:val="ru-RU"/>
    </w:rPr>
  </w:style>
  <w:style w:type="character" w:customStyle="1" w:styleId="BodyTextIndent3Char">
    <w:name w:val="Body Text Indent 3 Char"/>
    <w:link w:val="BodyTextIndent3"/>
    <w:semiHidden/>
    <w:rsid w:val="00865F57"/>
    <w:rPr>
      <w:rFonts w:ascii="Times Armenian" w:eastAsia="Times New Roman" w:hAnsi="Times Armenian"/>
      <w:color w:val="993300"/>
      <w:sz w:val="22"/>
      <w:szCs w:val="24"/>
      <w:lang w:val="hy-AM" w:eastAsia="ru-RU"/>
    </w:rPr>
  </w:style>
  <w:style w:type="paragraph" w:styleId="BodyTextIndent3">
    <w:name w:val="Body Text Indent 3"/>
    <w:basedOn w:val="Normal"/>
    <w:link w:val="BodyTextIndent3Char"/>
    <w:unhideWhenUsed/>
    <w:rsid w:val="00865F57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Armenian" w:eastAsia="Times New Roman" w:hAnsi="Times Armenian"/>
      <w:color w:val="993300"/>
      <w:szCs w:val="24"/>
      <w:lang w:val="hy-AM" w:eastAsia="ru-RU"/>
    </w:rPr>
  </w:style>
  <w:style w:type="character" w:customStyle="1" w:styleId="DocumentMapChar">
    <w:name w:val="Document Map Char"/>
    <w:link w:val="DocumentMap"/>
    <w:semiHidden/>
    <w:rsid w:val="00865F57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865F5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865F57"/>
    <w:rPr>
      <w:rFonts w:ascii="Tahoma" w:hAnsi="Tahoma" w:cs="Tahoma"/>
      <w:sz w:val="16"/>
      <w:szCs w:val="16"/>
      <w:lang w:val="ru-RU"/>
    </w:rPr>
  </w:style>
  <w:style w:type="character" w:customStyle="1" w:styleId="PlainTextChar">
    <w:name w:val="Plain Text Char"/>
    <w:link w:val="PlainText"/>
    <w:semiHidden/>
    <w:rsid w:val="00865F57"/>
    <w:rPr>
      <w:rFonts w:ascii="Courier New" w:eastAsia="Times New Roman" w:hAnsi="Courier New" w:cs="Courier New"/>
      <w:lang w:val="ru-RU" w:eastAsia="ru-RU"/>
    </w:rPr>
  </w:style>
  <w:style w:type="paragraph" w:styleId="PlainText">
    <w:name w:val="Plain Text"/>
    <w:basedOn w:val="Normal"/>
    <w:link w:val="PlainTextChar"/>
    <w:semiHidden/>
    <w:unhideWhenUsed/>
    <w:rsid w:val="00865F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865F57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65F5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865F57"/>
    <w:rPr>
      <w:rFonts w:ascii="Tahoma" w:hAnsi="Tahoma" w:cs="Tahoma"/>
      <w:sz w:val="16"/>
      <w:szCs w:val="16"/>
      <w:lang w:val="ru-RU"/>
    </w:rPr>
  </w:style>
  <w:style w:type="paragraph" w:customStyle="1" w:styleId="Tabletext">
    <w:name w:val="Tabletext"/>
    <w:basedOn w:val="Normal"/>
    <w:rsid w:val="00865F57"/>
    <w:pPr>
      <w:overflowPunct w:val="0"/>
      <w:autoSpaceDE w:val="0"/>
      <w:autoSpaceDN w:val="0"/>
      <w:adjustRightInd w:val="0"/>
      <w:spacing w:after="0" w:line="240" w:lineRule="auto"/>
      <w:ind w:left="153" w:hanging="153"/>
    </w:pPr>
    <w:rPr>
      <w:rFonts w:ascii="Times New Roman" w:eastAsia="Times New Roman" w:hAnsi="Times New Roman"/>
      <w:sz w:val="18"/>
      <w:szCs w:val="20"/>
      <w:lang w:val="en-GB" w:eastAsia="ru-RU"/>
    </w:rPr>
  </w:style>
  <w:style w:type="paragraph" w:customStyle="1" w:styleId="Bullet">
    <w:name w:val="Bullet"/>
    <w:aliases w:val="bl,Bullet L1,bl1"/>
    <w:basedOn w:val="Normal"/>
    <w:rsid w:val="00865F57"/>
    <w:pPr>
      <w:overflowPunct w:val="0"/>
      <w:autoSpaceDE w:val="0"/>
      <w:autoSpaceDN w:val="0"/>
      <w:adjustRightInd w:val="0"/>
      <w:spacing w:after="130" w:line="240" w:lineRule="auto"/>
      <w:ind w:left="927" w:hanging="360"/>
      <w:jc w:val="both"/>
    </w:pPr>
    <w:rPr>
      <w:rFonts w:ascii="Times New Roman" w:eastAsia="Times New Roman" w:hAnsi="Times New Roman"/>
      <w:szCs w:val="20"/>
      <w:lang w:val="en-GB" w:eastAsia="ru-RU"/>
    </w:rPr>
  </w:style>
  <w:style w:type="paragraph" w:customStyle="1" w:styleId="GlossaryHeader">
    <w:name w:val="Glossary Header"/>
    <w:next w:val="Normal"/>
    <w:rsid w:val="00865F57"/>
    <w:pPr>
      <w:pageBreakBefore/>
      <w:overflowPunct w:val="0"/>
      <w:autoSpaceDE w:val="0"/>
      <w:autoSpaceDN w:val="0"/>
      <w:adjustRightInd w:val="0"/>
    </w:pPr>
    <w:rPr>
      <w:rFonts w:ascii="Times New Roman" w:eastAsia="Times New Roman" w:hAnsi="Times New Roman"/>
      <w:noProof/>
      <w:sz w:val="36"/>
      <w:lang w:val="en-GB"/>
    </w:rPr>
  </w:style>
  <w:style w:type="paragraph" w:customStyle="1" w:styleId="CaptionSubtitle">
    <w:name w:val="Caption: Subtitle"/>
    <w:rsid w:val="00865F57"/>
    <w:rPr>
      <w:rFonts w:ascii="Arial" w:eastAsia="Times New Roman" w:hAnsi="Arial"/>
      <w:noProof/>
      <w:sz w:val="18"/>
    </w:rPr>
  </w:style>
  <w:style w:type="paragraph" w:customStyle="1" w:styleId="KLegalHeading3">
    <w:name w:val="KLegal Heading 3"/>
    <w:basedOn w:val="Normal"/>
    <w:next w:val="Text"/>
    <w:rsid w:val="00865F57"/>
    <w:pPr>
      <w:keepNext/>
      <w:overflowPunct w:val="0"/>
      <w:autoSpaceDE w:val="0"/>
      <w:autoSpaceDN w:val="0"/>
      <w:adjustRightInd w:val="0"/>
      <w:spacing w:after="220" w:line="240" w:lineRule="auto"/>
      <w:ind w:left="1440" w:hanging="720"/>
      <w:jc w:val="both"/>
    </w:pPr>
    <w:rPr>
      <w:rFonts w:ascii="Times New Roman" w:eastAsia="Times New Roman" w:hAnsi="Times New Roman"/>
      <w:b/>
      <w:szCs w:val="20"/>
      <w:lang w:val="en-GB" w:eastAsia="ru-RU"/>
    </w:rPr>
  </w:style>
  <w:style w:type="paragraph" w:customStyle="1" w:styleId="KLegalHeading4">
    <w:name w:val="KLegal Heading 4"/>
    <w:basedOn w:val="Normal"/>
    <w:next w:val="Text"/>
    <w:rsid w:val="00865F57"/>
    <w:pPr>
      <w:keepNext/>
      <w:overflowPunct w:val="0"/>
      <w:autoSpaceDE w:val="0"/>
      <w:autoSpaceDN w:val="0"/>
      <w:adjustRightInd w:val="0"/>
      <w:spacing w:after="220" w:line="240" w:lineRule="auto"/>
      <w:ind w:left="2160" w:hanging="720"/>
      <w:jc w:val="both"/>
    </w:pPr>
    <w:rPr>
      <w:rFonts w:ascii="Times New Roman" w:eastAsia="Times New Roman" w:hAnsi="Times New Roman"/>
      <w:b/>
      <w:i/>
      <w:szCs w:val="20"/>
      <w:lang w:val="en-GB" w:eastAsia="ru-RU"/>
    </w:rPr>
  </w:style>
  <w:style w:type="paragraph" w:customStyle="1" w:styleId="KLegalHeading2">
    <w:name w:val="KLegal Heading 2"/>
    <w:basedOn w:val="Normal"/>
    <w:next w:val="KLegalHeading3"/>
    <w:rsid w:val="00865F57"/>
    <w:pPr>
      <w:keepNext/>
      <w:overflowPunct w:val="0"/>
      <w:autoSpaceDE w:val="0"/>
      <w:autoSpaceDN w:val="0"/>
      <w:adjustRightInd w:val="0"/>
      <w:spacing w:after="220" w:line="240" w:lineRule="auto"/>
      <w:ind w:left="851" w:hanging="851"/>
      <w:jc w:val="both"/>
      <w:outlineLvl w:val="1"/>
    </w:pPr>
    <w:rPr>
      <w:rFonts w:ascii="Times New Roman" w:eastAsia="Times New Roman" w:hAnsi="Times New Roman"/>
      <w:b/>
      <w:sz w:val="28"/>
      <w:szCs w:val="20"/>
      <w:lang w:val="en-GB" w:eastAsia="ru-RU"/>
    </w:rPr>
  </w:style>
  <w:style w:type="paragraph" w:customStyle="1" w:styleId="KLegalHeading1">
    <w:name w:val="KLegal Heading 1"/>
    <w:basedOn w:val="Normal"/>
    <w:next w:val="KLegalHeading2"/>
    <w:rsid w:val="00865F57"/>
    <w:pPr>
      <w:keepNext/>
      <w:pageBreakBefore/>
      <w:overflowPunct w:val="0"/>
      <w:autoSpaceDE w:val="0"/>
      <w:autoSpaceDN w:val="0"/>
      <w:adjustRightInd w:val="0"/>
      <w:spacing w:after="440" w:line="240" w:lineRule="auto"/>
      <w:ind w:left="851" w:hanging="851"/>
      <w:jc w:val="both"/>
      <w:outlineLvl w:val="0"/>
    </w:pPr>
    <w:rPr>
      <w:rFonts w:ascii="Times New Roman" w:eastAsia="Times New Roman" w:hAnsi="Times New Roman"/>
      <w:b/>
      <w:sz w:val="32"/>
      <w:szCs w:val="20"/>
      <w:lang w:val="en-GB" w:eastAsia="ru-RU"/>
    </w:rPr>
  </w:style>
  <w:style w:type="paragraph" w:customStyle="1" w:styleId="font5">
    <w:name w:val="font5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16"/>
      <w:szCs w:val="16"/>
      <w:lang w:eastAsia="ru-RU"/>
    </w:rPr>
  </w:style>
  <w:style w:type="paragraph" w:customStyle="1" w:styleId="font6">
    <w:name w:val="font6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20"/>
      <w:szCs w:val="20"/>
      <w:lang w:eastAsia="ru-RU"/>
    </w:rPr>
  </w:style>
  <w:style w:type="paragraph" w:customStyle="1" w:styleId="font8">
    <w:name w:val="font8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16"/>
      <w:szCs w:val="16"/>
      <w:lang w:eastAsia="ru-RU"/>
    </w:rPr>
  </w:style>
  <w:style w:type="paragraph" w:customStyle="1" w:styleId="font9">
    <w:name w:val="font9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lang w:eastAsia="ru-RU"/>
    </w:rPr>
  </w:style>
  <w:style w:type="paragraph" w:customStyle="1" w:styleId="font10">
    <w:name w:val="font10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Normal"/>
    <w:rsid w:val="00865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67">
    <w:name w:val="xl67"/>
    <w:basedOn w:val="Normal"/>
    <w:rsid w:val="00865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65F57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/>
      <w:sz w:val="18"/>
      <w:szCs w:val="18"/>
      <w:lang w:eastAsia="ru-RU"/>
    </w:rPr>
  </w:style>
  <w:style w:type="paragraph" w:customStyle="1" w:styleId="xl69">
    <w:name w:val="xl69"/>
    <w:basedOn w:val="Normal"/>
    <w:rsid w:val="00865F57"/>
    <w:pP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8"/>
      <w:szCs w:val="18"/>
      <w:lang w:eastAsia="ru-RU"/>
    </w:rPr>
  </w:style>
  <w:style w:type="paragraph" w:customStyle="1" w:styleId="xl70">
    <w:name w:val="xl70"/>
    <w:basedOn w:val="Normal"/>
    <w:rsid w:val="00865F57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1">
    <w:name w:val="xl71"/>
    <w:basedOn w:val="Normal"/>
    <w:rsid w:val="00865F57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2">
    <w:name w:val="xl72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3">
    <w:name w:val="xl73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4">
    <w:name w:val="xl74"/>
    <w:basedOn w:val="Normal"/>
    <w:rsid w:val="00865F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5">
    <w:name w:val="xl75"/>
    <w:basedOn w:val="Normal"/>
    <w:rsid w:val="00865F57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6">
    <w:name w:val="xl76"/>
    <w:basedOn w:val="Normal"/>
    <w:rsid w:val="00865F57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7">
    <w:name w:val="xl77"/>
    <w:basedOn w:val="Normal"/>
    <w:rsid w:val="00865F57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8">
    <w:name w:val="xl78"/>
    <w:basedOn w:val="Normal"/>
    <w:rsid w:val="00865F57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9">
    <w:name w:val="xl79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80">
    <w:name w:val="xl80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81">
    <w:name w:val="xl81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2">
    <w:name w:val="xl82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3">
    <w:name w:val="xl83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4">
    <w:name w:val="xl84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5">
    <w:name w:val="xl85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6">
    <w:name w:val="xl86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7">
    <w:name w:val="xl87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8">
    <w:name w:val="xl88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9">
    <w:name w:val="xl89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0">
    <w:name w:val="xl90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1">
    <w:name w:val="xl91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2">
    <w:name w:val="xl92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93">
    <w:name w:val="xl93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94">
    <w:name w:val="xl94"/>
    <w:basedOn w:val="Normal"/>
    <w:rsid w:val="00865F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5">
    <w:name w:val="xl95"/>
    <w:basedOn w:val="Normal"/>
    <w:rsid w:val="00865F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6">
    <w:name w:val="xl96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7">
    <w:name w:val="xl97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8">
    <w:name w:val="xl98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9">
    <w:name w:val="xl99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0">
    <w:name w:val="xl100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01">
    <w:name w:val="xl101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102">
    <w:name w:val="xl102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103">
    <w:name w:val="xl103"/>
    <w:basedOn w:val="Normal"/>
    <w:rsid w:val="00865F5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04">
    <w:name w:val="xl104"/>
    <w:basedOn w:val="Normal"/>
    <w:rsid w:val="00865F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65F57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6">
    <w:name w:val="xl106"/>
    <w:basedOn w:val="Normal"/>
    <w:rsid w:val="00865F57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7">
    <w:name w:val="xl107"/>
    <w:basedOn w:val="Normal"/>
    <w:rsid w:val="00865F57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8">
    <w:name w:val="xl108"/>
    <w:basedOn w:val="Normal"/>
    <w:rsid w:val="00865F57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09">
    <w:name w:val="xl109"/>
    <w:basedOn w:val="Normal"/>
    <w:rsid w:val="00865F57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0">
    <w:name w:val="xl110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1">
    <w:name w:val="xl111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2">
    <w:name w:val="xl112"/>
    <w:basedOn w:val="Normal"/>
    <w:rsid w:val="00865F57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3">
    <w:name w:val="xl113"/>
    <w:basedOn w:val="Normal"/>
    <w:rsid w:val="00865F57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4">
    <w:name w:val="xl114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5">
    <w:name w:val="xl115"/>
    <w:basedOn w:val="Normal"/>
    <w:rsid w:val="00865F57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16">
    <w:name w:val="xl116"/>
    <w:basedOn w:val="Normal"/>
    <w:rsid w:val="00865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7">
    <w:name w:val="xl117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8">
    <w:name w:val="xl118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9">
    <w:name w:val="xl119"/>
    <w:basedOn w:val="Normal"/>
    <w:rsid w:val="00865F57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0">
    <w:name w:val="xl120"/>
    <w:basedOn w:val="Normal"/>
    <w:rsid w:val="00865F57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21">
    <w:name w:val="xl121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2">
    <w:name w:val="xl122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3">
    <w:name w:val="xl123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4">
    <w:name w:val="xl124"/>
    <w:basedOn w:val="Normal"/>
    <w:rsid w:val="00865F57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5">
    <w:name w:val="xl125"/>
    <w:basedOn w:val="Normal"/>
    <w:rsid w:val="00865F57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26">
    <w:name w:val="xl126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7">
    <w:name w:val="xl127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8">
    <w:name w:val="xl128"/>
    <w:basedOn w:val="Normal"/>
    <w:rsid w:val="00865F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9">
    <w:name w:val="xl129"/>
    <w:basedOn w:val="Normal"/>
    <w:rsid w:val="00865F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30">
    <w:name w:val="xl130"/>
    <w:basedOn w:val="Normal"/>
    <w:rsid w:val="00865F57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31">
    <w:name w:val="xl131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32">
    <w:name w:val="xl132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3">
    <w:name w:val="xl133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4">
    <w:name w:val="xl134"/>
    <w:basedOn w:val="Normal"/>
    <w:rsid w:val="00865F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5">
    <w:name w:val="xl135"/>
    <w:basedOn w:val="Normal"/>
    <w:rsid w:val="00865F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6">
    <w:name w:val="xl136"/>
    <w:basedOn w:val="Normal"/>
    <w:rsid w:val="00865F57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7">
    <w:name w:val="xl137"/>
    <w:basedOn w:val="Normal"/>
    <w:rsid w:val="00865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8">
    <w:name w:val="xl138"/>
    <w:basedOn w:val="Normal"/>
    <w:rsid w:val="00865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9">
    <w:name w:val="xl139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0">
    <w:name w:val="xl140"/>
    <w:basedOn w:val="Normal"/>
    <w:rsid w:val="00865F57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1">
    <w:name w:val="xl141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2">
    <w:name w:val="xl142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3">
    <w:name w:val="xl143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4">
    <w:name w:val="xl144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5">
    <w:name w:val="xl145"/>
    <w:basedOn w:val="Normal"/>
    <w:rsid w:val="00865F57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6">
    <w:name w:val="xl146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47">
    <w:name w:val="xl147"/>
    <w:basedOn w:val="Normal"/>
    <w:rsid w:val="00865F57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8">
    <w:name w:val="xl148"/>
    <w:basedOn w:val="Normal"/>
    <w:rsid w:val="00865F57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9">
    <w:name w:val="xl149"/>
    <w:basedOn w:val="Normal"/>
    <w:rsid w:val="00865F57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50">
    <w:name w:val="xl150"/>
    <w:basedOn w:val="Normal"/>
    <w:rsid w:val="00865F57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1">
    <w:name w:val="xl151"/>
    <w:basedOn w:val="Normal"/>
    <w:rsid w:val="00865F57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2">
    <w:name w:val="xl152"/>
    <w:basedOn w:val="Normal"/>
    <w:rsid w:val="00865F57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3">
    <w:name w:val="xl153"/>
    <w:basedOn w:val="Normal"/>
    <w:rsid w:val="00865F57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4">
    <w:name w:val="xl154"/>
    <w:basedOn w:val="Normal"/>
    <w:rsid w:val="00865F57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8"/>
      <w:szCs w:val="18"/>
      <w:lang w:eastAsia="ru-RU"/>
    </w:rPr>
  </w:style>
  <w:style w:type="paragraph" w:customStyle="1" w:styleId="xl156">
    <w:name w:val="xl156"/>
    <w:basedOn w:val="Normal"/>
    <w:rsid w:val="00865F57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57">
    <w:name w:val="xl157"/>
    <w:basedOn w:val="Normal"/>
    <w:rsid w:val="00865F57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8">
    <w:name w:val="xl158"/>
    <w:basedOn w:val="Normal"/>
    <w:rsid w:val="00865F57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9">
    <w:name w:val="xl159"/>
    <w:basedOn w:val="Normal"/>
    <w:rsid w:val="00865F57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60">
    <w:name w:val="xl160"/>
    <w:basedOn w:val="Normal"/>
    <w:rsid w:val="00865F57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61">
    <w:name w:val="xl161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8"/>
      <w:szCs w:val="18"/>
      <w:u w:val="single"/>
      <w:lang w:eastAsia="ru-RU"/>
    </w:rPr>
  </w:style>
  <w:style w:type="paragraph" w:customStyle="1" w:styleId="xl24">
    <w:name w:val="xl24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25">
    <w:name w:val="xl25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lang w:eastAsia="ru-RU"/>
    </w:rPr>
  </w:style>
  <w:style w:type="paragraph" w:customStyle="1" w:styleId="xl26">
    <w:name w:val="xl26"/>
    <w:basedOn w:val="Normal"/>
    <w:rsid w:val="00865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27">
    <w:name w:val="xl27"/>
    <w:basedOn w:val="Normal"/>
    <w:rsid w:val="00865F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lang w:eastAsia="ru-RU"/>
    </w:rPr>
  </w:style>
  <w:style w:type="paragraph" w:customStyle="1" w:styleId="xl28">
    <w:name w:val="xl28"/>
    <w:basedOn w:val="Normal"/>
    <w:rsid w:val="00865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lang w:eastAsia="ru-RU"/>
    </w:rPr>
  </w:style>
  <w:style w:type="paragraph" w:customStyle="1" w:styleId="xl29">
    <w:name w:val="xl29"/>
    <w:basedOn w:val="Normal"/>
    <w:rsid w:val="00865F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30">
    <w:name w:val="xl30"/>
    <w:basedOn w:val="Normal"/>
    <w:rsid w:val="00865F5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31">
    <w:name w:val="xl31"/>
    <w:basedOn w:val="Normal"/>
    <w:rsid w:val="00865F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32">
    <w:name w:val="xl32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33">
    <w:name w:val="xl33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34">
    <w:name w:val="xl34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23">
    <w:name w:val="xl23"/>
    <w:basedOn w:val="Normal"/>
    <w:rsid w:val="00865F57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24"/>
      <w:szCs w:val="24"/>
      <w:lang w:eastAsia="ru-RU"/>
    </w:rPr>
  </w:style>
  <w:style w:type="paragraph" w:customStyle="1" w:styleId="xl37">
    <w:name w:val="xl37"/>
    <w:basedOn w:val="Normal"/>
    <w:rsid w:val="00865F57"/>
    <w:pPr>
      <w:spacing w:before="100" w:beforeAutospacing="1" w:after="100" w:afterAutospacing="1" w:line="240" w:lineRule="auto"/>
      <w:jc w:val="right"/>
    </w:pPr>
    <w:rPr>
      <w:rFonts w:ascii="Times Armenian" w:eastAsia="Arial Unicode MS" w:hAnsi="Times Armenian" w:cs="Arial Unicode MS"/>
      <w:lang w:eastAsia="ru-RU"/>
    </w:rPr>
  </w:style>
  <w:style w:type="paragraph" w:customStyle="1" w:styleId="xl38">
    <w:name w:val="xl38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39">
    <w:name w:val="xl39"/>
    <w:basedOn w:val="Normal"/>
    <w:rsid w:val="00865F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0">
    <w:name w:val="xl40"/>
    <w:basedOn w:val="Normal"/>
    <w:rsid w:val="00865F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1">
    <w:name w:val="xl41"/>
    <w:basedOn w:val="Normal"/>
    <w:rsid w:val="00865F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2">
    <w:name w:val="xl42"/>
    <w:basedOn w:val="Normal"/>
    <w:rsid w:val="00865F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3">
    <w:name w:val="xl43"/>
    <w:basedOn w:val="Normal"/>
    <w:rsid w:val="00865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4">
    <w:name w:val="xl44"/>
    <w:basedOn w:val="Normal"/>
    <w:rsid w:val="00865F57"/>
    <w:pPr>
      <w:spacing w:before="100" w:beforeAutospacing="1" w:after="100" w:afterAutospacing="1" w:line="240" w:lineRule="auto"/>
      <w:jc w:val="both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45">
    <w:name w:val="xl45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46">
    <w:name w:val="xl46"/>
    <w:basedOn w:val="Normal"/>
    <w:rsid w:val="00865F57"/>
    <w:pP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u w:val="single"/>
      <w:lang w:eastAsia="ru-RU"/>
    </w:rPr>
  </w:style>
  <w:style w:type="paragraph" w:customStyle="1" w:styleId="xl47">
    <w:name w:val="xl47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8">
    <w:name w:val="xl48"/>
    <w:basedOn w:val="Normal"/>
    <w:rsid w:val="00865F57"/>
    <w:pPr>
      <w:spacing w:before="100" w:beforeAutospacing="1" w:after="100" w:afterAutospacing="1" w:line="240" w:lineRule="auto"/>
      <w:jc w:val="right"/>
    </w:pPr>
    <w:rPr>
      <w:rFonts w:ascii="Times Armenian" w:eastAsia="Arial Unicode MS" w:hAnsi="Times Armenian" w:cs="Arial Unicode MS"/>
      <w:lang w:eastAsia="ru-RU"/>
    </w:rPr>
  </w:style>
  <w:style w:type="paragraph" w:customStyle="1" w:styleId="StyleBodyTextArialAMChar">
    <w:name w:val="Style Body Text + Arial AM Char"/>
    <w:basedOn w:val="BodyText"/>
    <w:rsid w:val="00865F57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eastAsia="Calibri" w:hAnsi="Arial AM"/>
      <w:b w:val="0"/>
      <w:bCs w:val="0"/>
      <w:spacing w:val="-5"/>
      <w:sz w:val="24"/>
      <w:szCs w:val="22"/>
    </w:rPr>
  </w:style>
  <w:style w:type="paragraph" w:customStyle="1" w:styleId="CoverSubTitle">
    <w:name w:val="Cover SubTitle"/>
    <w:basedOn w:val="Normal"/>
    <w:rsid w:val="00865F57"/>
    <w:pPr>
      <w:overflowPunct w:val="0"/>
      <w:autoSpaceDE w:val="0"/>
      <w:autoSpaceDN w:val="0"/>
      <w:adjustRightInd w:val="0"/>
      <w:spacing w:after="0" w:line="440" w:lineRule="exact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norm">
    <w:name w:val="norm"/>
    <w:basedOn w:val="Normal"/>
    <w:link w:val="normChar"/>
    <w:rsid w:val="00865F57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5F57"/>
    <w:rPr>
      <w:rFonts w:ascii="Arial Armenian" w:eastAsia="Times New Roman" w:hAnsi="Arial Armenian"/>
      <w:sz w:val="22"/>
      <w:lang w:val="ru-RU" w:eastAsia="ru-RU"/>
    </w:rPr>
  </w:style>
  <w:style w:type="paragraph" w:customStyle="1" w:styleId="CharChar4">
    <w:name w:val="Char Char4"/>
    <w:basedOn w:val="Normal"/>
    <w:rsid w:val="00865F57"/>
    <w:pPr>
      <w:spacing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3CharCharCharCharCharCharChar">
    <w:name w:val="Heading 3 Char Char Char Char Char Char Char"/>
    <w:rsid w:val="00865F57"/>
    <w:rPr>
      <w:rFonts w:ascii="Times Armenian" w:hAnsi="Times Armenian" w:hint="default"/>
      <w:b/>
      <w:bCs/>
      <w:sz w:val="24"/>
      <w:szCs w:val="24"/>
      <w:lang w:val="en-GB" w:eastAsia="en-US" w:bidi="ar-SA"/>
    </w:rPr>
  </w:style>
  <w:style w:type="paragraph" w:customStyle="1" w:styleId="Default">
    <w:name w:val="Default"/>
    <w:rsid w:val="00E11607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uiPriority w:val="99"/>
    <w:rsid w:val="00E11607"/>
    <w:rPr>
      <w:rFonts w:cs="Times New Roman"/>
      <w:color w:val="auto"/>
    </w:rPr>
  </w:style>
  <w:style w:type="character" w:styleId="FootnoteReference">
    <w:name w:val="footnote reference"/>
    <w:aliases w:val="16 Point,Superscript 6 Point,ftref,Footnote Reference Number,Ref,de nota al pie,Знак сноски-FN,Ciae niinee-FN,SUPERS,Знак сноски 1,Referencia nota al pie,fr,Used by Word for Help footnote symbols"/>
    <w:rsid w:val="00B743E6"/>
    <w:rPr>
      <w:vertAlign w:val="superscript"/>
    </w:rPr>
  </w:style>
  <w:style w:type="paragraph" w:customStyle="1" w:styleId="a">
    <w:name w:val="???????"/>
    <w:rsid w:val="00B93D79"/>
    <w:rPr>
      <w:rFonts w:ascii="Times New Roman" w:eastAsia="Times New Roman" w:hAnsi="Times New Roman"/>
      <w:sz w:val="24"/>
      <w:lang w:val="en-US"/>
    </w:rPr>
  </w:style>
  <w:style w:type="character" w:customStyle="1" w:styleId="hps">
    <w:name w:val="hps"/>
    <w:rsid w:val="005D41D3"/>
  </w:style>
  <w:style w:type="character" w:styleId="PageNumber">
    <w:name w:val="page number"/>
    <w:rsid w:val="00B32CA7"/>
  </w:style>
  <w:style w:type="character" w:styleId="FollowedHyperlink">
    <w:name w:val="FollowedHyperlink"/>
    <w:rsid w:val="00B32CA7"/>
    <w:rPr>
      <w:color w:val="800080"/>
      <w:u w:val="single"/>
    </w:rPr>
  </w:style>
  <w:style w:type="paragraph" w:styleId="BlockText">
    <w:name w:val="Block Text"/>
    <w:basedOn w:val="Normal"/>
    <w:rsid w:val="00B32CA7"/>
    <w:pPr>
      <w:spacing w:after="0" w:line="240" w:lineRule="auto"/>
      <w:ind w:left="-142" w:right="-1192" w:firstLine="851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paragraph" w:customStyle="1" w:styleId="GLUKH1">
    <w:name w:val="GLUKH1"/>
    <w:basedOn w:val="Normal"/>
    <w:rsid w:val="00B32CA7"/>
    <w:pPr>
      <w:spacing w:after="0" w:line="240" w:lineRule="auto"/>
      <w:ind w:left="1800" w:hanging="1260"/>
      <w:jc w:val="both"/>
    </w:pPr>
    <w:rPr>
      <w:rFonts w:ascii="Times Armenian" w:eastAsia="Times New Roman" w:hAnsi="Times Armenian"/>
      <w:b/>
      <w:bCs/>
      <w:color w:val="000000"/>
      <w:sz w:val="24"/>
      <w:szCs w:val="24"/>
      <w:lang w:val="en-US"/>
    </w:rPr>
  </w:style>
  <w:style w:type="paragraph" w:customStyle="1" w:styleId="a0">
    <w:name w:val="Абзац списка"/>
    <w:basedOn w:val="Normal"/>
    <w:uiPriority w:val="34"/>
    <w:qFormat/>
    <w:rsid w:val="002F44EA"/>
    <w:pPr>
      <w:spacing w:after="0" w:line="276" w:lineRule="auto"/>
      <w:ind w:left="720" w:firstLine="142"/>
      <w:contextualSpacing/>
      <w:jc w:val="both"/>
    </w:pPr>
    <w:rPr>
      <w:rFonts w:ascii="GHEA Grapalat" w:hAnsi="GHEA Grapalat" w:cs="Calibri"/>
    </w:rPr>
  </w:style>
  <w:style w:type="paragraph" w:customStyle="1" w:styleId="CharCharChar">
    <w:name w:val="Знак Знак Char Char Char"/>
    <w:basedOn w:val="Normal"/>
    <w:rsid w:val="0011552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A82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qFormat/>
    <w:rsid w:val="00865F57"/>
    <w:pPr>
      <w:keepNext/>
      <w:pageBreakBefore/>
      <w:numPr>
        <w:numId w:val="16"/>
      </w:numPr>
      <w:overflowPunct w:val="0"/>
      <w:autoSpaceDE w:val="0"/>
      <w:autoSpaceDN w:val="0"/>
      <w:adjustRightInd w:val="0"/>
      <w:spacing w:after="240" w:line="240" w:lineRule="auto"/>
      <w:textAlignment w:val="baseline"/>
      <w:outlineLvl w:val="0"/>
    </w:pPr>
    <w:rPr>
      <w:rFonts w:ascii="Times New Roman" w:eastAsia="Times New Roman" w:hAnsi="Times New Roman"/>
      <w:b/>
      <w:sz w:val="32"/>
      <w:szCs w:val="20"/>
      <w:lang w:val="en-GB" w:eastAsia="ru-RU"/>
    </w:rPr>
  </w:style>
  <w:style w:type="paragraph" w:styleId="Heading2">
    <w:name w:val="heading 2"/>
    <w:aliases w:val="Paranum"/>
    <w:basedOn w:val="Normal"/>
    <w:next w:val="Heading3"/>
    <w:link w:val="Heading2Char"/>
    <w:qFormat/>
    <w:rsid w:val="00865F57"/>
    <w:pPr>
      <w:keepNext/>
      <w:numPr>
        <w:ilvl w:val="1"/>
        <w:numId w:val="16"/>
      </w:numPr>
      <w:overflowPunct w:val="0"/>
      <w:autoSpaceDE w:val="0"/>
      <w:autoSpaceDN w:val="0"/>
      <w:adjustRightInd w:val="0"/>
      <w:spacing w:after="220" w:line="240" w:lineRule="auto"/>
      <w:ind w:hanging="851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val="en-GB" w:eastAsia="ru-RU"/>
    </w:rPr>
  </w:style>
  <w:style w:type="paragraph" w:styleId="Heading3">
    <w:name w:val="heading 3"/>
    <w:aliases w:val="Centered,(text),(Sub-Chapter),Heading 3 Char Char Char Char Char Char"/>
    <w:basedOn w:val="Normal"/>
    <w:next w:val="Text"/>
    <w:link w:val="Heading3Char1"/>
    <w:qFormat/>
    <w:rsid w:val="00865F57"/>
    <w:pPr>
      <w:keepNext/>
      <w:numPr>
        <w:ilvl w:val="2"/>
        <w:numId w:val="16"/>
      </w:numPr>
      <w:overflowPunct w:val="0"/>
      <w:autoSpaceDE w:val="0"/>
      <w:autoSpaceDN w:val="0"/>
      <w:adjustRightInd w:val="0"/>
      <w:spacing w:after="22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val="en-GB" w:eastAsia="ru-RU"/>
    </w:rPr>
  </w:style>
  <w:style w:type="paragraph" w:styleId="Heading4">
    <w:name w:val="heading 4"/>
    <w:aliases w:val="Centred"/>
    <w:basedOn w:val="Normal"/>
    <w:next w:val="Text"/>
    <w:link w:val="Heading4Char"/>
    <w:qFormat/>
    <w:rsid w:val="00865F57"/>
    <w:pPr>
      <w:keepNext/>
      <w:numPr>
        <w:ilvl w:val="3"/>
        <w:numId w:val="16"/>
      </w:numPr>
      <w:overflowPunct w:val="0"/>
      <w:autoSpaceDE w:val="0"/>
      <w:autoSpaceDN w:val="0"/>
      <w:adjustRightInd w:val="0"/>
      <w:spacing w:after="220" w:line="240" w:lineRule="auto"/>
      <w:ind w:hanging="851"/>
      <w:textAlignment w:val="baseline"/>
      <w:outlineLvl w:val="3"/>
    </w:pPr>
    <w:rPr>
      <w:rFonts w:ascii="Times New Roman" w:eastAsia="Times New Roman" w:hAnsi="Times New Roman"/>
      <w:b/>
      <w:i/>
      <w:sz w:val="24"/>
      <w:szCs w:val="20"/>
      <w:lang w:val="en-GB" w:eastAsia="ru-RU"/>
    </w:rPr>
  </w:style>
  <w:style w:type="paragraph" w:styleId="Heading5">
    <w:name w:val="heading 5"/>
    <w:aliases w:val="Side"/>
    <w:basedOn w:val="Normal"/>
    <w:link w:val="Heading5Char"/>
    <w:qFormat/>
    <w:rsid w:val="00865F57"/>
    <w:pPr>
      <w:numPr>
        <w:ilvl w:val="4"/>
        <w:numId w:val="16"/>
      </w:numPr>
      <w:overflowPunct w:val="0"/>
      <w:autoSpaceDE w:val="0"/>
      <w:autoSpaceDN w:val="0"/>
      <w:adjustRightInd w:val="0"/>
      <w:spacing w:before="130" w:after="0" w:line="240" w:lineRule="auto"/>
      <w:textAlignment w:val="baseline"/>
      <w:outlineLvl w:val="4"/>
    </w:pPr>
    <w:rPr>
      <w:rFonts w:ascii="Times New Roman" w:eastAsia="Times New Roman" w:hAnsi="Times New Roman"/>
      <w:szCs w:val="20"/>
      <w:lang w:val="en-GB" w:eastAsia="ru-RU"/>
    </w:rPr>
  </w:style>
  <w:style w:type="paragraph" w:styleId="Heading6">
    <w:name w:val="heading 6"/>
    <w:basedOn w:val="Normal"/>
    <w:next w:val="Heading7"/>
    <w:link w:val="Heading6Char"/>
    <w:qFormat/>
    <w:rsid w:val="00865F57"/>
    <w:pPr>
      <w:numPr>
        <w:ilvl w:val="5"/>
        <w:numId w:val="16"/>
      </w:numPr>
      <w:overflowPunct w:val="0"/>
      <w:autoSpaceDE w:val="0"/>
      <w:autoSpaceDN w:val="0"/>
      <w:adjustRightInd w:val="0"/>
      <w:spacing w:before="240" w:after="60" w:line="240" w:lineRule="auto"/>
      <w:ind w:hanging="851"/>
      <w:textAlignment w:val="baseline"/>
      <w:outlineLvl w:val="5"/>
    </w:pPr>
    <w:rPr>
      <w:rFonts w:ascii="Times New Roman" w:eastAsia="Times New Roman" w:hAnsi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65F57"/>
    <w:pPr>
      <w:numPr>
        <w:ilvl w:val="6"/>
        <w:numId w:val="1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65F57"/>
    <w:pPr>
      <w:numPr>
        <w:ilvl w:val="7"/>
        <w:numId w:val="1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Times New Roman" w:eastAsia="Times New Roman" w:hAnsi="Times New Roman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65F57"/>
    <w:pPr>
      <w:numPr>
        <w:ilvl w:val="8"/>
        <w:numId w:val="16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Times New Roman" w:eastAsia="Times New Roman" w:hAnsi="Times New Roman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uiPriority w:val="99"/>
    <w:rsid w:val="00865F57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 w:eastAsia="ru-RU"/>
    </w:rPr>
  </w:style>
  <w:style w:type="character" w:customStyle="1" w:styleId="Heading3Char1">
    <w:name w:val="Heading 3 Char1"/>
    <w:aliases w:val="Centered Char,(text) Char,(Sub-Chapter) Char,Heading 3 Char Char Char Char Char Char Char1"/>
    <w:link w:val="Heading3"/>
    <w:rsid w:val="00865F57"/>
    <w:rPr>
      <w:rFonts w:ascii="Times New Roman" w:eastAsia="Times New Roman" w:hAnsi="Times New Roman"/>
      <w:b/>
      <w:sz w:val="24"/>
      <w:lang w:val="en-GB" w:eastAsia="ru-RU"/>
    </w:rPr>
  </w:style>
  <w:style w:type="character" w:customStyle="1" w:styleId="Heading2Char">
    <w:name w:val="Heading 2 Char"/>
    <w:aliases w:val="Paranum Char"/>
    <w:link w:val="Heading2"/>
    <w:rsid w:val="00865F57"/>
    <w:rPr>
      <w:rFonts w:ascii="Times New Roman" w:eastAsia="Times New Roman" w:hAnsi="Times New Roman"/>
      <w:b/>
      <w:sz w:val="28"/>
      <w:lang w:val="en-GB" w:eastAsia="ru-RU"/>
    </w:rPr>
  </w:style>
  <w:style w:type="character" w:customStyle="1" w:styleId="Heading1Char">
    <w:name w:val="Heading 1 Char"/>
    <w:link w:val="Heading1"/>
    <w:rsid w:val="00865F57"/>
    <w:rPr>
      <w:rFonts w:ascii="Times New Roman" w:eastAsia="Times New Roman" w:hAnsi="Times New Roman"/>
      <w:b/>
      <w:sz w:val="32"/>
      <w:lang w:val="en-GB" w:eastAsia="ru-RU"/>
    </w:rPr>
  </w:style>
  <w:style w:type="character" w:customStyle="1" w:styleId="Heading4Char">
    <w:name w:val="Heading 4 Char"/>
    <w:aliases w:val="Centred Char"/>
    <w:link w:val="Heading4"/>
    <w:rsid w:val="00865F57"/>
    <w:rPr>
      <w:rFonts w:ascii="Times New Roman" w:eastAsia="Times New Roman" w:hAnsi="Times New Roman"/>
      <w:b/>
      <w:i/>
      <w:sz w:val="24"/>
      <w:lang w:val="en-GB" w:eastAsia="ru-RU"/>
    </w:rPr>
  </w:style>
  <w:style w:type="character" w:customStyle="1" w:styleId="Heading5Char">
    <w:name w:val="Heading 5 Char"/>
    <w:aliases w:val="Side Char"/>
    <w:link w:val="Heading5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Heading7Char">
    <w:name w:val="Heading 7 Char"/>
    <w:link w:val="Heading7"/>
    <w:uiPriority w:val="99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Heading6Char">
    <w:name w:val="Heading 6 Char"/>
    <w:link w:val="Heading6"/>
    <w:rsid w:val="00865F57"/>
    <w:rPr>
      <w:rFonts w:ascii="Times New Roman" w:eastAsia="Times New Roman" w:hAnsi="Times New Roman"/>
      <w:sz w:val="36"/>
      <w:lang w:val="en-GB" w:eastAsia="ru-RU"/>
    </w:rPr>
  </w:style>
  <w:style w:type="character" w:customStyle="1" w:styleId="Heading8Char">
    <w:name w:val="Heading 8 Char"/>
    <w:link w:val="Heading8"/>
    <w:uiPriority w:val="99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Heading9Char">
    <w:name w:val="Heading 9 Char"/>
    <w:link w:val="Heading9"/>
    <w:uiPriority w:val="99"/>
    <w:rsid w:val="00865F57"/>
    <w:rPr>
      <w:rFonts w:ascii="Times New Roman" w:eastAsia="Times New Roman" w:hAnsi="Times New Roman"/>
      <w:sz w:val="22"/>
      <w:lang w:val="en-GB" w:eastAsia="ru-RU"/>
    </w:rPr>
  </w:style>
  <w:style w:type="character" w:customStyle="1" w:styleId="mechtexChar">
    <w:name w:val="mechtex Char"/>
    <w:link w:val="mechtex"/>
    <w:locked/>
    <w:rsid w:val="002B3A82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2B3A82"/>
    <w:pPr>
      <w:spacing w:after="0" w:line="240" w:lineRule="auto"/>
      <w:jc w:val="center"/>
    </w:pPr>
    <w:rPr>
      <w:rFonts w:ascii="Arial Armenian" w:hAnsi="Arial Armenian"/>
      <w:sz w:val="20"/>
      <w:szCs w:val="20"/>
      <w:lang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2540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25406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95B2A"/>
    <w:pPr>
      <w:ind w:left="720"/>
      <w:contextualSpacing/>
    </w:pPr>
  </w:style>
  <w:style w:type="paragraph" w:styleId="BodyTextIndent">
    <w:name w:val="Body Text Indent"/>
    <w:basedOn w:val="Normal"/>
    <w:link w:val="BodyTextIndentChar"/>
    <w:unhideWhenUsed/>
    <w:rsid w:val="002D6AE7"/>
    <w:pPr>
      <w:spacing w:after="120" w:line="276" w:lineRule="auto"/>
      <w:ind w:left="283"/>
    </w:pPr>
    <w:rPr>
      <w:rFonts w:eastAsia="Times New Roman"/>
      <w:sz w:val="20"/>
      <w:szCs w:val="20"/>
    </w:rPr>
  </w:style>
  <w:style w:type="character" w:customStyle="1" w:styleId="BodyTextIndentChar">
    <w:name w:val="Body Text Indent Char"/>
    <w:link w:val="BodyTextIndent"/>
    <w:semiHidden/>
    <w:rsid w:val="002D6AE7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BodyText2Char"/>
    <w:rsid w:val="00262E6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262E65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A0AB4"/>
  </w:style>
  <w:style w:type="character" w:styleId="Strong">
    <w:name w:val="Strong"/>
    <w:qFormat/>
    <w:rsid w:val="00CA0AB4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95C3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semiHidden/>
    <w:rsid w:val="00A95C35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nhideWhenUsed/>
    <w:rsid w:val="00A95C3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rsid w:val="00A95C35"/>
    <w:rPr>
      <w:rFonts w:ascii="Calibri" w:eastAsia="Calibri" w:hAnsi="Calibri" w:cs="Times New Roman"/>
      <w:lang w:val="ru-RU"/>
    </w:rPr>
  </w:style>
  <w:style w:type="character" w:customStyle="1" w:styleId="Heading3Char">
    <w:name w:val="Heading 3 Char"/>
    <w:rsid w:val="00865F57"/>
    <w:rPr>
      <w:rFonts w:ascii="Cambria" w:eastAsia="Times New Roman" w:hAnsi="Cambria" w:cs="Times New Roman"/>
      <w:b/>
      <w:bCs/>
      <w:sz w:val="26"/>
      <w:szCs w:val="26"/>
      <w:lang w:val="ru-RU"/>
    </w:rPr>
  </w:style>
  <w:style w:type="character" w:styleId="Emphasis">
    <w:name w:val="Emphasis"/>
    <w:uiPriority w:val="20"/>
    <w:qFormat/>
    <w:rsid w:val="00865F57"/>
    <w:rPr>
      <w:i/>
      <w:iCs/>
    </w:rPr>
  </w:style>
  <w:style w:type="paragraph" w:styleId="BodyText">
    <w:name w:val="Body Text"/>
    <w:aliases w:val="(Main Text),date,Body Text (Main text)"/>
    <w:basedOn w:val="Normal"/>
    <w:link w:val="BodyTextChar"/>
    <w:rsid w:val="00865F57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LatArm" w:eastAsia="Times New Roman" w:hAnsi="Times LatArm"/>
      <w:b/>
      <w:bCs/>
      <w:sz w:val="40"/>
      <w:szCs w:val="20"/>
      <w:lang w:val="en-GB" w:eastAsia="ru-RU"/>
    </w:rPr>
  </w:style>
  <w:style w:type="character" w:customStyle="1" w:styleId="BodyTextChar">
    <w:name w:val="Body Text Char"/>
    <w:aliases w:val="(Main Text) Char,date Char,Body Text (Main text) Char"/>
    <w:link w:val="BodyText"/>
    <w:rsid w:val="00865F57"/>
    <w:rPr>
      <w:rFonts w:ascii="Times LatArm" w:eastAsia="Times New Roman" w:hAnsi="Times LatArm"/>
      <w:b/>
      <w:bCs/>
      <w:sz w:val="40"/>
      <w:lang w:val="en-GB" w:eastAsia="ru-RU"/>
    </w:rPr>
  </w:style>
  <w:style w:type="character" w:customStyle="1" w:styleId="FooterChar1">
    <w:name w:val="Footer Char1"/>
    <w:uiPriority w:val="99"/>
    <w:rsid w:val="00865F57"/>
    <w:rPr>
      <w:rFonts w:ascii="Calibri" w:eastAsia="Times New Roman" w:hAnsi="Calibri" w:cs="Times New Roman"/>
      <w:lang w:val="ru-RU" w:eastAsia="ru-RU"/>
    </w:rPr>
  </w:style>
  <w:style w:type="character" w:styleId="Hyperlink">
    <w:name w:val="Hyperlink"/>
    <w:unhideWhenUsed/>
    <w:rsid w:val="00865F57"/>
    <w:rPr>
      <w:color w:val="0000FF"/>
      <w:u w:val="single"/>
    </w:rPr>
  </w:style>
  <w:style w:type="character" w:customStyle="1" w:styleId="FootnoteTextChar1">
    <w:name w:val="Footnote Text Char1"/>
    <w:aliases w:val="fn Char1,ADB Char1,single space Char,footnote text Char Char,fn Char Char,ADB Char Char,single space Char Char Char,Char1 Char Char1,Char1 Char Знак Char2,Char1 Char Знак Char Char1,Geneva 9 Char1,Font: Geneva 9 Char1,Boston 10 Char1"/>
    <w:link w:val="FootnoteText"/>
    <w:locked/>
    <w:rsid w:val="00865F57"/>
    <w:rPr>
      <w:lang w:val="en-GB"/>
    </w:rPr>
  </w:style>
  <w:style w:type="paragraph" w:styleId="FootnoteText">
    <w:name w:val="footnote text"/>
    <w:aliases w:val="fn,ADB,single space,footnote text Char,fn Char,ADB Char,single space Char Char,Char1 Char,Char1 Char Знак,Char1 Char Знак Char,Geneva 9,Font: Geneva 9,Boston 10,f,footnote text,FOOTNOTES,Footnote Text Char2 Char,Fußnote, Char1 Char"/>
    <w:basedOn w:val="Normal"/>
    <w:link w:val="FootnoteTextChar1"/>
    <w:unhideWhenUsed/>
    <w:rsid w:val="00865F57"/>
    <w:pPr>
      <w:numPr>
        <w:numId w:val="18"/>
      </w:numPr>
      <w:overflowPunct w:val="0"/>
      <w:autoSpaceDE w:val="0"/>
      <w:autoSpaceDN w:val="0"/>
      <w:adjustRightInd w:val="0"/>
      <w:spacing w:after="0" w:line="240" w:lineRule="auto"/>
      <w:ind w:left="0" w:firstLine="0"/>
    </w:pPr>
    <w:rPr>
      <w:sz w:val="20"/>
      <w:szCs w:val="20"/>
      <w:lang w:val="en-GB"/>
    </w:rPr>
  </w:style>
  <w:style w:type="character" w:customStyle="1" w:styleId="FootnoteTextChar">
    <w:name w:val="Footnote Text Char"/>
    <w:aliases w:val="Char1 Char Char,Char1 Char Знак Char1,Char1 Char Знак Char Char,Geneva 9 Char,Font: Geneva 9 Char,Boston 10 Char,f Char,FOOTNOTES Char,Footnote Text Char1 Char,Footnote Text Char2 Char Char"/>
    <w:uiPriority w:val="99"/>
    <w:rsid w:val="00865F57"/>
    <w:rPr>
      <w:lang w:val="ru-RU"/>
    </w:rPr>
  </w:style>
  <w:style w:type="character" w:customStyle="1" w:styleId="CommentTextChar">
    <w:name w:val="Comment Text Char"/>
    <w:link w:val="CommentText"/>
    <w:semiHidden/>
    <w:rsid w:val="00865F57"/>
    <w:rPr>
      <w:rFonts w:ascii="Times New Roman" w:eastAsia="Times New Roman" w:hAnsi="Times New Roman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865F5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CommentTextChar1">
    <w:name w:val="Comment Text Char1"/>
    <w:uiPriority w:val="99"/>
    <w:semiHidden/>
    <w:rsid w:val="00865F57"/>
    <w:rPr>
      <w:lang w:val="ru-RU"/>
    </w:rPr>
  </w:style>
  <w:style w:type="paragraph" w:customStyle="1" w:styleId="Graphic">
    <w:name w:val="Graphic"/>
    <w:basedOn w:val="Text"/>
    <w:rsid w:val="00865F57"/>
    <w:pPr>
      <w:keepNext/>
      <w:spacing w:after="130"/>
      <w:jc w:val="center"/>
      <w:textAlignment w:val="auto"/>
    </w:pPr>
  </w:style>
  <w:style w:type="paragraph" w:styleId="ListBullet">
    <w:name w:val="List Bullet"/>
    <w:basedOn w:val="Normal"/>
    <w:autoRedefine/>
    <w:semiHidden/>
    <w:unhideWhenUsed/>
    <w:rsid w:val="00865F57"/>
    <w:pPr>
      <w:overflowPunct w:val="0"/>
      <w:autoSpaceDE w:val="0"/>
      <w:autoSpaceDN w:val="0"/>
      <w:adjustRightInd w:val="0"/>
      <w:spacing w:before="130" w:after="0" w:line="240" w:lineRule="auto"/>
      <w:jc w:val="both"/>
    </w:pPr>
    <w:rPr>
      <w:rFonts w:ascii="Times New Roman" w:eastAsia="Times New Roman" w:hAnsi="Times New Roman"/>
      <w:szCs w:val="20"/>
      <w:lang w:val="en-GB" w:eastAsia="ru-RU"/>
    </w:rPr>
  </w:style>
  <w:style w:type="paragraph" w:styleId="Title">
    <w:name w:val="Title"/>
    <w:basedOn w:val="Normal"/>
    <w:link w:val="TitleChar"/>
    <w:qFormat/>
    <w:rsid w:val="00865F57"/>
    <w:pPr>
      <w:spacing w:after="0" w:line="360" w:lineRule="auto"/>
      <w:jc w:val="center"/>
    </w:pPr>
    <w:rPr>
      <w:rFonts w:ascii="Times Armenian" w:eastAsia="Times New Roman" w:hAnsi="Times Armenian"/>
      <w:b/>
      <w:bCs/>
      <w:szCs w:val="24"/>
      <w:lang w:eastAsia="ru-RU"/>
    </w:rPr>
  </w:style>
  <w:style w:type="character" w:customStyle="1" w:styleId="TitleChar">
    <w:name w:val="Title Char"/>
    <w:link w:val="Title"/>
    <w:rsid w:val="00865F57"/>
    <w:rPr>
      <w:rFonts w:ascii="Times Armenian" w:eastAsia="Times New Roman" w:hAnsi="Times Armenian"/>
      <w:b/>
      <w:bCs/>
      <w:sz w:val="22"/>
      <w:szCs w:val="24"/>
      <w:lang w:val="ru-RU" w:eastAsia="ru-RU"/>
    </w:rPr>
  </w:style>
  <w:style w:type="paragraph" w:styleId="ListContinue2">
    <w:name w:val="List Continue 2"/>
    <w:basedOn w:val="Normal"/>
    <w:semiHidden/>
    <w:unhideWhenUsed/>
    <w:rsid w:val="00865F57"/>
    <w:pPr>
      <w:spacing w:after="12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link w:val="SubtitleChar"/>
    <w:qFormat/>
    <w:rsid w:val="00865F57"/>
    <w:pPr>
      <w:spacing w:after="0" w:line="240" w:lineRule="auto"/>
      <w:jc w:val="center"/>
    </w:pPr>
    <w:rPr>
      <w:rFonts w:ascii="Times LatArm" w:eastAsia="Times New Roman" w:hAnsi="Times LatArm"/>
      <w:b/>
      <w:bCs/>
      <w:sz w:val="24"/>
      <w:szCs w:val="24"/>
      <w:lang w:eastAsia="ru-RU"/>
    </w:rPr>
  </w:style>
  <w:style w:type="character" w:customStyle="1" w:styleId="SubtitleChar">
    <w:name w:val="Subtitle Char"/>
    <w:link w:val="Subtitle"/>
    <w:rsid w:val="00865F57"/>
    <w:rPr>
      <w:rFonts w:ascii="Times LatArm" w:eastAsia="Times New Roman" w:hAnsi="Times LatArm"/>
      <w:b/>
      <w:bCs/>
      <w:sz w:val="24"/>
      <w:szCs w:val="24"/>
      <w:lang w:val="ru-RU" w:eastAsia="ru-RU"/>
    </w:rPr>
  </w:style>
  <w:style w:type="character" w:customStyle="1" w:styleId="BodyText3Char">
    <w:name w:val="Body Text 3 Char"/>
    <w:link w:val="BodyText3"/>
    <w:semiHidden/>
    <w:rsid w:val="00865F57"/>
    <w:rPr>
      <w:rFonts w:ascii="Times Armenian" w:eastAsia="Times New Roman" w:hAnsi="Times Armenian"/>
      <w:sz w:val="19"/>
      <w:szCs w:val="24"/>
      <w:lang w:val="it-IT"/>
    </w:rPr>
  </w:style>
  <w:style w:type="paragraph" w:styleId="BodyText3">
    <w:name w:val="Body Text 3"/>
    <w:basedOn w:val="Normal"/>
    <w:link w:val="BodyText3Char"/>
    <w:unhideWhenUsed/>
    <w:rsid w:val="00865F57"/>
    <w:pPr>
      <w:spacing w:after="0" w:line="240" w:lineRule="auto"/>
      <w:jc w:val="center"/>
    </w:pPr>
    <w:rPr>
      <w:rFonts w:ascii="Times Armenian" w:eastAsia="Times New Roman" w:hAnsi="Times Armenian"/>
      <w:sz w:val="19"/>
      <w:szCs w:val="24"/>
      <w:lang w:val="it-IT"/>
    </w:rPr>
  </w:style>
  <w:style w:type="character" w:customStyle="1" w:styleId="BodyText3Char1">
    <w:name w:val="Body Text 3 Char1"/>
    <w:uiPriority w:val="99"/>
    <w:semiHidden/>
    <w:rsid w:val="00865F57"/>
    <w:rPr>
      <w:sz w:val="16"/>
      <w:szCs w:val="16"/>
      <w:lang w:val="ru-RU"/>
    </w:rPr>
  </w:style>
  <w:style w:type="character" w:customStyle="1" w:styleId="BodyTextIndent2Char">
    <w:name w:val="Body Text Indent 2 Char"/>
    <w:link w:val="BodyTextIndent2"/>
    <w:semiHidden/>
    <w:rsid w:val="00865F57"/>
    <w:rPr>
      <w:rFonts w:ascii="Times LatArm" w:eastAsia="Times New Roman" w:hAnsi="Times LatArm"/>
      <w:lang w:val="fr-FR"/>
    </w:rPr>
  </w:style>
  <w:style w:type="paragraph" w:styleId="BodyTextIndent2">
    <w:name w:val="Body Text Indent 2"/>
    <w:basedOn w:val="Normal"/>
    <w:link w:val="BodyTextIndent2Char"/>
    <w:unhideWhenUsed/>
    <w:rsid w:val="00865F57"/>
    <w:pPr>
      <w:overflowPunct w:val="0"/>
      <w:autoSpaceDE w:val="0"/>
      <w:autoSpaceDN w:val="0"/>
      <w:adjustRightInd w:val="0"/>
      <w:spacing w:after="0" w:line="360" w:lineRule="auto"/>
      <w:ind w:firstLine="284"/>
      <w:jc w:val="both"/>
    </w:pPr>
    <w:rPr>
      <w:rFonts w:ascii="Times LatArm" w:eastAsia="Times New Roman" w:hAnsi="Times LatArm"/>
      <w:sz w:val="20"/>
      <w:szCs w:val="20"/>
      <w:lang w:val="fr-FR"/>
    </w:rPr>
  </w:style>
  <w:style w:type="character" w:customStyle="1" w:styleId="BodyTextIndent2Char1">
    <w:name w:val="Body Text Indent 2 Char1"/>
    <w:uiPriority w:val="99"/>
    <w:semiHidden/>
    <w:rsid w:val="00865F57"/>
    <w:rPr>
      <w:sz w:val="22"/>
      <w:szCs w:val="22"/>
      <w:lang w:val="ru-RU"/>
    </w:rPr>
  </w:style>
  <w:style w:type="character" w:customStyle="1" w:styleId="BodyTextIndent3Char">
    <w:name w:val="Body Text Indent 3 Char"/>
    <w:link w:val="BodyTextIndent3"/>
    <w:semiHidden/>
    <w:rsid w:val="00865F57"/>
    <w:rPr>
      <w:rFonts w:ascii="Times Armenian" w:eastAsia="Times New Roman" w:hAnsi="Times Armenian"/>
      <w:color w:val="993300"/>
      <w:sz w:val="22"/>
      <w:szCs w:val="24"/>
      <w:lang w:val="hy-AM" w:eastAsia="ru-RU"/>
    </w:rPr>
  </w:style>
  <w:style w:type="paragraph" w:styleId="BodyTextIndent3">
    <w:name w:val="Body Text Indent 3"/>
    <w:basedOn w:val="Normal"/>
    <w:link w:val="BodyTextIndent3Char"/>
    <w:unhideWhenUsed/>
    <w:rsid w:val="00865F57"/>
    <w:pPr>
      <w:overflowPunct w:val="0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Armenian" w:eastAsia="Times New Roman" w:hAnsi="Times Armenian"/>
      <w:color w:val="993300"/>
      <w:szCs w:val="24"/>
      <w:lang w:val="hy-AM" w:eastAsia="ru-RU"/>
    </w:rPr>
  </w:style>
  <w:style w:type="character" w:customStyle="1" w:styleId="DocumentMapChar">
    <w:name w:val="Document Map Char"/>
    <w:link w:val="DocumentMap"/>
    <w:semiHidden/>
    <w:rsid w:val="00865F57"/>
    <w:rPr>
      <w:rFonts w:ascii="Tahoma" w:eastAsia="Times New Roman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semiHidden/>
    <w:unhideWhenUsed/>
    <w:rsid w:val="00865F5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DocumentMapChar1">
    <w:name w:val="Document Map Char1"/>
    <w:uiPriority w:val="99"/>
    <w:semiHidden/>
    <w:rsid w:val="00865F57"/>
    <w:rPr>
      <w:rFonts w:ascii="Tahoma" w:hAnsi="Tahoma" w:cs="Tahoma"/>
      <w:sz w:val="16"/>
      <w:szCs w:val="16"/>
      <w:lang w:val="ru-RU"/>
    </w:rPr>
  </w:style>
  <w:style w:type="character" w:customStyle="1" w:styleId="PlainTextChar">
    <w:name w:val="Plain Text Char"/>
    <w:link w:val="PlainText"/>
    <w:semiHidden/>
    <w:rsid w:val="00865F57"/>
    <w:rPr>
      <w:rFonts w:ascii="Courier New" w:eastAsia="Times New Roman" w:hAnsi="Courier New" w:cs="Courier New"/>
      <w:lang w:val="ru-RU" w:eastAsia="ru-RU"/>
    </w:rPr>
  </w:style>
  <w:style w:type="paragraph" w:styleId="PlainText">
    <w:name w:val="Plain Text"/>
    <w:basedOn w:val="Normal"/>
    <w:link w:val="PlainTextChar"/>
    <w:semiHidden/>
    <w:unhideWhenUsed/>
    <w:rsid w:val="00865F57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BalloonTextChar">
    <w:name w:val="Balloon Text Char"/>
    <w:link w:val="BalloonText"/>
    <w:semiHidden/>
    <w:rsid w:val="00865F57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65F57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865F57"/>
    <w:rPr>
      <w:rFonts w:ascii="Tahoma" w:hAnsi="Tahoma" w:cs="Tahoma"/>
      <w:sz w:val="16"/>
      <w:szCs w:val="16"/>
      <w:lang w:val="ru-RU"/>
    </w:rPr>
  </w:style>
  <w:style w:type="paragraph" w:customStyle="1" w:styleId="Tabletext">
    <w:name w:val="Tabletext"/>
    <w:basedOn w:val="Normal"/>
    <w:rsid w:val="00865F57"/>
    <w:pPr>
      <w:overflowPunct w:val="0"/>
      <w:autoSpaceDE w:val="0"/>
      <w:autoSpaceDN w:val="0"/>
      <w:adjustRightInd w:val="0"/>
      <w:spacing w:after="0" w:line="240" w:lineRule="auto"/>
      <w:ind w:left="153" w:hanging="153"/>
    </w:pPr>
    <w:rPr>
      <w:rFonts w:ascii="Times New Roman" w:eastAsia="Times New Roman" w:hAnsi="Times New Roman"/>
      <w:sz w:val="18"/>
      <w:szCs w:val="20"/>
      <w:lang w:val="en-GB" w:eastAsia="ru-RU"/>
    </w:rPr>
  </w:style>
  <w:style w:type="paragraph" w:customStyle="1" w:styleId="Bullet">
    <w:name w:val="Bullet"/>
    <w:aliases w:val="bl,Bullet L1,bl1"/>
    <w:basedOn w:val="Normal"/>
    <w:rsid w:val="00865F57"/>
    <w:pPr>
      <w:overflowPunct w:val="0"/>
      <w:autoSpaceDE w:val="0"/>
      <w:autoSpaceDN w:val="0"/>
      <w:adjustRightInd w:val="0"/>
      <w:spacing w:after="130" w:line="240" w:lineRule="auto"/>
      <w:ind w:left="927" w:hanging="360"/>
      <w:jc w:val="both"/>
    </w:pPr>
    <w:rPr>
      <w:rFonts w:ascii="Times New Roman" w:eastAsia="Times New Roman" w:hAnsi="Times New Roman"/>
      <w:szCs w:val="20"/>
      <w:lang w:val="en-GB" w:eastAsia="ru-RU"/>
    </w:rPr>
  </w:style>
  <w:style w:type="paragraph" w:customStyle="1" w:styleId="GlossaryHeader">
    <w:name w:val="Glossary Header"/>
    <w:next w:val="Normal"/>
    <w:rsid w:val="00865F57"/>
    <w:pPr>
      <w:pageBreakBefore/>
      <w:overflowPunct w:val="0"/>
      <w:autoSpaceDE w:val="0"/>
      <w:autoSpaceDN w:val="0"/>
      <w:adjustRightInd w:val="0"/>
    </w:pPr>
    <w:rPr>
      <w:rFonts w:ascii="Times New Roman" w:eastAsia="Times New Roman" w:hAnsi="Times New Roman"/>
      <w:noProof/>
      <w:sz w:val="36"/>
      <w:lang w:val="en-GB"/>
    </w:rPr>
  </w:style>
  <w:style w:type="paragraph" w:customStyle="1" w:styleId="CaptionSubtitle">
    <w:name w:val="Caption: Subtitle"/>
    <w:rsid w:val="00865F57"/>
    <w:rPr>
      <w:rFonts w:ascii="Arial" w:eastAsia="Times New Roman" w:hAnsi="Arial"/>
      <w:noProof/>
      <w:sz w:val="18"/>
    </w:rPr>
  </w:style>
  <w:style w:type="paragraph" w:customStyle="1" w:styleId="KLegalHeading3">
    <w:name w:val="KLegal Heading 3"/>
    <w:basedOn w:val="Normal"/>
    <w:next w:val="Text"/>
    <w:rsid w:val="00865F57"/>
    <w:pPr>
      <w:keepNext/>
      <w:overflowPunct w:val="0"/>
      <w:autoSpaceDE w:val="0"/>
      <w:autoSpaceDN w:val="0"/>
      <w:adjustRightInd w:val="0"/>
      <w:spacing w:after="220" w:line="240" w:lineRule="auto"/>
      <w:ind w:left="1440" w:hanging="720"/>
      <w:jc w:val="both"/>
    </w:pPr>
    <w:rPr>
      <w:rFonts w:ascii="Times New Roman" w:eastAsia="Times New Roman" w:hAnsi="Times New Roman"/>
      <w:b/>
      <w:szCs w:val="20"/>
      <w:lang w:val="en-GB" w:eastAsia="ru-RU"/>
    </w:rPr>
  </w:style>
  <w:style w:type="paragraph" w:customStyle="1" w:styleId="KLegalHeading4">
    <w:name w:val="KLegal Heading 4"/>
    <w:basedOn w:val="Normal"/>
    <w:next w:val="Text"/>
    <w:rsid w:val="00865F57"/>
    <w:pPr>
      <w:keepNext/>
      <w:overflowPunct w:val="0"/>
      <w:autoSpaceDE w:val="0"/>
      <w:autoSpaceDN w:val="0"/>
      <w:adjustRightInd w:val="0"/>
      <w:spacing w:after="220" w:line="240" w:lineRule="auto"/>
      <w:ind w:left="2160" w:hanging="720"/>
      <w:jc w:val="both"/>
    </w:pPr>
    <w:rPr>
      <w:rFonts w:ascii="Times New Roman" w:eastAsia="Times New Roman" w:hAnsi="Times New Roman"/>
      <w:b/>
      <w:i/>
      <w:szCs w:val="20"/>
      <w:lang w:val="en-GB" w:eastAsia="ru-RU"/>
    </w:rPr>
  </w:style>
  <w:style w:type="paragraph" w:customStyle="1" w:styleId="KLegalHeading2">
    <w:name w:val="KLegal Heading 2"/>
    <w:basedOn w:val="Normal"/>
    <w:next w:val="KLegalHeading3"/>
    <w:rsid w:val="00865F57"/>
    <w:pPr>
      <w:keepNext/>
      <w:overflowPunct w:val="0"/>
      <w:autoSpaceDE w:val="0"/>
      <w:autoSpaceDN w:val="0"/>
      <w:adjustRightInd w:val="0"/>
      <w:spacing w:after="220" w:line="240" w:lineRule="auto"/>
      <w:ind w:left="851" w:hanging="851"/>
      <w:jc w:val="both"/>
      <w:outlineLvl w:val="1"/>
    </w:pPr>
    <w:rPr>
      <w:rFonts w:ascii="Times New Roman" w:eastAsia="Times New Roman" w:hAnsi="Times New Roman"/>
      <w:b/>
      <w:sz w:val="28"/>
      <w:szCs w:val="20"/>
      <w:lang w:val="en-GB" w:eastAsia="ru-RU"/>
    </w:rPr>
  </w:style>
  <w:style w:type="paragraph" w:customStyle="1" w:styleId="KLegalHeading1">
    <w:name w:val="KLegal Heading 1"/>
    <w:basedOn w:val="Normal"/>
    <w:next w:val="KLegalHeading2"/>
    <w:rsid w:val="00865F57"/>
    <w:pPr>
      <w:keepNext/>
      <w:pageBreakBefore/>
      <w:overflowPunct w:val="0"/>
      <w:autoSpaceDE w:val="0"/>
      <w:autoSpaceDN w:val="0"/>
      <w:adjustRightInd w:val="0"/>
      <w:spacing w:after="440" w:line="240" w:lineRule="auto"/>
      <w:ind w:left="851" w:hanging="851"/>
      <w:jc w:val="both"/>
      <w:outlineLvl w:val="0"/>
    </w:pPr>
    <w:rPr>
      <w:rFonts w:ascii="Times New Roman" w:eastAsia="Times New Roman" w:hAnsi="Times New Roman"/>
      <w:b/>
      <w:sz w:val="32"/>
      <w:szCs w:val="20"/>
      <w:lang w:val="en-GB" w:eastAsia="ru-RU"/>
    </w:rPr>
  </w:style>
  <w:style w:type="paragraph" w:customStyle="1" w:styleId="font5">
    <w:name w:val="font5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16"/>
      <w:szCs w:val="16"/>
      <w:lang w:eastAsia="ru-RU"/>
    </w:rPr>
  </w:style>
  <w:style w:type="paragraph" w:customStyle="1" w:styleId="font6">
    <w:name w:val="font6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20"/>
      <w:szCs w:val="20"/>
      <w:lang w:eastAsia="ru-RU"/>
    </w:rPr>
  </w:style>
  <w:style w:type="paragraph" w:customStyle="1" w:styleId="font8">
    <w:name w:val="font8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sz w:val="16"/>
      <w:szCs w:val="16"/>
      <w:lang w:eastAsia="ru-RU"/>
    </w:rPr>
  </w:style>
  <w:style w:type="paragraph" w:customStyle="1" w:styleId="font9">
    <w:name w:val="font9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color w:val="000000"/>
      <w:lang w:eastAsia="ru-RU"/>
    </w:rPr>
  </w:style>
  <w:style w:type="paragraph" w:customStyle="1" w:styleId="font10">
    <w:name w:val="font10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Normal"/>
    <w:rsid w:val="00865F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67">
    <w:name w:val="xl67"/>
    <w:basedOn w:val="Normal"/>
    <w:rsid w:val="00865F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Normal"/>
    <w:rsid w:val="00865F57"/>
    <w:pPr>
      <w:spacing w:before="100" w:beforeAutospacing="1" w:after="100" w:afterAutospacing="1" w:line="240" w:lineRule="auto"/>
      <w:jc w:val="right"/>
    </w:pPr>
    <w:rPr>
      <w:rFonts w:ascii="Times Armenian" w:eastAsia="Times New Roman" w:hAnsi="Times Armenian"/>
      <w:sz w:val="18"/>
      <w:szCs w:val="18"/>
      <w:lang w:eastAsia="ru-RU"/>
    </w:rPr>
  </w:style>
  <w:style w:type="paragraph" w:customStyle="1" w:styleId="xl69">
    <w:name w:val="xl69"/>
    <w:basedOn w:val="Normal"/>
    <w:rsid w:val="00865F57"/>
    <w:pP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8"/>
      <w:szCs w:val="18"/>
      <w:lang w:eastAsia="ru-RU"/>
    </w:rPr>
  </w:style>
  <w:style w:type="paragraph" w:customStyle="1" w:styleId="xl70">
    <w:name w:val="xl70"/>
    <w:basedOn w:val="Normal"/>
    <w:rsid w:val="00865F57"/>
    <w:pPr>
      <w:pBdr>
        <w:top w:val="double" w:sz="6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1">
    <w:name w:val="xl71"/>
    <w:basedOn w:val="Normal"/>
    <w:rsid w:val="00865F57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2">
    <w:name w:val="xl72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3">
    <w:name w:val="xl73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4">
    <w:name w:val="xl74"/>
    <w:basedOn w:val="Normal"/>
    <w:rsid w:val="00865F57"/>
    <w:pPr>
      <w:pBdr>
        <w:top w:val="double" w:sz="6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5">
    <w:name w:val="xl75"/>
    <w:basedOn w:val="Normal"/>
    <w:rsid w:val="00865F57"/>
    <w:pPr>
      <w:pBdr>
        <w:top w:val="double" w:sz="6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6">
    <w:name w:val="xl76"/>
    <w:basedOn w:val="Normal"/>
    <w:rsid w:val="00865F57"/>
    <w:pPr>
      <w:pBdr>
        <w:top w:val="double" w:sz="6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7">
    <w:name w:val="xl77"/>
    <w:basedOn w:val="Normal"/>
    <w:rsid w:val="00865F57"/>
    <w:pPr>
      <w:pBdr>
        <w:left w:val="double" w:sz="6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8">
    <w:name w:val="xl78"/>
    <w:basedOn w:val="Normal"/>
    <w:rsid w:val="00865F57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79">
    <w:name w:val="xl79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80">
    <w:name w:val="xl80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81">
    <w:name w:val="xl81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2">
    <w:name w:val="xl82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3">
    <w:name w:val="xl83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4">
    <w:name w:val="xl84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5">
    <w:name w:val="xl85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6">
    <w:name w:val="xl86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87">
    <w:name w:val="xl87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8">
    <w:name w:val="xl88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89">
    <w:name w:val="xl89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0">
    <w:name w:val="xl90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1">
    <w:name w:val="xl91"/>
    <w:basedOn w:val="Normal"/>
    <w:rsid w:val="00865F57"/>
    <w:pPr>
      <w:pBdr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2">
    <w:name w:val="xl92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93">
    <w:name w:val="xl93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94">
    <w:name w:val="xl94"/>
    <w:basedOn w:val="Normal"/>
    <w:rsid w:val="00865F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5">
    <w:name w:val="xl95"/>
    <w:basedOn w:val="Normal"/>
    <w:rsid w:val="00865F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6">
    <w:name w:val="xl96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7">
    <w:name w:val="xl97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98">
    <w:name w:val="xl98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99">
    <w:name w:val="xl99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0">
    <w:name w:val="xl100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01">
    <w:name w:val="xl101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102">
    <w:name w:val="xl102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color w:val="FF0000"/>
      <w:sz w:val="16"/>
      <w:szCs w:val="16"/>
      <w:lang w:eastAsia="ru-RU"/>
    </w:rPr>
  </w:style>
  <w:style w:type="paragraph" w:customStyle="1" w:styleId="xl103">
    <w:name w:val="xl103"/>
    <w:basedOn w:val="Normal"/>
    <w:rsid w:val="00865F5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04">
    <w:name w:val="xl104"/>
    <w:basedOn w:val="Normal"/>
    <w:rsid w:val="00865F5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05">
    <w:name w:val="xl105"/>
    <w:basedOn w:val="Normal"/>
    <w:rsid w:val="00865F57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6">
    <w:name w:val="xl106"/>
    <w:basedOn w:val="Normal"/>
    <w:rsid w:val="00865F57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7">
    <w:name w:val="xl107"/>
    <w:basedOn w:val="Normal"/>
    <w:rsid w:val="00865F57"/>
    <w:pPr>
      <w:pBdr>
        <w:top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08">
    <w:name w:val="xl108"/>
    <w:basedOn w:val="Normal"/>
    <w:rsid w:val="00865F57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09">
    <w:name w:val="xl109"/>
    <w:basedOn w:val="Normal"/>
    <w:rsid w:val="00865F57"/>
    <w:pPr>
      <w:pBdr>
        <w:top w:val="double" w:sz="6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0">
    <w:name w:val="xl110"/>
    <w:basedOn w:val="Normal"/>
    <w:rsid w:val="00865F57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1">
    <w:name w:val="xl111"/>
    <w:basedOn w:val="Normal"/>
    <w:rsid w:val="00865F57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2">
    <w:name w:val="xl112"/>
    <w:basedOn w:val="Normal"/>
    <w:rsid w:val="00865F57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3">
    <w:name w:val="xl113"/>
    <w:basedOn w:val="Normal"/>
    <w:rsid w:val="00865F57"/>
    <w:pPr>
      <w:pBdr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4">
    <w:name w:val="xl114"/>
    <w:basedOn w:val="Normal"/>
    <w:rsid w:val="00865F57"/>
    <w:pPr>
      <w:pBdr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5">
    <w:name w:val="xl115"/>
    <w:basedOn w:val="Normal"/>
    <w:rsid w:val="00865F57"/>
    <w:pPr>
      <w:pBdr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16">
    <w:name w:val="xl116"/>
    <w:basedOn w:val="Normal"/>
    <w:rsid w:val="00865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7">
    <w:name w:val="xl117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8">
    <w:name w:val="xl118"/>
    <w:basedOn w:val="Normal"/>
    <w:rsid w:val="00865F5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19">
    <w:name w:val="xl119"/>
    <w:basedOn w:val="Normal"/>
    <w:rsid w:val="00865F57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0">
    <w:name w:val="xl120"/>
    <w:basedOn w:val="Normal"/>
    <w:rsid w:val="00865F57"/>
    <w:pPr>
      <w:pBdr>
        <w:left w:val="double" w:sz="6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21">
    <w:name w:val="xl121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2">
    <w:name w:val="xl122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3">
    <w:name w:val="xl123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4">
    <w:name w:val="xl124"/>
    <w:basedOn w:val="Normal"/>
    <w:rsid w:val="00865F57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5">
    <w:name w:val="xl125"/>
    <w:basedOn w:val="Normal"/>
    <w:rsid w:val="00865F57"/>
    <w:pPr>
      <w:pBdr>
        <w:top w:val="single" w:sz="8" w:space="0" w:color="auto"/>
        <w:left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26">
    <w:name w:val="xl126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7">
    <w:name w:val="xl127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8">
    <w:name w:val="xl128"/>
    <w:basedOn w:val="Normal"/>
    <w:rsid w:val="00865F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29">
    <w:name w:val="xl129"/>
    <w:basedOn w:val="Normal"/>
    <w:rsid w:val="00865F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30">
    <w:name w:val="xl130"/>
    <w:basedOn w:val="Normal"/>
    <w:rsid w:val="00865F57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31">
    <w:name w:val="xl131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32">
    <w:name w:val="xl132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3">
    <w:name w:val="xl133"/>
    <w:basedOn w:val="Normal"/>
    <w:rsid w:val="00865F5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4">
    <w:name w:val="xl134"/>
    <w:basedOn w:val="Normal"/>
    <w:rsid w:val="00865F5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5">
    <w:name w:val="xl135"/>
    <w:basedOn w:val="Normal"/>
    <w:rsid w:val="00865F5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6">
    <w:name w:val="xl136"/>
    <w:basedOn w:val="Normal"/>
    <w:rsid w:val="00865F57"/>
    <w:pPr>
      <w:pBdr>
        <w:top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7">
    <w:name w:val="xl137"/>
    <w:basedOn w:val="Normal"/>
    <w:rsid w:val="00865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8">
    <w:name w:val="xl138"/>
    <w:basedOn w:val="Normal"/>
    <w:rsid w:val="00865F5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39">
    <w:name w:val="xl139"/>
    <w:basedOn w:val="Normal"/>
    <w:rsid w:val="00865F5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0">
    <w:name w:val="xl140"/>
    <w:basedOn w:val="Normal"/>
    <w:rsid w:val="00865F57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1">
    <w:name w:val="xl141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2">
    <w:name w:val="xl142"/>
    <w:basedOn w:val="Normal"/>
    <w:rsid w:val="00865F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3">
    <w:name w:val="xl143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4">
    <w:name w:val="xl144"/>
    <w:basedOn w:val="Normal"/>
    <w:rsid w:val="00865F5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5">
    <w:name w:val="xl145"/>
    <w:basedOn w:val="Normal"/>
    <w:rsid w:val="00865F57"/>
    <w:pPr>
      <w:pBdr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6">
    <w:name w:val="xl146"/>
    <w:basedOn w:val="Normal"/>
    <w:rsid w:val="00865F5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47">
    <w:name w:val="xl147"/>
    <w:basedOn w:val="Normal"/>
    <w:rsid w:val="00865F57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8">
    <w:name w:val="xl148"/>
    <w:basedOn w:val="Normal"/>
    <w:rsid w:val="00865F57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49">
    <w:name w:val="xl149"/>
    <w:basedOn w:val="Normal"/>
    <w:rsid w:val="00865F57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50">
    <w:name w:val="xl150"/>
    <w:basedOn w:val="Normal"/>
    <w:rsid w:val="00865F57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1">
    <w:name w:val="xl151"/>
    <w:basedOn w:val="Normal"/>
    <w:rsid w:val="00865F57"/>
    <w:pPr>
      <w:pBdr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2">
    <w:name w:val="xl152"/>
    <w:basedOn w:val="Normal"/>
    <w:rsid w:val="00865F57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3">
    <w:name w:val="xl153"/>
    <w:basedOn w:val="Normal"/>
    <w:rsid w:val="00865F57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4">
    <w:name w:val="xl154"/>
    <w:basedOn w:val="Normal"/>
    <w:rsid w:val="00865F57"/>
    <w:pPr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8"/>
      <w:szCs w:val="18"/>
      <w:lang w:eastAsia="ru-RU"/>
    </w:rPr>
  </w:style>
  <w:style w:type="paragraph" w:customStyle="1" w:styleId="xl156">
    <w:name w:val="xl156"/>
    <w:basedOn w:val="Normal"/>
    <w:rsid w:val="00865F57"/>
    <w:pPr>
      <w:pBdr>
        <w:top w:val="single" w:sz="8" w:space="0" w:color="auto"/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16"/>
      <w:szCs w:val="16"/>
      <w:lang w:eastAsia="ru-RU"/>
    </w:rPr>
  </w:style>
  <w:style w:type="paragraph" w:customStyle="1" w:styleId="xl157">
    <w:name w:val="xl157"/>
    <w:basedOn w:val="Normal"/>
    <w:rsid w:val="00865F57"/>
    <w:pPr>
      <w:pBdr>
        <w:left w:val="single" w:sz="8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8">
    <w:name w:val="xl158"/>
    <w:basedOn w:val="Normal"/>
    <w:rsid w:val="00865F57"/>
    <w:pPr>
      <w:pBdr>
        <w:top w:val="double" w:sz="6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59">
    <w:name w:val="xl159"/>
    <w:basedOn w:val="Normal"/>
    <w:rsid w:val="00865F57"/>
    <w:pPr>
      <w:pBdr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60">
    <w:name w:val="xl160"/>
    <w:basedOn w:val="Normal"/>
    <w:rsid w:val="00865F57"/>
    <w:pPr>
      <w:pBdr>
        <w:top w:val="single" w:sz="8" w:space="0" w:color="auto"/>
        <w:left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both"/>
    </w:pPr>
    <w:rPr>
      <w:rFonts w:ascii="Times Armenian" w:eastAsia="Times New Roman" w:hAnsi="Times Armenian"/>
      <w:b/>
      <w:bCs/>
      <w:sz w:val="16"/>
      <w:szCs w:val="16"/>
      <w:lang w:eastAsia="ru-RU"/>
    </w:rPr>
  </w:style>
  <w:style w:type="paragraph" w:customStyle="1" w:styleId="xl161">
    <w:name w:val="xl161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Times New Roman" w:hAnsi="Times Armenian"/>
      <w:b/>
      <w:bCs/>
      <w:sz w:val="18"/>
      <w:szCs w:val="18"/>
      <w:u w:val="single"/>
      <w:lang w:eastAsia="ru-RU"/>
    </w:rPr>
  </w:style>
  <w:style w:type="paragraph" w:customStyle="1" w:styleId="xl24">
    <w:name w:val="xl24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25">
    <w:name w:val="xl25"/>
    <w:basedOn w:val="Normal"/>
    <w:rsid w:val="00865F57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lang w:eastAsia="ru-RU"/>
    </w:rPr>
  </w:style>
  <w:style w:type="paragraph" w:customStyle="1" w:styleId="xl26">
    <w:name w:val="xl26"/>
    <w:basedOn w:val="Normal"/>
    <w:rsid w:val="00865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27">
    <w:name w:val="xl27"/>
    <w:basedOn w:val="Normal"/>
    <w:rsid w:val="00865F5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lang w:eastAsia="ru-RU"/>
    </w:rPr>
  </w:style>
  <w:style w:type="paragraph" w:customStyle="1" w:styleId="xl28">
    <w:name w:val="xl28"/>
    <w:basedOn w:val="Normal"/>
    <w:rsid w:val="00865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lang w:eastAsia="ru-RU"/>
    </w:rPr>
  </w:style>
  <w:style w:type="paragraph" w:customStyle="1" w:styleId="xl29">
    <w:name w:val="xl29"/>
    <w:basedOn w:val="Normal"/>
    <w:rsid w:val="00865F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30">
    <w:name w:val="xl30"/>
    <w:basedOn w:val="Normal"/>
    <w:rsid w:val="00865F5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lang w:eastAsia="ru-RU"/>
    </w:rPr>
  </w:style>
  <w:style w:type="paragraph" w:customStyle="1" w:styleId="xl31">
    <w:name w:val="xl31"/>
    <w:basedOn w:val="Normal"/>
    <w:rsid w:val="00865F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32">
    <w:name w:val="xl32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33">
    <w:name w:val="xl33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34">
    <w:name w:val="xl34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23">
    <w:name w:val="xl23"/>
    <w:basedOn w:val="Normal"/>
    <w:rsid w:val="00865F57"/>
    <w:pPr>
      <w:spacing w:before="100" w:beforeAutospacing="1" w:after="100" w:afterAutospacing="1" w:line="240" w:lineRule="auto"/>
      <w:jc w:val="center"/>
    </w:pPr>
    <w:rPr>
      <w:rFonts w:ascii="Times Armenian" w:eastAsia="Times New Roman" w:hAnsi="Times Armenian"/>
      <w:sz w:val="24"/>
      <w:szCs w:val="24"/>
      <w:lang w:eastAsia="ru-RU"/>
    </w:rPr>
  </w:style>
  <w:style w:type="paragraph" w:customStyle="1" w:styleId="xl37">
    <w:name w:val="xl37"/>
    <w:basedOn w:val="Normal"/>
    <w:rsid w:val="00865F57"/>
    <w:pPr>
      <w:spacing w:before="100" w:beforeAutospacing="1" w:after="100" w:afterAutospacing="1" w:line="240" w:lineRule="auto"/>
      <w:jc w:val="right"/>
    </w:pPr>
    <w:rPr>
      <w:rFonts w:ascii="Times Armenian" w:eastAsia="Arial Unicode MS" w:hAnsi="Times Armenian" w:cs="Arial Unicode MS"/>
      <w:lang w:eastAsia="ru-RU"/>
    </w:rPr>
  </w:style>
  <w:style w:type="paragraph" w:customStyle="1" w:styleId="xl38">
    <w:name w:val="xl38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39">
    <w:name w:val="xl39"/>
    <w:basedOn w:val="Normal"/>
    <w:rsid w:val="00865F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0">
    <w:name w:val="xl40"/>
    <w:basedOn w:val="Normal"/>
    <w:rsid w:val="00865F5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1">
    <w:name w:val="xl41"/>
    <w:basedOn w:val="Normal"/>
    <w:rsid w:val="00865F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2">
    <w:name w:val="xl42"/>
    <w:basedOn w:val="Normal"/>
    <w:rsid w:val="00865F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3">
    <w:name w:val="xl43"/>
    <w:basedOn w:val="Normal"/>
    <w:rsid w:val="00865F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4">
    <w:name w:val="xl44"/>
    <w:basedOn w:val="Normal"/>
    <w:rsid w:val="00865F57"/>
    <w:pPr>
      <w:spacing w:before="100" w:beforeAutospacing="1" w:after="100" w:afterAutospacing="1" w:line="240" w:lineRule="auto"/>
      <w:jc w:val="both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45">
    <w:name w:val="xl45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sz w:val="24"/>
      <w:szCs w:val="24"/>
      <w:lang w:eastAsia="ru-RU"/>
    </w:rPr>
  </w:style>
  <w:style w:type="paragraph" w:customStyle="1" w:styleId="xl46">
    <w:name w:val="xl46"/>
    <w:basedOn w:val="Normal"/>
    <w:rsid w:val="00865F57"/>
    <w:pP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u w:val="single"/>
      <w:lang w:eastAsia="ru-RU"/>
    </w:rPr>
  </w:style>
  <w:style w:type="paragraph" w:customStyle="1" w:styleId="xl47">
    <w:name w:val="xl47"/>
    <w:basedOn w:val="Normal"/>
    <w:rsid w:val="00865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sz w:val="24"/>
      <w:szCs w:val="24"/>
      <w:lang w:eastAsia="ru-RU"/>
    </w:rPr>
  </w:style>
  <w:style w:type="paragraph" w:customStyle="1" w:styleId="xl48">
    <w:name w:val="xl48"/>
    <w:basedOn w:val="Normal"/>
    <w:rsid w:val="00865F57"/>
    <w:pPr>
      <w:spacing w:before="100" w:beforeAutospacing="1" w:after="100" w:afterAutospacing="1" w:line="240" w:lineRule="auto"/>
      <w:jc w:val="right"/>
    </w:pPr>
    <w:rPr>
      <w:rFonts w:ascii="Times Armenian" w:eastAsia="Arial Unicode MS" w:hAnsi="Times Armenian" w:cs="Arial Unicode MS"/>
      <w:lang w:eastAsia="ru-RU"/>
    </w:rPr>
  </w:style>
  <w:style w:type="paragraph" w:customStyle="1" w:styleId="StyleBodyTextArialAMChar">
    <w:name w:val="Style Body Text + Arial AM Char"/>
    <w:basedOn w:val="BodyText"/>
    <w:rsid w:val="00865F57"/>
    <w:pPr>
      <w:overflowPunct/>
      <w:autoSpaceDE/>
      <w:autoSpaceDN/>
      <w:adjustRightInd/>
      <w:spacing w:after="240" w:line="240" w:lineRule="auto"/>
      <w:jc w:val="both"/>
      <w:textAlignment w:val="auto"/>
    </w:pPr>
    <w:rPr>
      <w:rFonts w:ascii="Arial AM" w:eastAsia="Calibri" w:hAnsi="Arial AM"/>
      <w:b w:val="0"/>
      <w:bCs w:val="0"/>
      <w:spacing w:val="-5"/>
      <w:sz w:val="24"/>
      <w:szCs w:val="22"/>
    </w:rPr>
  </w:style>
  <w:style w:type="paragraph" w:customStyle="1" w:styleId="CoverSubTitle">
    <w:name w:val="Cover SubTitle"/>
    <w:basedOn w:val="Normal"/>
    <w:rsid w:val="00865F57"/>
    <w:pPr>
      <w:overflowPunct w:val="0"/>
      <w:autoSpaceDE w:val="0"/>
      <w:autoSpaceDN w:val="0"/>
      <w:adjustRightInd w:val="0"/>
      <w:spacing w:after="0" w:line="440" w:lineRule="exact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paragraph" w:customStyle="1" w:styleId="norm">
    <w:name w:val="norm"/>
    <w:basedOn w:val="Normal"/>
    <w:link w:val="normChar"/>
    <w:rsid w:val="00865F57"/>
    <w:pPr>
      <w:spacing w:after="0" w:line="480" w:lineRule="auto"/>
      <w:ind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5F57"/>
    <w:rPr>
      <w:rFonts w:ascii="Arial Armenian" w:eastAsia="Times New Roman" w:hAnsi="Arial Armenian"/>
      <w:sz w:val="22"/>
      <w:lang w:val="ru-RU" w:eastAsia="ru-RU"/>
    </w:rPr>
  </w:style>
  <w:style w:type="paragraph" w:customStyle="1" w:styleId="CharChar4">
    <w:name w:val="Char Char4"/>
    <w:basedOn w:val="Normal"/>
    <w:rsid w:val="00865F57"/>
    <w:pPr>
      <w:spacing w:line="240" w:lineRule="exac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eading3CharCharCharCharCharCharChar">
    <w:name w:val="Heading 3 Char Char Char Char Char Char Char"/>
    <w:rsid w:val="00865F57"/>
    <w:rPr>
      <w:rFonts w:ascii="Times Armenian" w:hAnsi="Times Armenian" w:hint="default"/>
      <w:b/>
      <w:bCs/>
      <w:sz w:val="24"/>
      <w:szCs w:val="24"/>
      <w:lang w:val="en-GB" w:eastAsia="en-US" w:bidi="ar-SA"/>
    </w:rPr>
  </w:style>
  <w:style w:type="paragraph" w:customStyle="1" w:styleId="Default">
    <w:name w:val="Default"/>
    <w:rsid w:val="00E11607"/>
    <w:pPr>
      <w:autoSpaceDE w:val="0"/>
      <w:autoSpaceDN w:val="0"/>
      <w:adjustRightInd w:val="0"/>
    </w:pPr>
    <w:rPr>
      <w:rFonts w:ascii="GHEA Grapalat" w:hAnsi="GHEA Grapalat" w:cs="GHEA Grapalat"/>
      <w:color w:val="000000"/>
      <w:sz w:val="24"/>
      <w:szCs w:val="24"/>
      <w:lang w:val="en-US" w:eastAsia="en-US"/>
    </w:rPr>
  </w:style>
  <w:style w:type="paragraph" w:customStyle="1" w:styleId="Default1">
    <w:name w:val="Default1"/>
    <w:basedOn w:val="Default"/>
    <w:next w:val="Default"/>
    <w:uiPriority w:val="99"/>
    <w:rsid w:val="00E11607"/>
    <w:rPr>
      <w:rFonts w:cs="Times New Roman"/>
      <w:color w:val="auto"/>
    </w:rPr>
  </w:style>
  <w:style w:type="character" w:styleId="FootnoteReference">
    <w:name w:val="footnote reference"/>
    <w:aliases w:val="16 Point,Superscript 6 Point,ftref,Footnote Reference Number,Ref,de nota al pie,Знак сноски-FN,Ciae niinee-FN,SUPERS,Знак сноски 1,Referencia nota al pie,fr,Used by Word for Help footnote symbols"/>
    <w:rsid w:val="00B743E6"/>
    <w:rPr>
      <w:vertAlign w:val="superscript"/>
    </w:rPr>
  </w:style>
  <w:style w:type="paragraph" w:customStyle="1" w:styleId="a">
    <w:name w:val="???????"/>
    <w:rsid w:val="00B93D79"/>
    <w:rPr>
      <w:rFonts w:ascii="Times New Roman" w:eastAsia="Times New Roman" w:hAnsi="Times New Roman"/>
      <w:sz w:val="24"/>
      <w:lang w:val="en-US"/>
    </w:rPr>
  </w:style>
  <w:style w:type="character" w:customStyle="1" w:styleId="hps">
    <w:name w:val="hps"/>
    <w:rsid w:val="005D41D3"/>
  </w:style>
  <w:style w:type="character" w:styleId="PageNumber">
    <w:name w:val="page number"/>
    <w:rsid w:val="00B32CA7"/>
  </w:style>
  <w:style w:type="character" w:styleId="FollowedHyperlink">
    <w:name w:val="FollowedHyperlink"/>
    <w:rsid w:val="00B32CA7"/>
    <w:rPr>
      <w:color w:val="800080"/>
      <w:u w:val="single"/>
    </w:rPr>
  </w:style>
  <w:style w:type="paragraph" w:styleId="BlockText">
    <w:name w:val="Block Text"/>
    <w:basedOn w:val="Normal"/>
    <w:rsid w:val="00B32CA7"/>
    <w:pPr>
      <w:spacing w:after="0" w:line="240" w:lineRule="auto"/>
      <w:ind w:left="-142" w:right="-1192" w:firstLine="851"/>
      <w:jc w:val="both"/>
    </w:pPr>
    <w:rPr>
      <w:rFonts w:ascii="Times Armenian" w:eastAsia="Times New Roman" w:hAnsi="Times Armenian"/>
      <w:sz w:val="24"/>
      <w:szCs w:val="20"/>
      <w:lang w:val="en-US"/>
    </w:rPr>
  </w:style>
  <w:style w:type="paragraph" w:customStyle="1" w:styleId="GLUKH1">
    <w:name w:val="GLUKH1"/>
    <w:basedOn w:val="Normal"/>
    <w:rsid w:val="00B32CA7"/>
    <w:pPr>
      <w:spacing w:after="0" w:line="240" w:lineRule="auto"/>
      <w:ind w:left="1800" w:hanging="1260"/>
      <w:jc w:val="both"/>
    </w:pPr>
    <w:rPr>
      <w:rFonts w:ascii="Times Armenian" w:eastAsia="Times New Roman" w:hAnsi="Times Armenian"/>
      <w:b/>
      <w:bCs/>
      <w:color w:val="000000"/>
      <w:sz w:val="24"/>
      <w:szCs w:val="24"/>
      <w:lang w:val="en-US"/>
    </w:rPr>
  </w:style>
  <w:style w:type="paragraph" w:customStyle="1" w:styleId="a0">
    <w:name w:val="Абзац списка"/>
    <w:basedOn w:val="Normal"/>
    <w:uiPriority w:val="34"/>
    <w:qFormat/>
    <w:rsid w:val="002F44EA"/>
    <w:pPr>
      <w:spacing w:after="0" w:line="276" w:lineRule="auto"/>
      <w:ind w:left="720" w:firstLine="142"/>
      <w:contextualSpacing/>
      <w:jc w:val="both"/>
    </w:pPr>
    <w:rPr>
      <w:rFonts w:ascii="GHEA Grapalat" w:hAnsi="GHEA Grapalat" w:cs="Calibri"/>
    </w:rPr>
  </w:style>
  <w:style w:type="paragraph" w:customStyle="1" w:styleId="CharCharChar">
    <w:name w:val="Знак Знак Char Char Char"/>
    <w:basedOn w:val="Normal"/>
    <w:rsid w:val="0011552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E1BCA-2804-401B-AD2E-443026E6D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46</Pages>
  <Words>11946</Words>
  <Characters>68097</Characters>
  <Application>Microsoft Office Word</Application>
  <DocSecurity>0</DocSecurity>
  <Lines>567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PARANDCO</Company>
  <LinksUpToDate>false</LinksUpToDate>
  <CharactersWithSpaces>79884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Armenak Aghajanyan</cp:lastModifiedBy>
  <cp:revision>29</cp:revision>
  <cp:lastPrinted>2017-01-17T08:06:00Z</cp:lastPrinted>
  <dcterms:created xsi:type="dcterms:W3CDTF">2017-04-06T13:57:00Z</dcterms:created>
  <dcterms:modified xsi:type="dcterms:W3CDTF">2017-04-10T10:45:00Z</dcterms:modified>
</cp:coreProperties>
</file>