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BD" w:rsidRPr="00E2657F" w:rsidRDefault="007028BD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sz w:val="12"/>
          <w:szCs w:val="12"/>
          <w:lang w:val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</w:p>
    <w:p w:rsidR="007028BD" w:rsidRPr="00E2657F" w:rsidRDefault="007028BD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</w:p>
    <w:p w:rsidR="007028BD" w:rsidRPr="00202758" w:rsidRDefault="007028BD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  <w:lang w:val="en-US"/>
        </w:rPr>
        <w:t xml:space="preserve">   </w:t>
      </w: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</w:t>
      </w:r>
      <w:r w:rsidRPr="00202758">
        <w:rPr>
          <w:rFonts w:ascii="GHEA Grapalat" w:hAnsi="GHEA Grapalat" w:cs="GHEA Grapalat"/>
          <w:lang w:eastAsia="en-US"/>
        </w:rPr>
        <w:t>ԱՄՓՈՓԱԹԵՐԹ</w:t>
      </w:r>
    </w:p>
    <w:p w:rsidR="007028BD" w:rsidRPr="00B23862" w:rsidRDefault="007028BD" w:rsidP="00B23862">
      <w:pPr>
        <w:pStyle w:val="mechtex"/>
        <w:ind w:left="-450" w:firstLine="450"/>
        <w:rPr>
          <w:rFonts w:ascii="GHEA Grapalat" w:hAnsi="GHEA Grapalat" w:cs="GHEA Grapalat"/>
          <w:sz w:val="24"/>
          <w:szCs w:val="24"/>
          <w:lang w:val="hy-AM"/>
        </w:rPr>
      </w:pPr>
      <w:r w:rsidRPr="00B23862">
        <w:rPr>
          <w:rFonts w:ascii="GHEA Grapalat" w:hAnsi="GHEA Grapalat" w:cs="GHEA Grapalat"/>
          <w:sz w:val="24"/>
          <w:szCs w:val="24"/>
        </w:rPr>
        <w:t>Հ</w:t>
      </w:r>
      <w:r w:rsidRPr="00B23862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B23862">
        <w:rPr>
          <w:rFonts w:ascii="GHEA Grapalat" w:hAnsi="GHEA Grapalat" w:cs="GHEA Grapalat"/>
          <w:sz w:val="24"/>
          <w:szCs w:val="24"/>
        </w:rPr>
        <w:t>Հ</w:t>
      </w:r>
      <w:r w:rsidRPr="00B23862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r w:rsidRPr="00B23862">
        <w:rPr>
          <w:rFonts w:ascii="GHEA Grapalat" w:hAnsi="GHEA Grapalat" w:cs="GHEA Grapalat"/>
          <w:sz w:val="24"/>
          <w:szCs w:val="24"/>
        </w:rPr>
        <w:t>Լ</w:t>
      </w:r>
      <w:r w:rsidRPr="00B23862">
        <w:rPr>
          <w:rFonts w:ascii="GHEA Grapalat" w:hAnsi="GHEA Grapalat" w:cs="GHEA Grapalat"/>
          <w:sz w:val="24"/>
          <w:szCs w:val="24"/>
          <w:lang w:val="hy-AM"/>
        </w:rPr>
        <w:t xml:space="preserve">ոռու, </w:t>
      </w:r>
      <w:r w:rsidRPr="00B23862">
        <w:rPr>
          <w:rFonts w:ascii="GHEA Grapalat" w:hAnsi="GHEA Grapalat" w:cs="GHEA Grapalat"/>
          <w:sz w:val="24"/>
          <w:szCs w:val="24"/>
        </w:rPr>
        <w:t>Շ</w:t>
      </w:r>
      <w:r w:rsidRPr="00B23862">
        <w:rPr>
          <w:rFonts w:ascii="GHEA Grapalat" w:hAnsi="GHEA Grapalat" w:cs="GHEA Grapalat"/>
          <w:sz w:val="24"/>
          <w:szCs w:val="24"/>
          <w:lang w:val="hy-AM"/>
        </w:rPr>
        <w:t xml:space="preserve">իրակի մարզպետարաններին </w:t>
      </w:r>
    </w:p>
    <w:p w:rsidR="007028BD" w:rsidRPr="00B23862" w:rsidRDefault="007028BD" w:rsidP="00B23862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B23862">
        <w:rPr>
          <w:rFonts w:ascii="GHEA Grapalat" w:hAnsi="GHEA Grapalat" w:cs="GHEA Grapalat"/>
          <w:sz w:val="24"/>
          <w:szCs w:val="24"/>
          <w:lang w:val="hy-AM"/>
        </w:rPr>
        <w:t xml:space="preserve">գույք ամրացնելու և գումար հատկացնելու, </w:t>
      </w:r>
      <w:r w:rsidRPr="00B2386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2018 թվականի պետական բյուջեում </w:t>
      </w:r>
    </w:p>
    <w:p w:rsidR="007028BD" w:rsidRPr="00B23862" w:rsidRDefault="007028BD" w:rsidP="00B23862">
      <w:pPr>
        <w:pStyle w:val="mechtex"/>
        <w:ind w:left="-450" w:firstLine="450"/>
        <w:rPr>
          <w:rFonts w:ascii="GHEA Grapalat" w:hAnsi="GHEA Grapalat"/>
          <w:sz w:val="24"/>
          <w:szCs w:val="24"/>
          <w:lang w:val="hy-AM"/>
        </w:rPr>
      </w:pPr>
      <w:r w:rsidRPr="00B23862">
        <w:rPr>
          <w:rFonts w:ascii="GHEA Grapalat" w:hAnsi="GHEA Grapalat"/>
          <w:bCs/>
          <w:sz w:val="24"/>
          <w:szCs w:val="24"/>
          <w:lang w:val="hy-AM"/>
        </w:rPr>
        <w:t>վերաբաշխում,</w:t>
      </w:r>
      <w:r w:rsidRPr="00B23862">
        <w:rPr>
          <w:rFonts w:ascii="GHEA Grapalat" w:hAnsi="GHEA Grapalat"/>
          <w:sz w:val="24"/>
          <w:szCs w:val="24"/>
          <w:lang w:val="hy-AM"/>
        </w:rPr>
        <w:t xml:space="preserve"> Հայաս</w:t>
      </w:r>
      <w:r w:rsidRPr="00B23862">
        <w:rPr>
          <w:rFonts w:ascii="GHEA Grapalat" w:hAnsi="GHEA Grapalat"/>
          <w:sz w:val="24"/>
          <w:szCs w:val="24"/>
          <w:lang w:val="hy-AM"/>
        </w:rPr>
        <w:softHyphen/>
        <w:t xml:space="preserve">տանի Հանրապետության կառավարության 2017 թվականի դեկտեմբերի 28-ի N1717-Ն որոշման մեջ փոփոխություններ և լրացումներ կատարելու մասին </w:t>
      </w:r>
      <w:r w:rsidRPr="00B23862">
        <w:rPr>
          <w:rFonts w:ascii="GHEA Grapalat" w:hAnsi="GHEA Grapalat"/>
          <w:sz w:val="24"/>
          <w:szCs w:val="24"/>
          <w:lang w:val="af-ZA"/>
        </w:rPr>
        <w:t>ՀՀ կառ</w:t>
      </w:r>
      <w:r w:rsidRPr="00B23862">
        <w:rPr>
          <w:rFonts w:ascii="GHEA Grapalat" w:hAnsi="GHEA Grapalat"/>
          <w:sz w:val="24"/>
          <w:szCs w:val="24"/>
          <w:lang w:val="hy-AM"/>
        </w:rPr>
        <w:t>ավարության որոշման նախագծի վերաբերյալ շահագրգիռ մարմինների կողմից ստացված դիտողությունների և առաջարկությունների, դրանց ընդունման կամ չընդունման վերաբերյալ</w:t>
      </w:r>
    </w:p>
    <w:p w:rsidR="007028BD" w:rsidRPr="00B23862" w:rsidRDefault="007028BD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2640"/>
        <w:gridCol w:w="4070"/>
      </w:tblGrid>
      <w:tr w:rsidR="007028BD" w:rsidRPr="002A5F19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D" w:rsidRPr="002A5F19" w:rsidRDefault="007028BD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D" w:rsidRPr="002A5F19" w:rsidRDefault="007028BD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D" w:rsidRPr="002A5F19" w:rsidRDefault="007028BD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D" w:rsidRPr="002A5F19" w:rsidRDefault="007028BD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8BD" w:rsidRPr="002A5F19" w:rsidRDefault="007028BD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7028BD" w:rsidRPr="002A5F19" w:rsidRDefault="007028BD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7028BD" w:rsidRPr="00B23862">
        <w:trPr>
          <w:trHeight w:val="5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2C369F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(16.02.2018թ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.,</w:t>
            </w: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N01/8-4/2841-18)</w:t>
            </w: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Pr="00E53591" w:rsidRDefault="007028BD" w:rsidP="00E5359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5359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06.03.2018</w:t>
            </w:r>
            <w:r w:rsidRPr="00E5359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E5359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., </w:t>
            </w:r>
          </w:p>
          <w:p w:rsidR="007028BD" w:rsidRPr="00E53591" w:rsidRDefault="007028BD" w:rsidP="00E5359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5359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N01/8-4/4084-18</w:t>
            </w:r>
          </w:p>
          <w:p w:rsidR="007028BD" w:rsidRPr="00E53591" w:rsidRDefault="007028BD" w:rsidP="00E53591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Pr="006D1989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Pr="00243D38" w:rsidRDefault="007028BD" w:rsidP="002C369F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6D1989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1.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>Թ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hy-AM"/>
              </w:rPr>
              <w:t>վով 232 անշարժ գույքեր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ի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de-DE"/>
              </w:rPr>
              <w:t>առուվաճառքի</w:t>
            </w:r>
            <w:r w:rsidRPr="00E535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և նվիրատվության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պայմանագրերի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նոտարական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վավերացման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և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ՀՀ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կառավարության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06.07.2017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թ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ի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N 812-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որոշման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համաձայն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  <w:p w:rsidR="007028BD" w:rsidRDefault="007028BD" w:rsidP="006D198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ՀՀ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Լոռու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մարզպետարանին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ամրացված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ծրագրի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շրջանակներում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կառուցված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թվով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258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բնակելի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տների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նվիրատվության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գործընթաց</w:t>
            </w: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ն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ապահովել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ոչ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թե</w:t>
            </w:r>
            <w:r w:rsidRPr="006D1989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2018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բյուջեով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կառավարության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պահուստային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ֆոնդի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հաշվին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այլ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քննարկել</w:t>
            </w:r>
            <w:r w:rsidRPr="006D198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խնդիրը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թվա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կանի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բյուջեով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Երկրաշարժի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հետևանքով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անօթևան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մնացած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ընտա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նիք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բնա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կարանային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գծով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հատկացումների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շրջա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նակ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ներում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լուծելու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հարցը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Pr="006D1989" w:rsidRDefault="007028BD" w:rsidP="006D198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Pr="006D1989" w:rsidRDefault="007028BD" w:rsidP="006D1989">
            <w:pPr>
              <w:pStyle w:val="mechtex"/>
              <w:tabs>
                <w:tab w:val="left" w:pos="851"/>
              </w:tabs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2.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բաշխման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եռամսյակային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աճողական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համամասնությունները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ենթակետի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«656»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թիվը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«654»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թվով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Pr="002350DD" w:rsidRDefault="007028BD" w:rsidP="006D1989">
            <w:pPr>
              <w:pStyle w:val="mechtex"/>
              <w:tabs>
                <w:tab w:val="left" w:pos="851"/>
              </w:tabs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pStyle w:val="mechtex"/>
              <w:tabs>
                <w:tab w:val="left" w:pos="851"/>
              </w:tabs>
              <w:ind w:firstLine="12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3.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ճշգրտել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N3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1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աղյուսակի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«1098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ԾՏ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07»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քաղաքականության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միջոցառման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քանակական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ցուցանիշները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Լոռու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թվով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258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շահառուների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մասով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Default="007028BD" w:rsidP="00E53591">
            <w:pPr>
              <w:pStyle w:val="mechtex"/>
              <w:tabs>
                <w:tab w:val="left" w:pos="851"/>
              </w:tabs>
              <w:ind w:firstLine="12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pStyle w:val="mechtex"/>
              <w:tabs>
                <w:tab w:val="left" w:pos="851"/>
              </w:tabs>
              <w:ind w:firstLine="12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pStyle w:val="mechtex"/>
              <w:tabs>
                <w:tab w:val="left" w:pos="851"/>
              </w:tabs>
              <w:ind w:firstLine="12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Pr="00E53591" w:rsidRDefault="007028BD" w:rsidP="00E53591">
            <w:pPr>
              <w:pStyle w:val="mechtex"/>
              <w:numPr>
                <w:ilvl w:val="0"/>
                <w:numId w:val="39"/>
              </w:numPr>
              <w:tabs>
                <w:tab w:val="left" w:pos="442"/>
              </w:tabs>
              <w:ind w:left="0" w:firstLine="222"/>
              <w:jc w:val="left"/>
              <w:rPr>
                <w:rFonts w:ascii="GHEA Grapalat" w:hAnsi="GHEA Grapalat" w:cs="GHEA Mariam"/>
                <w:sz w:val="20"/>
                <w:szCs w:val="20"/>
                <w:lang w:val="af-ZA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3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հավելվածով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բյուջեի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    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օրենքում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կատարվում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վերաբաշխում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կետը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վերաբաշխման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մասով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լրամշակել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նախաբանում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հղում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բյուջետային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>23-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Pr="00E53591" w:rsidRDefault="007028BD" w:rsidP="00E53591">
            <w:pPr>
              <w:pStyle w:val="mechtex"/>
              <w:tabs>
                <w:tab w:val="left" w:pos="442"/>
              </w:tabs>
              <w:jc w:val="left"/>
              <w:rPr>
                <w:rFonts w:ascii="GHEA Grapalat" w:hAnsi="GHEA Grapalat" w:cs="GHEA Mariam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pStyle w:val="mechtex"/>
              <w:numPr>
                <w:ilvl w:val="0"/>
                <w:numId w:val="39"/>
              </w:numPr>
              <w:tabs>
                <w:tab w:val="left" w:pos="442"/>
              </w:tabs>
              <w:ind w:left="0" w:firstLine="222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ենթակետերում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ճշգրտել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եռամսյակային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աճողական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համամասնությունները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ենթակետերի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պարբերություններում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գումարների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հատկացման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եռամսյակային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աճողական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համամասնությունները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Default="007028BD" w:rsidP="00E53591">
            <w:pPr>
              <w:pStyle w:val="mechtex"/>
              <w:tabs>
                <w:tab w:val="left" w:pos="442"/>
              </w:tabs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Pr="00E53591" w:rsidRDefault="007028BD" w:rsidP="00E53591">
            <w:pPr>
              <w:pStyle w:val="mechtex"/>
              <w:numPr>
                <w:ilvl w:val="0"/>
                <w:numId w:val="39"/>
              </w:numPr>
              <w:tabs>
                <w:tab w:val="left" w:pos="442"/>
              </w:tabs>
              <w:ind w:left="0" w:firstLine="222"/>
              <w:jc w:val="left"/>
              <w:rPr>
                <w:rFonts w:ascii="GHEA Grapalat" w:hAnsi="GHEA Grapalat" w:cs="Sylfaen"/>
                <w:sz w:val="20"/>
                <w:szCs w:val="20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</w:rPr>
              <w:t>Նախագծի N 4 հավելվածի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</w:p>
          <w:p w:rsidR="007028BD" w:rsidRPr="00E53591" w:rsidRDefault="007028BD" w:rsidP="00E53591">
            <w:pPr>
              <w:pStyle w:val="mechtex"/>
              <w:tabs>
                <w:tab w:val="left" w:pos="442"/>
              </w:tabs>
              <w:ind w:firstLine="222"/>
              <w:jc w:val="left"/>
              <w:rPr>
                <w:rFonts w:ascii="GHEA Grapalat" w:hAnsi="GHEA Grapalat" w:cs="Sylfaen"/>
                <w:sz w:val="20"/>
                <w:szCs w:val="20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ա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) N 1 աղյուսակում անհրաժեշտ է`</w:t>
            </w:r>
          </w:p>
          <w:p w:rsidR="007028BD" w:rsidRPr="00E53591" w:rsidRDefault="007028BD" w:rsidP="00E53591">
            <w:pPr>
              <w:pStyle w:val="mechtex"/>
              <w:numPr>
                <w:ilvl w:val="0"/>
                <w:numId w:val="40"/>
              </w:numPr>
              <w:tabs>
                <w:tab w:val="left" w:pos="442"/>
                <w:tab w:val="left" w:pos="851"/>
                <w:tab w:val="left" w:pos="1134"/>
              </w:tabs>
              <w:ind w:left="0" w:firstLine="222"/>
              <w:jc w:val="left"/>
              <w:rPr>
                <w:rFonts w:ascii="GHEA Grapalat" w:hAnsi="GHEA Grapalat" w:cs="Sylfaen"/>
                <w:sz w:val="20"/>
                <w:szCs w:val="20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Լոռու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մարզպետարանի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գծով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փոփոխություններն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արտացոլել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«1098 ԾՏ05» քաղաքականության միջոցառման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մեջ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հանել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«1098 ԾՏ07» քաղաքականության միջոցառումը,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իսկ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վերջինիս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մեջ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ներկայացված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ոչ ֆի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softHyphen/>
              <w:t>նան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softHyphen/>
              <w:t>սական ցուցանիշներ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առանձին տողով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արտացոլել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«1098 ԾՏ05» քաղաքականության միջոցառման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մեջ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</w:p>
          <w:p w:rsidR="007028BD" w:rsidRPr="00E53591" w:rsidRDefault="007028BD" w:rsidP="00E53591">
            <w:pPr>
              <w:pStyle w:val="mechtex"/>
              <w:numPr>
                <w:ilvl w:val="0"/>
                <w:numId w:val="40"/>
              </w:numPr>
              <w:tabs>
                <w:tab w:val="left" w:pos="442"/>
                <w:tab w:val="left" w:pos="851"/>
                <w:tab w:val="left" w:pos="1134"/>
              </w:tabs>
              <w:ind w:left="0" w:firstLine="222"/>
              <w:jc w:val="left"/>
              <w:rPr>
                <w:rFonts w:ascii="GHEA Grapalat" w:hAnsi="GHEA Grapalat" w:cs="Sylfaen"/>
                <w:sz w:val="20"/>
                <w:szCs w:val="20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Շիրակի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մարզպետարանի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գծով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քաղաքականության միջոցառմ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ան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ԾՏ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04»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դասիչը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փոխարինել «ԾՏ03»-ով,</w:t>
            </w:r>
          </w:p>
          <w:p w:rsidR="007028BD" w:rsidRPr="00E53591" w:rsidRDefault="007028BD" w:rsidP="00E53591">
            <w:pPr>
              <w:pStyle w:val="mechtex"/>
              <w:numPr>
                <w:ilvl w:val="0"/>
                <w:numId w:val="40"/>
              </w:numPr>
              <w:tabs>
                <w:tab w:val="left" w:pos="442"/>
                <w:tab w:val="left" w:pos="851"/>
                <w:tab w:val="left" w:pos="1134"/>
              </w:tabs>
              <w:ind w:left="0" w:firstLine="222"/>
              <w:jc w:val="left"/>
              <w:rPr>
                <w:rFonts w:ascii="GHEA Grapalat" w:hAnsi="GHEA Grapalat" w:cs="Sylfaen"/>
                <w:sz w:val="20"/>
                <w:szCs w:val="20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հանել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առաջին եռամսյակ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ֆինանսական ցուցանիշները,</w:t>
            </w:r>
          </w:p>
          <w:p w:rsidR="007028BD" w:rsidRPr="00E53591" w:rsidRDefault="007028BD" w:rsidP="00E53591">
            <w:pPr>
              <w:pStyle w:val="mechtex"/>
              <w:tabs>
                <w:tab w:val="left" w:pos="442"/>
                <w:tab w:val="left" w:pos="851"/>
              </w:tabs>
              <w:ind w:firstLine="222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բ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) N 2 աղյուսակում անհրաժեշտ է կատարել համապատասխան փոփոխություն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ներ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` N 1 աղյուսակի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վերը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ru-RU"/>
              </w:rPr>
              <w:t>նշված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 xml:space="preserve"> փոփոխություններով պայմանավորված:</w:t>
            </w:r>
          </w:p>
          <w:p w:rsidR="007028BD" w:rsidRPr="006D1989" w:rsidRDefault="007028BD" w:rsidP="006507DA">
            <w:pPr>
              <w:spacing w:after="0" w:line="240" w:lineRule="auto"/>
              <w:ind w:firstLine="22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E5359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Pr="002A5F19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Առաջարկության հիման վրա նախագիծը խմբագրվել է: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5-րդ կետում կատարվել են առաջարկվող լրացումը և փոփոխությունը: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3 </w:t>
            </w:r>
            <w:r w:rsidRPr="006D1989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1 </w:t>
            </w:r>
            <w:r>
              <w:rPr>
                <w:rFonts w:ascii="GHEA Grapalat" w:hAnsi="GHEA Grapalat" w:cs="Sylfaen"/>
                <w:sz w:val="20"/>
                <w:szCs w:val="20"/>
              </w:rPr>
              <w:t>աղյուսակում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առաջարկվող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փոփոխությունը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անվանման մեջ և 6-րդ կետում </w:t>
            </w:r>
            <w:r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առաջարկվող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փոփոխությունը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իսկ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նախաբանում՝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առաջարկվող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լրացումը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5-րդ կետի 1-ին և 2-րդ ենթակետերը և նշված կետերի 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53591">
              <w:rPr>
                <w:rFonts w:ascii="GHEA Grapalat" w:hAnsi="GHEA Grapalat" w:cs="Sylfaen"/>
                <w:sz w:val="20"/>
                <w:szCs w:val="20"/>
              </w:rPr>
              <w:t>պարբերություններ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խմբագրվել</w:t>
            </w:r>
            <w:r w:rsidRPr="00E535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r w:rsidRPr="006D198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Pr="006D1989" w:rsidRDefault="007028BD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N4 հավելվածի N1 և N2 աղյուսակներում կատարվել են առաջարկվող փոփոխությունները:</w:t>
            </w:r>
          </w:p>
        </w:tc>
      </w:tr>
      <w:tr w:rsidR="007028BD" w:rsidRPr="00B23862">
        <w:trPr>
          <w:trHeight w:val="131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6D1989" w:rsidRDefault="007028BD" w:rsidP="006D198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տարածքային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կառավարման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և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զարգացման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7028BD" w:rsidRPr="006D1989" w:rsidRDefault="007028BD" w:rsidP="006D198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(14.02.2018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., N01/15</w:t>
            </w:r>
            <w:r w:rsidRPr="006D1989">
              <w:rPr>
                <w:rFonts w:ascii="GHEA Grapalat" w:eastAsia="Arial Unicode MS" w:hAnsi="Arial Unicode MS" w:cs="Arial Unicode MS" w:hint="eastAsia"/>
                <w:color w:val="000000"/>
                <w:sz w:val="20"/>
                <w:szCs w:val="20"/>
                <w:lang w:val="af-ZA"/>
              </w:rPr>
              <w:t>․</w:t>
            </w:r>
            <w:r w:rsidRPr="006D198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1/836-1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8)</w:t>
            </w:r>
          </w:p>
          <w:p w:rsidR="007028BD" w:rsidRPr="006D1989" w:rsidRDefault="007028BD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6D1989" w:rsidRDefault="007028BD" w:rsidP="00E2657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Ն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 1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հավելվածի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փաստացի կառուցված անավարտի ավարտվածության աստիճանը  (%)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սյունակում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ներկայացված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թվերը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առաջարկում ենք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ճշգրտել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հաշվի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առնելով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25.01.2018թ. N 01/15.1/454-18 գրությամբ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ներկայացված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տեղեկանքի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ճշտված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ավարտվածություն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առ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01.12.2017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թ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.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սյունակի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թվերը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6D1989" w:rsidRDefault="007028BD" w:rsidP="003631B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Pr="006D1989" w:rsidRDefault="007028BD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Ն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 1 </w:t>
            </w:r>
            <w:r w:rsidRPr="006D1989">
              <w:rPr>
                <w:rFonts w:ascii="GHEA Grapalat" w:hAnsi="GHEA Grapalat" w:cs="GHEA Grapalat"/>
                <w:sz w:val="20"/>
                <w:szCs w:val="20"/>
              </w:rPr>
              <w:t>հավելված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ի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համապատասխան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սյունակում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ներկայացված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թվերը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ճշտգրտվել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են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7028BD" w:rsidRPr="00B23862">
        <w:trPr>
          <w:trHeight w:val="143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350D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Լոռու</w:t>
            </w: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մարզպետարան</w:t>
            </w:r>
          </w:p>
          <w:p w:rsidR="007028BD" w:rsidRPr="002350D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(09.02.2018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., N101/101.1/880-18)</w:t>
            </w:r>
          </w:p>
          <w:p w:rsidR="007028B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7028BD" w:rsidRDefault="007028BD" w:rsidP="002350D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br/>
              <w:t xml:space="preserve">(26.02.2018թ., </w:t>
            </w:r>
          </w:p>
          <w:p w:rsidR="007028BD" w:rsidRPr="002350DD" w:rsidRDefault="007028BD" w:rsidP="002350D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350D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N101/101.1/1170-18)</w:t>
            </w:r>
          </w:p>
          <w:p w:rsidR="007028BD" w:rsidRPr="002350DD" w:rsidRDefault="007028BD" w:rsidP="008B2F7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6D1989">
            <w:pPr>
              <w:tabs>
                <w:tab w:val="left" w:pos="108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Գույքային իրավունքների պետական գրանցման համար նախատեսված 12402 հազ. դրամ գումարը նվազեցնել 1980 հազ. չափով, քանի որ 198 գույքերի առուվաճառքի ժամանակ ՀՀ ԿԱ ԱԳԿՊԿ-ից վերցնվող միասնական տեղեկանքի համար պետք է վճարի գույքը վաճառողը:</w:t>
            </w:r>
          </w:p>
          <w:p w:rsidR="007028BD" w:rsidRDefault="007028BD" w:rsidP="006D1989">
            <w:pPr>
              <w:tabs>
                <w:tab w:val="left" w:pos="108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tabs>
                <w:tab w:val="left" w:pos="108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6D1989">
            <w:pPr>
              <w:tabs>
                <w:tab w:val="left" w:pos="108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028BD" w:rsidRPr="006D1989" w:rsidRDefault="007028BD" w:rsidP="006D1989">
            <w:pPr>
              <w:tabs>
                <w:tab w:val="left" w:pos="108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Առաջարկություններ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028BD" w:rsidRPr="002A5F19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Pr="002A5F19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Նախագծին կից ներկայացված տեղեկանք-հաշվարկում կատարվել է համապատասխան փոփոխություն:</w:t>
            </w:r>
          </w:p>
        </w:tc>
      </w:tr>
      <w:tr w:rsidR="007028BD" w:rsidRPr="00B23862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6D1989" w:rsidRDefault="007028BD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կառավարությանն առընթեր անշարժ գույքի կադաստրի պետական կոմիտե</w:t>
            </w:r>
          </w:p>
          <w:p w:rsidR="007028BD" w:rsidRPr="006D1989" w:rsidRDefault="007028BD" w:rsidP="006D1989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(15.02.2018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թ., N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</w:rPr>
              <w:t>ՄՍ</w:t>
            </w:r>
            <w:r w:rsidRPr="006D198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/956-18)</w:t>
            </w:r>
          </w:p>
          <w:p w:rsidR="007028BD" w:rsidRPr="006D1989" w:rsidRDefault="007028BD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95168E" w:rsidRDefault="007028BD" w:rsidP="0095168E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3-րդ կետի 1-ին ենթակետի «փոխանցվում է» բառից հետո հանել «ծրագրի շրջանակներում նախորդ տարիներին» բառերը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E7C4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Pr="002A5F19" w:rsidRDefault="007028BD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D1989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3-րդ կետի 1-ին ենթակետ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ում կատարվել է առաջարկվող փոփոխությունը:</w:t>
            </w:r>
          </w:p>
        </w:tc>
      </w:tr>
      <w:tr w:rsidR="007028BD" w:rsidRPr="00EB0FC5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</w:t>
            </w: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EB0FC5" w:rsidRDefault="007028BD" w:rsidP="00B83E02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Գլենդել Հիլզ ՓԲ ընկերության սնանկության գործով կառավարիչ (15.02.2018թ.)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EB0FC5" w:rsidRDefault="007028BD" w:rsidP="007B63EF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>Առաջարկություններ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Pr="002A5F19" w:rsidRDefault="007028BD" w:rsidP="00B83E02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Pr="00EB0FC5" w:rsidRDefault="007028BD" w:rsidP="00E55FA6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7028BD" w:rsidRPr="002350DD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B83E02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7028BD" w:rsidRDefault="007028BD" w:rsidP="002350DD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350D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(02.03.2018թ., </w:t>
            </w:r>
          </w:p>
          <w:p w:rsidR="007028BD" w:rsidRPr="002350DD" w:rsidRDefault="007028BD" w:rsidP="002350DD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350DD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N01/14/3777-18)</w:t>
            </w:r>
          </w:p>
          <w:p w:rsidR="007028BD" w:rsidRDefault="007028BD" w:rsidP="00B83E02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7B63EF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r w:rsidRPr="002350DD"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Նախագիծը համապատասխանում է </w:t>
            </w:r>
          </w:p>
          <w:p w:rsidR="007028BD" w:rsidRPr="002350DD" w:rsidRDefault="007028BD" w:rsidP="007B63EF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r w:rsidRPr="002350DD"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>ՀՀ օրենսդրությանը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D" w:rsidRDefault="007028BD" w:rsidP="00B83E02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8BD" w:rsidRPr="00EB0FC5" w:rsidRDefault="007028BD" w:rsidP="00E55FA6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7028BD" w:rsidRPr="00E2657F" w:rsidRDefault="007028BD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7028BD" w:rsidRPr="00E2657F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5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0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0B52764"/>
    <w:multiLevelType w:val="hybridMultilevel"/>
    <w:tmpl w:val="7EAAE720"/>
    <w:lvl w:ilvl="0" w:tplc="A8BCE2F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4">
    <w:nsid w:val="69C458DB"/>
    <w:multiLevelType w:val="hybridMultilevel"/>
    <w:tmpl w:val="33AE0EEA"/>
    <w:lvl w:ilvl="0" w:tplc="0409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5">
    <w:nsid w:val="6AB32C83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9"/>
  </w:num>
  <w:num w:numId="7">
    <w:abstractNumId w:val="26"/>
  </w:num>
  <w:num w:numId="8">
    <w:abstractNumId w:val="6"/>
  </w:num>
  <w:num w:numId="9">
    <w:abstractNumId w:val="33"/>
  </w:num>
  <w:num w:numId="10">
    <w:abstractNumId w:val="20"/>
  </w:num>
  <w:num w:numId="11">
    <w:abstractNumId w:val="8"/>
  </w:num>
  <w:num w:numId="12">
    <w:abstractNumId w:val="19"/>
  </w:num>
  <w:num w:numId="13">
    <w:abstractNumId w:val="15"/>
  </w:num>
  <w:num w:numId="14">
    <w:abstractNumId w:val="32"/>
  </w:num>
  <w:num w:numId="15">
    <w:abstractNumId w:val="4"/>
  </w:num>
  <w:num w:numId="16">
    <w:abstractNumId w:val="21"/>
  </w:num>
  <w:num w:numId="17">
    <w:abstractNumId w:val="25"/>
  </w:num>
  <w:num w:numId="18">
    <w:abstractNumId w:val="28"/>
  </w:num>
  <w:num w:numId="19">
    <w:abstractNumId w:val="7"/>
  </w:num>
  <w:num w:numId="20">
    <w:abstractNumId w:val="24"/>
  </w:num>
  <w:num w:numId="21">
    <w:abstractNumId w:val="18"/>
  </w:num>
  <w:num w:numId="22">
    <w:abstractNumId w:val="13"/>
  </w:num>
  <w:num w:numId="23">
    <w:abstractNumId w:val="31"/>
  </w:num>
  <w:num w:numId="24">
    <w:abstractNumId w:val="2"/>
  </w:num>
  <w:num w:numId="25">
    <w:abstractNumId w:val="17"/>
  </w:num>
  <w:num w:numId="26">
    <w:abstractNumId w:val="29"/>
  </w:num>
  <w:num w:numId="27">
    <w:abstractNumId w:val="37"/>
  </w:num>
  <w:num w:numId="28">
    <w:abstractNumId w:val="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"/>
  </w:num>
  <w:num w:numId="32">
    <w:abstractNumId w:val="5"/>
  </w:num>
  <w:num w:numId="33">
    <w:abstractNumId w:val="30"/>
  </w:num>
  <w:num w:numId="34">
    <w:abstractNumId w:val="38"/>
  </w:num>
  <w:num w:numId="35">
    <w:abstractNumId w:val="16"/>
  </w:num>
  <w:num w:numId="36">
    <w:abstractNumId w:val="12"/>
  </w:num>
  <w:num w:numId="37">
    <w:abstractNumId w:val="9"/>
  </w:num>
  <w:num w:numId="38">
    <w:abstractNumId w:val="35"/>
  </w:num>
  <w:num w:numId="39">
    <w:abstractNumId w:val="34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4363"/>
    <w:rsid w:val="00025960"/>
    <w:rsid w:val="000260E2"/>
    <w:rsid w:val="00034980"/>
    <w:rsid w:val="00036B86"/>
    <w:rsid w:val="00040D00"/>
    <w:rsid w:val="000423F9"/>
    <w:rsid w:val="0005565B"/>
    <w:rsid w:val="00067AFD"/>
    <w:rsid w:val="00071F22"/>
    <w:rsid w:val="00074132"/>
    <w:rsid w:val="000741A3"/>
    <w:rsid w:val="00074B12"/>
    <w:rsid w:val="00077029"/>
    <w:rsid w:val="0009448F"/>
    <w:rsid w:val="000A0C54"/>
    <w:rsid w:val="000A437E"/>
    <w:rsid w:val="000B034F"/>
    <w:rsid w:val="000B3361"/>
    <w:rsid w:val="000B42DA"/>
    <w:rsid w:val="000D0E5F"/>
    <w:rsid w:val="000D1290"/>
    <w:rsid w:val="000D196B"/>
    <w:rsid w:val="000D4713"/>
    <w:rsid w:val="000D7D90"/>
    <w:rsid w:val="000E1BE3"/>
    <w:rsid w:val="000F154D"/>
    <w:rsid w:val="000F23E0"/>
    <w:rsid w:val="000F3167"/>
    <w:rsid w:val="000F5911"/>
    <w:rsid w:val="000F6A4E"/>
    <w:rsid w:val="000F7866"/>
    <w:rsid w:val="000F7C6E"/>
    <w:rsid w:val="00101490"/>
    <w:rsid w:val="00103C91"/>
    <w:rsid w:val="001538B7"/>
    <w:rsid w:val="00153B67"/>
    <w:rsid w:val="00155E70"/>
    <w:rsid w:val="0016486F"/>
    <w:rsid w:val="0017123A"/>
    <w:rsid w:val="00177EAB"/>
    <w:rsid w:val="001815B6"/>
    <w:rsid w:val="001877D9"/>
    <w:rsid w:val="0019635E"/>
    <w:rsid w:val="0019775E"/>
    <w:rsid w:val="00197F29"/>
    <w:rsid w:val="001A4BC9"/>
    <w:rsid w:val="001A7A31"/>
    <w:rsid w:val="001A7D5F"/>
    <w:rsid w:val="001C66CD"/>
    <w:rsid w:val="001D05EE"/>
    <w:rsid w:val="001D6B36"/>
    <w:rsid w:val="001F6A16"/>
    <w:rsid w:val="00202758"/>
    <w:rsid w:val="00203835"/>
    <w:rsid w:val="002040F9"/>
    <w:rsid w:val="00204A30"/>
    <w:rsid w:val="00206697"/>
    <w:rsid w:val="00214181"/>
    <w:rsid w:val="0022284E"/>
    <w:rsid w:val="002241A4"/>
    <w:rsid w:val="0022789D"/>
    <w:rsid w:val="0023158B"/>
    <w:rsid w:val="00233368"/>
    <w:rsid w:val="002350DD"/>
    <w:rsid w:val="00241621"/>
    <w:rsid w:val="00243D38"/>
    <w:rsid w:val="00243E69"/>
    <w:rsid w:val="0024685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8725A"/>
    <w:rsid w:val="002948C5"/>
    <w:rsid w:val="00295B37"/>
    <w:rsid w:val="0029630F"/>
    <w:rsid w:val="002A5F19"/>
    <w:rsid w:val="002B0530"/>
    <w:rsid w:val="002B06B0"/>
    <w:rsid w:val="002B14C8"/>
    <w:rsid w:val="002B3BD9"/>
    <w:rsid w:val="002B5CE9"/>
    <w:rsid w:val="002B5F1D"/>
    <w:rsid w:val="002B645B"/>
    <w:rsid w:val="002B73CF"/>
    <w:rsid w:val="002C369F"/>
    <w:rsid w:val="002D01F6"/>
    <w:rsid w:val="002D0EFB"/>
    <w:rsid w:val="002D23DD"/>
    <w:rsid w:val="002D529D"/>
    <w:rsid w:val="002D6A14"/>
    <w:rsid w:val="002E0BA7"/>
    <w:rsid w:val="002E7C47"/>
    <w:rsid w:val="002F1427"/>
    <w:rsid w:val="002F5DA5"/>
    <w:rsid w:val="00301DAC"/>
    <w:rsid w:val="00301F05"/>
    <w:rsid w:val="00307596"/>
    <w:rsid w:val="003135D0"/>
    <w:rsid w:val="00314CBB"/>
    <w:rsid w:val="00314EC3"/>
    <w:rsid w:val="003178BB"/>
    <w:rsid w:val="0032003B"/>
    <w:rsid w:val="003274E8"/>
    <w:rsid w:val="00327E90"/>
    <w:rsid w:val="00334DB6"/>
    <w:rsid w:val="00340214"/>
    <w:rsid w:val="003529FE"/>
    <w:rsid w:val="003534C7"/>
    <w:rsid w:val="0036029A"/>
    <w:rsid w:val="003607AD"/>
    <w:rsid w:val="00362815"/>
    <w:rsid w:val="00362D3E"/>
    <w:rsid w:val="003631B2"/>
    <w:rsid w:val="00363FFF"/>
    <w:rsid w:val="00365012"/>
    <w:rsid w:val="003662FA"/>
    <w:rsid w:val="00366A16"/>
    <w:rsid w:val="00373F22"/>
    <w:rsid w:val="00374869"/>
    <w:rsid w:val="00380564"/>
    <w:rsid w:val="00387D7C"/>
    <w:rsid w:val="00387FD7"/>
    <w:rsid w:val="003908FD"/>
    <w:rsid w:val="00397770"/>
    <w:rsid w:val="003A21FB"/>
    <w:rsid w:val="003B31FF"/>
    <w:rsid w:val="003C2A93"/>
    <w:rsid w:val="003D02FB"/>
    <w:rsid w:val="003E17F2"/>
    <w:rsid w:val="003E4C5E"/>
    <w:rsid w:val="003F35ED"/>
    <w:rsid w:val="003F5321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46A2"/>
    <w:rsid w:val="00475F08"/>
    <w:rsid w:val="0048316F"/>
    <w:rsid w:val="00486FFD"/>
    <w:rsid w:val="00487302"/>
    <w:rsid w:val="004907F9"/>
    <w:rsid w:val="004A171C"/>
    <w:rsid w:val="004A7355"/>
    <w:rsid w:val="004B3F88"/>
    <w:rsid w:val="004C0293"/>
    <w:rsid w:val="004C324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30430"/>
    <w:rsid w:val="00533DD0"/>
    <w:rsid w:val="00536D44"/>
    <w:rsid w:val="00541123"/>
    <w:rsid w:val="0054449A"/>
    <w:rsid w:val="00545B72"/>
    <w:rsid w:val="005609BF"/>
    <w:rsid w:val="005679CC"/>
    <w:rsid w:val="00570545"/>
    <w:rsid w:val="005722FC"/>
    <w:rsid w:val="00582E05"/>
    <w:rsid w:val="005853F6"/>
    <w:rsid w:val="00592BA5"/>
    <w:rsid w:val="005932FF"/>
    <w:rsid w:val="0059331A"/>
    <w:rsid w:val="005960BB"/>
    <w:rsid w:val="005A09EF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0F53"/>
    <w:rsid w:val="005D2BA4"/>
    <w:rsid w:val="005D2FD0"/>
    <w:rsid w:val="005D510C"/>
    <w:rsid w:val="005D59A0"/>
    <w:rsid w:val="005D5C01"/>
    <w:rsid w:val="005D7174"/>
    <w:rsid w:val="005E1F98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247E9"/>
    <w:rsid w:val="00632806"/>
    <w:rsid w:val="0063723F"/>
    <w:rsid w:val="0064659E"/>
    <w:rsid w:val="00646C93"/>
    <w:rsid w:val="006507DA"/>
    <w:rsid w:val="00653D3E"/>
    <w:rsid w:val="0065621D"/>
    <w:rsid w:val="006638A3"/>
    <w:rsid w:val="00665617"/>
    <w:rsid w:val="00673882"/>
    <w:rsid w:val="00673C4A"/>
    <w:rsid w:val="00680883"/>
    <w:rsid w:val="006815AB"/>
    <w:rsid w:val="006855AE"/>
    <w:rsid w:val="00687718"/>
    <w:rsid w:val="006956C9"/>
    <w:rsid w:val="00696395"/>
    <w:rsid w:val="006A32AE"/>
    <w:rsid w:val="006A498A"/>
    <w:rsid w:val="006A49C1"/>
    <w:rsid w:val="006A6CC9"/>
    <w:rsid w:val="006B6A1B"/>
    <w:rsid w:val="006C2642"/>
    <w:rsid w:val="006C27D0"/>
    <w:rsid w:val="006C32B6"/>
    <w:rsid w:val="006C406F"/>
    <w:rsid w:val="006D116E"/>
    <w:rsid w:val="006D1989"/>
    <w:rsid w:val="006D2279"/>
    <w:rsid w:val="006D4BB4"/>
    <w:rsid w:val="006E22EA"/>
    <w:rsid w:val="006F5D83"/>
    <w:rsid w:val="00702023"/>
    <w:rsid w:val="007023E4"/>
    <w:rsid w:val="007028BD"/>
    <w:rsid w:val="00705D02"/>
    <w:rsid w:val="00706BA7"/>
    <w:rsid w:val="00706D15"/>
    <w:rsid w:val="007107CA"/>
    <w:rsid w:val="007117CD"/>
    <w:rsid w:val="00715924"/>
    <w:rsid w:val="00720FC2"/>
    <w:rsid w:val="00730278"/>
    <w:rsid w:val="0074110C"/>
    <w:rsid w:val="00747BB1"/>
    <w:rsid w:val="00752872"/>
    <w:rsid w:val="00752F15"/>
    <w:rsid w:val="00754883"/>
    <w:rsid w:val="00764444"/>
    <w:rsid w:val="007669D3"/>
    <w:rsid w:val="00781D85"/>
    <w:rsid w:val="007907FA"/>
    <w:rsid w:val="00790C2D"/>
    <w:rsid w:val="0079300C"/>
    <w:rsid w:val="0079344C"/>
    <w:rsid w:val="007B3BC3"/>
    <w:rsid w:val="007B63EF"/>
    <w:rsid w:val="007B712E"/>
    <w:rsid w:val="007C6AF4"/>
    <w:rsid w:val="007D147A"/>
    <w:rsid w:val="007D1C63"/>
    <w:rsid w:val="007D6562"/>
    <w:rsid w:val="007E131D"/>
    <w:rsid w:val="007E163D"/>
    <w:rsid w:val="007F0E1D"/>
    <w:rsid w:val="007F12B0"/>
    <w:rsid w:val="00803D87"/>
    <w:rsid w:val="0081600A"/>
    <w:rsid w:val="0082418F"/>
    <w:rsid w:val="00830036"/>
    <w:rsid w:val="00835B52"/>
    <w:rsid w:val="008412BC"/>
    <w:rsid w:val="00841362"/>
    <w:rsid w:val="008456D5"/>
    <w:rsid w:val="0085137A"/>
    <w:rsid w:val="0085254A"/>
    <w:rsid w:val="00853150"/>
    <w:rsid w:val="00853A3A"/>
    <w:rsid w:val="00855DA1"/>
    <w:rsid w:val="008613B1"/>
    <w:rsid w:val="00862136"/>
    <w:rsid w:val="00865796"/>
    <w:rsid w:val="00865A9B"/>
    <w:rsid w:val="00870FF9"/>
    <w:rsid w:val="008737F6"/>
    <w:rsid w:val="008757FB"/>
    <w:rsid w:val="008828E3"/>
    <w:rsid w:val="008840BA"/>
    <w:rsid w:val="00886A72"/>
    <w:rsid w:val="00892566"/>
    <w:rsid w:val="00894980"/>
    <w:rsid w:val="00894A3F"/>
    <w:rsid w:val="008A4C36"/>
    <w:rsid w:val="008B2F72"/>
    <w:rsid w:val="008B34B2"/>
    <w:rsid w:val="008B3E92"/>
    <w:rsid w:val="008C1126"/>
    <w:rsid w:val="008C357E"/>
    <w:rsid w:val="008D666B"/>
    <w:rsid w:val="008E1ECF"/>
    <w:rsid w:val="008E37AF"/>
    <w:rsid w:val="008F1375"/>
    <w:rsid w:val="00915245"/>
    <w:rsid w:val="00915E6A"/>
    <w:rsid w:val="00917786"/>
    <w:rsid w:val="00920A45"/>
    <w:rsid w:val="00922882"/>
    <w:rsid w:val="009343EB"/>
    <w:rsid w:val="0093613F"/>
    <w:rsid w:val="009403A9"/>
    <w:rsid w:val="00942F0C"/>
    <w:rsid w:val="0095168E"/>
    <w:rsid w:val="00954E41"/>
    <w:rsid w:val="009564C8"/>
    <w:rsid w:val="00961957"/>
    <w:rsid w:val="009632C6"/>
    <w:rsid w:val="009727FD"/>
    <w:rsid w:val="00974DBF"/>
    <w:rsid w:val="009825D8"/>
    <w:rsid w:val="009918B7"/>
    <w:rsid w:val="0099262D"/>
    <w:rsid w:val="00993082"/>
    <w:rsid w:val="00997F6D"/>
    <w:rsid w:val="009A094A"/>
    <w:rsid w:val="009A2C03"/>
    <w:rsid w:val="009A5F93"/>
    <w:rsid w:val="009A65A7"/>
    <w:rsid w:val="009B09BB"/>
    <w:rsid w:val="009B1822"/>
    <w:rsid w:val="009B2684"/>
    <w:rsid w:val="009B4FA6"/>
    <w:rsid w:val="009B6680"/>
    <w:rsid w:val="009B7002"/>
    <w:rsid w:val="009D0D39"/>
    <w:rsid w:val="009D21B8"/>
    <w:rsid w:val="009D3DE8"/>
    <w:rsid w:val="009D631A"/>
    <w:rsid w:val="009D77F8"/>
    <w:rsid w:val="009E604C"/>
    <w:rsid w:val="009F07E0"/>
    <w:rsid w:val="009F50F8"/>
    <w:rsid w:val="009F74BB"/>
    <w:rsid w:val="00A07A36"/>
    <w:rsid w:val="00A10153"/>
    <w:rsid w:val="00A15FF5"/>
    <w:rsid w:val="00A22A45"/>
    <w:rsid w:val="00A347CA"/>
    <w:rsid w:val="00A426A7"/>
    <w:rsid w:val="00A43AAF"/>
    <w:rsid w:val="00A43F48"/>
    <w:rsid w:val="00A5554D"/>
    <w:rsid w:val="00A57189"/>
    <w:rsid w:val="00A634B2"/>
    <w:rsid w:val="00A70D94"/>
    <w:rsid w:val="00A72786"/>
    <w:rsid w:val="00A74D3D"/>
    <w:rsid w:val="00A828BF"/>
    <w:rsid w:val="00A92026"/>
    <w:rsid w:val="00A949D1"/>
    <w:rsid w:val="00A95CB7"/>
    <w:rsid w:val="00A95CE0"/>
    <w:rsid w:val="00AA08CF"/>
    <w:rsid w:val="00AA5C8F"/>
    <w:rsid w:val="00AB1796"/>
    <w:rsid w:val="00AB56BA"/>
    <w:rsid w:val="00AC119E"/>
    <w:rsid w:val="00AC2B69"/>
    <w:rsid w:val="00AC5082"/>
    <w:rsid w:val="00AC6C0F"/>
    <w:rsid w:val="00AE4A12"/>
    <w:rsid w:val="00AF2AA6"/>
    <w:rsid w:val="00AF57EC"/>
    <w:rsid w:val="00B011F2"/>
    <w:rsid w:val="00B02B23"/>
    <w:rsid w:val="00B236B0"/>
    <w:rsid w:val="00B23862"/>
    <w:rsid w:val="00B33217"/>
    <w:rsid w:val="00B33614"/>
    <w:rsid w:val="00B36134"/>
    <w:rsid w:val="00B4032D"/>
    <w:rsid w:val="00B41254"/>
    <w:rsid w:val="00B422B4"/>
    <w:rsid w:val="00B447E9"/>
    <w:rsid w:val="00B525BD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58C"/>
    <w:rsid w:val="00B737C6"/>
    <w:rsid w:val="00B77C36"/>
    <w:rsid w:val="00B80E0B"/>
    <w:rsid w:val="00B82F78"/>
    <w:rsid w:val="00B83E02"/>
    <w:rsid w:val="00B86DD3"/>
    <w:rsid w:val="00B9242E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47B3"/>
    <w:rsid w:val="00BD160B"/>
    <w:rsid w:val="00BD17B9"/>
    <w:rsid w:val="00BD2280"/>
    <w:rsid w:val="00BD2BD3"/>
    <w:rsid w:val="00BD4644"/>
    <w:rsid w:val="00BE0C60"/>
    <w:rsid w:val="00BE589D"/>
    <w:rsid w:val="00BE7F4B"/>
    <w:rsid w:val="00BF5A73"/>
    <w:rsid w:val="00C01A83"/>
    <w:rsid w:val="00C03E6E"/>
    <w:rsid w:val="00C10B15"/>
    <w:rsid w:val="00C11583"/>
    <w:rsid w:val="00C2243B"/>
    <w:rsid w:val="00C342B7"/>
    <w:rsid w:val="00C36732"/>
    <w:rsid w:val="00C402B1"/>
    <w:rsid w:val="00C4181A"/>
    <w:rsid w:val="00C537E5"/>
    <w:rsid w:val="00C635F5"/>
    <w:rsid w:val="00C667DB"/>
    <w:rsid w:val="00C71170"/>
    <w:rsid w:val="00C744F4"/>
    <w:rsid w:val="00C751E8"/>
    <w:rsid w:val="00C75355"/>
    <w:rsid w:val="00C8180D"/>
    <w:rsid w:val="00C83AC4"/>
    <w:rsid w:val="00C87648"/>
    <w:rsid w:val="00C9086E"/>
    <w:rsid w:val="00C91FE7"/>
    <w:rsid w:val="00C92777"/>
    <w:rsid w:val="00CA1061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72B"/>
    <w:rsid w:val="00CF6DA8"/>
    <w:rsid w:val="00D01FBE"/>
    <w:rsid w:val="00D020E7"/>
    <w:rsid w:val="00D037CE"/>
    <w:rsid w:val="00D074BE"/>
    <w:rsid w:val="00D25BD2"/>
    <w:rsid w:val="00D25CA9"/>
    <w:rsid w:val="00D27203"/>
    <w:rsid w:val="00D421C5"/>
    <w:rsid w:val="00D44A21"/>
    <w:rsid w:val="00D504F5"/>
    <w:rsid w:val="00D54959"/>
    <w:rsid w:val="00D6192D"/>
    <w:rsid w:val="00D61D9E"/>
    <w:rsid w:val="00D62EEF"/>
    <w:rsid w:val="00D67E10"/>
    <w:rsid w:val="00D742FD"/>
    <w:rsid w:val="00D7633C"/>
    <w:rsid w:val="00D84574"/>
    <w:rsid w:val="00D86FA0"/>
    <w:rsid w:val="00D90C9F"/>
    <w:rsid w:val="00D96F62"/>
    <w:rsid w:val="00DA3580"/>
    <w:rsid w:val="00DA7600"/>
    <w:rsid w:val="00DB179F"/>
    <w:rsid w:val="00DB2378"/>
    <w:rsid w:val="00DC29B7"/>
    <w:rsid w:val="00DC745B"/>
    <w:rsid w:val="00DD1E56"/>
    <w:rsid w:val="00DD42B8"/>
    <w:rsid w:val="00DE1C44"/>
    <w:rsid w:val="00DF4394"/>
    <w:rsid w:val="00E05383"/>
    <w:rsid w:val="00E05588"/>
    <w:rsid w:val="00E058CA"/>
    <w:rsid w:val="00E064C2"/>
    <w:rsid w:val="00E06B77"/>
    <w:rsid w:val="00E12E59"/>
    <w:rsid w:val="00E154A9"/>
    <w:rsid w:val="00E20080"/>
    <w:rsid w:val="00E21195"/>
    <w:rsid w:val="00E23F45"/>
    <w:rsid w:val="00E2657F"/>
    <w:rsid w:val="00E27E73"/>
    <w:rsid w:val="00E27FF5"/>
    <w:rsid w:val="00E307D8"/>
    <w:rsid w:val="00E3734A"/>
    <w:rsid w:val="00E373F8"/>
    <w:rsid w:val="00E448F5"/>
    <w:rsid w:val="00E453AE"/>
    <w:rsid w:val="00E47B66"/>
    <w:rsid w:val="00E521EC"/>
    <w:rsid w:val="00E53591"/>
    <w:rsid w:val="00E55FA6"/>
    <w:rsid w:val="00E575CF"/>
    <w:rsid w:val="00E60721"/>
    <w:rsid w:val="00E60E48"/>
    <w:rsid w:val="00E62073"/>
    <w:rsid w:val="00E829AC"/>
    <w:rsid w:val="00E84807"/>
    <w:rsid w:val="00E879B6"/>
    <w:rsid w:val="00E90DA9"/>
    <w:rsid w:val="00E91A45"/>
    <w:rsid w:val="00EA0561"/>
    <w:rsid w:val="00EA05D3"/>
    <w:rsid w:val="00EA210B"/>
    <w:rsid w:val="00EA3C64"/>
    <w:rsid w:val="00EA4892"/>
    <w:rsid w:val="00EA62F7"/>
    <w:rsid w:val="00EA6ED4"/>
    <w:rsid w:val="00EA7B4B"/>
    <w:rsid w:val="00EB0FC5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6D7F"/>
    <w:rsid w:val="00F0771C"/>
    <w:rsid w:val="00F12B35"/>
    <w:rsid w:val="00F34926"/>
    <w:rsid w:val="00F44CD5"/>
    <w:rsid w:val="00F45C73"/>
    <w:rsid w:val="00F51579"/>
    <w:rsid w:val="00F51D69"/>
    <w:rsid w:val="00F51EA3"/>
    <w:rsid w:val="00F574D9"/>
    <w:rsid w:val="00F65AB4"/>
    <w:rsid w:val="00F6765B"/>
    <w:rsid w:val="00F711F8"/>
    <w:rsid w:val="00F73BA5"/>
    <w:rsid w:val="00F82584"/>
    <w:rsid w:val="00F87673"/>
    <w:rsid w:val="00F9145E"/>
    <w:rsid w:val="00F924E1"/>
    <w:rsid w:val="00F925C3"/>
    <w:rsid w:val="00F97D1F"/>
    <w:rsid w:val="00FB7807"/>
    <w:rsid w:val="00FC3A8F"/>
    <w:rsid w:val="00FC3D02"/>
    <w:rsid w:val="00FC3E17"/>
    <w:rsid w:val="00FE2B4F"/>
    <w:rsid w:val="00FE5DC5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character" w:customStyle="1" w:styleId="webbCharChar">
    <w:name w:val="webb Char Char"/>
    <w:uiPriority w:val="99"/>
    <w:locked/>
    <w:rsid w:val="00E5359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757</TotalTime>
  <Pages>3</Pages>
  <Words>746</Words>
  <Characters>4254</Characters>
  <Application>Microsoft Office Outlook</Application>
  <DocSecurity>0</DocSecurity>
  <Lines>0</Lines>
  <Paragraphs>0</Paragraphs>
  <ScaleCrop>false</ScaleCrop>
  <Company>MUD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n.avetyan</dc:creator>
  <cp:keywords/>
  <dc:description/>
  <cp:lastModifiedBy>*</cp:lastModifiedBy>
  <cp:revision>72</cp:revision>
  <cp:lastPrinted>2016-12-08T07:59:00Z</cp:lastPrinted>
  <dcterms:created xsi:type="dcterms:W3CDTF">2017-11-21T06:41:00Z</dcterms:created>
  <dcterms:modified xsi:type="dcterms:W3CDTF">2018-03-21T07:53:00Z</dcterms:modified>
</cp:coreProperties>
</file>