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71" w:rsidRDefault="00B11371" w:rsidP="0021056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10561">
        <w:rPr>
          <w:rFonts w:ascii="GHEA Grapalat" w:hAnsi="GHEA Grapalat" w:cs="Sylfaen"/>
          <w:b/>
          <w:sz w:val="24"/>
          <w:szCs w:val="24"/>
        </w:rPr>
        <w:t>ՏԵՂԵԿԱՆՔ</w:t>
      </w:r>
    </w:p>
    <w:p w:rsidR="008334AC" w:rsidRDefault="008334AC" w:rsidP="008334AC">
      <w:pPr>
        <w:spacing w:line="240" w:lineRule="auto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8334AC">
        <w:rPr>
          <w:rFonts w:ascii="GHEA Grapalat" w:hAnsi="GHEA Grapalat"/>
          <w:b/>
          <w:bCs/>
          <w:i/>
          <w:sz w:val="20"/>
          <w:szCs w:val="20"/>
        </w:rPr>
        <w:t>«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ՀԱՅԱՍՏԱՆԻ ՀԱՆՐԱՊԵՏՈՒԹՅԱՆ ԿԱՌԱՎԱՐՈՒԹՅԱՆՆ ԱՌԸՆԹԵՐ ՀԱՅԱՍՏԱՆԻ ՀԱՆՐԱՊԵՏՈՒԹՅԱՆ ՈՍՏԻԿԱՆՈՒԹՅԱՆ </w:t>
      </w:r>
      <w:r w:rsidRPr="008334AC">
        <w:rPr>
          <w:rFonts w:ascii="GHEA Grapalat" w:hAnsi="GHEA Grapalat" w:cs="Sylfaen"/>
          <w:b/>
          <w:i/>
          <w:sz w:val="20"/>
          <w:szCs w:val="20"/>
          <w:lang w:val="fr-FR"/>
        </w:rPr>
        <w:t>«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hy-AM"/>
        </w:rPr>
        <w:t>Հ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ԱՅԱՍՏԱՆԻ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ՀԱՆՐԱՊԵՏՈՒԹՅԱՆ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ԿԱՌԱՎԱՐՈՒԹՅԱՆՆ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ԱՌԸՆԹԵՐ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ՈՍՏԻԿԱՆՈՒԹՅԱՆ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ՃԱՆԱՊԱՐՀԱՅԻՆ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ՈՍՏԻԿԱՆՈՒԹՅԱՆ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ԿՈՂՄԻՑ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ԱՐՁԱՆԱԳՐՎԱԾ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ԽԱԽՏՈՒՄՆԵՐԻ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ՀԱՄԱՐ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ՎԱՐՉԱԿԱՆ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ՏՈՒԳԱՆՔՆԵՐԻ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ԳԱՆՁՈՒՄՆԵՐԻ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,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ԳՐԱՆՑՄԱՆ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>-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ՔՆՆԱԿԱՆ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ԾԱՌԱՅՈՒԹՅՈՒՆՆԵՐԻ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ԴԻՄԱՑ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ՎՃԱՐՈՒՄՆԵՐԻ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>և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ԱՅԼ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ՎՃԱՐՈՎԻ</w:t>
      </w:r>
      <w:r w:rsidR="00FB630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ԾԱՌԱՅՈՒԹՅՈՒՆՆԵՐ</w:t>
      </w:r>
      <w:r w:rsidRPr="008334AC">
        <w:rPr>
          <w:rFonts w:ascii="GHEA Grapalat" w:hAnsi="GHEA Grapalat" w:cs="Sylfaen"/>
          <w:b/>
          <w:i/>
          <w:sz w:val="20"/>
          <w:szCs w:val="20"/>
          <w:lang w:val="hy-AM"/>
        </w:rPr>
        <w:t>»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ԾՐԱԳՐԻ ԱՐՏԱԲՅՈՒՋԵՏԱՅԻՆ ՀԱՇՎԻ ՄԻՋՈՑՆԵՐԻ ԾԱԽՍՄԱՆ 2016 ԹՎԱԿԱՆԻ ՆԱԽԱՀԱՇԻՎԸ ՀԱՍՏԱՏԵԼՈՒ, ՀԱՅԱՍՏԱՆԻ ՀԱՆՐԱՊԵՏՈՒԹՅԱՆ 2016 ԹՎԱԿԱՆԻ ՊԵՏԱԿԱՆ ԲՅՈՒՋԵՈՒՄ  և ՀԱՅԱՍՏԱՆԻ ՀԱՆՐԱՊԵՏՈՒԹՅԱՆ ԿԱՌԱՎԱՐՈՒԹՅԱՆ 2015 ԹՎԱԿԱՆԻ ԴԵԿՏԵՄԲԵՐԻ 24-Ի N 1555-Ն ՈՐՈՇՄԱՆ ՄԵՋ ՓՈՓՈԽՈՒԹՅՈՒՆՆԵՐ ԵՎ ԼՐԱՑՈՒՄՆԵՐ ԿԱՏԱՐԵԼՈՒ ՄԱՍԻՆ» </w:t>
      </w:r>
      <w:r w:rsidRPr="008334AC"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>ՅԱՍՏԱՆԻ ՀԱՆՐԱՊԵՏՈՒԹՅԱՆ ԿԱՌԱՎԱՐՈՒԹՅԱՆ ՈՐՈՇՄԱՆ ՆԱԽԱԳԾԻ</w:t>
      </w:r>
      <w:r w:rsidR="00FB630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ԸՆԴՈՒՆՄԱՆ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ԿԱՊԱԿՑՈՒԹՅԱՄԲ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ՊԵՏԱԿԱՆ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9B4A03"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</w:rPr>
        <w:t>ԿԱՄ ՏԵՂԱԿԱՆ ԻՆՔՆԱԿԱՌԱՎԱՐՄԱՆ ՄԱՐՄՆԻ</w:t>
      </w:r>
      <w:r w:rsidR="00FB630C"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ԲՅՈՒՋԵՈՒՄ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ԾԱԽՍԵՐԻ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</w:rPr>
        <w:t xml:space="preserve">ԵՎ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ԵԿԱՄՈՒՏՆԵՐԻ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Times Armenian"/>
          <w:b/>
          <w:i/>
          <w:sz w:val="20"/>
          <w:szCs w:val="20"/>
        </w:rPr>
        <w:t>ԷԱԿԱՆ</w:t>
      </w:r>
      <w:r w:rsidR="00FB630C">
        <w:rPr>
          <w:rFonts w:ascii="GHEA Grapalat" w:hAnsi="GHEA Grapalat" w:cs="Times Armenia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ԱՎԵԼԱՑՄԱՆ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ԿԱՄ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ՆՎԱԶԵՑՄԱՆ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</w:rPr>
        <w:t>ՄԱՍԻՆ</w:t>
      </w:r>
    </w:p>
    <w:p w:rsidR="000C3D0F" w:rsidRPr="008334AC" w:rsidRDefault="000C3D0F" w:rsidP="008334A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B11371" w:rsidRPr="00210561" w:rsidRDefault="008334AC" w:rsidP="000C3D0F">
      <w:pPr>
        <w:spacing w:line="360" w:lineRule="auto"/>
        <w:ind w:firstLine="54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>«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 w:rsidR="00FB630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 w:rsidR="00FB630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r w:rsidR="00FB630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առընթեր</w:t>
      </w:r>
      <w:r w:rsidR="00FB630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r w:rsidR="00210561" w:rsidRPr="00210561">
        <w:rPr>
          <w:rFonts w:ascii="GHEA Grapalat" w:hAnsi="GHEA Grapalat" w:cs="Sylfaen"/>
          <w:sz w:val="24"/>
          <w:szCs w:val="24"/>
          <w:lang w:val="fr-FR"/>
        </w:rPr>
        <w:t>«</w:t>
      </w:r>
      <w:r w:rsidR="00136A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այաստանի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Հանրապետության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կառավարությանն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առընթեր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ոստիկանության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ճանապարհային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ոստիկանության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կողմից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արձանագրված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խախտումների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համար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վարչական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տուգանքների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գանձումների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գրանցման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-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քննական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ծառայությունների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դիմաց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վճարումների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այլ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վճարովի</w:t>
      </w:r>
      <w:r w:rsidR="00136A1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210561"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ծառայություններ</w:t>
      </w:r>
      <w:r w:rsidR="00210561" w:rsidRPr="00210561">
        <w:rPr>
          <w:rFonts w:ascii="GHEA Grapalat" w:hAnsi="GHEA Grapalat" w:cs="Sylfaen"/>
          <w:sz w:val="24"/>
          <w:szCs w:val="24"/>
          <w:lang w:val="hy-AM"/>
        </w:rPr>
        <w:t>»</w:t>
      </w:r>
      <w:r w:rsidR="00136A1C">
        <w:rPr>
          <w:rFonts w:ascii="GHEA Grapalat" w:hAnsi="GHEA Grapalat" w:cs="Sylfaen"/>
          <w:sz w:val="24"/>
          <w:szCs w:val="24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ծրագրի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արտաբյուջետային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հաշվի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միջոցների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ծախսման 2016 թվականի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նախահաշիվը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 xml:space="preserve">հաստատելու,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2016 թվականի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պետական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բյուջեում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և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կառավարության 2015 թվականի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 xml:space="preserve">դեկտեմբերի 24-ի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N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 xml:space="preserve"> 1555-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մեջ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եվ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կատարելու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մասին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="00746A68" w:rsidRPr="00210561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յաստանի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lang w:val="fr-FR"/>
        </w:rPr>
        <w:t>նախագծի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ընդունման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դեպքում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պետական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բյուջեում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եկամուտները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կավելանան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10561" w:rsidRPr="00210561">
        <w:rPr>
          <w:rFonts w:ascii="GHEA Grapalat" w:hAnsi="GHEA Grapalat"/>
          <w:bCs/>
          <w:sz w:val="24"/>
          <w:szCs w:val="24"/>
          <w:lang w:val="fr-FR"/>
        </w:rPr>
        <w:t>13.850.</w:t>
      </w:r>
      <w:r w:rsidR="00575174" w:rsidRPr="00210561">
        <w:rPr>
          <w:rFonts w:ascii="GHEA Grapalat" w:hAnsi="GHEA Grapalat"/>
          <w:bCs/>
          <w:sz w:val="24"/>
          <w:szCs w:val="24"/>
          <w:lang w:val="hy-AM"/>
        </w:rPr>
        <w:t>000,0</w:t>
      </w:r>
      <w:r w:rsidR="000C3D0F">
        <w:rPr>
          <w:rFonts w:ascii="GHEA Grapalat" w:hAnsi="GHEA Grapalat"/>
          <w:bCs/>
          <w:sz w:val="24"/>
          <w:szCs w:val="24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հազ. դրամ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 xml:space="preserve">գումարով, ծախսերը՝ </w:t>
      </w:r>
      <w:r w:rsidR="00B608EF">
        <w:rPr>
          <w:rFonts w:ascii="GHEA Grapalat" w:hAnsi="GHEA Grapalat"/>
          <w:bCs/>
          <w:sz w:val="24"/>
          <w:szCs w:val="24"/>
          <w:lang w:val="fr-FR"/>
        </w:rPr>
        <w:t>12</w:t>
      </w:r>
      <w:r w:rsidR="00210561" w:rsidRPr="00210561">
        <w:rPr>
          <w:rFonts w:ascii="GHEA Grapalat" w:hAnsi="GHEA Grapalat"/>
          <w:bCs/>
          <w:sz w:val="24"/>
          <w:szCs w:val="24"/>
          <w:lang w:val="fr-FR"/>
        </w:rPr>
        <w:t>.</w:t>
      </w:r>
      <w:r w:rsidR="00B608EF">
        <w:rPr>
          <w:rFonts w:ascii="GHEA Grapalat" w:hAnsi="GHEA Grapalat"/>
          <w:bCs/>
          <w:sz w:val="24"/>
          <w:szCs w:val="24"/>
          <w:lang w:val="fr-FR"/>
        </w:rPr>
        <w:t>789</w:t>
      </w:r>
      <w:r w:rsidR="00210561" w:rsidRPr="00210561">
        <w:rPr>
          <w:rFonts w:ascii="GHEA Grapalat" w:hAnsi="GHEA Grapalat"/>
          <w:bCs/>
          <w:sz w:val="24"/>
          <w:szCs w:val="24"/>
          <w:lang w:val="fr-FR"/>
        </w:rPr>
        <w:t>.974,7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հազ. դրամ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գումարով</w:t>
      </w:r>
      <w:r w:rsidR="003D6DF6" w:rsidRPr="00210561">
        <w:rPr>
          <w:rFonts w:ascii="GHEA Grapalat" w:hAnsi="GHEA Grapalat"/>
          <w:bCs/>
          <w:sz w:val="24"/>
          <w:szCs w:val="24"/>
          <w:lang w:val="fr-FR"/>
        </w:rPr>
        <w:t xml:space="preserve">, դեֆիցիտը՝ </w:t>
      </w:r>
      <w:r w:rsidR="00B608EF">
        <w:rPr>
          <w:rFonts w:ascii="GHEA Grapalat" w:hAnsi="GHEA Grapalat"/>
          <w:bCs/>
          <w:sz w:val="24"/>
          <w:szCs w:val="24"/>
          <w:lang w:val="fr-FR"/>
        </w:rPr>
        <w:t>1.060</w:t>
      </w:r>
      <w:r w:rsidR="00210561" w:rsidRPr="00210561">
        <w:rPr>
          <w:rFonts w:ascii="GHEA Grapalat" w:hAnsi="GHEA Grapalat"/>
          <w:bCs/>
          <w:sz w:val="24"/>
          <w:szCs w:val="24"/>
          <w:lang w:val="fr-FR"/>
        </w:rPr>
        <w:t>.</w:t>
      </w:r>
      <w:r w:rsidR="00B608EF">
        <w:rPr>
          <w:rFonts w:ascii="GHEA Grapalat" w:hAnsi="GHEA Grapalat"/>
          <w:bCs/>
          <w:sz w:val="24"/>
          <w:szCs w:val="24"/>
          <w:lang w:val="fr-FR"/>
        </w:rPr>
        <w:t>025</w:t>
      </w:r>
      <w:r w:rsidR="00210561" w:rsidRPr="00210561">
        <w:rPr>
          <w:rFonts w:ascii="GHEA Grapalat" w:hAnsi="GHEA Grapalat"/>
          <w:bCs/>
          <w:sz w:val="24"/>
          <w:szCs w:val="24"/>
          <w:lang w:val="fr-FR"/>
        </w:rPr>
        <w:t>,</w:t>
      </w:r>
      <w:r w:rsidR="00B608EF">
        <w:rPr>
          <w:rFonts w:ascii="GHEA Grapalat" w:hAnsi="GHEA Grapalat"/>
          <w:bCs/>
          <w:sz w:val="24"/>
          <w:szCs w:val="24"/>
          <w:lang w:val="fr-FR"/>
        </w:rPr>
        <w:t>3</w:t>
      </w:r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D6DF6" w:rsidRPr="00210561">
        <w:rPr>
          <w:rFonts w:ascii="GHEA Grapalat" w:hAnsi="GHEA Grapalat"/>
          <w:bCs/>
          <w:sz w:val="24"/>
          <w:szCs w:val="24"/>
          <w:lang w:val="fr-FR"/>
        </w:rPr>
        <w:t>հազ. դրամով</w:t>
      </w:r>
      <w:r w:rsidR="00526F49" w:rsidRPr="00210561">
        <w:rPr>
          <w:rFonts w:ascii="GHEA Grapalat" w:hAnsi="GHEA Grapalat"/>
          <w:bCs/>
          <w:sz w:val="24"/>
          <w:szCs w:val="24"/>
          <w:lang w:val="fr-FR"/>
        </w:rPr>
        <w:t>:</w:t>
      </w:r>
      <w:bookmarkStart w:id="0" w:name="_GoBack"/>
      <w:bookmarkEnd w:id="0"/>
    </w:p>
    <w:p w:rsidR="00B11371" w:rsidRPr="00210561" w:rsidRDefault="00B11371" w:rsidP="00210561">
      <w:pPr>
        <w:tabs>
          <w:tab w:val="left" w:pos="6585"/>
        </w:tabs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B11371" w:rsidRPr="008334AC" w:rsidRDefault="008334AC" w:rsidP="008334AC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  <w:r w:rsidRPr="008334AC"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B11371" w:rsidRPr="00B608EF" w:rsidRDefault="00B11371" w:rsidP="0021056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210561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8334AC" w:rsidRPr="008334AC" w:rsidRDefault="008334AC" w:rsidP="008334AC">
      <w:pPr>
        <w:jc w:val="center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B608EF">
        <w:rPr>
          <w:rFonts w:ascii="GHEA Grapalat" w:hAnsi="GHEA Grapalat"/>
          <w:b/>
          <w:bCs/>
          <w:i/>
          <w:sz w:val="20"/>
          <w:szCs w:val="20"/>
          <w:lang w:val="fr-FR"/>
        </w:rPr>
        <w:t>«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ՀԱՅԱՍՏԱՆԻ ՀԱՆՐԱՊԵՏՈՒԹՅԱՆ ԿԱՌԱՎԱՐՈՒԹՅԱՆՆ ԱՌԸՆԹԵՐ ՀԱՅԱՍՏԱՆԻ ՀԱՆՐԱՊԵՏՈՒԹՅԱՆ ՈՍՏԻԿԱՆՈՒԹՅԱՆ </w:t>
      </w:r>
      <w:r w:rsidRPr="008334AC">
        <w:rPr>
          <w:rFonts w:ascii="GHEA Grapalat" w:hAnsi="GHEA Grapalat" w:cs="Sylfaen"/>
          <w:b/>
          <w:i/>
          <w:sz w:val="20"/>
          <w:szCs w:val="20"/>
          <w:lang w:val="fr-FR"/>
        </w:rPr>
        <w:t>«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hy-AM"/>
        </w:rPr>
        <w:t>Հ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ԱՅԱՍՏԱՆԻ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ՀԱՆՐԱՊԵՏՈՒԹՅԱՆ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ԿԱՌԱՎԱՐՈՒԹՅԱՆՆ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ԱՌԸՆԹԵՐ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ՈՍՏԻԿԱՆՈՒԹՅԱՆ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ՃԱՆԱՊԱՐՀԱՅԻՆ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ՈՍՏԻԿԱՆՈՒԹՅԱՆ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ԿՈՂՄԻՑ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ԱՐՁԱՆԱԳՐՎԱԾ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ԽԱԽՏՈՒՄՆԵՐԻ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ՀԱՄԱՐ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ՎԱՐՉԱԿԱՆ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ՏՈՒԳԱՆՔՆԵՐԻ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ԳԱՆՁՈՒՄՆԵՐԻ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,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ԳՐԱՆՑՄԱՆ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>-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ՔՆՆԱԿԱՆ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ԾԱՌԱՅՈՒԹՅՈՒՆՆԵՐԻ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ԴԻՄԱՑ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ՎՃԱՐՈՒՄՆԵՐԻ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</w:rPr>
        <w:t>և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ԱՅԼ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ՎՃԱՐՈՎԻ</w:t>
      </w:r>
      <w:r w:rsidR="000C3D0F" w:rsidRPr="00B608EF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8334AC">
        <w:rPr>
          <w:rFonts w:ascii="GHEA Grapalat" w:hAnsi="GHEA Grapalat" w:cs="Sylfaen"/>
          <w:b/>
          <w:i/>
          <w:color w:val="000000"/>
          <w:sz w:val="20"/>
          <w:szCs w:val="20"/>
          <w:shd w:val="clear" w:color="auto" w:fill="FFFFFF"/>
          <w:lang w:val="ru-RU"/>
        </w:rPr>
        <w:t>ԾԱՌԱՅՈՒԹՅՈՒՆՆԵՐ</w:t>
      </w:r>
      <w:r w:rsidRPr="008334AC">
        <w:rPr>
          <w:rFonts w:ascii="GHEA Grapalat" w:hAnsi="GHEA Grapalat" w:cs="Sylfaen"/>
          <w:b/>
          <w:i/>
          <w:sz w:val="20"/>
          <w:szCs w:val="20"/>
          <w:lang w:val="hy-AM"/>
        </w:rPr>
        <w:t>»</w:t>
      </w:r>
      <w:r w:rsidR="000C3D0F" w:rsidRPr="00B608EF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ԾՐԱԳՐԻ ԱՐՏԱԲՅՈՒՋԵՏԱՅԻՆ ՀԱՇՎԻ ՄԻՋՈՑՆԵՐԻ ԾԱԽՍՄԱՆ 2016 ԹՎԱԿԱՆԻ ՆԱԽԱՀԱՇԻՎԸ ՀԱՍՏԱՏԵԼՈՒ, ՀԱՅԱՍՏԱՆԻ ՀԱՆՐԱՊԵՏՈՒԹՅԱՆ 2016 ԹՎԱԿԱՆԻ ՊԵՏԱԿԱՆ ԲՅՈՒՋԵՈՒՄ  և ՀԱՅԱՍՏԱՆԻ ՀԱՆՐԱՊԵՏՈՒԹՅԱՆ ԿԱՌԱՎԱՐՈՒԹՅԱՆ 2015 ԹՎԱԿԱՆԻ ԴԵԿՏԵՄԲԵՐԻ 24-Ի N 1555-Ն ՈՐՈՇՄԱՆ ՄԵՋ ՓՈՓՈԽՈՒԹՅՈՒՆՆԵՐ ԵՎ ԼՐԱՑՈՒՄՆԵՐ ԿԱՏԱՐԵԼՈՒ ՄԱՍԻՆ» </w:t>
      </w:r>
      <w:r w:rsidRPr="008334AC"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>ՅԱՍՏԱՆԻ ՀԱՆՐԱՊԵՏՈՒԹՅԱՆ ԿԱՌԱՎԱՐՈՒԹՅԱՆ ՈՐՈՇՄԱՆ ՆԱԽԱԳԾԻ</w:t>
      </w:r>
      <w:r w:rsidR="000C3D0F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/>
          <w:b/>
          <w:bCs/>
          <w:i/>
          <w:sz w:val="20"/>
          <w:szCs w:val="20"/>
          <w:lang w:val="hy-AM"/>
        </w:rPr>
        <w:t>ԸՆԴՈՒՆՄԱՆ</w:t>
      </w:r>
      <w:r w:rsidR="000C3D0F" w:rsidRPr="00B608EF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ԿԱՊԱԿՑՈՒԹՅԱՄԲ</w:t>
      </w:r>
      <w:r w:rsidR="000C3D0F" w:rsidRPr="00B608EF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ԱՅԼ</w:t>
      </w:r>
      <w:r w:rsidR="000C3D0F" w:rsidRPr="00B608EF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ՆՈՐՄԱՏԻՎ</w:t>
      </w:r>
      <w:r w:rsidR="000C3D0F" w:rsidRPr="00B608EF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ԻՐԱՎԱԿԱՆ ԱԿՏԵՐԻ</w:t>
      </w:r>
      <w:r w:rsidR="000C3D0F" w:rsidRPr="00B608EF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ԸՆԴՈՒՆՄԱՆ</w:t>
      </w:r>
      <w:r w:rsidR="000C3D0F" w:rsidRPr="00B608EF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ԱՆՀՐԱԺԵՇՏՈՒԹՅԱՆ</w:t>
      </w:r>
      <w:r w:rsidR="000C3D0F" w:rsidRPr="00B608EF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ՄԱՍԻՆ</w:t>
      </w:r>
    </w:p>
    <w:p w:rsidR="008334AC" w:rsidRPr="008334AC" w:rsidRDefault="008334AC" w:rsidP="0021056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11371" w:rsidRPr="00210561" w:rsidRDefault="000C3D0F" w:rsidP="0021056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B608EF">
        <w:rPr>
          <w:rFonts w:ascii="GHEA Grapalat" w:hAnsi="GHEA Grapalat"/>
          <w:bCs/>
          <w:sz w:val="24"/>
          <w:szCs w:val="24"/>
          <w:lang w:val="hy-AM"/>
        </w:rPr>
        <w:t>«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առընթեր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ոստիկանության</w:t>
      </w:r>
      <w:r w:rsidRPr="00210561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</w:t>
      </w:r>
      <w:r w:rsidRPr="00B608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կառավարությանն առընթեր ոստիկանության ճանապարհային ոստիկանության կողմից արձանագրված խախտումների համար վարչական տուգանքների գանձումների</w:t>
      </w:r>
      <w:r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B608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 w:rsidRPr="0021056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>-</w:t>
      </w:r>
      <w:r w:rsidRPr="00B608E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քննական ծառայությունների դիմաց վճարումների և այլ վճարովի ծառայություններ</w:t>
      </w:r>
      <w:r w:rsidRPr="00210561">
        <w:rPr>
          <w:rFonts w:ascii="GHEA Grapalat" w:hAnsi="GHEA Grapalat" w:cs="Sylfaen"/>
          <w:sz w:val="24"/>
          <w:szCs w:val="24"/>
          <w:lang w:val="hy-AM"/>
        </w:rPr>
        <w:t>»</w:t>
      </w:r>
      <w:r w:rsidRPr="00B608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ծրագրի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արտաբյուջետային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հաշվի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միջոցների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ծախսման 2016 թվականի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նախահաշիվը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հաստատելու, Հայաստանի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2016 թվականի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պետական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բյուջեում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և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կառավարության 2015 թվականի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դեկտեմբերի 24-ի N 1555-Ն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մեջ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եվ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կատարելու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մասին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Pr="00210561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յաստանի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նախագծի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ընդունման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այլ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իրավական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ակտերում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կատարելու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չի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առաջանա</w:t>
      </w:r>
      <w:r w:rsidR="00B11371" w:rsidRPr="00210561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0C3D0F" w:rsidRDefault="000C3D0F" w:rsidP="008334AC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7E558D" w:rsidRPr="000C3D0F" w:rsidRDefault="008334AC" w:rsidP="000C3D0F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  <w:r w:rsidRPr="008334AC"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sectPr w:rsidR="007E558D" w:rsidRPr="000C3D0F" w:rsidSect="008334A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0C3D0F"/>
    <w:rsid w:val="00136A1C"/>
    <w:rsid w:val="00187EB7"/>
    <w:rsid w:val="00210561"/>
    <w:rsid w:val="00262AC3"/>
    <w:rsid w:val="002D38E5"/>
    <w:rsid w:val="00355A54"/>
    <w:rsid w:val="00362ECA"/>
    <w:rsid w:val="003A6540"/>
    <w:rsid w:val="003D6DF6"/>
    <w:rsid w:val="0049703A"/>
    <w:rsid w:val="004F5408"/>
    <w:rsid w:val="00526F49"/>
    <w:rsid w:val="00575174"/>
    <w:rsid w:val="005E3ED1"/>
    <w:rsid w:val="00692C28"/>
    <w:rsid w:val="00732CC3"/>
    <w:rsid w:val="00746A68"/>
    <w:rsid w:val="007D5F2E"/>
    <w:rsid w:val="007E558D"/>
    <w:rsid w:val="008334AC"/>
    <w:rsid w:val="008B5178"/>
    <w:rsid w:val="00967B12"/>
    <w:rsid w:val="00B11371"/>
    <w:rsid w:val="00B57B5B"/>
    <w:rsid w:val="00B608EF"/>
    <w:rsid w:val="00C54F96"/>
    <w:rsid w:val="00F44A89"/>
    <w:rsid w:val="00F53195"/>
    <w:rsid w:val="00FB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Avoyan</cp:lastModifiedBy>
  <cp:revision>21</cp:revision>
  <cp:lastPrinted>2016-02-10T10:35:00Z</cp:lastPrinted>
  <dcterms:created xsi:type="dcterms:W3CDTF">2014-10-17T10:04:00Z</dcterms:created>
  <dcterms:modified xsi:type="dcterms:W3CDTF">2016-04-01T07:37:00Z</dcterms:modified>
</cp:coreProperties>
</file>