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54" w:rsidRDefault="00A64383" w:rsidP="00B37F5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ԱՄՓՈՓԱԹԵՐԹ</w:t>
      </w:r>
    </w:p>
    <w:p w:rsidR="00B37F54" w:rsidRDefault="00B37F54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>&lt;</w:t>
      </w:r>
      <w:r w:rsidR="006660CD">
        <w:rPr>
          <w:rFonts w:ascii="GHEA Grapalat" w:hAnsi="GHEA Grapalat"/>
          <w:b/>
          <w:lang w:val="pt-BR"/>
        </w:rPr>
        <w:t>Հ</w:t>
      </w:r>
      <w:r w:rsidR="006660CD" w:rsidRPr="006660CD">
        <w:rPr>
          <w:rFonts w:ascii="GHEA Grapalat" w:hAnsi="GHEA Grapalat"/>
          <w:b/>
          <w:lang w:val="pt-BR"/>
        </w:rPr>
        <w:t>այաստանի Հանրապետության կառավարության 2002 թվականի սեպտեմբերի 26-ի N 1635-Ա որոշման մեջ փոփոխություն կատարելու մասին</w:t>
      </w:r>
      <w:r>
        <w:rPr>
          <w:rFonts w:ascii="GHEA Grapalat" w:hAnsi="GHEA Grapalat"/>
          <w:b/>
          <w:lang w:val="pt-BR"/>
        </w:rPr>
        <w:t>&gt; ՀՀ կառավարության որոշման նախագծի վերաբերյալ շահագրգիռ նախարարություններից ստացված առարկությունների և առաջարկությունների վերաբերյալ</w:t>
      </w:r>
    </w:p>
    <w:p w:rsidR="006660CD" w:rsidRDefault="006660CD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94"/>
        <w:tblW w:w="109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3292"/>
      </w:tblGrid>
      <w:tr w:rsidR="00A64383" w:rsidRPr="00A64383" w:rsidTr="00A64383">
        <w:trPr>
          <w:trHeight w:val="553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հեղինակը, գրության ստացման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ամսաթիվը, գրության համարը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բովանդակությունը</w:t>
            </w:r>
          </w:p>
        </w:tc>
        <w:tc>
          <w:tcPr>
            <w:tcW w:w="32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bookmarkStart w:id="0" w:name="_GoBack"/>
            <w:bookmarkEnd w:id="0"/>
          </w:p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Եզրակացություն</w:t>
            </w:r>
          </w:p>
        </w:tc>
      </w:tr>
      <w:tr w:rsidR="00A64383" w:rsidRPr="00A64383" w:rsidTr="00A64383">
        <w:trPr>
          <w:trHeight w:val="336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  <w:t>3</w:t>
            </w: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ԿԱ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կառավարման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վարչություն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</w:tbl>
    <w:p w:rsidR="000F5FFB" w:rsidRPr="00A64383" w:rsidRDefault="000F5FFB">
      <w:pPr>
        <w:rPr>
          <w:rFonts w:ascii="GHEA Grapalat" w:hAnsi="GHEA Grapalat"/>
          <w:sz w:val="22"/>
          <w:szCs w:val="22"/>
        </w:rPr>
      </w:pPr>
    </w:p>
    <w:sectPr w:rsidR="000F5FFB" w:rsidRPr="00A64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7B"/>
    <w:rsid w:val="000F5FFB"/>
    <w:rsid w:val="0043717B"/>
    <w:rsid w:val="006660CD"/>
    <w:rsid w:val="009B7229"/>
    <w:rsid w:val="00A64383"/>
    <w:rsid w:val="00B37F54"/>
    <w:rsid w:val="00D9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5</cp:revision>
  <dcterms:created xsi:type="dcterms:W3CDTF">2018-02-09T06:18:00Z</dcterms:created>
  <dcterms:modified xsi:type="dcterms:W3CDTF">2018-03-26T12:03:00Z</dcterms:modified>
</cp:coreProperties>
</file>