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22A6" w:rsidRPr="00FF3FDB" w:rsidRDefault="00E122A6" w:rsidP="00224542">
      <w:pPr>
        <w:spacing w:after="0"/>
        <w:rPr>
          <w:rFonts w:ascii="GHEA Grapalat" w:hAnsi="GHEA Grapalat" w:cs="Tahoma"/>
          <w:sz w:val="24"/>
          <w:szCs w:val="24"/>
        </w:rPr>
      </w:pPr>
    </w:p>
    <w:p w:rsidR="00224542" w:rsidRPr="00234963" w:rsidRDefault="00224542" w:rsidP="00224542">
      <w:pPr>
        <w:spacing w:after="0"/>
        <w:rPr>
          <w:rFonts w:ascii="GHEA Grapalat" w:hAnsi="GHEA Grapalat" w:cs="Arial Armenian"/>
          <w:sz w:val="24"/>
          <w:szCs w:val="24"/>
        </w:rPr>
      </w:pPr>
      <w:r w:rsidRPr="00234963">
        <w:rPr>
          <w:rFonts w:ascii="GHEA Grapalat" w:hAnsi="GHEA Grapalat" w:cs="Tahoma"/>
          <w:sz w:val="24"/>
          <w:szCs w:val="24"/>
        </w:rPr>
        <w:t xml:space="preserve">      </w:t>
      </w:r>
      <w:r w:rsidR="00AD068F" w:rsidRPr="00234963">
        <w:rPr>
          <w:rFonts w:ascii="GHEA Grapalat" w:hAnsi="GHEA Grapalat" w:cs="Tahoma"/>
          <w:sz w:val="24"/>
          <w:szCs w:val="24"/>
        </w:rPr>
        <w:t xml:space="preserve">                                              </w:t>
      </w:r>
      <w:r w:rsidRPr="00234963">
        <w:rPr>
          <w:rFonts w:ascii="GHEA Grapalat" w:hAnsi="GHEA Grapalat" w:cs="Tahoma"/>
          <w:sz w:val="24"/>
          <w:szCs w:val="24"/>
        </w:rPr>
        <w:t xml:space="preserve"> </w:t>
      </w:r>
      <w:r w:rsidR="006B2060" w:rsidRPr="00234963">
        <w:rPr>
          <w:rFonts w:ascii="GHEA Grapalat" w:hAnsi="GHEA Grapalat" w:cs="Tahoma"/>
          <w:sz w:val="24"/>
          <w:szCs w:val="24"/>
        </w:rPr>
        <w:t xml:space="preserve">                                              </w:t>
      </w:r>
      <w:r w:rsidRPr="00234963">
        <w:rPr>
          <w:rFonts w:ascii="GHEA Grapalat" w:hAnsi="GHEA Grapalat" w:cs="Tahoma"/>
          <w:sz w:val="24"/>
          <w:szCs w:val="24"/>
        </w:rPr>
        <w:t xml:space="preserve">  ՆԱԽԱԳԻԾ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</w:p>
    <w:p w:rsidR="00224542" w:rsidRPr="00234963" w:rsidRDefault="00224542" w:rsidP="00224542">
      <w:pPr>
        <w:tabs>
          <w:tab w:val="left" w:pos="10100"/>
        </w:tabs>
        <w:spacing w:after="0"/>
        <w:rPr>
          <w:rFonts w:ascii="GHEA Grapalat" w:hAnsi="GHEA Grapalat" w:cs="Times New Roman"/>
          <w:sz w:val="24"/>
          <w:szCs w:val="24"/>
        </w:rPr>
      </w:pPr>
      <w:r w:rsidRPr="00234963"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</w:p>
    <w:p w:rsidR="00224542" w:rsidRPr="00234963" w:rsidRDefault="00224542" w:rsidP="00224542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234963">
        <w:rPr>
          <w:rFonts w:ascii="GHEA Grapalat" w:hAnsi="GHEA Grapalat" w:cs="Tahoma"/>
          <w:sz w:val="24"/>
          <w:szCs w:val="24"/>
        </w:rPr>
        <w:t>ՀԱՅԱՍՏԱՆԻ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ՀԱՆՐԱՊԵՏՈՒԹՅԱՆ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ԿԱՌԱՎԱՐՈՒԹՅՈՒՆ</w:t>
      </w:r>
    </w:p>
    <w:p w:rsidR="00224542" w:rsidRPr="00234963" w:rsidRDefault="00224542" w:rsidP="00224542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234963">
        <w:rPr>
          <w:rFonts w:ascii="GHEA Grapalat" w:hAnsi="GHEA Grapalat" w:cs="Tahoma"/>
          <w:sz w:val="24"/>
          <w:szCs w:val="24"/>
        </w:rPr>
        <w:t>ՈՐՈՇՈՒՄ</w:t>
      </w:r>
    </w:p>
    <w:p w:rsidR="00224542" w:rsidRPr="00234963" w:rsidRDefault="00224542" w:rsidP="00224542">
      <w:pPr>
        <w:tabs>
          <w:tab w:val="left" w:pos="140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</w:p>
    <w:p w:rsidR="00224542" w:rsidRPr="00234963" w:rsidRDefault="00224542" w:rsidP="00224542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  <w:r w:rsidRPr="00234963">
        <w:rPr>
          <w:rFonts w:ascii="GHEA Grapalat" w:hAnsi="GHEA Grapalat"/>
          <w:sz w:val="24"/>
          <w:szCs w:val="24"/>
        </w:rPr>
        <w:t xml:space="preserve">                      «…..»   ……………………………… </w:t>
      </w:r>
      <w:proofErr w:type="gramStart"/>
      <w:r w:rsidRPr="00234963">
        <w:rPr>
          <w:rFonts w:ascii="GHEA Grapalat" w:hAnsi="GHEA Grapalat"/>
          <w:sz w:val="24"/>
          <w:szCs w:val="24"/>
        </w:rPr>
        <w:t>201</w:t>
      </w:r>
      <w:r w:rsidR="00935FC1">
        <w:rPr>
          <w:rFonts w:ascii="GHEA Grapalat" w:hAnsi="GHEA Grapalat"/>
          <w:sz w:val="24"/>
          <w:szCs w:val="24"/>
          <w:lang w:val="hy-AM"/>
        </w:rPr>
        <w:t>9</w:t>
      </w:r>
      <w:r w:rsidRPr="00234963">
        <w:rPr>
          <w:rFonts w:ascii="GHEA Grapalat" w:hAnsi="GHEA Grapalat"/>
          <w:sz w:val="24"/>
          <w:szCs w:val="24"/>
        </w:rPr>
        <w:t xml:space="preserve">  </w:t>
      </w:r>
      <w:r w:rsidRPr="00234963">
        <w:rPr>
          <w:rFonts w:ascii="GHEA Grapalat" w:hAnsi="GHEA Grapalat" w:cs="Tahoma"/>
          <w:sz w:val="24"/>
          <w:szCs w:val="24"/>
        </w:rPr>
        <w:t>թվականի</w:t>
      </w:r>
      <w:proofErr w:type="gramEnd"/>
      <w:r w:rsidRPr="00234963">
        <w:rPr>
          <w:rFonts w:ascii="GHEA Grapalat" w:hAnsi="GHEA Grapalat" w:cs="Arial Armenian"/>
          <w:sz w:val="24"/>
          <w:szCs w:val="24"/>
        </w:rPr>
        <w:t xml:space="preserve">  N ……. - Ա</w:t>
      </w:r>
    </w:p>
    <w:p w:rsidR="00224542" w:rsidRPr="00234963" w:rsidRDefault="00224542" w:rsidP="00224542">
      <w:pPr>
        <w:tabs>
          <w:tab w:val="left" w:pos="10100"/>
        </w:tabs>
        <w:spacing w:after="0"/>
        <w:jc w:val="both"/>
        <w:rPr>
          <w:rFonts w:ascii="GHEA Grapalat" w:hAnsi="GHEA Grapalat" w:cs="Times New Roman"/>
          <w:sz w:val="24"/>
          <w:szCs w:val="24"/>
        </w:rPr>
      </w:pPr>
    </w:p>
    <w:p w:rsidR="00224542" w:rsidRPr="00234963" w:rsidRDefault="00224542" w:rsidP="00224542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  <w:r w:rsidRPr="00234963">
        <w:rPr>
          <w:rFonts w:ascii="GHEA Grapalat" w:hAnsi="GHEA Grapalat"/>
          <w:sz w:val="24"/>
          <w:szCs w:val="24"/>
        </w:rPr>
        <w:t xml:space="preserve"> ԳՈՒՅՔ ՆՎԻՐԱԲԵՐԵԼՈՒ ԵՎ </w:t>
      </w:r>
      <w:r w:rsidR="00B645C9" w:rsidRPr="00234963">
        <w:rPr>
          <w:rFonts w:ascii="GHEA Grapalat" w:hAnsi="GHEA Grapalat"/>
          <w:sz w:val="24"/>
          <w:szCs w:val="24"/>
        </w:rPr>
        <w:t xml:space="preserve">ՍԵՓԱԿԱՆՈՒԹՅԱՆ ԻՐԱՎՈՒՆՔՈՎ                            </w:t>
      </w:r>
      <w:r w:rsidR="00FD2AD5" w:rsidRPr="00234963">
        <w:rPr>
          <w:rFonts w:ascii="GHEA Grapalat" w:hAnsi="GHEA Grapalat"/>
          <w:sz w:val="24"/>
          <w:szCs w:val="24"/>
        </w:rPr>
        <w:t>ՀԱՆՁ</w:t>
      </w:r>
      <w:r w:rsidRPr="00234963">
        <w:rPr>
          <w:rFonts w:ascii="GHEA Grapalat" w:hAnsi="GHEA Grapalat"/>
          <w:sz w:val="24"/>
          <w:szCs w:val="24"/>
        </w:rPr>
        <w:t>ՆԵԼՈՒ ՄԱՍԻՆ</w:t>
      </w:r>
    </w:p>
    <w:p w:rsidR="005C37EA" w:rsidRPr="00234963" w:rsidRDefault="005C37EA" w:rsidP="00224542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422DF7" w:rsidRPr="00234963" w:rsidRDefault="00422DF7" w:rsidP="00224542">
      <w:pPr>
        <w:tabs>
          <w:tab w:val="left" w:pos="10100"/>
        </w:tabs>
        <w:spacing w:after="0"/>
        <w:jc w:val="center"/>
        <w:rPr>
          <w:rFonts w:ascii="GHEA Grapalat" w:hAnsi="GHEA Grapalat"/>
          <w:sz w:val="24"/>
          <w:szCs w:val="24"/>
        </w:rPr>
      </w:pPr>
    </w:p>
    <w:p w:rsidR="00724105" w:rsidRPr="00234963" w:rsidRDefault="00724105" w:rsidP="005C37EA">
      <w:pPr>
        <w:autoSpaceDE w:val="0"/>
        <w:autoSpaceDN w:val="0"/>
        <w:adjustRightInd w:val="0"/>
        <w:spacing w:after="0"/>
        <w:ind w:firstLine="400"/>
        <w:jc w:val="both"/>
        <w:rPr>
          <w:rFonts w:ascii="GHEA Grapalat" w:hAnsi="GHEA Grapalat" w:cs="Arial Armenian"/>
          <w:sz w:val="24"/>
          <w:szCs w:val="24"/>
        </w:rPr>
      </w:pPr>
      <w:r w:rsidRPr="00234963">
        <w:rPr>
          <w:rFonts w:ascii="GHEA Grapalat" w:eastAsia="Arial Unicode MS" w:hAnsi="GHEA Grapalat" w:cs="Sylfaen"/>
          <w:sz w:val="24"/>
          <w:szCs w:val="24"/>
        </w:rPr>
        <w:t xml:space="preserve">   Հիմք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ընդունելով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քաղաքացիական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օրենսգրքի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92E57" w:rsidRPr="00234963">
        <w:rPr>
          <w:rFonts w:ascii="GHEA Grapalat" w:eastAsia="Arial Unicode MS" w:hAnsi="GHEA Grapalat" w:cs="Arial Unicode MS"/>
          <w:sz w:val="24"/>
          <w:szCs w:val="24"/>
        </w:rPr>
        <w:t xml:space="preserve">         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>605-</w:t>
      </w:r>
      <w:r w:rsidRPr="00234963">
        <w:rPr>
          <w:rFonts w:ascii="GHEA Grapalat" w:eastAsia="Arial Unicode MS" w:hAnsi="GHEA Grapalat" w:cs="Sylfaen"/>
          <w:sz w:val="24"/>
          <w:szCs w:val="24"/>
        </w:rPr>
        <w:t xml:space="preserve">րդ, </w:t>
      </w:r>
      <w:r w:rsidRPr="00234963">
        <w:rPr>
          <w:rFonts w:ascii="GHEA Grapalat" w:hAnsi="GHEA Grapalat" w:cs="Arial Armenian"/>
          <w:sz w:val="24"/>
          <w:szCs w:val="24"/>
        </w:rPr>
        <w:t>«</w:t>
      </w:r>
      <w:r w:rsidRPr="00234963">
        <w:rPr>
          <w:rFonts w:ascii="GHEA Grapalat" w:hAnsi="GHEA Grapalat" w:cs="Tahoma"/>
          <w:sz w:val="24"/>
          <w:szCs w:val="24"/>
        </w:rPr>
        <w:t>Պետական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ոչ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առ</w:t>
      </w:r>
      <w:r w:rsidRPr="00234963">
        <w:rPr>
          <w:rFonts w:ascii="GHEA Grapalat" w:hAnsi="GHEA Grapalat" w:cs="Arial Armenian"/>
          <w:sz w:val="24"/>
          <w:szCs w:val="24"/>
        </w:rPr>
        <w:t>և</w:t>
      </w:r>
      <w:r w:rsidRPr="00234963">
        <w:rPr>
          <w:rFonts w:ascii="GHEA Grapalat" w:hAnsi="GHEA Grapalat" w:cs="Tahoma"/>
          <w:sz w:val="24"/>
          <w:szCs w:val="24"/>
        </w:rPr>
        <w:t>տրային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կազմակերպությունների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մասին</w:t>
      </w:r>
      <w:r w:rsidRPr="00234963">
        <w:rPr>
          <w:rFonts w:ascii="GHEA Grapalat" w:hAnsi="GHEA Grapalat" w:cs="Arial Armenian"/>
          <w:sz w:val="24"/>
          <w:szCs w:val="24"/>
        </w:rPr>
        <w:t xml:space="preserve">» </w:t>
      </w:r>
      <w:r w:rsidRPr="00234963">
        <w:rPr>
          <w:rFonts w:ascii="GHEA Grapalat" w:hAnsi="GHEA Grapalat" w:cs="Tahoma"/>
          <w:sz w:val="24"/>
          <w:szCs w:val="24"/>
        </w:rPr>
        <w:t>Հայաստանի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Հանրապետության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օրենքի</w:t>
      </w:r>
      <w:r w:rsidRPr="00234963">
        <w:rPr>
          <w:rFonts w:ascii="GHEA Grapalat" w:hAnsi="GHEA Grapalat" w:cs="Arial Armenian"/>
          <w:sz w:val="24"/>
          <w:szCs w:val="24"/>
        </w:rPr>
        <w:t xml:space="preserve"> 4-</w:t>
      </w:r>
      <w:r w:rsidRPr="00234963">
        <w:rPr>
          <w:rFonts w:ascii="GHEA Grapalat" w:hAnsi="GHEA Grapalat" w:cs="Tahoma"/>
          <w:sz w:val="24"/>
          <w:szCs w:val="24"/>
        </w:rPr>
        <w:t>րդ հոդվածները</w:t>
      </w:r>
      <w:r w:rsidR="00B76F05" w:rsidRPr="00234963">
        <w:rPr>
          <w:rFonts w:ascii="GHEA Grapalat" w:eastAsia="Arial Unicode MS" w:hAnsi="GHEA Grapalat" w:cs="Sylfaen"/>
          <w:sz w:val="24"/>
          <w:szCs w:val="24"/>
        </w:rPr>
        <w:t xml:space="preserve">, </w:t>
      </w:r>
      <w:r w:rsidRPr="00234963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կառավարության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hAnsi="GHEA Grapalat" w:cs="Arial"/>
          <w:color w:val="000000"/>
          <w:sz w:val="24"/>
          <w:szCs w:val="24"/>
        </w:rPr>
        <w:t xml:space="preserve">2016 </w:t>
      </w:r>
      <w:r w:rsidRPr="00234963">
        <w:rPr>
          <w:rFonts w:ascii="GHEA Grapalat" w:hAnsi="GHEA Grapalat"/>
          <w:color w:val="000000"/>
          <w:sz w:val="24"/>
          <w:szCs w:val="24"/>
        </w:rPr>
        <w:t>թվականի</w:t>
      </w:r>
      <w:r w:rsidRPr="0023496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234963">
        <w:rPr>
          <w:rFonts w:ascii="GHEA Grapalat" w:hAnsi="GHEA Grapalat"/>
          <w:color w:val="000000"/>
          <w:sz w:val="24"/>
          <w:szCs w:val="24"/>
        </w:rPr>
        <w:t xml:space="preserve">հոկտեմբերի </w:t>
      </w:r>
      <w:r w:rsidRPr="00234963">
        <w:rPr>
          <w:rFonts w:ascii="GHEA Grapalat" w:hAnsi="GHEA Grapalat" w:cs="Arial"/>
          <w:color w:val="000000"/>
          <w:sz w:val="24"/>
          <w:szCs w:val="24"/>
        </w:rPr>
        <w:t xml:space="preserve"> 13-</w:t>
      </w:r>
      <w:r w:rsidRPr="00234963">
        <w:rPr>
          <w:rFonts w:ascii="GHEA Grapalat" w:hAnsi="GHEA Grapalat"/>
          <w:color w:val="000000"/>
          <w:sz w:val="24"/>
          <w:szCs w:val="24"/>
        </w:rPr>
        <w:t xml:space="preserve">ի </w:t>
      </w:r>
      <w:r w:rsidRPr="00234963">
        <w:rPr>
          <w:rFonts w:ascii="GHEA Grapalat" w:hAnsi="GHEA Grapalat" w:cs="Arial"/>
          <w:color w:val="000000"/>
          <w:sz w:val="24"/>
          <w:szCs w:val="24"/>
        </w:rPr>
        <w:t>N 1067-</w:t>
      </w:r>
      <w:r w:rsidRPr="00234963">
        <w:rPr>
          <w:rFonts w:ascii="GHEA Grapalat" w:hAnsi="GHEA Grapalat"/>
          <w:color w:val="000000"/>
          <w:sz w:val="24"/>
          <w:szCs w:val="24"/>
        </w:rPr>
        <w:t>Ն</w:t>
      </w:r>
      <w:r w:rsidRPr="00234963">
        <w:rPr>
          <w:rFonts w:ascii="GHEA Grapalat" w:hAnsi="GHEA Grapalat" w:cs="Arial"/>
          <w:color w:val="000000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 xml:space="preserve">որոշմամբ հաստատված կարգի </w:t>
      </w:r>
      <w:r w:rsidR="002600A8" w:rsidRPr="00234963">
        <w:rPr>
          <w:rFonts w:ascii="GHEA Grapalat" w:eastAsia="Arial Unicode MS" w:hAnsi="GHEA Grapalat" w:cs="Sylfaen"/>
          <w:sz w:val="24"/>
          <w:szCs w:val="24"/>
        </w:rPr>
        <w:t xml:space="preserve">1-ին և </w:t>
      </w:r>
      <w:r w:rsidRPr="00234963">
        <w:rPr>
          <w:rFonts w:ascii="GHEA Grapalat" w:eastAsia="Arial Unicode MS" w:hAnsi="GHEA Grapalat" w:cs="Sylfaen"/>
          <w:sz w:val="24"/>
          <w:szCs w:val="24"/>
        </w:rPr>
        <w:t>2-րդ կետ</w:t>
      </w:r>
      <w:r w:rsidR="002600A8" w:rsidRPr="00234963">
        <w:rPr>
          <w:rFonts w:ascii="GHEA Grapalat" w:eastAsia="Arial Unicode MS" w:hAnsi="GHEA Grapalat" w:cs="Sylfaen"/>
          <w:sz w:val="24"/>
          <w:szCs w:val="24"/>
        </w:rPr>
        <w:t>եր</w:t>
      </w:r>
      <w:r w:rsidRPr="00234963">
        <w:rPr>
          <w:rFonts w:ascii="GHEA Grapalat" w:eastAsia="Arial Unicode MS" w:hAnsi="GHEA Grapalat" w:cs="Sylfaen"/>
          <w:sz w:val="24"/>
          <w:szCs w:val="24"/>
        </w:rPr>
        <w:t>ը</w:t>
      </w:r>
      <w:r w:rsidRPr="00234963">
        <w:rPr>
          <w:rFonts w:ascii="GHEA Grapalat" w:hAnsi="GHEA Grapalat" w:cs="Arial Armenian"/>
          <w:bCs/>
          <w:iCs/>
          <w:sz w:val="24"/>
          <w:szCs w:val="24"/>
        </w:rPr>
        <w:t>`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 </w:t>
      </w:r>
      <w:r w:rsidR="00572A19" w:rsidRPr="00234963">
        <w:rPr>
          <w:rFonts w:ascii="GHEA Grapalat" w:hAnsi="GHEA Grapalat" w:cs="Arial Armenian"/>
          <w:bCs/>
          <w:iCs/>
          <w:sz w:val="24"/>
          <w:szCs w:val="24"/>
        </w:rPr>
        <w:t xml:space="preserve">2014 </w:t>
      </w:r>
      <w:r w:rsidR="00572A19" w:rsidRPr="00234963">
        <w:rPr>
          <w:rFonts w:ascii="GHEA Grapalat" w:hAnsi="GHEA Grapalat" w:cs="Tahoma"/>
          <w:bCs/>
          <w:iCs/>
          <w:sz w:val="24"/>
          <w:szCs w:val="24"/>
        </w:rPr>
        <w:t>թ</w:t>
      </w:r>
      <w:r w:rsidR="00572A19" w:rsidRPr="00234963">
        <w:rPr>
          <w:rFonts w:ascii="GHEA Grapalat" w:hAnsi="GHEA Grapalat" w:cs="Arial Armenian"/>
          <w:bCs/>
          <w:iCs/>
          <w:sz w:val="24"/>
          <w:szCs w:val="24"/>
        </w:rPr>
        <w:t xml:space="preserve">վականի օգոստոսի 6-ին </w:t>
      </w:r>
      <w:r w:rsidRPr="00234963">
        <w:rPr>
          <w:rFonts w:ascii="GHEA Grapalat" w:hAnsi="GHEA Grapalat" w:cs="Tahoma"/>
          <w:sz w:val="24"/>
          <w:szCs w:val="24"/>
        </w:rPr>
        <w:t>Հայաստանի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Հանրապետության</w:t>
      </w:r>
      <w:r w:rsidRPr="00234963">
        <w:rPr>
          <w:rFonts w:ascii="GHEA Grapalat" w:hAnsi="GHEA Grapalat" w:cs="Arial Armenian"/>
          <w:sz w:val="24"/>
          <w:szCs w:val="24"/>
        </w:rPr>
        <w:t xml:space="preserve"> և </w:t>
      </w:r>
      <w:r w:rsidRPr="00234963">
        <w:rPr>
          <w:rFonts w:ascii="GHEA Grapalat" w:hAnsi="GHEA Grapalat" w:cs="Tahoma"/>
          <w:sz w:val="24"/>
          <w:szCs w:val="24"/>
        </w:rPr>
        <w:t>Վերակառուցման և զարգացման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միջազգային բանկի</w:t>
      </w:r>
      <w:r w:rsidRPr="00234963">
        <w:rPr>
          <w:rFonts w:ascii="GHEA Grapalat" w:hAnsi="GHEA Grapalat" w:cs="Arial Armenian"/>
          <w:sz w:val="24"/>
          <w:szCs w:val="24"/>
        </w:rPr>
        <w:t xml:space="preserve"> միջև </w:t>
      </w:r>
      <w:r w:rsidRPr="00234963">
        <w:rPr>
          <w:rFonts w:ascii="GHEA Grapalat" w:hAnsi="GHEA Grapalat" w:cs="Arial Armenian"/>
          <w:bCs/>
          <w:iCs/>
          <w:sz w:val="24"/>
          <w:szCs w:val="24"/>
        </w:rPr>
        <w:t xml:space="preserve">ստորագրված «Համայնքների գյուղատնտեսական ռեսուրսների կառավարման և մրցունակության երկրորդ ծրագիր»  </w:t>
      </w:r>
      <w:r w:rsidRPr="00234963">
        <w:rPr>
          <w:rFonts w:ascii="GHEA Grapalat" w:hAnsi="GHEA Grapalat" w:cs="Tahoma"/>
          <w:sz w:val="24"/>
          <w:szCs w:val="24"/>
        </w:rPr>
        <w:t>վարկային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="00913686" w:rsidRPr="00234963">
        <w:rPr>
          <w:rFonts w:ascii="GHEA Grapalat" w:hAnsi="GHEA Grapalat" w:cs="Tahoma"/>
          <w:sz w:val="24"/>
          <w:szCs w:val="24"/>
        </w:rPr>
        <w:t>համաձայնագր</w:t>
      </w:r>
      <w:r w:rsidRPr="00234963">
        <w:rPr>
          <w:rFonts w:ascii="GHEA Grapalat" w:hAnsi="GHEA Grapalat" w:cs="Tahoma"/>
          <w:sz w:val="24"/>
          <w:szCs w:val="24"/>
        </w:rPr>
        <w:t xml:space="preserve">ի (այսուհետ` </w:t>
      </w:r>
      <w:r w:rsidR="00E122A6" w:rsidRPr="00234963">
        <w:rPr>
          <w:rFonts w:ascii="GHEA Grapalat" w:hAnsi="GHEA Grapalat" w:cs="Tahoma"/>
          <w:sz w:val="24"/>
          <w:szCs w:val="24"/>
        </w:rPr>
        <w:t xml:space="preserve"> </w:t>
      </w:r>
      <w:r w:rsidR="003F5745" w:rsidRPr="00234963">
        <w:rPr>
          <w:rFonts w:ascii="GHEA Grapalat" w:hAnsi="GHEA Grapalat" w:cs="Tahoma"/>
          <w:sz w:val="24"/>
          <w:szCs w:val="24"/>
        </w:rPr>
        <w:t>ծր</w:t>
      </w:r>
      <w:r w:rsidR="00913686" w:rsidRPr="00234963">
        <w:rPr>
          <w:rFonts w:ascii="GHEA Grapalat" w:hAnsi="GHEA Grapalat" w:cs="Tahoma"/>
          <w:sz w:val="24"/>
          <w:szCs w:val="24"/>
        </w:rPr>
        <w:t>ագիր</w:t>
      </w:r>
      <w:r w:rsidRPr="00234963">
        <w:rPr>
          <w:rFonts w:ascii="GHEA Grapalat" w:hAnsi="GHEA Grapalat" w:cs="Tahoma"/>
          <w:sz w:val="24"/>
          <w:szCs w:val="24"/>
        </w:rPr>
        <w:t>) շրջանակներում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ձեռք բերված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 xml:space="preserve">գույքի շահագործումը </w:t>
      </w:r>
      <w:r w:rsidR="002600A8" w:rsidRPr="00234963">
        <w:rPr>
          <w:rFonts w:ascii="GHEA Grapalat" w:hAnsi="GHEA Grapalat" w:cs="Tahoma"/>
          <w:sz w:val="24"/>
          <w:szCs w:val="24"/>
        </w:rPr>
        <w:t>ծրագր</w:t>
      </w:r>
      <w:r w:rsidRPr="00234963">
        <w:rPr>
          <w:rFonts w:ascii="GHEA Grapalat" w:hAnsi="GHEA Grapalat" w:cs="Tahoma"/>
          <w:sz w:val="24"/>
          <w:szCs w:val="24"/>
        </w:rPr>
        <w:t>ի պահանջներին համապատասխան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ապահովելու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նպատակով`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Հայաստանի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Հանրապետության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կառավարությունը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որոշում</w:t>
      </w:r>
      <w:r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է</w:t>
      </w:r>
      <w:r w:rsidRPr="00234963">
        <w:rPr>
          <w:rFonts w:ascii="GHEA Grapalat" w:hAnsi="GHEA Grapalat" w:cs="Arial Armenian"/>
          <w:sz w:val="24"/>
          <w:szCs w:val="24"/>
        </w:rPr>
        <w:t>.</w:t>
      </w:r>
    </w:p>
    <w:p w:rsidR="00EA2DA9" w:rsidRPr="00234963" w:rsidRDefault="00D81275" w:rsidP="00EA2DA9">
      <w:pPr>
        <w:tabs>
          <w:tab w:val="left" w:pos="10100"/>
        </w:tabs>
        <w:spacing w:after="0"/>
        <w:ind w:right="9"/>
        <w:jc w:val="both"/>
        <w:rPr>
          <w:rFonts w:ascii="GHEA Grapalat" w:hAnsi="GHEA Grapalat"/>
          <w:sz w:val="24"/>
          <w:szCs w:val="24"/>
        </w:rPr>
      </w:pPr>
      <w:r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E122A6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. Հայաստանի Հանրապետության Արագածոտնի, Գեղարքունիքի, Սյունիքի</w:t>
      </w:r>
      <w:r w:rsidR="002600A8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D92C91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և Տավուշի</w:t>
      </w:r>
      <w:r w:rsidR="00E122A6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մարզերի համապատասխան համայնքներում ստեղծված արոտօգտագործողների սպառողական կոոպերատիվներին ժամանակավոր պահատվության հանձնված` </w:t>
      </w:r>
      <w:r w:rsidR="00234963" w:rsidRPr="00234963">
        <w:rPr>
          <w:rFonts w:ascii="GHEA Grapalat" w:hAnsi="GHEA Grapalat"/>
          <w:bCs/>
          <w:iCs/>
          <w:sz w:val="24"/>
          <w:szCs w:val="24"/>
        </w:rPr>
        <w:t xml:space="preserve">188 236 968 </w:t>
      </w:r>
      <w:r w:rsidR="00E122A6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դրամ սկզբնական արժեքով պետական սեփականություն հանդիսացող գույքը նվիրաբերել նույն կոոպերատիվներին` </w:t>
      </w:r>
      <w:r w:rsidR="00EA2DA9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="00E122A6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համաձայն N </w:t>
      </w:r>
      <w:r w:rsidR="00913686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1</w:t>
      </w:r>
      <w:r w:rsidR="00E122A6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հավելվածի` </w:t>
      </w:r>
      <w:r w:rsidR="00D92C91" w:rsidRPr="00234963">
        <w:rPr>
          <w:rFonts w:ascii="GHEA Grapalat" w:hAnsi="GHEA Grapalat"/>
          <w:sz w:val="24"/>
          <w:szCs w:val="24"/>
        </w:rPr>
        <w:t>կոոպերատիվների կանոնադրական խնդիրներին համապատասխան տվյալ</w:t>
      </w:r>
      <w:r w:rsidR="00EA2DA9" w:rsidRPr="00234963">
        <w:rPr>
          <w:rFonts w:ascii="GHEA Grapalat" w:hAnsi="GHEA Grapalat"/>
          <w:sz w:val="24"/>
          <w:szCs w:val="24"/>
        </w:rPr>
        <w:t xml:space="preserve"> համայնքում անասնապահության զարգացման նպատակով օգտագործելու պայմանով:</w:t>
      </w:r>
    </w:p>
    <w:p w:rsidR="00D81275" w:rsidRPr="004652D6" w:rsidRDefault="00D81275" w:rsidP="004652D6">
      <w:pPr>
        <w:pStyle w:val="BodyText"/>
        <w:spacing w:after="0"/>
        <w:jc w:val="both"/>
        <w:rPr>
          <w:rFonts w:ascii="GHEA Grapalat" w:hAnsi="GHEA Grapalat" w:cs="Arial Armenian"/>
          <w:bCs/>
          <w:iCs/>
          <w:sz w:val="24"/>
          <w:szCs w:val="24"/>
        </w:rPr>
      </w:pPr>
      <w:r w:rsidRPr="00234963">
        <w:rPr>
          <w:rFonts w:ascii="GHEA Grapalat" w:hAnsi="GHEA Grapalat" w:cs="Arial Armenian"/>
          <w:sz w:val="24"/>
          <w:szCs w:val="24"/>
        </w:rPr>
        <w:t xml:space="preserve">2. </w:t>
      </w:r>
      <w:r w:rsidR="00102F98" w:rsidRPr="004652D6">
        <w:rPr>
          <w:rFonts w:ascii="GHEA Grapalat" w:hAnsi="GHEA Grapalat" w:cs="Tahoma"/>
          <w:sz w:val="24"/>
          <w:szCs w:val="24"/>
        </w:rPr>
        <w:t>«</w:t>
      </w:r>
      <w:r w:rsidR="00102F98" w:rsidRPr="004652D6">
        <w:rPr>
          <w:rFonts w:ascii="GHEA Grapalat" w:hAnsi="GHEA Grapalat" w:cs="Arial Armenian"/>
          <w:bCs/>
          <w:iCs/>
          <w:sz w:val="24"/>
          <w:szCs w:val="24"/>
        </w:rPr>
        <w:t xml:space="preserve">Ագրոքիմիական ծառայություն» </w:t>
      </w:r>
      <w:r w:rsidRPr="004652D6">
        <w:rPr>
          <w:rFonts w:ascii="GHEA Grapalat" w:hAnsi="GHEA Grapalat" w:cs="Arial Armenian"/>
          <w:bCs/>
          <w:iCs/>
          <w:sz w:val="24"/>
          <w:szCs w:val="24"/>
        </w:rPr>
        <w:t>պետական ոչ առևտրային կազմակերպությանը</w:t>
      </w:r>
      <w:r w:rsidRPr="004652D6">
        <w:rPr>
          <w:rFonts w:ascii="GHEA Grapalat" w:hAnsi="GHEA Grapalat"/>
          <w:sz w:val="24"/>
          <w:szCs w:val="24"/>
        </w:rPr>
        <w:t xml:space="preserve"> </w:t>
      </w:r>
      <w:r w:rsidRPr="004652D6">
        <w:rPr>
          <w:rFonts w:ascii="GHEA Grapalat" w:hAnsi="GHEA Grapalat" w:cs="Arial Armenian"/>
          <w:sz w:val="24"/>
          <w:szCs w:val="24"/>
        </w:rPr>
        <w:t xml:space="preserve">ժամանակավոր պահատվության հանձնված` </w:t>
      </w:r>
      <w:r w:rsidR="00630B70" w:rsidRPr="004652D6">
        <w:rPr>
          <w:rFonts w:ascii="GHEA Grapalat" w:hAnsi="GHEA Grapalat"/>
          <w:bCs/>
          <w:iCs/>
          <w:sz w:val="24"/>
          <w:szCs w:val="24"/>
        </w:rPr>
        <w:t>41 318 000</w:t>
      </w:r>
      <w:r w:rsidR="00806A38" w:rsidRPr="004652D6">
        <w:rPr>
          <w:rFonts w:ascii="GHEA Grapalat" w:eastAsia="Times New Roman" w:hAnsi="GHEA Grapalat"/>
          <w:sz w:val="24"/>
          <w:szCs w:val="24"/>
        </w:rPr>
        <w:t xml:space="preserve"> </w:t>
      </w:r>
      <w:r w:rsidR="00806A38" w:rsidRPr="004652D6">
        <w:rPr>
          <w:rFonts w:ascii="GHEA Grapalat" w:eastAsia="Times New Roman" w:hAnsi="GHEA Grapalat"/>
          <w:color w:val="000000"/>
          <w:sz w:val="24"/>
          <w:szCs w:val="24"/>
        </w:rPr>
        <w:t>դրամ սկզբնական արժեքով</w:t>
      </w:r>
      <w:r w:rsidR="00806A38" w:rsidRPr="004652D6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6C63C2" w:rsidRPr="004652D6">
        <w:rPr>
          <w:rFonts w:ascii="GHEA Grapalat" w:eastAsia="Arial Unicode MS" w:hAnsi="GHEA Grapalat" w:cs="Sylfaen"/>
          <w:sz w:val="24"/>
          <w:szCs w:val="24"/>
        </w:rPr>
        <w:t>պետական</w:t>
      </w:r>
      <w:r w:rsidR="006C63C2" w:rsidRPr="004652D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6C63C2" w:rsidRPr="004652D6">
        <w:rPr>
          <w:rFonts w:ascii="GHEA Grapalat" w:eastAsia="Arial Unicode MS" w:hAnsi="GHEA Grapalat" w:cs="Sylfaen"/>
          <w:sz w:val="24"/>
          <w:szCs w:val="24"/>
        </w:rPr>
        <w:t>սեփականություն</w:t>
      </w:r>
      <w:r w:rsidR="006C63C2" w:rsidRPr="004652D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6C63C2" w:rsidRPr="004652D6">
        <w:rPr>
          <w:rFonts w:ascii="GHEA Grapalat" w:eastAsia="Arial Unicode MS" w:hAnsi="GHEA Grapalat" w:cs="Sylfaen"/>
          <w:sz w:val="24"/>
          <w:szCs w:val="24"/>
        </w:rPr>
        <w:t>հանդիսացող</w:t>
      </w:r>
      <w:r w:rsidR="006C63C2" w:rsidRPr="004652D6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F3E75" w:rsidRPr="004652D6">
        <w:rPr>
          <w:rFonts w:ascii="GHEA Grapalat" w:hAnsi="GHEA Grapalat" w:cs="Arial Armenian"/>
          <w:bCs/>
          <w:iCs/>
          <w:sz w:val="24"/>
          <w:szCs w:val="24"/>
        </w:rPr>
        <w:t>գույք</w:t>
      </w:r>
      <w:r w:rsidR="00AF3E75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>ից</w:t>
      </w:r>
      <w:r w:rsidR="00AF3E75" w:rsidRPr="004652D6">
        <w:rPr>
          <w:rFonts w:ascii="GHEA Grapalat" w:hAnsi="GHEA Grapalat" w:cs="Arial Armenian"/>
          <w:bCs/>
          <w:iCs/>
          <w:sz w:val="24"/>
          <w:szCs w:val="24"/>
        </w:rPr>
        <w:t>՝ Ատոմային էմիսիոն սպեկտրաչափ</w:t>
      </w:r>
      <w:r w:rsidR="00AF3E75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</w:t>
      </w:r>
      <w:r w:rsidR="00AF3E75" w:rsidRPr="004652D6">
        <w:rPr>
          <w:rFonts w:ascii="GHEA Grapalat" w:hAnsi="GHEA Grapalat" w:cs="Arial Armenian"/>
          <w:bCs/>
          <w:iCs/>
          <w:sz w:val="24"/>
          <w:szCs w:val="24"/>
        </w:rPr>
        <w:t>4200 ՄՊ-ԱԷՍ</w:t>
      </w:r>
      <w:r w:rsid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գույքը</w:t>
      </w:r>
      <w:r w:rsidR="00AF3E75" w:rsidRPr="004652D6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6C63C2" w:rsidRPr="004652D6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18092B" w:rsidRPr="004652D6">
        <w:rPr>
          <w:rFonts w:ascii="GHEA Grapalat" w:hAnsi="GHEA Grapalat" w:cs="Arial Armenian"/>
          <w:bCs/>
          <w:iCs/>
          <w:sz w:val="24"/>
          <w:szCs w:val="24"/>
        </w:rPr>
        <w:t>անհատույց</w:t>
      </w:r>
      <w:r w:rsidR="009E34A3" w:rsidRPr="004652D6">
        <w:rPr>
          <w:rFonts w:ascii="GHEA Grapalat" w:hAnsi="GHEA Grapalat" w:cs="Arial Armenian"/>
          <w:bCs/>
          <w:iCs/>
          <w:sz w:val="24"/>
          <w:szCs w:val="24"/>
        </w:rPr>
        <w:t>,</w:t>
      </w:r>
      <w:r w:rsidR="0018092B" w:rsidRPr="004652D6">
        <w:rPr>
          <w:rFonts w:ascii="GHEA Grapalat" w:hAnsi="GHEA Grapalat" w:cs="Arial Armenian"/>
          <w:bCs/>
          <w:iCs/>
          <w:sz w:val="24"/>
          <w:szCs w:val="24"/>
        </w:rPr>
        <w:t xml:space="preserve"> անժամկետ օգտագործման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, իսկ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Ք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արշիչ պահարան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ՇՎԼ-05.3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,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Անալիտիկ կշեռք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Սիտիզեն ՍիԻքս 220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,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Իոնաչափ լաբորատոր սարք</w:t>
      </w:r>
      <w:r w:rsid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Մելտեր Տօլեդօ Էս</w:t>
      </w:r>
      <w:r w:rsidR="00223368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200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,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Տեխնիկական կշեռք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Սիտիզեն Էս Ջի</w:t>
      </w:r>
      <w:r w:rsidR="009E4DDB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1202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,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Ջրային բաղնիք</w:t>
      </w:r>
      <w:r w:rsid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ՊԷ-4300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,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Հողի լաբորատոր աղաց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</w:t>
      </w:r>
      <w:r w:rsidR="004652D6" w:rsidRPr="004652D6">
        <w:rPr>
          <w:rFonts w:ascii="GHEA Grapalat" w:hAnsi="GHEA Grapalat" w:cs="Arial Armenian"/>
          <w:bCs/>
          <w:iCs/>
          <w:sz w:val="24"/>
          <w:szCs w:val="24"/>
        </w:rPr>
        <w:t>ԷՄԷրՑէ ԿՄ-400</w:t>
      </w:r>
      <w:r w:rsidR="00223368">
        <w:rPr>
          <w:rFonts w:ascii="GHEA Grapalat" w:hAnsi="GHEA Grapalat" w:cs="Arial Armenian"/>
          <w:bCs/>
          <w:iCs/>
          <w:sz w:val="24"/>
          <w:szCs w:val="24"/>
          <w:lang w:val="hy-AM"/>
        </w:rPr>
        <w:t xml:space="preserve"> գույքը սեփականության</w:t>
      </w:r>
      <w:r w:rsidR="0018092B" w:rsidRPr="004652D6">
        <w:rPr>
          <w:rFonts w:ascii="GHEA Grapalat" w:hAnsi="GHEA Grapalat" w:cs="Arial Armenian"/>
          <w:bCs/>
          <w:iCs/>
          <w:sz w:val="24"/>
          <w:szCs w:val="24"/>
        </w:rPr>
        <w:t xml:space="preserve"> </w:t>
      </w:r>
      <w:r w:rsidRPr="004652D6">
        <w:rPr>
          <w:rFonts w:ascii="GHEA Grapalat" w:hAnsi="GHEA Grapalat" w:cs="Arial Armenian"/>
          <w:bCs/>
          <w:iCs/>
          <w:sz w:val="24"/>
          <w:szCs w:val="24"/>
        </w:rPr>
        <w:t>իրավունքով հանձնել նույն պետական ոչ առևտրային կազմակերպությանը՝ համաձայն N 2 հավելվածի:</w:t>
      </w:r>
    </w:p>
    <w:p w:rsidR="004F3EF3" w:rsidRPr="00234963" w:rsidRDefault="00BC3E6C" w:rsidP="004F3EF3">
      <w:pPr>
        <w:tabs>
          <w:tab w:val="left" w:pos="10100"/>
        </w:tabs>
        <w:spacing w:after="0"/>
        <w:ind w:right="14"/>
        <w:jc w:val="both"/>
        <w:rPr>
          <w:rFonts w:ascii="GHEA Grapalat" w:hAnsi="GHEA Grapalat" w:cs="Arial Armenian"/>
          <w:sz w:val="24"/>
          <w:szCs w:val="24"/>
        </w:rPr>
      </w:pPr>
      <w:r w:rsidRPr="00234963">
        <w:rPr>
          <w:rFonts w:ascii="GHEA Grapalat" w:hAnsi="GHEA Grapalat" w:cs="Tahoma"/>
          <w:sz w:val="24"/>
          <w:szCs w:val="24"/>
        </w:rPr>
        <w:lastRenderedPageBreak/>
        <w:t>3</w:t>
      </w:r>
      <w:r w:rsidR="00224542" w:rsidRPr="00234963">
        <w:rPr>
          <w:rFonts w:ascii="GHEA Grapalat" w:hAnsi="GHEA Grapalat" w:cs="Tahoma"/>
          <w:sz w:val="24"/>
          <w:szCs w:val="24"/>
        </w:rPr>
        <w:t>.</w:t>
      </w:r>
      <w:r w:rsidR="0064137A" w:rsidRPr="00234963">
        <w:rPr>
          <w:rFonts w:ascii="GHEA Grapalat" w:hAnsi="GHEA Grapalat" w:cs="Tahoma"/>
          <w:sz w:val="24"/>
          <w:szCs w:val="24"/>
        </w:rPr>
        <w:t xml:space="preserve"> </w:t>
      </w:r>
      <w:r w:rsidR="00102F98" w:rsidRPr="00234963">
        <w:rPr>
          <w:rFonts w:ascii="GHEA Grapalat" w:hAnsi="GHEA Grapalat" w:cs="Arial Armenian"/>
          <w:bCs/>
          <w:iCs/>
          <w:sz w:val="24"/>
          <w:szCs w:val="24"/>
        </w:rPr>
        <w:t xml:space="preserve">«Բանջարաբոստանային և տեխնիկական մշակաբույսերի գիտական կենտրոն» </w:t>
      </w:r>
      <w:r w:rsidRPr="00234963">
        <w:rPr>
          <w:rFonts w:ascii="GHEA Grapalat" w:hAnsi="GHEA Grapalat" w:cs="Arial Armenian"/>
          <w:bCs/>
          <w:iCs/>
          <w:sz w:val="24"/>
          <w:szCs w:val="24"/>
        </w:rPr>
        <w:t xml:space="preserve">պետական ոչ առևտրային կազմակերպությանը </w:t>
      </w:r>
      <w:r w:rsidR="00B23E58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ժամանակավոր պահատվության հանձնված` </w:t>
      </w:r>
      <w:r w:rsidR="00102F98" w:rsidRPr="00234963">
        <w:rPr>
          <w:rFonts w:ascii="GHEA Grapalat" w:hAnsi="GHEA Grapalat" w:cs="Tahoma"/>
          <w:sz w:val="24"/>
          <w:szCs w:val="24"/>
        </w:rPr>
        <w:t>2016 թվականի</w:t>
      </w:r>
      <w:r w:rsidR="00102F98" w:rsidRPr="00234963">
        <w:rPr>
          <w:rFonts w:ascii="GHEA Grapalat" w:hAnsi="GHEA Grapalat"/>
          <w:sz w:val="24"/>
          <w:szCs w:val="24"/>
        </w:rPr>
        <w:t xml:space="preserve"> արտադրության</w:t>
      </w:r>
      <w:r w:rsidR="0023095B" w:rsidRPr="00234963">
        <w:rPr>
          <w:rFonts w:ascii="GHEA Grapalat" w:hAnsi="GHEA Grapalat"/>
          <w:sz w:val="24"/>
          <w:szCs w:val="24"/>
        </w:rPr>
        <w:t>,</w:t>
      </w:r>
      <w:r w:rsidR="00102F98" w:rsidRPr="00234963">
        <w:rPr>
          <w:rFonts w:ascii="GHEA Grapalat" w:hAnsi="GHEA Grapalat"/>
          <w:sz w:val="24"/>
          <w:szCs w:val="24"/>
        </w:rPr>
        <w:t xml:space="preserve"> </w:t>
      </w:r>
      <w:r w:rsidR="00806A38" w:rsidRPr="00234963">
        <w:rPr>
          <w:rFonts w:ascii="GHEA Grapalat" w:hAnsi="GHEA Grapalat"/>
          <w:sz w:val="24"/>
          <w:szCs w:val="24"/>
        </w:rPr>
        <w:t>2 600 000</w:t>
      </w:r>
      <w:r w:rsidRPr="00234963">
        <w:rPr>
          <w:rFonts w:ascii="GHEA Grapalat" w:hAnsi="GHEA Grapalat" w:cs="Arial Armenian"/>
          <w:bCs/>
          <w:iCs/>
          <w:color w:val="000000" w:themeColor="text1"/>
          <w:sz w:val="24"/>
          <w:szCs w:val="24"/>
        </w:rPr>
        <w:t xml:space="preserve"> </w:t>
      </w:r>
      <w:r w:rsidRPr="00234963">
        <w:rPr>
          <w:rFonts w:ascii="GHEA Grapalat" w:hAnsi="GHEA Grapalat" w:cs="Tahoma"/>
          <w:sz w:val="24"/>
          <w:szCs w:val="24"/>
        </w:rPr>
        <w:t>դրամ</w:t>
      </w:r>
      <w:r w:rsidRPr="00234963">
        <w:rPr>
          <w:rFonts w:ascii="GHEA Grapalat" w:hAnsi="GHEA Grapalat" w:cs="Arial Armenian"/>
          <w:sz w:val="24"/>
          <w:szCs w:val="24"/>
        </w:rPr>
        <w:t xml:space="preserve"> սկզբնական </w:t>
      </w:r>
      <w:r w:rsidRPr="00234963">
        <w:rPr>
          <w:rFonts w:ascii="GHEA Grapalat" w:hAnsi="GHEA Grapalat" w:cs="Tahoma"/>
          <w:sz w:val="24"/>
          <w:szCs w:val="24"/>
        </w:rPr>
        <w:t>արժեքով</w:t>
      </w:r>
      <w:r w:rsidR="00102F98" w:rsidRPr="00234963">
        <w:rPr>
          <w:rFonts w:ascii="GHEA Grapalat" w:hAnsi="GHEA Grapalat" w:cs="Tahoma"/>
          <w:sz w:val="24"/>
          <w:szCs w:val="24"/>
        </w:rPr>
        <w:t xml:space="preserve"> </w:t>
      </w:r>
      <w:r w:rsidR="00B23E58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պետական սեփականություն հանդիսացող </w:t>
      </w:r>
      <w:r w:rsidR="00102F98" w:rsidRPr="00234963">
        <w:rPr>
          <w:rFonts w:ascii="GHEA Grapalat" w:eastAsia="Times New Roman" w:hAnsi="GHEA Grapalat" w:cs="Times New Roman"/>
          <w:sz w:val="24"/>
          <w:szCs w:val="24"/>
        </w:rPr>
        <w:t>մ</w:t>
      </w:r>
      <w:r w:rsidR="00102F98" w:rsidRPr="00234963">
        <w:rPr>
          <w:rFonts w:ascii="GHEA Grapalat" w:hAnsi="GHEA Grapalat" w:cs="Arial Armenian"/>
          <w:bCs/>
          <w:iCs/>
          <w:sz w:val="24"/>
          <w:szCs w:val="24"/>
        </w:rPr>
        <w:t>անրազերծող սարքավորումը</w:t>
      </w:r>
      <w:r w:rsidR="00B23E58" w:rsidRPr="00234963">
        <w:rPr>
          <w:rFonts w:ascii="GHEA Grapalat" w:eastAsia="Times New Roman" w:hAnsi="GHEA Grapalat" w:cs="Times New Roman"/>
          <w:sz w:val="24"/>
          <w:szCs w:val="24"/>
        </w:rPr>
        <w:t xml:space="preserve"> </w:t>
      </w:r>
      <w:r w:rsidR="00B2650E">
        <w:rPr>
          <w:rFonts w:ascii="GHEA Grapalat" w:eastAsia="Times New Roman" w:hAnsi="GHEA Grapalat" w:cs="Times New Roman"/>
          <w:sz w:val="24"/>
          <w:szCs w:val="24"/>
        </w:rPr>
        <w:t xml:space="preserve">(քանակ՝ 1 հատ, մոդել SST-30) </w:t>
      </w:r>
      <w:r w:rsidR="00B23E58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սեփականության իրավունքով հանձնել նույն պետական ոչ առևտրային </w:t>
      </w:r>
      <w:r w:rsidR="009E3B40" w:rsidRPr="00234963">
        <w:rPr>
          <w:rFonts w:ascii="GHEA Grapalat" w:hAnsi="GHEA Grapalat" w:cs="Arial Armenian"/>
          <w:sz w:val="24"/>
          <w:szCs w:val="24"/>
        </w:rPr>
        <w:t>կազմակերպությանը</w:t>
      </w:r>
      <w:r w:rsidR="004F3EF3" w:rsidRPr="00234963">
        <w:rPr>
          <w:rFonts w:ascii="GHEA Grapalat" w:hAnsi="GHEA Grapalat" w:cs="Arial Armenian"/>
          <w:sz w:val="24"/>
          <w:szCs w:val="24"/>
        </w:rPr>
        <w:t>:</w:t>
      </w:r>
    </w:p>
    <w:p w:rsidR="003F5745" w:rsidRPr="00234963" w:rsidRDefault="006C3333" w:rsidP="009E3B40">
      <w:pPr>
        <w:tabs>
          <w:tab w:val="left" w:pos="10100"/>
        </w:tabs>
        <w:spacing w:after="0"/>
        <w:ind w:right="14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234963">
        <w:rPr>
          <w:rFonts w:ascii="GHEA Grapalat" w:hAnsi="GHEA Grapalat" w:cs="Tahoma"/>
          <w:sz w:val="24"/>
          <w:szCs w:val="24"/>
        </w:rPr>
        <w:t>4</w:t>
      </w:r>
      <w:r w:rsidR="00224542" w:rsidRPr="00234963">
        <w:rPr>
          <w:rFonts w:ascii="GHEA Grapalat" w:hAnsi="GHEA Grapalat" w:cs="Tahoma"/>
          <w:sz w:val="24"/>
          <w:szCs w:val="24"/>
        </w:rPr>
        <w:t>. Հայաստանի</w:t>
      </w:r>
      <w:r w:rsidR="00224542"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="00224542" w:rsidRPr="00234963">
        <w:rPr>
          <w:rFonts w:ascii="GHEA Grapalat" w:hAnsi="GHEA Grapalat" w:cs="Tahoma"/>
          <w:sz w:val="24"/>
          <w:szCs w:val="24"/>
        </w:rPr>
        <w:t>Հանրապետության</w:t>
      </w:r>
      <w:r w:rsidR="00224542"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="00224542" w:rsidRPr="00234963">
        <w:rPr>
          <w:rFonts w:ascii="GHEA Grapalat" w:hAnsi="GHEA Grapalat" w:cs="Tahoma"/>
          <w:sz w:val="24"/>
          <w:szCs w:val="24"/>
        </w:rPr>
        <w:t>գյուղատնտեսության</w:t>
      </w:r>
      <w:r w:rsidR="00224542"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="00224542" w:rsidRPr="00234963">
        <w:rPr>
          <w:rFonts w:ascii="GHEA Grapalat" w:hAnsi="GHEA Grapalat" w:cs="Tahoma"/>
          <w:sz w:val="24"/>
          <w:szCs w:val="24"/>
        </w:rPr>
        <w:t>նախարարին՝</w:t>
      </w:r>
      <w:r w:rsidR="00224542" w:rsidRPr="00234963">
        <w:rPr>
          <w:rFonts w:ascii="GHEA Grapalat" w:hAnsi="GHEA Grapalat" w:cs="Arial Armenian"/>
          <w:sz w:val="24"/>
          <w:szCs w:val="24"/>
        </w:rPr>
        <w:t xml:space="preserve"> </w:t>
      </w:r>
      <w:r w:rsidR="006B2060" w:rsidRPr="00234963">
        <w:rPr>
          <w:rFonts w:ascii="GHEA Grapalat" w:eastAsia="Arial Unicode MS" w:hAnsi="GHEA Grapalat" w:cs="Sylfaen"/>
          <w:sz w:val="24"/>
          <w:szCs w:val="24"/>
        </w:rPr>
        <w:t>երկ</w:t>
      </w:r>
      <w:r w:rsidR="00AD068F" w:rsidRPr="00234963">
        <w:rPr>
          <w:rFonts w:ascii="GHEA Grapalat" w:eastAsia="Arial Unicode MS" w:hAnsi="GHEA Grapalat" w:cs="Sylfaen"/>
          <w:sz w:val="24"/>
          <w:szCs w:val="24"/>
        </w:rPr>
        <w:t>ամսյա</w:t>
      </w:r>
      <w:r w:rsidR="00AD068F"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 w:rsidRPr="00234963">
        <w:rPr>
          <w:rFonts w:ascii="GHEA Grapalat" w:eastAsia="Arial Unicode MS" w:hAnsi="GHEA Grapalat" w:cs="Sylfaen"/>
          <w:sz w:val="24"/>
          <w:szCs w:val="24"/>
        </w:rPr>
        <w:t>ժամկետում</w:t>
      </w:r>
      <w:r w:rsidR="00AD068F"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AD068F" w:rsidRPr="00234963">
        <w:rPr>
          <w:rFonts w:ascii="GHEA Grapalat" w:eastAsia="Arial Unicode MS" w:hAnsi="GHEA Grapalat" w:cs="Sylfaen"/>
          <w:sz w:val="24"/>
          <w:szCs w:val="24"/>
        </w:rPr>
        <w:t>ապահովել</w:t>
      </w:r>
      <w:r w:rsidR="003F5745" w:rsidRPr="00234963">
        <w:rPr>
          <w:rFonts w:ascii="GHEA Grapalat" w:eastAsia="Arial Unicode MS" w:hAnsi="GHEA Grapalat" w:cs="Sylfaen"/>
          <w:sz w:val="24"/>
          <w:szCs w:val="24"/>
        </w:rPr>
        <w:t>`</w:t>
      </w:r>
    </w:p>
    <w:p w:rsidR="003F5745" w:rsidRPr="00234963" w:rsidRDefault="003F5745" w:rsidP="0064137A">
      <w:pPr>
        <w:tabs>
          <w:tab w:val="left" w:pos="10100"/>
        </w:tabs>
        <w:spacing w:after="0"/>
        <w:ind w:right="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1) սույն որոշման N</w:t>
      </w:r>
      <w:r w:rsidR="0064137A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1 հավելվածում նշված գույքի նվիրաբերության պայմանագրերի կնքումը համապատասխան կոոպերատիվների հետ.</w:t>
      </w:r>
    </w:p>
    <w:p w:rsidR="00B76722" w:rsidRPr="00234963" w:rsidRDefault="003F5745" w:rsidP="0064137A">
      <w:pPr>
        <w:tabs>
          <w:tab w:val="left" w:pos="10100"/>
        </w:tabs>
        <w:spacing w:after="0"/>
        <w:ind w:right="9"/>
        <w:jc w:val="both"/>
        <w:rPr>
          <w:rFonts w:ascii="GHEA Grapalat" w:eastAsia="Times New Roman" w:hAnsi="GHEA Grapalat" w:cs="Times New Roman"/>
          <w:color w:val="000000"/>
          <w:sz w:val="24"/>
          <w:szCs w:val="24"/>
        </w:rPr>
      </w:pPr>
      <w:r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2) սույն որոշման N 1 և N</w:t>
      </w:r>
      <w:r w:rsidR="00BC0EFF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</w:t>
      </w:r>
      <w:r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2 հավելվածներում և որոշման  </w:t>
      </w:r>
      <w:r w:rsidR="0064137A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3</w:t>
      </w:r>
      <w:r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-րդ կետում նշված գույքի հանձնման-ընդունման</w:t>
      </w:r>
      <w:r w:rsidR="0064137A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գործընթացի իրականացումը:    </w:t>
      </w:r>
    </w:p>
    <w:p w:rsidR="003F5745" w:rsidRPr="00CA77EB" w:rsidRDefault="00B76722" w:rsidP="00CA77EB">
      <w:pPr>
        <w:autoSpaceDE w:val="0"/>
        <w:autoSpaceDN w:val="0"/>
        <w:adjustRightInd w:val="0"/>
        <w:spacing w:after="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234963">
        <w:rPr>
          <w:rFonts w:ascii="GHEA Grapalat" w:hAnsi="GHEA Grapalat" w:cs="Arial Armenian"/>
          <w:sz w:val="24"/>
          <w:szCs w:val="24"/>
        </w:rPr>
        <w:t xml:space="preserve">5.  Նվիրաբերվող գույքի նվիրաբերության պայմանները սահմանել նվիրաբերության մասին պայմանագրերում` </w:t>
      </w:r>
      <w:r w:rsidR="00F260F6" w:rsidRPr="00234963">
        <w:rPr>
          <w:rFonts w:ascii="GHEA Grapalat" w:hAnsi="GHEA Grapalat" w:cs="Tahoma"/>
          <w:sz w:val="24"/>
          <w:szCs w:val="24"/>
        </w:rPr>
        <w:t>ծրագր</w:t>
      </w:r>
      <w:r w:rsidRPr="00234963">
        <w:rPr>
          <w:rFonts w:ascii="GHEA Grapalat" w:hAnsi="GHEA Grapalat" w:cs="Tahoma"/>
          <w:sz w:val="24"/>
          <w:szCs w:val="24"/>
        </w:rPr>
        <w:t xml:space="preserve">ի </w:t>
      </w:r>
      <w:r w:rsidRPr="00234963">
        <w:rPr>
          <w:rFonts w:ascii="GHEA Grapalat" w:eastAsia="Arial Unicode MS" w:hAnsi="GHEA Grapalat" w:cs="Sylfaen"/>
          <w:sz w:val="24"/>
          <w:szCs w:val="24"/>
        </w:rPr>
        <w:t>պահանջներին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համապատասխան</w:t>
      </w:r>
      <w:r w:rsidRPr="00234963">
        <w:rPr>
          <w:rFonts w:ascii="GHEA Grapalat" w:hAnsi="GHEA Grapalat" w:cs="Tahoma"/>
          <w:sz w:val="24"/>
          <w:szCs w:val="24"/>
        </w:rPr>
        <w:t xml:space="preserve">` դրանցում նախատեսելով, որ </w:t>
      </w:r>
      <w:r w:rsidRPr="00234963">
        <w:rPr>
          <w:rFonts w:ascii="GHEA Grapalat" w:eastAsia="Arial Unicode MS" w:hAnsi="GHEA Grapalat" w:cs="Sylfaen"/>
          <w:sz w:val="24"/>
          <w:szCs w:val="24"/>
        </w:rPr>
        <w:t>գույքը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պայմաններին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անհամապատասխան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օգտագործելու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դեպքում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նվիրաբերողն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իրավունք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ունի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պահանջելու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նվիրաբերության</w:t>
      </w:r>
      <w:r w:rsidRPr="00234963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234963">
        <w:rPr>
          <w:rFonts w:ascii="GHEA Grapalat" w:eastAsia="Arial Unicode MS" w:hAnsi="GHEA Grapalat" w:cs="Sylfaen"/>
          <w:sz w:val="24"/>
          <w:szCs w:val="24"/>
        </w:rPr>
        <w:t>վերացում:</w:t>
      </w:r>
      <w:r w:rsidR="00CA77EB">
        <w:rPr>
          <w:rFonts w:ascii="GHEA Grapalat" w:eastAsia="Arial Unicode MS" w:hAnsi="GHEA Grapalat" w:cs="Arial Unicode MS"/>
          <w:sz w:val="24"/>
          <w:szCs w:val="24"/>
        </w:rPr>
        <w:t xml:space="preserve"> Ս</w:t>
      </w:r>
      <w:r w:rsidR="00D80C5E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ույն որոշման N 1</w:t>
      </w:r>
      <w:r w:rsidR="003F5745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հավելվածում նշված գյուղատնտեսական տեխնիկայի պե</w:t>
      </w:r>
      <w:r w:rsidR="00D80C5E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>տական հաշվառումն իրականացվում է</w:t>
      </w:r>
      <w:r w:rsidR="003F5745" w:rsidRPr="00234963">
        <w:rPr>
          <w:rFonts w:ascii="GHEA Grapalat" w:eastAsia="Times New Roman" w:hAnsi="GHEA Grapalat" w:cs="Times New Roman"/>
          <w:color w:val="000000"/>
          <w:sz w:val="24"/>
          <w:szCs w:val="24"/>
        </w:rPr>
        <w:t xml:space="preserve"> համապատասխան կոոպերատիվների միջոցների հաշվին:</w:t>
      </w:r>
    </w:p>
    <w:p w:rsidR="00724105" w:rsidRPr="00234963" w:rsidRDefault="00724105" w:rsidP="00F260F6">
      <w:pPr>
        <w:spacing w:after="0"/>
        <w:jc w:val="both"/>
        <w:rPr>
          <w:rFonts w:ascii="GHEA Grapalat" w:hAnsi="GHEA Grapalat"/>
          <w:sz w:val="24"/>
          <w:szCs w:val="24"/>
        </w:rPr>
      </w:pPr>
    </w:p>
    <w:p w:rsidR="00224542" w:rsidRPr="00FF3FDB" w:rsidRDefault="00224542" w:rsidP="00256DEB">
      <w:pPr>
        <w:tabs>
          <w:tab w:val="left" w:pos="0"/>
          <w:tab w:val="left" w:pos="360"/>
        </w:tabs>
        <w:spacing w:after="0"/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913686" w:rsidRPr="00FF3FDB" w:rsidRDefault="00913686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BE4EC6" w:rsidRPr="00FF3FDB" w:rsidRDefault="00BE4EC6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  <w:bookmarkStart w:id="0" w:name="_GoBack"/>
      <w:bookmarkEnd w:id="0"/>
    </w:p>
    <w:p w:rsidR="00E874A0" w:rsidRPr="00FF3FDB" w:rsidRDefault="00E874A0" w:rsidP="00224542">
      <w:pPr>
        <w:tabs>
          <w:tab w:val="left" w:pos="10100"/>
        </w:tabs>
        <w:ind w:right="9"/>
        <w:jc w:val="both"/>
        <w:rPr>
          <w:rFonts w:ascii="GHEA Grapalat" w:hAnsi="GHEA Grapalat" w:cs="Tahoma"/>
          <w:sz w:val="24"/>
          <w:szCs w:val="24"/>
        </w:rPr>
      </w:pPr>
    </w:p>
    <w:p w:rsidR="00224542" w:rsidRPr="00FF3FDB" w:rsidRDefault="00224542" w:rsidP="00724105">
      <w:pPr>
        <w:spacing w:after="0"/>
        <w:rPr>
          <w:rFonts w:ascii="GHEA Grapalat" w:hAnsi="GHEA Grapalat"/>
          <w:sz w:val="20"/>
          <w:szCs w:val="20"/>
        </w:rPr>
      </w:pPr>
      <w:r w:rsidRPr="00FF3FDB">
        <w:rPr>
          <w:rFonts w:ascii="GHEA Grapalat" w:hAnsi="GHEA Grapalat"/>
          <w:sz w:val="24"/>
          <w:szCs w:val="24"/>
        </w:rPr>
        <w:lastRenderedPageBreak/>
        <w:t xml:space="preserve">                                                                                             </w:t>
      </w:r>
      <w:r w:rsidR="00724105" w:rsidRPr="00FF3FDB">
        <w:rPr>
          <w:rFonts w:ascii="GHEA Grapalat" w:hAnsi="GHEA Grapalat"/>
          <w:sz w:val="24"/>
          <w:szCs w:val="24"/>
        </w:rPr>
        <w:t xml:space="preserve">     </w:t>
      </w:r>
      <w:r w:rsidRPr="00FF3FDB">
        <w:rPr>
          <w:rFonts w:ascii="GHEA Grapalat" w:hAnsi="GHEA Grapalat"/>
          <w:sz w:val="24"/>
          <w:szCs w:val="24"/>
        </w:rPr>
        <w:t xml:space="preserve"> Հավելված   </w:t>
      </w:r>
      <w:r w:rsidR="00D80C5E" w:rsidRPr="00FF3FDB">
        <w:rPr>
          <w:rFonts w:ascii="GHEA Grapalat" w:hAnsi="GHEA Grapalat" w:cs="Tahoma"/>
          <w:sz w:val="24"/>
          <w:szCs w:val="24"/>
        </w:rPr>
        <w:t xml:space="preserve">N </w:t>
      </w:r>
      <w:r w:rsidR="00D80C5E" w:rsidRPr="00FF3FDB">
        <w:rPr>
          <w:rFonts w:ascii="GHEA Grapalat" w:hAnsi="GHEA Grapalat"/>
          <w:sz w:val="24"/>
          <w:szCs w:val="24"/>
        </w:rPr>
        <w:t>1</w:t>
      </w:r>
      <w:r w:rsidRPr="00FF3FDB">
        <w:rPr>
          <w:rFonts w:ascii="GHEA Grapalat" w:hAnsi="GHEA Grapalat"/>
          <w:sz w:val="24"/>
          <w:szCs w:val="24"/>
        </w:rPr>
        <w:t xml:space="preserve"> </w:t>
      </w:r>
    </w:p>
    <w:p w:rsidR="00224542" w:rsidRPr="00FF3FDB" w:rsidRDefault="00224542" w:rsidP="00724105">
      <w:pPr>
        <w:spacing w:after="0"/>
        <w:rPr>
          <w:rFonts w:ascii="GHEA Grapalat" w:hAnsi="GHEA Grapalat"/>
          <w:sz w:val="24"/>
          <w:szCs w:val="24"/>
        </w:rPr>
      </w:pPr>
      <w:r w:rsidRPr="00FF3FDB">
        <w:rPr>
          <w:rFonts w:ascii="GHEA Grapalat" w:hAnsi="GHEA Grapalat"/>
          <w:sz w:val="24"/>
          <w:szCs w:val="24"/>
        </w:rPr>
        <w:t xml:space="preserve">                                                                         Հայաստանի Հանրապետության           </w:t>
      </w:r>
    </w:p>
    <w:p w:rsidR="00224542" w:rsidRPr="00FF3FDB" w:rsidRDefault="00224542" w:rsidP="00724105">
      <w:pPr>
        <w:spacing w:after="0"/>
        <w:rPr>
          <w:rFonts w:ascii="GHEA Grapalat" w:hAnsi="GHEA Grapalat"/>
          <w:sz w:val="24"/>
          <w:szCs w:val="24"/>
        </w:rPr>
      </w:pPr>
      <w:r w:rsidRPr="00FF3FDB">
        <w:rPr>
          <w:rFonts w:ascii="GHEA Grapalat" w:hAnsi="GHEA Grapalat"/>
          <w:sz w:val="24"/>
          <w:szCs w:val="24"/>
        </w:rPr>
        <w:t xml:space="preserve">                                                                         կառավարության</w:t>
      </w:r>
      <w:r w:rsidR="006B2060" w:rsidRPr="00FF3FDB">
        <w:rPr>
          <w:rFonts w:ascii="GHEA Grapalat" w:hAnsi="GHEA Grapalat"/>
          <w:sz w:val="24"/>
          <w:szCs w:val="24"/>
        </w:rPr>
        <w:t xml:space="preserve"> 201</w:t>
      </w:r>
      <w:r w:rsidR="00013F2F" w:rsidRPr="00FF3FDB">
        <w:rPr>
          <w:rFonts w:ascii="GHEA Grapalat" w:hAnsi="GHEA Grapalat"/>
          <w:sz w:val="24"/>
          <w:szCs w:val="24"/>
        </w:rPr>
        <w:t>8</w:t>
      </w:r>
      <w:r w:rsidRPr="00FF3FDB">
        <w:rPr>
          <w:rFonts w:ascii="GHEA Grapalat" w:hAnsi="GHEA Grapalat"/>
          <w:sz w:val="24"/>
          <w:szCs w:val="24"/>
        </w:rPr>
        <w:t xml:space="preserve"> թվականի                                             </w:t>
      </w:r>
    </w:p>
    <w:p w:rsidR="00224542" w:rsidRPr="00FF3FDB" w:rsidRDefault="00224542" w:rsidP="00724105">
      <w:pPr>
        <w:spacing w:after="0"/>
        <w:rPr>
          <w:rFonts w:ascii="GHEA Grapalat" w:hAnsi="GHEA Grapalat"/>
          <w:sz w:val="24"/>
          <w:szCs w:val="24"/>
        </w:rPr>
      </w:pPr>
      <w:r w:rsidRPr="00FF3FDB">
        <w:rPr>
          <w:rFonts w:ascii="GHEA Grapalat" w:hAnsi="GHEA Grapalat"/>
          <w:sz w:val="24"/>
          <w:szCs w:val="24"/>
        </w:rPr>
        <w:t xml:space="preserve">                                                                         N ……</w:t>
      </w:r>
      <w:r w:rsidR="008E6956" w:rsidRPr="00FF3FDB">
        <w:rPr>
          <w:rFonts w:ascii="GHEA Grapalat" w:hAnsi="GHEA Grapalat"/>
          <w:sz w:val="24"/>
          <w:szCs w:val="24"/>
        </w:rPr>
        <w:t>..</w:t>
      </w:r>
      <w:r w:rsidRPr="00FF3FDB">
        <w:rPr>
          <w:rFonts w:ascii="GHEA Grapalat" w:hAnsi="GHEA Grapalat"/>
          <w:sz w:val="24"/>
          <w:szCs w:val="24"/>
        </w:rPr>
        <w:t>. - Ա որոշման</w:t>
      </w:r>
    </w:p>
    <w:p w:rsidR="00224542" w:rsidRPr="00FF3FDB" w:rsidRDefault="00224542" w:rsidP="00724105">
      <w:pPr>
        <w:spacing w:after="0"/>
        <w:rPr>
          <w:rFonts w:ascii="GHEA Grapalat" w:hAnsi="GHEA Grapalat"/>
          <w:sz w:val="24"/>
          <w:szCs w:val="24"/>
        </w:rPr>
      </w:pPr>
    </w:p>
    <w:p w:rsidR="00224542" w:rsidRPr="00FF3FDB" w:rsidRDefault="00224542" w:rsidP="00724105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FF3FDB">
        <w:rPr>
          <w:rFonts w:ascii="GHEA Grapalat" w:hAnsi="GHEA Grapalat" w:cs="Tahoma"/>
          <w:sz w:val="24"/>
          <w:szCs w:val="24"/>
        </w:rPr>
        <w:t>ՑԱՆԿ</w:t>
      </w:r>
    </w:p>
    <w:p w:rsidR="00224542" w:rsidRPr="00FF3FDB" w:rsidRDefault="00224542" w:rsidP="00724105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FF3FDB">
        <w:rPr>
          <w:rFonts w:ascii="GHEA Grapalat" w:hAnsi="GHEA Grapalat" w:cs="Tahoma"/>
          <w:sz w:val="24"/>
          <w:szCs w:val="24"/>
        </w:rPr>
        <w:t xml:space="preserve">ՀԱՄԱՅՆՔՆԵՐԻ ԱՐՈՏՕԳՏԱԳՈՐԾՈՂՆԵՐԻ </w:t>
      </w:r>
      <w:r w:rsidR="00724105" w:rsidRPr="00FF3FDB">
        <w:rPr>
          <w:rFonts w:ascii="GHEA Grapalat" w:hAnsi="GHEA Grapalat" w:cs="Tahoma"/>
          <w:sz w:val="24"/>
          <w:szCs w:val="24"/>
        </w:rPr>
        <w:t xml:space="preserve">ՍՊԱՌՈՂԱԿԱՆ                    </w:t>
      </w:r>
      <w:r w:rsidRPr="00FF3FDB">
        <w:rPr>
          <w:rFonts w:ascii="GHEA Grapalat" w:hAnsi="GHEA Grapalat" w:cs="Tahoma"/>
          <w:sz w:val="24"/>
          <w:szCs w:val="24"/>
        </w:rPr>
        <w:t>ԿՈՈՊԵՐԱՏԻՎՆԵՐԻՆ ՆՎԻՐԱԲԵՐՎՈՂ ԳՈՒՅՔԻ</w:t>
      </w:r>
    </w:p>
    <w:tbl>
      <w:tblPr>
        <w:tblStyle w:val="TableGrid"/>
        <w:tblW w:w="1017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2790"/>
        <w:gridCol w:w="2880"/>
        <w:gridCol w:w="810"/>
        <w:gridCol w:w="1530"/>
        <w:gridCol w:w="1530"/>
      </w:tblGrid>
      <w:tr w:rsidR="00CB6659" w:rsidRPr="00FF3FDB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FF3FDB" w:rsidRDefault="0082150E" w:rsidP="006C3333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Հ/Հ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FF3FDB" w:rsidRDefault="0082150E" w:rsidP="006C3333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Գույքն ստացողի անվանումը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FF3FDB" w:rsidRDefault="0082150E" w:rsidP="00A978AB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 xml:space="preserve">Գույքի անվանումը, նույնացման տվյալները,  </w:t>
            </w:r>
            <w:r w:rsidR="00E874A0" w:rsidRPr="00FF3FDB">
              <w:rPr>
                <w:rFonts w:ascii="GHEA Grapalat" w:hAnsi="GHEA Grapalat" w:cs="Tahoma"/>
              </w:rPr>
              <w:t xml:space="preserve">ձեռքբերման </w:t>
            </w:r>
            <w:r w:rsidRPr="00FF3FDB">
              <w:rPr>
                <w:rFonts w:ascii="GHEA Grapalat" w:hAnsi="GHEA Grapalat" w:cs="Tahoma"/>
              </w:rPr>
              <w:t>տարեթիվը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FF3FDB" w:rsidRDefault="00727829" w:rsidP="00A978AB">
            <w:pPr>
              <w:jc w:val="center"/>
              <w:rPr>
                <w:rFonts w:ascii="GHEA Grapalat" w:hAnsi="GHEA Grapalat" w:cs="Tahoma"/>
              </w:rPr>
            </w:pPr>
            <w:r w:rsidRPr="00FF3FDB">
              <w:rPr>
                <w:rFonts w:ascii="GHEA Grapalat" w:hAnsi="GHEA Grapalat" w:cs="Tahoma"/>
              </w:rPr>
              <w:t>Քա</w:t>
            </w:r>
            <w:r w:rsidR="00E874A0" w:rsidRPr="00FF3FDB">
              <w:rPr>
                <w:rFonts w:ascii="GHEA Grapalat" w:hAnsi="GHEA Grapalat" w:cs="Tahoma"/>
              </w:rPr>
              <w:t xml:space="preserve"> </w:t>
            </w:r>
            <w:r w:rsidR="0082150E" w:rsidRPr="00FF3FDB">
              <w:rPr>
                <w:rFonts w:ascii="GHEA Grapalat" w:hAnsi="GHEA Grapalat" w:cs="Tahoma"/>
              </w:rPr>
              <w:t>նակը</w:t>
            </w:r>
          </w:p>
          <w:p w:rsidR="0082150E" w:rsidRPr="00FF3FDB" w:rsidRDefault="0082150E" w:rsidP="00A978AB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 w:cs="Tahoma"/>
              </w:rPr>
              <w:t>(հատ)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FF3FDB" w:rsidRDefault="0082150E" w:rsidP="00A978AB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 w:cs="Tahoma"/>
              </w:rPr>
              <w:t>Սկզբնական արժեքը               (դրամ)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150E" w:rsidRPr="00FF3FDB" w:rsidRDefault="0082150E" w:rsidP="00A978AB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 w:cs="Tahoma"/>
              </w:rPr>
              <w:t>Կոոպերա  տիվի ներդրումը գույքի արժեքի մեջ (դրամ)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5C" w:rsidRPr="00FF3FDB" w:rsidRDefault="00D279AA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5C" w:rsidRPr="00B76F05" w:rsidRDefault="00295C5C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«Ապարանի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5C" w:rsidRPr="00B76F05" w:rsidRDefault="00295C5C" w:rsidP="00861A6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Խոտհնձիչ</w:t>
            </w:r>
            <w:r w:rsidR="00861A60" w:rsidRPr="00B76F05">
              <w:rPr>
                <w:rFonts w:ascii="GHEA Grapalat" w:hAnsi="GHEA Grapalat" w:cs="Arial Armenian"/>
                <w:bCs/>
                <w:iCs/>
              </w:rPr>
              <w:t xml:space="preserve"> </w:t>
            </w:r>
            <w:r w:rsidRPr="00B76F05">
              <w:rPr>
                <w:rFonts w:ascii="GHEA Grapalat" w:hAnsi="GHEA Grapalat" w:cs="Arial Armenian"/>
                <w:bCs/>
                <w:iCs/>
              </w:rPr>
              <w:t>ԲիՍիԷս 615Լ</w:t>
            </w:r>
          </w:p>
          <w:p w:rsidR="00295C5C" w:rsidRPr="00B76F05" w:rsidRDefault="00295C5C" w:rsidP="00861A6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</w:t>
            </w:r>
          </w:p>
          <w:p w:rsidR="00295C5C" w:rsidRPr="00B76F05" w:rsidRDefault="00295C5C" w:rsidP="00861A6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N A000987391</w:t>
            </w:r>
          </w:p>
          <w:p w:rsidR="00295C5C" w:rsidRPr="00B76F05" w:rsidRDefault="00295C5C" w:rsidP="00861A6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5C" w:rsidRPr="00B76F05" w:rsidRDefault="00295C5C" w:rsidP="00295C5C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5C" w:rsidRPr="00B76F05" w:rsidRDefault="00295C5C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1 264 000</w:t>
            </w:r>
          </w:p>
          <w:p w:rsidR="00295C5C" w:rsidRPr="00B76F05" w:rsidRDefault="00295C5C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C5C" w:rsidRPr="00B76F05" w:rsidRDefault="00295C5C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252 800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FF3FDB" w:rsidRDefault="00D279AA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«Ապարանի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Հրող թև տրակտոր «Բելառուս-1221.2»-ի համար </w:t>
            </w:r>
          </w:p>
          <w:p w:rsidR="00A13358" w:rsidRPr="00B76F05" w:rsidRDefault="00A13358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N  019,                         </w:t>
            </w:r>
          </w:p>
          <w:p w:rsidR="00A13358" w:rsidRPr="00B76F05" w:rsidRDefault="00A13358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20.09.2017թ.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A13358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1 700 000</w:t>
            </w:r>
          </w:p>
          <w:p w:rsidR="00A13358" w:rsidRPr="00B76F05" w:rsidRDefault="00A13358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340 000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FF3FDB" w:rsidRDefault="00D279AA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C52A48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«Ներքին Բազմաբերդի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Տրակտոր «Բելառուս-82.1</w:t>
            </w:r>
          </w:p>
          <w:p w:rsidR="00A13358" w:rsidRPr="00B76F05" w:rsidRDefault="00A13358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808227967,                         շարժիչ` 983974</w:t>
            </w:r>
          </w:p>
          <w:p w:rsidR="00A13358" w:rsidRPr="00B76F05" w:rsidRDefault="00A13358" w:rsidP="002D70D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D913FA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  <w:p w:rsidR="00A13358" w:rsidRPr="00B76F05" w:rsidRDefault="00A13358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FF3FDB" w:rsidRDefault="00D279AA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C52A48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«Ներքին Բազմաբերդի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Հրող թև տրակտոր «Բելառուս-82.1»-ի համար </w:t>
            </w:r>
          </w:p>
          <w:p w:rsidR="00A13358" w:rsidRPr="00B76F05" w:rsidRDefault="00A13358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N  018,                         </w:t>
            </w:r>
          </w:p>
          <w:p w:rsidR="00A13358" w:rsidRPr="00B76F05" w:rsidRDefault="00A13358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2D70D9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1 150 000</w:t>
            </w:r>
          </w:p>
          <w:p w:rsidR="00A13358" w:rsidRPr="00B76F05" w:rsidRDefault="00A13358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358" w:rsidRPr="00B76F05" w:rsidRDefault="00A13358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230 000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7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7" w:rsidRPr="00B76F05" w:rsidRDefault="00327637" w:rsidP="00B163F3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«Ներքին Բազմաբերդի 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7" w:rsidRPr="00B76F05" w:rsidRDefault="00327637" w:rsidP="00B163F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Հավաքիչ-մամլիչ </w:t>
            </w:r>
          </w:p>
          <w:p w:rsidR="00327637" w:rsidRPr="00B76F05" w:rsidRDefault="00327637" w:rsidP="00B163F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«Տուկան ՊՊՏ-041» </w:t>
            </w:r>
          </w:p>
          <w:p w:rsidR="00327637" w:rsidRPr="00B76F05" w:rsidRDefault="00327637" w:rsidP="00B163F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N  </w:t>
            </w:r>
          </w:p>
          <w:p w:rsidR="00327637" w:rsidRPr="00B76F05" w:rsidRDefault="00327637" w:rsidP="00B163F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RTVC041003869</w:t>
            </w:r>
          </w:p>
          <w:p w:rsidR="00327637" w:rsidRPr="00B76F05" w:rsidRDefault="00327637" w:rsidP="00B163F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7" w:rsidRPr="00B76F05" w:rsidRDefault="00327637" w:rsidP="00327637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  <w:p w:rsidR="00327637" w:rsidRPr="00B76F05" w:rsidRDefault="00327637" w:rsidP="00B163F3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 </w:t>
            </w:r>
          </w:p>
          <w:p w:rsidR="00327637" w:rsidRPr="00B76F05" w:rsidRDefault="00327637" w:rsidP="00B163F3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7" w:rsidRPr="00B76F05" w:rsidRDefault="00327637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4 776 000</w:t>
            </w:r>
          </w:p>
          <w:p w:rsidR="00327637" w:rsidRPr="00B76F05" w:rsidRDefault="00327637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7637" w:rsidRPr="00B76F05" w:rsidRDefault="00B163F3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955 200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9E3B40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«Նոր Ամանոսի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Տրակտոր </w:t>
            </w:r>
          </w:p>
          <w:p w:rsidR="00F15FD0" w:rsidRPr="00B76F05" w:rsidRDefault="00F15FD0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«Բելառուս-82.1»</w:t>
            </w:r>
          </w:p>
          <w:p w:rsidR="00F15FD0" w:rsidRPr="00B76F05" w:rsidRDefault="00F15FD0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808232783</w:t>
            </w:r>
          </w:p>
          <w:p w:rsidR="00F15FD0" w:rsidRPr="00B76F05" w:rsidRDefault="00F15FD0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Շարժիչ` 998954</w:t>
            </w:r>
          </w:p>
          <w:p w:rsidR="00F15FD0" w:rsidRPr="00B76F05" w:rsidRDefault="00F15FD0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9E3B4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  <w:p w:rsidR="00F15FD0" w:rsidRPr="00B76F05" w:rsidRDefault="00F15FD0" w:rsidP="009E3B4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  <w:p w:rsidR="00F15FD0" w:rsidRPr="00B76F05" w:rsidRDefault="00F15FD0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52A48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 xml:space="preserve">«Երնջատափի համայնքի արոտօգտագործողների </w:t>
            </w:r>
            <w:r w:rsidRPr="00B76F05">
              <w:rPr>
                <w:rFonts w:ascii="GHEA Grapalat" w:hAnsi="GHEA Grapalat" w:cs="Tahoma"/>
              </w:rPr>
              <w:lastRenderedPageBreak/>
              <w:t>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lastRenderedPageBreak/>
              <w:t>Տրակտոր «Բելառուս-82.1</w:t>
            </w:r>
          </w:p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</w:t>
            </w:r>
          </w:p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N  808227956,                               </w:t>
            </w:r>
            <w:r w:rsidRPr="00B76F05">
              <w:rPr>
                <w:rFonts w:ascii="GHEA Grapalat" w:hAnsi="GHEA Grapalat" w:cs="Arial Armenian"/>
                <w:bCs/>
                <w:iCs/>
              </w:rPr>
              <w:lastRenderedPageBreak/>
              <w:t>շարժիչ` 985335</w:t>
            </w:r>
          </w:p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D913FA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lastRenderedPageBreak/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lastRenderedPageBreak/>
              <w:t>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52A48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«Երնջատափի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Հանքային պարարտանյութերի ցրիչ ՊՈՒ-1000,</w:t>
            </w:r>
          </w:p>
          <w:p w:rsidR="00F15FD0" w:rsidRPr="00B76F05" w:rsidRDefault="00F15FD0" w:rsidP="00C52A48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       Գործարանային N 177</w:t>
            </w:r>
          </w:p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6E0B7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1 889 246</w:t>
            </w:r>
          </w:p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377 849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52A48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«Երնջատափի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Գութան   ՊՆՊ-5-40-3</w:t>
            </w:r>
          </w:p>
          <w:p w:rsidR="00F15FD0" w:rsidRPr="00B76F05" w:rsidRDefault="00F15FD0" w:rsidP="00C41D4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                                 N 28</w:t>
            </w:r>
          </w:p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41D49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4 687 242</w:t>
            </w:r>
          </w:p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937 448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52A48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«Երնջատափի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Տրակտոր Տ-150 Կ</w:t>
            </w:r>
          </w:p>
          <w:p w:rsidR="00F15FD0" w:rsidRPr="00B76F05" w:rsidRDefault="00F15FD0" w:rsidP="00C52A48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Նույնականացման N   593484,</w:t>
            </w:r>
          </w:p>
          <w:p w:rsidR="00F15FD0" w:rsidRPr="00B76F05" w:rsidRDefault="00F15FD0" w:rsidP="00C52A48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Շարժիչ` ՅԱմզ-236Մ2-59,</w:t>
            </w:r>
          </w:p>
          <w:p w:rsidR="00F15FD0" w:rsidRPr="00B76F05" w:rsidRDefault="00F15FD0" w:rsidP="00C52A48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Հ0613202,</w:t>
            </w:r>
          </w:p>
          <w:p w:rsidR="00F15FD0" w:rsidRPr="00B76F05" w:rsidRDefault="00F15FD0" w:rsidP="00C52A48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C41D49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29 653 980</w:t>
            </w:r>
          </w:p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5FD0" w:rsidRPr="00B76F05" w:rsidRDefault="00F15FD0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5 930 796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9E3B40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Արագածոտնի մարզի </w:t>
            </w:r>
            <w:r w:rsidRPr="00B76F05">
              <w:rPr>
                <w:rFonts w:ascii="GHEA Grapalat" w:hAnsi="GHEA Grapalat" w:cs="Tahoma"/>
              </w:rPr>
              <w:t>«Քուչակի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Տրակտոր </w:t>
            </w:r>
          </w:p>
          <w:p w:rsidR="00B6476A" w:rsidRPr="00B76F05" w:rsidRDefault="00B6476A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«Բելառուս-1221.2»</w:t>
            </w:r>
          </w:p>
          <w:p w:rsidR="00B6476A" w:rsidRPr="00B76F05" w:rsidRDefault="00B6476A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12047666</w:t>
            </w:r>
          </w:p>
          <w:p w:rsidR="00B6476A" w:rsidRPr="00B76F05" w:rsidRDefault="00B6476A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Շարժիչ` 157096</w:t>
            </w:r>
          </w:p>
          <w:p w:rsidR="00B6476A" w:rsidRPr="00B76F05" w:rsidRDefault="00B6476A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B6476A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16 950 000</w:t>
            </w:r>
          </w:p>
          <w:p w:rsidR="00B6476A" w:rsidRPr="00B76F05" w:rsidRDefault="00B6476A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3 390 000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«Սեմյոնովկայի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Խոտհավաք, 4 թև                              </w:t>
            </w:r>
          </w:p>
          <w:p w:rsidR="00B6476A" w:rsidRPr="00B76F05" w:rsidRDefault="00B6476A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</w:t>
            </w:r>
          </w:p>
          <w:p w:rsidR="00B6476A" w:rsidRPr="00B76F05" w:rsidRDefault="00B6476A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2128,</w:t>
            </w:r>
          </w:p>
          <w:p w:rsidR="00B6476A" w:rsidRPr="00B76F05" w:rsidRDefault="00B6476A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                      </w:t>
            </w:r>
          </w:p>
          <w:p w:rsidR="00B6476A" w:rsidRPr="00B76F05" w:rsidRDefault="00B6476A" w:rsidP="005143CB">
            <w:pPr>
              <w:pStyle w:val="BodyText"/>
              <w:spacing w:after="0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350 000</w:t>
            </w:r>
          </w:p>
          <w:p w:rsidR="00B6476A" w:rsidRPr="00B76F05" w:rsidRDefault="00B6476A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476A" w:rsidRPr="00B76F05" w:rsidRDefault="00B6476A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70 000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E3B40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«Սեմյոնավկայի 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Հավաքիչ-մամլիչ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«Տուկան ՊՊՏ-041»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N 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RTVC041003864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72029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4 776 000</w:t>
            </w:r>
          </w:p>
          <w:p w:rsidR="0072029B" w:rsidRPr="00B76F05" w:rsidRDefault="0072029B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955 200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2029B" w:rsidP="007B2499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</w:t>
            </w:r>
            <w:r w:rsidR="007B2499" w:rsidRPr="00FF3FDB">
              <w:rPr>
                <w:rFonts w:ascii="GHEA Grapalat" w:hAnsi="GHEA Grapalat"/>
              </w:rPr>
              <w:t>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«Վահանի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Խոտհավաք, 4 թև                              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2159,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  <w:p w:rsidR="0072029B" w:rsidRPr="00B76F05" w:rsidRDefault="0072029B" w:rsidP="005143CB">
            <w:pPr>
              <w:pStyle w:val="BodyText"/>
              <w:spacing w:after="0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350 000</w:t>
            </w:r>
          </w:p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70 000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«Վահանի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Խոտհնձիչ                              ԲիՍիԷս 615Լ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N A000986258,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                      1 </w:t>
            </w:r>
          </w:p>
          <w:p w:rsidR="0072029B" w:rsidRPr="00B76F05" w:rsidRDefault="0072029B" w:rsidP="005143CB">
            <w:pPr>
              <w:pStyle w:val="BodyText"/>
              <w:spacing w:after="0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  <w:bCs/>
                <w:iCs/>
              </w:rPr>
              <w:t>1 264 000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252 800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«Վահանի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Խոտհնձիչ                              ԲիՍիԷս 615Լ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N A000986473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                      1 </w:t>
            </w:r>
          </w:p>
          <w:p w:rsidR="0072029B" w:rsidRPr="00B76F05" w:rsidRDefault="0072029B" w:rsidP="005143CB">
            <w:pPr>
              <w:pStyle w:val="BodyText"/>
              <w:spacing w:after="0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  <w:bCs/>
                <w:iCs/>
              </w:rPr>
              <w:t>1 264 000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252 800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 xml:space="preserve">«Վահանի համայնքի արոտօգտագործողների միավորում» սպառողական </w:t>
            </w:r>
            <w:r w:rsidRPr="00B76F05">
              <w:rPr>
                <w:rFonts w:ascii="GHEA Grapalat" w:hAnsi="GHEA Grapalat" w:cs="Tahoma"/>
              </w:rPr>
              <w:lastRenderedPageBreak/>
              <w:t>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lastRenderedPageBreak/>
              <w:t>Տրակտոր «Բելառուս-82.1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808226174,                               շարժիչ` 979810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lastRenderedPageBreak/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F8780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lastRenderedPageBreak/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lastRenderedPageBreak/>
              <w:t>18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«Վահանի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Տրակտոր «Բելառուս-82.1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808226179,                               շարժիչ` 978796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D44BC6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«Վահանի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Գութան  ՊՆՊ-3-35</w:t>
            </w:r>
          </w:p>
          <w:p w:rsidR="0072029B" w:rsidRPr="00B76F05" w:rsidRDefault="0072029B" w:rsidP="00611BF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441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 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 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  <w:bCs/>
                <w:iCs/>
              </w:rPr>
              <w:t>521 336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104267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20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«Վահանի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Գութան ՊՆՊ-3-35</w:t>
            </w:r>
          </w:p>
          <w:p w:rsidR="0072029B" w:rsidRPr="00B76F05" w:rsidRDefault="0072029B" w:rsidP="00611BF9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442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  <w:bCs/>
                <w:iCs/>
              </w:rPr>
              <w:t>521 336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104267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21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E3B40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«Վահան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Հավաքիչ-մամլիչ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«Տուկան ՊՊՏ-041»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N 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RTVC041003879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4 776 000</w:t>
            </w:r>
          </w:p>
          <w:p w:rsidR="0072029B" w:rsidRPr="00B76F05" w:rsidRDefault="0072029B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955 200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22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E3B40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«Վահան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Հավաքիչ-մամլիչ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«Տուկան ՊՊՏ-041»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N  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 RTVC041003877</w:t>
            </w:r>
          </w:p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E3B4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4 776 000</w:t>
            </w:r>
          </w:p>
          <w:p w:rsidR="0072029B" w:rsidRPr="00B76F05" w:rsidRDefault="0072029B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955 200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23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«Վաղաշենի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Տրակտոր «Բելառուս-320.4 Մ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31110122,                               շարժիչ` 001950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C10148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  <w:bCs/>
                <w:iCs/>
              </w:rPr>
              <w:t>5 142 000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1 028 400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24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«Վաղաշենի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Տրակտոր «Բելառուս-82.1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808227918,                          շարժիչ` 985652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D18E1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FF3FDB" w:rsidRDefault="007B2499" w:rsidP="006C3333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25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Գեղարքունիքի մարզի </w:t>
            </w:r>
            <w:r w:rsidRPr="00B76F05">
              <w:rPr>
                <w:rFonts w:ascii="GHEA Grapalat" w:hAnsi="GHEA Grapalat" w:cs="Tahoma"/>
              </w:rPr>
              <w:t>«Վարդենիկի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Տրակտոր «Բելառուս-1221.2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12046977,                              շարժիչ` 155560</w:t>
            </w:r>
          </w:p>
          <w:p w:rsidR="0072029B" w:rsidRPr="00B76F05" w:rsidRDefault="0072029B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9D18E1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16 950 000</w:t>
            </w:r>
          </w:p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29B" w:rsidRPr="00B76F05" w:rsidRDefault="0072029B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3 390 000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03" w:rsidRPr="00FF3FDB" w:rsidRDefault="0048233D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26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03" w:rsidRPr="00B76F05" w:rsidRDefault="00C31803" w:rsidP="009E3B40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Սյունիքի մարզի </w:t>
            </w:r>
            <w:r w:rsidRPr="00B76F05">
              <w:rPr>
                <w:rFonts w:ascii="GHEA Grapalat" w:hAnsi="GHEA Grapalat" w:cs="Tahoma"/>
              </w:rPr>
              <w:t>«Բալաքի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03" w:rsidRPr="00B76F05" w:rsidRDefault="00C31803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Տրակտոր </w:t>
            </w:r>
          </w:p>
          <w:p w:rsidR="00C31803" w:rsidRPr="00B76F05" w:rsidRDefault="00C31803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«Բելառուս-82.1»</w:t>
            </w:r>
          </w:p>
          <w:p w:rsidR="00C31803" w:rsidRPr="00B76F05" w:rsidRDefault="00C31803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808232778</w:t>
            </w:r>
          </w:p>
          <w:p w:rsidR="00C31803" w:rsidRPr="00B76F05" w:rsidRDefault="00C31803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Շարժիչ` 003133</w:t>
            </w:r>
          </w:p>
          <w:p w:rsidR="00C31803" w:rsidRPr="00B76F05" w:rsidRDefault="00C31803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03" w:rsidRPr="00B76F05" w:rsidRDefault="00C31803" w:rsidP="009E3B4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  <w:p w:rsidR="00C31803" w:rsidRPr="00B76F05" w:rsidRDefault="00C31803" w:rsidP="009E3B40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03" w:rsidRPr="00B76F05" w:rsidRDefault="00C31803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  <w:p w:rsidR="00C31803" w:rsidRPr="00B76F05" w:rsidRDefault="00C31803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1803" w:rsidRPr="00B76F05" w:rsidRDefault="00C31803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FF3FDB" w:rsidRDefault="0048233D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27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9E3B40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Սյունիքի մարզի </w:t>
            </w:r>
            <w:r w:rsidRPr="00B76F05">
              <w:rPr>
                <w:rFonts w:ascii="GHEA Grapalat" w:hAnsi="GHEA Grapalat" w:cs="Tahoma"/>
              </w:rPr>
              <w:t>«Դաստակերտի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Տրակտոր </w:t>
            </w:r>
          </w:p>
          <w:p w:rsidR="00C514B7" w:rsidRPr="00B76F05" w:rsidRDefault="00C514B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«Բելառուս-82.1»</w:t>
            </w:r>
          </w:p>
          <w:p w:rsidR="00C514B7" w:rsidRPr="00B76F05" w:rsidRDefault="00C514B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808232146</w:t>
            </w:r>
          </w:p>
          <w:p w:rsidR="00C514B7" w:rsidRPr="00B76F05" w:rsidRDefault="00C514B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Շարժիչ` 003968</w:t>
            </w:r>
          </w:p>
          <w:p w:rsidR="00C514B7" w:rsidRPr="00B76F05" w:rsidRDefault="00C514B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C514B7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  <w:p w:rsidR="00C514B7" w:rsidRPr="00B76F05" w:rsidRDefault="00C514B7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FF3FDB" w:rsidRDefault="0048233D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lastRenderedPageBreak/>
              <w:t>28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Սունիքի մարզի </w:t>
            </w:r>
            <w:r w:rsidRPr="00B76F05">
              <w:rPr>
                <w:rFonts w:ascii="GHEA Grapalat" w:hAnsi="GHEA Grapalat" w:cs="Tahoma"/>
              </w:rPr>
              <w:t>«Տաշտունի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Տրակտոր «Բելառուս-82.1</w:t>
            </w:r>
          </w:p>
          <w:p w:rsidR="00C514B7" w:rsidRPr="00B76F05" w:rsidRDefault="00C514B7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 808227328,                      շարժիչ` 984495</w:t>
            </w:r>
          </w:p>
          <w:p w:rsidR="00C514B7" w:rsidRPr="00B76F05" w:rsidRDefault="00C514B7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  <w:p w:rsidR="00C514B7" w:rsidRPr="00B76F05" w:rsidRDefault="00C514B7" w:rsidP="00F3484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  <w:bCs/>
                <w:iCs/>
              </w:rPr>
              <w:t>8 450 000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1 690 000</w:t>
            </w:r>
          </w:p>
        </w:tc>
      </w:tr>
      <w:tr w:rsidR="00B76F05" w:rsidRPr="00B76F05" w:rsidTr="00B76F05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FF3FDB" w:rsidRDefault="0048233D" w:rsidP="006C3333">
            <w:pPr>
              <w:ind w:left="-108"/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29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Սունիքի մարզի </w:t>
            </w:r>
            <w:r w:rsidRPr="00B76F05">
              <w:rPr>
                <w:rFonts w:ascii="GHEA Grapalat" w:hAnsi="GHEA Grapalat" w:cs="Tahoma"/>
              </w:rPr>
              <w:t>«Տաշտունի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136C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Գութան  ՊՆՊ-3-35</w:t>
            </w:r>
          </w:p>
          <w:p w:rsidR="00C514B7" w:rsidRPr="00B76F05" w:rsidRDefault="00C514B7" w:rsidP="00136C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452</w:t>
            </w:r>
          </w:p>
          <w:p w:rsidR="00C514B7" w:rsidRPr="00B76F05" w:rsidRDefault="00C514B7" w:rsidP="00136C0A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136C0A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521 336</w:t>
            </w:r>
          </w:p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104 267</w:t>
            </w:r>
          </w:p>
        </w:tc>
      </w:tr>
      <w:tr w:rsidR="00B76F05" w:rsidRPr="00B76F05" w:rsidTr="00B76F05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FF3FDB" w:rsidRDefault="007B2499" w:rsidP="0048233D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3</w:t>
            </w:r>
            <w:r w:rsidR="0048233D">
              <w:rPr>
                <w:rFonts w:ascii="GHEA Grapalat" w:hAnsi="GHEA Grapalat"/>
              </w:rPr>
              <w:t>0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Սունիքի մարզի </w:t>
            </w:r>
            <w:r w:rsidRPr="00B76F05">
              <w:rPr>
                <w:rFonts w:ascii="GHEA Grapalat" w:hAnsi="GHEA Grapalat" w:cs="Tahoma"/>
              </w:rPr>
              <w:t>«Կոռնիձորի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F5036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Հանքային պարարտանյութերի ցրիչ ՊՈՒ-1000,</w:t>
            </w:r>
          </w:p>
          <w:p w:rsidR="00C514B7" w:rsidRPr="00B76F05" w:rsidRDefault="00C514B7" w:rsidP="00F5036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179</w:t>
            </w:r>
          </w:p>
          <w:p w:rsidR="00C514B7" w:rsidRPr="00B76F05" w:rsidRDefault="00C514B7" w:rsidP="00F50364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F5036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</w:t>
            </w:r>
          </w:p>
          <w:p w:rsidR="00C514B7" w:rsidRPr="00B76F05" w:rsidRDefault="00C514B7" w:rsidP="00F5036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  <w:bCs/>
                <w:iCs/>
              </w:rPr>
              <w:t>1 889 246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377 849</w:t>
            </w:r>
          </w:p>
        </w:tc>
      </w:tr>
      <w:tr w:rsidR="00B76F05" w:rsidRPr="00B76F05" w:rsidTr="00B76F05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FF3FDB" w:rsidRDefault="007B2499" w:rsidP="0048233D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3</w:t>
            </w:r>
            <w:r w:rsidR="0048233D">
              <w:rPr>
                <w:rFonts w:ascii="GHEA Grapalat" w:hAnsi="GHEA Grapalat"/>
              </w:rPr>
              <w:t>1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5143CB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Սունիքի մարզի </w:t>
            </w:r>
            <w:r w:rsidRPr="00B76F05">
              <w:rPr>
                <w:rFonts w:ascii="GHEA Grapalat" w:hAnsi="GHEA Grapalat" w:cs="Tahoma"/>
              </w:rPr>
              <w:t>«Կոռնիձորի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Հանքային պարարտանյութերի ցրիչ ՊՈՒ-1000,</w:t>
            </w:r>
          </w:p>
          <w:p w:rsidR="00C514B7" w:rsidRPr="00B76F05" w:rsidRDefault="00C514B7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180</w:t>
            </w:r>
          </w:p>
          <w:p w:rsidR="00C514B7" w:rsidRPr="00B76F05" w:rsidRDefault="00C514B7" w:rsidP="005143CB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F50364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  <w:p w:rsidR="00C514B7" w:rsidRPr="00B76F05" w:rsidRDefault="00C514B7" w:rsidP="005143CB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  <w:bCs/>
                <w:iCs/>
              </w:rPr>
              <w:t>1 889 246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377 849</w:t>
            </w:r>
          </w:p>
        </w:tc>
      </w:tr>
      <w:tr w:rsidR="00B76F05" w:rsidRPr="00B76F05" w:rsidTr="00B76F05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FF3FDB" w:rsidRDefault="007B2499" w:rsidP="0048233D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3</w:t>
            </w:r>
            <w:r w:rsidR="0048233D">
              <w:rPr>
                <w:rFonts w:ascii="GHEA Grapalat" w:hAnsi="GHEA Grapalat"/>
              </w:rPr>
              <w:t>2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163F3">
            <w:pPr>
              <w:rPr>
                <w:rFonts w:ascii="GHEA Grapalat" w:hAnsi="GHEA Grapalat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Տավուշի մարզի </w:t>
            </w:r>
            <w:r w:rsidRPr="00B76F05">
              <w:rPr>
                <w:rFonts w:ascii="GHEA Grapalat" w:hAnsi="GHEA Grapalat" w:cs="Tahoma"/>
              </w:rPr>
              <w:t>«Բերդի 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163F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Խոտհավաք, 4 թև                              </w:t>
            </w:r>
          </w:p>
          <w:p w:rsidR="00C514B7" w:rsidRPr="00B76F05" w:rsidRDefault="00C514B7" w:rsidP="00B163F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Գործարանային N 2146,</w:t>
            </w:r>
          </w:p>
          <w:p w:rsidR="00C514B7" w:rsidRPr="00B76F05" w:rsidRDefault="00C514B7" w:rsidP="00B163F3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163F3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                     </w:t>
            </w:r>
          </w:p>
          <w:p w:rsidR="00C514B7" w:rsidRPr="00B76F05" w:rsidRDefault="00C514B7" w:rsidP="00B163F3">
            <w:pPr>
              <w:pStyle w:val="BodyText"/>
              <w:spacing w:after="0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2525D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350 000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14B7" w:rsidRPr="00B76F05" w:rsidRDefault="00C514B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70 000</w:t>
            </w:r>
          </w:p>
        </w:tc>
      </w:tr>
      <w:tr w:rsidR="00B76F05" w:rsidRPr="00B76F05" w:rsidTr="00B76F05">
        <w:trPr>
          <w:trHeight w:val="962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FF3FDB" w:rsidRDefault="007B2499" w:rsidP="0048233D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3</w:t>
            </w:r>
            <w:r w:rsidR="0048233D">
              <w:rPr>
                <w:rFonts w:ascii="GHEA Grapalat" w:hAnsi="GHEA Grapalat"/>
              </w:rPr>
              <w:t>3</w:t>
            </w: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2525D7" w:rsidP="009E3B40">
            <w:pPr>
              <w:rPr>
                <w:rFonts w:ascii="GHEA Grapalat" w:hAnsi="GHEA Grapalat"/>
                <w:sz w:val="22"/>
                <w:szCs w:val="22"/>
              </w:rPr>
            </w:pPr>
            <w:r w:rsidRPr="00B76F05">
              <w:rPr>
                <w:rFonts w:ascii="GHEA Grapalat" w:hAnsi="GHEA Grapalat" w:cs="Tahoma"/>
              </w:rPr>
              <w:t xml:space="preserve">ՀՀ  </w:t>
            </w:r>
            <w:r w:rsidRPr="00B76F05">
              <w:rPr>
                <w:rFonts w:ascii="GHEA Grapalat" w:hAnsi="GHEA Grapalat"/>
              </w:rPr>
              <w:t xml:space="preserve">Տավուշի մարզի </w:t>
            </w:r>
            <w:r w:rsidRPr="00B76F05">
              <w:rPr>
                <w:rFonts w:ascii="GHEA Grapalat" w:hAnsi="GHEA Grapalat" w:cs="Tahoma"/>
              </w:rPr>
              <w:t>«Բերդի  համայնքի արոտօգտագործողների միավորում» սպառողական կոոպերատիվ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2525D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Հավաքիչ-մամլիչ </w:t>
            </w:r>
          </w:p>
          <w:p w:rsidR="002525D7" w:rsidRPr="00B76F05" w:rsidRDefault="002525D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«Տուկան ՊՊՏ-041» </w:t>
            </w:r>
          </w:p>
          <w:p w:rsidR="002525D7" w:rsidRPr="00B76F05" w:rsidRDefault="002525D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 xml:space="preserve">Գործարանային N  </w:t>
            </w:r>
          </w:p>
          <w:p w:rsidR="002525D7" w:rsidRPr="00B76F05" w:rsidRDefault="002525D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RTVC041003907</w:t>
            </w:r>
          </w:p>
          <w:p w:rsidR="002525D7" w:rsidRPr="00B76F05" w:rsidRDefault="002525D7" w:rsidP="009E3B40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2525D7" w:rsidP="002525D7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 xml:space="preserve">1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2525D7" w:rsidP="00B76F05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4 776 000</w:t>
            </w:r>
          </w:p>
          <w:p w:rsidR="002525D7" w:rsidRPr="00B76F05" w:rsidRDefault="002525D7" w:rsidP="00B76F05">
            <w:pPr>
              <w:jc w:val="center"/>
              <w:rPr>
                <w:rFonts w:ascii="GHEA Grapalat" w:hAnsi="GHEA Grapalat"/>
                <w:sz w:val="22"/>
                <w:szCs w:val="22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2525D7" w:rsidP="00B76F05">
            <w:pPr>
              <w:jc w:val="center"/>
              <w:rPr>
                <w:rFonts w:ascii="GHEA Grapalat" w:hAnsi="GHEA Grapalat"/>
              </w:rPr>
            </w:pPr>
            <w:r w:rsidRPr="00B76F05">
              <w:rPr>
                <w:rFonts w:ascii="GHEA Grapalat" w:hAnsi="GHEA Grapalat"/>
              </w:rPr>
              <w:t>955 200</w:t>
            </w:r>
          </w:p>
        </w:tc>
      </w:tr>
      <w:tr w:rsidR="00B76F05" w:rsidRPr="00B76F05" w:rsidTr="00B76F05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FF3FDB" w:rsidRDefault="002525D7" w:rsidP="003F5745">
            <w:pPr>
              <w:ind w:left="-108"/>
              <w:jc w:val="center"/>
              <w:rPr>
                <w:rFonts w:ascii="GHEA Grapalat" w:hAnsi="GHEA Grapalat"/>
              </w:rPr>
            </w:pPr>
          </w:p>
        </w:tc>
        <w:tc>
          <w:tcPr>
            <w:tcW w:w="2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2525D7" w:rsidP="006C3333">
            <w:pPr>
              <w:rPr>
                <w:rFonts w:ascii="GHEA Grapalat" w:hAnsi="GHEA Grapalat"/>
              </w:rPr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7B2499" w:rsidP="00A978AB">
            <w:pPr>
              <w:pStyle w:val="BodyText"/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B76F05">
              <w:rPr>
                <w:rFonts w:ascii="GHEA Grapalat" w:hAnsi="GHEA Grapalat" w:cs="Arial Armenian"/>
                <w:bCs/>
                <w:iCs/>
              </w:rPr>
              <w:t>Ընդամենը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2525D7" w:rsidP="00A978AB">
            <w:pPr>
              <w:pStyle w:val="BodyText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4B17" w:rsidRPr="00B76F05" w:rsidRDefault="002B4B17" w:rsidP="00A15406">
            <w:pPr>
              <w:pStyle w:val="BodyText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1</w:t>
            </w:r>
            <w:r w:rsidR="00864632" w:rsidRPr="00B76F05">
              <w:rPr>
                <w:rFonts w:ascii="GHEA Grapalat" w:hAnsi="GHEA Grapalat"/>
                <w:bCs/>
                <w:iCs/>
              </w:rPr>
              <w:t>8</w:t>
            </w:r>
            <w:r w:rsidR="00A15406">
              <w:rPr>
                <w:rFonts w:ascii="GHEA Grapalat" w:hAnsi="GHEA Grapalat"/>
                <w:bCs/>
                <w:iCs/>
              </w:rPr>
              <w:t>8</w:t>
            </w:r>
            <w:r w:rsidR="00D8614D" w:rsidRPr="00B76F05">
              <w:rPr>
                <w:rFonts w:ascii="GHEA Grapalat" w:hAnsi="GHEA Grapalat"/>
                <w:bCs/>
                <w:iCs/>
              </w:rPr>
              <w:t xml:space="preserve"> </w:t>
            </w:r>
            <w:r w:rsidR="00A15406">
              <w:rPr>
                <w:rFonts w:ascii="GHEA Grapalat" w:hAnsi="GHEA Grapalat"/>
                <w:bCs/>
                <w:iCs/>
              </w:rPr>
              <w:t>23</w:t>
            </w:r>
            <w:r w:rsidR="00864632" w:rsidRPr="00B76F05">
              <w:rPr>
                <w:rFonts w:ascii="GHEA Grapalat" w:hAnsi="GHEA Grapalat"/>
                <w:bCs/>
                <w:iCs/>
              </w:rPr>
              <w:t>6</w:t>
            </w:r>
            <w:r w:rsidR="00D8614D" w:rsidRPr="00B76F05">
              <w:rPr>
                <w:rFonts w:ascii="GHEA Grapalat" w:hAnsi="GHEA Grapalat"/>
                <w:bCs/>
                <w:iCs/>
              </w:rPr>
              <w:t xml:space="preserve"> </w:t>
            </w:r>
            <w:r w:rsidRPr="00B76F05">
              <w:rPr>
                <w:rFonts w:ascii="GHEA Grapalat" w:hAnsi="GHEA Grapalat"/>
                <w:bCs/>
                <w:iCs/>
              </w:rPr>
              <w:t>968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5D7" w:rsidRPr="00B76F05" w:rsidRDefault="00D8614D" w:rsidP="00B76F05">
            <w:pPr>
              <w:pStyle w:val="BodyText"/>
              <w:jc w:val="center"/>
              <w:rPr>
                <w:rFonts w:ascii="GHEA Grapalat" w:hAnsi="GHEA Grapalat"/>
                <w:bCs/>
                <w:iCs/>
              </w:rPr>
            </w:pPr>
            <w:r w:rsidRPr="00B76F05">
              <w:rPr>
                <w:rFonts w:ascii="GHEA Grapalat" w:hAnsi="GHEA Grapalat"/>
                <w:bCs/>
                <w:iCs/>
              </w:rPr>
              <w:t>37</w:t>
            </w:r>
            <w:r w:rsidR="002F36D5">
              <w:rPr>
                <w:rFonts w:ascii="GHEA Grapalat" w:hAnsi="GHEA Grapalat"/>
                <w:bCs/>
                <w:iCs/>
              </w:rPr>
              <w:t xml:space="preserve"> </w:t>
            </w:r>
            <w:r w:rsidR="00AB62AD">
              <w:rPr>
                <w:rFonts w:ascii="GHEA Grapalat" w:hAnsi="GHEA Grapalat"/>
                <w:bCs/>
                <w:iCs/>
              </w:rPr>
              <w:t>64</w:t>
            </w:r>
            <w:r w:rsidRPr="00B76F05">
              <w:rPr>
                <w:rFonts w:ascii="GHEA Grapalat" w:hAnsi="GHEA Grapalat"/>
                <w:bCs/>
                <w:iCs/>
              </w:rPr>
              <w:t>7</w:t>
            </w:r>
            <w:r w:rsidR="002F36D5">
              <w:rPr>
                <w:rFonts w:ascii="GHEA Grapalat" w:hAnsi="GHEA Grapalat"/>
                <w:bCs/>
                <w:iCs/>
              </w:rPr>
              <w:t xml:space="preserve"> </w:t>
            </w:r>
            <w:r w:rsidRPr="00B76F05">
              <w:rPr>
                <w:rFonts w:ascii="GHEA Grapalat" w:hAnsi="GHEA Grapalat"/>
                <w:bCs/>
                <w:iCs/>
              </w:rPr>
              <w:t>392</w:t>
            </w:r>
          </w:p>
        </w:tc>
      </w:tr>
    </w:tbl>
    <w:p w:rsidR="005C37EA" w:rsidRPr="00FF3FDB" w:rsidRDefault="005C37EA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E874A0" w:rsidRPr="00FF3FDB" w:rsidRDefault="00E874A0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013F2F" w:rsidRPr="00FF3FDB" w:rsidRDefault="00013F2F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013F2F" w:rsidRPr="00FF3FDB" w:rsidRDefault="00013F2F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013F2F" w:rsidRPr="00FF3FDB" w:rsidRDefault="00013F2F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013F2F" w:rsidRPr="00FF3FDB" w:rsidRDefault="00013F2F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013F2F" w:rsidRDefault="00013F2F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A66168" w:rsidRDefault="00A66168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013F2F" w:rsidRDefault="00013F2F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013F2F" w:rsidRPr="00FF3FDB" w:rsidRDefault="00013F2F" w:rsidP="00724105">
      <w:pPr>
        <w:spacing w:after="0"/>
        <w:jc w:val="center"/>
        <w:rPr>
          <w:rFonts w:ascii="GHEA Grapalat" w:hAnsi="GHEA Grapalat" w:cs="Tahoma"/>
          <w:color w:val="0070C0"/>
          <w:sz w:val="40"/>
          <w:szCs w:val="40"/>
        </w:rPr>
      </w:pPr>
    </w:p>
    <w:p w:rsidR="007B2499" w:rsidRPr="00FF3FDB" w:rsidRDefault="007B2499" w:rsidP="00D80C5E">
      <w:pPr>
        <w:spacing w:after="0"/>
        <w:rPr>
          <w:rFonts w:ascii="GHEA Grapalat" w:hAnsi="GHEA Grapalat"/>
          <w:sz w:val="24"/>
          <w:szCs w:val="24"/>
        </w:rPr>
      </w:pPr>
    </w:p>
    <w:p w:rsidR="00D80C5E" w:rsidRPr="00FF3FDB" w:rsidRDefault="00D80C5E" w:rsidP="00D80C5E">
      <w:pPr>
        <w:spacing w:after="0"/>
        <w:rPr>
          <w:rFonts w:ascii="GHEA Grapalat" w:hAnsi="GHEA Grapalat" w:cs="Tahoma"/>
          <w:sz w:val="24"/>
          <w:szCs w:val="24"/>
        </w:rPr>
      </w:pPr>
      <w:r w:rsidRPr="00FF3FDB">
        <w:rPr>
          <w:rFonts w:ascii="GHEA Grapalat" w:hAnsi="GHEA Grapalat"/>
          <w:sz w:val="24"/>
          <w:szCs w:val="24"/>
        </w:rPr>
        <w:t xml:space="preserve">                                                                              </w:t>
      </w:r>
      <w:r w:rsidRPr="00FF3FDB">
        <w:rPr>
          <w:rFonts w:ascii="GHEA Grapalat" w:hAnsi="GHEA Grapalat" w:cs="Tahoma"/>
          <w:sz w:val="24"/>
          <w:szCs w:val="24"/>
        </w:rPr>
        <w:t xml:space="preserve">                    Հավելված</w:t>
      </w:r>
      <w:r w:rsidR="00E874A0" w:rsidRPr="00FF3FDB">
        <w:rPr>
          <w:rFonts w:ascii="GHEA Grapalat" w:hAnsi="GHEA Grapalat" w:cs="Tahoma"/>
          <w:sz w:val="24"/>
          <w:szCs w:val="24"/>
        </w:rPr>
        <w:t xml:space="preserve"> N </w:t>
      </w:r>
      <w:r w:rsidR="0023095B">
        <w:rPr>
          <w:rFonts w:ascii="GHEA Grapalat" w:hAnsi="GHEA Grapalat" w:cs="Tahoma"/>
          <w:sz w:val="24"/>
          <w:szCs w:val="24"/>
        </w:rPr>
        <w:t>2</w:t>
      </w:r>
    </w:p>
    <w:p w:rsidR="00D80C5E" w:rsidRPr="00FF3FDB" w:rsidRDefault="00D80C5E" w:rsidP="00D80C5E">
      <w:pPr>
        <w:spacing w:after="0"/>
        <w:ind w:left="5760"/>
        <w:rPr>
          <w:rFonts w:ascii="GHEA Grapalat" w:hAnsi="GHEA Grapalat" w:cs="Times New Roman"/>
          <w:sz w:val="24"/>
          <w:szCs w:val="24"/>
        </w:rPr>
      </w:pPr>
      <w:r w:rsidRPr="00FF3FDB">
        <w:rPr>
          <w:rFonts w:ascii="GHEA Grapalat" w:hAnsi="GHEA Grapalat"/>
          <w:sz w:val="24"/>
          <w:szCs w:val="24"/>
        </w:rPr>
        <w:t>Հայաստանի Հանրապետության</w:t>
      </w:r>
    </w:p>
    <w:p w:rsidR="00D80C5E" w:rsidRPr="00FF3FDB" w:rsidRDefault="00D80C5E" w:rsidP="00D80C5E">
      <w:pPr>
        <w:spacing w:after="0"/>
        <w:ind w:left="5760"/>
        <w:rPr>
          <w:rFonts w:ascii="GHEA Grapalat" w:hAnsi="GHEA Grapalat"/>
          <w:sz w:val="24"/>
          <w:szCs w:val="24"/>
        </w:rPr>
      </w:pPr>
      <w:r w:rsidRPr="00FF3FDB">
        <w:rPr>
          <w:rFonts w:ascii="GHEA Grapalat" w:hAnsi="GHEA Grapalat"/>
          <w:sz w:val="24"/>
          <w:szCs w:val="24"/>
        </w:rPr>
        <w:t>կառավարության 201</w:t>
      </w:r>
      <w:r w:rsidR="00986279" w:rsidRPr="00FF3FDB">
        <w:rPr>
          <w:rFonts w:ascii="GHEA Grapalat" w:hAnsi="GHEA Grapalat"/>
          <w:sz w:val="24"/>
          <w:szCs w:val="24"/>
        </w:rPr>
        <w:t>8</w:t>
      </w:r>
      <w:r w:rsidRPr="00FF3FDB">
        <w:rPr>
          <w:rFonts w:ascii="GHEA Grapalat" w:hAnsi="GHEA Grapalat"/>
          <w:sz w:val="24"/>
          <w:szCs w:val="24"/>
        </w:rPr>
        <w:t xml:space="preserve"> թվականի</w:t>
      </w:r>
    </w:p>
    <w:p w:rsidR="00D80C5E" w:rsidRPr="00FF3FDB" w:rsidRDefault="00D80C5E" w:rsidP="00D80C5E">
      <w:pPr>
        <w:spacing w:after="0"/>
        <w:ind w:left="5760"/>
        <w:rPr>
          <w:rFonts w:ascii="GHEA Grapalat" w:hAnsi="GHEA Grapalat"/>
          <w:sz w:val="24"/>
          <w:szCs w:val="24"/>
        </w:rPr>
      </w:pPr>
      <w:r w:rsidRPr="00FF3FDB">
        <w:rPr>
          <w:rFonts w:ascii="GHEA Grapalat" w:hAnsi="GHEA Grapalat"/>
          <w:sz w:val="24"/>
          <w:szCs w:val="24"/>
        </w:rPr>
        <w:t>… ……….. N ……. - Ա որոշման</w:t>
      </w:r>
    </w:p>
    <w:p w:rsidR="00D80C5E" w:rsidRPr="00FF3FDB" w:rsidRDefault="00D80C5E" w:rsidP="00D80C5E">
      <w:pPr>
        <w:spacing w:after="0"/>
        <w:ind w:left="5400"/>
        <w:jc w:val="center"/>
        <w:rPr>
          <w:rFonts w:ascii="GHEA Grapalat" w:hAnsi="GHEA Grapalat"/>
          <w:sz w:val="24"/>
          <w:szCs w:val="24"/>
        </w:rPr>
      </w:pPr>
    </w:p>
    <w:p w:rsidR="00051AA4" w:rsidRPr="00FF3FDB" w:rsidRDefault="00051AA4" w:rsidP="00D80C5E">
      <w:pPr>
        <w:spacing w:after="0"/>
        <w:ind w:left="5400"/>
        <w:jc w:val="center"/>
        <w:rPr>
          <w:rFonts w:ascii="GHEA Grapalat" w:hAnsi="GHEA Grapalat"/>
          <w:sz w:val="24"/>
          <w:szCs w:val="24"/>
        </w:rPr>
      </w:pPr>
    </w:p>
    <w:p w:rsidR="00F064AF" w:rsidRPr="00FF3FDB" w:rsidRDefault="00F064AF" w:rsidP="00F064AF">
      <w:pPr>
        <w:spacing w:after="0"/>
        <w:rPr>
          <w:rFonts w:ascii="GHEA Grapalat" w:hAnsi="GHEA Grapalat"/>
          <w:sz w:val="24"/>
          <w:szCs w:val="24"/>
        </w:rPr>
      </w:pPr>
      <w:r w:rsidRPr="00FF3FDB">
        <w:rPr>
          <w:rFonts w:ascii="GHEA Grapalat" w:hAnsi="GHEA Grapalat"/>
          <w:sz w:val="24"/>
          <w:szCs w:val="24"/>
        </w:rPr>
        <w:t xml:space="preserve">                                                          ՑԱՆԿ</w:t>
      </w:r>
    </w:p>
    <w:p w:rsidR="00D80C5E" w:rsidRPr="00FF3FDB" w:rsidRDefault="00D80C5E" w:rsidP="00E874A0">
      <w:pPr>
        <w:spacing w:after="0"/>
        <w:jc w:val="center"/>
        <w:rPr>
          <w:rFonts w:ascii="GHEA Grapalat" w:hAnsi="GHEA Grapalat" w:cs="Tahoma"/>
          <w:sz w:val="24"/>
          <w:szCs w:val="24"/>
        </w:rPr>
      </w:pPr>
      <w:r w:rsidRPr="00FF3FDB">
        <w:rPr>
          <w:rFonts w:ascii="GHEA Grapalat" w:hAnsi="GHEA Grapalat" w:cs="Tahoma"/>
          <w:sz w:val="24"/>
          <w:szCs w:val="24"/>
        </w:rPr>
        <w:t>«</w:t>
      </w:r>
      <w:r w:rsidR="00013F2F" w:rsidRPr="00FF3FDB">
        <w:rPr>
          <w:rFonts w:ascii="GHEA Grapalat" w:hAnsi="GHEA Grapalat" w:cs="Tahoma"/>
          <w:sz w:val="24"/>
          <w:szCs w:val="24"/>
        </w:rPr>
        <w:t>ԱԳՐՈՔԻՄԻԱԿԱՆ ԾԱՌԱՅՈՒԹՅՈՒՆ</w:t>
      </w:r>
      <w:r w:rsidRPr="00FF3FDB">
        <w:rPr>
          <w:rFonts w:ascii="GHEA Grapalat" w:hAnsi="GHEA Grapalat" w:cs="Tahoma"/>
          <w:sz w:val="24"/>
          <w:szCs w:val="24"/>
        </w:rPr>
        <w:t xml:space="preserve">» ՊԵՏԱԿԱՆ ՈՉ ԱՌԵՎՏՐԱՅԻՆ </w:t>
      </w:r>
      <w:proofErr w:type="gramStart"/>
      <w:r w:rsidRPr="00FF3FDB">
        <w:rPr>
          <w:rFonts w:ascii="GHEA Grapalat" w:hAnsi="GHEA Grapalat" w:cs="Tahoma"/>
          <w:sz w:val="24"/>
          <w:szCs w:val="24"/>
        </w:rPr>
        <w:t xml:space="preserve">ԿԱՄԱԿԵՐՊՈՒԹՅԱՆԸ  </w:t>
      </w:r>
      <w:r w:rsidR="00525DD8" w:rsidRPr="001F5D8C">
        <w:rPr>
          <w:rFonts w:ascii="GHEA Grapalat" w:hAnsi="GHEA Grapalat"/>
          <w:color w:val="000000" w:themeColor="text1"/>
          <w:sz w:val="24"/>
          <w:szCs w:val="24"/>
          <w:lang w:val="hy-AM"/>
        </w:rPr>
        <w:t>ԱՆՀԱՏՈՒՅՑ</w:t>
      </w:r>
      <w:proofErr w:type="gramEnd"/>
      <w:r w:rsidR="00525DD8" w:rsidRPr="001F5D8C">
        <w:rPr>
          <w:rFonts w:ascii="GHEA Grapalat" w:hAnsi="GHEA Grapalat"/>
          <w:color w:val="000000" w:themeColor="text1"/>
          <w:sz w:val="24"/>
          <w:szCs w:val="24"/>
          <w:lang w:val="hy-AM"/>
        </w:rPr>
        <w:t>, ԱՆԺԱՄԿԵՏ ՕԳՏԱԳՈՐԾՄԱՆ</w:t>
      </w:r>
      <w:r w:rsidRPr="00FF3FDB">
        <w:rPr>
          <w:rFonts w:ascii="GHEA Grapalat" w:hAnsi="GHEA Grapalat"/>
          <w:sz w:val="24"/>
          <w:szCs w:val="24"/>
        </w:rPr>
        <w:t xml:space="preserve"> </w:t>
      </w:r>
      <w:r w:rsidR="003E77EE">
        <w:rPr>
          <w:rFonts w:ascii="GHEA Grapalat" w:hAnsi="GHEA Grapalat"/>
          <w:sz w:val="24"/>
          <w:szCs w:val="24"/>
          <w:lang w:val="hy-AM"/>
        </w:rPr>
        <w:t xml:space="preserve"> ԵՎ ՍԵՓԱԿԱՆՈՒԹՅԱՆ </w:t>
      </w:r>
      <w:r w:rsidRPr="00FF3FDB">
        <w:rPr>
          <w:rFonts w:ascii="GHEA Grapalat" w:hAnsi="GHEA Grapalat"/>
          <w:sz w:val="24"/>
          <w:szCs w:val="24"/>
        </w:rPr>
        <w:t xml:space="preserve">ԻՐԱՎՈՒՆՔՈՎ </w:t>
      </w:r>
      <w:r w:rsidRPr="00FF3FDB">
        <w:rPr>
          <w:rFonts w:ascii="GHEA Grapalat" w:hAnsi="GHEA Grapalat" w:cs="Tahoma"/>
          <w:sz w:val="24"/>
          <w:szCs w:val="24"/>
        </w:rPr>
        <w:t>ՀԱՆՁՆՎՈՂ ԳՈՒՅՔ</w:t>
      </w:r>
      <w:r w:rsidR="00F064AF" w:rsidRPr="00FF3FDB">
        <w:rPr>
          <w:rFonts w:ascii="GHEA Grapalat" w:hAnsi="GHEA Grapalat" w:cs="Tahoma"/>
          <w:sz w:val="24"/>
          <w:szCs w:val="24"/>
        </w:rPr>
        <w:t>Ի</w:t>
      </w:r>
    </w:p>
    <w:tbl>
      <w:tblPr>
        <w:tblStyle w:val="TableGrid"/>
        <w:tblW w:w="1008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630"/>
        <w:gridCol w:w="3690"/>
        <w:gridCol w:w="1260"/>
        <w:gridCol w:w="1260"/>
        <w:gridCol w:w="1620"/>
        <w:gridCol w:w="1620"/>
      </w:tblGrid>
      <w:tr w:rsidR="00ED7853" w:rsidRPr="00FF3FDB" w:rsidTr="00ED78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2" w:rsidRPr="00FF3FDB" w:rsidRDefault="00753EC2" w:rsidP="00230492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Հ/Հ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2" w:rsidRPr="00FF3FDB" w:rsidRDefault="00753EC2" w:rsidP="00230492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Գույքի անվանումը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jc w:val="center"/>
              <w:rPr>
                <w:rFonts w:ascii="GHEA Grapalat" w:hAnsi="GHEA Grapalat" w:cs="Tahoma"/>
              </w:rPr>
            </w:pPr>
            <w:r w:rsidRPr="00FF3FDB">
              <w:rPr>
                <w:rFonts w:ascii="GHEA Grapalat" w:hAnsi="GHEA Grapalat" w:cs="Tahoma"/>
              </w:rPr>
              <w:t>Ձեռք բերման    տարեթիվը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2" w:rsidRPr="00FF3FDB" w:rsidRDefault="00753EC2" w:rsidP="00753EC2">
            <w:pPr>
              <w:jc w:val="center"/>
              <w:rPr>
                <w:rFonts w:ascii="GHEA Grapalat" w:hAnsi="GHEA Grapalat" w:cs="Tahoma"/>
              </w:rPr>
            </w:pPr>
            <w:r w:rsidRPr="00FF3FDB">
              <w:rPr>
                <w:rFonts w:ascii="GHEA Grapalat" w:hAnsi="GHEA Grapalat" w:cs="Tahoma"/>
              </w:rPr>
              <w:t>Քանակը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 w:cs="Tahoma"/>
              </w:rPr>
              <w:t>(հատ)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2" w:rsidRPr="00FF3FDB" w:rsidRDefault="00753EC2" w:rsidP="00753EC2">
            <w:pPr>
              <w:jc w:val="center"/>
              <w:rPr>
                <w:rFonts w:ascii="GHEA Grapalat" w:hAnsi="GHEA Grapalat" w:cs="Tahoma"/>
              </w:rPr>
            </w:pPr>
            <w:r w:rsidRPr="00FF3FDB">
              <w:rPr>
                <w:rFonts w:ascii="GHEA Grapalat" w:hAnsi="GHEA Grapalat" w:cs="Tahoma"/>
              </w:rPr>
              <w:t>Միավորի սկզբնական արժեքը</w:t>
            </w:r>
          </w:p>
          <w:p w:rsidR="00753EC2" w:rsidRPr="00FF3FDB" w:rsidRDefault="00BE4EC6" w:rsidP="00753EC2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 w:cs="Tahoma"/>
              </w:rPr>
              <w:t>(</w:t>
            </w:r>
            <w:r w:rsidR="00753EC2" w:rsidRPr="00FF3FDB">
              <w:rPr>
                <w:rFonts w:ascii="GHEA Grapalat" w:hAnsi="GHEA Grapalat" w:cs="Tahoma"/>
              </w:rPr>
              <w:t>դրամ)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 w:cs="Tahoma"/>
              </w:rPr>
              <w:t>Ընդհանուր սկզ</w:t>
            </w:r>
            <w:r w:rsidR="00BE4EC6">
              <w:rPr>
                <w:rFonts w:ascii="GHEA Grapalat" w:hAnsi="GHEA Grapalat" w:cs="Tahoma"/>
              </w:rPr>
              <w:t>բնական արժեքը               (</w:t>
            </w:r>
            <w:r w:rsidRPr="00FF3FDB">
              <w:rPr>
                <w:rFonts w:ascii="GHEA Grapalat" w:hAnsi="GHEA Grapalat" w:cs="Tahoma"/>
              </w:rPr>
              <w:t>դրամ)</w:t>
            </w:r>
          </w:p>
        </w:tc>
      </w:tr>
      <w:tr w:rsidR="00ED7853" w:rsidRPr="00FF3FDB" w:rsidTr="00ED7853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2B4B17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Քարշիչ պահարան                         ՇՎԼ-05.3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2017թ.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3 564 000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3 564 000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/>
              </w:rPr>
            </w:pPr>
          </w:p>
        </w:tc>
      </w:tr>
      <w:tr w:rsidR="00ED7853" w:rsidRPr="00FF3FDB" w:rsidTr="00ED7853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3EC2" w:rsidRPr="00FF3FDB" w:rsidRDefault="000B4679" w:rsidP="002B4B17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2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Անալիտիկ կշեռք</w:t>
            </w:r>
          </w:p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Սիտիզեն ՍիԻքս 220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2017թ.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448 000</w:t>
            </w:r>
          </w:p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896 000</w:t>
            </w:r>
          </w:p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</w:tr>
      <w:tr w:rsidR="00ED7853" w:rsidRPr="00FF3FDB" w:rsidTr="00ED7853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0B4679" w:rsidP="002B4B17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3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Իոնաչափ լաբորատոր սարք</w:t>
            </w:r>
          </w:p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Մելտեր Տօլեդօ Էս200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2017թ.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1 885 000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1 885 000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</w:tr>
      <w:tr w:rsidR="00ED7853" w:rsidRPr="00FF3FDB" w:rsidTr="00ED7853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0B4679" w:rsidP="002B4B17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4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Ատոմային էմիսիոն սպեկտրաչափ</w:t>
            </w:r>
          </w:p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4200 ՄՊ-ԱԷՍ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2017թ.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32 791 000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32 791 000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</w:tr>
      <w:tr w:rsidR="00ED7853" w:rsidRPr="00FF3FDB" w:rsidTr="00ED7853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0B4679" w:rsidP="002B4B17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5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Տեխնիկական կշեռք</w:t>
            </w:r>
          </w:p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Սիտիզեն Էս Ջի1202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2017թ.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0B4679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364 000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728 000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</w:tr>
      <w:tr w:rsidR="00ED7853" w:rsidRPr="00FF3FDB" w:rsidTr="00ED7853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0B4679" w:rsidP="002B4B17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6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Ջրային բաղնիք</w:t>
            </w:r>
          </w:p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ՊԷ-4300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2017թ.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874 000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874 000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</w:tr>
      <w:tr w:rsidR="00ED7853" w:rsidRPr="00FF3FDB" w:rsidTr="00ED7853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0B4679" w:rsidP="002B4B17">
            <w:pPr>
              <w:ind w:left="-108"/>
              <w:jc w:val="center"/>
              <w:rPr>
                <w:rFonts w:ascii="GHEA Grapalat" w:hAnsi="GHEA Grapalat"/>
              </w:rPr>
            </w:pPr>
            <w:r w:rsidRPr="00FF3FDB">
              <w:rPr>
                <w:rFonts w:ascii="GHEA Grapalat" w:hAnsi="GHEA Grapalat"/>
              </w:rPr>
              <w:t>7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Հողի լաբորատոր աղաց</w:t>
            </w:r>
          </w:p>
          <w:p w:rsidR="00753EC2" w:rsidRPr="00FF3FDB" w:rsidRDefault="00753EC2" w:rsidP="00753EC2">
            <w:pPr>
              <w:pStyle w:val="BodyText"/>
              <w:spacing w:after="0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 w:cs="Arial Armenian"/>
                <w:bCs/>
                <w:iCs/>
              </w:rPr>
              <w:t>ԷՄԷրՑէ ԿՄ-400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2017թ.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580 000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580 000</w:t>
            </w:r>
          </w:p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</w:tr>
      <w:tr w:rsidR="00ED7853" w:rsidRPr="00FF3FDB" w:rsidTr="00ED7853">
        <w:trPr>
          <w:trHeight w:val="10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2B4B17">
            <w:pPr>
              <w:ind w:left="-108"/>
              <w:jc w:val="center"/>
              <w:rPr>
                <w:rFonts w:ascii="GHEA Grapalat" w:hAnsi="GHEA Grapalat"/>
              </w:rPr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2B4B17">
            <w:pPr>
              <w:pStyle w:val="BodyText"/>
              <w:spacing w:after="0"/>
              <w:jc w:val="center"/>
              <w:rPr>
                <w:rFonts w:ascii="GHEA Grapalat" w:hAnsi="GHEA Grapalat" w:cs="Arial Armenian"/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F064AF" w:rsidP="00753EC2">
            <w:pPr>
              <w:pStyle w:val="BodyText"/>
              <w:spacing w:after="0"/>
              <w:jc w:val="center"/>
              <w:rPr>
                <w:rFonts w:ascii="GHEA Grapalat" w:hAnsi="GHEA Grapalat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Ընդամենը`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41 318 000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EC2" w:rsidRPr="00FF3FDB" w:rsidRDefault="00753EC2" w:rsidP="00753EC2">
            <w:pPr>
              <w:jc w:val="center"/>
              <w:rPr>
                <w:rFonts w:ascii="GHEA Grapalat" w:hAnsi="GHEA Grapalat" w:cs="Arial Armenian"/>
                <w:bCs/>
                <w:iCs/>
              </w:rPr>
            </w:pPr>
            <w:r w:rsidRPr="00FF3FDB">
              <w:rPr>
                <w:rFonts w:ascii="GHEA Grapalat" w:hAnsi="GHEA Grapalat"/>
                <w:bCs/>
                <w:iCs/>
              </w:rPr>
              <w:t>41 318 000</w:t>
            </w:r>
          </w:p>
        </w:tc>
      </w:tr>
    </w:tbl>
    <w:p w:rsidR="000F679F" w:rsidRPr="00FF3FDB" w:rsidRDefault="000F679F" w:rsidP="002B4B17">
      <w:pPr>
        <w:spacing w:after="0"/>
        <w:jc w:val="center"/>
        <w:rPr>
          <w:rFonts w:ascii="GHEA Grapalat" w:hAnsi="GHEA Grapalat" w:cs="Tahoma"/>
          <w:sz w:val="20"/>
          <w:szCs w:val="20"/>
        </w:rPr>
      </w:pPr>
    </w:p>
    <w:p w:rsidR="00E874A0" w:rsidRDefault="00E874A0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EF4377" w:rsidRDefault="00EF437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2B4B17" w:rsidRDefault="002B4B1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2B4B17" w:rsidRDefault="002B4B1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2B4B17" w:rsidRDefault="002B4B1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2B4B17" w:rsidRDefault="002B4B1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2B4B17" w:rsidRDefault="002B4B17" w:rsidP="000F679F">
      <w:pPr>
        <w:spacing w:after="0"/>
        <w:jc w:val="center"/>
        <w:rPr>
          <w:rFonts w:ascii="GHEA Grapalat" w:hAnsi="GHEA Grapalat" w:cs="Tahoma"/>
          <w:sz w:val="24"/>
          <w:szCs w:val="24"/>
        </w:rPr>
      </w:pPr>
    </w:p>
    <w:p w:rsidR="002F36D5" w:rsidRDefault="00266E14" w:rsidP="00986279">
      <w:pPr>
        <w:spacing w:after="0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</w:t>
      </w:r>
      <w:r w:rsidR="00986279">
        <w:rPr>
          <w:rFonts w:ascii="GHEA Grapalat" w:hAnsi="GHEA Grapalat" w:cs="Tahoma"/>
          <w:sz w:val="24"/>
          <w:szCs w:val="24"/>
        </w:rPr>
        <w:t xml:space="preserve">                   </w:t>
      </w:r>
      <w:r w:rsidR="00D6301A">
        <w:rPr>
          <w:rFonts w:ascii="GHEA Grapalat" w:hAnsi="GHEA Grapalat"/>
          <w:sz w:val="24"/>
          <w:szCs w:val="24"/>
        </w:rPr>
        <w:t xml:space="preserve">   </w:t>
      </w:r>
    </w:p>
    <w:p w:rsidR="00A66168" w:rsidRDefault="00D6301A" w:rsidP="00986279">
      <w:pPr>
        <w:spacing w:after="0"/>
        <w:rPr>
          <w:rFonts w:ascii="GHEA Grapalat" w:hAnsi="GHEA Grapalat" w:cs="Tahoma"/>
          <w:b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                                                                                </w:t>
      </w:r>
      <w:r>
        <w:rPr>
          <w:rFonts w:ascii="GHEA Grapalat" w:hAnsi="GHEA Grapalat" w:cs="Tahoma"/>
          <w:b/>
          <w:sz w:val="24"/>
          <w:szCs w:val="24"/>
        </w:rPr>
        <w:t xml:space="preserve">  </w:t>
      </w:r>
    </w:p>
    <w:p w:rsidR="00D6301A" w:rsidRPr="00986279" w:rsidRDefault="00D6301A" w:rsidP="00986279">
      <w:pPr>
        <w:spacing w:after="0"/>
        <w:rPr>
          <w:rFonts w:ascii="GHEA Grapalat" w:hAnsi="GHEA Grapalat" w:cs="Tahoma"/>
          <w:sz w:val="24"/>
          <w:szCs w:val="24"/>
        </w:rPr>
      </w:pPr>
      <w:r>
        <w:rPr>
          <w:rFonts w:ascii="GHEA Grapalat" w:hAnsi="GHEA Grapalat" w:cs="Tahoma"/>
          <w:b/>
          <w:sz w:val="24"/>
          <w:szCs w:val="24"/>
        </w:rPr>
        <w:t xml:space="preserve">                                                                                          </w:t>
      </w:r>
      <w:r w:rsidR="00D76119">
        <w:rPr>
          <w:rFonts w:ascii="GHEA Grapalat" w:hAnsi="GHEA Grapalat" w:cs="Tahoma"/>
          <w:b/>
          <w:sz w:val="24"/>
          <w:szCs w:val="24"/>
        </w:rPr>
        <w:t xml:space="preserve">                   </w:t>
      </w:r>
      <w:r w:rsidR="00986279">
        <w:rPr>
          <w:rFonts w:ascii="GHEA Grapalat" w:hAnsi="GHEA Grapalat"/>
          <w:sz w:val="24"/>
          <w:szCs w:val="24"/>
        </w:rPr>
        <w:t xml:space="preserve">                 </w:t>
      </w:r>
      <w:r>
        <w:rPr>
          <w:rFonts w:ascii="GHEA Grapalat" w:hAnsi="GHEA Grapalat"/>
          <w:sz w:val="24"/>
          <w:szCs w:val="24"/>
        </w:rPr>
        <w:t xml:space="preserve">                                        </w:t>
      </w:r>
      <w:r w:rsidR="00D76119">
        <w:rPr>
          <w:rFonts w:ascii="GHEA Grapalat" w:hAnsi="GHEA Grapalat"/>
          <w:sz w:val="24"/>
          <w:szCs w:val="24"/>
        </w:rPr>
        <w:t xml:space="preserve">                  </w:t>
      </w:r>
      <w:r>
        <w:rPr>
          <w:rFonts w:ascii="GHEA Grapalat" w:hAnsi="GHEA Grapalat"/>
          <w:sz w:val="24"/>
          <w:szCs w:val="24"/>
        </w:rPr>
        <w:t xml:space="preserve"> </w:t>
      </w: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"/>
        <w:gridCol w:w="9270"/>
      </w:tblGrid>
      <w:tr w:rsidR="00D6301A" w:rsidTr="00770E8E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</w:rPr>
              <w:t xml:space="preserve">                                                     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ՀԻՄՆԱՎՈՐՈՒՄ</w:t>
            </w:r>
          </w:p>
          <w:p w:rsidR="00D6301A" w:rsidRPr="00BC0EFF" w:rsidRDefault="00D6301A" w:rsidP="00770E8E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նվիրաբերելու և 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սեփականության իրավունքով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D6301A" w:rsidTr="00770E8E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Անհրաժեշտությունը</w:t>
            </w:r>
          </w:p>
        </w:tc>
      </w:tr>
      <w:tr w:rsidR="00D6301A" w:rsidTr="00913686">
        <w:trPr>
          <w:trHeight w:val="2312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913686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հանձնելու 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«Համայնքների գյուղատնտեսական ռեսուրսների կառավարման և մրցունակության երկրորդ ծրագիր» վարկային համաձայնագրերի </w:t>
            </w:r>
            <w:r>
              <w:rPr>
                <w:rFonts w:ascii="GHEA Grapalat" w:hAnsi="GHEA Grapalat" w:cs="Tahoma"/>
                <w:sz w:val="24"/>
                <w:szCs w:val="24"/>
              </w:rPr>
              <w:t>շրջանակներում ձեռք բերված գույքի հետագա շահագործումն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D6301A" w:rsidTr="00770E8E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D6301A" w:rsidTr="00B76F05">
        <w:trPr>
          <w:trHeight w:val="270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B76F05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Հանրապետության անասնապահությամբ զբաղվող համայնքներում առկա են գյուղատնտեսական տեխնիկայով ապահովման</w:t>
            </w:r>
            <w:r w:rsidR="00B76F05">
              <w:rPr>
                <w:rFonts w:ascii="GHEA Grapalat" w:hAnsi="GHEA Grapalat"/>
                <w:sz w:val="24"/>
                <w:szCs w:val="24"/>
              </w:rPr>
              <w:t xml:space="preserve"> խնդիրներ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, </w:t>
            </w:r>
            <w:r w:rsidR="00B76F05">
              <w:rPr>
                <w:rFonts w:ascii="GHEA Grapalat" w:hAnsi="GHEA Grapalat"/>
                <w:sz w:val="24"/>
                <w:szCs w:val="24"/>
              </w:rPr>
              <w:t>իսկ «Ա</w:t>
            </w:r>
            <w:r w:rsidR="00BC0EFF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գրոքիմիական </w:t>
            </w:r>
            <w:r w:rsidR="00B76F0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ծառայություն»</w:t>
            </w:r>
            <w:r w:rsidR="00770E8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B76F0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և</w:t>
            </w:r>
            <w:r w:rsidR="00F74844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CC1F98" w:rsidRPr="00D8127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«Բանջարաբոստանային և տեխնիկական մշակաբույսերի գիտական կենտրոն» պետական ոչ առևտրային </w:t>
            </w:r>
            <w:r w:rsidR="00B76F0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կազմակերպությունները սարքավորումներով </w:t>
            </w:r>
            <w:r w:rsidR="00B76F05">
              <w:rPr>
                <w:rFonts w:ascii="GHEA Grapalat" w:hAnsi="GHEA Grapalat"/>
                <w:sz w:val="24"/>
                <w:szCs w:val="24"/>
              </w:rPr>
              <w:t>ապահովման</w:t>
            </w:r>
            <w:r w:rsidR="00B76F0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կարիք ունեն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="00770E8E">
              <w:rPr>
                <w:rFonts w:ascii="GHEA Grapalat" w:hAnsi="GHEA Grapalat"/>
                <w:sz w:val="24"/>
                <w:szCs w:val="24"/>
              </w:rPr>
              <w:t>Կ</w:t>
            </w:r>
            <w:r>
              <w:rPr>
                <w:rFonts w:ascii="GHEA Grapalat" w:hAnsi="GHEA Grapalat"/>
                <w:sz w:val="24"/>
                <w:szCs w:val="24"/>
              </w:rPr>
              <w:t>ենդանիների կերի ծավալների ավելացումն ու որակի բարելավումը, ծրագրի շահառուներին անհրաժեշտ սարքավորումներով ապահովումը անհետաձգելի պահանջներ</w:t>
            </w:r>
            <w:r w:rsidR="00B76F05">
              <w:rPr>
                <w:rFonts w:ascii="GHEA Grapalat" w:hAnsi="GHEA Grapalat"/>
                <w:sz w:val="24"/>
                <w:szCs w:val="24"/>
              </w:rPr>
              <w:t xml:space="preserve"> են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Հանրապետությունում գյուղի և գյուղատնտեսության զարգացման քաղաքականությունն իրականացվում է Հայաստանի Հանրապետության 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Նախագծի բովանդակությունը համահունչ է բնագավառում իրականացվող քաղաքականությանը: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ու </w:t>
            </w:r>
            <w:r>
              <w:rPr>
                <w:rFonts w:ascii="GHEA Grapalat" w:hAnsi="GHEA Grapalat" w:cs="Tahoma"/>
                <w:sz w:val="24"/>
                <w:szCs w:val="24"/>
              </w:rPr>
              <w:t>Վերակառուցման և զարգացման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միջազգային բանկի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միջև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2014 </w:t>
            </w:r>
            <w:r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վականի օգոստոսի 6-ին կնքված վարկային համաձայնագրով</w:t>
            </w:r>
            <w:r w:rsidR="00913686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913686">
              <w:rPr>
                <w:rFonts w:ascii="GHEA Grapalat" w:hAnsi="GHEA Grapalat"/>
                <w:sz w:val="24"/>
                <w:szCs w:val="24"/>
              </w:rPr>
              <w:t>հաստատվել է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«Համայնքների գյուղատնտեսական ռեսուրսների կառավարման և մրցունակության» երկրորդ ծրագիրը  </w:t>
            </w:r>
            <w:r>
              <w:rPr>
                <w:rFonts w:ascii="GHEA Grapalat" w:hAnsi="GHEA Grapalat"/>
                <w:sz w:val="24"/>
                <w:szCs w:val="24"/>
              </w:rPr>
              <w:t>(այսուհետ</w:t>
            </w:r>
            <w:r w:rsidR="004F0677">
              <w:rPr>
                <w:rFonts w:ascii="GHEA Grapalat" w:hAnsi="GHEA Grapalat"/>
                <w:sz w:val="24"/>
                <w:szCs w:val="24"/>
              </w:rPr>
              <w:t>`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913686">
              <w:rPr>
                <w:rFonts w:ascii="GHEA Grapalat" w:hAnsi="GHEA Grapalat"/>
                <w:sz w:val="24"/>
                <w:szCs w:val="24"/>
              </w:rPr>
              <w:t>ծրագի</w:t>
            </w:r>
            <w:r>
              <w:rPr>
                <w:rFonts w:ascii="GHEA Grapalat" w:hAnsi="GHEA Grapalat"/>
                <w:sz w:val="24"/>
                <w:szCs w:val="24"/>
              </w:rPr>
              <w:t xml:space="preserve">ր), որն իրականացվում </w:t>
            </w:r>
            <w:r w:rsidR="00913686">
              <w:rPr>
                <w:rFonts w:ascii="GHEA Grapalat" w:hAnsi="GHEA Grapalat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lastRenderedPageBreak/>
              <w:t>Գյուղատնտես</w:t>
            </w:r>
            <w:r w:rsidR="00913686">
              <w:rPr>
                <w:rFonts w:ascii="GHEA Grapalat" w:hAnsi="GHEA Grapalat" w:cs="Tahoma"/>
                <w:sz w:val="24"/>
                <w:szCs w:val="24"/>
              </w:rPr>
              <w:t>ության զարգացման հիմնադրամի կողմ</w:t>
            </w:r>
            <w:r w:rsidR="001E349E">
              <w:rPr>
                <w:rFonts w:ascii="GHEA Grapalat" w:hAnsi="GHEA Grapalat" w:cs="Tahoma"/>
                <w:sz w:val="24"/>
                <w:szCs w:val="24"/>
              </w:rPr>
              <w:t>ի</w:t>
            </w:r>
            <w:r>
              <w:rPr>
                <w:rFonts w:ascii="GHEA Grapalat" w:hAnsi="GHEA Grapalat" w:cs="Tahoma"/>
                <w:sz w:val="24"/>
                <w:szCs w:val="24"/>
              </w:rPr>
              <w:t>ց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r w:rsidR="00913686">
              <w:rPr>
                <w:rFonts w:ascii="GHEA Grapalat" w:hAnsi="GHEA Grapalat"/>
                <w:sz w:val="24"/>
                <w:szCs w:val="24"/>
              </w:rPr>
              <w:t>Ծրագր</w:t>
            </w:r>
            <w:r>
              <w:rPr>
                <w:rFonts w:ascii="GHEA Grapalat" w:hAnsi="GHEA Grapalat"/>
                <w:sz w:val="24"/>
                <w:szCs w:val="24"/>
              </w:rPr>
              <w:t>ի գլխավոր նպատակն արոտավայրերի բարելավումն ու անասնապահության զարգացման խթանումն է հանրապետության այն համայնքներում, որտեղ բնակչության եկամուտների հիմնական աղբյուրն անասնապահությունն է: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</w:t>
            </w:r>
            <w:r w:rsidR="001E349E">
              <w:rPr>
                <w:rFonts w:ascii="GHEA Grapalat" w:hAnsi="GHEA Grapalat"/>
                <w:sz w:val="24"/>
                <w:szCs w:val="24"/>
              </w:rPr>
              <w:t>Ծրագր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ում ընդգրկված համայնքներում բնակիչների կողմից ստեղծվել են արոտօգտագործողների սպառողական կոոպերատիվներ, որոնք հանդիսանալով  </w:t>
            </w:r>
            <w:r w:rsidR="001E349E">
              <w:rPr>
                <w:rFonts w:ascii="GHEA Grapalat" w:hAnsi="GHEA Grapalat"/>
                <w:sz w:val="24"/>
                <w:szCs w:val="24"/>
              </w:rPr>
              <w:t>ծրագր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շահառուներ, իրենց կանոնադրական նպատակների արդյունավետ իրականացման համար գյուղատնտեսական տեխնիկայով համալրման ու նոր տեխնոլոգիաների կիրառման կարիք ունեն: 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 w:cs="Tahoma"/>
                <w:sz w:val="24"/>
                <w:szCs w:val="24"/>
              </w:rPr>
              <w:t>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Բանջարաբոստանային և տեխնիկական մշակաբույսերի գիտական կենտրոն» </w:t>
            </w:r>
            <w:r w:rsidR="00770E8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և «Ագրոքիմիական ծառայություն»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պետական ոչ առևտրային կազմակերպություն</w:t>
            </w:r>
            <w:r w:rsidR="00770E8E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ներ</w:t>
            </w:r>
            <w:r w:rsidR="00616E13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ն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ևս </w:t>
            </w:r>
            <w:r>
              <w:rPr>
                <w:rFonts w:ascii="GHEA Grapalat" w:hAnsi="GHEA Grapalat"/>
                <w:sz w:val="24"/>
                <w:szCs w:val="24"/>
              </w:rPr>
              <w:t xml:space="preserve">իրենց կանոնադրական խնդիրների արդյունավետ իրականացման համար ապահովված չեն անհրաժեշտ  </w:t>
            </w:r>
            <w:r w:rsidR="001E349E">
              <w:rPr>
                <w:rFonts w:ascii="GHEA Grapalat" w:hAnsi="GHEA Grapalat"/>
                <w:sz w:val="24"/>
                <w:szCs w:val="24"/>
              </w:rPr>
              <w:t>սարքավորումներով</w:t>
            </w:r>
            <w:r>
              <w:rPr>
                <w:rFonts w:ascii="GHEA Grapalat" w:hAnsi="GHEA Grapalat"/>
                <w:sz w:val="24"/>
                <w:szCs w:val="24"/>
              </w:rPr>
              <w:t xml:space="preserve">:  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</w:t>
            </w:r>
            <w:r w:rsidR="001E349E">
              <w:rPr>
                <w:rFonts w:ascii="GHEA Grapalat" w:hAnsi="GHEA Grapalat"/>
                <w:sz w:val="24"/>
                <w:szCs w:val="24"/>
              </w:rPr>
              <w:t>Ծրագր</w:t>
            </w:r>
            <w:r>
              <w:rPr>
                <w:rFonts w:ascii="GHEA Grapalat" w:hAnsi="GHEA Grapalat"/>
                <w:sz w:val="24"/>
                <w:szCs w:val="24"/>
              </w:rPr>
              <w:t>ում ընդգրկված համայնքներ</w:t>
            </w:r>
            <w:r w:rsidR="00AC3295">
              <w:rPr>
                <w:rFonts w:ascii="GHEA Grapalat" w:hAnsi="GHEA Grapalat"/>
                <w:sz w:val="24"/>
                <w:szCs w:val="24"/>
              </w:rPr>
              <w:t xml:space="preserve">ում ստեղծված </w:t>
            </w:r>
            <w:r w:rsidR="00616E13">
              <w:rPr>
                <w:rFonts w:ascii="GHEA Grapalat" w:hAnsi="GHEA Grapalat"/>
                <w:sz w:val="24"/>
                <w:szCs w:val="24"/>
              </w:rPr>
              <w:t xml:space="preserve">արոտօգտագործողների </w:t>
            </w:r>
            <w:r w:rsidR="00AC3295">
              <w:rPr>
                <w:rFonts w:ascii="GHEA Grapalat" w:hAnsi="GHEA Grapalat"/>
                <w:sz w:val="24"/>
                <w:szCs w:val="24"/>
              </w:rPr>
              <w:t xml:space="preserve">սպառողական 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կոոպերատիվների</w:t>
            </w:r>
            <w:r w:rsidR="00AC3295">
              <w:rPr>
                <w:rFonts w:ascii="GHEA Grapalat" w:hAnsi="GHEA Grapalat"/>
                <w:sz w:val="24"/>
                <w:szCs w:val="24"/>
              </w:rPr>
              <w:t>,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Բանջարաբոստանային և տեխնիկական մշակաբույսերի գիտական կենտրոն»</w:t>
            </w:r>
            <w:r w:rsidR="00616E13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="00AC329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և «Ագրոքիմիական ծառություն»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պետական ոչ առևտրային կազմակերպությունների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համար ձեռք </w:t>
            </w:r>
            <w:r w:rsidR="001E349E">
              <w:rPr>
                <w:rFonts w:ascii="GHEA Grapalat" w:hAnsi="GHEA Grapalat"/>
                <w:sz w:val="24"/>
                <w:szCs w:val="24"/>
              </w:rPr>
              <w:t>են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բերվել անհրաժեշտ գյուղատնտեսական տեխնիկա</w:t>
            </w:r>
            <w:r w:rsidR="001E349E">
              <w:rPr>
                <w:rFonts w:ascii="GHEA Grapalat" w:hAnsi="GHEA Grapalat"/>
                <w:sz w:val="24"/>
                <w:szCs w:val="24"/>
              </w:rPr>
              <w:t xml:space="preserve"> և սարքավորումներ</w:t>
            </w:r>
            <w:r>
              <w:rPr>
                <w:rFonts w:ascii="GHEA Grapalat" w:hAnsi="GHEA Grapalat"/>
                <w:sz w:val="24"/>
                <w:szCs w:val="24"/>
              </w:rPr>
              <w:t xml:space="preserve">: </w:t>
            </w:r>
            <w:r>
              <w:rPr>
                <w:rFonts w:ascii="GHEA Grapalat" w:hAnsi="GHEA Grapalat" w:cs="Tahoma"/>
                <w:sz w:val="24"/>
                <w:szCs w:val="24"/>
              </w:rPr>
              <w:t>Գործող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ընթացակարգի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համաձայն`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ձեռք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բերված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գույքը</w:t>
            </w:r>
            <w:r>
              <w:rPr>
                <w:rFonts w:ascii="GHEA Grapalat" w:hAnsi="GHEA Grapalat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>պահատվության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հանձնվել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1E349E">
              <w:rPr>
                <w:rFonts w:ascii="GHEA Grapalat" w:hAnsi="GHEA Grapalat"/>
                <w:sz w:val="24"/>
                <w:szCs w:val="24"/>
              </w:rPr>
              <w:t>ծրագր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</w:t>
            </w:r>
            <w:r>
              <w:rPr>
                <w:rFonts w:ascii="GHEA Grapalat" w:hAnsi="GHEA Grapalat" w:cs="Tahoma"/>
                <w:sz w:val="24"/>
                <w:szCs w:val="24"/>
              </w:rPr>
              <w:t>շահառուներին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  <w:p w:rsidR="00D6301A" w:rsidRDefault="00D6301A" w:rsidP="00770E8E">
            <w:pPr>
              <w:tabs>
                <w:tab w:val="left" w:pos="-100"/>
                <w:tab w:val="left" w:pos="200"/>
              </w:tabs>
              <w:spacing w:after="0"/>
              <w:ind w:right="9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</w:rPr>
              <w:t xml:space="preserve">      </w:t>
            </w:r>
            <w:r w:rsidR="0015113C">
              <w:rPr>
                <w:rFonts w:ascii="GHEA Grapalat" w:hAnsi="GHEA Grapalat"/>
                <w:sz w:val="24"/>
                <w:szCs w:val="24"/>
              </w:rPr>
              <w:t>Ս</w:t>
            </w:r>
            <w:r>
              <w:rPr>
                <w:rFonts w:ascii="GHEA Grapalat" w:hAnsi="GHEA Grapalat"/>
                <w:sz w:val="24"/>
                <w:szCs w:val="24"/>
              </w:rPr>
              <w:t xml:space="preserve">պառողական կոոպերատիվների համար ձեռք բերված գյուղատնտեսական տեխնիկայի արժեքի քսան տոկոսը` </w:t>
            </w:r>
            <w:r w:rsidR="001E349E">
              <w:rPr>
                <w:rFonts w:ascii="GHEA Grapalat" w:hAnsi="GHEA Grapalat"/>
                <w:sz w:val="24"/>
                <w:szCs w:val="24"/>
              </w:rPr>
              <w:t>ծրագր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պահանջներին և կոոպերատիվների հետ կնքված պայմանագրերին համապատասխան, ներդրվել է այդ կոոպերատիվների կողմից: </w:t>
            </w:r>
          </w:p>
          <w:p w:rsidR="00D6301A" w:rsidRDefault="00D6301A" w:rsidP="001E349E">
            <w:pPr>
              <w:spacing w:after="0"/>
              <w:ind w:right="-18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</w:rPr>
              <w:t xml:space="preserve">       </w:t>
            </w:r>
            <w:r>
              <w:rPr>
                <w:rFonts w:ascii="GHEA Grapalat" w:hAnsi="GHEA Grapalat"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հանձնելու  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/>
                <w:sz w:val="24"/>
                <w:szCs w:val="24"/>
              </w:rPr>
              <w:t>Հայաստանի Հանրապետության կառավարության որոշման նախագծով առաջարկվում</w:t>
            </w:r>
            <w:r w:rsidR="00330A47">
              <w:rPr>
                <w:rFonts w:ascii="GHEA Grapalat" w:hAnsi="GHEA Grapalat"/>
                <w:sz w:val="24"/>
                <w:szCs w:val="24"/>
              </w:rPr>
              <w:t xml:space="preserve">  է </w:t>
            </w:r>
            <w:r w:rsidR="001E349E">
              <w:rPr>
                <w:rFonts w:ascii="GHEA Grapalat" w:hAnsi="GHEA Grapalat" w:cs="Tahoma"/>
                <w:sz w:val="24"/>
                <w:szCs w:val="24"/>
              </w:rPr>
              <w:t>ծրագր</w:t>
            </w:r>
            <w:r>
              <w:rPr>
                <w:rFonts w:ascii="GHEA Grapalat" w:hAnsi="GHEA Grapalat" w:cs="Tahoma"/>
                <w:sz w:val="24"/>
                <w:szCs w:val="24"/>
              </w:rPr>
              <w:t>ի</w:t>
            </w:r>
            <w:r w:rsidR="00A0372F">
              <w:rPr>
                <w:rFonts w:ascii="GHEA Grapalat" w:hAnsi="GHEA Grapalat" w:cs="Tahoma"/>
                <w:sz w:val="24"/>
                <w:szCs w:val="24"/>
              </w:rPr>
              <w:t xml:space="preserve"> շրջանակներում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ձեռք բերված գյուղատնտեսական տեխնիկան ու այլ գույքը նվիրաբերել համապատասխան կոոպերատիվներին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և սեփականության իրավունքով</w:t>
            </w:r>
            <w:r w:rsidR="00A0372F">
              <w:rPr>
                <w:rFonts w:ascii="GHEA Grapalat" w:hAnsi="GHEA Grapalat" w:cs="Tahoma"/>
                <w:sz w:val="24"/>
                <w:szCs w:val="24"/>
              </w:rPr>
              <w:t xml:space="preserve"> հանձնել </w:t>
            </w:r>
            <w:r>
              <w:rPr>
                <w:rFonts w:ascii="GHEA Grapalat" w:hAnsi="GHEA Grapalat" w:cs="Tahoma"/>
                <w:sz w:val="24"/>
                <w:szCs w:val="24"/>
              </w:rPr>
              <w:t>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Բանջարաբոստանային և տեխնիկական մշակաբույսերի գիտական կենտրոն»</w:t>
            </w:r>
            <w:r w:rsidR="00330A4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և «Ագրքիմիական ծառայություն»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պետական ոչ առևտրային </w:t>
            </w:r>
            <w:r w:rsidR="00330A4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կազմակերպություններին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,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ինչը համապատասխանում է Հայաստանի Հանրապետության օրենսդրությանը և </w:t>
            </w:r>
            <w:r w:rsidR="00330A47">
              <w:rPr>
                <w:rFonts w:ascii="GHEA Grapalat" w:hAnsi="GHEA Grapalat" w:cs="Tahoma"/>
                <w:sz w:val="24"/>
                <w:szCs w:val="24"/>
              </w:rPr>
              <w:t>ծրագրերի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 պահանջներին: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546115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</w:rPr>
              <w:t>Նախագծի մշակումն իրականացվել է ՀՀ գյուղատնտեսության նախարարության աշխատակազմի կողմից: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</w:rPr>
              <w:t>Ակնկալվող արդյունքները</w:t>
            </w:r>
          </w:p>
        </w:tc>
      </w:tr>
      <w:tr w:rsidR="00D6301A" w:rsidTr="00770E8E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color w:val="FF0000"/>
                <w:sz w:val="24"/>
                <w:szCs w:val="24"/>
              </w:rPr>
              <w:t xml:space="preserve">     </w:t>
            </w:r>
            <w:r>
              <w:rPr>
                <w:rFonts w:ascii="GHEA Grapalat" w:hAnsi="GHEA Grapalat"/>
                <w:sz w:val="24"/>
                <w:szCs w:val="24"/>
              </w:rPr>
              <w:t xml:space="preserve">Առաջարկվող որոշման նախագծի ընդունման դեպքում կապահովվի </w:t>
            </w:r>
            <w:r w:rsidR="001E349E">
              <w:rPr>
                <w:rFonts w:ascii="GHEA Grapalat" w:hAnsi="GHEA Grapalat"/>
                <w:sz w:val="24"/>
                <w:szCs w:val="24"/>
              </w:rPr>
              <w:t>ծրագր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շրջանակներում ձեռք բերված  գույքի տնօրինման ու հետագա շահագործման, </w:t>
            </w:r>
            <w:r w:rsidR="001E349E">
              <w:rPr>
                <w:rFonts w:ascii="GHEA Grapalat" w:hAnsi="GHEA Grapalat"/>
                <w:sz w:val="24"/>
                <w:szCs w:val="24"/>
              </w:rPr>
              <w:t>ծրագր</w:t>
            </w:r>
            <w:r>
              <w:rPr>
                <w:rFonts w:ascii="GHEA Grapalat" w:hAnsi="GHEA Grapalat"/>
                <w:sz w:val="24"/>
                <w:szCs w:val="24"/>
              </w:rPr>
              <w:t xml:space="preserve">ի շահառուների գույքային, տեխնիկական աջակցության և նոր </w:t>
            </w:r>
            <w:r>
              <w:rPr>
                <w:rFonts w:ascii="GHEA Grapalat" w:hAnsi="GHEA Grapalat"/>
                <w:sz w:val="24"/>
                <w:szCs w:val="24"/>
              </w:rPr>
              <w:lastRenderedPageBreak/>
              <w:t>տեխնոլոգիաների կիրառման խնդիրների լուծումը:</w:t>
            </w:r>
            <w:r>
              <w:rPr>
                <w:rFonts w:ascii="GHEA Grapalat" w:hAnsi="GHEA Grapalat"/>
                <w:color w:val="FF0000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Առաջարկվող որոշման նախագծի ընդունման դեպքում ակնկալվում են հետևյալ արդյունքները. 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- կբավարարվի</w:t>
            </w:r>
            <w:r w:rsidR="00330A47">
              <w:rPr>
                <w:rFonts w:ascii="GHEA Grapalat" w:hAnsi="GHEA Grapalat"/>
                <w:sz w:val="24"/>
                <w:szCs w:val="24"/>
              </w:rPr>
              <w:t xml:space="preserve"> Հայաստանի Հանրապետության</w:t>
            </w:r>
            <w:r w:rsidR="00A0372F">
              <w:rPr>
                <w:rFonts w:ascii="GHEA Grapalat" w:hAnsi="GHEA Grapalat"/>
                <w:sz w:val="24"/>
                <w:szCs w:val="24"/>
              </w:rPr>
              <w:t xml:space="preserve"> </w:t>
            </w:r>
            <w:r w:rsidR="00B25ED7">
              <w:rPr>
                <w:rFonts w:ascii="GHEA Grapalat" w:hAnsi="GHEA Grapalat"/>
                <w:sz w:val="24"/>
                <w:szCs w:val="24"/>
              </w:rPr>
              <w:t>15</w:t>
            </w:r>
            <w:r w:rsidR="00330A47"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</w:rPr>
              <w:t>համայնքում ստեղծված արոտօգտագործողների գյուղատնտեսական սպառողական կոոպերատիվի գյուղատնտեսական տեխնիկայի նկատմամբ պահանջարկը,</w:t>
            </w:r>
          </w:p>
          <w:p w:rsidR="00D6301A" w:rsidRDefault="00D6301A" w:rsidP="00770E8E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- Հայաստանի Հանրապետության գյուղատնտեսության նախարարության համակարգի</w:t>
            </w:r>
            <w:r w:rsidR="00330A47">
              <w:rPr>
                <w:rFonts w:ascii="GHEA Grapalat" w:hAnsi="GHEA Grapalat"/>
                <w:sz w:val="24"/>
                <w:szCs w:val="24"/>
              </w:rPr>
              <w:t xml:space="preserve"> 2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կազմակերպություն</w:t>
            </w:r>
            <w:r w:rsidR="00A0372F">
              <w:rPr>
                <w:rFonts w:ascii="GHEA Grapalat" w:hAnsi="GHEA Grapalat"/>
                <w:sz w:val="24"/>
                <w:szCs w:val="24"/>
              </w:rPr>
              <w:t xml:space="preserve"> (</w:t>
            </w:r>
            <w:r>
              <w:rPr>
                <w:rFonts w:ascii="GHEA Grapalat" w:hAnsi="GHEA Grapalat" w:cs="Tahoma"/>
                <w:sz w:val="24"/>
                <w:szCs w:val="24"/>
              </w:rPr>
              <w:t>«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Բանջարաբոստանային և տեխնիկական մշակաբույսերի գիտական կենտրոն» </w:t>
            </w:r>
            <w:r w:rsidR="00330A47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և «Ագրոքիմական ծառայություն» </w:t>
            </w:r>
            <w:r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պետական ոչ առևտրային կազմակերպություններ</w:t>
            </w:r>
            <w:r>
              <w:rPr>
                <w:rFonts w:ascii="GHEA Grapalat" w:hAnsi="GHEA Grapalat"/>
                <w:sz w:val="24"/>
                <w:szCs w:val="24"/>
              </w:rPr>
              <w:t>) կունենա անհրաժեշտ տեխնիկա և սարքավորումներ,</w:t>
            </w:r>
          </w:p>
          <w:p w:rsidR="00D6301A" w:rsidRDefault="00D6301A" w:rsidP="00A66168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- էականորեն կբարելավվի ծրագրի շահառու հանդիսացող </w:t>
            </w:r>
            <w:r w:rsidR="00A66168">
              <w:rPr>
                <w:rFonts w:ascii="GHEA Grapalat" w:hAnsi="GHEA Grapalat"/>
                <w:sz w:val="24"/>
                <w:szCs w:val="24"/>
              </w:rPr>
              <w:t>14</w:t>
            </w:r>
            <w:r>
              <w:rPr>
                <w:rFonts w:ascii="GHEA Grapalat" w:hAnsi="GHEA Grapalat"/>
                <w:sz w:val="24"/>
                <w:szCs w:val="24"/>
              </w:rPr>
              <w:t xml:space="preserve"> համայնքի սոցիալ-տնտեսական վիճակը և կբարձրանա  գյուղատնտեսության նախարարության համակարգի</w:t>
            </w:r>
            <w:r w:rsidR="00A0372F">
              <w:rPr>
                <w:rFonts w:ascii="GHEA Grapalat" w:hAnsi="GHEA Grapalat"/>
                <w:sz w:val="24"/>
                <w:szCs w:val="24"/>
              </w:rPr>
              <w:t xml:space="preserve"> 2</w:t>
            </w:r>
            <w:r>
              <w:rPr>
                <w:rFonts w:ascii="GHEA Grapalat" w:hAnsi="GHEA Grapalat"/>
                <w:sz w:val="24"/>
                <w:szCs w:val="24"/>
              </w:rPr>
              <w:t xml:space="preserve"> կազմակերպության կանոնադրական գործունեության արդյունավետությունը:</w:t>
            </w:r>
          </w:p>
        </w:tc>
      </w:tr>
      <w:tr w:rsidR="00D6301A" w:rsidTr="00770E8E">
        <w:trPr>
          <w:trHeight w:val="143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ED7" w:rsidRDefault="00D6301A" w:rsidP="00770E8E">
            <w:pPr>
              <w:spacing w:after="0"/>
              <w:rPr>
                <w:rFonts w:ascii="GHEA Grapalat" w:hAnsi="GHEA Grapalat"/>
                <w:b/>
                <w:sz w:val="24"/>
                <w:szCs w:val="24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lastRenderedPageBreak/>
              <w:t xml:space="preserve">                                                     </w:t>
            </w:r>
          </w:p>
          <w:p w:rsidR="00D6301A" w:rsidRDefault="00B25ED7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   </w:t>
            </w:r>
            <w:r w:rsidR="00D6301A">
              <w:rPr>
                <w:rFonts w:ascii="GHEA Grapalat" w:hAnsi="GHEA Grapalat"/>
                <w:b/>
                <w:sz w:val="24"/>
                <w:szCs w:val="24"/>
              </w:rPr>
              <w:t>1. ՏԵՂԵԿԱՆՔ</w:t>
            </w:r>
          </w:p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 w:cs="Tahoma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նվիրաբերելու </w:t>
            </w:r>
            <w:r w:rsidRP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և </w:t>
            </w:r>
            <w:r w:rsidR="00724105" w:rsidRPr="00724105">
              <w:rPr>
                <w:rFonts w:ascii="GHEA Grapalat" w:hAnsi="GHEA Grapalat" w:cs="Tahoma"/>
                <w:b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բյուջեում և տեղական ինքնակառավարման մարմինների բյուջեներում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D6301A" w:rsidTr="00770E8E">
        <w:trPr>
          <w:trHeight w:val="107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ՀՀ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և տեղական ինքնակառավարման մարմինների բյուջեներում ծախսերի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և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էական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r>
              <w:rPr>
                <w:rFonts w:ascii="GHEA Grapalat" w:hAnsi="GHEA Grapalat"/>
                <w:sz w:val="24"/>
                <w:szCs w:val="24"/>
              </w:rPr>
              <w:t>: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                                                      2. ՏԵՂԵԿԱՆՔ</w:t>
            </w:r>
          </w:p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b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այլ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և </w:t>
            </w:r>
            <w:r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չի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r>
              <w:rPr>
                <w:rFonts w:ascii="GHEA Grapalat" w:hAnsi="GHEA Grapalat" w:cs="Arial Armenian"/>
                <w:sz w:val="24"/>
                <w:szCs w:val="24"/>
              </w:rPr>
              <w:t>: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3. ՏԵՂԵԿԱՆՔ</w:t>
            </w:r>
          </w:p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 w:cs="Tahoma"/>
                <w:b/>
                <w:sz w:val="24"/>
                <w:szCs w:val="24"/>
              </w:rPr>
              <w:t>Միջազգային պայմանագրերով ստանձնած պարտավորություններին</w:t>
            </w:r>
            <w:r>
              <w:rPr>
                <w:rFonts w:ascii="GHEA Grapalat" w:hAnsi="GHEA Grapalat"/>
                <w:b/>
                <w:sz w:val="24"/>
                <w:szCs w:val="24"/>
              </w:rPr>
              <w:t xml:space="preserve"> «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b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lastRenderedPageBreak/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նախագծի համապատասխանության մասին  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lastRenderedPageBreak/>
              <w:t xml:space="preserve">        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նախագիծը չի հակասում 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 միջազգային պայմանագրերով ստանձնած պարտավորություններին: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 xml:space="preserve">                                                      4. ՏԵՂԵԿԱՆՔ</w:t>
            </w:r>
          </w:p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b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 կազմմանը և քննարկմանը հասարակության մասնակցության մասին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 w:cs="Tahoma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 կազմմանը և քննարկմանը հասարակությունը մասնակցություն չի ունեցել: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</w:t>
            </w:r>
            <w:r>
              <w:rPr>
                <w:rFonts w:ascii="GHEA Grapalat" w:hAnsi="GHEA Grapalat"/>
                <w:b/>
                <w:sz w:val="24"/>
                <w:szCs w:val="24"/>
              </w:rPr>
              <w:t>5. ՏԵՂԵԿԱՆՔ</w:t>
            </w:r>
          </w:p>
          <w:p w:rsidR="00D6301A" w:rsidRDefault="00D6301A" w:rsidP="00770E8E">
            <w:pPr>
              <w:spacing w:after="0"/>
              <w:jc w:val="center"/>
              <w:rPr>
                <w:rFonts w:ascii="GHEA Grapalat" w:eastAsia="MS Mincho" w:hAnsi="GHEA Grapalat" w:cs="Arial Armenian"/>
                <w:b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b/>
                <w:sz w:val="24"/>
                <w:szCs w:val="24"/>
              </w:rPr>
              <w:t>«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b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»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b/>
                <w:sz w:val="24"/>
                <w:szCs w:val="24"/>
              </w:rPr>
              <w:t>նախագծի վերաբերյալ հասարակության իրազեկվածության մասին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</w:p>
        </w:tc>
      </w:tr>
      <w:tr w:rsidR="00D6301A" w:rsidTr="00770E8E"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A" w:rsidRDefault="00D6301A" w:rsidP="00770E8E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eastAsia="ru-RU"/>
              </w:rPr>
            </w:pPr>
            <w:r>
              <w:rPr>
                <w:rFonts w:ascii="GHEA Grapalat" w:hAnsi="GHEA Grapalat"/>
                <w:sz w:val="24"/>
                <w:szCs w:val="24"/>
              </w:rPr>
              <w:t xml:space="preserve">       «</w:t>
            </w:r>
            <w:r>
              <w:rPr>
                <w:rFonts w:ascii="GHEA Grapalat" w:hAnsi="GHEA Grapalat" w:cs="Tahoma"/>
                <w:sz w:val="24"/>
                <w:szCs w:val="24"/>
              </w:rPr>
              <w:t>Գույք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նվիրաբերելու և </w:t>
            </w:r>
            <w:r w:rsidR="00724105" w:rsidRPr="00724105">
              <w:rPr>
                <w:rFonts w:ascii="GHEA Grapalat" w:hAnsi="GHEA Grapalat" w:cs="Tahoma"/>
                <w:sz w:val="24"/>
                <w:szCs w:val="24"/>
              </w:rPr>
              <w:t>սեփականության իրավունքով</w:t>
            </w:r>
            <w:r w:rsidR="00724105">
              <w:rPr>
                <w:rFonts w:ascii="GHEA Grapalat" w:hAnsi="GHEA Grapalat" w:cs="Tahoma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 xml:space="preserve">հանձնելու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մասին</w:t>
            </w:r>
            <w:r>
              <w:rPr>
                <w:rFonts w:ascii="GHEA Grapalat" w:hAnsi="GHEA Grapalat" w:cs="Arial Armenian"/>
                <w:sz w:val="24"/>
                <w:szCs w:val="24"/>
              </w:rPr>
              <w:t>»</w:t>
            </w:r>
            <w:r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էլեկտրոնային տարբերակը, մինչև նախագիծը ՀՀ կառավարության նիստի քննարկմանը ներկայացնելը, տեղադրվելու է ՀՀ կառավարության ինտերնետային կայքում`</w:t>
            </w:r>
            <w:r w:rsidR="00A0372F">
              <w:rPr>
                <w:rFonts w:ascii="GHEA Grapalat" w:hAnsi="GHEA Grapalat" w:cs="Arial Armenian"/>
                <w:sz w:val="24"/>
                <w:szCs w:val="24"/>
              </w:rPr>
              <w:t xml:space="preserve">                     </w:t>
            </w:r>
            <w:r>
              <w:rPr>
                <w:rFonts w:ascii="GHEA Grapalat" w:hAnsi="GHEA Grapalat" w:cs="Arial Armenian"/>
                <w:sz w:val="24"/>
                <w:szCs w:val="24"/>
              </w:rPr>
              <w:t xml:space="preserve"> e-gov.am հասցեում:</w:t>
            </w:r>
          </w:p>
        </w:tc>
      </w:tr>
    </w:tbl>
    <w:p w:rsidR="00D6301A" w:rsidRDefault="00D6301A" w:rsidP="00770E8E">
      <w:pPr>
        <w:spacing w:after="0"/>
        <w:ind w:right="9"/>
        <w:jc w:val="both"/>
        <w:rPr>
          <w:rFonts w:ascii="GHEA Grapalat" w:eastAsia="MS Mincho" w:hAnsi="GHEA Grapalat"/>
          <w:lang w:eastAsia="ru-RU"/>
        </w:rPr>
      </w:pPr>
      <w:r>
        <w:rPr>
          <w:rFonts w:ascii="GHEA Grapalat" w:hAnsi="GHEA Grapalat"/>
        </w:rPr>
        <w:tab/>
      </w:r>
    </w:p>
    <w:p w:rsidR="00D6301A" w:rsidRDefault="00D6301A" w:rsidP="00770E8E">
      <w:pPr>
        <w:spacing w:after="0"/>
        <w:ind w:right="9"/>
        <w:rPr>
          <w:rFonts w:ascii="GHEA Grapalat" w:hAnsi="GHEA Grapalat"/>
          <w:sz w:val="20"/>
          <w:szCs w:val="20"/>
        </w:rPr>
      </w:pPr>
    </w:p>
    <w:p w:rsidR="00D6301A" w:rsidRDefault="00D6301A" w:rsidP="00D6301A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hAnsi="GHEA Grapalat"/>
        </w:rPr>
      </w:pPr>
    </w:p>
    <w:p w:rsidR="00D57896" w:rsidRDefault="00D57896" w:rsidP="00D6301A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hAnsi="GHEA Grapalat"/>
        </w:rPr>
      </w:pPr>
    </w:p>
    <w:p w:rsidR="00D57896" w:rsidRDefault="00D57896" w:rsidP="00D6301A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hAnsi="GHEA Grapalat"/>
        </w:rPr>
      </w:pPr>
    </w:p>
    <w:p w:rsidR="00D57896" w:rsidRDefault="00D57896" w:rsidP="00D6301A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hAnsi="GHEA Grapalat"/>
        </w:rPr>
      </w:pPr>
    </w:p>
    <w:p w:rsidR="00D57896" w:rsidRDefault="00D57896" w:rsidP="00D6301A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hAnsi="GHEA Grapalat"/>
        </w:rPr>
      </w:pPr>
    </w:p>
    <w:p w:rsidR="00D57896" w:rsidRDefault="00D57896" w:rsidP="00D6301A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hAnsi="GHEA Grapalat"/>
        </w:rPr>
      </w:pPr>
    </w:p>
    <w:p w:rsidR="00D57896" w:rsidRDefault="00D57896" w:rsidP="00D6301A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hAnsi="GHEA Grapalat"/>
        </w:rPr>
      </w:pPr>
    </w:p>
    <w:p w:rsidR="00D57896" w:rsidRDefault="00D57896" w:rsidP="00D6301A">
      <w:pPr>
        <w:tabs>
          <w:tab w:val="left" w:pos="-100"/>
          <w:tab w:val="left" w:pos="200"/>
        </w:tabs>
        <w:spacing w:line="360" w:lineRule="auto"/>
        <w:ind w:right="9"/>
        <w:jc w:val="both"/>
        <w:rPr>
          <w:rFonts w:ascii="GHEA Grapalat" w:hAnsi="GHEA Grapalat"/>
        </w:rPr>
      </w:pPr>
    </w:p>
    <w:p w:rsidR="00F83C6C" w:rsidRDefault="00327637" w:rsidP="00422DF7">
      <w:pPr>
        <w:spacing w:after="0"/>
        <w:rPr>
          <w:rFonts w:ascii="GHEA Grapalat" w:hAnsi="GHEA Grapalat" w:cs="Tahoma"/>
          <w:color w:val="0070C0"/>
          <w:sz w:val="40"/>
          <w:szCs w:val="40"/>
        </w:rPr>
      </w:pPr>
      <w:r>
        <w:rPr>
          <w:rFonts w:ascii="GHEA Grapalat" w:hAnsi="GHEA Grapalat" w:cs="Tahoma"/>
          <w:color w:val="0070C0"/>
          <w:sz w:val="40"/>
          <w:szCs w:val="40"/>
        </w:rPr>
        <w:t xml:space="preserve">               </w:t>
      </w:r>
      <w:r w:rsidR="001F5D8C">
        <w:rPr>
          <w:rFonts w:ascii="GHEA Grapalat" w:hAnsi="GHEA Grapalat" w:cs="Tahoma"/>
          <w:color w:val="0070C0"/>
          <w:sz w:val="40"/>
          <w:szCs w:val="40"/>
        </w:rPr>
        <w:t xml:space="preserve">                             </w:t>
      </w:r>
    </w:p>
    <w:p w:rsidR="00F83C6C" w:rsidRDefault="00F83C6C" w:rsidP="00F83C6C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lastRenderedPageBreak/>
        <w:t>ԱՄՓՈՓԱԹԵՐԹ</w:t>
      </w:r>
    </w:p>
    <w:p w:rsidR="00F83C6C" w:rsidRDefault="00FB3DB8" w:rsidP="00F83C6C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A77EB">
        <w:rPr>
          <w:rFonts w:ascii="GHEA Grapalat" w:hAnsi="GHEA Grapalat"/>
          <w:b/>
          <w:sz w:val="24"/>
          <w:szCs w:val="24"/>
          <w:lang w:val="pt-BR"/>
        </w:rPr>
        <w:t>«</w:t>
      </w:r>
      <w:r>
        <w:rPr>
          <w:rFonts w:ascii="GHEA Grapalat" w:hAnsi="GHEA Grapalat" w:cs="Tahoma"/>
          <w:b/>
          <w:sz w:val="24"/>
          <w:szCs w:val="24"/>
        </w:rPr>
        <w:t>Գույք</w:t>
      </w:r>
      <w:r w:rsidRPr="00CA77EB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sz w:val="24"/>
          <w:szCs w:val="24"/>
        </w:rPr>
        <w:t>նվիրաբերելու</w:t>
      </w:r>
      <w:r w:rsidRPr="00CA77EB">
        <w:rPr>
          <w:rFonts w:ascii="GHEA Grapalat" w:hAnsi="GHEA Grapalat" w:cs="Tahoma"/>
          <w:b/>
          <w:sz w:val="24"/>
          <w:szCs w:val="24"/>
          <w:lang w:val="pt-BR"/>
        </w:rPr>
        <w:t xml:space="preserve"> </w:t>
      </w:r>
      <w:r w:rsidRPr="00724105">
        <w:rPr>
          <w:rFonts w:ascii="GHEA Grapalat" w:hAnsi="GHEA Grapalat" w:cs="Tahoma"/>
          <w:b/>
          <w:sz w:val="24"/>
          <w:szCs w:val="24"/>
        </w:rPr>
        <w:t>և</w:t>
      </w:r>
      <w:r w:rsidRPr="00CA77EB">
        <w:rPr>
          <w:rFonts w:ascii="GHEA Grapalat" w:hAnsi="GHEA Grapalat" w:cs="Tahoma"/>
          <w:b/>
          <w:sz w:val="24"/>
          <w:szCs w:val="24"/>
          <w:lang w:val="pt-BR"/>
        </w:rPr>
        <w:t xml:space="preserve"> </w:t>
      </w:r>
      <w:r w:rsidRPr="00724105">
        <w:rPr>
          <w:rFonts w:ascii="GHEA Grapalat" w:hAnsi="GHEA Grapalat" w:cs="Tahoma"/>
          <w:b/>
          <w:sz w:val="24"/>
          <w:szCs w:val="24"/>
        </w:rPr>
        <w:t>սեփականության</w:t>
      </w:r>
      <w:r w:rsidRPr="00CA77EB">
        <w:rPr>
          <w:rFonts w:ascii="GHEA Grapalat" w:hAnsi="GHEA Grapalat" w:cs="Tahoma"/>
          <w:b/>
          <w:sz w:val="24"/>
          <w:szCs w:val="24"/>
          <w:lang w:val="pt-BR"/>
        </w:rPr>
        <w:t xml:space="preserve"> </w:t>
      </w:r>
      <w:r w:rsidRPr="00724105">
        <w:rPr>
          <w:rFonts w:ascii="GHEA Grapalat" w:hAnsi="GHEA Grapalat" w:cs="Tahoma"/>
          <w:b/>
          <w:sz w:val="24"/>
          <w:szCs w:val="24"/>
        </w:rPr>
        <w:t>իրավունքով</w:t>
      </w:r>
      <w:r w:rsidRPr="00CA77EB">
        <w:rPr>
          <w:rFonts w:ascii="GHEA Grapalat" w:hAnsi="GHEA Grapalat" w:cs="Tahoma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sz w:val="24"/>
          <w:szCs w:val="24"/>
        </w:rPr>
        <w:t>հանձնելու</w:t>
      </w:r>
      <w:r w:rsidRPr="00CA77EB">
        <w:rPr>
          <w:rFonts w:ascii="GHEA Grapalat" w:hAnsi="GHEA Grapalat" w:cs="Tahoma"/>
          <w:b/>
          <w:sz w:val="24"/>
          <w:szCs w:val="24"/>
          <w:lang w:val="pt-BR"/>
        </w:rPr>
        <w:t xml:space="preserve"> </w:t>
      </w:r>
      <w:r w:rsidRPr="00CA77EB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 w:cs="Tahoma"/>
          <w:b/>
          <w:sz w:val="24"/>
          <w:szCs w:val="24"/>
        </w:rPr>
        <w:t>մասին</w:t>
      </w:r>
      <w:r w:rsidRPr="00CA77EB">
        <w:rPr>
          <w:rFonts w:ascii="GHEA Grapalat" w:hAnsi="GHEA Grapalat" w:cs="Arial Armenian"/>
          <w:b/>
          <w:sz w:val="24"/>
          <w:szCs w:val="24"/>
          <w:lang w:val="pt-BR"/>
        </w:rPr>
        <w:t xml:space="preserve">» </w:t>
      </w:r>
      <w:r w:rsidR="00F83C6C"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Հայաստանի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Հանրապետության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կառավարության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որոշման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նախագծի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 w:rsidR="00F83C6C">
        <w:rPr>
          <w:rFonts w:ascii="GHEA Grapalat" w:hAnsi="GHEA Grapalat"/>
          <w:b/>
          <w:sz w:val="24"/>
          <w:szCs w:val="24"/>
        </w:rPr>
        <w:t>առնչությամբ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ՀՀ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շահագրգիռ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մարմինների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առարկությունների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և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առաջարկությունների</w:t>
      </w:r>
      <w:r w:rsidR="00F83C6C"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 w:rsidR="00F83C6C">
        <w:rPr>
          <w:rFonts w:ascii="GHEA Grapalat" w:hAnsi="GHEA Grapalat"/>
          <w:b/>
          <w:sz w:val="24"/>
          <w:szCs w:val="24"/>
        </w:rPr>
        <w:t>վերաբերյալ</w:t>
      </w:r>
    </w:p>
    <w:tbl>
      <w:tblPr>
        <w:tblW w:w="1017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70"/>
        <w:gridCol w:w="4140"/>
        <w:gridCol w:w="2160"/>
      </w:tblGrid>
      <w:tr w:rsidR="00F83C6C" w:rsidTr="0041233F">
        <w:trPr>
          <w:trHeight w:val="1007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6C" w:rsidRDefault="00F83C6C">
            <w:pPr>
              <w:spacing w:after="0"/>
              <w:jc w:val="center"/>
              <w:rPr>
                <w:rFonts w:ascii="GHEA Grapalat" w:eastAsia="Times New Roman" w:hAnsi="GHEA Grapalat" w:cs="Times New Roman"/>
                <w:lang w:val="pt-BR"/>
              </w:rPr>
            </w:pPr>
            <w:r>
              <w:rPr>
                <w:rFonts w:ascii="GHEA Grapalat" w:hAnsi="GHEA Grapalat"/>
              </w:rPr>
              <w:t>Առարկությունների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և</w:t>
            </w:r>
            <w:r>
              <w:rPr>
                <w:rFonts w:ascii="GHEA Grapalat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</w:rPr>
              <w:t>առաջարկությունների</w:t>
            </w:r>
            <w:r>
              <w:rPr>
                <w:rFonts w:ascii="GHEA Grapalat" w:hAnsi="GHEA Grapalat"/>
                <w:lang w:val="pt-BR"/>
              </w:rPr>
              <w:t xml:space="preserve">               </w:t>
            </w:r>
            <w:r>
              <w:rPr>
                <w:rFonts w:ascii="GHEA Grapalat" w:hAnsi="GHEA Grapalat"/>
              </w:rPr>
              <w:t>հեղինակը</w:t>
            </w:r>
            <w:r>
              <w:rPr>
                <w:rFonts w:ascii="GHEA Grapalat" w:eastAsia="Times New Roman" w:hAnsi="GHEA Grapalat"/>
                <w:lang w:val="pt-BR"/>
              </w:rPr>
              <w:t xml:space="preserve"> </w:t>
            </w:r>
            <w:r>
              <w:rPr>
                <w:rFonts w:ascii="GHEA Grapalat" w:hAnsi="GHEA Grapalat"/>
                <w:lang w:val="pt-BR"/>
              </w:rPr>
              <w:t>(</w:t>
            </w:r>
            <w:r>
              <w:rPr>
                <w:rFonts w:ascii="GHEA Grapalat" w:hAnsi="GHEA Grapalat"/>
              </w:rPr>
              <w:t>ամսաթիվը</w:t>
            </w:r>
            <w:r>
              <w:rPr>
                <w:rFonts w:ascii="GHEA Grapalat" w:hAnsi="GHEA Grapalat"/>
                <w:lang w:val="pt-BR"/>
              </w:rPr>
              <w:t xml:space="preserve">, </w:t>
            </w:r>
            <w:r>
              <w:rPr>
                <w:rFonts w:ascii="GHEA Grapalat" w:hAnsi="GHEA Grapalat"/>
              </w:rPr>
              <w:t>համարը</w:t>
            </w:r>
            <w:r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C6C" w:rsidRDefault="00F83C6C">
            <w:pPr>
              <w:spacing w:after="0"/>
              <w:jc w:val="center"/>
              <w:rPr>
                <w:rFonts w:ascii="GHEA Grapalat" w:eastAsia="MS Mincho" w:hAnsi="GHEA Grapalat" w:cs="Times New Roman"/>
                <w:lang w:val="ru-RU" w:eastAsia="ru-RU"/>
              </w:rPr>
            </w:pPr>
            <w:r>
              <w:rPr>
                <w:rFonts w:ascii="GHEA Grapalat" w:hAnsi="GHEA Grapalat"/>
              </w:rPr>
              <w:t>Առարկությունների և առաջարկությունների բովանդակությունը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C" w:rsidRDefault="00F83C6C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r>
              <w:rPr>
                <w:rFonts w:ascii="GHEA Grapalat" w:hAnsi="GHEA Grapalat"/>
              </w:rPr>
              <w:t>Եզրակացություն</w:t>
            </w:r>
          </w:p>
          <w:p w:rsidR="00F83C6C" w:rsidRDefault="00F83C6C">
            <w:pPr>
              <w:spacing w:after="0"/>
              <w:jc w:val="center"/>
              <w:rPr>
                <w:rFonts w:ascii="GHEA Grapalat" w:eastAsia="MS Mincho" w:hAnsi="GHEA Grapalat" w:cs="Times New Roman"/>
                <w:lang w:val="ru-RU" w:eastAsia="ru-RU"/>
              </w:rPr>
            </w:pPr>
          </w:p>
        </w:tc>
      </w:tr>
      <w:tr w:rsidR="00F83C6C" w:rsidTr="00776C6D">
        <w:trPr>
          <w:trHeight w:val="5138"/>
        </w:trPr>
        <w:tc>
          <w:tcPr>
            <w:tcW w:w="3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C" w:rsidRDefault="00F83C6C" w:rsidP="00F83C6C">
            <w:pPr>
              <w:pStyle w:val="ListParagraph"/>
              <w:ind w:left="0"/>
              <w:rPr>
                <w:rFonts w:ascii="GHEA Grapalat" w:hAnsi="GHEA Grapalat" w:cstheme="minorBidi"/>
              </w:rPr>
            </w:pPr>
            <w:r>
              <w:rPr>
                <w:rFonts w:ascii="GHEA Grapalat" w:hAnsi="GHEA Grapalat"/>
              </w:rPr>
              <w:t>1.</w:t>
            </w:r>
            <w:r>
              <w:rPr>
                <w:rFonts w:ascii="GHEA Grapalat" w:hAnsi="GHEA Grapalat" w:cs="Sylfaen"/>
              </w:rPr>
              <w:t xml:space="preserve"> Հայաստանի</w:t>
            </w:r>
            <w:r>
              <w:rPr>
                <w:rFonts w:ascii="GHEA Grapalat" w:hAnsi="GHEA Grapalat"/>
              </w:rPr>
              <w:t xml:space="preserve"> Հ</w:t>
            </w:r>
            <w:r>
              <w:rPr>
                <w:rFonts w:ascii="GHEA Grapalat" w:hAnsi="GHEA Grapalat" w:cs="Sylfaen"/>
              </w:rPr>
              <w:t xml:space="preserve">անրապետության </w:t>
            </w:r>
            <w:r>
              <w:rPr>
                <w:rFonts w:ascii="GHEA Grapalat" w:hAnsi="GHEA Grapalat"/>
              </w:rPr>
              <w:t>ֆինանսների նախարարություն                        26.02.2018 թվական                                         N 01/8-6/3338-18</w:t>
            </w:r>
          </w:p>
          <w:p w:rsidR="00F83C6C" w:rsidRDefault="00F83C6C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F83C6C" w:rsidRDefault="0041233F">
            <w:pPr>
              <w:pStyle w:val="ListParagraph"/>
              <w:ind w:left="0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2</w:t>
            </w:r>
            <w:r w:rsidR="00F83C6C">
              <w:rPr>
                <w:rFonts w:ascii="GHEA Grapalat" w:hAnsi="GHEA Grapalat"/>
              </w:rPr>
              <w:t xml:space="preserve">. </w:t>
            </w:r>
            <w:r w:rsidR="00F83C6C">
              <w:rPr>
                <w:rFonts w:ascii="GHEA Grapalat" w:hAnsi="GHEA Grapalat" w:cs="Sylfaen"/>
              </w:rPr>
              <w:t xml:space="preserve"> Հայաստանի</w:t>
            </w:r>
            <w:r w:rsidR="00F83C6C">
              <w:rPr>
                <w:rFonts w:ascii="GHEA Grapalat" w:hAnsi="GHEA Grapalat"/>
              </w:rPr>
              <w:t xml:space="preserve"> </w:t>
            </w:r>
            <w:r w:rsidR="00F83C6C">
              <w:rPr>
                <w:rFonts w:ascii="GHEA Grapalat" w:hAnsi="GHEA Grapalat" w:cs="Sylfaen"/>
              </w:rPr>
              <w:t xml:space="preserve">Հանրապետության </w:t>
            </w:r>
            <w:r w:rsidR="00F83C6C">
              <w:rPr>
                <w:rFonts w:ascii="GHEA Grapalat" w:hAnsi="GHEA Grapalat"/>
              </w:rPr>
              <w:t>տարածքային կառավարման և զարգացման նախարարություն                                            16.02.2018 թվական                                                 N 01/1</w:t>
            </w:r>
            <w:r>
              <w:rPr>
                <w:rFonts w:ascii="GHEA Grapalat" w:hAnsi="GHEA Grapalat"/>
              </w:rPr>
              <w:t>8.2/900</w:t>
            </w:r>
            <w:r w:rsidR="00F83C6C">
              <w:rPr>
                <w:rFonts w:ascii="GHEA Grapalat" w:hAnsi="GHEA Grapalat"/>
              </w:rPr>
              <w:t>-18</w:t>
            </w:r>
          </w:p>
          <w:p w:rsidR="00F83C6C" w:rsidRDefault="00F83C6C">
            <w:pPr>
              <w:pStyle w:val="ListParagraph"/>
              <w:ind w:left="0"/>
              <w:rPr>
                <w:rFonts w:ascii="GHEA Grapalat" w:hAnsi="GHEA Grapalat" w:cs="Sylfaen"/>
                <w:color w:val="FF0000"/>
              </w:rPr>
            </w:pPr>
          </w:p>
          <w:p w:rsidR="00F83C6C" w:rsidRDefault="0041233F">
            <w:pPr>
              <w:pStyle w:val="ListParagraph"/>
              <w:ind w:left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>3</w:t>
            </w:r>
            <w:r w:rsidR="00F83C6C">
              <w:rPr>
                <w:rFonts w:ascii="GHEA Grapalat" w:hAnsi="GHEA Grapalat" w:cs="Sylfaen"/>
              </w:rPr>
              <w:t>. Հայաստանի</w:t>
            </w:r>
            <w:r w:rsidR="00F83C6C">
              <w:rPr>
                <w:rFonts w:ascii="GHEA Grapalat" w:hAnsi="GHEA Grapalat"/>
              </w:rPr>
              <w:t xml:space="preserve"> </w:t>
            </w:r>
            <w:r w:rsidR="00F83C6C">
              <w:rPr>
                <w:rFonts w:ascii="GHEA Grapalat" w:hAnsi="GHEA Grapalat" w:cs="Sylfaen"/>
              </w:rPr>
              <w:t>Հանրապետության կառավարությանն առընթեր պետական գույքի կառավարման վարչություն</w:t>
            </w:r>
          </w:p>
          <w:p w:rsidR="00F83C6C" w:rsidRDefault="0041233F">
            <w:pPr>
              <w:pStyle w:val="ListParagraph"/>
              <w:ind w:left="0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</w:rPr>
              <w:t>15.02</w:t>
            </w:r>
            <w:r w:rsidR="00F83C6C">
              <w:rPr>
                <w:rFonts w:ascii="GHEA Grapalat" w:hAnsi="GHEA Grapalat"/>
              </w:rPr>
              <w:t xml:space="preserve">.2018 թվական                       </w:t>
            </w:r>
            <w:r>
              <w:rPr>
                <w:rFonts w:ascii="GHEA Grapalat" w:hAnsi="GHEA Grapalat"/>
              </w:rPr>
              <w:t xml:space="preserve">                  N 01/22.11/105</w:t>
            </w:r>
            <w:r w:rsidR="00F83C6C">
              <w:rPr>
                <w:rFonts w:ascii="GHEA Grapalat" w:hAnsi="GHEA Grapalat"/>
              </w:rPr>
              <w:t>9-18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C" w:rsidRDefault="00F83C6C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</w:p>
          <w:p w:rsidR="00F83C6C" w:rsidRDefault="00F83C6C">
            <w:pPr>
              <w:spacing w:after="0"/>
              <w:rPr>
                <w:rFonts w:ascii="GHEA Grapalat" w:eastAsia="MS Mincho" w:hAnsi="GHEA Grapalat" w:cs="Times New Roman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չունի:</w:t>
            </w:r>
          </w:p>
          <w:p w:rsidR="00F83C6C" w:rsidRDefault="00F83C6C">
            <w:pPr>
              <w:spacing w:after="0"/>
              <w:rPr>
                <w:rFonts w:ascii="GHEA Grapalat" w:eastAsia="Calibri" w:hAnsi="GHEA Grapalat" w:cs="Times New Roman"/>
              </w:rPr>
            </w:pPr>
          </w:p>
          <w:p w:rsidR="00F83C6C" w:rsidRDefault="00F83C6C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F83C6C" w:rsidRDefault="00F83C6C">
            <w:pPr>
              <w:pStyle w:val="ListParagraph"/>
              <w:ind w:left="0"/>
              <w:rPr>
                <w:rFonts w:ascii="GHEA Grapalat" w:hAnsi="GHEA Grapalat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  <w:r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չունի:</w:t>
            </w:r>
          </w:p>
          <w:p w:rsidR="00F83C6C" w:rsidRDefault="00F83C6C">
            <w:pPr>
              <w:pStyle w:val="ListParagraph"/>
              <w:ind w:left="0"/>
              <w:rPr>
                <w:rFonts w:ascii="GHEA Grapalat" w:hAnsi="GHEA Grapalat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Calibri" w:hAnsi="GHEA Grapalat" w:cs="Times New Roman"/>
              </w:rPr>
            </w:pPr>
          </w:p>
          <w:p w:rsidR="00F83C6C" w:rsidRDefault="00F83C6C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F83C6C" w:rsidRDefault="00F83C6C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</w:tc>
      </w:tr>
    </w:tbl>
    <w:p w:rsidR="00F83C6C" w:rsidRDefault="00F83C6C" w:rsidP="00422DF7">
      <w:pPr>
        <w:spacing w:after="0"/>
        <w:rPr>
          <w:rFonts w:ascii="GHEA Grapalat" w:hAnsi="GHEA Grapalat"/>
        </w:rPr>
      </w:pPr>
    </w:p>
    <w:sectPr w:rsidR="00F83C6C" w:rsidSect="00913686">
      <w:pgSz w:w="11909" w:h="16834" w:code="9"/>
      <w:pgMar w:top="810" w:right="1019" w:bottom="900" w:left="13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m_Times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82886"/>
    <w:multiLevelType w:val="hybridMultilevel"/>
    <w:tmpl w:val="1A38177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2E6DA4"/>
    <w:multiLevelType w:val="hybridMultilevel"/>
    <w:tmpl w:val="471A0A28"/>
    <w:lvl w:ilvl="0" w:tplc="D4D6C7B0">
      <w:start w:val="1"/>
      <w:numFmt w:val="decimal"/>
      <w:lvlText w:val="%1."/>
      <w:lvlJc w:val="left"/>
      <w:pPr>
        <w:ind w:left="2170" w:hanging="360"/>
      </w:pPr>
    </w:lvl>
    <w:lvl w:ilvl="1" w:tplc="04090019">
      <w:start w:val="1"/>
      <w:numFmt w:val="lowerLetter"/>
      <w:lvlText w:val="%2."/>
      <w:lvlJc w:val="left"/>
      <w:pPr>
        <w:ind w:left="2890" w:hanging="360"/>
      </w:pPr>
    </w:lvl>
    <w:lvl w:ilvl="2" w:tplc="0409001B">
      <w:start w:val="1"/>
      <w:numFmt w:val="lowerRoman"/>
      <w:lvlText w:val="%3."/>
      <w:lvlJc w:val="right"/>
      <w:pPr>
        <w:ind w:left="3610" w:hanging="180"/>
      </w:pPr>
    </w:lvl>
    <w:lvl w:ilvl="3" w:tplc="0409000F">
      <w:start w:val="1"/>
      <w:numFmt w:val="decimal"/>
      <w:lvlText w:val="%4."/>
      <w:lvlJc w:val="left"/>
      <w:pPr>
        <w:ind w:left="4330" w:hanging="360"/>
      </w:pPr>
    </w:lvl>
    <w:lvl w:ilvl="4" w:tplc="04090019">
      <w:start w:val="1"/>
      <w:numFmt w:val="lowerLetter"/>
      <w:lvlText w:val="%5."/>
      <w:lvlJc w:val="left"/>
      <w:pPr>
        <w:ind w:left="5050" w:hanging="360"/>
      </w:pPr>
    </w:lvl>
    <w:lvl w:ilvl="5" w:tplc="0409001B">
      <w:start w:val="1"/>
      <w:numFmt w:val="lowerRoman"/>
      <w:lvlText w:val="%6."/>
      <w:lvlJc w:val="right"/>
      <w:pPr>
        <w:ind w:left="5770" w:hanging="180"/>
      </w:pPr>
    </w:lvl>
    <w:lvl w:ilvl="6" w:tplc="0409000F">
      <w:start w:val="1"/>
      <w:numFmt w:val="decimal"/>
      <w:lvlText w:val="%7."/>
      <w:lvlJc w:val="left"/>
      <w:pPr>
        <w:ind w:left="6490" w:hanging="360"/>
      </w:pPr>
    </w:lvl>
    <w:lvl w:ilvl="7" w:tplc="04090019">
      <w:start w:val="1"/>
      <w:numFmt w:val="lowerLetter"/>
      <w:lvlText w:val="%8."/>
      <w:lvlJc w:val="left"/>
      <w:pPr>
        <w:ind w:left="7210" w:hanging="360"/>
      </w:pPr>
    </w:lvl>
    <w:lvl w:ilvl="8" w:tplc="0409001B">
      <w:start w:val="1"/>
      <w:numFmt w:val="lowerRoman"/>
      <w:lvlText w:val="%9."/>
      <w:lvlJc w:val="right"/>
      <w:pPr>
        <w:ind w:left="793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55439"/>
    <w:rsid w:val="00013F2F"/>
    <w:rsid w:val="00025F59"/>
    <w:rsid w:val="00051AA4"/>
    <w:rsid w:val="00056B88"/>
    <w:rsid w:val="00063FFA"/>
    <w:rsid w:val="00091594"/>
    <w:rsid w:val="000A4468"/>
    <w:rsid w:val="000A61FE"/>
    <w:rsid w:val="000B4679"/>
    <w:rsid w:val="000F679F"/>
    <w:rsid w:val="0010022D"/>
    <w:rsid w:val="00102F98"/>
    <w:rsid w:val="0010323B"/>
    <w:rsid w:val="00121CF6"/>
    <w:rsid w:val="00136C0A"/>
    <w:rsid w:val="0015113C"/>
    <w:rsid w:val="00170EDD"/>
    <w:rsid w:val="0018092B"/>
    <w:rsid w:val="001B0023"/>
    <w:rsid w:val="001B073E"/>
    <w:rsid w:val="001C4C47"/>
    <w:rsid w:val="001E349E"/>
    <w:rsid w:val="001F333B"/>
    <w:rsid w:val="001F5D8C"/>
    <w:rsid w:val="00217EEE"/>
    <w:rsid w:val="00223368"/>
    <w:rsid w:val="00224542"/>
    <w:rsid w:val="00230492"/>
    <w:rsid w:val="0023095B"/>
    <w:rsid w:val="00230A29"/>
    <w:rsid w:val="00233CF2"/>
    <w:rsid w:val="00234963"/>
    <w:rsid w:val="00242B74"/>
    <w:rsid w:val="002525D7"/>
    <w:rsid w:val="00256DEB"/>
    <w:rsid w:val="002600A8"/>
    <w:rsid w:val="00266E14"/>
    <w:rsid w:val="0027753A"/>
    <w:rsid w:val="002869D3"/>
    <w:rsid w:val="00291EFF"/>
    <w:rsid w:val="00295C5C"/>
    <w:rsid w:val="002B4B17"/>
    <w:rsid w:val="002D70D9"/>
    <w:rsid w:val="002F36D5"/>
    <w:rsid w:val="00327637"/>
    <w:rsid w:val="00330A47"/>
    <w:rsid w:val="0039324E"/>
    <w:rsid w:val="003D056C"/>
    <w:rsid w:val="003D12C6"/>
    <w:rsid w:val="003D79D4"/>
    <w:rsid w:val="003E1269"/>
    <w:rsid w:val="003E77EE"/>
    <w:rsid w:val="003F5745"/>
    <w:rsid w:val="0041233F"/>
    <w:rsid w:val="00413B5B"/>
    <w:rsid w:val="00422DF7"/>
    <w:rsid w:val="0044643F"/>
    <w:rsid w:val="004652D6"/>
    <w:rsid w:val="00472AD8"/>
    <w:rsid w:val="0048233D"/>
    <w:rsid w:val="00494894"/>
    <w:rsid w:val="004F0677"/>
    <w:rsid w:val="004F3EF3"/>
    <w:rsid w:val="005143CB"/>
    <w:rsid w:val="00525DD8"/>
    <w:rsid w:val="0053353D"/>
    <w:rsid w:val="00540E38"/>
    <w:rsid w:val="0054181E"/>
    <w:rsid w:val="005457EC"/>
    <w:rsid w:val="00546115"/>
    <w:rsid w:val="00572A19"/>
    <w:rsid w:val="00593C01"/>
    <w:rsid w:val="005A06B7"/>
    <w:rsid w:val="005A0C13"/>
    <w:rsid w:val="005B44BF"/>
    <w:rsid w:val="005B70EF"/>
    <w:rsid w:val="005C37EA"/>
    <w:rsid w:val="005D2A5F"/>
    <w:rsid w:val="00611BF9"/>
    <w:rsid w:val="00616E13"/>
    <w:rsid w:val="00630B70"/>
    <w:rsid w:val="0063433E"/>
    <w:rsid w:val="0064137A"/>
    <w:rsid w:val="006639AA"/>
    <w:rsid w:val="00664D06"/>
    <w:rsid w:val="00682176"/>
    <w:rsid w:val="0069108A"/>
    <w:rsid w:val="00696C64"/>
    <w:rsid w:val="006B2060"/>
    <w:rsid w:val="006C3333"/>
    <w:rsid w:val="006C63C2"/>
    <w:rsid w:val="006E0B7B"/>
    <w:rsid w:val="006F240A"/>
    <w:rsid w:val="00716312"/>
    <w:rsid w:val="0072029B"/>
    <w:rsid w:val="00724105"/>
    <w:rsid w:val="00727829"/>
    <w:rsid w:val="00736B4A"/>
    <w:rsid w:val="00745AC8"/>
    <w:rsid w:val="00753EC2"/>
    <w:rsid w:val="00760245"/>
    <w:rsid w:val="00764716"/>
    <w:rsid w:val="00770E8E"/>
    <w:rsid w:val="007726C1"/>
    <w:rsid w:val="00772DC8"/>
    <w:rsid w:val="00773B8D"/>
    <w:rsid w:val="00776C6D"/>
    <w:rsid w:val="007A4120"/>
    <w:rsid w:val="007B1FBF"/>
    <w:rsid w:val="007B2499"/>
    <w:rsid w:val="007B2A9A"/>
    <w:rsid w:val="007B773E"/>
    <w:rsid w:val="007D713C"/>
    <w:rsid w:val="00801B01"/>
    <w:rsid w:val="00802577"/>
    <w:rsid w:val="00806A38"/>
    <w:rsid w:val="00815588"/>
    <w:rsid w:val="0081725C"/>
    <w:rsid w:val="00820BCD"/>
    <w:rsid w:val="0082150E"/>
    <w:rsid w:val="00842781"/>
    <w:rsid w:val="00852A51"/>
    <w:rsid w:val="008576A1"/>
    <w:rsid w:val="00857F97"/>
    <w:rsid w:val="00861A60"/>
    <w:rsid w:val="00861B89"/>
    <w:rsid w:val="00864632"/>
    <w:rsid w:val="00876BDE"/>
    <w:rsid w:val="00892E57"/>
    <w:rsid w:val="008A30A3"/>
    <w:rsid w:val="008A3CCE"/>
    <w:rsid w:val="008A55D4"/>
    <w:rsid w:val="008B34D9"/>
    <w:rsid w:val="008E49B2"/>
    <w:rsid w:val="008E6956"/>
    <w:rsid w:val="008F0666"/>
    <w:rsid w:val="00913686"/>
    <w:rsid w:val="0091735D"/>
    <w:rsid w:val="009303EE"/>
    <w:rsid w:val="00935FC1"/>
    <w:rsid w:val="00953F78"/>
    <w:rsid w:val="00963975"/>
    <w:rsid w:val="009801A4"/>
    <w:rsid w:val="00986279"/>
    <w:rsid w:val="009C5C4E"/>
    <w:rsid w:val="009D18E1"/>
    <w:rsid w:val="009E34A3"/>
    <w:rsid w:val="009E3B40"/>
    <w:rsid w:val="009E46C2"/>
    <w:rsid w:val="009E4DDB"/>
    <w:rsid w:val="00A0372F"/>
    <w:rsid w:val="00A13358"/>
    <w:rsid w:val="00A151AA"/>
    <w:rsid w:val="00A15406"/>
    <w:rsid w:val="00A45515"/>
    <w:rsid w:val="00A4683C"/>
    <w:rsid w:val="00A55439"/>
    <w:rsid w:val="00A66168"/>
    <w:rsid w:val="00A705F1"/>
    <w:rsid w:val="00A7692D"/>
    <w:rsid w:val="00A978AB"/>
    <w:rsid w:val="00AB62AD"/>
    <w:rsid w:val="00AC259C"/>
    <w:rsid w:val="00AC3295"/>
    <w:rsid w:val="00AD068F"/>
    <w:rsid w:val="00AF3E75"/>
    <w:rsid w:val="00B1169B"/>
    <w:rsid w:val="00B163F3"/>
    <w:rsid w:val="00B23E58"/>
    <w:rsid w:val="00B25ED7"/>
    <w:rsid w:val="00B2650E"/>
    <w:rsid w:val="00B55243"/>
    <w:rsid w:val="00B6176B"/>
    <w:rsid w:val="00B645C9"/>
    <w:rsid w:val="00B6476A"/>
    <w:rsid w:val="00B76722"/>
    <w:rsid w:val="00B76F05"/>
    <w:rsid w:val="00BC0EFF"/>
    <w:rsid w:val="00BC1BCD"/>
    <w:rsid w:val="00BC3E6C"/>
    <w:rsid w:val="00BE4EC6"/>
    <w:rsid w:val="00C011F5"/>
    <w:rsid w:val="00C01DDF"/>
    <w:rsid w:val="00C10148"/>
    <w:rsid w:val="00C16E5F"/>
    <w:rsid w:val="00C31803"/>
    <w:rsid w:val="00C41D49"/>
    <w:rsid w:val="00C42750"/>
    <w:rsid w:val="00C514B7"/>
    <w:rsid w:val="00C52A48"/>
    <w:rsid w:val="00C544CB"/>
    <w:rsid w:val="00C94EA0"/>
    <w:rsid w:val="00CA77EB"/>
    <w:rsid w:val="00CB2871"/>
    <w:rsid w:val="00CB6659"/>
    <w:rsid w:val="00CB7A42"/>
    <w:rsid w:val="00CC1F98"/>
    <w:rsid w:val="00CC2495"/>
    <w:rsid w:val="00D03F9B"/>
    <w:rsid w:val="00D06543"/>
    <w:rsid w:val="00D0697F"/>
    <w:rsid w:val="00D169B5"/>
    <w:rsid w:val="00D279AA"/>
    <w:rsid w:val="00D44BC6"/>
    <w:rsid w:val="00D52787"/>
    <w:rsid w:val="00D57896"/>
    <w:rsid w:val="00D6301A"/>
    <w:rsid w:val="00D661FE"/>
    <w:rsid w:val="00D74451"/>
    <w:rsid w:val="00D75579"/>
    <w:rsid w:val="00D76119"/>
    <w:rsid w:val="00D80C5E"/>
    <w:rsid w:val="00D81275"/>
    <w:rsid w:val="00D8221F"/>
    <w:rsid w:val="00D84C54"/>
    <w:rsid w:val="00D8614D"/>
    <w:rsid w:val="00D913FA"/>
    <w:rsid w:val="00D92C91"/>
    <w:rsid w:val="00DA3EB8"/>
    <w:rsid w:val="00DA5435"/>
    <w:rsid w:val="00E122A6"/>
    <w:rsid w:val="00E17981"/>
    <w:rsid w:val="00E553AF"/>
    <w:rsid w:val="00E56DD7"/>
    <w:rsid w:val="00E57C4C"/>
    <w:rsid w:val="00E86878"/>
    <w:rsid w:val="00E874A0"/>
    <w:rsid w:val="00EA2DA9"/>
    <w:rsid w:val="00EB2298"/>
    <w:rsid w:val="00EB369B"/>
    <w:rsid w:val="00ED7853"/>
    <w:rsid w:val="00EF4044"/>
    <w:rsid w:val="00EF4377"/>
    <w:rsid w:val="00F064AF"/>
    <w:rsid w:val="00F1416A"/>
    <w:rsid w:val="00F15FD0"/>
    <w:rsid w:val="00F260F6"/>
    <w:rsid w:val="00F3484B"/>
    <w:rsid w:val="00F50364"/>
    <w:rsid w:val="00F56F2A"/>
    <w:rsid w:val="00F74844"/>
    <w:rsid w:val="00F82121"/>
    <w:rsid w:val="00F83C6C"/>
    <w:rsid w:val="00F840B7"/>
    <w:rsid w:val="00F87800"/>
    <w:rsid w:val="00FB3DB8"/>
    <w:rsid w:val="00FD2AD5"/>
    <w:rsid w:val="00FD5C11"/>
    <w:rsid w:val="00FF3FDB"/>
    <w:rsid w:val="00FF6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1A22A5"/>
  <w15:docId w15:val="{D4393B94-9B6D-44BC-BBDE-B0EAB5C5A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06B7"/>
  </w:style>
  <w:style w:type="paragraph" w:styleId="Heading1">
    <w:name w:val="heading 1"/>
    <w:basedOn w:val="Normal"/>
    <w:next w:val="Normal"/>
    <w:link w:val="Heading1Char"/>
    <w:qFormat/>
    <w:rsid w:val="00D6301A"/>
    <w:pPr>
      <w:keepNext/>
      <w:spacing w:after="0" w:line="240" w:lineRule="auto"/>
      <w:jc w:val="both"/>
      <w:outlineLvl w:val="0"/>
    </w:pPr>
    <w:rPr>
      <w:rFonts w:ascii="Times Armenian" w:eastAsia="MS Mincho" w:hAnsi="Times Armenian" w:cs="Times New Roman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D6301A"/>
    <w:pPr>
      <w:keepNext/>
      <w:spacing w:after="0" w:line="240" w:lineRule="auto"/>
      <w:jc w:val="center"/>
      <w:outlineLvl w:val="3"/>
    </w:pPr>
    <w:rPr>
      <w:rFonts w:ascii="Arial Armenian" w:eastAsia="Times New Roman" w:hAnsi="Arial Armenian" w:cs="Times New Roman"/>
      <w:b/>
      <w:sz w:val="24"/>
      <w:szCs w:val="20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D6301A"/>
    <w:pPr>
      <w:keepNext/>
      <w:spacing w:after="0" w:line="312" w:lineRule="auto"/>
      <w:ind w:right="34"/>
      <w:outlineLvl w:val="6"/>
    </w:pPr>
    <w:rPr>
      <w:rFonts w:ascii="Arm_Times" w:eastAsia="Times New Roman" w:hAnsi="Arm_Times" w:cs="Times New Roman"/>
      <w:b/>
      <w:bCs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uiPriority w:val="99"/>
    <w:rsid w:val="005A06B7"/>
    <w:rPr>
      <w:rFonts w:ascii="Calibri" w:eastAsia="Calibri" w:hAnsi="Calibri" w:cs="Times New Roman"/>
    </w:rPr>
  </w:style>
  <w:style w:type="paragraph" w:styleId="BodyText">
    <w:name w:val="Body Text"/>
    <w:basedOn w:val="Normal"/>
    <w:link w:val="BodyTextChar"/>
    <w:uiPriority w:val="99"/>
    <w:unhideWhenUsed/>
    <w:rsid w:val="005A06B7"/>
    <w:pPr>
      <w:spacing w:after="120"/>
    </w:pPr>
    <w:rPr>
      <w:rFonts w:ascii="Calibri" w:eastAsia="Calibri" w:hAnsi="Calibri" w:cs="Times New Roman"/>
    </w:rPr>
  </w:style>
  <w:style w:type="character" w:customStyle="1" w:styleId="Heading1Char">
    <w:name w:val="Heading 1 Char"/>
    <w:basedOn w:val="DefaultParagraphFont"/>
    <w:link w:val="Heading1"/>
    <w:rsid w:val="00D6301A"/>
    <w:rPr>
      <w:rFonts w:ascii="Times Armenian" w:eastAsia="MS Mincho" w:hAnsi="Times Armenian" w:cs="Times New Roman"/>
      <w:sz w:val="24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semiHidden/>
    <w:rsid w:val="00D6301A"/>
    <w:rPr>
      <w:rFonts w:ascii="Arial Armenian" w:eastAsia="Times New Roman" w:hAnsi="Arial Armenian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D6301A"/>
    <w:rPr>
      <w:rFonts w:ascii="Arm_Times" w:eastAsia="Times New Roman" w:hAnsi="Arm_Times" w:cs="Times New Roman"/>
      <w:b/>
      <w:bCs/>
      <w:sz w:val="26"/>
      <w:szCs w:val="20"/>
    </w:rPr>
  </w:style>
  <w:style w:type="character" w:styleId="Hyperlink">
    <w:name w:val="Hyperlink"/>
    <w:semiHidden/>
    <w:unhideWhenUsed/>
    <w:rsid w:val="00D6301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D6301A"/>
    <w:rPr>
      <w:color w:val="800080"/>
      <w:u w:val="single"/>
    </w:rPr>
  </w:style>
  <w:style w:type="paragraph" w:styleId="Header">
    <w:name w:val="header"/>
    <w:basedOn w:val="Normal"/>
    <w:link w:val="HeaderChar"/>
    <w:semiHidden/>
    <w:unhideWhenUsed/>
    <w:rsid w:val="00D6301A"/>
    <w:pPr>
      <w:tabs>
        <w:tab w:val="center" w:pos="4153"/>
        <w:tab w:val="right" w:pos="8306"/>
      </w:tabs>
      <w:spacing w:after="0" w:line="240" w:lineRule="auto"/>
    </w:pPr>
    <w:rPr>
      <w:rFonts w:ascii="Arm_Times" w:eastAsia="Calibri" w:hAnsi="Arm_Times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semiHidden/>
    <w:rsid w:val="00D6301A"/>
    <w:rPr>
      <w:rFonts w:ascii="Arm_Times" w:eastAsia="Calibri" w:hAnsi="Arm_Times" w:cs="Times New Roman"/>
      <w:sz w:val="24"/>
      <w:szCs w:val="20"/>
    </w:rPr>
  </w:style>
  <w:style w:type="paragraph" w:styleId="Footer">
    <w:name w:val="footer"/>
    <w:basedOn w:val="Normal"/>
    <w:link w:val="FooterChar"/>
    <w:semiHidden/>
    <w:unhideWhenUsed/>
    <w:rsid w:val="00D6301A"/>
    <w:pPr>
      <w:tabs>
        <w:tab w:val="center" w:pos="4153"/>
        <w:tab w:val="right" w:pos="8306"/>
      </w:tabs>
      <w:spacing w:after="0" w:line="240" w:lineRule="auto"/>
    </w:pPr>
    <w:rPr>
      <w:rFonts w:ascii="Arm_Times" w:eastAsia="Calibri" w:hAnsi="Arm_Times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semiHidden/>
    <w:rsid w:val="00D6301A"/>
    <w:rPr>
      <w:rFonts w:ascii="Arm_Times" w:eastAsia="Calibri" w:hAnsi="Arm_Times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semiHidden/>
    <w:unhideWhenUsed/>
    <w:rsid w:val="00D6301A"/>
    <w:pPr>
      <w:spacing w:after="120" w:line="240" w:lineRule="auto"/>
      <w:ind w:left="360"/>
    </w:pPr>
    <w:rPr>
      <w:rFonts w:ascii="Times New Roman" w:eastAsia="MS Mincho" w:hAnsi="Times New Roman" w:cs="Times New Roman"/>
      <w:sz w:val="16"/>
      <w:szCs w:val="16"/>
      <w:lang w:eastAsia="ru-R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D6301A"/>
    <w:rPr>
      <w:rFonts w:ascii="Times New Roman" w:eastAsia="MS Mincho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6301A"/>
    <w:pPr>
      <w:spacing w:after="0" w:line="240" w:lineRule="auto"/>
    </w:pPr>
    <w:rPr>
      <w:rFonts w:ascii="Tahoma" w:eastAsia="Times New Roman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301A"/>
    <w:rPr>
      <w:rFonts w:ascii="Tahoma" w:eastAsia="Times New Roman" w:hAnsi="Tahoma" w:cs="Times New Roman"/>
      <w:sz w:val="16"/>
      <w:szCs w:val="16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D6301A"/>
    <w:rPr>
      <w:rFonts w:ascii="Times New Roman" w:eastAsia="MS Mincho" w:hAnsi="Times New Roman" w:cs="Times New Roman"/>
      <w:lang w:eastAsia="ru-RU"/>
    </w:rPr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D6301A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lang w:eastAsia="ru-RU"/>
    </w:rPr>
  </w:style>
  <w:style w:type="character" w:customStyle="1" w:styleId="HeaderChar1">
    <w:name w:val="Header Char1"/>
    <w:basedOn w:val="DefaultParagraphFont"/>
    <w:uiPriority w:val="99"/>
    <w:semiHidden/>
    <w:rsid w:val="00D6301A"/>
    <w:rPr>
      <w:rFonts w:ascii="Times New Roman" w:eastAsia="MS Mincho" w:hAnsi="Times New Roman" w:cs="Times New Roman" w:hint="default"/>
      <w:lang w:eastAsia="ru-RU"/>
    </w:rPr>
  </w:style>
  <w:style w:type="character" w:customStyle="1" w:styleId="FooterChar1">
    <w:name w:val="Footer Char1"/>
    <w:basedOn w:val="DefaultParagraphFont"/>
    <w:uiPriority w:val="99"/>
    <w:semiHidden/>
    <w:rsid w:val="00D6301A"/>
    <w:rPr>
      <w:rFonts w:ascii="Times New Roman" w:eastAsia="MS Mincho" w:hAnsi="Times New Roman" w:cs="Times New Roman" w:hint="default"/>
      <w:lang w:eastAsia="ru-RU"/>
    </w:rPr>
  </w:style>
  <w:style w:type="character" w:customStyle="1" w:styleId="BalloonTextChar1">
    <w:name w:val="Balloon Text Char1"/>
    <w:uiPriority w:val="99"/>
    <w:semiHidden/>
    <w:rsid w:val="00D6301A"/>
    <w:rPr>
      <w:rFonts w:ascii="Tahoma" w:hAnsi="Tahoma" w:cs="Tahoma" w:hint="default"/>
      <w:sz w:val="16"/>
      <w:szCs w:val="16"/>
    </w:rPr>
  </w:style>
  <w:style w:type="character" w:customStyle="1" w:styleId="apple-converted-space">
    <w:name w:val="apple-converted-space"/>
    <w:basedOn w:val="DefaultParagraphFont"/>
    <w:rsid w:val="00D6301A"/>
  </w:style>
  <w:style w:type="table" w:styleId="TableGrid">
    <w:name w:val="Table Grid"/>
    <w:basedOn w:val="TableNormal"/>
    <w:uiPriority w:val="59"/>
    <w:rsid w:val="00D6301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12</Pages>
  <Words>3126</Words>
  <Characters>17821</Characters>
  <Application>Microsoft Office Word</Application>
  <DocSecurity>0</DocSecurity>
  <Lines>148</Lines>
  <Paragraphs>41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20906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Mulberry 2.0</cp:keywords>
</cp:coreProperties>
</file>