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2" w:rsidRPr="00EE3567" w:rsidRDefault="002C1812" w:rsidP="00450411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EE3567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69022E" w:rsidRDefault="002C1812" w:rsidP="0069022E">
      <w:pPr>
        <w:jc w:val="center"/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</w:pPr>
      <w:r w:rsidRPr="00450411">
        <w:rPr>
          <w:rFonts w:ascii="GHEA Grapalat" w:hAnsi="GHEA Grapalat"/>
          <w:sz w:val="24"/>
          <w:szCs w:val="24"/>
          <w:lang w:val="pt-BR"/>
        </w:rPr>
        <w:t>«</w:t>
      </w:r>
      <w:r w:rsidR="00735A84" w:rsidRPr="00735A84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ՀԱՅԱՍՏԱՆԻ ՀԱՆՐԱՊԵՏՈՒԹՅԱՆ 2018 ԹՎԱԿԱՆԻ ՊԵՏԱԿԱՆ ԲՅՈՒՋԵՈՎ ԱՌԱՆՁԻՆ ՊԵՏԱԿԱՆ ՄԱՐՄԻՆՆԵՐԻ ՀԱՄԱՐ ՆԱԽԱՏԵՍՎԱԾ ՀԱՏԿԱՑՈՒՄՆԵՐԻ ՀԱՇՎԻՆ ՎԱՐԿԱՅԻՆ ՔԱՐՏԱՅԻՆ ՀԱՇԻՎՆԵՐՈՎ ՇՐՋԱՆԱՌՎՈՂ ՄԻՋՈՑՆԵՐԻ ՉԱՓԱՔԱՆԱԿՆԵՐԸ ՀԱՍՏԱՏԵԼՈՒ ՄԱՍԻՆ</w:t>
      </w:r>
      <w:r w:rsidRPr="00450411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450411">
        <w:rPr>
          <w:rFonts w:ascii="GHEA Grapalat" w:hAnsi="GHEA Grapalat"/>
          <w:sz w:val="24"/>
          <w:szCs w:val="24"/>
          <w:lang w:val="hy-AM"/>
        </w:rPr>
        <w:t>ՀԱՅԱՍՏԱՆԻ</w:t>
      </w:r>
      <w:r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50411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50411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ՈՐՈՇՄԱՆ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ՆԱԽԱԳԾԻ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ՇԱՀԱԳՐԳԻՌ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ՄԱՐՄԻՆՆԵՐԻ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ԿՈՂՄԻՑ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ՍՏԱՑՎԱԾ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>
        <w:rPr>
          <w:rFonts w:ascii="GHEA Grapalat" w:hAnsi="GHEA Grapalat"/>
          <w:sz w:val="24"/>
          <w:szCs w:val="24"/>
          <w:lang w:val="hy-AM"/>
        </w:rPr>
        <w:t>ԵՎ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913"/>
        <w:gridCol w:w="5469"/>
        <w:gridCol w:w="2183"/>
        <w:gridCol w:w="2198"/>
      </w:tblGrid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6042FF" w:rsidRPr="0069022E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8463D2" w:rsidRDefault="006042FF" w:rsidP="006042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042FF" w:rsidRPr="008463D2" w:rsidRDefault="006042FF" w:rsidP="006042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63D2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84" w:rsidRDefault="00EE3567" w:rsidP="00735A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63D2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35A84"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proofErr w:type="spellEnd"/>
          </w:p>
          <w:p w:rsidR="00EE3567" w:rsidRPr="008463D2" w:rsidRDefault="000559AF" w:rsidP="00735A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63D2">
              <w:rPr>
                <w:rFonts w:ascii="GHEA Grapalat" w:hAnsi="GHEA Grapalat"/>
                <w:sz w:val="20"/>
                <w:szCs w:val="20"/>
              </w:rPr>
              <w:t>(</w:t>
            </w:r>
            <w:r w:rsidR="00735A84">
              <w:rPr>
                <w:rFonts w:ascii="GHEA Grapalat" w:hAnsi="GHEA Grapalat"/>
                <w:sz w:val="20"/>
                <w:szCs w:val="20"/>
              </w:rPr>
              <w:t>27</w:t>
            </w:r>
            <w:r w:rsidRPr="008463D2">
              <w:rPr>
                <w:rFonts w:ascii="GHEA Grapalat" w:hAnsi="GHEA Grapalat"/>
                <w:sz w:val="20"/>
                <w:szCs w:val="20"/>
              </w:rPr>
              <w:t>.02.2018</w:t>
            </w:r>
            <w:r w:rsidR="00EE3567" w:rsidRPr="008463D2">
              <w:rPr>
                <w:rFonts w:ascii="GHEA Grapalat" w:hAnsi="GHEA Grapalat"/>
                <w:sz w:val="20"/>
                <w:szCs w:val="20"/>
              </w:rPr>
              <w:t xml:space="preserve">թ. </w:t>
            </w:r>
            <w:r w:rsidR="00735A84">
              <w:rPr>
                <w:rFonts w:ascii="GHEA Grapalat" w:hAnsi="GHEA Grapalat"/>
                <w:sz w:val="20"/>
                <w:szCs w:val="20"/>
              </w:rPr>
              <w:t>N</w:t>
            </w:r>
            <w:r w:rsidR="00EE3567" w:rsidRPr="008463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35A84" w:rsidRPr="00735A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01/14/3457-18</w:t>
            </w:r>
            <w:r w:rsidR="00735A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FF" w:rsidRPr="008463D2" w:rsidRDefault="00735A84" w:rsidP="000559AF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Նախագծի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 3-րդ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կետն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հանել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հաշվի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առնելով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Իրավական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ակտերի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մասին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Հայաստանի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Հանրապետության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օրենքի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60-րդ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հոդվածի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պահանջները</w:t>
            </w:r>
            <w:proofErr w:type="spellEnd"/>
            <w:r w:rsidRPr="00735A8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042FF" w:rsidRDefault="00D645B2" w:rsidP="00D645B2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6042FF" w:rsidRPr="00EE3567" w:rsidRDefault="006042FF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9022E" w:rsidRDefault="00D645B2" w:rsidP="00D645B2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69022E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69022E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="00735A84">
              <w:rPr>
                <w:rFonts w:ascii="GHEA Grapalat" w:hAnsi="GHEA Grapalat"/>
                <w:szCs w:val="24"/>
              </w:rPr>
              <w:t>է</w:t>
            </w:r>
            <w:r w:rsidR="0069022E" w:rsidRPr="0069022E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69022E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5B78F7" w:rsidRPr="00EE3567" w:rsidRDefault="005B78F7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2C1812" w:rsidRPr="008953EF" w:rsidRDefault="002C1812" w:rsidP="002C18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bookmarkStart w:id="0" w:name="_GoBack"/>
      <w:bookmarkEnd w:id="0"/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0249F"/>
    <w:multiLevelType w:val="hybridMultilevel"/>
    <w:tmpl w:val="504CF14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1812"/>
    <w:rsid w:val="00041F0E"/>
    <w:rsid w:val="000559AF"/>
    <w:rsid w:val="00066480"/>
    <w:rsid w:val="000841C2"/>
    <w:rsid w:val="000E6564"/>
    <w:rsid w:val="00170830"/>
    <w:rsid w:val="00297C79"/>
    <w:rsid w:val="002C1812"/>
    <w:rsid w:val="003E5258"/>
    <w:rsid w:val="004454D9"/>
    <w:rsid w:val="00450411"/>
    <w:rsid w:val="00493F28"/>
    <w:rsid w:val="005B78F7"/>
    <w:rsid w:val="006042FF"/>
    <w:rsid w:val="0063183F"/>
    <w:rsid w:val="0069022E"/>
    <w:rsid w:val="00735A84"/>
    <w:rsid w:val="008070A3"/>
    <w:rsid w:val="0083523D"/>
    <w:rsid w:val="008463D2"/>
    <w:rsid w:val="008953EF"/>
    <w:rsid w:val="008D57AB"/>
    <w:rsid w:val="00952F1F"/>
    <w:rsid w:val="00BF0DC6"/>
    <w:rsid w:val="00CF331B"/>
    <w:rsid w:val="00D645B2"/>
    <w:rsid w:val="00E02217"/>
    <w:rsid w:val="00EE3567"/>
    <w:rsid w:val="00FB586F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D1195-E043-4D8A-9632-CD26C77D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902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69022E"/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Ashot Pirumyan</cp:lastModifiedBy>
  <cp:revision>12</cp:revision>
  <cp:lastPrinted>2018-02-28T10:33:00Z</cp:lastPrinted>
  <dcterms:created xsi:type="dcterms:W3CDTF">2018-02-19T12:42:00Z</dcterms:created>
  <dcterms:modified xsi:type="dcterms:W3CDTF">2018-02-28T10:33:00Z</dcterms:modified>
</cp:coreProperties>
</file>