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5B" w:rsidRPr="0052737D" w:rsidRDefault="007A52C4" w:rsidP="007A52C4">
      <w:pPr>
        <w:jc w:val="right"/>
        <w:rPr>
          <w:rFonts w:ascii="GHEA Grapalat" w:hAnsi="GHEA Grapalat"/>
          <w:sz w:val="24"/>
          <w:u w:val="single"/>
        </w:rPr>
      </w:pPr>
      <w:r w:rsidRPr="0052737D">
        <w:rPr>
          <w:rFonts w:ascii="GHEA Grapalat" w:hAnsi="GHEA Grapalat"/>
          <w:sz w:val="24"/>
          <w:u w:val="single"/>
        </w:rPr>
        <w:t>ՆԱԽԱԳԻԾ</w:t>
      </w:r>
    </w:p>
    <w:p w:rsidR="007A52C4" w:rsidRDefault="007A52C4" w:rsidP="007A52C4">
      <w:pPr>
        <w:jc w:val="center"/>
        <w:rPr>
          <w:rFonts w:ascii="GHEA Grapalat" w:hAnsi="GHEA Grapalat"/>
          <w:sz w:val="24"/>
        </w:rPr>
      </w:pPr>
    </w:p>
    <w:p w:rsidR="007A52C4" w:rsidRDefault="007A52C4" w:rsidP="007A52C4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ՀԱՅԱՍՏԱՆԻ ՀԱՆՐԱՊԵՏՈՒԹՅԱՆ ԿԱՌԱՎԱՐՈՒԹՅԱՆ</w:t>
      </w:r>
    </w:p>
    <w:p w:rsidR="007A52C4" w:rsidRDefault="007A52C4" w:rsidP="007A52C4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ՈՐՈՇՈՒՄ</w:t>
      </w:r>
    </w:p>
    <w:p w:rsidR="007A52C4" w:rsidRDefault="007A52C4" w:rsidP="007A52C4">
      <w:pPr>
        <w:jc w:val="center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___ </w:t>
      </w:r>
      <w:r w:rsidR="002163E5">
        <w:rPr>
          <w:rFonts w:ascii="GHEA Grapalat" w:hAnsi="GHEA Grapalat"/>
          <w:sz w:val="24"/>
        </w:rPr>
        <w:t>փետրվար</w:t>
      </w:r>
      <w:r>
        <w:rPr>
          <w:rFonts w:ascii="GHEA Grapalat" w:hAnsi="GHEA Grapalat"/>
          <w:sz w:val="24"/>
        </w:rPr>
        <w:t>ի 2016 թվականի №</w:t>
      </w:r>
      <w:r w:rsidR="002E47A1">
        <w:rPr>
          <w:rFonts w:ascii="GHEA Grapalat" w:hAnsi="GHEA Grapalat"/>
          <w:sz w:val="24"/>
        </w:rPr>
        <w:t>-----Ն</w:t>
      </w:r>
    </w:p>
    <w:p w:rsidR="00DF3AAF" w:rsidRDefault="00DF3AAF" w:rsidP="007A52C4">
      <w:pPr>
        <w:jc w:val="center"/>
        <w:rPr>
          <w:rFonts w:ascii="GHEA Grapalat" w:hAnsi="GHEA Grapalat"/>
          <w:sz w:val="24"/>
        </w:rPr>
      </w:pPr>
      <w:r w:rsidRPr="00DF3AAF">
        <w:rPr>
          <w:rFonts w:ascii="GHEA Grapalat" w:hAnsi="GHEA Grapalat"/>
          <w:sz w:val="24"/>
        </w:rPr>
        <w:t>ՀԱՅԱՍՏԱՆԻ ՀԱՆՐԱՊԵՏՈՒԹՅԱՆ ԿԱՌԱՎԱՐՈՒԹՅԱՆ</w:t>
      </w:r>
      <w:r>
        <w:rPr>
          <w:rFonts w:ascii="GHEA Grapalat" w:hAnsi="GHEA Grapalat"/>
          <w:sz w:val="24"/>
        </w:rPr>
        <w:t xml:space="preserve">  2016 ԹՎԱԿԱՆԻ ՄԱՐՏԻ</w:t>
      </w:r>
      <w:r w:rsidR="00966D32">
        <w:rPr>
          <w:rFonts w:ascii="GHEA Grapalat" w:hAnsi="GHEA Grapalat"/>
          <w:sz w:val="24"/>
        </w:rPr>
        <w:t xml:space="preserve"> 10-</w:t>
      </w:r>
      <w:r>
        <w:rPr>
          <w:rFonts w:ascii="GHEA Grapalat" w:hAnsi="GHEA Grapalat"/>
          <w:sz w:val="24"/>
        </w:rPr>
        <w:t>Ի ԹԻՎ 224-Ն ՈՐՈՇՄԱՆ ՄԵՋ ԼՐԱՑՈՒՄՆԵՐ ԿԱՏԱՐԵԼՈՒ ՄԱՍԻՆ</w:t>
      </w:r>
    </w:p>
    <w:p w:rsidR="00BC54A2" w:rsidRDefault="00BC54A2" w:rsidP="009A08A1">
      <w:pPr>
        <w:ind w:firstLine="720"/>
        <w:jc w:val="both"/>
        <w:rPr>
          <w:rFonts w:ascii="GHEA Grapalat" w:hAnsi="GHEA Grapalat"/>
          <w:sz w:val="24"/>
        </w:rPr>
      </w:pPr>
    </w:p>
    <w:p w:rsidR="00BC54A2" w:rsidRDefault="00BC54A2" w:rsidP="009A08A1">
      <w:pPr>
        <w:ind w:firstLine="720"/>
        <w:jc w:val="both"/>
        <w:rPr>
          <w:rFonts w:ascii="GHEA Grapalat" w:hAnsi="GHEA Grapalat"/>
          <w:sz w:val="24"/>
        </w:rPr>
      </w:pPr>
      <w:r w:rsidRPr="00BC54A2">
        <w:rPr>
          <w:rFonts w:ascii="GHEA Grapalat" w:hAnsi="GHEA Grapalat"/>
          <w:sz w:val="24"/>
        </w:rPr>
        <w:t>Հայաստանի Հանրապետության կառավարությունը որոշում է.</w:t>
      </w:r>
    </w:p>
    <w:p w:rsidR="003A2AA7" w:rsidRDefault="00BC54A2" w:rsidP="009A08A1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1. Հ</w:t>
      </w:r>
      <w:r w:rsidRPr="00BC54A2">
        <w:rPr>
          <w:rFonts w:ascii="GHEA Grapalat" w:hAnsi="GHEA Grapalat"/>
          <w:sz w:val="24"/>
        </w:rPr>
        <w:t xml:space="preserve">այաստանի </w:t>
      </w:r>
      <w:r>
        <w:rPr>
          <w:rFonts w:ascii="GHEA Grapalat" w:hAnsi="GHEA Grapalat"/>
          <w:sz w:val="24"/>
        </w:rPr>
        <w:t>Հ</w:t>
      </w:r>
      <w:r w:rsidRPr="00BC54A2">
        <w:rPr>
          <w:rFonts w:ascii="GHEA Grapalat" w:hAnsi="GHEA Grapalat"/>
          <w:sz w:val="24"/>
        </w:rPr>
        <w:t>անրապետության կառավարության  2016 թվականի մարտի 10- ի</w:t>
      </w:r>
      <w:r w:rsidR="00E359B5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>«</w:t>
      </w:r>
      <w:r w:rsidR="002426DB">
        <w:rPr>
          <w:rFonts w:ascii="GHEA Grapalat" w:hAnsi="GHEA Grapalat"/>
          <w:sz w:val="24"/>
        </w:rPr>
        <w:t>Հ</w:t>
      </w:r>
      <w:r w:rsidR="002426DB" w:rsidRPr="002426DB">
        <w:rPr>
          <w:rFonts w:ascii="GHEA Grapalat" w:hAnsi="GHEA Grapalat"/>
          <w:sz w:val="24"/>
        </w:rPr>
        <w:t xml:space="preserve">այաստանի </w:t>
      </w:r>
      <w:r w:rsidR="002426DB">
        <w:rPr>
          <w:rFonts w:ascii="GHEA Grapalat" w:hAnsi="GHEA Grapalat"/>
          <w:sz w:val="24"/>
        </w:rPr>
        <w:t>Հ</w:t>
      </w:r>
      <w:r w:rsidR="002426DB" w:rsidRPr="002426DB">
        <w:rPr>
          <w:rFonts w:ascii="GHEA Grapalat" w:hAnsi="GHEA Grapalat"/>
          <w:sz w:val="24"/>
        </w:rPr>
        <w:t xml:space="preserve">անրապետության կառավարությանն առընթեր պետական եկամուտների կոմիտեի կանոնադրությունը </w:t>
      </w:r>
      <w:r w:rsidR="002426DB">
        <w:rPr>
          <w:rFonts w:ascii="GHEA Grapalat" w:hAnsi="GHEA Grapalat"/>
          <w:sz w:val="24"/>
        </w:rPr>
        <w:t>և</w:t>
      </w:r>
      <w:r w:rsidR="002426DB" w:rsidRPr="002426DB">
        <w:rPr>
          <w:rFonts w:ascii="GHEA Grapalat" w:hAnsi="GHEA Grapalat"/>
          <w:sz w:val="24"/>
        </w:rPr>
        <w:t xml:space="preserve"> աշխատակազմի կառուցվածքը հաստատելու մասին</w:t>
      </w:r>
      <w:r>
        <w:rPr>
          <w:rFonts w:ascii="GHEA Grapalat" w:hAnsi="GHEA Grapalat"/>
          <w:sz w:val="24"/>
        </w:rPr>
        <w:t xml:space="preserve">» </w:t>
      </w:r>
      <w:r w:rsidRPr="00BC54A2">
        <w:rPr>
          <w:rFonts w:ascii="GHEA Grapalat" w:hAnsi="GHEA Grapalat"/>
          <w:sz w:val="24"/>
        </w:rPr>
        <w:t>թիվ 224-</w:t>
      </w:r>
      <w:r w:rsidR="00626312">
        <w:rPr>
          <w:rFonts w:ascii="GHEA Grapalat" w:hAnsi="GHEA Grapalat"/>
          <w:sz w:val="24"/>
        </w:rPr>
        <w:t>Ն</w:t>
      </w:r>
      <w:r w:rsidRPr="00BC54A2">
        <w:rPr>
          <w:rFonts w:ascii="GHEA Grapalat" w:hAnsi="GHEA Grapalat"/>
          <w:sz w:val="24"/>
        </w:rPr>
        <w:t xml:space="preserve"> որոշման</w:t>
      </w:r>
      <w:r w:rsidR="00FF0F3C">
        <w:rPr>
          <w:rFonts w:ascii="GHEA Grapalat" w:hAnsi="GHEA Grapalat"/>
          <w:sz w:val="24"/>
        </w:rPr>
        <w:t xml:space="preserve"> </w:t>
      </w:r>
      <w:r w:rsidR="00147248">
        <w:rPr>
          <w:rFonts w:ascii="GHEA Grapalat" w:hAnsi="GHEA Grapalat"/>
          <w:sz w:val="24"/>
        </w:rPr>
        <w:t>(այսուհետ` Որոշում)</w:t>
      </w:r>
      <w:r w:rsidRPr="00BC54A2">
        <w:rPr>
          <w:rFonts w:ascii="GHEA Grapalat" w:hAnsi="GHEA Grapalat"/>
          <w:sz w:val="24"/>
        </w:rPr>
        <w:t xml:space="preserve"> </w:t>
      </w:r>
      <w:r w:rsidR="003A2AA7">
        <w:rPr>
          <w:rFonts w:ascii="GHEA Grapalat" w:hAnsi="GHEA Grapalat"/>
          <w:sz w:val="24"/>
        </w:rPr>
        <w:t>մեջ կատարել հետևյալ լրացումները.</w:t>
      </w:r>
    </w:p>
    <w:p w:rsidR="003A2AA7" w:rsidRDefault="00BC54A2" w:rsidP="00DC65C0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1)</w:t>
      </w:r>
      <w:r w:rsidR="0044262F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 xml:space="preserve">Որոշման 1-ին հավելվածի </w:t>
      </w:r>
      <w:r w:rsidR="00E345D3">
        <w:rPr>
          <w:rFonts w:ascii="GHEA Grapalat" w:hAnsi="GHEA Grapalat"/>
          <w:sz w:val="24"/>
        </w:rPr>
        <w:t xml:space="preserve">14-րդ </w:t>
      </w:r>
      <w:r w:rsidR="009B7364">
        <w:rPr>
          <w:rFonts w:ascii="GHEA Grapalat" w:hAnsi="GHEA Grapalat"/>
          <w:sz w:val="24"/>
        </w:rPr>
        <w:t>կետի</w:t>
      </w:r>
      <w:r w:rsidR="00E345D3">
        <w:rPr>
          <w:rFonts w:ascii="GHEA Grapalat" w:hAnsi="GHEA Grapalat"/>
          <w:sz w:val="24"/>
        </w:rPr>
        <w:t xml:space="preserve"> 1</w:t>
      </w:r>
      <w:r w:rsidR="008D5A98">
        <w:rPr>
          <w:rFonts w:ascii="GHEA Grapalat" w:hAnsi="GHEA Grapalat"/>
          <w:sz w:val="24"/>
        </w:rPr>
        <w:t>-</w:t>
      </w:r>
      <w:r w:rsidR="00E345D3">
        <w:rPr>
          <w:rFonts w:ascii="GHEA Grapalat" w:hAnsi="GHEA Grapalat"/>
          <w:sz w:val="24"/>
        </w:rPr>
        <w:t xml:space="preserve">ին </w:t>
      </w:r>
      <w:r w:rsidR="009B7364">
        <w:rPr>
          <w:rFonts w:ascii="GHEA Grapalat" w:hAnsi="GHEA Grapalat"/>
          <w:sz w:val="24"/>
        </w:rPr>
        <w:t xml:space="preserve">ենթակետը </w:t>
      </w:r>
      <w:r w:rsidR="00EE78C1">
        <w:rPr>
          <w:rFonts w:ascii="GHEA Grapalat" w:hAnsi="GHEA Grapalat"/>
          <w:sz w:val="24"/>
        </w:rPr>
        <w:t>լրացնել</w:t>
      </w:r>
      <w:r w:rsidR="006006BB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>նոր</w:t>
      </w:r>
      <w:r w:rsidR="00A57C01">
        <w:rPr>
          <w:rFonts w:ascii="GHEA Grapalat" w:hAnsi="GHEA Grapalat"/>
          <w:sz w:val="24"/>
        </w:rPr>
        <w:t xml:space="preserve"> </w:t>
      </w:r>
      <w:r w:rsidR="00972F25">
        <w:rPr>
          <w:rFonts w:ascii="GHEA Grapalat" w:hAnsi="GHEA Grapalat"/>
          <w:sz w:val="24"/>
        </w:rPr>
        <w:t>«</w:t>
      </w:r>
      <w:r w:rsidR="00A57C01">
        <w:rPr>
          <w:rFonts w:ascii="GHEA Grapalat" w:hAnsi="GHEA Grapalat"/>
          <w:sz w:val="24"/>
        </w:rPr>
        <w:t>ժէ</w:t>
      </w:r>
      <w:r w:rsidR="00972F25">
        <w:rPr>
          <w:rFonts w:ascii="GHEA Grapalat" w:hAnsi="GHEA Grapalat"/>
          <w:sz w:val="24"/>
        </w:rPr>
        <w:t>»</w:t>
      </w:r>
      <w:r w:rsidR="00A57C01">
        <w:rPr>
          <w:rFonts w:ascii="GHEA Grapalat" w:hAnsi="GHEA Grapalat"/>
          <w:sz w:val="24"/>
        </w:rPr>
        <w:t xml:space="preserve"> և </w:t>
      </w:r>
      <w:r w:rsidR="00972F25">
        <w:rPr>
          <w:rFonts w:ascii="GHEA Grapalat" w:hAnsi="GHEA Grapalat"/>
          <w:sz w:val="24"/>
        </w:rPr>
        <w:t>«</w:t>
      </w:r>
      <w:r w:rsidR="00A57C01">
        <w:rPr>
          <w:rFonts w:ascii="GHEA Grapalat" w:hAnsi="GHEA Grapalat"/>
          <w:sz w:val="24"/>
        </w:rPr>
        <w:t>ժը</w:t>
      </w:r>
      <w:r w:rsidR="00972F25">
        <w:rPr>
          <w:rFonts w:ascii="GHEA Grapalat" w:hAnsi="GHEA Grapalat"/>
          <w:sz w:val="24"/>
        </w:rPr>
        <w:t>»</w:t>
      </w:r>
      <w:r w:rsidR="006006BB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>պարբերություններով</w:t>
      </w:r>
      <w:r w:rsidR="006006BB">
        <w:rPr>
          <w:rFonts w:ascii="GHEA Grapalat" w:hAnsi="GHEA Grapalat"/>
          <w:sz w:val="24"/>
        </w:rPr>
        <w:t>.</w:t>
      </w:r>
    </w:p>
    <w:p w:rsidR="00A57C01" w:rsidRDefault="00972F25" w:rsidP="009A08A1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ժ</w:t>
      </w:r>
      <w:r w:rsidR="006006BB">
        <w:rPr>
          <w:rFonts w:ascii="GHEA Grapalat" w:hAnsi="GHEA Grapalat"/>
          <w:sz w:val="24"/>
        </w:rPr>
        <w:t>է</w:t>
      </w:r>
      <w:r>
        <w:rPr>
          <w:rFonts w:ascii="GHEA Grapalat" w:hAnsi="GHEA Grapalat"/>
          <w:sz w:val="24"/>
        </w:rPr>
        <w:t>.</w:t>
      </w:r>
      <w:r w:rsidR="008D5A98">
        <w:rPr>
          <w:rFonts w:ascii="GHEA Grapalat" w:hAnsi="GHEA Grapalat"/>
          <w:sz w:val="24"/>
        </w:rPr>
        <w:t xml:space="preserve"> </w:t>
      </w:r>
      <w:r w:rsidR="006006BB">
        <w:rPr>
          <w:rFonts w:ascii="GHEA Grapalat" w:hAnsi="GHEA Grapalat"/>
          <w:sz w:val="24"/>
        </w:rPr>
        <w:t xml:space="preserve">միջազգային </w:t>
      </w:r>
      <w:r w:rsidR="0071245D">
        <w:rPr>
          <w:rFonts w:ascii="GHEA Grapalat" w:hAnsi="GHEA Grapalat"/>
          <w:sz w:val="24"/>
        </w:rPr>
        <w:t xml:space="preserve">պայմանագրերի շրջանակներում </w:t>
      </w:r>
      <w:r w:rsidR="006006BB">
        <w:rPr>
          <w:rFonts w:ascii="GHEA Grapalat" w:hAnsi="GHEA Grapalat"/>
          <w:sz w:val="24"/>
        </w:rPr>
        <w:t xml:space="preserve">հարկային վարչարարության </w:t>
      </w:r>
      <w:r w:rsidR="00A57C01">
        <w:rPr>
          <w:rFonts w:ascii="GHEA Grapalat" w:hAnsi="GHEA Grapalat"/>
          <w:sz w:val="24"/>
        </w:rPr>
        <w:t>իրականացում,</w:t>
      </w:r>
    </w:p>
    <w:p w:rsidR="00A57C01" w:rsidRDefault="00972F25" w:rsidP="009A08A1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ժ</w:t>
      </w:r>
      <w:r w:rsidR="00A57C01">
        <w:rPr>
          <w:rFonts w:ascii="GHEA Grapalat" w:hAnsi="GHEA Grapalat"/>
          <w:sz w:val="24"/>
        </w:rPr>
        <w:t>ը</w:t>
      </w:r>
      <w:r>
        <w:rPr>
          <w:rFonts w:ascii="GHEA Grapalat" w:hAnsi="GHEA Grapalat"/>
          <w:sz w:val="24"/>
        </w:rPr>
        <w:t>.</w:t>
      </w:r>
      <w:r w:rsidR="00A57C01">
        <w:rPr>
          <w:rFonts w:ascii="GHEA Grapalat" w:hAnsi="GHEA Grapalat"/>
          <w:sz w:val="24"/>
        </w:rPr>
        <w:t xml:space="preserve"> </w:t>
      </w:r>
      <w:r w:rsidR="00A04897">
        <w:rPr>
          <w:rFonts w:ascii="GHEA Grapalat" w:hAnsi="GHEA Grapalat"/>
          <w:sz w:val="24"/>
        </w:rPr>
        <w:t xml:space="preserve">միջազգային </w:t>
      </w:r>
      <w:r w:rsidR="00D75DEE">
        <w:rPr>
          <w:rFonts w:ascii="GHEA Grapalat" w:hAnsi="GHEA Grapalat"/>
          <w:sz w:val="24"/>
        </w:rPr>
        <w:t>պայմանագրերի</w:t>
      </w:r>
      <w:bookmarkStart w:id="0" w:name="_GoBack"/>
      <w:bookmarkEnd w:id="0"/>
      <w:r w:rsidR="00A57C01">
        <w:rPr>
          <w:rFonts w:ascii="GHEA Grapalat" w:hAnsi="GHEA Grapalat"/>
          <w:sz w:val="24"/>
        </w:rPr>
        <w:t xml:space="preserve"> շրջանակներում օտարերկրյա իրավասու մարմինների հետ </w:t>
      </w:r>
      <w:r w:rsidR="005933B3">
        <w:rPr>
          <w:rFonts w:ascii="GHEA Grapalat" w:hAnsi="GHEA Grapalat"/>
          <w:sz w:val="24"/>
        </w:rPr>
        <w:t xml:space="preserve">հարկման նպատակով </w:t>
      </w:r>
      <w:r w:rsidR="00A57C01">
        <w:rPr>
          <w:rFonts w:ascii="GHEA Grapalat" w:hAnsi="GHEA Grapalat"/>
          <w:sz w:val="24"/>
        </w:rPr>
        <w:t>տեղեկատվության փոխանակում (</w:t>
      </w:r>
      <w:r w:rsidR="00A57C01" w:rsidRPr="00A57C01">
        <w:rPr>
          <w:rFonts w:ascii="GHEA Grapalat" w:hAnsi="GHEA Grapalat"/>
          <w:sz w:val="24"/>
        </w:rPr>
        <w:t>ըստ</w:t>
      </w:r>
      <w:r w:rsidR="00D2199B">
        <w:rPr>
          <w:rFonts w:ascii="GHEA Grapalat" w:hAnsi="GHEA Grapalat"/>
          <w:sz w:val="24"/>
        </w:rPr>
        <w:t>`</w:t>
      </w:r>
      <w:r w:rsidR="00A57C01" w:rsidRPr="00A57C01">
        <w:rPr>
          <w:rFonts w:ascii="GHEA Grapalat" w:hAnsi="GHEA Grapalat"/>
          <w:sz w:val="24"/>
        </w:rPr>
        <w:t xml:space="preserve"> </w:t>
      </w:r>
      <w:r w:rsidR="00D2199B">
        <w:rPr>
          <w:rFonts w:ascii="GHEA Grapalat" w:hAnsi="GHEA Grapalat"/>
          <w:sz w:val="24"/>
        </w:rPr>
        <w:t>դիմում-պահանջի</w:t>
      </w:r>
      <w:r w:rsidR="00A57C01" w:rsidRPr="00A57C01">
        <w:rPr>
          <w:rFonts w:ascii="GHEA Grapalat" w:hAnsi="GHEA Grapalat"/>
          <w:sz w:val="24"/>
        </w:rPr>
        <w:t xml:space="preserve">, </w:t>
      </w:r>
      <w:r w:rsidR="00D2199B">
        <w:rPr>
          <w:rFonts w:ascii="GHEA Grapalat" w:hAnsi="GHEA Grapalat"/>
          <w:sz w:val="24"/>
        </w:rPr>
        <w:t>ինքնաբերական</w:t>
      </w:r>
      <w:r w:rsidR="00A57C01" w:rsidRPr="00A57C01">
        <w:rPr>
          <w:rFonts w:ascii="GHEA Grapalat" w:hAnsi="GHEA Grapalat"/>
          <w:sz w:val="24"/>
        </w:rPr>
        <w:t xml:space="preserve"> և </w:t>
      </w:r>
      <w:r w:rsidR="00D2199B">
        <w:rPr>
          <w:rFonts w:ascii="GHEA Grapalat" w:hAnsi="GHEA Grapalat"/>
          <w:sz w:val="24"/>
        </w:rPr>
        <w:t>ավտոմատ</w:t>
      </w:r>
      <w:r w:rsidR="00A57C01" w:rsidRPr="00A57C01">
        <w:rPr>
          <w:rFonts w:ascii="GHEA Grapalat" w:hAnsi="GHEA Grapalat"/>
          <w:sz w:val="24"/>
        </w:rPr>
        <w:t xml:space="preserve"> եղանակով</w:t>
      </w:r>
      <w:r w:rsidR="00A57C01">
        <w:rPr>
          <w:rFonts w:ascii="GHEA Grapalat" w:hAnsi="GHEA Grapalat"/>
          <w:sz w:val="24"/>
        </w:rPr>
        <w:t>):</w:t>
      </w:r>
    </w:p>
    <w:p w:rsidR="009B7364" w:rsidRDefault="00966D32" w:rsidP="009B7364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2)</w:t>
      </w:r>
      <w:r w:rsidR="00E359B5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>Որոշման</w:t>
      </w:r>
      <w:r w:rsidR="00E359B5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>1-ին</w:t>
      </w:r>
      <w:r w:rsidR="00E359B5">
        <w:rPr>
          <w:rFonts w:ascii="GHEA Grapalat" w:hAnsi="GHEA Grapalat"/>
          <w:sz w:val="24"/>
        </w:rPr>
        <w:t xml:space="preserve"> </w:t>
      </w:r>
      <w:r w:rsidR="009B7364">
        <w:rPr>
          <w:rFonts w:ascii="GHEA Grapalat" w:hAnsi="GHEA Grapalat"/>
          <w:sz w:val="24"/>
        </w:rPr>
        <w:t xml:space="preserve">հավելվածի 14-րդ կետի 2-րդ ենթակետը լրացնել նոր </w:t>
      </w:r>
      <w:r w:rsidR="00972F25">
        <w:rPr>
          <w:rFonts w:ascii="GHEA Grapalat" w:hAnsi="GHEA Grapalat"/>
          <w:sz w:val="24"/>
        </w:rPr>
        <w:t>«</w:t>
      </w:r>
      <w:r w:rsidR="009B7364">
        <w:rPr>
          <w:rFonts w:ascii="GHEA Grapalat" w:hAnsi="GHEA Grapalat"/>
          <w:sz w:val="24"/>
        </w:rPr>
        <w:t>լ</w:t>
      </w:r>
      <w:r w:rsidR="00972F25">
        <w:rPr>
          <w:rFonts w:ascii="GHEA Grapalat" w:hAnsi="GHEA Grapalat"/>
          <w:sz w:val="24"/>
        </w:rPr>
        <w:t>»</w:t>
      </w:r>
      <w:r w:rsidR="009B7364">
        <w:rPr>
          <w:rFonts w:ascii="GHEA Grapalat" w:hAnsi="GHEA Grapalat"/>
          <w:sz w:val="24"/>
        </w:rPr>
        <w:t xml:space="preserve"> պարբերությամբ.</w:t>
      </w:r>
    </w:p>
    <w:p w:rsidR="00966D32" w:rsidRDefault="00972F25" w:rsidP="00966D32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լ.</w:t>
      </w:r>
      <w:r w:rsidR="00E359B5">
        <w:rPr>
          <w:rFonts w:ascii="GHEA Grapalat" w:hAnsi="GHEA Grapalat"/>
          <w:sz w:val="24"/>
        </w:rPr>
        <w:t xml:space="preserve"> </w:t>
      </w:r>
      <w:r w:rsidR="00966D32">
        <w:rPr>
          <w:rFonts w:ascii="GHEA Grapalat" w:hAnsi="GHEA Grapalat"/>
          <w:sz w:val="24"/>
        </w:rPr>
        <w:t xml:space="preserve">միջազգային </w:t>
      </w:r>
      <w:r w:rsidR="0071245D" w:rsidRPr="0071245D">
        <w:rPr>
          <w:rFonts w:ascii="GHEA Grapalat" w:hAnsi="GHEA Grapalat"/>
          <w:sz w:val="24"/>
        </w:rPr>
        <w:t>պայմանագրերի շրջանակներում</w:t>
      </w:r>
      <w:r w:rsidR="0071245D">
        <w:rPr>
          <w:rFonts w:ascii="GHEA Grapalat" w:hAnsi="GHEA Grapalat"/>
          <w:sz w:val="24"/>
        </w:rPr>
        <w:t xml:space="preserve"> </w:t>
      </w:r>
      <w:r w:rsidR="00966D32">
        <w:rPr>
          <w:rFonts w:ascii="GHEA Grapalat" w:hAnsi="GHEA Grapalat"/>
          <w:sz w:val="24"/>
        </w:rPr>
        <w:t>մաքսային վարչարարության իրականացում:</w:t>
      </w:r>
    </w:p>
    <w:p w:rsidR="00B43AF7" w:rsidRDefault="00B43AF7" w:rsidP="009A08A1">
      <w:pPr>
        <w:ind w:firstLine="72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2</w:t>
      </w:r>
      <w:r w:rsidR="00E359B5" w:rsidRPr="00E359B5">
        <w:rPr>
          <w:rFonts w:ascii="GHEA Grapalat" w:hAnsi="GHEA Grapalat"/>
          <w:sz w:val="24"/>
        </w:rPr>
        <w:t>. Սույն որոշումն ուժի մեջ է մտնում պաշտոնական հրապարակմանը հաջորդող օրվանից</w:t>
      </w:r>
      <w:r w:rsidR="00E359B5">
        <w:rPr>
          <w:rFonts w:ascii="GHEA Grapalat" w:hAnsi="GHEA Grapalat"/>
          <w:sz w:val="24"/>
        </w:rPr>
        <w:t>:</w:t>
      </w:r>
    </w:p>
    <w:sectPr w:rsidR="00B43AF7" w:rsidSect="00966D32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E4C90"/>
    <w:multiLevelType w:val="hybridMultilevel"/>
    <w:tmpl w:val="0B4CD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214CAD"/>
    <w:multiLevelType w:val="hybridMultilevel"/>
    <w:tmpl w:val="B0565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4E282D"/>
    <w:multiLevelType w:val="hybridMultilevel"/>
    <w:tmpl w:val="EE18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6DD1"/>
    <w:rsid w:val="0000071A"/>
    <w:rsid w:val="00056396"/>
    <w:rsid w:val="00064F3C"/>
    <w:rsid w:val="00085973"/>
    <w:rsid w:val="00147248"/>
    <w:rsid w:val="001F11DA"/>
    <w:rsid w:val="002163E5"/>
    <w:rsid w:val="002426DB"/>
    <w:rsid w:val="00284997"/>
    <w:rsid w:val="002E47A1"/>
    <w:rsid w:val="003A2AA7"/>
    <w:rsid w:val="003C6548"/>
    <w:rsid w:val="0044262F"/>
    <w:rsid w:val="0052737D"/>
    <w:rsid w:val="00536DD1"/>
    <w:rsid w:val="005933B3"/>
    <w:rsid w:val="006006BB"/>
    <w:rsid w:val="00626312"/>
    <w:rsid w:val="006B50A9"/>
    <w:rsid w:val="0071245D"/>
    <w:rsid w:val="007A52C4"/>
    <w:rsid w:val="00811180"/>
    <w:rsid w:val="008D5A98"/>
    <w:rsid w:val="008F1FC0"/>
    <w:rsid w:val="00923A66"/>
    <w:rsid w:val="00966D32"/>
    <w:rsid w:val="00972F25"/>
    <w:rsid w:val="009A08A1"/>
    <w:rsid w:val="009B7364"/>
    <w:rsid w:val="00A04897"/>
    <w:rsid w:val="00A05258"/>
    <w:rsid w:val="00A47E26"/>
    <w:rsid w:val="00A57C01"/>
    <w:rsid w:val="00AB6A2B"/>
    <w:rsid w:val="00AF5C14"/>
    <w:rsid w:val="00B43AF7"/>
    <w:rsid w:val="00BC54A2"/>
    <w:rsid w:val="00C357F6"/>
    <w:rsid w:val="00CE495B"/>
    <w:rsid w:val="00D04B83"/>
    <w:rsid w:val="00D11BD8"/>
    <w:rsid w:val="00D2199B"/>
    <w:rsid w:val="00D24EF1"/>
    <w:rsid w:val="00D75DEE"/>
    <w:rsid w:val="00D92EB1"/>
    <w:rsid w:val="00DC65C0"/>
    <w:rsid w:val="00DE6727"/>
    <w:rsid w:val="00DF3AAF"/>
    <w:rsid w:val="00E345D3"/>
    <w:rsid w:val="00E359B5"/>
    <w:rsid w:val="00EE78C1"/>
    <w:rsid w:val="00FA6A0A"/>
    <w:rsid w:val="00FF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Avagyan</dc:creator>
  <cp:lastModifiedBy>ZalikoB</cp:lastModifiedBy>
  <cp:revision>7</cp:revision>
  <cp:lastPrinted>2016-12-14T10:53:00Z</cp:lastPrinted>
  <dcterms:created xsi:type="dcterms:W3CDTF">2017-02-17T06:33:00Z</dcterms:created>
  <dcterms:modified xsi:type="dcterms:W3CDTF">2017-02-22T06:18:00Z</dcterms:modified>
</cp:coreProperties>
</file>