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0E5" w:rsidRPr="006300E5" w:rsidRDefault="006300E5" w:rsidP="006300E5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6300E5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</w:rPr>
        <w:t>Ց Ա Ն Կ</w:t>
      </w:r>
    </w:p>
    <w:p w:rsidR="006300E5" w:rsidRPr="006300E5" w:rsidRDefault="006300E5" w:rsidP="006300E5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6300E5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300E5" w:rsidRPr="00D4606A" w:rsidRDefault="006300E5" w:rsidP="00D4606A">
      <w:pPr>
        <w:jc w:val="center"/>
        <w:rPr>
          <w:rFonts w:ascii="GHEA Grapalat" w:hAnsi="GHEA Grapalat"/>
          <w:b/>
        </w:rPr>
      </w:pPr>
      <w:r w:rsidRPr="00D4606A">
        <w:rPr>
          <w:rFonts w:ascii="GHEA Grapalat" w:hAnsi="GHEA Grapalat" w:cs="Arial"/>
          <w:b/>
        </w:rPr>
        <w:t>ՀԱՅԱՍՏԱՆԻ</w:t>
      </w:r>
      <w:r w:rsidRPr="00D4606A">
        <w:rPr>
          <w:rFonts w:ascii="GHEA Grapalat" w:hAnsi="GHEA Grapalat"/>
          <w:b/>
        </w:rPr>
        <w:t xml:space="preserve"> </w:t>
      </w:r>
      <w:r w:rsidRPr="00D4606A">
        <w:rPr>
          <w:rFonts w:ascii="GHEA Grapalat" w:hAnsi="GHEA Grapalat" w:cs="Arial"/>
          <w:b/>
        </w:rPr>
        <w:t>ՀԱՆՐԱՊԵՏՈՒԹՅԱՆ</w:t>
      </w:r>
      <w:r w:rsidRPr="00D4606A">
        <w:rPr>
          <w:rFonts w:ascii="GHEA Grapalat" w:hAnsi="GHEA Grapalat"/>
          <w:b/>
        </w:rPr>
        <w:t xml:space="preserve"> </w:t>
      </w:r>
      <w:r w:rsidRPr="00D4606A">
        <w:rPr>
          <w:rFonts w:ascii="GHEA Grapalat" w:hAnsi="GHEA Grapalat" w:cs="Arial"/>
          <w:b/>
        </w:rPr>
        <w:t>ՊԵՏԱԿԱՆ</w:t>
      </w:r>
      <w:r w:rsidRPr="00D4606A">
        <w:rPr>
          <w:rFonts w:ascii="GHEA Grapalat" w:hAnsi="GHEA Grapalat"/>
          <w:b/>
        </w:rPr>
        <w:t xml:space="preserve"> </w:t>
      </w:r>
      <w:r w:rsidRPr="00D4606A">
        <w:rPr>
          <w:rFonts w:ascii="GHEA Grapalat" w:hAnsi="GHEA Grapalat" w:cs="Arial"/>
          <w:b/>
        </w:rPr>
        <w:t>ՄԱՐՄԻՆՆԵՐԻՆ</w:t>
      </w:r>
      <w:r w:rsidR="00D4606A">
        <w:rPr>
          <w:rFonts w:ascii="GHEA Grapalat" w:hAnsi="GHEA Grapalat"/>
          <w:b/>
        </w:rPr>
        <w:t xml:space="preserve"> </w:t>
      </w:r>
      <w:r w:rsidRPr="00D4606A">
        <w:rPr>
          <w:rFonts w:ascii="GHEA Grapalat" w:hAnsi="GHEA Grapalat"/>
          <w:b/>
        </w:rPr>
        <w:t>«</w:t>
      </w:r>
      <w:r w:rsidRPr="00D4606A">
        <w:rPr>
          <w:rFonts w:ascii="GHEA Grapalat" w:hAnsi="GHEA Grapalat" w:cs="Arial"/>
          <w:b/>
        </w:rPr>
        <w:t>ՄԱՅՔՐՈՍՈՖԹ</w:t>
      </w:r>
      <w:r w:rsidRPr="00D4606A">
        <w:rPr>
          <w:rFonts w:ascii="GHEA Grapalat" w:hAnsi="GHEA Grapalat"/>
          <w:b/>
        </w:rPr>
        <w:t xml:space="preserve">» </w:t>
      </w:r>
      <w:r w:rsidRPr="00D4606A">
        <w:rPr>
          <w:rFonts w:ascii="GHEA Grapalat" w:hAnsi="GHEA Grapalat" w:cs="Arial"/>
          <w:b/>
        </w:rPr>
        <w:t>ԸՆԿԵՐՈՒԹՅԱՆ</w:t>
      </w:r>
      <w:r w:rsidRPr="00D4606A">
        <w:rPr>
          <w:rFonts w:ascii="GHEA Grapalat" w:hAnsi="GHEA Grapalat"/>
          <w:b/>
        </w:rPr>
        <w:t xml:space="preserve"> </w:t>
      </w:r>
      <w:r w:rsidRPr="00D4606A">
        <w:rPr>
          <w:rFonts w:ascii="GHEA Grapalat" w:hAnsi="GHEA Grapalat" w:cs="Arial"/>
          <w:b/>
        </w:rPr>
        <w:t>ԱՐՏԱԴՐՈՒԹՅԱՆ</w:t>
      </w:r>
      <w:r w:rsidRPr="00D4606A">
        <w:rPr>
          <w:rFonts w:ascii="GHEA Grapalat" w:hAnsi="GHEA Grapalat"/>
          <w:b/>
        </w:rPr>
        <w:t xml:space="preserve"> </w:t>
      </w:r>
      <w:r w:rsidRPr="00D4606A">
        <w:rPr>
          <w:rFonts w:ascii="GHEA Grapalat" w:hAnsi="GHEA Grapalat" w:cs="Arial"/>
          <w:b/>
        </w:rPr>
        <w:t>ՀԱՄԱԿԱՐԳՉԱՅԻՆ</w:t>
      </w:r>
      <w:r w:rsidRPr="00D4606A">
        <w:rPr>
          <w:rFonts w:ascii="GHEA Grapalat" w:hAnsi="GHEA Grapalat"/>
          <w:b/>
        </w:rPr>
        <w:t xml:space="preserve"> </w:t>
      </w:r>
      <w:r w:rsidRPr="00D4606A">
        <w:rPr>
          <w:rFonts w:ascii="GHEA Grapalat" w:hAnsi="GHEA Grapalat" w:cs="Arial"/>
          <w:b/>
        </w:rPr>
        <w:t>ԼԻՑԵՆԶԻՈՆ</w:t>
      </w:r>
      <w:r w:rsidRPr="00D4606A">
        <w:rPr>
          <w:rFonts w:ascii="GHEA Grapalat" w:hAnsi="GHEA Grapalat"/>
          <w:b/>
        </w:rPr>
        <w:t xml:space="preserve"> </w:t>
      </w:r>
      <w:r w:rsidRPr="00D4606A">
        <w:rPr>
          <w:rFonts w:ascii="GHEA Grapalat" w:hAnsi="GHEA Grapalat" w:cs="Arial"/>
          <w:b/>
        </w:rPr>
        <w:t>ԾՐԱԳՐԱՅԻՆ</w:t>
      </w:r>
      <w:r w:rsidRPr="00D4606A">
        <w:rPr>
          <w:rFonts w:ascii="GHEA Grapalat" w:hAnsi="GHEA Grapalat"/>
          <w:b/>
        </w:rPr>
        <w:t xml:space="preserve"> </w:t>
      </w:r>
      <w:r w:rsidRPr="00D4606A">
        <w:rPr>
          <w:rFonts w:ascii="GHEA Grapalat" w:hAnsi="GHEA Grapalat" w:cs="Arial"/>
          <w:b/>
        </w:rPr>
        <w:t>ԱՊԱՀՈՎՄԱՆ</w:t>
      </w:r>
      <w:r w:rsidRPr="00D4606A">
        <w:rPr>
          <w:rFonts w:ascii="GHEA Grapalat" w:hAnsi="GHEA Grapalat"/>
          <w:b/>
        </w:rPr>
        <w:t xml:space="preserve"> </w:t>
      </w:r>
      <w:r w:rsidRPr="00D4606A">
        <w:rPr>
          <w:rFonts w:ascii="GHEA Grapalat" w:hAnsi="GHEA Grapalat" w:cs="Arial"/>
          <w:b/>
        </w:rPr>
        <w:t>ՓԱԹԵԹՆԵՐԻ</w:t>
      </w:r>
      <w:r w:rsidR="00A069EA" w:rsidRPr="00D4606A">
        <w:rPr>
          <w:rFonts w:ascii="GHEA Grapalat" w:hAnsi="GHEA Grapalat"/>
          <w:b/>
        </w:rPr>
        <w:t xml:space="preserve"> 2017</w:t>
      </w:r>
      <w:r w:rsidR="00A069EA" w:rsidRPr="00D4606A">
        <w:rPr>
          <w:rFonts w:ascii="GHEA Grapalat" w:hAnsi="GHEA Grapalat" w:cs="Arial"/>
          <w:b/>
        </w:rPr>
        <w:t>թ</w:t>
      </w:r>
      <w:r w:rsidR="00A069EA" w:rsidRPr="00D4606A">
        <w:rPr>
          <w:rFonts w:ascii="MS Gothic" w:eastAsia="MS Gothic" w:hAnsi="MS Gothic" w:cs="MS Gothic" w:hint="eastAsia"/>
          <w:b/>
        </w:rPr>
        <w:t>․</w:t>
      </w:r>
      <w:r w:rsidR="00A069EA" w:rsidRPr="00D4606A">
        <w:rPr>
          <w:rFonts w:ascii="GHEA Grapalat" w:hAnsi="GHEA Grapalat" w:cs="Arial"/>
          <w:b/>
        </w:rPr>
        <w:t>ԲԱՇԽՄԱՆ</w:t>
      </w:r>
    </w:p>
    <w:p w:rsidR="006300E5" w:rsidRPr="006300E5" w:rsidRDefault="006300E5" w:rsidP="006300E5">
      <w:pPr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caps/>
          <w:color w:val="000000"/>
          <w:sz w:val="21"/>
          <w:szCs w:val="21"/>
          <w:shd w:val="clear" w:color="auto" w:fill="FFFFFF"/>
        </w:rPr>
      </w:pPr>
      <w:r w:rsidRPr="006300E5">
        <w:rPr>
          <w:rFonts w:ascii="Calibri" w:eastAsia="Times New Roman" w:hAnsi="Calibri" w:cs="Calibri"/>
          <w:b/>
          <w:bCs/>
          <w:caps/>
          <w:color w:val="000000"/>
          <w:sz w:val="21"/>
          <w:szCs w:val="21"/>
          <w:shd w:val="clear" w:color="auto" w:fill="FFFFFF"/>
        </w:rPr>
        <w:t> 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35"/>
        <w:gridCol w:w="2220"/>
        <w:gridCol w:w="1710"/>
        <w:gridCol w:w="1620"/>
        <w:gridCol w:w="1350"/>
        <w:gridCol w:w="1944"/>
      </w:tblGrid>
      <w:tr w:rsidR="008A3D46" w:rsidRPr="00D4606A" w:rsidTr="00713A74">
        <w:trPr>
          <w:trHeight w:val="1234"/>
        </w:trPr>
        <w:tc>
          <w:tcPr>
            <w:tcW w:w="835" w:type="dxa"/>
            <w:noWrap/>
            <w:hideMark/>
          </w:tcPr>
          <w:p w:rsidR="008A3D46" w:rsidRPr="00D4606A" w:rsidRDefault="008A3D46" w:rsidP="008A3D46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D4606A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NN ը/կ</w:t>
            </w:r>
          </w:p>
        </w:tc>
        <w:tc>
          <w:tcPr>
            <w:tcW w:w="2220" w:type="dxa"/>
            <w:hideMark/>
          </w:tcPr>
          <w:p w:rsidR="008A3D46" w:rsidRPr="00D4606A" w:rsidRDefault="008A3D46" w:rsidP="008B2D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proofErr w:type="spellStart"/>
            <w:r w:rsidRPr="00D4606A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Պետական</w:t>
            </w:r>
            <w:proofErr w:type="spellEnd"/>
            <w:r w:rsidRPr="00D4606A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06A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մարմնի</w:t>
            </w:r>
            <w:proofErr w:type="spellEnd"/>
            <w:r w:rsidRPr="00D4606A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06A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10" w:type="dxa"/>
            <w:hideMark/>
          </w:tcPr>
          <w:p w:rsidR="008A3D46" w:rsidRPr="00D4606A" w:rsidRDefault="008A3D46" w:rsidP="008A3D4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proofErr w:type="spellStart"/>
            <w:r w:rsidRPr="00D4606A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Նկարագիրը</w:t>
            </w:r>
            <w:proofErr w:type="spellEnd"/>
            <w:r w:rsidRPr="00D4606A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՝ </w:t>
            </w:r>
            <w:proofErr w:type="spellStart"/>
            <w:r w:rsidRPr="00D4606A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ըստ</w:t>
            </w:r>
            <w:proofErr w:type="spellEnd"/>
            <w:r w:rsidRPr="00D4606A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D4606A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Մայքրոսոֆտ</w:t>
            </w:r>
            <w:proofErr w:type="spellEnd"/>
            <w:r w:rsidRPr="00D4606A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D4606A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ընկերության</w:t>
            </w:r>
            <w:proofErr w:type="spellEnd"/>
            <w:r w:rsidRPr="00D4606A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06A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դասակարգչի</w:t>
            </w:r>
            <w:proofErr w:type="spellEnd"/>
          </w:p>
        </w:tc>
        <w:tc>
          <w:tcPr>
            <w:tcW w:w="1620" w:type="dxa"/>
            <w:hideMark/>
          </w:tcPr>
          <w:p w:rsidR="008A3D46" w:rsidRPr="00D4606A" w:rsidRDefault="008A3D46" w:rsidP="008B2D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proofErr w:type="spellStart"/>
            <w:r w:rsidRPr="00D4606A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Հատկացված</w:t>
            </w:r>
            <w:proofErr w:type="spellEnd"/>
            <w:r w:rsidRPr="00D4606A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06A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լիցենզիաների</w:t>
            </w:r>
            <w:proofErr w:type="spellEnd"/>
            <w:r w:rsidRPr="00D4606A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06A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1350" w:type="dxa"/>
            <w:hideMark/>
          </w:tcPr>
          <w:p w:rsidR="008A3D46" w:rsidRPr="00D4606A" w:rsidRDefault="008A3D46" w:rsidP="008B2D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proofErr w:type="spellStart"/>
            <w:r w:rsidRPr="00D4606A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Միավորի</w:t>
            </w:r>
            <w:proofErr w:type="spellEnd"/>
            <w:r w:rsidRPr="00D4606A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06A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գինը</w:t>
            </w:r>
            <w:proofErr w:type="spellEnd"/>
            <w:r w:rsidRPr="00D4606A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D4606A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944" w:type="dxa"/>
            <w:hideMark/>
          </w:tcPr>
          <w:p w:rsidR="008A3D46" w:rsidRPr="00D4606A" w:rsidRDefault="008A3D46" w:rsidP="008B2DD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proofErr w:type="spellStart"/>
            <w:r w:rsidRPr="00D4606A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Ընդամենը</w:t>
            </w:r>
            <w:proofErr w:type="spellEnd"/>
            <w:r w:rsidRPr="00D4606A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D4606A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դրամ</w:t>
            </w:r>
            <w:proofErr w:type="spellEnd"/>
            <w:r w:rsidRPr="00D4606A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8A3D46" w:rsidRPr="00D4606A" w:rsidTr="008B2DDC">
        <w:trPr>
          <w:trHeight w:val="1350"/>
        </w:trPr>
        <w:tc>
          <w:tcPr>
            <w:tcW w:w="835" w:type="dxa"/>
            <w:vMerge w:val="restart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1.</w:t>
            </w:r>
          </w:p>
        </w:tc>
        <w:tc>
          <w:tcPr>
            <w:tcW w:w="2220" w:type="dxa"/>
            <w:vMerge w:val="restart"/>
            <w:hideMark/>
          </w:tcPr>
          <w:p w:rsidR="008A3D46" w:rsidRPr="00D4606A" w:rsidRDefault="008A3D46" w:rsidP="00CE109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Unicode" w:hAnsi="Arial Unicode"/>
                <w:color w:val="000000"/>
                <w:sz w:val="20"/>
                <w:szCs w:val="20"/>
              </w:rPr>
            </w:pPr>
            <w:proofErr w:type="spellStart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>Հայաստանի</w:t>
            </w:r>
            <w:proofErr w:type="spellEnd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>Հանրապետության</w:t>
            </w:r>
            <w:proofErr w:type="spellEnd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>առողջապահության</w:t>
            </w:r>
            <w:proofErr w:type="spellEnd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1710" w:type="dxa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CW2-00309 </w:t>
            </w:r>
            <w:proofErr w:type="spellStart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WinEntforSA</w:t>
            </w:r>
            <w:proofErr w:type="spellEnd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ALNG </w:t>
            </w:r>
            <w:proofErr w:type="spellStart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UpgrdSAPk</w:t>
            </w:r>
            <w:proofErr w:type="spellEnd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MVL </w:t>
            </w:r>
            <w:proofErr w:type="spellStart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Pltfrm</w:t>
            </w:r>
            <w:proofErr w:type="spellEnd"/>
          </w:p>
        </w:tc>
        <w:tc>
          <w:tcPr>
            <w:tcW w:w="1620" w:type="dxa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50" w:type="dxa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80,586</w:t>
            </w:r>
          </w:p>
        </w:tc>
        <w:tc>
          <w:tcPr>
            <w:tcW w:w="1944" w:type="dxa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1,208,790</w:t>
            </w:r>
          </w:p>
        </w:tc>
      </w:tr>
      <w:tr w:rsidR="008A3D46" w:rsidRPr="00D4606A" w:rsidTr="008B2DDC">
        <w:trPr>
          <w:trHeight w:val="780"/>
        </w:trPr>
        <w:tc>
          <w:tcPr>
            <w:tcW w:w="835" w:type="dxa"/>
            <w:vMerge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021-05331 </w:t>
            </w:r>
            <w:proofErr w:type="spellStart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OfficeStd</w:t>
            </w:r>
            <w:proofErr w:type="spellEnd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ALNG </w:t>
            </w:r>
            <w:proofErr w:type="spellStart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LicSAPk</w:t>
            </w:r>
            <w:proofErr w:type="spellEnd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MVL</w:t>
            </w:r>
          </w:p>
        </w:tc>
        <w:tc>
          <w:tcPr>
            <w:tcW w:w="1620" w:type="dxa"/>
            <w:vMerge w:val="restart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50" w:type="dxa"/>
            <w:vMerge w:val="restart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239,874</w:t>
            </w:r>
          </w:p>
        </w:tc>
        <w:tc>
          <w:tcPr>
            <w:tcW w:w="1944" w:type="dxa"/>
            <w:vMerge w:val="restart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4,797,480</w:t>
            </w:r>
          </w:p>
        </w:tc>
      </w:tr>
      <w:tr w:rsidR="008A3D46" w:rsidRPr="00D4606A" w:rsidTr="00713A74">
        <w:trPr>
          <w:trHeight w:val="423"/>
        </w:trPr>
        <w:tc>
          <w:tcPr>
            <w:tcW w:w="835" w:type="dxa"/>
            <w:vMerge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A3D46" w:rsidRPr="00D4606A" w:rsidTr="00713A74">
        <w:trPr>
          <w:trHeight w:val="70"/>
        </w:trPr>
        <w:tc>
          <w:tcPr>
            <w:tcW w:w="835" w:type="dxa"/>
            <w:vMerge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P73-05897 </w:t>
            </w:r>
            <w:proofErr w:type="spellStart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WinSvrStd</w:t>
            </w:r>
            <w:proofErr w:type="spellEnd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ALNG </w:t>
            </w:r>
            <w:proofErr w:type="spellStart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LicSAPk</w:t>
            </w:r>
            <w:proofErr w:type="spellEnd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 MVL 2Proc</w:t>
            </w:r>
          </w:p>
        </w:tc>
        <w:tc>
          <w:tcPr>
            <w:tcW w:w="1620" w:type="dxa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0" w:type="dxa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625,554</w:t>
            </w:r>
          </w:p>
        </w:tc>
        <w:tc>
          <w:tcPr>
            <w:tcW w:w="1944" w:type="dxa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625,554</w:t>
            </w:r>
          </w:p>
        </w:tc>
      </w:tr>
      <w:tr w:rsidR="008A3D46" w:rsidRPr="00D4606A" w:rsidTr="00713A74">
        <w:trPr>
          <w:trHeight w:val="70"/>
        </w:trPr>
        <w:tc>
          <w:tcPr>
            <w:tcW w:w="835" w:type="dxa"/>
            <w:vMerge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312-02177 </w:t>
            </w:r>
            <w:proofErr w:type="spellStart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ExchgSvrStd</w:t>
            </w:r>
            <w:proofErr w:type="spellEnd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ALNG </w:t>
            </w:r>
            <w:proofErr w:type="spellStart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LicSAPk</w:t>
            </w:r>
            <w:proofErr w:type="spellEnd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MVL</w:t>
            </w:r>
          </w:p>
        </w:tc>
        <w:tc>
          <w:tcPr>
            <w:tcW w:w="1620" w:type="dxa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0" w:type="dxa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501,696</w:t>
            </w:r>
          </w:p>
        </w:tc>
        <w:tc>
          <w:tcPr>
            <w:tcW w:w="1944" w:type="dxa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501,696</w:t>
            </w:r>
          </w:p>
        </w:tc>
      </w:tr>
      <w:tr w:rsidR="008A3D46" w:rsidRPr="00D4606A" w:rsidTr="00713A74">
        <w:trPr>
          <w:trHeight w:val="70"/>
        </w:trPr>
        <w:tc>
          <w:tcPr>
            <w:tcW w:w="835" w:type="dxa"/>
            <w:vMerge w:val="restart"/>
            <w:tcBorders>
              <w:bottom w:val="single" w:sz="4" w:space="0" w:color="auto"/>
            </w:tcBorders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2.</w:t>
            </w:r>
          </w:p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0" w:type="dxa"/>
            <w:vMerge w:val="restart"/>
            <w:tcBorders>
              <w:bottom w:val="single" w:sz="4" w:space="0" w:color="auto"/>
            </w:tcBorders>
            <w:hideMark/>
          </w:tcPr>
          <w:p w:rsidR="008A3D46" w:rsidRPr="00D4606A" w:rsidRDefault="008A3D46" w:rsidP="00CE109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 xml:space="preserve">ՀՀ </w:t>
            </w:r>
            <w:proofErr w:type="spellStart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>արտակարգ</w:t>
            </w:r>
            <w:proofErr w:type="spellEnd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>իրավիճակների</w:t>
            </w:r>
            <w:proofErr w:type="spellEnd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</w:tcBorders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P73-05897 </w:t>
            </w:r>
            <w:proofErr w:type="spellStart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WinSvrStd</w:t>
            </w:r>
            <w:proofErr w:type="spellEnd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ALNG </w:t>
            </w:r>
            <w:proofErr w:type="spellStart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LicSAPk</w:t>
            </w:r>
            <w:proofErr w:type="spellEnd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 MVL 2Proc 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625,554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2,502,216</w:t>
            </w:r>
          </w:p>
        </w:tc>
      </w:tr>
      <w:tr w:rsidR="008A3D46" w:rsidRPr="00D4606A" w:rsidTr="00713A74">
        <w:trPr>
          <w:trHeight w:val="70"/>
        </w:trPr>
        <w:tc>
          <w:tcPr>
            <w:tcW w:w="835" w:type="dxa"/>
            <w:vMerge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312-02177 </w:t>
            </w:r>
            <w:proofErr w:type="spellStart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ExchgSvrStd</w:t>
            </w:r>
            <w:proofErr w:type="spellEnd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ALNG </w:t>
            </w:r>
            <w:proofErr w:type="spellStart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LicSAPk</w:t>
            </w:r>
            <w:proofErr w:type="spellEnd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MVL</w:t>
            </w:r>
          </w:p>
        </w:tc>
        <w:tc>
          <w:tcPr>
            <w:tcW w:w="1620" w:type="dxa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501,696</w:t>
            </w:r>
          </w:p>
        </w:tc>
        <w:tc>
          <w:tcPr>
            <w:tcW w:w="1944" w:type="dxa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1,003,392</w:t>
            </w:r>
          </w:p>
        </w:tc>
      </w:tr>
      <w:tr w:rsidR="008A3D46" w:rsidRPr="00D4606A" w:rsidTr="008B2DDC">
        <w:trPr>
          <w:trHeight w:val="1050"/>
        </w:trPr>
        <w:tc>
          <w:tcPr>
            <w:tcW w:w="835" w:type="dxa"/>
            <w:vMerge w:val="restart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20" w:type="dxa"/>
            <w:vMerge w:val="restart"/>
            <w:hideMark/>
          </w:tcPr>
          <w:p w:rsidR="008A3D46" w:rsidRPr="00D4606A" w:rsidRDefault="008A3D46" w:rsidP="00CE109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>Հայաստանի</w:t>
            </w:r>
            <w:proofErr w:type="spellEnd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>Հանրապետության</w:t>
            </w:r>
            <w:proofErr w:type="spellEnd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 xml:space="preserve"> ԿԱ </w:t>
            </w:r>
            <w:proofErr w:type="spellStart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>պետական</w:t>
            </w:r>
            <w:proofErr w:type="spellEnd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>եկամուտների</w:t>
            </w:r>
            <w:proofErr w:type="spellEnd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>կոմիտե</w:t>
            </w:r>
            <w:proofErr w:type="spellEnd"/>
          </w:p>
        </w:tc>
        <w:tc>
          <w:tcPr>
            <w:tcW w:w="1710" w:type="dxa"/>
            <w:vMerge w:val="restart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CW2-00309 </w:t>
            </w:r>
            <w:proofErr w:type="spellStart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WinEntforSA</w:t>
            </w:r>
            <w:proofErr w:type="spellEnd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ALNG </w:t>
            </w:r>
            <w:proofErr w:type="spellStart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UpgrdSAPk</w:t>
            </w:r>
            <w:proofErr w:type="spellEnd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MVL </w:t>
            </w:r>
            <w:proofErr w:type="spellStart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Pltfrm</w:t>
            </w:r>
            <w:proofErr w:type="spellEnd"/>
          </w:p>
        </w:tc>
        <w:tc>
          <w:tcPr>
            <w:tcW w:w="1620" w:type="dxa"/>
            <w:vMerge w:val="restart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350" w:type="dxa"/>
            <w:vMerge w:val="restart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80,586</w:t>
            </w:r>
          </w:p>
        </w:tc>
        <w:tc>
          <w:tcPr>
            <w:tcW w:w="1944" w:type="dxa"/>
            <w:vMerge w:val="restart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108,791,100</w:t>
            </w:r>
          </w:p>
        </w:tc>
      </w:tr>
      <w:tr w:rsidR="008A3D46" w:rsidRPr="00D4606A" w:rsidTr="00713A74">
        <w:trPr>
          <w:trHeight w:val="423"/>
        </w:trPr>
        <w:tc>
          <w:tcPr>
            <w:tcW w:w="835" w:type="dxa"/>
            <w:vMerge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A3D46" w:rsidRPr="00D4606A" w:rsidTr="00713A74">
        <w:trPr>
          <w:trHeight w:val="70"/>
        </w:trPr>
        <w:tc>
          <w:tcPr>
            <w:tcW w:w="835" w:type="dxa"/>
            <w:vMerge w:val="restart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4.</w:t>
            </w:r>
          </w:p>
        </w:tc>
        <w:tc>
          <w:tcPr>
            <w:tcW w:w="2220" w:type="dxa"/>
            <w:vMerge w:val="restart"/>
            <w:hideMark/>
          </w:tcPr>
          <w:p w:rsidR="008A3D46" w:rsidRPr="00D4606A" w:rsidRDefault="008A3D46" w:rsidP="00CE109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>Հայաստանի</w:t>
            </w:r>
            <w:proofErr w:type="spellEnd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>հանրապետության</w:t>
            </w:r>
            <w:proofErr w:type="spellEnd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>ազգային</w:t>
            </w:r>
            <w:proofErr w:type="spellEnd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>ժողով</w:t>
            </w:r>
            <w:proofErr w:type="spellEnd"/>
          </w:p>
        </w:tc>
        <w:tc>
          <w:tcPr>
            <w:tcW w:w="1710" w:type="dxa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021-05331 </w:t>
            </w:r>
            <w:proofErr w:type="spellStart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OfficeStd</w:t>
            </w:r>
            <w:proofErr w:type="spellEnd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ALNG </w:t>
            </w:r>
            <w:proofErr w:type="spellStart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LicSAPk</w:t>
            </w:r>
            <w:proofErr w:type="spellEnd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MVL</w:t>
            </w:r>
          </w:p>
        </w:tc>
        <w:tc>
          <w:tcPr>
            <w:tcW w:w="1620" w:type="dxa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0" w:type="dxa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239,874</w:t>
            </w:r>
          </w:p>
        </w:tc>
        <w:tc>
          <w:tcPr>
            <w:tcW w:w="1944" w:type="dxa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47,974,800</w:t>
            </w:r>
          </w:p>
        </w:tc>
      </w:tr>
      <w:tr w:rsidR="008A3D46" w:rsidRPr="00D4606A" w:rsidTr="008B2DDC">
        <w:trPr>
          <w:trHeight w:val="1365"/>
        </w:trPr>
        <w:tc>
          <w:tcPr>
            <w:tcW w:w="835" w:type="dxa"/>
            <w:vMerge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P73-05897 </w:t>
            </w:r>
            <w:proofErr w:type="spellStart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WinSvrStd</w:t>
            </w:r>
            <w:proofErr w:type="spellEnd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ALNG </w:t>
            </w:r>
            <w:proofErr w:type="spellStart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LicSAPk</w:t>
            </w:r>
            <w:proofErr w:type="spellEnd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 MVL 2Proc</w:t>
            </w:r>
          </w:p>
        </w:tc>
        <w:tc>
          <w:tcPr>
            <w:tcW w:w="1620" w:type="dxa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0" w:type="dxa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625,554</w:t>
            </w:r>
          </w:p>
        </w:tc>
        <w:tc>
          <w:tcPr>
            <w:tcW w:w="1944" w:type="dxa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625554</w:t>
            </w:r>
          </w:p>
        </w:tc>
      </w:tr>
      <w:tr w:rsidR="008A3D46" w:rsidRPr="00D4606A" w:rsidTr="00713A74">
        <w:trPr>
          <w:trHeight w:val="70"/>
        </w:trPr>
        <w:tc>
          <w:tcPr>
            <w:tcW w:w="835" w:type="dxa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5.</w:t>
            </w:r>
          </w:p>
        </w:tc>
        <w:tc>
          <w:tcPr>
            <w:tcW w:w="2220" w:type="dxa"/>
            <w:hideMark/>
          </w:tcPr>
          <w:p w:rsidR="008A3D46" w:rsidRPr="00D4606A" w:rsidRDefault="008A3D46" w:rsidP="00CE109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Unicode" w:hAnsi="Arial Unicode"/>
                <w:color w:val="000000"/>
                <w:sz w:val="20"/>
                <w:szCs w:val="20"/>
              </w:rPr>
            </w:pPr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 xml:space="preserve">ՀՀ </w:t>
            </w:r>
            <w:proofErr w:type="spellStart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>պետական</w:t>
            </w:r>
            <w:proofErr w:type="spellEnd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>եկամուտների</w:t>
            </w:r>
            <w:proofErr w:type="spellEnd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>կոմիտե</w:t>
            </w:r>
            <w:proofErr w:type="spellEnd"/>
          </w:p>
        </w:tc>
        <w:tc>
          <w:tcPr>
            <w:tcW w:w="1710" w:type="dxa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021-05331 </w:t>
            </w:r>
            <w:proofErr w:type="spellStart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OfficeStd</w:t>
            </w:r>
            <w:proofErr w:type="spellEnd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ALNG </w:t>
            </w:r>
            <w:proofErr w:type="spellStart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LicSAPk</w:t>
            </w:r>
            <w:proofErr w:type="spellEnd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MVL</w:t>
            </w:r>
          </w:p>
        </w:tc>
        <w:tc>
          <w:tcPr>
            <w:tcW w:w="1620" w:type="dxa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350" w:type="dxa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239,874</w:t>
            </w:r>
          </w:p>
        </w:tc>
        <w:tc>
          <w:tcPr>
            <w:tcW w:w="1944" w:type="dxa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50,133,666</w:t>
            </w:r>
          </w:p>
        </w:tc>
      </w:tr>
      <w:tr w:rsidR="008A3D46" w:rsidRPr="00D4606A" w:rsidTr="008B2DDC">
        <w:trPr>
          <w:trHeight w:val="780"/>
        </w:trPr>
        <w:tc>
          <w:tcPr>
            <w:tcW w:w="835" w:type="dxa"/>
            <w:vMerge w:val="restart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 6.</w:t>
            </w:r>
          </w:p>
        </w:tc>
        <w:tc>
          <w:tcPr>
            <w:tcW w:w="2220" w:type="dxa"/>
            <w:vMerge w:val="restart"/>
            <w:hideMark/>
          </w:tcPr>
          <w:p w:rsidR="008A3D46" w:rsidRPr="00D4606A" w:rsidRDefault="008A3D46" w:rsidP="00CE109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Unicode" w:hAnsi="Arial Unicode"/>
                <w:color w:val="000000"/>
                <w:sz w:val="20"/>
                <w:szCs w:val="20"/>
              </w:rPr>
            </w:pPr>
            <w:proofErr w:type="spellStart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>Թվային</w:t>
            </w:r>
            <w:proofErr w:type="spellEnd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>Հայաստան</w:t>
            </w:r>
            <w:proofErr w:type="spellEnd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>հիմնադրա</w:t>
            </w:r>
            <w:bookmarkStart w:id="0" w:name="_GoBack"/>
            <w:bookmarkEnd w:id="0"/>
            <w:r w:rsidRPr="00D4606A">
              <w:rPr>
                <w:rFonts w:ascii="Arial Unicode" w:hAnsi="Arial Unicode"/>
                <w:color w:val="000000"/>
                <w:sz w:val="20"/>
                <w:szCs w:val="20"/>
              </w:rPr>
              <w:t>մ</w:t>
            </w:r>
            <w:proofErr w:type="spellEnd"/>
          </w:p>
        </w:tc>
        <w:tc>
          <w:tcPr>
            <w:tcW w:w="1710" w:type="dxa"/>
            <w:vMerge w:val="restart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021-05331 </w:t>
            </w:r>
            <w:proofErr w:type="spellStart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OfficeStd</w:t>
            </w:r>
            <w:proofErr w:type="spellEnd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ALNG </w:t>
            </w:r>
            <w:proofErr w:type="spellStart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LicSAPk</w:t>
            </w:r>
            <w:proofErr w:type="spellEnd"/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MVL</w:t>
            </w:r>
          </w:p>
        </w:tc>
        <w:tc>
          <w:tcPr>
            <w:tcW w:w="1620" w:type="dxa"/>
            <w:vMerge w:val="restart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0" w:type="dxa"/>
            <w:vMerge w:val="restart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239,874</w:t>
            </w:r>
          </w:p>
        </w:tc>
        <w:tc>
          <w:tcPr>
            <w:tcW w:w="1944" w:type="dxa"/>
            <w:vMerge w:val="restart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1,918,992</w:t>
            </w:r>
          </w:p>
        </w:tc>
      </w:tr>
      <w:tr w:rsidR="008A3D46" w:rsidRPr="00D4606A" w:rsidTr="008B2DDC">
        <w:trPr>
          <w:trHeight w:val="450"/>
        </w:trPr>
        <w:tc>
          <w:tcPr>
            <w:tcW w:w="835" w:type="dxa"/>
            <w:vMerge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vMerge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8A3D46" w:rsidRPr="00D4606A" w:rsidTr="008B2DDC">
        <w:trPr>
          <w:trHeight w:val="300"/>
        </w:trPr>
        <w:tc>
          <w:tcPr>
            <w:tcW w:w="7735" w:type="dxa"/>
            <w:gridSpan w:val="5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    </w:t>
            </w:r>
            <w:proofErr w:type="spellStart"/>
            <w:r w:rsidRPr="00D4606A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944" w:type="dxa"/>
            <w:hideMark/>
          </w:tcPr>
          <w:p w:rsidR="008A3D46" w:rsidRPr="00D4606A" w:rsidRDefault="008A3D46" w:rsidP="008A3D46">
            <w:pPr>
              <w:shd w:val="clear" w:color="auto" w:fill="FFFFFF"/>
              <w:ind w:firstLine="37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D4606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220,083,240</w:t>
            </w:r>
          </w:p>
        </w:tc>
      </w:tr>
    </w:tbl>
    <w:p w:rsidR="006300E5" w:rsidRPr="006300E5" w:rsidRDefault="007D396C" w:rsidP="006300E5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>
        <w:rPr>
          <w:rFonts w:ascii="Calibri" w:eastAsia="Times New Roman" w:hAnsi="Calibri" w:cs="Calibri"/>
          <w:color w:val="000000"/>
          <w:sz w:val="21"/>
          <w:szCs w:val="21"/>
        </w:rPr>
        <w:br w:type="textWrapping" w:clear="all"/>
      </w:r>
      <w:r w:rsidR="006300E5" w:rsidRPr="006300E5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sectPr w:rsidR="006300E5" w:rsidRPr="006300E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E5"/>
    <w:rsid w:val="001F536F"/>
    <w:rsid w:val="00260417"/>
    <w:rsid w:val="00606956"/>
    <w:rsid w:val="006300E5"/>
    <w:rsid w:val="00683945"/>
    <w:rsid w:val="00713A74"/>
    <w:rsid w:val="007D396C"/>
    <w:rsid w:val="008A3D46"/>
    <w:rsid w:val="008B2DDC"/>
    <w:rsid w:val="00946EFF"/>
    <w:rsid w:val="00A069EA"/>
    <w:rsid w:val="00A9277D"/>
    <w:rsid w:val="00CA0738"/>
    <w:rsid w:val="00CE109A"/>
    <w:rsid w:val="00D4606A"/>
    <w:rsid w:val="00FB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97D34"/>
  <w15:chartTrackingRefBased/>
  <w15:docId w15:val="{57FE2759-66A6-41C3-B317-B185EDDA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0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0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00E5"/>
    <w:rPr>
      <w:b/>
      <w:bCs/>
    </w:rPr>
  </w:style>
  <w:style w:type="character" w:styleId="Emphasis">
    <w:name w:val="Emphasis"/>
    <w:basedOn w:val="DefaultParagraphFont"/>
    <w:uiPriority w:val="20"/>
    <w:qFormat/>
    <w:rsid w:val="006300E5"/>
    <w:rPr>
      <w:i/>
      <w:iCs/>
    </w:rPr>
  </w:style>
  <w:style w:type="table" w:styleId="TableGrid">
    <w:name w:val="Table Grid"/>
    <w:basedOn w:val="TableNormal"/>
    <w:uiPriority w:val="39"/>
    <w:rsid w:val="008A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4606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460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60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863BB-2C91-45F2-B381-7D7B5D2AD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Yeva Israyelyan</dc:creator>
  <cp:keywords>Mulberry 2.0</cp:keywords>
  <dc:description/>
  <cp:lastModifiedBy>Mkrtich Grigoryan</cp:lastModifiedBy>
  <cp:revision>4</cp:revision>
  <dcterms:created xsi:type="dcterms:W3CDTF">2018-01-17T11:24:00Z</dcterms:created>
  <dcterms:modified xsi:type="dcterms:W3CDTF">2018-01-17T11:26:00Z</dcterms:modified>
</cp:coreProperties>
</file>