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570" w:rsidRDefault="009B5570" w:rsidP="009B5570">
      <w:pPr>
        <w:jc w:val="right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նախագիծ</w:t>
      </w:r>
    </w:p>
    <w:p w:rsidR="009B5570" w:rsidRDefault="009B5570" w:rsidP="009B5570">
      <w:pPr>
        <w:jc w:val="center"/>
        <w:rPr>
          <w:rFonts w:ascii="GHEA Grapalat" w:hAnsi="GHEA Grapalat"/>
          <w:sz w:val="24"/>
          <w:szCs w:val="24"/>
          <w:lang w:val="en-US"/>
        </w:rPr>
      </w:pPr>
    </w:p>
    <w:p w:rsidR="00BD3497" w:rsidRDefault="009B5570" w:rsidP="009B5570">
      <w:pPr>
        <w:jc w:val="center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ՀԱՅԱՍՏԱՆԻ ՀԱՆՐԱՊԵՏՈՒԹՅԱՆ ԿԱՌԱՎԱՐՈՒԹՅՈՒՆ</w:t>
      </w:r>
    </w:p>
    <w:p w:rsidR="009B5570" w:rsidRDefault="009B5570" w:rsidP="009B5570">
      <w:pPr>
        <w:jc w:val="center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ՈՐՈՇՈՒՄ</w:t>
      </w:r>
    </w:p>
    <w:p w:rsidR="009B5570" w:rsidRDefault="009B5570" w:rsidP="009B5570">
      <w:pPr>
        <w:jc w:val="center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,,        ,,                2017թվականի N  -Ն</w:t>
      </w:r>
    </w:p>
    <w:p w:rsidR="009B5570" w:rsidRDefault="009B5570" w:rsidP="009B5570">
      <w:pPr>
        <w:jc w:val="center"/>
        <w:rPr>
          <w:rFonts w:ascii="GHEA Grapalat" w:hAnsi="GHEA Grapalat"/>
          <w:sz w:val="24"/>
          <w:szCs w:val="24"/>
          <w:lang w:val="en-US"/>
        </w:rPr>
      </w:pPr>
    </w:p>
    <w:p w:rsidR="009B5570" w:rsidRDefault="009B5570" w:rsidP="009B5570">
      <w:pPr>
        <w:spacing w:after="60" w:line="240" w:lineRule="auto"/>
        <w:jc w:val="center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>ՀԱՅԱՍՏԱՆԻ ՀԱՆՐԱՊԵՏՈՒԹՅԱՆ ԿԵՆՏՐՈՆԱԿԱՆ ԸՆՏՐԱԿԱՆ ՀԱՆՁՆԱԺՈՂՈՎԻՆ</w:t>
      </w:r>
    </w:p>
    <w:p w:rsidR="009B5570" w:rsidRDefault="009B5570" w:rsidP="009B5570">
      <w:pPr>
        <w:spacing w:after="60" w:line="240" w:lineRule="auto"/>
        <w:jc w:val="center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 xml:space="preserve">ԳՈՒՄԱՐ ՀԱՏԿԱՑՆԵԼՈՒ ԵՎ ՀԱՅԱՍՏԱՆԻ ՀԱՆՐԱՊԵՏՈՒԹՅԱՆ ԿԱՌԱՎԱՐՈՒԹՅԱՆ 2016 </w:t>
      </w:r>
    </w:p>
    <w:p w:rsidR="009B5570" w:rsidRDefault="009B5570" w:rsidP="009B5570">
      <w:pPr>
        <w:spacing w:after="60" w:line="240" w:lineRule="auto"/>
        <w:jc w:val="center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 xml:space="preserve">ԹՎԱԿԱՆԻ ԴԵԿՏԵՄԲԵՐԻ 29-Ի N 1313-Ն ՈՐՈՇՄԱՆ ՄԵՋ ԼՐԱՑՈՒՄՆԵՐ </w:t>
      </w:r>
      <w:r w:rsidR="0055751E">
        <w:rPr>
          <w:rFonts w:ascii="GHEA Grapalat" w:hAnsi="GHEA Grapalat"/>
          <w:lang w:val="en-US"/>
        </w:rPr>
        <w:t xml:space="preserve">ԵՎ ՓՈՓՈԽՈՒԹՅՈՒՆՆԵՐ </w:t>
      </w:r>
      <w:r>
        <w:rPr>
          <w:rFonts w:ascii="GHEA Grapalat" w:hAnsi="GHEA Grapalat"/>
          <w:lang w:val="en-US"/>
        </w:rPr>
        <w:t>ԿԱՏԱՐԵԼՈՒ ՄԱՍԻՆ</w:t>
      </w:r>
    </w:p>
    <w:p w:rsidR="009B5570" w:rsidRDefault="009B5570" w:rsidP="009B5570">
      <w:pPr>
        <w:spacing w:after="60" w:line="240" w:lineRule="auto"/>
        <w:jc w:val="center"/>
        <w:rPr>
          <w:rFonts w:ascii="GHEA Grapalat" w:hAnsi="GHEA Grapalat"/>
          <w:lang w:val="en-US"/>
        </w:rPr>
      </w:pPr>
    </w:p>
    <w:p w:rsidR="009B5570" w:rsidRDefault="009B5570" w:rsidP="009B5570">
      <w:pPr>
        <w:spacing w:after="60" w:line="240" w:lineRule="auto"/>
        <w:jc w:val="both"/>
        <w:rPr>
          <w:rFonts w:ascii="GHEA Grapalat" w:hAnsi="GHEA Grapalat"/>
          <w:lang w:val="it-IT"/>
        </w:rPr>
      </w:pPr>
      <w:r>
        <w:rPr>
          <w:rFonts w:ascii="GHEA Grapalat" w:hAnsi="GHEA Grapalat"/>
          <w:lang w:val="en-US"/>
        </w:rPr>
        <w:tab/>
        <w:t xml:space="preserve">Համաձայն </w:t>
      </w:r>
      <w:r w:rsidRPr="007841DE">
        <w:rPr>
          <w:rFonts w:ascii="GHEA Grapalat" w:hAnsi="GHEA Grapalat"/>
          <w:lang w:val="it-IT"/>
        </w:rPr>
        <w:t>«</w:t>
      </w:r>
      <w:r>
        <w:rPr>
          <w:rFonts w:ascii="GHEA Grapalat" w:hAnsi="GHEA Grapalat"/>
          <w:lang w:val="it-IT"/>
        </w:rPr>
        <w:t>Հայաստանի Հանրապետության բյուջետային համակարգի մասին</w:t>
      </w:r>
      <w:r w:rsidRPr="007841DE">
        <w:rPr>
          <w:rFonts w:ascii="GHEA Grapalat" w:hAnsi="GHEA Grapalat"/>
          <w:lang w:val="it-IT"/>
        </w:rPr>
        <w:t>»</w:t>
      </w:r>
      <w:r>
        <w:rPr>
          <w:rFonts w:ascii="GHEA Grapalat" w:hAnsi="GHEA Grapalat"/>
          <w:lang w:val="it-IT"/>
        </w:rPr>
        <w:t xml:space="preserve"> Հայաստանի Հանրապետության օրենքի 19-րդ հոդվածի 3-րդ կետի՝ Հայաստանի Հանրապետության կառավարությունը որոշում է.</w:t>
      </w:r>
    </w:p>
    <w:p w:rsidR="007F398A" w:rsidRDefault="007F398A" w:rsidP="009B5570">
      <w:pPr>
        <w:spacing w:after="60" w:line="240" w:lineRule="auto"/>
        <w:jc w:val="both"/>
        <w:rPr>
          <w:rFonts w:ascii="GHEA Grapalat" w:hAnsi="GHEA Grapalat"/>
          <w:lang w:val="it-IT"/>
        </w:rPr>
      </w:pPr>
    </w:p>
    <w:p w:rsidR="009B5570" w:rsidRDefault="001717F9" w:rsidP="009B5570">
      <w:pPr>
        <w:spacing w:after="60" w:line="240" w:lineRule="auto"/>
        <w:jc w:val="both"/>
        <w:rPr>
          <w:rFonts w:ascii="GHEA Grapalat" w:hAnsi="GHEA Grapalat"/>
          <w:lang w:val="it-IT"/>
        </w:rPr>
      </w:pPr>
      <w:r>
        <w:rPr>
          <w:rFonts w:ascii="GHEA Grapalat" w:hAnsi="GHEA Grapalat"/>
          <w:lang w:val="it-IT"/>
        </w:rPr>
        <w:t xml:space="preserve">          </w:t>
      </w:r>
      <w:r w:rsidR="009B5570">
        <w:rPr>
          <w:rFonts w:ascii="GHEA Grapalat" w:hAnsi="GHEA Grapalat"/>
          <w:lang w:val="it-IT"/>
        </w:rPr>
        <w:tab/>
        <w:t xml:space="preserve">1.2017 թվականին </w:t>
      </w:r>
      <w:r w:rsidR="00684A0D">
        <w:rPr>
          <w:rFonts w:ascii="GHEA Grapalat" w:hAnsi="GHEA Grapalat"/>
          <w:lang w:val="it-IT"/>
        </w:rPr>
        <w:t xml:space="preserve">ապրիլի 2-ին </w:t>
      </w:r>
      <w:r w:rsidR="009B5570">
        <w:rPr>
          <w:rFonts w:ascii="GHEA Grapalat" w:hAnsi="GHEA Grapalat"/>
          <w:lang w:val="it-IT"/>
        </w:rPr>
        <w:t xml:space="preserve">կայանալիք Հայաստանի Հանրապետության Ազգային Ժողովի ընտրությունների </w:t>
      </w:r>
      <w:r w:rsidR="00684A0D">
        <w:rPr>
          <w:rFonts w:ascii="GHEA Grapalat" w:hAnsi="GHEA Grapalat"/>
          <w:lang w:val="it-IT"/>
        </w:rPr>
        <w:t xml:space="preserve">ընթացքում </w:t>
      </w:r>
      <w:r w:rsidR="009B5570">
        <w:rPr>
          <w:rFonts w:ascii="GHEA Grapalat" w:hAnsi="GHEA Grapalat"/>
          <w:lang w:val="it-IT"/>
        </w:rPr>
        <w:t xml:space="preserve">  </w:t>
      </w:r>
      <w:r w:rsidR="00684A0D">
        <w:rPr>
          <w:rFonts w:ascii="GHEA Grapalat" w:hAnsi="GHEA Grapalat"/>
          <w:lang w:val="it-IT"/>
        </w:rPr>
        <w:t xml:space="preserve">ընտրողների ինքնությունը ստուգող տեխնիկական սարքերի ստացման, պահեստավորման, </w:t>
      </w:r>
      <w:r w:rsidR="00F277E9">
        <w:rPr>
          <w:rFonts w:ascii="GHEA Grapalat" w:hAnsi="GHEA Grapalat"/>
          <w:lang w:val="it-IT"/>
        </w:rPr>
        <w:t xml:space="preserve">պահեստային տարածքում </w:t>
      </w:r>
      <w:r w:rsidR="007E27C4">
        <w:rPr>
          <w:rFonts w:ascii="GHEA Grapalat" w:hAnsi="GHEA Grapalat"/>
          <w:lang w:val="it-IT"/>
        </w:rPr>
        <w:t xml:space="preserve">դրանց </w:t>
      </w:r>
      <w:r w:rsidR="00260F18">
        <w:rPr>
          <w:rFonts w:ascii="GHEA Grapalat" w:hAnsi="GHEA Grapalat"/>
          <w:lang w:val="it-IT"/>
        </w:rPr>
        <w:t>կոմպլեկտավորման, համապատասխան տարածքային ընտրական հանձնաժողովներ և ետ պահեստային տարածք տեղափոխման, պահեստային տարածքում սարքերի տեխնիկական սպասարկ</w:t>
      </w:r>
      <w:r w:rsidR="00F277E9">
        <w:rPr>
          <w:rFonts w:ascii="GHEA Grapalat" w:hAnsi="GHEA Grapalat"/>
          <w:lang w:val="it-IT"/>
        </w:rPr>
        <w:t>ման</w:t>
      </w:r>
      <w:r w:rsidR="00260F18">
        <w:rPr>
          <w:rFonts w:ascii="GHEA Grapalat" w:hAnsi="GHEA Grapalat"/>
          <w:lang w:val="it-IT"/>
        </w:rPr>
        <w:t xml:space="preserve">  աշխատանքները </w:t>
      </w:r>
      <w:r w:rsidR="00F277E9">
        <w:rPr>
          <w:rFonts w:ascii="GHEA Grapalat" w:hAnsi="GHEA Grapalat"/>
          <w:lang w:val="it-IT"/>
        </w:rPr>
        <w:t>կատարելու</w:t>
      </w:r>
      <w:r w:rsidR="00260F18">
        <w:rPr>
          <w:rFonts w:ascii="GHEA Grapalat" w:hAnsi="GHEA Grapalat"/>
          <w:lang w:val="it-IT"/>
        </w:rPr>
        <w:t xml:space="preserve"> </w:t>
      </w:r>
      <w:r w:rsidR="00F277E9">
        <w:rPr>
          <w:rFonts w:ascii="GHEA Grapalat" w:hAnsi="GHEA Grapalat"/>
          <w:lang w:val="it-IT"/>
        </w:rPr>
        <w:t>նպատակով</w:t>
      </w:r>
      <w:r w:rsidR="007E27C4">
        <w:rPr>
          <w:rFonts w:ascii="GHEA Grapalat" w:hAnsi="GHEA Grapalat"/>
          <w:lang w:val="it-IT"/>
        </w:rPr>
        <w:t>, համապատասխան կազմակերպության հետ պայմանագիր կնքելու համար</w:t>
      </w:r>
      <w:r w:rsidR="00F277E9">
        <w:rPr>
          <w:rFonts w:ascii="GHEA Grapalat" w:hAnsi="GHEA Grapalat"/>
          <w:lang w:val="it-IT"/>
        </w:rPr>
        <w:t xml:space="preserve"> Հայաստանի Հանրապետության կենտրոնական ընտրական հանձնաժողովին</w:t>
      </w:r>
      <w:r w:rsidR="0055751E">
        <w:rPr>
          <w:rFonts w:ascii="GHEA Grapalat" w:hAnsi="GHEA Grapalat"/>
          <w:lang w:val="it-IT"/>
        </w:rPr>
        <w:t>՝ 2017 թվականի առաջին եռամսյակում</w:t>
      </w:r>
      <w:r w:rsidR="00F277E9">
        <w:rPr>
          <w:rFonts w:ascii="GHEA Grapalat" w:hAnsi="GHEA Grapalat"/>
          <w:lang w:val="it-IT"/>
        </w:rPr>
        <w:t xml:space="preserve"> հատկացնել 30,000.0</w:t>
      </w:r>
      <w:r w:rsidR="008B1AE2">
        <w:rPr>
          <w:rFonts w:ascii="GHEA Grapalat" w:hAnsi="GHEA Grapalat"/>
          <w:lang w:val="it-IT"/>
        </w:rPr>
        <w:t xml:space="preserve"> հազար</w:t>
      </w:r>
      <w:r w:rsidR="00F277E9">
        <w:rPr>
          <w:rFonts w:ascii="GHEA Grapalat" w:hAnsi="GHEA Grapalat"/>
          <w:lang w:val="it-IT"/>
        </w:rPr>
        <w:t xml:space="preserve"> դրամ՝ Հայաստանի Հանրապետության 2017 թվականի պետական բյուջեով նախատեսված Հայաստանի Հանրապետության </w:t>
      </w:r>
      <w:r w:rsidR="00631C6E">
        <w:rPr>
          <w:rFonts w:ascii="GHEA Grapalat" w:hAnsi="GHEA Grapalat"/>
          <w:lang w:val="it-IT"/>
        </w:rPr>
        <w:t>կառավարության պահուստային ֆոնդի հաշվին</w:t>
      </w:r>
      <w:r w:rsidR="007F398A">
        <w:rPr>
          <w:rFonts w:ascii="GHEA Grapalat" w:hAnsi="GHEA Grapalat"/>
          <w:lang w:val="it-IT"/>
        </w:rPr>
        <w:t xml:space="preserve"> </w:t>
      </w:r>
      <w:r w:rsidR="00F277E9">
        <w:rPr>
          <w:rFonts w:ascii="GHEA Grapalat" w:hAnsi="GHEA Grapalat"/>
          <w:lang w:val="it-IT"/>
        </w:rPr>
        <w:t xml:space="preserve">բյուջետային ծախսերի տնտեսագիտական դասակարգման </w:t>
      </w:r>
      <w:r w:rsidR="00F277E9" w:rsidRPr="007841DE">
        <w:rPr>
          <w:rFonts w:ascii="GHEA Grapalat" w:hAnsi="GHEA Grapalat"/>
          <w:lang w:val="it-IT"/>
        </w:rPr>
        <w:t>«</w:t>
      </w:r>
      <w:r w:rsidR="00F277E9">
        <w:rPr>
          <w:rFonts w:ascii="GHEA Grapalat" w:hAnsi="GHEA Grapalat"/>
          <w:lang w:val="it-IT"/>
        </w:rPr>
        <w:t>Այլ ծախսեր</w:t>
      </w:r>
      <w:r w:rsidR="00F277E9" w:rsidRPr="007841DE">
        <w:rPr>
          <w:rFonts w:ascii="GHEA Grapalat" w:hAnsi="GHEA Grapalat"/>
          <w:lang w:val="it-IT"/>
        </w:rPr>
        <w:t>»</w:t>
      </w:r>
      <w:r w:rsidR="00F277E9">
        <w:rPr>
          <w:rFonts w:ascii="GHEA Grapalat" w:hAnsi="GHEA Grapalat"/>
          <w:lang w:val="it-IT"/>
        </w:rPr>
        <w:t xml:space="preserve"> </w:t>
      </w:r>
      <w:r w:rsidR="007F398A">
        <w:rPr>
          <w:rFonts w:ascii="GHEA Grapalat" w:hAnsi="GHEA Grapalat"/>
          <w:lang w:val="it-IT"/>
        </w:rPr>
        <w:t>հոդվածով:</w:t>
      </w:r>
      <w:r w:rsidR="00E85729">
        <w:rPr>
          <w:rFonts w:ascii="GHEA Grapalat" w:hAnsi="GHEA Grapalat"/>
          <w:lang w:val="it-IT"/>
        </w:rPr>
        <w:t xml:space="preserve"> Գնման գործընթացը կազմակերպել բաց ընթացակարգով</w:t>
      </w:r>
      <w:r w:rsidR="00631C6E">
        <w:rPr>
          <w:rFonts w:ascii="GHEA Grapalat" w:hAnsi="GHEA Grapalat"/>
          <w:lang w:val="it-IT"/>
        </w:rPr>
        <w:t xml:space="preserve">           </w:t>
      </w:r>
      <w:r w:rsidR="0062549D">
        <w:rPr>
          <w:rFonts w:ascii="GHEA Grapalat" w:hAnsi="GHEA Grapalat"/>
          <w:lang w:val="it-IT"/>
        </w:rPr>
        <w:t>/ հավելված 1/</w:t>
      </w:r>
      <w:r w:rsidR="00E85729">
        <w:rPr>
          <w:rFonts w:ascii="GHEA Grapalat" w:hAnsi="GHEA Grapalat"/>
          <w:lang w:val="it-IT"/>
        </w:rPr>
        <w:t xml:space="preserve">: </w:t>
      </w:r>
    </w:p>
    <w:p w:rsidR="00030C3A" w:rsidRPr="004B7257" w:rsidRDefault="00837DDC" w:rsidP="00EB44DF">
      <w:pPr>
        <w:ind w:firstLine="720"/>
        <w:jc w:val="both"/>
        <w:rPr>
          <w:rFonts w:ascii="GHEA Grapalat" w:hAnsi="GHEA Grapalat"/>
          <w:lang w:val="it-IT"/>
        </w:rPr>
      </w:pPr>
      <w:r>
        <w:rPr>
          <w:rFonts w:ascii="GHEA Grapalat" w:hAnsi="GHEA Grapalat"/>
          <w:lang w:val="it-IT"/>
        </w:rPr>
        <w:t>2</w:t>
      </w:r>
      <w:r w:rsidR="003828B6">
        <w:rPr>
          <w:rFonts w:ascii="GHEA Grapalat" w:hAnsi="GHEA Grapalat"/>
          <w:lang w:val="it-IT"/>
        </w:rPr>
        <w:t xml:space="preserve">.Հայաստանի Հանրապետության կառավարության 2016 թվականի դեկտեմբերի 29-ի </w:t>
      </w:r>
      <w:r w:rsidR="003828B6" w:rsidRPr="007841DE">
        <w:rPr>
          <w:rFonts w:ascii="GHEA Grapalat" w:hAnsi="GHEA Grapalat"/>
          <w:lang w:val="it-IT"/>
        </w:rPr>
        <w:t>«</w:t>
      </w:r>
      <w:r w:rsidR="003828B6">
        <w:rPr>
          <w:rFonts w:ascii="GHEA Grapalat" w:hAnsi="GHEA Grapalat"/>
          <w:lang w:val="it-IT"/>
        </w:rPr>
        <w:t>Հայաստանի Հանրապետության 2017 թվականի պետական բյուջեյի կատարումն ապահովող միջոցառումների մասին</w:t>
      </w:r>
      <w:r w:rsidR="003828B6" w:rsidRPr="007841DE">
        <w:rPr>
          <w:rFonts w:ascii="GHEA Grapalat" w:hAnsi="GHEA Grapalat"/>
          <w:lang w:val="it-IT"/>
        </w:rPr>
        <w:t>»</w:t>
      </w:r>
      <w:r w:rsidR="003828B6">
        <w:rPr>
          <w:rFonts w:ascii="GHEA Grapalat" w:hAnsi="GHEA Grapalat"/>
          <w:lang w:val="it-IT"/>
        </w:rPr>
        <w:t xml:space="preserve"> N 1313-Ն որոշման N 11</w:t>
      </w:r>
      <w:r w:rsidR="001717F9">
        <w:rPr>
          <w:rFonts w:ascii="GHEA Grapalat" w:hAnsi="GHEA Grapalat"/>
          <w:lang w:val="it-IT"/>
        </w:rPr>
        <w:t xml:space="preserve">  </w:t>
      </w:r>
      <w:r w:rsidR="003828B6">
        <w:rPr>
          <w:rFonts w:ascii="GHEA Grapalat" w:hAnsi="GHEA Grapalat"/>
          <w:lang w:val="it-IT"/>
        </w:rPr>
        <w:t xml:space="preserve"> հավելված</w:t>
      </w:r>
      <w:r w:rsidR="001717F9">
        <w:rPr>
          <w:rFonts w:ascii="GHEA Grapalat" w:hAnsi="GHEA Grapalat"/>
          <w:lang w:val="it-IT"/>
        </w:rPr>
        <w:t>ի 11.29 և 12 աղյուսակներում և 12 հավելվածում</w:t>
      </w:r>
      <w:r w:rsidR="003828B6">
        <w:rPr>
          <w:rFonts w:ascii="GHEA Grapalat" w:hAnsi="GHEA Grapalat"/>
          <w:lang w:val="it-IT"/>
        </w:rPr>
        <w:t xml:space="preserve"> կատարել լրացումներ</w:t>
      </w:r>
      <w:r w:rsidR="0055751E">
        <w:rPr>
          <w:rFonts w:ascii="GHEA Grapalat" w:hAnsi="GHEA Grapalat"/>
          <w:lang w:val="it-IT"/>
        </w:rPr>
        <w:t xml:space="preserve"> և փոփոխություններ</w:t>
      </w:r>
      <w:bookmarkStart w:id="0" w:name="_GoBack"/>
      <w:bookmarkEnd w:id="0"/>
      <w:r w:rsidR="0062549D">
        <w:rPr>
          <w:rFonts w:ascii="GHEA Grapalat" w:hAnsi="GHEA Grapalat"/>
          <w:lang w:val="it-IT"/>
        </w:rPr>
        <w:t>/հավելված 2/</w:t>
      </w:r>
      <w:r w:rsidR="001717F9">
        <w:rPr>
          <w:rFonts w:ascii="GHEA Grapalat" w:hAnsi="GHEA Grapalat"/>
          <w:lang w:val="it-IT"/>
        </w:rPr>
        <w:t>:</w:t>
      </w:r>
    </w:p>
    <w:sectPr w:rsidR="00030C3A" w:rsidRPr="004B7257" w:rsidSect="009B5570">
      <w:pgSz w:w="11907" w:h="16839" w:code="9"/>
      <w:pgMar w:top="306" w:right="306" w:bottom="306" w:left="87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570"/>
    <w:rsid w:val="00020D2A"/>
    <w:rsid w:val="00030C3A"/>
    <w:rsid w:val="00081927"/>
    <w:rsid w:val="001717F9"/>
    <w:rsid w:val="00260F18"/>
    <w:rsid w:val="003828B6"/>
    <w:rsid w:val="003F2CFE"/>
    <w:rsid w:val="004B7257"/>
    <w:rsid w:val="0055751E"/>
    <w:rsid w:val="0062549D"/>
    <w:rsid w:val="00631C6E"/>
    <w:rsid w:val="00684A0D"/>
    <w:rsid w:val="007E27C4"/>
    <w:rsid w:val="007F398A"/>
    <w:rsid w:val="00837DDC"/>
    <w:rsid w:val="008B1AE2"/>
    <w:rsid w:val="008C454B"/>
    <w:rsid w:val="009204AE"/>
    <w:rsid w:val="0097372A"/>
    <w:rsid w:val="009A041E"/>
    <w:rsid w:val="009A172B"/>
    <w:rsid w:val="009B5570"/>
    <w:rsid w:val="00AC1352"/>
    <w:rsid w:val="00AF777E"/>
    <w:rsid w:val="00BD3497"/>
    <w:rsid w:val="00BE5B05"/>
    <w:rsid w:val="00D70496"/>
    <w:rsid w:val="00E85729"/>
    <w:rsid w:val="00EB44DF"/>
    <w:rsid w:val="00F277E9"/>
    <w:rsid w:val="00FF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Levon Grigoryan</dc:creator>
  <cp:lastModifiedBy>Levon Grigoryan</cp:lastModifiedBy>
  <cp:revision>15</cp:revision>
  <cp:lastPrinted>2017-01-23T10:31:00Z</cp:lastPrinted>
  <dcterms:created xsi:type="dcterms:W3CDTF">2017-01-23T09:28:00Z</dcterms:created>
  <dcterms:modified xsi:type="dcterms:W3CDTF">2017-02-02T11:41:00Z</dcterms:modified>
</cp:coreProperties>
</file>