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A0" w:rsidRPr="004B52A0" w:rsidRDefault="004B52A0" w:rsidP="004B52A0">
      <w:pPr>
        <w:spacing w:line="360" w:lineRule="auto"/>
        <w:jc w:val="right"/>
        <w:rPr>
          <w:rFonts w:ascii="GHEA Grapalat" w:hAnsi="GHEA Grapalat"/>
          <w:lang w:val="fr-CA"/>
        </w:rPr>
      </w:pPr>
      <w:r w:rsidRPr="004B52A0">
        <w:rPr>
          <w:rFonts w:ascii="GHEA Grapalat" w:hAnsi="GHEA Grapalat"/>
          <w:lang w:val="fr-CA"/>
        </w:rPr>
        <w:t>Նախագիծ</w:t>
      </w:r>
    </w:p>
    <w:p w:rsidR="004B52A0" w:rsidRPr="004B52A0" w:rsidRDefault="004B52A0" w:rsidP="004B52A0">
      <w:pPr>
        <w:spacing w:line="360" w:lineRule="auto"/>
        <w:jc w:val="right"/>
        <w:rPr>
          <w:rFonts w:ascii="GHEA Grapalat" w:hAnsi="GHEA Grapalat"/>
          <w:lang w:val="fr-CA"/>
        </w:rPr>
      </w:pPr>
      <w:r w:rsidRPr="004B52A0">
        <w:rPr>
          <w:rFonts w:ascii="GHEA Grapalat" w:hAnsi="GHEA Grapalat"/>
          <w:lang w:val="fr-CA"/>
        </w:rPr>
        <w:t>--------------------</w:t>
      </w:r>
    </w:p>
    <w:p w:rsidR="004B52A0" w:rsidRPr="004B52A0" w:rsidRDefault="004B52A0" w:rsidP="004B52A0">
      <w:pPr>
        <w:spacing w:line="360" w:lineRule="auto"/>
        <w:jc w:val="right"/>
        <w:rPr>
          <w:rFonts w:ascii="GHEA Grapalat" w:hAnsi="GHEA Grapalat"/>
          <w:lang w:val="fr-CA"/>
        </w:rPr>
      </w:pPr>
      <w:r w:rsidRPr="004B52A0">
        <w:rPr>
          <w:rFonts w:ascii="GHEA Grapalat" w:hAnsi="GHEA Grapalat"/>
          <w:lang w:val="fr-CA"/>
        </w:rPr>
        <w:t>Արձանագրային</w:t>
      </w:r>
    </w:p>
    <w:p w:rsidR="004B52A0" w:rsidRPr="004B52A0" w:rsidRDefault="004B52A0" w:rsidP="004B52A0">
      <w:pPr>
        <w:spacing w:line="360" w:lineRule="auto"/>
        <w:rPr>
          <w:rFonts w:ascii="GHEA Grapalat" w:hAnsi="GHEA Grapalat"/>
          <w:lang w:val="fr-CA"/>
        </w:rPr>
      </w:pPr>
    </w:p>
    <w:p w:rsidR="004B52A0" w:rsidRPr="004B52A0" w:rsidRDefault="004B52A0" w:rsidP="004B52A0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B52A0" w:rsidRPr="004B52A0" w:rsidRDefault="004B52A0" w:rsidP="004B52A0">
      <w:pPr>
        <w:jc w:val="center"/>
        <w:rPr>
          <w:rFonts w:ascii="GHEA Grapalat" w:hAnsi="GHEA Grapalat"/>
          <w:b/>
          <w:bCs/>
          <w:lang w:val="hy-AM"/>
        </w:rPr>
      </w:pPr>
      <w:r w:rsidRPr="004B52A0">
        <w:rPr>
          <w:rFonts w:ascii="GHEA Grapalat" w:hAnsi="GHEA Grapalat"/>
          <w:lang w:val="fr-FR"/>
        </w:rPr>
        <w:t>««</w:t>
      </w:r>
      <w:r w:rsidRPr="00136F6E">
        <w:rPr>
          <w:rFonts w:ascii="GHEA Grapalat" w:hAnsi="GHEA Grapalat" w:cs="Sylfaen"/>
        </w:rPr>
        <w:t xml:space="preserve">ՍՏԱՆԴԱՐՏԱՑՄԱՆ ՄԱՍԻՆ» ՀԱՅԱՍՏԱՆԻ ՀԱՆՐԱՊԵՏՈՒԹՅԱՆ ՕՐԵՆՔՈՒՄ ՓՈՓՈԽՈՒԹՅՈՒՆՆԵՐ </w:t>
      </w:r>
      <w:r>
        <w:rPr>
          <w:rFonts w:ascii="GHEA Grapalat" w:hAnsi="GHEA Grapalat"/>
        </w:rPr>
        <w:t xml:space="preserve">ԵՎ </w:t>
      </w:r>
      <w:r w:rsidRPr="00136F6E">
        <w:rPr>
          <w:rFonts w:ascii="GHEA Grapalat" w:hAnsi="GHEA Grapalat" w:cs="Sylfaen"/>
        </w:rPr>
        <w:t xml:space="preserve"> ԼՐԱՑՈՒՄՆԵՐ ԿԱՏԱՐԵԼՈՒ ՄԱՍԻՆ», «ՏԵԽՆԻԿԱԿԱՆ ԿԱՆՈՆԱԿԱՐԳՄԱՆ ՄԱՍԻՆ» ՀԱՅԱՍՏԱՆԻ ՀԱՆՐԱՊԵՏՈՒԹՅԱՆ ՕՐԵՆՔՈՒՄ ՓՈՓՈԽՈՒԹՅՈՒՆՆԵՐ </w:t>
      </w:r>
      <w:r>
        <w:rPr>
          <w:rFonts w:ascii="GHEA Grapalat" w:hAnsi="GHEA Grapalat"/>
        </w:rPr>
        <w:t xml:space="preserve">ԵՎ </w:t>
      </w:r>
      <w:r w:rsidRPr="00136F6E">
        <w:rPr>
          <w:rFonts w:ascii="GHEA Grapalat" w:hAnsi="GHEA Grapalat" w:cs="Sylfaen"/>
        </w:rPr>
        <w:t xml:space="preserve"> ԼՐԱՑՈՒՄՆԵՐ ԿԱՏԱՐԵԼՈՒ ՄԱՍԻՆ», «ՉԱՓՈՒՄՆԵՐԻ ՄԻԱՍՆԱԿԱՆՈՒԹՅԱՆ ԱՊԱՀՈՎՄԱՆ ՄԱՍԻՆ» ՀԱՅԱՍՏԱՆԻ ՀԱՆՐԱՊԵՏՈՒԹՅԱՆ ՕՐԵՆՔՈՒՄ ՓՈՓՈԽՈՒԹՅՈՒՆ ԿԱՏԱՐԵԼՈՒ ՄԱՍԻՆ»,  «ՀԱՎԱՏԱՐՄԱԳՐՄԱՆ ՄԱՍԻՆ» ՀԱՅԱՍՏԱՆԻ ՀԱՆՐԱՊԵՏՈՒԹՅԱՆ ՕՐԵՆՔՈՒՄ ԼՐԱՑՈՒՄ ԿԱՏԱՐԵԼՈՒ ՄԱՍԻՆ» </w:t>
      </w:r>
      <w:r>
        <w:rPr>
          <w:rFonts w:ascii="GHEA Grapalat" w:hAnsi="GHEA Grapalat"/>
        </w:rPr>
        <w:t xml:space="preserve">ԵՎ </w:t>
      </w:r>
      <w:r w:rsidRPr="00136F6E">
        <w:rPr>
          <w:rFonts w:ascii="GHEA Grapalat" w:hAnsi="GHEA Grapalat" w:cs="Sylfaen"/>
        </w:rPr>
        <w:t xml:space="preserve"> «ՊԵՏԱԿԱՆ ՏՈՒՐՔԻ ՄԱՍԻՆ» ՀԱՅԱՍՏԱՆԻ ՀԱՆՐԱՊԵՏՈՒԹՅԱՆ ՕՐԵՆՔՈՒՄ ԼՐԱՑՈՒՄ ԿԱՏԱՐԵԼՈՒ ՄԱՍԻՆ»</w:t>
      </w:r>
      <w:r w:rsidRPr="004B52A0">
        <w:rPr>
          <w:rFonts w:ascii="GHEA Grapalat" w:hAnsi="GHEA Grapalat"/>
          <w:lang w:val="fr-FR"/>
        </w:rPr>
        <w:t xml:space="preserve">» </w:t>
      </w:r>
      <w:r w:rsidRPr="004B52A0">
        <w:rPr>
          <w:rFonts w:ascii="GHEA Grapalat" w:hAnsi="GHEA Grapalat"/>
        </w:rPr>
        <w:t xml:space="preserve">ՀԱՅԱՍՏԱՆԻ ՀԱՆՐԱՊԵՏՈՒԹՅԱՆ ՕՐԵՆՔՆԵՐԻ </w:t>
      </w:r>
      <w:r w:rsidRPr="004B52A0">
        <w:rPr>
          <w:rFonts w:ascii="GHEA Grapalat" w:hAnsi="GHEA Grapalat"/>
          <w:lang w:val="en-GB"/>
        </w:rPr>
        <w:t xml:space="preserve">ՆԱԽԱԳԾԵՐԻ ՓԱԹԵԹԻ </w:t>
      </w:r>
      <w:r w:rsidRPr="004B52A0">
        <w:rPr>
          <w:rFonts w:ascii="GHEA Grapalat" w:hAnsi="GHEA Grapalat"/>
          <w:lang w:val="hy-AM"/>
        </w:rPr>
        <w:t>ՄԱՍԻՆ</w:t>
      </w:r>
    </w:p>
    <w:p w:rsidR="004B52A0" w:rsidRPr="004B52A0" w:rsidRDefault="004B52A0" w:rsidP="004B52A0">
      <w:pPr>
        <w:spacing w:line="360" w:lineRule="auto"/>
        <w:ind w:right="296"/>
        <w:jc w:val="center"/>
        <w:rPr>
          <w:rFonts w:ascii="GHEA Grapalat" w:hAnsi="GHEA Grapalat"/>
          <w:lang w:val="hy-AM"/>
        </w:rPr>
      </w:pPr>
      <w:r w:rsidRPr="004B52A0">
        <w:rPr>
          <w:rFonts w:ascii="GHEA Grapalat" w:hAnsi="GHEA Grapalat"/>
          <w:lang w:val="fr-CA"/>
        </w:rPr>
        <w:t>------------------------------------------------------------------------------</w:t>
      </w:r>
      <w:r w:rsidRPr="004B52A0">
        <w:rPr>
          <w:rFonts w:ascii="GHEA Grapalat" w:hAnsi="GHEA Grapalat"/>
          <w:lang w:val="hy-AM"/>
        </w:rPr>
        <w:t>-----------------------------------</w:t>
      </w:r>
    </w:p>
    <w:p w:rsidR="004B52A0" w:rsidRPr="004B52A0" w:rsidRDefault="004B52A0" w:rsidP="004B52A0">
      <w:pPr>
        <w:ind w:firstLine="720"/>
        <w:jc w:val="both"/>
        <w:rPr>
          <w:rFonts w:ascii="GHEA Grapalat" w:hAnsi="GHEA Grapalat"/>
          <w:lang w:val="hy-AM"/>
        </w:rPr>
      </w:pPr>
      <w:r w:rsidRPr="004B52A0">
        <w:rPr>
          <w:rFonts w:ascii="GHEA Grapalat" w:hAnsi="GHEA Grapalat"/>
          <w:lang w:val="hy-AM"/>
        </w:rPr>
        <w:t xml:space="preserve">Հավանություն տալ </w:t>
      </w:r>
      <w:r w:rsidRPr="004B52A0">
        <w:rPr>
          <w:rFonts w:ascii="Courier New" w:hAnsi="Courier New" w:cs="Courier New"/>
          <w:lang w:val="hy-AM"/>
        </w:rPr>
        <w:t> </w:t>
      </w:r>
      <w:r w:rsidRPr="004B52A0">
        <w:rPr>
          <w:rFonts w:ascii="GHEA Grapalat" w:hAnsi="GHEA Grapalat"/>
          <w:lang w:val="fr-FR"/>
        </w:rPr>
        <w:t>«</w:t>
      </w:r>
      <w:r w:rsidRPr="00136F6E">
        <w:rPr>
          <w:rFonts w:ascii="GHEA Grapalat" w:hAnsi="GHEA Grapalat" w:cs="Sylfaen"/>
        </w:rPr>
        <w:t>«Ստանդարտացման մասին» Հայաստանի Հանրապետության օրենքում փոփոխություններ և լրացումներ կատարելու մասին», «Տեխնիկական կանոնակարգման մասին» Հայաստանի Հանրապետության օրենքում փոփոխություններ և լրացումներ կատարելու մասին», «Չափումների միասնականության ապահովման մասին» Հայաստանի Հանրապետության օրենքում փոփոխություն կատարելու մասին»,  «Հավատարմագրման մասին» Հայաստանի Հանրապետության օրենքում լրացում կատարելու մասին» և «Պետական տուրքի մասին» Հայաստանի Հանրապետության օրենքում լրացում կատարելու մասին»</w:t>
      </w:r>
      <w:r w:rsidRPr="004B52A0">
        <w:rPr>
          <w:rFonts w:ascii="GHEA Grapalat" w:hAnsi="GHEA Grapalat"/>
          <w:lang w:val="fr-FR"/>
        </w:rPr>
        <w:t>»</w:t>
      </w:r>
      <w:r w:rsidRPr="00136F6E">
        <w:rPr>
          <w:rFonts w:ascii="GHEA Grapalat" w:hAnsi="GHEA Grapalat" w:cs="Sylfaen"/>
        </w:rPr>
        <w:t xml:space="preserve"> Հայաստանի Հանրապետության օրենքների</w:t>
      </w:r>
      <w:r w:rsidRPr="004B52A0">
        <w:rPr>
          <w:rFonts w:ascii="GHEA Grapalat" w:hAnsi="GHEA Grapalat"/>
          <w:lang w:val="fr-FR"/>
        </w:rPr>
        <w:t xml:space="preserve"> նախագծերի </w:t>
      </w:r>
      <w:r w:rsidRPr="004B52A0">
        <w:rPr>
          <w:rFonts w:ascii="GHEA Grapalat" w:hAnsi="GHEA Grapalat"/>
          <w:lang w:val="hy-AM"/>
        </w:rPr>
        <w:t xml:space="preserve">փաթեթին և այն սահմանված կարգով </w:t>
      </w:r>
      <w:r w:rsidRPr="004B52A0">
        <w:rPr>
          <w:rFonts w:ascii="GHEA Grapalat" w:hAnsi="GHEA Grapalat"/>
          <w:lang w:val="fr-CA"/>
        </w:rPr>
        <w:t>ներ</w:t>
      </w:r>
      <w:r w:rsidRPr="004B52A0">
        <w:rPr>
          <w:rFonts w:ascii="GHEA Grapalat" w:hAnsi="GHEA Grapalat"/>
          <w:lang w:val="fr-CA"/>
        </w:rPr>
        <w:softHyphen/>
        <w:t>կա</w:t>
      </w:r>
      <w:r w:rsidRPr="004B52A0">
        <w:rPr>
          <w:rFonts w:ascii="GHEA Grapalat" w:hAnsi="GHEA Grapalat"/>
          <w:lang w:val="fr-CA"/>
        </w:rPr>
        <w:softHyphen/>
        <w:t>յաց</w:t>
      </w:r>
      <w:r w:rsidRPr="004B52A0">
        <w:rPr>
          <w:rFonts w:ascii="GHEA Grapalat" w:hAnsi="GHEA Grapalat"/>
          <w:lang w:val="fr-CA"/>
        </w:rPr>
        <w:softHyphen/>
        <w:t>նել Հայաս</w:t>
      </w:r>
      <w:r w:rsidRPr="004B52A0">
        <w:rPr>
          <w:rFonts w:ascii="GHEA Grapalat" w:hAnsi="GHEA Grapalat"/>
          <w:lang w:val="fr-CA"/>
        </w:rPr>
        <w:softHyphen/>
        <w:t>տանի Հան</w:t>
      </w:r>
      <w:r w:rsidRPr="004B52A0">
        <w:rPr>
          <w:rFonts w:ascii="GHEA Grapalat" w:hAnsi="GHEA Grapalat"/>
          <w:lang w:val="fr-CA"/>
        </w:rPr>
        <w:softHyphen/>
      </w:r>
      <w:r w:rsidRPr="004B52A0">
        <w:rPr>
          <w:rFonts w:ascii="GHEA Grapalat" w:hAnsi="GHEA Grapalat"/>
          <w:lang w:val="fr-CA"/>
        </w:rPr>
        <w:softHyphen/>
        <w:t>րապե</w:t>
      </w:r>
      <w:r w:rsidRPr="004B52A0">
        <w:rPr>
          <w:rFonts w:ascii="GHEA Grapalat" w:hAnsi="GHEA Grapalat"/>
          <w:lang w:val="fr-CA"/>
        </w:rPr>
        <w:softHyphen/>
        <w:t>տու</w:t>
      </w:r>
      <w:r w:rsidRPr="004B52A0">
        <w:rPr>
          <w:rFonts w:ascii="GHEA Grapalat" w:hAnsi="GHEA Grapalat"/>
          <w:lang w:val="fr-CA"/>
        </w:rPr>
        <w:softHyphen/>
        <w:t>թյան Ազգային ժողով:</w:t>
      </w:r>
    </w:p>
    <w:p w:rsidR="004B52A0" w:rsidRPr="004B52A0" w:rsidRDefault="004B52A0" w:rsidP="004B52A0">
      <w:pPr>
        <w:jc w:val="center"/>
        <w:rPr>
          <w:rFonts w:ascii="GHEA Grapalat" w:hAnsi="GHEA Grapalat"/>
          <w:lang w:val="hy-AM"/>
        </w:rPr>
      </w:pPr>
    </w:p>
    <w:p w:rsidR="004B52A0" w:rsidRPr="004B52A0" w:rsidRDefault="004B52A0" w:rsidP="004B52A0">
      <w:pPr>
        <w:rPr>
          <w:rFonts w:ascii="GHEA Grapalat" w:hAnsi="GHEA Grapalat"/>
          <w:lang w:val="hy-AM"/>
        </w:rPr>
      </w:pPr>
    </w:p>
    <w:p w:rsidR="007274FC" w:rsidRPr="004B52A0" w:rsidRDefault="007274FC">
      <w:pPr>
        <w:rPr>
          <w:rFonts w:ascii="GHEA Grapalat" w:hAnsi="GHEA Grapalat"/>
        </w:rPr>
      </w:pPr>
    </w:p>
    <w:sectPr w:rsidR="007274FC" w:rsidRPr="004B52A0" w:rsidSect="0072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4B52A0"/>
    <w:rsid w:val="001B2270"/>
    <w:rsid w:val="004B52A0"/>
    <w:rsid w:val="007274FC"/>
    <w:rsid w:val="0075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A0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Company>Gov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ElenaH</dc:creator>
  <cp:keywords/>
  <dc:description/>
  <cp:lastModifiedBy>ElenaH</cp:lastModifiedBy>
  <cp:revision>2</cp:revision>
  <dcterms:created xsi:type="dcterms:W3CDTF">2013-02-06T10:56:00Z</dcterms:created>
  <dcterms:modified xsi:type="dcterms:W3CDTF">2013-02-06T11:04:00Z</dcterms:modified>
</cp:coreProperties>
</file>