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A2" w:rsidRDefault="008B5EA2" w:rsidP="003D0467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7E157B" w:rsidRPr="003D7256" w:rsidRDefault="008B5EA2" w:rsidP="007E157B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>
        <w:rPr>
          <w:rFonts w:ascii="GHEA Grapalat" w:hAnsi="GHEA Grapalat"/>
          <w:b/>
          <w:bCs/>
          <w:color w:val="000000"/>
        </w:rPr>
        <w:t xml:space="preserve">ՊԱՇՏՈՆԱԿԱՆ ՎԻՃԱԿԱԳՐՈՒԹՅԱՆ </w:t>
      </w:r>
      <w:r>
        <w:rPr>
          <w:rFonts w:ascii="GHEA Grapalat" w:hAnsi="GHEA Grapalat"/>
          <w:b/>
          <w:bCs/>
          <w:color w:val="000000"/>
          <w:lang w:val="hy-AM"/>
        </w:rPr>
        <w:t xml:space="preserve"> ՄԱՍԻՆ»</w:t>
      </w:r>
      <w:r w:rsidR="00FD228E">
        <w:rPr>
          <w:rFonts w:ascii="GHEA Grapalat" w:hAnsi="GHEA Grapalat"/>
          <w:b/>
          <w:bCs/>
          <w:color w:val="000000"/>
        </w:rPr>
        <w:t>, «ՀԱՅԱՍՏԱՆԻ ՀԱՆՐԱՊԵՏՈՒԹՅՈՒՆՈՒՄ</w:t>
      </w:r>
      <w:r w:rsidR="003D0467">
        <w:rPr>
          <w:rFonts w:ascii="GHEA Grapalat" w:hAnsi="GHEA Grapalat"/>
          <w:b/>
          <w:bCs/>
          <w:color w:val="000000"/>
        </w:rPr>
        <w:t xml:space="preserve"> ՍՏՈՒԳՈՒՄՆԵՐԻ ԿԱԶՄԱԿԵՐՊՄԱՆ ԵՎ Ա</w:t>
      </w:r>
      <w:r w:rsidR="00FD228E">
        <w:rPr>
          <w:rFonts w:ascii="GHEA Grapalat" w:hAnsi="GHEA Grapalat"/>
          <w:b/>
          <w:bCs/>
          <w:color w:val="000000"/>
        </w:rPr>
        <w:t>ՆՑԿԱՑՄԱՆ ՄԱՍԻՆ»</w:t>
      </w:r>
      <w:r w:rsidR="003D0467" w:rsidRPr="003D0467">
        <w:rPr>
          <w:rFonts w:ascii="GHEA Grapalat" w:hAnsi="GHEA Grapalat" w:cs="Sylfaen"/>
          <w:b/>
          <w:lang w:val="hy-AM"/>
        </w:rPr>
        <w:t xml:space="preserve"> </w:t>
      </w:r>
      <w:r w:rsidR="003D0467">
        <w:rPr>
          <w:rFonts w:ascii="GHEA Grapalat" w:hAnsi="GHEA Grapalat" w:cs="Sylfaen"/>
          <w:b/>
          <w:lang w:val="hy-AM"/>
        </w:rPr>
        <w:t>ՀԱՅԱՍՏԱՆԻ</w:t>
      </w:r>
      <w:r w:rsidR="003D0467">
        <w:rPr>
          <w:rFonts w:ascii="GHEA Grapalat" w:hAnsi="GHEA Grapalat" w:cs="Times Armenian"/>
          <w:b/>
          <w:lang w:val="hy-AM"/>
        </w:rPr>
        <w:t xml:space="preserve"> </w:t>
      </w:r>
      <w:r w:rsidR="003D0467">
        <w:rPr>
          <w:rFonts w:ascii="GHEA Grapalat" w:hAnsi="GHEA Grapalat" w:cs="Sylfaen"/>
          <w:b/>
          <w:lang w:val="hy-AM"/>
        </w:rPr>
        <w:t>ՀԱՆՐԱՊԵՏՈՒԹՅԱՆ</w:t>
      </w:r>
      <w:r w:rsidR="003D0467">
        <w:rPr>
          <w:rFonts w:ascii="GHEA Grapalat" w:hAnsi="GHEA Grapalat" w:cs="Times Armenian"/>
          <w:b/>
          <w:lang w:val="hy-AM"/>
        </w:rPr>
        <w:t xml:space="preserve"> </w:t>
      </w:r>
      <w:r w:rsidR="003D0467">
        <w:rPr>
          <w:rFonts w:ascii="GHEA Grapalat" w:hAnsi="GHEA Grapalat" w:cs="Times Armenian"/>
          <w:b/>
        </w:rPr>
        <w:t>ՕՐԵՆՔՈՒՄ ՓՈՓՈԽՈՒԹՅՈՒՆՆԵՐ ԿԱՏԱՐԵԼՈՒ ՄԱՍԻՆ</w:t>
      </w:r>
      <w:r w:rsidR="003D0467">
        <w:rPr>
          <w:rFonts w:ascii="GHEA Grapalat" w:hAnsi="GHEA Grapalat"/>
          <w:b/>
          <w:bCs/>
          <w:color w:val="000000"/>
        </w:rPr>
        <w:t>»</w:t>
      </w:r>
      <w:r w:rsidR="007E157B">
        <w:rPr>
          <w:rFonts w:ascii="GHEA Grapalat" w:hAnsi="GHEA Grapalat"/>
          <w:b/>
          <w:bCs/>
          <w:color w:val="000000"/>
        </w:rPr>
        <w:t xml:space="preserve">, </w:t>
      </w:r>
      <w:r w:rsidR="007E157B">
        <w:rPr>
          <w:rFonts w:ascii="GHEA Grapalat" w:hAnsi="GHEA Grapalat"/>
          <w:b/>
        </w:rPr>
        <w:t>«ՎԱՐՉԱԿԱՆ ԻՐԱՎԱԽԱԽՏՈՒՄՆԵՐԻ ՎԵՐԱԲԵՐՅԱԼ» ՀԱՅԱՍՏԱՆԻ ՀԱՆՐԱՊԵՏՈՒԹՅԱՆ ՕՐԵՆՍԳՐՔՈՒՄ ՓՈՓՈԽՈՒԹՅՈՒՆՆԵՐ ԿԱՏԱՐԵԼՈՒ ՄԱՍԻՆ»</w:t>
      </w:r>
    </w:p>
    <w:p w:rsidR="008B5EA2" w:rsidRPr="000E695C" w:rsidRDefault="008B5EA2" w:rsidP="003D0467">
      <w:pPr>
        <w:spacing w:line="276" w:lineRule="auto"/>
        <w:jc w:val="center"/>
        <w:outlineLvl w:val="2"/>
        <w:rPr>
          <w:rFonts w:ascii="GHEA Grapalat" w:hAnsi="GHEA Grapalat" w:cs="Sylfaen"/>
          <w:b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</w:t>
      </w:r>
      <w:r w:rsidR="003D0467"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  <w:lang w:val="hy-AM"/>
        </w:rPr>
        <w:t xml:space="preserve">Ի </w:t>
      </w:r>
      <w:r w:rsidR="000E695C">
        <w:rPr>
          <w:rFonts w:ascii="GHEA Grapalat" w:hAnsi="GHEA Grapalat" w:cs="Sylfaen"/>
          <w:b/>
        </w:rPr>
        <w:t>ԸՆԴՈՒՆՄԱՆ</w:t>
      </w:r>
    </w:p>
    <w:p w:rsidR="008B5EA2" w:rsidRDefault="008B5EA2" w:rsidP="008B5EA2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u w:val="single"/>
          <w:lang w:val="af-ZA"/>
        </w:rPr>
      </w:pPr>
    </w:p>
    <w:p w:rsidR="008B5EA2" w:rsidRDefault="008B5EA2" w:rsidP="00280728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0E695C" w:rsidRDefault="000E695C" w:rsidP="004B4BB3">
      <w:pPr>
        <w:spacing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1. Իրավական ակտի ընդունման անհրաժեշտությունը</w:t>
      </w:r>
      <w:r w:rsidR="004E2317">
        <w:rPr>
          <w:rFonts w:ascii="GHEA Grapalat" w:hAnsi="GHEA Grapalat" w:cs="Sylfaen"/>
          <w:b/>
          <w:lang w:val="af-ZA"/>
        </w:rPr>
        <w:t xml:space="preserve"> և նպատակը.</w:t>
      </w:r>
    </w:p>
    <w:p w:rsidR="004E2317" w:rsidRPr="004E2317" w:rsidRDefault="004E2317" w:rsidP="004E2317">
      <w:pPr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 w:rsidRPr="003B3BDE">
        <w:rPr>
          <w:rFonts w:ascii="GHEA Grapalat" w:hAnsi="GHEA Grapalat"/>
          <w:b/>
          <w:color w:val="000000"/>
          <w:lang w:val="af-ZA"/>
        </w:rPr>
        <w:t>Պաշտոնական վիճակագրությունը կարևոր նշանակություն ունի ժողովրդավարական հասարակության մեջ, քանի որ այն ապահովոում է օբյեկտիվ և հավաստի տեղեկատվությ</w:t>
      </w:r>
      <w:r>
        <w:rPr>
          <w:rFonts w:ascii="GHEA Grapalat" w:hAnsi="GHEA Grapalat"/>
          <w:b/>
          <w:color w:val="000000"/>
          <w:lang w:val="af-ZA"/>
        </w:rPr>
        <w:t>ա</w:t>
      </w:r>
      <w:r w:rsidRPr="003B3BDE">
        <w:rPr>
          <w:rFonts w:ascii="GHEA Grapalat" w:hAnsi="GHEA Grapalat"/>
          <w:b/>
          <w:color w:val="000000"/>
          <w:lang w:val="af-ZA"/>
        </w:rPr>
        <w:t>ն տրամադրումը պետական քաղաքականության մշակող</w:t>
      </w:r>
      <w:r w:rsidR="000B0E72">
        <w:rPr>
          <w:rFonts w:ascii="GHEA Grapalat" w:hAnsi="GHEA Grapalat"/>
          <w:b/>
          <w:color w:val="000000"/>
          <w:lang w:val="af-ZA"/>
        </w:rPr>
        <w:t>ներին,</w:t>
      </w:r>
      <w:r>
        <w:rPr>
          <w:rFonts w:ascii="GHEA Grapalat" w:hAnsi="GHEA Grapalat"/>
          <w:b/>
          <w:color w:val="000000"/>
          <w:lang w:val="af-ZA"/>
        </w:rPr>
        <w:t xml:space="preserve"> </w:t>
      </w:r>
      <w:r w:rsidRPr="003B3BDE">
        <w:rPr>
          <w:rFonts w:ascii="GHEA Grapalat" w:hAnsi="GHEA Grapalat"/>
          <w:b/>
          <w:color w:val="000000"/>
          <w:lang w:val="af-ZA"/>
        </w:rPr>
        <w:t>օրենսդիր և գործադիր</w:t>
      </w:r>
      <w:r>
        <w:rPr>
          <w:rFonts w:ascii="GHEA Grapalat" w:hAnsi="GHEA Grapalat"/>
          <w:b/>
          <w:color w:val="000000"/>
          <w:lang w:val="af-ZA"/>
        </w:rPr>
        <w:t xml:space="preserve"> իշխանության մարմիններին,</w:t>
      </w:r>
      <w:r w:rsidRPr="003B3BDE">
        <w:rPr>
          <w:rFonts w:ascii="GHEA Grapalat" w:hAnsi="GHEA Grapalat"/>
          <w:b/>
          <w:color w:val="000000"/>
          <w:lang w:val="af-ZA"/>
        </w:rPr>
        <w:t xml:space="preserve"> ՀՀ քաղաքացիներին և վիճակագրական տեղեկատվության օգտագործողներին՝ հիմնավոր որոշումների ընդունման </w:t>
      </w:r>
      <w:r>
        <w:rPr>
          <w:rFonts w:ascii="GHEA Grapalat" w:hAnsi="GHEA Grapalat"/>
          <w:b/>
          <w:color w:val="000000"/>
          <w:lang w:val="af-ZA"/>
        </w:rPr>
        <w:t xml:space="preserve">և համապատասխան վարքագծի դրսևորման </w:t>
      </w:r>
      <w:r w:rsidRPr="003B3BDE">
        <w:rPr>
          <w:rFonts w:ascii="GHEA Grapalat" w:hAnsi="GHEA Grapalat"/>
          <w:b/>
          <w:color w:val="000000"/>
          <w:lang w:val="af-ZA"/>
        </w:rPr>
        <w:t>համար:</w:t>
      </w:r>
      <w:r w:rsidRPr="004E2317">
        <w:rPr>
          <w:rFonts w:ascii="GHEA Grapalat" w:hAnsi="GHEA Grapalat"/>
          <w:b/>
          <w:color w:val="000000"/>
        </w:rPr>
        <w:t xml:space="preserve"> </w:t>
      </w:r>
      <w:r w:rsidRPr="004B4BB3">
        <w:rPr>
          <w:rFonts w:ascii="GHEA Grapalat" w:hAnsi="GHEA Grapalat"/>
          <w:b/>
          <w:color w:val="000000"/>
        </w:rPr>
        <w:t>«</w:t>
      </w:r>
      <w:proofErr w:type="spellStart"/>
      <w:r w:rsidRPr="004B4BB3">
        <w:rPr>
          <w:rFonts w:ascii="GHEA Grapalat" w:hAnsi="GHEA Grapalat"/>
          <w:b/>
          <w:color w:val="000000"/>
        </w:rPr>
        <w:t>Պաշտոնական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վիճակագրության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մասին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» ՀՀ </w:t>
      </w:r>
      <w:proofErr w:type="spellStart"/>
      <w:r w:rsidRPr="004B4BB3">
        <w:rPr>
          <w:rFonts w:ascii="GHEA Grapalat" w:hAnsi="GHEA Grapalat"/>
          <w:b/>
          <w:color w:val="000000"/>
        </w:rPr>
        <w:t>օրենքի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նախագծի</w:t>
      </w:r>
      <w:proofErr w:type="spellEnd"/>
      <w:r>
        <w:rPr>
          <w:rFonts w:ascii="GHEA Grapalat" w:hAnsi="GHEA Grapalat"/>
          <w:b/>
          <w:color w:val="000000"/>
        </w:rPr>
        <w:t xml:space="preserve"> </w:t>
      </w:r>
      <w:r w:rsidRPr="004B4BB3">
        <w:rPr>
          <w:rFonts w:ascii="GHEA Grapalat" w:hAnsi="GHEA Grapalat"/>
          <w:b/>
          <w:color w:val="000000"/>
        </w:rPr>
        <w:t>(</w:t>
      </w:r>
      <w:proofErr w:type="spellStart"/>
      <w:r w:rsidRPr="004B4BB3">
        <w:rPr>
          <w:rFonts w:ascii="GHEA Grapalat" w:hAnsi="GHEA Grapalat"/>
          <w:b/>
          <w:color w:val="000000"/>
        </w:rPr>
        <w:t>այսուհետ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՝ </w:t>
      </w:r>
      <w:proofErr w:type="spellStart"/>
      <w:r>
        <w:rPr>
          <w:rFonts w:ascii="GHEA Grapalat" w:hAnsi="GHEA Grapalat"/>
          <w:b/>
          <w:color w:val="000000"/>
        </w:rPr>
        <w:t>Նախագիծ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) </w:t>
      </w:r>
      <w:proofErr w:type="spellStart"/>
      <w:r w:rsidRPr="004B4BB3">
        <w:rPr>
          <w:rFonts w:ascii="GHEA Grapalat" w:hAnsi="GHEA Grapalat"/>
          <w:b/>
          <w:color w:val="000000"/>
        </w:rPr>
        <w:t>ընդունման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անհրաժեշտությունը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պայմանավորված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է </w:t>
      </w:r>
      <w:r w:rsidRPr="004B4BB3">
        <w:rPr>
          <w:rFonts w:ascii="GHEA Grapalat" w:hAnsi="GHEA Grapalat"/>
          <w:b/>
          <w:color w:val="000000"/>
          <w:lang w:val="af-ZA"/>
        </w:rPr>
        <w:t>«</w:t>
      </w:r>
      <w:proofErr w:type="spellStart"/>
      <w:r w:rsidRPr="004B4BB3">
        <w:rPr>
          <w:rFonts w:ascii="GHEA Grapalat" w:hAnsi="GHEA Grapalat"/>
          <w:b/>
          <w:color w:val="000000"/>
        </w:rPr>
        <w:t>Պետական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վիճակագրության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մասին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» </w:t>
      </w:r>
      <w:proofErr w:type="spellStart"/>
      <w:r w:rsidRPr="004B4BB3">
        <w:rPr>
          <w:rFonts w:ascii="GHEA Grapalat" w:hAnsi="GHEA Grapalat"/>
          <w:b/>
          <w:color w:val="000000"/>
        </w:rPr>
        <w:t>Հայաստանի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Հանրապետության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օրենքը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միջազգային</w:t>
      </w:r>
      <w:proofErr w:type="spellEnd"/>
      <w:r w:rsidR="0075139E">
        <w:rPr>
          <w:rFonts w:ascii="GHEA Grapalat" w:hAnsi="GHEA Grapalat"/>
          <w:b/>
          <w:color w:val="000000"/>
        </w:rPr>
        <w:t>՝</w:t>
      </w:r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հատկապես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ՄԱԿ-ի </w:t>
      </w:r>
      <w:proofErr w:type="spellStart"/>
      <w:r w:rsidR="0075139E">
        <w:rPr>
          <w:rFonts w:ascii="GHEA Grapalat" w:hAnsi="GHEA Grapalat"/>
          <w:b/>
          <w:color w:val="000000"/>
        </w:rPr>
        <w:t>եվրոպական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տնտեսական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տարածաշրջանի</w:t>
      </w:r>
      <w:proofErr w:type="spellEnd"/>
      <w:r w:rsidR="0075139E"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երկրների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համար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</w:t>
      </w:r>
      <w:proofErr w:type="spellStart"/>
      <w:r w:rsidR="0075139E">
        <w:rPr>
          <w:rFonts w:ascii="GHEA Grapalat" w:hAnsi="GHEA Grapalat"/>
          <w:b/>
          <w:color w:val="000000"/>
        </w:rPr>
        <w:t>սահմանված</w:t>
      </w:r>
      <w:proofErr w:type="spellEnd"/>
      <w:r w:rsidR="0075139E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ստանդարտներին</w:t>
      </w:r>
      <w:proofErr w:type="spellEnd"/>
      <w:r w:rsidR="00577599">
        <w:rPr>
          <w:rFonts w:ascii="GHEA Grapalat" w:hAnsi="GHEA Grapalat"/>
          <w:b/>
          <w:color w:val="000000"/>
        </w:rPr>
        <w:t xml:space="preserve"> </w:t>
      </w:r>
      <w:r w:rsidRPr="004B4BB3">
        <w:rPr>
          <w:rFonts w:ascii="GHEA Grapalat" w:hAnsi="GHEA Grapalat"/>
          <w:b/>
          <w:color w:val="000000"/>
        </w:rPr>
        <w:t>և</w:t>
      </w:r>
      <w:r w:rsidRPr="004B4BB3">
        <w:rPr>
          <w:rFonts w:ascii="GHEA Grapalat" w:hAnsi="GHEA Grapalat"/>
          <w:b/>
          <w:color w:val="000000"/>
          <w:lang w:val="af-ZA"/>
        </w:rPr>
        <w:t xml:space="preserve"> 2015 թվականի դեկտեմբերի 6-ի փոփոխություններով </w:t>
      </w:r>
      <w:proofErr w:type="spellStart"/>
      <w:r w:rsidRPr="004B4BB3">
        <w:rPr>
          <w:rFonts w:ascii="GHEA Grapalat" w:hAnsi="GHEA Grapalat"/>
          <w:b/>
          <w:color w:val="000000"/>
        </w:rPr>
        <w:t>Հայաստանի</w:t>
      </w:r>
      <w:proofErr w:type="spellEnd"/>
      <w:r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Հանրապետության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Սահմանադրությանը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համապատասխանեցնելու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անհրաժեշտությամբ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>:</w:t>
      </w:r>
      <w:r w:rsidRPr="003B3BDE">
        <w:rPr>
          <w:rFonts w:ascii="GHEA Grapalat" w:hAnsi="GHEA Grapalat"/>
          <w:b/>
          <w:color w:val="000000"/>
          <w:lang w:val="af-ZA"/>
        </w:rPr>
        <w:t xml:space="preserve"> </w:t>
      </w:r>
      <w:r w:rsidR="007D44BE">
        <w:rPr>
          <w:rFonts w:ascii="GHEA Grapalat" w:hAnsi="GHEA Grapalat"/>
          <w:b/>
          <w:color w:val="000000"/>
          <w:lang w:val="af-ZA"/>
        </w:rPr>
        <w:t xml:space="preserve">Նախագիծը մշակվել է </w:t>
      </w:r>
      <w:r w:rsidR="0075139E">
        <w:rPr>
          <w:rFonts w:ascii="GHEA Grapalat" w:hAnsi="GHEA Grapalat"/>
          <w:b/>
          <w:color w:val="000000"/>
          <w:lang w:val="af-ZA"/>
        </w:rPr>
        <w:t>«</w:t>
      </w:r>
      <w:r w:rsidR="007D44BE">
        <w:rPr>
          <w:rFonts w:ascii="GHEA Grapalat" w:hAnsi="GHEA Grapalat"/>
          <w:b/>
          <w:color w:val="000000"/>
          <w:lang w:val="af-ZA"/>
        </w:rPr>
        <w:t>Արևելյան Եվրոպայի, Կովկասի և կենտրոնական Ասիայի երկրների համար՝ ՄԱԿ-ի զարգացման հաշվի նախագծի</w:t>
      </w:r>
      <w:r w:rsidR="0075139E">
        <w:rPr>
          <w:rFonts w:ascii="GHEA Grapalat" w:hAnsi="GHEA Grapalat"/>
          <w:b/>
          <w:color w:val="000000"/>
          <w:lang w:val="af-ZA"/>
        </w:rPr>
        <w:t>»</w:t>
      </w:r>
      <w:r w:rsidR="007D44BE">
        <w:rPr>
          <w:rFonts w:ascii="GHEA Grapalat" w:hAnsi="GHEA Grapalat"/>
          <w:b/>
          <w:color w:val="000000"/>
          <w:lang w:val="af-ZA"/>
        </w:rPr>
        <w:t xml:space="preserve"> շրջանակում մշակված «Պաշտոնական վիճակագրության մասին» մոդելային օրենքի հիման վրա</w:t>
      </w:r>
      <w:r w:rsidR="0075139E">
        <w:rPr>
          <w:rFonts w:ascii="GHEA Grapalat" w:hAnsi="GHEA Grapalat"/>
          <w:b/>
          <w:color w:val="000000"/>
          <w:lang w:val="af-ZA"/>
        </w:rPr>
        <w:t xml:space="preserve"> (մոդելային օրենքը մշակվել է ՄԱԿ-ի </w:t>
      </w:r>
      <w:r w:rsidR="0075139E">
        <w:rPr>
          <w:rFonts w:ascii="GHEA Grapalat" w:hAnsi="GHEA Grapalat"/>
          <w:b/>
          <w:color w:val="000000"/>
          <w:lang w:val="af-ZA"/>
        </w:rPr>
        <w:lastRenderedPageBreak/>
        <w:t>վիճակագրական բաժնի՝ Նյու-Յորք, ՄԱԿ-ի եվրոպական տնտեսական հանձնաժողովի վիճակագրության բաժնի՝ Ժնև, Եվրամիության վիճակագրական ծառայության (Եվրաստատ)՝ Լյուքսեմբուրգ, Եվրոպայի ազատ առևտրի ասոցիացիայի՝ Լյուքսեմբուրգ, փորձագետներից կազմավորված խմբագրական խորհրդի կողմից, որի կազմում ներառվել էին մեկական ներկայացուցիչներ Ուկրաինայից և Հայաստանից: Մոդելային օրենքը հավանության է արժանացել Եվրոպայի վիճակագիրների կոնֆերանսի 64-րդ լիագումար նստաշրջանի կողմից (27-29 ապրիլի 2016թ. Փարիզ)</w:t>
      </w:r>
      <w:r w:rsidR="00783C95">
        <w:rPr>
          <w:rFonts w:ascii="GHEA Grapalat" w:hAnsi="GHEA Grapalat"/>
          <w:b/>
          <w:color w:val="000000"/>
          <w:lang w:val="af-ZA"/>
        </w:rPr>
        <w:t>,</w:t>
      </w:r>
      <w:r w:rsidR="0075139E">
        <w:rPr>
          <w:rFonts w:ascii="GHEA Grapalat" w:hAnsi="GHEA Grapalat"/>
          <w:b/>
          <w:color w:val="000000"/>
          <w:lang w:val="af-ZA"/>
        </w:rPr>
        <w:t xml:space="preserve"> (Եվրոպայի վիճակագիրների կոնֆերանսի 64-րդ լիագումար նստաշրջանի զեկույց, ՄԱԿ, Տնտեսական և Սոցիալական Խորհուրդ, Եվրոպական տնտեսական հանձնաժողով, Եվրոպայի վիճակագիրների կոնֆերանս, փաստաթուղթ</w:t>
      </w:r>
      <w:r w:rsidR="00F528A8">
        <w:rPr>
          <w:rFonts w:ascii="GHEA Grapalat" w:hAnsi="GHEA Grapalat"/>
          <w:b/>
          <w:color w:val="000000"/>
          <w:lang w:val="af-ZA"/>
        </w:rPr>
        <w:t>՝ ECE/CEC/91, բաժին VIII, էջ 18-19, Ժնև, 30.06.2016թ.</w:t>
      </w:r>
      <w:r w:rsidR="0075139E">
        <w:rPr>
          <w:rFonts w:ascii="GHEA Grapalat" w:hAnsi="GHEA Grapalat"/>
          <w:b/>
          <w:color w:val="000000"/>
          <w:lang w:val="af-ZA"/>
        </w:rPr>
        <w:t>)</w:t>
      </w:r>
      <w:r w:rsidR="00F528A8">
        <w:rPr>
          <w:rFonts w:ascii="GHEA Grapalat" w:hAnsi="GHEA Grapalat"/>
          <w:b/>
          <w:color w:val="000000"/>
          <w:lang w:val="af-ZA"/>
        </w:rPr>
        <w:t>)</w:t>
      </w:r>
      <w:r w:rsidR="007D44BE">
        <w:rPr>
          <w:rFonts w:ascii="GHEA Grapalat" w:hAnsi="GHEA Grapalat"/>
          <w:b/>
          <w:color w:val="000000"/>
          <w:lang w:val="af-ZA"/>
        </w:rPr>
        <w:t xml:space="preserve">: </w:t>
      </w:r>
      <w:r>
        <w:rPr>
          <w:rFonts w:ascii="GHEA Grapalat" w:hAnsi="GHEA Grapalat"/>
          <w:b/>
          <w:color w:val="000000"/>
          <w:lang w:val="af-ZA"/>
        </w:rPr>
        <w:t>Նախագծի</w:t>
      </w:r>
      <w:r w:rsidRPr="003B3BDE">
        <w:rPr>
          <w:rFonts w:ascii="GHEA Grapalat" w:hAnsi="GHEA Grapalat"/>
          <w:b/>
          <w:color w:val="000000"/>
          <w:lang w:val="af-ZA"/>
        </w:rPr>
        <w:t xml:space="preserve"> նպատակն այնպիսի իրավական հիմքի ապահովումն է, որը հնարավորություն կտա պաշտոնական վիճակագրության արտադողներին  տարածել բարձր որակի վիճակագրական տվյալներ: </w:t>
      </w:r>
    </w:p>
    <w:p w:rsidR="000E695C" w:rsidRDefault="008B5EA2" w:rsidP="004B4BB3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proofErr w:type="spellStart"/>
      <w:r w:rsidRPr="004B4BB3">
        <w:rPr>
          <w:rFonts w:ascii="GHEA Grapalat" w:hAnsi="GHEA Grapalat"/>
          <w:b/>
          <w:color w:val="000000"/>
        </w:rPr>
        <w:t>Բացի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4B4BB3">
        <w:rPr>
          <w:rFonts w:ascii="GHEA Grapalat" w:hAnsi="GHEA Grapalat"/>
          <w:b/>
          <w:color w:val="000000"/>
        </w:rPr>
        <w:t>այդ</w:t>
      </w:r>
      <w:proofErr w:type="spellEnd"/>
      <w:r w:rsidRPr="004B4BB3">
        <w:rPr>
          <w:rFonts w:ascii="GHEA Grapalat" w:hAnsi="GHEA Grapalat"/>
          <w:b/>
          <w:color w:val="000000"/>
          <w:lang w:val="af-ZA"/>
        </w:rPr>
        <w:t>,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տվյալների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հավաքագրման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հետ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կապված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հարաբերությունները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մեկ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միասնական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օրենքում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կարգավորելու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անհրաժեշտությունից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ելնելով</w:t>
      </w:r>
      <w:proofErr w:type="spellEnd"/>
      <w:r w:rsidR="000E695C">
        <w:rPr>
          <w:rFonts w:ascii="GHEA Grapalat" w:hAnsi="GHEA Grapalat"/>
          <w:b/>
        </w:rPr>
        <w:t xml:space="preserve">՝ </w:t>
      </w:r>
      <w:proofErr w:type="spellStart"/>
      <w:r w:rsidR="00F3510A">
        <w:rPr>
          <w:rFonts w:ascii="GHEA Grapalat" w:hAnsi="GHEA Grapalat"/>
          <w:b/>
        </w:rPr>
        <w:t>Նախագծում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F3510A">
        <w:rPr>
          <w:rFonts w:ascii="GHEA Grapalat" w:hAnsi="GHEA Grapalat"/>
          <w:b/>
        </w:rPr>
        <w:t>ներառվե</w:t>
      </w:r>
      <w:r w:rsidR="000E695C">
        <w:rPr>
          <w:rFonts w:ascii="GHEA Grapalat" w:hAnsi="GHEA Grapalat"/>
          <w:b/>
        </w:rPr>
        <w:t>լ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են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համատարած</w:t>
      </w:r>
      <w:proofErr w:type="spellEnd"/>
      <w:r w:rsidR="000E695C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հաշվառմա</w:t>
      </w:r>
      <w:r w:rsidR="00F452AF">
        <w:rPr>
          <w:rFonts w:ascii="GHEA Grapalat" w:hAnsi="GHEA Grapalat"/>
          <w:b/>
        </w:rPr>
        <w:t>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հետ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կապված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հարաբերությունները</w:t>
      </w:r>
      <w:proofErr w:type="spellEnd"/>
      <w:r w:rsidR="00F452AF">
        <w:rPr>
          <w:rFonts w:ascii="GHEA Grapalat" w:hAnsi="GHEA Grapalat"/>
          <w:b/>
        </w:rPr>
        <w:t xml:space="preserve"> և </w:t>
      </w:r>
      <w:proofErr w:type="spellStart"/>
      <w:r w:rsidR="00F452AF">
        <w:rPr>
          <w:rFonts w:ascii="GHEA Grapalat" w:hAnsi="GHEA Grapalat"/>
          <w:b/>
        </w:rPr>
        <w:t>նախատեսվել</w:t>
      </w:r>
      <w:proofErr w:type="spellEnd"/>
      <w:r w:rsidR="00F452AF">
        <w:rPr>
          <w:rFonts w:ascii="GHEA Grapalat" w:hAnsi="GHEA Grapalat"/>
          <w:b/>
        </w:rPr>
        <w:t xml:space="preserve"> է</w:t>
      </w:r>
      <w:r w:rsidR="00783C95">
        <w:rPr>
          <w:rFonts w:ascii="GHEA Grapalat" w:hAnsi="GHEA Grapalat"/>
          <w:b/>
        </w:rPr>
        <w:t xml:space="preserve"> </w:t>
      </w:r>
      <w:proofErr w:type="spellStart"/>
      <w:r w:rsidR="00783C95">
        <w:rPr>
          <w:rFonts w:ascii="GHEA Grapalat" w:hAnsi="GHEA Grapalat"/>
          <w:b/>
        </w:rPr>
        <w:t>ուժը</w:t>
      </w:r>
      <w:proofErr w:type="spellEnd"/>
      <w:r w:rsidR="00783C95">
        <w:rPr>
          <w:rFonts w:ascii="GHEA Grapalat" w:hAnsi="GHEA Grapalat"/>
          <w:b/>
        </w:rPr>
        <w:t xml:space="preserve"> </w:t>
      </w:r>
      <w:proofErr w:type="spellStart"/>
      <w:r w:rsidR="00783C95">
        <w:rPr>
          <w:rFonts w:ascii="GHEA Grapalat" w:hAnsi="GHEA Grapalat"/>
          <w:b/>
        </w:rPr>
        <w:t>կորցրած</w:t>
      </w:r>
      <w:proofErr w:type="spellEnd"/>
      <w:r w:rsidR="00783C95">
        <w:rPr>
          <w:rFonts w:ascii="GHEA Grapalat" w:hAnsi="GHEA Grapalat"/>
          <w:b/>
        </w:rPr>
        <w:t xml:space="preserve"> </w:t>
      </w:r>
      <w:proofErr w:type="spellStart"/>
      <w:r w:rsidR="000E695C">
        <w:rPr>
          <w:rFonts w:ascii="GHEA Grapalat" w:hAnsi="GHEA Grapalat"/>
          <w:b/>
        </w:rPr>
        <w:t>ճանաչել</w:t>
      </w:r>
      <w:proofErr w:type="spellEnd"/>
      <w:r w:rsidR="000E695C">
        <w:rPr>
          <w:rFonts w:ascii="GHEA Grapalat" w:hAnsi="GHEA Grapalat"/>
          <w:b/>
        </w:rPr>
        <w:t xml:space="preserve"> «</w:t>
      </w:r>
      <w:r w:rsidR="000E695C" w:rsidRPr="00C66792">
        <w:rPr>
          <w:rFonts w:ascii="GHEA Grapalat" w:hAnsi="GHEA Grapalat"/>
          <w:b/>
          <w:lang w:val="ru-RU"/>
        </w:rPr>
        <w:t>Մարդահամարի</w:t>
      </w:r>
      <w:r w:rsidR="000E695C" w:rsidRPr="00C66792">
        <w:rPr>
          <w:rFonts w:ascii="GHEA Grapalat" w:hAnsi="GHEA Grapalat"/>
          <w:b/>
        </w:rPr>
        <w:t xml:space="preserve"> </w:t>
      </w:r>
      <w:r w:rsidR="000E695C" w:rsidRPr="00C66792">
        <w:rPr>
          <w:rFonts w:ascii="GHEA Grapalat" w:hAnsi="GHEA Grapalat"/>
          <w:b/>
          <w:lang w:val="ru-RU"/>
        </w:rPr>
        <w:t>մասին</w:t>
      </w:r>
      <w:r w:rsidR="000E695C">
        <w:rPr>
          <w:rFonts w:ascii="GHEA Grapalat" w:hAnsi="GHEA Grapalat"/>
          <w:b/>
        </w:rPr>
        <w:t>»</w:t>
      </w:r>
      <w:r w:rsidR="000E695C" w:rsidRPr="00C66792">
        <w:rPr>
          <w:rFonts w:ascii="GHEA Grapalat" w:hAnsi="GHEA Grapalat"/>
          <w:b/>
        </w:rPr>
        <w:t xml:space="preserve">  </w:t>
      </w:r>
      <w:r w:rsidR="000E695C" w:rsidRPr="00C66792">
        <w:rPr>
          <w:rFonts w:ascii="GHEA Grapalat" w:hAnsi="GHEA Grapalat"/>
          <w:b/>
          <w:lang w:val="ru-RU"/>
        </w:rPr>
        <w:t>և</w:t>
      </w:r>
      <w:r w:rsidR="000E695C">
        <w:rPr>
          <w:rFonts w:ascii="GHEA Grapalat" w:hAnsi="GHEA Grapalat"/>
          <w:b/>
        </w:rPr>
        <w:t xml:space="preserve"> «</w:t>
      </w:r>
      <w:r w:rsidR="000E695C" w:rsidRPr="00C66792">
        <w:rPr>
          <w:rFonts w:ascii="GHEA Grapalat" w:hAnsi="GHEA Grapalat"/>
          <w:b/>
          <w:lang w:val="ru-RU"/>
        </w:rPr>
        <w:t>Գյուղատնտեսական</w:t>
      </w:r>
      <w:r w:rsidR="000E695C" w:rsidRPr="00C66792">
        <w:rPr>
          <w:rFonts w:ascii="GHEA Grapalat" w:hAnsi="GHEA Grapalat"/>
          <w:b/>
        </w:rPr>
        <w:t xml:space="preserve"> </w:t>
      </w:r>
      <w:r w:rsidR="000E695C" w:rsidRPr="00C66792">
        <w:rPr>
          <w:rFonts w:ascii="GHEA Grapalat" w:hAnsi="GHEA Grapalat"/>
          <w:b/>
          <w:lang w:val="ru-RU"/>
        </w:rPr>
        <w:t>համատարած</w:t>
      </w:r>
      <w:r w:rsidR="000E695C" w:rsidRPr="00C66792">
        <w:rPr>
          <w:rFonts w:ascii="GHEA Grapalat" w:hAnsi="GHEA Grapalat"/>
          <w:b/>
        </w:rPr>
        <w:t xml:space="preserve"> </w:t>
      </w:r>
      <w:r w:rsidR="000E695C" w:rsidRPr="00C66792">
        <w:rPr>
          <w:rFonts w:ascii="GHEA Grapalat" w:hAnsi="GHEA Grapalat"/>
          <w:b/>
          <w:lang w:val="ru-RU"/>
        </w:rPr>
        <w:t>հաշվառման</w:t>
      </w:r>
      <w:r w:rsidR="000E695C" w:rsidRPr="00C66792">
        <w:rPr>
          <w:rFonts w:ascii="GHEA Grapalat" w:hAnsi="GHEA Grapalat"/>
          <w:b/>
        </w:rPr>
        <w:t xml:space="preserve"> </w:t>
      </w:r>
      <w:r w:rsidR="000E695C" w:rsidRPr="00C66792">
        <w:rPr>
          <w:rFonts w:ascii="GHEA Grapalat" w:hAnsi="GHEA Grapalat"/>
          <w:b/>
          <w:lang w:val="ru-RU"/>
        </w:rPr>
        <w:t>մասին</w:t>
      </w:r>
      <w:r w:rsidR="000E695C">
        <w:rPr>
          <w:rFonts w:ascii="GHEA Grapalat" w:hAnsi="GHEA Grapalat"/>
          <w:b/>
        </w:rPr>
        <w:t>»</w:t>
      </w:r>
      <w:r w:rsidR="000E695C" w:rsidRPr="00C66792">
        <w:rPr>
          <w:rFonts w:ascii="GHEA Grapalat" w:hAnsi="GHEA Grapalat"/>
          <w:b/>
        </w:rPr>
        <w:t xml:space="preserve"> Հ</w:t>
      </w:r>
      <w:r w:rsidR="000E695C" w:rsidRPr="00C66792">
        <w:rPr>
          <w:rFonts w:ascii="GHEA Grapalat" w:hAnsi="GHEA Grapalat"/>
          <w:b/>
          <w:lang w:val="hy-AM"/>
        </w:rPr>
        <w:t xml:space="preserve">այաստանի </w:t>
      </w:r>
      <w:r w:rsidR="000E695C" w:rsidRPr="00C66792">
        <w:rPr>
          <w:rFonts w:ascii="GHEA Grapalat" w:hAnsi="GHEA Grapalat"/>
          <w:b/>
        </w:rPr>
        <w:t>Հ</w:t>
      </w:r>
      <w:r w:rsidR="000E695C" w:rsidRPr="00C66792">
        <w:rPr>
          <w:rFonts w:ascii="GHEA Grapalat" w:hAnsi="GHEA Grapalat"/>
          <w:b/>
          <w:lang w:val="hy-AM"/>
        </w:rPr>
        <w:t>անրապետության</w:t>
      </w:r>
      <w:r w:rsidR="000E695C" w:rsidRPr="00C66792">
        <w:rPr>
          <w:rFonts w:ascii="GHEA Grapalat" w:hAnsi="GHEA Grapalat"/>
          <w:b/>
        </w:rPr>
        <w:t xml:space="preserve"> </w:t>
      </w:r>
      <w:proofErr w:type="spellStart"/>
      <w:r w:rsidR="000E695C" w:rsidRPr="00C66792">
        <w:rPr>
          <w:rFonts w:ascii="GHEA Grapalat" w:hAnsi="GHEA Grapalat"/>
          <w:b/>
        </w:rPr>
        <w:t>օրենք</w:t>
      </w:r>
      <w:proofErr w:type="spellEnd"/>
      <w:r w:rsidR="000E695C" w:rsidRPr="00C66792">
        <w:rPr>
          <w:rFonts w:ascii="GHEA Grapalat" w:hAnsi="GHEA Grapalat"/>
          <w:b/>
          <w:lang w:val="ru-RU"/>
        </w:rPr>
        <w:t>ները</w:t>
      </w:r>
      <w:r w:rsidR="000E695C">
        <w:rPr>
          <w:rFonts w:ascii="GHEA Grapalat" w:hAnsi="GHEA Grapalat"/>
          <w:b/>
        </w:rPr>
        <w:t>:</w:t>
      </w:r>
    </w:p>
    <w:p w:rsidR="008B5EA2" w:rsidRPr="00C811C6" w:rsidRDefault="004B4BB3" w:rsidP="004B4BB3">
      <w:pPr>
        <w:spacing w:line="360" w:lineRule="auto"/>
        <w:ind w:firstLine="900"/>
        <w:jc w:val="both"/>
        <w:rPr>
          <w:rFonts w:ascii="GHEA Grapalat" w:hAnsi="GHEA Grapalat"/>
          <w:b/>
          <w:lang w:val="af-ZA"/>
        </w:rPr>
      </w:pPr>
      <w:proofErr w:type="spellStart"/>
      <w:r>
        <w:rPr>
          <w:rFonts w:ascii="GHEA Grapalat" w:hAnsi="GHEA Grapalat"/>
          <w:b/>
        </w:rPr>
        <w:t>Հարկ</w:t>
      </w:r>
      <w:proofErr w:type="spellEnd"/>
      <w:r>
        <w:rPr>
          <w:rFonts w:ascii="GHEA Grapalat" w:hAnsi="GHEA Grapalat"/>
          <w:b/>
        </w:rPr>
        <w:t xml:space="preserve"> է </w:t>
      </w:r>
      <w:proofErr w:type="spellStart"/>
      <w:r>
        <w:rPr>
          <w:rFonts w:ascii="GHEA Grapalat" w:hAnsi="GHEA Grapalat"/>
          <w:b/>
        </w:rPr>
        <w:t>նշել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նաև</w:t>
      </w:r>
      <w:proofErr w:type="spellEnd"/>
      <w:r>
        <w:rPr>
          <w:rFonts w:ascii="GHEA Grapalat" w:hAnsi="GHEA Grapalat"/>
          <w:b/>
        </w:rPr>
        <w:t xml:space="preserve">, </w:t>
      </w:r>
      <w:proofErr w:type="spellStart"/>
      <w:r>
        <w:rPr>
          <w:rFonts w:ascii="GHEA Grapalat" w:hAnsi="GHEA Grapalat"/>
          <w:b/>
        </w:rPr>
        <w:t>որ</w:t>
      </w:r>
      <w:proofErr w:type="spellEnd"/>
      <w:r>
        <w:rPr>
          <w:rFonts w:ascii="GHEA Grapalat" w:hAnsi="GHEA Grapalat"/>
          <w:b/>
        </w:rPr>
        <w:t xml:space="preserve"> </w:t>
      </w:r>
      <w:r w:rsidR="00C811C6" w:rsidRPr="00C811C6">
        <w:rPr>
          <w:rFonts w:ascii="GHEA Grapalat" w:hAnsi="GHEA Grapalat"/>
          <w:b/>
          <w:lang w:val="af-ZA"/>
        </w:rPr>
        <w:t xml:space="preserve">«Պետական վիճակագրության մասին» ՀՀ </w:t>
      </w:r>
      <w:proofErr w:type="spellStart"/>
      <w:r w:rsidR="008B5EA2" w:rsidRPr="00C811C6">
        <w:rPr>
          <w:rFonts w:ascii="GHEA Grapalat" w:hAnsi="GHEA Grapalat"/>
          <w:b/>
        </w:rPr>
        <w:t>օրենքն</w:t>
      </w:r>
      <w:proofErr w:type="spellEnd"/>
      <w:r w:rsidR="008B5EA2" w:rsidRPr="00C811C6">
        <w:rPr>
          <w:rFonts w:ascii="GHEA Grapalat" w:hAnsi="GHEA Grapalat"/>
          <w:b/>
          <w:lang w:val="af-ZA"/>
        </w:rPr>
        <w:t xml:space="preserve"> </w:t>
      </w:r>
      <w:proofErr w:type="spellStart"/>
      <w:r w:rsidR="008B5EA2" w:rsidRPr="00C811C6">
        <w:rPr>
          <w:rFonts w:ascii="GHEA Grapalat" w:hAnsi="GHEA Grapalat"/>
          <w:b/>
        </w:rPr>
        <w:t>ընդունվել</w:t>
      </w:r>
      <w:proofErr w:type="spellEnd"/>
      <w:r w:rsidR="008B5EA2" w:rsidRPr="00C811C6">
        <w:rPr>
          <w:rFonts w:ascii="GHEA Grapalat" w:hAnsi="GHEA Grapalat"/>
          <w:b/>
          <w:lang w:val="af-ZA"/>
        </w:rPr>
        <w:t xml:space="preserve"> </w:t>
      </w:r>
      <w:r w:rsidR="008B5EA2" w:rsidRPr="00C811C6">
        <w:rPr>
          <w:rFonts w:ascii="GHEA Grapalat" w:hAnsi="GHEA Grapalat"/>
          <w:b/>
        </w:rPr>
        <w:t>է</w:t>
      </w:r>
      <w:r w:rsidR="008B5EA2" w:rsidRPr="00C811C6">
        <w:rPr>
          <w:rFonts w:ascii="GHEA Grapalat" w:hAnsi="GHEA Grapalat"/>
          <w:b/>
          <w:lang w:val="af-ZA"/>
        </w:rPr>
        <w:t xml:space="preserve"> </w:t>
      </w:r>
      <w:proofErr w:type="spellStart"/>
      <w:r w:rsidR="008B5EA2" w:rsidRPr="00C811C6">
        <w:rPr>
          <w:rFonts w:ascii="GHEA Grapalat" w:hAnsi="GHEA Grapalat"/>
          <w:b/>
        </w:rPr>
        <w:t>դեռևս</w:t>
      </w:r>
      <w:proofErr w:type="spellEnd"/>
      <w:r w:rsidR="00ED475C" w:rsidRPr="00C811C6">
        <w:rPr>
          <w:rFonts w:ascii="GHEA Grapalat" w:hAnsi="GHEA Grapalat"/>
          <w:b/>
          <w:lang w:val="af-ZA"/>
        </w:rPr>
        <w:t xml:space="preserve"> 2000</w:t>
      </w:r>
      <w:r w:rsidR="008B5EA2" w:rsidRPr="00C811C6">
        <w:rPr>
          <w:rFonts w:ascii="GHEA Grapalat" w:hAnsi="GHEA Grapalat"/>
          <w:b/>
          <w:lang w:val="af-ZA"/>
        </w:rPr>
        <w:t xml:space="preserve"> </w:t>
      </w:r>
      <w:proofErr w:type="spellStart"/>
      <w:r w:rsidR="008B5EA2" w:rsidRPr="00C811C6">
        <w:rPr>
          <w:rFonts w:ascii="GHEA Grapalat" w:hAnsi="GHEA Grapalat"/>
          <w:b/>
        </w:rPr>
        <w:t>թվականի</w:t>
      </w:r>
      <w:proofErr w:type="spellEnd"/>
      <w:r w:rsidR="00ED475C" w:rsidRPr="00C811C6">
        <w:rPr>
          <w:rFonts w:ascii="GHEA Grapalat" w:hAnsi="GHEA Grapalat"/>
          <w:b/>
        </w:rPr>
        <w:t xml:space="preserve"> </w:t>
      </w:r>
      <w:proofErr w:type="spellStart"/>
      <w:r w:rsidR="00ED475C" w:rsidRPr="00C811C6">
        <w:rPr>
          <w:rFonts w:ascii="GHEA Grapalat" w:hAnsi="GHEA Grapalat"/>
          <w:b/>
        </w:rPr>
        <w:t>ապրիլի</w:t>
      </w:r>
      <w:proofErr w:type="spellEnd"/>
      <w:r w:rsidR="00ED475C" w:rsidRPr="00C811C6">
        <w:rPr>
          <w:rFonts w:ascii="GHEA Grapalat" w:hAnsi="GHEA Grapalat"/>
          <w:b/>
        </w:rPr>
        <w:t xml:space="preserve"> 4-ի</w:t>
      </w:r>
      <w:r w:rsidR="008B5EA2" w:rsidRPr="00C811C6">
        <w:rPr>
          <w:rFonts w:ascii="GHEA Grapalat" w:hAnsi="GHEA Grapalat"/>
          <w:b/>
        </w:rPr>
        <w:t>ն</w:t>
      </w:r>
      <w:r w:rsidR="008B5EA2" w:rsidRPr="00C811C6">
        <w:rPr>
          <w:rFonts w:ascii="GHEA Grapalat" w:hAnsi="GHEA Grapalat"/>
          <w:b/>
          <w:lang w:val="af-ZA"/>
        </w:rPr>
        <w:t xml:space="preserve"> </w:t>
      </w:r>
      <w:r w:rsidR="008B5EA2" w:rsidRPr="00C811C6">
        <w:rPr>
          <w:rFonts w:ascii="GHEA Grapalat" w:hAnsi="GHEA Grapalat"/>
          <w:b/>
        </w:rPr>
        <w:t>և</w:t>
      </w:r>
      <w:r w:rsidR="008B5EA2" w:rsidRPr="00C811C6">
        <w:rPr>
          <w:rFonts w:ascii="GHEA Grapalat" w:hAnsi="GHEA Grapalat"/>
          <w:b/>
          <w:lang w:val="af-ZA"/>
        </w:rPr>
        <w:t xml:space="preserve"> </w:t>
      </w:r>
      <w:proofErr w:type="spellStart"/>
      <w:r w:rsidR="008B5EA2" w:rsidRPr="00C811C6">
        <w:rPr>
          <w:rFonts w:ascii="GHEA Grapalat" w:hAnsi="GHEA Grapalat"/>
          <w:b/>
        </w:rPr>
        <w:t>դրա</w:t>
      </w:r>
      <w:r w:rsidR="00F452AF">
        <w:rPr>
          <w:rFonts w:ascii="GHEA Grapalat" w:hAnsi="GHEA Grapalat"/>
          <w:b/>
        </w:rPr>
        <w:t>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հաջորդած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ժամանակաշրջանում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նշանակալի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զարգացումներ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են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արձանագրվել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միջազգային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սկզբունքներում</w:t>
      </w:r>
      <w:proofErr w:type="spellEnd"/>
      <w:r w:rsidR="00F452AF">
        <w:rPr>
          <w:rFonts w:ascii="GHEA Grapalat" w:hAnsi="GHEA Grapalat"/>
          <w:b/>
        </w:rPr>
        <w:t xml:space="preserve"> և </w:t>
      </w:r>
      <w:proofErr w:type="spellStart"/>
      <w:r w:rsidR="00F452AF">
        <w:rPr>
          <w:rFonts w:ascii="GHEA Grapalat" w:hAnsi="GHEA Grapalat"/>
          <w:b/>
        </w:rPr>
        <w:t>ստանդարտներում</w:t>
      </w:r>
      <w:proofErr w:type="spellEnd"/>
      <w:r w:rsidR="00F452AF">
        <w:rPr>
          <w:rFonts w:ascii="GHEA Grapalat" w:hAnsi="GHEA Grapalat"/>
          <w:b/>
        </w:rPr>
        <w:t xml:space="preserve">: </w:t>
      </w:r>
      <w:proofErr w:type="spellStart"/>
      <w:r w:rsidR="00F452AF">
        <w:rPr>
          <w:rFonts w:ascii="GHEA Grapalat" w:hAnsi="GHEA Grapalat"/>
          <w:b/>
        </w:rPr>
        <w:t>Օրինակ</w:t>
      </w:r>
      <w:proofErr w:type="spellEnd"/>
      <w:r w:rsidR="00F452AF">
        <w:rPr>
          <w:rFonts w:ascii="GHEA Grapalat" w:hAnsi="GHEA Grapalat"/>
          <w:b/>
        </w:rPr>
        <w:t xml:space="preserve">՝ ՄԱԿ-ի </w:t>
      </w:r>
      <w:proofErr w:type="spellStart"/>
      <w:r w:rsidR="00F452AF">
        <w:rPr>
          <w:rFonts w:ascii="GHEA Grapalat" w:hAnsi="GHEA Grapalat"/>
          <w:b/>
        </w:rPr>
        <w:t>պաշտոնական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հիմնարար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սկզբունքների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հիման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վրա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մշակված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Եվրոպական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փորձառության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օրենսգրքով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lastRenderedPageBreak/>
        <w:t>սահմանված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սկզբունքները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նախատեսված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են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պարտադիր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կիրառության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համար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ոչ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միայն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երկրների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ազգային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վիճակագրական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ծառայությունների</w:t>
      </w:r>
      <w:proofErr w:type="spellEnd"/>
      <w:r w:rsidR="00F452AF">
        <w:rPr>
          <w:rFonts w:ascii="GHEA Grapalat" w:hAnsi="GHEA Grapalat"/>
          <w:b/>
        </w:rPr>
        <w:t xml:space="preserve">, </w:t>
      </w:r>
      <w:proofErr w:type="spellStart"/>
      <w:r w:rsidR="00F452AF">
        <w:rPr>
          <w:rFonts w:ascii="GHEA Grapalat" w:hAnsi="GHEA Grapalat"/>
          <w:b/>
        </w:rPr>
        <w:t>այլև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ազգային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վիճակագրական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ողջ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համակարգի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համար</w:t>
      </w:r>
      <w:proofErr w:type="spellEnd"/>
      <w:r w:rsidR="00F452AF">
        <w:rPr>
          <w:rFonts w:ascii="GHEA Grapalat" w:hAnsi="GHEA Grapalat"/>
          <w:b/>
        </w:rPr>
        <w:t xml:space="preserve">՝ </w:t>
      </w:r>
      <w:proofErr w:type="spellStart"/>
      <w:r w:rsidR="00F452AF">
        <w:rPr>
          <w:rFonts w:ascii="GHEA Grapalat" w:hAnsi="GHEA Grapalat"/>
          <w:b/>
        </w:rPr>
        <w:t>ներառյալ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երկրներում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պաշտոն</w:t>
      </w:r>
      <w:r w:rsidR="00783C95">
        <w:rPr>
          <w:rFonts w:ascii="GHEA Grapalat" w:hAnsi="GHEA Grapalat"/>
          <w:b/>
        </w:rPr>
        <w:t>ա</w:t>
      </w:r>
      <w:r w:rsidR="00F452AF">
        <w:rPr>
          <w:rFonts w:ascii="GHEA Grapalat" w:hAnsi="GHEA Grapalat"/>
          <w:b/>
        </w:rPr>
        <w:t>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վիճակագրության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այլ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արտադրողներին</w:t>
      </w:r>
      <w:proofErr w:type="spellEnd"/>
      <w:r w:rsidR="00F452AF">
        <w:rPr>
          <w:rFonts w:ascii="GHEA Grapalat" w:hAnsi="GHEA Grapalat"/>
          <w:b/>
        </w:rPr>
        <w:t xml:space="preserve">: </w:t>
      </w:r>
      <w:proofErr w:type="spellStart"/>
      <w:r w:rsidR="00F452AF">
        <w:rPr>
          <w:rFonts w:ascii="GHEA Grapalat" w:hAnsi="GHEA Grapalat"/>
          <w:b/>
        </w:rPr>
        <w:t>Նշված</w:t>
      </w:r>
      <w:proofErr w:type="spellEnd"/>
      <w:r w:rsidR="00F452AF">
        <w:rPr>
          <w:rFonts w:ascii="GHEA Grapalat" w:hAnsi="GHEA Grapalat"/>
          <w:b/>
        </w:rPr>
        <w:t xml:space="preserve"> և </w:t>
      </w:r>
      <w:proofErr w:type="spellStart"/>
      <w:r w:rsidR="00F452AF">
        <w:rPr>
          <w:rFonts w:ascii="GHEA Grapalat" w:hAnsi="GHEA Grapalat"/>
          <w:b/>
        </w:rPr>
        <w:t>կիրառական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բնույթի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այլ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F452AF">
        <w:rPr>
          <w:rFonts w:ascii="GHEA Grapalat" w:hAnsi="GHEA Grapalat"/>
          <w:b/>
        </w:rPr>
        <w:t>հարցեր</w:t>
      </w:r>
      <w:proofErr w:type="spellEnd"/>
      <w:r w:rsidR="00F452AF">
        <w:rPr>
          <w:rFonts w:ascii="GHEA Grapalat" w:hAnsi="GHEA Grapalat"/>
          <w:b/>
        </w:rPr>
        <w:t xml:space="preserve"> </w:t>
      </w:r>
      <w:proofErr w:type="spellStart"/>
      <w:r w:rsidR="00C811C6" w:rsidRPr="00C811C6">
        <w:rPr>
          <w:rFonts w:ascii="GHEA Grapalat" w:hAnsi="GHEA Grapalat"/>
          <w:b/>
        </w:rPr>
        <w:t>լուծում</w:t>
      </w:r>
      <w:proofErr w:type="spellEnd"/>
      <w:r w:rsidR="00C811C6" w:rsidRPr="00C811C6">
        <w:rPr>
          <w:rFonts w:ascii="GHEA Grapalat" w:hAnsi="GHEA Grapalat"/>
          <w:b/>
        </w:rPr>
        <w:t xml:space="preserve"> </w:t>
      </w:r>
      <w:proofErr w:type="spellStart"/>
      <w:r w:rsidR="00C811C6" w:rsidRPr="00C811C6">
        <w:rPr>
          <w:rFonts w:ascii="GHEA Grapalat" w:hAnsi="GHEA Grapalat"/>
          <w:b/>
        </w:rPr>
        <w:t>են</w:t>
      </w:r>
      <w:proofErr w:type="spellEnd"/>
      <w:r w:rsidR="00C811C6" w:rsidRPr="00C811C6">
        <w:rPr>
          <w:rFonts w:ascii="GHEA Grapalat" w:hAnsi="GHEA Grapalat"/>
          <w:b/>
        </w:rPr>
        <w:t xml:space="preserve"> </w:t>
      </w:r>
      <w:proofErr w:type="spellStart"/>
      <w:r w:rsidR="00C811C6" w:rsidRPr="00C811C6">
        <w:rPr>
          <w:rFonts w:ascii="GHEA Grapalat" w:hAnsi="GHEA Grapalat"/>
          <w:b/>
        </w:rPr>
        <w:t>ստացել</w:t>
      </w:r>
      <w:proofErr w:type="spellEnd"/>
      <w:r w:rsidR="00C811C6" w:rsidRPr="00C811C6">
        <w:rPr>
          <w:rFonts w:ascii="GHEA Grapalat" w:hAnsi="GHEA Grapalat"/>
          <w:b/>
        </w:rPr>
        <w:t xml:space="preserve"> </w:t>
      </w:r>
      <w:proofErr w:type="spellStart"/>
      <w:r w:rsidR="00C811C6" w:rsidRPr="00C811C6">
        <w:rPr>
          <w:rFonts w:ascii="GHEA Grapalat" w:hAnsi="GHEA Grapalat"/>
          <w:b/>
        </w:rPr>
        <w:t>Նախագծում</w:t>
      </w:r>
      <w:proofErr w:type="spellEnd"/>
      <w:r w:rsidR="00C811C6" w:rsidRPr="00C811C6">
        <w:rPr>
          <w:rFonts w:ascii="GHEA Grapalat" w:hAnsi="GHEA Grapalat"/>
          <w:b/>
        </w:rPr>
        <w:t>:</w:t>
      </w:r>
      <w:r w:rsidR="008B5EA2" w:rsidRPr="00C811C6">
        <w:rPr>
          <w:rFonts w:ascii="GHEA Grapalat" w:hAnsi="GHEA Grapalat"/>
          <w:b/>
          <w:lang w:val="af-ZA"/>
        </w:rPr>
        <w:t xml:space="preserve"> </w:t>
      </w:r>
    </w:p>
    <w:p w:rsidR="00672B15" w:rsidRDefault="00672B15" w:rsidP="004B4BB3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b/>
          <w:lang w:val="af-ZA"/>
        </w:rPr>
      </w:pPr>
    </w:p>
    <w:p w:rsidR="008B5EA2" w:rsidRDefault="008B5EA2" w:rsidP="00475E74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2. </w:t>
      </w:r>
      <w:r w:rsidR="004B4BB3">
        <w:rPr>
          <w:rFonts w:ascii="GHEA Grapalat" w:hAnsi="GHEA Grapalat" w:cs="Sylfaen"/>
          <w:b/>
          <w:lang w:val="af-ZA"/>
        </w:rPr>
        <w:t>Առաջարկվող կարգավորման բնույթը.</w:t>
      </w:r>
    </w:p>
    <w:p w:rsidR="004B4BB3" w:rsidRDefault="004B4BB3" w:rsidP="00475E74">
      <w:pPr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>Ն</w:t>
      </w:r>
      <w:r w:rsidR="00BB155A" w:rsidRPr="003B3BDE">
        <w:rPr>
          <w:rFonts w:ascii="GHEA Grapalat" w:hAnsi="GHEA Grapalat"/>
          <w:b/>
          <w:color w:val="000000"/>
          <w:lang w:val="af-ZA"/>
        </w:rPr>
        <w:t xml:space="preserve">ախագծով </w:t>
      </w:r>
      <w:r w:rsidR="004E2317">
        <w:rPr>
          <w:rFonts w:ascii="GHEA Grapalat" w:hAnsi="GHEA Grapalat"/>
          <w:b/>
          <w:color w:val="000000"/>
          <w:lang w:val="af-ZA"/>
        </w:rPr>
        <w:t>սահմանվել</w:t>
      </w:r>
      <w:r>
        <w:rPr>
          <w:rFonts w:ascii="GHEA Grapalat" w:hAnsi="GHEA Grapalat"/>
          <w:b/>
          <w:color w:val="000000"/>
          <w:lang w:val="af-ZA"/>
        </w:rPr>
        <w:t xml:space="preserve"> են հետևյալ հիմնական </w:t>
      </w:r>
      <w:r w:rsidR="00BB155A" w:rsidRPr="003B3BDE">
        <w:rPr>
          <w:rFonts w:ascii="GHEA Grapalat" w:hAnsi="GHEA Grapalat"/>
          <w:b/>
          <w:color w:val="000000"/>
          <w:lang w:val="af-ZA"/>
        </w:rPr>
        <w:t>կարգավոր</w:t>
      </w:r>
      <w:r>
        <w:rPr>
          <w:rFonts w:ascii="GHEA Grapalat" w:hAnsi="GHEA Grapalat"/>
          <w:b/>
          <w:color w:val="000000"/>
          <w:lang w:val="af-ZA"/>
        </w:rPr>
        <w:t>ումները.</w:t>
      </w:r>
    </w:p>
    <w:p w:rsidR="00A6235E" w:rsidRPr="003B3BDE" w:rsidRDefault="00BB155A" w:rsidP="00475E74">
      <w:pPr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 w:rsidRPr="003B3BDE">
        <w:rPr>
          <w:rFonts w:ascii="GHEA Grapalat" w:hAnsi="GHEA Grapalat"/>
          <w:b/>
          <w:color w:val="000000"/>
          <w:lang w:val="af-ZA"/>
        </w:rPr>
        <w:t xml:space="preserve">1) Նախագծի 1-ին գլխով </w:t>
      </w:r>
      <w:r w:rsidR="00C86C63" w:rsidRPr="003B3BDE">
        <w:rPr>
          <w:rFonts w:ascii="GHEA Grapalat" w:hAnsi="GHEA Grapalat"/>
          <w:b/>
          <w:color w:val="000000"/>
          <w:lang w:val="af-ZA"/>
        </w:rPr>
        <w:t xml:space="preserve">հստակեցվել են օրենքում օգտագործվող հիմնական հասկացությունները և համապատասխանեցվել են միջազգային պահանջներին: </w:t>
      </w:r>
      <w:r w:rsidR="004E2317">
        <w:rPr>
          <w:rFonts w:ascii="GHEA Grapalat" w:hAnsi="GHEA Grapalat"/>
          <w:b/>
          <w:color w:val="000000"/>
          <w:lang w:val="af-ZA"/>
        </w:rPr>
        <w:t>Սահմանվել է</w:t>
      </w:r>
      <w:r w:rsidR="00C86C63" w:rsidRPr="003B3BDE">
        <w:rPr>
          <w:rFonts w:ascii="GHEA Grapalat" w:hAnsi="GHEA Grapalat"/>
          <w:b/>
          <w:color w:val="000000"/>
          <w:lang w:val="af-ZA"/>
        </w:rPr>
        <w:t xml:space="preserve"> Հայաստանի Հանրապետության պաշտոնական վիճակագրության արտադրողներից բաղկացած ազգային վիճակագրական համակարգի </w:t>
      </w:r>
      <w:r w:rsidR="004E2317">
        <w:rPr>
          <w:rFonts w:ascii="GHEA Grapalat" w:hAnsi="GHEA Grapalat"/>
          <w:b/>
          <w:color w:val="000000"/>
          <w:lang w:val="af-ZA"/>
        </w:rPr>
        <w:t>կառուցվածքը</w:t>
      </w:r>
      <w:r w:rsidR="00691CC2" w:rsidRPr="003B3BDE">
        <w:rPr>
          <w:rFonts w:ascii="GHEA Grapalat" w:hAnsi="GHEA Grapalat"/>
          <w:b/>
          <w:color w:val="000000"/>
          <w:lang w:val="af-ZA"/>
        </w:rPr>
        <w:t>, որը բաղկացած է Հայաստանի Հանրապետության ազգային վիճակագրական ծառայությունից</w:t>
      </w:r>
      <w:r w:rsidR="0011562C" w:rsidRPr="003B3BDE">
        <w:rPr>
          <w:rFonts w:ascii="GHEA Grapalat" w:hAnsi="GHEA Grapalat"/>
          <w:b/>
          <w:color w:val="000000"/>
          <w:lang w:val="af-ZA"/>
        </w:rPr>
        <w:t xml:space="preserve"> (այսուհետ՝ </w:t>
      </w:r>
      <w:r w:rsidR="003B3BDE" w:rsidRPr="003B3BDE">
        <w:rPr>
          <w:rFonts w:ascii="GHEA Grapalat" w:hAnsi="GHEA Grapalat"/>
          <w:b/>
          <w:color w:val="000000"/>
          <w:lang w:val="af-ZA"/>
        </w:rPr>
        <w:t>Ծառայություն</w:t>
      </w:r>
      <w:r w:rsidR="0011562C" w:rsidRPr="003B3BDE">
        <w:rPr>
          <w:rFonts w:ascii="GHEA Grapalat" w:hAnsi="GHEA Grapalat"/>
          <w:b/>
          <w:color w:val="000000"/>
          <w:lang w:val="af-ZA"/>
        </w:rPr>
        <w:t>)</w:t>
      </w:r>
      <w:r w:rsidR="00691CC2" w:rsidRPr="003B3BDE">
        <w:rPr>
          <w:rFonts w:ascii="GHEA Grapalat" w:hAnsi="GHEA Grapalat"/>
          <w:b/>
          <w:color w:val="000000"/>
          <w:lang w:val="af-ZA"/>
        </w:rPr>
        <w:t xml:space="preserve"> և պաշտոնական վիճակագրության այլ արտադրողներից:</w:t>
      </w:r>
    </w:p>
    <w:p w:rsidR="00BB155A" w:rsidRPr="003B3BDE" w:rsidRDefault="00A6235E" w:rsidP="00475E74">
      <w:pPr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 w:rsidRPr="003B3BDE">
        <w:rPr>
          <w:rFonts w:ascii="GHEA Grapalat" w:hAnsi="GHEA Grapalat"/>
          <w:b/>
          <w:color w:val="000000"/>
          <w:lang w:val="af-ZA"/>
        </w:rPr>
        <w:t>2) Նախագծի 2-րդ գլուխ</w:t>
      </w:r>
      <w:r w:rsidR="00C078ED">
        <w:rPr>
          <w:rFonts w:ascii="GHEA Grapalat" w:hAnsi="GHEA Grapalat"/>
          <w:b/>
          <w:color w:val="000000"/>
          <w:lang w:val="af-ZA"/>
        </w:rPr>
        <w:t>ը</w:t>
      </w:r>
      <w:r w:rsidRPr="003B3BDE">
        <w:rPr>
          <w:rFonts w:ascii="GHEA Grapalat" w:hAnsi="GHEA Grapalat"/>
          <w:b/>
          <w:color w:val="000000"/>
          <w:lang w:val="af-ZA"/>
        </w:rPr>
        <w:t xml:space="preserve"> վերաբերում է պաշտոնական վիճակագրության</w:t>
      </w:r>
      <w:r w:rsidR="00691CC2" w:rsidRPr="003B3BDE">
        <w:rPr>
          <w:rFonts w:ascii="GHEA Grapalat" w:hAnsi="GHEA Grapalat"/>
          <w:b/>
          <w:color w:val="000000"/>
          <w:lang w:val="af-ZA"/>
        </w:rPr>
        <w:t xml:space="preserve"> </w:t>
      </w:r>
      <w:r w:rsidRPr="003B3BDE">
        <w:rPr>
          <w:rFonts w:ascii="GHEA Grapalat" w:hAnsi="GHEA Grapalat"/>
          <w:b/>
          <w:color w:val="000000"/>
          <w:lang w:val="af-ZA"/>
        </w:rPr>
        <w:t xml:space="preserve">հիմնական սկզբունքներին: Դրանք Միավորված ազգերի կազմակերպության կողմից ընդունված </w:t>
      </w:r>
      <w:r w:rsidR="00303EEF" w:rsidRPr="003B3BDE">
        <w:rPr>
          <w:rFonts w:ascii="GHEA Grapalat" w:hAnsi="GHEA Grapalat"/>
          <w:b/>
        </w:rPr>
        <w:t xml:space="preserve">(ՄԱԿ-ի </w:t>
      </w:r>
      <w:proofErr w:type="spellStart"/>
      <w:r w:rsidR="00303EEF" w:rsidRPr="003B3BDE">
        <w:rPr>
          <w:rFonts w:ascii="GHEA Grapalat" w:hAnsi="GHEA Grapalat"/>
          <w:b/>
        </w:rPr>
        <w:t>Գլխավոր</w:t>
      </w:r>
      <w:proofErr w:type="spellEnd"/>
      <w:r w:rsidR="00303EEF" w:rsidRPr="003B3BDE">
        <w:rPr>
          <w:rFonts w:ascii="GHEA Grapalat" w:hAnsi="GHEA Grapalat"/>
          <w:b/>
        </w:rPr>
        <w:t xml:space="preserve"> </w:t>
      </w:r>
      <w:proofErr w:type="spellStart"/>
      <w:r w:rsidR="00303EEF" w:rsidRPr="003B3BDE">
        <w:rPr>
          <w:rFonts w:ascii="GHEA Grapalat" w:hAnsi="GHEA Grapalat"/>
          <w:b/>
        </w:rPr>
        <w:t>Վեհաժողովի</w:t>
      </w:r>
      <w:proofErr w:type="spellEnd"/>
      <w:r w:rsidR="00303EEF" w:rsidRPr="003B3BDE">
        <w:rPr>
          <w:rFonts w:ascii="GHEA Grapalat" w:hAnsi="GHEA Grapalat"/>
          <w:b/>
        </w:rPr>
        <w:t xml:space="preserve"> 8/68/261 </w:t>
      </w:r>
      <w:proofErr w:type="spellStart"/>
      <w:r w:rsidR="00303EEF" w:rsidRPr="003B3BDE">
        <w:rPr>
          <w:rFonts w:ascii="GHEA Grapalat" w:hAnsi="GHEA Grapalat"/>
          <w:b/>
        </w:rPr>
        <w:t>Բանաձև</w:t>
      </w:r>
      <w:proofErr w:type="spellEnd"/>
      <w:r w:rsidR="00303EEF" w:rsidRPr="003B3BDE">
        <w:rPr>
          <w:rFonts w:ascii="GHEA Grapalat" w:hAnsi="GHEA Grapalat"/>
          <w:b/>
        </w:rPr>
        <w:t xml:space="preserve">) </w:t>
      </w:r>
      <w:r w:rsidR="00C078ED">
        <w:rPr>
          <w:rFonts w:ascii="GHEA Grapalat" w:hAnsi="GHEA Grapalat"/>
          <w:b/>
          <w:color w:val="000000"/>
          <w:lang w:val="af-ZA"/>
        </w:rPr>
        <w:t>պաշտոնական վիճակագրության հիմնար</w:t>
      </w:r>
      <w:r w:rsidRPr="003B3BDE">
        <w:rPr>
          <w:rFonts w:ascii="GHEA Grapalat" w:hAnsi="GHEA Grapalat"/>
          <w:b/>
          <w:color w:val="000000"/>
          <w:lang w:val="af-ZA"/>
        </w:rPr>
        <w:t>ա</w:t>
      </w:r>
      <w:r w:rsidR="00C078ED">
        <w:rPr>
          <w:rFonts w:ascii="GHEA Grapalat" w:hAnsi="GHEA Grapalat"/>
          <w:b/>
          <w:color w:val="000000"/>
          <w:lang w:val="af-ZA"/>
        </w:rPr>
        <w:t>ր</w:t>
      </w:r>
      <w:r w:rsidRPr="003B3BDE">
        <w:rPr>
          <w:rFonts w:ascii="GHEA Grapalat" w:hAnsi="GHEA Grapalat"/>
          <w:b/>
          <w:color w:val="000000"/>
          <w:lang w:val="af-ZA"/>
        </w:rPr>
        <w:t xml:space="preserve"> սկզբունքնե</w:t>
      </w:r>
      <w:r w:rsidR="00303EEF" w:rsidRPr="003B3BDE">
        <w:rPr>
          <w:rFonts w:ascii="GHEA Grapalat" w:hAnsi="GHEA Grapalat"/>
          <w:b/>
          <w:color w:val="000000"/>
          <w:lang w:val="af-ZA"/>
        </w:rPr>
        <w:t>րն են, որոնց հիմ</w:t>
      </w:r>
      <w:r w:rsidR="0011562C" w:rsidRPr="003B3BDE">
        <w:rPr>
          <w:rFonts w:ascii="GHEA Grapalat" w:hAnsi="GHEA Grapalat"/>
          <w:b/>
          <w:color w:val="000000"/>
          <w:lang w:val="af-ZA"/>
        </w:rPr>
        <w:t>ան վրա ՀՀ պաշտոնական վիճակագրութ</w:t>
      </w:r>
      <w:r w:rsidR="00303EEF" w:rsidRPr="003B3BDE">
        <w:rPr>
          <w:rFonts w:ascii="GHEA Grapalat" w:hAnsi="GHEA Grapalat"/>
          <w:b/>
          <w:color w:val="000000"/>
          <w:lang w:val="af-ZA"/>
        </w:rPr>
        <w:t xml:space="preserve">յան արտադրողները </w:t>
      </w:r>
      <w:r w:rsidR="00C078ED">
        <w:rPr>
          <w:rFonts w:ascii="GHEA Grapalat" w:hAnsi="GHEA Grapalat"/>
          <w:b/>
          <w:color w:val="000000"/>
          <w:lang w:val="af-ZA"/>
        </w:rPr>
        <w:t xml:space="preserve">պարտավոր են </w:t>
      </w:r>
      <w:r w:rsidR="00303EEF" w:rsidRPr="003B3BDE">
        <w:rPr>
          <w:rFonts w:ascii="GHEA Grapalat" w:hAnsi="GHEA Grapalat"/>
          <w:b/>
          <w:color w:val="000000"/>
          <w:lang w:val="af-ZA"/>
        </w:rPr>
        <w:t>մշակ</w:t>
      </w:r>
      <w:r w:rsidR="00C078ED">
        <w:rPr>
          <w:rFonts w:ascii="GHEA Grapalat" w:hAnsi="GHEA Grapalat"/>
          <w:b/>
          <w:color w:val="000000"/>
          <w:lang w:val="af-ZA"/>
        </w:rPr>
        <w:t>ել</w:t>
      </w:r>
      <w:r w:rsidR="00303EEF" w:rsidRPr="003B3BDE">
        <w:rPr>
          <w:rFonts w:ascii="GHEA Grapalat" w:hAnsi="GHEA Grapalat"/>
          <w:b/>
          <w:color w:val="000000"/>
          <w:lang w:val="af-ZA"/>
        </w:rPr>
        <w:t>, արտադր</w:t>
      </w:r>
      <w:r w:rsidR="00C078ED">
        <w:rPr>
          <w:rFonts w:ascii="GHEA Grapalat" w:hAnsi="GHEA Grapalat"/>
          <w:b/>
          <w:color w:val="000000"/>
          <w:lang w:val="af-ZA"/>
        </w:rPr>
        <w:t>ել</w:t>
      </w:r>
      <w:r w:rsidR="00303EEF" w:rsidRPr="003B3BDE">
        <w:rPr>
          <w:rFonts w:ascii="GHEA Grapalat" w:hAnsi="GHEA Grapalat"/>
          <w:b/>
          <w:color w:val="000000"/>
          <w:lang w:val="af-ZA"/>
        </w:rPr>
        <w:t xml:space="preserve"> և տարած</w:t>
      </w:r>
      <w:r w:rsidR="00C078ED">
        <w:rPr>
          <w:rFonts w:ascii="GHEA Grapalat" w:hAnsi="GHEA Grapalat"/>
          <w:b/>
          <w:color w:val="000000"/>
          <w:lang w:val="af-ZA"/>
        </w:rPr>
        <w:t>ել</w:t>
      </w:r>
      <w:r w:rsidR="00303EEF" w:rsidRPr="003B3BDE">
        <w:rPr>
          <w:rFonts w:ascii="GHEA Grapalat" w:hAnsi="GHEA Grapalat"/>
          <w:b/>
          <w:color w:val="000000"/>
          <w:lang w:val="af-ZA"/>
        </w:rPr>
        <w:t xml:space="preserve"> ՀՀ պաշտոնական վիճակագրությունը:</w:t>
      </w:r>
    </w:p>
    <w:p w:rsidR="00303EEF" w:rsidRPr="003B3BDE" w:rsidRDefault="00303EEF" w:rsidP="00475E74">
      <w:pPr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 w:rsidRPr="003B3BDE">
        <w:rPr>
          <w:rFonts w:ascii="GHEA Grapalat" w:hAnsi="GHEA Grapalat"/>
          <w:b/>
          <w:color w:val="000000"/>
          <w:lang w:val="af-ZA"/>
        </w:rPr>
        <w:t>3) Նախագծի 3-րդ գլուխը վերաբերում է ազգային վիճակագրական համակարգին, մասնավորապես՝</w:t>
      </w:r>
    </w:p>
    <w:p w:rsidR="008552C2" w:rsidRDefault="00303EEF" w:rsidP="008552C2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 w:rsidRPr="00B75A34">
        <w:rPr>
          <w:rFonts w:ascii="GHEA Grapalat" w:hAnsi="GHEA Grapalat"/>
          <w:b/>
          <w:color w:val="000000"/>
          <w:lang w:val="af-ZA"/>
        </w:rPr>
        <w:t xml:space="preserve">ա) </w:t>
      </w:r>
      <w:r w:rsidR="000E089C" w:rsidRPr="00B75A34">
        <w:rPr>
          <w:rFonts w:ascii="GHEA Grapalat" w:hAnsi="GHEA Grapalat"/>
          <w:b/>
          <w:color w:val="000000"/>
          <w:lang w:val="af-ZA"/>
        </w:rPr>
        <w:t xml:space="preserve">2015 թվականի դեկտեմբերի 6-ի </w:t>
      </w:r>
      <w:r w:rsidR="0011562C" w:rsidRPr="00B75A34">
        <w:rPr>
          <w:rFonts w:ascii="GHEA Grapalat" w:hAnsi="GHEA Grapalat"/>
          <w:b/>
          <w:color w:val="000000"/>
          <w:lang w:val="af-ZA"/>
        </w:rPr>
        <w:t xml:space="preserve">փոփոխություններով Սահմանադրությանը համապատասխանեցնելու անհրաժեշտությունից ելնելով՝ </w:t>
      </w:r>
      <w:r w:rsidR="000E089C" w:rsidRPr="00B75A34">
        <w:rPr>
          <w:rFonts w:ascii="GHEA Grapalat" w:hAnsi="GHEA Grapalat"/>
          <w:b/>
          <w:color w:val="000000"/>
          <w:lang w:val="af-ZA"/>
        </w:rPr>
        <w:t xml:space="preserve"> հստակեցվել է Ազգային վիճակագրության ծառայության տեղը պետական </w:t>
      </w:r>
      <w:r w:rsidR="000E089C" w:rsidRPr="00B75A34">
        <w:rPr>
          <w:rFonts w:ascii="GHEA Grapalat" w:hAnsi="GHEA Grapalat"/>
          <w:b/>
          <w:color w:val="000000"/>
          <w:lang w:val="af-ZA"/>
        </w:rPr>
        <w:lastRenderedPageBreak/>
        <w:t>իշխ</w:t>
      </w:r>
      <w:r w:rsidR="0011562C" w:rsidRPr="00B75A34">
        <w:rPr>
          <w:rFonts w:ascii="GHEA Grapalat" w:hAnsi="GHEA Grapalat"/>
          <w:b/>
          <w:color w:val="000000"/>
          <w:lang w:val="af-ZA"/>
        </w:rPr>
        <w:t xml:space="preserve">անության մարմինների համակարգում: </w:t>
      </w:r>
      <w:r w:rsidR="008552C2" w:rsidRPr="00B75A34">
        <w:rPr>
          <w:rFonts w:ascii="GHEA Grapalat" w:hAnsi="GHEA Grapalat"/>
          <w:b/>
          <w:color w:val="000000"/>
          <w:lang w:val="af-ZA"/>
        </w:rPr>
        <w:t xml:space="preserve">Նախագծով սահմանվել է, որ </w:t>
      </w:r>
      <w:r w:rsidR="00B75A34">
        <w:rPr>
          <w:rFonts w:ascii="GHEA Grapalat" w:hAnsi="GHEA Grapalat"/>
          <w:b/>
          <w:color w:val="000000"/>
          <w:lang w:val="af-ZA"/>
        </w:rPr>
        <w:t>Ծառայությունը</w:t>
      </w:r>
      <w:r w:rsidR="008552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Հայաստանի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Հանրապետության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կառավարությանը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ենթակա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պետական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մարմին</w:t>
      </w:r>
      <w:proofErr w:type="spellEnd"/>
      <w:r w:rsidR="008552C2" w:rsidRPr="0070162D">
        <w:rPr>
          <w:rFonts w:ascii="GHEA Grapalat" w:hAnsi="GHEA Grapalat"/>
          <w:b/>
        </w:rPr>
        <w:t xml:space="preserve"> է, </w:t>
      </w:r>
      <w:proofErr w:type="spellStart"/>
      <w:r w:rsidR="008552C2" w:rsidRPr="0070162D">
        <w:rPr>
          <w:rFonts w:ascii="GHEA Grapalat" w:hAnsi="GHEA Grapalat"/>
          <w:b/>
        </w:rPr>
        <w:t>որն</w:t>
      </w:r>
      <w:proofErr w:type="spellEnd"/>
      <w:r w:rsidR="008552C2" w:rsidRPr="0070162D">
        <w:rPr>
          <w:rFonts w:ascii="GHEA Grapalat" w:hAnsi="GHEA Grapalat"/>
          <w:b/>
          <w:lang w:val="hy-AM"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իր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լիազորություններն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իրականացնելիս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անկախ</w:t>
      </w:r>
      <w:proofErr w:type="spellEnd"/>
      <w:r w:rsidR="008552C2" w:rsidRPr="0070162D">
        <w:rPr>
          <w:rFonts w:ascii="GHEA Grapalat" w:hAnsi="GHEA Grapalat"/>
          <w:b/>
        </w:rPr>
        <w:t xml:space="preserve"> է</w:t>
      </w:r>
      <w:r w:rsidR="008552C2">
        <w:rPr>
          <w:rFonts w:ascii="GHEA Grapalat" w:hAnsi="GHEA Grapalat"/>
          <w:b/>
        </w:rPr>
        <w:t>,</w:t>
      </w:r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ղեկավարվում</w:t>
      </w:r>
      <w:proofErr w:type="spellEnd"/>
      <w:r w:rsidR="008552C2" w:rsidRPr="0070162D">
        <w:rPr>
          <w:rFonts w:ascii="GHEA Grapalat" w:hAnsi="GHEA Grapalat"/>
          <w:b/>
        </w:rPr>
        <w:t xml:space="preserve"> է </w:t>
      </w:r>
      <w:proofErr w:type="spellStart"/>
      <w:r w:rsidR="008552C2" w:rsidRPr="0070162D">
        <w:rPr>
          <w:rFonts w:ascii="GHEA Grapalat" w:hAnsi="GHEA Grapalat"/>
          <w:b/>
        </w:rPr>
        <w:t>Հայաստանի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 w:rsidRPr="0070162D">
        <w:rPr>
          <w:rFonts w:ascii="GHEA Grapalat" w:hAnsi="GHEA Grapalat"/>
          <w:b/>
        </w:rPr>
        <w:t>Հանրապետության</w:t>
      </w:r>
      <w:proofErr w:type="spellEnd"/>
      <w:r w:rsidR="008552C2" w:rsidRPr="0070162D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Սահմանադրությամբ</w:t>
      </w:r>
      <w:proofErr w:type="spellEnd"/>
      <w:r w:rsidR="008552C2">
        <w:rPr>
          <w:rFonts w:ascii="GHEA Grapalat" w:hAnsi="GHEA Grapalat"/>
          <w:b/>
        </w:rPr>
        <w:t xml:space="preserve">, </w:t>
      </w:r>
      <w:proofErr w:type="spellStart"/>
      <w:r w:rsidR="008552C2">
        <w:rPr>
          <w:rFonts w:ascii="GHEA Grapalat" w:hAnsi="GHEA Grapalat"/>
          <w:b/>
        </w:rPr>
        <w:t>Հայաստանի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Հանրապետության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միջազգային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պայմանագրերով</w:t>
      </w:r>
      <w:proofErr w:type="spellEnd"/>
      <w:r w:rsidR="008552C2">
        <w:rPr>
          <w:rFonts w:ascii="GHEA Grapalat" w:hAnsi="GHEA Grapalat"/>
          <w:b/>
        </w:rPr>
        <w:t xml:space="preserve">, </w:t>
      </w:r>
      <w:proofErr w:type="spellStart"/>
      <w:r w:rsidR="008552C2">
        <w:rPr>
          <w:rFonts w:ascii="GHEA Grapalat" w:hAnsi="GHEA Grapalat"/>
          <w:b/>
        </w:rPr>
        <w:t>սույն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օրենքով</w:t>
      </w:r>
      <w:proofErr w:type="spellEnd"/>
      <w:r w:rsidR="008552C2" w:rsidRPr="0070162D">
        <w:rPr>
          <w:rFonts w:ascii="GHEA Grapalat" w:hAnsi="GHEA Grapalat"/>
          <w:b/>
        </w:rPr>
        <w:t xml:space="preserve"> և </w:t>
      </w:r>
      <w:proofErr w:type="spellStart"/>
      <w:r w:rsidR="008552C2">
        <w:rPr>
          <w:rFonts w:ascii="GHEA Grapalat" w:hAnsi="GHEA Grapalat"/>
          <w:b/>
        </w:rPr>
        <w:t>այլ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իրավական</w:t>
      </w:r>
      <w:proofErr w:type="spellEnd"/>
      <w:r w:rsidR="008552C2">
        <w:rPr>
          <w:rFonts w:ascii="GHEA Grapalat" w:hAnsi="GHEA Grapalat"/>
          <w:b/>
        </w:rPr>
        <w:t xml:space="preserve"> </w:t>
      </w:r>
      <w:proofErr w:type="spellStart"/>
      <w:r w:rsidR="008552C2">
        <w:rPr>
          <w:rFonts w:ascii="GHEA Grapalat" w:hAnsi="GHEA Grapalat"/>
          <w:b/>
        </w:rPr>
        <w:t>ակտերով</w:t>
      </w:r>
      <w:proofErr w:type="spellEnd"/>
      <w:r w:rsidR="008552C2" w:rsidRPr="0070162D">
        <w:rPr>
          <w:rFonts w:ascii="GHEA Grapalat" w:hAnsi="GHEA Grapalat"/>
          <w:b/>
        </w:rPr>
        <w:t>:</w:t>
      </w:r>
      <w:r w:rsidR="008552C2">
        <w:rPr>
          <w:rFonts w:ascii="GHEA Grapalat" w:hAnsi="GHEA Grapalat"/>
          <w:b/>
        </w:rPr>
        <w:t xml:space="preserve"> </w:t>
      </w:r>
      <w:r w:rsidR="008552C2" w:rsidRPr="00B75A34">
        <w:rPr>
          <w:rFonts w:ascii="GHEA Grapalat" w:hAnsi="GHEA Grapalat"/>
          <w:b/>
          <w:color w:val="000000"/>
          <w:lang w:val="af-ZA"/>
        </w:rPr>
        <w:t xml:space="preserve">Ծառայությունը </w:t>
      </w:r>
      <w:r w:rsidR="008552C2" w:rsidRPr="00E0611A">
        <w:rPr>
          <w:rFonts w:ascii="GHEA Grapalat" w:hAnsi="GHEA Grapalat"/>
          <w:b/>
          <w:lang w:val="hy-AM"/>
        </w:rPr>
        <w:t xml:space="preserve">հանդիսանում է Հայաստանի Հանրապետության պաշտոնական վիճակագրության </w:t>
      </w:r>
      <w:proofErr w:type="spellStart"/>
      <w:r w:rsidR="008552C2">
        <w:rPr>
          <w:rFonts w:ascii="GHEA Grapalat" w:hAnsi="GHEA Grapalat"/>
          <w:b/>
        </w:rPr>
        <w:t>գլխավոր</w:t>
      </w:r>
      <w:proofErr w:type="spellEnd"/>
      <w:r w:rsidR="008552C2" w:rsidRPr="00E0611A">
        <w:rPr>
          <w:rFonts w:ascii="GHEA Grapalat" w:hAnsi="GHEA Grapalat"/>
          <w:b/>
          <w:lang w:val="hy-AM"/>
        </w:rPr>
        <w:t xml:space="preserve"> արտադրողը և համակարգում է ազգային վիճակագրական համակարգում պաշտոնական վիճակագրության մշակման, արտադրության և տարածմանն ուղղված ողջ գործունեությունը: </w:t>
      </w:r>
    </w:p>
    <w:p w:rsidR="00B75A34" w:rsidRDefault="008552C2" w:rsidP="008552C2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  <w:color w:val="000000"/>
          <w:shd w:val="clear" w:color="auto" w:fill="FFFFFF"/>
        </w:rPr>
      </w:pPr>
      <w:r>
        <w:rPr>
          <w:rFonts w:ascii="GHEA Grapalat" w:hAnsi="GHEA Grapalat"/>
          <w:b/>
        </w:rPr>
        <w:t xml:space="preserve">բ) </w:t>
      </w:r>
      <w:proofErr w:type="spellStart"/>
      <w:r>
        <w:rPr>
          <w:rFonts w:ascii="GHEA Grapalat" w:hAnsi="GHEA Grapalat"/>
          <w:b/>
        </w:rPr>
        <w:t>Սահմանադրական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փոփոխությունների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համատեքստում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վերանայվել</w:t>
      </w:r>
      <w:proofErr w:type="spellEnd"/>
      <w:r>
        <w:rPr>
          <w:rFonts w:ascii="GHEA Grapalat" w:hAnsi="GHEA Grapalat"/>
          <w:b/>
        </w:rPr>
        <w:t xml:space="preserve"> է </w:t>
      </w:r>
      <w:proofErr w:type="spellStart"/>
      <w:r>
        <w:rPr>
          <w:rFonts w:ascii="GHEA Grapalat" w:hAnsi="GHEA Grapalat"/>
          <w:b/>
        </w:rPr>
        <w:t>Ծառայության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նախագահի</w:t>
      </w:r>
      <w:proofErr w:type="spellEnd"/>
      <w:r>
        <w:rPr>
          <w:rFonts w:ascii="GHEA Grapalat" w:hAnsi="GHEA Grapalat"/>
          <w:b/>
        </w:rPr>
        <w:t xml:space="preserve"> </w:t>
      </w:r>
      <w:r w:rsidR="003B3BDE">
        <w:rPr>
          <w:rFonts w:ascii="GHEA Grapalat" w:hAnsi="GHEA Grapalat"/>
          <w:b/>
        </w:rPr>
        <w:t xml:space="preserve">և </w:t>
      </w:r>
      <w:proofErr w:type="spellStart"/>
      <w:r w:rsidR="003B3BDE">
        <w:rPr>
          <w:rFonts w:ascii="GHEA Grapalat" w:hAnsi="GHEA Grapalat"/>
          <w:b/>
        </w:rPr>
        <w:t>Հայաստանի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Հանրապետության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վիճակագրության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պետական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խորհուրդի</w:t>
      </w:r>
      <w:proofErr w:type="spellEnd"/>
      <w:r w:rsidR="003B3BDE">
        <w:rPr>
          <w:rFonts w:ascii="GHEA Grapalat" w:hAnsi="GHEA Grapalat"/>
          <w:b/>
        </w:rPr>
        <w:t xml:space="preserve"> </w:t>
      </w:r>
      <w:r w:rsidR="003B3BDE" w:rsidRPr="003B3BDE">
        <w:rPr>
          <w:rFonts w:ascii="GHEA Grapalat" w:hAnsi="GHEA Grapalat"/>
          <w:b/>
          <w:color w:val="000000"/>
          <w:lang w:val="af-ZA"/>
        </w:rPr>
        <w:t>(այսուհետ՝ Պետական խորհուրդ)</w:t>
      </w:r>
      <w:r w:rsidR="003B3BDE">
        <w:rPr>
          <w:rFonts w:ascii="GHEA Grapalat" w:hAnsi="GHEA Grapalat"/>
          <w:color w:val="000000"/>
          <w:lang w:val="af-ZA"/>
        </w:rPr>
        <w:t xml:space="preserve"> </w:t>
      </w:r>
      <w:r w:rsidR="003B3BDE" w:rsidRPr="003B3BDE">
        <w:rPr>
          <w:rFonts w:ascii="GHEA Grapalat" w:hAnsi="GHEA Grapalat"/>
          <w:b/>
          <w:color w:val="000000"/>
          <w:lang w:val="af-ZA"/>
        </w:rPr>
        <w:t>անդամների</w:t>
      </w:r>
      <w:r w:rsidR="003B3BD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նշանակման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կարգը</w:t>
      </w:r>
      <w:proofErr w:type="spellEnd"/>
      <w:r>
        <w:rPr>
          <w:rFonts w:ascii="GHEA Grapalat" w:hAnsi="GHEA Grapalat"/>
          <w:b/>
        </w:rPr>
        <w:t xml:space="preserve">: </w:t>
      </w:r>
      <w:proofErr w:type="spellStart"/>
      <w:r>
        <w:rPr>
          <w:rFonts w:ascii="GHEA Grapalat" w:hAnsi="GHEA Grapalat"/>
          <w:b/>
        </w:rPr>
        <w:t>Հաշվի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առնելով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Ծառայության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տեղը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պետական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մարմինների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համակարգում</w:t>
      </w:r>
      <w:proofErr w:type="spellEnd"/>
      <w:r>
        <w:rPr>
          <w:rFonts w:ascii="GHEA Grapalat" w:hAnsi="GHEA Grapalat"/>
          <w:b/>
        </w:rPr>
        <w:t xml:space="preserve">՝ </w:t>
      </w:r>
      <w:proofErr w:type="spellStart"/>
      <w:r>
        <w:rPr>
          <w:rFonts w:ascii="GHEA Grapalat" w:hAnsi="GHEA Grapalat"/>
          <w:b/>
        </w:rPr>
        <w:t>Ծառայության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նախագահ</w:t>
      </w:r>
      <w:r w:rsidR="004E2317">
        <w:rPr>
          <w:rFonts w:ascii="GHEA Grapalat" w:hAnsi="GHEA Grapalat"/>
          <w:b/>
        </w:rPr>
        <w:t>ին</w:t>
      </w:r>
      <w:proofErr w:type="spellEnd"/>
      <w:r>
        <w:rPr>
          <w:rFonts w:ascii="GHEA Grapalat" w:hAnsi="GHEA Grapalat"/>
          <w:b/>
        </w:rPr>
        <w:t xml:space="preserve"> </w:t>
      </w:r>
      <w:r w:rsidR="004E2317">
        <w:rPr>
          <w:rFonts w:ascii="GHEA Grapalat" w:hAnsi="GHEA Grapalat"/>
          <w:b/>
        </w:rPr>
        <w:t xml:space="preserve">և </w:t>
      </w:r>
      <w:proofErr w:type="spellStart"/>
      <w:r w:rsidR="004E2317">
        <w:rPr>
          <w:rFonts w:ascii="GHEA Grapalat" w:hAnsi="GHEA Grapalat"/>
          <w:b/>
        </w:rPr>
        <w:t>Պետական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խորհուրդի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անդամներին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նշանակում</w:t>
      </w:r>
      <w:proofErr w:type="spellEnd"/>
      <w:r>
        <w:rPr>
          <w:rFonts w:ascii="GHEA Grapalat" w:hAnsi="GHEA Grapalat"/>
          <w:b/>
        </w:rPr>
        <w:t xml:space="preserve"> է </w:t>
      </w:r>
      <w:proofErr w:type="spellStart"/>
      <w:r>
        <w:rPr>
          <w:rFonts w:ascii="GHEA Grapalat" w:hAnsi="GHEA Grapalat"/>
          <w:b/>
        </w:rPr>
        <w:t>Հայաս</w:t>
      </w:r>
      <w:r w:rsidR="004E2317">
        <w:rPr>
          <w:rFonts w:ascii="GHEA Grapalat" w:hAnsi="GHEA Grapalat"/>
          <w:b/>
        </w:rPr>
        <w:t>տանի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Հանրապետության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կառավարությու</w:t>
      </w:r>
      <w:r>
        <w:rPr>
          <w:rFonts w:ascii="GHEA Grapalat" w:hAnsi="GHEA Grapalat"/>
          <w:b/>
        </w:rPr>
        <w:t>ն</w:t>
      </w:r>
      <w:r w:rsidR="004E2317">
        <w:rPr>
          <w:rFonts w:ascii="GHEA Grapalat" w:hAnsi="GHEA Grapalat"/>
          <w:b/>
        </w:rPr>
        <w:t>ը</w:t>
      </w:r>
      <w:proofErr w:type="spellEnd"/>
      <w:r w:rsidR="004E2317">
        <w:rPr>
          <w:rFonts w:ascii="GHEA Grapalat" w:hAnsi="GHEA Grapalat"/>
          <w:b/>
        </w:rPr>
        <w:t xml:space="preserve">՝ ՀՀ </w:t>
      </w:r>
      <w:proofErr w:type="spellStart"/>
      <w:r w:rsidR="004E2317">
        <w:rPr>
          <w:rFonts w:ascii="GHEA Grapalat" w:hAnsi="GHEA Grapalat"/>
          <w:b/>
        </w:rPr>
        <w:t>վարչապետի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ներկայացմամբ</w:t>
      </w:r>
      <w:proofErr w:type="spellEnd"/>
      <w:r w:rsidR="00C80817">
        <w:rPr>
          <w:rFonts w:ascii="GHEA Grapalat" w:hAnsi="GHEA Grapalat"/>
          <w:b/>
        </w:rPr>
        <w:t xml:space="preserve">՝ </w:t>
      </w:r>
      <w:proofErr w:type="spellStart"/>
      <w:r w:rsidR="00C80817">
        <w:rPr>
          <w:rFonts w:ascii="GHEA Grapalat" w:hAnsi="GHEA Grapalat"/>
          <w:b/>
        </w:rPr>
        <w:t>վեց</w:t>
      </w:r>
      <w:proofErr w:type="spellEnd"/>
      <w:r w:rsidR="00C80817">
        <w:rPr>
          <w:rFonts w:ascii="GHEA Grapalat" w:hAnsi="GHEA Grapalat"/>
          <w:b/>
        </w:rPr>
        <w:t xml:space="preserve"> </w:t>
      </w:r>
      <w:proofErr w:type="spellStart"/>
      <w:r w:rsidR="00C80817">
        <w:rPr>
          <w:rFonts w:ascii="GHEA Grapalat" w:hAnsi="GHEA Grapalat"/>
          <w:b/>
        </w:rPr>
        <w:t>տարի</w:t>
      </w:r>
      <w:proofErr w:type="spellEnd"/>
      <w:r w:rsidR="00C80817">
        <w:rPr>
          <w:rFonts w:ascii="GHEA Grapalat" w:hAnsi="GHEA Grapalat"/>
          <w:b/>
        </w:rPr>
        <w:t xml:space="preserve"> </w:t>
      </w:r>
      <w:proofErr w:type="spellStart"/>
      <w:r w:rsidR="00C80817">
        <w:rPr>
          <w:rFonts w:ascii="GHEA Grapalat" w:hAnsi="GHEA Grapalat"/>
          <w:b/>
        </w:rPr>
        <w:t>ժամկետով</w:t>
      </w:r>
      <w:proofErr w:type="spellEnd"/>
      <w:r>
        <w:rPr>
          <w:rFonts w:ascii="GHEA Grapalat" w:hAnsi="GHEA Grapalat"/>
          <w:b/>
        </w:rPr>
        <w:t xml:space="preserve">: </w:t>
      </w:r>
      <w:proofErr w:type="spellStart"/>
      <w:r w:rsidR="000A512F">
        <w:rPr>
          <w:rFonts w:ascii="GHEA Grapalat" w:hAnsi="GHEA Grapalat"/>
          <w:b/>
        </w:rPr>
        <w:t>Վերանայվել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են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նրանց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լիազորությունները</w:t>
      </w:r>
      <w:proofErr w:type="spellEnd"/>
      <w:r w:rsidR="000A512F">
        <w:rPr>
          <w:rFonts w:ascii="GHEA Grapalat" w:hAnsi="GHEA Grapalat"/>
          <w:b/>
        </w:rPr>
        <w:t xml:space="preserve">, </w:t>
      </w:r>
      <w:proofErr w:type="spellStart"/>
      <w:r w:rsidR="000A512F">
        <w:rPr>
          <w:rFonts w:ascii="GHEA Grapalat" w:hAnsi="GHEA Grapalat"/>
          <w:b/>
        </w:rPr>
        <w:t>պաշտոնից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վաղաժամկետ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ազատման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հիմքերը</w:t>
      </w:r>
      <w:proofErr w:type="spellEnd"/>
      <w:r w:rsidR="000A512F">
        <w:rPr>
          <w:rFonts w:ascii="GHEA Grapalat" w:hAnsi="GHEA Grapalat"/>
          <w:b/>
        </w:rPr>
        <w:t xml:space="preserve">, </w:t>
      </w:r>
      <w:proofErr w:type="spellStart"/>
      <w:r w:rsidR="003B3BDE">
        <w:rPr>
          <w:rFonts w:ascii="GHEA Grapalat" w:hAnsi="GHEA Grapalat"/>
          <w:b/>
        </w:rPr>
        <w:t>ս</w:t>
      </w:r>
      <w:r w:rsidR="000A512F">
        <w:rPr>
          <w:rFonts w:ascii="GHEA Grapalat" w:hAnsi="GHEA Grapalat"/>
          <w:b/>
        </w:rPr>
        <w:t>ահմանափակվել</w:t>
      </w:r>
      <w:proofErr w:type="spellEnd"/>
      <w:r w:rsidR="000A512F">
        <w:rPr>
          <w:rFonts w:ascii="GHEA Grapalat" w:hAnsi="GHEA Grapalat"/>
          <w:b/>
        </w:rPr>
        <w:t xml:space="preserve"> է </w:t>
      </w:r>
      <w:proofErr w:type="spellStart"/>
      <w:r w:rsidR="000A512F">
        <w:rPr>
          <w:rFonts w:ascii="GHEA Grapalat" w:hAnsi="GHEA Grapalat"/>
          <w:b/>
        </w:rPr>
        <w:t>պաշտոնում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3B3BDE">
        <w:rPr>
          <w:rFonts w:ascii="GHEA Grapalat" w:hAnsi="GHEA Grapalat"/>
          <w:b/>
        </w:rPr>
        <w:t>անընդմեջ</w:t>
      </w:r>
      <w:proofErr w:type="spellEnd"/>
      <w:r w:rsidR="003B3BDE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նշանակվելու</w:t>
      </w:r>
      <w:proofErr w:type="spellEnd"/>
      <w:r w:rsidR="000A512F">
        <w:rPr>
          <w:rFonts w:ascii="GHEA Grapalat" w:hAnsi="GHEA Grapalat"/>
          <w:b/>
        </w:rPr>
        <w:t xml:space="preserve"> </w:t>
      </w:r>
      <w:proofErr w:type="spellStart"/>
      <w:r w:rsidR="000A512F">
        <w:rPr>
          <w:rFonts w:ascii="GHEA Grapalat" w:hAnsi="GHEA Grapalat"/>
          <w:b/>
        </w:rPr>
        <w:t>քանակը</w:t>
      </w:r>
      <w:proofErr w:type="spellEnd"/>
      <w:r w:rsidR="000A512F">
        <w:rPr>
          <w:rFonts w:ascii="GHEA Grapalat" w:hAnsi="GHEA Grapalat"/>
          <w:b/>
        </w:rPr>
        <w:t xml:space="preserve">, </w:t>
      </w:r>
      <w:proofErr w:type="spellStart"/>
      <w:r w:rsidR="000A512F">
        <w:rPr>
          <w:rFonts w:ascii="GHEA Grapalat" w:hAnsi="GHEA Grapalat"/>
          <w:b/>
        </w:rPr>
        <w:t>մասնավորապես</w:t>
      </w:r>
      <w:proofErr w:type="spellEnd"/>
      <w:r w:rsidR="000A512F">
        <w:rPr>
          <w:rFonts w:ascii="GHEA Grapalat" w:hAnsi="GHEA Grapalat"/>
          <w:b/>
        </w:rPr>
        <w:t xml:space="preserve">՝ </w:t>
      </w:r>
      <w:proofErr w:type="spellStart"/>
      <w:r w:rsidR="000A512F">
        <w:rPr>
          <w:rFonts w:ascii="GHEA Grapalat" w:hAnsi="GHEA Grapalat" w:cs="Sylfaen"/>
          <w:b/>
          <w:color w:val="000000"/>
          <w:shd w:val="clear" w:color="auto" w:fill="FFFFFF"/>
        </w:rPr>
        <w:t>ն</w:t>
      </w:r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ույն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անձը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չի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կարող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ավելի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քան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երկու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անգամ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անընդմեջ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>
        <w:rPr>
          <w:rFonts w:ascii="GHEA Grapalat" w:hAnsi="GHEA Grapalat" w:cs="Sylfaen"/>
          <w:b/>
          <w:color w:val="000000"/>
          <w:shd w:val="clear" w:color="auto" w:fill="FFFFFF"/>
        </w:rPr>
        <w:t>նշանակվել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>
        <w:rPr>
          <w:rFonts w:ascii="GHEA Grapalat" w:hAnsi="GHEA Grapalat" w:cs="Sylfaen"/>
          <w:b/>
          <w:color w:val="000000"/>
          <w:shd w:val="clear" w:color="auto" w:fill="FFFFFF"/>
        </w:rPr>
        <w:t>Ծառայության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>
        <w:rPr>
          <w:rFonts w:ascii="GHEA Grapalat" w:hAnsi="GHEA Grapalat" w:cs="Sylfaen"/>
          <w:b/>
          <w:color w:val="000000"/>
          <w:shd w:val="clear" w:color="auto" w:fill="FFFFFF"/>
        </w:rPr>
        <w:t>ն</w:t>
      </w:r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ախագահի</w:t>
      </w:r>
      <w:proofErr w:type="spellEnd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proofErr w:type="spellStart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>կամ</w:t>
      </w:r>
      <w:proofErr w:type="spellEnd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proofErr w:type="spellStart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>Պետական</w:t>
      </w:r>
      <w:proofErr w:type="spellEnd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proofErr w:type="spellStart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>խորհուրդի</w:t>
      </w:r>
      <w:proofErr w:type="spellEnd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 xml:space="preserve"> </w:t>
      </w:r>
      <w:proofErr w:type="spellStart"/>
      <w:r w:rsidR="003B3BDE">
        <w:rPr>
          <w:rFonts w:ascii="GHEA Grapalat" w:hAnsi="GHEA Grapalat" w:cs="Sylfaen"/>
          <w:b/>
          <w:color w:val="000000"/>
          <w:shd w:val="clear" w:color="auto" w:fill="FFFFFF"/>
        </w:rPr>
        <w:t>անդամի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0A512F" w:rsidRPr="00CD06B3">
        <w:rPr>
          <w:rFonts w:ascii="GHEA Grapalat" w:hAnsi="GHEA Grapalat" w:cs="Sylfaen"/>
          <w:b/>
          <w:color w:val="000000"/>
          <w:shd w:val="clear" w:color="auto" w:fill="FFFFFF"/>
        </w:rPr>
        <w:t>պաշտոնում</w:t>
      </w:r>
      <w:proofErr w:type="spellEnd"/>
      <w:r w:rsidR="000A512F" w:rsidRPr="00CD06B3">
        <w:rPr>
          <w:rFonts w:ascii="GHEA Grapalat" w:hAnsi="GHEA Grapalat"/>
          <w:b/>
          <w:color w:val="000000"/>
          <w:shd w:val="clear" w:color="auto" w:fill="FFFFFF"/>
        </w:rPr>
        <w:t>:</w:t>
      </w:r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Մանրամ</w:t>
      </w:r>
      <w:r w:rsidR="004E2317">
        <w:rPr>
          <w:rFonts w:ascii="GHEA Grapalat" w:hAnsi="GHEA Grapalat"/>
          <w:b/>
          <w:color w:val="000000"/>
          <w:shd w:val="clear" w:color="auto" w:fill="FFFFFF"/>
        </w:rPr>
        <w:t>ա</w:t>
      </w:r>
      <w:r w:rsidR="00F67C32">
        <w:rPr>
          <w:rFonts w:ascii="GHEA Grapalat" w:hAnsi="GHEA Grapalat"/>
          <w:b/>
          <w:color w:val="000000"/>
          <w:shd w:val="clear" w:color="auto" w:fill="FFFFFF"/>
        </w:rPr>
        <w:t>սն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կարգավորվել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են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Պետական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խորհրդի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կողմից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նիստերի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հրավիրման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և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որոշումների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կայացման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ընթացակարգերը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>:</w:t>
      </w:r>
    </w:p>
    <w:p w:rsidR="007F2D9E" w:rsidRDefault="00AB3AE0" w:rsidP="007F2D9E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  <w:color w:val="000000"/>
          <w:shd w:val="clear" w:color="auto" w:fill="FFFFFF"/>
        </w:rPr>
        <w:t xml:space="preserve">4) </w:t>
      </w:r>
      <w:proofErr w:type="spellStart"/>
      <w:r w:rsidR="00C078ED">
        <w:rPr>
          <w:rFonts w:ascii="GHEA Grapalat" w:hAnsi="GHEA Grapalat"/>
          <w:b/>
          <w:color w:val="000000"/>
          <w:shd w:val="clear" w:color="auto" w:fill="FFFFFF"/>
        </w:rPr>
        <w:t>Նախագծով</w:t>
      </w:r>
      <w:proofErr w:type="spellEnd"/>
      <w:r w:rsidR="00C078E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C078ED">
        <w:rPr>
          <w:rFonts w:ascii="GHEA Grapalat" w:hAnsi="GHEA Grapalat"/>
          <w:b/>
          <w:color w:val="000000"/>
          <w:shd w:val="clear" w:color="auto" w:fill="FFFFFF"/>
        </w:rPr>
        <w:t>նախատեսված</w:t>
      </w:r>
      <w:proofErr w:type="spellEnd"/>
      <w:r w:rsidR="00C078E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C078ED">
        <w:rPr>
          <w:rFonts w:ascii="GHEA Grapalat" w:hAnsi="GHEA Grapalat"/>
          <w:b/>
          <w:color w:val="000000"/>
          <w:shd w:val="clear" w:color="auto" w:fill="FFFFFF"/>
        </w:rPr>
        <w:t>կարևոր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C078ED">
        <w:rPr>
          <w:rFonts w:ascii="GHEA Grapalat" w:hAnsi="GHEA Grapalat"/>
          <w:b/>
          <w:color w:val="000000"/>
          <w:shd w:val="clear" w:color="auto" w:fill="FFFFFF"/>
        </w:rPr>
        <w:t>նորամուծություն</w:t>
      </w:r>
      <w:r w:rsidR="005C27C1">
        <w:rPr>
          <w:rFonts w:ascii="GHEA Grapalat" w:hAnsi="GHEA Grapalat"/>
          <w:b/>
          <w:color w:val="000000"/>
          <w:shd w:val="clear" w:color="auto" w:fill="FFFFFF"/>
        </w:rPr>
        <w:t>ներից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է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հանդիսանում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պաշտոնական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վիճակագորության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օգտագործողների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խորհրդատվական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մարմինների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5C27C1">
        <w:rPr>
          <w:rFonts w:ascii="GHEA Grapalat" w:hAnsi="GHEA Grapalat"/>
          <w:b/>
          <w:color w:val="000000"/>
          <w:shd w:val="clear" w:color="auto" w:fill="FFFFFF"/>
        </w:rPr>
        <w:t>ձևավորումը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>:</w:t>
      </w:r>
      <w:r w:rsidR="00F67C32" w:rsidRP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Պաշտոնական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վիճակագորության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օգտագործողների</w:t>
      </w:r>
      <w:proofErr w:type="spellEnd"/>
      <w:r w:rsidR="005C27C1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հանրային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խորհուրդը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(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այսուհետ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՝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Հանրային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F67C32">
        <w:rPr>
          <w:rFonts w:ascii="GHEA Grapalat" w:hAnsi="GHEA Grapalat"/>
          <w:b/>
          <w:color w:val="000000"/>
          <w:shd w:val="clear" w:color="auto" w:fill="FFFFFF"/>
        </w:rPr>
        <w:t>խորհուրդ</w:t>
      </w:r>
      <w:proofErr w:type="spellEnd"/>
      <w:r w:rsidR="00F67C32">
        <w:rPr>
          <w:rFonts w:ascii="GHEA Grapalat" w:hAnsi="GHEA Grapalat"/>
          <w:b/>
          <w:color w:val="000000"/>
          <w:shd w:val="clear" w:color="auto" w:fill="FFFFFF"/>
        </w:rPr>
        <w:t xml:space="preserve">) </w:t>
      </w:r>
      <w:proofErr w:type="spellStart"/>
      <w:r w:rsidR="00F67C32" w:rsidRPr="00E23728">
        <w:rPr>
          <w:rFonts w:ascii="GHEA Grapalat" w:hAnsi="GHEA Grapalat"/>
          <w:b/>
        </w:rPr>
        <w:lastRenderedPageBreak/>
        <w:t>հանդիսանում</w:t>
      </w:r>
      <w:proofErr w:type="spellEnd"/>
      <w:r w:rsidR="00F67C32" w:rsidRPr="00E23728">
        <w:rPr>
          <w:rFonts w:ascii="GHEA Grapalat" w:hAnsi="GHEA Grapalat"/>
          <w:b/>
        </w:rPr>
        <w:t xml:space="preserve"> է </w:t>
      </w:r>
      <w:proofErr w:type="spellStart"/>
      <w:r w:rsidR="00F67C32" w:rsidRPr="00E23728">
        <w:rPr>
          <w:rFonts w:ascii="GHEA Grapalat" w:hAnsi="GHEA Grapalat"/>
          <w:b/>
        </w:rPr>
        <w:t>Պետական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խորհրդի</w:t>
      </w:r>
      <w:proofErr w:type="spellEnd"/>
      <w:r w:rsidR="00F67C32">
        <w:rPr>
          <w:rFonts w:ascii="GHEA Grapalat" w:hAnsi="GHEA Grapalat"/>
          <w:b/>
        </w:rPr>
        <w:t>,</w:t>
      </w:r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Ծառայության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նախագահի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r w:rsidR="00F67C32">
        <w:rPr>
          <w:rFonts w:ascii="GHEA Grapalat" w:hAnsi="GHEA Grapalat"/>
          <w:b/>
        </w:rPr>
        <w:t xml:space="preserve">և </w:t>
      </w:r>
      <w:proofErr w:type="spellStart"/>
      <w:r w:rsidR="00F67C32">
        <w:rPr>
          <w:rFonts w:ascii="GHEA Grapalat" w:hAnsi="GHEA Grapalat"/>
          <w:b/>
        </w:rPr>
        <w:t>պաշտոնական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վիճակագրության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այլ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արտադրողների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հասարակական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հիմունքներով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գործող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հիմնական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խորհրդատվական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մարմինը</w:t>
      </w:r>
      <w:proofErr w:type="spellEnd"/>
      <w:r w:rsidR="00F67C32" w:rsidRPr="00E23728">
        <w:rPr>
          <w:rFonts w:ascii="GHEA Grapalat" w:hAnsi="GHEA Grapalat"/>
          <w:b/>
        </w:rPr>
        <w:t xml:space="preserve">՝ </w:t>
      </w:r>
      <w:proofErr w:type="spellStart"/>
      <w:r w:rsidR="00F67C32" w:rsidRPr="00E23728">
        <w:rPr>
          <w:rFonts w:ascii="GHEA Grapalat" w:hAnsi="GHEA Grapalat"/>
          <w:b/>
        </w:rPr>
        <w:t>Հայաստանի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Հանրապետության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պաշտոնական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վիճակագրության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համար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ռազմավարական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նշանակություն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ունեցող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հարցերի</w:t>
      </w:r>
      <w:proofErr w:type="spellEnd"/>
      <w:r w:rsidR="00F67C32" w:rsidRPr="00E23728">
        <w:rPr>
          <w:rFonts w:ascii="GHEA Grapalat" w:hAnsi="GHEA Grapalat"/>
          <w:b/>
        </w:rPr>
        <w:t xml:space="preserve"> </w:t>
      </w:r>
      <w:proofErr w:type="spellStart"/>
      <w:r w:rsidR="00F67C32" w:rsidRPr="00E23728">
        <w:rPr>
          <w:rFonts w:ascii="GHEA Grapalat" w:hAnsi="GHEA Grapalat"/>
          <w:b/>
        </w:rPr>
        <w:t>մասով</w:t>
      </w:r>
      <w:proofErr w:type="spellEnd"/>
      <w:r w:rsidR="00F67C32" w:rsidRPr="00E23728">
        <w:rPr>
          <w:rFonts w:ascii="GHEA Grapalat" w:hAnsi="GHEA Grapalat"/>
          <w:b/>
        </w:rPr>
        <w:t>:</w:t>
      </w:r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Հանրային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խորհուրդը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կազմ</w:t>
      </w:r>
      <w:r w:rsidR="00C078ED">
        <w:rPr>
          <w:rFonts w:ascii="GHEA Grapalat" w:hAnsi="GHEA Grapalat"/>
          <w:b/>
        </w:rPr>
        <w:t>ա</w:t>
      </w:r>
      <w:r w:rsidR="00F67C32">
        <w:rPr>
          <w:rFonts w:ascii="GHEA Grapalat" w:hAnsi="GHEA Grapalat"/>
          <w:b/>
        </w:rPr>
        <w:t>վ</w:t>
      </w:r>
      <w:r w:rsidR="00C078ED">
        <w:rPr>
          <w:rFonts w:ascii="GHEA Grapalat" w:hAnsi="GHEA Grapalat"/>
          <w:b/>
        </w:rPr>
        <w:t>որվելու</w:t>
      </w:r>
      <w:proofErr w:type="spellEnd"/>
      <w:r w:rsidR="00C078ED">
        <w:rPr>
          <w:rFonts w:ascii="GHEA Grapalat" w:hAnsi="GHEA Grapalat"/>
          <w:b/>
        </w:rPr>
        <w:t xml:space="preserve"> է 11</w:t>
      </w:r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անդամներից</w:t>
      </w:r>
      <w:proofErr w:type="spellEnd"/>
      <w:r w:rsidR="00F67C32">
        <w:rPr>
          <w:rFonts w:ascii="GHEA Grapalat" w:hAnsi="GHEA Grapalat"/>
          <w:b/>
        </w:rPr>
        <w:t xml:space="preserve">, </w:t>
      </w:r>
      <w:proofErr w:type="spellStart"/>
      <w:r w:rsidR="00F67C32">
        <w:rPr>
          <w:rFonts w:ascii="GHEA Grapalat" w:hAnsi="GHEA Grapalat"/>
          <w:b/>
        </w:rPr>
        <w:t>որոնք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ներկայացն</w:t>
      </w:r>
      <w:r w:rsidR="00C078ED">
        <w:rPr>
          <w:rFonts w:ascii="GHEA Grapalat" w:hAnsi="GHEA Grapalat"/>
          <w:b/>
        </w:rPr>
        <w:t>ելու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են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տարբեր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ոլորտների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օգտագործողների</w:t>
      </w:r>
      <w:proofErr w:type="spellEnd"/>
      <w:r w:rsidR="00F67C32">
        <w:rPr>
          <w:rFonts w:ascii="GHEA Grapalat" w:hAnsi="GHEA Grapalat"/>
          <w:b/>
        </w:rPr>
        <w:t xml:space="preserve">: </w:t>
      </w:r>
      <w:proofErr w:type="spellStart"/>
      <w:r w:rsidR="00F67C32">
        <w:rPr>
          <w:rFonts w:ascii="GHEA Grapalat" w:hAnsi="GHEA Grapalat"/>
          <w:b/>
        </w:rPr>
        <w:t>Հանրային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խորհուրդի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գործունեության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անկախությունն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ապահովելու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նպատակով</w:t>
      </w:r>
      <w:proofErr w:type="spellEnd"/>
      <w:r w:rsidR="00F67C32">
        <w:rPr>
          <w:rFonts w:ascii="GHEA Grapalat" w:hAnsi="GHEA Grapalat"/>
          <w:b/>
        </w:rPr>
        <w:t xml:space="preserve">՝ </w:t>
      </w:r>
      <w:proofErr w:type="spellStart"/>
      <w:r w:rsidR="004E2317">
        <w:rPr>
          <w:rFonts w:ascii="GHEA Grapalat" w:hAnsi="GHEA Grapalat"/>
          <w:b/>
        </w:rPr>
        <w:t>պետական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հատվածի</w:t>
      </w:r>
      <w:proofErr w:type="spellEnd"/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ներկայացուցիչներ</w:t>
      </w:r>
      <w:r w:rsidR="00F67C32">
        <w:rPr>
          <w:rFonts w:ascii="GHEA Grapalat" w:hAnsi="GHEA Grapalat"/>
          <w:b/>
        </w:rPr>
        <w:t>ը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չպետք</w:t>
      </w:r>
      <w:proofErr w:type="spellEnd"/>
      <w:r w:rsidR="00F67C32">
        <w:rPr>
          <w:rFonts w:ascii="GHEA Grapalat" w:hAnsi="GHEA Grapalat"/>
          <w:b/>
        </w:rPr>
        <w:t xml:space="preserve"> է </w:t>
      </w:r>
      <w:proofErr w:type="spellStart"/>
      <w:r w:rsidR="00F67C32">
        <w:rPr>
          <w:rFonts w:ascii="GHEA Grapalat" w:hAnsi="GHEA Grapalat"/>
          <w:b/>
        </w:rPr>
        <w:t>մեծամասնություն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կազմեն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Հանրային</w:t>
      </w:r>
      <w:proofErr w:type="spellEnd"/>
      <w:r w:rsidR="00F67C32">
        <w:rPr>
          <w:rFonts w:ascii="GHEA Grapalat" w:hAnsi="GHEA Grapalat"/>
          <w:b/>
        </w:rPr>
        <w:t xml:space="preserve"> </w:t>
      </w:r>
      <w:proofErr w:type="spellStart"/>
      <w:r w:rsidR="00F67C32">
        <w:rPr>
          <w:rFonts w:ascii="GHEA Grapalat" w:hAnsi="GHEA Grapalat"/>
          <w:b/>
        </w:rPr>
        <w:t>խորհուրդում</w:t>
      </w:r>
      <w:proofErr w:type="spellEnd"/>
      <w:r w:rsidR="00F67C32">
        <w:rPr>
          <w:rFonts w:ascii="GHEA Grapalat" w:hAnsi="GHEA Grapalat"/>
          <w:b/>
        </w:rPr>
        <w:t>:</w:t>
      </w:r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Նախագծով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նախատեսվում</w:t>
      </w:r>
      <w:proofErr w:type="spellEnd"/>
      <w:r w:rsidR="00EE38DD">
        <w:rPr>
          <w:rFonts w:ascii="GHEA Grapalat" w:hAnsi="GHEA Grapalat"/>
          <w:b/>
        </w:rPr>
        <w:t xml:space="preserve"> է </w:t>
      </w:r>
      <w:proofErr w:type="spellStart"/>
      <w:r w:rsidR="00EE38DD">
        <w:rPr>
          <w:rFonts w:ascii="GHEA Grapalat" w:hAnsi="GHEA Grapalat"/>
          <w:b/>
        </w:rPr>
        <w:t>նաև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Ծառայության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նախագահի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կողմից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այլ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խորհրդատվական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մարմիններ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EE38DD">
        <w:rPr>
          <w:rFonts w:ascii="GHEA Grapalat" w:hAnsi="GHEA Grapalat"/>
          <w:b/>
        </w:rPr>
        <w:t>ստեղծելու</w:t>
      </w:r>
      <w:proofErr w:type="spellEnd"/>
      <w:r w:rsidR="00EE38DD">
        <w:rPr>
          <w:rFonts w:ascii="GHEA Grapalat" w:hAnsi="GHEA Grapalat"/>
          <w:b/>
        </w:rPr>
        <w:t xml:space="preserve"> </w:t>
      </w:r>
      <w:proofErr w:type="spellStart"/>
      <w:r w:rsidR="00DF366D">
        <w:rPr>
          <w:rFonts w:ascii="GHEA Grapalat" w:hAnsi="GHEA Grapalat"/>
          <w:b/>
        </w:rPr>
        <w:t>հնարավ</w:t>
      </w:r>
      <w:r w:rsidR="007F2D9E">
        <w:rPr>
          <w:rFonts w:ascii="GHEA Grapalat" w:hAnsi="GHEA Grapalat"/>
          <w:b/>
        </w:rPr>
        <w:t>որություն</w:t>
      </w:r>
      <w:proofErr w:type="spellEnd"/>
      <w:r w:rsidR="00EE38DD">
        <w:rPr>
          <w:rFonts w:ascii="GHEA Grapalat" w:hAnsi="GHEA Grapalat"/>
          <w:b/>
        </w:rPr>
        <w:t xml:space="preserve">: </w:t>
      </w:r>
    </w:p>
    <w:p w:rsidR="008552C2" w:rsidRDefault="00EE38DD" w:rsidP="007F2D9E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5</w:t>
      </w:r>
      <w:r w:rsidR="007F2D9E">
        <w:rPr>
          <w:rFonts w:ascii="GHEA Grapalat" w:hAnsi="GHEA Grapalat"/>
          <w:b/>
        </w:rPr>
        <w:t>)</w:t>
      </w:r>
      <w:r w:rsidR="000A512F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Տվյալների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հավաքագրման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հետ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կապված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հարաբերությունները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մեկ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օրենքում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կարգավորելու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անհրաժեշտությունից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ելնելով</w:t>
      </w:r>
      <w:proofErr w:type="spellEnd"/>
      <w:r w:rsidR="003516B1">
        <w:rPr>
          <w:rFonts w:ascii="GHEA Grapalat" w:hAnsi="GHEA Grapalat"/>
          <w:b/>
        </w:rPr>
        <w:t xml:space="preserve">՝ </w:t>
      </w:r>
      <w:proofErr w:type="spellStart"/>
      <w:r w:rsidR="003516B1">
        <w:rPr>
          <w:rFonts w:ascii="GHEA Grapalat" w:hAnsi="GHEA Grapalat"/>
          <w:b/>
        </w:rPr>
        <w:t>Նախագծի</w:t>
      </w:r>
      <w:proofErr w:type="spellEnd"/>
      <w:r w:rsidR="003516B1">
        <w:rPr>
          <w:rFonts w:ascii="GHEA Grapalat" w:hAnsi="GHEA Grapalat"/>
          <w:b/>
        </w:rPr>
        <w:t xml:space="preserve"> 21-րդ </w:t>
      </w:r>
      <w:proofErr w:type="spellStart"/>
      <w:r w:rsidR="003516B1">
        <w:rPr>
          <w:rFonts w:ascii="GHEA Grapalat" w:hAnsi="GHEA Grapalat"/>
          <w:b/>
        </w:rPr>
        <w:t>հոդվածով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կարգավորվել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են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համատարած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հաշվառման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հետ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կապված</w:t>
      </w:r>
      <w:proofErr w:type="spellEnd"/>
      <w:r w:rsidR="003516B1">
        <w:rPr>
          <w:rFonts w:ascii="GHEA Grapalat" w:hAnsi="GHEA Grapalat"/>
          <w:b/>
        </w:rPr>
        <w:t xml:space="preserve"> </w:t>
      </w:r>
      <w:proofErr w:type="spellStart"/>
      <w:r w:rsidR="003516B1">
        <w:rPr>
          <w:rFonts w:ascii="GHEA Grapalat" w:hAnsi="GHEA Grapalat"/>
          <w:b/>
        </w:rPr>
        <w:t>հարաբերությունները</w:t>
      </w:r>
      <w:proofErr w:type="spellEnd"/>
      <w:r w:rsidR="003516B1">
        <w:rPr>
          <w:rFonts w:ascii="GHEA Grapalat" w:hAnsi="GHEA Grapalat"/>
          <w:b/>
        </w:rPr>
        <w:t xml:space="preserve">: </w:t>
      </w:r>
      <w:proofErr w:type="spellStart"/>
      <w:r w:rsidR="006229F6">
        <w:rPr>
          <w:rFonts w:ascii="GHEA Grapalat" w:hAnsi="GHEA Grapalat"/>
          <w:b/>
        </w:rPr>
        <w:t>Միաժամանակ</w:t>
      </w:r>
      <w:proofErr w:type="spellEnd"/>
      <w:r w:rsidR="006229F6">
        <w:rPr>
          <w:rFonts w:ascii="GHEA Grapalat" w:hAnsi="GHEA Grapalat"/>
          <w:b/>
        </w:rPr>
        <w:t xml:space="preserve">, </w:t>
      </w:r>
      <w:proofErr w:type="spellStart"/>
      <w:r w:rsidR="006229F6">
        <w:rPr>
          <w:rFonts w:ascii="GHEA Grapalat" w:hAnsi="GHEA Grapalat"/>
          <w:b/>
        </w:rPr>
        <w:t>Նախագծով</w:t>
      </w:r>
      <w:proofErr w:type="spellEnd"/>
      <w:r w:rsidR="006229F6">
        <w:rPr>
          <w:rFonts w:ascii="GHEA Grapalat" w:hAnsi="GHEA Grapalat"/>
          <w:b/>
        </w:rPr>
        <w:t xml:space="preserve"> </w:t>
      </w:r>
      <w:proofErr w:type="spellStart"/>
      <w:r w:rsidR="006229F6">
        <w:rPr>
          <w:rFonts w:ascii="GHEA Grapalat" w:hAnsi="GHEA Grapalat"/>
          <w:b/>
        </w:rPr>
        <w:t>նախատեսվում</w:t>
      </w:r>
      <w:proofErr w:type="spellEnd"/>
      <w:r w:rsidR="006229F6">
        <w:rPr>
          <w:rFonts w:ascii="GHEA Grapalat" w:hAnsi="GHEA Grapalat"/>
          <w:b/>
        </w:rPr>
        <w:t xml:space="preserve"> է </w:t>
      </w:r>
      <w:proofErr w:type="spellStart"/>
      <w:r w:rsidR="006229F6">
        <w:rPr>
          <w:rFonts w:ascii="GHEA Grapalat" w:hAnsi="GHEA Grapalat"/>
          <w:b/>
        </w:rPr>
        <w:t>ուժը</w:t>
      </w:r>
      <w:proofErr w:type="spellEnd"/>
      <w:r w:rsidR="006229F6">
        <w:rPr>
          <w:rFonts w:ascii="GHEA Grapalat" w:hAnsi="GHEA Grapalat"/>
          <w:b/>
        </w:rPr>
        <w:t xml:space="preserve"> </w:t>
      </w:r>
      <w:proofErr w:type="spellStart"/>
      <w:r w:rsidR="006229F6">
        <w:rPr>
          <w:rFonts w:ascii="GHEA Grapalat" w:hAnsi="GHEA Grapalat"/>
          <w:b/>
        </w:rPr>
        <w:t>կորցրած</w:t>
      </w:r>
      <w:proofErr w:type="spellEnd"/>
      <w:r w:rsidR="006229F6">
        <w:rPr>
          <w:rFonts w:ascii="GHEA Grapalat" w:hAnsi="GHEA Grapalat"/>
          <w:b/>
        </w:rPr>
        <w:t xml:space="preserve"> </w:t>
      </w:r>
      <w:proofErr w:type="spellStart"/>
      <w:r w:rsidR="006229F6">
        <w:rPr>
          <w:rFonts w:ascii="GHEA Grapalat" w:hAnsi="GHEA Grapalat"/>
          <w:b/>
        </w:rPr>
        <w:t>ճանաչել</w:t>
      </w:r>
      <w:proofErr w:type="spellEnd"/>
      <w:r w:rsidR="006229F6">
        <w:rPr>
          <w:rFonts w:ascii="GHEA Grapalat" w:hAnsi="GHEA Grapalat"/>
          <w:b/>
        </w:rPr>
        <w:t xml:space="preserve"> </w:t>
      </w:r>
      <w:r w:rsidR="00C66792">
        <w:rPr>
          <w:rFonts w:ascii="GHEA Grapalat" w:hAnsi="GHEA Grapalat"/>
          <w:b/>
        </w:rPr>
        <w:t>«</w:t>
      </w:r>
      <w:r w:rsidR="00C66792" w:rsidRPr="00C66792">
        <w:rPr>
          <w:rFonts w:ascii="GHEA Grapalat" w:hAnsi="GHEA Grapalat"/>
          <w:b/>
          <w:lang w:val="ru-RU"/>
        </w:rPr>
        <w:t>Մարդահամարի</w:t>
      </w:r>
      <w:r w:rsidR="00C66792" w:rsidRPr="00C66792">
        <w:rPr>
          <w:rFonts w:ascii="GHEA Grapalat" w:hAnsi="GHEA Grapalat"/>
          <w:b/>
        </w:rPr>
        <w:t xml:space="preserve"> </w:t>
      </w:r>
      <w:r w:rsidR="00C66792" w:rsidRPr="00C66792">
        <w:rPr>
          <w:rFonts w:ascii="GHEA Grapalat" w:hAnsi="GHEA Grapalat"/>
          <w:b/>
          <w:lang w:val="ru-RU"/>
        </w:rPr>
        <w:t>մասին</w:t>
      </w:r>
      <w:r w:rsidR="00C66792">
        <w:rPr>
          <w:rFonts w:ascii="GHEA Grapalat" w:hAnsi="GHEA Grapalat"/>
          <w:b/>
        </w:rPr>
        <w:t>»</w:t>
      </w:r>
      <w:r w:rsidR="00C66792" w:rsidRPr="00C66792">
        <w:rPr>
          <w:rFonts w:ascii="GHEA Grapalat" w:hAnsi="GHEA Grapalat"/>
          <w:b/>
        </w:rPr>
        <w:t xml:space="preserve">  </w:t>
      </w:r>
      <w:r w:rsidR="00C66792" w:rsidRPr="00C66792">
        <w:rPr>
          <w:rFonts w:ascii="GHEA Grapalat" w:hAnsi="GHEA Grapalat"/>
          <w:b/>
          <w:lang w:val="ru-RU"/>
        </w:rPr>
        <w:t>և</w:t>
      </w:r>
      <w:r w:rsidR="00C66792">
        <w:rPr>
          <w:rFonts w:ascii="GHEA Grapalat" w:hAnsi="GHEA Grapalat"/>
          <w:b/>
        </w:rPr>
        <w:t xml:space="preserve"> «</w:t>
      </w:r>
      <w:r w:rsidR="00C66792" w:rsidRPr="00C66792">
        <w:rPr>
          <w:rFonts w:ascii="GHEA Grapalat" w:hAnsi="GHEA Grapalat"/>
          <w:b/>
          <w:lang w:val="ru-RU"/>
        </w:rPr>
        <w:t>Գյուղատնտեսական</w:t>
      </w:r>
      <w:r w:rsidR="00C66792" w:rsidRPr="00C66792">
        <w:rPr>
          <w:rFonts w:ascii="GHEA Grapalat" w:hAnsi="GHEA Grapalat"/>
          <w:b/>
        </w:rPr>
        <w:t xml:space="preserve"> </w:t>
      </w:r>
      <w:r w:rsidR="00C66792" w:rsidRPr="00C66792">
        <w:rPr>
          <w:rFonts w:ascii="GHEA Grapalat" w:hAnsi="GHEA Grapalat"/>
          <w:b/>
          <w:lang w:val="ru-RU"/>
        </w:rPr>
        <w:t>համատարած</w:t>
      </w:r>
      <w:r w:rsidR="00C66792" w:rsidRPr="00C66792">
        <w:rPr>
          <w:rFonts w:ascii="GHEA Grapalat" w:hAnsi="GHEA Grapalat"/>
          <w:b/>
        </w:rPr>
        <w:t xml:space="preserve"> </w:t>
      </w:r>
      <w:r w:rsidR="00C66792" w:rsidRPr="00C66792">
        <w:rPr>
          <w:rFonts w:ascii="GHEA Grapalat" w:hAnsi="GHEA Grapalat"/>
          <w:b/>
          <w:lang w:val="ru-RU"/>
        </w:rPr>
        <w:t>հաշվառման</w:t>
      </w:r>
      <w:r w:rsidR="00C66792" w:rsidRPr="00C66792">
        <w:rPr>
          <w:rFonts w:ascii="GHEA Grapalat" w:hAnsi="GHEA Grapalat"/>
          <w:b/>
        </w:rPr>
        <w:t xml:space="preserve"> </w:t>
      </w:r>
      <w:r w:rsidR="00C66792" w:rsidRPr="00C66792">
        <w:rPr>
          <w:rFonts w:ascii="GHEA Grapalat" w:hAnsi="GHEA Grapalat"/>
          <w:b/>
          <w:lang w:val="ru-RU"/>
        </w:rPr>
        <w:t>մասին</w:t>
      </w:r>
      <w:r w:rsidR="00C66792">
        <w:rPr>
          <w:rFonts w:ascii="GHEA Grapalat" w:hAnsi="GHEA Grapalat"/>
          <w:b/>
        </w:rPr>
        <w:t>»</w:t>
      </w:r>
      <w:r w:rsidR="00C66792" w:rsidRPr="00C66792">
        <w:rPr>
          <w:rFonts w:ascii="GHEA Grapalat" w:hAnsi="GHEA Grapalat"/>
          <w:b/>
        </w:rPr>
        <w:t xml:space="preserve"> Հ</w:t>
      </w:r>
      <w:r w:rsidR="00C66792" w:rsidRPr="00C66792">
        <w:rPr>
          <w:rFonts w:ascii="GHEA Grapalat" w:hAnsi="GHEA Grapalat"/>
          <w:b/>
          <w:lang w:val="hy-AM"/>
        </w:rPr>
        <w:t xml:space="preserve">այաստանի </w:t>
      </w:r>
      <w:r w:rsidR="00C66792" w:rsidRPr="00C66792">
        <w:rPr>
          <w:rFonts w:ascii="GHEA Grapalat" w:hAnsi="GHEA Grapalat"/>
          <w:b/>
        </w:rPr>
        <w:t>Հ</w:t>
      </w:r>
      <w:r w:rsidR="00C66792" w:rsidRPr="00C66792">
        <w:rPr>
          <w:rFonts w:ascii="GHEA Grapalat" w:hAnsi="GHEA Grapalat"/>
          <w:b/>
          <w:lang w:val="hy-AM"/>
        </w:rPr>
        <w:t>անրապետության</w:t>
      </w:r>
      <w:r w:rsidR="00C66792" w:rsidRPr="00C66792">
        <w:rPr>
          <w:rFonts w:ascii="GHEA Grapalat" w:hAnsi="GHEA Grapalat"/>
          <w:b/>
        </w:rPr>
        <w:t xml:space="preserve"> </w:t>
      </w:r>
      <w:proofErr w:type="spellStart"/>
      <w:r w:rsidR="00C66792" w:rsidRPr="00C66792">
        <w:rPr>
          <w:rFonts w:ascii="GHEA Grapalat" w:hAnsi="GHEA Grapalat"/>
          <w:b/>
        </w:rPr>
        <w:t>օրենք</w:t>
      </w:r>
      <w:proofErr w:type="spellEnd"/>
      <w:r w:rsidR="00C66792" w:rsidRPr="00C66792">
        <w:rPr>
          <w:rFonts w:ascii="GHEA Grapalat" w:hAnsi="GHEA Grapalat"/>
          <w:b/>
          <w:lang w:val="ru-RU"/>
        </w:rPr>
        <w:t>ները</w:t>
      </w:r>
      <w:r w:rsidR="00C66792">
        <w:rPr>
          <w:rFonts w:ascii="GHEA Grapalat" w:hAnsi="GHEA Grapalat"/>
          <w:b/>
        </w:rPr>
        <w:t>:</w:t>
      </w:r>
    </w:p>
    <w:p w:rsidR="00784A12" w:rsidRPr="00C66792" w:rsidRDefault="00784A12" w:rsidP="007F2D9E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6) </w:t>
      </w:r>
      <w:proofErr w:type="spellStart"/>
      <w:r>
        <w:rPr>
          <w:rFonts w:ascii="GHEA Grapalat" w:hAnsi="GHEA Grapalat"/>
          <w:b/>
        </w:rPr>
        <w:t>Նախագծով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լրացուցիչ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երաշխիքներ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են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նախատեսվել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վիճակագրական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գաղտնիք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պարունակող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տեղեկությունների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գաղտնիությունն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ապահովելու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ուղղությամբ</w:t>
      </w:r>
      <w:proofErr w:type="spellEnd"/>
      <w:r>
        <w:rPr>
          <w:rFonts w:ascii="GHEA Grapalat" w:hAnsi="GHEA Grapalat"/>
          <w:b/>
        </w:rPr>
        <w:t>:</w:t>
      </w:r>
    </w:p>
    <w:p w:rsidR="00896562" w:rsidRPr="00BE603D" w:rsidRDefault="0066053B" w:rsidP="00896562">
      <w:pPr>
        <w:tabs>
          <w:tab w:val="left" w:pos="90"/>
          <w:tab w:val="left" w:pos="54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7) </w:t>
      </w:r>
      <w:proofErr w:type="spellStart"/>
      <w:r>
        <w:rPr>
          <w:rFonts w:ascii="GHEA Grapalat" w:hAnsi="GHEA Grapalat"/>
          <w:b/>
        </w:rPr>
        <w:t>Նախագծով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բարձրացվել</w:t>
      </w:r>
      <w:proofErr w:type="spellEnd"/>
      <w:r>
        <w:rPr>
          <w:rFonts w:ascii="GHEA Grapalat" w:hAnsi="GHEA Grapalat"/>
          <w:b/>
        </w:rPr>
        <w:t xml:space="preserve"> է </w:t>
      </w:r>
      <w:proofErr w:type="spellStart"/>
      <w:r>
        <w:rPr>
          <w:rFonts w:ascii="GHEA Grapalat" w:hAnsi="GHEA Grapalat"/>
          <w:b/>
        </w:rPr>
        <w:t>պաշտոնական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վիճակագրության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որակին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ներկայացվող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պահանջները</w:t>
      </w:r>
      <w:proofErr w:type="spellEnd"/>
      <w:r w:rsidR="00896562">
        <w:rPr>
          <w:rFonts w:ascii="GHEA Grapalat" w:hAnsi="GHEA Grapalat"/>
          <w:b/>
        </w:rPr>
        <w:t xml:space="preserve">, </w:t>
      </w:r>
      <w:proofErr w:type="spellStart"/>
      <w:r w:rsidR="00896562">
        <w:rPr>
          <w:rFonts w:ascii="GHEA Grapalat" w:hAnsi="GHEA Grapalat"/>
          <w:b/>
        </w:rPr>
        <w:t>մասնավորապես</w:t>
      </w:r>
      <w:proofErr w:type="spellEnd"/>
      <w:r w:rsidR="00896562">
        <w:rPr>
          <w:rFonts w:ascii="GHEA Grapalat" w:hAnsi="GHEA Grapalat"/>
          <w:b/>
        </w:rPr>
        <w:t xml:space="preserve">՝ </w:t>
      </w:r>
      <w:proofErr w:type="spellStart"/>
      <w:r w:rsidR="004E2317">
        <w:rPr>
          <w:rFonts w:ascii="GHEA Grapalat" w:hAnsi="GHEA Grapalat"/>
          <w:b/>
        </w:rPr>
        <w:t>պ</w:t>
      </w:r>
      <w:r w:rsidR="00896562" w:rsidRPr="00BE603D">
        <w:rPr>
          <w:rFonts w:ascii="GHEA Grapalat" w:hAnsi="GHEA Grapalat"/>
          <w:b/>
        </w:rPr>
        <w:t>աշտոնական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վիճակագրության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արտադրողները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պարտավոր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են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մշտապես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գնահատել</w:t>
      </w:r>
      <w:proofErr w:type="spellEnd"/>
      <w:r w:rsidR="00896562" w:rsidRPr="00BE603D">
        <w:rPr>
          <w:rFonts w:ascii="GHEA Grapalat" w:hAnsi="GHEA Grapalat"/>
          <w:b/>
        </w:rPr>
        <w:t xml:space="preserve"> և </w:t>
      </w:r>
      <w:proofErr w:type="spellStart"/>
      <w:r w:rsidR="00896562" w:rsidRPr="00BE603D">
        <w:rPr>
          <w:rFonts w:ascii="GHEA Grapalat" w:hAnsi="GHEA Grapalat"/>
          <w:b/>
        </w:rPr>
        <w:t>բարելավել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պաշտոնական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վիճակագրության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որակը</w:t>
      </w:r>
      <w:proofErr w:type="spellEnd"/>
      <w:r w:rsidR="00896562" w:rsidRPr="00BE603D">
        <w:rPr>
          <w:rFonts w:ascii="GHEA Grapalat" w:hAnsi="GHEA Grapalat"/>
          <w:b/>
        </w:rPr>
        <w:t xml:space="preserve">՝ </w:t>
      </w:r>
      <w:proofErr w:type="spellStart"/>
      <w:r w:rsidR="00896562" w:rsidRPr="00BE603D">
        <w:rPr>
          <w:rFonts w:ascii="GHEA Grapalat" w:hAnsi="GHEA Grapalat"/>
          <w:b/>
        </w:rPr>
        <w:t>արդիականության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ճշգրտության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հուսալիության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>
        <w:rPr>
          <w:rFonts w:ascii="GHEA Grapalat" w:hAnsi="GHEA Grapalat"/>
          <w:b/>
        </w:rPr>
        <w:t>օպերատիվության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ճշտապահության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թափանցիկության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պարզության</w:t>
      </w:r>
      <w:proofErr w:type="spellEnd"/>
      <w:r w:rsidR="00896562" w:rsidRPr="00BE603D">
        <w:rPr>
          <w:rFonts w:ascii="GHEA Grapalat" w:hAnsi="GHEA Grapalat"/>
          <w:b/>
        </w:rPr>
        <w:t xml:space="preserve">, </w:t>
      </w:r>
      <w:proofErr w:type="spellStart"/>
      <w:r w:rsidR="00896562" w:rsidRPr="00BE603D">
        <w:rPr>
          <w:rFonts w:ascii="GHEA Grapalat" w:hAnsi="GHEA Grapalat"/>
          <w:b/>
        </w:rPr>
        <w:t>ներդաշնակության</w:t>
      </w:r>
      <w:proofErr w:type="spellEnd"/>
      <w:r w:rsidR="00896562" w:rsidRPr="00BE603D">
        <w:rPr>
          <w:rFonts w:ascii="GHEA Grapalat" w:hAnsi="GHEA Grapalat"/>
          <w:b/>
        </w:rPr>
        <w:t xml:space="preserve"> և </w:t>
      </w:r>
      <w:proofErr w:type="spellStart"/>
      <w:r w:rsidR="00896562" w:rsidRPr="00BE603D">
        <w:rPr>
          <w:rFonts w:ascii="GHEA Grapalat" w:hAnsi="GHEA Grapalat"/>
          <w:b/>
        </w:rPr>
        <w:t>համադրելիության</w:t>
      </w:r>
      <w:proofErr w:type="spellEnd"/>
      <w:r w:rsidR="00896562" w:rsidRPr="00BE603D">
        <w:rPr>
          <w:rFonts w:ascii="GHEA Grapalat" w:hAnsi="GHEA Grapalat"/>
          <w:b/>
        </w:rPr>
        <w:t xml:space="preserve"> </w:t>
      </w:r>
      <w:proofErr w:type="spellStart"/>
      <w:r w:rsidR="00896562" w:rsidRPr="00BE603D">
        <w:rPr>
          <w:rFonts w:ascii="GHEA Grapalat" w:hAnsi="GHEA Grapalat"/>
          <w:b/>
        </w:rPr>
        <w:t>տեսանկյունից</w:t>
      </w:r>
      <w:proofErr w:type="spellEnd"/>
      <w:r w:rsidR="00896562" w:rsidRPr="00BE603D">
        <w:rPr>
          <w:rFonts w:ascii="GHEA Grapalat" w:hAnsi="GHEA Grapalat"/>
          <w:b/>
        </w:rPr>
        <w:t>:</w:t>
      </w:r>
      <w:r w:rsidR="004E2317">
        <w:rPr>
          <w:rFonts w:ascii="GHEA Grapalat" w:hAnsi="GHEA Grapalat"/>
          <w:b/>
        </w:rPr>
        <w:t xml:space="preserve"> </w:t>
      </w:r>
      <w:proofErr w:type="spellStart"/>
      <w:r w:rsidR="004E2317">
        <w:rPr>
          <w:rFonts w:ascii="GHEA Grapalat" w:hAnsi="GHEA Grapalat"/>
          <w:b/>
        </w:rPr>
        <w:t>Ն</w:t>
      </w:r>
      <w:r w:rsidR="00896562">
        <w:rPr>
          <w:rFonts w:ascii="GHEA Grapalat" w:hAnsi="GHEA Grapalat"/>
          <w:b/>
        </w:rPr>
        <w:t>ախատեսվել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են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որակի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ապահովման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նաև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այլ</w:t>
      </w:r>
      <w:proofErr w:type="spellEnd"/>
      <w:r w:rsidR="00896562">
        <w:rPr>
          <w:rFonts w:ascii="GHEA Grapalat" w:hAnsi="GHEA Grapalat"/>
          <w:b/>
        </w:rPr>
        <w:t xml:space="preserve"> </w:t>
      </w:r>
      <w:proofErr w:type="spellStart"/>
      <w:r w:rsidR="00896562">
        <w:rPr>
          <w:rFonts w:ascii="GHEA Grapalat" w:hAnsi="GHEA Grapalat"/>
          <w:b/>
        </w:rPr>
        <w:t>երաշխիքներ</w:t>
      </w:r>
      <w:proofErr w:type="spellEnd"/>
      <w:r w:rsidR="00896562">
        <w:rPr>
          <w:rFonts w:ascii="GHEA Grapalat" w:hAnsi="GHEA Grapalat"/>
          <w:b/>
        </w:rPr>
        <w:t>:</w:t>
      </w:r>
    </w:p>
    <w:p w:rsidR="003C02D4" w:rsidRDefault="00FD1A31" w:rsidP="003C02D4">
      <w:pPr>
        <w:tabs>
          <w:tab w:val="left" w:pos="90"/>
          <w:tab w:val="left" w:pos="54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8) </w:t>
      </w:r>
      <w:proofErr w:type="spellStart"/>
      <w:r w:rsidR="00C078ED">
        <w:rPr>
          <w:rFonts w:ascii="GHEA Grapalat" w:hAnsi="GHEA Grapalat"/>
          <w:b/>
        </w:rPr>
        <w:t>Նախագծով</w:t>
      </w:r>
      <w:proofErr w:type="spellEnd"/>
      <w:r w:rsidR="00C078ED">
        <w:rPr>
          <w:rFonts w:ascii="GHEA Grapalat" w:hAnsi="GHEA Grapalat"/>
          <w:b/>
        </w:rPr>
        <w:t xml:space="preserve"> </w:t>
      </w:r>
      <w:proofErr w:type="spellStart"/>
      <w:r w:rsidR="00C078ED">
        <w:rPr>
          <w:rFonts w:ascii="GHEA Grapalat" w:hAnsi="GHEA Grapalat"/>
          <w:b/>
        </w:rPr>
        <w:t>նախատեսված</w:t>
      </w:r>
      <w:proofErr w:type="spellEnd"/>
      <w:r w:rsidR="00C078ED">
        <w:rPr>
          <w:rFonts w:ascii="GHEA Grapalat" w:hAnsi="GHEA Grapalat"/>
          <w:b/>
        </w:rPr>
        <w:t xml:space="preserve"> </w:t>
      </w:r>
      <w:proofErr w:type="spellStart"/>
      <w:r w:rsidR="00C078ED">
        <w:rPr>
          <w:rFonts w:ascii="GHEA Grapalat" w:hAnsi="GHEA Grapalat"/>
          <w:b/>
        </w:rPr>
        <w:t>կարևոր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նորամուծություններից</w:t>
      </w:r>
      <w:proofErr w:type="spellEnd"/>
      <w:r>
        <w:rPr>
          <w:rFonts w:ascii="GHEA Grapalat" w:hAnsi="GHEA Grapalat"/>
          <w:b/>
        </w:rPr>
        <w:t xml:space="preserve"> է </w:t>
      </w:r>
      <w:proofErr w:type="spellStart"/>
      <w:r>
        <w:rPr>
          <w:rFonts w:ascii="GHEA Grapalat" w:hAnsi="GHEA Grapalat"/>
          <w:b/>
        </w:rPr>
        <w:t>պաշտոնական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վիճակագրության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արտադրողների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կողմից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վիճակագրական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բնույթի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ծառայությունների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մատուցման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հնարավորությունը</w:t>
      </w:r>
      <w:proofErr w:type="spellEnd"/>
      <w:r>
        <w:rPr>
          <w:rFonts w:ascii="GHEA Grapalat" w:hAnsi="GHEA Grapalat"/>
          <w:b/>
        </w:rPr>
        <w:t xml:space="preserve">: </w:t>
      </w:r>
      <w:proofErr w:type="spellStart"/>
      <w:r w:rsidRPr="00710178">
        <w:rPr>
          <w:rFonts w:ascii="GHEA Grapalat" w:hAnsi="GHEA Grapalat"/>
          <w:b/>
        </w:rPr>
        <w:t>Պաշտոնական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վիճակագրության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արտադրողները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օգտագործողների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դիմումի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հիման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վրա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կարող</w:t>
      </w:r>
      <w:proofErr w:type="spellEnd"/>
      <w:r w:rsidRPr="00710178">
        <w:rPr>
          <w:rFonts w:ascii="GHEA Grapalat" w:hAnsi="GHEA Grapalat"/>
          <w:b/>
          <w:lang w:val="hy-AM"/>
        </w:rPr>
        <w:t xml:space="preserve"> են</w:t>
      </w:r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մատուցել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վիճակագրական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մշակման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ծառայություններ</w:t>
      </w:r>
      <w:proofErr w:type="spellEnd"/>
      <w:r w:rsidRPr="00710178">
        <w:rPr>
          <w:rFonts w:ascii="GHEA Grapalat" w:hAnsi="GHEA Grapalat"/>
          <w:b/>
        </w:rPr>
        <w:t xml:space="preserve">՝ </w:t>
      </w:r>
      <w:proofErr w:type="spellStart"/>
      <w:r w:rsidRPr="00710178">
        <w:rPr>
          <w:rFonts w:ascii="GHEA Grapalat" w:hAnsi="GHEA Grapalat"/>
          <w:b/>
        </w:rPr>
        <w:t>օգտագործելով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իրենց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տրամադրության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տակ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գտնվող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տվյալները</w:t>
      </w:r>
      <w:proofErr w:type="spellEnd"/>
      <w:r w:rsidRPr="00710178">
        <w:rPr>
          <w:rFonts w:ascii="GHEA Grapalat" w:hAnsi="GHEA Grapalat"/>
          <w:b/>
        </w:rPr>
        <w:t xml:space="preserve">: </w:t>
      </w:r>
      <w:proofErr w:type="spellStart"/>
      <w:r w:rsidR="00C078ED">
        <w:rPr>
          <w:rFonts w:ascii="GHEA Grapalat" w:hAnsi="GHEA Grapalat"/>
          <w:b/>
        </w:rPr>
        <w:t>Միաժամանակ</w:t>
      </w:r>
      <w:proofErr w:type="spellEnd"/>
      <w:r w:rsidR="00C078ED">
        <w:rPr>
          <w:rFonts w:ascii="GHEA Grapalat" w:hAnsi="GHEA Grapalat"/>
          <w:b/>
        </w:rPr>
        <w:t xml:space="preserve">, </w:t>
      </w:r>
      <w:proofErr w:type="spellStart"/>
      <w:r w:rsidR="00C078ED">
        <w:rPr>
          <w:rFonts w:ascii="GHEA Grapalat" w:hAnsi="GHEA Grapalat"/>
          <w:b/>
        </w:rPr>
        <w:t>նախատեսված</w:t>
      </w:r>
      <w:proofErr w:type="spellEnd"/>
      <w:r w:rsidR="00C078ED">
        <w:rPr>
          <w:rFonts w:ascii="GHEA Grapalat" w:hAnsi="GHEA Grapalat"/>
          <w:b/>
        </w:rPr>
        <w:t xml:space="preserve"> է, </w:t>
      </w:r>
      <w:proofErr w:type="spellStart"/>
      <w:r w:rsidR="00C078ED">
        <w:rPr>
          <w:rFonts w:ascii="GHEA Grapalat" w:hAnsi="GHEA Grapalat"/>
          <w:b/>
        </w:rPr>
        <w:t>որ</w:t>
      </w:r>
      <w:proofErr w:type="spellEnd"/>
      <w:r w:rsidR="00C078ED">
        <w:rPr>
          <w:rFonts w:ascii="GHEA Grapalat" w:hAnsi="GHEA Grapalat"/>
          <w:b/>
        </w:rPr>
        <w:t xml:space="preserve"> </w:t>
      </w:r>
      <w:proofErr w:type="spellStart"/>
      <w:r w:rsidR="00C078ED">
        <w:rPr>
          <w:rFonts w:ascii="GHEA Grapalat" w:hAnsi="GHEA Grapalat"/>
          <w:b/>
        </w:rPr>
        <w:t>վ</w:t>
      </w:r>
      <w:r w:rsidRPr="00710178">
        <w:rPr>
          <w:rFonts w:ascii="GHEA Grapalat" w:hAnsi="GHEA Grapalat"/>
          <w:b/>
        </w:rPr>
        <w:t>իճակագրական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մշակման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ծառայությունների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մատուցումը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չպետք</w:t>
      </w:r>
      <w:proofErr w:type="spellEnd"/>
      <w:r w:rsidRPr="00710178">
        <w:rPr>
          <w:rFonts w:ascii="GHEA Grapalat" w:hAnsi="GHEA Grapalat"/>
          <w:b/>
        </w:rPr>
        <w:t xml:space="preserve"> է </w:t>
      </w:r>
      <w:proofErr w:type="spellStart"/>
      <w:r w:rsidRPr="00710178">
        <w:rPr>
          <w:rFonts w:ascii="GHEA Grapalat" w:hAnsi="GHEA Grapalat"/>
          <w:b/>
        </w:rPr>
        <w:t>սպառնալիքի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տակ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դնի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պաշտոնական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 w:rsidRPr="00710178">
        <w:rPr>
          <w:rFonts w:ascii="GHEA Grapalat" w:hAnsi="GHEA Grapalat"/>
          <w:b/>
        </w:rPr>
        <w:t>վիճակագրության</w:t>
      </w:r>
      <w:proofErr w:type="spellEnd"/>
      <w:r w:rsidRPr="00710178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հիմնական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սկզբունքների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պահպանումը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վիճակագրական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ծրագրերի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իրագործումը</w:t>
      </w:r>
      <w:proofErr w:type="spellEnd"/>
      <w:r w:rsidRPr="00710178">
        <w:rPr>
          <w:rFonts w:ascii="GHEA Grapalat" w:hAnsi="GHEA Grapalat"/>
          <w:b/>
        </w:rPr>
        <w:t>:</w:t>
      </w:r>
    </w:p>
    <w:p w:rsidR="004E2317" w:rsidRDefault="004E2317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  <w:r w:rsidRPr="00F3510A">
        <w:rPr>
          <w:rFonts w:ascii="GHEA Grapalat" w:hAnsi="GHEA Grapalat" w:cs="Sylfaen"/>
          <w:b/>
          <w:lang w:val="af-ZA"/>
        </w:rPr>
        <w:t>Նախագծով կարգավորվել են պաշտոնական վիճակագրության մշակման, արտադրման և տարածման հետ կապված այլ հարաբերություններ</w:t>
      </w:r>
      <w:r w:rsidR="00F3510A">
        <w:rPr>
          <w:rFonts w:ascii="GHEA Grapalat" w:hAnsi="GHEA Grapalat" w:cs="Sylfaen"/>
          <w:b/>
          <w:lang w:val="af-ZA"/>
        </w:rPr>
        <w:t>:</w:t>
      </w:r>
    </w:p>
    <w:p w:rsidR="00F3510A" w:rsidRPr="00F3510A" w:rsidRDefault="00F3510A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</w:p>
    <w:p w:rsidR="004E2317" w:rsidRDefault="003C02D4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 w:cs="Sylfaen"/>
          <w:b/>
          <w:lang w:val="af-ZA"/>
        </w:rPr>
        <w:t xml:space="preserve">. </w:t>
      </w:r>
      <w:r w:rsidR="004E2317">
        <w:rPr>
          <w:rFonts w:ascii="GHEA Grapalat" w:hAnsi="GHEA Grapalat" w:cs="Sylfaen"/>
          <w:b/>
          <w:lang w:val="af-ZA"/>
        </w:rPr>
        <w:t>Ակնկալվող արդյունքը</w:t>
      </w:r>
    </w:p>
    <w:p w:rsidR="004E2317" w:rsidRDefault="00F5685C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Նախագծի ընդունման դեպքում, ի տարբերություն «Պետական վիճակագրության մասին» ՀՀ օրենքի, «Պաշտոնական</w:t>
      </w:r>
      <w:r w:rsidR="00C078ED">
        <w:rPr>
          <w:rFonts w:ascii="GHEA Grapalat" w:hAnsi="GHEA Grapalat" w:cs="Sylfaen"/>
          <w:b/>
          <w:lang w:val="af-ZA"/>
        </w:rPr>
        <w:t xml:space="preserve"> վիճակագրության մասին» ՀՀ օրենքը</w:t>
      </w:r>
      <w:r>
        <w:rPr>
          <w:rFonts w:ascii="GHEA Grapalat" w:hAnsi="GHEA Grapalat" w:cs="Sylfaen"/>
          <w:b/>
          <w:lang w:val="af-ZA"/>
        </w:rPr>
        <w:t xml:space="preserve"> կունենա ընդգրկման ընդլայնված շրջանակ՝ ներառելով ոչ միայն ՀՀ ազգային վիճակագրական ծառայությունն, այլ ՀՀ պաշտոնական վիճակագրության ողջ համակարգը՝ ներառյալ պաշտոնական վ</w:t>
      </w:r>
      <w:r w:rsidR="00C078ED">
        <w:rPr>
          <w:rFonts w:ascii="GHEA Grapalat" w:hAnsi="GHEA Grapalat" w:cs="Sylfaen"/>
          <w:b/>
          <w:lang w:val="af-ZA"/>
        </w:rPr>
        <w:t>իճակագրության այլ արտադրողներին, ինչը հնարավորություն կտա էապես համահարթեցնել</w:t>
      </w:r>
      <w:r w:rsidR="003870D2">
        <w:rPr>
          <w:rFonts w:ascii="GHEA Grapalat" w:hAnsi="GHEA Grapalat" w:cs="Sylfaen"/>
          <w:b/>
          <w:lang w:val="af-ZA"/>
        </w:rPr>
        <w:t xml:space="preserve"> պաշտոնական վիճակագրության բոլոր արտադրողների մեթոդաբանական կարողությունները, հստակորեն տարանջատել պաշտոնական վիճակագրությունն այլ վիճակագրություններից և բարձրացնել հասկացվածության (պերցեպցիայի) աստիճանը (չափաբաժինը) վիճակագրության օգտագործողների շրջանում՝ օգտագործելով նաև նրանցից կազմված խորհրդատվական մարմինների հնարավորությունները:</w:t>
      </w:r>
    </w:p>
    <w:p w:rsidR="00F3510A" w:rsidRDefault="00F3510A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lang w:val="af-ZA"/>
        </w:rPr>
      </w:pPr>
    </w:p>
    <w:p w:rsidR="003C02D4" w:rsidRPr="004E2317" w:rsidRDefault="004E2317" w:rsidP="004E2317">
      <w:pPr>
        <w:pStyle w:val="NormalWeb"/>
        <w:spacing w:before="0" w:beforeAutospacing="0" w:after="0" w:afterAutospacing="0" w:line="360" w:lineRule="auto"/>
        <w:ind w:firstLine="900"/>
        <w:jc w:val="both"/>
        <w:rPr>
          <w:rFonts w:ascii="GHEA Grapalat" w:hAnsi="GHEA Grapalat" w:cs="Sylfaen"/>
          <w:b/>
          <w:u w:val="single"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 xml:space="preserve">4. </w:t>
      </w:r>
      <w:proofErr w:type="spellStart"/>
      <w:r w:rsidR="003C02D4">
        <w:rPr>
          <w:rFonts w:ascii="GHEA Grapalat" w:hAnsi="GHEA Grapalat" w:cs="Sylfaen"/>
          <w:b/>
        </w:rPr>
        <w:t>Նախագծի</w:t>
      </w:r>
      <w:proofErr w:type="spellEnd"/>
      <w:r w:rsidR="003C02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C02D4">
        <w:rPr>
          <w:rFonts w:ascii="GHEA Grapalat" w:hAnsi="GHEA Grapalat" w:cs="Sylfaen"/>
          <w:b/>
        </w:rPr>
        <w:t>մշակման</w:t>
      </w:r>
      <w:proofErr w:type="spellEnd"/>
      <w:r w:rsidR="003C02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C02D4">
        <w:rPr>
          <w:rFonts w:ascii="GHEA Grapalat" w:hAnsi="GHEA Grapalat" w:cs="Sylfaen"/>
          <w:b/>
        </w:rPr>
        <w:t>գործընթացում</w:t>
      </w:r>
      <w:proofErr w:type="spellEnd"/>
      <w:r w:rsidR="003C02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C02D4">
        <w:rPr>
          <w:rFonts w:ascii="GHEA Grapalat" w:hAnsi="GHEA Grapalat" w:cs="Sylfaen"/>
          <w:b/>
        </w:rPr>
        <w:t>ներգրավված</w:t>
      </w:r>
      <w:proofErr w:type="spellEnd"/>
      <w:r w:rsidR="003C02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C02D4">
        <w:rPr>
          <w:rFonts w:ascii="GHEA Grapalat" w:hAnsi="GHEA Grapalat" w:cs="Sylfaen"/>
          <w:b/>
        </w:rPr>
        <w:t>ինստիտուտները</w:t>
      </w:r>
      <w:proofErr w:type="spellEnd"/>
      <w:r w:rsidR="003C02D4">
        <w:rPr>
          <w:rFonts w:ascii="GHEA Grapalat" w:hAnsi="GHEA Grapalat" w:cs="Sylfaen"/>
          <w:b/>
          <w:lang w:val="af-ZA"/>
        </w:rPr>
        <w:t xml:space="preserve"> </w:t>
      </w:r>
      <w:r w:rsidR="003C02D4">
        <w:rPr>
          <w:rFonts w:ascii="GHEA Grapalat" w:hAnsi="GHEA Grapalat" w:cs="Sylfaen"/>
          <w:b/>
        </w:rPr>
        <w:t>և</w:t>
      </w:r>
      <w:r w:rsidR="003C02D4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C02D4">
        <w:rPr>
          <w:rFonts w:ascii="GHEA Grapalat" w:hAnsi="GHEA Grapalat" w:cs="Sylfaen"/>
          <w:b/>
        </w:rPr>
        <w:t>անձինք</w:t>
      </w:r>
      <w:proofErr w:type="spellEnd"/>
    </w:p>
    <w:p w:rsidR="003C02D4" w:rsidRPr="004E2317" w:rsidRDefault="003C02D4" w:rsidP="004E2317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GHEA Grapalat" w:hAnsi="GHEA Grapalat"/>
          <w:b/>
          <w:color w:val="000000"/>
          <w:lang w:val="af-ZA"/>
        </w:rPr>
      </w:pPr>
      <w:r w:rsidRPr="004E2317">
        <w:rPr>
          <w:rFonts w:ascii="GHEA Grapalat" w:hAnsi="GHEA Grapalat"/>
          <w:b/>
          <w:color w:val="000000"/>
          <w:lang w:val="hy-AM"/>
        </w:rPr>
        <w:t>Նախագծի</w:t>
      </w:r>
      <w:r w:rsidRPr="004E2317">
        <w:rPr>
          <w:rFonts w:ascii="GHEA Grapalat" w:hAnsi="GHEA Grapalat"/>
          <w:b/>
          <w:color w:val="000000"/>
          <w:lang w:val="af-ZA"/>
        </w:rPr>
        <w:t xml:space="preserve"> </w:t>
      </w:r>
      <w:r w:rsidRPr="004E2317">
        <w:rPr>
          <w:rFonts w:ascii="GHEA Grapalat" w:hAnsi="GHEA Grapalat"/>
          <w:b/>
          <w:color w:val="000000"/>
          <w:lang w:val="hy-AM"/>
        </w:rPr>
        <w:t>մշակման</w:t>
      </w:r>
      <w:r w:rsidRPr="004E2317">
        <w:rPr>
          <w:rFonts w:ascii="GHEA Grapalat" w:hAnsi="GHEA Grapalat"/>
          <w:b/>
          <w:color w:val="000000"/>
          <w:lang w:val="af-ZA"/>
        </w:rPr>
        <w:t xml:space="preserve"> </w:t>
      </w:r>
      <w:r w:rsidRPr="004E2317">
        <w:rPr>
          <w:rFonts w:ascii="GHEA Grapalat" w:hAnsi="GHEA Grapalat"/>
          <w:b/>
          <w:color w:val="000000"/>
          <w:lang w:val="hy-AM"/>
        </w:rPr>
        <w:t>աշխատանքներն</w:t>
      </w:r>
      <w:r w:rsidRPr="004E2317">
        <w:rPr>
          <w:rFonts w:ascii="GHEA Grapalat" w:hAnsi="GHEA Grapalat"/>
          <w:b/>
          <w:color w:val="000000"/>
          <w:lang w:val="af-ZA"/>
        </w:rPr>
        <w:t xml:space="preserve"> </w:t>
      </w:r>
      <w:r w:rsidRPr="004E2317">
        <w:rPr>
          <w:rFonts w:ascii="GHEA Grapalat" w:hAnsi="GHEA Grapalat"/>
          <w:b/>
          <w:color w:val="000000"/>
          <w:lang w:val="hy-AM"/>
        </w:rPr>
        <w:t>իրականացվել</w:t>
      </w:r>
      <w:r w:rsidRPr="004E2317">
        <w:rPr>
          <w:rFonts w:ascii="GHEA Grapalat" w:hAnsi="GHEA Grapalat"/>
          <w:b/>
          <w:color w:val="000000"/>
          <w:lang w:val="af-ZA"/>
        </w:rPr>
        <w:t xml:space="preserve"> </w:t>
      </w:r>
      <w:r w:rsidRPr="004E2317">
        <w:rPr>
          <w:rFonts w:ascii="GHEA Grapalat" w:hAnsi="GHEA Grapalat"/>
          <w:b/>
          <w:color w:val="000000"/>
          <w:lang w:val="hy-AM"/>
        </w:rPr>
        <w:t>են</w:t>
      </w:r>
      <w:r w:rsidRPr="004E2317">
        <w:rPr>
          <w:rFonts w:ascii="GHEA Grapalat" w:hAnsi="GHEA Grapalat"/>
          <w:b/>
          <w:color w:val="000000"/>
          <w:lang w:val="af-ZA"/>
        </w:rPr>
        <w:t xml:space="preserve"> </w:t>
      </w:r>
      <w:r w:rsidRPr="004E2317">
        <w:rPr>
          <w:rFonts w:ascii="GHEA Grapalat" w:hAnsi="GHEA Grapalat"/>
          <w:b/>
          <w:lang w:val="hy-AM"/>
        </w:rPr>
        <w:t>«</w:t>
      </w:r>
      <w:r w:rsidRPr="004E2317">
        <w:rPr>
          <w:rFonts w:ascii="GHEA Grapalat" w:hAnsi="GHEA Grapalat" w:cs="Tahoma"/>
          <w:b/>
          <w:lang w:val="hy-AM"/>
        </w:rPr>
        <w:t>Հայաստանի</w:t>
      </w:r>
      <w:r w:rsidRPr="004E2317">
        <w:rPr>
          <w:rFonts w:ascii="GHEA Grapalat" w:hAnsi="GHEA Grapalat" w:cs="Arial Armenian"/>
          <w:b/>
          <w:lang w:val="hy-AM"/>
        </w:rPr>
        <w:t xml:space="preserve">  </w:t>
      </w:r>
      <w:r w:rsidRPr="004E2317">
        <w:rPr>
          <w:rFonts w:ascii="GHEA Grapalat" w:hAnsi="GHEA Grapalat" w:cs="Tahoma"/>
          <w:b/>
          <w:lang w:val="hy-AM"/>
        </w:rPr>
        <w:t>Հանրապետության</w:t>
      </w:r>
      <w:r w:rsidRPr="004E2317">
        <w:rPr>
          <w:rFonts w:ascii="GHEA Grapalat" w:hAnsi="GHEA Grapalat"/>
          <w:b/>
          <w:lang w:val="hy-AM"/>
        </w:rPr>
        <w:t xml:space="preserve"> </w:t>
      </w:r>
      <w:proofErr w:type="spellStart"/>
      <w:r w:rsidRPr="004E2317">
        <w:rPr>
          <w:rFonts w:ascii="GHEA Grapalat" w:hAnsi="GHEA Grapalat"/>
          <w:b/>
        </w:rPr>
        <w:t>ազգային</w:t>
      </w:r>
      <w:proofErr w:type="spellEnd"/>
      <w:r w:rsidRPr="004E2317">
        <w:rPr>
          <w:rFonts w:ascii="GHEA Grapalat" w:hAnsi="GHEA Grapalat"/>
          <w:b/>
        </w:rPr>
        <w:t xml:space="preserve"> </w:t>
      </w:r>
      <w:proofErr w:type="spellStart"/>
      <w:r w:rsidRPr="004E2317">
        <w:rPr>
          <w:rFonts w:ascii="GHEA Grapalat" w:hAnsi="GHEA Grapalat"/>
          <w:b/>
        </w:rPr>
        <w:t>վիճակագրական</w:t>
      </w:r>
      <w:proofErr w:type="spellEnd"/>
      <w:r w:rsidRPr="004E2317">
        <w:rPr>
          <w:rFonts w:ascii="GHEA Grapalat" w:hAnsi="GHEA Grapalat"/>
          <w:b/>
        </w:rPr>
        <w:t xml:space="preserve"> </w:t>
      </w:r>
      <w:proofErr w:type="spellStart"/>
      <w:r w:rsidRPr="004E2317">
        <w:rPr>
          <w:rFonts w:ascii="GHEA Grapalat" w:hAnsi="GHEA Grapalat"/>
          <w:b/>
        </w:rPr>
        <w:t>ծառայության</w:t>
      </w:r>
      <w:proofErr w:type="spellEnd"/>
      <w:r w:rsidRPr="004E2317">
        <w:rPr>
          <w:rFonts w:ascii="GHEA Grapalat" w:hAnsi="GHEA Grapalat"/>
          <w:b/>
        </w:rPr>
        <w:t xml:space="preserve"> </w:t>
      </w:r>
      <w:proofErr w:type="spellStart"/>
      <w:r w:rsidRPr="004E2317">
        <w:rPr>
          <w:rFonts w:ascii="GHEA Grapalat" w:hAnsi="GHEA Grapalat"/>
          <w:b/>
        </w:rPr>
        <w:t>կողմից</w:t>
      </w:r>
      <w:proofErr w:type="spellEnd"/>
      <w:r w:rsidRPr="004E2317">
        <w:rPr>
          <w:rFonts w:ascii="GHEA Grapalat" w:hAnsi="GHEA Grapalat"/>
          <w:b/>
        </w:rPr>
        <w:t>:</w:t>
      </w:r>
    </w:p>
    <w:p w:rsidR="003C02D4" w:rsidRDefault="003C02D4" w:rsidP="003C02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u w:val="single"/>
          <w:lang w:val="af-ZA"/>
        </w:rPr>
      </w:pPr>
    </w:p>
    <w:p w:rsidR="008552C2" w:rsidRPr="008552C2" w:rsidRDefault="008552C2" w:rsidP="008552C2">
      <w:pPr>
        <w:tabs>
          <w:tab w:val="left" w:pos="90"/>
          <w:tab w:val="left" w:pos="810"/>
        </w:tabs>
        <w:spacing w:line="360" w:lineRule="auto"/>
        <w:ind w:firstLine="900"/>
        <w:jc w:val="both"/>
        <w:rPr>
          <w:rFonts w:ascii="GHEA Grapalat" w:hAnsi="GHEA Grapalat"/>
          <w:b/>
        </w:rPr>
      </w:pPr>
    </w:p>
    <w:p w:rsidR="008B5EA2" w:rsidRDefault="008B5EA2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Default="0018635B" w:rsidP="008B5EA2">
      <w:pPr>
        <w:tabs>
          <w:tab w:val="left" w:pos="3016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18635B" w:rsidRPr="0018635B" w:rsidRDefault="0018635B" w:rsidP="008B5EA2">
      <w:pPr>
        <w:tabs>
          <w:tab w:val="left" w:pos="3016"/>
        </w:tabs>
        <w:spacing w:line="360" w:lineRule="auto"/>
        <w:jc w:val="both"/>
        <w:rPr>
          <w:rFonts w:ascii="Sylfaen" w:hAnsi="Sylfaen"/>
        </w:rPr>
      </w:pPr>
    </w:p>
    <w:p w:rsidR="008B5EA2" w:rsidRDefault="008B5EA2" w:rsidP="008B5EA2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/>
          <w:bCs/>
          <w:iCs/>
          <w:lang w:val="af-ZA"/>
        </w:rPr>
        <w:lastRenderedPageBreak/>
        <w:t>Տ Ե Ղ Ե Կ Ա Ն Ք</w:t>
      </w:r>
    </w:p>
    <w:p w:rsidR="008B5EA2" w:rsidRDefault="008B5EA2" w:rsidP="008B5EA2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18635B" w:rsidRPr="003D7256" w:rsidRDefault="003D0467" w:rsidP="0018635B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>
        <w:rPr>
          <w:rFonts w:ascii="GHEA Grapalat" w:hAnsi="GHEA Grapalat"/>
          <w:b/>
          <w:bCs/>
          <w:color w:val="000000"/>
        </w:rPr>
        <w:t xml:space="preserve">ՊԱՇՏՈՆԱԿԱՆ ՎԻՃԱԿԱԳՐՈՒԹՅԱՆ </w:t>
      </w:r>
      <w:r>
        <w:rPr>
          <w:rFonts w:ascii="GHEA Grapalat" w:hAnsi="GHEA Grapalat"/>
          <w:b/>
          <w:bCs/>
          <w:color w:val="000000"/>
          <w:lang w:val="hy-AM"/>
        </w:rPr>
        <w:t xml:space="preserve"> ՄԱՍԻՆ»</w:t>
      </w:r>
      <w:r>
        <w:rPr>
          <w:rFonts w:ascii="GHEA Grapalat" w:hAnsi="GHEA Grapalat"/>
          <w:b/>
          <w:bCs/>
          <w:color w:val="000000"/>
        </w:rPr>
        <w:t>, «ՀԱՅԱՍՏԱՆԻ ՀԱՆՐԱՊԵՏՈՒԹՅՈՒՆՈՒՄ ՍՏՈՒԳՈՒՄՆԵՐԻ ԿԱԶՄԱԿԵՐՊՄԱՆ ԵՎ ԱՆՑԿԱՑՄԱՆ ՄԱՍԻՆ»</w:t>
      </w:r>
      <w:r w:rsidRPr="003D0467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Times Armenian"/>
          <w:b/>
        </w:rPr>
        <w:t>ՕՐԵՆՔՈՒՄ ՓՈՓՈԽՈՒԹՅՈՒՆՆԵՐ ԿԱՏԱՐԵԼՈՒ ՄԱՍԻՆ</w:t>
      </w:r>
      <w:r>
        <w:rPr>
          <w:rFonts w:ascii="GHEA Grapalat" w:hAnsi="GHEA Grapalat"/>
          <w:b/>
          <w:bCs/>
          <w:color w:val="000000"/>
        </w:rPr>
        <w:t>»</w:t>
      </w:r>
      <w:r w:rsidR="0018635B">
        <w:rPr>
          <w:rFonts w:ascii="GHEA Grapalat" w:hAnsi="GHEA Grapalat"/>
          <w:b/>
          <w:bCs/>
          <w:color w:val="000000"/>
        </w:rPr>
        <w:t xml:space="preserve"> </w:t>
      </w:r>
      <w:r w:rsidR="0018635B">
        <w:rPr>
          <w:rFonts w:ascii="GHEA Grapalat" w:hAnsi="GHEA Grapalat"/>
          <w:b/>
        </w:rPr>
        <w:t>«ՎԱՐՉԱԿԱՆ ԻՐԱՎԱԽԱԽՏՈՒՄՆԵՐԻ ՎԵՐԱԲԵՐՅԱԼ» ՀԱՅԱՍՏԱՆԻ ՀԱՆՐԱՊԵՏՈՒԹՅԱՆ ՕՐԵՆՍԳՐՔՈՒՄ ՓՈՓՈԽՈՒԹՅՈՒՆՆԵՐ ԿԱՏԱՐԵԼՈՒ ՄԱՍԻՆ»</w:t>
      </w:r>
    </w:p>
    <w:p w:rsidR="001865D1" w:rsidRPr="000E695C" w:rsidRDefault="003D0467" w:rsidP="0018635B">
      <w:pPr>
        <w:jc w:val="center"/>
        <w:outlineLvl w:val="2"/>
        <w:rPr>
          <w:rFonts w:ascii="GHEA Grapalat" w:hAnsi="GHEA Grapalat" w:cs="Sylfaen"/>
          <w:b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</w:t>
      </w:r>
      <w:r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Sylfaen"/>
          <w:b/>
        </w:rPr>
        <w:t xml:space="preserve"> </w:t>
      </w:r>
      <w:r w:rsidR="001865D1">
        <w:rPr>
          <w:rFonts w:ascii="GHEA Grapalat" w:hAnsi="GHEA Grapalat" w:cs="Sylfaen"/>
          <w:b/>
        </w:rPr>
        <w:t>ԸՆԴՈՒՆՄԱՆ</w:t>
      </w:r>
    </w:p>
    <w:p w:rsidR="008B5EA2" w:rsidRDefault="008B5EA2" w:rsidP="0018635B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 xml:space="preserve"> ԴԵՊՔՈՒՄ ԱՅԼ ԻՐԱՎԱԿԱՆ ԱԿՏԵՐՈՒՄ ՓՈՓՈԽՈՒԹՅՈՒՆՆԵՐ ԵՎ ԼՐԱՑՈՒՄՆԵՐ ԿԱՏԱՐԵԼՈՒ ԱՆՀՐԱԺԵՇՏՈՒԹՅԱՆ ԿԱՄ ԲԱՑԱԿԱՅՈՒԹՅԱՆ ՄԱՍԻՆ</w:t>
      </w:r>
    </w:p>
    <w:p w:rsidR="008B5EA2" w:rsidRDefault="008B5EA2" w:rsidP="001865D1">
      <w:pPr>
        <w:tabs>
          <w:tab w:val="left" w:pos="-180"/>
          <w:tab w:val="left" w:pos="0"/>
        </w:tabs>
        <w:jc w:val="both"/>
        <w:rPr>
          <w:rFonts w:ascii="GHEA Grapalat" w:hAnsi="GHEA Grapalat"/>
          <w:b/>
          <w:bCs/>
          <w:iCs/>
          <w:lang w:val="hy-AM"/>
        </w:rPr>
      </w:pPr>
    </w:p>
    <w:p w:rsidR="008B5EA2" w:rsidRPr="00F3510A" w:rsidRDefault="008B5EA2" w:rsidP="008B5EA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  <w:noProof/>
          <w:lang w:val="hy-AM" w:eastAsia="ru-RU"/>
        </w:rPr>
      </w:pPr>
      <w:r>
        <w:rPr>
          <w:rFonts w:ascii="GHEA Grapalat" w:hAnsi="GHEA Grapalat"/>
          <w:bCs/>
          <w:iCs/>
          <w:lang w:val="af-ZA"/>
        </w:rPr>
        <w:tab/>
      </w:r>
      <w:r w:rsidR="001865D1" w:rsidRPr="003D0467">
        <w:rPr>
          <w:rFonts w:ascii="GHEA Grapalat" w:hAnsi="GHEA Grapalat"/>
          <w:b/>
          <w:color w:val="000000"/>
        </w:rPr>
        <w:t>«</w:t>
      </w:r>
      <w:proofErr w:type="spellStart"/>
      <w:r w:rsidR="001865D1" w:rsidRPr="003D0467">
        <w:rPr>
          <w:rFonts w:ascii="GHEA Grapalat" w:hAnsi="GHEA Grapalat"/>
          <w:b/>
          <w:color w:val="000000"/>
        </w:rPr>
        <w:t>Պաշտոնական</w:t>
      </w:r>
      <w:proofErr w:type="spellEnd"/>
      <w:r w:rsidR="001865D1" w:rsidRPr="003D0467">
        <w:rPr>
          <w:rFonts w:ascii="GHEA Grapalat" w:hAnsi="GHEA Grapalat"/>
          <w:b/>
          <w:color w:val="000000"/>
        </w:rPr>
        <w:t xml:space="preserve"> </w:t>
      </w:r>
      <w:proofErr w:type="spellStart"/>
      <w:r w:rsidR="001865D1" w:rsidRPr="003D0467">
        <w:rPr>
          <w:rFonts w:ascii="GHEA Grapalat" w:hAnsi="GHEA Grapalat"/>
          <w:b/>
          <w:color w:val="000000"/>
        </w:rPr>
        <w:t>վիճակագրության</w:t>
      </w:r>
      <w:proofErr w:type="spellEnd"/>
      <w:r w:rsidR="001865D1" w:rsidRPr="003D0467">
        <w:rPr>
          <w:rFonts w:ascii="GHEA Grapalat" w:hAnsi="GHEA Grapalat"/>
          <w:b/>
          <w:color w:val="000000"/>
        </w:rPr>
        <w:t xml:space="preserve"> </w:t>
      </w:r>
      <w:proofErr w:type="spellStart"/>
      <w:r w:rsidR="001865D1" w:rsidRPr="003D0467">
        <w:rPr>
          <w:rFonts w:ascii="GHEA Grapalat" w:hAnsi="GHEA Grapalat"/>
          <w:b/>
          <w:color w:val="000000"/>
        </w:rPr>
        <w:t>մասին</w:t>
      </w:r>
      <w:proofErr w:type="spellEnd"/>
      <w:r w:rsidR="001865D1" w:rsidRPr="003D0467">
        <w:rPr>
          <w:rFonts w:ascii="GHEA Grapalat" w:hAnsi="GHEA Grapalat"/>
          <w:b/>
          <w:color w:val="000000"/>
        </w:rPr>
        <w:t>»</w:t>
      </w:r>
      <w:r w:rsidR="003D0467" w:rsidRPr="003D0467">
        <w:rPr>
          <w:rFonts w:ascii="GHEA Grapalat" w:hAnsi="GHEA Grapalat"/>
          <w:b/>
          <w:color w:val="000000"/>
        </w:rPr>
        <w:t xml:space="preserve">, </w:t>
      </w:r>
      <w:r w:rsidR="003D0467" w:rsidRPr="003D0467">
        <w:rPr>
          <w:rFonts w:ascii="GHEA Grapalat" w:hAnsi="GHEA Grapalat"/>
          <w:b/>
          <w:bCs/>
          <w:color w:val="000000"/>
        </w:rPr>
        <w:t>«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Հանրապետությունում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ստուգումների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կազմակերպման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և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անցկացման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մասին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>»</w:t>
      </w:r>
      <w:r w:rsidR="0018635B">
        <w:rPr>
          <w:rFonts w:ascii="GHEA Grapalat" w:hAnsi="GHEA Grapalat"/>
          <w:b/>
          <w:bCs/>
          <w:color w:val="000000"/>
        </w:rPr>
        <w:t xml:space="preserve">, </w:t>
      </w:r>
      <w:r w:rsidR="00ED2DF8" w:rsidRPr="003D0467">
        <w:rPr>
          <w:rFonts w:ascii="GHEA Grapalat" w:hAnsi="GHEA Grapalat" w:cs="Sylfaen"/>
          <w:b/>
        </w:rPr>
        <w:t>Հ</w:t>
      </w:r>
      <w:r w:rsidR="00ED2DF8" w:rsidRPr="003D0467">
        <w:rPr>
          <w:rFonts w:ascii="GHEA Grapalat" w:hAnsi="GHEA Grapalat" w:cs="Sylfaen"/>
          <w:b/>
          <w:lang w:val="hy-AM"/>
        </w:rPr>
        <w:t>այաստանի</w:t>
      </w:r>
      <w:r w:rsidR="00ED2DF8" w:rsidRPr="003D0467">
        <w:rPr>
          <w:rFonts w:ascii="GHEA Grapalat" w:hAnsi="GHEA Grapalat" w:cs="Times Armenian"/>
          <w:b/>
          <w:lang w:val="hy-AM"/>
        </w:rPr>
        <w:t xml:space="preserve"> </w:t>
      </w:r>
      <w:r w:rsidR="00ED2DF8" w:rsidRPr="003D0467">
        <w:rPr>
          <w:rFonts w:ascii="GHEA Grapalat" w:hAnsi="GHEA Grapalat" w:cs="Sylfaen"/>
          <w:b/>
        </w:rPr>
        <w:t>Հ</w:t>
      </w:r>
      <w:r w:rsidR="00ED2DF8" w:rsidRPr="003D0467">
        <w:rPr>
          <w:rFonts w:ascii="GHEA Grapalat" w:hAnsi="GHEA Grapalat" w:cs="Sylfaen"/>
          <w:b/>
          <w:lang w:val="hy-AM"/>
        </w:rPr>
        <w:t>անրապետության</w:t>
      </w:r>
      <w:r w:rsidR="00ED2DF8" w:rsidRPr="003D0467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="00ED2DF8" w:rsidRPr="003D0467">
        <w:rPr>
          <w:rFonts w:ascii="GHEA Grapalat" w:hAnsi="GHEA Grapalat" w:cs="Times Armenian"/>
          <w:b/>
        </w:rPr>
        <w:t>օրենքում</w:t>
      </w:r>
      <w:proofErr w:type="spellEnd"/>
      <w:r w:rsidR="00ED2DF8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ED2DF8" w:rsidRPr="003D0467">
        <w:rPr>
          <w:rFonts w:ascii="GHEA Grapalat" w:hAnsi="GHEA Grapalat" w:cs="Times Armenian"/>
          <w:b/>
        </w:rPr>
        <w:t>փոփոխություններ</w:t>
      </w:r>
      <w:proofErr w:type="spellEnd"/>
      <w:r w:rsidR="00ED2DF8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ED2DF8" w:rsidRPr="003D0467">
        <w:rPr>
          <w:rFonts w:ascii="GHEA Grapalat" w:hAnsi="GHEA Grapalat" w:cs="Times Armenian"/>
          <w:b/>
        </w:rPr>
        <w:t>կատարելու</w:t>
      </w:r>
      <w:proofErr w:type="spellEnd"/>
      <w:r w:rsidR="00ED2DF8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ED2DF8" w:rsidRPr="003D0467">
        <w:rPr>
          <w:rFonts w:ascii="GHEA Grapalat" w:hAnsi="GHEA Grapalat" w:cs="Times Armenian"/>
          <w:b/>
        </w:rPr>
        <w:t>մասին</w:t>
      </w:r>
      <w:proofErr w:type="spellEnd"/>
      <w:r w:rsidR="00ED2DF8" w:rsidRPr="003D0467">
        <w:rPr>
          <w:rFonts w:ascii="GHEA Grapalat" w:hAnsi="GHEA Grapalat"/>
          <w:b/>
          <w:bCs/>
          <w:color w:val="000000"/>
        </w:rPr>
        <w:t>»</w:t>
      </w:r>
      <w:r w:rsidR="00ED2DF8">
        <w:rPr>
          <w:rFonts w:ascii="GHEA Grapalat" w:hAnsi="GHEA Grapalat"/>
          <w:b/>
          <w:bCs/>
          <w:color w:val="000000"/>
        </w:rPr>
        <w:t xml:space="preserve">, </w:t>
      </w:r>
      <w:r w:rsidR="0018635B">
        <w:rPr>
          <w:rFonts w:ascii="GHEA Grapalat" w:hAnsi="GHEA Grapalat"/>
          <w:b/>
        </w:rPr>
        <w:t>«</w:t>
      </w:r>
      <w:proofErr w:type="spellStart"/>
      <w:r w:rsidR="0018635B">
        <w:rPr>
          <w:rFonts w:ascii="GHEA Grapalat" w:hAnsi="GHEA Grapalat"/>
          <w:b/>
        </w:rPr>
        <w:t>Վարչական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իրավախախտումների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վերաբերյալ</w:t>
      </w:r>
      <w:proofErr w:type="spellEnd"/>
      <w:r w:rsidR="0018635B">
        <w:rPr>
          <w:rFonts w:ascii="GHEA Grapalat" w:hAnsi="GHEA Grapalat"/>
          <w:b/>
        </w:rPr>
        <w:t xml:space="preserve">» </w:t>
      </w:r>
      <w:proofErr w:type="spellStart"/>
      <w:r w:rsidR="0018635B">
        <w:rPr>
          <w:rFonts w:ascii="GHEA Grapalat" w:hAnsi="GHEA Grapalat"/>
          <w:b/>
        </w:rPr>
        <w:t>Հայաստանի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Հանրապետության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օրենսգրքում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փոփոխություններ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կատարելու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մասին</w:t>
      </w:r>
      <w:proofErr w:type="spellEnd"/>
      <w:r w:rsidR="0018635B">
        <w:rPr>
          <w:rFonts w:ascii="GHEA Grapalat" w:hAnsi="GHEA Grapalat"/>
          <w:b/>
        </w:rPr>
        <w:t>»</w:t>
      </w:r>
      <w:r w:rsidR="003D0467" w:rsidRPr="003D0467">
        <w:rPr>
          <w:rFonts w:ascii="GHEA Grapalat" w:hAnsi="GHEA Grapalat" w:cs="Sylfaen"/>
          <w:b/>
          <w:lang w:val="hy-AM"/>
        </w:rPr>
        <w:t xml:space="preserve"> </w:t>
      </w:r>
      <w:r w:rsidR="001865D1" w:rsidRPr="003D0467">
        <w:rPr>
          <w:rFonts w:ascii="GHEA Grapalat" w:hAnsi="GHEA Grapalat"/>
          <w:b/>
          <w:color w:val="000000"/>
        </w:rPr>
        <w:t>ՀՀ</w:t>
      </w:r>
      <w:r w:rsidR="001865D1"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="001865D1" w:rsidRPr="004B4BB3">
        <w:rPr>
          <w:rFonts w:ascii="GHEA Grapalat" w:hAnsi="GHEA Grapalat"/>
          <w:b/>
          <w:color w:val="000000"/>
        </w:rPr>
        <w:t>օրենք</w:t>
      </w:r>
      <w:r w:rsidR="003D0467">
        <w:rPr>
          <w:rFonts w:ascii="GHEA Grapalat" w:hAnsi="GHEA Grapalat"/>
          <w:b/>
          <w:color w:val="000000"/>
        </w:rPr>
        <w:t>ներ</w:t>
      </w:r>
      <w:r w:rsidR="001865D1" w:rsidRPr="004B4BB3">
        <w:rPr>
          <w:rFonts w:ascii="GHEA Grapalat" w:hAnsi="GHEA Grapalat"/>
          <w:b/>
          <w:color w:val="000000"/>
        </w:rPr>
        <w:t>ի</w:t>
      </w:r>
      <w:proofErr w:type="spellEnd"/>
      <w:r w:rsidR="001865D1" w:rsidRPr="004B4BB3">
        <w:rPr>
          <w:rFonts w:ascii="GHEA Grapalat" w:hAnsi="GHEA Grapalat"/>
          <w:b/>
          <w:color w:val="000000"/>
        </w:rPr>
        <w:t xml:space="preserve"> </w:t>
      </w:r>
      <w:r w:rsidRPr="00F3510A">
        <w:rPr>
          <w:rFonts w:ascii="GHEA Grapalat" w:hAnsi="GHEA Grapalat" w:cs="Sylfaen"/>
          <w:b/>
          <w:lang w:val="hy-AM"/>
        </w:rPr>
        <w:t>նախագծ</w:t>
      </w:r>
      <w:proofErr w:type="spellStart"/>
      <w:r w:rsidR="003D0467">
        <w:rPr>
          <w:rFonts w:ascii="GHEA Grapalat" w:hAnsi="GHEA Grapalat" w:cs="Sylfaen"/>
          <w:b/>
        </w:rPr>
        <w:t>եր</w:t>
      </w:r>
      <w:proofErr w:type="spellEnd"/>
      <w:r w:rsidRPr="00F3510A">
        <w:rPr>
          <w:rFonts w:ascii="GHEA Grapalat" w:hAnsi="GHEA Grapalat" w:cs="Sylfaen"/>
          <w:b/>
          <w:lang w:val="hy-AM"/>
        </w:rPr>
        <w:t>ի</w:t>
      </w:r>
      <w:r w:rsidRPr="00F3510A">
        <w:rPr>
          <w:rFonts w:ascii="GHEA Grapalat" w:hAnsi="GHEA Grapalat"/>
          <w:b/>
          <w:bCs/>
          <w:iCs/>
          <w:lang w:val="af-ZA"/>
        </w:rPr>
        <w:t xml:space="preserve"> ընդունման կապակցությամբ Հայաստանի Հանրապետության այլ իրավական ակտերի ընդունման անհրաժեշտություն չի առաջանում, և </w:t>
      </w:r>
      <w:r w:rsidRPr="00F3510A">
        <w:rPr>
          <w:rFonts w:ascii="GHEA Grapalat" w:hAnsi="GHEA Grapalat"/>
          <w:b/>
          <w:bCs/>
          <w:iCs/>
          <w:lang w:val="hy-AM"/>
        </w:rPr>
        <w:t>այն</w:t>
      </w:r>
      <w:r w:rsidRPr="00F3510A">
        <w:rPr>
          <w:rFonts w:ascii="GHEA Grapalat" w:hAnsi="GHEA Grapalat"/>
          <w:b/>
          <w:bCs/>
          <w:iCs/>
          <w:lang w:val="af-ZA"/>
        </w:rPr>
        <w:t xml:space="preserve"> համապատասխանում </w:t>
      </w:r>
      <w:r w:rsidRPr="00F3510A">
        <w:rPr>
          <w:rFonts w:ascii="GHEA Grapalat" w:hAnsi="GHEA Grapalat"/>
          <w:b/>
          <w:bCs/>
          <w:iCs/>
          <w:lang w:val="hy-AM"/>
        </w:rPr>
        <w:t>է</w:t>
      </w:r>
      <w:r w:rsidRPr="00F3510A">
        <w:rPr>
          <w:rFonts w:ascii="GHEA Grapalat" w:hAnsi="GHEA Grapalat"/>
          <w:b/>
          <w:bCs/>
          <w:iCs/>
          <w:lang w:val="af-ZA"/>
        </w:rPr>
        <w:t xml:space="preserve"> միջազգային պայմանագրերով ստանձնած պարտավորություններին:</w:t>
      </w:r>
    </w:p>
    <w:p w:rsidR="008B5EA2" w:rsidRDefault="008B5EA2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hy-AM"/>
        </w:rPr>
      </w:pPr>
    </w:p>
    <w:p w:rsidR="008B5EA2" w:rsidRDefault="008B5EA2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hy-AM"/>
        </w:rPr>
      </w:pPr>
    </w:p>
    <w:p w:rsidR="008B5EA2" w:rsidRDefault="008B5EA2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E35C29" w:rsidRDefault="00E35C29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E35C29" w:rsidRDefault="00E35C29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E35C29" w:rsidRDefault="00E35C29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E35C29" w:rsidRDefault="00E35C29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18635B" w:rsidRDefault="0018635B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E35C29" w:rsidRPr="00E35C29" w:rsidRDefault="00E35C29" w:rsidP="008B5EA2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</w:rPr>
      </w:pPr>
    </w:p>
    <w:p w:rsidR="008B5EA2" w:rsidRDefault="008B5EA2" w:rsidP="008B5EA2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/>
          <w:bCs/>
          <w:iCs/>
          <w:lang w:val="af-ZA"/>
        </w:rPr>
        <w:lastRenderedPageBreak/>
        <w:t>Տ Ե Ղ Ե Կ Ա Ն Ք</w:t>
      </w:r>
    </w:p>
    <w:p w:rsidR="008B5EA2" w:rsidRDefault="008B5EA2" w:rsidP="008B5EA2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hy-AM"/>
        </w:rPr>
      </w:pPr>
    </w:p>
    <w:p w:rsidR="0018635B" w:rsidRPr="003D7256" w:rsidRDefault="008B5EA2" w:rsidP="0018635B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  <w:iCs/>
          <w:lang w:val="af-ZA"/>
        </w:rPr>
        <w:t xml:space="preserve"> </w:t>
      </w:r>
      <w:r w:rsidR="003D0467">
        <w:rPr>
          <w:rFonts w:ascii="GHEA Grapalat" w:hAnsi="GHEA Grapalat"/>
          <w:b/>
          <w:bCs/>
          <w:color w:val="000000"/>
          <w:lang w:val="hy-AM"/>
        </w:rPr>
        <w:t>«</w:t>
      </w:r>
      <w:r w:rsidR="003D0467">
        <w:rPr>
          <w:rFonts w:ascii="GHEA Grapalat" w:hAnsi="GHEA Grapalat"/>
          <w:b/>
          <w:bCs/>
          <w:color w:val="000000"/>
        </w:rPr>
        <w:t xml:space="preserve">ՊԱՇՏՈՆԱԿԱՆ ՎԻՃԱԿԱԳՐՈՒԹՅԱՆ </w:t>
      </w:r>
      <w:r w:rsidR="003D0467">
        <w:rPr>
          <w:rFonts w:ascii="GHEA Grapalat" w:hAnsi="GHEA Grapalat"/>
          <w:b/>
          <w:bCs/>
          <w:color w:val="000000"/>
          <w:lang w:val="hy-AM"/>
        </w:rPr>
        <w:t xml:space="preserve"> ՄԱՍԻՆ»</w:t>
      </w:r>
      <w:r w:rsidR="003D0467">
        <w:rPr>
          <w:rFonts w:ascii="GHEA Grapalat" w:hAnsi="GHEA Grapalat"/>
          <w:b/>
          <w:bCs/>
          <w:color w:val="000000"/>
        </w:rPr>
        <w:t>, «ՀԱՅԱՍՏԱՆԻ ՀԱՆՐԱՊԵՏՈՒԹՅՈՒՆՈՒՄ ՍՏՈՒԳՈՒՄՆԵՐԻ ԿԱԶՄԱԿԵՐՊՄԱՆ ԵՎ ԱՆՑԿԱՑՄԱՆ ՄԱՍԻՆ»</w:t>
      </w:r>
      <w:r w:rsidR="003D0467" w:rsidRPr="003D0467">
        <w:rPr>
          <w:rFonts w:ascii="GHEA Grapalat" w:hAnsi="GHEA Grapalat" w:cs="Sylfaen"/>
          <w:b/>
          <w:lang w:val="hy-AM"/>
        </w:rPr>
        <w:t xml:space="preserve"> </w:t>
      </w:r>
      <w:r w:rsidR="003D0467">
        <w:rPr>
          <w:rFonts w:ascii="GHEA Grapalat" w:hAnsi="GHEA Grapalat" w:cs="Sylfaen"/>
          <w:b/>
          <w:lang w:val="hy-AM"/>
        </w:rPr>
        <w:t>ՀԱՅԱՍՏԱՆԻ</w:t>
      </w:r>
      <w:r w:rsidR="003D0467">
        <w:rPr>
          <w:rFonts w:ascii="GHEA Grapalat" w:hAnsi="GHEA Grapalat" w:cs="Times Armenian"/>
          <w:b/>
          <w:lang w:val="hy-AM"/>
        </w:rPr>
        <w:t xml:space="preserve"> </w:t>
      </w:r>
      <w:r w:rsidR="003D0467">
        <w:rPr>
          <w:rFonts w:ascii="GHEA Grapalat" w:hAnsi="GHEA Grapalat" w:cs="Sylfaen"/>
          <w:b/>
          <w:lang w:val="hy-AM"/>
        </w:rPr>
        <w:t>ՀԱՆՐԱՊԵՏՈՒԹՅԱՆ</w:t>
      </w:r>
      <w:r w:rsidR="003D0467">
        <w:rPr>
          <w:rFonts w:ascii="GHEA Grapalat" w:hAnsi="GHEA Grapalat" w:cs="Times Armenian"/>
          <w:b/>
          <w:lang w:val="hy-AM"/>
        </w:rPr>
        <w:t xml:space="preserve"> </w:t>
      </w:r>
      <w:r w:rsidR="003D0467">
        <w:rPr>
          <w:rFonts w:ascii="GHEA Grapalat" w:hAnsi="GHEA Grapalat" w:cs="Times Armenian"/>
          <w:b/>
        </w:rPr>
        <w:t>ՕՐԵՆՔՈՒՄ ՓՈՓՈԽՈՒԹՅՈՒՆՆԵՐ ԿԱՏԱՐԵԼՈՒ ՄԱՍԻՆ</w:t>
      </w:r>
      <w:r w:rsidR="003D0467">
        <w:rPr>
          <w:rFonts w:ascii="GHEA Grapalat" w:hAnsi="GHEA Grapalat"/>
          <w:b/>
          <w:bCs/>
          <w:color w:val="000000"/>
        </w:rPr>
        <w:t>»</w:t>
      </w:r>
      <w:r w:rsidR="0018635B">
        <w:rPr>
          <w:rFonts w:ascii="GHEA Grapalat" w:hAnsi="GHEA Grapalat"/>
          <w:b/>
          <w:bCs/>
          <w:color w:val="000000"/>
        </w:rPr>
        <w:t>,</w:t>
      </w:r>
      <w:r w:rsidR="0018635B">
        <w:rPr>
          <w:rFonts w:ascii="GHEA Grapalat" w:hAnsi="GHEA Grapalat"/>
          <w:b/>
        </w:rPr>
        <w:t>«ՎԱՐՉԱԿԱՆ ԻՐԱՎԱԽԱԽՏՈՒՄՆԵՐԻ ՎԵՐԱԲԵՐՅԱԼ» ՀԱՅԱՍՏԱՆԻ ՀԱՆՐԱՊԵՏՈՒԹՅԱՆ ՕՐԵՆՍԳՐՔՈՒՄ ՓՈՓՈԽՈՒԹՅՈՒՆՆԵՐ ԿԱՏԱՐԵԼՈՒ ՄԱՍԻՆ»</w:t>
      </w:r>
    </w:p>
    <w:p w:rsidR="001865D1" w:rsidRPr="000E695C" w:rsidRDefault="003D0467" w:rsidP="0018635B">
      <w:pPr>
        <w:jc w:val="center"/>
        <w:outlineLvl w:val="2"/>
        <w:rPr>
          <w:rFonts w:ascii="GHEA Grapalat" w:hAnsi="GHEA Grapalat" w:cs="Sylfaen"/>
          <w:b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</w:t>
      </w:r>
      <w:r>
        <w:rPr>
          <w:rFonts w:ascii="GHEA Grapalat" w:hAnsi="GHEA Grapalat" w:cs="Sylfaen"/>
          <w:b/>
        </w:rPr>
        <w:t>ՆԵՐ</w:t>
      </w:r>
      <w:r>
        <w:rPr>
          <w:rFonts w:ascii="GHEA Grapalat" w:hAnsi="GHEA Grapalat" w:cs="Sylfaen"/>
          <w:b/>
          <w:lang w:val="hy-AM"/>
        </w:rPr>
        <w:t>Ի</w:t>
      </w:r>
      <w:r w:rsidR="001865D1">
        <w:rPr>
          <w:rFonts w:ascii="GHEA Grapalat" w:hAnsi="GHEA Grapalat" w:cs="Sylfaen"/>
          <w:b/>
          <w:lang w:val="hy-AM"/>
        </w:rPr>
        <w:t xml:space="preserve"> </w:t>
      </w:r>
      <w:r w:rsidR="001865D1">
        <w:rPr>
          <w:rFonts w:ascii="GHEA Grapalat" w:hAnsi="GHEA Grapalat" w:cs="Sylfaen"/>
          <w:b/>
        </w:rPr>
        <w:t>ԸՆԴՈՒՆՄԱՆ</w:t>
      </w:r>
    </w:p>
    <w:p w:rsidR="008B5EA2" w:rsidRDefault="008B5EA2" w:rsidP="0018635B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ԴԵՊՔՈՒՄ ՊԵՏԱԿԱՆ ԿԱՄ ՏԵՂԱԿԱՆ ԻՆՔՆԱԿԱՌԱՎԱՐՄԱՆ ՄԱՐՄՆԻ ԲՅՈՒՋԵՈՒՄ ԾԱԽՍԵՐԻ ԵՎ ԵԿԱՄՈՒՏՆԵՐԻ ԷԱԿԱՆ ԱՎԵԼԱՑՄԱՆ ԿԱՄ ՆՎԱԶԵՑՄԱՆ ՄԱՍԻՆ</w:t>
      </w:r>
    </w:p>
    <w:p w:rsidR="008B5EA2" w:rsidRDefault="008B5EA2" w:rsidP="008B5EA2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hy-AM"/>
        </w:rPr>
      </w:pPr>
    </w:p>
    <w:p w:rsidR="00F8149B" w:rsidRPr="0018635B" w:rsidRDefault="008B5EA2" w:rsidP="0018635B">
      <w:pPr>
        <w:spacing w:line="360" w:lineRule="auto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Cs/>
          <w:iCs/>
          <w:lang w:val="hy-AM"/>
        </w:rPr>
        <w:tab/>
      </w:r>
      <w:r w:rsidR="003D0467" w:rsidRPr="003D0467">
        <w:rPr>
          <w:rFonts w:ascii="GHEA Grapalat" w:hAnsi="GHEA Grapalat"/>
          <w:b/>
          <w:color w:val="000000"/>
        </w:rPr>
        <w:t>«</w:t>
      </w:r>
      <w:proofErr w:type="spellStart"/>
      <w:r w:rsidR="003D0467" w:rsidRPr="003D0467">
        <w:rPr>
          <w:rFonts w:ascii="GHEA Grapalat" w:hAnsi="GHEA Grapalat"/>
          <w:b/>
          <w:color w:val="000000"/>
        </w:rPr>
        <w:t>Պաշտոնական</w:t>
      </w:r>
      <w:proofErr w:type="spellEnd"/>
      <w:r w:rsidR="003D0467" w:rsidRPr="003D0467">
        <w:rPr>
          <w:rFonts w:ascii="GHEA Grapalat" w:hAnsi="GHEA Grapalat"/>
          <w:b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color w:val="000000"/>
        </w:rPr>
        <w:t>վիճակագրության</w:t>
      </w:r>
      <w:proofErr w:type="spellEnd"/>
      <w:r w:rsidR="003D0467" w:rsidRPr="003D0467">
        <w:rPr>
          <w:rFonts w:ascii="GHEA Grapalat" w:hAnsi="GHEA Grapalat"/>
          <w:b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color w:val="000000"/>
        </w:rPr>
        <w:t>մասին</w:t>
      </w:r>
      <w:proofErr w:type="spellEnd"/>
      <w:r w:rsidR="003D0467" w:rsidRPr="003D0467">
        <w:rPr>
          <w:rFonts w:ascii="GHEA Grapalat" w:hAnsi="GHEA Grapalat"/>
          <w:b/>
          <w:color w:val="000000"/>
        </w:rPr>
        <w:t xml:space="preserve">», </w:t>
      </w:r>
      <w:r w:rsidR="003D0467" w:rsidRPr="003D0467">
        <w:rPr>
          <w:rFonts w:ascii="GHEA Grapalat" w:hAnsi="GHEA Grapalat"/>
          <w:b/>
          <w:bCs/>
          <w:color w:val="000000"/>
        </w:rPr>
        <w:t>«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Հանրապետությունում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ստուգումների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կազմակերպման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և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անցկացման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="003D0467" w:rsidRPr="003D0467">
        <w:rPr>
          <w:rFonts w:ascii="GHEA Grapalat" w:hAnsi="GHEA Grapalat"/>
          <w:b/>
          <w:bCs/>
          <w:color w:val="000000"/>
        </w:rPr>
        <w:t>մասին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>»</w:t>
      </w:r>
      <w:r w:rsidR="003D0467" w:rsidRPr="003D0467">
        <w:rPr>
          <w:rFonts w:ascii="GHEA Grapalat" w:hAnsi="GHEA Grapalat" w:cs="Sylfaen"/>
          <w:b/>
          <w:lang w:val="hy-AM"/>
        </w:rPr>
        <w:t xml:space="preserve"> </w:t>
      </w:r>
      <w:r w:rsidR="003D0467" w:rsidRPr="003D0467">
        <w:rPr>
          <w:rFonts w:ascii="GHEA Grapalat" w:hAnsi="GHEA Grapalat" w:cs="Sylfaen"/>
          <w:b/>
        </w:rPr>
        <w:t>Հ</w:t>
      </w:r>
      <w:r w:rsidR="003D0467" w:rsidRPr="003D0467">
        <w:rPr>
          <w:rFonts w:ascii="GHEA Grapalat" w:hAnsi="GHEA Grapalat" w:cs="Sylfaen"/>
          <w:b/>
          <w:lang w:val="hy-AM"/>
        </w:rPr>
        <w:t>այաստանի</w:t>
      </w:r>
      <w:r w:rsidR="003D0467" w:rsidRPr="003D0467">
        <w:rPr>
          <w:rFonts w:ascii="GHEA Grapalat" w:hAnsi="GHEA Grapalat" w:cs="Times Armenian"/>
          <w:b/>
          <w:lang w:val="hy-AM"/>
        </w:rPr>
        <w:t xml:space="preserve"> </w:t>
      </w:r>
      <w:r w:rsidR="003D0467" w:rsidRPr="003D0467">
        <w:rPr>
          <w:rFonts w:ascii="GHEA Grapalat" w:hAnsi="GHEA Grapalat" w:cs="Sylfaen"/>
          <w:b/>
        </w:rPr>
        <w:t>Հ</w:t>
      </w:r>
      <w:r w:rsidR="003D0467" w:rsidRPr="003D0467">
        <w:rPr>
          <w:rFonts w:ascii="GHEA Grapalat" w:hAnsi="GHEA Grapalat" w:cs="Sylfaen"/>
          <w:b/>
          <w:lang w:val="hy-AM"/>
        </w:rPr>
        <w:t>անրապետության</w:t>
      </w:r>
      <w:r w:rsidR="003D0467" w:rsidRPr="003D0467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="003D0467" w:rsidRPr="003D0467">
        <w:rPr>
          <w:rFonts w:ascii="GHEA Grapalat" w:hAnsi="GHEA Grapalat" w:cs="Times Armenian"/>
          <w:b/>
        </w:rPr>
        <w:t>օրենքում</w:t>
      </w:r>
      <w:proofErr w:type="spellEnd"/>
      <w:r w:rsidR="003D0467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3D0467" w:rsidRPr="003D0467">
        <w:rPr>
          <w:rFonts w:ascii="GHEA Grapalat" w:hAnsi="GHEA Grapalat" w:cs="Times Armenian"/>
          <w:b/>
        </w:rPr>
        <w:t>փոփոխություններ</w:t>
      </w:r>
      <w:proofErr w:type="spellEnd"/>
      <w:r w:rsidR="003D0467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3D0467" w:rsidRPr="003D0467">
        <w:rPr>
          <w:rFonts w:ascii="GHEA Grapalat" w:hAnsi="GHEA Grapalat" w:cs="Times Armenian"/>
          <w:b/>
        </w:rPr>
        <w:t>կատարելու</w:t>
      </w:r>
      <w:proofErr w:type="spellEnd"/>
      <w:r w:rsidR="003D0467" w:rsidRPr="003D0467">
        <w:rPr>
          <w:rFonts w:ascii="GHEA Grapalat" w:hAnsi="GHEA Grapalat" w:cs="Times Armenian"/>
          <w:b/>
        </w:rPr>
        <w:t xml:space="preserve"> </w:t>
      </w:r>
      <w:proofErr w:type="spellStart"/>
      <w:r w:rsidR="003D0467" w:rsidRPr="003D0467">
        <w:rPr>
          <w:rFonts w:ascii="GHEA Grapalat" w:hAnsi="GHEA Grapalat" w:cs="Times Armenian"/>
          <w:b/>
        </w:rPr>
        <w:t>մասին</w:t>
      </w:r>
      <w:proofErr w:type="spellEnd"/>
      <w:r w:rsidR="003D0467" w:rsidRPr="003D0467">
        <w:rPr>
          <w:rFonts w:ascii="GHEA Grapalat" w:hAnsi="GHEA Grapalat"/>
          <w:b/>
          <w:bCs/>
          <w:color w:val="000000"/>
        </w:rPr>
        <w:t>»</w:t>
      </w:r>
      <w:r w:rsidR="00ED2DF8">
        <w:rPr>
          <w:rFonts w:ascii="GHEA Grapalat" w:hAnsi="GHEA Grapalat"/>
          <w:b/>
          <w:bCs/>
          <w:color w:val="000000"/>
        </w:rPr>
        <w:t>,</w:t>
      </w:r>
      <w:r w:rsidR="0018635B">
        <w:rPr>
          <w:rFonts w:ascii="GHEA Grapalat" w:hAnsi="GHEA Grapalat"/>
          <w:b/>
          <w:bCs/>
          <w:color w:val="000000"/>
        </w:rPr>
        <w:t xml:space="preserve"> </w:t>
      </w:r>
      <w:r w:rsidR="0018635B">
        <w:rPr>
          <w:rFonts w:ascii="GHEA Grapalat" w:hAnsi="GHEA Grapalat"/>
          <w:b/>
        </w:rPr>
        <w:t>«</w:t>
      </w:r>
      <w:proofErr w:type="spellStart"/>
      <w:r w:rsidR="0018635B">
        <w:rPr>
          <w:rFonts w:ascii="GHEA Grapalat" w:hAnsi="GHEA Grapalat"/>
          <w:b/>
        </w:rPr>
        <w:t>Վարչական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իրավախախտումների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վերաբերյալ</w:t>
      </w:r>
      <w:proofErr w:type="spellEnd"/>
      <w:r w:rsidR="0018635B">
        <w:rPr>
          <w:rFonts w:ascii="GHEA Grapalat" w:hAnsi="GHEA Grapalat"/>
          <w:b/>
        </w:rPr>
        <w:t xml:space="preserve">» </w:t>
      </w:r>
      <w:proofErr w:type="spellStart"/>
      <w:r w:rsidR="0018635B">
        <w:rPr>
          <w:rFonts w:ascii="GHEA Grapalat" w:hAnsi="GHEA Grapalat"/>
          <w:b/>
        </w:rPr>
        <w:t>Հայաստանի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Հանրապետության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օրենսգրքում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փոփոխություններ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կատարելու</w:t>
      </w:r>
      <w:proofErr w:type="spellEnd"/>
      <w:r w:rsidR="0018635B">
        <w:rPr>
          <w:rFonts w:ascii="GHEA Grapalat" w:hAnsi="GHEA Grapalat"/>
          <w:b/>
        </w:rPr>
        <w:t xml:space="preserve"> </w:t>
      </w:r>
      <w:proofErr w:type="spellStart"/>
      <w:r w:rsidR="0018635B">
        <w:rPr>
          <w:rFonts w:ascii="GHEA Grapalat" w:hAnsi="GHEA Grapalat"/>
          <w:b/>
        </w:rPr>
        <w:t>մասին</w:t>
      </w:r>
      <w:proofErr w:type="spellEnd"/>
      <w:r w:rsidR="0018635B">
        <w:rPr>
          <w:rFonts w:ascii="GHEA Grapalat" w:hAnsi="GHEA Grapalat"/>
          <w:b/>
        </w:rPr>
        <w:t xml:space="preserve">» </w:t>
      </w:r>
      <w:r w:rsidR="003D0467" w:rsidRPr="003D0467">
        <w:rPr>
          <w:rFonts w:ascii="GHEA Grapalat" w:hAnsi="GHEA Grapalat"/>
          <w:b/>
          <w:color w:val="000000"/>
        </w:rPr>
        <w:t>ՀՀ</w:t>
      </w:r>
      <w:r w:rsidR="003D0467" w:rsidRPr="004B4BB3">
        <w:rPr>
          <w:rFonts w:ascii="GHEA Grapalat" w:hAnsi="GHEA Grapalat"/>
          <w:b/>
          <w:color w:val="000000"/>
        </w:rPr>
        <w:t xml:space="preserve"> </w:t>
      </w:r>
      <w:proofErr w:type="spellStart"/>
      <w:r w:rsidR="003D0467" w:rsidRPr="004B4BB3">
        <w:rPr>
          <w:rFonts w:ascii="GHEA Grapalat" w:hAnsi="GHEA Grapalat"/>
          <w:b/>
          <w:color w:val="000000"/>
        </w:rPr>
        <w:t>օրենք</w:t>
      </w:r>
      <w:r w:rsidR="003D0467">
        <w:rPr>
          <w:rFonts w:ascii="GHEA Grapalat" w:hAnsi="GHEA Grapalat"/>
          <w:b/>
          <w:color w:val="000000"/>
        </w:rPr>
        <w:t>ներ</w:t>
      </w:r>
      <w:r w:rsidR="003D0467" w:rsidRPr="004B4BB3">
        <w:rPr>
          <w:rFonts w:ascii="GHEA Grapalat" w:hAnsi="GHEA Grapalat"/>
          <w:b/>
          <w:color w:val="000000"/>
        </w:rPr>
        <w:t>ի</w:t>
      </w:r>
      <w:proofErr w:type="spellEnd"/>
      <w:r w:rsidR="003D0467" w:rsidRPr="004B4BB3">
        <w:rPr>
          <w:rFonts w:ascii="GHEA Grapalat" w:hAnsi="GHEA Grapalat"/>
          <w:b/>
          <w:color w:val="000000"/>
        </w:rPr>
        <w:t xml:space="preserve"> </w:t>
      </w:r>
      <w:r w:rsidR="003D0467" w:rsidRPr="00F3510A">
        <w:rPr>
          <w:rFonts w:ascii="GHEA Grapalat" w:hAnsi="GHEA Grapalat" w:cs="Sylfaen"/>
          <w:b/>
          <w:lang w:val="hy-AM"/>
        </w:rPr>
        <w:t>նախագծ</w:t>
      </w:r>
      <w:proofErr w:type="spellStart"/>
      <w:r w:rsidR="003D0467">
        <w:rPr>
          <w:rFonts w:ascii="GHEA Grapalat" w:hAnsi="GHEA Grapalat" w:cs="Sylfaen"/>
          <w:b/>
        </w:rPr>
        <w:t>եր</w:t>
      </w:r>
      <w:proofErr w:type="spellEnd"/>
      <w:r w:rsidR="003D0467" w:rsidRPr="00F3510A">
        <w:rPr>
          <w:rFonts w:ascii="GHEA Grapalat" w:hAnsi="GHEA Grapalat" w:cs="Sylfaen"/>
          <w:b/>
          <w:lang w:val="hy-AM"/>
        </w:rPr>
        <w:t>ի</w:t>
      </w:r>
      <w:r w:rsidR="003D0467" w:rsidRPr="00F3510A">
        <w:rPr>
          <w:rFonts w:ascii="GHEA Grapalat" w:hAnsi="GHEA Grapalat"/>
          <w:b/>
          <w:bCs/>
          <w:iCs/>
          <w:lang w:val="af-ZA"/>
        </w:rPr>
        <w:t xml:space="preserve"> </w:t>
      </w:r>
      <w:r w:rsidRPr="00EE52E7">
        <w:rPr>
          <w:rFonts w:ascii="GHEA Grapalat" w:hAnsi="GHEA Grapalat"/>
          <w:b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</w:t>
      </w:r>
      <w:bookmarkStart w:id="0" w:name="_GoBack"/>
      <w:bookmarkEnd w:id="0"/>
      <w:r w:rsidRPr="00EE52E7">
        <w:rPr>
          <w:rFonts w:ascii="GHEA Grapalat" w:hAnsi="GHEA Grapalat"/>
          <w:b/>
          <w:bCs/>
          <w:iCs/>
          <w:lang w:val="af-ZA"/>
        </w:rPr>
        <w:t>աջանում:</w:t>
      </w:r>
    </w:p>
    <w:sectPr w:rsidR="00F8149B" w:rsidRPr="0018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92"/>
    <w:rsid w:val="000A512F"/>
    <w:rsid w:val="000B0E72"/>
    <w:rsid w:val="000E089C"/>
    <w:rsid w:val="000E695C"/>
    <w:rsid w:val="0011562C"/>
    <w:rsid w:val="0018635B"/>
    <w:rsid w:val="001865D1"/>
    <w:rsid w:val="001B77E9"/>
    <w:rsid w:val="00280728"/>
    <w:rsid w:val="00303EEF"/>
    <w:rsid w:val="003516B1"/>
    <w:rsid w:val="003870D2"/>
    <w:rsid w:val="003B3BDE"/>
    <w:rsid w:val="003B3E42"/>
    <w:rsid w:val="003C02D4"/>
    <w:rsid w:val="003D0467"/>
    <w:rsid w:val="004409CC"/>
    <w:rsid w:val="00475E74"/>
    <w:rsid w:val="004B4BB3"/>
    <w:rsid w:val="004E2317"/>
    <w:rsid w:val="00577599"/>
    <w:rsid w:val="005C27C1"/>
    <w:rsid w:val="006229F6"/>
    <w:rsid w:val="0066053B"/>
    <w:rsid w:val="00672B15"/>
    <w:rsid w:val="00691CC2"/>
    <w:rsid w:val="0075139E"/>
    <w:rsid w:val="00783C95"/>
    <w:rsid w:val="00784A12"/>
    <w:rsid w:val="007D44BE"/>
    <w:rsid w:val="007D73B8"/>
    <w:rsid w:val="007E157B"/>
    <w:rsid w:val="007F2D9E"/>
    <w:rsid w:val="008552C2"/>
    <w:rsid w:val="00896562"/>
    <w:rsid w:val="008B5EA2"/>
    <w:rsid w:val="00980EFE"/>
    <w:rsid w:val="00987A92"/>
    <w:rsid w:val="00A6235E"/>
    <w:rsid w:val="00AA3275"/>
    <w:rsid w:val="00AB3AE0"/>
    <w:rsid w:val="00B75A34"/>
    <w:rsid w:val="00BB155A"/>
    <w:rsid w:val="00BF2CE9"/>
    <w:rsid w:val="00C078ED"/>
    <w:rsid w:val="00C66792"/>
    <w:rsid w:val="00C80817"/>
    <w:rsid w:val="00C811C6"/>
    <w:rsid w:val="00C86C63"/>
    <w:rsid w:val="00DF366D"/>
    <w:rsid w:val="00E35C29"/>
    <w:rsid w:val="00ED2DF8"/>
    <w:rsid w:val="00ED475C"/>
    <w:rsid w:val="00EE38DD"/>
    <w:rsid w:val="00EE52E7"/>
    <w:rsid w:val="00F3510A"/>
    <w:rsid w:val="00F452AF"/>
    <w:rsid w:val="00F528A8"/>
    <w:rsid w:val="00F5685C"/>
    <w:rsid w:val="00F67C32"/>
    <w:rsid w:val="00F8149B"/>
    <w:rsid w:val="00F935B2"/>
    <w:rsid w:val="00FD1A31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A2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8B5EA2"/>
    <w:rPr>
      <w:rFonts w:ascii="Calibri" w:eastAsia="Calibri" w:hAnsi="Calibri" w:cs="Calibri"/>
      <w:lang w:val="ru-RU" w:eastAsia="x-none"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8B5EA2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 w:eastAsia="x-none"/>
    </w:rPr>
  </w:style>
  <w:style w:type="character" w:customStyle="1" w:styleId="apple-converted-space">
    <w:name w:val="apple-converted-space"/>
    <w:basedOn w:val="DefaultParagraphFont"/>
    <w:rsid w:val="008B5EA2"/>
  </w:style>
  <w:style w:type="character" w:styleId="PlaceholderText">
    <w:name w:val="Placeholder Text"/>
    <w:basedOn w:val="DefaultParagraphFont"/>
    <w:uiPriority w:val="99"/>
    <w:semiHidden/>
    <w:rsid w:val="001B7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A2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8B5EA2"/>
    <w:rPr>
      <w:rFonts w:ascii="Calibri" w:eastAsia="Calibri" w:hAnsi="Calibri" w:cs="Calibri"/>
      <w:lang w:val="ru-RU" w:eastAsia="x-none"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8B5EA2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 w:eastAsia="x-none"/>
    </w:rPr>
  </w:style>
  <w:style w:type="character" w:customStyle="1" w:styleId="apple-converted-space">
    <w:name w:val="apple-converted-space"/>
    <w:basedOn w:val="DefaultParagraphFont"/>
    <w:rsid w:val="008B5EA2"/>
  </w:style>
  <w:style w:type="character" w:styleId="PlaceholderText">
    <w:name w:val="Placeholder Text"/>
    <w:basedOn w:val="DefaultParagraphFont"/>
    <w:uiPriority w:val="99"/>
    <w:semiHidden/>
    <w:rsid w:val="001B7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51E2-8680-4CF8-9C6A-96E62B42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 Vardanyan</dc:creator>
  <cp:keywords/>
  <dc:description/>
  <cp:lastModifiedBy>Asatur Vardanyan</cp:lastModifiedBy>
  <cp:revision>55</cp:revision>
  <cp:lastPrinted>2017-07-14T12:54:00Z</cp:lastPrinted>
  <dcterms:created xsi:type="dcterms:W3CDTF">2017-04-19T05:29:00Z</dcterms:created>
  <dcterms:modified xsi:type="dcterms:W3CDTF">2017-07-14T12:56:00Z</dcterms:modified>
</cp:coreProperties>
</file>