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D5" w:rsidRPr="0075386F" w:rsidRDefault="00BE49D5" w:rsidP="00BE49D5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Sylfaen"/>
          <w:b w:val="0"/>
          <w:color w:val="000000"/>
          <w:sz w:val="28"/>
          <w:szCs w:val="28"/>
          <w:shd w:val="clear" w:color="auto" w:fill="FFFFFF"/>
          <w:lang w:val="hy-AM"/>
        </w:rPr>
      </w:pPr>
      <w:r w:rsidRPr="0075386F">
        <w:rPr>
          <w:rStyle w:val="Strong"/>
          <w:rFonts w:ascii="GHEA Grapalat" w:hAnsi="GHEA Grapalat" w:cs="Sylfaen"/>
          <w:b w:val="0"/>
          <w:color w:val="000000"/>
          <w:sz w:val="28"/>
          <w:szCs w:val="28"/>
          <w:shd w:val="clear" w:color="auto" w:fill="FFFFFF"/>
          <w:lang w:val="hy-AM"/>
        </w:rPr>
        <w:t>Նախագիծ</w:t>
      </w:r>
    </w:p>
    <w:p w:rsidR="00BE49D5" w:rsidRPr="0075386F" w:rsidRDefault="00BE49D5" w:rsidP="00BE49D5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6739B5" w:rsidRPr="0075386F" w:rsidRDefault="006739B5" w:rsidP="00BE49D5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BE49D5" w:rsidRPr="0075386F" w:rsidRDefault="00BE49D5" w:rsidP="00BE49D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</w:pP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r w:rsidRPr="0075386F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r w:rsidRPr="0075386F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ԿԱՌԱՎԱՐՈՒԹՅՈՒՆ</w:t>
      </w:r>
    </w:p>
    <w:p w:rsidR="00BE49D5" w:rsidRPr="0075386F" w:rsidRDefault="00BE49D5" w:rsidP="00BE49D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</w:pPr>
      <w:r w:rsidRPr="0075386F">
        <w:rPr>
          <w:rFonts w:ascii="Courier New" w:hAnsi="Courier New" w:cs="Courier New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BE49D5" w:rsidRPr="0075386F" w:rsidRDefault="00BE49D5" w:rsidP="00BE49D5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</w:pP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Ո</w:t>
      </w:r>
      <w:r w:rsidRPr="0075386F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Ր</w:t>
      </w:r>
      <w:r w:rsidRPr="0075386F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Ո</w:t>
      </w:r>
      <w:r w:rsidRPr="0075386F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Շ</w:t>
      </w:r>
      <w:r w:rsidRPr="0075386F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ՈՒ</w:t>
      </w:r>
      <w:r w:rsidRPr="0075386F">
        <w:rPr>
          <w:rStyle w:val="Strong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8"/>
          <w:szCs w:val="28"/>
          <w:shd w:val="clear" w:color="auto" w:fill="FFFFFF"/>
        </w:rPr>
        <w:t>Մ</w:t>
      </w:r>
    </w:p>
    <w:p w:rsidR="00BE49D5" w:rsidRPr="0075386F" w:rsidRDefault="00BE49D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75386F">
        <w:rPr>
          <w:rFonts w:ascii="Courier New" w:hAnsi="Courier New" w:cs="Courier New"/>
          <w:color w:val="000000"/>
        </w:rPr>
        <w:t> </w:t>
      </w:r>
    </w:p>
    <w:p w:rsidR="00BE49D5" w:rsidRPr="0075386F" w:rsidRDefault="00BE49D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75386F">
        <w:rPr>
          <w:rFonts w:ascii="GHEA Grapalat" w:hAnsi="GHEA Grapalat"/>
          <w:color w:val="000000"/>
        </w:rPr>
        <w:t xml:space="preserve">…….. 2012 </w:t>
      </w:r>
      <w:proofErr w:type="spellStart"/>
      <w:r w:rsidRPr="0075386F">
        <w:rPr>
          <w:rFonts w:ascii="GHEA Grapalat" w:hAnsi="GHEA Grapalat" w:cs="Sylfaen"/>
          <w:color w:val="000000"/>
        </w:rPr>
        <w:t>թվականի</w:t>
      </w:r>
      <w:proofErr w:type="spellEnd"/>
      <w:r w:rsidRPr="0075386F">
        <w:rPr>
          <w:rFonts w:ascii="GHEA Grapalat" w:hAnsi="GHEA Grapalat"/>
          <w:color w:val="000000"/>
        </w:rPr>
        <w:t xml:space="preserve"> N </w:t>
      </w:r>
      <w:r w:rsidR="000E2C2B" w:rsidRPr="0075386F">
        <w:rPr>
          <w:rFonts w:ascii="GHEA Grapalat" w:hAnsi="GHEA Grapalat"/>
          <w:color w:val="000000"/>
          <w:lang w:val="hy-AM"/>
        </w:rPr>
        <w:t xml:space="preserve">  </w:t>
      </w:r>
      <w:r w:rsidRPr="0075386F">
        <w:rPr>
          <w:rFonts w:ascii="GHEA Grapalat" w:hAnsi="GHEA Grapalat"/>
          <w:color w:val="000000"/>
        </w:rPr>
        <w:t>-</w:t>
      </w:r>
      <w:r w:rsidRPr="0075386F">
        <w:rPr>
          <w:rFonts w:ascii="GHEA Grapalat" w:hAnsi="GHEA Grapalat" w:cs="Sylfaen"/>
          <w:color w:val="000000"/>
        </w:rPr>
        <w:t>Ն</w:t>
      </w: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ourier New"/>
          <w:color w:val="000000"/>
        </w:rPr>
      </w:pPr>
    </w:p>
    <w:p w:rsidR="00BE49D5" w:rsidRPr="0075386F" w:rsidRDefault="00BE49D5" w:rsidP="0075386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</w:p>
    <w:p w:rsidR="0075386F" w:rsidRPr="0075386F" w:rsidRDefault="0075386F" w:rsidP="0075386F">
      <w:pPr>
        <w:pStyle w:val="NormalWeb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b/>
        </w:rPr>
      </w:pPr>
      <w:r w:rsidRPr="0075386F">
        <w:rPr>
          <w:rStyle w:val="Strong"/>
          <w:rFonts w:ascii="GHEA Grapalat" w:hAnsi="GHEA Grapalat" w:cs="Sylfaen"/>
          <w:b w:val="0"/>
        </w:rPr>
        <w:t>ՀԱՅԱՍՏԱՆԻ</w:t>
      </w:r>
      <w:r w:rsidRPr="0075386F">
        <w:rPr>
          <w:rStyle w:val="Strong"/>
          <w:rFonts w:ascii="GHEA Grapalat" w:hAnsi="GHEA Grapalat"/>
          <w:b w:val="0"/>
        </w:rPr>
        <w:t xml:space="preserve"> </w:t>
      </w:r>
      <w:r w:rsidRPr="0075386F">
        <w:rPr>
          <w:rStyle w:val="Strong"/>
          <w:rFonts w:ascii="GHEA Grapalat" w:hAnsi="GHEA Grapalat" w:cs="Sylfaen"/>
          <w:b w:val="0"/>
        </w:rPr>
        <w:t>ՀԱՆՐԱՊԵՏՈՒԹՅԱՆ</w:t>
      </w:r>
      <w:r w:rsidRPr="0075386F">
        <w:rPr>
          <w:rStyle w:val="Strong"/>
          <w:rFonts w:ascii="GHEA Grapalat" w:hAnsi="GHEA Grapalat"/>
          <w:b w:val="0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>ԿԱՌԱՎԱՐՈՒԹՅԱ</w:t>
      </w:r>
      <w:r w:rsidRPr="0075386F">
        <w:rPr>
          <w:rStyle w:val="Strong"/>
          <w:rFonts w:ascii="GHEA Grapalat" w:hAnsi="GHEA Grapalat" w:cs="Sylfaen"/>
          <w:b w:val="0"/>
        </w:rPr>
        <w:t>Ն</w:t>
      </w:r>
      <w:r w:rsidRPr="0075386F">
        <w:rPr>
          <w:rFonts w:ascii="GHEA Grapalat" w:hAnsi="GHEA Grapalat"/>
          <w:b/>
        </w:rPr>
        <w:t xml:space="preserve"> </w:t>
      </w:r>
      <w:r w:rsidRPr="0075386F">
        <w:rPr>
          <w:rFonts w:ascii="GHEA Grapalat" w:hAnsi="GHEA Grapalat"/>
        </w:rPr>
        <w:t xml:space="preserve">2010 </w:t>
      </w:r>
      <w:proofErr w:type="gramStart"/>
      <w:r w:rsidRPr="0075386F">
        <w:rPr>
          <w:rFonts w:ascii="GHEA Grapalat" w:hAnsi="GHEA Grapalat" w:cs="Sylfaen"/>
        </w:rPr>
        <w:t>ԹՎԱԿԱՆԻ</w:t>
      </w:r>
      <w:r w:rsidRPr="0075386F">
        <w:rPr>
          <w:rFonts w:ascii="GHEA Grapalat" w:hAnsi="GHEA Grapalat"/>
        </w:rPr>
        <w:t xml:space="preserve">  </w:t>
      </w:r>
      <w:r w:rsidRPr="0075386F">
        <w:rPr>
          <w:rFonts w:ascii="GHEA Grapalat" w:hAnsi="GHEA Grapalat" w:cs="Sylfaen"/>
        </w:rPr>
        <w:t>ՍԵՊՏԵՄԲԵՐԻ</w:t>
      </w:r>
      <w:proofErr w:type="gramEnd"/>
      <w:r w:rsidRPr="0075386F">
        <w:rPr>
          <w:rFonts w:ascii="GHEA Grapalat" w:hAnsi="GHEA Grapalat"/>
        </w:rPr>
        <w:t xml:space="preserve"> 24-Ի N 1283-</w:t>
      </w:r>
      <w:r w:rsidRPr="0075386F">
        <w:rPr>
          <w:rFonts w:ascii="GHEA Grapalat" w:hAnsi="GHEA Grapalat" w:cs="Sylfaen"/>
        </w:rPr>
        <w:t>Ն ՈՐՈՇՄԱՆ ՄԵՋ ԼՐԱՑՈՒՄ</w:t>
      </w:r>
      <w:r w:rsidR="00F04245">
        <w:rPr>
          <w:rFonts w:ascii="GHEA Grapalat" w:hAnsi="GHEA Grapalat" w:cs="Sylfaen"/>
        </w:rPr>
        <w:t>ՆԵՐ</w:t>
      </w:r>
      <w:r w:rsidRPr="0075386F">
        <w:rPr>
          <w:rFonts w:ascii="GHEA Grapalat" w:hAnsi="GHEA Grapalat" w:cs="Sylfaen"/>
        </w:rPr>
        <w:t xml:space="preserve"> ԿԱՏԱՐԵԼՈՒ ՄԱՍԻՆ</w:t>
      </w:r>
    </w:p>
    <w:p w:rsidR="0075386F" w:rsidRPr="0075386F" w:rsidRDefault="0075386F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BE49D5" w:rsidRDefault="00BE49D5" w:rsidP="0065524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</w:rPr>
      </w:pPr>
      <w:proofErr w:type="spellStart"/>
      <w:proofErr w:type="gramStart"/>
      <w:r w:rsidRPr="0075386F">
        <w:rPr>
          <w:rFonts w:ascii="GHEA Grapalat" w:hAnsi="GHEA Grapalat" w:cs="Sylfaen"/>
          <w:color w:val="000000"/>
        </w:rPr>
        <w:t>Հայաստանի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կառավարությունը</w:t>
      </w:r>
      <w:proofErr w:type="spellEnd"/>
      <w:r w:rsidRPr="0075386F">
        <w:rPr>
          <w:rFonts w:ascii="GHEA Grapalat" w:hAnsi="GHEA Grapalat" w:cs="Sylfaen"/>
        </w:rPr>
        <w:t> </w:t>
      </w:r>
      <w:proofErr w:type="spellStart"/>
      <w:r w:rsidRPr="0075386F">
        <w:rPr>
          <w:rFonts w:ascii="GHEA Grapalat" w:hAnsi="GHEA Grapalat" w:cs="Sylfaen"/>
          <w:color w:val="000000"/>
        </w:rPr>
        <w:t>որոշում</w:t>
      </w:r>
      <w:proofErr w:type="spellEnd"/>
      <w:r w:rsidRPr="0075386F">
        <w:rPr>
          <w:rFonts w:ascii="GHEA Grapalat" w:hAnsi="GHEA Grapalat" w:cs="Sylfaen"/>
          <w:color w:val="000000"/>
        </w:rPr>
        <w:t xml:space="preserve"> է.</w:t>
      </w:r>
      <w:proofErr w:type="gramEnd"/>
    </w:p>
    <w:p w:rsidR="002747B8" w:rsidRDefault="0075386F" w:rsidP="002747B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/>
          <w:color w:val="00000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այաստանի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անրապետության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կառավարությա</w:t>
      </w:r>
      <w:r w:rsidRPr="0075386F">
        <w:rPr>
          <w:rStyle w:val="Strong"/>
          <w:rFonts w:ascii="GHEA Grapalat" w:hAnsi="GHEA Grapalat" w:cs="Sylfaen"/>
          <w:b w:val="0"/>
        </w:rPr>
        <w:t>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2010 </w:t>
      </w:r>
      <w:proofErr w:type="spellStart"/>
      <w:proofErr w:type="gramStart"/>
      <w:r w:rsidRPr="0075386F">
        <w:rPr>
          <w:rStyle w:val="Strong"/>
          <w:rFonts w:ascii="GHEA Grapalat" w:hAnsi="GHEA Grapalat" w:cs="Sylfaen"/>
          <w:b w:val="0"/>
        </w:rPr>
        <w:t>թվականի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սեպտեմբերի</w:t>
      </w:r>
      <w:proofErr w:type="spellEnd"/>
      <w:proofErr w:type="gramEnd"/>
      <w:r w:rsidRPr="0075386F">
        <w:rPr>
          <w:rStyle w:val="Strong"/>
          <w:rFonts w:ascii="GHEA Grapalat" w:hAnsi="GHEA Grapalat" w:cs="Sylfaen"/>
          <w:b w:val="0"/>
        </w:rPr>
        <w:t xml:space="preserve"> 24-ի </w:t>
      </w:r>
      <w:r>
        <w:rPr>
          <w:rStyle w:val="Strong"/>
          <w:rFonts w:ascii="GHEA Grapalat" w:hAnsi="GHEA Grapalat" w:cs="Sylfaen"/>
          <w:b w:val="0"/>
        </w:rPr>
        <w:t>«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անրապետական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գործադիր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մարմինների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կողմից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բարդ</w:t>
      </w:r>
      <w:proofErr w:type="spellEnd"/>
      <w:r w:rsidR="0065524A">
        <w:rPr>
          <w:rStyle w:val="Strong"/>
          <w:rFonts w:ascii="GHEA Grapalat" w:hAnsi="GHEA Grapalat" w:cs="Sylfaen"/>
          <w:b w:val="0"/>
        </w:rPr>
        <w:t xml:space="preserve"> </w:t>
      </w:r>
      <w:r>
        <w:rPr>
          <w:rStyle w:val="Strong"/>
          <w:rFonts w:ascii="GHEA Grapalat" w:hAnsi="GHEA Grapalat" w:cs="Sylfaen"/>
          <w:b w:val="0"/>
        </w:rPr>
        <w:t xml:space="preserve">և 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այաստանի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անրապետության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ֆինանսների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նախարարության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կողմից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պարզ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ընթացակարգերով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տրվող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լիցենզիաներ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ստանալու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համար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անհրաժեշտ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փաստաթղթերն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էլեկտրոնային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համակարգի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միջոցով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ներկայացնելու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կարգը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հաստատելու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» N </w:t>
      </w:r>
      <w:r w:rsidRPr="0075386F">
        <w:rPr>
          <w:rFonts w:ascii="GHEA Grapalat" w:hAnsi="GHEA Grapalat"/>
        </w:rPr>
        <w:t>1283-</w:t>
      </w:r>
      <w:r w:rsidRPr="0075386F">
        <w:rPr>
          <w:rFonts w:ascii="GHEA Grapalat" w:hAnsi="GHEA Grapalat" w:cs="Sylfaen"/>
        </w:rPr>
        <w:t>Ն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</w:rPr>
        <w:t xml:space="preserve"> (</w:t>
      </w:r>
      <w:proofErr w:type="spellStart"/>
      <w:r>
        <w:rPr>
          <w:rFonts w:ascii="GHEA Grapalat" w:hAnsi="GHEA Grapalat" w:cs="Sylfaen"/>
        </w:rPr>
        <w:t>այսուհետ</w:t>
      </w:r>
      <w:proofErr w:type="spellEnd"/>
      <w:r>
        <w:rPr>
          <w:rFonts w:ascii="GHEA Grapalat" w:hAnsi="GHEA Grapalat" w:cs="Sylfaen"/>
        </w:rPr>
        <w:t xml:space="preserve">՝ </w:t>
      </w:r>
      <w:proofErr w:type="spellStart"/>
      <w:r>
        <w:rPr>
          <w:rFonts w:ascii="GHEA Grapalat" w:hAnsi="GHEA Grapalat" w:cs="Sylfaen"/>
        </w:rPr>
        <w:t>որոշում</w:t>
      </w:r>
      <w:proofErr w:type="spellEnd"/>
      <w:r>
        <w:rPr>
          <w:rFonts w:ascii="GHEA Grapalat" w:hAnsi="GHEA Grapalat" w:cs="Sylfaen"/>
        </w:rPr>
        <w:t xml:space="preserve">) </w:t>
      </w:r>
      <w:proofErr w:type="spellStart"/>
      <w:r w:rsidR="002747B8">
        <w:rPr>
          <w:rFonts w:ascii="GHEA Grapalat" w:hAnsi="GHEA Grapalat" w:cs="Sylfaen"/>
        </w:rPr>
        <w:t>մեջ</w:t>
      </w:r>
      <w:proofErr w:type="spellEnd"/>
      <w:r w:rsidR="002747B8">
        <w:rPr>
          <w:rFonts w:ascii="GHEA Grapalat" w:hAnsi="GHEA Grapalat" w:cs="Sylfaen"/>
        </w:rPr>
        <w:t xml:space="preserve"> </w:t>
      </w:r>
      <w:proofErr w:type="spellStart"/>
      <w:r w:rsidR="002747B8">
        <w:rPr>
          <w:rFonts w:ascii="GHEA Grapalat" w:hAnsi="GHEA Grapalat" w:cs="Sylfaen"/>
        </w:rPr>
        <w:t>կատարել</w:t>
      </w:r>
      <w:proofErr w:type="spellEnd"/>
      <w:r w:rsidR="002747B8">
        <w:rPr>
          <w:rFonts w:ascii="GHEA Grapalat" w:hAnsi="GHEA Grapalat" w:cs="Sylfaen"/>
        </w:rPr>
        <w:t xml:space="preserve"> </w:t>
      </w:r>
      <w:proofErr w:type="spellStart"/>
      <w:r w:rsidR="002747B8">
        <w:rPr>
          <w:rFonts w:ascii="GHEA Grapalat" w:hAnsi="GHEA Grapalat" w:cs="Sylfaen"/>
        </w:rPr>
        <w:t>հետևյալ</w:t>
      </w:r>
      <w:proofErr w:type="spellEnd"/>
      <w:r w:rsidR="002747B8">
        <w:rPr>
          <w:rFonts w:ascii="GHEA Grapalat" w:hAnsi="GHEA Grapalat" w:cs="Sylfaen"/>
        </w:rPr>
        <w:t xml:space="preserve"> </w:t>
      </w:r>
      <w:proofErr w:type="spellStart"/>
      <w:r w:rsidR="002747B8">
        <w:rPr>
          <w:rFonts w:ascii="GHEA Grapalat" w:hAnsi="GHEA Grapalat" w:cs="Sylfaen"/>
        </w:rPr>
        <w:t>լրացումները</w:t>
      </w:r>
      <w:proofErr w:type="spellEnd"/>
      <w:r w:rsidR="002747B8">
        <w:rPr>
          <w:rFonts w:ascii="GHEA Grapalat" w:hAnsi="GHEA Grapalat" w:cs="Sylfaen"/>
        </w:rPr>
        <w:t>.</w:t>
      </w:r>
    </w:p>
    <w:p w:rsidR="0075386F" w:rsidRPr="002747B8" w:rsidRDefault="002747B8" w:rsidP="002747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  <w:bCs w:val="0"/>
        </w:rPr>
      </w:pPr>
      <w:proofErr w:type="spellStart"/>
      <w:proofErr w:type="gramStart"/>
      <w:r>
        <w:rPr>
          <w:rFonts w:ascii="GHEA Grapalat" w:hAnsi="GHEA Grapalat" w:cs="Sylfaen"/>
        </w:rPr>
        <w:t>որոշման</w:t>
      </w:r>
      <w:proofErr w:type="spellEnd"/>
      <w:proofErr w:type="gramEnd"/>
      <w:r>
        <w:rPr>
          <w:rFonts w:ascii="GHEA Grapalat" w:hAnsi="GHEA Grapalat" w:cs="Sylfaen"/>
        </w:rPr>
        <w:t xml:space="preserve"> </w:t>
      </w:r>
      <w:proofErr w:type="spellStart"/>
      <w:r w:rsidR="0075386F" w:rsidRPr="002747B8">
        <w:rPr>
          <w:rFonts w:ascii="GHEA Grapalat" w:hAnsi="GHEA Grapalat" w:cs="Sylfaen"/>
        </w:rPr>
        <w:t>վերնագրում</w:t>
      </w:r>
      <w:proofErr w:type="spellEnd"/>
      <w:r w:rsidR="0075386F" w:rsidRPr="002747B8">
        <w:rPr>
          <w:rFonts w:ascii="GHEA Grapalat" w:hAnsi="GHEA Grapalat" w:cs="Sylfaen"/>
        </w:rPr>
        <w:t xml:space="preserve"> </w:t>
      </w:r>
      <w:r w:rsidR="0075386F" w:rsidRPr="002747B8">
        <w:rPr>
          <w:rStyle w:val="Strong"/>
          <w:rFonts w:ascii="GHEA Grapalat" w:hAnsi="GHEA Grapalat" w:cs="Sylfaen"/>
          <w:b w:val="0"/>
        </w:rPr>
        <w:t>«</w:t>
      </w:r>
      <w:proofErr w:type="spellStart"/>
      <w:r w:rsidR="0075386F" w:rsidRPr="002747B8">
        <w:rPr>
          <w:rFonts w:ascii="GHEA Grapalat" w:hAnsi="GHEA Grapalat" w:cs="Sylfaen"/>
        </w:rPr>
        <w:t>ներկայացնելու</w:t>
      </w:r>
      <w:proofErr w:type="spellEnd"/>
      <w:r w:rsidR="0075386F" w:rsidRPr="002747B8">
        <w:rPr>
          <w:rStyle w:val="Strong"/>
          <w:rFonts w:ascii="GHEA Grapalat" w:hAnsi="GHEA Grapalat" w:cs="Sylfaen"/>
          <w:b w:val="0"/>
        </w:rPr>
        <w:t xml:space="preserve">» </w:t>
      </w:r>
      <w:proofErr w:type="spellStart"/>
      <w:r>
        <w:rPr>
          <w:rFonts w:ascii="GHEA Grapalat" w:hAnsi="GHEA Grapalat" w:cs="Sylfaen"/>
        </w:rPr>
        <w:t>բառ</w:t>
      </w:r>
      <w:r w:rsidRPr="002747B8">
        <w:rPr>
          <w:rFonts w:ascii="GHEA Grapalat" w:hAnsi="GHEA Grapalat" w:cs="Sylfaen"/>
        </w:rPr>
        <w:t>ից</w:t>
      </w:r>
      <w:proofErr w:type="spellEnd"/>
      <w:r w:rsidRPr="002747B8">
        <w:rPr>
          <w:rFonts w:ascii="GHEA Grapalat" w:hAnsi="GHEA Grapalat" w:cs="Sylfaen"/>
        </w:rPr>
        <w:t xml:space="preserve"> </w:t>
      </w:r>
      <w:proofErr w:type="spellStart"/>
      <w:r w:rsidRPr="002747B8">
        <w:rPr>
          <w:rFonts w:ascii="GHEA Grapalat" w:hAnsi="GHEA Grapalat" w:cs="Sylfaen"/>
        </w:rPr>
        <w:t>հետո</w:t>
      </w:r>
      <w:proofErr w:type="spellEnd"/>
      <w:r w:rsidRPr="002747B8">
        <w:rPr>
          <w:rFonts w:ascii="GHEA Grapalat" w:hAnsi="GHEA Grapalat" w:cs="Sylfaen"/>
        </w:rPr>
        <w:t xml:space="preserve"> </w:t>
      </w:r>
      <w:proofErr w:type="spellStart"/>
      <w:r w:rsidRPr="002747B8">
        <w:rPr>
          <w:rFonts w:ascii="GHEA Grapalat" w:hAnsi="GHEA Grapalat" w:cs="Sylfaen"/>
        </w:rPr>
        <w:t>լրացնել</w:t>
      </w:r>
      <w:proofErr w:type="spellEnd"/>
      <w:r w:rsidRPr="002747B8">
        <w:rPr>
          <w:rFonts w:ascii="GHEA Grapalat" w:hAnsi="GHEA Grapalat" w:cs="Sylfaen"/>
        </w:rPr>
        <w:t xml:space="preserve"> </w:t>
      </w:r>
      <w:r w:rsidRPr="002747B8">
        <w:rPr>
          <w:rStyle w:val="Strong"/>
          <w:rFonts w:ascii="GHEA Grapalat" w:hAnsi="GHEA Grapalat" w:cs="Sylfaen"/>
          <w:b w:val="0"/>
        </w:rPr>
        <w:t>«</w:t>
      </w:r>
      <w:proofErr w:type="spellStart"/>
      <w:r>
        <w:rPr>
          <w:rStyle w:val="Strong"/>
          <w:rFonts w:ascii="GHEA Grapalat" w:hAnsi="GHEA Grapalat" w:cs="Sylfaen"/>
          <w:b w:val="0"/>
        </w:rPr>
        <w:t>ինչպես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նաև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լիցենզավորված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անձանց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կողմից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հաշվետվությունների</w:t>
      </w:r>
      <w:proofErr w:type="spellEnd"/>
      <w:r>
        <w:rPr>
          <w:rFonts w:ascii="GHEA Grapalat" w:hAnsi="GHEA Grapalat"/>
          <w:color w:val="000000"/>
        </w:rPr>
        <w:t>՝</w:t>
      </w:r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էլեկտրոն</w:t>
      </w:r>
      <w:r>
        <w:rPr>
          <w:rFonts w:ascii="GHEA Grapalat" w:hAnsi="GHEA Grapalat"/>
          <w:color w:val="000000"/>
        </w:rPr>
        <w:t>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համակարգի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միջոցով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ներկայացման</w:t>
      </w:r>
      <w:proofErr w:type="spellEnd"/>
      <w:r w:rsidRPr="002747B8">
        <w:rPr>
          <w:rStyle w:val="Strong"/>
          <w:rFonts w:ascii="GHEA Grapalat" w:hAnsi="GHEA Grapalat" w:cs="Sylfaen"/>
          <w:b w:val="0"/>
        </w:rPr>
        <w:t>»</w:t>
      </w:r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բառերը</w:t>
      </w:r>
      <w:proofErr w:type="spellEnd"/>
      <w:r>
        <w:rPr>
          <w:rStyle w:val="Strong"/>
          <w:rFonts w:ascii="GHEA Grapalat" w:hAnsi="GHEA Grapalat" w:cs="Sylfaen"/>
          <w:b w:val="0"/>
        </w:rPr>
        <w:t>.</w:t>
      </w:r>
    </w:p>
    <w:p w:rsidR="002747B8" w:rsidRDefault="00F04245" w:rsidP="002747B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</w:rPr>
      </w:pPr>
      <w:proofErr w:type="spellStart"/>
      <w:proofErr w:type="gramStart"/>
      <w:r>
        <w:rPr>
          <w:rFonts w:ascii="GHEA Grapalat" w:hAnsi="GHEA Grapalat" w:cs="Sylfaen"/>
        </w:rPr>
        <w:t>որոշման</w:t>
      </w:r>
      <w:proofErr w:type="spellEnd"/>
      <w:proofErr w:type="gramEnd"/>
      <w:r>
        <w:rPr>
          <w:rFonts w:ascii="GHEA Grapalat" w:hAnsi="GHEA Grapalat" w:cs="Sylfaen"/>
        </w:rPr>
        <w:t xml:space="preserve"> 1-ին </w:t>
      </w:r>
      <w:proofErr w:type="spellStart"/>
      <w:r>
        <w:rPr>
          <w:rFonts w:ascii="GHEA Grapalat" w:hAnsi="GHEA Grapalat" w:cs="Sylfaen"/>
        </w:rPr>
        <w:t>կետը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լրացնել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նոր</w:t>
      </w:r>
      <w:proofErr w:type="spellEnd"/>
      <w:r>
        <w:rPr>
          <w:rFonts w:ascii="GHEA Grapalat" w:hAnsi="GHEA Grapalat" w:cs="Sylfaen"/>
        </w:rPr>
        <w:t xml:space="preserve"> 5-րդ </w:t>
      </w:r>
      <w:proofErr w:type="spellStart"/>
      <w:r>
        <w:rPr>
          <w:rFonts w:ascii="GHEA Grapalat" w:hAnsi="GHEA Grapalat" w:cs="Sylfaen"/>
        </w:rPr>
        <w:t>ենթակետով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հետևյալ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բովանդակությամբ</w:t>
      </w:r>
      <w:proofErr w:type="spellEnd"/>
      <w:r>
        <w:rPr>
          <w:rFonts w:ascii="GHEA Grapalat" w:hAnsi="GHEA Grapalat" w:cs="Sylfaen"/>
        </w:rPr>
        <w:t>.</w:t>
      </w:r>
    </w:p>
    <w:p w:rsidR="00F04245" w:rsidRDefault="00F04245" w:rsidP="00F0424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Sylfaen"/>
        </w:rPr>
        <w:lastRenderedPageBreak/>
        <w:t xml:space="preserve">&lt;&lt;5) </w:t>
      </w:r>
      <w:proofErr w:type="spellStart"/>
      <w:r w:rsidRPr="0075386F">
        <w:rPr>
          <w:rFonts w:ascii="GHEA Grapalat" w:hAnsi="GHEA Grapalat"/>
          <w:color w:val="000000"/>
        </w:rPr>
        <w:t>լիցենզավորված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անձանց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կողմից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հաշվետվությունների</w:t>
      </w:r>
      <w:proofErr w:type="spellEnd"/>
      <w:r>
        <w:rPr>
          <w:rFonts w:ascii="GHEA Grapalat" w:hAnsi="GHEA Grapalat"/>
          <w:color w:val="000000"/>
        </w:rPr>
        <w:t>՝</w:t>
      </w:r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էլեկտրոն</w:t>
      </w:r>
      <w:r>
        <w:rPr>
          <w:rFonts w:ascii="GHEA Grapalat" w:hAnsi="GHEA Grapalat"/>
          <w:color w:val="000000"/>
        </w:rPr>
        <w:t>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համակարգի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միջոցով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ներկայացման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կարգը</w:t>
      </w:r>
      <w:proofErr w:type="spellEnd"/>
      <w:r>
        <w:rPr>
          <w:rFonts w:ascii="GHEA Grapalat" w:hAnsi="GHEA Grapalat"/>
          <w:color w:val="000000"/>
        </w:rPr>
        <w:t xml:space="preserve">՝ </w:t>
      </w:r>
      <w:proofErr w:type="spellStart"/>
      <w:r>
        <w:rPr>
          <w:rFonts w:ascii="GHEA Grapalat" w:hAnsi="GHEA Grapalat"/>
          <w:color w:val="000000"/>
        </w:rPr>
        <w:t>համաձայն</w:t>
      </w:r>
      <w:proofErr w:type="spellEnd"/>
      <w:r>
        <w:rPr>
          <w:rFonts w:ascii="GHEA Grapalat" w:hAnsi="GHEA Grapalat"/>
          <w:color w:val="000000"/>
        </w:rPr>
        <w:t xml:space="preserve"> N 5 </w:t>
      </w:r>
      <w:proofErr w:type="spellStart"/>
      <w:proofErr w:type="gramStart"/>
      <w:r>
        <w:rPr>
          <w:rFonts w:ascii="GHEA Grapalat" w:hAnsi="GHEA Grapalat"/>
          <w:color w:val="000000"/>
        </w:rPr>
        <w:t>հավելվածի</w:t>
      </w:r>
      <w:proofErr w:type="spellEnd"/>
      <w:r>
        <w:rPr>
          <w:rFonts w:ascii="GHEA Grapalat" w:hAnsi="GHEA Grapalat"/>
          <w:color w:val="000000"/>
        </w:rPr>
        <w:t>:</w:t>
      </w:r>
      <w:proofErr w:type="gramEnd"/>
      <w:r>
        <w:rPr>
          <w:rFonts w:ascii="GHEA Grapalat" w:hAnsi="GHEA Grapalat"/>
          <w:color w:val="000000"/>
        </w:rPr>
        <w:t>&gt;&gt;</w:t>
      </w:r>
    </w:p>
    <w:p w:rsidR="00F04245" w:rsidRPr="00F04245" w:rsidRDefault="00F04245" w:rsidP="00F042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3)  </w:t>
      </w:r>
      <w:proofErr w:type="spellStart"/>
      <w:proofErr w:type="gramStart"/>
      <w:r>
        <w:rPr>
          <w:rFonts w:ascii="GHEA Grapalat" w:hAnsi="GHEA Grapalat"/>
          <w:color w:val="000000"/>
        </w:rPr>
        <w:t>որոշումը</w:t>
      </w:r>
      <w:proofErr w:type="spellEnd"/>
      <w:proofErr w:type="gram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լրացնել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նոր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="0065524A">
        <w:rPr>
          <w:rFonts w:ascii="GHEA Grapalat" w:hAnsi="GHEA Grapalat"/>
          <w:color w:val="000000"/>
        </w:rPr>
        <w:t xml:space="preserve">N 5 </w:t>
      </w:r>
      <w:proofErr w:type="spellStart"/>
      <w:r w:rsidR="0065524A">
        <w:rPr>
          <w:rFonts w:ascii="GHEA Grapalat" w:hAnsi="GHEA Grapalat"/>
          <w:color w:val="000000"/>
        </w:rPr>
        <w:t>հավելված</w:t>
      </w:r>
      <w:r>
        <w:rPr>
          <w:rFonts w:ascii="GHEA Grapalat" w:hAnsi="GHEA Grapalat"/>
          <w:color w:val="000000"/>
        </w:rPr>
        <w:t>ով</w:t>
      </w:r>
      <w:proofErr w:type="spellEnd"/>
      <w:r>
        <w:rPr>
          <w:rFonts w:ascii="GHEA Grapalat" w:hAnsi="GHEA Grapalat"/>
          <w:color w:val="000000"/>
        </w:rPr>
        <w:t xml:space="preserve">՝ </w:t>
      </w:r>
      <w:proofErr w:type="spellStart"/>
      <w:r>
        <w:rPr>
          <w:rFonts w:ascii="GHEA Grapalat" w:hAnsi="GHEA Grapalat"/>
          <w:color w:val="000000"/>
        </w:rPr>
        <w:t>համաձայն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հավելվածի</w:t>
      </w:r>
      <w:proofErr w:type="spellEnd"/>
      <w:r>
        <w:rPr>
          <w:rFonts w:ascii="GHEA Grapalat" w:hAnsi="GHEA Grapalat"/>
          <w:color w:val="000000"/>
        </w:rPr>
        <w:t xml:space="preserve">: </w:t>
      </w:r>
    </w:p>
    <w:p w:rsidR="00BE49D5" w:rsidRPr="0075386F" w:rsidRDefault="00BE49D5" w:rsidP="006739B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ahoma"/>
          <w:color w:val="000000"/>
          <w:lang w:val="hy-AM"/>
        </w:rPr>
      </w:pPr>
      <w:r w:rsidRPr="0075386F">
        <w:rPr>
          <w:rFonts w:ascii="GHEA Grapalat" w:hAnsi="GHEA Grapalat"/>
          <w:color w:val="000000"/>
        </w:rPr>
        <w:t xml:space="preserve">2. </w:t>
      </w:r>
      <w:proofErr w:type="spellStart"/>
      <w:r w:rsidRPr="0075386F">
        <w:rPr>
          <w:rFonts w:ascii="GHEA Grapalat" w:hAnsi="GHEA Grapalat" w:cs="Sylfaen"/>
          <w:color w:val="000000"/>
        </w:rPr>
        <w:t>Սույն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որոշումն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ուժի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մեջ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r w:rsidRPr="0075386F">
        <w:rPr>
          <w:rFonts w:ascii="GHEA Grapalat" w:hAnsi="GHEA Grapalat" w:cs="Sylfaen"/>
          <w:color w:val="000000"/>
        </w:rPr>
        <w:t>է</w:t>
      </w:r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մտնում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պաշտոնական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հրապարակման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օրվան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հաջորդող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տասներորդ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 w:cs="Sylfaen"/>
          <w:color w:val="000000"/>
        </w:rPr>
        <w:t>օրը</w:t>
      </w:r>
      <w:proofErr w:type="spellEnd"/>
      <w:r w:rsidRPr="0075386F">
        <w:rPr>
          <w:rFonts w:ascii="GHEA Grapalat" w:hAnsi="GHEA Grapalat" w:cs="Tahoma"/>
          <w:color w:val="000000"/>
        </w:rPr>
        <w:t>։</w:t>
      </w: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Tahoma"/>
          <w:color w:val="00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9"/>
      </w:tblGrid>
      <w:tr w:rsidR="006739B5" w:rsidRPr="0075386F" w:rsidTr="006739B5">
        <w:trPr>
          <w:tblCellSpacing w:w="0" w:type="dxa"/>
        </w:trPr>
        <w:tc>
          <w:tcPr>
            <w:tcW w:w="9689" w:type="dxa"/>
            <w:shd w:val="clear" w:color="auto" w:fill="FFFFFF"/>
            <w:vAlign w:val="bottom"/>
            <w:hideMark/>
          </w:tcPr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F04245" w:rsidRDefault="00F0424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65524A" w:rsidRDefault="0065524A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CC4744" w:rsidRDefault="00CC4744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65524A" w:rsidRDefault="0065524A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CC4744" w:rsidRDefault="00CC4744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</w:rPr>
            </w:pPr>
          </w:p>
          <w:p w:rsidR="006739B5" w:rsidRPr="0075386F" w:rsidRDefault="006739B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75386F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Հավելված</w:t>
            </w:r>
            <w:r w:rsidRPr="007538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6739B5" w:rsidRPr="0075386F" w:rsidRDefault="006739B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75386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75386F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7538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75386F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կառավարության</w:t>
            </w:r>
            <w:r w:rsidRPr="007538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2012 </w:t>
            </w:r>
            <w:r w:rsidRPr="0075386F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թվականի</w:t>
            </w:r>
          </w:p>
          <w:p w:rsidR="006739B5" w:rsidRPr="0075386F" w:rsidRDefault="006739B5" w:rsidP="006739B5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7538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….  N -</w:t>
            </w:r>
            <w:r w:rsidRPr="0075386F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Ն</w:t>
            </w:r>
            <w:r w:rsidRPr="0075386F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75386F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որոշման</w:t>
            </w:r>
          </w:p>
        </w:tc>
      </w:tr>
    </w:tbl>
    <w:p w:rsidR="006739B5" w:rsidRPr="0075386F" w:rsidRDefault="006739B5" w:rsidP="006739B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386F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  <w:lang w:val="hy-AM"/>
        </w:rPr>
        <w:lastRenderedPageBreak/>
        <w:t> </w:t>
      </w:r>
    </w:p>
    <w:p w:rsidR="00F04245" w:rsidRPr="00244864" w:rsidRDefault="00F04245" w:rsidP="00F0424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244864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&lt;&lt;</w:t>
      </w:r>
      <w:r w:rsidRPr="0075386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Հավելված</w:t>
      </w:r>
      <w:r w:rsidRPr="0075386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="00816297" w:rsidRPr="0024486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N 5</w:t>
      </w:r>
    </w:p>
    <w:p w:rsidR="00F04245" w:rsidRPr="0075386F" w:rsidRDefault="00F04245" w:rsidP="00F0424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75386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hy-AM"/>
        </w:rPr>
        <w:t> </w:t>
      </w:r>
      <w:r w:rsidRPr="0075386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ՀՀ</w:t>
      </w:r>
      <w:r w:rsidRPr="0075386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կառավարության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201</w:t>
      </w:r>
      <w:r w:rsidRPr="0024486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0</w:t>
      </w:r>
      <w:r w:rsidRPr="0075386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թվականի</w:t>
      </w:r>
    </w:p>
    <w:p w:rsidR="00CF7A6E" w:rsidRPr="0075386F" w:rsidRDefault="00F04245" w:rsidP="00F04245">
      <w:pPr>
        <w:shd w:val="clear" w:color="auto" w:fill="FFFFFF"/>
        <w:spacing w:after="0" w:line="360" w:lineRule="auto"/>
        <w:ind w:firstLine="375"/>
        <w:jc w:val="right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  <w:r w:rsidRPr="0024486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                                                                                    սեպտեմբերի 24</w:t>
      </w:r>
      <w:r w:rsidRPr="0075386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 N </w:t>
      </w:r>
      <w:r w:rsidRPr="0024486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1283</w:t>
      </w:r>
      <w:r w:rsidRPr="0075386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</w:t>
      </w:r>
      <w:r w:rsidRPr="0075386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Ն</w:t>
      </w:r>
      <w:r w:rsidRPr="0075386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hy-AM"/>
        </w:rPr>
        <w:t>որոշման</w:t>
      </w:r>
    </w:p>
    <w:p w:rsidR="00F04245" w:rsidRPr="00244864" w:rsidRDefault="00F04245" w:rsidP="00703A11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F04245" w:rsidRPr="00244864" w:rsidRDefault="00F04245" w:rsidP="00703A11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739B5" w:rsidRPr="0075386F" w:rsidRDefault="006739B5" w:rsidP="00703A11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  <w:r w:rsidRPr="0075386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Կ Ա Ր Գ</w:t>
      </w:r>
    </w:p>
    <w:p w:rsidR="006739B5" w:rsidRPr="0075386F" w:rsidRDefault="006739B5" w:rsidP="00703A1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386F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6739B5" w:rsidRPr="00244864" w:rsidRDefault="006739B5" w:rsidP="00703A11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75386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ԼԻՑԵՆԶԱՎՈՐՎԱԾ ԱՆՁԱՆՑ </w:t>
      </w:r>
      <w:r w:rsidR="00F04245" w:rsidRPr="0024486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ԿՈՂՄԻՑ </w:t>
      </w:r>
      <w:r w:rsidRPr="0075386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ՀԱՇՎԵՏՎՈՒԹՅՈՒՆՆԵՐԻ</w:t>
      </w:r>
      <w:r w:rsidR="00F04245" w:rsidRPr="0024486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75386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 ԷԼԵԿՏՐՈՆԱՅԻՆ</w:t>
      </w:r>
      <w:r w:rsidRPr="0075386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ՀԱՄԱԿԱՐԳԻ</w:t>
      </w:r>
      <w:r w:rsidRPr="0075386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ՄԻՋՈՑՈՎ</w:t>
      </w:r>
      <w:r w:rsidRPr="0075386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5386F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ՆԵՐԿԱՅԱՑ</w:t>
      </w:r>
      <w:r w:rsidR="00F04245" w:rsidRPr="0024486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ՄԱՆ</w:t>
      </w:r>
    </w:p>
    <w:p w:rsidR="006739B5" w:rsidRPr="0075386F" w:rsidRDefault="006739B5" w:rsidP="00703A11">
      <w:pPr>
        <w:shd w:val="clear" w:color="auto" w:fill="FFFFFF"/>
        <w:spacing w:after="0"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873A1A" w:rsidRPr="0075386F" w:rsidRDefault="006739B5" w:rsidP="006122BD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կարգով </w:t>
      </w:r>
      <w:r w:rsidR="00C002AB" w:rsidRPr="00C002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կարգավորվում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են </w:t>
      </w:r>
      <w:r w:rsidR="00873A1A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լիցենզավորված անձանց </w:t>
      </w:r>
      <w:r w:rsidR="00F04245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="002B1520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&lt;&lt;Լիցենզավորման մասին&gt;&gt; ՀՀ օրենքի 43-րդ հոդվածով սահմանված</w:t>
      </w:r>
      <w:r w:rsidR="00F04245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73A1A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հաշվետվությունների</w:t>
      </w:r>
      <w:r w:rsidR="002B1520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(այսուհետ՝ հաշվետվություններ)</w:t>
      </w:r>
      <w:r w:rsidR="00873A1A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՝ էլեկտրոնային </w:t>
      </w:r>
      <w:r w:rsidR="00F04245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համակարգի միջոցով</w:t>
      </w:r>
      <w:r w:rsidR="00873A1A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ներկայացման </w:t>
      </w:r>
      <w:r w:rsidR="00F04245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 կապված հարաբերությունները</w:t>
      </w:r>
      <w:r w:rsidR="00873A1A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:rsidR="00050007" w:rsidRPr="0075386F" w:rsidRDefault="00873A1A" w:rsidP="006122BD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Լիցենզավորված անձ</w:t>
      </w:r>
      <w:r w:rsidR="00363258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ինք </w:t>
      </w:r>
      <w:r w:rsidR="001C4AD0" w:rsidRPr="001C4AD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հաշվետվություններ</w:t>
      </w:r>
      <w:r w:rsidR="007B7806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63258" w:rsidRPr="008162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են </w:t>
      </w:r>
      <w:r w:rsidR="0036325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</w:t>
      </w:r>
      <w:r w:rsidR="00363258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նել </w:t>
      </w:r>
      <w:r w:rsidR="001C4AD0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էլեկտրոնային</w:t>
      </w:r>
      <w:r w:rsidR="001C4AD0" w:rsidRPr="007538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C4AD0" w:rsidRPr="008162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</w:t>
      </w:r>
      <w:r w:rsidR="001C4AD0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="001C4AD0" w:rsidRPr="007538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հետևյալ</w:t>
      </w:r>
      <w:r w:rsidRPr="007538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հասցեով</w:t>
      </w:r>
      <w:r w:rsidRPr="007538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75386F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hyperlink r:id="rId6" w:history="1">
        <w:r w:rsidR="00333AAD" w:rsidRPr="0075386F">
          <w:rPr>
            <w:rStyle w:val="Hyperlink"/>
            <w:rFonts w:ascii="GHEA Grapalat" w:eastAsia="Times New Roman" w:hAnsi="GHEA Grapalat" w:cs="Times New Roman"/>
            <w:b/>
            <w:bCs/>
            <w:sz w:val="24"/>
            <w:szCs w:val="24"/>
            <w:lang w:val="hy-AM"/>
          </w:rPr>
          <w:t>www.e-gov.am/</w:t>
        </w:r>
      </w:hyperlink>
      <w:r w:rsidR="00333AAD" w:rsidRPr="0075386F">
        <w:rPr>
          <w:rStyle w:val="Hyperlink"/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reports</w:t>
      </w:r>
      <w:r w:rsidR="001D3E10" w:rsidRPr="007538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:</w:t>
      </w:r>
    </w:p>
    <w:p w:rsidR="007A3939" w:rsidRPr="0075386F" w:rsidRDefault="007A3939" w:rsidP="006122BD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</w:t>
      </w:r>
      <w:r w:rsidR="006122BD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որված անձինք</w:t>
      </w:r>
      <w:r w:rsidR="002B152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հաշվետվություններ</w:t>
      </w:r>
      <w:r w:rsidR="002B1520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էլեկտրոնային</w:t>
      </w:r>
      <w:r w:rsidRPr="007538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63258" w:rsidRPr="008162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</w:t>
      </w:r>
      <w:r w:rsidR="00363258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կարգով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ներկայացնում են ՀՀ օրենսդրությամբ սահմանված</w:t>
      </w:r>
      <w:r w:rsidRPr="007538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ժամկետներին և պարբերականությանը համապատասխան:</w:t>
      </w:r>
      <w:r w:rsidR="006122BD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:rsidR="00050007" w:rsidRPr="0075386F" w:rsidRDefault="00050007" w:rsidP="006122BD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Լիցենզավորված անձը հաշվետվությունների լրացման նպատակով </w:t>
      </w:r>
      <w:r w:rsidR="00772B36" w:rsidRPr="0075386F">
        <w:rPr>
          <w:rFonts w:ascii="GHEA Grapalat" w:hAnsi="GHEA Grapalat"/>
        </w:rPr>
        <w:fldChar w:fldCharType="begin"/>
      </w:r>
      <w:r w:rsidR="00DF1BCA" w:rsidRPr="00816297">
        <w:rPr>
          <w:rFonts w:ascii="GHEA Grapalat" w:hAnsi="GHEA Grapalat"/>
          <w:lang w:val="hy-AM"/>
        </w:rPr>
        <w:instrText>HYPERLINK "http://www.e-gov.am"</w:instrText>
      </w:r>
      <w:r w:rsidR="00772B36" w:rsidRPr="0075386F">
        <w:rPr>
          <w:rFonts w:ascii="GHEA Grapalat" w:hAnsi="GHEA Grapalat"/>
        </w:rPr>
        <w:fldChar w:fldCharType="separate"/>
      </w:r>
      <w:r w:rsidRPr="0075386F">
        <w:rPr>
          <w:rStyle w:val="Hyperlink"/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www.e-gov.am</w:t>
      </w:r>
      <w:r w:rsidR="00772B36" w:rsidRPr="0075386F">
        <w:rPr>
          <w:rFonts w:ascii="GHEA Grapalat" w:hAnsi="GHEA Grapalat"/>
        </w:rPr>
        <w:fldChar w:fldCharType="end"/>
      </w:r>
      <w:r w:rsidR="00333AAD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կայքի «</w:t>
      </w:r>
      <w:r w:rsidR="00333AAD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Լիցենզավորված անձանց հաշվետվությունների </w:t>
      </w:r>
      <w:r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>ընդունման համակարգ» բաժնում ընտրում է լիցենզավորման ենթակա գործունեության տեսակը</w:t>
      </w:r>
      <w:r w:rsidR="00333AAD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>հայտատուի տեսակը</w:t>
      </w:r>
      <w:r w:rsidR="00430CFF" w:rsidRPr="00430CF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</w:t>
      </w:r>
      <w:r w:rsidR="00333AAD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հաշվետվության անվանում</w:t>
      </w:r>
      <w:r w:rsidR="00430CFF" w:rsidRPr="007F399E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333AAD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B1520" w:rsidRPr="00AF027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այնուհետև՝ </w:t>
      </w:r>
      <w:r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>լրացնում  համապատասխան</w:t>
      </w:r>
      <w:r w:rsidR="004F0E25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տեղեկատվական </w:t>
      </w:r>
      <w:r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>դաշտերը</w:t>
      </w:r>
      <w:r w:rsidR="004F0E25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F0E25" w:rsidRPr="007C5133">
        <w:rPr>
          <w:rFonts w:ascii="GHEA Grapalat" w:hAnsi="GHEA Grapalat" w:cs="Sylfaen"/>
          <w:color w:val="000000"/>
          <w:sz w:val="24"/>
          <w:szCs w:val="24"/>
          <w:lang w:val="hy-AM"/>
        </w:rPr>
        <w:t>և կցում</w:t>
      </w:r>
      <w:r w:rsidR="001E2E57" w:rsidRPr="007C513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B1520" w:rsidRPr="00AF0275">
        <w:rPr>
          <w:rFonts w:ascii="GHEA Grapalat" w:hAnsi="GHEA Grapalat" w:cs="Sylfaen"/>
          <w:color w:val="000000"/>
          <w:sz w:val="24"/>
          <w:szCs w:val="24"/>
          <w:lang w:val="hy-AM"/>
        </w:rPr>
        <w:t>հաշվետվությունը</w:t>
      </w:r>
      <w:r w:rsidR="007B7806" w:rsidRPr="0081629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</w:t>
      </w:r>
      <w:r w:rsidR="00AF0275" w:rsidRPr="00AF027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XLS կամ XLSX ֆորմատների ֆայլերի </w:t>
      </w:r>
      <w:r w:rsidR="002B1520" w:rsidRPr="00AF0275">
        <w:rPr>
          <w:rFonts w:ascii="GHEA Grapalat" w:hAnsi="GHEA Grapalat" w:cs="Sylfaen"/>
          <w:color w:val="000000"/>
          <w:sz w:val="24"/>
          <w:szCs w:val="24"/>
          <w:lang w:val="hy-AM"/>
        </w:rPr>
        <w:t>տեսքով</w:t>
      </w:r>
      <w:r w:rsidR="007B7806" w:rsidRPr="00816297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="001E2E57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2B1520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="002B1520" w:rsidRPr="00816297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1E2E57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ՀՀ օրենսդրությամբ սահմանված կարգով</w:t>
      </w:r>
      <w:r w:rsidR="00A838AD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ստորագրված </w:t>
      </w:r>
      <w:r w:rsidR="002B1520" w:rsidRPr="00816297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A838AD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էլեկտրոնային թվային ստորագրությամբ:</w:t>
      </w:r>
      <w:r w:rsidR="001E2E57" w:rsidRPr="007538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CD4812" w:rsidRPr="00CD4812" w:rsidRDefault="00703A11" w:rsidP="006122BD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CD48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Հաշվետվություն</w:t>
      </w:r>
      <w:r w:rsidR="00B92773" w:rsidRPr="00CD48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</w:t>
      </w:r>
      <w:r w:rsidR="002B1520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լիցենզավորող մարմնում </w:t>
      </w:r>
      <w:r w:rsidR="00B92773" w:rsidRPr="00CD48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մուտքագրված</w:t>
      </w:r>
      <w:r w:rsidRPr="00CD48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լինելու փաստը հավաստվում է հետադարձ ծանուցմամբ՝ նույն աշխատանքային օրվա ընթացքում, որը պարունակում է 12-նիշանոց ծածկագիր</w:t>
      </w:r>
      <w:r w:rsidR="00542ABE" w:rsidRPr="00CD48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հաշվետվության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ընթացքին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է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հետևել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12-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նիշանոց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գործելու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812" w:rsidRPr="00816297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CD4812" w:rsidRPr="00816297">
        <w:rPr>
          <w:rFonts w:ascii="GHEA Grapalat" w:hAnsi="GHEA Grapalat"/>
          <w:sz w:val="24"/>
          <w:szCs w:val="24"/>
          <w:lang w:val="hy-AM"/>
        </w:rPr>
        <w:t>:</w:t>
      </w:r>
    </w:p>
    <w:p w:rsidR="00786AEB" w:rsidRPr="0075386F" w:rsidRDefault="00786AEB" w:rsidP="003266B0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 Ներկայացված հաշվետվությունների ստուգման արդյունքում սահմանված ձևերին անհամապատասխանություններ, անճշտություններ և բացթողումներ հայտնաբերելու դեպքում 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լիցենզավորող մարմինը այդ մասին հ</w:t>
      </w:r>
      <w:r w:rsidR="002E77AB" w:rsidRPr="00CD48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աշվետվությունը </w:t>
      </w:r>
      <w:r w:rsidR="002E77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մուտքագրվ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ելուց հետո 15-օրյա ժամկետում </w:t>
      </w:r>
      <w:r w:rsidR="002E77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տեղեկաց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E77AB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է</w:t>
      </w:r>
      <w:r w:rsidR="002E77AB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</w:t>
      </w:r>
      <w:r w:rsidR="002E77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ցենզավորված անձ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ին </w:t>
      </w:r>
      <w:r w:rsidR="005140A5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այն էլեկտրոնային 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փոստի </w:t>
      </w:r>
      <w:r w:rsidR="005140A5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հասցեով և (կամ) հեռախոսահամարի միջոցով, որը նշված է</w:t>
      </w:r>
      <w:r w:rsidR="00AF0275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էլեկտրոնային համակարգում</w:t>
      </w:r>
      <w:r w:rsidR="0065524A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 w:rsidR="00AF02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5524A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</w:t>
      </w:r>
      <w:r w:rsidR="00AF0275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եղեկացվելուց հետո հնգ</w:t>
      </w:r>
      <w:r w:rsidR="00AF027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օրյա ժամկետում </w:t>
      </w:r>
      <w:r w:rsidR="003E7621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</w:t>
      </w:r>
      <w:r w:rsidR="003E762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երություններ</w:t>
      </w:r>
      <w:r w:rsidR="003E7621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</w:t>
      </w:r>
      <w:r w:rsidR="003E762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E7621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վերացնելու և </w:t>
      </w:r>
      <w:r w:rsidR="0065524A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կարգով սահմանված ընթացակարգին համապատասխան</w:t>
      </w:r>
      <w:r w:rsidR="0065524A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3E7621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հաշվետվությունը</w:t>
      </w:r>
      <w:r w:rsidR="003E7621"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75386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կրկին ներկայաց</w:t>
      </w:r>
      <w:r w:rsidR="003E7621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նելու դեպքում այն </w:t>
      </w:r>
      <w:r w:rsidR="002E77AB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AF0275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համարվում է ներկայացված </w:t>
      </w:r>
      <w:r w:rsidR="0065524A" w:rsidRPr="0081629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էլեկտրոնային համակարգով սկզբնական ներկայացման օրը: </w:t>
      </w:r>
      <w:bookmarkStart w:id="0" w:name="_GoBack"/>
      <w:bookmarkEnd w:id="0"/>
    </w:p>
    <w:p w:rsidR="00873A1A" w:rsidRPr="0075386F" w:rsidRDefault="00873A1A" w:rsidP="006122B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</w:pPr>
    </w:p>
    <w:p w:rsidR="00873A1A" w:rsidRPr="0075386F" w:rsidRDefault="00873A1A" w:rsidP="00873A1A">
      <w:pPr>
        <w:shd w:val="clear" w:color="auto" w:fill="FFFFFF"/>
        <w:tabs>
          <w:tab w:val="left" w:pos="0"/>
        </w:tabs>
        <w:spacing w:after="0" w:line="240" w:lineRule="auto"/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</w:pPr>
    </w:p>
    <w:p w:rsidR="00873A1A" w:rsidRPr="0075386F" w:rsidRDefault="00873A1A" w:rsidP="00873A1A">
      <w:pPr>
        <w:shd w:val="clear" w:color="auto" w:fill="FFFFFF"/>
        <w:tabs>
          <w:tab w:val="left" w:pos="0"/>
        </w:tabs>
        <w:spacing w:after="0" w:line="240" w:lineRule="auto"/>
        <w:rPr>
          <w:rFonts w:ascii="GHEA Grapalat" w:eastAsia="Times New Roman" w:hAnsi="GHEA Grapalat" w:cs="Sylfaen"/>
          <w:color w:val="000000"/>
          <w:sz w:val="21"/>
          <w:szCs w:val="21"/>
          <w:lang w:val="hy-AM"/>
        </w:rPr>
      </w:pPr>
    </w:p>
    <w:p w:rsidR="006739B5" w:rsidRPr="0075386F" w:rsidRDefault="006739B5" w:rsidP="006739B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5386F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6739B5" w:rsidRPr="0075386F" w:rsidRDefault="006739B5" w:rsidP="000C13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75386F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6739B5" w:rsidRPr="0075386F" w:rsidRDefault="006739B5" w:rsidP="00BE49D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</w:p>
    <w:p w:rsidR="00D949E4" w:rsidRPr="00244864" w:rsidRDefault="00D949E4" w:rsidP="00BE49D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F399E" w:rsidRPr="00244864" w:rsidRDefault="007F399E" w:rsidP="00BE49D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F399E" w:rsidRPr="00244864" w:rsidRDefault="007F399E" w:rsidP="00BE49D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F399E" w:rsidRPr="00244864" w:rsidRDefault="007F399E" w:rsidP="00BE49D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F399E" w:rsidRPr="00244864" w:rsidRDefault="007F399E" w:rsidP="00BE49D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F399E" w:rsidRPr="00244864" w:rsidRDefault="007F399E" w:rsidP="00BE49D5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2ADB" w:rsidRPr="00FA2ADB" w:rsidRDefault="00FA2ADB" w:rsidP="00FA2ADB">
      <w:pPr>
        <w:jc w:val="center"/>
        <w:rPr>
          <w:rFonts w:ascii="GHEA Grapalat" w:hAnsi="GHEA Grapalat"/>
          <w:b/>
          <w:lang w:val="hy-AM"/>
        </w:rPr>
      </w:pPr>
      <w:r w:rsidRPr="00FA2ADB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FA2ADB" w:rsidRPr="00FA2ADB" w:rsidRDefault="00FA2ADB" w:rsidP="00FA2ADB">
      <w:pPr>
        <w:jc w:val="center"/>
        <w:rPr>
          <w:rFonts w:ascii="GHEA Grapalat" w:hAnsi="GHEA Grapalat" w:cs="Sylfaen"/>
          <w:b/>
          <w:lang w:val="hy-AM"/>
        </w:rPr>
      </w:pPr>
      <w:r w:rsidRPr="00FA2ADB">
        <w:rPr>
          <w:rFonts w:ascii="GHEA Grapalat" w:hAnsi="GHEA Grapalat" w:cs="Sylfaen"/>
          <w:b/>
          <w:lang w:val="hy-AM"/>
        </w:rPr>
        <w:t>ՀԱՅԱՍՏԱՆԻ ՀԱՆՐԱՊԵՏՈՒԹՅԱՆ ԿԱՌԱՎԱՐՈՒԹՅԱՆ 2010 ԹՎԱԿԱՆԻ  ՍԵՊՏԵՄԲԵՐԻ 24-Ի N 1283-Ն ՈՐՈՇՄԱՆ ՄԵՋ ԼՐԱՑՈՒՄՆԵՐ ԿԱՏԱՐԵԼՈՒ ՄԱՍԻՆ ՀՀ ԿԱՌԱՎԱՐՈՒԹՅԱՆ ՈՐՈՇՄԱՆ ՆԱԽԱԳԾԻ ԸՆԴՈՒՆՄԱՆ ԱՆՀՐԱԺԵՇՏՈՒԹՅԱՆ</w:t>
      </w:r>
      <w:r w:rsidRPr="00FA2ADB">
        <w:rPr>
          <w:rFonts w:ascii="GHEA Grapalat" w:hAnsi="GHEA Grapalat"/>
          <w:b/>
          <w:lang w:val="hy-AM"/>
        </w:rPr>
        <w:t xml:space="preserve"> </w:t>
      </w:r>
      <w:r w:rsidRPr="00FA2ADB">
        <w:rPr>
          <w:rFonts w:ascii="GHEA Grapalat" w:hAnsi="GHEA Grapalat" w:cs="Sylfaen"/>
          <w:b/>
          <w:lang w:val="hy-AM"/>
        </w:rPr>
        <w:t>ՎԵՐԱԲԵՐՅԱԼ</w:t>
      </w:r>
    </w:p>
    <w:p w:rsidR="00FA2ADB" w:rsidRPr="00FA2ADB" w:rsidRDefault="00FA2ADB" w:rsidP="00FA2ADB">
      <w:pPr>
        <w:spacing w:after="0"/>
        <w:ind w:firstLine="720"/>
        <w:jc w:val="both"/>
        <w:rPr>
          <w:rFonts w:ascii="GHEA Grapalat" w:hAnsi="GHEA Grapalat"/>
          <w:b/>
          <w:lang w:val="hy-AM"/>
        </w:rPr>
      </w:pPr>
      <w:r w:rsidRPr="00FA2ADB">
        <w:rPr>
          <w:rFonts w:ascii="GHEA Grapalat" w:hAnsi="GHEA Grapalat"/>
          <w:b/>
          <w:lang w:val="hy-AM"/>
        </w:rPr>
        <w:t xml:space="preserve">1. </w:t>
      </w:r>
      <w:r w:rsidRPr="00FA2ADB">
        <w:rPr>
          <w:rFonts w:ascii="GHEA Grapalat" w:hAnsi="GHEA Grapalat" w:cs="Sylfaen"/>
          <w:b/>
          <w:lang w:val="hy-AM"/>
        </w:rPr>
        <w:t>Իրավական</w:t>
      </w:r>
      <w:r w:rsidRPr="00FA2ADB">
        <w:rPr>
          <w:rFonts w:ascii="GHEA Grapalat" w:hAnsi="GHEA Grapalat"/>
          <w:b/>
          <w:lang w:val="hy-AM"/>
        </w:rPr>
        <w:t xml:space="preserve"> </w:t>
      </w:r>
      <w:r w:rsidRPr="00FA2ADB">
        <w:rPr>
          <w:rFonts w:ascii="GHEA Grapalat" w:hAnsi="GHEA Grapalat" w:cs="Sylfaen"/>
          <w:b/>
          <w:lang w:val="hy-AM"/>
        </w:rPr>
        <w:t>ակտի</w:t>
      </w:r>
      <w:r w:rsidRPr="00FA2ADB">
        <w:rPr>
          <w:rFonts w:ascii="GHEA Grapalat" w:hAnsi="GHEA Grapalat"/>
          <w:b/>
          <w:lang w:val="hy-AM"/>
        </w:rPr>
        <w:t xml:space="preserve"> </w:t>
      </w:r>
      <w:r w:rsidRPr="00FA2ADB">
        <w:rPr>
          <w:rFonts w:ascii="GHEA Grapalat" w:hAnsi="GHEA Grapalat" w:cs="Sylfaen"/>
          <w:b/>
          <w:lang w:val="hy-AM"/>
        </w:rPr>
        <w:t>անհրաժեշտությունը</w:t>
      </w:r>
      <w:r w:rsidRPr="00FA2ADB">
        <w:rPr>
          <w:rFonts w:ascii="GHEA Grapalat" w:hAnsi="GHEA Grapalat"/>
          <w:b/>
          <w:lang w:val="hy-AM"/>
        </w:rPr>
        <w:t xml:space="preserve"> </w:t>
      </w:r>
    </w:p>
    <w:p w:rsidR="00FA2ADB" w:rsidRPr="00FA2ADB" w:rsidRDefault="00FA2ADB" w:rsidP="00FA2ADB">
      <w:pPr>
        <w:spacing w:after="240"/>
        <w:ind w:firstLine="720"/>
        <w:jc w:val="both"/>
        <w:rPr>
          <w:rFonts w:ascii="GHEA Grapalat" w:hAnsi="GHEA Grapalat" w:cs="Sylfaen"/>
          <w:lang w:val="hy-AM"/>
        </w:rPr>
      </w:pPr>
      <w:r w:rsidRPr="00FA2ADB">
        <w:rPr>
          <w:rFonts w:ascii="GHEA Grapalat" w:hAnsi="GHEA Grapalat" w:cs="Sylfaen"/>
          <w:lang w:val="hy-AM"/>
        </w:rPr>
        <w:t>Հայաստանի Հանրապետության կառավարության 2010 թվականի  սեպտեմբերի 24-ի N 1283-Ն որոշման մեջ լրացումներ կատարելու մասին ՀՀ կառավարության որոշման նախագծի</w:t>
      </w:r>
      <w:r w:rsidRPr="00FA2ADB">
        <w:rPr>
          <w:rFonts w:ascii="GHEA Grapalat" w:hAnsi="GHEA Grapalat" w:cs="Sylfaen"/>
          <w:b/>
          <w:lang w:val="hy-AM"/>
        </w:rPr>
        <w:t xml:space="preserve"> </w:t>
      </w:r>
      <w:r w:rsidRPr="00FA2ADB">
        <w:rPr>
          <w:rFonts w:ascii="GHEA Grapalat" w:hAnsi="GHEA Grapalat" w:cs="Sylfaen"/>
          <w:lang w:val="hy-AM"/>
        </w:rPr>
        <w:t>մշակումը</w:t>
      </w:r>
      <w:r w:rsidRPr="00FA2ADB">
        <w:rPr>
          <w:rFonts w:ascii="GHEA Grapalat" w:hAnsi="GHEA Grapalat"/>
          <w:lang w:val="hy-AM"/>
        </w:rPr>
        <w:t xml:space="preserve"> </w:t>
      </w:r>
      <w:r w:rsidRPr="00FA2ADB">
        <w:rPr>
          <w:rFonts w:ascii="GHEA Grapalat" w:hAnsi="GHEA Grapalat" w:cs="Sylfaen"/>
          <w:lang w:val="hy-AM"/>
        </w:rPr>
        <w:t>պայմանավորված</w:t>
      </w:r>
      <w:r w:rsidRPr="00FA2ADB">
        <w:rPr>
          <w:rFonts w:ascii="GHEA Grapalat" w:hAnsi="GHEA Grapalat"/>
          <w:lang w:val="hy-AM"/>
        </w:rPr>
        <w:t xml:space="preserve"> </w:t>
      </w:r>
      <w:r w:rsidRPr="00FA2ADB">
        <w:rPr>
          <w:rFonts w:ascii="GHEA Grapalat" w:hAnsi="GHEA Grapalat" w:cs="Sylfaen"/>
          <w:lang w:val="hy-AM"/>
        </w:rPr>
        <w:t>է</w:t>
      </w:r>
      <w:r w:rsidRPr="00FA2ADB">
        <w:rPr>
          <w:rFonts w:ascii="GHEA Grapalat" w:hAnsi="GHEA Grapalat"/>
          <w:lang w:val="hy-AM"/>
        </w:rPr>
        <w:t xml:space="preserve"> </w:t>
      </w:r>
      <w:r w:rsidRPr="00FA2ADB">
        <w:rPr>
          <w:rFonts w:ascii="GHEA Grapalat" w:hAnsi="GHEA Grapalat" w:cs="Sylfaen"/>
          <w:lang w:val="hy-AM"/>
        </w:rPr>
        <w:t xml:space="preserve">լիցենզավորված անձնաց կողմից </w:t>
      </w:r>
      <w:r w:rsidRPr="00FA2ADB">
        <w:rPr>
          <w:rFonts w:ascii="GHEA Grapalat" w:hAnsi="GHEA Grapalat"/>
          <w:color w:val="000000"/>
          <w:lang w:val="hy-AM"/>
        </w:rPr>
        <w:t>հաշ</w:t>
      </w:r>
      <w:r w:rsidRPr="00FA2ADB">
        <w:rPr>
          <w:rFonts w:ascii="GHEA Grapalat" w:hAnsi="GHEA Grapalat"/>
          <w:color w:val="000000"/>
          <w:lang w:val="hy-AM"/>
        </w:rPr>
        <w:softHyphen/>
        <w:t xml:space="preserve">վետվությունների՝ էլեկտրոնային համակարգի միջոցով ներկայացման </w:t>
      </w:r>
      <w:r w:rsidRPr="00FA2ADB">
        <w:rPr>
          <w:rFonts w:ascii="GHEA Grapalat" w:hAnsi="GHEA Grapalat" w:cs="Sylfaen"/>
          <w:lang w:val="hy-AM"/>
        </w:rPr>
        <w:t>անհրա</w:t>
      </w:r>
      <w:r w:rsidRPr="00FA2ADB">
        <w:rPr>
          <w:rFonts w:ascii="GHEA Grapalat" w:hAnsi="GHEA Grapalat" w:cs="Sylfaen"/>
          <w:lang w:val="hy-AM"/>
        </w:rPr>
        <w:softHyphen/>
        <w:t>ժեշտությամբ:</w:t>
      </w:r>
    </w:p>
    <w:p w:rsidR="00FA2ADB" w:rsidRDefault="00FA2ADB" w:rsidP="00FA2ADB">
      <w:pPr>
        <w:spacing w:after="0"/>
        <w:ind w:firstLine="720"/>
        <w:jc w:val="both"/>
        <w:rPr>
          <w:rFonts w:ascii="GHEA Grapalat" w:hAnsi="GHEA Grapalat" w:cs="Sylfaen"/>
          <w:b/>
        </w:rPr>
      </w:pPr>
      <w:r w:rsidRPr="007A60CC">
        <w:rPr>
          <w:rFonts w:ascii="GHEA Grapalat" w:hAnsi="GHEA Grapalat"/>
          <w:b/>
        </w:rPr>
        <w:t xml:space="preserve">2. </w:t>
      </w:r>
      <w:proofErr w:type="spellStart"/>
      <w:r w:rsidRPr="007A60CC">
        <w:rPr>
          <w:rFonts w:ascii="GHEA Grapalat" w:hAnsi="GHEA Grapalat" w:cs="Sylfaen"/>
          <w:b/>
        </w:rPr>
        <w:t>Ընթացիկ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իրավիճակը</w:t>
      </w:r>
      <w:proofErr w:type="spellEnd"/>
      <w:r w:rsidRPr="007A60CC">
        <w:rPr>
          <w:rFonts w:ascii="GHEA Grapalat" w:hAnsi="GHEA Grapalat"/>
          <w:b/>
        </w:rPr>
        <w:t xml:space="preserve"> </w:t>
      </w:r>
      <w:r w:rsidRPr="007A60CC">
        <w:rPr>
          <w:rFonts w:ascii="GHEA Grapalat" w:hAnsi="GHEA Grapalat" w:cs="Sylfaen"/>
          <w:b/>
        </w:rPr>
        <w:t>և</w:t>
      </w:r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խնդիրները</w:t>
      </w:r>
      <w:proofErr w:type="spellEnd"/>
    </w:p>
    <w:p w:rsidR="00FA2ADB" w:rsidRDefault="00FA2ADB" w:rsidP="00FA2ADB">
      <w:pPr>
        <w:spacing w:after="0"/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color w:val="00000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այաստանի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անրապետության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կառավարությա</w:t>
      </w:r>
      <w:r w:rsidRPr="0075386F">
        <w:rPr>
          <w:rStyle w:val="Strong"/>
          <w:rFonts w:ascii="GHEA Grapalat" w:hAnsi="GHEA Grapalat" w:cs="Sylfaen"/>
          <w:b w:val="0"/>
        </w:rPr>
        <w:t>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2010 </w:t>
      </w:r>
      <w:proofErr w:type="spellStart"/>
      <w:proofErr w:type="gramStart"/>
      <w:r w:rsidRPr="0075386F">
        <w:rPr>
          <w:rStyle w:val="Strong"/>
          <w:rFonts w:ascii="GHEA Grapalat" w:hAnsi="GHEA Grapalat" w:cs="Sylfaen"/>
          <w:b w:val="0"/>
        </w:rPr>
        <w:t>թվականի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սեպտեմբերի</w:t>
      </w:r>
      <w:proofErr w:type="spellEnd"/>
      <w:proofErr w:type="gramEnd"/>
      <w:r w:rsidRPr="0075386F">
        <w:rPr>
          <w:rStyle w:val="Strong"/>
          <w:rFonts w:ascii="GHEA Grapalat" w:hAnsi="GHEA Grapalat" w:cs="Sylfaen"/>
          <w:b w:val="0"/>
        </w:rPr>
        <w:t xml:space="preserve"> 24-ի </w:t>
      </w:r>
      <w:r>
        <w:rPr>
          <w:rStyle w:val="Strong"/>
          <w:rFonts w:ascii="GHEA Grapalat" w:hAnsi="GHEA Grapalat" w:cs="Sylfaen"/>
          <w:b w:val="0"/>
        </w:rPr>
        <w:t>«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անրապետական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գործադիր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մարմինների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կողմից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բարդ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 և 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այաստանի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</w:rPr>
        <w:t>Հ</w:t>
      </w:r>
      <w:r w:rsidRPr="0075386F">
        <w:rPr>
          <w:rStyle w:val="Strong"/>
          <w:rFonts w:ascii="GHEA Grapalat" w:hAnsi="GHEA Grapalat" w:cs="Sylfaen"/>
          <w:b w:val="0"/>
        </w:rPr>
        <w:t>անրապետության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ֆինանսների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նախարարության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կողմից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պարզ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ընթացակարգերով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տրվող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լիցենզիաներ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ստանալու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համար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անհրաժեշտ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փաստաթղթերն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էլեկտրոնային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համակարգի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միջոցով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ներկայացնելու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կարգը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հաստատելու</w:t>
      </w:r>
      <w:proofErr w:type="spellEnd"/>
      <w:r w:rsidRPr="0075386F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Pr="0075386F">
        <w:rPr>
          <w:rStyle w:val="Strong"/>
          <w:rFonts w:ascii="GHEA Grapalat" w:hAnsi="GHEA Grapalat" w:cs="Sylfaen"/>
          <w:b w:val="0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</w:rPr>
        <w:t xml:space="preserve">» N </w:t>
      </w:r>
      <w:r w:rsidRPr="0075386F">
        <w:rPr>
          <w:rFonts w:ascii="GHEA Grapalat" w:hAnsi="GHEA Grapalat"/>
        </w:rPr>
        <w:t>1283-</w:t>
      </w:r>
      <w:r w:rsidRPr="0075386F">
        <w:rPr>
          <w:rFonts w:ascii="GHEA Grapalat" w:hAnsi="GHEA Grapalat" w:cs="Sylfaen"/>
        </w:rPr>
        <w:t>Ն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որոշմամբ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լիցենզավորված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անձանց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հաշվետվությունների</w:t>
      </w:r>
      <w:proofErr w:type="spellEnd"/>
      <w:r>
        <w:rPr>
          <w:rFonts w:ascii="GHEA Grapalat" w:hAnsi="GHEA Grapalat" w:cs="Sylfaen"/>
        </w:rPr>
        <w:t xml:space="preserve">` </w:t>
      </w:r>
      <w:proofErr w:type="spellStart"/>
      <w:r w:rsidRPr="0075386F">
        <w:rPr>
          <w:rFonts w:ascii="GHEA Grapalat" w:hAnsi="GHEA Grapalat"/>
          <w:color w:val="000000"/>
        </w:rPr>
        <w:t>էլեկտրոն</w:t>
      </w:r>
      <w:r>
        <w:rPr>
          <w:rFonts w:ascii="GHEA Grapalat" w:hAnsi="GHEA Grapalat"/>
          <w:color w:val="000000"/>
        </w:rPr>
        <w:t>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համակարգի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միջոցով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ներկայացման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կարգ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նախատեսված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չէր</w:t>
      </w:r>
      <w:proofErr w:type="spellEnd"/>
      <w:r>
        <w:rPr>
          <w:rFonts w:ascii="GHEA Grapalat" w:hAnsi="GHEA Grapalat" w:cs="Sylfaen"/>
        </w:rPr>
        <w:t>:</w:t>
      </w:r>
    </w:p>
    <w:p w:rsidR="00FA2ADB" w:rsidRDefault="00FA2ADB" w:rsidP="00FA2ADB">
      <w:pPr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Լիցենզավորված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անձանց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հաշվետվությունների</w:t>
      </w:r>
      <w:proofErr w:type="spellEnd"/>
      <w:r>
        <w:rPr>
          <w:rFonts w:ascii="GHEA Grapalat" w:hAnsi="GHEA Grapalat" w:cs="Sylfaen"/>
        </w:rPr>
        <w:t xml:space="preserve">` </w:t>
      </w:r>
      <w:proofErr w:type="spellStart"/>
      <w:r>
        <w:rPr>
          <w:rFonts w:ascii="GHEA Grapalat" w:hAnsi="GHEA Grapalat" w:cs="Sylfaen"/>
        </w:rPr>
        <w:t>թղթային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տարբերակով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ներկայացման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դեպքում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առաջանում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էին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շարք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դժվարություններ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թե</w:t>
      </w:r>
      <w:proofErr w:type="spellEnd"/>
      <w:r>
        <w:rPr>
          <w:rFonts w:ascii="GHEA Grapalat" w:hAnsi="GHEA Grapalat" w:cs="Sylfaen"/>
        </w:rPr>
        <w:t xml:space="preserve">՛ </w:t>
      </w:r>
      <w:proofErr w:type="spellStart"/>
      <w:r>
        <w:rPr>
          <w:rFonts w:ascii="GHEA Grapalat" w:hAnsi="GHEA Grapalat" w:cs="Sylfaen"/>
        </w:rPr>
        <w:t>ժամանակային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առումով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թե</w:t>
      </w:r>
      <w:proofErr w:type="spellEnd"/>
      <w:r>
        <w:rPr>
          <w:rFonts w:ascii="GHEA Grapalat" w:hAnsi="GHEA Grapalat" w:cs="Sylfaen"/>
        </w:rPr>
        <w:t xml:space="preserve">՛ </w:t>
      </w:r>
      <w:proofErr w:type="spellStart"/>
      <w:r w:rsidRPr="00823369">
        <w:rPr>
          <w:rFonts w:ascii="GHEA Grapalat" w:hAnsi="GHEA Grapalat"/>
          <w:color w:val="000000"/>
        </w:rPr>
        <w:t>պետական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մարմին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այցելելու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անհրաժեշտության</w:t>
      </w:r>
      <w:proofErr w:type="spellEnd"/>
      <w:r>
        <w:rPr>
          <w:rFonts w:ascii="GHEA Grapalat" w:hAnsi="GHEA Grapalat"/>
          <w:color w:val="000000"/>
        </w:rPr>
        <w:t>,</w:t>
      </w:r>
      <w:r w:rsidRPr="00823369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 w:cs="Sylfaen"/>
        </w:rPr>
        <w:t>թե</w:t>
      </w:r>
      <w:proofErr w:type="spellEnd"/>
      <w:r>
        <w:rPr>
          <w:rFonts w:ascii="GHEA Grapalat" w:hAnsi="GHEA Grapalat" w:cs="Sylfaen"/>
        </w:rPr>
        <w:t xml:space="preserve">՛ </w:t>
      </w:r>
      <w:proofErr w:type="spellStart"/>
      <w:r>
        <w:rPr>
          <w:rFonts w:ascii="GHEA Grapalat" w:hAnsi="GHEA Grapalat" w:cs="Sylfaen"/>
        </w:rPr>
        <w:t>հետագա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ուսումնասիրության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թե</w:t>
      </w:r>
      <w:proofErr w:type="spellEnd"/>
      <w:r>
        <w:rPr>
          <w:rFonts w:ascii="GHEA Grapalat" w:hAnsi="GHEA Grapalat" w:cs="Sylfaen"/>
        </w:rPr>
        <w:t xml:space="preserve">՛ </w:t>
      </w:r>
      <w:proofErr w:type="spellStart"/>
      <w:r>
        <w:rPr>
          <w:rFonts w:ascii="GHEA Grapalat" w:hAnsi="GHEA Grapalat" w:cs="Sylfaen"/>
        </w:rPr>
        <w:t>անհրաժեշտ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տեղեկատվական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բազայի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վարման</w:t>
      </w:r>
      <w:proofErr w:type="spellEnd"/>
      <w:r>
        <w:rPr>
          <w:rFonts w:ascii="GHEA Grapalat" w:hAnsi="GHEA Grapalat" w:cs="Sylfaen"/>
        </w:rPr>
        <w:t>:</w:t>
      </w:r>
    </w:p>
    <w:p w:rsidR="00FA2ADB" w:rsidRPr="007A60CC" w:rsidRDefault="00FA2ADB" w:rsidP="00FA2ADB">
      <w:pPr>
        <w:spacing w:after="0"/>
        <w:ind w:firstLine="720"/>
        <w:jc w:val="both"/>
        <w:rPr>
          <w:rFonts w:ascii="GHEA Grapalat" w:hAnsi="GHEA Grapalat"/>
          <w:b/>
        </w:rPr>
      </w:pPr>
      <w:r w:rsidRPr="007A60CC">
        <w:rPr>
          <w:rFonts w:ascii="GHEA Grapalat" w:hAnsi="GHEA Grapalat"/>
          <w:b/>
        </w:rPr>
        <w:t xml:space="preserve">3. </w:t>
      </w:r>
      <w:proofErr w:type="spellStart"/>
      <w:r w:rsidRPr="007A60CC">
        <w:rPr>
          <w:rFonts w:ascii="GHEA Grapalat" w:hAnsi="GHEA Grapalat" w:cs="Sylfaen"/>
          <w:b/>
        </w:rPr>
        <w:t>Առկա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խնդիրների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առաջարկվող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լուծումները</w:t>
      </w:r>
      <w:proofErr w:type="spellEnd"/>
    </w:p>
    <w:p w:rsidR="00FA2ADB" w:rsidRPr="00FB0CC3" w:rsidRDefault="00FA2ADB" w:rsidP="00FA2ADB">
      <w:pPr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առաջարկվում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հնարավորություն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ընձեռել</w:t>
      </w:r>
      <w:proofErr w:type="spellEnd"/>
      <w:r w:rsidRPr="005D47EC">
        <w:rPr>
          <w:rFonts w:ascii="GHEA Grapalat" w:hAnsi="GHEA Grapalat"/>
        </w:rPr>
        <w:t xml:space="preserve"> </w:t>
      </w:r>
      <w:proofErr w:type="spellStart"/>
      <w:r w:rsidRPr="005D47EC">
        <w:rPr>
          <w:rFonts w:ascii="GHEA Grapalat" w:hAnsi="GHEA Grapalat"/>
        </w:rPr>
        <w:t>մի</w:t>
      </w:r>
      <w:proofErr w:type="spellEnd"/>
      <w:r w:rsidRPr="005D47EC">
        <w:rPr>
          <w:rFonts w:ascii="GHEA Grapalat" w:hAnsi="GHEA Grapalat"/>
        </w:rPr>
        <w:t xml:space="preserve"> </w:t>
      </w:r>
      <w:proofErr w:type="spellStart"/>
      <w:r w:rsidRPr="005D47EC">
        <w:rPr>
          <w:rFonts w:ascii="GHEA Grapalat" w:hAnsi="GHEA Grapalat"/>
        </w:rPr>
        <w:t>շարք</w:t>
      </w:r>
      <w:proofErr w:type="spellEnd"/>
      <w:r w:rsidRPr="005D47EC">
        <w:rPr>
          <w:rFonts w:ascii="GHEA Grapalat" w:hAnsi="GHEA Grapalat"/>
        </w:rPr>
        <w:t xml:space="preserve"> </w:t>
      </w:r>
      <w:proofErr w:type="spellStart"/>
      <w:r w:rsidRPr="005D47EC">
        <w:rPr>
          <w:rFonts w:ascii="GHEA Grapalat" w:hAnsi="GHEA Grapalat"/>
        </w:rPr>
        <w:t>պետական</w:t>
      </w:r>
      <w:proofErr w:type="spellEnd"/>
      <w:r w:rsidRPr="005D47EC">
        <w:rPr>
          <w:rFonts w:ascii="GHEA Grapalat" w:hAnsi="GHEA Grapalat"/>
        </w:rPr>
        <w:t xml:space="preserve"> </w:t>
      </w:r>
      <w:proofErr w:type="spellStart"/>
      <w:r w:rsidRPr="005D47EC">
        <w:rPr>
          <w:rFonts w:ascii="GHEA Grapalat" w:hAnsi="GHEA Grapalat"/>
        </w:rPr>
        <w:t>մարմինների</w:t>
      </w:r>
      <w:r>
        <w:rPr>
          <w:rFonts w:ascii="GHEA Grapalat" w:hAnsi="GHEA Grapalat"/>
        </w:rPr>
        <w:t>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5D47EC">
        <w:rPr>
          <w:rFonts w:ascii="GHEA Grapalat" w:hAnsi="GHEA Grapalat"/>
        </w:rPr>
        <w:t>լիցենզիա</w:t>
      </w:r>
      <w:proofErr w:type="spellEnd"/>
      <w:r w:rsidRPr="005D47EC">
        <w:rPr>
          <w:rFonts w:ascii="GHEA Grapalat" w:hAnsi="GHEA Grapalat"/>
        </w:rPr>
        <w:t xml:space="preserve"> </w:t>
      </w:r>
      <w:proofErr w:type="spellStart"/>
      <w:r w:rsidRPr="005D47EC">
        <w:rPr>
          <w:rFonts w:ascii="GHEA Grapalat" w:hAnsi="GHEA Grapalat"/>
        </w:rPr>
        <w:t>ստացած</w:t>
      </w:r>
      <w:proofErr w:type="spellEnd"/>
      <w:r w:rsidRPr="005D47EC">
        <w:rPr>
          <w:rFonts w:ascii="GHEA Grapalat" w:hAnsi="GHEA Grapalat"/>
        </w:rPr>
        <w:t xml:space="preserve"> </w:t>
      </w:r>
      <w:proofErr w:type="spellStart"/>
      <w:r w:rsidRPr="005D47EC">
        <w:rPr>
          <w:rFonts w:ascii="GHEA Grapalat" w:hAnsi="GHEA Grapalat"/>
        </w:rPr>
        <w:t>անձանց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վերջիններիս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հաշվետվություններ</w:t>
      </w:r>
      <w:r>
        <w:rPr>
          <w:rFonts w:ascii="GHEA Grapalat" w:hAnsi="GHEA Grapalat"/>
          <w:color w:val="000000"/>
        </w:rPr>
        <w:t>ը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էլեկտրոն</w:t>
      </w:r>
      <w:r>
        <w:rPr>
          <w:rFonts w:ascii="GHEA Grapalat" w:hAnsi="GHEA Grapalat"/>
          <w:color w:val="000000"/>
        </w:rPr>
        <w:t>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համակարգի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միջոցով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ներկայացնելու</w:t>
      </w:r>
      <w:proofErr w:type="spellEnd"/>
      <w:r w:rsidRPr="00FB0CC3">
        <w:rPr>
          <w:rFonts w:ascii="GHEA Grapalat" w:hAnsi="GHEA Grapalat"/>
        </w:rPr>
        <w:t>:</w:t>
      </w:r>
    </w:p>
    <w:p w:rsidR="00FA2ADB" w:rsidRPr="007A60CC" w:rsidRDefault="00FA2ADB" w:rsidP="00FA2ADB">
      <w:pPr>
        <w:spacing w:after="0"/>
        <w:ind w:firstLine="720"/>
        <w:jc w:val="both"/>
        <w:rPr>
          <w:rFonts w:ascii="GHEA Grapalat" w:hAnsi="GHEA Grapalat"/>
          <w:b/>
        </w:rPr>
      </w:pPr>
      <w:r w:rsidRPr="007A60CC">
        <w:rPr>
          <w:rFonts w:ascii="GHEA Grapalat" w:hAnsi="GHEA Grapalat"/>
          <w:b/>
        </w:rPr>
        <w:t xml:space="preserve">4. </w:t>
      </w:r>
      <w:proofErr w:type="spellStart"/>
      <w:r w:rsidRPr="007A60CC">
        <w:rPr>
          <w:rFonts w:ascii="GHEA Grapalat" w:hAnsi="GHEA Grapalat" w:cs="Sylfaen"/>
          <w:b/>
        </w:rPr>
        <w:t>Կարգավորման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նպատակը</w:t>
      </w:r>
      <w:proofErr w:type="spellEnd"/>
      <w:r w:rsidRPr="007A60CC">
        <w:rPr>
          <w:rFonts w:ascii="GHEA Grapalat" w:hAnsi="GHEA Grapalat"/>
          <w:b/>
        </w:rPr>
        <w:t xml:space="preserve"> </w:t>
      </w:r>
      <w:r w:rsidRPr="007A60CC">
        <w:rPr>
          <w:rFonts w:ascii="GHEA Grapalat" w:hAnsi="GHEA Grapalat" w:cs="Sylfaen"/>
          <w:b/>
        </w:rPr>
        <w:t>և</w:t>
      </w:r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բնույթը</w:t>
      </w:r>
      <w:proofErr w:type="spellEnd"/>
    </w:p>
    <w:p w:rsidR="00FA2ADB" w:rsidRDefault="00FA2ADB" w:rsidP="00FA2ADB">
      <w:pPr>
        <w:spacing w:after="0"/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Sylfaen"/>
        </w:rPr>
        <w:t>Նախագծով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առաջարկվող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կարգավորման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միջոցով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դյուրինացվում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 w:rsidRPr="0075386F">
        <w:rPr>
          <w:rFonts w:ascii="GHEA Grapalat" w:hAnsi="GHEA Grapalat"/>
          <w:color w:val="000000"/>
        </w:rPr>
        <w:t>լիցենզավորված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անձանց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կողմից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հաշվետվությունների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ներկայացման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գործընթացը</w:t>
      </w:r>
      <w:proofErr w:type="spellEnd"/>
      <w:r w:rsidRPr="00FB0CC3">
        <w:rPr>
          <w:rFonts w:ascii="GHEA Grapalat" w:hAnsi="GHEA Grapalat"/>
        </w:rPr>
        <w:t>:</w:t>
      </w:r>
    </w:p>
    <w:p w:rsidR="00FA2ADB" w:rsidRPr="00FB0CC3" w:rsidRDefault="00FA2ADB" w:rsidP="00FA2ADB">
      <w:pPr>
        <w:spacing w:after="0"/>
        <w:ind w:firstLine="720"/>
        <w:jc w:val="both"/>
        <w:rPr>
          <w:rFonts w:ascii="GHEA Grapalat" w:hAnsi="GHEA Grapalat"/>
        </w:rPr>
      </w:pPr>
    </w:p>
    <w:p w:rsidR="00FA2ADB" w:rsidRDefault="00FA2ADB" w:rsidP="00FA2ADB">
      <w:pPr>
        <w:ind w:firstLine="72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5</w:t>
      </w:r>
      <w:r w:rsidRPr="007A60CC">
        <w:rPr>
          <w:rFonts w:ascii="GHEA Grapalat" w:hAnsi="GHEA Grapalat"/>
          <w:b/>
        </w:rPr>
        <w:t xml:space="preserve">. </w:t>
      </w:r>
      <w:proofErr w:type="spellStart"/>
      <w:r w:rsidRPr="007A60CC">
        <w:rPr>
          <w:rFonts w:ascii="GHEA Grapalat" w:hAnsi="GHEA Grapalat" w:cs="Sylfaen"/>
          <w:b/>
        </w:rPr>
        <w:t>Իրավական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ակտի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կիրարկման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դեպքում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ակնկալվող</w:t>
      </w:r>
      <w:proofErr w:type="spellEnd"/>
      <w:r w:rsidRPr="007A60CC">
        <w:rPr>
          <w:rFonts w:ascii="GHEA Grapalat" w:hAnsi="GHEA Grapalat"/>
          <w:b/>
        </w:rPr>
        <w:t xml:space="preserve"> </w:t>
      </w:r>
      <w:proofErr w:type="spellStart"/>
      <w:r w:rsidRPr="007A60CC">
        <w:rPr>
          <w:rFonts w:ascii="GHEA Grapalat" w:hAnsi="GHEA Grapalat" w:cs="Sylfaen"/>
          <w:b/>
        </w:rPr>
        <w:t>արդյունքը</w:t>
      </w:r>
      <w:proofErr w:type="spellEnd"/>
    </w:p>
    <w:p w:rsidR="00FA2ADB" w:rsidRDefault="00FA2ADB" w:rsidP="00FA2ADB">
      <w:pPr>
        <w:ind w:firstLine="72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</w:rPr>
        <w:t>Լ</w:t>
      </w:r>
      <w:r w:rsidRPr="0075386F">
        <w:rPr>
          <w:rFonts w:ascii="GHEA Grapalat" w:hAnsi="GHEA Grapalat"/>
          <w:color w:val="000000"/>
        </w:rPr>
        <w:t>իցենզավորված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անձանց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կողմից</w:t>
      </w:r>
      <w:proofErr w:type="spellEnd"/>
      <w:r w:rsidRPr="0075386F">
        <w:rPr>
          <w:rFonts w:ascii="GHEA Grapalat" w:hAnsi="GHEA Grapalat"/>
          <w:color w:val="000000"/>
        </w:rPr>
        <w:t xml:space="preserve"> </w:t>
      </w:r>
      <w:proofErr w:type="spellStart"/>
      <w:r w:rsidRPr="0075386F">
        <w:rPr>
          <w:rFonts w:ascii="GHEA Grapalat" w:hAnsi="GHEA Grapalat"/>
          <w:color w:val="000000"/>
        </w:rPr>
        <w:t>հաշվետվությունների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ներկայացման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գործընթացի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դյուրինացում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մասնավորապես</w:t>
      </w:r>
      <w:proofErr w:type="spellEnd"/>
      <w:r>
        <w:rPr>
          <w:rFonts w:ascii="GHEA Grapalat" w:hAnsi="GHEA Grapalat"/>
          <w:color w:val="000000"/>
        </w:rPr>
        <w:t xml:space="preserve">` </w:t>
      </w:r>
      <w:proofErr w:type="spellStart"/>
      <w:r>
        <w:rPr>
          <w:rFonts w:ascii="GHEA Grapalat" w:hAnsi="GHEA Grapalat"/>
          <w:color w:val="000000"/>
        </w:rPr>
        <w:t>ժամանակի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խնայողություն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 w:rsidRPr="00823369">
        <w:rPr>
          <w:rFonts w:ascii="GHEA Grapalat" w:hAnsi="GHEA Grapalat"/>
          <w:color w:val="000000"/>
        </w:rPr>
        <w:t>առանց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պետական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մարմին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այցելելու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հաշվետվություններ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ներկայացնելու</w:t>
      </w:r>
      <w:proofErr w:type="spellEnd"/>
      <w:r w:rsidRPr="00823369">
        <w:rPr>
          <w:rFonts w:ascii="GHEA Grapalat" w:hAnsi="GHEA Grapalat"/>
          <w:color w:val="000000"/>
        </w:rPr>
        <w:t xml:space="preserve"> </w:t>
      </w:r>
      <w:proofErr w:type="spellStart"/>
      <w:r w:rsidRPr="00823369">
        <w:rPr>
          <w:rFonts w:ascii="GHEA Grapalat" w:hAnsi="GHEA Grapalat"/>
          <w:color w:val="000000"/>
        </w:rPr>
        <w:t>հնարավորություն</w:t>
      </w:r>
      <w:proofErr w:type="spellEnd"/>
      <w:r>
        <w:rPr>
          <w:rFonts w:ascii="GHEA Grapalat" w:hAnsi="GHEA Grapalat"/>
          <w:color w:val="000000"/>
        </w:rPr>
        <w:t>:</w:t>
      </w:r>
    </w:p>
    <w:p w:rsidR="007F399E" w:rsidRPr="00C857BC" w:rsidRDefault="007F399E" w:rsidP="007F399E">
      <w:pPr>
        <w:spacing w:after="240"/>
        <w:jc w:val="center"/>
        <w:rPr>
          <w:rFonts w:ascii="GHEA Grapalat" w:hAnsi="GHEA Grapalat"/>
          <w:b/>
        </w:rPr>
      </w:pPr>
      <w:r w:rsidRPr="00C857BC">
        <w:rPr>
          <w:rFonts w:ascii="GHEA Grapalat" w:hAnsi="GHEA Grapalat" w:cs="Sylfaen"/>
          <w:b/>
        </w:rPr>
        <w:lastRenderedPageBreak/>
        <w:t>ՏԵՂԵԿԱՆՔ</w:t>
      </w:r>
    </w:p>
    <w:p w:rsidR="007F399E" w:rsidRPr="00C857BC" w:rsidRDefault="00134E34" w:rsidP="007F399E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</w:t>
      </w:r>
      <w:r w:rsidRPr="007F399E">
        <w:rPr>
          <w:rFonts w:ascii="GHEA Grapalat" w:hAnsi="GHEA Grapalat" w:cs="Sylfaen"/>
          <w:b/>
        </w:rPr>
        <w:t xml:space="preserve">ՀԱՅԱՍՏԱՆԻ ՀԱՆՐԱՊԵՏՈՒԹՅԱՆ ԿԱՌԱՎԱՐՈՒԹՅԱՆ 2010 </w:t>
      </w:r>
      <w:proofErr w:type="gramStart"/>
      <w:r w:rsidRPr="007F399E">
        <w:rPr>
          <w:rFonts w:ascii="GHEA Grapalat" w:hAnsi="GHEA Grapalat" w:cs="Sylfaen"/>
          <w:b/>
        </w:rPr>
        <w:t>ԹՎԱԿԱՆԻ  ՍԵՊՏԵՄԲԵՐԻ</w:t>
      </w:r>
      <w:proofErr w:type="gramEnd"/>
      <w:r w:rsidRPr="007F399E">
        <w:rPr>
          <w:rFonts w:ascii="GHEA Grapalat" w:hAnsi="GHEA Grapalat" w:cs="Sylfaen"/>
          <w:b/>
        </w:rPr>
        <w:t xml:space="preserve"> 24-Ի N 1283-Ն ՈՐՈՇՄԱՆ ՄԵՋ ԼՐԱՑՈՒՄՆԵՐ ԿԱՏԱՐԵԼՈՒ ՄԱՍԻՆ</w:t>
      </w:r>
      <w:r>
        <w:rPr>
          <w:rFonts w:ascii="GHEA Grapalat" w:hAnsi="GHEA Grapalat" w:cs="Sylfaen"/>
          <w:b/>
        </w:rPr>
        <w:t> ՀՀ ԿԱՌԱՎԱՐՈՒԹՅԱՆ ՈՐՈՇՄԱՆ ՆԱԽԱԳԾԻ</w:t>
      </w:r>
      <w:r w:rsidRPr="00C857BC">
        <w:rPr>
          <w:rFonts w:ascii="GHEA Grapalat" w:hAnsi="GHEA Grapalat" w:cs="Sylfaen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ԸՆԴՈՒՆՄԱՆ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ԱՌՆՉՈՒԹՅԱՄԲ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ԸՆԴՈՒՆՎԵԼԻՔ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ԱՅԼ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ԻՐԱՎԱԿԱՆ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ԱԿՏԵՐԻ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ՆԱԽԱԳԾԵՐԻ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ԿԱՄ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ԴՐԱՆՑ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ԸՆԴՈՒՆՄԱՆ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ԱՆՀՐԱԺԵՇՏՈՒԹՅԱՆ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ԲԱՑԱԿԱՅՈՒԹՅԱՆ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ՄԱՍԻՆ</w:t>
      </w:r>
    </w:p>
    <w:p w:rsidR="007F399E" w:rsidRPr="00FB0CC3" w:rsidRDefault="007F399E" w:rsidP="007F399E">
      <w:pPr>
        <w:jc w:val="both"/>
        <w:rPr>
          <w:rFonts w:ascii="GHEA Grapalat" w:hAnsi="GHEA Grapalat"/>
        </w:rPr>
      </w:pPr>
    </w:p>
    <w:p w:rsidR="007F399E" w:rsidRPr="00FB0CC3" w:rsidRDefault="007F399E" w:rsidP="007F399E">
      <w:pPr>
        <w:jc w:val="both"/>
        <w:rPr>
          <w:rFonts w:ascii="GHEA Grapalat" w:hAnsi="GHEA Grapalat"/>
        </w:rPr>
      </w:pPr>
      <w:r w:rsidRPr="00FB0CC3">
        <w:rPr>
          <w:rFonts w:ascii="GHEA Grapalat" w:hAnsi="GHEA Grapalat"/>
        </w:rPr>
        <w:t>1</w:t>
      </w:r>
      <w:r w:rsidRPr="00FB0CC3">
        <w:rPr>
          <w:rFonts w:ascii="GHEA Grapalat" w:hAnsi="GHEA Grapalat"/>
        </w:rPr>
        <w:tab/>
      </w:r>
      <w:proofErr w:type="spellStart"/>
      <w:r w:rsidRPr="00FB0CC3">
        <w:rPr>
          <w:rFonts w:ascii="GHEA Grapalat" w:hAnsi="GHEA Grapalat" w:cs="Sylfaen"/>
        </w:rPr>
        <w:t>Այլ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իրավական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ակտերում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փոփոխությունների</w:t>
      </w:r>
      <w:proofErr w:type="spellEnd"/>
      <w:r w:rsidRPr="00FB0CC3">
        <w:rPr>
          <w:rFonts w:ascii="GHEA Grapalat" w:hAnsi="GHEA Grapalat"/>
        </w:rPr>
        <w:t xml:space="preserve"> </w:t>
      </w:r>
      <w:r w:rsidRPr="00FB0CC3">
        <w:rPr>
          <w:rFonts w:ascii="GHEA Grapalat" w:hAnsi="GHEA Grapalat" w:cs="Sylfaen"/>
        </w:rPr>
        <w:t>և</w:t>
      </w:r>
      <w:r w:rsidRPr="00FB0CC3">
        <w:rPr>
          <w:rFonts w:ascii="GHEA Grapalat" w:hAnsi="GHEA Grapalat"/>
        </w:rPr>
        <w:t>/</w:t>
      </w:r>
      <w:proofErr w:type="spellStart"/>
      <w:r w:rsidRPr="00FB0CC3">
        <w:rPr>
          <w:rFonts w:ascii="GHEA Grapalat" w:hAnsi="GHEA Grapalat" w:cs="Sylfaen"/>
        </w:rPr>
        <w:t>կամ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լրացումների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անհրաժեշտությունը</w:t>
      </w:r>
      <w:proofErr w:type="spellEnd"/>
    </w:p>
    <w:p w:rsidR="007F399E" w:rsidRPr="00FB0CC3" w:rsidRDefault="007F399E" w:rsidP="007F399E">
      <w:pPr>
        <w:jc w:val="both"/>
        <w:rPr>
          <w:rFonts w:ascii="GHEA Grapalat" w:hAnsi="GHEA Grapalat"/>
        </w:rPr>
      </w:pPr>
      <w:r w:rsidRPr="00FB0CC3">
        <w:rPr>
          <w:rFonts w:ascii="GHEA Grapalat" w:hAnsi="GHEA Grapalat"/>
        </w:rPr>
        <w:tab/>
      </w:r>
      <w:proofErr w:type="spellStart"/>
      <w:r w:rsidRPr="00FB0CC3">
        <w:rPr>
          <w:rFonts w:ascii="GHEA Grapalat" w:hAnsi="GHEA Grapalat" w:cs="Sylfaen"/>
        </w:rPr>
        <w:t>Չի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առաջացնում</w:t>
      </w:r>
      <w:proofErr w:type="spellEnd"/>
      <w:r w:rsidRPr="00FB0CC3">
        <w:rPr>
          <w:rFonts w:ascii="GHEA Grapalat" w:hAnsi="GHEA Grapalat"/>
        </w:rPr>
        <w:t>:</w:t>
      </w:r>
    </w:p>
    <w:p w:rsidR="007F399E" w:rsidRPr="00FB0CC3" w:rsidRDefault="007F399E" w:rsidP="007F399E">
      <w:pPr>
        <w:jc w:val="both"/>
        <w:rPr>
          <w:rFonts w:ascii="GHEA Grapalat" w:hAnsi="GHEA Grapalat"/>
        </w:rPr>
      </w:pPr>
      <w:r w:rsidRPr="00FB0CC3">
        <w:rPr>
          <w:rFonts w:ascii="GHEA Grapalat" w:hAnsi="GHEA Grapalat"/>
        </w:rPr>
        <w:t>2</w:t>
      </w:r>
      <w:r w:rsidRPr="00FB0CC3">
        <w:rPr>
          <w:rFonts w:ascii="GHEA Grapalat" w:hAnsi="GHEA Grapalat"/>
        </w:rPr>
        <w:tab/>
      </w:r>
      <w:proofErr w:type="spellStart"/>
      <w:r w:rsidRPr="00FB0CC3">
        <w:rPr>
          <w:rFonts w:ascii="GHEA Grapalat" w:hAnsi="GHEA Grapalat" w:cs="Sylfaen"/>
        </w:rPr>
        <w:t>Միջազգային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պայմանագրերով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ստանձնած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պարտավորությունների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հետ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համապատասխանությունը</w:t>
      </w:r>
      <w:proofErr w:type="spellEnd"/>
    </w:p>
    <w:p w:rsidR="007F399E" w:rsidRPr="00FB0CC3" w:rsidRDefault="007F399E" w:rsidP="007F399E">
      <w:pPr>
        <w:jc w:val="both"/>
        <w:rPr>
          <w:rFonts w:ascii="GHEA Grapalat" w:hAnsi="GHEA Grapalat"/>
        </w:rPr>
      </w:pPr>
      <w:r w:rsidRPr="00FB0CC3">
        <w:rPr>
          <w:rFonts w:ascii="GHEA Grapalat" w:hAnsi="GHEA Grapalat"/>
        </w:rPr>
        <w:tab/>
      </w:r>
      <w:proofErr w:type="spellStart"/>
      <w:r w:rsidRPr="00FB0CC3">
        <w:rPr>
          <w:rFonts w:ascii="GHEA Grapalat" w:hAnsi="GHEA Grapalat" w:cs="Sylfaen"/>
        </w:rPr>
        <w:t>Համապատասխանում</w:t>
      </w:r>
      <w:proofErr w:type="spellEnd"/>
      <w:r w:rsidRPr="00FB0CC3">
        <w:rPr>
          <w:rFonts w:ascii="GHEA Grapalat" w:hAnsi="GHEA Grapalat"/>
        </w:rPr>
        <w:t xml:space="preserve"> </w:t>
      </w:r>
      <w:r w:rsidRPr="00FB0CC3">
        <w:rPr>
          <w:rFonts w:ascii="GHEA Grapalat" w:hAnsi="GHEA Grapalat" w:cs="Sylfaen"/>
        </w:rPr>
        <w:t>է</w:t>
      </w:r>
      <w:r w:rsidRPr="00FB0CC3">
        <w:rPr>
          <w:rFonts w:ascii="GHEA Grapalat" w:hAnsi="GHEA Grapalat"/>
        </w:rPr>
        <w:t>:</w:t>
      </w:r>
    </w:p>
    <w:p w:rsidR="007F399E" w:rsidRPr="00FB0CC3" w:rsidRDefault="007F399E" w:rsidP="007F399E">
      <w:pPr>
        <w:jc w:val="both"/>
        <w:rPr>
          <w:rFonts w:ascii="GHEA Grapalat" w:hAnsi="GHEA Grapalat"/>
        </w:rPr>
      </w:pPr>
      <w:r w:rsidRPr="00FB0CC3">
        <w:rPr>
          <w:rFonts w:ascii="GHEA Grapalat" w:hAnsi="GHEA Grapalat"/>
        </w:rPr>
        <w:t>3</w:t>
      </w:r>
      <w:r w:rsidRPr="00FB0CC3">
        <w:rPr>
          <w:rFonts w:ascii="GHEA Grapalat" w:hAnsi="GHEA Grapalat"/>
        </w:rPr>
        <w:tab/>
      </w:r>
      <w:proofErr w:type="spellStart"/>
      <w:r w:rsidRPr="00FB0CC3">
        <w:rPr>
          <w:rFonts w:ascii="GHEA Grapalat" w:hAnsi="GHEA Grapalat" w:cs="Sylfaen"/>
        </w:rPr>
        <w:t>Այլ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տեղեկություններ</w:t>
      </w:r>
      <w:proofErr w:type="spellEnd"/>
      <w:r w:rsidRPr="00FB0CC3">
        <w:rPr>
          <w:rFonts w:ascii="GHEA Grapalat" w:hAnsi="GHEA Grapalat"/>
        </w:rPr>
        <w:t xml:space="preserve"> (</w:t>
      </w:r>
      <w:proofErr w:type="spellStart"/>
      <w:r w:rsidRPr="00FB0CC3">
        <w:rPr>
          <w:rFonts w:ascii="GHEA Grapalat" w:hAnsi="GHEA Grapalat" w:cs="Sylfaen"/>
        </w:rPr>
        <w:t>եթե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այդպիսիք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առկա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են</w:t>
      </w:r>
      <w:proofErr w:type="spellEnd"/>
      <w:r w:rsidRPr="00FB0CC3">
        <w:rPr>
          <w:rFonts w:ascii="GHEA Grapalat" w:hAnsi="GHEA Grapalat"/>
        </w:rPr>
        <w:t>)</w:t>
      </w:r>
    </w:p>
    <w:p w:rsidR="007F399E" w:rsidRPr="00FB0CC3" w:rsidRDefault="007F399E" w:rsidP="007F399E">
      <w:pPr>
        <w:jc w:val="both"/>
        <w:rPr>
          <w:rFonts w:ascii="GHEA Grapalat" w:hAnsi="GHEA Grapalat"/>
        </w:rPr>
      </w:pPr>
      <w:r w:rsidRPr="00FB0CC3">
        <w:rPr>
          <w:rFonts w:ascii="GHEA Grapalat" w:hAnsi="GHEA Grapalat"/>
        </w:rPr>
        <w:tab/>
      </w:r>
      <w:proofErr w:type="spellStart"/>
      <w:r w:rsidRPr="00FB0CC3">
        <w:rPr>
          <w:rFonts w:ascii="GHEA Grapalat" w:hAnsi="GHEA Grapalat" w:cs="Sylfaen"/>
        </w:rPr>
        <w:t>Չկան</w:t>
      </w:r>
      <w:proofErr w:type="spellEnd"/>
      <w:r w:rsidRPr="00FB0CC3">
        <w:rPr>
          <w:rFonts w:ascii="GHEA Grapalat" w:hAnsi="GHEA Grapalat"/>
        </w:rPr>
        <w:t>:</w:t>
      </w:r>
    </w:p>
    <w:p w:rsidR="007F399E" w:rsidRDefault="007F399E" w:rsidP="007F399E">
      <w:pPr>
        <w:jc w:val="both"/>
        <w:rPr>
          <w:rFonts w:ascii="GHEA Grapalat" w:hAnsi="GHEA Grapalat"/>
        </w:rPr>
      </w:pPr>
    </w:p>
    <w:p w:rsidR="007F399E" w:rsidRPr="00C857BC" w:rsidRDefault="00CC4744" w:rsidP="007F399E">
      <w:pPr>
        <w:spacing w:after="240"/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ՏԵՂԵԿԱՆՔ</w:t>
      </w:r>
    </w:p>
    <w:p w:rsidR="007F399E" w:rsidRDefault="00134E34" w:rsidP="007F399E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</w:t>
      </w:r>
      <w:r w:rsidRPr="007F399E">
        <w:rPr>
          <w:rFonts w:ascii="GHEA Grapalat" w:hAnsi="GHEA Grapalat" w:cs="Sylfaen"/>
          <w:b/>
        </w:rPr>
        <w:t xml:space="preserve">ՀԱՅԱՍՏԱՆԻ ՀԱՆՐԱՊԵՏՈՒԹՅԱՆ ԿԱՌԱՎԱՐՈՒԹՅԱՆ 2010 </w:t>
      </w:r>
      <w:proofErr w:type="gramStart"/>
      <w:r w:rsidRPr="007F399E">
        <w:rPr>
          <w:rFonts w:ascii="GHEA Grapalat" w:hAnsi="GHEA Grapalat" w:cs="Sylfaen"/>
          <w:b/>
        </w:rPr>
        <w:t>ԹՎԱԿԱՆԻ  ՍԵՊՏԵՄԲԵՐԻ</w:t>
      </w:r>
      <w:proofErr w:type="gramEnd"/>
      <w:r w:rsidRPr="007F399E">
        <w:rPr>
          <w:rFonts w:ascii="GHEA Grapalat" w:hAnsi="GHEA Grapalat" w:cs="Sylfaen"/>
          <w:b/>
        </w:rPr>
        <w:t xml:space="preserve"> 24-Ի N 1283-Ն ՈՐՈՇՄԱՆ ՄԵՋ ԼՐԱՑՈՒՄՆԵՐ ԿԱՏԱՐԵԼՈՒ ՄԱՍԻՆ</w:t>
      </w:r>
      <w:r>
        <w:rPr>
          <w:rFonts w:ascii="GHEA Grapalat" w:hAnsi="GHEA Grapalat" w:cs="Sylfaen"/>
          <w:b/>
        </w:rPr>
        <w:t> ՀՀ ԿԱՌԱՎԱՐՈՒԹՅԱՆ ՈՐՈՇՄԱՆ ՆԱԽԱԳԾԻ</w:t>
      </w:r>
      <w:r w:rsidRPr="00C857BC">
        <w:rPr>
          <w:rFonts w:ascii="GHEA Grapalat" w:hAnsi="GHEA Grapalat" w:cs="Sylfaen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ԸՆԴՈՒՆՄԱՆ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ԴԵՊՔՈՒՄ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ՊԵՏԱԿԱՆ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ԲՅՈՒՋԵՈՒՄ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ԿԱՄ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ՏԵՂԱԿԱՆ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ԻՆՔՆԱԿԱՌԱՎԱՐՄԱՆ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ՄԱՐՄԻՆՆԵՐԻ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ԲՅՈՒՋԵՆԵՐՈՒՄ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ԾԱԽՍԵՐԻ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ԵՎ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ԵԿԱՄՈՒՏՆԵՐԻ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ԷԱԿԱՆ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ԱՎԵԼԱՑՈՒՄՆԵՐԻ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ԿԱՄ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ՆՎԱԶԵՑՈՒՄՆԵՐԻ</w:t>
      </w:r>
      <w:r w:rsidR="007F399E" w:rsidRPr="00C857BC">
        <w:rPr>
          <w:rFonts w:ascii="GHEA Grapalat" w:hAnsi="GHEA Grapalat"/>
          <w:b/>
        </w:rPr>
        <w:t xml:space="preserve"> </w:t>
      </w:r>
      <w:r w:rsidR="007F399E" w:rsidRPr="00C857BC">
        <w:rPr>
          <w:rFonts w:ascii="GHEA Grapalat" w:hAnsi="GHEA Grapalat" w:cs="Sylfaen"/>
          <w:b/>
        </w:rPr>
        <w:t>ՎԵՐԱԲԵՐՅԱԼ</w:t>
      </w:r>
    </w:p>
    <w:p w:rsidR="000B7C5F" w:rsidRPr="00C857BC" w:rsidRDefault="000B7C5F" w:rsidP="007F399E">
      <w:pPr>
        <w:jc w:val="center"/>
        <w:rPr>
          <w:rFonts w:ascii="GHEA Grapalat" w:hAnsi="GHEA Grapalat"/>
          <w:b/>
        </w:rPr>
      </w:pPr>
    </w:p>
    <w:p w:rsidR="007F399E" w:rsidRPr="000B7C5F" w:rsidRDefault="00134E34" w:rsidP="000B7C5F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134E34">
        <w:rPr>
          <w:rFonts w:ascii="GHEA Grapalat" w:hAnsi="GHEA Grapalat" w:cs="Sylfaen"/>
        </w:rPr>
        <w:t></w:t>
      </w:r>
      <w:proofErr w:type="spellStart"/>
      <w:r>
        <w:rPr>
          <w:rFonts w:ascii="GHEA Grapalat" w:hAnsi="GHEA Grapalat" w:cs="Sylfaen"/>
        </w:rPr>
        <w:t>Հ</w:t>
      </w:r>
      <w:r w:rsidRPr="00134E34">
        <w:rPr>
          <w:rFonts w:ascii="GHEA Grapalat" w:hAnsi="GHEA Grapalat" w:cs="Sylfaen"/>
        </w:rPr>
        <w:t>այաստանի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</w:t>
      </w:r>
      <w:r w:rsidRPr="00134E34">
        <w:rPr>
          <w:rFonts w:ascii="GHEA Grapalat" w:hAnsi="GHEA Grapalat" w:cs="Sylfaen"/>
        </w:rPr>
        <w:t>անրապետության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կառավարության</w:t>
      </w:r>
      <w:proofErr w:type="spellEnd"/>
      <w:r w:rsidRPr="00134E34">
        <w:rPr>
          <w:rFonts w:ascii="GHEA Grapalat" w:hAnsi="GHEA Grapalat" w:cs="Sylfaen"/>
        </w:rPr>
        <w:t xml:space="preserve"> 2010 </w:t>
      </w:r>
      <w:proofErr w:type="spellStart"/>
      <w:proofErr w:type="gramStart"/>
      <w:r w:rsidRPr="00134E34">
        <w:rPr>
          <w:rFonts w:ascii="GHEA Grapalat" w:hAnsi="GHEA Grapalat" w:cs="Sylfaen"/>
        </w:rPr>
        <w:t>թվականի</w:t>
      </w:r>
      <w:proofErr w:type="spellEnd"/>
      <w:r w:rsidRPr="00134E34">
        <w:rPr>
          <w:rFonts w:ascii="GHEA Grapalat" w:hAnsi="GHEA Grapalat" w:cs="Sylfaen"/>
        </w:rPr>
        <w:t xml:space="preserve">  </w:t>
      </w:r>
      <w:proofErr w:type="spellStart"/>
      <w:r w:rsidRPr="00134E34">
        <w:rPr>
          <w:rFonts w:ascii="GHEA Grapalat" w:hAnsi="GHEA Grapalat" w:cs="Sylfaen"/>
        </w:rPr>
        <w:t>սեպտեմբերի</w:t>
      </w:r>
      <w:proofErr w:type="spellEnd"/>
      <w:proofErr w:type="gramEnd"/>
      <w:r w:rsidRPr="00134E34">
        <w:rPr>
          <w:rFonts w:ascii="GHEA Grapalat" w:hAnsi="GHEA Grapalat" w:cs="Sylfaen"/>
        </w:rPr>
        <w:t xml:space="preserve"> 24-ի</w:t>
      </w:r>
      <w:r>
        <w:rPr>
          <w:rFonts w:ascii="GHEA Grapalat" w:hAnsi="GHEA Grapalat" w:cs="Sylfaen"/>
        </w:rPr>
        <w:t xml:space="preserve"> N</w:t>
      </w:r>
      <w:r w:rsidRPr="00134E34">
        <w:rPr>
          <w:rFonts w:ascii="GHEA Grapalat" w:hAnsi="GHEA Grapalat" w:cs="Sylfaen"/>
        </w:rPr>
        <w:t xml:space="preserve"> 1283-</w:t>
      </w:r>
      <w:r>
        <w:rPr>
          <w:rFonts w:ascii="GHEA Grapalat" w:hAnsi="GHEA Grapalat" w:cs="Sylfaen"/>
        </w:rPr>
        <w:t>Ն</w:t>
      </w:r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որոշման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մեջ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լրացումներ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կատարելու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մասին</w:t>
      </w:r>
      <w:proofErr w:type="spellEnd"/>
      <w:r w:rsidRPr="00134E34">
        <w:rPr>
          <w:rFonts w:ascii="GHEA Grapalat" w:hAnsi="GHEA Grapalat" w:cs="Sylfaen"/>
        </w:rPr>
        <w:t xml:space="preserve"> </w:t>
      </w:r>
      <w:r>
        <w:rPr>
          <w:rFonts w:ascii="GHEA Grapalat" w:hAnsi="GHEA Grapalat" w:cs="Sylfaen"/>
        </w:rPr>
        <w:t>ՀՀ</w:t>
      </w:r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կառավարության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որոշման</w:t>
      </w:r>
      <w:proofErr w:type="spellEnd"/>
      <w:r w:rsidRPr="00134E34">
        <w:rPr>
          <w:rFonts w:ascii="GHEA Grapalat" w:hAnsi="GHEA Grapalat" w:cs="Sylfaen"/>
        </w:rPr>
        <w:t xml:space="preserve"> </w:t>
      </w:r>
      <w:proofErr w:type="spellStart"/>
      <w:r w:rsidRPr="00134E34">
        <w:rPr>
          <w:rFonts w:ascii="GHEA Grapalat" w:hAnsi="GHEA Grapalat" w:cs="Sylfaen"/>
        </w:rPr>
        <w:t>նախագծի</w:t>
      </w:r>
      <w:proofErr w:type="spellEnd"/>
      <w:r w:rsidRPr="00FB0CC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244864">
        <w:rPr>
          <w:rFonts w:ascii="GHEA Grapalat" w:hAnsi="GHEA Grapalat" w:cs="Sylfaen"/>
        </w:rPr>
        <w:t>կապակցությամբ</w:t>
      </w:r>
      <w:proofErr w:type="spellEnd"/>
      <w:r w:rsidR="00244864">
        <w:rPr>
          <w:rFonts w:ascii="GHEA Grapalat" w:hAnsi="GHEA Grapalat" w:cs="Sylfaen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պետական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կամ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տեղական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ինքնակառավարման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մարմինների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բյուջեներում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ծախսերի</w:t>
      </w:r>
      <w:proofErr w:type="spellEnd"/>
      <w:r w:rsidRPr="00FB0CC3">
        <w:rPr>
          <w:rFonts w:ascii="GHEA Grapalat" w:hAnsi="GHEA Grapalat"/>
        </w:rPr>
        <w:t xml:space="preserve"> </w:t>
      </w:r>
      <w:r w:rsidRPr="00FB0CC3">
        <w:rPr>
          <w:rFonts w:ascii="GHEA Grapalat" w:hAnsi="GHEA Grapalat" w:cs="Sylfaen"/>
        </w:rPr>
        <w:t>և</w:t>
      </w:r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եկամուտների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էական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ավելացումներ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կամ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նվազեցումներ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չեն</w:t>
      </w:r>
      <w:proofErr w:type="spellEnd"/>
      <w:r w:rsidRPr="00FB0CC3">
        <w:rPr>
          <w:rFonts w:ascii="GHEA Grapalat" w:hAnsi="GHEA Grapalat"/>
        </w:rPr>
        <w:t xml:space="preserve"> </w:t>
      </w:r>
      <w:proofErr w:type="spellStart"/>
      <w:r w:rsidRPr="00FB0CC3">
        <w:rPr>
          <w:rFonts w:ascii="GHEA Grapalat" w:hAnsi="GHEA Grapalat" w:cs="Sylfaen"/>
        </w:rPr>
        <w:t>նախատեսվում</w:t>
      </w:r>
      <w:proofErr w:type="spellEnd"/>
      <w:r w:rsidR="000B7C5F">
        <w:rPr>
          <w:rFonts w:ascii="GHEA Grapalat" w:hAnsi="GHEA Grapalat" w:cs="Sylfaen"/>
        </w:rPr>
        <w:t>:</w:t>
      </w:r>
    </w:p>
    <w:sectPr w:rsidR="007F399E" w:rsidRPr="000B7C5F" w:rsidSect="00CC4744">
      <w:pgSz w:w="12240" w:h="15840"/>
      <w:pgMar w:top="1530" w:right="108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B1E"/>
    <w:multiLevelType w:val="hybridMultilevel"/>
    <w:tmpl w:val="AACCF2A8"/>
    <w:lvl w:ilvl="0" w:tplc="B5ECBCEE">
      <w:start w:val="1"/>
      <w:numFmt w:val="decimal"/>
      <w:lvlText w:val="%1."/>
      <w:lvlJc w:val="left"/>
      <w:pPr>
        <w:ind w:left="1305" w:hanging="93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7FF124C"/>
    <w:multiLevelType w:val="hybridMultilevel"/>
    <w:tmpl w:val="DD769970"/>
    <w:lvl w:ilvl="0" w:tplc="84C862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113E4"/>
    <w:multiLevelType w:val="hybridMultilevel"/>
    <w:tmpl w:val="28802F1A"/>
    <w:lvl w:ilvl="0" w:tplc="3D72B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60124"/>
    <w:multiLevelType w:val="hybridMultilevel"/>
    <w:tmpl w:val="6A1E7532"/>
    <w:lvl w:ilvl="0" w:tplc="6E94890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43240A"/>
    <w:multiLevelType w:val="hybridMultilevel"/>
    <w:tmpl w:val="9B685F5C"/>
    <w:lvl w:ilvl="0" w:tplc="EA207F5E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6F86"/>
    <w:rsid w:val="00050007"/>
    <w:rsid w:val="00084E3C"/>
    <w:rsid w:val="000A353E"/>
    <w:rsid w:val="000B7C5F"/>
    <w:rsid w:val="000C13DE"/>
    <w:rsid w:val="000E2C2B"/>
    <w:rsid w:val="000F6D2E"/>
    <w:rsid w:val="00134E34"/>
    <w:rsid w:val="001A4FF5"/>
    <w:rsid w:val="001C4AD0"/>
    <w:rsid w:val="001D3E10"/>
    <w:rsid w:val="001E2E57"/>
    <w:rsid w:val="00244864"/>
    <w:rsid w:val="002747B8"/>
    <w:rsid w:val="002B1520"/>
    <w:rsid w:val="002E77AB"/>
    <w:rsid w:val="003039CC"/>
    <w:rsid w:val="003266B0"/>
    <w:rsid w:val="00333AAD"/>
    <w:rsid w:val="00362A84"/>
    <w:rsid w:val="00363258"/>
    <w:rsid w:val="003E7621"/>
    <w:rsid w:val="00430CFF"/>
    <w:rsid w:val="004453C1"/>
    <w:rsid w:val="00451B1E"/>
    <w:rsid w:val="004E7C74"/>
    <w:rsid w:val="004F0E25"/>
    <w:rsid w:val="005140A5"/>
    <w:rsid w:val="00531943"/>
    <w:rsid w:val="00542ABE"/>
    <w:rsid w:val="005647F3"/>
    <w:rsid w:val="0057516C"/>
    <w:rsid w:val="005D47EC"/>
    <w:rsid w:val="006122BD"/>
    <w:rsid w:val="0065524A"/>
    <w:rsid w:val="006739B5"/>
    <w:rsid w:val="006D0E45"/>
    <w:rsid w:val="006F28B3"/>
    <w:rsid w:val="006F4105"/>
    <w:rsid w:val="00703A11"/>
    <w:rsid w:val="0075386F"/>
    <w:rsid w:val="00772B36"/>
    <w:rsid w:val="00786AEB"/>
    <w:rsid w:val="007A3939"/>
    <w:rsid w:val="007B7806"/>
    <w:rsid w:val="007C5133"/>
    <w:rsid w:val="007F399E"/>
    <w:rsid w:val="00816297"/>
    <w:rsid w:val="00873A1A"/>
    <w:rsid w:val="008A2388"/>
    <w:rsid w:val="008F3B6E"/>
    <w:rsid w:val="00934314"/>
    <w:rsid w:val="00936391"/>
    <w:rsid w:val="009814AE"/>
    <w:rsid w:val="00A24CCA"/>
    <w:rsid w:val="00A25CB4"/>
    <w:rsid w:val="00A838AD"/>
    <w:rsid w:val="00AA74E7"/>
    <w:rsid w:val="00AD57F8"/>
    <w:rsid w:val="00AF0275"/>
    <w:rsid w:val="00AF076E"/>
    <w:rsid w:val="00B26D2B"/>
    <w:rsid w:val="00B77F39"/>
    <w:rsid w:val="00B92773"/>
    <w:rsid w:val="00BD1E8C"/>
    <w:rsid w:val="00BE2587"/>
    <w:rsid w:val="00BE49D5"/>
    <w:rsid w:val="00C002AB"/>
    <w:rsid w:val="00C0670A"/>
    <w:rsid w:val="00C87A52"/>
    <w:rsid w:val="00C96F86"/>
    <w:rsid w:val="00CC4744"/>
    <w:rsid w:val="00CD4812"/>
    <w:rsid w:val="00CF7A6E"/>
    <w:rsid w:val="00D949E4"/>
    <w:rsid w:val="00D97E6E"/>
    <w:rsid w:val="00DE43E6"/>
    <w:rsid w:val="00DF1BCA"/>
    <w:rsid w:val="00E36E0E"/>
    <w:rsid w:val="00EE7AC7"/>
    <w:rsid w:val="00F04245"/>
    <w:rsid w:val="00F62AC8"/>
    <w:rsid w:val="00F8521F"/>
    <w:rsid w:val="00FA2ADB"/>
    <w:rsid w:val="00FE7D5D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1F"/>
  </w:style>
  <w:style w:type="paragraph" w:styleId="Heading3">
    <w:name w:val="heading 3"/>
    <w:basedOn w:val="Normal"/>
    <w:link w:val="Heading3Char"/>
    <w:uiPriority w:val="9"/>
    <w:qFormat/>
    <w:rsid w:val="00050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9D5"/>
    <w:rPr>
      <w:b/>
      <w:bCs/>
    </w:rPr>
  </w:style>
  <w:style w:type="character" w:customStyle="1" w:styleId="apple-converted-space">
    <w:name w:val="apple-converted-space"/>
    <w:basedOn w:val="DefaultParagraphFont"/>
    <w:rsid w:val="00BE49D5"/>
  </w:style>
  <w:style w:type="paragraph" w:styleId="ListParagraph">
    <w:name w:val="List Paragraph"/>
    <w:basedOn w:val="Normal"/>
    <w:uiPriority w:val="34"/>
    <w:qFormat/>
    <w:rsid w:val="00873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00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500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703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0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9D5"/>
    <w:rPr>
      <w:b/>
      <w:bCs/>
    </w:rPr>
  </w:style>
  <w:style w:type="character" w:customStyle="1" w:styleId="apple-converted-space">
    <w:name w:val="apple-converted-space"/>
    <w:basedOn w:val="DefaultParagraphFont"/>
    <w:rsid w:val="00BE49D5"/>
  </w:style>
  <w:style w:type="paragraph" w:styleId="ListParagraph">
    <w:name w:val="List Paragraph"/>
    <w:basedOn w:val="Normal"/>
    <w:uiPriority w:val="34"/>
    <w:qFormat/>
    <w:rsid w:val="00873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00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500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703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gov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B7A0-4759-4071-9603-347FB8D2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Vahan</dc:creator>
  <cp:lastModifiedBy>ArpineH</cp:lastModifiedBy>
  <cp:revision>36</cp:revision>
  <cp:lastPrinted>2012-12-27T08:43:00Z</cp:lastPrinted>
  <dcterms:created xsi:type="dcterms:W3CDTF">2012-12-14T14:14:00Z</dcterms:created>
  <dcterms:modified xsi:type="dcterms:W3CDTF">2012-12-27T09:06:00Z</dcterms:modified>
</cp:coreProperties>
</file>