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C8" w:rsidRPr="00F219F1" w:rsidRDefault="007762C8" w:rsidP="001B0B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bookmarkStart w:id="0" w:name="_GoBack"/>
      <w:r w:rsidRPr="00F219F1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7762C8" w:rsidRPr="00F219F1" w:rsidRDefault="007762C8" w:rsidP="001B0B01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:rsidR="007B23FC" w:rsidRDefault="007762C8" w:rsidP="001B0B0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վերահսկողության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իրականացման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սկզբունքների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մոտեցումերի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>ներդաշնակեցման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219F1">
        <w:rPr>
          <w:rFonts w:ascii="GHEA Grapalat" w:eastAsia="Times New Roman" w:hAnsi="GHEA Grapalat" w:cs="Sylfaen"/>
          <w:color w:val="000000"/>
          <w:sz w:val="24"/>
          <w:szCs w:val="24"/>
        </w:rPr>
        <w:t>համաձայնագրի</w:t>
      </w:r>
      <w:proofErr w:type="spellEnd"/>
      <w:r w:rsidRPr="00F219F1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ստորագրման առաջարկությունը ներկայացվել է ԵԱՏՄ անդամ երկրների ԵՏՄ տեխնիկական կանոնակարգերի պահանջների նկատմամբ վերահսկողության իրականացման բնագավառում լիազորված մարմինների ղեկավարների խորհրդակցության արդյունքում: Խորհրդակցության արձանագրությամբ սահմանվել է անդամ պետությունների կողմից տեխնիկական կանոնակարգերի նկատմամբ վերահսկողության կատարելագործման ուղղությամբ միջոցառումների ձեռնարկման անհրաժեշտությունը: </w:t>
      </w:r>
    </w:p>
    <w:p w:rsidR="00F219F1" w:rsidRPr="007B23FC" w:rsidRDefault="007B23FC" w:rsidP="001B0B0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Համաձայնագրի նախագիծը սահմանում է ԵԱՏՄ անդամ պետություններ</w:t>
      </w:r>
      <w:r w:rsid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ում Միության տեխնիկական կանոնակարգերի պահանջների կատարման նկատմամբ վերահսկողության իրականացման սկզբուքները և մոտեցումները` անդամ պետությունների համապատասխան օրենսդրությունը ներդաշնակեցնելու նպատակով: Համաձայնագրի ստորագրմամբ 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ձևավորվում է միասնական մոտեցում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ԵԱՏՄ անդամ պետությունների 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վերահսկողություն իրականացնող մարմինների կողմից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տեխնիկական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կանոնակարգերի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պահպանման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վերահսկողության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62C8" w:rsidRPr="007B23F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7762C8" w:rsidRPr="007B23F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: </w:t>
      </w:r>
    </w:p>
    <w:p w:rsidR="00F219F1" w:rsidRPr="00377BE2" w:rsidRDefault="007762C8" w:rsidP="001B0B0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Համաձայնագր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նախագիծը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սահմանում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է 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շուկայում անվտանգության ապահովման համար այնպիսի հիմնարար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սկզբունքներ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ինչպիսիք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շուկայի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սուբյեկտների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բարեխղճության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կանխավարկածը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սպառողների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իրավունքների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պաշտպանության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ապահովումը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վերահսկողության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պարբերականությունը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վերահսկողության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մարմինների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անկախությունը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արտադրողներից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վաճառողներից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կատարողներից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սպառողներից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իրավախախտումը վերացնելու վերաբերյալ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նախազգուշացման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կիրառման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նախապատությունը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այլն</w:t>
      </w:r>
      <w:r w:rsidRPr="00377BE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Pr="00377BE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7762C8" w:rsidRDefault="00377BE2" w:rsidP="001B0B0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Համաձայնագրին միանալու դեպքում հիմքեր կստեղծվեն տեխնիկական կանոնակարգերի վերահսկողության ոլորտում միասնական տեղեկատվական համակարգի ստեղծման և 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գործարկման համար: Այդ համակարգի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միջոցով 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հնարավոր կլինի ապահովել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տվյալների արագ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արդյունավետ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փոխանակ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ը` շուկայում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վտանգավոր արտադրանքի </w:t>
      </w:r>
      <w:r w:rsidR="00356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հայտնվելու դեպքերն առավել վերահսկելի դարձնելու և կանխարգելումն ապահովելու նպատակով: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356A12" w:rsidRPr="00377BE2" w:rsidRDefault="00356A12" w:rsidP="001B0B0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Համաձայնագրի ստորագրումն ուղղված է տեխնիկական կանոնակարգերի նկատմամբ վերահսկողության մեխանիզմների</w:t>
      </w:r>
      <w:r w:rsidR="006D31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շուկայում անվտանգության ապահովման մեխանիզմների կատարելագործմանը:</w:t>
      </w:r>
      <w:bookmarkEnd w:id="0"/>
    </w:p>
    <w:sectPr w:rsidR="00356A12" w:rsidRPr="00377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8"/>
    <w:rsid w:val="000079C1"/>
    <w:rsid w:val="00023A8E"/>
    <w:rsid w:val="000B04AB"/>
    <w:rsid w:val="000E06FC"/>
    <w:rsid w:val="00122543"/>
    <w:rsid w:val="00122766"/>
    <w:rsid w:val="00124597"/>
    <w:rsid w:val="0013259C"/>
    <w:rsid w:val="00154186"/>
    <w:rsid w:val="00177F28"/>
    <w:rsid w:val="001B0B01"/>
    <w:rsid w:val="00214275"/>
    <w:rsid w:val="00222C40"/>
    <w:rsid w:val="00290566"/>
    <w:rsid w:val="002A36C9"/>
    <w:rsid w:val="002B1FD6"/>
    <w:rsid w:val="002C2B41"/>
    <w:rsid w:val="002C7065"/>
    <w:rsid w:val="003305A6"/>
    <w:rsid w:val="00356A12"/>
    <w:rsid w:val="00377BE2"/>
    <w:rsid w:val="003824A9"/>
    <w:rsid w:val="004148C9"/>
    <w:rsid w:val="004673E8"/>
    <w:rsid w:val="004E6C49"/>
    <w:rsid w:val="00535B81"/>
    <w:rsid w:val="006970B0"/>
    <w:rsid w:val="00697D9D"/>
    <w:rsid w:val="006A5B63"/>
    <w:rsid w:val="006D31E4"/>
    <w:rsid w:val="006D7BD4"/>
    <w:rsid w:val="006E2A32"/>
    <w:rsid w:val="006F1EF5"/>
    <w:rsid w:val="007207D3"/>
    <w:rsid w:val="00741C21"/>
    <w:rsid w:val="00743326"/>
    <w:rsid w:val="007629BF"/>
    <w:rsid w:val="00766259"/>
    <w:rsid w:val="007762C8"/>
    <w:rsid w:val="007A1376"/>
    <w:rsid w:val="007B23FC"/>
    <w:rsid w:val="007E0D89"/>
    <w:rsid w:val="007E152A"/>
    <w:rsid w:val="00813F8D"/>
    <w:rsid w:val="00876686"/>
    <w:rsid w:val="008E323B"/>
    <w:rsid w:val="008F5A4A"/>
    <w:rsid w:val="00962F2E"/>
    <w:rsid w:val="009B59EE"/>
    <w:rsid w:val="009E2C3B"/>
    <w:rsid w:val="00A071D6"/>
    <w:rsid w:val="00A14AB9"/>
    <w:rsid w:val="00A14C83"/>
    <w:rsid w:val="00A17016"/>
    <w:rsid w:val="00AE48AE"/>
    <w:rsid w:val="00B169FC"/>
    <w:rsid w:val="00BA062C"/>
    <w:rsid w:val="00BB17EE"/>
    <w:rsid w:val="00BF2295"/>
    <w:rsid w:val="00C13408"/>
    <w:rsid w:val="00C55173"/>
    <w:rsid w:val="00C95222"/>
    <w:rsid w:val="00CC77D5"/>
    <w:rsid w:val="00D00454"/>
    <w:rsid w:val="00D632FE"/>
    <w:rsid w:val="00DA5475"/>
    <w:rsid w:val="00DE2781"/>
    <w:rsid w:val="00E225E8"/>
    <w:rsid w:val="00E248BE"/>
    <w:rsid w:val="00E30F5B"/>
    <w:rsid w:val="00E4269A"/>
    <w:rsid w:val="00EB4DBF"/>
    <w:rsid w:val="00F219F1"/>
    <w:rsid w:val="00F45229"/>
    <w:rsid w:val="00F664CE"/>
    <w:rsid w:val="00FC3989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C0BFF-CAA0-4DB6-97F4-BCDD3A30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B_26</dc:creator>
  <cp:lastModifiedBy>Garnik Vardanyan</cp:lastModifiedBy>
  <cp:revision>4</cp:revision>
  <dcterms:created xsi:type="dcterms:W3CDTF">2019-04-12T09:14:00Z</dcterms:created>
  <dcterms:modified xsi:type="dcterms:W3CDTF">2019-05-16T12:02:00Z</dcterms:modified>
  <cp:keywords>https://mul2.gov.am/tasks/69903/oneclick/Himnavorum.docx?token=6a698931cd624f86e8ff421c65fcc511</cp:keywords>
</cp:coreProperties>
</file>