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36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0"/>
        <w:gridCol w:w="8320"/>
        <w:gridCol w:w="2480"/>
      </w:tblGrid>
      <w:tr w:rsidR="0056425B" w:rsidRPr="0056425B" w:rsidTr="0056425B">
        <w:trPr>
          <w:trHeight w:val="615"/>
        </w:trPr>
        <w:tc>
          <w:tcPr>
            <w:tcW w:w="13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425B" w:rsidRPr="0056425B" w:rsidRDefault="0056425B" w:rsidP="0056425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</w:pPr>
            <w:bookmarkStart w:id="0" w:name="_GoBack" w:colFirst="0" w:colLast="2"/>
            <w:r w:rsidRPr="0056425B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>ԱՄՓՈՓԱԹԵՐԹ</w:t>
            </w:r>
          </w:p>
        </w:tc>
      </w:tr>
      <w:tr w:rsidR="0056425B" w:rsidRPr="0056425B" w:rsidTr="0056425B">
        <w:trPr>
          <w:trHeight w:val="980"/>
        </w:trPr>
        <w:tc>
          <w:tcPr>
            <w:tcW w:w="13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425B" w:rsidRPr="0056425B" w:rsidRDefault="0056425B" w:rsidP="0056425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</w:pPr>
            <w:r w:rsidRPr="0056425B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>«Գույք հետ վերցնելու և ամրացնելու մասին» Հայաստանի Հանրապետության կառավարության որոշման նախագծի վերաբերյալ  շահագրգիռ մարմինների ներկայացրած առաջարկությունների մասին</w:t>
            </w:r>
          </w:p>
        </w:tc>
      </w:tr>
      <w:tr w:rsidR="0056425B" w:rsidRPr="0056425B" w:rsidTr="0056425B">
        <w:trPr>
          <w:trHeight w:val="270"/>
        </w:trPr>
        <w:tc>
          <w:tcPr>
            <w:tcW w:w="1336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6425B" w:rsidRPr="0056425B" w:rsidRDefault="0056425B" w:rsidP="0056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425B" w:rsidRPr="0056425B" w:rsidTr="0056425B">
        <w:trPr>
          <w:trHeight w:val="615"/>
        </w:trPr>
        <w:tc>
          <w:tcPr>
            <w:tcW w:w="2560" w:type="dxa"/>
            <w:shd w:val="clear" w:color="auto" w:fill="auto"/>
            <w:vAlign w:val="center"/>
            <w:hideMark/>
          </w:tcPr>
          <w:p w:rsidR="0056425B" w:rsidRPr="0056425B" w:rsidRDefault="0056425B" w:rsidP="0056425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</w:pPr>
            <w:r w:rsidRPr="0056425B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>Մարմնի անվանումը</w:t>
            </w:r>
          </w:p>
        </w:tc>
        <w:tc>
          <w:tcPr>
            <w:tcW w:w="8320" w:type="dxa"/>
            <w:shd w:val="clear" w:color="auto" w:fill="auto"/>
            <w:vAlign w:val="center"/>
            <w:hideMark/>
          </w:tcPr>
          <w:p w:rsidR="0056425B" w:rsidRPr="0056425B" w:rsidRDefault="0056425B" w:rsidP="0056425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</w:pPr>
            <w:r w:rsidRPr="0056425B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>Առաջարկության բովանդակությունը</w:t>
            </w:r>
          </w:p>
        </w:tc>
        <w:tc>
          <w:tcPr>
            <w:tcW w:w="2480" w:type="dxa"/>
            <w:shd w:val="clear" w:color="auto" w:fill="auto"/>
            <w:vAlign w:val="center"/>
            <w:hideMark/>
          </w:tcPr>
          <w:p w:rsidR="0056425B" w:rsidRPr="0056425B" w:rsidRDefault="0056425B" w:rsidP="0056425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</w:pPr>
            <w:r w:rsidRPr="0056425B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>Եզրակացություն</w:t>
            </w:r>
          </w:p>
        </w:tc>
      </w:tr>
      <w:tr w:rsidR="0056425B" w:rsidRPr="0056425B" w:rsidTr="0056425B">
        <w:trPr>
          <w:trHeight w:val="1530"/>
        </w:trPr>
        <w:tc>
          <w:tcPr>
            <w:tcW w:w="2560" w:type="dxa"/>
            <w:shd w:val="clear" w:color="auto" w:fill="auto"/>
            <w:vAlign w:val="center"/>
            <w:hideMark/>
          </w:tcPr>
          <w:p w:rsidR="0056425B" w:rsidRPr="0056425B" w:rsidRDefault="0056425B" w:rsidP="0056425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56425B">
              <w:rPr>
                <w:rFonts w:ascii="GHEA Grapalat" w:eastAsia="Times New Roman" w:hAnsi="GHEA Grapalat" w:cs="Arial"/>
                <w:sz w:val="24"/>
                <w:szCs w:val="24"/>
              </w:rPr>
              <w:t>ՀՀ ֆինանսների նախարարություն 07.12.2016թ.                                                            N 01.1/82-2/27144-16</w:t>
            </w:r>
          </w:p>
        </w:tc>
        <w:tc>
          <w:tcPr>
            <w:tcW w:w="8320" w:type="dxa"/>
            <w:shd w:val="clear" w:color="auto" w:fill="auto"/>
            <w:vAlign w:val="center"/>
            <w:hideMark/>
          </w:tcPr>
          <w:p w:rsidR="0056425B" w:rsidRPr="0056425B" w:rsidRDefault="0056425B" w:rsidP="0056425B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56425B">
              <w:rPr>
                <w:rFonts w:ascii="GHEA Grapalat" w:eastAsia="Times New Roman" w:hAnsi="GHEA Grapalat" w:cs="Arial"/>
                <w:sz w:val="24"/>
                <w:szCs w:val="24"/>
              </w:rPr>
              <w:t>Դիտողություններ և առաջարկություններ չկան</w:t>
            </w:r>
          </w:p>
        </w:tc>
        <w:tc>
          <w:tcPr>
            <w:tcW w:w="2480" w:type="dxa"/>
            <w:shd w:val="clear" w:color="auto" w:fill="auto"/>
            <w:vAlign w:val="center"/>
            <w:hideMark/>
          </w:tcPr>
          <w:p w:rsidR="0056425B" w:rsidRPr="0056425B" w:rsidRDefault="0056425B" w:rsidP="0056425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56425B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56425B" w:rsidRPr="0056425B" w:rsidTr="0056425B">
        <w:trPr>
          <w:trHeight w:val="1530"/>
        </w:trPr>
        <w:tc>
          <w:tcPr>
            <w:tcW w:w="2560" w:type="dxa"/>
            <w:shd w:val="clear" w:color="auto" w:fill="auto"/>
            <w:vAlign w:val="center"/>
            <w:hideMark/>
          </w:tcPr>
          <w:p w:rsidR="0056425B" w:rsidRPr="0056425B" w:rsidRDefault="0056425B" w:rsidP="0056425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56425B">
              <w:rPr>
                <w:rFonts w:ascii="GHEA Grapalat" w:eastAsia="Times New Roman" w:hAnsi="GHEA Grapalat" w:cs="Arial"/>
                <w:sz w:val="24"/>
                <w:szCs w:val="24"/>
              </w:rPr>
              <w:t>ՀՀ կառավարությանն առընթեր պետական գույքի կառավարման վարչություն  05.12.2016թ.                                                            N 01/22.12/6388-16</w:t>
            </w:r>
          </w:p>
        </w:tc>
        <w:tc>
          <w:tcPr>
            <w:tcW w:w="8320" w:type="dxa"/>
            <w:shd w:val="clear" w:color="auto" w:fill="auto"/>
            <w:vAlign w:val="center"/>
            <w:hideMark/>
          </w:tcPr>
          <w:p w:rsidR="0056425B" w:rsidRPr="0056425B" w:rsidRDefault="0056425B" w:rsidP="0056425B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56425B">
              <w:rPr>
                <w:rFonts w:ascii="GHEA Grapalat" w:eastAsia="Times New Roman" w:hAnsi="GHEA Grapalat" w:cs="Arial"/>
                <w:sz w:val="24"/>
                <w:szCs w:val="24"/>
              </w:rPr>
              <w:t>Դիտողություններ և առաջարկություններ չկան</w:t>
            </w:r>
          </w:p>
        </w:tc>
        <w:tc>
          <w:tcPr>
            <w:tcW w:w="2480" w:type="dxa"/>
            <w:shd w:val="clear" w:color="auto" w:fill="auto"/>
            <w:vAlign w:val="center"/>
            <w:hideMark/>
          </w:tcPr>
          <w:p w:rsidR="0056425B" w:rsidRPr="0056425B" w:rsidRDefault="0056425B" w:rsidP="0056425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56425B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56425B" w:rsidRPr="0056425B" w:rsidTr="0056425B">
        <w:trPr>
          <w:trHeight w:val="1530"/>
        </w:trPr>
        <w:tc>
          <w:tcPr>
            <w:tcW w:w="2560" w:type="dxa"/>
            <w:shd w:val="clear" w:color="auto" w:fill="auto"/>
            <w:vAlign w:val="center"/>
            <w:hideMark/>
          </w:tcPr>
          <w:p w:rsidR="0056425B" w:rsidRPr="0056425B" w:rsidRDefault="0056425B" w:rsidP="0056425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56425B">
              <w:rPr>
                <w:rFonts w:ascii="GHEA Grapalat" w:eastAsia="Times New Roman" w:hAnsi="GHEA Grapalat" w:cs="Arial"/>
                <w:sz w:val="24"/>
                <w:szCs w:val="24"/>
              </w:rPr>
              <w:t>ՀՀ արդարադատության նախարարություն 13.12.2016թ.                                                            N 01/14/16585-16</w:t>
            </w:r>
          </w:p>
        </w:tc>
        <w:tc>
          <w:tcPr>
            <w:tcW w:w="8320" w:type="dxa"/>
            <w:shd w:val="clear" w:color="auto" w:fill="auto"/>
            <w:vAlign w:val="center"/>
            <w:hideMark/>
          </w:tcPr>
          <w:p w:rsidR="0056425B" w:rsidRPr="0056425B" w:rsidRDefault="0056425B" w:rsidP="0056425B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56425B">
              <w:rPr>
                <w:rFonts w:ascii="GHEA Grapalat" w:eastAsia="Times New Roman" w:hAnsi="GHEA Grapalat" w:cs="Arial"/>
                <w:sz w:val="24"/>
                <w:szCs w:val="24"/>
              </w:rPr>
              <w:t>Դիտողություններ և առաջարկություններ չկան</w:t>
            </w:r>
          </w:p>
        </w:tc>
        <w:tc>
          <w:tcPr>
            <w:tcW w:w="2480" w:type="dxa"/>
            <w:shd w:val="clear" w:color="auto" w:fill="auto"/>
            <w:vAlign w:val="center"/>
            <w:hideMark/>
          </w:tcPr>
          <w:p w:rsidR="0056425B" w:rsidRPr="0056425B" w:rsidRDefault="0056425B" w:rsidP="0056425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56425B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bookmarkEnd w:id="0"/>
    </w:tbl>
    <w:p w:rsidR="004F58A7" w:rsidRDefault="004F58A7"/>
    <w:sectPr w:rsidR="004F58A7" w:rsidSect="0056425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514"/>
    <w:rsid w:val="004F58A7"/>
    <w:rsid w:val="0056425B"/>
    <w:rsid w:val="0082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675F06-D771-4D44-8E3E-481968434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2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Miqael Grigoryan</dc:creator>
  <cp:keywords/>
  <dc:description/>
  <cp:lastModifiedBy>Miqael Grigoryan</cp:lastModifiedBy>
  <cp:revision>2</cp:revision>
  <dcterms:created xsi:type="dcterms:W3CDTF">2016-12-15T07:05:00Z</dcterms:created>
  <dcterms:modified xsi:type="dcterms:W3CDTF">2016-12-15T07:08:00Z</dcterms:modified>
</cp:coreProperties>
</file>