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84" w:rsidRPr="00F101E3" w:rsidRDefault="00FA1584" w:rsidP="005B4426">
      <w:pPr>
        <w:ind w:left="-90"/>
        <w:jc w:val="right"/>
        <w:rPr>
          <w:rFonts w:ascii="GHEA Grapalat" w:hAnsi="GHEA Grapalat"/>
          <w:sz w:val="24"/>
          <w:szCs w:val="24"/>
          <w:u w:val="single"/>
          <w:lang w:val="ru-RU"/>
        </w:rPr>
      </w:pPr>
      <w:r w:rsidRPr="00F101E3">
        <w:rPr>
          <w:rFonts w:ascii="GHEA Grapalat" w:hAnsi="GHEA Grapalat"/>
          <w:sz w:val="24"/>
          <w:szCs w:val="24"/>
          <w:u w:val="single"/>
          <w:lang w:val="ru-RU"/>
        </w:rPr>
        <w:t>Նախագիծ</w:t>
      </w:r>
    </w:p>
    <w:p w:rsidR="00FA1584" w:rsidRPr="00F101E3" w:rsidRDefault="00FA1584" w:rsidP="005B4426">
      <w:pPr>
        <w:ind w:left="-90"/>
        <w:jc w:val="center"/>
        <w:rPr>
          <w:rFonts w:ascii="GHEA Grapalat" w:hAnsi="GHEA Grapalat"/>
          <w:sz w:val="24"/>
          <w:szCs w:val="24"/>
          <w:lang w:val="ru-RU"/>
        </w:rPr>
      </w:pPr>
      <w:r w:rsidRPr="00F101E3">
        <w:rPr>
          <w:rFonts w:ascii="GHEA Grapalat" w:hAnsi="GHEA Grapalat"/>
          <w:sz w:val="24"/>
          <w:szCs w:val="24"/>
          <w:lang w:val="ru-RU"/>
        </w:rPr>
        <w:t>ՀԱՅԱՍՏԱՆԻ ՀԱՆՐԱՊԵՏՈՒԹՅԱՆ ԿԱՌԱՎԱՐՈՒԹՅՈՒՆ</w:t>
      </w:r>
    </w:p>
    <w:p w:rsidR="00FA1584" w:rsidRDefault="00FA1584" w:rsidP="009427B4">
      <w:pPr>
        <w:ind w:left="-90"/>
        <w:jc w:val="center"/>
        <w:rPr>
          <w:rFonts w:ascii="GHEA Grapalat" w:hAnsi="GHEA Grapalat"/>
          <w:sz w:val="24"/>
          <w:szCs w:val="24"/>
        </w:rPr>
      </w:pPr>
      <w:r w:rsidRPr="00F101E3">
        <w:rPr>
          <w:rFonts w:ascii="GHEA Grapalat" w:hAnsi="GHEA Grapalat"/>
          <w:sz w:val="24"/>
          <w:szCs w:val="24"/>
          <w:lang w:val="ru-RU"/>
        </w:rPr>
        <w:t>ՈՐՈՇՈՒՄ</w:t>
      </w:r>
    </w:p>
    <w:p w:rsidR="00FA1584" w:rsidRPr="009427B4" w:rsidRDefault="00FA1584" w:rsidP="009427B4">
      <w:pPr>
        <w:ind w:left="-90"/>
        <w:jc w:val="center"/>
        <w:rPr>
          <w:rFonts w:ascii="GHEA Grapalat" w:hAnsi="GHEA Grapalat"/>
          <w:sz w:val="24"/>
          <w:szCs w:val="24"/>
          <w:lang w:val="ru-RU"/>
        </w:rPr>
      </w:pPr>
      <w:r w:rsidRPr="00F101E3">
        <w:rPr>
          <w:rFonts w:ascii="GHEA Grapalat" w:hAnsi="GHEA Grapalat"/>
          <w:sz w:val="24"/>
          <w:szCs w:val="24"/>
        </w:rPr>
        <w:t xml:space="preserve">N      </w:t>
      </w:r>
      <w:r w:rsidRPr="00F101E3">
        <w:rPr>
          <w:rFonts w:ascii="GHEA Grapalat" w:hAnsi="GHEA Grapalat"/>
          <w:sz w:val="24"/>
          <w:szCs w:val="24"/>
          <w:lang w:val="ru-RU"/>
        </w:rPr>
        <w:t>-Ն</w:t>
      </w:r>
    </w:p>
    <w:p w:rsidR="00FA1584" w:rsidRPr="00F101E3" w:rsidRDefault="00FA1584" w:rsidP="009C5F88">
      <w:pPr>
        <w:spacing w:line="240" w:lineRule="auto"/>
        <w:ind w:left="-90"/>
        <w:jc w:val="center"/>
        <w:rPr>
          <w:rFonts w:ascii="GHEA Grapalat" w:hAnsi="GHEA Grapalat"/>
          <w:b/>
          <w:sz w:val="24"/>
          <w:szCs w:val="24"/>
        </w:rPr>
      </w:pPr>
      <w:r w:rsidRPr="00F101E3">
        <w:rPr>
          <w:rFonts w:ascii="GHEA Grapalat" w:hAnsi="GHEA Grapalat"/>
          <w:b/>
          <w:sz w:val="24"/>
          <w:szCs w:val="24"/>
          <w:lang w:val="ru-RU"/>
        </w:rPr>
        <w:t xml:space="preserve">ՀԱՅԱՍՏԱՆԻ ՀԱՆՐԱՊԵՏՈՒԹՅԱՆ ԿԱՌԱՎԱՐՈՒԹՅԱՆ 2006 ԹՎԱԿԱՆԻ </w:t>
      </w:r>
      <w:r w:rsidRPr="00F101E3">
        <w:rPr>
          <w:rFonts w:ascii="GHEA Grapalat" w:hAnsi="GHEA Grapalat"/>
          <w:b/>
          <w:sz w:val="24"/>
          <w:szCs w:val="24"/>
        </w:rPr>
        <w:t>ՆՈՅԵՄԲԵՐԻ</w:t>
      </w:r>
      <w:r w:rsidRPr="00F101E3">
        <w:rPr>
          <w:rFonts w:ascii="GHEA Grapalat" w:hAnsi="GHEA Grapalat"/>
          <w:b/>
          <w:sz w:val="24"/>
          <w:szCs w:val="24"/>
          <w:lang w:val="ru-RU"/>
        </w:rPr>
        <w:t xml:space="preserve"> 2-ի </w:t>
      </w:r>
      <w:r w:rsidRPr="00F101E3">
        <w:rPr>
          <w:rFonts w:ascii="GHEA Grapalat" w:hAnsi="GHEA Grapalat"/>
          <w:b/>
          <w:sz w:val="24"/>
          <w:szCs w:val="24"/>
        </w:rPr>
        <w:t>N</w:t>
      </w:r>
      <w:r w:rsidRPr="00F101E3">
        <w:rPr>
          <w:rFonts w:ascii="GHEA Grapalat" w:hAnsi="GHEA Grapalat"/>
          <w:b/>
          <w:sz w:val="24"/>
          <w:szCs w:val="24"/>
          <w:lang w:val="ru-RU"/>
        </w:rPr>
        <w:t xml:space="preserve"> 1608 -</w:t>
      </w:r>
      <w:r w:rsidRPr="00F101E3">
        <w:rPr>
          <w:rFonts w:ascii="GHEA Grapalat" w:hAnsi="GHEA Grapalat"/>
          <w:b/>
          <w:sz w:val="24"/>
          <w:szCs w:val="24"/>
        </w:rPr>
        <w:t>Ն</w:t>
      </w:r>
      <w:r w:rsidRPr="00F101E3">
        <w:rPr>
          <w:rFonts w:ascii="GHEA Grapalat" w:hAnsi="GHEA Grapalat"/>
          <w:b/>
          <w:sz w:val="24"/>
          <w:szCs w:val="24"/>
          <w:lang w:val="ru-RU"/>
        </w:rPr>
        <w:t xml:space="preserve"> ՈՐՈՇՄԱՆ ՄԵՋ ՓՈՓՈԽՈՒԹՅՈՒՆՆԵՐ </w:t>
      </w:r>
      <w:r w:rsidRPr="00F101E3">
        <w:rPr>
          <w:rFonts w:ascii="GHEA Grapalat" w:hAnsi="GHEA Grapalat"/>
          <w:b/>
          <w:sz w:val="24"/>
          <w:szCs w:val="24"/>
        </w:rPr>
        <w:t xml:space="preserve"> </w:t>
      </w:r>
      <w:r w:rsidRPr="00F101E3">
        <w:rPr>
          <w:rFonts w:ascii="GHEA Grapalat" w:hAnsi="GHEA Grapalat"/>
          <w:b/>
          <w:sz w:val="24"/>
          <w:szCs w:val="24"/>
          <w:lang w:val="ru-RU"/>
        </w:rPr>
        <w:t xml:space="preserve"> ԿԱՏԱՐԵԼՈՒ ՄԱՍԻՆ</w:t>
      </w:r>
    </w:p>
    <w:p w:rsidR="00FA1584" w:rsidRPr="00F101E3" w:rsidRDefault="00FA1584" w:rsidP="009C5F88">
      <w:pPr>
        <w:spacing w:line="240" w:lineRule="auto"/>
        <w:ind w:left="-90"/>
        <w:jc w:val="center"/>
        <w:rPr>
          <w:rFonts w:ascii="GHEA Grapalat" w:hAnsi="GHEA Grapalat"/>
          <w:sz w:val="24"/>
          <w:szCs w:val="24"/>
        </w:rPr>
      </w:pPr>
      <w:r w:rsidRPr="00F101E3">
        <w:rPr>
          <w:rFonts w:ascii="GHEA Grapalat" w:hAnsi="GHEA Grapalat"/>
          <w:sz w:val="24"/>
          <w:szCs w:val="24"/>
        </w:rPr>
        <w:t>-------------------------------------------------------------------------------------------</w:t>
      </w:r>
    </w:p>
    <w:p w:rsidR="00FA1584" w:rsidRPr="00F101E3" w:rsidRDefault="00FA1584" w:rsidP="005B4426">
      <w:pPr>
        <w:ind w:left="-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F101E3">
        <w:rPr>
          <w:rFonts w:ascii="GHEA Grapalat" w:hAnsi="GHEA Grapalat"/>
          <w:sz w:val="24"/>
          <w:szCs w:val="24"/>
          <w:lang w:val="ru-RU"/>
        </w:rPr>
        <w:t>Հայաստանի Հանրապետության կառավարությունը ո ր ո շ ո ւ մ  է`</w:t>
      </w:r>
    </w:p>
    <w:p w:rsidR="00FA1584" w:rsidRPr="00F101E3" w:rsidRDefault="00FA1584" w:rsidP="003C4BBC">
      <w:pPr>
        <w:pStyle w:val="ListParagraph"/>
        <w:numPr>
          <w:ilvl w:val="0"/>
          <w:numId w:val="1"/>
        </w:numPr>
        <w:ind w:left="-90" w:firstLine="0"/>
        <w:jc w:val="both"/>
        <w:rPr>
          <w:rFonts w:ascii="GHEA Grapalat" w:hAnsi="GHEA Grapalat"/>
          <w:sz w:val="24"/>
          <w:szCs w:val="24"/>
          <w:lang w:val="ru-RU"/>
        </w:rPr>
      </w:pPr>
      <w:r w:rsidRPr="00F101E3">
        <w:rPr>
          <w:rFonts w:ascii="GHEA Grapalat" w:hAnsi="GHEA Grapalat"/>
          <w:sz w:val="24"/>
          <w:szCs w:val="24"/>
          <w:lang w:val="ru-RU"/>
        </w:rPr>
        <w:t xml:space="preserve">Հայաստանի Հանրապետության կառավարության 2006 թվականի </w:t>
      </w:r>
      <w:r w:rsidRPr="00F101E3">
        <w:rPr>
          <w:rFonts w:ascii="GHEA Grapalat" w:hAnsi="GHEA Grapalat"/>
          <w:sz w:val="24"/>
          <w:szCs w:val="24"/>
        </w:rPr>
        <w:t>նոյեմ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բերի 2-ի </w:t>
      </w:r>
      <w:r>
        <w:rPr>
          <w:rFonts w:ascii="GHEA Grapalat" w:hAnsi="GHEA Grapalat" w:cs="Sylfaen"/>
          <w:sz w:val="24"/>
          <w:szCs w:val="24"/>
        </w:rPr>
        <w:t xml:space="preserve"> &lt;&lt;</w:t>
      </w:r>
      <w:r w:rsidRPr="00F101E3">
        <w:rPr>
          <w:rFonts w:ascii="GHEA Grapalat" w:hAnsi="GHEA Grapalat"/>
          <w:sz w:val="24"/>
          <w:szCs w:val="24"/>
        </w:rPr>
        <w:t>Դեղերի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F101E3">
        <w:rPr>
          <w:rFonts w:ascii="GHEA Grapalat" w:hAnsi="GHEA Grapalat"/>
          <w:sz w:val="24"/>
          <w:szCs w:val="24"/>
        </w:rPr>
        <w:t>բուժտեխնիկայի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և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բուժական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մեթոդների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գովազդի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թույլտվության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տրամադրման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կարգը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և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այդ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գովազդին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ներկայացվող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պահանջները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հաստատելու մասին</w:t>
      </w:r>
      <w:r>
        <w:rPr>
          <w:rFonts w:ascii="GHEA Grapalat" w:hAnsi="GHEA Grapalat" w:cs="Sylfaen"/>
          <w:sz w:val="24"/>
          <w:szCs w:val="24"/>
        </w:rPr>
        <w:t>&gt;&gt;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N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1608-</w:t>
      </w:r>
      <w:r w:rsidRPr="00F101E3">
        <w:rPr>
          <w:rFonts w:ascii="GHEA Grapalat" w:hAnsi="GHEA Grapalat"/>
          <w:sz w:val="24"/>
          <w:szCs w:val="24"/>
        </w:rPr>
        <w:t>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որոշմա</w:t>
      </w:r>
      <w:r w:rsidRPr="00F101E3">
        <w:rPr>
          <w:rFonts w:ascii="GHEA Grapalat" w:hAnsi="GHEA Grapalat"/>
          <w:sz w:val="24"/>
          <w:szCs w:val="24"/>
        </w:rPr>
        <w:t>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մեջ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կատարել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հետևյալ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փոփոխությունները.</w:t>
      </w:r>
    </w:p>
    <w:p w:rsidR="00FA1584" w:rsidRPr="00F101E3" w:rsidRDefault="00FA1584" w:rsidP="003C4BBC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  <w:r w:rsidRPr="00F101E3">
        <w:rPr>
          <w:rFonts w:ascii="GHEA Grapalat" w:hAnsi="GHEA Grapalat"/>
          <w:sz w:val="24"/>
          <w:szCs w:val="24"/>
          <w:lang w:val="ru-RU"/>
        </w:rPr>
        <w:t xml:space="preserve">1) </w:t>
      </w:r>
      <w:r>
        <w:rPr>
          <w:rFonts w:ascii="GHEA Grapalat" w:hAnsi="GHEA Grapalat"/>
          <w:sz w:val="24"/>
          <w:szCs w:val="24"/>
        </w:rPr>
        <w:t xml:space="preserve"> ո</w:t>
      </w:r>
      <w:r w:rsidRPr="00F101E3">
        <w:rPr>
          <w:rFonts w:ascii="GHEA Grapalat" w:hAnsi="GHEA Grapalat"/>
          <w:sz w:val="24"/>
          <w:szCs w:val="24"/>
        </w:rPr>
        <w:t>րոշման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ա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F101E3">
        <w:rPr>
          <w:rFonts w:ascii="GHEA Grapalat" w:hAnsi="GHEA Grapalat"/>
          <w:sz w:val="24"/>
          <w:szCs w:val="24"/>
        </w:rPr>
        <w:t>ենթակետով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սահմանված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կ</w:t>
      </w:r>
      <w:r w:rsidRPr="00F101E3">
        <w:rPr>
          <w:rFonts w:ascii="GHEA Grapalat" w:hAnsi="GHEA Grapalat"/>
          <w:sz w:val="24"/>
          <w:szCs w:val="24"/>
          <w:lang w:val="ru-RU"/>
        </w:rPr>
        <w:t>արգի</w:t>
      </w:r>
      <w:r>
        <w:rPr>
          <w:rFonts w:ascii="GHEA Grapalat" w:hAnsi="GHEA Grapalat"/>
          <w:sz w:val="24"/>
          <w:szCs w:val="24"/>
        </w:rPr>
        <w:t>`</w:t>
      </w:r>
    </w:p>
    <w:p w:rsidR="00FA1584" w:rsidRPr="00F101E3" w:rsidRDefault="00FA1584" w:rsidP="009427B4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ա.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3-</w:t>
      </w:r>
      <w:r w:rsidRPr="00F101E3">
        <w:rPr>
          <w:rFonts w:ascii="GHEA Grapalat" w:hAnsi="GHEA Grapalat"/>
          <w:sz w:val="24"/>
          <w:szCs w:val="24"/>
        </w:rPr>
        <w:t>րդ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կետը շարադրել հետևյալ խմբագրությամբ.</w:t>
      </w:r>
    </w:p>
    <w:p w:rsidR="00FA1584" w:rsidRPr="009427B4" w:rsidRDefault="00FA1584" w:rsidP="005B4426">
      <w:pPr>
        <w:pStyle w:val="ListParagraph"/>
        <w:ind w:left="-9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&lt;&lt;3.</w:t>
      </w:r>
      <w:r w:rsidRPr="00F101E3">
        <w:rPr>
          <w:rFonts w:ascii="GHEA Grapalat" w:hAnsi="GHEA Grapalat" w:cs="Sylfaen"/>
          <w:sz w:val="24"/>
          <w:szCs w:val="24"/>
        </w:rPr>
        <w:t>Թույլտվությունները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տրամադրվու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մ կամ մերժվում </w:t>
      </w:r>
      <w:r w:rsidRPr="00F101E3">
        <w:rPr>
          <w:rFonts w:ascii="GHEA Grapalat" w:hAnsi="GHEA Grapalat" w:cs="Sylfaen"/>
          <w:sz w:val="24"/>
          <w:szCs w:val="24"/>
        </w:rPr>
        <w:t>են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սույն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կարգով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նախատեսված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փաստաթղթերը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նախարարություն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մուտքագրվելուց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հինգ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աշխատանքային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օրվա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ընթացքում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F101E3">
        <w:rPr>
          <w:rFonts w:ascii="GHEA Grapalat" w:hAnsi="GHEA Grapalat" w:cs="Sylfaen"/>
          <w:sz w:val="24"/>
          <w:szCs w:val="24"/>
        </w:rPr>
        <w:t>Նշված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ժամկետում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գովազդի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թույլտվության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հայտը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չմերժվելու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դեպքում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հայտը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համարվում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է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բավարարված</w:t>
      </w:r>
      <w:r>
        <w:rPr>
          <w:rFonts w:ascii="GHEA Grapalat" w:hAnsi="GHEA Grapalat" w:cs="Sylfaen"/>
          <w:sz w:val="24"/>
          <w:szCs w:val="24"/>
        </w:rPr>
        <w:t>:&gt;&gt;</w:t>
      </w:r>
    </w:p>
    <w:p w:rsidR="00FA1584" w:rsidRPr="009427B4" w:rsidRDefault="00FA1584" w:rsidP="005B4426">
      <w:pPr>
        <w:pStyle w:val="ListParagraph"/>
        <w:ind w:left="-9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բ.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5-րդ կետի դ), ե), </w:t>
      </w:r>
      <w:r w:rsidRPr="00F101E3">
        <w:rPr>
          <w:rFonts w:ascii="GHEA Grapalat" w:hAnsi="GHEA Grapalat"/>
          <w:sz w:val="24"/>
          <w:szCs w:val="24"/>
        </w:rPr>
        <w:t>զ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) ենթակետերը </w:t>
      </w:r>
      <w:r w:rsidRPr="00F101E3">
        <w:rPr>
          <w:rFonts w:ascii="GHEA Grapalat" w:hAnsi="GHEA Grapalat"/>
          <w:sz w:val="24"/>
          <w:szCs w:val="24"/>
        </w:rPr>
        <w:t>ճանաչել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ուժը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կորցրած</w:t>
      </w:r>
      <w:r>
        <w:rPr>
          <w:rFonts w:ascii="GHEA Grapalat" w:hAnsi="GHEA Grapalat"/>
          <w:sz w:val="24"/>
          <w:szCs w:val="24"/>
        </w:rPr>
        <w:t>,</w:t>
      </w:r>
    </w:p>
    <w:p w:rsidR="00FA1584" w:rsidRPr="00F101E3" w:rsidRDefault="00FA1584" w:rsidP="008D5E78">
      <w:pPr>
        <w:pStyle w:val="ListParagraph"/>
        <w:ind w:left="-9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գ.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6-</w:t>
      </w:r>
      <w:r w:rsidRPr="00F101E3">
        <w:rPr>
          <w:rFonts w:ascii="GHEA Grapalat" w:hAnsi="GHEA Grapalat"/>
          <w:sz w:val="24"/>
          <w:szCs w:val="24"/>
        </w:rPr>
        <w:t>րդ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կետը շարադրել հետևյալ խմբագրությամբ.</w:t>
      </w:r>
    </w:p>
    <w:p w:rsidR="00FA1584" w:rsidRPr="00F101E3" w:rsidRDefault="00FA1584" w:rsidP="008D5E78">
      <w:pPr>
        <w:pStyle w:val="ListParagraph"/>
        <w:ind w:left="-90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 xml:space="preserve"> &lt;&lt;6.</w:t>
      </w:r>
      <w:r w:rsidRPr="00F101E3">
        <w:rPr>
          <w:rFonts w:ascii="GHEA Grapalat" w:hAnsi="GHEA Grapalat" w:cs="Sylfaen"/>
          <w:sz w:val="24"/>
          <w:szCs w:val="24"/>
        </w:rPr>
        <w:t>Հայտը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և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կից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փաստա</w:t>
      </w:r>
      <w:r w:rsidRPr="00F101E3">
        <w:rPr>
          <w:rFonts w:ascii="GHEA Grapalat" w:hAnsi="GHEA Grapalat" w:cs="Sylfaen"/>
          <w:sz w:val="24"/>
          <w:szCs w:val="24"/>
          <w:lang w:val="ru-RU"/>
        </w:rPr>
        <w:t>թղթ</w:t>
      </w:r>
      <w:r w:rsidRPr="00F101E3">
        <w:rPr>
          <w:rFonts w:ascii="GHEA Grapalat" w:hAnsi="GHEA Grapalat" w:cs="Sylfaen"/>
          <w:sz w:val="24"/>
          <w:szCs w:val="24"/>
        </w:rPr>
        <w:t>երը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նախարարություն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կարող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են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հանձնվել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առձեռն,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փոստով կամ էլեկտրոնային կապի միջոցներով</w:t>
      </w:r>
      <w:r>
        <w:rPr>
          <w:rFonts w:ascii="GHEA Grapalat" w:hAnsi="GHEA Grapalat" w:cs="Sylfaen"/>
          <w:sz w:val="24"/>
          <w:szCs w:val="24"/>
        </w:rPr>
        <w:t>:&gt;&gt;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</w:p>
    <w:p w:rsidR="00FA1584" w:rsidRPr="00F101E3" w:rsidRDefault="00FA1584" w:rsidP="009427B4">
      <w:pPr>
        <w:pStyle w:val="ListParagraph"/>
        <w:ind w:left="0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դ.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9-</w:t>
      </w:r>
      <w:r w:rsidRPr="00F101E3">
        <w:rPr>
          <w:rFonts w:ascii="GHEA Grapalat" w:hAnsi="GHEA Grapalat"/>
          <w:sz w:val="24"/>
          <w:szCs w:val="24"/>
        </w:rPr>
        <w:t>րդ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կետը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ճանաչել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ուժը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կորցրած</w:t>
      </w:r>
      <w:r w:rsidRPr="00F101E3">
        <w:rPr>
          <w:rFonts w:ascii="GHEA Grapalat" w:hAnsi="GHEA Grapalat"/>
          <w:sz w:val="24"/>
          <w:szCs w:val="24"/>
          <w:lang w:val="ru-RU"/>
        </w:rPr>
        <w:t>:</w:t>
      </w:r>
    </w:p>
    <w:p w:rsidR="00FA1584" w:rsidRPr="00F101E3" w:rsidRDefault="00FA1584" w:rsidP="005B4426">
      <w:pPr>
        <w:pStyle w:val="ListParagraph"/>
        <w:ind w:left="-9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ե.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10-</w:t>
      </w:r>
      <w:r w:rsidRPr="00F101E3">
        <w:rPr>
          <w:rFonts w:ascii="GHEA Grapalat" w:hAnsi="GHEA Grapalat"/>
          <w:sz w:val="24"/>
          <w:szCs w:val="24"/>
        </w:rPr>
        <w:t>րդ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կետի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բ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F101E3">
        <w:rPr>
          <w:rFonts w:ascii="GHEA Grapalat" w:hAnsi="GHEA Grapalat"/>
          <w:sz w:val="24"/>
          <w:szCs w:val="24"/>
        </w:rPr>
        <w:t>և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գ</w:t>
      </w:r>
      <w:r w:rsidRPr="00F101E3">
        <w:rPr>
          <w:rFonts w:ascii="GHEA Grapalat" w:hAnsi="GHEA Grapalat"/>
          <w:sz w:val="24"/>
          <w:szCs w:val="24"/>
          <w:lang w:val="ru-RU"/>
        </w:rPr>
        <w:t>) ենթակետ</w:t>
      </w:r>
      <w:r w:rsidRPr="00F101E3">
        <w:rPr>
          <w:rFonts w:ascii="GHEA Grapalat" w:hAnsi="GHEA Grapalat"/>
          <w:sz w:val="24"/>
          <w:szCs w:val="24"/>
        </w:rPr>
        <w:t>եր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ը </w:t>
      </w:r>
      <w:r w:rsidRPr="00F101E3">
        <w:rPr>
          <w:rFonts w:ascii="GHEA Grapalat" w:hAnsi="GHEA Grapalat"/>
          <w:sz w:val="24"/>
          <w:szCs w:val="24"/>
        </w:rPr>
        <w:t>ճանաչել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ուժը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կորցրած</w:t>
      </w:r>
      <w:r w:rsidRPr="00F101E3">
        <w:rPr>
          <w:rFonts w:ascii="GHEA Grapalat" w:hAnsi="GHEA Grapalat"/>
          <w:sz w:val="24"/>
          <w:szCs w:val="24"/>
          <w:lang w:val="ru-RU"/>
        </w:rPr>
        <w:t>:</w:t>
      </w:r>
    </w:p>
    <w:p w:rsidR="00FA1584" w:rsidRPr="00F101E3" w:rsidRDefault="00FA1584" w:rsidP="005B4426">
      <w:pPr>
        <w:pStyle w:val="ListParagraph"/>
        <w:ind w:left="-9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Pr="009427B4">
        <w:rPr>
          <w:rFonts w:ascii="GHEA Grapalat" w:hAnsi="GHEA Grapalat"/>
          <w:sz w:val="24"/>
          <w:szCs w:val="24"/>
        </w:rPr>
        <w:t>զ</w:t>
      </w:r>
      <w:r w:rsidRPr="009427B4">
        <w:rPr>
          <w:rFonts w:ascii="GHEA Grapalat" w:hAnsi="GHEA Grapalat"/>
          <w:b/>
          <w:sz w:val="24"/>
          <w:szCs w:val="24"/>
        </w:rPr>
        <w:t>.</w:t>
      </w:r>
      <w:r w:rsidRPr="00F101E3">
        <w:rPr>
          <w:rFonts w:ascii="GHEA Grapalat" w:hAnsi="GHEA Grapalat"/>
          <w:sz w:val="24"/>
          <w:szCs w:val="24"/>
          <w:lang w:val="ru-RU"/>
        </w:rPr>
        <w:t>12-</w:t>
      </w:r>
      <w:r w:rsidRPr="00F101E3">
        <w:rPr>
          <w:rFonts w:ascii="GHEA Grapalat" w:hAnsi="GHEA Grapalat"/>
          <w:sz w:val="24"/>
          <w:szCs w:val="24"/>
        </w:rPr>
        <w:t>րդ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կետը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ճանաչել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ուժը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կորցրած</w:t>
      </w:r>
      <w:r w:rsidRPr="00F101E3">
        <w:rPr>
          <w:rFonts w:ascii="GHEA Grapalat" w:hAnsi="GHEA Grapalat"/>
          <w:sz w:val="24"/>
          <w:szCs w:val="24"/>
          <w:lang w:val="ru-RU"/>
        </w:rPr>
        <w:t>:</w:t>
      </w:r>
    </w:p>
    <w:p w:rsidR="00FA1584" w:rsidRPr="00F101E3" w:rsidRDefault="00FA1584" w:rsidP="00F32EBF">
      <w:pPr>
        <w:pStyle w:val="ListParagraph"/>
        <w:ind w:left="-9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 xml:space="preserve"> է.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15-</w:t>
      </w:r>
      <w:r w:rsidRPr="00F101E3">
        <w:rPr>
          <w:rFonts w:ascii="GHEA Grapalat" w:hAnsi="GHEA Grapalat" w:cs="Sylfaen"/>
          <w:sz w:val="24"/>
          <w:szCs w:val="24"/>
        </w:rPr>
        <w:t>րդ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  <w:lang w:val="ru-RU"/>
        </w:rPr>
        <w:t>կետը շարադրել հետևյալ խմբագրությամբ.</w:t>
      </w:r>
    </w:p>
    <w:p w:rsidR="00FA1584" w:rsidRPr="009427B4" w:rsidRDefault="00FA1584" w:rsidP="005B4426">
      <w:pPr>
        <w:pStyle w:val="ListParagraph"/>
        <w:ind w:left="-9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&lt;&lt;15.</w:t>
      </w:r>
      <w:r w:rsidRPr="00F101E3">
        <w:rPr>
          <w:rFonts w:ascii="GHEA Grapalat" w:hAnsi="GHEA Grapalat"/>
          <w:sz w:val="24"/>
          <w:szCs w:val="24"/>
        </w:rPr>
        <w:t>Գովազդատուն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պարտավոր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է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գովազդը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տեղադրել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միայն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թույլտվությամբ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նախատեսված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զանգվածային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լրատվության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միջոցում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և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թույլտվությամբ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սահմանված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պահանջների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պահպանմամբ</w:t>
      </w:r>
      <w:r>
        <w:rPr>
          <w:rFonts w:ascii="GHEA Grapalat" w:hAnsi="GHEA Grapalat" w:cs="Sylfaen"/>
          <w:sz w:val="24"/>
          <w:szCs w:val="24"/>
        </w:rPr>
        <w:t>:&gt;&gt;</w:t>
      </w:r>
    </w:p>
    <w:p w:rsidR="00FA1584" w:rsidRPr="00FA4A9B" w:rsidRDefault="00FA1584" w:rsidP="009427B4">
      <w:pPr>
        <w:pStyle w:val="ListParagraph"/>
        <w:ind w:left="-9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ը.</w:t>
      </w:r>
      <w:r w:rsidRPr="00F101E3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Ձև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t>N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2-</w:t>
      </w:r>
      <w:r w:rsidRPr="00F101E3">
        <w:rPr>
          <w:rFonts w:ascii="GHEA Grapalat" w:hAnsi="GHEA Grapalat"/>
          <w:sz w:val="24"/>
          <w:szCs w:val="24"/>
        </w:rPr>
        <w:t>ը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շարադրել նոր խմբագրությամբ` համաձայն հավելվածի</w:t>
      </w:r>
      <w:r>
        <w:rPr>
          <w:rFonts w:ascii="GHEA Grapalat" w:hAnsi="GHEA Grapalat"/>
          <w:sz w:val="24"/>
          <w:szCs w:val="24"/>
        </w:rPr>
        <w:t>.</w:t>
      </w:r>
    </w:p>
    <w:p w:rsidR="00FA1584" w:rsidRPr="00F101E3" w:rsidRDefault="00FA1584" w:rsidP="003F7D92">
      <w:pPr>
        <w:pStyle w:val="ListParagraph"/>
        <w:ind w:left="-9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F101E3">
        <w:rPr>
          <w:rFonts w:ascii="GHEA Grapalat" w:hAnsi="GHEA Grapalat" w:cs="Sylfaen"/>
          <w:sz w:val="24"/>
          <w:szCs w:val="24"/>
          <w:lang w:val="ru-RU"/>
        </w:rPr>
        <w:t>2. Սույն որոշումն ուժի մեջ է մտնում պաշտոնական հրապարակման օրվան հաջորդող տասներորդ օրը:</w:t>
      </w:r>
    </w:p>
    <w:p w:rsidR="00FA1584" w:rsidRPr="00F101E3" w:rsidRDefault="00FA1584" w:rsidP="009C5F88">
      <w:pPr>
        <w:pStyle w:val="ListParagraph"/>
        <w:ind w:left="0"/>
        <w:jc w:val="both"/>
        <w:rPr>
          <w:rFonts w:ascii="GHEA Grapalat" w:hAnsi="GHEA Grapalat" w:cs="Sylfaen"/>
          <w:sz w:val="24"/>
          <w:szCs w:val="24"/>
        </w:rPr>
      </w:pPr>
    </w:p>
    <w:p w:rsidR="00FA1584" w:rsidRPr="00FA4A9B" w:rsidRDefault="00FA1584" w:rsidP="00FA4A9B">
      <w:pPr>
        <w:spacing w:before="100" w:beforeAutospacing="1" w:after="0" w:line="240" w:lineRule="auto"/>
        <w:rPr>
          <w:rFonts w:ascii="GHEA Grapalat" w:hAnsi="GHEA Grapalat" w:cs="Sylfaen"/>
          <w:b/>
          <w:bCs/>
          <w:i/>
          <w:iCs/>
          <w:sz w:val="24"/>
          <w:szCs w:val="24"/>
        </w:rPr>
      </w:pPr>
      <w:r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</w:t>
      </w:r>
    </w:p>
    <w:p w:rsidR="00FA1584" w:rsidRPr="00FA4A9B" w:rsidRDefault="00FA1584" w:rsidP="00FA4A9B">
      <w:pPr>
        <w:jc w:val="right"/>
        <w:rPr>
          <w:rFonts w:ascii="GHEA Grapalat" w:hAnsi="GHEA Grapalat"/>
          <w:sz w:val="24"/>
          <w:szCs w:val="24"/>
        </w:rPr>
      </w:pPr>
      <w:r w:rsidRPr="00FA4A9B">
        <w:rPr>
          <w:rFonts w:ascii="GHEA Grapalat" w:hAnsi="GHEA Grapalat"/>
          <w:sz w:val="24"/>
          <w:szCs w:val="24"/>
        </w:rPr>
        <w:t>Հավելված</w:t>
      </w:r>
    </w:p>
    <w:p w:rsidR="00FA1584" w:rsidRPr="00FA4A9B" w:rsidRDefault="00FA1584" w:rsidP="00FA4A9B">
      <w:pPr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b/>
          <w:bCs/>
          <w:iCs/>
          <w:sz w:val="24"/>
          <w:szCs w:val="24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ՀՀ կառավարության</w:t>
      </w:r>
      <w:r>
        <w:rPr>
          <w:rFonts w:ascii="GHEA Grapalat" w:hAnsi="GHEA Grapalat" w:cs="Sylfaen"/>
          <w:b/>
          <w:bCs/>
          <w:iCs/>
          <w:sz w:val="24"/>
          <w:szCs w:val="24"/>
        </w:rPr>
        <w:t xml:space="preserve">  </w:t>
      </w:r>
      <w:r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</w:t>
      </w:r>
      <w:r w:rsidRPr="00FA4A9B">
        <w:rPr>
          <w:rFonts w:ascii="GHEA Grapalat" w:hAnsi="GHEA Grapalat" w:cs="Sylfaen"/>
          <w:b/>
          <w:bCs/>
          <w:i/>
          <w:iCs/>
          <w:sz w:val="24"/>
          <w:szCs w:val="24"/>
        </w:rPr>
        <w:t xml:space="preserve"> </w:t>
      </w:r>
      <w:r w:rsidRPr="00FA4A9B">
        <w:rPr>
          <w:rFonts w:ascii="GHEA Grapalat" w:hAnsi="GHEA Grapalat"/>
          <w:sz w:val="24"/>
          <w:szCs w:val="24"/>
        </w:rPr>
        <w:t>N</w:t>
      </w:r>
      <w:r>
        <w:rPr>
          <w:rFonts w:ascii="GHEA Grapalat" w:hAnsi="GHEA Grapalat"/>
          <w:sz w:val="24"/>
          <w:szCs w:val="24"/>
        </w:rPr>
        <w:t xml:space="preserve">    </w:t>
      </w:r>
      <w:r w:rsidRPr="00FA4A9B">
        <w:rPr>
          <w:rFonts w:ascii="GHEA Grapalat" w:hAnsi="GHEA Grapalat"/>
          <w:sz w:val="24"/>
          <w:szCs w:val="24"/>
        </w:rPr>
        <w:t xml:space="preserve"> -Ն որոշման</w:t>
      </w:r>
    </w:p>
    <w:p w:rsidR="00FA1584" w:rsidRPr="00F101E3" w:rsidRDefault="00FA1584" w:rsidP="006C5633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 w:cs="Sylfaen"/>
          <w:b/>
          <w:bCs/>
          <w:i/>
          <w:iCs/>
          <w:sz w:val="24"/>
          <w:szCs w:val="24"/>
          <w:u w:val="single"/>
        </w:rPr>
        <w:t>&lt;&lt;</w:t>
      </w:r>
      <w:r w:rsidRPr="00F101E3">
        <w:rPr>
          <w:rFonts w:ascii="GHEA Grapalat" w:hAnsi="GHEA Grapalat" w:cs="Sylfaen"/>
          <w:b/>
          <w:bCs/>
          <w:i/>
          <w:iCs/>
          <w:sz w:val="24"/>
          <w:szCs w:val="24"/>
          <w:u w:val="single"/>
        </w:rPr>
        <w:t>Ձև</w:t>
      </w:r>
      <w:r w:rsidRPr="00F101E3">
        <w:rPr>
          <w:rFonts w:ascii="GHEA Grapalat" w:hAnsi="GHEA Grapalat"/>
          <w:b/>
          <w:bCs/>
          <w:i/>
          <w:iCs/>
          <w:sz w:val="24"/>
          <w:szCs w:val="24"/>
          <w:u w:val="single"/>
          <w:lang w:val="ru-RU"/>
        </w:rPr>
        <w:t xml:space="preserve"> </w:t>
      </w:r>
      <w:r w:rsidRPr="00F101E3">
        <w:rPr>
          <w:rFonts w:ascii="GHEA Grapalat" w:hAnsi="GHEA Grapalat"/>
          <w:b/>
          <w:bCs/>
          <w:i/>
          <w:iCs/>
          <w:sz w:val="24"/>
          <w:szCs w:val="24"/>
          <w:u w:val="single"/>
        </w:rPr>
        <w:t>N</w:t>
      </w:r>
      <w:r w:rsidRPr="00F101E3">
        <w:rPr>
          <w:rFonts w:ascii="GHEA Grapalat" w:hAnsi="GHEA Grapalat"/>
          <w:b/>
          <w:bCs/>
          <w:i/>
          <w:iCs/>
          <w:sz w:val="24"/>
          <w:szCs w:val="24"/>
          <w:u w:val="single"/>
          <w:lang w:val="ru-RU"/>
        </w:rPr>
        <w:t xml:space="preserve"> 2</w:t>
      </w:r>
    </w:p>
    <w:p w:rsidR="00FA1584" w:rsidRDefault="00FA1584" w:rsidP="00E96455">
      <w:pPr>
        <w:spacing w:after="100" w:afterAutospacing="1" w:line="240" w:lineRule="auto"/>
        <w:jc w:val="right"/>
        <w:rPr>
          <w:rFonts w:ascii="GHEA Grapalat" w:hAnsi="GHEA Grapalat" w:cs="Sylfaen"/>
          <w:sz w:val="24"/>
          <w:szCs w:val="24"/>
        </w:rPr>
      </w:pPr>
    </w:p>
    <w:p w:rsidR="00FA1584" w:rsidRPr="00F101E3" w:rsidRDefault="00FA1584" w:rsidP="00E96455">
      <w:pPr>
        <w:spacing w:after="100" w:afterAutospacing="1" w:line="240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F101E3">
        <w:rPr>
          <w:rFonts w:ascii="GHEA Grapalat" w:hAnsi="GHEA Grapalat" w:cs="Sylfaen"/>
          <w:sz w:val="24"/>
          <w:szCs w:val="24"/>
        </w:rPr>
        <w:t>ՀՀ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առողջապահության</w:t>
      </w:r>
      <w:r w:rsidRPr="00F101E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նախարար</w:t>
      </w:r>
      <w:r w:rsidRPr="00F101E3">
        <w:rPr>
          <w:rFonts w:ascii="GHEA Grapalat" w:hAnsi="GHEA Grapalat"/>
          <w:sz w:val="24"/>
          <w:szCs w:val="24"/>
          <w:lang w:val="ru-RU"/>
        </w:rPr>
        <w:br/>
        <w:t xml:space="preserve">___________________ </w:t>
      </w:r>
    </w:p>
    <w:tbl>
      <w:tblPr>
        <w:tblW w:w="5000" w:type="pct"/>
        <w:jc w:val="right"/>
        <w:tblCellSpacing w:w="0" w:type="dxa"/>
        <w:tblCellMar>
          <w:left w:w="0" w:type="dxa"/>
          <w:right w:w="0" w:type="dxa"/>
        </w:tblCellMar>
        <w:tblLook w:val="00A0"/>
      </w:tblPr>
      <w:tblGrid>
        <w:gridCol w:w="6809"/>
        <w:gridCol w:w="2911"/>
      </w:tblGrid>
      <w:tr w:rsidR="00FA1584" w:rsidRPr="00F101E3" w:rsidTr="005A27D7">
        <w:trPr>
          <w:tblCellSpacing w:w="0" w:type="dxa"/>
          <w:jc w:val="right"/>
        </w:trPr>
        <w:tc>
          <w:tcPr>
            <w:tcW w:w="10875" w:type="dxa"/>
            <w:vAlign w:val="center"/>
          </w:tcPr>
          <w:p w:rsidR="00FA1584" w:rsidRPr="00F101E3" w:rsidRDefault="00FA1584" w:rsidP="005A27D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3840" w:type="dxa"/>
            <w:vAlign w:val="center"/>
          </w:tcPr>
          <w:p w:rsidR="00FA1584" w:rsidRPr="00F101E3" w:rsidRDefault="00FA1584" w:rsidP="005A27D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01E3">
              <w:rPr>
                <w:rFonts w:ascii="GHEA Grapalat" w:hAnsi="GHEA Grapalat"/>
                <w:sz w:val="24"/>
                <w:szCs w:val="24"/>
              </w:rPr>
              <w:t>(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անունը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ազգանունը</w:t>
            </w:r>
            <w:r w:rsidRPr="00F101E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</w:tbl>
    <w:p w:rsidR="00FA1584" w:rsidRPr="00F101E3" w:rsidRDefault="00FA1584" w:rsidP="00E96455">
      <w:pPr>
        <w:spacing w:before="100" w:beforeAutospacing="1" w:after="100" w:afterAutospacing="1" w:line="240" w:lineRule="auto"/>
        <w:jc w:val="center"/>
        <w:rPr>
          <w:rFonts w:ascii="GHEA Grapalat" w:hAnsi="GHEA Grapalat"/>
          <w:sz w:val="24"/>
          <w:szCs w:val="24"/>
        </w:rPr>
      </w:pPr>
      <w:r w:rsidRPr="00F101E3">
        <w:rPr>
          <w:rFonts w:ascii="GHEA Grapalat" w:hAnsi="GHEA Grapalat" w:cs="Sylfaen"/>
          <w:b/>
          <w:bCs/>
          <w:sz w:val="24"/>
          <w:szCs w:val="24"/>
        </w:rPr>
        <w:t>Հ</w:t>
      </w:r>
      <w:r w:rsidRPr="00F101E3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b/>
          <w:bCs/>
          <w:sz w:val="24"/>
          <w:szCs w:val="24"/>
        </w:rPr>
        <w:t>Ա</w:t>
      </w:r>
      <w:r w:rsidRPr="00F101E3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b/>
          <w:bCs/>
          <w:sz w:val="24"/>
          <w:szCs w:val="24"/>
        </w:rPr>
        <w:t>Յ</w:t>
      </w:r>
      <w:r w:rsidRPr="00F101E3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b/>
          <w:bCs/>
          <w:sz w:val="24"/>
          <w:szCs w:val="24"/>
        </w:rPr>
        <w:t>Տ</w:t>
      </w:r>
      <w:r w:rsidRPr="00F101E3">
        <w:rPr>
          <w:rFonts w:ascii="GHEA Grapalat" w:hAnsi="GHEA Grapalat"/>
          <w:b/>
          <w:bCs/>
          <w:sz w:val="24"/>
          <w:szCs w:val="24"/>
        </w:rPr>
        <w:br/>
      </w:r>
      <w:r w:rsidRPr="00F101E3">
        <w:rPr>
          <w:rFonts w:ascii="GHEA Grapalat" w:hAnsi="GHEA Grapalat"/>
          <w:b/>
          <w:bCs/>
          <w:sz w:val="24"/>
          <w:szCs w:val="24"/>
        </w:rPr>
        <w:br/>
      </w:r>
      <w:r w:rsidRPr="00F101E3">
        <w:rPr>
          <w:rFonts w:ascii="GHEA Grapalat" w:hAnsi="GHEA Grapalat" w:cs="Sylfaen"/>
          <w:b/>
          <w:bCs/>
          <w:sz w:val="24"/>
          <w:szCs w:val="24"/>
        </w:rPr>
        <w:t>ԳՈՎԱԶԴԻ</w:t>
      </w:r>
      <w:r w:rsidRPr="00F101E3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b/>
          <w:bCs/>
          <w:sz w:val="24"/>
          <w:szCs w:val="24"/>
        </w:rPr>
        <w:t>ԹՈՒՅԼՏՎՈՒԹՅՈՒՆ</w:t>
      </w:r>
      <w:r w:rsidRPr="00F101E3">
        <w:rPr>
          <w:rFonts w:ascii="GHEA Grapalat" w:hAnsi="GHEA Grapalat"/>
          <w:b/>
          <w:bCs/>
          <w:sz w:val="24"/>
          <w:szCs w:val="24"/>
        </w:rPr>
        <w:t xml:space="preserve"> U</w:t>
      </w:r>
      <w:r w:rsidRPr="00F101E3">
        <w:rPr>
          <w:rFonts w:ascii="GHEA Grapalat" w:hAnsi="GHEA Grapalat" w:cs="Sylfaen"/>
          <w:b/>
          <w:bCs/>
          <w:sz w:val="24"/>
          <w:szCs w:val="24"/>
        </w:rPr>
        <w:t>ՏԱՆԱԼՈՒ</w:t>
      </w:r>
      <w:r w:rsidRPr="00F101E3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b/>
          <w:bCs/>
          <w:sz w:val="24"/>
          <w:szCs w:val="24"/>
        </w:rPr>
        <w:t>ՄԱ</w:t>
      </w:r>
      <w:r w:rsidRPr="00F101E3">
        <w:rPr>
          <w:rFonts w:ascii="GHEA Grapalat" w:hAnsi="GHEA Grapalat"/>
          <w:b/>
          <w:bCs/>
          <w:sz w:val="24"/>
          <w:szCs w:val="24"/>
        </w:rPr>
        <w:t>U</w:t>
      </w:r>
      <w:r w:rsidRPr="00F101E3">
        <w:rPr>
          <w:rFonts w:ascii="GHEA Grapalat" w:hAnsi="GHEA Grapalat" w:cs="Sylfaen"/>
          <w:b/>
          <w:bCs/>
          <w:sz w:val="24"/>
          <w:szCs w:val="24"/>
        </w:rPr>
        <w:t>ԻՆ</w:t>
      </w:r>
    </w:p>
    <w:p w:rsidR="00FA1584" w:rsidRPr="00F101E3" w:rsidRDefault="00FA1584" w:rsidP="00E96455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</w:rPr>
      </w:pPr>
      <w:r w:rsidRPr="00F101E3">
        <w:rPr>
          <w:rFonts w:ascii="GHEA Grapalat" w:hAnsi="GHEA Grapalat"/>
          <w:sz w:val="24"/>
          <w:szCs w:val="24"/>
        </w:rPr>
        <w:t xml:space="preserve">1. </w:t>
      </w:r>
      <w:r w:rsidRPr="00F101E3">
        <w:rPr>
          <w:rFonts w:ascii="GHEA Grapalat" w:hAnsi="GHEA Grapalat" w:cs="Sylfaen"/>
          <w:sz w:val="24"/>
          <w:szCs w:val="24"/>
        </w:rPr>
        <w:t>Իրավաբանական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անձի</w:t>
      </w:r>
      <w:r w:rsidRPr="00F101E3">
        <w:rPr>
          <w:rFonts w:ascii="GHEA Grapalat" w:hAnsi="GHEA Grapalat"/>
          <w:sz w:val="24"/>
          <w:szCs w:val="24"/>
        </w:rPr>
        <w:t xml:space="preserve"> (</w:t>
      </w:r>
      <w:r w:rsidRPr="00F101E3">
        <w:rPr>
          <w:rFonts w:ascii="GHEA Grapalat" w:hAnsi="GHEA Grapalat" w:cs="Sylfaen"/>
          <w:sz w:val="24"/>
          <w:szCs w:val="24"/>
        </w:rPr>
        <w:t>կազմակերպության</w:t>
      </w:r>
      <w:r w:rsidRPr="00F101E3">
        <w:rPr>
          <w:rFonts w:ascii="GHEA Grapalat" w:hAnsi="GHEA Grapalat"/>
          <w:sz w:val="24"/>
          <w:szCs w:val="24"/>
        </w:rPr>
        <w:t xml:space="preserve">) </w:t>
      </w:r>
      <w:r w:rsidRPr="00F101E3">
        <w:rPr>
          <w:rFonts w:ascii="GHEA Grapalat" w:hAnsi="GHEA Grapalat" w:cs="Sylfaen"/>
          <w:sz w:val="24"/>
          <w:szCs w:val="24"/>
        </w:rPr>
        <w:t>անվանումը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և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կազմակերպական</w:t>
      </w:r>
      <w:r w:rsidRPr="00F101E3">
        <w:rPr>
          <w:rFonts w:ascii="GHEA Grapalat" w:hAnsi="GHEA Grapalat"/>
          <w:sz w:val="24"/>
          <w:szCs w:val="24"/>
        </w:rPr>
        <w:t xml:space="preserve">- </w:t>
      </w:r>
      <w:r w:rsidRPr="00F101E3">
        <w:rPr>
          <w:rFonts w:ascii="GHEA Grapalat" w:hAnsi="GHEA Grapalat" w:cs="Sylfaen"/>
          <w:sz w:val="24"/>
          <w:szCs w:val="24"/>
        </w:rPr>
        <w:t>իրավական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ձևը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կամ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անհատ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ձեռնարկատիրոջ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անունը</w:t>
      </w:r>
      <w:r w:rsidRPr="00F101E3">
        <w:rPr>
          <w:rFonts w:ascii="GHEA Grapalat" w:hAnsi="GHEA Grapalat"/>
          <w:sz w:val="24"/>
          <w:szCs w:val="24"/>
        </w:rPr>
        <w:t xml:space="preserve">, </w:t>
      </w:r>
      <w:r w:rsidRPr="00F101E3">
        <w:rPr>
          <w:rFonts w:ascii="GHEA Grapalat" w:hAnsi="GHEA Grapalat" w:cs="Sylfaen"/>
          <w:sz w:val="24"/>
          <w:szCs w:val="24"/>
        </w:rPr>
        <w:t>ազգանունը</w:t>
      </w:r>
      <w:r w:rsidRPr="00F101E3">
        <w:rPr>
          <w:rFonts w:ascii="GHEA Grapalat" w:hAnsi="GHEA Grapalat"/>
          <w:sz w:val="24"/>
          <w:szCs w:val="24"/>
        </w:rPr>
        <w:br/>
        <w:t>________________________________________________________________</w:t>
      </w:r>
      <w:r w:rsidRPr="00F101E3">
        <w:rPr>
          <w:rFonts w:ascii="GHEA Grapalat" w:hAnsi="GHEA Grapalat"/>
          <w:sz w:val="24"/>
          <w:szCs w:val="24"/>
        </w:rPr>
        <w:br/>
        <w:t>________________________________________________________________</w:t>
      </w:r>
      <w:r w:rsidRPr="00F101E3">
        <w:rPr>
          <w:rFonts w:ascii="GHEA Grapalat" w:hAnsi="GHEA Grapalat"/>
          <w:sz w:val="24"/>
          <w:szCs w:val="24"/>
        </w:rPr>
        <w:br/>
      </w:r>
      <w:r w:rsidRPr="00F101E3">
        <w:rPr>
          <w:rFonts w:ascii="GHEA Grapalat" w:hAnsi="GHEA Grapalat"/>
          <w:sz w:val="24"/>
          <w:szCs w:val="24"/>
        </w:rPr>
        <w:br/>
        <w:t xml:space="preserve">2. </w:t>
      </w:r>
      <w:r w:rsidRPr="00F101E3">
        <w:rPr>
          <w:rFonts w:ascii="GHEA Grapalat" w:hAnsi="GHEA Grapalat" w:cs="Sylfaen"/>
          <w:sz w:val="24"/>
          <w:szCs w:val="24"/>
        </w:rPr>
        <w:t>Կազմակերպության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գտնվելու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վայրը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կամ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անհատ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ձեռնարկատիրոջ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բնակության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վայրը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/>
          <w:sz w:val="24"/>
          <w:szCs w:val="24"/>
        </w:rPr>
        <w:br/>
        <w:t>________________________________________________________________</w:t>
      </w:r>
    </w:p>
    <w:p w:rsidR="00FA1584" w:rsidRPr="00F101E3" w:rsidRDefault="00FA1584" w:rsidP="00E96455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</w:rPr>
      </w:pPr>
      <w:r w:rsidRPr="00F101E3">
        <w:rPr>
          <w:rFonts w:ascii="GHEA Grapalat" w:hAnsi="GHEA Grapalat"/>
          <w:sz w:val="24"/>
          <w:szCs w:val="24"/>
        </w:rPr>
        <w:t xml:space="preserve">3. </w:t>
      </w:r>
      <w:r w:rsidRPr="00F101E3">
        <w:rPr>
          <w:rFonts w:ascii="GHEA Grapalat" w:hAnsi="GHEA Grapalat" w:cs="Sylfaen"/>
          <w:sz w:val="24"/>
          <w:szCs w:val="24"/>
        </w:rPr>
        <w:t>Գործունեության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իրականացման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վայրը</w:t>
      </w:r>
      <w:r w:rsidRPr="00F101E3">
        <w:rPr>
          <w:rFonts w:ascii="GHEA Grapalat" w:hAnsi="GHEA Grapalat"/>
          <w:sz w:val="24"/>
          <w:szCs w:val="24"/>
        </w:rPr>
        <w:t xml:space="preserve">, </w:t>
      </w:r>
      <w:r w:rsidRPr="00F101E3">
        <w:rPr>
          <w:rFonts w:ascii="GHEA Grapalat" w:hAnsi="GHEA Grapalat" w:cs="Sylfaen"/>
          <w:sz w:val="24"/>
          <w:szCs w:val="24"/>
        </w:rPr>
        <w:t>հեռախո</w:t>
      </w:r>
      <w:r w:rsidRPr="00F101E3">
        <w:rPr>
          <w:rFonts w:ascii="GHEA Grapalat" w:hAnsi="GHEA Grapalat"/>
          <w:sz w:val="24"/>
          <w:szCs w:val="24"/>
        </w:rPr>
        <w:t>u</w:t>
      </w:r>
      <w:r w:rsidRPr="00F101E3">
        <w:rPr>
          <w:rFonts w:ascii="GHEA Grapalat" w:hAnsi="GHEA Grapalat" w:cs="Sylfaen"/>
          <w:sz w:val="24"/>
          <w:szCs w:val="24"/>
        </w:rPr>
        <w:t>ահամարը</w:t>
      </w:r>
      <w:r w:rsidRPr="00F101E3">
        <w:rPr>
          <w:rFonts w:ascii="GHEA Grapalat" w:hAnsi="GHEA Grapalat"/>
          <w:sz w:val="24"/>
          <w:szCs w:val="24"/>
        </w:rPr>
        <w:t xml:space="preserve">, </w:t>
      </w:r>
      <w:r w:rsidRPr="00F101E3">
        <w:rPr>
          <w:rFonts w:ascii="GHEA Grapalat" w:hAnsi="GHEA Grapalat" w:cs="Sylfaen"/>
          <w:sz w:val="24"/>
          <w:szCs w:val="24"/>
        </w:rPr>
        <w:t>կապի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այլ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միջոցներ</w:t>
      </w:r>
      <w:r w:rsidRPr="00F101E3">
        <w:rPr>
          <w:rFonts w:ascii="GHEA Grapalat" w:hAnsi="GHEA Grapalat"/>
          <w:sz w:val="24"/>
          <w:szCs w:val="24"/>
        </w:rPr>
        <w:br/>
        <w:t>________________________________________________________________</w:t>
      </w:r>
      <w:r w:rsidRPr="00F101E3">
        <w:rPr>
          <w:rFonts w:ascii="GHEA Grapalat" w:hAnsi="GHEA Grapalat"/>
          <w:sz w:val="24"/>
          <w:szCs w:val="24"/>
        </w:rPr>
        <w:br/>
      </w:r>
      <w:r w:rsidRPr="00F101E3">
        <w:rPr>
          <w:rFonts w:ascii="GHEA Grapalat" w:hAnsi="GHEA Grapalat"/>
          <w:sz w:val="24"/>
          <w:szCs w:val="24"/>
        </w:rPr>
        <w:br/>
        <w:t xml:space="preserve">4. </w:t>
      </w:r>
      <w:r w:rsidRPr="00F101E3">
        <w:rPr>
          <w:rFonts w:ascii="GHEA Grapalat" w:hAnsi="GHEA Grapalat" w:cs="Sylfaen"/>
          <w:sz w:val="24"/>
          <w:szCs w:val="24"/>
        </w:rPr>
        <w:t>Գովազդի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տե</w:t>
      </w:r>
      <w:r w:rsidRPr="00F101E3">
        <w:rPr>
          <w:rFonts w:ascii="GHEA Grapalat" w:hAnsi="GHEA Grapalat"/>
          <w:sz w:val="24"/>
          <w:szCs w:val="24"/>
        </w:rPr>
        <w:t>u</w:t>
      </w:r>
      <w:r w:rsidRPr="00F101E3">
        <w:rPr>
          <w:rFonts w:ascii="GHEA Grapalat" w:hAnsi="GHEA Grapalat" w:cs="Sylfaen"/>
          <w:sz w:val="24"/>
          <w:szCs w:val="24"/>
        </w:rPr>
        <w:t>ակը</w:t>
      </w:r>
      <w:r w:rsidRPr="00F101E3">
        <w:rPr>
          <w:rFonts w:ascii="GHEA Grapalat" w:hAnsi="GHEA Grapalat"/>
          <w:sz w:val="24"/>
          <w:szCs w:val="24"/>
        </w:rPr>
        <w:t xml:space="preserve">, </w:t>
      </w:r>
      <w:r w:rsidRPr="00F101E3">
        <w:rPr>
          <w:rFonts w:ascii="GHEA Grapalat" w:hAnsi="GHEA Grapalat" w:cs="Sylfaen"/>
          <w:sz w:val="24"/>
          <w:szCs w:val="24"/>
        </w:rPr>
        <w:t>որի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թույլտվության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հայտ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է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ներկայացվում</w:t>
      </w:r>
      <w:r w:rsidRPr="00F101E3">
        <w:rPr>
          <w:rFonts w:ascii="GHEA Grapalat" w:hAnsi="GHEA Grapalat"/>
          <w:sz w:val="24"/>
          <w:szCs w:val="24"/>
        </w:rPr>
        <w:br/>
        <w:t xml:space="preserve">________________________________________________________________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9697"/>
        <w:gridCol w:w="23"/>
      </w:tblGrid>
      <w:tr w:rsidR="00FA1584" w:rsidRPr="00F101E3" w:rsidTr="005A27D7">
        <w:trPr>
          <w:tblCellSpacing w:w="0" w:type="dxa"/>
        </w:trPr>
        <w:tc>
          <w:tcPr>
            <w:tcW w:w="0" w:type="auto"/>
            <w:vAlign w:val="center"/>
          </w:tcPr>
          <w:p w:rsidR="00FA1584" w:rsidRPr="00F101E3" w:rsidRDefault="00FA1584" w:rsidP="005A27D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01E3">
              <w:rPr>
                <w:rFonts w:ascii="GHEA Grapalat" w:hAnsi="GHEA Grapalat"/>
                <w:sz w:val="24"/>
                <w:szCs w:val="24"/>
              </w:rPr>
              <w:t>(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դեղի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բուժտեխնիկայի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բուժական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մեթոդի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նշելով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կոնկրետ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անվանումները</w:t>
            </w:r>
            <w:r w:rsidRPr="00F101E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FA1584" w:rsidRPr="00F101E3" w:rsidRDefault="00FA1584" w:rsidP="005A27D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FA1584" w:rsidRPr="00F101E3" w:rsidRDefault="00FA1584" w:rsidP="00E96455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</w:rPr>
      </w:pPr>
      <w:r w:rsidRPr="00F101E3">
        <w:rPr>
          <w:rFonts w:ascii="GHEA Grapalat" w:hAnsi="GHEA Grapalat"/>
          <w:sz w:val="24"/>
          <w:szCs w:val="24"/>
        </w:rPr>
        <w:br/>
        <w:t xml:space="preserve">5. </w:t>
      </w:r>
      <w:r w:rsidRPr="00F101E3">
        <w:rPr>
          <w:rFonts w:ascii="GHEA Grapalat" w:hAnsi="GHEA Grapalat" w:cs="Sylfaen"/>
          <w:sz w:val="24"/>
          <w:szCs w:val="24"/>
        </w:rPr>
        <w:t>Զանգվածային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տեղեկատվության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միջոցի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տեսակն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ու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անվանումը</w:t>
      </w:r>
      <w:r w:rsidRPr="00F101E3">
        <w:rPr>
          <w:rFonts w:ascii="GHEA Grapalat" w:hAnsi="GHEA Grapalat"/>
          <w:sz w:val="24"/>
          <w:szCs w:val="24"/>
        </w:rPr>
        <w:t xml:space="preserve"> ______________________</w:t>
      </w:r>
      <w:r w:rsidRPr="00F101E3">
        <w:rPr>
          <w:rFonts w:ascii="GHEA Grapalat" w:hAnsi="GHEA Grapalat"/>
          <w:sz w:val="24"/>
          <w:szCs w:val="24"/>
        </w:rPr>
        <w:br/>
        <w:t xml:space="preserve">________________________________________________________________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9720"/>
      </w:tblGrid>
      <w:tr w:rsidR="00FA1584" w:rsidRPr="00F101E3" w:rsidTr="005A27D7">
        <w:trPr>
          <w:tblCellSpacing w:w="0" w:type="dxa"/>
        </w:trPr>
        <w:tc>
          <w:tcPr>
            <w:tcW w:w="0" w:type="auto"/>
            <w:vAlign w:val="center"/>
          </w:tcPr>
          <w:p w:rsidR="00FA1584" w:rsidRPr="00F101E3" w:rsidRDefault="00FA1584" w:rsidP="005A27D7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01E3">
              <w:rPr>
                <w:rFonts w:ascii="GHEA Grapalat" w:hAnsi="GHEA Grapalat"/>
                <w:sz w:val="24"/>
                <w:szCs w:val="24"/>
              </w:rPr>
              <w:t>(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հեռուստատեսություն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ռադիո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ինտերնետ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գովազդ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զանգվածային</w:t>
            </w:r>
            <w:r w:rsidRPr="00F101E3">
              <w:rPr>
                <w:rFonts w:ascii="GHEA Grapalat" w:hAnsi="GHEA Grapalat"/>
                <w:sz w:val="24"/>
                <w:szCs w:val="24"/>
              </w:rPr>
              <w:br/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տեղեկատվության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տպագիր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միջոց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նշելով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  <w:r w:rsidRPr="00F101E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</w:tbl>
    <w:p w:rsidR="00FA1584" w:rsidRPr="00F101E3" w:rsidRDefault="00FA1584" w:rsidP="008D5E78">
      <w:pPr>
        <w:spacing w:before="100" w:beforeAutospacing="1" w:after="0" w:line="240" w:lineRule="auto"/>
        <w:rPr>
          <w:rFonts w:ascii="GHEA Grapalat" w:hAnsi="GHEA Grapalat"/>
          <w:sz w:val="24"/>
          <w:szCs w:val="24"/>
        </w:rPr>
      </w:pPr>
      <w:r w:rsidRPr="00F101E3">
        <w:rPr>
          <w:rFonts w:ascii="GHEA Grapalat" w:hAnsi="GHEA Grapalat"/>
          <w:sz w:val="24"/>
          <w:szCs w:val="24"/>
        </w:rPr>
        <w:t xml:space="preserve">6. </w:t>
      </w:r>
      <w:r w:rsidRPr="00F101E3">
        <w:rPr>
          <w:rFonts w:ascii="GHEA Grapalat" w:hAnsi="GHEA Grapalat" w:cs="Sylfaen"/>
          <w:sz w:val="24"/>
          <w:szCs w:val="24"/>
        </w:rPr>
        <w:t>Գովազդի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տարածման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ժամկետը</w:t>
      </w:r>
      <w:r w:rsidRPr="00F101E3">
        <w:rPr>
          <w:rFonts w:ascii="GHEA Grapalat" w:hAnsi="GHEA Grapalat"/>
          <w:sz w:val="24"/>
          <w:szCs w:val="24"/>
        </w:rPr>
        <w:t>___________________________________________</w:t>
      </w:r>
      <w:r w:rsidRPr="00F101E3">
        <w:rPr>
          <w:rFonts w:ascii="GHEA Grapalat" w:hAnsi="GHEA Grapalat"/>
          <w:sz w:val="24"/>
          <w:szCs w:val="24"/>
        </w:rPr>
        <w:br/>
      </w:r>
      <w:r w:rsidRPr="00F101E3">
        <w:rPr>
          <w:rFonts w:ascii="GHEA Grapalat" w:hAnsi="GHEA Grapalat"/>
          <w:sz w:val="24"/>
          <w:szCs w:val="24"/>
        </w:rPr>
        <w:br/>
      </w:r>
      <w:r w:rsidRPr="00F101E3">
        <w:rPr>
          <w:rFonts w:ascii="GHEA Grapalat" w:hAnsi="GHEA Grapalat" w:cs="Sylfaen"/>
          <w:sz w:val="24"/>
          <w:szCs w:val="24"/>
        </w:rPr>
        <w:t>Կից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ներկայացվող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փա</w:t>
      </w:r>
      <w:r w:rsidRPr="00F101E3">
        <w:rPr>
          <w:rFonts w:ascii="GHEA Grapalat" w:hAnsi="GHEA Grapalat"/>
          <w:sz w:val="24"/>
          <w:szCs w:val="24"/>
        </w:rPr>
        <w:t>u</w:t>
      </w:r>
      <w:r w:rsidRPr="00F101E3">
        <w:rPr>
          <w:rFonts w:ascii="GHEA Grapalat" w:hAnsi="GHEA Grapalat" w:cs="Sylfaen"/>
          <w:sz w:val="24"/>
          <w:szCs w:val="24"/>
        </w:rPr>
        <w:t>տաթ</w:t>
      </w:r>
      <w:r w:rsidRPr="00F101E3">
        <w:rPr>
          <w:rFonts w:ascii="GHEA Grapalat" w:hAnsi="GHEA Grapalat" w:cs="Sylfaen"/>
          <w:sz w:val="24"/>
          <w:szCs w:val="24"/>
          <w:lang w:val="ru-RU"/>
        </w:rPr>
        <w:t>ղթ</w:t>
      </w:r>
      <w:r w:rsidRPr="00F101E3">
        <w:rPr>
          <w:rFonts w:ascii="GHEA Grapalat" w:hAnsi="GHEA Grapalat" w:cs="Sylfaen"/>
          <w:sz w:val="24"/>
          <w:szCs w:val="24"/>
        </w:rPr>
        <w:t>երը</w:t>
      </w:r>
      <w:r w:rsidRPr="00F101E3">
        <w:rPr>
          <w:rFonts w:ascii="GHEA Grapalat" w:hAnsi="GHEA Grapalat"/>
          <w:sz w:val="24"/>
          <w:szCs w:val="24"/>
        </w:rPr>
        <w:t>`</w:t>
      </w:r>
    </w:p>
    <w:p w:rsidR="00FA1584" w:rsidRPr="00F101E3" w:rsidRDefault="00FA1584" w:rsidP="00A809D5">
      <w:pPr>
        <w:spacing w:after="0" w:line="240" w:lineRule="auto"/>
        <w:ind w:firstLine="626"/>
        <w:rPr>
          <w:rFonts w:ascii="GHEA Grapalat" w:hAnsi="GHEA Grapalat" w:cs="Sylfaen"/>
          <w:sz w:val="24"/>
          <w:szCs w:val="24"/>
        </w:rPr>
      </w:pPr>
      <w:r w:rsidRPr="00F101E3">
        <w:rPr>
          <w:rFonts w:ascii="GHEA Grapalat" w:hAnsi="GHEA Grapalat" w:cs="Sylfaen"/>
          <w:sz w:val="24"/>
          <w:szCs w:val="24"/>
        </w:rPr>
        <w:t>1.</w:t>
      </w:r>
    </w:p>
    <w:p w:rsidR="00FA1584" w:rsidRPr="00F101E3" w:rsidRDefault="00FA1584" w:rsidP="00A809D5">
      <w:pPr>
        <w:spacing w:after="0" w:line="240" w:lineRule="auto"/>
        <w:ind w:firstLine="626"/>
        <w:rPr>
          <w:rFonts w:ascii="GHEA Grapalat" w:hAnsi="GHEA Grapalat" w:cs="Sylfaen"/>
          <w:sz w:val="24"/>
          <w:szCs w:val="24"/>
        </w:rPr>
      </w:pPr>
      <w:r w:rsidRPr="00F101E3">
        <w:rPr>
          <w:rFonts w:ascii="GHEA Grapalat" w:hAnsi="GHEA Grapalat" w:cs="Sylfaen"/>
          <w:sz w:val="24"/>
          <w:szCs w:val="24"/>
        </w:rPr>
        <w:t>2.</w:t>
      </w:r>
    </w:p>
    <w:p w:rsidR="00FA1584" w:rsidRPr="00F101E3" w:rsidRDefault="00FA1584" w:rsidP="008D5E78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F101E3">
        <w:rPr>
          <w:rFonts w:ascii="GHEA Grapalat" w:hAnsi="GHEA Grapalat"/>
          <w:sz w:val="24"/>
          <w:szCs w:val="24"/>
        </w:rPr>
        <w:br/>
      </w:r>
      <w:r w:rsidRPr="00F101E3">
        <w:rPr>
          <w:rFonts w:ascii="GHEA Grapalat" w:hAnsi="GHEA Grapalat" w:cs="Sylfaen"/>
          <w:sz w:val="24"/>
          <w:szCs w:val="24"/>
        </w:rPr>
        <w:t>Ներկայացված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տեղեկությունների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ի</w:t>
      </w:r>
      <w:r w:rsidRPr="00F101E3">
        <w:rPr>
          <w:rFonts w:ascii="GHEA Grapalat" w:hAnsi="GHEA Grapalat"/>
          <w:sz w:val="24"/>
          <w:szCs w:val="24"/>
        </w:rPr>
        <w:t>u</w:t>
      </w:r>
      <w:r w:rsidRPr="00F101E3">
        <w:rPr>
          <w:rFonts w:ascii="GHEA Grapalat" w:hAnsi="GHEA Grapalat" w:cs="Sylfaen"/>
          <w:sz w:val="24"/>
          <w:szCs w:val="24"/>
        </w:rPr>
        <w:t>կությունը հա</w:t>
      </w:r>
      <w:r w:rsidRPr="00F101E3">
        <w:rPr>
          <w:rFonts w:ascii="GHEA Grapalat" w:hAnsi="GHEA Grapalat"/>
          <w:sz w:val="24"/>
          <w:szCs w:val="24"/>
        </w:rPr>
        <w:t>u</w:t>
      </w:r>
      <w:r w:rsidRPr="00F101E3">
        <w:rPr>
          <w:rFonts w:ascii="GHEA Grapalat" w:hAnsi="GHEA Grapalat" w:cs="Sylfaen"/>
          <w:sz w:val="24"/>
          <w:szCs w:val="24"/>
        </w:rPr>
        <w:t>տատում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 xml:space="preserve">եմ </w:t>
      </w:r>
      <w:r w:rsidRPr="00F101E3">
        <w:rPr>
          <w:rFonts w:ascii="GHEA Grapalat" w:hAnsi="GHEA Grapalat" w:cs="Sylfaen"/>
          <w:sz w:val="24"/>
          <w:szCs w:val="24"/>
          <w:lang w:val="ru-RU"/>
        </w:rPr>
        <w:t>և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  <w:lang w:val="ru-RU"/>
        </w:rPr>
        <w:t>երաշխավորում</w:t>
      </w:r>
      <w:r w:rsidRPr="00F101E3">
        <w:rPr>
          <w:rFonts w:ascii="GHEA Grapalat" w:hAnsi="GHEA Grapalat" w:cs="Sylfaen"/>
          <w:sz w:val="24"/>
          <w:szCs w:val="24"/>
        </w:rPr>
        <w:t xml:space="preserve">, </w:t>
      </w:r>
      <w:r w:rsidRPr="00F101E3">
        <w:rPr>
          <w:rFonts w:ascii="GHEA Grapalat" w:hAnsi="GHEA Grapalat" w:cs="Sylfaen"/>
          <w:sz w:val="24"/>
          <w:szCs w:val="24"/>
          <w:lang w:val="ru-RU"/>
        </w:rPr>
        <w:t>որ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  <w:lang w:val="ru-RU"/>
        </w:rPr>
        <w:t>գովազդի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  <w:lang w:val="ru-RU"/>
        </w:rPr>
        <w:t>բովանդակությունը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  <w:lang w:val="ru-RU"/>
        </w:rPr>
        <w:t>համապատասխանում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  <w:lang w:val="ru-RU"/>
        </w:rPr>
        <w:t>է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 &lt;&lt;</w:t>
      </w:r>
      <w:r w:rsidRPr="00F101E3">
        <w:rPr>
          <w:rFonts w:ascii="GHEA Grapalat" w:hAnsi="GHEA Grapalat" w:cs="Sylfaen"/>
          <w:sz w:val="24"/>
          <w:szCs w:val="24"/>
          <w:lang w:val="ru-RU"/>
        </w:rPr>
        <w:t>Գովազդի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  <w:lang w:val="ru-RU"/>
        </w:rPr>
        <w:t>մասին</w:t>
      </w:r>
      <w:r>
        <w:rPr>
          <w:rFonts w:ascii="GHEA Grapalat" w:hAnsi="GHEA Grapalat" w:cs="Sylfaen"/>
          <w:sz w:val="24"/>
          <w:szCs w:val="24"/>
        </w:rPr>
        <w:t>&gt;&gt;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  <w:lang w:val="ru-RU"/>
        </w:rPr>
        <w:t>և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 &lt;&lt;</w:t>
      </w:r>
      <w:r w:rsidRPr="00F101E3">
        <w:rPr>
          <w:rFonts w:ascii="GHEA Grapalat" w:hAnsi="GHEA Grapalat" w:cs="Sylfaen"/>
          <w:sz w:val="24"/>
          <w:szCs w:val="24"/>
          <w:lang w:val="ru-RU"/>
        </w:rPr>
        <w:t>Դեղերի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  <w:lang w:val="ru-RU"/>
        </w:rPr>
        <w:t>մասին</w:t>
      </w:r>
      <w:r>
        <w:rPr>
          <w:rFonts w:ascii="GHEA Grapalat" w:hAnsi="GHEA Grapalat" w:cs="Sylfaen"/>
          <w:sz w:val="24"/>
          <w:szCs w:val="24"/>
        </w:rPr>
        <w:t xml:space="preserve">&gt;&gt; </w:t>
      </w:r>
      <w:r w:rsidRPr="00F101E3">
        <w:rPr>
          <w:rFonts w:ascii="GHEA Grapalat" w:hAnsi="GHEA Grapalat" w:cs="Sylfaen"/>
          <w:sz w:val="24"/>
          <w:szCs w:val="24"/>
          <w:lang w:val="ru-RU"/>
        </w:rPr>
        <w:t>ՀՀ</w:t>
      </w:r>
      <w:r w:rsidRPr="00F101E3">
        <w:rPr>
          <w:rFonts w:ascii="GHEA Grapalat" w:hAnsi="GHEA Grapalat" w:cs="Sylfaen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  <w:lang w:val="ru-RU"/>
        </w:rPr>
        <w:t>օրենքներին</w:t>
      </w:r>
      <w:r w:rsidRPr="00F101E3">
        <w:rPr>
          <w:rFonts w:ascii="GHEA Grapalat" w:hAnsi="GHEA Grapalat" w:cs="Sylfaen"/>
          <w:sz w:val="24"/>
          <w:szCs w:val="24"/>
        </w:rPr>
        <w:t xml:space="preserve">:                           </w:t>
      </w:r>
      <w:r w:rsidRPr="00F101E3">
        <w:rPr>
          <w:rFonts w:ascii="GHEA Grapalat" w:hAnsi="GHEA Grapalat"/>
          <w:sz w:val="24"/>
          <w:szCs w:val="24"/>
        </w:rPr>
        <w:t>__________________________________________________________________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862"/>
        <w:gridCol w:w="8858"/>
      </w:tblGrid>
      <w:tr w:rsidR="00FA1584" w:rsidRPr="00F101E3" w:rsidTr="005A27D7">
        <w:trPr>
          <w:tblCellSpacing w:w="0" w:type="dxa"/>
        </w:trPr>
        <w:tc>
          <w:tcPr>
            <w:tcW w:w="1425" w:type="dxa"/>
            <w:vAlign w:val="center"/>
          </w:tcPr>
          <w:p w:rsidR="00FA1584" w:rsidRPr="00F101E3" w:rsidRDefault="00FA1584" w:rsidP="005A27D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290" w:type="dxa"/>
            <w:vAlign w:val="center"/>
          </w:tcPr>
          <w:p w:rsidR="00FA1584" w:rsidRPr="00F101E3" w:rsidRDefault="00FA1584" w:rsidP="004B79B7">
            <w:pPr>
              <w:spacing w:before="100" w:beforeAutospacing="1" w:after="100" w:afterAutospacing="1" w:line="240" w:lineRule="auto"/>
              <w:rPr>
                <w:rFonts w:ascii="GHEA Grapalat" w:hAnsi="GHEA Grapalat"/>
                <w:sz w:val="24"/>
                <w:szCs w:val="24"/>
              </w:rPr>
            </w:pPr>
            <w:r w:rsidRPr="00F101E3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կազմակերպության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տն</w:t>
            </w:r>
            <w:r w:rsidRPr="00F101E3">
              <w:rPr>
                <w:rFonts w:ascii="GHEA Grapalat" w:hAnsi="GHEA Grapalat"/>
                <w:sz w:val="24"/>
                <w:szCs w:val="24"/>
              </w:rPr>
              <w:t>o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րենի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u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տորագրությունը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անունը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հայրանունը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ազգանունը կամ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անհատ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ձեռնարկատիրոջ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անունը</w:t>
            </w:r>
            <w:r w:rsidRPr="00F101E3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101E3">
              <w:rPr>
                <w:rFonts w:ascii="GHEA Grapalat" w:hAnsi="GHEA Grapalat" w:cs="Sylfaen"/>
                <w:sz w:val="24"/>
                <w:szCs w:val="24"/>
              </w:rPr>
              <w:t>ազգանունը</w:t>
            </w:r>
            <w:r w:rsidRPr="00F101E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</w:tbl>
    <w:p w:rsidR="00FA1584" w:rsidRPr="00F101E3" w:rsidRDefault="00FA1584" w:rsidP="00E96455">
      <w:pPr>
        <w:spacing w:after="0" w:line="240" w:lineRule="auto"/>
        <w:ind w:firstLine="626"/>
        <w:rPr>
          <w:rFonts w:ascii="GHEA Grapalat" w:hAnsi="GHEA Grapalat"/>
          <w:sz w:val="24"/>
          <w:szCs w:val="24"/>
        </w:rPr>
      </w:pPr>
      <w:r w:rsidRPr="00F101E3">
        <w:rPr>
          <w:rFonts w:ascii="GHEA Grapalat" w:hAnsi="GHEA Grapalat"/>
          <w:sz w:val="24"/>
          <w:szCs w:val="24"/>
        </w:rPr>
        <w:br/>
        <w:t>_________ _______________ 200</w:t>
      </w:r>
      <w:r w:rsidRPr="00F101E3">
        <w:rPr>
          <w:rFonts w:ascii="Times New Roman" w:hAnsi="Times New Roman"/>
          <w:sz w:val="24"/>
          <w:szCs w:val="24"/>
        </w:rPr>
        <w:t> </w:t>
      </w:r>
      <w:r w:rsidRPr="00F101E3">
        <w:rPr>
          <w:rFonts w:ascii="GHEA Grapalat" w:hAnsi="GHEA Grapalat"/>
          <w:sz w:val="24"/>
          <w:szCs w:val="24"/>
        </w:rPr>
        <w:t xml:space="preserve"> </w:t>
      </w:r>
      <w:r w:rsidRPr="00F101E3">
        <w:rPr>
          <w:rFonts w:ascii="GHEA Grapalat" w:hAnsi="GHEA Grapalat" w:cs="Sylfaen"/>
          <w:sz w:val="24"/>
          <w:szCs w:val="24"/>
        </w:rPr>
        <w:t>թ</w:t>
      </w:r>
      <w:r w:rsidRPr="00F101E3">
        <w:rPr>
          <w:rFonts w:ascii="GHEA Grapalat" w:hAnsi="GHEA Grapalat"/>
          <w:sz w:val="24"/>
          <w:szCs w:val="24"/>
        </w:rPr>
        <w:t>.</w:t>
      </w:r>
      <w:r w:rsidRPr="00F101E3">
        <w:rPr>
          <w:rFonts w:ascii="GHEA Grapalat" w:hAnsi="GHEA Grapalat"/>
          <w:sz w:val="24"/>
          <w:szCs w:val="24"/>
        </w:rPr>
        <w:br/>
      </w:r>
      <w:r w:rsidRPr="00F101E3">
        <w:rPr>
          <w:rFonts w:ascii="GHEA Grapalat" w:hAnsi="GHEA Grapalat"/>
          <w:sz w:val="24"/>
          <w:szCs w:val="24"/>
        </w:rPr>
        <w:br/>
      </w:r>
      <w:r w:rsidRPr="00F101E3">
        <w:rPr>
          <w:rFonts w:ascii="GHEA Grapalat" w:hAnsi="GHEA Grapalat"/>
          <w:sz w:val="24"/>
          <w:szCs w:val="24"/>
        </w:rPr>
        <w:br/>
      </w:r>
      <w:r w:rsidRPr="00F101E3">
        <w:rPr>
          <w:rFonts w:ascii="GHEA Grapalat" w:hAnsi="GHEA Grapalat" w:cs="Sylfaen"/>
          <w:sz w:val="24"/>
          <w:szCs w:val="24"/>
        </w:rPr>
        <w:t>Կ</w:t>
      </w:r>
      <w:r w:rsidRPr="00F101E3">
        <w:rPr>
          <w:rFonts w:ascii="GHEA Grapalat" w:hAnsi="GHEA Grapalat"/>
          <w:sz w:val="24"/>
          <w:szCs w:val="24"/>
        </w:rPr>
        <w:t>.</w:t>
      </w:r>
      <w:r w:rsidRPr="00F101E3">
        <w:rPr>
          <w:rFonts w:ascii="GHEA Grapalat" w:hAnsi="GHEA Grapalat" w:cs="Sylfaen"/>
          <w:sz w:val="24"/>
          <w:szCs w:val="24"/>
        </w:rPr>
        <w:t>Տ</w:t>
      </w:r>
      <w:r w:rsidRPr="00F101E3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>&gt;&gt;</w:t>
      </w: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Pr="00726AA4" w:rsidRDefault="00FA1584" w:rsidP="00865611">
      <w:pPr>
        <w:spacing w:line="360" w:lineRule="auto"/>
        <w:ind w:left="-720"/>
        <w:jc w:val="center"/>
        <w:rPr>
          <w:rFonts w:ascii="GHEA Grapalat" w:hAnsi="GHEA Grapalat"/>
          <w:b/>
          <w:sz w:val="24"/>
          <w:szCs w:val="24"/>
        </w:rPr>
      </w:pPr>
      <w:r w:rsidRPr="00726AA4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FA1584" w:rsidRPr="00726AA4" w:rsidRDefault="00FA1584" w:rsidP="00865611">
      <w:pPr>
        <w:tabs>
          <w:tab w:val="left" w:pos="360"/>
        </w:tabs>
        <w:ind w:left="-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26AA4">
        <w:rPr>
          <w:rFonts w:ascii="GHEA Grapalat" w:hAnsi="GHEA Grapalat"/>
          <w:b/>
          <w:sz w:val="24"/>
          <w:szCs w:val="24"/>
          <w:lang w:val="af-ZA"/>
        </w:rPr>
        <w:t>«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2006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թվականի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նոյեմբերի 2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>-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ի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 N 1608-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որոշման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մեջ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փոփոխություններ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կատարելու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մասին» Հայաստանի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որոշման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նախագծի</w:t>
      </w:r>
      <w:r w:rsidRPr="00726AA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b/>
          <w:sz w:val="24"/>
          <w:szCs w:val="24"/>
          <w:lang w:val="af-ZA"/>
        </w:rPr>
        <w:t>վերաբերյալ</w:t>
      </w:r>
    </w:p>
    <w:p w:rsidR="00FA1584" w:rsidRPr="00726AA4" w:rsidRDefault="00FA1584" w:rsidP="00865611">
      <w:pPr>
        <w:rPr>
          <w:rFonts w:ascii="GHEA Grapalat" w:hAnsi="GHEA Grapalat" w:cs="Sylfaen"/>
        </w:rPr>
      </w:pPr>
    </w:p>
    <w:p w:rsidR="00FA1584" w:rsidRPr="00726AA4" w:rsidRDefault="00FA1584" w:rsidP="00865611">
      <w:pPr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726AA4">
        <w:rPr>
          <w:rFonts w:ascii="GHEA Grapalat" w:hAnsi="GHEA Grapalat" w:cs="Sylfaen"/>
          <w:i/>
          <w:sz w:val="24"/>
          <w:szCs w:val="24"/>
          <w:lang w:val="af-ZA"/>
        </w:rPr>
        <w:t>Իրավական</w:t>
      </w:r>
      <w:r w:rsidRPr="00726AA4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i/>
          <w:sz w:val="24"/>
          <w:szCs w:val="24"/>
          <w:lang w:val="af-ZA"/>
        </w:rPr>
        <w:t>ակտի</w:t>
      </w:r>
      <w:r w:rsidRPr="00726AA4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i/>
          <w:sz w:val="24"/>
          <w:szCs w:val="24"/>
          <w:lang w:val="af-ZA"/>
        </w:rPr>
        <w:t>անհրաժեշտությունը</w:t>
      </w:r>
      <w:r w:rsidRPr="00726AA4">
        <w:rPr>
          <w:rFonts w:ascii="GHEA Grapalat" w:hAnsi="GHEA Grapalat" w:cs="Times Armenian"/>
          <w:i/>
          <w:sz w:val="24"/>
          <w:szCs w:val="24"/>
          <w:lang w:val="af-ZA"/>
        </w:rPr>
        <w:t xml:space="preserve"> (</w:t>
      </w:r>
      <w:r w:rsidRPr="00726AA4">
        <w:rPr>
          <w:rFonts w:ascii="GHEA Grapalat" w:hAnsi="GHEA Grapalat" w:cs="Sylfaen"/>
          <w:i/>
          <w:sz w:val="24"/>
          <w:szCs w:val="24"/>
          <w:lang w:val="af-ZA"/>
        </w:rPr>
        <w:t>նպատակը</w:t>
      </w:r>
      <w:r w:rsidRPr="00726AA4">
        <w:rPr>
          <w:rFonts w:ascii="GHEA Grapalat" w:hAnsi="GHEA Grapalat"/>
          <w:i/>
          <w:sz w:val="24"/>
          <w:szCs w:val="24"/>
          <w:lang w:val="af-ZA"/>
        </w:rPr>
        <w:t>)</w:t>
      </w:r>
    </w:p>
    <w:p w:rsidR="00FA1584" w:rsidRPr="00726AA4" w:rsidRDefault="00FA1584" w:rsidP="00865611">
      <w:pPr>
        <w:spacing w:line="360" w:lineRule="auto"/>
        <w:ind w:left="-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726AA4">
        <w:rPr>
          <w:rFonts w:ascii="GHEA Grapalat" w:hAnsi="GHEA Grapalat"/>
          <w:sz w:val="24"/>
          <w:szCs w:val="24"/>
          <w:lang w:val="af-ZA"/>
        </w:rPr>
        <w:t>«</w:t>
      </w:r>
      <w:r w:rsidRPr="00726AA4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2006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թվականի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նոյեմբերի 2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>-</w:t>
      </w:r>
      <w:r w:rsidRPr="00726AA4">
        <w:rPr>
          <w:rFonts w:ascii="GHEA Grapalat" w:hAnsi="GHEA Grapalat" w:cs="Sylfaen"/>
          <w:sz w:val="24"/>
          <w:szCs w:val="24"/>
          <w:lang w:val="af-ZA"/>
        </w:rPr>
        <w:t>ի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 N 1608-</w:t>
      </w:r>
      <w:r w:rsidRPr="00726AA4">
        <w:rPr>
          <w:rFonts w:ascii="GHEA Grapalat" w:hAnsi="GHEA Grapalat" w:cs="Sylfaen"/>
          <w:sz w:val="24"/>
          <w:szCs w:val="24"/>
          <w:lang w:val="af-ZA"/>
        </w:rPr>
        <w:t>Ն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մեջ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մասին» Հայաստանի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 xml:space="preserve">նախագծի մշակումը պայմանավորված է դեղերի, բուժտեխնիկայի և բուժական մեթոդների գովազդի թույլտվության տրամադրման գործընթացի իրականացման ընթացքում ի հայտ եկած մի շարք հանգամանքներով, որոնք խոչընդոտ են հանդիսանում վերը նշված թույլտվության առավել արագացված ընթացակարգով տրամադրման հարցում և նպատակ է հետապնդում պարզեցնել գովազդի թույլտվության տրամադրումը: 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FA1584" w:rsidRPr="00726AA4" w:rsidRDefault="00FA1584" w:rsidP="00865611">
      <w:pPr>
        <w:spacing w:line="360" w:lineRule="auto"/>
        <w:ind w:left="-720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2. </w:t>
      </w:r>
      <w:r w:rsidRPr="00726AA4">
        <w:rPr>
          <w:rFonts w:ascii="GHEA Grapalat" w:hAnsi="GHEA Grapalat"/>
          <w:i/>
          <w:sz w:val="24"/>
          <w:szCs w:val="24"/>
          <w:lang w:val="af-ZA"/>
        </w:rPr>
        <w:t>Ընթացիկ իրավիճակը և խնդիրները</w:t>
      </w:r>
    </w:p>
    <w:p w:rsidR="00FA1584" w:rsidRPr="00726AA4" w:rsidRDefault="00FA1584" w:rsidP="00865611">
      <w:pPr>
        <w:tabs>
          <w:tab w:val="left" w:pos="360"/>
        </w:tabs>
        <w:spacing w:line="360" w:lineRule="auto"/>
        <w:ind w:left="-720"/>
        <w:jc w:val="both"/>
        <w:rPr>
          <w:rFonts w:ascii="GHEA Grapalat" w:hAnsi="GHEA Grapalat"/>
          <w:sz w:val="24"/>
          <w:szCs w:val="24"/>
          <w:lang w:val="af-ZA"/>
        </w:rPr>
      </w:pPr>
      <w:r w:rsidRPr="00726AA4">
        <w:rPr>
          <w:rFonts w:ascii="GHEA Grapalat" w:hAnsi="GHEA Grapalat"/>
          <w:sz w:val="24"/>
          <w:szCs w:val="24"/>
          <w:lang w:val="af-ZA"/>
        </w:rPr>
        <w:t xml:space="preserve">Ներկայումս գործող օրենսդրությամբ Հայաստանի Հանրապետությունում դեղերի, բուժտեխնիկայի և բուժական մեթոդների գովազդի թույլտվության տրամադրումը իրականացվում է բարդեցված ընթացակարգով, մասնավորապես` ընդլայնված է հայտին կից ներկայացվող փաստաթղթերի ցանկը, գովազդի թույլտվության տրամադրման համար նախատեսված է 20-օրյա ժամկետ, գովազդի թույլտվություն ստանալու մասին հայտի ընդունումը մերժելու մասին որոշումը Հայաստանի Հանրապետության առողջապահության նախարարության կողմից ընդունվում է 3-օրյա ժամկետում: </w:t>
      </w:r>
    </w:p>
    <w:p w:rsidR="00FA1584" w:rsidRPr="00726AA4" w:rsidRDefault="00FA1584" w:rsidP="00865611">
      <w:pPr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726AA4">
        <w:rPr>
          <w:rFonts w:ascii="GHEA Grapalat" w:hAnsi="GHEA Grapalat"/>
          <w:i/>
          <w:sz w:val="24"/>
          <w:szCs w:val="24"/>
          <w:lang w:val="af-ZA"/>
        </w:rPr>
        <w:t>Կարգավորման նպատակը և բնույթը</w:t>
      </w:r>
    </w:p>
    <w:p w:rsidR="00FA1584" w:rsidRPr="00726AA4" w:rsidRDefault="00FA1584" w:rsidP="00865611">
      <w:pPr>
        <w:tabs>
          <w:tab w:val="left" w:pos="360"/>
        </w:tabs>
        <w:spacing w:line="360" w:lineRule="auto"/>
        <w:ind w:left="-720"/>
        <w:jc w:val="both"/>
        <w:rPr>
          <w:rFonts w:ascii="GHEA Grapalat" w:hAnsi="GHEA Grapalat"/>
          <w:sz w:val="24"/>
          <w:szCs w:val="24"/>
          <w:lang w:val="af-ZA"/>
        </w:rPr>
      </w:pPr>
      <w:r w:rsidRPr="00726AA4">
        <w:rPr>
          <w:rFonts w:ascii="GHEA Grapalat" w:hAnsi="GHEA Grapalat"/>
          <w:sz w:val="24"/>
          <w:szCs w:val="24"/>
          <w:lang w:val="af-ZA"/>
        </w:rPr>
        <w:t>Նախագծով նախատեսվում է պարզեցնել Հայաստանի Հանրապետության առողջապահության նախարարության կողմից դեղերի, բուժտեխնիկայի և բուժական մեթոդների գովազդի թույլտվության տրամադրման գործընթացը, մասնավորապես` իրականացնել գովազդի թույլտվության տրամադրման ժամկետների կր</w:t>
      </w:r>
      <w:r>
        <w:rPr>
          <w:rFonts w:ascii="GHEA Grapalat" w:hAnsi="GHEA Grapalat"/>
          <w:sz w:val="24"/>
          <w:szCs w:val="24"/>
          <w:lang w:val="af-ZA"/>
        </w:rPr>
        <w:t>ճատում` 20 օրից դարձնելով 3 օր,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ինչպես նաև գովազդի թույլտվություն ստանալու մասին հայտին կից ներկայացվող փաստաթղթերի ցանկի կրճատում` հանելով գործող օրենսդրության նախատեսվող գովազդի բովանդակության, էսքիզի ներկայացման, ինչպես նաև հայտատու կազմակերպության պետական ռեգիստրի վկայականի պատճենի ներկայացման պահանջները: </w:t>
      </w:r>
    </w:p>
    <w:p w:rsidR="00FA1584" w:rsidRPr="00726AA4" w:rsidRDefault="00FA1584" w:rsidP="00865611">
      <w:pPr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726AA4">
        <w:rPr>
          <w:rFonts w:ascii="GHEA Grapalat" w:hAnsi="GHEA Grapalat"/>
          <w:i/>
          <w:sz w:val="24"/>
          <w:szCs w:val="24"/>
          <w:lang w:val="af-ZA"/>
        </w:rPr>
        <w:t>Նախագծի մշակման գործընթացում ներգրավված ինստիտուտները և անձիք</w:t>
      </w:r>
    </w:p>
    <w:p w:rsidR="00FA1584" w:rsidRPr="00726AA4" w:rsidRDefault="00FA1584" w:rsidP="00865611">
      <w:pPr>
        <w:tabs>
          <w:tab w:val="left" w:pos="360"/>
        </w:tabs>
        <w:spacing w:line="360" w:lineRule="auto"/>
        <w:ind w:left="-720"/>
        <w:jc w:val="both"/>
        <w:rPr>
          <w:rFonts w:ascii="GHEA Grapalat" w:hAnsi="GHEA Grapalat"/>
          <w:sz w:val="24"/>
          <w:szCs w:val="24"/>
          <w:lang w:val="af-ZA"/>
        </w:rPr>
      </w:pPr>
      <w:r w:rsidRPr="00726AA4">
        <w:rPr>
          <w:rFonts w:ascii="GHEA Grapalat" w:hAnsi="GHEA Grapalat"/>
          <w:sz w:val="24"/>
          <w:szCs w:val="24"/>
          <w:lang w:val="af-ZA"/>
        </w:rPr>
        <w:t>Նախագծի կազմմանը մասնակցել են Հայաստանի Հանրապետության կառավարության աշխատակազմի համապատասխան ստորաբաժանումների մասնագետները, Հայաստանի Հանրապետության առողջապահության նախարարի իրավական խորհրդականը:</w:t>
      </w:r>
    </w:p>
    <w:p w:rsidR="00FA1584" w:rsidRPr="00726AA4" w:rsidRDefault="00FA1584" w:rsidP="00865611">
      <w:pPr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726AA4">
        <w:rPr>
          <w:rFonts w:ascii="GHEA Grapalat" w:hAnsi="GHEA Grapalat" w:cs="Sylfaen"/>
          <w:i/>
          <w:sz w:val="24"/>
          <w:szCs w:val="24"/>
          <w:lang w:val="af-ZA"/>
        </w:rPr>
        <w:t>Իրավական</w:t>
      </w:r>
      <w:r w:rsidRPr="00726AA4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i/>
          <w:sz w:val="24"/>
          <w:szCs w:val="24"/>
          <w:lang w:val="af-ZA"/>
        </w:rPr>
        <w:t>ակտի</w:t>
      </w:r>
      <w:r w:rsidRPr="00726AA4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i/>
          <w:sz w:val="24"/>
          <w:szCs w:val="24"/>
          <w:lang w:val="af-ZA"/>
        </w:rPr>
        <w:t>կիրառման</w:t>
      </w:r>
      <w:r w:rsidRPr="00726AA4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i/>
          <w:sz w:val="24"/>
          <w:szCs w:val="24"/>
          <w:lang w:val="af-ZA"/>
        </w:rPr>
        <w:t>դեպքում</w:t>
      </w:r>
      <w:r w:rsidRPr="00726AA4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i/>
          <w:sz w:val="24"/>
          <w:szCs w:val="24"/>
          <w:lang w:val="af-ZA"/>
        </w:rPr>
        <w:t>ակնկալվող</w:t>
      </w:r>
      <w:r w:rsidRPr="00726AA4">
        <w:rPr>
          <w:rFonts w:ascii="GHEA Grapalat" w:hAnsi="GHEA Grapalat" w:cs="Times Armenian"/>
          <w:i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i/>
          <w:sz w:val="24"/>
          <w:szCs w:val="24"/>
          <w:lang w:val="af-ZA"/>
        </w:rPr>
        <w:t>արդյունքը</w:t>
      </w:r>
    </w:p>
    <w:p w:rsidR="00FA1584" w:rsidRPr="00726AA4" w:rsidRDefault="00FA1584" w:rsidP="00865611">
      <w:pPr>
        <w:tabs>
          <w:tab w:val="left" w:pos="360"/>
        </w:tabs>
        <w:spacing w:line="360" w:lineRule="auto"/>
        <w:ind w:left="-720"/>
        <w:jc w:val="both"/>
        <w:rPr>
          <w:rFonts w:ascii="GHEA Grapalat" w:hAnsi="GHEA Grapalat"/>
          <w:sz w:val="24"/>
          <w:szCs w:val="24"/>
          <w:lang w:val="af-ZA"/>
        </w:rPr>
      </w:pPr>
      <w:r w:rsidRPr="00726AA4">
        <w:rPr>
          <w:rFonts w:ascii="GHEA Grapalat" w:hAnsi="GHEA Grapalat"/>
          <w:sz w:val="24"/>
          <w:szCs w:val="24"/>
        </w:rPr>
        <w:t>Այսպիսով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726AA4">
        <w:rPr>
          <w:rFonts w:ascii="GHEA Grapalat" w:hAnsi="GHEA Grapalat"/>
          <w:sz w:val="24"/>
          <w:szCs w:val="24"/>
        </w:rPr>
        <w:t>նշված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որոշման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ընդունմամբ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հնարավոր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կլինի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ապահովել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դեղերի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26AA4">
        <w:rPr>
          <w:rFonts w:ascii="GHEA Grapalat" w:hAnsi="GHEA Grapalat"/>
          <w:sz w:val="24"/>
          <w:szCs w:val="24"/>
        </w:rPr>
        <w:t>բուժտեխնիկայի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և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բուժական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մեթոդների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գովազդի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թույլտվության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տրամադրումը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պարզեցված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ընթացակարգով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726AA4">
        <w:rPr>
          <w:rFonts w:ascii="GHEA Grapalat" w:hAnsi="GHEA Grapalat"/>
          <w:sz w:val="24"/>
          <w:szCs w:val="24"/>
        </w:rPr>
        <w:t>հնարավորություն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ստեղծելով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առավել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սեղմ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ժամկետներում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ուսումնասիրել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տնտեսվարող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սուբյեկտների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կողմից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դեղերի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26AA4">
        <w:rPr>
          <w:rFonts w:ascii="GHEA Grapalat" w:hAnsi="GHEA Grapalat"/>
          <w:sz w:val="24"/>
          <w:szCs w:val="24"/>
        </w:rPr>
        <w:t>բուժտեխնիկայի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և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բուժական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մեթոդների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գովազդի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թույլտվություն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ստանալու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մասին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ներկայացված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հայտը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և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տրամադրել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գովազդի</w:t>
      </w:r>
      <w:r w:rsidRPr="00726AA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/>
          <w:sz w:val="24"/>
          <w:szCs w:val="24"/>
        </w:rPr>
        <w:t>թույլտվությունը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FA1584" w:rsidRPr="00726AA4" w:rsidRDefault="00FA1584" w:rsidP="00865611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FA1584" w:rsidRPr="00726AA4" w:rsidRDefault="00FA1584" w:rsidP="00865611">
      <w:pPr>
        <w:spacing w:line="360" w:lineRule="auto"/>
        <w:ind w:left="-720"/>
        <w:jc w:val="both"/>
        <w:rPr>
          <w:rFonts w:ascii="GHEA Grapalat" w:hAnsi="GHEA Grapalat"/>
          <w:sz w:val="24"/>
          <w:szCs w:val="24"/>
          <w:lang w:val="af-ZA"/>
        </w:rPr>
      </w:pPr>
      <w:r w:rsidRPr="00726AA4">
        <w:rPr>
          <w:rFonts w:ascii="GHEA Grapalat" w:hAnsi="GHEA Grapalat" w:cs="Sylfaen"/>
          <w:sz w:val="24"/>
          <w:szCs w:val="24"/>
          <w:lang w:val="af-ZA"/>
        </w:rPr>
        <w:t>ՀՀ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ԱՌՈՂՋԱՊԱՀՈՒԹՅԱՆ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ՆԱԽԱՐԱՐ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 xml:space="preserve">`                                              </w:t>
      </w:r>
      <w:r w:rsidRPr="00726AA4">
        <w:rPr>
          <w:rFonts w:ascii="GHEA Grapalat" w:hAnsi="GHEA Grapalat" w:cs="Sylfaen"/>
          <w:sz w:val="24"/>
          <w:szCs w:val="24"/>
          <w:lang w:val="af-ZA"/>
        </w:rPr>
        <w:t>Հ</w:t>
      </w:r>
      <w:r w:rsidRPr="00726AA4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726AA4">
        <w:rPr>
          <w:rFonts w:ascii="GHEA Grapalat" w:hAnsi="GHEA Grapalat" w:cs="Sylfaen"/>
          <w:sz w:val="24"/>
          <w:szCs w:val="24"/>
          <w:lang w:val="af-ZA"/>
        </w:rPr>
        <w:t>ՔՈՒՇԿՅԱՆ</w:t>
      </w:r>
    </w:p>
    <w:p w:rsidR="00FA1584" w:rsidRPr="00726AA4" w:rsidRDefault="00FA1584" w:rsidP="00865611">
      <w:pPr>
        <w:tabs>
          <w:tab w:val="left" w:pos="360"/>
        </w:tabs>
        <w:spacing w:line="360" w:lineRule="auto"/>
        <w:ind w:left="-720"/>
        <w:jc w:val="both"/>
        <w:rPr>
          <w:rFonts w:ascii="GHEA Grapalat" w:hAnsi="GHEA Grapalat"/>
          <w:sz w:val="24"/>
          <w:szCs w:val="24"/>
          <w:lang w:val="af-ZA"/>
        </w:rPr>
      </w:pPr>
      <w:r w:rsidRPr="00726AA4">
        <w:rPr>
          <w:rFonts w:ascii="GHEA Grapalat" w:hAnsi="GHEA Grapalat"/>
          <w:sz w:val="24"/>
          <w:szCs w:val="24"/>
          <w:lang w:val="af-ZA"/>
        </w:rPr>
        <w:t xml:space="preserve">  </w:t>
      </w:r>
    </w:p>
    <w:p w:rsidR="00FA1584" w:rsidRPr="00726AA4" w:rsidRDefault="00FA1584" w:rsidP="00865611">
      <w:pPr>
        <w:ind w:left="-720"/>
        <w:jc w:val="center"/>
        <w:rPr>
          <w:rFonts w:ascii="GHEA Grapalat" w:hAnsi="GHEA Grapalat"/>
          <w:lang w:val="af-ZA"/>
        </w:rPr>
      </w:pPr>
    </w:p>
    <w:p w:rsidR="00FA1584" w:rsidRPr="00726AA4" w:rsidRDefault="00FA1584" w:rsidP="00865611">
      <w:pPr>
        <w:ind w:left="-720"/>
        <w:rPr>
          <w:rFonts w:ascii="GHEA Grapalat" w:hAnsi="GHEA Grapalat"/>
          <w:lang w:val="af-ZA"/>
        </w:rPr>
      </w:pPr>
    </w:p>
    <w:p w:rsidR="00FA1584" w:rsidRPr="00726AA4" w:rsidRDefault="00FA1584" w:rsidP="00865611">
      <w:pPr>
        <w:ind w:left="-720"/>
        <w:rPr>
          <w:rFonts w:ascii="GHEA Grapalat" w:hAnsi="GHEA Grapalat"/>
          <w:lang w:val="af-ZA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Default="00FA1584">
      <w:pPr>
        <w:rPr>
          <w:rFonts w:ascii="GHEA Grapalat" w:hAnsi="GHEA Grapalat"/>
          <w:sz w:val="24"/>
          <w:szCs w:val="24"/>
        </w:rPr>
      </w:pPr>
    </w:p>
    <w:p w:rsidR="00FA1584" w:rsidRPr="00C86420" w:rsidRDefault="00FA1584" w:rsidP="00B73DED">
      <w:pPr>
        <w:jc w:val="center"/>
        <w:rPr>
          <w:rFonts w:ascii="GHEA Grapalat" w:hAnsi="GHEA Grapalat" w:cs="Sylfaen"/>
          <w:lang w:val="af-ZA"/>
        </w:rPr>
      </w:pPr>
      <w:r w:rsidRPr="00C86420">
        <w:rPr>
          <w:rFonts w:ascii="GHEA Grapalat" w:hAnsi="GHEA Grapalat" w:cs="Sylfaen"/>
          <w:lang w:val="af-ZA"/>
        </w:rPr>
        <w:t>Տ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Ե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Ղ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Ե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Կ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Ա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Ն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Ք</w:t>
      </w:r>
    </w:p>
    <w:p w:rsidR="00FA1584" w:rsidRPr="00C86420" w:rsidRDefault="00FA1584" w:rsidP="00B73DED">
      <w:pPr>
        <w:jc w:val="center"/>
        <w:rPr>
          <w:rFonts w:ascii="GHEA Grapalat" w:hAnsi="GHEA Grapalat" w:cs="Times Armenian"/>
          <w:sz w:val="16"/>
          <w:szCs w:val="16"/>
          <w:lang w:val="af-ZA"/>
        </w:rPr>
      </w:pPr>
    </w:p>
    <w:p w:rsidR="00FA1584" w:rsidRPr="00C86420" w:rsidRDefault="00FA1584" w:rsidP="00B73DED">
      <w:pPr>
        <w:jc w:val="center"/>
        <w:rPr>
          <w:rFonts w:ascii="GHEA Grapalat" w:hAnsi="GHEA Grapalat" w:cs="Times Armenian"/>
          <w:lang w:val="af-ZA"/>
        </w:rPr>
      </w:pPr>
      <w:r w:rsidRPr="00C86420">
        <w:rPr>
          <w:rFonts w:ascii="GHEA Grapalat" w:hAnsi="GHEA Grapalat" w:cs="Sylfaen"/>
          <w:lang w:val="af-ZA"/>
        </w:rPr>
        <w:t>Իրավական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ակտն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ընդունելու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կապակցությամբ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պետական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բյուջեում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կամ</w:t>
      </w:r>
      <w:r w:rsidRPr="00C86420">
        <w:rPr>
          <w:rFonts w:ascii="GHEA Grapalat" w:hAnsi="GHEA Grapalat" w:cs="Times Armenian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FA1584" w:rsidRPr="00C86420" w:rsidRDefault="00FA1584" w:rsidP="00406611">
      <w:pPr>
        <w:rPr>
          <w:rFonts w:ascii="GHEA Grapalat" w:hAnsi="GHEA Grapalat"/>
          <w:lang w:val="af-ZA"/>
        </w:rPr>
      </w:pPr>
    </w:p>
    <w:p w:rsidR="00FA1584" w:rsidRPr="004F0A81" w:rsidRDefault="00FA1584" w:rsidP="00B73DED">
      <w:pPr>
        <w:tabs>
          <w:tab w:val="left" w:pos="360"/>
        </w:tabs>
        <w:spacing w:line="360" w:lineRule="auto"/>
        <w:jc w:val="both"/>
        <w:rPr>
          <w:rFonts w:ascii="GHEA Grapalat" w:hAnsi="GHEA Grapalat"/>
          <w:lang w:val="af-ZA"/>
        </w:rPr>
      </w:pPr>
      <w:r w:rsidRPr="004F0A81">
        <w:rPr>
          <w:rFonts w:ascii="GHEA Grapalat" w:hAnsi="GHEA Grapalat"/>
          <w:lang w:val="af-ZA"/>
        </w:rPr>
        <w:t xml:space="preserve">      «</w:t>
      </w:r>
      <w:r w:rsidRPr="004F0A81">
        <w:rPr>
          <w:rFonts w:ascii="GHEA Grapalat" w:hAnsi="GHEA Grapalat" w:cs="Sylfaen"/>
          <w:lang w:val="af-ZA"/>
        </w:rPr>
        <w:t>Հայաստանի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Հանրապետության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կառավարության</w:t>
      </w:r>
      <w:r w:rsidRPr="004F0A81">
        <w:rPr>
          <w:rFonts w:ascii="GHEA Grapalat" w:hAnsi="GHEA Grapalat" w:cs="Times Armenian"/>
          <w:lang w:val="af-ZA"/>
        </w:rPr>
        <w:t xml:space="preserve"> 2006 </w:t>
      </w:r>
      <w:r w:rsidRPr="004F0A81">
        <w:rPr>
          <w:rFonts w:ascii="GHEA Grapalat" w:hAnsi="GHEA Grapalat" w:cs="Sylfaen"/>
          <w:lang w:val="af-ZA"/>
        </w:rPr>
        <w:t>թվականի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նոյեմբերի 2</w:t>
      </w:r>
      <w:r w:rsidRPr="004F0A81">
        <w:rPr>
          <w:rFonts w:ascii="GHEA Grapalat" w:hAnsi="GHEA Grapalat" w:cs="Times Armenian"/>
          <w:lang w:val="af-ZA"/>
        </w:rPr>
        <w:t>-</w:t>
      </w:r>
      <w:r w:rsidRPr="004F0A81">
        <w:rPr>
          <w:rFonts w:ascii="GHEA Grapalat" w:hAnsi="GHEA Grapalat" w:cs="Sylfaen"/>
          <w:lang w:val="af-ZA"/>
        </w:rPr>
        <w:t>ի</w:t>
      </w:r>
      <w:r w:rsidRPr="004F0A81">
        <w:rPr>
          <w:rFonts w:ascii="GHEA Grapalat" w:hAnsi="GHEA Grapalat" w:cs="Times Armenian"/>
          <w:lang w:val="af-ZA"/>
        </w:rPr>
        <w:t xml:space="preserve">  N 1608-</w:t>
      </w:r>
      <w:r w:rsidRPr="004F0A81">
        <w:rPr>
          <w:rFonts w:ascii="GHEA Grapalat" w:hAnsi="GHEA Grapalat" w:cs="Sylfaen"/>
          <w:lang w:val="af-ZA"/>
        </w:rPr>
        <w:t>Ն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որոշման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մեջ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փոփոխություններ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կատարելու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մասին» Հայաստանի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Հանրապետության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կառավարության որոշման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նախագծի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ընդունման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կապակցությամբ Հայաստանի Հանրապետության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պետական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բյուջեում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կամ</w:t>
      </w:r>
      <w:r w:rsidRPr="004F0A81">
        <w:rPr>
          <w:rFonts w:ascii="GHEA Grapalat" w:hAnsi="GHEA Grapalat" w:cs="Times Armenian"/>
          <w:lang w:val="af-ZA"/>
        </w:rPr>
        <w:t xml:space="preserve"> տեղական ինքնակառավարման մարմինների բյուջեներում ծախսերի և եկամուտների էական ավելացումներ կամ նվազեցումներ </w:t>
      </w:r>
      <w:r w:rsidRPr="004F0A81">
        <w:rPr>
          <w:rFonts w:ascii="GHEA Grapalat" w:hAnsi="GHEA Grapalat" w:cs="Sylfaen"/>
          <w:lang w:val="af-ZA"/>
        </w:rPr>
        <w:t>չեն</w:t>
      </w:r>
      <w:r w:rsidRPr="004F0A81">
        <w:rPr>
          <w:rFonts w:ascii="GHEA Grapalat" w:hAnsi="GHEA Grapalat" w:cs="Times Armenian"/>
          <w:lang w:val="af-ZA"/>
        </w:rPr>
        <w:t xml:space="preserve"> </w:t>
      </w:r>
      <w:r w:rsidRPr="004F0A81">
        <w:rPr>
          <w:rFonts w:ascii="GHEA Grapalat" w:hAnsi="GHEA Grapalat" w:cs="Sylfaen"/>
          <w:lang w:val="af-ZA"/>
        </w:rPr>
        <w:t>սպասվում</w:t>
      </w:r>
      <w:r w:rsidRPr="004F0A81">
        <w:rPr>
          <w:rFonts w:ascii="GHEA Grapalat" w:hAnsi="GHEA Grapalat" w:cs="Times Armenian"/>
          <w:lang w:val="af-ZA"/>
        </w:rPr>
        <w:t>:</w:t>
      </w:r>
    </w:p>
    <w:p w:rsidR="00FA1584" w:rsidRPr="00C86420" w:rsidRDefault="00FA1584" w:rsidP="00406611">
      <w:pPr>
        <w:rPr>
          <w:rFonts w:ascii="GHEA Grapalat" w:hAnsi="GHEA Grapalat"/>
          <w:lang w:val="af-ZA"/>
        </w:rPr>
      </w:pPr>
    </w:p>
    <w:p w:rsidR="00FA1584" w:rsidRDefault="00FA1584" w:rsidP="00B73DED">
      <w:pPr>
        <w:rPr>
          <w:rFonts w:ascii="GHEA Grapalat" w:hAnsi="GHEA Grapalat" w:cs="Sylfaen"/>
          <w:lang w:val="af-ZA"/>
        </w:rPr>
      </w:pPr>
      <w:r w:rsidRPr="00C86420">
        <w:rPr>
          <w:rFonts w:ascii="GHEA Grapalat" w:hAnsi="GHEA Grapalat" w:cs="Sylfaen"/>
          <w:lang w:val="af-ZA"/>
        </w:rPr>
        <w:t>ՀՀ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ԱՌՈՂՋԱՊԱՀՈՒԹՅԱՆ</w:t>
      </w:r>
      <w:r w:rsidRPr="00C86420">
        <w:rPr>
          <w:rFonts w:ascii="GHEA Grapalat" w:hAnsi="GHEA Grapalat" w:cs="Times Armenian"/>
          <w:lang w:val="af-ZA"/>
        </w:rPr>
        <w:t xml:space="preserve"> </w:t>
      </w:r>
      <w:r w:rsidRPr="00C86420">
        <w:rPr>
          <w:rFonts w:ascii="GHEA Grapalat" w:hAnsi="GHEA Grapalat" w:cs="Sylfaen"/>
          <w:lang w:val="af-ZA"/>
        </w:rPr>
        <w:t>ՆԱԽԱՐԱՐ`</w:t>
      </w:r>
      <w:r w:rsidRPr="00C86420">
        <w:rPr>
          <w:rFonts w:ascii="GHEA Grapalat" w:hAnsi="GHEA Grapalat" w:cs="Times Armenian"/>
          <w:lang w:val="af-ZA"/>
        </w:rPr>
        <w:t xml:space="preserve">                                            </w:t>
      </w:r>
      <w:r w:rsidRPr="00C86420">
        <w:rPr>
          <w:rFonts w:ascii="GHEA Grapalat" w:hAnsi="GHEA Grapalat" w:cs="Sylfaen"/>
          <w:lang w:val="af-ZA"/>
        </w:rPr>
        <w:t>Հ</w:t>
      </w:r>
      <w:r w:rsidRPr="00C86420">
        <w:rPr>
          <w:rFonts w:ascii="GHEA Grapalat" w:hAnsi="GHEA Grapalat" w:cs="Times Armenian"/>
          <w:lang w:val="af-ZA"/>
        </w:rPr>
        <w:t xml:space="preserve">. </w:t>
      </w:r>
      <w:r w:rsidRPr="00C86420">
        <w:rPr>
          <w:rFonts w:ascii="GHEA Grapalat" w:hAnsi="GHEA Grapalat" w:cs="Sylfaen"/>
          <w:lang w:val="af-ZA"/>
        </w:rPr>
        <w:t>ՔՈՒՇԿՅ</w:t>
      </w:r>
      <w:r>
        <w:rPr>
          <w:rFonts w:ascii="GHEA Grapalat" w:hAnsi="GHEA Grapalat" w:cs="Sylfaen"/>
          <w:lang w:val="af-ZA"/>
        </w:rPr>
        <w:t>ԱՆ</w:t>
      </w:r>
    </w:p>
    <w:p w:rsidR="00FA1584" w:rsidRDefault="00FA1584" w:rsidP="00B73DED">
      <w:pPr>
        <w:rPr>
          <w:rFonts w:ascii="GHEA Grapalat" w:hAnsi="GHEA Grapalat" w:cs="Sylfaen"/>
          <w:lang w:val="af-ZA"/>
        </w:rPr>
      </w:pPr>
    </w:p>
    <w:p w:rsidR="00FA1584" w:rsidRPr="00C1351E" w:rsidRDefault="00FA1584" w:rsidP="00406611">
      <w:pPr>
        <w:keepNext/>
        <w:jc w:val="center"/>
        <w:outlineLvl w:val="2"/>
        <w:rPr>
          <w:rFonts w:ascii="GHEA Grapalat" w:hAnsi="GHEA Grapalat" w:cs="Sylfaen"/>
          <w:lang w:val="af-ZA"/>
        </w:rPr>
      </w:pPr>
      <w:r w:rsidRPr="00C1351E">
        <w:rPr>
          <w:rFonts w:ascii="GHEA Grapalat" w:hAnsi="GHEA Grapalat" w:cs="Sylfaen"/>
          <w:lang w:val="af-ZA"/>
        </w:rPr>
        <w:t>Տ</w:t>
      </w:r>
      <w:r w:rsidRPr="00C1351E">
        <w:rPr>
          <w:rFonts w:ascii="GHEA Grapalat" w:hAnsi="GHEA Grapalat" w:cs="Times Armenian"/>
          <w:lang w:val="af-ZA"/>
        </w:rPr>
        <w:t xml:space="preserve"> </w:t>
      </w:r>
      <w:r w:rsidRPr="00C1351E">
        <w:rPr>
          <w:rFonts w:ascii="GHEA Grapalat" w:hAnsi="GHEA Grapalat" w:cs="Sylfaen"/>
          <w:lang w:val="af-ZA"/>
        </w:rPr>
        <w:t>Ե</w:t>
      </w:r>
      <w:r w:rsidRPr="00C1351E">
        <w:rPr>
          <w:rFonts w:ascii="GHEA Grapalat" w:hAnsi="GHEA Grapalat" w:cs="Times Armenian"/>
          <w:lang w:val="af-ZA"/>
        </w:rPr>
        <w:t xml:space="preserve"> </w:t>
      </w:r>
      <w:r w:rsidRPr="00C1351E">
        <w:rPr>
          <w:rFonts w:ascii="GHEA Grapalat" w:hAnsi="GHEA Grapalat" w:cs="Sylfaen"/>
          <w:lang w:val="af-ZA"/>
        </w:rPr>
        <w:t>Ղ</w:t>
      </w:r>
      <w:r w:rsidRPr="00C1351E">
        <w:rPr>
          <w:rFonts w:ascii="GHEA Grapalat" w:hAnsi="GHEA Grapalat" w:cs="Times Armenian"/>
          <w:lang w:val="af-ZA"/>
        </w:rPr>
        <w:t xml:space="preserve"> </w:t>
      </w:r>
      <w:r w:rsidRPr="00C1351E">
        <w:rPr>
          <w:rFonts w:ascii="GHEA Grapalat" w:hAnsi="GHEA Grapalat" w:cs="Sylfaen"/>
          <w:lang w:val="af-ZA"/>
        </w:rPr>
        <w:t>Ե</w:t>
      </w:r>
      <w:r w:rsidRPr="00C1351E">
        <w:rPr>
          <w:rFonts w:ascii="GHEA Grapalat" w:hAnsi="GHEA Grapalat" w:cs="Times Armenian"/>
          <w:lang w:val="af-ZA"/>
        </w:rPr>
        <w:t xml:space="preserve"> </w:t>
      </w:r>
      <w:r w:rsidRPr="00C1351E">
        <w:rPr>
          <w:rFonts w:ascii="GHEA Grapalat" w:hAnsi="GHEA Grapalat" w:cs="Sylfaen"/>
          <w:lang w:val="af-ZA"/>
        </w:rPr>
        <w:t>Կ</w:t>
      </w:r>
      <w:r w:rsidRPr="00C1351E">
        <w:rPr>
          <w:rFonts w:ascii="GHEA Grapalat" w:hAnsi="GHEA Grapalat" w:cs="Times Armenian"/>
          <w:lang w:val="af-ZA"/>
        </w:rPr>
        <w:t xml:space="preserve"> </w:t>
      </w:r>
      <w:r w:rsidRPr="00C1351E">
        <w:rPr>
          <w:rFonts w:ascii="GHEA Grapalat" w:hAnsi="GHEA Grapalat" w:cs="Sylfaen"/>
          <w:lang w:val="af-ZA"/>
        </w:rPr>
        <w:t>Ա</w:t>
      </w:r>
      <w:r w:rsidRPr="00C1351E">
        <w:rPr>
          <w:rFonts w:ascii="GHEA Grapalat" w:hAnsi="GHEA Grapalat" w:cs="Times Armenian"/>
          <w:lang w:val="af-ZA"/>
        </w:rPr>
        <w:t xml:space="preserve"> </w:t>
      </w:r>
      <w:r w:rsidRPr="00C1351E">
        <w:rPr>
          <w:rFonts w:ascii="GHEA Grapalat" w:hAnsi="GHEA Grapalat" w:cs="Sylfaen"/>
          <w:lang w:val="af-ZA"/>
        </w:rPr>
        <w:t>Ն</w:t>
      </w:r>
      <w:r w:rsidRPr="00C1351E">
        <w:rPr>
          <w:rFonts w:ascii="GHEA Grapalat" w:hAnsi="GHEA Grapalat" w:cs="Times Armenian"/>
          <w:lang w:val="af-ZA"/>
        </w:rPr>
        <w:t xml:space="preserve"> </w:t>
      </w:r>
      <w:r w:rsidRPr="00C1351E">
        <w:rPr>
          <w:rFonts w:ascii="GHEA Grapalat" w:hAnsi="GHEA Grapalat" w:cs="Sylfaen"/>
          <w:lang w:val="af-ZA"/>
        </w:rPr>
        <w:t>Ք</w:t>
      </w:r>
    </w:p>
    <w:p w:rsidR="00FA1584" w:rsidRPr="00C1351E" w:rsidRDefault="00FA1584" w:rsidP="00406611">
      <w:pPr>
        <w:keepNext/>
        <w:jc w:val="center"/>
        <w:outlineLvl w:val="2"/>
        <w:rPr>
          <w:rFonts w:ascii="GHEA Grapalat" w:hAnsi="GHEA Grapalat"/>
          <w:sz w:val="16"/>
          <w:szCs w:val="16"/>
          <w:lang w:val="af-ZA"/>
        </w:rPr>
      </w:pPr>
    </w:p>
    <w:p w:rsidR="00FA1584" w:rsidRPr="00C1351E" w:rsidRDefault="00FA1584" w:rsidP="00406611">
      <w:pPr>
        <w:keepNext/>
        <w:jc w:val="center"/>
        <w:outlineLvl w:val="2"/>
        <w:rPr>
          <w:rFonts w:ascii="GHEA Grapalat" w:hAnsi="GHEA Grapalat"/>
          <w:lang w:val="af-ZA"/>
        </w:rPr>
      </w:pPr>
      <w:r w:rsidRPr="00C1351E">
        <w:rPr>
          <w:rFonts w:ascii="GHEA Grapalat" w:hAnsi="GHEA Grapalat" w:cs="Sylfaen"/>
          <w:lang w:val="af-ZA"/>
        </w:rPr>
        <w:t>Նախագծի ընդունման առնչությամբ ընդունվելիք այլ իրավական ակտերի կամ դրանց ընդունման անհրաժեշտության բացակայության մասին</w:t>
      </w:r>
    </w:p>
    <w:p w:rsidR="00FA1584" w:rsidRPr="00C1351E" w:rsidRDefault="00FA1584" w:rsidP="00406611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FA1584" w:rsidRPr="00C1351E" w:rsidRDefault="00FA1584" w:rsidP="00406611">
      <w:pPr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«</w:t>
      </w: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կառավարության</w:t>
      </w:r>
      <w:r>
        <w:rPr>
          <w:rFonts w:ascii="GHEA Grapalat" w:hAnsi="GHEA Grapalat" w:cs="Times Armenian"/>
          <w:lang w:val="af-ZA"/>
        </w:rPr>
        <w:t xml:space="preserve"> 2006 </w:t>
      </w:r>
      <w:r>
        <w:rPr>
          <w:rFonts w:ascii="GHEA Grapalat" w:hAnsi="GHEA Grapalat" w:cs="Sylfaen"/>
          <w:lang w:val="af-ZA"/>
        </w:rPr>
        <w:t>թվականի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նոյեմբերի 2</w:t>
      </w:r>
      <w:r>
        <w:rPr>
          <w:rFonts w:ascii="GHEA Grapalat" w:hAnsi="GHEA Grapalat" w:cs="Times Armenian"/>
          <w:lang w:val="af-ZA"/>
        </w:rPr>
        <w:t>-</w:t>
      </w:r>
      <w:r>
        <w:rPr>
          <w:rFonts w:ascii="GHEA Grapalat" w:hAnsi="GHEA Grapalat" w:cs="Sylfaen"/>
          <w:lang w:val="af-ZA"/>
        </w:rPr>
        <w:t>ի</w:t>
      </w:r>
      <w:r>
        <w:rPr>
          <w:rFonts w:ascii="GHEA Grapalat" w:hAnsi="GHEA Grapalat" w:cs="Times Armenian"/>
          <w:lang w:val="af-ZA"/>
        </w:rPr>
        <w:t xml:space="preserve">  N 1608-</w:t>
      </w:r>
      <w:r>
        <w:rPr>
          <w:rFonts w:ascii="GHEA Grapalat" w:hAnsi="GHEA Grapalat" w:cs="Sylfaen"/>
          <w:lang w:val="af-ZA"/>
        </w:rPr>
        <w:t>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որոշման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մեջ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փոփոխություններ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կատարելու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մասին» </w:t>
      </w:r>
      <w:r w:rsidRPr="00C1351E">
        <w:rPr>
          <w:rFonts w:ascii="GHEA Grapalat" w:hAnsi="GHEA Grapalat" w:cs="Sylfaen"/>
          <w:lang w:val="af-ZA"/>
        </w:rPr>
        <w:t>Հայաստանի</w:t>
      </w:r>
      <w:r w:rsidRPr="00C1351E">
        <w:rPr>
          <w:rFonts w:ascii="GHEA Grapalat" w:hAnsi="GHEA Grapalat" w:cs="Times Armenian"/>
          <w:lang w:val="af-ZA"/>
        </w:rPr>
        <w:t xml:space="preserve"> </w:t>
      </w:r>
      <w:r w:rsidRPr="00C1351E">
        <w:rPr>
          <w:rFonts w:ascii="GHEA Grapalat" w:hAnsi="GHEA Grapalat" w:cs="Sylfaen"/>
          <w:lang w:val="af-ZA"/>
        </w:rPr>
        <w:t>Հանրապետության</w:t>
      </w:r>
      <w:r w:rsidRPr="00C1351E">
        <w:rPr>
          <w:rFonts w:ascii="GHEA Grapalat" w:hAnsi="GHEA Grapalat" w:cs="Times Armenian"/>
          <w:lang w:val="af-ZA"/>
        </w:rPr>
        <w:t xml:space="preserve"> կառավարության որոշման </w:t>
      </w:r>
      <w:r w:rsidRPr="00C1351E">
        <w:rPr>
          <w:rFonts w:ascii="GHEA Grapalat" w:hAnsi="GHEA Grapalat"/>
          <w:lang w:val="af-ZA"/>
        </w:rPr>
        <w:t>նախագծի ընդունման առ</w:t>
      </w:r>
      <w:r>
        <w:rPr>
          <w:rFonts w:ascii="GHEA Grapalat" w:hAnsi="GHEA Grapalat"/>
          <w:lang w:val="af-ZA"/>
        </w:rPr>
        <w:t>նչությամբ այլ իրավական ակտերում փոփոխություններ և</w:t>
      </w:r>
      <w:r w:rsidRPr="00C1351E">
        <w:rPr>
          <w:rFonts w:ascii="GHEA Grapalat" w:hAnsi="GHEA Grapalat"/>
          <w:lang w:val="af-ZA"/>
        </w:rPr>
        <w:t>/կամ լրացումներ կատարելու անհրաժեշտություն չկա:</w:t>
      </w:r>
    </w:p>
    <w:p w:rsidR="00FA1584" w:rsidRPr="00C1351E" w:rsidRDefault="00FA1584" w:rsidP="00406611">
      <w:pPr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 w:rsidRPr="00C1351E">
        <w:rPr>
          <w:rFonts w:ascii="GHEA Grapalat" w:hAnsi="GHEA Grapalat"/>
        </w:rPr>
        <w:t>Նախագծի</w:t>
      </w:r>
      <w:r w:rsidRPr="00C1351E">
        <w:rPr>
          <w:rFonts w:ascii="GHEA Grapalat" w:hAnsi="GHEA Grapalat"/>
          <w:lang w:val="af-ZA"/>
        </w:rPr>
        <w:t xml:space="preserve"> </w:t>
      </w:r>
      <w:r w:rsidRPr="00C1351E">
        <w:rPr>
          <w:rFonts w:ascii="GHEA Grapalat" w:hAnsi="GHEA Grapalat"/>
        </w:rPr>
        <w:t>ընդունման</w:t>
      </w:r>
      <w:r w:rsidRPr="00C1351E">
        <w:rPr>
          <w:rFonts w:ascii="GHEA Grapalat" w:hAnsi="GHEA Grapalat"/>
          <w:lang w:val="af-ZA"/>
        </w:rPr>
        <w:t xml:space="preserve"> </w:t>
      </w:r>
      <w:r w:rsidRPr="00C1351E">
        <w:rPr>
          <w:rFonts w:ascii="GHEA Grapalat" w:hAnsi="GHEA Grapalat"/>
        </w:rPr>
        <w:t>առնչությամբ</w:t>
      </w:r>
      <w:r w:rsidRPr="00C1351E">
        <w:rPr>
          <w:rFonts w:ascii="GHEA Grapalat" w:hAnsi="GHEA Grapalat"/>
          <w:lang w:val="af-ZA"/>
        </w:rPr>
        <w:t xml:space="preserve"> </w:t>
      </w:r>
      <w:r w:rsidRPr="00C1351E">
        <w:rPr>
          <w:rFonts w:ascii="GHEA Grapalat" w:hAnsi="GHEA Grapalat"/>
        </w:rPr>
        <w:t>միջազգային</w:t>
      </w:r>
      <w:r w:rsidRPr="00C1351E">
        <w:rPr>
          <w:rFonts w:ascii="GHEA Grapalat" w:hAnsi="GHEA Grapalat"/>
          <w:lang w:val="af-ZA"/>
        </w:rPr>
        <w:t xml:space="preserve"> </w:t>
      </w:r>
      <w:r w:rsidRPr="00C1351E">
        <w:rPr>
          <w:rFonts w:ascii="GHEA Grapalat" w:hAnsi="GHEA Grapalat"/>
        </w:rPr>
        <w:t>պայմանագրերով</w:t>
      </w:r>
      <w:r w:rsidRPr="00C1351E">
        <w:rPr>
          <w:rFonts w:ascii="GHEA Grapalat" w:hAnsi="GHEA Grapalat"/>
          <w:lang w:val="af-ZA"/>
        </w:rPr>
        <w:t xml:space="preserve"> </w:t>
      </w:r>
      <w:r w:rsidRPr="00C1351E">
        <w:rPr>
          <w:rFonts w:ascii="GHEA Grapalat" w:hAnsi="GHEA Grapalat"/>
        </w:rPr>
        <w:t>ստանձնած</w:t>
      </w:r>
      <w:r w:rsidRPr="00C1351E">
        <w:rPr>
          <w:rFonts w:ascii="GHEA Grapalat" w:hAnsi="GHEA Grapalat"/>
          <w:lang w:val="af-ZA"/>
        </w:rPr>
        <w:t xml:space="preserve"> </w:t>
      </w:r>
      <w:r w:rsidRPr="00C1351E">
        <w:rPr>
          <w:rFonts w:ascii="GHEA Grapalat" w:hAnsi="GHEA Grapalat"/>
        </w:rPr>
        <w:t>պարտավորություններ</w:t>
      </w:r>
      <w:r w:rsidRPr="00C1351E">
        <w:rPr>
          <w:rFonts w:ascii="GHEA Grapalat" w:hAnsi="GHEA Grapalat"/>
          <w:lang w:val="af-ZA"/>
        </w:rPr>
        <w:t xml:space="preserve"> </w:t>
      </w:r>
      <w:r w:rsidRPr="00C1351E">
        <w:rPr>
          <w:rFonts w:ascii="GHEA Grapalat" w:hAnsi="GHEA Grapalat"/>
        </w:rPr>
        <w:t>չկան</w:t>
      </w:r>
      <w:r w:rsidRPr="00C1351E">
        <w:rPr>
          <w:rFonts w:ascii="GHEA Grapalat" w:hAnsi="GHEA Grapalat"/>
          <w:lang w:val="af-ZA"/>
        </w:rPr>
        <w:t>:</w:t>
      </w:r>
    </w:p>
    <w:p w:rsidR="00FA1584" w:rsidRPr="00C1351E" w:rsidRDefault="00FA1584" w:rsidP="0040661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1584" w:rsidRDefault="00FA1584" w:rsidP="00406611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C1351E">
        <w:rPr>
          <w:rFonts w:ascii="GHEA Grapalat" w:hAnsi="GHEA Grapalat"/>
          <w:lang w:val="af-ZA"/>
        </w:rPr>
        <w:t xml:space="preserve">     </w:t>
      </w:r>
      <w:r w:rsidRPr="00C1351E">
        <w:rPr>
          <w:rFonts w:ascii="GHEA Grapalat" w:hAnsi="GHEA Grapalat" w:cs="Sylfaen"/>
          <w:lang w:val="af-ZA"/>
        </w:rPr>
        <w:t>ՀՀ</w:t>
      </w:r>
      <w:r w:rsidRPr="00C1351E">
        <w:rPr>
          <w:rFonts w:ascii="GHEA Grapalat" w:hAnsi="GHEA Grapalat" w:cs="Times Armenian"/>
          <w:lang w:val="af-ZA"/>
        </w:rPr>
        <w:t xml:space="preserve"> </w:t>
      </w:r>
      <w:r w:rsidRPr="00C1351E">
        <w:rPr>
          <w:rFonts w:ascii="GHEA Grapalat" w:hAnsi="GHEA Grapalat" w:cs="Sylfaen"/>
          <w:lang w:val="af-ZA"/>
        </w:rPr>
        <w:t>ԱՌՈՂՋԱՊԱՀՈՒԹՅԱՆ</w:t>
      </w:r>
      <w:r w:rsidRPr="00C1351E">
        <w:rPr>
          <w:rFonts w:ascii="GHEA Grapalat" w:hAnsi="GHEA Grapalat" w:cs="Times Armenian"/>
          <w:lang w:val="af-ZA"/>
        </w:rPr>
        <w:t xml:space="preserve"> </w:t>
      </w:r>
      <w:r w:rsidRPr="00C1351E">
        <w:rPr>
          <w:rFonts w:ascii="GHEA Grapalat" w:hAnsi="GHEA Grapalat" w:cs="Sylfaen"/>
          <w:lang w:val="af-ZA"/>
        </w:rPr>
        <w:t>ՆԱԽԱՐԱՐ</w:t>
      </w:r>
      <w:r w:rsidRPr="00C1351E">
        <w:rPr>
          <w:rFonts w:ascii="GHEA Grapalat" w:hAnsi="GHEA Grapalat" w:cs="Times Armenian"/>
          <w:lang w:val="af-ZA"/>
        </w:rPr>
        <w:t xml:space="preserve">`                                          </w:t>
      </w:r>
      <w:r w:rsidRPr="00C1351E">
        <w:rPr>
          <w:rFonts w:ascii="GHEA Grapalat" w:hAnsi="GHEA Grapalat" w:cs="Sylfaen"/>
          <w:lang w:val="af-ZA"/>
        </w:rPr>
        <w:t>Հ</w:t>
      </w:r>
      <w:r w:rsidRPr="00C1351E">
        <w:rPr>
          <w:rFonts w:ascii="GHEA Grapalat" w:hAnsi="GHEA Grapalat" w:cs="Times Armenian"/>
          <w:lang w:val="af-ZA"/>
        </w:rPr>
        <w:t xml:space="preserve">. </w:t>
      </w:r>
      <w:r w:rsidRPr="00C1351E">
        <w:rPr>
          <w:rFonts w:ascii="GHEA Grapalat" w:hAnsi="GHEA Grapalat" w:cs="Sylfaen"/>
          <w:lang w:val="af-ZA"/>
        </w:rPr>
        <w:t>ՔՈՒՇԿՅԱՆ</w:t>
      </w:r>
    </w:p>
    <w:sectPr w:rsidR="00FA1584" w:rsidSect="00ED3A2E">
      <w:pgSz w:w="12240" w:h="15840"/>
      <w:pgMar w:top="1134" w:right="1170" w:bottom="72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©öUA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43C21"/>
    <w:multiLevelType w:val="hybridMultilevel"/>
    <w:tmpl w:val="33105E9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367985"/>
    <w:multiLevelType w:val="hybridMultilevel"/>
    <w:tmpl w:val="63041BCA"/>
    <w:lvl w:ilvl="0" w:tplc="B2840BB4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4426"/>
    <w:rsid w:val="0004062A"/>
    <w:rsid w:val="000E5E58"/>
    <w:rsid w:val="000E730E"/>
    <w:rsid w:val="001427D0"/>
    <w:rsid w:val="001D4ED5"/>
    <w:rsid w:val="001E1923"/>
    <w:rsid w:val="00240EFD"/>
    <w:rsid w:val="00287E67"/>
    <w:rsid w:val="00294028"/>
    <w:rsid w:val="002A2FE5"/>
    <w:rsid w:val="002A786C"/>
    <w:rsid w:val="002F3F3C"/>
    <w:rsid w:val="003122F8"/>
    <w:rsid w:val="003C4BBC"/>
    <w:rsid w:val="003E7DF6"/>
    <w:rsid w:val="003F7D92"/>
    <w:rsid w:val="004050F9"/>
    <w:rsid w:val="00406611"/>
    <w:rsid w:val="004204D9"/>
    <w:rsid w:val="00435621"/>
    <w:rsid w:val="0046778A"/>
    <w:rsid w:val="004B79B7"/>
    <w:rsid w:val="004D030F"/>
    <w:rsid w:val="004E0121"/>
    <w:rsid w:val="004E3061"/>
    <w:rsid w:val="004F0A81"/>
    <w:rsid w:val="0054777A"/>
    <w:rsid w:val="005565DD"/>
    <w:rsid w:val="005612BD"/>
    <w:rsid w:val="005A27D7"/>
    <w:rsid w:val="005B4426"/>
    <w:rsid w:val="0066459E"/>
    <w:rsid w:val="006A27D2"/>
    <w:rsid w:val="006B2C1B"/>
    <w:rsid w:val="006C01B0"/>
    <w:rsid w:val="006C5633"/>
    <w:rsid w:val="006D18D7"/>
    <w:rsid w:val="006D6472"/>
    <w:rsid w:val="00726AA4"/>
    <w:rsid w:val="007660EC"/>
    <w:rsid w:val="007A637C"/>
    <w:rsid w:val="007A66D1"/>
    <w:rsid w:val="007C012E"/>
    <w:rsid w:val="007E0658"/>
    <w:rsid w:val="007F143B"/>
    <w:rsid w:val="00816A43"/>
    <w:rsid w:val="00833EB0"/>
    <w:rsid w:val="00844BBB"/>
    <w:rsid w:val="008471D4"/>
    <w:rsid w:val="00865611"/>
    <w:rsid w:val="00875109"/>
    <w:rsid w:val="008A736D"/>
    <w:rsid w:val="008C071B"/>
    <w:rsid w:val="008C7A4A"/>
    <w:rsid w:val="008D5E78"/>
    <w:rsid w:val="008F5BCA"/>
    <w:rsid w:val="009427B4"/>
    <w:rsid w:val="00992186"/>
    <w:rsid w:val="0099355E"/>
    <w:rsid w:val="009B1B44"/>
    <w:rsid w:val="009C5F88"/>
    <w:rsid w:val="009D1284"/>
    <w:rsid w:val="009F029E"/>
    <w:rsid w:val="009F5FFD"/>
    <w:rsid w:val="00A809D5"/>
    <w:rsid w:val="00A91422"/>
    <w:rsid w:val="00B6407A"/>
    <w:rsid w:val="00B73DED"/>
    <w:rsid w:val="00B84F8A"/>
    <w:rsid w:val="00BC2081"/>
    <w:rsid w:val="00BE023C"/>
    <w:rsid w:val="00BE500A"/>
    <w:rsid w:val="00C03B5E"/>
    <w:rsid w:val="00C1351E"/>
    <w:rsid w:val="00C70FD3"/>
    <w:rsid w:val="00C863CB"/>
    <w:rsid w:val="00C86420"/>
    <w:rsid w:val="00CA08C7"/>
    <w:rsid w:val="00CC79BA"/>
    <w:rsid w:val="00D27E6E"/>
    <w:rsid w:val="00D809F0"/>
    <w:rsid w:val="00D855D4"/>
    <w:rsid w:val="00DA0C4A"/>
    <w:rsid w:val="00DB7E20"/>
    <w:rsid w:val="00E06A1E"/>
    <w:rsid w:val="00E46816"/>
    <w:rsid w:val="00E87976"/>
    <w:rsid w:val="00E96455"/>
    <w:rsid w:val="00EA0584"/>
    <w:rsid w:val="00ED3A2E"/>
    <w:rsid w:val="00EE0070"/>
    <w:rsid w:val="00F101E3"/>
    <w:rsid w:val="00F26E3F"/>
    <w:rsid w:val="00F32EBF"/>
    <w:rsid w:val="00F3328B"/>
    <w:rsid w:val="00F3374B"/>
    <w:rsid w:val="00F8644E"/>
    <w:rsid w:val="00F900BC"/>
    <w:rsid w:val="00FA0227"/>
    <w:rsid w:val="00FA1584"/>
    <w:rsid w:val="00FA4A9B"/>
    <w:rsid w:val="00FF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42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B4426"/>
    <w:pPr>
      <w:ind w:left="720"/>
      <w:contextualSpacing/>
    </w:pPr>
  </w:style>
  <w:style w:type="paragraph" w:customStyle="1" w:styleId="Char">
    <w:name w:val="Char"/>
    <w:basedOn w:val="Normal"/>
    <w:uiPriority w:val="99"/>
    <w:rsid w:val="00FA4A9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uiPriority w:val="99"/>
    <w:locked/>
    <w:rsid w:val="00865611"/>
    <w:pPr>
      <w:spacing w:after="160" w:line="240" w:lineRule="auto"/>
    </w:pPr>
    <w:rPr>
      <w:rFonts w:ascii="Verdana" w:eastAsia="Batang" w:hAnsi="Verdana" w:cs="Verdana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571</TotalTime>
  <Pages>6</Pages>
  <Words>1087</Words>
  <Characters>6202</Characters>
  <Application>Microsoft Office Outlook</Application>
  <DocSecurity>0</DocSecurity>
  <Lines>0</Lines>
  <Paragraphs>0</Paragraphs>
  <ScaleCrop>false</ScaleCrop>
  <Company>Compass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Qnarik</cp:lastModifiedBy>
  <cp:revision>63</cp:revision>
  <cp:lastPrinted>2010-11-29T08:55:00Z</cp:lastPrinted>
  <dcterms:created xsi:type="dcterms:W3CDTF">2009-10-13T10:40:00Z</dcterms:created>
  <dcterms:modified xsi:type="dcterms:W3CDTF">2010-11-29T09:02:00Z</dcterms:modified>
</cp:coreProperties>
</file>