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A2" w:rsidRDefault="003667A2" w:rsidP="003667A2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p w:rsidR="003667A2" w:rsidRPr="006F02BC" w:rsidRDefault="003667A2" w:rsidP="003667A2">
      <w:pPr>
        <w:spacing w:after="0" w:line="360" w:lineRule="auto"/>
        <w:ind w:firstLine="851"/>
        <w:jc w:val="center"/>
        <w:rPr>
          <w:rFonts w:ascii="GHEA Grapalat" w:hAnsi="GHEA Grapalat"/>
          <w:sz w:val="28"/>
          <w:szCs w:val="28"/>
          <w:lang w:val="hy-AM"/>
        </w:rPr>
      </w:pPr>
      <w:r w:rsidRPr="006F02BC">
        <w:rPr>
          <w:rFonts w:ascii="GHEA Grapalat" w:hAnsi="GHEA Grapalat"/>
          <w:sz w:val="28"/>
          <w:szCs w:val="28"/>
          <w:lang w:val="en-US"/>
        </w:rPr>
        <w:t>«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Հայաստանի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Հանրապետության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կառավարության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2009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թվականի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հոկտեմբերի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29-ի N 1275-Ն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որոշման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մեջ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փոփոխություններ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կատարելու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մասին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»»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Հայաստանի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Հանրապետության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կառավարության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որոշման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նախագծի</w:t>
      </w:r>
      <w:proofErr w:type="spellEnd"/>
      <w:r w:rsidRPr="006F02BC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F02BC">
        <w:rPr>
          <w:rFonts w:ascii="GHEA Grapalat" w:hAnsi="GHEA Grapalat"/>
          <w:sz w:val="28"/>
          <w:szCs w:val="28"/>
          <w:lang w:val="en-US"/>
        </w:rPr>
        <w:t>վերաբերյալ</w:t>
      </w:r>
      <w:proofErr w:type="spellEnd"/>
    </w:p>
    <w:p w:rsidR="003667A2" w:rsidRDefault="003667A2" w:rsidP="003667A2">
      <w:pPr>
        <w:tabs>
          <w:tab w:val="left" w:pos="3968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667A2" w:rsidRDefault="003667A2" w:rsidP="003667A2">
      <w:pPr>
        <w:tabs>
          <w:tab w:val="left" w:pos="3968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="0046663C" w:rsidRPr="0046663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667A2" w:rsidRPr="005D59C6" w:rsidRDefault="003667A2" w:rsidP="003667A2">
      <w:pPr>
        <w:tabs>
          <w:tab w:val="left" w:pos="3968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61"/>
        <w:gridCol w:w="5644"/>
      </w:tblGrid>
      <w:tr w:rsidR="003667A2" w:rsidRPr="00D43708" w:rsidTr="000D1D13">
        <w:trPr>
          <w:trHeight w:val="692"/>
        </w:trPr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861" w:type="dxa"/>
            <w:shd w:val="clear" w:color="auto" w:fill="auto"/>
          </w:tcPr>
          <w:p w:rsidR="003667A2" w:rsidRPr="00794E42" w:rsidRDefault="003667A2" w:rsidP="000D1D1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4E4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ԳՈՐԾՈՂ ՀՀ ԿԱՌԱՎԱՐՈՒԹՅԱՆ 2009 ԹՎԱԿԱՆԻ ՀՈԿՏԵՄԲԵՐԻ 29-Ի 1275 ՈՐՈՇՈՒՄ</w:t>
            </w:r>
          </w:p>
        </w:tc>
        <w:tc>
          <w:tcPr>
            <w:tcW w:w="5644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67A2" w:rsidRPr="00794E42" w:rsidRDefault="003667A2" w:rsidP="000D1D1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4E4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3667A2" w:rsidRPr="0046663C" w:rsidTr="000D1D13">
        <w:trPr>
          <w:trHeight w:val="692"/>
        </w:trPr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երապևտիկ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հագեցվածությունը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`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16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կետ: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44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երապևտիկ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հագեցվածությունը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վերանայվել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է,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պարզեցվել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կրճատվել</w:t>
            </w:r>
            <w:proofErr w:type="spellEnd"/>
            <w:r w:rsid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93382F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կետով` դարձել</w:t>
            </w:r>
            <w:r w:rsid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="0093382F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իրաբուժական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հագեցվածությունը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` 1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5644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իրաբուժական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հագեցվածությունը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է,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պարզեցվել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93382F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Խառն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ընդհանուր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D43708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սարքավորումների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հագեցվածությունը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5644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Խմբագրվել է և վերանվանվել` «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ընդհանուր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», որ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հագեցվածությունը</w:t>
            </w:r>
            <w:proofErr w:type="spellEnd"/>
            <w:r w:rsidRPr="00D43708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վերանայվել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է,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պարզեցվել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կրճատվել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93382F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կետով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դարձել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1</w:t>
            </w:r>
            <w:r w:rsidR="0093382F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րթոպեդիկ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կաբինետի</w:t>
            </w:r>
            <w:proofErr w:type="spellEnd"/>
            <w:r w:rsidRPr="00D43708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հագեցվածությունը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` 2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5644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րթոպեդիկ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հագեցվածությունը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վել է, պարզեցվել, կրճատվել</w:t>
            </w:r>
            <w:r w:rsid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3108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3382F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կետով` դարձել</w:t>
            </w:r>
            <w:r w:rsid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="0093382F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տամնատեխնիկական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լաբորատորիայի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սարքավորումների և  գործիքների հագեցվածությունը` 7 կետ:  </w:t>
            </w:r>
          </w:p>
        </w:tc>
        <w:tc>
          <w:tcPr>
            <w:tcW w:w="5644" w:type="dxa"/>
            <w:shd w:val="clear" w:color="auto" w:fill="auto"/>
          </w:tcPr>
          <w:p w:rsidR="0046663C" w:rsidRPr="00D43708" w:rsidRDefault="003667A2" w:rsidP="0046663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Խմբագրվել է և վերանվանվել` «ընդհանուր ատամնատեխնիկական լաբորատորիայի», որի</w:t>
            </w:r>
            <w:r w:rsidRPr="00D43708">
              <w:rPr>
                <w:rFonts w:ascii="Sylfaen" w:hAnsi="Sylfaen" w:cs="Sylfaen"/>
                <w:lang w:val="hy-AM"/>
              </w:rPr>
              <w:t xml:space="preserve">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սարքավորումների և  գործիքների հագեցվածությունը</w:t>
            </w:r>
            <w:r w:rsidRPr="00D43708">
              <w:rPr>
                <w:rFonts w:ascii="Sylfaen" w:hAnsi="Sylfaen" w:cs="Sylfaen"/>
                <w:lang w:val="hy-AM"/>
              </w:rPr>
              <w:t xml:space="preserve">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պարզեցվել, կրճատվել</w:t>
            </w:r>
            <w:r w:rsid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93382F" w:rsidRPr="0093382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կետով` դարձել</w:t>
            </w:r>
            <w:r w:rsid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3382F" w:rsidRPr="0093382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Ատամնատեխնիկական գործունեության տեսակները  տարանջատվել են` </w:t>
            </w:r>
          </w:p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« </w:t>
            </w:r>
            <w:r w:rsidRPr="00D4370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. անշարժ կառույցների հետ կապված աշխատանքների իրականացում</w:t>
            </w:r>
          </w:p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բ.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շարժական կառույցների հետ կապված աշխատանքների իրականացում,</w:t>
            </w:r>
          </w:p>
          <w:p w:rsidR="003667A2" w:rsidRPr="00D43708" w:rsidRDefault="003667A2" w:rsidP="007E3108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. ձուլելու հետ կապված աշխատանքների իրականացում (ձուլարան)», որը նույնպես համապատասխանեցվել է ՀՀ կառավարության 27 մարտի 2008 թվականի N 276-Ն որոշմանը:</w:t>
            </w:r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t>Այն հնարավորություն է տալիս կազմակերպությանը ընտրել մեկ տեսակը</w:t>
            </w:r>
            <w:r w:rsidR="007E3108">
              <w:rPr>
                <w:rFonts w:ascii="GHEA Grapalat" w:hAnsi="GHEA Grapalat"/>
                <w:sz w:val="24"/>
                <w:szCs w:val="24"/>
                <w:lang w:val="hy-AM"/>
              </w:rPr>
              <w:t>, որը որ ցանկանա, նախկինում երեքը միասին ունենալու փոխարեն:</w:t>
            </w: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644" w:type="dxa"/>
            <w:shd w:val="clear" w:color="auto" w:fill="auto"/>
          </w:tcPr>
          <w:p w:rsidR="0046663C" w:rsidRPr="0046663C" w:rsidRDefault="003667A2" w:rsidP="0046663C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ավելացվել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 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խմբագրությամբ` </w:t>
            </w: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«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ընտանեկան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ստոմատոլոգիական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բաժինը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իր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սարքավորումներով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գործիքներով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կադրային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հագեցվածությամբ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որը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համապատասխանեցվել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ՀՀ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27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մարտի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N 276-Ն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որոշմանը</w:t>
            </w:r>
            <w:proofErr w:type="spellEnd"/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այն </w:t>
            </w:r>
            <w:r w:rsidR="0046663C" w:rsidRPr="0046663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կնպաստի գյուղական ազգաբնակչությանը մատուցվող ստոմատոլոգիական ծառայության զարգացմանը և ապահովմանը</w:t>
            </w:r>
            <w:r w:rsidR="0046663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` մեկ կաբինետում իրականացնելով </w:t>
            </w:r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proofErr w:type="spellStart"/>
            <w:r w:rsidR="0046663C" w:rsidRPr="00D43708">
              <w:rPr>
                <w:rFonts w:ascii="GHEA Grapalat" w:hAnsi="GHEA Grapalat"/>
                <w:sz w:val="24"/>
                <w:szCs w:val="24"/>
                <w:lang w:val="en-US"/>
              </w:rPr>
              <w:t>երապևտիկ</w:t>
            </w:r>
            <w:proofErr w:type="spellEnd"/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6663C" w:rsidRP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proofErr w:type="spellStart"/>
            <w:r w:rsidR="0046663C" w:rsidRPr="00D43708">
              <w:rPr>
                <w:rFonts w:ascii="GHEA Grapalat" w:hAnsi="GHEA Grapalat"/>
                <w:sz w:val="24"/>
                <w:szCs w:val="24"/>
                <w:lang w:val="en-US"/>
              </w:rPr>
              <w:t>իրաբուժական</w:t>
            </w:r>
            <w:proofErr w:type="spellEnd"/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օրթոպեդիկ </w:t>
            </w:r>
            <w:r w:rsidR="0046663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ստոմատոլոգիական ծառայությու</w:t>
            </w:r>
            <w:r w:rsidR="0046663C" w:rsidRPr="0046663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</w:t>
            </w:r>
            <w:r w:rsidR="0046663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:</w:t>
            </w:r>
          </w:p>
          <w:p w:rsidR="003667A2" w:rsidRPr="0046663C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Ախտահանման կաբինետ</w:t>
            </w:r>
          </w:p>
        </w:tc>
        <w:tc>
          <w:tcPr>
            <w:tcW w:w="5644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Խմբագրվել է և վերանվանվել` «մանրեազերծման կաբինետ»</w:t>
            </w: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ենտգեն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t>կաբինետի</w:t>
            </w:r>
            <w:proofErr w:type="spellEnd"/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կադրային հագեցվածությունը` բժիշկ-ստոմատոլոգ համապատասխան ռենտգենաբանական վերապատրաստմամբ կամ ռենտգեն-լաբորանտ համապատասխան վերապատրաստմամբ և վերջին  5 տարիների ընթացքում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համապատասխան վերապատրաuտմամբ:</w:t>
            </w:r>
          </w:p>
        </w:tc>
        <w:tc>
          <w:tcPr>
            <w:tcW w:w="5644" w:type="dxa"/>
            <w:shd w:val="clear" w:color="auto" w:fill="auto"/>
          </w:tcPr>
          <w:p w:rsidR="003A097E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Խմբագրվել է և վերանվանվել` </w:t>
            </w:r>
            <w:r w:rsidR="003A097E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3A097E" w:rsidRPr="003A097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«ճառագայթային ախտորոշիչ (ռենտգեն) կաբինետի», որի բժշկական կադրերի որակավորմանը ներկայացվող պահանջները պարզեցվել է, թույլ է տրվում այնտեղ  աշխատել  վերջին  5 տարիների ընթացքում համապատասխան վերապատրաuտում անցած բժիշկ-ստոմատոլոգը կամ  </w:t>
            </w:r>
            <w:r w:rsidRPr="00D4370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բժիշկ-ճառագայթային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ախտորոշի</w:t>
            </w:r>
            <w:r w:rsidRPr="00D4370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բժիշկ-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ռենտգենոլոգ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ռենտգեն-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լաբորանտ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</w:t>
            </w:r>
            <w:r w:rsidRPr="00D4370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միջին բուժաշխատող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` համապատաuխան վերապատրաստմամբ</w:t>
            </w:r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կաբինետի պարտադիր պահանջն է կրճատվել, եթե առկա է նորագույն </w:t>
            </w:r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ռենտգեն սարք:</w:t>
            </w:r>
          </w:p>
          <w:p w:rsidR="003A097E" w:rsidRPr="0093382F" w:rsidRDefault="003A097E" w:rsidP="003A097E">
            <w:pPr>
              <w:spacing w:after="0" w:line="360" w:lineRule="auto"/>
              <w:jc w:val="both"/>
              <w:rPr>
                <w:rFonts w:ascii="GHEA Grapalat" w:hAnsi="GHEA Grapalat"/>
                <w:strike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3A097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Ի</w:t>
            </w:r>
            <w:r w:rsidRPr="00185E83">
              <w:rPr>
                <w:rFonts w:ascii="GHEA Grapalat" w:hAnsi="GHEA Grapalat"/>
                <w:sz w:val="24"/>
                <w:szCs w:val="24"/>
                <w:lang w:val="hy-AM"/>
              </w:rPr>
              <w:t>մպլանտոլոգիական մեթոդի կիրառման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բժշկական կադրերի որակավորմանը ներկայացվող պահանջները պարզեցվել է, թույլ է տրվում այնտեղ  աշխատել  </w:t>
            </w:r>
            <w:r w:rsidRP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դիմածնոտային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վիրաբույժին</w:t>
            </w:r>
            <w:r w:rsidRPr="0093382F">
              <w:rPr>
                <w:rFonts w:ascii="GHEA Grapalat" w:hAnsi="GHEA Grapalat"/>
                <w:sz w:val="24"/>
                <w:szCs w:val="24"/>
                <w:lang w:val="hy-AM"/>
              </w:rPr>
              <w:t>, ինչպես նաև վիրաբույժ-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ստոմատոլոգին</w:t>
            </w:r>
            <w:r w:rsidRP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կամ ընտանեկան ստոմատոլոգի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93382F">
              <w:rPr>
                <w:rFonts w:ascii="GHEA Grapalat" w:hAnsi="GHEA Grapalat"/>
                <w:sz w:val="24"/>
                <w:szCs w:val="24"/>
                <w:lang w:val="hy-AM"/>
              </w:rPr>
              <w:t>, օրթոպեդ ստոմատոլոգի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ինտերնատուրան ավարտած բժիշկ ստոմատոլոգի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93382F">
              <w:rPr>
                <w:rFonts w:ascii="GHEA Grapalat" w:hAnsi="GHEA Grapalat"/>
                <w:sz w:val="24"/>
                <w:szCs w:val="24"/>
                <w:lang w:val="hy-AM"/>
              </w:rPr>
              <w:t>`  երեք տարվա և ավելի մասնագիտական անընդմեջ  աշխատանքային ստաժի և իմպլանտալոգիայի գծով</w:t>
            </w:r>
            <w:r w:rsidRPr="009338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3382F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վեց ամսյա մասնագիտացման վերապատրաստման վկայականի առկայության պարագայում: </w:t>
            </w:r>
            <w:r w:rsidR="0046663C">
              <w:rPr>
                <w:rFonts w:ascii="GHEA Grapalat" w:hAnsi="GHEA Grapalat"/>
                <w:sz w:val="24"/>
                <w:szCs w:val="24"/>
                <w:lang w:val="hy-AM"/>
              </w:rPr>
              <w:t>Օրթոպանտոմոգրաֆ սարքի պարտադիր պահանջը կրճատվել է, թույլ է տրվում իրականացնել պայմանագիր ունենալով այլ կազմակերպության հետ:</w:t>
            </w:r>
          </w:p>
          <w:p w:rsidR="003667A2" w:rsidRPr="003A097E" w:rsidRDefault="003667A2" w:rsidP="003A097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644" w:type="dxa"/>
            <w:shd w:val="clear" w:color="auto" w:fill="auto"/>
          </w:tcPr>
          <w:p w:rsidR="003667A2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խմբագրությամբ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ավելացվել է նոր կետեր` </w:t>
            </w:r>
          </w:p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«Թույլատրվում է հասարակական շենքերում, այլ բժշկական հաստատություններում գործող ստոմատոլոգիական կաբինետները առանձին սպասասրահ ու սանհանգույց չունենալ»:</w:t>
            </w:r>
          </w:p>
        </w:tc>
      </w:tr>
      <w:tr w:rsidR="007E3108" w:rsidRPr="0046663C" w:rsidTr="000D1D13">
        <w:tc>
          <w:tcPr>
            <w:tcW w:w="568" w:type="dxa"/>
            <w:shd w:val="clear" w:color="auto" w:fill="auto"/>
          </w:tcPr>
          <w:p w:rsidR="007E3108" w:rsidRPr="007E3108" w:rsidRDefault="007E3108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861" w:type="dxa"/>
            <w:shd w:val="clear" w:color="auto" w:fill="auto"/>
          </w:tcPr>
          <w:p w:rsidR="007E3108" w:rsidRPr="00D43708" w:rsidRDefault="007E3108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644" w:type="dxa"/>
            <w:shd w:val="clear" w:color="auto" w:fill="auto"/>
          </w:tcPr>
          <w:p w:rsidR="007E3108" w:rsidRPr="00D43708" w:rsidRDefault="007E3108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Սանհանգույց/սանհանգույցներ/  չափսերի պարտադիր պահանջը կրճատվել է:</w:t>
            </w:r>
            <w:bookmarkStart w:id="0" w:name="_GoBack"/>
            <w:bookmarkEnd w:id="0"/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977623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Միջին բուժաշխատող</w:t>
            </w:r>
          </w:p>
        </w:tc>
        <w:tc>
          <w:tcPr>
            <w:tcW w:w="5644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Խմբագրվել է նոր խմբագրությամբ` «միջին բուժաշխատող վերջին 5 տարվա ընթացքում համապատասխան վերապատրաստմամբ»</w:t>
            </w:r>
          </w:p>
        </w:tc>
      </w:tr>
      <w:tr w:rsidR="003667A2" w:rsidRPr="0046663C" w:rsidTr="000D1D13">
        <w:tc>
          <w:tcPr>
            <w:tcW w:w="568" w:type="dxa"/>
            <w:shd w:val="clear" w:color="auto" w:fill="auto"/>
          </w:tcPr>
          <w:p w:rsidR="003667A2" w:rsidRPr="00977623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861" w:type="dxa"/>
            <w:shd w:val="clear" w:color="auto" w:fill="auto"/>
          </w:tcPr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Ստոմատոլոգիական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օգնություն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սպասարկում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լիցենզավորված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անձինք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663C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ունենան</w:t>
            </w:r>
            <w:r w:rsidRP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663C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663C">
              <w:rPr>
                <w:rFonts w:ascii="GHEA Grapalat" w:hAnsi="GHEA Grapalat" w:cs="Sylfaen"/>
                <w:sz w:val="24"/>
                <w:szCs w:val="24"/>
                <w:lang w:val="hy-AM"/>
              </w:rPr>
              <w:t>բժշկի</w:t>
            </w:r>
            <w:r w:rsidRP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663C">
              <w:rPr>
                <w:rFonts w:ascii="GHEA Grapalat" w:hAnsi="GHEA Grapalat" w:cs="Sylfaen"/>
                <w:sz w:val="24"/>
                <w:szCs w:val="24"/>
                <w:lang w:val="hy-AM"/>
              </w:rPr>
              <w:t>սենյակ</w:t>
            </w:r>
            <w:r w:rsidRP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6663C">
              <w:rPr>
                <w:rFonts w:ascii="GHEA Grapalat" w:hAnsi="GHEA Grapalat" w:cs="Sylfaen"/>
                <w:sz w:val="24"/>
                <w:szCs w:val="24"/>
                <w:lang w:val="hy-AM"/>
              </w:rPr>
              <w:t>հանգստի</w:t>
            </w:r>
            <w:r w:rsidRPr="0046663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663C">
              <w:rPr>
                <w:rFonts w:ascii="GHEA Grapalat" w:hAnsi="GHEA Grapalat" w:cs="Sylfaen"/>
                <w:sz w:val="24"/>
                <w:szCs w:val="24"/>
                <w:lang w:val="hy-AM"/>
              </w:rPr>
              <w:t>սենյակ</w:t>
            </w:r>
            <w:r w:rsidRPr="0046663C">
              <w:rPr>
                <w:rFonts w:ascii="GHEA Grapalat" w:hAnsi="GHEA Grapalat"/>
                <w:sz w:val="24"/>
                <w:szCs w:val="24"/>
                <w:lang w:val="hy-AM"/>
              </w:rPr>
              <w:t>),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սպասասրահ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սանհանգույց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տարածքները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համապատասխանեն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667A2" w:rsidRPr="00D43708" w:rsidRDefault="003667A2" w:rsidP="000D1D1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Ստոմատոլոգիական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օգնություն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սպասարկում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լիցենզավորված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անձինք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ախտահանումը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5644" w:type="dxa"/>
            <w:shd w:val="clear" w:color="auto" w:fill="auto"/>
          </w:tcPr>
          <w:p w:rsidR="003667A2" w:rsidRPr="00D43708" w:rsidRDefault="003667A2" w:rsidP="001237D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9-ը և 10-րդ կետերը խմբագրվել են և շարադրվել են նոր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կետով` «Ստոմատոլոգիական բժշկական 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հաստատությունը պետք է ունենա կլինիկական աշխատանքային սենյակ</w:t>
            </w:r>
            <w:r w:rsidR="001237D4" w:rsidRPr="001237D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237D4">
              <w:rPr>
                <w:rFonts w:ascii="GHEA Grapalat" w:hAnsi="GHEA Grapalat"/>
                <w:sz w:val="24"/>
                <w:szCs w:val="24"/>
                <w:lang w:val="hy-AM"/>
              </w:rPr>
              <w:t>մեկ համասարքի դեպքում աշխատակազմի համար նախատեսվող սենյակի կրճատում,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 xml:space="preserve">սպասասրահ, </w:t>
            </w:r>
            <w:r w:rsidRPr="0046663C">
              <w:rPr>
                <w:rFonts w:ascii="GHEA Grapalat" w:hAnsi="GHEA Grapalat"/>
                <w:sz w:val="24"/>
                <w:szCs w:val="24"/>
                <w:lang w:val="hy-AM"/>
              </w:rPr>
              <w:t>մանրէազերծման կաբինետ</w:t>
            </w:r>
            <w:r w:rsidRPr="00D43708">
              <w:rPr>
                <w:rFonts w:ascii="GHEA Grapalat" w:hAnsi="GHEA Grapalat"/>
                <w:sz w:val="24"/>
                <w:szCs w:val="24"/>
                <w:lang w:val="hy-AM"/>
              </w:rPr>
              <w:t>, ճառագայթային ախտորոշման սենյակ կամ նորագույն ռենտգեն սարք, հանդերձարան կամ հանդերձապահարան. մատենավարման սենյակը կարող է տեղակայված լինել սպասասրահում), մատենավարման ծառայություն»:</w:t>
            </w:r>
          </w:p>
        </w:tc>
      </w:tr>
    </w:tbl>
    <w:p w:rsidR="003667A2" w:rsidRPr="00D950B1" w:rsidRDefault="003667A2" w:rsidP="003667A2">
      <w:pPr>
        <w:rPr>
          <w:rFonts w:ascii="GHEA Grapalat" w:hAnsi="GHEA Grapalat"/>
          <w:sz w:val="24"/>
          <w:szCs w:val="24"/>
          <w:lang w:val="hy-AM"/>
        </w:rPr>
      </w:pPr>
    </w:p>
    <w:p w:rsidR="003667A2" w:rsidRDefault="003667A2" w:rsidP="003667A2">
      <w:pPr>
        <w:rPr>
          <w:rFonts w:ascii="GHEA Grapalat" w:hAnsi="GHEA Grapalat"/>
          <w:sz w:val="24"/>
          <w:szCs w:val="24"/>
          <w:lang w:val="hy-AM"/>
        </w:rPr>
      </w:pPr>
    </w:p>
    <w:p w:rsidR="003667A2" w:rsidRPr="009A5168" w:rsidRDefault="003667A2" w:rsidP="003667A2">
      <w:pPr>
        <w:tabs>
          <w:tab w:val="left" w:pos="107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9A5168">
        <w:rPr>
          <w:rFonts w:ascii="GHEA Grapalat" w:hAnsi="GHEA Grapalat"/>
          <w:sz w:val="16"/>
          <w:szCs w:val="16"/>
          <w:lang w:val="hy-AM"/>
        </w:rPr>
        <w:t xml:space="preserve">Կատարող` </w:t>
      </w:r>
    </w:p>
    <w:p w:rsidR="003667A2" w:rsidRPr="009A5168" w:rsidRDefault="003667A2" w:rsidP="003667A2">
      <w:pPr>
        <w:tabs>
          <w:tab w:val="left" w:pos="107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9A5168">
        <w:rPr>
          <w:rFonts w:ascii="GHEA Grapalat" w:hAnsi="GHEA Grapalat"/>
          <w:sz w:val="16"/>
          <w:szCs w:val="16"/>
          <w:lang w:val="hy-AM"/>
        </w:rPr>
        <w:t>ՀՀ ԱՆ լիցենզավորման գործակալություն</w:t>
      </w:r>
    </w:p>
    <w:p w:rsidR="003667A2" w:rsidRPr="009A5168" w:rsidRDefault="003667A2" w:rsidP="003667A2">
      <w:pPr>
        <w:tabs>
          <w:tab w:val="left" w:pos="107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9A5168">
        <w:rPr>
          <w:rFonts w:ascii="GHEA Grapalat" w:hAnsi="GHEA Grapalat"/>
          <w:sz w:val="16"/>
          <w:szCs w:val="16"/>
          <w:lang w:val="hy-AM"/>
        </w:rPr>
        <w:t>Քրիստինե Աբրահամյան</w:t>
      </w:r>
    </w:p>
    <w:p w:rsidR="003667A2" w:rsidRPr="009A5168" w:rsidRDefault="003667A2" w:rsidP="003667A2">
      <w:pPr>
        <w:tabs>
          <w:tab w:val="left" w:pos="107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9A5168">
        <w:rPr>
          <w:rFonts w:ascii="GHEA Grapalat" w:hAnsi="GHEA Grapalat"/>
          <w:sz w:val="16"/>
          <w:szCs w:val="16"/>
          <w:lang w:val="hy-AM"/>
        </w:rPr>
        <w:t>Հեռ. 28-99-95</w:t>
      </w:r>
    </w:p>
    <w:p w:rsidR="008E0897" w:rsidRPr="00BF72CE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</w:rPr>
      </w:pPr>
    </w:p>
    <w:sectPr w:rsidR="008E0897" w:rsidRPr="00BF72CE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239"/>
    <w:multiLevelType w:val="hybridMultilevel"/>
    <w:tmpl w:val="C8201500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5408"/>
    <w:rsid w:val="001237D4"/>
    <w:rsid w:val="003667A2"/>
    <w:rsid w:val="003A097E"/>
    <w:rsid w:val="0046663C"/>
    <w:rsid w:val="004C60FB"/>
    <w:rsid w:val="006D35DE"/>
    <w:rsid w:val="007E3108"/>
    <w:rsid w:val="008E0897"/>
    <w:rsid w:val="0093382F"/>
    <w:rsid w:val="00BF72CE"/>
    <w:rsid w:val="00E65408"/>
    <w:rsid w:val="00EB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7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7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Harutyun Harutyunyan</dc:creator>
  <cp:lastModifiedBy>YanaB</cp:lastModifiedBy>
  <cp:revision>2</cp:revision>
  <dcterms:created xsi:type="dcterms:W3CDTF">2014-10-01T08:17:00Z</dcterms:created>
  <dcterms:modified xsi:type="dcterms:W3CDTF">2014-10-01T08:17:00Z</dcterms:modified>
</cp:coreProperties>
</file>