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CD" w:rsidRPr="00DE769C" w:rsidRDefault="00497BCD" w:rsidP="00DE769C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DE769C">
        <w:rPr>
          <w:rFonts w:ascii="GHEA Grapalat" w:hAnsi="GHEA Grapalat"/>
          <w:b/>
          <w:sz w:val="24"/>
          <w:szCs w:val="24"/>
          <w:lang w:val="hy-AM"/>
        </w:rPr>
        <w:t>ԱՌՈՂՋԱՊԱՀՈՒԹՅԱՆ ԲՆԱԳԱՎԱՌՈՒՄ ԿԱՐԳԱՎՈՐՄԱՆ ԱԶԴԵՑՈՒԹՅԱՆ   ԳՆԱՀԱՏՄԱՆ ԵԶՐԱԿԱՑՈՒԹՅՈՒ</w:t>
      </w:r>
      <w:r w:rsidRPr="00DE769C">
        <w:rPr>
          <w:rFonts w:ascii="GHEA Grapalat" w:hAnsi="GHEA Grapalat"/>
          <w:b/>
          <w:sz w:val="24"/>
          <w:szCs w:val="24"/>
        </w:rPr>
        <w:t>Ն</w:t>
      </w:r>
    </w:p>
    <w:p w:rsidR="006975B6" w:rsidRPr="00DE769C" w:rsidRDefault="006975B6" w:rsidP="00DE769C">
      <w:pPr>
        <w:spacing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DE769C">
        <w:rPr>
          <w:rFonts w:ascii="GHEA Grapalat" w:hAnsi="GHEA Grapalat"/>
          <w:b/>
          <w:color w:val="000000"/>
          <w:sz w:val="24"/>
          <w:szCs w:val="24"/>
        </w:rPr>
        <w:t xml:space="preserve"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 ՀՀ օրենքների նախագծերի </w:t>
      </w:r>
      <w:r w:rsidRPr="00DE769C">
        <w:rPr>
          <w:rFonts w:ascii="GHEA Grapalat" w:hAnsi="GHEA Grapalat"/>
          <w:b/>
          <w:sz w:val="24"/>
          <w:szCs w:val="24"/>
        </w:rPr>
        <w:t>ընդունման դեպքում</w:t>
      </w:r>
    </w:p>
    <w:p w:rsidR="006975B6" w:rsidRPr="00DE769C" w:rsidRDefault="006975B6" w:rsidP="00DE769C">
      <w:pPr>
        <w:spacing w:line="240" w:lineRule="auto"/>
        <w:ind w:firstLine="720"/>
        <w:jc w:val="both"/>
        <w:rPr>
          <w:rFonts w:ascii="GHEA Grapalat" w:hAnsi="GHEA Grapalat" w:cs="Times Armenian"/>
          <w:sz w:val="24"/>
          <w:szCs w:val="24"/>
        </w:rPr>
      </w:pPr>
      <w:r w:rsidRPr="00DE769C">
        <w:rPr>
          <w:rFonts w:ascii="GHEA Grapalat" w:hAnsi="GHEA Grapalat"/>
          <w:color w:val="000000"/>
          <w:sz w:val="24"/>
          <w:szCs w:val="24"/>
        </w:rPr>
        <w:t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 ՀՀ օրենքների նախագծերի</w:t>
      </w:r>
      <w:r w:rsidRPr="00DE769C">
        <w:rPr>
          <w:rFonts w:ascii="GHEA Grapalat" w:hAnsi="GHEA Grapalat"/>
          <w:sz w:val="24"/>
          <w:szCs w:val="24"/>
          <w:lang w:eastAsia="x-none"/>
        </w:rPr>
        <w:t xml:space="preserve"> </w:t>
      </w:r>
      <w:r w:rsidRPr="00DE769C">
        <w:rPr>
          <w:rFonts w:ascii="GHEA Grapalat" w:hAnsi="GHEA Grapalat"/>
          <w:bCs/>
          <w:sz w:val="24"/>
          <w:szCs w:val="24"/>
        </w:rPr>
        <w:t>ընդունումն առողջապահության բնագավառի վրա ազդեցություն չի ունենա:</w:t>
      </w:r>
    </w:p>
    <w:p w:rsidR="00081780" w:rsidRPr="00DE769C" w:rsidRDefault="00081780" w:rsidP="00DE769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497BCD" w:rsidRPr="00DE769C" w:rsidRDefault="00497BCD" w:rsidP="00DE769C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497BCD" w:rsidRPr="00647ADB" w:rsidRDefault="00497BCD" w:rsidP="00DE769C">
      <w:pPr>
        <w:spacing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47ADB">
        <w:rPr>
          <w:rFonts w:ascii="GHEA Grapalat" w:hAnsi="GHEA Grapalat"/>
          <w:b/>
          <w:sz w:val="24"/>
          <w:szCs w:val="24"/>
          <w:lang w:val="hy-AM"/>
        </w:rPr>
        <w:t>ՀԱԿԱԿՈՌՈՒՊՑԻՈՆ ԲՆԱԳԱՎԱՌՈՒՄ ԿԱՐԳԱՎՈՐՄԱՆ ԱԶԴԵՑՈՒԹՅԱՆ ԳՆԱՀԱՏՄԱՆ ԵԶՐԱԿԱՑՈՒԹՅՈՒՆ</w:t>
      </w:r>
    </w:p>
    <w:p w:rsidR="006975B6" w:rsidRPr="00DE769C" w:rsidRDefault="006975B6" w:rsidP="00DE769C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DE769C">
        <w:rPr>
          <w:rFonts w:ascii="GHEA Grapalat" w:hAnsi="GHEA Grapalat"/>
          <w:b/>
          <w:color w:val="000000"/>
          <w:shd w:val="clear" w:color="auto" w:fill="FFFFFF"/>
          <w:lang w:val="af-ZA"/>
        </w:rPr>
        <w:t>«Մարդուն օրգաններ և (կամ) հյուսվածքներ փոխպատվաստելու մասին» Հայաստանի Հանրապետության օրենքում փոփոխություններ և լրացում կատարելու մասին», 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 և «Հայաստանի Հանրապետության քրեական օրենսգրքում լրացումներ կատարելու մասին» ՀՀ օրենքների լրամշակված նախագծերի</w:t>
      </w:r>
      <w:r w:rsidRPr="00DE769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E769C">
        <w:rPr>
          <w:rFonts w:ascii="GHEA Grapalat" w:hAnsi="GHEA Grapalat"/>
          <w:b/>
          <w:color w:val="000000"/>
          <w:shd w:val="clear" w:color="auto" w:fill="FFFFFF"/>
          <w:lang w:val="af-ZA"/>
        </w:rPr>
        <w:t>վերաբերյալ</w:t>
      </w:r>
    </w:p>
    <w:p w:rsidR="006975B6" w:rsidRPr="00DE769C" w:rsidRDefault="006975B6" w:rsidP="00DE769C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/>
          <w:b/>
          <w:color w:val="000000"/>
          <w:shd w:val="clear" w:color="auto" w:fill="FFFFFF"/>
          <w:lang w:val="af-ZA"/>
        </w:rPr>
      </w:pPr>
    </w:p>
    <w:p w:rsidR="006975B6" w:rsidRPr="00DE769C" w:rsidRDefault="006975B6" w:rsidP="00DE769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DE769C">
        <w:rPr>
          <w:rFonts w:ascii="GHEA Grapalat" w:hAnsi="GHEA Grapalat"/>
          <w:color w:val="000000"/>
          <w:shd w:val="clear" w:color="auto" w:fill="FFFFFF"/>
          <w:lang w:val="af-ZA"/>
        </w:rPr>
        <w:t xml:space="preserve">«Մարդուն օրգաններ և (կամ) հյուսվածքներ փոխպատվաստելու մասին» Հայաստանի Հանրապետության օրենքում փոփոխություններ և լրացում կատարելու մասին», 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 և «Հայաստանի Հանրապետության քրեական օրենսգրքում լրացումներ կատարելու մասին» ՀՀ օրենքների լրամշակված նախագծերն իրենց մեջ </w:t>
      </w:r>
      <w:r w:rsidRPr="00DE769C">
        <w:rPr>
          <w:rFonts w:ascii="GHEA Grapalat" w:hAnsi="GHEA Grapalat" w:cs="Sylfaen"/>
          <w:bCs/>
          <w:lang w:val="af-ZA"/>
        </w:rPr>
        <w:t>Հայաստանի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Հանրապետության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կառավարության</w:t>
      </w:r>
      <w:r w:rsidRPr="00DE769C">
        <w:rPr>
          <w:rFonts w:ascii="GHEA Grapalat" w:hAnsi="GHEA Grapalat" w:cs="IRTEK Courier"/>
          <w:bCs/>
          <w:lang w:val="af-ZA"/>
        </w:rPr>
        <w:t xml:space="preserve"> 2009 </w:t>
      </w:r>
      <w:r w:rsidRPr="00DE769C">
        <w:rPr>
          <w:rFonts w:ascii="GHEA Grapalat" w:hAnsi="GHEA Grapalat" w:cs="Sylfaen"/>
          <w:bCs/>
          <w:lang w:val="af-ZA"/>
        </w:rPr>
        <w:t>թվականի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հոկտեմբերի</w:t>
      </w:r>
      <w:r w:rsidRPr="00DE769C">
        <w:rPr>
          <w:rFonts w:ascii="GHEA Grapalat" w:hAnsi="GHEA Grapalat" w:cs="IRTEK Courier"/>
          <w:bCs/>
          <w:lang w:val="af-ZA"/>
        </w:rPr>
        <w:t xml:space="preserve"> 22-</w:t>
      </w:r>
      <w:r w:rsidRPr="00DE769C">
        <w:rPr>
          <w:rFonts w:ascii="GHEA Grapalat" w:hAnsi="GHEA Grapalat" w:cs="Sylfaen"/>
          <w:bCs/>
          <w:lang w:val="af-ZA"/>
        </w:rPr>
        <w:t>ի</w:t>
      </w:r>
      <w:r w:rsidRPr="00DE769C">
        <w:rPr>
          <w:rFonts w:ascii="GHEA Grapalat" w:hAnsi="GHEA Grapalat" w:cs="IRTEK Courier"/>
          <w:bCs/>
          <w:lang w:val="af-ZA"/>
        </w:rPr>
        <w:t xml:space="preserve"> «</w:t>
      </w:r>
      <w:r w:rsidRPr="00DE769C">
        <w:rPr>
          <w:rFonts w:ascii="GHEA Grapalat" w:hAnsi="GHEA Grapalat" w:cs="Sylfaen"/>
          <w:bCs/>
          <w:lang w:val="af-ZA"/>
        </w:rPr>
        <w:t>Նորմատիվ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իրավական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ակտերի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նախագծերի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հակակոռուպցիոն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բնագավառում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կարգավորման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ազդեցության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գնահատման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իրականացման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կարգը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հաստատելու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մասին</w:t>
      </w:r>
      <w:r w:rsidRPr="00DE769C">
        <w:rPr>
          <w:rFonts w:ascii="GHEA Grapalat" w:hAnsi="GHEA Grapalat" w:cs="IRTEK Courier"/>
          <w:bCs/>
          <w:lang w:val="af-ZA"/>
        </w:rPr>
        <w:t xml:space="preserve">» </w:t>
      </w:r>
      <w:r w:rsidRPr="00DE769C">
        <w:rPr>
          <w:rFonts w:ascii="GHEA Grapalat" w:hAnsi="GHEA Grapalat" w:cs="Sylfaen"/>
          <w:bCs/>
          <w:lang w:val="af-ZA"/>
        </w:rPr>
        <w:t>թիվ</w:t>
      </w:r>
      <w:r w:rsidRPr="00DE769C">
        <w:rPr>
          <w:rFonts w:ascii="GHEA Grapalat" w:hAnsi="GHEA Grapalat" w:cs="IRTEK Courier"/>
          <w:bCs/>
          <w:lang w:val="af-ZA"/>
        </w:rPr>
        <w:t xml:space="preserve"> 1205-</w:t>
      </w:r>
      <w:r w:rsidRPr="00DE769C">
        <w:rPr>
          <w:rFonts w:ascii="GHEA Grapalat" w:hAnsi="GHEA Grapalat" w:cs="Sylfaen"/>
          <w:bCs/>
          <w:lang w:val="af-ZA"/>
        </w:rPr>
        <w:t>Ն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որոշմամբ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հաստատված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 xml:space="preserve">կարգի </w:t>
      </w:r>
      <w:r w:rsidRPr="00DE769C">
        <w:rPr>
          <w:rFonts w:ascii="GHEA Grapalat" w:hAnsi="GHEA Grapalat" w:cs="IRTEK Courier"/>
          <w:bCs/>
          <w:lang w:val="af-ZA"/>
        </w:rPr>
        <w:t>9-</w:t>
      </w:r>
      <w:r w:rsidRPr="00DE769C">
        <w:rPr>
          <w:rFonts w:ascii="GHEA Grapalat" w:hAnsi="GHEA Grapalat" w:cs="Sylfaen"/>
          <w:bCs/>
          <w:lang w:val="af-ZA"/>
        </w:rPr>
        <w:t>րդ</w:t>
      </w:r>
      <w:r w:rsidRPr="00DE769C">
        <w:rPr>
          <w:rFonts w:ascii="GHEA Grapalat" w:hAnsi="GHEA Grapalat" w:cs="IRTEK Courier"/>
          <w:bCs/>
          <w:lang w:val="af-ZA"/>
        </w:rPr>
        <w:t xml:space="preserve"> </w:t>
      </w:r>
      <w:r w:rsidRPr="00DE769C">
        <w:rPr>
          <w:rFonts w:ascii="GHEA Grapalat" w:hAnsi="GHEA Grapalat" w:cs="Sylfaen"/>
          <w:bCs/>
          <w:lang w:val="af-ZA"/>
        </w:rPr>
        <w:t>կետով նախատեսված որևէ կոռուպցիոն գործոն չեն պարունակում:</w:t>
      </w:r>
    </w:p>
    <w:p w:rsidR="00497BCD" w:rsidRPr="00DE769C" w:rsidRDefault="00497BCD" w:rsidP="00DE769C">
      <w:pPr>
        <w:spacing w:line="240" w:lineRule="auto"/>
        <w:ind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497BCD" w:rsidRPr="00DE769C" w:rsidRDefault="00497BCD" w:rsidP="00DE769C">
      <w:pPr>
        <w:spacing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97BCD" w:rsidRPr="00647ADB" w:rsidRDefault="00497BCD" w:rsidP="00DE769C">
      <w:pPr>
        <w:spacing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E769C">
        <w:rPr>
          <w:rFonts w:ascii="GHEA Grapalat" w:hAnsi="GHEA Grapalat"/>
          <w:b/>
          <w:sz w:val="24"/>
          <w:szCs w:val="24"/>
        </w:rPr>
        <w:t>ԲՆԱՊԱՀՊԱՆՈՒԹՅԱՆ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ԲՆԱԳԱՎԱՌՈՒՄ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ԿԱՐԳԱՎՈՐՄԱՆ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ԱԶԴԵՑՈՒԹՅԱՆ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DE769C">
        <w:rPr>
          <w:rFonts w:ascii="GHEA Grapalat" w:hAnsi="GHEA Grapalat"/>
          <w:b/>
          <w:sz w:val="24"/>
          <w:szCs w:val="24"/>
        </w:rPr>
        <w:t>ԳՆԱՀԱՏՄԱՆ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ԵԶՐԱԿԱՑՈՒԹՅՈՒՆ</w:t>
      </w:r>
    </w:p>
    <w:p w:rsidR="00497BCD" w:rsidRPr="00DE769C" w:rsidRDefault="00DE769C" w:rsidP="00DE769C">
      <w:pPr>
        <w:spacing w:line="24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DE769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 </w:t>
      </w:r>
      <w:r w:rsidRPr="00DE769C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</w:t>
      </w:r>
      <w:r w:rsidRPr="00DE769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օրենքների նախագծերի վերաբերյալ</w:t>
      </w:r>
    </w:p>
    <w:p w:rsidR="00DE769C" w:rsidRPr="00DE769C" w:rsidRDefault="00DE769C" w:rsidP="00DE769C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DE769C">
        <w:rPr>
          <w:rFonts w:ascii="GHEA Grapalat" w:hAnsi="GHEA Grapalat"/>
          <w:color w:val="000000"/>
          <w:sz w:val="24"/>
          <w:szCs w:val="24"/>
          <w:lang w:val="hy-AM"/>
        </w:rPr>
        <w:t xml:space="preserve"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 </w:t>
      </w:r>
      <w:r w:rsidRPr="00DE769C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DE769C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օրենքների նախագծերի</w:t>
      </w:r>
      <w:r w:rsidRPr="00DE769C"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r w:rsidRPr="00DE769C">
        <w:rPr>
          <w:rFonts w:ascii="GHEA Grapalat" w:hAnsi="GHEA Grapalat" w:cs="Sylfaen"/>
          <w:sz w:val="24"/>
          <w:szCs w:val="24"/>
          <w:lang w:val="hy-AM"/>
        </w:rPr>
        <w:t>Օրենքներ</w:t>
      </w:r>
      <w:r w:rsidRPr="00DE769C">
        <w:rPr>
          <w:rFonts w:ascii="GHEA Grapalat" w:hAnsi="GHEA Grapalat"/>
          <w:sz w:val="24"/>
          <w:szCs w:val="24"/>
          <w:lang w:val="hy-AM"/>
        </w:rPr>
        <w:t>) ընդունման արդյունքում շրջակա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միջավայրի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DE769C">
        <w:rPr>
          <w:rFonts w:ascii="GHEA Grapalat" w:hAnsi="GHEA Grapalat"/>
          <w:sz w:val="24"/>
          <w:szCs w:val="24"/>
          <w:lang w:val="hy-AM"/>
        </w:rPr>
        <w:t>բյեկտների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E769C">
        <w:rPr>
          <w:rFonts w:ascii="GHEA Grapalat" w:hAnsi="GHEA Grapalat"/>
          <w:sz w:val="24"/>
          <w:szCs w:val="24"/>
          <w:lang w:val="hy-AM"/>
        </w:rPr>
        <w:t>մթնոլորտի, հողի,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ջրային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ռեսուրսների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  <w:lang w:val="hy-AM"/>
        </w:rPr>
        <w:t>ընդերքի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  <w:lang w:val="hy-AM"/>
        </w:rPr>
        <w:t>բու</w:t>
      </w:r>
      <w:r w:rsidRPr="00DE769C">
        <w:rPr>
          <w:rFonts w:ascii="GHEA Grapalat" w:hAnsi="GHEA Grapalat"/>
          <w:sz w:val="24"/>
          <w:szCs w:val="24"/>
          <w:lang w:val="af-ZA"/>
        </w:rPr>
        <w:t>u</w:t>
      </w:r>
      <w:r w:rsidRPr="00DE769C">
        <w:rPr>
          <w:rFonts w:ascii="GHEA Grapalat" w:hAnsi="GHEA Grapalat"/>
          <w:sz w:val="24"/>
          <w:szCs w:val="24"/>
          <w:lang w:val="hy-AM"/>
        </w:rPr>
        <w:t>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DE769C">
        <w:rPr>
          <w:rFonts w:ascii="GHEA Grapalat" w:hAnsi="GHEA Grapalat"/>
          <w:sz w:val="24"/>
          <w:szCs w:val="24"/>
          <w:lang w:val="hy-AM"/>
        </w:rPr>
        <w:t>կենդանական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աշխարհի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  <w:lang w:val="hy-AM"/>
        </w:rPr>
        <w:t>հատուկ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պահպանվող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տարածքների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վրա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բացասական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հետևանքներ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չեն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hy-AM"/>
        </w:rPr>
        <w:t>առաջանա</w:t>
      </w:r>
      <w:r w:rsidRPr="00DE769C">
        <w:rPr>
          <w:rFonts w:ascii="GHEA Grapalat" w:hAnsi="GHEA Grapalat"/>
          <w:sz w:val="24"/>
          <w:szCs w:val="24"/>
          <w:lang w:val="af-ZA"/>
        </w:rPr>
        <w:t>:</w:t>
      </w:r>
    </w:p>
    <w:p w:rsidR="00DE769C" w:rsidRPr="00DE769C" w:rsidRDefault="00DE769C" w:rsidP="00DE769C">
      <w:pPr>
        <w:pStyle w:val="norm"/>
        <w:tabs>
          <w:tab w:val="left" w:pos="810"/>
        </w:tabs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DE769C">
        <w:rPr>
          <w:rFonts w:ascii="GHEA Grapalat" w:hAnsi="GHEA Grapalat"/>
          <w:sz w:val="24"/>
          <w:szCs w:val="24"/>
        </w:rPr>
        <w:t>Օրենքների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չընդունման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դեպքում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շրջակա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միջավայրի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DE769C">
        <w:rPr>
          <w:rFonts w:ascii="GHEA Grapalat" w:hAnsi="GHEA Grapalat"/>
          <w:sz w:val="24"/>
          <w:szCs w:val="24"/>
        </w:rPr>
        <w:t>բյեկտների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E769C">
        <w:rPr>
          <w:rFonts w:ascii="GHEA Grapalat" w:hAnsi="GHEA Grapalat"/>
          <w:sz w:val="24"/>
          <w:szCs w:val="24"/>
        </w:rPr>
        <w:t>վրա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բացասական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հետևանքներ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չեն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առաջան</w:t>
      </w:r>
      <w:r w:rsidRPr="00DE769C">
        <w:rPr>
          <w:rFonts w:ascii="GHEA Grapalat" w:hAnsi="GHEA Grapalat"/>
          <w:sz w:val="24"/>
          <w:szCs w:val="24"/>
          <w:lang w:val="ru-RU"/>
        </w:rPr>
        <w:t>ա</w:t>
      </w:r>
      <w:r w:rsidRPr="00DE769C">
        <w:rPr>
          <w:rFonts w:ascii="GHEA Grapalat" w:hAnsi="GHEA Grapalat"/>
          <w:sz w:val="24"/>
          <w:szCs w:val="24"/>
          <w:lang w:val="af-ZA"/>
        </w:rPr>
        <w:t>:</w:t>
      </w:r>
    </w:p>
    <w:p w:rsidR="00DE769C" w:rsidRPr="00DE769C" w:rsidRDefault="00DE769C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DE769C">
        <w:rPr>
          <w:rFonts w:ascii="GHEA Grapalat" w:hAnsi="GHEA Grapalat"/>
          <w:sz w:val="24"/>
          <w:szCs w:val="24"/>
        </w:rPr>
        <w:t>Օրենքների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բնապահպանության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ոլորտին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չեն </w:t>
      </w:r>
      <w:r w:rsidRPr="00DE769C">
        <w:rPr>
          <w:rFonts w:ascii="GHEA Grapalat" w:hAnsi="GHEA Grapalat"/>
          <w:sz w:val="24"/>
          <w:szCs w:val="24"/>
        </w:rPr>
        <w:t>առնչվում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DE769C">
        <w:rPr>
          <w:rFonts w:ascii="GHEA Grapalat" w:hAnsi="GHEA Grapalat"/>
          <w:sz w:val="24"/>
          <w:szCs w:val="24"/>
        </w:rPr>
        <w:t>այդ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E769C">
        <w:rPr>
          <w:rFonts w:ascii="GHEA Grapalat" w:hAnsi="GHEA Grapalat"/>
          <w:sz w:val="24"/>
          <w:szCs w:val="24"/>
        </w:rPr>
        <w:t>ոլորտը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կանոնակարգող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իրավական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ակտերով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ամրագրված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DE769C">
        <w:rPr>
          <w:rFonts w:ascii="GHEA Grapalat" w:hAnsi="GHEA Grapalat"/>
          <w:sz w:val="24"/>
          <w:szCs w:val="24"/>
        </w:rPr>
        <w:t>կզբունքներին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և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պահանջներին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չեն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հակասում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E769C" w:rsidRPr="00DE769C" w:rsidRDefault="00DE769C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</w:rPr>
        <w:t>Օրենքների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կ</w:t>
      </w:r>
      <w:r w:rsidRPr="00DE769C">
        <w:rPr>
          <w:rFonts w:ascii="GHEA Grapalat" w:hAnsi="GHEA Grapalat" w:cs="Sylfaen"/>
          <w:sz w:val="24"/>
          <w:szCs w:val="24"/>
        </w:rPr>
        <w:t>իրարկման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արդյունքում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բնապահպանության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բնագավառում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E769C">
        <w:rPr>
          <w:rFonts w:ascii="GHEA Grapalat" w:hAnsi="GHEA Grapalat" w:cs="Sylfaen"/>
          <w:sz w:val="24"/>
          <w:szCs w:val="24"/>
        </w:rPr>
        <w:t>կանխատե</w:t>
      </w:r>
      <w:r w:rsidRPr="00DE769C">
        <w:rPr>
          <w:rFonts w:ascii="GHEA Grapalat" w:hAnsi="GHEA Grapalat"/>
          <w:sz w:val="24"/>
          <w:szCs w:val="24"/>
          <w:lang w:val="af-ZA"/>
        </w:rPr>
        <w:t>u</w:t>
      </w:r>
      <w:r w:rsidRPr="00DE769C">
        <w:rPr>
          <w:rFonts w:ascii="GHEA Grapalat" w:hAnsi="GHEA Grapalat" w:cs="Sylfaen"/>
          <w:sz w:val="24"/>
          <w:szCs w:val="24"/>
        </w:rPr>
        <w:t>վող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հետևանքների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գնահատման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և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վարվող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քաղաքականության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համեմատական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վիճակագրական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վերլուծություններ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կատարելու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անհրաժեշտությունը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բացակայում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E769C">
        <w:rPr>
          <w:rFonts w:ascii="GHEA Grapalat" w:hAnsi="GHEA Grapalat" w:cs="Sylfaen"/>
          <w:sz w:val="24"/>
          <w:szCs w:val="24"/>
        </w:rPr>
        <w:t>է</w:t>
      </w:r>
      <w:r w:rsidRPr="00DE769C">
        <w:rPr>
          <w:rFonts w:ascii="GHEA Grapalat" w:hAnsi="GHEA Grapalat" w:cs="Sylfaen"/>
          <w:sz w:val="24"/>
          <w:szCs w:val="24"/>
          <w:lang w:val="af-ZA"/>
        </w:rPr>
        <w:t>: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E769C" w:rsidRPr="00DE769C" w:rsidRDefault="00DE769C" w:rsidP="00DE769C">
      <w:pPr>
        <w:spacing w:line="240" w:lineRule="auto"/>
        <w:ind w:firstLine="720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E769C" w:rsidRDefault="00DE769C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497BCD" w:rsidRPr="00DE769C" w:rsidRDefault="00497BCD" w:rsidP="00DE769C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E769C">
        <w:rPr>
          <w:rFonts w:ascii="GHEA Grapalat" w:eastAsia="Times New Roman" w:hAnsi="GHEA Grapalat"/>
          <w:b/>
          <w:sz w:val="24"/>
          <w:szCs w:val="24"/>
          <w:lang w:eastAsia="ru-RU"/>
        </w:rPr>
        <w:lastRenderedPageBreak/>
        <w:t>ՄՐՑԱԿՑՈՒԹՅԱՆ</w:t>
      </w:r>
      <w:r w:rsidRPr="00DE769C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DE769C">
        <w:rPr>
          <w:rFonts w:ascii="GHEA Grapalat" w:eastAsia="Times New Roman" w:hAnsi="GHEA Grapalat"/>
          <w:b/>
          <w:sz w:val="24"/>
          <w:szCs w:val="24"/>
          <w:lang w:eastAsia="ru-RU"/>
        </w:rPr>
        <w:t>ԲՆԱԳԱՎԱՌՈՒՄ</w:t>
      </w:r>
      <w:r w:rsidRPr="00DE769C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DE769C">
        <w:rPr>
          <w:rFonts w:ascii="GHEA Grapalat" w:eastAsia="Times New Roman" w:hAnsi="GHEA Grapalat"/>
          <w:b/>
          <w:sz w:val="24"/>
          <w:szCs w:val="24"/>
          <w:lang w:eastAsia="ru-RU"/>
        </w:rPr>
        <w:t>ԿԱՐԳԱՎՈՐՄԱՆ</w:t>
      </w:r>
      <w:r w:rsidRPr="00DE769C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DE769C">
        <w:rPr>
          <w:rFonts w:ascii="GHEA Grapalat" w:eastAsia="Times New Roman" w:hAnsi="GHEA Grapalat"/>
          <w:b/>
          <w:sz w:val="24"/>
          <w:szCs w:val="24"/>
          <w:lang w:eastAsia="ru-RU"/>
        </w:rPr>
        <w:t>ԱԶԴԵՑՈՒԹՅԱՆ</w:t>
      </w:r>
      <w:r w:rsidRPr="00DE769C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DE769C">
        <w:rPr>
          <w:rFonts w:ascii="GHEA Grapalat" w:eastAsia="Times New Roman" w:hAnsi="GHEA Grapalat"/>
          <w:b/>
          <w:sz w:val="24"/>
          <w:szCs w:val="24"/>
          <w:lang w:eastAsia="ru-RU"/>
        </w:rPr>
        <w:t>ԳՆԱՀԱՏՄԱՆ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ԵԶՐԱԿԱՑՈՒԹՅՈՒՆ</w:t>
      </w:r>
    </w:p>
    <w:p w:rsidR="00497BCD" w:rsidRPr="00647ADB" w:rsidRDefault="006975B6" w:rsidP="00DE769C">
      <w:pPr>
        <w:spacing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47ADB">
        <w:rPr>
          <w:rFonts w:ascii="GHEA Grapalat" w:hAnsi="GHEA Grapalat"/>
          <w:b/>
          <w:sz w:val="24"/>
          <w:szCs w:val="24"/>
          <w:lang w:val="af-ZA"/>
        </w:rPr>
        <w:t>«</w:t>
      </w:r>
      <w:r w:rsidRPr="00DE769C">
        <w:rPr>
          <w:rFonts w:ascii="GHEA Grapalat" w:hAnsi="GHEA Grapalat"/>
          <w:b/>
          <w:sz w:val="24"/>
          <w:szCs w:val="24"/>
        </w:rPr>
        <w:t>Մարդու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արյան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դրա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բաղադրամասերի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դոնորության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փոխներարկումային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բժշկական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օգնության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մասին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E769C">
        <w:rPr>
          <w:rFonts w:ascii="GHEA Grapalat" w:hAnsi="GHEA Grapalat"/>
          <w:b/>
          <w:sz w:val="24"/>
          <w:szCs w:val="24"/>
        </w:rPr>
        <w:t>Հայաստանի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Հանրապետության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օրենքում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փոփոխություններ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լրացումներ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կատարելու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մասին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>», «</w:t>
      </w:r>
      <w:r w:rsidRPr="00DE769C">
        <w:rPr>
          <w:rFonts w:ascii="GHEA Grapalat" w:hAnsi="GHEA Grapalat"/>
          <w:b/>
          <w:sz w:val="24"/>
          <w:szCs w:val="24"/>
        </w:rPr>
        <w:t>Մարդուն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օրգաններ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DE769C">
        <w:rPr>
          <w:rFonts w:ascii="GHEA Grapalat" w:hAnsi="GHEA Grapalat"/>
          <w:b/>
          <w:sz w:val="24"/>
          <w:szCs w:val="24"/>
        </w:rPr>
        <w:t>կամ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DE769C">
        <w:rPr>
          <w:rFonts w:ascii="GHEA Grapalat" w:hAnsi="GHEA Grapalat"/>
          <w:b/>
          <w:sz w:val="24"/>
          <w:szCs w:val="24"/>
        </w:rPr>
        <w:t>հյուսվածքներ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փոխպատվաստելու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մասին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E769C">
        <w:rPr>
          <w:rFonts w:ascii="GHEA Grapalat" w:hAnsi="GHEA Grapalat"/>
          <w:b/>
          <w:sz w:val="24"/>
          <w:szCs w:val="24"/>
        </w:rPr>
        <w:t>Հայաստանի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Հանրապետության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օրենքում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փոփոխություններ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լրացում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կատարելու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մասին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DE769C">
        <w:rPr>
          <w:rFonts w:ascii="GHEA Grapalat" w:hAnsi="GHEA Grapalat"/>
          <w:b/>
          <w:sz w:val="24"/>
          <w:szCs w:val="24"/>
        </w:rPr>
        <w:t>Հայաստանի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Հանրապետության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քրեական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օրենսգրքում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լրացումներ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կատարելու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մասին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E769C">
        <w:rPr>
          <w:rFonts w:ascii="GHEA Grapalat" w:hAnsi="GHEA Grapalat"/>
          <w:b/>
          <w:sz w:val="24"/>
          <w:szCs w:val="24"/>
        </w:rPr>
        <w:t>ՀՀ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օրենքների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նախագծերի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DE769C">
        <w:rPr>
          <w:rFonts w:ascii="GHEA Grapalat" w:hAnsi="GHEA Grapalat"/>
          <w:b/>
          <w:sz w:val="24"/>
          <w:szCs w:val="24"/>
        </w:rPr>
        <w:t>այսուհետ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DE769C">
        <w:rPr>
          <w:rFonts w:ascii="GHEA Grapalat" w:hAnsi="GHEA Grapalat"/>
          <w:b/>
          <w:sz w:val="24"/>
          <w:szCs w:val="24"/>
        </w:rPr>
        <w:t>Նախագիծ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DE769C">
        <w:rPr>
          <w:rFonts w:ascii="GHEA Grapalat" w:hAnsi="GHEA Grapalat"/>
          <w:b/>
          <w:sz w:val="24"/>
          <w:szCs w:val="24"/>
          <w:lang w:val="en-US"/>
        </w:rPr>
        <w:t>վերաբերյալ</w:t>
      </w:r>
    </w:p>
    <w:p w:rsidR="006975B6" w:rsidRPr="00647ADB" w:rsidRDefault="006975B6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</w:rPr>
        <w:t>Նախագծի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E769C">
        <w:rPr>
          <w:rFonts w:ascii="GHEA Grapalat" w:hAnsi="GHEA Grapalat"/>
          <w:sz w:val="24"/>
          <w:szCs w:val="24"/>
        </w:rPr>
        <w:t>մրցակցության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բնագավառում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կարգավորման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ազդեցության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գնահատման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նպատակով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իրականացվել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են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նախնական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դիտարկումներ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975B6" w:rsidRPr="00647ADB" w:rsidRDefault="006975B6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</w:rPr>
        <w:t>Գնահատման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նախնական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փուլում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պարզ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է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դարձել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</w:rPr>
        <w:t>որ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Նախագծով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հստակեցվել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են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շարք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հասկացություններ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DE769C">
        <w:rPr>
          <w:rFonts w:ascii="GHEA Grapalat" w:hAnsi="GHEA Grapalat"/>
          <w:sz w:val="24"/>
          <w:szCs w:val="24"/>
        </w:rPr>
        <w:t>արյան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դոնոր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</w:rPr>
        <w:t>մարդու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արյան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և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արյան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բաղադրամասերի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դոնորություն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և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այլն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DE769C">
        <w:rPr>
          <w:rFonts w:ascii="GHEA Grapalat" w:hAnsi="GHEA Grapalat"/>
          <w:sz w:val="24"/>
          <w:szCs w:val="24"/>
        </w:rPr>
        <w:t>ինչպես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նաև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սահմանվել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են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նոր՝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արյան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ազգային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ծառայություն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և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արյան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պետական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պաշար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հասկացությունները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975B6" w:rsidRPr="00647ADB" w:rsidRDefault="006975B6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</w:rPr>
        <w:t>Նախագծով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նախատեսվում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է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նաև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մարդու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օրգանների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DE769C">
        <w:rPr>
          <w:rFonts w:ascii="GHEA Grapalat" w:hAnsi="GHEA Grapalat"/>
          <w:sz w:val="24"/>
          <w:szCs w:val="24"/>
        </w:rPr>
        <w:t>և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DE769C">
        <w:rPr>
          <w:rFonts w:ascii="GHEA Grapalat" w:hAnsi="GHEA Grapalat"/>
          <w:sz w:val="24"/>
          <w:szCs w:val="24"/>
        </w:rPr>
        <w:t>կամ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հյուսվածքների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ապօրինի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շրջանառության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</w:rPr>
        <w:t>մարդու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վերարտադրողական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կլոնավորման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</w:rPr>
        <w:t>եվգենիկական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փորձեր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իրականացնելու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համար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սահմանել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քրեական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պատասխանատվություն</w:t>
      </w:r>
      <w:r w:rsidRPr="00647ADB">
        <w:rPr>
          <w:rFonts w:ascii="GHEA Grapalat" w:hAnsi="GHEA Grapalat"/>
          <w:sz w:val="24"/>
          <w:szCs w:val="24"/>
          <w:lang w:val="af-ZA"/>
        </w:rPr>
        <w:t>:</w:t>
      </w:r>
    </w:p>
    <w:p w:rsidR="006975B6" w:rsidRPr="00647ADB" w:rsidRDefault="006975B6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</w:rPr>
        <w:t>Նախագծի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մրցակցության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բնագավառում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կարգավորման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ազդեցության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գնահատման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գործընթացի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նախնական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փուլում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պարզ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է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դարձել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</w:rPr>
        <w:t>որ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Նախագծով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կարգավորվող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շրջանակներն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առնչվում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են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առողջապահության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ոլորտում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իրականացվող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ծառայությունների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շուկային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sz w:val="24"/>
          <w:szCs w:val="24"/>
        </w:rPr>
        <w:t>սակայն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Նախագծի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ընդունմամբ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մրցակցային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միջավայրի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վրա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ազդեցությունը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բացակայում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է</w:t>
      </w:r>
      <w:r w:rsidRPr="00647ADB">
        <w:rPr>
          <w:rFonts w:ascii="GHEA Grapalat" w:hAnsi="GHEA Grapalat"/>
          <w:sz w:val="24"/>
          <w:szCs w:val="24"/>
          <w:lang w:val="af-ZA"/>
        </w:rPr>
        <w:t>:</w:t>
      </w:r>
    </w:p>
    <w:p w:rsidR="006975B6" w:rsidRPr="00647ADB" w:rsidRDefault="006975B6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</w:rPr>
        <w:t>Հիմք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ընդունելով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նախնական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փուլի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արդյունքները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E769C">
        <w:rPr>
          <w:rFonts w:ascii="GHEA Grapalat" w:hAnsi="GHEA Grapalat"/>
          <w:sz w:val="24"/>
          <w:szCs w:val="24"/>
        </w:rPr>
        <w:t>արձանագրվել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է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Նախագծի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ընդունմամբ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մրցակցային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միջավայրի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վրա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ազդեցություն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չհայտնաբերելու</w:t>
      </w:r>
      <w:r w:rsidRPr="00647A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</w:rPr>
        <w:t>եզրակացություն</w:t>
      </w:r>
      <w:r w:rsidRPr="00647ADB">
        <w:rPr>
          <w:rFonts w:ascii="GHEA Grapalat" w:hAnsi="GHEA Grapalat"/>
          <w:sz w:val="24"/>
          <w:szCs w:val="24"/>
          <w:lang w:val="af-ZA"/>
        </w:rPr>
        <w:t>:</w:t>
      </w:r>
    </w:p>
    <w:p w:rsidR="006975B6" w:rsidRPr="00647ADB" w:rsidRDefault="006975B6" w:rsidP="00DE769C">
      <w:pPr>
        <w:spacing w:line="240" w:lineRule="auto"/>
        <w:ind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6975B6" w:rsidRPr="00647ADB" w:rsidRDefault="006975B6" w:rsidP="00DE769C">
      <w:pPr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497BCD" w:rsidRPr="00647ADB" w:rsidRDefault="00497BCD" w:rsidP="00DE769C">
      <w:pPr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DE769C" w:rsidRPr="00647ADB" w:rsidRDefault="00DE769C">
      <w:pPr>
        <w:rPr>
          <w:rFonts w:ascii="GHEA Grapalat" w:hAnsi="GHEA Grapalat"/>
          <w:sz w:val="24"/>
          <w:szCs w:val="24"/>
          <w:lang w:val="af-ZA"/>
        </w:rPr>
      </w:pPr>
      <w:r w:rsidRPr="00647ADB">
        <w:rPr>
          <w:rFonts w:ascii="GHEA Grapalat" w:hAnsi="GHEA Grapalat"/>
          <w:sz w:val="24"/>
          <w:szCs w:val="24"/>
          <w:lang w:val="af-ZA"/>
        </w:rPr>
        <w:br w:type="page"/>
      </w:r>
    </w:p>
    <w:p w:rsidR="00497BCD" w:rsidRPr="00647ADB" w:rsidRDefault="00497BCD" w:rsidP="00DE769C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E769C">
        <w:rPr>
          <w:rFonts w:ascii="GHEA Grapalat" w:hAnsi="GHEA Grapalat"/>
          <w:b/>
          <w:sz w:val="24"/>
          <w:szCs w:val="24"/>
        </w:rPr>
        <w:lastRenderedPageBreak/>
        <w:t>ՏՆՏԵՍԱԿԱՆ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DE769C">
        <w:rPr>
          <w:rFonts w:ascii="GHEA Grapalat" w:hAnsi="GHEA Grapalat"/>
          <w:b/>
          <w:sz w:val="24"/>
          <w:szCs w:val="24"/>
        </w:rPr>
        <w:t>ԱՅԴ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ԹՎՈՒՄ՝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ՓՈՔՐ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և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ՄԻՋԻՆ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ՁԵՌՆԱՐԿԱՏԻՐՈՒԹՅԱՆ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ԲՆԱԳԱՎԱՌՈՒՄ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ԿԱՐԳԱՎՈՐՄԱՆ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ԱԶԴԵՑՈՒԹՅԱՆ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ԳՆԱՀԱՏՄԱՆ</w:t>
      </w:r>
      <w:r w:rsidRPr="00647A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ԵԶՐԱԿԱՑՈՒԹՅՈՒՆ</w:t>
      </w:r>
    </w:p>
    <w:p w:rsidR="00497BCD" w:rsidRPr="00DE769C" w:rsidRDefault="002264A1" w:rsidP="00DE769C">
      <w:pPr>
        <w:spacing w:after="0" w:line="240" w:lineRule="auto"/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E769C">
        <w:rPr>
          <w:rFonts w:ascii="GHEA Grapalat" w:hAnsi="GHEA Grapalat" w:cs="Sylfaen"/>
          <w:b/>
          <w:bCs/>
          <w:sz w:val="24"/>
          <w:szCs w:val="24"/>
          <w:lang w:val="it-IT"/>
        </w:rPr>
        <w:t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 ՀՀ օրենքների նախագծերի (այսուհետ` Նախագիծ)</w:t>
      </w:r>
      <w:r w:rsidRPr="00DE769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:rsidR="002264A1" w:rsidRPr="00DE769C" w:rsidRDefault="002264A1" w:rsidP="00DE769C">
      <w:pPr>
        <w:spacing w:after="0" w:line="240" w:lineRule="auto"/>
        <w:ind w:firstLine="72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2264A1" w:rsidRPr="00DE769C" w:rsidRDefault="002264A1" w:rsidP="00DE769C">
      <w:pPr>
        <w:tabs>
          <w:tab w:val="left" w:pos="720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769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գործարար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և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վրա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են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hy-AM"/>
        </w:rPr>
        <w:t>դիտարկումներ</w:t>
      </w:r>
      <w:r w:rsidRPr="00DE769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264A1" w:rsidRPr="00DE769C" w:rsidRDefault="002264A1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  <w:lang w:val="af-ZA"/>
        </w:rPr>
        <w:t xml:space="preserve">Գնահատման նախնական փուլում պարզ է դարձել, որ Նախագծով հստակեցվել են մի շարք հասկացություններ (արյան դոնոր, մարդու արյան և արյան բաղադրամասերի դոնորություն և այլն), ինչպես նաև սահմանվել են նոր՝ արյան ազգային ծառայություն և արյան պետական պաշար հասկացությունները: </w:t>
      </w:r>
    </w:p>
    <w:p w:rsidR="002264A1" w:rsidRPr="00DE769C" w:rsidRDefault="002264A1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  <w:lang w:val="af-ZA"/>
        </w:rPr>
        <w:t>Նախագծով նախատեսվում է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</w:rPr>
        <w:t>նաև</w:t>
      </w:r>
      <w:r w:rsidRPr="00DE7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մարդու օրգանների (և) կամ հյուսվածքների ապօրինի շրջանառության, մարդու վերարտադրողական կլոնավորման, եվգենիկական փորձեր իրականացնելու համար սահմանել քրեական պատասխանատվություն: </w:t>
      </w:r>
    </w:p>
    <w:p w:rsidR="002264A1" w:rsidRPr="00DE769C" w:rsidRDefault="002264A1" w:rsidP="00DE769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sz w:val="24"/>
          <w:szCs w:val="24"/>
          <w:lang w:val="af-ZA"/>
        </w:rPr>
        <w:t xml:space="preserve">Նախագծի ընդունման և կիրարկման արդյունքում գործարար և ներդրումային միջավայրի վրա նախատեսվում է չեզոք ազդեցություն:  </w:t>
      </w:r>
    </w:p>
    <w:p w:rsidR="002264A1" w:rsidRPr="00DE769C" w:rsidRDefault="002264A1" w:rsidP="00DE769C">
      <w:pPr>
        <w:spacing w:after="0" w:line="240" w:lineRule="auto"/>
        <w:ind w:firstLine="720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264A1" w:rsidRPr="00DE769C" w:rsidRDefault="002264A1" w:rsidP="00DE769C">
      <w:pPr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497BCD" w:rsidRPr="00DE769C" w:rsidRDefault="00497BCD" w:rsidP="00DE769C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97BCD" w:rsidRPr="00647ADB" w:rsidRDefault="00497BCD" w:rsidP="00DE769C">
      <w:pPr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DE769C">
        <w:rPr>
          <w:rFonts w:ascii="GHEA Grapalat" w:hAnsi="GHEA Grapalat"/>
          <w:b/>
          <w:bCs/>
          <w:sz w:val="24"/>
          <w:szCs w:val="24"/>
        </w:rPr>
        <w:t>ԲՅՈՒՋԵՏԱՅԻՆ</w:t>
      </w:r>
      <w:r w:rsidRPr="00647AD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bCs/>
          <w:sz w:val="24"/>
          <w:szCs w:val="24"/>
        </w:rPr>
        <w:t>ԲՆԱԳԱՎԱՌՈՒՄ</w:t>
      </w:r>
      <w:r w:rsidRPr="00647AD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bCs/>
          <w:sz w:val="24"/>
          <w:szCs w:val="24"/>
        </w:rPr>
        <w:t>ԿԱՐԳԱՎՈՐՄԱՆ</w:t>
      </w:r>
      <w:r w:rsidRPr="00647AD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bCs/>
          <w:sz w:val="24"/>
          <w:szCs w:val="24"/>
        </w:rPr>
        <w:t>ԱԶԴԵՑՈՒԹՅԱՆ</w:t>
      </w:r>
    </w:p>
    <w:p w:rsidR="00497BCD" w:rsidRPr="00647ADB" w:rsidRDefault="00497BCD" w:rsidP="00DE769C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E769C">
        <w:rPr>
          <w:rFonts w:ascii="GHEA Grapalat" w:hAnsi="GHEA Grapalat"/>
          <w:b/>
          <w:bCs/>
          <w:sz w:val="24"/>
          <w:szCs w:val="24"/>
        </w:rPr>
        <w:t>ԳՆԱՀԱՏՄԱՆ</w:t>
      </w:r>
      <w:r w:rsidRPr="00DE769C">
        <w:rPr>
          <w:rFonts w:ascii="GHEA Grapalat" w:hAnsi="GHEA Grapalat"/>
          <w:b/>
          <w:sz w:val="24"/>
          <w:szCs w:val="24"/>
          <w:lang w:val="hy-AM"/>
        </w:rPr>
        <w:t xml:space="preserve"> ԵԶՐԱԿԱՑՈՒԹՅՈՒՆ</w:t>
      </w:r>
    </w:p>
    <w:p w:rsidR="00497BCD" w:rsidRPr="00DE769C" w:rsidRDefault="00DE769C" w:rsidP="00DE769C">
      <w:pPr>
        <w:spacing w:line="24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DE769C">
        <w:rPr>
          <w:rFonts w:ascii="GHEA Grapalat" w:eastAsia="Times New Roman" w:hAnsi="GHEA Grapalat"/>
          <w:b/>
          <w:noProof/>
          <w:sz w:val="24"/>
          <w:szCs w:val="24"/>
          <w:lang w:val="af-ZA"/>
        </w:rPr>
        <w:t>«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Մարդուն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օրգաններ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(կամ)</w:t>
      </w:r>
      <w:r w:rsidRPr="00DE769C">
        <w:rPr>
          <w:rFonts w:ascii="GHEA Grapalat" w:eastAsia="Times New Roman" w:hAnsi="GHEA Grapalat"/>
          <w:b/>
          <w:noProof/>
          <w:sz w:val="24"/>
          <w:szCs w:val="24"/>
          <w:lang w:val="af-ZA"/>
        </w:rPr>
        <w:t xml:space="preserve"> հյուսվածքներ փոխպատվաստելու մասին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»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Հայաստանի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Հանրապետության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օրենքում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փոփոխություններ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կատարելու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մասին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>»,</w:t>
      </w:r>
      <w:r w:rsidRPr="00DE769C">
        <w:rPr>
          <w:rFonts w:ascii="GHEA Grapalat" w:eastAsia="Times New Roman" w:hAnsi="GHEA Grapalat"/>
          <w:b/>
          <w:noProof/>
          <w:sz w:val="24"/>
          <w:szCs w:val="24"/>
          <w:lang w:val="af-ZA"/>
        </w:rPr>
        <w:t xml:space="preserve"> «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Մարդու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արյան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դրա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բաղադրամասերի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դոնորության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փոխներարկումային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բժշկական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օգնության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մասին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»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Հայաստանի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Հանրապետության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օրենքում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փոփոխություններ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լրացումներ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կատարելու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մասին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» 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/>
          <w:b/>
          <w:noProof/>
          <w:sz w:val="24"/>
          <w:szCs w:val="24"/>
          <w:lang w:val="af-ZA"/>
        </w:rPr>
        <w:t xml:space="preserve"> «</w:t>
      </w:r>
      <w:r w:rsidRPr="00DE769C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քրեական օրենսգրքում</w:t>
      </w:r>
      <w:r w:rsidRPr="00DE769C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DE769C">
        <w:rPr>
          <w:rFonts w:ascii="GHEA Grapalat" w:eastAsia="Times New Roman" w:hAnsi="GHEA Grapalat"/>
          <w:b/>
          <w:sz w:val="24"/>
          <w:szCs w:val="24"/>
          <w:lang w:eastAsia="ru-RU"/>
        </w:rPr>
        <w:t>լրացումներ</w:t>
      </w:r>
      <w:r w:rsidRPr="00DE769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կատարելու մասին</w:t>
      </w:r>
      <w:r w:rsidRPr="00DE769C">
        <w:rPr>
          <w:rFonts w:ascii="GHEA Grapalat" w:eastAsia="Times New Roman" w:hAnsi="GHEA Grapalat" w:cs="Sylfaen"/>
          <w:b/>
          <w:noProof/>
          <w:sz w:val="24"/>
          <w:szCs w:val="24"/>
          <w:lang w:val="af-ZA"/>
        </w:rPr>
        <w:t xml:space="preserve">» </w:t>
      </w:r>
      <w:r w:rsidRPr="00DE769C">
        <w:rPr>
          <w:rFonts w:ascii="GHEA Grapalat" w:eastAsia="Times New Roman" w:hAnsi="GHEA Grapalat"/>
          <w:b/>
          <w:noProof/>
          <w:sz w:val="24"/>
          <w:szCs w:val="24"/>
        </w:rPr>
        <w:t>ՀՀ</w:t>
      </w:r>
      <w:r w:rsidRPr="00DE769C">
        <w:rPr>
          <w:rFonts w:ascii="GHEA Grapalat" w:eastAsia="Times New Roman" w:hAnsi="GHEA Grapalat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b/>
          <w:noProof/>
          <w:sz w:val="24"/>
          <w:szCs w:val="24"/>
        </w:rPr>
        <w:t>օրենքների</w:t>
      </w:r>
      <w:r w:rsidRPr="00DE769C">
        <w:rPr>
          <w:rFonts w:ascii="GHEA Grapalat" w:eastAsia="Times New Roman" w:hAnsi="GHEA Grapalat"/>
          <w:b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b/>
          <w:noProof/>
          <w:sz w:val="24"/>
          <w:szCs w:val="24"/>
        </w:rPr>
        <w:t>նախագծերի</w:t>
      </w:r>
      <w:r w:rsidRPr="00DE769C">
        <w:rPr>
          <w:rFonts w:ascii="GHEA Grapalat" w:eastAsia="Times New Roman" w:hAnsi="GHEA Grapalat"/>
          <w:b/>
          <w:noProof/>
          <w:sz w:val="24"/>
          <w:szCs w:val="24"/>
          <w:lang w:val="hy-AM"/>
        </w:rPr>
        <w:t xml:space="preserve"> վերաբերյալ</w:t>
      </w:r>
    </w:p>
    <w:p w:rsidR="00DE769C" w:rsidRPr="00DE769C" w:rsidRDefault="00DE769C" w:rsidP="00DE769C">
      <w:pPr>
        <w:spacing w:after="0" w:line="240" w:lineRule="auto"/>
        <w:ind w:firstLine="720"/>
        <w:jc w:val="both"/>
        <w:rPr>
          <w:rFonts w:ascii="GHEA Grapalat" w:eastAsia="Times New Roman" w:hAnsi="GHEA Grapalat"/>
          <w:noProof/>
          <w:sz w:val="24"/>
          <w:szCs w:val="24"/>
          <w:lang w:val="af-ZA"/>
        </w:rPr>
      </w:pPr>
      <w:r w:rsidRPr="00DE769C">
        <w:rPr>
          <w:rFonts w:ascii="GHEA Grapalat" w:eastAsia="Times New Roman" w:hAnsi="GHEA Grapalat"/>
          <w:noProof/>
          <w:sz w:val="24"/>
          <w:szCs w:val="24"/>
          <w:lang w:val="hy-AM"/>
        </w:rPr>
        <w:t>Վերոհիշյալ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  <w:lang w:val="hy-AM"/>
        </w:rPr>
        <w:t>ՀՀ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  <w:lang w:val="hy-AM"/>
        </w:rPr>
        <w:t>օրենքների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  <w:lang w:val="hy-AM"/>
        </w:rPr>
        <w:t>նախագծերի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  <w:lang w:val="hy-AM"/>
        </w:rPr>
        <w:t>փաթեթի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ընդունումը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կամ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չընդունումը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ՀՀ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պետական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բյուջեի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եկամուտների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և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համայնքների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բյուջեների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եկամուտների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և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ծախսերի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փոփոխմանը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չի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հանգեցնի</w:t>
      </w:r>
      <w:r w:rsidRPr="00DE769C">
        <w:rPr>
          <w:rFonts w:ascii="GHEA Grapalat" w:eastAsia="Times New Roman" w:hAnsi="GHEA Grapalat"/>
          <w:noProof/>
          <w:color w:val="000000"/>
          <w:sz w:val="24"/>
          <w:szCs w:val="24"/>
          <w:lang w:val="af-ZA"/>
        </w:rPr>
        <w:t>:</w:t>
      </w:r>
    </w:p>
    <w:p w:rsidR="00DE769C" w:rsidRPr="00DE769C" w:rsidRDefault="00DE769C" w:rsidP="00DE769C">
      <w:pPr>
        <w:spacing w:after="0" w:line="240" w:lineRule="auto"/>
        <w:ind w:firstLine="720"/>
        <w:jc w:val="both"/>
        <w:rPr>
          <w:rFonts w:ascii="GHEA Grapalat" w:eastAsia="Times New Roman" w:hAnsi="GHEA Grapalat"/>
          <w:noProof/>
          <w:sz w:val="24"/>
          <w:szCs w:val="24"/>
          <w:lang w:val="af-ZA"/>
        </w:rPr>
      </w:pPr>
      <w:r w:rsidRPr="00DE769C">
        <w:rPr>
          <w:rFonts w:ascii="GHEA Grapalat" w:eastAsia="Times New Roman" w:hAnsi="GHEA Grapalat"/>
          <w:noProof/>
          <w:sz w:val="24"/>
          <w:szCs w:val="24"/>
        </w:rPr>
        <w:t>Միաժամանակ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>, «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Մարդու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արյան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դրա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բաղադրամասերի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դոնորության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փոխներարկումային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բժշկական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օգնության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մասին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»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Հայաստանի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Հանրապետության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օրենքում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փոփոխություններ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լրացումներ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կատարելու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 w:cs="Sylfaen"/>
          <w:noProof/>
          <w:sz w:val="24"/>
          <w:szCs w:val="24"/>
        </w:rPr>
        <w:t>մասին</w:t>
      </w:r>
      <w:r w:rsidRPr="00DE769C">
        <w:rPr>
          <w:rFonts w:ascii="GHEA Grapalat" w:eastAsia="Times New Roman" w:hAnsi="GHEA Grapalat" w:cs="Sylfaen"/>
          <w:noProof/>
          <w:sz w:val="24"/>
          <w:szCs w:val="24"/>
          <w:lang w:val="af-ZA"/>
        </w:rPr>
        <w:t>»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ՀՀ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օրենքի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նախագծի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ընդունումը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արյան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հավաքագրման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,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հետազոտման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նյութերի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,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միջոցների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պաշարների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ստեղծման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տեխնիկական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վերազինման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մասով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2018-2020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թվականներին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,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այլ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հավասար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պայմաններում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,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ընթացիկ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տարվա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համեմատ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կհանգեցնի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պետական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բյուջեի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ծախսերի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ավելացմանը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lastRenderedPageBreak/>
        <w:t>համապատասխանաբար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240,200.0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հազ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.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դրամով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, 264,280.0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հազ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.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դրամով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և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 356,610.0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հազ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. </w:t>
      </w:r>
      <w:r w:rsidRPr="00DE769C">
        <w:rPr>
          <w:rFonts w:ascii="GHEA Grapalat" w:eastAsia="Times New Roman" w:hAnsi="GHEA Grapalat"/>
          <w:noProof/>
          <w:sz w:val="24"/>
          <w:szCs w:val="24"/>
        </w:rPr>
        <w:t>դրամով</w:t>
      </w:r>
      <w:r w:rsidRPr="00DE769C">
        <w:rPr>
          <w:rFonts w:ascii="GHEA Grapalat" w:eastAsia="Times New Roman" w:hAnsi="GHEA Grapalat"/>
          <w:noProof/>
          <w:sz w:val="24"/>
          <w:szCs w:val="24"/>
          <w:lang w:val="af-ZA"/>
        </w:rPr>
        <w:t xml:space="preserve">: </w:t>
      </w:r>
    </w:p>
    <w:p w:rsidR="00DE769C" w:rsidRPr="00DE769C" w:rsidRDefault="00DE769C" w:rsidP="00DE769C">
      <w:pPr>
        <w:spacing w:line="240" w:lineRule="auto"/>
        <w:ind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497BCD" w:rsidRDefault="00497BCD" w:rsidP="00DE769C">
      <w:pPr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497BCD" w:rsidRPr="00DE769C" w:rsidRDefault="00497BCD" w:rsidP="00DE769C">
      <w:pPr>
        <w:tabs>
          <w:tab w:val="left" w:pos="-720"/>
        </w:tabs>
        <w:spacing w:line="24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DE769C">
        <w:rPr>
          <w:rFonts w:ascii="GHEA Grapalat" w:hAnsi="GHEA Grapalat"/>
          <w:b/>
          <w:sz w:val="24"/>
          <w:szCs w:val="24"/>
        </w:rPr>
        <w:t>ՍՈՑԻԱԼԱԿԱՆ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ՊԱՇՏՊԱՆՈՒԹՅԱՆ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ԲՆԱԳԱՎԱՐՈՒՄ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ԿԱՐԳԱՎՈՐՄԱՆ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ԱԶԴԵՑՈՒԹՅԱՆ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ԳՆԱՀԱՏՄԱՆ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</w:rPr>
        <w:t>ԵԶՐԱԿԱՑՈՒԹՅՈՒՆ</w:t>
      </w:r>
    </w:p>
    <w:p w:rsidR="00497BCD" w:rsidRPr="00DE769C" w:rsidRDefault="008E3D3C" w:rsidP="00DE769C">
      <w:pPr>
        <w:spacing w:line="240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  <w:r w:rsidRPr="00DE769C">
        <w:rPr>
          <w:rFonts w:ascii="GHEA Grapalat" w:hAnsi="GHEA Grapalat"/>
          <w:b/>
          <w:color w:val="000000"/>
          <w:sz w:val="24"/>
          <w:szCs w:val="24"/>
          <w:lang w:val="hy-AM"/>
        </w:rPr>
        <w:t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</w:t>
      </w:r>
      <w:r w:rsidRPr="00DE7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b/>
          <w:sz w:val="24"/>
          <w:szCs w:val="24"/>
          <w:lang w:val="af-ZA"/>
        </w:rPr>
        <w:t>ՀՀ օրենքների</w:t>
      </w:r>
      <w:r w:rsidRPr="00DE76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b/>
          <w:sz w:val="24"/>
          <w:szCs w:val="24"/>
          <w:lang w:val="fr-FR"/>
        </w:rPr>
        <w:t>նախագծեր</w:t>
      </w:r>
      <w:r w:rsidRPr="00DE769C">
        <w:rPr>
          <w:rFonts w:ascii="GHEA Grapalat" w:hAnsi="GHEA Grapalat"/>
          <w:b/>
          <w:sz w:val="24"/>
          <w:szCs w:val="24"/>
          <w:lang w:val="hy-AM"/>
        </w:rPr>
        <w:t>ի</w:t>
      </w:r>
      <w:r w:rsidRPr="00DE769C">
        <w:rPr>
          <w:rStyle w:val="apple-converted-space"/>
          <w:rFonts w:ascii="GHEA Grapalat" w:hAnsi="GHEA Grapalat" w:cs="Courier New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E769C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E3D3C" w:rsidRPr="00DE769C" w:rsidRDefault="008E3D3C" w:rsidP="00DE769C">
      <w:pPr>
        <w:spacing w:line="240" w:lineRule="auto"/>
        <w:ind w:firstLine="720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DE769C">
        <w:rPr>
          <w:rFonts w:ascii="GHEA Grapalat" w:hAnsi="GHEA Grapalat"/>
          <w:color w:val="000000"/>
          <w:sz w:val="24"/>
          <w:szCs w:val="24"/>
          <w:lang w:val="hy-AM"/>
        </w:rPr>
        <w:t>«Մարդու արյան և դրա բաղադրամասերի դոնորության և փոխներարկումային բժշկական օգնության մասին» Հայաստանի Հանրապետության օրենքում փոփոխություններ և լրացումներ կատարելու մասին», «Մարդուն օրգաններ և (կամ) հյուսվածքներ փոխպատվաստելու մասին» Հայաստանի Հանրապետության օրենքում փոփոխություններ և լրացում կատարելու մասին» և «Հայաստանի Հանրապետության քրեական օրենսգրքում լրացումներ կատարելու մասին»</w:t>
      </w:r>
      <w:r w:rsidRPr="00DE769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Sylfaen"/>
          <w:sz w:val="24"/>
          <w:szCs w:val="24"/>
          <w:lang w:val="af-ZA"/>
        </w:rPr>
        <w:t>ՀՀ օրենքների</w:t>
      </w:r>
      <w:r w:rsidRPr="00DE76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/>
          <w:sz w:val="24"/>
          <w:szCs w:val="24"/>
          <w:lang w:val="fr-FR"/>
        </w:rPr>
        <w:t>նախագծեր</w:t>
      </w:r>
      <w:r w:rsidRPr="00DE769C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DE769C">
        <w:rPr>
          <w:rFonts w:ascii="GHEA Grapalat" w:hAnsi="GHEA Grapalat" w:cs="Arial LatArm"/>
          <w:sz w:val="24"/>
          <w:szCs w:val="24"/>
          <w:lang w:val="af-ZA"/>
        </w:rPr>
        <w:t>(այսուհետ` նախագծեր)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8E3D3C" w:rsidRPr="00DE769C" w:rsidRDefault="008E3D3C" w:rsidP="00DE769C">
      <w:pPr>
        <w:spacing w:line="240" w:lineRule="auto"/>
        <w:ind w:firstLine="720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8E3D3C" w:rsidRPr="00DE769C" w:rsidRDefault="008E3D3C" w:rsidP="00DE769C">
      <w:pPr>
        <w:spacing w:line="240" w:lineRule="auto"/>
        <w:ind w:firstLine="720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DE769C">
        <w:rPr>
          <w:rFonts w:ascii="GHEA Grapalat" w:hAnsi="GHEA Grapalat" w:cs="Arian AMU"/>
          <w:bCs/>
          <w:sz w:val="24"/>
          <w:szCs w:val="24"/>
          <w:lang w:val="hy-AM"/>
        </w:rPr>
        <w:t xml:space="preserve">          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Նախա</w:t>
      </w:r>
      <w:r w:rsidRPr="00DE769C">
        <w:rPr>
          <w:rFonts w:ascii="GHEA Grapalat" w:hAnsi="GHEA Grapalat" w:cs="Arian AMU"/>
          <w:bCs/>
          <w:sz w:val="24"/>
          <w:szCs w:val="24"/>
          <w:lang w:val="hy-AM"/>
        </w:rPr>
        <w:t>գ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ծերը`</w:t>
      </w:r>
    </w:p>
    <w:p w:rsidR="008E3D3C" w:rsidRPr="00DE769C" w:rsidRDefault="008E3D3C" w:rsidP="00DE769C">
      <w:pPr>
        <w:spacing w:line="240" w:lineRule="auto"/>
        <w:ind w:firstLine="720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DE769C">
        <w:rPr>
          <w:rFonts w:ascii="GHEA Grapalat" w:hAnsi="GHEA Grapalat" w:cs="Arian AMU"/>
          <w:bCs/>
          <w:sz w:val="24"/>
          <w:szCs w:val="24"/>
          <w:lang w:val="hy-AM"/>
        </w:rPr>
        <w:t xml:space="preserve">     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ա) ռազմավարական կարգավորման ազդեցության տեսանկյունից ուն</w:t>
      </w:r>
      <w:r w:rsidRPr="00DE769C">
        <w:rPr>
          <w:rFonts w:ascii="GHEA Grapalat" w:hAnsi="GHEA Grapalat" w:cs="Arian AMU"/>
          <w:bCs/>
          <w:sz w:val="24"/>
          <w:szCs w:val="24"/>
          <w:lang w:val="hy-AM"/>
        </w:rPr>
        <w:t>են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Arian AMU"/>
          <w:b/>
          <w:bCs/>
          <w:sz w:val="24"/>
          <w:szCs w:val="24"/>
          <w:lang w:val="hy-AM"/>
        </w:rPr>
        <w:t xml:space="preserve">չեզոք </w:t>
      </w:r>
      <w:r w:rsidRPr="00DE769C">
        <w:rPr>
          <w:rFonts w:ascii="GHEA Grapalat" w:hAnsi="GHEA Grapalat" w:cs="Arian AMU"/>
          <w:b/>
          <w:bCs/>
          <w:sz w:val="24"/>
          <w:szCs w:val="24"/>
          <w:lang w:val="af-ZA"/>
        </w:rPr>
        <w:t>ազդեցություն.</w:t>
      </w:r>
    </w:p>
    <w:p w:rsidR="008E3D3C" w:rsidRPr="00DE769C" w:rsidRDefault="008E3D3C" w:rsidP="00DE769C">
      <w:pPr>
        <w:spacing w:line="240" w:lineRule="auto"/>
        <w:ind w:firstLine="720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DE769C">
        <w:rPr>
          <w:rFonts w:ascii="GHEA Grapalat" w:hAnsi="GHEA Grapalat" w:cs="Arian AMU"/>
          <w:bCs/>
          <w:sz w:val="24"/>
          <w:szCs w:val="24"/>
          <w:lang w:val="hy-AM"/>
        </w:rPr>
        <w:t xml:space="preserve">     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բ)</w:t>
      </w:r>
      <w:r w:rsidRPr="00DE769C">
        <w:rPr>
          <w:rFonts w:ascii="GHEA Grapalat" w:hAnsi="GHEA Grapalat" w:cs="Arian AMU"/>
          <w:b/>
          <w:bCs/>
          <w:sz w:val="24"/>
          <w:szCs w:val="24"/>
          <w:lang w:val="hy-AM"/>
        </w:rPr>
        <w:t xml:space="preserve"> 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շահառուների վրա կարգավորման ազդեցության</w:t>
      </w:r>
      <w:r w:rsidRPr="00DE769C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DE769C">
        <w:rPr>
          <w:rFonts w:ascii="GHEA Grapalat" w:hAnsi="GHEA Grapalat" w:cs="Arian AMU"/>
          <w:bCs/>
          <w:sz w:val="24"/>
          <w:szCs w:val="24"/>
          <w:lang w:val="af-ZA"/>
        </w:rPr>
        <w:t>տեսանկյունից ուն</w:t>
      </w:r>
      <w:r w:rsidRPr="00DE769C">
        <w:rPr>
          <w:rFonts w:ascii="GHEA Grapalat" w:hAnsi="GHEA Grapalat" w:cs="Arian AMU"/>
          <w:bCs/>
          <w:sz w:val="24"/>
          <w:szCs w:val="24"/>
          <w:lang w:val="hy-AM"/>
        </w:rPr>
        <w:t>են</w:t>
      </w:r>
      <w:r w:rsidRPr="00DE769C">
        <w:rPr>
          <w:rFonts w:ascii="GHEA Grapalat" w:hAnsi="GHEA Grapalat" w:cs="Arian AMU"/>
          <w:b/>
          <w:bCs/>
          <w:sz w:val="24"/>
          <w:szCs w:val="24"/>
          <w:lang w:val="hy-AM"/>
        </w:rPr>
        <w:t xml:space="preserve"> չեզոք</w:t>
      </w:r>
      <w:r w:rsidRPr="00DE769C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ազդեցություն:</w:t>
      </w:r>
    </w:p>
    <w:p w:rsidR="00497BCD" w:rsidRPr="00DE769C" w:rsidRDefault="00497BCD" w:rsidP="00DE769C">
      <w:pPr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sectPr w:rsidR="00497BCD" w:rsidRPr="00DE769C" w:rsidSect="00DE769C">
      <w:footerReference w:type="default" r:id="rId6"/>
      <w:pgSz w:w="12240" w:h="15840"/>
      <w:pgMar w:top="810" w:right="90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57" w:rsidRDefault="00A23E57" w:rsidP="00DE769C">
      <w:pPr>
        <w:spacing w:after="0" w:line="240" w:lineRule="auto"/>
      </w:pPr>
      <w:r>
        <w:separator/>
      </w:r>
    </w:p>
  </w:endnote>
  <w:endnote w:type="continuationSeparator" w:id="0">
    <w:p w:rsidR="00A23E57" w:rsidRDefault="00A23E57" w:rsidP="00DE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500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69C" w:rsidRDefault="00DE7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A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69C" w:rsidRDefault="00DE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57" w:rsidRDefault="00A23E57" w:rsidP="00DE769C">
      <w:pPr>
        <w:spacing w:after="0" w:line="240" w:lineRule="auto"/>
      </w:pPr>
      <w:r>
        <w:separator/>
      </w:r>
    </w:p>
  </w:footnote>
  <w:footnote w:type="continuationSeparator" w:id="0">
    <w:p w:rsidR="00A23E57" w:rsidRDefault="00A23E57" w:rsidP="00DE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80"/>
    <w:rsid w:val="00081780"/>
    <w:rsid w:val="00103689"/>
    <w:rsid w:val="00184B02"/>
    <w:rsid w:val="001C1790"/>
    <w:rsid w:val="002264A1"/>
    <w:rsid w:val="003B4E94"/>
    <w:rsid w:val="00497BCD"/>
    <w:rsid w:val="00592029"/>
    <w:rsid w:val="005E4044"/>
    <w:rsid w:val="005F2A9D"/>
    <w:rsid w:val="00647ADB"/>
    <w:rsid w:val="0068712A"/>
    <w:rsid w:val="006975B6"/>
    <w:rsid w:val="00711F35"/>
    <w:rsid w:val="007C2ECC"/>
    <w:rsid w:val="00815390"/>
    <w:rsid w:val="00817154"/>
    <w:rsid w:val="008E3D3C"/>
    <w:rsid w:val="009C6533"/>
    <w:rsid w:val="00A23E57"/>
    <w:rsid w:val="00B3459E"/>
    <w:rsid w:val="00B431C2"/>
    <w:rsid w:val="00D1063A"/>
    <w:rsid w:val="00D37147"/>
    <w:rsid w:val="00DE769C"/>
    <w:rsid w:val="00E32139"/>
    <w:rsid w:val="00E878AD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79795-EBBA-46D0-87EB-657112C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8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81780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81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081780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081780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customStyle="1" w:styleId="mechtexChar">
    <w:name w:val="mechtex Char"/>
    <w:link w:val="mechtex"/>
    <w:locked/>
    <w:rsid w:val="0008178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081780"/>
    <w:pPr>
      <w:spacing w:after="0" w:line="240" w:lineRule="auto"/>
      <w:jc w:val="center"/>
    </w:pPr>
    <w:rPr>
      <w:rFonts w:ascii="Arial Armenian" w:eastAsia="Times New Roman" w:hAnsi="Arial Armenian" w:cstheme="minorBidi"/>
      <w:lang w:val="en-US" w:eastAsia="ru-RU"/>
    </w:rPr>
  </w:style>
  <w:style w:type="character" w:customStyle="1" w:styleId="NormalWebChar">
    <w:name w:val="Normal (Web) Char"/>
    <w:aliases w:val="webb Char"/>
    <w:link w:val="NormalWeb"/>
    <w:locked/>
    <w:rsid w:val="000817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8E3D3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E7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9C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E7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9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Yana Boyajyan</cp:lastModifiedBy>
  <cp:revision>2</cp:revision>
  <dcterms:created xsi:type="dcterms:W3CDTF">2017-08-22T14:47:00Z</dcterms:created>
  <dcterms:modified xsi:type="dcterms:W3CDTF">2017-08-22T14:47:00Z</dcterms:modified>
</cp:coreProperties>
</file>