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157E" w:rsidRDefault="003C157E" w:rsidP="003C157E">
      <w:pPr>
        <w:jc w:val="center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 w:cs="Sylfaen"/>
          <w:b/>
          <w:sz w:val="24"/>
          <w:szCs w:val="24"/>
        </w:rPr>
        <w:t>ԱՄՓՈՓԱԹԵՐԹ</w:t>
      </w:r>
    </w:p>
    <w:p w:rsidR="003C157E" w:rsidRDefault="003C157E" w:rsidP="003C157E">
      <w:pPr>
        <w:pStyle w:val="mechtex"/>
        <w:ind w:left="578"/>
        <w:rPr>
          <w:rFonts w:ascii="GHEA Grapalat" w:hAnsi="GHEA Grapalat"/>
          <w:bCs/>
          <w:iCs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</w:rPr>
        <w:t>«Հայաստանի Հանրապետության կառավարության 2005 թվականի օգոստոսի 11-ի N 1223-Ն որոշման մեջ լրացում կատարելու մասին» Հայաստանի Հանրապետության կառավարության որոշումների նախա</w:t>
      </w:r>
      <w:r>
        <w:rPr>
          <w:rFonts w:ascii="GHEA Grapalat" w:hAnsi="GHEA Grapalat"/>
          <w:sz w:val="24"/>
          <w:szCs w:val="24"/>
        </w:rPr>
        <w:t>գ</w:t>
      </w:r>
      <w:r>
        <w:rPr>
          <w:rFonts w:ascii="GHEA Grapalat" w:hAnsi="GHEA Grapalat" w:cs="Sylfaen"/>
          <w:sz w:val="24"/>
          <w:szCs w:val="24"/>
        </w:rPr>
        <w:t>ծերի կապակցությամբ ՀՀ  արդարադատության նախարարի, շահա</w:t>
      </w:r>
      <w:r>
        <w:rPr>
          <w:rFonts w:ascii="GHEA Grapalat" w:hAnsi="GHEA Grapalat"/>
          <w:sz w:val="24"/>
          <w:szCs w:val="24"/>
        </w:rPr>
        <w:t>գ</w:t>
      </w:r>
      <w:r>
        <w:rPr>
          <w:rFonts w:ascii="GHEA Grapalat" w:hAnsi="GHEA Grapalat" w:cs="Sylfaen"/>
          <w:sz w:val="24"/>
          <w:szCs w:val="24"/>
        </w:rPr>
        <w:t>ր</w:t>
      </w:r>
      <w:r>
        <w:rPr>
          <w:rFonts w:ascii="GHEA Grapalat" w:hAnsi="GHEA Grapalat"/>
          <w:sz w:val="24"/>
          <w:szCs w:val="24"/>
        </w:rPr>
        <w:t>գ</w:t>
      </w:r>
      <w:r>
        <w:rPr>
          <w:rFonts w:ascii="GHEA Grapalat" w:hAnsi="GHEA Grapalat" w:cs="Sylfaen"/>
          <w:sz w:val="24"/>
          <w:szCs w:val="24"/>
        </w:rPr>
        <w:t>իռ նախարարների դիտողությունների և առաջարկությունների վերաբերյալ</w:t>
      </w:r>
    </w:p>
    <w:tbl>
      <w:tblPr>
        <w:tblW w:w="13809" w:type="dxa"/>
        <w:jc w:val="center"/>
        <w:tblInd w:w="-26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5"/>
        <w:gridCol w:w="3965"/>
        <w:gridCol w:w="6769"/>
        <w:gridCol w:w="2320"/>
      </w:tblGrid>
      <w:tr w:rsidR="003C157E" w:rsidTr="003C157E">
        <w:trPr>
          <w:trHeight w:val="1451"/>
          <w:jc w:val="center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57E" w:rsidRDefault="003C157E">
            <w:pPr>
              <w:tabs>
                <w:tab w:val="left" w:pos="-3261"/>
              </w:tabs>
              <w:spacing w:before="0" w:after="0" w:line="360" w:lineRule="auto"/>
              <w:ind w:left="-284" w:firstLine="0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>Հ/Հ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57E" w:rsidRDefault="003C157E" w:rsidP="003C157E">
            <w:pPr>
              <w:tabs>
                <w:tab w:val="left" w:pos="-3261"/>
              </w:tabs>
              <w:spacing w:before="0" w:after="0"/>
              <w:ind w:left="-79" w:firstLine="0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Առարկության, առաջարկության</w:t>
            </w:r>
          </w:p>
          <w:p w:rsidR="003C157E" w:rsidRDefault="003C157E" w:rsidP="003C157E">
            <w:pPr>
              <w:tabs>
                <w:tab w:val="left" w:pos="-3261"/>
              </w:tabs>
              <w:spacing w:before="0" w:after="0"/>
              <w:ind w:left="-79" w:firstLine="0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հեղինակը</w:t>
            </w:r>
          </w:p>
          <w:p w:rsidR="003C157E" w:rsidRDefault="003C157E" w:rsidP="003C157E">
            <w:pPr>
              <w:tabs>
                <w:tab w:val="left" w:pos="-3261"/>
              </w:tabs>
              <w:spacing w:before="0" w:after="0"/>
              <w:ind w:left="-79" w:firstLine="0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(առարկության, առաջարկության գրության համարը, ստացման ամսաթիվը)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57E" w:rsidRDefault="003C157E">
            <w:pPr>
              <w:tabs>
                <w:tab w:val="left" w:pos="-3261"/>
              </w:tabs>
              <w:spacing w:before="0" w:after="0" w:line="276" w:lineRule="auto"/>
              <w:ind w:left="-79" w:firstLine="0"/>
              <w:jc w:val="center"/>
              <w:rPr>
                <w:rFonts w:ascii="GHEA Grapalat" w:hAnsi="GHEA Grapalat" w:cs="Sylfaen"/>
                <w:b/>
                <w:sz w:val="24"/>
                <w:szCs w:val="24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</w:rPr>
              <w:t>Առարկության</w:t>
            </w:r>
            <w:r>
              <w:rPr>
                <w:rFonts w:ascii="GHEA Grapalat" w:hAnsi="GHEA Grapalat"/>
                <w:b/>
                <w:sz w:val="24"/>
                <w:szCs w:val="24"/>
              </w:rPr>
              <w:t xml:space="preserve">, </w:t>
            </w:r>
            <w:r>
              <w:rPr>
                <w:rFonts w:ascii="GHEA Grapalat" w:hAnsi="GHEA Grapalat" w:cs="Sylfaen"/>
                <w:b/>
                <w:sz w:val="24"/>
                <w:szCs w:val="24"/>
              </w:rPr>
              <w:t>առաջարկության</w:t>
            </w:r>
          </w:p>
          <w:p w:rsidR="003C157E" w:rsidRDefault="003C157E">
            <w:pPr>
              <w:tabs>
                <w:tab w:val="left" w:pos="-3261"/>
              </w:tabs>
              <w:spacing w:before="0" w:after="0" w:line="276" w:lineRule="auto"/>
              <w:ind w:left="-79" w:firstLine="0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</w:rPr>
              <w:t xml:space="preserve"> բովանդակությունը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57E" w:rsidRDefault="003C157E">
            <w:pPr>
              <w:tabs>
                <w:tab w:val="left" w:pos="-3261"/>
              </w:tabs>
              <w:spacing w:before="0" w:after="0" w:line="276" w:lineRule="auto"/>
              <w:ind w:left="-114" w:firstLine="0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Եզրակացություն</w:t>
            </w:r>
          </w:p>
        </w:tc>
      </w:tr>
      <w:tr w:rsidR="003C157E" w:rsidTr="003C157E">
        <w:trPr>
          <w:trHeight w:val="378"/>
          <w:jc w:val="center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57E" w:rsidRDefault="003C157E">
            <w:pPr>
              <w:tabs>
                <w:tab w:val="left" w:pos="-3261"/>
              </w:tabs>
              <w:spacing w:before="0" w:after="0" w:line="360" w:lineRule="auto"/>
              <w:ind w:left="0" w:firstLine="0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>1.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57E" w:rsidRDefault="003C157E">
            <w:pPr>
              <w:tabs>
                <w:tab w:val="left" w:pos="-3261"/>
              </w:tabs>
              <w:spacing w:before="0" w:after="0" w:line="276" w:lineRule="auto"/>
              <w:ind w:left="-105" w:hanging="26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3C157E" w:rsidRDefault="003C157E">
            <w:pPr>
              <w:tabs>
                <w:tab w:val="left" w:pos="-3261"/>
              </w:tabs>
              <w:spacing w:before="0" w:after="0" w:line="276" w:lineRule="auto"/>
              <w:ind w:left="-105" w:hanging="26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ՀՀ աշխատանքի և սոցիալական հարցերի նախարարություն</w:t>
            </w:r>
          </w:p>
          <w:p w:rsidR="003C157E" w:rsidRDefault="003C157E">
            <w:pPr>
              <w:tabs>
                <w:tab w:val="left" w:pos="-3261"/>
              </w:tabs>
              <w:spacing w:before="0" w:after="0" w:line="276" w:lineRule="auto"/>
              <w:ind w:left="-105" w:hanging="26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03.07.2015թ.</w:t>
            </w:r>
          </w:p>
          <w:p w:rsidR="003C157E" w:rsidRDefault="003C157E">
            <w:pPr>
              <w:tabs>
                <w:tab w:val="left" w:pos="-3261"/>
              </w:tabs>
              <w:spacing w:before="0" w:after="0" w:line="276" w:lineRule="auto"/>
              <w:ind w:left="-105" w:hanging="26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ԱԱ/ԹԱ-1-3/5828-15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57E" w:rsidRDefault="003C157E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</w:rPr>
              <w:t>Դիտողություններ և առաջարկություններ չկան: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57E" w:rsidRDefault="003C157E">
            <w:pPr>
              <w:tabs>
                <w:tab w:val="left" w:pos="-3261"/>
              </w:tabs>
              <w:spacing w:before="0" w:after="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3C157E" w:rsidTr="003C157E">
        <w:trPr>
          <w:trHeight w:val="378"/>
          <w:jc w:val="center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57E" w:rsidRDefault="003C157E">
            <w:pPr>
              <w:tabs>
                <w:tab w:val="left" w:pos="-3261"/>
              </w:tabs>
              <w:spacing w:before="0" w:after="0" w:line="360" w:lineRule="auto"/>
              <w:ind w:left="0" w:firstLine="0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>2.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57E" w:rsidRDefault="003C157E">
            <w:pPr>
              <w:tabs>
                <w:tab w:val="left" w:pos="-3261"/>
              </w:tabs>
              <w:spacing w:before="0" w:after="0" w:line="276" w:lineRule="auto"/>
              <w:ind w:left="-105" w:hanging="26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ՀՀ արդարադատության նախարարություն</w:t>
            </w:r>
          </w:p>
          <w:p w:rsidR="003C157E" w:rsidRDefault="003C157E">
            <w:pPr>
              <w:tabs>
                <w:tab w:val="left" w:pos="-3261"/>
              </w:tabs>
              <w:spacing w:before="0" w:after="0" w:line="276" w:lineRule="auto"/>
              <w:ind w:left="-105" w:hanging="26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</w:rPr>
              <w:t>21.07.2015թ.</w:t>
            </w:r>
          </w:p>
          <w:p w:rsidR="003C157E" w:rsidRDefault="003C157E">
            <w:pPr>
              <w:tabs>
                <w:tab w:val="left" w:pos="-3261"/>
              </w:tabs>
              <w:spacing w:before="0" w:after="0" w:line="276" w:lineRule="auto"/>
              <w:ind w:left="-105" w:hanging="26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02/14/8875-15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57E" w:rsidRDefault="003C157E" w:rsidP="003C157E">
            <w:pPr>
              <w:widowControl w:val="0"/>
              <w:spacing w:after="0"/>
              <w:ind w:left="0" w:firstLine="709"/>
              <w:contextualSpacing/>
              <w:jc w:val="both"/>
              <w:textAlignment w:val="baseline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6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.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Օրենսդրական տեխնիկայի կանոնները մասամբ պահպանված չեն: Այսպես՝</w:t>
            </w:r>
          </w:p>
          <w:p w:rsidR="003C157E" w:rsidRDefault="003C157E" w:rsidP="003C157E">
            <w:pPr>
              <w:spacing w:after="0"/>
              <w:ind w:left="0" w:firstLine="0"/>
              <w:contextualSpacing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1)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ն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ախագծի 1-ին կետում «նոր» բառից հետո անհրաժեշտ է լրացնել «38, 39, 40» թվերը՝ նկատի ունենալով «Իրավական ակտերի մասին» ՀՀ օրենքի 70-րդ հոդվածի պահանջները:</w:t>
            </w:r>
          </w:p>
          <w:p w:rsidR="003C157E" w:rsidRDefault="003C157E" w:rsidP="003C157E">
            <w:pPr>
              <w:spacing w:after="0"/>
              <w:ind w:left="0" w:firstLine="0"/>
              <w:contextualSpacing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2) 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Նախագծի 1-ին կետով լրացվող նոր </w:t>
            </w:r>
            <w:r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կետերի համարակալումն անհրաժեշտ է համապատասխանեցնել «Իրավական ակտերի մասին» 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Հայաստանի Հանրապետության օրենքի 41-րդ հոդվածի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>-րդ մասի պահանջներին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, քանի որ Հայաստանի Հանրապետության կառավարության 2005 թվականի օգոստոսի 11-ի N 1223-Ն որոշման հավելվածն արդեն իսկ ունի 37-րդ կետ:</w:t>
            </w:r>
          </w:p>
          <w:p w:rsidR="00C97C9C" w:rsidRPr="00C97C9C" w:rsidRDefault="00C97C9C" w:rsidP="003C157E">
            <w:pPr>
              <w:spacing w:after="0"/>
              <w:ind w:left="0" w:firstLine="0"/>
              <w:contextualSpacing/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57E" w:rsidRDefault="003C157E" w:rsidP="003C157E">
            <w:pPr>
              <w:tabs>
                <w:tab w:val="left" w:pos="-3261"/>
              </w:tabs>
              <w:spacing w:before="0" w:after="0"/>
              <w:ind w:left="-105" w:hanging="26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Ընդունվել է, կատարվել է համապատասխան </w:t>
            </w:r>
            <w:r w:rsidR="001959FD">
              <w:rPr>
                <w:rFonts w:ascii="GHEA Grapalat" w:hAnsi="GHEA Grapalat"/>
                <w:sz w:val="24"/>
                <w:szCs w:val="24"/>
              </w:rPr>
              <w:t>փոփոխություն</w:t>
            </w:r>
            <w:r>
              <w:rPr>
                <w:rFonts w:ascii="GHEA Grapalat" w:hAnsi="GHEA Grapalat"/>
                <w:sz w:val="24"/>
                <w:szCs w:val="24"/>
              </w:rPr>
              <w:t>:</w:t>
            </w:r>
          </w:p>
          <w:p w:rsidR="003C157E" w:rsidRDefault="003C157E">
            <w:pPr>
              <w:tabs>
                <w:tab w:val="left" w:pos="-3261"/>
              </w:tabs>
              <w:spacing w:before="0" w:after="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C97C9C" w:rsidTr="003C157E">
        <w:trPr>
          <w:trHeight w:val="378"/>
          <w:jc w:val="center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C9C" w:rsidRDefault="00C97C9C">
            <w:pPr>
              <w:tabs>
                <w:tab w:val="left" w:pos="-3261"/>
              </w:tabs>
              <w:spacing w:before="0" w:after="0" w:line="360" w:lineRule="auto"/>
              <w:ind w:left="0" w:firstLine="0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lastRenderedPageBreak/>
              <w:t>3.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C9C" w:rsidRDefault="00C97C9C">
            <w:pPr>
              <w:tabs>
                <w:tab w:val="left" w:pos="-3261"/>
              </w:tabs>
              <w:spacing w:before="0" w:after="0" w:line="276" w:lineRule="auto"/>
              <w:ind w:left="-105" w:hanging="26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ՀՀ առողջապահության նախարարություն</w:t>
            </w:r>
          </w:p>
          <w:p w:rsidR="00C97C9C" w:rsidRDefault="00C97C9C">
            <w:pPr>
              <w:tabs>
                <w:tab w:val="left" w:pos="-3261"/>
              </w:tabs>
              <w:spacing w:before="0" w:after="0" w:line="276" w:lineRule="auto"/>
              <w:ind w:left="-105" w:hanging="26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97C9C">
              <w:rPr>
                <w:rFonts w:ascii="GHEA Grapalat" w:hAnsi="GHEA Grapalat"/>
                <w:sz w:val="24"/>
                <w:szCs w:val="24"/>
              </w:rPr>
              <w:tab/>
              <w:t>ԱՄ/11.2/8870-15</w:t>
            </w:r>
          </w:p>
          <w:p w:rsidR="00C97C9C" w:rsidRPr="00C97C9C" w:rsidRDefault="00C97C9C">
            <w:pPr>
              <w:tabs>
                <w:tab w:val="left" w:pos="-3261"/>
              </w:tabs>
              <w:spacing w:before="0" w:after="0" w:line="276" w:lineRule="auto"/>
              <w:ind w:left="-105" w:hanging="26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29.07.2015թ.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C9C" w:rsidRDefault="00C97C9C" w:rsidP="00C97C9C">
            <w:pPr>
              <w:widowControl w:val="0"/>
              <w:spacing w:after="0"/>
              <w:ind w:left="0" w:firstLine="0"/>
              <w:contextualSpacing/>
              <w:jc w:val="both"/>
              <w:textAlignment w:val="baseline"/>
              <w:rPr>
                <w:rFonts w:ascii="GHEA Grapalat" w:hAnsi="GHEA Grapalat" w:cs="Sylfaen"/>
                <w:sz w:val="24"/>
                <w:szCs w:val="24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>«Հ</w:t>
            </w:r>
            <w:r w:rsidRPr="008F1191">
              <w:rPr>
                <w:rFonts w:ascii="GHEA Grapalat" w:hAnsi="GHEA Grapalat" w:cs="Sylfaen"/>
                <w:sz w:val="24"/>
                <w:szCs w:val="24"/>
              </w:rPr>
              <w:t xml:space="preserve">այաստանի </w:t>
            </w:r>
            <w:r>
              <w:rPr>
                <w:rFonts w:ascii="GHEA Grapalat" w:hAnsi="GHEA Grapalat" w:cs="Sylfaen"/>
                <w:sz w:val="24"/>
                <w:szCs w:val="24"/>
              </w:rPr>
              <w:t>Հ</w:t>
            </w:r>
            <w:r w:rsidRPr="008F1191">
              <w:rPr>
                <w:rFonts w:ascii="GHEA Grapalat" w:hAnsi="GHEA Grapalat" w:cs="Sylfaen"/>
                <w:sz w:val="24"/>
                <w:szCs w:val="24"/>
              </w:rPr>
              <w:t>անրապետության կառավարության 2005 թվականի օգոստոսի 11-ի թիվ 1223-ն որոշման մեջ լրացում կատարելու մասին</w:t>
            </w:r>
            <w:r>
              <w:rPr>
                <w:rFonts w:ascii="GHEA Grapalat" w:hAnsi="GHEA Grapalat" w:cs="Sylfaen"/>
                <w:sz w:val="24"/>
                <w:szCs w:val="24"/>
              </w:rPr>
              <w:t xml:space="preserve">» </w:t>
            </w:r>
            <w:r w:rsidRPr="008F1191">
              <w:rPr>
                <w:rFonts w:ascii="GHEA Grapalat" w:hAnsi="GHEA Grapalat" w:cs="Sylfaen"/>
                <w:sz w:val="24"/>
                <w:szCs w:val="24"/>
              </w:rPr>
              <w:t>Հայաստանի Հանրապետության</w:t>
            </w:r>
            <w:r>
              <w:rPr>
                <w:rFonts w:ascii="GHEA Grapalat" w:hAnsi="GHEA Grapalat" w:cs="Sylfaen"/>
                <w:sz w:val="24"/>
                <w:szCs w:val="24"/>
              </w:rPr>
              <w:t xml:space="preserve"> կառավարության որոշման նախագծի վերաբերյալ</w:t>
            </w:r>
            <w:r w:rsidRPr="00D8275F">
              <w:rPr>
                <w:rFonts w:ascii="GHEA Grapalat" w:hAnsi="GHEA Grapalat" w:cs="Sylfaen"/>
                <w:sz w:val="24"/>
                <w:szCs w:val="24"/>
              </w:rPr>
              <w:t xml:space="preserve"> Հայաստանի</w:t>
            </w:r>
            <w:r w:rsidRPr="00D8275F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8275F">
              <w:rPr>
                <w:rFonts w:ascii="GHEA Grapalat" w:hAnsi="GHEA Grapalat" w:cs="Sylfaen"/>
                <w:sz w:val="24"/>
                <w:szCs w:val="24"/>
              </w:rPr>
              <w:t>Հանրապետության</w:t>
            </w:r>
            <w:r>
              <w:rPr>
                <w:rFonts w:ascii="GHEA Grapalat" w:hAnsi="GHEA Grapalat" w:cs="Sylfaen"/>
                <w:sz w:val="24"/>
                <w:szCs w:val="24"/>
              </w:rPr>
              <w:t xml:space="preserve"> առողջապահության նախարարությունը առաջարկություններ չունի</w:t>
            </w:r>
          </w:p>
          <w:p w:rsidR="00C97C9C" w:rsidRPr="00C97C9C" w:rsidRDefault="00C97C9C" w:rsidP="00C97C9C">
            <w:pPr>
              <w:widowControl w:val="0"/>
              <w:spacing w:after="0"/>
              <w:ind w:left="0" w:firstLine="0"/>
              <w:contextualSpacing/>
              <w:jc w:val="both"/>
              <w:textAlignment w:val="baseline"/>
              <w:rPr>
                <w:rFonts w:ascii="GHEA Grapalat" w:hAnsi="GHEA Grapalat" w:cs="Sylfaen"/>
                <w:sz w:val="24"/>
                <w:szCs w:val="24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C9C" w:rsidRDefault="00C97C9C" w:rsidP="003C157E">
            <w:pPr>
              <w:tabs>
                <w:tab w:val="left" w:pos="-3261"/>
              </w:tabs>
              <w:spacing w:before="0" w:after="0"/>
              <w:ind w:left="-105" w:hanging="26"/>
              <w:jc w:val="center"/>
              <w:rPr>
                <w:rFonts w:ascii="GHEA Grapalat" w:hAnsi="GHEA Grapalat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42498D" w:rsidRDefault="0042498D" w:rsidP="003C157E"/>
    <w:sectPr w:rsidR="0042498D" w:rsidSect="00D27128">
      <w:pgSz w:w="15840" w:h="12240" w:orient="landscape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C6AFE"/>
    <w:rsid w:val="0003384D"/>
    <w:rsid w:val="000560AC"/>
    <w:rsid w:val="000934C1"/>
    <w:rsid w:val="000C465F"/>
    <w:rsid w:val="000E3602"/>
    <w:rsid w:val="000F40F3"/>
    <w:rsid w:val="001068B9"/>
    <w:rsid w:val="001959FD"/>
    <w:rsid w:val="00216211"/>
    <w:rsid w:val="0023200A"/>
    <w:rsid w:val="002658D9"/>
    <w:rsid w:val="002744F3"/>
    <w:rsid w:val="00380BC4"/>
    <w:rsid w:val="00387722"/>
    <w:rsid w:val="003C157E"/>
    <w:rsid w:val="0042498D"/>
    <w:rsid w:val="00427A90"/>
    <w:rsid w:val="00474BA2"/>
    <w:rsid w:val="00490C06"/>
    <w:rsid w:val="004E190F"/>
    <w:rsid w:val="004F45A6"/>
    <w:rsid w:val="005047B0"/>
    <w:rsid w:val="005B67E5"/>
    <w:rsid w:val="005D6FAF"/>
    <w:rsid w:val="0063402A"/>
    <w:rsid w:val="008C0AC1"/>
    <w:rsid w:val="008C2123"/>
    <w:rsid w:val="009779A9"/>
    <w:rsid w:val="00993EAA"/>
    <w:rsid w:val="009B1C8B"/>
    <w:rsid w:val="00A344CC"/>
    <w:rsid w:val="00A727FC"/>
    <w:rsid w:val="00A77E2E"/>
    <w:rsid w:val="00B12755"/>
    <w:rsid w:val="00B808BB"/>
    <w:rsid w:val="00BD47F5"/>
    <w:rsid w:val="00BD6EAD"/>
    <w:rsid w:val="00C60D04"/>
    <w:rsid w:val="00C97C9C"/>
    <w:rsid w:val="00CC6AFE"/>
    <w:rsid w:val="00CF54F1"/>
    <w:rsid w:val="00D27128"/>
    <w:rsid w:val="00D71CF6"/>
    <w:rsid w:val="00DB265B"/>
    <w:rsid w:val="00DB63C5"/>
    <w:rsid w:val="00DE7833"/>
    <w:rsid w:val="00EB1453"/>
    <w:rsid w:val="00FE5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6AFE"/>
    <w:pPr>
      <w:spacing w:before="360" w:after="240" w:line="240" w:lineRule="auto"/>
      <w:ind w:left="576" w:hanging="576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echtexChar">
    <w:name w:val="mechtex Char"/>
    <w:link w:val="mechtex"/>
    <w:locked/>
    <w:rsid w:val="00CC6AFE"/>
    <w:rPr>
      <w:rFonts w:ascii="Arial Armenian" w:eastAsia="Times New Roman" w:hAnsi="Arial Armenian"/>
      <w:lang w:eastAsia="ru-RU"/>
    </w:rPr>
  </w:style>
  <w:style w:type="paragraph" w:customStyle="1" w:styleId="mechtex">
    <w:name w:val="mechtex"/>
    <w:basedOn w:val="Normal"/>
    <w:link w:val="mechtexChar"/>
    <w:rsid w:val="00CC6AFE"/>
    <w:pPr>
      <w:spacing w:before="0" w:after="0"/>
      <w:ind w:left="0" w:firstLine="0"/>
      <w:jc w:val="center"/>
    </w:pPr>
    <w:rPr>
      <w:rFonts w:ascii="Arial Armenian" w:eastAsia="Times New Roman" w:hAnsi="Arial Armenian" w:cstheme="minorBid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967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234</Words>
  <Characters>1335</Characters>
  <Application>Microsoft Office Word</Application>
  <DocSecurity>0</DocSecurity>
  <Lines>11</Lines>
  <Paragraphs>3</Paragraphs>
  <ScaleCrop>false</ScaleCrop>
  <Company/>
  <LinksUpToDate>false</LinksUpToDate>
  <CharactersWithSpaces>1566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Naira_Sargsyan</dc:creator>
  <cp:keywords/>
  <dc:description/>
  <cp:lastModifiedBy>Miqael Grigoryan</cp:lastModifiedBy>
  <cp:revision>9</cp:revision>
  <dcterms:created xsi:type="dcterms:W3CDTF">2015-07-22T07:32:00Z</dcterms:created>
  <dcterms:modified xsi:type="dcterms:W3CDTF">2015-07-30T06:25:00Z</dcterms:modified>
</cp:coreProperties>
</file>