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F22" w:rsidRPr="00BA2610" w:rsidRDefault="00CD6F22" w:rsidP="009907EF">
      <w:pPr>
        <w:spacing w:after="0" w:line="240" w:lineRule="auto"/>
        <w:jc w:val="right"/>
        <w:rPr>
          <w:rFonts w:ascii="Sylfaen" w:hAnsi="Sylfaen"/>
          <w:sz w:val="24"/>
          <w:szCs w:val="24"/>
          <w:lang w:val="ru-RU"/>
        </w:rPr>
      </w:pPr>
    </w:p>
    <w:p w:rsidR="00CD6F22" w:rsidRDefault="00CD6F22" w:rsidP="009907EF">
      <w:pPr>
        <w:spacing w:after="0" w:line="240" w:lineRule="auto"/>
        <w:jc w:val="center"/>
        <w:rPr>
          <w:rFonts w:ascii="Sylfaen" w:hAnsi="Sylfaen"/>
          <w:sz w:val="24"/>
          <w:szCs w:val="24"/>
          <w:lang w:val="ru-RU"/>
        </w:rPr>
      </w:pPr>
    </w:p>
    <w:tbl>
      <w:tblPr>
        <w:tblStyle w:val="TableGrid"/>
        <w:tblW w:w="10881" w:type="dxa"/>
        <w:tblLook w:val="04A0"/>
      </w:tblPr>
      <w:tblGrid>
        <w:gridCol w:w="3652"/>
        <w:gridCol w:w="2268"/>
        <w:gridCol w:w="851"/>
        <w:gridCol w:w="1701"/>
        <w:gridCol w:w="2409"/>
      </w:tblGrid>
      <w:tr w:rsidR="00A876BB" w:rsidRPr="0036182C" w:rsidTr="00D03E06">
        <w:tc>
          <w:tcPr>
            <w:tcW w:w="10881" w:type="dxa"/>
            <w:gridSpan w:val="5"/>
          </w:tcPr>
          <w:p w:rsidR="00A876BB" w:rsidRPr="00402C6B" w:rsidRDefault="00A876BB" w:rsidP="00D03E06">
            <w:pPr>
              <w:jc w:val="right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7D2367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Դեղատոմսային ձև </w:t>
            </w:r>
            <w:r w:rsidRPr="007D2367">
              <w:rPr>
                <w:rFonts w:ascii="Sylfaen" w:hAnsi="Sylfaen"/>
                <w:b/>
                <w:sz w:val="16"/>
                <w:szCs w:val="16"/>
              </w:rPr>
              <w:t>N</w:t>
            </w:r>
            <w:r w:rsidR="00867B54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="00F23584" w:rsidRPr="00402C6B">
              <w:rPr>
                <w:rFonts w:ascii="Sylfaen" w:hAnsi="Sylfaen"/>
                <w:b/>
                <w:sz w:val="16"/>
                <w:szCs w:val="16"/>
                <w:lang w:val="ru-RU"/>
              </w:rPr>
              <w:t>4</w:t>
            </w:r>
          </w:p>
          <w:p w:rsidR="00A876BB" w:rsidRPr="00402C6B" w:rsidRDefault="00A876BB" w:rsidP="003C6B89">
            <w:pPr>
              <w:jc w:val="right"/>
              <w:rPr>
                <w:rFonts w:ascii="Sylfaen" w:hAnsi="Sylfaen"/>
                <w:sz w:val="24"/>
                <w:szCs w:val="24"/>
                <w:lang w:val="ru-RU"/>
              </w:rPr>
            </w:pPr>
            <w:r w:rsidRPr="007D2367">
              <w:rPr>
                <w:rFonts w:ascii="Sylfaen" w:hAnsi="Sylfaen"/>
                <w:sz w:val="16"/>
                <w:szCs w:val="16"/>
                <w:lang w:val="ru-RU"/>
              </w:rPr>
              <w:t>Հաստատված</w:t>
            </w:r>
            <w:r w:rsidRPr="00402C6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7D2367">
              <w:rPr>
                <w:rFonts w:ascii="Sylfaen" w:hAnsi="Sylfaen"/>
                <w:sz w:val="16"/>
                <w:szCs w:val="16"/>
                <w:lang w:val="ru-RU"/>
              </w:rPr>
              <w:t>է</w:t>
            </w:r>
            <w:r w:rsidRPr="00402C6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7D2367">
              <w:rPr>
                <w:rFonts w:ascii="Sylfaen" w:hAnsi="Sylfaen"/>
                <w:sz w:val="16"/>
                <w:szCs w:val="16"/>
                <w:lang w:val="ru-RU"/>
              </w:rPr>
              <w:t>ՀՀ</w:t>
            </w:r>
            <w:r w:rsidRPr="00402C6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7D2367">
              <w:rPr>
                <w:rFonts w:ascii="Sylfaen" w:hAnsi="Sylfaen"/>
                <w:sz w:val="16"/>
                <w:szCs w:val="16"/>
                <w:lang w:val="ru-RU"/>
              </w:rPr>
              <w:t>կառավարության</w:t>
            </w:r>
            <w:r w:rsidRPr="00402C6B">
              <w:rPr>
                <w:rFonts w:ascii="Sylfaen" w:hAnsi="Sylfaen"/>
                <w:sz w:val="16"/>
                <w:szCs w:val="16"/>
                <w:lang w:val="ru-RU"/>
              </w:rPr>
              <w:br/>
            </w:r>
            <w:r w:rsidR="00911CDF" w:rsidRPr="00402C6B">
              <w:rPr>
                <w:sz w:val="16"/>
                <w:szCs w:val="16"/>
                <w:lang w:val="ru-RU"/>
              </w:rPr>
              <w:t xml:space="preserve">2019 </w:t>
            </w:r>
            <w:r w:rsidR="00911CDF" w:rsidRPr="00911CDF">
              <w:rPr>
                <w:rFonts w:ascii="Sylfaen" w:hAnsi="Sylfaen"/>
                <w:sz w:val="16"/>
                <w:szCs w:val="16"/>
                <w:lang w:val="ru-RU"/>
              </w:rPr>
              <w:t>թվականի</w:t>
            </w:r>
            <w:r w:rsidR="00911CDF" w:rsidRPr="00402C6B">
              <w:rPr>
                <w:sz w:val="16"/>
                <w:szCs w:val="16"/>
                <w:lang w:val="ru-RU"/>
              </w:rPr>
              <w:t xml:space="preserve"> – </w:t>
            </w:r>
            <w:r w:rsidR="00911CDF" w:rsidRPr="00F23584">
              <w:rPr>
                <w:sz w:val="16"/>
                <w:szCs w:val="16"/>
              </w:rPr>
              <w:t>N</w:t>
            </w:r>
            <w:r w:rsidR="00911CDF" w:rsidRPr="00402C6B">
              <w:rPr>
                <w:sz w:val="16"/>
                <w:szCs w:val="16"/>
                <w:lang w:val="ru-RU"/>
              </w:rPr>
              <w:t xml:space="preserve">- </w:t>
            </w:r>
            <w:r w:rsidR="00C01086">
              <w:rPr>
                <w:rFonts w:ascii="Sylfaen" w:hAnsi="Sylfaen"/>
                <w:sz w:val="16"/>
                <w:szCs w:val="16"/>
              </w:rPr>
              <w:t>Ն</w:t>
            </w:r>
            <w:r w:rsidR="00C01086" w:rsidRPr="00402C6B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="00C01086" w:rsidRPr="007D2367">
              <w:rPr>
                <w:rFonts w:ascii="Sylfaen" w:hAnsi="Sylfaen"/>
                <w:sz w:val="16"/>
                <w:szCs w:val="16"/>
                <w:lang w:val="ru-RU"/>
              </w:rPr>
              <w:t>որոշմա</w:t>
            </w:r>
            <w:proofErr w:type="spellStart"/>
            <w:r w:rsidR="00C01086">
              <w:rPr>
                <w:rFonts w:ascii="Sylfaen" w:hAnsi="Sylfaen"/>
                <w:sz w:val="16"/>
                <w:szCs w:val="16"/>
              </w:rPr>
              <w:t>մբ</w:t>
            </w:r>
            <w:proofErr w:type="spellEnd"/>
          </w:p>
        </w:tc>
      </w:tr>
      <w:tr w:rsidR="00A876BB" w:rsidRPr="0036182C" w:rsidTr="00D03E06">
        <w:trPr>
          <w:trHeight w:val="1134"/>
        </w:trPr>
        <w:tc>
          <w:tcPr>
            <w:tcW w:w="10881" w:type="dxa"/>
            <w:gridSpan w:val="5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867B54" w:rsidRPr="00402C6B" w:rsidRDefault="00867B54" w:rsidP="001F5A01">
            <w:pPr>
              <w:spacing w:line="276" w:lineRule="auto"/>
              <w:jc w:val="center"/>
              <w:rPr>
                <w:rFonts w:ascii="Sylfaen" w:hAnsi="Sylfaen"/>
                <w:b/>
                <w:sz w:val="28"/>
                <w:szCs w:val="28"/>
                <w:lang w:val="ru-RU"/>
              </w:rPr>
            </w:pPr>
          </w:p>
          <w:p w:rsidR="001A325D" w:rsidRPr="001A325D" w:rsidRDefault="00A876BB" w:rsidP="001A325D">
            <w:pPr>
              <w:spacing w:line="276" w:lineRule="auto"/>
              <w:jc w:val="center"/>
              <w:rPr>
                <w:rFonts w:ascii="Sylfaen" w:hAnsi="Sylfaen"/>
                <w:b/>
                <w:sz w:val="28"/>
                <w:szCs w:val="28"/>
                <w:lang w:val="hy-AM"/>
              </w:rPr>
            </w:pPr>
            <w:r w:rsidRPr="00444E5D">
              <w:rPr>
                <w:rFonts w:ascii="Sylfaen" w:hAnsi="Sylfaen"/>
                <w:b/>
                <w:sz w:val="28"/>
                <w:szCs w:val="28"/>
              </w:rPr>
              <w:t>ԴԵՂԱՏՈՄՍ</w:t>
            </w:r>
            <w:r w:rsidR="001A325D" w:rsidRPr="001A325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bookmarkStart w:id="0" w:name="_GoBack"/>
            <w:bookmarkEnd w:id="0"/>
          </w:p>
          <w:p w:rsidR="001A325D" w:rsidRPr="001A325D" w:rsidRDefault="001A325D" w:rsidP="001A325D">
            <w:pPr>
              <w:spacing w:line="276" w:lineRule="auto"/>
              <w:ind w:left="36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1A325D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Մեկանգամյա կամ բազմակի դեղերի և դեղանյութերի բաց թողնման համար</w:t>
            </w:r>
          </w:p>
          <w:p w:rsidR="00A876BB" w:rsidRPr="001A325D" w:rsidRDefault="00A876BB" w:rsidP="001F5A01">
            <w:pPr>
              <w:spacing w:line="276" w:lineRule="auto"/>
              <w:jc w:val="center"/>
              <w:rPr>
                <w:rFonts w:ascii="Sylfaen" w:hAnsi="Sylfaen"/>
                <w:b/>
                <w:sz w:val="28"/>
                <w:szCs w:val="28"/>
                <w:lang w:val="hy-AM"/>
              </w:rPr>
            </w:pPr>
          </w:p>
          <w:p w:rsidR="00A876BB" w:rsidRPr="001A325D" w:rsidRDefault="00A876BB" w:rsidP="00D03E06">
            <w:pPr>
              <w:spacing w:line="276" w:lineRule="auto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A876BB" w:rsidRPr="0036182C" w:rsidTr="00C57560">
        <w:trPr>
          <w:trHeight w:val="662"/>
        </w:trPr>
        <w:tc>
          <w:tcPr>
            <w:tcW w:w="10881" w:type="dxa"/>
            <w:gridSpan w:val="5"/>
            <w:tcBorders>
              <w:top w:val="single" w:sz="18" w:space="0" w:color="auto"/>
              <w:bottom w:val="nil"/>
            </w:tcBorders>
          </w:tcPr>
          <w:p w:rsidR="00A876BB" w:rsidRPr="001E3CF8" w:rsidRDefault="00481707" w:rsidP="00EA647C">
            <w:pPr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1E3CF8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Բ</w:t>
            </w:r>
            <w:r w:rsidR="00A876BB"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ժշկական օգնություն և սպասարկում</w:t>
            </w:r>
            <w:r w:rsidR="004B486E" w:rsidRPr="001E3CF8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="00A876BB"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իրականացնող</w:t>
            </w:r>
            <w:r w:rsidR="006942DF" w:rsidRPr="001E3CF8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իրավաբանական անձի կամ       </w:t>
            </w:r>
            <w:r w:rsidR="00684069" w:rsidRPr="001E3CF8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      </w:t>
            </w:r>
            <w:r w:rsidR="006942DF" w:rsidRPr="001E3CF8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անհատ ձեռնարկատիրոջ</w:t>
            </w:r>
            <w:r w:rsidR="00A876BB"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="00A876BB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անվանումը</w:t>
            </w:r>
            <w:r w:rsidR="00C57560" w:rsidRPr="001E3CF8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, 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լիցենզիայի համարը</w:t>
            </w:r>
            <w:r w:rsidR="00C57560" w:rsidRPr="001E3CF8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, 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գտնվելու</w:t>
            </w:r>
            <w:r w:rsidR="0036182C" w:rsidRPr="0036182C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(</w:t>
            </w:r>
            <w:r w:rsidR="0036182C">
              <w:rPr>
                <w:rFonts w:ascii="GHEA Grapalat" w:hAnsi="GHEA Grapalat" w:cs="AK Courier"/>
                <w:b/>
                <w:sz w:val="24"/>
                <w:szCs w:val="24"/>
              </w:rPr>
              <w:t>բնակության</w:t>
            </w:r>
            <w:r w:rsidR="0036182C" w:rsidRPr="0036182C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)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վայրը</w:t>
            </w:r>
            <w:r w:rsidR="00C57560" w:rsidRPr="001E3CF8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, 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հեռախոսահամարը</w:t>
            </w:r>
          </w:p>
        </w:tc>
      </w:tr>
      <w:tr w:rsidR="00C57560" w:rsidRPr="0036182C" w:rsidTr="00C57560">
        <w:trPr>
          <w:trHeight w:val="737"/>
        </w:trPr>
        <w:tc>
          <w:tcPr>
            <w:tcW w:w="3652" w:type="dxa"/>
            <w:tcBorders>
              <w:top w:val="nil"/>
              <w:bottom w:val="nil"/>
              <w:right w:val="nil"/>
            </w:tcBorders>
          </w:tcPr>
          <w:p w:rsidR="00C57560" w:rsidRPr="001E3CF8" w:rsidRDefault="00C57560" w:rsidP="001F5A01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  <w:r w:rsidRPr="00C632BA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</w:p>
          <w:p w:rsidR="00C57560" w:rsidRPr="001E3CF8" w:rsidRDefault="00C57560" w:rsidP="00C57560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  <w:r w:rsidRPr="00C632BA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</w:tcBorders>
          </w:tcPr>
          <w:p w:rsidR="00C57560" w:rsidRPr="001E3CF8" w:rsidRDefault="00C57560" w:rsidP="004B486E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</w:tc>
      </w:tr>
      <w:tr w:rsidR="00C57560" w:rsidRPr="0036182C" w:rsidTr="00C57560">
        <w:trPr>
          <w:trHeight w:val="359"/>
        </w:trPr>
        <w:tc>
          <w:tcPr>
            <w:tcW w:w="10881" w:type="dxa"/>
            <w:gridSpan w:val="5"/>
            <w:tcBorders>
              <w:top w:val="nil"/>
              <w:bottom w:val="single" w:sz="18" w:space="0" w:color="auto"/>
            </w:tcBorders>
          </w:tcPr>
          <w:p w:rsidR="00C57560" w:rsidRPr="00C632BA" w:rsidRDefault="00C57560" w:rsidP="004B486E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</w:tc>
      </w:tr>
      <w:tr w:rsidR="00C57560" w:rsidRPr="001A325D" w:rsidTr="00D06114">
        <w:trPr>
          <w:trHeight w:val="1643"/>
        </w:trPr>
        <w:tc>
          <w:tcPr>
            <w:tcW w:w="10881" w:type="dxa"/>
            <w:gridSpan w:val="5"/>
            <w:tcBorders>
              <w:top w:val="single" w:sz="18" w:space="0" w:color="auto"/>
              <w:bottom w:val="nil"/>
            </w:tcBorders>
          </w:tcPr>
          <w:p w:rsidR="00C57560" w:rsidRPr="001E3CF8" w:rsidRDefault="00C57560" w:rsidP="00684069">
            <w:pPr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1E3CF8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Պ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ացիենտի</w:t>
            </w:r>
            <w:r w:rsidRPr="001E3CF8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Pr="00BA2610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  <w:r w:rsidRPr="001E3CF8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նունը</w:t>
            </w:r>
            <w:r w:rsidRPr="001E3CF8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, </w:t>
            </w:r>
            <w:r w:rsidRPr="00D06114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ազգանունը, </w:t>
            </w:r>
            <w:r w:rsidR="00D06114" w:rsidRPr="00D06114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ծննդյան տարեթիվը  կամ տարիքը, </w:t>
            </w:r>
            <w:r w:rsidR="00402C6B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բնակության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վայրը</w:t>
            </w:r>
            <w:r w:rsidR="00D06114" w:rsidRPr="00D06114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,</w:t>
            </w:r>
            <w:r w:rsidR="00D06114" w:rsidRPr="00BA2610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</w:p>
          <w:p w:rsidR="00C57560" w:rsidRPr="001E3CF8" w:rsidRDefault="00C57560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:rsidR="00C57560" w:rsidRPr="001E3CF8" w:rsidRDefault="00C57560" w:rsidP="001F5A01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  <w:p w:rsidR="00C57560" w:rsidRPr="001E3CF8" w:rsidRDefault="00C57560" w:rsidP="004B486E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D06114" w:rsidRPr="001A325D" w:rsidTr="00F213D5">
        <w:trPr>
          <w:trHeight w:val="322"/>
        </w:trPr>
        <w:tc>
          <w:tcPr>
            <w:tcW w:w="10881" w:type="dxa"/>
            <w:gridSpan w:val="5"/>
            <w:tcBorders>
              <w:top w:val="nil"/>
            </w:tcBorders>
          </w:tcPr>
          <w:p w:rsidR="00D06114" w:rsidRPr="0036182C" w:rsidRDefault="00D06114" w:rsidP="004B486E">
            <w:pPr>
              <w:rPr>
                <w:rFonts w:ascii="GHEA Grapalat" w:hAnsi="GHEA Grapalat" w:cs="AK Courier"/>
                <w:sz w:val="24"/>
                <w:szCs w:val="24"/>
              </w:rPr>
            </w:pPr>
          </w:p>
        </w:tc>
      </w:tr>
      <w:tr w:rsidR="00416561" w:rsidTr="00FF69BA">
        <w:tc>
          <w:tcPr>
            <w:tcW w:w="36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416561" w:rsidRPr="00E107F0" w:rsidRDefault="00416561" w:rsidP="00684069">
            <w:pPr>
              <w:ind w:left="284" w:hanging="284"/>
              <w:rPr>
                <w:rFonts w:ascii="Sylfaen" w:hAnsi="Sylfaen"/>
                <w:sz w:val="24"/>
                <w:szCs w:val="24"/>
              </w:rPr>
            </w:pPr>
            <w:r w:rsidRPr="00481707">
              <w:rPr>
                <w:rFonts w:ascii="GHEA Grapalat" w:hAnsi="GHEA Grapalat" w:cs="AK Courier"/>
                <w:b/>
                <w:sz w:val="24"/>
                <w:szCs w:val="24"/>
              </w:rPr>
              <w:t>Դ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եղ</w:t>
            </w:r>
            <w:r>
              <w:rPr>
                <w:rFonts w:ascii="GHEA Grapalat" w:hAnsi="GHEA Grapalat" w:cs="AK Courier"/>
                <w:b/>
                <w:sz w:val="24"/>
                <w:szCs w:val="24"/>
              </w:rPr>
              <w:t>ի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բացթող</w:t>
            </w:r>
            <w:r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ումների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թ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իվը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416561" w:rsidRPr="00E107F0" w:rsidRDefault="00416561" w:rsidP="00416561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ru-RU"/>
              </w:rPr>
              <w:t>մեկ</w:t>
            </w:r>
            <w:r w:rsidRPr="00E107F0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անգամ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D28A1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  <w:tc>
          <w:tcPr>
            <w:tcW w:w="2552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416561" w:rsidRPr="00E107F0" w:rsidRDefault="00416561" w:rsidP="00416561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ru-RU"/>
              </w:rPr>
              <w:t>երկու</w:t>
            </w:r>
            <w:r w:rsidRPr="00E107F0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անգամ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D28A1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  <w:tc>
          <w:tcPr>
            <w:tcW w:w="24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416561" w:rsidRPr="00E107F0" w:rsidRDefault="00416561" w:rsidP="00416561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ru-RU"/>
              </w:rPr>
              <w:t>երեք</w:t>
            </w:r>
            <w:r w:rsidRPr="00E107F0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անգամ</w:t>
            </w:r>
            <w:r w:rsidRPr="002D28A1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</w:tr>
      <w:tr w:rsidR="00E1747D" w:rsidTr="00E1747D">
        <w:trPr>
          <w:trHeight w:val="709"/>
        </w:trPr>
        <w:tc>
          <w:tcPr>
            <w:tcW w:w="10881" w:type="dxa"/>
            <w:gridSpan w:val="5"/>
            <w:tcBorders>
              <w:top w:val="single" w:sz="18" w:space="0" w:color="auto"/>
              <w:bottom w:val="nil"/>
            </w:tcBorders>
          </w:tcPr>
          <w:p w:rsidR="00E1747D" w:rsidRPr="00E1747D" w:rsidRDefault="00E1747D" w:rsidP="00E1747D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AK Courier"/>
                <w:sz w:val="20"/>
                <w:szCs w:val="20"/>
              </w:rPr>
            </w:pPr>
            <w:r>
              <w:rPr>
                <w:rFonts w:ascii="GHEA Grapalat" w:hAnsi="GHEA Grapalat" w:cs="AK Courier"/>
                <w:b/>
                <w:sz w:val="24"/>
                <w:szCs w:val="24"/>
              </w:rPr>
              <w:t>Ն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շանակվող դեղի</w:t>
            </w:r>
            <w:r w:rsidRPr="00E1747D">
              <w:rPr>
                <w:rFonts w:ascii="GHEA Grapalat" w:hAnsi="GHEA Grapalat" w:cs="AK Courier"/>
                <w:sz w:val="24"/>
                <w:szCs w:val="24"/>
              </w:rPr>
              <w:t xml:space="preserve"> 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ա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>նվանումը</w:t>
            </w:r>
            <w:r w:rsidR="00C57560">
              <w:rPr>
                <w:rFonts w:ascii="GHEA Grapalat" w:hAnsi="GHEA Grapalat" w:cs="AK Courier"/>
                <w:sz w:val="20"/>
                <w:szCs w:val="20"/>
              </w:rPr>
              <w:t xml:space="preserve"> </w:t>
            </w:r>
            <w:proofErr w:type="spellStart"/>
            <w:r w:rsidR="00C57560">
              <w:rPr>
                <w:rFonts w:ascii="GHEA Grapalat" w:hAnsi="GHEA Grapalat" w:cs="AK Courier"/>
                <w:sz w:val="20"/>
                <w:szCs w:val="20"/>
              </w:rPr>
              <w:t>կամ</w:t>
            </w:r>
            <w:proofErr w:type="spellEnd"/>
            <w:r w:rsidRPr="00E1747D">
              <w:rPr>
                <w:rFonts w:ascii="GHEA Grapalat" w:hAnsi="GHEA Grapalat" w:cs="AK Courier"/>
                <w:sz w:val="20"/>
                <w:szCs w:val="20"/>
              </w:rPr>
              <w:t xml:space="preserve"> 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բաղադրակազմը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 xml:space="preserve">, 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դ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>եղաչափ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ը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դեղաձևը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քանակը միանվագ կիրառման չափաբաժինը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պատրաստման ու բաց թողնման ցուցումներ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կիրառման </w:t>
            </w:r>
            <w:proofErr w:type="spellStart"/>
            <w:r w:rsidRPr="00E1747D">
              <w:rPr>
                <w:rFonts w:ascii="GHEA Grapalat" w:hAnsi="GHEA Grapalat" w:cs="AK Courier"/>
                <w:sz w:val="20"/>
                <w:szCs w:val="20"/>
              </w:rPr>
              <w:t>եղանակը</w:t>
            </w:r>
            <w:proofErr w:type="spellEnd"/>
            <w:r w:rsidRPr="00E1747D">
              <w:rPr>
                <w:rFonts w:ascii="GHEA Grapalat" w:hAnsi="GHEA Grapalat" w:cs="AK Courier"/>
                <w:sz w:val="20"/>
                <w:szCs w:val="20"/>
              </w:rPr>
              <w:t xml:space="preserve">, 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ժամանակը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="00C57560">
              <w:rPr>
                <w:rFonts w:ascii="GHEA Grapalat" w:hAnsi="GHEA Grapalat" w:cs="AK Courier"/>
                <w:sz w:val="20"/>
                <w:szCs w:val="20"/>
              </w:rPr>
              <w:t xml:space="preserve"> 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>հաճախականությունը տևողությունը (оրերով)</w:t>
            </w: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653E0A" w:rsidRDefault="00653E0A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F1666D" w:rsidRDefault="00F1666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Pr="00E107F0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  <w:tr w:rsidR="00E1747D" w:rsidTr="00636921">
        <w:trPr>
          <w:trHeight w:val="300"/>
        </w:trPr>
        <w:tc>
          <w:tcPr>
            <w:tcW w:w="10881" w:type="dxa"/>
            <w:gridSpan w:val="5"/>
            <w:tcBorders>
              <w:top w:val="nil"/>
            </w:tcBorders>
          </w:tcPr>
          <w:p w:rsidR="00E1747D" w:rsidRPr="00D03E06" w:rsidRDefault="00E1747D" w:rsidP="00E1747D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</w:tc>
      </w:tr>
      <w:tr w:rsidR="00E1747D" w:rsidRPr="00416561" w:rsidTr="00C57560">
        <w:trPr>
          <w:trHeight w:val="991"/>
        </w:trPr>
        <w:tc>
          <w:tcPr>
            <w:tcW w:w="6771" w:type="dxa"/>
            <w:gridSpan w:val="3"/>
            <w:tcBorders>
              <w:top w:val="single" w:sz="18" w:space="0" w:color="auto"/>
              <w:right w:val="single" w:sz="2" w:space="0" w:color="auto"/>
            </w:tcBorders>
          </w:tcPr>
          <w:p w:rsidR="00E1747D" w:rsidRPr="004B486E" w:rsidRDefault="00E1747D" w:rsidP="001F5A01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AK Courier"/>
                <w:b/>
                <w:sz w:val="24"/>
                <w:szCs w:val="24"/>
              </w:rPr>
              <w:t>Դ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եղատոմսը գրելու ամսաթիվը </w:t>
            </w:r>
          </w:p>
        </w:tc>
        <w:tc>
          <w:tcPr>
            <w:tcW w:w="4110" w:type="dxa"/>
            <w:gridSpan w:val="2"/>
            <w:tcBorders>
              <w:top w:val="single" w:sz="18" w:space="0" w:color="auto"/>
              <w:left w:val="single" w:sz="2" w:space="0" w:color="auto"/>
            </w:tcBorders>
            <w:vAlign w:val="center"/>
          </w:tcPr>
          <w:p w:rsidR="00D06114" w:rsidRPr="00D06114" w:rsidRDefault="00E1747D" w:rsidP="00D06114">
            <w:pPr>
              <w:jc w:val="center"/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</w:pP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Դեղատոմսը 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ուժի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747D">
              <w:rPr>
                <w:rFonts w:ascii="GHEA Grapalat" w:hAnsi="GHEA Grapalat" w:cs="AK Courier"/>
                <w:b/>
                <w:sz w:val="24"/>
                <w:szCs w:val="24"/>
              </w:rPr>
              <w:t>մեջ</w:t>
            </w:r>
            <w:proofErr w:type="spellEnd"/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</w:rPr>
              <w:t>է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</w:t>
            </w:r>
            <w:r w:rsidR="00D06114" w:rsidRPr="00D06114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</w:t>
            </w:r>
          </w:p>
          <w:p w:rsidR="00E1747D" w:rsidRPr="00C01086" w:rsidRDefault="00D06114" w:rsidP="00D06114">
            <w:pPr>
              <w:jc w:val="center"/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</w:pPr>
            <w:r w:rsidRPr="00D06114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30</w:t>
            </w:r>
            <w:r w:rsidR="00E1747D"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օր</w:t>
            </w:r>
            <w:r w:rsidR="00416561" w:rsidRPr="00C01086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</w:t>
            </w:r>
            <w:r w:rsidR="00416561" w:rsidRPr="002D28A1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  <w:p w:rsidR="00D06114" w:rsidRPr="00EA647C" w:rsidRDefault="00D06114" w:rsidP="00D06114">
            <w:pPr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EA647C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180 </w:t>
            </w:r>
            <w:proofErr w:type="spellStart"/>
            <w:r>
              <w:rPr>
                <w:rFonts w:ascii="GHEA Grapalat" w:hAnsi="GHEA Grapalat" w:cs="AK Courier"/>
                <w:b/>
                <w:sz w:val="24"/>
                <w:szCs w:val="24"/>
              </w:rPr>
              <w:t>օր</w:t>
            </w:r>
            <w:proofErr w:type="spellEnd"/>
            <w:r w:rsidR="00416561" w:rsidRPr="002D28A1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</w:tr>
      <w:tr w:rsidR="007568CD" w:rsidRPr="00E107F0" w:rsidTr="007568CD">
        <w:trPr>
          <w:trHeight w:val="710"/>
        </w:trPr>
        <w:tc>
          <w:tcPr>
            <w:tcW w:w="6771" w:type="dxa"/>
            <w:gridSpan w:val="3"/>
            <w:tcBorders>
              <w:top w:val="single" w:sz="18" w:space="0" w:color="auto"/>
              <w:bottom w:val="nil"/>
            </w:tcBorders>
          </w:tcPr>
          <w:p w:rsidR="007568CD" w:rsidRPr="00D03E06" w:rsidRDefault="007568CD" w:rsidP="007568CD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Բ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ժշկի 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</w:rPr>
              <w:t>ա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նունը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57560">
              <w:rPr>
                <w:rFonts w:ascii="GHEA Grapalat" w:hAnsi="GHEA Grapalat" w:cs="AK Courier"/>
                <w:b/>
                <w:sz w:val="24"/>
                <w:szCs w:val="24"/>
              </w:rPr>
              <w:t>ազգանունը</w:t>
            </w:r>
            <w:proofErr w:type="spellEnd"/>
            <w:r w:rsidRPr="00C57560">
              <w:rPr>
                <w:rFonts w:ascii="GHEA Grapalat" w:hAnsi="GHEA Grapalat" w:cs="AK Courier"/>
                <w:b/>
                <w:sz w:val="24"/>
                <w:szCs w:val="24"/>
              </w:rPr>
              <w:t xml:space="preserve">, 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հեռախոսահամարը</w:t>
            </w:r>
          </w:p>
        </w:tc>
        <w:tc>
          <w:tcPr>
            <w:tcW w:w="4110" w:type="dxa"/>
            <w:gridSpan w:val="2"/>
            <w:vMerge w:val="restart"/>
            <w:tcBorders>
              <w:top w:val="single" w:sz="18" w:space="0" w:color="auto"/>
            </w:tcBorders>
          </w:tcPr>
          <w:p w:rsidR="007568CD" w:rsidRPr="00E107F0" w:rsidRDefault="007568CD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E107F0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Բժշկի ստորագրությունը</w:t>
            </w:r>
          </w:p>
        </w:tc>
      </w:tr>
      <w:tr w:rsidR="007568CD" w:rsidRPr="00E107F0" w:rsidTr="007568CD">
        <w:trPr>
          <w:trHeight w:val="215"/>
        </w:trPr>
        <w:tc>
          <w:tcPr>
            <w:tcW w:w="6771" w:type="dxa"/>
            <w:gridSpan w:val="3"/>
            <w:tcBorders>
              <w:top w:val="nil"/>
              <w:right w:val="single" w:sz="4" w:space="0" w:color="auto"/>
            </w:tcBorders>
          </w:tcPr>
          <w:p w:rsidR="007568CD" w:rsidRPr="00D03E06" w:rsidRDefault="007568CD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4110" w:type="dxa"/>
            <w:gridSpan w:val="2"/>
            <w:vMerge/>
            <w:tcBorders>
              <w:left w:val="single" w:sz="4" w:space="0" w:color="auto"/>
            </w:tcBorders>
          </w:tcPr>
          <w:p w:rsidR="007568CD" w:rsidRPr="00E107F0" w:rsidRDefault="007568CD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1F5A01" w:rsidRPr="00E107F0" w:rsidTr="00D03E06">
        <w:tblPrEx>
          <w:tblBorders>
            <w:top w:val="single" w:sz="18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0881" w:type="dxa"/>
            <w:gridSpan w:val="5"/>
          </w:tcPr>
          <w:p w:rsidR="001F5A01" w:rsidRPr="00E107F0" w:rsidRDefault="001F5A01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EB06FE" w:rsidRPr="00E1747D" w:rsidRDefault="00E1747D" w:rsidP="007D2367">
      <w:pPr>
        <w:spacing w:after="0" w:line="240" w:lineRule="auto"/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Դեղատոմսը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 w:rsidR="00C57560">
        <w:rPr>
          <w:rFonts w:ascii="Sylfaen" w:hAnsi="Sylfaen"/>
          <w:sz w:val="24"/>
          <w:szCs w:val="24"/>
        </w:rPr>
        <w:t>հատուկ</w:t>
      </w:r>
      <w:proofErr w:type="spellEnd"/>
      <w:r w:rsidR="00C57560">
        <w:rPr>
          <w:rFonts w:ascii="Sylfaen" w:hAnsi="Sylfaen"/>
          <w:sz w:val="24"/>
          <w:szCs w:val="24"/>
        </w:rPr>
        <w:t xml:space="preserve"> </w:t>
      </w:r>
      <w:proofErr w:type="spellStart"/>
      <w:r w:rsidR="00C57560">
        <w:rPr>
          <w:rFonts w:ascii="Sylfaen" w:hAnsi="Sylfaen"/>
          <w:sz w:val="24"/>
          <w:szCs w:val="24"/>
        </w:rPr>
        <w:t>հաշվառման</w:t>
      </w:r>
      <w:proofErr w:type="spellEnd"/>
      <w:r w:rsidR="00C57560">
        <w:rPr>
          <w:rFonts w:ascii="Sylfaen" w:hAnsi="Sylfaen"/>
          <w:sz w:val="24"/>
          <w:szCs w:val="24"/>
        </w:rPr>
        <w:t xml:space="preserve"> </w:t>
      </w:r>
      <w:proofErr w:type="spellStart"/>
      <w:r w:rsidR="00C57560">
        <w:rPr>
          <w:rFonts w:ascii="Sylfaen" w:hAnsi="Sylfaen"/>
          <w:sz w:val="24"/>
          <w:szCs w:val="24"/>
        </w:rPr>
        <w:t>փաստաթուղթ</w:t>
      </w:r>
      <w:proofErr w:type="spellEnd"/>
      <w:r w:rsidR="00C57560">
        <w:rPr>
          <w:rFonts w:ascii="Sylfaen" w:hAnsi="Sylfaen"/>
          <w:sz w:val="24"/>
          <w:szCs w:val="24"/>
        </w:rPr>
        <w:t xml:space="preserve"> է և </w:t>
      </w:r>
      <w:proofErr w:type="spellStart"/>
      <w:r>
        <w:rPr>
          <w:rFonts w:ascii="Sylfaen" w:hAnsi="Sylfaen"/>
          <w:sz w:val="24"/>
          <w:szCs w:val="24"/>
        </w:rPr>
        <w:t>պահվում</w:t>
      </w:r>
      <w:proofErr w:type="spellEnd"/>
      <w:r>
        <w:rPr>
          <w:rFonts w:ascii="Sylfaen" w:hAnsi="Sylfaen"/>
          <w:sz w:val="24"/>
          <w:szCs w:val="24"/>
        </w:rPr>
        <w:t xml:space="preserve"> է </w:t>
      </w:r>
      <w:proofErr w:type="spellStart"/>
      <w:r>
        <w:rPr>
          <w:rFonts w:ascii="Sylfaen" w:hAnsi="Sylfaen"/>
          <w:sz w:val="24"/>
          <w:szCs w:val="24"/>
        </w:rPr>
        <w:t>դեղատանը</w:t>
      </w:r>
      <w:proofErr w:type="spellEnd"/>
      <w:r w:rsidR="00C57560">
        <w:rPr>
          <w:rFonts w:ascii="Sylfaen" w:hAnsi="Sylfaen"/>
          <w:sz w:val="24"/>
          <w:szCs w:val="24"/>
        </w:rPr>
        <w:t xml:space="preserve"> </w:t>
      </w:r>
      <w:r w:rsidR="00D06114">
        <w:rPr>
          <w:rFonts w:ascii="Sylfaen" w:hAnsi="Sylfaen"/>
          <w:sz w:val="24"/>
          <w:szCs w:val="24"/>
        </w:rPr>
        <w:t xml:space="preserve">6 </w:t>
      </w:r>
      <w:proofErr w:type="spellStart"/>
      <w:r w:rsidR="00D06114">
        <w:rPr>
          <w:rFonts w:ascii="Sylfaen" w:hAnsi="Sylfaen"/>
          <w:sz w:val="24"/>
          <w:szCs w:val="24"/>
        </w:rPr>
        <w:t>ամիս</w:t>
      </w:r>
      <w:proofErr w:type="spellEnd"/>
      <w:r w:rsidR="00C57560">
        <w:rPr>
          <w:rFonts w:ascii="Sylfaen" w:hAnsi="Sylfaen"/>
          <w:sz w:val="24"/>
          <w:szCs w:val="24"/>
        </w:rPr>
        <w:t>:</w:t>
      </w:r>
    </w:p>
    <w:sectPr w:rsidR="00EB06FE" w:rsidRPr="00E1747D" w:rsidSect="00D03E06">
      <w:pgSz w:w="11907" w:h="16840" w:code="9"/>
      <w:pgMar w:top="0" w:right="567" w:bottom="0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K Courier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A53B5"/>
    <w:multiLevelType w:val="hybridMultilevel"/>
    <w:tmpl w:val="34E6BD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A02D5F"/>
    <w:multiLevelType w:val="hybridMultilevel"/>
    <w:tmpl w:val="9B00BB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7B2A23"/>
    <w:rsid w:val="0002054B"/>
    <w:rsid w:val="000E53C5"/>
    <w:rsid w:val="001A325D"/>
    <w:rsid w:val="001E3CF8"/>
    <w:rsid w:val="001F5A01"/>
    <w:rsid w:val="002A0EB1"/>
    <w:rsid w:val="002D552A"/>
    <w:rsid w:val="0036182C"/>
    <w:rsid w:val="003C6B89"/>
    <w:rsid w:val="00402C6B"/>
    <w:rsid w:val="00416561"/>
    <w:rsid w:val="00444E5D"/>
    <w:rsid w:val="004762E0"/>
    <w:rsid w:val="00481707"/>
    <w:rsid w:val="004B486E"/>
    <w:rsid w:val="005322A5"/>
    <w:rsid w:val="006134B5"/>
    <w:rsid w:val="00653E0A"/>
    <w:rsid w:val="006740C5"/>
    <w:rsid w:val="00684069"/>
    <w:rsid w:val="006942DF"/>
    <w:rsid w:val="006F429F"/>
    <w:rsid w:val="007568CD"/>
    <w:rsid w:val="007B2A23"/>
    <w:rsid w:val="007D2367"/>
    <w:rsid w:val="00867B54"/>
    <w:rsid w:val="008E07F5"/>
    <w:rsid w:val="00911CDF"/>
    <w:rsid w:val="0091646F"/>
    <w:rsid w:val="00921AD6"/>
    <w:rsid w:val="00934CD5"/>
    <w:rsid w:val="00935575"/>
    <w:rsid w:val="00954E97"/>
    <w:rsid w:val="009907EF"/>
    <w:rsid w:val="009E50A6"/>
    <w:rsid w:val="00A04992"/>
    <w:rsid w:val="00A30C7E"/>
    <w:rsid w:val="00A876BB"/>
    <w:rsid w:val="00A9480E"/>
    <w:rsid w:val="00AD1137"/>
    <w:rsid w:val="00B35128"/>
    <w:rsid w:val="00B94286"/>
    <w:rsid w:val="00BA2610"/>
    <w:rsid w:val="00BE0710"/>
    <w:rsid w:val="00C01086"/>
    <w:rsid w:val="00C31D5E"/>
    <w:rsid w:val="00C57560"/>
    <w:rsid w:val="00CD6F22"/>
    <w:rsid w:val="00D03E06"/>
    <w:rsid w:val="00D06114"/>
    <w:rsid w:val="00D90F58"/>
    <w:rsid w:val="00DE7DC6"/>
    <w:rsid w:val="00E107F0"/>
    <w:rsid w:val="00E1747D"/>
    <w:rsid w:val="00E33333"/>
    <w:rsid w:val="00E362ED"/>
    <w:rsid w:val="00E86FD3"/>
    <w:rsid w:val="00EA25F5"/>
    <w:rsid w:val="00EA647C"/>
    <w:rsid w:val="00EA7CE7"/>
    <w:rsid w:val="00EB06FE"/>
    <w:rsid w:val="00F1666D"/>
    <w:rsid w:val="00F23584"/>
    <w:rsid w:val="00FB5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7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6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2610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4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0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92695AF9-8117-4E90-A6F6-A4888BB43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https://mul2.gov.am/tasks/112492/oneclick/Recipe_TemplateN4.docx?token=6eed1d86725e22dc2b59d6252c834316</cp:keywords>
</cp:coreProperties>
</file>