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718" w:rsidRDefault="005D0718" w:rsidP="005D0718">
      <w:pPr>
        <w:jc w:val="right"/>
        <w:rPr>
          <w:rFonts w:ascii="GHEA Grapalat" w:hAnsi="GHEA Grapalat" w:cs="Sylfaen"/>
          <w:b/>
          <w:lang w:val="af-ZA"/>
        </w:rPr>
      </w:pPr>
      <w:r>
        <w:rPr>
          <w:rFonts w:ascii="GHEA Grapalat" w:hAnsi="GHEA Grapalat" w:cs="Sylfaen"/>
          <w:b/>
          <w:lang w:val="hy-AM"/>
        </w:rPr>
        <w:t>ՆԱԽԱԳԻԾ</w:t>
      </w:r>
    </w:p>
    <w:p w:rsidR="005D0718" w:rsidRDefault="005D0718" w:rsidP="005D0718">
      <w:pPr>
        <w:jc w:val="right"/>
        <w:rPr>
          <w:rFonts w:ascii="GHEA Grapalat" w:hAnsi="GHEA Grapalat" w:cs="Sylfaen"/>
          <w:b/>
          <w:lang w:val="af-ZA"/>
        </w:rPr>
      </w:pPr>
    </w:p>
    <w:p w:rsidR="005D0718" w:rsidRDefault="005D0718" w:rsidP="005D0718">
      <w:pPr>
        <w:jc w:val="center"/>
        <w:rPr>
          <w:rFonts w:ascii="GHEA Grapalat" w:hAnsi="GHEA Grapalat" w:cs="Sylfaen"/>
          <w:b/>
          <w:lang w:val="hy-AM"/>
        </w:rPr>
      </w:pPr>
      <w:r>
        <w:rPr>
          <w:rFonts w:ascii="GHEA Grapalat" w:hAnsi="GHEA Grapalat" w:cs="Sylfaen"/>
          <w:b/>
          <w:lang w:val="hy-AM"/>
        </w:rPr>
        <w:t>ՀԱՅԱՍՏԱՆԻ ՀԱՆՐԱՊԵՏՈՒԹՅԱՆ ԿԱՌԱՎԱՐՈՒԹՅՈՒՆ</w:t>
      </w:r>
    </w:p>
    <w:p w:rsidR="005D0718" w:rsidRDefault="005D0718" w:rsidP="005D0718">
      <w:pPr>
        <w:jc w:val="center"/>
        <w:rPr>
          <w:rFonts w:ascii="GHEA Grapalat" w:hAnsi="GHEA Grapalat" w:cs="Sylfaen"/>
          <w:b/>
          <w:lang w:val="nb-NO"/>
        </w:rPr>
      </w:pPr>
      <w:r>
        <w:rPr>
          <w:rFonts w:ascii="GHEA Grapalat" w:hAnsi="GHEA Grapalat" w:cs="Sylfaen"/>
          <w:b/>
          <w:lang w:val="hy-AM"/>
        </w:rPr>
        <w:t>ՈՐՈՇՈՒՄ</w:t>
      </w:r>
    </w:p>
    <w:p w:rsidR="005D0718" w:rsidRDefault="005D0718" w:rsidP="005D0718">
      <w:pPr>
        <w:jc w:val="center"/>
        <w:rPr>
          <w:rFonts w:ascii="GHEA Grapalat" w:hAnsi="GHEA Grapalat" w:cs="Sylfaen"/>
          <w:b/>
          <w:lang w:val="nb-NO"/>
        </w:rPr>
      </w:pPr>
    </w:p>
    <w:p w:rsidR="005D0718" w:rsidRDefault="005D0718" w:rsidP="005D0718">
      <w:pPr>
        <w:jc w:val="center"/>
        <w:rPr>
          <w:rFonts w:ascii="GHEA Grapalat" w:hAnsi="GHEA Grapalat" w:cs="Sylfaen"/>
          <w:caps/>
          <w:lang w:val="hy-AM"/>
        </w:rPr>
      </w:pPr>
      <w:r>
        <w:rPr>
          <w:rFonts w:ascii="GHEA Grapalat" w:hAnsi="GHEA Grapalat" w:cs="Sylfaen"/>
          <w:caps/>
          <w:lang w:val="hy-AM"/>
        </w:rPr>
        <w:t>«__» _________ի 201</w:t>
      </w:r>
      <w:r>
        <w:rPr>
          <w:rFonts w:ascii="GHEA Grapalat" w:hAnsi="GHEA Grapalat" w:cs="Sylfaen"/>
          <w:caps/>
          <w:lang w:val="nb-NO"/>
        </w:rPr>
        <w:t>6</w:t>
      </w:r>
      <w:r>
        <w:rPr>
          <w:rFonts w:ascii="GHEA Grapalat" w:hAnsi="GHEA Grapalat" w:cs="Sylfaen"/>
          <w:caps/>
          <w:lang w:val="hy-AM"/>
        </w:rPr>
        <w:t xml:space="preserve"> թ. N</w:t>
      </w:r>
      <w:r>
        <w:rPr>
          <w:rFonts w:ascii="GHEA Grapalat" w:hAnsi="GHEA Grapalat" w:cs="Sylfaen"/>
          <w:caps/>
          <w:lang w:val="af-ZA"/>
        </w:rPr>
        <w:t xml:space="preserve"> </w:t>
      </w:r>
      <w:r>
        <w:rPr>
          <w:rFonts w:ascii="GHEA Grapalat" w:hAnsi="GHEA Grapalat" w:cs="Sylfaen"/>
          <w:caps/>
          <w:lang w:val="hy-AM"/>
        </w:rPr>
        <w:t>_____ Ն</w:t>
      </w:r>
    </w:p>
    <w:p w:rsidR="005D0718" w:rsidRDefault="005D0718" w:rsidP="005D0718">
      <w:pPr>
        <w:jc w:val="center"/>
        <w:rPr>
          <w:rFonts w:ascii="GHEA Grapalat" w:hAnsi="GHEA Grapalat" w:cs="Sylfaen"/>
          <w:lang w:val="hy-AM"/>
        </w:rPr>
      </w:pPr>
      <w:r>
        <w:rPr>
          <w:rFonts w:ascii="GHEA Grapalat" w:hAnsi="GHEA Grapalat" w:cs="Sylfaen"/>
          <w:lang w:val="hy-AM"/>
        </w:rPr>
        <w:t>ՀԱՅԱՍՏԱՆԻ ՀԱՆՐԱՊԵՏՈՒԹՅԱՆ ԿԱՌԱՎԱՐՈՒԹՅԱՆ 2012 ԹՎԱԿԱՆԻ ԴԵԿՏԵՄԲԵՐԻ 27-Ի N 1691-Ն ՈՐՈՇՄԱՆ ՄԵՋ ՓՈՓՈԽՈՒԹՅՈՒՆՆԵՐ ԵՎ ԼՐԱՑՈՒՄՆԵՐ ԿԱՏԱՐԵԼՈՒ ՄԱՍԻՆ</w:t>
      </w:r>
    </w:p>
    <w:p w:rsidR="002D132A" w:rsidRDefault="002D132A" w:rsidP="005D0718">
      <w:pPr>
        <w:jc w:val="center"/>
        <w:rPr>
          <w:rFonts w:ascii="GHEA Grapalat" w:hAnsi="GHEA Grapalat" w:cs="Sylfaen"/>
          <w:lang w:val="hy-AM"/>
        </w:rPr>
      </w:pPr>
    </w:p>
    <w:p w:rsidR="005D0718" w:rsidRDefault="005D0718" w:rsidP="005D0718">
      <w:pPr>
        <w:ind w:firstLine="567"/>
        <w:jc w:val="both"/>
        <w:rPr>
          <w:rStyle w:val="Strong"/>
          <w:rFonts w:ascii="GHEA Grapalat" w:hAnsi="GHEA Grapalat"/>
          <w:b w:val="0"/>
          <w:lang w:val="hy-AM"/>
        </w:rPr>
      </w:pPr>
      <w:r>
        <w:rPr>
          <w:rStyle w:val="Strong"/>
          <w:rFonts w:ascii="GHEA Grapalat" w:hAnsi="GHEA Grapalat"/>
          <w:b w:val="0"/>
          <w:lang w:val="hy-AM"/>
        </w:rPr>
        <w:t xml:space="preserve"> </w:t>
      </w:r>
      <w:r>
        <w:rPr>
          <w:rStyle w:val="Strong"/>
          <w:rFonts w:ascii="GHEA Grapalat" w:hAnsi="GHEA Grapalat" w:cs="Sylfaen"/>
          <w:b w:val="0"/>
          <w:lang w:val="hy-AM"/>
        </w:rPr>
        <w:t>Հայա</w:t>
      </w:r>
      <w:r>
        <w:rPr>
          <w:rStyle w:val="Strong"/>
          <w:rFonts w:ascii="GHEA Grapalat" w:hAnsi="GHEA Grapalat"/>
          <w:b w:val="0"/>
          <w:lang w:val="hy-AM"/>
        </w:rPr>
        <w:t>u</w:t>
      </w:r>
      <w:r>
        <w:rPr>
          <w:rStyle w:val="Strong"/>
          <w:rFonts w:ascii="GHEA Grapalat" w:hAnsi="GHEA Grapalat" w:cs="Sylfaen"/>
          <w:b w:val="0"/>
          <w:lang w:val="hy-AM"/>
        </w:rPr>
        <w:t>տանի</w:t>
      </w:r>
      <w:r>
        <w:rPr>
          <w:rStyle w:val="Strong"/>
          <w:rFonts w:ascii="GHEA Grapalat" w:hAnsi="GHEA Grapalat"/>
          <w:b w:val="0"/>
          <w:lang w:val="hy-AM"/>
        </w:rPr>
        <w:t xml:space="preserve"> </w:t>
      </w:r>
      <w:r>
        <w:rPr>
          <w:rStyle w:val="Strong"/>
          <w:rFonts w:ascii="GHEA Grapalat" w:hAnsi="GHEA Grapalat" w:cs="Sylfaen"/>
          <w:b w:val="0"/>
          <w:lang w:val="hy-AM"/>
        </w:rPr>
        <w:t>Հանրապետության</w:t>
      </w:r>
      <w:r>
        <w:rPr>
          <w:rStyle w:val="Strong"/>
          <w:rFonts w:ascii="GHEA Grapalat" w:hAnsi="GHEA Grapalat"/>
          <w:b w:val="0"/>
          <w:lang w:val="hy-AM"/>
        </w:rPr>
        <w:t xml:space="preserve"> </w:t>
      </w:r>
      <w:r>
        <w:rPr>
          <w:rStyle w:val="Strong"/>
          <w:rFonts w:ascii="GHEA Grapalat" w:hAnsi="GHEA Grapalat" w:cs="Sylfaen"/>
          <w:b w:val="0"/>
          <w:lang w:val="hy-AM"/>
        </w:rPr>
        <w:t>կառավարությունը</w:t>
      </w:r>
      <w:r>
        <w:rPr>
          <w:rStyle w:val="Strong"/>
          <w:rFonts w:ascii="GHEA Grapalat" w:hAnsi="GHEA Grapalat"/>
          <w:b w:val="0"/>
          <w:lang w:val="hy-AM"/>
        </w:rPr>
        <w:t xml:space="preserve">  </w:t>
      </w:r>
      <w:r>
        <w:rPr>
          <w:rStyle w:val="Strong"/>
          <w:rFonts w:ascii="GHEA Grapalat" w:hAnsi="GHEA Grapalat" w:cs="Sylfaen"/>
          <w:b w:val="0"/>
          <w:lang w:val="hy-AM"/>
        </w:rPr>
        <w:t>ո</w:t>
      </w:r>
      <w:r>
        <w:rPr>
          <w:rStyle w:val="Strong"/>
          <w:rFonts w:ascii="GHEA Grapalat" w:hAnsi="GHEA Grapalat"/>
          <w:b w:val="0"/>
          <w:lang w:val="hy-AM"/>
        </w:rPr>
        <w:t xml:space="preserve"> </w:t>
      </w:r>
      <w:r>
        <w:rPr>
          <w:rStyle w:val="Strong"/>
          <w:rFonts w:ascii="GHEA Grapalat" w:hAnsi="GHEA Grapalat" w:cs="Sylfaen"/>
          <w:b w:val="0"/>
          <w:lang w:val="hy-AM"/>
        </w:rPr>
        <w:t>ր</w:t>
      </w:r>
      <w:r>
        <w:rPr>
          <w:rStyle w:val="Strong"/>
          <w:rFonts w:ascii="GHEA Grapalat" w:hAnsi="GHEA Grapalat"/>
          <w:b w:val="0"/>
          <w:lang w:val="hy-AM"/>
        </w:rPr>
        <w:t xml:space="preserve"> </w:t>
      </w:r>
      <w:r>
        <w:rPr>
          <w:rStyle w:val="Strong"/>
          <w:rFonts w:ascii="GHEA Grapalat" w:hAnsi="GHEA Grapalat" w:cs="Sylfaen"/>
          <w:b w:val="0"/>
          <w:lang w:val="hy-AM"/>
        </w:rPr>
        <w:t>ո</w:t>
      </w:r>
      <w:r>
        <w:rPr>
          <w:rStyle w:val="Strong"/>
          <w:rFonts w:ascii="GHEA Grapalat" w:hAnsi="GHEA Grapalat"/>
          <w:b w:val="0"/>
          <w:lang w:val="hy-AM"/>
        </w:rPr>
        <w:t xml:space="preserve"> </w:t>
      </w:r>
      <w:r>
        <w:rPr>
          <w:rStyle w:val="Strong"/>
          <w:rFonts w:ascii="GHEA Grapalat" w:hAnsi="GHEA Grapalat" w:cs="Sylfaen"/>
          <w:b w:val="0"/>
          <w:lang w:val="hy-AM"/>
        </w:rPr>
        <w:t>շ</w:t>
      </w:r>
      <w:r>
        <w:rPr>
          <w:rStyle w:val="Strong"/>
          <w:rFonts w:ascii="GHEA Grapalat" w:hAnsi="GHEA Grapalat"/>
          <w:b w:val="0"/>
          <w:lang w:val="hy-AM"/>
        </w:rPr>
        <w:t xml:space="preserve"> </w:t>
      </w:r>
      <w:r>
        <w:rPr>
          <w:rStyle w:val="Strong"/>
          <w:rFonts w:ascii="GHEA Grapalat" w:hAnsi="GHEA Grapalat" w:cs="Sylfaen"/>
          <w:b w:val="0"/>
          <w:lang w:val="hy-AM"/>
        </w:rPr>
        <w:t>ո</w:t>
      </w:r>
      <w:r>
        <w:rPr>
          <w:rStyle w:val="Strong"/>
          <w:rFonts w:ascii="GHEA Grapalat" w:hAnsi="GHEA Grapalat"/>
          <w:b w:val="0"/>
          <w:lang w:val="hy-AM"/>
        </w:rPr>
        <w:t xml:space="preserve"> </w:t>
      </w:r>
      <w:r>
        <w:rPr>
          <w:rStyle w:val="Strong"/>
          <w:rFonts w:ascii="GHEA Grapalat" w:hAnsi="GHEA Grapalat" w:cs="Sylfaen"/>
          <w:b w:val="0"/>
          <w:lang w:val="hy-AM"/>
        </w:rPr>
        <w:t>ւ</w:t>
      </w:r>
      <w:r>
        <w:rPr>
          <w:rStyle w:val="Strong"/>
          <w:rFonts w:ascii="GHEA Grapalat" w:hAnsi="GHEA Grapalat"/>
          <w:b w:val="0"/>
          <w:lang w:val="hy-AM"/>
        </w:rPr>
        <w:t xml:space="preserve"> </w:t>
      </w:r>
      <w:r>
        <w:rPr>
          <w:rStyle w:val="Strong"/>
          <w:rFonts w:ascii="GHEA Grapalat" w:hAnsi="GHEA Grapalat" w:cs="Sylfaen"/>
          <w:b w:val="0"/>
          <w:lang w:val="hy-AM"/>
        </w:rPr>
        <w:t>մ</w:t>
      </w:r>
      <w:r>
        <w:rPr>
          <w:rStyle w:val="Strong"/>
          <w:rFonts w:ascii="GHEA Grapalat" w:hAnsi="GHEA Grapalat"/>
          <w:b w:val="0"/>
          <w:lang w:val="hy-AM"/>
        </w:rPr>
        <w:t xml:space="preserve">  </w:t>
      </w:r>
      <w:r>
        <w:rPr>
          <w:rStyle w:val="Strong"/>
          <w:rFonts w:ascii="GHEA Grapalat" w:hAnsi="GHEA Grapalat" w:cs="Sylfaen"/>
          <w:b w:val="0"/>
          <w:lang w:val="hy-AM"/>
        </w:rPr>
        <w:t>է</w:t>
      </w:r>
      <w:r>
        <w:rPr>
          <w:rStyle w:val="Strong"/>
          <w:rFonts w:ascii="GHEA Grapalat" w:hAnsi="GHEA Grapalat"/>
          <w:b w:val="0"/>
          <w:lang w:val="hy-AM"/>
        </w:rPr>
        <w:t>.</w:t>
      </w:r>
    </w:p>
    <w:p w:rsidR="002D132A" w:rsidRDefault="002D132A" w:rsidP="005D0718">
      <w:pPr>
        <w:ind w:firstLine="567"/>
        <w:jc w:val="both"/>
        <w:rPr>
          <w:rStyle w:val="Strong"/>
          <w:b w:val="0"/>
        </w:rPr>
      </w:pPr>
    </w:p>
    <w:p w:rsidR="005D0718" w:rsidRDefault="005D0718" w:rsidP="005D0718">
      <w:pPr>
        <w:ind w:firstLine="567"/>
        <w:jc w:val="both"/>
        <w:rPr>
          <w:rStyle w:val="Strong"/>
          <w:rFonts w:ascii="GHEA Grapalat" w:hAnsi="GHEA Grapalat" w:cs="Arial Armenian"/>
          <w:b w:val="0"/>
          <w:lang w:val="hy-AM"/>
        </w:rPr>
      </w:pPr>
      <w:r>
        <w:rPr>
          <w:rStyle w:val="Strong"/>
          <w:rFonts w:ascii="GHEA Grapalat" w:hAnsi="GHEA Grapalat"/>
          <w:b w:val="0"/>
          <w:lang w:val="hy-AM"/>
        </w:rPr>
        <w:t xml:space="preserve">1. </w:t>
      </w:r>
      <w:r>
        <w:rPr>
          <w:rStyle w:val="Strong"/>
          <w:rFonts w:ascii="GHEA Grapalat" w:hAnsi="GHEA Grapalat" w:cs="Sylfaen"/>
          <w:b w:val="0"/>
          <w:lang w:val="hy-AM"/>
        </w:rPr>
        <w:t>Հայա</w:t>
      </w:r>
      <w:r>
        <w:rPr>
          <w:rStyle w:val="Strong"/>
          <w:rFonts w:ascii="GHEA Grapalat" w:hAnsi="GHEA Grapalat"/>
          <w:b w:val="0"/>
          <w:lang w:val="hy-AM"/>
        </w:rPr>
        <w:t>u</w:t>
      </w:r>
      <w:r>
        <w:rPr>
          <w:rStyle w:val="Strong"/>
          <w:rFonts w:ascii="GHEA Grapalat" w:hAnsi="GHEA Grapalat" w:cs="Sylfaen"/>
          <w:b w:val="0"/>
          <w:lang w:val="hy-AM"/>
        </w:rPr>
        <w:t>տանի</w:t>
      </w:r>
      <w:r>
        <w:rPr>
          <w:rStyle w:val="Strong"/>
          <w:rFonts w:ascii="GHEA Grapalat" w:hAnsi="GHEA Grapalat"/>
          <w:b w:val="0"/>
          <w:lang w:val="hy-AM"/>
        </w:rPr>
        <w:t xml:space="preserve"> </w:t>
      </w:r>
      <w:r>
        <w:rPr>
          <w:rStyle w:val="Strong"/>
          <w:rFonts w:ascii="GHEA Grapalat" w:hAnsi="GHEA Grapalat" w:cs="Sylfaen"/>
          <w:b w:val="0"/>
          <w:lang w:val="hy-AM"/>
        </w:rPr>
        <w:t>Հանրապետության</w:t>
      </w:r>
      <w:r>
        <w:rPr>
          <w:rStyle w:val="Strong"/>
          <w:rFonts w:ascii="GHEA Grapalat" w:hAnsi="GHEA Grapalat"/>
          <w:b w:val="0"/>
          <w:lang w:val="hy-AM"/>
        </w:rPr>
        <w:t xml:space="preserve"> </w:t>
      </w:r>
      <w:r>
        <w:rPr>
          <w:rStyle w:val="Strong"/>
          <w:rFonts w:ascii="GHEA Grapalat" w:hAnsi="GHEA Grapalat" w:cs="Sylfaen"/>
          <w:b w:val="0"/>
          <w:lang w:val="hy-AM"/>
        </w:rPr>
        <w:t>կառավարության</w:t>
      </w:r>
      <w:r>
        <w:rPr>
          <w:rStyle w:val="Strong"/>
          <w:rFonts w:ascii="GHEA Grapalat" w:hAnsi="GHEA Grapalat"/>
          <w:b w:val="0"/>
          <w:lang w:val="hy-AM"/>
        </w:rPr>
        <w:t xml:space="preserve"> 2012 </w:t>
      </w:r>
      <w:r>
        <w:rPr>
          <w:rStyle w:val="Strong"/>
          <w:rFonts w:ascii="GHEA Grapalat" w:hAnsi="GHEA Grapalat" w:cs="Sylfaen"/>
          <w:b w:val="0"/>
          <w:lang w:val="hy-AM"/>
        </w:rPr>
        <w:t>թվականի</w:t>
      </w:r>
      <w:r>
        <w:rPr>
          <w:rStyle w:val="Strong"/>
          <w:rFonts w:ascii="GHEA Grapalat" w:hAnsi="GHEA Grapalat"/>
          <w:b w:val="0"/>
          <w:lang w:val="hy-AM"/>
        </w:rPr>
        <w:t xml:space="preserve"> </w:t>
      </w:r>
      <w:r>
        <w:rPr>
          <w:rStyle w:val="Strong"/>
          <w:rFonts w:ascii="GHEA Grapalat" w:hAnsi="GHEA Grapalat" w:cs="Sylfaen"/>
          <w:b w:val="0"/>
          <w:lang w:val="hy-AM"/>
        </w:rPr>
        <w:t>դեկտեմբերի</w:t>
      </w:r>
      <w:r>
        <w:rPr>
          <w:rStyle w:val="Strong"/>
          <w:rFonts w:ascii="GHEA Grapalat" w:hAnsi="GHEA Grapalat"/>
          <w:b w:val="0"/>
          <w:lang w:val="hy-AM"/>
        </w:rPr>
        <w:t xml:space="preserve"> 27-</w:t>
      </w:r>
      <w:r>
        <w:rPr>
          <w:rStyle w:val="Strong"/>
          <w:rFonts w:ascii="GHEA Grapalat" w:hAnsi="GHEA Grapalat" w:cs="Sylfaen"/>
          <w:b w:val="0"/>
          <w:lang w:val="hy-AM"/>
        </w:rPr>
        <w:t>ի</w:t>
      </w:r>
      <w:r>
        <w:rPr>
          <w:rStyle w:val="Strong"/>
          <w:rFonts w:ascii="GHEA Grapalat" w:hAnsi="GHEA Grapalat"/>
          <w:b w:val="0"/>
          <w:lang w:val="hy-AM"/>
        </w:rPr>
        <w:t xml:space="preserve"> «</w:t>
      </w:r>
      <w:r>
        <w:rPr>
          <w:rStyle w:val="Strong"/>
          <w:rFonts w:ascii="GHEA Grapalat" w:hAnsi="GHEA Grapalat" w:cs="Sylfaen"/>
          <w:b w:val="0"/>
          <w:lang w:val="hy-AM"/>
        </w:rPr>
        <w:t>Սոցիալական</w:t>
      </w:r>
      <w:r>
        <w:rPr>
          <w:rStyle w:val="Strong"/>
          <w:rFonts w:ascii="GHEA Grapalat" w:hAnsi="GHEA Grapalat" w:cs="Arial Armenian"/>
          <w:b w:val="0"/>
          <w:lang w:val="hy-AM"/>
        </w:rPr>
        <w:t xml:space="preserve"> </w:t>
      </w:r>
      <w:r>
        <w:rPr>
          <w:rStyle w:val="Strong"/>
          <w:rFonts w:ascii="GHEA Grapalat" w:hAnsi="GHEA Grapalat" w:cs="Sylfaen"/>
          <w:b w:val="0"/>
          <w:lang w:val="hy-AM"/>
        </w:rPr>
        <w:t>փաթեթի</w:t>
      </w:r>
      <w:r>
        <w:rPr>
          <w:rStyle w:val="Strong"/>
          <w:rFonts w:ascii="GHEA Grapalat" w:hAnsi="GHEA Grapalat"/>
          <w:b w:val="0"/>
          <w:lang w:val="hy-AM"/>
        </w:rPr>
        <w:t xml:space="preserve"> </w:t>
      </w:r>
      <w:r>
        <w:rPr>
          <w:rStyle w:val="Strong"/>
          <w:rFonts w:ascii="GHEA Grapalat" w:hAnsi="GHEA Grapalat" w:cs="Sylfaen"/>
          <w:b w:val="0"/>
          <w:lang w:val="hy-AM"/>
        </w:rPr>
        <w:t>հատկացման</w:t>
      </w:r>
      <w:r>
        <w:rPr>
          <w:rStyle w:val="Strong"/>
          <w:rFonts w:ascii="GHEA Grapalat" w:hAnsi="GHEA Grapalat" w:cs="Arial Armenian"/>
          <w:b w:val="0"/>
          <w:lang w:val="hy-AM"/>
        </w:rPr>
        <w:t xml:space="preserve"> </w:t>
      </w:r>
      <w:r>
        <w:rPr>
          <w:rStyle w:val="Strong"/>
          <w:rFonts w:ascii="GHEA Grapalat" w:hAnsi="GHEA Grapalat" w:cs="Sylfaen"/>
          <w:b w:val="0"/>
          <w:lang w:val="hy-AM"/>
        </w:rPr>
        <w:t>կարգը</w:t>
      </w:r>
      <w:r>
        <w:rPr>
          <w:rStyle w:val="Strong"/>
          <w:rFonts w:ascii="GHEA Grapalat" w:hAnsi="GHEA Grapalat" w:cs="Arial Armenian"/>
          <w:b w:val="0"/>
          <w:lang w:val="hy-AM"/>
        </w:rPr>
        <w:t xml:space="preserve"> </w:t>
      </w:r>
      <w:r>
        <w:rPr>
          <w:rStyle w:val="Strong"/>
          <w:rFonts w:ascii="GHEA Grapalat" w:hAnsi="GHEA Grapalat" w:cs="Sylfaen"/>
          <w:b w:val="0"/>
          <w:lang w:val="hy-AM"/>
        </w:rPr>
        <w:t>և</w:t>
      </w:r>
      <w:r>
        <w:rPr>
          <w:rStyle w:val="Strong"/>
          <w:rFonts w:ascii="GHEA Grapalat" w:hAnsi="GHEA Grapalat" w:cs="Arial Armenian"/>
          <w:b w:val="0"/>
          <w:lang w:val="hy-AM"/>
        </w:rPr>
        <w:t xml:space="preserve"> </w:t>
      </w:r>
      <w:r>
        <w:rPr>
          <w:rStyle w:val="Strong"/>
          <w:rFonts w:ascii="GHEA Grapalat" w:hAnsi="GHEA Grapalat" w:cs="Sylfaen"/>
          <w:b w:val="0"/>
          <w:lang w:val="hy-AM"/>
        </w:rPr>
        <w:t>փաթեթի</w:t>
      </w:r>
      <w:r>
        <w:rPr>
          <w:rStyle w:val="Strong"/>
          <w:rFonts w:ascii="GHEA Grapalat" w:hAnsi="GHEA Grapalat" w:cs="Arial Armenian"/>
          <w:b w:val="0"/>
          <w:lang w:val="hy-AM"/>
        </w:rPr>
        <w:t xml:space="preserve"> </w:t>
      </w:r>
      <w:r>
        <w:rPr>
          <w:rStyle w:val="Strong"/>
          <w:rFonts w:ascii="GHEA Grapalat" w:hAnsi="GHEA Grapalat" w:cs="Sylfaen"/>
          <w:b w:val="0"/>
          <w:lang w:val="hy-AM"/>
        </w:rPr>
        <w:t>մեջ</w:t>
      </w:r>
      <w:r>
        <w:rPr>
          <w:rStyle w:val="Strong"/>
          <w:rFonts w:ascii="GHEA Grapalat" w:hAnsi="GHEA Grapalat" w:cs="Arial Armenian"/>
          <w:b w:val="0"/>
          <w:lang w:val="hy-AM"/>
        </w:rPr>
        <w:t xml:space="preserve"> </w:t>
      </w:r>
      <w:r>
        <w:rPr>
          <w:rStyle w:val="Strong"/>
          <w:rFonts w:ascii="GHEA Grapalat" w:hAnsi="GHEA Grapalat" w:cs="Sylfaen"/>
          <w:b w:val="0"/>
          <w:lang w:val="hy-AM"/>
        </w:rPr>
        <w:t>մտնող</w:t>
      </w:r>
      <w:r>
        <w:rPr>
          <w:rStyle w:val="Strong"/>
          <w:rFonts w:ascii="GHEA Grapalat" w:hAnsi="GHEA Grapalat" w:cs="Arial Armenian"/>
          <w:b w:val="0"/>
          <w:lang w:val="hy-AM"/>
        </w:rPr>
        <w:t xml:space="preserve"> </w:t>
      </w:r>
      <w:r>
        <w:rPr>
          <w:rStyle w:val="Strong"/>
          <w:rFonts w:ascii="GHEA Grapalat" w:hAnsi="GHEA Grapalat" w:cs="Sylfaen"/>
          <w:b w:val="0"/>
          <w:lang w:val="hy-AM"/>
        </w:rPr>
        <w:t>ծառայությունների</w:t>
      </w:r>
      <w:r>
        <w:rPr>
          <w:rStyle w:val="Strong"/>
          <w:rFonts w:ascii="GHEA Grapalat" w:hAnsi="GHEA Grapalat" w:cs="Arial Armenian"/>
          <w:b w:val="0"/>
          <w:lang w:val="hy-AM"/>
        </w:rPr>
        <w:t xml:space="preserve"> </w:t>
      </w:r>
      <w:r>
        <w:rPr>
          <w:rStyle w:val="Strong"/>
          <w:rFonts w:ascii="GHEA Grapalat" w:hAnsi="GHEA Grapalat" w:cs="Sylfaen"/>
          <w:b w:val="0"/>
          <w:lang w:val="hy-AM"/>
        </w:rPr>
        <w:t>բովանդակությունը</w:t>
      </w:r>
      <w:r>
        <w:rPr>
          <w:rStyle w:val="Strong"/>
          <w:rFonts w:ascii="GHEA Grapalat" w:hAnsi="GHEA Grapalat" w:cs="Arial Armenian"/>
          <w:b w:val="0"/>
          <w:lang w:val="hy-AM"/>
        </w:rPr>
        <w:t xml:space="preserve"> </w:t>
      </w:r>
      <w:r>
        <w:rPr>
          <w:rStyle w:val="Strong"/>
          <w:rFonts w:ascii="GHEA Grapalat" w:hAnsi="GHEA Grapalat" w:cs="Sylfaen"/>
          <w:b w:val="0"/>
          <w:lang w:val="hy-AM"/>
        </w:rPr>
        <w:t>հաստատելու</w:t>
      </w:r>
      <w:r>
        <w:rPr>
          <w:rStyle w:val="Strong"/>
          <w:rFonts w:ascii="GHEA Grapalat" w:hAnsi="GHEA Grapalat" w:cs="Arial Armenian"/>
          <w:b w:val="0"/>
          <w:lang w:val="hy-AM"/>
        </w:rPr>
        <w:t xml:space="preserve">, </w:t>
      </w:r>
      <w:r>
        <w:rPr>
          <w:rStyle w:val="Strong"/>
          <w:rFonts w:ascii="GHEA Grapalat" w:hAnsi="GHEA Grapalat" w:cs="Sylfaen"/>
          <w:b w:val="0"/>
          <w:lang w:val="hy-AM"/>
        </w:rPr>
        <w:t>Հայաստանի</w:t>
      </w:r>
      <w:r>
        <w:rPr>
          <w:rStyle w:val="Strong"/>
          <w:rFonts w:ascii="GHEA Grapalat" w:hAnsi="GHEA Grapalat" w:cs="Arial Armenian"/>
          <w:b w:val="0"/>
          <w:lang w:val="hy-AM"/>
        </w:rPr>
        <w:t xml:space="preserve"> </w:t>
      </w:r>
      <w:r>
        <w:rPr>
          <w:rStyle w:val="Strong"/>
          <w:rFonts w:ascii="GHEA Grapalat" w:hAnsi="GHEA Grapalat" w:cs="Sylfaen"/>
          <w:b w:val="0"/>
          <w:lang w:val="hy-AM"/>
        </w:rPr>
        <w:t>Հանրապետության</w:t>
      </w:r>
      <w:r>
        <w:rPr>
          <w:rStyle w:val="Strong"/>
          <w:rFonts w:ascii="GHEA Grapalat" w:hAnsi="GHEA Grapalat" w:cs="Arial Armenian"/>
          <w:b w:val="0"/>
          <w:lang w:val="hy-AM"/>
        </w:rPr>
        <w:t xml:space="preserve"> </w:t>
      </w:r>
      <w:r>
        <w:rPr>
          <w:rStyle w:val="Strong"/>
          <w:rFonts w:ascii="GHEA Grapalat" w:hAnsi="GHEA Grapalat" w:cs="Sylfaen"/>
          <w:b w:val="0"/>
          <w:lang w:val="hy-AM"/>
        </w:rPr>
        <w:t>կառավարության</w:t>
      </w:r>
      <w:r>
        <w:rPr>
          <w:rStyle w:val="Strong"/>
          <w:rFonts w:ascii="GHEA Grapalat" w:hAnsi="GHEA Grapalat" w:cs="Arial Armenian"/>
          <w:b w:val="0"/>
          <w:lang w:val="hy-AM"/>
        </w:rPr>
        <w:t xml:space="preserve"> 2011 </w:t>
      </w:r>
      <w:r>
        <w:rPr>
          <w:rStyle w:val="Strong"/>
          <w:rFonts w:ascii="GHEA Grapalat" w:hAnsi="GHEA Grapalat" w:cs="Sylfaen"/>
          <w:b w:val="0"/>
          <w:lang w:val="hy-AM"/>
        </w:rPr>
        <w:t>թվականի</w:t>
      </w:r>
      <w:r>
        <w:rPr>
          <w:rStyle w:val="Strong"/>
          <w:rFonts w:ascii="GHEA Grapalat" w:hAnsi="GHEA Grapalat" w:cs="Arial Armenian"/>
          <w:b w:val="0"/>
          <w:lang w:val="hy-AM"/>
        </w:rPr>
        <w:t xml:space="preserve"> </w:t>
      </w:r>
      <w:r>
        <w:rPr>
          <w:rStyle w:val="Strong"/>
          <w:rFonts w:ascii="GHEA Grapalat" w:hAnsi="GHEA Grapalat" w:cs="Sylfaen"/>
          <w:b w:val="0"/>
          <w:lang w:val="hy-AM"/>
        </w:rPr>
        <w:t>դեկտեմբերի</w:t>
      </w:r>
      <w:r>
        <w:rPr>
          <w:rStyle w:val="Strong"/>
          <w:rFonts w:ascii="GHEA Grapalat" w:hAnsi="GHEA Grapalat" w:cs="Arial Armenian"/>
          <w:b w:val="0"/>
          <w:lang w:val="hy-AM"/>
        </w:rPr>
        <w:t xml:space="preserve"> 29-</w:t>
      </w:r>
      <w:r>
        <w:rPr>
          <w:rStyle w:val="Strong"/>
          <w:rFonts w:ascii="GHEA Grapalat" w:hAnsi="GHEA Grapalat" w:cs="Sylfaen"/>
          <w:b w:val="0"/>
          <w:lang w:val="hy-AM"/>
        </w:rPr>
        <w:t>ի</w:t>
      </w:r>
      <w:r>
        <w:rPr>
          <w:rStyle w:val="Strong"/>
          <w:rFonts w:ascii="GHEA Grapalat" w:hAnsi="GHEA Grapalat" w:cs="Arial Armenian"/>
          <w:b w:val="0"/>
          <w:lang w:val="hy-AM"/>
        </w:rPr>
        <w:t xml:space="preserve"> N 1917-</w:t>
      </w:r>
      <w:r>
        <w:rPr>
          <w:rStyle w:val="Strong"/>
          <w:rFonts w:ascii="GHEA Grapalat" w:hAnsi="GHEA Grapalat" w:cs="Sylfaen"/>
          <w:b w:val="0"/>
          <w:lang w:val="hy-AM"/>
        </w:rPr>
        <w:t>Ն</w:t>
      </w:r>
      <w:r>
        <w:rPr>
          <w:rStyle w:val="Strong"/>
          <w:rFonts w:ascii="GHEA Grapalat" w:hAnsi="GHEA Grapalat" w:cs="Arial Armenian"/>
          <w:b w:val="0"/>
          <w:lang w:val="hy-AM"/>
        </w:rPr>
        <w:t xml:space="preserve"> </w:t>
      </w:r>
      <w:r>
        <w:rPr>
          <w:rStyle w:val="Strong"/>
          <w:rFonts w:ascii="GHEA Grapalat" w:hAnsi="GHEA Grapalat" w:cs="Sylfaen"/>
          <w:b w:val="0"/>
          <w:lang w:val="hy-AM"/>
        </w:rPr>
        <w:t>և</w:t>
      </w:r>
      <w:r>
        <w:rPr>
          <w:rStyle w:val="Strong"/>
          <w:rFonts w:ascii="GHEA Grapalat" w:hAnsi="GHEA Grapalat" w:cs="Arial Armenian"/>
          <w:b w:val="0"/>
          <w:lang w:val="hy-AM"/>
        </w:rPr>
        <w:t xml:space="preserve"> 1923-</w:t>
      </w:r>
      <w:r>
        <w:rPr>
          <w:rStyle w:val="Strong"/>
          <w:rFonts w:ascii="GHEA Grapalat" w:hAnsi="GHEA Grapalat" w:cs="Sylfaen"/>
          <w:b w:val="0"/>
          <w:lang w:val="hy-AM"/>
        </w:rPr>
        <w:t>Ն</w:t>
      </w:r>
      <w:r>
        <w:rPr>
          <w:rStyle w:val="Strong"/>
          <w:rFonts w:ascii="GHEA Grapalat" w:hAnsi="GHEA Grapalat" w:cs="Arial Armenian"/>
          <w:b w:val="0"/>
          <w:lang w:val="hy-AM"/>
        </w:rPr>
        <w:t xml:space="preserve">, </w:t>
      </w:r>
      <w:r>
        <w:rPr>
          <w:rStyle w:val="Strong"/>
          <w:rFonts w:ascii="GHEA Grapalat" w:hAnsi="GHEA Grapalat" w:cs="Sylfaen"/>
          <w:b w:val="0"/>
          <w:lang w:val="hy-AM"/>
        </w:rPr>
        <w:t>ինչպես</w:t>
      </w:r>
      <w:r>
        <w:rPr>
          <w:rStyle w:val="Strong"/>
          <w:rFonts w:ascii="GHEA Grapalat" w:hAnsi="GHEA Grapalat" w:cs="Arial Armenian"/>
          <w:b w:val="0"/>
          <w:lang w:val="hy-AM"/>
        </w:rPr>
        <w:t xml:space="preserve"> </w:t>
      </w:r>
      <w:r>
        <w:rPr>
          <w:rStyle w:val="Strong"/>
          <w:rFonts w:ascii="GHEA Grapalat" w:hAnsi="GHEA Grapalat" w:cs="Sylfaen"/>
          <w:b w:val="0"/>
          <w:lang w:val="hy-AM"/>
        </w:rPr>
        <w:t>նաև</w:t>
      </w:r>
      <w:r>
        <w:rPr>
          <w:rStyle w:val="Strong"/>
          <w:rFonts w:ascii="GHEA Grapalat" w:hAnsi="GHEA Grapalat" w:cs="Arial Armenian"/>
          <w:b w:val="0"/>
          <w:lang w:val="hy-AM"/>
        </w:rPr>
        <w:t xml:space="preserve"> 2012 </w:t>
      </w:r>
      <w:r>
        <w:rPr>
          <w:rStyle w:val="Strong"/>
          <w:rFonts w:ascii="GHEA Grapalat" w:hAnsi="GHEA Grapalat" w:cs="Sylfaen"/>
          <w:b w:val="0"/>
          <w:lang w:val="hy-AM"/>
        </w:rPr>
        <w:t>թվականի</w:t>
      </w:r>
      <w:r>
        <w:rPr>
          <w:rStyle w:val="Strong"/>
          <w:rFonts w:ascii="GHEA Grapalat" w:hAnsi="GHEA Grapalat" w:cs="Arial Armenian"/>
          <w:b w:val="0"/>
          <w:lang w:val="hy-AM"/>
        </w:rPr>
        <w:t xml:space="preserve"> </w:t>
      </w:r>
      <w:r>
        <w:rPr>
          <w:rStyle w:val="Strong"/>
          <w:rFonts w:ascii="GHEA Grapalat" w:hAnsi="GHEA Grapalat" w:cs="Sylfaen"/>
          <w:b w:val="0"/>
          <w:lang w:val="hy-AM"/>
        </w:rPr>
        <w:t>ապրիլի</w:t>
      </w:r>
      <w:r>
        <w:rPr>
          <w:rStyle w:val="Strong"/>
          <w:rFonts w:ascii="GHEA Grapalat" w:hAnsi="GHEA Grapalat" w:cs="Arial Armenian"/>
          <w:b w:val="0"/>
          <w:lang w:val="hy-AM"/>
        </w:rPr>
        <w:t xml:space="preserve"> 19-</w:t>
      </w:r>
      <w:r>
        <w:rPr>
          <w:rStyle w:val="Strong"/>
          <w:rFonts w:ascii="GHEA Grapalat" w:hAnsi="GHEA Grapalat" w:cs="Sylfaen"/>
          <w:b w:val="0"/>
          <w:lang w:val="hy-AM"/>
        </w:rPr>
        <w:t>ի</w:t>
      </w:r>
      <w:r>
        <w:rPr>
          <w:rStyle w:val="Strong"/>
          <w:rFonts w:ascii="GHEA Grapalat" w:hAnsi="GHEA Grapalat" w:cs="Arial Armenian"/>
          <w:b w:val="0"/>
          <w:lang w:val="hy-AM"/>
        </w:rPr>
        <w:t xml:space="preserve"> N 594-</w:t>
      </w:r>
      <w:r>
        <w:rPr>
          <w:rStyle w:val="Strong"/>
          <w:rFonts w:ascii="GHEA Grapalat" w:hAnsi="GHEA Grapalat" w:cs="Sylfaen"/>
          <w:b w:val="0"/>
          <w:lang w:val="hy-AM"/>
        </w:rPr>
        <w:t>Ն</w:t>
      </w:r>
      <w:r>
        <w:rPr>
          <w:rStyle w:val="Strong"/>
          <w:rFonts w:ascii="GHEA Grapalat" w:hAnsi="GHEA Grapalat" w:cs="Arial Armenian"/>
          <w:b w:val="0"/>
          <w:lang w:val="hy-AM"/>
        </w:rPr>
        <w:t xml:space="preserve"> </w:t>
      </w:r>
      <w:r>
        <w:rPr>
          <w:rStyle w:val="Strong"/>
          <w:rFonts w:ascii="GHEA Grapalat" w:hAnsi="GHEA Grapalat" w:cs="Sylfaen"/>
          <w:b w:val="0"/>
          <w:lang w:val="hy-AM"/>
        </w:rPr>
        <w:t>որոշումներն</w:t>
      </w:r>
      <w:r>
        <w:rPr>
          <w:rStyle w:val="Strong"/>
          <w:rFonts w:ascii="GHEA Grapalat" w:hAnsi="GHEA Grapalat" w:cs="Arial Armenian"/>
          <w:b w:val="0"/>
          <w:lang w:val="hy-AM"/>
        </w:rPr>
        <w:t xml:space="preserve"> </w:t>
      </w:r>
      <w:r>
        <w:rPr>
          <w:rStyle w:val="Strong"/>
          <w:rFonts w:ascii="GHEA Grapalat" w:hAnsi="GHEA Grapalat" w:cs="Sylfaen"/>
          <w:b w:val="0"/>
          <w:lang w:val="hy-AM"/>
        </w:rPr>
        <w:t>ուժը</w:t>
      </w:r>
      <w:r>
        <w:rPr>
          <w:rStyle w:val="Strong"/>
          <w:rFonts w:ascii="GHEA Grapalat" w:hAnsi="GHEA Grapalat" w:cs="Arial Armenian"/>
          <w:b w:val="0"/>
          <w:lang w:val="hy-AM"/>
        </w:rPr>
        <w:t xml:space="preserve"> </w:t>
      </w:r>
      <w:r>
        <w:rPr>
          <w:rStyle w:val="Strong"/>
          <w:rFonts w:ascii="GHEA Grapalat" w:hAnsi="GHEA Grapalat" w:cs="Sylfaen"/>
          <w:b w:val="0"/>
          <w:lang w:val="hy-AM"/>
        </w:rPr>
        <w:t>կորցրած</w:t>
      </w:r>
      <w:r>
        <w:rPr>
          <w:rStyle w:val="Strong"/>
          <w:rFonts w:ascii="GHEA Grapalat" w:hAnsi="GHEA Grapalat" w:cs="Arial Armenian"/>
          <w:b w:val="0"/>
          <w:lang w:val="hy-AM"/>
        </w:rPr>
        <w:t xml:space="preserve"> </w:t>
      </w:r>
      <w:r>
        <w:rPr>
          <w:rStyle w:val="Strong"/>
          <w:rFonts w:ascii="GHEA Grapalat" w:hAnsi="GHEA Grapalat" w:cs="Sylfaen"/>
          <w:b w:val="0"/>
          <w:lang w:val="hy-AM"/>
        </w:rPr>
        <w:t>ճանաչելու</w:t>
      </w:r>
      <w:r>
        <w:rPr>
          <w:rStyle w:val="Strong"/>
          <w:rFonts w:ascii="GHEA Grapalat" w:hAnsi="GHEA Grapalat" w:cs="Arial Armenian"/>
          <w:b w:val="0"/>
          <w:lang w:val="hy-AM"/>
        </w:rPr>
        <w:t xml:space="preserve"> </w:t>
      </w:r>
      <w:r>
        <w:rPr>
          <w:rStyle w:val="Strong"/>
          <w:rFonts w:ascii="GHEA Grapalat" w:hAnsi="GHEA Grapalat" w:cs="Sylfaen"/>
          <w:b w:val="0"/>
          <w:lang w:val="hy-AM"/>
        </w:rPr>
        <w:t>մասին</w:t>
      </w:r>
      <w:r>
        <w:rPr>
          <w:rStyle w:val="Strong"/>
          <w:rFonts w:ascii="GHEA Grapalat" w:hAnsi="GHEA Grapalat" w:cs="Arial Armenian"/>
          <w:b w:val="0"/>
          <w:lang w:val="hy-AM"/>
        </w:rPr>
        <w:t>» N</w:t>
      </w:r>
      <w:r>
        <w:rPr>
          <w:rStyle w:val="Strong"/>
          <w:rFonts w:ascii="GHEA Grapalat" w:hAnsi="GHEA Grapalat"/>
          <w:b w:val="0"/>
          <w:lang w:val="hy-AM"/>
        </w:rPr>
        <w:t xml:space="preserve"> 1691-</w:t>
      </w:r>
      <w:r>
        <w:rPr>
          <w:rStyle w:val="Strong"/>
          <w:rFonts w:ascii="GHEA Grapalat" w:hAnsi="GHEA Grapalat" w:cs="Sylfaen"/>
          <w:b w:val="0"/>
          <w:lang w:val="hy-AM"/>
        </w:rPr>
        <w:t>Ն</w:t>
      </w:r>
      <w:r>
        <w:rPr>
          <w:rStyle w:val="Strong"/>
          <w:rFonts w:ascii="GHEA Grapalat" w:hAnsi="GHEA Grapalat"/>
          <w:b w:val="0"/>
          <w:lang w:val="hy-AM"/>
        </w:rPr>
        <w:t xml:space="preserve"> </w:t>
      </w:r>
      <w:r>
        <w:rPr>
          <w:rStyle w:val="Strong"/>
          <w:rFonts w:ascii="GHEA Grapalat" w:hAnsi="GHEA Grapalat" w:cs="Sylfaen"/>
          <w:b w:val="0"/>
          <w:lang w:val="hy-AM"/>
        </w:rPr>
        <w:t>որոշման</w:t>
      </w:r>
      <w:r>
        <w:rPr>
          <w:rStyle w:val="Strong"/>
          <w:rFonts w:ascii="GHEA Grapalat" w:hAnsi="GHEA Grapalat"/>
          <w:b w:val="0"/>
          <w:lang w:val="hy-AM"/>
        </w:rPr>
        <w:t xml:space="preserve"> </w:t>
      </w:r>
      <w:r>
        <w:rPr>
          <w:rStyle w:val="Strong"/>
          <w:rFonts w:ascii="GHEA Grapalat" w:hAnsi="GHEA Grapalat" w:cs="Sylfaen"/>
          <w:b w:val="0"/>
          <w:lang w:val="hy-AM"/>
        </w:rPr>
        <w:t>մեջ</w:t>
      </w:r>
      <w:r>
        <w:rPr>
          <w:rStyle w:val="Strong"/>
          <w:rFonts w:ascii="GHEA Grapalat" w:hAnsi="GHEA Grapalat"/>
          <w:b w:val="0"/>
          <w:lang w:val="hy-AM"/>
        </w:rPr>
        <w:t xml:space="preserve"> </w:t>
      </w:r>
      <w:r>
        <w:rPr>
          <w:rStyle w:val="Strong"/>
          <w:rFonts w:ascii="GHEA Grapalat" w:hAnsi="GHEA Grapalat" w:cs="Sylfaen"/>
          <w:b w:val="0"/>
          <w:lang w:val="hy-AM"/>
        </w:rPr>
        <w:t>կատարել</w:t>
      </w:r>
      <w:r>
        <w:rPr>
          <w:rStyle w:val="Strong"/>
          <w:rFonts w:ascii="GHEA Grapalat" w:hAnsi="GHEA Grapalat"/>
          <w:b w:val="0"/>
          <w:lang w:val="hy-AM"/>
        </w:rPr>
        <w:t xml:space="preserve"> </w:t>
      </w:r>
      <w:r>
        <w:rPr>
          <w:rStyle w:val="Strong"/>
          <w:rFonts w:ascii="GHEA Grapalat" w:hAnsi="GHEA Grapalat" w:cs="Sylfaen"/>
          <w:b w:val="0"/>
          <w:lang w:val="hy-AM"/>
        </w:rPr>
        <w:t>հետևյալ</w:t>
      </w:r>
      <w:r>
        <w:rPr>
          <w:rStyle w:val="Strong"/>
          <w:rFonts w:ascii="GHEA Grapalat" w:hAnsi="GHEA Grapalat" w:cs="Arial Armenian"/>
          <w:b w:val="0"/>
          <w:lang w:val="hy-AM"/>
        </w:rPr>
        <w:t xml:space="preserve"> </w:t>
      </w:r>
      <w:r>
        <w:rPr>
          <w:rStyle w:val="Strong"/>
          <w:rFonts w:ascii="GHEA Grapalat" w:hAnsi="GHEA Grapalat" w:cs="Sylfaen"/>
          <w:b w:val="0"/>
          <w:lang w:val="hy-AM"/>
        </w:rPr>
        <w:t>փոփոխությունները և լրացումները</w:t>
      </w:r>
      <w:r>
        <w:rPr>
          <w:rStyle w:val="Strong"/>
          <w:rFonts w:ascii="GHEA Grapalat" w:hAnsi="GHEA Grapalat" w:cs="Arial Armenian"/>
          <w:b w:val="0"/>
          <w:lang w:val="hy-AM"/>
        </w:rPr>
        <w:t>.</w:t>
      </w:r>
    </w:p>
    <w:p w:rsidR="005D0718" w:rsidRDefault="005D0718" w:rsidP="005D0718">
      <w:pPr>
        <w:ind w:firstLine="567"/>
        <w:jc w:val="both"/>
        <w:rPr>
          <w:rStyle w:val="Strong"/>
          <w:rFonts w:ascii="GHEA Grapalat" w:hAnsi="GHEA Grapalat" w:cs="Arial Armenian"/>
          <w:b w:val="0"/>
          <w:lang w:val="hy-AM"/>
        </w:rPr>
      </w:pPr>
      <w:r>
        <w:rPr>
          <w:rStyle w:val="Strong"/>
          <w:rFonts w:ascii="GHEA Grapalat" w:hAnsi="GHEA Grapalat" w:cs="Arial Armenian"/>
          <w:b w:val="0"/>
          <w:lang w:val="hy-AM"/>
        </w:rPr>
        <w:t>1) որոշման 1-ին կետը լրացնել հետևյալ բովանդակությամբ նոր 6-րդ ենթակետով.</w:t>
      </w:r>
    </w:p>
    <w:p w:rsidR="005D0718" w:rsidRDefault="005D0718" w:rsidP="005D0718">
      <w:pPr>
        <w:ind w:firstLine="567"/>
        <w:jc w:val="both"/>
      </w:pPr>
      <w:r>
        <w:rPr>
          <w:rFonts w:ascii="GHEA Grapalat" w:hAnsi="GHEA Grapalat"/>
          <w:lang w:val="hy-AM"/>
        </w:rPr>
        <w:t xml:space="preserve">«6) </w:t>
      </w:r>
      <w:r>
        <w:rPr>
          <w:rFonts w:ascii="GHEA Grapalat" w:hAnsi="GHEA Grapalat" w:cs="Sylfaen"/>
          <w:lang w:val="hy-AM"/>
        </w:rPr>
        <w:t>զինծառայողի</w:t>
      </w:r>
      <w:r>
        <w:rPr>
          <w:rFonts w:ascii="GHEA Grapalat" w:hAnsi="GHEA Grapalat"/>
          <w:lang w:val="hy-AM"/>
        </w:rPr>
        <w:t xml:space="preserve"> </w:t>
      </w:r>
      <w:r>
        <w:rPr>
          <w:rFonts w:ascii="GHEA Grapalat" w:hAnsi="GHEA Grapalat" w:cs="Sylfaen"/>
          <w:lang w:val="hy-AM"/>
        </w:rPr>
        <w:t>կամ քրեակատարողական ծառայողի կամ փրկարար ծառայության ծառայողի</w:t>
      </w:r>
      <w:r>
        <w:rPr>
          <w:rFonts w:ascii="GHEA Grapalat" w:hAnsi="GHEA Grapalat"/>
          <w:lang w:val="hy-AM"/>
        </w:rPr>
        <w:t xml:space="preserve"> </w:t>
      </w:r>
      <w:r>
        <w:rPr>
          <w:rFonts w:ascii="GHEA Grapalat" w:hAnsi="GHEA Grapalat" w:cs="Sylfaen"/>
          <w:lang w:val="hy-AM"/>
        </w:rPr>
        <w:t>պարտադիր կանխարգելիչ բժշկական քննությունից չօգտվելու վերաբերյալ միասնական տեղեկանքի տրամադրման ընթացակարգը` համաձայն</w:t>
      </w:r>
      <w:r>
        <w:rPr>
          <w:rFonts w:ascii="GHEA Grapalat" w:hAnsi="GHEA Grapalat"/>
          <w:lang w:val="hy-AM"/>
        </w:rPr>
        <w:t xml:space="preserve"> N 6 </w:t>
      </w:r>
      <w:r>
        <w:rPr>
          <w:rFonts w:ascii="GHEA Grapalat" w:hAnsi="GHEA Grapalat" w:cs="Sylfaen"/>
          <w:lang w:val="hy-AM"/>
        </w:rPr>
        <w:t>հավելվածի</w:t>
      </w:r>
      <w:r>
        <w:rPr>
          <w:rFonts w:ascii="GHEA Grapalat" w:hAnsi="GHEA Grapalat"/>
          <w:lang w:val="hy-AM"/>
        </w:rPr>
        <w:t xml:space="preserve">:». </w:t>
      </w:r>
    </w:p>
    <w:p w:rsidR="005D0718" w:rsidRDefault="005D0718" w:rsidP="005D0718">
      <w:pPr>
        <w:ind w:firstLine="567"/>
        <w:jc w:val="both"/>
        <w:rPr>
          <w:rStyle w:val="Strong"/>
          <w:rFonts w:cs="Arial Armenian"/>
          <w:b w:val="0"/>
        </w:rPr>
      </w:pPr>
      <w:r>
        <w:rPr>
          <w:rStyle w:val="Strong"/>
          <w:rFonts w:ascii="GHEA Grapalat" w:hAnsi="GHEA Grapalat" w:cs="Arial Armenian"/>
          <w:b w:val="0"/>
          <w:lang w:val="hy-AM"/>
        </w:rPr>
        <w:t xml:space="preserve">2) որոշման 4.5-րդ կետը շարադրել հետևյալ խմբագրությամբ. </w:t>
      </w:r>
    </w:p>
    <w:p w:rsidR="005D0718" w:rsidRDefault="005D0718" w:rsidP="005D0718">
      <w:pPr>
        <w:ind w:firstLine="567"/>
        <w:jc w:val="both"/>
        <w:rPr>
          <w:rStyle w:val="Strong"/>
          <w:rFonts w:ascii="GHEA Grapalat" w:hAnsi="GHEA Grapalat" w:cs="Arial Armenian"/>
          <w:b w:val="0"/>
          <w:lang w:val="hy-AM"/>
        </w:rPr>
      </w:pPr>
      <w:r>
        <w:rPr>
          <w:rFonts w:ascii="GHEA Grapalat" w:hAnsi="GHEA Grapalat"/>
          <w:lang w:val="hy-AM"/>
        </w:rPr>
        <w:t xml:space="preserve">«4.5. </w:t>
      </w:r>
      <w:r>
        <w:rPr>
          <w:rFonts w:ascii="GHEA Grapalat" w:hAnsi="GHEA Grapalat" w:cs="Sylfaen"/>
          <w:lang w:val="hy-AM"/>
        </w:rPr>
        <w:t>Զինծառայողների</w:t>
      </w:r>
      <w:r>
        <w:rPr>
          <w:rFonts w:ascii="GHEA Grapalat" w:hAnsi="GHEA Grapalat"/>
          <w:lang w:val="hy-AM"/>
        </w:rPr>
        <w:t xml:space="preserve">, </w:t>
      </w:r>
      <w:r>
        <w:rPr>
          <w:rFonts w:ascii="GHEA Grapalat" w:hAnsi="GHEA Grapalat" w:cs="Sylfaen"/>
          <w:lang w:val="hy-AM"/>
        </w:rPr>
        <w:t>քրեակատարողական</w:t>
      </w:r>
      <w:r>
        <w:rPr>
          <w:rFonts w:ascii="GHEA Grapalat" w:hAnsi="GHEA Grapalat"/>
          <w:lang w:val="hy-AM"/>
        </w:rPr>
        <w:t xml:space="preserve"> </w:t>
      </w:r>
      <w:r>
        <w:rPr>
          <w:rFonts w:ascii="GHEA Grapalat" w:hAnsi="GHEA Grapalat" w:cs="Sylfaen"/>
          <w:lang w:val="hy-AM"/>
        </w:rPr>
        <w:t>ծառայողների</w:t>
      </w:r>
      <w:r>
        <w:rPr>
          <w:rFonts w:ascii="GHEA Grapalat" w:hAnsi="GHEA Grapalat"/>
          <w:lang w:val="hy-AM"/>
        </w:rPr>
        <w:t xml:space="preserve">, </w:t>
      </w:r>
      <w:r>
        <w:rPr>
          <w:rFonts w:ascii="GHEA Grapalat" w:hAnsi="GHEA Grapalat" w:cs="Sylfaen"/>
          <w:lang w:val="hy-AM"/>
        </w:rPr>
        <w:t>փրկարար</w:t>
      </w:r>
      <w:r>
        <w:rPr>
          <w:rFonts w:ascii="GHEA Grapalat" w:hAnsi="GHEA Grapalat"/>
          <w:lang w:val="hy-AM"/>
        </w:rPr>
        <w:t xml:space="preserve"> </w:t>
      </w:r>
      <w:r>
        <w:rPr>
          <w:rFonts w:ascii="GHEA Grapalat" w:hAnsi="GHEA Grapalat" w:cs="Sylfaen"/>
          <w:lang w:val="hy-AM"/>
        </w:rPr>
        <w:t>ծառայության</w:t>
      </w:r>
      <w:r>
        <w:rPr>
          <w:rFonts w:ascii="GHEA Grapalat" w:hAnsi="GHEA Grapalat"/>
          <w:lang w:val="hy-AM"/>
        </w:rPr>
        <w:t xml:space="preserve"> </w:t>
      </w:r>
      <w:r>
        <w:rPr>
          <w:rFonts w:ascii="GHEA Grapalat" w:hAnsi="GHEA Grapalat" w:cs="Sylfaen"/>
          <w:lang w:val="hy-AM"/>
        </w:rPr>
        <w:t>ծառայողների</w:t>
      </w:r>
      <w:r>
        <w:rPr>
          <w:rFonts w:ascii="GHEA Grapalat" w:hAnsi="GHEA Grapalat"/>
          <w:lang w:val="hy-AM"/>
        </w:rPr>
        <w:t xml:space="preserve"> </w:t>
      </w:r>
      <w:r>
        <w:rPr>
          <w:rFonts w:ascii="GHEA Grapalat" w:hAnsi="GHEA Grapalat" w:cs="Sylfaen"/>
          <w:lang w:val="hy-AM"/>
        </w:rPr>
        <w:t>սոցիալական</w:t>
      </w:r>
      <w:r>
        <w:rPr>
          <w:rFonts w:ascii="GHEA Grapalat" w:hAnsi="GHEA Grapalat"/>
          <w:lang w:val="hy-AM"/>
        </w:rPr>
        <w:t xml:space="preserve"> </w:t>
      </w:r>
      <w:r>
        <w:rPr>
          <w:rFonts w:ascii="GHEA Grapalat" w:hAnsi="GHEA Grapalat" w:cs="Sylfaen"/>
          <w:lang w:val="hy-AM"/>
        </w:rPr>
        <w:t>փաթեթի</w:t>
      </w:r>
      <w:r>
        <w:rPr>
          <w:rFonts w:ascii="GHEA Grapalat" w:hAnsi="GHEA Grapalat"/>
          <w:lang w:val="hy-AM"/>
        </w:rPr>
        <w:t xml:space="preserve"> </w:t>
      </w:r>
      <w:r>
        <w:rPr>
          <w:rFonts w:ascii="GHEA Grapalat" w:hAnsi="GHEA Grapalat" w:cs="Sylfaen"/>
          <w:lang w:val="hy-AM"/>
        </w:rPr>
        <w:t>հատկացման</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գործում</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որոշման</w:t>
      </w:r>
      <w:r>
        <w:rPr>
          <w:rFonts w:ascii="GHEA Grapalat" w:hAnsi="GHEA Grapalat"/>
          <w:lang w:val="hy-AM"/>
        </w:rPr>
        <w:t xml:space="preserve"> 1-</w:t>
      </w:r>
      <w:r>
        <w:rPr>
          <w:rFonts w:ascii="GHEA Grapalat" w:hAnsi="GHEA Grapalat" w:cs="Sylfaen"/>
          <w:lang w:val="hy-AM"/>
        </w:rPr>
        <w:t>ին</w:t>
      </w:r>
      <w:r>
        <w:rPr>
          <w:rFonts w:ascii="GHEA Grapalat" w:hAnsi="GHEA Grapalat"/>
          <w:lang w:val="hy-AM"/>
        </w:rPr>
        <w:t xml:space="preserve"> </w:t>
      </w:r>
      <w:r>
        <w:rPr>
          <w:rFonts w:ascii="GHEA Grapalat" w:hAnsi="GHEA Grapalat" w:cs="Sylfaen"/>
          <w:lang w:val="hy-AM"/>
        </w:rPr>
        <w:t>կետի</w:t>
      </w:r>
      <w:r>
        <w:rPr>
          <w:rFonts w:ascii="GHEA Grapalat" w:hAnsi="GHEA Grapalat"/>
          <w:lang w:val="hy-AM"/>
        </w:rPr>
        <w:t xml:space="preserve"> 1-</w:t>
      </w:r>
      <w:r>
        <w:rPr>
          <w:rFonts w:ascii="GHEA Grapalat" w:hAnsi="GHEA Grapalat" w:cs="Sylfaen"/>
          <w:lang w:val="hy-AM"/>
        </w:rPr>
        <w:t>ին</w:t>
      </w:r>
      <w:r>
        <w:rPr>
          <w:rFonts w:ascii="GHEA Grapalat" w:hAnsi="GHEA Grapalat"/>
          <w:lang w:val="hy-AM"/>
        </w:rPr>
        <w:t xml:space="preserve"> </w:t>
      </w:r>
      <w:r>
        <w:rPr>
          <w:rFonts w:ascii="GHEA Grapalat" w:hAnsi="GHEA Grapalat" w:cs="Sylfaen"/>
          <w:lang w:val="hy-AM"/>
        </w:rPr>
        <w:t>ենթակետով</w:t>
      </w:r>
      <w:r>
        <w:rPr>
          <w:rFonts w:ascii="GHEA Grapalat" w:hAnsi="GHEA Grapalat"/>
          <w:lang w:val="hy-AM"/>
        </w:rPr>
        <w:t xml:space="preserve"> </w:t>
      </w:r>
      <w:r>
        <w:rPr>
          <w:rFonts w:ascii="GHEA Grapalat" w:hAnsi="GHEA Grapalat" w:cs="Sylfaen"/>
          <w:lang w:val="hy-AM"/>
        </w:rPr>
        <w:t>հաստատված</w:t>
      </w:r>
      <w:r>
        <w:rPr>
          <w:rFonts w:ascii="GHEA Grapalat" w:hAnsi="GHEA Grapalat"/>
          <w:lang w:val="hy-AM"/>
        </w:rPr>
        <w:t xml:space="preserve"> </w:t>
      </w:r>
      <w:r>
        <w:rPr>
          <w:rFonts w:ascii="GHEA Grapalat" w:hAnsi="GHEA Grapalat" w:cs="Sylfaen"/>
          <w:lang w:val="hy-AM"/>
        </w:rPr>
        <w:t>կարգի</w:t>
      </w:r>
      <w:r>
        <w:rPr>
          <w:rFonts w:ascii="GHEA Grapalat" w:hAnsi="GHEA Grapalat"/>
          <w:lang w:val="hy-AM"/>
        </w:rPr>
        <w:t xml:space="preserve"> </w:t>
      </w:r>
      <w:r>
        <w:rPr>
          <w:rFonts w:ascii="GHEA Grapalat" w:hAnsi="GHEA Grapalat" w:cs="Sylfaen"/>
          <w:lang w:val="hy-AM"/>
        </w:rPr>
        <w:t>դրույթները</w:t>
      </w:r>
      <w:r>
        <w:rPr>
          <w:rFonts w:ascii="GHEA Grapalat" w:hAnsi="GHEA Grapalat"/>
          <w:lang w:val="hy-AM"/>
        </w:rPr>
        <w:t xml:space="preserve">` </w:t>
      </w:r>
      <w:r>
        <w:rPr>
          <w:rFonts w:ascii="GHEA Grapalat" w:hAnsi="GHEA Grapalat" w:cs="Sylfaen"/>
          <w:lang w:val="hy-AM"/>
        </w:rPr>
        <w:t>բացառությամբ</w:t>
      </w:r>
      <w:r>
        <w:rPr>
          <w:rFonts w:ascii="GHEA Grapalat" w:hAnsi="GHEA Grapalat"/>
          <w:lang w:val="hy-AM"/>
        </w:rPr>
        <w:t xml:space="preserve"> կարգի 4-</w:t>
      </w:r>
      <w:r>
        <w:rPr>
          <w:rFonts w:ascii="GHEA Grapalat" w:hAnsi="GHEA Grapalat" w:cs="Sylfaen"/>
          <w:lang w:val="hy-AM"/>
        </w:rPr>
        <w:t>րդ</w:t>
      </w:r>
      <w:r>
        <w:rPr>
          <w:rFonts w:ascii="GHEA Grapalat" w:hAnsi="GHEA Grapalat"/>
          <w:lang w:val="hy-AM"/>
        </w:rPr>
        <w:t xml:space="preserve"> </w:t>
      </w:r>
      <w:r>
        <w:rPr>
          <w:rFonts w:ascii="GHEA Grapalat" w:hAnsi="GHEA Grapalat" w:cs="Sylfaen"/>
          <w:lang w:val="hy-AM"/>
        </w:rPr>
        <w:t>կետի</w:t>
      </w:r>
      <w:r>
        <w:rPr>
          <w:rFonts w:ascii="GHEA Grapalat" w:hAnsi="GHEA Grapalat"/>
          <w:lang w:val="hy-AM"/>
        </w:rPr>
        <w:t xml:space="preserve"> 4-</w:t>
      </w:r>
      <w:r>
        <w:rPr>
          <w:rFonts w:ascii="GHEA Grapalat" w:hAnsi="GHEA Grapalat" w:cs="Sylfaen"/>
          <w:lang w:val="hy-AM"/>
        </w:rPr>
        <w:t>րդ</w:t>
      </w:r>
      <w:r>
        <w:rPr>
          <w:rFonts w:ascii="GHEA Grapalat" w:hAnsi="GHEA Grapalat"/>
          <w:lang w:val="hy-AM"/>
        </w:rPr>
        <w:t xml:space="preserve"> </w:t>
      </w:r>
      <w:r>
        <w:rPr>
          <w:rFonts w:ascii="GHEA Grapalat" w:hAnsi="GHEA Grapalat" w:cs="Sylfaen"/>
          <w:lang w:val="hy-AM"/>
        </w:rPr>
        <w:t>ենթակետի</w:t>
      </w:r>
      <w:r>
        <w:rPr>
          <w:rFonts w:ascii="GHEA Grapalat" w:hAnsi="GHEA Grapalat"/>
          <w:lang w:val="hy-AM"/>
        </w:rPr>
        <w:t xml:space="preserve">, </w:t>
      </w:r>
      <w:r>
        <w:rPr>
          <w:rFonts w:ascii="GHEA Grapalat" w:hAnsi="GHEA Grapalat" w:cs="Sylfaen"/>
          <w:lang w:val="hy-AM"/>
        </w:rPr>
        <w:t>ընդ</w:t>
      </w:r>
      <w:r>
        <w:rPr>
          <w:rFonts w:ascii="GHEA Grapalat" w:hAnsi="GHEA Grapalat"/>
          <w:lang w:val="hy-AM"/>
        </w:rPr>
        <w:t xml:space="preserve"> </w:t>
      </w:r>
      <w:r>
        <w:rPr>
          <w:rFonts w:ascii="GHEA Grapalat" w:hAnsi="GHEA Grapalat" w:cs="Sylfaen"/>
          <w:lang w:val="hy-AM"/>
        </w:rPr>
        <w:t>որում</w:t>
      </w:r>
      <w:r>
        <w:rPr>
          <w:rFonts w:ascii="GHEA Grapalat" w:hAnsi="GHEA Grapalat"/>
          <w:lang w:val="hy-AM"/>
        </w:rPr>
        <w:t xml:space="preserve">, </w:t>
      </w:r>
      <w:r>
        <w:rPr>
          <w:rFonts w:ascii="GHEA Grapalat" w:hAnsi="GHEA Grapalat" w:cs="Sylfaen"/>
          <w:lang w:val="hy-AM"/>
        </w:rPr>
        <w:t>այդ</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վրա</w:t>
      </w:r>
      <w:r>
        <w:rPr>
          <w:rFonts w:ascii="GHEA Grapalat" w:hAnsi="GHEA Grapalat"/>
          <w:lang w:val="hy-AM"/>
        </w:rPr>
        <w:t xml:space="preserve"> </w:t>
      </w:r>
      <w:r>
        <w:rPr>
          <w:rFonts w:ascii="GHEA Grapalat" w:hAnsi="GHEA Grapalat" w:cs="Sylfaen"/>
          <w:lang w:val="hy-AM"/>
        </w:rPr>
        <w:t>չեն</w:t>
      </w:r>
      <w:r>
        <w:rPr>
          <w:rFonts w:ascii="GHEA Grapalat" w:hAnsi="GHEA Grapalat"/>
          <w:lang w:val="hy-AM"/>
        </w:rPr>
        <w:t xml:space="preserve"> </w:t>
      </w:r>
      <w:r>
        <w:rPr>
          <w:rFonts w:ascii="GHEA Grapalat" w:hAnsi="GHEA Grapalat" w:cs="Sylfaen"/>
          <w:lang w:val="hy-AM"/>
        </w:rPr>
        <w:t>տարածվում</w:t>
      </w:r>
      <w:r>
        <w:rPr>
          <w:rFonts w:ascii="GHEA Grapalat" w:hAnsi="GHEA Grapalat"/>
          <w:lang w:val="hy-AM"/>
        </w:rPr>
        <w:t xml:space="preserve"> </w:t>
      </w:r>
      <w:r>
        <w:rPr>
          <w:rFonts w:ascii="GHEA Grapalat" w:hAnsi="GHEA Grapalat" w:cs="Sylfaen"/>
          <w:lang w:val="hy-AM"/>
        </w:rPr>
        <w:t>նաև</w:t>
      </w:r>
      <w:r>
        <w:rPr>
          <w:rFonts w:ascii="GHEA Grapalat" w:hAnsi="GHEA Grapalat"/>
          <w:lang w:val="hy-AM"/>
        </w:rPr>
        <w:t xml:space="preserve">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որոշման</w:t>
      </w:r>
      <w:r>
        <w:rPr>
          <w:rFonts w:ascii="GHEA Grapalat" w:hAnsi="GHEA Grapalat"/>
          <w:lang w:val="hy-AM"/>
        </w:rPr>
        <w:t xml:space="preserve"> 5.2-</w:t>
      </w:r>
      <w:r>
        <w:rPr>
          <w:rFonts w:ascii="GHEA Grapalat" w:hAnsi="GHEA Grapalat" w:cs="Sylfaen"/>
          <w:lang w:val="hy-AM"/>
        </w:rPr>
        <w:t>րդ</w:t>
      </w:r>
      <w:r>
        <w:rPr>
          <w:rFonts w:ascii="GHEA Grapalat" w:hAnsi="GHEA Grapalat"/>
          <w:lang w:val="hy-AM"/>
        </w:rPr>
        <w:t>, 5.3-</w:t>
      </w:r>
      <w:r>
        <w:rPr>
          <w:rFonts w:ascii="GHEA Grapalat" w:hAnsi="GHEA Grapalat" w:cs="Sylfaen"/>
          <w:lang w:val="hy-AM"/>
        </w:rPr>
        <w:t>րդ</w:t>
      </w:r>
      <w:r>
        <w:rPr>
          <w:rFonts w:ascii="GHEA Grapalat" w:hAnsi="GHEA Grapalat"/>
          <w:lang w:val="hy-AM"/>
        </w:rPr>
        <w:t>, 5.4-</w:t>
      </w:r>
      <w:r>
        <w:rPr>
          <w:rFonts w:ascii="GHEA Grapalat" w:hAnsi="GHEA Grapalat" w:cs="Sylfaen"/>
          <w:lang w:val="hy-AM"/>
        </w:rPr>
        <w:t>րդ</w:t>
      </w:r>
      <w:r>
        <w:rPr>
          <w:rFonts w:ascii="GHEA Grapalat" w:hAnsi="GHEA Grapalat"/>
          <w:lang w:val="hy-AM"/>
        </w:rPr>
        <w:t xml:space="preserve"> </w:t>
      </w:r>
      <w:r>
        <w:rPr>
          <w:rFonts w:ascii="GHEA Grapalat" w:hAnsi="GHEA Grapalat" w:cs="Sylfaen"/>
          <w:lang w:val="hy-AM"/>
        </w:rPr>
        <w:t>կետերի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 xml:space="preserve">սույն </w:t>
      </w:r>
      <w:r>
        <w:rPr>
          <w:rFonts w:ascii="GHEA Grapalat" w:hAnsi="GHEA Grapalat" w:cs="Sylfaen"/>
          <w:lang w:val="fr-FR"/>
        </w:rPr>
        <w:t>որոշման 1-ին կետի 2-րդ ենթակետով հաստատված</w:t>
      </w:r>
      <w:r>
        <w:rPr>
          <w:rFonts w:ascii="GHEA Grapalat" w:hAnsi="GHEA Grapalat"/>
          <w:lang w:val="hy-AM"/>
        </w:rPr>
        <w:t xml:space="preserve"> N 2 </w:t>
      </w:r>
      <w:r>
        <w:rPr>
          <w:rFonts w:ascii="GHEA Grapalat" w:hAnsi="GHEA Grapalat" w:cs="Sylfaen"/>
          <w:lang w:val="hy-AM"/>
        </w:rPr>
        <w:t>հավելվածի</w:t>
      </w:r>
      <w:r>
        <w:rPr>
          <w:rFonts w:ascii="GHEA Grapalat" w:hAnsi="GHEA Grapalat"/>
          <w:lang w:val="hy-AM"/>
        </w:rPr>
        <w:t xml:space="preserve"> 1-</w:t>
      </w:r>
      <w:r>
        <w:rPr>
          <w:rFonts w:ascii="GHEA Grapalat" w:hAnsi="GHEA Grapalat" w:cs="Sylfaen"/>
          <w:lang w:val="hy-AM"/>
        </w:rPr>
        <w:t>ին</w:t>
      </w:r>
      <w:r>
        <w:rPr>
          <w:rFonts w:ascii="GHEA Grapalat" w:hAnsi="GHEA Grapalat"/>
          <w:lang w:val="hy-AM"/>
        </w:rPr>
        <w:t xml:space="preserve"> </w:t>
      </w:r>
      <w:r>
        <w:rPr>
          <w:rFonts w:ascii="GHEA Grapalat" w:hAnsi="GHEA Grapalat" w:cs="Sylfaen"/>
          <w:lang w:val="hy-AM"/>
        </w:rPr>
        <w:t>կետի</w:t>
      </w:r>
      <w:r>
        <w:rPr>
          <w:rFonts w:ascii="GHEA Grapalat" w:hAnsi="GHEA Grapalat"/>
          <w:lang w:val="hy-AM"/>
        </w:rPr>
        <w:t xml:space="preserve"> 4-</w:t>
      </w:r>
      <w:r>
        <w:rPr>
          <w:rFonts w:ascii="GHEA Grapalat" w:hAnsi="GHEA Grapalat" w:cs="Sylfaen"/>
          <w:lang w:val="hy-AM"/>
        </w:rPr>
        <w:t>րդ</w:t>
      </w:r>
      <w:r>
        <w:rPr>
          <w:rFonts w:ascii="GHEA Grapalat" w:hAnsi="GHEA Grapalat"/>
          <w:lang w:val="hy-AM"/>
        </w:rPr>
        <w:t xml:space="preserve"> </w:t>
      </w:r>
      <w:r>
        <w:rPr>
          <w:rFonts w:ascii="GHEA Grapalat" w:hAnsi="GHEA Grapalat" w:cs="Sylfaen"/>
          <w:lang w:val="hy-AM"/>
        </w:rPr>
        <w:t>ենթակետի</w:t>
      </w:r>
      <w:r>
        <w:rPr>
          <w:rFonts w:ascii="GHEA Grapalat" w:hAnsi="GHEA Grapalat"/>
          <w:lang w:val="hy-AM"/>
        </w:rPr>
        <w:t xml:space="preserve"> </w:t>
      </w:r>
      <w:r>
        <w:rPr>
          <w:rFonts w:ascii="GHEA Grapalat" w:hAnsi="GHEA Grapalat" w:cs="Sylfaen"/>
          <w:lang w:val="hy-AM"/>
        </w:rPr>
        <w:t>դրույթները</w:t>
      </w:r>
      <w:r>
        <w:rPr>
          <w:rFonts w:ascii="GHEA Grapalat" w:hAnsi="GHEA Grapalat"/>
          <w:lang w:val="hy-AM"/>
        </w:rPr>
        <w:t>: Բ</w:t>
      </w:r>
      <w:r>
        <w:rPr>
          <w:rFonts w:ascii="GHEA Grapalat" w:hAnsi="GHEA Grapalat" w:cs="Sylfaen"/>
          <w:lang w:val="hy-AM"/>
        </w:rPr>
        <w:t>անկում, նշված</w:t>
      </w:r>
      <w:r>
        <w:rPr>
          <w:rFonts w:ascii="GHEA Grapalat" w:hAnsi="GHEA Grapalat"/>
          <w:lang w:val="hy-AM"/>
        </w:rPr>
        <w:t xml:space="preserve"> </w:t>
      </w:r>
      <w:r>
        <w:rPr>
          <w:rFonts w:ascii="GHEA Grapalat" w:hAnsi="GHEA Grapalat" w:cs="Sylfaen"/>
          <w:lang w:val="hy-AM"/>
        </w:rPr>
        <w:t>անձանց</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պարտադիր</w:t>
      </w:r>
      <w:r>
        <w:rPr>
          <w:rFonts w:ascii="GHEA Grapalat" w:hAnsi="GHEA Grapalat"/>
          <w:lang w:val="hy-AM"/>
        </w:rPr>
        <w:t xml:space="preserve"> </w:t>
      </w:r>
      <w:r>
        <w:rPr>
          <w:rFonts w:ascii="GHEA Grapalat" w:hAnsi="GHEA Grapalat" w:cs="Sylfaen"/>
          <w:lang w:val="hy-AM"/>
        </w:rPr>
        <w:t>կանխարգելիչ</w:t>
      </w:r>
      <w:r>
        <w:rPr>
          <w:rFonts w:ascii="GHEA Grapalat" w:hAnsi="GHEA Grapalat"/>
          <w:lang w:val="hy-AM"/>
        </w:rPr>
        <w:t xml:space="preserve"> </w:t>
      </w:r>
      <w:r>
        <w:rPr>
          <w:rFonts w:ascii="GHEA Grapalat" w:hAnsi="GHEA Grapalat" w:cs="Sylfaen"/>
          <w:lang w:val="hy-AM"/>
        </w:rPr>
        <w:t>բժշկական</w:t>
      </w:r>
      <w:r>
        <w:rPr>
          <w:rFonts w:ascii="GHEA Grapalat" w:hAnsi="GHEA Grapalat"/>
          <w:lang w:val="hy-AM"/>
        </w:rPr>
        <w:t xml:space="preserve"> </w:t>
      </w:r>
      <w:r>
        <w:rPr>
          <w:rFonts w:ascii="GHEA Grapalat" w:hAnsi="GHEA Grapalat" w:cs="Sylfaen"/>
          <w:lang w:val="hy-AM"/>
        </w:rPr>
        <w:t>քննությունից</w:t>
      </w:r>
      <w:r>
        <w:rPr>
          <w:rFonts w:ascii="GHEA Grapalat" w:hAnsi="GHEA Grapalat"/>
          <w:lang w:val="hy-AM"/>
        </w:rPr>
        <w:t xml:space="preserve"> </w:t>
      </w:r>
      <w:r>
        <w:rPr>
          <w:rFonts w:ascii="GHEA Grapalat" w:hAnsi="GHEA Grapalat" w:cs="Sylfaen"/>
          <w:lang w:val="hy-AM"/>
        </w:rPr>
        <w:t>չօգտվելու</w:t>
      </w:r>
      <w:r>
        <w:rPr>
          <w:rFonts w:ascii="GHEA Grapalat" w:hAnsi="GHEA Grapalat"/>
          <w:lang w:val="hy-AM"/>
        </w:rPr>
        <w:t xml:space="preserve"> </w:t>
      </w:r>
      <w:r>
        <w:rPr>
          <w:rFonts w:ascii="GHEA Grapalat" w:hAnsi="GHEA Grapalat" w:cs="Sylfaen"/>
          <w:lang w:val="hy-AM"/>
        </w:rPr>
        <w:t>հիմք</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հանդիսանալ</w:t>
      </w:r>
      <w:r>
        <w:rPr>
          <w:rFonts w:ascii="GHEA Grapalat" w:hAnsi="GHEA Grapalat"/>
          <w:lang w:val="hy-AM"/>
        </w:rPr>
        <w:t xml:space="preserve"> </w:t>
      </w:r>
      <w:r>
        <w:rPr>
          <w:rFonts w:ascii="GHEA Grapalat" w:hAnsi="GHEA Grapalat" w:cs="Sylfaen"/>
          <w:lang w:val="hy-AM"/>
        </w:rPr>
        <w:t>զինծառայող</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քրեակատարողական</w:t>
      </w:r>
      <w:r>
        <w:rPr>
          <w:rFonts w:ascii="GHEA Grapalat" w:hAnsi="GHEA Grapalat"/>
          <w:lang w:val="hy-AM"/>
        </w:rPr>
        <w:t xml:space="preserve"> </w:t>
      </w:r>
      <w:r>
        <w:rPr>
          <w:rFonts w:ascii="GHEA Grapalat" w:hAnsi="GHEA Grapalat" w:cs="Sylfaen"/>
          <w:lang w:val="hy-AM"/>
        </w:rPr>
        <w:t>ծառայող</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փրկարար</w:t>
      </w:r>
      <w:r>
        <w:rPr>
          <w:rFonts w:ascii="GHEA Grapalat" w:hAnsi="GHEA Grapalat"/>
          <w:lang w:val="hy-AM"/>
        </w:rPr>
        <w:t xml:space="preserve"> </w:t>
      </w:r>
      <w:r>
        <w:rPr>
          <w:rFonts w:ascii="GHEA Grapalat" w:hAnsi="GHEA Grapalat" w:cs="Sylfaen"/>
          <w:lang w:val="hy-AM"/>
        </w:rPr>
        <w:t>ծառայության</w:t>
      </w:r>
      <w:r>
        <w:rPr>
          <w:rFonts w:ascii="GHEA Grapalat" w:hAnsi="GHEA Grapalat"/>
          <w:lang w:val="hy-AM"/>
        </w:rPr>
        <w:t xml:space="preserve"> </w:t>
      </w:r>
      <w:r>
        <w:rPr>
          <w:rFonts w:ascii="GHEA Grapalat" w:hAnsi="GHEA Grapalat" w:cs="Sylfaen"/>
          <w:lang w:val="hy-AM"/>
        </w:rPr>
        <w:t>ծառայող</w:t>
      </w:r>
      <w:r>
        <w:rPr>
          <w:rFonts w:ascii="GHEA Grapalat" w:hAnsi="GHEA Grapalat"/>
          <w:lang w:val="hy-AM"/>
        </w:rPr>
        <w:t xml:space="preserve"> </w:t>
      </w:r>
      <w:r>
        <w:rPr>
          <w:rFonts w:ascii="GHEA Grapalat" w:hAnsi="GHEA Grapalat" w:cs="Sylfaen"/>
          <w:lang w:val="hy-AM"/>
        </w:rPr>
        <w:t>լինելու</w:t>
      </w:r>
      <w:r>
        <w:rPr>
          <w:rFonts w:ascii="GHEA Grapalat" w:hAnsi="GHEA Grapalat"/>
          <w:lang w:val="hy-AM"/>
        </w:rPr>
        <w:t xml:space="preserve"> </w:t>
      </w:r>
      <w:r>
        <w:rPr>
          <w:rFonts w:ascii="GHEA Grapalat" w:hAnsi="GHEA Grapalat" w:cs="Sylfaen"/>
          <w:lang w:val="hy-AM"/>
        </w:rPr>
        <w:t>վերաբերյալ</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 xml:space="preserve"> </w:t>
      </w:r>
      <w:r>
        <w:rPr>
          <w:rFonts w:ascii="GHEA Grapalat" w:hAnsi="GHEA Grapalat" w:cs="Sylfaen"/>
          <w:lang w:val="hy-AM"/>
        </w:rPr>
        <w:t xml:space="preserve">փաստաթուղթը կամ տեղեկանքը, </w:t>
      </w:r>
      <w:r>
        <w:rPr>
          <w:rFonts w:ascii="GHEA Grapalat" w:hAnsi="GHEA Grapalat"/>
          <w:lang w:val="hy-AM"/>
        </w:rPr>
        <w:t xml:space="preserve">կամ </w:t>
      </w:r>
      <w:r>
        <w:rPr>
          <w:rFonts w:ascii="GHEA Grapalat" w:hAnsi="GHEA Grapalat" w:cs="Sylfaen"/>
          <w:lang w:val="hy-AM"/>
        </w:rPr>
        <w:t>պարտադիր</w:t>
      </w:r>
      <w:r>
        <w:rPr>
          <w:rFonts w:ascii="GHEA Grapalat" w:hAnsi="GHEA Grapalat"/>
          <w:lang w:val="hy-AM"/>
        </w:rPr>
        <w:t xml:space="preserve"> </w:t>
      </w:r>
      <w:r>
        <w:rPr>
          <w:rFonts w:ascii="GHEA Grapalat" w:hAnsi="GHEA Grapalat" w:cs="Sylfaen"/>
          <w:lang w:val="hy-AM"/>
        </w:rPr>
        <w:t>կանխարգելիչ</w:t>
      </w:r>
      <w:r>
        <w:rPr>
          <w:rFonts w:ascii="GHEA Grapalat" w:hAnsi="GHEA Grapalat"/>
          <w:lang w:val="hy-AM"/>
        </w:rPr>
        <w:t xml:space="preserve"> </w:t>
      </w:r>
      <w:r>
        <w:rPr>
          <w:rFonts w:ascii="GHEA Grapalat" w:hAnsi="GHEA Grapalat" w:cs="Sylfaen"/>
          <w:lang w:val="hy-AM"/>
        </w:rPr>
        <w:t>բժշկական</w:t>
      </w:r>
      <w:r>
        <w:rPr>
          <w:rFonts w:ascii="GHEA Grapalat" w:hAnsi="GHEA Grapalat"/>
          <w:lang w:val="hy-AM"/>
        </w:rPr>
        <w:t xml:space="preserve"> </w:t>
      </w:r>
      <w:r>
        <w:rPr>
          <w:rFonts w:ascii="GHEA Grapalat" w:hAnsi="GHEA Grapalat" w:cs="Sylfaen"/>
          <w:lang w:val="hy-AM"/>
        </w:rPr>
        <w:t>քննությունից</w:t>
      </w:r>
      <w:r>
        <w:rPr>
          <w:rFonts w:ascii="GHEA Grapalat" w:hAnsi="GHEA Grapalat"/>
          <w:lang w:val="hy-AM"/>
        </w:rPr>
        <w:t xml:space="preserve"> </w:t>
      </w:r>
      <w:r>
        <w:rPr>
          <w:rFonts w:ascii="GHEA Grapalat" w:hAnsi="GHEA Grapalat" w:cs="Sylfaen"/>
          <w:lang w:val="hy-AM"/>
        </w:rPr>
        <w:t>չօգտվելու</w:t>
      </w:r>
      <w:r>
        <w:rPr>
          <w:rFonts w:ascii="GHEA Grapalat" w:hAnsi="GHEA Grapalat"/>
          <w:lang w:val="hy-AM"/>
        </w:rPr>
        <w:t xml:space="preserve"> </w:t>
      </w:r>
      <w:r>
        <w:rPr>
          <w:rFonts w:ascii="GHEA Grapalat" w:hAnsi="GHEA Grapalat" w:cs="Sylfaen"/>
          <w:lang w:val="hy-AM"/>
        </w:rPr>
        <w:t>վերաբերյալ միասնական տեղեկանքը</w:t>
      </w:r>
      <w:r>
        <w:rPr>
          <w:rFonts w:ascii="GHEA Grapalat" w:hAnsi="GHEA Grapalat"/>
          <w:lang w:val="hy-AM"/>
        </w:rPr>
        <w:t>:».</w:t>
      </w:r>
    </w:p>
    <w:p w:rsidR="005D0718" w:rsidRDefault="005D0718" w:rsidP="005D0718">
      <w:pPr>
        <w:ind w:firstLine="567"/>
        <w:jc w:val="both"/>
        <w:rPr>
          <w:rStyle w:val="Strong"/>
          <w:rFonts w:ascii="GHEA Grapalat" w:hAnsi="GHEA Grapalat" w:cs="Arial Armenian"/>
          <w:b w:val="0"/>
          <w:lang w:val="en-US"/>
        </w:rPr>
      </w:pPr>
      <w:r>
        <w:rPr>
          <w:rStyle w:val="Strong"/>
          <w:rFonts w:ascii="GHEA Grapalat" w:hAnsi="GHEA Grapalat" w:cs="Arial Armenian"/>
          <w:b w:val="0"/>
          <w:lang w:val="hy-AM"/>
        </w:rPr>
        <w:t xml:space="preserve">3) որոշման 5.2-րդ կետը շարադրել հետևյալ խմբագրությամբ.    </w:t>
      </w:r>
    </w:p>
    <w:p w:rsidR="005D0718" w:rsidRDefault="005D0718" w:rsidP="005D0718">
      <w:pPr>
        <w:ind w:firstLine="567"/>
        <w:jc w:val="both"/>
      </w:pPr>
      <w:r>
        <w:rPr>
          <w:rFonts w:ascii="GHEA Grapalat" w:hAnsi="GHEA Grapalat"/>
          <w:lang w:val="en-US"/>
        </w:rPr>
        <w:t>«</w:t>
      </w:r>
      <w:r>
        <w:rPr>
          <w:rFonts w:ascii="GHEA Grapalat" w:hAnsi="GHEA Grapalat" w:cs="Sylfaen"/>
        </w:rPr>
        <w:t>Սահմանել</w:t>
      </w:r>
      <w:r>
        <w:rPr>
          <w:rFonts w:ascii="GHEA Grapalat" w:hAnsi="GHEA Grapalat"/>
          <w:lang w:val="en-US"/>
        </w:rPr>
        <w:t xml:space="preserve">, </w:t>
      </w:r>
      <w:r>
        <w:rPr>
          <w:rFonts w:ascii="GHEA Grapalat" w:hAnsi="GHEA Grapalat" w:cs="Sylfaen"/>
        </w:rPr>
        <w:t>որ</w:t>
      </w:r>
      <w:r>
        <w:rPr>
          <w:rFonts w:ascii="GHEA Grapalat" w:hAnsi="GHEA Grapalat"/>
          <w:lang w:val="en-US"/>
        </w:rPr>
        <w:t xml:space="preserve"> 2015 </w:t>
      </w:r>
      <w:r>
        <w:rPr>
          <w:rFonts w:ascii="GHEA Grapalat" w:hAnsi="GHEA Grapalat" w:cs="Sylfaen"/>
        </w:rPr>
        <w:t>թվականի</w:t>
      </w:r>
      <w:r>
        <w:rPr>
          <w:rFonts w:ascii="GHEA Grapalat" w:hAnsi="GHEA Grapalat"/>
          <w:lang w:val="en-US"/>
        </w:rPr>
        <w:t xml:space="preserve"> </w:t>
      </w:r>
      <w:r>
        <w:rPr>
          <w:rFonts w:ascii="GHEA Grapalat" w:hAnsi="GHEA Grapalat" w:cs="Sylfaen"/>
        </w:rPr>
        <w:t>հունվարի</w:t>
      </w:r>
      <w:r>
        <w:rPr>
          <w:rFonts w:ascii="GHEA Grapalat" w:hAnsi="GHEA Grapalat"/>
          <w:lang w:val="en-US"/>
        </w:rPr>
        <w:t xml:space="preserve"> 1-</w:t>
      </w:r>
      <w:r>
        <w:rPr>
          <w:rFonts w:ascii="GHEA Grapalat" w:hAnsi="GHEA Grapalat" w:cs="Sylfaen"/>
        </w:rPr>
        <w:t>ից</w:t>
      </w:r>
      <w:r>
        <w:rPr>
          <w:rFonts w:ascii="GHEA Grapalat" w:hAnsi="GHEA Grapalat"/>
          <w:lang w:val="en-US"/>
        </w:rPr>
        <w:t xml:space="preserve"> </w:t>
      </w:r>
      <w:r>
        <w:rPr>
          <w:rFonts w:ascii="GHEA Grapalat" w:hAnsi="GHEA Grapalat" w:cs="Sylfaen"/>
        </w:rPr>
        <w:t>հետո</w:t>
      </w:r>
      <w:r>
        <w:rPr>
          <w:rFonts w:ascii="GHEA Grapalat" w:hAnsi="GHEA Grapalat"/>
          <w:lang w:val="en-US"/>
        </w:rPr>
        <w:t xml:space="preserve"> </w:t>
      </w:r>
      <w:r>
        <w:rPr>
          <w:rFonts w:ascii="GHEA Grapalat" w:hAnsi="GHEA Grapalat" w:cs="Sylfaen"/>
        </w:rPr>
        <w:t>սոցիալական</w:t>
      </w:r>
      <w:r>
        <w:rPr>
          <w:rFonts w:ascii="GHEA Grapalat" w:hAnsi="GHEA Grapalat"/>
          <w:lang w:val="en-US"/>
        </w:rPr>
        <w:t xml:space="preserve"> </w:t>
      </w:r>
      <w:r>
        <w:rPr>
          <w:rFonts w:ascii="GHEA Grapalat" w:hAnsi="GHEA Grapalat" w:cs="Sylfaen"/>
        </w:rPr>
        <w:t>փաթեթի</w:t>
      </w:r>
      <w:r>
        <w:rPr>
          <w:rFonts w:ascii="GHEA Grapalat" w:hAnsi="GHEA Grapalat"/>
          <w:lang w:val="en-US"/>
        </w:rPr>
        <w:t xml:space="preserve"> </w:t>
      </w:r>
      <w:r>
        <w:rPr>
          <w:rFonts w:ascii="GHEA Grapalat" w:hAnsi="GHEA Grapalat" w:cs="Sylfaen"/>
        </w:rPr>
        <w:t>շահառուների</w:t>
      </w:r>
      <w:r>
        <w:rPr>
          <w:rFonts w:ascii="GHEA Grapalat" w:hAnsi="GHEA Grapalat"/>
          <w:lang w:val="en-US"/>
        </w:rPr>
        <w:t xml:space="preserve"> </w:t>
      </w:r>
      <w:r>
        <w:rPr>
          <w:rFonts w:ascii="GHEA Grapalat" w:hAnsi="GHEA Grapalat" w:cs="Sylfaen"/>
        </w:rPr>
        <w:t>համար</w:t>
      </w:r>
      <w:r>
        <w:rPr>
          <w:rFonts w:ascii="GHEA Grapalat" w:hAnsi="GHEA Grapalat"/>
          <w:lang w:val="en-US"/>
        </w:rPr>
        <w:t xml:space="preserve"> (</w:t>
      </w:r>
      <w:r>
        <w:rPr>
          <w:rFonts w:ascii="GHEA Grapalat" w:hAnsi="GHEA Grapalat" w:cs="Sylfaen"/>
        </w:rPr>
        <w:t>բացառությամբ</w:t>
      </w:r>
      <w:r>
        <w:rPr>
          <w:rFonts w:ascii="GHEA Grapalat" w:hAnsi="GHEA Grapalat"/>
          <w:lang w:val="en-US"/>
        </w:rPr>
        <w:t xml:space="preserve"> </w:t>
      </w:r>
      <w:r>
        <w:rPr>
          <w:rFonts w:ascii="GHEA Grapalat" w:hAnsi="GHEA Grapalat" w:cs="Sylfaen"/>
        </w:rPr>
        <w:t>զինծառայողների</w:t>
      </w:r>
      <w:r>
        <w:rPr>
          <w:rFonts w:ascii="GHEA Grapalat" w:hAnsi="GHEA Grapalat"/>
          <w:lang w:val="en-US"/>
        </w:rPr>
        <w:t xml:space="preserve">, </w:t>
      </w:r>
      <w:r>
        <w:rPr>
          <w:rFonts w:ascii="GHEA Grapalat" w:hAnsi="GHEA Grapalat" w:cs="Sylfaen"/>
        </w:rPr>
        <w:t>քրեակատարողական</w:t>
      </w:r>
      <w:r>
        <w:rPr>
          <w:rFonts w:ascii="GHEA Grapalat" w:hAnsi="GHEA Grapalat"/>
          <w:lang w:val="en-US"/>
        </w:rPr>
        <w:t xml:space="preserve"> </w:t>
      </w:r>
      <w:r>
        <w:rPr>
          <w:rFonts w:ascii="GHEA Grapalat" w:hAnsi="GHEA Grapalat" w:cs="Sylfaen"/>
        </w:rPr>
        <w:t>ծառայողների</w:t>
      </w:r>
      <w:r>
        <w:rPr>
          <w:rFonts w:ascii="GHEA Grapalat" w:hAnsi="GHEA Grapalat"/>
          <w:lang w:val="en-US"/>
        </w:rPr>
        <w:t xml:space="preserve">, </w:t>
      </w:r>
      <w:r>
        <w:rPr>
          <w:rFonts w:ascii="GHEA Grapalat" w:hAnsi="GHEA Grapalat" w:cs="Sylfaen"/>
        </w:rPr>
        <w:t>փրկարար</w:t>
      </w:r>
      <w:r>
        <w:rPr>
          <w:rFonts w:ascii="GHEA Grapalat" w:hAnsi="GHEA Grapalat"/>
          <w:lang w:val="en-US"/>
        </w:rPr>
        <w:t xml:space="preserve"> </w:t>
      </w:r>
      <w:r>
        <w:rPr>
          <w:rFonts w:ascii="GHEA Grapalat" w:hAnsi="GHEA Grapalat" w:cs="Sylfaen"/>
        </w:rPr>
        <w:t>ծառայության</w:t>
      </w:r>
      <w:r>
        <w:rPr>
          <w:rFonts w:ascii="GHEA Grapalat" w:hAnsi="GHEA Grapalat"/>
          <w:lang w:val="en-US"/>
        </w:rPr>
        <w:t xml:space="preserve"> </w:t>
      </w:r>
      <w:r>
        <w:rPr>
          <w:rFonts w:ascii="GHEA Grapalat" w:hAnsi="GHEA Grapalat" w:cs="Sylfaen"/>
        </w:rPr>
        <w:t>ծառայողների</w:t>
      </w:r>
      <w:r>
        <w:rPr>
          <w:rFonts w:ascii="GHEA Grapalat" w:hAnsi="GHEA Grapalat"/>
          <w:lang w:val="en-US"/>
        </w:rPr>
        <w:t xml:space="preserve">) </w:t>
      </w:r>
      <w:r>
        <w:rPr>
          <w:rFonts w:ascii="GHEA Grapalat" w:hAnsi="GHEA Grapalat" w:cs="Sylfaen"/>
        </w:rPr>
        <w:t>սոցիալական</w:t>
      </w:r>
      <w:r>
        <w:rPr>
          <w:rFonts w:ascii="GHEA Grapalat" w:hAnsi="GHEA Grapalat"/>
          <w:lang w:val="en-US"/>
        </w:rPr>
        <w:t xml:space="preserve"> </w:t>
      </w:r>
      <w:r>
        <w:rPr>
          <w:rFonts w:ascii="GHEA Grapalat" w:hAnsi="GHEA Grapalat" w:cs="Sylfaen"/>
        </w:rPr>
        <w:t>փաթեթի</w:t>
      </w:r>
      <w:r>
        <w:rPr>
          <w:rFonts w:ascii="GHEA Grapalat" w:hAnsi="GHEA Grapalat"/>
          <w:lang w:val="en-US"/>
        </w:rPr>
        <w:t xml:space="preserve"> </w:t>
      </w:r>
      <w:r>
        <w:rPr>
          <w:rFonts w:ascii="GHEA Grapalat" w:hAnsi="GHEA Grapalat" w:cs="Sylfaen"/>
        </w:rPr>
        <w:t>ծառայություններից</w:t>
      </w:r>
      <w:r>
        <w:rPr>
          <w:rFonts w:ascii="GHEA Grapalat" w:hAnsi="GHEA Grapalat"/>
          <w:lang w:val="en-US"/>
        </w:rPr>
        <w:t xml:space="preserve"> </w:t>
      </w:r>
      <w:r>
        <w:rPr>
          <w:rFonts w:ascii="GHEA Grapalat" w:hAnsi="GHEA Grapalat" w:cs="Sylfaen"/>
        </w:rPr>
        <w:t>օգտվելու</w:t>
      </w:r>
      <w:r>
        <w:rPr>
          <w:rFonts w:ascii="GHEA Grapalat" w:hAnsi="GHEA Grapalat"/>
          <w:lang w:val="en-US"/>
        </w:rPr>
        <w:t xml:space="preserve"> </w:t>
      </w:r>
      <w:r>
        <w:rPr>
          <w:rFonts w:ascii="GHEA Grapalat" w:hAnsi="GHEA Grapalat" w:cs="Sylfaen"/>
        </w:rPr>
        <w:t>պարտադիր</w:t>
      </w:r>
      <w:r>
        <w:rPr>
          <w:rFonts w:ascii="GHEA Grapalat" w:hAnsi="GHEA Grapalat"/>
          <w:lang w:val="en-US"/>
        </w:rPr>
        <w:t xml:space="preserve"> </w:t>
      </w:r>
      <w:r>
        <w:rPr>
          <w:rFonts w:ascii="GHEA Grapalat" w:hAnsi="GHEA Grapalat" w:cs="Sylfaen"/>
        </w:rPr>
        <w:t>նախապայման</w:t>
      </w:r>
      <w:r>
        <w:rPr>
          <w:rFonts w:ascii="GHEA Grapalat" w:hAnsi="GHEA Grapalat"/>
          <w:lang w:val="en-US"/>
        </w:rPr>
        <w:t xml:space="preserve"> </w:t>
      </w:r>
      <w:r>
        <w:rPr>
          <w:rFonts w:ascii="GHEA Grapalat" w:hAnsi="GHEA Grapalat" w:cs="Sylfaen"/>
        </w:rPr>
        <w:t>է</w:t>
      </w:r>
      <w:r>
        <w:rPr>
          <w:rFonts w:ascii="GHEA Grapalat" w:hAnsi="GHEA Grapalat"/>
          <w:lang w:val="en-US"/>
        </w:rPr>
        <w:t xml:space="preserve"> </w:t>
      </w:r>
      <w:r>
        <w:rPr>
          <w:rFonts w:ascii="GHEA Grapalat" w:hAnsi="GHEA Grapalat" w:cs="Sylfaen"/>
        </w:rPr>
        <w:t>կանխարգելիչ</w:t>
      </w:r>
      <w:r>
        <w:rPr>
          <w:rFonts w:ascii="GHEA Grapalat" w:hAnsi="GHEA Grapalat"/>
          <w:lang w:val="en-US"/>
        </w:rPr>
        <w:t xml:space="preserve"> </w:t>
      </w:r>
      <w:r>
        <w:rPr>
          <w:rFonts w:ascii="GHEA Grapalat" w:hAnsi="GHEA Grapalat" w:cs="Sylfaen"/>
        </w:rPr>
        <w:t>բժշկական</w:t>
      </w:r>
      <w:r>
        <w:rPr>
          <w:rFonts w:ascii="GHEA Grapalat" w:hAnsi="GHEA Grapalat"/>
          <w:lang w:val="en-US"/>
        </w:rPr>
        <w:t xml:space="preserve"> </w:t>
      </w:r>
      <w:r>
        <w:rPr>
          <w:rFonts w:ascii="GHEA Grapalat" w:hAnsi="GHEA Grapalat" w:cs="Sylfaen"/>
        </w:rPr>
        <w:t>քննության</w:t>
      </w:r>
      <w:r>
        <w:rPr>
          <w:rFonts w:ascii="GHEA Grapalat" w:hAnsi="GHEA Grapalat"/>
          <w:lang w:val="en-US"/>
        </w:rPr>
        <w:t xml:space="preserve"> </w:t>
      </w:r>
      <w:r>
        <w:rPr>
          <w:rFonts w:ascii="GHEA Grapalat" w:hAnsi="GHEA Grapalat" w:cs="Sylfaen"/>
        </w:rPr>
        <w:t>բաղադրիչից</w:t>
      </w:r>
      <w:r>
        <w:rPr>
          <w:rFonts w:ascii="GHEA Grapalat" w:hAnsi="GHEA Grapalat"/>
          <w:lang w:val="en-US"/>
        </w:rPr>
        <w:t xml:space="preserve"> </w:t>
      </w:r>
      <w:r>
        <w:rPr>
          <w:rFonts w:ascii="GHEA Grapalat" w:hAnsi="GHEA Grapalat" w:cs="Sylfaen"/>
        </w:rPr>
        <w:t>օգտվելը</w:t>
      </w:r>
      <w:r>
        <w:rPr>
          <w:rFonts w:ascii="GHEA Grapalat" w:hAnsi="GHEA Grapalat"/>
          <w:lang w:val="en-US"/>
        </w:rPr>
        <w:t xml:space="preserve">: </w:t>
      </w:r>
      <w:r>
        <w:rPr>
          <w:rFonts w:ascii="GHEA Grapalat" w:hAnsi="GHEA Grapalat" w:cs="Sylfaen"/>
        </w:rPr>
        <w:t>Ընդ</w:t>
      </w:r>
      <w:r>
        <w:rPr>
          <w:rFonts w:ascii="GHEA Grapalat" w:hAnsi="GHEA Grapalat"/>
          <w:lang w:val="en-US"/>
        </w:rPr>
        <w:t xml:space="preserve"> </w:t>
      </w:r>
      <w:r>
        <w:rPr>
          <w:rFonts w:ascii="GHEA Grapalat" w:hAnsi="GHEA Grapalat" w:cs="Sylfaen"/>
        </w:rPr>
        <w:t>որում</w:t>
      </w:r>
      <w:r>
        <w:rPr>
          <w:rFonts w:ascii="GHEA Grapalat" w:hAnsi="GHEA Grapalat"/>
          <w:lang w:val="en-US"/>
        </w:rPr>
        <w:t xml:space="preserve">, 2015 </w:t>
      </w:r>
      <w:r>
        <w:rPr>
          <w:rFonts w:ascii="GHEA Grapalat" w:hAnsi="GHEA Grapalat" w:cs="Sylfaen"/>
        </w:rPr>
        <w:t>թվականն</w:t>
      </w:r>
      <w:r>
        <w:rPr>
          <w:rFonts w:ascii="GHEA Grapalat" w:hAnsi="GHEA Grapalat"/>
          <w:lang w:val="en-US"/>
        </w:rPr>
        <w:t xml:space="preserve"> </w:t>
      </w:r>
      <w:r>
        <w:rPr>
          <w:rFonts w:ascii="GHEA Grapalat" w:hAnsi="GHEA Grapalat" w:cs="Sylfaen"/>
        </w:rPr>
        <w:t>անցումային</w:t>
      </w:r>
      <w:r>
        <w:rPr>
          <w:rFonts w:ascii="GHEA Grapalat" w:hAnsi="GHEA Grapalat"/>
          <w:lang w:val="en-US"/>
        </w:rPr>
        <w:t xml:space="preserve"> </w:t>
      </w:r>
      <w:r>
        <w:rPr>
          <w:rFonts w:ascii="GHEA Grapalat" w:hAnsi="GHEA Grapalat" w:cs="Sylfaen"/>
        </w:rPr>
        <w:t>ժամանակաշրջան</w:t>
      </w:r>
      <w:r>
        <w:rPr>
          <w:rFonts w:ascii="GHEA Grapalat" w:hAnsi="GHEA Grapalat"/>
          <w:lang w:val="en-US"/>
        </w:rPr>
        <w:t xml:space="preserve"> </w:t>
      </w:r>
      <w:r>
        <w:rPr>
          <w:rFonts w:ascii="GHEA Grapalat" w:hAnsi="GHEA Grapalat" w:cs="Sylfaen"/>
        </w:rPr>
        <w:t>է</w:t>
      </w:r>
      <w:r>
        <w:rPr>
          <w:rFonts w:ascii="GHEA Grapalat" w:hAnsi="GHEA Grapalat"/>
          <w:lang w:val="en-US"/>
        </w:rPr>
        <w:t xml:space="preserve">, </w:t>
      </w:r>
      <w:r>
        <w:rPr>
          <w:rFonts w:ascii="GHEA Grapalat" w:hAnsi="GHEA Grapalat" w:cs="Sylfaen"/>
        </w:rPr>
        <w:t>որի</w:t>
      </w:r>
      <w:r>
        <w:rPr>
          <w:rFonts w:ascii="GHEA Grapalat" w:hAnsi="GHEA Grapalat"/>
          <w:lang w:val="en-US"/>
        </w:rPr>
        <w:t xml:space="preserve"> </w:t>
      </w:r>
      <w:r>
        <w:rPr>
          <w:rFonts w:ascii="GHEA Grapalat" w:hAnsi="GHEA Grapalat" w:cs="Sylfaen"/>
        </w:rPr>
        <w:t>ընթացքում</w:t>
      </w:r>
      <w:r>
        <w:rPr>
          <w:rFonts w:ascii="GHEA Grapalat" w:hAnsi="GHEA Grapalat"/>
          <w:lang w:val="en-US"/>
        </w:rPr>
        <w:t xml:space="preserve"> </w:t>
      </w:r>
      <w:r>
        <w:rPr>
          <w:rFonts w:ascii="GHEA Grapalat" w:hAnsi="GHEA Grapalat" w:cs="Sylfaen"/>
        </w:rPr>
        <w:t>սոցփաթեթի</w:t>
      </w:r>
      <w:r>
        <w:rPr>
          <w:rFonts w:ascii="GHEA Grapalat" w:hAnsi="GHEA Grapalat"/>
          <w:lang w:val="en-US"/>
        </w:rPr>
        <w:t xml:space="preserve"> </w:t>
      </w:r>
      <w:r>
        <w:rPr>
          <w:rFonts w:ascii="GHEA Grapalat" w:hAnsi="GHEA Grapalat" w:cs="Sylfaen"/>
        </w:rPr>
        <w:t>շահառուն</w:t>
      </w:r>
      <w:r>
        <w:rPr>
          <w:rFonts w:ascii="GHEA Grapalat" w:hAnsi="GHEA Grapalat"/>
          <w:lang w:val="en-US"/>
        </w:rPr>
        <w:t xml:space="preserve"> </w:t>
      </w:r>
      <w:r>
        <w:rPr>
          <w:rFonts w:ascii="GHEA Grapalat" w:hAnsi="GHEA Grapalat" w:cs="Sylfaen"/>
        </w:rPr>
        <w:t>սոցփաթեթի</w:t>
      </w:r>
      <w:r>
        <w:rPr>
          <w:rFonts w:ascii="GHEA Grapalat" w:hAnsi="GHEA Grapalat"/>
          <w:lang w:val="en-US"/>
        </w:rPr>
        <w:t xml:space="preserve"> </w:t>
      </w:r>
      <w:r>
        <w:rPr>
          <w:rFonts w:ascii="GHEA Grapalat" w:hAnsi="GHEA Grapalat" w:cs="Sylfaen"/>
        </w:rPr>
        <w:t>ծառայություններից</w:t>
      </w:r>
      <w:r>
        <w:rPr>
          <w:rFonts w:ascii="GHEA Grapalat" w:hAnsi="GHEA Grapalat"/>
          <w:lang w:val="en-US"/>
        </w:rPr>
        <w:t xml:space="preserve"> </w:t>
      </w:r>
      <w:r>
        <w:rPr>
          <w:rFonts w:ascii="GHEA Grapalat" w:hAnsi="GHEA Grapalat" w:cs="Sylfaen"/>
        </w:rPr>
        <w:t>կարող</w:t>
      </w:r>
      <w:r>
        <w:rPr>
          <w:rFonts w:ascii="GHEA Grapalat" w:hAnsi="GHEA Grapalat"/>
          <w:lang w:val="en-US"/>
        </w:rPr>
        <w:t xml:space="preserve"> </w:t>
      </w:r>
      <w:r>
        <w:rPr>
          <w:rFonts w:ascii="GHEA Grapalat" w:hAnsi="GHEA Grapalat" w:cs="Sylfaen"/>
        </w:rPr>
        <w:t>է</w:t>
      </w:r>
      <w:r>
        <w:rPr>
          <w:rFonts w:ascii="GHEA Grapalat" w:hAnsi="GHEA Grapalat"/>
          <w:lang w:val="en-US"/>
        </w:rPr>
        <w:t xml:space="preserve"> </w:t>
      </w:r>
      <w:r>
        <w:rPr>
          <w:rFonts w:ascii="GHEA Grapalat" w:hAnsi="GHEA Grapalat" w:cs="Sylfaen"/>
        </w:rPr>
        <w:t>օգտվել</w:t>
      </w:r>
      <w:r>
        <w:rPr>
          <w:rFonts w:ascii="GHEA Grapalat" w:hAnsi="GHEA Grapalat"/>
          <w:lang w:val="en-US"/>
        </w:rPr>
        <w:t xml:space="preserve"> </w:t>
      </w:r>
      <w:r>
        <w:rPr>
          <w:rFonts w:ascii="GHEA Grapalat" w:hAnsi="GHEA Grapalat" w:cs="Sylfaen"/>
        </w:rPr>
        <w:t>առանց</w:t>
      </w:r>
      <w:r>
        <w:rPr>
          <w:rFonts w:ascii="GHEA Grapalat" w:hAnsi="GHEA Grapalat"/>
          <w:lang w:val="en-US"/>
        </w:rPr>
        <w:t xml:space="preserve"> </w:t>
      </w:r>
      <w:r>
        <w:rPr>
          <w:rFonts w:ascii="GHEA Grapalat" w:hAnsi="GHEA Grapalat" w:cs="Sylfaen"/>
        </w:rPr>
        <w:t>նշված</w:t>
      </w:r>
      <w:r>
        <w:rPr>
          <w:rFonts w:ascii="GHEA Grapalat" w:hAnsi="GHEA Grapalat"/>
          <w:lang w:val="en-US"/>
        </w:rPr>
        <w:t xml:space="preserve"> </w:t>
      </w:r>
      <w:r>
        <w:rPr>
          <w:rFonts w:ascii="GHEA Grapalat" w:hAnsi="GHEA Grapalat" w:cs="Sylfaen"/>
        </w:rPr>
        <w:t>նախապայմանի</w:t>
      </w:r>
      <w:r>
        <w:rPr>
          <w:rFonts w:ascii="GHEA Grapalat" w:hAnsi="GHEA Grapalat"/>
          <w:lang w:val="en-US"/>
        </w:rPr>
        <w:t xml:space="preserve">, </w:t>
      </w:r>
      <w:r>
        <w:rPr>
          <w:rFonts w:ascii="GHEA Grapalat" w:hAnsi="GHEA Grapalat" w:cs="Sylfaen"/>
        </w:rPr>
        <w:t>իսկ</w:t>
      </w:r>
      <w:r>
        <w:rPr>
          <w:rFonts w:ascii="GHEA Grapalat" w:hAnsi="GHEA Grapalat"/>
          <w:lang w:val="en-US"/>
        </w:rPr>
        <w:t xml:space="preserve"> 2015 </w:t>
      </w:r>
      <w:r>
        <w:rPr>
          <w:rFonts w:ascii="GHEA Grapalat" w:hAnsi="GHEA Grapalat" w:cs="Sylfaen"/>
        </w:rPr>
        <w:t>թվականի</w:t>
      </w:r>
      <w:r>
        <w:rPr>
          <w:rFonts w:ascii="GHEA Grapalat" w:hAnsi="GHEA Grapalat"/>
          <w:lang w:val="en-US"/>
        </w:rPr>
        <w:t xml:space="preserve"> </w:t>
      </w:r>
      <w:r>
        <w:rPr>
          <w:rFonts w:ascii="GHEA Grapalat" w:hAnsi="GHEA Grapalat" w:cs="Sylfaen"/>
        </w:rPr>
        <w:t>ընթացքում</w:t>
      </w:r>
      <w:r>
        <w:rPr>
          <w:rFonts w:ascii="GHEA Grapalat" w:hAnsi="GHEA Grapalat"/>
          <w:lang w:val="en-US"/>
        </w:rPr>
        <w:t xml:space="preserve"> </w:t>
      </w:r>
      <w:r>
        <w:rPr>
          <w:rFonts w:ascii="GHEA Grapalat" w:hAnsi="GHEA Grapalat" w:cs="Sylfaen"/>
        </w:rPr>
        <w:t>պարտադիր</w:t>
      </w:r>
      <w:r>
        <w:rPr>
          <w:rFonts w:ascii="GHEA Grapalat" w:hAnsi="GHEA Grapalat"/>
          <w:lang w:val="en-US"/>
        </w:rPr>
        <w:t xml:space="preserve"> </w:t>
      </w:r>
      <w:r>
        <w:rPr>
          <w:rFonts w:ascii="GHEA Grapalat" w:hAnsi="GHEA Grapalat" w:cs="Sylfaen"/>
        </w:rPr>
        <w:t>կանխարգելիչ</w:t>
      </w:r>
      <w:r>
        <w:rPr>
          <w:rFonts w:ascii="GHEA Grapalat" w:hAnsi="GHEA Grapalat"/>
          <w:lang w:val="en-US"/>
        </w:rPr>
        <w:t xml:space="preserve"> </w:t>
      </w:r>
      <w:r>
        <w:rPr>
          <w:rFonts w:ascii="GHEA Grapalat" w:hAnsi="GHEA Grapalat" w:cs="Sylfaen"/>
        </w:rPr>
        <w:t>բժշկական</w:t>
      </w:r>
      <w:r>
        <w:rPr>
          <w:rFonts w:ascii="GHEA Grapalat" w:hAnsi="GHEA Grapalat"/>
          <w:lang w:val="en-US"/>
        </w:rPr>
        <w:t xml:space="preserve"> </w:t>
      </w:r>
      <w:r>
        <w:rPr>
          <w:rFonts w:ascii="GHEA Grapalat" w:hAnsi="GHEA Grapalat" w:cs="Sylfaen"/>
        </w:rPr>
        <w:t>քննություն</w:t>
      </w:r>
      <w:r>
        <w:rPr>
          <w:rFonts w:ascii="GHEA Grapalat" w:hAnsi="GHEA Grapalat"/>
          <w:lang w:val="en-US"/>
        </w:rPr>
        <w:t xml:space="preserve"> </w:t>
      </w:r>
      <w:r>
        <w:rPr>
          <w:rFonts w:ascii="GHEA Grapalat" w:hAnsi="GHEA Grapalat" w:cs="Sylfaen"/>
        </w:rPr>
        <w:t>անցնելն</w:t>
      </w:r>
      <w:r>
        <w:rPr>
          <w:rFonts w:ascii="GHEA Grapalat" w:hAnsi="GHEA Grapalat"/>
          <w:lang w:val="en-US"/>
        </w:rPr>
        <w:t xml:space="preserve"> </w:t>
      </w:r>
      <w:r>
        <w:rPr>
          <w:rFonts w:ascii="GHEA Grapalat" w:hAnsi="GHEA Grapalat" w:cs="Sylfaen"/>
        </w:rPr>
        <w:t>ակտիվացնում</w:t>
      </w:r>
      <w:r>
        <w:rPr>
          <w:rFonts w:ascii="GHEA Grapalat" w:hAnsi="GHEA Grapalat"/>
          <w:lang w:val="en-US"/>
        </w:rPr>
        <w:t xml:space="preserve"> </w:t>
      </w:r>
      <w:r>
        <w:rPr>
          <w:rFonts w:ascii="GHEA Grapalat" w:hAnsi="GHEA Grapalat" w:cs="Sylfaen"/>
        </w:rPr>
        <w:t>է</w:t>
      </w:r>
      <w:r>
        <w:rPr>
          <w:rFonts w:ascii="GHEA Grapalat" w:hAnsi="GHEA Grapalat"/>
          <w:lang w:val="en-US"/>
        </w:rPr>
        <w:t xml:space="preserve"> </w:t>
      </w:r>
      <w:r>
        <w:rPr>
          <w:rFonts w:ascii="GHEA Grapalat" w:hAnsi="GHEA Grapalat" w:cs="Sylfaen"/>
        </w:rPr>
        <w:t>սոցիալական</w:t>
      </w:r>
      <w:r>
        <w:rPr>
          <w:rFonts w:ascii="GHEA Grapalat" w:hAnsi="GHEA Grapalat"/>
          <w:lang w:val="en-US"/>
        </w:rPr>
        <w:t xml:space="preserve"> </w:t>
      </w:r>
      <w:r>
        <w:rPr>
          <w:rFonts w:ascii="GHEA Grapalat" w:hAnsi="GHEA Grapalat" w:cs="Sylfaen"/>
        </w:rPr>
        <w:t>փաթեթի</w:t>
      </w:r>
      <w:r>
        <w:rPr>
          <w:rFonts w:ascii="GHEA Grapalat" w:hAnsi="GHEA Grapalat"/>
          <w:lang w:val="en-US"/>
        </w:rPr>
        <w:t xml:space="preserve">` 2016 </w:t>
      </w:r>
      <w:r>
        <w:rPr>
          <w:rFonts w:ascii="GHEA Grapalat" w:hAnsi="GHEA Grapalat" w:cs="Sylfaen"/>
        </w:rPr>
        <w:t>թվականի</w:t>
      </w:r>
      <w:r>
        <w:rPr>
          <w:rFonts w:ascii="GHEA Grapalat" w:hAnsi="GHEA Grapalat"/>
          <w:lang w:val="en-US"/>
        </w:rPr>
        <w:t xml:space="preserve"> </w:t>
      </w:r>
      <w:r>
        <w:rPr>
          <w:rFonts w:ascii="GHEA Grapalat" w:hAnsi="GHEA Grapalat" w:cs="Sylfaen"/>
        </w:rPr>
        <w:t>համար</w:t>
      </w:r>
      <w:r>
        <w:rPr>
          <w:rFonts w:ascii="GHEA Grapalat" w:hAnsi="GHEA Grapalat"/>
          <w:lang w:val="en-US"/>
        </w:rPr>
        <w:t xml:space="preserve"> </w:t>
      </w:r>
      <w:r>
        <w:rPr>
          <w:rFonts w:ascii="GHEA Grapalat" w:hAnsi="GHEA Grapalat" w:cs="Sylfaen"/>
        </w:rPr>
        <w:t>սույն</w:t>
      </w:r>
      <w:r>
        <w:rPr>
          <w:rFonts w:ascii="GHEA Grapalat" w:hAnsi="GHEA Grapalat"/>
          <w:lang w:val="en-US"/>
        </w:rPr>
        <w:t xml:space="preserve"> </w:t>
      </w:r>
      <w:r>
        <w:rPr>
          <w:rFonts w:ascii="GHEA Grapalat" w:hAnsi="GHEA Grapalat" w:cs="Sylfaen"/>
        </w:rPr>
        <w:t>որոշման</w:t>
      </w:r>
      <w:r>
        <w:rPr>
          <w:rFonts w:ascii="GHEA Grapalat" w:hAnsi="GHEA Grapalat"/>
          <w:lang w:val="en-US"/>
        </w:rPr>
        <w:t xml:space="preserve"> N 2 </w:t>
      </w:r>
      <w:r>
        <w:rPr>
          <w:rFonts w:ascii="GHEA Grapalat" w:hAnsi="GHEA Grapalat" w:cs="Sylfaen"/>
        </w:rPr>
        <w:t>հավելվածով</w:t>
      </w:r>
      <w:r>
        <w:rPr>
          <w:rFonts w:ascii="GHEA Grapalat" w:hAnsi="GHEA Grapalat"/>
          <w:lang w:val="en-US"/>
        </w:rPr>
        <w:t xml:space="preserve"> </w:t>
      </w:r>
      <w:r>
        <w:rPr>
          <w:rFonts w:ascii="GHEA Grapalat" w:hAnsi="GHEA Grapalat" w:cs="Sylfaen"/>
        </w:rPr>
        <w:t>նախատեսված</w:t>
      </w:r>
      <w:r>
        <w:rPr>
          <w:rFonts w:ascii="GHEA Grapalat" w:hAnsi="GHEA Grapalat"/>
          <w:lang w:val="en-US"/>
        </w:rPr>
        <w:t xml:space="preserve"> </w:t>
      </w:r>
      <w:r>
        <w:rPr>
          <w:rFonts w:ascii="GHEA Grapalat" w:hAnsi="GHEA Grapalat" w:cs="Sylfaen"/>
        </w:rPr>
        <w:t>ծառայությունները</w:t>
      </w:r>
      <w:r>
        <w:rPr>
          <w:rFonts w:ascii="GHEA Grapalat" w:hAnsi="GHEA Grapalat" w:cs="Sylfaen"/>
          <w:lang w:val="en-US"/>
        </w:rPr>
        <w:t xml:space="preserve"> </w:t>
      </w:r>
      <w:r>
        <w:rPr>
          <w:rFonts w:ascii="GHEA Grapalat" w:hAnsi="GHEA Grapalat" w:cs="Sylfaen"/>
        </w:rPr>
        <w:t>և</w:t>
      </w:r>
      <w:r>
        <w:rPr>
          <w:rFonts w:ascii="GHEA Grapalat" w:hAnsi="GHEA Grapalat" w:cs="Sylfaen"/>
          <w:lang w:val="en-US"/>
        </w:rPr>
        <w:t xml:space="preserve"> </w:t>
      </w:r>
      <w:r>
        <w:rPr>
          <w:rFonts w:ascii="GHEA Grapalat" w:hAnsi="GHEA Grapalat" w:cs="Sylfaen"/>
          <w:lang w:val="fr-FR"/>
        </w:rPr>
        <w:t xml:space="preserve">(կամ) սոցփաթեթի հաշվում առկա դրամական </w:t>
      </w:r>
      <w:r>
        <w:rPr>
          <w:rFonts w:ascii="GHEA Grapalat" w:hAnsi="GHEA Grapalat" w:cs="Sylfaen"/>
          <w:lang w:val="fr-FR"/>
        </w:rPr>
        <w:lastRenderedPageBreak/>
        <w:t>միջոցները կանխիկացնելու իրավունքը</w:t>
      </w:r>
      <w:r>
        <w:rPr>
          <w:lang w:val="en-US"/>
        </w:rPr>
        <w:t xml:space="preserve">: </w:t>
      </w:r>
      <w:r>
        <w:rPr>
          <w:rFonts w:ascii="GHEA Grapalat" w:hAnsi="GHEA Grapalat"/>
          <w:lang w:val="en-US"/>
        </w:rPr>
        <w:t xml:space="preserve">2016 </w:t>
      </w:r>
      <w:r>
        <w:rPr>
          <w:rFonts w:ascii="GHEA Grapalat" w:hAnsi="GHEA Grapalat" w:cs="Sylfaen"/>
        </w:rPr>
        <w:t>թվականին</w:t>
      </w:r>
      <w:r>
        <w:rPr>
          <w:rFonts w:ascii="GHEA Grapalat" w:hAnsi="GHEA Grapalat"/>
          <w:lang w:val="en-US"/>
        </w:rPr>
        <w:t xml:space="preserve"> </w:t>
      </w:r>
      <w:r>
        <w:rPr>
          <w:rFonts w:ascii="GHEA Grapalat" w:hAnsi="GHEA Grapalat" w:cs="Sylfaen"/>
        </w:rPr>
        <w:t>պարտադիր</w:t>
      </w:r>
      <w:r>
        <w:rPr>
          <w:rFonts w:ascii="GHEA Grapalat" w:hAnsi="GHEA Grapalat"/>
          <w:lang w:val="en-US"/>
        </w:rPr>
        <w:t xml:space="preserve"> </w:t>
      </w:r>
      <w:r>
        <w:rPr>
          <w:rFonts w:ascii="GHEA Grapalat" w:hAnsi="GHEA Grapalat" w:cs="Sylfaen"/>
        </w:rPr>
        <w:t>կանխարգելիչ</w:t>
      </w:r>
      <w:r>
        <w:rPr>
          <w:rFonts w:ascii="GHEA Grapalat" w:hAnsi="GHEA Grapalat"/>
          <w:lang w:val="en-US"/>
        </w:rPr>
        <w:t xml:space="preserve"> </w:t>
      </w:r>
      <w:r>
        <w:rPr>
          <w:rFonts w:ascii="GHEA Grapalat" w:hAnsi="GHEA Grapalat" w:cs="Sylfaen"/>
        </w:rPr>
        <w:t>բժշկական</w:t>
      </w:r>
      <w:r>
        <w:rPr>
          <w:rFonts w:ascii="GHEA Grapalat" w:hAnsi="GHEA Grapalat"/>
          <w:lang w:val="en-US"/>
        </w:rPr>
        <w:t xml:space="preserve"> </w:t>
      </w:r>
      <w:r>
        <w:rPr>
          <w:rFonts w:ascii="GHEA Grapalat" w:hAnsi="GHEA Grapalat" w:cs="Sylfaen"/>
        </w:rPr>
        <w:t>քննություն</w:t>
      </w:r>
      <w:r>
        <w:rPr>
          <w:rFonts w:ascii="GHEA Grapalat" w:hAnsi="GHEA Grapalat"/>
          <w:lang w:val="en-US"/>
        </w:rPr>
        <w:t xml:space="preserve"> </w:t>
      </w:r>
      <w:r>
        <w:rPr>
          <w:rFonts w:ascii="GHEA Grapalat" w:hAnsi="GHEA Grapalat" w:cs="Sylfaen"/>
        </w:rPr>
        <w:t>անցնելն</w:t>
      </w:r>
      <w:r>
        <w:rPr>
          <w:rFonts w:ascii="GHEA Grapalat" w:hAnsi="GHEA Grapalat"/>
          <w:lang w:val="en-US"/>
        </w:rPr>
        <w:t xml:space="preserve"> </w:t>
      </w:r>
      <w:r>
        <w:rPr>
          <w:rFonts w:ascii="GHEA Grapalat" w:hAnsi="GHEA Grapalat" w:cs="Sylfaen"/>
        </w:rPr>
        <w:t>ակտիվացնում</w:t>
      </w:r>
      <w:r>
        <w:rPr>
          <w:rFonts w:ascii="GHEA Grapalat" w:hAnsi="GHEA Grapalat"/>
          <w:lang w:val="en-US"/>
        </w:rPr>
        <w:t xml:space="preserve"> </w:t>
      </w:r>
      <w:r>
        <w:rPr>
          <w:rFonts w:ascii="GHEA Grapalat" w:hAnsi="GHEA Grapalat" w:cs="Sylfaen"/>
        </w:rPr>
        <w:t>է</w:t>
      </w:r>
      <w:r>
        <w:rPr>
          <w:rFonts w:ascii="GHEA Grapalat" w:hAnsi="GHEA Grapalat"/>
          <w:lang w:val="en-US"/>
        </w:rPr>
        <w:t xml:space="preserve"> </w:t>
      </w:r>
      <w:r>
        <w:rPr>
          <w:rFonts w:ascii="GHEA Grapalat" w:hAnsi="GHEA Grapalat" w:cs="Sylfaen"/>
        </w:rPr>
        <w:t>սոցիալական</w:t>
      </w:r>
      <w:r>
        <w:rPr>
          <w:rFonts w:ascii="GHEA Grapalat" w:hAnsi="GHEA Grapalat"/>
          <w:lang w:val="en-US"/>
        </w:rPr>
        <w:t xml:space="preserve"> </w:t>
      </w:r>
      <w:r>
        <w:rPr>
          <w:rFonts w:ascii="GHEA Grapalat" w:hAnsi="GHEA Grapalat" w:cs="Sylfaen"/>
        </w:rPr>
        <w:t>փաթեթի</w:t>
      </w:r>
      <w:r>
        <w:rPr>
          <w:rFonts w:ascii="GHEA Grapalat" w:hAnsi="GHEA Grapalat"/>
          <w:lang w:val="en-US"/>
        </w:rPr>
        <w:t xml:space="preserve">` </w:t>
      </w:r>
      <w:r>
        <w:rPr>
          <w:rFonts w:ascii="GHEA Grapalat" w:hAnsi="GHEA Grapalat" w:cs="Sylfaen"/>
        </w:rPr>
        <w:t>սույն</w:t>
      </w:r>
      <w:r>
        <w:rPr>
          <w:rFonts w:ascii="GHEA Grapalat" w:hAnsi="GHEA Grapalat"/>
          <w:lang w:val="en-US"/>
        </w:rPr>
        <w:t xml:space="preserve"> </w:t>
      </w:r>
      <w:r>
        <w:rPr>
          <w:rFonts w:ascii="GHEA Grapalat" w:hAnsi="GHEA Grapalat" w:cs="Sylfaen"/>
        </w:rPr>
        <w:t>որոշման</w:t>
      </w:r>
      <w:r>
        <w:rPr>
          <w:rFonts w:ascii="GHEA Grapalat" w:hAnsi="GHEA Grapalat"/>
          <w:lang w:val="en-US"/>
        </w:rPr>
        <w:t xml:space="preserve"> N 2 </w:t>
      </w:r>
      <w:r>
        <w:rPr>
          <w:rFonts w:ascii="GHEA Grapalat" w:hAnsi="GHEA Grapalat" w:cs="Sylfaen"/>
        </w:rPr>
        <w:t>հավելվածով</w:t>
      </w:r>
      <w:r>
        <w:rPr>
          <w:rFonts w:ascii="GHEA Grapalat" w:hAnsi="GHEA Grapalat"/>
          <w:lang w:val="en-US"/>
        </w:rPr>
        <w:t xml:space="preserve"> </w:t>
      </w:r>
      <w:r>
        <w:rPr>
          <w:rFonts w:ascii="GHEA Grapalat" w:hAnsi="GHEA Grapalat" w:cs="Sylfaen"/>
        </w:rPr>
        <w:t>նախատեսված</w:t>
      </w:r>
      <w:r>
        <w:rPr>
          <w:rFonts w:ascii="GHEA Grapalat" w:hAnsi="GHEA Grapalat"/>
          <w:lang w:val="en-US"/>
        </w:rPr>
        <w:t xml:space="preserve"> </w:t>
      </w:r>
      <w:r>
        <w:rPr>
          <w:rFonts w:ascii="GHEA Grapalat" w:hAnsi="GHEA Grapalat" w:cs="Sylfaen"/>
        </w:rPr>
        <w:t>ծառայությունները</w:t>
      </w:r>
      <w:r>
        <w:rPr>
          <w:rFonts w:ascii="GHEA Grapalat" w:hAnsi="GHEA Grapalat" w:cs="Sylfaen"/>
          <w:lang w:val="en-US"/>
        </w:rPr>
        <w:t xml:space="preserve"> </w:t>
      </w:r>
      <w:r>
        <w:rPr>
          <w:rFonts w:ascii="GHEA Grapalat" w:hAnsi="GHEA Grapalat" w:cs="Sylfaen"/>
        </w:rPr>
        <w:t>և</w:t>
      </w:r>
      <w:r>
        <w:rPr>
          <w:rFonts w:ascii="GHEA Grapalat" w:hAnsi="GHEA Grapalat" w:cs="Sylfaen"/>
          <w:lang w:val="en-US"/>
        </w:rPr>
        <w:t xml:space="preserve"> </w:t>
      </w:r>
      <w:r>
        <w:rPr>
          <w:rFonts w:ascii="GHEA Grapalat" w:hAnsi="GHEA Grapalat" w:cs="Sylfaen"/>
          <w:lang w:val="fr-FR"/>
        </w:rPr>
        <w:t>(կամ) սոցփաթեթի հաշվում առկա դրամական միջոցները կանխիկացնելու իրավունքը</w:t>
      </w:r>
      <w:r>
        <w:rPr>
          <w:rFonts w:ascii="GHEA Grapalat" w:hAnsi="GHEA Grapalat" w:cs="Sylfaen"/>
          <w:lang w:val="en-US"/>
        </w:rPr>
        <w:t xml:space="preserve"> </w:t>
      </w:r>
      <w:r>
        <w:rPr>
          <w:rFonts w:ascii="GHEA Grapalat" w:hAnsi="GHEA Grapalat" w:cs="Sylfaen"/>
        </w:rPr>
        <w:t>տվյալ</w:t>
      </w:r>
      <w:r>
        <w:rPr>
          <w:rFonts w:ascii="GHEA Grapalat" w:hAnsi="GHEA Grapalat"/>
          <w:lang w:val="en-US"/>
        </w:rPr>
        <w:t xml:space="preserve"> </w:t>
      </w:r>
      <w:r>
        <w:rPr>
          <w:rFonts w:ascii="GHEA Grapalat" w:hAnsi="GHEA Grapalat" w:cs="Sylfaen"/>
        </w:rPr>
        <w:t>և</w:t>
      </w:r>
      <w:r>
        <w:rPr>
          <w:rFonts w:ascii="GHEA Grapalat" w:hAnsi="GHEA Grapalat"/>
          <w:lang w:val="en-US"/>
        </w:rPr>
        <w:t xml:space="preserve"> </w:t>
      </w:r>
      <w:r>
        <w:rPr>
          <w:rFonts w:ascii="GHEA Grapalat" w:hAnsi="GHEA Grapalat" w:cs="Sylfaen"/>
        </w:rPr>
        <w:t>հաջորդ</w:t>
      </w:r>
      <w:r>
        <w:rPr>
          <w:rFonts w:ascii="GHEA Grapalat" w:hAnsi="GHEA Grapalat"/>
          <w:lang w:val="en-US"/>
        </w:rPr>
        <w:t xml:space="preserve"> </w:t>
      </w:r>
      <w:r>
        <w:rPr>
          <w:rFonts w:ascii="GHEA Grapalat" w:hAnsi="GHEA Grapalat" w:cs="Sylfaen"/>
        </w:rPr>
        <w:t>տարվա</w:t>
      </w:r>
      <w:r>
        <w:rPr>
          <w:rFonts w:ascii="GHEA Grapalat" w:hAnsi="GHEA Grapalat"/>
          <w:lang w:val="en-US"/>
        </w:rPr>
        <w:t xml:space="preserve"> </w:t>
      </w:r>
      <w:r>
        <w:rPr>
          <w:rFonts w:ascii="GHEA Grapalat" w:hAnsi="GHEA Grapalat" w:cs="Sylfaen"/>
        </w:rPr>
        <w:t>համար</w:t>
      </w:r>
      <w:r>
        <w:rPr>
          <w:rFonts w:ascii="GHEA Grapalat" w:hAnsi="GHEA Grapalat"/>
          <w:lang w:val="en-US"/>
        </w:rPr>
        <w:t xml:space="preserve">,  </w:t>
      </w:r>
      <w:r>
        <w:rPr>
          <w:rFonts w:ascii="GHEA Grapalat" w:hAnsi="GHEA Grapalat"/>
        </w:rPr>
        <w:t>իսկ</w:t>
      </w:r>
      <w:r>
        <w:rPr>
          <w:rFonts w:ascii="GHEA Grapalat" w:hAnsi="GHEA Grapalat"/>
          <w:lang w:val="en-US"/>
        </w:rPr>
        <w:t xml:space="preserve"> 2017 </w:t>
      </w:r>
      <w:r>
        <w:rPr>
          <w:rFonts w:ascii="GHEA Grapalat" w:hAnsi="GHEA Grapalat"/>
        </w:rPr>
        <w:t>թվականից</w:t>
      </w:r>
      <w:r>
        <w:rPr>
          <w:rFonts w:ascii="GHEA Grapalat" w:hAnsi="GHEA Grapalat"/>
          <w:lang w:val="en-US"/>
        </w:rPr>
        <w:t xml:space="preserve"> </w:t>
      </w:r>
      <w:r>
        <w:rPr>
          <w:rFonts w:ascii="GHEA Grapalat" w:hAnsi="GHEA Grapalat"/>
        </w:rPr>
        <w:t>սկսած</w:t>
      </w:r>
      <w:r>
        <w:rPr>
          <w:rFonts w:ascii="GHEA Grapalat" w:hAnsi="GHEA Grapalat"/>
          <w:lang w:val="en-US"/>
        </w:rPr>
        <w:t xml:space="preserve"> </w:t>
      </w:r>
      <w:r>
        <w:rPr>
          <w:rFonts w:ascii="GHEA Grapalat" w:hAnsi="GHEA Grapalat" w:cs="Sylfaen"/>
          <w:lang w:val="fr-FR"/>
        </w:rPr>
        <w:t>պարտադիր կանխարգելիչ բժշկական քննություն անցնելն ակտիվացնում է սոցիալական փաթեթի` սույն որոշման N 2 հավելվածով նախատեսված ծառայությունները և (կամ) սոցփաթեթի հաշվում առկա դրամական միջոցները կանխիկացնելու իրավունքը կանխարգելիչ բժշկական քննությունն անցնելու վերաբերյալ տեղեկանքը ստանալու օրվանից մեկ տարի ժամկետով</w:t>
      </w:r>
      <w:r>
        <w:rPr>
          <w:rFonts w:ascii="GHEA Grapalat" w:hAnsi="GHEA Grapalat"/>
          <w:lang w:val="hy-AM"/>
        </w:rPr>
        <w:t>:».</w:t>
      </w:r>
    </w:p>
    <w:p w:rsidR="005D0718" w:rsidRDefault="005D0718" w:rsidP="005D0718">
      <w:pPr>
        <w:ind w:firstLine="567"/>
        <w:jc w:val="both"/>
        <w:rPr>
          <w:rFonts w:ascii="GHEA Grapalat" w:hAnsi="GHEA Grapalat"/>
          <w:lang w:val="hy-AM"/>
        </w:rPr>
      </w:pPr>
      <w:r>
        <w:rPr>
          <w:rFonts w:ascii="GHEA Grapalat" w:hAnsi="GHEA Grapalat"/>
          <w:lang w:val="hy-AM"/>
        </w:rPr>
        <w:t>4) լրացնել հետևյալ բովանդակությամբ նոր 5.5-րդ կետ.</w:t>
      </w:r>
    </w:p>
    <w:p w:rsidR="005D0718" w:rsidRDefault="005D0718" w:rsidP="005D0718">
      <w:pPr>
        <w:ind w:firstLine="567"/>
        <w:jc w:val="both"/>
        <w:rPr>
          <w:rFonts w:ascii="GHEA Grapalat" w:hAnsi="GHEA Grapalat"/>
          <w:color w:val="000000"/>
          <w:lang w:val="hy-AM"/>
        </w:rPr>
      </w:pPr>
      <w:r>
        <w:rPr>
          <w:rFonts w:ascii="GHEA Grapalat" w:hAnsi="GHEA Grapalat"/>
          <w:lang w:val="hy-AM"/>
        </w:rPr>
        <w:t xml:space="preserve">«5.5. Սահմանել, որ սույն որոշման 5.2-րդ կետի և </w:t>
      </w:r>
      <w:r>
        <w:rPr>
          <w:rFonts w:ascii="GHEA Grapalat" w:hAnsi="GHEA Grapalat" w:cs="Sylfaen"/>
          <w:lang w:val="hy-AM"/>
        </w:rPr>
        <w:t>N 1 հավելվածի</w:t>
      </w:r>
      <w:r>
        <w:rPr>
          <w:rFonts w:ascii="GHEA Grapalat" w:hAnsi="GHEA Grapalat"/>
          <w:lang w:val="hy-AM"/>
        </w:rPr>
        <w:t xml:space="preserve"> 4-</w:t>
      </w:r>
      <w:r>
        <w:rPr>
          <w:rFonts w:ascii="GHEA Grapalat" w:hAnsi="GHEA Grapalat" w:cs="Sylfaen"/>
          <w:lang w:val="hy-AM"/>
        </w:rPr>
        <w:t>րդ</w:t>
      </w:r>
      <w:r>
        <w:rPr>
          <w:rFonts w:ascii="GHEA Grapalat" w:hAnsi="GHEA Grapalat"/>
          <w:lang w:val="hy-AM"/>
        </w:rPr>
        <w:t xml:space="preserve"> </w:t>
      </w:r>
      <w:r>
        <w:rPr>
          <w:rFonts w:ascii="GHEA Grapalat" w:hAnsi="GHEA Grapalat" w:cs="Sylfaen"/>
          <w:lang w:val="hy-AM"/>
        </w:rPr>
        <w:t>կետի</w:t>
      </w:r>
      <w:r>
        <w:rPr>
          <w:rFonts w:ascii="GHEA Grapalat" w:hAnsi="GHEA Grapalat"/>
          <w:lang w:val="hy-AM"/>
        </w:rPr>
        <w:t xml:space="preserve"> 4-</w:t>
      </w:r>
      <w:r>
        <w:rPr>
          <w:rFonts w:ascii="GHEA Grapalat" w:hAnsi="GHEA Grapalat" w:cs="Sylfaen"/>
          <w:lang w:val="hy-AM"/>
        </w:rPr>
        <w:t>րդ</w:t>
      </w:r>
      <w:r>
        <w:rPr>
          <w:rFonts w:ascii="GHEA Grapalat" w:hAnsi="GHEA Grapalat"/>
          <w:lang w:val="hy-AM"/>
        </w:rPr>
        <w:t xml:space="preserve"> </w:t>
      </w:r>
      <w:r>
        <w:rPr>
          <w:rFonts w:ascii="GHEA Grapalat" w:hAnsi="GHEA Grapalat" w:cs="Sylfaen"/>
          <w:lang w:val="hy-AM"/>
        </w:rPr>
        <w:t xml:space="preserve">ենթակետի դրույթները չեն տարածվում այն անձանց վրա, որոնք աշխատանքից ազատվել են և սոցփաթեթի հաշվի միջոցները օգտագործելու պահին չեն հանդիսանում սոցփաթեթի շահառու </w:t>
      </w:r>
      <w:r>
        <w:rPr>
          <w:rFonts w:ascii="GHEA Grapalat" w:hAnsi="GHEA Grapalat" w:cs="Sylfaen"/>
          <w:color w:val="000000"/>
          <w:lang w:val="hy-AM"/>
        </w:rPr>
        <w:t>կամ սույն որոշմամբ նախատեսված որևէ հիմքով դադարեցվել է նրանց սոցփաթեթից օգտվելու իրավունքը և այդ պատճառով չեն անցնել պարտադիր կանխարգելիչ բժշկական քննություն:</w:t>
      </w:r>
      <w:r>
        <w:rPr>
          <w:rFonts w:ascii="GHEA Grapalat" w:hAnsi="GHEA Grapalat"/>
          <w:color w:val="000000"/>
          <w:lang w:val="hy-AM"/>
        </w:rPr>
        <w:t>».</w:t>
      </w:r>
    </w:p>
    <w:p w:rsidR="005D0718" w:rsidRDefault="005D0718" w:rsidP="005D0718">
      <w:pPr>
        <w:ind w:firstLine="567"/>
        <w:jc w:val="both"/>
        <w:rPr>
          <w:rFonts w:ascii="GHEA Grapalat" w:hAnsi="GHEA Grapalat"/>
          <w:lang w:val="hy-AM"/>
        </w:rPr>
      </w:pPr>
      <w:r>
        <w:rPr>
          <w:rFonts w:ascii="GHEA Grapalat" w:hAnsi="GHEA Grapalat"/>
          <w:lang w:val="hy-AM"/>
        </w:rPr>
        <w:t>5) որոշման N 1 հավելվածում`</w:t>
      </w:r>
    </w:p>
    <w:p w:rsidR="005D0718" w:rsidRDefault="005D0718" w:rsidP="005D0718">
      <w:pPr>
        <w:jc w:val="both"/>
        <w:rPr>
          <w:rFonts w:ascii="GHEA Grapalat" w:hAnsi="GHEA Grapalat"/>
          <w:lang w:val="hy-AM"/>
        </w:rPr>
      </w:pPr>
      <w:r>
        <w:rPr>
          <w:rFonts w:ascii="GHEA Grapalat" w:hAnsi="GHEA Grapalat"/>
          <w:lang w:val="hy-AM"/>
        </w:rPr>
        <w:t xml:space="preserve">       ա. 4-րդ կետի 2-րդ ենթակետը «հաշիվներին» բառից հետո լրացնել «` համապատասխան ծառայությունը տվյալ տարում կամ 12 ամսվա ընթացքում մատուցելու պայմանով» բառերով,</w:t>
      </w:r>
    </w:p>
    <w:p w:rsidR="005D0718" w:rsidRDefault="005D0718" w:rsidP="005D0718">
      <w:pPr>
        <w:ind w:firstLine="567"/>
        <w:jc w:val="both"/>
        <w:rPr>
          <w:rFonts w:ascii="GHEA Grapalat" w:hAnsi="GHEA Grapalat"/>
          <w:lang w:val="hy-AM"/>
        </w:rPr>
      </w:pPr>
      <w:r>
        <w:rPr>
          <w:rFonts w:ascii="GHEA Grapalat" w:hAnsi="GHEA Grapalat"/>
          <w:lang w:val="hy-AM"/>
        </w:rPr>
        <w:t xml:space="preserve">բ. 4-րդ կետի 4-րդ ենթակետը «օգտվելու» բառերից հետո լրացնել «և (կամ) </w:t>
      </w:r>
      <w:r>
        <w:rPr>
          <w:rFonts w:ascii="GHEA Grapalat" w:hAnsi="GHEA Grapalat" w:cs="Sylfaen"/>
          <w:lang w:val="hy-AM"/>
        </w:rPr>
        <w:t>սոցփաթեթի հաշվում առկա դրամական միջոցները կանխիկացնելու</w:t>
      </w:r>
      <w:r>
        <w:rPr>
          <w:rFonts w:ascii="GHEA Grapalat" w:hAnsi="GHEA Grapalat"/>
          <w:lang w:val="hy-AM"/>
        </w:rPr>
        <w:t>» բառերով,</w:t>
      </w:r>
    </w:p>
    <w:p w:rsidR="005D0718" w:rsidRDefault="005D0718" w:rsidP="005D0718">
      <w:pPr>
        <w:ind w:firstLine="567"/>
        <w:jc w:val="both"/>
        <w:rPr>
          <w:rFonts w:ascii="GHEA Grapalat" w:hAnsi="GHEA Grapalat"/>
          <w:lang w:val="hy-AM"/>
        </w:rPr>
      </w:pPr>
      <w:r>
        <w:rPr>
          <w:rFonts w:ascii="GHEA Grapalat" w:hAnsi="GHEA Grapalat"/>
          <w:lang w:val="hy-AM"/>
        </w:rPr>
        <w:t>գ. 4-րդ կետի 6-րդ ենթակետը շարադրել հետևյալ խմբագրությամբ.</w:t>
      </w:r>
    </w:p>
    <w:p w:rsidR="005D0718" w:rsidRDefault="005D0718" w:rsidP="005D0718">
      <w:pPr>
        <w:tabs>
          <w:tab w:val="left" w:pos="630"/>
        </w:tabs>
        <w:jc w:val="both"/>
        <w:rPr>
          <w:rFonts w:ascii="GHEA Grapalat" w:hAnsi="GHEA Grapalat"/>
          <w:lang w:val="hy-AM"/>
        </w:rPr>
      </w:pPr>
      <w:r>
        <w:rPr>
          <w:rFonts w:ascii="GHEA Grapalat" w:hAnsi="GHEA Grapalat"/>
          <w:lang w:val="hy-AM"/>
        </w:rPr>
        <w:tab/>
        <w:t xml:space="preserve">«6) </w:t>
      </w:r>
      <w:r>
        <w:rPr>
          <w:rFonts w:ascii="GHEA Grapalat" w:hAnsi="GHEA Grapalat" w:cs="Sylfaen"/>
          <w:lang w:val="hy-AM"/>
        </w:rPr>
        <w:t>սոցիալական</w:t>
      </w:r>
      <w:r>
        <w:rPr>
          <w:rFonts w:ascii="GHEA Grapalat" w:hAnsi="GHEA Grapalat"/>
          <w:lang w:val="hy-AM"/>
        </w:rPr>
        <w:t xml:space="preserve"> </w:t>
      </w:r>
      <w:r>
        <w:rPr>
          <w:rFonts w:ascii="GHEA Grapalat" w:hAnsi="GHEA Grapalat" w:cs="Sylfaen"/>
          <w:lang w:val="hy-AM"/>
        </w:rPr>
        <w:t>փաթեթի</w:t>
      </w:r>
      <w:r>
        <w:rPr>
          <w:rFonts w:ascii="GHEA Grapalat" w:hAnsi="GHEA Grapalat"/>
          <w:lang w:val="hy-AM"/>
        </w:rPr>
        <w:t xml:space="preserve"> </w:t>
      </w:r>
      <w:r>
        <w:rPr>
          <w:rFonts w:ascii="GHEA Grapalat" w:hAnsi="GHEA Grapalat" w:cs="Sylfaen"/>
          <w:lang w:val="hy-AM"/>
        </w:rPr>
        <w:t>սահմանաչափը</w:t>
      </w:r>
      <w:r>
        <w:rPr>
          <w:rFonts w:ascii="GHEA Grapalat" w:hAnsi="GHEA Grapalat"/>
          <w:lang w:val="hy-AM"/>
        </w:rPr>
        <w:t xml:space="preserve"> </w:t>
      </w:r>
      <w:r>
        <w:rPr>
          <w:rFonts w:ascii="GHEA Grapalat" w:hAnsi="GHEA Grapalat" w:cs="Sylfaen"/>
          <w:lang w:val="hy-AM"/>
        </w:rPr>
        <w:t>մեկ</w:t>
      </w:r>
      <w:r>
        <w:rPr>
          <w:rFonts w:ascii="GHEA Grapalat" w:hAnsi="GHEA Grapalat"/>
          <w:lang w:val="hy-AM"/>
        </w:rPr>
        <w:t xml:space="preserve"> </w:t>
      </w:r>
      <w:r>
        <w:rPr>
          <w:rFonts w:ascii="GHEA Grapalat" w:hAnsi="GHEA Grapalat" w:cs="Sylfaen"/>
          <w:lang w:val="hy-AM"/>
        </w:rPr>
        <w:t>անձի</w:t>
      </w:r>
      <w:r>
        <w:rPr>
          <w:rFonts w:ascii="GHEA Grapalat" w:hAnsi="GHEA Grapalat"/>
          <w:lang w:val="hy-AM"/>
        </w:rPr>
        <w:t xml:space="preserve"> </w:t>
      </w:r>
      <w:r>
        <w:rPr>
          <w:rFonts w:ascii="GHEA Grapalat" w:hAnsi="GHEA Grapalat" w:cs="Sylfaen"/>
          <w:lang w:val="hy-AM"/>
        </w:rPr>
        <w:t>հաշվով</w:t>
      </w:r>
      <w:r>
        <w:rPr>
          <w:rFonts w:ascii="GHEA Grapalat" w:hAnsi="GHEA Grapalat"/>
          <w:lang w:val="hy-AM"/>
        </w:rPr>
        <w:t xml:space="preserve"> </w:t>
      </w:r>
      <w:r>
        <w:rPr>
          <w:rFonts w:ascii="GHEA Grapalat" w:hAnsi="GHEA Grapalat" w:cs="Sylfaen"/>
          <w:lang w:val="hy-AM"/>
        </w:rPr>
        <w:t>չի</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գերազանցել</w:t>
      </w:r>
      <w:r>
        <w:rPr>
          <w:rFonts w:ascii="GHEA Grapalat" w:hAnsi="GHEA Grapalat"/>
          <w:lang w:val="hy-AM"/>
        </w:rPr>
        <w:t xml:space="preserve"> </w:t>
      </w:r>
      <w:r>
        <w:rPr>
          <w:rFonts w:ascii="GHEA Grapalat" w:hAnsi="GHEA Grapalat" w:cs="Sylfaen"/>
          <w:lang w:val="hy-AM"/>
        </w:rPr>
        <w:t>մեկ</w:t>
      </w:r>
      <w:r>
        <w:rPr>
          <w:rFonts w:ascii="GHEA Grapalat" w:hAnsi="GHEA Grapalat"/>
          <w:lang w:val="hy-AM"/>
        </w:rPr>
        <w:t xml:space="preserve"> </w:t>
      </w:r>
      <w:r>
        <w:rPr>
          <w:rFonts w:ascii="GHEA Grapalat" w:hAnsi="GHEA Grapalat" w:cs="Sylfaen"/>
          <w:lang w:val="hy-AM"/>
        </w:rPr>
        <w:t>դրույքի</w:t>
      </w:r>
      <w:r>
        <w:rPr>
          <w:rFonts w:ascii="GHEA Grapalat" w:hAnsi="GHEA Grapalat"/>
          <w:lang w:val="hy-AM"/>
        </w:rPr>
        <w:t xml:space="preserve"> (</w:t>
      </w:r>
      <w:r>
        <w:rPr>
          <w:rFonts w:ascii="GHEA Grapalat" w:hAnsi="GHEA Grapalat" w:cs="Sylfaen"/>
          <w:lang w:val="hy-AM"/>
        </w:rPr>
        <w:t>լրիվ աշխատաժամանակի</w:t>
      </w:r>
      <w:r>
        <w:rPr>
          <w:rFonts w:ascii="GHEA Grapalat" w:hAnsi="GHEA Grapalat"/>
          <w:lang w:val="hy-AM"/>
        </w:rPr>
        <w:t xml:space="preserve">) </w:t>
      </w:r>
      <w:r>
        <w:rPr>
          <w:rFonts w:ascii="GHEA Grapalat" w:hAnsi="GHEA Grapalat" w:cs="Sylfaen"/>
          <w:lang w:val="hy-AM"/>
        </w:rPr>
        <w:t>համար</w:t>
      </w:r>
      <w:r>
        <w:rPr>
          <w:rFonts w:ascii="GHEA Grapalat" w:hAnsi="GHEA Grapalat"/>
          <w:lang w:val="hy-AM"/>
        </w:rPr>
        <w:t xml:space="preserve"> </w:t>
      </w:r>
      <w:r>
        <w:rPr>
          <w:rFonts w:ascii="GHEA Grapalat" w:hAnsi="GHEA Grapalat" w:cs="Sylfaen"/>
          <w:lang w:val="hy-AM"/>
        </w:rPr>
        <w:t>սահմանված</w:t>
      </w:r>
      <w:r>
        <w:rPr>
          <w:rFonts w:ascii="GHEA Grapalat" w:hAnsi="GHEA Grapalat"/>
          <w:lang w:val="hy-AM"/>
        </w:rPr>
        <w:t xml:space="preserve"> </w:t>
      </w:r>
      <w:r>
        <w:rPr>
          <w:rFonts w:ascii="GHEA Grapalat" w:hAnsi="GHEA Grapalat" w:cs="Sylfaen"/>
          <w:lang w:val="hy-AM"/>
        </w:rPr>
        <w:t>գումարի</w:t>
      </w:r>
      <w:r>
        <w:rPr>
          <w:rFonts w:ascii="GHEA Grapalat" w:hAnsi="GHEA Grapalat"/>
          <w:lang w:val="hy-AM"/>
        </w:rPr>
        <w:t xml:space="preserve"> </w:t>
      </w:r>
      <w:r>
        <w:rPr>
          <w:rFonts w:ascii="GHEA Grapalat" w:hAnsi="GHEA Grapalat" w:cs="Sylfaen"/>
          <w:lang w:val="hy-AM"/>
        </w:rPr>
        <w:t>չափը</w:t>
      </w:r>
      <w:r>
        <w:rPr>
          <w:rFonts w:ascii="GHEA Grapalat" w:hAnsi="GHEA Grapalat"/>
          <w:lang w:val="hy-AM"/>
        </w:rPr>
        <w:t xml:space="preserve">, </w:t>
      </w:r>
      <w:r>
        <w:rPr>
          <w:rFonts w:ascii="GHEA Grapalat" w:hAnsi="GHEA Grapalat" w:cs="Sylfaen"/>
          <w:lang w:val="hy-AM"/>
        </w:rPr>
        <w:t>իսկ</w:t>
      </w:r>
      <w:r>
        <w:rPr>
          <w:rFonts w:ascii="GHEA Grapalat" w:hAnsi="GHEA Grapalat"/>
          <w:lang w:val="hy-AM"/>
        </w:rPr>
        <w:t xml:space="preserve"> </w:t>
      </w:r>
      <w:r>
        <w:rPr>
          <w:rFonts w:ascii="GHEA Grapalat" w:hAnsi="GHEA Grapalat" w:cs="Sylfaen"/>
          <w:lang w:val="hy-AM"/>
        </w:rPr>
        <w:t>մեկ</w:t>
      </w:r>
      <w:r>
        <w:rPr>
          <w:rFonts w:ascii="GHEA Grapalat" w:hAnsi="GHEA Grapalat"/>
          <w:lang w:val="hy-AM"/>
        </w:rPr>
        <w:t xml:space="preserve"> </w:t>
      </w:r>
      <w:r>
        <w:rPr>
          <w:rFonts w:ascii="GHEA Grapalat" w:hAnsi="GHEA Grapalat" w:cs="Sylfaen"/>
          <w:lang w:val="hy-AM"/>
        </w:rPr>
        <w:t>դրույքից</w:t>
      </w:r>
      <w:r>
        <w:rPr>
          <w:rFonts w:ascii="GHEA Grapalat" w:hAnsi="GHEA Grapalat"/>
          <w:lang w:val="hy-AM"/>
        </w:rPr>
        <w:t xml:space="preserve"> </w:t>
      </w:r>
      <w:r>
        <w:rPr>
          <w:rFonts w:ascii="GHEA Grapalat" w:hAnsi="GHEA Grapalat" w:cs="Sylfaen"/>
          <w:lang w:val="hy-AM"/>
        </w:rPr>
        <w:t>պակաս</w:t>
      </w:r>
      <w:r>
        <w:rPr>
          <w:rFonts w:ascii="GHEA Grapalat" w:hAnsi="GHEA Grapalat"/>
          <w:lang w:val="hy-AM"/>
        </w:rPr>
        <w:t xml:space="preserve"> </w:t>
      </w:r>
      <w:r>
        <w:rPr>
          <w:rFonts w:ascii="GHEA Grapalat" w:hAnsi="GHEA Grapalat" w:cs="Sylfaen"/>
          <w:lang w:val="hy-AM"/>
        </w:rPr>
        <w:t>աշխատանքային</w:t>
      </w:r>
      <w:r>
        <w:rPr>
          <w:rFonts w:ascii="GHEA Grapalat" w:hAnsi="GHEA Grapalat"/>
          <w:lang w:val="hy-AM"/>
        </w:rPr>
        <w:t xml:space="preserve"> </w:t>
      </w:r>
      <w:r>
        <w:rPr>
          <w:rFonts w:ascii="GHEA Grapalat" w:hAnsi="GHEA Grapalat" w:cs="Sylfaen"/>
          <w:lang w:val="hy-AM"/>
        </w:rPr>
        <w:t>ծանրաբեռնվածություն</w:t>
      </w:r>
      <w:r>
        <w:rPr>
          <w:rFonts w:ascii="GHEA Grapalat" w:hAnsi="GHEA Grapalat"/>
          <w:lang w:val="hy-AM"/>
        </w:rPr>
        <w:t xml:space="preserve"> (ոչ լրիվ </w:t>
      </w:r>
      <w:r>
        <w:rPr>
          <w:rFonts w:ascii="GHEA Grapalat" w:hAnsi="GHEA Grapalat" w:cs="Sylfaen"/>
          <w:lang w:val="hy-AM"/>
        </w:rPr>
        <w:t>աշխատաժամանակ</w:t>
      </w:r>
      <w:r>
        <w:rPr>
          <w:rFonts w:ascii="GHEA Grapalat" w:hAnsi="GHEA Grapalat"/>
          <w:lang w:val="hy-AM"/>
        </w:rPr>
        <w:t xml:space="preserve">) </w:t>
      </w:r>
      <w:r>
        <w:rPr>
          <w:rFonts w:ascii="GHEA Grapalat" w:hAnsi="GHEA Grapalat" w:cs="Sylfaen"/>
          <w:lang w:val="hy-AM"/>
        </w:rPr>
        <w:t>ունենալու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գումարը</w:t>
      </w:r>
      <w:r>
        <w:rPr>
          <w:rFonts w:ascii="GHEA Grapalat" w:hAnsi="GHEA Grapalat"/>
          <w:lang w:val="hy-AM"/>
        </w:rPr>
        <w:t xml:space="preserve"> </w:t>
      </w:r>
      <w:r>
        <w:rPr>
          <w:rFonts w:ascii="GHEA Grapalat" w:hAnsi="GHEA Grapalat" w:cs="Sylfaen"/>
          <w:lang w:val="hy-AM"/>
        </w:rPr>
        <w:t>կնվազեցվի</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 xml:space="preserve"> </w:t>
      </w:r>
      <w:r>
        <w:rPr>
          <w:rFonts w:ascii="GHEA Grapalat" w:hAnsi="GHEA Grapalat" w:cs="Sylfaen"/>
          <w:lang w:val="hy-AM"/>
        </w:rPr>
        <w:t>չափով</w:t>
      </w:r>
      <w:r>
        <w:rPr>
          <w:rFonts w:ascii="GHEA Grapalat" w:hAnsi="GHEA Grapalat"/>
          <w:lang w:val="hy-AM"/>
        </w:rPr>
        <w:t xml:space="preserve"> (</w:t>
      </w:r>
      <w:r>
        <w:rPr>
          <w:rFonts w:ascii="GHEA Grapalat" w:hAnsi="GHEA Grapalat" w:cs="Sylfaen"/>
          <w:lang w:val="hy-AM"/>
        </w:rPr>
        <w:t>օրինակ</w:t>
      </w:r>
      <w:r>
        <w:rPr>
          <w:rFonts w:ascii="GHEA Grapalat" w:hAnsi="GHEA Grapalat"/>
          <w:lang w:val="hy-AM"/>
        </w:rPr>
        <w:t xml:space="preserve">` </w:t>
      </w:r>
      <w:r>
        <w:rPr>
          <w:rFonts w:ascii="GHEA Grapalat" w:hAnsi="GHEA Grapalat" w:cs="Sylfaen"/>
          <w:lang w:val="hy-AM"/>
        </w:rPr>
        <w:t>կես</w:t>
      </w:r>
      <w:r>
        <w:rPr>
          <w:rFonts w:ascii="GHEA Grapalat" w:hAnsi="GHEA Grapalat"/>
          <w:lang w:val="hy-AM"/>
        </w:rPr>
        <w:t xml:space="preserve"> </w:t>
      </w:r>
      <w:r>
        <w:rPr>
          <w:rFonts w:ascii="GHEA Grapalat" w:hAnsi="GHEA Grapalat" w:cs="Sylfaen"/>
          <w:lang w:val="hy-AM"/>
        </w:rPr>
        <w:t>դրույք</w:t>
      </w:r>
      <w:r>
        <w:rPr>
          <w:rFonts w:ascii="GHEA Grapalat" w:hAnsi="GHEA Grapalat"/>
          <w:lang w:val="hy-AM"/>
        </w:rPr>
        <w:t xml:space="preserve"> </w:t>
      </w:r>
      <w:r>
        <w:rPr>
          <w:rFonts w:ascii="GHEA Grapalat" w:hAnsi="GHEA Grapalat" w:cs="Sylfaen"/>
          <w:lang w:val="hy-AM"/>
        </w:rPr>
        <w:t>աշխատանքային</w:t>
      </w:r>
      <w:r>
        <w:rPr>
          <w:rFonts w:ascii="GHEA Grapalat" w:hAnsi="GHEA Grapalat"/>
          <w:lang w:val="hy-AM"/>
        </w:rPr>
        <w:t xml:space="preserve"> </w:t>
      </w:r>
      <w:r>
        <w:rPr>
          <w:rFonts w:ascii="GHEA Grapalat" w:hAnsi="GHEA Grapalat" w:cs="Sylfaen"/>
          <w:lang w:val="hy-AM"/>
        </w:rPr>
        <w:t>ծանրաբեռնվածություն</w:t>
      </w:r>
      <w:r>
        <w:rPr>
          <w:rFonts w:ascii="GHEA Grapalat" w:hAnsi="GHEA Grapalat"/>
          <w:lang w:val="hy-AM"/>
        </w:rPr>
        <w:t xml:space="preserve"> </w:t>
      </w:r>
      <w:r>
        <w:rPr>
          <w:rFonts w:ascii="GHEA Grapalat" w:hAnsi="GHEA Grapalat" w:cs="Sylfaen"/>
          <w:lang w:val="hy-AM"/>
        </w:rPr>
        <w:t>ունենալու</w:t>
      </w:r>
      <w:r>
        <w:rPr>
          <w:rFonts w:ascii="GHEA Grapalat" w:hAnsi="GHEA Grapalat"/>
          <w:lang w:val="hy-AM"/>
        </w:rPr>
        <w:t xml:space="preserve"> </w:t>
      </w:r>
      <w:r>
        <w:rPr>
          <w:rFonts w:ascii="GHEA Grapalat" w:hAnsi="GHEA Grapalat" w:cs="Sylfaen"/>
          <w:lang w:val="hy-AM"/>
        </w:rPr>
        <w:t>դեպքում</w:t>
      </w:r>
      <w:r>
        <w:rPr>
          <w:rFonts w:ascii="GHEA Grapalat" w:hAnsi="GHEA Grapalat"/>
          <w:lang w:val="hy-AM"/>
        </w:rPr>
        <w:t xml:space="preserve">` </w:t>
      </w:r>
      <w:r>
        <w:rPr>
          <w:rFonts w:ascii="GHEA Grapalat" w:hAnsi="GHEA Grapalat" w:cs="Sylfaen"/>
          <w:lang w:val="hy-AM"/>
        </w:rPr>
        <w:t>սոցիալական</w:t>
      </w:r>
      <w:r>
        <w:rPr>
          <w:rFonts w:ascii="GHEA Grapalat" w:hAnsi="GHEA Grapalat"/>
          <w:lang w:val="hy-AM"/>
        </w:rPr>
        <w:t xml:space="preserve"> </w:t>
      </w:r>
      <w:r>
        <w:rPr>
          <w:rFonts w:ascii="GHEA Grapalat" w:hAnsi="GHEA Grapalat" w:cs="Sylfaen"/>
          <w:lang w:val="hy-AM"/>
        </w:rPr>
        <w:t>փաթեթի</w:t>
      </w:r>
      <w:r>
        <w:rPr>
          <w:rFonts w:ascii="GHEA Grapalat" w:hAnsi="GHEA Grapalat"/>
          <w:lang w:val="hy-AM"/>
        </w:rPr>
        <w:t xml:space="preserve"> </w:t>
      </w:r>
      <w:r>
        <w:rPr>
          <w:rFonts w:ascii="GHEA Grapalat" w:hAnsi="GHEA Grapalat" w:cs="Sylfaen"/>
          <w:lang w:val="hy-AM"/>
        </w:rPr>
        <w:t>սահմանաչափը</w:t>
      </w:r>
      <w:r>
        <w:rPr>
          <w:rFonts w:ascii="GHEA Grapalat" w:hAnsi="GHEA Grapalat"/>
          <w:lang w:val="hy-AM"/>
        </w:rPr>
        <w:t xml:space="preserve"> </w:t>
      </w:r>
      <w:r>
        <w:rPr>
          <w:rFonts w:ascii="GHEA Grapalat" w:hAnsi="GHEA Grapalat" w:cs="Sylfaen"/>
          <w:lang w:val="hy-AM"/>
        </w:rPr>
        <w:t>կկազմի</w:t>
      </w:r>
      <w:r>
        <w:rPr>
          <w:rFonts w:ascii="GHEA Grapalat" w:hAnsi="GHEA Grapalat"/>
          <w:lang w:val="hy-AM"/>
        </w:rPr>
        <w:t xml:space="preserve">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կարգի</w:t>
      </w:r>
      <w:r>
        <w:rPr>
          <w:rFonts w:ascii="GHEA Grapalat" w:hAnsi="GHEA Grapalat"/>
          <w:lang w:val="hy-AM"/>
        </w:rPr>
        <w:t xml:space="preserve"> 2-</w:t>
      </w:r>
      <w:r>
        <w:rPr>
          <w:rFonts w:ascii="GHEA Grapalat" w:hAnsi="GHEA Grapalat" w:cs="Sylfaen"/>
          <w:lang w:val="hy-AM"/>
        </w:rPr>
        <w:t>րդ</w:t>
      </w:r>
      <w:r>
        <w:rPr>
          <w:rFonts w:ascii="GHEA Grapalat" w:hAnsi="GHEA Grapalat"/>
          <w:lang w:val="hy-AM"/>
        </w:rPr>
        <w:t xml:space="preserve"> </w:t>
      </w:r>
      <w:r>
        <w:rPr>
          <w:rFonts w:ascii="GHEA Grapalat" w:hAnsi="GHEA Grapalat" w:cs="Sylfaen"/>
          <w:lang w:val="hy-AM"/>
        </w:rPr>
        <w:t>կետի</w:t>
      </w:r>
      <w:r>
        <w:rPr>
          <w:rFonts w:ascii="GHEA Grapalat" w:hAnsi="GHEA Grapalat"/>
          <w:lang w:val="hy-AM"/>
        </w:rPr>
        <w:t xml:space="preserve"> 3-</w:t>
      </w:r>
      <w:r>
        <w:rPr>
          <w:rFonts w:ascii="GHEA Grapalat" w:hAnsi="GHEA Grapalat" w:cs="Sylfaen"/>
          <w:lang w:val="hy-AM"/>
        </w:rPr>
        <w:t>րդ</w:t>
      </w:r>
      <w:r>
        <w:rPr>
          <w:rFonts w:ascii="GHEA Grapalat" w:hAnsi="GHEA Grapalat"/>
          <w:lang w:val="hy-AM"/>
        </w:rPr>
        <w:t xml:space="preserve"> </w:t>
      </w:r>
      <w:r>
        <w:rPr>
          <w:rFonts w:ascii="GHEA Grapalat" w:hAnsi="GHEA Grapalat" w:cs="Sylfaen"/>
          <w:lang w:val="hy-AM"/>
        </w:rPr>
        <w:t>ենթակետում</w:t>
      </w:r>
      <w:r>
        <w:rPr>
          <w:rFonts w:ascii="GHEA Grapalat" w:hAnsi="GHEA Grapalat"/>
          <w:lang w:val="hy-AM"/>
        </w:rPr>
        <w:t xml:space="preserve"> </w:t>
      </w:r>
      <w:r>
        <w:rPr>
          <w:rFonts w:ascii="GHEA Grapalat" w:hAnsi="GHEA Grapalat" w:cs="Sylfaen"/>
          <w:lang w:val="hy-AM"/>
        </w:rPr>
        <w:t>նշված</w:t>
      </w:r>
      <w:r>
        <w:rPr>
          <w:rFonts w:ascii="GHEA Grapalat" w:hAnsi="GHEA Grapalat"/>
          <w:lang w:val="hy-AM"/>
        </w:rPr>
        <w:t xml:space="preserve"> </w:t>
      </w:r>
      <w:r>
        <w:rPr>
          <w:rFonts w:ascii="GHEA Grapalat" w:hAnsi="GHEA Grapalat" w:cs="Sylfaen"/>
          <w:lang w:val="hy-AM"/>
        </w:rPr>
        <w:t>գումարի</w:t>
      </w:r>
      <w:r>
        <w:rPr>
          <w:rFonts w:ascii="GHEA Grapalat" w:hAnsi="GHEA Grapalat"/>
          <w:lang w:val="hy-AM"/>
        </w:rPr>
        <w:t xml:space="preserve"> </w:t>
      </w:r>
      <w:r>
        <w:rPr>
          <w:rFonts w:ascii="GHEA Grapalat" w:hAnsi="GHEA Grapalat" w:cs="Sylfaen"/>
          <w:lang w:val="hy-AM"/>
        </w:rPr>
        <w:t>կեսը</w:t>
      </w:r>
      <w:r>
        <w:rPr>
          <w:rFonts w:ascii="GHEA Grapalat" w:hAnsi="GHEA Grapalat"/>
          <w:lang w:val="hy-AM"/>
        </w:rPr>
        <w:t>).»,</w:t>
      </w:r>
    </w:p>
    <w:p w:rsidR="005D0718" w:rsidRDefault="005D0718" w:rsidP="005D0718">
      <w:pPr>
        <w:ind w:firstLine="567"/>
        <w:jc w:val="both"/>
        <w:rPr>
          <w:rFonts w:ascii="GHEA Grapalat" w:hAnsi="GHEA Grapalat"/>
          <w:lang w:val="hy-AM"/>
        </w:rPr>
      </w:pPr>
      <w:r>
        <w:rPr>
          <w:rFonts w:ascii="GHEA Grapalat" w:hAnsi="GHEA Grapalat"/>
          <w:lang w:val="hy-AM"/>
        </w:rPr>
        <w:t xml:space="preserve">դ. 17-րդ կետի 2-րդ նախադասությունը «համար» բառից հետո լրացնել հետևյալ բառերով «, որի դեպքում աշխատողի աշխատաժամանակի տևողությունը հիմնական և համատեղությամբ աշխատավայրերում միասին պետք է կազմի </w:t>
      </w:r>
      <w:r>
        <w:rPr>
          <w:rFonts w:ascii="GHEA Grapalat" w:hAnsi="GHEA Grapalat" w:cs="Sylfaen"/>
          <w:lang w:val="hy-AM"/>
        </w:rPr>
        <w:t>տվյալ աշխատողի համար Հայաստանի Հանրապետության օրենսդրությամբ սահմանված աշխատաժամանակի նորմալ տևողության</w:t>
      </w:r>
      <w:r>
        <w:rPr>
          <w:rFonts w:ascii="GHEA Grapalat" w:hAnsi="GHEA Grapalat"/>
          <w:lang w:val="hy-AM"/>
        </w:rPr>
        <w:t xml:space="preserve"> 50 </w:t>
      </w:r>
      <w:r>
        <w:rPr>
          <w:rFonts w:ascii="GHEA Grapalat" w:hAnsi="GHEA Grapalat" w:cs="Sylfaen"/>
          <w:lang w:val="hy-AM"/>
        </w:rPr>
        <w:t>տոկոսը</w:t>
      </w:r>
      <w:r>
        <w:rPr>
          <w:rFonts w:ascii="GHEA Grapalat" w:hAnsi="GHEA Grapalat"/>
          <w:lang w:val="hy-AM"/>
        </w:rPr>
        <w:t>»,</w:t>
      </w:r>
    </w:p>
    <w:p w:rsidR="005D0718" w:rsidRDefault="005D0718" w:rsidP="005D0718">
      <w:pPr>
        <w:shd w:val="clear" w:color="auto" w:fill="FFFFFF"/>
        <w:jc w:val="both"/>
        <w:rPr>
          <w:rFonts w:ascii="GHEA Grapalat" w:hAnsi="GHEA Grapalat"/>
          <w:lang w:val="hy-AM"/>
        </w:rPr>
      </w:pPr>
      <w:r>
        <w:rPr>
          <w:rFonts w:ascii="GHEA Grapalat" w:hAnsi="GHEA Grapalat"/>
          <w:lang w:val="hy-AM"/>
        </w:rPr>
        <w:t xml:space="preserve">        ե. 19-րդ կետի 1-ին նախադասության «դրամական միջոցները» բառերը փոխարինել «ազատ դրամական միջոցները </w:t>
      </w:r>
      <w:r>
        <w:rPr>
          <w:rFonts w:ascii="GHEA Grapalat" w:hAnsi="GHEA Grapalat" w:cs="Helvetica"/>
          <w:color w:val="000000"/>
          <w:lang w:val="hy-AM"/>
        </w:rPr>
        <w:t>(</w:t>
      </w:r>
      <w:r>
        <w:rPr>
          <w:rFonts w:ascii="GHEA Grapalat" w:hAnsi="GHEA Grapalat" w:cs="Sylfaen"/>
          <w:color w:val="000000"/>
          <w:lang w:val="hy-AM"/>
        </w:rPr>
        <w:t>ազատ</w:t>
      </w:r>
      <w:r>
        <w:rPr>
          <w:rFonts w:ascii="GHEA Grapalat" w:hAnsi="GHEA Grapalat" w:cs="Helvetica"/>
          <w:color w:val="000000"/>
          <w:lang w:val="hy-AM"/>
        </w:rPr>
        <w:t xml:space="preserve"> </w:t>
      </w:r>
      <w:r>
        <w:rPr>
          <w:rFonts w:ascii="GHEA Grapalat" w:hAnsi="GHEA Grapalat" w:cs="Sylfaen"/>
          <w:color w:val="000000"/>
          <w:lang w:val="hy-AM"/>
        </w:rPr>
        <w:t>են</w:t>
      </w:r>
      <w:r>
        <w:rPr>
          <w:rFonts w:ascii="GHEA Grapalat" w:hAnsi="GHEA Grapalat" w:cs="Helvetica"/>
          <w:color w:val="000000"/>
          <w:lang w:val="hy-AM"/>
        </w:rPr>
        <w:t xml:space="preserve"> </w:t>
      </w:r>
      <w:r>
        <w:rPr>
          <w:rFonts w:ascii="GHEA Grapalat" w:hAnsi="GHEA Grapalat" w:cs="Sylfaen"/>
          <w:color w:val="000000"/>
          <w:lang w:val="hy-AM"/>
        </w:rPr>
        <w:t>համարվում</w:t>
      </w:r>
      <w:r>
        <w:rPr>
          <w:rFonts w:ascii="GHEA Grapalat" w:hAnsi="GHEA Grapalat" w:cs="Helvetica"/>
          <w:color w:val="000000"/>
          <w:lang w:val="hy-AM"/>
        </w:rPr>
        <w:t xml:space="preserve"> </w:t>
      </w:r>
      <w:r>
        <w:rPr>
          <w:rFonts w:ascii="GHEA Grapalat" w:hAnsi="GHEA Grapalat" w:cs="Sylfaen"/>
          <w:color w:val="000000"/>
          <w:lang w:val="hy-AM"/>
        </w:rPr>
        <w:t>այն</w:t>
      </w:r>
      <w:r>
        <w:rPr>
          <w:rFonts w:ascii="GHEA Grapalat" w:hAnsi="GHEA Grapalat" w:cs="Helvetica"/>
          <w:color w:val="000000"/>
          <w:lang w:val="hy-AM"/>
        </w:rPr>
        <w:t xml:space="preserve"> </w:t>
      </w:r>
      <w:r>
        <w:rPr>
          <w:rFonts w:ascii="GHEA Grapalat" w:hAnsi="GHEA Grapalat" w:cs="Sylfaen"/>
          <w:color w:val="000000"/>
          <w:lang w:val="hy-AM"/>
        </w:rPr>
        <w:t>դրամական</w:t>
      </w:r>
      <w:r>
        <w:rPr>
          <w:rFonts w:ascii="GHEA Grapalat" w:hAnsi="GHEA Grapalat" w:cs="Helvetica"/>
          <w:color w:val="000000"/>
          <w:lang w:val="hy-AM"/>
        </w:rPr>
        <w:t xml:space="preserve"> </w:t>
      </w:r>
      <w:r>
        <w:rPr>
          <w:rFonts w:ascii="GHEA Grapalat" w:hAnsi="GHEA Grapalat" w:cs="Sylfaen"/>
          <w:color w:val="000000"/>
          <w:lang w:val="hy-AM"/>
        </w:rPr>
        <w:t>միջոցները</w:t>
      </w:r>
      <w:r>
        <w:rPr>
          <w:rFonts w:ascii="GHEA Grapalat" w:hAnsi="GHEA Grapalat" w:cs="Helvetica"/>
          <w:color w:val="000000"/>
          <w:lang w:val="hy-AM"/>
        </w:rPr>
        <w:t xml:space="preserve">, </w:t>
      </w:r>
      <w:r>
        <w:rPr>
          <w:rFonts w:ascii="GHEA Grapalat" w:hAnsi="GHEA Grapalat" w:cs="Sylfaen"/>
          <w:color w:val="000000"/>
          <w:lang w:val="hy-AM"/>
        </w:rPr>
        <w:t>որոնք</w:t>
      </w:r>
      <w:r>
        <w:rPr>
          <w:rFonts w:ascii="GHEA Grapalat" w:hAnsi="GHEA Grapalat" w:cs="Helvetica"/>
          <w:color w:val="000000"/>
          <w:lang w:val="hy-AM"/>
        </w:rPr>
        <w:t xml:space="preserve"> </w:t>
      </w:r>
      <w:r>
        <w:rPr>
          <w:rFonts w:ascii="GHEA Grapalat" w:hAnsi="GHEA Grapalat" w:cs="Sylfaen"/>
          <w:color w:val="000000"/>
          <w:lang w:val="hy-AM"/>
        </w:rPr>
        <w:t>ենթակա</w:t>
      </w:r>
      <w:r>
        <w:rPr>
          <w:rFonts w:ascii="GHEA Grapalat" w:hAnsi="GHEA Grapalat" w:cs="Helvetica"/>
          <w:color w:val="000000"/>
          <w:lang w:val="hy-AM"/>
        </w:rPr>
        <w:t xml:space="preserve"> </w:t>
      </w:r>
      <w:r>
        <w:rPr>
          <w:rFonts w:ascii="GHEA Grapalat" w:hAnsi="GHEA Grapalat" w:cs="Sylfaen"/>
          <w:color w:val="000000"/>
          <w:lang w:val="hy-AM"/>
        </w:rPr>
        <w:t>չեն</w:t>
      </w:r>
      <w:r>
        <w:rPr>
          <w:rFonts w:ascii="GHEA Grapalat" w:hAnsi="GHEA Grapalat" w:cs="Helvetica"/>
          <w:color w:val="000000"/>
          <w:lang w:val="hy-AM"/>
        </w:rPr>
        <w:t xml:space="preserve"> </w:t>
      </w:r>
      <w:r>
        <w:rPr>
          <w:rFonts w:ascii="GHEA Grapalat" w:hAnsi="GHEA Grapalat" w:cs="Sylfaen"/>
          <w:color w:val="000000"/>
          <w:lang w:val="hy-AM"/>
        </w:rPr>
        <w:t>ուղղման</w:t>
      </w:r>
      <w:r>
        <w:rPr>
          <w:rFonts w:ascii="GHEA Grapalat" w:hAnsi="GHEA Grapalat" w:cs="Helvetica"/>
          <w:color w:val="000000"/>
          <w:lang w:val="hy-AM"/>
        </w:rPr>
        <w:t xml:space="preserve"> </w:t>
      </w:r>
      <w:r>
        <w:rPr>
          <w:rFonts w:ascii="GHEA Grapalat" w:hAnsi="GHEA Grapalat" w:cs="Sylfaen"/>
          <w:color w:val="000000"/>
          <w:lang w:val="hy-AM"/>
        </w:rPr>
        <w:t>սոցփաթեթի</w:t>
      </w:r>
      <w:r>
        <w:rPr>
          <w:rFonts w:ascii="GHEA Grapalat" w:hAnsi="GHEA Grapalat" w:cs="Helvetica"/>
          <w:color w:val="000000"/>
          <w:lang w:val="hy-AM"/>
        </w:rPr>
        <w:t xml:space="preserve"> </w:t>
      </w:r>
      <w:r>
        <w:rPr>
          <w:rFonts w:ascii="GHEA Grapalat" w:hAnsi="GHEA Grapalat" w:cs="Sylfaen"/>
          <w:color w:val="000000"/>
          <w:lang w:val="hy-AM"/>
        </w:rPr>
        <w:t>շրջանակներում</w:t>
      </w:r>
      <w:r>
        <w:rPr>
          <w:rFonts w:ascii="GHEA Grapalat" w:hAnsi="GHEA Grapalat" w:cs="Helvetica"/>
          <w:color w:val="000000"/>
          <w:lang w:val="hy-AM"/>
        </w:rPr>
        <w:t xml:space="preserve"> </w:t>
      </w:r>
      <w:r>
        <w:rPr>
          <w:rFonts w:ascii="GHEA Grapalat" w:hAnsi="GHEA Grapalat" w:cs="Sylfaen"/>
          <w:color w:val="000000"/>
          <w:lang w:val="hy-AM"/>
        </w:rPr>
        <w:t>մատուցված</w:t>
      </w:r>
      <w:r>
        <w:rPr>
          <w:rFonts w:ascii="GHEA Grapalat" w:hAnsi="GHEA Grapalat" w:cs="Helvetica"/>
          <w:color w:val="000000"/>
          <w:lang w:val="hy-AM"/>
        </w:rPr>
        <w:t xml:space="preserve"> </w:t>
      </w:r>
      <w:r>
        <w:rPr>
          <w:rFonts w:ascii="GHEA Grapalat" w:hAnsi="GHEA Grapalat" w:cs="Sylfaen"/>
          <w:color w:val="000000"/>
          <w:lang w:val="hy-AM"/>
        </w:rPr>
        <w:t>ծառայություների</w:t>
      </w:r>
      <w:r>
        <w:rPr>
          <w:rFonts w:ascii="GHEA Grapalat" w:hAnsi="GHEA Grapalat" w:cs="Helvetica"/>
          <w:color w:val="000000"/>
          <w:lang w:val="hy-AM"/>
        </w:rPr>
        <w:t xml:space="preserve"> </w:t>
      </w:r>
      <w:r>
        <w:rPr>
          <w:rFonts w:ascii="GHEA Grapalat" w:hAnsi="GHEA Grapalat" w:cs="Sylfaen"/>
          <w:color w:val="000000"/>
          <w:lang w:val="hy-AM"/>
        </w:rPr>
        <w:t>դիմաց</w:t>
      </w:r>
      <w:r>
        <w:rPr>
          <w:rFonts w:ascii="GHEA Grapalat" w:hAnsi="GHEA Grapalat" w:cs="Helvetica"/>
          <w:color w:val="000000"/>
          <w:lang w:val="hy-AM"/>
        </w:rPr>
        <w:t xml:space="preserve"> </w:t>
      </w:r>
      <w:r>
        <w:rPr>
          <w:rFonts w:ascii="GHEA Grapalat" w:hAnsi="GHEA Grapalat" w:cs="Sylfaen"/>
          <w:color w:val="000000"/>
          <w:lang w:val="hy-AM"/>
        </w:rPr>
        <w:t>վճարումների</w:t>
      </w:r>
      <w:r>
        <w:rPr>
          <w:rFonts w:ascii="GHEA Grapalat" w:hAnsi="GHEA Grapalat" w:cs="Helvetica"/>
          <w:color w:val="000000"/>
          <w:lang w:val="hy-AM"/>
        </w:rPr>
        <w:t xml:space="preserve"> (</w:t>
      </w:r>
      <w:r>
        <w:rPr>
          <w:rFonts w:ascii="GHEA Grapalat" w:hAnsi="GHEA Grapalat" w:cs="Sylfaen"/>
          <w:color w:val="000000"/>
          <w:lang w:val="hy-AM"/>
        </w:rPr>
        <w:t>այդ</w:t>
      </w:r>
      <w:r>
        <w:rPr>
          <w:rFonts w:ascii="GHEA Grapalat" w:hAnsi="GHEA Grapalat" w:cs="Helvetica"/>
          <w:color w:val="000000"/>
          <w:lang w:val="hy-AM"/>
        </w:rPr>
        <w:t xml:space="preserve"> </w:t>
      </w:r>
      <w:r>
        <w:rPr>
          <w:rFonts w:ascii="GHEA Grapalat" w:hAnsi="GHEA Grapalat" w:cs="Sylfaen"/>
          <w:color w:val="000000"/>
          <w:lang w:val="hy-AM"/>
        </w:rPr>
        <w:t>թվում՝</w:t>
      </w:r>
      <w:r>
        <w:rPr>
          <w:rFonts w:ascii="GHEA Grapalat" w:hAnsi="GHEA Grapalat" w:cs="Helvetica"/>
          <w:color w:val="000000"/>
          <w:lang w:val="hy-AM"/>
        </w:rPr>
        <w:t xml:space="preserve"> </w:t>
      </w:r>
      <w:r>
        <w:rPr>
          <w:rFonts w:ascii="GHEA Grapalat" w:hAnsi="GHEA Grapalat" w:cs="Sylfaen"/>
          <w:color w:val="000000"/>
          <w:lang w:val="hy-AM"/>
        </w:rPr>
        <w:t>սույն</w:t>
      </w:r>
      <w:r>
        <w:rPr>
          <w:rFonts w:ascii="GHEA Grapalat" w:hAnsi="GHEA Grapalat" w:cs="Helvetica"/>
          <w:color w:val="000000"/>
          <w:lang w:val="hy-AM"/>
        </w:rPr>
        <w:t xml:space="preserve"> </w:t>
      </w:r>
      <w:r>
        <w:rPr>
          <w:rFonts w:ascii="GHEA Grapalat" w:hAnsi="GHEA Grapalat" w:cs="Sylfaen"/>
          <w:color w:val="000000"/>
          <w:lang w:val="hy-AM"/>
        </w:rPr>
        <w:t>որոշման</w:t>
      </w:r>
      <w:r>
        <w:rPr>
          <w:rFonts w:ascii="GHEA Grapalat" w:hAnsi="GHEA Grapalat" w:cs="Helvetica"/>
          <w:color w:val="000000"/>
          <w:lang w:val="hy-AM"/>
        </w:rPr>
        <w:t xml:space="preserve"> 3-</w:t>
      </w:r>
      <w:r>
        <w:rPr>
          <w:rFonts w:ascii="GHEA Grapalat" w:hAnsi="GHEA Grapalat" w:cs="Sylfaen"/>
          <w:color w:val="000000"/>
          <w:lang w:val="hy-AM"/>
        </w:rPr>
        <w:t>րդ</w:t>
      </w:r>
      <w:r>
        <w:rPr>
          <w:rFonts w:ascii="GHEA Grapalat" w:hAnsi="GHEA Grapalat" w:cs="Helvetica"/>
          <w:color w:val="000000"/>
          <w:lang w:val="hy-AM"/>
        </w:rPr>
        <w:t xml:space="preserve"> </w:t>
      </w:r>
      <w:r>
        <w:rPr>
          <w:rFonts w:ascii="GHEA Grapalat" w:hAnsi="GHEA Grapalat" w:cs="Sylfaen"/>
          <w:color w:val="000000"/>
          <w:lang w:val="hy-AM"/>
        </w:rPr>
        <w:t>հավելվածի</w:t>
      </w:r>
      <w:r>
        <w:rPr>
          <w:rFonts w:ascii="GHEA Grapalat" w:hAnsi="GHEA Grapalat" w:cs="Helvetica"/>
          <w:color w:val="000000"/>
          <w:lang w:val="hy-AM"/>
        </w:rPr>
        <w:t xml:space="preserve"> 2.4.9 </w:t>
      </w:r>
      <w:r>
        <w:rPr>
          <w:rFonts w:ascii="GHEA Grapalat" w:hAnsi="GHEA Grapalat" w:cs="Sylfaen"/>
          <w:color w:val="000000"/>
          <w:lang w:val="hy-AM"/>
        </w:rPr>
        <w:t>կետում</w:t>
      </w:r>
      <w:r>
        <w:rPr>
          <w:rFonts w:ascii="GHEA Grapalat" w:hAnsi="GHEA Grapalat" w:cs="Helvetica"/>
          <w:color w:val="000000"/>
          <w:lang w:val="hy-AM"/>
        </w:rPr>
        <w:t xml:space="preserve"> </w:t>
      </w:r>
      <w:r>
        <w:rPr>
          <w:rFonts w:ascii="GHEA Grapalat" w:hAnsi="GHEA Grapalat" w:cs="Sylfaen"/>
          <w:color w:val="000000"/>
          <w:lang w:val="hy-AM"/>
        </w:rPr>
        <w:t>նշված</w:t>
      </w:r>
      <w:r>
        <w:rPr>
          <w:rFonts w:ascii="GHEA Grapalat" w:hAnsi="GHEA Grapalat" w:cs="Helvetica"/>
          <w:color w:val="000000"/>
          <w:lang w:val="hy-AM"/>
        </w:rPr>
        <w:t xml:space="preserve"> </w:t>
      </w:r>
      <w:r>
        <w:rPr>
          <w:rFonts w:ascii="GHEA Grapalat" w:hAnsi="GHEA Grapalat" w:cs="Sylfaen"/>
          <w:color w:val="000000"/>
          <w:lang w:val="hy-AM"/>
        </w:rPr>
        <w:t>հանձնարարագրի</w:t>
      </w:r>
      <w:r>
        <w:rPr>
          <w:rFonts w:ascii="GHEA Grapalat" w:hAnsi="GHEA Grapalat" w:cs="Helvetica"/>
          <w:color w:val="000000"/>
          <w:lang w:val="hy-AM"/>
        </w:rPr>
        <w:t xml:space="preserve"> </w:t>
      </w:r>
      <w:r>
        <w:rPr>
          <w:rFonts w:ascii="GHEA Grapalat" w:hAnsi="GHEA Grapalat" w:cs="Sylfaen"/>
          <w:color w:val="000000"/>
          <w:lang w:val="hy-AM"/>
        </w:rPr>
        <w:t>հիման</w:t>
      </w:r>
      <w:r>
        <w:rPr>
          <w:rFonts w:ascii="GHEA Grapalat" w:hAnsi="GHEA Grapalat" w:cs="Helvetica"/>
          <w:color w:val="000000"/>
          <w:lang w:val="hy-AM"/>
        </w:rPr>
        <w:t xml:space="preserve"> </w:t>
      </w:r>
      <w:r>
        <w:rPr>
          <w:rFonts w:ascii="GHEA Grapalat" w:hAnsi="GHEA Grapalat" w:cs="Sylfaen"/>
          <w:color w:val="000000"/>
          <w:lang w:val="hy-AM"/>
        </w:rPr>
        <w:t>վրա</w:t>
      </w:r>
      <w:r>
        <w:rPr>
          <w:rFonts w:ascii="GHEA Grapalat" w:hAnsi="GHEA Grapalat" w:cs="Helvetica"/>
          <w:color w:val="000000"/>
          <w:lang w:val="hy-AM"/>
        </w:rPr>
        <w:t xml:space="preserve"> </w:t>
      </w:r>
      <w:r>
        <w:rPr>
          <w:rFonts w:ascii="GHEA Grapalat" w:hAnsi="GHEA Grapalat" w:cs="Sylfaen"/>
          <w:color w:val="000000"/>
          <w:lang w:val="hy-AM"/>
        </w:rPr>
        <w:t>պարբերական</w:t>
      </w:r>
      <w:r>
        <w:rPr>
          <w:rFonts w:ascii="GHEA Grapalat" w:hAnsi="GHEA Grapalat" w:cs="Helvetica"/>
          <w:color w:val="000000"/>
          <w:lang w:val="hy-AM"/>
        </w:rPr>
        <w:t xml:space="preserve"> </w:t>
      </w:r>
      <w:r>
        <w:rPr>
          <w:rFonts w:ascii="GHEA Grapalat" w:hAnsi="GHEA Grapalat" w:cs="Sylfaen"/>
          <w:color w:val="000000"/>
          <w:lang w:val="hy-AM"/>
        </w:rPr>
        <w:t>վճարումների</w:t>
      </w:r>
      <w:r>
        <w:rPr>
          <w:rFonts w:ascii="GHEA Grapalat" w:hAnsi="GHEA Grapalat" w:cs="Helvetica"/>
          <w:color w:val="000000"/>
          <w:lang w:val="hy-AM"/>
        </w:rPr>
        <w:t xml:space="preserve">) </w:t>
      </w:r>
      <w:r>
        <w:rPr>
          <w:rFonts w:ascii="GHEA Grapalat" w:hAnsi="GHEA Grapalat" w:cs="Sylfaen"/>
          <w:color w:val="000000"/>
          <w:lang w:val="hy-AM"/>
        </w:rPr>
        <w:t>կամ</w:t>
      </w:r>
      <w:r>
        <w:rPr>
          <w:rFonts w:ascii="GHEA Grapalat" w:hAnsi="GHEA Grapalat" w:cs="Helvetica"/>
          <w:color w:val="000000"/>
          <w:lang w:val="hy-AM"/>
        </w:rPr>
        <w:t xml:space="preserve"> </w:t>
      </w:r>
      <w:r>
        <w:rPr>
          <w:rFonts w:ascii="GHEA Grapalat" w:hAnsi="GHEA Grapalat" w:cs="Sylfaen"/>
          <w:color w:val="000000"/>
          <w:lang w:val="hy-AM"/>
        </w:rPr>
        <w:t>սոցփաթեթի</w:t>
      </w:r>
      <w:r>
        <w:rPr>
          <w:rFonts w:ascii="GHEA Grapalat" w:hAnsi="GHEA Grapalat" w:cs="Helvetica"/>
          <w:color w:val="000000"/>
          <w:lang w:val="hy-AM"/>
        </w:rPr>
        <w:t xml:space="preserve"> </w:t>
      </w:r>
      <w:r>
        <w:rPr>
          <w:rFonts w:ascii="GHEA Grapalat" w:hAnsi="GHEA Grapalat" w:cs="Sylfaen"/>
          <w:color w:val="000000"/>
          <w:lang w:val="hy-AM"/>
        </w:rPr>
        <w:t>շրջանակներում</w:t>
      </w:r>
      <w:r>
        <w:rPr>
          <w:rFonts w:ascii="GHEA Grapalat" w:hAnsi="GHEA Grapalat" w:cs="Helvetica"/>
          <w:color w:val="000000"/>
          <w:lang w:val="hy-AM"/>
        </w:rPr>
        <w:t xml:space="preserve"> </w:t>
      </w:r>
      <w:r>
        <w:rPr>
          <w:rFonts w:ascii="GHEA Grapalat" w:hAnsi="GHEA Grapalat" w:cs="Sylfaen"/>
          <w:color w:val="000000"/>
          <w:lang w:val="hy-AM"/>
        </w:rPr>
        <w:t>տրամադրված</w:t>
      </w:r>
      <w:r>
        <w:rPr>
          <w:rFonts w:ascii="GHEA Grapalat" w:hAnsi="GHEA Grapalat" w:cs="Helvetica"/>
          <w:color w:val="000000"/>
          <w:lang w:val="hy-AM"/>
        </w:rPr>
        <w:t xml:space="preserve"> </w:t>
      </w:r>
      <w:r>
        <w:rPr>
          <w:rFonts w:ascii="GHEA Grapalat" w:hAnsi="GHEA Grapalat" w:cs="Sylfaen"/>
          <w:color w:val="000000"/>
          <w:lang w:val="hy-AM"/>
        </w:rPr>
        <w:t>վարկերի</w:t>
      </w:r>
      <w:r>
        <w:rPr>
          <w:rFonts w:ascii="GHEA Grapalat" w:hAnsi="GHEA Grapalat" w:cs="Helvetica"/>
          <w:color w:val="000000"/>
          <w:lang w:val="hy-AM"/>
        </w:rPr>
        <w:t xml:space="preserve"> </w:t>
      </w:r>
      <w:r>
        <w:rPr>
          <w:rFonts w:ascii="GHEA Grapalat" w:hAnsi="GHEA Grapalat" w:cs="Sylfaen"/>
          <w:color w:val="000000"/>
          <w:lang w:val="hy-AM"/>
        </w:rPr>
        <w:t>մասով</w:t>
      </w:r>
      <w:r>
        <w:rPr>
          <w:rFonts w:ascii="GHEA Grapalat" w:hAnsi="GHEA Grapalat" w:cs="Helvetica"/>
          <w:color w:val="000000"/>
          <w:lang w:val="hy-AM"/>
        </w:rPr>
        <w:t xml:space="preserve"> </w:t>
      </w:r>
      <w:r>
        <w:rPr>
          <w:rFonts w:ascii="GHEA Grapalat" w:hAnsi="GHEA Grapalat" w:cs="Sylfaen"/>
          <w:color w:val="000000"/>
          <w:lang w:val="hy-AM"/>
        </w:rPr>
        <w:t>մարումների</w:t>
      </w:r>
      <w:r>
        <w:rPr>
          <w:rFonts w:ascii="GHEA Grapalat" w:hAnsi="GHEA Grapalat" w:cs="Helvetica"/>
          <w:color w:val="000000"/>
          <w:lang w:val="hy-AM"/>
        </w:rPr>
        <w:t>)</w:t>
      </w:r>
      <w:r>
        <w:rPr>
          <w:rFonts w:ascii="GHEA Grapalat" w:hAnsi="GHEA Grapalat"/>
          <w:lang w:val="hy-AM"/>
        </w:rPr>
        <w:t>» բառերով.</w:t>
      </w:r>
    </w:p>
    <w:p w:rsidR="005D0718" w:rsidRDefault="005D0718" w:rsidP="005D0718">
      <w:pPr>
        <w:ind w:firstLine="567"/>
        <w:jc w:val="both"/>
        <w:rPr>
          <w:rFonts w:ascii="GHEA Grapalat" w:hAnsi="GHEA Grapalat"/>
          <w:lang w:val="hy-AM"/>
        </w:rPr>
      </w:pPr>
      <w:r>
        <w:rPr>
          <w:rFonts w:ascii="GHEA Grapalat" w:hAnsi="GHEA Grapalat"/>
          <w:lang w:val="hy-AM"/>
        </w:rPr>
        <w:t xml:space="preserve">6) որոշման N 3 հավելվածի 2.4.3-րդ կետը «կատարել» բառից հետո լրացնել «կամ որոշմամբ սահմանված կարգով սոցփաթեթի հաշվի միջոցները կանխիկացնել» բառերով, «դեպքում:» բառից հետո լրացնել հետևյալ նախադասությամբ. «Սույն կետով նախատեսված սահմանափակումը չի տարածվում այն անձանց նկատմամբ, ովքեր </w:t>
      </w:r>
      <w:r>
        <w:rPr>
          <w:rFonts w:ascii="GHEA Grapalat" w:hAnsi="GHEA Grapalat" w:cs="Sylfaen"/>
          <w:lang w:val="hy-AM"/>
        </w:rPr>
        <w:t xml:space="preserve">սոցփաթեթի հաշվի </w:t>
      </w:r>
      <w:r>
        <w:rPr>
          <w:rFonts w:ascii="GHEA Grapalat" w:hAnsi="GHEA Grapalat" w:cs="Sylfaen"/>
          <w:lang w:val="hy-AM"/>
        </w:rPr>
        <w:lastRenderedPageBreak/>
        <w:t xml:space="preserve">միջոցները օգտագործելու պահին չեն հանդիսանում սոցփաթեթի շահառու, կամ </w:t>
      </w:r>
      <w:r>
        <w:rPr>
          <w:rFonts w:ascii="GHEA Grapalat" w:hAnsi="GHEA Grapalat" w:cs="Sylfaen"/>
          <w:color w:val="000000"/>
          <w:lang w:val="hy-AM"/>
        </w:rPr>
        <w:t>որոշմամբ նախատեսված որևէ հիմքով դադարեցվել է նրանց սոցփաթեթից օգտվելու իրավունքը և այդ պատճառով չեն անցնել պարտադիր կանխարգելիչ բժշկական քննություն:</w:t>
      </w:r>
      <w:r>
        <w:rPr>
          <w:rFonts w:ascii="GHEA Grapalat" w:hAnsi="GHEA Grapalat"/>
          <w:color w:val="000000"/>
          <w:lang w:val="hy-AM"/>
        </w:rPr>
        <w:t>».</w:t>
      </w:r>
    </w:p>
    <w:p w:rsidR="005D0718" w:rsidRDefault="005D0718" w:rsidP="005D0718">
      <w:pPr>
        <w:ind w:firstLine="567"/>
        <w:jc w:val="both"/>
        <w:rPr>
          <w:rStyle w:val="Strong"/>
          <w:rFonts w:cs="Arial Armenian"/>
          <w:b w:val="0"/>
        </w:rPr>
      </w:pPr>
      <w:r>
        <w:rPr>
          <w:rFonts w:ascii="GHEA Grapalat" w:hAnsi="GHEA Grapalat"/>
          <w:lang w:val="hy-AM"/>
        </w:rPr>
        <w:t xml:space="preserve">7) </w:t>
      </w:r>
      <w:r>
        <w:rPr>
          <w:rFonts w:ascii="GHEA Grapalat" w:hAnsi="GHEA Grapalat" w:cs="Sylfaen"/>
          <w:lang w:val="hy-AM"/>
        </w:rPr>
        <w:t>որոշումը</w:t>
      </w:r>
      <w:r>
        <w:rPr>
          <w:rFonts w:ascii="GHEA Grapalat" w:hAnsi="GHEA Grapalat"/>
          <w:lang w:val="hy-AM"/>
        </w:rPr>
        <w:t xml:space="preserve"> </w:t>
      </w:r>
      <w:r>
        <w:rPr>
          <w:rFonts w:ascii="GHEA Grapalat" w:hAnsi="GHEA Grapalat" w:cs="Sylfaen"/>
          <w:lang w:val="hy-AM"/>
        </w:rPr>
        <w:t>լրացնել</w:t>
      </w:r>
      <w:r>
        <w:rPr>
          <w:rFonts w:ascii="GHEA Grapalat" w:hAnsi="GHEA Grapalat"/>
          <w:lang w:val="hy-AM"/>
        </w:rPr>
        <w:t xml:space="preserve"> N 6 </w:t>
      </w:r>
      <w:r>
        <w:rPr>
          <w:rFonts w:ascii="GHEA Grapalat" w:hAnsi="GHEA Grapalat" w:cs="Sylfaen"/>
          <w:lang w:val="hy-AM"/>
        </w:rPr>
        <w:t>հավելվածով</w:t>
      </w:r>
      <w:r>
        <w:rPr>
          <w:rFonts w:ascii="GHEA Grapalat" w:hAnsi="GHEA Grapalat"/>
          <w:lang w:val="hy-AM"/>
        </w:rPr>
        <w:t xml:space="preserve">` </w:t>
      </w:r>
      <w:r>
        <w:rPr>
          <w:rFonts w:ascii="GHEA Grapalat" w:hAnsi="GHEA Grapalat" w:cs="Sylfaen"/>
          <w:lang w:val="hy-AM"/>
        </w:rPr>
        <w:t>համաձայն</w:t>
      </w:r>
      <w:r>
        <w:rPr>
          <w:rFonts w:ascii="GHEA Grapalat" w:hAnsi="GHEA Grapalat"/>
          <w:lang w:val="hy-AM"/>
        </w:rPr>
        <w:t xml:space="preserve"> </w:t>
      </w:r>
      <w:r>
        <w:rPr>
          <w:rFonts w:ascii="GHEA Grapalat" w:hAnsi="GHEA Grapalat" w:cs="Sylfaen"/>
          <w:lang w:val="hy-AM"/>
        </w:rPr>
        <w:t>հավելվածի</w:t>
      </w:r>
      <w:r>
        <w:rPr>
          <w:rFonts w:ascii="GHEA Grapalat" w:hAnsi="GHEA Grapalat"/>
          <w:lang w:val="hy-AM"/>
        </w:rPr>
        <w:t>:</w:t>
      </w:r>
    </w:p>
    <w:p w:rsidR="005D0718" w:rsidRDefault="005D0718" w:rsidP="005D0718">
      <w:pPr>
        <w:ind w:firstLine="567"/>
        <w:jc w:val="both"/>
        <w:rPr>
          <w:rStyle w:val="Strong"/>
          <w:rFonts w:ascii="GHEA Grapalat" w:hAnsi="GHEA Grapalat"/>
          <w:b w:val="0"/>
          <w:lang w:val="hy-AM"/>
        </w:rPr>
      </w:pPr>
      <w:r>
        <w:rPr>
          <w:rStyle w:val="Strong"/>
          <w:rFonts w:ascii="GHEA Grapalat" w:hAnsi="GHEA Grapalat" w:cs="Arial Armenian"/>
          <w:b w:val="0"/>
          <w:lang w:val="hy-AM"/>
        </w:rPr>
        <w:t>2. Սույն որոշումն ուժի մեջ է պաշտոնական հրապարակմանը հաջորդող տասներորդ օրը:</w:t>
      </w: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5D0718" w:rsidRDefault="005D0718" w:rsidP="005D0718">
      <w:pPr>
        <w:ind w:firstLine="567"/>
        <w:jc w:val="both"/>
        <w:rPr>
          <w:rStyle w:val="Strong"/>
          <w:rFonts w:ascii="GHEA Grapalat" w:hAnsi="GHEA Grapalat"/>
          <w:b w:val="0"/>
          <w:lang w:val="en-US"/>
        </w:rPr>
      </w:pPr>
    </w:p>
    <w:p w:rsidR="00C04B7D" w:rsidRDefault="00C04B7D" w:rsidP="005D0718">
      <w:pPr>
        <w:ind w:firstLine="567"/>
        <w:jc w:val="both"/>
        <w:rPr>
          <w:rStyle w:val="Strong"/>
          <w:rFonts w:ascii="GHEA Grapalat" w:hAnsi="GHEA Grapalat"/>
          <w:b w:val="0"/>
          <w:lang w:val="en-US"/>
        </w:rPr>
      </w:pPr>
    </w:p>
    <w:p w:rsidR="005D0718" w:rsidRDefault="005D0718" w:rsidP="005D0718">
      <w:pPr>
        <w:ind w:firstLine="567"/>
        <w:jc w:val="right"/>
      </w:pPr>
    </w:p>
    <w:p w:rsidR="005D0718" w:rsidRDefault="005D0718" w:rsidP="005D0718">
      <w:pPr>
        <w:jc w:val="right"/>
        <w:rPr>
          <w:rFonts w:ascii="GHEA Grapalat" w:hAnsi="GHEA Grapalat"/>
          <w:lang w:val="af-ZA"/>
        </w:rPr>
      </w:pPr>
      <w:r>
        <w:rPr>
          <w:rFonts w:ascii="GHEA Grapalat" w:hAnsi="GHEA Grapalat"/>
          <w:lang w:val="af-ZA"/>
        </w:rPr>
        <w:t>Հավելված</w:t>
      </w:r>
    </w:p>
    <w:p w:rsidR="005D0718" w:rsidRDefault="005D0718" w:rsidP="005D0718">
      <w:pPr>
        <w:jc w:val="right"/>
        <w:rPr>
          <w:rFonts w:ascii="GHEA Grapalat" w:hAnsi="GHEA Grapalat"/>
          <w:lang w:val="af-ZA"/>
        </w:rPr>
      </w:pPr>
      <w:r>
        <w:rPr>
          <w:rFonts w:ascii="GHEA Grapalat" w:hAnsi="GHEA Grapalat"/>
          <w:lang w:val="af-ZA"/>
        </w:rPr>
        <w:t xml:space="preserve">Հայաստանի Հանրապետության կառավարության </w:t>
      </w:r>
    </w:p>
    <w:p w:rsidR="005D0718" w:rsidRDefault="005D0718" w:rsidP="005D0718">
      <w:pPr>
        <w:jc w:val="right"/>
        <w:rPr>
          <w:rFonts w:ascii="GHEA Grapalat" w:hAnsi="GHEA Grapalat"/>
          <w:lang w:val="af-ZA"/>
        </w:rPr>
      </w:pPr>
      <w:r>
        <w:rPr>
          <w:rFonts w:ascii="GHEA Grapalat" w:hAnsi="GHEA Grapalat"/>
          <w:lang w:val="af-ZA"/>
        </w:rPr>
        <w:t>2016 թվականի մայիսի  -ի N_Ն որոշման</w:t>
      </w:r>
    </w:p>
    <w:p w:rsidR="005D0718" w:rsidRDefault="005D0718" w:rsidP="005D0718">
      <w:pPr>
        <w:jc w:val="right"/>
        <w:rPr>
          <w:rFonts w:ascii="GHEA Grapalat" w:hAnsi="GHEA Grapalat" w:cs="Sylfaen"/>
          <w:lang w:val="hy-AM"/>
        </w:rPr>
      </w:pPr>
      <w:r>
        <w:rPr>
          <w:rFonts w:ascii="GHEA Grapalat" w:hAnsi="GHEA Grapalat" w:cs="Sylfaen"/>
          <w:lang w:val="hy-AM"/>
        </w:rPr>
        <w:t>«Հավելված N 6</w:t>
      </w:r>
    </w:p>
    <w:p w:rsidR="005D0718" w:rsidRDefault="005D0718" w:rsidP="005D0718">
      <w:pPr>
        <w:autoSpaceDE w:val="0"/>
        <w:autoSpaceDN w:val="0"/>
        <w:adjustRightInd w:val="0"/>
        <w:jc w:val="right"/>
        <w:rPr>
          <w:rFonts w:ascii="GHEA Grapalat" w:hAnsi="GHEA Grapalat" w:cs="Sylfaen"/>
          <w:lang w:val="nb-NO"/>
        </w:rPr>
      </w:pPr>
      <w:r>
        <w:rPr>
          <w:rFonts w:ascii="GHEA Grapalat" w:hAnsi="GHEA Grapalat" w:cs="Sylfaen"/>
          <w:lang w:val="hy-AM"/>
        </w:rPr>
        <w:t>ՀՀ</w:t>
      </w:r>
      <w:r>
        <w:rPr>
          <w:rFonts w:ascii="GHEA Grapalat" w:hAnsi="GHEA Grapalat" w:cs="Sylfaen"/>
          <w:lang w:val="nb-NO"/>
        </w:rPr>
        <w:t xml:space="preserve"> </w:t>
      </w:r>
      <w:r>
        <w:rPr>
          <w:rFonts w:ascii="GHEA Grapalat" w:hAnsi="GHEA Grapalat" w:cs="Sylfaen"/>
          <w:lang w:val="hy-AM"/>
        </w:rPr>
        <w:t>կառավարության</w:t>
      </w:r>
      <w:r>
        <w:rPr>
          <w:rFonts w:ascii="GHEA Grapalat" w:hAnsi="GHEA Grapalat" w:cs="Sylfaen"/>
          <w:lang w:val="nb-NO"/>
        </w:rPr>
        <w:t xml:space="preserve"> 2012 </w:t>
      </w:r>
      <w:r>
        <w:rPr>
          <w:rFonts w:ascii="GHEA Grapalat" w:hAnsi="GHEA Grapalat" w:cs="Sylfaen"/>
          <w:lang w:val="hy-AM"/>
        </w:rPr>
        <w:t>թվականի</w:t>
      </w:r>
      <w:r>
        <w:rPr>
          <w:rFonts w:ascii="GHEA Grapalat" w:hAnsi="GHEA Grapalat" w:cs="Sylfaen"/>
          <w:lang w:val="nb-NO"/>
        </w:rPr>
        <w:t xml:space="preserve"> </w:t>
      </w:r>
    </w:p>
    <w:p w:rsidR="005D0718" w:rsidRDefault="005D0718" w:rsidP="005D0718">
      <w:pPr>
        <w:jc w:val="right"/>
        <w:rPr>
          <w:rFonts w:ascii="GHEA Grapalat" w:hAnsi="GHEA Grapalat" w:cs="Sylfaen"/>
          <w:lang w:val="hy-AM"/>
        </w:rPr>
      </w:pPr>
      <w:r>
        <w:rPr>
          <w:rFonts w:ascii="GHEA Grapalat" w:hAnsi="GHEA Grapalat" w:cs="Sylfaen"/>
          <w:lang w:val="nb-NO"/>
        </w:rPr>
        <w:t>դեկտեմբերի 27-ի N 1691-</w:t>
      </w:r>
      <w:r>
        <w:rPr>
          <w:rFonts w:ascii="GHEA Grapalat" w:hAnsi="GHEA Grapalat" w:cs="Sylfaen"/>
          <w:lang w:val="hy-AM"/>
        </w:rPr>
        <w:t>Ն</w:t>
      </w:r>
      <w:r>
        <w:rPr>
          <w:rFonts w:ascii="GHEA Grapalat" w:hAnsi="GHEA Grapalat" w:cs="Sylfaen"/>
          <w:lang w:val="nb-NO"/>
        </w:rPr>
        <w:t xml:space="preserve"> </w:t>
      </w:r>
      <w:r>
        <w:rPr>
          <w:rFonts w:ascii="GHEA Grapalat" w:hAnsi="GHEA Grapalat" w:cs="Sylfaen"/>
          <w:lang w:val="hy-AM"/>
        </w:rPr>
        <w:t>որոշման</w:t>
      </w:r>
    </w:p>
    <w:p w:rsidR="005D0718" w:rsidRDefault="005D0718" w:rsidP="005D0718">
      <w:pPr>
        <w:pStyle w:val="mechtex"/>
        <w:ind w:firstLine="708"/>
        <w:jc w:val="right"/>
        <w:rPr>
          <w:rFonts w:ascii="GHEA Grapalat" w:hAnsi="GHEA Grapalat" w:cs="Sylfaen"/>
          <w:sz w:val="24"/>
          <w:lang w:val="hy-AM"/>
        </w:rPr>
      </w:pPr>
    </w:p>
    <w:p w:rsidR="005D0718" w:rsidRDefault="005D0718" w:rsidP="005D0718">
      <w:pPr>
        <w:pStyle w:val="mechtex"/>
        <w:rPr>
          <w:rFonts w:ascii="GHEA Grapalat" w:hAnsi="GHEA Grapalat" w:cs="Times New Roman"/>
          <w:b/>
          <w:sz w:val="24"/>
          <w:lang w:val="af-ZA"/>
        </w:rPr>
      </w:pPr>
    </w:p>
    <w:p w:rsidR="005D0718" w:rsidRDefault="005D0718" w:rsidP="005D0718">
      <w:pPr>
        <w:pStyle w:val="mechtex"/>
        <w:rPr>
          <w:rFonts w:ascii="GHEA Grapalat" w:hAnsi="GHEA Grapalat"/>
          <w:bCs/>
          <w:sz w:val="24"/>
          <w:lang w:val="af-ZA"/>
        </w:rPr>
      </w:pPr>
      <w:r>
        <w:rPr>
          <w:rFonts w:ascii="GHEA Grapalat" w:hAnsi="GHEA Grapalat" w:cs="Sylfaen"/>
          <w:sz w:val="24"/>
          <w:lang w:val="hy-AM"/>
        </w:rPr>
        <w:t xml:space="preserve">ԶԻՆԾԱՌԱՅՈՂԻ, ՔՐԵԱԿԱՏԱՐՈՂԱԿԱՆ ԾԱՌԱՅՈՂԻ, ԻՆՉՊԵՍ ՆԱԵՎ ՓՐԿԱՐԱՐ ԾԱՌԱՅՈՒԹՅԱՆ ԾԱՌԱՅՈՂԻ ԿՈՂՄԻՑ ՊԱՐՏԱԴԻՐ ԿԱՆԽԱՐԳԵԼԻՉ ԲԺՇԿԱԿԱՆ ՔՆՆՈՒԹՅՈՒՆԻՑ ՉՕԳՏՎԵԼՈՒ ՎԵՐԱԲԵՐՅԱԼ ՄԻԱՍՆԱԿԱՆ ՏԵՂԵԿԱՆՔԻ ՏՐԱՄԱԴՐՄԱՆ </w:t>
      </w:r>
      <w:r>
        <w:rPr>
          <w:rFonts w:ascii="GHEA Grapalat" w:hAnsi="GHEA Grapalat" w:cs="Sylfaen"/>
          <w:sz w:val="24"/>
          <w:lang w:val="en-US"/>
        </w:rPr>
        <w:t>ԸՆԹԱՑԱ</w:t>
      </w:r>
      <w:r>
        <w:rPr>
          <w:rFonts w:ascii="GHEA Grapalat" w:hAnsi="GHEA Grapalat" w:cs="Sylfaen"/>
          <w:sz w:val="24"/>
          <w:lang w:val="hy-AM"/>
        </w:rPr>
        <w:t>ԿԱՐԳԸ</w:t>
      </w:r>
      <w:r>
        <w:rPr>
          <w:rFonts w:ascii="GHEA Grapalat" w:hAnsi="GHEA Grapalat"/>
          <w:sz w:val="24"/>
          <w:lang w:val="hy-AM"/>
        </w:rPr>
        <w:t xml:space="preserve"> </w:t>
      </w:r>
      <w:r>
        <w:rPr>
          <w:rFonts w:ascii="GHEA Grapalat" w:hAnsi="GHEA Grapalat"/>
          <w:sz w:val="24"/>
          <w:lang w:val="af-ZA"/>
        </w:rPr>
        <w:t xml:space="preserve"> </w:t>
      </w:r>
    </w:p>
    <w:p w:rsidR="005D0718" w:rsidRDefault="005D0718" w:rsidP="005D0718">
      <w:pPr>
        <w:pStyle w:val="mechtex"/>
        <w:rPr>
          <w:rStyle w:val="Strong"/>
          <w:b w:val="0"/>
        </w:rPr>
      </w:pPr>
    </w:p>
    <w:p w:rsidR="005D0718" w:rsidRDefault="005D0718" w:rsidP="005D0718">
      <w:pPr>
        <w:pStyle w:val="norm"/>
        <w:spacing w:line="240" w:lineRule="auto"/>
        <w:rPr>
          <w:szCs w:val="24"/>
        </w:rPr>
      </w:pPr>
      <w:r>
        <w:rPr>
          <w:rFonts w:ascii="GHEA Grapalat" w:hAnsi="GHEA Grapalat"/>
          <w:spacing w:val="-8"/>
          <w:sz w:val="24"/>
          <w:szCs w:val="24"/>
          <w:lang w:val="af-ZA"/>
        </w:rPr>
        <w:t xml:space="preserve">1. Սույն կարգով սահմանվում է </w:t>
      </w:r>
      <w:r>
        <w:rPr>
          <w:rFonts w:ascii="GHEA Grapalat" w:hAnsi="GHEA Grapalat" w:cs="Sylfaen"/>
          <w:sz w:val="24"/>
          <w:szCs w:val="24"/>
          <w:lang w:val="af-ZA"/>
        </w:rPr>
        <w:t>զինծառայողի, քրեակատարողական ծառայողի, փրկարար ծառայության ծառայողի կողմից Հայաստանի Հանրապետության կառավարության 2012 թվականի դեկտեմբերի 27-ի N 1691-Ն որոշման 5.2-րդ կետով նախատեսված` սոցիալական փաթեթի շահառուների պարտադիր կանխարգելիչ բժշկական քննությունից չօգտվելու վերաբերյալ</w:t>
      </w:r>
      <w:r>
        <w:rPr>
          <w:rStyle w:val="Strong"/>
          <w:rFonts w:ascii="GHEA Grapalat" w:hAnsi="GHEA Grapalat"/>
          <w:sz w:val="24"/>
          <w:szCs w:val="24"/>
          <w:lang w:val="af-ZA"/>
        </w:rPr>
        <w:t xml:space="preserve"> </w:t>
      </w:r>
      <w:r>
        <w:rPr>
          <w:rFonts w:ascii="GHEA Grapalat" w:hAnsi="GHEA Grapalat" w:cs="Sylfaen"/>
          <w:sz w:val="24"/>
          <w:szCs w:val="24"/>
          <w:lang w:val="af-ZA"/>
        </w:rPr>
        <w:t>միասնական տեղեկանքի (այսուհետ՝ միասնական տեղեկանք) տրամադրման ընթացակարգը</w:t>
      </w:r>
      <w:r>
        <w:rPr>
          <w:rFonts w:ascii="GHEA Grapalat" w:hAnsi="GHEA Grapalat"/>
          <w:sz w:val="24"/>
          <w:szCs w:val="24"/>
          <w:lang w:val="af-ZA"/>
        </w:rPr>
        <w:t>:</w:t>
      </w:r>
    </w:p>
    <w:p w:rsidR="005D0718" w:rsidRDefault="005D0718" w:rsidP="005D0718">
      <w:pPr>
        <w:ind w:firstLine="567"/>
        <w:jc w:val="both"/>
        <w:rPr>
          <w:rFonts w:ascii="GHEA Grapalat" w:hAnsi="GHEA Grapalat"/>
          <w:lang w:val="af-ZA"/>
        </w:rPr>
      </w:pPr>
      <w:r>
        <w:rPr>
          <w:rFonts w:ascii="GHEA Grapalat" w:hAnsi="GHEA Grapalat"/>
          <w:spacing w:val="-8"/>
          <w:lang w:val="af-ZA"/>
        </w:rPr>
        <w:t>2.</w:t>
      </w:r>
      <w:r>
        <w:rPr>
          <w:rFonts w:ascii="GHEA Grapalat" w:hAnsi="GHEA Grapalat" w:cs="Sylfaen"/>
          <w:lang w:val="af-ZA"/>
        </w:rPr>
        <w:t xml:space="preserve"> Հայաստանի Հանրապետության կառավարության 2012 թվականի դեկտեմբերի 27-ի N 1691-Ն որոշման 4.5-րդ կետի համաձայն </w:t>
      </w:r>
      <w:r>
        <w:rPr>
          <w:rFonts w:ascii="GHEA Grapalat" w:hAnsi="GHEA Grapalat" w:cs="Sylfaen"/>
          <w:lang w:val="hy-AM"/>
        </w:rPr>
        <w:t>զինծառայող</w:t>
      </w:r>
      <w:r>
        <w:rPr>
          <w:rFonts w:ascii="GHEA Grapalat" w:hAnsi="GHEA Grapalat" w:cs="Sylfaen"/>
        </w:rPr>
        <w:t>ի</w:t>
      </w:r>
      <w:r>
        <w:rPr>
          <w:rFonts w:ascii="GHEA Grapalat" w:hAnsi="GHEA Grapalat"/>
          <w:lang w:val="af-ZA"/>
        </w:rPr>
        <w:t>,</w:t>
      </w:r>
      <w:r>
        <w:rPr>
          <w:rFonts w:ascii="GHEA Grapalat" w:hAnsi="GHEA Grapalat"/>
          <w:lang w:val="hy-AM"/>
        </w:rPr>
        <w:t xml:space="preserve"> </w:t>
      </w:r>
      <w:r>
        <w:rPr>
          <w:rFonts w:ascii="GHEA Grapalat" w:hAnsi="GHEA Grapalat" w:cs="Sylfaen"/>
          <w:lang w:val="hy-AM"/>
        </w:rPr>
        <w:t>քրեակատարողական</w:t>
      </w:r>
      <w:r>
        <w:rPr>
          <w:rFonts w:ascii="GHEA Grapalat" w:hAnsi="GHEA Grapalat"/>
          <w:lang w:val="hy-AM"/>
        </w:rPr>
        <w:t xml:space="preserve"> </w:t>
      </w:r>
      <w:r>
        <w:rPr>
          <w:rFonts w:ascii="GHEA Grapalat" w:hAnsi="GHEA Grapalat" w:cs="Sylfaen"/>
          <w:lang w:val="hy-AM"/>
        </w:rPr>
        <w:t>ծառայող</w:t>
      </w:r>
      <w:r>
        <w:rPr>
          <w:rFonts w:ascii="GHEA Grapalat" w:hAnsi="GHEA Grapalat" w:cs="Sylfaen"/>
        </w:rPr>
        <w:t>ի</w:t>
      </w:r>
      <w:r>
        <w:rPr>
          <w:rFonts w:ascii="GHEA Grapalat" w:hAnsi="GHEA Grapalat" w:cs="Sylfaen"/>
          <w:lang w:val="af-ZA"/>
        </w:rPr>
        <w:t xml:space="preserve">, </w:t>
      </w:r>
      <w:r>
        <w:rPr>
          <w:rFonts w:ascii="GHEA Grapalat" w:hAnsi="GHEA Grapalat" w:cs="Sylfaen"/>
        </w:rPr>
        <w:t>ինչպես</w:t>
      </w:r>
      <w:r>
        <w:rPr>
          <w:rFonts w:ascii="GHEA Grapalat" w:hAnsi="GHEA Grapalat" w:cs="Sylfaen"/>
          <w:lang w:val="af-ZA"/>
        </w:rPr>
        <w:t xml:space="preserve"> </w:t>
      </w:r>
      <w:r>
        <w:rPr>
          <w:rFonts w:ascii="GHEA Grapalat" w:hAnsi="GHEA Grapalat" w:cs="Sylfaen"/>
        </w:rPr>
        <w:t>նաև</w:t>
      </w:r>
      <w:r>
        <w:rPr>
          <w:rFonts w:ascii="GHEA Grapalat" w:hAnsi="GHEA Grapalat"/>
          <w:lang w:val="hy-AM"/>
        </w:rPr>
        <w:t xml:space="preserve"> </w:t>
      </w:r>
      <w:r>
        <w:rPr>
          <w:rFonts w:ascii="GHEA Grapalat" w:hAnsi="GHEA Grapalat" w:cs="Sylfaen"/>
          <w:lang w:val="hy-AM"/>
        </w:rPr>
        <w:t>փրկարար</w:t>
      </w:r>
      <w:r>
        <w:rPr>
          <w:rFonts w:ascii="GHEA Grapalat" w:hAnsi="GHEA Grapalat"/>
          <w:lang w:val="hy-AM"/>
        </w:rPr>
        <w:t xml:space="preserve"> </w:t>
      </w:r>
      <w:r>
        <w:rPr>
          <w:rFonts w:ascii="GHEA Grapalat" w:hAnsi="GHEA Grapalat" w:cs="Sylfaen"/>
          <w:lang w:val="hy-AM"/>
        </w:rPr>
        <w:t>ծառայության</w:t>
      </w:r>
      <w:r>
        <w:rPr>
          <w:rFonts w:ascii="GHEA Grapalat" w:hAnsi="GHEA Grapalat"/>
          <w:lang w:val="hy-AM"/>
        </w:rPr>
        <w:t xml:space="preserve"> </w:t>
      </w:r>
      <w:r>
        <w:rPr>
          <w:rFonts w:ascii="GHEA Grapalat" w:hAnsi="GHEA Grapalat" w:cs="Sylfaen"/>
          <w:lang w:val="hy-AM"/>
        </w:rPr>
        <w:t>ծառայող</w:t>
      </w:r>
      <w:r>
        <w:rPr>
          <w:rFonts w:ascii="GHEA Grapalat" w:hAnsi="GHEA Grapalat" w:cs="Sylfaen"/>
        </w:rPr>
        <w:t>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 xml:space="preserve"> </w:t>
      </w:r>
      <w:r>
        <w:rPr>
          <w:rFonts w:ascii="GHEA Grapalat" w:hAnsi="GHEA Grapalat" w:cs="Sylfaen"/>
        </w:rPr>
        <w:t>առողջապահական</w:t>
      </w:r>
      <w:r>
        <w:rPr>
          <w:rFonts w:ascii="GHEA Grapalat" w:hAnsi="GHEA Grapalat" w:cs="Sylfaen"/>
          <w:lang w:val="af-ZA"/>
        </w:rPr>
        <w:t xml:space="preserve"> </w:t>
      </w:r>
      <w:r>
        <w:rPr>
          <w:rFonts w:ascii="GHEA Grapalat" w:hAnsi="GHEA Grapalat" w:cs="Sylfaen"/>
        </w:rPr>
        <w:t>փաթեթի</w:t>
      </w:r>
      <w:r>
        <w:rPr>
          <w:rFonts w:ascii="GHEA Grapalat" w:hAnsi="GHEA Grapalat" w:cs="Sylfaen"/>
          <w:lang w:val="af-ZA"/>
        </w:rPr>
        <w:t xml:space="preserve"> </w:t>
      </w:r>
      <w:r>
        <w:rPr>
          <w:rFonts w:ascii="GHEA Grapalat" w:hAnsi="GHEA Grapalat" w:cs="Sylfaen"/>
        </w:rPr>
        <w:t>կանխարգելիչ</w:t>
      </w:r>
      <w:r>
        <w:rPr>
          <w:rFonts w:ascii="GHEA Grapalat" w:hAnsi="GHEA Grapalat" w:cs="Sylfaen"/>
          <w:lang w:val="af-ZA"/>
        </w:rPr>
        <w:t xml:space="preserve"> </w:t>
      </w:r>
      <w:r>
        <w:rPr>
          <w:rFonts w:ascii="GHEA Grapalat" w:hAnsi="GHEA Grapalat" w:cs="Sylfaen"/>
        </w:rPr>
        <w:t>բժշկական</w:t>
      </w:r>
      <w:r>
        <w:rPr>
          <w:rFonts w:ascii="GHEA Grapalat" w:hAnsi="GHEA Grapalat" w:cs="Sylfaen"/>
          <w:lang w:val="af-ZA"/>
        </w:rPr>
        <w:t xml:space="preserve"> </w:t>
      </w:r>
      <w:r>
        <w:rPr>
          <w:rFonts w:ascii="GHEA Grapalat" w:hAnsi="GHEA Grapalat" w:cs="Sylfaen"/>
        </w:rPr>
        <w:t>քննություն</w:t>
      </w:r>
      <w:r>
        <w:rPr>
          <w:rFonts w:ascii="GHEA Grapalat" w:hAnsi="GHEA Grapalat" w:cs="Sylfaen"/>
          <w:lang w:val="af-ZA"/>
        </w:rPr>
        <w:t xml:space="preserve"> </w:t>
      </w:r>
      <w:r>
        <w:rPr>
          <w:rFonts w:ascii="GHEA Grapalat" w:hAnsi="GHEA Grapalat" w:cs="Sylfaen"/>
        </w:rPr>
        <w:t>անցնելը</w:t>
      </w:r>
      <w:r>
        <w:rPr>
          <w:rFonts w:ascii="GHEA Grapalat" w:hAnsi="GHEA Grapalat" w:cs="Sylfaen"/>
          <w:lang w:val="af-ZA"/>
        </w:rPr>
        <w:t xml:space="preserve"> </w:t>
      </w:r>
      <w:r>
        <w:rPr>
          <w:rFonts w:ascii="GHEA Grapalat" w:hAnsi="GHEA Grapalat" w:cs="Sylfaen"/>
        </w:rPr>
        <w:t>սոցիալական</w:t>
      </w:r>
      <w:r>
        <w:rPr>
          <w:rFonts w:ascii="GHEA Grapalat" w:hAnsi="GHEA Grapalat" w:cs="Sylfaen"/>
          <w:lang w:val="af-ZA"/>
        </w:rPr>
        <w:t xml:space="preserve"> </w:t>
      </w:r>
      <w:r>
        <w:rPr>
          <w:rFonts w:ascii="GHEA Grapalat" w:hAnsi="GHEA Grapalat" w:cs="Sylfaen"/>
        </w:rPr>
        <w:t>փաթեթի</w:t>
      </w:r>
      <w:r>
        <w:rPr>
          <w:rFonts w:ascii="GHEA Grapalat" w:hAnsi="GHEA Grapalat" w:cs="Sylfaen"/>
          <w:lang w:val="af-ZA"/>
        </w:rPr>
        <w:t xml:space="preserve"> </w:t>
      </w:r>
      <w:r>
        <w:rPr>
          <w:rFonts w:ascii="GHEA Grapalat" w:hAnsi="GHEA Grapalat" w:cs="Sylfaen"/>
        </w:rPr>
        <w:t>ծառայություններից</w:t>
      </w:r>
      <w:r>
        <w:rPr>
          <w:rFonts w:ascii="GHEA Grapalat" w:hAnsi="GHEA Grapalat" w:cs="Sylfaen"/>
          <w:lang w:val="af-ZA"/>
        </w:rPr>
        <w:t xml:space="preserve"> </w:t>
      </w:r>
      <w:r>
        <w:rPr>
          <w:rFonts w:ascii="GHEA Grapalat" w:hAnsi="GHEA Grapalat" w:cs="Sylfaen"/>
        </w:rPr>
        <w:t>օգտվելու</w:t>
      </w:r>
      <w:r>
        <w:rPr>
          <w:rFonts w:ascii="GHEA Grapalat" w:hAnsi="GHEA Grapalat" w:cs="Sylfaen"/>
          <w:lang w:val="af-ZA"/>
        </w:rPr>
        <w:t xml:space="preserve"> </w:t>
      </w:r>
      <w:r>
        <w:rPr>
          <w:rFonts w:ascii="GHEA Grapalat" w:hAnsi="GHEA Grapalat" w:cs="Sylfaen"/>
        </w:rPr>
        <w:t>պարտադիր</w:t>
      </w:r>
      <w:r>
        <w:rPr>
          <w:rFonts w:ascii="GHEA Grapalat" w:hAnsi="GHEA Grapalat" w:cs="Sylfaen"/>
          <w:lang w:val="af-ZA"/>
        </w:rPr>
        <w:t xml:space="preserve"> </w:t>
      </w:r>
      <w:r>
        <w:rPr>
          <w:rFonts w:ascii="GHEA Grapalat" w:hAnsi="GHEA Grapalat" w:cs="Sylfaen"/>
        </w:rPr>
        <w:t>նախապայման</w:t>
      </w:r>
      <w:r>
        <w:rPr>
          <w:rFonts w:ascii="GHEA Grapalat" w:hAnsi="GHEA Grapalat" w:cs="Sylfaen"/>
          <w:lang w:val="af-ZA"/>
        </w:rPr>
        <w:t xml:space="preserve"> </w:t>
      </w:r>
      <w:r>
        <w:rPr>
          <w:rFonts w:ascii="GHEA Grapalat" w:hAnsi="GHEA Grapalat" w:cs="Sylfaen"/>
        </w:rPr>
        <w:t>չի</w:t>
      </w:r>
      <w:r>
        <w:rPr>
          <w:rFonts w:ascii="GHEA Grapalat" w:hAnsi="GHEA Grapalat" w:cs="Sylfaen"/>
          <w:lang w:val="af-ZA"/>
        </w:rPr>
        <w:t xml:space="preserve"> </w:t>
      </w:r>
      <w:r>
        <w:rPr>
          <w:rFonts w:ascii="GHEA Grapalat" w:hAnsi="GHEA Grapalat" w:cs="Sylfaen"/>
        </w:rPr>
        <w:t>հանդիսանում</w:t>
      </w:r>
      <w:r>
        <w:rPr>
          <w:rFonts w:ascii="GHEA Grapalat" w:hAnsi="GHEA Grapalat" w:cs="Sylfaen"/>
          <w:lang w:val="af-ZA"/>
        </w:rPr>
        <w:t xml:space="preserve">: </w:t>
      </w:r>
      <w:r>
        <w:rPr>
          <w:rFonts w:ascii="GHEA Grapalat" w:hAnsi="GHEA Grapalat" w:cs="Sylfaen"/>
          <w:lang w:val="en-US"/>
        </w:rPr>
        <w:t>Նշ</w:t>
      </w:r>
      <w:r>
        <w:rPr>
          <w:rFonts w:ascii="GHEA Grapalat" w:hAnsi="GHEA Grapalat" w:cs="Sylfaen"/>
        </w:rPr>
        <w:t>ված</w:t>
      </w:r>
      <w:r>
        <w:rPr>
          <w:rFonts w:ascii="GHEA Grapalat" w:hAnsi="GHEA Grapalat" w:cs="Sylfaen"/>
          <w:lang w:val="af-ZA"/>
        </w:rPr>
        <w:t xml:space="preserve"> </w:t>
      </w:r>
      <w:r>
        <w:rPr>
          <w:rFonts w:ascii="GHEA Grapalat" w:hAnsi="GHEA Grapalat" w:cs="Sylfaen"/>
        </w:rPr>
        <w:t>անձինք</w:t>
      </w:r>
      <w:r>
        <w:rPr>
          <w:rFonts w:ascii="GHEA Grapalat" w:hAnsi="GHEA Grapalat" w:cs="Sylfaen"/>
          <w:lang w:val="af-ZA"/>
        </w:rPr>
        <w:t xml:space="preserve"> </w:t>
      </w:r>
      <w:r>
        <w:rPr>
          <w:rFonts w:ascii="GHEA Grapalat" w:hAnsi="GHEA Grapalat" w:cs="Sylfaen"/>
        </w:rPr>
        <w:t>իրենց</w:t>
      </w:r>
      <w:r>
        <w:rPr>
          <w:rFonts w:ascii="GHEA Grapalat" w:hAnsi="GHEA Grapalat" w:cs="Sylfaen"/>
          <w:lang w:val="af-ZA"/>
        </w:rPr>
        <w:t xml:space="preserve"> </w:t>
      </w:r>
      <w:r>
        <w:rPr>
          <w:rFonts w:ascii="GHEA Grapalat" w:hAnsi="GHEA Grapalat" w:cs="Sylfaen"/>
        </w:rPr>
        <w:t>սոցփաթեթի</w:t>
      </w:r>
      <w:r>
        <w:rPr>
          <w:rFonts w:ascii="GHEA Grapalat" w:hAnsi="GHEA Grapalat" w:cs="Sylfaen"/>
          <w:lang w:val="af-ZA"/>
        </w:rPr>
        <w:t xml:space="preserve"> </w:t>
      </w:r>
      <w:r>
        <w:rPr>
          <w:rFonts w:ascii="GHEA Grapalat" w:hAnsi="GHEA Grapalat" w:cs="Sylfaen"/>
        </w:rPr>
        <w:t>հաշիվը</w:t>
      </w:r>
      <w:r>
        <w:rPr>
          <w:rFonts w:ascii="GHEA Grapalat" w:hAnsi="GHEA Grapalat" w:cs="Sylfaen"/>
          <w:lang w:val="af-ZA"/>
        </w:rPr>
        <w:t xml:space="preserve"> </w:t>
      </w:r>
      <w:r>
        <w:rPr>
          <w:rFonts w:ascii="GHEA Grapalat" w:hAnsi="GHEA Grapalat" w:cs="Sylfaen"/>
        </w:rPr>
        <w:t>սպասարկող</w:t>
      </w:r>
      <w:r>
        <w:rPr>
          <w:rFonts w:ascii="GHEA Grapalat" w:hAnsi="GHEA Grapalat" w:cs="Sylfaen"/>
          <w:lang w:val="af-ZA"/>
        </w:rPr>
        <w:t xml:space="preserve"> </w:t>
      </w:r>
      <w:r>
        <w:rPr>
          <w:rFonts w:ascii="GHEA Grapalat" w:hAnsi="GHEA Grapalat" w:cs="Sylfaen"/>
        </w:rPr>
        <w:t>բանկ</w:t>
      </w:r>
      <w:r>
        <w:rPr>
          <w:rFonts w:ascii="GHEA Grapalat" w:hAnsi="GHEA Grapalat" w:cs="Sylfaen"/>
          <w:lang w:val="af-ZA"/>
        </w:rPr>
        <w:t xml:space="preserve"> են ներկայացնում  </w:t>
      </w:r>
      <w:r>
        <w:rPr>
          <w:rFonts w:ascii="GHEA Grapalat" w:hAnsi="GHEA Grapalat" w:cs="Sylfaen"/>
          <w:lang w:val="hy-AM"/>
        </w:rPr>
        <w:t>զինծառայող</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քրեակատարողական</w:t>
      </w:r>
      <w:r>
        <w:rPr>
          <w:rFonts w:ascii="GHEA Grapalat" w:hAnsi="GHEA Grapalat"/>
          <w:lang w:val="hy-AM"/>
        </w:rPr>
        <w:t xml:space="preserve"> </w:t>
      </w:r>
      <w:r>
        <w:rPr>
          <w:rFonts w:ascii="GHEA Grapalat" w:hAnsi="GHEA Grapalat" w:cs="Sylfaen"/>
          <w:lang w:val="hy-AM"/>
        </w:rPr>
        <w:t>ծառայող</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փրկարար</w:t>
      </w:r>
      <w:r>
        <w:rPr>
          <w:rFonts w:ascii="GHEA Grapalat" w:hAnsi="GHEA Grapalat"/>
          <w:lang w:val="hy-AM"/>
        </w:rPr>
        <w:t xml:space="preserve"> </w:t>
      </w:r>
      <w:r>
        <w:rPr>
          <w:rFonts w:ascii="GHEA Grapalat" w:hAnsi="GHEA Grapalat" w:cs="Sylfaen"/>
          <w:lang w:val="hy-AM"/>
        </w:rPr>
        <w:t>ծառայության</w:t>
      </w:r>
      <w:r>
        <w:rPr>
          <w:rFonts w:ascii="GHEA Grapalat" w:hAnsi="GHEA Grapalat"/>
          <w:lang w:val="hy-AM"/>
        </w:rPr>
        <w:t xml:space="preserve"> </w:t>
      </w:r>
      <w:r>
        <w:rPr>
          <w:rFonts w:ascii="GHEA Grapalat" w:hAnsi="GHEA Grapalat" w:cs="Sylfaen"/>
          <w:lang w:val="hy-AM"/>
        </w:rPr>
        <w:t>ծառայող</w:t>
      </w:r>
      <w:r>
        <w:rPr>
          <w:rFonts w:ascii="GHEA Grapalat" w:hAnsi="GHEA Grapalat"/>
          <w:lang w:val="hy-AM"/>
        </w:rPr>
        <w:t xml:space="preserve"> </w:t>
      </w:r>
      <w:r>
        <w:rPr>
          <w:rFonts w:ascii="GHEA Grapalat" w:hAnsi="GHEA Grapalat" w:cs="Sylfaen"/>
          <w:lang w:val="hy-AM"/>
        </w:rPr>
        <w:t>լինելու</w:t>
      </w:r>
      <w:r>
        <w:rPr>
          <w:rFonts w:ascii="GHEA Grapalat" w:hAnsi="GHEA Grapalat"/>
          <w:lang w:val="hy-AM"/>
        </w:rPr>
        <w:t xml:space="preserve"> </w:t>
      </w:r>
      <w:r>
        <w:rPr>
          <w:rFonts w:ascii="GHEA Grapalat" w:hAnsi="GHEA Grapalat" w:cs="Sylfaen"/>
          <w:lang w:val="hy-AM"/>
        </w:rPr>
        <w:t>վերաբերյալ</w:t>
      </w:r>
      <w:r>
        <w:rPr>
          <w:rFonts w:ascii="GHEA Grapalat" w:hAnsi="GHEA Grapalat"/>
          <w:lang w:val="hy-AM"/>
        </w:rPr>
        <w:t xml:space="preserve"> </w:t>
      </w:r>
      <w:r>
        <w:rPr>
          <w:rFonts w:ascii="GHEA Grapalat" w:hAnsi="GHEA Grapalat" w:cs="Sylfaen"/>
          <w:lang w:val="hy-AM"/>
        </w:rPr>
        <w:t>համապատասխան</w:t>
      </w:r>
      <w:r>
        <w:rPr>
          <w:rFonts w:ascii="GHEA Grapalat" w:hAnsi="GHEA Grapalat"/>
          <w:lang w:val="hy-AM"/>
        </w:rPr>
        <w:t xml:space="preserve"> </w:t>
      </w:r>
      <w:r>
        <w:rPr>
          <w:rFonts w:ascii="GHEA Grapalat" w:hAnsi="GHEA Grapalat" w:cs="Sylfaen"/>
          <w:lang w:val="hy-AM"/>
        </w:rPr>
        <w:t xml:space="preserve">փաստաթուղթ կամ տեղեկանք </w:t>
      </w:r>
      <w:r>
        <w:rPr>
          <w:rFonts w:ascii="GHEA Grapalat" w:hAnsi="GHEA Grapalat"/>
          <w:lang w:val="hy-AM"/>
        </w:rPr>
        <w:t xml:space="preserve">կամ </w:t>
      </w:r>
      <w:r>
        <w:rPr>
          <w:rFonts w:ascii="GHEA Grapalat" w:hAnsi="GHEA Grapalat" w:cs="Sylfaen"/>
          <w:lang w:val="hy-AM"/>
        </w:rPr>
        <w:t>պարտադիր</w:t>
      </w:r>
      <w:r>
        <w:rPr>
          <w:rFonts w:ascii="GHEA Grapalat" w:hAnsi="GHEA Grapalat"/>
          <w:lang w:val="hy-AM"/>
        </w:rPr>
        <w:t xml:space="preserve"> </w:t>
      </w:r>
      <w:r>
        <w:rPr>
          <w:rFonts w:ascii="GHEA Grapalat" w:hAnsi="GHEA Grapalat" w:cs="Sylfaen"/>
          <w:lang w:val="hy-AM"/>
        </w:rPr>
        <w:t>կանխարգելիչ</w:t>
      </w:r>
      <w:r>
        <w:rPr>
          <w:rFonts w:ascii="GHEA Grapalat" w:hAnsi="GHEA Grapalat"/>
          <w:lang w:val="hy-AM"/>
        </w:rPr>
        <w:t xml:space="preserve"> </w:t>
      </w:r>
      <w:r>
        <w:rPr>
          <w:rFonts w:ascii="GHEA Grapalat" w:hAnsi="GHEA Grapalat" w:cs="Sylfaen"/>
          <w:lang w:val="hy-AM"/>
        </w:rPr>
        <w:t>բժշկական</w:t>
      </w:r>
      <w:r>
        <w:rPr>
          <w:rFonts w:ascii="GHEA Grapalat" w:hAnsi="GHEA Grapalat"/>
          <w:lang w:val="hy-AM"/>
        </w:rPr>
        <w:t xml:space="preserve"> </w:t>
      </w:r>
      <w:r>
        <w:rPr>
          <w:rFonts w:ascii="GHEA Grapalat" w:hAnsi="GHEA Grapalat" w:cs="Sylfaen"/>
          <w:lang w:val="hy-AM"/>
        </w:rPr>
        <w:t>քննությունից</w:t>
      </w:r>
      <w:r>
        <w:rPr>
          <w:rFonts w:ascii="GHEA Grapalat" w:hAnsi="GHEA Grapalat"/>
          <w:lang w:val="hy-AM"/>
        </w:rPr>
        <w:t xml:space="preserve"> </w:t>
      </w:r>
      <w:r>
        <w:rPr>
          <w:rFonts w:ascii="GHEA Grapalat" w:hAnsi="GHEA Grapalat" w:cs="Sylfaen"/>
          <w:lang w:val="hy-AM"/>
        </w:rPr>
        <w:t>չօգտվելու</w:t>
      </w:r>
      <w:r>
        <w:rPr>
          <w:rFonts w:ascii="GHEA Grapalat" w:hAnsi="GHEA Grapalat"/>
          <w:lang w:val="hy-AM"/>
        </w:rPr>
        <w:t xml:space="preserve"> </w:t>
      </w:r>
      <w:r>
        <w:rPr>
          <w:rFonts w:ascii="GHEA Grapalat" w:hAnsi="GHEA Grapalat" w:cs="Sylfaen"/>
          <w:lang w:val="hy-AM"/>
        </w:rPr>
        <w:t>վերաբերյալ միասնական տեղեկանք</w:t>
      </w:r>
      <w:r>
        <w:rPr>
          <w:rFonts w:ascii="GHEA Grapalat" w:hAnsi="GHEA Grapalat" w:cs="Sylfaen"/>
          <w:lang w:val="af-ZA"/>
        </w:rPr>
        <w:t>`</w:t>
      </w:r>
      <w:r>
        <w:rPr>
          <w:rFonts w:ascii="GHEA Grapalat" w:hAnsi="GHEA Grapalat"/>
          <w:lang w:val="af-ZA"/>
        </w:rPr>
        <w:t xml:space="preserve"> N 1 ձևին համապատասխան</w:t>
      </w:r>
      <w:r>
        <w:rPr>
          <w:rFonts w:ascii="GHEA Grapalat" w:hAnsi="GHEA Grapalat"/>
          <w:lang w:val="hy-AM"/>
        </w:rPr>
        <w:t>:</w:t>
      </w:r>
    </w:p>
    <w:p w:rsidR="005D0718" w:rsidRDefault="005D0718" w:rsidP="005D0718">
      <w:pPr>
        <w:pStyle w:val="norm"/>
        <w:spacing w:line="240" w:lineRule="auto"/>
        <w:rPr>
          <w:rFonts w:ascii="GHEA Grapalat" w:hAnsi="GHEA Grapalat" w:cs="Sylfaen"/>
          <w:sz w:val="24"/>
          <w:szCs w:val="24"/>
          <w:lang w:val="af-ZA"/>
        </w:rPr>
      </w:pPr>
      <w:r>
        <w:rPr>
          <w:rFonts w:ascii="GHEA Grapalat" w:hAnsi="GHEA Grapalat"/>
          <w:sz w:val="24"/>
          <w:szCs w:val="24"/>
          <w:lang w:val="af-ZA"/>
        </w:rPr>
        <w:t>3. Պ</w:t>
      </w:r>
      <w:r>
        <w:rPr>
          <w:rFonts w:ascii="GHEA Grapalat" w:hAnsi="GHEA Grapalat" w:cs="Sylfaen"/>
          <w:sz w:val="24"/>
          <w:szCs w:val="24"/>
        </w:rPr>
        <w:t>ետական</w:t>
      </w:r>
      <w:r>
        <w:rPr>
          <w:rFonts w:ascii="GHEA Grapalat" w:hAnsi="GHEA Grapalat" w:cs="Sylfaen"/>
          <w:sz w:val="24"/>
          <w:szCs w:val="24"/>
          <w:lang w:val="af-ZA"/>
        </w:rPr>
        <w:t xml:space="preserve"> </w:t>
      </w:r>
      <w:r>
        <w:rPr>
          <w:rFonts w:ascii="GHEA Grapalat" w:hAnsi="GHEA Grapalat" w:cs="Sylfaen"/>
          <w:sz w:val="24"/>
          <w:szCs w:val="24"/>
        </w:rPr>
        <w:t>մարմինները</w:t>
      </w:r>
      <w:r>
        <w:rPr>
          <w:rFonts w:ascii="GHEA Grapalat" w:hAnsi="GHEA Grapalat" w:cs="Sylfaen"/>
          <w:sz w:val="24"/>
          <w:szCs w:val="24"/>
          <w:lang w:val="af-ZA"/>
        </w:rPr>
        <w:t xml:space="preserve"> </w:t>
      </w:r>
      <w:r>
        <w:rPr>
          <w:rFonts w:ascii="GHEA Grapalat" w:hAnsi="GHEA Grapalat" w:cs="Sylfaen"/>
          <w:sz w:val="24"/>
          <w:szCs w:val="24"/>
        </w:rPr>
        <w:t>միասնական</w:t>
      </w:r>
      <w:r>
        <w:rPr>
          <w:rFonts w:ascii="GHEA Grapalat" w:hAnsi="GHEA Grapalat" w:cs="Sylfaen"/>
          <w:sz w:val="24"/>
          <w:szCs w:val="24"/>
          <w:lang w:val="af-ZA"/>
        </w:rPr>
        <w:t xml:space="preserve"> </w:t>
      </w:r>
      <w:r>
        <w:rPr>
          <w:rFonts w:ascii="GHEA Grapalat" w:hAnsi="GHEA Grapalat" w:cs="Sylfaen"/>
          <w:sz w:val="24"/>
          <w:szCs w:val="24"/>
        </w:rPr>
        <w:t>տեղեկանքներ</w:t>
      </w:r>
      <w:r>
        <w:rPr>
          <w:rFonts w:ascii="GHEA Grapalat" w:hAnsi="GHEA Grapalat"/>
          <w:sz w:val="24"/>
          <w:szCs w:val="24"/>
          <w:lang w:val="af-ZA"/>
        </w:rPr>
        <w:t xml:space="preserve"> </w:t>
      </w:r>
      <w:r>
        <w:rPr>
          <w:rFonts w:ascii="GHEA Grapalat" w:hAnsi="GHEA Grapalat" w:cs="Sylfaen"/>
          <w:spacing w:val="-8"/>
          <w:sz w:val="24"/>
          <w:szCs w:val="24"/>
        </w:rPr>
        <w:t>ստանալու</w:t>
      </w:r>
      <w:r>
        <w:rPr>
          <w:rFonts w:ascii="GHEA Grapalat" w:hAnsi="GHEA Grapalat"/>
          <w:spacing w:val="-8"/>
          <w:sz w:val="24"/>
          <w:szCs w:val="24"/>
          <w:lang w:val="af-ZA"/>
        </w:rPr>
        <w:t xml:space="preserve"> </w:t>
      </w:r>
      <w:r>
        <w:rPr>
          <w:rFonts w:ascii="GHEA Grapalat" w:hAnsi="GHEA Grapalat" w:cs="Sylfaen"/>
          <w:spacing w:val="-8"/>
          <w:sz w:val="24"/>
          <w:szCs w:val="24"/>
        </w:rPr>
        <w:t>համար</w:t>
      </w:r>
      <w:r>
        <w:rPr>
          <w:rFonts w:ascii="GHEA Grapalat" w:hAnsi="GHEA Grapalat" w:cs="Sylfaen"/>
          <w:spacing w:val="-8"/>
          <w:sz w:val="24"/>
          <w:szCs w:val="24"/>
          <w:lang w:val="af-ZA"/>
        </w:rPr>
        <w:t>,</w:t>
      </w:r>
      <w:r>
        <w:rPr>
          <w:rFonts w:ascii="GHEA Grapalat" w:hAnsi="GHEA Grapalat"/>
          <w:spacing w:val="-8"/>
          <w:sz w:val="24"/>
          <w:szCs w:val="24"/>
          <w:lang w:val="af-ZA"/>
        </w:rPr>
        <w:t xml:space="preserve"> ըստ անհրաժեշտության, </w:t>
      </w:r>
      <w:r>
        <w:rPr>
          <w:rFonts w:ascii="GHEA Grapalat" w:hAnsi="GHEA Grapalat" w:cs="Sylfaen"/>
          <w:sz w:val="24"/>
          <w:szCs w:val="24"/>
        </w:rPr>
        <w:t>Հայաստանի</w:t>
      </w:r>
      <w:r>
        <w:rPr>
          <w:rFonts w:ascii="GHEA Grapalat" w:hAnsi="GHEA Grapalat" w:cs="Sylfaen"/>
          <w:sz w:val="24"/>
          <w:szCs w:val="24"/>
          <w:lang w:val="af-ZA"/>
        </w:rPr>
        <w:t xml:space="preserve"> </w:t>
      </w:r>
      <w:r>
        <w:rPr>
          <w:rFonts w:ascii="GHEA Grapalat" w:hAnsi="GHEA Grapalat" w:cs="Sylfaen"/>
          <w:sz w:val="24"/>
          <w:szCs w:val="24"/>
        </w:rPr>
        <w:t>Հանրապետության</w:t>
      </w:r>
      <w:r>
        <w:rPr>
          <w:rFonts w:ascii="GHEA Grapalat" w:hAnsi="GHEA Grapalat"/>
          <w:spacing w:val="-8"/>
          <w:sz w:val="24"/>
          <w:szCs w:val="24"/>
          <w:lang w:val="af-ZA"/>
        </w:rPr>
        <w:t xml:space="preserve"> աշխատանքի և սոցիալական հարցերի </w:t>
      </w:r>
      <w:r>
        <w:rPr>
          <w:rFonts w:ascii="GHEA Grapalat" w:hAnsi="GHEA Grapalat" w:cs="Sylfaen"/>
          <w:sz w:val="24"/>
          <w:szCs w:val="24"/>
        </w:rPr>
        <w:t>նախարարու</w:t>
      </w:r>
      <w:r>
        <w:rPr>
          <w:rFonts w:ascii="GHEA Grapalat" w:hAnsi="GHEA Grapalat" w:cs="Sylfaen"/>
          <w:sz w:val="24"/>
          <w:szCs w:val="24"/>
          <w:lang w:val="af-ZA"/>
        </w:rPr>
        <w:softHyphen/>
      </w:r>
      <w:r>
        <w:rPr>
          <w:rFonts w:ascii="GHEA Grapalat" w:hAnsi="GHEA Grapalat" w:cs="Sylfaen"/>
          <w:sz w:val="24"/>
          <w:szCs w:val="24"/>
        </w:rPr>
        <w:t>թյուն</w:t>
      </w:r>
      <w:r>
        <w:rPr>
          <w:rFonts w:ascii="GHEA Grapalat" w:hAnsi="GHEA Grapalat"/>
          <w:sz w:val="24"/>
          <w:szCs w:val="24"/>
          <w:lang w:val="af-ZA"/>
        </w:rPr>
        <w:t xml:space="preserve"> </w:t>
      </w:r>
      <w:r>
        <w:rPr>
          <w:rFonts w:ascii="GHEA Grapalat" w:hAnsi="GHEA Grapalat" w:cs="Sylfaen"/>
          <w:sz w:val="24"/>
          <w:szCs w:val="24"/>
        </w:rPr>
        <w:t>են</w:t>
      </w:r>
      <w:r>
        <w:rPr>
          <w:rFonts w:ascii="GHEA Grapalat" w:hAnsi="GHEA Grapalat"/>
          <w:sz w:val="24"/>
          <w:szCs w:val="24"/>
          <w:lang w:val="af-ZA"/>
        </w:rPr>
        <w:t xml:space="preserve"> </w:t>
      </w:r>
      <w:r>
        <w:rPr>
          <w:rFonts w:ascii="GHEA Grapalat" w:hAnsi="GHEA Grapalat" w:cs="Sylfaen"/>
          <w:sz w:val="24"/>
          <w:szCs w:val="24"/>
        </w:rPr>
        <w:t>ներկայացնում</w:t>
      </w:r>
      <w:r>
        <w:rPr>
          <w:rFonts w:ascii="GHEA Grapalat" w:hAnsi="GHEA Grapalat"/>
          <w:color w:val="FF0000"/>
          <w:sz w:val="24"/>
          <w:szCs w:val="24"/>
          <w:lang w:val="af-ZA"/>
        </w:rPr>
        <w:t xml:space="preserve"> </w:t>
      </w:r>
      <w:r>
        <w:rPr>
          <w:rFonts w:ascii="GHEA Grapalat" w:hAnsi="GHEA Grapalat" w:cs="Sylfaen"/>
          <w:sz w:val="24"/>
          <w:szCs w:val="24"/>
        </w:rPr>
        <w:t>հայտ</w:t>
      </w:r>
      <w:r>
        <w:rPr>
          <w:rFonts w:ascii="GHEA Grapalat" w:hAnsi="GHEA Grapalat" w:cs="Sylfaen"/>
          <w:sz w:val="24"/>
          <w:szCs w:val="24"/>
          <w:lang w:val="af-ZA"/>
        </w:rPr>
        <w:t xml:space="preserve">` </w:t>
      </w:r>
      <w:r>
        <w:rPr>
          <w:rFonts w:ascii="GHEA Grapalat" w:hAnsi="GHEA Grapalat"/>
          <w:sz w:val="24"/>
          <w:szCs w:val="24"/>
          <w:lang w:val="af-ZA"/>
        </w:rPr>
        <w:t xml:space="preserve">N 2 </w:t>
      </w:r>
      <w:r>
        <w:rPr>
          <w:rFonts w:ascii="GHEA Grapalat" w:hAnsi="GHEA Grapalat" w:cs="Sylfaen"/>
          <w:sz w:val="24"/>
          <w:szCs w:val="24"/>
        </w:rPr>
        <w:t>ձևին</w:t>
      </w:r>
      <w:r>
        <w:rPr>
          <w:rFonts w:ascii="GHEA Grapalat" w:hAnsi="GHEA Grapalat" w:cs="Sylfaen"/>
          <w:sz w:val="24"/>
          <w:szCs w:val="24"/>
          <w:lang w:val="af-ZA"/>
        </w:rPr>
        <w:t xml:space="preserve"> </w:t>
      </w:r>
      <w:r>
        <w:rPr>
          <w:rFonts w:ascii="GHEA Grapalat" w:hAnsi="GHEA Grapalat" w:cs="Sylfaen"/>
          <w:sz w:val="24"/>
          <w:szCs w:val="24"/>
        </w:rPr>
        <w:t>համապատասխան</w:t>
      </w:r>
      <w:r>
        <w:rPr>
          <w:rFonts w:ascii="GHEA Grapalat" w:hAnsi="GHEA Grapalat" w:cs="Sylfaen"/>
          <w:sz w:val="24"/>
          <w:szCs w:val="24"/>
          <w:lang w:val="af-ZA"/>
        </w:rPr>
        <w:t>, մ</w:t>
      </w:r>
      <w:r>
        <w:rPr>
          <w:rFonts w:ascii="GHEA Grapalat" w:hAnsi="GHEA Grapalat" w:cs="Sylfaen"/>
          <w:sz w:val="24"/>
          <w:szCs w:val="24"/>
        </w:rPr>
        <w:t>իասնական</w:t>
      </w:r>
      <w:r>
        <w:rPr>
          <w:rFonts w:ascii="GHEA Grapalat" w:hAnsi="GHEA Grapalat" w:cs="Sylfaen"/>
          <w:sz w:val="24"/>
          <w:szCs w:val="24"/>
          <w:lang w:val="af-ZA"/>
        </w:rPr>
        <w:t xml:space="preserve"> </w:t>
      </w:r>
      <w:r>
        <w:rPr>
          <w:rFonts w:ascii="GHEA Grapalat" w:hAnsi="GHEA Grapalat" w:cs="Sylfaen"/>
          <w:sz w:val="24"/>
          <w:szCs w:val="24"/>
        </w:rPr>
        <w:t>տեղեկանքի</w:t>
      </w:r>
      <w:r>
        <w:rPr>
          <w:rFonts w:ascii="GHEA Grapalat" w:hAnsi="GHEA Grapalat" w:cs="Sylfaen"/>
          <w:sz w:val="24"/>
          <w:szCs w:val="24"/>
          <w:lang w:val="af-ZA"/>
        </w:rPr>
        <w:t xml:space="preserve"> </w:t>
      </w:r>
      <w:r>
        <w:rPr>
          <w:rFonts w:ascii="GHEA Grapalat" w:hAnsi="GHEA Grapalat" w:cs="Sylfaen"/>
          <w:sz w:val="24"/>
          <w:szCs w:val="24"/>
        </w:rPr>
        <w:t>ստացման</w:t>
      </w:r>
      <w:r>
        <w:rPr>
          <w:rFonts w:ascii="GHEA Grapalat" w:hAnsi="GHEA Grapalat" w:cs="Sylfaen"/>
          <w:sz w:val="24"/>
          <w:szCs w:val="24"/>
          <w:lang w:val="af-ZA"/>
        </w:rPr>
        <w:t xml:space="preserve"> </w:t>
      </w:r>
      <w:r>
        <w:rPr>
          <w:rFonts w:ascii="GHEA Grapalat" w:hAnsi="GHEA Grapalat" w:cs="Sylfaen"/>
          <w:sz w:val="24"/>
          <w:szCs w:val="24"/>
        </w:rPr>
        <w:t>համար</w:t>
      </w:r>
      <w:r>
        <w:rPr>
          <w:rFonts w:ascii="GHEA Grapalat" w:hAnsi="GHEA Grapalat" w:cs="Sylfaen"/>
          <w:sz w:val="24"/>
          <w:szCs w:val="24"/>
          <w:lang w:val="af-ZA"/>
        </w:rPr>
        <w:t xml:space="preserve"> </w:t>
      </w:r>
      <w:r>
        <w:rPr>
          <w:rFonts w:ascii="GHEA Grapalat" w:hAnsi="GHEA Grapalat" w:cs="Sylfaen"/>
          <w:sz w:val="24"/>
          <w:szCs w:val="24"/>
        </w:rPr>
        <w:t>լիազորված</w:t>
      </w:r>
      <w:r>
        <w:rPr>
          <w:rFonts w:ascii="GHEA Grapalat" w:hAnsi="GHEA Grapalat" w:cs="Sylfaen"/>
          <w:sz w:val="24"/>
          <w:szCs w:val="24"/>
          <w:lang w:val="af-ZA"/>
        </w:rPr>
        <w:t xml:space="preserve"> </w:t>
      </w:r>
      <w:r>
        <w:rPr>
          <w:rFonts w:ascii="GHEA Grapalat" w:hAnsi="GHEA Grapalat" w:cs="Sylfaen"/>
          <w:sz w:val="24"/>
          <w:szCs w:val="24"/>
        </w:rPr>
        <w:t>անձի</w:t>
      </w:r>
      <w:r>
        <w:rPr>
          <w:rFonts w:ascii="GHEA Grapalat" w:hAnsi="GHEA Grapalat" w:cs="Sylfaen"/>
          <w:sz w:val="24"/>
          <w:szCs w:val="24"/>
          <w:lang w:val="af-ZA"/>
        </w:rPr>
        <w:t xml:space="preserve"> </w:t>
      </w:r>
      <w:r>
        <w:rPr>
          <w:rFonts w:ascii="GHEA Grapalat" w:hAnsi="GHEA Grapalat" w:cs="Sylfaen"/>
          <w:sz w:val="24"/>
          <w:szCs w:val="24"/>
        </w:rPr>
        <w:t>ինքնությունը</w:t>
      </w:r>
      <w:r>
        <w:rPr>
          <w:rFonts w:ascii="GHEA Grapalat" w:hAnsi="GHEA Grapalat" w:cs="Sylfaen"/>
          <w:sz w:val="24"/>
          <w:szCs w:val="24"/>
          <w:lang w:val="af-ZA"/>
        </w:rPr>
        <w:t xml:space="preserve"> </w:t>
      </w:r>
      <w:r>
        <w:rPr>
          <w:rFonts w:ascii="GHEA Grapalat" w:hAnsi="GHEA Grapalat" w:cs="Sylfaen"/>
          <w:sz w:val="24"/>
          <w:szCs w:val="24"/>
        </w:rPr>
        <w:t>հաստատող</w:t>
      </w:r>
      <w:r>
        <w:rPr>
          <w:rFonts w:ascii="GHEA Grapalat" w:hAnsi="GHEA Grapalat" w:cs="Sylfaen"/>
          <w:sz w:val="24"/>
          <w:szCs w:val="24"/>
          <w:lang w:val="af-ZA"/>
        </w:rPr>
        <w:t xml:space="preserve"> </w:t>
      </w:r>
      <w:r>
        <w:rPr>
          <w:rFonts w:ascii="GHEA Grapalat" w:hAnsi="GHEA Grapalat" w:cs="Sylfaen"/>
          <w:sz w:val="24"/>
          <w:szCs w:val="24"/>
        </w:rPr>
        <w:t>փաստաթուղթ</w:t>
      </w:r>
      <w:r>
        <w:rPr>
          <w:rFonts w:ascii="GHEA Grapalat" w:hAnsi="GHEA Grapalat" w:cs="Sylfaen"/>
          <w:sz w:val="24"/>
          <w:szCs w:val="24"/>
          <w:lang w:val="af-ZA"/>
        </w:rPr>
        <w:t xml:space="preserve"> </w:t>
      </w:r>
      <w:r>
        <w:rPr>
          <w:rFonts w:ascii="GHEA Grapalat" w:hAnsi="GHEA Grapalat" w:cs="Sylfaen"/>
          <w:sz w:val="24"/>
          <w:szCs w:val="24"/>
        </w:rPr>
        <w:t>և</w:t>
      </w:r>
      <w:r>
        <w:rPr>
          <w:rFonts w:ascii="GHEA Grapalat" w:hAnsi="GHEA Grapalat" w:cs="Sylfaen"/>
          <w:sz w:val="24"/>
          <w:szCs w:val="24"/>
          <w:lang w:val="af-ZA"/>
        </w:rPr>
        <w:t xml:space="preserve"> </w:t>
      </w:r>
      <w:r>
        <w:rPr>
          <w:rFonts w:ascii="GHEA Grapalat" w:hAnsi="GHEA Grapalat" w:cs="Sylfaen"/>
          <w:sz w:val="24"/>
          <w:szCs w:val="24"/>
        </w:rPr>
        <w:t>լիազորագիր</w:t>
      </w:r>
      <w:r>
        <w:rPr>
          <w:rFonts w:ascii="GHEA Grapalat" w:hAnsi="GHEA Grapalat" w:cs="Sylfaen"/>
          <w:sz w:val="24"/>
          <w:szCs w:val="24"/>
          <w:lang w:val="af-ZA"/>
        </w:rPr>
        <w:t>:</w:t>
      </w:r>
    </w:p>
    <w:p w:rsidR="005D0718" w:rsidRDefault="005D0718" w:rsidP="005D0718">
      <w:pPr>
        <w:pStyle w:val="norm"/>
        <w:spacing w:line="240" w:lineRule="auto"/>
        <w:rPr>
          <w:rFonts w:ascii="GHEA Grapalat" w:hAnsi="GHEA Grapalat"/>
          <w:sz w:val="24"/>
          <w:szCs w:val="24"/>
          <w:lang w:val="af-ZA"/>
        </w:rPr>
      </w:pPr>
      <w:r>
        <w:rPr>
          <w:rFonts w:ascii="GHEA Grapalat" w:hAnsi="GHEA Grapalat"/>
          <w:spacing w:val="-8"/>
          <w:sz w:val="24"/>
          <w:szCs w:val="24"/>
          <w:lang w:val="af-ZA"/>
        </w:rPr>
        <w:t xml:space="preserve">4. </w:t>
      </w:r>
      <w:r>
        <w:rPr>
          <w:rFonts w:ascii="GHEA Grapalat" w:hAnsi="GHEA Grapalat" w:cs="Sylfaen"/>
          <w:sz w:val="24"/>
          <w:szCs w:val="24"/>
        </w:rPr>
        <w:t>Հայաստանի</w:t>
      </w:r>
      <w:r>
        <w:rPr>
          <w:rFonts w:ascii="GHEA Grapalat" w:hAnsi="GHEA Grapalat" w:cs="Sylfaen"/>
          <w:sz w:val="24"/>
          <w:szCs w:val="24"/>
          <w:lang w:val="af-ZA"/>
        </w:rPr>
        <w:t xml:space="preserve"> </w:t>
      </w:r>
      <w:r>
        <w:rPr>
          <w:rFonts w:ascii="GHEA Grapalat" w:hAnsi="GHEA Grapalat" w:cs="Sylfaen"/>
          <w:sz w:val="24"/>
          <w:szCs w:val="24"/>
        </w:rPr>
        <w:t>Հանրապետության</w:t>
      </w:r>
      <w:r>
        <w:rPr>
          <w:rFonts w:ascii="GHEA Grapalat" w:hAnsi="GHEA Grapalat"/>
          <w:spacing w:val="-8"/>
          <w:sz w:val="24"/>
          <w:szCs w:val="24"/>
          <w:lang w:val="af-ZA"/>
        </w:rPr>
        <w:t xml:space="preserve"> աշխատանքի և սոցիալական հարցերի նախարարությունը </w:t>
      </w:r>
      <w:r>
        <w:rPr>
          <w:rFonts w:ascii="GHEA Grapalat" w:hAnsi="GHEA Grapalat" w:cs="Sylfaen"/>
          <w:spacing w:val="-8"/>
          <w:sz w:val="24"/>
          <w:szCs w:val="24"/>
        </w:rPr>
        <w:t>միասնական</w:t>
      </w:r>
      <w:r>
        <w:rPr>
          <w:rFonts w:ascii="GHEA Grapalat" w:hAnsi="GHEA Grapalat" w:cs="Sylfaen"/>
          <w:spacing w:val="-8"/>
          <w:sz w:val="24"/>
          <w:szCs w:val="24"/>
          <w:lang w:val="af-ZA"/>
        </w:rPr>
        <w:t xml:space="preserve"> </w:t>
      </w:r>
      <w:r>
        <w:rPr>
          <w:rFonts w:ascii="GHEA Grapalat" w:hAnsi="GHEA Grapalat" w:cs="Sylfaen"/>
          <w:spacing w:val="-8"/>
          <w:sz w:val="24"/>
          <w:szCs w:val="24"/>
        </w:rPr>
        <w:t>տեղեկանքի</w:t>
      </w:r>
      <w:r>
        <w:rPr>
          <w:rFonts w:ascii="GHEA Grapalat" w:hAnsi="GHEA Grapalat"/>
          <w:spacing w:val="-8"/>
          <w:sz w:val="24"/>
          <w:szCs w:val="24"/>
          <w:lang w:val="af-ZA"/>
        </w:rPr>
        <w:t xml:space="preserve"> տրամադրման և հաշվառման </w:t>
      </w:r>
      <w:r>
        <w:rPr>
          <w:rFonts w:ascii="GHEA Grapalat" w:hAnsi="GHEA Grapalat" w:cs="Sylfaen"/>
          <w:spacing w:val="-8"/>
          <w:sz w:val="24"/>
          <w:szCs w:val="24"/>
        </w:rPr>
        <w:t>համար</w:t>
      </w:r>
      <w:r>
        <w:rPr>
          <w:rFonts w:ascii="GHEA Grapalat" w:hAnsi="GHEA Grapalat"/>
          <w:spacing w:val="-8"/>
          <w:sz w:val="24"/>
          <w:szCs w:val="24"/>
          <w:lang w:val="af-ZA"/>
        </w:rPr>
        <w:t xml:space="preserve"> </w:t>
      </w:r>
      <w:r>
        <w:rPr>
          <w:rFonts w:ascii="GHEA Grapalat" w:hAnsi="GHEA Grapalat" w:cs="Sylfaen"/>
          <w:spacing w:val="-8"/>
          <w:sz w:val="24"/>
          <w:szCs w:val="24"/>
        </w:rPr>
        <w:t>վարում</w:t>
      </w:r>
      <w:r>
        <w:rPr>
          <w:rFonts w:ascii="GHEA Grapalat" w:hAnsi="GHEA Grapalat"/>
          <w:spacing w:val="-8"/>
          <w:sz w:val="24"/>
          <w:szCs w:val="24"/>
          <w:lang w:val="af-ZA"/>
        </w:rPr>
        <w:t xml:space="preserve"> </w:t>
      </w:r>
      <w:r>
        <w:rPr>
          <w:rFonts w:ascii="GHEA Grapalat" w:hAnsi="GHEA Grapalat" w:cs="Sylfaen"/>
          <w:spacing w:val="-8"/>
          <w:sz w:val="24"/>
          <w:szCs w:val="24"/>
        </w:rPr>
        <w:t>է</w:t>
      </w:r>
      <w:r>
        <w:rPr>
          <w:rFonts w:ascii="GHEA Grapalat" w:hAnsi="GHEA Grapalat"/>
          <w:spacing w:val="-8"/>
          <w:sz w:val="24"/>
          <w:szCs w:val="24"/>
          <w:lang w:val="af-ZA"/>
        </w:rPr>
        <w:t xml:space="preserve"> գրանցամատյան` </w:t>
      </w:r>
      <w:r>
        <w:rPr>
          <w:rFonts w:ascii="GHEA Grapalat" w:hAnsi="GHEA Grapalat" w:cs="Sylfaen"/>
          <w:spacing w:val="-6"/>
          <w:sz w:val="24"/>
          <w:szCs w:val="24"/>
        </w:rPr>
        <w:t>համաձայն</w:t>
      </w:r>
      <w:r>
        <w:rPr>
          <w:rFonts w:ascii="GHEA Grapalat" w:hAnsi="GHEA Grapalat"/>
          <w:spacing w:val="-6"/>
          <w:sz w:val="24"/>
          <w:szCs w:val="24"/>
          <w:lang w:val="af-ZA"/>
        </w:rPr>
        <w:t xml:space="preserve"> </w:t>
      </w:r>
      <w:r>
        <w:rPr>
          <w:rFonts w:ascii="GHEA Grapalat" w:hAnsi="GHEA Grapalat"/>
          <w:sz w:val="24"/>
          <w:szCs w:val="24"/>
          <w:lang w:val="af-ZA"/>
        </w:rPr>
        <w:t>N 3 ձևով</w:t>
      </w:r>
      <w:r>
        <w:rPr>
          <w:rFonts w:ascii="GHEA Grapalat" w:hAnsi="GHEA Grapalat" w:cs="Sylfaen"/>
          <w:sz w:val="24"/>
          <w:szCs w:val="24"/>
          <w:lang w:val="af-ZA"/>
        </w:rPr>
        <w:t xml:space="preserve"> </w:t>
      </w:r>
      <w:r>
        <w:rPr>
          <w:rFonts w:ascii="GHEA Grapalat" w:hAnsi="GHEA Grapalat" w:cs="Sylfaen"/>
          <w:sz w:val="24"/>
          <w:szCs w:val="24"/>
        </w:rPr>
        <w:t>հաստատված</w:t>
      </w:r>
      <w:r>
        <w:rPr>
          <w:rFonts w:ascii="GHEA Grapalat" w:hAnsi="GHEA Grapalat" w:cs="Sylfaen"/>
          <w:sz w:val="24"/>
          <w:szCs w:val="24"/>
          <w:lang w:val="af-ZA"/>
        </w:rPr>
        <w:t xml:space="preserve"> </w:t>
      </w:r>
      <w:r>
        <w:rPr>
          <w:rFonts w:ascii="GHEA Grapalat" w:hAnsi="GHEA Grapalat" w:cs="Sylfaen"/>
          <w:spacing w:val="-6"/>
          <w:sz w:val="24"/>
          <w:szCs w:val="24"/>
        </w:rPr>
        <w:t>միասնական</w:t>
      </w:r>
      <w:r>
        <w:rPr>
          <w:rFonts w:ascii="GHEA Grapalat" w:hAnsi="GHEA Grapalat" w:cs="Sylfaen"/>
          <w:spacing w:val="-6"/>
          <w:sz w:val="24"/>
          <w:szCs w:val="24"/>
          <w:lang w:val="af-ZA"/>
        </w:rPr>
        <w:t xml:space="preserve"> </w:t>
      </w:r>
      <w:r>
        <w:rPr>
          <w:rFonts w:ascii="GHEA Grapalat" w:hAnsi="GHEA Grapalat" w:cs="Sylfaen"/>
          <w:spacing w:val="-6"/>
          <w:sz w:val="24"/>
          <w:szCs w:val="24"/>
        </w:rPr>
        <w:t>տեղեկանքի</w:t>
      </w:r>
      <w:r>
        <w:rPr>
          <w:rFonts w:ascii="GHEA Grapalat" w:hAnsi="GHEA Grapalat"/>
          <w:spacing w:val="-6"/>
          <w:sz w:val="24"/>
          <w:szCs w:val="24"/>
          <w:lang w:val="af-ZA"/>
        </w:rPr>
        <w:t xml:space="preserve"> </w:t>
      </w:r>
      <w:r>
        <w:rPr>
          <w:rFonts w:ascii="GHEA Grapalat" w:hAnsi="GHEA Grapalat" w:cs="Sylfaen"/>
          <w:spacing w:val="-6"/>
          <w:sz w:val="24"/>
          <w:szCs w:val="24"/>
        </w:rPr>
        <w:t>տրամադրման</w:t>
      </w:r>
      <w:r>
        <w:rPr>
          <w:rFonts w:ascii="GHEA Grapalat" w:hAnsi="GHEA Grapalat"/>
          <w:spacing w:val="-6"/>
          <w:sz w:val="24"/>
          <w:szCs w:val="24"/>
          <w:lang w:val="af-ZA"/>
        </w:rPr>
        <w:t xml:space="preserve"> և վերադարձման </w:t>
      </w:r>
      <w:r>
        <w:rPr>
          <w:rFonts w:ascii="GHEA Grapalat" w:hAnsi="GHEA Grapalat" w:cs="Sylfaen"/>
          <w:spacing w:val="-6"/>
          <w:sz w:val="24"/>
          <w:szCs w:val="24"/>
        </w:rPr>
        <w:t>հաշվառման</w:t>
      </w:r>
      <w:r>
        <w:rPr>
          <w:rFonts w:ascii="GHEA Grapalat" w:hAnsi="GHEA Grapalat"/>
          <w:sz w:val="24"/>
          <w:szCs w:val="24"/>
          <w:lang w:val="af-ZA"/>
        </w:rPr>
        <w:t xml:space="preserve"> </w:t>
      </w:r>
      <w:r>
        <w:rPr>
          <w:rFonts w:ascii="GHEA Grapalat" w:hAnsi="GHEA Grapalat" w:cs="Sylfaen"/>
          <w:sz w:val="24"/>
          <w:szCs w:val="24"/>
        </w:rPr>
        <w:t>մատյանի</w:t>
      </w:r>
      <w:r>
        <w:rPr>
          <w:rFonts w:ascii="GHEA Grapalat" w:hAnsi="GHEA Grapalat"/>
          <w:sz w:val="24"/>
          <w:szCs w:val="24"/>
          <w:lang w:val="af-ZA"/>
        </w:rPr>
        <w:t>:</w:t>
      </w:r>
    </w:p>
    <w:p w:rsidR="005D0718" w:rsidRDefault="005D0718" w:rsidP="005D0718">
      <w:pPr>
        <w:pStyle w:val="norm"/>
        <w:spacing w:line="240" w:lineRule="auto"/>
        <w:rPr>
          <w:rFonts w:ascii="GHEA Grapalat" w:hAnsi="GHEA Grapalat"/>
          <w:sz w:val="24"/>
          <w:szCs w:val="24"/>
          <w:lang w:val="af-ZA"/>
        </w:rPr>
      </w:pPr>
      <w:r>
        <w:rPr>
          <w:rFonts w:ascii="GHEA Grapalat" w:hAnsi="GHEA Grapalat"/>
          <w:spacing w:val="-8"/>
          <w:sz w:val="24"/>
          <w:szCs w:val="24"/>
          <w:lang w:val="af-ZA"/>
        </w:rPr>
        <w:t xml:space="preserve">5. </w:t>
      </w:r>
      <w:r>
        <w:rPr>
          <w:rFonts w:ascii="GHEA Grapalat" w:hAnsi="GHEA Grapalat"/>
          <w:sz w:val="24"/>
          <w:szCs w:val="24"/>
          <w:lang w:val="af-ZA"/>
        </w:rPr>
        <w:t>Յուրաքանչյուր տարվա սկզբից իրականացվում է միասնական տեղեկանքների նոր համարակալում`</w:t>
      </w:r>
      <w:r>
        <w:rPr>
          <w:rFonts w:ascii="GHEA Grapalat" w:hAnsi="GHEA Grapalat" w:cs="Sylfaen"/>
          <w:spacing w:val="-8"/>
          <w:sz w:val="24"/>
          <w:szCs w:val="24"/>
          <w:lang w:val="af-ZA"/>
        </w:rPr>
        <w:t xml:space="preserve"> ըստ </w:t>
      </w:r>
      <w:r>
        <w:rPr>
          <w:rFonts w:ascii="GHEA Grapalat" w:hAnsi="GHEA Grapalat" w:cs="Sylfaen"/>
          <w:spacing w:val="-8"/>
          <w:sz w:val="24"/>
          <w:szCs w:val="24"/>
        </w:rPr>
        <w:t>պետական</w:t>
      </w:r>
      <w:r>
        <w:rPr>
          <w:rFonts w:ascii="GHEA Grapalat" w:hAnsi="GHEA Grapalat" w:cs="Sylfaen"/>
          <w:spacing w:val="-8"/>
          <w:sz w:val="24"/>
          <w:szCs w:val="24"/>
          <w:lang w:val="af-ZA"/>
        </w:rPr>
        <w:t xml:space="preserve"> </w:t>
      </w:r>
      <w:r>
        <w:rPr>
          <w:rFonts w:ascii="GHEA Grapalat" w:hAnsi="GHEA Grapalat" w:cs="Sylfaen"/>
          <w:spacing w:val="-8"/>
          <w:sz w:val="24"/>
          <w:szCs w:val="24"/>
        </w:rPr>
        <w:t>մարմինների</w:t>
      </w:r>
      <w:r>
        <w:rPr>
          <w:rFonts w:ascii="GHEA Grapalat" w:hAnsi="GHEA Grapalat" w:cs="Sylfaen"/>
          <w:spacing w:val="-8"/>
          <w:sz w:val="24"/>
          <w:szCs w:val="24"/>
          <w:lang w:val="af-ZA"/>
        </w:rPr>
        <w:t xml:space="preserve"> </w:t>
      </w:r>
      <w:r>
        <w:rPr>
          <w:rFonts w:ascii="GHEA Grapalat" w:hAnsi="GHEA Grapalat" w:cs="Sylfaen"/>
          <w:spacing w:val="-8"/>
          <w:sz w:val="24"/>
          <w:szCs w:val="24"/>
        </w:rPr>
        <w:t>կողմից</w:t>
      </w:r>
      <w:r>
        <w:rPr>
          <w:rFonts w:ascii="GHEA Grapalat" w:hAnsi="GHEA Grapalat" w:cs="Sylfaen"/>
          <w:spacing w:val="-8"/>
          <w:sz w:val="24"/>
          <w:szCs w:val="24"/>
          <w:lang w:val="af-ZA"/>
        </w:rPr>
        <w:t xml:space="preserve"> յուրաքանչյուր տարվա համար </w:t>
      </w:r>
      <w:r>
        <w:rPr>
          <w:rFonts w:ascii="GHEA Grapalat" w:hAnsi="GHEA Grapalat" w:cs="Sylfaen"/>
          <w:spacing w:val="-8"/>
          <w:sz w:val="24"/>
          <w:szCs w:val="24"/>
        </w:rPr>
        <w:t>ներկայացված</w:t>
      </w:r>
      <w:r>
        <w:rPr>
          <w:rFonts w:ascii="GHEA Grapalat" w:hAnsi="GHEA Grapalat" w:cs="Sylfaen"/>
          <w:spacing w:val="-8"/>
          <w:sz w:val="24"/>
          <w:szCs w:val="24"/>
          <w:lang w:val="af-ZA"/>
        </w:rPr>
        <w:t xml:space="preserve"> </w:t>
      </w:r>
      <w:r>
        <w:rPr>
          <w:rFonts w:ascii="GHEA Grapalat" w:hAnsi="GHEA Grapalat" w:cs="Sylfaen"/>
          <w:spacing w:val="-8"/>
          <w:sz w:val="24"/>
          <w:szCs w:val="24"/>
        </w:rPr>
        <w:t>հայտերի</w:t>
      </w:r>
      <w:r>
        <w:rPr>
          <w:rFonts w:ascii="GHEA Grapalat" w:hAnsi="GHEA Grapalat" w:cs="Sylfaen"/>
          <w:spacing w:val="-8"/>
          <w:sz w:val="24"/>
          <w:szCs w:val="24"/>
          <w:lang w:val="af-ZA"/>
        </w:rPr>
        <w:t xml:space="preserve"> </w:t>
      </w:r>
      <w:r>
        <w:rPr>
          <w:rFonts w:ascii="GHEA Grapalat" w:hAnsi="GHEA Grapalat" w:cs="Sylfaen"/>
          <w:spacing w:val="-8"/>
          <w:sz w:val="24"/>
          <w:szCs w:val="24"/>
        </w:rPr>
        <w:t>քանակի</w:t>
      </w:r>
      <w:r>
        <w:rPr>
          <w:rFonts w:ascii="GHEA Grapalat" w:hAnsi="GHEA Grapalat"/>
          <w:sz w:val="24"/>
          <w:szCs w:val="24"/>
          <w:lang w:val="af-ZA"/>
        </w:rPr>
        <w:t>:</w:t>
      </w:r>
    </w:p>
    <w:p w:rsidR="005D0718" w:rsidRDefault="005D0718" w:rsidP="005D0718">
      <w:pPr>
        <w:pStyle w:val="norm"/>
        <w:spacing w:line="240" w:lineRule="auto"/>
        <w:rPr>
          <w:rFonts w:ascii="GHEA Grapalat" w:hAnsi="GHEA Grapalat"/>
          <w:spacing w:val="-8"/>
          <w:sz w:val="24"/>
          <w:szCs w:val="24"/>
          <w:lang w:val="af-ZA"/>
        </w:rPr>
      </w:pPr>
      <w:r>
        <w:rPr>
          <w:rFonts w:ascii="GHEA Grapalat" w:hAnsi="GHEA Grapalat"/>
          <w:spacing w:val="-8"/>
          <w:sz w:val="24"/>
          <w:szCs w:val="24"/>
          <w:lang w:val="af-ZA"/>
        </w:rPr>
        <w:t xml:space="preserve">6. </w:t>
      </w:r>
      <w:r>
        <w:rPr>
          <w:rFonts w:ascii="GHEA Grapalat" w:hAnsi="GHEA Grapalat" w:cs="Sylfaen"/>
          <w:sz w:val="24"/>
          <w:szCs w:val="24"/>
        </w:rPr>
        <w:t>Հայաստանի</w:t>
      </w:r>
      <w:r>
        <w:rPr>
          <w:rFonts w:ascii="GHEA Grapalat" w:hAnsi="GHEA Grapalat" w:cs="Sylfaen"/>
          <w:sz w:val="24"/>
          <w:szCs w:val="24"/>
          <w:lang w:val="af-ZA"/>
        </w:rPr>
        <w:t xml:space="preserve"> </w:t>
      </w:r>
      <w:r>
        <w:rPr>
          <w:rFonts w:ascii="GHEA Grapalat" w:hAnsi="GHEA Grapalat" w:cs="Sylfaen"/>
          <w:sz w:val="24"/>
          <w:szCs w:val="24"/>
        </w:rPr>
        <w:t>Հանրապետության</w:t>
      </w:r>
      <w:r>
        <w:rPr>
          <w:rFonts w:ascii="GHEA Grapalat" w:hAnsi="GHEA Grapalat"/>
          <w:spacing w:val="-8"/>
          <w:sz w:val="24"/>
          <w:szCs w:val="24"/>
          <w:lang w:val="af-ZA"/>
        </w:rPr>
        <w:t xml:space="preserve"> աշխատանքի և սոցիալական հարցերի նախարարության կողմից </w:t>
      </w:r>
      <w:r>
        <w:rPr>
          <w:rFonts w:ascii="GHEA Grapalat" w:hAnsi="GHEA Grapalat" w:cs="Sylfaen"/>
          <w:spacing w:val="-8"/>
          <w:sz w:val="24"/>
          <w:szCs w:val="24"/>
        </w:rPr>
        <w:t>պ</w:t>
      </w:r>
      <w:r>
        <w:rPr>
          <w:rFonts w:ascii="GHEA Grapalat" w:hAnsi="GHEA Grapalat" w:cs="Sylfaen"/>
          <w:sz w:val="24"/>
          <w:szCs w:val="24"/>
        </w:rPr>
        <w:t>ետական</w:t>
      </w:r>
      <w:r>
        <w:rPr>
          <w:rFonts w:ascii="GHEA Grapalat" w:hAnsi="GHEA Grapalat" w:cs="Sylfaen"/>
          <w:sz w:val="24"/>
          <w:szCs w:val="24"/>
          <w:lang w:val="af-ZA"/>
        </w:rPr>
        <w:t xml:space="preserve"> </w:t>
      </w:r>
      <w:r>
        <w:rPr>
          <w:rFonts w:ascii="GHEA Grapalat" w:hAnsi="GHEA Grapalat" w:cs="Sylfaen"/>
          <w:sz w:val="24"/>
          <w:szCs w:val="24"/>
        </w:rPr>
        <w:t>մարմիններում</w:t>
      </w:r>
      <w:r>
        <w:rPr>
          <w:rFonts w:ascii="GHEA Grapalat" w:hAnsi="GHEA Grapalat"/>
          <w:sz w:val="24"/>
          <w:szCs w:val="24"/>
          <w:lang w:val="af-ZA"/>
        </w:rPr>
        <w:t xml:space="preserve"> միասնական տեղեկանքի ստացման </w:t>
      </w:r>
      <w:r>
        <w:rPr>
          <w:rFonts w:ascii="GHEA Grapalat" w:hAnsi="GHEA Grapalat" w:cs="Sylfaen"/>
          <w:sz w:val="24"/>
          <w:szCs w:val="24"/>
        </w:rPr>
        <w:lastRenderedPageBreak/>
        <w:t>համար</w:t>
      </w:r>
      <w:r>
        <w:rPr>
          <w:rFonts w:ascii="GHEA Grapalat" w:hAnsi="GHEA Grapalat"/>
          <w:sz w:val="24"/>
          <w:szCs w:val="24"/>
          <w:lang w:val="af-ZA"/>
        </w:rPr>
        <w:t xml:space="preserve"> </w:t>
      </w:r>
      <w:r>
        <w:rPr>
          <w:rFonts w:ascii="GHEA Grapalat" w:hAnsi="GHEA Grapalat" w:cs="Sylfaen"/>
          <w:spacing w:val="-8"/>
          <w:sz w:val="24"/>
          <w:szCs w:val="24"/>
        </w:rPr>
        <w:t>լիազորված</w:t>
      </w:r>
      <w:r>
        <w:rPr>
          <w:rFonts w:ascii="GHEA Grapalat" w:hAnsi="GHEA Grapalat" w:cs="Sylfaen"/>
          <w:spacing w:val="-8"/>
          <w:sz w:val="24"/>
          <w:szCs w:val="24"/>
          <w:lang w:val="af-ZA"/>
        </w:rPr>
        <w:t xml:space="preserve"> </w:t>
      </w:r>
      <w:r>
        <w:rPr>
          <w:rFonts w:ascii="GHEA Grapalat" w:hAnsi="GHEA Grapalat" w:cs="Sylfaen"/>
          <w:spacing w:val="-8"/>
          <w:sz w:val="24"/>
          <w:szCs w:val="24"/>
        </w:rPr>
        <w:t>անձին</w:t>
      </w:r>
      <w:r>
        <w:rPr>
          <w:rFonts w:ascii="GHEA Grapalat" w:hAnsi="GHEA Grapalat" w:cs="Sylfaen"/>
          <w:spacing w:val="-8"/>
          <w:sz w:val="24"/>
          <w:szCs w:val="24"/>
          <w:lang w:val="af-ZA"/>
        </w:rPr>
        <w:t xml:space="preserve"> </w:t>
      </w:r>
      <w:r>
        <w:rPr>
          <w:rFonts w:ascii="GHEA Grapalat" w:hAnsi="GHEA Grapalat" w:cs="Sylfaen"/>
          <w:spacing w:val="-8"/>
          <w:sz w:val="24"/>
          <w:szCs w:val="24"/>
        </w:rPr>
        <w:t>տրամադրվում</w:t>
      </w:r>
      <w:r>
        <w:rPr>
          <w:rFonts w:ascii="GHEA Grapalat" w:hAnsi="GHEA Grapalat" w:cs="Sylfaen"/>
          <w:spacing w:val="-8"/>
          <w:sz w:val="24"/>
          <w:szCs w:val="24"/>
          <w:lang w:val="af-ZA"/>
        </w:rPr>
        <w:t xml:space="preserve"> </w:t>
      </w:r>
      <w:r>
        <w:rPr>
          <w:rFonts w:ascii="GHEA Grapalat" w:hAnsi="GHEA Grapalat" w:cs="Sylfaen"/>
          <w:spacing w:val="-8"/>
          <w:sz w:val="24"/>
          <w:szCs w:val="24"/>
        </w:rPr>
        <w:t>է</w:t>
      </w:r>
      <w:r>
        <w:rPr>
          <w:rFonts w:ascii="GHEA Grapalat" w:hAnsi="GHEA Grapalat" w:cs="Sylfaen"/>
          <w:spacing w:val="-8"/>
          <w:sz w:val="24"/>
          <w:szCs w:val="24"/>
          <w:lang w:val="af-ZA"/>
        </w:rPr>
        <w:t xml:space="preserve"> </w:t>
      </w:r>
      <w:r>
        <w:rPr>
          <w:rFonts w:ascii="GHEA Grapalat" w:hAnsi="GHEA Grapalat" w:cs="Sylfaen"/>
          <w:spacing w:val="-8"/>
          <w:sz w:val="24"/>
          <w:szCs w:val="24"/>
        </w:rPr>
        <w:t>միասնական</w:t>
      </w:r>
      <w:r>
        <w:rPr>
          <w:rFonts w:ascii="GHEA Grapalat" w:hAnsi="GHEA Grapalat" w:cs="Sylfaen"/>
          <w:spacing w:val="-8"/>
          <w:sz w:val="24"/>
          <w:szCs w:val="24"/>
          <w:lang w:val="af-ZA"/>
        </w:rPr>
        <w:t xml:space="preserve"> </w:t>
      </w:r>
      <w:r>
        <w:rPr>
          <w:rFonts w:ascii="GHEA Grapalat" w:hAnsi="GHEA Grapalat" w:cs="Sylfaen"/>
          <w:spacing w:val="-8"/>
          <w:sz w:val="24"/>
          <w:szCs w:val="24"/>
        </w:rPr>
        <w:t>տեղեկանք</w:t>
      </w:r>
      <w:r>
        <w:rPr>
          <w:rFonts w:ascii="GHEA Grapalat" w:hAnsi="GHEA Grapalat" w:cs="Sylfaen"/>
          <w:spacing w:val="-8"/>
          <w:sz w:val="24"/>
          <w:szCs w:val="24"/>
          <w:lang w:val="af-ZA"/>
        </w:rPr>
        <w:t>`</w:t>
      </w:r>
      <w:r>
        <w:rPr>
          <w:rFonts w:ascii="GHEA Grapalat" w:hAnsi="GHEA Grapalat"/>
          <w:spacing w:val="-8"/>
          <w:sz w:val="24"/>
          <w:szCs w:val="24"/>
          <w:lang w:val="af-ZA"/>
        </w:rPr>
        <w:t xml:space="preserve"> վերջինիս ստացման համար </w:t>
      </w:r>
      <w:r>
        <w:rPr>
          <w:rFonts w:ascii="GHEA Grapalat" w:hAnsi="GHEA Grapalat" w:cs="Sylfaen"/>
          <w:spacing w:val="-8"/>
          <w:sz w:val="24"/>
          <w:szCs w:val="24"/>
        </w:rPr>
        <w:t>ներկայացված</w:t>
      </w:r>
      <w:r>
        <w:rPr>
          <w:rFonts w:ascii="GHEA Grapalat" w:hAnsi="GHEA Grapalat"/>
          <w:spacing w:val="-8"/>
          <w:sz w:val="24"/>
          <w:szCs w:val="24"/>
          <w:lang w:val="af-ZA"/>
        </w:rPr>
        <w:t xml:space="preserve"> </w:t>
      </w:r>
      <w:r>
        <w:rPr>
          <w:rFonts w:ascii="GHEA Grapalat" w:hAnsi="GHEA Grapalat" w:cs="Sylfaen"/>
          <w:spacing w:val="-8"/>
          <w:sz w:val="24"/>
          <w:szCs w:val="24"/>
        </w:rPr>
        <w:t>հայտի</w:t>
      </w:r>
      <w:r>
        <w:rPr>
          <w:rFonts w:ascii="GHEA Grapalat" w:hAnsi="GHEA Grapalat"/>
          <w:spacing w:val="-8"/>
          <w:sz w:val="24"/>
          <w:szCs w:val="24"/>
          <w:lang w:val="af-ZA"/>
        </w:rPr>
        <w:t xml:space="preserve"> </w:t>
      </w:r>
      <w:r>
        <w:rPr>
          <w:rFonts w:ascii="GHEA Grapalat" w:hAnsi="GHEA Grapalat" w:cs="Sylfaen"/>
          <w:spacing w:val="-8"/>
          <w:sz w:val="24"/>
          <w:szCs w:val="24"/>
        </w:rPr>
        <w:t>հիման</w:t>
      </w:r>
      <w:r>
        <w:rPr>
          <w:rFonts w:ascii="GHEA Grapalat" w:hAnsi="GHEA Grapalat"/>
          <w:spacing w:val="-8"/>
          <w:sz w:val="24"/>
          <w:szCs w:val="24"/>
          <w:lang w:val="af-ZA"/>
        </w:rPr>
        <w:t xml:space="preserve"> </w:t>
      </w:r>
      <w:r>
        <w:rPr>
          <w:rFonts w:ascii="GHEA Grapalat" w:hAnsi="GHEA Grapalat" w:cs="Sylfaen"/>
          <w:spacing w:val="-8"/>
          <w:sz w:val="24"/>
          <w:szCs w:val="24"/>
        </w:rPr>
        <w:t>վրա</w:t>
      </w:r>
      <w:r>
        <w:rPr>
          <w:rFonts w:ascii="GHEA Grapalat" w:hAnsi="GHEA Grapalat" w:cs="Sylfaen"/>
          <w:spacing w:val="-8"/>
          <w:sz w:val="24"/>
          <w:szCs w:val="24"/>
          <w:lang w:val="af-ZA"/>
        </w:rPr>
        <w:t>՝ «</w:t>
      </w:r>
      <w:r>
        <w:rPr>
          <w:rFonts w:ascii="GHEA Grapalat" w:hAnsi="GHEA Grapalat" w:cs="Sylfaen"/>
          <w:spacing w:val="-8"/>
          <w:sz w:val="24"/>
          <w:szCs w:val="24"/>
        </w:rPr>
        <w:t>Պետական</w:t>
      </w:r>
      <w:r>
        <w:rPr>
          <w:rFonts w:ascii="GHEA Grapalat" w:hAnsi="GHEA Grapalat" w:cs="Sylfaen"/>
          <w:spacing w:val="-8"/>
          <w:sz w:val="24"/>
          <w:szCs w:val="24"/>
          <w:lang w:val="af-ZA"/>
        </w:rPr>
        <w:t xml:space="preserve"> </w:t>
      </w:r>
      <w:r>
        <w:rPr>
          <w:rFonts w:ascii="GHEA Grapalat" w:hAnsi="GHEA Grapalat" w:cs="Sylfaen"/>
          <w:spacing w:val="-8"/>
          <w:sz w:val="24"/>
          <w:szCs w:val="24"/>
        </w:rPr>
        <w:t>և</w:t>
      </w:r>
      <w:r>
        <w:rPr>
          <w:rFonts w:ascii="GHEA Grapalat" w:hAnsi="GHEA Grapalat" w:cs="Sylfaen"/>
          <w:spacing w:val="-8"/>
          <w:sz w:val="24"/>
          <w:szCs w:val="24"/>
          <w:lang w:val="af-ZA"/>
        </w:rPr>
        <w:t xml:space="preserve"> </w:t>
      </w:r>
      <w:r>
        <w:rPr>
          <w:rFonts w:ascii="GHEA Grapalat" w:hAnsi="GHEA Grapalat" w:cs="Sylfaen"/>
          <w:spacing w:val="-8"/>
          <w:sz w:val="24"/>
          <w:szCs w:val="24"/>
        </w:rPr>
        <w:t>ծառայողական</w:t>
      </w:r>
      <w:r>
        <w:rPr>
          <w:rFonts w:ascii="GHEA Grapalat" w:hAnsi="GHEA Grapalat" w:cs="Sylfaen"/>
          <w:spacing w:val="-8"/>
          <w:sz w:val="24"/>
          <w:szCs w:val="24"/>
          <w:lang w:val="af-ZA"/>
        </w:rPr>
        <w:t xml:space="preserve"> գաղտնիքի մասին» Հայաստանի Հանրապետության օրենքի 8-րդ հոդվածի 4-րդ մասի ա) կետի պահանջներին համապատասխան</w:t>
      </w:r>
      <w:r>
        <w:rPr>
          <w:rFonts w:ascii="GHEA Grapalat" w:hAnsi="GHEA Grapalat"/>
          <w:spacing w:val="-8"/>
          <w:sz w:val="24"/>
          <w:szCs w:val="24"/>
          <w:lang w:val="af-ZA"/>
        </w:rPr>
        <w:t xml:space="preserve">:  </w:t>
      </w:r>
    </w:p>
    <w:p w:rsidR="005D0718" w:rsidRDefault="005D0718" w:rsidP="005D0718">
      <w:pPr>
        <w:pStyle w:val="norm"/>
        <w:spacing w:line="240" w:lineRule="auto"/>
        <w:rPr>
          <w:rFonts w:ascii="GHEA Grapalat" w:hAnsi="GHEA Grapalat"/>
          <w:spacing w:val="-8"/>
          <w:sz w:val="24"/>
          <w:szCs w:val="24"/>
          <w:lang w:val="af-ZA"/>
        </w:rPr>
      </w:pPr>
      <w:r>
        <w:rPr>
          <w:rFonts w:ascii="GHEA Grapalat" w:hAnsi="GHEA Grapalat"/>
          <w:spacing w:val="-8"/>
          <w:sz w:val="24"/>
          <w:szCs w:val="24"/>
          <w:lang w:val="af-ZA"/>
        </w:rPr>
        <w:t>7.</w:t>
      </w:r>
      <w:r>
        <w:rPr>
          <w:rFonts w:ascii="GHEA Grapalat" w:hAnsi="GHEA Grapalat"/>
          <w:sz w:val="24"/>
          <w:szCs w:val="24"/>
          <w:lang w:val="af-ZA"/>
        </w:rPr>
        <w:t xml:space="preserve"> </w:t>
      </w:r>
      <w:r>
        <w:rPr>
          <w:rFonts w:ascii="GHEA Grapalat" w:hAnsi="GHEA Grapalat" w:cs="Sylfaen"/>
          <w:sz w:val="24"/>
          <w:szCs w:val="24"/>
        </w:rPr>
        <w:t>Միասնական</w:t>
      </w:r>
      <w:r>
        <w:rPr>
          <w:rFonts w:ascii="GHEA Grapalat" w:hAnsi="GHEA Grapalat" w:cs="Sylfaen"/>
          <w:sz w:val="24"/>
          <w:szCs w:val="24"/>
          <w:lang w:val="af-ZA"/>
        </w:rPr>
        <w:t xml:space="preserve"> </w:t>
      </w:r>
      <w:r>
        <w:rPr>
          <w:rFonts w:ascii="GHEA Grapalat" w:hAnsi="GHEA Grapalat" w:cs="Sylfaen"/>
          <w:sz w:val="24"/>
          <w:szCs w:val="24"/>
        </w:rPr>
        <w:t>տեղեկանքը</w:t>
      </w:r>
      <w:r>
        <w:rPr>
          <w:rFonts w:ascii="GHEA Grapalat" w:hAnsi="GHEA Grapalat" w:cs="Sylfaen"/>
          <w:sz w:val="24"/>
          <w:szCs w:val="24"/>
          <w:lang w:val="af-ZA"/>
        </w:rPr>
        <w:t xml:space="preserve"> </w:t>
      </w:r>
      <w:r>
        <w:rPr>
          <w:rFonts w:ascii="GHEA Grapalat" w:hAnsi="GHEA Grapalat"/>
          <w:sz w:val="24"/>
          <w:szCs w:val="24"/>
          <w:lang w:val="af-ZA"/>
        </w:rPr>
        <w:t xml:space="preserve">մինչև </w:t>
      </w:r>
      <w:r>
        <w:rPr>
          <w:rFonts w:ascii="GHEA Grapalat" w:hAnsi="GHEA Grapalat" w:cs="Sylfaen"/>
          <w:sz w:val="24"/>
          <w:szCs w:val="24"/>
        </w:rPr>
        <w:t>պետական</w:t>
      </w:r>
      <w:r>
        <w:rPr>
          <w:rFonts w:ascii="GHEA Grapalat" w:hAnsi="GHEA Grapalat" w:cs="Sylfaen"/>
          <w:sz w:val="24"/>
          <w:szCs w:val="24"/>
          <w:lang w:val="af-ZA"/>
        </w:rPr>
        <w:t xml:space="preserve"> </w:t>
      </w:r>
      <w:r>
        <w:rPr>
          <w:rFonts w:ascii="GHEA Grapalat" w:hAnsi="GHEA Grapalat" w:cs="Sylfaen"/>
          <w:sz w:val="24"/>
          <w:szCs w:val="24"/>
        </w:rPr>
        <w:t>մարմիններին</w:t>
      </w:r>
      <w:r>
        <w:rPr>
          <w:rFonts w:ascii="GHEA Grapalat" w:hAnsi="GHEA Grapalat" w:cs="Sylfaen"/>
          <w:sz w:val="24"/>
          <w:szCs w:val="24"/>
          <w:lang w:val="af-ZA"/>
        </w:rPr>
        <w:t xml:space="preserve"> </w:t>
      </w:r>
      <w:r>
        <w:rPr>
          <w:rFonts w:ascii="GHEA Grapalat" w:hAnsi="GHEA Grapalat" w:cs="Sylfaen"/>
          <w:sz w:val="24"/>
          <w:szCs w:val="24"/>
        </w:rPr>
        <w:t>տրամադրելը</w:t>
      </w:r>
      <w:r>
        <w:rPr>
          <w:rFonts w:ascii="GHEA Grapalat" w:hAnsi="GHEA Grapalat" w:cs="Sylfaen"/>
          <w:sz w:val="24"/>
          <w:szCs w:val="24"/>
          <w:lang w:val="af-ZA"/>
        </w:rPr>
        <w:t xml:space="preserve"> </w:t>
      </w:r>
      <w:r>
        <w:rPr>
          <w:rFonts w:ascii="GHEA Grapalat" w:hAnsi="GHEA Grapalat" w:cs="Sylfaen"/>
          <w:sz w:val="24"/>
          <w:szCs w:val="24"/>
        </w:rPr>
        <w:t>կնքվում</w:t>
      </w:r>
      <w:r>
        <w:rPr>
          <w:rFonts w:ascii="GHEA Grapalat" w:hAnsi="GHEA Grapalat" w:cs="Sylfaen"/>
          <w:sz w:val="24"/>
          <w:szCs w:val="24"/>
          <w:lang w:val="af-ZA"/>
        </w:rPr>
        <w:t xml:space="preserve"> </w:t>
      </w:r>
      <w:r>
        <w:rPr>
          <w:rFonts w:ascii="GHEA Grapalat" w:hAnsi="GHEA Grapalat" w:cs="Sylfaen"/>
          <w:sz w:val="24"/>
          <w:szCs w:val="24"/>
        </w:rPr>
        <w:t>է</w:t>
      </w:r>
      <w:r>
        <w:rPr>
          <w:rFonts w:ascii="GHEA Grapalat" w:hAnsi="GHEA Grapalat" w:cs="Sylfaen"/>
          <w:sz w:val="24"/>
          <w:szCs w:val="24"/>
          <w:lang w:val="af-ZA"/>
        </w:rPr>
        <w:t xml:space="preserve"> </w:t>
      </w:r>
      <w:r>
        <w:rPr>
          <w:rFonts w:ascii="GHEA Grapalat" w:hAnsi="GHEA Grapalat" w:cs="Sylfaen"/>
          <w:sz w:val="24"/>
          <w:szCs w:val="24"/>
        </w:rPr>
        <w:t>Հայաստանի</w:t>
      </w:r>
      <w:r>
        <w:rPr>
          <w:rFonts w:ascii="GHEA Grapalat" w:hAnsi="GHEA Grapalat" w:cs="Sylfaen"/>
          <w:sz w:val="24"/>
          <w:szCs w:val="24"/>
          <w:lang w:val="af-ZA"/>
        </w:rPr>
        <w:t xml:space="preserve"> </w:t>
      </w:r>
      <w:r>
        <w:rPr>
          <w:rFonts w:ascii="GHEA Grapalat" w:hAnsi="GHEA Grapalat" w:cs="Sylfaen"/>
          <w:sz w:val="24"/>
          <w:szCs w:val="24"/>
        </w:rPr>
        <w:t>Հանրապետության</w:t>
      </w:r>
      <w:r>
        <w:rPr>
          <w:rFonts w:ascii="GHEA Grapalat" w:hAnsi="GHEA Grapalat"/>
          <w:spacing w:val="-8"/>
          <w:sz w:val="24"/>
          <w:szCs w:val="24"/>
          <w:lang w:val="af-ZA"/>
        </w:rPr>
        <w:t xml:space="preserve"> աշխատանքի և սոցիալական հարցերի </w:t>
      </w:r>
      <w:r>
        <w:rPr>
          <w:rFonts w:ascii="GHEA Grapalat" w:hAnsi="GHEA Grapalat" w:cs="Sylfaen"/>
          <w:sz w:val="24"/>
          <w:szCs w:val="24"/>
        </w:rPr>
        <w:t>նախարարության</w:t>
      </w:r>
      <w:r>
        <w:rPr>
          <w:rFonts w:ascii="GHEA Grapalat" w:hAnsi="GHEA Grapalat" w:cs="Sylfaen"/>
          <w:sz w:val="24"/>
          <w:szCs w:val="24"/>
          <w:lang w:val="af-ZA"/>
        </w:rPr>
        <w:t xml:space="preserve"> </w:t>
      </w:r>
      <w:r>
        <w:rPr>
          <w:rFonts w:ascii="GHEA Grapalat" w:hAnsi="GHEA Grapalat" w:cs="Sylfaen"/>
          <w:sz w:val="24"/>
          <w:szCs w:val="24"/>
        </w:rPr>
        <w:t>աշխատակազմի</w:t>
      </w:r>
      <w:r>
        <w:rPr>
          <w:rFonts w:ascii="GHEA Grapalat" w:hAnsi="GHEA Grapalat" w:cs="Sylfaen"/>
          <w:sz w:val="24"/>
          <w:szCs w:val="24"/>
          <w:lang w:val="af-ZA"/>
        </w:rPr>
        <w:t xml:space="preserve"> </w:t>
      </w:r>
      <w:r>
        <w:rPr>
          <w:rFonts w:ascii="GHEA Grapalat" w:hAnsi="GHEA Grapalat" w:cs="Sylfaen"/>
          <w:sz w:val="24"/>
          <w:szCs w:val="24"/>
        </w:rPr>
        <w:t>ղեկավարի</w:t>
      </w:r>
      <w:r>
        <w:rPr>
          <w:rFonts w:ascii="GHEA Grapalat" w:hAnsi="GHEA Grapalat" w:cs="Sylfaen"/>
          <w:sz w:val="24"/>
          <w:szCs w:val="24"/>
          <w:lang w:val="af-ZA"/>
        </w:rPr>
        <w:t xml:space="preserve"> </w:t>
      </w:r>
      <w:r>
        <w:rPr>
          <w:rFonts w:ascii="GHEA Grapalat" w:hAnsi="GHEA Grapalat" w:cs="Sylfaen"/>
          <w:sz w:val="24"/>
          <w:szCs w:val="24"/>
        </w:rPr>
        <w:t>կնիքով</w:t>
      </w:r>
      <w:r>
        <w:rPr>
          <w:rFonts w:ascii="GHEA Grapalat" w:hAnsi="GHEA Grapalat" w:cs="Sylfaen"/>
          <w:sz w:val="24"/>
          <w:szCs w:val="24"/>
          <w:lang w:val="af-ZA"/>
        </w:rPr>
        <w:t>:</w:t>
      </w:r>
    </w:p>
    <w:p w:rsidR="005D0718" w:rsidRDefault="005D0718" w:rsidP="005D0718">
      <w:pPr>
        <w:pStyle w:val="norm"/>
        <w:spacing w:line="240" w:lineRule="auto"/>
        <w:rPr>
          <w:rFonts w:ascii="GHEA Grapalat" w:hAnsi="GHEA Grapalat"/>
          <w:sz w:val="24"/>
          <w:szCs w:val="24"/>
          <w:lang w:val="af-ZA"/>
        </w:rPr>
      </w:pPr>
      <w:r>
        <w:rPr>
          <w:rFonts w:ascii="GHEA Grapalat" w:hAnsi="GHEA Grapalat"/>
          <w:sz w:val="24"/>
          <w:szCs w:val="24"/>
          <w:lang w:val="af-ZA"/>
        </w:rPr>
        <w:t xml:space="preserve">8. Տվյալ տարվա համար նախատեսված, սակայն չօգտագործված միասնական տեղեկանքները, մինչև հաջորդ տարվա հունվարի 20-ը, պետական մարմինների կողմից հանձնման-ընդունման ակտով վերադարձվում են Հայաստանի Հանրապետության աշխատանքի և սոցիալական հարցերի նախարարություն:  </w:t>
      </w:r>
    </w:p>
    <w:p w:rsidR="005D0718" w:rsidRDefault="005D0718" w:rsidP="005D0718">
      <w:pPr>
        <w:pStyle w:val="norm"/>
        <w:spacing w:line="240" w:lineRule="auto"/>
        <w:rPr>
          <w:rStyle w:val="Emphasis"/>
          <w:bCs/>
          <w:i w:val="0"/>
        </w:rPr>
      </w:pPr>
      <w:r>
        <w:rPr>
          <w:rFonts w:ascii="GHEA Grapalat" w:hAnsi="GHEA Grapalat"/>
          <w:sz w:val="24"/>
          <w:szCs w:val="24"/>
          <w:lang w:val="af-ZA"/>
        </w:rPr>
        <w:t xml:space="preserve">9. </w:t>
      </w:r>
      <w:r>
        <w:rPr>
          <w:rFonts w:ascii="GHEA Grapalat" w:hAnsi="GHEA Grapalat" w:cs="Sylfaen"/>
          <w:bCs/>
          <w:spacing w:val="-8"/>
          <w:sz w:val="24"/>
          <w:szCs w:val="24"/>
          <w:lang w:val="af-ZA"/>
        </w:rPr>
        <w:t>Հայաստանի</w:t>
      </w:r>
      <w:r>
        <w:rPr>
          <w:rFonts w:ascii="GHEA Grapalat" w:hAnsi="GHEA Grapalat" w:cs="Arial Armenian"/>
          <w:bCs/>
          <w:spacing w:val="-8"/>
          <w:sz w:val="24"/>
          <w:szCs w:val="24"/>
          <w:lang w:val="af-ZA"/>
        </w:rPr>
        <w:t xml:space="preserve"> </w:t>
      </w:r>
      <w:r>
        <w:rPr>
          <w:rFonts w:ascii="GHEA Grapalat" w:hAnsi="GHEA Grapalat" w:cs="Sylfaen"/>
          <w:bCs/>
          <w:spacing w:val="-8"/>
          <w:sz w:val="24"/>
          <w:szCs w:val="24"/>
          <w:lang w:val="af-ZA"/>
        </w:rPr>
        <w:t>Հանրապետության</w:t>
      </w:r>
      <w:r>
        <w:rPr>
          <w:rFonts w:ascii="GHEA Grapalat" w:hAnsi="GHEA Grapalat" w:cs="Arial Armenian"/>
          <w:bCs/>
          <w:spacing w:val="-8"/>
          <w:sz w:val="24"/>
          <w:szCs w:val="24"/>
          <w:lang w:val="af-ZA"/>
        </w:rPr>
        <w:t xml:space="preserve"> </w:t>
      </w:r>
      <w:r>
        <w:rPr>
          <w:rFonts w:ascii="GHEA Grapalat" w:hAnsi="GHEA Grapalat" w:cs="Sylfaen"/>
          <w:bCs/>
          <w:spacing w:val="-8"/>
          <w:sz w:val="24"/>
          <w:szCs w:val="24"/>
          <w:lang w:val="af-ZA"/>
        </w:rPr>
        <w:t>աշխատանքի և սոցիալական հարցերի</w:t>
      </w:r>
      <w:r>
        <w:rPr>
          <w:rFonts w:ascii="GHEA Grapalat" w:hAnsi="GHEA Grapalat"/>
          <w:spacing w:val="-8"/>
          <w:sz w:val="24"/>
          <w:szCs w:val="24"/>
          <w:lang w:val="af-ZA"/>
        </w:rPr>
        <w:t xml:space="preserve"> </w:t>
      </w:r>
      <w:r>
        <w:rPr>
          <w:rFonts w:ascii="GHEA Grapalat" w:hAnsi="GHEA Grapalat" w:cs="Sylfaen"/>
          <w:spacing w:val="-8"/>
          <w:sz w:val="24"/>
          <w:szCs w:val="24"/>
        </w:rPr>
        <w:t>նախարարի</w:t>
      </w:r>
      <w:r>
        <w:rPr>
          <w:rFonts w:ascii="GHEA Grapalat" w:hAnsi="GHEA Grapalat"/>
          <w:sz w:val="24"/>
          <w:szCs w:val="24"/>
          <w:lang w:val="af-ZA"/>
        </w:rPr>
        <w:t xml:space="preserve"> </w:t>
      </w:r>
      <w:r>
        <w:rPr>
          <w:rFonts w:ascii="GHEA Grapalat" w:hAnsi="GHEA Grapalat" w:cs="Sylfaen"/>
          <w:spacing w:val="-8"/>
          <w:sz w:val="24"/>
          <w:szCs w:val="24"/>
        </w:rPr>
        <w:t>ստեղծած</w:t>
      </w:r>
      <w:r>
        <w:rPr>
          <w:rFonts w:ascii="GHEA Grapalat" w:hAnsi="GHEA Grapalat"/>
          <w:spacing w:val="-8"/>
          <w:sz w:val="24"/>
          <w:szCs w:val="24"/>
          <w:lang w:val="af-ZA"/>
        </w:rPr>
        <w:t xml:space="preserve"> </w:t>
      </w:r>
      <w:r>
        <w:rPr>
          <w:rFonts w:ascii="GHEA Grapalat" w:hAnsi="GHEA Grapalat" w:cs="Sylfaen"/>
          <w:spacing w:val="-8"/>
          <w:sz w:val="24"/>
          <w:szCs w:val="24"/>
        </w:rPr>
        <w:t>հանձնաժողովը</w:t>
      </w:r>
      <w:r>
        <w:rPr>
          <w:rFonts w:ascii="GHEA Grapalat" w:hAnsi="GHEA Grapalat" w:cs="Sylfaen"/>
          <w:spacing w:val="-8"/>
          <w:sz w:val="24"/>
          <w:szCs w:val="24"/>
          <w:lang w:val="af-ZA"/>
        </w:rPr>
        <w:t xml:space="preserve"> սույն կարգի 9-րդ կետով նախատեսված հիմքով վերադարձված միասնական տեղեկանքները </w:t>
      </w:r>
      <w:r>
        <w:rPr>
          <w:rFonts w:ascii="GHEA Grapalat" w:hAnsi="GHEA Grapalat" w:cs="Sylfaen"/>
          <w:sz w:val="24"/>
          <w:szCs w:val="24"/>
        </w:rPr>
        <w:t>ոչնչացնում</w:t>
      </w:r>
      <w:r>
        <w:rPr>
          <w:rFonts w:ascii="GHEA Grapalat" w:hAnsi="GHEA Grapalat" w:cs="Sylfaen"/>
          <w:sz w:val="24"/>
          <w:szCs w:val="24"/>
          <w:lang w:val="af-ZA"/>
        </w:rPr>
        <w:t xml:space="preserve"> </w:t>
      </w:r>
      <w:r>
        <w:rPr>
          <w:rFonts w:ascii="GHEA Grapalat" w:hAnsi="GHEA Grapalat" w:cs="Sylfaen"/>
          <w:sz w:val="24"/>
          <w:szCs w:val="24"/>
        </w:rPr>
        <w:t>է</w:t>
      </w:r>
      <w:r>
        <w:rPr>
          <w:rFonts w:ascii="GHEA Grapalat" w:hAnsi="GHEA Grapalat" w:cs="Sylfaen"/>
          <w:sz w:val="24"/>
          <w:szCs w:val="24"/>
          <w:lang w:val="af-ZA"/>
        </w:rPr>
        <w:t xml:space="preserve"> դրանք </w:t>
      </w:r>
      <w:r>
        <w:rPr>
          <w:rFonts w:ascii="GHEA Grapalat" w:hAnsi="GHEA Grapalat" w:cs="Sylfaen"/>
          <w:sz w:val="24"/>
          <w:szCs w:val="24"/>
        </w:rPr>
        <w:t>վերադարձնելուց</w:t>
      </w:r>
      <w:r>
        <w:rPr>
          <w:rFonts w:ascii="GHEA Grapalat" w:hAnsi="GHEA Grapalat" w:cs="Sylfaen"/>
          <w:sz w:val="24"/>
          <w:szCs w:val="24"/>
          <w:lang w:val="af-ZA"/>
        </w:rPr>
        <w:t xml:space="preserve"> </w:t>
      </w:r>
      <w:r>
        <w:rPr>
          <w:rFonts w:ascii="GHEA Grapalat" w:hAnsi="GHEA Grapalat" w:cs="Sylfaen"/>
          <w:sz w:val="24"/>
          <w:szCs w:val="24"/>
        </w:rPr>
        <w:t>հետո</w:t>
      </w:r>
      <w:r>
        <w:rPr>
          <w:rFonts w:ascii="GHEA Grapalat" w:hAnsi="GHEA Grapalat" w:cs="Sylfaen"/>
          <w:sz w:val="24"/>
          <w:szCs w:val="24"/>
          <w:lang w:val="af-ZA"/>
        </w:rPr>
        <w:t>` 10 աշխատանքային օրվա ընթացքում</w:t>
      </w:r>
      <w:r>
        <w:rPr>
          <w:rFonts w:ascii="GHEA Grapalat" w:hAnsi="GHEA Grapalat"/>
          <w:spacing w:val="-8"/>
          <w:sz w:val="24"/>
          <w:szCs w:val="24"/>
          <w:lang w:val="af-ZA"/>
        </w:rPr>
        <w:t>:»:</w:t>
      </w:r>
    </w:p>
    <w:p w:rsidR="005D0718" w:rsidRDefault="005D0718" w:rsidP="005D0718">
      <w:pPr>
        <w:pStyle w:val="NormalWeb"/>
        <w:jc w:val="right"/>
        <w:rPr>
          <w:rStyle w:val="Emphasis"/>
          <w:rFonts w:ascii="GHEA Grapalat" w:hAnsi="GHEA Grapalat"/>
          <w:bCs/>
          <w:i w:val="0"/>
          <w:lang w:val="af-ZA"/>
        </w:rPr>
      </w:pPr>
    </w:p>
    <w:p w:rsidR="005D0718" w:rsidRDefault="005D0718" w:rsidP="005D0718">
      <w:pPr>
        <w:pStyle w:val="NormalWeb"/>
        <w:jc w:val="right"/>
        <w:rPr>
          <w:rStyle w:val="Emphasis"/>
          <w:rFonts w:ascii="GHEA Grapalat" w:hAnsi="GHEA Grapalat"/>
          <w:bCs/>
          <w:i w:val="0"/>
          <w:lang w:val="af-ZA"/>
        </w:rPr>
      </w:pPr>
    </w:p>
    <w:p w:rsidR="005D0718" w:rsidRDefault="005D0718" w:rsidP="005D0718">
      <w:pPr>
        <w:pStyle w:val="NormalWeb"/>
        <w:jc w:val="right"/>
        <w:rPr>
          <w:rStyle w:val="Emphasis"/>
          <w:rFonts w:ascii="GHEA Grapalat" w:hAnsi="GHEA Grapalat"/>
          <w:bCs/>
          <w:i w:val="0"/>
          <w:lang w:val="af-ZA"/>
        </w:rPr>
      </w:pPr>
    </w:p>
    <w:p w:rsidR="005D0718" w:rsidRDefault="005D0718" w:rsidP="005D0718">
      <w:pPr>
        <w:pStyle w:val="NormalWeb"/>
        <w:jc w:val="right"/>
        <w:rPr>
          <w:rStyle w:val="Emphasis"/>
          <w:rFonts w:ascii="GHEA Grapalat" w:hAnsi="GHEA Grapalat"/>
          <w:bCs/>
          <w:i w:val="0"/>
          <w:lang w:val="af-ZA"/>
        </w:rPr>
      </w:pPr>
    </w:p>
    <w:p w:rsidR="005D0718" w:rsidRDefault="005D0718" w:rsidP="005D0718">
      <w:pPr>
        <w:pStyle w:val="NormalWeb"/>
        <w:jc w:val="right"/>
        <w:rPr>
          <w:rStyle w:val="Emphasis"/>
          <w:rFonts w:ascii="GHEA Grapalat" w:hAnsi="GHEA Grapalat"/>
          <w:bCs/>
          <w:i w:val="0"/>
          <w:lang w:val="af-ZA"/>
        </w:rPr>
      </w:pPr>
    </w:p>
    <w:p w:rsidR="005D0718" w:rsidRDefault="005D0718" w:rsidP="005D0718">
      <w:pPr>
        <w:pStyle w:val="NormalWeb"/>
        <w:jc w:val="right"/>
        <w:rPr>
          <w:rStyle w:val="Emphasis"/>
          <w:rFonts w:ascii="GHEA Grapalat" w:hAnsi="GHEA Grapalat"/>
          <w:bCs/>
          <w:i w:val="0"/>
          <w:lang w:val="af-ZA"/>
        </w:rPr>
      </w:pPr>
    </w:p>
    <w:p w:rsidR="005D0718" w:rsidRDefault="005D0718" w:rsidP="005D0718">
      <w:pPr>
        <w:pStyle w:val="NormalWeb"/>
        <w:jc w:val="right"/>
        <w:rPr>
          <w:rStyle w:val="Emphasis"/>
          <w:rFonts w:ascii="GHEA Grapalat" w:hAnsi="GHEA Grapalat"/>
          <w:bCs/>
          <w:i w:val="0"/>
          <w:lang w:val="af-ZA"/>
        </w:rPr>
      </w:pPr>
    </w:p>
    <w:p w:rsidR="005D0718" w:rsidRDefault="005D0718" w:rsidP="005D0718">
      <w:pPr>
        <w:pStyle w:val="NormalWeb"/>
        <w:jc w:val="right"/>
        <w:rPr>
          <w:rStyle w:val="Emphasis"/>
          <w:rFonts w:ascii="GHEA Grapalat" w:hAnsi="GHEA Grapalat"/>
          <w:bCs/>
          <w:i w:val="0"/>
          <w:lang w:val="af-ZA"/>
        </w:rPr>
      </w:pPr>
    </w:p>
    <w:p w:rsidR="005D0718" w:rsidRDefault="005D0718" w:rsidP="005D0718">
      <w:pPr>
        <w:pStyle w:val="NormalWeb"/>
        <w:jc w:val="right"/>
        <w:rPr>
          <w:rStyle w:val="Emphasis"/>
          <w:rFonts w:ascii="GHEA Grapalat" w:hAnsi="GHEA Grapalat"/>
          <w:bCs/>
          <w:i w:val="0"/>
          <w:lang w:val="af-ZA"/>
        </w:rPr>
      </w:pPr>
    </w:p>
    <w:p w:rsidR="005D0718" w:rsidRDefault="005D0718" w:rsidP="005D0718">
      <w:pPr>
        <w:pStyle w:val="NormalWeb"/>
        <w:jc w:val="right"/>
        <w:rPr>
          <w:rStyle w:val="Emphasis"/>
          <w:rFonts w:ascii="GHEA Grapalat" w:hAnsi="GHEA Grapalat"/>
          <w:bCs/>
          <w:i w:val="0"/>
          <w:lang w:val="af-ZA"/>
        </w:rPr>
      </w:pPr>
    </w:p>
    <w:p w:rsidR="005D0718" w:rsidRDefault="005D0718" w:rsidP="005D0718">
      <w:pPr>
        <w:pStyle w:val="NormalWeb"/>
        <w:jc w:val="right"/>
        <w:rPr>
          <w:rStyle w:val="Emphasis"/>
          <w:rFonts w:ascii="GHEA Grapalat" w:hAnsi="GHEA Grapalat"/>
          <w:bCs/>
          <w:i w:val="0"/>
          <w:lang w:val="af-ZA"/>
        </w:rPr>
      </w:pPr>
    </w:p>
    <w:p w:rsidR="005D0718" w:rsidRDefault="005D0718" w:rsidP="005D0718">
      <w:pPr>
        <w:pStyle w:val="NormalWeb"/>
        <w:jc w:val="right"/>
        <w:rPr>
          <w:rStyle w:val="Emphasis"/>
          <w:rFonts w:ascii="GHEA Grapalat" w:hAnsi="GHEA Grapalat"/>
          <w:bCs/>
          <w:i w:val="0"/>
          <w:lang w:val="af-ZA"/>
        </w:rPr>
      </w:pPr>
    </w:p>
    <w:p w:rsidR="005D0718" w:rsidRDefault="005D0718" w:rsidP="005D0718">
      <w:pPr>
        <w:pStyle w:val="NormalWeb"/>
        <w:jc w:val="right"/>
        <w:rPr>
          <w:rStyle w:val="Emphasis"/>
          <w:rFonts w:ascii="GHEA Grapalat" w:hAnsi="GHEA Grapalat"/>
          <w:bCs/>
          <w:i w:val="0"/>
          <w:lang w:val="af-ZA"/>
        </w:rPr>
      </w:pPr>
    </w:p>
    <w:p w:rsidR="005D0718" w:rsidRDefault="005D0718" w:rsidP="005D0718">
      <w:pPr>
        <w:pStyle w:val="NormalWeb"/>
        <w:jc w:val="right"/>
        <w:rPr>
          <w:rStyle w:val="Emphasis"/>
          <w:rFonts w:ascii="GHEA Grapalat" w:hAnsi="GHEA Grapalat"/>
          <w:bCs/>
          <w:i w:val="0"/>
          <w:lang w:val="af-ZA"/>
        </w:rPr>
      </w:pPr>
    </w:p>
    <w:p w:rsidR="005D0718" w:rsidRDefault="005D0718" w:rsidP="005D0718">
      <w:pPr>
        <w:pStyle w:val="NormalWeb"/>
        <w:jc w:val="right"/>
        <w:rPr>
          <w:rStyle w:val="Emphasis"/>
          <w:rFonts w:ascii="GHEA Grapalat" w:hAnsi="GHEA Grapalat"/>
          <w:bCs/>
          <w:i w:val="0"/>
          <w:lang w:val="af-ZA"/>
        </w:rPr>
      </w:pPr>
    </w:p>
    <w:p w:rsidR="005D0718" w:rsidRDefault="005D0718" w:rsidP="005D0718">
      <w:pPr>
        <w:pStyle w:val="NormalWeb"/>
        <w:jc w:val="right"/>
        <w:rPr>
          <w:rStyle w:val="Emphasis"/>
          <w:rFonts w:ascii="GHEA Grapalat" w:hAnsi="GHEA Grapalat"/>
          <w:bCs/>
          <w:i w:val="0"/>
          <w:lang w:val="af-ZA"/>
        </w:rPr>
      </w:pPr>
    </w:p>
    <w:p w:rsidR="005D0718" w:rsidRDefault="005D0718" w:rsidP="005D0718">
      <w:pPr>
        <w:pStyle w:val="NormalWeb"/>
        <w:jc w:val="right"/>
        <w:rPr>
          <w:rStyle w:val="Emphasis"/>
          <w:rFonts w:ascii="GHEA Grapalat" w:hAnsi="GHEA Grapalat"/>
          <w:bCs/>
          <w:i w:val="0"/>
          <w:lang w:val="af-ZA"/>
        </w:rPr>
      </w:pPr>
      <w:r>
        <w:rPr>
          <w:rStyle w:val="Emphasis"/>
          <w:rFonts w:ascii="GHEA Grapalat" w:hAnsi="GHEA Grapalat"/>
          <w:bCs/>
          <w:lang w:val="af-ZA"/>
        </w:rPr>
        <w:t>Ձև N 1</w:t>
      </w:r>
    </w:p>
    <w:p w:rsidR="005D0718" w:rsidRDefault="005D0718" w:rsidP="005D0718">
      <w:pPr>
        <w:pStyle w:val="NormalWeb"/>
        <w:jc w:val="center"/>
        <w:rPr>
          <w:rStyle w:val="Emphasis"/>
          <w:rFonts w:ascii="GHEA Grapalat" w:hAnsi="GHEA Grapalat"/>
          <w:bCs/>
          <w:i w:val="0"/>
          <w:lang w:val="en-US"/>
        </w:rPr>
      </w:pPr>
      <w:r>
        <w:rPr>
          <w:rFonts w:ascii="GHEA Grapalat" w:hAnsi="GHEA Grapalat"/>
          <w:b/>
        </w:rPr>
        <w:t>ՄԻԱՍՆԱԿԱՆ ՏԵՂԵԿԱՆՔ</w:t>
      </w:r>
    </w:p>
    <w:p w:rsidR="005D0718" w:rsidRDefault="005D0718" w:rsidP="005D0718">
      <w:pPr>
        <w:ind w:left="5400"/>
        <w:jc w:val="center"/>
        <w:rPr>
          <w:b/>
        </w:rPr>
      </w:pPr>
    </w:p>
    <w:tbl>
      <w:tblPr>
        <w:tblW w:w="4800" w:type="dxa"/>
        <w:tblInd w:w="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tblGrid>
      <w:tr w:rsidR="005D0718" w:rsidTr="005D0718">
        <w:trPr>
          <w:trHeight w:val="255"/>
        </w:trPr>
        <w:tc>
          <w:tcPr>
            <w:tcW w:w="960" w:type="dxa"/>
            <w:tcBorders>
              <w:top w:val="single" w:sz="4" w:space="0" w:color="auto"/>
              <w:left w:val="single" w:sz="4" w:space="0" w:color="auto"/>
              <w:bottom w:val="single" w:sz="4" w:space="0" w:color="auto"/>
              <w:right w:val="single" w:sz="4" w:space="0" w:color="auto"/>
            </w:tcBorders>
            <w:noWrap/>
            <w:vAlign w:val="bottom"/>
          </w:tcPr>
          <w:p w:rsidR="005D0718" w:rsidRDefault="005D0718">
            <w:pPr>
              <w:rPr>
                <w:rFonts w:ascii="GHEA Grapalat" w:hAnsi="GHEA Grapalat" w:cs="Arial"/>
                <w:lang w:eastAsia="en-US"/>
              </w:rPr>
            </w:pPr>
          </w:p>
        </w:tc>
        <w:tc>
          <w:tcPr>
            <w:tcW w:w="960" w:type="dxa"/>
            <w:tcBorders>
              <w:top w:val="single" w:sz="4" w:space="0" w:color="auto"/>
              <w:left w:val="single" w:sz="4" w:space="0" w:color="auto"/>
              <w:bottom w:val="single" w:sz="4" w:space="0" w:color="auto"/>
              <w:right w:val="single" w:sz="4" w:space="0" w:color="auto"/>
            </w:tcBorders>
            <w:noWrap/>
            <w:vAlign w:val="bottom"/>
          </w:tcPr>
          <w:p w:rsidR="005D0718" w:rsidRDefault="005D0718">
            <w:pPr>
              <w:rPr>
                <w:rFonts w:ascii="GHEA Grapalat" w:hAnsi="GHEA Grapalat" w:cs="Arial"/>
                <w:lang w:eastAsia="en-US"/>
              </w:rPr>
            </w:pPr>
          </w:p>
        </w:tc>
        <w:tc>
          <w:tcPr>
            <w:tcW w:w="960" w:type="dxa"/>
            <w:tcBorders>
              <w:top w:val="single" w:sz="4" w:space="0" w:color="auto"/>
              <w:left w:val="single" w:sz="4" w:space="0" w:color="auto"/>
              <w:bottom w:val="single" w:sz="4" w:space="0" w:color="auto"/>
              <w:right w:val="single" w:sz="4" w:space="0" w:color="auto"/>
            </w:tcBorders>
            <w:noWrap/>
            <w:vAlign w:val="bottom"/>
          </w:tcPr>
          <w:p w:rsidR="005D0718" w:rsidRDefault="005D0718">
            <w:pPr>
              <w:rPr>
                <w:rFonts w:ascii="GHEA Grapalat" w:hAnsi="GHEA Grapalat" w:cs="Arial"/>
                <w:lang w:eastAsia="en-US"/>
              </w:rPr>
            </w:pPr>
          </w:p>
        </w:tc>
        <w:tc>
          <w:tcPr>
            <w:tcW w:w="960" w:type="dxa"/>
            <w:tcBorders>
              <w:top w:val="single" w:sz="4" w:space="0" w:color="auto"/>
              <w:left w:val="single" w:sz="4" w:space="0" w:color="auto"/>
              <w:bottom w:val="single" w:sz="4" w:space="0" w:color="auto"/>
              <w:right w:val="single" w:sz="4" w:space="0" w:color="auto"/>
            </w:tcBorders>
            <w:noWrap/>
            <w:vAlign w:val="bottom"/>
          </w:tcPr>
          <w:p w:rsidR="005D0718" w:rsidRDefault="005D0718">
            <w:pPr>
              <w:rPr>
                <w:rFonts w:ascii="GHEA Grapalat" w:hAnsi="GHEA Grapalat" w:cs="Arial"/>
                <w:lang w:eastAsia="en-US"/>
              </w:rPr>
            </w:pPr>
          </w:p>
        </w:tc>
        <w:tc>
          <w:tcPr>
            <w:tcW w:w="960" w:type="dxa"/>
            <w:tcBorders>
              <w:top w:val="single" w:sz="4" w:space="0" w:color="auto"/>
              <w:left w:val="single" w:sz="4" w:space="0" w:color="auto"/>
              <w:bottom w:val="single" w:sz="4" w:space="0" w:color="auto"/>
              <w:right w:val="single" w:sz="4" w:space="0" w:color="auto"/>
            </w:tcBorders>
            <w:noWrap/>
            <w:vAlign w:val="bottom"/>
          </w:tcPr>
          <w:p w:rsidR="005D0718" w:rsidRDefault="005D0718">
            <w:pPr>
              <w:rPr>
                <w:rFonts w:ascii="GHEA Grapalat" w:hAnsi="GHEA Grapalat" w:cs="Arial"/>
                <w:lang w:eastAsia="en-US"/>
              </w:rPr>
            </w:pPr>
          </w:p>
        </w:tc>
      </w:tr>
    </w:tbl>
    <w:p w:rsidR="005D0718" w:rsidRDefault="005D0718" w:rsidP="005D0718">
      <w:pPr>
        <w:ind w:left="5220"/>
        <w:jc w:val="center"/>
        <w:rPr>
          <w:rFonts w:ascii="GHEA Grapalat" w:hAnsi="GHEA Grapalat"/>
          <w:i/>
          <w:u w:val="single"/>
        </w:rPr>
      </w:pPr>
      <w:r>
        <w:rPr>
          <w:rFonts w:ascii="GHEA Grapalat" w:hAnsi="GHEA Grapalat"/>
          <w:b/>
        </w:rPr>
        <w:t xml:space="preserve">  </w:t>
      </w:r>
      <w:r>
        <w:rPr>
          <w:rFonts w:ascii="GHEA Grapalat" w:hAnsi="GHEA Grapalat"/>
        </w:rPr>
        <w:t xml:space="preserve"> </w:t>
      </w:r>
      <w:r>
        <w:rPr>
          <w:rFonts w:ascii="GHEA Grapalat" w:hAnsi="GHEA Grapalat"/>
          <w:i/>
          <w:u w:val="single"/>
        </w:rPr>
        <w:t>միասնական տեղեկանքի հերթական համարը</w:t>
      </w:r>
    </w:p>
    <w:p w:rsidR="005D0718" w:rsidRDefault="005D0718" w:rsidP="005D0718">
      <w:pPr>
        <w:rPr>
          <w:rFonts w:ascii="GHEA Grapalat" w:hAnsi="GHEA Grapalat"/>
        </w:rPr>
      </w:pPr>
    </w:p>
    <w:p w:rsidR="005D0718" w:rsidRDefault="005D0718" w:rsidP="005D0718">
      <w:pPr>
        <w:rPr>
          <w:rFonts w:ascii="GHEA Grapalat" w:hAnsi="GHEA Grapalat"/>
        </w:rPr>
      </w:pPr>
    </w:p>
    <w:p w:rsidR="005D0718" w:rsidRDefault="005D0718" w:rsidP="005D0718">
      <w:pPr>
        <w:ind w:firstLine="720"/>
        <w:jc w:val="both"/>
        <w:rPr>
          <w:rFonts w:ascii="GHEA Grapalat" w:hAnsi="GHEA Grapalat"/>
        </w:rPr>
      </w:pPr>
      <w:r>
        <w:rPr>
          <w:rFonts w:ascii="GHEA Grapalat" w:hAnsi="GHEA Grapalat"/>
        </w:rPr>
        <w:t xml:space="preserve">Հիմք ընդունելով Հայաստանի Հանրապետության կառավարության 2012 թվականի դեկտեմբերի 27-ի N 1691-Ն որոշման 4.5-րդ կետը՝ զինծառայող կամ </w:t>
      </w:r>
      <w:r>
        <w:rPr>
          <w:rFonts w:ascii="GHEA Grapalat" w:hAnsi="GHEA Grapalat"/>
          <w:lang w:val="en-US"/>
        </w:rPr>
        <w:t>քրեակատարողական</w:t>
      </w:r>
      <w:r>
        <w:rPr>
          <w:rFonts w:ascii="GHEA Grapalat" w:hAnsi="GHEA Grapalat"/>
        </w:rPr>
        <w:t xml:space="preserve"> </w:t>
      </w:r>
      <w:r>
        <w:rPr>
          <w:rFonts w:ascii="GHEA Grapalat" w:hAnsi="GHEA Grapalat"/>
          <w:lang w:val="en-US"/>
        </w:rPr>
        <w:t>ծառայող</w:t>
      </w:r>
      <w:r>
        <w:rPr>
          <w:rFonts w:ascii="GHEA Grapalat" w:hAnsi="GHEA Grapalat"/>
        </w:rPr>
        <w:t xml:space="preserve"> կամ փրկարար ծառայության ծառայող հանդիսացող __________________________________________________________________________</w:t>
      </w:r>
    </w:p>
    <w:p w:rsidR="005D0718" w:rsidRDefault="005D0718" w:rsidP="005D0718">
      <w:pPr>
        <w:jc w:val="both"/>
        <w:rPr>
          <w:rFonts w:ascii="GHEA Grapalat" w:hAnsi="GHEA Grapalat"/>
        </w:rPr>
      </w:pPr>
      <w:r>
        <w:rPr>
          <w:rFonts w:ascii="GHEA Grapalat" w:hAnsi="GHEA Grapalat"/>
        </w:rPr>
        <w:t xml:space="preserve">( Անուն, հայրանուն, ազգանուն, անձնագրի սերիա և համար </w:t>
      </w:r>
      <w:r>
        <w:rPr>
          <w:rFonts w:ascii="GHEA Grapalat" w:hAnsi="GHEA Grapalat"/>
          <w:lang w:val="en-US"/>
        </w:rPr>
        <w:t>կամ</w:t>
      </w:r>
      <w:r>
        <w:rPr>
          <w:rFonts w:ascii="GHEA Grapalat" w:hAnsi="GHEA Grapalat"/>
        </w:rPr>
        <w:t xml:space="preserve"> </w:t>
      </w:r>
      <w:r>
        <w:rPr>
          <w:rFonts w:ascii="GHEA Grapalat" w:hAnsi="GHEA Grapalat"/>
          <w:lang w:val="en-US"/>
        </w:rPr>
        <w:t>նույնականացման</w:t>
      </w:r>
      <w:r>
        <w:rPr>
          <w:rFonts w:ascii="GHEA Grapalat" w:hAnsi="GHEA Grapalat"/>
        </w:rPr>
        <w:t xml:space="preserve"> </w:t>
      </w:r>
      <w:r>
        <w:rPr>
          <w:rFonts w:ascii="GHEA Grapalat" w:hAnsi="GHEA Grapalat"/>
          <w:lang w:val="en-US"/>
        </w:rPr>
        <w:t>քարտի</w:t>
      </w:r>
      <w:r>
        <w:rPr>
          <w:rFonts w:ascii="GHEA Grapalat" w:hAnsi="GHEA Grapalat"/>
        </w:rPr>
        <w:t xml:space="preserve"> </w:t>
      </w:r>
      <w:r>
        <w:rPr>
          <w:rFonts w:ascii="GHEA Grapalat" w:hAnsi="GHEA Grapalat"/>
          <w:lang w:val="en-US"/>
        </w:rPr>
        <w:t>համար</w:t>
      </w:r>
      <w:r>
        <w:rPr>
          <w:rFonts w:ascii="GHEA Grapalat" w:hAnsi="GHEA Grapalat"/>
        </w:rPr>
        <w:t>)</w:t>
      </w:r>
    </w:p>
    <w:p w:rsidR="005D0718" w:rsidRDefault="005D0718" w:rsidP="005D0718">
      <w:pPr>
        <w:jc w:val="both"/>
        <w:rPr>
          <w:rFonts w:ascii="GHEA Grapalat" w:hAnsi="GHEA Grapalat"/>
        </w:rPr>
      </w:pPr>
      <w:r>
        <w:rPr>
          <w:rFonts w:ascii="GHEA Grapalat" w:hAnsi="GHEA Grapalat"/>
        </w:rPr>
        <w:t>վրա չ</w:t>
      </w:r>
      <w:r>
        <w:rPr>
          <w:rFonts w:ascii="GHEA Grapalat" w:hAnsi="GHEA Grapalat"/>
          <w:lang w:val="en-US"/>
        </w:rPr>
        <w:t>ի</w:t>
      </w:r>
      <w:r>
        <w:rPr>
          <w:rFonts w:ascii="GHEA Grapalat" w:hAnsi="GHEA Grapalat"/>
        </w:rPr>
        <w:t xml:space="preserve"> տարածվում վերոհիշյալ որոշման N 1 հավելվածի 4-րդ կետի 4-րդ ենթակետ</w:t>
      </w:r>
      <w:r>
        <w:rPr>
          <w:rFonts w:ascii="GHEA Grapalat" w:hAnsi="GHEA Grapalat"/>
          <w:lang w:val="en-US"/>
        </w:rPr>
        <w:t>ի</w:t>
      </w:r>
      <w:r>
        <w:rPr>
          <w:rFonts w:ascii="GHEA Grapalat" w:hAnsi="GHEA Grapalat"/>
        </w:rPr>
        <w:t xml:space="preserve"> պահանջը:</w:t>
      </w:r>
    </w:p>
    <w:p w:rsidR="005D0718" w:rsidRDefault="005D0718" w:rsidP="005D0718">
      <w:pPr>
        <w:ind w:firstLine="720"/>
        <w:jc w:val="both"/>
        <w:rPr>
          <w:rFonts w:ascii="GHEA Grapalat" w:hAnsi="GHEA Grapalat"/>
          <w:lang w:val="en-US"/>
        </w:rPr>
      </w:pPr>
      <w:r>
        <w:rPr>
          <w:rFonts w:ascii="GHEA Grapalat" w:hAnsi="GHEA Grapalat"/>
        </w:rPr>
        <w:t xml:space="preserve">Սույն միասնական տեղեկանքը հիմք է հանդիսանում ______ թվականին </w:t>
      </w:r>
      <w:r>
        <w:rPr>
          <w:rFonts w:ascii="GHEA Grapalat" w:hAnsi="GHEA Grapalat"/>
          <w:lang w:val="en-US"/>
        </w:rPr>
        <w:t>սոցիալական</w:t>
      </w:r>
      <w:r>
        <w:rPr>
          <w:rFonts w:ascii="GHEA Grapalat" w:hAnsi="GHEA Grapalat"/>
        </w:rPr>
        <w:t xml:space="preserve"> </w:t>
      </w:r>
      <w:r>
        <w:rPr>
          <w:rFonts w:ascii="GHEA Grapalat" w:hAnsi="GHEA Grapalat"/>
          <w:lang w:val="en-US"/>
        </w:rPr>
        <w:t>փաթեթի</w:t>
      </w:r>
      <w:r>
        <w:rPr>
          <w:rFonts w:ascii="GHEA Grapalat" w:hAnsi="GHEA Grapalat"/>
        </w:rPr>
        <w:t xml:space="preserve"> </w:t>
      </w:r>
      <w:r>
        <w:rPr>
          <w:rFonts w:ascii="GHEA Grapalat" w:hAnsi="GHEA Grapalat"/>
          <w:lang w:val="en-US"/>
        </w:rPr>
        <w:t>ծառայություններից</w:t>
      </w:r>
      <w:r>
        <w:rPr>
          <w:rFonts w:ascii="GHEA Grapalat" w:hAnsi="GHEA Grapalat"/>
        </w:rPr>
        <w:t xml:space="preserve"> </w:t>
      </w:r>
      <w:r>
        <w:rPr>
          <w:rFonts w:ascii="GHEA Grapalat" w:hAnsi="GHEA Grapalat"/>
          <w:lang w:val="en-US"/>
        </w:rPr>
        <w:t>օգտվելու</w:t>
      </w:r>
      <w:r>
        <w:rPr>
          <w:rFonts w:ascii="GHEA Grapalat" w:hAnsi="GHEA Grapalat"/>
        </w:rPr>
        <w:t xml:space="preserve"> </w:t>
      </w:r>
      <w:r>
        <w:rPr>
          <w:rFonts w:ascii="GHEA Grapalat" w:hAnsi="GHEA Grapalat"/>
          <w:lang w:val="en-US"/>
        </w:rPr>
        <w:t>համար</w:t>
      </w:r>
      <w:r>
        <w:rPr>
          <w:rFonts w:ascii="GHEA Grapalat" w:hAnsi="GHEA Grapalat"/>
        </w:rPr>
        <w:t>:</w:t>
      </w:r>
    </w:p>
    <w:p w:rsidR="005D0718" w:rsidRDefault="005D0718" w:rsidP="005D0718">
      <w:pPr>
        <w:ind w:firstLine="720"/>
        <w:jc w:val="both"/>
        <w:rPr>
          <w:rFonts w:ascii="GHEA Grapalat" w:hAnsi="GHEA Grapalat"/>
          <w:lang w:val="en-US"/>
        </w:rPr>
      </w:pPr>
    </w:p>
    <w:p w:rsidR="005D0718" w:rsidRDefault="005D0718" w:rsidP="005D0718">
      <w:pPr>
        <w:ind w:firstLine="720"/>
        <w:jc w:val="both"/>
        <w:rPr>
          <w:rFonts w:ascii="GHEA Grapalat" w:hAnsi="GHEA Grapalat"/>
          <w:lang w:val="en-US"/>
        </w:rPr>
      </w:pPr>
    </w:p>
    <w:p w:rsidR="005D0718" w:rsidRDefault="005D0718" w:rsidP="005D0718">
      <w:pPr>
        <w:ind w:firstLine="720"/>
        <w:jc w:val="both"/>
        <w:rPr>
          <w:rFonts w:ascii="GHEA Grapalat" w:hAnsi="GHEA Grapalat"/>
          <w:lang w:val="en-US"/>
        </w:rPr>
      </w:pPr>
    </w:p>
    <w:p w:rsidR="005D0718" w:rsidRDefault="005D0718" w:rsidP="005D0718">
      <w:pPr>
        <w:ind w:firstLine="720"/>
        <w:jc w:val="both"/>
        <w:rPr>
          <w:rFonts w:ascii="GHEA Grapalat" w:hAnsi="GHEA Grapalat"/>
          <w:lang w:val="en-US"/>
        </w:rPr>
      </w:pPr>
      <w:r>
        <w:rPr>
          <w:rFonts w:ascii="GHEA Grapalat" w:hAnsi="GHEA Grapalat"/>
          <w:lang w:val="en-US"/>
        </w:rPr>
        <w:t>Կ. Տ.</w:t>
      </w:r>
    </w:p>
    <w:p w:rsidR="005D0718" w:rsidRDefault="005D0718" w:rsidP="005D0718">
      <w:pPr>
        <w:jc w:val="both"/>
        <w:rPr>
          <w:rFonts w:ascii="GHEA Grapalat" w:hAnsi="GHEA Grapalat"/>
        </w:rPr>
      </w:pPr>
    </w:p>
    <w:p w:rsidR="005D0718" w:rsidRDefault="005D0718" w:rsidP="005D0718">
      <w:pPr>
        <w:ind w:firstLine="567"/>
        <w:jc w:val="right"/>
        <w:rPr>
          <w:rFonts w:ascii="GHEA Grapalat" w:hAnsi="GHEA Grapalat"/>
          <w:lang w:val="hy-AM"/>
        </w:rPr>
      </w:pPr>
    </w:p>
    <w:p w:rsidR="005D0718" w:rsidRDefault="005D0718" w:rsidP="005D0718">
      <w:pPr>
        <w:rPr>
          <w:rStyle w:val="Emphasis"/>
          <w:rFonts w:ascii="GHEA Grapalat" w:hAnsi="GHEA Grapalat"/>
          <w:bCs/>
          <w:i w:val="0"/>
          <w:lang w:val="af-ZA"/>
        </w:rPr>
        <w:sectPr w:rsidR="005D0718">
          <w:pgSz w:w="11909" w:h="16834"/>
          <w:pgMar w:top="1440" w:right="929" w:bottom="1022" w:left="900" w:header="720" w:footer="576" w:gutter="0"/>
          <w:pgNumType w:start="1"/>
          <w:cols w:space="720"/>
        </w:sectPr>
      </w:pPr>
    </w:p>
    <w:p w:rsidR="005D0718" w:rsidRDefault="005D0718" w:rsidP="005D0718">
      <w:pPr>
        <w:pStyle w:val="NormalWeb"/>
        <w:jc w:val="right"/>
        <w:rPr>
          <w:rStyle w:val="Strong"/>
          <w:b w:val="0"/>
          <w:iCs/>
          <w:lang w:val="af-ZA"/>
        </w:rPr>
      </w:pPr>
      <w:r>
        <w:rPr>
          <w:rStyle w:val="Strong"/>
          <w:rFonts w:ascii="GHEA Grapalat" w:hAnsi="GHEA Grapalat"/>
          <w:iCs/>
        </w:rPr>
        <w:lastRenderedPageBreak/>
        <w:t>Ձև</w:t>
      </w:r>
      <w:r>
        <w:rPr>
          <w:rStyle w:val="Strong"/>
          <w:rFonts w:ascii="GHEA Grapalat" w:hAnsi="GHEA Grapalat"/>
          <w:iCs/>
          <w:lang w:val="af-ZA"/>
        </w:rPr>
        <w:t xml:space="preserve"> N 2</w:t>
      </w:r>
    </w:p>
    <w:p w:rsidR="005D0718" w:rsidRDefault="005D0718" w:rsidP="005D0718">
      <w:pPr>
        <w:pStyle w:val="NormalWeb"/>
        <w:jc w:val="right"/>
        <w:rPr>
          <w:b/>
        </w:rPr>
      </w:pPr>
    </w:p>
    <w:p w:rsidR="005D0718" w:rsidRDefault="005D0718" w:rsidP="005D0718">
      <w:pPr>
        <w:pStyle w:val="mechtex"/>
        <w:rPr>
          <w:rStyle w:val="Strong"/>
          <w:sz w:val="24"/>
        </w:rPr>
      </w:pPr>
      <w:r>
        <w:rPr>
          <w:rStyle w:val="Strong"/>
          <w:rFonts w:ascii="GHEA Grapalat" w:hAnsi="GHEA Grapalat"/>
          <w:sz w:val="24"/>
        </w:rPr>
        <w:t>Հ</w:t>
      </w:r>
      <w:r>
        <w:rPr>
          <w:rStyle w:val="Strong"/>
          <w:rFonts w:ascii="GHEA Grapalat" w:hAnsi="GHEA Grapalat"/>
          <w:sz w:val="24"/>
          <w:lang w:val="af-ZA"/>
        </w:rPr>
        <w:t xml:space="preserve"> </w:t>
      </w:r>
      <w:r>
        <w:rPr>
          <w:rStyle w:val="Strong"/>
          <w:rFonts w:ascii="GHEA Grapalat" w:hAnsi="GHEA Grapalat"/>
          <w:sz w:val="24"/>
        </w:rPr>
        <w:t>Ա</w:t>
      </w:r>
      <w:r>
        <w:rPr>
          <w:rStyle w:val="Strong"/>
          <w:rFonts w:ascii="GHEA Grapalat" w:hAnsi="GHEA Grapalat"/>
          <w:sz w:val="24"/>
          <w:lang w:val="af-ZA"/>
        </w:rPr>
        <w:t xml:space="preserve"> </w:t>
      </w:r>
      <w:r>
        <w:rPr>
          <w:rStyle w:val="Strong"/>
          <w:rFonts w:ascii="GHEA Grapalat" w:hAnsi="GHEA Grapalat"/>
          <w:sz w:val="24"/>
        </w:rPr>
        <w:t>Յ</w:t>
      </w:r>
      <w:r>
        <w:rPr>
          <w:rStyle w:val="Strong"/>
          <w:rFonts w:ascii="GHEA Grapalat" w:hAnsi="GHEA Grapalat"/>
          <w:sz w:val="24"/>
          <w:lang w:val="af-ZA"/>
        </w:rPr>
        <w:t xml:space="preserve"> </w:t>
      </w:r>
      <w:r>
        <w:rPr>
          <w:rStyle w:val="Strong"/>
          <w:rFonts w:ascii="GHEA Grapalat" w:hAnsi="GHEA Grapalat"/>
          <w:sz w:val="24"/>
        </w:rPr>
        <w:t>Տ</w:t>
      </w:r>
    </w:p>
    <w:p w:rsidR="005D0718" w:rsidRDefault="005D0718" w:rsidP="005D0718">
      <w:pPr>
        <w:pStyle w:val="mechtex"/>
      </w:pPr>
    </w:p>
    <w:p w:rsidR="005D0718" w:rsidRDefault="005D0718" w:rsidP="005D0718">
      <w:pPr>
        <w:pStyle w:val="mechtex"/>
        <w:rPr>
          <w:rStyle w:val="Strong"/>
          <w:b w:val="0"/>
        </w:rPr>
      </w:pPr>
      <w:r>
        <w:rPr>
          <w:rFonts w:ascii="GHEA Grapalat" w:hAnsi="GHEA Grapalat" w:cs="Sylfaen"/>
          <w:sz w:val="24"/>
        </w:rPr>
        <w:t>ՄԻԱՍՆԱԿԱՆ</w:t>
      </w:r>
      <w:r>
        <w:rPr>
          <w:rFonts w:ascii="GHEA Grapalat" w:hAnsi="GHEA Grapalat" w:cs="Sylfaen"/>
          <w:sz w:val="24"/>
          <w:lang w:val="af-ZA"/>
        </w:rPr>
        <w:t xml:space="preserve"> </w:t>
      </w:r>
      <w:r>
        <w:rPr>
          <w:rFonts w:ascii="GHEA Grapalat" w:hAnsi="GHEA Grapalat" w:cs="Sylfaen"/>
          <w:sz w:val="24"/>
        </w:rPr>
        <w:t>ՏԵՂԵԿԱՆՔԻ</w:t>
      </w:r>
      <w:r>
        <w:rPr>
          <w:rStyle w:val="Strong"/>
          <w:rFonts w:ascii="GHEA Grapalat" w:hAnsi="GHEA Grapalat"/>
          <w:sz w:val="24"/>
          <w:lang w:val="af-ZA"/>
        </w:rPr>
        <w:t xml:space="preserve"> </w:t>
      </w:r>
      <w:r>
        <w:rPr>
          <w:rStyle w:val="Strong"/>
          <w:rFonts w:ascii="GHEA Grapalat" w:hAnsi="GHEA Grapalat"/>
          <w:sz w:val="24"/>
        </w:rPr>
        <w:t>ՍՏԱՑՄԱՆ</w:t>
      </w:r>
    </w:p>
    <w:p w:rsidR="005D0718" w:rsidRDefault="005D0718" w:rsidP="005D0718">
      <w:pPr>
        <w:pStyle w:val="mechtex"/>
        <w:rPr>
          <w:b/>
        </w:rPr>
      </w:pPr>
    </w:p>
    <w:p w:rsidR="005D0718" w:rsidRDefault="005D0718" w:rsidP="005D0718">
      <w:pPr>
        <w:pStyle w:val="mechtex"/>
        <w:rPr>
          <w:rFonts w:ascii="GHEA Grapalat" w:hAnsi="GHEA Grapalat"/>
          <w:b/>
          <w:sz w:val="24"/>
          <w:lang w:val="af-ZA"/>
        </w:rPr>
      </w:pPr>
    </w:p>
    <w:p w:rsidR="005D0718" w:rsidRDefault="005D0718" w:rsidP="005D0718">
      <w:pPr>
        <w:pStyle w:val="NormalWeb"/>
        <w:rPr>
          <w:rFonts w:ascii="GHEA Grapalat" w:hAnsi="GHEA Grapalat"/>
          <w:lang w:val="af-ZA"/>
        </w:rPr>
      </w:pPr>
      <w:r>
        <w:rPr>
          <w:rFonts w:ascii="GHEA Grapalat" w:hAnsi="GHEA Grapalat"/>
          <w:lang w:val="en-US"/>
        </w:rPr>
        <w:t>Կազմակերպության</w:t>
      </w:r>
      <w:r>
        <w:rPr>
          <w:rFonts w:ascii="GHEA Grapalat" w:hAnsi="GHEA Grapalat"/>
          <w:lang w:val="af-ZA"/>
        </w:rPr>
        <w:t>/</w:t>
      </w:r>
      <w:r>
        <w:rPr>
          <w:rFonts w:ascii="GHEA Grapalat" w:hAnsi="GHEA Grapalat"/>
          <w:lang w:val="en-US"/>
        </w:rPr>
        <w:t>հիմնարկի</w:t>
      </w:r>
      <w:r>
        <w:rPr>
          <w:rFonts w:ascii="GHEA Grapalat" w:hAnsi="GHEA Grapalat"/>
          <w:lang w:val="af-ZA"/>
        </w:rPr>
        <w:t xml:space="preserve"> </w:t>
      </w:r>
      <w:r>
        <w:rPr>
          <w:rFonts w:ascii="GHEA Grapalat" w:hAnsi="GHEA Grapalat"/>
        </w:rPr>
        <w:t>անվանումը</w:t>
      </w:r>
      <w:r>
        <w:rPr>
          <w:rFonts w:ascii="GHEA Grapalat" w:hAnsi="GHEA Grapalat"/>
          <w:lang w:val="af-ZA"/>
        </w:rPr>
        <w:t>_________________________________</w:t>
      </w:r>
      <w:r>
        <w:rPr>
          <w:rFonts w:ascii="GHEA Grapalat" w:hAnsi="GHEA Grapalat"/>
          <w:lang w:val="af-ZA"/>
        </w:rPr>
        <w:br/>
      </w:r>
      <w:r>
        <w:rPr>
          <w:rFonts w:ascii="GHEA Grapalat" w:hAnsi="GHEA Grapalat"/>
        </w:rPr>
        <w:t>Գտնվելու</w:t>
      </w:r>
      <w:r>
        <w:rPr>
          <w:rFonts w:ascii="GHEA Grapalat" w:hAnsi="GHEA Grapalat"/>
          <w:lang w:val="af-ZA"/>
        </w:rPr>
        <w:t xml:space="preserve"> </w:t>
      </w:r>
      <w:r>
        <w:rPr>
          <w:rFonts w:ascii="GHEA Grapalat" w:hAnsi="GHEA Grapalat"/>
        </w:rPr>
        <w:t>վայրը</w:t>
      </w:r>
      <w:r>
        <w:rPr>
          <w:rFonts w:ascii="GHEA Grapalat" w:hAnsi="GHEA Grapalat"/>
          <w:lang w:val="af-ZA"/>
        </w:rPr>
        <w:t xml:space="preserve"> ________________________________________________________</w:t>
      </w:r>
      <w:r>
        <w:rPr>
          <w:rFonts w:ascii="GHEA Grapalat" w:hAnsi="GHEA Grapalat"/>
          <w:lang w:val="af-ZA"/>
        </w:rPr>
        <w:br/>
      </w:r>
      <w:r>
        <w:rPr>
          <w:rFonts w:ascii="GHEA Grapalat" w:hAnsi="GHEA Grapalat"/>
        </w:rPr>
        <w:t>Փոստային</w:t>
      </w:r>
      <w:r>
        <w:rPr>
          <w:rFonts w:ascii="GHEA Grapalat" w:hAnsi="GHEA Grapalat"/>
          <w:lang w:val="af-ZA"/>
        </w:rPr>
        <w:t xml:space="preserve"> </w:t>
      </w:r>
      <w:r>
        <w:rPr>
          <w:rFonts w:ascii="GHEA Grapalat" w:hAnsi="GHEA Grapalat"/>
        </w:rPr>
        <w:t>հասցեն</w:t>
      </w:r>
      <w:r>
        <w:rPr>
          <w:rFonts w:ascii="GHEA Grapalat" w:hAnsi="GHEA Grapalat"/>
          <w:lang w:val="af-ZA"/>
        </w:rPr>
        <w:t xml:space="preserve"> _____________________________________________________</w:t>
      </w:r>
      <w:r>
        <w:rPr>
          <w:rFonts w:ascii="GHEA Grapalat" w:hAnsi="GHEA Grapalat"/>
          <w:lang w:val="af-ZA"/>
        </w:rPr>
        <w:br/>
      </w:r>
      <w:r>
        <w:rPr>
          <w:rFonts w:ascii="GHEA Grapalat" w:hAnsi="GHEA Grapalat" w:cs="Arial Unicode"/>
          <w:lang w:val="en-US"/>
        </w:rPr>
        <w:t>Տրամադրման</w:t>
      </w:r>
      <w:r>
        <w:rPr>
          <w:rFonts w:ascii="GHEA Grapalat" w:hAnsi="GHEA Grapalat" w:cs="Arial Unicode"/>
          <w:lang w:val="af-ZA"/>
        </w:rPr>
        <w:t xml:space="preserve"> </w:t>
      </w:r>
      <w:r>
        <w:rPr>
          <w:rFonts w:ascii="GHEA Grapalat" w:hAnsi="GHEA Grapalat" w:cs="Arial Unicode"/>
        </w:rPr>
        <w:t>ամսաթիվը</w:t>
      </w:r>
      <w:r>
        <w:rPr>
          <w:rFonts w:ascii="GHEA Grapalat" w:hAnsi="GHEA Grapalat" w:cs="Arial Unicode"/>
          <w:lang w:val="af-ZA"/>
        </w:rPr>
        <w:t xml:space="preserve"> ______________________</w:t>
      </w:r>
      <w:r>
        <w:rPr>
          <w:rFonts w:ascii="GHEA Grapalat" w:hAnsi="GHEA Grapalat"/>
          <w:lang w:val="af-ZA"/>
        </w:rPr>
        <w:br/>
      </w:r>
      <w:r>
        <w:rPr>
          <w:rFonts w:ascii="GHEA Grapalat" w:hAnsi="GHEA Grapalat"/>
        </w:rPr>
        <w:t>Հեռախոսահամարը</w:t>
      </w:r>
      <w:r>
        <w:rPr>
          <w:rFonts w:ascii="GHEA Grapalat" w:hAnsi="GHEA Grapalat"/>
          <w:lang w:val="af-ZA"/>
        </w:rPr>
        <w:t xml:space="preserve"> ___________ </w:t>
      </w:r>
      <w:r>
        <w:rPr>
          <w:rFonts w:ascii="GHEA Grapalat" w:hAnsi="GHEA Grapalat"/>
        </w:rPr>
        <w:t>Ֆաքսը</w:t>
      </w:r>
      <w:r>
        <w:rPr>
          <w:rFonts w:ascii="GHEA Grapalat" w:hAnsi="GHEA Grapalat"/>
          <w:lang w:val="af-ZA"/>
        </w:rPr>
        <w:t xml:space="preserve"> ____________ </w:t>
      </w:r>
      <w:r>
        <w:rPr>
          <w:rFonts w:ascii="GHEA Grapalat" w:hAnsi="GHEA Grapalat"/>
        </w:rPr>
        <w:t>Էլ</w:t>
      </w:r>
      <w:r>
        <w:rPr>
          <w:rFonts w:ascii="GHEA Grapalat" w:hAnsi="GHEA Grapalat"/>
          <w:lang w:val="af-ZA"/>
        </w:rPr>
        <w:t xml:space="preserve">. </w:t>
      </w:r>
      <w:r>
        <w:rPr>
          <w:rFonts w:ascii="GHEA Grapalat" w:hAnsi="GHEA Grapalat"/>
        </w:rPr>
        <w:t>փոստը</w:t>
      </w:r>
      <w:r>
        <w:rPr>
          <w:rFonts w:ascii="GHEA Grapalat" w:hAnsi="GHEA Grapalat"/>
          <w:lang w:val="af-ZA"/>
        </w:rPr>
        <w:t xml:space="preserve"> _____________</w:t>
      </w:r>
    </w:p>
    <w:p w:rsidR="005D0718" w:rsidRDefault="005D0718" w:rsidP="005D0718">
      <w:pPr>
        <w:pStyle w:val="NormalWeb"/>
        <w:spacing w:before="0" w:beforeAutospacing="0" w:after="0" w:afterAutospacing="0"/>
        <w:rPr>
          <w:rFonts w:ascii="GHEA Grapalat" w:hAnsi="GHEA Grapalat"/>
          <w:lang w:val="af-ZA"/>
        </w:rPr>
      </w:pPr>
      <w:r>
        <w:rPr>
          <w:rFonts w:ascii="GHEA Grapalat" w:hAnsi="GHEA Grapalat"/>
        </w:rPr>
        <w:t>Խնդրում</w:t>
      </w:r>
      <w:r>
        <w:rPr>
          <w:rFonts w:ascii="GHEA Grapalat" w:hAnsi="GHEA Grapalat"/>
          <w:lang w:val="af-ZA"/>
        </w:rPr>
        <w:t xml:space="preserve"> </w:t>
      </w:r>
      <w:r>
        <w:rPr>
          <w:rFonts w:ascii="GHEA Grapalat" w:hAnsi="GHEA Grapalat"/>
        </w:rPr>
        <w:t>եմ</w:t>
      </w:r>
      <w:r w:rsidR="00930B7D">
        <w:rPr>
          <w:rFonts w:ascii="GHEA Grapalat" w:hAnsi="GHEA Grapalat"/>
          <w:lang w:val="af-ZA"/>
        </w:rPr>
        <w:t xml:space="preserve"> 20__</w:t>
      </w:r>
      <w:r>
        <w:rPr>
          <w:rFonts w:ascii="GHEA Grapalat" w:hAnsi="GHEA Grapalat"/>
          <w:lang w:val="af-ZA"/>
        </w:rPr>
        <w:t xml:space="preserve"> </w:t>
      </w:r>
      <w:r>
        <w:rPr>
          <w:rFonts w:ascii="GHEA Grapalat" w:hAnsi="GHEA Grapalat"/>
        </w:rPr>
        <w:t>թվականի</w:t>
      </w:r>
      <w:r>
        <w:rPr>
          <w:rFonts w:ascii="GHEA Grapalat" w:hAnsi="GHEA Grapalat"/>
          <w:lang w:val="af-ZA"/>
        </w:rPr>
        <w:t xml:space="preserve"> </w:t>
      </w:r>
      <w:r>
        <w:rPr>
          <w:rFonts w:ascii="GHEA Grapalat" w:hAnsi="GHEA Grapalat"/>
        </w:rPr>
        <w:t>ընթացքում</w:t>
      </w:r>
      <w:r>
        <w:rPr>
          <w:rFonts w:ascii="GHEA Grapalat" w:hAnsi="GHEA Grapalat"/>
          <w:lang w:val="af-ZA"/>
        </w:rPr>
        <w:t xml:space="preserve"> </w:t>
      </w:r>
      <w:r>
        <w:rPr>
          <w:rFonts w:ascii="GHEA Grapalat" w:hAnsi="GHEA Grapalat"/>
        </w:rPr>
        <w:t>հատկացնել</w:t>
      </w:r>
      <w:r>
        <w:rPr>
          <w:rFonts w:ascii="GHEA Grapalat" w:hAnsi="GHEA Grapalat"/>
          <w:lang w:val="af-ZA"/>
        </w:rPr>
        <w:t xml:space="preserve"> ________________ միասնական տեղեկանք: </w:t>
      </w: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r>
      <w:r>
        <w:rPr>
          <w:rFonts w:ascii="GHEA Grapalat" w:hAnsi="GHEA Grapalat"/>
          <w:lang w:val="af-ZA"/>
        </w:rPr>
        <w:tab/>
        <w:t>քանակը (հատ)</w:t>
      </w:r>
      <w:r>
        <w:rPr>
          <w:rFonts w:ascii="GHEA Grapalat" w:hAnsi="GHEA Grapalat"/>
          <w:lang w:val="af-ZA"/>
        </w:rPr>
        <w:tab/>
      </w:r>
      <w:r>
        <w:rPr>
          <w:rFonts w:ascii="GHEA Grapalat" w:hAnsi="GHEA Grapalat"/>
          <w:lang w:val="af-ZA"/>
        </w:rPr>
        <w:tab/>
      </w:r>
      <w:r>
        <w:rPr>
          <w:rFonts w:ascii="GHEA Grapalat" w:hAnsi="GHEA Grapalat"/>
          <w:lang w:val="af-ZA"/>
        </w:rPr>
        <w:tab/>
        <w:t xml:space="preserve"> </w:t>
      </w:r>
    </w:p>
    <w:p w:rsidR="005D0718" w:rsidRDefault="005D0718" w:rsidP="005D0718">
      <w:pPr>
        <w:pStyle w:val="NormalWeb"/>
        <w:rPr>
          <w:rFonts w:ascii="GHEA Grapalat" w:hAnsi="GHEA Grapalat"/>
          <w:lang w:val="af-ZA"/>
        </w:rPr>
      </w:pPr>
      <w:r>
        <w:rPr>
          <w:rFonts w:ascii="GHEA Grapalat" w:hAnsi="GHEA Grapalat"/>
          <w:lang w:val="af-ZA"/>
        </w:rPr>
        <w:br/>
      </w:r>
    </w:p>
    <w:tbl>
      <w:tblPr>
        <w:tblW w:w="5000" w:type="pct"/>
        <w:tblCellSpacing w:w="0" w:type="dxa"/>
        <w:tblCellMar>
          <w:left w:w="0" w:type="dxa"/>
          <w:right w:w="0" w:type="dxa"/>
        </w:tblCellMar>
        <w:tblLook w:val="04A0" w:firstRow="1" w:lastRow="0" w:firstColumn="1" w:lastColumn="0" w:noHBand="0" w:noVBand="1"/>
      </w:tblPr>
      <w:tblGrid>
        <w:gridCol w:w="4142"/>
        <w:gridCol w:w="3628"/>
        <w:gridCol w:w="6603"/>
      </w:tblGrid>
      <w:tr w:rsidR="005D0718" w:rsidTr="005D0718">
        <w:trPr>
          <w:tblCellSpacing w:w="0" w:type="dxa"/>
        </w:trPr>
        <w:tc>
          <w:tcPr>
            <w:tcW w:w="4215" w:type="dxa"/>
            <w:vAlign w:val="center"/>
            <w:hideMark/>
          </w:tcPr>
          <w:p w:rsidR="005D0718" w:rsidRDefault="005D0718">
            <w:pPr>
              <w:pStyle w:val="NormalWeb"/>
              <w:jc w:val="center"/>
              <w:rPr>
                <w:rFonts w:ascii="GHEA Grapalat" w:hAnsi="GHEA Grapalat"/>
              </w:rPr>
            </w:pPr>
            <w:r>
              <w:rPr>
                <w:rFonts w:ascii="GHEA Grapalat" w:hAnsi="GHEA Grapalat"/>
              </w:rPr>
              <w:t>______________________</w:t>
            </w:r>
          </w:p>
        </w:tc>
        <w:tc>
          <w:tcPr>
            <w:tcW w:w="3705" w:type="dxa"/>
            <w:vAlign w:val="center"/>
            <w:hideMark/>
          </w:tcPr>
          <w:p w:rsidR="005D0718" w:rsidRDefault="005D0718">
            <w:pPr>
              <w:pStyle w:val="NormalWeb"/>
              <w:jc w:val="center"/>
              <w:rPr>
                <w:rFonts w:ascii="GHEA Grapalat" w:hAnsi="GHEA Grapalat"/>
              </w:rPr>
            </w:pPr>
            <w:r>
              <w:rPr>
                <w:rFonts w:ascii="GHEA Grapalat" w:hAnsi="GHEA Grapalat"/>
              </w:rPr>
              <w:t>______________</w:t>
            </w:r>
          </w:p>
        </w:tc>
        <w:tc>
          <w:tcPr>
            <w:tcW w:w="6795" w:type="dxa"/>
            <w:vAlign w:val="center"/>
            <w:hideMark/>
          </w:tcPr>
          <w:p w:rsidR="005D0718" w:rsidRDefault="005D0718">
            <w:pPr>
              <w:pStyle w:val="NormalWeb"/>
              <w:jc w:val="center"/>
              <w:rPr>
                <w:rFonts w:ascii="GHEA Grapalat" w:hAnsi="GHEA Grapalat"/>
              </w:rPr>
            </w:pPr>
            <w:r>
              <w:rPr>
                <w:rFonts w:ascii="GHEA Grapalat" w:hAnsi="GHEA Grapalat"/>
              </w:rPr>
              <w:t>_______________________</w:t>
            </w:r>
          </w:p>
        </w:tc>
      </w:tr>
      <w:tr w:rsidR="005D0718" w:rsidTr="005D0718">
        <w:trPr>
          <w:tblCellSpacing w:w="0" w:type="dxa"/>
        </w:trPr>
        <w:tc>
          <w:tcPr>
            <w:tcW w:w="0" w:type="auto"/>
            <w:vAlign w:val="center"/>
            <w:hideMark/>
          </w:tcPr>
          <w:p w:rsidR="005D0718" w:rsidRDefault="005D0718">
            <w:pPr>
              <w:pStyle w:val="NormalWeb"/>
              <w:jc w:val="center"/>
              <w:rPr>
                <w:rFonts w:ascii="GHEA Grapalat" w:hAnsi="GHEA Grapalat"/>
              </w:rPr>
            </w:pPr>
            <w:r>
              <w:rPr>
                <w:rFonts w:ascii="GHEA Grapalat" w:hAnsi="GHEA Grapalat"/>
              </w:rPr>
              <w:t>(պաշտոնը)</w:t>
            </w:r>
          </w:p>
        </w:tc>
        <w:tc>
          <w:tcPr>
            <w:tcW w:w="0" w:type="auto"/>
            <w:vAlign w:val="center"/>
            <w:hideMark/>
          </w:tcPr>
          <w:p w:rsidR="005D0718" w:rsidRDefault="005D0718">
            <w:pPr>
              <w:pStyle w:val="NormalWeb"/>
              <w:jc w:val="center"/>
              <w:rPr>
                <w:rFonts w:ascii="GHEA Grapalat" w:hAnsi="GHEA Grapalat"/>
              </w:rPr>
            </w:pPr>
            <w:r>
              <w:rPr>
                <w:rFonts w:ascii="GHEA Grapalat" w:hAnsi="GHEA Grapalat"/>
              </w:rPr>
              <w:t>(ստորագրությունը)</w:t>
            </w:r>
          </w:p>
        </w:tc>
        <w:tc>
          <w:tcPr>
            <w:tcW w:w="0" w:type="auto"/>
            <w:vAlign w:val="center"/>
            <w:hideMark/>
          </w:tcPr>
          <w:p w:rsidR="005D0718" w:rsidRDefault="005D0718">
            <w:pPr>
              <w:pStyle w:val="NormalWeb"/>
              <w:jc w:val="center"/>
              <w:rPr>
                <w:rFonts w:ascii="GHEA Grapalat" w:hAnsi="GHEA Grapalat"/>
              </w:rPr>
            </w:pPr>
            <w:r>
              <w:rPr>
                <w:rFonts w:ascii="GHEA Grapalat" w:hAnsi="GHEA Grapalat"/>
              </w:rPr>
              <w:t>(անունը, հայրանունը, ազգանունը)</w:t>
            </w:r>
          </w:p>
        </w:tc>
      </w:tr>
      <w:tr w:rsidR="005D0718" w:rsidTr="005D0718">
        <w:trPr>
          <w:tblCellSpacing w:w="0" w:type="dxa"/>
        </w:trPr>
        <w:tc>
          <w:tcPr>
            <w:tcW w:w="0" w:type="auto"/>
            <w:vAlign w:val="center"/>
          </w:tcPr>
          <w:p w:rsidR="005D0718" w:rsidRDefault="005D0718">
            <w:pPr>
              <w:rPr>
                <w:rFonts w:ascii="GHEA Grapalat" w:hAnsi="GHEA Grapalat"/>
              </w:rPr>
            </w:pPr>
          </w:p>
        </w:tc>
        <w:tc>
          <w:tcPr>
            <w:tcW w:w="0" w:type="auto"/>
            <w:vAlign w:val="center"/>
          </w:tcPr>
          <w:p w:rsidR="005D0718" w:rsidRDefault="005D0718">
            <w:pPr>
              <w:rPr>
                <w:rFonts w:ascii="GHEA Grapalat" w:hAnsi="GHEA Grapalat"/>
              </w:rPr>
            </w:pPr>
          </w:p>
        </w:tc>
        <w:tc>
          <w:tcPr>
            <w:tcW w:w="0" w:type="auto"/>
            <w:vAlign w:val="center"/>
          </w:tcPr>
          <w:p w:rsidR="005D0718" w:rsidRDefault="005D0718">
            <w:pPr>
              <w:rPr>
                <w:rFonts w:ascii="GHEA Grapalat" w:hAnsi="GHEA Grapalat"/>
              </w:rPr>
            </w:pPr>
          </w:p>
        </w:tc>
      </w:tr>
    </w:tbl>
    <w:p w:rsidR="005D0718" w:rsidRDefault="005D0718" w:rsidP="005D0718">
      <w:pPr>
        <w:pStyle w:val="NormalWeb"/>
        <w:rPr>
          <w:rFonts w:ascii="GHEA Grapalat" w:hAnsi="GHEA Grapalat" w:cs="GHEA Grapalat"/>
          <w:lang w:val="en-US"/>
        </w:rPr>
      </w:pPr>
      <w:r>
        <w:rPr>
          <w:rFonts w:ascii="Courier New" w:hAnsi="Courier New" w:cs="Courier New"/>
        </w:rPr>
        <w:t> </w:t>
      </w:r>
      <w:r>
        <w:rPr>
          <w:rFonts w:ascii="GHEA Grapalat" w:hAnsi="GHEA Grapalat" w:cs="GHEA Grapalat"/>
        </w:rPr>
        <w:t>Կ.Տ.</w:t>
      </w:r>
    </w:p>
    <w:p w:rsidR="005D0718" w:rsidRDefault="005D0718" w:rsidP="005D0718">
      <w:pPr>
        <w:pStyle w:val="NormalWeb"/>
        <w:jc w:val="right"/>
        <w:rPr>
          <w:rFonts w:ascii="GHEA Grapalat" w:hAnsi="GHEA Grapalat" w:cs="GHEA Grapalat"/>
          <w:lang w:val="en-US"/>
        </w:rPr>
      </w:pPr>
    </w:p>
    <w:p w:rsidR="005D0718" w:rsidRDefault="005D0718" w:rsidP="005D0718">
      <w:pPr>
        <w:rPr>
          <w:rFonts w:ascii="GHEA Grapalat" w:hAnsi="GHEA Grapalat" w:cs="GHEA Grapalat"/>
          <w:lang w:val="en-US"/>
        </w:rPr>
        <w:sectPr w:rsidR="005D0718">
          <w:pgSz w:w="16834" w:h="11909" w:orient="landscape"/>
          <w:pgMar w:top="900" w:right="1440" w:bottom="720" w:left="1021" w:header="720" w:footer="578" w:gutter="0"/>
          <w:pgNumType w:start="1"/>
          <w:cols w:space="720"/>
        </w:sectPr>
      </w:pPr>
    </w:p>
    <w:p w:rsidR="005D0718" w:rsidRDefault="005D0718" w:rsidP="005D0718">
      <w:pPr>
        <w:pStyle w:val="NormalWeb"/>
        <w:jc w:val="right"/>
        <w:rPr>
          <w:rFonts w:ascii="GHEA Grapalat" w:hAnsi="GHEA Grapalat"/>
          <w:i/>
          <w:u w:val="single"/>
          <w:lang w:val="af-ZA"/>
        </w:rPr>
      </w:pPr>
      <w:r>
        <w:rPr>
          <w:rStyle w:val="Emphasis"/>
          <w:rFonts w:ascii="GHEA Grapalat" w:hAnsi="GHEA Grapalat"/>
          <w:bCs/>
        </w:rPr>
        <w:lastRenderedPageBreak/>
        <w:t>Ձև</w:t>
      </w:r>
      <w:r>
        <w:rPr>
          <w:rStyle w:val="Emphasis"/>
          <w:rFonts w:ascii="GHEA Grapalat" w:hAnsi="GHEA Grapalat"/>
          <w:bCs/>
          <w:lang w:val="af-ZA"/>
        </w:rPr>
        <w:t xml:space="preserve"> N 3</w:t>
      </w:r>
    </w:p>
    <w:p w:rsidR="005D0718" w:rsidRDefault="005D0718" w:rsidP="005D0718">
      <w:pPr>
        <w:pStyle w:val="mechtex"/>
        <w:rPr>
          <w:rStyle w:val="Strong"/>
          <w:b w:val="0"/>
          <w:sz w:val="24"/>
        </w:rPr>
      </w:pPr>
      <w:r>
        <w:rPr>
          <w:rStyle w:val="Strong"/>
          <w:rFonts w:ascii="GHEA Grapalat" w:hAnsi="GHEA Grapalat"/>
          <w:sz w:val="24"/>
        </w:rPr>
        <w:t>Մ</w:t>
      </w:r>
      <w:r>
        <w:rPr>
          <w:rStyle w:val="Strong"/>
          <w:rFonts w:ascii="GHEA Grapalat" w:hAnsi="GHEA Grapalat"/>
          <w:sz w:val="24"/>
          <w:lang w:val="af-ZA"/>
        </w:rPr>
        <w:t xml:space="preserve"> </w:t>
      </w:r>
      <w:r>
        <w:rPr>
          <w:rStyle w:val="Strong"/>
          <w:rFonts w:ascii="GHEA Grapalat" w:hAnsi="GHEA Grapalat"/>
          <w:sz w:val="24"/>
        </w:rPr>
        <w:t>Ա</w:t>
      </w:r>
      <w:r>
        <w:rPr>
          <w:rStyle w:val="Strong"/>
          <w:rFonts w:ascii="GHEA Grapalat" w:hAnsi="GHEA Grapalat"/>
          <w:sz w:val="24"/>
          <w:lang w:val="af-ZA"/>
        </w:rPr>
        <w:t xml:space="preserve"> </w:t>
      </w:r>
      <w:r>
        <w:rPr>
          <w:rStyle w:val="Strong"/>
          <w:rFonts w:ascii="GHEA Grapalat" w:hAnsi="GHEA Grapalat"/>
          <w:sz w:val="24"/>
        </w:rPr>
        <w:t>Տ</w:t>
      </w:r>
      <w:r>
        <w:rPr>
          <w:rStyle w:val="Strong"/>
          <w:rFonts w:ascii="GHEA Grapalat" w:hAnsi="GHEA Grapalat"/>
          <w:sz w:val="24"/>
          <w:lang w:val="af-ZA"/>
        </w:rPr>
        <w:t xml:space="preserve"> </w:t>
      </w:r>
      <w:r>
        <w:rPr>
          <w:rStyle w:val="Strong"/>
          <w:rFonts w:ascii="GHEA Grapalat" w:hAnsi="GHEA Grapalat"/>
          <w:sz w:val="24"/>
        </w:rPr>
        <w:t>Յ</w:t>
      </w:r>
      <w:r>
        <w:rPr>
          <w:rStyle w:val="Strong"/>
          <w:rFonts w:ascii="GHEA Grapalat" w:hAnsi="GHEA Grapalat"/>
          <w:sz w:val="24"/>
          <w:lang w:val="af-ZA"/>
        </w:rPr>
        <w:t xml:space="preserve"> </w:t>
      </w:r>
      <w:r>
        <w:rPr>
          <w:rStyle w:val="Strong"/>
          <w:rFonts w:ascii="GHEA Grapalat" w:hAnsi="GHEA Grapalat"/>
          <w:sz w:val="24"/>
        </w:rPr>
        <w:t>Ա</w:t>
      </w:r>
      <w:r>
        <w:rPr>
          <w:rStyle w:val="Strong"/>
          <w:rFonts w:ascii="GHEA Grapalat" w:hAnsi="GHEA Grapalat"/>
          <w:sz w:val="24"/>
          <w:lang w:val="af-ZA"/>
        </w:rPr>
        <w:t xml:space="preserve"> </w:t>
      </w:r>
      <w:r>
        <w:rPr>
          <w:rStyle w:val="Strong"/>
          <w:rFonts w:ascii="GHEA Grapalat" w:hAnsi="GHEA Grapalat"/>
          <w:sz w:val="24"/>
        </w:rPr>
        <w:t>Ն</w:t>
      </w:r>
    </w:p>
    <w:p w:rsidR="005D0718" w:rsidRDefault="005D0718" w:rsidP="005D0718">
      <w:pPr>
        <w:pStyle w:val="mechtex"/>
        <w:rPr>
          <w:rFonts w:cs="Sylfaen"/>
          <w:spacing w:val="-8"/>
        </w:rPr>
      </w:pPr>
      <w:r>
        <w:rPr>
          <w:rFonts w:ascii="GHEA Grapalat" w:hAnsi="GHEA Grapalat" w:cs="Sylfaen"/>
          <w:sz w:val="24"/>
        </w:rPr>
        <w:t>ՄԻԱՍՆԱԿԱՆ</w:t>
      </w:r>
      <w:r>
        <w:rPr>
          <w:rFonts w:ascii="GHEA Grapalat" w:hAnsi="GHEA Grapalat" w:cs="Sylfaen"/>
          <w:sz w:val="24"/>
          <w:lang w:val="af-ZA"/>
        </w:rPr>
        <w:t xml:space="preserve"> </w:t>
      </w:r>
      <w:r>
        <w:rPr>
          <w:rFonts w:ascii="GHEA Grapalat" w:hAnsi="GHEA Grapalat" w:cs="Sylfaen"/>
          <w:sz w:val="24"/>
        </w:rPr>
        <w:t>ՏԵՂԵԿԱՆՔԻ</w:t>
      </w:r>
      <w:r>
        <w:rPr>
          <w:rFonts w:ascii="GHEA Grapalat" w:hAnsi="GHEA Grapalat"/>
          <w:spacing w:val="-8"/>
          <w:sz w:val="24"/>
          <w:lang w:val="af-ZA"/>
        </w:rPr>
        <w:t xml:space="preserve"> </w:t>
      </w:r>
      <w:r>
        <w:rPr>
          <w:rFonts w:ascii="GHEA Grapalat" w:hAnsi="GHEA Grapalat" w:cs="Sylfaen"/>
          <w:spacing w:val="-8"/>
          <w:sz w:val="24"/>
        </w:rPr>
        <w:t>ՏՐԱՄԱԴՐՄԱՆ</w:t>
      </w:r>
      <w:r>
        <w:rPr>
          <w:rFonts w:ascii="GHEA Grapalat" w:hAnsi="GHEA Grapalat"/>
          <w:spacing w:val="-8"/>
          <w:sz w:val="24"/>
          <w:lang w:val="af-ZA"/>
        </w:rPr>
        <w:t xml:space="preserve"> ԵՎ ՎԵՐԱԴԱՐՁՄԱՆ</w:t>
      </w:r>
    </w:p>
    <w:tbl>
      <w:tblPr>
        <w:tblW w:w="52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65"/>
        <w:gridCol w:w="716"/>
        <w:gridCol w:w="1162"/>
        <w:gridCol w:w="1325"/>
        <w:gridCol w:w="1233"/>
        <w:gridCol w:w="967"/>
        <w:gridCol w:w="967"/>
        <w:gridCol w:w="1146"/>
        <w:gridCol w:w="1057"/>
        <w:gridCol w:w="880"/>
        <w:gridCol w:w="877"/>
        <w:gridCol w:w="967"/>
        <w:gridCol w:w="1320"/>
        <w:gridCol w:w="1043"/>
        <w:gridCol w:w="813"/>
      </w:tblGrid>
      <w:tr w:rsidR="005D0718" w:rsidTr="005D0718">
        <w:trPr>
          <w:cantSplit/>
          <w:trHeight w:val="3658"/>
          <w:tblCellSpacing w:w="0" w:type="dxa"/>
        </w:trPr>
        <w:tc>
          <w:tcPr>
            <w:tcW w:w="158"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sz w:val="20"/>
                <w:szCs w:val="20"/>
                <w:lang w:val="en-US"/>
              </w:rPr>
            </w:pPr>
            <w:r>
              <w:rPr>
                <w:rFonts w:ascii="GHEA Grapalat" w:hAnsi="GHEA Grapalat"/>
                <w:sz w:val="20"/>
                <w:szCs w:val="20"/>
                <w:lang w:val="en-US"/>
              </w:rPr>
              <w:t>Հ/Հ</w:t>
            </w:r>
          </w:p>
        </w:tc>
        <w:tc>
          <w:tcPr>
            <w:tcW w:w="242" w:type="pct"/>
            <w:tcBorders>
              <w:top w:val="single" w:sz="4" w:space="0" w:color="auto"/>
              <w:left w:val="single" w:sz="4" w:space="0" w:color="auto"/>
              <w:bottom w:val="single" w:sz="4" w:space="0" w:color="auto"/>
              <w:right w:val="single" w:sz="4" w:space="0" w:color="auto"/>
            </w:tcBorders>
            <w:textDirection w:val="btLr"/>
            <w:vAlign w:val="center"/>
            <w:hideMark/>
          </w:tcPr>
          <w:p w:rsidR="005D0718" w:rsidRDefault="005D0718">
            <w:pPr>
              <w:ind w:left="113" w:right="113"/>
              <w:jc w:val="center"/>
              <w:rPr>
                <w:rFonts w:ascii="GHEA Grapalat" w:hAnsi="GHEA Grapalat"/>
                <w:sz w:val="20"/>
                <w:szCs w:val="20"/>
              </w:rPr>
            </w:pPr>
            <w:r>
              <w:rPr>
                <w:rFonts w:ascii="GHEA Grapalat" w:hAnsi="GHEA Grapalat"/>
                <w:sz w:val="20"/>
                <w:szCs w:val="20"/>
              </w:rPr>
              <w:t xml:space="preserve">Պետական մարմնի </w:t>
            </w:r>
          </w:p>
          <w:p w:rsidR="005D0718" w:rsidRDefault="005D0718">
            <w:pPr>
              <w:ind w:left="113" w:right="113"/>
              <w:jc w:val="center"/>
              <w:rPr>
                <w:rFonts w:ascii="GHEA Grapalat" w:hAnsi="GHEA Grapalat"/>
                <w:sz w:val="20"/>
                <w:szCs w:val="20"/>
              </w:rPr>
            </w:pPr>
            <w:r>
              <w:rPr>
                <w:rFonts w:ascii="GHEA Grapalat" w:hAnsi="GHEA Grapalat"/>
                <w:sz w:val="20"/>
                <w:szCs w:val="20"/>
              </w:rPr>
              <w:t>անվանումը</w:t>
            </w:r>
          </w:p>
        </w:tc>
        <w:tc>
          <w:tcPr>
            <w:tcW w:w="355" w:type="pct"/>
            <w:tcBorders>
              <w:top w:val="single" w:sz="4" w:space="0" w:color="auto"/>
              <w:left w:val="single" w:sz="4" w:space="0" w:color="auto"/>
              <w:bottom w:val="single" w:sz="4" w:space="0" w:color="auto"/>
              <w:right w:val="single" w:sz="4" w:space="0" w:color="auto"/>
            </w:tcBorders>
            <w:textDirection w:val="btLr"/>
            <w:vAlign w:val="center"/>
            <w:hideMark/>
          </w:tcPr>
          <w:p w:rsidR="005D0718" w:rsidRDefault="005D0718">
            <w:pPr>
              <w:ind w:left="113" w:right="113"/>
              <w:jc w:val="center"/>
              <w:rPr>
                <w:rFonts w:ascii="GHEA Grapalat" w:hAnsi="GHEA Grapalat"/>
                <w:sz w:val="20"/>
                <w:szCs w:val="20"/>
              </w:rPr>
            </w:pPr>
            <w:r>
              <w:rPr>
                <w:rFonts w:ascii="GHEA Grapalat" w:hAnsi="GHEA Grapalat"/>
                <w:sz w:val="20"/>
                <w:szCs w:val="20"/>
              </w:rPr>
              <w:t>Միասնական տեղեկանքի</w:t>
            </w:r>
          </w:p>
          <w:p w:rsidR="005D0718" w:rsidRDefault="005D0718">
            <w:pPr>
              <w:ind w:left="113" w:right="113"/>
              <w:jc w:val="center"/>
              <w:rPr>
                <w:rFonts w:ascii="GHEA Grapalat" w:hAnsi="GHEA Grapalat"/>
                <w:sz w:val="20"/>
                <w:szCs w:val="20"/>
              </w:rPr>
            </w:pPr>
            <w:r>
              <w:rPr>
                <w:rFonts w:ascii="GHEA Grapalat" w:hAnsi="GHEA Grapalat"/>
                <w:sz w:val="20"/>
                <w:szCs w:val="20"/>
              </w:rPr>
              <w:t>Տրամադրման ամսաթիվը</w:t>
            </w:r>
          </w:p>
          <w:p w:rsidR="005D0718" w:rsidRDefault="005D0718">
            <w:pPr>
              <w:ind w:left="113" w:right="113"/>
              <w:jc w:val="center"/>
              <w:rPr>
                <w:rFonts w:ascii="GHEA Grapalat" w:hAnsi="GHEA Grapalat"/>
                <w:sz w:val="20"/>
                <w:szCs w:val="20"/>
              </w:rPr>
            </w:pPr>
            <w:r>
              <w:rPr>
                <w:rFonts w:ascii="GHEA Grapalat" w:hAnsi="GHEA Grapalat"/>
                <w:sz w:val="20"/>
                <w:szCs w:val="20"/>
              </w:rPr>
              <w:t>(օր, ամիս, տարի)</w:t>
            </w:r>
          </w:p>
          <w:p w:rsidR="005D0718" w:rsidRDefault="005D0718">
            <w:pPr>
              <w:ind w:left="113" w:right="113"/>
              <w:jc w:val="center"/>
              <w:rPr>
                <w:rFonts w:ascii="GHEA Grapalat" w:hAnsi="GHEA Grapalat"/>
                <w:sz w:val="20"/>
                <w:szCs w:val="20"/>
              </w:rPr>
            </w:pPr>
            <w:r>
              <w:rPr>
                <w:rFonts w:ascii="GHEA Grapalat" w:hAnsi="GHEA Grapalat"/>
                <w:sz w:val="20"/>
                <w:szCs w:val="20"/>
              </w:rPr>
              <w:t xml:space="preserve"> </w:t>
            </w:r>
          </w:p>
        </w:tc>
        <w:tc>
          <w:tcPr>
            <w:tcW w:w="446" w:type="pct"/>
            <w:tcBorders>
              <w:top w:val="single" w:sz="4" w:space="0" w:color="auto"/>
              <w:left w:val="single" w:sz="4" w:space="0" w:color="auto"/>
              <w:bottom w:val="single" w:sz="4" w:space="0" w:color="auto"/>
              <w:right w:val="single" w:sz="4" w:space="0" w:color="auto"/>
            </w:tcBorders>
            <w:textDirection w:val="btLr"/>
            <w:vAlign w:val="center"/>
            <w:hideMark/>
          </w:tcPr>
          <w:p w:rsidR="005D0718" w:rsidRDefault="005D0718">
            <w:pPr>
              <w:ind w:left="113" w:right="113"/>
              <w:jc w:val="center"/>
              <w:rPr>
                <w:rFonts w:ascii="GHEA Grapalat" w:hAnsi="GHEA Grapalat"/>
                <w:sz w:val="20"/>
                <w:szCs w:val="20"/>
              </w:rPr>
            </w:pPr>
            <w:r>
              <w:rPr>
                <w:rFonts w:ascii="GHEA Grapalat" w:hAnsi="GHEA Grapalat"/>
                <w:sz w:val="20"/>
                <w:szCs w:val="20"/>
                <w:lang w:val="en-US"/>
              </w:rPr>
              <w:t>Տրամադրված</w:t>
            </w:r>
          </w:p>
          <w:p w:rsidR="005D0718" w:rsidRDefault="005D0718">
            <w:pPr>
              <w:ind w:left="113" w:right="113"/>
              <w:jc w:val="center"/>
              <w:rPr>
                <w:rFonts w:ascii="GHEA Grapalat" w:hAnsi="GHEA Grapalat"/>
                <w:sz w:val="20"/>
                <w:szCs w:val="20"/>
              </w:rPr>
            </w:pPr>
            <w:r>
              <w:rPr>
                <w:rFonts w:ascii="GHEA Grapalat" w:hAnsi="GHEA Grapalat"/>
                <w:sz w:val="20"/>
                <w:szCs w:val="20"/>
                <w:lang w:val="en-US"/>
              </w:rPr>
              <w:t>միասնական</w:t>
            </w:r>
            <w:r>
              <w:rPr>
                <w:rFonts w:ascii="GHEA Grapalat" w:hAnsi="GHEA Grapalat"/>
                <w:sz w:val="20"/>
                <w:szCs w:val="20"/>
              </w:rPr>
              <w:t xml:space="preserve"> </w:t>
            </w:r>
            <w:r>
              <w:rPr>
                <w:rFonts w:ascii="GHEA Grapalat" w:hAnsi="GHEA Grapalat"/>
                <w:sz w:val="20"/>
                <w:szCs w:val="20"/>
                <w:lang w:val="en-US"/>
              </w:rPr>
              <w:t>տեղեկանքների</w:t>
            </w:r>
            <w:r>
              <w:rPr>
                <w:rFonts w:ascii="GHEA Grapalat" w:hAnsi="GHEA Grapalat"/>
                <w:sz w:val="20"/>
                <w:szCs w:val="20"/>
              </w:rPr>
              <w:t xml:space="preserve"> </w:t>
            </w:r>
            <w:r>
              <w:rPr>
                <w:rFonts w:ascii="GHEA Grapalat" w:hAnsi="GHEA Grapalat"/>
                <w:sz w:val="20"/>
                <w:szCs w:val="20"/>
                <w:lang w:val="en-US"/>
              </w:rPr>
              <w:t>քանակը</w:t>
            </w:r>
          </w:p>
          <w:p w:rsidR="005D0718" w:rsidRDefault="005D0718">
            <w:pPr>
              <w:ind w:left="113" w:right="113"/>
              <w:jc w:val="center"/>
              <w:rPr>
                <w:rFonts w:ascii="GHEA Grapalat" w:hAnsi="GHEA Grapalat"/>
                <w:sz w:val="20"/>
                <w:szCs w:val="20"/>
              </w:rPr>
            </w:pPr>
            <w:r>
              <w:rPr>
                <w:rFonts w:ascii="GHEA Grapalat" w:hAnsi="GHEA Grapalat"/>
                <w:sz w:val="20"/>
                <w:szCs w:val="20"/>
              </w:rPr>
              <w:t>(</w:t>
            </w:r>
            <w:r>
              <w:rPr>
                <w:rFonts w:ascii="GHEA Grapalat" w:hAnsi="GHEA Grapalat"/>
                <w:sz w:val="20"/>
                <w:szCs w:val="20"/>
                <w:lang w:val="en-US"/>
              </w:rPr>
              <w:t>հատ</w:t>
            </w:r>
            <w:r>
              <w:rPr>
                <w:rFonts w:ascii="GHEA Grapalat" w:hAnsi="GHEA Grapalat"/>
                <w:sz w:val="20"/>
                <w:szCs w:val="20"/>
              </w:rPr>
              <w:t>)</w:t>
            </w:r>
          </w:p>
        </w:tc>
        <w:tc>
          <w:tcPr>
            <w:tcW w:w="415" w:type="pct"/>
            <w:tcBorders>
              <w:top w:val="single" w:sz="4" w:space="0" w:color="auto"/>
              <w:left w:val="single" w:sz="4" w:space="0" w:color="auto"/>
              <w:bottom w:val="single" w:sz="4" w:space="0" w:color="auto"/>
              <w:right w:val="single" w:sz="4" w:space="0" w:color="auto"/>
            </w:tcBorders>
            <w:textDirection w:val="btLr"/>
            <w:hideMark/>
          </w:tcPr>
          <w:p w:rsidR="005D0718" w:rsidRDefault="005D0718">
            <w:pPr>
              <w:ind w:left="113" w:right="113"/>
              <w:jc w:val="center"/>
              <w:rPr>
                <w:rFonts w:ascii="GHEA Grapalat" w:hAnsi="GHEA Grapalat"/>
                <w:sz w:val="20"/>
                <w:szCs w:val="20"/>
              </w:rPr>
            </w:pPr>
            <w:r>
              <w:rPr>
                <w:rFonts w:ascii="GHEA Grapalat" w:hAnsi="GHEA Grapalat"/>
                <w:sz w:val="20"/>
                <w:szCs w:val="20"/>
                <w:lang w:val="en-US"/>
              </w:rPr>
              <w:t>Միասնական</w:t>
            </w:r>
            <w:r>
              <w:rPr>
                <w:rFonts w:ascii="GHEA Grapalat" w:hAnsi="GHEA Grapalat"/>
                <w:sz w:val="20"/>
                <w:szCs w:val="20"/>
              </w:rPr>
              <w:t xml:space="preserve"> </w:t>
            </w:r>
            <w:r>
              <w:rPr>
                <w:rFonts w:ascii="GHEA Grapalat" w:hAnsi="GHEA Grapalat"/>
                <w:sz w:val="20"/>
                <w:szCs w:val="20"/>
                <w:lang w:val="en-US"/>
              </w:rPr>
              <w:t>տեղեկանքի</w:t>
            </w:r>
            <w:r>
              <w:rPr>
                <w:rFonts w:ascii="GHEA Grapalat" w:hAnsi="GHEA Grapalat"/>
                <w:sz w:val="20"/>
                <w:szCs w:val="20"/>
              </w:rPr>
              <w:t xml:space="preserve"> </w:t>
            </w:r>
            <w:r>
              <w:rPr>
                <w:rFonts w:ascii="GHEA Grapalat" w:hAnsi="GHEA Grapalat"/>
                <w:sz w:val="20"/>
                <w:szCs w:val="20"/>
                <w:lang w:val="en-US"/>
              </w:rPr>
              <w:t>տրամադրման</w:t>
            </w:r>
            <w:r>
              <w:rPr>
                <w:rFonts w:ascii="GHEA Grapalat" w:hAnsi="GHEA Grapalat"/>
                <w:sz w:val="20"/>
                <w:szCs w:val="20"/>
              </w:rPr>
              <w:t xml:space="preserve"> </w:t>
            </w:r>
            <w:r>
              <w:rPr>
                <w:rFonts w:ascii="GHEA Grapalat" w:hAnsi="GHEA Grapalat"/>
                <w:sz w:val="20"/>
                <w:szCs w:val="20"/>
                <w:lang w:val="en-US"/>
              </w:rPr>
              <w:t>հիմքը</w:t>
            </w:r>
            <w:r>
              <w:rPr>
                <w:rFonts w:ascii="GHEA Grapalat" w:hAnsi="GHEA Grapalat"/>
                <w:sz w:val="20"/>
                <w:szCs w:val="20"/>
              </w:rPr>
              <w:t xml:space="preserve"> (</w:t>
            </w:r>
            <w:r>
              <w:rPr>
                <w:rFonts w:ascii="GHEA Grapalat" w:hAnsi="GHEA Grapalat"/>
                <w:sz w:val="20"/>
                <w:szCs w:val="20"/>
                <w:lang w:val="en-US"/>
              </w:rPr>
              <w:t>գրության</w:t>
            </w:r>
            <w:r>
              <w:rPr>
                <w:rFonts w:ascii="GHEA Grapalat" w:hAnsi="GHEA Grapalat"/>
                <w:sz w:val="20"/>
                <w:szCs w:val="20"/>
              </w:rPr>
              <w:t xml:space="preserve"> </w:t>
            </w:r>
            <w:r>
              <w:rPr>
                <w:rFonts w:ascii="GHEA Grapalat" w:hAnsi="GHEA Grapalat"/>
                <w:sz w:val="20"/>
                <w:szCs w:val="20"/>
                <w:lang w:val="en-US"/>
              </w:rPr>
              <w:t>կամ</w:t>
            </w:r>
            <w:r>
              <w:rPr>
                <w:rFonts w:ascii="GHEA Grapalat" w:hAnsi="GHEA Grapalat"/>
                <w:sz w:val="20"/>
                <w:szCs w:val="20"/>
              </w:rPr>
              <w:t xml:space="preserve"> </w:t>
            </w:r>
            <w:r>
              <w:rPr>
                <w:rFonts w:ascii="GHEA Grapalat" w:hAnsi="GHEA Grapalat"/>
                <w:sz w:val="20"/>
                <w:szCs w:val="20"/>
                <w:lang w:val="en-US"/>
              </w:rPr>
              <w:t>հայտի</w:t>
            </w:r>
            <w:r>
              <w:rPr>
                <w:rFonts w:ascii="GHEA Grapalat" w:hAnsi="GHEA Grapalat"/>
                <w:sz w:val="20"/>
                <w:szCs w:val="20"/>
              </w:rPr>
              <w:t xml:space="preserve"> </w:t>
            </w:r>
            <w:r>
              <w:rPr>
                <w:rFonts w:ascii="GHEA Grapalat" w:hAnsi="GHEA Grapalat"/>
                <w:sz w:val="20"/>
                <w:szCs w:val="20"/>
                <w:lang w:val="en-US"/>
              </w:rPr>
              <w:t>համարը</w:t>
            </w:r>
            <w:r>
              <w:rPr>
                <w:rFonts w:ascii="GHEA Grapalat" w:hAnsi="GHEA Grapalat"/>
                <w:sz w:val="20"/>
                <w:szCs w:val="20"/>
              </w:rPr>
              <w:t xml:space="preserve"> </w:t>
            </w:r>
            <w:r>
              <w:rPr>
                <w:rFonts w:ascii="GHEA Grapalat" w:hAnsi="GHEA Grapalat"/>
                <w:sz w:val="20"/>
                <w:szCs w:val="20"/>
                <w:lang w:val="en-US"/>
              </w:rPr>
              <w:t>և</w:t>
            </w:r>
            <w:r>
              <w:rPr>
                <w:rFonts w:ascii="GHEA Grapalat" w:hAnsi="GHEA Grapalat"/>
                <w:sz w:val="20"/>
                <w:szCs w:val="20"/>
              </w:rPr>
              <w:t xml:space="preserve"> </w:t>
            </w:r>
            <w:r>
              <w:rPr>
                <w:rFonts w:ascii="GHEA Grapalat" w:hAnsi="GHEA Grapalat"/>
                <w:sz w:val="20"/>
                <w:szCs w:val="20"/>
                <w:lang w:val="en-US"/>
              </w:rPr>
              <w:t>ամսաթիվը</w:t>
            </w:r>
            <w:r>
              <w:rPr>
                <w:rFonts w:ascii="GHEA Grapalat" w:hAnsi="GHEA Grapalat"/>
                <w:sz w:val="20"/>
                <w:szCs w:val="20"/>
              </w:rPr>
              <w:t>)</w:t>
            </w:r>
          </w:p>
        </w:tc>
        <w:tc>
          <w:tcPr>
            <w:tcW w:w="326" w:type="pct"/>
            <w:tcBorders>
              <w:top w:val="single" w:sz="4" w:space="0" w:color="auto"/>
              <w:left w:val="single" w:sz="4" w:space="0" w:color="auto"/>
              <w:bottom w:val="single" w:sz="4" w:space="0" w:color="auto"/>
              <w:right w:val="single" w:sz="4" w:space="0" w:color="auto"/>
            </w:tcBorders>
            <w:textDirection w:val="btLr"/>
            <w:hideMark/>
          </w:tcPr>
          <w:p w:rsidR="005D0718" w:rsidRDefault="005D0718">
            <w:pPr>
              <w:ind w:left="113" w:right="113"/>
              <w:jc w:val="center"/>
              <w:rPr>
                <w:rFonts w:ascii="GHEA Grapalat" w:hAnsi="GHEA Grapalat"/>
                <w:sz w:val="20"/>
                <w:szCs w:val="20"/>
              </w:rPr>
            </w:pPr>
            <w:r>
              <w:rPr>
                <w:rFonts w:ascii="GHEA Grapalat" w:hAnsi="GHEA Grapalat"/>
                <w:sz w:val="20"/>
                <w:szCs w:val="20"/>
              </w:rPr>
              <w:t>Տրամադրված  առաջին</w:t>
            </w:r>
          </w:p>
          <w:p w:rsidR="005D0718" w:rsidRDefault="005D0718">
            <w:pPr>
              <w:ind w:left="113" w:right="113"/>
              <w:jc w:val="center"/>
              <w:rPr>
                <w:rFonts w:ascii="GHEA Grapalat" w:hAnsi="GHEA Grapalat"/>
                <w:sz w:val="20"/>
                <w:szCs w:val="20"/>
              </w:rPr>
            </w:pPr>
            <w:r>
              <w:rPr>
                <w:rFonts w:ascii="GHEA Grapalat" w:hAnsi="GHEA Grapalat"/>
                <w:sz w:val="20"/>
                <w:szCs w:val="20"/>
              </w:rPr>
              <w:t>տեղեկանքի հերթական</w:t>
            </w:r>
          </w:p>
          <w:p w:rsidR="005D0718" w:rsidRDefault="005D0718">
            <w:pPr>
              <w:ind w:left="113" w:right="113"/>
              <w:jc w:val="center"/>
              <w:rPr>
                <w:rFonts w:ascii="GHEA Grapalat" w:hAnsi="GHEA Grapalat"/>
                <w:sz w:val="20"/>
                <w:szCs w:val="20"/>
              </w:rPr>
            </w:pPr>
            <w:r>
              <w:rPr>
                <w:rFonts w:ascii="GHEA Grapalat" w:hAnsi="GHEA Grapalat"/>
                <w:sz w:val="20"/>
                <w:szCs w:val="20"/>
              </w:rPr>
              <w:t xml:space="preserve"> համարը</w:t>
            </w:r>
          </w:p>
        </w:tc>
        <w:tc>
          <w:tcPr>
            <w:tcW w:w="326" w:type="pct"/>
            <w:tcBorders>
              <w:top w:val="single" w:sz="4" w:space="0" w:color="auto"/>
              <w:left w:val="single" w:sz="4" w:space="0" w:color="auto"/>
              <w:bottom w:val="single" w:sz="4" w:space="0" w:color="auto"/>
              <w:right w:val="single" w:sz="4" w:space="0" w:color="auto"/>
            </w:tcBorders>
            <w:textDirection w:val="btLr"/>
            <w:vAlign w:val="center"/>
            <w:hideMark/>
          </w:tcPr>
          <w:p w:rsidR="005D0718" w:rsidRDefault="005D0718">
            <w:pPr>
              <w:ind w:left="113" w:right="113"/>
              <w:jc w:val="center"/>
              <w:rPr>
                <w:rFonts w:ascii="GHEA Grapalat" w:hAnsi="GHEA Grapalat"/>
                <w:sz w:val="20"/>
                <w:szCs w:val="20"/>
              </w:rPr>
            </w:pPr>
            <w:r>
              <w:rPr>
                <w:rFonts w:ascii="GHEA Grapalat" w:hAnsi="GHEA Grapalat"/>
                <w:sz w:val="20"/>
                <w:szCs w:val="20"/>
              </w:rPr>
              <w:t>Տրամադրված վերջին</w:t>
            </w:r>
          </w:p>
          <w:p w:rsidR="005D0718" w:rsidRDefault="005D0718">
            <w:pPr>
              <w:ind w:left="113" w:right="113"/>
              <w:jc w:val="center"/>
              <w:rPr>
                <w:rFonts w:ascii="GHEA Grapalat" w:hAnsi="GHEA Grapalat"/>
                <w:sz w:val="20"/>
                <w:szCs w:val="20"/>
              </w:rPr>
            </w:pPr>
            <w:r>
              <w:rPr>
                <w:rFonts w:ascii="GHEA Grapalat" w:hAnsi="GHEA Grapalat"/>
                <w:sz w:val="20"/>
                <w:szCs w:val="20"/>
              </w:rPr>
              <w:t>տեղեկանքի հերթական</w:t>
            </w:r>
          </w:p>
          <w:p w:rsidR="005D0718" w:rsidRDefault="005D0718">
            <w:pPr>
              <w:ind w:left="113" w:right="113"/>
              <w:jc w:val="center"/>
              <w:rPr>
                <w:rFonts w:ascii="GHEA Grapalat" w:hAnsi="GHEA Grapalat"/>
                <w:sz w:val="20"/>
                <w:szCs w:val="20"/>
              </w:rPr>
            </w:pPr>
            <w:r>
              <w:rPr>
                <w:rFonts w:ascii="GHEA Grapalat" w:hAnsi="GHEA Grapalat"/>
                <w:sz w:val="20"/>
                <w:szCs w:val="20"/>
              </w:rPr>
              <w:t xml:space="preserve"> համարը </w:t>
            </w:r>
          </w:p>
        </w:tc>
        <w:tc>
          <w:tcPr>
            <w:tcW w:w="386" w:type="pct"/>
            <w:tcBorders>
              <w:top w:val="single" w:sz="4" w:space="0" w:color="auto"/>
              <w:left w:val="single" w:sz="4" w:space="0" w:color="auto"/>
              <w:bottom w:val="single" w:sz="4" w:space="0" w:color="auto"/>
              <w:right w:val="single" w:sz="4" w:space="0" w:color="auto"/>
            </w:tcBorders>
            <w:textDirection w:val="btLr"/>
            <w:hideMark/>
          </w:tcPr>
          <w:p w:rsidR="005D0718" w:rsidRDefault="005D0718">
            <w:pPr>
              <w:ind w:left="113" w:right="113"/>
              <w:jc w:val="center"/>
              <w:rPr>
                <w:rFonts w:ascii="GHEA Grapalat" w:hAnsi="GHEA Grapalat"/>
                <w:sz w:val="20"/>
                <w:szCs w:val="20"/>
              </w:rPr>
            </w:pPr>
            <w:r>
              <w:rPr>
                <w:rFonts w:ascii="GHEA Grapalat" w:hAnsi="GHEA Grapalat"/>
                <w:sz w:val="20"/>
                <w:szCs w:val="20"/>
                <w:lang w:val="en-US"/>
              </w:rPr>
              <w:t>Տեղեկանքները</w:t>
            </w:r>
            <w:r>
              <w:rPr>
                <w:rFonts w:ascii="GHEA Grapalat" w:hAnsi="GHEA Grapalat"/>
                <w:sz w:val="20"/>
                <w:szCs w:val="20"/>
              </w:rPr>
              <w:t xml:space="preserve"> </w:t>
            </w:r>
            <w:r>
              <w:rPr>
                <w:rFonts w:ascii="GHEA Grapalat" w:hAnsi="GHEA Grapalat"/>
                <w:sz w:val="20"/>
                <w:szCs w:val="20"/>
                <w:lang w:val="en-US"/>
              </w:rPr>
              <w:t>հանձնող</w:t>
            </w:r>
            <w:r>
              <w:rPr>
                <w:rFonts w:ascii="GHEA Grapalat" w:hAnsi="GHEA Grapalat"/>
                <w:sz w:val="20"/>
                <w:szCs w:val="20"/>
              </w:rPr>
              <w:t xml:space="preserve"> </w:t>
            </w:r>
            <w:r>
              <w:rPr>
                <w:rFonts w:ascii="GHEA Grapalat" w:hAnsi="GHEA Grapalat"/>
                <w:sz w:val="20"/>
                <w:szCs w:val="20"/>
                <w:lang w:val="en-US"/>
              </w:rPr>
              <w:t>և</w:t>
            </w:r>
            <w:r>
              <w:rPr>
                <w:rFonts w:ascii="GHEA Grapalat" w:hAnsi="GHEA Grapalat"/>
                <w:sz w:val="20"/>
                <w:szCs w:val="20"/>
              </w:rPr>
              <w:t xml:space="preserve"> </w:t>
            </w:r>
            <w:r>
              <w:rPr>
                <w:rFonts w:ascii="GHEA Grapalat" w:hAnsi="GHEA Grapalat"/>
                <w:sz w:val="20"/>
                <w:szCs w:val="20"/>
                <w:lang w:val="en-US"/>
              </w:rPr>
              <w:t>ընդունող</w:t>
            </w:r>
            <w:r>
              <w:rPr>
                <w:rFonts w:ascii="GHEA Grapalat" w:hAnsi="GHEA Grapalat"/>
                <w:sz w:val="20"/>
                <w:szCs w:val="20"/>
              </w:rPr>
              <w:t xml:space="preserve"> </w:t>
            </w:r>
            <w:r>
              <w:rPr>
                <w:rFonts w:ascii="GHEA Grapalat" w:hAnsi="GHEA Grapalat"/>
                <w:sz w:val="20"/>
                <w:szCs w:val="20"/>
                <w:lang w:val="en-US"/>
              </w:rPr>
              <w:t>անձանց</w:t>
            </w:r>
            <w:r>
              <w:rPr>
                <w:rFonts w:ascii="GHEA Grapalat" w:hAnsi="GHEA Grapalat"/>
                <w:sz w:val="20"/>
                <w:szCs w:val="20"/>
              </w:rPr>
              <w:t xml:space="preserve"> </w:t>
            </w:r>
            <w:r>
              <w:rPr>
                <w:rFonts w:ascii="GHEA Grapalat" w:hAnsi="GHEA Grapalat"/>
                <w:sz w:val="20"/>
                <w:szCs w:val="20"/>
                <w:lang w:val="en-US"/>
              </w:rPr>
              <w:t>անունը</w:t>
            </w:r>
            <w:r>
              <w:rPr>
                <w:rFonts w:ascii="GHEA Grapalat" w:hAnsi="GHEA Grapalat"/>
                <w:sz w:val="20"/>
                <w:szCs w:val="20"/>
              </w:rPr>
              <w:t xml:space="preserve">, </w:t>
            </w:r>
            <w:r>
              <w:rPr>
                <w:rFonts w:ascii="GHEA Grapalat" w:hAnsi="GHEA Grapalat"/>
                <w:sz w:val="20"/>
                <w:szCs w:val="20"/>
                <w:lang w:val="en-US"/>
              </w:rPr>
              <w:t>ազգանունը</w:t>
            </w:r>
            <w:r>
              <w:rPr>
                <w:rFonts w:ascii="GHEA Grapalat" w:hAnsi="GHEA Grapalat"/>
                <w:sz w:val="20"/>
                <w:szCs w:val="20"/>
              </w:rPr>
              <w:t xml:space="preserve">, </w:t>
            </w:r>
            <w:r>
              <w:rPr>
                <w:rFonts w:ascii="GHEA Grapalat" w:hAnsi="GHEA Grapalat"/>
                <w:sz w:val="20"/>
                <w:szCs w:val="20"/>
                <w:lang w:val="en-US"/>
              </w:rPr>
              <w:t>պաշտոնը</w:t>
            </w:r>
            <w:r>
              <w:rPr>
                <w:rFonts w:ascii="GHEA Grapalat" w:hAnsi="GHEA Grapalat"/>
                <w:sz w:val="20"/>
                <w:szCs w:val="20"/>
              </w:rPr>
              <w:t xml:space="preserve">, </w:t>
            </w:r>
            <w:r>
              <w:rPr>
                <w:rFonts w:ascii="GHEA Grapalat" w:hAnsi="GHEA Grapalat"/>
                <w:sz w:val="20"/>
                <w:szCs w:val="20"/>
                <w:lang w:val="en-US"/>
              </w:rPr>
              <w:t>ստորագրությունը</w:t>
            </w:r>
          </w:p>
        </w:tc>
        <w:tc>
          <w:tcPr>
            <w:tcW w:w="356" w:type="pct"/>
            <w:tcBorders>
              <w:top w:val="single" w:sz="4" w:space="0" w:color="auto"/>
              <w:left w:val="single" w:sz="4" w:space="0" w:color="auto"/>
              <w:bottom w:val="single" w:sz="4" w:space="0" w:color="auto"/>
              <w:right w:val="single" w:sz="4" w:space="0" w:color="auto"/>
            </w:tcBorders>
            <w:textDirection w:val="btLr"/>
            <w:vAlign w:val="center"/>
            <w:hideMark/>
          </w:tcPr>
          <w:p w:rsidR="005D0718" w:rsidRDefault="005D0718">
            <w:pPr>
              <w:ind w:left="113" w:right="113"/>
              <w:jc w:val="center"/>
              <w:rPr>
                <w:rFonts w:ascii="GHEA Grapalat" w:hAnsi="GHEA Grapalat"/>
                <w:sz w:val="20"/>
                <w:szCs w:val="20"/>
              </w:rPr>
            </w:pPr>
            <w:r>
              <w:rPr>
                <w:rFonts w:ascii="GHEA Grapalat" w:hAnsi="GHEA Grapalat"/>
                <w:sz w:val="20"/>
                <w:szCs w:val="20"/>
                <w:lang w:val="en-US"/>
              </w:rPr>
              <w:t>Միասնական</w:t>
            </w:r>
            <w:r>
              <w:rPr>
                <w:rFonts w:ascii="GHEA Grapalat" w:hAnsi="GHEA Grapalat"/>
                <w:sz w:val="20"/>
                <w:szCs w:val="20"/>
              </w:rPr>
              <w:t xml:space="preserve"> </w:t>
            </w:r>
            <w:r>
              <w:rPr>
                <w:rFonts w:ascii="GHEA Grapalat" w:hAnsi="GHEA Grapalat"/>
                <w:sz w:val="20"/>
                <w:szCs w:val="20"/>
                <w:lang w:val="en-US"/>
              </w:rPr>
              <w:t>տեղեկանքի</w:t>
            </w:r>
            <w:r>
              <w:rPr>
                <w:rFonts w:ascii="GHEA Grapalat" w:hAnsi="GHEA Grapalat"/>
                <w:sz w:val="20"/>
                <w:szCs w:val="20"/>
              </w:rPr>
              <w:t xml:space="preserve"> </w:t>
            </w:r>
            <w:r>
              <w:rPr>
                <w:rFonts w:ascii="GHEA Grapalat" w:hAnsi="GHEA Grapalat"/>
                <w:sz w:val="20"/>
                <w:szCs w:val="20"/>
                <w:lang w:val="en-US"/>
              </w:rPr>
              <w:t>վերադարձման</w:t>
            </w:r>
            <w:r>
              <w:rPr>
                <w:rFonts w:ascii="GHEA Grapalat" w:hAnsi="GHEA Grapalat"/>
                <w:sz w:val="20"/>
                <w:szCs w:val="20"/>
              </w:rPr>
              <w:t xml:space="preserve"> </w:t>
            </w:r>
            <w:r>
              <w:rPr>
                <w:rFonts w:ascii="GHEA Grapalat" w:hAnsi="GHEA Grapalat"/>
                <w:sz w:val="20"/>
                <w:szCs w:val="20"/>
                <w:lang w:val="en-US"/>
              </w:rPr>
              <w:t>ամսաթիվը</w:t>
            </w:r>
          </w:p>
          <w:p w:rsidR="005D0718" w:rsidRDefault="005D0718">
            <w:pPr>
              <w:ind w:left="113" w:right="113"/>
              <w:jc w:val="center"/>
              <w:rPr>
                <w:rFonts w:ascii="GHEA Grapalat" w:hAnsi="GHEA Grapalat"/>
                <w:sz w:val="20"/>
                <w:szCs w:val="20"/>
              </w:rPr>
            </w:pPr>
            <w:r>
              <w:rPr>
                <w:rFonts w:ascii="GHEA Grapalat" w:hAnsi="GHEA Grapalat"/>
                <w:sz w:val="20"/>
                <w:szCs w:val="20"/>
              </w:rPr>
              <w:t>(օր, ամիս, տարի)</w:t>
            </w:r>
          </w:p>
        </w:tc>
        <w:tc>
          <w:tcPr>
            <w:tcW w:w="297" w:type="pct"/>
            <w:tcBorders>
              <w:top w:val="single" w:sz="4" w:space="0" w:color="auto"/>
              <w:left w:val="single" w:sz="4" w:space="0" w:color="auto"/>
              <w:bottom w:val="single" w:sz="4" w:space="0" w:color="auto"/>
              <w:right w:val="single" w:sz="4" w:space="0" w:color="auto"/>
            </w:tcBorders>
            <w:textDirection w:val="btLr"/>
            <w:hideMark/>
          </w:tcPr>
          <w:p w:rsidR="005D0718" w:rsidRDefault="005D0718">
            <w:pPr>
              <w:ind w:left="113" w:right="113"/>
              <w:jc w:val="center"/>
              <w:rPr>
                <w:rFonts w:ascii="GHEA Grapalat" w:hAnsi="GHEA Grapalat"/>
                <w:sz w:val="20"/>
                <w:szCs w:val="20"/>
                <w:lang w:val="en-US"/>
              </w:rPr>
            </w:pPr>
            <w:r>
              <w:rPr>
                <w:rFonts w:ascii="GHEA Grapalat" w:hAnsi="GHEA Grapalat"/>
                <w:sz w:val="20"/>
                <w:szCs w:val="20"/>
                <w:lang w:val="en-US"/>
              </w:rPr>
              <w:t>Վերադարձրած տեղեկանքի քանակը</w:t>
            </w:r>
          </w:p>
          <w:p w:rsidR="005D0718" w:rsidRDefault="005D0718">
            <w:pPr>
              <w:ind w:left="113" w:right="113"/>
              <w:jc w:val="center"/>
              <w:rPr>
                <w:rFonts w:ascii="GHEA Grapalat" w:hAnsi="GHEA Grapalat"/>
                <w:sz w:val="20"/>
                <w:szCs w:val="20"/>
                <w:lang w:val="en-US"/>
              </w:rPr>
            </w:pPr>
            <w:r>
              <w:rPr>
                <w:rFonts w:ascii="GHEA Grapalat" w:hAnsi="GHEA Grapalat"/>
                <w:sz w:val="20"/>
                <w:szCs w:val="20"/>
                <w:lang w:val="en-US"/>
              </w:rPr>
              <w:t>(հատ)</w:t>
            </w:r>
          </w:p>
        </w:tc>
        <w:tc>
          <w:tcPr>
            <w:tcW w:w="296" w:type="pct"/>
            <w:tcBorders>
              <w:top w:val="single" w:sz="4" w:space="0" w:color="auto"/>
              <w:left w:val="single" w:sz="4" w:space="0" w:color="auto"/>
              <w:bottom w:val="single" w:sz="4" w:space="0" w:color="auto"/>
              <w:right w:val="single" w:sz="4" w:space="0" w:color="auto"/>
            </w:tcBorders>
            <w:textDirection w:val="btLr"/>
            <w:hideMark/>
          </w:tcPr>
          <w:p w:rsidR="005D0718" w:rsidRDefault="005D0718">
            <w:pPr>
              <w:ind w:left="113" w:right="113"/>
              <w:jc w:val="center"/>
              <w:rPr>
                <w:rFonts w:ascii="GHEA Grapalat" w:hAnsi="GHEA Grapalat"/>
                <w:sz w:val="20"/>
                <w:szCs w:val="20"/>
                <w:lang w:val="en-US"/>
              </w:rPr>
            </w:pPr>
            <w:r>
              <w:rPr>
                <w:rFonts w:ascii="GHEA Grapalat" w:hAnsi="GHEA Grapalat"/>
                <w:sz w:val="20"/>
                <w:szCs w:val="20"/>
                <w:lang w:val="en-US"/>
              </w:rPr>
              <w:t>Վերադարձրած առաջին տեղեկանքի հերթական  համարը</w:t>
            </w:r>
          </w:p>
        </w:tc>
        <w:tc>
          <w:tcPr>
            <w:tcW w:w="326" w:type="pct"/>
            <w:tcBorders>
              <w:top w:val="single" w:sz="4" w:space="0" w:color="auto"/>
              <w:left w:val="single" w:sz="4" w:space="0" w:color="auto"/>
              <w:bottom w:val="single" w:sz="4" w:space="0" w:color="auto"/>
              <w:right w:val="single" w:sz="4" w:space="0" w:color="auto"/>
            </w:tcBorders>
            <w:textDirection w:val="btLr"/>
            <w:vAlign w:val="center"/>
            <w:hideMark/>
          </w:tcPr>
          <w:p w:rsidR="005D0718" w:rsidRDefault="005D0718">
            <w:pPr>
              <w:ind w:left="113" w:right="113"/>
              <w:jc w:val="center"/>
              <w:rPr>
                <w:rFonts w:ascii="GHEA Grapalat" w:hAnsi="GHEA Grapalat"/>
                <w:sz w:val="20"/>
                <w:szCs w:val="20"/>
                <w:lang w:val="en-US"/>
              </w:rPr>
            </w:pPr>
            <w:r>
              <w:rPr>
                <w:rFonts w:ascii="GHEA Grapalat" w:hAnsi="GHEA Grapalat"/>
                <w:sz w:val="20"/>
                <w:szCs w:val="20"/>
                <w:lang w:val="en-US"/>
              </w:rPr>
              <w:t>Վերադարձրած վերջին տեղեկանքի հերթական համարը</w:t>
            </w:r>
          </w:p>
        </w:tc>
        <w:tc>
          <w:tcPr>
            <w:tcW w:w="444" w:type="pct"/>
            <w:tcBorders>
              <w:top w:val="single" w:sz="4" w:space="0" w:color="auto"/>
              <w:left w:val="single" w:sz="4" w:space="0" w:color="auto"/>
              <w:bottom w:val="single" w:sz="4" w:space="0" w:color="auto"/>
              <w:right w:val="single" w:sz="4" w:space="0" w:color="auto"/>
            </w:tcBorders>
            <w:textDirection w:val="btLr"/>
            <w:vAlign w:val="center"/>
            <w:hideMark/>
          </w:tcPr>
          <w:p w:rsidR="005D0718" w:rsidRDefault="005D0718">
            <w:pPr>
              <w:ind w:left="113" w:right="113"/>
              <w:jc w:val="center"/>
              <w:rPr>
                <w:rFonts w:ascii="GHEA Grapalat" w:hAnsi="GHEA Grapalat"/>
                <w:sz w:val="20"/>
                <w:szCs w:val="20"/>
                <w:lang w:val="en-US"/>
              </w:rPr>
            </w:pPr>
            <w:r>
              <w:rPr>
                <w:rFonts w:ascii="GHEA Grapalat" w:hAnsi="GHEA Grapalat"/>
                <w:sz w:val="20"/>
                <w:szCs w:val="20"/>
                <w:lang w:val="en-US"/>
              </w:rPr>
              <w:t>Միասնական տեղեկանքի վերադարձման հիմքը</w:t>
            </w:r>
          </w:p>
          <w:p w:rsidR="005D0718" w:rsidRDefault="005D0718">
            <w:pPr>
              <w:ind w:left="113" w:right="113"/>
              <w:jc w:val="center"/>
              <w:rPr>
                <w:rFonts w:ascii="GHEA Grapalat" w:hAnsi="GHEA Grapalat"/>
                <w:sz w:val="20"/>
                <w:szCs w:val="20"/>
                <w:lang w:val="en-US"/>
              </w:rPr>
            </w:pPr>
            <w:r>
              <w:rPr>
                <w:rFonts w:ascii="GHEA Grapalat" w:hAnsi="GHEA Grapalat"/>
                <w:sz w:val="20"/>
                <w:szCs w:val="20"/>
                <w:lang w:val="en-US"/>
              </w:rPr>
              <w:t>(գրության կամ հայտի համարը և ամսաթիվը)</w:t>
            </w:r>
          </w:p>
        </w:tc>
        <w:tc>
          <w:tcPr>
            <w:tcW w:w="351" w:type="pct"/>
            <w:tcBorders>
              <w:top w:val="single" w:sz="4" w:space="0" w:color="auto"/>
              <w:left w:val="single" w:sz="4" w:space="0" w:color="auto"/>
              <w:bottom w:val="single" w:sz="4" w:space="0" w:color="auto"/>
              <w:right w:val="single" w:sz="4" w:space="0" w:color="auto"/>
            </w:tcBorders>
            <w:textDirection w:val="btLr"/>
            <w:vAlign w:val="center"/>
            <w:hideMark/>
          </w:tcPr>
          <w:p w:rsidR="005D0718" w:rsidRDefault="005D0718">
            <w:pPr>
              <w:ind w:left="113" w:right="113"/>
              <w:jc w:val="center"/>
              <w:rPr>
                <w:rFonts w:ascii="GHEA Grapalat" w:hAnsi="GHEA Grapalat"/>
                <w:sz w:val="20"/>
                <w:szCs w:val="20"/>
                <w:lang w:val="en-US"/>
              </w:rPr>
            </w:pPr>
            <w:r>
              <w:rPr>
                <w:rFonts w:ascii="GHEA Grapalat" w:hAnsi="GHEA Grapalat"/>
                <w:sz w:val="20"/>
                <w:szCs w:val="20"/>
                <w:lang w:val="en-US"/>
              </w:rPr>
              <w:t>Տեղեկանքները հանձնող և ընդունող անձանց</w:t>
            </w:r>
          </w:p>
          <w:p w:rsidR="005D0718" w:rsidRDefault="005D0718">
            <w:pPr>
              <w:ind w:left="113" w:right="113"/>
              <w:jc w:val="center"/>
              <w:rPr>
                <w:rFonts w:ascii="GHEA Grapalat" w:hAnsi="GHEA Grapalat"/>
                <w:sz w:val="20"/>
                <w:szCs w:val="20"/>
                <w:lang w:val="en-US"/>
              </w:rPr>
            </w:pPr>
            <w:r>
              <w:rPr>
                <w:rFonts w:ascii="GHEA Grapalat" w:hAnsi="GHEA Grapalat"/>
                <w:sz w:val="20"/>
                <w:szCs w:val="20"/>
                <w:lang w:val="en-US"/>
              </w:rPr>
              <w:t xml:space="preserve">անունը, ազգանունը, պաշտոնը, ստորագրությունը </w:t>
            </w:r>
          </w:p>
        </w:tc>
        <w:tc>
          <w:tcPr>
            <w:tcW w:w="274" w:type="pct"/>
            <w:tcBorders>
              <w:top w:val="single" w:sz="4" w:space="0" w:color="auto"/>
              <w:left w:val="single" w:sz="4" w:space="0" w:color="auto"/>
              <w:bottom w:val="single" w:sz="4" w:space="0" w:color="auto"/>
              <w:right w:val="single" w:sz="4" w:space="0" w:color="auto"/>
            </w:tcBorders>
            <w:textDirection w:val="btLr"/>
            <w:vAlign w:val="center"/>
          </w:tcPr>
          <w:p w:rsidR="005D0718" w:rsidRDefault="005D0718">
            <w:pPr>
              <w:ind w:left="113" w:right="113"/>
              <w:jc w:val="center"/>
              <w:rPr>
                <w:rFonts w:ascii="GHEA Grapalat" w:hAnsi="GHEA Grapalat"/>
                <w:sz w:val="20"/>
                <w:szCs w:val="20"/>
              </w:rPr>
            </w:pPr>
            <w:r>
              <w:rPr>
                <w:rFonts w:ascii="GHEA Grapalat" w:hAnsi="GHEA Grapalat"/>
                <w:sz w:val="20"/>
                <w:szCs w:val="20"/>
              </w:rPr>
              <w:t>Ծանոթագրություն</w:t>
            </w:r>
          </w:p>
          <w:p w:rsidR="005D0718" w:rsidRDefault="005D0718">
            <w:pPr>
              <w:ind w:left="113" w:right="113"/>
              <w:jc w:val="center"/>
              <w:rPr>
                <w:rFonts w:ascii="GHEA Grapalat" w:hAnsi="GHEA Grapalat"/>
                <w:sz w:val="20"/>
                <w:szCs w:val="20"/>
              </w:rPr>
            </w:pPr>
          </w:p>
        </w:tc>
      </w:tr>
      <w:tr w:rsidR="005D0718" w:rsidTr="005D0718">
        <w:trPr>
          <w:tblCellSpacing w:w="0" w:type="dxa"/>
        </w:trPr>
        <w:tc>
          <w:tcPr>
            <w:tcW w:w="158"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sz w:val="20"/>
                <w:szCs w:val="20"/>
              </w:rPr>
            </w:pPr>
            <w:r>
              <w:rPr>
                <w:rFonts w:ascii="GHEA Grapalat" w:hAnsi="GHEA Grapalat"/>
                <w:sz w:val="20"/>
                <w:szCs w:val="20"/>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sz w:val="20"/>
                <w:szCs w:val="20"/>
              </w:rPr>
            </w:pPr>
            <w:r>
              <w:rPr>
                <w:rFonts w:ascii="GHEA Grapalat" w:hAnsi="GHEA Grapalat"/>
                <w:sz w:val="20"/>
                <w:szCs w:val="20"/>
              </w:rPr>
              <w:t>2</w:t>
            </w:r>
          </w:p>
        </w:tc>
        <w:tc>
          <w:tcPr>
            <w:tcW w:w="355"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sz w:val="20"/>
                <w:szCs w:val="20"/>
              </w:rPr>
            </w:pPr>
            <w:r>
              <w:rPr>
                <w:rFonts w:ascii="GHEA Grapalat" w:hAnsi="GHEA Grapalat"/>
                <w:sz w:val="20"/>
                <w:szCs w:val="20"/>
              </w:rPr>
              <w:t>3</w:t>
            </w:r>
          </w:p>
        </w:tc>
        <w:tc>
          <w:tcPr>
            <w:tcW w:w="446"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sz w:val="20"/>
                <w:szCs w:val="20"/>
              </w:rPr>
            </w:pPr>
            <w:r>
              <w:rPr>
                <w:rFonts w:ascii="GHEA Grapalat" w:hAnsi="GHEA Grapalat"/>
                <w:sz w:val="20"/>
                <w:szCs w:val="20"/>
              </w:rPr>
              <w:t>4</w:t>
            </w:r>
          </w:p>
        </w:tc>
        <w:tc>
          <w:tcPr>
            <w:tcW w:w="415" w:type="pct"/>
            <w:tcBorders>
              <w:top w:val="single" w:sz="4" w:space="0" w:color="auto"/>
              <w:left w:val="single" w:sz="4" w:space="0" w:color="auto"/>
              <w:bottom w:val="single" w:sz="4" w:space="0" w:color="auto"/>
              <w:right w:val="single" w:sz="4" w:space="0" w:color="auto"/>
            </w:tcBorders>
            <w:hideMark/>
          </w:tcPr>
          <w:p w:rsidR="005D0718" w:rsidRDefault="005D0718">
            <w:pPr>
              <w:jc w:val="center"/>
              <w:rPr>
                <w:rFonts w:ascii="GHEA Grapalat" w:hAnsi="GHEA Grapalat"/>
                <w:sz w:val="20"/>
                <w:szCs w:val="20"/>
                <w:lang w:val="en-US"/>
              </w:rPr>
            </w:pPr>
            <w:r>
              <w:rPr>
                <w:rFonts w:ascii="GHEA Grapalat" w:hAnsi="GHEA Grapalat"/>
                <w:sz w:val="20"/>
                <w:szCs w:val="20"/>
                <w:lang w:val="en-US"/>
              </w:rPr>
              <w:t>5</w:t>
            </w:r>
          </w:p>
        </w:tc>
        <w:tc>
          <w:tcPr>
            <w:tcW w:w="326" w:type="pct"/>
            <w:tcBorders>
              <w:top w:val="single" w:sz="4" w:space="0" w:color="auto"/>
              <w:left w:val="single" w:sz="4" w:space="0" w:color="auto"/>
              <w:bottom w:val="single" w:sz="4" w:space="0" w:color="auto"/>
              <w:right w:val="single" w:sz="4" w:space="0" w:color="auto"/>
            </w:tcBorders>
            <w:hideMark/>
          </w:tcPr>
          <w:p w:rsidR="005D0718" w:rsidRDefault="005D0718">
            <w:pPr>
              <w:jc w:val="center"/>
              <w:rPr>
                <w:rFonts w:ascii="GHEA Grapalat" w:hAnsi="GHEA Grapalat"/>
                <w:sz w:val="20"/>
                <w:szCs w:val="20"/>
                <w:lang w:val="en-US"/>
              </w:rPr>
            </w:pPr>
            <w:r>
              <w:rPr>
                <w:rFonts w:ascii="GHEA Grapalat" w:hAnsi="GHEA Grapalat"/>
                <w:sz w:val="20"/>
                <w:szCs w:val="20"/>
                <w:lang w:val="en-US"/>
              </w:rPr>
              <w:t>6</w:t>
            </w:r>
          </w:p>
        </w:tc>
        <w:tc>
          <w:tcPr>
            <w:tcW w:w="326"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sz w:val="20"/>
                <w:szCs w:val="20"/>
                <w:lang w:val="en-US"/>
              </w:rPr>
            </w:pPr>
            <w:r>
              <w:rPr>
                <w:rFonts w:ascii="GHEA Grapalat" w:hAnsi="GHEA Grapalat"/>
                <w:sz w:val="20"/>
                <w:szCs w:val="20"/>
                <w:lang w:val="en-US"/>
              </w:rPr>
              <w:t>7</w:t>
            </w:r>
          </w:p>
        </w:tc>
        <w:tc>
          <w:tcPr>
            <w:tcW w:w="386" w:type="pct"/>
            <w:tcBorders>
              <w:top w:val="single" w:sz="4" w:space="0" w:color="auto"/>
              <w:left w:val="single" w:sz="4" w:space="0" w:color="auto"/>
              <w:bottom w:val="single" w:sz="4" w:space="0" w:color="auto"/>
              <w:right w:val="single" w:sz="4" w:space="0" w:color="auto"/>
            </w:tcBorders>
            <w:hideMark/>
          </w:tcPr>
          <w:p w:rsidR="005D0718" w:rsidRDefault="005D0718">
            <w:pPr>
              <w:jc w:val="center"/>
              <w:rPr>
                <w:rFonts w:ascii="GHEA Grapalat" w:hAnsi="GHEA Grapalat"/>
                <w:sz w:val="20"/>
                <w:szCs w:val="20"/>
                <w:lang w:val="en-US"/>
              </w:rPr>
            </w:pPr>
            <w:r>
              <w:rPr>
                <w:rFonts w:ascii="GHEA Grapalat" w:hAnsi="GHEA Grapalat"/>
                <w:sz w:val="20"/>
                <w:szCs w:val="20"/>
                <w:lang w:val="en-US"/>
              </w:rPr>
              <w:t>8</w:t>
            </w:r>
          </w:p>
        </w:tc>
        <w:tc>
          <w:tcPr>
            <w:tcW w:w="356" w:type="pct"/>
            <w:tcBorders>
              <w:top w:val="single" w:sz="4" w:space="0" w:color="auto"/>
              <w:left w:val="single" w:sz="4" w:space="0" w:color="auto"/>
              <w:bottom w:val="single" w:sz="4" w:space="0" w:color="auto"/>
              <w:right w:val="single" w:sz="4" w:space="0" w:color="auto"/>
            </w:tcBorders>
            <w:hideMark/>
          </w:tcPr>
          <w:p w:rsidR="005D0718" w:rsidRDefault="005D0718">
            <w:pPr>
              <w:jc w:val="center"/>
              <w:rPr>
                <w:rFonts w:ascii="GHEA Grapalat" w:hAnsi="GHEA Grapalat"/>
                <w:sz w:val="20"/>
                <w:szCs w:val="20"/>
                <w:lang w:val="en-US"/>
              </w:rPr>
            </w:pPr>
            <w:r>
              <w:rPr>
                <w:rFonts w:ascii="GHEA Grapalat" w:hAnsi="GHEA Grapalat"/>
                <w:sz w:val="20"/>
                <w:szCs w:val="20"/>
                <w:lang w:val="en-US"/>
              </w:rPr>
              <w:t>9</w:t>
            </w:r>
          </w:p>
        </w:tc>
        <w:tc>
          <w:tcPr>
            <w:tcW w:w="297" w:type="pct"/>
            <w:tcBorders>
              <w:top w:val="single" w:sz="4" w:space="0" w:color="auto"/>
              <w:left w:val="single" w:sz="4" w:space="0" w:color="auto"/>
              <w:bottom w:val="single" w:sz="4" w:space="0" w:color="auto"/>
              <w:right w:val="single" w:sz="4" w:space="0" w:color="auto"/>
            </w:tcBorders>
            <w:hideMark/>
          </w:tcPr>
          <w:p w:rsidR="005D0718" w:rsidRDefault="005D0718">
            <w:pPr>
              <w:jc w:val="center"/>
              <w:rPr>
                <w:rFonts w:ascii="GHEA Grapalat" w:hAnsi="GHEA Grapalat"/>
                <w:sz w:val="20"/>
                <w:szCs w:val="20"/>
                <w:lang w:val="en-US"/>
              </w:rPr>
            </w:pPr>
            <w:r>
              <w:rPr>
                <w:rFonts w:ascii="GHEA Grapalat" w:hAnsi="GHEA Grapalat"/>
                <w:sz w:val="20"/>
                <w:szCs w:val="20"/>
                <w:lang w:val="en-US"/>
              </w:rPr>
              <w:t>10</w:t>
            </w:r>
          </w:p>
        </w:tc>
        <w:tc>
          <w:tcPr>
            <w:tcW w:w="296" w:type="pct"/>
            <w:tcBorders>
              <w:top w:val="single" w:sz="4" w:space="0" w:color="auto"/>
              <w:left w:val="single" w:sz="4" w:space="0" w:color="auto"/>
              <w:bottom w:val="single" w:sz="4" w:space="0" w:color="auto"/>
              <w:right w:val="single" w:sz="4" w:space="0" w:color="auto"/>
            </w:tcBorders>
            <w:hideMark/>
          </w:tcPr>
          <w:p w:rsidR="005D0718" w:rsidRDefault="005D0718">
            <w:pPr>
              <w:jc w:val="center"/>
              <w:rPr>
                <w:rFonts w:ascii="GHEA Grapalat" w:hAnsi="GHEA Grapalat"/>
                <w:sz w:val="20"/>
                <w:szCs w:val="20"/>
                <w:lang w:val="en-US"/>
              </w:rPr>
            </w:pPr>
            <w:r>
              <w:rPr>
                <w:rFonts w:ascii="GHEA Grapalat" w:hAnsi="GHEA Grapalat"/>
                <w:sz w:val="20"/>
                <w:szCs w:val="20"/>
                <w:lang w:val="en-US"/>
              </w:rPr>
              <w:t>11</w:t>
            </w:r>
          </w:p>
        </w:tc>
        <w:tc>
          <w:tcPr>
            <w:tcW w:w="326"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sz w:val="20"/>
                <w:szCs w:val="20"/>
                <w:lang w:val="en-US"/>
              </w:rPr>
            </w:pPr>
            <w:r>
              <w:rPr>
                <w:rFonts w:ascii="GHEA Grapalat" w:hAnsi="GHEA Grapalat"/>
                <w:sz w:val="20"/>
                <w:szCs w:val="20"/>
                <w:lang w:val="en-US"/>
              </w:rPr>
              <w:t>12</w:t>
            </w:r>
          </w:p>
        </w:tc>
        <w:tc>
          <w:tcPr>
            <w:tcW w:w="444" w:type="pct"/>
            <w:tcBorders>
              <w:top w:val="single" w:sz="4" w:space="0" w:color="auto"/>
              <w:left w:val="single" w:sz="4" w:space="0" w:color="auto"/>
              <w:bottom w:val="single" w:sz="4" w:space="0" w:color="auto"/>
              <w:right w:val="single" w:sz="4" w:space="0" w:color="auto"/>
            </w:tcBorders>
            <w:hideMark/>
          </w:tcPr>
          <w:p w:rsidR="005D0718" w:rsidRDefault="005D0718">
            <w:pPr>
              <w:jc w:val="center"/>
              <w:rPr>
                <w:rFonts w:ascii="GHEA Grapalat" w:hAnsi="GHEA Grapalat"/>
                <w:sz w:val="20"/>
                <w:szCs w:val="20"/>
                <w:lang w:val="en-US"/>
              </w:rPr>
            </w:pPr>
            <w:r>
              <w:rPr>
                <w:rFonts w:ascii="GHEA Grapalat" w:hAnsi="GHEA Grapalat"/>
                <w:sz w:val="20"/>
                <w:szCs w:val="20"/>
                <w:lang w:val="en-US"/>
              </w:rPr>
              <w:t>13</w:t>
            </w:r>
          </w:p>
        </w:tc>
        <w:tc>
          <w:tcPr>
            <w:tcW w:w="351"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sz w:val="20"/>
                <w:szCs w:val="20"/>
                <w:lang w:val="en-US"/>
              </w:rPr>
            </w:pPr>
            <w:r>
              <w:rPr>
                <w:rFonts w:ascii="GHEA Grapalat" w:hAnsi="GHEA Grapalat"/>
                <w:sz w:val="20"/>
                <w:szCs w:val="20"/>
                <w:lang w:val="en-US"/>
              </w:rPr>
              <w:t>14</w:t>
            </w:r>
          </w:p>
        </w:tc>
        <w:tc>
          <w:tcPr>
            <w:tcW w:w="274"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sz w:val="20"/>
                <w:szCs w:val="20"/>
                <w:lang w:val="en-US"/>
              </w:rPr>
            </w:pPr>
            <w:r>
              <w:rPr>
                <w:rFonts w:ascii="GHEA Grapalat" w:hAnsi="GHEA Grapalat"/>
                <w:sz w:val="20"/>
                <w:szCs w:val="20"/>
                <w:lang w:val="en-US"/>
              </w:rPr>
              <w:t>15</w:t>
            </w:r>
          </w:p>
        </w:tc>
      </w:tr>
      <w:tr w:rsidR="005D0718" w:rsidTr="005D0718">
        <w:trPr>
          <w:tblCellSpacing w:w="0" w:type="dxa"/>
        </w:trPr>
        <w:tc>
          <w:tcPr>
            <w:tcW w:w="158"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sz w:val="20"/>
                <w:szCs w:val="20"/>
              </w:rPr>
            </w:pPr>
            <w:r>
              <w:rPr>
                <w:rFonts w:ascii="GHEA Grapalat" w:hAnsi="GHEA Grapalat"/>
                <w:sz w:val="20"/>
                <w:szCs w:val="20"/>
              </w:rPr>
              <w:t>1.</w:t>
            </w:r>
          </w:p>
        </w:tc>
        <w:tc>
          <w:tcPr>
            <w:tcW w:w="242"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c>
          <w:tcPr>
            <w:tcW w:w="355"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c>
          <w:tcPr>
            <w:tcW w:w="446"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c>
          <w:tcPr>
            <w:tcW w:w="415"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326"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326"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c>
          <w:tcPr>
            <w:tcW w:w="386"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356"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297"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296"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326"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c>
          <w:tcPr>
            <w:tcW w:w="444"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351"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c>
          <w:tcPr>
            <w:tcW w:w="274"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r>
      <w:tr w:rsidR="005D0718" w:rsidTr="005D0718">
        <w:trPr>
          <w:tblCellSpacing w:w="0" w:type="dxa"/>
        </w:trPr>
        <w:tc>
          <w:tcPr>
            <w:tcW w:w="158"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sz w:val="20"/>
                <w:szCs w:val="20"/>
              </w:rPr>
            </w:pPr>
            <w:r>
              <w:rPr>
                <w:rFonts w:ascii="GHEA Grapalat" w:hAnsi="GHEA Grapalat"/>
                <w:sz w:val="20"/>
                <w:szCs w:val="20"/>
              </w:rPr>
              <w:t>2.</w:t>
            </w:r>
          </w:p>
        </w:tc>
        <w:tc>
          <w:tcPr>
            <w:tcW w:w="242"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c>
          <w:tcPr>
            <w:tcW w:w="355"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c>
          <w:tcPr>
            <w:tcW w:w="446"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c>
          <w:tcPr>
            <w:tcW w:w="415"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326"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326"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c>
          <w:tcPr>
            <w:tcW w:w="386"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356"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297"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296"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326"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c>
          <w:tcPr>
            <w:tcW w:w="444"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351"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c>
          <w:tcPr>
            <w:tcW w:w="274"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r>
      <w:tr w:rsidR="005D0718" w:rsidTr="005D0718">
        <w:trPr>
          <w:tblCellSpacing w:w="0" w:type="dxa"/>
        </w:trPr>
        <w:tc>
          <w:tcPr>
            <w:tcW w:w="158"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sz w:val="20"/>
                <w:szCs w:val="20"/>
              </w:rPr>
            </w:pPr>
            <w:r>
              <w:rPr>
                <w:rFonts w:ascii="GHEA Grapalat" w:hAnsi="GHEA Grapalat"/>
                <w:sz w:val="20"/>
                <w:szCs w:val="20"/>
              </w:rPr>
              <w:t>3.</w:t>
            </w:r>
          </w:p>
        </w:tc>
        <w:tc>
          <w:tcPr>
            <w:tcW w:w="242"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c>
          <w:tcPr>
            <w:tcW w:w="355"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c>
          <w:tcPr>
            <w:tcW w:w="446"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c>
          <w:tcPr>
            <w:tcW w:w="415"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326"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326"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c>
          <w:tcPr>
            <w:tcW w:w="386"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356"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297"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296"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326"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c>
          <w:tcPr>
            <w:tcW w:w="444" w:type="pct"/>
            <w:tcBorders>
              <w:top w:val="single" w:sz="4" w:space="0" w:color="auto"/>
              <w:left w:val="single" w:sz="4" w:space="0" w:color="auto"/>
              <w:bottom w:val="single" w:sz="4" w:space="0" w:color="auto"/>
              <w:right w:val="single" w:sz="4" w:space="0" w:color="auto"/>
            </w:tcBorders>
          </w:tcPr>
          <w:p w:rsidR="005D0718" w:rsidRDefault="005D0718">
            <w:pPr>
              <w:jc w:val="center"/>
              <w:rPr>
                <w:rFonts w:ascii="GHEA Grapalat" w:hAnsi="GHEA Grapalat" w:cs="Courier New"/>
              </w:rPr>
            </w:pPr>
          </w:p>
        </w:tc>
        <w:tc>
          <w:tcPr>
            <w:tcW w:w="351"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c>
          <w:tcPr>
            <w:tcW w:w="274" w:type="pct"/>
            <w:tcBorders>
              <w:top w:val="single" w:sz="4" w:space="0" w:color="auto"/>
              <w:left w:val="single" w:sz="4" w:space="0" w:color="auto"/>
              <w:bottom w:val="single" w:sz="4" w:space="0" w:color="auto"/>
              <w:right w:val="single" w:sz="4" w:space="0" w:color="auto"/>
            </w:tcBorders>
            <w:vAlign w:val="center"/>
            <w:hideMark/>
          </w:tcPr>
          <w:p w:rsidR="005D0718" w:rsidRDefault="005D0718">
            <w:pPr>
              <w:jc w:val="center"/>
              <w:rPr>
                <w:rFonts w:ascii="GHEA Grapalat" w:hAnsi="GHEA Grapalat"/>
              </w:rPr>
            </w:pPr>
            <w:r>
              <w:rPr>
                <w:rFonts w:ascii="Courier New" w:hAnsi="Courier New" w:cs="Courier New"/>
              </w:rPr>
              <w:t> </w:t>
            </w:r>
          </w:p>
        </w:tc>
      </w:tr>
    </w:tbl>
    <w:p w:rsidR="005D0718" w:rsidRDefault="005D0718" w:rsidP="005D0718">
      <w:pPr>
        <w:pStyle w:val="mechtex"/>
        <w:rPr>
          <w:rFonts w:ascii="GHEA Grapalat" w:hAnsi="GHEA Grapalat" w:cs="Sylfaen"/>
          <w:sz w:val="24"/>
          <w:lang w:val="af-ZA"/>
        </w:rPr>
      </w:pPr>
    </w:p>
    <w:p w:rsidR="005D0718" w:rsidRDefault="005D0718" w:rsidP="005D0718">
      <w:pPr>
        <w:pStyle w:val="NormalWeb"/>
        <w:jc w:val="right"/>
        <w:rPr>
          <w:rStyle w:val="Strong"/>
          <w:b w:val="0"/>
          <w:iCs/>
          <w:lang w:val="en-US"/>
        </w:rPr>
      </w:pPr>
    </w:p>
    <w:p w:rsidR="005D0718" w:rsidRDefault="005D0718" w:rsidP="005D0718">
      <w:pPr>
        <w:pStyle w:val="NormalWeb"/>
        <w:jc w:val="right"/>
        <w:rPr>
          <w:rStyle w:val="Strong"/>
          <w:rFonts w:ascii="GHEA Grapalat" w:hAnsi="GHEA Grapalat"/>
          <w:b w:val="0"/>
          <w:iCs/>
          <w:lang w:val="en-US"/>
        </w:rPr>
      </w:pPr>
    </w:p>
    <w:p w:rsidR="005D0718" w:rsidRDefault="005D0718" w:rsidP="005D0718">
      <w:pPr>
        <w:pStyle w:val="NormalWeb"/>
        <w:jc w:val="right"/>
        <w:rPr>
          <w:rFonts w:cs="GHEA Grapalat"/>
        </w:rPr>
      </w:pPr>
    </w:p>
    <w:p w:rsidR="005D0718" w:rsidRDefault="005D0718" w:rsidP="005D0718">
      <w:pPr>
        <w:rPr>
          <w:rFonts w:ascii="GHEA Grapalat" w:hAnsi="GHEA Grapalat" w:cs="GHEA Grapalat"/>
          <w:lang w:val="en-US"/>
        </w:rPr>
        <w:sectPr w:rsidR="005D0718">
          <w:pgSz w:w="16834" w:h="11909" w:orient="landscape"/>
          <w:pgMar w:top="900" w:right="1440" w:bottom="720" w:left="1021" w:header="720" w:footer="578" w:gutter="0"/>
          <w:pgNumType w:start="1"/>
          <w:cols w:space="720"/>
        </w:sectPr>
      </w:pPr>
    </w:p>
    <w:p w:rsidR="005D0718" w:rsidRDefault="005D0718" w:rsidP="005D0718">
      <w:pPr>
        <w:jc w:val="center"/>
        <w:rPr>
          <w:rFonts w:ascii="GHEA Grapalat" w:hAnsi="GHEA Grapalat" w:cs="Sylfaen"/>
          <w:b/>
          <w:lang w:val="nb-NO"/>
        </w:rPr>
      </w:pPr>
      <w:r>
        <w:rPr>
          <w:rFonts w:ascii="GHEA Grapalat" w:hAnsi="GHEA Grapalat" w:cs="Sylfaen"/>
          <w:b/>
          <w:lang w:val="nb-NO"/>
        </w:rPr>
        <w:lastRenderedPageBreak/>
        <w:t>ՀԻՄՆԱՎՈՐՈՒՄ</w:t>
      </w:r>
    </w:p>
    <w:p w:rsidR="005D0718" w:rsidRDefault="005D0718" w:rsidP="005D0718">
      <w:pPr>
        <w:jc w:val="center"/>
        <w:rPr>
          <w:rFonts w:ascii="GHEA Grapalat" w:hAnsi="GHEA Grapalat"/>
          <w:b/>
          <w:lang w:val="hy-AM"/>
        </w:rPr>
      </w:pPr>
      <w:r>
        <w:rPr>
          <w:rFonts w:ascii="GHEA Grapalat" w:hAnsi="GHEA Grapalat" w:cs="Sylfaen"/>
          <w:b/>
          <w:lang w:val="nb-NO"/>
        </w:rPr>
        <w:t>«</w:t>
      </w:r>
      <w:r>
        <w:rPr>
          <w:rFonts w:ascii="GHEA Grapalat" w:hAnsi="GHEA Grapalat" w:cs="Sylfaen"/>
          <w:b/>
          <w:lang w:val="hy-AM"/>
        </w:rPr>
        <w:t>ՀԱՅԱՍՏԱՆԻ</w:t>
      </w:r>
      <w:r>
        <w:rPr>
          <w:rFonts w:ascii="GHEA Grapalat" w:hAnsi="GHEA Grapalat" w:cs="Sylfaen"/>
          <w:b/>
          <w:lang w:val="nb-NO"/>
        </w:rPr>
        <w:t xml:space="preserve"> </w:t>
      </w:r>
      <w:r>
        <w:rPr>
          <w:rFonts w:ascii="GHEA Grapalat" w:hAnsi="GHEA Grapalat" w:cs="Sylfaen"/>
          <w:b/>
          <w:lang w:val="hy-AM"/>
        </w:rPr>
        <w:t>ՀԱՆՐԱՊԵՏՈՒԹՅԱՆ</w:t>
      </w:r>
      <w:r>
        <w:rPr>
          <w:rFonts w:ascii="GHEA Grapalat" w:hAnsi="GHEA Grapalat" w:cs="Sylfaen"/>
          <w:b/>
          <w:lang w:val="nb-NO"/>
        </w:rPr>
        <w:t xml:space="preserve"> </w:t>
      </w:r>
      <w:r>
        <w:rPr>
          <w:rFonts w:ascii="GHEA Grapalat" w:hAnsi="GHEA Grapalat" w:cs="Sylfaen"/>
          <w:b/>
          <w:lang w:val="hy-AM"/>
        </w:rPr>
        <w:t>ԿԱՌԱՎԱՐՈՒԹՅԱՆ</w:t>
      </w:r>
      <w:r>
        <w:rPr>
          <w:rFonts w:ascii="GHEA Grapalat" w:hAnsi="GHEA Grapalat" w:cs="Sylfaen"/>
          <w:b/>
          <w:lang w:val="nb-NO"/>
        </w:rPr>
        <w:t xml:space="preserve"> 2012 </w:t>
      </w:r>
      <w:r>
        <w:rPr>
          <w:rFonts w:ascii="GHEA Grapalat" w:hAnsi="GHEA Grapalat" w:cs="Sylfaen"/>
          <w:b/>
          <w:lang w:val="hy-AM"/>
        </w:rPr>
        <w:t>ԹՎԱԿԱՆԻ</w:t>
      </w:r>
      <w:r>
        <w:rPr>
          <w:rFonts w:ascii="GHEA Grapalat" w:hAnsi="GHEA Grapalat" w:cs="Sylfaen"/>
          <w:b/>
          <w:lang w:val="nb-NO"/>
        </w:rPr>
        <w:t xml:space="preserve"> </w:t>
      </w:r>
      <w:r>
        <w:rPr>
          <w:rFonts w:ascii="GHEA Grapalat" w:hAnsi="GHEA Grapalat" w:cs="Sylfaen"/>
          <w:b/>
          <w:lang w:val="hy-AM"/>
        </w:rPr>
        <w:t>ԴԵԿՏԵՄԲԵՐԻ</w:t>
      </w:r>
      <w:r>
        <w:rPr>
          <w:rFonts w:ascii="GHEA Grapalat" w:hAnsi="GHEA Grapalat" w:cs="Sylfaen"/>
          <w:b/>
          <w:lang w:val="nb-NO"/>
        </w:rPr>
        <w:t xml:space="preserve"> 27-</w:t>
      </w:r>
      <w:r>
        <w:rPr>
          <w:rFonts w:ascii="GHEA Grapalat" w:hAnsi="GHEA Grapalat" w:cs="Sylfaen"/>
          <w:b/>
          <w:lang w:val="hy-AM"/>
        </w:rPr>
        <w:t>Ի</w:t>
      </w:r>
      <w:r>
        <w:rPr>
          <w:rFonts w:ascii="GHEA Grapalat" w:hAnsi="GHEA Grapalat" w:cs="Sylfaen"/>
          <w:b/>
          <w:lang w:val="nb-NO"/>
        </w:rPr>
        <w:t xml:space="preserve"> N 1691-</w:t>
      </w:r>
      <w:r>
        <w:rPr>
          <w:rFonts w:ascii="GHEA Grapalat" w:hAnsi="GHEA Grapalat" w:cs="Sylfaen"/>
          <w:b/>
          <w:lang w:val="hy-AM"/>
        </w:rPr>
        <w:t>Ն</w:t>
      </w:r>
      <w:r>
        <w:rPr>
          <w:rFonts w:ascii="GHEA Grapalat" w:hAnsi="GHEA Grapalat" w:cs="Sylfaen"/>
          <w:b/>
          <w:lang w:val="nb-NO"/>
        </w:rPr>
        <w:t xml:space="preserve"> </w:t>
      </w:r>
      <w:r>
        <w:rPr>
          <w:rFonts w:ascii="GHEA Grapalat" w:hAnsi="GHEA Grapalat" w:cs="Sylfaen"/>
          <w:b/>
          <w:lang w:val="hy-AM"/>
        </w:rPr>
        <w:t>ՈՐՈՇՄԱՆ</w:t>
      </w:r>
      <w:r>
        <w:rPr>
          <w:rFonts w:ascii="GHEA Grapalat" w:hAnsi="GHEA Grapalat" w:cs="Sylfaen"/>
          <w:b/>
          <w:lang w:val="nb-NO"/>
        </w:rPr>
        <w:t xml:space="preserve"> </w:t>
      </w:r>
      <w:r>
        <w:rPr>
          <w:rFonts w:ascii="GHEA Grapalat" w:hAnsi="GHEA Grapalat" w:cs="Sylfaen"/>
          <w:b/>
          <w:lang w:val="hy-AM"/>
        </w:rPr>
        <w:t>ՄԵՋ</w:t>
      </w:r>
      <w:r>
        <w:rPr>
          <w:rFonts w:ascii="GHEA Grapalat" w:hAnsi="GHEA Grapalat" w:cs="Sylfaen"/>
          <w:b/>
          <w:lang w:val="nb-NO"/>
        </w:rPr>
        <w:t xml:space="preserve"> </w:t>
      </w:r>
      <w:r>
        <w:rPr>
          <w:rFonts w:ascii="GHEA Grapalat" w:hAnsi="GHEA Grapalat" w:cs="Sylfaen"/>
          <w:b/>
          <w:lang w:val="hy-AM"/>
        </w:rPr>
        <w:t>ՓՈՓՈԽՈՒԹՅՈՒՆՆԵՐ</w:t>
      </w:r>
      <w:r>
        <w:rPr>
          <w:rFonts w:ascii="GHEA Grapalat" w:hAnsi="GHEA Grapalat" w:cs="Sylfaen"/>
          <w:b/>
          <w:lang w:val="nb-NO"/>
        </w:rPr>
        <w:t xml:space="preserve"> </w:t>
      </w:r>
      <w:r>
        <w:rPr>
          <w:rFonts w:ascii="GHEA Grapalat" w:hAnsi="GHEA Grapalat" w:cs="Sylfaen"/>
          <w:b/>
          <w:lang w:val="hy-AM"/>
        </w:rPr>
        <w:t>ԵՎ</w:t>
      </w:r>
      <w:r>
        <w:rPr>
          <w:rFonts w:ascii="GHEA Grapalat" w:hAnsi="GHEA Grapalat" w:cs="Sylfaen"/>
          <w:b/>
          <w:lang w:val="nb-NO"/>
        </w:rPr>
        <w:t xml:space="preserve"> </w:t>
      </w:r>
      <w:r>
        <w:rPr>
          <w:rFonts w:ascii="GHEA Grapalat" w:hAnsi="GHEA Grapalat" w:cs="Sylfaen"/>
          <w:b/>
          <w:lang w:val="hy-AM"/>
        </w:rPr>
        <w:t>ԼՐԱՑՈՒՄՆԵՐ</w:t>
      </w:r>
      <w:r>
        <w:rPr>
          <w:rFonts w:ascii="GHEA Grapalat" w:hAnsi="GHEA Grapalat" w:cs="Sylfaen"/>
          <w:b/>
          <w:lang w:val="nb-NO"/>
        </w:rPr>
        <w:t xml:space="preserve"> </w:t>
      </w:r>
      <w:r>
        <w:rPr>
          <w:rFonts w:ascii="GHEA Grapalat" w:hAnsi="GHEA Grapalat" w:cs="Sylfaen"/>
          <w:b/>
          <w:lang w:val="hy-AM"/>
        </w:rPr>
        <w:t>ԿԱՏԱՐԵԼՈՒ</w:t>
      </w:r>
      <w:r>
        <w:rPr>
          <w:rFonts w:ascii="GHEA Grapalat" w:hAnsi="GHEA Grapalat" w:cs="Sylfaen"/>
          <w:b/>
          <w:lang w:val="nb-NO"/>
        </w:rPr>
        <w:t xml:space="preserve"> </w:t>
      </w:r>
      <w:r>
        <w:rPr>
          <w:rFonts w:ascii="GHEA Grapalat" w:hAnsi="GHEA Grapalat" w:cs="Sylfaen"/>
          <w:b/>
          <w:lang w:val="hy-AM"/>
        </w:rPr>
        <w:t>ՄԱՍԻՆ</w:t>
      </w:r>
      <w:r>
        <w:rPr>
          <w:rFonts w:ascii="GHEA Grapalat" w:hAnsi="GHEA Grapalat" w:cs="Sylfaen"/>
          <w:b/>
          <w:lang w:val="nb-NO"/>
        </w:rPr>
        <w:t xml:space="preserve">» </w:t>
      </w:r>
      <w:r>
        <w:rPr>
          <w:rFonts w:ascii="GHEA Grapalat" w:hAnsi="GHEA Grapalat"/>
          <w:b/>
          <w:lang w:val="hy-AM"/>
        </w:rPr>
        <w:t>ՀՀ</w:t>
      </w:r>
      <w:r>
        <w:rPr>
          <w:rFonts w:ascii="GHEA Grapalat" w:hAnsi="GHEA Grapalat"/>
          <w:b/>
          <w:lang w:val="nb-NO"/>
        </w:rPr>
        <w:t xml:space="preserve"> </w:t>
      </w:r>
      <w:r>
        <w:rPr>
          <w:rFonts w:ascii="GHEA Grapalat" w:hAnsi="GHEA Grapalat"/>
          <w:b/>
          <w:lang w:val="hy-AM"/>
        </w:rPr>
        <w:t>ԿԱՌԱՎԱՐՈՒԹՅԱՆ</w:t>
      </w:r>
      <w:r>
        <w:rPr>
          <w:rFonts w:ascii="GHEA Grapalat" w:hAnsi="GHEA Grapalat"/>
          <w:b/>
          <w:lang w:val="nb-NO"/>
        </w:rPr>
        <w:t xml:space="preserve"> </w:t>
      </w:r>
      <w:r>
        <w:rPr>
          <w:rFonts w:ascii="GHEA Grapalat" w:hAnsi="GHEA Grapalat"/>
          <w:b/>
          <w:lang w:val="hy-AM"/>
        </w:rPr>
        <w:t>ՈՐՈՇՄԱՆ</w:t>
      </w:r>
      <w:r>
        <w:rPr>
          <w:rFonts w:ascii="GHEA Grapalat" w:hAnsi="GHEA Grapalat"/>
          <w:b/>
          <w:lang w:val="nb-NO"/>
        </w:rPr>
        <w:t xml:space="preserve"> ԸՆԴՈՒՆՄԱՆ</w:t>
      </w:r>
    </w:p>
    <w:p w:rsidR="005D0718" w:rsidRDefault="005D0718" w:rsidP="005D0718">
      <w:pPr>
        <w:jc w:val="center"/>
        <w:rPr>
          <w:rFonts w:ascii="GHEA Grapalat" w:hAnsi="GHEA Grapalat"/>
          <w:b/>
          <w:lang w:val="hy-AM"/>
        </w:rPr>
      </w:pPr>
    </w:p>
    <w:p w:rsidR="005D0718" w:rsidRDefault="005D0718" w:rsidP="005D0718">
      <w:pPr>
        <w:ind w:firstLine="720"/>
        <w:jc w:val="both"/>
        <w:rPr>
          <w:rFonts w:ascii="GHEA Grapalat" w:hAnsi="GHEA Grapalat"/>
          <w:b/>
          <w:lang w:val="nb-NO"/>
        </w:rPr>
      </w:pPr>
      <w:r>
        <w:rPr>
          <w:rFonts w:ascii="GHEA Grapalat" w:hAnsi="GHEA Grapalat"/>
          <w:b/>
          <w:lang w:val="nb-NO"/>
        </w:rPr>
        <w:t xml:space="preserve">1. </w:t>
      </w:r>
      <w:r>
        <w:rPr>
          <w:rFonts w:ascii="GHEA Grapalat" w:hAnsi="GHEA Grapalat"/>
          <w:b/>
          <w:lang w:val="hy-AM"/>
        </w:rPr>
        <w:t>Անհրաժեշտությունը</w:t>
      </w:r>
    </w:p>
    <w:p w:rsidR="005D0718" w:rsidRDefault="005D0718" w:rsidP="005D0718">
      <w:pPr>
        <w:tabs>
          <w:tab w:val="left" w:pos="-720"/>
          <w:tab w:val="left" w:pos="720"/>
        </w:tabs>
        <w:jc w:val="both"/>
        <w:rPr>
          <w:rFonts w:ascii="GHEA Grapalat" w:hAnsi="GHEA Grapalat"/>
          <w:lang w:val="nb-NO"/>
        </w:rPr>
      </w:pPr>
      <w:r>
        <w:rPr>
          <w:rFonts w:ascii="GHEA Grapalat" w:hAnsi="GHEA Grapalat" w:cs="Sylfaen"/>
          <w:lang w:val="nb-NO"/>
        </w:rPr>
        <w:tab/>
        <w:t>«Հ</w:t>
      </w:r>
      <w:r>
        <w:rPr>
          <w:rFonts w:ascii="GHEA Grapalat" w:hAnsi="GHEA Grapalat" w:cs="Sylfaen"/>
          <w:lang w:val="hy-AM"/>
        </w:rPr>
        <w:t>այաստանի</w:t>
      </w:r>
      <w:r>
        <w:rPr>
          <w:rFonts w:ascii="GHEA Grapalat" w:hAnsi="GHEA Grapalat" w:cs="Sylfaen"/>
          <w:lang w:val="nb-NO"/>
        </w:rPr>
        <w:t xml:space="preserve"> Հ</w:t>
      </w:r>
      <w:r>
        <w:rPr>
          <w:rFonts w:ascii="GHEA Grapalat" w:hAnsi="GHEA Grapalat" w:cs="Sylfaen"/>
          <w:lang w:val="hy-AM"/>
        </w:rPr>
        <w:t>անրապետության</w:t>
      </w:r>
      <w:r>
        <w:rPr>
          <w:rFonts w:ascii="GHEA Grapalat" w:hAnsi="GHEA Grapalat" w:cs="Sylfaen"/>
          <w:lang w:val="nb-NO"/>
        </w:rPr>
        <w:t xml:space="preserve"> </w:t>
      </w:r>
      <w:r>
        <w:rPr>
          <w:rFonts w:ascii="GHEA Grapalat" w:hAnsi="GHEA Grapalat" w:cs="Sylfaen"/>
          <w:lang w:val="hy-AM"/>
        </w:rPr>
        <w:t>կառավարության</w:t>
      </w:r>
      <w:r>
        <w:rPr>
          <w:rFonts w:ascii="GHEA Grapalat" w:hAnsi="GHEA Grapalat" w:cs="Sylfaen"/>
          <w:lang w:val="nb-NO"/>
        </w:rPr>
        <w:t xml:space="preserve"> 2012 </w:t>
      </w:r>
      <w:r>
        <w:rPr>
          <w:rFonts w:ascii="GHEA Grapalat" w:hAnsi="GHEA Grapalat" w:cs="Sylfaen"/>
          <w:lang w:val="hy-AM"/>
        </w:rPr>
        <w:t>թվականի</w:t>
      </w:r>
      <w:r>
        <w:rPr>
          <w:rFonts w:ascii="GHEA Grapalat" w:hAnsi="GHEA Grapalat" w:cs="Sylfaen"/>
          <w:lang w:val="nb-NO"/>
        </w:rPr>
        <w:t xml:space="preserve"> </w:t>
      </w:r>
      <w:r>
        <w:rPr>
          <w:rFonts w:ascii="GHEA Grapalat" w:hAnsi="GHEA Grapalat" w:cs="Sylfaen"/>
          <w:lang w:val="hy-AM"/>
        </w:rPr>
        <w:t>դեկտեմբերի</w:t>
      </w:r>
      <w:r>
        <w:rPr>
          <w:rFonts w:ascii="GHEA Grapalat" w:hAnsi="GHEA Grapalat" w:cs="Sylfaen"/>
          <w:lang w:val="nb-NO"/>
        </w:rPr>
        <w:t xml:space="preserve"> 27-</w:t>
      </w:r>
      <w:r>
        <w:rPr>
          <w:rFonts w:ascii="GHEA Grapalat" w:hAnsi="GHEA Grapalat" w:cs="Sylfaen"/>
          <w:lang w:val="hy-AM"/>
        </w:rPr>
        <w:t>ի</w:t>
      </w:r>
      <w:r>
        <w:rPr>
          <w:rFonts w:ascii="GHEA Grapalat" w:hAnsi="GHEA Grapalat" w:cs="Sylfaen"/>
          <w:lang w:val="nb-NO"/>
        </w:rPr>
        <w:t xml:space="preserve"> N 1691-</w:t>
      </w:r>
      <w:r>
        <w:rPr>
          <w:rFonts w:ascii="GHEA Grapalat" w:hAnsi="GHEA Grapalat" w:cs="Sylfaen"/>
          <w:lang w:val="hy-AM"/>
        </w:rPr>
        <w:t>Ն</w:t>
      </w:r>
      <w:r>
        <w:rPr>
          <w:rFonts w:ascii="GHEA Grapalat" w:hAnsi="GHEA Grapalat" w:cs="Sylfaen"/>
          <w:lang w:val="nb-NO"/>
        </w:rPr>
        <w:t xml:space="preserve"> </w:t>
      </w:r>
      <w:r>
        <w:rPr>
          <w:rFonts w:ascii="GHEA Grapalat" w:hAnsi="GHEA Grapalat" w:cs="Sylfaen"/>
          <w:lang w:val="hy-AM"/>
        </w:rPr>
        <w:t>որոշման</w:t>
      </w:r>
      <w:r>
        <w:rPr>
          <w:rFonts w:ascii="GHEA Grapalat" w:hAnsi="GHEA Grapalat" w:cs="Sylfaen"/>
          <w:lang w:val="nb-NO"/>
        </w:rPr>
        <w:t xml:space="preserve"> </w:t>
      </w:r>
      <w:r>
        <w:rPr>
          <w:rFonts w:ascii="GHEA Grapalat" w:hAnsi="GHEA Grapalat" w:cs="Sylfaen"/>
          <w:lang w:val="hy-AM"/>
        </w:rPr>
        <w:t>մեջ</w:t>
      </w:r>
      <w:r>
        <w:rPr>
          <w:rFonts w:ascii="GHEA Grapalat" w:hAnsi="GHEA Grapalat" w:cs="Sylfaen"/>
          <w:lang w:val="nb-NO"/>
        </w:rPr>
        <w:t xml:space="preserve"> </w:t>
      </w:r>
      <w:r>
        <w:rPr>
          <w:rFonts w:ascii="GHEA Grapalat" w:hAnsi="GHEA Grapalat" w:cs="Sylfaen"/>
          <w:lang w:val="hy-AM"/>
        </w:rPr>
        <w:t>փոփոխություններ</w:t>
      </w:r>
      <w:r>
        <w:rPr>
          <w:rFonts w:ascii="GHEA Grapalat" w:hAnsi="GHEA Grapalat" w:cs="Sylfaen"/>
          <w:lang w:val="nb-NO"/>
        </w:rPr>
        <w:t xml:space="preserve"> </w:t>
      </w:r>
      <w:r>
        <w:rPr>
          <w:rFonts w:ascii="GHEA Grapalat" w:hAnsi="GHEA Grapalat" w:cs="Sylfaen"/>
          <w:lang w:val="hy-AM"/>
        </w:rPr>
        <w:t>և</w:t>
      </w:r>
      <w:r>
        <w:rPr>
          <w:rFonts w:ascii="GHEA Grapalat" w:hAnsi="GHEA Grapalat" w:cs="Sylfaen"/>
          <w:lang w:val="nb-NO"/>
        </w:rPr>
        <w:t xml:space="preserve"> </w:t>
      </w:r>
      <w:r>
        <w:rPr>
          <w:rFonts w:ascii="GHEA Grapalat" w:hAnsi="GHEA Grapalat" w:cs="Sylfaen"/>
          <w:lang w:val="hy-AM"/>
        </w:rPr>
        <w:t>լրացումներ</w:t>
      </w:r>
      <w:r>
        <w:rPr>
          <w:rFonts w:ascii="GHEA Grapalat" w:hAnsi="GHEA Grapalat" w:cs="Sylfaen"/>
          <w:lang w:val="nb-NO"/>
        </w:rPr>
        <w:t xml:space="preserve"> </w:t>
      </w:r>
      <w:r>
        <w:rPr>
          <w:rFonts w:ascii="GHEA Grapalat" w:hAnsi="GHEA Grapalat" w:cs="Sylfaen"/>
          <w:lang w:val="hy-AM"/>
        </w:rPr>
        <w:t>կատարելու</w:t>
      </w:r>
      <w:r>
        <w:rPr>
          <w:rFonts w:ascii="GHEA Grapalat" w:hAnsi="GHEA Grapalat" w:cs="Sylfaen"/>
          <w:lang w:val="nb-NO"/>
        </w:rPr>
        <w:t xml:space="preserve"> </w:t>
      </w:r>
      <w:r>
        <w:rPr>
          <w:rFonts w:ascii="GHEA Grapalat" w:hAnsi="GHEA Grapalat" w:cs="Sylfaen"/>
          <w:lang w:val="hy-AM"/>
        </w:rPr>
        <w:t>մասին</w:t>
      </w:r>
      <w:r>
        <w:rPr>
          <w:rFonts w:ascii="GHEA Grapalat" w:hAnsi="GHEA Grapalat" w:cs="Sylfaen"/>
          <w:lang w:val="nb-NO"/>
        </w:rPr>
        <w:t>» ՀՀ</w:t>
      </w:r>
      <w:r>
        <w:rPr>
          <w:rFonts w:ascii="GHEA Grapalat" w:hAnsi="GHEA Grapalat"/>
          <w:lang w:val="nb-NO"/>
        </w:rPr>
        <w:t xml:space="preserve"> </w:t>
      </w:r>
      <w:r>
        <w:rPr>
          <w:rFonts w:ascii="GHEA Grapalat" w:hAnsi="GHEA Grapalat"/>
          <w:lang w:val="hy-AM"/>
        </w:rPr>
        <w:t>կառավարության</w:t>
      </w:r>
      <w:r>
        <w:rPr>
          <w:rFonts w:ascii="GHEA Grapalat" w:hAnsi="GHEA Grapalat"/>
          <w:lang w:val="nb-NO"/>
        </w:rPr>
        <w:t xml:space="preserve"> </w:t>
      </w:r>
      <w:r>
        <w:rPr>
          <w:rFonts w:ascii="GHEA Grapalat" w:hAnsi="GHEA Grapalat"/>
          <w:lang w:val="hy-AM"/>
        </w:rPr>
        <w:t>որոշման</w:t>
      </w:r>
      <w:r>
        <w:rPr>
          <w:rFonts w:ascii="GHEA Grapalat" w:hAnsi="GHEA Grapalat"/>
          <w:b/>
          <w:lang w:val="nb-NO"/>
        </w:rPr>
        <w:t xml:space="preserve"> </w:t>
      </w:r>
      <w:r>
        <w:rPr>
          <w:rFonts w:ascii="GHEA Grapalat" w:hAnsi="GHEA Grapalat"/>
          <w:lang w:val="nb-NO"/>
        </w:rPr>
        <w:t>նախագիծը</w:t>
      </w:r>
      <w:r>
        <w:rPr>
          <w:rFonts w:ascii="GHEA Grapalat" w:hAnsi="GHEA Grapalat"/>
          <w:b/>
          <w:lang w:val="nb-NO"/>
        </w:rPr>
        <w:t xml:space="preserve"> </w:t>
      </w:r>
      <w:r>
        <w:rPr>
          <w:rFonts w:ascii="GHEA Grapalat" w:hAnsi="GHEA Grapalat"/>
          <w:lang w:val="nb-NO"/>
        </w:rPr>
        <w:t>(այսուհետ` Նախագիծ)</w:t>
      </w:r>
      <w:r>
        <w:rPr>
          <w:rFonts w:ascii="GHEA Grapalat" w:hAnsi="GHEA Grapalat"/>
          <w:b/>
          <w:lang w:val="nb-NO"/>
        </w:rPr>
        <w:t xml:space="preserve"> </w:t>
      </w:r>
      <w:r>
        <w:rPr>
          <w:rFonts w:ascii="GHEA Grapalat" w:hAnsi="GHEA Grapalat"/>
          <w:lang w:val="nb-NO"/>
        </w:rPr>
        <w:t>մշակվել է իրավակիրառական պրակտիկայում ի հայտ եկած հետևյալ հիմնական խնդիրների իրավական լուծումները ապահովելու նպատակով՝</w:t>
      </w:r>
      <w:r>
        <w:rPr>
          <w:rFonts w:ascii="GHEA Grapalat" w:hAnsi="GHEA Grapalat"/>
          <w:b/>
          <w:lang w:val="nb-NO"/>
        </w:rPr>
        <w:t xml:space="preserve"> </w:t>
      </w:r>
      <w:r>
        <w:rPr>
          <w:rFonts w:ascii="GHEA Grapalat" w:hAnsi="GHEA Grapalat"/>
          <w:lang w:val="nb-NO"/>
        </w:rPr>
        <w:t>սոցիալական փաթեթի շահառուների կողմից սոցիալական փաթեթից օգտվելու համար հավասար պայմանների ապահովում</w:t>
      </w:r>
      <w:r>
        <w:rPr>
          <w:rFonts w:ascii="GHEA Grapalat" w:hAnsi="GHEA Grapalat"/>
          <w:b/>
          <w:lang w:val="nb-NO"/>
        </w:rPr>
        <w:t xml:space="preserve">, </w:t>
      </w:r>
      <w:r>
        <w:rPr>
          <w:rFonts w:ascii="GHEA Grapalat" w:hAnsi="GHEA Grapalat"/>
          <w:lang w:val="nb-NO"/>
        </w:rPr>
        <w:t>աշխատանքից ազատված անձանց համար սոցիալական փաթեթի ծառայություններից օգտվելու հնարավորության նախատեսում, զինծառայողների, քրեակատարողական ծառայողների և փրկարար ծառայության ծառայողների համար պարտադիր կանխարգելիչ բժշկական զննության տեղեկանքին փոխարինող տեղեկանքի ձևի սահմանում, սոցիալական փաթեթի հատկացման կարգում համատեղության աշխատողների սոցփաթեթի իրավունք ձեռք բերելու համար աշխատանքային ծանրաբեռնվածության չափի հստակեցում:</w:t>
      </w:r>
    </w:p>
    <w:p w:rsidR="005D0718" w:rsidRDefault="005D0718" w:rsidP="005D0718">
      <w:pPr>
        <w:ind w:firstLine="720"/>
        <w:jc w:val="both"/>
        <w:rPr>
          <w:rFonts w:ascii="GHEA Grapalat" w:hAnsi="GHEA Grapalat"/>
          <w:b/>
          <w:lang w:val="af-ZA"/>
        </w:rPr>
      </w:pPr>
      <w:r>
        <w:rPr>
          <w:rFonts w:ascii="GHEA Grapalat" w:hAnsi="GHEA Grapalat"/>
          <w:b/>
          <w:lang w:val="nb-NO"/>
        </w:rPr>
        <w:t xml:space="preserve">2. </w:t>
      </w:r>
      <w:r>
        <w:rPr>
          <w:rFonts w:ascii="GHEA Grapalat" w:hAnsi="GHEA Grapalat"/>
          <w:b/>
        </w:rPr>
        <w:t>Ընթացիկ</w:t>
      </w:r>
      <w:r>
        <w:rPr>
          <w:rFonts w:ascii="GHEA Grapalat" w:hAnsi="GHEA Grapalat"/>
          <w:b/>
          <w:lang w:val="nb-NO"/>
        </w:rPr>
        <w:t xml:space="preserve"> </w:t>
      </w:r>
      <w:r>
        <w:rPr>
          <w:rFonts w:ascii="GHEA Grapalat" w:hAnsi="GHEA Grapalat"/>
          <w:b/>
        </w:rPr>
        <w:t>իրավիճակը</w:t>
      </w:r>
      <w:r>
        <w:rPr>
          <w:rFonts w:ascii="GHEA Grapalat" w:hAnsi="GHEA Grapalat"/>
          <w:b/>
          <w:lang w:val="nb-NO"/>
        </w:rPr>
        <w:t xml:space="preserve"> </w:t>
      </w:r>
      <w:r>
        <w:rPr>
          <w:rFonts w:ascii="GHEA Grapalat" w:hAnsi="GHEA Grapalat"/>
          <w:b/>
        </w:rPr>
        <w:t>և</w:t>
      </w:r>
      <w:r>
        <w:rPr>
          <w:rFonts w:ascii="GHEA Grapalat" w:hAnsi="GHEA Grapalat"/>
          <w:b/>
          <w:lang w:val="nb-NO"/>
        </w:rPr>
        <w:t xml:space="preserve"> </w:t>
      </w:r>
      <w:r>
        <w:rPr>
          <w:rFonts w:ascii="GHEA Grapalat" w:hAnsi="GHEA Grapalat"/>
          <w:b/>
        </w:rPr>
        <w:t>տվյալ</w:t>
      </w:r>
      <w:r>
        <w:rPr>
          <w:rFonts w:ascii="GHEA Grapalat" w:hAnsi="GHEA Grapalat"/>
          <w:b/>
          <w:lang w:val="nb-NO"/>
        </w:rPr>
        <w:t xml:space="preserve"> </w:t>
      </w:r>
      <w:r>
        <w:rPr>
          <w:rFonts w:ascii="GHEA Grapalat" w:hAnsi="GHEA Grapalat"/>
          <w:b/>
        </w:rPr>
        <w:t>բնագավառում</w:t>
      </w:r>
      <w:r>
        <w:rPr>
          <w:rFonts w:ascii="GHEA Grapalat" w:hAnsi="GHEA Grapalat"/>
          <w:b/>
          <w:lang w:val="nb-NO"/>
        </w:rPr>
        <w:t xml:space="preserve"> </w:t>
      </w:r>
      <w:r>
        <w:rPr>
          <w:rFonts w:ascii="GHEA Grapalat" w:hAnsi="GHEA Grapalat"/>
          <w:b/>
        </w:rPr>
        <w:t>իրականացվող</w:t>
      </w:r>
      <w:r>
        <w:rPr>
          <w:rFonts w:ascii="GHEA Grapalat" w:hAnsi="GHEA Grapalat"/>
          <w:b/>
          <w:lang w:val="nb-NO"/>
        </w:rPr>
        <w:t xml:space="preserve"> </w:t>
      </w:r>
      <w:r>
        <w:rPr>
          <w:rFonts w:ascii="GHEA Grapalat" w:hAnsi="GHEA Grapalat"/>
          <w:b/>
        </w:rPr>
        <w:t>քաղաքականությունը</w:t>
      </w:r>
    </w:p>
    <w:p w:rsidR="005D0718" w:rsidRDefault="005D0718" w:rsidP="005D0718">
      <w:pPr>
        <w:tabs>
          <w:tab w:val="left" w:pos="-720"/>
        </w:tabs>
        <w:jc w:val="both"/>
        <w:rPr>
          <w:rFonts w:ascii="GHEA Grapalat" w:hAnsi="GHEA Grapalat"/>
          <w:lang w:val="nb-NO"/>
        </w:rPr>
      </w:pPr>
      <w:r>
        <w:rPr>
          <w:rFonts w:ascii="GHEA Grapalat" w:hAnsi="GHEA Grapalat" w:cs="Sylfaen"/>
          <w:color w:val="000000"/>
          <w:shd w:val="clear" w:color="auto" w:fill="FFFFFF"/>
          <w:lang w:val="af-ZA"/>
        </w:rPr>
        <w:tab/>
        <w:t xml:space="preserve">ՀՀ կառավարության 2012թ. դեկտեմբերի 27-ի N 1691-Ն որոշման (այսուհետ` Որոշում) </w:t>
      </w:r>
      <w:r>
        <w:rPr>
          <w:rFonts w:ascii="GHEA Grapalat" w:hAnsi="GHEA Grapalat"/>
          <w:lang w:val="nb-NO"/>
        </w:rPr>
        <w:t xml:space="preserve">5.2-րդ կետով սահմանվել է, </w:t>
      </w:r>
      <w:r>
        <w:rPr>
          <w:rFonts w:ascii="GHEA Grapalat" w:hAnsi="GHEA Grapalat" w:cs="Sylfaen"/>
        </w:rPr>
        <w:t>որ</w:t>
      </w:r>
      <w:r>
        <w:rPr>
          <w:rFonts w:ascii="GHEA Grapalat" w:hAnsi="GHEA Grapalat"/>
          <w:lang w:val="nb-NO"/>
        </w:rPr>
        <w:t xml:space="preserve"> 2016թ. </w:t>
      </w:r>
      <w:r>
        <w:rPr>
          <w:rFonts w:ascii="GHEA Grapalat" w:hAnsi="GHEA Grapalat" w:cs="Sylfaen"/>
        </w:rPr>
        <w:t>հունվարի</w:t>
      </w:r>
      <w:r>
        <w:rPr>
          <w:rFonts w:ascii="GHEA Grapalat" w:hAnsi="GHEA Grapalat"/>
          <w:lang w:val="nb-NO"/>
        </w:rPr>
        <w:t xml:space="preserve"> 1-</w:t>
      </w:r>
      <w:r>
        <w:rPr>
          <w:rFonts w:ascii="GHEA Grapalat" w:hAnsi="GHEA Grapalat" w:cs="Sylfaen"/>
        </w:rPr>
        <w:t>ից</w:t>
      </w:r>
      <w:r>
        <w:rPr>
          <w:rFonts w:ascii="GHEA Grapalat" w:hAnsi="GHEA Grapalat"/>
          <w:lang w:val="nb-NO"/>
        </w:rPr>
        <w:t xml:space="preserve"> </w:t>
      </w:r>
      <w:r>
        <w:rPr>
          <w:rFonts w:ascii="GHEA Grapalat" w:hAnsi="GHEA Grapalat" w:cs="Sylfaen"/>
        </w:rPr>
        <w:t>հետո</w:t>
      </w:r>
      <w:r>
        <w:rPr>
          <w:rFonts w:ascii="GHEA Grapalat" w:hAnsi="GHEA Grapalat"/>
          <w:lang w:val="nb-NO"/>
        </w:rPr>
        <w:t xml:space="preserve"> </w:t>
      </w:r>
      <w:r>
        <w:rPr>
          <w:rFonts w:ascii="GHEA Grapalat" w:hAnsi="GHEA Grapalat" w:cs="Sylfaen"/>
        </w:rPr>
        <w:t>սոցիալական</w:t>
      </w:r>
      <w:r>
        <w:rPr>
          <w:rFonts w:ascii="GHEA Grapalat" w:hAnsi="GHEA Grapalat"/>
          <w:lang w:val="nb-NO"/>
        </w:rPr>
        <w:t xml:space="preserve"> </w:t>
      </w:r>
      <w:r>
        <w:rPr>
          <w:rFonts w:ascii="GHEA Grapalat" w:hAnsi="GHEA Grapalat" w:cs="Sylfaen"/>
        </w:rPr>
        <w:t>փաթեթի</w:t>
      </w:r>
      <w:r>
        <w:rPr>
          <w:rFonts w:ascii="GHEA Grapalat" w:hAnsi="GHEA Grapalat"/>
          <w:lang w:val="nb-NO"/>
        </w:rPr>
        <w:t xml:space="preserve"> </w:t>
      </w:r>
      <w:r>
        <w:rPr>
          <w:rFonts w:ascii="GHEA Grapalat" w:hAnsi="GHEA Grapalat" w:cs="Sylfaen"/>
        </w:rPr>
        <w:t>շահառուների</w:t>
      </w:r>
      <w:r>
        <w:rPr>
          <w:rFonts w:ascii="GHEA Grapalat" w:hAnsi="GHEA Grapalat"/>
          <w:lang w:val="nb-NO"/>
        </w:rPr>
        <w:t xml:space="preserve"> </w:t>
      </w:r>
      <w:r>
        <w:rPr>
          <w:rFonts w:ascii="GHEA Grapalat" w:hAnsi="GHEA Grapalat" w:cs="Sylfaen"/>
        </w:rPr>
        <w:t>համար</w:t>
      </w:r>
      <w:r>
        <w:rPr>
          <w:rFonts w:ascii="GHEA Grapalat" w:hAnsi="GHEA Grapalat"/>
          <w:lang w:val="nb-NO"/>
        </w:rPr>
        <w:t xml:space="preserve"> (</w:t>
      </w:r>
      <w:r>
        <w:rPr>
          <w:rFonts w:ascii="GHEA Grapalat" w:hAnsi="GHEA Grapalat" w:cs="Sylfaen"/>
        </w:rPr>
        <w:t>բացառությամբ</w:t>
      </w:r>
      <w:r>
        <w:rPr>
          <w:rFonts w:ascii="GHEA Grapalat" w:hAnsi="GHEA Grapalat"/>
          <w:lang w:val="nb-NO"/>
        </w:rPr>
        <w:t xml:space="preserve"> </w:t>
      </w:r>
      <w:r>
        <w:rPr>
          <w:rFonts w:ascii="GHEA Grapalat" w:hAnsi="GHEA Grapalat" w:cs="Sylfaen"/>
        </w:rPr>
        <w:t>զինծառայողների</w:t>
      </w:r>
      <w:r>
        <w:rPr>
          <w:rFonts w:ascii="GHEA Grapalat" w:hAnsi="GHEA Grapalat"/>
          <w:lang w:val="nb-NO"/>
        </w:rPr>
        <w:t xml:space="preserve">, </w:t>
      </w:r>
      <w:r>
        <w:rPr>
          <w:rFonts w:ascii="GHEA Grapalat" w:hAnsi="GHEA Grapalat" w:cs="Sylfaen"/>
        </w:rPr>
        <w:t>քրեակատարողական</w:t>
      </w:r>
      <w:r>
        <w:rPr>
          <w:rFonts w:ascii="GHEA Grapalat" w:hAnsi="GHEA Grapalat"/>
          <w:lang w:val="nb-NO"/>
        </w:rPr>
        <w:t xml:space="preserve"> </w:t>
      </w:r>
      <w:r>
        <w:rPr>
          <w:rFonts w:ascii="GHEA Grapalat" w:hAnsi="GHEA Grapalat" w:cs="Sylfaen"/>
        </w:rPr>
        <w:t>ծառայողների</w:t>
      </w:r>
      <w:r>
        <w:rPr>
          <w:rFonts w:ascii="GHEA Grapalat" w:hAnsi="GHEA Grapalat"/>
          <w:lang w:val="nb-NO"/>
        </w:rPr>
        <w:t xml:space="preserve">, </w:t>
      </w:r>
      <w:r>
        <w:rPr>
          <w:rFonts w:ascii="GHEA Grapalat" w:hAnsi="GHEA Grapalat" w:cs="Sylfaen"/>
        </w:rPr>
        <w:t>փրկարար</w:t>
      </w:r>
      <w:r>
        <w:rPr>
          <w:rFonts w:ascii="GHEA Grapalat" w:hAnsi="GHEA Grapalat"/>
          <w:lang w:val="nb-NO"/>
        </w:rPr>
        <w:t xml:space="preserve"> </w:t>
      </w:r>
      <w:r>
        <w:rPr>
          <w:rFonts w:ascii="GHEA Grapalat" w:hAnsi="GHEA Grapalat" w:cs="Sylfaen"/>
        </w:rPr>
        <w:t>ծառայության</w:t>
      </w:r>
      <w:r>
        <w:rPr>
          <w:rFonts w:ascii="GHEA Grapalat" w:hAnsi="GHEA Grapalat"/>
          <w:lang w:val="nb-NO"/>
        </w:rPr>
        <w:t xml:space="preserve"> </w:t>
      </w:r>
      <w:r>
        <w:rPr>
          <w:rFonts w:ascii="GHEA Grapalat" w:hAnsi="GHEA Grapalat" w:cs="Sylfaen"/>
        </w:rPr>
        <w:t>ծառայողների</w:t>
      </w:r>
      <w:r>
        <w:rPr>
          <w:rFonts w:ascii="GHEA Grapalat" w:hAnsi="GHEA Grapalat"/>
          <w:lang w:val="nb-NO"/>
        </w:rPr>
        <w:t xml:space="preserve">) </w:t>
      </w:r>
      <w:r>
        <w:rPr>
          <w:rFonts w:ascii="GHEA Grapalat" w:hAnsi="GHEA Grapalat" w:cs="Sylfaen"/>
        </w:rPr>
        <w:t>սոցիալական</w:t>
      </w:r>
      <w:r>
        <w:rPr>
          <w:rFonts w:ascii="GHEA Grapalat" w:hAnsi="GHEA Grapalat"/>
          <w:lang w:val="nb-NO"/>
        </w:rPr>
        <w:t xml:space="preserve"> </w:t>
      </w:r>
      <w:r>
        <w:rPr>
          <w:rFonts w:ascii="GHEA Grapalat" w:hAnsi="GHEA Grapalat" w:cs="Sylfaen"/>
        </w:rPr>
        <w:t>փաթեթի</w:t>
      </w:r>
      <w:r>
        <w:rPr>
          <w:rFonts w:ascii="GHEA Grapalat" w:hAnsi="GHEA Grapalat"/>
          <w:lang w:val="nb-NO"/>
        </w:rPr>
        <w:t xml:space="preserve"> </w:t>
      </w:r>
      <w:r>
        <w:rPr>
          <w:rFonts w:ascii="GHEA Grapalat" w:hAnsi="GHEA Grapalat" w:cs="Sylfaen"/>
        </w:rPr>
        <w:t>ծառայություններից</w:t>
      </w:r>
      <w:r>
        <w:rPr>
          <w:rFonts w:ascii="GHEA Grapalat" w:hAnsi="GHEA Grapalat"/>
          <w:b/>
          <w:lang w:val="nb-NO"/>
        </w:rPr>
        <w:t xml:space="preserve"> </w:t>
      </w:r>
      <w:r>
        <w:rPr>
          <w:rFonts w:ascii="GHEA Grapalat" w:hAnsi="GHEA Grapalat" w:cs="Sylfaen"/>
        </w:rPr>
        <w:t>օգտվելու</w:t>
      </w:r>
      <w:r>
        <w:rPr>
          <w:rFonts w:ascii="GHEA Grapalat" w:hAnsi="GHEA Grapalat"/>
          <w:lang w:val="nb-NO"/>
        </w:rPr>
        <w:t xml:space="preserve"> </w:t>
      </w:r>
      <w:r>
        <w:rPr>
          <w:rFonts w:ascii="GHEA Grapalat" w:hAnsi="GHEA Grapalat" w:cs="Sylfaen"/>
        </w:rPr>
        <w:t>պարտադիր</w:t>
      </w:r>
      <w:r>
        <w:rPr>
          <w:rFonts w:ascii="GHEA Grapalat" w:hAnsi="GHEA Grapalat"/>
          <w:lang w:val="nb-NO"/>
        </w:rPr>
        <w:t xml:space="preserve"> </w:t>
      </w:r>
      <w:r>
        <w:rPr>
          <w:rFonts w:ascii="GHEA Grapalat" w:hAnsi="GHEA Grapalat" w:cs="Sylfaen"/>
        </w:rPr>
        <w:t>նախապայման</w:t>
      </w:r>
      <w:r>
        <w:rPr>
          <w:rFonts w:ascii="GHEA Grapalat" w:hAnsi="GHEA Grapalat"/>
          <w:lang w:val="nb-NO"/>
        </w:rPr>
        <w:t xml:space="preserve"> </w:t>
      </w:r>
      <w:r>
        <w:rPr>
          <w:rFonts w:ascii="GHEA Grapalat" w:hAnsi="GHEA Grapalat" w:cs="Sylfaen"/>
        </w:rPr>
        <w:t>է</w:t>
      </w:r>
      <w:r>
        <w:rPr>
          <w:rFonts w:ascii="GHEA Grapalat" w:hAnsi="GHEA Grapalat"/>
          <w:lang w:val="nb-NO"/>
        </w:rPr>
        <w:t xml:space="preserve"> </w:t>
      </w:r>
      <w:r>
        <w:rPr>
          <w:rFonts w:ascii="GHEA Grapalat" w:hAnsi="GHEA Grapalat" w:cs="Sylfaen"/>
        </w:rPr>
        <w:t>կանխարգելիչ</w:t>
      </w:r>
      <w:r>
        <w:rPr>
          <w:rFonts w:ascii="GHEA Grapalat" w:hAnsi="GHEA Grapalat"/>
          <w:lang w:val="nb-NO"/>
        </w:rPr>
        <w:t xml:space="preserve"> </w:t>
      </w:r>
      <w:r>
        <w:rPr>
          <w:rFonts w:ascii="GHEA Grapalat" w:hAnsi="GHEA Grapalat" w:cs="Sylfaen"/>
        </w:rPr>
        <w:t>բժշկական</w:t>
      </w:r>
      <w:r>
        <w:rPr>
          <w:rFonts w:ascii="GHEA Grapalat" w:hAnsi="GHEA Grapalat"/>
          <w:lang w:val="nb-NO"/>
        </w:rPr>
        <w:t xml:space="preserve"> </w:t>
      </w:r>
      <w:r>
        <w:rPr>
          <w:rFonts w:ascii="GHEA Grapalat" w:hAnsi="GHEA Grapalat" w:cs="Sylfaen"/>
        </w:rPr>
        <w:t>քննության</w:t>
      </w:r>
      <w:r>
        <w:rPr>
          <w:rFonts w:ascii="GHEA Grapalat" w:hAnsi="GHEA Grapalat"/>
          <w:lang w:val="nb-NO"/>
        </w:rPr>
        <w:t xml:space="preserve"> </w:t>
      </w:r>
      <w:r>
        <w:rPr>
          <w:rFonts w:ascii="GHEA Grapalat" w:hAnsi="GHEA Grapalat" w:cs="Sylfaen"/>
        </w:rPr>
        <w:t>բաղադրիչից</w:t>
      </w:r>
      <w:r>
        <w:rPr>
          <w:rFonts w:ascii="GHEA Grapalat" w:hAnsi="GHEA Grapalat"/>
          <w:lang w:val="nb-NO"/>
        </w:rPr>
        <w:t xml:space="preserve"> </w:t>
      </w:r>
      <w:r>
        <w:rPr>
          <w:rFonts w:ascii="GHEA Grapalat" w:hAnsi="GHEA Grapalat" w:cs="Sylfaen"/>
        </w:rPr>
        <w:t>օգտվելը</w:t>
      </w:r>
      <w:r>
        <w:rPr>
          <w:rFonts w:ascii="GHEA Grapalat" w:hAnsi="GHEA Grapalat" w:cs="Sylfaen"/>
          <w:lang w:val="nb-NO"/>
        </w:rPr>
        <w:t xml:space="preserve"> (2015թ. անցումային տարի է):</w:t>
      </w:r>
      <w:r>
        <w:rPr>
          <w:rFonts w:ascii="GHEA Grapalat" w:hAnsi="GHEA Grapalat"/>
          <w:lang w:val="nb-NO"/>
        </w:rPr>
        <w:t xml:space="preserve"> Եթե շահառուն 2015 </w:t>
      </w:r>
      <w:r>
        <w:rPr>
          <w:rFonts w:ascii="GHEA Grapalat" w:hAnsi="GHEA Grapalat" w:cs="Sylfaen"/>
        </w:rPr>
        <w:t>թվականի</w:t>
      </w:r>
      <w:r>
        <w:rPr>
          <w:rFonts w:ascii="GHEA Grapalat" w:hAnsi="GHEA Grapalat"/>
          <w:lang w:val="nb-NO"/>
        </w:rPr>
        <w:t xml:space="preserve"> </w:t>
      </w:r>
      <w:r>
        <w:rPr>
          <w:rFonts w:ascii="GHEA Grapalat" w:hAnsi="GHEA Grapalat" w:cs="Sylfaen"/>
        </w:rPr>
        <w:t>ընթացքում</w:t>
      </w:r>
      <w:r>
        <w:rPr>
          <w:rFonts w:ascii="GHEA Grapalat" w:hAnsi="GHEA Grapalat"/>
          <w:lang w:val="nb-NO"/>
        </w:rPr>
        <w:t xml:space="preserve"> չի անցել </w:t>
      </w:r>
      <w:r>
        <w:rPr>
          <w:rFonts w:ascii="GHEA Grapalat" w:hAnsi="GHEA Grapalat" w:cs="Sylfaen"/>
        </w:rPr>
        <w:t>պարտադիր</w:t>
      </w:r>
      <w:r>
        <w:rPr>
          <w:rFonts w:ascii="GHEA Grapalat" w:hAnsi="GHEA Grapalat"/>
          <w:lang w:val="nb-NO"/>
        </w:rPr>
        <w:t xml:space="preserve"> </w:t>
      </w:r>
      <w:r>
        <w:rPr>
          <w:rFonts w:ascii="GHEA Grapalat" w:hAnsi="GHEA Grapalat" w:cs="Sylfaen"/>
        </w:rPr>
        <w:t>կանխարգելիչ</w:t>
      </w:r>
      <w:r>
        <w:rPr>
          <w:rFonts w:ascii="GHEA Grapalat" w:hAnsi="GHEA Grapalat"/>
          <w:lang w:val="nb-NO"/>
        </w:rPr>
        <w:t xml:space="preserve"> </w:t>
      </w:r>
      <w:r>
        <w:rPr>
          <w:rFonts w:ascii="GHEA Grapalat" w:hAnsi="GHEA Grapalat" w:cs="Sylfaen"/>
        </w:rPr>
        <w:t>բժշկական</w:t>
      </w:r>
      <w:r>
        <w:rPr>
          <w:rFonts w:ascii="GHEA Grapalat" w:hAnsi="GHEA Grapalat"/>
          <w:lang w:val="nb-NO"/>
        </w:rPr>
        <w:t xml:space="preserve"> </w:t>
      </w:r>
      <w:r>
        <w:rPr>
          <w:rFonts w:ascii="GHEA Grapalat" w:hAnsi="GHEA Grapalat" w:cs="Sylfaen"/>
        </w:rPr>
        <w:t>քննություն</w:t>
      </w:r>
      <w:r>
        <w:rPr>
          <w:rFonts w:ascii="GHEA Grapalat" w:hAnsi="GHEA Grapalat" w:cs="Sylfaen"/>
          <w:lang w:val="en-US"/>
        </w:rPr>
        <w:t>ը</w:t>
      </w:r>
      <w:r>
        <w:rPr>
          <w:rFonts w:ascii="GHEA Grapalat" w:hAnsi="GHEA Grapalat" w:cs="Sylfaen"/>
          <w:lang w:val="nb-NO"/>
        </w:rPr>
        <w:t xml:space="preserve"> </w:t>
      </w:r>
      <w:r>
        <w:rPr>
          <w:rFonts w:ascii="GHEA Grapalat" w:hAnsi="GHEA Grapalat"/>
          <w:lang w:val="nb-NO"/>
        </w:rPr>
        <w:t>2016թ.</w:t>
      </w:r>
      <w:r>
        <w:rPr>
          <w:rFonts w:ascii="GHEA Grapalat" w:hAnsi="GHEA Grapalat" w:cs="Sylfaen"/>
          <w:lang w:val="nb-NO"/>
        </w:rPr>
        <w:t xml:space="preserve"> </w:t>
      </w:r>
      <w:r>
        <w:rPr>
          <w:rFonts w:ascii="GHEA Grapalat" w:hAnsi="GHEA Grapalat" w:cs="Sylfaen"/>
          <w:lang w:val="en-US"/>
        </w:rPr>
        <w:t>հունվարից</w:t>
      </w:r>
      <w:r>
        <w:rPr>
          <w:rFonts w:ascii="GHEA Grapalat" w:hAnsi="GHEA Grapalat"/>
          <w:lang w:val="nb-NO"/>
        </w:rPr>
        <w:t xml:space="preserve"> </w:t>
      </w:r>
      <w:r>
        <w:rPr>
          <w:rFonts w:ascii="GHEA Grapalat" w:hAnsi="GHEA Grapalat" w:cs="Sylfaen"/>
        </w:rPr>
        <w:t>սկսած</w:t>
      </w:r>
      <w:r>
        <w:rPr>
          <w:rFonts w:ascii="GHEA Grapalat" w:hAnsi="GHEA Grapalat"/>
          <w:lang w:val="nb-NO"/>
        </w:rPr>
        <w:t xml:space="preserve">` </w:t>
      </w:r>
      <w:r>
        <w:rPr>
          <w:rFonts w:ascii="GHEA Grapalat" w:hAnsi="GHEA Grapalat" w:cs="Sylfaen"/>
          <w:lang w:val="en-US"/>
        </w:rPr>
        <w:t>չի</w:t>
      </w:r>
      <w:r>
        <w:rPr>
          <w:rFonts w:ascii="GHEA Grapalat" w:hAnsi="GHEA Grapalat" w:cs="Sylfaen"/>
          <w:lang w:val="nb-NO"/>
        </w:rPr>
        <w:t xml:space="preserve"> </w:t>
      </w:r>
      <w:r>
        <w:rPr>
          <w:rFonts w:ascii="GHEA Grapalat" w:hAnsi="GHEA Grapalat" w:cs="Sylfaen"/>
          <w:lang w:val="en-US"/>
        </w:rPr>
        <w:t>կարող</w:t>
      </w:r>
      <w:r>
        <w:rPr>
          <w:rFonts w:ascii="GHEA Grapalat" w:hAnsi="GHEA Grapalat" w:cs="Sylfaen"/>
          <w:lang w:val="nb-NO"/>
        </w:rPr>
        <w:t xml:space="preserve"> </w:t>
      </w:r>
      <w:r>
        <w:rPr>
          <w:rFonts w:ascii="GHEA Grapalat" w:hAnsi="GHEA Grapalat" w:cs="Sylfaen"/>
          <w:lang w:val="en-US"/>
        </w:rPr>
        <w:t>օգտվել</w:t>
      </w:r>
      <w:r>
        <w:rPr>
          <w:rFonts w:ascii="GHEA Grapalat" w:hAnsi="GHEA Grapalat"/>
          <w:lang w:val="nb-NO"/>
        </w:rPr>
        <w:t xml:space="preserve"> Ո</w:t>
      </w:r>
      <w:r>
        <w:rPr>
          <w:rFonts w:ascii="GHEA Grapalat" w:hAnsi="GHEA Grapalat" w:cs="Sylfaen"/>
        </w:rPr>
        <w:t>րոշման</w:t>
      </w:r>
      <w:r>
        <w:rPr>
          <w:rFonts w:ascii="GHEA Grapalat" w:hAnsi="GHEA Grapalat"/>
          <w:lang w:val="nb-NO"/>
        </w:rPr>
        <w:t xml:space="preserve"> N 2 </w:t>
      </w:r>
      <w:r>
        <w:rPr>
          <w:rFonts w:ascii="GHEA Grapalat" w:hAnsi="GHEA Grapalat" w:cs="Sylfaen"/>
        </w:rPr>
        <w:t>հավելվածով</w:t>
      </w:r>
      <w:r>
        <w:rPr>
          <w:rFonts w:ascii="GHEA Grapalat" w:hAnsi="GHEA Grapalat"/>
          <w:lang w:val="nb-NO"/>
        </w:rPr>
        <w:t xml:space="preserve"> </w:t>
      </w:r>
      <w:r>
        <w:rPr>
          <w:rFonts w:ascii="GHEA Grapalat" w:hAnsi="GHEA Grapalat" w:cs="Sylfaen"/>
        </w:rPr>
        <w:t>նախատեսված</w:t>
      </w:r>
      <w:r>
        <w:rPr>
          <w:rFonts w:ascii="GHEA Grapalat" w:hAnsi="GHEA Grapalat"/>
          <w:lang w:val="nb-NO"/>
        </w:rPr>
        <w:t xml:space="preserve"> </w:t>
      </w:r>
      <w:r>
        <w:rPr>
          <w:rFonts w:ascii="GHEA Grapalat" w:hAnsi="GHEA Grapalat" w:cs="Sylfaen"/>
        </w:rPr>
        <w:t>ծառայություններ</w:t>
      </w:r>
      <w:r>
        <w:rPr>
          <w:rFonts w:ascii="GHEA Grapalat" w:hAnsi="GHEA Grapalat" w:cs="Sylfaen"/>
          <w:lang w:val="en-US"/>
        </w:rPr>
        <w:t>ից</w:t>
      </w:r>
      <w:r>
        <w:rPr>
          <w:rFonts w:ascii="GHEA Grapalat" w:hAnsi="GHEA Grapalat"/>
          <w:lang w:val="nb-NO"/>
        </w:rPr>
        <w:t>: Սոցփաթեթի մեջ մտնող ծառայություններն են ուսման վճարի փոխանցումը, հանգստի ապահովումը ՀՀ-ում և ԼՂՀ-ում, առողջության ապահովագրությունը և հիփոթեքային վարկի ամսական վճարի մարումը:</w:t>
      </w:r>
    </w:p>
    <w:p w:rsidR="005D0718" w:rsidRDefault="005D0718" w:rsidP="005D0718">
      <w:pPr>
        <w:tabs>
          <w:tab w:val="left" w:pos="-720"/>
        </w:tabs>
        <w:jc w:val="both"/>
        <w:rPr>
          <w:rFonts w:ascii="GHEA Grapalat" w:hAnsi="GHEA Grapalat"/>
          <w:lang w:val="nb-NO"/>
        </w:rPr>
      </w:pPr>
      <w:r>
        <w:rPr>
          <w:rFonts w:ascii="GHEA Grapalat" w:hAnsi="GHEA Grapalat"/>
          <w:lang w:val="nb-NO"/>
        </w:rPr>
        <w:tab/>
        <w:t xml:space="preserve">Որոշման 19-րդ կետի 3-րդ ենթակետով նախատեսված է, որ շահառուն </w:t>
      </w:r>
      <w:r>
        <w:rPr>
          <w:rFonts w:ascii="GHEA Grapalat" w:hAnsi="GHEA Grapalat" w:cs="Sylfaen"/>
        </w:rPr>
        <w:t>սոցիալական</w:t>
      </w:r>
      <w:r>
        <w:rPr>
          <w:rFonts w:ascii="GHEA Grapalat" w:hAnsi="GHEA Grapalat"/>
          <w:lang w:val="nb-NO"/>
        </w:rPr>
        <w:t xml:space="preserve"> </w:t>
      </w:r>
      <w:r>
        <w:rPr>
          <w:rFonts w:ascii="GHEA Grapalat" w:hAnsi="GHEA Grapalat" w:cs="Sylfaen"/>
        </w:rPr>
        <w:t>փաթեթի</w:t>
      </w:r>
      <w:r>
        <w:rPr>
          <w:rFonts w:ascii="GHEA Grapalat" w:hAnsi="GHEA Grapalat"/>
          <w:lang w:val="nb-NO"/>
        </w:rPr>
        <w:t xml:space="preserve"> </w:t>
      </w:r>
      <w:r>
        <w:rPr>
          <w:rFonts w:ascii="GHEA Grapalat" w:hAnsi="GHEA Grapalat" w:cs="Sylfaen"/>
        </w:rPr>
        <w:t>հաշվում</w:t>
      </w:r>
      <w:r>
        <w:rPr>
          <w:rFonts w:ascii="GHEA Grapalat" w:hAnsi="GHEA Grapalat"/>
          <w:lang w:val="nb-NO"/>
        </w:rPr>
        <w:t xml:space="preserve"> </w:t>
      </w:r>
      <w:r>
        <w:rPr>
          <w:rFonts w:ascii="GHEA Grapalat" w:hAnsi="GHEA Grapalat" w:cs="Sylfaen"/>
        </w:rPr>
        <w:t>ընթացիկ</w:t>
      </w:r>
      <w:r>
        <w:rPr>
          <w:rFonts w:ascii="GHEA Grapalat" w:hAnsi="GHEA Grapalat"/>
          <w:lang w:val="nb-NO"/>
        </w:rPr>
        <w:t xml:space="preserve"> </w:t>
      </w:r>
      <w:r>
        <w:rPr>
          <w:rFonts w:ascii="GHEA Grapalat" w:hAnsi="GHEA Grapalat" w:cs="Sylfaen"/>
        </w:rPr>
        <w:t>տարվա</w:t>
      </w:r>
      <w:r>
        <w:rPr>
          <w:rFonts w:ascii="GHEA Grapalat" w:hAnsi="GHEA Grapalat"/>
          <w:lang w:val="nb-NO"/>
        </w:rPr>
        <w:t xml:space="preserve"> </w:t>
      </w:r>
      <w:r>
        <w:rPr>
          <w:rFonts w:ascii="GHEA Grapalat" w:hAnsi="GHEA Grapalat" w:cs="Sylfaen"/>
        </w:rPr>
        <w:t>հունվարի</w:t>
      </w:r>
      <w:r>
        <w:rPr>
          <w:rFonts w:ascii="GHEA Grapalat" w:hAnsi="GHEA Grapalat"/>
          <w:lang w:val="nb-NO"/>
        </w:rPr>
        <w:t xml:space="preserve"> 1-</w:t>
      </w:r>
      <w:r>
        <w:rPr>
          <w:rFonts w:ascii="GHEA Grapalat" w:hAnsi="GHEA Grapalat" w:cs="Sylfaen"/>
        </w:rPr>
        <w:t>ի</w:t>
      </w:r>
      <w:r>
        <w:rPr>
          <w:rFonts w:ascii="GHEA Grapalat" w:hAnsi="GHEA Grapalat"/>
          <w:lang w:val="nb-NO"/>
        </w:rPr>
        <w:t xml:space="preserve"> </w:t>
      </w:r>
      <w:r>
        <w:rPr>
          <w:rFonts w:ascii="GHEA Grapalat" w:hAnsi="GHEA Grapalat" w:cs="Sylfaen"/>
        </w:rPr>
        <w:t>դրությամբ</w:t>
      </w:r>
      <w:r>
        <w:rPr>
          <w:rFonts w:ascii="GHEA Grapalat" w:hAnsi="GHEA Grapalat"/>
          <w:lang w:val="nb-NO"/>
        </w:rPr>
        <w:t xml:space="preserve"> </w:t>
      </w:r>
      <w:r>
        <w:rPr>
          <w:rFonts w:ascii="GHEA Grapalat" w:hAnsi="GHEA Grapalat" w:cs="Sylfaen"/>
        </w:rPr>
        <w:t>առկա</w:t>
      </w:r>
      <w:r>
        <w:rPr>
          <w:rFonts w:ascii="GHEA Grapalat" w:hAnsi="GHEA Grapalat"/>
          <w:lang w:val="nb-NO"/>
        </w:rPr>
        <w:t xml:space="preserve"> </w:t>
      </w:r>
      <w:r>
        <w:rPr>
          <w:rFonts w:ascii="GHEA Grapalat" w:hAnsi="GHEA Grapalat" w:cs="Sylfaen"/>
        </w:rPr>
        <w:t>մնացորդը</w:t>
      </w:r>
      <w:r>
        <w:rPr>
          <w:rFonts w:ascii="GHEA Grapalat" w:hAnsi="GHEA Grapalat"/>
          <w:lang w:val="nb-NO"/>
        </w:rPr>
        <w:t xml:space="preserve"> </w:t>
      </w:r>
      <w:r>
        <w:rPr>
          <w:rFonts w:ascii="GHEA Grapalat" w:hAnsi="GHEA Grapalat" w:cs="Sylfaen"/>
          <w:lang w:val="en-US"/>
        </w:rPr>
        <w:t>կարող</w:t>
      </w:r>
      <w:r>
        <w:rPr>
          <w:rFonts w:ascii="GHEA Grapalat" w:hAnsi="GHEA Grapalat" w:cs="Sylfaen"/>
          <w:lang w:val="nb-NO"/>
        </w:rPr>
        <w:t xml:space="preserve"> </w:t>
      </w:r>
      <w:r>
        <w:rPr>
          <w:rFonts w:ascii="GHEA Grapalat" w:hAnsi="GHEA Grapalat" w:cs="Sylfaen"/>
        </w:rPr>
        <w:t>է</w:t>
      </w:r>
      <w:r>
        <w:rPr>
          <w:rFonts w:ascii="GHEA Grapalat" w:hAnsi="GHEA Grapalat"/>
          <w:lang w:val="nb-NO"/>
        </w:rPr>
        <w:t xml:space="preserve"> </w:t>
      </w:r>
      <w:r>
        <w:rPr>
          <w:rFonts w:ascii="GHEA Grapalat" w:hAnsi="GHEA Grapalat" w:cs="Sylfaen"/>
        </w:rPr>
        <w:t>կանխիկացնել</w:t>
      </w:r>
      <w:r>
        <w:rPr>
          <w:rFonts w:ascii="GHEA Grapalat" w:hAnsi="GHEA Grapalat" w:cs="Sylfaen"/>
          <w:lang w:val="en-US"/>
        </w:rPr>
        <w:t>՝</w:t>
      </w:r>
      <w:r>
        <w:rPr>
          <w:rFonts w:ascii="GHEA Grapalat" w:hAnsi="GHEA Grapalat"/>
          <w:lang w:val="nb-NO"/>
        </w:rPr>
        <w:t xml:space="preserve"> </w:t>
      </w:r>
      <w:r>
        <w:rPr>
          <w:rFonts w:ascii="GHEA Grapalat" w:hAnsi="GHEA Grapalat" w:cs="Sylfaen"/>
        </w:rPr>
        <w:t>որպես</w:t>
      </w:r>
      <w:r>
        <w:rPr>
          <w:rFonts w:ascii="GHEA Grapalat" w:hAnsi="GHEA Grapalat"/>
          <w:lang w:val="nb-NO"/>
        </w:rPr>
        <w:t xml:space="preserve"> </w:t>
      </w:r>
      <w:r>
        <w:rPr>
          <w:rFonts w:ascii="GHEA Grapalat" w:hAnsi="GHEA Grapalat" w:cs="Sylfaen"/>
        </w:rPr>
        <w:t>կատարված</w:t>
      </w:r>
      <w:r>
        <w:rPr>
          <w:rFonts w:ascii="GHEA Grapalat" w:hAnsi="GHEA Grapalat"/>
          <w:lang w:val="nb-NO"/>
        </w:rPr>
        <w:t xml:space="preserve"> </w:t>
      </w:r>
      <w:r>
        <w:rPr>
          <w:rFonts w:ascii="GHEA Grapalat" w:hAnsi="GHEA Grapalat" w:cs="Sylfaen"/>
        </w:rPr>
        <w:t>սոցիալական</w:t>
      </w:r>
      <w:r>
        <w:rPr>
          <w:rFonts w:ascii="GHEA Grapalat" w:hAnsi="GHEA Grapalat"/>
          <w:lang w:val="nb-NO"/>
        </w:rPr>
        <w:t xml:space="preserve"> </w:t>
      </w:r>
      <w:r>
        <w:rPr>
          <w:rFonts w:ascii="GHEA Grapalat" w:hAnsi="GHEA Grapalat" w:cs="Sylfaen"/>
        </w:rPr>
        <w:t>վճարների</w:t>
      </w:r>
      <w:r>
        <w:rPr>
          <w:rFonts w:ascii="GHEA Grapalat" w:hAnsi="GHEA Grapalat"/>
          <w:lang w:val="nb-NO"/>
        </w:rPr>
        <w:t xml:space="preserve"> </w:t>
      </w:r>
      <w:r>
        <w:rPr>
          <w:rFonts w:ascii="GHEA Grapalat" w:hAnsi="GHEA Grapalat" w:cs="Sylfaen"/>
        </w:rPr>
        <w:t>փոխհատուցում</w:t>
      </w:r>
      <w:r>
        <w:rPr>
          <w:rFonts w:ascii="GHEA Grapalat" w:hAnsi="GHEA Grapalat"/>
          <w:lang w:val="nb-NO"/>
        </w:rPr>
        <w:t>: Այսինքն, պարտադիր կանխարգելիչ բժշկական քննություն չանցած շահառուն չի կարող օգտվել սոցփաթեթից ծառայություններից, սակայն կարող է իր հաշվում առկա դրամական միջոցները կանխիկացնել:</w:t>
      </w:r>
    </w:p>
    <w:p w:rsidR="005D0718" w:rsidRDefault="005D0718" w:rsidP="005D0718">
      <w:pPr>
        <w:tabs>
          <w:tab w:val="left" w:pos="-720"/>
        </w:tabs>
        <w:jc w:val="both"/>
        <w:rPr>
          <w:rFonts w:ascii="GHEA Grapalat" w:hAnsi="GHEA Grapalat"/>
          <w:lang w:val="nb-NO"/>
        </w:rPr>
      </w:pPr>
      <w:r>
        <w:rPr>
          <w:rFonts w:ascii="GHEA Grapalat" w:hAnsi="GHEA Grapalat"/>
          <w:lang w:val="nb-NO"/>
        </w:rPr>
        <w:lastRenderedPageBreak/>
        <w:tab/>
      </w:r>
      <w:r>
        <w:rPr>
          <w:rFonts w:ascii="GHEA Grapalat" w:hAnsi="GHEA Grapalat" w:cs="Sylfaen"/>
          <w:lang w:val="en-US"/>
        </w:rPr>
        <w:t>Որոշման</w:t>
      </w:r>
      <w:r>
        <w:rPr>
          <w:rFonts w:ascii="GHEA Grapalat" w:hAnsi="GHEA Grapalat" w:cs="Sylfaen"/>
          <w:lang w:val="nb-NO"/>
        </w:rPr>
        <w:t xml:space="preserve"> 4.5-</w:t>
      </w:r>
      <w:r>
        <w:rPr>
          <w:rFonts w:ascii="GHEA Grapalat" w:hAnsi="GHEA Grapalat" w:cs="Sylfaen"/>
          <w:lang w:val="en-US"/>
        </w:rPr>
        <w:t>րդ</w:t>
      </w:r>
      <w:r>
        <w:rPr>
          <w:rFonts w:ascii="GHEA Grapalat" w:hAnsi="GHEA Grapalat" w:cs="Sylfaen"/>
          <w:lang w:val="nb-NO"/>
        </w:rPr>
        <w:t xml:space="preserve"> </w:t>
      </w:r>
      <w:r>
        <w:rPr>
          <w:rFonts w:ascii="GHEA Grapalat" w:hAnsi="GHEA Grapalat" w:cs="Sylfaen"/>
          <w:lang w:val="en-US"/>
        </w:rPr>
        <w:t>կետի</w:t>
      </w:r>
      <w:r>
        <w:rPr>
          <w:rFonts w:ascii="GHEA Grapalat" w:hAnsi="GHEA Grapalat" w:cs="Sylfaen"/>
          <w:lang w:val="nb-NO"/>
        </w:rPr>
        <w:t xml:space="preserve"> </w:t>
      </w:r>
      <w:r>
        <w:rPr>
          <w:rFonts w:ascii="GHEA Grapalat" w:hAnsi="GHEA Grapalat" w:cs="Sylfaen"/>
          <w:lang w:val="en-US"/>
        </w:rPr>
        <w:t>համաձայն</w:t>
      </w:r>
      <w:r>
        <w:rPr>
          <w:rFonts w:ascii="GHEA Grapalat" w:hAnsi="GHEA Grapalat" w:cs="Sylfaen"/>
          <w:lang w:val="nb-NO"/>
        </w:rPr>
        <w:t xml:space="preserve"> </w:t>
      </w:r>
      <w:r>
        <w:rPr>
          <w:rFonts w:ascii="GHEA Grapalat" w:hAnsi="GHEA Grapalat" w:cs="Sylfaen"/>
          <w:lang w:val="en-US"/>
        </w:rPr>
        <w:t>զ</w:t>
      </w:r>
      <w:r>
        <w:rPr>
          <w:rFonts w:ascii="GHEA Grapalat" w:hAnsi="GHEA Grapalat" w:cs="Sylfaen"/>
        </w:rPr>
        <w:t>ինծառայողների</w:t>
      </w:r>
      <w:r>
        <w:rPr>
          <w:rFonts w:ascii="GHEA Grapalat" w:hAnsi="GHEA Grapalat"/>
          <w:lang w:val="nb-NO"/>
        </w:rPr>
        <w:t xml:space="preserve">, </w:t>
      </w:r>
      <w:r>
        <w:rPr>
          <w:rFonts w:ascii="GHEA Grapalat" w:hAnsi="GHEA Grapalat" w:cs="Sylfaen"/>
        </w:rPr>
        <w:t>քրեակատարողական</w:t>
      </w:r>
      <w:r>
        <w:rPr>
          <w:rFonts w:ascii="GHEA Grapalat" w:hAnsi="GHEA Grapalat"/>
          <w:lang w:val="nb-NO"/>
        </w:rPr>
        <w:t xml:space="preserve"> </w:t>
      </w:r>
      <w:r>
        <w:rPr>
          <w:rFonts w:ascii="GHEA Grapalat" w:hAnsi="GHEA Grapalat" w:cs="Sylfaen"/>
        </w:rPr>
        <w:t>ծառայողների</w:t>
      </w:r>
      <w:r>
        <w:rPr>
          <w:rFonts w:ascii="GHEA Grapalat" w:hAnsi="GHEA Grapalat"/>
          <w:lang w:val="nb-NO"/>
        </w:rPr>
        <w:t xml:space="preserve">, </w:t>
      </w:r>
      <w:r>
        <w:rPr>
          <w:rFonts w:ascii="GHEA Grapalat" w:hAnsi="GHEA Grapalat" w:cs="Sylfaen"/>
        </w:rPr>
        <w:t>փրկարար</w:t>
      </w:r>
      <w:r>
        <w:rPr>
          <w:rFonts w:ascii="GHEA Grapalat" w:hAnsi="GHEA Grapalat"/>
          <w:lang w:val="nb-NO"/>
        </w:rPr>
        <w:t xml:space="preserve"> </w:t>
      </w:r>
      <w:r>
        <w:rPr>
          <w:rFonts w:ascii="GHEA Grapalat" w:hAnsi="GHEA Grapalat" w:cs="Sylfaen"/>
        </w:rPr>
        <w:t>ծառայության</w:t>
      </w:r>
      <w:r>
        <w:rPr>
          <w:rFonts w:ascii="GHEA Grapalat" w:hAnsi="GHEA Grapalat"/>
          <w:lang w:val="nb-NO"/>
        </w:rPr>
        <w:t xml:space="preserve"> </w:t>
      </w:r>
      <w:r>
        <w:rPr>
          <w:rFonts w:ascii="GHEA Grapalat" w:hAnsi="GHEA Grapalat" w:cs="Sylfaen"/>
        </w:rPr>
        <w:t>ծառայողների</w:t>
      </w:r>
      <w:r>
        <w:rPr>
          <w:rFonts w:ascii="GHEA Grapalat" w:hAnsi="GHEA Grapalat"/>
          <w:lang w:val="nb-NO"/>
        </w:rPr>
        <w:t xml:space="preserve"> </w:t>
      </w:r>
      <w:r>
        <w:rPr>
          <w:rFonts w:ascii="GHEA Grapalat" w:hAnsi="GHEA Grapalat" w:cs="Sylfaen"/>
          <w:lang w:val="en-US"/>
        </w:rPr>
        <w:t>համար</w:t>
      </w:r>
      <w:r>
        <w:rPr>
          <w:rFonts w:ascii="GHEA Grapalat" w:hAnsi="GHEA Grapalat" w:cs="Sylfaen"/>
          <w:lang w:val="nb-NO"/>
        </w:rPr>
        <w:t xml:space="preserve"> </w:t>
      </w:r>
      <w:r>
        <w:rPr>
          <w:rFonts w:ascii="GHEA Grapalat" w:hAnsi="GHEA Grapalat" w:cs="Sylfaen"/>
          <w:lang w:val="en-US"/>
        </w:rPr>
        <w:t>չի</w:t>
      </w:r>
      <w:r>
        <w:rPr>
          <w:rFonts w:ascii="GHEA Grapalat" w:hAnsi="GHEA Grapalat" w:cs="Sylfaen"/>
          <w:lang w:val="nb-NO"/>
        </w:rPr>
        <w:t xml:space="preserve"> </w:t>
      </w:r>
      <w:r>
        <w:rPr>
          <w:rFonts w:ascii="GHEA Grapalat" w:hAnsi="GHEA Grapalat" w:cs="Sylfaen"/>
          <w:lang w:val="en-US"/>
        </w:rPr>
        <w:t>գործում</w:t>
      </w:r>
      <w:r>
        <w:rPr>
          <w:rFonts w:ascii="GHEA Grapalat" w:hAnsi="GHEA Grapalat"/>
          <w:lang w:val="nb-NO"/>
        </w:rPr>
        <w:t xml:space="preserve"> </w:t>
      </w:r>
      <w:r>
        <w:rPr>
          <w:rFonts w:ascii="GHEA Grapalat" w:hAnsi="GHEA Grapalat" w:cs="Sylfaen"/>
          <w:lang w:val="en-US"/>
        </w:rPr>
        <w:t>պարտադիր</w:t>
      </w:r>
      <w:r>
        <w:rPr>
          <w:rFonts w:ascii="GHEA Grapalat" w:hAnsi="GHEA Grapalat" w:cs="Sylfaen"/>
          <w:lang w:val="nb-NO"/>
        </w:rPr>
        <w:t xml:space="preserve"> </w:t>
      </w:r>
      <w:r>
        <w:rPr>
          <w:rFonts w:ascii="GHEA Grapalat" w:hAnsi="GHEA Grapalat" w:cs="Sylfaen"/>
          <w:lang w:val="en-US"/>
        </w:rPr>
        <w:t>բժշկական</w:t>
      </w:r>
      <w:r>
        <w:rPr>
          <w:rFonts w:ascii="GHEA Grapalat" w:hAnsi="GHEA Grapalat" w:cs="Sylfaen"/>
          <w:lang w:val="nb-NO"/>
        </w:rPr>
        <w:t xml:space="preserve"> </w:t>
      </w:r>
      <w:r>
        <w:rPr>
          <w:rFonts w:ascii="GHEA Grapalat" w:hAnsi="GHEA Grapalat" w:cs="Sylfaen"/>
          <w:lang w:val="en-US"/>
        </w:rPr>
        <w:t>քննություն</w:t>
      </w:r>
      <w:r>
        <w:rPr>
          <w:rFonts w:ascii="GHEA Grapalat" w:hAnsi="GHEA Grapalat" w:cs="Sylfaen"/>
          <w:lang w:val="nb-NO"/>
        </w:rPr>
        <w:t xml:space="preserve"> </w:t>
      </w:r>
      <w:r>
        <w:rPr>
          <w:rFonts w:ascii="GHEA Grapalat" w:hAnsi="GHEA Grapalat" w:cs="Sylfaen"/>
          <w:lang w:val="en-US"/>
        </w:rPr>
        <w:t>անցնելու</w:t>
      </w:r>
      <w:r>
        <w:rPr>
          <w:rFonts w:ascii="GHEA Grapalat" w:hAnsi="GHEA Grapalat" w:cs="Sylfaen"/>
          <w:lang w:val="nb-NO"/>
        </w:rPr>
        <w:t xml:space="preserve"> </w:t>
      </w:r>
      <w:r>
        <w:rPr>
          <w:rFonts w:ascii="GHEA Grapalat" w:hAnsi="GHEA Grapalat" w:cs="Sylfaen"/>
          <w:lang w:val="en-US"/>
        </w:rPr>
        <w:t>նախապայմանը</w:t>
      </w:r>
      <w:r>
        <w:rPr>
          <w:rFonts w:ascii="GHEA Grapalat" w:hAnsi="GHEA Grapalat" w:cs="Sylfaen"/>
          <w:lang w:val="af-ZA"/>
        </w:rPr>
        <w:t xml:space="preserve">` </w:t>
      </w:r>
      <w:r>
        <w:rPr>
          <w:rFonts w:ascii="GHEA Grapalat" w:hAnsi="GHEA Grapalat" w:cs="Sylfaen"/>
          <w:lang w:val="en-US"/>
        </w:rPr>
        <w:t>սոցփաթեթի</w:t>
      </w:r>
      <w:r>
        <w:rPr>
          <w:rFonts w:ascii="GHEA Grapalat" w:hAnsi="GHEA Grapalat" w:cs="Sylfaen"/>
          <w:lang w:val="nb-NO"/>
        </w:rPr>
        <w:t xml:space="preserve"> </w:t>
      </w:r>
      <w:r>
        <w:rPr>
          <w:rFonts w:ascii="GHEA Grapalat" w:hAnsi="GHEA Grapalat" w:cs="Sylfaen"/>
          <w:lang w:val="en-US"/>
        </w:rPr>
        <w:t>այլ</w:t>
      </w:r>
      <w:r>
        <w:rPr>
          <w:rFonts w:ascii="GHEA Grapalat" w:hAnsi="GHEA Grapalat" w:cs="Sylfaen"/>
          <w:lang w:val="nb-NO"/>
        </w:rPr>
        <w:t xml:space="preserve"> </w:t>
      </w:r>
      <w:r>
        <w:rPr>
          <w:rFonts w:ascii="GHEA Grapalat" w:hAnsi="GHEA Grapalat" w:cs="Sylfaen"/>
          <w:lang w:val="en-US"/>
        </w:rPr>
        <w:t>ծառայություններից</w:t>
      </w:r>
      <w:r>
        <w:rPr>
          <w:rFonts w:ascii="GHEA Grapalat" w:hAnsi="GHEA Grapalat" w:cs="Sylfaen"/>
          <w:lang w:val="nb-NO"/>
        </w:rPr>
        <w:t xml:space="preserve"> </w:t>
      </w:r>
      <w:r>
        <w:rPr>
          <w:rFonts w:ascii="GHEA Grapalat" w:hAnsi="GHEA Grapalat" w:cs="Sylfaen"/>
          <w:lang w:val="en-US"/>
        </w:rPr>
        <w:t>օգտվելու</w:t>
      </w:r>
      <w:r>
        <w:rPr>
          <w:rFonts w:ascii="GHEA Grapalat" w:hAnsi="GHEA Grapalat" w:cs="Sylfaen"/>
          <w:lang w:val="nb-NO"/>
        </w:rPr>
        <w:t xml:space="preserve"> </w:t>
      </w:r>
      <w:r>
        <w:rPr>
          <w:rFonts w:ascii="GHEA Grapalat" w:hAnsi="GHEA Grapalat" w:cs="Sylfaen"/>
          <w:lang w:val="en-US"/>
        </w:rPr>
        <w:t>համար</w:t>
      </w:r>
      <w:r>
        <w:rPr>
          <w:rFonts w:ascii="GHEA Grapalat" w:hAnsi="GHEA Grapalat"/>
          <w:lang w:val="nb-NO"/>
        </w:rPr>
        <w:t xml:space="preserve">: </w:t>
      </w:r>
      <w:r>
        <w:rPr>
          <w:rFonts w:ascii="GHEA Grapalat" w:hAnsi="GHEA Grapalat" w:cs="Sylfaen"/>
          <w:lang w:val="en-US"/>
        </w:rPr>
        <w:t>Այդ</w:t>
      </w:r>
      <w:r>
        <w:rPr>
          <w:rFonts w:ascii="GHEA Grapalat" w:hAnsi="GHEA Grapalat"/>
          <w:lang w:val="nb-NO"/>
        </w:rPr>
        <w:t xml:space="preserve"> </w:t>
      </w:r>
      <w:r>
        <w:rPr>
          <w:rFonts w:ascii="GHEA Grapalat" w:hAnsi="GHEA Grapalat" w:cs="Sylfaen"/>
        </w:rPr>
        <w:t>անձանց</w:t>
      </w:r>
      <w:r>
        <w:rPr>
          <w:rFonts w:ascii="GHEA Grapalat" w:hAnsi="GHEA Grapalat"/>
          <w:lang w:val="nb-NO"/>
        </w:rPr>
        <w:t xml:space="preserve"> </w:t>
      </w:r>
      <w:r>
        <w:rPr>
          <w:rFonts w:ascii="GHEA Grapalat" w:hAnsi="GHEA Grapalat" w:cs="Sylfaen"/>
        </w:rPr>
        <w:t>համար</w:t>
      </w:r>
      <w:r>
        <w:rPr>
          <w:rFonts w:ascii="GHEA Grapalat" w:hAnsi="GHEA Grapalat"/>
          <w:lang w:val="nb-NO"/>
        </w:rPr>
        <w:t xml:space="preserve"> </w:t>
      </w:r>
      <w:r>
        <w:rPr>
          <w:rFonts w:ascii="GHEA Grapalat" w:hAnsi="GHEA Grapalat" w:cs="Sylfaen"/>
        </w:rPr>
        <w:t>բանկում</w:t>
      </w:r>
      <w:r>
        <w:rPr>
          <w:rFonts w:ascii="GHEA Grapalat" w:hAnsi="GHEA Grapalat"/>
          <w:lang w:val="nb-NO"/>
        </w:rPr>
        <w:t xml:space="preserve"> </w:t>
      </w:r>
      <w:r>
        <w:rPr>
          <w:rFonts w:ascii="GHEA Grapalat" w:hAnsi="GHEA Grapalat" w:cs="Sylfaen"/>
        </w:rPr>
        <w:t>պարտադիր</w:t>
      </w:r>
      <w:r>
        <w:rPr>
          <w:rFonts w:ascii="GHEA Grapalat" w:hAnsi="GHEA Grapalat"/>
          <w:lang w:val="nb-NO"/>
        </w:rPr>
        <w:t xml:space="preserve"> </w:t>
      </w:r>
      <w:r>
        <w:rPr>
          <w:rFonts w:ascii="GHEA Grapalat" w:hAnsi="GHEA Grapalat" w:cs="Sylfaen"/>
        </w:rPr>
        <w:t>կանխարգելիչ</w:t>
      </w:r>
      <w:r>
        <w:rPr>
          <w:rFonts w:ascii="GHEA Grapalat" w:hAnsi="GHEA Grapalat"/>
          <w:lang w:val="nb-NO"/>
        </w:rPr>
        <w:t xml:space="preserve"> </w:t>
      </w:r>
      <w:r>
        <w:rPr>
          <w:rFonts w:ascii="GHEA Grapalat" w:hAnsi="GHEA Grapalat" w:cs="Sylfaen"/>
        </w:rPr>
        <w:t>բժշկական</w:t>
      </w:r>
      <w:r>
        <w:rPr>
          <w:rFonts w:ascii="GHEA Grapalat" w:hAnsi="GHEA Grapalat"/>
          <w:lang w:val="nb-NO"/>
        </w:rPr>
        <w:t xml:space="preserve"> </w:t>
      </w:r>
      <w:r>
        <w:rPr>
          <w:rFonts w:ascii="GHEA Grapalat" w:hAnsi="GHEA Grapalat" w:cs="Sylfaen"/>
        </w:rPr>
        <w:t>քննությունից</w:t>
      </w:r>
      <w:r>
        <w:rPr>
          <w:rFonts w:ascii="GHEA Grapalat" w:hAnsi="GHEA Grapalat"/>
          <w:lang w:val="nb-NO"/>
        </w:rPr>
        <w:t xml:space="preserve"> </w:t>
      </w:r>
      <w:r>
        <w:rPr>
          <w:rFonts w:ascii="GHEA Grapalat" w:hAnsi="GHEA Grapalat" w:cs="Sylfaen"/>
        </w:rPr>
        <w:t>չօգտվելու</w:t>
      </w:r>
      <w:r>
        <w:rPr>
          <w:rFonts w:ascii="GHEA Grapalat" w:hAnsi="GHEA Grapalat"/>
          <w:lang w:val="nb-NO"/>
        </w:rPr>
        <w:t xml:space="preserve"> </w:t>
      </w:r>
      <w:r>
        <w:rPr>
          <w:rFonts w:ascii="GHEA Grapalat" w:hAnsi="GHEA Grapalat" w:cs="Sylfaen"/>
        </w:rPr>
        <w:t>հիմք</w:t>
      </w:r>
      <w:r>
        <w:rPr>
          <w:rFonts w:ascii="GHEA Grapalat" w:hAnsi="GHEA Grapalat"/>
          <w:lang w:val="nb-NO"/>
        </w:rPr>
        <w:t xml:space="preserve"> </w:t>
      </w:r>
      <w:r>
        <w:rPr>
          <w:rFonts w:ascii="GHEA Grapalat" w:hAnsi="GHEA Grapalat" w:cs="Sylfaen"/>
        </w:rPr>
        <w:t>կարող</w:t>
      </w:r>
      <w:r>
        <w:rPr>
          <w:rFonts w:ascii="GHEA Grapalat" w:hAnsi="GHEA Grapalat"/>
          <w:lang w:val="nb-NO"/>
        </w:rPr>
        <w:t xml:space="preserve"> </w:t>
      </w:r>
      <w:r>
        <w:rPr>
          <w:rFonts w:ascii="GHEA Grapalat" w:hAnsi="GHEA Grapalat" w:cs="Sylfaen"/>
        </w:rPr>
        <w:t>է</w:t>
      </w:r>
      <w:r>
        <w:rPr>
          <w:rFonts w:ascii="GHEA Grapalat" w:hAnsi="GHEA Grapalat"/>
          <w:lang w:val="nb-NO"/>
        </w:rPr>
        <w:t xml:space="preserve"> </w:t>
      </w:r>
      <w:r>
        <w:rPr>
          <w:rFonts w:ascii="GHEA Grapalat" w:hAnsi="GHEA Grapalat" w:cs="Sylfaen"/>
        </w:rPr>
        <w:t>հանդիսանալ</w:t>
      </w:r>
      <w:r>
        <w:rPr>
          <w:rFonts w:ascii="GHEA Grapalat" w:hAnsi="GHEA Grapalat"/>
          <w:lang w:val="nb-NO"/>
        </w:rPr>
        <w:t xml:space="preserve"> </w:t>
      </w:r>
      <w:r>
        <w:rPr>
          <w:rFonts w:ascii="GHEA Grapalat" w:hAnsi="GHEA Grapalat" w:cs="Sylfaen"/>
        </w:rPr>
        <w:t>զինծառայող</w:t>
      </w:r>
      <w:r>
        <w:rPr>
          <w:rFonts w:ascii="GHEA Grapalat" w:hAnsi="GHEA Grapalat"/>
          <w:lang w:val="nb-NO"/>
        </w:rPr>
        <w:t xml:space="preserve"> </w:t>
      </w:r>
      <w:r>
        <w:rPr>
          <w:rFonts w:ascii="GHEA Grapalat" w:hAnsi="GHEA Grapalat" w:cs="Sylfaen"/>
        </w:rPr>
        <w:t>կամ</w:t>
      </w:r>
      <w:r>
        <w:rPr>
          <w:rFonts w:ascii="GHEA Grapalat" w:hAnsi="GHEA Grapalat"/>
          <w:lang w:val="nb-NO"/>
        </w:rPr>
        <w:t xml:space="preserve"> </w:t>
      </w:r>
      <w:r>
        <w:rPr>
          <w:rFonts w:ascii="GHEA Grapalat" w:hAnsi="GHEA Grapalat" w:cs="Sylfaen"/>
        </w:rPr>
        <w:t>նրան</w:t>
      </w:r>
      <w:r>
        <w:rPr>
          <w:rFonts w:ascii="GHEA Grapalat" w:hAnsi="GHEA Grapalat"/>
          <w:lang w:val="nb-NO"/>
        </w:rPr>
        <w:t xml:space="preserve"> </w:t>
      </w:r>
      <w:r>
        <w:rPr>
          <w:rFonts w:ascii="GHEA Grapalat" w:hAnsi="GHEA Grapalat" w:cs="Sylfaen"/>
        </w:rPr>
        <w:t>հավասարեցված</w:t>
      </w:r>
      <w:r>
        <w:rPr>
          <w:rFonts w:ascii="GHEA Grapalat" w:hAnsi="GHEA Grapalat"/>
          <w:lang w:val="nb-NO"/>
        </w:rPr>
        <w:t xml:space="preserve"> </w:t>
      </w:r>
      <w:r>
        <w:rPr>
          <w:rFonts w:ascii="GHEA Grapalat" w:hAnsi="GHEA Grapalat" w:cs="Sylfaen"/>
        </w:rPr>
        <w:t>անձ</w:t>
      </w:r>
      <w:r>
        <w:rPr>
          <w:rFonts w:ascii="GHEA Grapalat" w:hAnsi="GHEA Grapalat"/>
          <w:lang w:val="nb-NO"/>
        </w:rPr>
        <w:t xml:space="preserve"> </w:t>
      </w:r>
      <w:r>
        <w:rPr>
          <w:rFonts w:ascii="GHEA Grapalat" w:hAnsi="GHEA Grapalat" w:cs="Sylfaen"/>
        </w:rPr>
        <w:t>կամ</w:t>
      </w:r>
      <w:r>
        <w:rPr>
          <w:rFonts w:ascii="GHEA Grapalat" w:hAnsi="GHEA Grapalat"/>
          <w:lang w:val="nb-NO"/>
        </w:rPr>
        <w:t xml:space="preserve"> </w:t>
      </w:r>
      <w:r>
        <w:rPr>
          <w:rFonts w:ascii="GHEA Grapalat" w:hAnsi="GHEA Grapalat" w:cs="Sylfaen"/>
        </w:rPr>
        <w:t>փրկարար</w:t>
      </w:r>
      <w:r>
        <w:rPr>
          <w:rFonts w:ascii="GHEA Grapalat" w:hAnsi="GHEA Grapalat"/>
          <w:lang w:val="nb-NO"/>
        </w:rPr>
        <w:t xml:space="preserve"> </w:t>
      </w:r>
      <w:r>
        <w:rPr>
          <w:rFonts w:ascii="GHEA Grapalat" w:hAnsi="GHEA Grapalat" w:cs="Sylfaen"/>
        </w:rPr>
        <w:t>ծառայության</w:t>
      </w:r>
      <w:r>
        <w:rPr>
          <w:rFonts w:ascii="GHEA Grapalat" w:hAnsi="GHEA Grapalat"/>
          <w:lang w:val="nb-NO"/>
        </w:rPr>
        <w:t xml:space="preserve"> </w:t>
      </w:r>
      <w:r>
        <w:rPr>
          <w:rFonts w:ascii="GHEA Grapalat" w:hAnsi="GHEA Grapalat" w:cs="Sylfaen"/>
        </w:rPr>
        <w:t>ծառայող</w:t>
      </w:r>
      <w:r>
        <w:rPr>
          <w:rFonts w:ascii="GHEA Grapalat" w:hAnsi="GHEA Grapalat"/>
          <w:lang w:val="nb-NO"/>
        </w:rPr>
        <w:t xml:space="preserve"> </w:t>
      </w:r>
      <w:r>
        <w:rPr>
          <w:rFonts w:ascii="GHEA Grapalat" w:hAnsi="GHEA Grapalat" w:cs="Sylfaen"/>
        </w:rPr>
        <w:t>լինելու</w:t>
      </w:r>
      <w:r>
        <w:rPr>
          <w:rFonts w:ascii="GHEA Grapalat" w:hAnsi="GHEA Grapalat"/>
          <w:lang w:val="nb-NO"/>
        </w:rPr>
        <w:t xml:space="preserve"> </w:t>
      </w:r>
      <w:r>
        <w:rPr>
          <w:rFonts w:ascii="GHEA Grapalat" w:hAnsi="GHEA Grapalat" w:cs="Sylfaen"/>
        </w:rPr>
        <w:t>վերաբերյալ</w:t>
      </w:r>
      <w:r>
        <w:rPr>
          <w:rFonts w:ascii="GHEA Grapalat" w:hAnsi="GHEA Grapalat"/>
          <w:lang w:val="nb-NO"/>
        </w:rPr>
        <w:t xml:space="preserve"> </w:t>
      </w:r>
      <w:r>
        <w:rPr>
          <w:rFonts w:ascii="GHEA Grapalat" w:hAnsi="GHEA Grapalat" w:cs="Sylfaen"/>
        </w:rPr>
        <w:t>համապատասխան</w:t>
      </w:r>
      <w:r>
        <w:rPr>
          <w:rFonts w:ascii="GHEA Grapalat" w:hAnsi="GHEA Grapalat"/>
          <w:lang w:val="nb-NO"/>
        </w:rPr>
        <w:t xml:space="preserve"> </w:t>
      </w:r>
      <w:r>
        <w:rPr>
          <w:rFonts w:ascii="GHEA Grapalat" w:hAnsi="GHEA Grapalat" w:cs="Sylfaen"/>
        </w:rPr>
        <w:t>փաստաթուղթը</w:t>
      </w:r>
      <w:r>
        <w:rPr>
          <w:rFonts w:ascii="GHEA Grapalat" w:hAnsi="GHEA Grapalat"/>
          <w:lang w:val="nb-NO"/>
        </w:rPr>
        <w:t xml:space="preserve"> (</w:t>
      </w:r>
      <w:r>
        <w:rPr>
          <w:rFonts w:ascii="GHEA Grapalat" w:hAnsi="GHEA Grapalat" w:cs="Sylfaen"/>
        </w:rPr>
        <w:t>տեղեկանքը</w:t>
      </w:r>
      <w:r>
        <w:rPr>
          <w:rFonts w:ascii="GHEA Grapalat" w:hAnsi="GHEA Grapalat"/>
          <w:lang w:val="nb-NO"/>
        </w:rPr>
        <w:t>): Սակայն, ՀՀ ԿԱ ազգային անվտանգության ծառայության որոշ աշխատակիցների համար խնդիր է առաջանում զինծառայող հանդիսանալու վերաբերյալ փաստաթուղթը ներկայացնել բանկ:</w:t>
      </w:r>
      <w:r>
        <w:rPr>
          <w:rFonts w:ascii="GHEA Grapalat" w:hAnsi="GHEA Grapalat"/>
          <w:lang w:val="nb-NO"/>
        </w:rPr>
        <w:tab/>
      </w:r>
    </w:p>
    <w:p w:rsidR="005D0718" w:rsidRDefault="005D0718" w:rsidP="005D0718">
      <w:pPr>
        <w:tabs>
          <w:tab w:val="left" w:pos="-720"/>
        </w:tabs>
        <w:jc w:val="both"/>
        <w:rPr>
          <w:rFonts w:ascii="GHEA Grapalat" w:hAnsi="GHEA Grapalat"/>
          <w:b/>
          <w:lang w:val="af-ZA"/>
        </w:rPr>
      </w:pPr>
      <w:r>
        <w:rPr>
          <w:rFonts w:ascii="GHEA Grapalat" w:hAnsi="GHEA Grapalat" w:cs="Sylfaen"/>
          <w:color w:val="000000"/>
          <w:shd w:val="clear" w:color="auto" w:fill="FFFFFF"/>
          <w:lang w:val="af-ZA"/>
        </w:rPr>
        <w:tab/>
      </w:r>
      <w:r>
        <w:rPr>
          <w:rFonts w:ascii="GHEA Grapalat" w:hAnsi="GHEA Grapalat" w:cs="Times Armenian"/>
          <w:b/>
          <w:color w:val="000000"/>
          <w:lang w:val="nb-NO"/>
        </w:rPr>
        <w:t>3.</w:t>
      </w:r>
      <w:r>
        <w:rPr>
          <w:rFonts w:ascii="GHEA Grapalat" w:hAnsi="GHEA Grapalat"/>
          <w:b/>
          <w:lang w:val="nb-NO"/>
        </w:rPr>
        <w:t xml:space="preserve"> </w:t>
      </w:r>
      <w:r>
        <w:rPr>
          <w:rFonts w:ascii="GHEA Grapalat" w:hAnsi="GHEA Grapalat"/>
          <w:b/>
        </w:rPr>
        <w:t>Կարգավորման</w:t>
      </w:r>
      <w:r>
        <w:rPr>
          <w:rFonts w:ascii="GHEA Grapalat" w:hAnsi="GHEA Grapalat"/>
          <w:b/>
          <w:lang w:val="nb-NO"/>
        </w:rPr>
        <w:t xml:space="preserve"> </w:t>
      </w:r>
      <w:r>
        <w:rPr>
          <w:rFonts w:ascii="GHEA Grapalat" w:hAnsi="GHEA Grapalat"/>
          <w:b/>
        </w:rPr>
        <w:t>նպատակը</w:t>
      </w:r>
      <w:r>
        <w:rPr>
          <w:rFonts w:ascii="GHEA Grapalat" w:hAnsi="GHEA Grapalat"/>
          <w:b/>
          <w:lang w:val="nb-NO"/>
        </w:rPr>
        <w:t xml:space="preserve"> </w:t>
      </w:r>
      <w:r>
        <w:rPr>
          <w:rFonts w:ascii="GHEA Grapalat" w:hAnsi="GHEA Grapalat"/>
          <w:b/>
        </w:rPr>
        <w:t>և</w:t>
      </w:r>
      <w:r>
        <w:rPr>
          <w:rFonts w:ascii="GHEA Grapalat" w:hAnsi="GHEA Grapalat"/>
          <w:b/>
          <w:lang w:val="nb-NO"/>
        </w:rPr>
        <w:t xml:space="preserve"> </w:t>
      </w:r>
      <w:r>
        <w:rPr>
          <w:rFonts w:ascii="GHEA Grapalat" w:hAnsi="GHEA Grapalat"/>
          <w:b/>
        </w:rPr>
        <w:t>բնույթը</w:t>
      </w:r>
    </w:p>
    <w:p w:rsidR="005D0718" w:rsidRDefault="005D0718" w:rsidP="005D0718">
      <w:pPr>
        <w:ind w:firstLine="720"/>
        <w:jc w:val="both"/>
        <w:rPr>
          <w:rFonts w:ascii="GHEA Grapalat" w:hAnsi="GHEA Grapalat"/>
          <w:lang w:val="af-ZA"/>
        </w:rPr>
      </w:pPr>
      <w:r>
        <w:rPr>
          <w:rFonts w:ascii="GHEA Grapalat" w:hAnsi="GHEA Grapalat"/>
        </w:rPr>
        <w:t>Նախագծով</w:t>
      </w:r>
      <w:r>
        <w:rPr>
          <w:rFonts w:ascii="GHEA Grapalat" w:hAnsi="GHEA Grapalat"/>
          <w:lang w:val="af-ZA"/>
        </w:rPr>
        <w:t xml:space="preserve"> </w:t>
      </w:r>
      <w:r>
        <w:rPr>
          <w:rFonts w:ascii="GHEA Grapalat" w:hAnsi="GHEA Grapalat"/>
        </w:rPr>
        <w:t>առաջարկվում</w:t>
      </w:r>
      <w:r>
        <w:rPr>
          <w:rFonts w:ascii="GHEA Grapalat" w:hAnsi="GHEA Grapalat"/>
          <w:lang w:val="af-ZA"/>
        </w:rPr>
        <w:t xml:space="preserve"> </w:t>
      </w:r>
      <w:r>
        <w:rPr>
          <w:rFonts w:ascii="GHEA Grapalat" w:hAnsi="GHEA Grapalat"/>
        </w:rPr>
        <w:t>է</w:t>
      </w:r>
      <w:r>
        <w:rPr>
          <w:rFonts w:ascii="GHEA Grapalat" w:hAnsi="GHEA Grapalat"/>
          <w:lang w:val="af-ZA"/>
        </w:rPr>
        <w:t>`</w:t>
      </w:r>
    </w:p>
    <w:p w:rsidR="005D0718" w:rsidRDefault="005D0718" w:rsidP="005D0718">
      <w:pPr>
        <w:numPr>
          <w:ilvl w:val="0"/>
          <w:numId w:val="2"/>
        </w:numPr>
        <w:tabs>
          <w:tab w:val="left" w:pos="900"/>
        </w:tabs>
        <w:ind w:left="0" w:firstLine="720"/>
        <w:jc w:val="both"/>
        <w:rPr>
          <w:rFonts w:ascii="GHEA Grapalat" w:hAnsi="GHEA Grapalat"/>
          <w:lang w:val="af-ZA"/>
        </w:rPr>
      </w:pPr>
      <w:r>
        <w:rPr>
          <w:rFonts w:ascii="GHEA Grapalat" w:hAnsi="GHEA Grapalat" w:cs="Sylfaen"/>
        </w:rPr>
        <w:t>սոցփաթեթի</w:t>
      </w:r>
      <w:r>
        <w:rPr>
          <w:rFonts w:ascii="GHEA Grapalat" w:hAnsi="GHEA Grapalat" w:cs="Sylfaen"/>
          <w:lang w:val="af-ZA"/>
        </w:rPr>
        <w:t xml:space="preserve"> </w:t>
      </w:r>
      <w:r>
        <w:rPr>
          <w:rFonts w:ascii="GHEA Grapalat" w:hAnsi="GHEA Grapalat" w:cs="Sylfaen"/>
        </w:rPr>
        <w:t>շահառուի</w:t>
      </w:r>
      <w:r>
        <w:rPr>
          <w:rFonts w:ascii="GHEA Grapalat" w:hAnsi="GHEA Grapalat" w:cs="Sylfaen"/>
          <w:lang w:val="af-ZA"/>
        </w:rPr>
        <w:t xml:space="preserve"> սոցփաթեթի միջոցները կանխիկացնելու իրավունքի կասեցում` </w:t>
      </w:r>
      <w:r>
        <w:rPr>
          <w:rFonts w:ascii="GHEA Grapalat" w:hAnsi="GHEA Grapalat" w:cs="Sylfaen"/>
        </w:rPr>
        <w:t>պարտադիր</w:t>
      </w:r>
      <w:r>
        <w:rPr>
          <w:rFonts w:ascii="GHEA Grapalat" w:hAnsi="GHEA Grapalat" w:cs="Sylfaen"/>
          <w:lang w:val="af-ZA"/>
        </w:rPr>
        <w:t xml:space="preserve"> </w:t>
      </w:r>
      <w:r>
        <w:rPr>
          <w:rFonts w:ascii="GHEA Grapalat" w:hAnsi="GHEA Grapalat" w:cs="Sylfaen"/>
        </w:rPr>
        <w:t>կանխարգելիչ</w:t>
      </w:r>
      <w:r>
        <w:rPr>
          <w:rFonts w:ascii="GHEA Grapalat" w:hAnsi="GHEA Grapalat" w:cs="Sylfaen"/>
          <w:lang w:val="af-ZA"/>
        </w:rPr>
        <w:t xml:space="preserve"> </w:t>
      </w:r>
      <w:r>
        <w:rPr>
          <w:rFonts w:ascii="GHEA Grapalat" w:hAnsi="GHEA Grapalat" w:cs="Sylfaen"/>
        </w:rPr>
        <w:t>բուժզննությունը</w:t>
      </w:r>
      <w:r>
        <w:rPr>
          <w:rFonts w:ascii="GHEA Grapalat" w:hAnsi="GHEA Grapalat" w:cs="Sylfaen"/>
          <w:lang w:val="af-ZA"/>
        </w:rPr>
        <w:t xml:space="preserve"> </w:t>
      </w:r>
      <w:r>
        <w:rPr>
          <w:rFonts w:ascii="GHEA Grapalat" w:hAnsi="GHEA Grapalat" w:cs="Sylfaen"/>
        </w:rPr>
        <w:t>չանցնելու</w:t>
      </w:r>
      <w:r>
        <w:rPr>
          <w:rFonts w:ascii="GHEA Grapalat" w:hAnsi="GHEA Grapalat" w:cs="Sylfaen"/>
          <w:lang w:val="af-ZA"/>
        </w:rPr>
        <w:t xml:space="preserve"> </w:t>
      </w:r>
      <w:r>
        <w:rPr>
          <w:rFonts w:ascii="GHEA Grapalat" w:hAnsi="GHEA Grapalat" w:cs="Sylfaen"/>
        </w:rPr>
        <w:t>դեպքում</w:t>
      </w:r>
      <w:r>
        <w:rPr>
          <w:rFonts w:ascii="GHEA Grapalat" w:hAnsi="GHEA Grapalat" w:cs="Sylfaen"/>
          <w:color w:val="000000"/>
          <w:shd w:val="clear" w:color="auto" w:fill="FFFFFF"/>
          <w:lang w:val="af-ZA"/>
        </w:rPr>
        <w:t>, ինչպես նաև նախատեսվում է նախորդ տարվա (տարիների) ընթացքում պարտադիր կանխարգելիչ բուժզննությունը չանցած և աշխատանքից ազատված անձանց սոցիալական փաթեթից օգտվելու հնարավորություն,</w:t>
      </w:r>
    </w:p>
    <w:p w:rsidR="005D0718" w:rsidRDefault="005D0718" w:rsidP="005D0718">
      <w:pPr>
        <w:numPr>
          <w:ilvl w:val="0"/>
          <w:numId w:val="2"/>
        </w:numPr>
        <w:tabs>
          <w:tab w:val="left" w:pos="900"/>
        </w:tabs>
        <w:ind w:left="0" w:firstLine="720"/>
        <w:jc w:val="both"/>
        <w:rPr>
          <w:rFonts w:ascii="GHEA Grapalat" w:hAnsi="GHEA Grapalat"/>
          <w:lang w:val="af-ZA"/>
        </w:rPr>
      </w:pPr>
      <w:r>
        <w:rPr>
          <w:rFonts w:ascii="GHEA Grapalat" w:hAnsi="GHEA Grapalat" w:cs="Sylfaen"/>
          <w:color w:val="000000"/>
          <w:shd w:val="clear" w:color="auto" w:fill="FFFFFF"/>
          <w:lang w:val="af-ZA"/>
        </w:rPr>
        <w:t>սոցփաթեթից օգտվելու համար` զինծառայողների, քրեակատարողական և փրկարար ծառայության ծառայողների համար պարտադիր կանխարգելիչ բուժզննություն անցնելու մասին տեղեկանքին փոխարինող` բանկ ներկայացվող միասնական տեղեկանքի ձևի և դրա տրամադրամն կարգի սահմանում,</w:t>
      </w:r>
    </w:p>
    <w:p w:rsidR="005D0718" w:rsidRDefault="005D0718" w:rsidP="005D0718">
      <w:pPr>
        <w:numPr>
          <w:ilvl w:val="0"/>
          <w:numId w:val="2"/>
        </w:numPr>
        <w:tabs>
          <w:tab w:val="left" w:pos="900"/>
        </w:tabs>
        <w:ind w:left="0" w:firstLine="720"/>
        <w:jc w:val="both"/>
        <w:rPr>
          <w:rFonts w:ascii="GHEA Grapalat" w:hAnsi="GHEA Grapalat"/>
          <w:lang w:val="af-ZA"/>
        </w:rPr>
      </w:pPr>
      <w:r>
        <w:rPr>
          <w:rFonts w:ascii="GHEA Grapalat" w:hAnsi="GHEA Grapalat"/>
          <w:lang w:val="nb-NO"/>
        </w:rPr>
        <w:t xml:space="preserve">Որոշման N 1 հավելվածով հաստատված՝ սոցիալական փաթեթի հատկացման կարգում (այսուհետ՝ Կարգ) հստակեցնել </w:t>
      </w:r>
      <w:r>
        <w:rPr>
          <w:rFonts w:ascii="GHEA Grapalat" w:hAnsi="GHEA Grapalat" w:cs="Sylfaen"/>
        </w:rPr>
        <w:t>սոցիալական</w:t>
      </w:r>
      <w:r>
        <w:rPr>
          <w:rFonts w:ascii="GHEA Grapalat" w:hAnsi="GHEA Grapalat"/>
          <w:lang w:val="nb-NO"/>
        </w:rPr>
        <w:t xml:space="preserve"> </w:t>
      </w:r>
      <w:r>
        <w:rPr>
          <w:rFonts w:ascii="GHEA Grapalat" w:hAnsi="GHEA Grapalat" w:cs="Sylfaen"/>
        </w:rPr>
        <w:t>փաթեթի</w:t>
      </w:r>
      <w:r>
        <w:rPr>
          <w:rFonts w:ascii="GHEA Grapalat" w:hAnsi="GHEA Grapalat"/>
          <w:lang w:val="nb-NO"/>
        </w:rPr>
        <w:t xml:space="preserve"> </w:t>
      </w:r>
      <w:r>
        <w:rPr>
          <w:rFonts w:ascii="GHEA Grapalat" w:hAnsi="GHEA Grapalat" w:cs="Sylfaen"/>
        </w:rPr>
        <w:t>սահմանաչափ</w:t>
      </w:r>
      <w:r>
        <w:rPr>
          <w:rFonts w:ascii="GHEA Grapalat" w:hAnsi="GHEA Grapalat" w:cs="Sylfaen"/>
          <w:lang w:val="en-US"/>
        </w:rPr>
        <w:t>ը</w:t>
      </w:r>
      <w:r>
        <w:rPr>
          <w:rFonts w:ascii="GHEA Grapalat" w:hAnsi="GHEA Grapalat"/>
          <w:lang w:val="nb-NO"/>
        </w:rPr>
        <w:t xml:space="preserve"> ոչ լրիվ աշխատաժամանակով աշխատողների համար,</w:t>
      </w:r>
    </w:p>
    <w:p w:rsidR="005D0718" w:rsidRDefault="005D0718" w:rsidP="005D0718">
      <w:pPr>
        <w:numPr>
          <w:ilvl w:val="0"/>
          <w:numId w:val="2"/>
        </w:numPr>
        <w:tabs>
          <w:tab w:val="left" w:pos="900"/>
        </w:tabs>
        <w:ind w:left="0" w:firstLine="720"/>
        <w:jc w:val="both"/>
        <w:rPr>
          <w:rFonts w:ascii="GHEA Grapalat" w:hAnsi="GHEA Grapalat"/>
          <w:lang w:val="af-ZA"/>
        </w:rPr>
      </w:pPr>
      <w:r>
        <w:rPr>
          <w:rFonts w:ascii="GHEA Grapalat" w:hAnsi="GHEA Grapalat"/>
          <w:lang w:val="nb-NO"/>
        </w:rPr>
        <w:t>Կարգի</w:t>
      </w:r>
      <w:r>
        <w:rPr>
          <w:rFonts w:ascii="GHEA Grapalat" w:hAnsi="GHEA Grapalat" w:cs="Sylfaen"/>
          <w:lang w:val="nb-NO"/>
        </w:rPr>
        <w:t xml:space="preserve"> 17-րդ կետում հստակեցնել համատեղությամբ աշխատողների սոցիալական փաթեթի շահառու դառնալու նախապայմանը` սահմանելով, որ հիմնական և համատեղությամբ աշխատավայրերում միասին՝ նորմալ աշխատաժամանակի առնվազն 50 տոկոսի չափով ծանրաբեռնվածություն ունենալու դեպքում անձը կարող է օգտվել սոցփաթեթից:</w:t>
      </w:r>
    </w:p>
    <w:p w:rsidR="005D0718" w:rsidRDefault="005D0718" w:rsidP="005D0718">
      <w:pPr>
        <w:tabs>
          <w:tab w:val="left" w:pos="-720"/>
        </w:tabs>
        <w:jc w:val="both"/>
        <w:rPr>
          <w:rFonts w:ascii="GHEA Grapalat" w:hAnsi="GHEA Grapalat" w:cs="Sylfaen"/>
          <w:lang w:val="nb-NO"/>
        </w:rPr>
      </w:pPr>
      <w:r>
        <w:rPr>
          <w:rFonts w:ascii="GHEA Grapalat" w:hAnsi="GHEA Grapalat" w:cs="Sylfaen"/>
          <w:lang w:val="nb-NO"/>
        </w:rPr>
        <w:tab/>
        <w:t xml:space="preserve">Նախագծով հստակեցվում է նաև, որ Որոշման N 1 հավելվածի 19-րդ կետով նախատեսված դեպքերում շահառուն կամ համապատասխան անձը կարող է  կանխիկացնել սոցփաթեթի հաշվում առկա </w:t>
      </w:r>
      <w:r>
        <w:rPr>
          <w:rFonts w:ascii="GHEA Grapalat" w:hAnsi="GHEA Grapalat" w:cs="Sylfaen"/>
          <w:u w:val="single"/>
          <w:lang w:val="nb-NO"/>
        </w:rPr>
        <w:t>ազատ</w:t>
      </w:r>
      <w:r>
        <w:rPr>
          <w:rFonts w:ascii="GHEA Grapalat" w:hAnsi="GHEA Grapalat" w:cs="Sylfaen"/>
          <w:lang w:val="nb-NO"/>
        </w:rPr>
        <w:t xml:space="preserve"> դրամական միջոցները</w:t>
      </w:r>
      <w:r>
        <w:rPr>
          <w:rFonts w:ascii="GHEA Grapalat" w:hAnsi="GHEA Grapalat"/>
          <w:lang w:val="nb-NO"/>
        </w:rPr>
        <w:t>:</w:t>
      </w:r>
    </w:p>
    <w:p w:rsidR="005D0718" w:rsidRDefault="005D0718" w:rsidP="005D0718">
      <w:pPr>
        <w:ind w:firstLine="720"/>
        <w:jc w:val="both"/>
        <w:rPr>
          <w:rFonts w:ascii="GHEA Grapalat" w:hAnsi="GHEA Grapalat"/>
          <w:b/>
          <w:lang w:val="nb-NO"/>
        </w:rPr>
      </w:pPr>
      <w:r>
        <w:rPr>
          <w:rFonts w:ascii="GHEA Grapalat" w:hAnsi="GHEA Grapalat"/>
          <w:b/>
          <w:lang w:val="nb-NO"/>
        </w:rPr>
        <w:t xml:space="preserve">4. </w:t>
      </w:r>
      <w:r>
        <w:rPr>
          <w:rFonts w:ascii="GHEA Grapalat" w:hAnsi="GHEA Grapalat"/>
          <w:b/>
        </w:rPr>
        <w:t>Ակնկալվող</w:t>
      </w:r>
      <w:r>
        <w:rPr>
          <w:rFonts w:ascii="GHEA Grapalat" w:hAnsi="GHEA Grapalat"/>
          <w:b/>
          <w:lang w:val="nb-NO"/>
        </w:rPr>
        <w:t xml:space="preserve"> </w:t>
      </w:r>
      <w:r>
        <w:rPr>
          <w:rFonts w:ascii="GHEA Grapalat" w:hAnsi="GHEA Grapalat"/>
          <w:b/>
        </w:rPr>
        <w:t>արդյունքը</w:t>
      </w:r>
    </w:p>
    <w:p w:rsidR="005D0718" w:rsidRDefault="005D0718" w:rsidP="005D0718">
      <w:pPr>
        <w:ind w:firstLine="720"/>
        <w:jc w:val="both"/>
        <w:rPr>
          <w:rFonts w:ascii="GHEA Grapalat" w:hAnsi="GHEA Grapalat"/>
          <w:color w:val="000000"/>
          <w:shd w:val="clear" w:color="auto" w:fill="FFFFFF"/>
          <w:lang w:val="af-ZA"/>
        </w:rPr>
      </w:pPr>
      <w:r>
        <w:rPr>
          <w:rFonts w:ascii="GHEA Grapalat" w:hAnsi="GHEA Grapalat"/>
          <w:color w:val="000000"/>
          <w:shd w:val="clear" w:color="auto" w:fill="FFFFFF"/>
          <w:lang w:val="af-ZA"/>
        </w:rPr>
        <w:t xml:space="preserve">Նախագծի ընդունմամբ ակնկալվում է </w:t>
      </w:r>
      <w:r>
        <w:rPr>
          <w:rFonts w:ascii="GHEA Grapalat" w:hAnsi="GHEA Grapalat"/>
          <w:lang w:val="nb-NO"/>
        </w:rPr>
        <w:t>իրավակիրառական պրակտիկայում ի հայտ եկած խնդիրների իրավական լուծումների ապահովում:</w:t>
      </w:r>
    </w:p>
    <w:p w:rsidR="005D0718" w:rsidRDefault="005D0718" w:rsidP="005D0718">
      <w:pPr>
        <w:tabs>
          <w:tab w:val="left" w:pos="540"/>
        </w:tabs>
        <w:jc w:val="center"/>
        <w:rPr>
          <w:rFonts w:ascii="GHEA Grapalat" w:hAnsi="GHEA Grapalat"/>
          <w:b/>
          <w:lang w:val="af-ZA"/>
        </w:rPr>
      </w:pPr>
    </w:p>
    <w:p w:rsidR="005D0718" w:rsidRDefault="005D0718" w:rsidP="005D0718">
      <w:pPr>
        <w:tabs>
          <w:tab w:val="left" w:pos="540"/>
        </w:tabs>
        <w:jc w:val="center"/>
        <w:rPr>
          <w:rFonts w:ascii="GHEA Grapalat" w:hAnsi="GHEA Grapalat"/>
          <w:b/>
          <w:lang w:val="nb-NO"/>
        </w:rPr>
      </w:pPr>
    </w:p>
    <w:p w:rsidR="005D0718" w:rsidRDefault="005D0718" w:rsidP="005D0718">
      <w:pPr>
        <w:tabs>
          <w:tab w:val="left" w:pos="540"/>
        </w:tabs>
        <w:jc w:val="center"/>
        <w:rPr>
          <w:rFonts w:ascii="GHEA Grapalat" w:hAnsi="GHEA Grapalat"/>
          <w:b/>
          <w:lang w:val="nb-NO"/>
        </w:rPr>
      </w:pPr>
    </w:p>
    <w:p w:rsidR="005D0718" w:rsidRDefault="005D0718" w:rsidP="005D0718">
      <w:pPr>
        <w:tabs>
          <w:tab w:val="left" w:pos="540"/>
        </w:tabs>
        <w:jc w:val="center"/>
        <w:rPr>
          <w:rFonts w:ascii="GHEA Grapalat" w:hAnsi="GHEA Grapalat"/>
          <w:b/>
          <w:lang w:val="nb-NO"/>
        </w:rPr>
      </w:pPr>
    </w:p>
    <w:p w:rsidR="005D0718" w:rsidRDefault="005D0718" w:rsidP="005D0718">
      <w:pPr>
        <w:tabs>
          <w:tab w:val="left" w:pos="540"/>
        </w:tabs>
        <w:jc w:val="center"/>
        <w:rPr>
          <w:rFonts w:ascii="GHEA Grapalat" w:hAnsi="GHEA Grapalat"/>
          <w:b/>
          <w:lang w:val="nb-NO"/>
        </w:rPr>
      </w:pPr>
    </w:p>
    <w:p w:rsidR="005D0718" w:rsidRDefault="005D0718" w:rsidP="005D0718">
      <w:pPr>
        <w:tabs>
          <w:tab w:val="left" w:pos="540"/>
        </w:tabs>
        <w:jc w:val="center"/>
        <w:rPr>
          <w:rFonts w:ascii="GHEA Grapalat" w:hAnsi="GHEA Grapalat"/>
          <w:b/>
          <w:lang w:val="nb-NO"/>
        </w:rPr>
      </w:pPr>
      <w:bookmarkStart w:id="0" w:name="_GoBack"/>
      <w:bookmarkEnd w:id="0"/>
      <w:r>
        <w:rPr>
          <w:rFonts w:ascii="GHEA Grapalat" w:hAnsi="GHEA Grapalat"/>
          <w:b/>
          <w:lang w:val="nb-NO"/>
        </w:rPr>
        <w:lastRenderedPageBreak/>
        <w:t>ՏԵՂԵԿԱՆՔ</w:t>
      </w:r>
    </w:p>
    <w:p w:rsidR="005D0718" w:rsidRDefault="005D0718" w:rsidP="005D0718">
      <w:pPr>
        <w:jc w:val="center"/>
        <w:rPr>
          <w:rFonts w:ascii="GHEA Grapalat" w:hAnsi="GHEA Grapalat"/>
          <w:b/>
          <w:lang w:val="nb-NO"/>
        </w:rPr>
      </w:pPr>
      <w:r>
        <w:rPr>
          <w:rFonts w:ascii="GHEA Grapalat" w:hAnsi="GHEA Grapalat" w:cs="Sylfaen"/>
          <w:b/>
          <w:lang w:val="nb-NO"/>
        </w:rPr>
        <w:t>«</w:t>
      </w:r>
      <w:r>
        <w:rPr>
          <w:rFonts w:ascii="GHEA Grapalat" w:hAnsi="GHEA Grapalat" w:cs="Sylfaen"/>
          <w:b/>
        </w:rPr>
        <w:t>ՀԱՅԱՍՏԱՆԻ</w:t>
      </w:r>
      <w:r>
        <w:rPr>
          <w:rFonts w:ascii="GHEA Grapalat" w:hAnsi="GHEA Grapalat" w:cs="Sylfaen"/>
          <w:b/>
          <w:lang w:val="nb-NO"/>
        </w:rPr>
        <w:t xml:space="preserve"> </w:t>
      </w:r>
      <w:r>
        <w:rPr>
          <w:rFonts w:ascii="GHEA Grapalat" w:hAnsi="GHEA Grapalat" w:cs="Sylfaen"/>
          <w:b/>
        </w:rPr>
        <w:t>ՀԱՆՐԱՊԵՏՈՒԹՅԱՆ</w:t>
      </w:r>
      <w:r>
        <w:rPr>
          <w:rFonts w:ascii="GHEA Grapalat" w:hAnsi="GHEA Grapalat" w:cs="Sylfaen"/>
          <w:b/>
          <w:lang w:val="nb-NO"/>
        </w:rPr>
        <w:t xml:space="preserve"> </w:t>
      </w:r>
      <w:r>
        <w:rPr>
          <w:rFonts w:ascii="GHEA Grapalat" w:hAnsi="GHEA Grapalat" w:cs="Sylfaen"/>
          <w:b/>
        </w:rPr>
        <w:t>ԿԱՌԱՎԱՐՈՒԹՅԱՆ</w:t>
      </w:r>
      <w:r>
        <w:rPr>
          <w:rFonts w:ascii="GHEA Grapalat" w:hAnsi="GHEA Grapalat" w:cs="Sylfaen"/>
          <w:b/>
          <w:lang w:val="nb-NO"/>
        </w:rPr>
        <w:t xml:space="preserve"> 2012 </w:t>
      </w:r>
      <w:r>
        <w:rPr>
          <w:rFonts w:ascii="GHEA Grapalat" w:hAnsi="GHEA Grapalat" w:cs="Sylfaen"/>
          <w:b/>
        </w:rPr>
        <w:t>ԹՎԱԿԱՆԻ</w:t>
      </w:r>
      <w:r>
        <w:rPr>
          <w:rFonts w:ascii="GHEA Grapalat" w:hAnsi="GHEA Grapalat" w:cs="Sylfaen"/>
          <w:b/>
          <w:lang w:val="nb-NO"/>
        </w:rPr>
        <w:t xml:space="preserve"> </w:t>
      </w:r>
      <w:r>
        <w:rPr>
          <w:rFonts w:ascii="GHEA Grapalat" w:hAnsi="GHEA Grapalat" w:cs="Sylfaen"/>
          <w:b/>
        </w:rPr>
        <w:t>ԴԵԿՏԵՄԲԵՐԻ</w:t>
      </w:r>
      <w:r>
        <w:rPr>
          <w:rFonts w:ascii="GHEA Grapalat" w:hAnsi="GHEA Grapalat" w:cs="Sylfaen"/>
          <w:b/>
          <w:lang w:val="nb-NO"/>
        </w:rPr>
        <w:t xml:space="preserve"> 27-</w:t>
      </w:r>
      <w:r>
        <w:rPr>
          <w:rFonts w:ascii="GHEA Grapalat" w:hAnsi="GHEA Grapalat" w:cs="Sylfaen"/>
          <w:b/>
        </w:rPr>
        <w:t>Ի</w:t>
      </w:r>
      <w:r>
        <w:rPr>
          <w:rFonts w:ascii="GHEA Grapalat" w:hAnsi="GHEA Grapalat" w:cs="Sylfaen"/>
          <w:b/>
          <w:lang w:val="nb-NO"/>
        </w:rPr>
        <w:t xml:space="preserve"> N 1691-</w:t>
      </w:r>
      <w:r>
        <w:rPr>
          <w:rFonts w:ascii="GHEA Grapalat" w:hAnsi="GHEA Grapalat" w:cs="Sylfaen"/>
          <w:b/>
        </w:rPr>
        <w:t>Ն</w:t>
      </w:r>
      <w:r>
        <w:rPr>
          <w:rFonts w:ascii="GHEA Grapalat" w:hAnsi="GHEA Grapalat" w:cs="Sylfaen"/>
          <w:b/>
          <w:lang w:val="nb-NO"/>
        </w:rPr>
        <w:t xml:space="preserve"> </w:t>
      </w:r>
      <w:r>
        <w:rPr>
          <w:rFonts w:ascii="GHEA Grapalat" w:hAnsi="GHEA Grapalat" w:cs="Sylfaen"/>
          <w:b/>
        </w:rPr>
        <w:t>ՈՐՈՇՄԱՆ</w:t>
      </w:r>
      <w:r>
        <w:rPr>
          <w:rFonts w:ascii="GHEA Grapalat" w:hAnsi="GHEA Grapalat" w:cs="Sylfaen"/>
          <w:b/>
          <w:lang w:val="nb-NO"/>
        </w:rPr>
        <w:t xml:space="preserve"> </w:t>
      </w:r>
      <w:r>
        <w:rPr>
          <w:rFonts w:ascii="GHEA Grapalat" w:hAnsi="GHEA Grapalat" w:cs="Sylfaen"/>
          <w:b/>
        </w:rPr>
        <w:t>ՄԵՋ</w:t>
      </w:r>
      <w:r>
        <w:rPr>
          <w:rFonts w:ascii="GHEA Grapalat" w:hAnsi="GHEA Grapalat" w:cs="Sylfaen"/>
          <w:b/>
          <w:lang w:val="nb-NO"/>
        </w:rPr>
        <w:t xml:space="preserve"> </w:t>
      </w:r>
      <w:r>
        <w:rPr>
          <w:rFonts w:ascii="GHEA Grapalat" w:hAnsi="GHEA Grapalat" w:cs="Sylfaen"/>
          <w:b/>
          <w:lang w:val="hy-AM"/>
        </w:rPr>
        <w:t>ՓՈՓՈԽՈՒԹՅՈՒՆՆԵՐ</w:t>
      </w:r>
      <w:r>
        <w:rPr>
          <w:rFonts w:ascii="GHEA Grapalat" w:hAnsi="GHEA Grapalat" w:cs="Sylfaen"/>
          <w:b/>
          <w:lang w:val="nb-NO"/>
        </w:rPr>
        <w:t xml:space="preserve"> </w:t>
      </w:r>
      <w:r>
        <w:rPr>
          <w:rFonts w:ascii="GHEA Grapalat" w:hAnsi="GHEA Grapalat" w:cs="Sylfaen"/>
          <w:b/>
          <w:lang w:val="hy-AM"/>
        </w:rPr>
        <w:t>ԵՎ</w:t>
      </w:r>
      <w:r>
        <w:rPr>
          <w:rFonts w:ascii="GHEA Grapalat" w:hAnsi="GHEA Grapalat" w:cs="Sylfaen"/>
          <w:b/>
          <w:lang w:val="nb-NO"/>
        </w:rPr>
        <w:t xml:space="preserve">  </w:t>
      </w:r>
      <w:r>
        <w:rPr>
          <w:rFonts w:ascii="GHEA Grapalat" w:hAnsi="GHEA Grapalat" w:cs="Sylfaen"/>
          <w:b/>
          <w:lang w:val="hy-AM"/>
        </w:rPr>
        <w:t>ԼՐԱՑՈՒՄ</w:t>
      </w:r>
      <w:r>
        <w:rPr>
          <w:rFonts w:ascii="GHEA Grapalat" w:hAnsi="GHEA Grapalat" w:cs="Sylfaen"/>
          <w:b/>
          <w:lang w:val="en-US"/>
        </w:rPr>
        <w:t>ՆԵՐ</w:t>
      </w:r>
      <w:r>
        <w:rPr>
          <w:rFonts w:ascii="GHEA Grapalat" w:hAnsi="GHEA Grapalat" w:cs="Sylfaen"/>
          <w:b/>
          <w:lang w:val="nb-NO"/>
        </w:rPr>
        <w:t xml:space="preserve"> </w:t>
      </w:r>
      <w:r>
        <w:rPr>
          <w:rFonts w:ascii="GHEA Grapalat" w:hAnsi="GHEA Grapalat" w:cs="Sylfaen"/>
          <w:b/>
        </w:rPr>
        <w:t>ԿԱՏԱՐԵԼՈՒ</w:t>
      </w:r>
      <w:r>
        <w:rPr>
          <w:rFonts w:ascii="GHEA Grapalat" w:hAnsi="GHEA Grapalat" w:cs="Sylfaen"/>
          <w:b/>
          <w:lang w:val="nb-NO"/>
        </w:rPr>
        <w:t xml:space="preserve"> </w:t>
      </w:r>
      <w:r>
        <w:rPr>
          <w:rFonts w:ascii="GHEA Grapalat" w:hAnsi="GHEA Grapalat" w:cs="Sylfaen"/>
          <w:b/>
        </w:rPr>
        <w:t>ՄԱՍԻՆ</w:t>
      </w:r>
      <w:r>
        <w:rPr>
          <w:rFonts w:ascii="GHEA Grapalat" w:hAnsi="GHEA Grapalat" w:cs="Sylfaen"/>
          <w:b/>
          <w:lang w:val="nb-NO"/>
        </w:rPr>
        <w:t xml:space="preserve">» </w:t>
      </w:r>
      <w:r>
        <w:rPr>
          <w:rFonts w:ascii="GHEA Grapalat" w:hAnsi="GHEA Grapalat"/>
          <w:b/>
        </w:rPr>
        <w:t>ՀՀ</w:t>
      </w:r>
      <w:r>
        <w:rPr>
          <w:rFonts w:ascii="GHEA Grapalat" w:hAnsi="GHEA Grapalat"/>
          <w:b/>
          <w:lang w:val="nb-NO"/>
        </w:rPr>
        <w:t xml:space="preserve"> </w:t>
      </w:r>
      <w:r>
        <w:rPr>
          <w:rFonts w:ascii="GHEA Grapalat" w:hAnsi="GHEA Grapalat"/>
          <w:b/>
        </w:rPr>
        <w:t>ԿԱՌԱՎԱՐՈՒԹՅԱՆ</w:t>
      </w:r>
      <w:r>
        <w:rPr>
          <w:rFonts w:ascii="GHEA Grapalat" w:hAnsi="GHEA Grapalat"/>
          <w:b/>
          <w:lang w:val="nb-NO"/>
        </w:rPr>
        <w:t xml:space="preserve"> </w:t>
      </w:r>
      <w:r>
        <w:rPr>
          <w:rFonts w:ascii="GHEA Grapalat" w:hAnsi="GHEA Grapalat"/>
          <w:b/>
        </w:rPr>
        <w:t>ՈՐՈՇՄԱՆ</w:t>
      </w:r>
      <w:r>
        <w:rPr>
          <w:rFonts w:ascii="GHEA Grapalat" w:hAnsi="GHEA Grapalat"/>
          <w:b/>
          <w:lang w:val="nb-NO"/>
        </w:rPr>
        <w:t xml:space="preserve"> ԸՆԴՈՒՆՄԱՆ ԿԱՊԱԿՑՈՒԹՅԱՄԲ ՀՀ ՊԵՏԱԿԱՆ ԲՅՈՒՋԵՈՒՄ ԵԿԱՄՈՒՏՆԵՐԻ ԵՎ ԾԱԽՍԵՐԻ ԱՎԵԼԱՑՄԱՆ ԿԱՄ ՆՎԱԶԵՑՄԱՆ ՄԱՍԻՆ</w:t>
      </w:r>
    </w:p>
    <w:p w:rsidR="005D0718" w:rsidRDefault="005D0718" w:rsidP="005D0718">
      <w:pPr>
        <w:rPr>
          <w:rFonts w:ascii="GHEA Grapalat" w:hAnsi="GHEA Grapalat"/>
          <w:lang w:val="nb-NO"/>
        </w:rPr>
      </w:pPr>
    </w:p>
    <w:p w:rsidR="005D0718" w:rsidRDefault="005D0718" w:rsidP="005D0718">
      <w:pPr>
        <w:ind w:firstLine="720"/>
        <w:jc w:val="both"/>
        <w:rPr>
          <w:rFonts w:ascii="GHEA Grapalat" w:hAnsi="GHEA Grapalat" w:cs="Sylfaen"/>
          <w:b/>
          <w:lang w:val="nb-NO"/>
        </w:rPr>
      </w:pPr>
      <w:r>
        <w:rPr>
          <w:rFonts w:ascii="GHEA Grapalat" w:hAnsi="GHEA Grapalat" w:cs="Sylfaen"/>
          <w:lang w:val="nb-NO"/>
        </w:rPr>
        <w:t>«</w:t>
      </w:r>
      <w:r>
        <w:rPr>
          <w:rFonts w:ascii="GHEA Grapalat" w:hAnsi="GHEA Grapalat" w:cs="Sylfaen"/>
        </w:rPr>
        <w:t>Հայաստանի</w:t>
      </w:r>
      <w:r>
        <w:rPr>
          <w:rFonts w:ascii="GHEA Grapalat" w:hAnsi="GHEA Grapalat" w:cs="Sylfaen"/>
          <w:lang w:val="nb-NO"/>
        </w:rPr>
        <w:t xml:space="preserve"> </w:t>
      </w:r>
      <w:r>
        <w:rPr>
          <w:rFonts w:ascii="GHEA Grapalat" w:hAnsi="GHEA Grapalat" w:cs="Sylfaen"/>
        </w:rPr>
        <w:t>Հանրապետության</w:t>
      </w:r>
      <w:r>
        <w:rPr>
          <w:rFonts w:ascii="GHEA Grapalat" w:hAnsi="GHEA Grapalat" w:cs="Sylfaen"/>
          <w:lang w:val="nb-NO"/>
        </w:rPr>
        <w:t xml:space="preserve"> </w:t>
      </w:r>
      <w:r>
        <w:rPr>
          <w:rFonts w:ascii="GHEA Grapalat" w:hAnsi="GHEA Grapalat" w:cs="Sylfaen"/>
        </w:rPr>
        <w:t>կառավարության</w:t>
      </w:r>
      <w:r>
        <w:rPr>
          <w:rFonts w:ascii="GHEA Grapalat" w:hAnsi="GHEA Grapalat" w:cs="Sylfaen"/>
          <w:lang w:val="nb-NO"/>
        </w:rPr>
        <w:t xml:space="preserve"> 2012 </w:t>
      </w:r>
      <w:r>
        <w:rPr>
          <w:rFonts w:ascii="GHEA Grapalat" w:hAnsi="GHEA Grapalat" w:cs="Sylfaen"/>
        </w:rPr>
        <w:t>թվականի</w:t>
      </w:r>
      <w:r>
        <w:rPr>
          <w:rFonts w:ascii="GHEA Grapalat" w:hAnsi="GHEA Grapalat" w:cs="Sylfaen"/>
          <w:lang w:val="nb-NO"/>
        </w:rPr>
        <w:t xml:space="preserve"> </w:t>
      </w:r>
      <w:r>
        <w:rPr>
          <w:rFonts w:ascii="GHEA Grapalat" w:hAnsi="GHEA Grapalat" w:cs="Sylfaen"/>
        </w:rPr>
        <w:t>դեկտեմբերի</w:t>
      </w:r>
      <w:r>
        <w:rPr>
          <w:rFonts w:ascii="GHEA Grapalat" w:hAnsi="GHEA Grapalat" w:cs="Sylfaen"/>
          <w:lang w:val="nb-NO"/>
        </w:rPr>
        <w:t xml:space="preserve"> 27-</w:t>
      </w:r>
      <w:r>
        <w:rPr>
          <w:rFonts w:ascii="GHEA Grapalat" w:hAnsi="GHEA Grapalat" w:cs="Sylfaen"/>
        </w:rPr>
        <w:t>ի</w:t>
      </w:r>
      <w:r>
        <w:rPr>
          <w:rFonts w:ascii="GHEA Grapalat" w:hAnsi="GHEA Grapalat" w:cs="Sylfaen"/>
          <w:lang w:val="nb-NO"/>
        </w:rPr>
        <w:t xml:space="preserve"> N 1691-</w:t>
      </w:r>
      <w:r>
        <w:rPr>
          <w:rFonts w:ascii="GHEA Grapalat" w:hAnsi="GHEA Grapalat" w:cs="Sylfaen"/>
        </w:rPr>
        <w:t>Ն</w:t>
      </w:r>
      <w:r>
        <w:rPr>
          <w:rFonts w:ascii="GHEA Grapalat" w:hAnsi="GHEA Grapalat" w:cs="Sylfaen"/>
          <w:lang w:val="nb-NO"/>
        </w:rPr>
        <w:t xml:space="preserve"> </w:t>
      </w:r>
      <w:r>
        <w:rPr>
          <w:rFonts w:ascii="GHEA Grapalat" w:hAnsi="GHEA Grapalat" w:cs="Sylfaen"/>
        </w:rPr>
        <w:t>որոշման</w:t>
      </w:r>
      <w:r>
        <w:rPr>
          <w:rFonts w:ascii="GHEA Grapalat" w:hAnsi="GHEA Grapalat" w:cs="Sylfaen"/>
          <w:lang w:val="nb-NO"/>
        </w:rPr>
        <w:t xml:space="preserve"> </w:t>
      </w:r>
      <w:r>
        <w:rPr>
          <w:rFonts w:ascii="GHEA Grapalat" w:hAnsi="GHEA Grapalat" w:cs="Sylfaen"/>
        </w:rPr>
        <w:t>մեջ</w:t>
      </w:r>
      <w:r>
        <w:rPr>
          <w:rFonts w:ascii="GHEA Grapalat" w:hAnsi="GHEA Grapalat" w:cs="Sylfaen"/>
          <w:lang w:val="nb-NO"/>
        </w:rPr>
        <w:t xml:space="preserve"> </w:t>
      </w:r>
      <w:r>
        <w:rPr>
          <w:rFonts w:ascii="GHEA Grapalat" w:hAnsi="GHEA Grapalat" w:cs="Sylfaen"/>
        </w:rPr>
        <w:t>փոփոխություններ</w:t>
      </w:r>
      <w:r>
        <w:rPr>
          <w:rFonts w:ascii="GHEA Grapalat" w:hAnsi="GHEA Grapalat" w:cs="Sylfaen"/>
          <w:lang w:val="nb-NO"/>
        </w:rPr>
        <w:t xml:space="preserve"> </w:t>
      </w:r>
      <w:r>
        <w:rPr>
          <w:rFonts w:ascii="GHEA Grapalat" w:hAnsi="GHEA Grapalat" w:cs="Sylfaen"/>
        </w:rPr>
        <w:t>և</w:t>
      </w:r>
      <w:r>
        <w:rPr>
          <w:rFonts w:ascii="GHEA Grapalat" w:hAnsi="GHEA Grapalat" w:cs="Sylfaen"/>
          <w:lang w:val="nb-NO"/>
        </w:rPr>
        <w:t xml:space="preserve"> </w:t>
      </w:r>
      <w:r>
        <w:rPr>
          <w:rFonts w:ascii="GHEA Grapalat" w:hAnsi="GHEA Grapalat" w:cs="Sylfaen"/>
        </w:rPr>
        <w:t>լրացում</w:t>
      </w:r>
      <w:r>
        <w:rPr>
          <w:rFonts w:ascii="GHEA Grapalat" w:hAnsi="GHEA Grapalat" w:cs="Sylfaen"/>
          <w:lang w:val="en-US"/>
        </w:rPr>
        <w:t>ներ</w:t>
      </w:r>
      <w:r>
        <w:rPr>
          <w:rFonts w:ascii="GHEA Grapalat" w:hAnsi="GHEA Grapalat" w:cs="Sylfaen"/>
          <w:lang w:val="nb-NO"/>
        </w:rPr>
        <w:t xml:space="preserve"> </w:t>
      </w:r>
      <w:r>
        <w:rPr>
          <w:rFonts w:ascii="GHEA Grapalat" w:hAnsi="GHEA Grapalat" w:cs="Sylfaen"/>
        </w:rPr>
        <w:t>կատարելու</w:t>
      </w:r>
      <w:r>
        <w:rPr>
          <w:rFonts w:ascii="GHEA Grapalat" w:hAnsi="GHEA Grapalat" w:cs="Sylfaen"/>
          <w:lang w:val="nb-NO"/>
        </w:rPr>
        <w:t xml:space="preserve"> </w:t>
      </w:r>
      <w:r>
        <w:rPr>
          <w:rFonts w:ascii="GHEA Grapalat" w:hAnsi="GHEA Grapalat" w:cs="Sylfaen"/>
        </w:rPr>
        <w:t>մասին</w:t>
      </w:r>
      <w:r>
        <w:rPr>
          <w:rFonts w:ascii="GHEA Grapalat" w:hAnsi="GHEA Grapalat" w:cs="Sylfaen"/>
          <w:lang w:val="nb-NO"/>
        </w:rPr>
        <w:t xml:space="preserve">» </w:t>
      </w:r>
      <w:r>
        <w:rPr>
          <w:rFonts w:ascii="GHEA Grapalat" w:hAnsi="GHEA Grapalat"/>
        </w:rPr>
        <w:t>ՀՀ</w:t>
      </w:r>
      <w:r>
        <w:rPr>
          <w:rFonts w:ascii="GHEA Grapalat" w:hAnsi="GHEA Grapalat"/>
          <w:lang w:val="nb-NO"/>
        </w:rPr>
        <w:t xml:space="preserve"> </w:t>
      </w:r>
      <w:r>
        <w:rPr>
          <w:rFonts w:ascii="GHEA Grapalat" w:hAnsi="GHEA Grapalat"/>
        </w:rPr>
        <w:t>կառավարության</w:t>
      </w:r>
      <w:r>
        <w:rPr>
          <w:rFonts w:ascii="GHEA Grapalat" w:hAnsi="GHEA Grapalat"/>
          <w:lang w:val="nb-NO"/>
        </w:rPr>
        <w:t xml:space="preserve"> </w:t>
      </w:r>
      <w:r>
        <w:rPr>
          <w:rFonts w:ascii="GHEA Grapalat" w:hAnsi="GHEA Grapalat"/>
        </w:rPr>
        <w:t>որոշման</w:t>
      </w:r>
      <w:r>
        <w:rPr>
          <w:rFonts w:ascii="GHEA Grapalat" w:hAnsi="GHEA Grapalat"/>
          <w:b/>
          <w:lang w:val="nb-NO"/>
        </w:rPr>
        <w:t xml:space="preserve"> </w:t>
      </w:r>
      <w:r>
        <w:rPr>
          <w:rFonts w:ascii="GHEA Grapalat" w:hAnsi="GHEA Grapalat" w:cs="Sylfaen"/>
        </w:rPr>
        <w:t>ընդունմամբ</w:t>
      </w:r>
      <w:r>
        <w:rPr>
          <w:rFonts w:ascii="GHEA Grapalat" w:hAnsi="GHEA Grapalat" w:cs="Sylfaen"/>
          <w:lang w:val="nb-NO"/>
        </w:rPr>
        <w:t xml:space="preserve">` </w:t>
      </w:r>
      <w:r>
        <w:rPr>
          <w:rFonts w:ascii="GHEA Grapalat" w:hAnsi="GHEA Grapalat" w:cs="Sylfaen"/>
        </w:rPr>
        <w:t>ՀՀ</w:t>
      </w:r>
      <w:r>
        <w:rPr>
          <w:rFonts w:ascii="GHEA Grapalat" w:hAnsi="GHEA Grapalat" w:cs="Sylfaen"/>
          <w:lang w:val="nb-NO"/>
        </w:rPr>
        <w:t xml:space="preserve"> </w:t>
      </w:r>
      <w:r>
        <w:rPr>
          <w:rFonts w:ascii="GHEA Grapalat" w:hAnsi="GHEA Grapalat" w:cs="Sylfaen"/>
        </w:rPr>
        <w:t>պետական</w:t>
      </w:r>
      <w:r>
        <w:rPr>
          <w:rFonts w:ascii="GHEA Grapalat" w:hAnsi="GHEA Grapalat" w:cs="Sylfaen"/>
          <w:lang w:val="nb-NO"/>
        </w:rPr>
        <w:t xml:space="preserve"> </w:t>
      </w:r>
      <w:r>
        <w:rPr>
          <w:rFonts w:ascii="GHEA Grapalat" w:hAnsi="GHEA Grapalat" w:cs="Sylfaen"/>
        </w:rPr>
        <w:t>բյուջեից</w:t>
      </w:r>
      <w:r>
        <w:rPr>
          <w:rFonts w:ascii="GHEA Grapalat" w:hAnsi="GHEA Grapalat" w:cs="Sylfaen"/>
          <w:lang w:val="nb-NO"/>
        </w:rPr>
        <w:t xml:space="preserve"> </w:t>
      </w:r>
      <w:r>
        <w:rPr>
          <w:rFonts w:ascii="GHEA Grapalat" w:hAnsi="GHEA Grapalat" w:cs="Sylfaen"/>
        </w:rPr>
        <w:t>լրացուցիչ</w:t>
      </w:r>
      <w:r>
        <w:rPr>
          <w:rFonts w:ascii="GHEA Grapalat" w:hAnsi="GHEA Grapalat" w:cs="Sylfaen"/>
          <w:lang w:val="nb-NO"/>
        </w:rPr>
        <w:t xml:space="preserve"> </w:t>
      </w:r>
      <w:r>
        <w:rPr>
          <w:rFonts w:ascii="GHEA Grapalat" w:hAnsi="GHEA Grapalat" w:cs="Sylfaen"/>
        </w:rPr>
        <w:t>միջոցներ</w:t>
      </w:r>
      <w:r>
        <w:rPr>
          <w:rFonts w:ascii="GHEA Grapalat" w:hAnsi="GHEA Grapalat" w:cs="Sylfaen"/>
          <w:lang w:val="nb-NO"/>
        </w:rPr>
        <w:t xml:space="preserve"> </w:t>
      </w:r>
      <w:r>
        <w:rPr>
          <w:rFonts w:ascii="GHEA Grapalat" w:hAnsi="GHEA Grapalat" w:cs="Sylfaen"/>
        </w:rPr>
        <w:t>չեն</w:t>
      </w:r>
      <w:r>
        <w:rPr>
          <w:rFonts w:ascii="GHEA Grapalat" w:hAnsi="GHEA Grapalat" w:cs="Sylfaen"/>
          <w:lang w:val="nb-NO"/>
        </w:rPr>
        <w:t xml:space="preserve"> </w:t>
      </w:r>
      <w:r>
        <w:rPr>
          <w:rFonts w:ascii="GHEA Grapalat" w:hAnsi="GHEA Grapalat" w:cs="Sylfaen"/>
        </w:rPr>
        <w:t>պահանջվի</w:t>
      </w:r>
      <w:r>
        <w:rPr>
          <w:rFonts w:ascii="GHEA Grapalat" w:hAnsi="GHEA Grapalat" w:cs="Sylfaen"/>
          <w:lang w:val="nb-NO"/>
        </w:rPr>
        <w:t>:</w:t>
      </w:r>
    </w:p>
    <w:p w:rsidR="005D0718" w:rsidRDefault="005D0718" w:rsidP="005D0718">
      <w:pPr>
        <w:tabs>
          <w:tab w:val="left" w:pos="540"/>
        </w:tabs>
        <w:jc w:val="center"/>
        <w:rPr>
          <w:rFonts w:ascii="GHEA Grapalat" w:hAnsi="GHEA Grapalat"/>
          <w:b/>
          <w:lang w:val="nb-NO"/>
        </w:rPr>
      </w:pPr>
    </w:p>
    <w:p w:rsidR="005D0718" w:rsidRDefault="005D0718" w:rsidP="005D0718">
      <w:pPr>
        <w:tabs>
          <w:tab w:val="left" w:pos="540"/>
        </w:tabs>
        <w:jc w:val="center"/>
        <w:rPr>
          <w:rFonts w:ascii="GHEA Grapalat" w:hAnsi="GHEA Grapalat"/>
          <w:b/>
          <w:lang w:val="nb-NO"/>
        </w:rPr>
      </w:pPr>
    </w:p>
    <w:p w:rsidR="005D0718" w:rsidRDefault="005D0718" w:rsidP="005D0718">
      <w:pPr>
        <w:tabs>
          <w:tab w:val="left" w:pos="540"/>
        </w:tabs>
        <w:jc w:val="center"/>
        <w:rPr>
          <w:rFonts w:ascii="GHEA Grapalat" w:hAnsi="GHEA Grapalat"/>
          <w:b/>
          <w:lang w:val="nb-NO"/>
        </w:rPr>
      </w:pPr>
    </w:p>
    <w:p w:rsidR="005D0718" w:rsidRDefault="005D0718" w:rsidP="005D0718">
      <w:pPr>
        <w:tabs>
          <w:tab w:val="left" w:pos="540"/>
        </w:tabs>
        <w:jc w:val="center"/>
        <w:rPr>
          <w:rFonts w:ascii="GHEA Grapalat" w:hAnsi="GHEA Grapalat"/>
          <w:b/>
          <w:lang w:val="nb-NO"/>
        </w:rPr>
      </w:pPr>
    </w:p>
    <w:p w:rsidR="005D0718" w:rsidRDefault="005D0718" w:rsidP="005D0718">
      <w:pPr>
        <w:tabs>
          <w:tab w:val="left" w:pos="540"/>
        </w:tabs>
        <w:jc w:val="center"/>
        <w:rPr>
          <w:rFonts w:ascii="GHEA Grapalat" w:hAnsi="GHEA Grapalat"/>
          <w:b/>
          <w:lang w:val="nb-NO"/>
        </w:rPr>
      </w:pPr>
      <w:r>
        <w:rPr>
          <w:rFonts w:ascii="GHEA Grapalat" w:hAnsi="GHEA Grapalat"/>
          <w:b/>
          <w:lang w:val="nb-NO"/>
        </w:rPr>
        <w:t>ՏԵՂԵԿԱՆՔ</w:t>
      </w:r>
    </w:p>
    <w:p w:rsidR="005D0718" w:rsidRDefault="005D0718" w:rsidP="005D0718">
      <w:pPr>
        <w:jc w:val="center"/>
        <w:rPr>
          <w:rFonts w:ascii="GHEA Grapalat" w:hAnsi="GHEA Grapalat"/>
          <w:b/>
          <w:lang w:val="nb-NO"/>
        </w:rPr>
      </w:pPr>
      <w:r>
        <w:rPr>
          <w:rFonts w:ascii="GHEA Grapalat" w:hAnsi="GHEA Grapalat" w:cs="Sylfaen"/>
          <w:b/>
          <w:lang w:val="nb-NO"/>
        </w:rPr>
        <w:t>«</w:t>
      </w:r>
      <w:r>
        <w:rPr>
          <w:rFonts w:ascii="GHEA Grapalat" w:hAnsi="GHEA Grapalat" w:cs="Sylfaen"/>
          <w:b/>
        </w:rPr>
        <w:t>ՀԱՅԱՍՏԱՆԻ</w:t>
      </w:r>
      <w:r>
        <w:rPr>
          <w:rFonts w:ascii="GHEA Grapalat" w:hAnsi="GHEA Grapalat" w:cs="Sylfaen"/>
          <w:b/>
          <w:lang w:val="nb-NO"/>
        </w:rPr>
        <w:t xml:space="preserve"> </w:t>
      </w:r>
      <w:r>
        <w:rPr>
          <w:rFonts w:ascii="GHEA Grapalat" w:hAnsi="GHEA Grapalat" w:cs="Sylfaen"/>
          <w:b/>
        </w:rPr>
        <w:t>ՀԱՆՐԱՊԵՏՈՒԹՅԱՆ</w:t>
      </w:r>
      <w:r>
        <w:rPr>
          <w:rFonts w:ascii="GHEA Grapalat" w:hAnsi="GHEA Grapalat" w:cs="Sylfaen"/>
          <w:b/>
          <w:lang w:val="nb-NO"/>
        </w:rPr>
        <w:t xml:space="preserve"> </w:t>
      </w:r>
      <w:r>
        <w:rPr>
          <w:rFonts w:ascii="GHEA Grapalat" w:hAnsi="GHEA Grapalat" w:cs="Sylfaen"/>
          <w:b/>
        </w:rPr>
        <w:t>ԿԱՌԱՎԱՐՈՒԹՅԱՆ</w:t>
      </w:r>
      <w:r>
        <w:rPr>
          <w:rFonts w:ascii="GHEA Grapalat" w:hAnsi="GHEA Grapalat" w:cs="Sylfaen"/>
          <w:b/>
          <w:lang w:val="nb-NO"/>
        </w:rPr>
        <w:t xml:space="preserve"> 2012 </w:t>
      </w:r>
      <w:r>
        <w:rPr>
          <w:rFonts w:ascii="GHEA Grapalat" w:hAnsi="GHEA Grapalat" w:cs="Sylfaen"/>
          <w:b/>
        </w:rPr>
        <w:t>ԹՎԱԿԱՆԻ</w:t>
      </w:r>
      <w:r>
        <w:rPr>
          <w:rFonts w:ascii="GHEA Grapalat" w:hAnsi="GHEA Grapalat" w:cs="Sylfaen"/>
          <w:b/>
          <w:lang w:val="nb-NO"/>
        </w:rPr>
        <w:t xml:space="preserve"> </w:t>
      </w:r>
      <w:r>
        <w:rPr>
          <w:rFonts w:ascii="GHEA Grapalat" w:hAnsi="GHEA Grapalat" w:cs="Sylfaen"/>
          <w:b/>
        </w:rPr>
        <w:t>ԴԵԿՏԵՄԲԵՐԻ</w:t>
      </w:r>
      <w:r>
        <w:rPr>
          <w:rFonts w:ascii="GHEA Grapalat" w:hAnsi="GHEA Grapalat" w:cs="Sylfaen"/>
          <w:b/>
          <w:lang w:val="nb-NO"/>
        </w:rPr>
        <w:t xml:space="preserve"> 27-</w:t>
      </w:r>
      <w:r>
        <w:rPr>
          <w:rFonts w:ascii="GHEA Grapalat" w:hAnsi="GHEA Grapalat" w:cs="Sylfaen"/>
          <w:b/>
        </w:rPr>
        <w:t>Ի</w:t>
      </w:r>
      <w:r>
        <w:rPr>
          <w:rFonts w:ascii="GHEA Grapalat" w:hAnsi="GHEA Grapalat" w:cs="Sylfaen"/>
          <w:b/>
          <w:lang w:val="nb-NO"/>
        </w:rPr>
        <w:t xml:space="preserve"> N 1691-</w:t>
      </w:r>
      <w:r>
        <w:rPr>
          <w:rFonts w:ascii="GHEA Grapalat" w:hAnsi="GHEA Grapalat" w:cs="Sylfaen"/>
          <w:b/>
        </w:rPr>
        <w:t>Ն</w:t>
      </w:r>
      <w:r>
        <w:rPr>
          <w:rFonts w:ascii="GHEA Grapalat" w:hAnsi="GHEA Grapalat" w:cs="Sylfaen"/>
          <w:b/>
          <w:lang w:val="nb-NO"/>
        </w:rPr>
        <w:t xml:space="preserve"> </w:t>
      </w:r>
      <w:r>
        <w:rPr>
          <w:rFonts w:ascii="GHEA Grapalat" w:hAnsi="GHEA Grapalat" w:cs="Sylfaen"/>
          <w:b/>
        </w:rPr>
        <w:t>ՈՐՈՇՄԱՆ</w:t>
      </w:r>
      <w:r>
        <w:rPr>
          <w:rFonts w:ascii="GHEA Grapalat" w:hAnsi="GHEA Grapalat" w:cs="Sylfaen"/>
          <w:b/>
          <w:lang w:val="nb-NO"/>
        </w:rPr>
        <w:t xml:space="preserve"> </w:t>
      </w:r>
      <w:r>
        <w:rPr>
          <w:rFonts w:ascii="GHEA Grapalat" w:hAnsi="GHEA Grapalat" w:cs="Sylfaen"/>
          <w:b/>
        </w:rPr>
        <w:t>ՄԵՋ</w:t>
      </w:r>
      <w:r>
        <w:rPr>
          <w:rFonts w:ascii="GHEA Grapalat" w:hAnsi="GHEA Grapalat" w:cs="Sylfaen"/>
          <w:b/>
          <w:lang w:val="nb-NO"/>
        </w:rPr>
        <w:t xml:space="preserve"> </w:t>
      </w:r>
      <w:r>
        <w:rPr>
          <w:rFonts w:ascii="GHEA Grapalat" w:hAnsi="GHEA Grapalat" w:cs="Sylfaen"/>
          <w:b/>
          <w:lang w:val="hy-AM"/>
        </w:rPr>
        <w:t>ՓՈՓՈԽՈՒԹՅՈՒՆՆԵՐ</w:t>
      </w:r>
      <w:r>
        <w:rPr>
          <w:rFonts w:ascii="GHEA Grapalat" w:hAnsi="GHEA Grapalat" w:cs="Sylfaen"/>
          <w:b/>
          <w:lang w:val="nb-NO"/>
        </w:rPr>
        <w:t xml:space="preserve"> </w:t>
      </w:r>
      <w:r>
        <w:rPr>
          <w:rFonts w:ascii="GHEA Grapalat" w:hAnsi="GHEA Grapalat" w:cs="Sylfaen"/>
          <w:b/>
          <w:lang w:val="hy-AM"/>
        </w:rPr>
        <w:t>ԵՎ</w:t>
      </w:r>
      <w:r>
        <w:rPr>
          <w:rFonts w:ascii="GHEA Grapalat" w:hAnsi="GHEA Grapalat" w:cs="Sylfaen"/>
          <w:b/>
          <w:lang w:val="nb-NO"/>
        </w:rPr>
        <w:t xml:space="preserve">  </w:t>
      </w:r>
      <w:r>
        <w:rPr>
          <w:rFonts w:ascii="GHEA Grapalat" w:hAnsi="GHEA Grapalat" w:cs="Sylfaen"/>
          <w:b/>
          <w:lang w:val="hy-AM"/>
        </w:rPr>
        <w:t>ԼՐԱՑՈՒՄ</w:t>
      </w:r>
      <w:r>
        <w:rPr>
          <w:rFonts w:ascii="GHEA Grapalat" w:hAnsi="GHEA Grapalat" w:cs="Sylfaen"/>
          <w:b/>
          <w:lang w:val="en-US"/>
        </w:rPr>
        <w:t>ՆԵՐ</w:t>
      </w:r>
      <w:r>
        <w:rPr>
          <w:rFonts w:ascii="GHEA Grapalat" w:hAnsi="GHEA Grapalat" w:cs="Sylfaen"/>
          <w:b/>
          <w:lang w:val="nb-NO"/>
        </w:rPr>
        <w:t xml:space="preserve"> </w:t>
      </w:r>
      <w:r>
        <w:rPr>
          <w:rFonts w:ascii="GHEA Grapalat" w:hAnsi="GHEA Grapalat" w:cs="Sylfaen"/>
          <w:b/>
        </w:rPr>
        <w:t>ԿԱՏԱՐԵԼՈՒ</w:t>
      </w:r>
      <w:r>
        <w:rPr>
          <w:rFonts w:ascii="GHEA Grapalat" w:hAnsi="GHEA Grapalat" w:cs="Sylfaen"/>
          <w:b/>
          <w:lang w:val="nb-NO"/>
        </w:rPr>
        <w:t xml:space="preserve"> </w:t>
      </w:r>
      <w:r>
        <w:rPr>
          <w:rFonts w:ascii="GHEA Grapalat" w:hAnsi="GHEA Grapalat" w:cs="Sylfaen"/>
          <w:b/>
        </w:rPr>
        <w:t>ՄԱՍԻՆ</w:t>
      </w:r>
      <w:r>
        <w:rPr>
          <w:rFonts w:ascii="GHEA Grapalat" w:hAnsi="GHEA Grapalat" w:cs="Sylfaen"/>
          <w:b/>
          <w:lang w:val="nb-NO"/>
        </w:rPr>
        <w:t xml:space="preserve">» </w:t>
      </w:r>
      <w:r>
        <w:rPr>
          <w:rFonts w:ascii="GHEA Grapalat" w:hAnsi="GHEA Grapalat"/>
          <w:b/>
        </w:rPr>
        <w:t>ՀՀ</w:t>
      </w:r>
      <w:r>
        <w:rPr>
          <w:rFonts w:ascii="GHEA Grapalat" w:hAnsi="GHEA Grapalat"/>
          <w:b/>
          <w:lang w:val="nb-NO"/>
        </w:rPr>
        <w:t xml:space="preserve"> </w:t>
      </w:r>
      <w:r>
        <w:rPr>
          <w:rFonts w:ascii="GHEA Grapalat" w:hAnsi="GHEA Grapalat"/>
          <w:b/>
        </w:rPr>
        <w:t>ԿԱՌԱՎԱՐՈՒԹՅԱՆ</w:t>
      </w:r>
      <w:r>
        <w:rPr>
          <w:rFonts w:ascii="GHEA Grapalat" w:hAnsi="GHEA Grapalat"/>
          <w:b/>
          <w:lang w:val="nb-NO"/>
        </w:rPr>
        <w:t xml:space="preserve"> </w:t>
      </w:r>
      <w:r>
        <w:rPr>
          <w:rFonts w:ascii="GHEA Grapalat" w:hAnsi="GHEA Grapalat"/>
          <w:b/>
        </w:rPr>
        <w:t>ՈՐՈՇՄԱՆ</w:t>
      </w:r>
      <w:r>
        <w:rPr>
          <w:rFonts w:ascii="GHEA Grapalat" w:hAnsi="GHEA Grapalat"/>
          <w:b/>
          <w:lang w:val="nb-NO"/>
        </w:rPr>
        <w:t xml:space="preserve"> ԸՆԴՈՒՆՄԱՆ ԿԱՊԱԿՑՈՒԹՅԱՄԲ ԱՅԼ ՆՈՐՄԱՏԻՎ ԻՐԱՎԱԿԱՆ ԱԿՏԵՐԻ ԸՆԴՈՒՆՄԱՆ ԱՆՀՐԱԺԵՇՏՈՒԹՅԱՆ ՄԱՍԻՆ</w:t>
      </w:r>
    </w:p>
    <w:p w:rsidR="005D0718" w:rsidRDefault="005D0718" w:rsidP="005D0718">
      <w:pPr>
        <w:jc w:val="center"/>
        <w:rPr>
          <w:rFonts w:ascii="GHEA Grapalat" w:hAnsi="GHEA Grapalat" w:cs="Sylfaen"/>
          <w:b/>
          <w:lang w:val="nb-NO"/>
        </w:rPr>
      </w:pPr>
    </w:p>
    <w:p w:rsidR="005D0718" w:rsidRDefault="005D0718" w:rsidP="005D0718">
      <w:pPr>
        <w:ind w:firstLine="720"/>
        <w:jc w:val="both"/>
        <w:rPr>
          <w:rFonts w:ascii="GHEA Grapalat" w:hAnsi="GHEA Grapalat" w:cs="Sylfaen"/>
          <w:lang w:val="nb-NO"/>
        </w:rPr>
      </w:pPr>
      <w:r>
        <w:rPr>
          <w:rFonts w:ascii="GHEA Grapalat" w:hAnsi="GHEA Grapalat" w:cs="Sylfaen"/>
          <w:lang w:val="nb-NO"/>
        </w:rPr>
        <w:t>«</w:t>
      </w:r>
      <w:r>
        <w:rPr>
          <w:rFonts w:ascii="GHEA Grapalat" w:hAnsi="GHEA Grapalat" w:cs="Sylfaen"/>
        </w:rPr>
        <w:t>Հայաստանի</w:t>
      </w:r>
      <w:r>
        <w:rPr>
          <w:rFonts w:ascii="GHEA Grapalat" w:hAnsi="GHEA Grapalat" w:cs="Sylfaen"/>
          <w:lang w:val="nb-NO"/>
        </w:rPr>
        <w:t xml:space="preserve"> </w:t>
      </w:r>
      <w:r>
        <w:rPr>
          <w:rFonts w:ascii="GHEA Grapalat" w:hAnsi="GHEA Grapalat" w:cs="Sylfaen"/>
        </w:rPr>
        <w:t>Հանրապետության</w:t>
      </w:r>
      <w:r>
        <w:rPr>
          <w:rFonts w:ascii="GHEA Grapalat" w:hAnsi="GHEA Grapalat" w:cs="Sylfaen"/>
          <w:lang w:val="nb-NO"/>
        </w:rPr>
        <w:t xml:space="preserve"> </w:t>
      </w:r>
      <w:r>
        <w:rPr>
          <w:rFonts w:ascii="GHEA Grapalat" w:hAnsi="GHEA Grapalat" w:cs="Sylfaen"/>
        </w:rPr>
        <w:t>կառավարության</w:t>
      </w:r>
      <w:r>
        <w:rPr>
          <w:rFonts w:ascii="GHEA Grapalat" w:hAnsi="GHEA Grapalat" w:cs="Sylfaen"/>
          <w:lang w:val="nb-NO"/>
        </w:rPr>
        <w:t xml:space="preserve"> 2012 </w:t>
      </w:r>
      <w:r>
        <w:rPr>
          <w:rFonts w:ascii="GHEA Grapalat" w:hAnsi="GHEA Grapalat" w:cs="Sylfaen"/>
        </w:rPr>
        <w:t>թվականի</w:t>
      </w:r>
      <w:r>
        <w:rPr>
          <w:rFonts w:ascii="GHEA Grapalat" w:hAnsi="GHEA Grapalat" w:cs="Sylfaen"/>
          <w:lang w:val="nb-NO"/>
        </w:rPr>
        <w:t xml:space="preserve"> </w:t>
      </w:r>
      <w:r>
        <w:rPr>
          <w:rFonts w:ascii="GHEA Grapalat" w:hAnsi="GHEA Grapalat" w:cs="Sylfaen"/>
        </w:rPr>
        <w:t>դեկտեմբերի</w:t>
      </w:r>
      <w:r>
        <w:rPr>
          <w:rFonts w:ascii="GHEA Grapalat" w:hAnsi="GHEA Grapalat" w:cs="Sylfaen"/>
          <w:lang w:val="nb-NO"/>
        </w:rPr>
        <w:t xml:space="preserve"> 27-</w:t>
      </w:r>
      <w:r>
        <w:rPr>
          <w:rFonts w:ascii="GHEA Grapalat" w:hAnsi="GHEA Grapalat" w:cs="Sylfaen"/>
        </w:rPr>
        <w:t>ի</w:t>
      </w:r>
      <w:r>
        <w:rPr>
          <w:rFonts w:ascii="GHEA Grapalat" w:hAnsi="GHEA Grapalat" w:cs="Sylfaen"/>
          <w:lang w:val="nb-NO"/>
        </w:rPr>
        <w:t xml:space="preserve"> N 1691-</w:t>
      </w:r>
      <w:r>
        <w:rPr>
          <w:rFonts w:ascii="GHEA Grapalat" w:hAnsi="GHEA Grapalat" w:cs="Sylfaen"/>
        </w:rPr>
        <w:t>Ն</w:t>
      </w:r>
      <w:r>
        <w:rPr>
          <w:rFonts w:ascii="GHEA Grapalat" w:hAnsi="GHEA Grapalat" w:cs="Sylfaen"/>
          <w:lang w:val="nb-NO"/>
        </w:rPr>
        <w:t xml:space="preserve"> </w:t>
      </w:r>
      <w:r>
        <w:rPr>
          <w:rFonts w:ascii="GHEA Grapalat" w:hAnsi="GHEA Grapalat" w:cs="Sylfaen"/>
        </w:rPr>
        <w:t>որոշման</w:t>
      </w:r>
      <w:r>
        <w:rPr>
          <w:rFonts w:ascii="GHEA Grapalat" w:hAnsi="GHEA Grapalat" w:cs="Sylfaen"/>
          <w:lang w:val="nb-NO"/>
        </w:rPr>
        <w:t xml:space="preserve"> </w:t>
      </w:r>
      <w:r>
        <w:rPr>
          <w:rFonts w:ascii="GHEA Grapalat" w:hAnsi="GHEA Grapalat" w:cs="Sylfaen"/>
        </w:rPr>
        <w:t>մեջ</w:t>
      </w:r>
      <w:r>
        <w:rPr>
          <w:rFonts w:ascii="GHEA Grapalat" w:hAnsi="GHEA Grapalat" w:cs="Sylfaen"/>
          <w:lang w:val="nb-NO"/>
        </w:rPr>
        <w:t xml:space="preserve"> </w:t>
      </w:r>
      <w:r>
        <w:rPr>
          <w:rFonts w:ascii="GHEA Grapalat" w:hAnsi="GHEA Grapalat" w:cs="Sylfaen"/>
        </w:rPr>
        <w:t>փոփոխություններ</w:t>
      </w:r>
      <w:r>
        <w:rPr>
          <w:rFonts w:ascii="GHEA Grapalat" w:hAnsi="GHEA Grapalat" w:cs="Sylfaen"/>
          <w:lang w:val="nb-NO"/>
        </w:rPr>
        <w:t xml:space="preserve"> </w:t>
      </w:r>
      <w:r>
        <w:rPr>
          <w:rFonts w:ascii="GHEA Grapalat" w:hAnsi="GHEA Grapalat" w:cs="Sylfaen"/>
        </w:rPr>
        <w:t>և</w:t>
      </w:r>
      <w:r>
        <w:rPr>
          <w:rFonts w:ascii="GHEA Grapalat" w:hAnsi="GHEA Grapalat" w:cs="Sylfaen"/>
          <w:lang w:val="nb-NO"/>
        </w:rPr>
        <w:t xml:space="preserve"> </w:t>
      </w:r>
      <w:r>
        <w:rPr>
          <w:rFonts w:ascii="GHEA Grapalat" w:hAnsi="GHEA Grapalat" w:cs="Sylfaen"/>
        </w:rPr>
        <w:t>լրացում</w:t>
      </w:r>
      <w:r>
        <w:rPr>
          <w:rFonts w:ascii="GHEA Grapalat" w:hAnsi="GHEA Grapalat" w:cs="Sylfaen"/>
          <w:lang w:val="en-US"/>
        </w:rPr>
        <w:t>ներ</w:t>
      </w:r>
      <w:r>
        <w:rPr>
          <w:rFonts w:ascii="GHEA Grapalat" w:hAnsi="GHEA Grapalat" w:cs="Sylfaen"/>
          <w:lang w:val="nb-NO"/>
        </w:rPr>
        <w:t xml:space="preserve">  </w:t>
      </w:r>
      <w:r>
        <w:rPr>
          <w:rFonts w:ascii="GHEA Grapalat" w:hAnsi="GHEA Grapalat" w:cs="Sylfaen"/>
        </w:rPr>
        <w:t>կատարելու</w:t>
      </w:r>
      <w:r>
        <w:rPr>
          <w:rFonts w:ascii="GHEA Grapalat" w:hAnsi="GHEA Grapalat" w:cs="Sylfaen"/>
          <w:lang w:val="nb-NO"/>
        </w:rPr>
        <w:t xml:space="preserve"> </w:t>
      </w:r>
      <w:r>
        <w:rPr>
          <w:rFonts w:ascii="GHEA Grapalat" w:hAnsi="GHEA Grapalat" w:cs="Sylfaen"/>
        </w:rPr>
        <w:t>մասին</w:t>
      </w:r>
      <w:r>
        <w:rPr>
          <w:rFonts w:ascii="GHEA Grapalat" w:hAnsi="GHEA Grapalat" w:cs="Sylfaen"/>
          <w:lang w:val="nb-NO"/>
        </w:rPr>
        <w:t xml:space="preserve">» </w:t>
      </w:r>
      <w:r>
        <w:rPr>
          <w:rFonts w:ascii="GHEA Grapalat" w:hAnsi="GHEA Grapalat"/>
        </w:rPr>
        <w:t>ՀՀ</w:t>
      </w:r>
      <w:r>
        <w:rPr>
          <w:rFonts w:ascii="GHEA Grapalat" w:hAnsi="GHEA Grapalat"/>
          <w:lang w:val="nb-NO"/>
        </w:rPr>
        <w:t xml:space="preserve"> </w:t>
      </w:r>
      <w:r>
        <w:rPr>
          <w:rFonts w:ascii="GHEA Grapalat" w:hAnsi="GHEA Grapalat"/>
        </w:rPr>
        <w:t>կառավարության</w:t>
      </w:r>
      <w:r>
        <w:rPr>
          <w:rFonts w:ascii="GHEA Grapalat" w:hAnsi="GHEA Grapalat"/>
          <w:lang w:val="nb-NO"/>
        </w:rPr>
        <w:t xml:space="preserve"> </w:t>
      </w:r>
      <w:r>
        <w:rPr>
          <w:rFonts w:ascii="GHEA Grapalat" w:hAnsi="GHEA Grapalat"/>
        </w:rPr>
        <w:t>որոշման</w:t>
      </w:r>
      <w:r>
        <w:rPr>
          <w:rFonts w:ascii="GHEA Grapalat" w:hAnsi="GHEA Grapalat"/>
          <w:b/>
          <w:lang w:val="nb-NO"/>
        </w:rPr>
        <w:t xml:space="preserve"> </w:t>
      </w:r>
      <w:r>
        <w:rPr>
          <w:rFonts w:ascii="GHEA Grapalat" w:hAnsi="GHEA Grapalat" w:cs="Sylfaen"/>
        </w:rPr>
        <w:t>ընդունմամբ</w:t>
      </w:r>
      <w:r>
        <w:rPr>
          <w:rFonts w:ascii="GHEA Grapalat" w:hAnsi="GHEA Grapalat" w:cs="Sylfaen"/>
          <w:lang w:val="nb-NO"/>
        </w:rPr>
        <w:t xml:space="preserve"> </w:t>
      </w:r>
      <w:r>
        <w:rPr>
          <w:rFonts w:ascii="GHEA Grapalat" w:hAnsi="GHEA Grapalat" w:cs="Sylfaen"/>
        </w:rPr>
        <w:t>այլ</w:t>
      </w:r>
      <w:r>
        <w:rPr>
          <w:rFonts w:ascii="GHEA Grapalat" w:hAnsi="GHEA Grapalat" w:cs="Sylfaen"/>
          <w:lang w:val="nb-NO"/>
        </w:rPr>
        <w:t xml:space="preserve"> </w:t>
      </w:r>
      <w:r>
        <w:rPr>
          <w:rFonts w:ascii="GHEA Grapalat" w:hAnsi="GHEA Grapalat" w:cs="Sylfaen"/>
        </w:rPr>
        <w:t>իրավական</w:t>
      </w:r>
      <w:r>
        <w:rPr>
          <w:rFonts w:ascii="GHEA Grapalat" w:hAnsi="GHEA Grapalat" w:cs="Sylfaen"/>
          <w:lang w:val="nb-NO"/>
        </w:rPr>
        <w:t xml:space="preserve"> </w:t>
      </w:r>
      <w:r>
        <w:rPr>
          <w:rFonts w:ascii="GHEA Grapalat" w:hAnsi="GHEA Grapalat" w:cs="Sylfaen"/>
        </w:rPr>
        <w:t>ակտերում</w:t>
      </w:r>
      <w:r>
        <w:rPr>
          <w:rFonts w:ascii="GHEA Grapalat" w:hAnsi="GHEA Grapalat" w:cs="Sylfaen"/>
          <w:lang w:val="nb-NO"/>
        </w:rPr>
        <w:t xml:space="preserve"> </w:t>
      </w:r>
      <w:r>
        <w:rPr>
          <w:rFonts w:ascii="GHEA Grapalat" w:hAnsi="GHEA Grapalat" w:cs="Sylfaen"/>
        </w:rPr>
        <w:t>փոփոխություններ</w:t>
      </w:r>
      <w:r>
        <w:rPr>
          <w:rFonts w:ascii="GHEA Grapalat" w:hAnsi="GHEA Grapalat" w:cs="Sylfaen"/>
          <w:lang w:val="nb-NO"/>
        </w:rPr>
        <w:t xml:space="preserve"> </w:t>
      </w:r>
      <w:r>
        <w:rPr>
          <w:rFonts w:ascii="GHEA Grapalat" w:hAnsi="GHEA Grapalat" w:cs="Sylfaen"/>
        </w:rPr>
        <w:t>կատարելու</w:t>
      </w:r>
      <w:r>
        <w:rPr>
          <w:rFonts w:ascii="GHEA Grapalat" w:hAnsi="GHEA Grapalat" w:cs="Sylfaen"/>
          <w:lang w:val="nb-NO"/>
        </w:rPr>
        <w:t xml:space="preserve"> </w:t>
      </w:r>
      <w:r>
        <w:rPr>
          <w:rFonts w:ascii="GHEA Grapalat" w:hAnsi="GHEA Grapalat" w:cs="Sylfaen"/>
        </w:rPr>
        <w:t>անհրաժեշտություն</w:t>
      </w:r>
      <w:r>
        <w:rPr>
          <w:rFonts w:ascii="GHEA Grapalat" w:hAnsi="GHEA Grapalat" w:cs="Sylfaen"/>
          <w:lang w:val="nb-NO"/>
        </w:rPr>
        <w:t xml:space="preserve"> </w:t>
      </w:r>
      <w:r>
        <w:rPr>
          <w:rFonts w:ascii="GHEA Grapalat" w:hAnsi="GHEA Grapalat" w:cs="Sylfaen"/>
        </w:rPr>
        <w:t>չկա</w:t>
      </w:r>
      <w:r>
        <w:rPr>
          <w:rFonts w:ascii="GHEA Grapalat" w:hAnsi="GHEA Grapalat" w:cs="Sylfaen"/>
          <w:lang w:val="nb-NO"/>
        </w:rPr>
        <w:t>:</w:t>
      </w:r>
    </w:p>
    <w:p w:rsidR="00D37B0C" w:rsidRDefault="00D37B0C"/>
    <w:p w:rsidR="002D132A" w:rsidRDefault="002D132A"/>
    <w:p w:rsidR="002D132A" w:rsidRDefault="002D132A"/>
    <w:p w:rsidR="002D132A" w:rsidRDefault="002D132A"/>
    <w:p w:rsidR="002D132A" w:rsidRDefault="002D132A"/>
    <w:p w:rsidR="002D132A" w:rsidRDefault="002D132A">
      <w:pPr>
        <w:sectPr w:rsidR="002D132A">
          <w:pgSz w:w="12240" w:h="15840"/>
          <w:pgMar w:top="1440" w:right="1440" w:bottom="1440" w:left="1440" w:header="720" w:footer="720" w:gutter="0"/>
          <w:cols w:space="720"/>
          <w:docGrid w:linePitch="360"/>
        </w:sectPr>
      </w:pPr>
    </w:p>
    <w:p w:rsidR="002D132A" w:rsidRDefault="002D132A" w:rsidP="002D132A">
      <w:pPr>
        <w:jc w:val="center"/>
        <w:rPr>
          <w:rFonts w:ascii="GHEA Grapalat" w:hAnsi="GHEA Grapalat" w:cs="Sylfaen"/>
          <w:b/>
          <w:lang w:val="nb-NO"/>
        </w:rPr>
      </w:pPr>
      <w:r>
        <w:rPr>
          <w:rFonts w:ascii="GHEA Grapalat" w:hAnsi="GHEA Grapalat" w:cs="Sylfaen"/>
          <w:b/>
        </w:rPr>
        <w:lastRenderedPageBreak/>
        <w:t>Ա</w:t>
      </w:r>
      <w:r>
        <w:rPr>
          <w:rFonts w:ascii="GHEA Grapalat" w:hAnsi="GHEA Grapalat" w:cs="Sylfaen"/>
          <w:b/>
          <w:lang w:val="nb-NO"/>
        </w:rPr>
        <w:t xml:space="preserve"> </w:t>
      </w:r>
      <w:r>
        <w:rPr>
          <w:rFonts w:ascii="GHEA Grapalat" w:hAnsi="GHEA Grapalat" w:cs="Sylfaen"/>
          <w:b/>
        </w:rPr>
        <w:t>Մ</w:t>
      </w:r>
      <w:r>
        <w:rPr>
          <w:rFonts w:ascii="GHEA Grapalat" w:hAnsi="GHEA Grapalat" w:cs="Sylfaen"/>
          <w:b/>
          <w:lang w:val="nb-NO"/>
        </w:rPr>
        <w:t xml:space="preserve"> </w:t>
      </w:r>
      <w:r>
        <w:rPr>
          <w:rFonts w:ascii="GHEA Grapalat" w:hAnsi="GHEA Grapalat" w:cs="Sylfaen"/>
          <w:b/>
        </w:rPr>
        <w:t>Փ</w:t>
      </w:r>
      <w:r>
        <w:rPr>
          <w:rFonts w:ascii="GHEA Grapalat" w:hAnsi="GHEA Grapalat" w:cs="Sylfaen"/>
          <w:b/>
          <w:lang w:val="nb-NO"/>
        </w:rPr>
        <w:t xml:space="preserve"> </w:t>
      </w:r>
      <w:r>
        <w:rPr>
          <w:rFonts w:ascii="GHEA Grapalat" w:hAnsi="GHEA Grapalat" w:cs="Sylfaen"/>
          <w:b/>
        </w:rPr>
        <w:t>Ո</w:t>
      </w:r>
      <w:r>
        <w:rPr>
          <w:rFonts w:ascii="GHEA Grapalat" w:hAnsi="GHEA Grapalat" w:cs="Sylfaen"/>
          <w:b/>
          <w:lang w:val="nb-NO"/>
        </w:rPr>
        <w:t xml:space="preserve"> </w:t>
      </w:r>
      <w:r>
        <w:rPr>
          <w:rFonts w:ascii="GHEA Grapalat" w:hAnsi="GHEA Grapalat" w:cs="Sylfaen"/>
          <w:b/>
        </w:rPr>
        <w:t>Փ</w:t>
      </w:r>
      <w:r>
        <w:rPr>
          <w:rFonts w:ascii="GHEA Grapalat" w:hAnsi="GHEA Grapalat" w:cs="Sylfaen"/>
          <w:b/>
          <w:lang w:val="nb-NO"/>
        </w:rPr>
        <w:t xml:space="preserve"> </w:t>
      </w:r>
      <w:r>
        <w:rPr>
          <w:rFonts w:ascii="GHEA Grapalat" w:hAnsi="GHEA Grapalat" w:cs="Sylfaen"/>
          <w:b/>
        </w:rPr>
        <w:t>Ա</w:t>
      </w:r>
      <w:r>
        <w:rPr>
          <w:rFonts w:ascii="GHEA Grapalat" w:hAnsi="GHEA Grapalat" w:cs="Sylfaen"/>
          <w:b/>
          <w:lang w:val="nb-NO"/>
        </w:rPr>
        <w:t xml:space="preserve"> </w:t>
      </w:r>
      <w:r>
        <w:rPr>
          <w:rFonts w:ascii="GHEA Grapalat" w:hAnsi="GHEA Grapalat" w:cs="Sylfaen"/>
          <w:b/>
        </w:rPr>
        <w:t>Թ</w:t>
      </w:r>
      <w:r>
        <w:rPr>
          <w:rFonts w:ascii="GHEA Grapalat" w:hAnsi="GHEA Grapalat" w:cs="Sylfaen"/>
          <w:b/>
          <w:lang w:val="nb-NO"/>
        </w:rPr>
        <w:t xml:space="preserve"> </w:t>
      </w:r>
      <w:r>
        <w:rPr>
          <w:rFonts w:ascii="GHEA Grapalat" w:hAnsi="GHEA Grapalat" w:cs="Sylfaen"/>
          <w:b/>
        </w:rPr>
        <w:t>Ե</w:t>
      </w:r>
      <w:r>
        <w:rPr>
          <w:rFonts w:ascii="GHEA Grapalat" w:hAnsi="GHEA Grapalat" w:cs="Sylfaen"/>
          <w:b/>
          <w:lang w:val="nb-NO"/>
        </w:rPr>
        <w:t xml:space="preserve"> </w:t>
      </w:r>
      <w:r>
        <w:rPr>
          <w:rFonts w:ascii="GHEA Grapalat" w:hAnsi="GHEA Grapalat" w:cs="Sylfaen"/>
          <w:b/>
        </w:rPr>
        <w:t>Ր</w:t>
      </w:r>
      <w:r>
        <w:rPr>
          <w:rFonts w:ascii="GHEA Grapalat" w:hAnsi="GHEA Grapalat" w:cs="Sylfaen"/>
          <w:b/>
          <w:lang w:val="nb-NO"/>
        </w:rPr>
        <w:t xml:space="preserve"> </w:t>
      </w:r>
      <w:r>
        <w:rPr>
          <w:rFonts w:ascii="GHEA Grapalat" w:hAnsi="GHEA Grapalat" w:cs="Sylfaen"/>
          <w:b/>
        </w:rPr>
        <w:t>Թ</w:t>
      </w:r>
    </w:p>
    <w:p w:rsidR="002D132A" w:rsidRDefault="002D132A" w:rsidP="002D132A">
      <w:pPr>
        <w:jc w:val="center"/>
        <w:rPr>
          <w:rFonts w:ascii="GHEA Grapalat" w:eastAsia="MS Mincho" w:hAnsi="GHEA Grapalat" w:cs="MS Mincho"/>
          <w:b/>
          <w:lang w:val="nb-NO"/>
        </w:rPr>
      </w:pPr>
      <w:r>
        <w:rPr>
          <w:rFonts w:ascii="GHEA Grapalat" w:hAnsi="GHEA Grapalat"/>
          <w:b/>
          <w:lang w:val="fr-FR"/>
        </w:rPr>
        <w:t></w:t>
      </w:r>
      <w:r>
        <w:rPr>
          <w:rFonts w:ascii="GHEA Grapalat" w:hAnsi="GHEA Grapalat" w:cs="Sylfaen"/>
          <w:b/>
          <w:lang w:val="hy-AM"/>
        </w:rPr>
        <w:t>ՀԱՅԱՍՏԱՆԻ ՀԱՆՐԱՊԵՏՈՒԹՅԱՆ ԿԱՌԱՎԱՐՈՒԹՅԱՆ 2012 ԹՎԱԿԱՆԻ ԴԵԿՏԵՄԲԵՐԻ 27-Ի N 1691-Ն ՈՐՈՇՄԱՆ ՄԵՋ ՓՈՓՈԽՈՒԹՅՈՒՆՆԵՐ ԵՎ ԼՐԱՑՈՒՄՆԵՐ ԿԱՏԱՐԵԼՈՒ ՄԱՍԻՆ</w:t>
      </w:r>
      <w:r>
        <w:rPr>
          <w:rFonts w:ascii="GHEA Grapalat" w:hAnsi="GHEA Grapalat"/>
          <w:b/>
          <w:lang w:val="fr-FR"/>
        </w:rPr>
        <w:t> ՀՀ ԿԱՌԱՎԱՐՈՒԹՅԱՆ ՈՐՈՇՄԱՆ</w:t>
      </w:r>
      <w:r>
        <w:rPr>
          <w:rFonts w:ascii="GHEA Grapalat" w:hAnsi="GHEA Grapalat"/>
          <w:lang w:val="hy-AM"/>
        </w:rPr>
        <w:t xml:space="preserve"> </w:t>
      </w:r>
      <w:r>
        <w:rPr>
          <w:rFonts w:ascii="GHEA Grapalat" w:hAnsi="GHEA Grapalat" w:cs="Sylfaen"/>
          <w:b/>
          <w:lang w:val="hy-AM"/>
        </w:rPr>
        <w:t xml:space="preserve">ՆԱԽԱԳԾԻ  ՎԵՐԱԲԵՐՅԱԼ </w:t>
      </w:r>
      <w:r>
        <w:rPr>
          <w:rFonts w:ascii="GHEA Grapalat" w:hAnsi="GHEA Grapalat"/>
          <w:b/>
          <w:bCs/>
          <w:lang w:val="en-US"/>
        </w:rPr>
        <w:t>ՀՀ</w:t>
      </w:r>
      <w:r>
        <w:rPr>
          <w:rFonts w:ascii="GHEA Grapalat" w:hAnsi="GHEA Grapalat"/>
          <w:bCs/>
          <w:lang w:val="nb-NO"/>
        </w:rPr>
        <w:t xml:space="preserve"> </w:t>
      </w:r>
      <w:r>
        <w:rPr>
          <w:rFonts w:ascii="GHEA Grapalat" w:hAnsi="GHEA Grapalat"/>
          <w:b/>
          <w:bCs/>
          <w:lang w:val="en-US"/>
        </w:rPr>
        <w:t>ՄԻՋԱԶԳԱՅԻՆ</w:t>
      </w:r>
      <w:r>
        <w:rPr>
          <w:rFonts w:ascii="GHEA Grapalat" w:hAnsi="GHEA Grapalat"/>
          <w:b/>
          <w:bCs/>
          <w:lang w:val="nb-NO"/>
        </w:rPr>
        <w:t xml:space="preserve"> </w:t>
      </w:r>
      <w:r>
        <w:rPr>
          <w:rFonts w:ascii="GHEA Grapalat" w:hAnsi="GHEA Grapalat"/>
          <w:b/>
          <w:bCs/>
          <w:lang w:val="en-US"/>
        </w:rPr>
        <w:t>ՏՆՏԵՍԱԿԱՆ</w:t>
      </w:r>
      <w:r>
        <w:rPr>
          <w:rFonts w:ascii="GHEA Grapalat" w:hAnsi="GHEA Grapalat"/>
          <w:b/>
          <w:bCs/>
          <w:lang w:val="nb-NO"/>
        </w:rPr>
        <w:t xml:space="preserve"> </w:t>
      </w:r>
      <w:r>
        <w:rPr>
          <w:rFonts w:ascii="GHEA Grapalat" w:hAnsi="GHEA Grapalat"/>
          <w:b/>
          <w:bCs/>
          <w:lang w:val="en-US"/>
        </w:rPr>
        <w:t>ԻՆՏԵԳՐՄԱՆ</w:t>
      </w:r>
      <w:r>
        <w:rPr>
          <w:rFonts w:ascii="GHEA Grapalat" w:hAnsi="GHEA Grapalat"/>
          <w:b/>
          <w:bCs/>
          <w:lang w:val="nb-NO"/>
        </w:rPr>
        <w:t xml:space="preserve"> </w:t>
      </w:r>
      <w:r>
        <w:rPr>
          <w:rFonts w:ascii="GHEA Grapalat" w:hAnsi="GHEA Grapalat"/>
          <w:b/>
          <w:bCs/>
          <w:lang w:val="en-US"/>
        </w:rPr>
        <w:t>և</w:t>
      </w:r>
      <w:r>
        <w:rPr>
          <w:rFonts w:ascii="GHEA Grapalat" w:hAnsi="GHEA Grapalat"/>
          <w:b/>
          <w:bCs/>
          <w:lang w:val="nb-NO"/>
        </w:rPr>
        <w:t xml:space="preserve"> </w:t>
      </w:r>
      <w:r>
        <w:rPr>
          <w:rFonts w:ascii="GHEA Grapalat" w:hAnsi="GHEA Grapalat"/>
          <w:b/>
          <w:bCs/>
          <w:lang w:val="en-US"/>
        </w:rPr>
        <w:t>ԲԱՐԵՓՈԽՈՒՄՆԵՐԻ</w:t>
      </w:r>
      <w:r>
        <w:rPr>
          <w:rFonts w:ascii="GHEA Grapalat" w:hAnsi="GHEA Grapalat"/>
          <w:b/>
          <w:bCs/>
          <w:lang w:val="nb-NO"/>
        </w:rPr>
        <w:t xml:space="preserve"> </w:t>
      </w:r>
      <w:r>
        <w:rPr>
          <w:rFonts w:ascii="GHEA Grapalat" w:hAnsi="GHEA Grapalat"/>
          <w:b/>
          <w:bCs/>
          <w:lang w:val="en-US"/>
        </w:rPr>
        <w:t>ՆԱԽԱՐԱՐՈՒԹՅԱՆ</w:t>
      </w:r>
      <w:r>
        <w:rPr>
          <w:rFonts w:ascii="GHEA Grapalat" w:eastAsia="MS Mincho" w:hAnsi="GHEA Grapalat" w:cs="MS Mincho"/>
          <w:b/>
          <w:lang w:val="hy-AM"/>
        </w:rPr>
        <w:t xml:space="preserve"> ԱՌԱՋԱՐԿՈՒԹՅՈՒՆՆԵՐԻ ԵՎ ԴԻՏՈՂՈՒԹՅՈՒՆՆԵՐԻ</w:t>
      </w:r>
      <w:r>
        <w:rPr>
          <w:rFonts w:ascii="GHEA Grapalat" w:eastAsia="MS Mincho" w:hAnsi="GHEA Grapalat" w:cs="MS Mincho"/>
          <w:b/>
          <w:lang w:val="nb-NO"/>
        </w:rPr>
        <w:t xml:space="preserve"> </w:t>
      </w:r>
    </w:p>
    <w:tbl>
      <w:tblPr>
        <w:tblW w:w="13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3239"/>
        <w:gridCol w:w="4409"/>
        <w:gridCol w:w="2160"/>
        <w:gridCol w:w="3509"/>
      </w:tblGrid>
      <w:tr w:rsidR="002D132A" w:rsidTr="002D132A">
        <w:tc>
          <w:tcPr>
            <w:tcW w:w="558"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center"/>
              <w:rPr>
                <w:rFonts w:ascii="GHEA Grapalat" w:hAnsi="GHEA Grapalat"/>
                <w:b/>
              </w:rPr>
            </w:pPr>
            <w:r>
              <w:rPr>
                <w:rFonts w:ascii="GHEA Grapalat" w:hAnsi="GHEA Grapalat"/>
                <w:b/>
              </w:rPr>
              <w:t>հ/հ</w:t>
            </w:r>
          </w:p>
        </w:tc>
        <w:tc>
          <w:tcPr>
            <w:tcW w:w="3239"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center"/>
              <w:rPr>
                <w:rFonts w:ascii="GHEA Grapalat" w:hAnsi="GHEA Grapalat"/>
                <w:b/>
              </w:rPr>
            </w:pPr>
            <w:r>
              <w:rPr>
                <w:rFonts w:ascii="GHEA Grapalat" w:hAnsi="GHEA Grapalat"/>
                <w:b/>
              </w:rPr>
              <w:t>Առաջարկության հեղինակը, գրության ամսաթիվը, գրության համարը</w:t>
            </w:r>
          </w:p>
        </w:tc>
        <w:tc>
          <w:tcPr>
            <w:tcW w:w="4409"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center"/>
              <w:rPr>
                <w:rFonts w:ascii="GHEA Grapalat" w:hAnsi="GHEA Grapalat"/>
                <w:b/>
              </w:rPr>
            </w:pPr>
            <w:r>
              <w:rPr>
                <w:rFonts w:ascii="GHEA Grapalat" w:hAnsi="GHEA Grapalat"/>
                <w:b/>
              </w:rPr>
              <w:t>Առաջարկության բովանդակությունը</w:t>
            </w:r>
          </w:p>
        </w:tc>
        <w:tc>
          <w:tcPr>
            <w:tcW w:w="2160"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ind w:left="-108"/>
              <w:jc w:val="center"/>
              <w:rPr>
                <w:rFonts w:ascii="GHEA Grapalat" w:hAnsi="GHEA Grapalat"/>
                <w:b/>
              </w:rPr>
            </w:pPr>
            <w:r>
              <w:rPr>
                <w:rFonts w:ascii="GHEA Grapalat" w:hAnsi="GHEA Grapalat"/>
                <w:b/>
              </w:rPr>
              <w:t>Եզրակացություն</w:t>
            </w:r>
          </w:p>
        </w:tc>
        <w:tc>
          <w:tcPr>
            <w:tcW w:w="3509"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center"/>
              <w:rPr>
                <w:rFonts w:ascii="GHEA Grapalat" w:hAnsi="GHEA Grapalat"/>
                <w:b/>
              </w:rPr>
            </w:pPr>
            <w:r>
              <w:rPr>
                <w:rFonts w:ascii="GHEA Grapalat" w:hAnsi="GHEA Grapalat"/>
                <w:b/>
              </w:rPr>
              <w:t>Կատարված փոփոխությունը</w:t>
            </w:r>
          </w:p>
        </w:tc>
      </w:tr>
      <w:tr w:rsidR="002D132A" w:rsidTr="002D132A">
        <w:trPr>
          <w:trHeight w:val="350"/>
        </w:trPr>
        <w:tc>
          <w:tcPr>
            <w:tcW w:w="558"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b/>
              </w:rPr>
            </w:pPr>
          </w:p>
        </w:tc>
        <w:tc>
          <w:tcPr>
            <w:tcW w:w="3239"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center"/>
              <w:rPr>
                <w:rFonts w:ascii="GHEA Grapalat" w:hAnsi="GHEA Grapalat"/>
                <w:b/>
              </w:rPr>
            </w:pPr>
            <w:r>
              <w:rPr>
                <w:rFonts w:ascii="GHEA Grapalat" w:hAnsi="GHEA Grapalat"/>
                <w:b/>
              </w:rPr>
              <w:t>1.</w:t>
            </w:r>
          </w:p>
        </w:tc>
        <w:tc>
          <w:tcPr>
            <w:tcW w:w="4409" w:type="dxa"/>
            <w:tcBorders>
              <w:top w:val="single" w:sz="4" w:space="0" w:color="000000"/>
              <w:left w:val="single" w:sz="4" w:space="0" w:color="000000"/>
              <w:bottom w:val="single" w:sz="4" w:space="0" w:color="000000"/>
              <w:right w:val="single" w:sz="4" w:space="0" w:color="000000"/>
            </w:tcBorders>
            <w:hideMark/>
          </w:tcPr>
          <w:p w:rsidR="002D132A" w:rsidRDefault="002D132A">
            <w:pPr>
              <w:tabs>
                <w:tab w:val="left" w:pos="0"/>
                <w:tab w:val="left" w:pos="72"/>
              </w:tabs>
              <w:spacing w:line="276" w:lineRule="auto"/>
              <w:jc w:val="center"/>
              <w:rPr>
                <w:rFonts w:ascii="GHEA Grapalat" w:hAnsi="GHEA Grapalat"/>
                <w:b/>
              </w:rPr>
            </w:pPr>
            <w:r>
              <w:rPr>
                <w:rFonts w:ascii="GHEA Grapalat" w:hAnsi="GHEA Grapalat"/>
                <w:b/>
              </w:rPr>
              <w:t>2.</w:t>
            </w:r>
          </w:p>
        </w:tc>
        <w:tc>
          <w:tcPr>
            <w:tcW w:w="2160"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center"/>
              <w:rPr>
                <w:rFonts w:ascii="GHEA Grapalat" w:hAnsi="GHEA Grapalat"/>
                <w:b/>
              </w:rPr>
            </w:pPr>
            <w:r>
              <w:rPr>
                <w:rFonts w:ascii="GHEA Grapalat" w:hAnsi="GHEA Grapalat"/>
                <w:b/>
              </w:rPr>
              <w:t>3.</w:t>
            </w:r>
          </w:p>
        </w:tc>
        <w:tc>
          <w:tcPr>
            <w:tcW w:w="3509"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center"/>
              <w:rPr>
                <w:rFonts w:ascii="GHEA Grapalat" w:hAnsi="GHEA Grapalat"/>
                <w:b/>
              </w:rPr>
            </w:pPr>
            <w:r>
              <w:rPr>
                <w:rFonts w:ascii="GHEA Grapalat" w:hAnsi="GHEA Grapalat"/>
                <w:b/>
              </w:rPr>
              <w:t>4.</w:t>
            </w:r>
          </w:p>
        </w:tc>
      </w:tr>
      <w:tr w:rsidR="002D132A" w:rsidTr="002D132A">
        <w:trPr>
          <w:trHeight w:val="350"/>
        </w:trPr>
        <w:tc>
          <w:tcPr>
            <w:tcW w:w="558"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rPr>
            </w:pPr>
            <w:r>
              <w:rPr>
                <w:rFonts w:ascii="GHEA Grapalat" w:hAnsi="GHEA Grapalat"/>
                <w:sz w:val="22"/>
                <w:szCs w:val="22"/>
              </w:rPr>
              <w:t>1.</w:t>
            </w:r>
          </w:p>
        </w:tc>
        <w:tc>
          <w:tcPr>
            <w:tcW w:w="3239"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rPr>
            </w:pPr>
            <w:r>
              <w:rPr>
                <w:rFonts w:ascii="GHEA Grapalat" w:hAnsi="GHEA Grapalat"/>
                <w:sz w:val="22"/>
                <w:szCs w:val="22"/>
              </w:rPr>
              <w:t>ՀՀ ֆինանսների նախարարություն</w:t>
            </w:r>
          </w:p>
          <w:p w:rsidR="002D132A" w:rsidRDefault="002D132A">
            <w:pPr>
              <w:spacing w:line="276" w:lineRule="auto"/>
              <w:jc w:val="both"/>
              <w:rPr>
                <w:rFonts w:ascii="GHEA Grapalat" w:hAnsi="GHEA Grapalat"/>
                <w:sz w:val="22"/>
                <w:szCs w:val="22"/>
              </w:rPr>
            </w:pPr>
            <w:r>
              <w:rPr>
                <w:rFonts w:ascii="GHEA Grapalat" w:hAnsi="GHEA Grapalat"/>
                <w:sz w:val="22"/>
                <w:szCs w:val="22"/>
              </w:rPr>
              <w:t xml:space="preserve">15.03.2016թ. </w:t>
            </w:r>
          </w:p>
          <w:p w:rsidR="002D132A" w:rsidRDefault="002D132A">
            <w:pPr>
              <w:spacing w:line="276" w:lineRule="auto"/>
              <w:jc w:val="both"/>
              <w:rPr>
                <w:rFonts w:ascii="GHEA Grapalat" w:hAnsi="GHEA Grapalat"/>
                <w:sz w:val="22"/>
                <w:szCs w:val="22"/>
              </w:rPr>
            </w:pPr>
            <w:r>
              <w:rPr>
                <w:rFonts w:ascii="GHEA Grapalat" w:hAnsi="GHEA Grapalat"/>
                <w:sz w:val="22"/>
                <w:szCs w:val="22"/>
              </w:rPr>
              <w:t>N</w:t>
            </w:r>
            <w:r>
              <w:rPr>
                <w:rFonts w:ascii="GHEA Grapalat" w:hAnsi="GHEA Grapalat"/>
                <w:sz w:val="22"/>
                <w:szCs w:val="22"/>
                <w:lang w:val="hy-AM"/>
              </w:rPr>
              <w:t xml:space="preserve"> </w:t>
            </w:r>
            <w:r>
              <w:rPr>
                <w:rFonts w:ascii="GHEA Grapalat" w:hAnsi="GHEA Grapalat"/>
                <w:sz w:val="22"/>
                <w:szCs w:val="22"/>
              </w:rPr>
              <w:t>01/83-1/9571-16</w:t>
            </w:r>
          </w:p>
          <w:p w:rsidR="002D132A" w:rsidRDefault="002D132A">
            <w:pPr>
              <w:spacing w:line="276" w:lineRule="auto"/>
              <w:jc w:val="both"/>
              <w:rPr>
                <w:rFonts w:ascii="GHEA Grapalat" w:hAnsi="GHEA Grapalat"/>
                <w:sz w:val="22"/>
                <w:szCs w:val="22"/>
              </w:rPr>
            </w:pPr>
            <w:r>
              <w:rPr>
                <w:rFonts w:ascii="GHEA Grapalat" w:hAnsi="GHEA Grapalat"/>
                <w:sz w:val="22"/>
                <w:szCs w:val="22"/>
              </w:rPr>
              <w:t>գրություն</w:t>
            </w:r>
          </w:p>
        </w:tc>
        <w:tc>
          <w:tcPr>
            <w:tcW w:w="4409" w:type="dxa"/>
            <w:tcBorders>
              <w:top w:val="single" w:sz="4" w:space="0" w:color="000000"/>
              <w:left w:val="single" w:sz="4" w:space="0" w:color="000000"/>
              <w:bottom w:val="single" w:sz="4" w:space="0" w:color="000000"/>
              <w:right w:val="single" w:sz="4" w:space="0" w:color="000000"/>
            </w:tcBorders>
            <w:hideMark/>
          </w:tcPr>
          <w:p w:rsidR="002D132A" w:rsidRDefault="002D132A" w:rsidP="002D132A">
            <w:pPr>
              <w:pStyle w:val="ListParagraph"/>
              <w:numPr>
                <w:ilvl w:val="0"/>
                <w:numId w:val="4"/>
              </w:numPr>
              <w:tabs>
                <w:tab w:val="left" w:pos="0"/>
              </w:tabs>
              <w:spacing w:after="0" w:line="240" w:lineRule="auto"/>
              <w:ind w:left="0" w:firstLine="252"/>
              <w:contextualSpacing/>
              <w:jc w:val="both"/>
              <w:rPr>
                <w:rFonts w:ascii="GHEA Grapalat" w:hAnsi="GHEA Grapalat"/>
                <w:lang w:val="ru-RU"/>
              </w:rPr>
            </w:pPr>
            <w:r>
              <w:rPr>
                <w:rFonts w:ascii="GHEA Grapalat" w:hAnsi="GHEA Grapalat"/>
              </w:rPr>
              <w:t>Նախագծի</w:t>
            </w:r>
            <w:r>
              <w:rPr>
                <w:rFonts w:ascii="GHEA Grapalat" w:hAnsi="GHEA Grapalat"/>
                <w:lang w:val="ru-RU"/>
              </w:rPr>
              <w:t xml:space="preserve"> </w:t>
            </w:r>
            <w:r>
              <w:rPr>
                <w:rFonts w:ascii="GHEA Grapalat" w:hAnsi="GHEA Grapalat"/>
              </w:rPr>
              <w:t>վերնագիրը</w:t>
            </w:r>
            <w:r>
              <w:rPr>
                <w:rFonts w:ascii="GHEA Grapalat" w:hAnsi="GHEA Grapalat"/>
                <w:lang w:val="ru-RU"/>
              </w:rPr>
              <w:t xml:space="preserve"> </w:t>
            </w:r>
            <w:r>
              <w:rPr>
                <w:rFonts w:ascii="GHEA Grapalat" w:hAnsi="GHEA Grapalat"/>
              </w:rPr>
              <w:t>խմբագրել</w:t>
            </w:r>
            <w:r>
              <w:rPr>
                <w:rFonts w:ascii="GHEA Grapalat" w:hAnsi="GHEA Grapalat"/>
                <w:lang w:val="ru-RU"/>
              </w:rPr>
              <w:t xml:space="preserve">` </w:t>
            </w:r>
            <w:r>
              <w:rPr>
                <w:rFonts w:ascii="GHEA Grapalat" w:hAnsi="GHEA Grapalat"/>
              </w:rPr>
              <w:t>դրանում</w:t>
            </w:r>
            <w:r>
              <w:rPr>
                <w:rFonts w:ascii="GHEA Grapalat" w:hAnsi="GHEA Grapalat"/>
                <w:lang w:val="ru-RU"/>
              </w:rPr>
              <w:t xml:space="preserve"> </w:t>
            </w:r>
            <w:r>
              <w:rPr>
                <w:rFonts w:ascii="GHEA Grapalat" w:hAnsi="GHEA Grapalat"/>
              </w:rPr>
              <w:t>նշելով</w:t>
            </w:r>
            <w:r>
              <w:rPr>
                <w:rFonts w:ascii="GHEA Grapalat" w:hAnsi="GHEA Grapalat"/>
                <w:lang w:val="ru-RU"/>
              </w:rPr>
              <w:t xml:space="preserve"> </w:t>
            </w:r>
            <w:r>
              <w:rPr>
                <w:rFonts w:ascii="GHEA Grapalat" w:hAnsi="GHEA Grapalat"/>
              </w:rPr>
              <w:t>նաև</w:t>
            </w:r>
            <w:r>
              <w:rPr>
                <w:rFonts w:ascii="GHEA Grapalat" w:hAnsi="GHEA Grapalat"/>
                <w:lang w:val="ru-RU"/>
              </w:rPr>
              <w:t xml:space="preserve"> </w:t>
            </w:r>
            <w:r>
              <w:rPr>
                <w:rFonts w:ascii="GHEA Grapalat" w:hAnsi="GHEA Grapalat"/>
              </w:rPr>
              <w:t>Նախագծի</w:t>
            </w:r>
            <w:r>
              <w:rPr>
                <w:rFonts w:ascii="GHEA Grapalat" w:hAnsi="GHEA Grapalat"/>
                <w:lang w:val="ru-RU"/>
              </w:rPr>
              <w:t xml:space="preserve"> 2-</w:t>
            </w:r>
            <w:r>
              <w:rPr>
                <w:rFonts w:ascii="GHEA Grapalat" w:hAnsi="GHEA Grapalat"/>
              </w:rPr>
              <w:t>րդ</w:t>
            </w:r>
            <w:r>
              <w:rPr>
                <w:rFonts w:ascii="GHEA Grapalat" w:hAnsi="GHEA Grapalat"/>
                <w:lang w:val="ru-RU"/>
              </w:rPr>
              <w:t xml:space="preserve"> </w:t>
            </w:r>
            <w:r>
              <w:rPr>
                <w:rFonts w:ascii="GHEA Grapalat" w:hAnsi="GHEA Grapalat"/>
              </w:rPr>
              <w:t>կետում</w:t>
            </w:r>
            <w:r>
              <w:rPr>
                <w:rFonts w:ascii="GHEA Grapalat" w:hAnsi="GHEA Grapalat"/>
                <w:lang w:val="ru-RU"/>
              </w:rPr>
              <w:t xml:space="preserve"> </w:t>
            </w:r>
            <w:r>
              <w:rPr>
                <w:rFonts w:ascii="GHEA Grapalat" w:hAnsi="GHEA Grapalat"/>
              </w:rPr>
              <w:t>հիշատակված</w:t>
            </w:r>
            <w:r>
              <w:rPr>
                <w:rFonts w:ascii="GHEA Grapalat" w:hAnsi="GHEA Grapalat"/>
                <w:lang w:val="ru-RU"/>
              </w:rPr>
              <w:t xml:space="preserve">` </w:t>
            </w:r>
            <w:r>
              <w:rPr>
                <w:rFonts w:ascii="GHEA Grapalat" w:hAnsi="GHEA Grapalat"/>
              </w:rPr>
              <w:t>զինծառայողների</w:t>
            </w:r>
            <w:r>
              <w:rPr>
                <w:rFonts w:ascii="GHEA Grapalat" w:hAnsi="GHEA Grapalat"/>
                <w:lang w:val="ru-RU"/>
              </w:rPr>
              <w:t xml:space="preserve">, </w:t>
            </w:r>
            <w:r>
              <w:rPr>
                <w:rFonts w:ascii="GHEA Grapalat" w:hAnsi="GHEA Grapalat"/>
              </w:rPr>
              <w:t>քրեակատարողական</w:t>
            </w:r>
            <w:r>
              <w:rPr>
                <w:rFonts w:ascii="GHEA Grapalat" w:hAnsi="GHEA Grapalat"/>
                <w:lang w:val="ru-RU"/>
              </w:rPr>
              <w:t xml:space="preserve"> </w:t>
            </w:r>
            <w:r>
              <w:rPr>
                <w:rFonts w:ascii="GHEA Grapalat" w:hAnsi="GHEA Grapalat"/>
              </w:rPr>
              <w:t>ծառայողների</w:t>
            </w:r>
            <w:r>
              <w:rPr>
                <w:rFonts w:ascii="GHEA Grapalat" w:hAnsi="GHEA Grapalat"/>
                <w:lang w:val="ru-RU"/>
              </w:rPr>
              <w:t xml:space="preserve">, </w:t>
            </w:r>
            <w:r>
              <w:rPr>
                <w:rFonts w:ascii="GHEA Grapalat" w:hAnsi="GHEA Grapalat"/>
              </w:rPr>
              <w:t>փրկարար</w:t>
            </w:r>
            <w:r>
              <w:rPr>
                <w:rFonts w:ascii="GHEA Grapalat" w:hAnsi="GHEA Grapalat"/>
                <w:lang w:val="ru-RU"/>
              </w:rPr>
              <w:t xml:space="preserve"> </w:t>
            </w:r>
            <w:r>
              <w:rPr>
                <w:rFonts w:ascii="GHEA Grapalat" w:hAnsi="GHEA Grapalat"/>
              </w:rPr>
              <w:t>ծառայության</w:t>
            </w:r>
            <w:r>
              <w:rPr>
                <w:rFonts w:ascii="GHEA Grapalat" w:hAnsi="GHEA Grapalat"/>
                <w:lang w:val="ru-RU"/>
              </w:rPr>
              <w:t xml:space="preserve"> </w:t>
            </w:r>
            <w:r>
              <w:rPr>
                <w:rFonts w:ascii="GHEA Grapalat" w:hAnsi="GHEA Grapalat"/>
              </w:rPr>
              <w:t>ծառայողների</w:t>
            </w:r>
            <w:r>
              <w:rPr>
                <w:rFonts w:ascii="GHEA Grapalat" w:hAnsi="GHEA Grapalat"/>
                <w:lang w:val="ru-RU"/>
              </w:rPr>
              <w:t xml:space="preserve">` </w:t>
            </w:r>
            <w:r>
              <w:rPr>
                <w:rFonts w:ascii="GHEA Grapalat" w:hAnsi="GHEA Grapalat"/>
              </w:rPr>
              <w:t>պետության</w:t>
            </w:r>
            <w:r>
              <w:rPr>
                <w:rFonts w:ascii="GHEA Grapalat" w:hAnsi="GHEA Grapalat"/>
                <w:lang w:val="ru-RU"/>
              </w:rPr>
              <w:t xml:space="preserve"> </w:t>
            </w:r>
            <w:r>
              <w:rPr>
                <w:rFonts w:ascii="GHEA Grapalat" w:hAnsi="GHEA Grapalat"/>
              </w:rPr>
              <w:t>կողմից</w:t>
            </w:r>
            <w:r>
              <w:rPr>
                <w:rFonts w:ascii="GHEA Grapalat" w:hAnsi="GHEA Grapalat"/>
                <w:lang w:val="ru-RU"/>
              </w:rPr>
              <w:t xml:space="preserve"> </w:t>
            </w:r>
            <w:r>
              <w:rPr>
                <w:rFonts w:ascii="GHEA Grapalat" w:hAnsi="GHEA Grapalat"/>
              </w:rPr>
              <w:t>երաշխավորված</w:t>
            </w:r>
            <w:r>
              <w:rPr>
                <w:rFonts w:ascii="GHEA Grapalat" w:hAnsi="GHEA Grapalat"/>
                <w:lang w:val="ru-RU"/>
              </w:rPr>
              <w:t xml:space="preserve"> </w:t>
            </w:r>
            <w:r>
              <w:rPr>
                <w:rFonts w:ascii="GHEA Grapalat" w:hAnsi="GHEA Grapalat"/>
              </w:rPr>
              <w:t>անվճար</w:t>
            </w:r>
            <w:r>
              <w:rPr>
                <w:rFonts w:ascii="GHEA Grapalat" w:hAnsi="GHEA Grapalat"/>
                <w:lang w:val="ru-RU"/>
              </w:rPr>
              <w:t xml:space="preserve"> </w:t>
            </w:r>
            <w:r>
              <w:rPr>
                <w:rFonts w:ascii="GHEA Grapalat" w:hAnsi="GHEA Grapalat"/>
              </w:rPr>
              <w:t>բժշկական</w:t>
            </w:r>
            <w:r>
              <w:rPr>
                <w:rFonts w:ascii="GHEA Grapalat" w:hAnsi="GHEA Grapalat"/>
                <w:lang w:val="ru-RU"/>
              </w:rPr>
              <w:t xml:space="preserve"> </w:t>
            </w:r>
            <w:r>
              <w:rPr>
                <w:rFonts w:ascii="GHEA Grapalat" w:hAnsi="GHEA Grapalat"/>
              </w:rPr>
              <w:t>օգնությունն</w:t>
            </w:r>
            <w:r>
              <w:rPr>
                <w:rFonts w:ascii="GHEA Grapalat" w:hAnsi="GHEA Grapalat"/>
                <w:lang w:val="ru-RU"/>
              </w:rPr>
              <w:t xml:space="preserve"> </w:t>
            </w:r>
            <w:r>
              <w:rPr>
                <w:rFonts w:ascii="GHEA Grapalat" w:hAnsi="GHEA Grapalat"/>
              </w:rPr>
              <w:t>ու</w:t>
            </w:r>
            <w:r>
              <w:rPr>
                <w:rFonts w:ascii="GHEA Grapalat" w:hAnsi="GHEA Grapalat"/>
                <w:lang w:val="ru-RU"/>
              </w:rPr>
              <w:t xml:space="preserve"> </w:t>
            </w:r>
            <w:r>
              <w:rPr>
                <w:rFonts w:ascii="GHEA Grapalat" w:hAnsi="GHEA Grapalat"/>
              </w:rPr>
              <w:t>սպասարկումը</w:t>
            </w:r>
            <w:r>
              <w:rPr>
                <w:rFonts w:ascii="GHEA Grapalat" w:hAnsi="GHEA Grapalat"/>
                <w:lang w:val="ru-RU"/>
              </w:rPr>
              <w:t xml:space="preserve">, </w:t>
            </w:r>
            <w:r>
              <w:rPr>
                <w:rFonts w:ascii="GHEA Grapalat" w:hAnsi="GHEA Grapalat"/>
              </w:rPr>
              <w:t>ՀՀ</w:t>
            </w:r>
            <w:r>
              <w:rPr>
                <w:rFonts w:ascii="GHEA Grapalat" w:hAnsi="GHEA Grapalat"/>
                <w:lang w:val="ru-RU"/>
              </w:rPr>
              <w:t xml:space="preserve"> </w:t>
            </w:r>
            <w:r>
              <w:rPr>
                <w:rFonts w:ascii="GHEA Grapalat" w:hAnsi="GHEA Grapalat"/>
              </w:rPr>
              <w:t>կառավարության</w:t>
            </w:r>
            <w:r>
              <w:rPr>
                <w:rFonts w:ascii="GHEA Grapalat" w:hAnsi="GHEA Grapalat"/>
                <w:lang w:val="ru-RU"/>
              </w:rPr>
              <w:t xml:space="preserve"> 2013</w:t>
            </w:r>
            <w:r>
              <w:rPr>
                <w:rFonts w:ascii="GHEA Grapalat" w:hAnsi="GHEA Grapalat"/>
              </w:rPr>
              <w:t>թ</w:t>
            </w:r>
            <w:r>
              <w:rPr>
                <w:rFonts w:ascii="GHEA Grapalat" w:hAnsi="GHEA Grapalat"/>
                <w:lang w:val="ru-RU"/>
              </w:rPr>
              <w:t xml:space="preserve">. </w:t>
            </w:r>
            <w:r>
              <w:rPr>
                <w:rFonts w:ascii="GHEA Grapalat" w:hAnsi="GHEA Grapalat"/>
              </w:rPr>
              <w:t>հուլիսի</w:t>
            </w:r>
            <w:r>
              <w:rPr>
                <w:rFonts w:ascii="GHEA Grapalat" w:hAnsi="GHEA Grapalat"/>
                <w:lang w:val="ru-RU"/>
              </w:rPr>
              <w:t xml:space="preserve"> 25-</w:t>
            </w:r>
            <w:r>
              <w:rPr>
                <w:rFonts w:ascii="GHEA Grapalat" w:hAnsi="GHEA Grapalat"/>
              </w:rPr>
              <w:t>ի</w:t>
            </w:r>
            <w:r>
              <w:rPr>
                <w:rFonts w:ascii="GHEA Grapalat" w:hAnsi="GHEA Grapalat"/>
                <w:lang w:val="ru-RU"/>
              </w:rPr>
              <w:t xml:space="preserve"> </w:t>
            </w:r>
            <w:r>
              <w:rPr>
                <w:rFonts w:ascii="GHEA Grapalat" w:hAnsi="GHEA Grapalat"/>
              </w:rPr>
              <w:t>N</w:t>
            </w:r>
            <w:r>
              <w:rPr>
                <w:rFonts w:ascii="GHEA Grapalat" w:hAnsi="GHEA Grapalat"/>
                <w:lang w:val="ru-RU"/>
              </w:rPr>
              <w:t xml:space="preserve"> 806-</w:t>
            </w:r>
            <w:r>
              <w:rPr>
                <w:rFonts w:ascii="GHEA Grapalat" w:hAnsi="GHEA Grapalat"/>
              </w:rPr>
              <w:t>Ն</w:t>
            </w:r>
            <w:r>
              <w:rPr>
                <w:rFonts w:ascii="GHEA Grapalat" w:hAnsi="GHEA Grapalat"/>
                <w:lang w:val="ru-RU"/>
              </w:rPr>
              <w:t xml:space="preserve"> </w:t>
            </w:r>
            <w:r>
              <w:rPr>
                <w:rFonts w:ascii="GHEA Grapalat" w:hAnsi="GHEA Grapalat"/>
              </w:rPr>
              <w:t>որոշման</w:t>
            </w:r>
            <w:r>
              <w:rPr>
                <w:rFonts w:ascii="GHEA Grapalat" w:hAnsi="GHEA Grapalat"/>
                <w:lang w:val="ru-RU"/>
              </w:rPr>
              <w:t xml:space="preserve"> </w:t>
            </w:r>
            <w:r>
              <w:rPr>
                <w:rFonts w:ascii="GHEA Grapalat" w:hAnsi="GHEA Grapalat"/>
              </w:rPr>
              <w:t>համաձայն</w:t>
            </w:r>
            <w:r>
              <w:rPr>
                <w:rFonts w:ascii="GHEA Grapalat" w:hAnsi="GHEA Grapalat"/>
                <w:lang w:val="ru-RU"/>
              </w:rPr>
              <w:t xml:space="preserve">, </w:t>
            </w:r>
            <w:r>
              <w:rPr>
                <w:rFonts w:ascii="GHEA Grapalat" w:hAnsi="GHEA Grapalat"/>
              </w:rPr>
              <w:t>անցնելու</w:t>
            </w:r>
            <w:r>
              <w:rPr>
                <w:rFonts w:ascii="GHEA Grapalat" w:hAnsi="GHEA Grapalat"/>
                <w:lang w:val="ru-RU"/>
              </w:rPr>
              <w:t xml:space="preserve"> </w:t>
            </w:r>
            <w:r>
              <w:rPr>
                <w:rFonts w:ascii="GHEA Grapalat" w:hAnsi="GHEA Grapalat"/>
              </w:rPr>
              <w:t>վերաբերյալ</w:t>
            </w:r>
            <w:r>
              <w:rPr>
                <w:rFonts w:ascii="GHEA Grapalat" w:hAnsi="GHEA Grapalat"/>
                <w:lang w:val="ru-RU"/>
              </w:rPr>
              <w:t xml:space="preserve"> </w:t>
            </w:r>
            <w:r>
              <w:rPr>
                <w:rFonts w:ascii="GHEA Grapalat" w:hAnsi="GHEA Grapalat"/>
              </w:rPr>
              <w:t>տեղեկանքի</w:t>
            </w:r>
            <w:r>
              <w:rPr>
                <w:rFonts w:ascii="GHEA Grapalat" w:hAnsi="GHEA Grapalat"/>
                <w:lang w:val="ru-RU"/>
              </w:rPr>
              <w:t xml:space="preserve"> </w:t>
            </w:r>
            <w:r>
              <w:rPr>
                <w:rFonts w:ascii="GHEA Grapalat" w:hAnsi="GHEA Grapalat"/>
              </w:rPr>
              <w:t>ձևի</w:t>
            </w:r>
            <w:r>
              <w:rPr>
                <w:rFonts w:ascii="GHEA Grapalat" w:hAnsi="GHEA Grapalat"/>
                <w:lang w:val="ru-RU"/>
              </w:rPr>
              <w:t xml:space="preserve"> </w:t>
            </w:r>
            <w:r>
              <w:rPr>
                <w:rFonts w:ascii="GHEA Grapalat" w:hAnsi="GHEA Grapalat"/>
              </w:rPr>
              <w:t>հաստատման</w:t>
            </w:r>
            <w:r>
              <w:rPr>
                <w:rFonts w:ascii="GHEA Grapalat" w:hAnsi="GHEA Grapalat"/>
                <w:lang w:val="ru-RU"/>
              </w:rPr>
              <w:t xml:space="preserve"> </w:t>
            </w:r>
            <w:r>
              <w:rPr>
                <w:rFonts w:ascii="GHEA Grapalat" w:hAnsi="GHEA Grapalat"/>
              </w:rPr>
              <w:t>մասին</w:t>
            </w:r>
            <w:r>
              <w:rPr>
                <w:rFonts w:ascii="GHEA Grapalat" w:hAnsi="GHEA Grapalat"/>
                <w:lang w:val="ru-RU"/>
              </w:rPr>
              <w:t xml:space="preserve">: </w:t>
            </w:r>
            <w:r>
              <w:rPr>
                <w:rFonts w:ascii="GHEA Grapalat" w:hAnsi="GHEA Grapalat"/>
              </w:rPr>
              <w:t>Միաժամանակ</w:t>
            </w:r>
            <w:r>
              <w:rPr>
                <w:rFonts w:ascii="GHEA Grapalat" w:hAnsi="GHEA Grapalat"/>
                <w:lang w:val="ru-RU"/>
              </w:rPr>
              <w:t xml:space="preserve"> </w:t>
            </w:r>
            <w:r>
              <w:rPr>
                <w:rFonts w:ascii="GHEA Grapalat" w:hAnsi="GHEA Grapalat"/>
              </w:rPr>
              <w:t>Նախագծի</w:t>
            </w:r>
            <w:r>
              <w:rPr>
                <w:rFonts w:ascii="GHEA Grapalat" w:hAnsi="GHEA Grapalat"/>
                <w:lang w:val="ru-RU"/>
              </w:rPr>
              <w:t xml:space="preserve"> </w:t>
            </w:r>
            <w:r>
              <w:rPr>
                <w:rFonts w:ascii="GHEA Grapalat" w:hAnsi="GHEA Grapalat"/>
              </w:rPr>
              <w:t>Հավելվածում</w:t>
            </w:r>
            <w:r>
              <w:rPr>
                <w:rFonts w:ascii="GHEA Grapalat" w:hAnsi="GHEA Grapalat"/>
                <w:lang w:val="ru-RU"/>
              </w:rPr>
              <w:t xml:space="preserve"> </w:t>
            </w:r>
            <w:r>
              <w:rPr>
                <w:rFonts w:ascii="GHEA Grapalat" w:hAnsi="GHEA Grapalat"/>
              </w:rPr>
              <w:t>անհրաժեշտ</w:t>
            </w:r>
            <w:r>
              <w:rPr>
                <w:rFonts w:ascii="GHEA Grapalat" w:hAnsi="GHEA Grapalat"/>
                <w:lang w:val="ru-RU"/>
              </w:rPr>
              <w:t xml:space="preserve"> </w:t>
            </w:r>
            <w:r>
              <w:rPr>
                <w:rFonts w:ascii="GHEA Grapalat" w:hAnsi="GHEA Grapalat"/>
              </w:rPr>
              <w:t>է</w:t>
            </w:r>
            <w:r>
              <w:rPr>
                <w:rFonts w:ascii="GHEA Grapalat" w:hAnsi="GHEA Grapalat"/>
                <w:lang w:val="ru-RU"/>
              </w:rPr>
              <w:t xml:space="preserve"> </w:t>
            </w:r>
            <w:r>
              <w:rPr>
                <w:rFonts w:ascii="GHEA Grapalat" w:hAnsi="GHEA Grapalat"/>
              </w:rPr>
              <w:t>նշել</w:t>
            </w:r>
            <w:r>
              <w:rPr>
                <w:rFonts w:ascii="GHEA Grapalat" w:hAnsi="GHEA Grapalat"/>
                <w:lang w:val="ru-RU"/>
              </w:rPr>
              <w:t xml:space="preserve"> </w:t>
            </w:r>
            <w:r>
              <w:rPr>
                <w:rFonts w:ascii="GHEA Grapalat" w:hAnsi="GHEA Grapalat"/>
              </w:rPr>
              <w:t>վերը</w:t>
            </w:r>
            <w:r>
              <w:rPr>
                <w:rFonts w:ascii="GHEA Grapalat" w:hAnsi="GHEA Grapalat"/>
                <w:lang w:val="ru-RU"/>
              </w:rPr>
              <w:t xml:space="preserve"> </w:t>
            </w:r>
            <w:r>
              <w:rPr>
                <w:rFonts w:ascii="GHEA Grapalat" w:hAnsi="GHEA Grapalat"/>
              </w:rPr>
              <w:t>նշված</w:t>
            </w:r>
            <w:r>
              <w:rPr>
                <w:rFonts w:ascii="GHEA Grapalat" w:hAnsi="GHEA Grapalat"/>
                <w:lang w:val="ru-RU"/>
              </w:rPr>
              <w:t xml:space="preserve"> </w:t>
            </w:r>
            <w:r>
              <w:rPr>
                <w:rFonts w:ascii="GHEA Grapalat" w:hAnsi="GHEA Grapalat"/>
              </w:rPr>
              <w:t>տեղեկանքի</w:t>
            </w:r>
            <w:r>
              <w:rPr>
                <w:rFonts w:ascii="GHEA Grapalat" w:hAnsi="GHEA Grapalat"/>
                <w:lang w:val="ru-RU"/>
              </w:rPr>
              <w:t xml:space="preserve"> </w:t>
            </w:r>
            <w:r>
              <w:rPr>
                <w:rFonts w:ascii="GHEA Grapalat" w:hAnsi="GHEA Grapalat"/>
              </w:rPr>
              <w:t>վերնագիրը</w:t>
            </w:r>
            <w:r>
              <w:rPr>
                <w:rFonts w:ascii="GHEA Grapalat" w:hAnsi="GHEA Grapalat"/>
                <w:lang w:val="ru-RU"/>
              </w:rPr>
              <w:t>:</w:t>
            </w:r>
          </w:p>
          <w:p w:rsidR="002D132A" w:rsidRDefault="002D132A" w:rsidP="002D132A">
            <w:pPr>
              <w:pStyle w:val="ListParagraph"/>
              <w:numPr>
                <w:ilvl w:val="0"/>
                <w:numId w:val="4"/>
              </w:numPr>
              <w:tabs>
                <w:tab w:val="left" w:pos="0"/>
                <w:tab w:val="left" w:pos="72"/>
              </w:tabs>
              <w:spacing w:after="0" w:line="240" w:lineRule="auto"/>
              <w:ind w:left="72" w:right="-22" w:firstLine="0"/>
              <w:contextualSpacing/>
              <w:jc w:val="both"/>
              <w:rPr>
                <w:rFonts w:ascii="GHEA Grapalat" w:hAnsi="GHEA Grapalat"/>
                <w:lang w:val="fr-FR"/>
              </w:rPr>
            </w:pPr>
            <w:r>
              <w:rPr>
                <w:rFonts w:ascii="GHEA Grapalat" w:hAnsi="GHEA Grapalat" w:cs="Sylfaen"/>
                <w:lang w:val="fr-FR"/>
              </w:rPr>
              <w:t>Նախագծի</w:t>
            </w:r>
            <w:r>
              <w:rPr>
                <w:rFonts w:ascii="GHEA Grapalat" w:hAnsi="GHEA Grapalat"/>
                <w:lang w:val="fr-FR"/>
              </w:rPr>
              <w:t xml:space="preserve"> 1-ին կետի 5-րդ ենթակետը վերախմբագրել, քանի որ այն բովանդակային առումով անհասկանալի է:</w:t>
            </w:r>
          </w:p>
        </w:tc>
        <w:tc>
          <w:tcPr>
            <w:tcW w:w="2160"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sz w:val="22"/>
                <w:szCs w:val="22"/>
                <w:lang w:val="fr-FR"/>
              </w:rPr>
            </w:pPr>
            <w:r>
              <w:rPr>
                <w:rFonts w:ascii="GHEA Grapalat" w:hAnsi="GHEA Grapalat"/>
                <w:sz w:val="22"/>
                <w:szCs w:val="22"/>
              </w:rPr>
              <w:t>Ընդունվել</w:t>
            </w:r>
            <w:r>
              <w:rPr>
                <w:rFonts w:ascii="GHEA Grapalat" w:hAnsi="GHEA Grapalat"/>
                <w:sz w:val="22"/>
                <w:szCs w:val="22"/>
                <w:lang w:val="fr-FR"/>
              </w:rPr>
              <w:t xml:space="preserve"> </w:t>
            </w:r>
            <w:r>
              <w:rPr>
                <w:rFonts w:ascii="GHEA Grapalat" w:hAnsi="GHEA Grapalat"/>
                <w:sz w:val="22"/>
                <w:szCs w:val="22"/>
              </w:rPr>
              <w:t>է</w:t>
            </w:r>
            <w:r>
              <w:rPr>
                <w:rFonts w:ascii="GHEA Grapalat" w:hAnsi="GHEA Grapalat"/>
                <w:sz w:val="22"/>
                <w:szCs w:val="22"/>
                <w:lang w:val="fr-FR"/>
              </w:rPr>
              <w:t xml:space="preserve">: </w:t>
            </w: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r>
              <w:rPr>
                <w:rFonts w:ascii="GHEA Grapalat" w:hAnsi="GHEA Grapalat"/>
                <w:sz w:val="22"/>
                <w:szCs w:val="22"/>
                <w:lang w:val="fr-FR"/>
              </w:rPr>
              <w:t>Ընդունվել է:</w:t>
            </w:r>
          </w:p>
        </w:tc>
        <w:tc>
          <w:tcPr>
            <w:tcW w:w="3509"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sz w:val="22"/>
                <w:szCs w:val="22"/>
                <w:lang w:val="fr-FR"/>
              </w:rPr>
            </w:pPr>
            <w:r>
              <w:rPr>
                <w:rFonts w:ascii="GHEA Grapalat" w:hAnsi="GHEA Grapalat"/>
                <w:sz w:val="22"/>
                <w:szCs w:val="22"/>
                <w:lang w:val="fr-FR"/>
              </w:rPr>
              <w:t>1.</w:t>
            </w:r>
            <w:r>
              <w:rPr>
                <w:rFonts w:ascii="GHEA Grapalat" w:hAnsi="GHEA Grapalat"/>
                <w:sz w:val="22"/>
                <w:szCs w:val="22"/>
              </w:rPr>
              <w:t>Նախագծի</w:t>
            </w:r>
            <w:r>
              <w:rPr>
                <w:rFonts w:ascii="GHEA Grapalat" w:hAnsi="GHEA Grapalat"/>
                <w:sz w:val="22"/>
                <w:szCs w:val="22"/>
                <w:lang w:val="fr-FR"/>
              </w:rPr>
              <w:t xml:space="preserve"> 1-ին կետի 1-ին ենթա</w:t>
            </w:r>
            <w:r>
              <w:rPr>
                <w:rFonts w:ascii="GHEA Grapalat" w:hAnsi="GHEA Grapalat"/>
                <w:sz w:val="22"/>
                <w:szCs w:val="22"/>
              </w:rPr>
              <w:t>կետից</w:t>
            </w:r>
            <w:r>
              <w:rPr>
                <w:rFonts w:ascii="GHEA Grapalat" w:hAnsi="GHEA Grapalat"/>
                <w:sz w:val="22"/>
                <w:szCs w:val="22"/>
                <w:lang w:val="fr-FR"/>
              </w:rPr>
              <w:t xml:space="preserve"> </w:t>
            </w:r>
            <w:r>
              <w:rPr>
                <w:rFonts w:ascii="GHEA Grapalat" w:hAnsi="GHEA Grapalat"/>
                <w:sz w:val="22"/>
                <w:szCs w:val="22"/>
              </w:rPr>
              <w:t>հանվել</w:t>
            </w:r>
            <w:r>
              <w:rPr>
                <w:rFonts w:ascii="GHEA Grapalat" w:hAnsi="GHEA Grapalat"/>
                <w:sz w:val="22"/>
                <w:szCs w:val="22"/>
                <w:lang w:val="fr-FR"/>
              </w:rPr>
              <w:t xml:space="preserve"> </w:t>
            </w:r>
            <w:r>
              <w:rPr>
                <w:rFonts w:ascii="GHEA Grapalat" w:hAnsi="GHEA Grapalat"/>
                <w:sz w:val="22"/>
                <w:szCs w:val="22"/>
              </w:rPr>
              <w:t>է</w:t>
            </w:r>
            <w:r>
              <w:rPr>
                <w:rFonts w:ascii="GHEA Grapalat" w:hAnsi="GHEA Grapalat"/>
                <w:sz w:val="22"/>
                <w:szCs w:val="22"/>
                <w:lang w:val="fr-FR"/>
              </w:rPr>
              <w:t xml:space="preserve">  զինծառայողների համար ՀՀ կառավարության 2013</w:t>
            </w:r>
            <w:r>
              <w:rPr>
                <w:rFonts w:ascii="GHEA Grapalat" w:hAnsi="GHEA Grapalat"/>
                <w:sz w:val="22"/>
                <w:szCs w:val="22"/>
              </w:rPr>
              <w:t>թ</w:t>
            </w:r>
            <w:r>
              <w:rPr>
                <w:rFonts w:ascii="GHEA Grapalat" w:hAnsi="GHEA Grapalat"/>
                <w:sz w:val="22"/>
                <w:szCs w:val="22"/>
                <w:lang w:val="fr-FR"/>
              </w:rPr>
              <w:t xml:space="preserve">. </w:t>
            </w:r>
            <w:r>
              <w:rPr>
                <w:rFonts w:ascii="GHEA Grapalat" w:hAnsi="GHEA Grapalat"/>
                <w:sz w:val="22"/>
                <w:szCs w:val="22"/>
              </w:rPr>
              <w:t>հուլիսի</w:t>
            </w:r>
            <w:r>
              <w:rPr>
                <w:rFonts w:ascii="GHEA Grapalat" w:hAnsi="GHEA Grapalat"/>
                <w:sz w:val="22"/>
                <w:szCs w:val="22"/>
                <w:lang w:val="fr-FR"/>
              </w:rPr>
              <w:t xml:space="preserve"> 25-</w:t>
            </w:r>
            <w:r>
              <w:rPr>
                <w:rFonts w:ascii="GHEA Grapalat" w:hAnsi="GHEA Grapalat"/>
                <w:sz w:val="22"/>
                <w:szCs w:val="22"/>
              </w:rPr>
              <w:t>ի</w:t>
            </w:r>
            <w:r>
              <w:rPr>
                <w:rFonts w:ascii="GHEA Grapalat" w:hAnsi="GHEA Grapalat"/>
                <w:sz w:val="22"/>
                <w:szCs w:val="22"/>
                <w:lang w:val="fr-FR"/>
              </w:rPr>
              <w:t xml:space="preserve"> N 806-</w:t>
            </w:r>
            <w:r>
              <w:rPr>
                <w:rFonts w:ascii="GHEA Grapalat" w:hAnsi="GHEA Grapalat"/>
                <w:sz w:val="22"/>
                <w:szCs w:val="22"/>
              </w:rPr>
              <w:t>Ն</w:t>
            </w:r>
            <w:r>
              <w:rPr>
                <w:rFonts w:ascii="GHEA Grapalat" w:hAnsi="GHEA Grapalat"/>
                <w:sz w:val="22"/>
                <w:szCs w:val="22"/>
                <w:lang w:val="fr-FR"/>
              </w:rPr>
              <w:t xml:space="preserve"> </w:t>
            </w:r>
            <w:r>
              <w:rPr>
                <w:rFonts w:ascii="GHEA Grapalat" w:hAnsi="GHEA Grapalat"/>
                <w:sz w:val="22"/>
                <w:szCs w:val="22"/>
              </w:rPr>
              <w:t>որոշմամբ</w:t>
            </w:r>
            <w:r>
              <w:rPr>
                <w:rFonts w:ascii="GHEA Grapalat" w:hAnsi="GHEA Grapalat"/>
                <w:sz w:val="22"/>
                <w:szCs w:val="22"/>
                <w:lang w:val="fr-FR"/>
              </w:rPr>
              <w:t xml:space="preserve"> </w:t>
            </w:r>
            <w:r>
              <w:rPr>
                <w:rFonts w:ascii="GHEA Grapalat" w:hAnsi="GHEA Grapalat"/>
                <w:sz w:val="22"/>
                <w:szCs w:val="22"/>
              </w:rPr>
              <w:t>սահմանված</w:t>
            </w:r>
            <w:r>
              <w:rPr>
                <w:rFonts w:ascii="GHEA Grapalat" w:hAnsi="GHEA Grapalat"/>
                <w:sz w:val="22"/>
                <w:szCs w:val="22"/>
                <w:lang w:val="fr-FR"/>
              </w:rPr>
              <w:t xml:space="preserve"> </w:t>
            </w:r>
            <w:r>
              <w:rPr>
                <w:rFonts w:ascii="GHEA Grapalat" w:hAnsi="GHEA Grapalat"/>
                <w:sz w:val="22"/>
                <w:szCs w:val="22"/>
              </w:rPr>
              <w:t>կարգով</w:t>
            </w:r>
            <w:r>
              <w:rPr>
                <w:rFonts w:ascii="GHEA Grapalat" w:hAnsi="GHEA Grapalat"/>
                <w:sz w:val="22"/>
                <w:szCs w:val="22"/>
                <w:lang w:val="fr-FR"/>
              </w:rPr>
              <w:t xml:space="preserve"> </w:t>
            </w:r>
            <w:r>
              <w:rPr>
                <w:rFonts w:ascii="GHEA Grapalat" w:hAnsi="GHEA Grapalat"/>
                <w:sz w:val="22"/>
                <w:szCs w:val="22"/>
              </w:rPr>
              <w:t>բուժօգնություն</w:t>
            </w:r>
            <w:r>
              <w:rPr>
                <w:rFonts w:ascii="GHEA Grapalat" w:hAnsi="GHEA Grapalat"/>
                <w:sz w:val="22"/>
                <w:szCs w:val="22"/>
                <w:lang w:val="fr-FR"/>
              </w:rPr>
              <w:t xml:space="preserve"> </w:t>
            </w:r>
            <w:r>
              <w:rPr>
                <w:rFonts w:ascii="GHEA Grapalat" w:hAnsi="GHEA Grapalat"/>
                <w:sz w:val="22"/>
                <w:szCs w:val="22"/>
              </w:rPr>
              <w:t>անցնելու</w:t>
            </w:r>
            <w:r>
              <w:rPr>
                <w:rFonts w:ascii="GHEA Grapalat" w:hAnsi="GHEA Grapalat"/>
                <w:sz w:val="22"/>
                <w:szCs w:val="22"/>
                <w:lang w:val="fr-FR"/>
              </w:rPr>
              <w:t xml:space="preserve"> </w:t>
            </w:r>
            <w:r>
              <w:rPr>
                <w:rFonts w:ascii="GHEA Grapalat" w:hAnsi="GHEA Grapalat"/>
                <w:sz w:val="22"/>
                <w:szCs w:val="22"/>
              </w:rPr>
              <w:t>վերաբերյալ</w:t>
            </w:r>
            <w:r>
              <w:rPr>
                <w:rFonts w:ascii="GHEA Grapalat" w:hAnsi="GHEA Grapalat"/>
                <w:sz w:val="22"/>
                <w:szCs w:val="22"/>
                <w:lang w:val="fr-FR"/>
              </w:rPr>
              <w:t xml:space="preserve"> </w:t>
            </w:r>
            <w:r>
              <w:rPr>
                <w:rFonts w:ascii="GHEA Grapalat" w:hAnsi="GHEA Grapalat"/>
                <w:sz w:val="22"/>
                <w:szCs w:val="22"/>
              </w:rPr>
              <w:t>տեղեկանք</w:t>
            </w:r>
            <w:r>
              <w:rPr>
                <w:rFonts w:ascii="GHEA Grapalat" w:hAnsi="GHEA Grapalat"/>
                <w:sz w:val="22"/>
                <w:szCs w:val="22"/>
                <w:lang w:val="fr-FR"/>
              </w:rPr>
              <w:t xml:space="preserve"> </w:t>
            </w:r>
            <w:r>
              <w:rPr>
                <w:rFonts w:ascii="GHEA Grapalat" w:hAnsi="GHEA Grapalat"/>
                <w:sz w:val="22"/>
                <w:szCs w:val="22"/>
              </w:rPr>
              <w:t>ներկայացնելու</w:t>
            </w:r>
            <w:r>
              <w:rPr>
                <w:rFonts w:ascii="GHEA Grapalat" w:hAnsi="GHEA Grapalat"/>
                <w:sz w:val="22"/>
                <w:szCs w:val="22"/>
                <w:lang w:val="fr-FR"/>
              </w:rPr>
              <w:t xml:space="preserve"> </w:t>
            </w:r>
            <w:r>
              <w:rPr>
                <w:rFonts w:ascii="GHEA Grapalat" w:hAnsi="GHEA Grapalat"/>
                <w:sz w:val="22"/>
                <w:szCs w:val="22"/>
              </w:rPr>
              <w:t>պահանջը</w:t>
            </w:r>
            <w:r>
              <w:rPr>
                <w:rFonts w:ascii="GHEA Grapalat" w:hAnsi="GHEA Grapalat"/>
                <w:sz w:val="22"/>
                <w:szCs w:val="22"/>
                <w:lang w:val="fr-FR"/>
              </w:rPr>
              <w:t>:</w:t>
            </w: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r>
              <w:rPr>
                <w:rFonts w:ascii="GHEA Grapalat" w:hAnsi="GHEA Grapalat"/>
                <w:sz w:val="22"/>
                <w:szCs w:val="22"/>
                <w:lang w:val="fr-FR"/>
              </w:rPr>
              <w:t xml:space="preserve">2. Նախագծի 1-ին կետի 5-րդ ենթակետը շարադրվել է </w:t>
            </w:r>
            <w:r>
              <w:rPr>
                <w:rFonts w:ascii="GHEA Grapalat" w:hAnsi="GHEA Grapalat"/>
                <w:sz w:val="22"/>
                <w:szCs w:val="22"/>
                <w:lang w:val="fr-FR"/>
              </w:rPr>
              <w:lastRenderedPageBreak/>
              <w:t>հետևյալ խմբագրությամբ.</w:t>
            </w:r>
            <w:r>
              <w:rPr>
                <w:rFonts w:ascii="Courier New" w:hAnsi="Courier New" w:cs="Courier New"/>
                <w:sz w:val="22"/>
                <w:szCs w:val="22"/>
                <w:lang w:val="fr-FR"/>
              </w:rPr>
              <w:t> </w:t>
            </w:r>
            <w:r>
              <w:rPr>
                <w:rFonts w:ascii="GHEA Grapalat" w:hAnsi="GHEA Grapalat"/>
                <w:sz w:val="22"/>
                <w:szCs w:val="22"/>
                <w:lang w:val="fr-FR"/>
              </w:rPr>
              <w:t>«</w:t>
            </w:r>
            <w:r>
              <w:rPr>
                <w:rFonts w:ascii="GHEA Grapalat" w:hAnsi="GHEA Grapalat"/>
                <w:sz w:val="22"/>
                <w:szCs w:val="22"/>
                <w:lang w:val="hy-AM"/>
              </w:rPr>
              <w:t xml:space="preserve">որոշման N 3 հավելվածի 2.4.3-րդ կետը «կատարել» բառից հետո լրացնել «կամ որոշմամբ սահմանված կարգով սոցփաթեթի հաշվի միջոցները կանխիկացնել» բառերով, «դեպքում:» բառից հետո լրացնել հետևյալ նախադասությամբ. «Սույն կետով նախատեսված սահմանափակումը չի տարածվում այն անձանց նկատմամբ, որոնք </w:t>
            </w:r>
            <w:r>
              <w:rPr>
                <w:rFonts w:ascii="GHEA Grapalat" w:hAnsi="GHEA Grapalat" w:cs="Sylfaen"/>
                <w:sz w:val="22"/>
                <w:szCs w:val="22"/>
                <w:lang w:val="hy-AM"/>
              </w:rPr>
              <w:t>սոցփաթեթի հաշվի միջոցները օգտագործելու պահին չեն հանդիսանում սոցփաթեթի շահառու:</w:t>
            </w:r>
            <w:r>
              <w:rPr>
                <w:rFonts w:ascii="GHEA Grapalat" w:hAnsi="GHEA Grapalat"/>
                <w:sz w:val="22"/>
                <w:szCs w:val="22"/>
                <w:lang w:val="fr-FR"/>
              </w:rPr>
              <w:t>»:</w:t>
            </w:r>
          </w:p>
        </w:tc>
      </w:tr>
      <w:tr w:rsidR="002D132A" w:rsidTr="002D132A">
        <w:trPr>
          <w:trHeight w:val="710"/>
        </w:trPr>
        <w:tc>
          <w:tcPr>
            <w:tcW w:w="558"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lang w:val="fr-FR"/>
              </w:rPr>
            </w:pPr>
            <w:r>
              <w:rPr>
                <w:rFonts w:ascii="GHEA Grapalat" w:hAnsi="GHEA Grapalat"/>
                <w:sz w:val="22"/>
                <w:szCs w:val="22"/>
                <w:lang w:val="fr-FR"/>
              </w:rPr>
              <w:lastRenderedPageBreak/>
              <w:t>2.</w:t>
            </w:r>
          </w:p>
        </w:tc>
        <w:tc>
          <w:tcPr>
            <w:tcW w:w="3239"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lang w:val="fr-FR"/>
              </w:rPr>
            </w:pPr>
            <w:r>
              <w:rPr>
                <w:rFonts w:ascii="GHEA Grapalat" w:hAnsi="GHEA Grapalat"/>
                <w:sz w:val="22"/>
                <w:szCs w:val="22"/>
              </w:rPr>
              <w:t>ՀՀ</w:t>
            </w:r>
            <w:r>
              <w:rPr>
                <w:rFonts w:ascii="GHEA Grapalat" w:hAnsi="GHEA Grapalat"/>
                <w:sz w:val="22"/>
                <w:szCs w:val="22"/>
                <w:lang w:val="fr-FR"/>
              </w:rPr>
              <w:t xml:space="preserve"> </w:t>
            </w:r>
            <w:r>
              <w:rPr>
                <w:rFonts w:ascii="GHEA Grapalat" w:hAnsi="GHEA Grapalat"/>
                <w:sz w:val="22"/>
                <w:szCs w:val="22"/>
              </w:rPr>
              <w:t>պաշտպանության</w:t>
            </w:r>
            <w:r>
              <w:rPr>
                <w:rFonts w:ascii="GHEA Grapalat" w:hAnsi="GHEA Grapalat"/>
                <w:sz w:val="22"/>
                <w:szCs w:val="22"/>
                <w:lang w:val="fr-FR"/>
              </w:rPr>
              <w:t xml:space="preserve"> </w:t>
            </w:r>
            <w:r>
              <w:rPr>
                <w:rFonts w:ascii="GHEA Grapalat" w:hAnsi="GHEA Grapalat"/>
                <w:sz w:val="22"/>
                <w:szCs w:val="22"/>
              </w:rPr>
              <w:t>նախարարություն</w:t>
            </w:r>
          </w:p>
          <w:p w:rsidR="002D132A" w:rsidRDefault="002D132A">
            <w:pPr>
              <w:spacing w:line="276" w:lineRule="auto"/>
              <w:jc w:val="both"/>
              <w:rPr>
                <w:rFonts w:ascii="GHEA Grapalat" w:hAnsi="GHEA Grapalat"/>
                <w:sz w:val="22"/>
                <w:szCs w:val="22"/>
                <w:lang w:val="fr-FR"/>
              </w:rPr>
            </w:pPr>
            <w:r>
              <w:rPr>
                <w:rFonts w:ascii="GHEA Grapalat" w:hAnsi="GHEA Grapalat"/>
                <w:sz w:val="22"/>
                <w:szCs w:val="22"/>
                <w:lang w:val="fr-FR"/>
              </w:rPr>
              <w:t>15.03.2016</w:t>
            </w:r>
            <w:r>
              <w:rPr>
                <w:rFonts w:ascii="GHEA Grapalat" w:hAnsi="GHEA Grapalat"/>
                <w:sz w:val="22"/>
                <w:szCs w:val="22"/>
              </w:rPr>
              <w:t>թ</w:t>
            </w:r>
            <w:r>
              <w:rPr>
                <w:rFonts w:ascii="GHEA Grapalat" w:hAnsi="GHEA Grapalat"/>
                <w:sz w:val="22"/>
                <w:szCs w:val="22"/>
                <w:lang w:val="fr-FR"/>
              </w:rPr>
              <w:t>. N</w:t>
            </w:r>
            <w:r>
              <w:rPr>
                <w:rFonts w:ascii="GHEA Grapalat" w:hAnsi="GHEA Grapalat"/>
                <w:sz w:val="22"/>
                <w:szCs w:val="22"/>
                <w:lang w:val="hy-AM"/>
              </w:rPr>
              <w:t xml:space="preserve"> </w:t>
            </w:r>
            <w:r>
              <w:rPr>
                <w:rFonts w:ascii="GHEA Grapalat" w:hAnsi="GHEA Grapalat"/>
                <w:sz w:val="22"/>
                <w:szCs w:val="22"/>
              </w:rPr>
              <w:t>ՊՆ</w:t>
            </w:r>
            <w:r>
              <w:rPr>
                <w:rFonts w:ascii="GHEA Grapalat" w:hAnsi="GHEA Grapalat"/>
                <w:sz w:val="22"/>
                <w:szCs w:val="22"/>
                <w:lang w:val="fr-FR"/>
              </w:rPr>
              <w:t xml:space="preserve">/510-382 </w:t>
            </w:r>
            <w:r>
              <w:rPr>
                <w:rFonts w:ascii="GHEA Grapalat" w:hAnsi="GHEA Grapalat"/>
                <w:sz w:val="22"/>
                <w:szCs w:val="22"/>
              </w:rPr>
              <w:t>գրություն</w:t>
            </w:r>
          </w:p>
        </w:tc>
        <w:tc>
          <w:tcPr>
            <w:tcW w:w="4409"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ind w:firstLine="547"/>
              <w:jc w:val="both"/>
              <w:rPr>
                <w:rFonts w:ascii="GHEA Grapalat" w:hAnsi="GHEA Grapalat"/>
                <w:sz w:val="22"/>
                <w:szCs w:val="22"/>
                <w:lang w:val="fr-FR"/>
              </w:rPr>
            </w:pPr>
            <w:r>
              <w:rPr>
                <w:rFonts w:ascii="GHEA Grapalat" w:hAnsi="GHEA Grapalat"/>
                <w:sz w:val="22"/>
                <w:szCs w:val="22"/>
              </w:rPr>
              <w:t>Նախագծի</w:t>
            </w:r>
            <w:r>
              <w:rPr>
                <w:rFonts w:ascii="GHEA Grapalat" w:hAnsi="GHEA Grapalat"/>
                <w:sz w:val="22"/>
                <w:szCs w:val="22"/>
                <w:lang w:val="fr-FR"/>
              </w:rPr>
              <w:t xml:space="preserve"> </w:t>
            </w:r>
            <w:r>
              <w:rPr>
                <w:rFonts w:ascii="GHEA Grapalat" w:hAnsi="GHEA Grapalat"/>
                <w:sz w:val="22"/>
                <w:szCs w:val="22"/>
              </w:rPr>
              <w:t>վերաբերյալ</w:t>
            </w:r>
            <w:r>
              <w:rPr>
                <w:rFonts w:ascii="GHEA Grapalat" w:hAnsi="GHEA Grapalat"/>
                <w:sz w:val="22"/>
                <w:szCs w:val="22"/>
                <w:lang w:val="fr-FR"/>
              </w:rPr>
              <w:t xml:space="preserve"> </w:t>
            </w:r>
            <w:r>
              <w:rPr>
                <w:rFonts w:ascii="GHEA Grapalat" w:hAnsi="GHEA Grapalat"/>
                <w:sz w:val="22"/>
                <w:szCs w:val="22"/>
              </w:rPr>
              <w:t>դիտողություններ</w:t>
            </w:r>
            <w:r>
              <w:rPr>
                <w:rFonts w:ascii="GHEA Grapalat" w:hAnsi="GHEA Grapalat"/>
                <w:sz w:val="22"/>
                <w:szCs w:val="22"/>
                <w:lang w:val="fr-FR"/>
              </w:rPr>
              <w:t xml:space="preserve"> </w:t>
            </w:r>
            <w:r>
              <w:rPr>
                <w:rFonts w:ascii="GHEA Grapalat" w:hAnsi="GHEA Grapalat"/>
                <w:sz w:val="22"/>
                <w:szCs w:val="22"/>
              </w:rPr>
              <w:t>և</w:t>
            </w:r>
            <w:r>
              <w:rPr>
                <w:rFonts w:ascii="GHEA Grapalat" w:hAnsi="GHEA Grapalat"/>
                <w:sz w:val="22"/>
                <w:szCs w:val="22"/>
                <w:lang w:val="fr-FR"/>
              </w:rPr>
              <w:t xml:space="preserve"> </w:t>
            </w:r>
            <w:r>
              <w:rPr>
                <w:rFonts w:ascii="GHEA Grapalat" w:hAnsi="GHEA Grapalat"/>
                <w:sz w:val="22"/>
                <w:szCs w:val="22"/>
              </w:rPr>
              <w:t>առաջարկություններ</w:t>
            </w:r>
            <w:r>
              <w:rPr>
                <w:rFonts w:ascii="GHEA Grapalat" w:hAnsi="GHEA Grapalat"/>
                <w:sz w:val="22"/>
                <w:szCs w:val="22"/>
                <w:lang w:val="fr-FR"/>
              </w:rPr>
              <w:t xml:space="preserve"> </w:t>
            </w:r>
            <w:r>
              <w:rPr>
                <w:rFonts w:ascii="GHEA Grapalat" w:hAnsi="GHEA Grapalat"/>
                <w:sz w:val="22"/>
                <w:szCs w:val="22"/>
              </w:rPr>
              <w:t>չունենք</w:t>
            </w:r>
            <w:r>
              <w:rPr>
                <w:rFonts w:ascii="GHEA Grapalat" w:hAnsi="GHEA Grapalat"/>
                <w:sz w:val="22"/>
                <w:szCs w:val="22"/>
                <w:lang w:val="fr-FR"/>
              </w:rPr>
              <w:t>:</w:t>
            </w:r>
          </w:p>
        </w:tc>
        <w:tc>
          <w:tcPr>
            <w:tcW w:w="2160" w:type="dxa"/>
            <w:tcBorders>
              <w:top w:val="single" w:sz="4" w:space="0" w:color="000000"/>
              <w:left w:val="single" w:sz="4" w:space="0" w:color="000000"/>
              <w:bottom w:val="single" w:sz="4" w:space="0" w:color="000000"/>
              <w:right w:val="single" w:sz="4" w:space="0" w:color="000000"/>
            </w:tcBorders>
            <w:hideMark/>
          </w:tcPr>
          <w:p w:rsidR="002D132A" w:rsidRDefault="002D132A">
            <w:pPr>
              <w:rPr>
                <w:rFonts w:ascii="GHEA Grapalat" w:hAnsi="GHEA Grapalat"/>
                <w:sz w:val="22"/>
                <w:szCs w:val="22"/>
                <w:lang w:val="fr-FR"/>
              </w:rPr>
            </w:pPr>
          </w:p>
        </w:tc>
        <w:tc>
          <w:tcPr>
            <w:tcW w:w="3509"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rPr>
                <w:rFonts w:asciiTheme="minorHAnsi" w:eastAsiaTheme="minorHAnsi" w:hAnsiTheme="minorHAnsi" w:cstheme="minorBidi"/>
                <w:sz w:val="20"/>
                <w:szCs w:val="20"/>
                <w:lang w:val="en-US" w:eastAsia="en-US"/>
              </w:rPr>
            </w:pPr>
          </w:p>
        </w:tc>
      </w:tr>
      <w:tr w:rsidR="002D132A" w:rsidTr="002D132A">
        <w:trPr>
          <w:trHeight w:val="710"/>
        </w:trPr>
        <w:tc>
          <w:tcPr>
            <w:tcW w:w="558"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lang w:val="fr-FR"/>
              </w:rPr>
            </w:pPr>
            <w:r>
              <w:rPr>
                <w:rFonts w:ascii="GHEA Grapalat" w:hAnsi="GHEA Grapalat"/>
                <w:sz w:val="22"/>
                <w:szCs w:val="22"/>
                <w:lang w:val="fr-FR"/>
              </w:rPr>
              <w:t>3.</w:t>
            </w:r>
          </w:p>
        </w:tc>
        <w:tc>
          <w:tcPr>
            <w:tcW w:w="3239"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sz w:val="22"/>
                <w:szCs w:val="22"/>
                <w:lang w:val="fr-FR"/>
              </w:rPr>
            </w:pPr>
            <w:r>
              <w:rPr>
                <w:rFonts w:ascii="GHEA Grapalat" w:hAnsi="GHEA Grapalat"/>
                <w:sz w:val="22"/>
                <w:szCs w:val="22"/>
              </w:rPr>
              <w:t>ՀՀ</w:t>
            </w:r>
            <w:r>
              <w:rPr>
                <w:rFonts w:ascii="GHEA Grapalat" w:hAnsi="GHEA Grapalat"/>
                <w:sz w:val="22"/>
                <w:szCs w:val="22"/>
                <w:lang w:val="fr-FR"/>
              </w:rPr>
              <w:t xml:space="preserve"> </w:t>
            </w:r>
            <w:r>
              <w:rPr>
                <w:rFonts w:ascii="GHEA Grapalat" w:hAnsi="GHEA Grapalat"/>
                <w:sz w:val="22"/>
                <w:szCs w:val="22"/>
              </w:rPr>
              <w:t>առողջապահության</w:t>
            </w:r>
            <w:r>
              <w:rPr>
                <w:rFonts w:ascii="GHEA Grapalat" w:hAnsi="GHEA Grapalat"/>
                <w:sz w:val="22"/>
                <w:szCs w:val="22"/>
                <w:lang w:val="fr-FR"/>
              </w:rPr>
              <w:t xml:space="preserve"> </w:t>
            </w:r>
            <w:r>
              <w:rPr>
                <w:rFonts w:ascii="GHEA Grapalat" w:hAnsi="GHEA Grapalat"/>
                <w:sz w:val="22"/>
                <w:szCs w:val="22"/>
              </w:rPr>
              <w:t>նախարարություն</w:t>
            </w:r>
          </w:p>
          <w:p w:rsidR="002D132A" w:rsidRDefault="002D132A">
            <w:pPr>
              <w:spacing w:line="276" w:lineRule="auto"/>
              <w:jc w:val="both"/>
              <w:rPr>
                <w:rFonts w:ascii="GHEA Grapalat" w:hAnsi="GHEA Grapalat"/>
                <w:sz w:val="22"/>
                <w:szCs w:val="22"/>
                <w:lang w:val="fr-FR"/>
              </w:rPr>
            </w:pPr>
            <w:r>
              <w:rPr>
                <w:rFonts w:ascii="GHEA Grapalat" w:hAnsi="GHEA Grapalat"/>
                <w:sz w:val="22"/>
                <w:szCs w:val="22"/>
                <w:lang w:val="fr-FR"/>
              </w:rPr>
              <w:t>06.03.2016</w:t>
            </w:r>
            <w:r>
              <w:rPr>
                <w:rFonts w:ascii="GHEA Grapalat" w:hAnsi="GHEA Grapalat"/>
                <w:sz w:val="22"/>
                <w:szCs w:val="22"/>
              </w:rPr>
              <w:t>թ</w:t>
            </w:r>
            <w:r>
              <w:rPr>
                <w:rFonts w:ascii="GHEA Grapalat" w:hAnsi="GHEA Grapalat"/>
                <w:sz w:val="22"/>
                <w:szCs w:val="22"/>
                <w:lang w:val="fr-FR"/>
              </w:rPr>
              <w:t xml:space="preserve">. </w:t>
            </w:r>
          </w:p>
          <w:p w:rsidR="002D132A" w:rsidRDefault="002D132A">
            <w:pPr>
              <w:spacing w:line="276" w:lineRule="auto"/>
              <w:jc w:val="both"/>
              <w:rPr>
                <w:rFonts w:ascii="GHEA Grapalat" w:hAnsi="GHEA Grapalat"/>
                <w:sz w:val="22"/>
                <w:szCs w:val="22"/>
                <w:lang w:val="fr-FR"/>
              </w:rPr>
            </w:pPr>
            <w:r>
              <w:rPr>
                <w:rFonts w:ascii="GHEA Grapalat" w:hAnsi="GHEA Grapalat"/>
                <w:sz w:val="22"/>
                <w:szCs w:val="22"/>
                <w:lang w:val="fr-FR"/>
              </w:rPr>
              <w:lastRenderedPageBreak/>
              <w:t xml:space="preserve">N </w:t>
            </w:r>
            <w:r>
              <w:rPr>
                <w:rFonts w:ascii="GHEA Grapalat" w:hAnsi="GHEA Grapalat" w:cs="Sylfaen"/>
                <w:sz w:val="22"/>
                <w:szCs w:val="22"/>
              </w:rPr>
              <w:t>ԱՄ</w:t>
            </w:r>
            <w:r>
              <w:rPr>
                <w:rFonts w:ascii="GHEA Grapalat" w:hAnsi="GHEA Grapalat" w:cs="Sylfaen"/>
                <w:sz w:val="22"/>
                <w:szCs w:val="22"/>
                <w:lang w:val="fr-FR"/>
              </w:rPr>
              <w:t>/</w:t>
            </w:r>
            <w:r>
              <w:rPr>
                <w:rFonts w:ascii="GHEA Grapalat" w:hAnsi="GHEA Grapalat" w:cs="Sylfaen"/>
                <w:sz w:val="22"/>
                <w:szCs w:val="22"/>
              </w:rPr>
              <w:t>ՊԳ</w:t>
            </w:r>
            <w:r>
              <w:rPr>
                <w:rFonts w:ascii="GHEA Grapalat" w:hAnsi="GHEA Grapalat" w:cs="Sylfaen"/>
                <w:sz w:val="22"/>
                <w:szCs w:val="22"/>
                <w:lang w:val="fr-FR"/>
              </w:rPr>
              <w:t xml:space="preserve">/2.1/2706-16 </w:t>
            </w:r>
            <w:r>
              <w:rPr>
                <w:rFonts w:ascii="GHEA Grapalat" w:hAnsi="GHEA Grapalat" w:cs="Sylfaen"/>
                <w:sz w:val="22"/>
                <w:szCs w:val="22"/>
              </w:rPr>
              <w:t>գրություն</w:t>
            </w:r>
          </w:p>
          <w:p w:rsidR="002D132A" w:rsidRDefault="002D132A">
            <w:pPr>
              <w:spacing w:line="276" w:lineRule="auto"/>
              <w:jc w:val="both"/>
              <w:rPr>
                <w:rFonts w:ascii="GHEA Grapalat" w:hAnsi="GHEA Grapalat"/>
                <w:sz w:val="22"/>
                <w:szCs w:val="22"/>
                <w:lang w:val="fr-FR"/>
              </w:rPr>
            </w:pPr>
          </w:p>
        </w:tc>
        <w:tc>
          <w:tcPr>
            <w:tcW w:w="4409" w:type="dxa"/>
            <w:tcBorders>
              <w:top w:val="single" w:sz="4" w:space="0" w:color="000000"/>
              <w:left w:val="single" w:sz="4" w:space="0" w:color="000000"/>
              <w:bottom w:val="single" w:sz="4" w:space="0" w:color="000000"/>
              <w:right w:val="single" w:sz="4" w:space="0" w:color="000000"/>
            </w:tcBorders>
          </w:tcPr>
          <w:p w:rsidR="002D132A" w:rsidRDefault="002D132A" w:rsidP="002D132A">
            <w:pPr>
              <w:pStyle w:val="ListParagraph"/>
              <w:numPr>
                <w:ilvl w:val="0"/>
                <w:numId w:val="6"/>
              </w:numPr>
              <w:tabs>
                <w:tab w:val="left" w:pos="432"/>
              </w:tabs>
              <w:spacing w:after="0" w:line="240" w:lineRule="auto"/>
              <w:ind w:left="0" w:firstLine="252"/>
              <w:contextualSpacing/>
              <w:jc w:val="both"/>
              <w:rPr>
                <w:rFonts w:ascii="GHEA Grapalat" w:hAnsi="GHEA Grapalat" w:cs="Sylfaen"/>
                <w:lang w:val="fr-FR"/>
              </w:rPr>
            </w:pPr>
            <w:r>
              <w:rPr>
                <w:rFonts w:ascii="GHEA Grapalat" w:hAnsi="GHEA Grapalat" w:cs="Sylfaen"/>
                <w:lang w:val="hy-AM"/>
              </w:rPr>
              <w:lastRenderedPageBreak/>
              <w:t>Ն</w:t>
            </w:r>
            <w:r>
              <w:rPr>
                <w:rFonts w:ascii="GHEA Grapalat" w:hAnsi="GHEA Grapalat" w:cs="Sylfaen"/>
                <w:lang w:val="fr-FR"/>
              </w:rPr>
              <w:t>ախագծի 1-ին կետի 1-ին ենթակետում՝</w:t>
            </w:r>
          </w:p>
          <w:p w:rsidR="002D132A" w:rsidRDefault="002D132A" w:rsidP="002D132A">
            <w:pPr>
              <w:pStyle w:val="ListParagraph"/>
              <w:numPr>
                <w:ilvl w:val="0"/>
                <w:numId w:val="8"/>
              </w:numPr>
              <w:tabs>
                <w:tab w:val="left" w:pos="432"/>
              </w:tabs>
              <w:spacing w:after="0" w:line="240" w:lineRule="auto"/>
              <w:ind w:left="0" w:firstLine="252"/>
              <w:contextualSpacing/>
              <w:jc w:val="both"/>
              <w:rPr>
                <w:rFonts w:ascii="GHEA Grapalat" w:hAnsi="GHEA Grapalat" w:cs="Sylfaen"/>
                <w:lang w:val="fr-FR"/>
              </w:rPr>
            </w:pPr>
            <w:r>
              <w:rPr>
                <w:rFonts w:ascii="GHEA Grapalat" w:hAnsi="GHEA Grapalat" w:cs="Sylfaen"/>
                <w:lang w:val="fr-FR"/>
              </w:rPr>
              <w:t xml:space="preserve">բացառությամբ» բառից հետո </w:t>
            </w:r>
            <w:r>
              <w:rPr>
                <w:rFonts w:ascii="GHEA Grapalat" w:hAnsi="GHEA Grapalat" w:cs="Sylfaen"/>
                <w:lang w:val="hy-AM"/>
              </w:rPr>
              <w:t xml:space="preserve">ավելացնել </w:t>
            </w:r>
            <w:r>
              <w:rPr>
                <w:rFonts w:ascii="GHEA Grapalat" w:hAnsi="GHEA Grapalat" w:cs="Sylfaen"/>
                <w:lang w:val="fr-FR"/>
              </w:rPr>
              <w:t>կարգի» բառը</w:t>
            </w:r>
            <w:r>
              <w:rPr>
                <w:rFonts w:ascii="GHEA Grapalat" w:hAnsi="GHEA Grapalat"/>
                <w:lang w:val="fr-FR"/>
              </w:rPr>
              <w:t>,</w:t>
            </w:r>
          </w:p>
          <w:p w:rsidR="002D132A" w:rsidRDefault="002D132A" w:rsidP="002D132A">
            <w:pPr>
              <w:pStyle w:val="ListParagraph"/>
              <w:numPr>
                <w:ilvl w:val="0"/>
                <w:numId w:val="8"/>
              </w:numPr>
              <w:tabs>
                <w:tab w:val="left" w:pos="432"/>
              </w:tabs>
              <w:spacing w:after="0" w:line="240" w:lineRule="auto"/>
              <w:ind w:left="0" w:firstLine="252"/>
              <w:contextualSpacing/>
              <w:jc w:val="both"/>
              <w:rPr>
                <w:rFonts w:ascii="GHEA Grapalat" w:hAnsi="GHEA Grapalat" w:cs="Sylfaen"/>
                <w:lang w:val="fr-FR"/>
              </w:rPr>
            </w:pPr>
            <w:r>
              <w:rPr>
                <w:rFonts w:ascii="GHEA Grapalat" w:hAnsi="GHEA Grapalat" w:cs="Sylfaen"/>
                <w:lang w:val="fr-FR"/>
              </w:rPr>
              <w:lastRenderedPageBreak/>
              <w:t>5.4-րդ կետերի և» բառերից հետո ավելացնել </w:t>
            </w:r>
            <w:r>
              <w:rPr>
                <w:rFonts w:ascii="GHEA Grapalat" w:hAnsi="GHEA Grapalat" w:cs="Sylfaen"/>
                <w:lang w:val="hy-AM"/>
              </w:rPr>
              <w:t xml:space="preserve">սույն </w:t>
            </w:r>
            <w:r>
              <w:rPr>
                <w:rFonts w:ascii="GHEA Grapalat" w:hAnsi="GHEA Grapalat" w:cs="Sylfaen"/>
                <w:lang w:val="fr-FR"/>
              </w:rPr>
              <w:t>որոշման 1-ին կետի 2-րդ ենթակետով հաստատված» բառերը</w:t>
            </w:r>
            <w:r>
              <w:rPr>
                <w:rFonts w:ascii="GHEA Grapalat" w:hAnsi="GHEA Grapalat"/>
                <w:lang w:val="fr-FR"/>
              </w:rPr>
              <w:t>,</w:t>
            </w:r>
          </w:p>
          <w:p w:rsidR="002D132A" w:rsidRDefault="002D132A">
            <w:pPr>
              <w:pStyle w:val="ListParagraph"/>
              <w:tabs>
                <w:tab w:val="left" w:pos="432"/>
              </w:tabs>
              <w:spacing w:after="0" w:line="240" w:lineRule="auto"/>
              <w:ind w:left="252"/>
              <w:contextualSpacing/>
              <w:jc w:val="both"/>
              <w:rPr>
                <w:rFonts w:ascii="GHEA Grapalat" w:hAnsi="GHEA Grapalat" w:cs="Sylfaen"/>
                <w:lang w:val="fr-FR"/>
              </w:rPr>
            </w:pPr>
          </w:p>
          <w:p w:rsidR="002D132A" w:rsidRDefault="002D132A" w:rsidP="002D132A">
            <w:pPr>
              <w:pStyle w:val="ListParagraph"/>
              <w:numPr>
                <w:ilvl w:val="0"/>
                <w:numId w:val="8"/>
              </w:numPr>
              <w:tabs>
                <w:tab w:val="left" w:pos="432"/>
              </w:tabs>
              <w:spacing w:after="0" w:line="240" w:lineRule="auto"/>
              <w:ind w:left="0" w:firstLine="252"/>
              <w:contextualSpacing/>
              <w:jc w:val="both"/>
              <w:rPr>
                <w:rFonts w:ascii="GHEA Grapalat" w:hAnsi="GHEA Grapalat" w:cs="Sylfaen"/>
                <w:lang w:val="fr-FR"/>
              </w:rPr>
            </w:pPr>
            <w:r>
              <w:rPr>
                <w:rFonts w:ascii="GHEA Grapalat" w:hAnsi="GHEA Grapalat" w:cs="Sylfaen"/>
                <w:lang w:val="fr-FR"/>
              </w:rPr>
              <w:t xml:space="preserve">կամ համապատասխան բուժհաստատության կողմից տրված` պետության կողմից երաշխավորված անվճար բժշկական օգնությունն ու սպասարկումը Հայաստանի Հանրապետության կառավարության 2013 թվականի հուլիսի 25-ի N 806-Ն որոշման համաձայն անցնելու վերաբերյալ տեղեկանքը՝ սույն որոշման N 1 հավելվածով սահմանված N 2 ձևին համապատասխան:» նախադասությունը հանել, քանի որ Հայաստանի Հանրապետության կառավարության 2012 թվականի դեկտեմբերի 27-ի N 1691-Ն որոշմամբ կանխարգելիչ քննությունը զինծառայողների, քրեակատարողական ծառայողների, փրկարար ծառայության ծառայողների համար որպես սոցիալական փաթեթից օգտվելու նախապայման նախատեսված չէ: </w:t>
            </w:r>
            <w:r>
              <w:rPr>
                <w:rFonts w:ascii="GHEA Grapalat" w:hAnsi="GHEA Grapalat" w:cs="Sylfaen"/>
                <w:lang w:val="hy-AM"/>
              </w:rPr>
              <w:t xml:space="preserve">Հաշվի առնելով, որ </w:t>
            </w:r>
            <w:r>
              <w:rPr>
                <w:rFonts w:ascii="GHEA Grapalat" w:hAnsi="GHEA Grapalat" w:cs="Sylfaen"/>
                <w:lang w:val="fr-FR"/>
              </w:rPr>
              <w:t>ՀՀ կառավարության 2013 թվականի հուլիսի 25-ի N 806-Ն որոշմա</w:t>
            </w:r>
            <w:r>
              <w:rPr>
                <w:rFonts w:ascii="GHEA Grapalat" w:hAnsi="GHEA Grapalat" w:cs="Sylfaen"/>
                <w:lang w:val="hy-AM"/>
              </w:rPr>
              <w:t>մբ սահմանված է</w:t>
            </w:r>
            <w:r>
              <w:rPr>
                <w:rFonts w:ascii="GHEA Grapalat" w:hAnsi="GHEA Grapalat" w:cs="Sylfaen"/>
                <w:lang w:val="fr-FR"/>
              </w:rPr>
              <w:t>, որ զինծառայողը, քրեակատարողական ծառայողը կամ փրկարար ծառայողը</w:t>
            </w:r>
            <w:r>
              <w:rPr>
                <w:rFonts w:ascii="GHEA Grapalat" w:hAnsi="GHEA Grapalat" w:cs="Sylfaen"/>
                <w:lang w:val="hy-AM"/>
              </w:rPr>
              <w:t>,</w:t>
            </w:r>
            <w:r>
              <w:rPr>
                <w:rFonts w:ascii="GHEA Grapalat" w:hAnsi="GHEA Grapalat" w:cs="Sylfaen"/>
                <w:lang w:val="fr-FR"/>
              </w:rPr>
              <w:t xml:space="preserve"> որպես համապատասխան կարգավիճակը հաստատող </w:t>
            </w:r>
            <w:r>
              <w:rPr>
                <w:rFonts w:ascii="GHEA Grapalat" w:hAnsi="GHEA Grapalat" w:cs="Sylfaen"/>
                <w:lang w:val="fr-FR"/>
              </w:rPr>
              <w:lastRenderedPageBreak/>
              <w:t>փաստաթուղթ</w:t>
            </w:r>
            <w:r>
              <w:rPr>
                <w:rFonts w:ascii="GHEA Grapalat" w:hAnsi="GHEA Grapalat" w:cs="Sylfaen"/>
                <w:lang w:val="hy-AM"/>
              </w:rPr>
              <w:t>,</w:t>
            </w:r>
            <w:r>
              <w:rPr>
                <w:rFonts w:ascii="GHEA Grapalat" w:hAnsi="GHEA Grapalat" w:cs="Sylfaen"/>
                <w:lang w:val="fr-FR"/>
              </w:rPr>
              <w:t xml:space="preserve"> ներկայացնում է ծառայողական վկայականը կամ տեղեկանք զինվորական կամ փրկարար ծառայության մասին</w:t>
            </w:r>
            <w:r>
              <w:rPr>
                <w:rFonts w:ascii="GHEA Grapalat" w:hAnsi="GHEA Grapalat" w:cs="Sylfaen"/>
                <w:lang w:val="hy-AM"/>
              </w:rPr>
              <w:t xml:space="preserve">, առաջարկում եմ այս դեպքում ևս, ծառայողական վկայականը ներկայացնելու անհնարինության դեպքում, նախատեսել աշխատանքի վայրից </w:t>
            </w:r>
            <w:r>
              <w:rPr>
                <w:rFonts w:ascii="GHEA Grapalat" w:hAnsi="GHEA Grapalat" w:cs="Sylfaen"/>
                <w:lang w:val="fr-FR"/>
              </w:rPr>
              <w:t>զինվորական կամ փրկարար ծառայության</w:t>
            </w:r>
            <w:r>
              <w:rPr>
                <w:rFonts w:ascii="GHEA Grapalat" w:hAnsi="GHEA Grapalat" w:cs="Sylfaen"/>
                <w:lang w:val="hy-AM"/>
              </w:rPr>
              <w:t xml:space="preserve"> մասին տեղեկանքի ներկայացման հնարավորություն` բժշկական քննությունը անցած լինելու տեղեկանքի փոխարեն</w:t>
            </w:r>
            <w:r>
              <w:rPr>
                <w:rFonts w:ascii="GHEA Grapalat" w:hAnsi="GHEA Grapalat" w:cs="Sylfaen"/>
                <w:lang w:val="fr-FR"/>
              </w:rPr>
              <w:t>:</w:t>
            </w:r>
          </w:p>
          <w:p w:rsidR="002D132A" w:rsidRDefault="002D132A" w:rsidP="002D132A">
            <w:pPr>
              <w:pStyle w:val="ListParagraph"/>
              <w:numPr>
                <w:ilvl w:val="0"/>
                <w:numId w:val="6"/>
              </w:numPr>
              <w:tabs>
                <w:tab w:val="left" w:pos="432"/>
              </w:tabs>
              <w:spacing w:after="0" w:line="240" w:lineRule="auto"/>
              <w:ind w:left="0" w:firstLine="252"/>
              <w:contextualSpacing/>
              <w:jc w:val="both"/>
              <w:rPr>
                <w:rFonts w:ascii="GHEA Grapalat" w:hAnsi="GHEA Grapalat" w:cs="Sylfaen"/>
                <w:lang w:val="fr-FR"/>
              </w:rPr>
            </w:pPr>
            <w:r>
              <w:rPr>
                <w:rFonts w:ascii="GHEA Grapalat" w:hAnsi="GHEA Grapalat" w:cs="Sylfaen"/>
                <w:lang w:val="hy-AM"/>
              </w:rPr>
              <w:t>Ն</w:t>
            </w:r>
            <w:r>
              <w:rPr>
                <w:rFonts w:ascii="GHEA Grapalat" w:hAnsi="GHEA Grapalat" w:cs="Sylfaen"/>
                <w:lang w:val="fr-FR"/>
              </w:rPr>
              <w:t>ախագծի 1-ին կետի 2-րդ ենթակետում՝</w:t>
            </w:r>
          </w:p>
          <w:p w:rsidR="002D132A" w:rsidRDefault="002D132A" w:rsidP="002D132A">
            <w:pPr>
              <w:pStyle w:val="ListParagraph"/>
              <w:numPr>
                <w:ilvl w:val="0"/>
                <w:numId w:val="10"/>
              </w:numPr>
              <w:tabs>
                <w:tab w:val="left" w:pos="432"/>
              </w:tabs>
              <w:spacing w:after="0" w:line="240" w:lineRule="auto"/>
              <w:ind w:left="0" w:firstLine="252"/>
              <w:contextualSpacing/>
              <w:jc w:val="both"/>
              <w:rPr>
                <w:rFonts w:ascii="GHEA Grapalat" w:hAnsi="GHEA Grapalat"/>
                <w:lang w:val="fr-FR"/>
              </w:rPr>
            </w:pPr>
            <w:r>
              <w:rPr>
                <w:rFonts w:ascii="GHEA Grapalat" w:hAnsi="GHEA Grapalat" w:cs="Sylfaen"/>
                <w:lang w:val="fr-FR"/>
              </w:rPr>
              <w:t xml:space="preserve">2015 թվականին՝ տվյալ և հաջորդ տարվա համար, իսկ 2016 թվականից սկսած` տվյալ տարվա համար պարտադիր կանխարգելիչ բժշկական քննություն անցնելն ակտիվացնում է սոցիալական փաթեթի` սույն որոշման N 2 հավելվածով նախատեսված ծառայությունները և(կամ) սոցփաթեթի հաշվում առկա դրամական միջոցները կանխիկացնելու իրավունքը:» նախադասությունը շարադրել հետևյալ խմբագրությամբ. Ընդ որում, 2015 թվականին պարտադիր կանխարգելիչ բժշկական քննություն անցնելն ակտիվացնում է սոցիալական փաթեթի` սույն որոշման N 2 հավելվածով </w:t>
            </w:r>
            <w:r>
              <w:rPr>
                <w:rFonts w:ascii="GHEA Grapalat" w:hAnsi="GHEA Grapalat" w:cs="Sylfaen"/>
                <w:lang w:val="fr-FR"/>
              </w:rPr>
              <w:lastRenderedPageBreak/>
              <w:t>նախատեսված ծառայությունները և (կամ) սոցփաթեթի հաշվում առկա դրամական միջոցները կանխիկացնելու իրավունքը տվյալ և հաջորդ տարվա համար, իսկ 2016 թվականից սկսած` պարտադիր կանխարգելիչ բժշկական քննություն անցնելն ակտիվացնում է սոցիալական փաթեթի` սույն որոշման N 2 հավելվածով նախատեսված ծառայությունները և (կամ) սոցփաթեթի հաշվում առկա դրամական միջոցները կանխիկացնելու իրավունքը կանխարգելիչ բժշկական քննությունը անցնելու վերաբերյալ տեղեկանքը ստանալու օրվանից մեկ տարի ժամկետով»</w:t>
            </w:r>
            <w:r>
              <w:rPr>
                <w:rFonts w:ascii="Courier New" w:hAnsi="Courier New" w:cs="Courier New"/>
                <w:lang w:val="fr-FR"/>
              </w:rPr>
              <w:t> </w:t>
            </w:r>
            <w:r>
              <w:rPr>
                <w:rFonts w:ascii="GHEA Grapalat" w:hAnsi="GHEA Grapalat" w:cs="Sylfaen"/>
                <w:lang w:val="fr-FR"/>
              </w:rPr>
              <w:t>:</w:t>
            </w:r>
          </w:p>
        </w:tc>
        <w:tc>
          <w:tcPr>
            <w:tcW w:w="2160"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r>
              <w:rPr>
                <w:rFonts w:ascii="GHEA Grapalat" w:hAnsi="GHEA Grapalat"/>
                <w:sz w:val="22"/>
                <w:szCs w:val="22"/>
                <w:lang w:val="fr-FR"/>
              </w:rPr>
              <w:t>1) Ընդունվել է:</w:t>
            </w: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r>
              <w:rPr>
                <w:rFonts w:ascii="GHEA Grapalat" w:hAnsi="GHEA Grapalat"/>
                <w:sz w:val="22"/>
                <w:szCs w:val="22"/>
                <w:lang w:val="fr-FR"/>
              </w:rPr>
              <w:lastRenderedPageBreak/>
              <w:t>2) Ընդունվել է:</w:t>
            </w: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r>
              <w:rPr>
                <w:rFonts w:ascii="GHEA Grapalat" w:hAnsi="GHEA Grapalat"/>
                <w:sz w:val="22"/>
                <w:szCs w:val="22"/>
                <w:lang w:val="fr-FR"/>
              </w:rPr>
              <w:t>3) Ընդունվել է</w:t>
            </w:r>
            <w:r>
              <w:rPr>
                <w:rFonts w:ascii="GHEA Grapalat" w:hAnsi="GHEA Grapalat" w:cs="Courier New"/>
                <w:sz w:val="22"/>
                <w:szCs w:val="22"/>
                <w:lang w:val="fr-FR"/>
              </w:rPr>
              <w:t xml:space="preserve"> մասամբ</w:t>
            </w:r>
            <w:r>
              <w:rPr>
                <w:rFonts w:ascii="GHEA Grapalat" w:hAnsi="GHEA Grapalat"/>
                <w:sz w:val="22"/>
                <w:szCs w:val="22"/>
                <w:lang w:val="fr-FR"/>
              </w:rPr>
              <w:t>:</w:t>
            </w: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cs="Courier New"/>
                <w:sz w:val="22"/>
                <w:szCs w:val="22"/>
                <w:lang w:val="fr-FR"/>
              </w:rPr>
            </w:pPr>
            <w:r>
              <w:rPr>
                <w:rFonts w:ascii="GHEA Grapalat" w:hAnsi="GHEA Grapalat"/>
                <w:sz w:val="22"/>
                <w:szCs w:val="22"/>
                <w:lang w:val="fr-FR"/>
              </w:rPr>
              <w:t>2. Ընդունվել է:</w:t>
            </w:r>
          </w:p>
        </w:tc>
        <w:tc>
          <w:tcPr>
            <w:tcW w:w="3509"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cs="Courier New"/>
                <w:sz w:val="22"/>
                <w:szCs w:val="22"/>
                <w:lang w:val="fr-FR"/>
              </w:rPr>
            </w:pPr>
            <w:r>
              <w:rPr>
                <w:rFonts w:ascii="GHEA Grapalat" w:hAnsi="GHEA Grapalat"/>
                <w:sz w:val="22"/>
                <w:szCs w:val="22"/>
                <w:lang w:val="fr-FR"/>
              </w:rPr>
              <w:lastRenderedPageBreak/>
              <w:t>1) Նախագծի 1-ին կետի 1-ին ենթակետը «բացառությամբ» բառից հետո լրացվել է «կարգի» բառով</w:t>
            </w:r>
            <w:r>
              <w:rPr>
                <w:rFonts w:ascii="GHEA Grapalat" w:hAnsi="GHEA Grapalat" w:cs="Courier New"/>
                <w:sz w:val="22"/>
                <w:szCs w:val="22"/>
                <w:lang w:val="fr-FR"/>
              </w:rPr>
              <w:t xml:space="preserve">, </w:t>
            </w:r>
          </w:p>
          <w:p w:rsidR="002D132A" w:rsidRDefault="002D132A">
            <w:pPr>
              <w:pStyle w:val="ListParagraph"/>
              <w:tabs>
                <w:tab w:val="left" w:pos="432"/>
              </w:tabs>
              <w:ind w:left="0"/>
              <w:jc w:val="both"/>
              <w:rPr>
                <w:rFonts w:ascii="GHEA Grapalat" w:hAnsi="GHEA Grapalat" w:cs="Sylfaen"/>
                <w:lang w:val="fr-FR"/>
              </w:rPr>
            </w:pPr>
            <w:r>
              <w:rPr>
                <w:rFonts w:ascii="GHEA Grapalat" w:hAnsi="GHEA Grapalat" w:cs="Sylfaen"/>
                <w:lang w:val="fr-FR"/>
              </w:rPr>
              <w:lastRenderedPageBreak/>
              <w:t>2) 5.4-րդ կետերի և» բառերից հետո լրացվել է </w:t>
            </w:r>
            <w:r>
              <w:rPr>
                <w:rFonts w:ascii="GHEA Grapalat" w:hAnsi="GHEA Grapalat" w:cs="Sylfaen"/>
                <w:lang w:val="hy-AM"/>
              </w:rPr>
              <w:t xml:space="preserve">սույն </w:t>
            </w:r>
            <w:r>
              <w:rPr>
                <w:rFonts w:ascii="GHEA Grapalat" w:hAnsi="GHEA Grapalat" w:cs="Sylfaen"/>
                <w:lang w:val="fr-FR"/>
              </w:rPr>
              <w:t>որոշման 1-ին կետի 2-րդ ենթակետով հաստատված» բառերով</w:t>
            </w:r>
            <w:r>
              <w:rPr>
                <w:rFonts w:ascii="GHEA Grapalat" w:hAnsi="GHEA Grapalat"/>
                <w:lang w:val="fr-FR"/>
              </w:rPr>
              <w:t>,</w:t>
            </w:r>
          </w:p>
          <w:p w:rsidR="002D132A" w:rsidRDefault="002D132A">
            <w:pPr>
              <w:spacing w:line="276" w:lineRule="auto"/>
              <w:jc w:val="both"/>
              <w:rPr>
                <w:rFonts w:ascii="GHEA Grapalat" w:hAnsi="GHEA Grapalat"/>
                <w:sz w:val="22"/>
                <w:szCs w:val="22"/>
                <w:lang w:val="fr-FR"/>
              </w:rPr>
            </w:pPr>
            <w:r>
              <w:rPr>
                <w:rFonts w:ascii="GHEA Grapalat" w:hAnsi="GHEA Grapalat"/>
                <w:sz w:val="22"/>
                <w:szCs w:val="22"/>
                <w:lang w:val="fr-FR"/>
              </w:rPr>
              <w:t>3) Նախագծի 1-ին կետի 2-րդ նախադասությունը շարադրվել է հետևյալ խմբագրությամբ.</w:t>
            </w:r>
          </w:p>
          <w:p w:rsidR="002D132A" w:rsidRDefault="002D132A">
            <w:pPr>
              <w:spacing w:line="276" w:lineRule="auto"/>
              <w:jc w:val="both"/>
              <w:rPr>
                <w:rFonts w:ascii="GHEA Grapalat" w:hAnsi="GHEA Grapalat"/>
                <w:sz w:val="22"/>
                <w:szCs w:val="22"/>
                <w:lang w:val="fr-FR"/>
              </w:rPr>
            </w:pPr>
            <w:r>
              <w:rPr>
                <w:rFonts w:ascii="GHEA Grapalat" w:hAnsi="GHEA Grapalat"/>
                <w:sz w:val="22"/>
                <w:szCs w:val="22"/>
                <w:lang w:val="fr-FR"/>
              </w:rPr>
              <w:t>«</w:t>
            </w:r>
            <w:r>
              <w:rPr>
                <w:rFonts w:ascii="GHEA Grapalat" w:hAnsi="GHEA Grapalat" w:cs="Sylfaen"/>
                <w:sz w:val="22"/>
                <w:szCs w:val="22"/>
                <w:lang w:val="hy-AM"/>
              </w:rPr>
              <w:t>Նշված</w:t>
            </w:r>
            <w:r>
              <w:rPr>
                <w:rFonts w:ascii="GHEA Grapalat" w:hAnsi="GHEA Grapalat"/>
                <w:sz w:val="22"/>
                <w:szCs w:val="22"/>
                <w:lang w:val="hy-AM"/>
              </w:rPr>
              <w:t xml:space="preserve"> </w:t>
            </w:r>
            <w:r>
              <w:rPr>
                <w:rFonts w:ascii="GHEA Grapalat" w:hAnsi="GHEA Grapalat" w:cs="Sylfaen"/>
                <w:sz w:val="22"/>
                <w:szCs w:val="22"/>
                <w:lang w:val="hy-AM"/>
              </w:rPr>
              <w:t>անձանց</w:t>
            </w:r>
            <w:r>
              <w:rPr>
                <w:rFonts w:ascii="GHEA Grapalat" w:hAnsi="GHEA Grapalat"/>
                <w:sz w:val="22"/>
                <w:szCs w:val="22"/>
                <w:lang w:val="hy-AM"/>
              </w:rPr>
              <w:t xml:space="preserve"> </w:t>
            </w:r>
            <w:r>
              <w:rPr>
                <w:rFonts w:ascii="GHEA Grapalat" w:hAnsi="GHEA Grapalat" w:cs="Sylfaen"/>
                <w:sz w:val="22"/>
                <w:szCs w:val="22"/>
                <w:lang w:val="hy-AM"/>
              </w:rPr>
              <w:t>համար</w:t>
            </w:r>
            <w:r>
              <w:rPr>
                <w:rFonts w:ascii="GHEA Grapalat" w:hAnsi="GHEA Grapalat"/>
                <w:sz w:val="22"/>
                <w:szCs w:val="22"/>
                <w:lang w:val="hy-AM"/>
              </w:rPr>
              <w:t xml:space="preserve"> </w:t>
            </w:r>
            <w:r>
              <w:rPr>
                <w:rFonts w:ascii="GHEA Grapalat" w:hAnsi="GHEA Grapalat" w:cs="Sylfaen"/>
                <w:sz w:val="22"/>
                <w:szCs w:val="22"/>
                <w:lang w:val="hy-AM"/>
              </w:rPr>
              <w:t>բանկում</w:t>
            </w:r>
            <w:r>
              <w:rPr>
                <w:rFonts w:ascii="GHEA Grapalat" w:hAnsi="GHEA Grapalat"/>
                <w:sz w:val="22"/>
                <w:szCs w:val="22"/>
                <w:lang w:val="hy-AM"/>
              </w:rPr>
              <w:t xml:space="preserve"> </w:t>
            </w:r>
            <w:r>
              <w:rPr>
                <w:rFonts w:ascii="GHEA Grapalat" w:hAnsi="GHEA Grapalat" w:cs="Sylfaen"/>
                <w:sz w:val="22"/>
                <w:szCs w:val="22"/>
                <w:lang w:val="hy-AM"/>
              </w:rPr>
              <w:t>պարտադիր</w:t>
            </w:r>
            <w:r>
              <w:rPr>
                <w:rFonts w:ascii="GHEA Grapalat" w:hAnsi="GHEA Grapalat"/>
                <w:sz w:val="22"/>
                <w:szCs w:val="22"/>
                <w:lang w:val="hy-AM"/>
              </w:rPr>
              <w:t xml:space="preserve"> </w:t>
            </w:r>
            <w:r>
              <w:rPr>
                <w:rFonts w:ascii="GHEA Grapalat" w:hAnsi="GHEA Grapalat" w:cs="Sylfaen"/>
                <w:sz w:val="22"/>
                <w:szCs w:val="22"/>
                <w:lang w:val="hy-AM"/>
              </w:rPr>
              <w:t>կանխարգելիչ</w:t>
            </w:r>
            <w:r>
              <w:rPr>
                <w:rFonts w:ascii="GHEA Grapalat" w:hAnsi="GHEA Grapalat"/>
                <w:sz w:val="22"/>
                <w:szCs w:val="22"/>
                <w:lang w:val="hy-AM"/>
              </w:rPr>
              <w:t xml:space="preserve"> </w:t>
            </w:r>
            <w:r>
              <w:rPr>
                <w:rFonts w:ascii="GHEA Grapalat" w:hAnsi="GHEA Grapalat" w:cs="Sylfaen"/>
                <w:sz w:val="22"/>
                <w:szCs w:val="22"/>
                <w:lang w:val="hy-AM"/>
              </w:rPr>
              <w:t>բժշկական</w:t>
            </w:r>
            <w:r>
              <w:rPr>
                <w:rFonts w:ascii="GHEA Grapalat" w:hAnsi="GHEA Grapalat"/>
                <w:sz w:val="22"/>
                <w:szCs w:val="22"/>
                <w:lang w:val="hy-AM"/>
              </w:rPr>
              <w:t xml:space="preserve"> </w:t>
            </w:r>
            <w:r>
              <w:rPr>
                <w:rFonts w:ascii="GHEA Grapalat" w:hAnsi="GHEA Grapalat" w:cs="Sylfaen"/>
                <w:sz w:val="22"/>
                <w:szCs w:val="22"/>
                <w:lang w:val="hy-AM"/>
              </w:rPr>
              <w:t>քննությունից</w:t>
            </w:r>
            <w:r>
              <w:rPr>
                <w:rFonts w:ascii="GHEA Grapalat" w:hAnsi="GHEA Grapalat"/>
                <w:sz w:val="22"/>
                <w:szCs w:val="22"/>
                <w:lang w:val="hy-AM"/>
              </w:rPr>
              <w:t xml:space="preserve"> </w:t>
            </w:r>
            <w:r>
              <w:rPr>
                <w:rFonts w:ascii="GHEA Grapalat" w:hAnsi="GHEA Grapalat" w:cs="Sylfaen"/>
                <w:sz w:val="22"/>
                <w:szCs w:val="22"/>
                <w:lang w:val="hy-AM"/>
              </w:rPr>
              <w:t>չօգտվելու</w:t>
            </w:r>
            <w:r>
              <w:rPr>
                <w:rFonts w:ascii="GHEA Grapalat" w:hAnsi="GHEA Grapalat"/>
                <w:sz w:val="22"/>
                <w:szCs w:val="22"/>
                <w:lang w:val="hy-AM"/>
              </w:rPr>
              <w:t xml:space="preserve"> </w:t>
            </w:r>
            <w:r>
              <w:rPr>
                <w:rFonts w:ascii="GHEA Grapalat" w:hAnsi="GHEA Grapalat" w:cs="Sylfaen"/>
                <w:sz w:val="22"/>
                <w:szCs w:val="22"/>
                <w:lang w:val="hy-AM"/>
              </w:rPr>
              <w:t>հիմք</w:t>
            </w:r>
            <w:r>
              <w:rPr>
                <w:rFonts w:ascii="GHEA Grapalat" w:hAnsi="GHEA Grapalat"/>
                <w:sz w:val="22"/>
                <w:szCs w:val="22"/>
                <w:lang w:val="hy-AM"/>
              </w:rPr>
              <w:t xml:space="preserve"> </w:t>
            </w:r>
            <w:r>
              <w:rPr>
                <w:rFonts w:ascii="GHEA Grapalat" w:hAnsi="GHEA Grapalat" w:cs="Sylfaen"/>
                <w:sz w:val="22"/>
                <w:szCs w:val="22"/>
                <w:lang w:val="hy-AM"/>
              </w:rPr>
              <w:t>կարող</w:t>
            </w:r>
            <w:r>
              <w:rPr>
                <w:rFonts w:ascii="GHEA Grapalat" w:hAnsi="GHEA Grapalat"/>
                <w:sz w:val="22"/>
                <w:szCs w:val="22"/>
                <w:lang w:val="hy-AM"/>
              </w:rPr>
              <w:t xml:space="preserve"> </w:t>
            </w:r>
            <w:r>
              <w:rPr>
                <w:rFonts w:ascii="GHEA Grapalat" w:hAnsi="GHEA Grapalat" w:cs="Sylfaen"/>
                <w:sz w:val="22"/>
                <w:szCs w:val="22"/>
                <w:lang w:val="hy-AM"/>
              </w:rPr>
              <w:t>է</w:t>
            </w:r>
            <w:r>
              <w:rPr>
                <w:rFonts w:ascii="GHEA Grapalat" w:hAnsi="GHEA Grapalat"/>
                <w:sz w:val="22"/>
                <w:szCs w:val="22"/>
                <w:lang w:val="hy-AM"/>
              </w:rPr>
              <w:t xml:space="preserve"> </w:t>
            </w:r>
            <w:r>
              <w:rPr>
                <w:rFonts w:ascii="GHEA Grapalat" w:hAnsi="GHEA Grapalat" w:cs="Sylfaen"/>
                <w:sz w:val="22"/>
                <w:szCs w:val="22"/>
                <w:lang w:val="hy-AM"/>
              </w:rPr>
              <w:t>հանդիսանալ</w:t>
            </w:r>
            <w:r>
              <w:rPr>
                <w:rFonts w:ascii="GHEA Grapalat" w:hAnsi="GHEA Grapalat"/>
                <w:sz w:val="22"/>
                <w:szCs w:val="22"/>
                <w:lang w:val="hy-AM"/>
              </w:rPr>
              <w:t xml:space="preserve"> </w:t>
            </w:r>
            <w:r>
              <w:rPr>
                <w:rFonts w:ascii="GHEA Grapalat" w:hAnsi="GHEA Grapalat" w:cs="Sylfaen"/>
                <w:sz w:val="22"/>
                <w:szCs w:val="22"/>
                <w:lang w:val="hy-AM"/>
              </w:rPr>
              <w:t>զինծառայող</w:t>
            </w:r>
            <w:r>
              <w:rPr>
                <w:rFonts w:ascii="GHEA Grapalat" w:hAnsi="GHEA Grapalat"/>
                <w:sz w:val="22"/>
                <w:szCs w:val="22"/>
                <w:lang w:val="hy-AM"/>
              </w:rPr>
              <w:t xml:space="preserve"> </w:t>
            </w:r>
            <w:r>
              <w:rPr>
                <w:rFonts w:ascii="GHEA Grapalat" w:hAnsi="GHEA Grapalat" w:cs="Sylfaen"/>
                <w:sz w:val="22"/>
                <w:szCs w:val="22"/>
                <w:lang w:val="hy-AM"/>
              </w:rPr>
              <w:t>կամ</w:t>
            </w:r>
            <w:r>
              <w:rPr>
                <w:rFonts w:ascii="GHEA Grapalat" w:hAnsi="GHEA Grapalat"/>
                <w:sz w:val="22"/>
                <w:szCs w:val="22"/>
                <w:lang w:val="hy-AM"/>
              </w:rPr>
              <w:t xml:space="preserve"> </w:t>
            </w:r>
            <w:r>
              <w:rPr>
                <w:rFonts w:ascii="GHEA Grapalat" w:hAnsi="GHEA Grapalat" w:cs="Sylfaen"/>
                <w:sz w:val="22"/>
                <w:szCs w:val="22"/>
                <w:lang w:val="hy-AM"/>
              </w:rPr>
              <w:t>նրան</w:t>
            </w:r>
            <w:r>
              <w:rPr>
                <w:rFonts w:ascii="GHEA Grapalat" w:hAnsi="GHEA Grapalat"/>
                <w:sz w:val="22"/>
                <w:szCs w:val="22"/>
                <w:lang w:val="hy-AM"/>
              </w:rPr>
              <w:t xml:space="preserve"> </w:t>
            </w:r>
            <w:r>
              <w:rPr>
                <w:rFonts w:ascii="GHEA Grapalat" w:hAnsi="GHEA Grapalat" w:cs="Sylfaen"/>
                <w:sz w:val="22"/>
                <w:szCs w:val="22"/>
                <w:lang w:val="hy-AM"/>
              </w:rPr>
              <w:t>հավասարեցված</w:t>
            </w:r>
            <w:r>
              <w:rPr>
                <w:rFonts w:ascii="GHEA Grapalat" w:hAnsi="GHEA Grapalat"/>
                <w:sz w:val="22"/>
                <w:szCs w:val="22"/>
                <w:lang w:val="hy-AM"/>
              </w:rPr>
              <w:t xml:space="preserve"> </w:t>
            </w:r>
            <w:r>
              <w:rPr>
                <w:rFonts w:ascii="GHEA Grapalat" w:hAnsi="GHEA Grapalat" w:cs="Sylfaen"/>
                <w:sz w:val="22"/>
                <w:szCs w:val="22"/>
                <w:lang w:val="hy-AM"/>
              </w:rPr>
              <w:t>անձ</w:t>
            </w:r>
            <w:r>
              <w:rPr>
                <w:rFonts w:ascii="GHEA Grapalat" w:hAnsi="GHEA Grapalat"/>
                <w:sz w:val="22"/>
                <w:szCs w:val="22"/>
                <w:lang w:val="hy-AM"/>
              </w:rPr>
              <w:t xml:space="preserve"> </w:t>
            </w:r>
            <w:r>
              <w:rPr>
                <w:rFonts w:ascii="GHEA Grapalat" w:hAnsi="GHEA Grapalat" w:cs="Sylfaen"/>
                <w:sz w:val="22"/>
                <w:szCs w:val="22"/>
                <w:lang w:val="hy-AM"/>
              </w:rPr>
              <w:t>կամ</w:t>
            </w:r>
            <w:r>
              <w:rPr>
                <w:rFonts w:ascii="GHEA Grapalat" w:hAnsi="GHEA Grapalat"/>
                <w:sz w:val="22"/>
                <w:szCs w:val="22"/>
                <w:lang w:val="hy-AM"/>
              </w:rPr>
              <w:t xml:space="preserve"> </w:t>
            </w:r>
            <w:r>
              <w:rPr>
                <w:rFonts w:ascii="GHEA Grapalat" w:hAnsi="GHEA Grapalat" w:cs="Sylfaen"/>
                <w:sz w:val="22"/>
                <w:szCs w:val="22"/>
                <w:lang w:val="hy-AM"/>
              </w:rPr>
              <w:t>փրկարար</w:t>
            </w:r>
            <w:r>
              <w:rPr>
                <w:rFonts w:ascii="GHEA Grapalat" w:hAnsi="GHEA Grapalat"/>
                <w:sz w:val="22"/>
                <w:szCs w:val="22"/>
                <w:lang w:val="hy-AM"/>
              </w:rPr>
              <w:t xml:space="preserve"> </w:t>
            </w:r>
            <w:r>
              <w:rPr>
                <w:rFonts w:ascii="GHEA Grapalat" w:hAnsi="GHEA Grapalat" w:cs="Sylfaen"/>
                <w:sz w:val="22"/>
                <w:szCs w:val="22"/>
                <w:lang w:val="hy-AM"/>
              </w:rPr>
              <w:t>ծառայության</w:t>
            </w:r>
            <w:r>
              <w:rPr>
                <w:rFonts w:ascii="GHEA Grapalat" w:hAnsi="GHEA Grapalat"/>
                <w:sz w:val="22"/>
                <w:szCs w:val="22"/>
                <w:lang w:val="hy-AM"/>
              </w:rPr>
              <w:t xml:space="preserve"> </w:t>
            </w:r>
            <w:r>
              <w:rPr>
                <w:rFonts w:ascii="GHEA Grapalat" w:hAnsi="GHEA Grapalat" w:cs="Sylfaen"/>
                <w:sz w:val="22"/>
                <w:szCs w:val="22"/>
                <w:lang w:val="hy-AM"/>
              </w:rPr>
              <w:t>ծառայող</w:t>
            </w:r>
            <w:r>
              <w:rPr>
                <w:rFonts w:ascii="GHEA Grapalat" w:hAnsi="GHEA Grapalat"/>
                <w:sz w:val="22"/>
                <w:szCs w:val="22"/>
                <w:lang w:val="hy-AM"/>
              </w:rPr>
              <w:t xml:space="preserve"> </w:t>
            </w:r>
            <w:r>
              <w:rPr>
                <w:rFonts w:ascii="GHEA Grapalat" w:hAnsi="GHEA Grapalat" w:cs="Sylfaen"/>
                <w:sz w:val="22"/>
                <w:szCs w:val="22"/>
                <w:lang w:val="hy-AM"/>
              </w:rPr>
              <w:t>լինելու</w:t>
            </w:r>
            <w:r>
              <w:rPr>
                <w:rFonts w:ascii="GHEA Grapalat" w:hAnsi="GHEA Grapalat"/>
                <w:sz w:val="22"/>
                <w:szCs w:val="22"/>
                <w:lang w:val="hy-AM"/>
              </w:rPr>
              <w:t xml:space="preserve"> </w:t>
            </w:r>
            <w:r>
              <w:rPr>
                <w:rFonts w:ascii="GHEA Grapalat" w:hAnsi="GHEA Grapalat" w:cs="Sylfaen"/>
                <w:sz w:val="22"/>
                <w:szCs w:val="22"/>
                <w:lang w:val="hy-AM"/>
              </w:rPr>
              <w:t>վերաբերյալ</w:t>
            </w:r>
            <w:r>
              <w:rPr>
                <w:rFonts w:ascii="GHEA Grapalat" w:hAnsi="GHEA Grapalat"/>
                <w:sz w:val="22"/>
                <w:szCs w:val="22"/>
                <w:lang w:val="hy-AM"/>
              </w:rPr>
              <w:t xml:space="preserve"> </w:t>
            </w:r>
            <w:r>
              <w:rPr>
                <w:rFonts w:ascii="GHEA Grapalat" w:hAnsi="GHEA Grapalat" w:cs="Sylfaen"/>
                <w:sz w:val="22"/>
                <w:szCs w:val="22"/>
                <w:lang w:val="hy-AM"/>
              </w:rPr>
              <w:t>համապատասխան</w:t>
            </w:r>
            <w:r>
              <w:rPr>
                <w:rFonts w:ascii="GHEA Grapalat" w:hAnsi="GHEA Grapalat"/>
                <w:sz w:val="22"/>
                <w:szCs w:val="22"/>
                <w:lang w:val="hy-AM"/>
              </w:rPr>
              <w:t xml:space="preserve"> </w:t>
            </w:r>
            <w:r>
              <w:rPr>
                <w:rFonts w:ascii="GHEA Grapalat" w:hAnsi="GHEA Grapalat" w:cs="Sylfaen"/>
                <w:sz w:val="22"/>
                <w:szCs w:val="22"/>
                <w:lang w:val="hy-AM"/>
              </w:rPr>
              <w:t xml:space="preserve">տեղեկանքը կամ փաստաթուղթը </w:t>
            </w:r>
            <w:r>
              <w:rPr>
                <w:rFonts w:ascii="GHEA Grapalat" w:hAnsi="GHEA Grapalat"/>
                <w:sz w:val="22"/>
                <w:szCs w:val="22"/>
                <w:lang w:val="hy-AM"/>
              </w:rPr>
              <w:t xml:space="preserve">կամ էլ </w:t>
            </w:r>
            <w:r>
              <w:rPr>
                <w:rFonts w:ascii="GHEA Grapalat" w:hAnsi="GHEA Grapalat" w:cs="Sylfaen"/>
                <w:sz w:val="22"/>
                <w:szCs w:val="22"/>
                <w:lang w:val="hy-AM"/>
              </w:rPr>
              <w:t>պարտադիր</w:t>
            </w:r>
            <w:r>
              <w:rPr>
                <w:rFonts w:ascii="GHEA Grapalat" w:hAnsi="GHEA Grapalat"/>
                <w:sz w:val="22"/>
                <w:szCs w:val="22"/>
                <w:lang w:val="hy-AM"/>
              </w:rPr>
              <w:t xml:space="preserve"> </w:t>
            </w:r>
            <w:r>
              <w:rPr>
                <w:rFonts w:ascii="GHEA Grapalat" w:hAnsi="GHEA Grapalat" w:cs="Sylfaen"/>
                <w:sz w:val="22"/>
                <w:szCs w:val="22"/>
                <w:lang w:val="hy-AM"/>
              </w:rPr>
              <w:t>կանխարգելիչ</w:t>
            </w:r>
            <w:r>
              <w:rPr>
                <w:rFonts w:ascii="GHEA Grapalat" w:hAnsi="GHEA Grapalat"/>
                <w:sz w:val="22"/>
                <w:szCs w:val="22"/>
                <w:lang w:val="hy-AM"/>
              </w:rPr>
              <w:t xml:space="preserve"> </w:t>
            </w:r>
            <w:r>
              <w:rPr>
                <w:rFonts w:ascii="GHEA Grapalat" w:hAnsi="GHEA Grapalat" w:cs="Sylfaen"/>
                <w:sz w:val="22"/>
                <w:szCs w:val="22"/>
                <w:lang w:val="hy-AM"/>
              </w:rPr>
              <w:t>բժշկական</w:t>
            </w:r>
            <w:r>
              <w:rPr>
                <w:rFonts w:ascii="GHEA Grapalat" w:hAnsi="GHEA Grapalat"/>
                <w:sz w:val="22"/>
                <w:szCs w:val="22"/>
                <w:lang w:val="hy-AM"/>
              </w:rPr>
              <w:t xml:space="preserve"> </w:t>
            </w:r>
            <w:r>
              <w:rPr>
                <w:rFonts w:ascii="GHEA Grapalat" w:hAnsi="GHEA Grapalat" w:cs="Sylfaen"/>
                <w:sz w:val="22"/>
                <w:szCs w:val="22"/>
                <w:lang w:val="hy-AM"/>
              </w:rPr>
              <w:t>քննությունից</w:t>
            </w:r>
            <w:r>
              <w:rPr>
                <w:rFonts w:ascii="GHEA Grapalat" w:hAnsi="GHEA Grapalat"/>
                <w:sz w:val="22"/>
                <w:szCs w:val="22"/>
                <w:lang w:val="hy-AM"/>
              </w:rPr>
              <w:t xml:space="preserve"> </w:t>
            </w:r>
            <w:r>
              <w:rPr>
                <w:rFonts w:ascii="GHEA Grapalat" w:hAnsi="GHEA Grapalat" w:cs="Sylfaen"/>
                <w:sz w:val="22"/>
                <w:szCs w:val="22"/>
                <w:lang w:val="hy-AM"/>
              </w:rPr>
              <w:t>չօգտվելու</w:t>
            </w:r>
            <w:r>
              <w:rPr>
                <w:rFonts w:ascii="GHEA Grapalat" w:hAnsi="GHEA Grapalat"/>
                <w:sz w:val="22"/>
                <w:szCs w:val="22"/>
                <w:lang w:val="hy-AM"/>
              </w:rPr>
              <w:t xml:space="preserve"> </w:t>
            </w:r>
            <w:r>
              <w:rPr>
                <w:rFonts w:ascii="GHEA Grapalat" w:hAnsi="GHEA Grapalat" w:cs="Sylfaen"/>
                <w:sz w:val="22"/>
                <w:szCs w:val="22"/>
                <w:lang w:val="hy-AM"/>
              </w:rPr>
              <w:t xml:space="preserve">վերաբերյալ միասնական տեղեկանքը, որի ձևը և տրամադրման կարգը սահմանում է Հայաստանի Հանրապետության </w:t>
            </w:r>
            <w:r>
              <w:rPr>
                <w:rFonts w:ascii="GHEA Grapalat" w:hAnsi="GHEA Grapalat" w:cs="Sylfaen"/>
                <w:sz w:val="22"/>
                <w:szCs w:val="22"/>
                <w:lang w:val="hy-AM"/>
              </w:rPr>
              <w:lastRenderedPageBreak/>
              <w:t>աշխատանքի և սոցիալական հարցերի նախարարը</w:t>
            </w:r>
            <w:r>
              <w:rPr>
                <w:rFonts w:ascii="GHEA Grapalat" w:hAnsi="GHEA Grapalat"/>
                <w:sz w:val="22"/>
                <w:szCs w:val="22"/>
                <w:lang w:val="hy-AM"/>
              </w:rPr>
              <w:t>:</w:t>
            </w:r>
            <w:r>
              <w:rPr>
                <w:rFonts w:ascii="GHEA Grapalat" w:hAnsi="GHEA Grapalat"/>
                <w:sz w:val="22"/>
                <w:szCs w:val="22"/>
                <w:lang w:val="fr-FR"/>
              </w:rPr>
              <w:t>»</w:t>
            </w: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r>
              <w:rPr>
                <w:rFonts w:ascii="GHEA Grapalat" w:hAnsi="GHEA Grapalat"/>
                <w:sz w:val="22"/>
                <w:szCs w:val="22"/>
                <w:lang w:val="fr-FR"/>
              </w:rPr>
              <w:t xml:space="preserve">2. </w:t>
            </w:r>
            <w:r>
              <w:rPr>
                <w:rFonts w:ascii="GHEA Grapalat" w:hAnsi="GHEA Grapalat" w:cs="Sylfaen"/>
                <w:sz w:val="22"/>
                <w:szCs w:val="22"/>
                <w:lang w:val="hy-AM"/>
              </w:rPr>
              <w:t>Ն</w:t>
            </w:r>
            <w:r>
              <w:rPr>
                <w:rFonts w:ascii="GHEA Grapalat" w:hAnsi="GHEA Grapalat" w:cs="Sylfaen"/>
                <w:sz w:val="22"/>
                <w:szCs w:val="22"/>
                <w:lang w:val="fr-FR"/>
              </w:rPr>
              <w:t xml:space="preserve">ախագծի 1-ին կետի 2-րդ ենթակետի 2-րդ նախադասությունը շարադրվել է հետևյալ խմբագրությամբ. </w:t>
            </w:r>
          </w:p>
          <w:p w:rsidR="002D132A" w:rsidRDefault="002D132A">
            <w:pPr>
              <w:spacing w:line="276" w:lineRule="auto"/>
              <w:jc w:val="both"/>
              <w:rPr>
                <w:rFonts w:ascii="GHEA Grapalat" w:hAnsi="GHEA Grapalat"/>
                <w:sz w:val="22"/>
                <w:szCs w:val="22"/>
                <w:lang w:val="fr-FR"/>
              </w:rPr>
            </w:pPr>
            <w:r>
              <w:rPr>
                <w:rFonts w:ascii="GHEA Grapalat" w:hAnsi="GHEA Grapalat" w:cs="Sylfaen"/>
                <w:sz w:val="22"/>
                <w:szCs w:val="22"/>
                <w:lang w:val="fr-FR"/>
              </w:rPr>
              <w:t xml:space="preserve">«Ընդ որում, 2015 թվականին պարտադիր կանխարգելիչ բժշկական քննություն անցնելն ակտիվացնում է սոցիալական փաթեթի` սույն որոշման N 2 հավելվածով նախատեսված ծառայությունները և (կամ) </w:t>
            </w:r>
            <w:r>
              <w:rPr>
                <w:rFonts w:ascii="GHEA Grapalat" w:hAnsi="GHEA Grapalat" w:cs="Sylfaen"/>
                <w:sz w:val="22"/>
                <w:szCs w:val="22"/>
                <w:lang w:val="fr-FR"/>
              </w:rPr>
              <w:lastRenderedPageBreak/>
              <w:t>սոցփաթեթի հաշվում առկա դրամական միջոցները կանխիկացնելու իրավունքը տվյալ և հաջորդ տարվա համար, իսկ 2016 թվականից սկսած` պարտադիր կանխարգելիչ բժշկական քննություն անցնելն ակտիվացնում է սոցիալական փաթեթի` սույն որոշման N 2 հավելվածով նախատեսված ծառայությունները և (կամ) սոցփաթեթի հաշվում առկա դրամական միջոցները կանխիկացնելու իրավունքը կանխարգելիչ բժշկական քննությունն անցնելու վերաբերյալ տեղեկանքը ստանալու օրվանից մեկ տարի ժամկետով»:</w:t>
            </w:r>
          </w:p>
          <w:p w:rsidR="002D132A" w:rsidRDefault="002D132A">
            <w:pPr>
              <w:spacing w:line="276" w:lineRule="auto"/>
              <w:jc w:val="both"/>
              <w:rPr>
                <w:rFonts w:ascii="GHEA Grapalat" w:hAnsi="GHEA Grapalat"/>
                <w:sz w:val="22"/>
                <w:szCs w:val="22"/>
                <w:lang w:val="fr-FR"/>
              </w:rPr>
            </w:pPr>
          </w:p>
          <w:p w:rsidR="002D132A" w:rsidRDefault="002D132A">
            <w:pPr>
              <w:spacing w:line="276" w:lineRule="auto"/>
              <w:jc w:val="both"/>
              <w:rPr>
                <w:rFonts w:ascii="GHEA Grapalat" w:hAnsi="GHEA Grapalat"/>
                <w:sz w:val="22"/>
                <w:szCs w:val="22"/>
                <w:lang w:val="fr-FR"/>
              </w:rPr>
            </w:pPr>
          </w:p>
        </w:tc>
      </w:tr>
      <w:tr w:rsidR="002D132A" w:rsidTr="002D132A">
        <w:trPr>
          <w:trHeight w:val="710"/>
        </w:trPr>
        <w:tc>
          <w:tcPr>
            <w:tcW w:w="558"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lang w:val="fr-FR"/>
              </w:rPr>
            </w:pPr>
            <w:r>
              <w:rPr>
                <w:rFonts w:ascii="GHEA Grapalat" w:hAnsi="GHEA Grapalat"/>
                <w:sz w:val="22"/>
                <w:szCs w:val="22"/>
                <w:lang w:val="fr-FR"/>
              </w:rPr>
              <w:lastRenderedPageBreak/>
              <w:t>4.</w:t>
            </w:r>
          </w:p>
        </w:tc>
        <w:tc>
          <w:tcPr>
            <w:tcW w:w="3239"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lang w:val="fr-FR"/>
              </w:rPr>
            </w:pPr>
            <w:r>
              <w:rPr>
                <w:rFonts w:ascii="GHEA Grapalat" w:hAnsi="GHEA Grapalat"/>
                <w:sz w:val="22"/>
                <w:szCs w:val="22"/>
              </w:rPr>
              <w:t>ՀՀ</w:t>
            </w:r>
            <w:r>
              <w:rPr>
                <w:rFonts w:ascii="GHEA Grapalat" w:hAnsi="GHEA Grapalat"/>
                <w:sz w:val="22"/>
                <w:szCs w:val="22"/>
                <w:lang w:val="fr-FR"/>
              </w:rPr>
              <w:t xml:space="preserve"> </w:t>
            </w:r>
            <w:r>
              <w:rPr>
                <w:rFonts w:ascii="GHEA Grapalat" w:hAnsi="GHEA Grapalat"/>
                <w:sz w:val="22"/>
                <w:szCs w:val="22"/>
              </w:rPr>
              <w:t>ոստիկանություն</w:t>
            </w:r>
          </w:p>
          <w:p w:rsidR="002D132A" w:rsidRDefault="002D132A">
            <w:pPr>
              <w:spacing w:line="276" w:lineRule="auto"/>
              <w:jc w:val="both"/>
              <w:rPr>
                <w:rFonts w:ascii="GHEA Grapalat" w:hAnsi="GHEA Grapalat"/>
                <w:sz w:val="22"/>
                <w:szCs w:val="22"/>
                <w:lang w:val="fr-FR"/>
              </w:rPr>
            </w:pPr>
            <w:r>
              <w:rPr>
                <w:rFonts w:ascii="GHEA Grapalat" w:hAnsi="GHEA Grapalat"/>
                <w:sz w:val="22"/>
                <w:szCs w:val="22"/>
                <w:lang w:val="fr-FR"/>
              </w:rPr>
              <w:t>17.03.2016</w:t>
            </w:r>
            <w:r>
              <w:rPr>
                <w:rFonts w:ascii="GHEA Grapalat" w:hAnsi="GHEA Grapalat"/>
                <w:sz w:val="22"/>
                <w:szCs w:val="22"/>
              </w:rPr>
              <w:t>թ</w:t>
            </w:r>
            <w:r>
              <w:rPr>
                <w:rFonts w:ascii="GHEA Grapalat" w:hAnsi="GHEA Grapalat"/>
                <w:sz w:val="22"/>
                <w:szCs w:val="22"/>
                <w:lang w:val="fr-FR"/>
              </w:rPr>
              <w:t xml:space="preserve">. N 24/541 </w:t>
            </w:r>
            <w:r>
              <w:rPr>
                <w:rFonts w:ascii="GHEA Grapalat" w:hAnsi="GHEA Grapalat"/>
                <w:sz w:val="22"/>
                <w:szCs w:val="22"/>
              </w:rPr>
              <w:t>գրություն</w:t>
            </w:r>
          </w:p>
        </w:tc>
        <w:tc>
          <w:tcPr>
            <w:tcW w:w="4409"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ind w:firstLine="547"/>
              <w:jc w:val="both"/>
              <w:rPr>
                <w:rFonts w:ascii="GHEA Grapalat" w:hAnsi="GHEA Grapalat"/>
                <w:sz w:val="22"/>
                <w:szCs w:val="22"/>
                <w:lang w:val="fr-FR"/>
              </w:rPr>
            </w:pPr>
            <w:r>
              <w:rPr>
                <w:rFonts w:ascii="GHEA Grapalat" w:hAnsi="GHEA Grapalat"/>
                <w:sz w:val="22"/>
                <w:szCs w:val="22"/>
              </w:rPr>
              <w:t>Նախագծի</w:t>
            </w:r>
            <w:r>
              <w:rPr>
                <w:rFonts w:ascii="GHEA Grapalat" w:hAnsi="GHEA Grapalat"/>
                <w:sz w:val="22"/>
                <w:szCs w:val="22"/>
                <w:lang w:val="fr-FR"/>
              </w:rPr>
              <w:t xml:space="preserve"> </w:t>
            </w:r>
            <w:r>
              <w:rPr>
                <w:rFonts w:ascii="GHEA Grapalat" w:hAnsi="GHEA Grapalat"/>
                <w:sz w:val="22"/>
                <w:szCs w:val="22"/>
              </w:rPr>
              <w:t>վերաբերյալ</w:t>
            </w:r>
            <w:r>
              <w:rPr>
                <w:rFonts w:ascii="GHEA Grapalat" w:hAnsi="GHEA Grapalat"/>
                <w:sz w:val="22"/>
                <w:szCs w:val="22"/>
                <w:lang w:val="fr-FR"/>
              </w:rPr>
              <w:t xml:space="preserve"> </w:t>
            </w:r>
            <w:r>
              <w:rPr>
                <w:rFonts w:ascii="GHEA Grapalat" w:hAnsi="GHEA Grapalat"/>
                <w:sz w:val="22"/>
                <w:szCs w:val="22"/>
              </w:rPr>
              <w:t>առարկություններ</w:t>
            </w:r>
            <w:r>
              <w:rPr>
                <w:rFonts w:ascii="GHEA Grapalat" w:hAnsi="GHEA Grapalat"/>
                <w:sz w:val="22"/>
                <w:szCs w:val="22"/>
                <w:lang w:val="fr-FR"/>
              </w:rPr>
              <w:t xml:space="preserve"> </w:t>
            </w:r>
            <w:r>
              <w:rPr>
                <w:rFonts w:ascii="GHEA Grapalat" w:hAnsi="GHEA Grapalat"/>
                <w:sz w:val="22"/>
                <w:szCs w:val="22"/>
              </w:rPr>
              <w:t>և</w:t>
            </w:r>
            <w:r>
              <w:rPr>
                <w:rFonts w:ascii="GHEA Grapalat" w:hAnsi="GHEA Grapalat"/>
                <w:sz w:val="22"/>
                <w:szCs w:val="22"/>
                <w:lang w:val="fr-FR"/>
              </w:rPr>
              <w:t xml:space="preserve"> </w:t>
            </w:r>
            <w:r>
              <w:rPr>
                <w:rFonts w:ascii="GHEA Grapalat" w:hAnsi="GHEA Grapalat"/>
                <w:sz w:val="22"/>
                <w:szCs w:val="22"/>
              </w:rPr>
              <w:t>առաջարկություններ</w:t>
            </w:r>
            <w:r>
              <w:rPr>
                <w:rFonts w:ascii="GHEA Grapalat" w:hAnsi="GHEA Grapalat"/>
                <w:sz w:val="22"/>
                <w:szCs w:val="22"/>
                <w:lang w:val="fr-FR"/>
              </w:rPr>
              <w:t xml:space="preserve"> </w:t>
            </w:r>
            <w:r>
              <w:rPr>
                <w:rFonts w:ascii="GHEA Grapalat" w:hAnsi="GHEA Grapalat"/>
                <w:sz w:val="22"/>
                <w:szCs w:val="22"/>
              </w:rPr>
              <w:t>չկան</w:t>
            </w:r>
            <w:r>
              <w:rPr>
                <w:rFonts w:ascii="GHEA Grapalat" w:hAnsi="GHEA Grapalat"/>
                <w:sz w:val="22"/>
                <w:szCs w:val="22"/>
                <w:lang w:val="fr-FR"/>
              </w:rPr>
              <w:t>:</w:t>
            </w:r>
          </w:p>
        </w:tc>
        <w:tc>
          <w:tcPr>
            <w:tcW w:w="2160"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sz w:val="22"/>
                <w:szCs w:val="22"/>
                <w:lang w:val="fr-FR"/>
              </w:rPr>
            </w:pPr>
          </w:p>
        </w:tc>
        <w:tc>
          <w:tcPr>
            <w:tcW w:w="3509"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sz w:val="22"/>
                <w:szCs w:val="22"/>
                <w:lang w:val="fr-FR"/>
              </w:rPr>
            </w:pPr>
          </w:p>
        </w:tc>
      </w:tr>
      <w:tr w:rsidR="002D132A" w:rsidTr="002D132A">
        <w:trPr>
          <w:trHeight w:val="710"/>
        </w:trPr>
        <w:tc>
          <w:tcPr>
            <w:tcW w:w="558"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rPr>
            </w:pPr>
            <w:r>
              <w:rPr>
                <w:rFonts w:ascii="GHEA Grapalat" w:hAnsi="GHEA Grapalat"/>
                <w:sz w:val="22"/>
                <w:szCs w:val="22"/>
              </w:rPr>
              <w:lastRenderedPageBreak/>
              <w:t>5.</w:t>
            </w:r>
          </w:p>
        </w:tc>
        <w:tc>
          <w:tcPr>
            <w:tcW w:w="3239"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sz w:val="22"/>
                <w:szCs w:val="22"/>
              </w:rPr>
            </w:pPr>
            <w:r>
              <w:rPr>
                <w:rFonts w:ascii="GHEA Grapalat" w:hAnsi="GHEA Grapalat"/>
                <w:sz w:val="22"/>
                <w:szCs w:val="22"/>
              </w:rPr>
              <w:t>ՀՀ ԿԱ ազգային անվտանգության ծառայություն</w:t>
            </w:r>
          </w:p>
          <w:p w:rsidR="002D132A" w:rsidRDefault="002D132A">
            <w:pPr>
              <w:spacing w:line="276" w:lineRule="auto"/>
              <w:jc w:val="both"/>
              <w:rPr>
                <w:rFonts w:ascii="GHEA Grapalat" w:hAnsi="GHEA Grapalat"/>
                <w:sz w:val="22"/>
                <w:szCs w:val="22"/>
              </w:rPr>
            </w:pPr>
            <w:r>
              <w:rPr>
                <w:rFonts w:ascii="GHEA Grapalat" w:hAnsi="GHEA Grapalat"/>
                <w:sz w:val="22"/>
                <w:szCs w:val="22"/>
              </w:rPr>
              <w:t>18.03.2016թ. N 11/159 գրություն</w:t>
            </w:r>
          </w:p>
          <w:p w:rsidR="002D132A" w:rsidRDefault="002D132A">
            <w:pPr>
              <w:spacing w:line="276" w:lineRule="auto"/>
              <w:jc w:val="both"/>
              <w:rPr>
                <w:rFonts w:ascii="GHEA Grapalat" w:hAnsi="GHEA Grapalat"/>
                <w:sz w:val="22"/>
                <w:szCs w:val="22"/>
              </w:rPr>
            </w:pPr>
          </w:p>
        </w:tc>
        <w:tc>
          <w:tcPr>
            <w:tcW w:w="4409"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ind w:firstLine="547"/>
              <w:jc w:val="both"/>
              <w:rPr>
                <w:rFonts w:ascii="GHEA Grapalat" w:hAnsi="GHEA Grapalat"/>
                <w:sz w:val="22"/>
                <w:szCs w:val="22"/>
              </w:rPr>
            </w:pPr>
            <w:r>
              <w:rPr>
                <w:rFonts w:ascii="GHEA Grapalat" w:hAnsi="GHEA Grapalat"/>
                <w:sz w:val="22"/>
                <w:szCs w:val="22"/>
              </w:rPr>
              <w:t>Նախագծի վերաբերյալ հայտնում եմ, որ դրանով ներկայացված տեղեկանքի ձևը չի կարգավորում ՀՀ ազգային անվտագության ծառայության որոշ կատեգորիայի աշխատակիցների կողմից զինծառայող հանդիսանալու վերաբերյալ փաստաթուղթը բանկ ներկայացնելու հարցը, քանի որ նշված տեղեկանքը պետք է ստորագրվի ծառայության բուժհաստատության ղեկավարի  կողմից, ինչն էլ իր հերթին կբացահայտի տվյալ աշխատակցի պատկանելությունը ՀՀ ԱԱԾ համակարգին:</w:t>
            </w:r>
          </w:p>
          <w:p w:rsidR="002D132A" w:rsidRDefault="002D132A">
            <w:pPr>
              <w:spacing w:line="276" w:lineRule="auto"/>
              <w:ind w:firstLine="547"/>
              <w:jc w:val="both"/>
              <w:rPr>
                <w:rFonts w:ascii="GHEA Grapalat" w:hAnsi="GHEA Grapalat"/>
                <w:sz w:val="22"/>
                <w:szCs w:val="22"/>
              </w:rPr>
            </w:pPr>
            <w:r>
              <w:rPr>
                <w:rFonts w:ascii="GHEA Grapalat" w:hAnsi="GHEA Grapalat"/>
                <w:sz w:val="22"/>
                <w:szCs w:val="22"/>
              </w:rPr>
              <w:t>Խնդրի լուծման նպատակով, մեր կարծիքով, նպատակահարմար է վերականգնել միասնական տեղեկանք ներկայացնելու սկզբունքը:</w:t>
            </w:r>
          </w:p>
        </w:tc>
        <w:tc>
          <w:tcPr>
            <w:tcW w:w="2160"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rPr>
            </w:pPr>
            <w:r>
              <w:rPr>
                <w:rFonts w:ascii="GHEA Grapalat" w:hAnsi="GHEA Grapalat"/>
                <w:sz w:val="22"/>
                <w:szCs w:val="22"/>
              </w:rPr>
              <w:t>Ընդունվել է :</w:t>
            </w:r>
          </w:p>
        </w:tc>
        <w:tc>
          <w:tcPr>
            <w:tcW w:w="3509"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rPr>
            </w:pPr>
            <w:r>
              <w:rPr>
                <w:rFonts w:ascii="GHEA Grapalat" w:hAnsi="GHEA Grapalat"/>
                <w:sz w:val="22"/>
                <w:szCs w:val="22"/>
              </w:rPr>
              <w:t>Նախագծի  1-ին կետի 1-ին ենթակետը շարադրվել է հետևյալ խմբագրությամբ.</w:t>
            </w:r>
          </w:p>
          <w:p w:rsidR="002D132A" w:rsidRDefault="002D132A">
            <w:pPr>
              <w:spacing w:line="276" w:lineRule="auto"/>
              <w:jc w:val="both"/>
              <w:rPr>
                <w:rFonts w:ascii="GHEA Grapalat" w:hAnsi="GHEA Grapalat"/>
                <w:sz w:val="22"/>
                <w:szCs w:val="22"/>
              </w:rPr>
            </w:pPr>
            <w:r>
              <w:rPr>
                <w:rFonts w:ascii="GHEA Grapalat" w:hAnsi="GHEA Grapalat"/>
                <w:sz w:val="22"/>
                <w:szCs w:val="22"/>
              </w:rPr>
              <w:t>«Ն</w:t>
            </w:r>
            <w:r>
              <w:rPr>
                <w:rFonts w:ascii="GHEA Grapalat" w:hAnsi="GHEA Grapalat" w:cs="Sylfaen"/>
                <w:sz w:val="22"/>
                <w:szCs w:val="22"/>
                <w:lang w:val="hy-AM"/>
              </w:rPr>
              <w:t>շված</w:t>
            </w:r>
            <w:r>
              <w:rPr>
                <w:rFonts w:ascii="GHEA Grapalat" w:hAnsi="GHEA Grapalat"/>
                <w:sz w:val="22"/>
                <w:szCs w:val="22"/>
                <w:lang w:val="hy-AM"/>
              </w:rPr>
              <w:t xml:space="preserve"> </w:t>
            </w:r>
            <w:r>
              <w:rPr>
                <w:rFonts w:ascii="GHEA Grapalat" w:hAnsi="GHEA Grapalat" w:cs="Sylfaen"/>
                <w:sz w:val="22"/>
                <w:szCs w:val="22"/>
                <w:lang w:val="hy-AM"/>
              </w:rPr>
              <w:t>անձանց</w:t>
            </w:r>
            <w:r>
              <w:rPr>
                <w:rFonts w:ascii="GHEA Grapalat" w:hAnsi="GHEA Grapalat"/>
                <w:sz w:val="22"/>
                <w:szCs w:val="22"/>
                <w:lang w:val="hy-AM"/>
              </w:rPr>
              <w:t xml:space="preserve"> </w:t>
            </w:r>
            <w:r>
              <w:rPr>
                <w:rFonts w:ascii="GHEA Grapalat" w:hAnsi="GHEA Grapalat" w:cs="Sylfaen"/>
                <w:sz w:val="22"/>
                <w:szCs w:val="22"/>
                <w:lang w:val="hy-AM"/>
              </w:rPr>
              <w:t>համար</w:t>
            </w:r>
            <w:r>
              <w:rPr>
                <w:rFonts w:ascii="GHEA Grapalat" w:hAnsi="GHEA Grapalat"/>
                <w:sz w:val="22"/>
                <w:szCs w:val="22"/>
                <w:lang w:val="hy-AM"/>
              </w:rPr>
              <w:t xml:space="preserve"> </w:t>
            </w:r>
            <w:r>
              <w:rPr>
                <w:rFonts w:ascii="GHEA Grapalat" w:hAnsi="GHEA Grapalat" w:cs="Sylfaen"/>
                <w:sz w:val="22"/>
                <w:szCs w:val="22"/>
                <w:lang w:val="hy-AM"/>
              </w:rPr>
              <w:t>բանկում</w:t>
            </w:r>
            <w:r>
              <w:rPr>
                <w:rFonts w:ascii="GHEA Grapalat" w:hAnsi="GHEA Grapalat"/>
                <w:sz w:val="22"/>
                <w:szCs w:val="22"/>
                <w:lang w:val="hy-AM"/>
              </w:rPr>
              <w:t xml:space="preserve"> </w:t>
            </w:r>
            <w:r>
              <w:rPr>
                <w:rFonts w:ascii="GHEA Grapalat" w:hAnsi="GHEA Grapalat" w:cs="Sylfaen"/>
                <w:sz w:val="22"/>
                <w:szCs w:val="22"/>
                <w:lang w:val="hy-AM"/>
              </w:rPr>
              <w:t>պարտադիր</w:t>
            </w:r>
            <w:r>
              <w:rPr>
                <w:rFonts w:ascii="GHEA Grapalat" w:hAnsi="GHEA Grapalat"/>
                <w:sz w:val="22"/>
                <w:szCs w:val="22"/>
                <w:lang w:val="hy-AM"/>
              </w:rPr>
              <w:t xml:space="preserve"> </w:t>
            </w:r>
            <w:r>
              <w:rPr>
                <w:rFonts w:ascii="GHEA Grapalat" w:hAnsi="GHEA Grapalat" w:cs="Sylfaen"/>
                <w:sz w:val="22"/>
                <w:szCs w:val="22"/>
                <w:lang w:val="hy-AM"/>
              </w:rPr>
              <w:t>կանխարգելիչ</w:t>
            </w:r>
            <w:r>
              <w:rPr>
                <w:rFonts w:ascii="GHEA Grapalat" w:hAnsi="GHEA Grapalat"/>
                <w:sz w:val="22"/>
                <w:szCs w:val="22"/>
                <w:lang w:val="hy-AM"/>
              </w:rPr>
              <w:t xml:space="preserve"> </w:t>
            </w:r>
            <w:r>
              <w:rPr>
                <w:rFonts w:ascii="GHEA Grapalat" w:hAnsi="GHEA Grapalat" w:cs="Sylfaen"/>
                <w:sz w:val="22"/>
                <w:szCs w:val="22"/>
                <w:lang w:val="hy-AM"/>
              </w:rPr>
              <w:t>բժշկական</w:t>
            </w:r>
            <w:r>
              <w:rPr>
                <w:rFonts w:ascii="GHEA Grapalat" w:hAnsi="GHEA Grapalat"/>
                <w:sz w:val="22"/>
                <w:szCs w:val="22"/>
                <w:lang w:val="hy-AM"/>
              </w:rPr>
              <w:t xml:space="preserve"> </w:t>
            </w:r>
            <w:r>
              <w:rPr>
                <w:rFonts w:ascii="GHEA Grapalat" w:hAnsi="GHEA Grapalat" w:cs="Sylfaen"/>
                <w:sz w:val="22"/>
                <w:szCs w:val="22"/>
                <w:lang w:val="hy-AM"/>
              </w:rPr>
              <w:t>քննությունից</w:t>
            </w:r>
            <w:r>
              <w:rPr>
                <w:rFonts w:ascii="GHEA Grapalat" w:hAnsi="GHEA Grapalat"/>
                <w:sz w:val="22"/>
                <w:szCs w:val="22"/>
                <w:lang w:val="hy-AM"/>
              </w:rPr>
              <w:t xml:space="preserve"> </w:t>
            </w:r>
            <w:r>
              <w:rPr>
                <w:rFonts w:ascii="GHEA Grapalat" w:hAnsi="GHEA Grapalat" w:cs="Sylfaen"/>
                <w:sz w:val="22"/>
                <w:szCs w:val="22"/>
                <w:lang w:val="hy-AM"/>
              </w:rPr>
              <w:t>չօգտվելու</w:t>
            </w:r>
            <w:r>
              <w:rPr>
                <w:rFonts w:ascii="GHEA Grapalat" w:hAnsi="GHEA Grapalat"/>
                <w:sz w:val="22"/>
                <w:szCs w:val="22"/>
                <w:lang w:val="hy-AM"/>
              </w:rPr>
              <w:t xml:space="preserve"> </w:t>
            </w:r>
            <w:r>
              <w:rPr>
                <w:rFonts w:ascii="GHEA Grapalat" w:hAnsi="GHEA Grapalat" w:cs="Sylfaen"/>
                <w:sz w:val="22"/>
                <w:szCs w:val="22"/>
                <w:lang w:val="hy-AM"/>
              </w:rPr>
              <w:t>հիմք</w:t>
            </w:r>
            <w:r>
              <w:rPr>
                <w:rFonts w:ascii="GHEA Grapalat" w:hAnsi="GHEA Grapalat"/>
                <w:sz w:val="22"/>
                <w:szCs w:val="22"/>
                <w:lang w:val="hy-AM"/>
              </w:rPr>
              <w:t xml:space="preserve"> </w:t>
            </w:r>
            <w:r>
              <w:rPr>
                <w:rFonts w:ascii="GHEA Grapalat" w:hAnsi="GHEA Grapalat" w:cs="Sylfaen"/>
                <w:sz w:val="22"/>
                <w:szCs w:val="22"/>
                <w:lang w:val="hy-AM"/>
              </w:rPr>
              <w:t>կարող</w:t>
            </w:r>
            <w:r>
              <w:rPr>
                <w:rFonts w:ascii="GHEA Grapalat" w:hAnsi="GHEA Grapalat"/>
                <w:sz w:val="22"/>
                <w:szCs w:val="22"/>
                <w:lang w:val="hy-AM"/>
              </w:rPr>
              <w:t xml:space="preserve"> </w:t>
            </w:r>
            <w:r>
              <w:rPr>
                <w:rFonts w:ascii="GHEA Grapalat" w:hAnsi="GHEA Grapalat" w:cs="Sylfaen"/>
                <w:sz w:val="22"/>
                <w:szCs w:val="22"/>
                <w:lang w:val="hy-AM"/>
              </w:rPr>
              <w:t>է</w:t>
            </w:r>
            <w:r>
              <w:rPr>
                <w:rFonts w:ascii="GHEA Grapalat" w:hAnsi="GHEA Grapalat"/>
                <w:sz w:val="22"/>
                <w:szCs w:val="22"/>
                <w:lang w:val="hy-AM"/>
              </w:rPr>
              <w:t xml:space="preserve"> </w:t>
            </w:r>
            <w:r>
              <w:rPr>
                <w:rFonts w:ascii="GHEA Grapalat" w:hAnsi="GHEA Grapalat" w:cs="Sylfaen"/>
                <w:sz w:val="22"/>
                <w:szCs w:val="22"/>
                <w:lang w:val="hy-AM"/>
              </w:rPr>
              <w:t>հանդիսանալ</w:t>
            </w:r>
            <w:r>
              <w:rPr>
                <w:rFonts w:ascii="GHEA Grapalat" w:hAnsi="GHEA Grapalat"/>
                <w:sz w:val="22"/>
                <w:szCs w:val="22"/>
                <w:lang w:val="hy-AM"/>
              </w:rPr>
              <w:t xml:space="preserve"> </w:t>
            </w:r>
            <w:r>
              <w:rPr>
                <w:rFonts w:ascii="GHEA Grapalat" w:hAnsi="GHEA Grapalat" w:cs="Sylfaen"/>
                <w:sz w:val="22"/>
                <w:szCs w:val="22"/>
                <w:lang w:val="hy-AM"/>
              </w:rPr>
              <w:t>զինծառայող</w:t>
            </w:r>
            <w:r>
              <w:rPr>
                <w:rFonts w:ascii="GHEA Grapalat" w:hAnsi="GHEA Grapalat"/>
                <w:sz w:val="22"/>
                <w:szCs w:val="22"/>
                <w:lang w:val="hy-AM"/>
              </w:rPr>
              <w:t xml:space="preserve"> </w:t>
            </w:r>
            <w:r>
              <w:rPr>
                <w:rFonts w:ascii="GHEA Grapalat" w:hAnsi="GHEA Grapalat" w:cs="Sylfaen"/>
                <w:sz w:val="22"/>
                <w:szCs w:val="22"/>
                <w:lang w:val="hy-AM"/>
              </w:rPr>
              <w:t>կամ</w:t>
            </w:r>
            <w:r>
              <w:rPr>
                <w:rFonts w:ascii="GHEA Grapalat" w:hAnsi="GHEA Grapalat"/>
                <w:sz w:val="22"/>
                <w:szCs w:val="22"/>
                <w:lang w:val="hy-AM"/>
              </w:rPr>
              <w:t xml:space="preserve"> </w:t>
            </w:r>
            <w:r>
              <w:rPr>
                <w:rFonts w:ascii="GHEA Grapalat" w:hAnsi="GHEA Grapalat" w:cs="Sylfaen"/>
                <w:sz w:val="22"/>
                <w:szCs w:val="22"/>
                <w:lang w:val="hy-AM"/>
              </w:rPr>
              <w:t>նրան</w:t>
            </w:r>
            <w:r>
              <w:rPr>
                <w:rFonts w:ascii="GHEA Grapalat" w:hAnsi="GHEA Grapalat"/>
                <w:sz w:val="22"/>
                <w:szCs w:val="22"/>
                <w:lang w:val="hy-AM"/>
              </w:rPr>
              <w:t xml:space="preserve"> </w:t>
            </w:r>
            <w:r>
              <w:rPr>
                <w:rFonts w:ascii="GHEA Grapalat" w:hAnsi="GHEA Grapalat" w:cs="Sylfaen"/>
                <w:sz w:val="22"/>
                <w:szCs w:val="22"/>
                <w:lang w:val="hy-AM"/>
              </w:rPr>
              <w:t>հավասարեցված</w:t>
            </w:r>
            <w:r>
              <w:rPr>
                <w:rFonts w:ascii="GHEA Grapalat" w:hAnsi="GHEA Grapalat"/>
                <w:sz w:val="22"/>
                <w:szCs w:val="22"/>
                <w:lang w:val="hy-AM"/>
              </w:rPr>
              <w:t xml:space="preserve"> </w:t>
            </w:r>
            <w:r>
              <w:rPr>
                <w:rFonts w:ascii="GHEA Grapalat" w:hAnsi="GHEA Grapalat" w:cs="Sylfaen"/>
                <w:sz w:val="22"/>
                <w:szCs w:val="22"/>
                <w:lang w:val="hy-AM"/>
              </w:rPr>
              <w:t>անձ</w:t>
            </w:r>
            <w:r>
              <w:rPr>
                <w:rFonts w:ascii="GHEA Grapalat" w:hAnsi="GHEA Grapalat"/>
                <w:sz w:val="22"/>
                <w:szCs w:val="22"/>
                <w:lang w:val="hy-AM"/>
              </w:rPr>
              <w:t xml:space="preserve"> </w:t>
            </w:r>
            <w:r>
              <w:rPr>
                <w:rFonts w:ascii="GHEA Grapalat" w:hAnsi="GHEA Grapalat" w:cs="Sylfaen"/>
                <w:sz w:val="22"/>
                <w:szCs w:val="22"/>
                <w:lang w:val="hy-AM"/>
              </w:rPr>
              <w:t>կամ</w:t>
            </w:r>
            <w:r>
              <w:rPr>
                <w:rFonts w:ascii="GHEA Grapalat" w:hAnsi="GHEA Grapalat"/>
                <w:sz w:val="22"/>
                <w:szCs w:val="22"/>
                <w:lang w:val="hy-AM"/>
              </w:rPr>
              <w:t xml:space="preserve"> </w:t>
            </w:r>
            <w:r>
              <w:rPr>
                <w:rFonts w:ascii="GHEA Grapalat" w:hAnsi="GHEA Grapalat" w:cs="Sylfaen"/>
                <w:sz w:val="22"/>
                <w:szCs w:val="22"/>
                <w:lang w:val="hy-AM"/>
              </w:rPr>
              <w:t>փրկարար</w:t>
            </w:r>
            <w:r>
              <w:rPr>
                <w:rFonts w:ascii="GHEA Grapalat" w:hAnsi="GHEA Grapalat"/>
                <w:sz w:val="22"/>
                <w:szCs w:val="22"/>
                <w:lang w:val="hy-AM"/>
              </w:rPr>
              <w:t xml:space="preserve"> </w:t>
            </w:r>
            <w:r>
              <w:rPr>
                <w:rFonts w:ascii="GHEA Grapalat" w:hAnsi="GHEA Grapalat" w:cs="Sylfaen"/>
                <w:sz w:val="22"/>
                <w:szCs w:val="22"/>
                <w:lang w:val="hy-AM"/>
              </w:rPr>
              <w:t>ծառայության</w:t>
            </w:r>
            <w:r>
              <w:rPr>
                <w:rFonts w:ascii="GHEA Grapalat" w:hAnsi="GHEA Grapalat"/>
                <w:sz w:val="22"/>
                <w:szCs w:val="22"/>
                <w:lang w:val="hy-AM"/>
              </w:rPr>
              <w:t xml:space="preserve"> </w:t>
            </w:r>
            <w:r>
              <w:rPr>
                <w:rFonts w:ascii="GHEA Grapalat" w:hAnsi="GHEA Grapalat" w:cs="Sylfaen"/>
                <w:sz w:val="22"/>
                <w:szCs w:val="22"/>
                <w:lang w:val="hy-AM"/>
              </w:rPr>
              <w:t>ծառայող</w:t>
            </w:r>
            <w:r>
              <w:rPr>
                <w:rFonts w:ascii="GHEA Grapalat" w:hAnsi="GHEA Grapalat"/>
                <w:sz w:val="22"/>
                <w:szCs w:val="22"/>
                <w:lang w:val="hy-AM"/>
              </w:rPr>
              <w:t xml:space="preserve"> </w:t>
            </w:r>
            <w:r>
              <w:rPr>
                <w:rFonts w:ascii="GHEA Grapalat" w:hAnsi="GHEA Grapalat" w:cs="Sylfaen"/>
                <w:sz w:val="22"/>
                <w:szCs w:val="22"/>
                <w:lang w:val="hy-AM"/>
              </w:rPr>
              <w:t>լինելու</w:t>
            </w:r>
            <w:r>
              <w:rPr>
                <w:rFonts w:ascii="GHEA Grapalat" w:hAnsi="GHEA Grapalat"/>
                <w:sz w:val="22"/>
                <w:szCs w:val="22"/>
                <w:lang w:val="hy-AM"/>
              </w:rPr>
              <w:t xml:space="preserve"> </w:t>
            </w:r>
            <w:r>
              <w:rPr>
                <w:rFonts w:ascii="GHEA Grapalat" w:hAnsi="GHEA Grapalat" w:cs="Sylfaen"/>
                <w:sz w:val="22"/>
                <w:szCs w:val="22"/>
                <w:lang w:val="hy-AM"/>
              </w:rPr>
              <w:t>վերաբերյալ</w:t>
            </w:r>
            <w:r>
              <w:rPr>
                <w:rFonts w:ascii="GHEA Grapalat" w:hAnsi="GHEA Grapalat"/>
                <w:sz w:val="22"/>
                <w:szCs w:val="22"/>
                <w:lang w:val="hy-AM"/>
              </w:rPr>
              <w:t xml:space="preserve"> </w:t>
            </w:r>
            <w:r>
              <w:rPr>
                <w:rFonts w:ascii="GHEA Grapalat" w:hAnsi="GHEA Grapalat" w:cs="Sylfaen"/>
                <w:sz w:val="22"/>
                <w:szCs w:val="22"/>
                <w:lang w:val="hy-AM"/>
              </w:rPr>
              <w:t>համապատասխան</w:t>
            </w:r>
            <w:r>
              <w:rPr>
                <w:rFonts w:ascii="GHEA Grapalat" w:hAnsi="GHEA Grapalat"/>
                <w:sz w:val="22"/>
                <w:szCs w:val="22"/>
                <w:lang w:val="hy-AM"/>
              </w:rPr>
              <w:t xml:space="preserve"> </w:t>
            </w:r>
            <w:r>
              <w:rPr>
                <w:rFonts w:ascii="GHEA Grapalat" w:hAnsi="GHEA Grapalat" w:cs="Sylfaen"/>
                <w:sz w:val="22"/>
                <w:szCs w:val="22"/>
                <w:lang w:val="hy-AM"/>
              </w:rPr>
              <w:t xml:space="preserve">տեղեկանքը կամ փաստաթուղթը </w:t>
            </w:r>
            <w:r>
              <w:rPr>
                <w:rFonts w:ascii="GHEA Grapalat" w:hAnsi="GHEA Grapalat"/>
                <w:sz w:val="22"/>
                <w:szCs w:val="22"/>
                <w:lang w:val="hy-AM"/>
              </w:rPr>
              <w:t xml:space="preserve">կամ էլ </w:t>
            </w:r>
            <w:r>
              <w:rPr>
                <w:rFonts w:ascii="GHEA Grapalat" w:hAnsi="GHEA Grapalat" w:cs="Sylfaen"/>
                <w:sz w:val="22"/>
                <w:szCs w:val="22"/>
                <w:lang w:val="hy-AM"/>
              </w:rPr>
              <w:t>պարտադիր</w:t>
            </w:r>
            <w:r>
              <w:rPr>
                <w:rFonts w:ascii="GHEA Grapalat" w:hAnsi="GHEA Grapalat"/>
                <w:sz w:val="22"/>
                <w:szCs w:val="22"/>
                <w:lang w:val="hy-AM"/>
              </w:rPr>
              <w:t xml:space="preserve"> </w:t>
            </w:r>
            <w:r>
              <w:rPr>
                <w:rFonts w:ascii="GHEA Grapalat" w:hAnsi="GHEA Grapalat" w:cs="Sylfaen"/>
                <w:sz w:val="22"/>
                <w:szCs w:val="22"/>
                <w:lang w:val="hy-AM"/>
              </w:rPr>
              <w:t>կանխարգելիչ</w:t>
            </w:r>
            <w:r>
              <w:rPr>
                <w:rFonts w:ascii="GHEA Grapalat" w:hAnsi="GHEA Grapalat"/>
                <w:sz w:val="22"/>
                <w:szCs w:val="22"/>
                <w:lang w:val="hy-AM"/>
              </w:rPr>
              <w:t xml:space="preserve"> </w:t>
            </w:r>
            <w:r>
              <w:rPr>
                <w:rFonts w:ascii="GHEA Grapalat" w:hAnsi="GHEA Grapalat" w:cs="Sylfaen"/>
                <w:sz w:val="22"/>
                <w:szCs w:val="22"/>
                <w:lang w:val="hy-AM"/>
              </w:rPr>
              <w:t>բժշկական</w:t>
            </w:r>
            <w:r>
              <w:rPr>
                <w:rFonts w:ascii="GHEA Grapalat" w:hAnsi="GHEA Grapalat"/>
                <w:sz w:val="22"/>
                <w:szCs w:val="22"/>
                <w:lang w:val="hy-AM"/>
              </w:rPr>
              <w:t xml:space="preserve"> </w:t>
            </w:r>
            <w:r>
              <w:rPr>
                <w:rFonts w:ascii="GHEA Grapalat" w:hAnsi="GHEA Grapalat" w:cs="Sylfaen"/>
                <w:sz w:val="22"/>
                <w:szCs w:val="22"/>
                <w:lang w:val="hy-AM"/>
              </w:rPr>
              <w:t>քննությունից</w:t>
            </w:r>
            <w:r>
              <w:rPr>
                <w:rFonts w:ascii="GHEA Grapalat" w:hAnsi="GHEA Grapalat"/>
                <w:sz w:val="22"/>
                <w:szCs w:val="22"/>
                <w:lang w:val="hy-AM"/>
              </w:rPr>
              <w:t xml:space="preserve"> </w:t>
            </w:r>
            <w:r>
              <w:rPr>
                <w:rFonts w:ascii="GHEA Grapalat" w:hAnsi="GHEA Grapalat" w:cs="Sylfaen"/>
                <w:sz w:val="22"/>
                <w:szCs w:val="22"/>
                <w:lang w:val="hy-AM"/>
              </w:rPr>
              <w:t>չօգտվելու</w:t>
            </w:r>
            <w:r>
              <w:rPr>
                <w:rFonts w:ascii="GHEA Grapalat" w:hAnsi="GHEA Grapalat"/>
                <w:sz w:val="22"/>
                <w:szCs w:val="22"/>
                <w:lang w:val="hy-AM"/>
              </w:rPr>
              <w:t xml:space="preserve"> </w:t>
            </w:r>
            <w:r>
              <w:rPr>
                <w:rFonts w:ascii="GHEA Grapalat" w:hAnsi="GHEA Grapalat" w:cs="Sylfaen"/>
                <w:sz w:val="22"/>
                <w:szCs w:val="22"/>
                <w:lang w:val="hy-AM"/>
              </w:rPr>
              <w:t>վերաբերյալ միասնական տեղեկանքը, որի ձևը և տրամադրման կարգը սահմանում է Հայաստանի Հանրապետության աշխատանքի և սոցիալական հարցերի նախարարը</w:t>
            </w:r>
            <w:r>
              <w:rPr>
                <w:rFonts w:ascii="GHEA Grapalat" w:hAnsi="GHEA Grapalat"/>
                <w:sz w:val="22"/>
                <w:szCs w:val="22"/>
                <w:lang w:val="hy-AM"/>
              </w:rPr>
              <w:t>:</w:t>
            </w:r>
            <w:r>
              <w:rPr>
                <w:rFonts w:ascii="GHEA Grapalat" w:hAnsi="GHEA Grapalat"/>
                <w:sz w:val="22"/>
                <w:szCs w:val="22"/>
              </w:rPr>
              <w:t>»</w:t>
            </w:r>
          </w:p>
        </w:tc>
      </w:tr>
      <w:tr w:rsidR="002D132A" w:rsidTr="002D132A">
        <w:trPr>
          <w:trHeight w:val="710"/>
        </w:trPr>
        <w:tc>
          <w:tcPr>
            <w:tcW w:w="558"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rPr>
            </w:pPr>
            <w:r>
              <w:rPr>
                <w:rFonts w:ascii="GHEA Grapalat" w:hAnsi="GHEA Grapalat"/>
                <w:sz w:val="22"/>
                <w:szCs w:val="22"/>
              </w:rPr>
              <w:t>6.</w:t>
            </w:r>
          </w:p>
        </w:tc>
        <w:tc>
          <w:tcPr>
            <w:tcW w:w="3239"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sz w:val="22"/>
                <w:szCs w:val="22"/>
              </w:rPr>
            </w:pPr>
            <w:r>
              <w:rPr>
                <w:rFonts w:ascii="GHEA Grapalat" w:hAnsi="GHEA Grapalat"/>
                <w:sz w:val="22"/>
                <w:szCs w:val="22"/>
              </w:rPr>
              <w:t>ՀՀ արտակարգ իրավիճակների նախարարություն</w:t>
            </w:r>
          </w:p>
          <w:p w:rsidR="002D132A" w:rsidRDefault="002D132A">
            <w:pPr>
              <w:spacing w:line="276" w:lineRule="auto"/>
              <w:jc w:val="both"/>
              <w:rPr>
                <w:rFonts w:ascii="GHEA Grapalat" w:hAnsi="GHEA Grapalat"/>
                <w:sz w:val="22"/>
                <w:szCs w:val="22"/>
              </w:rPr>
            </w:pPr>
            <w:r>
              <w:rPr>
                <w:rFonts w:ascii="GHEA Grapalat" w:hAnsi="GHEA Grapalat"/>
                <w:sz w:val="22"/>
                <w:szCs w:val="22"/>
              </w:rPr>
              <w:lastRenderedPageBreak/>
              <w:t>16.03.2016թ. N /06.3/3203-16 գրություն</w:t>
            </w:r>
          </w:p>
          <w:p w:rsidR="002D132A" w:rsidRDefault="002D132A">
            <w:pPr>
              <w:spacing w:line="276" w:lineRule="auto"/>
              <w:jc w:val="both"/>
              <w:rPr>
                <w:rFonts w:ascii="GHEA Grapalat" w:hAnsi="GHEA Grapalat"/>
                <w:sz w:val="22"/>
                <w:szCs w:val="22"/>
              </w:rPr>
            </w:pPr>
          </w:p>
        </w:tc>
        <w:tc>
          <w:tcPr>
            <w:tcW w:w="4409" w:type="dxa"/>
            <w:tcBorders>
              <w:top w:val="single" w:sz="4" w:space="0" w:color="000000"/>
              <w:left w:val="single" w:sz="4" w:space="0" w:color="000000"/>
              <w:bottom w:val="single" w:sz="4" w:space="0" w:color="000000"/>
              <w:right w:val="single" w:sz="4" w:space="0" w:color="000000"/>
            </w:tcBorders>
          </w:tcPr>
          <w:p w:rsidR="002D132A" w:rsidRDefault="002D132A" w:rsidP="002D132A">
            <w:pPr>
              <w:pStyle w:val="ListParagraph"/>
              <w:numPr>
                <w:ilvl w:val="0"/>
                <w:numId w:val="12"/>
              </w:numPr>
              <w:tabs>
                <w:tab w:val="left" w:pos="342"/>
              </w:tabs>
              <w:spacing w:after="0" w:line="240" w:lineRule="auto"/>
              <w:ind w:left="-18" w:right="141" w:firstLine="180"/>
              <w:contextualSpacing/>
              <w:jc w:val="both"/>
              <w:rPr>
                <w:rFonts w:ascii="GHEA Grapalat" w:hAnsi="GHEA Grapalat" w:cs="Sylfaen"/>
                <w:lang w:val="ru-RU"/>
              </w:rPr>
            </w:pPr>
            <w:r>
              <w:rPr>
                <w:rFonts w:ascii="GHEA Grapalat" w:hAnsi="GHEA Grapalat" w:cs="Sylfaen"/>
              </w:rPr>
              <w:lastRenderedPageBreak/>
              <w:t>Նախագծի</w:t>
            </w:r>
            <w:r>
              <w:rPr>
                <w:rFonts w:ascii="GHEA Grapalat" w:hAnsi="GHEA Grapalat" w:cs="Sylfaen"/>
                <w:lang w:val="ru-RU"/>
              </w:rPr>
              <w:t xml:space="preserve">  1-</w:t>
            </w:r>
            <w:r>
              <w:rPr>
                <w:rFonts w:ascii="GHEA Grapalat" w:hAnsi="GHEA Grapalat" w:cs="Sylfaen"/>
              </w:rPr>
              <w:t>ին</w:t>
            </w:r>
            <w:r>
              <w:rPr>
                <w:rFonts w:ascii="GHEA Grapalat" w:hAnsi="GHEA Grapalat" w:cs="Sylfaen"/>
                <w:lang w:val="ru-RU"/>
              </w:rPr>
              <w:t xml:space="preserve"> </w:t>
            </w:r>
            <w:r>
              <w:rPr>
                <w:rFonts w:ascii="GHEA Grapalat" w:hAnsi="GHEA Grapalat" w:cs="Sylfaen"/>
              </w:rPr>
              <w:t>հավելվածի</w:t>
            </w:r>
            <w:r>
              <w:rPr>
                <w:rFonts w:ascii="GHEA Grapalat" w:hAnsi="GHEA Grapalat" w:cs="Sylfaen"/>
                <w:lang w:val="ru-RU"/>
              </w:rPr>
              <w:t xml:space="preserve"> 17-</w:t>
            </w:r>
            <w:r>
              <w:rPr>
                <w:rFonts w:ascii="GHEA Grapalat" w:hAnsi="GHEA Grapalat" w:cs="Sylfaen"/>
              </w:rPr>
              <w:t>րդ</w:t>
            </w:r>
            <w:r>
              <w:rPr>
                <w:rFonts w:ascii="GHEA Grapalat" w:hAnsi="GHEA Grapalat" w:cs="Sylfaen"/>
                <w:lang w:val="ru-RU"/>
              </w:rPr>
              <w:t xml:space="preserve"> </w:t>
            </w:r>
            <w:r>
              <w:rPr>
                <w:rFonts w:ascii="GHEA Grapalat" w:hAnsi="GHEA Grapalat" w:cs="Sylfaen"/>
              </w:rPr>
              <w:t>կետի</w:t>
            </w:r>
            <w:r>
              <w:rPr>
                <w:rFonts w:ascii="GHEA Grapalat" w:hAnsi="GHEA Grapalat" w:cs="Sylfaen"/>
                <w:lang w:val="ru-RU"/>
              </w:rPr>
              <w:t xml:space="preserve"> </w:t>
            </w:r>
            <w:r>
              <w:rPr>
                <w:rFonts w:ascii="GHEA Grapalat" w:hAnsi="GHEA Grapalat" w:cs="Sylfaen"/>
              </w:rPr>
              <w:t>երկրորդ</w:t>
            </w:r>
            <w:r>
              <w:rPr>
                <w:rFonts w:ascii="GHEA Grapalat" w:hAnsi="GHEA Grapalat" w:cs="Sylfaen"/>
                <w:lang w:val="ru-RU"/>
              </w:rPr>
              <w:t xml:space="preserve"> </w:t>
            </w:r>
            <w:r>
              <w:rPr>
                <w:rFonts w:ascii="GHEA Grapalat" w:hAnsi="GHEA Grapalat" w:cs="Sylfaen"/>
              </w:rPr>
              <w:t>նախադասության</w:t>
            </w:r>
            <w:r>
              <w:rPr>
                <w:rFonts w:ascii="GHEA Grapalat" w:hAnsi="GHEA Grapalat" w:cs="Sylfaen"/>
                <w:lang w:val="ru-RU"/>
              </w:rPr>
              <w:t xml:space="preserve"> </w:t>
            </w:r>
            <w:r>
              <w:rPr>
                <w:rFonts w:ascii="GHEA Grapalat" w:hAnsi="GHEA Grapalat" w:cs="Sylfaen"/>
              </w:rPr>
              <w:t>մեջ</w:t>
            </w:r>
            <w:r>
              <w:rPr>
                <w:rFonts w:ascii="GHEA Grapalat" w:hAnsi="GHEA Grapalat" w:cs="Sylfaen"/>
                <w:lang w:val="ru-RU"/>
              </w:rPr>
              <w:t xml:space="preserve"> </w:t>
            </w:r>
            <w:r>
              <w:rPr>
                <w:rFonts w:ascii="GHEA Grapalat" w:hAnsi="GHEA Grapalat" w:cs="Sylfaen"/>
              </w:rPr>
              <w:t>առաջարկվող</w:t>
            </w:r>
            <w:r>
              <w:rPr>
                <w:rFonts w:ascii="GHEA Grapalat" w:hAnsi="GHEA Grapalat" w:cs="Sylfaen"/>
                <w:lang w:val="ru-RU"/>
              </w:rPr>
              <w:t xml:space="preserve"> </w:t>
            </w:r>
            <w:r>
              <w:rPr>
                <w:rFonts w:ascii="GHEA Grapalat" w:hAnsi="GHEA Grapalat" w:cs="Sylfaen"/>
              </w:rPr>
              <w:t>լրացումը</w:t>
            </w:r>
            <w:r>
              <w:rPr>
                <w:rFonts w:ascii="GHEA Grapalat" w:hAnsi="GHEA Grapalat" w:cs="Sylfaen"/>
                <w:lang w:val="ru-RU"/>
              </w:rPr>
              <w:t xml:space="preserve"> </w:t>
            </w:r>
            <w:r>
              <w:rPr>
                <w:rFonts w:ascii="GHEA Grapalat" w:hAnsi="GHEA Grapalat" w:cs="Sylfaen"/>
              </w:rPr>
              <w:t>խմբագրել</w:t>
            </w:r>
            <w:r>
              <w:rPr>
                <w:rFonts w:ascii="GHEA Grapalat" w:hAnsi="GHEA Grapalat" w:cs="Sylfaen"/>
                <w:lang w:val="ru-RU"/>
              </w:rPr>
              <w:t xml:space="preserve"> </w:t>
            </w:r>
            <w:r>
              <w:rPr>
                <w:rFonts w:ascii="GHEA Grapalat" w:hAnsi="GHEA Grapalat" w:cs="Sylfaen"/>
              </w:rPr>
              <w:t>հետևյալ</w:t>
            </w:r>
            <w:r>
              <w:rPr>
                <w:rFonts w:ascii="GHEA Grapalat" w:hAnsi="GHEA Grapalat" w:cs="Sylfaen"/>
                <w:lang w:val="ru-RU"/>
              </w:rPr>
              <w:t xml:space="preserve"> </w:t>
            </w:r>
            <w:r>
              <w:rPr>
                <w:rFonts w:ascii="GHEA Grapalat" w:hAnsi="GHEA Grapalat" w:cs="Sylfaen"/>
              </w:rPr>
              <w:t>կերպ</w:t>
            </w:r>
            <w:r>
              <w:rPr>
                <w:rFonts w:ascii="GHEA Grapalat" w:hAnsi="GHEA Grapalat" w:cs="Sylfaen"/>
                <w:lang w:val="ru-RU"/>
              </w:rPr>
              <w:t>. «,</w:t>
            </w:r>
            <w:r>
              <w:rPr>
                <w:rFonts w:ascii="GHEA Grapalat" w:hAnsi="GHEA Grapalat" w:cs="Sylfaen"/>
              </w:rPr>
              <w:t>որի</w:t>
            </w:r>
            <w:r>
              <w:rPr>
                <w:rFonts w:ascii="GHEA Grapalat" w:hAnsi="GHEA Grapalat" w:cs="Sylfaen"/>
                <w:lang w:val="ru-RU"/>
              </w:rPr>
              <w:t xml:space="preserve"> </w:t>
            </w:r>
            <w:r>
              <w:rPr>
                <w:rFonts w:ascii="GHEA Grapalat" w:hAnsi="GHEA Grapalat" w:cs="Sylfaen"/>
              </w:rPr>
              <w:t>դեպքում</w:t>
            </w:r>
            <w:r>
              <w:rPr>
                <w:rFonts w:ascii="GHEA Grapalat" w:hAnsi="GHEA Grapalat" w:cs="Sylfaen"/>
                <w:lang w:val="ru-RU"/>
              </w:rPr>
              <w:t xml:space="preserve"> </w:t>
            </w:r>
            <w:r>
              <w:rPr>
                <w:rFonts w:ascii="GHEA Grapalat" w:hAnsi="GHEA Grapalat" w:cs="Sylfaen"/>
              </w:rPr>
              <w:t>աշխատողի</w:t>
            </w:r>
            <w:r>
              <w:rPr>
                <w:rFonts w:ascii="GHEA Grapalat" w:hAnsi="GHEA Grapalat" w:cs="Sylfaen"/>
                <w:lang w:val="ru-RU"/>
              </w:rPr>
              <w:t xml:space="preserve"> </w:t>
            </w:r>
            <w:r>
              <w:rPr>
                <w:rFonts w:ascii="GHEA Grapalat" w:hAnsi="GHEA Grapalat" w:cs="Sylfaen"/>
              </w:rPr>
              <w:t>աշխատաժամանակի</w:t>
            </w:r>
            <w:r>
              <w:rPr>
                <w:rFonts w:ascii="GHEA Grapalat" w:hAnsi="GHEA Grapalat" w:cs="Sylfaen"/>
                <w:lang w:val="ru-RU"/>
              </w:rPr>
              <w:t xml:space="preserve"> </w:t>
            </w:r>
            <w:r>
              <w:rPr>
                <w:rFonts w:ascii="GHEA Grapalat" w:hAnsi="GHEA Grapalat" w:cs="Sylfaen"/>
              </w:rPr>
              <w:lastRenderedPageBreak/>
              <w:t>տևողությունը</w:t>
            </w:r>
            <w:r>
              <w:rPr>
                <w:rFonts w:ascii="GHEA Grapalat" w:hAnsi="GHEA Grapalat" w:cs="Sylfaen"/>
                <w:lang w:val="ru-RU"/>
              </w:rPr>
              <w:t xml:space="preserve"> </w:t>
            </w:r>
            <w:r>
              <w:rPr>
                <w:rFonts w:ascii="GHEA Grapalat" w:hAnsi="GHEA Grapalat" w:cs="Sylfaen"/>
              </w:rPr>
              <w:t>հիմնական</w:t>
            </w:r>
            <w:r>
              <w:rPr>
                <w:rFonts w:ascii="GHEA Grapalat" w:hAnsi="GHEA Grapalat" w:cs="Sylfaen"/>
                <w:lang w:val="ru-RU"/>
              </w:rPr>
              <w:t xml:space="preserve"> </w:t>
            </w:r>
            <w:r>
              <w:rPr>
                <w:rFonts w:ascii="GHEA Grapalat" w:hAnsi="GHEA Grapalat" w:cs="Sylfaen"/>
              </w:rPr>
              <w:t>և</w:t>
            </w:r>
            <w:r>
              <w:rPr>
                <w:rFonts w:ascii="GHEA Grapalat" w:hAnsi="GHEA Grapalat" w:cs="Sylfaen"/>
                <w:lang w:val="ru-RU"/>
              </w:rPr>
              <w:t xml:space="preserve"> </w:t>
            </w:r>
            <w:r>
              <w:rPr>
                <w:rFonts w:ascii="GHEA Grapalat" w:hAnsi="GHEA Grapalat" w:cs="Sylfaen"/>
              </w:rPr>
              <w:t>համատեղությամբ</w:t>
            </w:r>
            <w:r>
              <w:rPr>
                <w:rFonts w:ascii="GHEA Grapalat" w:hAnsi="GHEA Grapalat" w:cs="Sylfaen"/>
                <w:lang w:val="ru-RU"/>
              </w:rPr>
              <w:t xml:space="preserve"> </w:t>
            </w:r>
            <w:r>
              <w:rPr>
                <w:rFonts w:ascii="GHEA Grapalat" w:hAnsi="GHEA Grapalat" w:cs="Sylfaen"/>
              </w:rPr>
              <w:t>աշխատատեղերում</w:t>
            </w:r>
            <w:r>
              <w:rPr>
                <w:rFonts w:ascii="GHEA Grapalat" w:hAnsi="GHEA Grapalat" w:cs="Sylfaen"/>
                <w:lang w:val="ru-RU"/>
              </w:rPr>
              <w:t xml:space="preserve"> </w:t>
            </w:r>
            <w:r>
              <w:rPr>
                <w:rFonts w:ascii="GHEA Grapalat" w:hAnsi="GHEA Grapalat" w:cs="Sylfaen"/>
              </w:rPr>
              <w:t>միասին</w:t>
            </w:r>
            <w:r>
              <w:rPr>
                <w:rFonts w:ascii="GHEA Grapalat" w:hAnsi="GHEA Grapalat" w:cs="Sylfaen"/>
                <w:lang w:val="ru-RU"/>
              </w:rPr>
              <w:t xml:space="preserve"> </w:t>
            </w:r>
            <w:r>
              <w:rPr>
                <w:rFonts w:ascii="GHEA Grapalat" w:hAnsi="GHEA Grapalat" w:cs="Sylfaen"/>
              </w:rPr>
              <w:t>պետք</w:t>
            </w:r>
            <w:r>
              <w:rPr>
                <w:rFonts w:ascii="GHEA Grapalat" w:hAnsi="GHEA Grapalat" w:cs="Sylfaen"/>
                <w:lang w:val="ru-RU"/>
              </w:rPr>
              <w:t xml:space="preserve"> </w:t>
            </w:r>
            <w:r>
              <w:rPr>
                <w:rFonts w:ascii="GHEA Grapalat" w:hAnsi="GHEA Grapalat" w:cs="Sylfaen"/>
              </w:rPr>
              <w:t>է</w:t>
            </w:r>
            <w:r>
              <w:rPr>
                <w:rFonts w:ascii="GHEA Grapalat" w:hAnsi="GHEA Grapalat" w:cs="Sylfaen"/>
                <w:lang w:val="ru-RU"/>
              </w:rPr>
              <w:t xml:space="preserve"> </w:t>
            </w:r>
            <w:r>
              <w:rPr>
                <w:rFonts w:ascii="GHEA Grapalat" w:hAnsi="GHEA Grapalat" w:cs="Sylfaen"/>
              </w:rPr>
              <w:t>կազմի</w:t>
            </w:r>
            <w:r>
              <w:rPr>
                <w:rFonts w:ascii="GHEA Grapalat" w:hAnsi="GHEA Grapalat" w:cs="Sylfaen"/>
                <w:lang w:val="ru-RU"/>
              </w:rPr>
              <w:t xml:space="preserve"> </w:t>
            </w:r>
            <w:r>
              <w:rPr>
                <w:rFonts w:ascii="GHEA Grapalat" w:hAnsi="GHEA Grapalat" w:cs="Sylfaen"/>
              </w:rPr>
              <w:t>նորմալ</w:t>
            </w:r>
            <w:r>
              <w:rPr>
                <w:rFonts w:ascii="GHEA Grapalat" w:hAnsi="GHEA Grapalat" w:cs="Sylfaen"/>
                <w:lang w:val="ru-RU"/>
              </w:rPr>
              <w:t xml:space="preserve"> </w:t>
            </w:r>
            <w:r>
              <w:rPr>
                <w:rFonts w:ascii="GHEA Grapalat" w:hAnsi="GHEA Grapalat" w:cs="Sylfaen"/>
              </w:rPr>
              <w:t>աշխատաժամանակի</w:t>
            </w:r>
            <w:r>
              <w:rPr>
                <w:rFonts w:ascii="GHEA Grapalat" w:hAnsi="GHEA Grapalat" w:cs="Sylfaen"/>
                <w:lang w:val="ru-RU"/>
              </w:rPr>
              <w:t xml:space="preserve"> </w:t>
            </w:r>
            <w:r>
              <w:rPr>
                <w:rFonts w:ascii="GHEA Grapalat" w:hAnsi="GHEA Grapalat" w:cs="Sylfaen"/>
              </w:rPr>
              <w:t>առնվազն</w:t>
            </w:r>
            <w:r>
              <w:rPr>
                <w:rFonts w:ascii="GHEA Grapalat" w:hAnsi="GHEA Grapalat" w:cs="Sylfaen"/>
                <w:lang w:val="ru-RU"/>
              </w:rPr>
              <w:t xml:space="preserve"> 50 </w:t>
            </w:r>
            <w:r>
              <w:rPr>
                <w:rFonts w:ascii="GHEA Grapalat" w:hAnsi="GHEA Grapalat" w:cs="Sylfaen"/>
              </w:rPr>
              <w:t>տոկոսը</w:t>
            </w:r>
            <w:r>
              <w:rPr>
                <w:rFonts w:ascii="GHEA Grapalat" w:hAnsi="GHEA Grapalat" w:cs="Sylfaen"/>
                <w:lang w:val="ru-RU"/>
              </w:rPr>
              <w:t xml:space="preserve">» </w:t>
            </w:r>
            <w:r>
              <w:rPr>
                <w:rFonts w:ascii="GHEA Grapalat" w:hAnsi="GHEA Grapalat" w:cs="Sylfaen"/>
              </w:rPr>
              <w:t>բառերով</w:t>
            </w:r>
            <w:r>
              <w:rPr>
                <w:rFonts w:ascii="GHEA Grapalat" w:hAnsi="GHEA Grapalat" w:cs="Sylfaen"/>
                <w:lang w:val="ru-RU"/>
              </w:rPr>
              <w:t xml:space="preserve">` </w:t>
            </w:r>
            <w:r>
              <w:rPr>
                <w:rFonts w:ascii="GHEA Grapalat" w:hAnsi="GHEA Grapalat" w:cs="Sylfaen"/>
              </w:rPr>
              <w:t>ելնելով</w:t>
            </w:r>
            <w:r>
              <w:rPr>
                <w:rFonts w:ascii="GHEA Grapalat" w:hAnsi="GHEA Grapalat" w:cs="Sylfaen"/>
                <w:lang w:val="ru-RU"/>
              </w:rPr>
              <w:t xml:space="preserve"> </w:t>
            </w:r>
            <w:r>
              <w:rPr>
                <w:rFonts w:ascii="GHEA Grapalat" w:hAnsi="GHEA Grapalat" w:cs="Sylfaen"/>
              </w:rPr>
              <w:t>նախագծի</w:t>
            </w:r>
            <w:r>
              <w:rPr>
                <w:rFonts w:ascii="GHEA Grapalat" w:hAnsi="GHEA Grapalat" w:cs="Sylfaen"/>
                <w:lang w:val="ru-RU"/>
              </w:rPr>
              <w:t xml:space="preserve"> </w:t>
            </w:r>
            <w:r>
              <w:rPr>
                <w:rFonts w:ascii="GHEA Grapalat" w:hAnsi="GHEA Grapalat" w:cs="Sylfaen"/>
              </w:rPr>
              <w:t>դրույթները</w:t>
            </w:r>
            <w:r>
              <w:rPr>
                <w:rFonts w:ascii="GHEA Grapalat" w:hAnsi="GHEA Grapalat" w:cs="Sylfaen"/>
                <w:lang w:val="ru-RU"/>
              </w:rPr>
              <w:t xml:space="preserve"> </w:t>
            </w:r>
            <w:r>
              <w:rPr>
                <w:rFonts w:ascii="GHEA Grapalat" w:hAnsi="GHEA Grapalat" w:cs="Sylfaen"/>
              </w:rPr>
              <w:t>ՀՀ</w:t>
            </w:r>
            <w:r>
              <w:rPr>
                <w:rFonts w:ascii="GHEA Grapalat" w:hAnsi="GHEA Grapalat" w:cs="Sylfaen"/>
                <w:lang w:val="ru-RU"/>
              </w:rPr>
              <w:t xml:space="preserve"> </w:t>
            </w:r>
            <w:r>
              <w:rPr>
                <w:rFonts w:ascii="GHEA Grapalat" w:hAnsi="GHEA Grapalat" w:cs="Sylfaen"/>
              </w:rPr>
              <w:t>աշխատանքային</w:t>
            </w:r>
            <w:r>
              <w:rPr>
                <w:rFonts w:ascii="GHEA Grapalat" w:hAnsi="GHEA Grapalat" w:cs="Sylfaen"/>
                <w:lang w:val="ru-RU"/>
              </w:rPr>
              <w:t xml:space="preserve"> </w:t>
            </w:r>
            <w:r>
              <w:rPr>
                <w:rFonts w:ascii="GHEA Grapalat" w:hAnsi="GHEA Grapalat" w:cs="Sylfaen"/>
              </w:rPr>
              <w:t>օրենսդրությամբ</w:t>
            </w:r>
            <w:r>
              <w:rPr>
                <w:rFonts w:ascii="GHEA Grapalat" w:hAnsi="GHEA Grapalat" w:cs="Sylfaen"/>
                <w:lang w:val="ru-RU"/>
              </w:rPr>
              <w:t xml:space="preserve"> </w:t>
            </w:r>
            <w:r>
              <w:rPr>
                <w:rFonts w:ascii="GHEA Grapalat" w:hAnsi="GHEA Grapalat" w:cs="Sylfaen"/>
              </w:rPr>
              <w:t>նախատեսված</w:t>
            </w:r>
            <w:r>
              <w:rPr>
                <w:rFonts w:ascii="GHEA Grapalat" w:hAnsi="GHEA Grapalat" w:cs="Sylfaen"/>
                <w:lang w:val="ru-RU"/>
              </w:rPr>
              <w:t xml:space="preserve"> </w:t>
            </w:r>
            <w:r>
              <w:rPr>
                <w:rFonts w:ascii="GHEA Grapalat" w:hAnsi="GHEA Grapalat" w:cs="Sylfaen"/>
              </w:rPr>
              <w:t>տերմիններին</w:t>
            </w:r>
            <w:r>
              <w:rPr>
                <w:rFonts w:ascii="GHEA Grapalat" w:hAnsi="GHEA Grapalat" w:cs="Sylfaen"/>
                <w:lang w:val="ru-RU"/>
              </w:rPr>
              <w:t xml:space="preserve"> </w:t>
            </w:r>
            <w:r>
              <w:rPr>
                <w:rFonts w:ascii="GHEA Grapalat" w:hAnsi="GHEA Grapalat" w:cs="Sylfaen"/>
              </w:rPr>
              <w:t>համապատասխան</w:t>
            </w:r>
            <w:r>
              <w:rPr>
                <w:rFonts w:ascii="GHEA Grapalat" w:hAnsi="GHEA Grapalat" w:cs="Sylfaen"/>
                <w:lang w:val="ru-RU"/>
              </w:rPr>
              <w:t xml:space="preserve"> </w:t>
            </w:r>
            <w:r>
              <w:rPr>
                <w:rFonts w:ascii="GHEA Grapalat" w:hAnsi="GHEA Grapalat" w:cs="Sylfaen"/>
              </w:rPr>
              <w:t>սահմանելու</w:t>
            </w:r>
            <w:r>
              <w:rPr>
                <w:rFonts w:ascii="GHEA Grapalat" w:hAnsi="GHEA Grapalat" w:cs="Sylfaen"/>
                <w:lang w:val="ru-RU"/>
              </w:rPr>
              <w:t xml:space="preserve"> </w:t>
            </w:r>
            <w:r>
              <w:rPr>
                <w:rFonts w:ascii="GHEA Grapalat" w:hAnsi="GHEA Grapalat" w:cs="Sylfaen"/>
              </w:rPr>
              <w:t>և</w:t>
            </w:r>
            <w:r>
              <w:rPr>
                <w:rFonts w:ascii="GHEA Grapalat" w:hAnsi="GHEA Grapalat" w:cs="Sylfaen"/>
                <w:lang w:val="ru-RU"/>
              </w:rPr>
              <w:t xml:space="preserve"> </w:t>
            </w:r>
            <w:r>
              <w:rPr>
                <w:rFonts w:ascii="GHEA Grapalat" w:hAnsi="GHEA Grapalat" w:cs="Sylfaen"/>
              </w:rPr>
              <w:t>գործնականում</w:t>
            </w:r>
            <w:r>
              <w:rPr>
                <w:rFonts w:ascii="GHEA Grapalat" w:hAnsi="GHEA Grapalat" w:cs="Sylfaen"/>
                <w:lang w:val="ru-RU"/>
              </w:rPr>
              <w:t xml:space="preserve"> </w:t>
            </w:r>
            <w:r>
              <w:rPr>
                <w:rFonts w:ascii="GHEA Grapalat" w:hAnsi="GHEA Grapalat" w:cs="Sylfaen"/>
              </w:rPr>
              <w:t>տարակերպ</w:t>
            </w:r>
            <w:r>
              <w:rPr>
                <w:rFonts w:ascii="GHEA Grapalat" w:hAnsi="GHEA Grapalat" w:cs="Sylfaen"/>
                <w:lang w:val="ru-RU"/>
              </w:rPr>
              <w:t xml:space="preserve"> </w:t>
            </w:r>
            <w:r>
              <w:rPr>
                <w:rFonts w:ascii="GHEA Grapalat" w:hAnsi="GHEA Grapalat" w:cs="Sylfaen"/>
              </w:rPr>
              <w:t>մեկնաբանություններից</w:t>
            </w:r>
            <w:r>
              <w:rPr>
                <w:rFonts w:ascii="GHEA Grapalat" w:hAnsi="GHEA Grapalat" w:cs="Sylfaen"/>
                <w:lang w:val="ru-RU"/>
              </w:rPr>
              <w:t xml:space="preserve"> </w:t>
            </w:r>
            <w:r>
              <w:rPr>
                <w:rFonts w:ascii="GHEA Grapalat" w:hAnsi="GHEA Grapalat" w:cs="Sylfaen"/>
              </w:rPr>
              <w:t>խուսափելու</w:t>
            </w:r>
            <w:r>
              <w:rPr>
                <w:rFonts w:ascii="GHEA Grapalat" w:hAnsi="GHEA Grapalat" w:cs="Sylfaen"/>
                <w:lang w:val="ru-RU"/>
              </w:rPr>
              <w:t xml:space="preserve"> </w:t>
            </w:r>
            <w:r>
              <w:rPr>
                <w:rFonts w:ascii="GHEA Grapalat" w:hAnsi="GHEA Grapalat" w:cs="Sylfaen"/>
              </w:rPr>
              <w:t>անհրաժեշտությունից</w:t>
            </w:r>
            <w:r>
              <w:rPr>
                <w:rFonts w:ascii="GHEA Grapalat" w:hAnsi="GHEA Grapalat" w:cs="Sylfaen"/>
                <w:lang w:val="ru-RU"/>
              </w:rPr>
              <w:t>:</w:t>
            </w:r>
          </w:p>
          <w:p w:rsidR="002D132A" w:rsidRDefault="002D132A">
            <w:pPr>
              <w:pStyle w:val="ListParagraph"/>
              <w:tabs>
                <w:tab w:val="left" w:pos="342"/>
              </w:tabs>
              <w:ind w:right="141"/>
              <w:jc w:val="both"/>
              <w:rPr>
                <w:rFonts w:ascii="GHEA Grapalat" w:hAnsi="GHEA Grapalat" w:cs="Sylfaen"/>
                <w:lang w:val="ru-RU"/>
              </w:rPr>
            </w:pPr>
          </w:p>
          <w:p w:rsidR="002D132A" w:rsidRDefault="002D132A">
            <w:pPr>
              <w:spacing w:line="276" w:lineRule="auto"/>
              <w:ind w:left="-18"/>
              <w:jc w:val="both"/>
              <w:rPr>
                <w:rFonts w:ascii="GHEA Grapalat" w:hAnsi="GHEA Grapalat"/>
                <w:sz w:val="22"/>
                <w:szCs w:val="22"/>
              </w:rPr>
            </w:pPr>
            <w:r>
              <w:rPr>
                <w:rFonts w:ascii="GHEA Grapalat" w:hAnsi="GHEA Grapalat" w:cs="Sylfaen"/>
                <w:sz w:val="22"/>
                <w:szCs w:val="22"/>
              </w:rPr>
              <w:t>2. Առաջարկում ենք նաև վերը նշված որոշման 1-ին հավելվածի</w:t>
            </w:r>
            <w:r>
              <w:rPr>
                <w:rFonts w:ascii="GHEA Grapalat" w:hAnsi="GHEA Grapalat"/>
                <w:sz w:val="22"/>
                <w:szCs w:val="22"/>
              </w:rPr>
              <w:t xml:space="preserve"> 19-րդ կետի 1-ին ենթակետը սահմանել որպես նույն կետի 2-րդ ենթա</w:t>
            </w:r>
            <w:r>
              <w:rPr>
                <w:rFonts w:ascii="GHEA Grapalat" w:hAnsi="GHEA Grapalat" w:cs="Sylfaen"/>
                <w:sz w:val="22"/>
                <w:szCs w:val="22"/>
              </w:rPr>
              <w:t>կետ հետևյալ խմբագրությամբ. «2)</w:t>
            </w:r>
            <w:r>
              <w:rPr>
                <w:rStyle w:val="apple-converted-space"/>
                <w:rFonts w:ascii="Courier New" w:hAnsi="Courier New" w:cs="Courier New"/>
                <w:color w:val="000000"/>
                <w:sz w:val="22"/>
                <w:szCs w:val="22"/>
                <w:shd w:val="clear" w:color="auto" w:fill="FFFFFF"/>
              </w:rPr>
              <w:t> </w:t>
            </w:r>
            <w:r>
              <w:rPr>
                <w:rFonts w:ascii="GHEA Grapalat" w:hAnsi="GHEA Grapalat" w:cs="Sylfaen"/>
                <w:sz w:val="22"/>
                <w:szCs w:val="22"/>
              </w:rPr>
              <w:t xml:space="preserve"> աշխատողի</w:t>
            </w:r>
            <w:r>
              <w:rPr>
                <w:rFonts w:ascii="GHEA Grapalat" w:hAnsi="GHEA Grapalat"/>
                <w:sz w:val="22"/>
                <w:szCs w:val="22"/>
              </w:rPr>
              <w:t xml:space="preserve">` </w:t>
            </w:r>
            <w:r>
              <w:rPr>
                <w:rFonts w:ascii="GHEA Grapalat" w:hAnsi="GHEA Grapalat" w:cs="Sylfaen"/>
                <w:sz w:val="22"/>
                <w:szCs w:val="22"/>
              </w:rPr>
              <w:t>կենսաթոշակ</w:t>
            </w:r>
            <w:r>
              <w:rPr>
                <w:rFonts w:ascii="GHEA Grapalat" w:hAnsi="GHEA Grapalat"/>
                <w:sz w:val="22"/>
                <w:szCs w:val="22"/>
              </w:rPr>
              <w:t xml:space="preserve"> </w:t>
            </w:r>
            <w:r>
              <w:rPr>
                <w:rFonts w:ascii="GHEA Grapalat" w:hAnsi="GHEA Grapalat" w:cs="Sylfaen"/>
                <w:sz w:val="22"/>
                <w:szCs w:val="22"/>
              </w:rPr>
              <w:t>ստանալու</w:t>
            </w:r>
            <w:r>
              <w:rPr>
                <w:rFonts w:ascii="GHEA Grapalat" w:hAnsi="GHEA Grapalat"/>
                <w:sz w:val="22"/>
                <w:szCs w:val="22"/>
              </w:rPr>
              <w:t xml:space="preserve"> </w:t>
            </w:r>
            <w:r>
              <w:rPr>
                <w:rFonts w:ascii="GHEA Grapalat" w:hAnsi="GHEA Grapalat" w:cs="Sylfaen"/>
                <w:sz w:val="22"/>
                <w:szCs w:val="22"/>
              </w:rPr>
              <w:t>իրավունք</w:t>
            </w:r>
            <w:r>
              <w:rPr>
                <w:rFonts w:ascii="GHEA Grapalat" w:hAnsi="GHEA Grapalat"/>
                <w:sz w:val="22"/>
                <w:szCs w:val="22"/>
              </w:rPr>
              <w:t xml:space="preserve"> </w:t>
            </w:r>
            <w:r>
              <w:rPr>
                <w:rFonts w:ascii="GHEA Grapalat" w:hAnsi="GHEA Grapalat" w:cs="Sylfaen"/>
                <w:sz w:val="22"/>
                <w:szCs w:val="22"/>
              </w:rPr>
              <w:t>ունենալու</w:t>
            </w:r>
            <w:r>
              <w:rPr>
                <w:rFonts w:ascii="GHEA Grapalat" w:hAnsi="GHEA Grapalat"/>
                <w:sz w:val="22"/>
                <w:szCs w:val="22"/>
              </w:rPr>
              <w:t xml:space="preserve"> </w:t>
            </w:r>
            <w:r>
              <w:rPr>
                <w:rFonts w:ascii="GHEA Grapalat" w:hAnsi="GHEA Grapalat" w:cs="Sylfaen"/>
                <w:sz w:val="22"/>
                <w:szCs w:val="22"/>
              </w:rPr>
              <w:t>և</w:t>
            </w:r>
            <w:r>
              <w:rPr>
                <w:rFonts w:ascii="GHEA Grapalat" w:hAnsi="GHEA Grapalat"/>
                <w:sz w:val="22"/>
                <w:szCs w:val="22"/>
              </w:rPr>
              <w:t xml:space="preserve"> </w:t>
            </w:r>
            <w:r>
              <w:rPr>
                <w:rFonts w:ascii="GHEA Grapalat" w:hAnsi="GHEA Grapalat" w:cs="Sylfaen"/>
                <w:sz w:val="22"/>
                <w:szCs w:val="22"/>
              </w:rPr>
              <w:t>սոցիալական</w:t>
            </w:r>
            <w:r>
              <w:rPr>
                <w:rFonts w:ascii="GHEA Grapalat" w:hAnsi="GHEA Grapalat"/>
                <w:sz w:val="22"/>
                <w:szCs w:val="22"/>
              </w:rPr>
              <w:t xml:space="preserve"> </w:t>
            </w:r>
            <w:r>
              <w:rPr>
                <w:rFonts w:ascii="GHEA Grapalat" w:hAnsi="GHEA Grapalat" w:cs="Sylfaen"/>
                <w:sz w:val="22"/>
                <w:szCs w:val="22"/>
              </w:rPr>
              <w:t>փաթեթից</w:t>
            </w:r>
            <w:r>
              <w:rPr>
                <w:rFonts w:ascii="GHEA Grapalat" w:hAnsi="GHEA Grapalat"/>
                <w:sz w:val="22"/>
                <w:szCs w:val="22"/>
              </w:rPr>
              <w:t xml:space="preserve"> </w:t>
            </w:r>
            <w:r>
              <w:rPr>
                <w:rFonts w:ascii="GHEA Grapalat" w:hAnsi="GHEA Grapalat" w:cs="Sylfaen"/>
                <w:sz w:val="22"/>
                <w:szCs w:val="22"/>
              </w:rPr>
              <w:t>օգտվելու</w:t>
            </w:r>
            <w:r>
              <w:rPr>
                <w:rFonts w:ascii="GHEA Grapalat" w:hAnsi="GHEA Grapalat"/>
                <w:sz w:val="22"/>
                <w:szCs w:val="22"/>
              </w:rPr>
              <w:t xml:space="preserve"> </w:t>
            </w:r>
            <w:r>
              <w:rPr>
                <w:rFonts w:ascii="GHEA Grapalat" w:hAnsi="GHEA Grapalat" w:cs="Sylfaen"/>
                <w:sz w:val="22"/>
                <w:szCs w:val="22"/>
              </w:rPr>
              <w:t>իրավունքի</w:t>
            </w:r>
            <w:r>
              <w:rPr>
                <w:rFonts w:ascii="GHEA Grapalat" w:hAnsi="GHEA Grapalat"/>
                <w:sz w:val="22"/>
                <w:szCs w:val="22"/>
              </w:rPr>
              <w:t xml:space="preserve"> </w:t>
            </w:r>
            <w:r>
              <w:rPr>
                <w:rFonts w:ascii="GHEA Grapalat" w:hAnsi="GHEA Grapalat" w:cs="Sylfaen"/>
                <w:sz w:val="22"/>
                <w:szCs w:val="22"/>
              </w:rPr>
              <w:t>դադարեցման</w:t>
            </w:r>
            <w:r>
              <w:rPr>
                <w:rFonts w:ascii="GHEA Grapalat" w:hAnsi="GHEA Grapalat"/>
                <w:sz w:val="22"/>
                <w:szCs w:val="22"/>
              </w:rPr>
              <w:t xml:space="preserve"> </w:t>
            </w:r>
            <w:r>
              <w:rPr>
                <w:rFonts w:ascii="GHEA Grapalat" w:hAnsi="GHEA Grapalat" w:cs="Sylfaen"/>
                <w:sz w:val="22"/>
                <w:szCs w:val="22"/>
              </w:rPr>
              <w:t>ժամանակ</w:t>
            </w:r>
            <w:r>
              <w:rPr>
                <w:rFonts w:ascii="GHEA Grapalat" w:hAnsi="GHEA Grapalat"/>
                <w:sz w:val="22"/>
                <w:szCs w:val="22"/>
              </w:rPr>
              <w:t xml:space="preserve"> (</w:t>
            </w:r>
            <w:r>
              <w:rPr>
                <w:rFonts w:ascii="GHEA Grapalat" w:hAnsi="GHEA Grapalat" w:cs="Sylfaen"/>
                <w:sz w:val="22"/>
                <w:szCs w:val="22"/>
              </w:rPr>
              <w:t>երբ</w:t>
            </w:r>
            <w:r>
              <w:rPr>
                <w:rFonts w:ascii="GHEA Grapalat" w:hAnsi="GHEA Grapalat"/>
                <w:sz w:val="22"/>
                <w:szCs w:val="22"/>
              </w:rPr>
              <w:t xml:space="preserve"> </w:t>
            </w:r>
            <w:r>
              <w:rPr>
                <w:rFonts w:ascii="GHEA Grapalat" w:hAnsi="GHEA Grapalat" w:cs="Sylfaen"/>
                <w:sz w:val="22"/>
                <w:szCs w:val="22"/>
              </w:rPr>
              <w:t>դադարում</w:t>
            </w:r>
            <w:r>
              <w:rPr>
                <w:rFonts w:ascii="GHEA Grapalat" w:hAnsi="GHEA Grapalat"/>
                <w:sz w:val="22"/>
                <w:szCs w:val="22"/>
              </w:rPr>
              <w:t xml:space="preserve"> </w:t>
            </w:r>
            <w:r>
              <w:rPr>
                <w:rFonts w:ascii="GHEA Grapalat" w:hAnsi="GHEA Grapalat" w:cs="Sylfaen"/>
                <w:sz w:val="22"/>
                <w:szCs w:val="22"/>
              </w:rPr>
              <w:t>է</w:t>
            </w:r>
            <w:r>
              <w:rPr>
                <w:rFonts w:ascii="GHEA Grapalat" w:hAnsi="GHEA Grapalat"/>
                <w:sz w:val="22"/>
                <w:szCs w:val="22"/>
              </w:rPr>
              <w:t xml:space="preserve"> </w:t>
            </w:r>
            <w:r>
              <w:rPr>
                <w:rFonts w:ascii="GHEA Grapalat" w:hAnsi="GHEA Grapalat" w:cs="Sylfaen"/>
                <w:sz w:val="22"/>
                <w:szCs w:val="22"/>
              </w:rPr>
              <w:t>նրա</w:t>
            </w:r>
            <w:r>
              <w:rPr>
                <w:rFonts w:ascii="GHEA Grapalat" w:hAnsi="GHEA Grapalat"/>
                <w:sz w:val="22"/>
                <w:szCs w:val="22"/>
              </w:rPr>
              <w:t xml:space="preserve">` </w:t>
            </w:r>
            <w:r>
              <w:rPr>
                <w:rFonts w:ascii="GHEA Grapalat" w:hAnsi="GHEA Grapalat" w:cs="Sylfaen"/>
                <w:sz w:val="22"/>
                <w:szCs w:val="22"/>
              </w:rPr>
              <w:t>սոցիալական</w:t>
            </w:r>
            <w:r>
              <w:rPr>
                <w:rFonts w:ascii="GHEA Grapalat" w:hAnsi="GHEA Grapalat"/>
                <w:sz w:val="22"/>
                <w:szCs w:val="22"/>
              </w:rPr>
              <w:t xml:space="preserve"> </w:t>
            </w:r>
            <w:r>
              <w:rPr>
                <w:rFonts w:ascii="GHEA Grapalat" w:hAnsi="GHEA Grapalat" w:cs="Sylfaen"/>
                <w:sz w:val="22"/>
                <w:szCs w:val="22"/>
              </w:rPr>
              <w:t>փաթեթ</w:t>
            </w:r>
            <w:r>
              <w:rPr>
                <w:rFonts w:ascii="GHEA Grapalat" w:hAnsi="GHEA Grapalat"/>
                <w:sz w:val="22"/>
                <w:szCs w:val="22"/>
              </w:rPr>
              <w:t xml:space="preserve"> </w:t>
            </w:r>
            <w:r>
              <w:rPr>
                <w:rFonts w:ascii="GHEA Grapalat" w:hAnsi="GHEA Grapalat" w:cs="Sylfaen"/>
                <w:sz w:val="22"/>
                <w:szCs w:val="22"/>
              </w:rPr>
              <w:t>ստանալու</w:t>
            </w:r>
            <w:r>
              <w:rPr>
                <w:rFonts w:ascii="GHEA Grapalat" w:hAnsi="GHEA Grapalat"/>
                <w:sz w:val="22"/>
                <w:szCs w:val="22"/>
              </w:rPr>
              <w:t xml:space="preserve"> </w:t>
            </w:r>
            <w:r>
              <w:rPr>
                <w:rFonts w:ascii="GHEA Grapalat" w:hAnsi="GHEA Grapalat" w:cs="Sylfaen"/>
                <w:sz w:val="22"/>
                <w:szCs w:val="22"/>
              </w:rPr>
              <w:t>իրավունքը</w:t>
            </w:r>
            <w:r>
              <w:rPr>
                <w:rFonts w:ascii="GHEA Grapalat" w:hAnsi="GHEA Grapalat"/>
                <w:sz w:val="22"/>
                <w:szCs w:val="22"/>
              </w:rPr>
              <w:t xml:space="preserve">, </w:t>
            </w:r>
            <w:r>
              <w:rPr>
                <w:rFonts w:ascii="GHEA Grapalat" w:hAnsi="GHEA Grapalat" w:cs="Sylfaen"/>
                <w:sz w:val="22"/>
                <w:szCs w:val="22"/>
              </w:rPr>
              <w:t>և</w:t>
            </w:r>
            <w:r>
              <w:rPr>
                <w:rFonts w:ascii="GHEA Grapalat" w:hAnsi="GHEA Grapalat"/>
                <w:sz w:val="22"/>
                <w:szCs w:val="22"/>
              </w:rPr>
              <w:t xml:space="preserve"> </w:t>
            </w:r>
            <w:r>
              <w:rPr>
                <w:rFonts w:ascii="GHEA Grapalat" w:hAnsi="GHEA Grapalat" w:cs="Sylfaen"/>
                <w:sz w:val="22"/>
                <w:szCs w:val="22"/>
              </w:rPr>
              <w:t>նրա</w:t>
            </w:r>
            <w:r>
              <w:rPr>
                <w:rFonts w:ascii="GHEA Grapalat" w:hAnsi="GHEA Grapalat"/>
                <w:sz w:val="22"/>
                <w:szCs w:val="22"/>
              </w:rPr>
              <w:t xml:space="preserve"> </w:t>
            </w:r>
            <w:r>
              <w:rPr>
                <w:rFonts w:ascii="GHEA Grapalat" w:hAnsi="GHEA Grapalat" w:cs="Sylfaen"/>
                <w:sz w:val="22"/>
                <w:szCs w:val="22"/>
              </w:rPr>
              <w:t>սոցփաթեթի</w:t>
            </w:r>
            <w:r>
              <w:rPr>
                <w:rFonts w:ascii="GHEA Grapalat" w:hAnsi="GHEA Grapalat"/>
                <w:sz w:val="22"/>
                <w:szCs w:val="22"/>
              </w:rPr>
              <w:t xml:space="preserve"> </w:t>
            </w:r>
            <w:r>
              <w:rPr>
                <w:rFonts w:ascii="GHEA Grapalat" w:hAnsi="GHEA Grapalat" w:cs="Sylfaen"/>
                <w:sz w:val="22"/>
                <w:szCs w:val="22"/>
              </w:rPr>
              <w:t>հաշվին</w:t>
            </w:r>
            <w:r>
              <w:rPr>
                <w:rFonts w:ascii="GHEA Grapalat" w:hAnsi="GHEA Grapalat"/>
                <w:sz w:val="22"/>
                <w:szCs w:val="22"/>
              </w:rPr>
              <w:t xml:space="preserve"> </w:t>
            </w:r>
            <w:r>
              <w:rPr>
                <w:rFonts w:ascii="GHEA Grapalat" w:hAnsi="GHEA Grapalat" w:cs="Sylfaen"/>
                <w:sz w:val="22"/>
                <w:szCs w:val="22"/>
              </w:rPr>
              <w:t>առնվազն</w:t>
            </w:r>
            <w:r>
              <w:rPr>
                <w:rFonts w:ascii="GHEA Grapalat" w:hAnsi="GHEA Grapalat"/>
                <w:sz w:val="22"/>
                <w:szCs w:val="22"/>
              </w:rPr>
              <w:t xml:space="preserve"> </w:t>
            </w:r>
            <w:r>
              <w:rPr>
                <w:rFonts w:ascii="GHEA Grapalat" w:hAnsi="GHEA Grapalat" w:cs="Sylfaen"/>
                <w:sz w:val="22"/>
                <w:szCs w:val="22"/>
              </w:rPr>
              <w:t>երեք</w:t>
            </w:r>
            <w:r>
              <w:rPr>
                <w:rFonts w:ascii="GHEA Grapalat" w:hAnsi="GHEA Grapalat"/>
                <w:sz w:val="22"/>
                <w:szCs w:val="22"/>
              </w:rPr>
              <w:t xml:space="preserve"> </w:t>
            </w:r>
            <w:r>
              <w:rPr>
                <w:rFonts w:ascii="GHEA Grapalat" w:hAnsi="GHEA Grapalat" w:cs="Sylfaen"/>
                <w:sz w:val="22"/>
                <w:szCs w:val="22"/>
              </w:rPr>
              <w:t>ամիս</w:t>
            </w:r>
            <w:r>
              <w:rPr>
                <w:rFonts w:ascii="GHEA Grapalat" w:hAnsi="GHEA Grapalat"/>
                <w:sz w:val="22"/>
                <w:szCs w:val="22"/>
              </w:rPr>
              <w:t xml:space="preserve"> </w:t>
            </w:r>
            <w:r>
              <w:rPr>
                <w:rFonts w:ascii="GHEA Grapalat" w:hAnsi="GHEA Grapalat" w:cs="Sylfaen"/>
                <w:sz w:val="22"/>
                <w:szCs w:val="22"/>
              </w:rPr>
              <w:t>սոցիալական</w:t>
            </w:r>
            <w:r>
              <w:rPr>
                <w:rFonts w:ascii="GHEA Grapalat" w:hAnsi="GHEA Grapalat"/>
                <w:sz w:val="22"/>
                <w:szCs w:val="22"/>
              </w:rPr>
              <w:t xml:space="preserve"> </w:t>
            </w:r>
            <w:r>
              <w:rPr>
                <w:rFonts w:ascii="GHEA Grapalat" w:hAnsi="GHEA Grapalat" w:cs="Sylfaen"/>
                <w:sz w:val="22"/>
                <w:szCs w:val="22"/>
              </w:rPr>
              <w:t>փաթեթի</w:t>
            </w:r>
            <w:r>
              <w:rPr>
                <w:rFonts w:ascii="GHEA Grapalat" w:hAnsi="GHEA Grapalat"/>
                <w:sz w:val="22"/>
                <w:szCs w:val="22"/>
              </w:rPr>
              <w:t xml:space="preserve"> </w:t>
            </w:r>
            <w:r>
              <w:rPr>
                <w:rFonts w:ascii="GHEA Grapalat" w:hAnsi="GHEA Grapalat" w:cs="Sylfaen"/>
                <w:sz w:val="22"/>
                <w:szCs w:val="22"/>
              </w:rPr>
              <w:t>գումարների</w:t>
            </w:r>
            <w:r>
              <w:rPr>
                <w:rFonts w:ascii="GHEA Grapalat" w:hAnsi="GHEA Grapalat"/>
                <w:sz w:val="22"/>
                <w:szCs w:val="22"/>
              </w:rPr>
              <w:t xml:space="preserve"> </w:t>
            </w:r>
            <w:r>
              <w:rPr>
                <w:rFonts w:ascii="GHEA Grapalat" w:hAnsi="GHEA Grapalat" w:cs="Sylfaen"/>
                <w:sz w:val="22"/>
                <w:szCs w:val="22"/>
              </w:rPr>
              <w:t>փոխանցումներ</w:t>
            </w:r>
            <w:r>
              <w:rPr>
                <w:rFonts w:ascii="GHEA Grapalat" w:hAnsi="GHEA Grapalat"/>
                <w:sz w:val="22"/>
                <w:szCs w:val="22"/>
              </w:rPr>
              <w:t xml:space="preserve"> </w:t>
            </w:r>
            <w:r>
              <w:rPr>
                <w:rFonts w:ascii="GHEA Grapalat" w:hAnsi="GHEA Grapalat" w:cs="Sylfaen"/>
                <w:sz w:val="22"/>
                <w:szCs w:val="22"/>
              </w:rPr>
              <w:t>չեն</w:t>
            </w:r>
            <w:r>
              <w:rPr>
                <w:rFonts w:ascii="GHEA Grapalat" w:hAnsi="GHEA Grapalat"/>
                <w:sz w:val="22"/>
                <w:szCs w:val="22"/>
              </w:rPr>
              <w:t xml:space="preserve"> </w:t>
            </w:r>
            <w:r>
              <w:rPr>
                <w:rFonts w:ascii="GHEA Grapalat" w:hAnsi="GHEA Grapalat" w:cs="Sylfaen"/>
                <w:sz w:val="22"/>
                <w:szCs w:val="22"/>
              </w:rPr>
              <w:t>կատարվել</w:t>
            </w:r>
            <w:r>
              <w:rPr>
                <w:rFonts w:ascii="GHEA Grapalat" w:hAnsi="GHEA Grapalat"/>
                <w:sz w:val="22"/>
                <w:szCs w:val="22"/>
              </w:rPr>
              <w:t xml:space="preserve">): </w:t>
            </w:r>
            <w:r>
              <w:rPr>
                <w:rFonts w:ascii="GHEA Grapalat" w:hAnsi="GHEA Grapalat" w:cs="Sylfaen"/>
                <w:sz w:val="22"/>
                <w:szCs w:val="22"/>
              </w:rPr>
              <w:t>Այս</w:t>
            </w:r>
            <w:r>
              <w:rPr>
                <w:rFonts w:ascii="GHEA Grapalat" w:hAnsi="GHEA Grapalat"/>
                <w:sz w:val="22"/>
                <w:szCs w:val="22"/>
              </w:rPr>
              <w:t xml:space="preserve"> </w:t>
            </w:r>
            <w:r>
              <w:rPr>
                <w:rFonts w:ascii="GHEA Grapalat" w:hAnsi="GHEA Grapalat" w:cs="Sylfaen"/>
                <w:sz w:val="22"/>
                <w:szCs w:val="22"/>
              </w:rPr>
              <w:t>դեպքում</w:t>
            </w:r>
            <w:r>
              <w:rPr>
                <w:rFonts w:ascii="GHEA Grapalat" w:hAnsi="GHEA Grapalat"/>
                <w:sz w:val="22"/>
                <w:szCs w:val="22"/>
              </w:rPr>
              <w:t xml:space="preserve"> </w:t>
            </w:r>
            <w:r>
              <w:rPr>
                <w:rFonts w:ascii="GHEA Grapalat" w:hAnsi="GHEA Grapalat" w:cs="Sylfaen"/>
                <w:sz w:val="22"/>
                <w:szCs w:val="22"/>
              </w:rPr>
              <w:t>սոցիալական</w:t>
            </w:r>
            <w:r>
              <w:rPr>
                <w:rFonts w:ascii="GHEA Grapalat" w:hAnsi="GHEA Grapalat"/>
                <w:sz w:val="22"/>
                <w:szCs w:val="22"/>
              </w:rPr>
              <w:t xml:space="preserve"> </w:t>
            </w:r>
            <w:r>
              <w:rPr>
                <w:rFonts w:ascii="GHEA Grapalat" w:hAnsi="GHEA Grapalat" w:cs="Sylfaen"/>
                <w:sz w:val="22"/>
                <w:szCs w:val="22"/>
              </w:rPr>
              <w:t>փաթեթի</w:t>
            </w:r>
            <w:r>
              <w:rPr>
                <w:rFonts w:ascii="GHEA Grapalat" w:hAnsi="GHEA Grapalat"/>
                <w:sz w:val="22"/>
                <w:szCs w:val="22"/>
              </w:rPr>
              <w:t xml:space="preserve"> </w:t>
            </w:r>
            <w:r>
              <w:rPr>
                <w:rFonts w:ascii="GHEA Grapalat" w:hAnsi="GHEA Grapalat" w:cs="Sylfaen"/>
                <w:sz w:val="22"/>
                <w:szCs w:val="22"/>
              </w:rPr>
              <w:t>հաշվում</w:t>
            </w:r>
            <w:r>
              <w:rPr>
                <w:rFonts w:ascii="GHEA Grapalat" w:hAnsi="GHEA Grapalat"/>
                <w:sz w:val="22"/>
                <w:szCs w:val="22"/>
              </w:rPr>
              <w:t xml:space="preserve"> </w:t>
            </w:r>
            <w:r>
              <w:rPr>
                <w:rFonts w:ascii="GHEA Grapalat" w:hAnsi="GHEA Grapalat" w:cs="Sylfaen"/>
                <w:sz w:val="22"/>
                <w:szCs w:val="22"/>
              </w:rPr>
              <w:t>առկա</w:t>
            </w:r>
            <w:r>
              <w:rPr>
                <w:rFonts w:ascii="GHEA Grapalat" w:hAnsi="GHEA Grapalat"/>
                <w:sz w:val="22"/>
                <w:szCs w:val="22"/>
              </w:rPr>
              <w:t xml:space="preserve"> </w:t>
            </w:r>
            <w:r>
              <w:rPr>
                <w:rFonts w:ascii="GHEA Grapalat" w:hAnsi="GHEA Grapalat" w:cs="Sylfaen"/>
                <w:sz w:val="22"/>
                <w:szCs w:val="22"/>
              </w:rPr>
              <w:t>դրամական</w:t>
            </w:r>
            <w:r>
              <w:rPr>
                <w:rFonts w:ascii="GHEA Grapalat" w:hAnsi="GHEA Grapalat"/>
                <w:sz w:val="22"/>
                <w:szCs w:val="22"/>
              </w:rPr>
              <w:t xml:space="preserve"> </w:t>
            </w:r>
            <w:r>
              <w:rPr>
                <w:rFonts w:ascii="GHEA Grapalat" w:hAnsi="GHEA Grapalat" w:cs="Sylfaen"/>
                <w:sz w:val="22"/>
                <w:szCs w:val="22"/>
              </w:rPr>
              <w:t>միջոցները</w:t>
            </w:r>
            <w:r>
              <w:rPr>
                <w:rFonts w:ascii="GHEA Grapalat" w:hAnsi="GHEA Grapalat"/>
                <w:sz w:val="22"/>
                <w:szCs w:val="22"/>
              </w:rPr>
              <w:t xml:space="preserve"> </w:t>
            </w:r>
            <w:r>
              <w:rPr>
                <w:rFonts w:ascii="GHEA Grapalat" w:hAnsi="GHEA Grapalat" w:cs="Sylfaen"/>
                <w:sz w:val="22"/>
                <w:szCs w:val="22"/>
              </w:rPr>
              <w:t>կանխիկացնելու</w:t>
            </w:r>
            <w:r>
              <w:rPr>
                <w:rFonts w:ascii="GHEA Grapalat" w:hAnsi="GHEA Grapalat"/>
                <w:sz w:val="22"/>
                <w:szCs w:val="22"/>
              </w:rPr>
              <w:t xml:space="preserve"> </w:t>
            </w:r>
            <w:r>
              <w:rPr>
                <w:rFonts w:ascii="GHEA Grapalat" w:hAnsi="GHEA Grapalat" w:cs="Sylfaen"/>
                <w:sz w:val="22"/>
                <w:szCs w:val="22"/>
              </w:rPr>
              <w:t>համար</w:t>
            </w:r>
            <w:r>
              <w:rPr>
                <w:rFonts w:ascii="GHEA Grapalat" w:hAnsi="GHEA Grapalat"/>
                <w:sz w:val="22"/>
                <w:szCs w:val="22"/>
              </w:rPr>
              <w:t xml:space="preserve"> </w:t>
            </w:r>
            <w:r>
              <w:rPr>
                <w:rFonts w:ascii="GHEA Grapalat" w:hAnsi="GHEA Grapalat" w:cs="Sylfaen"/>
                <w:sz w:val="22"/>
                <w:szCs w:val="22"/>
              </w:rPr>
              <w:t>աշխատողը</w:t>
            </w:r>
            <w:r>
              <w:rPr>
                <w:rFonts w:ascii="GHEA Grapalat" w:hAnsi="GHEA Grapalat"/>
                <w:sz w:val="22"/>
                <w:szCs w:val="22"/>
              </w:rPr>
              <w:t xml:space="preserve"> </w:t>
            </w:r>
            <w:r>
              <w:rPr>
                <w:rFonts w:ascii="GHEA Grapalat" w:hAnsi="GHEA Grapalat" w:cs="Sylfaen"/>
                <w:sz w:val="22"/>
                <w:szCs w:val="22"/>
              </w:rPr>
              <w:t>սոցփաթեթի</w:t>
            </w:r>
            <w:r>
              <w:rPr>
                <w:rFonts w:ascii="GHEA Grapalat" w:hAnsi="GHEA Grapalat"/>
                <w:sz w:val="22"/>
                <w:szCs w:val="22"/>
              </w:rPr>
              <w:t xml:space="preserve"> </w:t>
            </w:r>
            <w:r>
              <w:rPr>
                <w:rFonts w:ascii="GHEA Grapalat" w:hAnsi="GHEA Grapalat" w:cs="Sylfaen"/>
                <w:sz w:val="22"/>
                <w:szCs w:val="22"/>
              </w:rPr>
              <w:t>հաշիվն</w:t>
            </w:r>
            <w:r>
              <w:rPr>
                <w:rFonts w:ascii="GHEA Grapalat" w:hAnsi="GHEA Grapalat"/>
                <w:sz w:val="22"/>
                <w:szCs w:val="22"/>
              </w:rPr>
              <w:t xml:space="preserve"> </w:t>
            </w:r>
            <w:r>
              <w:rPr>
                <w:rFonts w:ascii="GHEA Grapalat" w:hAnsi="GHEA Grapalat" w:cs="Sylfaen"/>
                <w:sz w:val="22"/>
                <w:szCs w:val="22"/>
              </w:rPr>
              <w:lastRenderedPageBreak/>
              <w:t>սպասարկող</w:t>
            </w:r>
            <w:r>
              <w:rPr>
                <w:rFonts w:ascii="GHEA Grapalat" w:hAnsi="GHEA Grapalat"/>
                <w:sz w:val="22"/>
                <w:szCs w:val="22"/>
              </w:rPr>
              <w:t xml:space="preserve"> </w:t>
            </w:r>
            <w:r>
              <w:rPr>
                <w:rFonts w:ascii="GHEA Grapalat" w:hAnsi="GHEA Grapalat" w:cs="Sylfaen"/>
                <w:sz w:val="22"/>
                <w:szCs w:val="22"/>
              </w:rPr>
              <w:t>բանկ</w:t>
            </w:r>
            <w:r>
              <w:rPr>
                <w:rFonts w:ascii="GHEA Grapalat" w:hAnsi="GHEA Grapalat"/>
                <w:sz w:val="22"/>
                <w:szCs w:val="22"/>
              </w:rPr>
              <w:t xml:space="preserve"> </w:t>
            </w:r>
            <w:r>
              <w:rPr>
                <w:rFonts w:ascii="GHEA Grapalat" w:hAnsi="GHEA Grapalat" w:cs="Sylfaen"/>
                <w:sz w:val="22"/>
                <w:szCs w:val="22"/>
              </w:rPr>
              <w:t>է</w:t>
            </w:r>
            <w:r>
              <w:rPr>
                <w:rFonts w:ascii="GHEA Grapalat" w:hAnsi="GHEA Grapalat"/>
                <w:sz w:val="22"/>
                <w:szCs w:val="22"/>
              </w:rPr>
              <w:t xml:space="preserve"> </w:t>
            </w:r>
            <w:r>
              <w:rPr>
                <w:rFonts w:ascii="GHEA Grapalat" w:hAnsi="GHEA Grapalat" w:cs="Sylfaen"/>
                <w:sz w:val="22"/>
                <w:szCs w:val="22"/>
              </w:rPr>
              <w:t>ներկայացնում</w:t>
            </w:r>
            <w:r>
              <w:rPr>
                <w:rFonts w:ascii="GHEA Grapalat" w:hAnsi="GHEA Grapalat"/>
                <w:sz w:val="22"/>
                <w:szCs w:val="22"/>
              </w:rPr>
              <w:t xml:space="preserve"> </w:t>
            </w:r>
            <w:r>
              <w:rPr>
                <w:rFonts w:ascii="GHEA Grapalat" w:hAnsi="GHEA Grapalat" w:cs="Sylfaen"/>
                <w:sz w:val="22"/>
                <w:szCs w:val="22"/>
              </w:rPr>
              <w:t>իր</w:t>
            </w:r>
            <w:r>
              <w:rPr>
                <w:rFonts w:ascii="GHEA Grapalat" w:hAnsi="GHEA Grapalat"/>
                <w:sz w:val="22"/>
                <w:szCs w:val="22"/>
              </w:rPr>
              <w:t xml:space="preserve"> </w:t>
            </w:r>
            <w:r>
              <w:rPr>
                <w:rFonts w:ascii="GHEA Grapalat" w:hAnsi="GHEA Grapalat" w:cs="Sylfaen"/>
                <w:sz w:val="22"/>
                <w:szCs w:val="22"/>
              </w:rPr>
              <w:t>կենսաթոշակի</w:t>
            </w:r>
            <w:r>
              <w:rPr>
                <w:rFonts w:ascii="GHEA Grapalat" w:hAnsi="GHEA Grapalat"/>
                <w:sz w:val="22"/>
                <w:szCs w:val="22"/>
              </w:rPr>
              <w:t xml:space="preserve"> </w:t>
            </w:r>
            <w:r>
              <w:rPr>
                <w:rFonts w:ascii="GHEA Grapalat" w:hAnsi="GHEA Grapalat" w:cs="Sylfaen"/>
                <w:sz w:val="22"/>
                <w:szCs w:val="22"/>
              </w:rPr>
              <w:t>վկայականը</w:t>
            </w:r>
            <w:r>
              <w:rPr>
                <w:rFonts w:ascii="GHEA Grapalat" w:hAnsi="GHEA Grapalat"/>
                <w:sz w:val="22"/>
                <w:szCs w:val="22"/>
              </w:rPr>
              <w:t xml:space="preserve">, </w:t>
            </w:r>
            <w:r>
              <w:rPr>
                <w:rFonts w:ascii="GHEA Grapalat" w:hAnsi="GHEA Grapalat" w:cs="Sylfaen"/>
                <w:sz w:val="22"/>
                <w:szCs w:val="22"/>
              </w:rPr>
              <w:t>որի</w:t>
            </w:r>
            <w:r>
              <w:rPr>
                <w:rFonts w:ascii="GHEA Grapalat" w:hAnsi="GHEA Grapalat"/>
                <w:sz w:val="22"/>
                <w:szCs w:val="22"/>
              </w:rPr>
              <w:t xml:space="preserve"> </w:t>
            </w:r>
            <w:r>
              <w:rPr>
                <w:rFonts w:ascii="GHEA Grapalat" w:hAnsi="GHEA Grapalat" w:cs="Sylfaen"/>
                <w:sz w:val="22"/>
                <w:szCs w:val="22"/>
              </w:rPr>
              <w:t>պատճենը</w:t>
            </w:r>
            <w:r>
              <w:rPr>
                <w:rFonts w:ascii="GHEA Grapalat" w:hAnsi="GHEA Grapalat"/>
                <w:sz w:val="22"/>
                <w:szCs w:val="22"/>
              </w:rPr>
              <w:t xml:space="preserve"> </w:t>
            </w:r>
            <w:r>
              <w:rPr>
                <w:rFonts w:ascii="GHEA Grapalat" w:hAnsi="GHEA Grapalat" w:cs="Sylfaen"/>
                <w:sz w:val="22"/>
                <w:szCs w:val="22"/>
              </w:rPr>
              <w:t>պահվում</w:t>
            </w:r>
            <w:r>
              <w:rPr>
                <w:rFonts w:ascii="GHEA Grapalat" w:hAnsi="GHEA Grapalat"/>
                <w:sz w:val="22"/>
                <w:szCs w:val="22"/>
              </w:rPr>
              <w:t xml:space="preserve"> </w:t>
            </w:r>
            <w:r>
              <w:rPr>
                <w:rFonts w:ascii="GHEA Grapalat" w:hAnsi="GHEA Grapalat" w:cs="Sylfaen"/>
                <w:sz w:val="22"/>
                <w:szCs w:val="22"/>
              </w:rPr>
              <w:t>է</w:t>
            </w:r>
            <w:r>
              <w:rPr>
                <w:rFonts w:ascii="GHEA Grapalat" w:hAnsi="GHEA Grapalat"/>
                <w:sz w:val="22"/>
                <w:szCs w:val="22"/>
              </w:rPr>
              <w:t xml:space="preserve"> </w:t>
            </w:r>
            <w:r>
              <w:rPr>
                <w:rFonts w:ascii="GHEA Grapalat" w:hAnsi="GHEA Grapalat" w:cs="Sylfaen"/>
                <w:sz w:val="22"/>
                <w:szCs w:val="22"/>
              </w:rPr>
              <w:t>բանկում.</w:t>
            </w:r>
            <w:r>
              <w:rPr>
                <w:rFonts w:ascii="GHEA Grapalat" w:hAnsi="GHEA Grapalat"/>
                <w:sz w:val="22"/>
                <w:szCs w:val="22"/>
              </w:rPr>
              <w:t>»:</w:t>
            </w:r>
          </w:p>
          <w:p w:rsidR="002D132A" w:rsidRDefault="002D132A">
            <w:pPr>
              <w:spacing w:line="276" w:lineRule="auto"/>
              <w:ind w:left="-18"/>
              <w:jc w:val="both"/>
              <w:rPr>
                <w:rFonts w:ascii="GHEA Grapalat" w:hAnsi="GHEA Grapalat"/>
                <w:sz w:val="22"/>
                <w:szCs w:val="22"/>
              </w:rPr>
            </w:pPr>
          </w:p>
          <w:p w:rsidR="002D132A" w:rsidRDefault="002D132A">
            <w:pPr>
              <w:spacing w:line="276" w:lineRule="auto"/>
              <w:ind w:left="-18"/>
              <w:jc w:val="both"/>
              <w:rPr>
                <w:rFonts w:ascii="GHEA Grapalat" w:hAnsi="GHEA Grapalat"/>
                <w:sz w:val="22"/>
                <w:szCs w:val="22"/>
              </w:rPr>
            </w:pPr>
          </w:p>
          <w:p w:rsidR="002D132A" w:rsidRDefault="002D132A">
            <w:pPr>
              <w:spacing w:line="276" w:lineRule="auto"/>
              <w:ind w:left="-18" w:right="141"/>
              <w:jc w:val="both"/>
              <w:rPr>
                <w:rFonts w:ascii="GHEA Grapalat" w:hAnsi="GHEA Grapalat" w:cs="Sylfaen"/>
                <w:sz w:val="22"/>
                <w:szCs w:val="22"/>
              </w:rPr>
            </w:pPr>
            <w:r>
              <w:rPr>
                <w:rFonts w:ascii="GHEA Grapalat" w:hAnsi="GHEA Grapalat" w:cs="Sylfaen"/>
                <w:sz w:val="22"/>
                <w:szCs w:val="22"/>
              </w:rPr>
              <w:t>3. Նախագծի 1-ին հավելվածի</w:t>
            </w:r>
            <w:r>
              <w:rPr>
                <w:rFonts w:ascii="GHEA Grapalat" w:hAnsi="GHEA Grapalat"/>
                <w:sz w:val="22"/>
                <w:szCs w:val="22"/>
              </w:rPr>
              <w:t xml:space="preserve"> 19-րդ կետի 2-րդ ենթակետը համարել 3-րդ ենթակետ:</w:t>
            </w:r>
            <w:r>
              <w:rPr>
                <w:rFonts w:ascii="GHEA Grapalat" w:hAnsi="GHEA Grapalat" w:cs="Sylfaen"/>
                <w:sz w:val="22"/>
                <w:szCs w:val="22"/>
              </w:rPr>
              <w:t xml:space="preserve"> </w:t>
            </w:r>
          </w:p>
          <w:p w:rsidR="002D132A" w:rsidRDefault="002D132A">
            <w:pPr>
              <w:tabs>
                <w:tab w:val="left" w:pos="252"/>
              </w:tabs>
              <w:spacing w:line="276" w:lineRule="auto"/>
              <w:ind w:left="-567" w:right="141" w:firstLine="729"/>
              <w:jc w:val="both"/>
              <w:rPr>
                <w:rFonts w:ascii="GHEA Grapalat" w:hAnsi="GHEA Grapalat"/>
                <w:sz w:val="22"/>
                <w:szCs w:val="22"/>
              </w:rPr>
            </w:pPr>
          </w:p>
        </w:tc>
        <w:tc>
          <w:tcPr>
            <w:tcW w:w="2160"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sz w:val="22"/>
                <w:szCs w:val="22"/>
              </w:rPr>
            </w:pPr>
            <w:r>
              <w:rPr>
                <w:rFonts w:ascii="GHEA Grapalat" w:hAnsi="GHEA Grapalat"/>
                <w:sz w:val="22"/>
                <w:szCs w:val="22"/>
              </w:rPr>
              <w:lastRenderedPageBreak/>
              <w:t>1. Ընդունվել է մասամբ:</w:t>
            </w: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r>
              <w:rPr>
                <w:rFonts w:ascii="GHEA Grapalat" w:hAnsi="GHEA Grapalat"/>
                <w:sz w:val="22"/>
                <w:szCs w:val="22"/>
              </w:rPr>
              <w:t>2.Չի ընդունվել:</w:t>
            </w: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p>
          <w:p w:rsidR="002D132A" w:rsidRDefault="002D132A">
            <w:pPr>
              <w:spacing w:line="276" w:lineRule="auto"/>
              <w:jc w:val="both"/>
              <w:rPr>
                <w:rFonts w:ascii="GHEA Grapalat" w:hAnsi="GHEA Grapalat"/>
                <w:sz w:val="22"/>
                <w:szCs w:val="22"/>
              </w:rPr>
            </w:pPr>
            <w:r>
              <w:rPr>
                <w:rFonts w:ascii="GHEA Grapalat" w:hAnsi="GHEA Grapalat"/>
                <w:sz w:val="22"/>
                <w:szCs w:val="22"/>
              </w:rPr>
              <w:t>3. ՉԻ ընդունվել 2-րդ կետում նշված հիմնավորմամբ:</w:t>
            </w:r>
          </w:p>
        </w:tc>
        <w:tc>
          <w:tcPr>
            <w:tcW w:w="3509"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cs="Sylfaen"/>
                <w:sz w:val="22"/>
                <w:szCs w:val="22"/>
              </w:rPr>
            </w:pPr>
            <w:r>
              <w:rPr>
                <w:rFonts w:ascii="GHEA Grapalat" w:hAnsi="GHEA Grapalat"/>
                <w:sz w:val="22"/>
                <w:szCs w:val="22"/>
              </w:rPr>
              <w:lastRenderedPageBreak/>
              <w:t>Նախագծի 1-ին կետի 4-րդ ենթակետի «դ» պարբերությունը շարադրվել է հետևյալ խմբագրությամբ. «</w:t>
            </w:r>
            <w:r>
              <w:rPr>
                <w:rFonts w:ascii="GHEA Grapalat" w:hAnsi="GHEA Grapalat"/>
                <w:sz w:val="22"/>
                <w:szCs w:val="22"/>
                <w:lang w:val="hy-AM"/>
              </w:rPr>
              <w:t xml:space="preserve">որի դեպքում </w:t>
            </w:r>
            <w:r>
              <w:rPr>
                <w:rFonts w:ascii="GHEA Grapalat" w:hAnsi="GHEA Grapalat"/>
                <w:sz w:val="22"/>
                <w:szCs w:val="22"/>
                <w:lang w:val="hy-AM"/>
              </w:rPr>
              <w:lastRenderedPageBreak/>
              <w:t xml:space="preserve">աշխատողի </w:t>
            </w:r>
            <w:r>
              <w:rPr>
                <w:rFonts w:ascii="GHEA Grapalat" w:hAnsi="GHEA Grapalat"/>
                <w:sz w:val="22"/>
                <w:szCs w:val="22"/>
              </w:rPr>
              <w:t>աշխատաժամանակի տևողությունը</w:t>
            </w:r>
            <w:r>
              <w:rPr>
                <w:rFonts w:ascii="GHEA Grapalat" w:hAnsi="GHEA Grapalat"/>
                <w:sz w:val="22"/>
                <w:szCs w:val="22"/>
                <w:lang w:val="hy-AM"/>
              </w:rPr>
              <w:t xml:space="preserve"> հիմնական և համատեղությամբ աշխատավայրերում միասին պետք է կազմի </w:t>
            </w:r>
            <w:r>
              <w:rPr>
                <w:rFonts w:ascii="GHEA Grapalat" w:hAnsi="GHEA Grapalat" w:cs="Sylfaen"/>
                <w:sz w:val="22"/>
                <w:szCs w:val="22"/>
              </w:rPr>
              <w:t>տվյալ աշխատողի համար Հայաստանի Հանրապետության օրենսդրությամբ սահմանված աշխատաժամանակի նորմալ տևողության</w:t>
            </w:r>
            <w:r>
              <w:rPr>
                <w:rFonts w:ascii="GHEA Grapalat" w:hAnsi="GHEA Grapalat"/>
                <w:sz w:val="22"/>
                <w:szCs w:val="22"/>
                <w:lang w:val="hy-AM"/>
              </w:rPr>
              <w:t xml:space="preserve"> 50 </w:t>
            </w:r>
            <w:r>
              <w:rPr>
                <w:rFonts w:ascii="GHEA Grapalat" w:hAnsi="GHEA Grapalat" w:cs="Sylfaen"/>
                <w:sz w:val="22"/>
                <w:szCs w:val="22"/>
                <w:lang w:val="hy-AM"/>
              </w:rPr>
              <w:t>տոկոսը</w:t>
            </w:r>
            <w:r>
              <w:rPr>
                <w:rFonts w:ascii="GHEA Grapalat" w:hAnsi="GHEA Grapalat" w:cs="Sylfaen"/>
                <w:sz w:val="22"/>
                <w:szCs w:val="22"/>
              </w:rPr>
              <w:t>»:</w:t>
            </w: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r>
              <w:rPr>
                <w:rFonts w:ascii="GHEA Grapalat" w:hAnsi="GHEA Grapalat" w:cs="Sylfaen"/>
                <w:sz w:val="22"/>
                <w:szCs w:val="22"/>
              </w:rPr>
              <w:t>2. Նախագծով առաջարկվում է սոցփաթեթի միջոցների կանխիկացման հնարավորություն տալ բոլոր շահառուներին, հետևաբար առաջարկվող լրացման անհրաժեշտությունը չկա:</w:t>
            </w: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cs="Sylfaen"/>
                <w:sz w:val="22"/>
                <w:szCs w:val="22"/>
              </w:rPr>
            </w:pPr>
          </w:p>
          <w:p w:rsidR="002D132A" w:rsidRDefault="002D132A">
            <w:pPr>
              <w:spacing w:line="276" w:lineRule="auto"/>
              <w:jc w:val="both"/>
              <w:rPr>
                <w:rFonts w:ascii="GHEA Grapalat" w:hAnsi="GHEA Grapalat"/>
                <w:sz w:val="22"/>
                <w:szCs w:val="22"/>
              </w:rPr>
            </w:pPr>
          </w:p>
        </w:tc>
      </w:tr>
      <w:tr w:rsidR="002D132A" w:rsidTr="002D132A">
        <w:trPr>
          <w:trHeight w:val="710"/>
        </w:trPr>
        <w:tc>
          <w:tcPr>
            <w:tcW w:w="558"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rPr>
            </w:pPr>
            <w:r>
              <w:rPr>
                <w:rFonts w:ascii="GHEA Grapalat" w:hAnsi="GHEA Grapalat"/>
                <w:sz w:val="22"/>
                <w:szCs w:val="22"/>
              </w:rPr>
              <w:lastRenderedPageBreak/>
              <w:t>7.</w:t>
            </w:r>
          </w:p>
        </w:tc>
        <w:tc>
          <w:tcPr>
            <w:tcW w:w="3239"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rPr>
            </w:pPr>
            <w:r>
              <w:rPr>
                <w:rFonts w:ascii="GHEA Grapalat" w:hAnsi="GHEA Grapalat"/>
                <w:sz w:val="22"/>
                <w:szCs w:val="22"/>
              </w:rPr>
              <w:t>ՀՀ էկոնոմիկայի նախարարություն</w:t>
            </w:r>
          </w:p>
          <w:p w:rsidR="002D132A" w:rsidRDefault="002D132A">
            <w:pPr>
              <w:spacing w:line="276" w:lineRule="auto"/>
              <w:jc w:val="both"/>
              <w:rPr>
                <w:rFonts w:ascii="GHEA Grapalat" w:hAnsi="GHEA Grapalat"/>
                <w:sz w:val="22"/>
                <w:szCs w:val="22"/>
              </w:rPr>
            </w:pPr>
            <w:r>
              <w:rPr>
                <w:rFonts w:ascii="GHEA Grapalat" w:hAnsi="GHEA Grapalat"/>
                <w:sz w:val="22"/>
                <w:szCs w:val="22"/>
              </w:rPr>
              <w:t>13.04.2016թ.</w:t>
            </w:r>
          </w:p>
          <w:p w:rsidR="002D132A" w:rsidRDefault="002D132A">
            <w:pPr>
              <w:spacing w:line="276" w:lineRule="auto"/>
              <w:jc w:val="both"/>
              <w:rPr>
                <w:rFonts w:ascii="GHEA Grapalat" w:hAnsi="GHEA Grapalat"/>
                <w:sz w:val="22"/>
                <w:szCs w:val="22"/>
              </w:rPr>
            </w:pPr>
            <w:r>
              <w:rPr>
                <w:rFonts w:ascii="GHEA Grapalat" w:hAnsi="GHEA Grapalat"/>
                <w:sz w:val="22"/>
                <w:szCs w:val="22"/>
              </w:rPr>
              <w:t>N 01/29.7.3/2732-16 գրություն</w:t>
            </w:r>
          </w:p>
        </w:tc>
        <w:tc>
          <w:tcPr>
            <w:tcW w:w="4409" w:type="dxa"/>
            <w:tcBorders>
              <w:top w:val="single" w:sz="4" w:space="0" w:color="000000"/>
              <w:left w:val="single" w:sz="4" w:space="0" w:color="000000"/>
              <w:bottom w:val="single" w:sz="4" w:space="0" w:color="000000"/>
              <w:right w:val="single" w:sz="4" w:space="0" w:color="000000"/>
            </w:tcBorders>
          </w:tcPr>
          <w:p w:rsidR="002D132A" w:rsidRDefault="002D132A" w:rsidP="002D132A">
            <w:pPr>
              <w:numPr>
                <w:ilvl w:val="0"/>
                <w:numId w:val="14"/>
              </w:numPr>
              <w:tabs>
                <w:tab w:val="left" w:pos="72"/>
                <w:tab w:val="left" w:pos="162"/>
                <w:tab w:val="left" w:pos="252"/>
              </w:tabs>
              <w:spacing w:line="276" w:lineRule="auto"/>
              <w:ind w:left="-18" w:firstLine="90"/>
              <w:jc w:val="both"/>
              <w:rPr>
                <w:rFonts w:ascii="GHEA Grapalat" w:eastAsia="Calibri" w:hAnsi="GHEA Grapalat"/>
                <w:color w:val="000000"/>
                <w:sz w:val="22"/>
                <w:szCs w:val="22"/>
                <w:shd w:val="clear" w:color="auto" w:fill="FFFFFF"/>
                <w:lang w:val="hy-AM"/>
              </w:rPr>
            </w:pPr>
            <w:r>
              <w:rPr>
                <w:rFonts w:ascii="GHEA Grapalat" w:eastAsia="Calibri" w:hAnsi="GHEA Grapalat"/>
                <w:color w:val="000000"/>
                <w:sz w:val="22"/>
                <w:szCs w:val="22"/>
                <w:shd w:val="clear" w:color="auto" w:fill="FFFFFF"/>
                <w:lang w:val="hy-AM"/>
              </w:rPr>
              <w:t>Նախագծի 1-ին կետի 4-րդ ենթակետը լրացնել «ա.» պարբերությամբ (համապատասխանաբար փոփոխելով հաջորդ պարբերությունների համարակալումը) հետևյալ բովանդակությամբ.</w:t>
            </w:r>
          </w:p>
          <w:p w:rsidR="002D132A" w:rsidRDefault="002D132A">
            <w:pPr>
              <w:tabs>
                <w:tab w:val="left" w:pos="72"/>
              </w:tabs>
              <w:spacing w:line="276" w:lineRule="auto"/>
              <w:ind w:left="72"/>
              <w:jc w:val="both"/>
              <w:rPr>
                <w:rFonts w:ascii="GHEA Grapalat" w:eastAsia="Calibri" w:hAnsi="GHEA Grapalat"/>
                <w:color w:val="000000"/>
                <w:sz w:val="22"/>
                <w:szCs w:val="22"/>
                <w:shd w:val="clear" w:color="auto" w:fill="FFFFFF"/>
                <w:lang w:val="hy-AM"/>
              </w:rPr>
            </w:pPr>
            <w:r>
              <w:rPr>
                <w:rFonts w:ascii="GHEA Grapalat" w:eastAsia="Calibri" w:hAnsi="GHEA Grapalat"/>
                <w:color w:val="000000"/>
                <w:sz w:val="22"/>
                <w:szCs w:val="22"/>
                <w:shd w:val="clear" w:color="auto" w:fill="FFFFFF"/>
                <w:lang w:val="hy-AM"/>
              </w:rPr>
              <w:t xml:space="preserve">«ա. 2-րդ կետի 3-րդ ենթակետում «ամսական գումարի չափ, որը կազմում է 6 հազ. դրամ.» բառերը փոխարինել «տարեկան գումարի չափ, որը կազմում է 72 հազ. դրամ., որը փոխանցվում է միանվագ յուրաքանչյուր տարվա երկրորդ եռամսյակի ընթացքում` մինչև մայիսի 15-ը» բառերով», իսկ 7-րդ </w:t>
            </w:r>
            <w:r>
              <w:rPr>
                <w:rFonts w:ascii="GHEA Grapalat" w:eastAsia="Calibri" w:hAnsi="GHEA Grapalat"/>
                <w:color w:val="000000"/>
                <w:sz w:val="22"/>
                <w:szCs w:val="22"/>
                <w:shd w:val="clear" w:color="auto" w:fill="FFFFFF"/>
                <w:lang w:val="hy-AM"/>
              </w:rPr>
              <w:lastRenderedPageBreak/>
              <w:t>ենթակետը «ամուսինը,» բառից հետո լրացնել «ծնողը (ծնողները),» բառերով,</w:t>
            </w:r>
          </w:p>
          <w:p w:rsidR="002D132A" w:rsidRDefault="002D132A">
            <w:pPr>
              <w:tabs>
                <w:tab w:val="left" w:pos="72"/>
              </w:tabs>
              <w:spacing w:line="276" w:lineRule="auto"/>
              <w:ind w:left="72"/>
              <w:jc w:val="both"/>
              <w:rPr>
                <w:rFonts w:ascii="GHEA Grapalat" w:eastAsia="Calibri" w:hAnsi="GHEA Grapalat"/>
                <w:color w:val="000000"/>
                <w:sz w:val="22"/>
                <w:szCs w:val="22"/>
                <w:shd w:val="clear" w:color="auto" w:fill="FFFFFF"/>
                <w:lang w:val="hy-AM"/>
              </w:rPr>
            </w:pPr>
          </w:p>
          <w:p w:rsidR="002D132A" w:rsidRDefault="002D132A">
            <w:pPr>
              <w:tabs>
                <w:tab w:val="left" w:pos="72"/>
              </w:tabs>
              <w:spacing w:line="276" w:lineRule="auto"/>
              <w:ind w:left="72"/>
              <w:jc w:val="both"/>
              <w:rPr>
                <w:rFonts w:ascii="GHEA Grapalat" w:eastAsia="Calibri" w:hAnsi="GHEA Grapalat"/>
                <w:color w:val="000000"/>
                <w:sz w:val="22"/>
                <w:szCs w:val="22"/>
                <w:shd w:val="clear" w:color="auto" w:fill="FFFFFF"/>
                <w:lang w:val="hy-AM"/>
              </w:rPr>
            </w:pPr>
          </w:p>
          <w:p w:rsidR="002D132A" w:rsidRDefault="002D132A">
            <w:pPr>
              <w:tabs>
                <w:tab w:val="left" w:pos="72"/>
              </w:tabs>
              <w:spacing w:line="276" w:lineRule="auto"/>
              <w:ind w:left="72"/>
              <w:jc w:val="both"/>
              <w:rPr>
                <w:rFonts w:ascii="GHEA Grapalat" w:eastAsia="Calibri" w:hAnsi="GHEA Grapalat"/>
                <w:color w:val="000000"/>
                <w:sz w:val="22"/>
                <w:szCs w:val="22"/>
                <w:shd w:val="clear" w:color="auto" w:fill="FFFFFF"/>
                <w:lang w:val="hy-AM"/>
              </w:rPr>
            </w:pPr>
          </w:p>
          <w:p w:rsidR="002D132A" w:rsidRDefault="002D132A" w:rsidP="002D132A">
            <w:pPr>
              <w:numPr>
                <w:ilvl w:val="0"/>
                <w:numId w:val="14"/>
              </w:numPr>
              <w:tabs>
                <w:tab w:val="left" w:pos="72"/>
              </w:tabs>
              <w:spacing w:line="276" w:lineRule="auto"/>
              <w:ind w:left="72" w:firstLine="0"/>
              <w:jc w:val="both"/>
              <w:rPr>
                <w:rFonts w:ascii="GHEA Grapalat" w:eastAsia="Calibri" w:hAnsi="GHEA Grapalat"/>
                <w:color w:val="000000"/>
                <w:sz w:val="22"/>
                <w:szCs w:val="22"/>
                <w:shd w:val="clear" w:color="auto" w:fill="FFFFFF"/>
                <w:lang w:val="hy-AM"/>
              </w:rPr>
            </w:pPr>
            <w:r>
              <w:rPr>
                <w:rFonts w:ascii="GHEA Grapalat" w:eastAsia="Calibri" w:hAnsi="GHEA Grapalat"/>
                <w:color w:val="000000"/>
                <w:sz w:val="22"/>
                <w:szCs w:val="22"/>
                <w:shd w:val="clear" w:color="auto" w:fill="FFFFFF"/>
                <w:lang w:val="hy-AM"/>
              </w:rPr>
              <w:t xml:space="preserve">Նախագծի 1-ին կետի 4-րդ ենթակետի «ե.» պարբերությունը շարադրել նոր խմբագրությամբ. </w:t>
            </w:r>
          </w:p>
          <w:p w:rsidR="002D132A" w:rsidRDefault="002D132A">
            <w:pPr>
              <w:tabs>
                <w:tab w:val="left" w:pos="72"/>
              </w:tabs>
              <w:spacing w:line="276" w:lineRule="auto"/>
              <w:ind w:left="72"/>
              <w:jc w:val="both"/>
              <w:rPr>
                <w:rFonts w:ascii="GHEA Grapalat" w:eastAsia="Calibri" w:hAnsi="GHEA Grapalat"/>
                <w:color w:val="000000"/>
                <w:sz w:val="22"/>
                <w:szCs w:val="22"/>
                <w:shd w:val="clear" w:color="auto" w:fill="FFFFFF"/>
                <w:lang w:val="hy-AM"/>
              </w:rPr>
            </w:pPr>
            <w:r>
              <w:rPr>
                <w:rFonts w:ascii="GHEA Grapalat" w:eastAsia="Calibri" w:hAnsi="GHEA Grapalat"/>
                <w:color w:val="000000"/>
                <w:sz w:val="22"/>
                <w:szCs w:val="22"/>
                <w:shd w:val="clear" w:color="auto" w:fill="FFFFFF"/>
                <w:lang w:val="hy-AM"/>
              </w:rPr>
              <w:t>«</w:t>
            </w:r>
            <w:r>
              <w:rPr>
                <w:rFonts w:ascii="GHEA Grapalat" w:eastAsia="Calibri" w:hAnsi="GHEA Grapalat" w:cs="Sylfaen"/>
                <w:color w:val="000000"/>
                <w:sz w:val="22"/>
                <w:szCs w:val="22"/>
                <w:shd w:val="clear" w:color="auto" w:fill="FFFFFF"/>
                <w:lang w:val="hy-AM"/>
              </w:rPr>
              <w:t>ե</w:t>
            </w:r>
            <w:r>
              <w:rPr>
                <w:rFonts w:ascii="GHEA Grapalat" w:eastAsia="Calibri" w:hAnsi="GHEA Grapalat"/>
                <w:color w:val="000000"/>
                <w:sz w:val="22"/>
                <w:szCs w:val="22"/>
                <w:shd w:val="clear" w:color="auto" w:fill="FFFFFF"/>
                <w:lang w:val="hy-AM"/>
              </w:rPr>
              <w:t>) 19-</w:t>
            </w:r>
            <w:r>
              <w:rPr>
                <w:rFonts w:ascii="GHEA Grapalat" w:eastAsia="Calibri" w:hAnsi="GHEA Grapalat" w:cs="Sylfaen"/>
                <w:color w:val="000000"/>
                <w:sz w:val="22"/>
                <w:szCs w:val="22"/>
                <w:shd w:val="clear" w:color="auto" w:fill="FFFFFF"/>
                <w:lang w:val="hy-AM"/>
              </w:rPr>
              <w:t>րդ</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կետը</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լրացնել</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նոր</w:t>
            </w:r>
            <w:r>
              <w:rPr>
                <w:rFonts w:ascii="GHEA Grapalat" w:eastAsia="Calibri" w:hAnsi="GHEA Grapalat"/>
                <w:color w:val="000000"/>
                <w:sz w:val="22"/>
                <w:szCs w:val="22"/>
                <w:shd w:val="clear" w:color="auto" w:fill="FFFFFF"/>
                <w:lang w:val="hy-AM"/>
              </w:rPr>
              <w:t xml:space="preserve"> 4-</w:t>
            </w:r>
            <w:r>
              <w:rPr>
                <w:rFonts w:ascii="GHEA Grapalat" w:eastAsia="Calibri" w:hAnsi="GHEA Grapalat" w:cs="Sylfaen"/>
                <w:color w:val="000000"/>
                <w:sz w:val="22"/>
                <w:szCs w:val="22"/>
                <w:shd w:val="clear" w:color="auto" w:fill="FFFFFF"/>
                <w:lang w:val="hy-AM"/>
              </w:rPr>
              <w:t>րդ</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ենթակետով</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հետևյալ</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բովանդակությամբ</w:t>
            </w:r>
            <w:r>
              <w:rPr>
                <w:rFonts w:ascii="GHEA Grapalat" w:eastAsia="Calibri" w:hAnsi="GHEA Grapalat"/>
                <w:color w:val="000000"/>
                <w:sz w:val="22"/>
                <w:szCs w:val="22"/>
                <w:shd w:val="clear" w:color="auto" w:fill="FFFFFF"/>
                <w:lang w:val="hy-AM"/>
              </w:rPr>
              <w:t>.</w:t>
            </w:r>
          </w:p>
          <w:p w:rsidR="002D132A" w:rsidRDefault="002D132A">
            <w:pPr>
              <w:tabs>
                <w:tab w:val="left" w:pos="-18"/>
                <w:tab w:val="left" w:pos="72"/>
                <w:tab w:val="left" w:pos="162"/>
              </w:tabs>
              <w:spacing w:line="276" w:lineRule="auto"/>
              <w:ind w:left="72"/>
              <w:jc w:val="both"/>
              <w:rPr>
                <w:rFonts w:ascii="GHEA Grapalat" w:hAnsi="GHEA Grapalat"/>
                <w:sz w:val="22"/>
                <w:szCs w:val="22"/>
                <w:lang w:val="hy-AM"/>
              </w:rPr>
            </w:pPr>
            <w:r>
              <w:rPr>
                <w:rFonts w:ascii="GHEA Grapalat" w:eastAsia="Calibri" w:hAnsi="GHEA Grapalat"/>
                <w:color w:val="000000"/>
                <w:sz w:val="22"/>
                <w:szCs w:val="22"/>
                <w:shd w:val="clear" w:color="auto" w:fill="FFFFFF"/>
                <w:lang w:val="hy-AM"/>
              </w:rPr>
              <w:t xml:space="preserve">«4) </w:t>
            </w:r>
            <w:r>
              <w:rPr>
                <w:rFonts w:ascii="GHEA Grapalat" w:eastAsia="Calibri" w:hAnsi="GHEA Grapalat" w:cs="Sylfaen"/>
                <w:color w:val="000000"/>
                <w:sz w:val="22"/>
                <w:szCs w:val="22"/>
                <w:shd w:val="clear" w:color="auto" w:fill="FFFFFF"/>
                <w:lang w:val="hy-AM"/>
              </w:rPr>
              <w:t>աշխատողի</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ցանկությամբ</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յուրաքանչյուր</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տարվա</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համար</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սոցիալական</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փաթեթի</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գումարի</w:t>
            </w:r>
            <w:r>
              <w:rPr>
                <w:rFonts w:ascii="GHEA Grapalat" w:eastAsia="Calibri" w:hAnsi="GHEA Grapalat"/>
                <w:color w:val="000000"/>
                <w:sz w:val="22"/>
                <w:szCs w:val="22"/>
                <w:shd w:val="clear" w:color="auto" w:fill="FFFFFF"/>
                <w:lang w:val="hy-AM"/>
              </w:rPr>
              <w:t xml:space="preserve"> 60 </w:t>
            </w:r>
            <w:r>
              <w:rPr>
                <w:rFonts w:ascii="GHEA Grapalat" w:eastAsia="Calibri" w:hAnsi="GHEA Grapalat" w:cs="Sylfaen"/>
                <w:color w:val="000000"/>
                <w:sz w:val="22"/>
                <w:szCs w:val="22"/>
                <w:shd w:val="clear" w:color="auto" w:fill="FFFFFF"/>
                <w:lang w:val="hy-AM"/>
              </w:rPr>
              <w:t>տոկոսի</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չափով</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որի</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համար</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աշխատողը</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բանկ</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է</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ներկայացնում</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համապատասխան</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դիմում</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յուրաքանչյուր</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տարվա</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մայիսի</w:t>
            </w:r>
            <w:r>
              <w:rPr>
                <w:rFonts w:ascii="GHEA Grapalat" w:eastAsia="Calibri" w:hAnsi="GHEA Grapalat"/>
                <w:color w:val="000000"/>
                <w:sz w:val="22"/>
                <w:szCs w:val="22"/>
                <w:shd w:val="clear" w:color="auto" w:fill="FFFFFF"/>
                <w:lang w:val="hy-AM"/>
              </w:rPr>
              <w:t xml:space="preserve"> 20-</w:t>
            </w:r>
            <w:r>
              <w:rPr>
                <w:rFonts w:ascii="GHEA Grapalat" w:eastAsia="Calibri" w:hAnsi="GHEA Grapalat" w:cs="Sylfaen"/>
                <w:color w:val="000000"/>
                <w:sz w:val="22"/>
                <w:szCs w:val="22"/>
                <w:shd w:val="clear" w:color="auto" w:fill="FFFFFF"/>
                <w:lang w:val="hy-AM"/>
              </w:rPr>
              <w:t>ից</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Սույն</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ենթակետով</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նախատեսված</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դեպքում</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սոցիալական</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փաթեթի</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տարեկան</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գումարի</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մնացած</w:t>
            </w:r>
            <w:r>
              <w:rPr>
                <w:rFonts w:ascii="GHEA Grapalat" w:eastAsia="Calibri" w:hAnsi="GHEA Grapalat"/>
                <w:color w:val="000000"/>
                <w:sz w:val="22"/>
                <w:szCs w:val="22"/>
                <w:shd w:val="clear" w:color="auto" w:fill="FFFFFF"/>
                <w:lang w:val="hy-AM"/>
              </w:rPr>
              <w:t xml:space="preserve"> 40 </w:t>
            </w:r>
            <w:r>
              <w:rPr>
                <w:rFonts w:ascii="GHEA Grapalat" w:eastAsia="Calibri" w:hAnsi="GHEA Grapalat" w:cs="Sylfaen"/>
                <w:color w:val="000000"/>
                <w:sz w:val="22"/>
                <w:szCs w:val="22"/>
                <w:shd w:val="clear" w:color="auto" w:fill="FFFFFF"/>
                <w:lang w:val="hy-AM"/>
              </w:rPr>
              <w:t>տոկոսը</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վերադարձվում</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է</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պետական</w:t>
            </w:r>
            <w:r>
              <w:rPr>
                <w:rFonts w:ascii="GHEA Grapalat" w:eastAsia="Calibri" w:hAnsi="GHEA Grapalat"/>
                <w:color w:val="000000"/>
                <w:sz w:val="22"/>
                <w:szCs w:val="22"/>
                <w:shd w:val="clear" w:color="auto" w:fill="FFFFFF"/>
                <w:lang w:val="hy-AM"/>
              </w:rPr>
              <w:t xml:space="preserve"> </w:t>
            </w:r>
            <w:r>
              <w:rPr>
                <w:rFonts w:ascii="GHEA Grapalat" w:eastAsia="Calibri" w:hAnsi="GHEA Grapalat" w:cs="Sylfaen"/>
                <w:color w:val="000000"/>
                <w:sz w:val="22"/>
                <w:szCs w:val="22"/>
                <w:shd w:val="clear" w:color="auto" w:fill="FFFFFF"/>
                <w:lang w:val="hy-AM"/>
              </w:rPr>
              <w:t>բյուջե</w:t>
            </w:r>
            <w:r>
              <w:rPr>
                <w:rFonts w:ascii="GHEA Grapalat" w:eastAsia="Calibri" w:hAnsi="GHEA Grapalat"/>
                <w:color w:val="000000"/>
                <w:sz w:val="22"/>
                <w:szCs w:val="22"/>
                <w:shd w:val="clear" w:color="auto" w:fill="FFFFFF"/>
                <w:lang w:val="hy-AM"/>
              </w:rPr>
              <w:t>:</w:t>
            </w:r>
          </w:p>
        </w:tc>
        <w:tc>
          <w:tcPr>
            <w:tcW w:w="2160"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sz w:val="22"/>
                <w:szCs w:val="22"/>
                <w:lang w:val="nb-NO"/>
              </w:rPr>
            </w:pPr>
            <w:r>
              <w:rPr>
                <w:rFonts w:ascii="GHEA Grapalat" w:hAnsi="GHEA Grapalat"/>
                <w:sz w:val="22"/>
                <w:szCs w:val="22"/>
                <w:lang w:val="nb-NO"/>
              </w:rPr>
              <w:lastRenderedPageBreak/>
              <w:t>1. Չի ընդունվել:</w:t>
            </w: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r>
              <w:rPr>
                <w:rFonts w:ascii="GHEA Grapalat" w:hAnsi="GHEA Grapalat"/>
                <w:sz w:val="22"/>
                <w:szCs w:val="22"/>
                <w:lang w:val="nb-NO"/>
              </w:rPr>
              <w:t>2. Չի ընդունվել:</w:t>
            </w:r>
          </w:p>
        </w:tc>
        <w:tc>
          <w:tcPr>
            <w:tcW w:w="3509"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sz w:val="22"/>
                <w:szCs w:val="22"/>
                <w:lang w:val="nb-NO"/>
              </w:rPr>
            </w:pPr>
            <w:r>
              <w:rPr>
                <w:rFonts w:ascii="GHEA Grapalat" w:hAnsi="GHEA Grapalat"/>
                <w:sz w:val="22"/>
                <w:szCs w:val="22"/>
                <w:lang w:val="nb-NO"/>
              </w:rPr>
              <w:lastRenderedPageBreak/>
              <w:t xml:space="preserve">1. </w:t>
            </w:r>
            <w:r>
              <w:rPr>
                <w:rFonts w:ascii="GHEA Grapalat" w:hAnsi="GHEA Grapalat"/>
                <w:sz w:val="22"/>
                <w:szCs w:val="22"/>
              </w:rPr>
              <w:t>Ս</w:t>
            </w:r>
            <w:r>
              <w:rPr>
                <w:rFonts w:ascii="GHEA Grapalat" w:hAnsi="GHEA Grapalat"/>
                <w:sz w:val="22"/>
                <w:szCs w:val="22"/>
                <w:lang w:val="nb-NO"/>
              </w:rPr>
              <w:t xml:space="preserve">ոցփաթեթի գումարները շահառուի հաշվին միանվագ փոխանցելու դեպքում, ի տարբերություն գործող կարգավորումների սոցփաթեթի տվյալ տարվա համար նախատեսված գումարները կտրամադրվեն բոլոր աշխատողների, անկախ տարվա ընթացքում սոցփաթեթի իրավունքի դադարեցման պայմանի:  </w:t>
            </w:r>
          </w:p>
          <w:p w:rsidR="002D132A" w:rsidRDefault="002D132A">
            <w:pPr>
              <w:spacing w:line="276" w:lineRule="auto"/>
              <w:jc w:val="both"/>
              <w:rPr>
                <w:rFonts w:ascii="GHEA Grapalat" w:hAnsi="GHEA Grapalat"/>
                <w:sz w:val="22"/>
                <w:szCs w:val="22"/>
                <w:lang w:val="nb-NO"/>
              </w:rPr>
            </w:pPr>
            <w:r>
              <w:rPr>
                <w:rFonts w:ascii="GHEA Grapalat" w:hAnsi="GHEA Grapalat"/>
                <w:sz w:val="22"/>
                <w:szCs w:val="22"/>
                <w:lang w:val="nb-NO"/>
              </w:rPr>
              <w:t xml:space="preserve">Ինչ վերաբերում է շահառու ընտանիքի անդամի կազմը </w:t>
            </w:r>
            <w:r>
              <w:rPr>
                <w:rFonts w:ascii="GHEA Grapalat" w:hAnsi="GHEA Grapalat"/>
                <w:sz w:val="22"/>
                <w:szCs w:val="22"/>
                <w:lang w:val="nb-NO"/>
              </w:rPr>
              <w:lastRenderedPageBreak/>
              <w:t xml:space="preserve">ընդլայնելու առաջարկին, ապա հարկ է նշել, որ այս ուղղությամբ միջազգային փորձը շահառուի ընտանիքի անդամների այնպիսի կազմ է նախատեսում, որը սահմանված է Որոշմամբ: </w:t>
            </w: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p>
          <w:p w:rsidR="002D132A" w:rsidRDefault="002D132A">
            <w:pPr>
              <w:spacing w:line="276" w:lineRule="auto"/>
              <w:jc w:val="both"/>
              <w:rPr>
                <w:rFonts w:ascii="GHEA Grapalat" w:hAnsi="GHEA Grapalat"/>
                <w:sz w:val="22"/>
                <w:szCs w:val="22"/>
                <w:lang w:val="nb-NO"/>
              </w:rPr>
            </w:pPr>
            <w:r>
              <w:rPr>
                <w:rFonts w:ascii="GHEA Grapalat" w:hAnsi="GHEA Grapalat"/>
                <w:sz w:val="22"/>
                <w:szCs w:val="22"/>
                <w:lang w:val="nb-NO"/>
              </w:rPr>
              <w:t xml:space="preserve">2. Ներկայացված առաջարկով, նախատեսվում է սոցփաթեթի շահառուին հնարավորություն տալ կանխիկացնելու սոցփաթեթի տվյալ տարվա համար հատկացված գումարի 60 տոկոսը, իսկ 40 տոկոսը վերադարձնել ՀՀ պետական բյուջե: Առաջարկը չի բխում սոցփաթեթի շահառուի շահերից, միաժամանակ այս դեպքում հնարավոր է առաջանան սոցփաթեթի գումարների ապօրինի կանխիկացման նոր ռիսկեր:  </w:t>
            </w:r>
          </w:p>
        </w:tc>
      </w:tr>
      <w:tr w:rsidR="002D132A" w:rsidTr="002D132A">
        <w:trPr>
          <w:trHeight w:val="710"/>
        </w:trPr>
        <w:tc>
          <w:tcPr>
            <w:tcW w:w="558"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lang w:val="nb-NO"/>
              </w:rPr>
            </w:pPr>
            <w:r>
              <w:rPr>
                <w:rFonts w:ascii="GHEA Grapalat" w:hAnsi="GHEA Grapalat"/>
                <w:sz w:val="22"/>
                <w:szCs w:val="22"/>
                <w:lang w:val="nb-NO"/>
              </w:rPr>
              <w:lastRenderedPageBreak/>
              <w:t>8.</w:t>
            </w:r>
          </w:p>
        </w:tc>
        <w:tc>
          <w:tcPr>
            <w:tcW w:w="3239"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lang w:val="hy-AM"/>
              </w:rPr>
            </w:pPr>
            <w:r>
              <w:rPr>
                <w:rFonts w:ascii="GHEA Grapalat" w:hAnsi="GHEA Grapalat"/>
                <w:sz w:val="22"/>
                <w:szCs w:val="22"/>
                <w:lang w:val="hy-AM"/>
              </w:rPr>
              <w:t>ՀՀ կենտրոնական բանկ</w:t>
            </w:r>
          </w:p>
          <w:p w:rsidR="002D132A" w:rsidRDefault="002D132A">
            <w:pPr>
              <w:spacing w:line="276" w:lineRule="auto"/>
              <w:jc w:val="both"/>
              <w:rPr>
                <w:rFonts w:ascii="GHEA Grapalat" w:hAnsi="GHEA Grapalat"/>
                <w:sz w:val="22"/>
                <w:szCs w:val="22"/>
                <w:lang w:val="nb-NO"/>
              </w:rPr>
            </w:pPr>
            <w:r>
              <w:rPr>
                <w:rFonts w:ascii="GHEA Grapalat" w:hAnsi="GHEA Grapalat"/>
                <w:sz w:val="22"/>
                <w:szCs w:val="22"/>
                <w:lang w:val="hy-AM"/>
              </w:rPr>
              <w:t>31.03.2016թ. N 15.1-07/000214-16</w:t>
            </w:r>
            <w:r>
              <w:rPr>
                <w:rFonts w:ascii="GHEA Grapalat" w:hAnsi="GHEA Grapalat"/>
                <w:sz w:val="22"/>
                <w:szCs w:val="22"/>
                <w:lang w:val="nb-NO"/>
              </w:rPr>
              <w:t xml:space="preserve"> </w:t>
            </w:r>
            <w:r>
              <w:rPr>
                <w:rFonts w:ascii="GHEA Grapalat" w:hAnsi="GHEA Grapalat"/>
                <w:sz w:val="22"/>
                <w:szCs w:val="22"/>
              </w:rPr>
              <w:t>գրություն</w:t>
            </w:r>
          </w:p>
        </w:tc>
        <w:tc>
          <w:tcPr>
            <w:tcW w:w="4409" w:type="dxa"/>
            <w:tcBorders>
              <w:top w:val="single" w:sz="4" w:space="0" w:color="000000"/>
              <w:left w:val="single" w:sz="4" w:space="0" w:color="000000"/>
              <w:bottom w:val="single" w:sz="4" w:space="0" w:color="000000"/>
              <w:right w:val="single" w:sz="4" w:space="0" w:color="000000"/>
            </w:tcBorders>
            <w:hideMark/>
          </w:tcPr>
          <w:p w:rsidR="002D132A" w:rsidRDefault="002D132A">
            <w:pPr>
              <w:tabs>
                <w:tab w:val="left" w:pos="72"/>
                <w:tab w:val="left" w:pos="162"/>
              </w:tabs>
              <w:spacing w:line="276" w:lineRule="auto"/>
              <w:jc w:val="both"/>
              <w:rPr>
                <w:rFonts w:ascii="GHEA Grapalat" w:hAnsi="GHEA Grapalat"/>
                <w:sz w:val="22"/>
                <w:szCs w:val="22"/>
                <w:lang w:val="nb-NO"/>
              </w:rPr>
            </w:pPr>
            <w:r>
              <w:rPr>
                <w:rFonts w:ascii="GHEA Grapalat" w:hAnsi="GHEA Grapalat"/>
                <w:sz w:val="22"/>
                <w:szCs w:val="22"/>
                <w:lang w:val="nb-NO"/>
              </w:rPr>
              <w:t>Նախագծի վերաբերյալ դիտողություններ և առաջարկություններ չկան:</w:t>
            </w:r>
          </w:p>
        </w:tc>
        <w:tc>
          <w:tcPr>
            <w:tcW w:w="2160"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sz w:val="22"/>
                <w:szCs w:val="22"/>
                <w:lang w:val="nb-NO"/>
              </w:rPr>
            </w:pPr>
          </w:p>
        </w:tc>
        <w:tc>
          <w:tcPr>
            <w:tcW w:w="3509"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sz w:val="22"/>
                <w:szCs w:val="22"/>
                <w:lang w:val="hy-AM"/>
              </w:rPr>
            </w:pPr>
          </w:p>
        </w:tc>
      </w:tr>
      <w:tr w:rsidR="002D132A" w:rsidTr="002D132A">
        <w:trPr>
          <w:trHeight w:val="710"/>
        </w:trPr>
        <w:tc>
          <w:tcPr>
            <w:tcW w:w="558"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rPr>
            </w:pPr>
            <w:r>
              <w:rPr>
                <w:rFonts w:ascii="GHEA Grapalat" w:hAnsi="GHEA Grapalat"/>
                <w:sz w:val="22"/>
                <w:szCs w:val="22"/>
              </w:rPr>
              <w:lastRenderedPageBreak/>
              <w:t>9.</w:t>
            </w:r>
          </w:p>
        </w:tc>
        <w:tc>
          <w:tcPr>
            <w:tcW w:w="3239"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sz w:val="22"/>
                <w:szCs w:val="22"/>
              </w:rPr>
            </w:pPr>
            <w:r>
              <w:rPr>
                <w:rFonts w:ascii="GHEA Grapalat" w:hAnsi="GHEA Grapalat"/>
                <w:sz w:val="22"/>
                <w:szCs w:val="22"/>
              </w:rPr>
              <w:t>ՀՀ բանկերի միություն</w:t>
            </w:r>
          </w:p>
          <w:p w:rsidR="002D132A" w:rsidRDefault="002D132A">
            <w:pPr>
              <w:spacing w:line="276" w:lineRule="auto"/>
              <w:jc w:val="both"/>
              <w:rPr>
                <w:rFonts w:ascii="GHEA Grapalat" w:hAnsi="GHEA Grapalat"/>
                <w:sz w:val="22"/>
                <w:szCs w:val="22"/>
              </w:rPr>
            </w:pPr>
            <w:r>
              <w:rPr>
                <w:rFonts w:ascii="GHEA Grapalat" w:hAnsi="GHEA Grapalat"/>
                <w:sz w:val="22"/>
                <w:szCs w:val="22"/>
              </w:rPr>
              <w:t xml:space="preserve">29.03.2016թ. </w:t>
            </w:r>
          </w:p>
          <w:p w:rsidR="002D132A" w:rsidRDefault="002D132A">
            <w:pPr>
              <w:spacing w:line="276" w:lineRule="auto"/>
              <w:jc w:val="both"/>
              <w:rPr>
                <w:rFonts w:ascii="GHEA Grapalat" w:hAnsi="GHEA Grapalat"/>
                <w:sz w:val="22"/>
                <w:szCs w:val="22"/>
              </w:rPr>
            </w:pPr>
            <w:r>
              <w:rPr>
                <w:rFonts w:ascii="GHEA Grapalat" w:hAnsi="GHEA Grapalat"/>
                <w:sz w:val="22"/>
                <w:szCs w:val="22"/>
              </w:rPr>
              <w:t>N ՀԲՄ-2016-027 գրություն</w:t>
            </w:r>
          </w:p>
          <w:p w:rsidR="002D132A" w:rsidRDefault="002D132A">
            <w:pPr>
              <w:spacing w:line="276" w:lineRule="auto"/>
              <w:jc w:val="both"/>
              <w:rPr>
                <w:rFonts w:ascii="GHEA Grapalat" w:hAnsi="GHEA Grapalat"/>
                <w:sz w:val="22"/>
                <w:szCs w:val="22"/>
                <w:highlight w:val="yellow"/>
              </w:rPr>
            </w:pPr>
          </w:p>
        </w:tc>
        <w:tc>
          <w:tcPr>
            <w:tcW w:w="4409"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cs="Sylfaen"/>
                <w:sz w:val="22"/>
                <w:szCs w:val="22"/>
                <w:lang w:val="hy-AM"/>
              </w:rPr>
            </w:pPr>
            <w:r>
              <w:rPr>
                <w:rFonts w:ascii="GHEA Grapalat" w:hAnsi="GHEA Grapalat" w:cs="Sylfaen"/>
                <w:sz w:val="22"/>
                <w:szCs w:val="22"/>
              </w:rPr>
              <w:t xml:space="preserve">1. Որոշման 5.5 </w:t>
            </w:r>
            <w:r>
              <w:rPr>
                <w:rFonts w:ascii="GHEA Grapalat" w:hAnsi="GHEA Grapalat" w:cs="Sylfaen"/>
                <w:sz w:val="22"/>
                <w:szCs w:val="22"/>
                <w:lang w:val="hy-AM"/>
              </w:rPr>
              <w:t>կետ</w:t>
            </w:r>
            <w:r>
              <w:rPr>
                <w:rFonts w:ascii="GHEA Grapalat" w:hAnsi="GHEA Grapalat" w:cs="Sylfaen"/>
                <w:sz w:val="22"/>
                <w:szCs w:val="22"/>
              </w:rPr>
              <w:t>ով առաջարկվում է. «</w:t>
            </w:r>
            <w:r>
              <w:rPr>
                <w:rFonts w:ascii="GHEA Grapalat" w:hAnsi="GHEA Grapalat"/>
                <w:sz w:val="22"/>
                <w:szCs w:val="22"/>
                <w:lang w:val="hy-AM"/>
              </w:rPr>
              <w:t xml:space="preserve">Սահմանել, որ սույն որոշման 5.2-րդ կետի և </w:t>
            </w:r>
            <w:r>
              <w:rPr>
                <w:rFonts w:ascii="GHEA Grapalat" w:hAnsi="GHEA Grapalat" w:cs="Sylfaen"/>
                <w:sz w:val="22"/>
                <w:szCs w:val="22"/>
                <w:lang w:val="hy-AM"/>
              </w:rPr>
              <w:t>N 1 հավելվածի</w:t>
            </w:r>
            <w:r>
              <w:rPr>
                <w:rFonts w:ascii="GHEA Grapalat" w:hAnsi="GHEA Grapalat"/>
                <w:sz w:val="22"/>
                <w:szCs w:val="22"/>
                <w:lang w:val="hy-AM"/>
              </w:rPr>
              <w:t xml:space="preserve"> 4-</w:t>
            </w:r>
            <w:r>
              <w:rPr>
                <w:rFonts w:ascii="GHEA Grapalat" w:hAnsi="GHEA Grapalat" w:cs="Sylfaen"/>
                <w:sz w:val="22"/>
                <w:szCs w:val="22"/>
                <w:lang w:val="hy-AM"/>
              </w:rPr>
              <w:t>րդ</w:t>
            </w:r>
            <w:r>
              <w:rPr>
                <w:rFonts w:ascii="GHEA Grapalat" w:hAnsi="GHEA Grapalat"/>
                <w:sz w:val="22"/>
                <w:szCs w:val="22"/>
                <w:lang w:val="hy-AM"/>
              </w:rPr>
              <w:t xml:space="preserve"> </w:t>
            </w:r>
            <w:r>
              <w:rPr>
                <w:rFonts w:ascii="GHEA Grapalat" w:hAnsi="GHEA Grapalat" w:cs="Sylfaen"/>
                <w:sz w:val="22"/>
                <w:szCs w:val="22"/>
                <w:lang w:val="hy-AM"/>
              </w:rPr>
              <w:t>կետի</w:t>
            </w:r>
            <w:r>
              <w:rPr>
                <w:rFonts w:ascii="GHEA Grapalat" w:hAnsi="GHEA Grapalat"/>
                <w:sz w:val="22"/>
                <w:szCs w:val="22"/>
                <w:lang w:val="hy-AM"/>
              </w:rPr>
              <w:t xml:space="preserve"> 4-</w:t>
            </w:r>
            <w:r>
              <w:rPr>
                <w:rFonts w:ascii="GHEA Grapalat" w:hAnsi="GHEA Grapalat" w:cs="Sylfaen"/>
                <w:sz w:val="22"/>
                <w:szCs w:val="22"/>
                <w:lang w:val="hy-AM"/>
              </w:rPr>
              <w:t>րդ</w:t>
            </w:r>
            <w:r>
              <w:rPr>
                <w:rFonts w:ascii="GHEA Grapalat" w:hAnsi="GHEA Grapalat"/>
                <w:sz w:val="22"/>
                <w:szCs w:val="22"/>
                <w:lang w:val="hy-AM"/>
              </w:rPr>
              <w:t xml:space="preserve"> </w:t>
            </w:r>
            <w:r>
              <w:rPr>
                <w:rFonts w:ascii="GHEA Grapalat" w:hAnsi="GHEA Grapalat" w:cs="Sylfaen"/>
                <w:sz w:val="22"/>
                <w:szCs w:val="22"/>
                <w:lang w:val="hy-AM"/>
              </w:rPr>
              <w:t xml:space="preserve">ենթակետի դրույթները չեն տարածվում այն անձանց վրա, որոնք աշխատանքից ազատվել են և սոցփաթեթի հաշվի միջոցները օգտագործելու պահին չեն հանդիսանում սոցփաթեթի շահառու: Այս դեպքում անձը իր սոցփաթեթի հաշիվը սպասարկող </w:t>
            </w:r>
            <w:r>
              <w:rPr>
                <w:rFonts w:ascii="GHEA Grapalat" w:hAnsi="GHEA Grapalat" w:cs="Sylfaen"/>
                <w:b/>
                <w:sz w:val="22"/>
                <w:szCs w:val="22"/>
                <w:u w:val="single"/>
                <w:lang w:val="hy-AM"/>
              </w:rPr>
              <w:t>բանկ է ներկայացնում Հայաստանի Հանրապետության աշխատանքային օրենսգրքի 109-րդ հոդվածի 2-րդ մասով սահմանված՝ աշխատանքային պայմանագիրը լուծելու մասին անհատական իրավական ակտը:</w:t>
            </w:r>
            <w:r>
              <w:rPr>
                <w:rFonts w:ascii="GHEA Grapalat" w:hAnsi="GHEA Grapalat"/>
                <w:b/>
                <w:sz w:val="22"/>
                <w:szCs w:val="22"/>
                <w:u w:val="single"/>
                <w:lang w:val="hy-AM"/>
              </w:rPr>
              <w:t>».</w:t>
            </w:r>
            <w:r>
              <w:rPr>
                <w:rFonts w:ascii="GHEA Grapalat" w:hAnsi="GHEA Grapalat" w:cs="Sylfaen"/>
                <w:sz w:val="22"/>
                <w:szCs w:val="22"/>
                <w:lang w:val="hy-AM"/>
              </w:rPr>
              <w:t xml:space="preserve"> Սակայն համաձայն «Հայաստանի Հանրապետության կառավարության 2012  թվականի դեկտեմբերի 27-ի N 1691-Ն որոշման N 1 հավելվածի 11-րդ կետի «Աշխատողի աշխատանքից ազատվելու դեպքում սոցիալական փաթեթի գումարի փոխանցման համար պատասխանատու ստորաբաժանումը </w:t>
            </w:r>
            <w:r>
              <w:rPr>
                <w:rFonts w:ascii="GHEA Grapalat" w:hAnsi="GHEA Grapalat" w:cs="Sylfaen"/>
                <w:b/>
                <w:sz w:val="22"/>
                <w:szCs w:val="22"/>
                <w:u w:val="single"/>
                <w:lang w:val="hy-AM"/>
              </w:rPr>
              <w:t xml:space="preserve">պարտավոր է դրա մասին 10-օրյա ժամկետում տեղեկացնել տվյալ անձի սոցիալական փաթեթի հաշիվն սպասարկող </w:t>
            </w:r>
            <w:r>
              <w:rPr>
                <w:rFonts w:ascii="GHEA Grapalat" w:hAnsi="GHEA Grapalat" w:cs="Sylfaen"/>
                <w:b/>
                <w:sz w:val="22"/>
                <w:szCs w:val="22"/>
                <w:u w:val="single"/>
                <w:lang w:val="hy-AM"/>
              </w:rPr>
              <w:lastRenderedPageBreak/>
              <w:t>բանկին:</w:t>
            </w:r>
            <w:r>
              <w:rPr>
                <w:rFonts w:ascii="GHEA Grapalat" w:hAnsi="GHEA Grapalat" w:cs="Sylfaen"/>
                <w:sz w:val="22"/>
                <w:szCs w:val="22"/>
                <w:lang w:val="hy-AM"/>
              </w:rPr>
              <w:t>»  Ստացվում է Բանկն արդեն իսկ տեղեկացված է լինում աշխատակցի ազատման վերաբերյալ, հետևաբար հաճախորդից լրացուցիչ փաստաթուղթ պահանջելու անհրաժեշտություն չկա:</w:t>
            </w:r>
          </w:p>
          <w:p w:rsidR="002D132A" w:rsidRDefault="002D132A">
            <w:pPr>
              <w:spacing w:line="276" w:lineRule="auto"/>
              <w:jc w:val="both"/>
              <w:rPr>
                <w:rFonts w:ascii="GHEA Grapalat" w:hAnsi="GHEA Grapalat"/>
                <w:b/>
                <w:sz w:val="22"/>
                <w:szCs w:val="22"/>
                <w:u w:val="single"/>
                <w:lang w:val="hy-AM"/>
              </w:rPr>
            </w:pPr>
            <w:r>
              <w:rPr>
                <w:rFonts w:ascii="GHEA Grapalat" w:hAnsi="GHEA Grapalat" w:cs="Sylfaen"/>
                <w:sz w:val="22"/>
                <w:szCs w:val="22"/>
                <w:lang w:val="hy-AM"/>
              </w:rPr>
              <w:t>2. Որոշման N 1 հավելվածի 19 կետի 1 ենթակետից հանել</w:t>
            </w:r>
            <w:r>
              <w:rPr>
                <w:rFonts w:ascii="GHEA Grapalat" w:hAnsi="GHEA Grapalat"/>
                <w:b/>
                <w:sz w:val="22"/>
                <w:szCs w:val="22"/>
                <w:u w:val="single"/>
                <w:lang w:val="hy-AM"/>
              </w:rPr>
              <w:t xml:space="preserve"> «համապատասխան» </w:t>
            </w:r>
            <w:r>
              <w:rPr>
                <w:rFonts w:ascii="GHEA Grapalat" w:hAnsi="GHEA Grapalat" w:cs="Sylfaen"/>
                <w:sz w:val="22"/>
                <w:szCs w:val="22"/>
                <w:lang w:val="hy-AM"/>
              </w:rPr>
              <w:t>բառը,</w:t>
            </w:r>
          </w:p>
          <w:p w:rsidR="002D132A" w:rsidRDefault="002D132A">
            <w:pPr>
              <w:spacing w:line="276" w:lineRule="auto"/>
              <w:jc w:val="both"/>
              <w:rPr>
                <w:rFonts w:ascii="GHEA Grapalat" w:hAnsi="GHEA Grapalat"/>
                <w:b/>
                <w:sz w:val="22"/>
                <w:szCs w:val="22"/>
                <w:u w:val="single"/>
                <w:lang w:val="hy-AM"/>
              </w:rPr>
            </w:pPr>
            <w:r>
              <w:rPr>
                <w:rFonts w:ascii="GHEA Grapalat" w:hAnsi="GHEA Grapalat" w:cs="Sylfaen"/>
                <w:sz w:val="22"/>
                <w:szCs w:val="22"/>
                <w:lang w:val="hy-AM"/>
              </w:rPr>
              <w:t>3. Որոշման 3 Հավելվածի 2.4.3 կետից հանել «Այս դեպքում անձը իր սոցփաթեթի հաշիվը սպասարկող բանկ է ներկայացնում Հայաստանի Հանրապետության աշխատանքային օրենսգրքի 109-րդ հոդվածի 2-րդ մասով սահմանված՝ աշխատանքային պայմանագիրը լուծելու մասին անհատական իրավական ակտը:</w:t>
            </w:r>
            <w:r>
              <w:rPr>
                <w:rFonts w:ascii="GHEA Grapalat" w:hAnsi="GHEA Grapalat"/>
                <w:sz w:val="22"/>
                <w:szCs w:val="22"/>
                <w:lang w:val="hy-AM"/>
              </w:rPr>
              <w:t xml:space="preserve">»: </w:t>
            </w:r>
            <w:r>
              <w:rPr>
                <w:rFonts w:ascii="GHEA Grapalat" w:hAnsi="GHEA Grapalat" w:cs="Sylfaen"/>
                <w:sz w:val="22"/>
                <w:szCs w:val="22"/>
                <w:lang w:val="hy-AM"/>
              </w:rPr>
              <w:t>արտահայտությունը:</w:t>
            </w:r>
          </w:p>
          <w:p w:rsidR="002D132A" w:rsidRDefault="002D132A">
            <w:pPr>
              <w:spacing w:line="276" w:lineRule="auto"/>
              <w:jc w:val="both"/>
              <w:rPr>
                <w:rFonts w:ascii="GHEA Grapalat" w:hAnsi="GHEA Grapalat"/>
                <w:sz w:val="22"/>
                <w:szCs w:val="22"/>
                <w:lang w:val="hy-AM"/>
              </w:rPr>
            </w:pPr>
            <w:r>
              <w:rPr>
                <w:rFonts w:ascii="GHEA Grapalat" w:hAnsi="GHEA Grapalat"/>
                <w:sz w:val="22"/>
                <w:szCs w:val="22"/>
                <w:lang w:val="hy-AM"/>
              </w:rPr>
              <w:t>4. Առաջարկում ենք ուժը կորցրած ճանաչել Որոշման 2.4.13 կետը՝ հաշվի առնելով մասնավորապես ուսումնական հաստատությունների կողմից պայմանագրի կրկնօրինակի տրամադրման հետ կապված առաջ եկող խնդիրները:</w:t>
            </w: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r>
              <w:rPr>
                <w:rFonts w:ascii="GHEA Grapalat" w:hAnsi="GHEA Grapalat"/>
                <w:sz w:val="22"/>
                <w:szCs w:val="22"/>
                <w:lang w:val="hy-AM"/>
              </w:rPr>
              <w:lastRenderedPageBreak/>
              <w:t xml:space="preserve">5. Որոշման 4.5 կետում կատարել հստակեցում՝ </w:t>
            </w:r>
            <w:r>
              <w:rPr>
                <w:rFonts w:ascii="Courier New" w:hAnsi="Courier New" w:cs="Courier New"/>
                <w:sz w:val="22"/>
                <w:szCs w:val="22"/>
                <w:lang w:val="hy-AM"/>
              </w:rPr>
              <w:t> </w:t>
            </w:r>
            <w:r>
              <w:rPr>
                <w:rFonts w:ascii="GHEA Grapalat" w:hAnsi="GHEA Grapalat" w:cs="GHEA Grapalat"/>
                <w:sz w:val="22"/>
                <w:szCs w:val="22"/>
                <w:lang w:val="hy-AM"/>
              </w:rPr>
              <w:t>արդյոք</w:t>
            </w:r>
            <w:r>
              <w:rPr>
                <w:rFonts w:ascii="GHEA Grapalat" w:hAnsi="GHEA Grapalat"/>
                <w:sz w:val="22"/>
                <w:szCs w:val="22"/>
                <w:lang w:val="hy-AM"/>
              </w:rPr>
              <w:t xml:space="preserve"> </w:t>
            </w:r>
            <w:r>
              <w:rPr>
                <w:rFonts w:ascii="GHEA Grapalat" w:hAnsi="GHEA Grapalat" w:cs="GHEA Grapalat"/>
                <w:sz w:val="22"/>
                <w:szCs w:val="22"/>
                <w:lang w:val="hy-AM"/>
              </w:rPr>
              <w:t>զինծառայող</w:t>
            </w:r>
            <w:r>
              <w:rPr>
                <w:rFonts w:ascii="GHEA Grapalat" w:hAnsi="GHEA Grapalat"/>
                <w:sz w:val="22"/>
                <w:szCs w:val="22"/>
                <w:lang w:val="hy-AM"/>
              </w:rPr>
              <w:t xml:space="preserve"> </w:t>
            </w:r>
            <w:r>
              <w:rPr>
                <w:rFonts w:ascii="GHEA Grapalat" w:hAnsi="GHEA Grapalat" w:cs="GHEA Grapalat"/>
                <w:sz w:val="22"/>
                <w:szCs w:val="22"/>
                <w:lang w:val="hy-AM"/>
              </w:rPr>
              <w:t>կամ</w:t>
            </w:r>
            <w:r>
              <w:rPr>
                <w:rFonts w:ascii="GHEA Grapalat" w:hAnsi="GHEA Grapalat"/>
                <w:sz w:val="22"/>
                <w:szCs w:val="22"/>
                <w:lang w:val="hy-AM"/>
              </w:rPr>
              <w:t xml:space="preserve"> </w:t>
            </w:r>
            <w:r>
              <w:rPr>
                <w:rFonts w:ascii="GHEA Grapalat" w:hAnsi="GHEA Grapalat" w:cs="GHEA Grapalat"/>
                <w:sz w:val="22"/>
                <w:szCs w:val="22"/>
                <w:lang w:val="hy-AM"/>
              </w:rPr>
              <w:t>նրան</w:t>
            </w:r>
            <w:r>
              <w:rPr>
                <w:rFonts w:ascii="GHEA Grapalat" w:hAnsi="GHEA Grapalat"/>
                <w:sz w:val="22"/>
                <w:szCs w:val="22"/>
                <w:lang w:val="hy-AM"/>
              </w:rPr>
              <w:t xml:space="preserve"> </w:t>
            </w:r>
            <w:r>
              <w:rPr>
                <w:rFonts w:ascii="GHEA Grapalat" w:hAnsi="GHEA Grapalat" w:cs="GHEA Grapalat"/>
                <w:sz w:val="22"/>
                <w:szCs w:val="22"/>
                <w:lang w:val="hy-AM"/>
              </w:rPr>
              <w:t>հավասարեցված</w:t>
            </w:r>
            <w:r>
              <w:rPr>
                <w:rFonts w:ascii="GHEA Grapalat" w:hAnsi="GHEA Grapalat"/>
                <w:sz w:val="22"/>
                <w:szCs w:val="22"/>
                <w:lang w:val="hy-AM"/>
              </w:rPr>
              <w:t xml:space="preserve"> </w:t>
            </w:r>
            <w:r>
              <w:rPr>
                <w:rFonts w:ascii="GHEA Grapalat" w:hAnsi="GHEA Grapalat" w:cs="GHEA Grapalat"/>
                <w:sz w:val="22"/>
                <w:szCs w:val="22"/>
                <w:lang w:val="hy-AM"/>
              </w:rPr>
              <w:t>անձ</w:t>
            </w:r>
            <w:r>
              <w:rPr>
                <w:rFonts w:ascii="GHEA Grapalat" w:hAnsi="GHEA Grapalat"/>
                <w:sz w:val="22"/>
                <w:szCs w:val="22"/>
                <w:lang w:val="hy-AM"/>
              </w:rPr>
              <w:t xml:space="preserve"> </w:t>
            </w:r>
            <w:r>
              <w:rPr>
                <w:rFonts w:ascii="GHEA Grapalat" w:hAnsi="GHEA Grapalat" w:cs="GHEA Grapalat"/>
                <w:sz w:val="22"/>
                <w:szCs w:val="22"/>
                <w:lang w:val="hy-AM"/>
              </w:rPr>
              <w:t>կամ</w:t>
            </w:r>
            <w:r>
              <w:rPr>
                <w:rFonts w:ascii="GHEA Grapalat" w:hAnsi="GHEA Grapalat"/>
                <w:sz w:val="22"/>
                <w:szCs w:val="22"/>
                <w:lang w:val="hy-AM"/>
              </w:rPr>
              <w:t xml:space="preserve"> </w:t>
            </w:r>
            <w:r>
              <w:rPr>
                <w:rFonts w:ascii="GHEA Grapalat" w:hAnsi="GHEA Grapalat" w:cs="GHEA Grapalat"/>
                <w:sz w:val="22"/>
                <w:szCs w:val="22"/>
                <w:lang w:val="hy-AM"/>
              </w:rPr>
              <w:t>փրկարար</w:t>
            </w:r>
            <w:r>
              <w:rPr>
                <w:rFonts w:ascii="GHEA Grapalat" w:hAnsi="GHEA Grapalat"/>
                <w:sz w:val="22"/>
                <w:szCs w:val="22"/>
                <w:lang w:val="hy-AM"/>
              </w:rPr>
              <w:t xml:space="preserve"> </w:t>
            </w:r>
            <w:r>
              <w:rPr>
                <w:rFonts w:ascii="GHEA Grapalat" w:hAnsi="GHEA Grapalat" w:cs="GHEA Grapalat"/>
                <w:sz w:val="22"/>
                <w:szCs w:val="22"/>
                <w:lang w:val="hy-AM"/>
              </w:rPr>
              <w:t>ծառայության</w:t>
            </w:r>
            <w:r>
              <w:rPr>
                <w:rFonts w:ascii="GHEA Grapalat" w:hAnsi="GHEA Grapalat"/>
                <w:sz w:val="22"/>
                <w:szCs w:val="22"/>
                <w:lang w:val="hy-AM"/>
              </w:rPr>
              <w:t xml:space="preserve"> </w:t>
            </w:r>
            <w:r>
              <w:rPr>
                <w:rFonts w:ascii="GHEA Grapalat" w:hAnsi="GHEA Grapalat" w:cs="GHEA Grapalat"/>
                <w:sz w:val="22"/>
                <w:szCs w:val="22"/>
                <w:lang w:val="hy-AM"/>
              </w:rPr>
              <w:t>ծառայող</w:t>
            </w:r>
            <w:r>
              <w:rPr>
                <w:rFonts w:ascii="GHEA Grapalat" w:hAnsi="GHEA Grapalat"/>
                <w:sz w:val="22"/>
                <w:szCs w:val="22"/>
                <w:lang w:val="hy-AM"/>
              </w:rPr>
              <w:t xml:space="preserve"> </w:t>
            </w:r>
            <w:r>
              <w:rPr>
                <w:rFonts w:ascii="GHEA Grapalat" w:hAnsi="GHEA Grapalat" w:cs="GHEA Grapalat"/>
                <w:sz w:val="22"/>
                <w:szCs w:val="22"/>
                <w:lang w:val="hy-AM"/>
              </w:rPr>
              <w:t>լինելու</w:t>
            </w:r>
            <w:r>
              <w:rPr>
                <w:rFonts w:ascii="GHEA Grapalat" w:hAnsi="GHEA Grapalat"/>
                <w:sz w:val="22"/>
                <w:szCs w:val="22"/>
                <w:lang w:val="hy-AM"/>
              </w:rPr>
              <w:t xml:space="preserve"> </w:t>
            </w:r>
            <w:r>
              <w:rPr>
                <w:rFonts w:ascii="GHEA Grapalat" w:hAnsi="GHEA Grapalat" w:cs="GHEA Grapalat"/>
                <w:sz w:val="22"/>
                <w:szCs w:val="22"/>
                <w:lang w:val="hy-AM"/>
              </w:rPr>
              <w:t>վերաբերյալ</w:t>
            </w:r>
            <w:r>
              <w:rPr>
                <w:rFonts w:ascii="GHEA Grapalat" w:hAnsi="GHEA Grapalat"/>
                <w:sz w:val="22"/>
                <w:szCs w:val="22"/>
                <w:lang w:val="hy-AM"/>
              </w:rPr>
              <w:t xml:space="preserve"> </w:t>
            </w:r>
            <w:r>
              <w:rPr>
                <w:rFonts w:ascii="GHEA Grapalat" w:hAnsi="GHEA Grapalat" w:cs="GHEA Grapalat"/>
                <w:sz w:val="22"/>
                <w:szCs w:val="22"/>
                <w:lang w:val="hy-AM"/>
              </w:rPr>
              <w:t>համապատասխա</w:t>
            </w:r>
            <w:r>
              <w:rPr>
                <w:rFonts w:ascii="GHEA Grapalat" w:hAnsi="GHEA Grapalat"/>
                <w:sz w:val="22"/>
                <w:szCs w:val="22"/>
                <w:lang w:val="hy-AM"/>
              </w:rPr>
              <w:t>ն փաստաթուղթ (տեղեկանք) կարելի է համարել սոցիալական փաթեթի շահառուի վկայականը:</w:t>
            </w: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cs="Courier New"/>
                <w:sz w:val="22"/>
                <w:szCs w:val="22"/>
                <w:lang w:val="hy-AM"/>
              </w:rPr>
            </w:pPr>
            <w:r>
              <w:rPr>
                <w:rFonts w:ascii="GHEA Grapalat" w:hAnsi="GHEA Grapalat"/>
                <w:sz w:val="22"/>
                <w:szCs w:val="22"/>
                <w:lang w:val="hy-AM"/>
              </w:rPr>
              <w:t xml:space="preserve">6. Առկա պարտավորություններից ավել գումար չփոխանցելու նպատակով, առաջարկում ենք Որոշման Հավելված N 2-ի Ձև N 2.1-ը լրացնել հետևյալ բովանդակությամբ՝ Հիփոթեքային վարկի պայմանագրով նախատեսված պարտավորությունները օր/ամիս/տարի դրությամբ կազմում են _______ ՀՀ դրամ: </w:t>
            </w:r>
            <w:r>
              <w:rPr>
                <w:rFonts w:ascii="Courier New" w:hAnsi="Courier New" w:cs="Courier New"/>
                <w:sz w:val="22"/>
                <w:szCs w:val="22"/>
                <w:lang w:val="hy-AM"/>
              </w:rPr>
              <w:t> </w:t>
            </w:r>
          </w:p>
          <w:p w:rsidR="002D132A" w:rsidRDefault="002D132A">
            <w:pPr>
              <w:spacing w:line="276" w:lineRule="auto"/>
              <w:jc w:val="both"/>
              <w:rPr>
                <w:rFonts w:ascii="GHEA Grapalat" w:hAnsi="GHEA Grapalat" w:cs="Courier New"/>
                <w:sz w:val="22"/>
                <w:szCs w:val="22"/>
                <w:lang w:val="hy-AM"/>
              </w:rPr>
            </w:pPr>
          </w:p>
          <w:p w:rsidR="002D132A" w:rsidRDefault="002D132A">
            <w:pPr>
              <w:spacing w:line="276" w:lineRule="auto"/>
              <w:jc w:val="both"/>
              <w:rPr>
                <w:rFonts w:ascii="GHEA Grapalat" w:hAnsi="GHEA Grapalat" w:cs="Courier New"/>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tabs>
                <w:tab w:val="left" w:pos="284"/>
              </w:tabs>
              <w:spacing w:line="276" w:lineRule="auto"/>
              <w:jc w:val="both"/>
              <w:rPr>
                <w:rFonts w:ascii="GHEA Grapalat" w:hAnsi="GHEA Grapalat"/>
                <w:sz w:val="22"/>
                <w:szCs w:val="22"/>
                <w:lang w:val="hy-AM"/>
              </w:rPr>
            </w:pPr>
            <w:r>
              <w:rPr>
                <w:rFonts w:ascii="GHEA Grapalat" w:hAnsi="GHEA Grapalat" w:cs="Sylfaen"/>
                <w:sz w:val="22"/>
                <w:szCs w:val="22"/>
                <w:lang w:val="hy-AM"/>
              </w:rPr>
              <w:t>7. պարտադիր</w:t>
            </w:r>
            <w:r>
              <w:rPr>
                <w:rFonts w:ascii="GHEA Grapalat" w:hAnsi="GHEA Grapalat"/>
                <w:sz w:val="22"/>
                <w:szCs w:val="22"/>
                <w:lang w:val="hy-AM"/>
              </w:rPr>
              <w:t xml:space="preserve"> </w:t>
            </w:r>
            <w:r>
              <w:rPr>
                <w:rFonts w:ascii="GHEA Grapalat" w:hAnsi="GHEA Grapalat" w:cs="Sylfaen"/>
                <w:sz w:val="22"/>
                <w:szCs w:val="22"/>
                <w:lang w:val="hy-AM"/>
              </w:rPr>
              <w:t>կանխարգելիչ</w:t>
            </w:r>
            <w:r>
              <w:rPr>
                <w:rFonts w:ascii="GHEA Grapalat" w:hAnsi="GHEA Grapalat"/>
                <w:sz w:val="22"/>
                <w:szCs w:val="22"/>
                <w:lang w:val="hy-AM"/>
              </w:rPr>
              <w:t xml:space="preserve"> </w:t>
            </w:r>
            <w:r>
              <w:rPr>
                <w:rFonts w:ascii="GHEA Grapalat" w:hAnsi="GHEA Grapalat" w:cs="Sylfaen"/>
                <w:sz w:val="22"/>
                <w:szCs w:val="22"/>
                <w:lang w:val="hy-AM"/>
              </w:rPr>
              <w:t>բժշկական տեղեկանքի և պարտադիր</w:t>
            </w:r>
            <w:r>
              <w:rPr>
                <w:rFonts w:ascii="GHEA Grapalat" w:hAnsi="GHEA Grapalat"/>
                <w:sz w:val="22"/>
                <w:szCs w:val="22"/>
                <w:lang w:val="hy-AM"/>
              </w:rPr>
              <w:t xml:space="preserve"> </w:t>
            </w:r>
            <w:r>
              <w:rPr>
                <w:rFonts w:ascii="GHEA Grapalat" w:hAnsi="GHEA Grapalat" w:cs="Sylfaen"/>
                <w:sz w:val="22"/>
                <w:szCs w:val="22"/>
                <w:lang w:val="hy-AM"/>
              </w:rPr>
              <w:t>կանխարգելիչ</w:t>
            </w:r>
            <w:r>
              <w:rPr>
                <w:rFonts w:ascii="GHEA Grapalat" w:hAnsi="GHEA Grapalat"/>
                <w:sz w:val="22"/>
                <w:szCs w:val="22"/>
                <w:lang w:val="hy-AM"/>
              </w:rPr>
              <w:t xml:space="preserve"> </w:t>
            </w:r>
            <w:r>
              <w:rPr>
                <w:rFonts w:ascii="GHEA Grapalat" w:hAnsi="GHEA Grapalat" w:cs="Sylfaen"/>
                <w:sz w:val="22"/>
                <w:szCs w:val="22"/>
                <w:lang w:val="hy-AM"/>
              </w:rPr>
              <w:t>բժշկական</w:t>
            </w:r>
            <w:r>
              <w:rPr>
                <w:rFonts w:ascii="GHEA Grapalat" w:hAnsi="GHEA Grapalat"/>
                <w:sz w:val="22"/>
                <w:szCs w:val="22"/>
                <w:lang w:val="hy-AM"/>
              </w:rPr>
              <w:t xml:space="preserve"> </w:t>
            </w:r>
            <w:r>
              <w:rPr>
                <w:rFonts w:ascii="GHEA Grapalat" w:hAnsi="GHEA Grapalat" w:cs="Sylfaen"/>
                <w:sz w:val="22"/>
                <w:szCs w:val="22"/>
                <w:lang w:val="hy-AM"/>
              </w:rPr>
              <w:t>քննությունից</w:t>
            </w:r>
            <w:r>
              <w:rPr>
                <w:rFonts w:ascii="GHEA Grapalat" w:hAnsi="GHEA Grapalat"/>
                <w:sz w:val="22"/>
                <w:szCs w:val="22"/>
                <w:lang w:val="hy-AM"/>
              </w:rPr>
              <w:t xml:space="preserve"> չ</w:t>
            </w:r>
            <w:r>
              <w:rPr>
                <w:rFonts w:ascii="GHEA Grapalat" w:hAnsi="GHEA Grapalat" w:cs="Sylfaen"/>
                <w:sz w:val="22"/>
                <w:szCs w:val="22"/>
                <w:lang w:val="hy-AM"/>
              </w:rPr>
              <w:t>օգտվելու</w:t>
            </w:r>
            <w:r>
              <w:rPr>
                <w:rFonts w:ascii="GHEA Grapalat" w:hAnsi="GHEA Grapalat"/>
                <w:sz w:val="22"/>
                <w:szCs w:val="22"/>
                <w:lang w:val="hy-AM"/>
              </w:rPr>
              <w:t xml:space="preserve"> </w:t>
            </w:r>
            <w:r>
              <w:rPr>
                <w:rFonts w:ascii="GHEA Grapalat" w:hAnsi="GHEA Grapalat" w:cs="Sylfaen"/>
                <w:sz w:val="22"/>
                <w:szCs w:val="22"/>
                <w:lang w:val="hy-AM"/>
              </w:rPr>
              <w:t>հիմք</w:t>
            </w:r>
            <w:r>
              <w:rPr>
                <w:rFonts w:ascii="GHEA Grapalat" w:hAnsi="GHEA Grapalat"/>
                <w:sz w:val="22"/>
                <w:szCs w:val="22"/>
                <w:lang w:val="hy-AM"/>
              </w:rPr>
              <w:t xml:space="preserve"> հանդիսացող փաստաթղթերի մասով անհրաժեշտ է սահմանել հստակեցում </w:t>
            </w:r>
            <w:r>
              <w:rPr>
                <w:rFonts w:ascii="GHEA Grapalat" w:hAnsi="GHEA Grapalat"/>
                <w:sz w:val="22"/>
                <w:szCs w:val="22"/>
                <w:lang w:val="hy-AM"/>
              </w:rPr>
              <w:lastRenderedPageBreak/>
              <w:t xml:space="preserve">տվյալ տեղեկանքների կիրառման տարեթվի  վերաբերյալ, քանի որ օրինակ` նույն տարվա ընթացքում շահառուն կարող է ներկայացնել մեկից ավելի պարտադիր կանխարգելիչ բժշկական տեղեկանք և տեղեկանքի բովանդակությունից անհնար է հասկանալ թե որ ժամանակահատվածի համար է վերջինս տրամադրված, ինչի հետևանքով անհնար է վերահսկել ծրագրային համապատասխան նշումների ճիշտ կիրառումը և հետագա ստուգումների արժանահավատությունը: </w:t>
            </w:r>
          </w:p>
          <w:p w:rsidR="002D132A" w:rsidRDefault="002D132A">
            <w:pPr>
              <w:tabs>
                <w:tab w:val="left" w:pos="284"/>
              </w:tabs>
              <w:spacing w:line="276" w:lineRule="auto"/>
              <w:jc w:val="both"/>
              <w:rPr>
                <w:rFonts w:ascii="GHEA Grapalat" w:hAnsi="GHEA Grapalat"/>
                <w:sz w:val="22"/>
                <w:szCs w:val="22"/>
                <w:lang w:val="hy-AM"/>
              </w:rPr>
            </w:pPr>
            <w:r>
              <w:rPr>
                <w:rFonts w:ascii="GHEA Grapalat" w:hAnsi="GHEA Grapalat"/>
                <w:sz w:val="22"/>
                <w:szCs w:val="22"/>
                <w:lang w:val="hy-AM"/>
              </w:rPr>
              <w:t xml:space="preserve">8. 19-րդ կետի 1-ին ենթակետով նախատեսվող կանխիկացման գործառույթի իրականացման համար շահառուի դիմումի ներկայացման պահանջը կարելի է բացառել, քանի որ չկա անհրաժեշտություն նշված փաստաթուղթը ներկայացնել Բանկ` բավական է որպեսզի շահառուն ներկայանա Բանկ անձը հաստատող փաստաթղթով և բավարարի սոցփաթեթի կարգով նախատեսված պայմաններին: </w:t>
            </w:r>
          </w:p>
          <w:p w:rsidR="002D132A" w:rsidRDefault="002D132A">
            <w:pPr>
              <w:tabs>
                <w:tab w:val="left" w:pos="284"/>
              </w:tabs>
              <w:spacing w:line="276" w:lineRule="auto"/>
              <w:jc w:val="both"/>
              <w:rPr>
                <w:rFonts w:ascii="GHEA Grapalat" w:hAnsi="GHEA Grapalat"/>
                <w:sz w:val="22"/>
                <w:szCs w:val="22"/>
                <w:lang w:val="hy-AM"/>
              </w:rPr>
            </w:pPr>
            <w:r>
              <w:rPr>
                <w:rFonts w:ascii="GHEA Grapalat" w:hAnsi="GHEA Grapalat"/>
                <w:sz w:val="22"/>
                <w:szCs w:val="22"/>
                <w:lang w:val="hy-AM"/>
              </w:rPr>
              <w:t xml:space="preserve">9. 19-րդ կետի 1-ին ենթակետում անհրաժեշտ է սահմանել, որ գումարի </w:t>
            </w:r>
            <w:r>
              <w:rPr>
                <w:rFonts w:ascii="GHEA Grapalat" w:hAnsi="GHEA Grapalat"/>
                <w:sz w:val="22"/>
                <w:szCs w:val="22"/>
                <w:lang w:val="hy-AM"/>
              </w:rPr>
              <w:lastRenderedPageBreak/>
              <w:t>կանխիկացում իրականացվում է սոցփաթեթի հաշվում տվյալ տարվա հունվարի 1-ի դրությամբ մնացորդի առկայության դեպքում, սակայն ոչ ավել քան կանխիկացման պահին սոցփաթեթի հաշվին առկա ազատ դրամական միջոցները (ազատ են համարվում այն դրամական միջոցները, որոնք ենթակա չեն ուղղման սոցփաթեթի շրջանակներում մատուցված ծառայություների դիմաց վճարումների կամ սոցփաթեթի շրջանակներում տրամադրված վարկերի մասով մարումների):</w:t>
            </w:r>
          </w:p>
          <w:p w:rsidR="002D132A" w:rsidRDefault="002D132A">
            <w:pPr>
              <w:tabs>
                <w:tab w:val="left" w:pos="284"/>
              </w:tabs>
              <w:spacing w:line="276" w:lineRule="auto"/>
              <w:jc w:val="both"/>
              <w:rPr>
                <w:rFonts w:ascii="GHEA Grapalat" w:hAnsi="GHEA Grapalat"/>
                <w:sz w:val="22"/>
                <w:szCs w:val="22"/>
                <w:lang w:val="hy-AM"/>
              </w:rPr>
            </w:pPr>
          </w:p>
          <w:p w:rsidR="002D132A" w:rsidRDefault="002D132A">
            <w:pPr>
              <w:tabs>
                <w:tab w:val="left" w:pos="284"/>
              </w:tabs>
              <w:spacing w:line="276" w:lineRule="auto"/>
              <w:jc w:val="both"/>
              <w:rPr>
                <w:rFonts w:ascii="GHEA Grapalat" w:hAnsi="GHEA Grapalat"/>
                <w:sz w:val="22"/>
                <w:szCs w:val="22"/>
                <w:lang w:val="hy-AM"/>
              </w:rPr>
            </w:pPr>
          </w:p>
          <w:p w:rsidR="002D132A" w:rsidRDefault="002D132A">
            <w:pPr>
              <w:tabs>
                <w:tab w:val="left" w:pos="284"/>
              </w:tabs>
              <w:spacing w:line="276" w:lineRule="auto"/>
              <w:jc w:val="both"/>
              <w:rPr>
                <w:rFonts w:ascii="GHEA Grapalat" w:hAnsi="GHEA Grapalat"/>
                <w:sz w:val="22"/>
                <w:szCs w:val="22"/>
                <w:lang w:val="hy-AM"/>
              </w:rPr>
            </w:pPr>
            <w:r>
              <w:rPr>
                <w:rFonts w:ascii="GHEA Grapalat" w:hAnsi="GHEA Grapalat"/>
                <w:sz w:val="22"/>
                <w:szCs w:val="22"/>
                <w:lang w:val="hy-AM"/>
              </w:rPr>
              <w:t xml:space="preserve">10. նախատեսվող փոփոխությունների կիրառումը անհրաժեշտ է սկսել պաշտոնական հրապարակումից մոտ 3 ամիս անց, քանի որ առկա է բանկային համակարգի ավտոմատացման անհրաժեշտություն:     </w:t>
            </w:r>
          </w:p>
          <w:p w:rsidR="002D132A" w:rsidRDefault="002D132A">
            <w:pPr>
              <w:tabs>
                <w:tab w:val="left" w:pos="284"/>
              </w:tabs>
              <w:spacing w:line="276" w:lineRule="auto"/>
              <w:jc w:val="both"/>
              <w:rPr>
                <w:rFonts w:ascii="GHEA Grapalat" w:hAnsi="GHEA Grapalat" w:cs="Sylfaen"/>
                <w:sz w:val="22"/>
                <w:szCs w:val="22"/>
                <w:lang w:val="hy-AM"/>
              </w:rPr>
            </w:pPr>
          </w:p>
          <w:p w:rsidR="002D132A" w:rsidRDefault="002D132A">
            <w:pPr>
              <w:tabs>
                <w:tab w:val="left" w:pos="72"/>
              </w:tabs>
              <w:spacing w:line="276" w:lineRule="auto"/>
              <w:ind w:left="72"/>
              <w:jc w:val="both"/>
              <w:rPr>
                <w:rFonts w:ascii="GHEA Grapalat" w:hAnsi="GHEA Grapalat" w:cs="Sylfaen"/>
                <w:b/>
                <w:sz w:val="22"/>
                <w:szCs w:val="22"/>
                <w:lang w:val="hy-AM"/>
              </w:rPr>
            </w:pPr>
            <w:r>
              <w:rPr>
                <w:rFonts w:ascii="GHEA Grapalat" w:hAnsi="GHEA Grapalat" w:cs="Sylfaen"/>
                <w:b/>
                <w:sz w:val="22"/>
                <w:szCs w:val="22"/>
                <w:lang w:val="hy-AM"/>
              </w:rPr>
              <w:t xml:space="preserve">Ի լրումն վերոնշյալ առաջարկների ներկայացնում ենք նաև սոցփաթեթի տրամադրման ընթացակարգի </w:t>
            </w:r>
            <w:r>
              <w:rPr>
                <w:rFonts w:ascii="GHEA Grapalat" w:hAnsi="GHEA Grapalat" w:cs="Sylfaen"/>
                <w:b/>
                <w:sz w:val="22"/>
                <w:szCs w:val="22"/>
                <w:lang w:val="hy-AM"/>
              </w:rPr>
              <w:lastRenderedPageBreak/>
              <w:t>դյուրացման մասով ընդհանուր առաջարկներ`</w:t>
            </w:r>
          </w:p>
          <w:p w:rsidR="002D132A" w:rsidRDefault="002D132A">
            <w:pPr>
              <w:tabs>
                <w:tab w:val="left" w:pos="284"/>
              </w:tabs>
              <w:spacing w:line="276" w:lineRule="auto"/>
              <w:jc w:val="both"/>
              <w:rPr>
                <w:rFonts w:ascii="GHEA Grapalat" w:hAnsi="GHEA Grapalat" w:cs="Sylfaen"/>
                <w:sz w:val="22"/>
                <w:szCs w:val="22"/>
                <w:lang w:val="hy-AM"/>
              </w:rPr>
            </w:pPr>
            <w:r>
              <w:rPr>
                <w:rFonts w:ascii="GHEA Grapalat" w:hAnsi="GHEA Grapalat" w:cs="Sylfaen"/>
                <w:b/>
                <w:sz w:val="22"/>
                <w:szCs w:val="22"/>
                <w:lang w:val="hy-AM"/>
              </w:rPr>
              <w:t xml:space="preserve">1. </w:t>
            </w:r>
            <w:r>
              <w:rPr>
                <w:rFonts w:ascii="GHEA Grapalat" w:hAnsi="GHEA Grapalat" w:cs="Sylfaen"/>
                <w:sz w:val="22"/>
                <w:szCs w:val="22"/>
                <w:lang w:val="hy-AM"/>
              </w:rPr>
              <w:t>որոշման Հավելված 1-ի 22.1 կետով սահմանված դրույթը, համաձայն որի հանգստի ապահովման ծառայությունից օգտվելու դեպքում սոցիալական փաթեթի շահառուն համապատասխան փաստաթղթերը բանկ է ներկայացնում մինչև այդ ծառայությունից օգտվելը կամ ոչ ուշ, քան այդ ծառայությունից օգտվելուց հետո 15 օրվա ընթացքում, հանգեցնում է բազմաթիվ անհարմարությունների, քանի որ Բանկը ստիպված է լինում իրականացնել ոչ բանկային գործառույթ` ուսումնասիրելով և վերահսկելով շահառուի և երրորդ կողմի միջև կնքված պայմանագրերի դրույթները:</w:t>
            </w:r>
          </w:p>
          <w:p w:rsidR="002D132A" w:rsidRDefault="002D132A">
            <w:pPr>
              <w:tabs>
                <w:tab w:val="left" w:pos="284"/>
              </w:tabs>
              <w:spacing w:line="276" w:lineRule="auto"/>
              <w:jc w:val="both"/>
              <w:rPr>
                <w:rFonts w:ascii="GHEA Grapalat" w:hAnsi="GHEA Grapalat"/>
                <w:sz w:val="22"/>
                <w:szCs w:val="22"/>
                <w:lang w:val="hy-AM"/>
              </w:rPr>
            </w:pPr>
            <w:r>
              <w:rPr>
                <w:rFonts w:ascii="GHEA Grapalat" w:hAnsi="GHEA Grapalat" w:cs="Sylfaen"/>
                <w:sz w:val="22"/>
                <w:szCs w:val="22"/>
                <w:lang w:val="hy-AM"/>
              </w:rPr>
              <w:t xml:space="preserve">2. որոշման Հավելված 3-ի 2.4.13. կետով սահմանված դրույթը, համաձայն որի աշխատողը պետք է բանկին տրամադրի սոցփաթեթի ծառայությունների ձեռքբերման նպատակով համապատասխան կազմակերպության հետ կնքված պայմանագրի կրկնօրինակը, հանգեցնում է բազմաթիվ անհարմարությունների, քանի որ </w:t>
            </w:r>
            <w:r>
              <w:rPr>
                <w:rFonts w:ascii="GHEA Grapalat" w:hAnsi="GHEA Grapalat" w:cs="Sylfaen"/>
                <w:sz w:val="22"/>
                <w:szCs w:val="22"/>
                <w:lang w:val="hy-AM"/>
              </w:rPr>
              <w:lastRenderedPageBreak/>
              <w:t xml:space="preserve">շահառուի մոտ ոչ միշտ է առկա լինում նշված փաստաթուղթը (մասնավորապես` ուսման մասով), ինչպես նաև հանգեցնում է Բանկում արխիվացվող փաստաթղթերի ծավալի զգալի աճին, սակայն իրականում շահառուի և երրորդ կողմ հանդիսացող կազմակերպության միջև կնքված փաստաթուղթը չի հանդիսանում Բանկի համար համապատասխան գործարք կատարելու համար անհրաժեշտ փաստաթուղթ: </w:t>
            </w:r>
          </w:p>
        </w:tc>
        <w:tc>
          <w:tcPr>
            <w:tcW w:w="2160"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sz w:val="22"/>
                <w:szCs w:val="22"/>
                <w:lang w:val="hy-AM"/>
              </w:rPr>
            </w:pPr>
            <w:r>
              <w:rPr>
                <w:rFonts w:ascii="GHEA Grapalat" w:hAnsi="GHEA Grapalat"/>
                <w:sz w:val="22"/>
                <w:szCs w:val="22"/>
                <w:lang w:val="hy-AM"/>
              </w:rPr>
              <w:lastRenderedPageBreak/>
              <w:t>1. Ընդունվել է:</w:t>
            </w: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en-US"/>
              </w:rPr>
            </w:pPr>
          </w:p>
          <w:p w:rsidR="002D132A" w:rsidRDefault="002D132A">
            <w:pPr>
              <w:spacing w:line="276" w:lineRule="auto"/>
              <w:jc w:val="both"/>
              <w:rPr>
                <w:rFonts w:ascii="GHEA Grapalat" w:hAnsi="GHEA Grapalat"/>
                <w:sz w:val="22"/>
                <w:szCs w:val="22"/>
                <w:lang w:val="en-US"/>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en-US"/>
              </w:rPr>
            </w:pPr>
          </w:p>
          <w:p w:rsidR="002D132A" w:rsidRDefault="002D132A">
            <w:pPr>
              <w:spacing w:line="276" w:lineRule="auto"/>
              <w:jc w:val="both"/>
              <w:rPr>
                <w:rFonts w:ascii="GHEA Grapalat" w:hAnsi="GHEA Grapalat"/>
                <w:sz w:val="22"/>
                <w:szCs w:val="22"/>
                <w:lang w:val="en-US"/>
              </w:rPr>
            </w:pPr>
          </w:p>
          <w:p w:rsidR="002D132A" w:rsidRDefault="002D132A">
            <w:pPr>
              <w:spacing w:line="276" w:lineRule="auto"/>
              <w:jc w:val="both"/>
              <w:rPr>
                <w:rFonts w:ascii="GHEA Grapalat" w:hAnsi="GHEA Grapalat"/>
                <w:sz w:val="22"/>
                <w:szCs w:val="22"/>
                <w:lang w:val="en-US"/>
              </w:rPr>
            </w:pPr>
          </w:p>
          <w:p w:rsidR="002D132A" w:rsidRDefault="002D132A">
            <w:pPr>
              <w:spacing w:line="276" w:lineRule="auto"/>
              <w:jc w:val="both"/>
              <w:rPr>
                <w:rFonts w:ascii="GHEA Grapalat" w:hAnsi="GHEA Grapalat"/>
                <w:sz w:val="22"/>
                <w:szCs w:val="22"/>
                <w:lang w:val="en-US"/>
              </w:rPr>
            </w:pPr>
          </w:p>
          <w:p w:rsidR="002D132A" w:rsidRDefault="002D132A">
            <w:pPr>
              <w:spacing w:line="276" w:lineRule="auto"/>
              <w:jc w:val="both"/>
              <w:rPr>
                <w:rFonts w:ascii="GHEA Grapalat" w:hAnsi="GHEA Grapalat"/>
                <w:sz w:val="22"/>
                <w:szCs w:val="22"/>
                <w:lang w:val="en-US"/>
              </w:rPr>
            </w:pPr>
          </w:p>
          <w:p w:rsidR="002D132A" w:rsidRDefault="002D132A">
            <w:pPr>
              <w:spacing w:line="276" w:lineRule="auto"/>
              <w:jc w:val="both"/>
              <w:rPr>
                <w:rFonts w:ascii="GHEA Grapalat" w:hAnsi="GHEA Grapalat"/>
                <w:sz w:val="22"/>
                <w:szCs w:val="22"/>
                <w:lang w:val="en-US"/>
              </w:rPr>
            </w:pPr>
          </w:p>
          <w:p w:rsidR="002D132A" w:rsidRDefault="002D132A">
            <w:pPr>
              <w:spacing w:line="276" w:lineRule="auto"/>
              <w:jc w:val="both"/>
              <w:rPr>
                <w:rFonts w:ascii="GHEA Grapalat" w:hAnsi="GHEA Grapalat"/>
                <w:sz w:val="22"/>
                <w:szCs w:val="22"/>
                <w:lang w:val="en-US"/>
              </w:rPr>
            </w:pPr>
          </w:p>
          <w:p w:rsidR="002D132A" w:rsidRDefault="002D132A">
            <w:pPr>
              <w:spacing w:line="276" w:lineRule="auto"/>
              <w:jc w:val="both"/>
              <w:rPr>
                <w:rFonts w:ascii="GHEA Grapalat" w:hAnsi="GHEA Grapalat"/>
                <w:sz w:val="22"/>
                <w:szCs w:val="22"/>
                <w:lang w:val="en-US"/>
              </w:rPr>
            </w:pPr>
          </w:p>
          <w:p w:rsidR="002D132A" w:rsidRDefault="002D132A">
            <w:pPr>
              <w:spacing w:line="276" w:lineRule="auto"/>
              <w:jc w:val="both"/>
              <w:rPr>
                <w:rFonts w:ascii="GHEA Grapalat" w:hAnsi="GHEA Grapalat"/>
                <w:sz w:val="22"/>
                <w:szCs w:val="22"/>
                <w:lang w:val="hy-AM"/>
              </w:rPr>
            </w:pPr>
            <w:r>
              <w:rPr>
                <w:rFonts w:ascii="GHEA Grapalat" w:hAnsi="GHEA Grapalat"/>
                <w:sz w:val="22"/>
                <w:szCs w:val="22"/>
                <w:lang w:val="hy-AM"/>
              </w:rPr>
              <w:t>2. Ընդունվել է:</w:t>
            </w: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r>
              <w:rPr>
                <w:rFonts w:ascii="GHEA Grapalat" w:hAnsi="GHEA Grapalat"/>
                <w:sz w:val="22"/>
                <w:szCs w:val="22"/>
                <w:lang w:val="hy-AM"/>
              </w:rPr>
              <w:t>3. Ընդունվել է:</w:t>
            </w: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r>
              <w:rPr>
                <w:rFonts w:ascii="GHEA Grapalat" w:hAnsi="GHEA Grapalat"/>
                <w:sz w:val="22"/>
                <w:szCs w:val="22"/>
                <w:lang w:val="hy-AM"/>
              </w:rPr>
              <w:t xml:space="preserve">  </w:t>
            </w:r>
          </w:p>
          <w:p w:rsidR="002D132A" w:rsidRDefault="002D132A">
            <w:pPr>
              <w:spacing w:line="276" w:lineRule="auto"/>
              <w:jc w:val="both"/>
              <w:rPr>
                <w:rFonts w:ascii="GHEA Grapalat" w:hAnsi="GHEA Grapalat"/>
                <w:sz w:val="22"/>
                <w:szCs w:val="22"/>
                <w:lang w:val="hy-AM"/>
              </w:rPr>
            </w:pPr>
            <w:r>
              <w:rPr>
                <w:rFonts w:ascii="GHEA Grapalat" w:hAnsi="GHEA Grapalat"/>
                <w:sz w:val="22"/>
                <w:szCs w:val="22"/>
                <w:lang w:val="hy-AM"/>
              </w:rPr>
              <w:t xml:space="preserve">4. Չի ընդունվել: </w:t>
            </w: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r>
              <w:rPr>
                <w:rFonts w:ascii="GHEA Grapalat" w:hAnsi="GHEA Grapalat"/>
                <w:sz w:val="22"/>
                <w:szCs w:val="22"/>
                <w:lang w:val="hy-AM"/>
              </w:rPr>
              <w:t>5. Ընդունվել է:</w:t>
            </w: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r>
              <w:rPr>
                <w:rFonts w:ascii="GHEA Grapalat" w:hAnsi="GHEA Grapalat"/>
                <w:sz w:val="22"/>
                <w:szCs w:val="22"/>
                <w:lang w:val="hy-AM"/>
              </w:rPr>
              <w:t>6. Ընդունվել է:</w:t>
            </w: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en-US"/>
              </w:rPr>
            </w:pPr>
          </w:p>
          <w:p w:rsidR="002D132A" w:rsidRDefault="002D132A">
            <w:pPr>
              <w:spacing w:line="276" w:lineRule="auto"/>
              <w:jc w:val="both"/>
              <w:rPr>
                <w:rFonts w:ascii="GHEA Grapalat" w:hAnsi="GHEA Grapalat"/>
                <w:sz w:val="22"/>
                <w:szCs w:val="22"/>
                <w:lang w:val="en-US"/>
              </w:rPr>
            </w:pPr>
          </w:p>
          <w:p w:rsidR="002D132A" w:rsidRDefault="002D132A">
            <w:pPr>
              <w:spacing w:line="276" w:lineRule="auto"/>
              <w:jc w:val="both"/>
              <w:rPr>
                <w:rFonts w:ascii="GHEA Grapalat" w:hAnsi="GHEA Grapalat"/>
                <w:sz w:val="22"/>
                <w:szCs w:val="22"/>
                <w:lang w:val="en-US"/>
              </w:rPr>
            </w:pPr>
          </w:p>
          <w:p w:rsidR="002D132A" w:rsidRDefault="002D132A">
            <w:pPr>
              <w:spacing w:line="276" w:lineRule="auto"/>
              <w:jc w:val="both"/>
              <w:rPr>
                <w:rFonts w:ascii="GHEA Grapalat" w:hAnsi="GHEA Grapalat"/>
                <w:sz w:val="22"/>
                <w:szCs w:val="22"/>
                <w:lang w:val="hy-AM"/>
              </w:rPr>
            </w:pPr>
            <w:r>
              <w:rPr>
                <w:rFonts w:ascii="GHEA Grapalat" w:hAnsi="GHEA Grapalat"/>
                <w:sz w:val="22"/>
                <w:szCs w:val="22"/>
                <w:lang w:val="hy-AM"/>
              </w:rPr>
              <w:t>7. Ընդունվել է:</w:t>
            </w: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r>
              <w:rPr>
                <w:rFonts w:ascii="GHEA Grapalat" w:hAnsi="GHEA Grapalat"/>
                <w:sz w:val="22"/>
                <w:szCs w:val="22"/>
                <w:lang w:val="hy-AM"/>
              </w:rPr>
              <w:t>8. Ընդունվել է:</w:t>
            </w: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r>
              <w:rPr>
                <w:rFonts w:ascii="GHEA Grapalat" w:hAnsi="GHEA Grapalat"/>
                <w:sz w:val="22"/>
                <w:szCs w:val="22"/>
                <w:lang w:val="hy-AM"/>
              </w:rPr>
              <w:t>9. Ընդունվել է:</w:t>
            </w: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r>
              <w:rPr>
                <w:rFonts w:ascii="GHEA Grapalat" w:hAnsi="GHEA Grapalat"/>
                <w:sz w:val="22"/>
                <w:szCs w:val="22"/>
                <w:lang w:val="hy-AM"/>
              </w:rPr>
              <w:t>10. Ընդունվել է:</w:t>
            </w:r>
          </w:p>
          <w:p w:rsidR="002D132A" w:rsidRDefault="002D132A">
            <w:pPr>
              <w:spacing w:line="276" w:lineRule="auto"/>
              <w:jc w:val="both"/>
              <w:rPr>
                <w:rFonts w:ascii="GHEA Grapalat" w:hAnsi="GHEA Grapalat"/>
                <w:color w:val="FF0000"/>
                <w:sz w:val="22"/>
                <w:szCs w:val="22"/>
                <w:lang w:val="hy-AM"/>
              </w:rPr>
            </w:pPr>
          </w:p>
          <w:p w:rsidR="002D132A" w:rsidRDefault="002D132A">
            <w:pPr>
              <w:spacing w:line="276" w:lineRule="auto"/>
              <w:jc w:val="both"/>
              <w:rPr>
                <w:rFonts w:ascii="GHEA Grapalat" w:hAnsi="GHEA Grapalat"/>
                <w:color w:val="FF0000"/>
                <w:sz w:val="22"/>
                <w:szCs w:val="22"/>
                <w:lang w:val="hy-AM"/>
              </w:rPr>
            </w:pPr>
          </w:p>
          <w:p w:rsidR="002D132A" w:rsidRDefault="002D132A">
            <w:pPr>
              <w:spacing w:line="276" w:lineRule="auto"/>
              <w:jc w:val="both"/>
              <w:rPr>
                <w:rFonts w:ascii="GHEA Grapalat" w:hAnsi="GHEA Grapalat"/>
                <w:color w:val="FF0000"/>
                <w:sz w:val="22"/>
                <w:szCs w:val="22"/>
                <w:lang w:val="hy-AM"/>
              </w:rPr>
            </w:pPr>
          </w:p>
          <w:p w:rsidR="002D132A" w:rsidRDefault="002D132A">
            <w:pPr>
              <w:spacing w:line="276" w:lineRule="auto"/>
              <w:jc w:val="both"/>
              <w:rPr>
                <w:rFonts w:ascii="GHEA Grapalat" w:hAnsi="GHEA Grapalat"/>
                <w:color w:val="FF0000"/>
                <w:sz w:val="22"/>
                <w:szCs w:val="22"/>
                <w:lang w:val="hy-AM"/>
              </w:rPr>
            </w:pPr>
          </w:p>
          <w:p w:rsidR="002D132A" w:rsidRDefault="002D132A">
            <w:pPr>
              <w:spacing w:line="276" w:lineRule="auto"/>
              <w:jc w:val="both"/>
              <w:rPr>
                <w:rFonts w:ascii="GHEA Grapalat" w:hAnsi="GHEA Grapalat"/>
                <w:color w:val="FF0000"/>
                <w:sz w:val="22"/>
                <w:szCs w:val="22"/>
                <w:lang w:val="hy-AM"/>
              </w:rPr>
            </w:pPr>
          </w:p>
          <w:p w:rsidR="002D132A" w:rsidRDefault="002D132A">
            <w:pPr>
              <w:spacing w:line="276" w:lineRule="auto"/>
              <w:jc w:val="both"/>
              <w:rPr>
                <w:rFonts w:ascii="GHEA Grapalat" w:hAnsi="GHEA Grapalat"/>
                <w:color w:val="FF0000"/>
                <w:sz w:val="22"/>
                <w:szCs w:val="22"/>
                <w:lang w:val="hy-AM"/>
              </w:rPr>
            </w:pPr>
          </w:p>
          <w:p w:rsidR="002D132A" w:rsidRDefault="002D132A">
            <w:pPr>
              <w:spacing w:line="276" w:lineRule="auto"/>
              <w:jc w:val="both"/>
              <w:rPr>
                <w:rFonts w:ascii="GHEA Grapalat" w:hAnsi="GHEA Grapalat"/>
                <w:color w:val="FF0000"/>
                <w:sz w:val="22"/>
                <w:szCs w:val="22"/>
                <w:lang w:val="hy-AM"/>
              </w:rPr>
            </w:pPr>
          </w:p>
          <w:p w:rsidR="002D132A" w:rsidRDefault="002D132A">
            <w:pPr>
              <w:spacing w:line="276" w:lineRule="auto"/>
              <w:jc w:val="both"/>
              <w:rPr>
                <w:rFonts w:ascii="GHEA Grapalat" w:hAnsi="GHEA Grapalat"/>
                <w:color w:val="FF0000"/>
                <w:sz w:val="22"/>
                <w:szCs w:val="22"/>
                <w:lang w:val="hy-AM"/>
              </w:rPr>
            </w:pPr>
          </w:p>
          <w:p w:rsidR="002D132A" w:rsidRDefault="002D132A">
            <w:pPr>
              <w:spacing w:line="276" w:lineRule="auto"/>
              <w:jc w:val="both"/>
              <w:rPr>
                <w:rFonts w:ascii="GHEA Grapalat" w:hAnsi="GHEA Grapalat"/>
                <w:color w:val="FF0000"/>
                <w:sz w:val="22"/>
                <w:szCs w:val="22"/>
                <w:lang w:val="hy-AM"/>
              </w:rPr>
            </w:pPr>
          </w:p>
          <w:p w:rsidR="002D132A" w:rsidRDefault="002D132A">
            <w:pPr>
              <w:spacing w:line="276" w:lineRule="auto"/>
              <w:jc w:val="both"/>
              <w:rPr>
                <w:rFonts w:ascii="GHEA Grapalat" w:hAnsi="GHEA Grapalat"/>
                <w:color w:val="FF0000"/>
                <w:sz w:val="22"/>
                <w:szCs w:val="22"/>
                <w:lang w:val="hy-AM"/>
              </w:rPr>
            </w:pPr>
          </w:p>
          <w:p w:rsidR="002D132A" w:rsidRDefault="002D132A">
            <w:pPr>
              <w:spacing w:line="276" w:lineRule="auto"/>
              <w:jc w:val="both"/>
              <w:rPr>
                <w:rFonts w:ascii="GHEA Grapalat" w:hAnsi="GHEA Grapalat"/>
                <w:color w:val="FF0000"/>
                <w:sz w:val="22"/>
                <w:szCs w:val="22"/>
                <w:lang w:val="en-US"/>
              </w:rPr>
            </w:pPr>
          </w:p>
          <w:p w:rsidR="002D132A" w:rsidRDefault="002D132A">
            <w:pPr>
              <w:spacing w:line="276" w:lineRule="auto"/>
              <w:jc w:val="both"/>
              <w:rPr>
                <w:rFonts w:ascii="GHEA Grapalat" w:hAnsi="GHEA Grapalat"/>
                <w:color w:val="FF0000"/>
                <w:sz w:val="22"/>
                <w:szCs w:val="22"/>
                <w:lang w:val="en-US"/>
              </w:rPr>
            </w:pPr>
          </w:p>
          <w:p w:rsidR="002D132A" w:rsidRDefault="002D132A">
            <w:pPr>
              <w:spacing w:line="276" w:lineRule="auto"/>
              <w:jc w:val="both"/>
              <w:rPr>
                <w:rFonts w:ascii="GHEA Grapalat" w:hAnsi="GHEA Grapalat"/>
                <w:color w:val="FF0000"/>
                <w:sz w:val="22"/>
                <w:szCs w:val="22"/>
                <w:lang w:val="en-US"/>
              </w:rPr>
            </w:pPr>
          </w:p>
          <w:p w:rsidR="002D132A" w:rsidRDefault="002D132A">
            <w:pPr>
              <w:spacing w:line="276" w:lineRule="auto"/>
              <w:jc w:val="both"/>
              <w:rPr>
                <w:rFonts w:ascii="GHEA Grapalat" w:hAnsi="GHEA Grapalat"/>
                <w:color w:val="FF0000"/>
                <w:sz w:val="22"/>
                <w:szCs w:val="22"/>
                <w:lang w:val="en-US"/>
              </w:rPr>
            </w:pPr>
          </w:p>
          <w:p w:rsidR="002D132A" w:rsidRDefault="002D132A">
            <w:pPr>
              <w:spacing w:line="276" w:lineRule="auto"/>
              <w:jc w:val="both"/>
              <w:rPr>
                <w:rFonts w:ascii="GHEA Grapalat" w:hAnsi="GHEA Grapalat"/>
                <w:color w:val="000000"/>
                <w:sz w:val="22"/>
                <w:szCs w:val="22"/>
                <w:lang w:val="en-US"/>
              </w:rPr>
            </w:pPr>
          </w:p>
          <w:p w:rsidR="002D132A" w:rsidRDefault="002D132A">
            <w:pPr>
              <w:spacing w:line="276" w:lineRule="auto"/>
              <w:jc w:val="both"/>
              <w:rPr>
                <w:rFonts w:ascii="GHEA Grapalat" w:hAnsi="GHEA Grapalat"/>
                <w:color w:val="000000"/>
                <w:sz w:val="22"/>
                <w:szCs w:val="22"/>
                <w:lang w:val="hy-AM"/>
              </w:rPr>
            </w:pPr>
            <w:r>
              <w:rPr>
                <w:rFonts w:ascii="GHEA Grapalat" w:hAnsi="GHEA Grapalat"/>
                <w:color w:val="000000"/>
                <w:sz w:val="22"/>
                <w:szCs w:val="22"/>
                <w:lang w:val="hy-AM"/>
              </w:rPr>
              <w:t>1. Չի ընդունվել:</w:t>
            </w:r>
          </w:p>
          <w:p w:rsidR="002D132A" w:rsidRDefault="002D132A">
            <w:pPr>
              <w:spacing w:line="276" w:lineRule="auto"/>
              <w:jc w:val="both"/>
              <w:rPr>
                <w:rFonts w:ascii="GHEA Grapalat" w:hAnsi="GHEA Grapalat"/>
                <w:color w:val="000000"/>
                <w:sz w:val="22"/>
                <w:szCs w:val="22"/>
                <w:lang w:val="hy-AM"/>
              </w:rPr>
            </w:pPr>
          </w:p>
          <w:p w:rsidR="002D132A" w:rsidRDefault="002D132A">
            <w:pPr>
              <w:spacing w:line="276" w:lineRule="auto"/>
              <w:jc w:val="both"/>
              <w:rPr>
                <w:rFonts w:ascii="GHEA Grapalat" w:hAnsi="GHEA Grapalat"/>
                <w:color w:val="000000"/>
                <w:sz w:val="22"/>
                <w:szCs w:val="22"/>
                <w:lang w:val="hy-AM"/>
              </w:rPr>
            </w:pPr>
          </w:p>
          <w:p w:rsidR="002D132A" w:rsidRDefault="002D132A">
            <w:pPr>
              <w:spacing w:line="276" w:lineRule="auto"/>
              <w:jc w:val="both"/>
              <w:rPr>
                <w:rFonts w:ascii="GHEA Grapalat" w:hAnsi="GHEA Grapalat"/>
                <w:color w:val="000000"/>
                <w:sz w:val="22"/>
                <w:szCs w:val="22"/>
                <w:lang w:val="hy-AM"/>
              </w:rPr>
            </w:pPr>
          </w:p>
          <w:p w:rsidR="002D132A" w:rsidRDefault="002D132A">
            <w:pPr>
              <w:spacing w:line="276" w:lineRule="auto"/>
              <w:jc w:val="both"/>
              <w:rPr>
                <w:rFonts w:ascii="GHEA Grapalat" w:hAnsi="GHEA Grapalat"/>
                <w:color w:val="000000"/>
                <w:sz w:val="22"/>
                <w:szCs w:val="22"/>
                <w:lang w:val="hy-AM"/>
              </w:rPr>
            </w:pPr>
          </w:p>
          <w:p w:rsidR="002D132A" w:rsidRDefault="002D132A">
            <w:pPr>
              <w:spacing w:line="276" w:lineRule="auto"/>
              <w:jc w:val="both"/>
              <w:rPr>
                <w:rFonts w:ascii="GHEA Grapalat" w:hAnsi="GHEA Grapalat"/>
                <w:color w:val="000000"/>
                <w:sz w:val="22"/>
                <w:szCs w:val="22"/>
                <w:lang w:val="hy-AM"/>
              </w:rPr>
            </w:pPr>
          </w:p>
          <w:p w:rsidR="002D132A" w:rsidRDefault="002D132A">
            <w:pPr>
              <w:spacing w:line="276" w:lineRule="auto"/>
              <w:jc w:val="both"/>
              <w:rPr>
                <w:rFonts w:ascii="GHEA Grapalat" w:hAnsi="GHEA Grapalat"/>
                <w:color w:val="000000"/>
                <w:sz w:val="22"/>
                <w:szCs w:val="22"/>
                <w:lang w:val="hy-AM"/>
              </w:rPr>
            </w:pPr>
          </w:p>
          <w:p w:rsidR="002D132A" w:rsidRDefault="002D132A">
            <w:pPr>
              <w:spacing w:line="276" w:lineRule="auto"/>
              <w:jc w:val="both"/>
              <w:rPr>
                <w:rFonts w:ascii="GHEA Grapalat" w:hAnsi="GHEA Grapalat"/>
                <w:color w:val="000000"/>
                <w:sz w:val="22"/>
                <w:szCs w:val="22"/>
                <w:lang w:val="hy-AM"/>
              </w:rPr>
            </w:pPr>
          </w:p>
          <w:p w:rsidR="002D132A" w:rsidRDefault="002D132A">
            <w:pPr>
              <w:spacing w:line="276" w:lineRule="auto"/>
              <w:jc w:val="both"/>
              <w:rPr>
                <w:rFonts w:ascii="GHEA Grapalat" w:hAnsi="GHEA Grapalat"/>
                <w:color w:val="000000"/>
                <w:sz w:val="22"/>
                <w:szCs w:val="22"/>
                <w:lang w:val="hy-AM"/>
              </w:rPr>
            </w:pPr>
          </w:p>
          <w:p w:rsidR="002D132A" w:rsidRDefault="002D132A">
            <w:pPr>
              <w:spacing w:line="276" w:lineRule="auto"/>
              <w:jc w:val="both"/>
              <w:rPr>
                <w:rFonts w:ascii="GHEA Grapalat" w:hAnsi="GHEA Grapalat"/>
                <w:color w:val="000000"/>
                <w:sz w:val="22"/>
                <w:szCs w:val="22"/>
                <w:lang w:val="hy-AM"/>
              </w:rPr>
            </w:pPr>
          </w:p>
          <w:p w:rsidR="002D132A" w:rsidRDefault="002D132A">
            <w:pPr>
              <w:spacing w:line="276" w:lineRule="auto"/>
              <w:jc w:val="both"/>
              <w:rPr>
                <w:rFonts w:ascii="GHEA Grapalat" w:hAnsi="GHEA Grapalat"/>
                <w:color w:val="000000"/>
                <w:sz w:val="22"/>
                <w:szCs w:val="22"/>
                <w:lang w:val="hy-AM"/>
              </w:rPr>
            </w:pPr>
          </w:p>
          <w:p w:rsidR="002D132A" w:rsidRDefault="002D132A">
            <w:pPr>
              <w:spacing w:line="276" w:lineRule="auto"/>
              <w:jc w:val="both"/>
              <w:rPr>
                <w:rFonts w:ascii="GHEA Grapalat" w:hAnsi="GHEA Grapalat"/>
                <w:color w:val="000000"/>
                <w:sz w:val="22"/>
                <w:szCs w:val="22"/>
                <w:lang w:val="hy-AM"/>
              </w:rPr>
            </w:pPr>
          </w:p>
          <w:p w:rsidR="002D132A" w:rsidRDefault="002D132A">
            <w:pPr>
              <w:spacing w:line="276" w:lineRule="auto"/>
              <w:jc w:val="both"/>
              <w:rPr>
                <w:rFonts w:ascii="GHEA Grapalat" w:hAnsi="GHEA Grapalat"/>
                <w:color w:val="000000"/>
                <w:sz w:val="22"/>
                <w:szCs w:val="22"/>
                <w:lang w:val="hy-AM"/>
              </w:rPr>
            </w:pPr>
          </w:p>
          <w:p w:rsidR="002D132A" w:rsidRDefault="002D132A">
            <w:pPr>
              <w:spacing w:line="276" w:lineRule="auto"/>
              <w:jc w:val="both"/>
              <w:rPr>
                <w:rFonts w:ascii="GHEA Grapalat" w:hAnsi="GHEA Grapalat"/>
                <w:color w:val="000000"/>
                <w:sz w:val="22"/>
                <w:szCs w:val="22"/>
                <w:lang w:val="hy-AM"/>
              </w:rPr>
            </w:pPr>
          </w:p>
          <w:p w:rsidR="002D132A" w:rsidRDefault="002D132A">
            <w:pPr>
              <w:spacing w:line="276" w:lineRule="auto"/>
              <w:jc w:val="both"/>
              <w:rPr>
                <w:rFonts w:ascii="GHEA Grapalat" w:hAnsi="GHEA Grapalat"/>
                <w:color w:val="000000"/>
                <w:sz w:val="22"/>
                <w:szCs w:val="22"/>
                <w:lang w:val="hy-AM"/>
              </w:rPr>
            </w:pPr>
          </w:p>
          <w:p w:rsidR="002D132A" w:rsidRDefault="002D132A">
            <w:pPr>
              <w:spacing w:line="276" w:lineRule="auto"/>
              <w:jc w:val="both"/>
              <w:rPr>
                <w:rFonts w:ascii="GHEA Grapalat" w:hAnsi="GHEA Grapalat"/>
                <w:color w:val="000000"/>
                <w:sz w:val="22"/>
                <w:szCs w:val="22"/>
                <w:lang w:val="hy-AM"/>
              </w:rPr>
            </w:pPr>
          </w:p>
          <w:p w:rsidR="002D132A" w:rsidRDefault="002D132A">
            <w:pPr>
              <w:spacing w:line="276" w:lineRule="auto"/>
              <w:jc w:val="both"/>
              <w:rPr>
                <w:rFonts w:ascii="GHEA Grapalat" w:hAnsi="GHEA Grapalat"/>
                <w:color w:val="000000"/>
                <w:sz w:val="22"/>
                <w:szCs w:val="22"/>
                <w:lang w:val="hy-AM"/>
              </w:rPr>
            </w:pPr>
            <w:r>
              <w:rPr>
                <w:rFonts w:ascii="GHEA Grapalat" w:hAnsi="GHEA Grapalat"/>
                <w:color w:val="000000"/>
                <w:sz w:val="22"/>
                <w:szCs w:val="22"/>
                <w:lang w:val="hy-AM"/>
              </w:rPr>
              <w:t xml:space="preserve">2. Չի ընդունվել: </w:t>
            </w:r>
          </w:p>
        </w:tc>
        <w:tc>
          <w:tcPr>
            <w:tcW w:w="3509" w:type="dxa"/>
            <w:tcBorders>
              <w:top w:val="single" w:sz="4" w:space="0" w:color="000000"/>
              <w:left w:val="single" w:sz="4" w:space="0" w:color="000000"/>
              <w:bottom w:val="single" w:sz="4" w:space="0" w:color="000000"/>
              <w:right w:val="single" w:sz="4" w:space="0" w:color="000000"/>
            </w:tcBorders>
          </w:tcPr>
          <w:p w:rsidR="002D132A" w:rsidRDefault="002D132A">
            <w:pPr>
              <w:spacing w:line="276" w:lineRule="auto"/>
              <w:jc w:val="both"/>
              <w:rPr>
                <w:rFonts w:ascii="GHEA Grapalat" w:hAnsi="GHEA Grapalat" w:cs="Sylfaen"/>
                <w:sz w:val="22"/>
                <w:szCs w:val="22"/>
                <w:lang w:val="hy-AM"/>
              </w:rPr>
            </w:pPr>
            <w:r>
              <w:rPr>
                <w:rFonts w:ascii="GHEA Grapalat" w:hAnsi="GHEA Grapalat"/>
                <w:sz w:val="22"/>
                <w:szCs w:val="22"/>
                <w:lang w:val="hy-AM"/>
              </w:rPr>
              <w:lastRenderedPageBreak/>
              <w:t>1. Նախագծի 1-ին կետի 3-րդ ենթակետից հանվել է «</w:t>
            </w:r>
            <w:r>
              <w:rPr>
                <w:rFonts w:ascii="GHEA Grapalat" w:hAnsi="GHEA Grapalat" w:cs="Sylfaen"/>
                <w:sz w:val="22"/>
                <w:szCs w:val="22"/>
                <w:lang w:val="hy-AM"/>
              </w:rPr>
              <w:t>Այս դեպքում անձը իր սոցփաթեթի հաշիվը սպասարկող բանկ է ներկայացնում Հայաստանի Հանրապետության աշխատանքային օրենսգրքի 109-րդ հոդվածի 2-րդ մասով սահմանված՝ աշխատանքային պայմանագիրը լուծելու մասին անհատական իրավական ակտը:» նախադասությունը:</w:t>
            </w:r>
          </w:p>
          <w:p w:rsidR="002D132A" w:rsidRDefault="002D132A">
            <w:pPr>
              <w:spacing w:line="276" w:lineRule="auto"/>
              <w:jc w:val="both"/>
              <w:rPr>
                <w:rFonts w:ascii="GHEA Grapalat" w:hAnsi="GHEA Grapalat" w:cs="Sylfaen"/>
                <w:sz w:val="22"/>
                <w:szCs w:val="22"/>
                <w:lang w:val="hy-AM"/>
              </w:rPr>
            </w:pPr>
          </w:p>
          <w:p w:rsidR="002D132A" w:rsidRDefault="002D132A">
            <w:pPr>
              <w:spacing w:line="276" w:lineRule="auto"/>
              <w:jc w:val="both"/>
              <w:rPr>
                <w:rFonts w:ascii="GHEA Grapalat" w:hAnsi="GHEA Grapalat" w:cs="Sylfaen"/>
                <w:sz w:val="22"/>
                <w:szCs w:val="22"/>
                <w:lang w:val="hy-AM"/>
              </w:rPr>
            </w:pPr>
          </w:p>
          <w:p w:rsidR="002D132A" w:rsidRDefault="002D132A">
            <w:pPr>
              <w:spacing w:line="276" w:lineRule="auto"/>
              <w:jc w:val="both"/>
              <w:rPr>
                <w:rFonts w:ascii="GHEA Grapalat" w:hAnsi="GHEA Grapalat" w:cs="Sylfaen"/>
                <w:sz w:val="22"/>
                <w:szCs w:val="22"/>
                <w:lang w:val="hy-AM"/>
              </w:rPr>
            </w:pPr>
          </w:p>
          <w:p w:rsidR="002D132A" w:rsidRDefault="002D132A">
            <w:pPr>
              <w:spacing w:line="276" w:lineRule="auto"/>
              <w:jc w:val="both"/>
              <w:rPr>
                <w:rFonts w:ascii="GHEA Grapalat" w:hAnsi="GHEA Grapalat" w:cs="Sylfaen"/>
                <w:sz w:val="22"/>
                <w:szCs w:val="22"/>
                <w:lang w:val="hy-AM"/>
              </w:rPr>
            </w:pPr>
          </w:p>
          <w:p w:rsidR="002D132A" w:rsidRDefault="002D132A">
            <w:pPr>
              <w:spacing w:line="276" w:lineRule="auto"/>
              <w:jc w:val="both"/>
              <w:rPr>
                <w:rFonts w:ascii="GHEA Grapalat" w:hAnsi="GHEA Grapalat" w:cs="Sylfaen"/>
                <w:sz w:val="22"/>
                <w:szCs w:val="22"/>
                <w:lang w:val="hy-AM"/>
              </w:rPr>
            </w:pPr>
          </w:p>
          <w:p w:rsidR="002D132A" w:rsidRDefault="002D132A">
            <w:pPr>
              <w:spacing w:line="276" w:lineRule="auto"/>
              <w:jc w:val="both"/>
              <w:rPr>
                <w:rFonts w:ascii="GHEA Grapalat" w:hAnsi="GHEA Grapalat" w:cs="Sylfaen"/>
                <w:sz w:val="22"/>
                <w:szCs w:val="22"/>
                <w:lang w:val="hy-AM"/>
              </w:rPr>
            </w:pPr>
          </w:p>
          <w:p w:rsidR="002D132A" w:rsidRDefault="002D132A">
            <w:pPr>
              <w:spacing w:line="276" w:lineRule="auto"/>
              <w:jc w:val="both"/>
              <w:rPr>
                <w:rFonts w:ascii="GHEA Grapalat" w:hAnsi="GHEA Grapalat" w:cs="Sylfaen"/>
                <w:sz w:val="22"/>
                <w:szCs w:val="22"/>
                <w:lang w:val="hy-AM"/>
              </w:rPr>
            </w:pPr>
          </w:p>
          <w:p w:rsidR="002D132A" w:rsidRDefault="002D132A">
            <w:pPr>
              <w:spacing w:line="276" w:lineRule="auto"/>
              <w:jc w:val="both"/>
              <w:rPr>
                <w:rFonts w:ascii="GHEA Grapalat" w:hAnsi="GHEA Grapalat" w:cs="Sylfaen"/>
                <w:sz w:val="22"/>
                <w:szCs w:val="22"/>
                <w:lang w:val="hy-AM"/>
              </w:rPr>
            </w:pPr>
          </w:p>
          <w:p w:rsidR="002D132A" w:rsidRDefault="002D132A">
            <w:pPr>
              <w:spacing w:line="276" w:lineRule="auto"/>
              <w:jc w:val="both"/>
              <w:rPr>
                <w:rFonts w:ascii="GHEA Grapalat" w:hAnsi="GHEA Grapalat" w:cs="Sylfaen"/>
                <w:sz w:val="22"/>
                <w:szCs w:val="22"/>
                <w:lang w:val="hy-AM"/>
              </w:rPr>
            </w:pPr>
          </w:p>
          <w:p w:rsidR="002D132A" w:rsidRDefault="002D132A">
            <w:pPr>
              <w:spacing w:line="276" w:lineRule="auto"/>
              <w:jc w:val="both"/>
              <w:rPr>
                <w:rFonts w:ascii="GHEA Grapalat" w:hAnsi="GHEA Grapalat" w:cs="Sylfaen"/>
                <w:sz w:val="22"/>
                <w:szCs w:val="22"/>
                <w:lang w:val="hy-AM"/>
              </w:rPr>
            </w:pPr>
          </w:p>
          <w:p w:rsidR="002D132A" w:rsidRDefault="002D132A">
            <w:pPr>
              <w:spacing w:line="276" w:lineRule="auto"/>
              <w:jc w:val="both"/>
              <w:rPr>
                <w:rFonts w:ascii="GHEA Grapalat" w:hAnsi="GHEA Grapalat" w:cs="Sylfaen"/>
                <w:sz w:val="22"/>
                <w:szCs w:val="22"/>
                <w:lang w:val="hy-AM"/>
              </w:rPr>
            </w:pPr>
          </w:p>
          <w:p w:rsidR="002D132A" w:rsidRDefault="002D132A">
            <w:pPr>
              <w:spacing w:line="276" w:lineRule="auto"/>
              <w:jc w:val="both"/>
              <w:rPr>
                <w:rFonts w:ascii="GHEA Grapalat" w:hAnsi="GHEA Grapalat" w:cs="Sylfaen"/>
                <w:sz w:val="22"/>
                <w:szCs w:val="22"/>
                <w:lang w:val="hy-AM"/>
              </w:rPr>
            </w:pPr>
          </w:p>
          <w:p w:rsidR="002D132A" w:rsidRDefault="002D132A">
            <w:pPr>
              <w:spacing w:line="276" w:lineRule="auto"/>
              <w:jc w:val="both"/>
              <w:rPr>
                <w:rFonts w:ascii="GHEA Grapalat" w:hAnsi="GHEA Grapalat" w:cs="Sylfaen"/>
                <w:sz w:val="22"/>
                <w:szCs w:val="22"/>
                <w:lang w:val="hy-AM"/>
              </w:rPr>
            </w:pPr>
          </w:p>
          <w:p w:rsidR="002D132A" w:rsidRDefault="002D132A">
            <w:pPr>
              <w:spacing w:line="276" w:lineRule="auto"/>
              <w:jc w:val="both"/>
              <w:rPr>
                <w:rFonts w:ascii="GHEA Grapalat" w:hAnsi="GHEA Grapalat" w:cs="Sylfaen"/>
                <w:sz w:val="22"/>
                <w:szCs w:val="22"/>
                <w:lang w:val="en-US"/>
              </w:rPr>
            </w:pPr>
          </w:p>
          <w:p w:rsidR="002D132A" w:rsidRDefault="002D132A">
            <w:pPr>
              <w:spacing w:line="276" w:lineRule="auto"/>
              <w:jc w:val="both"/>
              <w:rPr>
                <w:rFonts w:ascii="GHEA Grapalat" w:hAnsi="GHEA Grapalat" w:cs="Sylfaen"/>
                <w:sz w:val="22"/>
                <w:szCs w:val="22"/>
                <w:lang w:val="en-US"/>
              </w:rPr>
            </w:pPr>
          </w:p>
          <w:p w:rsidR="002D132A" w:rsidRDefault="002D132A">
            <w:pPr>
              <w:spacing w:line="276" w:lineRule="auto"/>
              <w:jc w:val="both"/>
              <w:rPr>
                <w:rFonts w:ascii="GHEA Grapalat" w:hAnsi="GHEA Grapalat" w:cs="Sylfaen"/>
                <w:sz w:val="22"/>
                <w:szCs w:val="22"/>
                <w:lang w:val="en-US"/>
              </w:rPr>
            </w:pPr>
          </w:p>
          <w:p w:rsidR="002D132A" w:rsidRDefault="002D132A">
            <w:pPr>
              <w:spacing w:line="276" w:lineRule="auto"/>
              <w:jc w:val="both"/>
              <w:rPr>
                <w:rFonts w:ascii="GHEA Grapalat" w:hAnsi="GHEA Grapalat" w:cs="Sylfaen"/>
                <w:sz w:val="22"/>
                <w:szCs w:val="22"/>
                <w:lang w:val="en-US"/>
              </w:rPr>
            </w:pPr>
          </w:p>
          <w:p w:rsidR="002D132A" w:rsidRDefault="002D132A">
            <w:pPr>
              <w:spacing w:line="276" w:lineRule="auto"/>
              <w:jc w:val="both"/>
              <w:rPr>
                <w:rFonts w:ascii="GHEA Grapalat" w:hAnsi="GHEA Grapalat" w:cs="Sylfaen"/>
                <w:sz w:val="22"/>
                <w:szCs w:val="22"/>
                <w:lang w:val="en-US"/>
              </w:rPr>
            </w:pPr>
          </w:p>
          <w:p w:rsidR="002D132A" w:rsidRDefault="002D132A">
            <w:pPr>
              <w:spacing w:line="276" w:lineRule="auto"/>
              <w:jc w:val="both"/>
              <w:rPr>
                <w:rFonts w:ascii="GHEA Grapalat" w:hAnsi="GHEA Grapalat" w:cs="Sylfaen"/>
                <w:sz w:val="22"/>
                <w:szCs w:val="22"/>
                <w:lang w:val="en-US"/>
              </w:rPr>
            </w:pPr>
          </w:p>
          <w:p w:rsidR="002D132A" w:rsidRDefault="002D132A">
            <w:pPr>
              <w:spacing w:line="276" w:lineRule="auto"/>
              <w:jc w:val="both"/>
              <w:rPr>
                <w:rFonts w:ascii="GHEA Grapalat" w:hAnsi="GHEA Grapalat" w:cs="Sylfaen"/>
                <w:sz w:val="22"/>
                <w:szCs w:val="22"/>
                <w:lang w:val="en-US"/>
              </w:rPr>
            </w:pPr>
          </w:p>
          <w:p w:rsidR="002D132A" w:rsidRDefault="002D132A">
            <w:pPr>
              <w:spacing w:line="276" w:lineRule="auto"/>
              <w:jc w:val="both"/>
              <w:rPr>
                <w:rFonts w:ascii="GHEA Grapalat" w:hAnsi="GHEA Grapalat" w:cs="Sylfaen"/>
                <w:sz w:val="22"/>
                <w:szCs w:val="22"/>
                <w:lang w:val="hy-AM"/>
              </w:rPr>
            </w:pPr>
            <w:r>
              <w:rPr>
                <w:rFonts w:ascii="GHEA Grapalat" w:hAnsi="GHEA Grapalat" w:cs="Sylfaen"/>
                <w:sz w:val="22"/>
                <w:szCs w:val="22"/>
                <w:lang w:val="hy-AM"/>
              </w:rPr>
              <w:t>2. Նախագծի 1-ին կետի 4-րդ ենթակետի «ե» պարբերությունից հանվել է «համապատասխան» բառը:</w:t>
            </w:r>
          </w:p>
          <w:p w:rsidR="002D132A" w:rsidRDefault="002D132A">
            <w:pPr>
              <w:spacing w:line="276" w:lineRule="auto"/>
              <w:jc w:val="both"/>
              <w:rPr>
                <w:rFonts w:ascii="GHEA Grapalat" w:hAnsi="GHEA Grapalat"/>
                <w:sz w:val="22"/>
                <w:szCs w:val="22"/>
                <w:lang w:val="hy-AM"/>
              </w:rPr>
            </w:pPr>
            <w:r>
              <w:rPr>
                <w:rFonts w:ascii="GHEA Grapalat" w:hAnsi="GHEA Grapalat" w:cs="Sylfaen"/>
                <w:sz w:val="22"/>
                <w:szCs w:val="22"/>
                <w:lang w:val="hy-AM"/>
              </w:rPr>
              <w:t>3. Նախագծի 1-ին կետի 5-րդ ենթակետից հանվել է «Այս դեպքում անձը իր սոցփաթեթի հաշիվը սպասարկող բանկ է ներկայացնում Հայաստանի Հանրապետության աշխատանքային օրենսգրքի 109-րդ հոդվածի 2-րդ մասով սահմանված՝ աշխատանքային պայմանագիրը լուծելու մասին անհատական իրավական ակտը:</w:t>
            </w:r>
            <w:r>
              <w:rPr>
                <w:rFonts w:ascii="GHEA Grapalat" w:hAnsi="GHEA Grapalat"/>
                <w:sz w:val="22"/>
                <w:szCs w:val="22"/>
                <w:lang w:val="hy-AM"/>
              </w:rPr>
              <w:t>»:</w:t>
            </w:r>
          </w:p>
          <w:p w:rsidR="002D132A" w:rsidRDefault="002D132A">
            <w:pPr>
              <w:spacing w:line="276" w:lineRule="auto"/>
              <w:jc w:val="both"/>
              <w:rPr>
                <w:rFonts w:ascii="GHEA Grapalat" w:hAnsi="GHEA Grapalat"/>
                <w:sz w:val="22"/>
                <w:szCs w:val="22"/>
                <w:lang w:val="hy-AM"/>
              </w:rPr>
            </w:pPr>
            <w:r>
              <w:rPr>
                <w:rFonts w:ascii="GHEA Grapalat" w:hAnsi="GHEA Grapalat"/>
                <w:sz w:val="22"/>
                <w:szCs w:val="22"/>
                <w:lang w:val="hy-AM"/>
              </w:rPr>
              <w:t>4. Հարցը ներկայացվել է ՀՀ ԿԳՆ` խնդրի լուծման ուղղությամբ միջոցներ ձեռնարկելու նպատակով:</w:t>
            </w: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cs="Sylfaen"/>
                <w:sz w:val="22"/>
                <w:szCs w:val="22"/>
                <w:lang w:val="hy-AM"/>
              </w:rPr>
            </w:pPr>
            <w:r>
              <w:rPr>
                <w:rFonts w:ascii="GHEA Grapalat" w:hAnsi="GHEA Grapalat"/>
                <w:sz w:val="22"/>
                <w:szCs w:val="22"/>
                <w:lang w:val="hy-AM"/>
              </w:rPr>
              <w:t xml:space="preserve">5. Նախագծում հստակեցվել է, որ զինծառայողը բանկ կարող է ներկայացնել զինծառայող կամ նրան հավասարեցված անձ լինելու վերաբերյալ  </w:t>
            </w:r>
            <w:r>
              <w:rPr>
                <w:rFonts w:ascii="GHEA Grapalat" w:hAnsi="GHEA Grapalat" w:cs="Sylfaen"/>
                <w:b/>
                <w:sz w:val="22"/>
                <w:szCs w:val="22"/>
                <w:lang w:val="hy-AM"/>
              </w:rPr>
              <w:t>փաստաթուղթը</w:t>
            </w:r>
            <w:r>
              <w:rPr>
                <w:rFonts w:ascii="GHEA Grapalat" w:hAnsi="GHEA Grapalat" w:cs="Sylfaen"/>
                <w:sz w:val="22"/>
                <w:szCs w:val="22"/>
                <w:lang w:val="hy-AM"/>
              </w:rPr>
              <w:t xml:space="preserve"> կամ տեղեկանքը:</w:t>
            </w:r>
          </w:p>
          <w:p w:rsidR="002D132A" w:rsidRDefault="002D132A">
            <w:pPr>
              <w:spacing w:line="276" w:lineRule="auto"/>
              <w:jc w:val="both"/>
              <w:rPr>
                <w:rFonts w:ascii="GHEA Grapalat" w:hAnsi="GHEA Grapalat" w:cs="Sylfaen"/>
                <w:sz w:val="22"/>
                <w:szCs w:val="22"/>
                <w:lang w:val="hy-AM"/>
              </w:rPr>
            </w:pPr>
          </w:p>
          <w:p w:rsidR="002D132A" w:rsidRDefault="002D132A">
            <w:pPr>
              <w:spacing w:line="276" w:lineRule="auto"/>
              <w:jc w:val="both"/>
              <w:rPr>
                <w:rFonts w:ascii="GHEA Grapalat" w:hAnsi="GHEA Grapalat"/>
                <w:sz w:val="22"/>
                <w:szCs w:val="22"/>
                <w:lang w:val="hy-AM"/>
              </w:rPr>
            </w:pPr>
            <w:r>
              <w:rPr>
                <w:rFonts w:ascii="GHEA Grapalat" w:hAnsi="GHEA Grapalat" w:cs="Sylfaen"/>
                <w:sz w:val="22"/>
                <w:szCs w:val="22"/>
                <w:lang w:val="hy-AM"/>
              </w:rPr>
              <w:t xml:space="preserve">6. Նախագծում կատարվել է լրացում (Նախագծի 1-ին կետի 5-րդ ենթակետ)` </w:t>
            </w:r>
            <w:r>
              <w:rPr>
                <w:rFonts w:ascii="GHEA Grapalat" w:hAnsi="GHEA Grapalat"/>
                <w:sz w:val="22"/>
                <w:szCs w:val="22"/>
                <w:lang w:val="hy-AM"/>
              </w:rPr>
              <w:t>N 2 հավելվածի N 2.1 ձևը լրացվել է նոր նախադասությամբ «Հիփոթեքային վարկի պայմանագրով նախատեսված պարտավորությունները օր/ամիս/տարի դրությամբ կազմում են _______ ՀՀ դրամ:» բառերով:</w:t>
            </w:r>
          </w:p>
          <w:p w:rsidR="002D132A" w:rsidRDefault="002D132A">
            <w:pPr>
              <w:spacing w:line="276" w:lineRule="auto"/>
              <w:jc w:val="both"/>
              <w:rPr>
                <w:rFonts w:ascii="GHEA Grapalat" w:hAnsi="GHEA Grapalat"/>
                <w:sz w:val="22"/>
                <w:szCs w:val="22"/>
                <w:lang w:val="hy-AM"/>
              </w:rPr>
            </w:pPr>
            <w:r>
              <w:rPr>
                <w:rFonts w:ascii="GHEA Grapalat" w:hAnsi="GHEA Grapalat"/>
                <w:sz w:val="22"/>
                <w:szCs w:val="22"/>
                <w:lang w:val="hy-AM"/>
              </w:rPr>
              <w:t>7. Ընդունվել է, Նախագծի 1-ին կետի 2-րդ ենթակետում նախատեսվել է, որ ո</w:t>
            </w:r>
            <w:r>
              <w:rPr>
                <w:rFonts w:ascii="GHEA Grapalat" w:hAnsi="GHEA Grapalat" w:cs="Sylfaen"/>
                <w:sz w:val="22"/>
                <w:szCs w:val="22"/>
                <w:lang w:val="fr-FR"/>
              </w:rPr>
              <w:t xml:space="preserve">րոշման N 2 հավելվածով նախատեսված ծառայությունները և (կամ) սոցփաթեթի հաշվում առկա </w:t>
            </w:r>
            <w:r>
              <w:rPr>
                <w:rFonts w:ascii="GHEA Grapalat" w:hAnsi="GHEA Grapalat" w:cs="Sylfaen"/>
                <w:sz w:val="22"/>
                <w:szCs w:val="22"/>
                <w:lang w:val="fr-FR"/>
              </w:rPr>
              <w:lastRenderedPageBreak/>
              <w:t>դրամական միջոցները կանխիկացնելու իրավունքը ակտիվանում են կանխարգելիչ բժշկական քննությունն անցնելու վերաբերյալ տեղեկանքը ստանալու օրվանից մեկ տարի ժամկետով:</w:t>
            </w: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r>
              <w:rPr>
                <w:rFonts w:ascii="GHEA Grapalat" w:hAnsi="GHEA Grapalat"/>
                <w:sz w:val="22"/>
                <w:szCs w:val="22"/>
                <w:lang w:val="hy-AM"/>
              </w:rPr>
              <w:t>8. Նախագծով ՀՀ կառավարության 27.12.2012թ. N 1691-Ն որոշման N 1 հավելվածի 19-րդ կետի 1-ին ենթակետից  հանվել են «որի համար պետք է բանկ ներկայացնի համապատասխան դիմում.» բառերը:</w:t>
            </w: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tabs>
                <w:tab w:val="left" w:pos="252"/>
              </w:tabs>
              <w:spacing w:line="276" w:lineRule="auto"/>
              <w:jc w:val="both"/>
              <w:rPr>
                <w:rFonts w:ascii="GHEA Grapalat" w:hAnsi="GHEA Grapalat"/>
                <w:sz w:val="22"/>
                <w:szCs w:val="22"/>
                <w:lang w:val="hy-AM"/>
              </w:rPr>
            </w:pPr>
            <w:r>
              <w:rPr>
                <w:rFonts w:ascii="GHEA Grapalat" w:hAnsi="GHEA Grapalat"/>
                <w:sz w:val="22"/>
                <w:szCs w:val="22"/>
                <w:lang w:val="hy-AM"/>
              </w:rPr>
              <w:t xml:space="preserve">9. Նախագծով  ՀՀ կառավարության 27.12.2012թ. N 1691-Ն որոշման N 1 հավելվածի </w:t>
            </w:r>
            <w:r>
              <w:rPr>
                <w:rFonts w:ascii="GHEA Grapalat" w:hAnsi="GHEA Grapalat"/>
                <w:sz w:val="22"/>
                <w:szCs w:val="22"/>
                <w:lang w:val="hy-AM"/>
              </w:rPr>
              <w:lastRenderedPageBreak/>
              <w:t>19-րդ կետի 1-ին ենթակետը առաջարկվում է շարադրել հետևյալ խմբագրությամբ.         «սոցփաթեթի հաշվում տվյալ տարվա հունվարի 1-ի դրությամբ մնացորդի առկայության դեպքում, սակայն ոչ ավել քան կանխիկացման պահին սոցփաթեթի հաշվին առկա ազատ դրամական միջոցները (ազատ են համարվում այն դրամական միջոցները, որոնք ենթակա չեն ուղղման սոցփաթեթի շրջանակներում մատուցված ծառայությունների դիմաց վճարումների կամ սոցփաթեթի շրջանակներում տրամադրված վարկերի մասով մարումների).»:</w:t>
            </w:r>
          </w:p>
          <w:p w:rsidR="002D132A" w:rsidRDefault="002D132A">
            <w:pPr>
              <w:spacing w:line="276" w:lineRule="auto"/>
              <w:jc w:val="both"/>
              <w:rPr>
                <w:rStyle w:val="Strong"/>
                <w:b w:val="0"/>
              </w:rPr>
            </w:pPr>
            <w:r>
              <w:rPr>
                <w:rFonts w:ascii="GHEA Grapalat" w:hAnsi="GHEA Grapalat"/>
                <w:sz w:val="22"/>
                <w:szCs w:val="22"/>
                <w:lang w:val="hy-AM"/>
              </w:rPr>
              <w:t xml:space="preserve">10. Նախագծի </w:t>
            </w:r>
            <w:r>
              <w:rPr>
                <w:rStyle w:val="Strong"/>
                <w:rFonts w:ascii="GHEA Grapalat" w:hAnsi="GHEA Grapalat" w:cs="Arial Armenian"/>
                <w:sz w:val="22"/>
                <w:szCs w:val="22"/>
                <w:lang w:val="hy-AM"/>
              </w:rPr>
              <w:t>1-ին կետի 2-րդ, 3-րդ, 6-րդ ենթակետերի և 4-րդ ենթակետի «բ» պարբերության ուժի մեջ մտնելու ժամկետը նախատեսվում է սահմանել 2016թ. հուլիսի 1-ը:</w:t>
            </w:r>
          </w:p>
          <w:p w:rsidR="002D132A" w:rsidRDefault="002D132A">
            <w:pPr>
              <w:spacing w:line="276" w:lineRule="auto"/>
              <w:jc w:val="both"/>
            </w:pPr>
            <w:r>
              <w:rPr>
                <w:rFonts w:ascii="GHEA Grapalat" w:hAnsi="GHEA Grapalat"/>
                <w:sz w:val="22"/>
                <w:szCs w:val="22"/>
                <w:lang w:val="hy-AM"/>
              </w:rPr>
              <w:t xml:space="preserve"> </w:t>
            </w: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p>
          <w:p w:rsidR="002D132A" w:rsidRDefault="002D132A">
            <w:pPr>
              <w:spacing w:line="276" w:lineRule="auto"/>
              <w:jc w:val="both"/>
              <w:rPr>
                <w:rFonts w:ascii="GHEA Grapalat" w:hAnsi="GHEA Grapalat"/>
                <w:sz w:val="22"/>
                <w:szCs w:val="22"/>
                <w:lang w:val="hy-AM"/>
              </w:rPr>
            </w:pPr>
            <w:r>
              <w:rPr>
                <w:rFonts w:ascii="GHEA Grapalat" w:hAnsi="GHEA Grapalat"/>
                <w:sz w:val="22"/>
                <w:szCs w:val="22"/>
                <w:lang w:val="hy-AM"/>
              </w:rPr>
              <w:t xml:space="preserve">1. Որոշման N 1 հավելվածի 22.1 կետով նախատեսված դրույթը նպատակահարմար չէ հանել Որոշումից` հաշվի առնելով այս ոլորտում արձանագրված խախտումները: Միաժամանակ, ներկայումս քննարկվում է </w:t>
            </w:r>
            <w:r>
              <w:rPr>
                <w:rFonts w:ascii="GHEA Grapalat" w:hAnsi="GHEA Grapalat" w:cs="Sylfaen"/>
                <w:sz w:val="22"/>
                <w:szCs w:val="22"/>
                <w:lang w:val="hy-AM"/>
              </w:rPr>
              <w:t xml:space="preserve">հանգստի ապահովման ծառայության շրջանակներում զբոսաշրջային փաթեթների և առանձին հյուրանոցային ծառայությունների ամրագրման և հաշվետվական էլեկտրոնային համակարգի ներդրմանը առաջարկը, որի ընդունման դեպքում վերը նշված դրույթը ուժը կորցրած կճանաչվի: </w:t>
            </w:r>
          </w:p>
          <w:p w:rsidR="002D132A" w:rsidRDefault="002D132A">
            <w:pPr>
              <w:spacing w:line="276" w:lineRule="auto"/>
              <w:jc w:val="both"/>
              <w:rPr>
                <w:rFonts w:ascii="GHEA Grapalat" w:hAnsi="GHEA Grapalat"/>
                <w:sz w:val="22"/>
                <w:szCs w:val="22"/>
                <w:lang w:val="hy-AM"/>
              </w:rPr>
            </w:pPr>
            <w:r>
              <w:rPr>
                <w:rFonts w:ascii="GHEA Grapalat" w:hAnsi="GHEA Grapalat"/>
                <w:sz w:val="22"/>
                <w:szCs w:val="22"/>
                <w:lang w:val="hy-AM"/>
              </w:rPr>
              <w:t xml:space="preserve">2. Նկատի ունենալով ծրագրի շրջանակում հանգստի ապահովման ծառայության  մատուցման ժամանակ զբոսաշրջային ընկերությունների կողմից թույլ տրվող չարաշահումները, ներկա </w:t>
            </w:r>
            <w:r>
              <w:rPr>
                <w:rFonts w:ascii="GHEA Grapalat" w:hAnsi="GHEA Grapalat"/>
                <w:sz w:val="22"/>
                <w:szCs w:val="22"/>
                <w:lang w:val="hy-AM"/>
              </w:rPr>
              <w:lastRenderedPageBreak/>
              <w:t xml:space="preserve">փուլում նպատակահարմար չէ այս դրույթը ուժը կորցրած ճանաչել: Այն կվերանայվի </w:t>
            </w:r>
            <w:r>
              <w:rPr>
                <w:rFonts w:ascii="GHEA Grapalat" w:hAnsi="GHEA Grapalat" w:cs="Sylfaen"/>
                <w:sz w:val="22"/>
                <w:szCs w:val="22"/>
                <w:lang w:val="hy-AM"/>
              </w:rPr>
              <w:t xml:space="preserve">զբոսաշրջային փաթեթների և առանձին հյուրանոցային ծառայությունների ամրագրման և հաշվետվական էլեկտրոնային համակարգի ներդրման դեպքում, որի վերաբերյալ առաջարկությունը քննարկվում է: </w:t>
            </w:r>
          </w:p>
          <w:p w:rsidR="002D132A" w:rsidRDefault="002D132A">
            <w:pPr>
              <w:spacing w:line="276" w:lineRule="auto"/>
              <w:jc w:val="both"/>
              <w:rPr>
                <w:rFonts w:ascii="GHEA Grapalat" w:hAnsi="GHEA Grapalat"/>
                <w:sz w:val="22"/>
                <w:szCs w:val="22"/>
                <w:lang w:val="hy-AM"/>
              </w:rPr>
            </w:pPr>
          </w:p>
        </w:tc>
      </w:tr>
      <w:tr w:rsidR="002D132A" w:rsidTr="002D132A">
        <w:trPr>
          <w:trHeight w:val="710"/>
        </w:trPr>
        <w:tc>
          <w:tcPr>
            <w:tcW w:w="558"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rPr>
            </w:pPr>
            <w:r>
              <w:rPr>
                <w:rFonts w:ascii="GHEA Grapalat" w:hAnsi="GHEA Grapalat"/>
                <w:sz w:val="22"/>
                <w:szCs w:val="22"/>
              </w:rPr>
              <w:lastRenderedPageBreak/>
              <w:t>10.</w:t>
            </w:r>
          </w:p>
        </w:tc>
        <w:tc>
          <w:tcPr>
            <w:tcW w:w="3239"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rPr>
            </w:pPr>
            <w:r>
              <w:rPr>
                <w:rFonts w:ascii="GHEA Grapalat" w:hAnsi="GHEA Grapalat"/>
                <w:sz w:val="22"/>
                <w:szCs w:val="22"/>
              </w:rPr>
              <w:t>ՀՀ արդարադատության նախարարություն</w:t>
            </w:r>
          </w:p>
          <w:p w:rsidR="002D132A" w:rsidRDefault="002D132A">
            <w:pPr>
              <w:spacing w:line="276" w:lineRule="auto"/>
              <w:jc w:val="both"/>
              <w:rPr>
                <w:rFonts w:ascii="GHEA Grapalat" w:hAnsi="GHEA Grapalat"/>
                <w:sz w:val="22"/>
                <w:szCs w:val="22"/>
                <w:lang w:val="en-US"/>
              </w:rPr>
            </w:pPr>
            <w:r>
              <w:rPr>
                <w:rFonts w:ascii="GHEA Grapalat" w:hAnsi="GHEA Grapalat"/>
                <w:sz w:val="22"/>
                <w:szCs w:val="22"/>
              </w:rPr>
              <w:t xml:space="preserve">04.05.2016թ. </w:t>
            </w:r>
          </w:p>
          <w:p w:rsidR="002D132A" w:rsidRDefault="002D132A">
            <w:pPr>
              <w:spacing w:line="276" w:lineRule="auto"/>
              <w:jc w:val="both"/>
              <w:rPr>
                <w:rFonts w:ascii="GHEA Grapalat" w:hAnsi="GHEA Grapalat"/>
                <w:sz w:val="22"/>
                <w:szCs w:val="22"/>
              </w:rPr>
            </w:pPr>
            <w:r>
              <w:rPr>
                <w:rFonts w:ascii="GHEA Grapalat" w:hAnsi="GHEA Grapalat"/>
                <w:sz w:val="22"/>
                <w:szCs w:val="22"/>
              </w:rPr>
              <w:t>N 04/14/5270-16 գրություն</w:t>
            </w:r>
          </w:p>
        </w:tc>
        <w:tc>
          <w:tcPr>
            <w:tcW w:w="4409" w:type="dxa"/>
            <w:tcBorders>
              <w:top w:val="single" w:sz="4" w:space="0" w:color="000000"/>
              <w:left w:val="single" w:sz="4" w:space="0" w:color="000000"/>
              <w:bottom w:val="single" w:sz="4" w:space="0" w:color="000000"/>
              <w:right w:val="single" w:sz="4" w:space="0" w:color="000000"/>
            </w:tcBorders>
          </w:tcPr>
          <w:p w:rsidR="002D132A" w:rsidRDefault="002D132A">
            <w:pPr>
              <w:widowControl w:val="0"/>
              <w:spacing w:line="276" w:lineRule="auto"/>
              <w:jc w:val="both"/>
              <w:textAlignment w:val="baseline"/>
              <w:rPr>
                <w:rFonts w:ascii="GHEA Grapalat" w:hAnsi="GHEA Grapalat" w:cs="Sylfaen"/>
                <w:sz w:val="22"/>
                <w:szCs w:val="22"/>
                <w:lang w:val="af-ZA"/>
              </w:rPr>
            </w:pPr>
            <w:r>
              <w:rPr>
                <w:rFonts w:ascii="GHEA Grapalat" w:hAnsi="GHEA Grapalat" w:cs="Sylfaen"/>
                <w:sz w:val="22"/>
                <w:szCs w:val="22"/>
                <w:lang w:val="af-ZA"/>
              </w:rPr>
              <w:t xml:space="preserve">Որոշման նախագծի (այսուհետ՝ նախագիծ) 1-ին կետի 1-ին ենթակետի համաձայն՝ պարտադիր կանխարգելիչ բժշկական քննությունից չօգտվելու վերաբերյալ </w:t>
            </w:r>
            <w:r>
              <w:rPr>
                <w:rFonts w:ascii="GHEA Grapalat" w:hAnsi="GHEA Grapalat" w:cs="Sylfaen"/>
                <w:b/>
                <w:i/>
                <w:sz w:val="22"/>
                <w:szCs w:val="22"/>
                <w:lang w:val="af-ZA"/>
              </w:rPr>
              <w:t>միասնական տեղեկանքի ձևը և տրամադրման կարգը սահմանում է Հայաստանի Հանրապետության աշխատանքի և սոցիալական հարցերի նախարարը:</w:t>
            </w:r>
            <w:r>
              <w:rPr>
                <w:rFonts w:ascii="GHEA Grapalat" w:hAnsi="GHEA Grapalat" w:cs="Sylfaen"/>
                <w:sz w:val="22"/>
                <w:szCs w:val="22"/>
                <w:lang w:val="af-ZA"/>
              </w:rPr>
              <w:t xml:space="preserve"> Այդ առումով գտնում ենք, որ նախագծի հիշյալ դրույթը չի համապատասխանում Հայաստանի Հանրապետության Սահմանադրության 6-րդ հոդվածի 2-րդ մասին, որի համաձայն՝ Սահմանադրության և օրենքների հիման վրա և դրանց </w:t>
            </w:r>
            <w:r>
              <w:rPr>
                <w:rFonts w:ascii="GHEA Grapalat" w:hAnsi="GHEA Grapalat" w:cs="Sylfaen"/>
                <w:sz w:val="22"/>
                <w:szCs w:val="22"/>
                <w:lang w:val="af-ZA"/>
              </w:rPr>
              <w:lastRenderedPageBreak/>
              <w:t>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 Վերոգրյալի հիման վրա գտնում ենք, որ նախագծի վերոնշյալ դրույթներն անհրաժեշտ է հանել, իսկ պարտադիր կանխարգելիչ բժշկական քննությունից չօգտվելու վերաբերյալ միասնական տեղեկանքի ձևը և տրամադրման կարգը սահմանել սույն նախագծում: Նույն դիտողությունը վերաբերում է նաև նախագծի 2-րդ կետին:</w:t>
            </w:r>
          </w:p>
          <w:p w:rsidR="002D132A" w:rsidRDefault="002D132A">
            <w:pPr>
              <w:spacing w:line="276" w:lineRule="auto"/>
              <w:jc w:val="both"/>
              <w:rPr>
                <w:rFonts w:ascii="GHEA Grapalat" w:hAnsi="GHEA Grapalat" w:cs="Sylfaen"/>
                <w:sz w:val="22"/>
                <w:szCs w:val="22"/>
                <w:lang w:val="af-ZA"/>
              </w:rPr>
            </w:pPr>
          </w:p>
        </w:tc>
        <w:tc>
          <w:tcPr>
            <w:tcW w:w="2160"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lang w:val="en-US"/>
              </w:rPr>
            </w:pPr>
            <w:r>
              <w:rPr>
                <w:rFonts w:ascii="GHEA Grapalat" w:hAnsi="GHEA Grapalat"/>
                <w:sz w:val="22"/>
                <w:szCs w:val="22"/>
              </w:rPr>
              <w:lastRenderedPageBreak/>
              <w:t>Ընդունվել է:</w:t>
            </w:r>
          </w:p>
        </w:tc>
        <w:tc>
          <w:tcPr>
            <w:tcW w:w="3509"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lang w:val="en-US"/>
              </w:rPr>
            </w:pPr>
            <w:r>
              <w:rPr>
                <w:rFonts w:ascii="GHEA Grapalat" w:hAnsi="GHEA Grapalat"/>
                <w:sz w:val="22"/>
                <w:szCs w:val="22"/>
              </w:rPr>
              <w:t>Զինծառայողների</w:t>
            </w:r>
            <w:r>
              <w:rPr>
                <w:rFonts w:ascii="GHEA Grapalat" w:hAnsi="GHEA Grapalat"/>
                <w:sz w:val="22"/>
                <w:szCs w:val="22"/>
                <w:lang w:val="en-US"/>
              </w:rPr>
              <w:t xml:space="preserve"> </w:t>
            </w:r>
            <w:r>
              <w:rPr>
                <w:rFonts w:ascii="GHEA Grapalat" w:hAnsi="GHEA Grapalat"/>
                <w:sz w:val="22"/>
                <w:szCs w:val="22"/>
              </w:rPr>
              <w:t>և</w:t>
            </w:r>
            <w:r>
              <w:rPr>
                <w:rFonts w:ascii="GHEA Grapalat" w:hAnsi="GHEA Grapalat"/>
                <w:sz w:val="22"/>
                <w:szCs w:val="22"/>
                <w:lang w:val="en-US"/>
              </w:rPr>
              <w:t xml:space="preserve"> </w:t>
            </w:r>
            <w:r>
              <w:rPr>
                <w:rFonts w:ascii="GHEA Grapalat" w:hAnsi="GHEA Grapalat"/>
                <w:sz w:val="22"/>
                <w:szCs w:val="22"/>
              </w:rPr>
              <w:t>նրանց</w:t>
            </w:r>
            <w:r>
              <w:rPr>
                <w:rFonts w:ascii="GHEA Grapalat" w:hAnsi="GHEA Grapalat"/>
                <w:sz w:val="22"/>
                <w:szCs w:val="22"/>
                <w:lang w:val="en-US"/>
              </w:rPr>
              <w:t xml:space="preserve"> </w:t>
            </w:r>
            <w:r>
              <w:rPr>
                <w:rFonts w:ascii="GHEA Grapalat" w:hAnsi="GHEA Grapalat"/>
                <w:sz w:val="22"/>
                <w:szCs w:val="22"/>
              </w:rPr>
              <w:t>հավասարեցված</w:t>
            </w:r>
            <w:r>
              <w:rPr>
                <w:rFonts w:ascii="GHEA Grapalat" w:hAnsi="GHEA Grapalat"/>
                <w:sz w:val="22"/>
                <w:szCs w:val="22"/>
                <w:lang w:val="en-US"/>
              </w:rPr>
              <w:t xml:space="preserve"> </w:t>
            </w:r>
            <w:r>
              <w:rPr>
                <w:rFonts w:ascii="GHEA Grapalat" w:hAnsi="GHEA Grapalat"/>
                <w:sz w:val="22"/>
                <w:szCs w:val="22"/>
              </w:rPr>
              <w:t>անձանց</w:t>
            </w:r>
            <w:r>
              <w:rPr>
                <w:rFonts w:ascii="GHEA Grapalat" w:hAnsi="GHEA Grapalat"/>
                <w:sz w:val="22"/>
                <w:szCs w:val="22"/>
                <w:lang w:val="en-US"/>
              </w:rPr>
              <w:t xml:space="preserve"> </w:t>
            </w:r>
            <w:r>
              <w:rPr>
                <w:rFonts w:ascii="GHEA Grapalat" w:hAnsi="GHEA Grapalat" w:cs="Sylfaen"/>
                <w:sz w:val="22"/>
                <w:szCs w:val="22"/>
                <w:lang w:val="af-ZA"/>
              </w:rPr>
              <w:t>պարտադիր կանխարգելիչ բժշկական քննությունից չօգտվելու վերաբերյալ միասնական տեղեկանքի ձևը և տրամադրման կարգը նախատեսվում է սահմանել Որոշման հավելվածով:</w:t>
            </w:r>
          </w:p>
        </w:tc>
      </w:tr>
      <w:tr w:rsidR="002D132A" w:rsidTr="002D132A">
        <w:trPr>
          <w:trHeight w:val="710"/>
        </w:trPr>
        <w:tc>
          <w:tcPr>
            <w:tcW w:w="558"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rPr>
            </w:pPr>
            <w:r>
              <w:rPr>
                <w:rFonts w:ascii="GHEA Grapalat" w:hAnsi="GHEA Grapalat"/>
                <w:sz w:val="22"/>
                <w:szCs w:val="22"/>
                <w:lang w:val="en-US"/>
              </w:rPr>
              <w:lastRenderedPageBreak/>
              <w:t>11</w:t>
            </w:r>
            <w:r>
              <w:rPr>
                <w:rFonts w:ascii="GHEA Grapalat" w:hAnsi="GHEA Grapalat"/>
                <w:sz w:val="22"/>
                <w:szCs w:val="22"/>
              </w:rPr>
              <w:t>.</w:t>
            </w:r>
          </w:p>
        </w:tc>
        <w:tc>
          <w:tcPr>
            <w:tcW w:w="3239"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rPr>
                <w:rFonts w:ascii="GHEA Grapalat" w:hAnsi="GHEA Grapalat"/>
                <w:sz w:val="22"/>
                <w:szCs w:val="22"/>
              </w:rPr>
            </w:pPr>
            <w:r>
              <w:rPr>
                <w:rFonts w:ascii="GHEA Grapalat" w:hAnsi="GHEA Grapalat"/>
                <w:bCs/>
                <w:sz w:val="22"/>
                <w:szCs w:val="22"/>
                <w:lang w:val="en-US"/>
              </w:rPr>
              <w:t>ՀՀ</w:t>
            </w:r>
            <w:r>
              <w:rPr>
                <w:rFonts w:ascii="GHEA Grapalat" w:hAnsi="GHEA Grapalat"/>
                <w:bCs/>
                <w:sz w:val="22"/>
                <w:szCs w:val="22"/>
              </w:rPr>
              <w:t xml:space="preserve"> </w:t>
            </w:r>
            <w:r>
              <w:rPr>
                <w:rFonts w:ascii="GHEA Grapalat" w:hAnsi="GHEA Grapalat"/>
                <w:bCs/>
                <w:sz w:val="22"/>
                <w:szCs w:val="22"/>
                <w:lang w:val="en-US"/>
              </w:rPr>
              <w:t>միջազգային</w:t>
            </w:r>
            <w:r>
              <w:rPr>
                <w:rFonts w:ascii="GHEA Grapalat" w:hAnsi="GHEA Grapalat"/>
                <w:bCs/>
                <w:sz w:val="22"/>
                <w:szCs w:val="22"/>
              </w:rPr>
              <w:t xml:space="preserve"> </w:t>
            </w:r>
            <w:r>
              <w:rPr>
                <w:rFonts w:ascii="GHEA Grapalat" w:hAnsi="GHEA Grapalat"/>
                <w:bCs/>
                <w:sz w:val="22"/>
                <w:szCs w:val="22"/>
                <w:lang w:val="en-US"/>
              </w:rPr>
              <w:t>տնտեսական</w:t>
            </w:r>
            <w:r>
              <w:rPr>
                <w:rFonts w:ascii="GHEA Grapalat" w:hAnsi="GHEA Grapalat"/>
                <w:bCs/>
                <w:sz w:val="22"/>
                <w:szCs w:val="22"/>
              </w:rPr>
              <w:t xml:space="preserve"> </w:t>
            </w:r>
            <w:r>
              <w:rPr>
                <w:rFonts w:ascii="GHEA Grapalat" w:hAnsi="GHEA Grapalat"/>
                <w:bCs/>
                <w:sz w:val="22"/>
                <w:szCs w:val="22"/>
                <w:lang w:val="en-US"/>
              </w:rPr>
              <w:t>ինտեգրման</w:t>
            </w:r>
            <w:r>
              <w:rPr>
                <w:rFonts w:ascii="GHEA Grapalat" w:hAnsi="GHEA Grapalat"/>
                <w:bCs/>
                <w:sz w:val="22"/>
                <w:szCs w:val="22"/>
              </w:rPr>
              <w:t xml:space="preserve"> </w:t>
            </w:r>
            <w:r>
              <w:rPr>
                <w:rFonts w:ascii="GHEA Grapalat" w:hAnsi="GHEA Grapalat"/>
                <w:bCs/>
                <w:sz w:val="22"/>
                <w:szCs w:val="22"/>
                <w:lang w:val="en-US"/>
              </w:rPr>
              <w:t>և</w:t>
            </w:r>
            <w:r>
              <w:rPr>
                <w:rFonts w:ascii="GHEA Grapalat" w:hAnsi="GHEA Grapalat"/>
                <w:bCs/>
                <w:sz w:val="22"/>
                <w:szCs w:val="22"/>
              </w:rPr>
              <w:t xml:space="preserve"> </w:t>
            </w:r>
            <w:r>
              <w:rPr>
                <w:rFonts w:ascii="GHEA Grapalat" w:hAnsi="GHEA Grapalat"/>
                <w:bCs/>
                <w:sz w:val="22"/>
                <w:szCs w:val="22"/>
                <w:lang w:val="en-US"/>
              </w:rPr>
              <w:t>բարեփոխումների</w:t>
            </w:r>
            <w:r>
              <w:rPr>
                <w:rFonts w:ascii="GHEA Grapalat" w:hAnsi="GHEA Grapalat"/>
                <w:bCs/>
                <w:sz w:val="22"/>
                <w:szCs w:val="22"/>
              </w:rPr>
              <w:t xml:space="preserve"> </w:t>
            </w:r>
            <w:r>
              <w:rPr>
                <w:rFonts w:ascii="GHEA Grapalat" w:hAnsi="GHEA Grapalat"/>
                <w:bCs/>
                <w:sz w:val="22"/>
                <w:szCs w:val="22"/>
                <w:lang w:val="en-US"/>
              </w:rPr>
              <w:t xml:space="preserve">նախարարություն 26.05.2016թ.-ի 01/02.1/1724-16 </w:t>
            </w:r>
          </w:p>
        </w:tc>
        <w:tc>
          <w:tcPr>
            <w:tcW w:w="4409" w:type="dxa"/>
            <w:tcBorders>
              <w:top w:val="single" w:sz="4" w:space="0" w:color="000000"/>
              <w:left w:val="single" w:sz="4" w:space="0" w:color="000000"/>
              <w:bottom w:val="single" w:sz="4" w:space="0" w:color="000000"/>
              <w:right w:val="single" w:sz="4" w:space="0" w:color="000000"/>
            </w:tcBorders>
          </w:tcPr>
          <w:p w:rsidR="002D132A" w:rsidRDefault="002D132A">
            <w:pPr>
              <w:pStyle w:val="BodyText"/>
              <w:spacing w:line="276" w:lineRule="auto"/>
              <w:jc w:val="both"/>
              <w:rPr>
                <w:rFonts w:ascii="GHEA Grapalat" w:hAnsi="GHEA Grapalat"/>
                <w:b w:val="0"/>
                <w:sz w:val="22"/>
                <w:szCs w:val="22"/>
                <w:lang w:val="ru-RU"/>
              </w:rPr>
            </w:pPr>
            <w:r>
              <w:rPr>
                <w:rFonts w:ascii="GHEA Grapalat" w:hAnsi="GHEA Grapalat"/>
                <w:b w:val="0"/>
                <w:bCs w:val="0"/>
                <w:sz w:val="22"/>
                <w:szCs w:val="22"/>
              </w:rPr>
              <w:t>Նախագծի</w:t>
            </w:r>
            <w:r>
              <w:rPr>
                <w:rFonts w:ascii="GHEA Grapalat" w:hAnsi="GHEA Grapalat"/>
                <w:b w:val="0"/>
                <w:bCs w:val="0"/>
                <w:sz w:val="22"/>
                <w:szCs w:val="22"/>
                <w:lang w:val="ru-RU"/>
              </w:rPr>
              <w:t xml:space="preserve"> 1-</w:t>
            </w:r>
            <w:r>
              <w:rPr>
                <w:rFonts w:ascii="GHEA Grapalat" w:hAnsi="GHEA Grapalat"/>
                <w:b w:val="0"/>
                <w:bCs w:val="0"/>
                <w:sz w:val="22"/>
                <w:szCs w:val="22"/>
              </w:rPr>
              <w:t>ին</w:t>
            </w:r>
            <w:r>
              <w:rPr>
                <w:rFonts w:ascii="GHEA Grapalat" w:hAnsi="GHEA Grapalat"/>
                <w:b w:val="0"/>
                <w:bCs w:val="0"/>
                <w:sz w:val="22"/>
                <w:szCs w:val="22"/>
                <w:lang w:val="ru-RU"/>
              </w:rPr>
              <w:t xml:space="preserve"> </w:t>
            </w:r>
            <w:r>
              <w:rPr>
                <w:rFonts w:ascii="GHEA Grapalat" w:hAnsi="GHEA Grapalat"/>
                <w:b w:val="0"/>
                <w:bCs w:val="0"/>
                <w:sz w:val="22"/>
                <w:szCs w:val="22"/>
              </w:rPr>
              <w:t>կետի</w:t>
            </w:r>
            <w:r>
              <w:rPr>
                <w:rFonts w:ascii="GHEA Grapalat" w:hAnsi="GHEA Grapalat"/>
                <w:b w:val="0"/>
                <w:bCs w:val="0"/>
                <w:sz w:val="22"/>
                <w:szCs w:val="22"/>
                <w:lang w:val="ru-RU"/>
              </w:rPr>
              <w:t xml:space="preserve"> 5-</w:t>
            </w:r>
            <w:r>
              <w:rPr>
                <w:rFonts w:ascii="GHEA Grapalat" w:hAnsi="GHEA Grapalat"/>
                <w:b w:val="0"/>
                <w:bCs w:val="0"/>
                <w:sz w:val="22"/>
                <w:szCs w:val="22"/>
              </w:rPr>
              <w:t>րդ</w:t>
            </w:r>
            <w:r>
              <w:rPr>
                <w:rFonts w:ascii="GHEA Grapalat" w:hAnsi="GHEA Grapalat"/>
                <w:b w:val="0"/>
                <w:bCs w:val="0"/>
                <w:sz w:val="22"/>
                <w:szCs w:val="22"/>
                <w:lang w:val="ru-RU"/>
              </w:rPr>
              <w:t xml:space="preserve"> </w:t>
            </w:r>
            <w:r>
              <w:rPr>
                <w:rFonts w:ascii="GHEA Grapalat" w:hAnsi="GHEA Grapalat"/>
                <w:b w:val="0"/>
                <w:bCs w:val="0"/>
                <w:sz w:val="22"/>
                <w:szCs w:val="22"/>
              </w:rPr>
              <w:t>ենթակետի</w:t>
            </w:r>
            <w:r>
              <w:rPr>
                <w:rFonts w:ascii="GHEA Grapalat" w:hAnsi="GHEA Grapalat"/>
                <w:b w:val="0"/>
                <w:bCs w:val="0"/>
                <w:sz w:val="22"/>
                <w:szCs w:val="22"/>
                <w:lang w:val="ru-RU"/>
              </w:rPr>
              <w:t xml:space="preserve"> </w:t>
            </w:r>
            <w:r>
              <w:rPr>
                <w:rFonts w:ascii="GHEA Grapalat" w:hAnsi="GHEA Grapalat"/>
                <w:b w:val="0"/>
                <w:bCs w:val="0"/>
                <w:sz w:val="22"/>
                <w:szCs w:val="22"/>
                <w:lang w:val="hy-AM"/>
              </w:rPr>
              <w:t xml:space="preserve">ե. պարբերությունը հանել, քանի որ նշված </w:t>
            </w:r>
            <w:r>
              <w:rPr>
                <w:rFonts w:ascii="GHEA Grapalat" w:hAnsi="GHEA Grapalat"/>
                <w:b w:val="0"/>
                <w:bCs w:val="0"/>
                <w:sz w:val="22"/>
                <w:szCs w:val="22"/>
                <w:lang w:val="ru-RU"/>
              </w:rPr>
              <w:t>պարբերության</w:t>
            </w:r>
            <w:r>
              <w:rPr>
                <w:rFonts w:ascii="GHEA Grapalat" w:hAnsi="GHEA Grapalat"/>
                <w:b w:val="0"/>
                <w:bCs w:val="0"/>
                <w:sz w:val="22"/>
                <w:szCs w:val="22"/>
                <w:lang w:val="hy-AM"/>
              </w:rPr>
              <w:t xml:space="preserve"> 1-ին ենթակետը </w:t>
            </w:r>
            <w:r>
              <w:rPr>
                <w:rFonts w:ascii="GHEA Grapalat" w:hAnsi="GHEA Grapalat"/>
                <w:b w:val="0"/>
                <w:bCs w:val="0"/>
                <w:sz w:val="22"/>
                <w:szCs w:val="22"/>
                <w:lang w:val="ru-RU"/>
              </w:rPr>
              <w:t>(&lt;&lt;</w:t>
            </w:r>
            <w:r>
              <w:rPr>
                <w:rFonts w:ascii="GHEA Grapalat" w:hAnsi="GHEA Grapalat"/>
                <w:b w:val="0"/>
                <w:bCs w:val="0"/>
                <w:sz w:val="22"/>
                <w:szCs w:val="22"/>
                <w:lang w:val="hy-AM"/>
              </w:rPr>
              <w:t>19</w:t>
            </w:r>
            <w:r>
              <w:rPr>
                <w:rFonts w:ascii="GHEA Grapalat" w:hAnsi="GHEA Grapalat"/>
                <w:b w:val="0"/>
                <w:bCs w:val="0"/>
                <w:sz w:val="22"/>
                <w:szCs w:val="22"/>
                <w:lang w:val="ru-RU"/>
              </w:rPr>
              <w:t xml:space="preserve">. </w:t>
            </w:r>
            <w:r>
              <w:rPr>
                <w:rFonts w:ascii="GHEA Grapalat" w:hAnsi="GHEA Grapalat"/>
                <w:b w:val="0"/>
                <w:bCs w:val="0"/>
                <w:sz w:val="22"/>
                <w:szCs w:val="22"/>
              </w:rPr>
              <w:t>Սոցիալական</w:t>
            </w:r>
            <w:r>
              <w:rPr>
                <w:rFonts w:ascii="GHEA Grapalat" w:hAnsi="GHEA Grapalat"/>
                <w:b w:val="0"/>
                <w:bCs w:val="0"/>
                <w:sz w:val="22"/>
                <w:szCs w:val="22"/>
                <w:lang w:val="ru-RU"/>
              </w:rPr>
              <w:t xml:space="preserve"> </w:t>
            </w:r>
            <w:r>
              <w:rPr>
                <w:rFonts w:ascii="GHEA Grapalat" w:hAnsi="GHEA Grapalat"/>
                <w:b w:val="0"/>
                <w:bCs w:val="0"/>
                <w:sz w:val="22"/>
                <w:szCs w:val="22"/>
              </w:rPr>
              <w:t>փաթեթի</w:t>
            </w:r>
            <w:r>
              <w:rPr>
                <w:rFonts w:ascii="GHEA Grapalat" w:hAnsi="GHEA Grapalat"/>
                <w:b w:val="0"/>
                <w:bCs w:val="0"/>
                <w:sz w:val="22"/>
                <w:szCs w:val="22"/>
                <w:lang w:val="ru-RU"/>
              </w:rPr>
              <w:t xml:space="preserve"> </w:t>
            </w:r>
            <w:r>
              <w:rPr>
                <w:rFonts w:ascii="GHEA Grapalat" w:hAnsi="GHEA Grapalat"/>
                <w:b w:val="0"/>
                <w:bCs w:val="0"/>
                <w:sz w:val="22"/>
                <w:szCs w:val="22"/>
              </w:rPr>
              <w:t>հաշվում</w:t>
            </w:r>
            <w:r>
              <w:rPr>
                <w:rFonts w:ascii="GHEA Grapalat" w:hAnsi="GHEA Grapalat"/>
                <w:b w:val="0"/>
                <w:bCs w:val="0"/>
                <w:sz w:val="22"/>
                <w:szCs w:val="22"/>
                <w:lang w:val="ru-RU"/>
              </w:rPr>
              <w:t xml:space="preserve"> </w:t>
            </w:r>
            <w:r>
              <w:rPr>
                <w:rFonts w:ascii="GHEA Grapalat" w:hAnsi="GHEA Grapalat"/>
                <w:b w:val="0"/>
                <w:bCs w:val="0"/>
                <w:sz w:val="22"/>
                <w:szCs w:val="22"/>
              </w:rPr>
              <w:t>առկա</w:t>
            </w:r>
            <w:r>
              <w:rPr>
                <w:rFonts w:ascii="GHEA Grapalat" w:hAnsi="GHEA Grapalat"/>
                <w:b w:val="0"/>
                <w:bCs w:val="0"/>
                <w:sz w:val="22"/>
                <w:szCs w:val="22"/>
                <w:lang w:val="ru-RU"/>
              </w:rPr>
              <w:t xml:space="preserve"> </w:t>
            </w:r>
            <w:r>
              <w:rPr>
                <w:rFonts w:ascii="GHEA Grapalat" w:hAnsi="GHEA Grapalat"/>
                <w:b w:val="0"/>
                <w:bCs w:val="0"/>
                <w:sz w:val="22"/>
                <w:szCs w:val="22"/>
              </w:rPr>
              <w:t>դրամական</w:t>
            </w:r>
            <w:r>
              <w:rPr>
                <w:rFonts w:ascii="GHEA Grapalat" w:hAnsi="GHEA Grapalat"/>
                <w:b w:val="0"/>
                <w:bCs w:val="0"/>
                <w:sz w:val="22"/>
                <w:szCs w:val="22"/>
                <w:lang w:val="ru-RU"/>
              </w:rPr>
              <w:t xml:space="preserve"> </w:t>
            </w:r>
            <w:r>
              <w:rPr>
                <w:rFonts w:ascii="GHEA Grapalat" w:hAnsi="GHEA Grapalat"/>
                <w:b w:val="0"/>
                <w:bCs w:val="0"/>
                <w:sz w:val="22"/>
                <w:szCs w:val="22"/>
              </w:rPr>
              <w:t>միջոցները</w:t>
            </w:r>
            <w:r>
              <w:rPr>
                <w:rFonts w:ascii="GHEA Grapalat" w:hAnsi="GHEA Grapalat"/>
                <w:b w:val="0"/>
                <w:bCs w:val="0"/>
                <w:sz w:val="22"/>
                <w:szCs w:val="22"/>
                <w:lang w:val="ru-RU"/>
              </w:rPr>
              <w:t xml:space="preserve"> </w:t>
            </w:r>
            <w:r>
              <w:rPr>
                <w:rFonts w:ascii="GHEA Grapalat" w:hAnsi="GHEA Grapalat"/>
                <w:b w:val="0"/>
                <w:bCs w:val="0"/>
                <w:sz w:val="22"/>
                <w:szCs w:val="22"/>
              </w:rPr>
              <w:t>հնարավոր</w:t>
            </w:r>
            <w:r>
              <w:rPr>
                <w:rFonts w:ascii="GHEA Grapalat" w:hAnsi="GHEA Grapalat"/>
                <w:b w:val="0"/>
                <w:bCs w:val="0"/>
                <w:sz w:val="22"/>
                <w:szCs w:val="22"/>
                <w:lang w:val="ru-RU"/>
              </w:rPr>
              <w:t xml:space="preserve"> </w:t>
            </w:r>
            <w:r>
              <w:rPr>
                <w:rFonts w:ascii="GHEA Grapalat" w:hAnsi="GHEA Grapalat"/>
                <w:b w:val="0"/>
                <w:bCs w:val="0"/>
                <w:sz w:val="22"/>
                <w:szCs w:val="22"/>
              </w:rPr>
              <w:t>է</w:t>
            </w:r>
            <w:r>
              <w:rPr>
                <w:rFonts w:ascii="GHEA Grapalat" w:hAnsi="GHEA Grapalat"/>
                <w:b w:val="0"/>
                <w:bCs w:val="0"/>
                <w:sz w:val="22"/>
                <w:szCs w:val="22"/>
                <w:lang w:val="ru-RU"/>
              </w:rPr>
              <w:t xml:space="preserve"> </w:t>
            </w:r>
            <w:r>
              <w:rPr>
                <w:rFonts w:ascii="GHEA Grapalat" w:hAnsi="GHEA Grapalat"/>
                <w:b w:val="0"/>
                <w:bCs w:val="0"/>
                <w:sz w:val="22"/>
                <w:szCs w:val="22"/>
              </w:rPr>
              <w:t>կանխիկացնել</w:t>
            </w:r>
            <w:r>
              <w:rPr>
                <w:rFonts w:ascii="GHEA Grapalat" w:hAnsi="GHEA Grapalat"/>
                <w:b w:val="0"/>
                <w:bCs w:val="0"/>
                <w:sz w:val="22"/>
                <w:szCs w:val="22"/>
                <w:lang w:val="ru-RU"/>
              </w:rPr>
              <w:t xml:space="preserve"> </w:t>
            </w:r>
            <w:r>
              <w:rPr>
                <w:rFonts w:ascii="GHEA Grapalat" w:hAnsi="GHEA Grapalat"/>
                <w:b w:val="0"/>
                <w:bCs w:val="0"/>
                <w:sz w:val="22"/>
                <w:szCs w:val="22"/>
              </w:rPr>
              <w:t>հետևյալ</w:t>
            </w:r>
            <w:r>
              <w:rPr>
                <w:rFonts w:ascii="GHEA Grapalat" w:hAnsi="GHEA Grapalat"/>
                <w:b w:val="0"/>
                <w:bCs w:val="0"/>
                <w:sz w:val="22"/>
                <w:szCs w:val="22"/>
                <w:lang w:val="ru-RU"/>
              </w:rPr>
              <w:t xml:space="preserve"> </w:t>
            </w:r>
            <w:r>
              <w:rPr>
                <w:rFonts w:ascii="GHEA Grapalat" w:hAnsi="GHEA Grapalat"/>
                <w:b w:val="0"/>
                <w:bCs w:val="0"/>
                <w:sz w:val="22"/>
                <w:szCs w:val="22"/>
              </w:rPr>
              <w:t>դեպքերում՝</w:t>
            </w:r>
            <w:r>
              <w:rPr>
                <w:rFonts w:ascii="GHEA Grapalat" w:hAnsi="GHEA Grapalat"/>
                <w:b w:val="0"/>
                <w:bCs w:val="0"/>
                <w:i/>
                <w:sz w:val="22"/>
                <w:szCs w:val="22"/>
                <w:lang w:val="ru-RU"/>
              </w:rPr>
              <w:t xml:space="preserve"> 1)</w:t>
            </w:r>
            <w:r>
              <w:rPr>
                <w:rFonts w:ascii="GHEA Grapalat" w:hAnsi="GHEA Grapalat"/>
                <w:b w:val="0"/>
                <w:bCs w:val="0"/>
                <w:sz w:val="22"/>
                <w:szCs w:val="22"/>
                <w:lang w:val="ru-RU"/>
              </w:rPr>
              <w:t xml:space="preserve"> </w:t>
            </w:r>
            <w:r>
              <w:rPr>
                <w:rFonts w:ascii="GHEA Grapalat" w:hAnsi="GHEA Grapalat"/>
                <w:b w:val="0"/>
                <w:i/>
                <w:sz w:val="22"/>
                <w:szCs w:val="22"/>
                <w:lang w:val="hy-AM"/>
              </w:rPr>
              <w:t xml:space="preserve">սոցփաթեթի հաշվում տվյալ տարվա հունվարի 1-ի դրությամբ մնացորդի առկայության դեպքում, սակայն ոչ ավել քան կանխիկացման պահին սոցփաթեթի հաշվին առկա ազատ դրամական </w:t>
            </w:r>
            <w:r>
              <w:rPr>
                <w:rFonts w:ascii="GHEA Grapalat" w:hAnsi="GHEA Grapalat"/>
                <w:b w:val="0"/>
                <w:i/>
                <w:sz w:val="22"/>
                <w:szCs w:val="22"/>
                <w:lang w:val="hy-AM"/>
              </w:rPr>
              <w:lastRenderedPageBreak/>
              <w:t>միջոցները (ազատ են համարվում այն դրամական միջոցները, որոնք ենթակա չեն ուղղման սոցփաթեթի շրջանակներում մատուցված ծառայություների դիմաց վճարումների կամ սոցփաթեթի շրջանակներում տրամադրված վարկերի մասով մարումների</w:t>
            </w:r>
            <w:r>
              <w:rPr>
                <w:rFonts w:ascii="GHEA Grapalat" w:hAnsi="GHEA Grapalat"/>
                <w:b w:val="0"/>
                <w:i/>
                <w:sz w:val="22"/>
                <w:szCs w:val="22"/>
                <w:lang w:val="ru-RU"/>
              </w:rPr>
              <w:t>&gt;&gt;</w:t>
            </w:r>
            <w:r>
              <w:rPr>
                <w:rFonts w:ascii="GHEA Grapalat" w:hAnsi="GHEA Grapalat"/>
                <w:b w:val="0"/>
                <w:bCs w:val="0"/>
                <w:sz w:val="22"/>
                <w:szCs w:val="22"/>
                <w:lang w:val="ru-RU"/>
              </w:rPr>
              <w:t xml:space="preserve">) հակասում է սոցիալական փաթեթի ներդրման սկզբունքներին և նպատակներին: Այսպիսով, սոցիալական փաթեթի ներդման կարևորությունը կայանում է նրանում, որ սոցիալական փաթեթի միջոցով հնարավոր լինի ձեռք բերել որոշակի ծառայություններ, որոնք </w:t>
            </w:r>
            <w:r>
              <w:rPr>
                <w:rFonts w:ascii="GHEA Grapalat" w:hAnsi="GHEA Grapalat"/>
                <w:b w:val="0"/>
                <w:bCs w:val="0"/>
                <w:sz w:val="22"/>
                <w:szCs w:val="22"/>
                <w:lang w:val="hy-AM"/>
              </w:rPr>
              <w:t xml:space="preserve">ունեն </w:t>
            </w:r>
            <w:r>
              <w:rPr>
                <w:rFonts w:ascii="GHEA Grapalat" w:hAnsi="GHEA Grapalat"/>
                <w:b w:val="0"/>
                <w:bCs w:val="0"/>
                <w:i/>
                <w:sz w:val="22"/>
                <w:szCs w:val="22"/>
                <w:lang w:val="hy-AM"/>
              </w:rPr>
              <w:t>սոցիալական կարևորությ</w:t>
            </w:r>
            <w:r>
              <w:rPr>
                <w:rFonts w:ascii="GHEA Grapalat" w:hAnsi="GHEA Grapalat"/>
                <w:b w:val="0"/>
                <w:bCs w:val="0"/>
                <w:i/>
                <w:sz w:val="22"/>
                <w:szCs w:val="22"/>
                <w:lang w:val="ru-RU"/>
              </w:rPr>
              <w:t>ու</w:t>
            </w:r>
            <w:r>
              <w:rPr>
                <w:rFonts w:ascii="GHEA Grapalat" w:hAnsi="GHEA Grapalat"/>
                <w:b w:val="0"/>
                <w:bCs w:val="0"/>
                <w:i/>
                <w:sz w:val="22"/>
                <w:szCs w:val="22"/>
                <w:lang w:val="hy-AM"/>
              </w:rPr>
              <w:t>ն</w:t>
            </w:r>
            <w:r>
              <w:rPr>
                <w:rFonts w:ascii="GHEA Grapalat" w:hAnsi="GHEA Grapalat"/>
                <w:b w:val="0"/>
                <w:bCs w:val="0"/>
                <w:sz w:val="22"/>
                <w:szCs w:val="22"/>
                <w:lang w:val="hy-AM"/>
              </w:rPr>
              <w:t xml:space="preserve">, սակայն </w:t>
            </w:r>
            <w:r>
              <w:rPr>
                <w:rFonts w:ascii="GHEA Grapalat" w:hAnsi="GHEA Grapalat"/>
                <w:b w:val="0"/>
                <w:bCs w:val="0"/>
                <w:sz w:val="22"/>
                <w:szCs w:val="22"/>
                <w:lang w:val="ru-RU"/>
              </w:rPr>
              <w:t xml:space="preserve">այլ հավասար պայմաններում  </w:t>
            </w:r>
            <w:r>
              <w:rPr>
                <w:rFonts w:ascii="GHEA Grapalat" w:hAnsi="GHEA Grapalat"/>
                <w:b w:val="0"/>
                <w:bCs w:val="0"/>
                <w:sz w:val="22"/>
                <w:szCs w:val="22"/>
                <w:lang w:val="hy-AM"/>
              </w:rPr>
              <w:t>մարդկանց կողմից</w:t>
            </w:r>
            <w:r>
              <w:rPr>
                <w:rFonts w:ascii="GHEA Grapalat" w:hAnsi="GHEA Grapalat"/>
                <w:b w:val="0"/>
                <w:bCs w:val="0"/>
                <w:sz w:val="22"/>
                <w:szCs w:val="22"/>
                <w:lang w:val="ru-RU"/>
              </w:rPr>
              <w:t xml:space="preserve"> տվյալ ծառայությունների ձեռք բերման նպատակով էական քայլեր չեն ձեռնարկվում, օրինակ՝ առողջության ապահովագրության կամ առողջապահական փաթեթի ձեռք բերման նպատակով քաղաքացիները հիմնականում գումարներ չեն ծախսում, քանի դեռ չեն հանդիպել լուրջ առողջական խնդիրների, կամ հանգստի ապահովման ծառայություններ </w:t>
            </w:r>
            <w:r>
              <w:rPr>
                <w:rFonts w:ascii="GHEA Grapalat" w:hAnsi="GHEA Grapalat"/>
                <w:b w:val="0"/>
                <w:bCs w:val="0"/>
                <w:sz w:val="22"/>
                <w:szCs w:val="22"/>
                <w:lang w:val="ru-RU"/>
              </w:rPr>
              <w:lastRenderedPageBreak/>
              <w:t xml:space="preserve">հիմնականում ձեռք չեն բերում, քանի որ նախապատվությունը տրվում է այլ ծախսեր իրականացնելուն: Սակայն գործատուների համար իրենց աշխատողների թե՜ առողջությունը և թե՜ </w:t>
            </w:r>
            <w:r>
              <w:rPr>
                <w:rFonts w:ascii="GHEA Grapalat" w:hAnsi="GHEA Grapalat"/>
                <w:b w:val="0"/>
                <w:bCs w:val="0"/>
                <w:sz w:val="22"/>
                <w:szCs w:val="22"/>
              </w:rPr>
              <w:t>լիակատար</w:t>
            </w:r>
            <w:r>
              <w:rPr>
                <w:rFonts w:ascii="GHEA Grapalat" w:hAnsi="GHEA Grapalat"/>
                <w:b w:val="0"/>
                <w:bCs w:val="0"/>
                <w:sz w:val="22"/>
                <w:szCs w:val="22"/>
                <w:lang w:val="ru-RU"/>
              </w:rPr>
              <w:t xml:space="preserve"> հանգիստ</w:t>
            </w:r>
            <w:r>
              <w:rPr>
                <w:rFonts w:ascii="GHEA Grapalat" w:hAnsi="GHEA Grapalat"/>
                <w:b w:val="0"/>
                <w:bCs w:val="0"/>
                <w:sz w:val="22"/>
                <w:szCs w:val="22"/>
              </w:rPr>
              <w:t>ն</w:t>
            </w:r>
            <w:r>
              <w:rPr>
                <w:rFonts w:ascii="GHEA Grapalat" w:hAnsi="GHEA Grapalat"/>
                <w:b w:val="0"/>
                <w:bCs w:val="0"/>
                <w:sz w:val="22"/>
                <w:szCs w:val="22"/>
                <w:lang w:val="ru-RU"/>
              </w:rPr>
              <w:t xml:space="preserve"> էական նշանակություն ունեն աշխատողների արդյունավետության պահպանման և բարձրացման համար: Հիփոթեքային վարկի ամսական վճարի և ուսման վարձավճարի ծառայությունները ևս ընտրվել են հաշվի առնելով </w:t>
            </w:r>
            <w:r>
              <w:rPr>
                <w:rFonts w:ascii="GHEA Grapalat" w:hAnsi="GHEA Grapalat"/>
                <w:b w:val="0"/>
                <w:bCs w:val="0"/>
                <w:sz w:val="22"/>
                <w:szCs w:val="22"/>
              </w:rPr>
              <w:t>բնակապահովման</w:t>
            </w:r>
            <w:r>
              <w:rPr>
                <w:rFonts w:ascii="GHEA Grapalat" w:hAnsi="GHEA Grapalat"/>
                <w:b w:val="0"/>
                <w:bCs w:val="0"/>
                <w:sz w:val="22"/>
                <w:szCs w:val="22"/>
                <w:lang w:val="ru-RU"/>
              </w:rPr>
              <w:t xml:space="preserve"> </w:t>
            </w:r>
            <w:r>
              <w:rPr>
                <w:rFonts w:ascii="GHEA Grapalat" w:hAnsi="GHEA Grapalat"/>
                <w:b w:val="0"/>
                <w:bCs w:val="0"/>
                <w:sz w:val="22"/>
                <w:szCs w:val="22"/>
              </w:rPr>
              <w:t>և</w:t>
            </w:r>
            <w:r>
              <w:rPr>
                <w:rFonts w:ascii="GHEA Grapalat" w:hAnsi="GHEA Grapalat"/>
                <w:b w:val="0"/>
                <w:bCs w:val="0"/>
                <w:sz w:val="22"/>
                <w:szCs w:val="22"/>
                <w:lang w:val="ru-RU"/>
              </w:rPr>
              <w:t xml:space="preserve"> </w:t>
            </w:r>
            <w:r>
              <w:rPr>
                <w:rFonts w:ascii="GHEA Grapalat" w:hAnsi="GHEA Grapalat"/>
                <w:b w:val="0"/>
                <w:bCs w:val="0"/>
                <w:sz w:val="22"/>
                <w:szCs w:val="22"/>
              </w:rPr>
              <w:t>կրթական</w:t>
            </w:r>
            <w:r>
              <w:rPr>
                <w:rFonts w:ascii="GHEA Grapalat" w:hAnsi="GHEA Grapalat"/>
                <w:b w:val="0"/>
                <w:bCs w:val="0"/>
                <w:sz w:val="22"/>
                <w:szCs w:val="22"/>
                <w:lang w:val="ru-RU"/>
              </w:rPr>
              <w:t xml:space="preserve"> սոցիալակ</w:t>
            </w:r>
            <w:r>
              <w:rPr>
                <w:rFonts w:ascii="GHEA Grapalat" w:hAnsi="GHEA Grapalat"/>
                <w:b w:val="0"/>
                <w:bCs w:val="0"/>
                <w:sz w:val="22"/>
                <w:szCs w:val="22"/>
              </w:rPr>
              <w:t>ա</w:t>
            </w:r>
            <w:r>
              <w:rPr>
                <w:rFonts w:ascii="GHEA Grapalat" w:hAnsi="GHEA Grapalat"/>
                <w:b w:val="0"/>
                <w:bCs w:val="0"/>
                <w:sz w:val="22"/>
                <w:szCs w:val="22"/>
                <w:lang w:val="ru-RU"/>
              </w:rPr>
              <w:t>ն ուղղվածության բաղադրիչ</w:t>
            </w:r>
            <w:r>
              <w:rPr>
                <w:rFonts w:ascii="GHEA Grapalat" w:hAnsi="GHEA Grapalat"/>
                <w:b w:val="0"/>
                <w:bCs w:val="0"/>
                <w:sz w:val="22"/>
                <w:szCs w:val="22"/>
              </w:rPr>
              <w:t>ներ</w:t>
            </w:r>
            <w:r>
              <w:rPr>
                <w:rFonts w:ascii="GHEA Grapalat" w:hAnsi="GHEA Grapalat"/>
                <w:b w:val="0"/>
                <w:bCs w:val="0"/>
                <w:sz w:val="22"/>
                <w:szCs w:val="22"/>
                <w:lang w:val="ru-RU"/>
              </w:rPr>
              <w:t xml:space="preserve">ը: </w:t>
            </w:r>
            <w:r>
              <w:rPr>
                <w:rFonts w:ascii="GHEA Grapalat" w:hAnsi="GHEA Grapalat"/>
                <w:b w:val="0"/>
                <w:bCs w:val="0"/>
                <w:sz w:val="22"/>
                <w:szCs w:val="22"/>
              </w:rPr>
              <w:t>Այսպիսով</w:t>
            </w:r>
            <w:r>
              <w:rPr>
                <w:rFonts w:ascii="GHEA Grapalat" w:hAnsi="GHEA Grapalat"/>
                <w:b w:val="0"/>
                <w:bCs w:val="0"/>
                <w:sz w:val="22"/>
                <w:szCs w:val="22"/>
                <w:lang w:val="ru-RU"/>
              </w:rPr>
              <w:t xml:space="preserve">, </w:t>
            </w:r>
            <w:r>
              <w:rPr>
                <w:rFonts w:ascii="GHEA Grapalat" w:hAnsi="GHEA Grapalat"/>
                <w:b w:val="0"/>
                <w:bCs w:val="0"/>
                <w:sz w:val="22"/>
                <w:szCs w:val="22"/>
              </w:rPr>
              <w:t>սույն</w:t>
            </w:r>
            <w:r>
              <w:rPr>
                <w:rFonts w:ascii="GHEA Grapalat" w:hAnsi="GHEA Grapalat"/>
                <w:b w:val="0"/>
                <w:bCs w:val="0"/>
                <w:sz w:val="22"/>
                <w:szCs w:val="22"/>
                <w:lang w:val="ru-RU"/>
              </w:rPr>
              <w:t xml:space="preserve"> </w:t>
            </w:r>
            <w:r>
              <w:rPr>
                <w:rFonts w:ascii="GHEA Grapalat" w:hAnsi="GHEA Grapalat"/>
                <w:b w:val="0"/>
                <w:bCs w:val="0"/>
                <w:sz w:val="22"/>
                <w:szCs w:val="22"/>
              </w:rPr>
              <w:t>համակարգի</w:t>
            </w:r>
            <w:r>
              <w:rPr>
                <w:rFonts w:ascii="GHEA Grapalat" w:hAnsi="GHEA Grapalat"/>
                <w:b w:val="0"/>
                <w:bCs w:val="0"/>
                <w:sz w:val="22"/>
                <w:szCs w:val="22"/>
                <w:lang w:val="ru-RU"/>
              </w:rPr>
              <w:t xml:space="preserve"> </w:t>
            </w:r>
            <w:r>
              <w:rPr>
                <w:rFonts w:ascii="GHEA Grapalat" w:hAnsi="GHEA Grapalat"/>
                <w:b w:val="0"/>
                <w:bCs w:val="0"/>
                <w:sz w:val="22"/>
                <w:szCs w:val="22"/>
              </w:rPr>
              <w:t>միջոցով</w:t>
            </w:r>
            <w:r>
              <w:rPr>
                <w:rFonts w:ascii="GHEA Grapalat" w:hAnsi="GHEA Grapalat"/>
                <w:b w:val="0"/>
                <w:bCs w:val="0"/>
                <w:sz w:val="22"/>
                <w:szCs w:val="22"/>
                <w:lang w:val="ru-RU"/>
              </w:rPr>
              <w:t xml:space="preserve"> </w:t>
            </w:r>
            <w:r>
              <w:rPr>
                <w:rFonts w:ascii="GHEA Grapalat" w:hAnsi="GHEA Grapalat"/>
                <w:b w:val="0"/>
                <w:bCs w:val="0"/>
                <w:sz w:val="22"/>
                <w:szCs w:val="22"/>
              </w:rPr>
              <w:t>հնարավորություն</w:t>
            </w:r>
            <w:r>
              <w:rPr>
                <w:rFonts w:ascii="GHEA Grapalat" w:hAnsi="GHEA Grapalat"/>
                <w:b w:val="0"/>
                <w:bCs w:val="0"/>
                <w:sz w:val="22"/>
                <w:szCs w:val="22"/>
                <w:lang w:val="ru-RU"/>
              </w:rPr>
              <w:t xml:space="preserve"> </w:t>
            </w:r>
            <w:r>
              <w:rPr>
                <w:rFonts w:ascii="GHEA Grapalat" w:hAnsi="GHEA Grapalat"/>
                <w:b w:val="0"/>
                <w:bCs w:val="0"/>
                <w:sz w:val="22"/>
                <w:szCs w:val="22"/>
              </w:rPr>
              <w:t>է</w:t>
            </w:r>
            <w:r>
              <w:rPr>
                <w:rFonts w:ascii="GHEA Grapalat" w:hAnsi="GHEA Grapalat"/>
                <w:b w:val="0"/>
                <w:bCs w:val="0"/>
                <w:sz w:val="22"/>
                <w:szCs w:val="22"/>
                <w:lang w:val="ru-RU"/>
              </w:rPr>
              <w:t xml:space="preserve"> </w:t>
            </w:r>
            <w:r>
              <w:rPr>
                <w:rFonts w:ascii="GHEA Grapalat" w:hAnsi="GHEA Grapalat"/>
                <w:b w:val="0"/>
                <w:bCs w:val="0"/>
                <w:sz w:val="22"/>
                <w:szCs w:val="22"/>
              </w:rPr>
              <w:t>ստեղծվում</w:t>
            </w:r>
            <w:r>
              <w:rPr>
                <w:rFonts w:ascii="GHEA Grapalat" w:hAnsi="GHEA Grapalat"/>
                <w:b w:val="0"/>
                <w:bCs w:val="0"/>
                <w:sz w:val="22"/>
                <w:szCs w:val="22"/>
                <w:lang w:val="ru-RU"/>
              </w:rPr>
              <w:t xml:space="preserve"> աշխատողների համար </w:t>
            </w:r>
            <w:r>
              <w:rPr>
                <w:rFonts w:ascii="GHEA Grapalat" w:hAnsi="GHEA Grapalat"/>
                <w:b w:val="0"/>
                <w:bCs w:val="0"/>
                <w:sz w:val="22"/>
                <w:szCs w:val="22"/>
              </w:rPr>
              <w:t>ներդնել</w:t>
            </w:r>
            <w:r>
              <w:rPr>
                <w:rFonts w:ascii="GHEA Grapalat" w:hAnsi="GHEA Grapalat"/>
                <w:b w:val="0"/>
                <w:bCs w:val="0"/>
                <w:sz w:val="22"/>
                <w:szCs w:val="22"/>
                <w:lang w:val="ru-RU"/>
              </w:rPr>
              <w:t xml:space="preserve"> գրավիչ ոչ դրամա</w:t>
            </w:r>
            <w:r>
              <w:rPr>
                <w:rFonts w:ascii="GHEA Grapalat" w:hAnsi="GHEA Grapalat"/>
                <w:b w:val="0"/>
                <w:bCs w:val="0"/>
                <w:sz w:val="22"/>
                <w:szCs w:val="22"/>
              </w:rPr>
              <w:t>յին</w:t>
            </w:r>
            <w:r>
              <w:rPr>
                <w:rFonts w:ascii="GHEA Grapalat" w:hAnsi="GHEA Grapalat"/>
                <w:b w:val="0"/>
                <w:bCs w:val="0"/>
                <w:sz w:val="22"/>
                <w:szCs w:val="22"/>
                <w:lang w:val="ru-RU"/>
              </w:rPr>
              <w:t xml:space="preserve"> վարձատրության համակարգ, </w:t>
            </w:r>
            <w:r>
              <w:rPr>
                <w:rFonts w:ascii="GHEA Grapalat" w:hAnsi="GHEA Grapalat"/>
                <w:b w:val="0"/>
                <w:bCs w:val="0"/>
                <w:sz w:val="22"/>
                <w:szCs w:val="22"/>
              </w:rPr>
              <w:t>որն</w:t>
            </w:r>
            <w:r>
              <w:rPr>
                <w:rFonts w:ascii="GHEA Grapalat" w:hAnsi="GHEA Grapalat"/>
                <w:b w:val="0"/>
                <w:bCs w:val="0"/>
                <w:sz w:val="22"/>
                <w:szCs w:val="22"/>
                <w:lang w:val="ru-RU"/>
              </w:rPr>
              <w:t xml:space="preserve"> </w:t>
            </w:r>
            <w:r>
              <w:rPr>
                <w:rFonts w:ascii="GHEA Grapalat" w:hAnsi="GHEA Grapalat"/>
                <w:b w:val="0"/>
                <w:bCs w:val="0"/>
                <w:sz w:val="22"/>
                <w:szCs w:val="22"/>
              </w:rPr>
              <w:t>իրականում</w:t>
            </w:r>
            <w:r>
              <w:rPr>
                <w:rFonts w:ascii="GHEA Grapalat" w:hAnsi="GHEA Grapalat"/>
                <w:b w:val="0"/>
                <w:bCs w:val="0"/>
                <w:sz w:val="22"/>
                <w:szCs w:val="22"/>
                <w:lang w:val="ru-RU"/>
              </w:rPr>
              <w:t xml:space="preserve"> </w:t>
            </w:r>
            <w:r>
              <w:rPr>
                <w:rFonts w:ascii="GHEA Grapalat" w:hAnsi="GHEA Grapalat"/>
                <w:b w:val="0"/>
                <w:bCs w:val="0"/>
                <w:sz w:val="22"/>
                <w:szCs w:val="22"/>
              </w:rPr>
              <w:t>ցածր</w:t>
            </w:r>
            <w:r>
              <w:rPr>
                <w:rFonts w:ascii="GHEA Grapalat" w:hAnsi="GHEA Grapalat"/>
                <w:b w:val="0"/>
                <w:bCs w:val="0"/>
                <w:sz w:val="22"/>
                <w:szCs w:val="22"/>
                <w:lang w:val="ru-RU"/>
              </w:rPr>
              <w:t xml:space="preserve"> </w:t>
            </w:r>
            <w:r>
              <w:rPr>
                <w:rFonts w:ascii="GHEA Grapalat" w:hAnsi="GHEA Grapalat"/>
                <w:b w:val="0"/>
                <w:bCs w:val="0"/>
                <w:sz w:val="22"/>
                <w:szCs w:val="22"/>
              </w:rPr>
              <w:t>եկամուտ</w:t>
            </w:r>
            <w:r>
              <w:rPr>
                <w:rFonts w:ascii="GHEA Grapalat" w:hAnsi="GHEA Grapalat"/>
                <w:b w:val="0"/>
                <w:bCs w:val="0"/>
                <w:sz w:val="22"/>
                <w:szCs w:val="22"/>
                <w:lang w:val="ru-RU"/>
              </w:rPr>
              <w:t xml:space="preserve"> </w:t>
            </w:r>
            <w:r>
              <w:rPr>
                <w:rFonts w:ascii="GHEA Grapalat" w:hAnsi="GHEA Grapalat"/>
                <w:b w:val="0"/>
                <w:bCs w:val="0"/>
                <w:sz w:val="22"/>
                <w:szCs w:val="22"/>
              </w:rPr>
              <w:t>ունեցող</w:t>
            </w:r>
            <w:r>
              <w:rPr>
                <w:rFonts w:ascii="GHEA Grapalat" w:hAnsi="GHEA Grapalat"/>
                <w:b w:val="0"/>
                <w:bCs w:val="0"/>
                <w:sz w:val="22"/>
                <w:szCs w:val="22"/>
                <w:lang w:val="ru-RU"/>
              </w:rPr>
              <w:t xml:space="preserve"> </w:t>
            </w:r>
            <w:r>
              <w:rPr>
                <w:rFonts w:ascii="GHEA Grapalat" w:hAnsi="GHEA Grapalat"/>
                <w:b w:val="0"/>
                <w:bCs w:val="0"/>
                <w:sz w:val="22"/>
                <w:szCs w:val="22"/>
              </w:rPr>
              <w:t>աշխատողների</w:t>
            </w:r>
            <w:r>
              <w:rPr>
                <w:rFonts w:ascii="GHEA Grapalat" w:hAnsi="GHEA Grapalat"/>
                <w:b w:val="0"/>
                <w:bCs w:val="0"/>
                <w:sz w:val="22"/>
                <w:szCs w:val="22"/>
                <w:lang w:val="ru-RU"/>
              </w:rPr>
              <w:t xml:space="preserve"> </w:t>
            </w:r>
            <w:r>
              <w:rPr>
                <w:rFonts w:ascii="GHEA Grapalat" w:hAnsi="GHEA Grapalat"/>
                <w:b w:val="0"/>
                <w:bCs w:val="0"/>
                <w:sz w:val="22"/>
                <w:szCs w:val="22"/>
              </w:rPr>
              <w:t>համար</w:t>
            </w:r>
            <w:r>
              <w:rPr>
                <w:rFonts w:ascii="GHEA Grapalat" w:hAnsi="GHEA Grapalat"/>
                <w:b w:val="0"/>
                <w:bCs w:val="0"/>
                <w:sz w:val="22"/>
                <w:szCs w:val="22"/>
                <w:lang w:val="ru-RU"/>
              </w:rPr>
              <w:t xml:space="preserve"> </w:t>
            </w:r>
            <w:r>
              <w:rPr>
                <w:rFonts w:ascii="GHEA Grapalat" w:hAnsi="GHEA Grapalat"/>
                <w:b w:val="0"/>
                <w:bCs w:val="0"/>
                <w:sz w:val="22"/>
                <w:szCs w:val="22"/>
              </w:rPr>
              <w:t>առավել</w:t>
            </w:r>
            <w:r>
              <w:rPr>
                <w:rFonts w:ascii="GHEA Grapalat" w:hAnsi="GHEA Grapalat"/>
                <w:b w:val="0"/>
                <w:bCs w:val="0"/>
                <w:sz w:val="22"/>
                <w:szCs w:val="22"/>
                <w:lang w:val="ru-RU"/>
              </w:rPr>
              <w:t xml:space="preserve"> </w:t>
            </w:r>
            <w:r>
              <w:rPr>
                <w:rFonts w:ascii="GHEA Grapalat" w:hAnsi="GHEA Grapalat"/>
                <w:b w:val="0"/>
                <w:bCs w:val="0"/>
                <w:sz w:val="22"/>
                <w:szCs w:val="22"/>
              </w:rPr>
              <w:t>մեծ</w:t>
            </w:r>
            <w:r>
              <w:rPr>
                <w:rFonts w:ascii="GHEA Grapalat" w:hAnsi="GHEA Grapalat"/>
                <w:b w:val="0"/>
                <w:bCs w:val="0"/>
                <w:sz w:val="22"/>
                <w:szCs w:val="22"/>
                <w:lang w:val="ru-RU"/>
              </w:rPr>
              <w:t xml:space="preserve"> </w:t>
            </w:r>
            <w:r>
              <w:rPr>
                <w:rFonts w:ascii="GHEA Grapalat" w:hAnsi="GHEA Grapalat"/>
                <w:b w:val="0"/>
                <w:bCs w:val="0"/>
                <w:sz w:val="22"/>
                <w:szCs w:val="22"/>
              </w:rPr>
              <w:t>կշիռ</w:t>
            </w:r>
            <w:r>
              <w:rPr>
                <w:rFonts w:ascii="GHEA Grapalat" w:hAnsi="GHEA Grapalat"/>
                <w:b w:val="0"/>
                <w:bCs w:val="0"/>
                <w:sz w:val="22"/>
                <w:szCs w:val="22"/>
                <w:lang w:val="ru-RU"/>
              </w:rPr>
              <w:t xml:space="preserve"> </w:t>
            </w:r>
            <w:r>
              <w:rPr>
                <w:rFonts w:ascii="GHEA Grapalat" w:hAnsi="GHEA Grapalat"/>
                <w:b w:val="0"/>
                <w:bCs w:val="0"/>
                <w:sz w:val="22"/>
                <w:szCs w:val="22"/>
              </w:rPr>
              <w:t>ունի</w:t>
            </w:r>
            <w:r>
              <w:rPr>
                <w:rFonts w:ascii="GHEA Grapalat" w:hAnsi="GHEA Grapalat"/>
                <w:b w:val="0"/>
                <w:bCs w:val="0"/>
                <w:sz w:val="22"/>
                <w:szCs w:val="22"/>
                <w:lang w:val="ru-RU"/>
              </w:rPr>
              <w:t xml:space="preserve">, </w:t>
            </w:r>
            <w:r>
              <w:rPr>
                <w:rFonts w:ascii="GHEA Grapalat" w:hAnsi="GHEA Grapalat"/>
                <w:b w:val="0"/>
                <w:bCs w:val="0"/>
                <w:sz w:val="22"/>
                <w:szCs w:val="22"/>
              </w:rPr>
              <w:t>քան</w:t>
            </w:r>
            <w:r>
              <w:rPr>
                <w:rFonts w:ascii="GHEA Grapalat" w:hAnsi="GHEA Grapalat"/>
                <w:b w:val="0"/>
                <w:bCs w:val="0"/>
                <w:sz w:val="22"/>
                <w:szCs w:val="22"/>
                <w:lang w:val="ru-RU"/>
              </w:rPr>
              <w:t xml:space="preserve"> </w:t>
            </w:r>
            <w:r>
              <w:rPr>
                <w:rFonts w:ascii="GHEA Grapalat" w:hAnsi="GHEA Grapalat"/>
                <w:b w:val="0"/>
                <w:bCs w:val="0"/>
                <w:sz w:val="22"/>
                <w:szCs w:val="22"/>
              </w:rPr>
              <w:t>բարձր</w:t>
            </w:r>
            <w:r>
              <w:rPr>
                <w:rFonts w:ascii="GHEA Grapalat" w:hAnsi="GHEA Grapalat"/>
                <w:b w:val="0"/>
                <w:bCs w:val="0"/>
                <w:sz w:val="22"/>
                <w:szCs w:val="22"/>
                <w:lang w:val="ru-RU"/>
              </w:rPr>
              <w:t xml:space="preserve"> </w:t>
            </w:r>
            <w:r>
              <w:rPr>
                <w:rFonts w:ascii="GHEA Grapalat" w:hAnsi="GHEA Grapalat"/>
                <w:b w:val="0"/>
                <w:bCs w:val="0"/>
                <w:sz w:val="22"/>
                <w:szCs w:val="22"/>
              </w:rPr>
              <w:t>եկամուտ</w:t>
            </w:r>
            <w:r>
              <w:rPr>
                <w:rFonts w:ascii="GHEA Grapalat" w:hAnsi="GHEA Grapalat"/>
                <w:b w:val="0"/>
                <w:bCs w:val="0"/>
                <w:sz w:val="22"/>
                <w:szCs w:val="22"/>
                <w:lang w:val="ru-RU"/>
              </w:rPr>
              <w:t xml:space="preserve"> </w:t>
            </w:r>
            <w:r>
              <w:rPr>
                <w:rFonts w:ascii="GHEA Grapalat" w:hAnsi="GHEA Grapalat"/>
                <w:b w:val="0"/>
                <w:bCs w:val="0"/>
                <w:sz w:val="22"/>
                <w:szCs w:val="22"/>
              </w:rPr>
              <w:t>ունեցող</w:t>
            </w:r>
            <w:r>
              <w:rPr>
                <w:rFonts w:ascii="GHEA Grapalat" w:hAnsi="GHEA Grapalat"/>
                <w:b w:val="0"/>
                <w:bCs w:val="0"/>
                <w:sz w:val="22"/>
                <w:szCs w:val="22"/>
                <w:lang w:val="ru-RU"/>
              </w:rPr>
              <w:t xml:space="preserve"> </w:t>
            </w:r>
            <w:r>
              <w:rPr>
                <w:rFonts w:ascii="GHEA Grapalat" w:hAnsi="GHEA Grapalat"/>
                <w:b w:val="0"/>
                <w:bCs w:val="0"/>
                <w:sz w:val="22"/>
                <w:szCs w:val="22"/>
              </w:rPr>
              <w:t>աշխատողների</w:t>
            </w:r>
            <w:r>
              <w:rPr>
                <w:rFonts w:ascii="GHEA Grapalat" w:hAnsi="GHEA Grapalat"/>
                <w:b w:val="0"/>
                <w:bCs w:val="0"/>
                <w:sz w:val="22"/>
                <w:szCs w:val="22"/>
                <w:lang w:val="ru-RU"/>
              </w:rPr>
              <w:t xml:space="preserve"> </w:t>
            </w:r>
            <w:r>
              <w:rPr>
                <w:rFonts w:ascii="GHEA Grapalat" w:hAnsi="GHEA Grapalat"/>
                <w:b w:val="0"/>
                <w:bCs w:val="0"/>
                <w:sz w:val="22"/>
                <w:szCs w:val="22"/>
              </w:rPr>
              <w:t>համար</w:t>
            </w:r>
            <w:r>
              <w:rPr>
                <w:rFonts w:ascii="GHEA Grapalat" w:hAnsi="GHEA Grapalat"/>
                <w:b w:val="0"/>
                <w:bCs w:val="0"/>
                <w:sz w:val="22"/>
                <w:szCs w:val="22"/>
                <w:lang w:val="ru-RU"/>
              </w:rPr>
              <w:t xml:space="preserve">, </w:t>
            </w:r>
            <w:r>
              <w:rPr>
                <w:rFonts w:ascii="GHEA Grapalat" w:hAnsi="GHEA Grapalat"/>
                <w:b w:val="0"/>
                <w:bCs w:val="0"/>
                <w:sz w:val="22"/>
                <w:szCs w:val="22"/>
              </w:rPr>
              <w:t>եթե</w:t>
            </w:r>
            <w:r>
              <w:rPr>
                <w:rFonts w:ascii="GHEA Grapalat" w:hAnsi="GHEA Grapalat"/>
                <w:b w:val="0"/>
                <w:bCs w:val="0"/>
                <w:sz w:val="22"/>
                <w:szCs w:val="22"/>
                <w:lang w:val="ru-RU"/>
              </w:rPr>
              <w:t xml:space="preserve"> </w:t>
            </w:r>
            <w:r>
              <w:rPr>
                <w:rFonts w:ascii="GHEA Grapalat" w:hAnsi="GHEA Grapalat"/>
                <w:b w:val="0"/>
                <w:bCs w:val="0"/>
                <w:sz w:val="22"/>
                <w:szCs w:val="22"/>
              </w:rPr>
              <w:t>սույն</w:t>
            </w:r>
            <w:r>
              <w:rPr>
                <w:rFonts w:ascii="GHEA Grapalat" w:hAnsi="GHEA Grapalat"/>
                <w:b w:val="0"/>
                <w:bCs w:val="0"/>
                <w:sz w:val="22"/>
                <w:szCs w:val="22"/>
                <w:lang w:val="ru-RU"/>
              </w:rPr>
              <w:t xml:space="preserve"> </w:t>
            </w:r>
            <w:r>
              <w:rPr>
                <w:rFonts w:ascii="GHEA Grapalat" w:hAnsi="GHEA Grapalat"/>
                <w:b w:val="0"/>
                <w:bCs w:val="0"/>
                <w:sz w:val="22"/>
                <w:szCs w:val="22"/>
              </w:rPr>
              <w:t>փաթեթի</w:t>
            </w:r>
            <w:r>
              <w:rPr>
                <w:rFonts w:ascii="GHEA Grapalat" w:hAnsi="GHEA Grapalat"/>
                <w:b w:val="0"/>
                <w:bCs w:val="0"/>
                <w:sz w:val="22"/>
                <w:szCs w:val="22"/>
                <w:lang w:val="ru-RU"/>
              </w:rPr>
              <w:t xml:space="preserve"> </w:t>
            </w:r>
            <w:r>
              <w:rPr>
                <w:rFonts w:ascii="GHEA Grapalat" w:hAnsi="GHEA Grapalat"/>
                <w:b w:val="0"/>
                <w:bCs w:val="0"/>
                <w:sz w:val="22"/>
                <w:szCs w:val="22"/>
              </w:rPr>
              <w:t>գումարի</w:t>
            </w:r>
            <w:r>
              <w:rPr>
                <w:rFonts w:ascii="GHEA Grapalat" w:hAnsi="GHEA Grapalat"/>
                <w:b w:val="0"/>
                <w:bCs w:val="0"/>
                <w:sz w:val="22"/>
                <w:szCs w:val="22"/>
                <w:lang w:val="ru-RU"/>
              </w:rPr>
              <w:t xml:space="preserve"> </w:t>
            </w:r>
            <w:r>
              <w:rPr>
                <w:rFonts w:ascii="GHEA Grapalat" w:hAnsi="GHEA Grapalat"/>
                <w:b w:val="0"/>
                <w:bCs w:val="0"/>
                <w:sz w:val="22"/>
                <w:szCs w:val="22"/>
              </w:rPr>
              <w:t>չափը</w:t>
            </w:r>
            <w:r>
              <w:rPr>
                <w:rFonts w:ascii="GHEA Grapalat" w:hAnsi="GHEA Grapalat"/>
                <w:b w:val="0"/>
                <w:bCs w:val="0"/>
                <w:sz w:val="22"/>
                <w:szCs w:val="22"/>
                <w:lang w:val="ru-RU"/>
              </w:rPr>
              <w:t xml:space="preserve"> </w:t>
            </w:r>
            <w:r>
              <w:rPr>
                <w:rFonts w:ascii="GHEA Grapalat" w:hAnsi="GHEA Grapalat"/>
                <w:b w:val="0"/>
                <w:bCs w:val="0"/>
                <w:sz w:val="22"/>
                <w:szCs w:val="22"/>
              </w:rPr>
              <w:t>համադրվի</w:t>
            </w:r>
            <w:r>
              <w:rPr>
                <w:rFonts w:ascii="GHEA Grapalat" w:hAnsi="GHEA Grapalat"/>
                <w:b w:val="0"/>
                <w:bCs w:val="0"/>
                <w:sz w:val="22"/>
                <w:szCs w:val="22"/>
                <w:lang w:val="ru-RU"/>
              </w:rPr>
              <w:t xml:space="preserve"> </w:t>
            </w:r>
            <w:r>
              <w:rPr>
                <w:rFonts w:ascii="GHEA Grapalat" w:hAnsi="GHEA Grapalat"/>
                <w:b w:val="0"/>
                <w:bCs w:val="0"/>
                <w:sz w:val="22"/>
                <w:szCs w:val="22"/>
              </w:rPr>
              <w:t>դրամային</w:t>
            </w:r>
            <w:r>
              <w:rPr>
                <w:rFonts w:ascii="GHEA Grapalat" w:hAnsi="GHEA Grapalat"/>
                <w:b w:val="0"/>
                <w:bCs w:val="0"/>
                <w:sz w:val="22"/>
                <w:szCs w:val="22"/>
                <w:lang w:val="ru-RU"/>
              </w:rPr>
              <w:t xml:space="preserve"> </w:t>
            </w:r>
            <w:r>
              <w:rPr>
                <w:rFonts w:ascii="GHEA Grapalat" w:hAnsi="GHEA Grapalat"/>
                <w:b w:val="0"/>
                <w:bCs w:val="0"/>
                <w:sz w:val="22"/>
                <w:szCs w:val="22"/>
              </w:rPr>
              <w:t>վարձատրության</w:t>
            </w:r>
            <w:r>
              <w:rPr>
                <w:rFonts w:ascii="GHEA Grapalat" w:hAnsi="GHEA Grapalat"/>
                <w:b w:val="0"/>
                <w:bCs w:val="0"/>
                <w:sz w:val="22"/>
                <w:szCs w:val="22"/>
                <w:lang w:val="ru-RU"/>
              </w:rPr>
              <w:t xml:space="preserve"> </w:t>
            </w:r>
            <w:r>
              <w:rPr>
                <w:rFonts w:ascii="GHEA Grapalat" w:hAnsi="GHEA Grapalat"/>
                <w:b w:val="0"/>
                <w:bCs w:val="0"/>
                <w:sz w:val="22"/>
                <w:szCs w:val="22"/>
              </w:rPr>
              <w:t>հետ</w:t>
            </w:r>
            <w:r>
              <w:rPr>
                <w:rFonts w:ascii="GHEA Grapalat" w:hAnsi="GHEA Grapalat"/>
                <w:b w:val="0"/>
                <w:bCs w:val="0"/>
                <w:sz w:val="22"/>
                <w:szCs w:val="22"/>
                <w:lang w:val="ru-RU"/>
              </w:rPr>
              <w:t>:</w:t>
            </w:r>
          </w:p>
          <w:p w:rsidR="002D132A" w:rsidRDefault="002D132A">
            <w:pPr>
              <w:pStyle w:val="BodyText"/>
              <w:spacing w:line="276" w:lineRule="auto"/>
              <w:ind w:firstLine="576"/>
              <w:jc w:val="both"/>
              <w:rPr>
                <w:rFonts w:ascii="GHEA Grapalat" w:hAnsi="GHEA Grapalat"/>
                <w:b w:val="0"/>
                <w:bCs w:val="0"/>
                <w:sz w:val="22"/>
                <w:szCs w:val="22"/>
                <w:lang w:val="ru-RU"/>
              </w:rPr>
            </w:pPr>
            <w:r>
              <w:rPr>
                <w:rFonts w:ascii="GHEA Grapalat" w:hAnsi="GHEA Grapalat"/>
                <w:b w:val="0"/>
                <w:bCs w:val="0"/>
                <w:sz w:val="22"/>
                <w:szCs w:val="22"/>
                <w:lang w:val="ru-RU"/>
              </w:rPr>
              <w:t xml:space="preserve">Աշխատողների համար ոչ դրամային վարձատրության նման </w:t>
            </w:r>
            <w:r>
              <w:rPr>
                <w:rFonts w:ascii="GHEA Grapalat" w:hAnsi="GHEA Grapalat"/>
                <w:b w:val="0"/>
                <w:bCs w:val="0"/>
                <w:sz w:val="22"/>
                <w:szCs w:val="22"/>
                <w:lang w:val="ru-RU"/>
              </w:rPr>
              <w:lastRenderedPageBreak/>
              <w:t>մեխանիզմները լայնորեն տարածված են թե՜ զարգացած և թե՜ զարգացող երկրներում: Նշված մոտեցումը կիրառվում է մասնավոր և հանրային հատվածներում, սակայն հանրային հատվածում նման փաթեթների ծավալն ավելի մեծ է, ինչի շնորհիվ հանրային հատվածի աշխատավարձեր</w:t>
            </w:r>
            <w:r>
              <w:rPr>
                <w:rFonts w:ascii="GHEA Grapalat" w:hAnsi="GHEA Grapalat"/>
                <w:b w:val="0"/>
                <w:bCs w:val="0"/>
                <w:sz w:val="22"/>
                <w:szCs w:val="22"/>
              </w:rPr>
              <w:t>ն</w:t>
            </w:r>
            <w:r>
              <w:rPr>
                <w:rFonts w:ascii="GHEA Grapalat" w:hAnsi="GHEA Grapalat"/>
                <w:b w:val="0"/>
                <w:bCs w:val="0"/>
                <w:sz w:val="22"/>
                <w:szCs w:val="22"/>
                <w:lang w:val="ru-RU"/>
              </w:rPr>
              <w:t xml:space="preserve"> առավել համադրելի և մրցակցային </w:t>
            </w:r>
            <w:r>
              <w:rPr>
                <w:rFonts w:ascii="GHEA Grapalat" w:hAnsi="GHEA Grapalat"/>
                <w:b w:val="0"/>
                <w:bCs w:val="0"/>
                <w:sz w:val="22"/>
                <w:szCs w:val="22"/>
              </w:rPr>
              <w:t>են</w:t>
            </w:r>
            <w:r>
              <w:rPr>
                <w:rFonts w:ascii="GHEA Grapalat" w:hAnsi="GHEA Grapalat"/>
                <w:b w:val="0"/>
                <w:bCs w:val="0"/>
                <w:sz w:val="22"/>
                <w:szCs w:val="22"/>
                <w:lang w:val="ru-RU"/>
              </w:rPr>
              <w:t xml:space="preserve"> մասնավոր հատվածի առավել բարձր աշխատավարձերի նկատմամբ: Միջազգային պրակտիկայում նման փաթեթների հիմնական ուղղություններն են առողջության ապահովագրությունը, կուտակային կենսաթոշակներին ուղղվող կամավոր վճարները, մանկապարտեզի վարձավճարները և այլն: Դրանց հիմնական առավելությունը կայանում է </w:t>
            </w:r>
            <w:r>
              <w:rPr>
                <w:rFonts w:ascii="GHEA Grapalat" w:hAnsi="GHEA Grapalat"/>
                <w:b w:val="0"/>
                <w:bCs w:val="0"/>
                <w:sz w:val="22"/>
                <w:szCs w:val="22"/>
              </w:rPr>
              <w:t>նրանում</w:t>
            </w:r>
            <w:r>
              <w:rPr>
                <w:rFonts w:ascii="GHEA Grapalat" w:hAnsi="GHEA Grapalat"/>
                <w:b w:val="0"/>
                <w:bCs w:val="0"/>
                <w:sz w:val="22"/>
                <w:szCs w:val="22"/>
                <w:lang w:val="ru-RU"/>
              </w:rPr>
              <w:t>, որ նշված փաթեթի միջոցով ծառայություններ ձեռք բերելու պարագայում հարկում չի իրականացվում և նշված գումարը ողջ ծավալո</w:t>
            </w:r>
            <w:r>
              <w:rPr>
                <w:rFonts w:ascii="GHEA Grapalat" w:hAnsi="GHEA Grapalat"/>
                <w:b w:val="0"/>
                <w:bCs w:val="0"/>
                <w:sz w:val="22"/>
                <w:szCs w:val="22"/>
              </w:rPr>
              <w:t>վ</w:t>
            </w:r>
            <w:r>
              <w:rPr>
                <w:rFonts w:ascii="GHEA Grapalat" w:hAnsi="GHEA Grapalat"/>
                <w:b w:val="0"/>
                <w:bCs w:val="0"/>
                <w:sz w:val="22"/>
                <w:szCs w:val="22"/>
                <w:lang w:val="ru-RU"/>
              </w:rPr>
              <w:t xml:space="preserve"> ուղղվում է տվյալ ծառայության վճարմանը, որի արդյունքում փաստացի տվյալ ծառայությունը ձեռք բերելու համար փաթեթի միջոցով հնարավոր է լինում վճարել առավել մեծ գումար, քան </w:t>
            </w:r>
            <w:r>
              <w:rPr>
                <w:rFonts w:ascii="GHEA Grapalat" w:hAnsi="GHEA Grapalat"/>
                <w:b w:val="0"/>
                <w:bCs w:val="0"/>
                <w:sz w:val="22"/>
                <w:szCs w:val="22"/>
                <w:lang w:val="ru-RU"/>
              </w:rPr>
              <w:lastRenderedPageBreak/>
              <w:t xml:space="preserve">աշխատավարձից վճարելու պարագայում, քանի որ վերջինիս պարագայում գումարը ենթարկվում է հարկման: Միջազգային պրակտիկայում նման փաթեթների տրամադրման պարագայում կանխիկացման հնարավորություն </w:t>
            </w:r>
            <w:r>
              <w:rPr>
                <w:rFonts w:ascii="GHEA Grapalat" w:hAnsi="GHEA Grapalat"/>
                <w:b w:val="0"/>
                <w:bCs w:val="0"/>
                <w:sz w:val="22"/>
                <w:szCs w:val="22"/>
              </w:rPr>
              <w:t>հիմնականում</w:t>
            </w:r>
            <w:r>
              <w:rPr>
                <w:rFonts w:ascii="GHEA Grapalat" w:hAnsi="GHEA Grapalat"/>
                <w:b w:val="0"/>
                <w:bCs w:val="0"/>
                <w:sz w:val="22"/>
                <w:szCs w:val="22"/>
                <w:lang w:val="ru-RU"/>
              </w:rPr>
              <w:t xml:space="preserve"> </w:t>
            </w:r>
            <w:r>
              <w:rPr>
                <w:rFonts w:ascii="GHEA Grapalat" w:hAnsi="GHEA Grapalat"/>
                <w:b w:val="0"/>
                <w:bCs w:val="0"/>
                <w:sz w:val="22"/>
                <w:szCs w:val="22"/>
              </w:rPr>
              <w:t>տրված</w:t>
            </w:r>
            <w:r>
              <w:rPr>
                <w:rFonts w:ascii="GHEA Grapalat" w:hAnsi="GHEA Grapalat"/>
                <w:b w:val="0"/>
                <w:bCs w:val="0"/>
                <w:sz w:val="22"/>
                <w:szCs w:val="22"/>
                <w:lang w:val="ru-RU"/>
              </w:rPr>
              <w:t xml:space="preserve"> </w:t>
            </w:r>
            <w:r>
              <w:rPr>
                <w:rFonts w:ascii="GHEA Grapalat" w:hAnsi="GHEA Grapalat"/>
                <w:b w:val="0"/>
                <w:bCs w:val="0"/>
                <w:sz w:val="22"/>
                <w:szCs w:val="22"/>
              </w:rPr>
              <w:t>չէ</w:t>
            </w:r>
            <w:r>
              <w:rPr>
                <w:rFonts w:ascii="GHEA Grapalat" w:hAnsi="GHEA Grapalat"/>
                <w:b w:val="0"/>
                <w:bCs w:val="0"/>
                <w:sz w:val="22"/>
                <w:szCs w:val="22"/>
                <w:lang w:val="ru-RU"/>
              </w:rPr>
              <w:t>:</w:t>
            </w:r>
          </w:p>
          <w:p w:rsidR="002D132A" w:rsidRDefault="002D132A">
            <w:pPr>
              <w:pStyle w:val="BodyText"/>
              <w:spacing w:line="276" w:lineRule="auto"/>
              <w:ind w:firstLine="576"/>
              <w:jc w:val="both"/>
              <w:rPr>
                <w:rFonts w:ascii="GHEA Grapalat" w:hAnsi="GHEA Grapalat"/>
                <w:b w:val="0"/>
                <w:bCs w:val="0"/>
                <w:sz w:val="22"/>
                <w:szCs w:val="22"/>
                <w:lang w:val="ru-RU"/>
              </w:rPr>
            </w:pPr>
            <w:r>
              <w:rPr>
                <w:rFonts w:ascii="GHEA Grapalat" w:hAnsi="GHEA Grapalat"/>
                <w:b w:val="0"/>
                <w:bCs w:val="0"/>
                <w:sz w:val="22"/>
                <w:szCs w:val="22"/>
                <w:lang w:val="ru-RU"/>
              </w:rPr>
              <w:t>Սոցիալական փաթեթի մեջ ներառված ծառայությունը փաթեթի միջոցով ձեռք բերելու հաջորդ առավելությունը &lt;&lt;մասշտաբի էֆեկտի&gt;&gt; գործոն</w:t>
            </w:r>
            <w:r>
              <w:rPr>
                <w:rFonts w:ascii="GHEA Grapalat" w:hAnsi="GHEA Grapalat"/>
                <w:b w:val="0"/>
                <w:bCs w:val="0"/>
                <w:sz w:val="22"/>
                <w:szCs w:val="22"/>
              </w:rPr>
              <w:t>ն</w:t>
            </w:r>
            <w:r>
              <w:rPr>
                <w:rFonts w:ascii="GHEA Grapalat" w:hAnsi="GHEA Grapalat"/>
                <w:b w:val="0"/>
                <w:bCs w:val="0"/>
                <w:sz w:val="22"/>
                <w:szCs w:val="22"/>
                <w:lang w:val="ru-RU"/>
              </w:rPr>
              <w:t xml:space="preserve"> </w:t>
            </w:r>
            <w:r>
              <w:rPr>
                <w:rFonts w:ascii="GHEA Grapalat" w:hAnsi="GHEA Grapalat"/>
                <w:b w:val="0"/>
                <w:bCs w:val="0"/>
                <w:sz w:val="22"/>
                <w:szCs w:val="22"/>
              </w:rPr>
              <w:t>է</w:t>
            </w:r>
            <w:r>
              <w:rPr>
                <w:rFonts w:ascii="GHEA Grapalat" w:hAnsi="GHEA Grapalat"/>
                <w:b w:val="0"/>
                <w:bCs w:val="0"/>
                <w:sz w:val="22"/>
                <w:szCs w:val="22"/>
                <w:lang w:val="ru-RU"/>
              </w:rPr>
              <w:t xml:space="preserve">, </w:t>
            </w:r>
            <w:r>
              <w:rPr>
                <w:rFonts w:ascii="GHEA Grapalat" w:hAnsi="GHEA Grapalat"/>
                <w:b w:val="0"/>
                <w:bCs w:val="0"/>
                <w:sz w:val="22"/>
                <w:szCs w:val="22"/>
              </w:rPr>
              <w:t>ա</w:t>
            </w:r>
            <w:r>
              <w:rPr>
                <w:rFonts w:ascii="GHEA Grapalat" w:hAnsi="GHEA Grapalat"/>
                <w:b w:val="0"/>
                <w:bCs w:val="0"/>
                <w:sz w:val="22"/>
                <w:szCs w:val="22"/>
                <w:lang w:val="ru-RU"/>
              </w:rPr>
              <w:t>յսինքն</w:t>
            </w:r>
            <w:r>
              <w:rPr>
                <w:rFonts w:ascii="GHEA Grapalat" w:hAnsi="GHEA Grapalat"/>
                <w:b w:val="0"/>
                <w:bCs w:val="0"/>
                <w:sz w:val="22"/>
                <w:szCs w:val="22"/>
              </w:rPr>
              <w:t>՝</w:t>
            </w:r>
            <w:r>
              <w:rPr>
                <w:rFonts w:ascii="GHEA Grapalat" w:hAnsi="GHEA Grapalat"/>
                <w:b w:val="0"/>
                <w:bCs w:val="0"/>
                <w:sz w:val="22"/>
                <w:szCs w:val="22"/>
                <w:lang w:val="ru-RU"/>
              </w:rPr>
              <w:t xml:space="preserve"> նշված ծառայությունը մեծ քանակությամբ ձեռք բերելու պարագայում տվյալ ծառայության գիը նվազում է: Օրինակ, 2012 թվականին, երբ ներդրվեց սոցիալական փաթեթը, առողջության ապահովագրության ծառայության բազային փաթեթի </w:t>
            </w:r>
            <w:r>
              <w:rPr>
                <w:rFonts w:ascii="GHEA Grapalat" w:hAnsi="GHEA Grapalat"/>
                <w:b w:val="0"/>
                <w:bCs w:val="0"/>
                <w:sz w:val="22"/>
                <w:szCs w:val="22"/>
              </w:rPr>
              <w:t>արժեքը</w:t>
            </w:r>
            <w:r>
              <w:rPr>
                <w:rFonts w:ascii="GHEA Grapalat" w:hAnsi="GHEA Grapalat"/>
                <w:b w:val="0"/>
                <w:bCs w:val="0"/>
                <w:sz w:val="22"/>
                <w:szCs w:val="22"/>
                <w:lang w:val="ru-RU"/>
              </w:rPr>
              <w:t xml:space="preserve"> սահմանվեց 52 հազար </w:t>
            </w:r>
            <w:r>
              <w:rPr>
                <w:rFonts w:ascii="GHEA Grapalat" w:hAnsi="GHEA Grapalat"/>
                <w:b w:val="0"/>
                <w:bCs w:val="0"/>
                <w:sz w:val="22"/>
                <w:szCs w:val="22"/>
              </w:rPr>
              <w:t>ՀՀ</w:t>
            </w:r>
            <w:r>
              <w:rPr>
                <w:rFonts w:ascii="GHEA Grapalat" w:hAnsi="GHEA Grapalat"/>
                <w:b w:val="0"/>
                <w:bCs w:val="0"/>
                <w:sz w:val="22"/>
                <w:szCs w:val="22"/>
                <w:lang w:val="ru-RU"/>
              </w:rPr>
              <w:t xml:space="preserve"> դրամ </w:t>
            </w:r>
            <w:r>
              <w:rPr>
                <w:rFonts w:ascii="GHEA Grapalat" w:hAnsi="GHEA Grapalat"/>
                <w:b w:val="0"/>
                <w:bCs w:val="0"/>
                <w:sz w:val="22"/>
                <w:szCs w:val="22"/>
                <w:lang w:val="hy-AM"/>
              </w:rPr>
              <w:t>(</w:t>
            </w:r>
            <w:r>
              <w:rPr>
                <w:rFonts w:ascii="GHEA Grapalat" w:hAnsi="GHEA Grapalat"/>
                <w:b w:val="0"/>
                <w:bCs w:val="0"/>
                <w:sz w:val="22"/>
                <w:szCs w:val="22"/>
              </w:rPr>
              <w:t>հենց</w:t>
            </w:r>
            <w:r>
              <w:rPr>
                <w:rFonts w:ascii="GHEA Grapalat" w:hAnsi="GHEA Grapalat"/>
                <w:b w:val="0"/>
                <w:bCs w:val="0"/>
                <w:sz w:val="22"/>
                <w:szCs w:val="22"/>
                <w:lang w:val="ru-RU"/>
              </w:rPr>
              <w:t xml:space="preserve"> </w:t>
            </w:r>
            <w:r>
              <w:rPr>
                <w:rFonts w:ascii="GHEA Grapalat" w:hAnsi="GHEA Grapalat"/>
                <w:b w:val="0"/>
                <w:bCs w:val="0"/>
                <w:sz w:val="22"/>
                <w:szCs w:val="22"/>
                <w:lang w:val="hy-AM"/>
              </w:rPr>
              <w:t>&lt;&lt;</w:t>
            </w:r>
            <w:r>
              <w:rPr>
                <w:rFonts w:ascii="GHEA Grapalat" w:hAnsi="GHEA Grapalat"/>
                <w:b w:val="0"/>
                <w:bCs w:val="0"/>
                <w:sz w:val="22"/>
                <w:szCs w:val="22"/>
              </w:rPr>
              <w:t>մասշտաբի</w:t>
            </w:r>
            <w:r>
              <w:rPr>
                <w:rFonts w:ascii="GHEA Grapalat" w:hAnsi="GHEA Grapalat"/>
                <w:b w:val="0"/>
                <w:bCs w:val="0"/>
                <w:sz w:val="22"/>
                <w:szCs w:val="22"/>
                <w:lang w:val="ru-RU"/>
              </w:rPr>
              <w:t xml:space="preserve"> </w:t>
            </w:r>
            <w:r>
              <w:rPr>
                <w:rFonts w:ascii="GHEA Grapalat" w:hAnsi="GHEA Grapalat"/>
                <w:b w:val="0"/>
                <w:bCs w:val="0"/>
                <w:sz w:val="22"/>
                <w:szCs w:val="22"/>
              </w:rPr>
              <w:t>էֆեկտի</w:t>
            </w:r>
            <w:r>
              <w:rPr>
                <w:rFonts w:ascii="GHEA Grapalat" w:hAnsi="GHEA Grapalat"/>
                <w:b w:val="0"/>
                <w:bCs w:val="0"/>
                <w:sz w:val="22"/>
                <w:szCs w:val="22"/>
                <w:lang w:val="hy-AM"/>
              </w:rPr>
              <w:t>&gt;&gt;</w:t>
            </w:r>
            <w:r>
              <w:rPr>
                <w:rFonts w:ascii="GHEA Grapalat" w:hAnsi="GHEA Grapalat"/>
                <w:b w:val="0"/>
                <w:bCs w:val="0"/>
                <w:sz w:val="22"/>
                <w:szCs w:val="22"/>
                <w:lang w:val="ru-RU"/>
              </w:rPr>
              <w:t xml:space="preserve"> </w:t>
            </w:r>
            <w:r>
              <w:rPr>
                <w:rFonts w:ascii="GHEA Grapalat" w:hAnsi="GHEA Grapalat"/>
                <w:b w:val="0"/>
                <w:bCs w:val="0"/>
                <w:sz w:val="22"/>
                <w:szCs w:val="22"/>
              </w:rPr>
              <w:t>պատճառով</w:t>
            </w:r>
            <w:r>
              <w:rPr>
                <w:rFonts w:ascii="GHEA Grapalat" w:hAnsi="GHEA Grapalat"/>
                <w:b w:val="0"/>
                <w:bCs w:val="0"/>
                <w:sz w:val="22"/>
                <w:szCs w:val="22"/>
                <w:lang w:val="hy-AM"/>
              </w:rPr>
              <w:t>)</w:t>
            </w:r>
            <w:r>
              <w:rPr>
                <w:rFonts w:ascii="GHEA Grapalat" w:hAnsi="GHEA Grapalat"/>
                <w:b w:val="0"/>
                <w:bCs w:val="0"/>
                <w:sz w:val="22"/>
                <w:szCs w:val="22"/>
                <w:lang w:val="ru-RU"/>
              </w:rPr>
              <w:t xml:space="preserve">, </w:t>
            </w:r>
            <w:r>
              <w:rPr>
                <w:rFonts w:ascii="GHEA Grapalat" w:hAnsi="GHEA Grapalat"/>
                <w:b w:val="0"/>
                <w:bCs w:val="0"/>
                <w:sz w:val="22"/>
                <w:szCs w:val="22"/>
              </w:rPr>
              <w:t>որի</w:t>
            </w:r>
            <w:r>
              <w:rPr>
                <w:rFonts w:ascii="GHEA Grapalat" w:hAnsi="GHEA Grapalat"/>
                <w:b w:val="0"/>
                <w:bCs w:val="0"/>
                <w:sz w:val="22"/>
                <w:szCs w:val="22"/>
                <w:lang w:val="ru-RU"/>
              </w:rPr>
              <w:t xml:space="preserve"> </w:t>
            </w:r>
            <w:r>
              <w:rPr>
                <w:rFonts w:ascii="GHEA Grapalat" w:hAnsi="GHEA Grapalat"/>
                <w:b w:val="0"/>
                <w:bCs w:val="0"/>
                <w:sz w:val="22"/>
                <w:szCs w:val="22"/>
              </w:rPr>
              <w:t>արժեքն</w:t>
            </w:r>
            <w:r>
              <w:rPr>
                <w:rFonts w:ascii="GHEA Grapalat" w:hAnsi="GHEA Grapalat"/>
                <w:b w:val="0"/>
                <w:bCs w:val="0"/>
                <w:sz w:val="22"/>
                <w:szCs w:val="22"/>
                <w:lang w:val="ru-RU"/>
              </w:rPr>
              <w:t xml:space="preserve"> </w:t>
            </w:r>
            <w:r>
              <w:rPr>
                <w:rFonts w:ascii="GHEA Grapalat" w:hAnsi="GHEA Grapalat"/>
                <w:b w:val="0"/>
                <w:bCs w:val="0"/>
                <w:sz w:val="22"/>
                <w:szCs w:val="22"/>
              </w:rPr>
              <w:t>ըստ</w:t>
            </w:r>
            <w:r>
              <w:rPr>
                <w:rFonts w:ascii="GHEA Grapalat" w:hAnsi="GHEA Grapalat"/>
                <w:b w:val="0"/>
                <w:bCs w:val="0"/>
                <w:sz w:val="22"/>
                <w:szCs w:val="22"/>
                <w:lang w:val="ru-RU"/>
              </w:rPr>
              <w:t xml:space="preserve"> </w:t>
            </w:r>
            <w:r>
              <w:rPr>
                <w:rFonts w:ascii="GHEA Grapalat" w:hAnsi="GHEA Grapalat"/>
                <w:b w:val="0"/>
                <w:bCs w:val="0"/>
                <w:sz w:val="22"/>
                <w:szCs w:val="22"/>
              </w:rPr>
              <w:t>ապահովագրական</w:t>
            </w:r>
            <w:r>
              <w:rPr>
                <w:rFonts w:ascii="GHEA Grapalat" w:hAnsi="GHEA Grapalat"/>
                <w:b w:val="0"/>
                <w:bCs w:val="0"/>
                <w:sz w:val="22"/>
                <w:szCs w:val="22"/>
                <w:lang w:val="ru-RU"/>
              </w:rPr>
              <w:t xml:space="preserve"> </w:t>
            </w:r>
            <w:r>
              <w:rPr>
                <w:rFonts w:ascii="GHEA Grapalat" w:hAnsi="GHEA Grapalat"/>
                <w:b w:val="0"/>
                <w:bCs w:val="0"/>
                <w:sz w:val="22"/>
                <w:szCs w:val="22"/>
              </w:rPr>
              <w:t>ընկերությունների</w:t>
            </w:r>
            <w:r>
              <w:rPr>
                <w:rFonts w:ascii="GHEA Grapalat" w:hAnsi="GHEA Grapalat"/>
                <w:b w:val="0"/>
                <w:bCs w:val="0"/>
                <w:sz w:val="22"/>
                <w:szCs w:val="22"/>
                <w:lang w:val="ru-RU"/>
              </w:rPr>
              <w:t xml:space="preserve"> </w:t>
            </w:r>
            <w:r>
              <w:rPr>
                <w:rFonts w:ascii="GHEA Grapalat" w:hAnsi="GHEA Grapalat"/>
                <w:b w:val="0"/>
                <w:bCs w:val="0"/>
                <w:sz w:val="22"/>
                <w:szCs w:val="22"/>
              </w:rPr>
              <w:t>այլ</w:t>
            </w:r>
            <w:r>
              <w:rPr>
                <w:rFonts w:ascii="GHEA Grapalat" w:hAnsi="GHEA Grapalat"/>
                <w:b w:val="0"/>
                <w:bCs w:val="0"/>
                <w:sz w:val="22"/>
                <w:szCs w:val="22"/>
                <w:lang w:val="ru-RU"/>
              </w:rPr>
              <w:t xml:space="preserve"> </w:t>
            </w:r>
            <w:r>
              <w:rPr>
                <w:rFonts w:ascii="GHEA Grapalat" w:hAnsi="GHEA Grapalat"/>
                <w:b w:val="0"/>
                <w:bCs w:val="0"/>
                <w:sz w:val="22"/>
                <w:szCs w:val="22"/>
              </w:rPr>
              <w:t>անձանց</w:t>
            </w:r>
            <w:r>
              <w:rPr>
                <w:rFonts w:ascii="GHEA Grapalat" w:hAnsi="GHEA Grapalat"/>
                <w:b w:val="0"/>
                <w:bCs w:val="0"/>
                <w:sz w:val="22"/>
                <w:szCs w:val="22"/>
                <w:lang w:val="ru-RU"/>
              </w:rPr>
              <w:t xml:space="preserve"> </w:t>
            </w:r>
            <w:r>
              <w:rPr>
                <w:rFonts w:ascii="GHEA Grapalat" w:hAnsi="GHEA Grapalat"/>
                <w:b w:val="0"/>
                <w:bCs w:val="0"/>
                <w:sz w:val="22"/>
                <w:szCs w:val="22"/>
              </w:rPr>
              <w:t>համար</w:t>
            </w:r>
            <w:r>
              <w:rPr>
                <w:rFonts w:ascii="GHEA Grapalat" w:hAnsi="GHEA Grapalat"/>
                <w:b w:val="0"/>
                <w:bCs w:val="0"/>
                <w:sz w:val="22"/>
                <w:szCs w:val="22"/>
                <w:lang w:val="ru-RU"/>
              </w:rPr>
              <w:t xml:space="preserve"> (</w:t>
            </w:r>
            <w:r>
              <w:rPr>
                <w:rFonts w:ascii="GHEA Grapalat" w:hAnsi="GHEA Grapalat"/>
                <w:b w:val="0"/>
                <w:bCs w:val="0"/>
                <w:sz w:val="22"/>
                <w:szCs w:val="22"/>
                <w:lang w:val="hy-AM"/>
              </w:rPr>
              <w:t>անհատական</w:t>
            </w:r>
            <w:r>
              <w:rPr>
                <w:rFonts w:ascii="GHEA Grapalat" w:hAnsi="GHEA Grapalat"/>
                <w:b w:val="0"/>
                <w:bCs w:val="0"/>
                <w:sz w:val="22"/>
                <w:szCs w:val="22"/>
                <w:lang w:val="ru-RU"/>
              </w:rPr>
              <w:t xml:space="preserve">) </w:t>
            </w:r>
            <w:r>
              <w:rPr>
                <w:rFonts w:ascii="GHEA Grapalat" w:hAnsi="GHEA Grapalat"/>
                <w:b w:val="0"/>
                <w:bCs w:val="0"/>
                <w:sz w:val="22"/>
                <w:szCs w:val="22"/>
              </w:rPr>
              <w:t>կազմում</w:t>
            </w:r>
            <w:r>
              <w:rPr>
                <w:rFonts w:ascii="GHEA Grapalat" w:hAnsi="GHEA Grapalat"/>
                <w:b w:val="0"/>
                <w:bCs w:val="0"/>
                <w:sz w:val="22"/>
                <w:szCs w:val="22"/>
                <w:lang w:val="ru-RU"/>
              </w:rPr>
              <w:t xml:space="preserve"> </w:t>
            </w:r>
            <w:r>
              <w:rPr>
                <w:rFonts w:ascii="GHEA Grapalat" w:hAnsi="GHEA Grapalat"/>
                <w:b w:val="0"/>
                <w:bCs w:val="0"/>
                <w:sz w:val="22"/>
                <w:szCs w:val="22"/>
              </w:rPr>
              <w:t>էր</w:t>
            </w:r>
            <w:r>
              <w:rPr>
                <w:rFonts w:ascii="GHEA Grapalat" w:hAnsi="GHEA Grapalat"/>
                <w:b w:val="0"/>
                <w:bCs w:val="0"/>
                <w:sz w:val="22"/>
                <w:szCs w:val="22"/>
                <w:lang w:val="ru-RU"/>
              </w:rPr>
              <w:t xml:space="preserve"> 80 հազար դրամի սահմաններում: Սա նշանակում է, որ սոցիալական փաթեթի </w:t>
            </w:r>
            <w:r>
              <w:rPr>
                <w:rFonts w:ascii="GHEA Grapalat" w:hAnsi="GHEA Grapalat"/>
                <w:b w:val="0"/>
                <w:bCs w:val="0"/>
                <w:sz w:val="22"/>
                <w:szCs w:val="22"/>
                <w:lang w:val="ru-RU"/>
              </w:rPr>
              <w:lastRenderedPageBreak/>
              <w:t xml:space="preserve">շրջանակներում եզակի դեպքերից </w:t>
            </w:r>
            <w:r>
              <w:rPr>
                <w:rFonts w:ascii="GHEA Grapalat" w:hAnsi="GHEA Grapalat"/>
                <w:b w:val="0"/>
                <w:bCs w:val="0"/>
                <w:sz w:val="22"/>
                <w:szCs w:val="22"/>
              </w:rPr>
              <w:t>զատ</w:t>
            </w:r>
            <w:r>
              <w:rPr>
                <w:rFonts w:ascii="GHEA Grapalat" w:hAnsi="GHEA Grapalat"/>
                <w:b w:val="0"/>
                <w:bCs w:val="0"/>
                <w:sz w:val="22"/>
                <w:szCs w:val="22"/>
                <w:lang w:val="ru-RU"/>
              </w:rPr>
              <w:t xml:space="preserve"> </w:t>
            </w:r>
            <w:r>
              <w:rPr>
                <w:rFonts w:ascii="GHEA Grapalat" w:hAnsi="GHEA Grapalat"/>
                <w:b w:val="0"/>
                <w:bCs w:val="0"/>
                <w:sz w:val="22"/>
                <w:szCs w:val="22"/>
                <w:lang w:val="hy-AM"/>
              </w:rPr>
              <w:t>(</w:t>
            </w:r>
            <w:r>
              <w:rPr>
                <w:rFonts w:ascii="GHEA Grapalat" w:hAnsi="GHEA Grapalat"/>
                <w:b w:val="0"/>
                <w:bCs w:val="0"/>
                <w:sz w:val="22"/>
                <w:szCs w:val="22"/>
              </w:rPr>
              <w:t>թոշակառու</w:t>
            </w:r>
            <w:r>
              <w:rPr>
                <w:rFonts w:ascii="GHEA Grapalat" w:hAnsi="GHEA Grapalat"/>
                <w:b w:val="0"/>
                <w:bCs w:val="0"/>
                <w:sz w:val="22"/>
                <w:szCs w:val="22"/>
                <w:lang w:val="ru-RU"/>
              </w:rPr>
              <w:t xml:space="preserve"> </w:t>
            </w:r>
            <w:r>
              <w:rPr>
                <w:rFonts w:ascii="GHEA Grapalat" w:hAnsi="GHEA Grapalat"/>
                <w:b w:val="0"/>
                <w:bCs w:val="0"/>
                <w:sz w:val="22"/>
                <w:szCs w:val="22"/>
              </w:rPr>
              <w:t>և</w:t>
            </w:r>
            <w:r>
              <w:rPr>
                <w:rFonts w:ascii="GHEA Grapalat" w:hAnsi="GHEA Grapalat"/>
                <w:b w:val="0"/>
                <w:bCs w:val="0"/>
                <w:sz w:val="22"/>
                <w:szCs w:val="22"/>
                <w:lang w:val="ru-RU"/>
              </w:rPr>
              <w:t xml:space="preserve"> </w:t>
            </w:r>
            <w:r>
              <w:rPr>
                <w:rFonts w:ascii="GHEA Grapalat" w:hAnsi="GHEA Grapalat"/>
                <w:b w:val="0"/>
                <w:bCs w:val="0"/>
                <w:sz w:val="22"/>
                <w:szCs w:val="22"/>
              </w:rPr>
              <w:t>այլն</w:t>
            </w:r>
            <w:r>
              <w:rPr>
                <w:rFonts w:ascii="GHEA Grapalat" w:hAnsi="GHEA Grapalat"/>
                <w:b w:val="0"/>
                <w:bCs w:val="0"/>
                <w:sz w:val="22"/>
                <w:szCs w:val="22"/>
                <w:lang w:val="hy-AM"/>
              </w:rPr>
              <w:t>)</w:t>
            </w:r>
            <w:r>
              <w:rPr>
                <w:rFonts w:ascii="GHEA Grapalat" w:hAnsi="GHEA Grapalat"/>
                <w:b w:val="0"/>
                <w:bCs w:val="0"/>
                <w:sz w:val="22"/>
                <w:szCs w:val="22"/>
                <w:lang w:val="ru-RU"/>
              </w:rPr>
              <w:t xml:space="preserve"> </w:t>
            </w:r>
            <w:r>
              <w:rPr>
                <w:rFonts w:ascii="GHEA Grapalat" w:hAnsi="GHEA Grapalat"/>
                <w:b w:val="0"/>
                <w:bCs w:val="0"/>
                <w:sz w:val="22"/>
                <w:szCs w:val="22"/>
              </w:rPr>
              <w:t>մասսայական</w:t>
            </w:r>
            <w:r>
              <w:rPr>
                <w:rFonts w:ascii="GHEA Grapalat" w:hAnsi="GHEA Grapalat"/>
                <w:b w:val="0"/>
                <w:bCs w:val="0"/>
                <w:sz w:val="22"/>
                <w:szCs w:val="22"/>
                <w:lang w:val="ru-RU"/>
              </w:rPr>
              <w:t xml:space="preserve"> կանխիկաց</w:t>
            </w:r>
            <w:r>
              <w:rPr>
                <w:rFonts w:ascii="GHEA Grapalat" w:hAnsi="GHEA Grapalat"/>
                <w:b w:val="0"/>
                <w:bCs w:val="0"/>
                <w:sz w:val="22"/>
                <w:szCs w:val="22"/>
              </w:rPr>
              <w:t>ման</w:t>
            </w:r>
            <w:r>
              <w:rPr>
                <w:rFonts w:ascii="GHEA Grapalat" w:hAnsi="GHEA Grapalat"/>
                <w:b w:val="0"/>
                <w:bCs w:val="0"/>
                <w:sz w:val="22"/>
                <w:szCs w:val="22"/>
                <w:lang w:val="ru-RU"/>
              </w:rPr>
              <w:t xml:space="preserve"> </w:t>
            </w:r>
            <w:r>
              <w:rPr>
                <w:rFonts w:ascii="GHEA Grapalat" w:hAnsi="GHEA Grapalat"/>
                <w:b w:val="0"/>
                <w:bCs w:val="0"/>
                <w:sz w:val="22"/>
                <w:szCs w:val="22"/>
              </w:rPr>
              <w:t>հնարավորություն</w:t>
            </w:r>
            <w:r>
              <w:rPr>
                <w:rFonts w:ascii="GHEA Grapalat" w:hAnsi="GHEA Grapalat"/>
                <w:b w:val="0"/>
                <w:bCs w:val="0"/>
                <w:sz w:val="22"/>
                <w:szCs w:val="22"/>
                <w:lang w:val="ru-RU"/>
              </w:rPr>
              <w:t xml:space="preserve"> </w:t>
            </w:r>
            <w:r>
              <w:rPr>
                <w:rFonts w:ascii="GHEA Grapalat" w:hAnsi="GHEA Grapalat"/>
                <w:b w:val="0"/>
                <w:bCs w:val="0"/>
                <w:sz w:val="22"/>
                <w:szCs w:val="22"/>
              </w:rPr>
              <w:t>ընձեռելով</w:t>
            </w:r>
            <w:r>
              <w:rPr>
                <w:rFonts w:ascii="GHEA Grapalat" w:hAnsi="GHEA Grapalat"/>
                <w:b w:val="0"/>
                <w:bCs w:val="0"/>
                <w:sz w:val="22"/>
                <w:szCs w:val="22"/>
                <w:lang w:val="ru-RU"/>
              </w:rPr>
              <w:t xml:space="preserve">, </w:t>
            </w:r>
            <w:r>
              <w:rPr>
                <w:rFonts w:ascii="GHEA Grapalat" w:hAnsi="GHEA Grapalat"/>
                <w:b w:val="0"/>
                <w:bCs w:val="0"/>
                <w:sz w:val="22"/>
                <w:szCs w:val="22"/>
              </w:rPr>
              <w:t>խաթարվում</w:t>
            </w:r>
            <w:r>
              <w:rPr>
                <w:rFonts w:ascii="GHEA Grapalat" w:hAnsi="GHEA Grapalat"/>
                <w:b w:val="0"/>
                <w:bCs w:val="0"/>
                <w:sz w:val="22"/>
                <w:szCs w:val="22"/>
                <w:lang w:val="ru-RU"/>
              </w:rPr>
              <w:t xml:space="preserve"> </w:t>
            </w:r>
            <w:r>
              <w:rPr>
                <w:rFonts w:ascii="GHEA Grapalat" w:hAnsi="GHEA Grapalat"/>
                <w:b w:val="0"/>
                <w:bCs w:val="0"/>
                <w:sz w:val="22"/>
                <w:szCs w:val="22"/>
              </w:rPr>
              <w:t>է</w:t>
            </w:r>
            <w:r>
              <w:rPr>
                <w:rFonts w:ascii="GHEA Grapalat" w:hAnsi="GHEA Grapalat"/>
                <w:b w:val="0"/>
                <w:bCs w:val="0"/>
                <w:sz w:val="22"/>
                <w:szCs w:val="22"/>
                <w:lang w:val="ru-RU"/>
              </w:rPr>
              <w:t xml:space="preserve"> </w:t>
            </w:r>
            <w:r>
              <w:rPr>
                <w:rFonts w:ascii="GHEA Grapalat" w:hAnsi="GHEA Grapalat"/>
                <w:b w:val="0"/>
                <w:bCs w:val="0"/>
                <w:sz w:val="22"/>
                <w:szCs w:val="22"/>
              </w:rPr>
              <w:t>մասշտաբի</w:t>
            </w:r>
            <w:r>
              <w:rPr>
                <w:rFonts w:ascii="GHEA Grapalat" w:hAnsi="GHEA Grapalat"/>
                <w:b w:val="0"/>
                <w:bCs w:val="0"/>
                <w:sz w:val="22"/>
                <w:szCs w:val="22"/>
                <w:lang w:val="ru-RU"/>
              </w:rPr>
              <w:t xml:space="preserve"> </w:t>
            </w:r>
            <w:r>
              <w:rPr>
                <w:rFonts w:ascii="GHEA Grapalat" w:hAnsi="GHEA Grapalat"/>
                <w:b w:val="0"/>
                <w:bCs w:val="0"/>
                <w:sz w:val="22"/>
                <w:szCs w:val="22"/>
              </w:rPr>
              <w:t>էֆեկտի</w:t>
            </w:r>
            <w:r>
              <w:rPr>
                <w:rFonts w:ascii="GHEA Grapalat" w:hAnsi="GHEA Grapalat"/>
                <w:b w:val="0"/>
                <w:bCs w:val="0"/>
                <w:sz w:val="22"/>
                <w:szCs w:val="22"/>
                <w:lang w:val="ru-RU"/>
              </w:rPr>
              <w:t xml:space="preserve"> </w:t>
            </w:r>
            <w:r>
              <w:rPr>
                <w:rFonts w:ascii="GHEA Grapalat" w:hAnsi="GHEA Grapalat"/>
                <w:b w:val="0"/>
                <w:bCs w:val="0"/>
                <w:sz w:val="22"/>
                <w:szCs w:val="22"/>
              </w:rPr>
              <w:t>գաղափարը</w:t>
            </w:r>
            <w:r>
              <w:rPr>
                <w:rFonts w:ascii="GHEA Grapalat" w:hAnsi="GHEA Grapalat"/>
                <w:b w:val="0"/>
                <w:bCs w:val="0"/>
                <w:sz w:val="22"/>
                <w:szCs w:val="22"/>
                <w:lang w:val="ru-RU"/>
              </w:rPr>
              <w:t xml:space="preserve"> </w:t>
            </w:r>
            <w:r>
              <w:rPr>
                <w:rFonts w:ascii="GHEA Grapalat" w:hAnsi="GHEA Grapalat"/>
                <w:b w:val="0"/>
                <w:bCs w:val="0"/>
                <w:sz w:val="22"/>
                <w:szCs w:val="22"/>
              </w:rPr>
              <w:t>և</w:t>
            </w:r>
            <w:r>
              <w:rPr>
                <w:rFonts w:ascii="GHEA Grapalat" w:hAnsi="GHEA Grapalat"/>
                <w:b w:val="0"/>
                <w:bCs w:val="0"/>
                <w:sz w:val="22"/>
                <w:szCs w:val="22"/>
                <w:lang w:val="ru-RU"/>
              </w:rPr>
              <w:t xml:space="preserve"> </w:t>
            </w:r>
            <w:r>
              <w:rPr>
                <w:rFonts w:ascii="GHEA Grapalat" w:hAnsi="GHEA Grapalat"/>
                <w:b w:val="0"/>
                <w:bCs w:val="0"/>
                <w:sz w:val="22"/>
                <w:szCs w:val="22"/>
              </w:rPr>
              <w:t>ծառայությունների</w:t>
            </w:r>
            <w:r>
              <w:rPr>
                <w:rFonts w:ascii="GHEA Grapalat" w:hAnsi="GHEA Grapalat"/>
                <w:b w:val="0"/>
                <w:bCs w:val="0"/>
                <w:sz w:val="22"/>
                <w:szCs w:val="22"/>
                <w:lang w:val="ru-RU"/>
              </w:rPr>
              <w:t xml:space="preserve"> </w:t>
            </w:r>
            <w:r>
              <w:rPr>
                <w:rFonts w:ascii="GHEA Grapalat" w:hAnsi="GHEA Grapalat"/>
                <w:b w:val="0"/>
                <w:bCs w:val="0"/>
                <w:sz w:val="22"/>
                <w:szCs w:val="22"/>
              </w:rPr>
              <w:t>ձեռք</w:t>
            </w:r>
            <w:r>
              <w:rPr>
                <w:rFonts w:ascii="GHEA Grapalat" w:hAnsi="GHEA Grapalat"/>
                <w:b w:val="0"/>
                <w:bCs w:val="0"/>
                <w:sz w:val="22"/>
                <w:szCs w:val="22"/>
                <w:lang w:val="ru-RU"/>
              </w:rPr>
              <w:t xml:space="preserve"> </w:t>
            </w:r>
            <w:r>
              <w:rPr>
                <w:rFonts w:ascii="GHEA Grapalat" w:hAnsi="GHEA Grapalat"/>
                <w:b w:val="0"/>
                <w:bCs w:val="0"/>
                <w:sz w:val="22"/>
                <w:szCs w:val="22"/>
              </w:rPr>
              <w:t>բերումը</w:t>
            </w:r>
            <w:r>
              <w:rPr>
                <w:rFonts w:ascii="GHEA Grapalat" w:hAnsi="GHEA Grapalat"/>
                <w:b w:val="0"/>
                <w:bCs w:val="0"/>
                <w:sz w:val="22"/>
                <w:szCs w:val="22"/>
                <w:lang w:val="ru-RU"/>
              </w:rPr>
              <w:t xml:space="preserve"> </w:t>
            </w:r>
            <w:r>
              <w:rPr>
                <w:rFonts w:ascii="GHEA Grapalat" w:hAnsi="GHEA Grapalat"/>
                <w:b w:val="0"/>
                <w:bCs w:val="0"/>
                <w:sz w:val="22"/>
                <w:szCs w:val="22"/>
              </w:rPr>
              <w:t>դառնում</w:t>
            </w:r>
            <w:r>
              <w:rPr>
                <w:rFonts w:ascii="GHEA Grapalat" w:hAnsi="GHEA Grapalat"/>
                <w:b w:val="0"/>
                <w:bCs w:val="0"/>
                <w:sz w:val="22"/>
                <w:szCs w:val="22"/>
                <w:lang w:val="ru-RU"/>
              </w:rPr>
              <w:t xml:space="preserve"> </w:t>
            </w:r>
            <w:r>
              <w:rPr>
                <w:rFonts w:ascii="GHEA Grapalat" w:hAnsi="GHEA Grapalat"/>
                <w:b w:val="0"/>
                <w:bCs w:val="0"/>
                <w:sz w:val="22"/>
                <w:szCs w:val="22"/>
              </w:rPr>
              <w:t>է</w:t>
            </w:r>
            <w:r>
              <w:rPr>
                <w:rFonts w:ascii="GHEA Grapalat" w:hAnsi="GHEA Grapalat"/>
                <w:b w:val="0"/>
                <w:bCs w:val="0"/>
                <w:sz w:val="22"/>
                <w:szCs w:val="22"/>
                <w:lang w:val="ru-RU"/>
              </w:rPr>
              <w:t xml:space="preserve"> </w:t>
            </w:r>
            <w:r>
              <w:rPr>
                <w:rFonts w:ascii="GHEA Grapalat" w:hAnsi="GHEA Grapalat"/>
                <w:b w:val="0"/>
                <w:bCs w:val="0"/>
                <w:sz w:val="22"/>
                <w:szCs w:val="22"/>
              </w:rPr>
              <w:t>առավել</w:t>
            </w:r>
            <w:r>
              <w:rPr>
                <w:rFonts w:ascii="GHEA Grapalat" w:hAnsi="GHEA Grapalat"/>
                <w:b w:val="0"/>
                <w:bCs w:val="0"/>
                <w:sz w:val="22"/>
                <w:szCs w:val="22"/>
                <w:lang w:val="ru-RU"/>
              </w:rPr>
              <w:t xml:space="preserve"> </w:t>
            </w:r>
            <w:r>
              <w:rPr>
                <w:rFonts w:ascii="GHEA Grapalat" w:hAnsi="GHEA Grapalat"/>
                <w:b w:val="0"/>
                <w:bCs w:val="0"/>
                <w:sz w:val="22"/>
                <w:szCs w:val="22"/>
              </w:rPr>
              <w:t>թանկարժեք</w:t>
            </w:r>
            <w:r>
              <w:rPr>
                <w:rFonts w:ascii="GHEA Grapalat" w:hAnsi="GHEA Grapalat"/>
                <w:b w:val="0"/>
                <w:bCs w:val="0"/>
                <w:sz w:val="22"/>
                <w:szCs w:val="22"/>
                <w:lang w:val="ru-RU"/>
              </w:rPr>
              <w:t>:</w:t>
            </w:r>
          </w:p>
          <w:p w:rsidR="002D132A" w:rsidRDefault="002D132A">
            <w:pPr>
              <w:pStyle w:val="BodyText"/>
              <w:spacing w:line="276" w:lineRule="auto"/>
              <w:ind w:firstLine="576"/>
              <w:jc w:val="both"/>
              <w:rPr>
                <w:rFonts w:ascii="GHEA Grapalat" w:hAnsi="GHEA Grapalat"/>
                <w:b w:val="0"/>
                <w:bCs w:val="0"/>
                <w:i/>
                <w:sz w:val="22"/>
                <w:szCs w:val="22"/>
                <w:lang w:val="hy-AM"/>
              </w:rPr>
            </w:pPr>
            <w:r>
              <w:rPr>
                <w:rFonts w:ascii="GHEA Grapalat" w:hAnsi="GHEA Grapalat"/>
                <w:b w:val="0"/>
                <w:bCs w:val="0"/>
                <w:sz w:val="22"/>
                <w:szCs w:val="22"/>
              </w:rPr>
              <w:t>Ն</w:t>
            </w:r>
            <w:r>
              <w:rPr>
                <w:rFonts w:ascii="GHEA Grapalat" w:hAnsi="GHEA Grapalat"/>
                <w:b w:val="0"/>
                <w:bCs w:val="0"/>
                <w:sz w:val="22"/>
                <w:szCs w:val="22"/>
                <w:lang w:val="ru-RU"/>
              </w:rPr>
              <w:t xml:space="preserve">երկայացված նախագծի հիմնավորման մեջ </w:t>
            </w:r>
            <w:r>
              <w:rPr>
                <w:rFonts w:ascii="GHEA Grapalat" w:hAnsi="GHEA Grapalat"/>
                <w:b w:val="0"/>
                <w:bCs w:val="0"/>
                <w:sz w:val="22"/>
                <w:szCs w:val="22"/>
              </w:rPr>
              <w:t>նշված</w:t>
            </w:r>
            <w:r>
              <w:rPr>
                <w:rFonts w:ascii="GHEA Grapalat" w:hAnsi="GHEA Grapalat"/>
                <w:b w:val="0"/>
                <w:bCs w:val="0"/>
                <w:sz w:val="22"/>
                <w:szCs w:val="22"/>
                <w:lang w:val="ru-RU"/>
              </w:rPr>
              <w:t xml:space="preserve"> </w:t>
            </w:r>
            <w:r>
              <w:rPr>
                <w:rFonts w:ascii="GHEA Grapalat" w:hAnsi="GHEA Grapalat"/>
                <w:b w:val="0"/>
                <w:bCs w:val="0"/>
                <w:sz w:val="22"/>
                <w:szCs w:val="22"/>
              </w:rPr>
              <w:t>է</w:t>
            </w:r>
            <w:r>
              <w:rPr>
                <w:rFonts w:ascii="GHEA Grapalat" w:hAnsi="GHEA Grapalat"/>
                <w:b w:val="0"/>
                <w:bCs w:val="0"/>
                <w:sz w:val="22"/>
                <w:szCs w:val="22"/>
                <w:lang w:val="ru-RU"/>
              </w:rPr>
              <w:t xml:space="preserve"> </w:t>
            </w:r>
            <w:r>
              <w:rPr>
                <w:rFonts w:ascii="GHEA Grapalat" w:hAnsi="GHEA Grapalat"/>
                <w:b w:val="0"/>
                <w:bCs w:val="0"/>
                <w:sz w:val="22"/>
                <w:szCs w:val="22"/>
                <w:lang w:val="hy-AM"/>
              </w:rPr>
              <w:t>հետևյալը</w:t>
            </w:r>
            <w:r>
              <w:rPr>
                <w:rFonts w:ascii="GHEA Grapalat" w:hAnsi="GHEA Grapalat"/>
                <w:b w:val="0"/>
                <w:bCs w:val="0"/>
                <w:sz w:val="22"/>
                <w:szCs w:val="22"/>
                <w:lang w:val="ru-RU"/>
              </w:rPr>
              <w:t xml:space="preserve">՝ </w:t>
            </w:r>
            <w:r>
              <w:rPr>
                <w:rFonts w:ascii="GHEA Grapalat" w:hAnsi="GHEA Grapalat"/>
                <w:b w:val="0"/>
                <w:i/>
                <w:sz w:val="22"/>
                <w:szCs w:val="22"/>
                <w:lang w:val="nb-NO"/>
              </w:rPr>
              <w:t>Նախագիծ</w:t>
            </w:r>
            <w:r>
              <w:rPr>
                <w:rFonts w:ascii="GHEA Grapalat" w:hAnsi="GHEA Grapalat"/>
                <w:b w:val="0"/>
                <w:i/>
                <w:sz w:val="22"/>
                <w:szCs w:val="22"/>
                <w:lang w:val="hy-AM"/>
              </w:rPr>
              <w:t>ը</w:t>
            </w:r>
            <w:r>
              <w:rPr>
                <w:rFonts w:ascii="GHEA Grapalat" w:hAnsi="GHEA Grapalat"/>
                <w:b w:val="0"/>
                <w:i/>
                <w:sz w:val="22"/>
                <w:szCs w:val="22"/>
                <w:lang w:val="nb-NO"/>
              </w:rPr>
              <w:t xml:space="preserve"> մշակվել է իրավակիրառական պրակտիկայում ի հայտ եկած հետևյալ հիմնական խնդիրների իրավական լուծումները ապահովելու նպատակով</w:t>
            </w:r>
            <w:r>
              <w:rPr>
                <w:rFonts w:ascii="GHEA Grapalat" w:hAnsi="GHEA Grapalat"/>
                <w:b w:val="0"/>
                <w:bCs w:val="0"/>
                <w:i/>
                <w:sz w:val="22"/>
                <w:szCs w:val="22"/>
                <w:lang w:val="ru-RU"/>
              </w:rPr>
              <w:t xml:space="preserve">...ե) </w:t>
            </w:r>
            <w:r>
              <w:rPr>
                <w:rFonts w:ascii="GHEA Grapalat" w:hAnsi="GHEA Grapalat"/>
                <w:b w:val="0"/>
                <w:i/>
                <w:sz w:val="22"/>
                <w:szCs w:val="22"/>
                <w:lang w:val="nb-NO"/>
              </w:rPr>
              <w:t>որոշակի ռիսկերից խուսափելու և սոցփաթեթի միջոցների օգտագործման արդյունավետությունը բարձրացելու նպատակով շահառուների համար սոցփաթեթի միջոցների կանխիկացման լրացուցիչ և օբյեկտիվ հնարավորության ընձեռում</w:t>
            </w:r>
            <w:r>
              <w:rPr>
                <w:rFonts w:ascii="GHEA Grapalat" w:hAnsi="GHEA Grapalat"/>
                <w:b w:val="0"/>
                <w:i/>
                <w:sz w:val="22"/>
                <w:szCs w:val="22"/>
                <w:lang w:val="hy-AM"/>
              </w:rPr>
              <w:t>: ....</w:t>
            </w:r>
            <w:r>
              <w:rPr>
                <w:rFonts w:ascii="GHEA Grapalat" w:hAnsi="GHEA Grapalat" w:cs="Sylfaen"/>
                <w:b w:val="0"/>
                <w:i/>
                <w:sz w:val="22"/>
                <w:szCs w:val="22"/>
                <w:lang w:val="nb-NO"/>
              </w:rPr>
              <w:t xml:space="preserve">Առաջարկը նպատակ ունի կանխել հիմնականում հանգստի ապահովման ծառայության միջոցով սոցիալական փաթեթի միջոցների անօրինական կանխիկացման դեպքերը և դրա հետ կապված՝ հնարավոր ռիսկերը, ինչպես նաև բարձրացնել այդ միջոցների </w:t>
            </w:r>
            <w:r>
              <w:rPr>
                <w:rFonts w:ascii="GHEA Grapalat" w:hAnsi="GHEA Grapalat" w:cs="Sylfaen"/>
                <w:b w:val="0"/>
                <w:i/>
                <w:sz w:val="22"/>
                <w:szCs w:val="22"/>
                <w:lang w:val="nb-NO"/>
              </w:rPr>
              <w:lastRenderedPageBreak/>
              <w:t>օգտագործման նպատակից բխող հասցեականությունը:</w:t>
            </w:r>
            <w:r>
              <w:rPr>
                <w:rFonts w:ascii="GHEA Grapalat" w:hAnsi="GHEA Grapalat" w:cs="Sylfaen"/>
                <w:b w:val="0"/>
                <w:i/>
                <w:sz w:val="22"/>
                <w:szCs w:val="22"/>
                <w:lang w:val="hy-AM"/>
              </w:rPr>
              <w:t xml:space="preserve"> </w:t>
            </w:r>
            <w:r>
              <w:rPr>
                <w:rFonts w:ascii="GHEA Grapalat" w:hAnsi="GHEA Grapalat" w:cs="Sylfaen"/>
                <w:b w:val="0"/>
                <w:sz w:val="22"/>
                <w:szCs w:val="22"/>
                <w:lang w:val="hy-AM"/>
              </w:rPr>
              <w:t xml:space="preserve">Հիմնավորման մեջ նշված է նաև, որ 2015 թվականի հաշվետվությունների վերլուծության արդյունքում պարզվել է, որ </w:t>
            </w:r>
            <w:r>
              <w:rPr>
                <w:rFonts w:ascii="GHEA Grapalat" w:hAnsi="GHEA Grapalat"/>
                <w:b w:val="0"/>
                <w:sz w:val="22"/>
                <w:szCs w:val="22"/>
              </w:rPr>
              <w:t>հանգստի</w:t>
            </w:r>
            <w:r>
              <w:rPr>
                <w:rFonts w:ascii="GHEA Grapalat" w:hAnsi="GHEA Grapalat"/>
                <w:b w:val="0"/>
                <w:sz w:val="22"/>
                <w:szCs w:val="22"/>
                <w:lang w:val="ru-RU"/>
              </w:rPr>
              <w:t xml:space="preserve"> </w:t>
            </w:r>
            <w:r>
              <w:rPr>
                <w:rFonts w:ascii="GHEA Grapalat" w:hAnsi="GHEA Grapalat"/>
                <w:b w:val="0"/>
                <w:sz w:val="22"/>
                <w:szCs w:val="22"/>
              </w:rPr>
              <w:t>ապահովման</w:t>
            </w:r>
            <w:r>
              <w:rPr>
                <w:rFonts w:ascii="GHEA Grapalat" w:hAnsi="GHEA Grapalat"/>
                <w:b w:val="0"/>
                <w:sz w:val="22"/>
                <w:szCs w:val="22"/>
                <w:lang w:val="ru-RU"/>
              </w:rPr>
              <w:t xml:space="preserve"> </w:t>
            </w:r>
            <w:r>
              <w:rPr>
                <w:rFonts w:ascii="GHEA Grapalat" w:hAnsi="GHEA Grapalat"/>
                <w:b w:val="0"/>
                <w:sz w:val="22"/>
                <w:szCs w:val="22"/>
              </w:rPr>
              <w:t>ծառայությանն</w:t>
            </w:r>
            <w:r>
              <w:rPr>
                <w:rFonts w:ascii="GHEA Grapalat" w:hAnsi="GHEA Grapalat"/>
                <w:b w:val="0"/>
                <w:sz w:val="22"/>
                <w:szCs w:val="22"/>
                <w:lang w:val="nb-NO"/>
              </w:rPr>
              <w:t xml:space="preserve"> </w:t>
            </w:r>
            <w:r>
              <w:rPr>
                <w:rFonts w:ascii="GHEA Grapalat" w:hAnsi="GHEA Grapalat"/>
                <w:b w:val="0"/>
                <w:sz w:val="22"/>
                <w:szCs w:val="22"/>
              </w:rPr>
              <w:t>ուղղած</w:t>
            </w:r>
            <w:r>
              <w:rPr>
                <w:rFonts w:ascii="GHEA Grapalat" w:hAnsi="GHEA Grapalat"/>
                <w:b w:val="0"/>
                <w:sz w:val="22"/>
                <w:szCs w:val="22"/>
                <w:lang w:val="nb-NO"/>
              </w:rPr>
              <w:t xml:space="preserve"> </w:t>
            </w:r>
            <w:r>
              <w:rPr>
                <w:rFonts w:ascii="GHEA Grapalat" w:hAnsi="GHEA Grapalat"/>
                <w:b w:val="0"/>
                <w:sz w:val="22"/>
                <w:szCs w:val="22"/>
              </w:rPr>
              <w:t>միջոցները</w:t>
            </w:r>
            <w:r>
              <w:rPr>
                <w:rFonts w:ascii="GHEA Grapalat" w:hAnsi="GHEA Grapalat"/>
                <w:b w:val="0"/>
                <w:sz w:val="22"/>
                <w:szCs w:val="22"/>
                <w:lang w:val="nb-NO"/>
              </w:rPr>
              <w:t xml:space="preserve"> սոցիալական փաթեթի բոլոր </w:t>
            </w:r>
            <w:r>
              <w:rPr>
                <w:rFonts w:ascii="GHEA Grapalat" w:hAnsi="GHEA Grapalat"/>
                <w:b w:val="0"/>
                <w:sz w:val="22"/>
                <w:szCs w:val="22"/>
              </w:rPr>
              <w:t>ծառայություններին</w:t>
            </w:r>
            <w:r>
              <w:rPr>
                <w:rFonts w:ascii="GHEA Grapalat" w:hAnsi="GHEA Grapalat"/>
                <w:b w:val="0"/>
                <w:sz w:val="22"/>
                <w:szCs w:val="22"/>
                <w:lang w:val="nb-NO"/>
              </w:rPr>
              <w:t xml:space="preserve"> </w:t>
            </w:r>
            <w:r>
              <w:rPr>
                <w:rFonts w:ascii="GHEA Grapalat" w:hAnsi="GHEA Grapalat"/>
                <w:b w:val="0"/>
                <w:sz w:val="22"/>
                <w:szCs w:val="22"/>
              </w:rPr>
              <w:t>ուղղված</w:t>
            </w:r>
            <w:r>
              <w:rPr>
                <w:rFonts w:ascii="GHEA Grapalat" w:hAnsi="GHEA Grapalat"/>
                <w:b w:val="0"/>
                <w:sz w:val="22"/>
                <w:szCs w:val="22"/>
                <w:lang w:val="nb-NO"/>
              </w:rPr>
              <w:t xml:space="preserve"> </w:t>
            </w:r>
            <w:r>
              <w:rPr>
                <w:rFonts w:ascii="GHEA Grapalat" w:hAnsi="GHEA Grapalat"/>
                <w:b w:val="0"/>
                <w:sz w:val="22"/>
                <w:szCs w:val="22"/>
              </w:rPr>
              <w:t>ընդհանուր</w:t>
            </w:r>
            <w:r>
              <w:rPr>
                <w:rFonts w:ascii="GHEA Grapalat" w:hAnsi="GHEA Grapalat"/>
                <w:b w:val="0"/>
                <w:sz w:val="22"/>
                <w:szCs w:val="22"/>
                <w:lang w:val="nb-NO"/>
              </w:rPr>
              <w:t xml:space="preserve"> </w:t>
            </w:r>
            <w:r>
              <w:rPr>
                <w:rFonts w:ascii="GHEA Grapalat" w:hAnsi="GHEA Grapalat"/>
                <w:b w:val="0"/>
                <w:sz w:val="22"/>
                <w:szCs w:val="22"/>
              </w:rPr>
              <w:t>ծախսերում</w:t>
            </w:r>
            <w:r>
              <w:rPr>
                <w:rFonts w:ascii="GHEA Grapalat" w:hAnsi="GHEA Grapalat"/>
                <w:b w:val="0"/>
                <w:sz w:val="22"/>
                <w:szCs w:val="22"/>
                <w:lang w:val="nb-NO"/>
              </w:rPr>
              <w:t xml:space="preserve"> </w:t>
            </w:r>
            <w:r>
              <w:rPr>
                <w:rFonts w:ascii="GHEA Grapalat" w:hAnsi="GHEA Grapalat"/>
                <w:b w:val="0"/>
                <w:sz w:val="22"/>
                <w:szCs w:val="22"/>
              </w:rPr>
              <w:t>կազմել</w:t>
            </w:r>
            <w:r>
              <w:rPr>
                <w:rFonts w:ascii="GHEA Grapalat" w:hAnsi="GHEA Grapalat"/>
                <w:b w:val="0"/>
                <w:sz w:val="22"/>
                <w:szCs w:val="22"/>
                <w:lang w:val="nb-NO"/>
              </w:rPr>
              <w:t xml:space="preserve"> </w:t>
            </w:r>
            <w:r>
              <w:rPr>
                <w:rFonts w:ascii="GHEA Grapalat" w:hAnsi="GHEA Grapalat"/>
                <w:b w:val="0"/>
                <w:sz w:val="22"/>
                <w:szCs w:val="22"/>
              </w:rPr>
              <w:t>են</w:t>
            </w:r>
            <w:r>
              <w:rPr>
                <w:rFonts w:ascii="GHEA Grapalat" w:hAnsi="GHEA Grapalat"/>
                <w:b w:val="0"/>
                <w:sz w:val="22"/>
                <w:szCs w:val="22"/>
                <w:lang w:val="nb-NO"/>
              </w:rPr>
              <w:t xml:space="preserve"> 78 </w:t>
            </w:r>
            <w:r>
              <w:rPr>
                <w:rFonts w:ascii="GHEA Grapalat" w:hAnsi="GHEA Grapalat"/>
                <w:b w:val="0"/>
                <w:sz w:val="22"/>
                <w:szCs w:val="22"/>
              </w:rPr>
              <w:t>տոկոս</w:t>
            </w:r>
            <w:r>
              <w:rPr>
                <w:rFonts w:ascii="GHEA Grapalat" w:hAnsi="GHEA Grapalat"/>
                <w:b w:val="0"/>
                <w:sz w:val="22"/>
                <w:szCs w:val="22"/>
                <w:lang w:val="hy-AM"/>
              </w:rPr>
              <w:t>: Հարկ է նշել, որ հանգստի ապահովման ծառայության չարաշահումների հետ կապված իրավիճակը կանոնակարգելու նպատակով ՀՀ վարչապետի հանձնարարականների արդյունքում նշված ծառայության տրամադրման մեխանիզմները խստացվել են, մասնավորապես ՀՀ էկոնոմիկայի նախարարի համապատասխան հրամանում կատարվել են մի շարք փոփոխություններ՝ նշված ծառայության տրամադրումը առավել վերահսկելի դարձնելու նպատակով: Սակայն հաշվի առնելով այն հանգամանքը, որ</w:t>
            </w:r>
            <w:r>
              <w:rPr>
                <w:rFonts w:ascii="GHEA Grapalat" w:hAnsi="GHEA Grapalat"/>
                <w:b w:val="0"/>
                <w:sz w:val="22"/>
                <w:szCs w:val="22"/>
                <w:lang w:val="ru-RU"/>
              </w:rPr>
              <w:t xml:space="preserve"> </w:t>
            </w:r>
            <w:r>
              <w:rPr>
                <w:rFonts w:ascii="GHEA Grapalat" w:hAnsi="GHEA Grapalat"/>
                <w:b w:val="0"/>
                <w:sz w:val="22"/>
                <w:szCs w:val="22"/>
              </w:rPr>
              <w:t>նախագծով</w:t>
            </w:r>
            <w:r>
              <w:rPr>
                <w:rFonts w:ascii="GHEA Grapalat" w:hAnsi="GHEA Grapalat"/>
                <w:b w:val="0"/>
                <w:sz w:val="22"/>
                <w:szCs w:val="22"/>
                <w:lang w:val="ru-RU"/>
              </w:rPr>
              <w:t xml:space="preserve"> </w:t>
            </w:r>
            <w:r>
              <w:rPr>
                <w:rFonts w:ascii="GHEA Grapalat" w:hAnsi="GHEA Grapalat"/>
                <w:b w:val="0"/>
                <w:sz w:val="22"/>
                <w:szCs w:val="22"/>
              </w:rPr>
              <w:t>ներկայացված</w:t>
            </w:r>
            <w:r>
              <w:rPr>
                <w:rFonts w:ascii="GHEA Grapalat" w:hAnsi="GHEA Grapalat"/>
                <w:b w:val="0"/>
                <w:sz w:val="22"/>
                <w:szCs w:val="22"/>
                <w:lang w:val="ru-RU"/>
              </w:rPr>
              <w:t xml:space="preserve"> </w:t>
            </w:r>
            <w:r>
              <w:rPr>
                <w:rFonts w:ascii="GHEA Grapalat" w:hAnsi="GHEA Grapalat"/>
                <w:b w:val="0"/>
                <w:sz w:val="22"/>
                <w:szCs w:val="22"/>
              </w:rPr>
              <w:t>հիմնավորման</w:t>
            </w:r>
            <w:r>
              <w:rPr>
                <w:rFonts w:ascii="GHEA Grapalat" w:hAnsi="GHEA Grapalat"/>
                <w:b w:val="0"/>
                <w:sz w:val="22"/>
                <w:szCs w:val="22"/>
                <w:lang w:val="ru-RU"/>
              </w:rPr>
              <w:t xml:space="preserve"> </w:t>
            </w:r>
            <w:r>
              <w:rPr>
                <w:rFonts w:ascii="GHEA Grapalat" w:hAnsi="GHEA Grapalat"/>
                <w:b w:val="0"/>
                <w:sz w:val="22"/>
                <w:szCs w:val="22"/>
              </w:rPr>
              <w:t>մեջ</w:t>
            </w:r>
            <w:r>
              <w:rPr>
                <w:rFonts w:ascii="GHEA Grapalat" w:hAnsi="GHEA Grapalat"/>
                <w:b w:val="0"/>
                <w:sz w:val="22"/>
                <w:szCs w:val="22"/>
                <w:lang w:val="hy-AM"/>
              </w:rPr>
              <w:t xml:space="preserve"> 2015 թվականի </w:t>
            </w:r>
            <w:r>
              <w:rPr>
                <w:rFonts w:ascii="GHEA Grapalat" w:hAnsi="GHEA Grapalat" w:cs="Sylfaen"/>
                <w:b w:val="0"/>
                <w:sz w:val="22"/>
                <w:szCs w:val="22"/>
                <w:lang w:val="hy-AM"/>
              </w:rPr>
              <w:t>հաշվետվությունների վերլուծության արդյունքում ենթադր</w:t>
            </w:r>
            <w:r>
              <w:rPr>
                <w:rFonts w:ascii="GHEA Grapalat" w:hAnsi="GHEA Grapalat" w:cs="Sylfaen"/>
                <w:b w:val="0"/>
                <w:sz w:val="22"/>
                <w:szCs w:val="22"/>
              </w:rPr>
              <w:t>վում</w:t>
            </w:r>
            <w:r>
              <w:rPr>
                <w:rFonts w:ascii="GHEA Grapalat" w:hAnsi="GHEA Grapalat" w:cs="Sylfaen"/>
                <w:b w:val="0"/>
                <w:sz w:val="22"/>
                <w:szCs w:val="22"/>
                <w:lang w:val="ru-RU"/>
              </w:rPr>
              <w:t xml:space="preserve"> </w:t>
            </w:r>
            <w:r>
              <w:rPr>
                <w:rFonts w:ascii="GHEA Grapalat" w:hAnsi="GHEA Grapalat" w:cs="Sylfaen"/>
                <w:b w:val="0"/>
                <w:sz w:val="22"/>
                <w:szCs w:val="22"/>
              </w:rPr>
              <w:t>է</w:t>
            </w:r>
            <w:r>
              <w:rPr>
                <w:rFonts w:ascii="GHEA Grapalat" w:hAnsi="GHEA Grapalat" w:cs="Sylfaen"/>
                <w:b w:val="0"/>
                <w:sz w:val="22"/>
                <w:szCs w:val="22"/>
                <w:lang w:val="hy-AM"/>
              </w:rPr>
              <w:t xml:space="preserve">, որ նշված բնագավառում </w:t>
            </w:r>
            <w:r>
              <w:rPr>
                <w:rFonts w:ascii="GHEA Grapalat" w:hAnsi="GHEA Grapalat" w:cs="Sylfaen"/>
                <w:b w:val="0"/>
                <w:sz w:val="22"/>
                <w:szCs w:val="22"/>
                <w:lang w:val="hy-AM"/>
              </w:rPr>
              <w:lastRenderedPageBreak/>
              <w:t xml:space="preserve">չարաշահումները դեռ պահպանվում են, առաջարկում ենք ոչ թե նշված խնդիրը լուծելու նպատակով սոցիալական փաթեթի ծրագրի հիմնական սկզբունքները փոխել և ծրագրի նպատակը դարձնել </w:t>
            </w:r>
            <w:r>
              <w:rPr>
                <w:rFonts w:ascii="GHEA Grapalat" w:hAnsi="GHEA Grapalat" w:cs="Sylfaen"/>
                <w:b w:val="0"/>
                <w:sz w:val="22"/>
                <w:szCs w:val="22"/>
              </w:rPr>
              <w:t>անհասկանալի</w:t>
            </w:r>
            <w:r>
              <w:rPr>
                <w:rFonts w:ascii="GHEA Grapalat" w:hAnsi="GHEA Grapalat" w:cs="Sylfaen"/>
                <w:b w:val="0"/>
                <w:sz w:val="22"/>
                <w:szCs w:val="22"/>
                <w:lang w:val="ru-RU"/>
              </w:rPr>
              <w:t xml:space="preserve"> </w:t>
            </w:r>
            <w:r>
              <w:rPr>
                <w:rFonts w:ascii="GHEA Grapalat" w:hAnsi="GHEA Grapalat" w:cs="Sylfaen"/>
                <w:b w:val="0"/>
                <w:sz w:val="22"/>
                <w:szCs w:val="22"/>
              </w:rPr>
              <w:t>և</w:t>
            </w:r>
            <w:r>
              <w:rPr>
                <w:rFonts w:ascii="GHEA Grapalat" w:hAnsi="GHEA Grapalat" w:cs="Sylfaen"/>
                <w:b w:val="0"/>
                <w:sz w:val="22"/>
                <w:szCs w:val="22"/>
                <w:lang w:val="ru-RU"/>
              </w:rPr>
              <w:t xml:space="preserve"> </w:t>
            </w:r>
            <w:r>
              <w:rPr>
                <w:rFonts w:ascii="GHEA Grapalat" w:hAnsi="GHEA Grapalat" w:cs="Sylfaen"/>
                <w:b w:val="0"/>
                <w:sz w:val="22"/>
                <w:szCs w:val="22"/>
              </w:rPr>
              <w:t>ան</w:t>
            </w:r>
            <w:r>
              <w:rPr>
                <w:rFonts w:ascii="GHEA Grapalat" w:hAnsi="GHEA Grapalat" w:cs="Sylfaen"/>
                <w:b w:val="0"/>
                <w:sz w:val="22"/>
                <w:szCs w:val="22"/>
                <w:lang w:val="hy-AM"/>
              </w:rPr>
              <w:t xml:space="preserve">արդյունավետ, այլ հանել հանգստի ապահովման ծառայությունը սոցիալական փաթեթի ծառայությունների ցանկից: </w:t>
            </w:r>
            <w:r>
              <w:rPr>
                <w:rFonts w:ascii="GHEA Grapalat" w:hAnsi="GHEA Grapalat" w:cs="Sylfaen"/>
                <w:b w:val="0"/>
                <w:sz w:val="22"/>
                <w:szCs w:val="22"/>
              </w:rPr>
              <w:t>Փ</w:t>
            </w:r>
            <w:r>
              <w:rPr>
                <w:rFonts w:ascii="GHEA Grapalat" w:hAnsi="GHEA Grapalat" w:cs="Sylfaen"/>
                <w:b w:val="0"/>
                <w:sz w:val="22"/>
                <w:szCs w:val="22"/>
                <w:lang w:val="hy-AM"/>
              </w:rPr>
              <w:t xml:space="preserve">ոխարենը </w:t>
            </w:r>
            <w:r>
              <w:rPr>
                <w:rFonts w:ascii="GHEA Grapalat" w:hAnsi="GHEA Grapalat" w:cs="Sylfaen"/>
                <w:b w:val="0"/>
                <w:sz w:val="22"/>
                <w:szCs w:val="22"/>
              </w:rPr>
              <w:t>կարելի</w:t>
            </w:r>
            <w:r>
              <w:rPr>
                <w:rFonts w:ascii="GHEA Grapalat" w:hAnsi="GHEA Grapalat" w:cs="Sylfaen"/>
                <w:b w:val="0"/>
                <w:sz w:val="22"/>
                <w:szCs w:val="22"/>
                <w:lang w:val="ru-RU"/>
              </w:rPr>
              <w:t xml:space="preserve"> </w:t>
            </w:r>
            <w:r>
              <w:rPr>
                <w:rFonts w:ascii="GHEA Grapalat" w:hAnsi="GHEA Grapalat" w:cs="Sylfaen"/>
                <w:b w:val="0"/>
                <w:sz w:val="22"/>
                <w:szCs w:val="22"/>
              </w:rPr>
              <w:t>է</w:t>
            </w:r>
            <w:r>
              <w:rPr>
                <w:rFonts w:ascii="GHEA Grapalat" w:hAnsi="GHEA Grapalat" w:cs="Sylfaen"/>
                <w:b w:val="0"/>
                <w:sz w:val="22"/>
                <w:szCs w:val="22"/>
                <w:lang w:val="ru-RU"/>
              </w:rPr>
              <w:t xml:space="preserve"> </w:t>
            </w:r>
            <w:r>
              <w:rPr>
                <w:rFonts w:ascii="GHEA Grapalat" w:hAnsi="GHEA Grapalat" w:cs="Sylfaen"/>
                <w:b w:val="0"/>
                <w:sz w:val="22"/>
                <w:szCs w:val="22"/>
              </w:rPr>
              <w:t>քննարկե</w:t>
            </w:r>
            <w:r>
              <w:rPr>
                <w:rFonts w:ascii="GHEA Grapalat" w:hAnsi="GHEA Grapalat" w:cs="Sylfaen"/>
                <w:b w:val="0"/>
                <w:sz w:val="22"/>
                <w:szCs w:val="22"/>
                <w:lang w:val="hy-AM"/>
              </w:rPr>
              <w:t>լ</w:t>
            </w:r>
            <w:r>
              <w:rPr>
                <w:rFonts w:ascii="GHEA Grapalat" w:hAnsi="GHEA Grapalat" w:cs="Sylfaen"/>
                <w:b w:val="0"/>
                <w:sz w:val="22"/>
                <w:szCs w:val="22"/>
                <w:lang w:val="ru-RU"/>
              </w:rPr>
              <w:t xml:space="preserve"> </w:t>
            </w:r>
            <w:r>
              <w:rPr>
                <w:rFonts w:ascii="GHEA Grapalat" w:hAnsi="GHEA Grapalat" w:cs="Sylfaen"/>
                <w:b w:val="0"/>
                <w:sz w:val="22"/>
                <w:szCs w:val="22"/>
              </w:rPr>
              <w:t>սոցիալական</w:t>
            </w:r>
            <w:r>
              <w:rPr>
                <w:rFonts w:ascii="GHEA Grapalat" w:hAnsi="GHEA Grapalat" w:cs="Sylfaen"/>
                <w:b w:val="0"/>
                <w:sz w:val="22"/>
                <w:szCs w:val="22"/>
                <w:lang w:val="ru-RU"/>
              </w:rPr>
              <w:t xml:space="preserve"> </w:t>
            </w:r>
            <w:r>
              <w:rPr>
                <w:rFonts w:ascii="GHEA Grapalat" w:hAnsi="GHEA Grapalat" w:cs="Sylfaen"/>
                <w:b w:val="0"/>
                <w:sz w:val="22"/>
                <w:szCs w:val="22"/>
              </w:rPr>
              <w:t>փաթեթի</w:t>
            </w:r>
            <w:r>
              <w:rPr>
                <w:rFonts w:ascii="GHEA Grapalat" w:hAnsi="GHEA Grapalat" w:cs="Sylfaen"/>
                <w:b w:val="0"/>
                <w:sz w:val="22"/>
                <w:szCs w:val="22"/>
                <w:lang w:val="ru-RU"/>
              </w:rPr>
              <w:t xml:space="preserve"> </w:t>
            </w:r>
            <w:r>
              <w:rPr>
                <w:rFonts w:ascii="GHEA Grapalat" w:hAnsi="GHEA Grapalat" w:cs="Sylfaen"/>
                <w:b w:val="0"/>
                <w:sz w:val="22"/>
                <w:szCs w:val="22"/>
              </w:rPr>
              <w:t>ծառայությունների</w:t>
            </w:r>
            <w:r>
              <w:rPr>
                <w:rFonts w:ascii="GHEA Grapalat" w:hAnsi="GHEA Grapalat" w:cs="Sylfaen"/>
                <w:b w:val="0"/>
                <w:sz w:val="22"/>
                <w:szCs w:val="22"/>
                <w:lang w:val="ru-RU"/>
              </w:rPr>
              <w:t xml:space="preserve"> </w:t>
            </w:r>
            <w:r>
              <w:rPr>
                <w:rFonts w:ascii="GHEA Grapalat" w:hAnsi="GHEA Grapalat" w:cs="Sylfaen"/>
                <w:b w:val="0"/>
                <w:sz w:val="22"/>
                <w:szCs w:val="22"/>
              </w:rPr>
              <w:t>ցանկում</w:t>
            </w:r>
            <w:r>
              <w:rPr>
                <w:rFonts w:ascii="GHEA Grapalat" w:hAnsi="GHEA Grapalat" w:cs="Sylfaen"/>
                <w:b w:val="0"/>
                <w:sz w:val="22"/>
                <w:szCs w:val="22"/>
                <w:lang w:val="ru-RU"/>
              </w:rPr>
              <w:t xml:space="preserve"> </w:t>
            </w:r>
            <w:r>
              <w:rPr>
                <w:rFonts w:ascii="GHEA Grapalat" w:hAnsi="GHEA Grapalat" w:cs="Sylfaen"/>
                <w:b w:val="0"/>
                <w:sz w:val="22"/>
                <w:szCs w:val="22"/>
              </w:rPr>
              <w:t>մեկ</w:t>
            </w:r>
            <w:r>
              <w:rPr>
                <w:rFonts w:ascii="GHEA Grapalat" w:hAnsi="GHEA Grapalat" w:cs="Sylfaen"/>
                <w:b w:val="0"/>
                <w:sz w:val="22"/>
                <w:szCs w:val="22"/>
                <w:lang w:val="ru-RU"/>
              </w:rPr>
              <w:t xml:space="preserve"> </w:t>
            </w:r>
            <w:r>
              <w:rPr>
                <w:rFonts w:ascii="GHEA Grapalat" w:hAnsi="GHEA Grapalat" w:cs="Sylfaen"/>
                <w:b w:val="0"/>
                <w:sz w:val="22"/>
                <w:szCs w:val="22"/>
              </w:rPr>
              <w:t>այլ</w:t>
            </w:r>
            <w:r>
              <w:rPr>
                <w:rFonts w:ascii="GHEA Grapalat" w:hAnsi="GHEA Grapalat" w:cs="Sylfaen"/>
                <w:b w:val="0"/>
                <w:sz w:val="22"/>
                <w:szCs w:val="22"/>
                <w:lang w:val="hy-AM"/>
              </w:rPr>
              <w:t xml:space="preserve"> ծառայություն ավելացնել</w:t>
            </w:r>
            <w:r>
              <w:rPr>
                <w:rFonts w:ascii="GHEA Grapalat" w:hAnsi="GHEA Grapalat" w:cs="Sylfaen"/>
                <w:b w:val="0"/>
                <w:sz w:val="22"/>
                <w:szCs w:val="22"/>
              </w:rPr>
              <w:t>ու</w:t>
            </w:r>
            <w:r>
              <w:rPr>
                <w:rFonts w:ascii="GHEA Grapalat" w:hAnsi="GHEA Grapalat" w:cs="Sylfaen"/>
                <w:b w:val="0"/>
                <w:sz w:val="22"/>
                <w:szCs w:val="22"/>
                <w:lang w:val="ru-RU"/>
              </w:rPr>
              <w:t xml:space="preserve"> </w:t>
            </w:r>
            <w:r>
              <w:rPr>
                <w:rFonts w:ascii="GHEA Grapalat" w:hAnsi="GHEA Grapalat" w:cs="Sylfaen"/>
                <w:b w:val="0"/>
                <w:sz w:val="22"/>
                <w:szCs w:val="22"/>
              </w:rPr>
              <w:t>հնարավորությունը</w:t>
            </w:r>
            <w:r>
              <w:rPr>
                <w:rFonts w:ascii="GHEA Grapalat" w:hAnsi="GHEA Grapalat" w:cs="Sylfaen"/>
                <w:b w:val="0"/>
                <w:sz w:val="22"/>
                <w:szCs w:val="22"/>
                <w:lang w:val="ru-RU"/>
              </w:rPr>
              <w:t xml:space="preserve">, </w:t>
            </w:r>
            <w:r>
              <w:rPr>
                <w:rFonts w:ascii="GHEA Grapalat" w:hAnsi="GHEA Grapalat" w:cs="Sylfaen"/>
                <w:b w:val="0"/>
                <w:sz w:val="22"/>
                <w:szCs w:val="22"/>
              </w:rPr>
              <w:t>որը</w:t>
            </w:r>
            <w:r>
              <w:rPr>
                <w:rFonts w:ascii="GHEA Grapalat" w:hAnsi="GHEA Grapalat" w:cs="Sylfaen"/>
                <w:b w:val="0"/>
                <w:sz w:val="22"/>
                <w:szCs w:val="22"/>
                <w:lang w:val="ru-RU"/>
              </w:rPr>
              <w:t xml:space="preserve"> </w:t>
            </w:r>
            <w:r>
              <w:rPr>
                <w:rFonts w:ascii="GHEA Grapalat" w:hAnsi="GHEA Grapalat" w:cs="Sylfaen"/>
                <w:b w:val="0"/>
                <w:sz w:val="22"/>
                <w:szCs w:val="22"/>
              </w:rPr>
              <w:t>կլինի</w:t>
            </w:r>
            <w:r>
              <w:rPr>
                <w:rFonts w:ascii="GHEA Grapalat" w:hAnsi="GHEA Grapalat" w:cs="Sylfaen"/>
                <w:b w:val="0"/>
                <w:sz w:val="22"/>
                <w:szCs w:val="22"/>
                <w:lang w:val="ru-RU"/>
              </w:rPr>
              <w:t xml:space="preserve"> </w:t>
            </w:r>
            <w:r>
              <w:rPr>
                <w:rFonts w:ascii="GHEA Grapalat" w:hAnsi="GHEA Grapalat" w:cs="Sylfaen"/>
                <w:b w:val="0"/>
                <w:sz w:val="22"/>
                <w:szCs w:val="22"/>
              </w:rPr>
              <w:t>խիստ</w:t>
            </w:r>
            <w:r>
              <w:rPr>
                <w:rFonts w:ascii="GHEA Grapalat" w:hAnsi="GHEA Grapalat" w:cs="Sylfaen"/>
                <w:b w:val="0"/>
                <w:sz w:val="22"/>
                <w:szCs w:val="22"/>
                <w:lang w:val="ru-RU"/>
              </w:rPr>
              <w:t xml:space="preserve"> </w:t>
            </w:r>
            <w:r>
              <w:rPr>
                <w:rFonts w:ascii="GHEA Grapalat" w:hAnsi="GHEA Grapalat" w:cs="Sylfaen"/>
                <w:b w:val="0"/>
                <w:sz w:val="22"/>
                <w:szCs w:val="22"/>
              </w:rPr>
              <w:t>վերահսկելի</w:t>
            </w:r>
            <w:r>
              <w:rPr>
                <w:rFonts w:ascii="GHEA Grapalat" w:hAnsi="GHEA Grapalat" w:cs="Sylfaen"/>
                <w:b w:val="0"/>
                <w:sz w:val="22"/>
                <w:szCs w:val="22"/>
                <w:lang w:val="ru-RU"/>
              </w:rPr>
              <w:t xml:space="preserve">, </w:t>
            </w:r>
            <w:r>
              <w:rPr>
                <w:rFonts w:ascii="GHEA Grapalat" w:hAnsi="GHEA Grapalat" w:cs="Sylfaen"/>
                <w:b w:val="0"/>
                <w:sz w:val="22"/>
                <w:szCs w:val="22"/>
              </w:rPr>
              <w:t>արդյունավետ</w:t>
            </w:r>
            <w:r>
              <w:rPr>
                <w:rFonts w:ascii="GHEA Grapalat" w:hAnsi="GHEA Grapalat" w:cs="Sylfaen"/>
                <w:b w:val="0"/>
                <w:sz w:val="22"/>
                <w:szCs w:val="22"/>
                <w:lang w:val="ru-RU"/>
              </w:rPr>
              <w:t xml:space="preserve"> </w:t>
            </w:r>
            <w:r>
              <w:rPr>
                <w:rFonts w:ascii="GHEA Grapalat" w:hAnsi="GHEA Grapalat" w:cs="Sylfaen"/>
                <w:b w:val="0"/>
                <w:sz w:val="22"/>
                <w:szCs w:val="22"/>
              </w:rPr>
              <w:t>և</w:t>
            </w:r>
            <w:r>
              <w:rPr>
                <w:rFonts w:ascii="GHEA Grapalat" w:hAnsi="GHEA Grapalat" w:cs="Sylfaen"/>
                <w:b w:val="0"/>
                <w:sz w:val="22"/>
                <w:szCs w:val="22"/>
                <w:lang w:val="ru-RU"/>
              </w:rPr>
              <w:t xml:space="preserve"> </w:t>
            </w:r>
            <w:r>
              <w:rPr>
                <w:rFonts w:ascii="GHEA Grapalat" w:hAnsi="GHEA Grapalat" w:cs="Sylfaen"/>
                <w:b w:val="0"/>
                <w:sz w:val="22"/>
                <w:szCs w:val="22"/>
              </w:rPr>
              <w:t>սոցիալական</w:t>
            </w:r>
            <w:r>
              <w:rPr>
                <w:rFonts w:ascii="GHEA Grapalat" w:hAnsi="GHEA Grapalat" w:cs="Sylfaen"/>
                <w:b w:val="0"/>
                <w:sz w:val="22"/>
                <w:szCs w:val="22"/>
                <w:lang w:val="ru-RU"/>
              </w:rPr>
              <w:t xml:space="preserve"> </w:t>
            </w:r>
            <w:r>
              <w:rPr>
                <w:rFonts w:ascii="GHEA Grapalat" w:hAnsi="GHEA Grapalat" w:cs="Sylfaen"/>
                <w:b w:val="0"/>
                <w:sz w:val="22"/>
                <w:szCs w:val="22"/>
              </w:rPr>
              <w:t>ուղղվածության</w:t>
            </w:r>
            <w:r>
              <w:rPr>
                <w:rFonts w:ascii="GHEA Grapalat" w:hAnsi="GHEA Grapalat" w:cs="Sylfaen"/>
                <w:b w:val="0"/>
                <w:sz w:val="22"/>
                <w:szCs w:val="22"/>
                <w:lang w:val="ru-RU"/>
              </w:rPr>
              <w:t>:</w:t>
            </w:r>
            <w:r>
              <w:rPr>
                <w:rFonts w:ascii="GHEA Grapalat" w:hAnsi="GHEA Grapalat" w:cs="Sylfaen"/>
                <w:b w:val="0"/>
                <w:sz w:val="22"/>
                <w:szCs w:val="22"/>
                <w:lang w:val="hy-AM"/>
              </w:rPr>
              <w:t xml:space="preserve"> </w:t>
            </w:r>
          </w:p>
          <w:p w:rsidR="002D132A" w:rsidRDefault="002D132A">
            <w:pPr>
              <w:pStyle w:val="BodyText"/>
              <w:spacing w:line="276" w:lineRule="auto"/>
              <w:ind w:firstLine="576"/>
              <w:jc w:val="both"/>
              <w:rPr>
                <w:rFonts w:ascii="GHEA Grapalat" w:hAnsi="GHEA Grapalat"/>
                <w:b w:val="0"/>
                <w:bCs w:val="0"/>
                <w:sz w:val="22"/>
                <w:szCs w:val="22"/>
                <w:lang w:val="hy-AM"/>
              </w:rPr>
            </w:pPr>
            <w:r>
              <w:rPr>
                <w:rFonts w:ascii="GHEA Grapalat" w:hAnsi="GHEA Grapalat"/>
                <w:b w:val="0"/>
                <w:bCs w:val="0"/>
                <w:sz w:val="22"/>
                <w:szCs w:val="22"/>
                <w:lang w:val="hy-AM"/>
              </w:rPr>
              <w:t xml:space="preserve">Հարկ ենք համարում ևս մեկ անգամ շեշտել, որ մասսայական կանխիկացման հնարավորություն ստեղծելով՝ ընդհանրապես կասկածի տակ է դրվում &lt;&lt;սոցիալական փաթեթ&gt;&gt; ծրագրի պահպանման հարցը, քանի որ այդ պարագայում նշված ծրագրի նպատակը դառնում է անհասկանալի: ՀՀ միջազգային տնտեսական ինտեգրման և բարեփոխումների նախարարությունը կարևորում է &lt;&lt;սոցիալական փաթեթ&gt;&gt; ծրագրի պահպանման հարցը և դեմ է </w:t>
            </w:r>
            <w:r>
              <w:rPr>
                <w:rFonts w:ascii="GHEA Grapalat" w:hAnsi="GHEA Grapalat"/>
                <w:b w:val="0"/>
                <w:bCs w:val="0"/>
                <w:sz w:val="22"/>
                <w:szCs w:val="22"/>
                <w:lang w:val="hy-AM"/>
              </w:rPr>
              <w:lastRenderedPageBreak/>
              <w:t xml:space="preserve">ներկայացված կանխիկացման հնարավորությամբ փոփոխությանը: </w:t>
            </w:r>
          </w:p>
          <w:p w:rsidR="002D132A" w:rsidRDefault="002D132A">
            <w:pPr>
              <w:tabs>
                <w:tab w:val="left" w:pos="0"/>
                <w:tab w:val="left" w:pos="72"/>
              </w:tabs>
              <w:spacing w:line="276" w:lineRule="auto"/>
              <w:ind w:right="-22"/>
              <w:contextualSpacing/>
              <w:jc w:val="both"/>
              <w:rPr>
                <w:rFonts w:ascii="GHEA Grapalat" w:hAnsi="GHEA Grapalat"/>
                <w:sz w:val="22"/>
                <w:szCs w:val="22"/>
                <w:lang w:val="hy-AM"/>
              </w:rPr>
            </w:pPr>
          </w:p>
        </w:tc>
        <w:tc>
          <w:tcPr>
            <w:tcW w:w="2160"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lang w:val="fr-FR"/>
              </w:rPr>
            </w:pPr>
            <w:r>
              <w:rPr>
                <w:rFonts w:ascii="GHEA Grapalat" w:hAnsi="GHEA Grapalat"/>
                <w:sz w:val="22"/>
                <w:szCs w:val="22"/>
                <w:lang w:val="fr-FR"/>
              </w:rPr>
              <w:lastRenderedPageBreak/>
              <w:t>Ընդունվել է:</w:t>
            </w:r>
          </w:p>
        </w:tc>
        <w:tc>
          <w:tcPr>
            <w:tcW w:w="3509" w:type="dxa"/>
            <w:tcBorders>
              <w:top w:val="single" w:sz="4" w:space="0" w:color="000000"/>
              <w:left w:val="single" w:sz="4" w:space="0" w:color="000000"/>
              <w:bottom w:val="single" w:sz="4" w:space="0" w:color="000000"/>
              <w:right w:val="single" w:sz="4" w:space="0" w:color="000000"/>
            </w:tcBorders>
            <w:hideMark/>
          </w:tcPr>
          <w:p w:rsidR="002D132A" w:rsidRDefault="002D132A">
            <w:pPr>
              <w:spacing w:line="276" w:lineRule="auto"/>
              <w:jc w:val="both"/>
              <w:rPr>
                <w:rFonts w:ascii="GHEA Grapalat" w:hAnsi="GHEA Grapalat"/>
                <w:sz w:val="22"/>
                <w:szCs w:val="22"/>
                <w:lang w:val="fr-FR"/>
              </w:rPr>
            </w:pPr>
            <w:r>
              <w:rPr>
                <w:rFonts w:ascii="GHEA Grapalat" w:hAnsi="GHEA Grapalat"/>
                <w:bCs/>
                <w:sz w:val="22"/>
                <w:szCs w:val="22"/>
                <w:lang w:val="en-US"/>
              </w:rPr>
              <w:t>Նախագծի</w:t>
            </w:r>
            <w:r>
              <w:rPr>
                <w:rFonts w:ascii="GHEA Grapalat" w:hAnsi="GHEA Grapalat"/>
                <w:bCs/>
                <w:sz w:val="22"/>
                <w:szCs w:val="22"/>
                <w:lang w:val="fr-FR"/>
              </w:rPr>
              <w:t xml:space="preserve"> 1-</w:t>
            </w:r>
            <w:r>
              <w:rPr>
                <w:rFonts w:ascii="GHEA Grapalat" w:hAnsi="GHEA Grapalat"/>
                <w:bCs/>
                <w:sz w:val="22"/>
                <w:szCs w:val="22"/>
                <w:lang w:val="en-US"/>
              </w:rPr>
              <w:t>ին</w:t>
            </w:r>
            <w:r>
              <w:rPr>
                <w:rFonts w:ascii="GHEA Grapalat" w:hAnsi="GHEA Grapalat"/>
                <w:bCs/>
                <w:sz w:val="22"/>
                <w:szCs w:val="22"/>
                <w:lang w:val="fr-FR"/>
              </w:rPr>
              <w:t xml:space="preserve"> </w:t>
            </w:r>
            <w:r>
              <w:rPr>
                <w:rFonts w:ascii="GHEA Grapalat" w:hAnsi="GHEA Grapalat"/>
                <w:bCs/>
                <w:sz w:val="22"/>
                <w:szCs w:val="22"/>
                <w:lang w:val="en-US"/>
              </w:rPr>
              <w:t>կետի</w:t>
            </w:r>
            <w:r>
              <w:rPr>
                <w:rFonts w:ascii="GHEA Grapalat" w:hAnsi="GHEA Grapalat"/>
                <w:bCs/>
                <w:sz w:val="22"/>
                <w:szCs w:val="22"/>
                <w:lang w:val="fr-FR"/>
              </w:rPr>
              <w:t xml:space="preserve"> 5-</w:t>
            </w:r>
            <w:r>
              <w:rPr>
                <w:rFonts w:ascii="GHEA Grapalat" w:hAnsi="GHEA Grapalat"/>
                <w:bCs/>
                <w:sz w:val="22"/>
                <w:szCs w:val="22"/>
                <w:lang w:val="en-US"/>
              </w:rPr>
              <w:t>րդ</w:t>
            </w:r>
            <w:r>
              <w:rPr>
                <w:rFonts w:ascii="GHEA Grapalat" w:hAnsi="GHEA Grapalat"/>
                <w:bCs/>
                <w:sz w:val="22"/>
                <w:szCs w:val="22"/>
                <w:lang w:val="fr-FR"/>
              </w:rPr>
              <w:t xml:space="preserve"> </w:t>
            </w:r>
            <w:r>
              <w:rPr>
                <w:rFonts w:ascii="GHEA Grapalat" w:hAnsi="GHEA Grapalat"/>
                <w:bCs/>
                <w:sz w:val="22"/>
                <w:szCs w:val="22"/>
                <w:lang w:val="en-US"/>
              </w:rPr>
              <w:t>ենթակետի</w:t>
            </w:r>
            <w:r>
              <w:rPr>
                <w:rFonts w:ascii="GHEA Grapalat" w:hAnsi="GHEA Grapalat"/>
                <w:bCs/>
                <w:sz w:val="22"/>
                <w:szCs w:val="22"/>
                <w:lang w:val="fr-FR"/>
              </w:rPr>
              <w:t xml:space="preserve"> «</w:t>
            </w:r>
            <w:r>
              <w:rPr>
                <w:rFonts w:ascii="GHEA Grapalat" w:hAnsi="GHEA Grapalat"/>
                <w:bCs/>
                <w:sz w:val="22"/>
                <w:szCs w:val="22"/>
                <w:lang w:val="hy-AM"/>
              </w:rPr>
              <w:t>ե</w:t>
            </w:r>
            <w:r>
              <w:rPr>
                <w:rFonts w:ascii="GHEA Grapalat" w:hAnsi="GHEA Grapalat"/>
                <w:bCs/>
                <w:sz w:val="22"/>
                <w:szCs w:val="22"/>
                <w:lang w:val="fr-FR"/>
              </w:rPr>
              <w:t>.»</w:t>
            </w:r>
            <w:r>
              <w:rPr>
                <w:rFonts w:ascii="GHEA Grapalat" w:hAnsi="GHEA Grapalat"/>
                <w:bCs/>
                <w:sz w:val="22"/>
                <w:szCs w:val="22"/>
                <w:lang w:val="hy-AM"/>
              </w:rPr>
              <w:t xml:space="preserve"> </w:t>
            </w:r>
            <w:r>
              <w:rPr>
                <w:rFonts w:ascii="GHEA Grapalat" w:hAnsi="GHEA Grapalat"/>
                <w:bCs/>
                <w:sz w:val="22"/>
                <w:szCs w:val="22"/>
                <w:lang w:val="en-US"/>
              </w:rPr>
              <w:t>պ</w:t>
            </w:r>
            <w:r>
              <w:rPr>
                <w:rFonts w:ascii="GHEA Grapalat" w:hAnsi="GHEA Grapalat"/>
                <w:bCs/>
                <w:sz w:val="22"/>
                <w:szCs w:val="22"/>
                <w:lang w:val="hy-AM"/>
              </w:rPr>
              <w:t>արբերություն</w:t>
            </w:r>
            <w:r>
              <w:rPr>
                <w:rFonts w:ascii="GHEA Grapalat" w:hAnsi="GHEA Grapalat"/>
                <w:bCs/>
                <w:sz w:val="22"/>
                <w:szCs w:val="22"/>
                <w:lang w:val="en-US"/>
              </w:rPr>
              <w:t>ը</w:t>
            </w:r>
            <w:r>
              <w:rPr>
                <w:rFonts w:ascii="GHEA Grapalat" w:hAnsi="GHEA Grapalat"/>
                <w:bCs/>
                <w:sz w:val="22"/>
                <w:szCs w:val="22"/>
                <w:lang w:val="fr-FR"/>
              </w:rPr>
              <w:t xml:space="preserve"> </w:t>
            </w:r>
            <w:r>
              <w:rPr>
                <w:rFonts w:ascii="GHEA Grapalat" w:hAnsi="GHEA Grapalat"/>
                <w:bCs/>
                <w:sz w:val="22"/>
                <w:szCs w:val="22"/>
                <w:lang w:val="en-US"/>
              </w:rPr>
              <w:t>խմբագրվել</w:t>
            </w:r>
            <w:r>
              <w:rPr>
                <w:rFonts w:ascii="GHEA Grapalat" w:hAnsi="GHEA Grapalat"/>
                <w:bCs/>
                <w:sz w:val="22"/>
                <w:szCs w:val="22"/>
                <w:lang w:val="fr-FR"/>
              </w:rPr>
              <w:t xml:space="preserve"> </w:t>
            </w:r>
            <w:r>
              <w:rPr>
                <w:rFonts w:ascii="GHEA Grapalat" w:hAnsi="GHEA Grapalat"/>
                <w:bCs/>
                <w:sz w:val="22"/>
                <w:szCs w:val="22"/>
                <w:lang w:val="en-US"/>
              </w:rPr>
              <w:t>է</w:t>
            </w:r>
            <w:r>
              <w:rPr>
                <w:rFonts w:ascii="GHEA Grapalat" w:hAnsi="GHEA Grapalat"/>
                <w:bCs/>
                <w:sz w:val="22"/>
                <w:szCs w:val="22"/>
                <w:lang w:val="fr-FR"/>
              </w:rPr>
              <w:t xml:space="preserve">, </w:t>
            </w:r>
            <w:r>
              <w:rPr>
                <w:rFonts w:ascii="GHEA Grapalat" w:hAnsi="GHEA Grapalat"/>
                <w:bCs/>
                <w:sz w:val="22"/>
                <w:szCs w:val="22"/>
                <w:lang w:val="en-US"/>
              </w:rPr>
              <w:t>նախատեսելով</w:t>
            </w:r>
            <w:r>
              <w:rPr>
                <w:rFonts w:ascii="GHEA Grapalat" w:hAnsi="GHEA Grapalat"/>
                <w:bCs/>
                <w:sz w:val="22"/>
                <w:szCs w:val="22"/>
                <w:lang w:val="fr-FR"/>
              </w:rPr>
              <w:t xml:space="preserve">, </w:t>
            </w:r>
            <w:r>
              <w:rPr>
                <w:rFonts w:ascii="GHEA Grapalat" w:hAnsi="GHEA Grapalat"/>
                <w:bCs/>
                <w:sz w:val="22"/>
                <w:szCs w:val="22"/>
                <w:lang w:val="en-US"/>
              </w:rPr>
              <w:t>որ</w:t>
            </w:r>
            <w:r>
              <w:rPr>
                <w:rFonts w:ascii="GHEA Grapalat" w:hAnsi="GHEA Grapalat"/>
                <w:bCs/>
                <w:sz w:val="22"/>
                <w:szCs w:val="22"/>
                <w:lang w:val="fr-FR"/>
              </w:rPr>
              <w:t xml:space="preserve"> </w:t>
            </w:r>
            <w:r>
              <w:rPr>
                <w:rFonts w:ascii="GHEA Grapalat" w:hAnsi="GHEA Grapalat"/>
                <w:sz w:val="22"/>
                <w:szCs w:val="22"/>
                <w:lang w:val="en-US"/>
              </w:rPr>
              <w:t>ՀՀ</w:t>
            </w:r>
            <w:r>
              <w:rPr>
                <w:rFonts w:ascii="GHEA Grapalat" w:hAnsi="GHEA Grapalat"/>
                <w:sz w:val="22"/>
                <w:szCs w:val="22"/>
                <w:lang w:val="fr-FR"/>
              </w:rPr>
              <w:t xml:space="preserve"> </w:t>
            </w:r>
            <w:r>
              <w:rPr>
                <w:rFonts w:ascii="GHEA Grapalat" w:hAnsi="GHEA Grapalat"/>
                <w:sz w:val="22"/>
                <w:szCs w:val="22"/>
                <w:lang w:val="en-US"/>
              </w:rPr>
              <w:t>կառավարության</w:t>
            </w:r>
            <w:r>
              <w:rPr>
                <w:rFonts w:ascii="GHEA Grapalat" w:hAnsi="GHEA Grapalat"/>
                <w:sz w:val="22"/>
                <w:szCs w:val="22"/>
                <w:lang w:val="fr-FR"/>
              </w:rPr>
              <w:t xml:space="preserve"> 2012 </w:t>
            </w:r>
            <w:r>
              <w:rPr>
                <w:rFonts w:ascii="GHEA Grapalat" w:hAnsi="GHEA Grapalat"/>
                <w:sz w:val="22"/>
                <w:szCs w:val="22"/>
                <w:lang w:val="en-US"/>
              </w:rPr>
              <w:t>թվականի</w:t>
            </w:r>
            <w:r>
              <w:rPr>
                <w:rFonts w:ascii="GHEA Grapalat" w:hAnsi="GHEA Grapalat"/>
                <w:sz w:val="22"/>
                <w:szCs w:val="22"/>
                <w:lang w:val="fr-FR"/>
              </w:rPr>
              <w:t xml:space="preserve"> </w:t>
            </w:r>
            <w:r>
              <w:rPr>
                <w:rFonts w:ascii="GHEA Grapalat" w:hAnsi="GHEA Grapalat"/>
                <w:sz w:val="22"/>
                <w:szCs w:val="22"/>
                <w:lang w:val="en-US"/>
              </w:rPr>
              <w:t>դեկտեմբերի</w:t>
            </w:r>
            <w:r>
              <w:rPr>
                <w:rFonts w:ascii="GHEA Grapalat" w:hAnsi="GHEA Grapalat"/>
                <w:sz w:val="22"/>
                <w:szCs w:val="22"/>
                <w:lang w:val="fr-FR"/>
              </w:rPr>
              <w:t xml:space="preserve"> 27-</w:t>
            </w:r>
            <w:r>
              <w:rPr>
                <w:rFonts w:ascii="GHEA Grapalat" w:hAnsi="GHEA Grapalat"/>
                <w:sz w:val="22"/>
                <w:szCs w:val="22"/>
                <w:lang w:val="en-US"/>
              </w:rPr>
              <w:t>ի</w:t>
            </w:r>
            <w:r>
              <w:rPr>
                <w:rFonts w:ascii="GHEA Grapalat" w:hAnsi="GHEA Grapalat"/>
                <w:sz w:val="22"/>
                <w:szCs w:val="22"/>
                <w:lang w:val="fr-FR"/>
              </w:rPr>
              <w:t xml:space="preserve"> N 1691-</w:t>
            </w:r>
            <w:r>
              <w:rPr>
                <w:rFonts w:ascii="GHEA Grapalat" w:hAnsi="GHEA Grapalat"/>
                <w:sz w:val="22"/>
                <w:szCs w:val="22"/>
                <w:lang w:val="en-US"/>
              </w:rPr>
              <w:t>Ն</w:t>
            </w:r>
            <w:r>
              <w:rPr>
                <w:rFonts w:ascii="GHEA Grapalat" w:hAnsi="GHEA Grapalat"/>
                <w:sz w:val="22"/>
                <w:szCs w:val="22"/>
                <w:lang w:val="fr-FR"/>
              </w:rPr>
              <w:t xml:space="preserve"> </w:t>
            </w:r>
            <w:r>
              <w:rPr>
                <w:rFonts w:ascii="GHEA Grapalat" w:hAnsi="GHEA Grapalat"/>
                <w:sz w:val="22"/>
                <w:szCs w:val="22"/>
                <w:lang w:val="en-US"/>
              </w:rPr>
              <w:t>որոշման</w:t>
            </w:r>
            <w:r>
              <w:rPr>
                <w:rFonts w:ascii="GHEA Grapalat" w:hAnsi="GHEA Grapalat"/>
                <w:sz w:val="22"/>
                <w:szCs w:val="22"/>
                <w:lang w:val="fr-FR"/>
              </w:rPr>
              <w:t xml:space="preserve"> N 1 </w:t>
            </w:r>
            <w:r>
              <w:rPr>
                <w:rFonts w:ascii="GHEA Grapalat" w:hAnsi="GHEA Grapalat"/>
                <w:sz w:val="22"/>
                <w:szCs w:val="22"/>
                <w:lang w:val="en-US"/>
              </w:rPr>
              <w:t>հավելվածի</w:t>
            </w:r>
            <w:r>
              <w:rPr>
                <w:rFonts w:ascii="GHEA Grapalat" w:hAnsi="GHEA Grapalat"/>
                <w:sz w:val="22"/>
                <w:szCs w:val="22"/>
                <w:lang w:val="fr-FR"/>
              </w:rPr>
              <w:t xml:space="preserve"> 19-</w:t>
            </w:r>
            <w:r>
              <w:rPr>
                <w:rFonts w:ascii="GHEA Grapalat" w:hAnsi="GHEA Grapalat"/>
                <w:sz w:val="22"/>
                <w:szCs w:val="22"/>
                <w:lang w:val="en-US"/>
              </w:rPr>
              <w:t>րդ</w:t>
            </w:r>
            <w:r>
              <w:rPr>
                <w:rFonts w:ascii="GHEA Grapalat" w:hAnsi="GHEA Grapalat"/>
                <w:sz w:val="22"/>
                <w:szCs w:val="22"/>
                <w:lang w:val="fr-FR"/>
              </w:rPr>
              <w:t xml:space="preserve"> </w:t>
            </w:r>
            <w:r>
              <w:rPr>
                <w:rFonts w:ascii="GHEA Grapalat" w:hAnsi="GHEA Grapalat"/>
                <w:sz w:val="22"/>
                <w:szCs w:val="22"/>
                <w:lang w:val="en-US"/>
              </w:rPr>
              <w:t>կետով</w:t>
            </w:r>
            <w:r>
              <w:rPr>
                <w:rFonts w:ascii="GHEA Grapalat" w:hAnsi="GHEA Grapalat"/>
                <w:sz w:val="22"/>
                <w:szCs w:val="22"/>
                <w:lang w:val="fr-FR"/>
              </w:rPr>
              <w:t xml:space="preserve"> </w:t>
            </w:r>
            <w:r>
              <w:rPr>
                <w:rFonts w:ascii="GHEA Grapalat" w:hAnsi="GHEA Grapalat"/>
                <w:sz w:val="22"/>
                <w:szCs w:val="22"/>
                <w:lang w:val="en-US"/>
              </w:rPr>
              <w:t>սահմանված</w:t>
            </w:r>
            <w:r>
              <w:rPr>
                <w:rFonts w:ascii="GHEA Grapalat" w:hAnsi="GHEA Grapalat"/>
                <w:sz w:val="22"/>
                <w:szCs w:val="22"/>
                <w:lang w:val="fr-FR"/>
              </w:rPr>
              <w:t xml:space="preserve"> </w:t>
            </w:r>
            <w:r>
              <w:rPr>
                <w:rFonts w:ascii="GHEA Grapalat" w:hAnsi="GHEA Grapalat"/>
                <w:sz w:val="22"/>
                <w:szCs w:val="22"/>
                <w:lang w:val="en-US"/>
              </w:rPr>
              <w:t>եզակի</w:t>
            </w:r>
            <w:r>
              <w:rPr>
                <w:rFonts w:ascii="GHEA Grapalat" w:hAnsi="GHEA Grapalat"/>
                <w:sz w:val="22"/>
                <w:szCs w:val="22"/>
                <w:lang w:val="fr-FR"/>
              </w:rPr>
              <w:t xml:space="preserve"> </w:t>
            </w:r>
            <w:r>
              <w:rPr>
                <w:rFonts w:ascii="GHEA Grapalat" w:hAnsi="GHEA Grapalat"/>
                <w:sz w:val="22"/>
                <w:szCs w:val="22"/>
                <w:lang w:val="en-US"/>
              </w:rPr>
              <w:t>դեպքերում</w:t>
            </w:r>
            <w:r>
              <w:rPr>
                <w:rFonts w:ascii="GHEA Grapalat" w:hAnsi="GHEA Grapalat"/>
                <w:sz w:val="22"/>
                <w:szCs w:val="22"/>
                <w:lang w:val="fr-FR"/>
              </w:rPr>
              <w:t xml:space="preserve"> </w:t>
            </w:r>
            <w:r>
              <w:rPr>
                <w:rFonts w:ascii="GHEA Grapalat" w:hAnsi="GHEA Grapalat"/>
                <w:sz w:val="22"/>
                <w:szCs w:val="22"/>
                <w:lang w:val="en-US"/>
              </w:rPr>
              <w:t>կարող</w:t>
            </w:r>
            <w:r>
              <w:rPr>
                <w:rFonts w:ascii="GHEA Grapalat" w:hAnsi="GHEA Grapalat"/>
                <w:sz w:val="22"/>
                <w:szCs w:val="22"/>
                <w:lang w:val="fr-FR"/>
              </w:rPr>
              <w:t xml:space="preserve"> </w:t>
            </w:r>
            <w:r>
              <w:rPr>
                <w:rFonts w:ascii="GHEA Grapalat" w:hAnsi="GHEA Grapalat"/>
                <w:sz w:val="22"/>
                <w:szCs w:val="22"/>
                <w:lang w:val="en-US"/>
              </w:rPr>
              <w:t>է</w:t>
            </w:r>
            <w:r>
              <w:rPr>
                <w:rFonts w:ascii="GHEA Grapalat" w:hAnsi="GHEA Grapalat"/>
                <w:sz w:val="22"/>
                <w:szCs w:val="22"/>
                <w:lang w:val="fr-FR"/>
              </w:rPr>
              <w:t xml:space="preserve"> </w:t>
            </w:r>
            <w:r>
              <w:rPr>
                <w:rFonts w:ascii="GHEA Grapalat" w:hAnsi="GHEA Grapalat"/>
                <w:sz w:val="22"/>
                <w:szCs w:val="22"/>
                <w:lang w:val="en-US"/>
              </w:rPr>
              <w:t>կանխիկացվել</w:t>
            </w:r>
            <w:r>
              <w:rPr>
                <w:rFonts w:ascii="GHEA Grapalat" w:hAnsi="GHEA Grapalat"/>
                <w:sz w:val="22"/>
                <w:szCs w:val="22"/>
                <w:lang w:val="fr-FR"/>
              </w:rPr>
              <w:t xml:space="preserve"> </w:t>
            </w:r>
            <w:r>
              <w:rPr>
                <w:rFonts w:ascii="GHEA Grapalat" w:hAnsi="GHEA Grapalat"/>
                <w:sz w:val="22"/>
                <w:szCs w:val="22"/>
                <w:lang w:val="en-US"/>
              </w:rPr>
              <w:t>սոցփաթեթի</w:t>
            </w:r>
            <w:r>
              <w:rPr>
                <w:rFonts w:ascii="GHEA Grapalat" w:hAnsi="GHEA Grapalat"/>
                <w:sz w:val="22"/>
                <w:szCs w:val="22"/>
                <w:lang w:val="fr-FR"/>
              </w:rPr>
              <w:t xml:space="preserve"> </w:t>
            </w:r>
            <w:r>
              <w:rPr>
                <w:rFonts w:ascii="GHEA Grapalat" w:hAnsi="GHEA Grapalat"/>
                <w:sz w:val="22"/>
                <w:szCs w:val="22"/>
                <w:lang w:val="en-US"/>
              </w:rPr>
              <w:lastRenderedPageBreak/>
              <w:t>հաշվի</w:t>
            </w:r>
            <w:r>
              <w:rPr>
                <w:rFonts w:ascii="GHEA Grapalat" w:hAnsi="GHEA Grapalat"/>
                <w:sz w:val="22"/>
                <w:szCs w:val="22"/>
                <w:lang w:val="fr-FR"/>
              </w:rPr>
              <w:t xml:space="preserve"> </w:t>
            </w:r>
            <w:r>
              <w:rPr>
                <w:rFonts w:ascii="GHEA Grapalat" w:hAnsi="GHEA Grapalat"/>
                <w:b/>
                <w:sz w:val="22"/>
                <w:szCs w:val="22"/>
                <w:lang w:val="en-US"/>
              </w:rPr>
              <w:t>ազատ</w:t>
            </w:r>
            <w:r>
              <w:rPr>
                <w:rFonts w:ascii="GHEA Grapalat" w:hAnsi="GHEA Grapalat"/>
                <w:sz w:val="22"/>
                <w:szCs w:val="22"/>
                <w:lang w:val="fr-FR"/>
              </w:rPr>
              <w:t xml:space="preserve"> </w:t>
            </w:r>
            <w:r>
              <w:rPr>
                <w:rFonts w:ascii="GHEA Grapalat" w:hAnsi="GHEA Grapalat"/>
                <w:sz w:val="22"/>
                <w:szCs w:val="22"/>
                <w:lang w:val="en-US"/>
              </w:rPr>
              <w:t>դրամական</w:t>
            </w:r>
            <w:r>
              <w:rPr>
                <w:rFonts w:ascii="GHEA Grapalat" w:hAnsi="GHEA Grapalat"/>
                <w:sz w:val="22"/>
                <w:szCs w:val="22"/>
                <w:lang w:val="fr-FR"/>
              </w:rPr>
              <w:t xml:space="preserve"> </w:t>
            </w:r>
            <w:r>
              <w:rPr>
                <w:rFonts w:ascii="GHEA Grapalat" w:hAnsi="GHEA Grapalat"/>
                <w:sz w:val="22"/>
                <w:szCs w:val="22"/>
                <w:lang w:val="en-US"/>
              </w:rPr>
              <w:t>միջոցները</w:t>
            </w:r>
            <w:r>
              <w:rPr>
                <w:rFonts w:ascii="GHEA Grapalat" w:hAnsi="GHEA Grapalat"/>
                <w:sz w:val="22"/>
                <w:szCs w:val="22"/>
                <w:lang w:val="fr-FR"/>
              </w:rPr>
              <w:t>:</w:t>
            </w:r>
          </w:p>
        </w:tc>
      </w:tr>
    </w:tbl>
    <w:p w:rsidR="002D132A" w:rsidRDefault="002D132A" w:rsidP="002D132A"/>
    <w:p w:rsidR="002D132A" w:rsidRDefault="002D132A"/>
    <w:sectPr w:rsidR="002D132A" w:rsidSect="002D132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g_Times1">
    <w:altName w:val="Times New Roman"/>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725F4"/>
    <w:multiLevelType w:val="hybridMultilevel"/>
    <w:tmpl w:val="D5664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519181D"/>
    <w:multiLevelType w:val="hybridMultilevel"/>
    <w:tmpl w:val="3E580B78"/>
    <w:lvl w:ilvl="0" w:tplc="D4289A5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
    <w:nsid w:val="17427E47"/>
    <w:multiLevelType w:val="hybridMultilevel"/>
    <w:tmpl w:val="A4C82196"/>
    <w:lvl w:ilvl="0" w:tplc="E4C6285E">
      <w:start w:val="1"/>
      <w:numFmt w:val="decimal"/>
      <w:lvlText w:val="%1."/>
      <w:lvlJc w:val="left"/>
      <w:pPr>
        <w:ind w:left="720" w:hanging="360"/>
      </w:pPr>
      <w:rPr>
        <w:rFonts w:ascii="GHEA Grapalat" w:eastAsia="Calibri" w:hAnsi="GHEA Grapalat"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B54261D"/>
    <w:multiLevelType w:val="hybridMultilevel"/>
    <w:tmpl w:val="E712626A"/>
    <w:lvl w:ilvl="0" w:tplc="E0B4125E">
      <w:start w:val="1"/>
      <w:numFmt w:val="decimal"/>
      <w:lvlText w:val="%1."/>
      <w:lvlJc w:val="left"/>
      <w:pPr>
        <w:ind w:left="1080" w:hanging="360"/>
      </w:pPr>
    </w:lvl>
    <w:lvl w:ilvl="1" w:tplc="04190019">
      <w:start w:val="1"/>
      <w:numFmt w:val="lowerLetter"/>
      <w:lvlText w:val="%2."/>
      <w:lvlJc w:val="left"/>
      <w:pPr>
        <w:ind w:left="1123" w:hanging="360"/>
      </w:pPr>
    </w:lvl>
    <w:lvl w:ilvl="2" w:tplc="0419001B">
      <w:start w:val="1"/>
      <w:numFmt w:val="lowerRoman"/>
      <w:lvlText w:val="%3."/>
      <w:lvlJc w:val="right"/>
      <w:pPr>
        <w:ind w:left="1843" w:hanging="180"/>
      </w:pPr>
    </w:lvl>
    <w:lvl w:ilvl="3" w:tplc="0419000F">
      <w:start w:val="1"/>
      <w:numFmt w:val="decimal"/>
      <w:lvlText w:val="%4."/>
      <w:lvlJc w:val="left"/>
      <w:pPr>
        <w:ind w:left="2563" w:hanging="360"/>
      </w:pPr>
    </w:lvl>
    <w:lvl w:ilvl="4" w:tplc="04190019">
      <w:start w:val="1"/>
      <w:numFmt w:val="lowerLetter"/>
      <w:lvlText w:val="%5."/>
      <w:lvlJc w:val="left"/>
      <w:pPr>
        <w:ind w:left="3283" w:hanging="360"/>
      </w:pPr>
    </w:lvl>
    <w:lvl w:ilvl="5" w:tplc="0419001B">
      <w:start w:val="1"/>
      <w:numFmt w:val="lowerRoman"/>
      <w:lvlText w:val="%6."/>
      <w:lvlJc w:val="right"/>
      <w:pPr>
        <w:ind w:left="4003" w:hanging="180"/>
      </w:pPr>
    </w:lvl>
    <w:lvl w:ilvl="6" w:tplc="0419000F">
      <w:start w:val="1"/>
      <w:numFmt w:val="decimal"/>
      <w:lvlText w:val="%7."/>
      <w:lvlJc w:val="left"/>
      <w:pPr>
        <w:ind w:left="4723" w:hanging="360"/>
      </w:pPr>
    </w:lvl>
    <w:lvl w:ilvl="7" w:tplc="04190019">
      <w:start w:val="1"/>
      <w:numFmt w:val="lowerLetter"/>
      <w:lvlText w:val="%8."/>
      <w:lvlJc w:val="left"/>
      <w:pPr>
        <w:ind w:left="5443" w:hanging="360"/>
      </w:pPr>
    </w:lvl>
    <w:lvl w:ilvl="8" w:tplc="0419001B">
      <w:start w:val="1"/>
      <w:numFmt w:val="lowerRoman"/>
      <w:lvlText w:val="%9."/>
      <w:lvlJc w:val="right"/>
      <w:pPr>
        <w:ind w:left="6163" w:hanging="180"/>
      </w:pPr>
    </w:lvl>
  </w:abstractNum>
  <w:abstractNum w:abstractNumId="4">
    <w:nsid w:val="2D2649A1"/>
    <w:multiLevelType w:val="hybridMultilevel"/>
    <w:tmpl w:val="8392E3E0"/>
    <w:lvl w:ilvl="0" w:tplc="E7F0995A">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nsid w:val="44CE6018"/>
    <w:multiLevelType w:val="hybridMultilevel"/>
    <w:tmpl w:val="658058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68E151F0"/>
    <w:multiLevelType w:val="hybridMultilevel"/>
    <w:tmpl w:val="5344B8EA"/>
    <w:lvl w:ilvl="0" w:tplc="CD864472">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num w:numId="1">
    <w:abstractNumId w:val="5"/>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70B"/>
    <w:rsid w:val="002D132A"/>
    <w:rsid w:val="005D0718"/>
    <w:rsid w:val="00930B7D"/>
    <w:rsid w:val="00AF070B"/>
    <w:rsid w:val="00C04B7D"/>
    <w:rsid w:val="00D3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A94CB-2CB8-433E-9C55-8CF8A902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718"/>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D0718"/>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0718"/>
    <w:rPr>
      <w:rFonts w:ascii="Arial" w:eastAsia="Times New Roman" w:hAnsi="Arial" w:cs="Arial"/>
      <w:b/>
      <w:bCs/>
      <w:kern w:val="32"/>
      <w:sz w:val="32"/>
      <w:szCs w:val="32"/>
    </w:rPr>
  </w:style>
  <w:style w:type="character" w:styleId="Hyperlink">
    <w:name w:val="Hyperlink"/>
    <w:semiHidden/>
    <w:unhideWhenUsed/>
    <w:rsid w:val="005D0718"/>
    <w:rPr>
      <w:color w:val="0000FF"/>
      <w:u w:val="single"/>
    </w:rPr>
  </w:style>
  <w:style w:type="character" w:styleId="FollowedHyperlink">
    <w:name w:val="FollowedHyperlink"/>
    <w:uiPriority w:val="99"/>
    <w:semiHidden/>
    <w:unhideWhenUsed/>
    <w:rsid w:val="005D0718"/>
    <w:rPr>
      <w:color w:val="800080"/>
      <w:u w:val="single"/>
    </w:rPr>
  </w:style>
  <w:style w:type="paragraph" w:styleId="NormalWeb">
    <w:name w:val="Normal (Web)"/>
    <w:basedOn w:val="Normal"/>
    <w:semiHidden/>
    <w:unhideWhenUsed/>
    <w:rsid w:val="005D0718"/>
    <w:pPr>
      <w:spacing w:before="100" w:beforeAutospacing="1" w:after="100" w:afterAutospacing="1"/>
    </w:pPr>
  </w:style>
  <w:style w:type="paragraph" w:styleId="CommentText">
    <w:name w:val="annotation text"/>
    <w:basedOn w:val="Normal"/>
    <w:link w:val="CommentTextChar1"/>
    <w:semiHidden/>
    <w:unhideWhenUsed/>
    <w:rsid w:val="005D0718"/>
    <w:rPr>
      <w:rFonts w:eastAsia="Calibri"/>
      <w:sz w:val="20"/>
      <w:szCs w:val="20"/>
    </w:rPr>
  </w:style>
  <w:style w:type="character" w:customStyle="1" w:styleId="CommentTextChar">
    <w:name w:val="Comment Text Char"/>
    <w:basedOn w:val="DefaultParagraphFont"/>
    <w:semiHidden/>
    <w:rsid w:val="005D0718"/>
    <w:rPr>
      <w:rFonts w:ascii="Times New Roman" w:eastAsia="Times New Roman" w:hAnsi="Times New Roman" w:cs="Times New Roman"/>
      <w:sz w:val="20"/>
      <w:szCs w:val="20"/>
      <w:lang w:val="ru-RU" w:eastAsia="ru-RU"/>
    </w:rPr>
  </w:style>
  <w:style w:type="paragraph" w:styleId="Header">
    <w:name w:val="header"/>
    <w:basedOn w:val="Normal"/>
    <w:link w:val="HeaderChar"/>
    <w:semiHidden/>
    <w:unhideWhenUsed/>
    <w:rsid w:val="005D0718"/>
    <w:pPr>
      <w:tabs>
        <w:tab w:val="center" w:pos="4677"/>
        <w:tab w:val="right" w:pos="9355"/>
      </w:tabs>
    </w:pPr>
  </w:style>
  <w:style w:type="character" w:customStyle="1" w:styleId="HeaderChar">
    <w:name w:val="Header Char"/>
    <w:basedOn w:val="DefaultParagraphFont"/>
    <w:link w:val="Header"/>
    <w:semiHidden/>
    <w:rsid w:val="005D0718"/>
    <w:rPr>
      <w:rFonts w:ascii="Times New Roman" w:eastAsia="Times New Roman" w:hAnsi="Times New Roman" w:cs="Times New Roman"/>
      <w:sz w:val="24"/>
      <w:szCs w:val="24"/>
      <w:lang w:val="ru-RU" w:eastAsia="ru-RU"/>
    </w:rPr>
  </w:style>
  <w:style w:type="paragraph" w:styleId="Footer">
    <w:name w:val="footer"/>
    <w:basedOn w:val="Normal"/>
    <w:link w:val="FooterChar"/>
    <w:semiHidden/>
    <w:unhideWhenUsed/>
    <w:rsid w:val="005D0718"/>
    <w:pPr>
      <w:tabs>
        <w:tab w:val="center" w:pos="4677"/>
        <w:tab w:val="right" w:pos="9355"/>
      </w:tabs>
    </w:pPr>
  </w:style>
  <w:style w:type="character" w:customStyle="1" w:styleId="FooterChar">
    <w:name w:val="Footer Char"/>
    <w:basedOn w:val="DefaultParagraphFont"/>
    <w:link w:val="Footer"/>
    <w:semiHidden/>
    <w:rsid w:val="005D0718"/>
    <w:rPr>
      <w:rFonts w:ascii="Times New Roman" w:eastAsia="Times New Roman" w:hAnsi="Times New Roman" w:cs="Times New Roman"/>
      <w:sz w:val="24"/>
      <w:szCs w:val="24"/>
      <w:lang w:val="ru-RU" w:eastAsia="ru-RU"/>
    </w:rPr>
  </w:style>
  <w:style w:type="paragraph" w:styleId="Title">
    <w:name w:val="Title"/>
    <w:basedOn w:val="Normal"/>
    <w:next w:val="Normal"/>
    <w:link w:val="TitleChar"/>
    <w:qFormat/>
    <w:rsid w:val="005D071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5D0718"/>
    <w:rPr>
      <w:rFonts w:ascii="Cambria" w:eastAsia="Times New Roman" w:hAnsi="Cambria" w:cs="Times New Roman"/>
      <w:b/>
      <w:bCs/>
      <w:kern w:val="28"/>
      <w:sz w:val="32"/>
      <w:szCs w:val="32"/>
      <w:lang w:val="ru-RU" w:eastAsia="ru-RU"/>
    </w:rPr>
  </w:style>
  <w:style w:type="paragraph" w:styleId="BodyText">
    <w:name w:val="Body Text"/>
    <w:basedOn w:val="Normal"/>
    <w:link w:val="BodyTextChar"/>
    <w:semiHidden/>
    <w:unhideWhenUsed/>
    <w:rsid w:val="005D0718"/>
    <w:pPr>
      <w:jc w:val="center"/>
    </w:pPr>
    <w:rPr>
      <w:rFonts w:ascii="Times LatArm" w:hAnsi="Times LatArm" w:cs="Times LatArm"/>
      <w:b/>
      <w:bCs/>
      <w:lang w:val="en-US" w:eastAsia="en-US"/>
    </w:rPr>
  </w:style>
  <w:style w:type="character" w:customStyle="1" w:styleId="BodyTextChar">
    <w:name w:val="Body Text Char"/>
    <w:basedOn w:val="DefaultParagraphFont"/>
    <w:link w:val="BodyText"/>
    <w:semiHidden/>
    <w:rsid w:val="005D0718"/>
    <w:rPr>
      <w:rFonts w:ascii="Times LatArm" w:eastAsia="Times New Roman" w:hAnsi="Times LatArm" w:cs="Times LatArm"/>
      <w:b/>
      <w:bCs/>
      <w:sz w:val="24"/>
      <w:szCs w:val="24"/>
    </w:rPr>
  </w:style>
  <w:style w:type="paragraph" w:styleId="BodyTextIndent">
    <w:name w:val="Body Text Indent"/>
    <w:basedOn w:val="Normal"/>
    <w:link w:val="BodyTextIndentChar"/>
    <w:semiHidden/>
    <w:unhideWhenUsed/>
    <w:rsid w:val="005D0718"/>
    <w:pPr>
      <w:spacing w:after="120"/>
      <w:ind w:left="360"/>
    </w:pPr>
  </w:style>
  <w:style w:type="character" w:customStyle="1" w:styleId="BodyTextIndentChar">
    <w:name w:val="Body Text Indent Char"/>
    <w:basedOn w:val="DefaultParagraphFont"/>
    <w:link w:val="BodyTextIndent"/>
    <w:semiHidden/>
    <w:rsid w:val="005D0718"/>
    <w:rPr>
      <w:rFonts w:ascii="Times New Roman" w:eastAsia="Times New Roman" w:hAnsi="Times New Roman" w:cs="Times New Roman"/>
      <w:sz w:val="24"/>
      <w:szCs w:val="24"/>
      <w:lang w:val="ru-RU" w:eastAsia="ru-RU"/>
    </w:rPr>
  </w:style>
  <w:style w:type="paragraph" w:styleId="Subtitle">
    <w:name w:val="Subtitle"/>
    <w:basedOn w:val="Normal"/>
    <w:next w:val="Normal"/>
    <w:link w:val="SubtitleChar"/>
    <w:qFormat/>
    <w:rsid w:val="005D0718"/>
    <w:pPr>
      <w:spacing w:after="60"/>
      <w:jc w:val="center"/>
      <w:outlineLvl w:val="1"/>
    </w:pPr>
    <w:rPr>
      <w:rFonts w:ascii="Cambria" w:hAnsi="Cambria"/>
    </w:rPr>
  </w:style>
  <w:style w:type="character" w:customStyle="1" w:styleId="SubtitleChar">
    <w:name w:val="Subtitle Char"/>
    <w:basedOn w:val="DefaultParagraphFont"/>
    <w:link w:val="Subtitle"/>
    <w:rsid w:val="005D0718"/>
    <w:rPr>
      <w:rFonts w:ascii="Cambria" w:eastAsia="Times New Roman" w:hAnsi="Cambria" w:cs="Times New Roman"/>
      <w:sz w:val="24"/>
      <w:szCs w:val="24"/>
      <w:lang w:val="ru-RU" w:eastAsia="ru-RU"/>
    </w:rPr>
  </w:style>
  <w:style w:type="paragraph" w:styleId="BalloonText">
    <w:name w:val="Balloon Text"/>
    <w:basedOn w:val="Normal"/>
    <w:link w:val="BalloonTextChar"/>
    <w:uiPriority w:val="99"/>
    <w:semiHidden/>
    <w:unhideWhenUsed/>
    <w:rsid w:val="005D0718"/>
    <w:rPr>
      <w:rFonts w:ascii="Tahoma" w:hAnsi="Tahoma" w:cs="Tahoma"/>
      <w:sz w:val="16"/>
      <w:szCs w:val="16"/>
    </w:rPr>
  </w:style>
  <w:style w:type="character" w:customStyle="1" w:styleId="BalloonTextChar">
    <w:name w:val="Balloon Text Char"/>
    <w:basedOn w:val="DefaultParagraphFont"/>
    <w:link w:val="BalloonText"/>
    <w:uiPriority w:val="99"/>
    <w:semiHidden/>
    <w:rsid w:val="005D0718"/>
    <w:rPr>
      <w:rFonts w:ascii="Tahoma" w:eastAsia="Times New Roman" w:hAnsi="Tahoma" w:cs="Tahoma"/>
      <w:sz w:val="16"/>
      <w:szCs w:val="16"/>
      <w:lang w:val="ru-RU" w:eastAsia="ru-RU"/>
    </w:rPr>
  </w:style>
  <w:style w:type="paragraph" w:styleId="NoSpacing">
    <w:name w:val="No Spacing"/>
    <w:uiPriority w:val="1"/>
    <w:qFormat/>
    <w:rsid w:val="005D0718"/>
    <w:pPr>
      <w:spacing w:after="0"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5D0718"/>
    <w:pPr>
      <w:spacing w:after="200" w:line="276" w:lineRule="auto"/>
      <w:ind w:left="720"/>
    </w:pPr>
    <w:rPr>
      <w:rFonts w:ascii="Calibri" w:hAnsi="Calibri" w:cs="Calibri"/>
      <w:sz w:val="22"/>
      <w:szCs w:val="22"/>
      <w:lang w:val="en-US" w:eastAsia="en-US"/>
    </w:rPr>
  </w:style>
  <w:style w:type="paragraph" w:styleId="Quote">
    <w:name w:val="Quote"/>
    <w:basedOn w:val="Normal"/>
    <w:next w:val="Normal"/>
    <w:link w:val="QuoteChar"/>
    <w:uiPriority w:val="29"/>
    <w:qFormat/>
    <w:rsid w:val="005D0718"/>
    <w:rPr>
      <w:i/>
      <w:iCs/>
      <w:color w:val="000000"/>
    </w:rPr>
  </w:style>
  <w:style w:type="character" w:customStyle="1" w:styleId="QuoteChar">
    <w:name w:val="Quote Char"/>
    <w:basedOn w:val="DefaultParagraphFont"/>
    <w:link w:val="Quote"/>
    <w:uiPriority w:val="29"/>
    <w:rsid w:val="005D0718"/>
    <w:rPr>
      <w:rFonts w:ascii="Times New Roman" w:eastAsia="Times New Roman" w:hAnsi="Times New Roman" w:cs="Times New Roman"/>
      <w:i/>
      <w:iCs/>
      <w:color w:val="000000"/>
      <w:sz w:val="24"/>
      <w:szCs w:val="24"/>
      <w:lang w:val="ru-RU" w:eastAsia="ru-RU"/>
    </w:rPr>
  </w:style>
  <w:style w:type="paragraph" w:styleId="IntenseQuote">
    <w:name w:val="Intense Quote"/>
    <w:basedOn w:val="Normal"/>
    <w:next w:val="Normal"/>
    <w:link w:val="IntenseQuoteChar"/>
    <w:uiPriority w:val="30"/>
    <w:qFormat/>
    <w:rsid w:val="005D071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D0718"/>
    <w:rPr>
      <w:rFonts w:ascii="Times New Roman" w:eastAsia="Times New Roman" w:hAnsi="Times New Roman" w:cs="Times New Roman"/>
      <w:b/>
      <w:bCs/>
      <w:i/>
      <w:iCs/>
      <w:color w:val="4F81BD"/>
      <w:sz w:val="24"/>
      <w:szCs w:val="24"/>
      <w:lang w:val="ru-RU" w:eastAsia="ru-RU"/>
    </w:rPr>
  </w:style>
  <w:style w:type="paragraph" w:customStyle="1" w:styleId="Armenian">
    <w:name w:val="Armenian"/>
    <w:basedOn w:val="Normal"/>
    <w:rsid w:val="005D0718"/>
    <w:rPr>
      <w:rFonts w:ascii="Agg_Times1" w:hAnsi="Agg_Times1"/>
      <w:szCs w:val="20"/>
      <w:lang w:val="en-GB" w:eastAsia="en-US"/>
    </w:rPr>
  </w:style>
  <w:style w:type="character" w:customStyle="1" w:styleId="mechtexChar">
    <w:name w:val="mechtex Char"/>
    <w:link w:val="mechtex"/>
    <w:locked/>
    <w:rsid w:val="005D0718"/>
    <w:rPr>
      <w:rFonts w:ascii="Arial Armenian" w:hAnsi="Arial Armenian"/>
      <w:szCs w:val="24"/>
      <w:lang w:val="x-none" w:eastAsia="x-none"/>
    </w:rPr>
  </w:style>
  <w:style w:type="paragraph" w:customStyle="1" w:styleId="mechtex">
    <w:name w:val="mechtex"/>
    <w:basedOn w:val="Normal"/>
    <w:link w:val="mechtexChar"/>
    <w:rsid w:val="005D0718"/>
    <w:pPr>
      <w:jc w:val="center"/>
    </w:pPr>
    <w:rPr>
      <w:rFonts w:ascii="Arial Armenian" w:eastAsiaTheme="minorHAnsi" w:hAnsi="Arial Armenian" w:cstheme="minorBidi"/>
      <w:sz w:val="22"/>
      <w:lang w:val="x-none" w:eastAsia="x-none"/>
    </w:rPr>
  </w:style>
  <w:style w:type="paragraph" w:customStyle="1" w:styleId="1">
    <w:name w:val="Без интервала1"/>
    <w:qFormat/>
    <w:rsid w:val="005D0718"/>
    <w:pPr>
      <w:spacing w:after="0" w:line="240" w:lineRule="auto"/>
    </w:pPr>
    <w:rPr>
      <w:rFonts w:ascii="Calibri" w:eastAsia="Times New Roman" w:hAnsi="Calibri" w:cs="Times New Roman"/>
    </w:rPr>
  </w:style>
  <w:style w:type="paragraph" w:customStyle="1" w:styleId="norm">
    <w:name w:val="norm"/>
    <w:basedOn w:val="Normal"/>
    <w:rsid w:val="005D0718"/>
    <w:pPr>
      <w:spacing w:line="480" w:lineRule="auto"/>
      <w:ind w:firstLine="709"/>
      <w:jc w:val="both"/>
    </w:pPr>
    <w:rPr>
      <w:rFonts w:ascii="Arial Armenian" w:hAnsi="Arial Armenian"/>
      <w:sz w:val="22"/>
      <w:szCs w:val="20"/>
      <w:lang w:val="en-US"/>
    </w:rPr>
  </w:style>
  <w:style w:type="paragraph" w:customStyle="1" w:styleId="a">
    <w:name w:val="Знак Знак"/>
    <w:basedOn w:val="Normal"/>
    <w:rsid w:val="005D0718"/>
    <w:rPr>
      <w:rFonts w:ascii="Verdana" w:hAnsi="Verdana"/>
      <w:sz w:val="20"/>
      <w:szCs w:val="20"/>
      <w:lang w:val="en-US" w:eastAsia="en-US"/>
    </w:rPr>
  </w:style>
  <w:style w:type="character" w:styleId="SubtleEmphasis">
    <w:name w:val="Subtle Emphasis"/>
    <w:uiPriority w:val="19"/>
    <w:qFormat/>
    <w:rsid w:val="005D0718"/>
    <w:rPr>
      <w:i/>
      <w:iCs/>
      <w:color w:val="808080"/>
    </w:rPr>
  </w:style>
  <w:style w:type="character" w:styleId="IntenseEmphasis">
    <w:name w:val="Intense Emphasis"/>
    <w:uiPriority w:val="21"/>
    <w:qFormat/>
    <w:rsid w:val="005D0718"/>
    <w:rPr>
      <w:b/>
      <w:bCs/>
      <w:i/>
      <w:iCs/>
      <w:color w:val="4F81BD"/>
    </w:rPr>
  </w:style>
  <w:style w:type="character" w:styleId="SubtleReference">
    <w:name w:val="Subtle Reference"/>
    <w:uiPriority w:val="31"/>
    <w:qFormat/>
    <w:rsid w:val="005D0718"/>
    <w:rPr>
      <w:smallCaps/>
      <w:color w:val="C0504D"/>
      <w:u w:val="single"/>
    </w:rPr>
  </w:style>
  <w:style w:type="character" w:styleId="BookTitle">
    <w:name w:val="Book Title"/>
    <w:uiPriority w:val="33"/>
    <w:qFormat/>
    <w:rsid w:val="005D0718"/>
    <w:rPr>
      <w:b/>
      <w:bCs/>
      <w:smallCaps/>
      <w:spacing w:val="5"/>
    </w:rPr>
  </w:style>
  <w:style w:type="character" w:customStyle="1" w:styleId="s8">
    <w:name w:val="s8"/>
    <w:rsid w:val="005D0718"/>
  </w:style>
  <w:style w:type="character" w:customStyle="1" w:styleId="apple-converted-space">
    <w:name w:val="apple-converted-space"/>
    <w:rsid w:val="005D0718"/>
  </w:style>
  <w:style w:type="character" w:customStyle="1" w:styleId="CommentTextChar1">
    <w:name w:val="Comment Text Char1"/>
    <w:link w:val="CommentText"/>
    <w:semiHidden/>
    <w:locked/>
    <w:rsid w:val="005D0718"/>
    <w:rPr>
      <w:rFonts w:ascii="Times New Roman" w:eastAsia="Calibri" w:hAnsi="Times New Roman" w:cs="Times New Roman"/>
      <w:sz w:val="20"/>
      <w:szCs w:val="20"/>
      <w:lang w:val="ru-RU" w:eastAsia="ru-RU"/>
    </w:rPr>
  </w:style>
  <w:style w:type="table" w:styleId="TableGrid">
    <w:name w:val="Table Grid"/>
    <w:basedOn w:val="TableNormal"/>
    <w:uiPriority w:val="59"/>
    <w:rsid w:val="005D071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5D0718"/>
    <w:rPr>
      <w:b/>
      <w:bCs/>
    </w:rPr>
  </w:style>
  <w:style w:type="character" w:styleId="Emphasis">
    <w:name w:val="Emphasis"/>
    <w:basedOn w:val="DefaultParagraphFont"/>
    <w:qFormat/>
    <w:rsid w:val="005D07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501193">
      <w:bodyDiv w:val="1"/>
      <w:marLeft w:val="0"/>
      <w:marRight w:val="0"/>
      <w:marTop w:val="0"/>
      <w:marBottom w:val="0"/>
      <w:divBdr>
        <w:top w:val="none" w:sz="0" w:space="0" w:color="auto"/>
        <w:left w:val="none" w:sz="0" w:space="0" w:color="auto"/>
        <w:bottom w:val="none" w:sz="0" w:space="0" w:color="auto"/>
        <w:right w:val="none" w:sz="0" w:space="0" w:color="auto"/>
      </w:divBdr>
    </w:div>
    <w:div w:id="211983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6441</Words>
  <Characters>36717</Characters>
  <Application>Microsoft Office Word</Application>
  <DocSecurity>0</DocSecurity>
  <Lines>305</Lines>
  <Paragraphs>86</Paragraphs>
  <ScaleCrop>false</ScaleCrop>
  <Company/>
  <LinksUpToDate>false</LinksUpToDate>
  <CharactersWithSpaces>43072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Miqael Grigoryan</dc:creator>
  <cp:keywords/>
  <dc:description/>
  <cp:lastModifiedBy>Miqael Grigoryan</cp:lastModifiedBy>
  <cp:revision>6</cp:revision>
  <dcterms:created xsi:type="dcterms:W3CDTF">2016-07-27T08:38:00Z</dcterms:created>
  <dcterms:modified xsi:type="dcterms:W3CDTF">2016-07-28T07:03:00Z</dcterms:modified>
</cp:coreProperties>
</file>