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BF1" w:rsidRPr="00F45910" w:rsidRDefault="00E84BF1" w:rsidP="00E84BF1">
      <w:pPr>
        <w:spacing w:line="276" w:lineRule="auto"/>
        <w:jc w:val="right"/>
        <w:rPr>
          <w:rFonts w:ascii="GHEA Grapalat" w:hAnsi="GHEA Grapalat" w:cs="GHEA Grapalat"/>
          <w:lang w:val="hy-AM"/>
        </w:rPr>
      </w:pPr>
      <w:r w:rsidRPr="00F45910">
        <w:rPr>
          <w:rFonts w:ascii="GHEA Grapalat" w:hAnsi="GHEA Grapalat" w:cs="GHEA Grapalat"/>
          <w:lang w:val="hy-AM"/>
        </w:rPr>
        <w:t>ՆԱԽԱԳԻԾ</w:t>
      </w:r>
    </w:p>
    <w:p w:rsidR="00E84BF1" w:rsidRPr="00F45910" w:rsidRDefault="00E84BF1" w:rsidP="00E84BF1">
      <w:pPr>
        <w:spacing w:line="276" w:lineRule="auto"/>
        <w:jc w:val="right"/>
        <w:rPr>
          <w:rFonts w:ascii="GHEA Grapalat" w:hAnsi="GHEA Grapalat" w:cs="GHEA Grapalat"/>
          <w:lang w:val="hy-AM"/>
        </w:rPr>
      </w:pPr>
    </w:p>
    <w:p w:rsidR="00E84BF1" w:rsidRPr="00F45910" w:rsidRDefault="00E84BF1" w:rsidP="00E84BF1">
      <w:pPr>
        <w:spacing w:line="276" w:lineRule="auto"/>
        <w:jc w:val="right"/>
        <w:rPr>
          <w:rFonts w:ascii="GHEA Grapalat" w:hAnsi="GHEA Grapalat" w:cs="GHEA Grapalat"/>
          <w:lang w:val="hy-AM"/>
        </w:rPr>
      </w:pPr>
    </w:p>
    <w:p w:rsidR="00E84BF1" w:rsidRPr="00F45910" w:rsidRDefault="00E84BF1" w:rsidP="00E84BF1">
      <w:pPr>
        <w:spacing w:line="276" w:lineRule="auto"/>
        <w:jc w:val="right"/>
        <w:rPr>
          <w:rFonts w:ascii="GHEA Grapalat" w:hAnsi="GHEA Grapalat" w:cs="GHEA Grapalat"/>
          <w:lang w:val="hy-AM"/>
        </w:rPr>
      </w:pPr>
    </w:p>
    <w:p w:rsidR="00E84BF1" w:rsidRPr="00F45910" w:rsidRDefault="00E84BF1" w:rsidP="00E84BF1">
      <w:pPr>
        <w:spacing w:line="360" w:lineRule="auto"/>
        <w:jc w:val="center"/>
        <w:rPr>
          <w:rFonts w:ascii="GHEA Grapalat" w:hAnsi="GHEA Grapalat" w:cs="GHEA Grapalat"/>
          <w:lang w:val="hy-AM"/>
        </w:rPr>
      </w:pPr>
      <w:r w:rsidRPr="00F45910">
        <w:rPr>
          <w:rFonts w:ascii="GHEA Grapalat" w:hAnsi="GHEA Grapalat" w:cs="GHEA Grapalat"/>
          <w:lang w:val="hy-AM"/>
        </w:rPr>
        <w:t>ՀԱՅԱՍՏԱՆԻ ՀԱՆՐԱՊԵՏՈՒԹՅԱՆ ԿԱՌԱՎԱՐՈՒԹՅՈՒՆ</w:t>
      </w:r>
    </w:p>
    <w:p w:rsidR="00E84BF1" w:rsidRPr="00F45910" w:rsidRDefault="00E84BF1" w:rsidP="00E84BF1">
      <w:pPr>
        <w:spacing w:line="360" w:lineRule="auto"/>
        <w:jc w:val="center"/>
        <w:rPr>
          <w:rFonts w:ascii="GHEA Grapalat" w:hAnsi="GHEA Grapalat" w:cs="GHEA Grapalat"/>
          <w:lang w:val="hy-AM"/>
        </w:rPr>
      </w:pPr>
      <w:r w:rsidRPr="00F45910">
        <w:rPr>
          <w:rFonts w:ascii="GHEA Grapalat" w:hAnsi="GHEA Grapalat" w:cs="GHEA Grapalat"/>
          <w:lang w:val="hy-AM"/>
        </w:rPr>
        <w:t>ՈՐՈՇՈՒՄ</w:t>
      </w:r>
    </w:p>
    <w:p w:rsidR="00E84BF1" w:rsidRPr="00F45910" w:rsidRDefault="00E84BF1" w:rsidP="00E84BF1">
      <w:pPr>
        <w:spacing w:line="276" w:lineRule="auto"/>
        <w:jc w:val="center"/>
        <w:rPr>
          <w:rFonts w:ascii="GHEA Grapalat" w:hAnsi="GHEA Grapalat" w:cs="GHEA Grapalat"/>
          <w:lang w:val="hy-AM"/>
        </w:rPr>
      </w:pPr>
      <w:r w:rsidRPr="00F45910">
        <w:rPr>
          <w:rFonts w:ascii="GHEA Grapalat" w:hAnsi="GHEA Grapalat" w:cs="GHEA Grapalat"/>
          <w:lang w:val="hy-AM"/>
        </w:rPr>
        <w:t>      ____ 2014 թվականի N___-Ն</w:t>
      </w:r>
    </w:p>
    <w:p w:rsidR="00E84BF1" w:rsidRPr="00F45910" w:rsidRDefault="00E84BF1" w:rsidP="00E84BF1">
      <w:pPr>
        <w:spacing w:line="276" w:lineRule="auto"/>
        <w:jc w:val="center"/>
        <w:rPr>
          <w:rFonts w:ascii="GHEA Grapalat" w:hAnsi="GHEA Grapalat" w:cs="GHEA Grapalat"/>
          <w:lang w:val="hy-AM"/>
        </w:rPr>
      </w:pPr>
    </w:p>
    <w:p w:rsidR="00E84BF1" w:rsidRPr="00F45910" w:rsidRDefault="00E84BF1" w:rsidP="00E84BF1">
      <w:pPr>
        <w:spacing w:line="276" w:lineRule="auto"/>
        <w:jc w:val="center"/>
        <w:rPr>
          <w:rFonts w:ascii="GHEA Grapalat" w:hAnsi="GHEA Grapalat" w:cs="GHEA Grapalat"/>
          <w:lang w:val="hy-AM"/>
        </w:rPr>
      </w:pPr>
    </w:p>
    <w:p w:rsidR="00E84BF1" w:rsidRPr="00F45910" w:rsidRDefault="00E84BF1" w:rsidP="00E84BF1">
      <w:pPr>
        <w:spacing w:line="276" w:lineRule="auto"/>
        <w:rPr>
          <w:rFonts w:ascii="GHEA Grapalat" w:hAnsi="GHEA Grapalat" w:cs="GHEA Grapalat"/>
          <w:lang w:val="af-ZA"/>
        </w:rPr>
      </w:pPr>
    </w:p>
    <w:p w:rsidR="00E84BF1" w:rsidRPr="00F45910" w:rsidRDefault="00E84BF1" w:rsidP="00E84BF1">
      <w:pPr>
        <w:spacing w:line="360" w:lineRule="auto"/>
        <w:jc w:val="center"/>
        <w:rPr>
          <w:rFonts w:ascii="GHEA Grapalat" w:hAnsi="GHEA Grapalat"/>
          <w:lang w:val="hy-AM"/>
        </w:rPr>
      </w:pPr>
      <w:r w:rsidRPr="00F45910">
        <w:rPr>
          <w:rFonts w:ascii="GHEA Grapalat" w:hAnsi="GHEA Grapalat"/>
          <w:lang w:val="hy-AM"/>
        </w:rPr>
        <w:t>ՀԱՅԱՍՏԱՆԻ ՀԱՆՐԱՊԵՏՈՒԹՅԱՆ ԿԱՌԱՎԱՐՈՒԹՅԱՆ 201</w:t>
      </w:r>
      <w:r w:rsidRPr="00F45910">
        <w:rPr>
          <w:rFonts w:ascii="GHEA Grapalat" w:hAnsi="GHEA Grapalat"/>
          <w:lang w:val="af-ZA"/>
        </w:rPr>
        <w:t>3</w:t>
      </w:r>
      <w:r w:rsidRPr="00F45910">
        <w:rPr>
          <w:rFonts w:ascii="GHEA Grapalat" w:hAnsi="GHEA Grapalat"/>
          <w:lang w:val="hy-AM"/>
        </w:rPr>
        <w:t xml:space="preserve"> ԹՎԱԿԱՆԻ </w:t>
      </w:r>
      <w:r w:rsidRPr="00F45910">
        <w:rPr>
          <w:rFonts w:ascii="GHEA Grapalat" w:hAnsi="GHEA Grapalat"/>
          <w:lang w:val="en-US"/>
        </w:rPr>
        <w:t>ՀՈՒՆԻՍԻ</w:t>
      </w:r>
      <w:r w:rsidRPr="00F45910">
        <w:rPr>
          <w:rFonts w:ascii="GHEA Grapalat" w:hAnsi="GHEA Grapalat"/>
          <w:lang w:val="hy-AM"/>
        </w:rPr>
        <w:t xml:space="preserve"> </w:t>
      </w:r>
      <w:r w:rsidRPr="00F45910">
        <w:rPr>
          <w:rFonts w:ascii="GHEA Grapalat" w:hAnsi="GHEA Grapalat"/>
          <w:lang w:val="af-ZA"/>
        </w:rPr>
        <w:t>6</w:t>
      </w:r>
      <w:r w:rsidRPr="00F45910">
        <w:rPr>
          <w:rFonts w:ascii="GHEA Grapalat" w:hAnsi="GHEA Grapalat"/>
          <w:lang w:val="hy-AM"/>
        </w:rPr>
        <w:t xml:space="preserve">-Ի N </w:t>
      </w:r>
      <w:r w:rsidRPr="00F45910">
        <w:rPr>
          <w:rFonts w:ascii="GHEA Grapalat" w:hAnsi="GHEA Grapalat"/>
          <w:lang w:val="af-ZA"/>
        </w:rPr>
        <w:t>605</w:t>
      </w:r>
      <w:r w:rsidRPr="00F45910">
        <w:rPr>
          <w:rFonts w:ascii="GHEA Grapalat" w:hAnsi="GHEA Grapalat"/>
          <w:lang w:val="hy-AM"/>
        </w:rPr>
        <w:t xml:space="preserve">-Ն ՈՐՈՇՄԱՆ ՄԵՋ ՓՈՓՈԽՈՒԹՅՈՒՆՆԵՐ ԿԱՏԱՐԵԼՈՒ </w:t>
      </w:r>
      <w:r>
        <w:rPr>
          <w:rFonts w:ascii="GHEA Grapalat" w:hAnsi="GHEA Grapalat"/>
          <w:lang w:val="en-US"/>
        </w:rPr>
        <w:t>ԵՎ</w:t>
      </w:r>
      <w:r w:rsidRPr="00D768C8">
        <w:rPr>
          <w:rFonts w:ascii="GHEA Grapalat" w:hAnsi="GHEA Grapalat"/>
          <w:lang w:val="af-ZA"/>
        </w:rPr>
        <w:t xml:space="preserve"> </w:t>
      </w:r>
      <w:r w:rsidRPr="00F96F02">
        <w:rPr>
          <w:rFonts w:ascii="GHEA Grapalat" w:hAnsi="GHEA Grapalat"/>
          <w:caps/>
          <w:lang w:val="hy-AM"/>
        </w:rPr>
        <w:t>Հայաստանի Հանրապետության կառավարության 201</w:t>
      </w:r>
      <w:r w:rsidRPr="00D37D39">
        <w:rPr>
          <w:rFonts w:ascii="GHEA Grapalat" w:hAnsi="GHEA Grapalat"/>
          <w:caps/>
          <w:lang w:val="hy-AM"/>
        </w:rPr>
        <w:t>3</w:t>
      </w:r>
      <w:r w:rsidRPr="00F96F02">
        <w:rPr>
          <w:rFonts w:ascii="GHEA Grapalat" w:hAnsi="GHEA Grapalat"/>
          <w:caps/>
          <w:lang w:val="hy-AM"/>
        </w:rPr>
        <w:t xml:space="preserve"> թվականի </w:t>
      </w:r>
      <w:r>
        <w:rPr>
          <w:rFonts w:ascii="GHEA Grapalat" w:hAnsi="GHEA Grapalat"/>
          <w:caps/>
          <w:lang w:val="en-US"/>
        </w:rPr>
        <w:t>ՍԵՊՏԵՄԲԵՐԻ</w:t>
      </w:r>
      <w:r w:rsidRPr="00D768C8">
        <w:rPr>
          <w:rFonts w:ascii="GHEA Grapalat" w:hAnsi="GHEA Grapalat"/>
          <w:caps/>
          <w:lang w:val="af-ZA"/>
        </w:rPr>
        <w:t xml:space="preserve"> </w:t>
      </w:r>
      <w:r w:rsidRPr="00D37D39">
        <w:rPr>
          <w:rFonts w:ascii="GHEA Grapalat" w:hAnsi="GHEA Grapalat"/>
          <w:caps/>
          <w:lang w:val="hy-AM"/>
        </w:rPr>
        <w:t>5</w:t>
      </w:r>
      <w:r w:rsidRPr="00F96F02">
        <w:rPr>
          <w:rFonts w:ascii="GHEA Grapalat" w:hAnsi="GHEA Grapalat"/>
          <w:caps/>
          <w:lang w:val="hy-AM"/>
        </w:rPr>
        <w:t>-</w:t>
      </w:r>
      <w:r w:rsidRPr="00F96F02">
        <w:rPr>
          <w:rFonts w:ascii="GHEA Grapalat" w:hAnsi="GHEA Grapalat"/>
          <w:lang w:val="hy-AM"/>
        </w:rPr>
        <w:t xml:space="preserve">ի </w:t>
      </w:r>
      <w:r w:rsidRPr="00F96F02">
        <w:rPr>
          <w:rFonts w:ascii="GHEA Grapalat" w:hAnsi="GHEA Grapalat"/>
          <w:caps/>
          <w:lang w:val="hy-AM"/>
        </w:rPr>
        <w:t xml:space="preserve">ԹԻՎ </w:t>
      </w:r>
      <w:r w:rsidRPr="00D768C8">
        <w:rPr>
          <w:rFonts w:ascii="GHEA Grapalat" w:hAnsi="GHEA Grapalat"/>
          <w:caps/>
          <w:lang w:val="af-ZA"/>
        </w:rPr>
        <w:t>988</w:t>
      </w:r>
      <w:r w:rsidRPr="00F96F02">
        <w:rPr>
          <w:rFonts w:ascii="GHEA Grapalat" w:hAnsi="GHEA Grapalat"/>
          <w:caps/>
          <w:lang w:val="hy-AM"/>
        </w:rPr>
        <w:t xml:space="preserve">-Ն որոշումն ուժը կորցրած ճանաչելու </w:t>
      </w:r>
      <w:r w:rsidRPr="00F45910">
        <w:rPr>
          <w:rFonts w:ascii="GHEA Grapalat" w:hAnsi="GHEA Grapalat"/>
          <w:lang w:val="hy-AM"/>
        </w:rPr>
        <w:t>ՄԱՍԻՆ</w:t>
      </w:r>
    </w:p>
    <w:p w:rsidR="00E84BF1" w:rsidRPr="00F45910" w:rsidRDefault="00E84BF1" w:rsidP="00E84BF1">
      <w:pPr>
        <w:ind w:right="509"/>
        <w:jc w:val="center"/>
        <w:rPr>
          <w:rFonts w:ascii="GHEA Grapalat" w:hAnsi="GHEA Grapalat"/>
          <w:lang w:val="hy-AM"/>
        </w:rPr>
      </w:pPr>
    </w:p>
    <w:p w:rsidR="00E84BF1" w:rsidRPr="00F45910" w:rsidRDefault="00E84BF1" w:rsidP="00E84BF1">
      <w:pPr>
        <w:ind w:right="509"/>
        <w:jc w:val="center"/>
        <w:rPr>
          <w:rFonts w:ascii="GHEA Grapalat" w:hAnsi="GHEA Grapalat"/>
          <w:lang w:val="hy-AM"/>
        </w:rPr>
      </w:pPr>
    </w:p>
    <w:p w:rsidR="00E84BF1" w:rsidRPr="00F45910" w:rsidRDefault="00E84BF1" w:rsidP="00E84BF1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F45910">
        <w:rPr>
          <w:rFonts w:ascii="GHEA Grapalat" w:hAnsi="GHEA Grapalat"/>
          <w:color w:val="000000"/>
          <w:lang w:val="hy-AM"/>
        </w:rPr>
        <w:t>Հիմք ընդունելով Իրավական ակտերի մասին Հայաստանի Հանրապետության օրենքի 70-րդ հոդվածի 1-ին մասը` Հայաստանի Հանրապետության կառավարությունը որոշում է`</w:t>
      </w:r>
    </w:p>
    <w:p w:rsidR="00E84BF1" w:rsidRPr="00F45910" w:rsidRDefault="00E84BF1" w:rsidP="00E84BF1">
      <w:pPr>
        <w:spacing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F45910">
        <w:rPr>
          <w:rFonts w:ascii="GHEA Grapalat" w:hAnsi="GHEA Grapalat"/>
          <w:color w:val="000000"/>
          <w:lang w:val="hy-AM"/>
        </w:rPr>
        <w:t>1. Հայաստանի Հանրապետության կառավարության 2013 թվականի հունիսի 6-ի </w:t>
      </w:r>
      <w:r w:rsidRPr="00F45910">
        <w:rPr>
          <w:rFonts w:ascii="GHEA Grapalat" w:hAnsi="GHEA Grapalat"/>
          <w:lang w:val="ro-RO"/>
        </w:rPr>
        <w:t>Կենսաթոշակային երաշխիքային ֆոնդի տնօրինման ու կառավարման գործառույթները կենսաթոշակային երաշխիքային ֆոնդի կառավարման հիմնադրամին վերապահելու, կենսաթոշակային երաշխիքային ֆոնդի տնօրինման ու կառավարման կարգը հաստատելու, գումար հատկացնելու և Հայաստանի Հանրապետության կառավարության 2012 թվականի դեկտեմբերի 20-ի N 1616-Ն որոշման մեջ փոփոխություններ կատարելու մասին</w:t>
      </w:r>
      <w:r w:rsidRPr="00F45910">
        <w:rPr>
          <w:rFonts w:ascii="GHEA Grapalat" w:hAnsi="GHEA Grapalat"/>
          <w:color w:val="000000"/>
          <w:lang w:val="hy-AM"/>
        </w:rPr>
        <w:t xml:space="preserve"> N 605-Ն որոշման (այսուհետ` Որոշում) մեջ կատարել հետևյալ փոփոխությունները. </w:t>
      </w:r>
    </w:p>
    <w:p w:rsidR="00E84BF1" w:rsidRPr="00F45910" w:rsidRDefault="00E84BF1" w:rsidP="00E84BF1">
      <w:pPr>
        <w:spacing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F45910">
        <w:rPr>
          <w:rFonts w:ascii="GHEA Grapalat" w:hAnsi="GHEA Grapalat"/>
          <w:color w:val="000000"/>
          <w:lang w:val="hy-AM"/>
        </w:rPr>
        <w:lastRenderedPageBreak/>
        <w:t>1) Որոշման նախաբանից հանել ««Կուտակային կենսաթոշակների մասին» Հայաստանի Հանրապետության օրենքի 2-րդ հոդվածի 1-ին մասի 6-րդ կետով,» բառերը,</w:t>
      </w:r>
    </w:p>
    <w:p w:rsidR="00E84BF1" w:rsidRPr="00F45910" w:rsidRDefault="00E84BF1" w:rsidP="00E84BF1">
      <w:pPr>
        <w:spacing w:line="360" w:lineRule="auto"/>
        <w:ind w:firstLine="550"/>
        <w:jc w:val="both"/>
        <w:rPr>
          <w:rFonts w:ascii="GHEA Grapalat" w:hAnsi="GHEA Grapalat"/>
          <w:color w:val="000000"/>
          <w:lang w:val="hy-AM"/>
        </w:rPr>
      </w:pPr>
      <w:r w:rsidRPr="00F45910">
        <w:rPr>
          <w:rFonts w:ascii="GHEA Grapalat" w:hAnsi="GHEA Grapalat"/>
          <w:color w:val="000000"/>
          <w:lang w:val="hy-AM"/>
        </w:rPr>
        <w:t>2) որոշման վերնագիրը շարադրել հետևյալ խմբագրությամբ.</w:t>
      </w:r>
    </w:p>
    <w:p w:rsidR="00E84BF1" w:rsidRPr="00F45910" w:rsidRDefault="00E84BF1" w:rsidP="00E84BF1">
      <w:pPr>
        <w:spacing w:line="360" w:lineRule="auto"/>
        <w:ind w:firstLine="480"/>
        <w:jc w:val="both"/>
        <w:rPr>
          <w:rFonts w:ascii="GHEA Grapalat" w:hAnsi="GHEA Grapalat"/>
          <w:color w:val="000000"/>
          <w:lang w:val="hy-AM"/>
        </w:rPr>
      </w:pPr>
      <w:r w:rsidRPr="00F45910">
        <w:rPr>
          <w:rFonts w:ascii="GHEA Grapalat" w:hAnsi="GHEA Grapalat"/>
          <w:color w:val="000000"/>
          <w:lang w:val="hy-AM"/>
        </w:rPr>
        <w:t></w:t>
      </w:r>
      <w:r w:rsidRPr="00F45910">
        <w:rPr>
          <w:rFonts w:ascii="GHEA Grapalat" w:hAnsi="GHEA Grapalat"/>
          <w:bCs/>
          <w:lang w:val="hy-AM"/>
        </w:rPr>
        <w:t>ԿԵՆՍԱԹՈՇԱԿԱՅԻՆ ԵՐԱՇԽԻՔԱՅԻՆ ՖՈՆԴԻ ԿԱՌԱՎԱՐՄԱՆ ՀԻՄՆԱԴՐԱՄ   ՀԻՄՆԱԴՐԵԼՈՒ,  ԿԵՆՍԱԹՈՇԱԿԱՅԻՆ  ԵՐԱՇԽԻՔԱՅԻՆ  ՖՈՆԴԻ ԿԱՌԱՎԱՐՄԱՆ ՀԻՄՆԱ</w:t>
      </w:r>
      <w:r w:rsidRPr="00F45910">
        <w:rPr>
          <w:rFonts w:ascii="GHEA Grapalat" w:hAnsi="GHEA Grapalat"/>
          <w:bCs/>
          <w:lang w:val="hy-AM"/>
        </w:rPr>
        <w:softHyphen/>
        <w:t xml:space="preserve">ԴՐԱՄԻ  ԿԱՆՈՆԱԴՐՈՒԹՅՈՒՆԸ  ՀԱՍՏԱՏԵԼՈՒ, </w:t>
      </w:r>
      <w:r w:rsidRPr="00F45910">
        <w:rPr>
          <w:rFonts w:ascii="GHEA Grapalat" w:hAnsi="GHEA Grapalat"/>
          <w:color w:val="000000"/>
          <w:lang w:val="hy-AM"/>
        </w:rPr>
        <w:t xml:space="preserve">ԳՈՒՄԱՐ ՀԱՏԿԱՑՆԵԼՈՒ  ԵՎ ՀԱՅԱՍՏԱՆԻ ՀԱՆՐԱՊԵՏՈՒԹՅԱՆ  ԿԱՌԱՎԱՐՈՒԹՅԱՆ  2012  ԹՎԱԿԱՆԻ ԴԵԿՏԵՄԲԵՐԻ 20-Ի N 1616-Ն ՈՐՈՇՄԱՆ ՄԵՋ ՓՈՓՈԽՈՒԹՅՈՒՆՆԵՐ ԿԱՏԱՐԵԼՈՒ </w:t>
      </w:r>
      <w:r w:rsidRPr="00B53D88">
        <w:rPr>
          <w:rFonts w:ascii="GHEA Grapalat" w:hAnsi="GHEA Grapalat"/>
          <w:color w:val="000000"/>
          <w:lang w:val="hy-AM"/>
        </w:rPr>
        <w:t>ՄԱՍԻՆ</w:t>
      </w:r>
      <w:r w:rsidRPr="00F45910">
        <w:rPr>
          <w:rFonts w:ascii="GHEA Grapalat" w:hAnsi="GHEA Grapalat"/>
          <w:color w:val="000000"/>
          <w:lang w:val="hy-AM"/>
        </w:rPr>
        <w:t>,</w:t>
      </w:r>
    </w:p>
    <w:p w:rsidR="00E84BF1" w:rsidRPr="00F45910" w:rsidRDefault="00E84BF1" w:rsidP="00E84BF1">
      <w:pPr>
        <w:spacing w:line="360" w:lineRule="auto"/>
        <w:ind w:firstLine="480"/>
        <w:jc w:val="both"/>
        <w:rPr>
          <w:rFonts w:ascii="GHEA Grapalat" w:hAnsi="GHEA Grapalat"/>
          <w:color w:val="000000"/>
          <w:lang w:val="hy-AM"/>
        </w:rPr>
      </w:pPr>
      <w:r w:rsidRPr="00F45910">
        <w:rPr>
          <w:rFonts w:ascii="GHEA Grapalat" w:hAnsi="GHEA Grapalat"/>
          <w:color w:val="000000"/>
          <w:lang w:val="hy-AM"/>
        </w:rPr>
        <w:t xml:space="preserve">3) Ուժը կորցրած ճանաչել որոշման 2-րդ </w:t>
      </w:r>
      <w:r w:rsidRPr="00D768C8">
        <w:rPr>
          <w:rFonts w:ascii="GHEA Grapalat" w:hAnsi="GHEA Grapalat"/>
          <w:color w:val="000000"/>
          <w:lang w:val="hy-AM"/>
        </w:rPr>
        <w:t>կետ</w:t>
      </w:r>
      <w:r w:rsidRPr="00F45910">
        <w:rPr>
          <w:rFonts w:ascii="GHEA Grapalat" w:hAnsi="GHEA Grapalat"/>
          <w:color w:val="000000"/>
          <w:lang w:val="hy-AM"/>
        </w:rPr>
        <w:t xml:space="preserve">ը, 3-րդ </w:t>
      </w:r>
      <w:r w:rsidRPr="00D768C8">
        <w:rPr>
          <w:rFonts w:ascii="GHEA Grapalat" w:hAnsi="GHEA Grapalat"/>
          <w:color w:val="000000"/>
          <w:lang w:val="hy-AM"/>
        </w:rPr>
        <w:t>կետ</w:t>
      </w:r>
      <w:r w:rsidRPr="00F45910">
        <w:rPr>
          <w:rFonts w:ascii="GHEA Grapalat" w:hAnsi="GHEA Grapalat"/>
          <w:color w:val="000000"/>
          <w:lang w:val="hy-AM"/>
        </w:rPr>
        <w:t xml:space="preserve">ի 1-ին </w:t>
      </w:r>
      <w:r w:rsidRPr="00D768C8">
        <w:rPr>
          <w:rFonts w:ascii="GHEA Grapalat" w:hAnsi="GHEA Grapalat"/>
          <w:color w:val="000000"/>
          <w:lang w:val="hy-AM"/>
        </w:rPr>
        <w:t>ենթակետ</w:t>
      </w:r>
      <w:r w:rsidRPr="00F45910">
        <w:rPr>
          <w:rFonts w:ascii="GHEA Grapalat" w:hAnsi="GHEA Grapalat"/>
          <w:color w:val="000000"/>
          <w:lang w:val="hy-AM"/>
        </w:rPr>
        <w:t>ը և «</w:t>
      </w:r>
      <w:r w:rsidRPr="00F45910">
        <w:rPr>
          <w:rFonts w:ascii="GHEA Grapalat" w:hAnsi="GHEA Grapalat"/>
          <w:bCs/>
          <w:lang w:val="hy-AM"/>
        </w:rPr>
        <w:t>ԿԵՆՍԱԹՈՇԱԿԱՅԻՆ ԵՐԱՇԽԻՔԱՅԻՆ ՖՈՆԴԻ ՏՆՕՐԻՆՄԱՆ ՈՒ ԿԱՌԱՎԱՐՄԱՆ</w:t>
      </w:r>
      <w:r w:rsidRPr="00F45910">
        <w:rPr>
          <w:rFonts w:ascii="GHEA Grapalat" w:hAnsi="GHEA Grapalat"/>
          <w:color w:val="000000"/>
          <w:lang w:val="hy-AM"/>
        </w:rPr>
        <w:t xml:space="preserve"> ԿԱՐԳ» հավելված N 1-ը.</w:t>
      </w:r>
    </w:p>
    <w:p w:rsidR="00E84BF1" w:rsidRPr="00D768C8" w:rsidRDefault="00E84BF1" w:rsidP="00E84BF1">
      <w:pPr>
        <w:spacing w:line="360" w:lineRule="auto"/>
        <w:ind w:firstLine="480"/>
        <w:jc w:val="both"/>
        <w:rPr>
          <w:rFonts w:ascii="GHEA Grapalat" w:hAnsi="GHEA Grapalat"/>
          <w:color w:val="000000"/>
          <w:lang w:val="hy-AM"/>
        </w:rPr>
      </w:pPr>
      <w:r w:rsidRPr="00F45910">
        <w:rPr>
          <w:rFonts w:ascii="GHEA Grapalat" w:hAnsi="GHEA Grapalat"/>
          <w:color w:val="000000"/>
          <w:lang w:val="hy-AM"/>
        </w:rPr>
        <w:t>4) Որոշման «ԿԵՆՍԱԹՈՇԱԿԱՅԻՆ ԵՐԱՇԽԻՔԱՅԻՆ ՖՈՆԴԻ ԿԱՌԱՎԱՐՄԱՆ ՀԻՄՆԱԴՐԱՄԻ ԿԱՆՈՆԱԴՐՈՒԹՅՈՒՆ» հավելված N 2-ում «կուտակային վճար» բառերը շարադրել «սոցիալական վճար» խմբագրությամբ</w:t>
      </w:r>
      <w:r w:rsidRPr="00D768C8">
        <w:rPr>
          <w:rFonts w:ascii="GHEA Grapalat" w:hAnsi="GHEA Grapalat"/>
          <w:color w:val="000000"/>
          <w:lang w:val="hy-AM"/>
        </w:rPr>
        <w:t>,</w:t>
      </w:r>
    </w:p>
    <w:p w:rsidR="00E84BF1" w:rsidRPr="00D768C8" w:rsidRDefault="00E84BF1" w:rsidP="00E84BF1">
      <w:pPr>
        <w:spacing w:line="360" w:lineRule="auto"/>
        <w:ind w:firstLine="480"/>
        <w:jc w:val="both"/>
        <w:rPr>
          <w:rFonts w:ascii="GHEA Grapalat" w:hAnsi="GHEA Grapalat"/>
          <w:color w:val="000000"/>
          <w:lang w:val="hy-AM"/>
        </w:rPr>
      </w:pPr>
      <w:r w:rsidRPr="00D768C8">
        <w:rPr>
          <w:rFonts w:ascii="GHEA Grapalat" w:hAnsi="GHEA Grapalat"/>
          <w:color w:val="000000"/>
          <w:lang w:val="hy-AM"/>
        </w:rPr>
        <w:t>5) Ուժը կորցրած ճանաչել Հայաստանի Հանրապետության կառավարության 2013 թվա</w:t>
      </w:r>
      <w:r w:rsidRPr="00D768C8">
        <w:rPr>
          <w:rFonts w:ascii="GHEA Grapalat" w:hAnsi="GHEA Grapalat"/>
          <w:color w:val="000000"/>
          <w:lang w:val="hy-AM"/>
        </w:rPr>
        <w:softHyphen/>
        <w:t>կանի սեպտեմբերի 5-ի «</w:t>
      </w:r>
      <w:r w:rsidRPr="001749E1">
        <w:rPr>
          <w:rFonts w:ascii="GHEA Grapalat" w:hAnsi="GHEA Grapalat"/>
          <w:color w:val="000000"/>
          <w:lang w:val="hy-AM"/>
        </w:rPr>
        <w:t>Կենսաթոշակային երաշխիքային ֆոնդի կառավարման hիմնադրամ</w:t>
      </w:r>
      <w:r w:rsidRPr="00D768C8">
        <w:rPr>
          <w:rFonts w:ascii="GHEA Grapalat" w:hAnsi="GHEA Grapalat"/>
          <w:color w:val="000000"/>
          <w:lang w:val="hy-AM"/>
        </w:rPr>
        <w:t xml:space="preserve"> </w:t>
      </w:r>
      <w:r w:rsidRPr="001749E1">
        <w:rPr>
          <w:rFonts w:ascii="GHEA Grapalat" w:hAnsi="GHEA Grapalat"/>
          <w:color w:val="000000"/>
          <w:lang w:val="hy-AM"/>
        </w:rPr>
        <w:t>հիմնադրելու, Կենսաթոշակային երաշխիքային ֆոնդի կառավարման հիմնադրամի կանոնա</w:t>
      </w:r>
      <w:r w:rsidRPr="001749E1">
        <w:rPr>
          <w:rFonts w:ascii="GHEA Grapalat" w:hAnsi="GHEA Grapalat"/>
          <w:color w:val="000000"/>
          <w:lang w:val="hy-AM"/>
        </w:rPr>
        <w:softHyphen/>
        <w:t>դրությունը</w:t>
      </w:r>
      <w:r w:rsidRPr="00D768C8">
        <w:rPr>
          <w:rFonts w:ascii="GHEA Grapalat" w:hAnsi="GHEA Grapalat"/>
          <w:color w:val="000000"/>
          <w:lang w:val="hy-AM"/>
        </w:rPr>
        <w:t xml:space="preserve"> </w:t>
      </w:r>
      <w:r w:rsidRPr="001749E1">
        <w:rPr>
          <w:rFonts w:ascii="GHEA Grapalat" w:hAnsi="GHEA Grapalat"/>
          <w:color w:val="000000"/>
          <w:lang w:val="hy-AM"/>
        </w:rPr>
        <w:t xml:space="preserve">հաստատելու և </w:t>
      </w:r>
      <w:r w:rsidRPr="00D768C8">
        <w:rPr>
          <w:rFonts w:ascii="GHEA Grapalat" w:hAnsi="GHEA Grapalat"/>
          <w:color w:val="000000"/>
          <w:lang w:val="hy-AM"/>
        </w:rPr>
        <w:t>Հայաստանի Հանրապետության կառավարության 2013 թվականի հունիսի 6-ի N 605-Ն որոշման մեջ փոփոխություններ կատարելու մասին» թիվ 988-Ն որոշումը:</w:t>
      </w:r>
    </w:p>
    <w:p w:rsidR="00E84BF1" w:rsidRPr="00F45910" w:rsidRDefault="00E84BF1" w:rsidP="00E84BF1">
      <w:pPr>
        <w:tabs>
          <w:tab w:val="left" w:pos="1100"/>
        </w:tabs>
        <w:spacing w:line="360" w:lineRule="auto"/>
        <w:ind w:firstLine="440"/>
        <w:jc w:val="both"/>
        <w:rPr>
          <w:rFonts w:ascii="GHEA Grapalat" w:hAnsi="GHEA Grapalat" w:cs="Sylfaen"/>
          <w:lang w:val="hy-AM"/>
        </w:rPr>
      </w:pPr>
      <w:r w:rsidRPr="00F45910">
        <w:rPr>
          <w:rFonts w:ascii="GHEA Grapalat" w:hAnsi="GHEA Grapalat" w:cs="Sylfaen"/>
          <w:lang w:val="hy-AM"/>
        </w:rPr>
        <w:t>2. Սույն որոշումն ուժի մեջ է մտնում պաշտոնական հրապարակման օրվան հաջորդող օրը և տարածվում է 2014 թվականի հուլիսի 1-ից հետո ծագած (ծագող) հարաբերությունների վրա</w:t>
      </w:r>
      <w:r w:rsidRPr="00F45910">
        <w:rPr>
          <w:rFonts w:ascii="GHEA Grapalat" w:hAnsi="GHEA Grapalat"/>
          <w:lang w:val="hy-AM"/>
        </w:rPr>
        <w:t>:</w:t>
      </w:r>
    </w:p>
    <w:p w:rsidR="00E84BF1" w:rsidRPr="00F45910" w:rsidRDefault="00E84BF1" w:rsidP="00E84BF1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8323E8" w:rsidRDefault="008323E8"/>
    <w:sectPr w:rsidR="008323E8" w:rsidSect="00832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84BF1"/>
    <w:rsid w:val="008323E8"/>
    <w:rsid w:val="00E8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BF1"/>
    <w:pPr>
      <w:spacing w:after="0" w:line="240" w:lineRule="auto"/>
    </w:pPr>
    <w:rPr>
      <w:rFonts w:ascii="GHEA Mariam" w:eastAsia="Times New Roman" w:hAnsi="GHEA Mariam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AstghikMi</dc:creator>
  <cp:lastModifiedBy>AstghikMi</cp:lastModifiedBy>
  <cp:revision>1</cp:revision>
  <dcterms:created xsi:type="dcterms:W3CDTF">2014-07-09T15:53:00Z</dcterms:created>
  <dcterms:modified xsi:type="dcterms:W3CDTF">2014-07-09T15:53:00Z</dcterms:modified>
</cp:coreProperties>
</file>