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9F0" w:rsidRDefault="00C749F0" w:rsidP="00C749F0">
      <w:pPr>
        <w:pStyle w:val="BodyTextIndent"/>
        <w:jc w:val="center"/>
        <w:rPr>
          <w:rFonts w:ascii="GHEA Grapalat" w:hAnsi="GHEA Grapalat" w:cs="Sylfaen"/>
          <w:b/>
        </w:rPr>
      </w:pPr>
    </w:p>
    <w:p w:rsidR="00C749F0" w:rsidRPr="00F93EAC" w:rsidRDefault="00C749F0" w:rsidP="00C749F0">
      <w:pPr>
        <w:pStyle w:val="BodyTextIndent"/>
        <w:jc w:val="center"/>
        <w:rPr>
          <w:rFonts w:ascii="GHEA Grapalat" w:hAnsi="GHEA Grapalat" w:cs="Times Armenian"/>
          <w:b/>
          <w:lang w:val="hy-AM"/>
        </w:rPr>
      </w:pPr>
      <w:r w:rsidRPr="00F93EAC">
        <w:rPr>
          <w:rFonts w:ascii="GHEA Grapalat" w:hAnsi="GHEA Grapalat" w:cs="Sylfaen"/>
          <w:b/>
          <w:lang w:val="hy-AM"/>
        </w:rPr>
        <w:t>Տ</w:t>
      </w:r>
      <w:r w:rsidRPr="00F93EAC">
        <w:rPr>
          <w:rFonts w:ascii="GHEA Grapalat" w:hAnsi="GHEA Grapalat" w:cs="Times Armenian"/>
          <w:b/>
          <w:lang w:val="hy-AM"/>
        </w:rPr>
        <w:t xml:space="preserve"> </w:t>
      </w:r>
      <w:r w:rsidRPr="00F93EAC">
        <w:rPr>
          <w:rFonts w:ascii="GHEA Grapalat" w:hAnsi="GHEA Grapalat" w:cs="Sylfaen"/>
          <w:b/>
          <w:lang w:val="hy-AM"/>
        </w:rPr>
        <w:t>Ե</w:t>
      </w:r>
      <w:r w:rsidRPr="00F93EAC">
        <w:rPr>
          <w:rFonts w:ascii="GHEA Grapalat" w:hAnsi="GHEA Grapalat" w:cs="Times Armenian"/>
          <w:b/>
          <w:lang w:val="hy-AM"/>
        </w:rPr>
        <w:t xml:space="preserve"> </w:t>
      </w:r>
      <w:r w:rsidRPr="00F93EAC">
        <w:rPr>
          <w:rFonts w:ascii="GHEA Grapalat" w:hAnsi="GHEA Grapalat" w:cs="Sylfaen"/>
          <w:b/>
          <w:lang w:val="hy-AM"/>
        </w:rPr>
        <w:t>Ղ</w:t>
      </w:r>
      <w:r w:rsidRPr="00F93EAC">
        <w:rPr>
          <w:rFonts w:ascii="GHEA Grapalat" w:hAnsi="GHEA Grapalat" w:cs="Times Armenian"/>
          <w:b/>
          <w:lang w:val="hy-AM"/>
        </w:rPr>
        <w:t xml:space="preserve"> </w:t>
      </w:r>
      <w:r w:rsidRPr="00F93EAC">
        <w:rPr>
          <w:rFonts w:ascii="GHEA Grapalat" w:hAnsi="GHEA Grapalat" w:cs="Sylfaen"/>
          <w:b/>
          <w:lang w:val="hy-AM"/>
        </w:rPr>
        <w:t>Ե</w:t>
      </w:r>
      <w:r w:rsidRPr="00F93EAC">
        <w:rPr>
          <w:rFonts w:ascii="GHEA Grapalat" w:hAnsi="GHEA Grapalat" w:cs="Times Armenian"/>
          <w:b/>
          <w:lang w:val="hy-AM"/>
        </w:rPr>
        <w:t xml:space="preserve"> </w:t>
      </w:r>
      <w:r w:rsidRPr="00F93EAC">
        <w:rPr>
          <w:rFonts w:ascii="GHEA Grapalat" w:hAnsi="GHEA Grapalat" w:cs="Sylfaen"/>
          <w:b/>
          <w:lang w:val="hy-AM"/>
        </w:rPr>
        <w:t>Կ</w:t>
      </w:r>
      <w:r w:rsidRPr="00F93EAC">
        <w:rPr>
          <w:rFonts w:ascii="GHEA Grapalat" w:hAnsi="GHEA Grapalat" w:cs="Times Armenian"/>
          <w:b/>
          <w:lang w:val="hy-AM"/>
        </w:rPr>
        <w:t xml:space="preserve"> </w:t>
      </w:r>
      <w:r w:rsidRPr="00F93EAC">
        <w:rPr>
          <w:rFonts w:ascii="GHEA Grapalat" w:hAnsi="GHEA Grapalat" w:cs="Sylfaen"/>
          <w:b/>
          <w:lang w:val="hy-AM"/>
        </w:rPr>
        <w:t>Ա</w:t>
      </w:r>
      <w:r w:rsidRPr="00F93EAC">
        <w:rPr>
          <w:rFonts w:ascii="GHEA Grapalat" w:hAnsi="GHEA Grapalat" w:cs="Times Armenian"/>
          <w:b/>
          <w:lang w:val="hy-AM"/>
        </w:rPr>
        <w:t xml:space="preserve"> </w:t>
      </w:r>
      <w:r w:rsidRPr="00F93EAC">
        <w:rPr>
          <w:rFonts w:ascii="GHEA Grapalat" w:hAnsi="GHEA Grapalat" w:cs="Sylfaen"/>
          <w:b/>
          <w:lang w:val="hy-AM"/>
        </w:rPr>
        <w:t>Ն</w:t>
      </w:r>
      <w:r w:rsidRPr="00F93EAC">
        <w:rPr>
          <w:rFonts w:ascii="GHEA Grapalat" w:hAnsi="GHEA Grapalat" w:cs="Times Armenian"/>
          <w:b/>
          <w:lang w:val="hy-AM"/>
        </w:rPr>
        <w:t xml:space="preserve"> </w:t>
      </w:r>
      <w:r w:rsidRPr="00F93EAC">
        <w:rPr>
          <w:rFonts w:ascii="GHEA Grapalat" w:hAnsi="GHEA Grapalat" w:cs="Sylfaen"/>
          <w:b/>
          <w:lang w:val="hy-AM"/>
        </w:rPr>
        <w:t>Ք</w:t>
      </w:r>
    </w:p>
    <w:p w:rsidR="00C749F0" w:rsidRPr="00F93EAC" w:rsidRDefault="00C749F0" w:rsidP="00C749F0">
      <w:pPr>
        <w:rPr>
          <w:rFonts w:ascii="Sylfaen" w:hAnsi="Sylfaen"/>
          <w:lang w:val="hy-AM"/>
        </w:rPr>
      </w:pPr>
    </w:p>
    <w:p w:rsidR="00C749F0" w:rsidRPr="00F93EAC" w:rsidRDefault="00C749F0" w:rsidP="00C749F0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92517">
        <w:rPr>
          <w:rFonts w:ascii="GHEA Grapalat" w:hAnsi="GHEA Grapalat" w:cs="Sylfaen"/>
          <w:b/>
          <w:sz w:val="24"/>
          <w:szCs w:val="24"/>
          <w:lang w:val="hy-AM"/>
        </w:rPr>
        <w:t xml:space="preserve">«Հայաստանի Հանրապետությունում </w:t>
      </w:r>
      <w:r w:rsidRPr="00585AAA">
        <w:rPr>
          <w:rFonts w:ascii="GHEA Grapalat" w:hAnsi="GHEA Grapalat" w:cs="Sylfaen"/>
          <w:b/>
          <w:sz w:val="24"/>
          <w:szCs w:val="24"/>
          <w:lang w:val="hy-AM"/>
        </w:rPr>
        <w:t>2017-2021</w:t>
      </w:r>
      <w:r w:rsidRPr="0009251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թվականների</w:t>
      </w:r>
      <w:r w:rsidRPr="00092517">
        <w:rPr>
          <w:rFonts w:ascii="GHEA Grapalat" w:hAnsi="GHEA Grapalat" w:cs="Sylfaen"/>
          <w:b/>
          <w:sz w:val="24"/>
          <w:szCs w:val="24"/>
          <w:lang w:val="hy-AM"/>
        </w:rPr>
        <w:t xml:space="preserve"> ՄԻԱՎ/ՁԻԱՀ-ի կանխարգելման պետական նպատակային ծրագրին, ծրագրի առաջնահերթ միջոցառումների ցանկին հավանություն տալու մասին» ՀՀ կառավարության արձանագրային որոշման նախագծի</w:t>
      </w:r>
      <w:r>
        <w:rPr>
          <w:rFonts w:ascii="GHEA Grapalat" w:eastAsia="Times New Roman" w:hAnsi="GHEA Grapalat"/>
          <w:noProof/>
          <w:sz w:val="24"/>
          <w:szCs w:val="24"/>
          <w:lang w:val="af-ZA"/>
        </w:rPr>
        <w:t xml:space="preserve"> </w:t>
      </w:r>
      <w:r w:rsidRPr="00F93EAC">
        <w:rPr>
          <w:rFonts w:ascii="GHEA Grapalat" w:hAnsi="GHEA Grapalat"/>
          <w:b/>
          <w:sz w:val="24"/>
          <w:szCs w:val="24"/>
          <w:lang w:val="hy-AM"/>
        </w:rPr>
        <w:t xml:space="preserve">կապակցությամբ </w:t>
      </w:r>
      <w:r w:rsidRPr="00F93EAC">
        <w:rPr>
          <w:rFonts w:ascii="GHEA Grapalat" w:hAnsi="GHEA Grapalat" w:cs="Sylfaen"/>
          <w:b/>
          <w:sz w:val="24"/>
          <w:szCs w:val="24"/>
          <w:lang w:val="hy-AM"/>
        </w:rPr>
        <w:t>շահագրգիռ</w:t>
      </w:r>
      <w:r w:rsidRPr="00F93EAC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F93EAC">
        <w:rPr>
          <w:rFonts w:ascii="GHEA Grapalat" w:hAnsi="GHEA Grapalat" w:cs="Sylfaen"/>
          <w:b/>
          <w:sz w:val="24"/>
          <w:szCs w:val="24"/>
          <w:lang w:val="hy-AM"/>
        </w:rPr>
        <w:t>նախարարությունների և պետական այլ մարմինների դիտողությունների</w:t>
      </w:r>
      <w:r w:rsidRPr="00F93EAC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F93EAC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F93EAC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F93EAC">
        <w:rPr>
          <w:rFonts w:ascii="GHEA Grapalat" w:hAnsi="GHEA Grapalat" w:cs="Sylfaen"/>
          <w:b/>
          <w:sz w:val="24"/>
          <w:szCs w:val="24"/>
          <w:lang w:val="hy-AM"/>
        </w:rPr>
        <w:t>առաջարկությունների</w:t>
      </w:r>
      <w:r w:rsidRPr="00F93EAC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F93EAC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</w:p>
    <w:p w:rsidR="00C749F0" w:rsidRPr="00092517" w:rsidRDefault="00C749F0" w:rsidP="00C749F0">
      <w:pPr>
        <w:rPr>
          <w:lang w:val="hy-AM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5670"/>
        <w:gridCol w:w="2835"/>
        <w:gridCol w:w="2552"/>
      </w:tblGrid>
      <w:tr w:rsidR="00C749F0" w:rsidRPr="00F93EAC" w:rsidTr="009A23D5">
        <w:trPr>
          <w:trHeight w:val="740"/>
        </w:trPr>
        <w:tc>
          <w:tcPr>
            <w:tcW w:w="4253" w:type="dxa"/>
          </w:tcPr>
          <w:p w:rsidR="00C749F0" w:rsidRPr="00F93EAC" w:rsidRDefault="00C749F0" w:rsidP="009A23D5">
            <w:pPr>
              <w:pStyle w:val="BodyTextIndent"/>
              <w:ind w:left="0"/>
              <w:rPr>
                <w:rFonts w:ascii="GHEA Grapalat" w:hAnsi="GHEA Grapalat" w:cs="Times Armenian"/>
                <w:b/>
                <w:i/>
                <w:lang w:val="af-ZA"/>
              </w:rPr>
            </w:pPr>
            <w:r w:rsidRPr="001020B0">
              <w:rPr>
                <w:rFonts w:ascii="GHEA Grapalat" w:hAnsi="GHEA Grapalat" w:cs="Sylfaen"/>
                <w:b/>
                <w:i/>
                <w:lang w:val="hy-AM"/>
              </w:rPr>
              <w:t>Դիտողության</w:t>
            </w:r>
            <w:r w:rsidRPr="00F93EAC">
              <w:rPr>
                <w:rFonts w:ascii="GHEA Grapalat" w:hAnsi="GHEA Grapalat" w:cs="Times Armenian"/>
                <w:b/>
                <w:i/>
                <w:lang w:val="hy-AM"/>
              </w:rPr>
              <w:t>,</w:t>
            </w:r>
            <w:r w:rsidRPr="00F93EAC">
              <w:rPr>
                <w:rFonts w:ascii="GHEA Grapalat" w:hAnsi="GHEA Grapalat" w:cs="Sylfaen"/>
                <w:b/>
                <w:i/>
                <w:lang w:val="hy-AM"/>
              </w:rPr>
              <w:t>առաջարկության</w:t>
            </w:r>
            <w:r w:rsidRPr="00F93EAC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F93EAC">
              <w:rPr>
                <w:rFonts w:ascii="GHEA Grapalat" w:hAnsi="GHEA Grapalat" w:cs="Sylfaen"/>
                <w:b/>
                <w:i/>
                <w:lang w:val="hy-AM"/>
              </w:rPr>
              <w:t>հեղինակը</w:t>
            </w:r>
            <w:r w:rsidRPr="00F93EAC">
              <w:rPr>
                <w:rFonts w:ascii="GHEA Grapalat" w:hAnsi="GHEA Grapalat" w:cs="Times Armenian"/>
                <w:b/>
                <w:i/>
                <w:lang w:val="hy-AM"/>
              </w:rPr>
              <w:t xml:space="preserve"> (</w:t>
            </w:r>
            <w:r w:rsidRPr="001020B0">
              <w:rPr>
                <w:rFonts w:ascii="GHEA Grapalat" w:hAnsi="GHEA Grapalat" w:cs="Sylfaen"/>
                <w:b/>
                <w:i/>
                <w:lang w:val="hy-AM"/>
              </w:rPr>
              <w:t>գրության</w:t>
            </w:r>
            <w:r w:rsidRPr="00F93EAC">
              <w:rPr>
                <w:rFonts w:ascii="GHEA Grapalat" w:hAnsi="GHEA Grapalat" w:cs="Sylfaen"/>
                <w:b/>
                <w:i/>
                <w:lang w:val="af-ZA"/>
              </w:rPr>
              <w:t xml:space="preserve"> </w:t>
            </w:r>
            <w:r w:rsidRPr="001020B0">
              <w:rPr>
                <w:rFonts w:ascii="GHEA Grapalat" w:hAnsi="GHEA Grapalat" w:cs="Sylfaen"/>
                <w:b/>
                <w:i/>
                <w:lang w:val="hy-AM"/>
              </w:rPr>
              <w:t>ստացման</w:t>
            </w:r>
            <w:r w:rsidRPr="00F93EAC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F93EAC">
              <w:rPr>
                <w:rFonts w:ascii="GHEA Grapalat" w:hAnsi="GHEA Grapalat" w:cs="Sylfaen"/>
                <w:b/>
                <w:i/>
                <w:lang w:val="hy-AM"/>
              </w:rPr>
              <w:t>ամսաթիվը</w:t>
            </w:r>
            <w:r w:rsidRPr="00F93EAC">
              <w:rPr>
                <w:rFonts w:ascii="GHEA Grapalat" w:hAnsi="GHEA Grapalat" w:cs="Sylfaen"/>
                <w:b/>
                <w:i/>
                <w:lang w:val="af-ZA"/>
              </w:rPr>
              <w:t xml:space="preserve">, </w:t>
            </w:r>
            <w:r w:rsidRPr="001020B0">
              <w:rPr>
                <w:rFonts w:ascii="GHEA Grapalat" w:hAnsi="GHEA Grapalat" w:cs="Sylfaen"/>
                <w:b/>
                <w:i/>
                <w:lang w:val="hy-AM"/>
              </w:rPr>
              <w:t>գրության</w:t>
            </w:r>
            <w:r w:rsidRPr="00F93EAC">
              <w:rPr>
                <w:rFonts w:ascii="GHEA Grapalat" w:hAnsi="GHEA Grapalat" w:cs="Sylfaen"/>
                <w:b/>
                <w:i/>
                <w:lang w:val="af-ZA"/>
              </w:rPr>
              <w:t xml:space="preserve"> </w:t>
            </w:r>
            <w:r w:rsidRPr="001020B0">
              <w:rPr>
                <w:rFonts w:ascii="GHEA Grapalat" w:hAnsi="GHEA Grapalat" w:cs="Sylfaen"/>
                <w:b/>
                <w:i/>
                <w:lang w:val="hy-AM"/>
              </w:rPr>
              <w:t>համարը</w:t>
            </w:r>
            <w:r w:rsidRPr="00F93EAC">
              <w:rPr>
                <w:rFonts w:ascii="GHEA Grapalat" w:hAnsi="GHEA Grapalat" w:cs="Times Armenian"/>
                <w:b/>
                <w:i/>
                <w:lang w:val="hy-AM"/>
              </w:rPr>
              <w:t>)</w:t>
            </w:r>
          </w:p>
          <w:p w:rsidR="00C749F0" w:rsidRPr="00F93EAC" w:rsidRDefault="00C749F0" w:rsidP="009A23D5">
            <w:pPr>
              <w:pStyle w:val="BodyTextIndent"/>
              <w:ind w:left="0"/>
              <w:rPr>
                <w:rFonts w:ascii="GHEA Grapalat" w:hAnsi="GHEA Grapalat"/>
                <w:b/>
                <w:i/>
                <w:iCs/>
                <w:lang w:val="af-ZA"/>
              </w:rPr>
            </w:pPr>
          </w:p>
        </w:tc>
        <w:tc>
          <w:tcPr>
            <w:tcW w:w="5670" w:type="dxa"/>
          </w:tcPr>
          <w:p w:rsidR="00C749F0" w:rsidRPr="00F93EAC" w:rsidRDefault="00C749F0" w:rsidP="009A23D5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i/>
                <w:iCs/>
                <w:lang w:val="af-ZA"/>
              </w:rPr>
            </w:pPr>
          </w:p>
          <w:p w:rsidR="00C749F0" w:rsidRPr="00F93EAC" w:rsidRDefault="00C749F0" w:rsidP="009A23D5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i/>
                <w:iCs/>
              </w:rPr>
            </w:pPr>
            <w:r w:rsidRPr="00F93EAC">
              <w:rPr>
                <w:rFonts w:ascii="GHEA Grapalat" w:hAnsi="GHEA Grapalat" w:cs="Sylfaen"/>
                <w:b/>
                <w:i/>
              </w:rPr>
              <w:t>Դիտողության</w:t>
            </w:r>
            <w:r w:rsidRPr="00F93EAC">
              <w:rPr>
                <w:rFonts w:ascii="GHEA Grapalat" w:hAnsi="GHEA Grapalat" w:cs="Times Armenian"/>
                <w:b/>
                <w:i/>
                <w:lang w:val="hy-AM"/>
              </w:rPr>
              <w:t xml:space="preserve">, </w:t>
            </w:r>
            <w:r w:rsidRPr="00F93EAC">
              <w:rPr>
                <w:rFonts w:ascii="GHEA Grapalat" w:hAnsi="GHEA Grapalat" w:cs="Sylfaen"/>
                <w:b/>
                <w:i/>
                <w:lang w:val="hy-AM"/>
              </w:rPr>
              <w:t>առաջարկության</w:t>
            </w:r>
            <w:r w:rsidRPr="00F93EAC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F93EAC">
              <w:rPr>
                <w:rFonts w:ascii="GHEA Grapalat" w:hAnsi="GHEA Grapalat" w:cs="Sylfaen"/>
                <w:b/>
                <w:i/>
                <w:lang w:val="hy-AM"/>
              </w:rPr>
              <w:t>բովանդակությունը</w:t>
            </w:r>
          </w:p>
        </w:tc>
        <w:tc>
          <w:tcPr>
            <w:tcW w:w="2835" w:type="dxa"/>
          </w:tcPr>
          <w:p w:rsidR="00C749F0" w:rsidRPr="00F93EAC" w:rsidRDefault="00C749F0" w:rsidP="009A23D5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</w:p>
          <w:p w:rsidR="00C749F0" w:rsidRPr="00F93EAC" w:rsidRDefault="00C749F0" w:rsidP="009A23D5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  <w:r w:rsidRPr="00F93EAC">
              <w:rPr>
                <w:rFonts w:ascii="GHEA Grapalat" w:hAnsi="GHEA Grapalat" w:cs="Sylfaen"/>
                <w:b/>
                <w:i/>
                <w:sz w:val="24"/>
                <w:szCs w:val="24"/>
                <w:lang w:val="hy-AM"/>
              </w:rPr>
              <w:t>Եզրակացություն</w:t>
            </w:r>
          </w:p>
        </w:tc>
        <w:tc>
          <w:tcPr>
            <w:tcW w:w="2552" w:type="dxa"/>
          </w:tcPr>
          <w:p w:rsidR="00C749F0" w:rsidRPr="00F93EAC" w:rsidRDefault="00C749F0" w:rsidP="009A23D5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F93EAC">
              <w:rPr>
                <w:rFonts w:ascii="GHEA Grapalat" w:hAnsi="GHEA Grapalat"/>
                <w:b/>
                <w:i/>
                <w:sz w:val="24"/>
                <w:szCs w:val="24"/>
              </w:rPr>
              <w:t>Կատարված փոփոխությունները</w:t>
            </w:r>
          </w:p>
        </w:tc>
      </w:tr>
      <w:tr w:rsidR="00C749F0" w:rsidRPr="00771F55" w:rsidTr="009A23D5">
        <w:trPr>
          <w:trHeight w:val="740"/>
        </w:trPr>
        <w:tc>
          <w:tcPr>
            <w:tcW w:w="4253" w:type="dxa"/>
          </w:tcPr>
          <w:p w:rsidR="00C749F0" w:rsidRPr="00F93EAC" w:rsidRDefault="00C749F0" w:rsidP="009A23D5">
            <w:pPr>
              <w:pStyle w:val="BodyTextIndent"/>
              <w:ind w:left="0"/>
              <w:rPr>
                <w:rFonts w:ascii="GHEA Grapalat" w:hAnsi="GHEA Grapalat"/>
                <w:lang w:val="ru-RU"/>
              </w:rPr>
            </w:pPr>
            <w:r w:rsidRPr="00F93EAC">
              <w:rPr>
                <w:rFonts w:ascii="GHEA Grapalat" w:hAnsi="GHEA Grapalat"/>
              </w:rPr>
              <w:t>ՀՀ</w:t>
            </w:r>
            <w:r w:rsidRPr="00F93EAC">
              <w:rPr>
                <w:rFonts w:ascii="GHEA Grapalat" w:hAnsi="GHEA Grapalat"/>
                <w:lang w:val="ru-RU"/>
              </w:rPr>
              <w:t xml:space="preserve"> </w:t>
            </w:r>
            <w:r w:rsidRPr="00F93EAC">
              <w:rPr>
                <w:rFonts w:ascii="GHEA Grapalat" w:hAnsi="GHEA Grapalat" w:cs="Sylfaen"/>
                <w:lang w:val="hy-AM"/>
              </w:rPr>
              <w:t>ֆինանսների</w:t>
            </w:r>
            <w:r w:rsidRPr="00F93EAC">
              <w:rPr>
                <w:rFonts w:ascii="GHEA Grapalat" w:hAnsi="GHEA Grapalat"/>
              </w:rPr>
              <w:t xml:space="preserve"> նախարարություն</w:t>
            </w:r>
          </w:p>
          <w:p w:rsidR="00C749F0" w:rsidRPr="0034491F" w:rsidRDefault="00C749F0" w:rsidP="009A23D5">
            <w:pPr>
              <w:pStyle w:val="BodyTextIndent"/>
              <w:ind w:left="0"/>
              <w:rPr>
                <w:rFonts w:ascii="GHEA Grapalat" w:hAnsi="GHEA Grapalat"/>
                <w:lang w:val="ru-RU"/>
              </w:rPr>
            </w:pPr>
            <w:r w:rsidRPr="0034491F">
              <w:rPr>
                <w:rFonts w:ascii="GHEA Grapalat" w:hAnsi="GHEA Grapalat" w:cs="Sylfaen"/>
                <w:lang w:val="ru-RU"/>
              </w:rPr>
              <w:t>28</w:t>
            </w:r>
            <w:r>
              <w:rPr>
                <w:rFonts w:ascii="GHEA Grapalat" w:hAnsi="GHEA Grapalat" w:cs="Sylfaen"/>
                <w:lang w:val="hy-AM"/>
              </w:rPr>
              <w:t>.0</w:t>
            </w:r>
            <w:r w:rsidRPr="0034491F">
              <w:rPr>
                <w:rFonts w:ascii="GHEA Grapalat" w:hAnsi="GHEA Grapalat" w:cs="Sylfaen"/>
                <w:lang w:val="ru-RU"/>
              </w:rPr>
              <w:t>4</w:t>
            </w:r>
            <w:r w:rsidRPr="00F93EAC">
              <w:rPr>
                <w:rFonts w:ascii="GHEA Grapalat" w:hAnsi="GHEA Grapalat" w:cs="Sylfaen"/>
                <w:lang w:val="hy-AM"/>
              </w:rPr>
              <w:t xml:space="preserve">.2017թ. թիվ </w:t>
            </w:r>
            <w:r w:rsidRPr="0034491F">
              <w:rPr>
                <w:rFonts w:ascii="GHEA Grapalat" w:hAnsi="GHEA Grapalat"/>
                <w:lang w:val="ru-RU"/>
              </w:rPr>
              <w:t>01/83-1/7332-17</w:t>
            </w:r>
          </w:p>
          <w:p w:rsidR="00C749F0" w:rsidRPr="0034491F" w:rsidRDefault="00C749F0" w:rsidP="009A23D5">
            <w:pPr>
              <w:pStyle w:val="BodyTextIndent"/>
              <w:ind w:left="0"/>
              <w:rPr>
                <w:rFonts w:ascii="GHEA Grapalat" w:hAnsi="GHEA Grapalat"/>
                <w:lang w:val="ru-RU"/>
              </w:rPr>
            </w:pPr>
            <w:r w:rsidRPr="00CB648B">
              <w:rPr>
                <w:rFonts w:ascii="GHEA Grapalat" w:hAnsi="GHEA Grapalat"/>
              </w:rPr>
              <w:t>գրություն</w:t>
            </w:r>
          </w:p>
          <w:p w:rsidR="00C749F0" w:rsidRPr="0034491F" w:rsidRDefault="00C749F0" w:rsidP="009A23D5">
            <w:pPr>
              <w:pStyle w:val="BodyTextIndent"/>
              <w:ind w:left="0"/>
              <w:rPr>
                <w:rFonts w:ascii="GHEA Grapalat" w:hAnsi="GHEA Grapalat"/>
                <w:lang w:val="ru-RU"/>
              </w:rPr>
            </w:pPr>
          </w:p>
          <w:p w:rsidR="00C749F0" w:rsidRPr="0034491F" w:rsidRDefault="00C749F0" w:rsidP="009A23D5">
            <w:pPr>
              <w:pStyle w:val="BodyTextIndent"/>
              <w:ind w:left="0"/>
              <w:rPr>
                <w:rFonts w:ascii="GHEA Grapalat" w:hAnsi="GHEA Grapalat" w:cs="Sylfaen"/>
                <w:b/>
                <w:i/>
                <w:lang w:val="ru-RU"/>
              </w:rPr>
            </w:pPr>
          </w:p>
        </w:tc>
        <w:tc>
          <w:tcPr>
            <w:tcW w:w="5670" w:type="dxa"/>
          </w:tcPr>
          <w:p w:rsidR="00C749F0" w:rsidRPr="000E03E4" w:rsidRDefault="00C749F0" w:rsidP="009A23D5">
            <w:pPr>
              <w:spacing w:after="0"/>
              <w:ind w:firstLine="576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 w:rsidRPr="000E03E4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Նախագծի 2-րդ կետով առաջարկվում է ՀՀ առողջապահության և ՀՀ ֆինանսների նախարարներին համատեղ հաստատել Հայաստանի Հանրապետությունում 2017-2021թթ. ՄԻԱՎ/ՁԻԱՀ-ի կանխարգելման պետական նպատակային ծրագրի բյուջեն: </w:t>
            </w:r>
            <w:r w:rsidRPr="000E03E4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Նկատի ունենալով, որ ՀՀ կառավարության 22.01.2015թ. նիստի </w:t>
            </w:r>
            <w:r w:rsidRPr="00E45811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N 2 </w:t>
            </w:r>
            <w:r w:rsidRPr="000E03E4">
              <w:rPr>
                <w:rFonts w:ascii="GHEA Grapalat" w:eastAsia="Times New Roman" w:hAnsi="GHEA Grapalat"/>
                <w:noProof/>
                <w:sz w:val="24"/>
                <w:szCs w:val="24"/>
              </w:rPr>
              <w:t>արձանագրային</w:t>
            </w:r>
            <w:r w:rsidRPr="00E45811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0E03E4">
              <w:rPr>
                <w:rFonts w:ascii="GHEA Grapalat" w:eastAsia="Times New Roman" w:hAnsi="GHEA Grapalat"/>
                <w:noProof/>
                <w:sz w:val="24"/>
                <w:szCs w:val="24"/>
              </w:rPr>
              <w:t>որոշմամբ</w:t>
            </w:r>
            <w:r w:rsidRPr="00E45811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0E03E4">
              <w:rPr>
                <w:rFonts w:ascii="GHEA Grapalat" w:eastAsia="Times New Roman" w:hAnsi="GHEA Grapalat"/>
                <w:noProof/>
                <w:sz w:val="24"/>
                <w:szCs w:val="24"/>
              </w:rPr>
              <w:t>հավանությանն</w:t>
            </w:r>
            <w:r w:rsidRPr="00E45811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0E03E4">
              <w:rPr>
                <w:rFonts w:ascii="GHEA Grapalat" w:eastAsia="Times New Roman" w:hAnsi="GHEA Grapalat"/>
                <w:noProof/>
                <w:sz w:val="24"/>
                <w:szCs w:val="24"/>
              </w:rPr>
              <w:t>արժանացած</w:t>
            </w:r>
            <w:r w:rsidRPr="00E45811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0E03E4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 xml:space="preserve">հայեցակարգերի, ռազմավարությունների, </w:t>
            </w:r>
            <w:r w:rsidRPr="000E03E4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lastRenderedPageBreak/>
              <w:t>ծրագրերի կազմման մեթոդական ուղեցույցի 13-րդ կետի 5-րդ ենթակետի համաձայն ծրագրում պետք է նշվի յուրաքանչյուր միջոցառման համար անհրաժեշտ ֆինանսական միջոցների չափը, իսկ</w:t>
            </w:r>
            <w:r w:rsidRPr="000E03E4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 Նախագծի 1-ին կետի 2-րդ ենթակետով հավանությանն արժանացող </w:t>
            </w:r>
            <w:r w:rsidRPr="000E03E4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>«</w:t>
            </w:r>
            <w:r w:rsidRPr="000E03E4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>Հայաստանի Հանրապետությունում 2017-2021թթ. ՄԻԱՎ/ՁԻԱՀ-ի կանխարգելման պետական նպատակային ծրագրի առաջնահերթ միջոցառումների ցանկ</w:t>
            </w:r>
            <w:r w:rsidRPr="000E03E4">
              <w:rPr>
                <w:rFonts w:ascii="GHEA Grapalat" w:eastAsia="Times New Roman" w:hAnsi="GHEA Grapalat" w:cs="GHEA Grapalat"/>
                <w:sz w:val="24"/>
                <w:szCs w:val="24"/>
                <w:lang w:val="fr-FR"/>
              </w:rPr>
              <w:t xml:space="preserve">»-ում </w:t>
            </w:r>
            <w:r w:rsidRPr="00E45811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>(</w:t>
            </w:r>
            <w:r w:rsidRPr="000E03E4">
              <w:rPr>
                <w:rFonts w:ascii="GHEA Grapalat" w:eastAsia="Times New Roman" w:hAnsi="GHEA Grapalat"/>
                <w:noProof/>
                <w:sz w:val="24"/>
                <w:szCs w:val="24"/>
              </w:rPr>
              <w:t>այսուհետ</w:t>
            </w:r>
            <w:r w:rsidRPr="00E45811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` </w:t>
            </w:r>
            <w:r w:rsidRPr="000E03E4">
              <w:rPr>
                <w:rFonts w:ascii="GHEA Grapalat" w:eastAsia="Times New Roman" w:hAnsi="GHEA Grapalat"/>
                <w:noProof/>
                <w:sz w:val="24"/>
                <w:szCs w:val="24"/>
              </w:rPr>
              <w:t>Ցանկ</w:t>
            </w:r>
            <w:r w:rsidRPr="00E45811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>)</w:t>
            </w:r>
            <w:r w:rsidRPr="000E03E4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 յուրաքանչյուր միջոցառման գծով արդեն իսկ սահմանվում է ֆինանսական միջոցների չափը և աղբյուրը,</w:t>
            </w:r>
            <w:r w:rsidRPr="000E03E4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առաջարկում ենք Նախագծից հանել 2-րդ կետը: Ինչ վերաբերում է Ցանկի 4-րդ և 5-րդ սյունակներում յուրաքանչյուր միջոցառման գծով նախատեսվող ֆինանսական միջոցների աղբյուրներին և չափերին` ապա վերջիններիս նկատմամբ առարկություն չունենք:</w:t>
            </w:r>
          </w:p>
          <w:p w:rsidR="00C749F0" w:rsidRPr="000E03E4" w:rsidRDefault="00C749F0" w:rsidP="009A23D5">
            <w:pPr>
              <w:spacing w:after="0"/>
              <w:ind w:firstLine="576"/>
              <w:jc w:val="both"/>
              <w:rPr>
                <w:rFonts w:ascii="GHEA Grapalat" w:eastAsia="Times New Roman" w:hAnsi="GHEA Grapalat" w:cs="GHEA Grapalat"/>
                <w:sz w:val="24"/>
                <w:szCs w:val="24"/>
                <w:lang w:val="fr-FR"/>
              </w:rPr>
            </w:pPr>
            <w:r w:rsidRPr="000E03E4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Միևնույն ժամանակ, Ցանկի աղյուսակի 4-րդ սյունակում</w:t>
            </w:r>
            <w:r w:rsidRPr="000E03E4">
              <w:rPr>
                <w:rFonts w:ascii="GHEA Grapalat" w:eastAsia="Times New Roman" w:hAnsi="GHEA Grapalat" w:cs="GHEA Grapalat"/>
                <w:sz w:val="24"/>
                <w:szCs w:val="24"/>
                <w:lang w:val="fr-FR"/>
              </w:rPr>
              <w:t xml:space="preserve"> առաջարկում ենք </w:t>
            </w:r>
            <w:r w:rsidRPr="000E03E4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>«այլ միջոցներ</w:t>
            </w:r>
            <w:r w:rsidRPr="000E03E4">
              <w:rPr>
                <w:rFonts w:ascii="GHEA Grapalat" w:eastAsia="Times New Roman" w:hAnsi="GHEA Grapalat" w:cs="GHEA Grapalat"/>
                <w:sz w:val="24"/>
                <w:szCs w:val="24"/>
                <w:lang w:val="fr-FR"/>
              </w:rPr>
              <w:t xml:space="preserve">» բառերը փոխարինել </w:t>
            </w:r>
            <w:r w:rsidRPr="000E03E4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>«ՀՀ օրենսդրությամբ չարգելված այլ աղբյուրներ</w:t>
            </w:r>
            <w:r w:rsidRPr="000E03E4">
              <w:rPr>
                <w:rFonts w:ascii="GHEA Grapalat" w:eastAsia="Times New Roman" w:hAnsi="GHEA Grapalat" w:cs="GHEA Grapalat"/>
                <w:sz w:val="24"/>
                <w:szCs w:val="24"/>
                <w:lang w:val="fr-FR"/>
              </w:rPr>
              <w:t xml:space="preserve">» բառերով, իսկ աղյուսակի 5-րդ սյունակի վերին մասում` </w:t>
            </w:r>
            <w:r w:rsidRPr="000E03E4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>«չափը</w:t>
            </w:r>
            <w:r w:rsidRPr="000E03E4">
              <w:rPr>
                <w:rFonts w:ascii="GHEA Grapalat" w:eastAsia="Times New Roman" w:hAnsi="GHEA Grapalat" w:cs="GHEA Grapalat"/>
                <w:sz w:val="24"/>
                <w:szCs w:val="24"/>
                <w:lang w:val="fr-FR"/>
              </w:rPr>
              <w:t xml:space="preserve">» բառից հետո լրացնել </w:t>
            </w:r>
            <w:r w:rsidRPr="000E03E4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>«</w:t>
            </w:r>
            <w:r w:rsidRPr="00E45811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>(</w:t>
            </w:r>
            <w:r w:rsidRPr="000E03E4">
              <w:rPr>
                <w:rFonts w:ascii="GHEA Grapalat" w:eastAsia="Times New Roman" w:hAnsi="GHEA Grapalat"/>
                <w:noProof/>
                <w:sz w:val="24"/>
                <w:szCs w:val="24"/>
              </w:rPr>
              <w:t>հազ</w:t>
            </w:r>
            <w:r w:rsidRPr="00E45811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. </w:t>
            </w:r>
            <w:r w:rsidRPr="000E03E4">
              <w:rPr>
                <w:rFonts w:ascii="GHEA Grapalat" w:eastAsia="Times New Roman" w:hAnsi="GHEA Grapalat"/>
                <w:noProof/>
                <w:sz w:val="24"/>
                <w:szCs w:val="24"/>
              </w:rPr>
              <w:t>դրամ</w:t>
            </w:r>
            <w:r w:rsidRPr="00E45811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>)</w:t>
            </w:r>
            <w:r w:rsidRPr="000E03E4">
              <w:rPr>
                <w:rFonts w:ascii="GHEA Grapalat" w:eastAsia="Times New Roman" w:hAnsi="GHEA Grapalat" w:cs="GHEA Grapalat"/>
                <w:sz w:val="24"/>
                <w:szCs w:val="24"/>
                <w:lang w:val="fr-FR"/>
              </w:rPr>
              <w:t xml:space="preserve">» բառերը և նշված սյունակում գումարները ներկայացնել </w:t>
            </w:r>
            <w:r w:rsidRPr="000E03E4">
              <w:rPr>
                <w:rFonts w:ascii="GHEA Grapalat" w:eastAsia="Times New Roman" w:hAnsi="GHEA Grapalat" w:cs="GHEA Grapalat"/>
                <w:sz w:val="24"/>
                <w:szCs w:val="24"/>
                <w:lang w:val="fr-FR"/>
              </w:rPr>
              <w:lastRenderedPageBreak/>
              <w:t>հազար դրամներով:</w:t>
            </w:r>
          </w:p>
          <w:p w:rsidR="00C749F0" w:rsidRPr="00F93EAC" w:rsidRDefault="00C749F0" w:rsidP="009A23D5">
            <w:pPr>
              <w:spacing w:after="0"/>
              <w:ind w:firstLine="576"/>
              <w:jc w:val="both"/>
              <w:rPr>
                <w:rFonts w:ascii="GHEA Grapalat" w:hAnsi="GHEA Grapalat"/>
                <w:b/>
                <w:i/>
                <w:iCs/>
                <w:lang w:val="af-ZA"/>
              </w:rPr>
            </w:pPr>
            <w:r w:rsidRPr="000E03E4">
              <w:rPr>
                <w:rFonts w:ascii="GHEA Grapalat" w:eastAsia="Times New Roman" w:hAnsi="GHEA Grapalat" w:cs="GHEA Grapalat"/>
                <w:sz w:val="24"/>
                <w:szCs w:val="24"/>
                <w:lang w:val="fr-FR"/>
              </w:rPr>
              <w:t>Բացի այդ, հարկ է նկատի ունենալ, որ Ցանկի</w:t>
            </w:r>
            <w:r w:rsidRPr="000E03E4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0E03E4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>«</w:t>
            </w:r>
            <w:r w:rsidRPr="000E03E4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Ռազմավարություն 1</w:t>
            </w:r>
            <w:r w:rsidRPr="000E03E4">
              <w:rPr>
                <w:rFonts w:ascii="GHEA Grapalat" w:eastAsia="Times New Roman" w:hAnsi="GHEA Grapalat" w:cs="GHEA Grapalat"/>
                <w:sz w:val="24"/>
                <w:szCs w:val="24"/>
                <w:lang w:val="fr-FR"/>
              </w:rPr>
              <w:t xml:space="preserve">»-ում բացակայում է </w:t>
            </w:r>
            <w:r w:rsidRPr="000E03E4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>«ե</w:t>
            </w:r>
            <w:r w:rsidRPr="000E03E4">
              <w:rPr>
                <w:rFonts w:ascii="GHEA Grapalat" w:eastAsia="Times New Roman" w:hAnsi="GHEA Grapalat" w:cs="GHEA Grapalat"/>
                <w:sz w:val="24"/>
                <w:szCs w:val="24"/>
                <w:lang w:val="fr-FR"/>
              </w:rPr>
              <w:t xml:space="preserve">» ենթակետը: </w:t>
            </w:r>
          </w:p>
        </w:tc>
        <w:tc>
          <w:tcPr>
            <w:tcW w:w="2835" w:type="dxa"/>
          </w:tcPr>
          <w:p w:rsidR="00C749F0" w:rsidRPr="00F93EAC" w:rsidRDefault="00C749F0" w:rsidP="009A23D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Առաջարկություններն ընդունվել են</w:t>
            </w:r>
          </w:p>
          <w:p w:rsidR="00C749F0" w:rsidRPr="00771F55" w:rsidRDefault="00C749F0" w:rsidP="009A23D5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fr-FR"/>
              </w:rPr>
            </w:pPr>
          </w:p>
        </w:tc>
        <w:tc>
          <w:tcPr>
            <w:tcW w:w="2552" w:type="dxa"/>
          </w:tcPr>
          <w:p w:rsidR="00C749F0" w:rsidRPr="00F93EAC" w:rsidRDefault="00C749F0" w:rsidP="009A23D5">
            <w:pPr>
              <w:spacing w:after="0"/>
              <w:ind w:left="-818" w:firstLine="81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t>Նախագիծը</w:t>
            </w:r>
          </w:p>
          <w:p w:rsidR="00C749F0" w:rsidRPr="00771F55" w:rsidRDefault="00C749F0" w:rsidP="009A23D5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fr-FR"/>
              </w:rPr>
            </w:pP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t xml:space="preserve"> խմբագրվել է</w:t>
            </w:r>
          </w:p>
        </w:tc>
      </w:tr>
      <w:tr w:rsidR="00C749F0" w:rsidRPr="00F93EAC" w:rsidTr="009A23D5">
        <w:trPr>
          <w:trHeight w:val="1083"/>
        </w:trPr>
        <w:tc>
          <w:tcPr>
            <w:tcW w:w="4253" w:type="dxa"/>
          </w:tcPr>
          <w:p w:rsidR="00C749F0" w:rsidRPr="00F93EAC" w:rsidRDefault="00C749F0" w:rsidP="009A23D5">
            <w:pPr>
              <w:pStyle w:val="BodyTextIndent"/>
              <w:ind w:left="0"/>
              <w:rPr>
                <w:rFonts w:ascii="GHEA Grapalat" w:hAnsi="GHEA Grapalat"/>
                <w:lang w:val="ru-RU"/>
              </w:rPr>
            </w:pPr>
            <w:r w:rsidRPr="00F93EAC">
              <w:rPr>
                <w:rFonts w:ascii="GHEA Grapalat" w:hAnsi="GHEA Grapalat"/>
              </w:rPr>
              <w:lastRenderedPageBreak/>
              <w:t>ՀՀ</w:t>
            </w:r>
            <w:r w:rsidRPr="00F93EAC">
              <w:rPr>
                <w:rFonts w:ascii="GHEA Grapalat" w:hAnsi="GHEA Grapalat"/>
                <w:lang w:val="ru-RU"/>
              </w:rPr>
              <w:t xml:space="preserve"> </w:t>
            </w:r>
            <w:r w:rsidRPr="00F93EAC">
              <w:rPr>
                <w:rFonts w:ascii="GHEA Grapalat" w:hAnsi="GHEA Grapalat"/>
              </w:rPr>
              <w:t>արդարադատության</w:t>
            </w:r>
            <w:r w:rsidRPr="00F93EAC">
              <w:rPr>
                <w:rFonts w:ascii="GHEA Grapalat" w:hAnsi="GHEA Grapalat"/>
                <w:lang w:val="ru-RU"/>
              </w:rPr>
              <w:t xml:space="preserve"> </w:t>
            </w:r>
            <w:r w:rsidRPr="00F93EAC">
              <w:rPr>
                <w:rFonts w:ascii="GHEA Grapalat" w:hAnsi="GHEA Grapalat"/>
              </w:rPr>
              <w:t>նախարարություն</w:t>
            </w:r>
          </w:p>
          <w:p w:rsidR="00C749F0" w:rsidRPr="00F93EAC" w:rsidRDefault="00C749F0" w:rsidP="009A23D5">
            <w:pPr>
              <w:pStyle w:val="BodyTextIndent"/>
              <w:ind w:left="0"/>
              <w:rPr>
                <w:rFonts w:ascii="GHEA Grapalat" w:hAnsi="GHEA Grapalat" w:cs="Sylfaen"/>
                <w:lang w:val="hy-AM"/>
              </w:rPr>
            </w:pPr>
            <w:r w:rsidRPr="00F93EAC">
              <w:rPr>
                <w:rFonts w:ascii="GHEA Grapalat" w:hAnsi="GHEA Grapalat" w:cs="Sylfaen"/>
                <w:lang w:val="hy-AM"/>
              </w:rPr>
              <w:t>1</w:t>
            </w:r>
            <w:r w:rsidRPr="00F93EAC">
              <w:rPr>
                <w:rFonts w:ascii="GHEA Grapalat" w:hAnsi="GHEA Grapalat" w:cs="Sylfaen"/>
                <w:lang w:val="ru-RU"/>
              </w:rPr>
              <w:t>0</w:t>
            </w:r>
            <w:r w:rsidRPr="00F93EAC">
              <w:rPr>
                <w:rFonts w:ascii="GHEA Grapalat" w:hAnsi="GHEA Grapalat" w:cs="Sylfaen"/>
                <w:lang w:val="hy-AM"/>
              </w:rPr>
              <w:t>.03.2017թ. թիվ 02/14/3673-17</w:t>
            </w:r>
          </w:p>
          <w:p w:rsidR="00C749F0" w:rsidRPr="00F93EAC" w:rsidRDefault="00C749F0" w:rsidP="009A23D5">
            <w:pPr>
              <w:pStyle w:val="BodyTextIndent"/>
              <w:ind w:left="0"/>
              <w:rPr>
                <w:rFonts w:ascii="GHEA Grapalat" w:hAnsi="GHEA Grapalat" w:cs="Sylfaen"/>
                <w:lang w:val="hy-AM"/>
              </w:rPr>
            </w:pPr>
            <w:r w:rsidRPr="00F93EAC">
              <w:rPr>
                <w:rFonts w:ascii="GHEA Grapalat" w:hAnsi="GHEA Grapalat" w:cs="Sylfaen"/>
                <w:lang w:val="hy-AM"/>
              </w:rPr>
              <w:t>գրություն</w:t>
            </w:r>
          </w:p>
          <w:p w:rsidR="00C749F0" w:rsidRPr="00F93EAC" w:rsidRDefault="00C749F0" w:rsidP="009A23D5">
            <w:pPr>
              <w:pStyle w:val="BodyTextIndent"/>
              <w:ind w:left="0"/>
              <w:jc w:val="both"/>
              <w:rPr>
                <w:rFonts w:ascii="GHEA Grapalat" w:hAnsi="GHEA Grapalat"/>
                <w:lang w:val="ru-RU"/>
              </w:rPr>
            </w:pPr>
          </w:p>
        </w:tc>
        <w:tc>
          <w:tcPr>
            <w:tcW w:w="5670" w:type="dxa"/>
          </w:tcPr>
          <w:p w:rsidR="00C749F0" w:rsidRPr="00F93EAC" w:rsidRDefault="00C749F0" w:rsidP="009A23D5">
            <w:pPr>
              <w:widowControl w:val="0"/>
              <w:spacing w:after="0"/>
              <w:ind w:firstLine="360"/>
              <w:jc w:val="both"/>
              <w:textAlignment w:val="baseline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F93EAC">
              <w:rPr>
                <w:rFonts w:ascii="GHEA Grapalat" w:hAnsi="GHEA Grapalat" w:cs="GHEA Grapalat"/>
                <w:sz w:val="24"/>
                <w:szCs w:val="24"/>
                <w:lang w:val="af-ZA"/>
              </w:rPr>
              <w:t>1/ Նախագծի վերնագիրն անհրաժեշտ է համապատասխանեցնել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>«</w:t>
            </w:r>
            <w:r w:rsidRPr="00F93EAC">
              <w:rPr>
                <w:rFonts w:ascii="GHEA Grapalat" w:hAnsi="GHEA Grapalat" w:cs="GHEA Grapalat"/>
                <w:sz w:val="24"/>
                <w:szCs w:val="24"/>
                <w:lang w:val="af-ZA"/>
              </w:rPr>
              <w:t>Մարդու իմունային անբավարարության վիրուսից առաջացած հիվանդության կանխարգելման մասին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>»</w:t>
            </w:r>
            <w:r w:rsidRPr="00F93EAC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ՀՀ օրենքի 3-րդ հոդվածի 3-րդ մասի դրույթներին:</w:t>
            </w:r>
          </w:p>
          <w:p w:rsidR="00C749F0" w:rsidRPr="00F93EAC" w:rsidRDefault="00C749F0" w:rsidP="009A23D5">
            <w:pPr>
              <w:widowControl w:val="0"/>
              <w:spacing w:after="0"/>
              <w:ind w:firstLine="360"/>
              <w:jc w:val="both"/>
              <w:textAlignment w:val="baseline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F93EAC">
              <w:rPr>
                <w:rFonts w:ascii="GHEA Grapalat" w:hAnsi="GHEA Grapalat" w:cs="GHEA Grapalat"/>
                <w:sz w:val="24"/>
                <w:szCs w:val="24"/>
                <w:lang w:val="af-ZA"/>
              </w:rPr>
              <w:t>2/ Նախագծի թիվ 1 Հավելվածի վերնագրում, թիվ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F93EAC">
              <w:rPr>
                <w:rFonts w:ascii="GHEA Grapalat" w:hAnsi="GHEA Grapalat" w:cs="GHEA Grapalat"/>
                <w:sz w:val="24"/>
                <w:szCs w:val="24"/>
                <w:lang w:val="af-ZA"/>
              </w:rPr>
              <w:t>2 Հավելվածի վերնագրում,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F93EAC">
              <w:rPr>
                <w:rFonts w:ascii="GHEA Grapalat" w:hAnsi="GHEA Grapalat" w:cs="GHEA Grapalat"/>
                <w:sz w:val="24"/>
                <w:szCs w:val="24"/>
                <w:lang w:val="af-ZA"/>
              </w:rPr>
              <w:t>թիվ 3 Հավելվածի վերնագրում, թիվ 4 Հավելվածի վերնագրում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F93EAC">
              <w:rPr>
                <w:rFonts w:ascii="GHEA Grapalat" w:hAnsi="GHEA Grapalat" w:cs="GHEA Grapalat"/>
                <w:sz w:val="24"/>
                <w:szCs w:val="24"/>
                <w:lang w:val="af-ZA"/>
              </w:rPr>
              <w:t>&lt;2016&gt; թիվը փոխարինել &lt;2017&gt; թվով:</w:t>
            </w:r>
          </w:p>
          <w:p w:rsidR="00C749F0" w:rsidRPr="00F93EAC" w:rsidRDefault="00C749F0" w:rsidP="009A23D5">
            <w:pPr>
              <w:widowControl w:val="0"/>
              <w:spacing w:after="0"/>
              <w:ind w:firstLine="360"/>
              <w:jc w:val="both"/>
              <w:textAlignment w:val="baseline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F93EAC">
              <w:rPr>
                <w:rFonts w:ascii="GHEA Grapalat" w:hAnsi="GHEA Grapalat" w:cs="GHEA Grapalat"/>
                <w:sz w:val="24"/>
                <w:szCs w:val="24"/>
                <w:lang w:val="af-ZA"/>
              </w:rPr>
              <w:t>3/ Նախագծի թիվ 2 Հավելվածի դ) և ը) կետերում &lt;ՀՀ տարածքային կառավարման նախարարության միգրացիոն պետական ծառայություն&gt; բառերը փոխարինել &lt;ՀՀ տարածքային կառավարման և զարգացման նախարարության միգրացիոն պետական ծառայություն&gt; բառերով:</w:t>
            </w:r>
          </w:p>
          <w:p w:rsidR="00C749F0" w:rsidRPr="00F93EAC" w:rsidRDefault="00C749F0" w:rsidP="009A23D5">
            <w:pPr>
              <w:widowControl w:val="0"/>
              <w:spacing w:after="0"/>
              <w:ind w:firstLine="360"/>
              <w:jc w:val="both"/>
              <w:textAlignment w:val="baseline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F93EAC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4/ Նախագծի թիվ 2 Հավելվածի ժբ) և թիվ 2 Հավելվածի ժբ) կետերում անհրաժեշտ է հստակեցնել, թե ում են ներկայացվում հաստատման թեստավորման լիցենզավորման </w:t>
            </w:r>
            <w:r w:rsidRPr="00F93EAC">
              <w:rPr>
                <w:rFonts w:ascii="GHEA Grapalat" w:hAnsi="GHEA Grapalat" w:cs="GHEA Grapalat"/>
                <w:sz w:val="24"/>
                <w:szCs w:val="24"/>
                <w:lang w:val="af-ZA"/>
              </w:rPr>
              <w:lastRenderedPageBreak/>
              <w:t>պահանջները:</w:t>
            </w:r>
          </w:p>
          <w:p w:rsidR="00C749F0" w:rsidRPr="00F93EAC" w:rsidRDefault="00C749F0" w:rsidP="009A23D5">
            <w:pPr>
              <w:widowControl w:val="0"/>
              <w:spacing w:after="0"/>
              <w:ind w:firstLine="360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 w:rsidRPr="00F93EAC">
              <w:rPr>
                <w:rFonts w:ascii="GHEA Grapalat" w:hAnsi="GHEA Grapalat" w:cs="GHEA Grapalat"/>
                <w:sz w:val="24"/>
                <w:szCs w:val="24"/>
                <w:lang w:val="af-ZA"/>
              </w:rPr>
              <w:t>5/ Նախագծի թիվ 2 Հավելվածի ժ) կետից անհրաժեշտ է հանել &lt;ՀՀ արդարադատության նախարարություն&gt;</w:t>
            </w:r>
            <w:r w:rsidRPr="00F93EAC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F93EAC">
              <w:rPr>
                <w:rFonts w:ascii="GHEA Grapalat" w:hAnsi="GHEA Grapalat" w:cs="Sylfaen"/>
                <w:sz w:val="24"/>
              </w:rPr>
              <w:t>բառերը</w:t>
            </w:r>
            <w:r w:rsidRPr="00F93EAC">
              <w:rPr>
                <w:rFonts w:ascii="GHEA Grapalat" w:hAnsi="GHEA Grapalat" w:cs="Sylfaen"/>
                <w:sz w:val="24"/>
                <w:lang w:val="af-ZA"/>
              </w:rPr>
              <w:t xml:space="preserve">, </w:t>
            </w:r>
            <w:r w:rsidRPr="00F93EAC">
              <w:rPr>
                <w:rFonts w:ascii="GHEA Grapalat" w:hAnsi="GHEA Grapalat" w:cs="Sylfaen"/>
                <w:sz w:val="24"/>
              </w:rPr>
              <w:t>քանի</w:t>
            </w:r>
            <w:r w:rsidRPr="00F93EAC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F93EAC">
              <w:rPr>
                <w:rFonts w:ascii="GHEA Grapalat" w:hAnsi="GHEA Grapalat" w:cs="Sylfaen"/>
                <w:sz w:val="24"/>
              </w:rPr>
              <w:t>որ</w:t>
            </w:r>
            <w:r w:rsidRPr="00F93EAC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F93EAC">
              <w:rPr>
                <w:rFonts w:ascii="GHEA Grapalat" w:hAnsi="GHEA Grapalat" w:cs="Sylfaen"/>
                <w:sz w:val="24"/>
              </w:rPr>
              <w:t>հիշյալ</w:t>
            </w:r>
            <w:r w:rsidRPr="00F93EAC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F93EAC">
              <w:rPr>
                <w:rFonts w:ascii="GHEA Grapalat" w:hAnsi="GHEA Grapalat" w:cs="Sylfaen"/>
                <w:sz w:val="24"/>
              </w:rPr>
              <w:t>կետում</w:t>
            </w:r>
            <w:r w:rsidRPr="00F93EAC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F93EAC">
              <w:rPr>
                <w:rFonts w:ascii="GHEA Grapalat" w:hAnsi="GHEA Grapalat" w:cs="Sylfaen"/>
                <w:sz w:val="24"/>
              </w:rPr>
              <w:t>նշված</w:t>
            </w:r>
            <w:r w:rsidRPr="00F93EAC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F93EAC">
              <w:rPr>
                <w:rFonts w:ascii="GHEA Grapalat" w:hAnsi="GHEA Grapalat" w:cs="Sylfaen"/>
                <w:sz w:val="24"/>
              </w:rPr>
              <w:t>միջոցառումների</w:t>
            </w:r>
            <w:r w:rsidRPr="00F93EAC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F93EAC">
              <w:rPr>
                <w:rFonts w:ascii="GHEA Grapalat" w:hAnsi="GHEA Grapalat" w:cs="Sylfaen"/>
                <w:sz w:val="24"/>
              </w:rPr>
              <w:t>իրականացմանը</w:t>
            </w:r>
            <w:r w:rsidRPr="00F93EAC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F93EAC">
              <w:rPr>
                <w:rFonts w:ascii="GHEA Grapalat" w:hAnsi="GHEA Grapalat" w:cs="Sylfaen"/>
                <w:sz w:val="24"/>
              </w:rPr>
              <w:t>ՀՀ</w:t>
            </w:r>
            <w:r w:rsidRPr="00F93EAC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F93EAC">
              <w:rPr>
                <w:rFonts w:ascii="GHEA Grapalat" w:hAnsi="GHEA Grapalat" w:cs="Sylfaen"/>
                <w:sz w:val="24"/>
              </w:rPr>
              <w:t>արդարադատության</w:t>
            </w:r>
            <w:r w:rsidRPr="00F93EAC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F93EAC">
              <w:rPr>
                <w:rFonts w:ascii="GHEA Grapalat" w:hAnsi="GHEA Grapalat" w:cs="Sylfaen"/>
                <w:sz w:val="24"/>
              </w:rPr>
              <w:t>նախարարությունը</w:t>
            </w:r>
            <w:r w:rsidRPr="00F93EAC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F93EAC">
              <w:rPr>
                <w:rFonts w:ascii="GHEA Grapalat" w:hAnsi="GHEA Grapalat" w:cs="Sylfaen"/>
                <w:sz w:val="24"/>
              </w:rPr>
              <w:t>պատրաստ</w:t>
            </w:r>
            <w:r w:rsidRPr="00F93EAC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F93EAC">
              <w:rPr>
                <w:rFonts w:ascii="GHEA Grapalat" w:hAnsi="GHEA Grapalat" w:cs="Sylfaen"/>
                <w:sz w:val="24"/>
              </w:rPr>
              <w:t>է</w:t>
            </w:r>
            <w:r w:rsidRPr="00F93EAC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F93EAC">
              <w:rPr>
                <w:rFonts w:ascii="GHEA Grapalat" w:hAnsi="GHEA Grapalat" w:cs="Sylfaen"/>
                <w:sz w:val="24"/>
              </w:rPr>
              <w:t>համագործակցել՝</w:t>
            </w:r>
            <w:r w:rsidRPr="00F93EAC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F93EAC">
              <w:rPr>
                <w:rFonts w:ascii="GHEA Grapalat" w:hAnsi="GHEA Grapalat" w:cs="Sylfaen"/>
                <w:sz w:val="24"/>
              </w:rPr>
              <w:t>կոնկրետ</w:t>
            </w:r>
            <w:r w:rsidRPr="00F93EAC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F93EAC">
              <w:rPr>
                <w:rFonts w:ascii="GHEA Grapalat" w:hAnsi="GHEA Grapalat" w:cs="Sylfaen"/>
                <w:sz w:val="24"/>
              </w:rPr>
              <w:t>իրավական</w:t>
            </w:r>
            <w:r w:rsidRPr="00F93EAC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F93EAC">
              <w:rPr>
                <w:rFonts w:ascii="GHEA Grapalat" w:hAnsi="GHEA Grapalat" w:cs="Sylfaen"/>
                <w:sz w:val="24"/>
              </w:rPr>
              <w:t>ակտի</w:t>
            </w:r>
            <w:r w:rsidRPr="00F93EAC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F93EAC">
              <w:rPr>
                <w:rFonts w:ascii="GHEA Grapalat" w:hAnsi="GHEA Grapalat" w:cs="Sylfaen"/>
                <w:sz w:val="24"/>
              </w:rPr>
              <w:t>նախագծի</w:t>
            </w:r>
            <w:r w:rsidRPr="00F93EAC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F93EAC">
              <w:rPr>
                <w:rFonts w:ascii="GHEA Grapalat" w:hAnsi="GHEA Grapalat" w:cs="Sylfaen"/>
                <w:sz w:val="24"/>
              </w:rPr>
              <w:t>վերաբերյալ</w:t>
            </w:r>
            <w:r w:rsidRPr="00F93EAC">
              <w:rPr>
                <w:rFonts w:ascii="GHEA Grapalat" w:hAnsi="GHEA Grapalat" w:cs="Sylfaen"/>
                <w:sz w:val="24"/>
                <w:lang w:val="af-ZA"/>
              </w:rPr>
              <w:t xml:space="preserve"> &lt;</w:t>
            </w:r>
            <w:r w:rsidRPr="00F93EAC">
              <w:rPr>
                <w:rFonts w:ascii="GHEA Grapalat" w:hAnsi="GHEA Grapalat" w:cs="Sylfaen"/>
                <w:sz w:val="24"/>
              </w:rPr>
              <w:t>Իրավական</w:t>
            </w:r>
            <w:r w:rsidRPr="00F93EAC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F93EAC">
              <w:rPr>
                <w:rFonts w:ascii="GHEA Grapalat" w:hAnsi="GHEA Grapalat" w:cs="Sylfaen"/>
                <w:sz w:val="24"/>
              </w:rPr>
              <w:t>ակտերի</w:t>
            </w:r>
            <w:r w:rsidRPr="00F93EAC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F93EAC">
              <w:rPr>
                <w:rFonts w:ascii="GHEA Grapalat" w:hAnsi="GHEA Grapalat" w:cs="Sylfaen"/>
                <w:sz w:val="24"/>
              </w:rPr>
              <w:t>մասին</w:t>
            </w:r>
            <w:r w:rsidRPr="00F93EAC">
              <w:rPr>
                <w:rFonts w:ascii="GHEA Grapalat" w:hAnsi="GHEA Grapalat" w:cs="Sylfaen"/>
                <w:sz w:val="24"/>
                <w:lang w:val="af-ZA"/>
              </w:rPr>
              <w:t xml:space="preserve">&gt; </w:t>
            </w:r>
            <w:r w:rsidRPr="00F93EAC">
              <w:rPr>
                <w:rFonts w:ascii="GHEA Grapalat" w:hAnsi="GHEA Grapalat" w:cs="Sylfaen"/>
                <w:sz w:val="24"/>
              </w:rPr>
              <w:t>ՀՀ</w:t>
            </w:r>
            <w:r w:rsidRPr="00F93EAC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F93EAC">
              <w:rPr>
                <w:rFonts w:ascii="GHEA Grapalat" w:hAnsi="GHEA Grapalat" w:cs="Sylfaen"/>
                <w:sz w:val="24"/>
              </w:rPr>
              <w:t>օրենքի</w:t>
            </w:r>
            <w:r w:rsidRPr="00F93EAC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F93EAC">
              <w:rPr>
                <w:rFonts w:ascii="GHEA Grapalat" w:hAnsi="GHEA Grapalat" w:cs="Sylfaen"/>
                <w:sz w:val="24"/>
              </w:rPr>
              <w:t>համաձայն</w:t>
            </w:r>
            <w:r w:rsidRPr="00F93EAC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F93EAC">
              <w:rPr>
                <w:rFonts w:ascii="GHEA Grapalat" w:hAnsi="GHEA Grapalat" w:cs="Sylfaen"/>
                <w:sz w:val="24"/>
              </w:rPr>
              <w:t>փորձագիտական</w:t>
            </w:r>
            <w:r w:rsidRPr="00F93EAC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F93EAC">
              <w:rPr>
                <w:rFonts w:ascii="GHEA Grapalat" w:hAnsi="GHEA Grapalat" w:cs="Sylfaen"/>
                <w:sz w:val="24"/>
              </w:rPr>
              <w:t>եզրակացություն</w:t>
            </w:r>
            <w:r w:rsidRPr="00F93EAC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F93EAC">
              <w:rPr>
                <w:rFonts w:ascii="GHEA Grapalat" w:hAnsi="GHEA Grapalat" w:cs="Sylfaen"/>
                <w:sz w:val="24"/>
              </w:rPr>
              <w:t>տալու</w:t>
            </w:r>
            <w:r w:rsidRPr="00F93EAC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F93EAC">
              <w:rPr>
                <w:rFonts w:ascii="GHEA Grapalat" w:hAnsi="GHEA Grapalat" w:cs="Sylfaen"/>
                <w:sz w:val="24"/>
              </w:rPr>
              <w:t>միջոցով</w:t>
            </w:r>
            <w:r w:rsidRPr="00F93EAC">
              <w:rPr>
                <w:rFonts w:ascii="GHEA Grapalat" w:hAnsi="GHEA Grapalat" w:cs="Sylfaen"/>
                <w:sz w:val="24"/>
                <w:lang w:val="af-ZA"/>
              </w:rPr>
              <w:t>:</w:t>
            </w:r>
          </w:p>
        </w:tc>
        <w:tc>
          <w:tcPr>
            <w:tcW w:w="2835" w:type="dxa"/>
          </w:tcPr>
          <w:p w:rsidR="00C749F0" w:rsidRPr="00F93EAC" w:rsidRDefault="00C749F0" w:rsidP="009A23D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Առաջարկություններն ընդունվել են</w:t>
            </w:r>
          </w:p>
          <w:p w:rsidR="00C749F0" w:rsidRPr="00F93EAC" w:rsidRDefault="00C749F0" w:rsidP="009A23D5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552" w:type="dxa"/>
          </w:tcPr>
          <w:p w:rsidR="00C749F0" w:rsidRPr="00F93EAC" w:rsidRDefault="00C749F0" w:rsidP="009A23D5">
            <w:pPr>
              <w:spacing w:after="0"/>
              <w:ind w:left="-818" w:firstLine="81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t>Նախագիծը</w:t>
            </w:r>
          </w:p>
          <w:p w:rsidR="00C749F0" w:rsidRPr="00F93EAC" w:rsidRDefault="00C749F0" w:rsidP="009A23D5">
            <w:pPr>
              <w:spacing w:after="0"/>
              <w:ind w:left="-818" w:firstLine="818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t xml:space="preserve"> խմբագրվել է</w:t>
            </w:r>
          </w:p>
        </w:tc>
      </w:tr>
      <w:tr w:rsidR="00C749F0" w:rsidRPr="00F93EAC" w:rsidTr="009A23D5">
        <w:trPr>
          <w:trHeight w:val="1083"/>
        </w:trPr>
        <w:tc>
          <w:tcPr>
            <w:tcW w:w="4253" w:type="dxa"/>
          </w:tcPr>
          <w:p w:rsidR="00C749F0" w:rsidRPr="00F93EAC" w:rsidRDefault="00C749F0" w:rsidP="009A23D5">
            <w:pPr>
              <w:pStyle w:val="BodyTextIndent"/>
              <w:ind w:left="0"/>
              <w:jc w:val="both"/>
              <w:rPr>
                <w:rFonts w:ascii="GHEA Grapalat" w:hAnsi="GHEA Grapalat" w:cs="Sylfaen"/>
                <w:lang w:val="hy-AM"/>
              </w:rPr>
            </w:pPr>
            <w:r w:rsidRPr="00F93EAC">
              <w:rPr>
                <w:rFonts w:ascii="GHEA Grapalat" w:hAnsi="GHEA Grapalat" w:cs="Sylfaen"/>
                <w:lang w:val="hy-AM"/>
              </w:rPr>
              <w:lastRenderedPageBreak/>
              <w:t xml:space="preserve">ՀՀ ֆինանսների նախարարություն </w:t>
            </w:r>
          </w:p>
          <w:p w:rsidR="00C749F0" w:rsidRPr="00F93EAC" w:rsidRDefault="00C749F0" w:rsidP="009A23D5">
            <w:pPr>
              <w:pStyle w:val="BodyTextIndent"/>
              <w:ind w:left="0"/>
              <w:jc w:val="both"/>
              <w:rPr>
                <w:rFonts w:ascii="GHEA Grapalat" w:hAnsi="GHEA Grapalat" w:cs="Sylfaen"/>
                <w:lang w:val="hy-AM"/>
              </w:rPr>
            </w:pPr>
            <w:r w:rsidRPr="00F93EAC">
              <w:rPr>
                <w:rFonts w:ascii="GHEA Grapalat" w:hAnsi="GHEA Grapalat" w:cs="Sylfaen"/>
                <w:lang w:val="hy-AM"/>
              </w:rPr>
              <w:t>14.02.2017թ. թիվ 01/83-1/2222-17</w:t>
            </w:r>
          </w:p>
          <w:p w:rsidR="00C749F0" w:rsidRPr="00F93EAC" w:rsidRDefault="00C749F0" w:rsidP="009A23D5">
            <w:pPr>
              <w:pStyle w:val="BodyTextIndent"/>
              <w:ind w:left="0"/>
              <w:jc w:val="both"/>
              <w:rPr>
                <w:rFonts w:ascii="GHEA Grapalat" w:hAnsi="GHEA Grapalat" w:cs="Sylfaen"/>
                <w:lang w:val="hy-AM"/>
              </w:rPr>
            </w:pPr>
            <w:r w:rsidRPr="00F93EAC">
              <w:rPr>
                <w:rFonts w:ascii="GHEA Grapalat" w:hAnsi="GHEA Grapalat" w:cs="Sylfaen"/>
                <w:lang w:val="hy-AM"/>
              </w:rPr>
              <w:t>գրություն</w:t>
            </w:r>
          </w:p>
          <w:p w:rsidR="00C749F0" w:rsidRPr="00F93EAC" w:rsidRDefault="00C749F0" w:rsidP="009A23D5">
            <w:pPr>
              <w:pStyle w:val="BodyTextIndent"/>
              <w:ind w:left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5670" w:type="dxa"/>
          </w:tcPr>
          <w:p w:rsidR="00C749F0" w:rsidRPr="00F93EAC" w:rsidRDefault="00C749F0" w:rsidP="009A23D5">
            <w:pPr>
              <w:spacing w:after="0"/>
              <w:jc w:val="both"/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</w:pPr>
            <w:r w:rsidRPr="00F93EAC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ՀՀ</w:t>
            </w:r>
            <w:r w:rsidRPr="00F93E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F93EAC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կառավարության</w:t>
            </w:r>
            <w:r w:rsidRPr="00F93E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F93EAC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որոշման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 նախագծի հավելվածների լրամշակված տարբերակի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վերաբերյալ դիտողություններ և առաջարկություններ 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hy-AM"/>
              </w:rPr>
              <w:t>չկան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>:</w:t>
            </w:r>
          </w:p>
        </w:tc>
        <w:tc>
          <w:tcPr>
            <w:tcW w:w="2835" w:type="dxa"/>
          </w:tcPr>
          <w:p w:rsidR="00C749F0" w:rsidRPr="00F93EAC" w:rsidRDefault="00C749F0" w:rsidP="009A23D5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F93EAC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2552" w:type="dxa"/>
          </w:tcPr>
          <w:p w:rsidR="00C749F0" w:rsidRPr="00F93EAC" w:rsidRDefault="00C749F0" w:rsidP="009A23D5">
            <w:pPr>
              <w:ind w:left="-818" w:firstLine="818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C749F0" w:rsidRPr="00F93EAC" w:rsidTr="009A23D5">
        <w:trPr>
          <w:trHeight w:val="1083"/>
        </w:trPr>
        <w:tc>
          <w:tcPr>
            <w:tcW w:w="4253" w:type="dxa"/>
          </w:tcPr>
          <w:p w:rsidR="00C749F0" w:rsidRPr="00F93EAC" w:rsidRDefault="00C749F0" w:rsidP="009A23D5">
            <w:pPr>
              <w:pStyle w:val="BodyTextIndent"/>
              <w:ind w:left="0"/>
              <w:jc w:val="both"/>
              <w:rPr>
                <w:rFonts w:ascii="GHEA Grapalat" w:hAnsi="GHEA Grapalat" w:cs="Sylfaen"/>
                <w:lang w:val="hy-AM"/>
              </w:rPr>
            </w:pPr>
            <w:r w:rsidRPr="00F93EAC">
              <w:rPr>
                <w:rFonts w:ascii="GHEA Grapalat" w:hAnsi="GHEA Grapalat" w:cs="Sylfaen"/>
                <w:lang w:val="hy-AM"/>
              </w:rPr>
              <w:t xml:space="preserve">ՀՀ ֆինանսների նախարարություն </w:t>
            </w:r>
          </w:p>
          <w:p w:rsidR="00C749F0" w:rsidRPr="00F93EAC" w:rsidRDefault="00C749F0" w:rsidP="009A23D5">
            <w:pPr>
              <w:pStyle w:val="BodyTextIndent"/>
              <w:ind w:left="0"/>
              <w:jc w:val="both"/>
              <w:rPr>
                <w:rFonts w:ascii="GHEA Grapalat" w:hAnsi="GHEA Grapalat" w:cs="Sylfaen"/>
                <w:lang w:val="hy-AM"/>
              </w:rPr>
            </w:pPr>
            <w:r w:rsidRPr="00F93EAC">
              <w:rPr>
                <w:rFonts w:ascii="GHEA Grapalat" w:hAnsi="GHEA Grapalat" w:cs="Sylfaen"/>
                <w:lang w:val="hy-AM"/>
              </w:rPr>
              <w:t>26.12.2016թ. թիվ 01/83-1/28649-16</w:t>
            </w:r>
          </w:p>
          <w:p w:rsidR="00C749F0" w:rsidRPr="00F93EAC" w:rsidRDefault="00C749F0" w:rsidP="009A23D5">
            <w:pPr>
              <w:pStyle w:val="BodyTextIndent"/>
              <w:ind w:left="0"/>
              <w:jc w:val="both"/>
              <w:rPr>
                <w:rFonts w:ascii="GHEA Grapalat" w:hAnsi="GHEA Grapalat" w:cs="Sylfaen"/>
                <w:lang w:val="hy-AM"/>
              </w:rPr>
            </w:pPr>
            <w:r w:rsidRPr="00F93EAC">
              <w:rPr>
                <w:rFonts w:ascii="GHEA Grapalat" w:hAnsi="GHEA Grapalat" w:cs="Sylfaen"/>
                <w:lang w:val="hy-AM"/>
              </w:rPr>
              <w:t>գրություն</w:t>
            </w:r>
          </w:p>
          <w:p w:rsidR="00C749F0" w:rsidRPr="00F93EAC" w:rsidRDefault="00C749F0" w:rsidP="009A23D5">
            <w:pPr>
              <w:pStyle w:val="BodyTextIndent"/>
              <w:ind w:left="0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5670" w:type="dxa"/>
          </w:tcPr>
          <w:p w:rsidR="00C749F0" w:rsidRPr="00F93EAC" w:rsidRDefault="00C749F0" w:rsidP="009A23D5">
            <w:pPr>
              <w:tabs>
                <w:tab w:val="left" w:pos="743"/>
              </w:tabs>
              <w:spacing w:after="0"/>
              <w:ind w:firstLine="459"/>
              <w:jc w:val="both"/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</w:pPr>
            <w:r w:rsidRPr="00F93E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Նախագծի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Pr="00F93EAC">
              <w:rPr>
                <w:rFonts w:ascii="GHEA Grapalat" w:eastAsia="Times New Roman" w:hAnsi="GHEA Grapalat"/>
                <w:sz w:val="24"/>
                <w:szCs w:val="24"/>
                <w:lang w:val="fr-FR"/>
              </w:rPr>
              <w:t>«Հայաստանի Հանրապետությունում ՄԻԱՎ/ՁԻԱՀ-ին հակազդման 2017-2021 թվականների պետական նպատակային ծրագրի բյուջեն</w:t>
            </w:r>
            <w:r w:rsidRPr="00F93EAC">
              <w:rPr>
                <w:rFonts w:ascii="GHEA Grapalat" w:eastAsia="Times New Roman" w:hAnsi="GHEA Grapalat" w:cs="GHEA Grapalat"/>
                <w:sz w:val="24"/>
                <w:szCs w:val="24"/>
                <w:lang w:val="fr-FR"/>
              </w:rPr>
              <w:t xml:space="preserve">» </w:t>
            </w:r>
            <w:r w:rsidRPr="00F93E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N 3 հավելվածի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hy-AM"/>
              </w:rPr>
              <w:t>ընդամենը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hy-AM"/>
              </w:rPr>
              <w:t>ծախսերում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 2017-2021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hy-AM"/>
              </w:rPr>
              <w:t>թթ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. 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hy-AM"/>
              </w:rPr>
              <w:t>ժամանակահատվածում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hy-AM"/>
              </w:rPr>
              <w:t>ըստ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hy-AM"/>
              </w:rPr>
              <w:t>առանձին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hy-AM"/>
              </w:rPr>
              <w:t>տարիների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, 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hy-AM"/>
              </w:rPr>
              <w:t>որպես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hy-AM"/>
              </w:rPr>
              <w:t>ֆինանսավորման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hy-AM"/>
              </w:rPr>
              <w:t>աղբյուր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 «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hy-AM"/>
              </w:rPr>
              <w:t>Պետբյուջե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» 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hy-AM"/>
              </w:rPr>
              <w:t>սյունակում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hy-AM"/>
              </w:rPr>
              <w:t>նշվում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hy-AM"/>
              </w:rPr>
              <w:t>է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 743,937,143 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hy-AM"/>
              </w:rPr>
              <w:t>դրամ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, 837,808,386 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hy-AM"/>
              </w:rPr>
              <w:t>դրամ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, 1,136,268,256 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hy-AM"/>
              </w:rPr>
              <w:t>դրամ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, 1,241.743,058 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hy-AM"/>
              </w:rPr>
              <w:t>դրամ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hy-AM"/>
              </w:rPr>
              <w:t>և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 1,309,789,335 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hy-AM"/>
              </w:rPr>
              <w:t>դրամ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hy-AM"/>
              </w:rPr>
              <w:t>կամ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lastRenderedPageBreak/>
              <w:t>2017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hy-AM"/>
              </w:rPr>
              <w:t>թ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. 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hy-AM"/>
              </w:rPr>
              <w:t>նկատմամբ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hy-AM"/>
              </w:rPr>
              <w:t>դիտարկվող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hy-AM"/>
              </w:rPr>
              <w:t>ժամանակահատվածում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hy-AM"/>
              </w:rPr>
              <w:t>կանխատեսվում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hy-AM"/>
              </w:rPr>
              <w:t>է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hy-AM"/>
              </w:rPr>
              <w:t>բյուջետային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hy-AM"/>
              </w:rPr>
              <w:t>ծախսերի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hy-AM"/>
              </w:rPr>
              <w:t>շուրջ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 1.8 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hy-AM"/>
              </w:rPr>
              <w:t>անգամ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hy-AM"/>
              </w:rPr>
              <w:t>աճ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 (այդ թվում 2018-2020թթ.` շուրջ 1.7 անգամ աճ):</w:t>
            </w:r>
          </w:p>
          <w:p w:rsidR="00C749F0" w:rsidRPr="00F93EAC" w:rsidRDefault="00C749F0" w:rsidP="009A23D5">
            <w:pPr>
              <w:spacing w:after="0"/>
              <w:ind w:firstLine="720"/>
              <w:jc w:val="both"/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</w:pPr>
            <w:r w:rsidRPr="00F93EAC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Ելնելով վերոգրյալից, Նախագծի վերաբերյալ կարող ենք կարծիք հայտնել Նախագծում նշված յուրաքանչյուր միջոցառման գծով բյուջետային միջոցների նախատեսման մասով 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(հաշվի առնելով նշյալ նպատակների համար </w:t>
            </w:r>
            <w:r w:rsidRPr="00F93EAC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ՀՀ 2017թ. պետական բյուջեով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 և 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</w:rPr>
              <w:t>ՀՀ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93EAC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2017-2019թթ. ՄԺԾԾ-ով հաստատված գումարները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>)</w:t>
            </w:r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F93EAC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համապատասխան հաշվարկների առկայության պայմաններում 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>(</w:t>
            </w:r>
            <w:r w:rsidRPr="00F93EAC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նշելով նաև 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</w:rPr>
              <w:t>ՀՀ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</w:rPr>
              <w:t>պետական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</w:rPr>
              <w:t>բյուջեի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</w:rPr>
              <w:t>համապատասխան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</w:rPr>
              <w:t>ծրագիրը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, 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</w:rPr>
              <w:t>որում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</w:rPr>
              <w:t>ներառված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 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</w:rPr>
              <w:t>է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 կամ նախատեսվում է ներառել տվյալ 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</w:rPr>
              <w:t>միջոցառումը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>):</w:t>
            </w:r>
            <w:r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 xml:space="preserve"> </w:t>
            </w:r>
          </w:p>
          <w:p w:rsidR="00C749F0" w:rsidRPr="00F93EAC" w:rsidRDefault="00C749F0" w:rsidP="009A23D5">
            <w:pPr>
              <w:spacing w:after="0"/>
              <w:ind w:firstLine="720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 w:rsidRPr="00F93E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Բացի այդ, Նախագծով հաստատվող ծրագիրն անհրաժեշտ է համապատասխանեցնել ՀՀ կառավարության 22.01.2015թ. նիստի N 2 արձանագրությամբ հավանության արժանացած հայեցակարգերի, ռազմավարությունների, ծրագրերի կազմման մեթոդական ուղեցույցի </w:t>
            </w:r>
            <w:r w:rsidRPr="00F93EAC">
              <w:rPr>
                <w:rFonts w:ascii="GHEA Grapalat" w:eastAsia="Times New Roman" w:hAnsi="GHEA Grapalat"/>
                <w:noProof/>
                <w:sz w:val="24"/>
                <w:szCs w:val="24"/>
                <w:lang w:val="af-ZA"/>
              </w:rPr>
              <w:t>(այսուհետ` ՈԻղեցույց)</w:t>
            </w:r>
            <w:r w:rsidRPr="00F93E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4-րդ բաժնի 13-րդ կետով սահմանված ծրագրի մեթոդական ցուցումներին:</w:t>
            </w:r>
          </w:p>
        </w:tc>
        <w:tc>
          <w:tcPr>
            <w:tcW w:w="2835" w:type="dxa"/>
          </w:tcPr>
          <w:p w:rsidR="00C749F0" w:rsidRPr="00F93EAC" w:rsidRDefault="00C749F0" w:rsidP="009A23D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Առաջարկություններն ընդունվել են</w:t>
            </w:r>
          </w:p>
          <w:p w:rsidR="00C749F0" w:rsidRPr="00F93EAC" w:rsidRDefault="00C749F0" w:rsidP="009A23D5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552" w:type="dxa"/>
          </w:tcPr>
          <w:p w:rsidR="00C749F0" w:rsidRPr="00F93EAC" w:rsidRDefault="00C749F0" w:rsidP="009A23D5">
            <w:pPr>
              <w:spacing w:after="0"/>
              <w:ind w:left="-818" w:firstLine="81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t>Նախագիծը</w:t>
            </w:r>
          </w:p>
          <w:p w:rsidR="00C749F0" w:rsidRPr="00F93EAC" w:rsidRDefault="00C749F0" w:rsidP="009A23D5">
            <w:pPr>
              <w:spacing w:after="0"/>
              <w:ind w:left="-818" w:firstLine="818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t xml:space="preserve"> խմբագրվել է</w:t>
            </w:r>
          </w:p>
        </w:tc>
      </w:tr>
      <w:tr w:rsidR="00C749F0" w:rsidRPr="00F93EAC" w:rsidTr="009A23D5">
        <w:trPr>
          <w:trHeight w:val="749"/>
        </w:trPr>
        <w:tc>
          <w:tcPr>
            <w:tcW w:w="4253" w:type="dxa"/>
          </w:tcPr>
          <w:p w:rsidR="00C749F0" w:rsidRPr="00F93EAC" w:rsidRDefault="00C749F0" w:rsidP="009A23D5">
            <w:pPr>
              <w:pStyle w:val="BodyTextIndent"/>
              <w:ind w:left="0"/>
              <w:jc w:val="both"/>
              <w:rPr>
                <w:rFonts w:ascii="GHEA Grapalat" w:hAnsi="GHEA Grapalat" w:cs="Sylfaen"/>
                <w:lang w:val="af-ZA"/>
              </w:rPr>
            </w:pPr>
            <w:r w:rsidRPr="00F93EAC">
              <w:rPr>
                <w:rFonts w:ascii="GHEA Grapalat" w:hAnsi="GHEA Grapalat" w:cs="Sylfaen"/>
                <w:lang w:val="hy-AM"/>
              </w:rPr>
              <w:lastRenderedPageBreak/>
              <w:t xml:space="preserve">ՀՀ ոստիկանության </w:t>
            </w:r>
          </w:p>
          <w:p w:rsidR="00C749F0" w:rsidRPr="00F93EAC" w:rsidRDefault="00C749F0" w:rsidP="009A23D5">
            <w:pPr>
              <w:pStyle w:val="BodyTextIndent"/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F93EAC">
              <w:rPr>
                <w:rFonts w:ascii="GHEA Grapalat" w:hAnsi="GHEA Grapalat" w:cs="Sylfaen"/>
                <w:lang w:val="af-ZA"/>
              </w:rPr>
              <w:t>1</w:t>
            </w:r>
            <w:r w:rsidRPr="00F93EAC">
              <w:rPr>
                <w:rFonts w:ascii="GHEA Grapalat" w:hAnsi="GHEA Grapalat" w:cs="Sylfaen"/>
                <w:lang w:val="hy-AM"/>
              </w:rPr>
              <w:t>5</w:t>
            </w:r>
            <w:r w:rsidRPr="00F93EAC">
              <w:rPr>
                <w:rFonts w:ascii="GHEA Grapalat" w:hAnsi="GHEA Grapalat" w:cs="Sylfaen"/>
                <w:lang w:val="af-ZA"/>
              </w:rPr>
              <w:t>.12.2016</w:t>
            </w:r>
            <w:r w:rsidRPr="00F93EAC">
              <w:rPr>
                <w:rFonts w:ascii="GHEA Grapalat" w:hAnsi="GHEA Grapalat" w:cs="Sylfaen"/>
                <w:lang w:val="hy-AM"/>
              </w:rPr>
              <w:t>թ.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Pr="00F93EAC">
              <w:rPr>
                <w:rFonts w:ascii="GHEA Grapalat" w:hAnsi="GHEA Grapalat" w:cs="Sylfaen"/>
                <w:lang w:val="hy-AM"/>
              </w:rPr>
              <w:t>թիվ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Pr="00F93EAC">
              <w:rPr>
                <w:rFonts w:ascii="GHEA Grapalat" w:hAnsi="GHEA Grapalat" w:cs="Sylfaen"/>
                <w:lang w:val="hy-AM"/>
              </w:rPr>
              <w:t xml:space="preserve">24/3189 </w:t>
            </w:r>
            <w:r w:rsidRPr="00F93EAC">
              <w:rPr>
                <w:rFonts w:ascii="GHEA Grapalat" w:hAnsi="GHEA Grapalat"/>
                <w:lang w:val="hy-AM"/>
              </w:rPr>
              <w:t>գրություն</w:t>
            </w:r>
          </w:p>
        </w:tc>
        <w:tc>
          <w:tcPr>
            <w:tcW w:w="5670" w:type="dxa"/>
          </w:tcPr>
          <w:p w:rsidR="00C749F0" w:rsidRPr="00F93EAC" w:rsidRDefault="00C749F0" w:rsidP="009A23D5">
            <w:pPr>
              <w:widowControl w:val="0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F93EAC">
              <w:rPr>
                <w:rFonts w:ascii="GHEA Grapalat" w:hAnsi="GHEA Grapalat"/>
                <w:lang w:val="hy-AM"/>
              </w:rPr>
              <w:t>Դ</w:t>
            </w:r>
            <w:r w:rsidRPr="00F93EAC">
              <w:rPr>
                <w:rFonts w:ascii="GHEA Grapalat" w:hAnsi="GHEA Grapalat"/>
                <w:lang w:val="en-US"/>
              </w:rPr>
              <w:t>իտողություններ</w:t>
            </w:r>
            <w:r w:rsidRPr="00F93EAC">
              <w:rPr>
                <w:rFonts w:ascii="GHEA Grapalat" w:hAnsi="GHEA Grapalat"/>
                <w:lang w:val="af-ZA"/>
              </w:rPr>
              <w:t xml:space="preserve"> </w:t>
            </w:r>
            <w:r w:rsidRPr="00F93EAC">
              <w:rPr>
                <w:rFonts w:ascii="GHEA Grapalat" w:hAnsi="GHEA Grapalat"/>
                <w:lang w:val="en-US"/>
              </w:rPr>
              <w:t>և</w:t>
            </w:r>
            <w:r w:rsidRPr="00F93EAC">
              <w:rPr>
                <w:rFonts w:ascii="GHEA Grapalat" w:hAnsi="GHEA Grapalat"/>
                <w:lang w:val="af-ZA"/>
              </w:rPr>
              <w:t xml:space="preserve"> </w:t>
            </w:r>
            <w:r w:rsidRPr="00F93EAC">
              <w:rPr>
                <w:rFonts w:ascii="GHEA Grapalat" w:hAnsi="GHEA Grapalat"/>
                <w:lang w:val="en-US"/>
              </w:rPr>
              <w:t>առաջարկություններ</w:t>
            </w:r>
            <w:r w:rsidRPr="00F93EAC">
              <w:rPr>
                <w:rFonts w:ascii="GHEA Grapalat" w:hAnsi="GHEA Grapalat"/>
                <w:lang w:val="af-ZA"/>
              </w:rPr>
              <w:t xml:space="preserve"> </w:t>
            </w:r>
            <w:r w:rsidRPr="00F93EAC">
              <w:rPr>
                <w:rFonts w:ascii="GHEA Grapalat" w:hAnsi="GHEA Grapalat"/>
                <w:lang w:val="hy-AM"/>
              </w:rPr>
              <w:t>չկան</w:t>
            </w:r>
          </w:p>
        </w:tc>
        <w:tc>
          <w:tcPr>
            <w:tcW w:w="2835" w:type="dxa"/>
          </w:tcPr>
          <w:p w:rsidR="00C749F0" w:rsidRPr="00F93EAC" w:rsidRDefault="00C749F0" w:rsidP="009A23D5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F93EAC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2552" w:type="dxa"/>
          </w:tcPr>
          <w:p w:rsidR="00C749F0" w:rsidRPr="00F93EAC" w:rsidRDefault="00C749F0" w:rsidP="009A23D5">
            <w:pPr>
              <w:ind w:left="-818" w:firstLine="818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  <w:tr w:rsidR="00C749F0" w:rsidRPr="00F93EAC" w:rsidTr="009A23D5">
        <w:trPr>
          <w:trHeight w:val="1083"/>
        </w:trPr>
        <w:tc>
          <w:tcPr>
            <w:tcW w:w="4253" w:type="dxa"/>
          </w:tcPr>
          <w:p w:rsidR="00C749F0" w:rsidRPr="00F93EAC" w:rsidRDefault="00C749F0" w:rsidP="009A23D5">
            <w:pPr>
              <w:pStyle w:val="BodyTextIndent"/>
              <w:ind w:left="0"/>
              <w:jc w:val="both"/>
              <w:rPr>
                <w:rFonts w:ascii="GHEA Grapalat" w:hAnsi="GHEA Grapalat" w:cs="Sylfaen"/>
                <w:lang w:val="hy-AM"/>
              </w:rPr>
            </w:pPr>
            <w:r w:rsidRPr="00F93EAC">
              <w:rPr>
                <w:rFonts w:ascii="GHEA Grapalat" w:hAnsi="GHEA Grapalat" w:cs="Sylfaen"/>
                <w:lang w:val="hy-AM"/>
              </w:rPr>
              <w:t xml:space="preserve">ՀՀ պաշտպանության </w:t>
            </w:r>
            <w:r w:rsidRPr="00F93EAC">
              <w:rPr>
                <w:rFonts w:ascii="GHEA Grapalat" w:hAnsi="GHEA Grapalat" w:cs="Sylfaen"/>
              </w:rPr>
              <w:t>նախարար</w:t>
            </w:r>
            <w:r w:rsidRPr="00F93EAC">
              <w:rPr>
                <w:rFonts w:ascii="GHEA Grapalat" w:hAnsi="GHEA Grapalat" w:cs="Sylfaen"/>
                <w:lang w:val="hy-AM"/>
              </w:rPr>
              <w:t>ություն</w:t>
            </w:r>
          </w:p>
          <w:p w:rsidR="00C749F0" w:rsidRPr="00F93EAC" w:rsidRDefault="00C749F0" w:rsidP="009A23D5">
            <w:pPr>
              <w:pStyle w:val="BodyTextIndent"/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F93EAC">
              <w:rPr>
                <w:rFonts w:ascii="GHEA Grapalat" w:hAnsi="GHEA Grapalat" w:cs="Sylfaen"/>
                <w:lang w:val="hy-AM"/>
              </w:rPr>
              <w:t>11.01.2017թ.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Pr="00F93EAC">
              <w:rPr>
                <w:rFonts w:ascii="GHEA Grapalat" w:hAnsi="GHEA Grapalat" w:cs="Sylfaen"/>
                <w:lang w:val="hy-AM"/>
              </w:rPr>
              <w:t xml:space="preserve">թիվ ՊՆ/510-2358 </w:t>
            </w:r>
            <w:r w:rsidRPr="00F93EAC">
              <w:rPr>
                <w:rFonts w:ascii="GHEA Grapalat" w:hAnsi="GHEA Grapalat"/>
                <w:lang w:val="hy-AM"/>
              </w:rPr>
              <w:t>գրություն</w:t>
            </w:r>
          </w:p>
        </w:tc>
        <w:tc>
          <w:tcPr>
            <w:tcW w:w="5670" w:type="dxa"/>
          </w:tcPr>
          <w:p w:rsidR="00C749F0" w:rsidRPr="00F93EAC" w:rsidRDefault="00C749F0" w:rsidP="009A23D5">
            <w:pPr>
              <w:widowControl w:val="0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 w:rsidRPr="00F93EAC">
              <w:rPr>
                <w:rFonts w:ascii="GHEA Grapalat" w:hAnsi="GHEA Grapalat"/>
                <w:lang w:val="hy-AM"/>
              </w:rPr>
              <w:t>Դիտողություններ և առաջարկություններ չկան</w:t>
            </w:r>
          </w:p>
        </w:tc>
        <w:tc>
          <w:tcPr>
            <w:tcW w:w="2835" w:type="dxa"/>
          </w:tcPr>
          <w:p w:rsidR="00C749F0" w:rsidRPr="00F93EAC" w:rsidRDefault="00C749F0" w:rsidP="009A23D5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F93EAC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2552" w:type="dxa"/>
          </w:tcPr>
          <w:p w:rsidR="00C749F0" w:rsidRPr="00F93EAC" w:rsidRDefault="00C749F0" w:rsidP="009A23D5">
            <w:pPr>
              <w:ind w:left="-818" w:firstLine="818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  <w:tr w:rsidR="00C749F0" w:rsidRPr="00F93EAC" w:rsidTr="009A23D5">
        <w:trPr>
          <w:trHeight w:val="1083"/>
        </w:trPr>
        <w:tc>
          <w:tcPr>
            <w:tcW w:w="4253" w:type="dxa"/>
          </w:tcPr>
          <w:p w:rsidR="00C749F0" w:rsidRPr="00F93EAC" w:rsidRDefault="00C749F0" w:rsidP="009A23D5">
            <w:pPr>
              <w:pStyle w:val="BodyTextIndent"/>
              <w:ind w:left="0"/>
              <w:jc w:val="both"/>
              <w:rPr>
                <w:rFonts w:ascii="GHEA Grapalat" w:hAnsi="GHEA Grapalat" w:cs="Sylfaen"/>
                <w:lang w:val="af-ZA"/>
              </w:rPr>
            </w:pPr>
            <w:r w:rsidRPr="00F93EAC">
              <w:rPr>
                <w:rFonts w:ascii="GHEA Grapalat" w:hAnsi="GHEA Grapalat" w:cs="Sylfaen"/>
                <w:lang w:val="hy-AM"/>
              </w:rPr>
              <w:t>ՀՀ սպորտի և երիտասարդական հարցերի նախարարություն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Pr="00F93EAC">
              <w:rPr>
                <w:rFonts w:ascii="GHEA Grapalat" w:hAnsi="GHEA Grapalat" w:cs="Sylfaen"/>
                <w:lang w:val="hy-AM"/>
              </w:rPr>
              <w:t>19.12.2016թ. թիվ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Pr="00F93EAC">
              <w:rPr>
                <w:rFonts w:ascii="GHEA Grapalat" w:hAnsi="GHEA Grapalat" w:cs="Sylfaen"/>
                <w:lang w:val="hy-AM"/>
              </w:rPr>
              <w:t>1/07/1547-16 գրություն</w:t>
            </w:r>
          </w:p>
        </w:tc>
        <w:tc>
          <w:tcPr>
            <w:tcW w:w="5670" w:type="dxa"/>
          </w:tcPr>
          <w:p w:rsidR="00C749F0" w:rsidRPr="00F93EAC" w:rsidRDefault="00C749F0" w:rsidP="009A23D5">
            <w:pPr>
              <w:widowControl w:val="0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F93EAC">
              <w:rPr>
                <w:rFonts w:ascii="GHEA Grapalat" w:hAnsi="GHEA Grapalat"/>
                <w:lang w:val="hy-AM"/>
              </w:rPr>
              <w:t>Դ</w:t>
            </w:r>
            <w:r w:rsidRPr="00F93EAC">
              <w:rPr>
                <w:rFonts w:ascii="GHEA Grapalat" w:hAnsi="GHEA Grapalat"/>
                <w:lang w:val="en-US"/>
              </w:rPr>
              <w:t>իտողություններ</w:t>
            </w:r>
            <w:r w:rsidRPr="00F93EAC">
              <w:rPr>
                <w:rFonts w:ascii="GHEA Grapalat" w:hAnsi="GHEA Grapalat"/>
                <w:lang w:val="af-ZA"/>
              </w:rPr>
              <w:t xml:space="preserve"> </w:t>
            </w:r>
            <w:r w:rsidRPr="00F93EAC">
              <w:rPr>
                <w:rFonts w:ascii="GHEA Grapalat" w:hAnsi="GHEA Grapalat"/>
                <w:lang w:val="en-US"/>
              </w:rPr>
              <w:t>և</w:t>
            </w:r>
            <w:r w:rsidRPr="00F93EAC">
              <w:rPr>
                <w:rFonts w:ascii="GHEA Grapalat" w:hAnsi="GHEA Grapalat"/>
                <w:lang w:val="af-ZA"/>
              </w:rPr>
              <w:t xml:space="preserve"> </w:t>
            </w:r>
            <w:r w:rsidRPr="00F93EAC">
              <w:rPr>
                <w:rFonts w:ascii="GHEA Grapalat" w:hAnsi="GHEA Grapalat"/>
                <w:lang w:val="en-US"/>
              </w:rPr>
              <w:t>առաջարկություններ</w:t>
            </w:r>
            <w:r w:rsidRPr="00F93EAC">
              <w:rPr>
                <w:rFonts w:ascii="GHEA Grapalat" w:hAnsi="GHEA Grapalat"/>
                <w:lang w:val="af-ZA"/>
              </w:rPr>
              <w:t xml:space="preserve"> </w:t>
            </w:r>
            <w:r w:rsidRPr="00F93EAC">
              <w:rPr>
                <w:rFonts w:ascii="GHEA Grapalat" w:hAnsi="GHEA Grapalat"/>
                <w:lang w:val="hy-AM"/>
              </w:rPr>
              <w:t xml:space="preserve">չկան </w:t>
            </w:r>
          </w:p>
        </w:tc>
        <w:tc>
          <w:tcPr>
            <w:tcW w:w="2835" w:type="dxa"/>
          </w:tcPr>
          <w:p w:rsidR="00C749F0" w:rsidRPr="00F93EAC" w:rsidRDefault="00C749F0" w:rsidP="009A23D5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F93EAC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2552" w:type="dxa"/>
          </w:tcPr>
          <w:p w:rsidR="00C749F0" w:rsidRPr="00F93EAC" w:rsidRDefault="00C749F0" w:rsidP="009A23D5">
            <w:pPr>
              <w:ind w:left="-818" w:firstLine="818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  <w:tr w:rsidR="00C749F0" w:rsidRPr="00F93EAC" w:rsidTr="009A23D5">
        <w:trPr>
          <w:trHeight w:val="1083"/>
        </w:trPr>
        <w:tc>
          <w:tcPr>
            <w:tcW w:w="4253" w:type="dxa"/>
          </w:tcPr>
          <w:p w:rsidR="00C749F0" w:rsidRPr="00F93EAC" w:rsidRDefault="00C749F0" w:rsidP="009A23D5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F93EAC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ՀՀ տարածքային կառավարման և զարգացման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Pr="00F93EAC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նախարարություն</w:t>
            </w:r>
          </w:p>
          <w:p w:rsidR="00C749F0" w:rsidRPr="00F93EAC" w:rsidRDefault="00C749F0" w:rsidP="009A23D5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:rsidR="00C749F0" w:rsidRPr="00F93EAC" w:rsidRDefault="00C749F0" w:rsidP="009A23D5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F93EAC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Միգրացիոն պետական</w:t>
            </w:r>
          </w:p>
          <w:p w:rsidR="00C749F0" w:rsidRPr="00F93EAC" w:rsidRDefault="00C749F0" w:rsidP="009A23D5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F93EAC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Ծառայություն </w:t>
            </w:r>
          </w:p>
          <w:p w:rsidR="00C749F0" w:rsidRPr="00F93EAC" w:rsidRDefault="00C749F0" w:rsidP="009A23D5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F93EAC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20.12.2016թ.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Pr="00F93EAC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թիվ 01/03/3730-16 գրություն</w:t>
            </w:r>
          </w:p>
        </w:tc>
        <w:tc>
          <w:tcPr>
            <w:tcW w:w="5670" w:type="dxa"/>
          </w:tcPr>
          <w:p w:rsidR="00C749F0" w:rsidRPr="00F93EAC" w:rsidRDefault="00C749F0" w:rsidP="009A23D5">
            <w:pPr>
              <w:pStyle w:val="mechtex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t>Որոշման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t>նախագծի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t>2-րդ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t>Հավելվածի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t>Ռազմավարություն 1-ի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t>ե/ կետով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t>նախատեսվում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t>միգրանտների շրջանում ՄԻԱՎ վարակի կանխարգելման ծրագրերի իրականացում` առողջապահական ծառայությունների համապարփակ փաթեթի տրամադրմամբ: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t>Համոզված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t>լինելով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t>միգրանտների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t>շրջանում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t>կանխարգելիչ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t>ծրագրերի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t>վարման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t>անհրաժեշտության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t>հարցում,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t>այդ ծրագրերի</w:t>
            </w:r>
            <w:r w:rsidRPr="00D663A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t>արդյունավետության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t>բարձրացման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t>նպատակով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t>հարկ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t>ենք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t>համարում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t>նկատել</w:t>
            </w:r>
            <w:r w:rsidRPr="0097253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t>որ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t>&lt;միգրանտ&gt; հասկացությունն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t>իր մեջ</w:t>
            </w:r>
            <w:r w:rsidRPr="00BA26D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t>ներառում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BA26D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t>հետևյալ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t>խումբ անձանց`</w:t>
            </w:r>
          </w:p>
          <w:p w:rsidR="00C749F0" w:rsidRPr="00F93EAC" w:rsidRDefault="00C749F0" w:rsidP="009A23D5">
            <w:pPr>
              <w:pStyle w:val="mechtex"/>
              <w:numPr>
                <w:ilvl w:val="0"/>
                <w:numId w:val="1"/>
              </w:num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ՀՀ-ից մեկնելու մտադրություն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t>ունեցող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t>քաղաքացիներ (պոտենցիալ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t>միգրանտներ)</w:t>
            </w:r>
          </w:p>
          <w:p w:rsidR="00C749F0" w:rsidRPr="001020B0" w:rsidRDefault="00C749F0" w:rsidP="009A23D5">
            <w:pPr>
              <w:pStyle w:val="mechtex"/>
              <w:numPr>
                <w:ilvl w:val="0"/>
                <w:numId w:val="1"/>
              </w:num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20B0">
              <w:rPr>
                <w:rFonts w:ascii="GHEA Grapalat" w:hAnsi="GHEA Grapalat"/>
                <w:sz w:val="24"/>
                <w:szCs w:val="24"/>
                <w:lang w:val="hy-AM"/>
              </w:rPr>
              <w:t xml:space="preserve">օտարերկրյա պետություններում գտնվող </w:t>
            </w:r>
            <w:r w:rsidRPr="001020B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ՀՀ քաղաքացիներ</w:t>
            </w:r>
          </w:p>
          <w:p w:rsidR="00C749F0" w:rsidRPr="001020B0" w:rsidRDefault="00C749F0" w:rsidP="009A23D5">
            <w:pPr>
              <w:pStyle w:val="mechtex"/>
              <w:numPr>
                <w:ilvl w:val="0"/>
                <w:numId w:val="1"/>
              </w:num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20B0">
              <w:rPr>
                <w:rFonts w:ascii="GHEA Grapalat" w:hAnsi="GHEA Grapalat"/>
                <w:sz w:val="24"/>
                <w:szCs w:val="24"/>
                <w:lang w:val="hy-AM"/>
              </w:rPr>
              <w:t>օտարերկրյա պետություններից վերադարձած ՀՀ քաղաքացիներ</w:t>
            </w:r>
          </w:p>
          <w:p w:rsidR="00C749F0" w:rsidRPr="001020B0" w:rsidRDefault="00C749F0" w:rsidP="009A23D5">
            <w:pPr>
              <w:pStyle w:val="mechtex"/>
              <w:numPr>
                <w:ilvl w:val="0"/>
                <w:numId w:val="1"/>
              </w:num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20B0">
              <w:rPr>
                <w:rFonts w:ascii="GHEA Grapalat" w:hAnsi="GHEA Grapalat"/>
                <w:sz w:val="24"/>
                <w:szCs w:val="24"/>
                <w:lang w:val="hy-AM"/>
              </w:rPr>
              <w:t>ՀՀ-ում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020B0">
              <w:rPr>
                <w:rFonts w:ascii="GHEA Grapalat" w:hAnsi="GHEA Grapalat"/>
                <w:sz w:val="24"/>
                <w:szCs w:val="24"/>
                <w:lang w:val="hy-AM"/>
              </w:rPr>
              <w:t>բնակվող օտարերկրյա քաղաքացիներ</w:t>
            </w:r>
          </w:p>
          <w:p w:rsidR="00C749F0" w:rsidRPr="001020B0" w:rsidRDefault="00C749F0" w:rsidP="009A23D5">
            <w:pPr>
              <w:pStyle w:val="mechtex"/>
              <w:ind w:firstLine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20B0">
              <w:rPr>
                <w:rFonts w:ascii="GHEA Grapalat" w:hAnsi="GHEA Grapalat"/>
                <w:sz w:val="24"/>
                <w:szCs w:val="24"/>
                <w:lang w:val="hy-AM"/>
              </w:rPr>
              <w:t>Առաջարկում ենք խմբագրել ե/ կետով նախատեսված</w:t>
            </w:r>
            <w:r w:rsidRPr="005A057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1020B0">
              <w:rPr>
                <w:rFonts w:ascii="GHEA Grapalat" w:hAnsi="GHEA Grapalat"/>
                <w:sz w:val="24"/>
                <w:szCs w:val="24"/>
                <w:lang w:val="hy-AM"/>
              </w:rPr>
              <w:t>միջոցառման &lt;ակնկալվող արդյունք/ցուցանիշ&gt; սունյակը` հաշվի առնելով մեր վերոհիշյալ դիտարկումը: Միաժամանակ կարծում ենք</w:t>
            </w:r>
            <w:r w:rsidRPr="00ED0C9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1020B0">
              <w:rPr>
                <w:rFonts w:ascii="GHEA Grapalat" w:hAnsi="GHEA Grapalat"/>
                <w:sz w:val="24"/>
                <w:szCs w:val="24"/>
                <w:lang w:val="hy-AM"/>
              </w:rPr>
              <w:t>որ ՄԻԱՎ վարակի կանխարգելման ծրագրերում անհրաժեշտ է ներառել նաև միգրանտների ընտանիքների անդամներին: Ինչ վերաբերում է ՀՀ-ում բնակվող</w:t>
            </w:r>
            <w:r w:rsidRPr="00AD4C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1020B0">
              <w:rPr>
                <w:rFonts w:ascii="GHEA Grapalat" w:hAnsi="GHEA Grapalat"/>
                <w:sz w:val="24"/>
                <w:szCs w:val="24"/>
                <w:lang w:val="hy-AM"/>
              </w:rPr>
              <w:t>օտարերկրյա քաղաքացիներին, նրանցից որպես թիրախ խումբ առաջին հերթին պետք</w:t>
            </w:r>
            <w:r w:rsidRPr="00D663A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1020B0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D663A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1020B0">
              <w:rPr>
                <w:rFonts w:ascii="GHEA Grapalat" w:hAnsi="GHEA Grapalat"/>
                <w:sz w:val="24"/>
                <w:szCs w:val="24"/>
                <w:lang w:val="hy-AM"/>
              </w:rPr>
              <w:t>առանձնացնել</w:t>
            </w:r>
            <w:r w:rsidRPr="00D663A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1020B0">
              <w:rPr>
                <w:rFonts w:ascii="GHEA Grapalat" w:hAnsi="GHEA Grapalat"/>
                <w:sz w:val="24"/>
                <w:szCs w:val="24"/>
                <w:lang w:val="hy-AM"/>
              </w:rPr>
              <w:t>ՀՀ-ում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1020B0">
              <w:rPr>
                <w:rFonts w:ascii="GHEA Grapalat" w:hAnsi="GHEA Grapalat"/>
                <w:sz w:val="24"/>
                <w:szCs w:val="24"/>
                <w:lang w:val="hy-AM"/>
              </w:rPr>
              <w:t>ապաստան հայցող և փախստականի կարգավիճակ ստացած օտարերկրացիներին,</w:t>
            </w:r>
            <w:r w:rsidRPr="007A398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1020B0">
              <w:rPr>
                <w:rFonts w:ascii="GHEA Grapalat" w:hAnsi="GHEA Grapalat"/>
                <w:sz w:val="24"/>
                <w:szCs w:val="24"/>
                <w:lang w:val="hy-AM"/>
              </w:rPr>
              <w:t>չբացառելով</w:t>
            </w:r>
            <w:r w:rsidRPr="00D663A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1020B0">
              <w:rPr>
                <w:rFonts w:ascii="GHEA Grapalat" w:hAnsi="GHEA Grapalat"/>
                <w:sz w:val="24"/>
                <w:szCs w:val="24"/>
                <w:lang w:val="hy-AM"/>
              </w:rPr>
              <w:t>նաև աշխատանքը կամ ուսումը ՀՀ-ում կացության կարգավիճակ ստացած օտարերկրացիներին:</w:t>
            </w:r>
          </w:p>
          <w:p w:rsidR="00C749F0" w:rsidRPr="001020B0" w:rsidRDefault="00C749F0" w:rsidP="009A23D5">
            <w:pPr>
              <w:pStyle w:val="mechtex"/>
              <w:ind w:firstLine="3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20B0">
              <w:rPr>
                <w:rFonts w:ascii="GHEA Grapalat" w:hAnsi="GHEA Grapalat"/>
                <w:sz w:val="24"/>
                <w:szCs w:val="24"/>
                <w:lang w:val="hy-AM"/>
              </w:rPr>
              <w:t>Որոշման նախագծի 2-րդ Հավելվածի Ռազմավարություն 1-ի զ/ և է/ կետերով նախատեսվող միջոցառումների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1020B0">
              <w:rPr>
                <w:rFonts w:ascii="GHEA Grapalat" w:hAnsi="GHEA Grapalat"/>
                <w:sz w:val="24"/>
                <w:szCs w:val="24"/>
                <w:lang w:val="hy-AM"/>
              </w:rPr>
              <w:t>իրականացման համար &lt;պատասխանատու&gt; սունյակում նշված է նաև մեր ծառայությունը: Այս առնչությամբ տեղեկացնում ենք</w:t>
            </w:r>
            <w:r w:rsidRPr="007A3988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1020B0">
              <w:rPr>
                <w:rFonts w:ascii="GHEA Grapalat" w:hAnsi="GHEA Grapalat"/>
                <w:sz w:val="24"/>
                <w:szCs w:val="24"/>
                <w:lang w:val="hy-AM"/>
              </w:rPr>
              <w:t>որ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1020B0">
              <w:rPr>
                <w:rFonts w:ascii="GHEA Grapalat" w:hAnsi="GHEA Grapalat"/>
                <w:sz w:val="24"/>
                <w:szCs w:val="24"/>
                <w:lang w:val="hy-AM"/>
              </w:rPr>
              <w:t xml:space="preserve">նշված միջոցառումների իրականացման հարցում մենք որևէ դերակատարում չենք կարող ունենալ, այլ </w:t>
            </w:r>
            <w:r w:rsidRPr="001020B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ընդամենը կարող ենք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1020B0">
              <w:rPr>
                <w:rFonts w:ascii="GHEA Grapalat" w:hAnsi="GHEA Grapalat"/>
                <w:sz w:val="24"/>
                <w:szCs w:val="24"/>
                <w:lang w:val="hy-AM"/>
              </w:rPr>
              <w:t>տեղեկատվություն տրամադրել ՀՀ-ից սկիզբ առնող միգրացիոն հոսքերի աշխարհագրության վերաբերյալ: Վերջին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1020B0">
              <w:rPr>
                <w:rFonts w:ascii="GHEA Grapalat" w:hAnsi="GHEA Grapalat"/>
                <w:sz w:val="24"/>
                <w:szCs w:val="24"/>
                <w:lang w:val="hy-AM"/>
              </w:rPr>
              <w:t>տարիներին իրականացված հետազոտությունների տվյալները վկայում են որ մեր քաղաքացիների համար հիմնական նպատակակետ պետությունը</w:t>
            </w:r>
            <w:r w:rsidRPr="00AD4C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1020B0">
              <w:rPr>
                <w:rFonts w:ascii="GHEA Grapalat" w:hAnsi="GHEA Grapalat"/>
                <w:sz w:val="24"/>
                <w:szCs w:val="24"/>
                <w:lang w:val="hy-AM"/>
              </w:rPr>
              <w:t>Ռուսաստանի Դաշնությունն է, որի մասնաբաժինը գնալով աճում է, մեր քաղաքացիների գրեթե</w:t>
            </w:r>
            <w:r w:rsidRPr="00AD4C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1020B0">
              <w:rPr>
                <w:rFonts w:ascii="GHEA Grapalat" w:hAnsi="GHEA Grapalat"/>
                <w:sz w:val="24"/>
                <w:szCs w:val="24"/>
                <w:lang w:val="hy-AM"/>
              </w:rPr>
              <w:t>95% -ն ընտրում է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1020B0">
              <w:rPr>
                <w:rFonts w:ascii="GHEA Grapalat" w:hAnsi="GHEA Grapalat"/>
                <w:sz w:val="24"/>
                <w:szCs w:val="24"/>
                <w:lang w:val="hy-AM"/>
              </w:rPr>
              <w:t xml:space="preserve">հենց այդ պետությունը: </w:t>
            </w:r>
          </w:p>
          <w:p w:rsidR="00C749F0" w:rsidRPr="001020B0" w:rsidRDefault="00C749F0" w:rsidP="009A23D5">
            <w:pPr>
              <w:pStyle w:val="mechtex"/>
              <w:ind w:firstLine="3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20B0">
              <w:rPr>
                <w:rFonts w:ascii="GHEA Grapalat" w:hAnsi="GHEA Grapalat"/>
                <w:sz w:val="24"/>
                <w:szCs w:val="24"/>
                <w:lang w:val="hy-AM"/>
              </w:rPr>
              <w:t>Ելնելով վերոհիշյալից առաջարկում ենք 2-րդ Հավելվածի Ռազմավարություն 1-ի զ/ և է/ կետերով նախատեսվող միջոցառումների</w:t>
            </w:r>
            <w:r w:rsidRPr="0020415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1020B0">
              <w:rPr>
                <w:rFonts w:ascii="GHEA Grapalat" w:hAnsi="GHEA Grapalat"/>
                <w:sz w:val="24"/>
                <w:szCs w:val="24"/>
                <w:lang w:val="hy-AM"/>
              </w:rPr>
              <w:t xml:space="preserve">իրականացման համար &lt;պատասխանատու&gt; սունյակից հանել </w:t>
            </w:r>
            <w:r w:rsidRPr="00F93EAC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F93EAC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</w:t>
            </w:r>
            <w:r w:rsidRPr="00F93EAC">
              <w:rPr>
                <w:rFonts w:ascii="GHEA Grapalat" w:hAnsi="GHEA Grapalat" w:cs="Sylfaen"/>
                <w:sz w:val="24"/>
                <w:szCs w:val="24"/>
                <w:lang w:val="hy-AM"/>
              </w:rPr>
              <w:t>տարածքային</w:t>
            </w:r>
            <w:r w:rsidRPr="00F93EAC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</w:t>
            </w:r>
            <w:r w:rsidRPr="00F93EAC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կառավարման</w:t>
            </w:r>
            <w:r w:rsidRPr="00F93EAC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</w:t>
            </w:r>
            <w:r w:rsidRPr="00F93EAC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նախարարության միգրացիոն պետական ծառայությ</w:t>
            </w:r>
            <w:r w:rsidRPr="001020B0">
              <w:rPr>
                <w:rFonts w:ascii="GHEA Grapalat" w:hAnsi="GHEA Grapalat" w:cs="Sylfaen"/>
                <w:sz w:val="24"/>
                <w:szCs w:val="24"/>
                <w:lang w:val="hy-AM"/>
              </w:rPr>
              <w:t>անը:</w:t>
            </w:r>
          </w:p>
        </w:tc>
        <w:tc>
          <w:tcPr>
            <w:tcW w:w="2835" w:type="dxa"/>
          </w:tcPr>
          <w:p w:rsidR="00C749F0" w:rsidRPr="00F93EAC" w:rsidRDefault="00C749F0" w:rsidP="009A23D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Առաջարկություններն ընդունվել են</w:t>
            </w:r>
          </w:p>
          <w:p w:rsidR="00C749F0" w:rsidRPr="00F93EAC" w:rsidRDefault="00C749F0" w:rsidP="009A23D5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552" w:type="dxa"/>
          </w:tcPr>
          <w:p w:rsidR="00C749F0" w:rsidRPr="00F93EAC" w:rsidRDefault="00C749F0" w:rsidP="009A23D5">
            <w:pPr>
              <w:ind w:left="34" w:hanging="34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F93EAC">
              <w:rPr>
                <w:rFonts w:ascii="GHEA Grapalat" w:hAnsi="GHEA Grapalat"/>
                <w:sz w:val="24"/>
                <w:szCs w:val="24"/>
                <w:lang w:val="hy-AM"/>
              </w:rPr>
              <w:t>Նախագիծը խմբագրվել է</w:t>
            </w:r>
          </w:p>
        </w:tc>
      </w:tr>
      <w:tr w:rsidR="00C749F0" w:rsidRPr="00F93EAC" w:rsidTr="009A23D5">
        <w:trPr>
          <w:trHeight w:val="1083"/>
        </w:trPr>
        <w:tc>
          <w:tcPr>
            <w:tcW w:w="4253" w:type="dxa"/>
          </w:tcPr>
          <w:p w:rsidR="00C749F0" w:rsidRPr="00F93EAC" w:rsidRDefault="00C749F0" w:rsidP="009A23D5">
            <w:pPr>
              <w:pStyle w:val="BodyTextIndent"/>
              <w:ind w:left="0"/>
              <w:jc w:val="both"/>
              <w:rPr>
                <w:rFonts w:ascii="GHEA Grapalat" w:hAnsi="GHEA Grapalat"/>
                <w:lang w:val="hy-AM" w:eastAsia="ru-RU"/>
              </w:rPr>
            </w:pPr>
            <w:r w:rsidRPr="00F93EAC">
              <w:rPr>
                <w:rFonts w:ascii="GHEA Grapalat" w:hAnsi="GHEA Grapalat"/>
                <w:lang w:eastAsia="ru-RU"/>
              </w:rPr>
              <w:lastRenderedPageBreak/>
              <w:t>ՀՀ</w:t>
            </w:r>
            <w:r w:rsidRPr="00F93EAC">
              <w:rPr>
                <w:rFonts w:ascii="GHEA Grapalat" w:hAnsi="GHEA Grapalat"/>
                <w:lang w:val="ru-RU" w:eastAsia="ru-RU"/>
              </w:rPr>
              <w:t xml:space="preserve"> </w:t>
            </w:r>
            <w:r w:rsidRPr="00F93EAC">
              <w:rPr>
                <w:rFonts w:ascii="GHEA Grapalat" w:hAnsi="GHEA Grapalat"/>
                <w:lang w:eastAsia="ru-RU"/>
              </w:rPr>
              <w:t>կրթության</w:t>
            </w:r>
            <w:r w:rsidRPr="00F93EAC">
              <w:rPr>
                <w:rFonts w:ascii="GHEA Grapalat" w:hAnsi="GHEA Grapalat"/>
                <w:lang w:val="ru-RU" w:eastAsia="ru-RU"/>
              </w:rPr>
              <w:t xml:space="preserve"> </w:t>
            </w:r>
            <w:r w:rsidRPr="00F93EAC">
              <w:rPr>
                <w:rFonts w:ascii="GHEA Grapalat" w:hAnsi="GHEA Grapalat"/>
                <w:lang w:eastAsia="ru-RU"/>
              </w:rPr>
              <w:t>և</w:t>
            </w:r>
            <w:r w:rsidRPr="00F93EAC">
              <w:rPr>
                <w:rFonts w:ascii="GHEA Grapalat" w:hAnsi="GHEA Grapalat"/>
                <w:lang w:val="ru-RU" w:eastAsia="ru-RU"/>
              </w:rPr>
              <w:t xml:space="preserve"> </w:t>
            </w:r>
            <w:r w:rsidRPr="00F93EAC">
              <w:rPr>
                <w:rFonts w:ascii="GHEA Grapalat" w:hAnsi="GHEA Grapalat"/>
                <w:lang w:eastAsia="ru-RU"/>
              </w:rPr>
              <w:t>գիտության</w:t>
            </w:r>
            <w:r w:rsidRPr="00F93EAC">
              <w:rPr>
                <w:rFonts w:ascii="GHEA Grapalat" w:hAnsi="GHEA Grapalat"/>
                <w:lang w:val="ru-RU" w:eastAsia="ru-RU"/>
              </w:rPr>
              <w:t xml:space="preserve"> </w:t>
            </w:r>
            <w:r w:rsidRPr="00F93EAC">
              <w:rPr>
                <w:rFonts w:ascii="GHEA Grapalat" w:hAnsi="GHEA Grapalat"/>
                <w:lang w:eastAsia="ru-RU"/>
              </w:rPr>
              <w:t>նախարարություն</w:t>
            </w:r>
            <w:r w:rsidRPr="00F93EAC">
              <w:rPr>
                <w:rFonts w:ascii="GHEA Grapalat" w:hAnsi="GHEA Grapalat"/>
                <w:lang w:val="hy-AM" w:eastAsia="ru-RU"/>
              </w:rPr>
              <w:t xml:space="preserve"> </w:t>
            </w:r>
          </w:p>
          <w:p w:rsidR="00C749F0" w:rsidRPr="00F93EAC" w:rsidRDefault="00C749F0" w:rsidP="009A23D5">
            <w:pPr>
              <w:pStyle w:val="BodyTextIndent"/>
              <w:ind w:left="0"/>
              <w:jc w:val="both"/>
              <w:rPr>
                <w:rFonts w:ascii="GHEA Grapalat" w:hAnsi="GHEA Grapalat" w:cs="Sylfaen"/>
                <w:lang w:val="hy-AM"/>
              </w:rPr>
            </w:pPr>
            <w:r w:rsidRPr="00F93EAC">
              <w:rPr>
                <w:rFonts w:ascii="GHEA Grapalat" w:hAnsi="GHEA Grapalat"/>
                <w:lang w:val="ru-RU" w:eastAsia="ru-RU"/>
              </w:rPr>
              <w:t>19.12.2016</w:t>
            </w:r>
            <w:r w:rsidRPr="00F93EAC">
              <w:rPr>
                <w:rFonts w:ascii="GHEA Grapalat" w:hAnsi="GHEA Grapalat"/>
                <w:lang w:eastAsia="ru-RU"/>
              </w:rPr>
              <w:t>թ</w:t>
            </w:r>
            <w:r w:rsidRPr="00F93EAC">
              <w:rPr>
                <w:rFonts w:ascii="GHEA Grapalat" w:hAnsi="GHEA Grapalat"/>
                <w:lang w:val="ru-RU" w:eastAsia="ru-RU"/>
              </w:rPr>
              <w:t xml:space="preserve">. </w:t>
            </w:r>
            <w:r w:rsidRPr="00F93EAC">
              <w:rPr>
                <w:rFonts w:ascii="GHEA Grapalat" w:hAnsi="GHEA Grapalat"/>
                <w:lang w:eastAsia="ru-RU"/>
              </w:rPr>
              <w:t>թիվ</w:t>
            </w:r>
            <w:r>
              <w:rPr>
                <w:rFonts w:ascii="GHEA Grapalat" w:hAnsi="GHEA Grapalat"/>
                <w:lang w:val="hy-AM" w:eastAsia="ru-RU"/>
              </w:rPr>
              <w:t xml:space="preserve"> </w:t>
            </w:r>
            <w:r w:rsidRPr="00F93EAC">
              <w:rPr>
                <w:rFonts w:ascii="GHEA Grapalat" w:hAnsi="GHEA Grapalat"/>
                <w:lang w:val="ru-RU" w:eastAsia="ru-RU"/>
              </w:rPr>
              <w:t xml:space="preserve">01/07.1/16310-16 </w:t>
            </w:r>
            <w:r w:rsidRPr="00F93EAC">
              <w:rPr>
                <w:rFonts w:ascii="GHEA Grapalat" w:hAnsi="GHEA Grapalat"/>
                <w:lang w:eastAsia="ru-RU"/>
              </w:rPr>
              <w:t>գրություն</w:t>
            </w:r>
          </w:p>
        </w:tc>
        <w:tc>
          <w:tcPr>
            <w:tcW w:w="5670" w:type="dxa"/>
          </w:tcPr>
          <w:p w:rsidR="00C749F0" w:rsidRPr="00F93EAC" w:rsidRDefault="00C749F0" w:rsidP="009A23D5">
            <w:pPr>
              <w:pStyle w:val="mechtex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F93EAC">
              <w:rPr>
                <w:rFonts w:ascii="GHEA Grapalat" w:hAnsi="GHEA Grapalat"/>
                <w:lang w:val="hy-AM"/>
              </w:rPr>
              <w:t>Դ</w:t>
            </w:r>
            <w:r w:rsidRPr="00F93EAC">
              <w:rPr>
                <w:rFonts w:ascii="GHEA Grapalat" w:hAnsi="GHEA Grapalat"/>
                <w:lang w:val="en-US"/>
              </w:rPr>
              <w:t>իտողություններ</w:t>
            </w:r>
            <w:r w:rsidRPr="00F93EAC">
              <w:rPr>
                <w:rFonts w:ascii="GHEA Grapalat" w:hAnsi="GHEA Grapalat"/>
                <w:lang w:val="af-ZA"/>
              </w:rPr>
              <w:t xml:space="preserve"> </w:t>
            </w:r>
            <w:r w:rsidRPr="00F93EAC">
              <w:rPr>
                <w:rFonts w:ascii="GHEA Grapalat" w:hAnsi="GHEA Grapalat"/>
                <w:lang w:val="en-US"/>
              </w:rPr>
              <w:t>և</w:t>
            </w:r>
            <w:r w:rsidRPr="00F93EAC">
              <w:rPr>
                <w:rFonts w:ascii="GHEA Grapalat" w:hAnsi="GHEA Grapalat"/>
                <w:lang w:val="af-ZA"/>
              </w:rPr>
              <w:t xml:space="preserve"> </w:t>
            </w:r>
            <w:r w:rsidRPr="00F93EAC">
              <w:rPr>
                <w:rFonts w:ascii="GHEA Grapalat" w:hAnsi="GHEA Grapalat"/>
                <w:lang w:val="en-US"/>
              </w:rPr>
              <w:t>առաջարկություններ</w:t>
            </w:r>
            <w:r w:rsidRPr="00F93EAC">
              <w:rPr>
                <w:rFonts w:ascii="GHEA Grapalat" w:hAnsi="GHEA Grapalat"/>
                <w:lang w:val="af-ZA"/>
              </w:rPr>
              <w:t xml:space="preserve"> </w:t>
            </w:r>
            <w:r w:rsidRPr="00F93EAC">
              <w:rPr>
                <w:rFonts w:ascii="GHEA Grapalat" w:hAnsi="GHEA Grapalat"/>
                <w:lang w:val="hy-AM"/>
              </w:rPr>
              <w:t xml:space="preserve">չկան </w:t>
            </w:r>
          </w:p>
        </w:tc>
        <w:tc>
          <w:tcPr>
            <w:tcW w:w="2835" w:type="dxa"/>
          </w:tcPr>
          <w:p w:rsidR="00C749F0" w:rsidRPr="00F93EAC" w:rsidRDefault="00C749F0" w:rsidP="009A23D5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F93EAC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2552" w:type="dxa"/>
          </w:tcPr>
          <w:p w:rsidR="00C749F0" w:rsidRPr="00F93EAC" w:rsidRDefault="00C749F0" w:rsidP="009A23D5">
            <w:pPr>
              <w:ind w:left="-818" w:firstLine="818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</w:tbl>
    <w:p w:rsidR="00C749F0" w:rsidRDefault="00C749F0">
      <w:pPr>
        <w:rPr>
          <w:rFonts w:ascii="GHEA Grapalat" w:hAnsi="GHEA Grapalat"/>
          <w:sz w:val="24"/>
          <w:szCs w:val="24"/>
          <w:lang w:val="hy-AM"/>
        </w:rPr>
      </w:pPr>
    </w:p>
    <w:p w:rsidR="00636BCD" w:rsidRDefault="00636BCD">
      <w:pPr>
        <w:rPr>
          <w:rFonts w:ascii="GHEA Grapalat" w:hAnsi="GHEA Grapalat"/>
          <w:sz w:val="24"/>
          <w:szCs w:val="24"/>
          <w:lang w:val="hy-AM"/>
        </w:rPr>
      </w:pPr>
    </w:p>
    <w:p w:rsidR="00636BCD" w:rsidRPr="00636BCD" w:rsidRDefault="00636BCD">
      <w:pPr>
        <w:rPr>
          <w:rFonts w:ascii="GHEA Grapalat" w:hAnsi="GHEA Grapalat"/>
          <w:sz w:val="24"/>
          <w:szCs w:val="24"/>
          <w:lang w:val="hy-AM"/>
        </w:rPr>
      </w:pPr>
    </w:p>
    <w:p w:rsidR="00C749F0" w:rsidRPr="00636BCD" w:rsidRDefault="00DF5794">
      <w:pPr>
        <w:rPr>
          <w:rFonts w:ascii="GHEA Grapalat" w:hAnsi="GHEA Grapalat"/>
          <w:sz w:val="24"/>
          <w:szCs w:val="24"/>
          <w:lang w:val="hy-AM"/>
        </w:rPr>
      </w:pPr>
      <w:bookmarkStart w:id="0" w:name="_GoBack"/>
      <w:r>
        <w:rPr>
          <w:rFonts w:ascii="GHEA Grapalat" w:hAnsi="GHEA Grapalat"/>
          <w:noProof/>
          <w:sz w:val="24"/>
          <w:szCs w:val="24"/>
          <w:lang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384.8pt;margin-top:.05pt;width:150pt;height:75pt;z-index:251658240;mso-position-horizontal-relative:text;mso-position-vertical-relative:text" stroked="f">
            <v:imagedata r:id="rId6" o:title=""/>
          </v:shape>
          <w:control r:id="rId7" w:name="ArGrDigsig1" w:shapeid="_x0000_s1026"/>
        </w:pict>
      </w:r>
      <w:bookmarkEnd w:id="0"/>
      <w:r w:rsidR="00636BCD">
        <w:rPr>
          <w:rFonts w:ascii="GHEA Grapalat" w:hAnsi="GHEA Grapalat"/>
          <w:sz w:val="24"/>
          <w:szCs w:val="24"/>
          <w:lang w:val="hy-AM"/>
        </w:rPr>
        <w:t xml:space="preserve">  </w:t>
      </w:r>
      <w:r w:rsidR="00636BCD" w:rsidRPr="00636BCD">
        <w:rPr>
          <w:rFonts w:ascii="GHEA Grapalat" w:hAnsi="GHEA Grapalat"/>
          <w:sz w:val="24"/>
          <w:szCs w:val="24"/>
          <w:lang w:val="hy-AM"/>
        </w:rPr>
        <w:t xml:space="preserve">ՀՀ ԱՌՈՂՋԱՊԱՀՈՒԹՅԱՆ  ՆԱԽԱՐԱՐԻ ՊԱՇՏՈՆԱԿԱՏԱՐ             </w:t>
      </w:r>
      <w:r w:rsidR="00636BCD">
        <w:rPr>
          <w:rFonts w:ascii="GHEA Grapalat" w:hAnsi="GHEA Grapalat"/>
          <w:sz w:val="24"/>
          <w:szCs w:val="24"/>
          <w:lang w:val="hy-AM"/>
        </w:rPr>
        <w:t xml:space="preserve">            </w:t>
      </w:r>
      <w:r w:rsidR="00636BCD" w:rsidRPr="00636BCD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0623F4">
        <w:rPr>
          <w:rFonts w:ascii="GHEA Grapalat" w:hAnsi="GHEA Grapalat"/>
          <w:sz w:val="24"/>
          <w:szCs w:val="24"/>
          <w:lang w:val="hy-AM"/>
        </w:rPr>
        <w:t xml:space="preserve"> </w:t>
      </w:r>
      <w:r w:rsidR="00636BCD" w:rsidRPr="00636BCD">
        <w:rPr>
          <w:rFonts w:ascii="GHEA Grapalat" w:hAnsi="GHEA Grapalat"/>
          <w:sz w:val="24"/>
          <w:szCs w:val="24"/>
          <w:lang w:val="hy-AM"/>
        </w:rPr>
        <w:t xml:space="preserve">                                 ԼԵՎՈՆ ԱԼԹՈՒՆՅԱՆ</w:t>
      </w:r>
    </w:p>
    <w:sectPr w:rsidR="00C749F0" w:rsidRPr="00636BCD" w:rsidSect="00C749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A13AB6"/>
    <w:multiLevelType w:val="hybridMultilevel"/>
    <w:tmpl w:val="524EF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D93"/>
    <w:rsid w:val="000623F4"/>
    <w:rsid w:val="001455A1"/>
    <w:rsid w:val="00222CC4"/>
    <w:rsid w:val="002B4ED6"/>
    <w:rsid w:val="004B3DF1"/>
    <w:rsid w:val="00585AAA"/>
    <w:rsid w:val="005B5B10"/>
    <w:rsid w:val="00636BCD"/>
    <w:rsid w:val="00667EF7"/>
    <w:rsid w:val="00682171"/>
    <w:rsid w:val="00970D93"/>
    <w:rsid w:val="00C749F0"/>
    <w:rsid w:val="00D118F9"/>
    <w:rsid w:val="00D65346"/>
    <w:rsid w:val="00DF5794"/>
    <w:rsid w:val="00F7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9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C749F0"/>
    <w:pPr>
      <w:spacing w:after="0" w:line="240" w:lineRule="auto"/>
      <w:ind w:left="1080"/>
    </w:pPr>
    <w:rPr>
      <w:rFonts w:ascii="Times Armenian" w:eastAsia="Times New Roman" w:hAnsi="Times Armenian" w:cs="Times New Roman"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C749F0"/>
    <w:rPr>
      <w:rFonts w:ascii="Times Armenian" w:eastAsia="Times New Roman" w:hAnsi="Times Armenian" w:cs="Times New Roman"/>
      <w:sz w:val="24"/>
      <w:szCs w:val="24"/>
      <w:lang w:val="en-US"/>
    </w:rPr>
  </w:style>
  <w:style w:type="paragraph" w:customStyle="1" w:styleId="mechtex">
    <w:name w:val="mechtex"/>
    <w:basedOn w:val="Normal"/>
    <w:link w:val="mechtexChar"/>
    <w:rsid w:val="00C749F0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C749F0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9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C749F0"/>
    <w:pPr>
      <w:spacing w:after="0" w:line="240" w:lineRule="auto"/>
      <w:ind w:left="1080"/>
    </w:pPr>
    <w:rPr>
      <w:rFonts w:ascii="Times Armenian" w:eastAsia="Times New Roman" w:hAnsi="Times Armenian" w:cs="Times New Roman"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C749F0"/>
    <w:rPr>
      <w:rFonts w:ascii="Times Armenian" w:eastAsia="Times New Roman" w:hAnsi="Times Armenian" w:cs="Times New Roman"/>
      <w:sz w:val="24"/>
      <w:szCs w:val="24"/>
      <w:lang w:val="en-US"/>
    </w:rPr>
  </w:style>
  <w:style w:type="paragraph" w:customStyle="1" w:styleId="mechtex">
    <w:name w:val="mechtex"/>
    <w:basedOn w:val="Normal"/>
    <w:link w:val="mechtexChar"/>
    <w:rsid w:val="00C749F0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C749F0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qxQAAFUK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kAIAAzADAAIAAyADAAMQA3ACAANAA6ADQAMgAgAFAATQAAAAAAAAAAAAAAAAAAAAAAAAAAAAAAAAAAAAAAAAAAAAAAAAAAAAAAAAAAAAAAAAAAAAAAAAAAAAAAAAAAAAAAAAAAAAAAAAAAAAAAAAAAAAAAAAAAAAAAAADhBwUAAgAeABAAKgAC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J8BAADeAAAAAQABAAAAAAAYLQAAFAsAABI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1165</Words>
  <Characters>6644</Characters>
  <Application>Microsoft Office Word</Application>
  <DocSecurity>0</DocSecurity>
  <Lines>55</Lines>
  <Paragraphs>15</Paragraphs>
  <ScaleCrop>false</ScaleCrop>
  <Company/>
  <LinksUpToDate>false</LinksUpToDate>
  <CharactersWithSpaces>7794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Elya Matevosyan</dc:creator>
  <cp:keywords/>
  <dc:description/>
  <cp:lastModifiedBy>User 2</cp:lastModifiedBy>
  <cp:revision>6</cp:revision>
  <dcterms:created xsi:type="dcterms:W3CDTF">2017-05-24T13:12:00Z</dcterms:created>
  <dcterms:modified xsi:type="dcterms:W3CDTF">2017-05-30T12:41:00Z</dcterms:modified>
</cp:coreProperties>
</file>