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99" w:rsidRPr="00704A85" w:rsidRDefault="008A4899" w:rsidP="008A4899">
      <w:pPr>
        <w:pStyle w:val="Armenian"/>
        <w:spacing w:line="276" w:lineRule="auto"/>
        <w:jc w:val="right"/>
        <w:rPr>
          <w:rFonts w:ascii="GHEA Grapalat" w:hAnsi="GHEA Grapalat"/>
          <w:b/>
          <w:szCs w:val="24"/>
          <w:lang w:val="fr-FR"/>
        </w:rPr>
      </w:pPr>
      <w:r w:rsidRPr="00704A85">
        <w:rPr>
          <w:rFonts w:ascii="GHEA Grapalat" w:hAnsi="GHEA Grapalat" w:cs="Sylfaen"/>
          <w:b/>
          <w:szCs w:val="24"/>
          <w:lang w:val="af-ZA"/>
        </w:rPr>
        <w:t>ՆԱԽԱԳԻԾ</w:t>
      </w: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704A85">
        <w:rPr>
          <w:rFonts w:ascii="GHEA Grapalat" w:hAnsi="GHEA Grapalat" w:cs="Sylfaen"/>
          <w:b/>
          <w:sz w:val="24"/>
          <w:lang w:val="af-ZA"/>
        </w:rPr>
        <w:t>ՀԱՅԱՍՏԱՆԻ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ԿԱՌԱՎԱՐՈՒԹՅՈՒՆ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704A85">
        <w:rPr>
          <w:rFonts w:ascii="GHEA Grapalat" w:hAnsi="GHEA Grapalat" w:cs="Sylfaen"/>
          <w:b/>
          <w:sz w:val="24"/>
          <w:lang w:val="af-ZA"/>
        </w:rPr>
        <w:t>ՈՐՈՇՈՒՄ</w:t>
      </w: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8A4899" w:rsidRPr="00704A85" w:rsidRDefault="008A4899" w:rsidP="008A4899">
      <w:pPr>
        <w:pStyle w:val="BodyText"/>
        <w:spacing w:line="276" w:lineRule="auto"/>
        <w:rPr>
          <w:rFonts w:ascii="GHEA Grapalat" w:hAnsi="GHEA Grapalat" w:cs="Sylfaen"/>
          <w:b w:val="0"/>
          <w:lang w:val="hy-AM"/>
        </w:rPr>
      </w:pPr>
      <w:r w:rsidRPr="00704A85">
        <w:rPr>
          <w:rFonts w:ascii="GHEA Grapalat" w:hAnsi="GHEA Grapalat" w:cs="Sylfaen"/>
          <w:lang w:val="hy-AM"/>
        </w:rPr>
        <w:t>___ __________ 201</w:t>
      </w:r>
      <w:r w:rsidRPr="00704A85">
        <w:rPr>
          <w:rFonts w:ascii="GHEA Grapalat" w:hAnsi="GHEA Grapalat" w:cs="Sylfaen"/>
          <w:lang w:val="af-ZA"/>
        </w:rPr>
        <w:t>8</w:t>
      </w:r>
      <w:r w:rsidRPr="00704A85">
        <w:rPr>
          <w:rFonts w:ascii="GHEA Grapalat" w:hAnsi="GHEA Grapalat" w:cs="Sylfaen"/>
          <w:lang w:val="hy-AM"/>
        </w:rPr>
        <w:t xml:space="preserve"> թվականի թիվ</w:t>
      </w:r>
      <w:r w:rsidRPr="00704A85">
        <w:rPr>
          <w:rFonts w:ascii="GHEA Grapalat" w:hAnsi="GHEA Grapalat"/>
          <w:lang w:val="hy-AM"/>
        </w:rPr>
        <w:t xml:space="preserve"> ___ </w:t>
      </w:r>
      <w:r w:rsidRPr="00704A85">
        <w:rPr>
          <w:rFonts w:ascii="GHEA Grapalat" w:hAnsi="GHEA Grapalat" w:cs="Sylfaen"/>
          <w:lang w:val="hy-AM"/>
        </w:rPr>
        <w:t>Ն</w:t>
      </w: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b/>
          <w:sz w:val="24"/>
          <w:lang w:val="af-ZA"/>
        </w:rPr>
      </w:pPr>
      <w:r w:rsidRPr="00704A85">
        <w:rPr>
          <w:rFonts w:ascii="GHEA Grapalat" w:hAnsi="GHEA Grapalat" w:cs="Sylfaen"/>
          <w:b/>
          <w:sz w:val="24"/>
          <w:lang w:val="af-ZA"/>
        </w:rPr>
        <w:t>ՀԱՅԱՍՏԱՆԻ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2014 </w:t>
      </w:r>
      <w:r w:rsidRPr="00704A85">
        <w:rPr>
          <w:rFonts w:ascii="GHEA Grapalat" w:hAnsi="GHEA Grapalat" w:cs="Sylfaen"/>
          <w:b/>
          <w:sz w:val="24"/>
          <w:lang w:val="af-ZA"/>
        </w:rPr>
        <w:t>ԹՎԱԿԱՆԻ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ԱՊՐԻԼԻ</w:t>
      </w:r>
      <w:r w:rsidRPr="00704A85">
        <w:rPr>
          <w:rFonts w:ascii="GHEA Grapalat" w:hAnsi="GHEA Grapalat"/>
          <w:b/>
          <w:sz w:val="24"/>
          <w:lang w:val="af-ZA"/>
        </w:rPr>
        <w:t xml:space="preserve"> 23-</w:t>
      </w:r>
      <w:r w:rsidRPr="00704A85">
        <w:rPr>
          <w:rFonts w:ascii="GHEA Grapalat" w:hAnsi="GHEA Grapalat" w:cs="Sylfaen"/>
          <w:b/>
          <w:sz w:val="24"/>
          <w:lang w:val="af-ZA"/>
        </w:rPr>
        <w:t>Ի</w:t>
      </w:r>
      <w:r w:rsidRPr="00704A85">
        <w:rPr>
          <w:rFonts w:ascii="GHEA Grapalat" w:hAnsi="GHEA Grapalat"/>
          <w:b/>
          <w:sz w:val="24"/>
          <w:lang w:val="af-ZA"/>
        </w:rPr>
        <w:t xml:space="preserve"> N 495-</w:t>
      </w:r>
      <w:r w:rsidRPr="00704A85">
        <w:rPr>
          <w:rFonts w:ascii="GHEA Grapalat" w:hAnsi="GHEA Grapalat" w:cs="Sylfaen"/>
          <w:b/>
          <w:sz w:val="24"/>
          <w:lang w:val="af-ZA"/>
        </w:rPr>
        <w:t>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ՈՐՈՇՄԱՆ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ՄԵՋ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ՓՈՓՈԽՈՒԹՅՈՒՆՆԵՐ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ԿԱՏԱՐԵԼՈՒ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</w:rPr>
        <w:t>ՄԱՍԻՆ</w:t>
      </w: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/>
          <w:sz w:val="24"/>
          <w:lang w:val="af-ZA"/>
        </w:rPr>
      </w:pPr>
      <w:r w:rsidRPr="00704A85">
        <w:rPr>
          <w:rFonts w:ascii="GHEA Grapalat" w:hAnsi="GHEA Grapalat"/>
          <w:sz w:val="24"/>
          <w:lang w:val="af-ZA"/>
        </w:rPr>
        <w:t>---------------------------------------------------------------------------------------------------------------</w:t>
      </w: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8A4899" w:rsidRPr="00704A85" w:rsidRDefault="008A4899" w:rsidP="008A4899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8A4899" w:rsidRPr="00704A85" w:rsidRDefault="008A4899" w:rsidP="008A4899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704A85">
        <w:rPr>
          <w:rFonts w:ascii="GHEA Grapalat" w:hAnsi="GHEA Grapalat" w:cs="Sylfaen"/>
          <w:sz w:val="24"/>
          <w:szCs w:val="24"/>
        </w:rPr>
        <w:t>Հայաստանի</w:t>
      </w:r>
      <w:r w:rsidRPr="00704A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704A85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r w:rsidRPr="00704A8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04A85">
        <w:rPr>
          <w:rFonts w:ascii="GHEA Grapalat" w:hAnsi="GHEA Grapalat" w:cs="Sylfaen"/>
          <w:spacing w:val="-8"/>
          <w:sz w:val="24"/>
          <w:szCs w:val="24"/>
        </w:rPr>
        <w:t>որոշում</w:t>
      </w:r>
      <w:r w:rsidRPr="00704A8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 w:cs="Sylfaen"/>
          <w:spacing w:val="-8"/>
          <w:sz w:val="24"/>
          <w:szCs w:val="24"/>
        </w:rPr>
        <w:t>է</w:t>
      </w:r>
      <w:r w:rsidRPr="00704A85">
        <w:rPr>
          <w:rFonts w:ascii="GHEA Grapalat" w:hAnsi="GHEA Grapalat" w:cs="Arial Armenian"/>
          <w:spacing w:val="-8"/>
          <w:sz w:val="24"/>
          <w:szCs w:val="24"/>
          <w:lang w:val="af-ZA"/>
        </w:rPr>
        <w:t>.</w:t>
      </w:r>
    </w:p>
    <w:p w:rsidR="008A4899" w:rsidRPr="00704A85" w:rsidRDefault="008A4899" w:rsidP="008A4899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  <w:r w:rsidRPr="00704A85">
        <w:rPr>
          <w:rFonts w:ascii="GHEA Grapalat" w:hAnsi="GHEA Grapalat"/>
          <w:spacing w:val="-8"/>
          <w:lang w:val="af-ZA"/>
        </w:rPr>
        <w:t>1. Հայաստանի Հանրապետության կառավարության 2014 թվականի ապրիլի 23-ի «</w:t>
      </w:r>
      <w:r w:rsidRPr="00704A85">
        <w:rPr>
          <w:rFonts w:ascii="GHEA Grapalat" w:hAnsi="GHEA Grapalat"/>
        </w:rPr>
        <w:t>Հ</w:t>
      </w:r>
      <w:r w:rsidRPr="00704A85">
        <w:rPr>
          <w:rFonts w:ascii="GHEA Grapalat" w:hAnsi="GHEA Grapalat"/>
          <w:lang w:val="en-US"/>
        </w:rPr>
        <w:t>այաստանի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</w:rPr>
        <w:t>Հ</w:t>
      </w:r>
      <w:r w:rsidRPr="00704A85">
        <w:rPr>
          <w:rFonts w:ascii="GHEA Grapalat" w:hAnsi="GHEA Grapalat"/>
          <w:lang w:val="en-US"/>
        </w:rPr>
        <w:t>անրապետության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աշխատանքի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</w:rPr>
        <w:t>և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սոցիալական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հարցերի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նախարարության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միջոցով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իրականացվող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պետական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նպաստների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կանխիկ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վճարման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ծառայություններ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մատուցելու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ոլորտում</w:t>
      </w:r>
      <w:r w:rsidRPr="00704A85">
        <w:rPr>
          <w:rFonts w:ascii="GHEA Grapalat" w:hAnsi="GHEA Grapalat" w:cs="Sylfaen"/>
          <w:lang w:val="af-ZA"/>
        </w:rPr>
        <w:t xml:space="preserve"> «</w:t>
      </w:r>
      <w:r w:rsidRPr="00704A85">
        <w:rPr>
          <w:rFonts w:ascii="GHEA Grapalat" w:hAnsi="GHEA Grapalat"/>
        </w:rPr>
        <w:t>Հ</w:t>
      </w:r>
      <w:r w:rsidRPr="00704A85">
        <w:rPr>
          <w:rFonts w:ascii="GHEA Grapalat" w:hAnsi="GHEA Grapalat"/>
          <w:lang w:val="en-US"/>
        </w:rPr>
        <w:t>այփոստ</w:t>
      </w:r>
      <w:r w:rsidRPr="00704A85">
        <w:rPr>
          <w:rFonts w:ascii="GHEA Grapalat" w:hAnsi="GHEA Grapalat" w:cs="Sylfaen"/>
          <w:lang w:val="af-ZA"/>
        </w:rPr>
        <w:t xml:space="preserve">» </w:t>
      </w:r>
      <w:r w:rsidRPr="00704A85">
        <w:rPr>
          <w:rFonts w:ascii="GHEA Grapalat" w:hAnsi="GHEA Grapalat"/>
          <w:lang w:val="en-US"/>
        </w:rPr>
        <w:t>փակ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բաժնետիրական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ընկերությանը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լիազորված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կազմակերպություն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ճանաչելու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</w:rPr>
        <w:t>և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նրա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հետ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կնքվող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վճարման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ծառայությունների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մատուցման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պայմանագրի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օրինակելի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ձ</w:t>
      </w:r>
      <w:r w:rsidRPr="00704A85">
        <w:rPr>
          <w:rFonts w:ascii="GHEA Grapalat" w:hAnsi="GHEA Grapalat"/>
        </w:rPr>
        <w:t>և</w:t>
      </w:r>
      <w:r w:rsidRPr="00704A85">
        <w:rPr>
          <w:rFonts w:ascii="GHEA Grapalat" w:hAnsi="GHEA Grapalat"/>
          <w:lang w:val="en-US"/>
        </w:rPr>
        <w:t>ը</w:t>
      </w:r>
      <w:r w:rsidRPr="00704A85">
        <w:rPr>
          <w:rFonts w:ascii="GHEA Grapalat" w:hAnsi="GHEA Grapalat" w:cs="Sylfaen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սահմանելու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մասին</w:t>
      </w:r>
      <w:r w:rsidRPr="00704A85">
        <w:rPr>
          <w:rFonts w:ascii="GHEA Grapalat" w:hAnsi="GHEA Grapalat"/>
          <w:lang w:val="af-ZA"/>
        </w:rPr>
        <w:t>» N 495-</w:t>
      </w:r>
      <w:r w:rsidRPr="00704A85">
        <w:rPr>
          <w:rFonts w:ascii="GHEA Grapalat" w:hAnsi="GHEA Grapalat"/>
          <w:lang w:val="en-US"/>
        </w:rPr>
        <w:t>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որոշման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հավելվածով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սահմանված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Հայաստանի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Հանրապետության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աշխատանքի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և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սոցիալական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հարցերի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նախարարության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միջոցով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իրականացվող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պետական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նպաստների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վճարման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ծառայությունների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մատուցման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պայմանագրի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օրինակելի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ձևի</w:t>
      </w:r>
      <w:r w:rsidRPr="00704A85">
        <w:rPr>
          <w:rFonts w:ascii="GHEA Grapalat" w:hAnsi="GHEA Grapalat"/>
          <w:lang w:val="af-ZA"/>
        </w:rPr>
        <w:t>.</w:t>
      </w:r>
    </w:p>
    <w:p w:rsidR="008A4899" w:rsidRPr="00704A85" w:rsidRDefault="008A4899" w:rsidP="008A4899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  <w:r w:rsidRPr="00704A85">
        <w:rPr>
          <w:rFonts w:ascii="GHEA Grapalat" w:hAnsi="GHEA Grapalat"/>
          <w:lang w:val="af-ZA"/>
        </w:rPr>
        <w:t>1) 1.3-</w:t>
      </w:r>
      <w:r w:rsidRPr="00704A85">
        <w:rPr>
          <w:rFonts w:ascii="GHEA Grapalat" w:hAnsi="GHEA Grapalat"/>
          <w:lang w:val="en-US"/>
        </w:rPr>
        <w:t>րդ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կետից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  <w:lang w:val="en-US"/>
        </w:rPr>
        <w:t>հանել</w:t>
      </w:r>
      <w:r w:rsidRPr="00704A85">
        <w:rPr>
          <w:rFonts w:ascii="GHEA Grapalat" w:hAnsi="GHEA Grapalat"/>
          <w:lang w:val="af-ZA"/>
        </w:rPr>
        <w:t xml:space="preserve"> «</w:t>
      </w:r>
      <w:r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704A85">
        <w:rPr>
          <w:rFonts w:ascii="GHEA Grapalat" w:hAnsi="GHEA Grapalat" w:cs="Sylfaen"/>
          <w:color w:val="000000"/>
          <w:shd w:val="clear" w:color="auto" w:fill="FFFFFF"/>
        </w:rPr>
        <w:t>բացառությամբ</w:t>
      </w:r>
      <w:r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04A85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04A85">
        <w:rPr>
          <w:rFonts w:ascii="GHEA Grapalat" w:hAnsi="GHEA Grapalat" w:cs="Sylfaen"/>
          <w:color w:val="000000"/>
          <w:shd w:val="clear" w:color="auto" w:fill="FFFFFF"/>
        </w:rPr>
        <w:t>պայմանագրի</w:t>
      </w:r>
      <w:r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1.4-</w:t>
      </w:r>
      <w:r w:rsidRPr="00704A85">
        <w:rPr>
          <w:rFonts w:ascii="GHEA Grapalat" w:hAnsi="GHEA Grapalat" w:cs="Sylfaen"/>
          <w:color w:val="000000"/>
          <w:shd w:val="clear" w:color="auto" w:fill="FFFFFF"/>
        </w:rPr>
        <w:t>րդ</w:t>
      </w:r>
      <w:r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04A85">
        <w:rPr>
          <w:rFonts w:ascii="GHEA Grapalat" w:hAnsi="GHEA Grapalat" w:cs="Sylfaen"/>
          <w:color w:val="000000"/>
          <w:shd w:val="clear" w:color="auto" w:fill="FFFFFF"/>
        </w:rPr>
        <w:t>կետով</w:t>
      </w:r>
      <w:r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04A85">
        <w:rPr>
          <w:rFonts w:ascii="GHEA Grapalat" w:hAnsi="GHEA Grapalat" w:cs="Sylfaen"/>
          <w:color w:val="000000"/>
          <w:shd w:val="clear" w:color="auto" w:fill="FFFFFF"/>
        </w:rPr>
        <w:t>նախատեսված</w:t>
      </w:r>
      <w:r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04A85">
        <w:rPr>
          <w:rFonts w:ascii="GHEA Grapalat" w:hAnsi="GHEA Grapalat" w:cs="Sylfaen"/>
          <w:color w:val="000000"/>
          <w:shd w:val="clear" w:color="auto" w:fill="FFFFFF"/>
        </w:rPr>
        <w:t>դեպքերի</w:t>
      </w:r>
      <w:r w:rsidRPr="00704A85">
        <w:rPr>
          <w:rFonts w:ascii="GHEA Grapalat" w:hAnsi="GHEA Grapalat"/>
          <w:lang w:val="af-ZA"/>
        </w:rPr>
        <w:t xml:space="preserve">» </w:t>
      </w:r>
      <w:r w:rsidRPr="00704A85">
        <w:rPr>
          <w:rFonts w:ascii="GHEA Grapalat" w:hAnsi="GHEA Grapalat"/>
          <w:lang w:val="en-US"/>
        </w:rPr>
        <w:t>բառերը</w:t>
      </w:r>
      <w:r w:rsidRPr="00704A85">
        <w:rPr>
          <w:rFonts w:ascii="GHEA Grapalat" w:hAnsi="GHEA Grapalat"/>
          <w:lang w:val="af-ZA"/>
        </w:rPr>
        <w:t>.</w:t>
      </w:r>
    </w:p>
    <w:p w:rsidR="008A4899" w:rsidRPr="00704A85" w:rsidRDefault="00DB6D9E" w:rsidP="008A4899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2) </w:t>
      </w:r>
      <w:r w:rsidR="008A4899" w:rsidRPr="00704A85">
        <w:rPr>
          <w:rFonts w:ascii="GHEA Grapalat" w:hAnsi="GHEA Grapalat"/>
          <w:lang w:val="af-ZA"/>
        </w:rPr>
        <w:t>1.4-</w:t>
      </w:r>
      <w:r w:rsidR="008A4899" w:rsidRPr="00704A85">
        <w:rPr>
          <w:rFonts w:ascii="GHEA Grapalat" w:hAnsi="GHEA Grapalat"/>
          <w:lang w:val="en-US"/>
        </w:rPr>
        <w:t>րդ</w:t>
      </w:r>
      <w:r w:rsidR="008A4899" w:rsidRPr="00704A85">
        <w:rPr>
          <w:rFonts w:ascii="GHEA Grapalat" w:hAnsi="GHEA Grapalat"/>
          <w:lang w:val="af-ZA"/>
        </w:rPr>
        <w:t xml:space="preserve"> </w:t>
      </w:r>
      <w:r w:rsidR="008A4899" w:rsidRPr="00704A85">
        <w:rPr>
          <w:rFonts w:ascii="GHEA Grapalat" w:hAnsi="GHEA Grapalat"/>
          <w:lang w:val="en-US"/>
        </w:rPr>
        <w:t>կետից</w:t>
      </w:r>
      <w:r w:rsidR="008A4899" w:rsidRPr="00704A85">
        <w:rPr>
          <w:rFonts w:ascii="GHEA Grapalat" w:hAnsi="GHEA Grapalat"/>
          <w:lang w:val="af-ZA"/>
        </w:rPr>
        <w:t xml:space="preserve"> </w:t>
      </w:r>
      <w:r w:rsidR="008A4899" w:rsidRPr="00704A85">
        <w:rPr>
          <w:rFonts w:ascii="GHEA Grapalat" w:hAnsi="GHEA Grapalat"/>
          <w:lang w:val="en-US"/>
        </w:rPr>
        <w:t>հանել</w:t>
      </w:r>
      <w:r w:rsidR="008A4899" w:rsidRPr="00704A85">
        <w:rPr>
          <w:rFonts w:ascii="GHEA Grapalat" w:hAnsi="GHEA Grapalat"/>
          <w:lang w:val="af-ZA"/>
        </w:rPr>
        <w:t xml:space="preserve"> «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վճարվում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նպաստառուին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իր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բնակության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բացառապես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մշտական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բնակության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վայր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առաքելու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միջոցով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Ընտանիքի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կենսամակարդակի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բարձրացմանն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ուղղված</w:t>
      </w:r>
      <w:r w:rsidR="008A4899" w:rsidRPr="00704A8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A4899" w:rsidRPr="00704A85">
        <w:rPr>
          <w:rFonts w:ascii="GHEA Grapalat" w:hAnsi="GHEA Grapalat" w:cs="Sylfaen"/>
          <w:color w:val="000000"/>
          <w:shd w:val="clear" w:color="auto" w:fill="FFFFFF"/>
        </w:rPr>
        <w:t>նպաստները</w:t>
      </w:r>
      <w:r w:rsidR="008A4899" w:rsidRPr="00704A85">
        <w:rPr>
          <w:rFonts w:ascii="GHEA Grapalat" w:hAnsi="GHEA Grapalat"/>
          <w:lang w:val="af-ZA"/>
        </w:rPr>
        <w:t xml:space="preserve">» </w:t>
      </w:r>
      <w:r w:rsidR="008A4899" w:rsidRPr="00704A85">
        <w:rPr>
          <w:rFonts w:ascii="GHEA Grapalat" w:hAnsi="GHEA Grapalat"/>
          <w:lang w:val="en-US"/>
        </w:rPr>
        <w:t>բառերը</w:t>
      </w:r>
      <w:r w:rsidR="008A4899" w:rsidRPr="00704A85">
        <w:rPr>
          <w:rFonts w:ascii="GHEA Grapalat" w:hAnsi="GHEA Grapalat"/>
          <w:lang w:val="af-ZA"/>
        </w:rPr>
        <w:t>.</w:t>
      </w:r>
    </w:p>
    <w:p w:rsidR="008A4899" w:rsidRPr="00704A85" w:rsidRDefault="008A4899" w:rsidP="008A4899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  <w:r w:rsidRPr="00704A85">
        <w:rPr>
          <w:rFonts w:ascii="GHEA Grapalat" w:hAnsi="GHEA Grapalat"/>
          <w:lang w:val="af-ZA"/>
        </w:rPr>
        <w:t>3) 3.1-</w:t>
      </w:r>
      <w:r w:rsidRPr="00704A85">
        <w:rPr>
          <w:rFonts w:ascii="GHEA Grapalat" w:hAnsi="GHEA Grapalat"/>
        </w:rPr>
        <w:t>րդ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կետում</w:t>
      </w:r>
      <w:r w:rsidRPr="00704A85">
        <w:rPr>
          <w:rFonts w:ascii="GHEA Grapalat" w:hAnsi="GHEA Grapalat"/>
          <w:lang w:val="af-ZA"/>
        </w:rPr>
        <w:t xml:space="preserve"> «1,2 (</w:t>
      </w:r>
      <w:r w:rsidRPr="00704A85">
        <w:rPr>
          <w:rFonts w:ascii="GHEA Grapalat" w:hAnsi="GHEA Grapalat"/>
        </w:rPr>
        <w:t>մեկ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ամբողջ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երկու</w:t>
      </w:r>
      <w:r w:rsidRPr="00704A85">
        <w:rPr>
          <w:rFonts w:ascii="GHEA Grapalat" w:hAnsi="GHEA Grapalat"/>
          <w:lang w:val="af-ZA"/>
        </w:rPr>
        <w:t xml:space="preserve">)» </w:t>
      </w:r>
      <w:r w:rsidRPr="00704A85">
        <w:rPr>
          <w:rFonts w:ascii="GHEA Grapalat" w:hAnsi="GHEA Grapalat"/>
        </w:rPr>
        <w:t>բառերը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/>
        </w:rPr>
        <w:t>փոխարինել</w:t>
      </w:r>
      <w:r w:rsidRPr="00704A85">
        <w:rPr>
          <w:rFonts w:ascii="GHEA Grapalat" w:hAnsi="GHEA Grapalat"/>
          <w:lang w:val="af-ZA"/>
        </w:rPr>
        <w:t xml:space="preserve"> «1 (</w:t>
      </w:r>
      <w:r w:rsidRPr="00704A85">
        <w:rPr>
          <w:rFonts w:ascii="GHEA Grapalat" w:hAnsi="GHEA Grapalat"/>
        </w:rPr>
        <w:t>մեկ</w:t>
      </w:r>
      <w:r w:rsidRPr="00704A85">
        <w:rPr>
          <w:rFonts w:ascii="GHEA Grapalat" w:hAnsi="GHEA Grapalat"/>
          <w:lang w:val="af-ZA"/>
        </w:rPr>
        <w:t xml:space="preserve">)» </w:t>
      </w:r>
      <w:r w:rsidRPr="00704A85">
        <w:rPr>
          <w:rFonts w:ascii="GHEA Grapalat" w:hAnsi="GHEA Grapalat"/>
        </w:rPr>
        <w:t>բառով</w:t>
      </w:r>
      <w:r w:rsidRPr="00704A85">
        <w:rPr>
          <w:rFonts w:ascii="GHEA Grapalat" w:hAnsi="GHEA Grapalat"/>
          <w:lang w:val="af-ZA"/>
        </w:rPr>
        <w:t>:</w:t>
      </w:r>
    </w:p>
    <w:p w:rsidR="008A4899" w:rsidRPr="00557573" w:rsidRDefault="008A4899" w:rsidP="008A4899">
      <w:pPr>
        <w:pStyle w:val="norm"/>
        <w:spacing w:line="276" w:lineRule="auto"/>
        <w:rPr>
          <w:rFonts w:ascii="GHEA Grapalat" w:hAnsi="GHEA Grapalat"/>
          <w:color w:val="FF0000"/>
          <w:sz w:val="24"/>
          <w:szCs w:val="24"/>
          <w:lang w:val="af-ZA"/>
        </w:rPr>
      </w:pPr>
      <w:r w:rsidRPr="00704A85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704A85">
        <w:rPr>
          <w:rFonts w:ascii="GHEA Grapalat" w:hAnsi="GHEA Grapalat"/>
          <w:sz w:val="24"/>
          <w:szCs w:val="24"/>
          <w:lang w:val="ru-RU"/>
        </w:rPr>
        <w:t>Սույն</w:t>
      </w:r>
      <w:r w:rsidRPr="00704A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/>
          <w:sz w:val="24"/>
          <w:szCs w:val="24"/>
          <w:lang w:val="ru-RU"/>
        </w:rPr>
        <w:t>որոշումն</w:t>
      </w:r>
      <w:r w:rsidRPr="00704A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/>
          <w:sz w:val="24"/>
          <w:szCs w:val="24"/>
          <w:lang w:val="ru-RU"/>
        </w:rPr>
        <w:t>ուժի</w:t>
      </w:r>
      <w:r w:rsidRPr="00704A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/>
          <w:sz w:val="24"/>
          <w:szCs w:val="24"/>
          <w:lang w:val="ru-RU"/>
        </w:rPr>
        <w:t>մեջ</w:t>
      </w:r>
      <w:r w:rsidRPr="00704A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/>
          <w:sz w:val="24"/>
          <w:szCs w:val="24"/>
          <w:lang w:val="ru-RU"/>
        </w:rPr>
        <w:t>է</w:t>
      </w:r>
      <w:r w:rsidRPr="00704A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A85">
        <w:rPr>
          <w:rFonts w:ascii="GHEA Grapalat" w:hAnsi="GHEA Grapalat"/>
          <w:sz w:val="24"/>
          <w:szCs w:val="24"/>
          <w:lang w:val="ru-RU"/>
        </w:rPr>
        <w:t>մտնում</w:t>
      </w:r>
      <w:r w:rsidRPr="00704A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573" w:rsidRPr="00FE5463">
        <w:rPr>
          <w:rFonts w:ascii="GHEA Grapalat" w:hAnsi="GHEA Grapalat"/>
          <w:sz w:val="24"/>
          <w:szCs w:val="24"/>
          <w:lang w:val="af-ZA"/>
        </w:rPr>
        <w:t xml:space="preserve">2018 </w:t>
      </w:r>
      <w:r w:rsidR="00557573" w:rsidRPr="00FE5463">
        <w:rPr>
          <w:rFonts w:ascii="GHEA Grapalat" w:hAnsi="GHEA Grapalat"/>
          <w:sz w:val="24"/>
          <w:szCs w:val="24"/>
        </w:rPr>
        <w:t>թվականի</w:t>
      </w:r>
      <w:r w:rsidR="00557573" w:rsidRPr="00FE5463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573" w:rsidRPr="00FE5463">
        <w:rPr>
          <w:rFonts w:ascii="GHEA Grapalat" w:hAnsi="GHEA Grapalat"/>
          <w:sz w:val="24"/>
          <w:szCs w:val="24"/>
        </w:rPr>
        <w:t>հունիսի</w:t>
      </w:r>
      <w:r w:rsidR="00557573" w:rsidRPr="00FE5463">
        <w:rPr>
          <w:rFonts w:ascii="GHEA Grapalat" w:hAnsi="GHEA Grapalat"/>
          <w:sz w:val="24"/>
          <w:szCs w:val="24"/>
          <w:lang w:val="af-ZA"/>
        </w:rPr>
        <w:t xml:space="preserve"> 1-</w:t>
      </w:r>
      <w:r w:rsidR="00557573" w:rsidRPr="00FE5463">
        <w:rPr>
          <w:rFonts w:ascii="GHEA Grapalat" w:hAnsi="GHEA Grapalat"/>
          <w:sz w:val="24"/>
          <w:szCs w:val="24"/>
        </w:rPr>
        <w:t>ից</w:t>
      </w:r>
      <w:r w:rsidRPr="00FE5463">
        <w:rPr>
          <w:rFonts w:ascii="GHEA Grapalat" w:hAnsi="GHEA Grapalat"/>
          <w:sz w:val="24"/>
          <w:szCs w:val="24"/>
          <w:lang w:val="af-ZA"/>
        </w:rPr>
        <w:t>:</w:t>
      </w: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8A4899" w:rsidRDefault="008A4899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FE5463" w:rsidRPr="00DB6D9E" w:rsidRDefault="00FE5463" w:rsidP="008A4899">
      <w:pPr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  <w:bookmarkStart w:id="0" w:name="_GoBack"/>
      <w:bookmarkEnd w:id="0"/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704A85">
        <w:rPr>
          <w:rFonts w:ascii="GHEA Grapalat" w:hAnsi="GHEA Grapalat" w:cs="Sylfaen"/>
          <w:b/>
          <w:bCs/>
          <w:lang w:val="hy-AM"/>
        </w:rPr>
        <w:lastRenderedPageBreak/>
        <w:t>ՀԻՄՆԱՎՈՐՈՒՄ</w:t>
      </w: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 w:cs="GHEA Grapalat"/>
          <w:b/>
          <w:bCs/>
          <w:sz w:val="24"/>
          <w:lang w:val="et-EE"/>
        </w:rPr>
      </w:pPr>
      <w:r w:rsidRPr="00704A85">
        <w:rPr>
          <w:rFonts w:ascii="GHEA Grapalat" w:hAnsi="GHEA Grapalat"/>
          <w:b/>
          <w:bCs/>
          <w:sz w:val="24"/>
          <w:lang w:val="hy-AM"/>
        </w:rPr>
        <w:t>«</w:t>
      </w:r>
      <w:r w:rsidRPr="00704A85">
        <w:rPr>
          <w:rFonts w:ascii="GHEA Grapalat" w:hAnsi="GHEA Grapalat" w:cs="Sylfaen"/>
          <w:b/>
          <w:sz w:val="24"/>
          <w:lang w:val="af-ZA"/>
        </w:rPr>
        <w:t>ՀԱՅԱՍՏԱՆԻ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2014 </w:t>
      </w:r>
      <w:r w:rsidRPr="00704A85">
        <w:rPr>
          <w:rFonts w:ascii="GHEA Grapalat" w:hAnsi="GHEA Grapalat" w:cs="Sylfaen"/>
          <w:b/>
          <w:sz w:val="24"/>
          <w:lang w:val="af-ZA"/>
        </w:rPr>
        <w:t>ԹՎԱԿԱՆԻ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ԱՊՐԻԼԻ</w:t>
      </w:r>
      <w:r w:rsidRPr="00704A85">
        <w:rPr>
          <w:rFonts w:ascii="GHEA Grapalat" w:hAnsi="GHEA Grapalat"/>
          <w:b/>
          <w:sz w:val="24"/>
          <w:lang w:val="af-ZA"/>
        </w:rPr>
        <w:t xml:space="preserve"> 23-</w:t>
      </w:r>
      <w:r w:rsidRPr="00704A85">
        <w:rPr>
          <w:rFonts w:ascii="GHEA Grapalat" w:hAnsi="GHEA Grapalat" w:cs="Sylfaen"/>
          <w:b/>
          <w:sz w:val="24"/>
          <w:lang w:val="af-ZA"/>
        </w:rPr>
        <w:t>Ի</w:t>
      </w:r>
      <w:r w:rsidRPr="00704A85">
        <w:rPr>
          <w:rFonts w:ascii="GHEA Grapalat" w:hAnsi="GHEA Grapalat"/>
          <w:b/>
          <w:sz w:val="24"/>
          <w:lang w:val="af-ZA"/>
        </w:rPr>
        <w:t xml:space="preserve"> N 495-</w:t>
      </w:r>
      <w:r w:rsidRPr="00704A85">
        <w:rPr>
          <w:rFonts w:ascii="GHEA Grapalat" w:hAnsi="GHEA Grapalat" w:cs="Sylfaen"/>
          <w:b/>
          <w:sz w:val="24"/>
          <w:lang w:val="af-ZA"/>
        </w:rPr>
        <w:t>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ՈՐՈՇՄԱՆ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ՄԵՋ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ՓՈՓՈԽՈՒԹՅՈՒՆՆԵՐ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ԿԱՏԱՐԵԼՈՒ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</w:rPr>
        <w:t>ՄԱՍԻՆ</w:t>
      </w:r>
      <w:r w:rsidRPr="00704A85">
        <w:rPr>
          <w:rFonts w:ascii="GHEA Grapalat" w:hAnsi="GHEA Grapalat" w:cs="Sylfaen"/>
          <w:b/>
          <w:sz w:val="24"/>
          <w:lang w:val="hy-AM"/>
        </w:rPr>
        <w:t xml:space="preserve">»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ԸՆԴՈՒՆՄԱՆ</w:t>
      </w:r>
    </w:p>
    <w:p w:rsidR="008A4899" w:rsidRPr="00704A85" w:rsidRDefault="008A4899" w:rsidP="008A4899">
      <w:pPr>
        <w:spacing w:line="276" w:lineRule="auto"/>
        <w:rPr>
          <w:rFonts w:ascii="GHEA Grapalat" w:hAnsi="GHEA Grapalat" w:cs="GHEA Grapalat"/>
          <w:b/>
          <w:bCs/>
          <w:lang w:val="et-EE"/>
        </w:rPr>
      </w:pPr>
    </w:p>
    <w:tbl>
      <w:tblPr>
        <w:tblW w:w="92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8820"/>
      </w:tblGrid>
      <w:tr w:rsidR="008A4899" w:rsidRPr="00704A85" w:rsidTr="00990DE7"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704A85">
              <w:rPr>
                <w:rFonts w:ascii="GHEA Grapalat" w:hAnsi="GHEA Grapalat" w:cs="Sylfaen"/>
              </w:rPr>
              <w:t>Իրավական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ակտի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հիմնավորումը</w:t>
            </w:r>
          </w:p>
        </w:tc>
      </w:tr>
      <w:tr w:rsidR="008A4899" w:rsidRPr="00704A85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704A85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rPr>
                <w:rFonts w:ascii="GHEA Grapalat" w:hAnsi="GHEA Grapalat" w:cs="GHEA Grapalat"/>
                <w:lang w:val="en-AU"/>
              </w:rPr>
            </w:pPr>
            <w:r w:rsidRPr="00704A85">
              <w:rPr>
                <w:rFonts w:ascii="GHEA Grapalat" w:hAnsi="GHEA Grapalat" w:cs="Sylfaen"/>
              </w:rPr>
              <w:t>Անհրաժեշտությունը</w:t>
            </w:r>
          </w:p>
        </w:tc>
      </w:tr>
      <w:tr w:rsidR="008A4899" w:rsidRPr="00FE5463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pStyle w:val="Armenian"/>
              <w:jc w:val="both"/>
              <w:rPr>
                <w:rFonts w:ascii="GHEA Grapalat" w:hAnsi="GHEA Grapalat" w:cs="GHEA Grapalat"/>
                <w:szCs w:val="24"/>
                <w:highlight w:val="yellow"/>
                <w:lang w:val="et-EE"/>
              </w:rPr>
            </w:pPr>
            <w:r w:rsidRPr="00704A85">
              <w:rPr>
                <w:rFonts w:ascii="GHEA Grapalat" w:hAnsi="GHEA Grapalat" w:cs="Courier New"/>
                <w:lang w:val="af-ZA"/>
              </w:rPr>
              <w:t xml:space="preserve">ՀՀ կառավարության 2014 թվականի ապրիլիի 23-ի N 495-Ն որոշման հավելվածով տրված «Հայաստանի Հանրապետության աշխատանքի և սոցիալական հարցերի նախարարության միջոցով իրականացվող պետական նպաստների վճարման ծառայությունների մատուցման պայմանագրի օրինակելի ձև»-ի 3.1-րդ կետով սահմանված է, որ պայմանագրով նախատեսված ծառայությունների համար պատվիրատուն՝ ՀՀ աշխատանքի և սոցիալական հարցերի նախարարությունը, կատարողին՝ </w:t>
            </w:r>
            <w:r w:rsidRPr="00704A85">
              <w:rPr>
                <w:rFonts w:ascii="GHEA Grapalat" w:hAnsi="GHEA Grapalat" w:cs="Sylfaen"/>
                <w:lang w:val="en-US"/>
              </w:rPr>
              <w:t>«</w:t>
            </w:r>
            <w:r w:rsidRPr="00704A85">
              <w:rPr>
                <w:rFonts w:ascii="GHEA Grapalat" w:hAnsi="GHEA Grapalat"/>
              </w:rPr>
              <w:t>Հ</w:t>
            </w:r>
            <w:r w:rsidRPr="00704A85">
              <w:rPr>
                <w:rFonts w:ascii="GHEA Grapalat" w:hAnsi="GHEA Grapalat"/>
                <w:lang w:val="en-US"/>
              </w:rPr>
              <w:t>այփոստ</w:t>
            </w:r>
            <w:r w:rsidRPr="00704A85">
              <w:rPr>
                <w:rFonts w:ascii="GHEA Grapalat" w:hAnsi="GHEA Grapalat" w:cs="Sylfaen"/>
                <w:lang w:val="en-US"/>
              </w:rPr>
              <w:t xml:space="preserve">» </w:t>
            </w:r>
            <w:r w:rsidRPr="00704A85">
              <w:rPr>
                <w:rFonts w:ascii="GHEA Grapalat" w:hAnsi="GHEA Grapalat"/>
                <w:lang w:val="en-US"/>
              </w:rPr>
              <w:t>փակ</w:t>
            </w:r>
            <w:r w:rsidRPr="00704A85">
              <w:rPr>
                <w:rFonts w:ascii="GHEA Grapalat" w:hAnsi="GHEA Grapalat" w:cs="Sylfaen"/>
                <w:lang w:val="en-US"/>
              </w:rPr>
              <w:t xml:space="preserve"> </w:t>
            </w:r>
            <w:r w:rsidRPr="00704A85">
              <w:rPr>
                <w:rFonts w:ascii="GHEA Grapalat" w:hAnsi="GHEA Grapalat"/>
                <w:lang w:val="en-US"/>
              </w:rPr>
              <w:t>բաժնետիրական</w:t>
            </w:r>
            <w:r w:rsidRPr="00704A85">
              <w:rPr>
                <w:rFonts w:ascii="GHEA Grapalat" w:hAnsi="GHEA Grapalat" w:cs="Sylfaen"/>
                <w:lang w:val="en-US"/>
              </w:rPr>
              <w:t xml:space="preserve"> </w:t>
            </w:r>
            <w:r w:rsidRPr="00704A85">
              <w:rPr>
                <w:rFonts w:ascii="GHEA Grapalat" w:hAnsi="GHEA Grapalat"/>
                <w:lang w:val="en-US"/>
              </w:rPr>
              <w:t>ընկերությանը</w:t>
            </w:r>
            <w:r w:rsidRPr="00704A85">
              <w:rPr>
                <w:rFonts w:ascii="GHEA Grapalat" w:hAnsi="GHEA Grapalat" w:cs="Courier New"/>
                <w:lang w:val="af-ZA"/>
              </w:rPr>
              <w:t xml:space="preserve"> վճարում է նպաստառուներին վճարված նպաստի գումարի 1,2 (մեկ ամբողջ երկու) տոկոսի չափով միջնորդավճար:</w:t>
            </w:r>
          </w:p>
        </w:tc>
      </w:tr>
      <w:tr w:rsidR="008A4899" w:rsidRPr="00704A85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704A85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highlight w:val="yellow"/>
                <w:lang w:val="en-AU"/>
              </w:rPr>
            </w:pPr>
            <w:r w:rsidRPr="00704A85">
              <w:rPr>
                <w:rFonts w:ascii="GHEA Grapalat" w:hAnsi="GHEA Grapalat" w:cs="Sylfaen"/>
              </w:rPr>
              <w:t>Ընթացիկ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իրավիճակը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և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խնդիրները</w:t>
            </w:r>
          </w:p>
        </w:tc>
      </w:tr>
      <w:tr w:rsidR="008A4899" w:rsidRPr="00FE5463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jc w:val="both"/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</w:pPr>
            <w:r w:rsidRPr="00704A85">
              <w:rPr>
                <w:rFonts w:ascii="GHEA Grapalat" w:hAnsi="GHEA Grapalat" w:cs="Courier New"/>
                <w:lang w:val="af-ZA"/>
              </w:rPr>
              <w:t>ՀՀ կառավարության 2014 թվականի ապրիլիի 23-ի N 495-Ն որոշման հավելվածով սահմանված «Հայաստանի Հանրապետության աշխատանքի և սոցիալական հարցերի նախարարության միջոցով իրականացվող պետական նպաստների վճարման ծառայությունների մատուցման պայմանագրի օրինակելի ձև»-ի 3.1-րդ կետի համաձայն՝ պայմանագրով նախատեսված ծառայությունների համար պատվիրատուն՝ ՀՀ աշխատանքի և սոցիալական հարցերի նախարարությունը, վճարման ծառայություններն իրականացնող կազմակերպությանը</w:t>
            </w:r>
            <w:r w:rsidRPr="00704A85">
              <w:rPr>
                <w:rFonts w:ascii="GHEA Grapalat" w:hAnsi="GHEA Grapalat" w:cs="Sylfaen"/>
                <w:lang w:val="en-US"/>
              </w:rPr>
              <w:t xml:space="preserve"> </w:t>
            </w:r>
            <w:r w:rsidRPr="00704A85">
              <w:rPr>
                <w:rFonts w:ascii="GHEA Grapalat" w:hAnsi="GHEA Grapalat" w:cs="Courier New"/>
                <w:lang w:val="af-ZA"/>
              </w:rPr>
              <w:t>վճարում է նպաստառուներին վճարված նպաստի գումարի 1,2 (մեկ ամբողջ երկու) տոկոսի չափով միջնորդավճար: 2018 թվականի ՀՀ պետական բյուջեով այդ նպատակի համար միջնորդավճարի չափ</w:t>
            </w: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 xml:space="preserve"> է նախատեսվել </w:t>
            </w:r>
            <w:r w:rsidRPr="00704A85">
              <w:rPr>
                <w:rFonts w:ascii="GHEA Grapalat" w:hAnsi="GHEA Grapalat" w:cs="Courier New"/>
                <w:lang w:val="af-ZA"/>
              </w:rPr>
              <w:t>1 (մեկ) տոկոսը</w:t>
            </w: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 xml:space="preserve">: </w:t>
            </w:r>
          </w:p>
          <w:p w:rsidR="008A4899" w:rsidRPr="00704A85" w:rsidRDefault="008A4899" w:rsidP="00990DE7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704A85">
              <w:rPr>
                <w:rFonts w:ascii="GHEA Grapalat" w:hAnsi="GHEA Grapalat" w:cs="Courier New"/>
                <w:lang w:val="af-ZA"/>
              </w:rPr>
              <w:t>Հարկ է նշել, որ սոցիալական պաշտպանության ոլորտի մնացած ծրագրերի գծով «Հայփոստ» ՓԲԸ-ի հետ կնքված պայմանագրերով նախատեսված միջնորդավճարները կազմում են 1% (մեկ տոկոս):</w:t>
            </w:r>
          </w:p>
        </w:tc>
      </w:tr>
      <w:tr w:rsidR="008A4899" w:rsidRPr="00704A85" w:rsidTr="00990DE7">
        <w:trPr>
          <w:trHeight w:val="4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704A85">
              <w:rPr>
                <w:rFonts w:ascii="GHEA Grapalat" w:hAnsi="GHEA Grapalat" w:cs="GHEA Grapalat"/>
                <w:lang w:val="en-AU"/>
              </w:rPr>
              <w:t>3.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rPr>
                <w:rFonts w:ascii="GHEA Grapalat" w:hAnsi="GHEA Grapalat" w:cs="GHEA Grapalat"/>
                <w:highlight w:val="yellow"/>
                <w:lang w:val="en-AU"/>
              </w:rPr>
            </w:pPr>
            <w:r w:rsidRPr="00704A85">
              <w:rPr>
                <w:rFonts w:ascii="GHEA Grapalat" w:hAnsi="GHEA Grapalat" w:cs="Sylfaen"/>
              </w:rPr>
              <w:t>Կարգավորման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նպատակը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և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բնույթը</w:t>
            </w:r>
          </w:p>
        </w:tc>
      </w:tr>
      <w:tr w:rsidR="008A4899" w:rsidRPr="00FE5463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ind w:firstLine="252"/>
              <w:jc w:val="both"/>
              <w:rPr>
                <w:rFonts w:ascii="GHEA Grapalat" w:hAnsi="GHEA Grapalat" w:cs="Courier New"/>
                <w:lang w:val="af-ZA"/>
              </w:rPr>
            </w:pPr>
            <w:r w:rsidRPr="00704A85">
              <w:rPr>
                <w:rFonts w:ascii="GHEA Grapalat" w:hAnsi="GHEA Grapalat" w:cs="Courier New"/>
                <w:lang w:val="af-ZA"/>
              </w:rPr>
              <w:t>Նախագծով առաջարկվում է.</w:t>
            </w:r>
          </w:p>
          <w:p w:rsidR="008A4899" w:rsidRPr="00704A85" w:rsidRDefault="008A4899" w:rsidP="00990DE7">
            <w:pPr>
              <w:numPr>
                <w:ilvl w:val="0"/>
                <w:numId w:val="1"/>
              </w:numPr>
              <w:ind w:left="0" w:firstLine="252"/>
              <w:jc w:val="both"/>
              <w:rPr>
                <w:rFonts w:ascii="GHEA Grapalat" w:hAnsi="GHEA Grapalat" w:cs="GHEA Grapalat"/>
                <w:lang w:val="af-ZA"/>
              </w:rPr>
            </w:pPr>
            <w:r w:rsidRPr="00704A85">
              <w:rPr>
                <w:rFonts w:ascii="GHEA Grapalat" w:hAnsi="GHEA Grapalat" w:cs="Courier New"/>
                <w:lang w:val="af-ZA"/>
              </w:rPr>
              <w:t>Հայաստանի Հանրապետության աշխատանքի և սոցիալական հարցերի նախարարության միջոցով իրականացվող պետական նպաստների վճարումը կազմակերպել՝ պետական նպաստների վճարման ծառայությունների մատուցման պայմանագրի օրինակելի ձև</w:t>
            </w:r>
            <w:r>
              <w:rPr>
                <w:rFonts w:ascii="GHEA Grapalat" w:hAnsi="GHEA Grapalat" w:cs="Courier New"/>
                <w:lang w:val="af-ZA"/>
              </w:rPr>
              <w:t>ում կատարելով փոփոխություն, որը հնարավորություն կտա</w:t>
            </w:r>
            <w:r w:rsidRPr="00704A85">
              <w:rPr>
                <w:rFonts w:ascii="GHEA Grapalat" w:hAnsi="GHEA Grapalat" w:cs="Courier New"/>
                <w:lang w:val="af-ZA"/>
              </w:rPr>
              <w:t xml:space="preserve"> վճարման ծառայությո</w:t>
            </w:r>
            <w:r>
              <w:rPr>
                <w:rFonts w:ascii="GHEA Grapalat" w:hAnsi="GHEA Grapalat" w:cs="Courier New"/>
                <w:lang w:val="af-ZA"/>
              </w:rPr>
              <w:t xml:space="preserve">ւններ մատուցող կազմակերպության հետ կնքել նոր պայմանագիր` </w:t>
            </w:r>
            <w:r w:rsidRPr="00704A85">
              <w:rPr>
                <w:rFonts w:ascii="GHEA Grapalat" w:hAnsi="GHEA Grapalat" w:cs="Courier New"/>
                <w:lang w:val="af-ZA"/>
              </w:rPr>
              <w:t>վճարելով 1 (մեկ) տոկոս միջնորդավճար,</w:t>
            </w:r>
          </w:p>
          <w:p w:rsidR="008A4899" w:rsidRPr="00704A85" w:rsidRDefault="008A4899" w:rsidP="00990DE7">
            <w:pPr>
              <w:numPr>
                <w:ilvl w:val="0"/>
                <w:numId w:val="1"/>
              </w:numPr>
              <w:ind w:left="0" w:firstLine="252"/>
              <w:jc w:val="both"/>
              <w:rPr>
                <w:rFonts w:ascii="GHEA Grapalat" w:hAnsi="GHEA Grapalat" w:cs="GHEA Grapalat"/>
                <w:lang w:val="af-ZA"/>
              </w:rPr>
            </w:pP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 xml:space="preserve">Միաժամանակ, </w:t>
            </w:r>
            <w:r w:rsidRPr="00704A85">
              <w:rPr>
                <w:rFonts w:ascii="GHEA Grapalat" w:hAnsi="GHEA Grapalat" w:cs="Courier New"/>
                <w:lang w:val="af-ZA"/>
              </w:rPr>
              <w:t>նպաստների վճարման ծառայությունների մատուցման պայմանագրի օրինակելի ձևից հանվում են նաև ը</w:t>
            </w:r>
            <w:r w:rsidRPr="00704A85">
              <w:rPr>
                <w:rFonts w:ascii="GHEA Grapalat" w:hAnsi="GHEA Grapalat" w:cs="Sylfaen"/>
              </w:rPr>
              <w:t>նտանիքի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lastRenderedPageBreak/>
              <w:t>կենսամակարդակի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բարձրացմանն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ուղղված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նպաստները</w:t>
            </w:r>
            <w:r w:rsidRPr="00704A85">
              <w:rPr>
                <w:rFonts w:ascii="GHEA Grapalat" w:hAnsi="GHEA Grapalat"/>
                <w:lang w:val="af-ZA"/>
              </w:rPr>
              <w:t xml:space="preserve"> (</w:t>
            </w:r>
            <w:r w:rsidRPr="00704A85">
              <w:rPr>
                <w:rFonts w:ascii="GHEA Grapalat" w:hAnsi="GHEA Grapalat" w:cs="Sylfaen"/>
              </w:rPr>
              <w:t>ընտանեկան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կամ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սոցիալական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նպաստ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կամ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հրատապ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օգնություն</w:t>
            </w:r>
            <w:r w:rsidRPr="00704A85">
              <w:rPr>
                <w:rFonts w:ascii="GHEA Grapalat" w:hAnsi="GHEA Grapalat"/>
                <w:lang w:val="af-ZA"/>
              </w:rPr>
              <w:t xml:space="preserve">) </w:t>
            </w:r>
            <w:r w:rsidRPr="00704A85">
              <w:rPr>
                <w:rFonts w:ascii="GHEA Grapalat" w:hAnsi="GHEA Grapalat" w:cs="Sylfaen"/>
                <w:lang w:val="en-US"/>
              </w:rPr>
              <w:t>նպաստառուի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բնակության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վայրում</w:t>
            </w:r>
            <w:r w:rsidRPr="00704A85">
              <w:rPr>
                <w:rFonts w:ascii="GHEA Grapalat" w:hAnsi="GHEA Grapalat"/>
                <w:lang w:val="af-ZA"/>
              </w:rPr>
              <w:t xml:space="preserve">` </w:t>
            </w:r>
            <w:r w:rsidRPr="00704A85">
              <w:rPr>
                <w:rFonts w:ascii="GHEA Grapalat" w:hAnsi="GHEA Grapalat" w:cs="Sylfaen"/>
              </w:rPr>
              <w:t>բացառապես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մշտական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բնակության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վայր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առաքելու</w:t>
            </w:r>
            <w:r w:rsidRPr="00704A85">
              <w:rPr>
                <w:rFonts w:ascii="GHEA Grapalat" w:hAnsi="GHEA Grapalat"/>
                <w:lang w:val="af-ZA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միջոցով</w:t>
            </w: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 xml:space="preserve"> վճարելու հետ կապված դրույթները, որի արդյունքում </w:t>
            </w:r>
            <w:r w:rsidRPr="00704A85">
              <w:rPr>
                <w:rFonts w:ascii="GHEA Grapalat" w:hAnsi="GHEA Grapalat" w:cs="Courier New"/>
                <w:lang w:val="af-ZA"/>
              </w:rPr>
              <w:t>«Հայփոստ</w:t>
            </w:r>
            <w:r>
              <w:rPr>
                <w:rFonts w:ascii="GHEA Grapalat" w:hAnsi="GHEA Grapalat" w:cs="Courier New"/>
                <w:lang w:val="af-ZA"/>
              </w:rPr>
              <w:t>» ՓԲԸ-ին հնարավորություն կընձեռ</w:t>
            </w:r>
            <w:r w:rsidRPr="00704A85">
              <w:rPr>
                <w:rFonts w:ascii="GHEA Grapalat" w:hAnsi="GHEA Grapalat" w:cs="Courier New"/>
                <w:lang w:val="af-ZA"/>
              </w:rPr>
              <w:t>վի այդ նպաստները վճարել նաև փոստային բաժանմունքներում` կրճա</w:t>
            </w:r>
            <w:r w:rsidRPr="00704A85">
              <w:rPr>
                <w:rFonts w:ascii="GHEA Grapalat" w:hAnsi="GHEA Grapalat" w:cs="Courier New"/>
                <w:lang w:val="hy-AM"/>
              </w:rPr>
              <w:t>տ</w:t>
            </w:r>
            <w:r w:rsidRPr="00704A85">
              <w:rPr>
                <w:rFonts w:ascii="GHEA Grapalat" w:hAnsi="GHEA Grapalat" w:cs="Courier New"/>
                <w:lang w:val="af-ZA"/>
              </w:rPr>
              <w:t>ելով նպաստների վճարման հետ կապված ծախսերը</w:t>
            </w: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>:</w:t>
            </w:r>
          </w:p>
        </w:tc>
      </w:tr>
      <w:tr w:rsidR="008A4899" w:rsidRPr="00FE5463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704A85">
              <w:rPr>
                <w:rFonts w:ascii="GHEA Grapalat" w:hAnsi="GHEA Grapalat" w:cs="GHEA Grapalat"/>
              </w:rPr>
              <w:lastRenderedPageBreak/>
              <w:t>4.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rPr>
                <w:rFonts w:ascii="GHEA Grapalat" w:hAnsi="GHEA Grapalat" w:cs="GHEA Grapalat"/>
                <w:highlight w:val="yellow"/>
                <w:lang w:val="en-AU"/>
              </w:rPr>
            </w:pPr>
            <w:r w:rsidRPr="00704A85">
              <w:rPr>
                <w:rFonts w:ascii="GHEA Grapalat" w:hAnsi="GHEA Grapalat" w:cs="Sylfaen"/>
              </w:rPr>
              <w:t>Նախագծի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մշակման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գործընթացում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ներգրավված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ինստիտուտները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և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անձինք</w:t>
            </w:r>
          </w:p>
        </w:tc>
      </w:tr>
      <w:tr w:rsidR="008A4899" w:rsidRPr="00FE5463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jc w:val="both"/>
              <w:rPr>
                <w:rFonts w:ascii="GHEA Grapalat" w:hAnsi="GHEA Grapalat" w:cs="GHEA Grapalat"/>
                <w:highlight w:val="yellow"/>
                <w:lang w:val="en-US"/>
              </w:rPr>
            </w:pPr>
            <w:r w:rsidRPr="00704A85">
              <w:rPr>
                <w:rFonts w:ascii="GHEA Grapalat" w:hAnsi="GHEA Grapalat" w:cs="Sylfaen"/>
              </w:rPr>
              <w:t>Նախագծի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մշակման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աշխատանքներում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մասնակցել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  <w:lang w:val="en-US"/>
              </w:rPr>
              <w:t>է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ՀՀ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աշխատանքի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և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սոցիալական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հարցերի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նախարարության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աշխատակազմի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սոցիալական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աջակցության</w:t>
            </w:r>
            <w:r w:rsidRPr="00704A8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վարչությունը</w:t>
            </w:r>
            <w:r w:rsidRPr="00704A85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8A4899" w:rsidRPr="00704A85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704A85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rPr>
                <w:rFonts w:ascii="GHEA Grapalat" w:hAnsi="GHEA Grapalat" w:cs="GHEA Grapalat"/>
                <w:highlight w:val="yellow"/>
                <w:lang w:val="en-AU"/>
              </w:rPr>
            </w:pPr>
            <w:r w:rsidRPr="00704A85">
              <w:rPr>
                <w:rFonts w:ascii="GHEA Grapalat" w:hAnsi="GHEA Grapalat" w:cs="Sylfaen"/>
              </w:rPr>
              <w:t>Ակնկալվող</w:t>
            </w:r>
            <w:r w:rsidRPr="00704A85">
              <w:rPr>
                <w:rFonts w:ascii="GHEA Grapalat" w:hAnsi="GHEA Grapalat" w:cs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արդյունքը</w:t>
            </w:r>
          </w:p>
        </w:tc>
      </w:tr>
      <w:tr w:rsidR="008A4899" w:rsidRPr="00FE5463" w:rsidTr="00990DE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99" w:rsidRPr="00704A85" w:rsidRDefault="008A4899" w:rsidP="00990DE7">
            <w:pPr>
              <w:jc w:val="both"/>
              <w:rPr>
                <w:rFonts w:ascii="GHEA Grapalat" w:hAnsi="GHEA Grapalat" w:cs="GHEA Grapalat"/>
                <w:highlight w:val="yellow"/>
                <w:lang w:val="en-AU"/>
              </w:rPr>
            </w:pPr>
            <w:r w:rsidRPr="00704A85">
              <w:rPr>
                <w:rFonts w:ascii="GHEA Grapalat" w:hAnsi="GHEA Grapalat" w:cs="Courier New"/>
                <w:lang w:val="af-ZA"/>
              </w:rPr>
              <w:t>Հայաստանի Հանրապետության աշխատանքի և սոցիալական հարցերի նախարարության միջոցով իրականացվող պետական նպաստների կանխիկ վճարումների կազմակերպում վճարման ծառայություններ իրա</w:t>
            </w:r>
            <w:r>
              <w:rPr>
                <w:rFonts w:ascii="GHEA Grapalat" w:hAnsi="GHEA Grapalat" w:cs="Courier New"/>
                <w:lang w:val="af-ZA"/>
              </w:rPr>
              <w:t>կանացնող կազմակերպության հետ կնքելով նոր պայմանագիր</w:t>
            </w:r>
            <w:r w:rsidRPr="00704A85">
              <w:rPr>
                <w:rFonts w:ascii="GHEA Grapalat" w:hAnsi="GHEA Grapalat" w:cs="Courier New"/>
                <w:lang w:val="af-ZA"/>
              </w:rPr>
              <w:t>՝ ավելի նվազ՝ 1 տոկոս միջնորդավճարով</w:t>
            </w: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>:</w:t>
            </w:r>
          </w:p>
        </w:tc>
      </w:tr>
    </w:tbl>
    <w:p w:rsidR="008A4899" w:rsidRPr="00704A85" w:rsidRDefault="008A4899" w:rsidP="008A4899">
      <w:pPr>
        <w:spacing w:line="276" w:lineRule="auto"/>
        <w:rPr>
          <w:rFonts w:ascii="GHEA Grapalat" w:hAnsi="GHEA Grapalat"/>
          <w:lang w:val="en-AU"/>
        </w:rPr>
      </w:pPr>
    </w:p>
    <w:p w:rsidR="008A4899" w:rsidRPr="00704A85" w:rsidRDefault="008A4899" w:rsidP="008A4899">
      <w:pPr>
        <w:spacing w:line="276" w:lineRule="auto"/>
        <w:rPr>
          <w:rFonts w:ascii="GHEA Grapalat" w:hAnsi="GHEA Grapalat"/>
          <w:lang w:val="en-AU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704A85">
        <w:rPr>
          <w:rFonts w:ascii="GHEA Grapalat" w:hAnsi="GHEA Grapalat" w:cs="GHEA Grapalat"/>
          <w:b/>
          <w:bCs/>
          <w:lang w:val="en-AU"/>
        </w:rPr>
        <w:br w:type="page"/>
      </w:r>
      <w:r w:rsidRPr="00704A85">
        <w:rPr>
          <w:rFonts w:ascii="GHEA Grapalat" w:hAnsi="GHEA Grapalat" w:cs="Sylfaen"/>
          <w:b/>
          <w:bCs/>
        </w:rPr>
        <w:lastRenderedPageBreak/>
        <w:t>ՏԵՂԵԿԱՆՔ</w:t>
      </w: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 w:cs="GHEA Grapalat"/>
          <w:b/>
          <w:bCs/>
          <w:sz w:val="24"/>
          <w:lang w:val="hy-AM"/>
        </w:rPr>
      </w:pPr>
      <w:r w:rsidRPr="00704A85">
        <w:rPr>
          <w:rFonts w:ascii="GHEA Grapalat" w:hAnsi="GHEA Grapalat"/>
          <w:b/>
          <w:bCs/>
          <w:sz w:val="24"/>
          <w:lang w:val="hy-AM"/>
        </w:rPr>
        <w:t>«</w:t>
      </w:r>
      <w:r w:rsidRPr="00704A85">
        <w:rPr>
          <w:rFonts w:ascii="GHEA Grapalat" w:hAnsi="GHEA Grapalat" w:cs="Sylfaen"/>
          <w:b/>
          <w:sz w:val="24"/>
          <w:lang w:val="af-ZA"/>
        </w:rPr>
        <w:t>ՀԱՅԱՍՏԱՆԻ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2014 </w:t>
      </w:r>
      <w:r w:rsidRPr="00704A85">
        <w:rPr>
          <w:rFonts w:ascii="GHEA Grapalat" w:hAnsi="GHEA Grapalat" w:cs="Sylfaen"/>
          <w:b/>
          <w:sz w:val="24"/>
          <w:lang w:val="af-ZA"/>
        </w:rPr>
        <w:t>ԹՎԱԿԱՆԻ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ԱՊՐԻԼԻ</w:t>
      </w:r>
      <w:r w:rsidRPr="00704A85">
        <w:rPr>
          <w:rFonts w:ascii="GHEA Grapalat" w:hAnsi="GHEA Grapalat"/>
          <w:b/>
          <w:sz w:val="24"/>
          <w:lang w:val="af-ZA"/>
        </w:rPr>
        <w:t xml:space="preserve"> 23-</w:t>
      </w:r>
      <w:r w:rsidRPr="00704A85">
        <w:rPr>
          <w:rFonts w:ascii="GHEA Grapalat" w:hAnsi="GHEA Grapalat" w:cs="Sylfaen"/>
          <w:b/>
          <w:sz w:val="24"/>
          <w:lang w:val="af-ZA"/>
        </w:rPr>
        <w:t>Ի</w:t>
      </w:r>
      <w:r w:rsidRPr="00704A85">
        <w:rPr>
          <w:rFonts w:ascii="GHEA Grapalat" w:hAnsi="GHEA Grapalat"/>
          <w:b/>
          <w:sz w:val="24"/>
          <w:lang w:val="af-ZA"/>
        </w:rPr>
        <w:t xml:space="preserve"> N 495-</w:t>
      </w:r>
      <w:r w:rsidRPr="00704A85">
        <w:rPr>
          <w:rFonts w:ascii="GHEA Grapalat" w:hAnsi="GHEA Grapalat" w:cs="Sylfaen"/>
          <w:b/>
          <w:sz w:val="24"/>
          <w:lang w:val="af-ZA"/>
        </w:rPr>
        <w:t>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ՈՐՈՇՄԱՆ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ՄԵՋ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ՓՈՓՈԽՈՒԹՅՈՒՆՆԵՐ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ԿԱՏԱՐԵԼՈՒ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</w:rPr>
        <w:t>ՄԱՍԻՆ</w:t>
      </w:r>
      <w:r w:rsidRPr="00704A85">
        <w:rPr>
          <w:rFonts w:ascii="GHEA Grapalat" w:hAnsi="GHEA Grapalat" w:cs="Sylfaen"/>
          <w:b/>
          <w:sz w:val="24"/>
          <w:lang w:val="hy-AM"/>
        </w:rPr>
        <w:t xml:space="preserve">»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ԴԵՊՔՈՒՄ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ՊԵՏԱԿԱՆ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ԲՅՈՒՋԵՈՒՄ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ԾԱԽՍԵՐԻ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ԱՎԵԼԱՑՄԱՆ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ԿԱՄ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ՆՎԱԶՄԱՆ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et-EE"/>
        </w:rPr>
      </w:pPr>
      <w:r w:rsidRPr="00704A85">
        <w:rPr>
          <w:rFonts w:ascii="GHEA Grapalat" w:hAnsi="GHEA Grapalat" w:cs="GHEA Grapalat"/>
          <w:b/>
          <w:bCs/>
          <w:lang w:val="hy-AM"/>
        </w:rPr>
        <w:t>--------------------------------------------------------------------------------------------------------------</w:t>
      </w:r>
    </w:p>
    <w:p w:rsidR="008A4899" w:rsidRPr="00704A85" w:rsidRDefault="008A4899" w:rsidP="008A4899">
      <w:pPr>
        <w:spacing w:line="276" w:lineRule="auto"/>
        <w:rPr>
          <w:rFonts w:ascii="GHEA Grapalat" w:hAnsi="GHEA Grapalat" w:cs="GHEA Grapalat"/>
          <w:lang w:val="et-EE"/>
        </w:rPr>
      </w:pPr>
    </w:p>
    <w:p w:rsidR="008A4899" w:rsidRPr="00704A85" w:rsidRDefault="008A4899" w:rsidP="008A4899">
      <w:pPr>
        <w:spacing w:line="276" w:lineRule="auto"/>
        <w:ind w:firstLine="720"/>
        <w:jc w:val="both"/>
        <w:rPr>
          <w:rFonts w:ascii="GHEA Grapalat" w:hAnsi="GHEA Grapalat" w:cs="GHEA Grapalat"/>
          <w:lang w:val="et-EE"/>
        </w:rPr>
      </w:pPr>
      <w:r w:rsidRPr="00704A85">
        <w:rPr>
          <w:rFonts w:ascii="GHEA Grapalat" w:hAnsi="GHEA Grapalat"/>
          <w:lang w:val="et-EE"/>
        </w:rPr>
        <w:t>«</w:t>
      </w:r>
      <w:r w:rsidRPr="00704A85">
        <w:rPr>
          <w:rFonts w:ascii="GHEA Grapalat" w:hAnsi="GHEA Grapalat" w:cs="Sylfaen"/>
          <w:lang w:val="af-ZA"/>
        </w:rPr>
        <w:t>Հայաստանի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Հանրապետության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կառավարության</w:t>
      </w:r>
      <w:r w:rsidRPr="00704A85">
        <w:rPr>
          <w:rFonts w:ascii="GHEA Grapalat" w:hAnsi="GHEA Grapalat"/>
          <w:lang w:val="af-ZA"/>
        </w:rPr>
        <w:t xml:space="preserve"> 2014 </w:t>
      </w:r>
      <w:r w:rsidRPr="00704A85">
        <w:rPr>
          <w:rFonts w:ascii="GHEA Grapalat" w:hAnsi="GHEA Grapalat" w:cs="Sylfaen"/>
          <w:lang w:val="af-ZA"/>
        </w:rPr>
        <w:t>թվականի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ապրիլի</w:t>
      </w:r>
      <w:r w:rsidRPr="00704A85">
        <w:rPr>
          <w:rFonts w:ascii="GHEA Grapalat" w:hAnsi="GHEA Grapalat"/>
          <w:lang w:val="af-ZA"/>
        </w:rPr>
        <w:t xml:space="preserve"> 23-</w:t>
      </w:r>
      <w:r w:rsidRPr="00704A85">
        <w:rPr>
          <w:rFonts w:ascii="GHEA Grapalat" w:hAnsi="GHEA Grapalat" w:cs="Sylfaen"/>
          <w:lang w:val="af-ZA"/>
        </w:rPr>
        <w:t>ի</w:t>
      </w:r>
      <w:r w:rsidRPr="00704A85">
        <w:rPr>
          <w:rFonts w:ascii="GHEA Grapalat" w:hAnsi="GHEA Grapalat"/>
          <w:lang w:val="af-ZA"/>
        </w:rPr>
        <w:t xml:space="preserve"> N 495-</w:t>
      </w:r>
      <w:r w:rsidRPr="00704A85">
        <w:rPr>
          <w:rFonts w:ascii="GHEA Grapalat" w:hAnsi="GHEA Grapalat" w:cs="Sylfaen"/>
          <w:lang w:val="af-ZA"/>
        </w:rPr>
        <w:t>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որոշման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մեջ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փոփոխություններ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կատարելու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hy-AM"/>
        </w:rPr>
        <w:t>մասին»</w:t>
      </w:r>
      <w:r w:rsidRPr="00704A85">
        <w:rPr>
          <w:rFonts w:ascii="GHEA Grapalat" w:hAnsi="GHEA Grapalat"/>
          <w:lang w:val="fr-FR"/>
        </w:rPr>
        <w:t xml:space="preserve"> </w:t>
      </w:r>
      <w:r w:rsidRPr="00704A85">
        <w:rPr>
          <w:rFonts w:ascii="GHEA Grapalat" w:hAnsi="GHEA Grapalat" w:cs="Sylfaen"/>
          <w:bCs/>
          <w:lang w:val="et-EE"/>
        </w:rPr>
        <w:t>Հ</w:t>
      </w:r>
      <w:r w:rsidRPr="00704A85">
        <w:rPr>
          <w:rFonts w:ascii="GHEA Grapalat" w:hAnsi="GHEA Grapalat" w:cs="Sylfaen"/>
          <w:bCs/>
          <w:lang w:val="hy-AM"/>
        </w:rPr>
        <w:t>այաստանի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Հանրապետության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կառավարության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որոշման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նախագծի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ընդունման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դեպքում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պետական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բյուջեի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ծախսերում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և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եկամուտներում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ավելացում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կամ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նվազեցում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չի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  <w:lang w:val="hy-AM"/>
        </w:rPr>
        <w:t>ակնկալվում</w:t>
      </w:r>
      <w:r w:rsidRPr="00704A85">
        <w:rPr>
          <w:rFonts w:ascii="GHEA Grapalat" w:hAnsi="GHEA Grapalat" w:cs="GHEA Grapalat"/>
          <w:lang w:val="et-EE"/>
        </w:rPr>
        <w:t>:</w:t>
      </w:r>
    </w:p>
    <w:p w:rsidR="008A4899" w:rsidRPr="00704A85" w:rsidRDefault="008A4899" w:rsidP="008A4899">
      <w:pPr>
        <w:spacing w:line="276" w:lineRule="auto"/>
        <w:ind w:firstLine="600"/>
        <w:jc w:val="both"/>
        <w:rPr>
          <w:rFonts w:ascii="GHEA Grapalat" w:hAnsi="GHEA Grapalat" w:cs="GHEA Grapalat"/>
          <w:lang w:val="et-EE"/>
        </w:rPr>
      </w:pPr>
    </w:p>
    <w:p w:rsidR="008A4899" w:rsidRPr="00704A85" w:rsidRDefault="008A4899" w:rsidP="008A4899">
      <w:pPr>
        <w:spacing w:line="276" w:lineRule="auto"/>
        <w:rPr>
          <w:rFonts w:ascii="GHEA Grapalat" w:hAnsi="GHEA Grapalat" w:cs="GHEA Grapalat"/>
          <w:lang w:val="et-EE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704A85">
        <w:rPr>
          <w:rFonts w:ascii="GHEA Grapalat" w:hAnsi="GHEA Grapalat" w:cs="Sylfaen"/>
          <w:b/>
          <w:bCs/>
          <w:lang w:val="hy-AM"/>
        </w:rPr>
        <w:t>ՏԵՂԵԿԱՆՔ</w:t>
      </w:r>
    </w:p>
    <w:p w:rsidR="008A4899" w:rsidRPr="00704A85" w:rsidRDefault="008A4899" w:rsidP="008A4899">
      <w:pPr>
        <w:pStyle w:val="mechtex"/>
        <w:spacing w:line="276" w:lineRule="auto"/>
        <w:rPr>
          <w:rFonts w:ascii="GHEA Grapalat" w:hAnsi="GHEA Grapalat" w:cs="Sylfaen"/>
          <w:b/>
          <w:sz w:val="24"/>
          <w:lang w:val="af-ZA"/>
        </w:rPr>
      </w:pPr>
      <w:r w:rsidRPr="00704A85">
        <w:rPr>
          <w:rFonts w:ascii="GHEA Grapalat" w:hAnsi="GHEA Grapalat"/>
          <w:b/>
          <w:bCs/>
          <w:sz w:val="24"/>
          <w:lang w:val="hy-AM"/>
        </w:rPr>
        <w:t>«</w:t>
      </w:r>
      <w:r w:rsidRPr="00704A85">
        <w:rPr>
          <w:rFonts w:ascii="GHEA Grapalat" w:hAnsi="GHEA Grapalat" w:cs="Sylfaen"/>
          <w:b/>
          <w:sz w:val="24"/>
          <w:lang w:val="af-ZA"/>
        </w:rPr>
        <w:t>ՀԱՅԱՍՏԱՆԻ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704A85">
        <w:rPr>
          <w:rFonts w:ascii="GHEA Grapalat" w:hAnsi="GHEA Grapalat"/>
          <w:b/>
          <w:sz w:val="24"/>
          <w:lang w:val="af-ZA"/>
        </w:rPr>
        <w:t xml:space="preserve"> 2014 </w:t>
      </w:r>
      <w:r w:rsidRPr="00704A85">
        <w:rPr>
          <w:rFonts w:ascii="GHEA Grapalat" w:hAnsi="GHEA Grapalat" w:cs="Sylfaen"/>
          <w:b/>
          <w:sz w:val="24"/>
          <w:lang w:val="af-ZA"/>
        </w:rPr>
        <w:t>ԹՎԱԿԱՆԻ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ԱՊՐԻԼԻ</w:t>
      </w:r>
      <w:r w:rsidRPr="00704A85">
        <w:rPr>
          <w:rFonts w:ascii="GHEA Grapalat" w:hAnsi="GHEA Grapalat"/>
          <w:b/>
          <w:sz w:val="24"/>
          <w:lang w:val="af-ZA"/>
        </w:rPr>
        <w:t xml:space="preserve"> 23-</w:t>
      </w:r>
      <w:r w:rsidRPr="00704A85">
        <w:rPr>
          <w:rFonts w:ascii="GHEA Grapalat" w:hAnsi="GHEA Grapalat" w:cs="Sylfaen"/>
          <w:b/>
          <w:sz w:val="24"/>
          <w:lang w:val="af-ZA"/>
        </w:rPr>
        <w:t>Ի</w:t>
      </w:r>
      <w:r w:rsidRPr="00704A85">
        <w:rPr>
          <w:rFonts w:ascii="GHEA Grapalat" w:hAnsi="GHEA Grapalat"/>
          <w:b/>
          <w:sz w:val="24"/>
          <w:lang w:val="af-ZA"/>
        </w:rPr>
        <w:t xml:space="preserve"> N 495-</w:t>
      </w:r>
      <w:r w:rsidRPr="00704A85">
        <w:rPr>
          <w:rFonts w:ascii="GHEA Grapalat" w:hAnsi="GHEA Grapalat" w:cs="Sylfaen"/>
          <w:b/>
          <w:sz w:val="24"/>
          <w:lang w:val="af-ZA"/>
        </w:rPr>
        <w:t>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ՈՐՈՇՄԱՆ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ՄԵՋ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ՓՈՓՈԽՈՒԹՅՈՒՆՆԵՐ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  <w:lang w:val="af-ZA"/>
        </w:rPr>
        <w:t>ԿԱՏԱՐԵԼՈՒ</w:t>
      </w:r>
      <w:r w:rsidRPr="00704A85">
        <w:rPr>
          <w:rFonts w:ascii="GHEA Grapalat" w:hAnsi="GHEA Grapalat"/>
          <w:b/>
          <w:sz w:val="24"/>
          <w:lang w:val="af-ZA"/>
        </w:rPr>
        <w:t xml:space="preserve"> </w:t>
      </w:r>
      <w:r w:rsidRPr="00704A85">
        <w:rPr>
          <w:rFonts w:ascii="GHEA Grapalat" w:hAnsi="GHEA Grapalat" w:cs="Sylfaen"/>
          <w:b/>
          <w:sz w:val="24"/>
        </w:rPr>
        <w:t>ՄԱՍԻՆ</w:t>
      </w:r>
      <w:r w:rsidRPr="00704A85">
        <w:rPr>
          <w:rFonts w:ascii="GHEA Grapalat" w:hAnsi="GHEA Grapalat" w:cs="Sylfaen"/>
          <w:b/>
          <w:sz w:val="24"/>
          <w:lang w:val="hy-AM"/>
        </w:rPr>
        <w:t xml:space="preserve">»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704A8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ՆԱԽԱԳԾԻ ԸՆԴՈՒՆՄԱՆ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ԱՌՆՉՈՒԹՅԱՄ</w:t>
      </w:r>
      <w:r w:rsidRPr="00704A85">
        <w:rPr>
          <w:rFonts w:ascii="GHEA Grapalat" w:hAnsi="GHEA Grapalat" w:cs="Sylfaen"/>
          <w:b/>
          <w:bCs/>
          <w:sz w:val="24"/>
        </w:rPr>
        <w:t>Բ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ԱՅԼ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ԻՐԱՎԱԿԱՆ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ԱԿՏԵՐԻ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ԿԱՄ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ՓՈՓՈԽՈՒԹՅՈՒՆՆԵՐԻ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ԿԱՏԱՐՄԱՆ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ԱՆՀՐԱԺԵՇՏՈՒԹՅԱՆ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 w:rsidRPr="00704A8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704A85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8A4899" w:rsidRPr="00704A85" w:rsidRDefault="008A4899" w:rsidP="008A4899">
      <w:pPr>
        <w:spacing w:line="276" w:lineRule="auto"/>
        <w:jc w:val="center"/>
        <w:rPr>
          <w:rFonts w:ascii="GHEA Grapalat" w:hAnsi="GHEA Grapalat" w:cs="GHEA Grapalat"/>
          <w:b/>
          <w:bCs/>
          <w:lang w:val="et-EE"/>
        </w:rPr>
      </w:pPr>
      <w:r w:rsidRPr="00704A85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8A4899" w:rsidRPr="00704A85" w:rsidRDefault="008A4899" w:rsidP="008A4899">
      <w:pPr>
        <w:spacing w:line="276" w:lineRule="auto"/>
        <w:rPr>
          <w:rFonts w:ascii="GHEA Grapalat" w:hAnsi="GHEA Grapalat" w:cs="GHEA Grapalat"/>
          <w:lang w:val="et-EE"/>
        </w:rPr>
      </w:pPr>
    </w:p>
    <w:p w:rsidR="008A4899" w:rsidRPr="00704A85" w:rsidRDefault="008A4899" w:rsidP="008A4899">
      <w:pPr>
        <w:spacing w:line="276" w:lineRule="auto"/>
        <w:jc w:val="both"/>
        <w:rPr>
          <w:rFonts w:ascii="GHEA Grapalat" w:hAnsi="GHEA Grapalat" w:cs="GHEA Grapalat"/>
          <w:lang w:val="et-EE"/>
        </w:rPr>
      </w:pPr>
    </w:p>
    <w:p w:rsidR="008A4899" w:rsidRPr="00704A85" w:rsidRDefault="008A4899" w:rsidP="008A4899">
      <w:pPr>
        <w:spacing w:line="276" w:lineRule="auto"/>
        <w:ind w:firstLine="720"/>
        <w:jc w:val="both"/>
        <w:rPr>
          <w:rFonts w:ascii="GHEA Grapalat" w:hAnsi="GHEA Grapalat" w:cs="GHEA Grapalat"/>
          <w:lang w:val="et-EE"/>
        </w:rPr>
      </w:pPr>
      <w:r w:rsidRPr="00704A85">
        <w:rPr>
          <w:rFonts w:ascii="GHEA Grapalat" w:hAnsi="GHEA Grapalat"/>
          <w:lang w:val="et-EE"/>
        </w:rPr>
        <w:t>«</w:t>
      </w:r>
      <w:r w:rsidRPr="00704A85">
        <w:rPr>
          <w:rFonts w:ascii="GHEA Grapalat" w:hAnsi="GHEA Grapalat" w:cs="Sylfaen"/>
          <w:lang w:val="af-ZA"/>
        </w:rPr>
        <w:t>Հայաստանի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Հանրապետության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կառավարության</w:t>
      </w:r>
      <w:r w:rsidRPr="00704A85">
        <w:rPr>
          <w:rFonts w:ascii="GHEA Grapalat" w:hAnsi="GHEA Grapalat"/>
          <w:lang w:val="af-ZA"/>
        </w:rPr>
        <w:t xml:space="preserve"> 2014 </w:t>
      </w:r>
      <w:r w:rsidRPr="00704A85">
        <w:rPr>
          <w:rFonts w:ascii="GHEA Grapalat" w:hAnsi="GHEA Grapalat" w:cs="Sylfaen"/>
          <w:lang w:val="af-ZA"/>
        </w:rPr>
        <w:t>թվականի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ապրիլի</w:t>
      </w:r>
      <w:r w:rsidRPr="00704A85">
        <w:rPr>
          <w:rFonts w:ascii="GHEA Grapalat" w:hAnsi="GHEA Grapalat"/>
          <w:lang w:val="af-ZA"/>
        </w:rPr>
        <w:t xml:space="preserve"> 23-</w:t>
      </w:r>
      <w:r w:rsidRPr="00704A85">
        <w:rPr>
          <w:rFonts w:ascii="GHEA Grapalat" w:hAnsi="GHEA Grapalat" w:cs="Sylfaen"/>
          <w:lang w:val="af-ZA"/>
        </w:rPr>
        <w:t>ի</w:t>
      </w:r>
      <w:r w:rsidRPr="00704A85">
        <w:rPr>
          <w:rFonts w:ascii="GHEA Grapalat" w:hAnsi="GHEA Grapalat"/>
          <w:lang w:val="af-ZA"/>
        </w:rPr>
        <w:t xml:space="preserve"> N 495-</w:t>
      </w:r>
      <w:r w:rsidRPr="00704A85">
        <w:rPr>
          <w:rFonts w:ascii="GHEA Grapalat" w:hAnsi="GHEA Grapalat" w:cs="Sylfaen"/>
          <w:lang w:val="af-ZA"/>
        </w:rPr>
        <w:t>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որոշման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մեջ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փոփոխություններ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  <w:lang w:val="af-ZA"/>
        </w:rPr>
        <w:t>կատարելու</w:t>
      </w:r>
      <w:r w:rsidRPr="00704A85">
        <w:rPr>
          <w:rFonts w:ascii="GHEA Grapalat" w:hAnsi="GHEA Grapalat"/>
          <w:lang w:val="af-ZA"/>
        </w:rPr>
        <w:t xml:space="preserve"> </w:t>
      </w:r>
      <w:r w:rsidRPr="00704A85">
        <w:rPr>
          <w:rFonts w:ascii="GHEA Grapalat" w:hAnsi="GHEA Grapalat" w:cs="Sylfaen"/>
        </w:rPr>
        <w:t>մասին</w:t>
      </w:r>
      <w:r w:rsidRPr="00704A85">
        <w:rPr>
          <w:rFonts w:ascii="GHEA Grapalat" w:hAnsi="GHEA Grapalat" w:cs="Sylfaen"/>
          <w:lang w:val="hy-AM"/>
        </w:rPr>
        <w:t>»</w:t>
      </w:r>
      <w:r w:rsidRPr="00704A85">
        <w:rPr>
          <w:rFonts w:ascii="GHEA Grapalat" w:hAnsi="GHEA Grapalat"/>
          <w:lang w:val="fr-FR"/>
        </w:rPr>
        <w:t xml:space="preserve"> </w:t>
      </w:r>
      <w:r w:rsidRPr="00704A85">
        <w:rPr>
          <w:rFonts w:ascii="GHEA Grapalat" w:hAnsi="GHEA Grapalat" w:cs="Sylfaen"/>
          <w:bCs/>
          <w:lang w:val="et-EE"/>
        </w:rPr>
        <w:t>Հ</w:t>
      </w:r>
      <w:r w:rsidRPr="00704A85">
        <w:rPr>
          <w:rFonts w:ascii="GHEA Grapalat" w:hAnsi="GHEA Grapalat" w:cs="Sylfaen"/>
          <w:bCs/>
          <w:lang w:val="hy-AM"/>
        </w:rPr>
        <w:t>այաստանի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Հանրապետության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կառավարության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որոշման</w:t>
      </w:r>
      <w:r w:rsidRPr="00704A85">
        <w:rPr>
          <w:rFonts w:ascii="GHEA Grapalat" w:hAnsi="GHEA Grapalat" w:cs="GHEA Grapalat"/>
          <w:bCs/>
          <w:lang w:val="et-EE"/>
        </w:rPr>
        <w:t xml:space="preserve"> </w:t>
      </w:r>
      <w:r w:rsidRPr="00704A85">
        <w:rPr>
          <w:rFonts w:ascii="GHEA Grapalat" w:hAnsi="GHEA Grapalat" w:cs="Sylfaen"/>
          <w:bCs/>
          <w:lang w:val="hy-AM"/>
        </w:rPr>
        <w:t>նախագծի</w:t>
      </w:r>
      <w:r w:rsidRPr="00704A85">
        <w:rPr>
          <w:rFonts w:ascii="GHEA Grapalat" w:hAnsi="GHEA Grapalat" w:cs="Sylfaen"/>
          <w:bCs/>
          <w:lang w:val="af-ZA"/>
        </w:rPr>
        <w:t xml:space="preserve"> </w:t>
      </w:r>
      <w:r w:rsidRPr="00704A85">
        <w:rPr>
          <w:rFonts w:ascii="GHEA Grapalat" w:hAnsi="GHEA Grapalat" w:cs="Sylfaen"/>
          <w:bCs/>
          <w:lang w:val="en-US"/>
        </w:rPr>
        <w:t>ընդունման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առնչությամբ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այլ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իրավական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ակտերի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ընդունման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կամ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փոփոխությունների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կատարման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անհրաժեշտություն</w:t>
      </w:r>
      <w:r w:rsidRPr="00704A85">
        <w:rPr>
          <w:rFonts w:ascii="GHEA Grapalat" w:hAnsi="GHEA Grapalat" w:cs="GHEA Grapalat"/>
          <w:lang w:val="et-EE"/>
        </w:rPr>
        <w:t xml:space="preserve"> </w:t>
      </w:r>
      <w:r w:rsidRPr="00704A85">
        <w:rPr>
          <w:rFonts w:ascii="GHEA Grapalat" w:hAnsi="GHEA Grapalat" w:cs="Sylfaen"/>
        </w:rPr>
        <w:t>չկա</w:t>
      </w:r>
      <w:r w:rsidRPr="00704A85">
        <w:rPr>
          <w:rFonts w:ascii="GHEA Grapalat" w:hAnsi="GHEA Grapalat" w:cs="GHEA Grapalat"/>
          <w:lang w:val="et-EE"/>
        </w:rPr>
        <w:t xml:space="preserve">: </w:t>
      </w: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F07C73" w:rsidRDefault="008A4899" w:rsidP="008A4899">
      <w:pPr>
        <w:pStyle w:val="Armenian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A4899" w:rsidRPr="00704A85" w:rsidRDefault="008A4899" w:rsidP="008A4899">
      <w:pPr>
        <w:jc w:val="center"/>
        <w:rPr>
          <w:rFonts w:ascii="GHEA Grapalat" w:hAnsi="GHEA Grapalat"/>
          <w:lang w:val="hy-AM"/>
        </w:rPr>
        <w:sectPr w:rsidR="008A4899" w:rsidRPr="00704A85" w:rsidSect="00F42D72">
          <w:pgSz w:w="11906" w:h="16838" w:code="9"/>
          <w:pgMar w:top="720" w:right="1106" w:bottom="990" w:left="1701" w:header="720" w:footer="0" w:gutter="0"/>
          <w:cols w:space="720"/>
          <w:titlePg/>
          <w:docGrid w:linePitch="360"/>
        </w:sectPr>
      </w:pPr>
    </w:p>
    <w:p w:rsidR="008A4899" w:rsidRPr="00704A85" w:rsidRDefault="008A4899" w:rsidP="008A4899">
      <w:pPr>
        <w:jc w:val="center"/>
        <w:rPr>
          <w:rFonts w:ascii="GHEA Grapalat" w:hAnsi="GHEA Grapalat"/>
          <w:lang w:val="hy-AM"/>
        </w:rPr>
      </w:pPr>
      <w:r w:rsidRPr="00704A85">
        <w:rPr>
          <w:rFonts w:ascii="GHEA Grapalat" w:hAnsi="GHEA Grapalat"/>
          <w:lang w:val="hy-AM"/>
        </w:rPr>
        <w:lastRenderedPageBreak/>
        <w:t>ԱՄՓՈՓԱԹԵՐԹ</w:t>
      </w:r>
    </w:p>
    <w:p w:rsidR="008A4899" w:rsidRPr="00704A85" w:rsidRDefault="008A4899" w:rsidP="008A4899">
      <w:pPr>
        <w:jc w:val="center"/>
        <w:rPr>
          <w:rFonts w:ascii="GHEA Grapalat" w:hAnsi="GHEA Grapalat"/>
          <w:lang w:val="hy-AM"/>
        </w:rPr>
      </w:pPr>
      <w:r w:rsidRPr="00704A85">
        <w:rPr>
          <w:rFonts w:ascii="GHEA Grapalat" w:hAnsi="GHEA Grapalat"/>
          <w:lang w:val="hy-AM"/>
        </w:rPr>
        <w:t>«ՀԱՅԱՍՏԱՆԻ ՀԱՆՐԱՊԵՏՈՒԹՅԱՆ ԿԱՌԱՎԱՐՈՒԹՅԱՆ 2014 ԹՎԱԿԱՆԻ ԱՊՐԻԼԻ 23-Ի N 495-Ն ՈՐՈՇՄԱՆ ՄԵՋ ՓՈՓՈԽՈՒԹՅՈՒՆՆԵՐ ԿԱՏԱՐԵԼՈՒ ՄԱՍԻՆ» ՀԱՅԱՍՏԱՆԻ ՀԱՆՐԱՊԵՏՈՒԹՅԱՆ ԿԱՌԱՎԱՐՈՒԹՅԱՆ ՈՐՈՇՄԱՆ ՆԱԽԱԳԾԻ ՎԵՐԱԲԵՐՅԱԼ</w:t>
      </w:r>
    </w:p>
    <w:tbl>
      <w:tblPr>
        <w:tblpPr w:leftFromText="180" w:rightFromText="180" w:vertAnchor="text" w:horzAnchor="margin" w:tblpXSpec="center" w:tblpY="112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6120"/>
        <w:gridCol w:w="3150"/>
        <w:gridCol w:w="2430"/>
      </w:tblGrid>
      <w:tr w:rsidR="008A4899" w:rsidRPr="00704A85" w:rsidTr="00990DE7">
        <w:trPr>
          <w:trHeight w:val="890"/>
        </w:trPr>
        <w:tc>
          <w:tcPr>
            <w:tcW w:w="2538" w:type="dxa"/>
            <w:vAlign w:val="center"/>
          </w:tcPr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hy-AM"/>
              </w:rPr>
              <w:t>Առաջարկության հեղինակը</w:t>
            </w:r>
          </w:p>
        </w:tc>
        <w:tc>
          <w:tcPr>
            <w:tcW w:w="6120" w:type="dxa"/>
            <w:vAlign w:val="center"/>
          </w:tcPr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hy-AM"/>
              </w:rPr>
              <w:t>Առարկության, առաջարկության</w:t>
            </w:r>
          </w:p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hy-AM"/>
              </w:rPr>
              <w:t>բովանդակությունը</w:t>
            </w:r>
          </w:p>
        </w:tc>
        <w:tc>
          <w:tcPr>
            <w:tcW w:w="3150" w:type="dxa"/>
            <w:vAlign w:val="center"/>
          </w:tcPr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430" w:type="dxa"/>
            <w:vAlign w:val="center"/>
          </w:tcPr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hy-AM"/>
              </w:rPr>
              <w:t>Կատարված փոփոխությունները</w:t>
            </w:r>
          </w:p>
        </w:tc>
      </w:tr>
      <w:tr w:rsidR="008A4899" w:rsidRPr="00704A85" w:rsidTr="00990DE7">
        <w:trPr>
          <w:trHeight w:val="890"/>
        </w:trPr>
        <w:tc>
          <w:tcPr>
            <w:tcW w:w="2538" w:type="dxa"/>
          </w:tcPr>
          <w:p w:rsidR="008A4899" w:rsidRPr="008D64CF" w:rsidRDefault="008A4899" w:rsidP="00990DE7">
            <w:pPr>
              <w:rPr>
                <w:rFonts w:ascii="GHEA Grapalat" w:hAnsi="GHEA Grapalat"/>
              </w:rPr>
            </w:pPr>
            <w:r w:rsidRPr="00704A85">
              <w:rPr>
                <w:rFonts w:ascii="GHEA Grapalat" w:hAnsi="GHEA Grapalat"/>
                <w:lang w:val="en-US"/>
              </w:rPr>
              <w:t>ՀՀ</w:t>
            </w:r>
            <w:r w:rsidRPr="008D64CF">
              <w:rPr>
                <w:rFonts w:ascii="GHEA Grapalat" w:hAnsi="GHEA Grapalat"/>
              </w:rPr>
              <w:t xml:space="preserve"> </w:t>
            </w:r>
            <w:r w:rsidRPr="00704A85">
              <w:rPr>
                <w:rFonts w:ascii="GHEA Grapalat" w:hAnsi="GHEA Grapalat"/>
                <w:lang w:val="en-US"/>
              </w:rPr>
              <w:t>արդարադատության</w:t>
            </w:r>
            <w:r w:rsidRPr="008D64CF">
              <w:rPr>
                <w:rFonts w:ascii="GHEA Grapalat" w:hAnsi="GHEA Grapalat"/>
              </w:rPr>
              <w:t xml:space="preserve"> </w:t>
            </w:r>
            <w:r w:rsidRPr="00704A85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8A4899" w:rsidRPr="008D64CF" w:rsidRDefault="008A4899" w:rsidP="00990DE7">
            <w:pPr>
              <w:rPr>
                <w:rFonts w:ascii="GHEA Grapalat" w:hAnsi="GHEA Grapalat"/>
              </w:rPr>
            </w:pPr>
            <w:r w:rsidRPr="008D64CF">
              <w:rPr>
                <w:rFonts w:ascii="GHEA Grapalat" w:hAnsi="GHEA Grapalat"/>
              </w:rPr>
              <w:t>08.02.2018</w:t>
            </w:r>
            <w:r w:rsidRPr="00704A85">
              <w:rPr>
                <w:rFonts w:ascii="GHEA Grapalat" w:hAnsi="GHEA Grapalat"/>
                <w:lang w:val="en-US"/>
              </w:rPr>
              <w:t>թ</w:t>
            </w:r>
            <w:r w:rsidRPr="008D64CF">
              <w:rPr>
                <w:rFonts w:ascii="GHEA Grapalat" w:hAnsi="GHEA Grapalat"/>
              </w:rPr>
              <w:t xml:space="preserve">.          </w:t>
            </w:r>
            <w:r w:rsidRPr="00704A85">
              <w:rPr>
                <w:rFonts w:ascii="GHEA Grapalat" w:hAnsi="GHEA Grapalat"/>
                <w:lang w:val="en-US"/>
              </w:rPr>
              <w:t>N</w:t>
            </w:r>
            <w:r w:rsidRPr="008D64CF">
              <w:rPr>
                <w:rFonts w:ascii="GHEA Grapalat" w:hAnsi="GHEA Grapalat"/>
              </w:rPr>
              <w:t xml:space="preserve"> 01/2233-18</w:t>
            </w:r>
          </w:p>
        </w:tc>
        <w:tc>
          <w:tcPr>
            <w:tcW w:w="6120" w:type="dxa"/>
            <w:vAlign w:val="center"/>
          </w:tcPr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 w:cs="Arial"/>
                <w:lang w:val="hy-AM"/>
              </w:rPr>
              <w:t>«</w:t>
            </w:r>
            <w:r w:rsidRPr="00704A8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 կառավարության 2014 թվականի ապրիլի 23-ի N 495-Ն որոշման մեջ փոփոխություններ կատարելու մասին» Հայաստանի Հանրապետության կառավարության</w:t>
            </w:r>
            <w:r w:rsidRPr="00DB6D9E">
              <w:rPr>
                <w:rFonts w:ascii="GHEA Grapalat" w:hAnsi="GHEA Grapalat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որոշման</w:t>
            </w:r>
            <w:r w:rsidRPr="00DB6D9E">
              <w:rPr>
                <w:rFonts w:ascii="GHEA Grapalat" w:hAnsi="GHEA Grapalat" w:cs="Sylfaen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նախագիծը</w:t>
            </w:r>
            <w:r w:rsidRPr="00DB6D9E">
              <w:rPr>
                <w:rFonts w:ascii="GHEA Grapalat" w:hAnsi="GHEA Grapalat" w:cs="Sylfaen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համապատասխանում</w:t>
            </w:r>
            <w:r w:rsidRPr="00DB6D9E">
              <w:rPr>
                <w:rFonts w:ascii="GHEA Grapalat" w:hAnsi="GHEA Grapalat" w:cs="Sylfaen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է</w:t>
            </w:r>
            <w:r w:rsidRPr="00DB6D9E">
              <w:rPr>
                <w:rFonts w:ascii="GHEA Grapalat" w:hAnsi="GHEA Grapalat" w:cs="Sylfaen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ՀՀ</w:t>
            </w:r>
            <w:r w:rsidRPr="00DB6D9E">
              <w:rPr>
                <w:rFonts w:ascii="GHEA Grapalat" w:hAnsi="GHEA Grapalat" w:cs="Sylfaen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օրենսդրության</w:t>
            </w:r>
            <w:r w:rsidRPr="00DB6D9E">
              <w:rPr>
                <w:rFonts w:ascii="GHEA Grapalat" w:hAnsi="GHEA Grapalat" w:cs="Sylfaen"/>
              </w:rPr>
              <w:t xml:space="preserve"> </w:t>
            </w:r>
            <w:r w:rsidRPr="00704A85">
              <w:rPr>
                <w:rFonts w:ascii="GHEA Grapalat" w:hAnsi="GHEA Grapalat" w:cs="Sylfaen"/>
              </w:rPr>
              <w:t>պահանջներին</w:t>
            </w:r>
            <w:r w:rsidRPr="00DB6D9E">
              <w:rPr>
                <w:rFonts w:ascii="GHEA Grapalat" w:hAnsi="GHEA Grapalat" w:cs="Sylfaen"/>
              </w:rPr>
              <w:t>:</w:t>
            </w:r>
          </w:p>
        </w:tc>
        <w:tc>
          <w:tcPr>
            <w:tcW w:w="3150" w:type="dxa"/>
            <w:vAlign w:val="center"/>
          </w:tcPr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2430" w:type="dxa"/>
            <w:vAlign w:val="center"/>
          </w:tcPr>
          <w:p w:rsidR="008A4899" w:rsidRPr="00704A85" w:rsidRDefault="008A4899" w:rsidP="00990DE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A4899" w:rsidRPr="00704A85" w:rsidTr="00990DE7">
        <w:trPr>
          <w:trHeight w:val="440"/>
        </w:trPr>
        <w:tc>
          <w:tcPr>
            <w:tcW w:w="2538" w:type="dxa"/>
          </w:tcPr>
          <w:p w:rsidR="008A4899" w:rsidRPr="00704A85" w:rsidRDefault="008A4899" w:rsidP="00990DE7">
            <w:pPr>
              <w:rPr>
                <w:rFonts w:ascii="GHEA Grapalat" w:hAnsi="GHEA Grapalat"/>
              </w:rPr>
            </w:pPr>
            <w:r w:rsidRPr="00704A85">
              <w:rPr>
                <w:rFonts w:ascii="GHEA Grapalat" w:hAnsi="GHEA Grapalat"/>
                <w:lang w:val="hy-AM"/>
              </w:rPr>
              <w:t xml:space="preserve">ՀՀ </w:t>
            </w:r>
            <w:r w:rsidRPr="00704A85">
              <w:rPr>
                <w:rFonts w:ascii="GHEA Grapalat" w:hAnsi="GHEA Grapalat"/>
                <w:lang w:val="en-US"/>
              </w:rPr>
              <w:t>ֆինանսների</w:t>
            </w:r>
          </w:p>
          <w:p w:rsidR="008A4899" w:rsidRPr="00704A85" w:rsidRDefault="008A4899" w:rsidP="00990DE7">
            <w:pPr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hy-AM"/>
              </w:rPr>
              <w:t>նախարարություն</w:t>
            </w:r>
            <w:r w:rsidRPr="00704A85">
              <w:rPr>
                <w:rFonts w:ascii="GHEA Grapalat" w:hAnsi="GHEA Grapalat"/>
                <w:lang w:val="af-ZA"/>
              </w:rPr>
              <w:t xml:space="preserve"> 29.01.2018</w:t>
            </w:r>
            <w:r w:rsidRPr="00704A85">
              <w:rPr>
                <w:rFonts w:ascii="GHEA Grapalat" w:hAnsi="GHEA Grapalat"/>
              </w:rPr>
              <w:t>թ</w:t>
            </w:r>
            <w:r w:rsidRPr="00704A85">
              <w:rPr>
                <w:rFonts w:ascii="GHEA Grapalat" w:hAnsi="GHEA Grapalat"/>
                <w:lang w:val="af-ZA"/>
              </w:rPr>
              <w:t xml:space="preserve">.           N </w:t>
            </w:r>
            <w:r w:rsidRPr="00704A85">
              <w:rPr>
                <w:rFonts w:ascii="GHEA Grapalat" w:hAnsi="GHEA Grapalat"/>
              </w:rPr>
              <w:t>01/9-1/1241-18</w:t>
            </w:r>
          </w:p>
        </w:tc>
        <w:tc>
          <w:tcPr>
            <w:tcW w:w="6120" w:type="dxa"/>
          </w:tcPr>
          <w:p w:rsidR="008A4899" w:rsidRPr="00704A85" w:rsidRDefault="008A4899" w:rsidP="00990DE7">
            <w:pPr>
              <w:tabs>
                <w:tab w:val="left" w:pos="-180"/>
                <w:tab w:val="left" w:pos="567"/>
                <w:tab w:val="left" w:pos="851"/>
              </w:tabs>
              <w:contextualSpacing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704A85">
              <w:rPr>
                <w:rFonts w:ascii="GHEA Grapalat" w:hAnsi="GHEA Grapalat" w:cs="Sylfaen"/>
                <w:lang w:val="pt-BR"/>
              </w:rPr>
              <w:t>Դիտողություններ և առաջարկություններ չունի:</w:t>
            </w:r>
          </w:p>
        </w:tc>
        <w:tc>
          <w:tcPr>
            <w:tcW w:w="3150" w:type="dxa"/>
          </w:tcPr>
          <w:p w:rsidR="008A4899" w:rsidRPr="00704A85" w:rsidRDefault="008A4899" w:rsidP="00990DE7">
            <w:pPr>
              <w:rPr>
                <w:rFonts w:ascii="GHEA Grapalat" w:hAnsi="GHEA Grapalat"/>
                <w:lang w:val="en-US" w:eastAsia="lv-LV"/>
              </w:rPr>
            </w:pPr>
            <w:r w:rsidRPr="00704A85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2430" w:type="dxa"/>
          </w:tcPr>
          <w:p w:rsidR="008A4899" w:rsidRPr="00704A85" w:rsidRDefault="008A4899" w:rsidP="00990DE7">
            <w:pPr>
              <w:rPr>
                <w:rFonts w:ascii="GHEA Grapalat" w:hAnsi="GHEA Grapalat"/>
                <w:lang w:val="en-US"/>
              </w:rPr>
            </w:pPr>
          </w:p>
        </w:tc>
      </w:tr>
      <w:tr w:rsidR="008A4899" w:rsidRPr="00FE5463" w:rsidTr="00990DE7">
        <w:trPr>
          <w:trHeight w:val="440"/>
        </w:trPr>
        <w:tc>
          <w:tcPr>
            <w:tcW w:w="2538" w:type="dxa"/>
          </w:tcPr>
          <w:p w:rsidR="008A4899" w:rsidRPr="00704A85" w:rsidRDefault="008A4899" w:rsidP="00990DE7">
            <w:pPr>
              <w:rPr>
                <w:rFonts w:ascii="GHEA Grapalat" w:hAnsi="GHEA Grapalat"/>
                <w:lang w:val="hy-AM"/>
              </w:rPr>
            </w:pPr>
            <w:r w:rsidRPr="00704A85">
              <w:rPr>
                <w:rFonts w:ascii="GHEA Grapalat" w:hAnsi="GHEA Grapalat"/>
                <w:lang w:val="hy-AM"/>
              </w:rPr>
              <w:t>ՀՀ տրանսպորտի, կապի և տեղեկատվական տեխնոլոգիաների նախարարություն</w:t>
            </w:r>
          </w:p>
          <w:p w:rsidR="008A4899" w:rsidRPr="00704A85" w:rsidRDefault="008A4899" w:rsidP="00990DE7">
            <w:pPr>
              <w:rPr>
                <w:rFonts w:ascii="GHEA Grapalat" w:hAnsi="GHEA Grapalat"/>
                <w:lang w:val="en-US"/>
              </w:rPr>
            </w:pPr>
            <w:r w:rsidRPr="00704A85">
              <w:rPr>
                <w:rFonts w:ascii="GHEA Grapalat" w:hAnsi="GHEA Grapalat"/>
                <w:lang w:val="hy-AM"/>
              </w:rPr>
              <w:t xml:space="preserve">07.02.2018թ. </w:t>
            </w:r>
            <w:r w:rsidRPr="00704A85">
              <w:rPr>
                <w:rFonts w:ascii="GHEA Grapalat" w:hAnsi="GHEA Grapalat"/>
                <w:lang w:val="en-US"/>
              </w:rPr>
              <w:t xml:space="preserve">         </w:t>
            </w:r>
            <w:r w:rsidRPr="00704A85">
              <w:rPr>
                <w:rFonts w:ascii="GHEA Grapalat" w:hAnsi="GHEA Grapalat"/>
                <w:lang w:val="hy-AM"/>
              </w:rPr>
              <w:t>N 01/16.1/2293-18</w:t>
            </w:r>
          </w:p>
        </w:tc>
        <w:tc>
          <w:tcPr>
            <w:tcW w:w="6120" w:type="dxa"/>
          </w:tcPr>
          <w:p w:rsidR="008A4899" w:rsidRPr="00704A85" w:rsidRDefault="008A4899" w:rsidP="00990DE7">
            <w:pPr>
              <w:tabs>
                <w:tab w:val="left" w:pos="-180"/>
                <w:tab w:val="left" w:pos="567"/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lang w:val="pt-BR"/>
              </w:rPr>
            </w:pPr>
            <w:r w:rsidRPr="00704A85">
              <w:rPr>
                <w:rFonts w:ascii="GHEA Grapalat" w:hAnsi="GHEA Grapalat"/>
                <w:lang w:val="sv-SE"/>
              </w:rPr>
              <w:t>Նախագծից հանել  1-ին կետի 3-րդ  ենթակետը, նկատի ունենալով, որ &lt;&lt;Հայփոստ&gt;&gt; ՓԲԸ-ի կողմից նշված նախագծի վերաբերյալ  ներկայացված տեղեկատվության համաձայն նման փոփոխությունը էական ազդեցություն կունենա  Ընկերության տնտեսական գործունեության վրա` հանգեցնելով տարեկան՝ մոտավորապես 73.500.000 ՀՀ դրամով եկամուտների նվազեցման:</w:t>
            </w:r>
          </w:p>
        </w:tc>
        <w:tc>
          <w:tcPr>
            <w:tcW w:w="3150" w:type="dxa"/>
          </w:tcPr>
          <w:p w:rsidR="008A4899" w:rsidRPr="00F07C73" w:rsidRDefault="008A4899" w:rsidP="00990DE7">
            <w:pPr>
              <w:rPr>
                <w:rFonts w:ascii="GHEA Grapalat" w:hAnsi="GHEA Grapalat"/>
                <w:lang w:val="pt-BR" w:eastAsia="lv-LV"/>
              </w:rPr>
            </w:pPr>
            <w:r w:rsidRPr="00704A85">
              <w:rPr>
                <w:rFonts w:ascii="GHEA Grapalat" w:hAnsi="GHEA Grapalat"/>
                <w:lang w:val="en-US" w:eastAsia="lv-LV"/>
              </w:rPr>
              <w:t>Չի</w:t>
            </w:r>
            <w:r w:rsidRPr="00F07C73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704A85">
              <w:rPr>
                <w:rFonts w:ascii="GHEA Grapalat" w:hAnsi="GHEA Grapalat"/>
                <w:lang w:val="en-US" w:eastAsia="lv-LV"/>
              </w:rPr>
              <w:t>ընդունվել</w:t>
            </w:r>
            <w:r w:rsidRPr="00F07C73">
              <w:rPr>
                <w:rFonts w:ascii="GHEA Grapalat" w:hAnsi="GHEA Grapalat"/>
                <w:lang w:val="pt-BR" w:eastAsia="lv-LV"/>
              </w:rPr>
              <w:t xml:space="preserve">, </w:t>
            </w:r>
            <w:r w:rsidRPr="00704A85">
              <w:rPr>
                <w:rFonts w:ascii="GHEA Grapalat" w:hAnsi="GHEA Grapalat"/>
                <w:lang w:val="en-US" w:eastAsia="lv-LV"/>
              </w:rPr>
              <w:t>քանի</w:t>
            </w:r>
            <w:r w:rsidRPr="00F07C73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704A85">
              <w:rPr>
                <w:rFonts w:ascii="GHEA Grapalat" w:hAnsi="GHEA Grapalat"/>
                <w:lang w:val="en-US" w:eastAsia="lv-LV"/>
              </w:rPr>
              <w:t>որ</w:t>
            </w:r>
            <w:r w:rsidRPr="00F07C73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704A85">
              <w:rPr>
                <w:rFonts w:ascii="GHEA Grapalat" w:hAnsi="GHEA Grapalat" w:cs="Courier New"/>
                <w:lang w:val="af-ZA"/>
              </w:rPr>
              <w:t>2018 թվականի ՀՀ պետական բյուջեով այդ նպատակի համար միջնորդավճարի չափ</w:t>
            </w: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 xml:space="preserve"> է նախատեսվել </w:t>
            </w:r>
            <w:r w:rsidRPr="00704A85">
              <w:rPr>
                <w:rFonts w:ascii="GHEA Grapalat" w:hAnsi="GHEA Grapalat" w:cs="Courier New"/>
                <w:lang w:val="af-ZA"/>
              </w:rPr>
              <w:t>1 (մեկ) տոկոսը</w:t>
            </w:r>
            <w:r w:rsidRPr="00704A85">
              <w:rPr>
                <w:rFonts w:ascii="GHEA Grapalat" w:hAnsi="GHEA Grapalat" w:cs="Sylfaen"/>
                <w:bCs/>
                <w:color w:val="000000"/>
                <w:spacing w:val="-4"/>
                <w:lang w:val="pt-BR"/>
              </w:rPr>
              <w:t>:</w:t>
            </w:r>
          </w:p>
        </w:tc>
        <w:tc>
          <w:tcPr>
            <w:tcW w:w="2430" w:type="dxa"/>
          </w:tcPr>
          <w:p w:rsidR="008A4899" w:rsidRPr="00F07C73" w:rsidRDefault="008A4899" w:rsidP="00990DE7">
            <w:pPr>
              <w:rPr>
                <w:rFonts w:ascii="GHEA Grapalat" w:hAnsi="GHEA Grapalat"/>
                <w:lang w:val="pt-BR"/>
              </w:rPr>
            </w:pPr>
          </w:p>
        </w:tc>
      </w:tr>
    </w:tbl>
    <w:p w:rsidR="008A4899" w:rsidRPr="00F07C73" w:rsidRDefault="008A4899" w:rsidP="008A4899">
      <w:pPr>
        <w:rPr>
          <w:rFonts w:ascii="GHEA Grapalat" w:hAnsi="GHEA Grapalat"/>
          <w:lang w:val="pt-BR"/>
        </w:rPr>
      </w:pPr>
    </w:p>
    <w:p w:rsidR="008A4899" w:rsidRPr="00F07C73" w:rsidRDefault="008A4899" w:rsidP="008A4899">
      <w:pPr>
        <w:pStyle w:val="Armenian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940772" w:rsidRPr="00DB6D9E" w:rsidRDefault="00940772">
      <w:pPr>
        <w:rPr>
          <w:lang w:val="pt-BR"/>
        </w:rPr>
      </w:pPr>
    </w:p>
    <w:sectPr w:rsidR="00940772" w:rsidRPr="00DB6D9E" w:rsidSect="00FD1D9C">
      <w:pgSz w:w="16838" w:h="11906" w:orient="landscape" w:code="9"/>
      <w:pgMar w:top="1699" w:right="893" w:bottom="1109" w:left="1138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7D1D"/>
    <w:multiLevelType w:val="hybridMultilevel"/>
    <w:tmpl w:val="82522CCE"/>
    <w:lvl w:ilvl="0" w:tplc="16EA8EB0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0C"/>
    <w:rsid w:val="00557573"/>
    <w:rsid w:val="0061617A"/>
    <w:rsid w:val="008A4899"/>
    <w:rsid w:val="00935A0C"/>
    <w:rsid w:val="00940772"/>
    <w:rsid w:val="00B60F25"/>
    <w:rsid w:val="00DB6D9E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750870-5D4F-416D-A9E6-AA64C35D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enian">
    <w:name w:val="Armenian"/>
    <w:basedOn w:val="Normal"/>
    <w:link w:val="ArmenianChar"/>
    <w:qFormat/>
    <w:rsid w:val="008A4899"/>
    <w:rPr>
      <w:rFonts w:ascii="Agg_Times1" w:hAnsi="Agg_Times1"/>
      <w:szCs w:val="20"/>
      <w:lang w:val="en-GB" w:eastAsia="en-US"/>
    </w:rPr>
  </w:style>
  <w:style w:type="paragraph" w:styleId="BodyText">
    <w:name w:val="Body Text"/>
    <w:basedOn w:val="Normal"/>
    <w:link w:val="BodyTextChar"/>
    <w:rsid w:val="008A4899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A4899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8A4899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8A4899"/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ArmenianChar">
    <w:name w:val="Armenian Char"/>
    <w:link w:val="Armenian"/>
    <w:rsid w:val="008A4899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norm">
    <w:name w:val="norm"/>
    <w:basedOn w:val="Normal"/>
    <w:link w:val="normChar"/>
    <w:rsid w:val="008A489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8A489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Harutyunyan</dc:creator>
  <cp:keywords/>
  <dc:description/>
  <cp:lastModifiedBy>Miqael Grigoryan</cp:lastModifiedBy>
  <cp:revision>7</cp:revision>
  <dcterms:created xsi:type="dcterms:W3CDTF">2018-03-13T11:28:00Z</dcterms:created>
  <dcterms:modified xsi:type="dcterms:W3CDTF">2018-04-26T06:55:00Z</dcterms:modified>
</cp:coreProperties>
</file>