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718" w:rsidRDefault="005D0718" w:rsidP="005D0718">
      <w:pPr>
        <w:jc w:val="right"/>
        <w:rPr>
          <w:rFonts w:ascii="GHEA Grapalat" w:hAnsi="GHEA Grapalat" w:cs="Sylfaen"/>
          <w:b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lang w:val="hy-AM"/>
        </w:rPr>
        <w:t>ՆԱԽԱԳԻԾ</w:t>
      </w:r>
    </w:p>
    <w:p w:rsidR="005D0718" w:rsidRDefault="005D0718" w:rsidP="005D0718">
      <w:pPr>
        <w:jc w:val="right"/>
        <w:rPr>
          <w:rFonts w:ascii="GHEA Grapalat" w:hAnsi="GHEA Grapalat" w:cs="Sylfaen"/>
          <w:b/>
          <w:lang w:val="af-ZA"/>
        </w:rPr>
      </w:pPr>
    </w:p>
    <w:p w:rsidR="005D0718" w:rsidRDefault="005D0718" w:rsidP="005A7A0F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:rsidR="005D0718" w:rsidRDefault="005D0718" w:rsidP="005A7A0F">
      <w:pPr>
        <w:spacing w:line="360" w:lineRule="auto"/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hy-AM"/>
        </w:rPr>
        <w:t>ՈՐՈՇՈՒՄ</w:t>
      </w:r>
    </w:p>
    <w:p w:rsidR="005D0718" w:rsidRDefault="005D0718" w:rsidP="005A7A0F">
      <w:pPr>
        <w:spacing w:line="360" w:lineRule="auto"/>
        <w:jc w:val="center"/>
        <w:rPr>
          <w:rFonts w:ascii="GHEA Grapalat" w:hAnsi="GHEA Grapalat" w:cs="Sylfaen"/>
          <w:b/>
          <w:lang w:val="nb-NO"/>
        </w:rPr>
      </w:pPr>
    </w:p>
    <w:p w:rsidR="005D0718" w:rsidRDefault="005D0718" w:rsidP="005A7A0F">
      <w:pPr>
        <w:spacing w:line="360" w:lineRule="auto"/>
        <w:jc w:val="center"/>
        <w:rPr>
          <w:rFonts w:ascii="GHEA Grapalat" w:hAnsi="GHEA Grapalat" w:cs="Sylfaen"/>
          <w:caps/>
          <w:lang w:val="hy-AM"/>
        </w:rPr>
      </w:pPr>
      <w:r>
        <w:rPr>
          <w:rFonts w:ascii="GHEA Grapalat" w:hAnsi="GHEA Grapalat" w:cs="Sylfaen"/>
          <w:caps/>
          <w:lang w:val="hy-AM"/>
        </w:rPr>
        <w:t>«__» _________ 201</w:t>
      </w:r>
      <w:r w:rsidR="00F477C0">
        <w:rPr>
          <w:rFonts w:ascii="GHEA Grapalat" w:hAnsi="GHEA Grapalat" w:cs="Sylfaen"/>
          <w:caps/>
          <w:lang w:val="nb-NO"/>
        </w:rPr>
        <w:t>8</w:t>
      </w:r>
      <w:r>
        <w:rPr>
          <w:rFonts w:ascii="GHEA Grapalat" w:hAnsi="GHEA Grapalat" w:cs="Sylfaen"/>
          <w:caps/>
          <w:lang w:val="hy-AM"/>
        </w:rPr>
        <w:t xml:space="preserve"> թ. N_____ Ն</w:t>
      </w:r>
    </w:p>
    <w:p w:rsidR="005A7A0F" w:rsidRDefault="005A7A0F" w:rsidP="005A7A0F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5D0718" w:rsidRDefault="005D0718" w:rsidP="005A7A0F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 ԿԱՌԱՎԱՐՈՒԹՅԱՆ 2012 ԹՎԱԿԱՆԻ ԴԵԿՏԵՄԲԵՐԻ 27-Ի N 1691-Ն ՈՐՈՇՄԱՆ ՄԵՋ ԼՐԱՑՈՒՄ ԿԱՏԱՐԵԼՈՒ ՄԱՍԻՆ</w:t>
      </w:r>
    </w:p>
    <w:p w:rsidR="002D132A" w:rsidRDefault="002D132A" w:rsidP="005A7A0F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5D0718" w:rsidRDefault="005D0718" w:rsidP="005A7A0F">
      <w:pPr>
        <w:spacing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>
        <w:rPr>
          <w:rStyle w:val="Strong"/>
          <w:rFonts w:ascii="GHEA Grapalat" w:hAnsi="GHEA Grapalat" w:cs="Sylfaen"/>
          <w:b w:val="0"/>
          <w:lang w:val="hy-AM"/>
        </w:rPr>
        <w:t>Հայա</w:t>
      </w:r>
      <w:r>
        <w:rPr>
          <w:rStyle w:val="Strong"/>
          <w:rFonts w:ascii="GHEA Grapalat" w:hAnsi="GHEA Grapalat"/>
          <w:b w:val="0"/>
          <w:lang w:val="hy-AM"/>
        </w:rPr>
        <w:t>u</w:t>
      </w:r>
      <w:r>
        <w:rPr>
          <w:rStyle w:val="Strong"/>
          <w:rFonts w:ascii="GHEA Grapalat" w:hAnsi="GHEA Grapalat" w:cs="Sylfaen"/>
          <w:b w:val="0"/>
          <w:lang w:val="hy-AM"/>
        </w:rPr>
        <w:t>տանի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կառավարությունը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9A6770">
        <w:rPr>
          <w:rStyle w:val="Strong"/>
          <w:rFonts w:ascii="GHEA Grapalat" w:hAnsi="GHEA Grapalat" w:cs="Sylfaen"/>
          <w:lang w:val="hy-AM"/>
        </w:rPr>
        <w:t>որոշում</w:t>
      </w:r>
      <w:r w:rsidR="00E1232B" w:rsidRPr="009A6770">
        <w:rPr>
          <w:rStyle w:val="Strong"/>
          <w:rFonts w:ascii="GHEA Grapalat" w:hAnsi="GHEA Grapalat" w:cs="Sylfaen"/>
          <w:lang w:val="hy-AM"/>
        </w:rPr>
        <w:t xml:space="preserve"> </w:t>
      </w:r>
      <w:r w:rsidRPr="009A6770">
        <w:rPr>
          <w:rStyle w:val="Strong"/>
          <w:rFonts w:ascii="GHEA Grapalat" w:hAnsi="GHEA Grapalat" w:cs="Sylfaen"/>
          <w:lang w:val="hy-AM"/>
        </w:rPr>
        <w:t>է</w:t>
      </w:r>
      <w:r>
        <w:rPr>
          <w:rStyle w:val="Strong"/>
          <w:rFonts w:ascii="GHEA Grapalat" w:hAnsi="GHEA Grapalat"/>
          <w:b w:val="0"/>
          <w:lang w:val="hy-AM"/>
        </w:rPr>
        <w:t>.</w:t>
      </w:r>
    </w:p>
    <w:p w:rsidR="005D0718" w:rsidRDefault="005D0718" w:rsidP="005A7A0F">
      <w:pPr>
        <w:spacing w:line="360" w:lineRule="auto"/>
        <w:ind w:firstLine="567"/>
        <w:jc w:val="both"/>
        <w:rPr>
          <w:rStyle w:val="Strong"/>
          <w:rFonts w:ascii="GHEA Grapalat" w:hAnsi="GHEA Grapalat" w:cs="Arial Armenian"/>
          <w:b w:val="0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 xml:space="preserve">1. </w:t>
      </w:r>
      <w:r>
        <w:rPr>
          <w:rStyle w:val="Strong"/>
          <w:rFonts w:ascii="GHEA Grapalat" w:hAnsi="GHEA Grapalat" w:cs="Sylfaen"/>
          <w:b w:val="0"/>
          <w:lang w:val="hy-AM"/>
        </w:rPr>
        <w:t>Հայա</w:t>
      </w:r>
      <w:r>
        <w:rPr>
          <w:rStyle w:val="Strong"/>
          <w:rFonts w:ascii="GHEA Grapalat" w:hAnsi="GHEA Grapalat"/>
          <w:b w:val="0"/>
          <w:lang w:val="hy-AM"/>
        </w:rPr>
        <w:t>u</w:t>
      </w:r>
      <w:r>
        <w:rPr>
          <w:rStyle w:val="Strong"/>
          <w:rFonts w:ascii="GHEA Grapalat" w:hAnsi="GHEA Grapalat" w:cs="Sylfaen"/>
          <w:b w:val="0"/>
          <w:lang w:val="hy-AM"/>
        </w:rPr>
        <w:t>տանի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>
        <w:rPr>
          <w:rStyle w:val="Strong"/>
          <w:rFonts w:ascii="GHEA Grapalat" w:hAnsi="GHEA Grapalat"/>
          <w:b w:val="0"/>
          <w:lang w:val="hy-AM"/>
        </w:rPr>
        <w:t xml:space="preserve"> 2012 </w:t>
      </w:r>
      <w:r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դեկտեմբերի</w:t>
      </w:r>
      <w:r>
        <w:rPr>
          <w:rStyle w:val="Strong"/>
          <w:rFonts w:ascii="GHEA Grapalat" w:hAnsi="GHEA Grapalat"/>
          <w:b w:val="0"/>
          <w:lang w:val="hy-AM"/>
        </w:rPr>
        <w:t xml:space="preserve"> 27-</w:t>
      </w:r>
      <w:r>
        <w:rPr>
          <w:rStyle w:val="Strong"/>
          <w:rFonts w:ascii="GHEA Grapalat" w:hAnsi="GHEA Grapalat" w:cs="Sylfaen"/>
          <w:b w:val="0"/>
          <w:lang w:val="hy-AM"/>
        </w:rPr>
        <w:t>ի</w:t>
      </w:r>
      <w:r>
        <w:rPr>
          <w:rStyle w:val="Strong"/>
          <w:rFonts w:ascii="GHEA Grapalat" w:hAnsi="GHEA Grapalat"/>
          <w:b w:val="0"/>
          <w:lang w:val="hy-AM"/>
        </w:rPr>
        <w:t xml:space="preserve"> «</w:t>
      </w:r>
      <w:r>
        <w:rPr>
          <w:rStyle w:val="Strong"/>
          <w:rFonts w:ascii="GHEA Grapalat" w:hAnsi="GHEA Grapalat" w:cs="Sylfaen"/>
          <w:b w:val="0"/>
          <w:lang w:val="hy-AM"/>
        </w:rPr>
        <w:t>Սոցիալական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փաթեթի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հատկացման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կարգը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և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փաթեթի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մեջ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մտնող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ծառայությունների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բովանդակությունը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, </w:t>
      </w:r>
      <w:r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 2011 </w:t>
      </w:r>
      <w:r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դեկտեմբերի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 29-</w:t>
      </w:r>
      <w:r>
        <w:rPr>
          <w:rStyle w:val="Strong"/>
          <w:rFonts w:ascii="GHEA Grapalat" w:hAnsi="GHEA Grapalat" w:cs="Sylfaen"/>
          <w:b w:val="0"/>
          <w:lang w:val="hy-AM"/>
        </w:rPr>
        <w:t>ի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 N 1917-</w:t>
      </w:r>
      <w:r>
        <w:rPr>
          <w:rStyle w:val="Strong"/>
          <w:rFonts w:ascii="GHEA Grapalat" w:hAnsi="GHEA Grapalat" w:cs="Sylfaen"/>
          <w:b w:val="0"/>
          <w:lang w:val="hy-AM"/>
        </w:rPr>
        <w:t>Նև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 1923-</w:t>
      </w:r>
      <w:r>
        <w:rPr>
          <w:rStyle w:val="Strong"/>
          <w:rFonts w:ascii="GHEA Grapalat" w:hAnsi="GHEA Grapalat" w:cs="Sylfaen"/>
          <w:b w:val="0"/>
          <w:lang w:val="hy-AM"/>
        </w:rPr>
        <w:t>Ն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, </w:t>
      </w:r>
      <w:r>
        <w:rPr>
          <w:rStyle w:val="Strong"/>
          <w:rFonts w:ascii="GHEA Grapalat" w:hAnsi="GHEA Grapalat" w:cs="Sylfaen"/>
          <w:b w:val="0"/>
          <w:lang w:val="hy-AM"/>
        </w:rPr>
        <w:t>ինչպես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նաև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 2012 </w:t>
      </w:r>
      <w:r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ապրիլի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 19-</w:t>
      </w:r>
      <w:r>
        <w:rPr>
          <w:rStyle w:val="Strong"/>
          <w:rFonts w:ascii="GHEA Grapalat" w:hAnsi="GHEA Grapalat" w:cs="Sylfaen"/>
          <w:b w:val="0"/>
          <w:lang w:val="hy-AM"/>
        </w:rPr>
        <w:t>ի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 N 594-</w:t>
      </w:r>
      <w:r>
        <w:rPr>
          <w:rStyle w:val="Strong"/>
          <w:rFonts w:ascii="GHEA Grapalat" w:hAnsi="GHEA Grapalat" w:cs="Sylfaen"/>
          <w:b w:val="0"/>
          <w:lang w:val="hy-AM"/>
        </w:rPr>
        <w:t>Ն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որոշումներն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ուժը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կորցրած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ճանաչելու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մասին</w:t>
      </w:r>
      <w:r>
        <w:rPr>
          <w:rStyle w:val="Strong"/>
          <w:rFonts w:ascii="GHEA Grapalat" w:hAnsi="GHEA Grapalat" w:cs="Arial Armenian"/>
          <w:b w:val="0"/>
          <w:lang w:val="hy-AM"/>
        </w:rPr>
        <w:t>» N</w:t>
      </w:r>
      <w:r>
        <w:rPr>
          <w:rStyle w:val="Strong"/>
          <w:rFonts w:ascii="GHEA Grapalat" w:hAnsi="GHEA Grapalat"/>
          <w:b w:val="0"/>
          <w:lang w:val="hy-AM"/>
        </w:rPr>
        <w:t xml:space="preserve"> 1691-</w:t>
      </w:r>
      <w:r>
        <w:rPr>
          <w:rStyle w:val="Strong"/>
          <w:rFonts w:ascii="GHEA Grapalat" w:hAnsi="GHEA Grapalat" w:cs="Sylfaen"/>
          <w:b w:val="0"/>
          <w:lang w:val="hy-AM"/>
        </w:rPr>
        <w:t>Ն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="00E1232B" w:rsidRPr="00E1232B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5A7A0F" w:rsidRPr="005A7A0F">
        <w:rPr>
          <w:rStyle w:val="Strong"/>
          <w:rFonts w:ascii="GHEA Grapalat" w:hAnsi="GHEA Grapalat" w:cs="Arial Armenian"/>
          <w:b w:val="0"/>
          <w:lang w:val="hy-AM"/>
        </w:rPr>
        <w:t>N2</w:t>
      </w:r>
      <w:r w:rsidR="00FE10C9" w:rsidRPr="00FE10C9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FE10C9">
        <w:rPr>
          <w:rStyle w:val="Strong"/>
          <w:rFonts w:ascii="GHEA Grapalat" w:hAnsi="GHEA Grapalat" w:cs="Arial Armenian"/>
          <w:b w:val="0"/>
          <w:lang w:val="hy-AM"/>
        </w:rPr>
        <w:t>հավելված</w:t>
      </w:r>
      <w:r w:rsidR="005A7A0F">
        <w:rPr>
          <w:rStyle w:val="Strong"/>
          <w:rFonts w:ascii="GHEA Grapalat" w:hAnsi="GHEA Grapalat" w:cs="Arial Armenian"/>
          <w:b w:val="0"/>
          <w:lang w:val="hy-AM"/>
        </w:rPr>
        <w:t>ի</w:t>
      </w:r>
      <w:r w:rsidR="00FE10C9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FE10C9" w:rsidRPr="005A7A0F">
        <w:rPr>
          <w:rStyle w:val="Strong"/>
          <w:rFonts w:ascii="GHEA Grapalat" w:hAnsi="GHEA Grapalat" w:cs="Arial Armenian"/>
          <w:b w:val="0"/>
          <w:lang w:val="hy-AM"/>
        </w:rPr>
        <w:t>N</w:t>
      </w:r>
      <w:r w:rsidR="00FE10C9">
        <w:rPr>
          <w:rStyle w:val="Strong"/>
          <w:rFonts w:ascii="GHEA Grapalat" w:hAnsi="GHEA Grapalat" w:cs="Arial Armenian"/>
          <w:b w:val="0"/>
          <w:lang w:val="hy-AM"/>
        </w:rPr>
        <w:t>3 ձևի 2-րդ</w:t>
      </w:r>
      <w:r>
        <w:rPr>
          <w:rStyle w:val="Strong"/>
          <w:rFonts w:ascii="GHEA Grapalat" w:hAnsi="GHEA Grapalat" w:cs="Arial Armenian"/>
          <w:b w:val="0"/>
          <w:lang w:val="hy-AM"/>
        </w:rPr>
        <w:t xml:space="preserve"> կետը լրացնել հետևյալ բովանդակությամբ նոր </w:t>
      </w:r>
      <w:r w:rsidR="00FE10C9">
        <w:rPr>
          <w:rStyle w:val="Strong"/>
          <w:rFonts w:ascii="GHEA Grapalat" w:hAnsi="GHEA Grapalat" w:cs="Arial Armenian"/>
          <w:b w:val="0"/>
          <w:lang w:val="hy-AM"/>
        </w:rPr>
        <w:t>4</w:t>
      </w:r>
      <w:r>
        <w:rPr>
          <w:rStyle w:val="Strong"/>
          <w:rFonts w:ascii="GHEA Grapalat" w:hAnsi="GHEA Grapalat" w:cs="Arial Armenian"/>
          <w:b w:val="0"/>
          <w:lang w:val="hy-AM"/>
        </w:rPr>
        <w:t>-րդ ենթակետով.</w:t>
      </w:r>
    </w:p>
    <w:p w:rsidR="005D0718" w:rsidRPr="00E1232B" w:rsidRDefault="005D0718" w:rsidP="005A7A0F">
      <w:pPr>
        <w:spacing w:line="360" w:lineRule="auto"/>
        <w:ind w:firstLine="567"/>
        <w:jc w:val="both"/>
        <w:rPr>
          <w:lang w:val="hy-AM"/>
        </w:rPr>
      </w:pPr>
      <w:r>
        <w:rPr>
          <w:rFonts w:ascii="GHEA Grapalat" w:hAnsi="GHEA Grapalat"/>
          <w:lang w:val="hy-AM"/>
        </w:rPr>
        <w:t>«</w:t>
      </w:r>
      <w:r w:rsidR="00FE10C9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) </w:t>
      </w:r>
      <w:r w:rsidR="003B1E2B">
        <w:rPr>
          <w:rFonts w:ascii="GHEA Grapalat" w:hAnsi="GHEA Grapalat"/>
          <w:lang w:val="hy-AM"/>
        </w:rPr>
        <w:t>արտադպրոցական դաստիարակության</w:t>
      </w:r>
      <w:r w:rsidR="0064583D" w:rsidRPr="0064583D">
        <w:rPr>
          <w:rStyle w:val="Strong"/>
          <w:rFonts w:ascii="GHEA Grapalat" w:hAnsi="GHEA Grapalat" w:cs="Arial Armenian"/>
          <w:b w:val="0"/>
          <w:lang w:val="hy-AM"/>
        </w:rPr>
        <w:t xml:space="preserve"> (</w:t>
      </w:r>
      <w:r w:rsidR="003B1E2B">
        <w:rPr>
          <w:rStyle w:val="Strong"/>
          <w:rFonts w:ascii="GHEA Grapalat" w:hAnsi="GHEA Grapalat" w:cs="Arial Armenian"/>
          <w:b w:val="0"/>
          <w:lang w:val="hy-AM"/>
        </w:rPr>
        <w:t xml:space="preserve">մանկապատանեկական ստեղծագործական, </w:t>
      </w:r>
      <w:r w:rsidR="006456E8" w:rsidRPr="00FE10C9">
        <w:rPr>
          <w:rStyle w:val="Strong"/>
          <w:rFonts w:ascii="GHEA Grapalat" w:hAnsi="GHEA Grapalat" w:cs="Arial Armenian"/>
          <w:b w:val="0"/>
          <w:lang w:val="hy-AM"/>
        </w:rPr>
        <w:t>երաժշտական</w:t>
      </w:r>
      <w:r w:rsidR="006456E8">
        <w:rPr>
          <w:rStyle w:val="Strong"/>
          <w:rFonts w:ascii="GHEA Grapalat" w:hAnsi="GHEA Grapalat" w:cs="Arial Armenian"/>
          <w:b w:val="0"/>
          <w:lang w:val="hy-AM"/>
        </w:rPr>
        <w:t>,</w:t>
      </w:r>
      <w:r w:rsidR="006456E8" w:rsidRPr="00FE10C9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6456E8">
        <w:rPr>
          <w:rStyle w:val="Strong"/>
          <w:rFonts w:ascii="GHEA Grapalat" w:hAnsi="GHEA Grapalat" w:cs="Arial Armenian"/>
          <w:b w:val="0"/>
          <w:lang w:val="hy-AM"/>
        </w:rPr>
        <w:t>գեղարվեստական, գեղագիտական և</w:t>
      </w:r>
      <w:r w:rsidR="006456E8" w:rsidRPr="00FE10C9">
        <w:rPr>
          <w:rStyle w:val="Strong"/>
          <w:rFonts w:ascii="GHEA Grapalat" w:hAnsi="GHEA Grapalat" w:cs="Arial Armenian"/>
          <w:b w:val="0"/>
          <w:lang w:val="hy-AM"/>
        </w:rPr>
        <w:t xml:space="preserve"> ար</w:t>
      </w:r>
      <w:r w:rsidR="0064583D">
        <w:rPr>
          <w:rStyle w:val="Strong"/>
          <w:rFonts w:ascii="GHEA Grapalat" w:hAnsi="GHEA Grapalat" w:cs="Arial Armenian"/>
          <w:b w:val="0"/>
          <w:lang w:val="hy-AM"/>
        </w:rPr>
        <w:t>վեստի</w:t>
      </w:r>
      <w:r w:rsidR="0064583D" w:rsidRPr="0064583D">
        <w:rPr>
          <w:rStyle w:val="Strong"/>
          <w:rFonts w:ascii="GHEA Grapalat" w:hAnsi="GHEA Grapalat" w:cs="Arial Armenian"/>
          <w:b w:val="0"/>
          <w:lang w:val="hy-AM"/>
        </w:rPr>
        <w:t xml:space="preserve">) </w:t>
      </w:r>
      <w:r w:rsidR="0064583D">
        <w:rPr>
          <w:rStyle w:val="Strong"/>
          <w:rFonts w:ascii="GHEA Grapalat" w:hAnsi="GHEA Grapalat" w:cs="Arial Armenian"/>
          <w:b w:val="0"/>
          <w:lang w:val="hy-AM"/>
        </w:rPr>
        <w:t>կրթական ծրագրեր</w:t>
      </w:r>
      <w:r w:rsidRPr="00FE10C9">
        <w:rPr>
          <w:rStyle w:val="Strong"/>
          <w:rFonts w:cs="Arial Armenian"/>
          <w:b w:val="0"/>
          <w:lang w:val="hy-AM"/>
        </w:rPr>
        <w:t>:»</w:t>
      </w:r>
      <w:r w:rsidR="00FE10C9">
        <w:rPr>
          <w:rStyle w:val="Strong"/>
          <w:rFonts w:ascii="Sylfaen" w:hAnsi="Sylfaen" w:cs="Arial Armenian"/>
          <w:b w:val="0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</w:p>
    <w:p w:rsidR="005F58FF" w:rsidRPr="0023553A" w:rsidRDefault="005D0718" w:rsidP="005F58F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Arial Armenian"/>
          <w:b w:val="0"/>
          <w:lang w:val="hy-AM"/>
        </w:rPr>
        <w:t xml:space="preserve">2. </w:t>
      </w:r>
      <w:r w:rsidR="005F58FF" w:rsidRPr="0023553A">
        <w:rPr>
          <w:rFonts w:ascii="GHEA Grapalat" w:hAnsi="GHEA Grapalat" w:cs="Sylfaen"/>
          <w:lang w:val="hy-AM"/>
        </w:rPr>
        <w:t>Սույն որոշումն ուժի մեջ է մտնում պաշտոնական հրապարակմանը հաջորդող օրվանից:</w:t>
      </w:r>
    </w:p>
    <w:p w:rsidR="005F58FF" w:rsidRPr="0023553A" w:rsidRDefault="005F58FF" w:rsidP="005F58FF">
      <w:pPr>
        <w:jc w:val="center"/>
        <w:rPr>
          <w:rFonts w:ascii="GHEA Grapalat" w:hAnsi="GHEA Grapalat" w:cs="Sylfaen"/>
          <w:lang w:val="hy-AM"/>
        </w:rPr>
      </w:pPr>
    </w:p>
    <w:p w:rsidR="005F58FF" w:rsidRPr="0023553A" w:rsidRDefault="005F58FF" w:rsidP="005F58FF">
      <w:pPr>
        <w:jc w:val="center"/>
        <w:rPr>
          <w:rFonts w:ascii="GHEA Grapalat" w:hAnsi="GHEA Grapalat" w:cs="Sylfaen"/>
          <w:lang w:val="hy-AM"/>
        </w:rPr>
      </w:pPr>
    </w:p>
    <w:p w:rsidR="005F58FF" w:rsidRPr="0023553A" w:rsidRDefault="005F58FF" w:rsidP="005F58FF">
      <w:pPr>
        <w:jc w:val="center"/>
        <w:rPr>
          <w:rFonts w:ascii="GHEA Grapalat" w:hAnsi="GHEA Grapalat" w:cs="Sylfaen"/>
          <w:lang w:val="hy-AM"/>
        </w:rPr>
      </w:pPr>
    </w:p>
    <w:p w:rsidR="005F58FF" w:rsidRPr="005F58FF" w:rsidRDefault="005F58FF" w:rsidP="005F58FF">
      <w:pPr>
        <w:jc w:val="center"/>
        <w:rPr>
          <w:rFonts w:ascii="GHEA Grapalat" w:hAnsi="GHEA Grapalat"/>
          <w:b/>
          <w:lang w:val="hy-AM"/>
        </w:rPr>
      </w:pPr>
    </w:p>
    <w:p w:rsidR="005F58FF" w:rsidRDefault="005F58FF" w:rsidP="005F58FF">
      <w:pPr>
        <w:jc w:val="center"/>
        <w:rPr>
          <w:rFonts w:ascii="GHEA Grapalat" w:hAnsi="GHEA Grapalat"/>
          <w:b/>
          <w:lang w:val="hy-AM"/>
        </w:rPr>
      </w:pPr>
    </w:p>
    <w:p w:rsidR="00F477C0" w:rsidRDefault="00F477C0" w:rsidP="005F58FF">
      <w:pPr>
        <w:jc w:val="center"/>
        <w:rPr>
          <w:rFonts w:ascii="GHEA Grapalat" w:hAnsi="GHEA Grapalat"/>
          <w:b/>
          <w:lang w:val="hy-AM"/>
        </w:rPr>
      </w:pPr>
    </w:p>
    <w:p w:rsidR="00F477C0" w:rsidRDefault="00F477C0" w:rsidP="005F58FF">
      <w:pPr>
        <w:jc w:val="center"/>
        <w:rPr>
          <w:rFonts w:ascii="GHEA Grapalat" w:hAnsi="GHEA Grapalat"/>
          <w:b/>
          <w:lang w:val="hy-AM"/>
        </w:rPr>
      </w:pPr>
    </w:p>
    <w:p w:rsidR="00F477C0" w:rsidRDefault="00F477C0" w:rsidP="005F58FF">
      <w:pPr>
        <w:jc w:val="center"/>
        <w:rPr>
          <w:rFonts w:ascii="GHEA Grapalat" w:hAnsi="GHEA Grapalat"/>
          <w:b/>
          <w:lang w:val="hy-AM"/>
        </w:rPr>
      </w:pPr>
    </w:p>
    <w:p w:rsidR="00F477C0" w:rsidRDefault="00F477C0" w:rsidP="005F58FF">
      <w:pPr>
        <w:jc w:val="center"/>
        <w:rPr>
          <w:rFonts w:ascii="GHEA Grapalat" w:hAnsi="GHEA Grapalat"/>
          <w:b/>
          <w:lang w:val="hy-AM"/>
        </w:rPr>
      </w:pPr>
    </w:p>
    <w:p w:rsidR="00F477C0" w:rsidRDefault="00F477C0" w:rsidP="005F58FF">
      <w:pPr>
        <w:jc w:val="center"/>
        <w:rPr>
          <w:rFonts w:ascii="GHEA Grapalat" w:hAnsi="GHEA Grapalat"/>
          <w:b/>
          <w:lang w:val="hy-AM"/>
        </w:rPr>
      </w:pPr>
    </w:p>
    <w:p w:rsidR="00F477C0" w:rsidRDefault="00F477C0" w:rsidP="005F58FF">
      <w:pPr>
        <w:jc w:val="center"/>
        <w:rPr>
          <w:rFonts w:ascii="GHEA Grapalat" w:hAnsi="GHEA Grapalat"/>
          <w:b/>
          <w:lang w:val="hy-AM"/>
        </w:rPr>
      </w:pPr>
    </w:p>
    <w:p w:rsidR="005D0718" w:rsidRDefault="005D0718" w:rsidP="00F477C0">
      <w:pPr>
        <w:jc w:val="both"/>
        <w:rPr>
          <w:rFonts w:ascii="GHEA Grapalat" w:hAnsi="GHEA Grapalat"/>
          <w:b/>
          <w:lang w:val="hy-AM"/>
        </w:rPr>
      </w:pPr>
    </w:p>
    <w:p w:rsidR="00F477C0" w:rsidRPr="00E1232B" w:rsidRDefault="00F477C0" w:rsidP="00F477C0">
      <w:pPr>
        <w:jc w:val="both"/>
        <w:rPr>
          <w:rStyle w:val="Strong"/>
          <w:rFonts w:ascii="GHEA Grapalat" w:hAnsi="GHEA Grapalat"/>
          <w:b w:val="0"/>
          <w:lang w:val="hy-AM"/>
        </w:rPr>
      </w:pPr>
    </w:p>
    <w:p w:rsidR="007A4CD1" w:rsidRDefault="007A4CD1" w:rsidP="005F58FF">
      <w:pPr>
        <w:jc w:val="center"/>
        <w:rPr>
          <w:rFonts w:ascii="GHEA Grapalat" w:hAnsi="GHEA Grapalat" w:cs="Sylfaen"/>
          <w:lang w:val="hy-AM"/>
        </w:rPr>
      </w:pPr>
    </w:p>
    <w:p w:rsidR="007A4CD1" w:rsidRDefault="007A4CD1" w:rsidP="005F58FF">
      <w:pPr>
        <w:jc w:val="center"/>
        <w:rPr>
          <w:rFonts w:ascii="GHEA Grapalat" w:hAnsi="GHEA Grapalat" w:cs="Sylfaen"/>
          <w:lang w:val="hy-AM"/>
        </w:rPr>
      </w:pPr>
    </w:p>
    <w:p w:rsidR="00003CE4" w:rsidRDefault="00003CE4" w:rsidP="005F58FF">
      <w:pPr>
        <w:jc w:val="center"/>
        <w:rPr>
          <w:rFonts w:ascii="GHEA Grapalat" w:hAnsi="GHEA Grapalat" w:cs="Sylfaen"/>
          <w:lang w:val="hy-AM"/>
        </w:rPr>
      </w:pPr>
    </w:p>
    <w:p w:rsidR="005F58FF" w:rsidRPr="00F477C0" w:rsidRDefault="005F58FF" w:rsidP="005F58FF">
      <w:pPr>
        <w:jc w:val="center"/>
        <w:rPr>
          <w:rFonts w:ascii="GHEA Grapalat" w:hAnsi="GHEA Grapalat" w:cs="Sylfaen"/>
          <w:b/>
          <w:lang w:val="hy-AM"/>
        </w:rPr>
      </w:pPr>
      <w:r w:rsidRPr="00F477C0">
        <w:rPr>
          <w:rFonts w:ascii="GHEA Grapalat" w:hAnsi="GHEA Grapalat" w:cs="Sylfaen"/>
          <w:b/>
          <w:lang w:val="hy-AM"/>
        </w:rPr>
        <w:t>ՏԵՂԵԿԱՆՔ-ՀԻՄՆԱՎՈՐՈՒՄ</w:t>
      </w:r>
    </w:p>
    <w:p w:rsidR="005F58FF" w:rsidRPr="00F477C0" w:rsidRDefault="005F58FF" w:rsidP="005F58FF">
      <w:pPr>
        <w:jc w:val="center"/>
        <w:rPr>
          <w:rFonts w:ascii="GHEA Grapalat" w:hAnsi="GHEA Grapalat" w:cs="Sylfaen"/>
          <w:b/>
          <w:lang w:val="hy-AM"/>
        </w:rPr>
      </w:pPr>
    </w:p>
    <w:p w:rsidR="005F58FF" w:rsidRPr="00F477C0" w:rsidRDefault="00F477C0" w:rsidP="005F58FF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="005F58FF" w:rsidRPr="00F477C0">
        <w:rPr>
          <w:rFonts w:ascii="GHEA Grapalat" w:hAnsi="GHEA Grapalat" w:cs="Sylfaen"/>
          <w:b/>
          <w:lang w:val="hy-AM"/>
        </w:rPr>
        <w:t>ՀԱՅԱՍՏԱՆԻ ՀԱՆՐԱՊԵՏՈՒԹՅԱՆ ԿԱՌԱՎԱՐՈՒԹՅԱՆ 2012 ԹՎԱԿԱՆԻ ԴԵԿՏԵՄԲԵՐԻ 27-Ի</w:t>
      </w:r>
      <w:r w:rsidR="00143105">
        <w:rPr>
          <w:rFonts w:ascii="GHEA Grapalat" w:hAnsi="GHEA Grapalat" w:cs="Sylfaen"/>
          <w:b/>
          <w:lang w:val="hy-AM"/>
        </w:rPr>
        <w:t xml:space="preserve"> N 1691-Ն ՈՐՈՇՄԱՆ ՄԵՋ ԼՐԱՑՈՒՄ</w:t>
      </w:r>
      <w:r w:rsidR="005F58FF" w:rsidRPr="00F477C0">
        <w:rPr>
          <w:rFonts w:ascii="GHEA Grapalat" w:hAnsi="GHEA Grapalat" w:cs="Sylfaen"/>
          <w:b/>
          <w:lang w:val="hy-AM"/>
        </w:rPr>
        <w:t xml:space="preserve"> ԿԱՏԱՐԵԼՈՒ ՄԱՍԻՆ</w:t>
      </w:r>
      <w:r>
        <w:rPr>
          <w:rFonts w:ascii="GHEA Grapalat" w:hAnsi="GHEA Grapalat" w:cs="Sylfaen"/>
          <w:b/>
          <w:lang w:val="hy-AM"/>
        </w:rPr>
        <w:t>»</w:t>
      </w:r>
    </w:p>
    <w:p w:rsidR="005F58FF" w:rsidRPr="00F477C0" w:rsidRDefault="005F58FF" w:rsidP="005F58FF">
      <w:pPr>
        <w:jc w:val="center"/>
        <w:rPr>
          <w:rFonts w:ascii="GHEA Grapalat" w:hAnsi="GHEA Grapalat"/>
          <w:b/>
          <w:lang w:val="hy-AM"/>
        </w:rPr>
      </w:pPr>
      <w:r w:rsidRPr="00F477C0">
        <w:rPr>
          <w:rFonts w:ascii="GHEA Grapalat" w:hAnsi="GHEA Grapalat" w:cs="Sylfaen"/>
          <w:b/>
          <w:lang w:val="hy-AM"/>
        </w:rPr>
        <w:t xml:space="preserve"> </w:t>
      </w:r>
      <w:r w:rsidRPr="00F477C0">
        <w:rPr>
          <w:rFonts w:ascii="GHEA Grapalat" w:hAnsi="GHEA Grapalat"/>
          <w:b/>
          <w:lang w:val="af-ZA"/>
        </w:rPr>
        <w:t>ՀԱՅԱՍՏԱՆԻ ՀԱՆՐԱՊԵՏՈՒԹՅԱՆ</w:t>
      </w:r>
      <w:r w:rsidRPr="00F477C0">
        <w:rPr>
          <w:rFonts w:ascii="GHEA Grapalat" w:hAnsi="GHEA Grapalat" w:cs="Sylfaen"/>
          <w:b/>
          <w:lang w:val="hy-AM"/>
        </w:rPr>
        <w:t xml:space="preserve"> ԿԱՌԱՎԱՐՈՒԹՅԱՆ ՈՐՈՇՄԱՆ ՆԱԽԱԳԾԻ ՎԵՐԱԲԵՐՅԱԼ</w:t>
      </w:r>
    </w:p>
    <w:p w:rsidR="005F58FF" w:rsidRPr="00AA1F08" w:rsidRDefault="005F58FF" w:rsidP="005F58FF">
      <w:pPr>
        <w:jc w:val="both"/>
        <w:rPr>
          <w:rFonts w:ascii="GHEA Grapalat" w:hAnsi="GHEA Grapalat" w:cs="Sylfaen"/>
          <w:lang w:val="hy-AM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9034"/>
      </w:tblGrid>
      <w:tr w:rsidR="005F58FF" w:rsidRPr="00A27E62" w:rsidTr="00D62110">
        <w:trPr>
          <w:trHeight w:val="36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ind w:right="-540"/>
              <w:jc w:val="both"/>
              <w:rPr>
                <w:rFonts w:ascii="GHEA Grapalat" w:hAnsi="GHEA Grapalat"/>
                <w:lang w:val="de-DE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jc w:val="both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5F58FF" w:rsidRPr="00A27E62" w:rsidTr="00D62110">
        <w:trPr>
          <w:trHeight w:val="41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003CE4" w:rsidRDefault="005F58FF" w:rsidP="00D62110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003CE4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jc w:val="both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 xml:space="preserve">Ընթացիկ իրավիճակը և իրավական ակտի ընդունման անհրաժեշտությունը </w:t>
            </w:r>
          </w:p>
          <w:p w:rsidR="005F58FF" w:rsidRPr="00A27E62" w:rsidRDefault="005F58FF" w:rsidP="00D62110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5F58FF" w:rsidRPr="000441CF" w:rsidTr="00D62110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Default="005F58FF" w:rsidP="00003CE4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  </w:t>
            </w:r>
            <w:r w:rsidRPr="00A27E62">
              <w:rPr>
                <w:rFonts w:ascii="GHEA Grapalat" w:hAnsi="GHEA Grapalat" w:cs="Sylfaen"/>
              </w:rPr>
              <w:t xml:space="preserve"> </w:t>
            </w:r>
            <w:r w:rsidR="009A6770" w:rsidRPr="00BA7BBE">
              <w:rPr>
                <w:rFonts w:ascii="GHEA Grapalat" w:hAnsi="GHEA Grapalat" w:cs="Sylfaen"/>
                <w:lang w:val="hy-AM"/>
              </w:rPr>
              <w:t>Որոշման նախագծի ընդունումը պայմանավորված է</w:t>
            </w:r>
            <w:r w:rsidR="009A6770">
              <w:rPr>
                <w:rFonts w:ascii="GHEA Grapalat" w:hAnsi="GHEA Grapalat" w:cs="Sylfaen"/>
                <w:lang w:val="hy-AM"/>
              </w:rPr>
              <w:t xml:space="preserve"> այն հանգամանքով, որ</w:t>
            </w:r>
            <w:r w:rsidR="009A6770" w:rsidRPr="00BA7BBE">
              <w:rPr>
                <w:rFonts w:ascii="GHEA Grapalat" w:hAnsi="GHEA Grapalat" w:cs="Sylfaen"/>
                <w:lang w:val="hy-AM"/>
              </w:rPr>
              <w:t xml:space="preserve">  </w:t>
            </w:r>
            <w:r w:rsidR="0036350B">
              <w:rPr>
                <w:rFonts w:ascii="GHEA Grapalat" w:hAnsi="GHEA Grapalat" w:cs="Sylfaen"/>
                <w:lang w:val="hy-AM"/>
              </w:rPr>
              <w:t xml:space="preserve">համաձայն 2017-2022 թթ. </w:t>
            </w:r>
            <w:r w:rsidR="0036350B" w:rsidRPr="00171489">
              <w:rPr>
                <w:rFonts w:ascii="GHEA Grapalat" w:hAnsi="GHEA Grapalat"/>
                <w:bCs/>
                <w:lang w:val="hy-AM"/>
              </w:rPr>
              <w:t>ՀՀ</w:t>
            </w:r>
            <w:r w:rsidR="0036350B" w:rsidRPr="0017148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36350B" w:rsidRPr="00171489">
              <w:rPr>
                <w:rFonts w:ascii="GHEA Grapalat" w:hAnsi="GHEA Grapalat"/>
                <w:bCs/>
                <w:lang w:val="hy-AM"/>
              </w:rPr>
              <w:t>կառավարության</w:t>
            </w:r>
            <w:r w:rsidR="0036350B" w:rsidRPr="0017148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36350B" w:rsidRPr="00171489">
              <w:rPr>
                <w:rFonts w:ascii="GHEA Grapalat" w:hAnsi="GHEA Grapalat"/>
                <w:bCs/>
                <w:lang w:val="hy-AM"/>
              </w:rPr>
              <w:t>ծրագրի</w:t>
            </w:r>
            <w:r w:rsidR="0036350B" w:rsidRPr="0017148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36350B" w:rsidRPr="00171489">
              <w:rPr>
                <w:rFonts w:ascii="GHEA Grapalat" w:hAnsi="GHEA Grapalat"/>
                <w:bCs/>
                <w:lang w:val="hy-AM"/>
              </w:rPr>
              <w:t>տեսլական</w:t>
            </w:r>
            <w:r w:rsidR="0036350B">
              <w:rPr>
                <w:rFonts w:ascii="GHEA Grapalat" w:hAnsi="GHEA Grapalat"/>
                <w:bCs/>
                <w:lang w:val="hy-AM"/>
              </w:rPr>
              <w:t>ի</w:t>
            </w:r>
            <w:r w:rsidR="0036350B" w:rsidRPr="0017148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36350B">
              <w:rPr>
                <w:rFonts w:ascii="GHEA Grapalat" w:hAnsi="GHEA Grapalat"/>
                <w:bCs/>
                <w:lang w:val="hy-AM"/>
              </w:rPr>
              <w:t>և</w:t>
            </w:r>
            <w:r w:rsidR="0036350B" w:rsidRPr="0017148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36350B" w:rsidRPr="00171489">
              <w:rPr>
                <w:rFonts w:ascii="GHEA Grapalat" w:hAnsi="GHEA Grapalat"/>
                <w:bCs/>
                <w:lang w:val="hy-AM"/>
              </w:rPr>
              <w:t>նպատակներ</w:t>
            </w:r>
            <w:r w:rsidR="0036350B">
              <w:rPr>
                <w:rFonts w:ascii="GHEA Grapalat" w:hAnsi="GHEA Grapalat"/>
                <w:bCs/>
                <w:lang w:val="hy-AM"/>
              </w:rPr>
              <w:t>ի, մշակութային դաստիարակության բնագավառում նախատեսվում է երեխաների և պատանիների ընդգրկվածության թվի, ստեղծագործական կարողությունների ու ծրագրերի զարգացում և ընդլայնում:</w:t>
            </w:r>
          </w:p>
          <w:p w:rsidR="00171489" w:rsidRPr="0036350B" w:rsidRDefault="006456E8" w:rsidP="00A5343A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Ելնելով վերոգրյալից</w:t>
            </w:r>
            <w:r w:rsidR="0036350B">
              <w:rPr>
                <w:rFonts w:ascii="GHEA Grapalat" w:hAnsi="GHEA Grapalat"/>
                <w:bCs/>
                <w:lang w:val="hy-AM"/>
              </w:rPr>
              <w:t xml:space="preserve"> և հաշվի առնելով, որ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36350B">
              <w:rPr>
                <w:rFonts w:ascii="GHEA Grapalat" w:hAnsi="GHEA Grapalat" w:cs="Sylfaen"/>
                <w:lang w:val="hy-AM"/>
              </w:rPr>
              <w:t xml:space="preserve">ՀՀ կառավարության 2012 թվականի դեկտեմբերի 27-ի N 1691-Ն որոշման </w:t>
            </w:r>
            <w:r w:rsidR="0036350B" w:rsidRPr="0036350B">
              <w:rPr>
                <w:rFonts w:ascii="GHEA Grapalat" w:hAnsi="GHEA Grapalat" w:cs="Sylfaen"/>
                <w:lang w:val="hy-AM"/>
              </w:rPr>
              <w:t>N</w:t>
            </w:r>
            <w:r w:rsidR="0036350B">
              <w:rPr>
                <w:rFonts w:ascii="GHEA Grapalat" w:hAnsi="GHEA Grapalat" w:cs="Sylfaen"/>
                <w:lang w:val="hy-AM"/>
              </w:rPr>
              <w:t>2 հավելվածի</w:t>
            </w:r>
            <w:r w:rsidR="0036350B" w:rsidRPr="0036350B">
              <w:rPr>
                <w:rFonts w:ascii="GHEA Grapalat" w:hAnsi="GHEA Grapalat" w:cs="Sylfaen"/>
                <w:lang w:val="hy-AM"/>
              </w:rPr>
              <w:t xml:space="preserve"> N</w:t>
            </w:r>
            <w:r w:rsidR="0036350B">
              <w:rPr>
                <w:rFonts w:ascii="GHEA Grapalat" w:hAnsi="GHEA Grapalat" w:cs="Sylfaen"/>
                <w:lang w:val="hy-AM"/>
              </w:rPr>
              <w:t>3 ձևով սահմանված սոցիալական փաթեթի ուսման վճարի ծառայության մեջ ներառված ուսումնական հաստատությունների ցանկում բացակայում են</w:t>
            </w:r>
            <w:r w:rsidR="0036350B" w:rsidRPr="00BA7BBE">
              <w:rPr>
                <w:rFonts w:ascii="GHEA Grapalat" w:hAnsi="GHEA Grapalat" w:cs="Sylfaen"/>
                <w:lang w:val="hy-AM"/>
              </w:rPr>
              <w:t xml:space="preserve"> </w:t>
            </w:r>
            <w:r w:rsidR="002E7892">
              <w:rPr>
                <w:rFonts w:ascii="GHEA Grapalat" w:hAnsi="GHEA Grapalat" w:cs="Sylfaen"/>
                <w:lang w:val="hy-AM"/>
              </w:rPr>
              <w:t xml:space="preserve">մանկապատանեկական ստեղծագործական, </w:t>
            </w:r>
            <w:r w:rsidR="0036350B"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երաժշտական</w:t>
            </w:r>
            <w:r w:rsidR="0036350B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,</w:t>
            </w:r>
            <w:r w:rsidR="0036350B"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</w:t>
            </w:r>
            <w:r w:rsidR="0036350B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գեղարվեստական, գեղագիտական և</w:t>
            </w:r>
            <w:r w:rsidR="0036350B"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</w:t>
            </w:r>
            <w:r w:rsidR="00A5343A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արվեստի</w:t>
            </w:r>
            <w:r w:rsidR="0036350B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կրթական ծրագրեր</w:t>
            </w:r>
            <w:r w:rsidR="0036350B" w:rsidRPr="00BA7BBE">
              <w:rPr>
                <w:rFonts w:ascii="GHEA Grapalat" w:hAnsi="GHEA Grapalat" w:cs="Sylfaen"/>
                <w:lang w:val="hy-AM"/>
              </w:rPr>
              <w:t xml:space="preserve"> </w:t>
            </w:r>
            <w:r w:rsidR="0036350B">
              <w:rPr>
                <w:rFonts w:ascii="GHEA Grapalat" w:hAnsi="GHEA Grapalat" w:cs="Sylfaen"/>
                <w:lang w:val="hy-AM"/>
              </w:rPr>
              <w:t>ի</w:t>
            </w:r>
            <w:r w:rsidR="00A5343A">
              <w:rPr>
                <w:rFonts w:ascii="GHEA Grapalat" w:hAnsi="GHEA Grapalat" w:cs="Sylfaen"/>
                <w:lang w:val="hy-AM"/>
              </w:rPr>
              <w:t>րականացնող կազմակերպությունները:</w:t>
            </w:r>
            <w:r w:rsidR="0036350B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Նախագծով նախատեսված լրացումը հնարավորություն կստեղծի</w:t>
            </w:r>
            <w:r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</w:t>
            </w:r>
            <w:r w:rsidR="00A5343A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նշված </w:t>
            </w:r>
            <w:r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հաստատություններում</w:t>
            </w:r>
            <w:r w:rsidR="00003CE4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ավելացնել</w:t>
            </w:r>
            <w:r w:rsidR="0091122A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ու</w:t>
            </w:r>
            <w:r w:rsidR="00003CE4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երեխաների ընդգրկվածության թիվը, ինչպես նաև ընդլայնել</w:t>
            </w:r>
            <w:r w:rsidR="0091122A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ու</w:t>
            </w:r>
            <w:r w:rsidR="00003CE4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և զարգացնել</w:t>
            </w:r>
            <w:r w:rsidR="0091122A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ու</w:t>
            </w:r>
            <w:r w:rsidR="00003CE4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ստեղծագործական ծրագրերն ու վերջիններիս ուղղությունները:</w:t>
            </w:r>
          </w:p>
        </w:tc>
      </w:tr>
      <w:tr w:rsidR="005F58FF" w:rsidRPr="00A27E62" w:rsidTr="00D62110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003CE4" w:rsidRDefault="005F58FF" w:rsidP="00D62110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003CE4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Առաջարկվող կարգավորման բնույթը.</w:t>
            </w:r>
          </w:p>
        </w:tc>
      </w:tr>
      <w:tr w:rsidR="005F58FF" w:rsidRPr="00A27E62" w:rsidTr="00D62110">
        <w:trPr>
          <w:trHeight w:val="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003CE4" w:rsidP="002E789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hy-AM"/>
              </w:rPr>
              <w:t>Նախագծով առաջարկվում է</w:t>
            </w:r>
            <w:r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</w:t>
            </w:r>
            <w:r w:rsidR="002E7892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արտադպրոցական դաստիարակության</w:t>
            </w:r>
            <w:r w:rsidR="00A5343A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</w:t>
            </w:r>
            <w:r w:rsidR="00A5343A" w:rsidRPr="00A5343A">
              <w:rPr>
                <w:rStyle w:val="Strong"/>
                <w:rFonts w:ascii="GHEA Grapalat" w:hAnsi="GHEA Grapalat" w:cs="Arial Armenian"/>
                <w:b w:val="0"/>
              </w:rPr>
              <w:t>(</w:t>
            </w:r>
            <w:r w:rsidR="002E7892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մանկապատանեկական ստեղծագործական, </w:t>
            </w:r>
            <w:r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երաժշտական</w:t>
            </w:r>
            <w:r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,</w:t>
            </w:r>
            <w:r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գեղարվեստական, գեղագիտական և</w:t>
            </w:r>
            <w:r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</w:t>
            </w:r>
            <w:r w:rsidR="00A5343A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արվեստի</w:t>
            </w:r>
            <w:r w:rsidR="00A5343A" w:rsidRPr="00A5343A">
              <w:rPr>
                <w:rStyle w:val="Strong"/>
                <w:rFonts w:ascii="GHEA Grapalat" w:hAnsi="GHEA Grapalat" w:cs="Arial Armenian"/>
                <w:b w:val="0"/>
              </w:rPr>
              <w:t>)</w:t>
            </w:r>
            <w:r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կրթական ծրագրեր</w:t>
            </w:r>
            <w:r w:rsidRPr="00BA7BBE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="00A5343A">
              <w:rPr>
                <w:rFonts w:ascii="GHEA Grapalat" w:hAnsi="GHEA Grapalat" w:cs="Sylfaen"/>
                <w:lang w:val="hy-AM"/>
              </w:rPr>
              <w:t>րականացնող կազմակերպությունները</w:t>
            </w:r>
            <w:r>
              <w:rPr>
                <w:rFonts w:ascii="GHEA Grapalat" w:hAnsi="GHEA Grapalat" w:cs="Sylfaen"/>
                <w:lang w:val="hy-AM"/>
              </w:rPr>
              <w:t xml:space="preserve"> ներառել</w:t>
            </w:r>
            <w:r w:rsidRPr="00AA1F0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ՀՀ կառավարության 2012 թվականի դեկտեմբերի 27-ի N 1691-Ն որոշման </w:t>
            </w:r>
            <w:r>
              <w:rPr>
                <w:rFonts w:ascii="GHEA Grapalat" w:hAnsi="GHEA Grapalat" w:cs="Sylfaen"/>
                <w:lang w:val="en-US"/>
              </w:rPr>
              <w:t>N</w:t>
            </w:r>
            <w:r>
              <w:rPr>
                <w:rFonts w:ascii="GHEA Grapalat" w:hAnsi="GHEA Grapalat" w:cs="Sylfaen"/>
                <w:lang w:val="hy-AM"/>
              </w:rPr>
              <w:t>2 հավելվածի</w:t>
            </w:r>
            <w:r w:rsidRPr="007A4CD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N</w:t>
            </w:r>
            <w:r>
              <w:rPr>
                <w:rFonts w:ascii="GHEA Grapalat" w:hAnsi="GHEA Grapalat" w:cs="Sylfaen"/>
                <w:lang w:val="hy-AM"/>
              </w:rPr>
              <w:t>3 ձևով սահմանված սոցիալական փաթեթի ուսուման վճարի ծառայության մեջ ներառված ուսումնական հաստատությունների ցանկում</w:t>
            </w:r>
            <w:r w:rsidR="005F58FF" w:rsidRPr="00AA1F08">
              <w:rPr>
                <w:rFonts w:ascii="GHEA Grapalat" w:hAnsi="GHEA Grapalat" w:cs="Sylfaen"/>
                <w:lang w:val="hy-AM"/>
              </w:rPr>
              <w:t>։</w:t>
            </w:r>
          </w:p>
        </w:tc>
      </w:tr>
      <w:tr w:rsidR="005F58FF" w:rsidRPr="00A27E62" w:rsidTr="00D62110">
        <w:trPr>
          <w:trHeight w:val="3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5F58FF" w:rsidRPr="00A27E62" w:rsidTr="00D62110">
        <w:trPr>
          <w:trHeight w:val="63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003CE4" w:rsidRDefault="005F58FF" w:rsidP="00D62110">
            <w:pPr>
              <w:ind w:right="72"/>
              <w:jc w:val="both"/>
              <w:rPr>
                <w:rFonts w:ascii="GHEA Grapalat" w:hAnsi="GHEA Grapalat"/>
                <w:lang w:val="hy-AM"/>
              </w:rPr>
            </w:pPr>
            <w:r w:rsidRPr="00A27E62">
              <w:rPr>
                <w:rFonts w:ascii="GHEA Grapalat" w:hAnsi="GHEA Grapalat"/>
              </w:rPr>
              <w:t>Երևանի քաղաքապետարան</w:t>
            </w:r>
            <w:r w:rsidR="00003CE4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5F58FF" w:rsidRPr="00A27E62" w:rsidTr="00D62110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spacing w:line="23" w:lineRule="atLeast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spacing w:line="23" w:lineRule="atLeast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5F58FF" w:rsidRPr="00A27E62" w:rsidTr="00D62110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A27E62" w:rsidRDefault="005F58FF" w:rsidP="00D62110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FF" w:rsidRPr="00003CE4" w:rsidRDefault="00003CE4" w:rsidP="00A5343A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Ե</w:t>
            </w:r>
            <w:r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րաժշտական</w:t>
            </w:r>
            <w:r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,</w:t>
            </w:r>
            <w:r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գեղարվեստական, գեղագիտական և</w:t>
            </w:r>
            <w:r w:rsidRPr="00FE10C9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</w:t>
            </w:r>
            <w:r w:rsidR="00A5343A">
              <w:rPr>
                <w:rStyle w:val="Strong"/>
                <w:rFonts w:ascii="GHEA Grapalat" w:hAnsi="GHEA Grapalat" w:cs="Arial Armenian"/>
                <w:b w:val="0"/>
                <w:lang w:val="hy-AM"/>
              </w:rPr>
              <w:t>արվեստի</w:t>
            </w:r>
            <w:r>
              <w:rPr>
                <w:rStyle w:val="Strong"/>
                <w:rFonts w:ascii="GHEA Grapalat" w:hAnsi="GHEA Grapalat" w:cs="Arial Armenian"/>
                <w:b w:val="0"/>
                <w:lang w:val="hy-AM"/>
              </w:rPr>
              <w:t xml:space="preserve"> կրթական ծրագրեր իրականացնող հաստատություններում</w:t>
            </w:r>
            <w:r>
              <w:rPr>
                <w:rFonts w:ascii="GHEA Grapalat" w:hAnsi="GHEA Grapalat"/>
                <w:bCs/>
                <w:lang w:val="hy-AM"/>
              </w:rPr>
              <w:t xml:space="preserve"> երեխաների և պատանիների ընդգրկվածության թվի, ստեղծագործական կարողությունների ու ծրագրերի զարգացում և ընդլայնում:</w:t>
            </w:r>
          </w:p>
        </w:tc>
      </w:tr>
    </w:tbl>
    <w:p w:rsidR="005F58FF" w:rsidRPr="003C613E" w:rsidRDefault="005F58FF" w:rsidP="005F58FF">
      <w:pPr>
        <w:ind w:firstLine="708"/>
        <w:jc w:val="both"/>
        <w:rPr>
          <w:rFonts w:ascii="GHEA Grapalat" w:hAnsi="GHEA Grapalat" w:cs="Sylfaen"/>
        </w:rPr>
      </w:pPr>
    </w:p>
    <w:p w:rsidR="005F58FF" w:rsidRDefault="005F58FF" w:rsidP="005F58FF">
      <w:pPr>
        <w:jc w:val="both"/>
        <w:rPr>
          <w:rFonts w:ascii="GHEA Grapalat" w:hAnsi="GHEA Grapalat"/>
          <w:b/>
          <w:lang w:val="hy-AM"/>
        </w:rPr>
      </w:pPr>
    </w:p>
    <w:p w:rsidR="00F477C0" w:rsidRDefault="00F477C0" w:rsidP="005F58FF">
      <w:pPr>
        <w:jc w:val="both"/>
        <w:rPr>
          <w:rFonts w:ascii="GHEA Grapalat" w:hAnsi="GHEA Grapalat"/>
          <w:b/>
          <w:lang w:val="hy-AM"/>
        </w:rPr>
      </w:pPr>
    </w:p>
    <w:p w:rsidR="005F58FF" w:rsidRPr="00F477C0" w:rsidRDefault="005F58FF" w:rsidP="005F58FF">
      <w:pPr>
        <w:jc w:val="center"/>
        <w:rPr>
          <w:rFonts w:ascii="GHEA Grapalat" w:hAnsi="GHEA Grapalat" w:cs="Sylfaen"/>
          <w:b/>
          <w:lang w:val="af-ZA"/>
        </w:rPr>
      </w:pPr>
      <w:r w:rsidRPr="00F477C0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5F58FF" w:rsidRPr="00F477C0" w:rsidRDefault="005F58FF" w:rsidP="005F58FF">
      <w:pPr>
        <w:jc w:val="center"/>
        <w:rPr>
          <w:rFonts w:ascii="GHEA Grapalat" w:hAnsi="GHEA Grapalat"/>
          <w:b/>
          <w:lang w:val="af-ZA"/>
        </w:rPr>
      </w:pPr>
    </w:p>
    <w:p w:rsidR="005F58FF" w:rsidRPr="00F477C0" w:rsidRDefault="005F58FF" w:rsidP="005F58FF">
      <w:pPr>
        <w:jc w:val="center"/>
        <w:rPr>
          <w:rFonts w:ascii="GHEA Grapalat" w:hAnsi="GHEA Grapalat" w:cs="Sylfaen"/>
          <w:b/>
          <w:lang w:val="hy-AM"/>
        </w:rPr>
      </w:pPr>
      <w:r w:rsidRPr="00F477C0">
        <w:rPr>
          <w:rFonts w:ascii="GHEA Grapalat" w:hAnsi="GHEA Grapalat" w:cs="Sylfaen"/>
          <w:b/>
          <w:spacing w:val="-2"/>
          <w:lang w:val="hy-AM"/>
        </w:rPr>
        <w:t xml:space="preserve"> </w:t>
      </w:r>
      <w:r w:rsidR="00F477C0" w:rsidRPr="00F477C0">
        <w:rPr>
          <w:rFonts w:ascii="GHEA Grapalat" w:hAnsi="GHEA Grapalat" w:cs="Sylfaen"/>
          <w:b/>
          <w:spacing w:val="-2"/>
          <w:lang w:val="hy-AM"/>
        </w:rPr>
        <w:t>«</w:t>
      </w:r>
      <w:r w:rsidRPr="00F477C0">
        <w:rPr>
          <w:rFonts w:ascii="GHEA Grapalat" w:hAnsi="GHEA Grapalat" w:cs="Sylfaen"/>
          <w:b/>
          <w:lang w:val="hy-AM"/>
        </w:rPr>
        <w:t>ՀԱՅԱՍՏԱՆԻ ՀԱՆՐԱՊԵՏՈՒԹՅԱՆ ԿԱՌԱՎԱՐՈՒԹՅԱՆ 2012 ԹՎԱԿԱՆԻ ԴԵԿՏԵՄԲԵՐԻ 27-Ի</w:t>
      </w:r>
      <w:r w:rsidR="00143105">
        <w:rPr>
          <w:rFonts w:ascii="GHEA Grapalat" w:hAnsi="GHEA Grapalat" w:cs="Sylfaen"/>
          <w:b/>
          <w:lang w:val="hy-AM"/>
        </w:rPr>
        <w:t xml:space="preserve"> N 1691-Ն ՈՐՈՇՄԱՆ ՄԵՋ ԼՐԱՑՈՒՄ</w:t>
      </w:r>
      <w:r w:rsidRPr="00F477C0">
        <w:rPr>
          <w:rFonts w:ascii="GHEA Grapalat" w:hAnsi="GHEA Grapalat" w:cs="Sylfaen"/>
          <w:b/>
          <w:lang w:val="hy-AM"/>
        </w:rPr>
        <w:t xml:space="preserve"> ԿԱՏԱՐԵԼՈՒ ՄԱՍԻՆ</w:t>
      </w:r>
      <w:r w:rsidR="00F477C0" w:rsidRPr="00F477C0">
        <w:rPr>
          <w:rFonts w:ascii="GHEA Grapalat" w:hAnsi="GHEA Grapalat" w:cs="Sylfaen"/>
          <w:b/>
          <w:spacing w:val="-2"/>
          <w:lang w:val="hy-AM"/>
        </w:rPr>
        <w:t>»</w:t>
      </w:r>
      <w:r w:rsidR="00F477C0" w:rsidRPr="00F477C0">
        <w:rPr>
          <w:rFonts w:ascii="GHEA Grapalat" w:hAnsi="GHEA Grapalat"/>
          <w:b/>
          <w:lang w:val="af-ZA"/>
        </w:rPr>
        <w:t xml:space="preserve"> ՀԱՅԱՍՏԱՆԻ ՀԱՆՐԱՊԵՏՈՒԹՅԱՆ</w:t>
      </w:r>
      <w:r w:rsidR="00F477C0" w:rsidRPr="00F477C0">
        <w:rPr>
          <w:rFonts w:ascii="GHEA Grapalat" w:hAnsi="GHEA Grapalat" w:cs="Sylfaen"/>
          <w:b/>
          <w:lang w:val="hy-AM"/>
        </w:rPr>
        <w:t xml:space="preserve"> ԿԱՌԱՎԱՐՈՒԹՅԱՆ</w:t>
      </w:r>
    </w:p>
    <w:p w:rsidR="005F58FF" w:rsidRPr="00F477C0" w:rsidRDefault="005F58FF" w:rsidP="005F58FF">
      <w:pPr>
        <w:jc w:val="center"/>
        <w:rPr>
          <w:rFonts w:ascii="GHEA Grapalat" w:hAnsi="GHEA Grapalat"/>
          <w:b/>
          <w:lang w:val="af-ZA"/>
        </w:rPr>
      </w:pPr>
      <w:r w:rsidRPr="00F477C0">
        <w:rPr>
          <w:rFonts w:ascii="GHEA Grapalat" w:hAnsi="GHEA Grapalat" w:cs="Sylfaen"/>
          <w:b/>
          <w:lang w:val="hy-AM"/>
        </w:rPr>
        <w:t>ՈՐՈՇՄԱՆ ՆԱԽԱԳԾԻ</w:t>
      </w:r>
      <w:r w:rsidRPr="00F477C0">
        <w:rPr>
          <w:rFonts w:ascii="GHEA Grapalat" w:hAnsi="GHEA Grapalat"/>
          <w:b/>
          <w:lang w:val="af-ZA"/>
        </w:rPr>
        <w:t xml:space="preserve"> ԸՆԴՈՒՆՄԱՆ ԿԱՊԱԿՑՈՒԹՅԱՄԲ ՀԱՅԱՍՏԱՆԻ ՀԱՆՐԱՊԵՏՈՒԹՅԱՆ ՊԵՏԱԿԱՆ ԲՅՈՒՋԵՈՒՄ ԵԿԱՄՈՒՏՆԵՐԻ ՆՎԱԶԵՑՄԱՆ ԿԱՄ ԾԱԽՍԵՐԻ ԱՎԵԼԱՑՄԱՆ ՄԱՍԻՆ</w:t>
      </w:r>
    </w:p>
    <w:p w:rsidR="005F58FF" w:rsidRPr="00AA1F08" w:rsidRDefault="005F58FF" w:rsidP="005F58FF">
      <w:pPr>
        <w:jc w:val="center"/>
        <w:rPr>
          <w:rFonts w:ascii="GHEA Grapalat" w:hAnsi="GHEA Grapalat"/>
          <w:lang w:val="af-ZA"/>
        </w:rPr>
      </w:pPr>
    </w:p>
    <w:p w:rsidR="005F58FF" w:rsidRPr="00AA1F08" w:rsidRDefault="005F58FF" w:rsidP="005F58FF">
      <w:pPr>
        <w:jc w:val="center"/>
        <w:rPr>
          <w:rFonts w:ascii="GHEA Grapalat" w:hAnsi="GHEA Grapalat"/>
          <w:lang w:val="af-ZA"/>
        </w:rPr>
      </w:pPr>
    </w:p>
    <w:p w:rsidR="005F58FF" w:rsidRPr="00AA1F08" w:rsidRDefault="00F477C0" w:rsidP="00F477C0">
      <w:pPr>
        <w:pStyle w:val="BodyText2"/>
        <w:spacing w:line="240" w:lineRule="auto"/>
        <w:ind w:left="115" w:firstLine="331"/>
        <w:jc w:val="both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>«</w:t>
      </w:r>
      <w:r w:rsidR="00003CE4">
        <w:rPr>
          <w:rFonts w:ascii="GHEA Grapalat" w:hAnsi="GHEA Grapalat" w:cs="Sylfaen"/>
          <w:lang w:val="hy-AM"/>
        </w:rPr>
        <w:t>Հայաստանի Հանրապետության կառավարության 2012 թվականի դեկտեմբերի 27-ի</w:t>
      </w:r>
      <w:r w:rsidR="00143105">
        <w:rPr>
          <w:rFonts w:ascii="GHEA Grapalat" w:hAnsi="GHEA Grapalat" w:cs="Sylfaen"/>
          <w:lang w:val="hy-AM"/>
        </w:rPr>
        <w:t xml:space="preserve"> N 1691-Ն որոշման մեջ լրացում</w:t>
      </w:r>
      <w:r w:rsidR="00003CE4">
        <w:rPr>
          <w:rFonts w:ascii="GHEA Grapalat" w:hAnsi="GHEA Grapalat" w:cs="Sylfaen"/>
          <w:lang w:val="hy-AM"/>
        </w:rPr>
        <w:t xml:space="preserve"> կատարելու մասին</w:t>
      </w:r>
      <w:r>
        <w:rPr>
          <w:rFonts w:ascii="GHEA Grapalat" w:hAnsi="GHEA Grapalat" w:cs="Sylfaen"/>
          <w:spacing w:val="-2"/>
          <w:lang w:val="hy-AM"/>
        </w:rPr>
        <w:t>»</w:t>
      </w:r>
      <w:r w:rsidR="005F58FF"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F477C0">
        <w:rPr>
          <w:rFonts w:ascii="GHEA Grapalat" w:hAnsi="GHEA Grapalat" w:cs="Sylfaen"/>
          <w:spacing w:val="-2"/>
          <w:lang w:val="hy-AM"/>
        </w:rPr>
        <w:t>Հայաստանի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F477C0">
        <w:rPr>
          <w:rFonts w:ascii="GHEA Grapalat" w:hAnsi="GHEA Grapalat" w:cs="Sylfaen"/>
          <w:spacing w:val="-2"/>
          <w:lang w:val="hy-AM"/>
        </w:rPr>
        <w:t>Հանրապետության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F477C0">
        <w:rPr>
          <w:rFonts w:ascii="GHEA Grapalat" w:hAnsi="GHEA Grapalat" w:cs="Sylfaen"/>
          <w:spacing w:val="-2"/>
          <w:lang w:val="hy-AM"/>
        </w:rPr>
        <w:t>կառավարության</w:t>
      </w:r>
      <w:r w:rsidRPr="00AA1F08">
        <w:rPr>
          <w:rFonts w:ascii="GHEA Grapalat" w:hAnsi="GHEA Grapalat" w:cs="Sylfaen"/>
          <w:spacing w:val="-2"/>
          <w:lang w:val="hy-AM"/>
        </w:rPr>
        <w:t xml:space="preserve"> </w:t>
      </w:r>
      <w:r w:rsidR="005F58FF" w:rsidRPr="00AA1F08">
        <w:rPr>
          <w:rFonts w:ascii="GHEA Grapalat" w:hAnsi="GHEA Grapalat" w:cs="Sylfaen"/>
          <w:lang w:val="af-ZA"/>
        </w:rPr>
        <w:t>որոշման նախագծի ընդունումը 201</w:t>
      </w:r>
      <w:r w:rsidR="00FD6481">
        <w:rPr>
          <w:rFonts w:ascii="GHEA Grapalat" w:hAnsi="GHEA Grapalat" w:cs="Sylfaen"/>
          <w:lang w:val="af-ZA"/>
        </w:rPr>
        <w:t>8</w:t>
      </w:r>
      <w:r w:rsidR="005F58FF" w:rsidRPr="00AA1F08">
        <w:rPr>
          <w:rFonts w:ascii="GHEA Grapalat" w:hAnsi="GHEA Grapalat" w:cs="Sylfaen"/>
          <w:lang w:val="af-ZA"/>
        </w:rPr>
        <w:t xml:space="preserve"> թվականի պետական բյուջեում եկամուտների և ծախսերի ավելացում կամ նվազեցում չի առաջացնում:</w:t>
      </w:r>
    </w:p>
    <w:p w:rsidR="005F58FF" w:rsidRDefault="005F58FF" w:rsidP="005F58FF">
      <w:pPr>
        <w:rPr>
          <w:rFonts w:ascii="GHEA Grapalat" w:hAnsi="GHEA Grapalat" w:cs="Sylfaen"/>
          <w:lang w:val="af-ZA"/>
        </w:rPr>
      </w:pPr>
    </w:p>
    <w:p w:rsidR="005F58FF" w:rsidRDefault="005F58FF" w:rsidP="005F58FF">
      <w:pPr>
        <w:rPr>
          <w:rFonts w:ascii="GHEA Grapalat" w:hAnsi="GHEA Grapalat" w:cs="Sylfaen"/>
          <w:lang w:val="af-ZA"/>
        </w:rPr>
      </w:pPr>
    </w:p>
    <w:p w:rsidR="005F58FF" w:rsidRDefault="005F58FF" w:rsidP="005F58FF">
      <w:pPr>
        <w:rPr>
          <w:rFonts w:ascii="GHEA Grapalat" w:hAnsi="GHEA Grapalat" w:cs="Sylfaen"/>
          <w:lang w:val="af-ZA"/>
        </w:rPr>
      </w:pPr>
    </w:p>
    <w:p w:rsidR="005F58FF" w:rsidRDefault="005F58FF" w:rsidP="005F58FF">
      <w:pPr>
        <w:rPr>
          <w:rFonts w:ascii="GHEA Grapalat" w:hAnsi="GHEA Grapalat" w:cs="Sylfaen"/>
          <w:lang w:val="af-ZA"/>
        </w:rPr>
      </w:pPr>
    </w:p>
    <w:p w:rsidR="005F58FF" w:rsidRDefault="005F58FF" w:rsidP="005F58FF">
      <w:pPr>
        <w:rPr>
          <w:rFonts w:ascii="GHEA Grapalat" w:hAnsi="GHEA Grapalat" w:cs="Sylfaen"/>
          <w:lang w:val="af-ZA"/>
        </w:rPr>
      </w:pPr>
    </w:p>
    <w:p w:rsidR="005F58FF" w:rsidRDefault="005F58FF" w:rsidP="005F58FF">
      <w:pPr>
        <w:jc w:val="center"/>
        <w:rPr>
          <w:rFonts w:ascii="GHEA Grapalat" w:hAnsi="GHEA Grapalat" w:cs="Sylfaen"/>
          <w:lang w:val="hy-AM"/>
        </w:rPr>
      </w:pPr>
    </w:p>
    <w:p w:rsidR="005F58FF" w:rsidRDefault="005F58FF" w:rsidP="005F58FF">
      <w:pPr>
        <w:jc w:val="center"/>
        <w:rPr>
          <w:rFonts w:ascii="GHEA Grapalat" w:hAnsi="GHEA Grapalat" w:cs="Sylfaen"/>
          <w:lang w:val="hy-AM"/>
        </w:rPr>
      </w:pPr>
    </w:p>
    <w:p w:rsidR="00003CE4" w:rsidRDefault="00003CE4" w:rsidP="005F58FF">
      <w:pPr>
        <w:jc w:val="center"/>
        <w:rPr>
          <w:rFonts w:ascii="GHEA Grapalat" w:hAnsi="GHEA Grapalat" w:cs="Sylfaen"/>
          <w:lang w:val="hy-AM"/>
        </w:rPr>
      </w:pPr>
    </w:p>
    <w:p w:rsidR="00003CE4" w:rsidRDefault="00003CE4" w:rsidP="005F58FF">
      <w:pPr>
        <w:jc w:val="center"/>
        <w:rPr>
          <w:rFonts w:ascii="GHEA Grapalat" w:hAnsi="GHEA Grapalat" w:cs="Sylfaen"/>
          <w:lang w:val="hy-AM"/>
        </w:rPr>
      </w:pPr>
    </w:p>
    <w:p w:rsidR="002F7AAF" w:rsidRDefault="002F7AAF" w:rsidP="005F58FF">
      <w:pPr>
        <w:jc w:val="center"/>
        <w:rPr>
          <w:rFonts w:ascii="GHEA Grapalat" w:hAnsi="GHEA Grapalat" w:cs="Sylfaen"/>
          <w:lang w:val="hy-AM"/>
        </w:rPr>
      </w:pPr>
    </w:p>
    <w:p w:rsidR="005F58FF" w:rsidRPr="00F477C0" w:rsidRDefault="005F58FF" w:rsidP="005F58FF">
      <w:pPr>
        <w:jc w:val="center"/>
        <w:rPr>
          <w:rFonts w:ascii="GHEA Grapalat" w:hAnsi="GHEA Grapalat" w:cs="Sylfaen"/>
          <w:b/>
          <w:lang w:val="af-ZA"/>
        </w:rPr>
      </w:pPr>
      <w:r w:rsidRPr="00F477C0">
        <w:rPr>
          <w:rFonts w:ascii="GHEA Grapalat" w:hAnsi="GHEA Grapalat" w:cs="Sylfaen"/>
          <w:b/>
          <w:lang w:val="af-ZA"/>
        </w:rPr>
        <w:t>ՏԵՂԵԿԱՆՔ</w:t>
      </w:r>
    </w:p>
    <w:p w:rsidR="005F58FF" w:rsidRPr="00F477C0" w:rsidRDefault="005F58FF" w:rsidP="005F58FF">
      <w:pPr>
        <w:jc w:val="center"/>
        <w:rPr>
          <w:rFonts w:ascii="GHEA Grapalat" w:hAnsi="GHEA Grapalat"/>
          <w:b/>
          <w:lang w:val="af-ZA"/>
        </w:rPr>
      </w:pPr>
    </w:p>
    <w:p w:rsidR="005F58FF" w:rsidRPr="00F477C0" w:rsidRDefault="00F477C0" w:rsidP="005F58FF">
      <w:pPr>
        <w:jc w:val="center"/>
        <w:rPr>
          <w:rFonts w:ascii="GHEA Grapalat" w:hAnsi="GHEA Grapalat" w:cs="Sylfaen"/>
          <w:b/>
          <w:lang w:val="hy-AM"/>
        </w:rPr>
      </w:pPr>
      <w:r w:rsidRPr="00F477C0">
        <w:rPr>
          <w:rFonts w:ascii="GHEA Grapalat" w:hAnsi="GHEA Grapalat" w:cs="Sylfaen"/>
          <w:b/>
          <w:spacing w:val="-2"/>
          <w:lang w:val="hy-AM"/>
        </w:rPr>
        <w:t>«</w:t>
      </w:r>
      <w:r w:rsidR="005F58FF" w:rsidRPr="00F477C0">
        <w:rPr>
          <w:rFonts w:ascii="GHEA Grapalat" w:hAnsi="GHEA Grapalat" w:cs="Sylfaen"/>
          <w:b/>
          <w:lang w:val="hy-AM"/>
        </w:rPr>
        <w:t>ՀԱՅԱՍՏԱՆԻ ՀԱՆՐԱՊԵՏՈՒԹՅԱՆ ԿԱՌԱՎԱՐՈՒԹՅԱՆ 2012 ԹՎԱԿԱՆԻ ԴԵԿՏԵՄԲԵՐԻ 27-Ի</w:t>
      </w:r>
      <w:r w:rsidR="00143105">
        <w:rPr>
          <w:rFonts w:ascii="GHEA Grapalat" w:hAnsi="GHEA Grapalat" w:cs="Sylfaen"/>
          <w:b/>
          <w:lang w:val="hy-AM"/>
        </w:rPr>
        <w:t xml:space="preserve"> N 1691-Ն ՈՐՈՇՄԱՆ ՄԵՋ ԼՐԱՑՈՒՄ</w:t>
      </w:r>
      <w:r w:rsidR="005F58FF" w:rsidRPr="00F477C0">
        <w:rPr>
          <w:rFonts w:ascii="GHEA Grapalat" w:hAnsi="GHEA Grapalat" w:cs="Sylfaen"/>
          <w:b/>
          <w:lang w:val="hy-AM"/>
        </w:rPr>
        <w:t xml:space="preserve"> ԿԱՏԱՐԵԼՈՒ ՄԱՍԻՆ</w:t>
      </w:r>
      <w:r w:rsidRPr="00F477C0">
        <w:rPr>
          <w:rFonts w:ascii="GHEA Grapalat" w:hAnsi="GHEA Grapalat" w:cs="Sylfaen"/>
          <w:b/>
          <w:spacing w:val="-2"/>
          <w:lang w:val="hy-AM"/>
        </w:rPr>
        <w:t>»</w:t>
      </w:r>
      <w:r w:rsidRPr="00F477C0">
        <w:rPr>
          <w:rFonts w:ascii="GHEA Grapalat" w:hAnsi="GHEA Grapalat"/>
          <w:b/>
          <w:lang w:val="af-ZA"/>
        </w:rPr>
        <w:t xml:space="preserve"> ՀԱՅԱՍՏԱՆԻ ՀԱՆՐԱՊԵՏՈՒԹՅԱՆ</w:t>
      </w:r>
      <w:r w:rsidRPr="00F477C0">
        <w:rPr>
          <w:rFonts w:ascii="GHEA Grapalat" w:hAnsi="GHEA Grapalat" w:cs="Sylfaen"/>
          <w:b/>
          <w:lang w:val="hy-AM"/>
        </w:rPr>
        <w:t xml:space="preserve"> ԿԱՌԱՎԱՐՈՒԹՅԱՆ</w:t>
      </w:r>
    </w:p>
    <w:p w:rsidR="005F58FF" w:rsidRPr="00F477C0" w:rsidRDefault="005F58FF" w:rsidP="005F58FF">
      <w:pPr>
        <w:jc w:val="center"/>
        <w:rPr>
          <w:rFonts w:ascii="GHEA Grapalat" w:hAnsi="GHEA Grapalat" w:cs="Sylfaen"/>
          <w:b/>
          <w:lang w:val="hy-AM"/>
        </w:rPr>
      </w:pPr>
      <w:r w:rsidRPr="00F477C0">
        <w:rPr>
          <w:rFonts w:ascii="GHEA Grapalat" w:hAnsi="GHEA Grapalat"/>
          <w:b/>
          <w:lang w:val="af-ZA"/>
        </w:rPr>
        <w:t>ՈՐՈՇՄԱՆ ՆԱԽԱԳԾԻ ԸՆԴՈՒՆՄԱՆ ԱՌՆՉՈՒԹՅԱՄԲ ԱՅԼ ԻՐԱՎԱԿԱՆ ԱԿՏԵՐՈՒՄ ՓՈՓՈԽՈՒԹՅՈՒՆՆԵՐ ԿԱՏԱՐԵԼՈՒ ԱՆՀՐԱԺԵՇՏՈՒԹՅԱՆ ԿԱՄ ԲԱՑԱԿԱՅՈՒԹՅԱՆ ՄԱՍԻՆ</w:t>
      </w:r>
    </w:p>
    <w:p w:rsidR="005F58FF" w:rsidRPr="00AA1F08" w:rsidRDefault="005F58FF" w:rsidP="005F58FF">
      <w:pPr>
        <w:jc w:val="both"/>
        <w:rPr>
          <w:rFonts w:ascii="GHEA Grapalat" w:hAnsi="GHEA Grapalat"/>
          <w:color w:val="FF0000"/>
          <w:lang w:val="af-ZA"/>
        </w:rPr>
      </w:pPr>
    </w:p>
    <w:p w:rsidR="005F58FF" w:rsidRPr="00AA1F08" w:rsidRDefault="005F58FF" w:rsidP="005F58FF">
      <w:pPr>
        <w:jc w:val="both"/>
        <w:rPr>
          <w:rFonts w:ascii="GHEA Grapalat" w:hAnsi="GHEA Grapalat"/>
          <w:color w:val="FF0000"/>
          <w:lang w:val="af-ZA"/>
        </w:rPr>
      </w:pPr>
    </w:p>
    <w:p w:rsidR="005F58FF" w:rsidRPr="00FD6481" w:rsidRDefault="00F477C0" w:rsidP="00F477C0">
      <w:pPr>
        <w:pStyle w:val="BodyText2"/>
        <w:spacing w:line="240" w:lineRule="auto"/>
        <w:ind w:left="115" w:firstLine="331"/>
        <w:jc w:val="both"/>
        <w:rPr>
          <w:rFonts w:ascii="GHEA Grapalat" w:hAnsi="GHEA Grapalat" w:cs="Sylfaen"/>
          <w:spacing w:val="-2"/>
          <w:lang w:val="af-ZA"/>
        </w:rPr>
      </w:pPr>
      <w:r>
        <w:rPr>
          <w:rFonts w:ascii="GHEA Grapalat" w:hAnsi="GHEA Grapalat" w:cs="Sylfaen"/>
          <w:spacing w:val="-2"/>
          <w:lang w:val="hy-AM"/>
        </w:rPr>
        <w:t>«</w:t>
      </w:r>
      <w:r w:rsidR="00003CE4" w:rsidRPr="00003CE4">
        <w:rPr>
          <w:rFonts w:ascii="GHEA Grapalat" w:hAnsi="GHEA Grapalat" w:cs="Sylfaen"/>
          <w:spacing w:val="-2"/>
          <w:lang w:val="en-US"/>
        </w:rPr>
        <w:t>Հայաստանի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003CE4" w:rsidRPr="00003CE4">
        <w:rPr>
          <w:rFonts w:ascii="GHEA Grapalat" w:hAnsi="GHEA Grapalat" w:cs="Sylfaen"/>
          <w:spacing w:val="-2"/>
          <w:lang w:val="en-US"/>
        </w:rPr>
        <w:t>Հանրապետության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003CE4" w:rsidRPr="00003CE4">
        <w:rPr>
          <w:rFonts w:ascii="GHEA Grapalat" w:hAnsi="GHEA Grapalat" w:cs="Sylfaen"/>
          <w:spacing w:val="-2"/>
          <w:lang w:val="en-US"/>
        </w:rPr>
        <w:t>կառավարության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2012 </w:t>
      </w:r>
      <w:r w:rsidR="00003CE4" w:rsidRPr="00003CE4">
        <w:rPr>
          <w:rFonts w:ascii="GHEA Grapalat" w:hAnsi="GHEA Grapalat" w:cs="Sylfaen"/>
          <w:spacing w:val="-2"/>
          <w:lang w:val="en-US"/>
        </w:rPr>
        <w:t>թվականի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003CE4" w:rsidRPr="00003CE4">
        <w:rPr>
          <w:rFonts w:ascii="GHEA Grapalat" w:hAnsi="GHEA Grapalat" w:cs="Sylfaen"/>
          <w:spacing w:val="-2"/>
          <w:lang w:val="en-US"/>
        </w:rPr>
        <w:t>դեկտեմբերի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27-</w:t>
      </w:r>
      <w:r w:rsidR="00003CE4" w:rsidRPr="00003CE4">
        <w:rPr>
          <w:rFonts w:ascii="GHEA Grapalat" w:hAnsi="GHEA Grapalat" w:cs="Sylfaen"/>
          <w:spacing w:val="-2"/>
          <w:lang w:val="en-US"/>
        </w:rPr>
        <w:t>ի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N 1691-</w:t>
      </w:r>
      <w:r w:rsidR="00003CE4" w:rsidRPr="00003CE4">
        <w:rPr>
          <w:rFonts w:ascii="GHEA Grapalat" w:hAnsi="GHEA Grapalat" w:cs="Sylfaen"/>
          <w:spacing w:val="-2"/>
          <w:lang w:val="en-US"/>
        </w:rPr>
        <w:t>Ն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003CE4" w:rsidRPr="00003CE4">
        <w:rPr>
          <w:rFonts w:ascii="GHEA Grapalat" w:hAnsi="GHEA Grapalat" w:cs="Sylfaen"/>
          <w:spacing w:val="-2"/>
          <w:lang w:val="en-US"/>
        </w:rPr>
        <w:t>որոշման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003CE4" w:rsidRPr="00003CE4">
        <w:rPr>
          <w:rFonts w:ascii="GHEA Grapalat" w:hAnsi="GHEA Grapalat" w:cs="Sylfaen"/>
          <w:spacing w:val="-2"/>
          <w:lang w:val="en-US"/>
        </w:rPr>
        <w:t>մեջ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143105">
        <w:rPr>
          <w:rFonts w:ascii="GHEA Grapalat" w:hAnsi="GHEA Grapalat" w:cs="Sylfaen"/>
          <w:spacing w:val="-2"/>
          <w:lang w:val="en-US"/>
        </w:rPr>
        <w:t>լրացում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003CE4" w:rsidRPr="00003CE4">
        <w:rPr>
          <w:rFonts w:ascii="GHEA Grapalat" w:hAnsi="GHEA Grapalat" w:cs="Sylfaen"/>
          <w:spacing w:val="-2"/>
          <w:lang w:val="en-US"/>
        </w:rPr>
        <w:t>կատարելու</w:t>
      </w:r>
      <w:r w:rsidR="00003CE4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003CE4" w:rsidRPr="00003CE4">
        <w:rPr>
          <w:rFonts w:ascii="GHEA Grapalat" w:hAnsi="GHEA Grapalat" w:cs="Sylfaen"/>
          <w:spacing w:val="-2"/>
          <w:lang w:val="en-US"/>
        </w:rPr>
        <w:t>մասին</w:t>
      </w:r>
      <w:r>
        <w:rPr>
          <w:rFonts w:ascii="GHEA Grapalat" w:hAnsi="GHEA Grapalat" w:cs="Sylfaen"/>
          <w:spacing w:val="-2"/>
          <w:lang w:val="hy-AM"/>
        </w:rPr>
        <w:t>»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Pr="00003CE4">
        <w:rPr>
          <w:rFonts w:ascii="GHEA Grapalat" w:hAnsi="GHEA Grapalat" w:cs="Sylfaen"/>
          <w:spacing w:val="-2"/>
          <w:lang w:val="en-US"/>
        </w:rPr>
        <w:t>Հայաստանի</w:t>
      </w:r>
      <w:r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Pr="00003CE4">
        <w:rPr>
          <w:rFonts w:ascii="GHEA Grapalat" w:hAnsi="GHEA Grapalat" w:cs="Sylfaen"/>
          <w:spacing w:val="-2"/>
          <w:lang w:val="en-US"/>
        </w:rPr>
        <w:t>Հանրապետության</w:t>
      </w:r>
      <w:r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Pr="00003CE4">
        <w:rPr>
          <w:rFonts w:ascii="GHEA Grapalat" w:hAnsi="GHEA Grapalat" w:cs="Sylfaen"/>
          <w:spacing w:val="-2"/>
          <w:lang w:val="en-US"/>
        </w:rPr>
        <w:t>կառավարության</w:t>
      </w:r>
      <w:r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որոշման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նախագծի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ընդունումը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այլ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իրավական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ակտերի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ընդունման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անհրաժեշտություն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չի</w:t>
      </w:r>
      <w:r w:rsidR="005F58FF" w:rsidRPr="00FD6481">
        <w:rPr>
          <w:rFonts w:ascii="GHEA Grapalat" w:hAnsi="GHEA Grapalat" w:cs="Sylfaen"/>
          <w:spacing w:val="-2"/>
          <w:lang w:val="af-ZA"/>
        </w:rPr>
        <w:t xml:space="preserve"> </w:t>
      </w:r>
      <w:r w:rsidR="005F58FF" w:rsidRPr="00003CE4">
        <w:rPr>
          <w:rFonts w:ascii="GHEA Grapalat" w:hAnsi="GHEA Grapalat" w:cs="Sylfaen"/>
          <w:spacing w:val="-2"/>
          <w:lang w:val="en-US"/>
        </w:rPr>
        <w:t>առաջացնում</w:t>
      </w:r>
      <w:r w:rsidR="005F58FF" w:rsidRPr="00FD6481">
        <w:rPr>
          <w:rFonts w:ascii="GHEA Grapalat" w:hAnsi="GHEA Grapalat" w:cs="Sylfaen"/>
          <w:spacing w:val="-2"/>
          <w:lang w:val="af-ZA"/>
        </w:rPr>
        <w:t>:</w:t>
      </w:r>
    </w:p>
    <w:p w:rsidR="005F58FF" w:rsidRPr="00431DE5" w:rsidRDefault="005F58FF" w:rsidP="005F58FF">
      <w:pPr>
        <w:rPr>
          <w:lang w:val="af-ZA"/>
        </w:rPr>
      </w:pPr>
    </w:p>
    <w:p w:rsidR="005F58FF" w:rsidRPr="00431DE5" w:rsidRDefault="005F58FF" w:rsidP="005F58FF">
      <w:pPr>
        <w:rPr>
          <w:lang w:val="af-ZA"/>
        </w:rPr>
      </w:pPr>
    </w:p>
    <w:p w:rsidR="005F58FF" w:rsidRPr="00431DE5" w:rsidRDefault="005F58FF" w:rsidP="005F58FF">
      <w:pPr>
        <w:rPr>
          <w:lang w:val="af-ZA"/>
        </w:rPr>
      </w:pPr>
    </w:p>
    <w:p w:rsidR="005F58FF" w:rsidRPr="00431DE5" w:rsidRDefault="005F58FF" w:rsidP="005F58FF">
      <w:pPr>
        <w:rPr>
          <w:lang w:val="af-ZA"/>
        </w:rPr>
      </w:pPr>
    </w:p>
    <w:p w:rsidR="005F58FF" w:rsidRPr="00431DE5" w:rsidRDefault="005F58FF" w:rsidP="005F58FF">
      <w:pPr>
        <w:rPr>
          <w:lang w:val="af-ZA"/>
        </w:rPr>
      </w:pPr>
    </w:p>
    <w:p w:rsidR="005F58FF" w:rsidRPr="00431DE5" w:rsidRDefault="005F58FF" w:rsidP="005F58FF">
      <w:pPr>
        <w:rPr>
          <w:lang w:val="af-ZA"/>
        </w:rPr>
      </w:pPr>
    </w:p>
    <w:p w:rsidR="005F58FF" w:rsidRPr="00431DE5" w:rsidRDefault="005F58FF" w:rsidP="005F58FF">
      <w:pPr>
        <w:rPr>
          <w:lang w:val="af-ZA"/>
        </w:rPr>
      </w:pPr>
    </w:p>
    <w:p w:rsidR="005F58FF" w:rsidRPr="00431DE5" w:rsidRDefault="005F58FF" w:rsidP="005F58FF">
      <w:pPr>
        <w:rPr>
          <w:lang w:val="af-ZA"/>
        </w:rPr>
      </w:pPr>
    </w:p>
    <w:p w:rsidR="005F58FF" w:rsidRPr="00F477C0" w:rsidRDefault="005F58FF" w:rsidP="005F58FF">
      <w:pPr>
        <w:jc w:val="center"/>
        <w:rPr>
          <w:rFonts w:ascii="GHEA Grapalat" w:hAnsi="GHEA Grapalat" w:cs="Sylfaen"/>
          <w:b/>
          <w:lang w:val="af-ZA"/>
        </w:rPr>
      </w:pPr>
      <w:r w:rsidRPr="00F477C0">
        <w:rPr>
          <w:rFonts w:ascii="GHEA Grapalat" w:hAnsi="GHEA Grapalat" w:cs="Sylfaen"/>
          <w:b/>
          <w:lang w:val="af-ZA"/>
        </w:rPr>
        <w:lastRenderedPageBreak/>
        <w:t>ՑԱՆԿ</w:t>
      </w:r>
    </w:p>
    <w:p w:rsidR="005F58FF" w:rsidRPr="00F477C0" w:rsidRDefault="005F58FF" w:rsidP="005F58FF">
      <w:pPr>
        <w:jc w:val="center"/>
        <w:rPr>
          <w:rFonts w:ascii="GHEA Grapalat" w:hAnsi="GHEA Grapalat"/>
          <w:b/>
          <w:lang w:val="hy-AM"/>
        </w:rPr>
      </w:pPr>
    </w:p>
    <w:p w:rsidR="005F58FF" w:rsidRPr="00F477C0" w:rsidRDefault="00F477C0" w:rsidP="005F58FF">
      <w:pPr>
        <w:jc w:val="center"/>
        <w:rPr>
          <w:rFonts w:ascii="GHEA Grapalat" w:hAnsi="GHEA Grapalat" w:cs="Sylfaen"/>
          <w:b/>
          <w:lang w:val="hy-AM"/>
        </w:rPr>
      </w:pPr>
      <w:r w:rsidRPr="00F477C0">
        <w:rPr>
          <w:rFonts w:ascii="GHEA Grapalat" w:hAnsi="GHEA Grapalat" w:cs="Sylfaen"/>
          <w:b/>
          <w:spacing w:val="-2"/>
          <w:lang w:val="hy-AM"/>
        </w:rPr>
        <w:t>«</w:t>
      </w:r>
      <w:r w:rsidR="005F58FF" w:rsidRPr="00F477C0">
        <w:rPr>
          <w:rFonts w:ascii="GHEA Grapalat" w:hAnsi="GHEA Grapalat" w:cs="Sylfaen"/>
          <w:b/>
          <w:lang w:val="hy-AM"/>
        </w:rPr>
        <w:t>ՀԱՅԱՍՏԱՆԻ ՀԱՆՐԱՊԵՏՈՒԹՅԱՆ ԿԱՌԱՎԱՐՈՒԹՅԱՆ 2012 ԹՎԱԿԱՆԻ ԴԵԿՏԵՄԲԵՐԻ 27-</w:t>
      </w:r>
      <w:r w:rsidR="00143105">
        <w:rPr>
          <w:rFonts w:ascii="GHEA Grapalat" w:hAnsi="GHEA Grapalat" w:cs="Sylfaen"/>
          <w:b/>
          <w:lang w:val="hy-AM"/>
        </w:rPr>
        <w:t>Ի N1691-Ն ՈՐՈՇՄԱՆ ՄԵՋ ԼՐԱՑՈՒՄ</w:t>
      </w:r>
      <w:r w:rsidR="005F58FF" w:rsidRPr="00F477C0">
        <w:rPr>
          <w:rFonts w:ascii="GHEA Grapalat" w:hAnsi="GHEA Grapalat" w:cs="Sylfaen"/>
          <w:b/>
          <w:lang w:val="hy-AM"/>
        </w:rPr>
        <w:t xml:space="preserve"> ԿԱՏԱՐԵԼՈՒ ՄԱՍԻՆ</w:t>
      </w:r>
      <w:r w:rsidRPr="00F477C0">
        <w:rPr>
          <w:rFonts w:ascii="GHEA Grapalat" w:hAnsi="GHEA Grapalat" w:cs="Sylfaen"/>
          <w:b/>
          <w:spacing w:val="-2"/>
          <w:lang w:val="hy-AM"/>
        </w:rPr>
        <w:t>»</w:t>
      </w:r>
      <w:r w:rsidRPr="00F477C0">
        <w:rPr>
          <w:rFonts w:ascii="GHEA Grapalat" w:hAnsi="GHEA Grapalat"/>
          <w:b/>
          <w:lang w:val="af-ZA"/>
        </w:rPr>
        <w:t xml:space="preserve"> ՀԱՅԱՍՏԱՆԻ ՀԱՆՐԱՊԵՏՈՒԹՅԱՆ</w:t>
      </w:r>
      <w:r w:rsidRPr="00F477C0">
        <w:rPr>
          <w:rFonts w:ascii="GHEA Grapalat" w:hAnsi="GHEA Grapalat" w:cs="Sylfaen"/>
          <w:b/>
          <w:lang w:val="hy-AM"/>
        </w:rPr>
        <w:t xml:space="preserve"> ԿԱՌԱՎԱՐՈՒԹՅԱՆ</w:t>
      </w:r>
    </w:p>
    <w:p w:rsidR="005F58FF" w:rsidRPr="00F477C0" w:rsidRDefault="005F58FF" w:rsidP="005F58FF">
      <w:pPr>
        <w:jc w:val="center"/>
        <w:rPr>
          <w:rFonts w:ascii="GHEA Grapalat" w:hAnsi="GHEA Grapalat" w:cs="Sylfaen"/>
          <w:b/>
          <w:lang w:val="af-ZA"/>
        </w:rPr>
      </w:pPr>
      <w:r w:rsidRPr="00F477C0">
        <w:rPr>
          <w:rFonts w:ascii="GHEA Grapalat" w:hAnsi="GHEA Grapalat"/>
          <w:b/>
          <w:lang w:val="af-ZA"/>
        </w:rPr>
        <w:t>ՈՐՈՇՄԱՆ ՆԱԽԱԳԾԻ</w:t>
      </w:r>
      <w:r w:rsidRPr="00F477C0">
        <w:rPr>
          <w:rFonts w:ascii="GHEA Grapalat" w:hAnsi="GHEA Grapalat" w:cs="Sylfaen"/>
          <w:b/>
          <w:lang w:val="af-ZA"/>
        </w:rPr>
        <w:t xml:space="preserve"> </w:t>
      </w:r>
      <w:r w:rsidRPr="00F477C0">
        <w:rPr>
          <w:rFonts w:ascii="GHEA Grapalat" w:hAnsi="GHEA Grapalat" w:cs="Sylfaen"/>
          <w:b/>
          <w:lang w:val="hy-AM"/>
        </w:rPr>
        <w:t>ՀԵՂԻՆԱԿՆԵՐԻ</w:t>
      </w:r>
      <w:r w:rsidRPr="00F477C0">
        <w:rPr>
          <w:rFonts w:ascii="GHEA Grapalat" w:hAnsi="GHEA Grapalat" w:cs="Sylfaen"/>
          <w:b/>
          <w:lang w:val="af-ZA"/>
        </w:rPr>
        <w:t xml:space="preserve"> (</w:t>
      </w:r>
      <w:r w:rsidRPr="00F477C0">
        <w:rPr>
          <w:rFonts w:ascii="GHEA Grapalat" w:hAnsi="GHEA Grapalat" w:cs="Sylfaen"/>
          <w:b/>
          <w:lang w:val="hy-AM"/>
        </w:rPr>
        <w:t>ՄՇԱԿՈՂՆԵՐԻ</w:t>
      </w:r>
      <w:r w:rsidRPr="00F477C0">
        <w:rPr>
          <w:rFonts w:ascii="GHEA Grapalat" w:hAnsi="GHEA Grapalat" w:cs="Sylfaen"/>
          <w:b/>
          <w:lang w:val="af-ZA"/>
        </w:rPr>
        <w:t>)</w:t>
      </w:r>
    </w:p>
    <w:p w:rsidR="005F58FF" w:rsidRPr="00A27E62" w:rsidRDefault="005F58FF" w:rsidP="005F58FF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F58FF" w:rsidRPr="00520C81" w:rsidRDefault="005F58FF" w:rsidP="005F58FF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5F58FF" w:rsidRPr="00520C81" w:rsidRDefault="005F58FF" w:rsidP="005F58FF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5F58FF" w:rsidRPr="00A27E62" w:rsidRDefault="00F477C0" w:rsidP="005F58FF">
      <w:pPr>
        <w:spacing w:line="360" w:lineRule="auto"/>
        <w:ind w:right="53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spacing w:val="-2"/>
          <w:lang w:val="hy-AM"/>
        </w:rPr>
        <w:t>«</w:t>
      </w:r>
      <w:r w:rsidR="00103A9E">
        <w:rPr>
          <w:rFonts w:ascii="GHEA Grapalat" w:hAnsi="GHEA Grapalat" w:cs="Sylfaen"/>
          <w:lang w:val="hy-AM"/>
        </w:rPr>
        <w:t>Հայաստանի Հանրապետության կառավարության 2012 թվականի դեկտեմբերի 27-ի</w:t>
      </w:r>
      <w:r w:rsidR="00143105">
        <w:rPr>
          <w:rFonts w:ascii="GHEA Grapalat" w:hAnsi="GHEA Grapalat" w:cs="Sylfaen"/>
          <w:lang w:val="hy-AM"/>
        </w:rPr>
        <w:t xml:space="preserve"> N 1691-Ն որոշման մեջ լրացում</w:t>
      </w:r>
      <w:r w:rsidR="00103A9E">
        <w:rPr>
          <w:rFonts w:ascii="GHEA Grapalat" w:hAnsi="GHEA Grapalat" w:cs="Sylfaen"/>
          <w:lang w:val="hy-AM"/>
        </w:rPr>
        <w:t xml:space="preserve"> կատարելու մասին</w:t>
      </w:r>
      <w:r>
        <w:rPr>
          <w:rFonts w:ascii="GHEA Grapalat" w:hAnsi="GHEA Grapalat" w:cs="Sylfaen"/>
          <w:spacing w:val="-2"/>
          <w:lang w:val="hy-AM"/>
        </w:rPr>
        <w:t>»</w:t>
      </w:r>
      <w:r w:rsidR="005F58FF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  <w:lang w:val="fr-FR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Հայաստանի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Հանրապետության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կառավարության</w:t>
      </w:r>
      <w:r w:rsidRPr="00AA1F08">
        <w:rPr>
          <w:rFonts w:ascii="GHEA Grapalat" w:hAnsi="GHEA Grapalat" w:cs="Sylfaen"/>
          <w:spacing w:val="-2"/>
          <w:lang w:val="hy-AM"/>
        </w:rPr>
        <w:t xml:space="preserve"> </w:t>
      </w:r>
      <w:r w:rsidR="005F58FF" w:rsidRPr="00A42A81">
        <w:rPr>
          <w:rFonts w:ascii="GHEA Grapalat" w:hAnsi="GHEA Grapalat" w:cs="Sylfaen"/>
          <w:lang w:val="hy-AM"/>
        </w:rPr>
        <w:t>որոշման</w:t>
      </w:r>
      <w:r w:rsidR="005F58FF">
        <w:rPr>
          <w:rFonts w:ascii="GHEA Grapalat" w:hAnsi="GHEA Grapalat" w:cs="Sylfaen"/>
          <w:lang w:val="fr-FR"/>
        </w:rPr>
        <w:t xml:space="preserve"> </w:t>
      </w:r>
      <w:r w:rsidR="005F58FF" w:rsidRPr="00A42A81">
        <w:rPr>
          <w:rFonts w:ascii="GHEA Grapalat" w:hAnsi="GHEA Grapalat" w:cs="Sylfaen"/>
          <w:lang w:val="hy-AM"/>
        </w:rPr>
        <w:t>նախագիծը</w:t>
      </w:r>
      <w:r w:rsidR="005F58FF">
        <w:rPr>
          <w:rFonts w:ascii="GHEA Grapalat" w:hAnsi="GHEA Grapalat" w:cs="Times Armenian"/>
          <w:lang w:val="fr-FR"/>
        </w:rPr>
        <w:t xml:space="preserve"> </w:t>
      </w:r>
      <w:r w:rsidR="005F58FF" w:rsidRPr="00A42A81">
        <w:rPr>
          <w:rFonts w:ascii="GHEA Grapalat" w:hAnsi="GHEA Grapalat" w:cs="Sylfaen"/>
          <w:lang w:val="hy-AM"/>
        </w:rPr>
        <w:t>մշակվել</w:t>
      </w:r>
      <w:r w:rsidR="005F58FF" w:rsidRPr="00A27E62">
        <w:rPr>
          <w:rFonts w:ascii="GHEA Grapalat" w:hAnsi="GHEA Grapalat" w:cs="Times Armenian"/>
          <w:lang w:val="fr-FR"/>
        </w:rPr>
        <w:t xml:space="preserve"> </w:t>
      </w:r>
      <w:r w:rsidR="005F58FF" w:rsidRPr="00A42A81">
        <w:rPr>
          <w:rFonts w:ascii="GHEA Grapalat" w:hAnsi="GHEA Grapalat" w:cs="Sylfaen"/>
          <w:lang w:val="hy-AM"/>
        </w:rPr>
        <w:t>է</w:t>
      </w:r>
      <w:r w:rsidR="005F58FF" w:rsidRPr="00A27E62">
        <w:rPr>
          <w:rFonts w:ascii="GHEA Grapalat" w:hAnsi="GHEA Grapalat" w:cs="Times Armenian"/>
          <w:lang w:val="fr-FR"/>
        </w:rPr>
        <w:t xml:space="preserve"> </w:t>
      </w:r>
      <w:r w:rsidR="005F58FF">
        <w:rPr>
          <w:rFonts w:ascii="GHEA Grapalat" w:hAnsi="GHEA Grapalat" w:cs="Sylfaen"/>
          <w:lang w:val="hy-AM"/>
        </w:rPr>
        <w:t xml:space="preserve">Երևանի քաղաքապետարանի </w:t>
      </w:r>
      <w:r w:rsidR="005F58FF" w:rsidRPr="00A42A81">
        <w:rPr>
          <w:rFonts w:ascii="GHEA Grapalat" w:hAnsi="GHEA Grapalat" w:cs="Sylfaen"/>
          <w:lang w:val="hy-AM"/>
        </w:rPr>
        <w:t>կողմից</w:t>
      </w:r>
      <w:r w:rsidR="005F58FF" w:rsidRPr="00A27E62">
        <w:rPr>
          <w:rFonts w:ascii="GHEA Grapalat" w:hAnsi="GHEA Grapalat" w:cs="Sylfaen"/>
          <w:lang w:val="fr-FR"/>
        </w:rPr>
        <w:t>:</w:t>
      </w:r>
    </w:p>
    <w:p w:rsidR="005F58FF" w:rsidRPr="00A27E62" w:rsidRDefault="005F58FF" w:rsidP="005F58FF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F58FF" w:rsidRPr="00A27E62" w:rsidRDefault="005F58FF" w:rsidP="005F58FF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/>
          <w:lang w:val="hy-AM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/>
          <w:lang w:val="hy-AM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/>
          <w:lang w:val="hy-AM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/>
          <w:lang w:val="hy-AM"/>
        </w:rPr>
      </w:pPr>
    </w:p>
    <w:p w:rsidR="005F58FF" w:rsidRPr="00F477C0" w:rsidRDefault="005F58FF" w:rsidP="00F477C0">
      <w:pPr>
        <w:ind w:right="691" w:firstLine="720"/>
        <w:jc w:val="center"/>
        <w:rPr>
          <w:rFonts w:ascii="GHEA Grapalat" w:hAnsi="GHEA Grapalat" w:cs="Sylfaen"/>
          <w:b/>
          <w:lang w:val="fr-FR"/>
        </w:rPr>
      </w:pPr>
      <w:r w:rsidRPr="00F477C0">
        <w:rPr>
          <w:rFonts w:ascii="GHEA Grapalat" w:hAnsi="GHEA Grapalat" w:cs="Sylfaen"/>
          <w:b/>
          <w:lang w:val="hy-AM"/>
        </w:rPr>
        <w:t>ՑԱՆԿ</w:t>
      </w:r>
    </w:p>
    <w:p w:rsidR="005F58FF" w:rsidRPr="00F477C0" w:rsidRDefault="005F58FF" w:rsidP="00F477C0">
      <w:pPr>
        <w:ind w:right="691" w:firstLine="720"/>
        <w:jc w:val="center"/>
        <w:rPr>
          <w:rFonts w:ascii="GHEA Grapalat" w:hAnsi="GHEA Grapalat" w:cs="Sylfaen"/>
          <w:b/>
          <w:lang w:val="hy-AM"/>
        </w:rPr>
      </w:pPr>
    </w:p>
    <w:p w:rsidR="005F58FF" w:rsidRPr="00F477C0" w:rsidRDefault="005F58FF" w:rsidP="00F477C0">
      <w:pPr>
        <w:ind w:right="691" w:firstLine="720"/>
        <w:jc w:val="center"/>
        <w:rPr>
          <w:rFonts w:ascii="GHEA Grapalat" w:hAnsi="GHEA Grapalat" w:cs="Sylfaen"/>
          <w:b/>
          <w:lang w:val="hy-AM"/>
        </w:rPr>
      </w:pPr>
      <w:r w:rsidRPr="00F477C0">
        <w:rPr>
          <w:rFonts w:ascii="GHEA Grapalat" w:hAnsi="GHEA Grapalat" w:cs="Sylfaen"/>
          <w:b/>
          <w:lang w:val="hy-AM"/>
        </w:rPr>
        <w:t xml:space="preserve">ԻՐԱՎԱԿԱՆ ԱԿՏԵՐԻ, ՈՐՈՆՑ ՀԻՄԱՆ ՎՐԱ ԿԱՄ ՈՐՈՆՑԻՑ ՕԳՏՎԵԼՈՎ ՄՇԱԿՎԵԼ Է </w:t>
      </w:r>
      <w:r w:rsidRPr="00F477C0">
        <w:rPr>
          <w:rFonts w:ascii="GHEA Grapalat" w:hAnsi="GHEA Grapalat"/>
          <w:b/>
          <w:lang w:val="af-ZA"/>
        </w:rPr>
        <w:t>ՀԱՅԱՍՏԱՆԻ ՀԱՆՐԱՊԵՏՈՒԹՅԱՆ</w:t>
      </w:r>
      <w:r w:rsidRPr="00F477C0">
        <w:rPr>
          <w:rFonts w:ascii="GHEA Grapalat" w:hAnsi="GHEA Grapalat" w:cs="Sylfaen"/>
          <w:b/>
          <w:lang w:val="hy-AM"/>
        </w:rPr>
        <w:t xml:space="preserve"> ԿԱՌԱՎԱՐՈՒԹՅԱՆ</w:t>
      </w:r>
      <w:r w:rsidR="00F477C0" w:rsidRPr="00F477C0">
        <w:rPr>
          <w:rFonts w:ascii="GHEA Grapalat" w:hAnsi="GHEA Grapalat" w:cs="Sylfaen"/>
          <w:b/>
          <w:spacing w:val="-2"/>
          <w:lang w:val="hy-AM"/>
        </w:rPr>
        <w:t xml:space="preserve"> «</w:t>
      </w:r>
      <w:r w:rsidRPr="00F477C0">
        <w:rPr>
          <w:rFonts w:ascii="GHEA Grapalat" w:hAnsi="GHEA Grapalat" w:cs="Sylfaen"/>
          <w:b/>
          <w:lang w:val="hy-AM"/>
        </w:rPr>
        <w:t>ՀԱՅԱՍՏԱՆԻ ՀԱՆՐԱՊԵՏՈՒԹՅԱՆ ԿԱՌԱՎԱՐՈՒԹՅԱՆ 2012 ԹՎԱԿԱՆԻ ԴԵԿՏԵՄԲԵՐԻ 27-Ի</w:t>
      </w:r>
      <w:r w:rsidR="00143105">
        <w:rPr>
          <w:rFonts w:ascii="GHEA Grapalat" w:hAnsi="GHEA Grapalat" w:cs="Sylfaen"/>
          <w:b/>
          <w:lang w:val="hy-AM"/>
        </w:rPr>
        <w:t xml:space="preserve"> N 1691-Ն ՈՐՈՇՄԱՆ ՄԵՋ ԼՐԱՑՈՒՄ</w:t>
      </w:r>
      <w:r w:rsidRPr="00F477C0">
        <w:rPr>
          <w:rFonts w:ascii="GHEA Grapalat" w:hAnsi="GHEA Grapalat" w:cs="Sylfaen"/>
          <w:b/>
          <w:lang w:val="hy-AM"/>
        </w:rPr>
        <w:t xml:space="preserve"> ԿԱՏԱՐԵԼՈՒ ՄԱՍԻՆ</w:t>
      </w:r>
      <w:r w:rsidR="00F477C0" w:rsidRPr="00F477C0">
        <w:rPr>
          <w:rFonts w:ascii="GHEA Grapalat" w:hAnsi="GHEA Grapalat" w:cs="Sylfaen"/>
          <w:b/>
          <w:spacing w:val="-2"/>
          <w:lang w:val="hy-AM"/>
        </w:rPr>
        <w:t>»</w:t>
      </w:r>
      <w:r w:rsidRPr="00F477C0">
        <w:rPr>
          <w:rFonts w:ascii="GHEA Grapalat" w:hAnsi="GHEA Grapalat" w:cs="Sylfaen"/>
          <w:b/>
          <w:lang w:val="hy-AM"/>
        </w:rPr>
        <w:t xml:space="preserve"> </w:t>
      </w:r>
      <w:r w:rsidRPr="00F477C0">
        <w:rPr>
          <w:rFonts w:ascii="GHEA Grapalat" w:hAnsi="GHEA Grapalat"/>
          <w:b/>
          <w:lang w:val="af-ZA"/>
        </w:rPr>
        <w:t>ՈՐՈՇՄԱՆ ՆԱԽԱԳԻԾ</w:t>
      </w:r>
      <w:r w:rsidRPr="00F477C0">
        <w:rPr>
          <w:rFonts w:ascii="GHEA Grapalat" w:hAnsi="GHEA Grapalat"/>
          <w:b/>
          <w:lang w:val="hy-AM"/>
        </w:rPr>
        <w:t>Ը</w:t>
      </w:r>
    </w:p>
    <w:p w:rsidR="005F58FF" w:rsidRPr="00A27E62" w:rsidRDefault="005F58FF" w:rsidP="005F58FF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5F58FF" w:rsidRPr="00A27E62" w:rsidRDefault="00F477C0" w:rsidP="005F58FF">
      <w:pPr>
        <w:spacing w:line="360" w:lineRule="auto"/>
        <w:ind w:right="53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spacing w:val="-2"/>
          <w:lang w:val="hy-AM"/>
        </w:rPr>
        <w:t>«</w:t>
      </w:r>
      <w:r w:rsidR="00103A9E">
        <w:rPr>
          <w:rFonts w:ascii="GHEA Grapalat" w:hAnsi="GHEA Grapalat" w:cs="Sylfaen"/>
          <w:lang w:val="hy-AM"/>
        </w:rPr>
        <w:t>Հայաստանի Հանրապետության կառավարության 2012 թվականի դեկտեմբերի 27-ի</w:t>
      </w:r>
      <w:r w:rsidR="00143105">
        <w:rPr>
          <w:rFonts w:ascii="GHEA Grapalat" w:hAnsi="GHEA Grapalat" w:cs="Sylfaen"/>
          <w:lang w:val="hy-AM"/>
        </w:rPr>
        <w:t xml:space="preserve"> N 1691-Ն որոշման մեջ լրացում</w:t>
      </w:r>
      <w:r w:rsidR="00103A9E">
        <w:rPr>
          <w:rFonts w:ascii="GHEA Grapalat" w:hAnsi="GHEA Grapalat" w:cs="Sylfaen"/>
          <w:lang w:val="hy-AM"/>
        </w:rPr>
        <w:t xml:space="preserve"> կատարելու մասին</w:t>
      </w:r>
      <w:r w:rsidR="00143105">
        <w:rPr>
          <w:rFonts w:ascii="GHEA Grapalat" w:hAnsi="GHEA Grapalat" w:cs="Sylfaen"/>
          <w:spacing w:val="-2"/>
          <w:lang w:val="hy-AM"/>
        </w:rPr>
        <w:t>»</w:t>
      </w:r>
      <w:r w:rsidR="005F58FF">
        <w:rPr>
          <w:rFonts w:ascii="GHEA Grapalat" w:hAnsi="GHEA Grapalat" w:cs="Sylfaen"/>
          <w:b/>
          <w:lang w:val="fr-FR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Հայաստանի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Հանրապետության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կառավարության</w:t>
      </w:r>
      <w:r w:rsidRPr="00AA1F08">
        <w:rPr>
          <w:rFonts w:ascii="GHEA Grapalat" w:hAnsi="GHEA Grapalat" w:cs="Sylfaen"/>
          <w:spacing w:val="-2"/>
          <w:lang w:val="hy-AM"/>
        </w:rPr>
        <w:t xml:space="preserve"> </w:t>
      </w:r>
      <w:r w:rsidR="005F58FF" w:rsidRPr="00A27E62">
        <w:rPr>
          <w:rFonts w:ascii="GHEA Grapalat" w:hAnsi="GHEA Grapalat" w:cs="Sylfaen"/>
        </w:rPr>
        <w:t>որոշման</w:t>
      </w:r>
      <w:r w:rsidR="005F58FF" w:rsidRPr="00A27E62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</w:rPr>
        <w:t>նախագիծը</w:t>
      </w:r>
      <w:r w:rsidR="005F58FF" w:rsidRPr="00A27E62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</w:rPr>
        <w:t>մշակվել</w:t>
      </w:r>
      <w:r w:rsidR="005F58FF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</w:rPr>
        <w:t>է</w:t>
      </w:r>
      <w:r w:rsidR="00143105">
        <w:rPr>
          <w:rFonts w:ascii="GHEA Grapalat" w:hAnsi="GHEA Grapalat" w:cs="Sylfaen"/>
          <w:lang w:val="fr-FR"/>
        </w:rPr>
        <w:t xml:space="preserve"> «</w:t>
      </w:r>
      <w:r w:rsidR="005F58FF" w:rsidRPr="00A27E62">
        <w:rPr>
          <w:rFonts w:ascii="GHEA Grapalat" w:hAnsi="GHEA Grapalat" w:cs="Sylfaen"/>
        </w:rPr>
        <w:t>Իրավական</w:t>
      </w:r>
      <w:r w:rsidR="005F58FF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</w:rPr>
        <w:t>ակտերի</w:t>
      </w:r>
      <w:r w:rsidR="005F58FF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hy-AM"/>
        </w:rPr>
        <w:t>»</w:t>
      </w:r>
      <w:r w:rsidR="005F58FF" w:rsidRPr="00A27E62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</w:rPr>
        <w:t>ՀՀ</w:t>
      </w:r>
      <w:r w:rsidR="005F58FF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</w:rPr>
        <w:t>օրենքի</w:t>
      </w:r>
      <w:r w:rsidR="005F58FF" w:rsidRPr="00A27E62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</w:rPr>
        <w:t>հիման</w:t>
      </w:r>
      <w:r w:rsidR="005F58FF" w:rsidRPr="00A27E62">
        <w:rPr>
          <w:rFonts w:ascii="GHEA Grapalat" w:hAnsi="GHEA Grapalat" w:cs="Sylfaen"/>
          <w:lang w:val="fr-FR"/>
        </w:rPr>
        <w:t xml:space="preserve"> </w:t>
      </w:r>
      <w:r w:rsidR="005F58FF" w:rsidRPr="00A27E62">
        <w:rPr>
          <w:rFonts w:ascii="GHEA Grapalat" w:hAnsi="GHEA Grapalat" w:cs="Sylfaen"/>
        </w:rPr>
        <w:t>վրա</w:t>
      </w:r>
      <w:r w:rsidR="005F58FF" w:rsidRPr="00A27E62">
        <w:rPr>
          <w:rFonts w:ascii="GHEA Grapalat" w:hAnsi="GHEA Grapalat" w:cs="Sylfaen"/>
          <w:lang w:val="fr-FR"/>
        </w:rPr>
        <w:t>:</w:t>
      </w:r>
    </w:p>
    <w:p w:rsidR="005F58FF" w:rsidRDefault="005F58FF" w:rsidP="005F58FF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5F58FF" w:rsidRDefault="005F58FF" w:rsidP="005F58FF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5F58FF" w:rsidRDefault="005F58FF" w:rsidP="005F58FF">
      <w:pPr>
        <w:ind w:left="144" w:right="144"/>
        <w:jc w:val="center"/>
        <w:rPr>
          <w:rFonts w:ascii="GHEA Grapalat" w:hAnsi="GHEA Grapalat"/>
          <w:b/>
          <w:lang w:val="hy-AM"/>
        </w:rPr>
      </w:pPr>
    </w:p>
    <w:p w:rsidR="005F58FF" w:rsidRDefault="005F58FF" w:rsidP="005F58FF">
      <w:pPr>
        <w:ind w:left="144" w:right="144"/>
        <w:jc w:val="center"/>
        <w:rPr>
          <w:rFonts w:ascii="GHEA Grapalat" w:hAnsi="GHEA Grapalat"/>
          <w:b/>
          <w:lang w:val="hy-AM"/>
        </w:rPr>
      </w:pPr>
    </w:p>
    <w:p w:rsidR="005F58FF" w:rsidRDefault="005F58FF" w:rsidP="005F58FF">
      <w:pPr>
        <w:ind w:left="144" w:right="144"/>
        <w:jc w:val="center"/>
        <w:rPr>
          <w:rFonts w:ascii="GHEA Grapalat" w:hAnsi="GHEA Grapalat"/>
          <w:b/>
          <w:lang w:val="hy-AM"/>
        </w:rPr>
      </w:pPr>
    </w:p>
    <w:p w:rsidR="005F58FF" w:rsidRDefault="005F58FF" w:rsidP="005F58FF">
      <w:pPr>
        <w:ind w:left="144" w:right="144"/>
        <w:jc w:val="center"/>
        <w:rPr>
          <w:rFonts w:ascii="GHEA Grapalat" w:hAnsi="GHEA Grapalat"/>
          <w:b/>
          <w:lang w:val="hy-AM"/>
        </w:rPr>
      </w:pPr>
    </w:p>
    <w:p w:rsidR="005D0718" w:rsidRPr="00E1232B" w:rsidRDefault="005D0718" w:rsidP="00F477C0">
      <w:pPr>
        <w:jc w:val="both"/>
        <w:rPr>
          <w:rStyle w:val="Strong"/>
          <w:rFonts w:ascii="GHEA Grapalat" w:hAnsi="GHEA Grapalat"/>
          <w:b w:val="0"/>
          <w:lang w:val="hy-AM"/>
        </w:rPr>
      </w:pPr>
    </w:p>
    <w:sectPr w:rsidR="005D0718" w:rsidRPr="00E1232B" w:rsidSect="00003CE4">
      <w:pgSz w:w="11909" w:h="16834"/>
      <w:pgMar w:top="1170" w:right="929" w:bottom="810" w:left="90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Mariam-Bold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5F4"/>
    <w:multiLevelType w:val="hybridMultilevel"/>
    <w:tmpl w:val="D5664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181D"/>
    <w:multiLevelType w:val="hybridMultilevel"/>
    <w:tmpl w:val="3E580B78"/>
    <w:lvl w:ilvl="0" w:tplc="D4289A5C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427E47"/>
    <w:multiLevelType w:val="hybridMultilevel"/>
    <w:tmpl w:val="A4C82196"/>
    <w:lvl w:ilvl="0" w:tplc="E4C6285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4261D"/>
    <w:multiLevelType w:val="hybridMultilevel"/>
    <w:tmpl w:val="E712626A"/>
    <w:lvl w:ilvl="0" w:tplc="E0B4125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123" w:hanging="360"/>
      </w:pPr>
    </w:lvl>
    <w:lvl w:ilvl="2" w:tplc="0419001B">
      <w:start w:val="1"/>
      <w:numFmt w:val="lowerRoman"/>
      <w:lvlText w:val="%3."/>
      <w:lvlJc w:val="right"/>
      <w:pPr>
        <w:ind w:left="1843" w:hanging="180"/>
      </w:pPr>
    </w:lvl>
    <w:lvl w:ilvl="3" w:tplc="0419000F">
      <w:start w:val="1"/>
      <w:numFmt w:val="decimal"/>
      <w:lvlText w:val="%4."/>
      <w:lvlJc w:val="left"/>
      <w:pPr>
        <w:ind w:left="2563" w:hanging="360"/>
      </w:pPr>
    </w:lvl>
    <w:lvl w:ilvl="4" w:tplc="04190019">
      <w:start w:val="1"/>
      <w:numFmt w:val="lowerLetter"/>
      <w:lvlText w:val="%5."/>
      <w:lvlJc w:val="left"/>
      <w:pPr>
        <w:ind w:left="3283" w:hanging="360"/>
      </w:pPr>
    </w:lvl>
    <w:lvl w:ilvl="5" w:tplc="0419001B">
      <w:start w:val="1"/>
      <w:numFmt w:val="lowerRoman"/>
      <w:lvlText w:val="%6."/>
      <w:lvlJc w:val="right"/>
      <w:pPr>
        <w:ind w:left="4003" w:hanging="180"/>
      </w:pPr>
    </w:lvl>
    <w:lvl w:ilvl="6" w:tplc="0419000F">
      <w:start w:val="1"/>
      <w:numFmt w:val="decimal"/>
      <w:lvlText w:val="%7."/>
      <w:lvlJc w:val="left"/>
      <w:pPr>
        <w:ind w:left="4723" w:hanging="360"/>
      </w:pPr>
    </w:lvl>
    <w:lvl w:ilvl="7" w:tplc="04190019">
      <w:start w:val="1"/>
      <w:numFmt w:val="lowerLetter"/>
      <w:lvlText w:val="%8."/>
      <w:lvlJc w:val="left"/>
      <w:pPr>
        <w:ind w:left="5443" w:hanging="360"/>
      </w:pPr>
    </w:lvl>
    <w:lvl w:ilvl="8" w:tplc="0419001B">
      <w:start w:val="1"/>
      <w:numFmt w:val="lowerRoman"/>
      <w:lvlText w:val="%9."/>
      <w:lvlJc w:val="right"/>
      <w:pPr>
        <w:ind w:left="6163" w:hanging="180"/>
      </w:pPr>
    </w:lvl>
  </w:abstractNum>
  <w:abstractNum w:abstractNumId="4">
    <w:nsid w:val="2D2649A1"/>
    <w:multiLevelType w:val="hybridMultilevel"/>
    <w:tmpl w:val="8392E3E0"/>
    <w:lvl w:ilvl="0" w:tplc="E7F0995A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4CE6018"/>
    <w:multiLevelType w:val="hybridMultilevel"/>
    <w:tmpl w:val="65805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E151F0"/>
    <w:multiLevelType w:val="hybridMultilevel"/>
    <w:tmpl w:val="5344B8EA"/>
    <w:lvl w:ilvl="0" w:tplc="CD864472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0B"/>
    <w:rsid w:val="00003CE4"/>
    <w:rsid w:val="000441CF"/>
    <w:rsid w:val="00103A9E"/>
    <w:rsid w:val="00143105"/>
    <w:rsid w:val="00171489"/>
    <w:rsid w:val="002D132A"/>
    <w:rsid w:val="002E7892"/>
    <w:rsid w:val="002F7AAF"/>
    <w:rsid w:val="00303CE5"/>
    <w:rsid w:val="0036350B"/>
    <w:rsid w:val="003B1E2B"/>
    <w:rsid w:val="003D6F8F"/>
    <w:rsid w:val="005A7A0F"/>
    <w:rsid w:val="005D0718"/>
    <w:rsid w:val="005F58FF"/>
    <w:rsid w:val="006456E8"/>
    <w:rsid w:val="0064583D"/>
    <w:rsid w:val="007A4CD1"/>
    <w:rsid w:val="008B47F9"/>
    <w:rsid w:val="0091122A"/>
    <w:rsid w:val="00923862"/>
    <w:rsid w:val="00930B7D"/>
    <w:rsid w:val="009A6770"/>
    <w:rsid w:val="00A5343A"/>
    <w:rsid w:val="00AF070B"/>
    <w:rsid w:val="00C04B7D"/>
    <w:rsid w:val="00CC5CE7"/>
    <w:rsid w:val="00D37B0C"/>
    <w:rsid w:val="00D47D79"/>
    <w:rsid w:val="00D7409B"/>
    <w:rsid w:val="00DD2551"/>
    <w:rsid w:val="00E1232B"/>
    <w:rsid w:val="00F477C0"/>
    <w:rsid w:val="00FD6481"/>
    <w:rsid w:val="00FE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6861E0-12F8-4D95-AF6D-666DDB65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D0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71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5D071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0718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5D0718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1"/>
    <w:semiHidden/>
    <w:unhideWhenUsed/>
    <w:rsid w:val="005D0718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5D07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semiHidden/>
    <w:unhideWhenUsed/>
    <w:rsid w:val="005D071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5D07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5D07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rsid w:val="005D07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5D07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0718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5D0718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5D0718"/>
    <w:rPr>
      <w:rFonts w:ascii="Times LatArm" w:eastAsia="Times New Roman" w:hAnsi="Times LatArm" w:cs="Times LatArm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D071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D07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5D071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D0718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1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5D0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D071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D071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D0718"/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7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71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ru-RU" w:eastAsia="ru-RU"/>
    </w:rPr>
  </w:style>
  <w:style w:type="paragraph" w:customStyle="1" w:styleId="Armenian">
    <w:name w:val="Armenian"/>
    <w:basedOn w:val="Normal"/>
    <w:rsid w:val="005D0718"/>
    <w:rPr>
      <w:rFonts w:ascii="Agg_Times1" w:hAnsi="Agg_Times1"/>
      <w:szCs w:val="20"/>
      <w:lang w:val="en-GB" w:eastAsia="en-US"/>
    </w:rPr>
  </w:style>
  <w:style w:type="character" w:customStyle="1" w:styleId="mechtexChar">
    <w:name w:val="mechtex Char"/>
    <w:link w:val="mechtex"/>
    <w:locked/>
    <w:rsid w:val="005D0718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5D0718"/>
    <w:pPr>
      <w:jc w:val="center"/>
    </w:pPr>
    <w:rPr>
      <w:rFonts w:ascii="Arial Armenian" w:eastAsiaTheme="minorHAnsi" w:hAnsi="Arial Armenian" w:cstheme="minorBidi"/>
      <w:sz w:val="22"/>
    </w:rPr>
  </w:style>
  <w:style w:type="paragraph" w:customStyle="1" w:styleId="1">
    <w:name w:val="Без интервала1"/>
    <w:qFormat/>
    <w:rsid w:val="005D07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">
    <w:name w:val="norm"/>
    <w:basedOn w:val="Normal"/>
    <w:rsid w:val="005D071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a">
    <w:name w:val="Знак Знак"/>
    <w:basedOn w:val="Normal"/>
    <w:rsid w:val="005D0718"/>
    <w:rPr>
      <w:rFonts w:ascii="Verdana" w:hAnsi="Verdana"/>
      <w:sz w:val="20"/>
      <w:szCs w:val="20"/>
      <w:lang w:val="en-US" w:eastAsia="en-US"/>
    </w:rPr>
  </w:style>
  <w:style w:type="character" w:styleId="SubtleEmphasis">
    <w:name w:val="Subtle Emphasis"/>
    <w:uiPriority w:val="19"/>
    <w:qFormat/>
    <w:rsid w:val="005D0718"/>
    <w:rPr>
      <w:i/>
      <w:iCs/>
      <w:color w:val="808080"/>
    </w:rPr>
  </w:style>
  <w:style w:type="character" w:styleId="IntenseEmphasis">
    <w:name w:val="Intense Emphasis"/>
    <w:uiPriority w:val="21"/>
    <w:qFormat/>
    <w:rsid w:val="005D071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D0718"/>
    <w:rPr>
      <w:smallCaps/>
      <w:color w:val="C0504D"/>
      <w:u w:val="single"/>
    </w:rPr>
  </w:style>
  <w:style w:type="character" w:styleId="BookTitle">
    <w:name w:val="Book Title"/>
    <w:uiPriority w:val="33"/>
    <w:qFormat/>
    <w:rsid w:val="005D0718"/>
    <w:rPr>
      <w:b/>
      <w:bCs/>
      <w:smallCaps/>
      <w:spacing w:val="5"/>
    </w:rPr>
  </w:style>
  <w:style w:type="character" w:customStyle="1" w:styleId="s8">
    <w:name w:val="s8"/>
    <w:rsid w:val="005D0718"/>
  </w:style>
  <w:style w:type="character" w:customStyle="1" w:styleId="apple-converted-space">
    <w:name w:val="apple-converted-space"/>
    <w:rsid w:val="005D0718"/>
  </w:style>
  <w:style w:type="character" w:customStyle="1" w:styleId="CommentTextChar1">
    <w:name w:val="Comment Text Char1"/>
    <w:link w:val="CommentText"/>
    <w:semiHidden/>
    <w:locked/>
    <w:rsid w:val="005D0718"/>
    <w:rPr>
      <w:rFonts w:ascii="Times New Roman" w:eastAsia="Calibri" w:hAnsi="Times New Roman" w:cs="Times New Roman"/>
      <w:sz w:val="20"/>
      <w:szCs w:val="20"/>
      <w:lang w:val="ru-RU" w:eastAsia="ru-RU"/>
    </w:rPr>
  </w:style>
  <w:style w:type="table" w:styleId="TableGrid">
    <w:name w:val="Table Grid"/>
    <w:basedOn w:val="TableNormal"/>
    <w:uiPriority w:val="59"/>
    <w:rsid w:val="005D0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D0718"/>
    <w:rPr>
      <w:b/>
      <w:bCs/>
    </w:rPr>
  </w:style>
  <w:style w:type="character" w:styleId="Emphasis">
    <w:name w:val="Emphasis"/>
    <w:basedOn w:val="DefaultParagraphFont"/>
    <w:qFormat/>
    <w:rsid w:val="005D0718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58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58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58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58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01">
    <w:name w:val="fontstyle01"/>
    <w:basedOn w:val="DefaultParagraphFont"/>
    <w:rsid w:val="00171489"/>
    <w:rPr>
      <w:rFonts w:ascii="GHEAMariam-Bold" w:hAnsi="GHEAMariam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Miqael Grigoryan</dc:creator>
  <cp:lastModifiedBy>Miqael Grigoryan</cp:lastModifiedBy>
  <cp:revision>10</cp:revision>
  <cp:lastPrinted>2018-03-12T05:29:00Z</cp:lastPrinted>
  <dcterms:created xsi:type="dcterms:W3CDTF">2018-02-26T06:44:00Z</dcterms:created>
  <dcterms:modified xsi:type="dcterms:W3CDTF">2018-03-12T05:29:00Z</dcterms:modified>
</cp:coreProperties>
</file>