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F8" w:rsidRPr="00AB57A5" w:rsidRDefault="006A3DF8" w:rsidP="008E3FB1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  ՆԱԽԱԳԻԾ</w:t>
      </w:r>
    </w:p>
    <w:p w:rsidR="006A3DF8" w:rsidRPr="00AB57A5" w:rsidRDefault="006A3DF8" w:rsidP="008E3FB1">
      <w:pPr>
        <w:autoSpaceDE w:val="0"/>
        <w:autoSpaceDN w:val="0"/>
        <w:adjustRightInd w:val="0"/>
        <w:spacing w:after="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6A3DF8" w:rsidRPr="00AB57A5" w:rsidRDefault="006A3DF8" w:rsidP="008E3FB1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6A3DF8" w:rsidRPr="00AB57A5" w:rsidRDefault="006A3DF8" w:rsidP="008E3FB1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6A3DF8" w:rsidRPr="00AB57A5" w:rsidRDefault="006A3DF8" w:rsidP="008E3FB1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DE4C59" w:rsidRPr="00AB57A5" w:rsidRDefault="00DE4C59" w:rsidP="008E3FB1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6A3DF8" w:rsidRPr="00AB57A5" w:rsidRDefault="009670C4" w:rsidP="008E3FB1">
      <w:pPr>
        <w:autoSpaceDE w:val="0"/>
        <w:autoSpaceDN w:val="0"/>
        <w:adjustRightInd w:val="0"/>
        <w:spacing w:after="0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2015</w:t>
      </w:r>
      <w:r w:rsidR="006A3DF8" w:rsidRPr="00AB57A5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թվականի N       Ն</w:t>
      </w:r>
      <w:r w:rsidR="006A3DF8" w:rsidRPr="00AB57A5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br/>
      </w:r>
    </w:p>
    <w:p w:rsidR="006A3DF8" w:rsidRPr="00AB57A5" w:rsidRDefault="006A3DF8" w:rsidP="008E3FB1">
      <w:pPr>
        <w:autoSpaceDE w:val="0"/>
        <w:autoSpaceDN w:val="0"/>
        <w:adjustRightInd w:val="0"/>
        <w:spacing w:after="0" w:line="240" w:lineRule="auto"/>
        <w:ind w:right="181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</w:t>
      </w:r>
      <w:r w:rsidR="009670C4" w:rsidRPr="00AB57A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2000 </w:t>
      </w:r>
      <w:r w:rsidRPr="00AB57A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ԹՎԱԿԱՆԻ</w:t>
      </w:r>
      <w:r w:rsidR="009670C4" w:rsidRPr="00AB57A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AB57A5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ՍԵՊՏԵՄԲԵՐԻ 20-Ի  N 581 ՈՐՈՇՄԱՆ ՄԵՋ   ԼՐԱՑՈՒՄՆԵՐ ԵՎ ՓՈՓՈԽՈՒԹՅՈՒՆՆԵՐ ԿԱՏԱՐԵԼՈՒ ՄԱՍԻՆ</w:t>
      </w:r>
    </w:p>
    <w:p w:rsidR="006A3DF8" w:rsidRPr="00AB57A5" w:rsidRDefault="006A3DF8" w:rsidP="008E3FB1">
      <w:pPr>
        <w:autoSpaceDE w:val="0"/>
        <w:autoSpaceDN w:val="0"/>
        <w:adjustRightInd w:val="0"/>
        <w:spacing w:line="360" w:lineRule="auto"/>
        <w:ind w:right="180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6A3DF8" w:rsidRPr="00AB57A5" w:rsidRDefault="006A3DF8" w:rsidP="008E3FB1">
      <w:pPr>
        <w:autoSpaceDE w:val="0"/>
        <w:autoSpaceDN w:val="0"/>
        <w:adjustRightInd w:val="0"/>
        <w:spacing w:before="100" w:after="100" w:line="36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Հիմք ընդունելով «Դեղերի մասին» Հայաստանի Հանրապետության օրենքի  10-</w:t>
      </w:r>
      <w:r w:rsidR="003A1E25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րդ հոդվածը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և «Իրավական ակտերի մասին» Հայաստանի Հանրապետության օրենքի 70-</w:t>
      </w:r>
      <w:r w:rsidR="003A1E25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3A1E25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հոդվածի 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1-ին մասը` Հայաստանի Հանրապետության կառավարությունը </w:t>
      </w:r>
      <w:r w:rsidRPr="00AB57A5">
        <w:rPr>
          <w:rFonts w:ascii="GHEA Grapalat" w:hAnsi="GHEA Grapalat" w:cs="GHEA Grapalat"/>
          <w:iCs/>
          <w:color w:val="000000"/>
          <w:sz w:val="24"/>
          <w:szCs w:val="24"/>
          <w:lang w:val="hy-AM"/>
        </w:rPr>
        <w:t>որոշում  է.</w:t>
      </w:r>
    </w:p>
    <w:p w:rsidR="008E3FB1" w:rsidRPr="00AB57A5" w:rsidRDefault="008E3FB1" w:rsidP="008E3FB1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1.</w:t>
      </w:r>
      <w:r w:rsidR="006A3DF8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կառավարության 2000 թվականի սեպտեմբերի 20-ի «Հայաստանի Հանրապետություն դեղերի և դեղանյութերի ներմուծման ու արտահանման կարգը հաստատելու մասին» թիվ 581 որոշման մեջ (այսուհետ` Որոշում) կատարել հետևյալ լրացումները և փոփոխությունները.</w:t>
      </w:r>
    </w:p>
    <w:p w:rsidR="004C78D2" w:rsidRPr="00AB57A5" w:rsidRDefault="003A1E25" w:rsidP="008E3F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/>
          <w:color w:val="000000"/>
          <w:sz w:val="24"/>
          <w:szCs w:val="24"/>
          <w:lang w:val="hy-AM"/>
        </w:rPr>
        <w:t>1)</w:t>
      </w:r>
      <w:r w:rsidR="006A3DF8" w:rsidRPr="00AB57A5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</w:t>
      </w:r>
      <w:r w:rsidR="00FB7128" w:rsidRPr="00AB57A5">
        <w:rPr>
          <w:rFonts w:ascii="GHEA Grapalat" w:hAnsi="GHEA Grapalat"/>
          <w:color w:val="000000"/>
          <w:sz w:val="24"/>
          <w:szCs w:val="24"/>
          <w:lang w:val="hy-AM"/>
        </w:rPr>
        <w:t>մբ հաստատված կարգի</w:t>
      </w:r>
      <w:r w:rsidR="006A3DF8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`</w:t>
      </w:r>
    </w:p>
    <w:p w:rsidR="006A3DF8" w:rsidRPr="00AB57A5" w:rsidRDefault="003A1E25" w:rsidP="008E3FB1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ա.</w:t>
      </w:r>
      <w:r w:rsidR="006A3DF8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1-ին կետը շարադրել </w:t>
      </w:r>
      <w:r w:rsidR="002F0FA8"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հետևյալ նոր խմբագրությամբ</w:t>
      </w:r>
      <w:r w:rsidR="006A3DF8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.</w:t>
      </w:r>
    </w:p>
    <w:p w:rsidR="006A3DF8" w:rsidRPr="00AB57A5" w:rsidRDefault="006A3DF8" w:rsidP="008E3F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«1. Սույն կարգով կարգավորվում են </w:t>
      </w:r>
      <w:r w:rsidR="009670C4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դեղերի և դեղանյութերի` 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Եվրասիական տնտեսական միության</w:t>
      </w:r>
      <w:r w:rsidR="00F64519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(այսուհետ՝ Ե</w:t>
      </w:r>
      <w:r w:rsidR="003452E5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Ա</w:t>
      </w:r>
      <w:r w:rsidR="00F64519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ՏՄ)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անդամ չհանդիսացող երկրից (այսուհետ՝ երրորդ երկիր)</w:t>
      </w:r>
      <w:r w:rsidR="003A1E25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  <w:r w:rsidR="009670C4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882DAD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ինչպես նաև Ե</w:t>
      </w:r>
      <w:r w:rsidR="003452E5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Ա</w:t>
      </w:r>
      <w:r w:rsidR="00882DAD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ՏՄ անդամ երկրից 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Հայաստանի Հանրապետության տարածք </w:t>
      </w:r>
      <w:r w:rsidR="00E10C30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ներմուծման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և Հայաստանի Հանրապետության տարածքից  երրորդ երկիր</w:t>
      </w:r>
      <w:r w:rsidR="00E10C30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արտահանման հետ կապված հարաբերությունները</w:t>
      </w:r>
      <w:r w:rsidR="009670C4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  <w:r w:rsidR="004273B9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»,</w:t>
      </w:r>
    </w:p>
    <w:p w:rsidR="006A3DF8" w:rsidRPr="00AB57A5" w:rsidRDefault="003A1E25" w:rsidP="008E3FB1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բ.</w:t>
      </w:r>
      <w:r w:rsidR="006A3DF8" w:rsidRPr="00AB57A5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6A3DF8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1-ին կետից հետո լրացնել նոր` 1.1 կետ.</w:t>
      </w:r>
    </w:p>
    <w:p w:rsidR="006A3DF8" w:rsidRPr="00AB57A5" w:rsidRDefault="006A3DF8" w:rsidP="008E3FB1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«</w:t>
      </w:r>
      <w:r w:rsidRPr="00AB57A5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1.1 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Սույն կարգի նկատմամբ կիրառվում </w:t>
      </w:r>
      <w:r w:rsidRPr="00AB57A5">
        <w:rPr>
          <w:rFonts w:ascii="GHEA Grapalat" w:hAnsi="GHEA Grapalat"/>
          <w:color w:val="000000"/>
          <w:sz w:val="24"/>
          <w:szCs w:val="24"/>
          <w:lang w:val="hy-AM"/>
        </w:rPr>
        <w:t>են Եվրասիական տնտեսական միության մասին» պայմանագրի և Եվրասիական տնտեսական միության իրավասու մարմնի համապատասխան իրավական ակտ(եր)ով սահմանված ընթացակարգ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երի դրույթները</w:t>
      </w:r>
      <w:r w:rsidR="0095449D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  <w:r w:rsidR="0095449D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Սույն Որոշմամբ չկարգավորված հարաբերությունները կարգավորվում </w:t>
      </w:r>
      <w:r w:rsidR="0095449D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են </w:t>
      </w:r>
      <w:r w:rsidR="0095449D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2014 թվականի մայիսի 29-ի Եվրասիական տնտեսական միու</w:t>
      </w:r>
      <w:r w:rsidR="0095449D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softHyphen/>
      </w:r>
      <w:r w:rsidR="0095449D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softHyphen/>
      </w:r>
      <w:r w:rsidR="0095449D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softHyphen/>
        <w:t>թյան մասին</w:t>
      </w:r>
      <w:r w:rsidR="0095449D" w:rsidRPr="00AB57A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95449D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պայմանագրով և դրա հիման վրա իրավասու մարմնի կողմից ընդունված իրավական ակտերով</w:t>
      </w:r>
      <w:r w:rsidR="004273B9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:».</w:t>
      </w:r>
    </w:p>
    <w:p w:rsidR="00E10C30" w:rsidRPr="00AB57A5" w:rsidRDefault="003A1E25" w:rsidP="008E3F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/>
          <w:color w:val="000000"/>
          <w:sz w:val="24"/>
          <w:szCs w:val="24"/>
          <w:lang w:val="hy-AM"/>
        </w:rPr>
        <w:t>գ.</w:t>
      </w:r>
      <w:r w:rsidR="001B31F9" w:rsidRPr="00AB57A5">
        <w:rPr>
          <w:rFonts w:ascii="GHEA Grapalat" w:hAnsi="GHEA Grapalat"/>
          <w:color w:val="000000"/>
          <w:sz w:val="24"/>
          <w:szCs w:val="24"/>
          <w:lang w:val="hy-AM"/>
        </w:rPr>
        <w:t xml:space="preserve"> 3-րդ </w:t>
      </w:r>
      <w:r w:rsidR="00E10C30" w:rsidRPr="00AB57A5">
        <w:rPr>
          <w:rFonts w:ascii="GHEA Grapalat" w:hAnsi="GHEA Grapalat"/>
          <w:color w:val="000000"/>
          <w:sz w:val="24"/>
          <w:szCs w:val="24"/>
          <w:lang w:val="hy-AM"/>
        </w:rPr>
        <w:t>կետը շարադրել նոր խմբագրությամբ.</w:t>
      </w:r>
    </w:p>
    <w:p w:rsidR="001B31F9" w:rsidRPr="00AB57A5" w:rsidRDefault="00E10C30" w:rsidP="008E3F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/>
          <w:color w:val="000000"/>
          <w:sz w:val="24"/>
          <w:szCs w:val="24"/>
          <w:lang w:val="hy-AM"/>
        </w:rPr>
        <w:t></w:t>
      </w:r>
      <w:r w:rsidR="003A1E25" w:rsidRPr="00AB57A5">
        <w:rPr>
          <w:rFonts w:ascii="GHEA Grapalat" w:hAnsi="GHEA Grapalat"/>
          <w:color w:val="000000"/>
          <w:sz w:val="24"/>
          <w:szCs w:val="24"/>
          <w:lang w:val="hy-AM"/>
        </w:rPr>
        <w:t>3.</w:t>
      </w:r>
      <w:r w:rsidRPr="00AB57A5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կարգի պահանջները տարածվում են միայն </w:t>
      </w:r>
      <w:r w:rsidRPr="00AB57A5">
        <w:rPr>
          <w:rFonts w:ascii="GHEA Grapalat" w:hAnsi="GHEA Grapalat" w:cs="GHEA Grapalat"/>
          <w:sz w:val="24"/>
          <w:szCs w:val="24"/>
          <w:lang w:val="hy-AM"/>
        </w:rPr>
        <w:t>«Բացթողում` ներքին սպառ</w:t>
      </w:r>
      <w:r w:rsidRPr="00AB57A5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AB57A5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AB57A5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ման համար» </w:t>
      </w:r>
      <w:r w:rsidR="003A1E25" w:rsidRPr="00AB57A5">
        <w:rPr>
          <w:rFonts w:ascii="GHEA Grapalat" w:hAnsi="GHEA Grapalat" w:cs="GHEA Grapalat"/>
          <w:sz w:val="24"/>
          <w:szCs w:val="24"/>
          <w:lang w:val="hy-AM"/>
        </w:rPr>
        <w:t xml:space="preserve">կամ </w:t>
      </w:r>
      <w:r w:rsidRPr="00AB57A5">
        <w:rPr>
          <w:rFonts w:ascii="GHEA Grapalat" w:hAnsi="GHEA Grapalat" w:cs="GHEA Grapalat"/>
          <w:sz w:val="24"/>
          <w:szCs w:val="24"/>
          <w:lang w:val="hy-AM"/>
        </w:rPr>
        <w:t>«Արտա</w:t>
      </w:r>
      <w:r w:rsidRPr="00AB57A5">
        <w:rPr>
          <w:rFonts w:ascii="GHEA Grapalat" w:hAnsi="GHEA Grapalat" w:cs="GHEA Grapalat"/>
          <w:sz w:val="24"/>
          <w:szCs w:val="24"/>
          <w:lang w:val="hy-AM"/>
        </w:rPr>
        <w:softHyphen/>
        <w:t>հա</w:t>
      </w:r>
      <w:r w:rsidRPr="00AB57A5">
        <w:rPr>
          <w:rFonts w:ascii="GHEA Grapalat" w:hAnsi="GHEA Grapalat" w:cs="GHEA Grapalat"/>
          <w:sz w:val="24"/>
          <w:szCs w:val="24"/>
          <w:lang w:val="hy-AM"/>
        </w:rPr>
        <w:softHyphen/>
        <w:t>նում» ընթա</w:t>
      </w:r>
      <w:r w:rsidRPr="00AB57A5">
        <w:rPr>
          <w:rFonts w:ascii="GHEA Grapalat" w:hAnsi="GHEA Grapalat" w:cs="GHEA Grapalat"/>
          <w:sz w:val="24"/>
          <w:szCs w:val="24"/>
          <w:lang w:val="hy-AM"/>
        </w:rPr>
        <w:softHyphen/>
        <w:t>ցա</w:t>
      </w:r>
      <w:r w:rsidRPr="00AB57A5">
        <w:rPr>
          <w:rFonts w:ascii="GHEA Grapalat" w:hAnsi="GHEA Grapalat" w:cs="GHEA Grapalat"/>
          <w:sz w:val="24"/>
          <w:szCs w:val="24"/>
          <w:lang w:val="hy-AM"/>
        </w:rPr>
        <w:softHyphen/>
        <w:t>կարգերով</w:t>
      </w:r>
      <w:r w:rsidRPr="00AB57A5">
        <w:rPr>
          <w:rFonts w:ascii="GHEA Grapalat" w:hAnsi="GHEA Grapalat"/>
          <w:color w:val="000000"/>
          <w:sz w:val="24"/>
          <w:szCs w:val="24"/>
          <w:lang w:val="hy-AM"/>
        </w:rPr>
        <w:t xml:space="preserve"> երրորդ երկրից դեղերի և դեղանյութերի  ներմուծման </w:t>
      </w:r>
      <w:r w:rsidR="003A1E25" w:rsidRPr="00AB57A5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AB57A5">
        <w:rPr>
          <w:rFonts w:ascii="GHEA Grapalat" w:hAnsi="GHEA Grapalat"/>
          <w:color w:val="000000"/>
          <w:sz w:val="24"/>
          <w:szCs w:val="24"/>
          <w:lang w:val="hy-AM"/>
        </w:rPr>
        <w:t xml:space="preserve"> արտահանման դեպքերի նկատմամբ</w:t>
      </w:r>
      <w:r w:rsidR="003A1E25" w:rsidRPr="00AB57A5">
        <w:rPr>
          <w:rFonts w:ascii="GHEA Grapalat" w:hAnsi="GHEA Grapalat"/>
          <w:color w:val="000000"/>
          <w:sz w:val="24"/>
          <w:szCs w:val="24"/>
          <w:lang w:val="hy-AM"/>
        </w:rPr>
        <w:t></w:t>
      </w:r>
      <w:r w:rsidR="004273B9" w:rsidRPr="00AB57A5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7B3835" w:rsidRPr="00AB57A5" w:rsidRDefault="003A1E25" w:rsidP="008E3FB1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դ.</w:t>
      </w:r>
      <w:r w:rsidR="006A3DF8" w:rsidRPr="00AB57A5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6A3DF8"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4-րդ </w:t>
      </w:r>
      <w:r w:rsidR="006A3DF8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կետը </w:t>
      </w:r>
      <w:r w:rsidR="007B3835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շարադրել նոր խմբագրությամբ.</w:t>
      </w:r>
    </w:p>
    <w:p w:rsidR="007B3835" w:rsidRPr="00AB57A5" w:rsidRDefault="006A3DF8" w:rsidP="008E3FB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«</w:t>
      </w:r>
      <w:r w:rsidR="007B3835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4. </w:t>
      </w:r>
      <w:r w:rsidR="007B3835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</w:t>
      </w:r>
      <w:r w:rsidR="007B3835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3835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կարգի</w:t>
      </w:r>
      <w:r w:rsidR="007B3835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3835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գործողությունը</w:t>
      </w:r>
      <w:r w:rsidR="007B3835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3835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չի</w:t>
      </w:r>
      <w:r w:rsidR="007B3835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3835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տարածվում</w:t>
      </w:r>
      <w:r w:rsidR="007B3835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3835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անասնաբուժության</w:t>
      </w:r>
      <w:r w:rsidR="007B3835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3835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ոլորտում</w:t>
      </w:r>
      <w:r w:rsidR="007B3835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3835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օգտագործվող</w:t>
      </w:r>
      <w:r w:rsidR="007B3835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3835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կենսապատրաստուկների</w:t>
      </w:r>
      <w:r w:rsidR="007B3835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="007B3835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շիճուկների</w:t>
      </w:r>
      <w:r w:rsidR="007B3835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3835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7B3835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3835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ախտորոշիչ</w:t>
      </w:r>
      <w:r w:rsidR="007B3835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7B3835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միջոցների</w:t>
      </w:r>
      <w:r w:rsidR="007B3835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3A1E25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վրա:</w:t>
      </w:r>
      <w:r w:rsidR="004273B9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</w:p>
    <w:p w:rsidR="00F20063" w:rsidRPr="00AB57A5" w:rsidRDefault="003A1E25" w:rsidP="008E3FB1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ե.</w:t>
      </w:r>
      <w:r w:rsidR="00F20063" w:rsidRPr="00AB57A5">
        <w:rPr>
          <w:rStyle w:val="apple-converted-space"/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F20063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5-րդ կետից հետո լրացնել նոր` 5.1 կետ.</w:t>
      </w:r>
    </w:p>
    <w:p w:rsidR="00F20063" w:rsidRPr="00AB57A5" w:rsidRDefault="0095449D" w:rsidP="008E3FB1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></w:t>
      </w:r>
      <w:r w:rsidR="00F20063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>5.1.</w:t>
      </w:r>
      <w:r w:rsidR="00F20063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Ե</w:t>
      </w:r>
      <w:r w:rsidR="003452E5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Ա</w:t>
      </w:r>
      <w:r w:rsidR="00F20063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ՏՄ անդամ երկրից </w:t>
      </w:r>
      <w:r w:rsidR="00F20063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F20063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20063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Հանրապետություն</w:t>
      </w:r>
      <w:r w:rsidR="00F20063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ներմուծված</w:t>
      </w:r>
      <w:r w:rsidR="00F20063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20063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դեղերը</w:t>
      </w:r>
      <w:r w:rsidR="00F20063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20063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F20063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20063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դեղանյութերը</w:t>
      </w:r>
      <w:r w:rsidR="00F20063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Հայաստանի Հանրապետությունում կարող են իրացվել միայն Հայաստանի Հանրապետության առողջապահության նախարարության կողմից </w:t>
      </w:r>
      <w:r w:rsidR="00C23AAE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սույն կարգով </w:t>
      </w:r>
      <w:r w:rsidR="00F20063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տրված համապատասխանության հ</w:t>
      </w:r>
      <w:r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ավաստագրի (</w:t>
      </w:r>
      <w:r w:rsidR="00C177D8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Ձև </w:t>
      </w:r>
      <w:r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>N 3-ը կցվում է) առկայության դեպքում</w:t>
      </w:r>
      <w:r w:rsidR="00372D8A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  <w:r w:rsidR="004273B9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>,</w:t>
      </w:r>
    </w:p>
    <w:p w:rsidR="006A3DF8" w:rsidRPr="00AB57A5" w:rsidRDefault="004B398A" w:rsidP="008E3FB1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զ.</w:t>
      </w:r>
      <w:r w:rsidR="006A3DF8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7-րդ կետից հետո լրացնել նոր` 7.1 կետ.</w:t>
      </w:r>
    </w:p>
    <w:p w:rsidR="006A3DF8" w:rsidRPr="00AB57A5" w:rsidRDefault="006A3DF8" w:rsidP="008E3F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«7.1.Դեղերի և դեղանյութերի ներմուծման կամ արտահանման հավաստագիրը տրամադրվում է Եվրասիական տնտեսական միության մաքսային սահմանով</w:t>
      </w:r>
      <w:r w:rsidR="0095449D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դեղը կամ դեղանյութը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փաստացի մեկ անգամ ներմուծելու կամ արտահանելու համար</w:t>
      </w:r>
      <w:r w:rsidR="004273B9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:»,</w:t>
      </w:r>
    </w:p>
    <w:p w:rsidR="00DF608B" w:rsidRPr="00AB57A5" w:rsidRDefault="004B398A" w:rsidP="008E3F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է.</w:t>
      </w:r>
      <w:r w:rsidR="00664756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64756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8-րդ կետից հետո լրացնել նոր` 8.1 կետ.</w:t>
      </w:r>
    </w:p>
    <w:p w:rsidR="00664756" w:rsidRPr="00AB57A5" w:rsidRDefault="0095449D" w:rsidP="008E3FB1">
      <w:pPr>
        <w:spacing w:after="0" w:line="360" w:lineRule="auto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</w:t>
      </w:r>
      <w:r w:rsidR="00664756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8.1.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Հանրապետություն դեղերը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դեղանյութերը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(այդ թվում չգրանցված)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կարող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ներմուծվել</w:t>
      </w:r>
      <w:r w:rsidR="00FD0EA2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առանց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առողջապահության նախարարության </w:t>
      </w:r>
      <w:r w:rsidR="00372D8A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համապատասխանաբար </w:t>
      </w:r>
      <w:r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ներմուծման</w:t>
      </w:r>
      <w:r w:rsidR="00FD0EA2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կամ համապատաս</w:t>
      </w:r>
      <w:r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խանության հավաստագրեր</w:t>
      </w:r>
      <w:r w:rsidR="00372D8A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 եթե դրանք նախատեսված են.</w:t>
      </w:r>
    </w:p>
    <w:p w:rsidR="00664756" w:rsidRPr="00AB57A5" w:rsidRDefault="004B398A" w:rsidP="004B398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1)օտար</w:t>
      </w:r>
      <w:r w:rsidR="0095449D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</w:t>
      </w:r>
      <w:r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</w:t>
      </w:r>
      <w:r w:rsidR="0095449D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կրյա պետություն</w:t>
      </w:r>
      <w:r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ից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ժամանող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95449D" w:rsidRPr="00AB57A5">
        <w:rPr>
          <w:rFonts w:ascii="GHEA Grapalat" w:hAnsi="GHEA Grapalat"/>
          <w:sz w:val="24"/>
          <w:szCs w:val="24"/>
          <w:lang w:val="hy-AM"/>
        </w:rPr>
        <w:t>ֆ</w:t>
      </w:r>
      <w:r w:rsidR="00664756" w:rsidRPr="00AB57A5">
        <w:rPr>
          <w:rFonts w:ascii="GHEA Grapalat" w:hAnsi="GHEA Grapalat"/>
          <w:sz w:val="24"/>
          <w:szCs w:val="24"/>
          <w:lang w:val="hy-AM"/>
        </w:rPr>
        <w:t xml:space="preserve">իզիկական անձանց կողմից անձնական օգտագործման համար, 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«մինչև 5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անվանում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յուրաքանչյուրից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`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երեքական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սպառողական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փաթեթ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»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քանակով, եթե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փաստաթղթերով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հիմնավորված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չէ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բուժման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կուրսի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անհրաժեշտ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ավելի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մեծ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քանակը.</w:t>
      </w:r>
    </w:p>
    <w:p w:rsidR="00664756" w:rsidRPr="00AB57A5" w:rsidRDefault="004B398A" w:rsidP="004B398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2)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միջազգային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կազմակերպությունների ներկայացուցիչների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օտարերկրյա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դիվանագիտական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հյուպատոսական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2151B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 մեջ գտնվող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62151B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անձանց և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նրանց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համատեղ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ապրող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ընտանիքների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անդամների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իրենց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անձնական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կարիքների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664756" w:rsidRPr="00AB57A5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համար.</w:t>
      </w:r>
      <w:r w:rsidR="00664756" w:rsidRPr="00AB57A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664756" w:rsidRPr="00AB57A5" w:rsidRDefault="004B398A" w:rsidP="004B398A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Sylfaen"/>
          <w:sz w:val="24"/>
          <w:szCs w:val="24"/>
          <w:lang w:val="hy-AM"/>
        </w:rPr>
        <w:t>3)</w:t>
      </w:r>
      <w:r w:rsidR="00A76A6A" w:rsidRPr="00AB57A5">
        <w:rPr>
          <w:rFonts w:ascii="GHEA Grapalat" w:hAnsi="GHEA Grapalat" w:cs="Sylfaen"/>
          <w:sz w:val="24"/>
          <w:szCs w:val="24"/>
          <w:lang w:val="hy-AM"/>
        </w:rPr>
        <w:t>Եվրասիական</w:t>
      </w:r>
      <w:r w:rsidR="00A76A6A" w:rsidRPr="00AB57A5">
        <w:rPr>
          <w:rFonts w:ascii="GHEA Grapalat" w:hAnsi="GHEA Grapalat"/>
          <w:sz w:val="24"/>
          <w:szCs w:val="24"/>
          <w:lang w:val="hy-AM"/>
        </w:rPr>
        <w:t xml:space="preserve"> տնտեսական միություն</w:t>
      </w:r>
      <w:r w:rsidR="00664756" w:rsidRPr="00AB57A5">
        <w:rPr>
          <w:rFonts w:ascii="GHEA Grapalat" w:hAnsi="GHEA Grapalat"/>
          <w:sz w:val="24"/>
          <w:szCs w:val="24"/>
          <w:lang w:val="hy-AM"/>
        </w:rPr>
        <w:t xml:space="preserve"> ժամանող փոխադրամիջոցների վարորդների, անձնակազմի անդամների, ուղևորների բուժման համար.</w:t>
      </w:r>
    </w:p>
    <w:p w:rsidR="00664756" w:rsidRPr="00AB57A5" w:rsidRDefault="004B398A" w:rsidP="004B398A">
      <w:pPr>
        <w:autoSpaceDE w:val="0"/>
        <w:autoSpaceDN w:val="0"/>
        <w:adjustRightInd w:val="0"/>
        <w:spacing w:after="240"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Sylfaen"/>
          <w:sz w:val="24"/>
          <w:szCs w:val="24"/>
          <w:lang w:val="hy-AM"/>
        </w:rPr>
        <w:t>4)</w:t>
      </w:r>
      <w:r w:rsidR="00664756" w:rsidRPr="00AB57A5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664756" w:rsidRPr="00AB57A5">
        <w:rPr>
          <w:rFonts w:ascii="GHEA Grapalat" w:hAnsi="GHEA Grapalat"/>
          <w:sz w:val="24"/>
          <w:szCs w:val="24"/>
          <w:lang w:val="hy-AM"/>
        </w:rPr>
        <w:t xml:space="preserve"> մշակութային, սպորտային միջոցառումների և միջազգային արշավախմբերի մասնակիցների բուժման համար</w:t>
      </w:r>
      <w:r w:rsidR="00FD0EA2" w:rsidRPr="00AB57A5">
        <w:rPr>
          <w:rFonts w:ascii="GHEA Grapalat" w:hAnsi="GHEA Grapalat"/>
          <w:sz w:val="24"/>
          <w:szCs w:val="24"/>
          <w:lang w:val="hy-AM"/>
        </w:rPr>
        <w:t>:</w:t>
      </w:r>
      <w:r w:rsidR="0095449D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</w:t>
      </w:r>
      <w:r w:rsidR="004273B9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,</w:t>
      </w:r>
    </w:p>
    <w:p w:rsidR="00676CF5" w:rsidRPr="00AB57A5" w:rsidRDefault="004B398A" w:rsidP="008E3FB1">
      <w:pPr>
        <w:autoSpaceDE w:val="0"/>
        <w:autoSpaceDN w:val="0"/>
        <w:adjustRightInd w:val="0"/>
        <w:spacing w:line="336" w:lineRule="auto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ը.</w:t>
      </w:r>
      <w:r w:rsidR="00676CF5"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9-րդ</w:t>
      </w:r>
      <w:r w:rsidR="006924BC"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, 12-րդ</w:t>
      </w:r>
      <w:r w:rsidR="004273B9"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, 24-րդ,</w:t>
      </w:r>
      <w:r w:rsidR="00676CF5"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33-րդ կետերում հավաստագիր </w:t>
      </w:r>
      <w:r w:rsidR="00676CF5" w:rsidRPr="00AB57A5">
        <w:rPr>
          <w:rFonts w:ascii="GHEA Grapalat" w:hAnsi="GHEA Grapalat" w:cs="Times Armenian"/>
          <w:sz w:val="24"/>
          <w:szCs w:val="24"/>
          <w:lang w:val="hy-AM"/>
        </w:rPr>
        <w:t>բառից հետո լրացնել</w:t>
      </w:r>
      <w:r w:rsidR="00676CF5" w:rsidRPr="00AB57A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76CF5" w:rsidRPr="00AB57A5">
        <w:rPr>
          <w:rFonts w:ascii="GHEA Grapalat" w:hAnsi="GHEA Grapalat" w:cs="Times Armenian"/>
          <w:color w:val="000000"/>
          <w:sz w:val="24"/>
          <w:szCs w:val="24"/>
          <w:lang w:val="hy-AM"/>
        </w:rPr>
        <w:t>«</w:t>
      </w:r>
      <w:r w:rsidR="00676CF5" w:rsidRPr="00AB57A5">
        <w:rPr>
          <w:rFonts w:ascii="GHEA Grapalat" w:hAnsi="GHEA Grapalat"/>
          <w:color w:val="000000"/>
          <w:sz w:val="24"/>
          <w:szCs w:val="24"/>
          <w:lang w:val="hy-AM"/>
        </w:rPr>
        <w:t>կամ համապատասխանության</w:t>
      </w:r>
      <w:r w:rsidR="006924BC" w:rsidRPr="00AB57A5">
        <w:rPr>
          <w:rFonts w:ascii="GHEA Grapalat" w:hAnsi="GHEA Grapalat"/>
          <w:color w:val="000000"/>
          <w:sz w:val="24"/>
          <w:szCs w:val="24"/>
          <w:lang w:val="hy-AM"/>
        </w:rPr>
        <w:t xml:space="preserve"> հավաստագիր</w:t>
      </w:r>
      <w:r w:rsidR="00676CF5" w:rsidRPr="00AB57A5">
        <w:rPr>
          <w:rFonts w:ascii="GHEA Grapalat" w:hAnsi="GHEA Grapalat" w:cs="Times Armenian"/>
          <w:color w:val="000000"/>
          <w:sz w:val="24"/>
          <w:szCs w:val="24"/>
          <w:lang w:val="hy-AM"/>
        </w:rPr>
        <w:t>» բառերը:</w:t>
      </w:r>
    </w:p>
    <w:p w:rsidR="006A3DF8" w:rsidRPr="00AB57A5" w:rsidRDefault="004B398A" w:rsidP="008E3FB1">
      <w:pPr>
        <w:spacing w:line="360" w:lineRule="auto"/>
        <w:jc w:val="both"/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թ.</w:t>
      </w:r>
      <w:r w:rsidR="006A3DF8"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 xml:space="preserve">14-րդ կետը շարադրել </w:t>
      </w:r>
      <w:r w:rsidR="00C4081A"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հետևյալ նոր խմբագրությամբ</w:t>
      </w:r>
      <w:r w:rsidR="006A3DF8"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>.</w:t>
      </w:r>
    </w:p>
    <w:p w:rsidR="006A3DF8" w:rsidRPr="00AB57A5" w:rsidRDefault="006A3DF8" w:rsidP="008E3FB1">
      <w:pPr>
        <w:spacing w:line="360" w:lineRule="auto"/>
        <w:jc w:val="both"/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</w:pP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>«14.</w:t>
      </w:r>
      <w:r w:rsidR="006C4994"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 xml:space="preserve"> </w:t>
      </w: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>Հայաստանի Հանրա</w:t>
      </w: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softHyphen/>
        <w:t>պե</w:t>
      </w: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softHyphen/>
        <w:t>տու</w:t>
      </w: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softHyphen/>
        <w:t>թյուն դեղերի և (կամ) դեղանյութերի ներմուծման հավաս</w:t>
      </w: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softHyphen/>
        <w:t>տա</w:t>
      </w: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softHyphen/>
        <w:t>գիրը տրվում է մինչև համա</w:t>
      </w: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softHyphen/>
        <w:t>պա</w:t>
      </w: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softHyphen/>
        <w:t>տասխան մ</w:t>
      </w:r>
      <w:r w:rsidR="00A76A6A"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>աքսային հայտարարագրի ներկայացում</w:t>
      </w: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>ը` համա</w:t>
      </w: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softHyphen/>
        <w:t>ձայն Եվրասիական տնտե</w:t>
      </w: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softHyphen/>
        <w:t>սա</w:t>
      </w: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softHyphen/>
        <w:t>կան միության և Հայաստանի Հանրապետության մաքսային օրեն</w:t>
      </w: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softHyphen/>
      </w: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softHyphen/>
        <w:t>սդրության</w:t>
      </w:r>
      <w:r w:rsidR="004B398A"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>:</w:t>
      </w: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 xml:space="preserve">»: </w:t>
      </w:r>
    </w:p>
    <w:p w:rsidR="006A3DF8" w:rsidRPr="00AB57A5" w:rsidRDefault="004B398A" w:rsidP="008E3FB1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>ժ.</w:t>
      </w:r>
      <w:r w:rsidR="006A3DF8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18-րդ կետը լրացնել նոր` զ</w:t>
      </w:r>
      <w:r w:rsidR="006A3DF8" w:rsidRPr="00AB57A5">
        <w:rPr>
          <w:rFonts w:ascii="GHEA Grapalat" w:hAnsi="GHEA Grapalat"/>
          <w:color w:val="000000"/>
          <w:sz w:val="24"/>
          <w:szCs w:val="24"/>
          <w:lang w:val="hy-AM"/>
        </w:rPr>
        <w:t>) ենթակետով.</w:t>
      </w:r>
    </w:p>
    <w:p w:rsidR="006A3DF8" w:rsidRPr="00AB57A5" w:rsidRDefault="006A3DF8" w:rsidP="008E3F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«զ</w:t>
      </w:r>
      <w:r w:rsidRPr="00AB57A5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A76A6A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 առողջապահության նախարարի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 հրամանի առկայության դեպքում` պետության կարիքների համար</w:t>
      </w:r>
      <w:r w:rsidR="00A76A6A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կամ 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կենսական ցուցմամբ առանձին հիվանդներին </w:t>
      </w:r>
      <w:r w:rsidR="00A76A6A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կամ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հազվագյուտ ու առանձնապես ծանր ախտաբանական վիճակներում գտնվող հիվանդներին բժշկական օգնություն</w:t>
      </w:r>
      <w:r w:rsidR="00A76A6A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և սպասարկում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A76A6A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տրամադրելու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նպատակով դեղերի ներմուծման դեպքերի</w:t>
      </w:r>
      <w:r w:rsidR="004273B9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:»,</w:t>
      </w:r>
    </w:p>
    <w:p w:rsidR="00951664" w:rsidRPr="00AB57A5" w:rsidRDefault="004B398A" w:rsidP="008E3FB1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</w:pPr>
      <w:r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ժա.</w:t>
      </w:r>
      <w:r w:rsidR="00951664"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IV-րդ </w:t>
      </w:r>
      <w:r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գլ</w:t>
      </w:r>
      <w:r w:rsidR="00951664"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խ</w:t>
      </w:r>
      <w:r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ի վերնագիրը</w:t>
      </w:r>
      <w:r w:rsidR="00951664"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շարադրել  նոր խմբագրությամբ.</w:t>
      </w:r>
    </w:p>
    <w:p w:rsidR="00951664" w:rsidRPr="00AB57A5" w:rsidRDefault="00951664" w:rsidP="008E3F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</w:t>
      </w:r>
      <w:r w:rsidR="00FA4FE6"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 ԴԵՂԵՐԻ և (ԿԱՄ) ԴԵՂԱՆՅՈՒԹԵՐԻ ՆԵՐՄՈՒԾՄԱՆ </w:t>
      </w:r>
      <w:r w:rsidR="00A76A6A"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ԵՎ ՆԵՐՄՈՒԾՄԱՆ ՀԱՎԱՍՏԱԳՐԻ ԿԱՄ</w:t>
      </w:r>
      <w:r w:rsidR="00FA4FE6"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ՀԱՄԱՊԱՏԱՍԽԱՆՈՒԹՅԱՆ ՀԱՎԱՍՏԱԳՐԻ ՏՐԱՄԱԴՐՄԱՆ ԿԱՐԳԸ</w:t>
      </w:r>
      <w:r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</w:t>
      </w:r>
      <w:r w:rsidR="004273B9"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8133E3" w:rsidRPr="00AB57A5" w:rsidRDefault="004B398A" w:rsidP="008E3FB1">
      <w:pPr>
        <w:spacing w:line="360" w:lineRule="auto"/>
        <w:jc w:val="both"/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</w:pPr>
      <w:r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>ժբ.</w:t>
      </w:r>
      <w:r w:rsidR="008133E3"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 xml:space="preserve"> 25-րդ կետը շարադրել </w:t>
      </w:r>
      <w:r w:rsidR="002A0174" w:rsidRPr="00AB57A5">
        <w:rPr>
          <w:rStyle w:val="apple-converted-space"/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 xml:space="preserve"> նոր խմբագրությամբ</w:t>
      </w:r>
      <w:r w:rsidR="008133E3" w:rsidRPr="00AB57A5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>.</w:t>
      </w:r>
    </w:p>
    <w:p w:rsidR="008133E3" w:rsidRPr="00AB57A5" w:rsidRDefault="00A76A6A" w:rsidP="008E3FB1">
      <w:pPr>
        <w:pStyle w:val="BodyTextIndent"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firstLine="0"/>
        <w:rPr>
          <w:rFonts w:ascii="GHEA Grapalat" w:hAnsi="GHEA Grapalat" w:cs="Sylfaen"/>
          <w:color w:val="000000"/>
          <w:lang w:val="hy-AM"/>
        </w:rPr>
      </w:pPr>
      <w:r w:rsidRPr="00AB57A5">
        <w:rPr>
          <w:rFonts w:ascii="GHEA Grapalat" w:hAnsi="GHEA Grapalat" w:cs="Sylfaen"/>
          <w:color w:val="000000"/>
          <w:lang w:val="hy-AM"/>
        </w:rPr>
        <w:lastRenderedPageBreak/>
        <w:t></w:t>
      </w:r>
      <w:r w:rsidR="008133E3" w:rsidRPr="00AB57A5">
        <w:rPr>
          <w:rFonts w:ascii="GHEA Grapalat" w:hAnsi="GHEA Grapalat" w:cs="Sylfaen"/>
          <w:color w:val="000000"/>
          <w:lang w:val="hy-AM"/>
        </w:rPr>
        <w:t>25. Ներմուծման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հավաստագրի կամ</w:t>
      </w:r>
      <w:r w:rsidRPr="00AB57A5">
        <w:rPr>
          <w:rFonts w:ascii="GHEA Grapalat" w:hAnsi="GHEA Grapalat" w:cs="Sylfaen"/>
          <w:color w:val="000000"/>
          <w:lang w:val="hy-AM"/>
        </w:rPr>
        <w:t xml:space="preserve"> համապատասխանության հավաստագրի</w:t>
      </w:r>
      <w:r w:rsidR="008133E3" w:rsidRPr="00AB57A5">
        <w:rPr>
          <w:rFonts w:ascii="GHEA Grapalat" w:hAnsi="GHEA Grapalat" w:cs="Sylfaen"/>
          <w:color w:val="000000"/>
          <w:lang w:val="hy-AM"/>
        </w:rPr>
        <w:t xml:space="preserve"> հայտն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ու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անհրաժեշտ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փաստաթղթերը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ներկայացվելու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պահից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մինչև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ներմուծման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 xml:space="preserve">հավաստագրի </w:t>
      </w:r>
      <w:r w:rsidRPr="00AB57A5">
        <w:rPr>
          <w:rFonts w:ascii="GHEA Grapalat" w:hAnsi="GHEA Grapalat"/>
          <w:color w:val="000000"/>
          <w:lang w:val="hy-AM"/>
        </w:rPr>
        <w:t>կամ</w:t>
      </w:r>
      <w:r w:rsidR="008133E3" w:rsidRPr="00AB57A5">
        <w:rPr>
          <w:rFonts w:ascii="GHEA Grapalat" w:hAnsi="GHEA Grapalat" w:cs="Sylfaen"/>
          <w:color w:val="000000"/>
          <w:lang w:val="hy-AM"/>
        </w:rPr>
        <w:t xml:space="preserve"> համապատասխանության </w:t>
      </w:r>
      <w:r w:rsidRPr="00AB57A5">
        <w:rPr>
          <w:rFonts w:ascii="GHEA Grapalat" w:hAnsi="GHEA Grapalat" w:cs="Sylfaen"/>
          <w:color w:val="000000"/>
          <w:lang w:val="hy-AM"/>
        </w:rPr>
        <w:t>հավաստագրի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տրամադրումը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կամ </w:t>
      </w:r>
      <w:r w:rsidRPr="00AB57A5">
        <w:rPr>
          <w:rFonts w:ascii="GHEA Grapalat" w:hAnsi="GHEA Grapalat"/>
          <w:color w:val="000000"/>
          <w:lang w:val="hy-AM"/>
        </w:rPr>
        <w:t>դրա տրամադրման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մերժումը  </w:t>
      </w:r>
      <w:r w:rsidR="008133E3" w:rsidRPr="00AB57A5">
        <w:rPr>
          <w:rFonts w:ascii="GHEA Grapalat" w:hAnsi="GHEA Grapalat" w:cs="Sylfaen"/>
          <w:color w:val="000000"/>
          <w:lang w:val="hy-AM"/>
        </w:rPr>
        <w:t>կարող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է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տևել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ոչ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ավելի</w:t>
      </w:r>
      <w:r w:rsidR="008133E3" w:rsidRPr="00AB57A5">
        <w:rPr>
          <w:rFonts w:ascii="GHEA Grapalat" w:hAnsi="GHEA Grapalat"/>
          <w:color w:val="000000"/>
          <w:lang w:val="hy-AM"/>
        </w:rPr>
        <w:t xml:space="preserve">, </w:t>
      </w:r>
      <w:r w:rsidR="008133E3" w:rsidRPr="00AB57A5">
        <w:rPr>
          <w:rFonts w:ascii="GHEA Grapalat" w:hAnsi="GHEA Grapalat" w:cs="Sylfaen"/>
          <w:color w:val="000000"/>
          <w:lang w:val="hy-AM"/>
        </w:rPr>
        <w:t>քան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10 </w:t>
      </w:r>
      <w:r w:rsidR="008133E3" w:rsidRPr="00AB57A5">
        <w:rPr>
          <w:rFonts w:ascii="GHEA Grapalat" w:hAnsi="GHEA Grapalat" w:cs="Sylfaen"/>
          <w:color w:val="000000"/>
          <w:lang w:val="hy-AM"/>
        </w:rPr>
        <w:t>աշխատանքային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օր</w:t>
      </w:r>
      <w:r w:rsidR="008133E3" w:rsidRPr="00AB57A5">
        <w:rPr>
          <w:rFonts w:ascii="GHEA Grapalat" w:hAnsi="GHEA Grapalat"/>
          <w:color w:val="000000"/>
          <w:lang w:val="hy-AM"/>
        </w:rPr>
        <w:t xml:space="preserve">` </w:t>
      </w:r>
      <w:r w:rsidR="008133E3" w:rsidRPr="00AB57A5">
        <w:rPr>
          <w:rFonts w:ascii="GHEA Grapalat" w:hAnsi="GHEA Grapalat" w:cs="Sylfaen"/>
          <w:color w:val="000000"/>
          <w:lang w:val="hy-AM"/>
        </w:rPr>
        <w:t>ներառյալ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լաբորատոր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փորձաքննությունը</w:t>
      </w:r>
      <w:r w:rsidR="008133E3" w:rsidRPr="00AB57A5">
        <w:rPr>
          <w:rFonts w:ascii="GHEA Grapalat" w:hAnsi="GHEA Grapalat"/>
          <w:color w:val="000000"/>
          <w:lang w:val="hy-AM"/>
        </w:rPr>
        <w:t xml:space="preserve">: Դեղի կամ դեղանյութի որակի հետ կապված խնդիրների և կեղծման կասկածի դեպքում </w:t>
      </w:r>
      <w:r w:rsidR="008133E3" w:rsidRPr="00AB57A5">
        <w:rPr>
          <w:rFonts w:ascii="GHEA Grapalat" w:hAnsi="GHEA Grapalat" w:cs="Sylfaen"/>
          <w:color w:val="000000"/>
          <w:lang w:val="hy-AM"/>
        </w:rPr>
        <w:t>լրացուցիչ</w:t>
      </w:r>
      <w:r w:rsidR="008133E3" w:rsidRPr="00AB57A5">
        <w:rPr>
          <w:rFonts w:ascii="GHEA Grapalat" w:hAnsi="GHEA Grapalat" w:cs="Times Armenian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լաբորատորային</w:t>
      </w:r>
      <w:r w:rsidR="008133E3" w:rsidRPr="00AB57A5">
        <w:rPr>
          <w:rFonts w:ascii="GHEA Grapalat" w:hAnsi="GHEA Grapalat" w:cs="Times Armenian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փորձաքննության</w:t>
      </w:r>
      <w:r w:rsidR="008133E3" w:rsidRPr="00AB57A5">
        <w:rPr>
          <w:rFonts w:ascii="GHEA Grapalat" w:hAnsi="GHEA Grapalat"/>
          <w:color w:val="000000"/>
          <w:lang w:val="hy-AM"/>
        </w:rPr>
        <w:t xml:space="preserve"> և արտադրողի հետ պարզաբանումներ կատարելու </w:t>
      </w:r>
      <w:r w:rsidR="008133E3" w:rsidRPr="00AB57A5">
        <w:rPr>
          <w:rFonts w:ascii="GHEA Grapalat" w:hAnsi="GHEA Grapalat" w:cs="Sylfaen"/>
          <w:color w:val="000000"/>
          <w:lang w:val="hy-AM"/>
        </w:rPr>
        <w:t>նպատակով</w:t>
      </w:r>
      <w:r w:rsidR="008133E3" w:rsidRPr="00AB57A5">
        <w:rPr>
          <w:rFonts w:ascii="GHEA Grapalat" w:hAnsi="GHEA Grapalat" w:cs="Times Armenian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այն</w:t>
      </w:r>
      <w:r w:rsidR="008133E3" w:rsidRPr="00AB57A5">
        <w:rPr>
          <w:rFonts w:ascii="GHEA Grapalat" w:hAnsi="GHEA Grapalat" w:cs="Times Armenian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կարող</w:t>
      </w:r>
      <w:r w:rsidR="008133E3" w:rsidRPr="00AB57A5">
        <w:rPr>
          <w:rFonts w:ascii="GHEA Grapalat" w:hAnsi="GHEA Grapalat" w:cs="Times Armenian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է</w:t>
      </w:r>
      <w:r w:rsidR="008133E3" w:rsidRPr="00AB57A5">
        <w:rPr>
          <w:rFonts w:ascii="GHEA Grapalat" w:hAnsi="GHEA Grapalat" w:cs="Times Armenian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երկարաձգվել</w:t>
      </w:r>
      <w:r w:rsidR="008133E3" w:rsidRPr="00AB57A5">
        <w:rPr>
          <w:rFonts w:ascii="GHEA Grapalat" w:hAnsi="GHEA Grapalat" w:cs="Times Armenian"/>
          <w:color w:val="000000"/>
          <w:lang w:val="hy-AM"/>
        </w:rPr>
        <w:t xml:space="preserve"> </w:t>
      </w:r>
      <w:r w:rsidR="008133E3" w:rsidRPr="00AB57A5">
        <w:rPr>
          <w:rFonts w:ascii="GHEA Grapalat" w:hAnsi="GHEA Grapalat" w:cs="Sylfaen"/>
          <w:color w:val="000000"/>
          <w:lang w:val="hy-AM"/>
        </w:rPr>
        <w:t>մինչև</w:t>
      </w:r>
      <w:r w:rsidR="008133E3" w:rsidRPr="00AB57A5">
        <w:rPr>
          <w:rFonts w:ascii="GHEA Grapalat" w:hAnsi="GHEA Grapalat" w:cs="Times Armenian"/>
          <w:color w:val="000000"/>
          <w:lang w:val="hy-AM"/>
        </w:rPr>
        <w:t xml:space="preserve"> 20 աշխատանքային  </w:t>
      </w:r>
      <w:r w:rsidR="008133E3" w:rsidRPr="00AB57A5">
        <w:rPr>
          <w:rFonts w:ascii="GHEA Grapalat" w:hAnsi="GHEA Grapalat" w:cs="Sylfaen"/>
          <w:color w:val="000000"/>
          <w:lang w:val="hy-AM"/>
        </w:rPr>
        <w:t>օր</w:t>
      </w:r>
      <w:r w:rsidRPr="00AB57A5">
        <w:rPr>
          <w:rFonts w:ascii="GHEA Grapalat" w:hAnsi="GHEA Grapalat" w:cs="Sylfaen"/>
          <w:color w:val="000000"/>
          <w:lang w:val="hy-AM"/>
        </w:rPr>
        <w:t>:</w:t>
      </w:r>
      <w:r w:rsidR="004273B9" w:rsidRPr="00AB57A5">
        <w:rPr>
          <w:rFonts w:ascii="GHEA Grapalat" w:hAnsi="GHEA Grapalat" w:cs="Sylfaen"/>
          <w:color w:val="000000"/>
          <w:lang w:val="hy-AM"/>
        </w:rPr>
        <w:t>,</w:t>
      </w:r>
    </w:p>
    <w:p w:rsidR="002F5CC4" w:rsidRPr="00AB57A5" w:rsidRDefault="004B398A" w:rsidP="008E3FB1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ժգ.</w:t>
      </w:r>
      <w:r w:rsidR="002F5CC4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34-րդ կետից հետո լրացնել նոր` 34.1, 34.2, 34</w:t>
      </w:r>
      <w:r w:rsidR="006569D4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.</w:t>
      </w:r>
      <w:r w:rsidR="002F5CC4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3</w:t>
      </w:r>
      <w:r w:rsidR="001F702E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</w:t>
      </w:r>
      <w:r w:rsidR="006569D4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34.4, 34.5</w:t>
      </w:r>
      <w:r w:rsidR="002F5CC4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կետեր.</w:t>
      </w:r>
    </w:p>
    <w:p w:rsidR="003F4696" w:rsidRPr="00AB57A5" w:rsidRDefault="003F4696" w:rsidP="008E3FB1">
      <w:pPr>
        <w:pStyle w:val="BodyTextIndent"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firstLine="0"/>
        <w:rPr>
          <w:rFonts w:ascii="GHEA Grapalat" w:hAnsi="GHEA Grapalat"/>
          <w:color w:val="000000"/>
          <w:lang w:val="hy-AM"/>
        </w:rPr>
      </w:pPr>
      <w:r w:rsidRPr="00AB57A5">
        <w:rPr>
          <w:rFonts w:ascii="GHEA Grapalat" w:hAnsi="GHEA Grapalat"/>
          <w:color w:val="000000"/>
          <w:lang w:val="hy-AM"/>
        </w:rPr>
        <w:t></w:t>
      </w:r>
      <w:r w:rsidR="002F5CC4" w:rsidRPr="00AB57A5">
        <w:rPr>
          <w:rFonts w:ascii="GHEA Grapalat" w:hAnsi="GHEA Grapalat"/>
          <w:color w:val="000000"/>
          <w:lang w:val="hy-AM"/>
        </w:rPr>
        <w:t xml:space="preserve">34.1. </w:t>
      </w:r>
      <w:r w:rsidR="00AD0EBA" w:rsidRPr="00AB57A5">
        <w:rPr>
          <w:rFonts w:ascii="GHEA Grapalat" w:hAnsi="GHEA Grapalat"/>
          <w:color w:val="000000"/>
          <w:lang w:val="hy-AM"/>
        </w:rPr>
        <w:t>Ե</w:t>
      </w:r>
      <w:r w:rsidR="003452E5" w:rsidRPr="00AB57A5">
        <w:rPr>
          <w:rFonts w:ascii="GHEA Grapalat" w:hAnsi="GHEA Grapalat"/>
          <w:color w:val="000000"/>
          <w:lang w:val="hy-AM"/>
        </w:rPr>
        <w:t>Ա</w:t>
      </w:r>
      <w:r w:rsidR="00AD0EBA" w:rsidRPr="00AB57A5">
        <w:rPr>
          <w:rFonts w:ascii="GHEA Grapalat" w:hAnsi="GHEA Grapalat"/>
          <w:color w:val="000000"/>
          <w:lang w:val="hy-AM"/>
        </w:rPr>
        <w:t xml:space="preserve">ՏՄ </w:t>
      </w:r>
      <w:r w:rsidR="00A76A6A" w:rsidRPr="00AB57A5">
        <w:rPr>
          <w:rFonts w:ascii="GHEA Grapalat" w:hAnsi="GHEA Grapalat"/>
          <w:color w:val="000000"/>
          <w:lang w:val="hy-AM"/>
        </w:rPr>
        <w:t>անդամ երկրից</w:t>
      </w:r>
      <w:r w:rsidR="00AD0EBA" w:rsidRPr="00AB57A5">
        <w:rPr>
          <w:rFonts w:ascii="GHEA Grapalat" w:hAnsi="GHEA Grapalat"/>
          <w:color w:val="000000"/>
          <w:lang w:val="hy-AM"/>
        </w:rPr>
        <w:t xml:space="preserve"> Հայաստանի Հանրապետություն դեղեր և (կամ) դեղանյութեր </w:t>
      </w:r>
      <w:r w:rsidR="00A76A6A" w:rsidRPr="00AB57A5">
        <w:rPr>
          <w:rFonts w:ascii="GHEA Grapalat" w:hAnsi="GHEA Grapalat"/>
          <w:color w:val="000000"/>
          <w:lang w:val="hy-AM"/>
        </w:rPr>
        <w:t>ներմուծողը</w:t>
      </w:r>
      <w:r w:rsidR="00AD0EBA" w:rsidRPr="00AB57A5">
        <w:rPr>
          <w:rFonts w:ascii="GHEA Grapalat" w:hAnsi="GHEA Grapalat"/>
          <w:color w:val="000000"/>
          <w:lang w:val="hy-AM"/>
        </w:rPr>
        <w:t xml:space="preserve">, </w:t>
      </w:r>
      <w:r w:rsidR="004845F1" w:rsidRPr="00AB57A5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A76A6A" w:rsidRPr="00AB57A5">
        <w:rPr>
          <w:rFonts w:ascii="GHEA Grapalat" w:hAnsi="GHEA Grapalat"/>
          <w:color w:val="000000"/>
          <w:lang w:val="hy-AM"/>
        </w:rPr>
        <w:t xml:space="preserve">պետական </w:t>
      </w:r>
      <w:r w:rsidR="004845F1" w:rsidRPr="00AB57A5">
        <w:rPr>
          <w:rFonts w:ascii="GHEA Grapalat" w:hAnsi="GHEA Grapalat"/>
          <w:color w:val="000000"/>
          <w:lang w:val="hy-AM"/>
        </w:rPr>
        <w:t>սահմանը հատելուց հետո՝</w:t>
      </w:r>
      <w:r w:rsidR="003452E5" w:rsidRPr="00AB57A5">
        <w:rPr>
          <w:rFonts w:ascii="GHEA Grapalat" w:hAnsi="GHEA Grapalat"/>
          <w:color w:val="000000"/>
          <w:lang w:val="hy-AM"/>
        </w:rPr>
        <w:t xml:space="preserve"> 5</w:t>
      </w:r>
      <w:r w:rsidR="00AD0EBA" w:rsidRPr="00AB57A5">
        <w:rPr>
          <w:rFonts w:ascii="GHEA Grapalat" w:hAnsi="GHEA Grapalat"/>
          <w:color w:val="000000"/>
          <w:lang w:val="hy-AM"/>
        </w:rPr>
        <w:t xml:space="preserve"> </w:t>
      </w:r>
      <w:r w:rsidR="003452E5" w:rsidRPr="00AB57A5">
        <w:rPr>
          <w:rFonts w:ascii="GHEA Grapalat" w:hAnsi="GHEA Grapalat"/>
          <w:color w:val="000000"/>
          <w:lang w:val="hy-AM"/>
        </w:rPr>
        <w:t>աշխատանքային</w:t>
      </w:r>
      <w:r w:rsidR="00A76A6A" w:rsidRPr="00AB57A5">
        <w:rPr>
          <w:rFonts w:ascii="GHEA Grapalat" w:hAnsi="GHEA Grapalat"/>
          <w:color w:val="000000"/>
          <w:lang w:val="hy-AM"/>
        </w:rPr>
        <w:t xml:space="preserve"> </w:t>
      </w:r>
      <w:r w:rsidR="00AD0EBA" w:rsidRPr="00AB57A5">
        <w:rPr>
          <w:rFonts w:ascii="GHEA Grapalat" w:hAnsi="GHEA Grapalat"/>
          <w:color w:val="000000"/>
          <w:lang w:val="hy-AM"/>
        </w:rPr>
        <w:t xml:space="preserve">օրվա ընթացքում, մինչև Հայաստանի Հանրապետության ֆինանսների նախարարություն դրոշմապիտակների  ստացման հայտ ներկայացնելը դիմում է  Հայաստանի Հանրապետության առողջապահության նախարարություն համապատասխանության հավաստագիր  ստանալու նպատակով՝ ներկայացնելով </w:t>
      </w:r>
      <w:r w:rsidR="004B398A" w:rsidRPr="00AB57A5">
        <w:rPr>
          <w:rFonts w:ascii="GHEA Grapalat" w:hAnsi="GHEA Grapalat"/>
          <w:color w:val="000000"/>
          <w:lang w:val="hy-AM"/>
        </w:rPr>
        <w:t>սույն կարգի 28-րդ կետով նախատեսված հայտը և փաստաթղթերը:</w:t>
      </w:r>
    </w:p>
    <w:p w:rsidR="00417621" w:rsidRPr="00AB57A5" w:rsidRDefault="00005F33" w:rsidP="00417621">
      <w:pPr>
        <w:pStyle w:val="BodyTextIndent"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firstLine="0"/>
        <w:rPr>
          <w:rFonts w:ascii="GHEA Grapalat" w:hAnsi="GHEA Grapalat"/>
          <w:color w:val="000000"/>
          <w:lang w:val="hy-AM"/>
        </w:rPr>
      </w:pPr>
      <w:r w:rsidRPr="00AB57A5">
        <w:rPr>
          <w:rFonts w:ascii="GHEA Grapalat" w:hAnsi="GHEA Grapalat" w:cs="GHEA Grapalat"/>
          <w:color w:val="000000"/>
          <w:lang w:val="hy-AM"/>
        </w:rPr>
        <w:t>34.2</w:t>
      </w:r>
      <w:r w:rsidR="00C17138" w:rsidRPr="00AB57A5">
        <w:rPr>
          <w:rFonts w:ascii="GHEA Grapalat" w:hAnsi="GHEA Grapalat" w:cs="GHEA Grapalat"/>
          <w:color w:val="000000"/>
          <w:lang w:val="hy-AM"/>
        </w:rPr>
        <w:t xml:space="preserve">. </w:t>
      </w:r>
      <w:r w:rsidRPr="00AB57A5">
        <w:rPr>
          <w:rFonts w:ascii="GHEA Grapalat" w:hAnsi="GHEA Grapalat"/>
          <w:color w:val="000000"/>
          <w:lang w:val="hy-AM"/>
        </w:rPr>
        <w:t xml:space="preserve">Հայաստանի Հանրապետության առողջապահության նախարարության ներկայացուցիչը </w:t>
      </w:r>
      <w:r w:rsidR="003F4696" w:rsidRPr="00AB57A5">
        <w:rPr>
          <w:rFonts w:ascii="GHEA Grapalat" w:hAnsi="GHEA Grapalat"/>
          <w:color w:val="000000"/>
          <w:lang w:val="hy-AM"/>
        </w:rPr>
        <w:t>Ե</w:t>
      </w:r>
      <w:r w:rsidR="003452E5" w:rsidRPr="00AB57A5">
        <w:rPr>
          <w:rFonts w:ascii="GHEA Grapalat" w:hAnsi="GHEA Grapalat"/>
          <w:color w:val="000000"/>
          <w:lang w:val="hy-AM"/>
        </w:rPr>
        <w:t>Ա</w:t>
      </w:r>
      <w:r w:rsidR="003F4696" w:rsidRPr="00AB57A5">
        <w:rPr>
          <w:rFonts w:ascii="GHEA Grapalat" w:hAnsi="GHEA Grapalat"/>
          <w:color w:val="000000"/>
          <w:lang w:val="hy-AM"/>
        </w:rPr>
        <w:t>ՏՄ անդամ երկրից ներմուծված դեղի պահպանման</w:t>
      </w:r>
      <w:r w:rsidRPr="00AB57A5">
        <w:rPr>
          <w:rFonts w:ascii="GHEA Grapalat" w:hAnsi="GHEA Grapalat"/>
          <w:color w:val="000000"/>
          <w:lang w:val="hy-AM"/>
        </w:rPr>
        <w:t xml:space="preserve"> պահեստում,</w:t>
      </w:r>
      <w:r w:rsidR="004B398A" w:rsidRPr="00AB57A5">
        <w:rPr>
          <w:rFonts w:ascii="GHEA Grapalat" w:hAnsi="GHEA Grapalat"/>
          <w:color w:val="000000"/>
          <w:lang w:val="hy-AM"/>
        </w:rPr>
        <w:t xml:space="preserve"> </w:t>
      </w:r>
      <w:r w:rsidR="003F4696" w:rsidRPr="00AB57A5">
        <w:rPr>
          <w:rFonts w:ascii="GHEA Grapalat" w:hAnsi="GHEA Grapalat"/>
          <w:color w:val="000000"/>
          <w:lang w:val="hy-AM"/>
        </w:rPr>
        <w:t>դեղ ներմուծողի կամ նրա լիազորած անձի</w:t>
      </w:r>
      <w:r w:rsidR="004B398A" w:rsidRPr="00AB57A5">
        <w:rPr>
          <w:rFonts w:ascii="GHEA Grapalat" w:hAnsi="GHEA Grapalat"/>
          <w:color w:val="000000"/>
          <w:lang w:val="hy-AM"/>
        </w:rPr>
        <w:t xml:space="preserve"> </w:t>
      </w:r>
      <w:r w:rsidRPr="00AB57A5">
        <w:rPr>
          <w:rFonts w:ascii="GHEA Grapalat" w:hAnsi="GHEA Grapalat"/>
          <w:color w:val="000000"/>
          <w:lang w:val="hy-AM"/>
        </w:rPr>
        <w:t xml:space="preserve"> ներկայությամբ կատարում է դեղեր</w:t>
      </w:r>
      <w:r w:rsidR="004845F1" w:rsidRPr="00AB57A5">
        <w:rPr>
          <w:rFonts w:ascii="GHEA Grapalat" w:hAnsi="GHEA Grapalat"/>
          <w:color w:val="000000"/>
          <w:lang w:val="hy-AM"/>
        </w:rPr>
        <w:t>ի</w:t>
      </w:r>
      <w:r w:rsidRPr="00AB57A5">
        <w:rPr>
          <w:rFonts w:ascii="GHEA Grapalat" w:hAnsi="GHEA Grapalat"/>
          <w:color w:val="000000"/>
          <w:lang w:val="hy-AM"/>
        </w:rPr>
        <w:t xml:space="preserve"> և (կամ) դեղանյութերի նախնական զննում և նմուշառում՝ կազմելով նմուշառման ակտ երկու օրինակից, որոնք ստորագրվում են նմուշառման մասնակիցների կողմից:</w:t>
      </w:r>
      <w:r w:rsidR="003F4696" w:rsidRPr="00AB57A5">
        <w:rPr>
          <w:rFonts w:ascii="GHEA Grapalat" w:hAnsi="GHEA Grapalat" w:cs="GHEA Grapalat"/>
          <w:color w:val="000000"/>
          <w:lang w:val="hy-AM"/>
        </w:rPr>
        <w:t xml:space="preserve"> </w:t>
      </w:r>
      <w:r w:rsidR="003F4696" w:rsidRPr="00AB57A5">
        <w:rPr>
          <w:rFonts w:ascii="GHEA Grapalat" w:hAnsi="GHEA Grapalat"/>
          <w:color w:val="000000"/>
          <w:lang w:val="hy-AM"/>
        </w:rPr>
        <w:t xml:space="preserve">Նմուշառման ակտի մեկ օրինակը </w:t>
      </w:r>
      <w:r w:rsidR="004B398A" w:rsidRPr="00AB57A5">
        <w:rPr>
          <w:rFonts w:ascii="GHEA Grapalat" w:hAnsi="GHEA Grapalat"/>
          <w:color w:val="000000"/>
          <w:lang w:val="hy-AM"/>
        </w:rPr>
        <w:t>մնում</w:t>
      </w:r>
      <w:r w:rsidR="003F4696" w:rsidRPr="00AB57A5">
        <w:rPr>
          <w:rFonts w:ascii="GHEA Grapalat" w:hAnsi="GHEA Grapalat"/>
          <w:color w:val="000000"/>
          <w:lang w:val="hy-AM"/>
        </w:rPr>
        <w:t xml:space="preserve"> է Հայաստանի Հանրապետության առողջապահության նախարարության ներկայացուցչի</w:t>
      </w:r>
      <w:r w:rsidR="00417621" w:rsidRPr="00AB57A5">
        <w:rPr>
          <w:rFonts w:ascii="GHEA Grapalat" w:hAnsi="GHEA Grapalat"/>
          <w:color w:val="000000"/>
          <w:lang w:val="hy-AM"/>
        </w:rPr>
        <w:t xml:space="preserve"> մոտ</w:t>
      </w:r>
      <w:r w:rsidR="003F4696" w:rsidRPr="00AB57A5">
        <w:rPr>
          <w:rFonts w:ascii="GHEA Grapalat" w:hAnsi="GHEA Grapalat"/>
          <w:color w:val="000000"/>
          <w:lang w:val="hy-AM"/>
        </w:rPr>
        <w:t>, մյուսը</w:t>
      </w:r>
      <w:r w:rsidR="00417621" w:rsidRPr="00AB57A5">
        <w:rPr>
          <w:rFonts w:ascii="GHEA Grapalat" w:hAnsi="GHEA Grapalat"/>
          <w:color w:val="000000"/>
          <w:lang w:val="hy-AM"/>
        </w:rPr>
        <w:t>`</w:t>
      </w:r>
      <w:r w:rsidR="003F4696" w:rsidRPr="00AB57A5">
        <w:rPr>
          <w:rFonts w:ascii="GHEA Grapalat" w:hAnsi="GHEA Grapalat"/>
          <w:color w:val="000000"/>
          <w:lang w:val="hy-AM"/>
        </w:rPr>
        <w:t xml:space="preserve"> տրամադրվում է</w:t>
      </w:r>
      <w:r w:rsidR="00417621" w:rsidRPr="00AB57A5">
        <w:rPr>
          <w:rFonts w:ascii="GHEA Grapalat" w:hAnsi="GHEA Grapalat"/>
          <w:color w:val="000000"/>
          <w:lang w:val="hy-AM"/>
        </w:rPr>
        <w:t xml:space="preserve"> </w:t>
      </w:r>
      <w:r w:rsidR="003F4696" w:rsidRPr="00AB57A5">
        <w:rPr>
          <w:rFonts w:ascii="GHEA Grapalat" w:hAnsi="GHEA Grapalat"/>
          <w:color w:val="000000"/>
          <w:lang w:val="hy-AM"/>
        </w:rPr>
        <w:t>դեղ կամ դեղանյութ ներմուծողին</w:t>
      </w:r>
      <w:r w:rsidR="00417621" w:rsidRPr="00AB57A5">
        <w:rPr>
          <w:rFonts w:ascii="GHEA Grapalat" w:hAnsi="GHEA Grapalat"/>
          <w:color w:val="000000"/>
          <w:lang w:val="hy-AM"/>
        </w:rPr>
        <w:t xml:space="preserve"> կամ նրա լիազորած անձին</w:t>
      </w:r>
      <w:r w:rsidR="003F4696" w:rsidRPr="00AB57A5">
        <w:rPr>
          <w:rFonts w:ascii="GHEA Grapalat" w:hAnsi="GHEA Grapalat"/>
          <w:color w:val="000000"/>
          <w:lang w:val="hy-AM"/>
        </w:rPr>
        <w:t>:</w:t>
      </w:r>
    </w:p>
    <w:p w:rsidR="00005F33" w:rsidRPr="00AB57A5" w:rsidRDefault="00005F33" w:rsidP="00417621">
      <w:pPr>
        <w:pStyle w:val="BodyTextIndent"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line="360" w:lineRule="auto"/>
        <w:ind w:firstLine="0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  <w:r w:rsidRPr="00AB57A5">
        <w:rPr>
          <w:rFonts w:ascii="GHEA Grapalat" w:hAnsi="GHEA Grapalat" w:cs="GHEA Grapalat"/>
          <w:color w:val="000000"/>
          <w:lang w:val="hy-AM"/>
        </w:rPr>
        <w:t xml:space="preserve">34.3 </w:t>
      </w:r>
      <w:r w:rsidRPr="00AB57A5">
        <w:rPr>
          <w:rFonts w:ascii="GHEA Grapalat" w:hAnsi="GHEA Grapalat"/>
          <w:color w:val="000000"/>
          <w:lang w:val="hy-AM"/>
        </w:rPr>
        <w:t>Հայաստանի Հանրապետության առողջապահության նախարարությ</w:t>
      </w:r>
      <w:r w:rsidR="003F4696" w:rsidRPr="00AB57A5">
        <w:rPr>
          <w:rFonts w:ascii="GHEA Grapalat" w:hAnsi="GHEA Grapalat"/>
          <w:color w:val="000000"/>
          <w:lang w:val="hy-AM"/>
        </w:rPr>
        <w:t>ան համապատասխան իրավասու անձը</w:t>
      </w:r>
      <w:r w:rsidRPr="00AB57A5">
        <w:rPr>
          <w:rFonts w:ascii="GHEA Grapalat" w:hAnsi="GHEA Grapalat"/>
          <w:color w:val="000000"/>
          <w:lang w:val="hy-AM"/>
        </w:rPr>
        <w:t xml:space="preserve"> սույն կարգի համաձայն կատարված փորձաքննության արդյունքների հիման վրա ընդունում է </w:t>
      </w:r>
      <w:r w:rsidR="003F4696" w:rsidRPr="00AB57A5">
        <w:rPr>
          <w:rFonts w:ascii="GHEA Grapalat" w:hAnsi="GHEA Grapalat"/>
          <w:color w:val="000000"/>
          <w:lang w:val="hy-AM"/>
        </w:rPr>
        <w:t>հրաման</w:t>
      </w:r>
      <w:r w:rsidRPr="00AB57A5">
        <w:rPr>
          <w:rFonts w:ascii="GHEA Grapalat" w:hAnsi="GHEA Grapalat"/>
          <w:color w:val="000000"/>
          <w:lang w:val="hy-AM"/>
        </w:rPr>
        <w:t xml:space="preserve"> համապատասխանության հավաստագրի տրամադրման կամ մերժման մասին:</w:t>
      </w:r>
      <w:r w:rsidR="004845F1" w:rsidRPr="00AB57A5"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4845F1" w:rsidRPr="00AB57A5" w:rsidRDefault="004845F1" w:rsidP="008E3FB1">
      <w:pPr>
        <w:autoSpaceDE w:val="0"/>
        <w:autoSpaceDN w:val="0"/>
        <w:adjustRightInd w:val="0"/>
        <w:spacing w:before="100" w:after="100" w:line="360" w:lineRule="auto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>34.4. Համապատասխանության հավաստագ</w:t>
      </w:r>
      <w:r w:rsidR="00664756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րը տրամադրվում է թղթային՝ 2 օրինակից և (կամ) էլեկտրոնային եղանակով:</w:t>
      </w:r>
      <w:r w:rsidR="00664756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Համապատասխանության հավաստագրի մեկ օրինակը տրվում է </w:t>
      </w:r>
      <w:r w:rsidR="00C177D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դիմորդին</w:t>
      </w:r>
      <w:r w:rsidR="00664756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, մյուսը մնում է լիազոր մարմնում:</w:t>
      </w:r>
    </w:p>
    <w:p w:rsidR="00664756" w:rsidRPr="00AB57A5" w:rsidRDefault="00664756" w:rsidP="008E3FB1">
      <w:pPr>
        <w:autoSpaceDE w:val="0"/>
        <w:autoSpaceDN w:val="0"/>
        <w:adjustRightInd w:val="0"/>
        <w:spacing w:before="100" w:after="100" w:line="360" w:lineRule="auto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34.</w:t>
      </w:r>
      <w:r w:rsidR="006924BC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5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. Համապատասխանության հավաստագրի տրամադրումը մերժելու դեպքում դեղերն ու դեղանյութերը </w:t>
      </w:r>
      <w:r w:rsidR="00417621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չեն կարող իրացվել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Հանրապետությունում և</w:t>
      </w:r>
      <w:r w:rsidR="003F4696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ենթակա </w:t>
      </w:r>
      <w:r w:rsidR="00C23AAE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են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ոչնչացման կամ </w:t>
      </w:r>
      <w:r w:rsidR="00417621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արտահանման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  <w:r w:rsidR="00C1713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Դեղերը և դեղանյութերը </w:t>
      </w:r>
      <w:r w:rsidR="00417621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ներմուծողը </w:t>
      </w:r>
      <w:r w:rsidR="00C1713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F4696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համապատասխանութան հավաստագրի</w:t>
      </w:r>
      <w:r w:rsidR="00C1713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F4696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տրամադրման մերժման վերաբերյալ հրամանը ստանալուց երեք աշխատանքային օրվա ընթացքում </w:t>
      </w:r>
      <w:r w:rsidR="00417621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դրանց ոչնչացման կամ արտահանման վերաբերյալ </w:t>
      </w:r>
      <w:r w:rsidR="003F4696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տեղեկանք է ներկայացնում</w:t>
      </w:r>
      <w:r w:rsidR="00C1713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17138" w:rsidRPr="00AB57A5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առողջապահության նախարարություն</w:t>
      </w:r>
      <w:r w:rsidR="00417621" w:rsidRPr="00AB57A5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494BEE" w:rsidRPr="00AB57A5">
        <w:rPr>
          <w:rFonts w:ascii="GHEA Grapalat" w:hAnsi="GHEA Grapalat"/>
          <w:color w:val="000000"/>
          <w:sz w:val="24"/>
          <w:szCs w:val="24"/>
          <w:lang w:val="hy-AM"/>
        </w:rPr>
        <w:t></w:t>
      </w:r>
      <w:r w:rsidR="00AB57A5" w:rsidRPr="00AB57A5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EF3354" w:rsidRPr="00AB57A5" w:rsidRDefault="00417621" w:rsidP="008E3FB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ժդ.</w:t>
      </w:r>
      <w:r w:rsidR="00EF3354" w:rsidRPr="00AB57A5">
        <w:rPr>
          <w:rFonts w:ascii="GHEA Grapalat" w:hAnsi="GHEA Grapalat" w:cs="Sylfaen"/>
          <w:sz w:val="24"/>
          <w:szCs w:val="24"/>
          <w:lang w:val="hy-AM"/>
        </w:rPr>
        <w:t xml:space="preserve"> 40</w:t>
      </w:r>
      <w:r w:rsidR="00EF3354" w:rsidRPr="00AB57A5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EF3354" w:rsidRPr="00AB57A5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="00EF3354" w:rsidRPr="00AB57A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F3354" w:rsidRPr="00AB57A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կետը </w:t>
      </w:r>
      <w:r w:rsidR="00A01ECD" w:rsidRPr="00AB57A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ա. կետը </w:t>
      </w:r>
      <w:r w:rsidR="00EF3354" w:rsidRPr="00AB57A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շարադրել նոր խմբագրությամբ` </w:t>
      </w:r>
    </w:p>
    <w:p w:rsidR="009E7866" w:rsidRPr="00AB57A5" w:rsidRDefault="00A01ECD" w:rsidP="008E3FB1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/>
          <w:color w:val="000000"/>
          <w:sz w:val="24"/>
          <w:szCs w:val="24"/>
          <w:lang w:val="hy-AM"/>
        </w:rPr>
        <w:t></w:t>
      </w:r>
      <w:r w:rsidR="009E7866" w:rsidRPr="00AB57A5">
        <w:rPr>
          <w:rFonts w:ascii="GHEA Grapalat" w:hAnsi="GHEA Grapalat"/>
          <w:color w:val="000000"/>
          <w:sz w:val="24"/>
          <w:szCs w:val="24"/>
          <w:lang w:val="hy-AM"/>
        </w:rPr>
        <w:t>ա. ներկայացված տվյալները կամ փաստաթղթերը թերի են կամ ակնհայտ կեղծ,</w:t>
      </w:r>
      <w:r w:rsidR="009E7866" w:rsidRPr="00AB57A5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կամ խեղաթյուրված</w:t>
      </w:r>
      <w:r w:rsidR="003919A3" w:rsidRPr="003919A3">
        <w:rPr>
          <w:rFonts w:ascii="GHEA Grapalat" w:hAnsi="GHEA Grapalat" w:cs="IRTEK Courier"/>
          <w:color w:val="000000"/>
          <w:sz w:val="24"/>
          <w:szCs w:val="24"/>
          <w:lang w:val="hy-AM"/>
        </w:rPr>
        <w:t>,</w:t>
      </w:r>
      <w:bookmarkStart w:id="0" w:name="_GoBack"/>
      <w:bookmarkEnd w:id="0"/>
      <w:r w:rsidRPr="00AB57A5">
        <w:rPr>
          <w:rFonts w:ascii="GHEA Grapalat" w:hAnsi="GHEA Grapalat" w:cs="IRTEK Courier"/>
          <w:color w:val="000000"/>
          <w:sz w:val="24"/>
          <w:szCs w:val="24"/>
          <w:lang w:val="hy-AM"/>
        </w:rPr>
        <w:t></w:t>
      </w:r>
      <w:r w:rsidR="009E7866" w:rsidRPr="00AB57A5">
        <w:rPr>
          <w:rFonts w:ascii="GHEA Grapalat" w:hAnsi="GHEA Grapalat" w:cs="IRTEK Courier"/>
          <w:color w:val="000000"/>
          <w:sz w:val="24"/>
          <w:szCs w:val="24"/>
          <w:lang w:val="hy-AM"/>
        </w:rPr>
        <w:t>,</w:t>
      </w:r>
    </w:p>
    <w:p w:rsidR="003A05F9" w:rsidRPr="00AB57A5" w:rsidRDefault="00417621" w:rsidP="008E3FB1">
      <w:pPr>
        <w:spacing w:after="0" w:line="360" w:lineRule="auto"/>
        <w:jc w:val="both"/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</w:pPr>
      <w:r w:rsidRPr="00AB57A5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>ժե.</w:t>
      </w:r>
      <w:r w:rsidR="003A05F9" w:rsidRPr="00AB57A5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 xml:space="preserve"> 41-րդ կետից լրացնել նոր 42-րդ </w:t>
      </w:r>
      <w:r w:rsidRPr="00AB57A5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>կետ</w:t>
      </w:r>
      <w:r w:rsidR="003A05F9" w:rsidRPr="00AB57A5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>.</w:t>
      </w:r>
    </w:p>
    <w:p w:rsidR="003452E5" w:rsidRPr="00AB57A5" w:rsidRDefault="003A05F9" w:rsidP="003A05F9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/>
          <w:color w:val="000000"/>
          <w:sz w:val="24"/>
          <w:szCs w:val="24"/>
          <w:lang w:val="hy-AM"/>
        </w:rPr>
        <w:t>42. Հայաստանի Հանրապետության ֆինանսների նախարարությունը</w:t>
      </w:r>
      <w:r w:rsidR="003452E5" w:rsidRPr="00AB57A5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:rsidR="003A05F9" w:rsidRPr="00AB57A5" w:rsidRDefault="007553C3" w:rsidP="007553C3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Sylfaen"/>
          <w:color w:val="000000"/>
          <w:sz w:val="24"/>
          <w:szCs w:val="24"/>
          <w:lang w:val="hy-AM"/>
        </w:rPr>
        <w:t>1)</w:t>
      </w:r>
      <w:r w:rsidR="003A05F9" w:rsidRPr="00AB57A5">
        <w:rPr>
          <w:rFonts w:ascii="GHEA Grapalat" w:hAnsi="GHEA Grapalat" w:cs="Sylfaen"/>
          <w:color w:val="000000"/>
          <w:sz w:val="24"/>
          <w:szCs w:val="24"/>
          <w:lang w:val="hy-AM"/>
        </w:rPr>
        <w:t>Եվրասիական</w:t>
      </w:r>
      <w:r w:rsidR="003A05F9" w:rsidRPr="00AB57A5">
        <w:rPr>
          <w:rFonts w:ascii="GHEA Grapalat" w:hAnsi="GHEA Grapalat"/>
          <w:color w:val="000000"/>
          <w:sz w:val="24"/>
          <w:szCs w:val="24"/>
          <w:lang w:val="hy-AM"/>
        </w:rPr>
        <w:t xml:space="preserve"> տնտեսական միության անդամ երկրից Հայաստանի Հանրապետություն ներմուծված դեղերի և (կամ) դեղանյութերի մասին տեղեկատվություն է ներկայացնում Հայաստանի Հանրապետության առողջապահության  նախարարություն՝ համաձայն ձև 4-ի</w:t>
      </w:r>
      <w:r w:rsidR="00417621" w:rsidRPr="00AB57A5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7553C3" w:rsidRPr="00AB57A5" w:rsidRDefault="007553C3" w:rsidP="007553C3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B57A5">
        <w:rPr>
          <w:rFonts w:ascii="GHEA Grapalat" w:hAnsi="GHEA Grapalat" w:cs="Sylfaen"/>
          <w:color w:val="000000"/>
          <w:sz w:val="24"/>
          <w:szCs w:val="24"/>
          <w:lang w:val="hy-AM"/>
        </w:rPr>
        <w:t>2)</w:t>
      </w:r>
      <w:r w:rsidR="003452E5" w:rsidRPr="00AB57A5">
        <w:rPr>
          <w:rFonts w:ascii="GHEA Grapalat" w:hAnsi="GHEA Grapalat" w:cs="Sylfaen"/>
          <w:color w:val="000000"/>
          <w:sz w:val="24"/>
          <w:szCs w:val="24"/>
          <w:lang w:val="hy-AM"/>
        </w:rPr>
        <w:t>մինչև</w:t>
      </w:r>
      <w:r w:rsidR="003452E5" w:rsidRPr="00AB57A5">
        <w:rPr>
          <w:rFonts w:ascii="GHEA Grapalat" w:hAnsi="GHEA Grapalat"/>
          <w:color w:val="000000"/>
          <w:sz w:val="24"/>
          <w:szCs w:val="24"/>
          <w:lang w:val="hy-AM"/>
        </w:rPr>
        <w:t xml:space="preserve"> յուրաքանչյուր ամիս</w:t>
      </w:r>
      <w:r w:rsidR="003452E5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մինչև</w:t>
      </w:r>
      <w:r w:rsidR="003452E5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52E5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յուրաքանչյուր</w:t>
      </w:r>
      <w:r w:rsidR="003452E5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52E5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հաջորդ</w:t>
      </w:r>
      <w:r w:rsidR="003452E5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52E5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ամսվա</w:t>
      </w:r>
      <w:r w:rsidR="003452E5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15-</w:t>
      </w:r>
      <w:r w:rsidR="003452E5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3452E5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3452E5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էլեկտրոնային</w:t>
      </w:r>
      <w:r w:rsidR="003452E5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52E5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եղանակով</w:t>
      </w:r>
      <w:r w:rsidR="003452E5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52E5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="003452E5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452E5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կրիչով Հայաստանի Հանրապետության առողջապահության նախարարություն է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ներկայացնում </w:t>
      </w:r>
      <w:r w:rsidR="003452E5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դեղերի իրացման նպատակով Առևտրի և ծառայությունների մասին Հայաստանի Հանրապետության օրենքով նախատեսված դրոշմապիտակներ ստանալու համար դիմած անհատ ձեռնարկատիրոջ անուն, ազգանունը բնակության վայրը, կամ իրավաբանական անձի   կամ անվանումը,  գտնվելու վայրը և գործունեության վայրը, ներմուծված դեղի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անվանումը, քանակը, տրամադրված դրոշմապիտակների սերիան և համարը` ըստ հատկացված 1-ին և վերջին դրոշմապիտակի (օրինակ Դ000158-ից մինչև Դ000200),</w:t>
      </w:r>
    </w:p>
    <w:p w:rsidR="00417621" w:rsidRPr="00AB57A5" w:rsidRDefault="007553C3" w:rsidP="007553C3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B57A5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2)</w:t>
      </w:r>
      <w:r w:rsidR="00417621" w:rsidRPr="00AB57A5">
        <w:rPr>
          <w:rFonts w:ascii="GHEA Grapalat" w:hAnsi="GHEA Grapalat" w:cs="Sylfaen"/>
          <w:color w:val="000000"/>
          <w:sz w:val="24"/>
          <w:szCs w:val="24"/>
          <w:lang w:val="hy-AM"/>
        </w:rPr>
        <w:t>կարգի</w:t>
      </w:r>
      <w:r w:rsidR="00417621" w:rsidRPr="00AB57A5">
        <w:rPr>
          <w:rFonts w:ascii="GHEA Grapalat" w:hAnsi="GHEA Grapalat"/>
          <w:color w:val="000000"/>
          <w:sz w:val="24"/>
          <w:szCs w:val="24"/>
          <w:lang w:val="hy-AM"/>
        </w:rPr>
        <w:t xml:space="preserve"> Ձև 1-ում</w:t>
      </w:r>
      <w:r w:rsidR="00417621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Ներմուծող</w:t>
      </w:r>
      <w:r w:rsidR="00417621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17621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կազմակերպության</w:t>
      </w:r>
      <w:r w:rsidR="00417621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417621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դիմորդի</w:t>
      </w:r>
      <w:r w:rsidR="00417621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417621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անվանումը</w:t>
      </w:r>
      <w:r w:rsidR="00417621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17621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417621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17621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հասցեն</w:t>
      </w:r>
      <w:r w:rsidR="00417621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417621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հարկային</w:t>
      </w:r>
      <w:r w:rsidR="00417621"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17621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ծածկագիրը բառերը փոխարինել </w:t>
      </w:r>
      <w:r w:rsidR="004273B9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Դիմորդ` ն</w:t>
      </w:r>
      <w:r w:rsidR="00DC48B0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երմուծող անհատ ձեռնարկատիրոջ անուն ազգանունը, բնակության և գործունեության վայրերը կամ ներմուծող իրավաբանական անձի անվանումը, գտնվելու և գործունեության վայրերը, հարկ վճարողի հաշվառման համարը</w:t>
      </w:r>
      <w:r w:rsidR="00417621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</w:t>
      </w:r>
      <w:r w:rsidR="00C70C97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C177D8" w:rsidRPr="00AB57A5" w:rsidRDefault="00DC48B0" w:rsidP="00C70C9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AB57A5">
        <w:rPr>
          <w:rFonts w:ascii="GHEA Grapalat" w:hAnsi="GHEA Grapalat" w:cs="Sylfaen"/>
          <w:color w:val="000000"/>
          <w:shd w:val="clear" w:color="auto" w:fill="FFFFFF"/>
          <w:lang w:val="hy-AM"/>
        </w:rPr>
        <w:t>3)</w:t>
      </w:r>
      <w:r w:rsidRPr="00AB57A5">
        <w:rPr>
          <w:rFonts w:ascii="GHEA Grapalat" w:hAnsi="GHEA Grapalat"/>
          <w:color w:val="000000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hd w:val="clear" w:color="auto" w:fill="FFFFFF"/>
          <w:lang w:val="hy-AM"/>
        </w:rPr>
        <w:t>Արտահանման</w:t>
      </w:r>
      <w:r w:rsidRPr="00AB57A5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AB57A5">
        <w:rPr>
          <w:rFonts w:ascii="GHEA Grapalat" w:hAnsi="GHEA Grapalat" w:cs="Sylfaen"/>
          <w:color w:val="000000"/>
          <w:shd w:val="clear" w:color="auto" w:fill="FFFFFF"/>
          <w:lang w:val="hy-AM"/>
        </w:rPr>
        <w:t>կազմակերպության</w:t>
      </w:r>
      <w:r w:rsidRPr="00AB57A5">
        <w:rPr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Pr="00AB57A5">
        <w:rPr>
          <w:rFonts w:ascii="GHEA Grapalat" w:hAnsi="GHEA Grapalat" w:cs="Sylfaen"/>
          <w:color w:val="000000"/>
          <w:shd w:val="clear" w:color="auto" w:fill="FFFFFF"/>
          <w:lang w:val="hy-AM"/>
        </w:rPr>
        <w:t>դիմորդի</w:t>
      </w:r>
      <w:r w:rsidRPr="00AB57A5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Pr="00AB57A5">
        <w:rPr>
          <w:rFonts w:ascii="GHEA Grapalat" w:hAnsi="GHEA Grapalat" w:cs="Sylfaen"/>
          <w:color w:val="000000"/>
          <w:shd w:val="clear" w:color="auto" w:fill="FFFFFF"/>
          <w:lang w:val="hy-AM"/>
        </w:rPr>
        <w:t>անվանումը</w:t>
      </w:r>
      <w:r w:rsidRPr="00AB57A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AB57A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hd w:val="clear" w:color="auto" w:fill="FFFFFF"/>
          <w:lang w:val="hy-AM"/>
        </w:rPr>
        <w:t>հասցեն</w:t>
      </w:r>
      <w:r w:rsidRPr="00AB57A5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AB57A5">
        <w:rPr>
          <w:rFonts w:ascii="GHEA Grapalat" w:hAnsi="GHEA Grapalat" w:cs="Sylfaen"/>
          <w:color w:val="000000"/>
          <w:shd w:val="clear" w:color="auto" w:fill="FFFFFF"/>
          <w:lang w:val="hy-AM"/>
        </w:rPr>
        <w:t>հարկային</w:t>
      </w:r>
      <w:r w:rsidRPr="00AB57A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hd w:val="clear" w:color="auto" w:fill="FFFFFF"/>
          <w:lang w:val="hy-AM"/>
        </w:rPr>
        <w:t>ծածկագիրը բառերը փոխարինել </w:t>
      </w:r>
      <w:r w:rsidR="004273B9" w:rsidRPr="00AB57A5">
        <w:rPr>
          <w:rFonts w:ascii="GHEA Grapalat" w:hAnsi="GHEA Grapalat" w:cs="Sylfaen"/>
          <w:color w:val="000000"/>
          <w:shd w:val="clear" w:color="auto" w:fill="FFFFFF"/>
          <w:lang w:val="hy-AM"/>
        </w:rPr>
        <w:t>Դիմորդ արտահ</w:t>
      </w:r>
      <w:r w:rsidR="00AB57A5" w:rsidRPr="00AB57A5">
        <w:rPr>
          <w:rFonts w:ascii="GHEA Grapalat" w:hAnsi="GHEA Grapalat" w:cs="Sylfaen"/>
          <w:color w:val="000000"/>
          <w:shd w:val="clear" w:color="auto" w:fill="FFFFFF"/>
          <w:lang w:val="hy-AM"/>
        </w:rPr>
        <w:t>ա</w:t>
      </w:r>
      <w:r w:rsidR="004273B9" w:rsidRPr="00AB57A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նող </w:t>
      </w:r>
      <w:r w:rsidRPr="00AB57A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անհատ ձեռնարկատիրոջ անուն ազգանունը, բնակության և գործունեության վայրերը կամ </w:t>
      </w:r>
      <w:r w:rsidR="004273B9" w:rsidRPr="00AB57A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արտահանող </w:t>
      </w:r>
      <w:r w:rsidRPr="00AB57A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իրավաբանական անձի անվանումը, գտնվելու և գործունեության վայրերը, հարկ վճարողի հաշվառման համարը, </w:t>
      </w:r>
    </w:p>
    <w:p w:rsidR="00C177D8" w:rsidRPr="00AB57A5" w:rsidRDefault="00C177D8" w:rsidP="00C70C9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hy-AM"/>
        </w:rPr>
      </w:pPr>
      <w:r w:rsidRPr="00AB57A5">
        <w:rPr>
          <w:rFonts w:ascii="GHEA Grapalat" w:hAnsi="GHEA Grapalat"/>
          <w:color w:val="000000"/>
          <w:lang w:val="hy-AM"/>
        </w:rPr>
        <w:t>4)կարգը լրացնել նոր Ձև 3-ով և Ձև 4-ով ` համաձայն հավելված N 1-ի և հավել</w:t>
      </w:r>
      <w:r w:rsidR="00372D8A" w:rsidRPr="00AB57A5">
        <w:rPr>
          <w:rFonts w:ascii="GHEA Grapalat" w:hAnsi="GHEA Grapalat"/>
          <w:color w:val="000000"/>
          <w:lang w:val="hy-AM"/>
        </w:rPr>
        <w:t>ված N 2-ի</w:t>
      </w:r>
      <w:r w:rsidR="00C70C97" w:rsidRPr="00AB57A5">
        <w:rPr>
          <w:rFonts w:ascii="GHEA Grapalat" w:hAnsi="GHEA Grapalat"/>
          <w:color w:val="000000"/>
          <w:lang w:val="hy-AM"/>
        </w:rPr>
        <w:t>,</w:t>
      </w:r>
      <w:r w:rsidRPr="00AB57A5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B57A5">
        <w:rPr>
          <w:rFonts w:ascii="Courier New" w:hAnsi="Courier New" w:cs="Courier New"/>
          <w:b/>
          <w:bCs/>
          <w:color w:val="000000"/>
          <w:lang w:val="hy-AM" w:eastAsia="en-US"/>
        </w:rPr>
        <w:t> </w:t>
      </w:r>
    </w:p>
    <w:p w:rsidR="003A05F9" w:rsidRPr="00AB57A5" w:rsidRDefault="00C177D8" w:rsidP="008E3FB1">
      <w:pPr>
        <w:autoSpaceDE w:val="0"/>
        <w:autoSpaceDN w:val="0"/>
        <w:adjustRightInd w:val="0"/>
        <w:spacing w:before="100" w:after="100" w:line="360" w:lineRule="auto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5</w:t>
      </w:r>
      <w:r w:rsidR="006A3DF8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)</w:t>
      </w:r>
      <w:r w:rsidR="006A3DF8" w:rsidRPr="00AB57A5">
        <w:rPr>
          <w:rFonts w:ascii="GHEA Grapalat" w:hAnsi="GHEA Grapalat" w:cs="Sylfaen"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A4FE6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</w:t>
      </w:r>
      <w:r w:rsidR="006A3DF8"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արգին կից </w:t>
      </w:r>
      <w:r w:rsidR="006A3DF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A3DF8"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3DF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Հանրապետություն</w:t>
      </w:r>
      <w:r w:rsidR="006A3DF8"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3DF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հավաստագրով</w:t>
      </w:r>
      <w:r w:rsidR="006A3DF8"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3DF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ներմուծվող</w:t>
      </w:r>
      <w:r w:rsidR="006A3DF8" w:rsidRPr="00AB57A5">
        <w:rPr>
          <w:rStyle w:val="Strong"/>
          <w:rFonts w:ascii="Courier New" w:hAnsi="Courier New" w:cs="Courier New"/>
          <w:b w:val="0"/>
          <w:color w:val="000000"/>
          <w:sz w:val="24"/>
          <w:szCs w:val="24"/>
          <w:shd w:val="clear" w:color="auto" w:fill="FFFFFF"/>
          <w:lang w:val="hy-AM"/>
        </w:rPr>
        <w:t> </w:t>
      </w:r>
      <w:r w:rsidR="006A3DF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="006A3DF8"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3DF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A3DF8"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3DF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Հանրապետությունից</w:t>
      </w:r>
      <w:r w:rsidR="006A3DF8"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3DF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հավաստագրով</w:t>
      </w:r>
      <w:r w:rsidR="006A3DF8"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3DF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արտահանվող</w:t>
      </w:r>
      <w:r w:rsidR="006A3DF8"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3DF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դեղերի</w:t>
      </w:r>
      <w:r w:rsidR="006A3DF8" w:rsidRPr="00AB57A5">
        <w:rPr>
          <w:rStyle w:val="Strong"/>
          <w:rFonts w:ascii="Courier New" w:hAnsi="Courier New" w:cs="Courier New"/>
          <w:b w:val="0"/>
          <w:color w:val="000000"/>
          <w:sz w:val="24"/>
          <w:szCs w:val="24"/>
          <w:shd w:val="clear" w:color="auto" w:fill="FFFFFF"/>
          <w:lang w:val="hy-AM"/>
        </w:rPr>
        <w:t> </w:t>
      </w:r>
      <w:r w:rsidR="006A3DF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6A3DF8"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3DF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դեղանյութերի ցանկը շարադրել նոր խմբագրությամբ` համաձայն 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C70C97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N 3-ի</w:t>
      </w:r>
      <w:r w:rsidR="006A3DF8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AB57A5" w:rsidRPr="00AB57A5" w:rsidRDefault="00AB57A5" w:rsidP="008E3FB1">
      <w:pPr>
        <w:autoSpaceDE w:val="0"/>
        <w:autoSpaceDN w:val="0"/>
        <w:adjustRightInd w:val="0"/>
        <w:spacing w:before="100" w:after="100" w:line="360" w:lineRule="auto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2.Հայաստանի Հանրապետության ֆինանսների նախարարին`</w:t>
      </w:r>
    </w:p>
    <w:p w:rsidR="00AB57A5" w:rsidRPr="00AB57A5" w:rsidRDefault="00AB57A5" w:rsidP="008E3FB1">
      <w:pPr>
        <w:autoSpaceDE w:val="0"/>
        <w:autoSpaceDN w:val="0"/>
        <w:adjustRightInd w:val="0"/>
        <w:spacing w:before="100" w:after="100" w:line="360" w:lineRule="auto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անհրաժեշտության դեպքում ներկայացնել </w:t>
      </w:r>
      <w:r w:rsidR="003919A3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առաջարկություններ</w:t>
      </w:r>
      <w:r w:rsidR="003919A3" w:rsidRPr="003919A3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Առևտրի և ծառայությունների մասին Հայաստանի Հանրապետության օրենքով նախատեսված դրոշմապիտակների տրամադրման գործընթացը կարգավորող իրավական ակտերում փոփոխություններ կատարելու մասին</w:t>
      </w:r>
      <w:r w:rsidR="003919A3" w:rsidRPr="003919A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(դեղերի մասով)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A3DF8" w:rsidRPr="00AB57A5" w:rsidRDefault="003919A3" w:rsidP="008E3FB1">
      <w:pPr>
        <w:autoSpaceDE w:val="0"/>
        <w:autoSpaceDN w:val="0"/>
        <w:adjustRightInd w:val="0"/>
        <w:spacing w:before="100" w:after="100" w:line="36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3919A3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3</w:t>
      </w:r>
      <w:r w:rsidR="00417621"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  <w:r w:rsidR="006A3DF8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Սույն </w:t>
      </w:r>
      <w:r w:rsidR="00494BEE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ո</w:t>
      </w:r>
      <w:r w:rsidR="006A3DF8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րոշումն </w:t>
      </w:r>
      <w:r w:rsidR="006A3DF8" w:rsidRPr="00AB57A5">
        <w:rPr>
          <w:rFonts w:ascii="GHEA Grapalat" w:hAnsi="GHEA Grapalat"/>
          <w:color w:val="000000"/>
          <w:sz w:val="24"/>
          <w:szCs w:val="24"/>
          <w:lang w:val="hy-AM"/>
        </w:rPr>
        <w:t>ուժի մեջ է մտնում</w:t>
      </w:r>
      <w:r w:rsidR="00494BEE" w:rsidRPr="00AB57A5">
        <w:rPr>
          <w:rFonts w:ascii="GHEA Grapalat" w:hAnsi="GHEA Grapalat"/>
          <w:color w:val="000000"/>
          <w:sz w:val="24"/>
          <w:szCs w:val="24"/>
          <w:lang w:val="hy-AM"/>
        </w:rPr>
        <w:t xml:space="preserve"> պաշտոնական հրապարակմանը հաջորդող օրվանից:</w:t>
      </w:r>
    </w:p>
    <w:p w:rsidR="006A3DF8" w:rsidRPr="00AB57A5" w:rsidRDefault="006A3DF8" w:rsidP="008E3F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6A3DF8" w:rsidRPr="00AB57A5" w:rsidRDefault="006A3DF8" w:rsidP="008E3F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6A3DF8" w:rsidRPr="00AB57A5" w:rsidRDefault="006A3DF8" w:rsidP="008E3F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6A3DF8" w:rsidRPr="00AB57A5" w:rsidRDefault="006A3DF8" w:rsidP="008E3F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5219CF" w:rsidRPr="00AB57A5" w:rsidRDefault="005219CF" w:rsidP="008E3F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5219CF" w:rsidRPr="00AB57A5" w:rsidRDefault="005219CF" w:rsidP="008E3F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5219CF" w:rsidRPr="00AB57A5" w:rsidRDefault="005219CF" w:rsidP="008E3F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5219CF" w:rsidRPr="00AB57A5" w:rsidRDefault="005219CF" w:rsidP="008E3F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FA4FE6" w:rsidRPr="00AB57A5" w:rsidRDefault="00FA4FE6" w:rsidP="008E3F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FA4FE6" w:rsidRPr="00AB57A5" w:rsidRDefault="00FA4FE6" w:rsidP="008E3F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FA4FE6" w:rsidRPr="00AB57A5" w:rsidRDefault="00FA4FE6" w:rsidP="008E3F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FA4FE6" w:rsidRPr="00AB57A5" w:rsidRDefault="00FA4FE6" w:rsidP="008E3F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FA4FE6" w:rsidRPr="00AB57A5" w:rsidRDefault="00FA4FE6" w:rsidP="008E3F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417621" w:rsidRPr="00AB57A5" w:rsidRDefault="00417621" w:rsidP="008E3F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494BEE" w:rsidRPr="00AB57A5" w:rsidRDefault="00494BEE" w:rsidP="008E3FB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6A3DF8" w:rsidRPr="00AB57A5" w:rsidRDefault="006A3DF8" w:rsidP="0041762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Հավելված</w:t>
      </w:r>
      <w:r w:rsidR="00C177D8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1</w:t>
      </w: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:rsidR="00417621" w:rsidRPr="00AB57A5" w:rsidRDefault="00C177D8" w:rsidP="0041762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Հա</w:t>
      </w:r>
      <w:r w:rsidR="00417621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յաստանի Հանրապետության 2015 թվականի փետրվարի –ի որոշման</w:t>
      </w:r>
    </w:p>
    <w:p w:rsidR="00C177D8" w:rsidRPr="00AB57A5" w:rsidRDefault="00C177D8" w:rsidP="0041762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Ձև 3</w:t>
      </w:r>
    </w:p>
    <w:p w:rsidR="00C177D8" w:rsidRPr="00AB57A5" w:rsidRDefault="00C177D8" w:rsidP="0041762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177D8" w:rsidRPr="00AB57A5" w:rsidRDefault="00C177D8" w:rsidP="00C177D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3"/>
          <w:szCs w:val="23"/>
          <w:lang w:val="hy-AM" w:eastAsia="en-US"/>
        </w:rPr>
      </w:pPr>
      <w:r w:rsidRPr="00AB57A5">
        <w:rPr>
          <w:rFonts w:ascii="GHEA Grapalat" w:hAnsi="GHEA Grapalat" w:cs="Sylfaen"/>
          <w:b/>
          <w:bCs/>
          <w:color w:val="000000"/>
          <w:sz w:val="23"/>
          <w:szCs w:val="23"/>
          <w:lang w:val="hy-AM" w:eastAsia="en-US"/>
        </w:rPr>
        <w:t>ՀԱՄԱՊԱՏԱՍԽԱՆՈՒԹՅԱՆ</w:t>
      </w:r>
      <w:r w:rsidRPr="00AB57A5">
        <w:rPr>
          <w:rFonts w:ascii="GHEA Grapalat" w:hAnsi="GHEA Grapalat"/>
          <w:b/>
          <w:bCs/>
          <w:color w:val="000000"/>
          <w:sz w:val="23"/>
          <w:szCs w:val="23"/>
          <w:lang w:val="hy-AM" w:eastAsia="en-US"/>
        </w:rPr>
        <w:t xml:space="preserve"> </w:t>
      </w:r>
      <w:r w:rsidRPr="00AB57A5">
        <w:rPr>
          <w:rFonts w:ascii="Courier New" w:hAnsi="Courier New" w:cs="Courier New"/>
          <w:b/>
          <w:bCs/>
          <w:color w:val="000000"/>
          <w:sz w:val="23"/>
          <w:szCs w:val="23"/>
          <w:lang w:val="hy-AM" w:eastAsia="en-US"/>
        </w:rPr>
        <w:t> </w:t>
      </w:r>
      <w:r w:rsidRPr="00AB57A5">
        <w:rPr>
          <w:rFonts w:ascii="GHEA Grapalat" w:hAnsi="GHEA Grapalat" w:cs="Sylfaen"/>
          <w:b/>
          <w:bCs/>
          <w:color w:val="000000"/>
          <w:sz w:val="23"/>
          <w:szCs w:val="23"/>
          <w:lang w:val="hy-AM" w:eastAsia="en-US"/>
        </w:rPr>
        <w:t>Հ</w:t>
      </w:r>
      <w:r w:rsidRPr="00AB57A5">
        <w:rPr>
          <w:rFonts w:ascii="GHEA Grapalat" w:hAnsi="GHEA Grapalat"/>
          <w:b/>
          <w:bCs/>
          <w:color w:val="000000"/>
          <w:sz w:val="23"/>
          <w:szCs w:val="23"/>
          <w:lang w:val="hy-AM" w:eastAsia="en-US"/>
        </w:rPr>
        <w:t xml:space="preserve"> </w:t>
      </w:r>
      <w:r w:rsidRPr="00AB57A5">
        <w:rPr>
          <w:rFonts w:ascii="GHEA Grapalat" w:hAnsi="GHEA Grapalat" w:cs="Sylfaen"/>
          <w:b/>
          <w:bCs/>
          <w:color w:val="000000"/>
          <w:sz w:val="23"/>
          <w:szCs w:val="23"/>
          <w:lang w:val="hy-AM" w:eastAsia="en-US"/>
        </w:rPr>
        <w:t>Ա</w:t>
      </w:r>
      <w:r w:rsidRPr="00AB57A5">
        <w:rPr>
          <w:rFonts w:ascii="GHEA Grapalat" w:hAnsi="GHEA Grapalat"/>
          <w:b/>
          <w:bCs/>
          <w:color w:val="000000"/>
          <w:sz w:val="23"/>
          <w:szCs w:val="23"/>
          <w:lang w:val="hy-AM" w:eastAsia="en-US"/>
        </w:rPr>
        <w:t xml:space="preserve"> </w:t>
      </w:r>
      <w:r w:rsidRPr="00AB57A5">
        <w:rPr>
          <w:rFonts w:ascii="GHEA Grapalat" w:hAnsi="GHEA Grapalat" w:cs="Sylfaen"/>
          <w:b/>
          <w:bCs/>
          <w:color w:val="000000"/>
          <w:sz w:val="23"/>
          <w:szCs w:val="23"/>
          <w:lang w:val="hy-AM" w:eastAsia="en-US"/>
        </w:rPr>
        <w:t>Վ</w:t>
      </w:r>
      <w:r w:rsidRPr="00AB57A5">
        <w:rPr>
          <w:rFonts w:ascii="GHEA Grapalat" w:hAnsi="GHEA Grapalat"/>
          <w:b/>
          <w:bCs/>
          <w:color w:val="000000"/>
          <w:sz w:val="23"/>
          <w:szCs w:val="23"/>
          <w:lang w:val="hy-AM" w:eastAsia="en-US"/>
        </w:rPr>
        <w:t xml:space="preserve"> </w:t>
      </w:r>
      <w:r w:rsidRPr="00AB57A5">
        <w:rPr>
          <w:rFonts w:ascii="GHEA Grapalat" w:hAnsi="GHEA Grapalat" w:cs="Sylfaen"/>
          <w:b/>
          <w:bCs/>
          <w:color w:val="000000"/>
          <w:sz w:val="23"/>
          <w:szCs w:val="23"/>
          <w:lang w:val="hy-AM" w:eastAsia="en-US"/>
        </w:rPr>
        <w:t>Ա</w:t>
      </w:r>
      <w:r w:rsidRPr="00AB57A5">
        <w:rPr>
          <w:rFonts w:ascii="GHEA Grapalat" w:hAnsi="GHEA Grapalat"/>
          <w:b/>
          <w:bCs/>
          <w:color w:val="000000"/>
          <w:sz w:val="23"/>
          <w:szCs w:val="23"/>
          <w:lang w:val="hy-AM" w:eastAsia="en-US"/>
        </w:rPr>
        <w:t xml:space="preserve"> </w:t>
      </w:r>
      <w:r w:rsidRPr="00AB57A5">
        <w:rPr>
          <w:rFonts w:ascii="GHEA Grapalat" w:hAnsi="GHEA Grapalat" w:cs="Sylfaen"/>
          <w:b/>
          <w:bCs/>
          <w:color w:val="000000"/>
          <w:sz w:val="23"/>
          <w:szCs w:val="23"/>
          <w:lang w:val="hy-AM" w:eastAsia="en-US"/>
        </w:rPr>
        <w:t>Ս</w:t>
      </w:r>
      <w:r w:rsidRPr="00AB57A5">
        <w:rPr>
          <w:rFonts w:ascii="GHEA Grapalat" w:hAnsi="GHEA Grapalat"/>
          <w:b/>
          <w:bCs/>
          <w:color w:val="000000"/>
          <w:sz w:val="23"/>
          <w:szCs w:val="23"/>
          <w:lang w:val="hy-AM" w:eastAsia="en-US"/>
        </w:rPr>
        <w:t xml:space="preserve"> </w:t>
      </w:r>
      <w:r w:rsidRPr="00AB57A5">
        <w:rPr>
          <w:rFonts w:ascii="GHEA Grapalat" w:hAnsi="GHEA Grapalat" w:cs="Sylfaen"/>
          <w:b/>
          <w:bCs/>
          <w:color w:val="000000"/>
          <w:sz w:val="23"/>
          <w:szCs w:val="23"/>
          <w:lang w:val="hy-AM" w:eastAsia="en-US"/>
        </w:rPr>
        <w:t>Տ</w:t>
      </w:r>
      <w:r w:rsidRPr="00AB57A5">
        <w:rPr>
          <w:rFonts w:ascii="GHEA Grapalat" w:hAnsi="GHEA Grapalat"/>
          <w:b/>
          <w:bCs/>
          <w:color w:val="000000"/>
          <w:sz w:val="23"/>
          <w:szCs w:val="23"/>
          <w:lang w:val="hy-AM" w:eastAsia="en-US"/>
        </w:rPr>
        <w:t xml:space="preserve"> </w:t>
      </w:r>
      <w:r w:rsidRPr="00AB57A5">
        <w:rPr>
          <w:rFonts w:ascii="GHEA Grapalat" w:hAnsi="GHEA Grapalat" w:cs="Sylfaen"/>
          <w:b/>
          <w:bCs/>
          <w:color w:val="000000"/>
          <w:sz w:val="23"/>
          <w:szCs w:val="23"/>
          <w:lang w:val="hy-AM" w:eastAsia="en-US"/>
        </w:rPr>
        <w:t>Ա</w:t>
      </w:r>
      <w:r w:rsidRPr="00AB57A5">
        <w:rPr>
          <w:rFonts w:ascii="GHEA Grapalat" w:hAnsi="GHEA Grapalat"/>
          <w:b/>
          <w:bCs/>
          <w:color w:val="000000"/>
          <w:sz w:val="23"/>
          <w:szCs w:val="23"/>
          <w:lang w:val="hy-AM" w:eastAsia="en-US"/>
        </w:rPr>
        <w:t xml:space="preserve"> </w:t>
      </w:r>
      <w:r w:rsidRPr="00AB57A5">
        <w:rPr>
          <w:rFonts w:ascii="GHEA Grapalat" w:hAnsi="GHEA Grapalat" w:cs="Sylfaen"/>
          <w:b/>
          <w:bCs/>
          <w:color w:val="000000"/>
          <w:sz w:val="23"/>
          <w:szCs w:val="23"/>
          <w:lang w:val="hy-AM" w:eastAsia="en-US"/>
        </w:rPr>
        <w:t>Գ</w:t>
      </w:r>
      <w:r w:rsidRPr="00AB57A5">
        <w:rPr>
          <w:rFonts w:ascii="GHEA Grapalat" w:hAnsi="GHEA Grapalat"/>
          <w:b/>
          <w:bCs/>
          <w:color w:val="000000"/>
          <w:sz w:val="23"/>
          <w:szCs w:val="23"/>
          <w:lang w:val="hy-AM" w:eastAsia="en-US"/>
        </w:rPr>
        <w:t xml:space="preserve"> </w:t>
      </w:r>
      <w:r w:rsidRPr="00AB57A5">
        <w:rPr>
          <w:rFonts w:ascii="GHEA Grapalat" w:hAnsi="GHEA Grapalat" w:cs="Sylfaen"/>
          <w:b/>
          <w:bCs/>
          <w:color w:val="000000"/>
          <w:sz w:val="23"/>
          <w:szCs w:val="23"/>
          <w:lang w:val="hy-AM" w:eastAsia="en-US"/>
        </w:rPr>
        <w:t>Ի</w:t>
      </w:r>
      <w:r w:rsidRPr="00AB57A5">
        <w:rPr>
          <w:rFonts w:ascii="GHEA Grapalat" w:hAnsi="GHEA Grapalat"/>
          <w:b/>
          <w:bCs/>
          <w:color w:val="000000"/>
          <w:sz w:val="23"/>
          <w:szCs w:val="23"/>
          <w:lang w:val="hy-AM" w:eastAsia="en-US"/>
        </w:rPr>
        <w:t xml:space="preserve"> </w:t>
      </w:r>
      <w:r w:rsidRPr="00AB57A5">
        <w:rPr>
          <w:rFonts w:ascii="GHEA Grapalat" w:hAnsi="GHEA Grapalat" w:cs="Sylfaen"/>
          <w:b/>
          <w:bCs/>
          <w:color w:val="000000"/>
          <w:sz w:val="23"/>
          <w:szCs w:val="23"/>
          <w:lang w:val="hy-AM" w:eastAsia="en-US"/>
        </w:rPr>
        <w:t>Ր</w:t>
      </w:r>
      <w:r w:rsidRPr="00AB57A5">
        <w:rPr>
          <w:rFonts w:ascii="GHEA Grapalat" w:hAnsi="GHEA Grapalat"/>
          <w:b/>
          <w:bCs/>
          <w:color w:val="000000"/>
          <w:sz w:val="23"/>
          <w:szCs w:val="23"/>
          <w:lang w:val="hy-AM" w:eastAsia="en-US"/>
        </w:rPr>
        <w:t xml:space="preserve"> </w:t>
      </w:r>
      <w:r w:rsidRPr="00AB57A5">
        <w:rPr>
          <w:rFonts w:ascii="Courier New" w:hAnsi="Courier New" w:cs="Courier New"/>
          <w:b/>
          <w:bCs/>
          <w:color w:val="000000"/>
          <w:sz w:val="23"/>
          <w:szCs w:val="23"/>
          <w:lang w:val="hy-AM" w:eastAsia="en-US"/>
        </w:rPr>
        <w:t> </w:t>
      </w:r>
      <w:r w:rsidRPr="00AB57A5">
        <w:rPr>
          <w:rFonts w:ascii="GHEA Grapalat" w:hAnsi="GHEA Grapalat"/>
          <w:b/>
          <w:bCs/>
          <w:color w:val="000000"/>
          <w:sz w:val="23"/>
          <w:szCs w:val="23"/>
          <w:lang w:val="hy-AM" w:eastAsia="en-US"/>
        </w:rPr>
        <w:t>N 000000</w:t>
      </w:r>
    </w:p>
    <w:p w:rsidR="00C177D8" w:rsidRPr="00AB57A5" w:rsidRDefault="00C177D8" w:rsidP="00C177D8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3"/>
          <w:szCs w:val="23"/>
          <w:lang w:val="hy-AM"/>
        </w:rPr>
      </w:pPr>
      <w:r w:rsidRPr="00AB57A5">
        <w:rPr>
          <w:rFonts w:ascii="Courier New" w:eastAsia="Times New Roman" w:hAnsi="Courier New" w:cs="Courier New"/>
          <w:color w:val="000000"/>
          <w:sz w:val="23"/>
          <w:szCs w:val="23"/>
          <w:lang w:val="hy-AM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3"/>
        <w:gridCol w:w="4591"/>
      </w:tblGrid>
      <w:tr w:rsidR="00C177D8" w:rsidRPr="00AB57A5" w:rsidTr="00595E6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25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4"/>
            </w:tblGrid>
            <w:tr w:rsidR="00C177D8" w:rsidRPr="00AB57A5" w:rsidTr="00595E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48B0" w:rsidRPr="00AB57A5" w:rsidRDefault="00C177D8" w:rsidP="00595E60">
                  <w:pPr>
                    <w:spacing w:before="100" w:beforeAutospacing="1" w:after="240" w:line="24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</w:pPr>
                  <w:r w:rsidRPr="00AB57A5">
                    <w:rPr>
                      <w:rFonts w:ascii="GHEA Grapalat" w:eastAsia="Times New Roman" w:hAnsi="GHEA Grapalat" w:cs="Sylfaen"/>
                      <w:sz w:val="24"/>
                      <w:szCs w:val="24"/>
                      <w:lang w:val="hy-AM"/>
                    </w:rPr>
                    <w:t>Տալու</w:t>
                  </w:r>
                  <w:r w:rsidRPr="00AB57A5"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AB57A5">
                    <w:rPr>
                      <w:rFonts w:ascii="GHEA Grapalat" w:eastAsia="Times New Roman" w:hAnsi="GHEA Grapalat" w:cs="Sylfaen"/>
                      <w:sz w:val="24"/>
                      <w:szCs w:val="24"/>
                      <w:lang w:val="hy-AM"/>
                    </w:rPr>
                    <w:t>ամսաթիվը</w:t>
                  </w:r>
                </w:p>
              </w:tc>
            </w:tr>
          </w:tbl>
          <w:p w:rsidR="00C177D8" w:rsidRPr="00AB57A5" w:rsidRDefault="00C177D8" w:rsidP="00595E60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25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8"/>
            </w:tblGrid>
            <w:tr w:rsidR="00C177D8" w:rsidRPr="00AB57A5" w:rsidTr="00595E6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C48B0" w:rsidRPr="00AB57A5" w:rsidRDefault="00C177D8" w:rsidP="00595E60">
                  <w:pPr>
                    <w:spacing w:before="100" w:beforeAutospacing="1" w:after="240" w:line="24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</w:pPr>
                  <w:r w:rsidRPr="00AB57A5">
                    <w:rPr>
                      <w:rFonts w:ascii="GHEA Grapalat" w:eastAsia="Times New Roman" w:hAnsi="GHEA Grapalat" w:cs="Sylfaen"/>
                      <w:sz w:val="24"/>
                      <w:szCs w:val="24"/>
                      <w:lang w:val="hy-AM"/>
                    </w:rPr>
                    <w:t>Ուժի</w:t>
                  </w:r>
                  <w:r w:rsidRPr="00AB57A5"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AB57A5">
                    <w:rPr>
                      <w:rFonts w:ascii="GHEA Grapalat" w:eastAsia="Times New Roman" w:hAnsi="GHEA Grapalat" w:cs="Sylfaen"/>
                      <w:sz w:val="24"/>
                      <w:szCs w:val="24"/>
                      <w:lang w:val="hy-AM"/>
                    </w:rPr>
                    <w:t>մեջ</w:t>
                  </w:r>
                  <w:r w:rsidRPr="00AB57A5"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AB57A5">
                    <w:rPr>
                      <w:rFonts w:ascii="GHEA Grapalat" w:eastAsia="Times New Roman" w:hAnsi="GHEA Grapalat" w:cs="Sylfaen"/>
                      <w:sz w:val="24"/>
                      <w:szCs w:val="24"/>
                      <w:lang w:val="hy-AM"/>
                    </w:rPr>
                    <w:t>է</w:t>
                  </w:r>
                  <w:r w:rsidRPr="00AB57A5">
                    <w:rPr>
                      <w:rFonts w:ascii="GHEA Grapalat" w:eastAsia="Times New Roman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Pr="00AB57A5">
                    <w:rPr>
                      <w:rFonts w:ascii="GHEA Grapalat" w:eastAsia="Times New Roman" w:hAnsi="GHEA Grapalat" w:cs="Sylfaen"/>
                      <w:sz w:val="24"/>
                      <w:szCs w:val="24"/>
                      <w:lang w:val="hy-AM"/>
                    </w:rPr>
                    <w:t>մինչև</w:t>
                  </w:r>
                </w:p>
              </w:tc>
            </w:tr>
          </w:tbl>
          <w:p w:rsidR="00C177D8" w:rsidRPr="00AB57A5" w:rsidRDefault="00C177D8" w:rsidP="00595E60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</w:pPr>
          </w:p>
        </w:tc>
      </w:tr>
    </w:tbl>
    <w:p w:rsidR="00C177D8" w:rsidRPr="00AB57A5" w:rsidRDefault="00C177D8" w:rsidP="00C177D8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3"/>
          <w:szCs w:val="23"/>
          <w:lang w:val="hy-AM"/>
        </w:rPr>
      </w:pPr>
      <w:r w:rsidRPr="00AB57A5">
        <w:rPr>
          <w:rFonts w:ascii="Courier New" w:eastAsia="Times New Roman" w:hAnsi="Courier New" w:cs="Courier New"/>
          <w:color w:val="000000"/>
          <w:sz w:val="23"/>
          <w:szCs w:val="23"/>
          <w:lang w:val="hy-AM"/>
        </w:rPr>
        <w:t> </w:t>
      </w:r>
    </w:p>
    <w:p w:rsidR="00C177D8" w:rsidRPr="00AB57A5" w:rsidRDefault="00C177D8" w:rsidP="00C177D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3"/>
          <w:szCs w:val="23"/>
          <w:lang w:val="hy-AM"/>
        </w:rPr>
      </w:pPr>
      <w:r w:rsidRPr="00AB57A5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Հայաստանի</w:t>
      </w:r>
      <w:r w:rsidRPr="00AB57A5">
        <w:rPr>
          <w:rFonts w:ascii="GHEA Grapalat" w:eastAsia="Times New Roman" w:hAnsi="GHEA Grapalat"/>
          <w:color w:val="000000"/>
          <w:sz w:val="23"/>
          <w:szCs w:val="23"/>
          <w:lang w:val="hy-AM"/>
        </w:rPr>
        <w:t xml:space="preserve"> </w:t>
      </w:r>
      <w:r w:rsidRPr="00AB57A5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Հանրապետության</w:t>
      </w:r>
      <w:r w:rsidRPr="00AB57A5">
        <w:rPr>
          <w:rFonts w:ascii="GHEA Grapalat" w:eastAsia="Times New Roman" w:hAnsi="GHEA Grapalat"/>
          <w:color w:val="000000"/>
          <w:sz w:val="23"/>
          <w:szCs w:val="23"/>
          <w:lang w:val="hy-AM"/>
        </w:rPr>
        <w:t xml:space="preserve"> </w:t>
      </w:r>
      <w:r w:rsidRPr="00AB57A5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առողջապահության</w:t>
      </w:r>
      <w:r w:rsidRPr="00AB57A5">
        <w:rPr>
          <w:rFonts w:ascii="GHEA Grapalat" w:eastAsia="Times New Roman" w:hAnsi="GHEA Grapalat"/>
          <w:color w:val="000000"/>
          <w:sz w:val="23"/>
          <w:szCs w:val="23"/>
          <w:lang w:val="hy-AM"/>
        </w:rPr>
        <w:t xml:space="preserve"> </w:t>
      </w:r>
      <w:r w:rsidRPr="00AB57A5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նախարարությունը</w:t>
      </w:r>
      <w:r w:rsidRPr="00AB57A5">
        <w:rPr>
          <w:rFonts w:ascii="GHEA Grapalat" w:eastAsia="Times New Roman" w:hAnsi="GHEA Grapalat"/>
          <w:color w:val="000000"/>
          <w:sz w:val="23"/>
          <w:szCs w:val="23"/>
          <w:lang w:val="hy-AM"/>
        </w:rPr>
        <w:t xml:space="preserve"> </w:t>
      </w:r>
      <w:r w:rsidRPr="00AB57A5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թույլատրում</w:t>
      </w:r>
      <w:r w:rsidRPr="00AB57A5">
        <w:rPr>
          <w:rFonts w:ascii="GHEA Grapalat" w:eastAsia="Times New Roman" w:hAnsi="GHEA Grapalat"/>
          <w:color w:val="000000"/>
          <w:sz w:val="23"/>
          <w:szCs w:val="23"/>
          <w:lang w:val="hy-AM"/>
        </w:rPr>
        <w:t xml:space="preserve"> </w:t>
      </w:r>
      <w:r w:rsidRPr="00AB57A5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է</w:t>
      </w:r>
      <w:r w:rsidRPr="00AB57A5">
        <w:rPr>
          <w:rFonts w:ascii="GHEA Grapalat" w:eastAsia="Times New Roman" w:hAnsi="GHEA Grapalat"/>
          <w:color w:val="000000"/>
          <w:sz w:val="23"/>
          <w:szCs w:val="23"/>
          <w:lang w:val="hy-AM"/>
        </w:rPr>
        <w:t xml:space="preserve"> </w:t>
      </w:r>
      <w:r w:rsidRPr="00AB57A5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Հայաստանի</w:t>
      </w:r>
      <w:r w:rsidRPr="00AB57A5">
        <w:rPr>
          <w:rFonts w:ascii="GHEA Grapalat" w:eastAsia="Times New Roman" w:hAnsi="GHEA Grapalat"/>
          <w:color w:val="000000"/>
          <w:sz w:val="23"/>
          <w:szCs w:val="23"/>
          <w:lang w:val="hy-AM"/>
        </w:rPr>
        <w:t xml:space="preserve"> </w:t>
      </w:r>
      <w:r w:rsidRPr="00AB57A5">
        <w:rPr>
          <w:rFonts w:ascii="GHEA Grapalat" w:eastAsia="Times New Roman" w:hAnsi="GHEA Grapalat" w:cs="Sylfaen"/>
          <w:color w:val="000000"/>
          <w:sz w:val="23"/>
          <w:szCs w:val="23"/>
          <w:lang w:val="hy-AM"/>
        </w:rPr>
        <w:t>Հանրապետություն</w:t>
      </w:r>
      <w:r w:rsidRPr="00AB57A5">
        <w:rPr>
          <w:rFonts w:ascii="GHEA Grapalat" w:eastAsia="Times New Roman" w:hAnsi="GHEA Grapalat"/>
          <w:color w:val="000000"/>
          <w:sz w:val="23"/>
          <w:szCs w:val="23"/>
          <w:lang w:val="hy-AM"/>
        </w:rPr>
        <w:t>ում իրացնել</w:t>
      </w:r>
    </w:p>
    <w:p w:rsidR="00C177D8" w:rsidRPr="00AB57A5" w:rsidRDefault="00C177D8" w:rsidP="00C177D8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3"/>
          <w:szCs w:val="23"/>
          <w:lang w:val="hy-AM"/>
        </w:rPr>
      </w:pPr>
      <w:r w:rsidRPr="00AB57A5">
        <w:rPr>
          <w:rFonts w:ascii="Courier New" w:eastAsia="Times New Roman" w:hAnsi="Courier New" w:cs="Courier New"/>
          <w:color w:val="000000"/>
          <w:sz w:val="23"/>
          <w:szCs w:val="23"/>
          <w:lang w:val="hy-AM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7"/>
        <w:gridCol w:w="2267"/>
      </w:tblGrid>
      <w:tr w:rsidR="00C177D8" w:rsidRPr="00AB57A5" w:rsidTr="00595E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7D8" w:rsidRPr="00AB57A5" w:rsidRDefault="00C177D8" w:rsidP="00595E60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</w:pP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Դեղի</w:t>
            </w:r>
            <w:r w:rsidRPr="00AB57A5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և</w:t>
            </w:r>
            <w:r w:rsidRPr="00AB57A5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  <w:t xml:space="preserve"> (</w:t>
            </w: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կամ</w:t>
            </w:r>
            <w:r w:rsidRPr="00AB57A5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  <w:t xml:space="preserve">) </w:t>
            </w: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դեղանյութի</w:t>
            </w:r>
            <w:r w:rsidRPr="00AB57A5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8B0" w:rsidRPr="00AB57A5" w:rsidRDefault="00C177D8" w:rsidP="00595E6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</w:pP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ԱՏԳ</w:t>
            </w:r>
            <w:r w:rsidRPr="00AB57A5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ԱԱ</w:t>
            </w:r>
            <w:r w:rsidRPr="00AB57A5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  <w:t>,</w:t>
            </w:r>
            <w:r w:rsidRPr="00AB57A5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  <w:br/>
            </w: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ծածկագիրը</w:t>
            </w:r>
          </w:p>
        </w:tc>
      </w:tr>
    </w:tbl>
    <w:p w:rsidR="00C177D8" w:rsidRPr="00AB57A5" w:rsidRDefault="00C177D8" w:rsidP="00C177D8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3"/>
          <w:szCs w:val="23"/>
          <w:lang w:val="hy-AM"/>
        </w:rPr>
      </w:pPr>
      <w:r w:rsidRPr="00AB57A5">
        <w:rPr>
          <w:rFonts w:ascii="Courier New" w:eastAsia="Times New Roman" w:hAnsi="Courier New" w:cs="Courier New"/>
          <w:color w:val="000000"/>
          <w:sz w:val="23"/>
          <w:szCs w:val="23"/>
          <w:lang w:val="hy-AM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4"/>
      </w:tblGrid>
      <w:tr w:rsidR="00C177D8" w:rsidRPr="003919A3" w:rsidTr="00595E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7D8" w:rsidRPr="00AB57A5" w:rsidRDefault="00C177D8" w:rsidP="00595E60">
            <w:pPr>
              <w:spacing w:after="240" w:line="240" w:lineRule="auto"/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</w:pPr>
            <w:r w:rsidRPr="00AB57A5">
              <w:rPr>
                <w:rFonts w:ascii="GHEA Grapalat" w:hAnsi="GHEA Grapalat" w:cs="Sylfaen"/>
                <w:color w:val="000000"/>
                <w:sz w:val="23"/>
                <w:szCs w:val="23"/>
                <w:shd w:val="clear" w:color="auto" w:fill="FFFFFF"/>
                <w:lang w:val="hy-AM"/>
              </w:rPr>
              <w:t>Ներմուծող անհատ ձեռնարկատիրոջ անուն ազգանունը, բնակության և գործունեության վայրերը կամ ներմուծող իրավաբանական անձի անվանումը, գտնվելու և գործունեության վայրերը, հարկ վճարողի հաշվառման համարը</w:t>
            </w:r>
          </w:p>
        </w:tc>
      </w:tr>
      <w:tr w:rsidR="00C177D8" w:rsidRPr="00AB57A5" w:rsidTr="00595E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7D8" w:rsidRPr="00AB57A5" w:rsidRDefault="00C177D8" w:rsidP="00595E60">
            <w:pPr>
              <w:spacing w:after="240" w:line="240" w:lineRule="auto"/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</w:pP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Մատակարար</w:t>
            </w:r>
            <w:r w:rsidRPr="00AB57A5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կազմակերպությունը</w:t>
            </w:r>
          </w:p>
        </w:tc>
      </w:tr>
      <w:tr w:rsidR="00C177D8" w:rsidRPr="00AB57A5" w:rsidTr="00595E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7D8" w:rsidRPr="00AB57A5" w:rsidRDefault="00C177D8" w:rsidP="00595E60">
            <w:pPr>
              <w:spacing w:after="240" w:line="240" w:lineRule="auto"/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</w:pP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Մատակարար</w:t>
            </w:r>
            <w:r w:rsidRPr="00AB57A5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երկիրը</w:t>
            </w:r>
          </w:p>
        </w:tc>
      </w:tr>
      <w:tr w:rsidR="00C177D8" w:rsidRPr="00AB57A5" w:rsidTr="00595E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77D8" w:rsidRPr="00AB57A5" w:rsidRDefault="00C177D8" w:rsidP="00595E60">
            <w:pPr>
              <w:spacing w:after="240" w:line="240" w:lineRule="auto"/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</w:pP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Ապրանքուղեկից</w:t>
            </w:r>
            <w:r w:rsidRPr="00AB57A5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և</w:t>
            </w:r>
            <w:r w:rsidRPr="00AB57A5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այլ</w:t>
            </w:r>
            <w:r w:rsidRPr="00AB57A5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փաստաթղթերի</w:t>
            </w:r>
            <w:r w:rsidRPr="00AB57A5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տվյալները</w:t>
            </w:r>
          </w:p>
        </w:tc>
      </w:tr>
    </w:tbl>
    <w:p w:rsidR="00C177D8" w:rsidRPr="00AB57A5" w:rsidRDefault="00C177D8" w:rsidP="00C177D8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3"/>
          <w:szCs w:val="23"/>
          <w:lang w:val="hy-AM"/>
        </w:rPr>
      </w:pPr>
      <w:r w:rsidRPr="00AB57A5">
        <w:rPr>
          <w:rFonts w:ascii="Courier New" w:eastAsia="Times New Roman" w:hAnsi="Courier New" w:cs="Courier New"/>
          <w:color w:val="000000"/>
          <w:sz w:val="23"/>
          <w:szCs w:val="23"/>
          <w:lang w:val="hy-AM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4"/>
      </w:tblGrid>
      <w:tr w:rsidR="00C177D8" w:rsidRPr="00AB57A5" w:rsidTr="00595E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48B0" w:rsidRPr="00AB57A5" w:rsidRDefault="00C177D8" w:rsidP="00595E60">
            <w:pPr>
              <w:spacing w:before="100" w:beforeAutospacing="1" w:after="240" w:line="240" w:lineRule="auto"/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</w:pP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Հատուկ</w:t>
            </w:r>
            <w:r w:rsidRPr="00AB57A5">
              <w:rPr>
                <w:rFonts w:ascii="GHEA Grapalat" w:eastAsia="Times New Roman" w:hAnsi="GHEA Grapalat"/>
                <w:color w:val="000000"/>
                <w:sz w:val="23"/>
                <w:szCs w:val="23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color w:val="000000"/>
                <w:sz w:val="23"/>
                <w:szCs w:val="23"/>
                <w:lang w:val="hy-AM"/>
              </w:rPr>
              <w:t>նշումներ</w:t>
            </w:r>
          </w:p>
        </w:tc>
      </w:tr>
    </w:tbl>
    <w:p w:rsidR="00C177D8" w:rsidRPr="00AB57A5" w:rsidRDefault="00C177D8" w:rsidP="00C177D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C177D8" w:rsidRPr="00AB57A5" w:rsidRDefault="00C177D8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Հավելված 2 </w:t>
      </w:r>
    </w:p>
    <w:p w:rsidR="00C177D8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Հա</w:t>
      </w:r>
      <w:r w:rsidR="00C177D8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յաստանի Հանրապետության 2015 թվականի փետրվարի –ի որոշման</w:t>
      </w:r>
    </w:p>
    <w:p w:rsidR="00C70C97" w:rsidRPr="00AB57A5" w:rsidRDefault="00C177D8" w:rsidP="00C70C97">
      <w:pPr>
        <w:spacing w:line="360" w:lineRule="auto"/>
        <w:ind w:left="1211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                                                                                           Ձև N 4</w:t>
      </w:r>
    </w:p>
    <w:p w:rsidR="00C70C97" w:rsidRPr="00AB57A5" w:rsidRDefault="00C70C97" w:rsidP="00C177D8">
      <w:pPr>
        <w:spacing w:line="360" w:lineRule="auto"/>
        <w:ind w:left="1211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177D8" w:rsidRPr="00AB57A5" w:rsidRDefault="00C70C97" w:rsidP="00C177D8">
      <w:pPr>
        <w:spacing w:line="360" w:lineRule="auto"/>
        <w:ind w:left="1211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                         </w:t>
      </w:r>
      <w:r w:rsidR="00C177D8" w:rsidRPr="00AB57A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ՏԵՂԵԿԱՏՎՈՒԹՅՈՒՆ </w:t>
      </w:r>
    </w:p>
    <w:p w:rsidR="00C177D8" w:rsidRPr="00AB57A5" w:rsidRDefault="00C177D8" w:rsidP="00C70C97">
      <w:pPr>
        <w:spacing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ԵՎՐԱՍԻԱԿԱՆ ՏՆՏԵՍԱԿԱՆ ՄԻՈՒԹՅԱՆ ԱՆԴԱՄ ԵՐԿՐԻՑ ՀԱՅԱՍՏԱՆԻ ՀԱՆՐԱՊԵՏՈՒԹՅԱՆ ՏԱՐԱԾՔ ՆԵՐՄՈՒԾՎԱԾ ԴԵՂԵՐԻ ԵՎ ԴԵՂԱՆՅՈՒԹԵՐԻ ՄԱՍԻՆ ՖԻՆԱՆՍՆԵՐԻ ՆԱԽԱՐԱՐՈՒԹՅԱՆ ԿՈՂՄԻՑ  ՀԱՅԱՍՏԱՆԻ ՀԱՆՐԱՊԵՏՈՒԹՅԱՆ ԱՌՈՂՋԱՊԱՀՈՒԹՅԱՆ ՆԱԽԱՐԱՐՈՒԹՅԱՆԸ ՏՐԱՄԱԴՐՎՈՂ </w:t>
      </w:r>
    </w:p>
    <w:p w:rsidR="00C177D8" w:rsidRPr="00AB57A5" w:rsidRDefault="00C177D8" w:rsidP="00C177D8">
      <w:pPr>
        <w:spacing w:line="360" w:lineRule="auto"/>
        <w:ind w:left="1211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177D8" w:rsidRPr="00AB57A5" w:rsidRDefault="00C177D8" w:rsidP="00C177D8">
      <w:pPr>
        <w:spacing w:line="360" w:lineRule="auto"/>
        <w:ind w:left="1211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1402"/>
        <w:gridCol w:w="1019"/>
        <w:gridCol w:w="1897"/>
        <w:gridCol w:w="1137"/>
        <w:gridCol w:w="2013"/>
        <w:gridCol w:w="1029"/>
      </w:tblGrid>
      <w:tr w:rsidR="00C177D8" w:rsidRPr="003919A3" w:rsidTr="00595E60">
        <w:trPr>
          <w:tblCellSpacing w:w="0" w:type="dxa"/>
          <w:jc w:val="center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AA0" w:rsidRPr="00AB57A5" w:rsidRDefault="00C177D8" w:rsidP="00C70C97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Դեղ կամ դեղանյութ ներմուծող ներմուծող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իրավաբանական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անձի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անվանումը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անհատ ձեռնարկատիրոջ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անունը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ազգանունը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="00C70C97"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գտնվելու վայրը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էլեկտրոնային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C70C97"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հասցեն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հեռախոսահամարները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AA0" w:rsidRPr="00AB57A5" w:rsidRDefault="00C177D8" w:rsidP="00595E6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Ներմուծված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ապրանքի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br/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AA0" w:rsidRPr="00AB57A5" w:rsidRDefault="00C177D8" w:rsidP="00595E6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Ծագման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երկիրը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AA0" w:rsidRPr="00AB57A5" w:rsidRDefault="00C177D8" w:rsidP="00595E6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Արտաքին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տնտեսական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գործունեության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ապրանքային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անվանացանկով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br/>
              <w:t>(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ԱՏԳ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ԱԱ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)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ծածկագիրը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AA0" w:rsidRPr="00AB57A5" w:rsidRDefault="00C177D8" w:rsidP="00595E6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Ապրանքի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քանակը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AA0" w:rsidRPr="00AB57A5" w:rsidRDefault="00C177D8" w:rsidP="00595E6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B57A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Ապրանքուղեկից փաստաթղթերի` հաշիվ ապրանքագիր</w:t>
            </w:r>
            <w:r w:rsidRPr="00AB57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B57A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ապրանքա</w:t>
            </w:r>
            <w:r w:rsidRPr="00AB57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AB57A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տրանսպորտային</w:t>
            </w:r>
            <w:r w:rsidRPr="00AB57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B57A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բեռնագիր</w:t>
            </w:r>
            <w:r w:rsidRPr="00AB57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B57A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տալու</w:t>
            </w:r>
            <w:r w:rsidRPr="00AB57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B57A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ամսաթիվը</w:t>
            </w:r>
            <w:r w:rsidRPr="00AB57A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AB57A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համարը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AA0" w:rsidRPr="00AB57A5" w:rsidRDefault="00C177D8" w:rsidP="00595E6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Հարկ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վճարողի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հաշվի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համարը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br/>
              <w:t>(</w:t>
            </w:r>
            <w:r w:rsidRPr="00AB57A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ՀՎՀՀ</w:t>
            </w:r>
            <w:r w:rsidRPr="00AB57A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)</w:t>
            </w:r>
          </w:p>
        </w:tc>
      </w:tr>
    </w:tbl>
    <w:p w:rsidR="00C70C97" w:rsidRPr="00AB57A5" w:rsidRDefault="00C70C97" w:rsidP="00C177D8">
      <w:pPr>
        <w:spacing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177D8" w:rsidRPr="00AB57A5" w:rsidRDefault="00C177D8" w:rsidP="00C177D8">
      <w:pPr>
        <w:spacing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Տեղեկատվությունը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ֆինանսների նախարարության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առողջապահության նախարարությանն է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տրամադրվում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յուրաքանչյուր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ամսվա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համար՝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մինչև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յուրաքանչյուր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հաջորդ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ամսվա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15-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էլեկտրոնային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եղանակով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կրիչով՝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ձևի</w:t>
      </w:r>
      <w:r w:rsidRPr="00AB57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70C97" w:rsidRPr="00AB57A5" w:rsidRDefault="00C70C97" w:rsidP="00AB57A5">
      <w:pPr>
        <w:spacing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70C97" w:rsidRPr="00AB57A5" w:rsidRDefault="00C70C97" w:rsidP="00C177D8">
      <w:pPr>
        <w:spacing w:line="360" w:lineRule="auto"/>
        <w:ind w:left="1211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C177D8" w:rsidRPr="00AB57A5" w:rsidRDefault="00C177D8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lastRenderedPageBreak/>
        <w:t xml:space="preserve">Հավելված N 3 </w:t>
      </w:r>
    </w:p>
    <w:p w:rsidR="00C177D8" w:rsidRPr="00AB57A5" w:rsidRDefault="00C70C97" w:rsidP="00C177D8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Հա</w:t>
      </w:r>
      <w:r w:rsidR="00C177D8"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յաստանի Հանրապետության 2015 թվականի փետրվարի –ի որոշման</w:t>
      </w:r>
    </w:p>
    <w:p w:rsidR="005219CF" w:rsidRPr="00AB57A5" w:rsidRDefault="005219CF" w:rsidP="0041762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417621" w:rsidRPr="00AB57A5" w:rsidRDefault="00417621" w:rsidP="0041762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Հավելված</w:t>
      </w:r>
    </w:p>
    <w:p w:rsidR="006A3DF8" w:rsidRPr="00AB57A5" w:rsidRDefault="006A3DF8" w:rsidP="0041762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Հանրապետություն դեղերի և դեղանյութերի</w:t>
      </w:r>
    </w:p>
    <w:p w:rsidR="006A3DF8" w:rsidRPr="00AB57A5" w:rsidRDefault="006A3DF8" w:rsidP="00417621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AB57A5">
        <w:rPr>
          <w:rFonts w:ascii="GHEA Grapalat" w:hAnsi="GHEA Grapalat" w:cs="GHEA Grapalat"/>
          <w:color w:val="000000"/>
          <w:sz w:val="24"/>
          <w:szCs w:val="24"/>
          <w:lang w:val="hy-AM"/>
        </w:rPr>
        <w:t>ներմուծման և արտահանման կարգի</w:t>
      </w:r>
    </w:p>
    <w:p w:rsidR="006A3DF8" w:rsidRPr="00AB57A5" w:rsidRDefault="006A3DF8" w:rsidP="00417621">
      <w:pPr>
        <w:autoSpaceDE w:val="0"/>
        <w:autoSpaceDN w:val="0"/>
        <w:adjustRightInd w:val="0"/>
        <w:spacing w:before="100" w:after="100" w:line="360" w:lineRule="auto"/>
        <w:jc w:val="right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6A3DF8" w:rsidRPr="00AB57A5" w:rsidRDefault="006A3DF8" w:rsidP="00C70C9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color w:val="000000"/>
          <w:lang w:val="hy-AM"/>
        </w:rPr>
      </w:pPr>
      <w:r w:rsidRPr="00AB57A5">
        <w:rPr>
          <w:rStyle w:val="Strong"/>
          <w:rFonts w:ascii="GHEA Grapalat" w:hAnsi="GHEA Grapalat" w:cs="Sylfaen"/>
          <w:color w:val="000000"/>
          <w:lang w:val="hy-AM"/>
        </w:rPr>
        <w:t>Ց</w:t>
      </w:r>
      <w:r w:rsidRPr="00AB57A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B57A5">
        <w:rPr>
          <w:rStyle w:val="Strong"/>
          <w:rFonts w:ascii="GHEA Grapalat" w:hAnsi="GHEA Grapalat" w:cs="Sylfaen"/>
          <w:color w:val="000000"/>
          <w:lang w:val="hy-AM"/>
        </w:rPr>
        <w:t>Ա</w:t>
      </w:r>
      <w:r w:rsidRPr="00AB57A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B57A5">
        <w:rPr>
          <w:rStyle w:val="Strong"/>
          <w:rFonts w:ascii="GHEA Grapalat" w:hAnsi="GHEA Grapalat" w:cs="Sylfaen"/>
          <w:color w:val="000000"/>
          <w:lang w:val="hy-AM"/>
        </w:rPr>
        <w:t>Ն</w:t>
      </w:r>
      <w:r w:rsidRPr="00AB57A5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AB57A5">
        <w:rPr>
          <w:rStyle w:val="Strong"/>
          <w:rFonts w:ascii="GHEA Grapalat" w:hAnsi="GHEA Grapalat" w:cs="Sylfaen"/>
          <w:color w:val="000000"/>
          <w:lang w:val="hy-AM"/>
        </w:rPr>
        <w:t>Կ</w:t>
      </w:r>
    </w:p>
    <w:p w:rsidR="006A3DF8" w:rsidRPr="00AB57A5" w:rsidRDefault="006A3DF8" w:rsidP="00C70C9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</w:p>
    <w:p w:rsidR="006A3DF8" w:rsidRPr="00AB57A5" w:rsidRDefault="006A3DF8" w:rsidP="00C70C97">
      <w:pPr>
        <w:spacing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Հանրապետություն</w:t>
      </w:r>
      <w:r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հավաստագրով</w:t>
      </w:r>
      <w:r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ներմուծվող</w:t>
      </w:r>
      <w:r w:rsidRPr="00AB57A5">
        <w:rPr>
          <w:rStyle w:val="Strong"/>
          <w:rFonts w:ascii="Courier New" w:hAnsi="Courier New" w:cs="Courier New"/>
          <w:b w:val="0"/>
          <w:color w:val="000000"/>
          <w:sz w:val="24"/>
          <w:szCs w:val="24"/>
          <w:shd w:val="clear" w:color="auto" w:fill="FFFFFF"/>
          <w:lang w:val="hy-AM"/>
        </w:rPr>
        <w:t> 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Հանրապետությունից</w:t>
      </w:r>
      <w:r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հավաստագրով</w:t>
      </w:r>
      <w:r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արտահանվող</w:t>
      </w:r>
      <w:r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դեղերի</w:t>
      </w:r>
      <w:r w:rsidRPr="00AB57A5">
        <w:rPr>
          <w:rStyle w:val="Strong"/>
          <w:rFonts w:ascii="Courier New" w:hAnsi="Courier New" w:cs="Courier New"/>
          <w:b w:val="0"/>
          <w:color w:val="000000"/>
          <w:sz w:val="24"/>
          <w:szCs w:val="24"/>
          <w:shd w:val="clear" w:color="auto" w:fill="FFFFFF"/>
          <w:lang w:val="hy-AM"/>
        </w:rPr>
        <w:t> 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Pr="00AB57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B57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դեղանյութերի</w:t>
      </w:r>
    </w:p>
    <w:p w:rsidR="006A3DF8" w:rsidRPr="00AB57A5" w:rsidRDefault="006A3DF8" w:rsidP="008E3FB1">
      <w:pPr>
        <w:spacing w:line="360" w:lineRule="auto"/>
        <w:ind w:left="1211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tbl>
      <w:tblPr>
        <w:tblW w:w="5174" w:type="pct"/>
        <w:jc w:val="center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8157"/>
      </w:tblGrid>
      <w:tr w:rsidR="00417621" w:rsidRPr="00AB57A5" w:rsidTr="00595E6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7621" w:rsidRPr="00AB57A5" w:rsidRDefault="00417621" w:rsidP="00595E60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B57A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ԱՏԳ ԱԱ Ծածկագիրը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7621" w:rsidRPr="00AB57A5" w:rsidRDefault="00417621" w:rsidP="00595E60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B57A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Բովանդակությունը</w:t>
            </w:r>
          </w:p>
        </w:tc>
      </w:tr>
      <w:tr w:rsidR="00417621" w:rsidRPr="00AB57A5" w:rsidTr="00595E6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7621" w:rsidRPr="00AB57A5" w:rsidRDefault="00417621" w:rsidP="00595E60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B57A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7621" w:rsidRPr="00AB57A5" w:rsidRDefault="00417621" w:rsidP="00595E60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AB57A5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417621" w:rsidRPr="003919A3" w:rsidTr="00595E6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621" w:rsidRPr="00AB57A5" w:rsidRDefault="00417621" w:rsidP="00595E60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AB57A5">
              <w:rPr>
                <w:rFonts w:ascii="GHEA Grapalat" w:hAnsi="GHEA Grapalat"/>
                <w:lang w:val="hy-AM"/>
              </w:rPr>
              <w:t>2904-2909-ից,</w:t>
            </w:r>
            <w:r w:rsidRPr="00AB57A5">
              <w:rPr>
                <w:rFonts w:ascii="GHEA Grapalat" w:hAnsi="GHEA Grapalat"/>
                <w:lang w:val="hy-AM"/>
              </w:rPr>
              <w:br/>
              <w:t>2912-ից -294200 000 0-ից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7621" w:rsidRPr="00AB57A5" w:rsidRDefault="00417621" w:rsidP="00595E60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AB57A5">
              <w:rPr>
                <w:rFonts w:ascii="GHEA Grapalat" w:hAnsi="GHEA Grapalat"/>
                <w:lang w:val="hy-AM"/>
              </w:rPr>
              <w:t>Օրգանական քիմիական միացություններ, որոնք օգտագործվում են որպես դեղանյութեր</w:t>
            </w:r>
          </w:p>
        </w:tc>
      </w:tr>
      <w:tr w:rsidR="00417621" w:rsidRPr="003919A3" w:rsidTr="00595E6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621" w:rsidRPr="00AB57A5" w:rsidRDefault="00417621" w:rsidP="00595E60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t>3001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7621" w:rsidRPr="00AB57A5" w:rsidRDefault="00417621" w:rsidP="00595E60">
            <w:pPr>
              <w:spacing w:before="100" w:beforeAutospacing="1" w:after="100" w:afterAutospacing="1" w:line="360" w:lineRule="auto"/>
              <w:ind w:right="-143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t>Գեղձեր և այլ օրգաններ` նախատեսված օրգանաբուժության համար, չորացրած, փոշիացրած կամ չփոշիացրած: Օրգանաբուժության համար</w:t>
            </w:r>
            <w:r w:rsidRPr="00AB57A5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t>նախատեսված գեղձերի և այլ օրգանների կամ դրանց գեղձազատուկների</w:t>
            </w:r>
            <w:r w:rsidRPr="00AB57A5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t>խտահյութեր:</w:t>
            </w: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br/>
              <w:t>Հեպարին և դրա աղերը:  Մարդկային և կենդանական</w:t>
            </w:r>
            <w:r w:rsidRPr="00AB57A5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t>ծագում ունեցող այլ նյութեր` նախատեսված բուժական կամ</w:t>
            </w: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br/>
              <w:t>կանխարգելման նպատակների համար, այլ տեղում չնշված կամ չընդգրկված</w:t>
            </w:r>
          </w:p>
        </w:tc>
      </w:tr>
      <w:tr w:rsidR="00417621" w:rsidRPr="003919A3" w:rsidTr="00595E6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621" w:rsidRPr="00AB57A5" w:rsidRDefault="00417621" w:rsidP="00595E60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t>3002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7621" w:rsidRPr="00AB57A5" w:rsidRDefault="00417621" w:rsidP="00595E60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t>Մարդկային արյուն: Կենդանական արյուն` պատրաստված բուժական,   կանխարգելման և ախտորոշման նպատակներով օգտագործելու համար,   վարակամերժ շիճուկներ (հակաշիճուկներ), արյան այլ թորամասեր և բարեփոխված վարակամերժ նյութեր, այդ թվում` ստացված     կենսատեխնոլգիական ճանապարհով: Պատվաստանյութեր, թույներ, աճեցրած մանրէներ (բացի խմորասնկերից) և համանման նյութեր, որոնք օգտագործվում են բուժական նպատակներով</w:t>
            </w:r>
          </w:p>
        </w:tc>
      </w:tr>
      <w:tr w:rsidR="00417621" w:rsidRPr="003919A3" w:rsidTr="00595E6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621" w:rsidRPr="00AB57A5" w:rsidRDefault="00417621" w:rsidP="00595E60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t>3003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7621" w:rsidRPr="00AB57A5" w:rsidRDefault="00417621" w:rsidP="00595E60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t xml:space="preserve">Դեղեր (բացի 3002, 3005, 3006 ապրանքային դիրքերում նշվածներից)` </w:t>
            </w:r>
            <w:r w:rsidRPr="00AB57A5">
              <w:rPr>
                <w:rFonts w:ascii="GHEA Grapalat" w:hAnsi="GHEA Grapalat"/>
                <w:color w:val="000000"/>
                <w:lang w:val="hy-AM"/>
              </w:rPr>
              <w:lastRenderedPageBreak/>
              <w:t>կազմված երկու և ավելի բաղադրամասերից,</w:t>
            </w:r>
            <w:r w:rsidRPr="00AB57A5">
              <w:rPr>
                <w:rFonts w:ascii="GHEA Grapalat" w:hAnsi="GHEA Grapalat"/>
                <w:color w:val="000000"/>
                <w:lang w:val="hy-AM"/>
              </w:rPr>
              <w:br/>
              <w:t>բուժական</w:t>
            </w:r>
            <w:r w:rsidRPr="00AB57A5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t>կամ կանխարգելման նպատակով օգտագործելու համար, բայց</w:t>
            </w:r>
            <w:r w:rsidRPr="00AB57A5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AB57A5">
              <w:rPr>
                <w:rFonts w:ascii="GHEA Grapalat" w:hAnsi="GHEA Grapalat" w:cs="Courier New"/>
                <w:color w:val="000000"/>
                <w:lang w:val="hy-AM"/>
              </w:rPr>
              <w:t>չ</w:t>
            </w: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t>բաժնեծրարված դեղաձևերի տեսքով և մանրածախ</w:t>
            </w: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br/>
              <w:t>առևտրի համար</w:t>
            </w:r>
            <w:r w:rsidRPr="00AB57A5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t xml:space="preserve">չփաթեթավորմամբ </w:t>
            </w:r>
            <w:r w:rsidRPr="00AB57A5">
              <w:rPr>
                <w:rFonts w:ascii="GHEA Grapalat" w:hAnsi="GHEA Grapalat"/>
                <w:color w:val="000000"/>
                <w:lang w:val="hy-AM"/>
              </w:rPr>
              <w:t>(բացի անասնաբուժության համար օգտագործվողների)</w:t>
            </w:r>
          </w:p>
        </w:tc>
      </w:tr>
      <w:tr w:rsidR="00417621" w:rsidRPr="003919A3" w:rsidTr="00595E6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621" w:rsidRPr="00AB57A5" w:rsidRDefault="00417621" w:rsidP="00595E60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lastRenderedPageBreak/>
              <w:t>3004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7621" w:rsidRPr="00AB57A5" w:rsidRDefault="00417621" w:rsidP="00595E60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t>Դեղեր (բացի 3002, 3005, 3006  ապրանքային դիրքերում նշված ապրանքներից)` կազմված խառնուրդված կամ</w:t>
            </w:r>
            <w:r w:rsidRPr="00AB57A5">
              <w:rPr>
                <w:rFonts w:ascii="GHEA Grapalat" w:hAnsi="GHEA Grapalat"/>
                <w:color w:val="000000"/>
                <w:lang w:val="hy-AM"/>
              </w:rPr>
              <w:br/>
              <w:t>չխառնուրդված նյութերից`</w:t>
            </w:r>
            <w:r w:rsidRPr="00AB57A5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t>բուժական կամ կանխարգելման նպատակով օգտագործելու համար,</w:t>
            </w:r>
            <w:r w:rsidRPr="00AB57A5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t>բաժնեծրարված կամ</w:t>
            </w: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br/>
              <w:t>ներկայացված չափորոշված դեղաձևերի տեսքով կամ</w:t>
            </w:r>
            <w:r w:rsidRPr="00AB57A5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t>մանրածախ առևտրի համար բաժնեծրարված կամ ներկայացված</w:t>
            </w: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br/>
              <w:t xml:space="preserve">չափորոշված դեղաձևերի տեսքով կամ մանրածախ առևտրի համար փաթեթավորմամբ </w:t>
            </w:r>
            <w:r w:rsidRPr="00AB57A5">
              <w:rPr>
                <w:rFonts w:ascii="GHEA Grapalat" w:hAnsi="GHEA Grapalat"/>
                <w:color w:val="000000"/>
                <w:lang w:val="hy-AM"/>
              </w:rPr>
              <w:t>(բացի անասնաբուժության համար օգտագործվողների)</w:t>
            </w:r>
          </w:p>
        </w:tc>
      </w:tr>
      <w:tr w:rsidR="00417621" w:rsidRPr="003919A3" w:rsidTr="00595E6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621" w:rsidRPr="00AB57A5" w:rsidRDefault="00417621" w:rsidP="00595E60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t>3006 30 0000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7621" w:rsidRPr="00AB57A5" w:rsidRDefault="00417621" w:rsidP="00595E60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t>Ռենտգենաբանական հետազոտությունների համար ցայտունակ պատրաստուկներ (ռենտգենացայտունակ պատրաստուկներ):</w:t>
            </w:r>
            <w:r w:rsidRPr="00AB57A5">
              <w:rPr>
                <w:rFonts w:ascii="GHEA Grapalat" w:hAnsi="GHEA Grapalat"/>
                <w:color w:val="000000"/>
                <w:lang w:val="hy-AM"/>
              </w:rPr>
              <w:br/>
              <w:t>Ախտորոշիչ</w:t>
            </w:r>
            <w:r w:rsidRPr="00AB57A5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t>ազդանյութեր` նախատեսված հիվանդներին ներարկելու համար</w:t>
            </w:r>
          </w:p>
        </w:tc>
      </w:tr>
      <w:tr w:rsidR="00417621" w:rsidRPr="003919A3" w:rsidTr="00595E6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621" w:rsidRPr="00AB57A5" w:rsidRDefault="00417621" w:rsidP="00595E60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t xml:space="preserve">3006 60 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7621" w:rsidRPr="00AB57A5" w:rsidRDefault="00417621" w:rsidP="00595E60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 w:cs="Arial Unicode"/>
                <w:color w:val="000000"/>
                <w:lang w:val="hy-AM"/>
              </w:rPr>
              <w:t>Քիմիական հակաբեղմնավորիչներ` ստացված  հորմոնների, և 2937 ԱՏԳ ԱԱ այլ նյութերի հիման վրա</w:t>
            </w:r>
          </w:p>
        </w:tc>
      </w:tr>
      <w:tr w:rsidR="00417621" w:rsidRPr="003919A3" w:rsidTr="00595E6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621" w:rsidRPr="00AB57A5" w:rsidRDefault="00417621" w:rsidP="00595E60">
            <w:pPr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t>2106909803-ից</w:t>
            </w:r>
          </w:p>
          <w:p w:rsidR="00417621" w:rsidRPr="00AB57A5" w:rsidRDefault="00417621" w:rsidP="00595E60">
            <w:pPr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t>2106909809-ից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7621" w:rsidRPr="00AB57A5" w:rsidRDefault="00417621" w:rsidP="00595E60">
            <w:pPr>
              <w:rPr>
                <w:rFonts w:ascii="GHEA Grapalat" w:hAnsi="GHEA Grapalat"/>
                <w:lang w:val="hy-AM"/>
              </w:rPr>
            </w:pPr>
            <w:r w:rsidRPr="00AB57A5">
              <w:rPr>
                <w:rFonts w:ascii="GHEA Grapalat" w:hAnsi="GHEA Grapalat"/>
                <w:lang w:val="hy-AM"/>
              </w:rPr>
              <w:t>Պատրաստուկներ, որոնց բաղադրության մեջ մտնում են վիտամիններ և հանքային նյութեր, որոնք օգտագործվում են բուժական նպատակով</w:t>
            </w:r>
          </w:p>
        </w:tc>
      </w:tr>
      <w:tr w:rsidR="00417621" w:rsidRPr="003919A3" w:rsidTr="00595E6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621" w:rsidRPr="00AB57A5" w:rsidRDefault="00417621" w:rsidP="00595E60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t>2936-ից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7621" w:rsidRPr="00AB57A5" w:rsidRDefault="00417621" w:rsidP="00595E60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t>Պրովիտամիններ և վիտամիններ, բնական կամ սինթեզված (ներառյալ` բնական խտանյութեր), դրանց ածանցյալներ, որոնք օգտագործվում են որպես վիտամիններ և այդ միացությունների խառնուրդներ, այդ թվում ցանկացած լուծիչում, որոնք օգտագործվում են բժշկական նպատակով</w:t>
            </w:r>
          </w:p>
        </w:tc>
      </w:tr>
      <w:tr w:rsidR="00417621" w:rsidRPr="003919A3" w:rsidTr="00595E60">
        <w:trPr>
          <w:tblCellSpacing w:w="0" w:type="dxa"/>
          <w:jc w:val="center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7621" w:rsidRPr="00AB57A5" w:rsidRDefault="00417621" w:rsidP="00595E60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lang w:val="hy-AM"/>
              </w:rPr>
              <w:t>3913-ից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7621" w:rsidRPr="00AB57A5" w:rsidRDefault="00417621" w:rsidP="00595E60">
            <w:pPr>
              <w:spacing w:before="100" w:beforeAutospacing="1" w:after="100" w:afterAutospacing="1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AB57A5">
              <w:rPr>
                <w:rFonts w:ascii="GHEA Grapalat" w:hAnsi="GHEA Grapalat"/>
                <w:color w:val="000000"/>
                <w:lang w:val="hy-AM"/>
              </w:rPr>
              <w:t xml:space="preserve">Բժշկական նպատակով օգտագործվող առաջնային ձևերով բնական պոլիմերներ (օրինակ` ալգինաթթու) և ձևափոխված բնական պոլիմերներ (օրինակ` պնդացված սպիտակուցներ), բնական կաուչուկի քիմիական ածանցյալներ </w:t>
            </w:r>
          </w:p>
        </w:tc>
      </w:tr>
    </w:tbl>
    <w:p w:rsidR="00417621" w:rsidRPr="00AB57A5" w:rsidRDefault="00417621" w:rsidP="00417621">
      <w:pPr>
        <w:spacing w:line="360" w:lineRule="auto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B57A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B57A5">
        <w:rPr>
          <w:rFonts w:ascii="GHEA Grapalat" w:hAnsi="GHEA Grapalat"/>
          <w:b/>
          <w:color w:val="000000"/>
          <w:sz w:val="24"/>
          <w:szCs w:val="24"/>
          <w:lang w:val="hy-AM"/>
        </w:rPr>
        <w:t>Այս ցանկի օգտագործման համար անհրաժեշտ է առաջնորդվել  ինչպես ապրանքի ԱՏԳ ԱԱ ծածկագրով, այնպես էլ արտադրանքի անվանումով:</w:t>
      </w:r>
    </w:p>
    <w:p w:rsidR="00494BEE" w:rsidRPr="003919A3" w:rsidRDefault="00494BEE" w:rsidP="008E3FB1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94BEE" w:rsidRPr="003919A3" w:rsidSect="00494BE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7708"/>
    <w:multiLevelType w:val="hybridMultilevel"/>
    <w:tmpl w:val="B5B47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D36FF"/>
    <w:multiLevelType w:val="hybridMultilevel"/>
    <w:tmpl w:val="28FEDE18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6EE815B5"/>
    <w:multiLevelType w:val="hybridMultilevel"/>
    <w:tmpl w:val="58B813EA"/>
    <w:lvl w:ilvl="0" w:tplc="59A44444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8"/>
    <w:rsid w:val="00005F33"/>
    <w:rsid w:val="000B636E"/>
    <w:rsid w:val="001278CC"/>
    <w:rsid w:val="001B31F9"/>
    <w:rsid w:val="001E059D"/>
    <w:rsid w:val="001F702E"/>
    <w:rsid w:val="00200FED"/>
    <w:rsid w:val="00255F06"/>
    <w:rsid w:val="00257065"/>
    <w:rsid w:val="002A0174"/>
    <w:rsid w:val="002B241B"/>
    <w:rsid w:val="002F0FA8"/>
    <w:rsid w:val="002F5CC4"/>
    <w:rsid w:val="003452E5"/>
    <w:rsid w:val="00372D8A"/>
    <w:rsid w:val="003919A3"/>
    <w:rsid w:val="003A05F9"/>
    <w:rsid w:val="003A1E25"/>
    <w:rsid w:val="003B5376"/>
    <w:rsid w:val="003D0C2B"/>
    <w:rsid w:val="003F4696"/>
    <w:rsid w:val="00417621"/>
    <w:rsid w:val="004273B9"/>
    <w:rsid w:val="004712C2"/>
    <w:rsid w:val="004845F1"/>
    <w:rsid w:val="00494BEE"/>
    <w:rsid w:val="004B2A62"/>
    <w:rsid w:val="004B398A"/>
    <w:rsid w:val="004B3FE6"/>
    <w:rsid w:val="004C78D2"/>
    <w:rsid w:val="00504E09"/>
    <w:rsid w:val="00516576"/>
    <w:rsid w:val="005219CF"/>
    <w:rsid w:val="005805D2"/>
    <w:rsid w:val="0062151B"/>
    <w:rsid w:val="006569D4"/>
    <w:rsid w:val="00664756"/>
    <w:rsid w:val="00676CF5"/>
    <w:rsid w:val="006924BC"/>
    <w:rsid w:val="006A3DF8"/>
    <w:rsid w:val="006C4994"/>
    <w:rsid w:val="006D79C9"/>
    <w:rsid w:val="00702B80"/>
    <w:rsid w:val="00705AA0"/>
    <w:rsid w:val="007553C3"/>
    <w:rsid w:val="007817D0"/>
    <w:rsid w:val="007B3835"/>
    <w:rsid w:val="007B7471"/>
    <w:rsid w:val="007C31F1"/>
    <w:rsid w:val="008133E3"/>
    <w:rsid w:val="00815E04"/>
    <w:rsid w:val="00826177"/>
    <w:rsid w:val="008268B7"/>
    <w:rsid w:val="00882DAD"/>
    <w:rsid w:val="008B5D7D"/>
    <w:rsid w:val="008D4EFA"/>
    <w:rsid w:val="008E3FB1"/>
    <w:rsid w:val="00913830"/>
    <w:rsid w:val="00951664"/>
    <w:rsid w:val="0095449D"/>
    <w:rsid w:val="009670C4"/>
    <w:rsid w:val="00977137"/>
    <w:rsid w:val="009B0DB6"/>
    <w:rsid w:val="009C5D36"/>
    <w:rsid w:val="009E7866"/>
    <w:rsid w:val="009F724C"/>
    <w:rsid w:val="00A01ECD"/>
    <w:rsid w:val="00A264E6"/>
    <w:rsid w:val="00A76A6A"/>
    <w:rsid w:val="00AB57A5"/>
    <w:rsid w:val="00AD0EBA"/>
    <w:rsid w:val="00BF6B3F"/>
    <w:rsid w:val="00C17138"/>
    <w:rsid w:val="00C177D8"/>
    <w:rsid w:val="00C23AAE"/>
    <w:rsid w:val="00C32CDE"/>
    <w:rsid w:val="00C4081A"/>
    <w:rsid w:val="00C42472"/>
    <w:rsid w:val="00C70C97"/>
    <w:rsid w:val="00CA04D6"/>
    <w:rsid w:val="00CC38C8"/>
    <w:rsid w:val="00CE4C97"/>
    <w:rsid w:val="00CE7F7C"/>
    <w:rsid w:val="00D00E61"/>
    <w:rsid w:val="00D21799"/>
    <w:rsid w:val="00D6374D"/>
    <w:rsid w:val="00DC48B0"/>
    <w:rsid w:val="00DE4C59"/>
    <w:rsid w:val="00DF608B"/>
    <w:rsid w:val="00E10C30"/>
    <w:rsid w:val="00EF3354"/>
    <w:rsid w:val="00F20063"/>
    <w:rsid w:val="00F2577E"/>
    <w:rsid w:val="00F4061C"/>
    <w:rsid w:val="00F64519"/>
    <w:rsid w:val="00FA4FE6"/>
    <w:rsid w:val="00FB7128"/>
    <w:rsid w:val="00FD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D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A3DF8"/>
    <w:pPr>
      <w:ind w:left="720"/>
      <w:contextualSpacing/>
    </w:pPr>
  </w:style>
  <w:style w:type="character" w:styleId="Strong">
    <w:name w:val="Strong"/>
    <w:uiPriority w:val="22"/>
    <w:qFormat/>
    <w:rsid w:val="006A3DF8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6A3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6A3DF8"/>
  </w:style>
  <w:style w:type="paragraph" w:styleId="BodyTextIndent">
    <w:name w:val="Body Text Indent"/>
    <w:basedOn w:val="Normal"/>
    <w:link w:val="BodyTextIndentChar"/>
    <w:rsid w:val="008133E3"/>
    <w:pPr>
      <w:spacing w:after="0" w:line="240" w:lineRule="auto"/>
      <w:ind w:firstLine="720"/>
      <w:jc w:val="both"/>
    </w:pPr>
    <w:rPr>
      <w:rFonts w:ascii="Times Armenian" w:eastAsia="Times New Roman" w:hAnsi="Times Armeni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133E3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B6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4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49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49D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D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A3DF8"/>
    <w:pPr>
      <w:ind w:left="720"/>
      <w:contextualSpacing/>
    </w:pPr>
  </w:style>
  <w:style w:type="character" w:styleId="Strong">
    <w:name w:val="Strong"/>
    <w:uiPriority w:val="22"/>
    <w:qFormat/>
    <w:rsid w:val="006A3DF8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6A3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6A3DF8"/>
  </w:style>
  <w:style w:type="paragraph" w:styleId="BodyTextIndent">
    <w:name w:val="Body Text Indent"/>
    <w:basedOn w:val="Normal"/>
    <w:link w:val="BodyTextIndentChar"/>
    <w:rsid w:val="008133E3"/>
    <w:pPr>
      <w:spacing w:after="0" w:line="240" w:lineRule="auto"/>
      <w:ind w:firstLine="720"/>
      <w:jc w:val="both"/>
    </w:pPr>
    <w:rPr>
      <w:rFonts w:ascii="Times Armenian" w:eastAsia="Times New Roman" w:hAnsi="Times Armeni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133E3"/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B6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4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49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49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A9B2-0ABB-40E0-A5D4-1441B9A9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i_abgaryan</cp:lastModifiedBy>
  <cp:revision>7</cp:revision>
  <cp:lastPrinted>2015-02-23T10:39:00Z</cp:lastPrinted>
  <dcterms:created xsi:type="dcterms:W3CDTF">2015-02-23T08:56:00Z</dcterms:created>
  <dcterms:modified xsi:type="dcterms:W3CDTF">2015-02-23T12:09:00Z</dcterms:modified>
</cp:coreProperties>
</file>