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60" w:rsidRPr="006F2046" w:rsidRDefault="00C32B60" w:rsidP="00C32B60">
      <w:pPr>
        <w:pStyle w:val="Heading1"/>
        <w:jc w:val="right"/>
        <w:rPr>
          <w:rStyle w:val="Strong"/>
          <w:rFonts w:ascii="GHEA Grapalat" w:hAnsi="GHEA Grapalat"/>
          <w:color w:val="000000"/>
          <w:sz w:val="24"/>
          <w:szCs w:val="24"/>
        </w:rPr>
      </w:pPr>
      <w:r w:rsidRPr="006F2046">
        <w:rPr>
          <w:rStyle w:val="Strong"/>
          <w:rFonts w:ascii="GHEA Grapalat" w:hAnsi="GHEA Grapalat"/>
          <w:color w:val="000000"/>
          <w:sz w:val="24"/>
          <w:szCs w:val="24"/>
        </w:rPr>
        <w:t>ՆԱԽԱԳԻԾ</w:t>
      </w:r>
    </w:p>
    <w:p w:rsidR="00C32B60" w:rsidRPr="006F2046" w:rsidRDefault="00C32B60" w:rsidP="00C32B60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6F2046">
        <w:rPr>
          <w:rFonts w:ascii="GHEA Grapalat" w:eastAsia="Calibri" w:hAnsi="GHEA Grapalat" w:cs="Tahoma"/>
        </w:rPr>
        <w:t xml:space="preserve"> </w:t>
      </w:r>
      <w:r w:rsidRPr="006F2046">
        <w:rPr>
          <w:rStyle w:val="FooterChar"/>
          <w:rFonts w:ascii="GHEA Grapalat" w:hAnsi="GHEA Grapalat"/>
          <w:color w:val="000000"/>
        </w:rPr>
        <w:t xml:space="preserve"> </w:t>
      </w:r>
      <w:r w:rsidRPr="006F2046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C32B60" w:rsidRPr="006F2046" w:rsidRDefault="00C32B60" w:rsidP="00C32B60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6F2046">
        <w:rPr>
          <w:rStyle w:val="Strong"/>
          <w:rFonts w:ascii="GHEA Grapalat" w:hAnsi="GHEA Grapalat"/>
          <w:color w:val="000000"/>
        </w:rPr>
        <w:t>Ո Ր Ո Շ ՈՒ Մ</w:t>
      </w:r>
    </w:p>
    <w:p w:rsidR="00C32B60" w:rsidRPr="006F2046" w:rsidRDefault="00C32B60" w:rsidP="00C32B60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  <w:r w:rsidRPr="006F2046">
        <w:rPr>
          <w:rFonts w:ascii="GHEA Grapalat" w:hAnsi="GHEA Grapalat"/>
          <w:color w:val="000000"/>
        </w:rPr>
        <w:t xml:space="preserve">__ ____________ 2018 </w:t>
      </w:r>
      <w:proofErr w:type="spellStart"/>
      <w:r w:rsidRPr="006F2046">
        <w:rPr>
          <w:rFonts w:ascii="GHEA Grapalat" w:hAnsi="GHEA Grapalat"/>
          <w:color w:val="000000"/>
        </w:rPr>
        <w:t>թվականի</w:t>
      </w:r>
      <w:proofErr w:type="spellEnd"/>
      <w:r w:rsidRPr="006F2046">
        <w:rPr>
          <w:rFonts w:ascii="GHEA Grapalat" w:hAnsi="GHEA Grapalat"/>
          <w:color w:val="000000"/>
        </w:rPr>
        <w:t xml:space="preserve"> N __ -Ն</w:t>
      </w:r>
    </w:p>
    <w:p w:rsidR="00C32B60" w:rsidRPr="006F2046" w:rsidRDefault="00C32B60" w:rsidP="00C32B60">
      <w:pPr>
        <w:pStyle w:val="NormalWeb"/>
        <w:shd w:val="clear" w:color="auto" w:fill="FFFFFF"/>
        <w:tabs>
          <w:tab w:val="left" w:pos="1080"/>
          <w:tab w:val="left" w:pos="1170"/>
        </w:tabs>
        <w:spacing w:line="276" w:lineRule="auto"/>
        <w:ind w:firstLine="720"/>
        <w:jc w:val="center"/>
        <w:rPr>
          <w:rFonts w:ascii="GHEA Grapalat" w:hAnsi="GHEA Grapalat"/>
          <w:color w:val="000000"/>
        </w:rPr>
      </w:pPr>
    </w:p>
    <w:p w:rsidR="00C32B60" w:rsidRPr="006F2046" w:rsidRDefault="00F66D03" w:rsidP="00C32B60">
      <w:pPr>
        <w:pStyle w:val="ListParagraph"/>
        <w:tabs>
          <w:tab w:val="left" w:pos="1080"/>
          <w:tab w:val="left" w:pos="1170"/>
        </w:tabs>
        <w:spacing w:after="0"/>
        <w:ind w:left="540" w:firstLine="180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ՏԱՍՆՈՒԹ ՏԱՐԻՆ ԼՐԱՑԱԾ </w:t>
      </w:r>
      <w:r w:rsidR="00C11C1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ՈՐԴԵԳՐՎԱԾ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ԱՆՁ</w:t>
      </w:r>
      <w:r w:rsidR="003A62BF">
        <w:rPr>
          <w:rFonts w:ascii="GHEA Grapalat" w:eastAsia="Times New Roman" w:hAnsi="GHEA Grapalat" w:cs="Times New Roman"/>
          <w:b/>
          <w:bCs/>
          <w:sz w:val="24"/>
          <w:szCs w:val="24"/>
        </w:rPr>
        <w:t>ԻՆ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3A62B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ԻՐ ՈՐԴԵԳՐՄԱՆ ՓԱՍՏԻ, ԾՆՆԴԱՎԱՅՐԻ ԵՎ ԺԱՄԱՆԱԿԻ, ԻՆՉՊԵՍ ՆԱԵՎ ԻՐ</w:t>
      </w:r>
      <w:r w:rsidR="00C11C1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ԿԵՆՍԱԲԱՆԱԿԱՆ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ԾՆՈՂՆԵՐԻ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ԱՆՁՆԱԿԱՆ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ՏՎՅԱԼՆԵՐԻ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ՎԵՐԱԲԵՐՅԱԼ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ՏԵՂԵԿՈՒԹՅՈՒՆՆԵՐԻ</w:t>
      </w:r>
      <w:r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ՏՐԱՄԱԴՐՄԱՆ </w:t>
      </w:r>
      <w:r w:rsidR="009D2F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ԿԱՐԳԸ ՀԱՍՏԱՏԵԼՈՒ ՄԱՍԻՆ </w:t>
      </w:r>
    </w:p>
    <w:p w:rsidR="00C32B60" w:rsidRPr="006F2046" w:rsidRDefault="00C32B60" w:rsidP="00C32B60">
      <w:pPr>
        <w:tabs>
          <w:tab w:val="left" w:pos="1080"/>
          <w:tab w:val="left" w:pos="1170"/>
        </w:tabs>
        <w:spacing w:after="0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:rsidR="00C32B60" w:rsidRPr="006F2046" w:rsidRDefault="00C32B60" w:rsidP="00C32B60">
      <w:pPr>
        <w:pStyle w:val="NormalWeb"/>
        <w:spacing w:before="0" w:beforeAutospacing="0" w:after="0" w:afterAutospacing="0" w:line="276" w:lineRule="auto"/>
        <w:ind w:firstLine="234"/>
        <w:jc w:val="both"/>
        <w:rPr>
          <w:rFonts w:ascii="GHEA Grapalat" w:hAnsi="GHEA Grapalat"/>
          <w:i/>
          <w:iCs/>
        </w:rPr>
      </w:pPr>
      <w:r w:rsidRPr="006F2046">
        <w:rPr>
          <w:rFonts w:ascii="GHEA Grapalat" w:hAnsi="GHEA Grapalat" w:cs="Sylfaen"/>
        </w:rPr>
        <w:t xml:space="preserve">  </w:t>
      </w:r>
      <w:proofErr w:type="spellStart"/>
      <w:proofErr w:type="gramStart"/>
      <w:r w:rsidRPr="006F2046">
        <w:rPr>
          <w:rFonts w:ascii="GHEA Grapalat" w:hAnsi="GHEA Grapalat" w:cs="Sylfaen"/>
        </w:rPr>
        <w:t>Ղեկավարվելով</w:t>
      </w:r>
      <w:proofErr w:type="spellEnd"/>
      <w:r w:rsidRPr="006F2046">
        <w:rPr>
          <w:rFonts w:ascii="GHEA Grapalat" w:hAnsi="GHEA Grapalat" w:cs="Sylfaen"/>
        </w:rPr>
        <w:t xml:space="preserve"> </w:t>
      </w:r>
      <w:r w:rsidRPr="006F2046">
        <w:rPr>
          <w:rFonts w:ascii="GHEA Grapalat" w:hAnsi="GHEA Grapalat"/>
          <w:lang w:val="hy-AM"/>
        </w:rPr>
        <w:t xml:space="preserve">Հայաստանի Հանրապետության ընտանեկան օրենսգրքի </w:t>
      </w:r>
      <w:r w:rsidRPr="00D53AED">
        <w:rPr>
          <w:rFonts w:ascii="GHEA Grapalat" w:hAnsi="GHEA Grapalat"/>
        </w:rPr>
        <w:t>12</w:t>
      </w:r>
      <w:r w:rsidR="009D2F59" w:rsidRPr="00D53AED">
        <w:rPr>
          <w:rFonts w:ascii="GHEA Grapalat" w:hAnsi="GHEA Grapalat"/>
        </w:rPr>
        <w:t>8</w:t>
      </w:r>
      <w:r w:rsidRPr="00D53AED">
        <w:rPr>
          <w:rFonts w:ascii="GHEA Grapalat" w:hAnsi="GHEA Grapalat"/>
        </w:rPr>
        <w:t xml:space="preserve">-րդ </w:t>
      </w:r>
      <w:proofErr w:type="spellStart"/>
      <w:r w:rsidRPr="00D53AED">
        <w:rPr>
          <w:rFonts w:ascii="GHEA Grapalat" w:hAnsi="GHEA Grapalat"/>
        </w:rPr>
        <w:t>հոդվածի</w:t>
      </w:r>
      <w:proofErr w:type="spellEnd"/>
      <w:r w:rsidRPr="00D53AED">
        <w:rPr>
          <w:rFonts w:ascii="GHEA Grapalat" w:hAnsi="GHEA Grapalat"/>
        </w:rPr>
        <w:t xml:space="preserve"> </w:t>
      </w:r>
      <w:r w:rsidR="001378E9" w:rsidRPr="00D53AED">
        <w:rPr>
          <w:rFonts w:ascii="GHEA Grapalat" w:hAnsi="GHEA Grapalat"/>
        </w:rPr>
        <w:t>4</w:t>
      </w:r>
      <w:r w:rsidRPr="00D53AED">
        <w:rPr>
          <w:rFonts w:ascii="GHEA Grapalat" w:hAnsi="GHEA Grapalat"/>
        </w:rPr>
        <w:t>-</w:t>
      </w:r>
      <w:r w:rsidR="009D2F59" w:rsidRPr="00D53AED">
        <w:rPr>
          <w:rFonts w:ascii="GHEA Grapalat" w:hAnsi="GHEA Grapalat"/>
        </w:rPr>
        <w:t>րդ</w:t>
      </w:r>
      <w:r w:rsidRPr="00D53AED">
        <w:rPr>
          <w:rFonts w:ascii="GHEA Grapalat" w:hAnsi="GHEA Grapalat"/>
        </w:rPr>
        <w:t xml:space="preserve"> </w:t>
      </w:r>
      <w:proofErr w:type="spellStart"/>
      <w:r w:rsidRPr="00D53AED">
        <w:rPr>
          <w:rFonts w:ascii="GHEA Grapalat" w:hAnsi="GHEA Grapalat"/>
        </w:rPr>
        <w:t>մասով</w:t>
      </w:r>
      <w:proofErr w:type="spellEnd"/>
      <w:r w:rsidRPr="00D53AED">
        <w:rPr>
          <w:rFonts w:ascii="GHEA Grapalat" w:hAnsi="GHEA Grapalat"/>
        </w:rPr>
        <w:t>,</w:t>
      </w:r>
      <w:r w:rsidRPr="006F2046">
        <w:rPr>
          <w:rFonts w:ascii="GHEA Grapalat" w:hAnsi="GHEA Grapalat"/>
        </w:rPr>
        <w:t xml:space="preserve"> </w:t>
      </w:r>
      <w:r w:rsidRPr="006F2046">
        <w:rPr>
          <w:rFonts w:ascii="GHEA Grapalat" w:hAnsi="GHEA Grapalat"/>
          <w:lang w:val="hy-AM"/>
        </w:rPr>
        <w:t>Հայաստանի Հանրապետության կառավարությունը</w:t>
      </w:r>
      <w:r w:rsidRPr="006F2046">
        <w:rPr>
          <w:rFonts w:ascii="Courier New" w:hAnsi="Courier New" w:cs="Courier New"/>
          <w:lang w:val="hy-AM"/>
        </w:rPr>
        <w:t> </w:t>
      </w:r>
      <w:r w:rsidRPr="006F2046">
        <w:rPr>
          <w:rStyle w:val="Emphasis"/>
          <w:rFonts w:ascii="GHEA Grapalat" w:hAnsi="GHEA Grapalat"/>
          <w:lang w:val="hy-AM"/>
        </w:rPr>
        <w:t>որոշում է.</w:t>
      </w:r>
      <w:proofErr w:type="gramEnd"/>
    </w:p>
    <w:p w:rsidR="00C32B60" w:rsidRPr="006F2046" w:rsidRDefault="00C32B60" w:rsidP="00C32B60">
      <w:pPr>
        <w:pStyle w:val="NormalWeb"/>
        <w:numPr>
          <w:ilvl w:val="0"/>
          <w:numId w:val="1"/>
        </w:numPr>
        <w:shd w:val="clear" w:color="auto" w:fill="FFFFFF"/>
        <w:tabs>
          <w:tab w:val="left" w:pos="1080"/>
          <w:tab w:val="left" w:pos="1170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6F2046">
        <w:rPr>
          <w:rFonts w:ascii="GHEA Grapalat" w:hAnsi="GHEA Grapalat"/>
          <w:color w:val="000000"/>
          <w:lang w:val="hy-AM"/>
        </w:rPr>
        <w:t>Հաստատել`</w:t>
      </w:r>
    </w:p>
    <w:p w:rsidR="009D2F59" w:rsidRPr="007818A1" w:rsidRDefault="00C32B60" w:rsidP="00B90046">
      <w:pPr>
        <w:pStyle w:val="ListParagraph"/>
        <w:tabs>
          <w:tab w:val="left" w:pos="360"/>
          <w:tab w:val="left" w:pos="720"/>
        </w:tabs>
        <w:spacing w:after="0"/>
        <w:ind w:left="91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C11C1F" w:rsidRPr="00C11C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Տասնութ տարին լրացած </w:t>
      </w:r>
      <w:r w:rsidR="003A62BF" w:rsidRPr="003A62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որդեգրված </w:t>
      </w:r>
      <w:r w:rsidR="00F66D03" w:rsidRPr="00F66D0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անձ</w:t>
      </w:r>
      <w:r w:rsidR="003A62BF" w:rsidRPr="003A62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</w:t>
      </w:r>
      <w:r w:rsidR="009D2F59" w:rsidRPr="009D2F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A62BF" w:rsidRPr="003A62B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 որդեգրման փաստի, ծննդավայրի և ժամանակի, ինչպես նաև իր</w:t>
      </w:r>
      <w:r w:rsidR="00C11C1F" w:rsidRPr="00C11C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D2F59" w:rsidRPr="009D2F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կենսաբանական ծնողների անձնական տվյալների վերաբերյալ տեղեկությունների տրամադրման կարգը</w:t>
      </w:r>
      <w:r w:rsidR="001038C4" w:rsidRPr="001038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 համաձայն հավելված 1-ի</w:t>
      </w:r>
      <w:r w:rsidR="009D2F59" w:rsidRPr="009D2F5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7818A1" w:rsidRPr="00D539C8" w:rsidRDefault="007818A1" w:rsidP="00B90046">
      <w:pPr>
        <w:pStyle w:val="ListParagraph"/>
        <w:tabs>
          <w:tab w:val="left" w:pos="360"/>
          <w:tab w:val="left" w:pos="720"/>
        </w:tabs>
        <w:spacing w:after="0"/>
        <w:ind w:left="915"/>
        <w:jc w:val="both"/>
        <w:rPr>
          <w:rFonts w:ascii="GHEA Grapalat" w:hAnsi="GHEA Grapalat"/>
          <w:sz w:val="24"/>
          <w:szCs w:val="24"/>
          <w:lang w:val="hy-AM"/>
        </w:rPr>
      </w:pPr>
    </w:p>
    <w:p w:rsidR="00C32B60" w:rsidRPr="006F2046" w:rsidRDefault="00C32B60" w:rsidP="00C32B60">
      <w:pPr>
        <w:pStyle w:val="ListParagraph"/>
        <w:numPr>
          <w:ilvl w:val="0"/>
          <w:numId w:val="1"/>
        </w:numPr>
        <w:tabs>
          <w:tab w:val="left" w:pos="450"/>
          <w:tab w:val="left" w:pos="1080"/>
          <w:tab w:val="left" w:pos="1170"/>
        </w:tabs>
        <w:spacing w:after="0"/>
        <w:ind w:left="0" w:firstLine="54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որոշումն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մտնում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հաջորդող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տասներորդ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53A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օրը</w:t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C32B60" w:rsidRDefault="00C32B60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6714FE" w:rsidRDefault="006714FE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6714FE" w:rsidRDefault="006714FE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38C4" w:rsidRDefault="001038C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38C4" w:rsidRDefault="001038C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38C4" w:rsidRDefault="001038C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38C4" w:rsidRDefault="001038C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5E2C44" w:rsidRDefault="005E2C4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5E2C44" w:rsidRDefault="005E2C4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5E2C44" w:rsidRDefault="005E2C4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5E2C44" w:rsidRDefault="005E2C4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038C4" w:rsidRDefault="001038C4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C36E2B" w:rsidRPr="006F2046" w:rsidRDefault="00C36E2B" w:rsidP="00C36E2B">
      <w:pPr>
        <w:tabs>
          <w:tab w:val="left" w:pos="1080"/>
          <w:tab w:val="left" w:pos="1170"/>
        </w:tabs>
        <w:spacing w:after="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proofErr w:type="spellStart"/>
      <w:r w:rsidRPr="006F2046">
        <w:rPr>
          <w:rFonts w:ascii="GHEA Grapalat" w:hAnsi="GHEA Grapalat" w:cs="Sylfaen"/>
          <w:b/>
          <w:sz w:val="24"/>
          <w:szCs w:val="24"/>
        </w:rPr>
        <w:lastRenderedPageBreak/>
        <w:t>Հավելված</w:t>
      </w:r>
      <w:proofErr w:type="spellEnd"/>
      <w:r w:rsidRPr="006F2046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1</w:t>
      </w:r>
    </w:p>
    <w:p w:rsidR="00C36E2B" w:rsidRPr="006F2046" w:rsidRDefault="00C36E2B" w:rsidP="00C36E2B">
      <w:pPr>
        <w:tabs>
          <w:tab w:val="left" w:pos="851"/>
          <w:tab w:val="left" w:pos="1170"/>
        </w:tabs>
        <w:spacing w:after="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6F2046">
        <w:rPr>
          <w:rFonts w:ascii="GHEA Grapalat" w:hAnsi="GHEA Grapalat"/>
          <w:b/>
          <w:sz w:val="24"/>
          <w:szCs w:val="24"/>
        </w:rPr>
        <w:t>ՀՀ</w:t>
      </w:r>
      <w:r w:rsidRPr="006F20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F2046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6F2046">
        <w:rPr>
          <w:rFonts w:ascii="GHEA Grapalat" w:hAnsi="GHEA Grapalat"/>
          <w:b/>
          <w:sz w:val="24"/>
          <w:szCs w:val="24"/>
          <w:lang w:val="af-ZA"/>
        </w:rPr>
        <w:t xml:space="preserve"> 2018 </w:t>
      </w:r>
      <w:proofErr w:type="spellStart"/>
      <w:r w:rsidRPr="006F2046">
        <w:rPr>
          <w:rFonts w:ascii="GHEA Grapalat" w:hAnsi="GHEA Grapalat"/>
          <w:b/>
          <w:sz w:val="24"/>
          <w:szCs w:val="24"/>
        </w:rPr>
        <w:t>թվականի</w:t>
      </w:r>
      <w:proofErr w:type="spellEnd"/>
    </w:p>
    <w:p w:rsidR="00C36E2B" w:rsidRPr="006F2046" w:rsidRDefault="00C36E2B" w:rsidP="00C36E2B">
      <w:pPr>
        <w:tabs>
          <w:tab w:val="left" w:pos="851"/>
          <w:tab w:val="left" w:pos="1170"/>
        </w:tabs>
        <w:spacing w:after="0"/>
        <w:ind w:firstLine="72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6F2046">
        <w:rPr>
          <w:rFonts w:ascii="GHEA Grapalat" w:hAnsi="GHEA Grapalat"/>
          <w:b/>
          <w:sz w:val="24"/>
          <w:szCs w:val="24"/>
          <w:lang w:val="af-ZA"/>
        </w:rPr>
        <w:t>____________-</w:t>
      </w:r>
      <w:r w:rsidRPr="006F2046">
        <w:rPr>
          <w:rFonts w:ascii="GHEA Grapalat" w:hAnsi="GHEA Grapalat"/>
          <w:b/>
          <w:sz w:val="24"/>
          <w:szCs w:val="24"/>
        </w:rPr>
        <w:t>ի</w:t>
      </w:r>
      <w:r w:rsidRPr="006F2046">
        <w:rPr>
          <w:rFonts w:ascii="GHEA Grapalat" w:hAnsi="GHEA Grapalat"/>
          <w:b/>
          <w:sz w:val="24"/>
          <w:szCs w:val="24"/>
          <w:lang w:val="af-ZA"/>
        </w:rPr>
        <w:t xml:space="preserve"> N ___-</w:t>
      </w:r>
      <w:r w:rsidRPr="006F2046">
        <w:rPr>
          <w:rFonts w:ascii="GHEA Grapalat" w:hAnsi="GHEA Grapalat"/>
          <w:b/>
          <w:sz w:val="24"/>
          <w:szCs w:val="24"/>
        </w:rPr>
        <w:t>Ն</w:t>
      </w:r>
      <w:r w:rsidRPr="006F20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F2046">
        <w:rPr>
          <w:rFonts w:ascii="GHEA Grapalat" w:hAnsi="GHEA Grapalat"/>
          <w:b/>
          <w:sz w:val="24"/>
          <w:szCs w:val="24"/>
        </w:rPr>
        <w:t>որոշման</w:t>
      </w:r>
      <w:proofErr w:type="spellEnd"/>
    </w:p>
    <w:p w:rsidR="00C36E2B" w:rsidRPr="00797BA1" w:rsidRDefault="00C36E2B" w:rsidP="00C36E2B">
      <w:pPr>
        <w:jc w:val="right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C36E2B" w:rsidRPr="00797BA1" w:rsidRDefault="00C36E2B" w:rsidP="005C3848">
      <w:pPr>
        <w:tabs>
          <w:tab w:val="left" w:pos="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C36E2B" w:rsidRPr="00797BA1" w:rsidRDefault="00C36E2B" w:rsidP="005C3848">
      <w:pPr>
        <w:tabs>
          <w:tab w:val="left" w:pos="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C36E2B" w:rsidRPr="00797BA1" w:rsidRDefault="00C36E2B" w:rsidP="005C3848">
      <w:pPr>
        <w:tabs>
          <w:tab w:val="left" w:pos="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6714FE" w:rsidRPr="006F2046" w:rsidRDefault="006714FE" w:rsidP="005C3848">
      <w:pPr>
        <w:tabs>
          <w:tab w:val="left" w:pos="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F20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 Ա Ր Գ</w:t>
      </w:r>
    </w:p>
    <w:p w:rsidR="006714FE" w:rsidRPr="006F2046" w:rsidRDefault="00F66D03" w:rsidP="006714FE">
      <w:pPr>
        <w:tabs>
          <w:tab w:val="left" w:pos="851"/>
          <w:tab w:val="left" w:pos="1170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ՏԱՍՆՈՒԹ ՏԱՐԻՆ ԼՐԱՑԱԾ </w:t>
      </w:r>
      <w:r w:rsidR="003A62B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ՈՐԴԵԳՐՎԱԾ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ԱՆՁ</w:t>
      </w:r>
      <w:r w:rsidR="003A62BF">
        <w:rPr>
          <w:rFonts w:ascii="GHEA Grapalat" w:eastAsia="Times New Roman" w:hAnsi="GHEA Grapalat" w:cs="Times New Roman"/>
          <w:b/>
          <w:bCs/>
          <w:sz w:val="24"/>
          <w:szCs w:val="24"/>
        </w:rPr>
        <w:t>ԻՆ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3A62B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ԻՐ ՈՐԴԵԳՐՄԱՆ ՓԱՍՏԻ, ԾՆՆԴԱՎԱՅՐԻ ԵՎ ԺԱՄԱՆԱԿԻ, ԻՆՉՊԵՍ ՆԱԵՎ ԻՐ</w:t>
      </w:r>
      <w:r w:rsidR="002D212B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ԿԵՆՍԱԲԱՆԱԿԱՆ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ԾՆՈՂՆԵՐԻ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ԱՆՁՆԱԿԱՆ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ՏՎՅԱԼՆԵՐԻ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ՎԵՐԱԲԵՐՅԱԼ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ՏԵՂԵԿՈՒԹՅՈՒՆՆԵՐԻ</w:t>
      </w:r>
      <w:r w:rsidR="006714FE" w:rsidRPr="006714FE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6714FE"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ՏՐԱՄԱԴՐՄԱՆ</w:t>
      </w:r>
    </w:p>
    <w:p w:rsidR="006714FE" w:rsidRPr="006F2046" w:rsidRDefault="006714FE" w:rsidP="006714FE">
      <w:pPr>
        <w:tabs>
          <w:tab w:val="left" w:pos="851"/>
          <w:tab w:val="left" w:pos="1170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714FE" w:rsidRPr="006F2046" w:rsidRDefault="006714FE" w:rsidP="006714FE">
      <w:pPr>
        <w:pStyle w:val="ListParagraph"/>
        <w:numPr>
          <w:ilvl w:val="0"/>
          <w:numId w:val="3"/>
        </w:numPr>
        <w:tabs>
          <w:tab w:val="left" w:pos="1170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ԸՆԴՀԱՆՈՒՐ ԴՐՈՒՅԹՆԵՐ</w:t>
      </w:r>
    </w:p>
    <w:p w:rsidR="006714FE" w:rsidRPr="006F2046" w:rsidRDefault="006714FE" w:rsidP="00C32B60">
      <w:pPr>
        <w:tabs>
          <w:tab w:val="left" w:pos="450"/>
          <w:tab w:val="left" w:pos="851"/>
          <w:tab w:val="left" w:pos="1170"/>
        </w:tabs>
        <w:spacing w:after="0"/>
        <w:ind w:firstLine="540"/>
        <w:contextualSpacing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9F6368" w:rsidRDefault="00483D1D" w:rsidP="00483D1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="009621DD" w:rsidRPr="00483D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կարգով </w:t>
      </w:r>
      <w:proofErr w:type="spellStart"/>
      <w:r w:rsidR="00314F46">
        <w:rPr>
          <w:rFonts w:ascii="GHEA Grapalat" w:eastAsia="Times New Roman" w:hAnsi="GHEA Grapalat" w:cs="Times New Roman"/>
          <w:sz w:val="24"/>
          <w:szCs w:val="24"/>
        </w:rPr>
        <w:t>կարգավորվում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</w:t>
      </w:r>
      <w:r w:rsidRPr="006F20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սոցիալական ապահովության ոլորտում կառավարության քաղաքականությունը մշակող մարմն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483D1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3A62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Կ</w:t>
      </w:r>
      <w:r w:rsidRPr="006F2046">
        <w:rPr>
          <w:rFonts w:ascii="GHEA Grapalat" w:eastAsia="Times New Roman" w:hAnsi="GHEA Grapalat" w:cs="Times New Roman"/>
          <w:sz w:val="24"/>
          <w:szCs w:val="24"/>
          <w:lang w:val="hy-AM"/>
        </w:rPr>
        <w:t>ոնվենցիայով ստանձնած պարտավորությունների կատարման նպատակով Հայաստանի Հանրապետության կառավարության որոշմամբ լիազորված՝ արդարադատության ոլորտում կառավարության քաղաքականությունը մշակող մարմն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ՀՀ</w:t>
      </w:r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Style w:val="Strong"/>
          <w:rFonts w:ascii="GHEA Grapalat" w:hAnsi="GHEA Grapalat"/>
          <w:b w:val="0"/>
          <w:sz w:val="24"/>
          <w:szCs w:val="24"/>
        </w:rPr>
        <w:t>բնակչության</w:t>
      </w:r>
      <w:proofErr w:type="spellEnd"/>
      <w:r w:rsidR="009621DD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Style w:val="Strong"/>
          <w:rFonts w:ascii="GHEA Grapalat" w:hAnsi="GHEA Grapalat"/>
          <w:b w:val="0"/>
          <w:sz w:val="24"/>
          <w:szCs w:val="24"/>
        </w:rPr>
        <w:t>սոցիալական</w:t>
      </w:r>
      <w:proofErr w:type="spellEnd"/>
      <w:r w:rsidR="009621DD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Style w:val="Strong"/>
          <w:rFonts w:ascii="GHEA Grapalat" w:hAnsi="GHEA Grapalat"/>
          <w:b w:val="0"/>
          <w:sz w:val="24"/>
          <w:szCs w:val="24"/>
        </w:rPr>
        <w:t>պաշտպանության</w:t>
      </w:r>
      <w:proofErr w:type="spellEnd"/>
      <w:r w:rsidR="003A62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հաստատությունների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կողմից </w:t>
      </w:r>
      <w:r w:rsidR="00F66D0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տասնութ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տարին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լրացած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="006B710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որդեգրված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="006B710D" w:rsidRPr="006B710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6B710D">
        <w:rPr>
          <w:rFonts w:ascii="GHEA Grapalat" w:eastAsia="Times New Roman" w:hAnsi="GHEA Grapalat" w:cs="Times New Roman"/>
          <w:sz w:val="24"/>
          <w:szCs w:val="24"/>
        </w:rPr>
        <w:t>իրենց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A62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որդեգրման փաստի, ծննդավայրի և ժամանակի, ինչպես նաև իրենց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կենսաբանական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ծնողների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անձնական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տվյալների</w:t>
      </w:r>
      <w:proofErr w:type="spellEnd"/>
      <w:r w:rsidR="009621D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A62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վերաբերյալ տեղեկությունների </w:t>
      </w:r>
      <w:proofErr w:type="spellStart"/>
      <w:r w:rsidR="009621DD" w:rsidRPr="00483D1D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proofErr w:type="spellEnd"/>
      <w:r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կարգ</w:t>
      </w:r>
      <w:r w:rsidR="00314F46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314F46" w:rsidRP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14F46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314F46" w:rsidRP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14F46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="00314F46" w:rsidRP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14F46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proofErr w:type="spellEnd"/>
      <w:r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5A167E" w:rsidRPr="008529D2" w:rsidRDefault="005A167E" w:rsidP="005A167E">
      <w:pPr>
        <w:tabs>
          <w:tab w:val="left" w:pos="630"/>
        </w:tabs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095B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կարգում օգտագործվում են հետևյալ հիմնական հասկացությունները.</w:t>
      </w:r>
    </w:p>
    <w:p w:rsidR="005A167E" w:rsidRPr="008529D2" w:rsidRDefault="005A167E" w:rsidP="005A167E">
      <w:pPr>
        <w:tabs>
          <w:tab w:val="left" w:pos="630"/>
        </w:tabs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8529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1) </w:t>
      </w:r>
      <w:r w:rsidRPr="00095BF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Լիազորված պետական մարմին</w:t>
      </w:r>
      <w:r w:rsidRPr="00095BF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 սոցիալական ապահովության ոլորտում</w:t>
      </w:r>
      <w:r w:rsidRPr="006F204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կառավարության քաղաքականությունը մշակող մարմին</w:t>
      </w:r>
    </w:p>
    <w:p w:rsidR="005A167E" w:rsidRPr="001378E9" w:rsidRDefault="005A167E" w:rsidP="005A167E">
      <w:pPr>
        <w:tabs>
          <w:tab w:val="left" w:pos="63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529D2">
        <w:rPr>
          <w:rFonts w:ascii="GHEA Grapalat" w:eastAsia="Times New Roman" w:hAnsi="GHEA Grapalat" w:cs="Times New Roman"/>
          <w:sz w:val="24"/>
          <w:szCs w:val="24"/>
          <w:lang w:val="af-ZA"/>
        </w:rPr>
        <w:t>2)</w:t>
      </w:r>
      <w:r w:rsidRPr="008529D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095B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Կոնվենցիա</w:t>
      </w:r>
      <w:r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՝ «Երեխաների պաշտպանության և օտարերկրյա որդեգրման բնագավառում համագործակցության մասին» Հաագայի 1993 թվականի</w:t>
      </w:r>
      <w:r w:rsidR="00314F46" w:rsidRP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14F46">
        <w:rPr>
          <w:rFonts w:ascii="GHEA Grapalat" w:eastAsia="Times New Roman" w:hAnsi="GHEA Grapalat" w:cs="Times New Roman"/>
          <w:sz w:val="24"/>
          <w:szCs w:val="24"/>
        </w:rPr>
        <w:t>մայիսի</w:t>
      </w:r>
      <w:proofErr w:type="spellEnd"/>
      <w:r w:rsidR="00314F46" w:rsidRP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29-</w:t>
      </w:r>
      <w:r w:rsidR="00314F46">
        <w:rPr>
          <w:rFonts w:ascii="GHEA Grapalat" w:eastAsia="Times New Roman" w:hAnsi="GHEA Grapalat" w:cs="Times New Roman"/>
          <w:sz w:val="24"/>
          <w:szCs w:val="24"/>
        </w:rPr>
        <w:t>ի</w:t>
      </w:r>
      <w:r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կոնվենցիա. </w:t>
      </w:r>
    </w:p>
    <w:p w:rsidR="005A167E" w:rsidRPr="00F66D03" w:rsidRDefault="005A167E" w:rsidP="005A167E">
      <w:pPr>
        <w:tabs>
          <w:tab w:val="left" w:pos="63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8529D2">
        <w:rPr>
          <w:rFonts w:ascii="GHEA Grapalat" w:eastAsia="Times New Roman" w:hAnsi="GHEA Grapalat" w:cs="Times New Roman"/>
          <w:sz w:val="24"/>
          <w:szCs w:val="24"/>
          <w:lang w:val="af-ZA"/>
        </w:rPr>
        <w:t>3)</w:t>
      </w:r>
      <w:r w:rsidRPr="008529D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6F204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Կենտրոնական մարմին</w:t>
      </w:r>
      <w:r w:rsidRPr="006F2046">
        <w:rPr>
          <w:rFonts w:ascii="GHEA Grapalat" w:eastAsia="Times New Roman" w:hAnsi="GHEA Grapalat" w:cs="Times New Roman"/>
          <w:sz w:val="24"/>
          <w:szCs w:val="24"/>
          <w:lang w:val="hy-AM"/>
        </w:rPr>
        <w:t>՝ Կոնվենցիայով ստանձնած պարտավորությունների կատարման նպատակով Հայաստանի Հանրապետության կառավարության որոշմամբ լիազորված՝ արդարադատության ոլորտում կառավարության քաղաքականությունը մշակող մարմին.</w:t>
      </w:r>
    </w:p>
    <w:p w:rsidR="005A167E" w:rsidRPr="003A62BF" w:rsidRDefault="005A167E" w:rsidP="005A167E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66D03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 xml:space="preserve">4) </w:t>
      </w:r>
      <w:r w:rsidR="00F06786" w:rsidRPr="00F0678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Ձև 1 տեղեկանք</w:t>
      </w:r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սույն </w:t>
      </w:r>
      <w:r w:rsidR="00124A52">
        <w:rPr>
          <w:rFonts w:ascii="GHEA Grapalat" w:eastAsia="Times New Roman" w:hAnsi="GHEA Grapalat" w:cs="Times New Roman"/>
          <w:sz w:val="24"/>
          <w:szCs w:val="24"/>
          <w:lang w:val="af-ZA"/>
        </w:rPr>
        <w:t>կարգով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հաստատված ձև 1՝ </w:t>
      </w:r>
      <w:r w:rsid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18 տարին լրացած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որդեգրված</w:t>
      </w:r>
      <w:proofErr w:type="spellEnd"/>
      <w:r w:rsidR="00797BA1" w:rsidRP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797BA1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="00797BA1" w:rsidRP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797BA1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A62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որդեգրման փաստի 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>մասին</w:t>
      </w:r>
      <w:r w:rsidR="003A62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6722D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</w:t>
      </w:r>
    </w:p>
    <w:p w:rsidR="003A62BF" w:rsidRPr="00747260" w:rsidRDefault="003A62BF" w:rsidP="005A167E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4726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5) </w:t>
      </w:r>
      <w:r w:rsidR="00F0678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Ձև 2 տեղեկանք</w:t>
      </w:r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74726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սույն </w:t>
      </w:r>
      <w:r w:rsidR="00124A52">
        <w:rPr>
          <w:rFonts w:ascii="GHEA Grapalat" w:eastAsia="Times New Roman" w:hAnsi="GHEA Grapalat" w:cs="Times New Roman"/>
          <w:sz w:val="24"/>
          <w:szCs w:val="24"/>
          <w:lang w:val="af-ZA"/>
        </w:rPr>
        <w:t>կարգով հաստատված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ձև 2՝ </w:t>
      </w:r>
      <w:r w:rsid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18 տարին լրացած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որդեգրված</w:t>
      </w:r>
      <w:proofErr w:type="spellEnd"/>
      <w:r w:rsidR="00797BA1" w:rsidRP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797BA1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="00797BA1" w:rsidRP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797BA1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>որդեգրման փաստի</w:t>
      </w:r>
      <w:r w:rsidR="00FF2148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իր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կենսաբանական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ծնողների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անձնական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տվյալների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անձնավորված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ապանձնավորված</w:t>
      </w:r>
      <w:proofErr w:type="spellEnd"/>
      <w:r w:rsidRPr="005A167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եղանակով տրամադրվող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տեղեկանք</w:t>
      </w:r>
      <w:proofErr w:type="spellEnd"/>
    </w:p>
    <w:p w:rsidR="0016722D" w:rsidRPr="001378E9" w:rsidRDefault="00747260" w:rsidP="005A167E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6) </w:t>
      </w:r>
      <w:proofErr w:type="spellStart"/>
      <w:r w:rsidR="0016722D" w:rsidRPr="00747260">
        <w:rPr>
          <w:rFonts w:ascii="GHEA Grapalat" w:eastAsia="Times New Roman" w:hAnsi="GHEA Grapalat" w:cs="Times New Roman"/>
          <w:b/>
          <w:sz w:val="24"/>
          <w:szCs w:val="24"/>
        </w:rPr>
        <w:t>Տեղեկանքներ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4-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5-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ենթակետերում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տեղեկանքներ</w:t>
      </w:r>
      <w:proofErr w:type="spellEnd"/>
    </w:p>
    <w:p w:rsidR="00AC7F06" w:rsidRDefault="00AC7F06" w:rsidP="005A167E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7) </w:t>
      </w:r>
      <w:proofErr w:type="spellStart"/>
      <w:r w:rsidRPr="00AC7F06">
        <w:rPr>
          <w:rFonts w:ascii="GHEA Grapalat" w:eastAsia="Times New Roman" w:hAnsi="GHEA Grapalat" w:cs="Times New Roman"/>
          <w:b/>
          <w:sz w:val="24"/>
          <w:szCs w:val="24"/>
        </w:rPr>
        <w:t>Տեղեկանք</w:t>
      </w:r>
      <w:proofErr w:type="spellEnd"/>
      <w:r w:rsidRPr="001378E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(</w:t>
      </w:r>
      <w:proofErr w:type="spellStart"/>
      <w:r w:rsidRPr="00AC7F06">
        <w:rPr>
          <w:rFonts w:ascii="GHEA Grapalat" w:eastAsia="Times New Roman" w:hAnsi="GHEA Grapalat" w:cs="Times New Roman"/>
          <w:b/>
          <w:sz w:val="24"/>
          <w:szCs w:val="24"/>
        </w:rPr>
        <w:t>տեղեկանքներ</w:t>
      </w:r>
      <w:proofErr w:type="spellEnd"/>
      <w:r w:rsidRPr="001378E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) </w:t>
      </w:r>
      <w:proofErr w:type="spellStart"/>
      <w:r w:rsidRPr="00AC7F06">
        <w:rPr>
          <w:rFonts w:ascii="GHEA Grapalat" w:eastAsia="Times New Roman" w:hAnsi="GHEA Grapalat" w:cs="Times New Roman"/>
          <w:b/>
          <w:sz w:val="24"/>
          <w:szCs w:val="24"/>
        </w:rPr>
        <w:t>տրամադրող</w:t>
      </w:r>
      <w:proofErr w:type="spellEnd"/>
      <w:r w:rsidRPr="001378E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AC7F06">
        <w:rPr>
          <w:rFonts w:ascii="GHEA Grapalat" w:eastAsia="Times New Roman" w:hAnsi="GHEA Grapalat" w:cs="Times New Roman"/>
          <w:b/>
          <w:sz w:val="24"/>
          <w:szCs w:val="24"/>
        </w:rPr>
        <w:t>մարմին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Լիազորված</w:t>
      </w:r>
      <w:proofErr w:type="spellEnd"/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մարմին</w:t>
      </w:r>
      <w:proofErr w:type="spellEnd"/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Կենտրոնական</w:t>
      </w:r>
      <w:proofErr w:type="spellEnd"/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մարմին</w:t>
      </w:r>
      <w:proofErr w:type="spellEnd"/>
      <w:r w:rsidRPr="001378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ՀՀ բնակչության սոցիալական պաշտպանության հաստատություն:</w:t>
      </w:r>
    </w:p>
    <w:p w:rsidR="001B779C" w:rsidRPr="001B779C" w:rsidRDefault="001B779C" w:rsidP="005A167E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8) </w:t>
      </w:r>
      <w:r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Օ</w:t>
      </w:r>
      <w:r w:rsidRPr="001B779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տարերկրյա պետության կենտրոնական մարմին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՝ </w:t>
      </w:r>
      <w:r w:rsidRPr="006F20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Կոնվենցիային անդամակցող երկրի կենտրոնական մարմին կամ տվյալ </w:t>
      </w:r>
      <w:r w:rsidRPr="005C4E99">
        <w:rPr>
          <w:rFonts w:ascii="GHEA Grapalat" w:eastAsia="Times New Roman" w:hAnsi="GHEA Grapalat" w:cs="Times New Roman"/>
          <w:sz w:val="24"/>
          <w:szCs w:val="24"/>
          <w:lang w:val="hy-AM"/>
        </w:rPr>
        <w:t>երկրում</w:t>
      </w:r>
      <w:r w:rsidRPr="006F20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որդեգրման գործընթաց իրականացնելու իրավասությո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ւն ունեցող հավատարմագրված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կազմակերպություն</w:t>
      </w:r>
      <w:proofErr w:type="spellEnd"/>
    </w:p>
    <w:p w:rsidR="00070D33" w:rsidRPr="005A167E" w:rsidRDefault="00070D33" w:rsidP="00070D33">
      <w:pPr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II.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ՏԵՂԵԿԱՆՔ</w:t>
      </w:r>
      <w:r w:rsidR="00EF0E75">
        <w:rPr>
          <w:rFonts w:ascii="GHEA Grapalat" w:eastAsia="Times New Roman" w:hAnsi="GHEA Grapalat" w:cs="Times New Roman"/>
          <w:b/>
          <w:bCs/>
          <w:sz w:val="24"/>
          <w:szCs w:val="24"/>
        </w:rPr>
        <w:t>ՆԵՐ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Ի</w:t>
      </w: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314F46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ՏՐԱՄԱԴՐՄԱՆ ԵՎ ԼՐԱՑՄԱՆ </w:t>
      </w:r>
      <w:r w:rsidR="0016722D">
        <w:rPr>
          <w:rFonts w:ascii="GHEA Grapalat" w:eastAsia="Times New Roman" w:hAnsi="GHEA Grapalat" w:cs="Times New Roman"/>
          <w:b/>
          <w:bCs/>
          <w:sz w:val="24"/>
          <w:szCs w:val="24"/>
        </w:rPr>
        <w:t>Ձ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ԵՎԸ</w:t>
      </w: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,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ՀԱՅՑՈՂՆԵՐ</w:t>
      </w: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ՏՐԱՄԱԴՐՈՂ</w:t>
      </w:r>
      <w:r w:rsidRPr="00683095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ՄԱՐՄԻՆՆԵՐ</w:t>
      </w:r>
    </w:p>
    <w:p w:rsidR="00725480" w:rsidRDefault="00390F22" w:rsidP="00483D1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Տեղեկանքները</w:t>
      </w:r>
      <w:r w:rsidR="005C384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տրամադրվում են</w:t>
      </w:r>
      <w:r w:rsidR="0072548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18 տարին լրացած 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>որդեգրված անձին</w:t>
      </w:r>
      <w:r w:rsidR="005A167E">
        <w:rPr>
          <w:rFonts w:ascii="GHEA Grapalat" w:eastAsia="Times New Roman" w:hAnsi="GHEA Grapalat" w:cs="Times New Roman"/>
          <w:sz w:val="24"/>
          <w:szCs w:val="24"/>
          <w:lang w:val="af-ZA"/>
        </w:rPr>
        <w:t>՝</w:t>
      </w:r>
      <w:r w:rsidR="006B710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իր</w:t>
      </w:r>
      <w:r w:rsidR="0016722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որդեգրման փաստի, ծննդավայրի և ժամանակի, ինչպես նաև իր</w:t>
      </w:r>
      <w:r w:rsidR="006B710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կենսաբանական ծնողների </w:t>
      </w:r>
      <w:r w:rsidR="0016722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անձնական տվյալների </w:t>
      </w:r>
      <w:r w:rsidR="006B710D">
        <w:rPr>
          <w:rFonts w:ascii="GHEA Grapalat" w:eastAsia="Times New Roman" w:hAnsi="GHEA Grapalat" w:cs="Times New Roman"/>
          <w:sz w:val="24"/>
          <w:szCs w:val="24"/>
          <w:lang w:val="af-ZA"/>
        </w:rPr>
        <w:t>վերաբերյալ</w:t>
      </w:r>
      <w:r w:rsidR="005C384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BC3DCC" w:rsidRDefault="0016722D" w:rsidP="00483D1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4. Սույն կարգի 3-րդ կետում նշված՝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ստանալու իրավունք ունեցող անձ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ը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>Տեղե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>կ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անքներ ստանալը կարող է հանձնարարել այլ անձի՝ 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նոտարական կարգով </w:t>
      </w:r>
      <w:r w:rsidR="00BB551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հաստատված և </w:t>
      </w:r>
      <w:r w:rsidR="006D310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ՀՀ միջազգային պայմանագրերով </w:t>
      </w:r>
      <w:r w:rsidR="00BB5517">
        <w:rPr>
          <w:rFonts w:ascii="GHEA Grapalat" w:eastAsia="Times New Roman" w:hAnsi="GHEA Grapalat" w:cs="Times New Roman"/>
          <w:sz w:val="24"/>
          <w:szCs w:val="24"/>
          <w:lang w:val="af-ZA"/>
        </w:rPr>
        <w:t>նախատեսված</w:t>
      </w:r>
      <w:r w:rsidR="0074726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կարգով </w:t>
      </w:r>
      <w:r w:rsidR="00800FA1">
        <w:rPr>
          <w:rFonts w:ascii="GHEA Grapalat" w:eastAsia="Times New Roman" w:hAnsi="GHEA Grapalat" w:cs="Times New Roman"/>
          <w:sz w:val="24"/>
          <w:szCs w:val="24"/>
          <w:lang w:val="af-ZA"/>
        </w:rPr>
        <w:t>վավերացված</w:t>
      </w:r>
      <w:r w:rsidR="006D310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C3DC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լիազորագրի </w:t>
      </w:r>
      <w:r w:rsidR="006D3102">
        <w:rPr>
          <w:rFonts w:ascii="GHEA Grapalat" w:eastAsia="Times New Roman" w:hAnsi="GHEA Grapalat" w:cs="Times New Roman"/>
          <w:sz w:val="24"/>
          <w:szCs w:val="24"/>
          <w:lang w:val="af-ZA"/>
        </w:rPr>
        <w:t>առկայության դեպքում:</w:t>
      </w:r>
    </w:p>
    <w:p w:rsidR="00E7270B" w:rsidRDefault="00747260" w:rsidP="005C3848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9F636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E201C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Սույն կարգի 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E201C5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4-րդ</w:t>
      </w:r>
      <w:r w:rsidR="00E201C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կետ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>երում</w:t>
      </w:r>
      <w:r w:rsidR="00E201C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նշված 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>անձանց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>տրամադրվում են Ձև 1 և Ձև 2 տեղեկանքները՝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52183">
        <w:rPr>
          <w:rFonts w:ascii="GHEA Grapalat" w:eastAsia="Times New Roman" w:hAnsi="GHEA Grapalat" w:cs="Times New Roman"/>
          <w:sz w:val="24"/>
          <w:szCs w:val="24"/>
          <w:lang w:val="af-ZA"/>
        </w:rPr>
        <w:t>ըստ վերջինների ցանկության</w:t>
      </w:r>
      <w:r w:rsidR="005C10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9066B9" w:rsidRDefault="00D52183" w:rsidP="00483D1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6B4F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F067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Ձև 2 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տեղեկանքը</w:t>
      </w:r>
      <w:r w:rsidR="009066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>լրացվում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է անձնավորված կամ ապանձնավորված եղանակով: </w:t>
      </w:r>
    </w:p>
    <w:p w:rsidR="00F06786" w:rsidRDefault="00F06786" w:rsidP="00483D1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7. 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Ձև 2 տեղեկանքը </w:t>
      </w:r>
      <w:r w:rsidR="002A43C2">
        <w:rPr>
          <w:rFonts w:ascii="GHEA Grapalat" w:eastAsia="Times New Roman" w:hAnsi="GHEA Grapalat" w:cs="Times New Roman"/>
          <w:sz w:val="24"/>
          <w:szCs w:val="24"/>
          <w:lang w:val="af-ZA"/>
        </w:rPr>
        <w:t>հ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>ամարվում է անձնավորված եղանակով լրացված, եթե լրացված են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կենսաբանական ծնողների անուն, հայրանուն, ազգանունը, ծննդյան ժամանակը, ծննդյան վայրը</w:t>
      </w:r>
      <w:r w:rsidR="004A2083">
        <w:rPr>
          <w:rFonts w:ascii="GHEA Grapalat" w:eastAsia="Times New Roman" w:hAnsi="GHEA Grapalat" w:cs="Times New Roman"/>
          <w:sz w:val="24"/>
          <w:szCs w:val="24"/>
          <w:lang w:val="af-ZA"/>
        </w:rPr>
        <w:t>, աշխատանքի, հաշվառման, փաստացի բնակության վայրերը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</w:t>
      </w:r>
      <w:r w:rsidR="0053189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վերջիններիս մասին այլ տվյալներ, որոնց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լրացման արդյու</w:t>
      </w:r>
      <w:r w:rsidR="0053189E"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քում հնարավոր է իրականացնել </w:t>
      </w:r>
      <w:r w:rsidR="00F07BE4">
        <w:rPr>
          <w:rFonts w:ascii="GHEA Grapalat" w:eastAsia="Times New Roman" w:hAnsi="GHEA Grapalat" w:cs="Times New Roman"/>
          <w:sz w:val="24"/>
          <w:szCs w:val="24"/>
          <w:lang w:val="af-ZA"/>
        </w:rPr>
        <w:t>ծնողի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նույնականացում: Սույն կետում նշված տեղեկությունները լրացված չլինելու դեպքում Ձև 2 տեղեկանքը համարվում է լրացված </w:t>
      </w:r>
      <w:r w:rsidR="00B376EE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ապանձնավորված եղանակով:</w:t>
      </w:r>
      <w:r w:rsidR="00225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E660F">
        <w:rPr>
          <w:rFonts w:ascii="GHEA Grapalat" w:eastAsia="Times New Roman" w:hAnsi="GHEA Grapalat" w:cs="Times New Roman"/>
          <w:sz w:val="24"/>
          <w:szCs w:val="24"/>
          <w:lang w:val="af-ZA"/>
        </w:rPr>
        <w:t>Ապանձնավորված եղանակով լրացված</w:t>
      </w:r>
      <w:r w:rsidR="00225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տեղեկանքը չի կարող պարունակել որևէ տեղեկություն, որի միջոցով հնարավոր կլինի նույնականացնել կենսաբանական ծնողներին:</w:t>
      </w:r>
    </w:p>
    <w:p w:rsidR="001E6E97" w:rsidRDefault="000F4A77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63111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070D33">
        <w:rPr>
          <w:rFonts w:ascii="GHEA Grapalat" w:eastAsia="Times New Roman" w:hAnsi="GHEA Grapalat" w:cs="Times New Roman"/>
          <w:sz w:val="24"/>
          <w:szCs w:val="24"/>
          <w:lang w:val="af-ZA"/>
        </w:rPr>
        <w:t>Տ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տրամադրվում 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են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95BF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Լիազորված պետական</w:t>
      </w:r>
      <w:r w:rsidR="007042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մարմնի</w:t>
      </w:r>
      <w:r w:rsidR="00810E22" w:rsidRPr="00483D1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095BF4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Կենտրոնական մարմնի</w:t>
      </w:r>
      <w:r w:rsidR="00810E22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810E22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810E22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10E2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810E2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0E2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810E2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0E2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հաստատությունների կողմից:</w:t>
      </w:r>
    </w:p>
    <w:p w:rsidR="0070427C" w:rsidRDefault="000F4A77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. Լ</w:t>
      </w:r>
      <w:r w:rsidR="006535A5">
        <w:rPr>
          <w:rFonts w:ascii="GHEA Grapalat" w:eastAsia="Times New Roman" w:hAnsi="GHEA Grapalat" w:cs="Times New Roman"/>
          <w:sz w:val="24"/>
          <w:szCs w:val="24"/>
          <w:lang w:val="af-ZA"/>
        </w:rPr>
        <w:t>իազորված պետական մարմնի կողմից Տ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տրամադրվում 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են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այն 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(վերջինիս որդեգրման փաստի և կենսաբանական ծնողների վերաբերյալ)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>որ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ը որպես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որդեգրման ենթակա երեխա հաշվառվել և որի որդեգրումը իրականացվել է 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Հայաստանի Հանրապետությունում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810E22" w:rsidRDefault="00AC7F06" w:rsidP="0078092C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0</w:t>
      </w:r>
      <w:r w:rsidR="0078092C" w:rsidRPr="0078092C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78092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095BF4">
        <w:rPr>
          <w:rFonts w:ascii="GHEA Grapalat" w:eastAsia="Times New Roman" w:hAnsi="GHEA Grapalat" w:cs="Times New Roman"/>
          <w:sz w:val="24"/>
          <w:szCs w:val="24"/>
        </w:rPr>
        <w:t>Կենտրոնական</w:t>
      </w:r>
      <w:proofErr w:type="spellEnd"/>
      <w:r w:rsidR="00810E22" w:rsidRPr="006F20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</w:t>
      </w:r>
      <w:r w:rsidR="00810E22">
        <w:rPr>
          <w:rFonts w:ascii="GHEA Grapalat" w:eastAsia="Times New Roman" w:hAnsi="GHEA Grapalat" w:cs="Times New Roman"/>
          <w:sz w:val="24"/>
          <w:szCs w:val="24"/>
        </w:rPr>
        <w:t>ի</w:t>
      </w:r>
      <w:r w:rsidR="00810E22" w:rsidRPr="00810E2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810E22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6535A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810E2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ը տրամադրվում 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են այն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(վերջինիս որդեգրման փաստի և կենսաբանական ծնողների վերաբերյալ</w:t>
      </w:r>
      <w:proofErr w:type="gramStart"/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proofErr w:type="gramEnd"/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որը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որպես որդեգրման ենթակա երեխա հաշվառվել է Հայաստանի Հանրապետությունում և որի որդեգր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>ման գործընթացը կազմակերպվել է Կոնվենցիայի շրջանակներում:</w:t>
      </w:r>
      <w:r w:rsidR="006A6FD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8092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70427C" w:rsidRDefault="0020101B" w:rsidP="0078092C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. ՀՀ բնակչության սոցիալակա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>ն պաշտպանության հաստատության կողմից</w:t>
      </w:r>
      <w:r w:rsidR="006535A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>վ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ում են այն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(վերջինիս որդեգրման փաստի և կենսաբանական ծնողների վերաբերյալ)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, որի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535A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անձնական գործը 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պահպանվում է </w:t>
      </w:r>
      <w:r w:rsidR="0070427C">
        <w:rPr>
          <w:rFonts w:ascii="GHEA Grapalat" w:eastAsia="Times New Roman" w:hAnsi="GHEA Grapalat" w:cs="Times New Roman"/>
          <w:sz w:val="24"/>
          <w:szCs w:val="24"/>
          <w:lang w:val="af-ZA"/>
        </w:rPr>
        <w:t>տվյալ հաստատությունում:</w:t>
      </w:r>
    </w:p>
    <w:p w:rsidR="008556AA" w:rsidRDefault="008556AA" w:rsidP="0078092C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4E0CF3" w:rsidRPr="003A5057" w:rsidRDefault="008556AA" w:rsidP="003A5057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III</w:t>
      </w:r>
      <w:r w:rsidR="004E0CF3" w:rsidRPr="003A505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. </w:t>
      </w:r>
      <w:r w:rsidR="0061016D" w:rsidRPr="003A505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ՏԵՂԵԿԱՆՔ</w:t>
      </w:r>
      <w:r w:rsidR="00EF0E75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ՆԵՐ</w:t>
      </w:r>
      <w:r w:rsidR="0061016D" w:rsidRPr="003A505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Ի </w:t>
      </w:r>
      <w:r w:rsidR="003A5057" w:rsidRPr="003A505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ԲՈՎԱՆԴԱԿՈՒԹՅՈՒՆԸ</w:t>
      </w:r>
      <w:r w:rsidR="003A5057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, ՏՐԱՄԱԴՐՄԱՆ </w:t>
      </w:r>
      <w:r w:rsidR="00351B6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ԺԱՄԿԵՏԸ, ՎՃԱՐԸ</w:t>
      </w:r>
    </w:p>
    <w:p w:rsidR="0078092C" w:rsidRPr="00810E22" w:rsidRDefault="0078092C" w:rsidP="00810E2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D5AC7" w:rsidRDefault="006D3102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3A505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>Տ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տրամադրվում 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>են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հայերեն լեզվով:</w:t>
      </w:r>
    </w:p>
    <w:p w:rsidR="00B547ED" w:rsidRDefault="00B547ED" w:rsidP="00B547E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տրամադրվում են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անվճար:</w:t>
      </w:r>
    </w:p>
    <w:p w:rsidR="00EC6B52" w:rsidRDefault="006D3102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>. Տ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56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հաստատվում 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>են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>դրանք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կազմող </w:t>
      </w:r>
      <w:r w:rsidR="00B87D5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մարմնի </w:t>
      </w:r>
      <w:r w:rsidR="009C652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կամ </w:t>
      </w:r>
      <w:r w:rsidR="00B87D59">
        <w:rPr>
          <w:rFonts w:ascii="GHEA Grapalat" w:eastAsia="Times New Roman" w:hAnsi="GHEA Grapalat" w:cs="Times New Roman"/>
          <w:sz w:val="24"/>
          <w:szCs w:val="24"/>
          <w:lang w:val="af-ZA"/>
        </w:rPr>
        <w:t>պատասխ</w:t>
      </w:r>
      <w:r w:rsidR="00C97D9A">
        <w:rPr>
          <w:rFonts w:ascii="GHEA Grapalat" w:eastAsia="Times New Roman" w:hAnsi="GHEA Grapalat" w:cs="Times New Roman"/>
          <w:sz w:val="24"/>
          <w:szCs w:val="24"/>
          <w:lang w:val="af-ZA"/>
        </w:rPr>
        <w:t>անատու ստարաբաժանման  ղեկավարի</w:t>
      </w:r>
      <w:r w:rsidR="00B87D5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ստորագրությամբ և կն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>ք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վում </w:t>
      </w:r>
      <w:r w:rsidR="00B87D59">
        <w:rPr>
          <w:rFonts w:ascii="GHEA Grapalat" w:eastAsia="Times New Roman" w:hAnsi="GHEA Grapalat" w:cs="Times New Roman"/>
          <w:sz w:val="24"/>
          <w:szCs w:val="24"/>
          <w:lang w:val="af-ZA"/>
        </w:rPr>
        <w:t>համապատասխան մարմնի (կամ պատասխանատու ստարաբաժանման) կնիքով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1C2275" w:rsidRDefault="00227DA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</w:t>
      </w:r>
      <w:r w:rsidR="00EF0E7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տրամադվում են </w:t>
      </w:r>
      <w:r w:rsidR="00E663E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դիմում ներկայացնելուց հետո </w:t>
      </w:r>
      <w:r w:rsidR="00EC6B5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երեք աշխատանքային օրվա ընթացքում: </w:t>
      </w:r>
      <w:r w:rsidR="00F21E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Այն դեպքում, երբ հայցողի կողմից տրամադրված տեղեկությունները բավարար չեն </w:t>
      </w:r>
      <w:r w:rsidR="00053339">
        <w:rPr>
          <w:rFonts w:ascii="GHEA Grapalat" w:eastAsia="Times New Roman" w:hAnsi="GHEA Grapalat" w:cs="Times New Roman"/>
          <w:sz w:val="24"/>
          <w:szCs w:val="24"/>
          <w:lang w:val="af-ZA"/>
        </w:rPr>
        <w:t>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</w:t>
      </w:r>
      <w:r w:rsidR="00053339">
        <w:rPr>
          <w:rFonts w:ascii="GHEA Grapalat" w:eastAsia="Times New Roman" w:hAnsi="GHEA Grapalat" w:cs="Times New Roman"/>
          <w:sz w:val="24"/>
          <w:szCs w:val="24"/>
          <w:lang w:val="af-ZA"/>
        </w:rPr>
        <w:t>ի անձնական գործը հայտնաբերելու կամ որդեգրման փաստը պարզելու համար, Տեղեկանքներ տրամադրող մարմինը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 xml:space="preserve">անհրաժեշտ </w:t>
      </w:r>
      <w:r w:rsidR="00F21E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լրացուցիչ տեղեկությունները կարող է ստանալ հայցողից՝ նրա հետ 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(հեռախոս, էլեկտրոնային փոստ) </w:t>
      </w:r>
      <w:r w:rsidR="00F21E73">
        <w:rPr>
          <w:rFonts w:ascii="GHEA Grapalat" w:eastAsia="Times New Roman" w:hAnsi="GHEA Grapalat" w:cs="Times New Roman"/>
          <w:sz w:val="24"/>
          <w:szCs w:val="24"/>
          <w:lang w:val="af-ZA"/>
        </w:rPr>
        <w:t>կապ հաստատելու միջ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ո</w:t>
      </w:r>
      <w:r w:rsidR="00F21E73">
        <w:rPr>
          <w:rFonts w:ascii="GHEA Grapalat" w:eastAsia="Times New Roman" w:hAnsi="GHEA Grapalat" w:cs="Times New Roman"/>
          <w:sz w:val="24"/>
          <w:szCs w:val="24"/>
          <w:lang w:val="af-ZA"/>
        </w:rPr>
        <w:t>ցով: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Էլեկտրոնային փոստի միջոցով կատարված հարցման պատասխանը 3 աշխատանքային օրվա ընթացքում չստանալու դեպքում Տեղեկանք</w:t>
      </w:r>
      <w:r w:rsidR="001C0C64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տրամադրող մարմինը ղեկավարվում է իր</w:t>
      </w:r>
      <w:r w:rsidR="00423FD4">
        <w:rPr>
          <w:rFonts w:ascii="GHEA Grapalat" w:eastAsia="Times New Roman" w:hAnsi="GHEA Grapalat" w:cs="Times New Roman"/>
          <w:sz w:val="24"/>
          <w:szCs w:val="24"/>
          <w:lang w:val="af-ZA"/>
        </w:rPr>
        <w:t>են տրամադրված և իր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տնօրինմա</w:t>
      </w:r>
      <w:r w:rsidR="00B87D59">
        <w:rPr>
          <w:rFonts w:ascii="GHEA Grapalat" w:eastAsia="Times New Roman" w:hAnsi="GHEA Grapalat" w:cs="Times New Roman"/>
          <w:sz w:val="24"/>
          <w:szCs w:val="24"/>
          <w:lang w:val="af-ZA"/>
        </w:rPr>
        <w:t>ն ներքո գտնվող տեղեկո</w:t>
      </w:r>
      <w:r w:rsidR="00423FD4">
        <w:rPr>
          <w:rFonts w:ascii="GHEA Grapalat" w:eastAsia="Times New Roman" w:hAnsi="GHEA Grapalat" w:cs="Times New Roman"/>
          <w:sz w:val="24"/>
          <w:szCs w:val="24"/>
          <w:lang w:val="af-ZA"/>
        </w:rPr>
        <w:t>ւթյուններով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F21E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</w:p>
    <w:p w:rsidR="00EC484C" w:rsidRDefault="001C2275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193A3E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5D6E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տրամադրելու համար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A5B13">
        <w:rPr>
          <w:rFonts w:ascii="GHEA Grapalat" w:eastAsia="Times New Roman" w:hAnsi="GHEA Grapalat" w:cs="Times New Roman"/>
          <w:sz w:val="24"/>
          <w:szCs w:val="24"/>
          <w:lang w:val="af-ZA"/>
        </w:rPr>
        <w:t>լրացուցիչ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տեղեկություններ ստանալու</w:t>
      </w:r>
      <w:r w:rsidR="003A5B1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անհրաժեշտության դեպքում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Տեղեկանքներ տրամադրող մարմինը կարող է դիմել սույն կարգով նախատեսված այլ իրավասու մարմիններին</w:t>
      </w:r>
      <w:r w:rsidR="00564D5E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6911C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Հարցում կատարելու և </w:t>
      </w:r>
      <w:r w:rsidR="00193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պատասխան ստանալու ժամանակահատվածը չի հաշվարկվում սույն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>կարգի 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>-րդ կետում նշված ժամկետում: Տվյալ դեպքում Տ</w:t>
      </w:r>
      <w:r w:rsidR="00193A3E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193A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ը տրամադրվում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են 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այլ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իրավասու </w:t>
      </w:r>
      <w:r w:rsidR="00193A3E">
        <w:rPr>
          <w:rFonts w:ascii="GHEA Grapalat" w:eastAsia="Times New Roman" w:hAnsi="GHEA Grapalat" w:cs="Times New Roman"/>
          <w:sz w:val="24"/>
          <w:szCs w:val="24"/>
          <w:lang w:val="af-ZA"/>
        </w:rPr>
        <w:t>մարմնից անհրաժեշտ տեղեկությունները ստանալու հաջորդ օրը:</w:t>
      </w:r>
    </w:p>
    <w:p w:rsidR="003B77FC" w:rsidRDefault="00227DA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>.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 իր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>որդեգրման փաստի</w:t>
      </w:r>
      <w:r w:rsidR="00E5316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(ծննդավայրի և ժամանակի)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կենսաբանական ծնողների մասին տեղեկություններ չհայտնաբերելու </w:t>
      </w:r>
      <w:r w:rsidR="00C70061">
        <w:rPr>
          <w:rFonts w:ascii="GHEA Grapalat" w:eastAsia="Times New Roman" w:hAnsi="GHEA Grapalat" w:cs="Times New Roman"/>
          <w:sz w:val="24"/>
          <w:szCs w:val="24"/>
          <w:lang w:val="af-ZA"/>
        </w:rPr>
        <w:t>կամ տեղեկությունների բացակայության (ընկեցիկ երեխա, ծնողները անհայտն են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այլն</w:t>
      </w:r>
      <w:r w:rsidR="00C7006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A593E">
        <w:rPr>
          <w:rFonts w:ascii="GHEA Grapalat" w:eastAsia="Times New Roman" w:hAnsi="GHEA Grapalat" w:cs="Times New Roman"/>
          <w:sz w:val="24"/>
          <w:szCs w:val="24"/>
          <w:lang w:val="af-ZA"/>
        </w:rPr>
        <w:t>դեպքում տեղեկանք հայցողին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կարգի 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, 1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կետ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երով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սահմանված ժամկետում տրվ</w:t>
      </w:r>
      <w:r w:rsidR="00E5316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ում է գրավոր պատասխան՝ </w:t>
      </w:r>
      <w:r w:rsidR="002A43C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հայցվող տեղեկությունների </w:t>
      </w:r>
      <w:r w:rsidR="00566D7F">
        <w:rPr>
          <w:rFonts w:ascii="GHEA Grapalat" w:eastAsia="Times New Roman" w:hAnsi="GHEA Grapalat" w:cs="Times New Roman"/>
          <w:sz w:val="24"/>
          <w:szCs w:val="24"/>
          <w:lang w:val="af-ZA"/>
        </w:rPr>
        <w:t>տրամադրման անհնարինության մասին՝ նշելով պատճառները:</w:t>
      </w:r>
      <w:r w:rsidR="003B77F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1D5890" w:rsidRDefault="000F4A77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18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Տեղեկանքներում</w:t>
      </w:r>
      <w:r w:rsidR="001D589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լրացվում են այն տ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եղեկությունները, որոնք հայցվել են</w:t>
      </w:r>
      <w:r w:rsidR="001D589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դիմողի կողմից:  </w:t>
      </w:r>
      <w:r w:rsidR="000D5B12">
        <w:rPr>
          <w:rFonts w:ascii="GHEA Grapalat" w:eastAsia="Times New Roman" w:hAnsi="GHEA Grapalat" w:cs="Times New Roman"/>
          <w:sz w:val="24"/>
          <w:szCs w:val="24"/>
          <w:lang w:val="af-ZA"/>
        </w:rPr>
        <w:t>Դիմողը կարող է հայ</w:t>
      </w:r>
      <w:r w:rsidR="00F07BE4">
        <w:rPr>
          <w:rFonts w:ascii="GHEA Grapalat" w:eastAsia="Times New Roman" w:hAnsi="GHEA Grapalat" w:cs="Times New Roman"/>
          <w:sz w:val="24"/>
          <w:szCs w:val="24"/>
          <w:lang w:val="af-ZA"/>
        </w:rPr>
        <w:t>ցել Տեղեկանքները լրացնել մասնակի՝ նշելով իրեն անհրաժեշտ տեղեկությունները:</w:t>
      </w:r>
    </w:p>
    <w:p w:rsidR="00B95354" w:rsidRDefault="000F4A77" w:rsidP="00B9535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19</w:t>
      </w:r>
      <w:r w:rsidR="00B95354"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Տեղեկանքները լրացնելու համար հիմք են հանդիսանում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953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գործում առկա փաստաթղթերի տվյալները:</w:t>
      </w:r>
    </w:p>
    <w:p w:rsidR="00B95354" w:rsidRDefault="00B95354" w:rsidP="00B9535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0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Տեղեկանքները լրացվում են </w:t>
      </w:r>
      <w:r w:rsidR="001C0C64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Տեղեկանքներ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տրամադրող մարմնի կողմից հայտնաբերված տեղեկությունների համապատասխան: Լրացվում են Տեղեկանքների միայն այն սյունակները, որոնք լրացնելու համար տեղեկությո</w:t>
      </w:r>
      <w:r w:rsidR="001C0C64">
        <w:rPr>
          <w:rFonts w:ascii="GHEA Grapalat" w:eastAsia="Times New Roman" w:hAnsi="GHEA Grapalat" w:cs="Times New Roman"/>
          <w:sz w:val="24"/>
          <w:szCs w:val="24"/>
          <w:lang w:val="af-ZA"/>
        </w:rPr>
        <w:t>ւնները տնօրինում  կամ պարզել է Տ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1C0C64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տրամադրող մարմինը</w:t>
      </w:r>
      <w:r w:rsidR="00053339">
        <w:rPr>
          <w:rFonts w:ascii="GHEA Grapalat" w:eastAsia="Times New Roman" w:hAnsi="GHEA Grapalat" w:cs="Times New Roman"/>
          <w:sz w:val="24"/>
          <w:szCs w:val="24"/>
          <w:lang w:val="af-ZA"/>
        </w:rPr>
        <w:t>՝ հաշվի առնելով սույն կարգի պահանջները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: Բացակայող տեղեկությունների համապատասխան սյունակ</w:t>
      </w:r>
      <w:r w:rsidR="002A43C2">
        <w:rPr>
          <w:rFonts w:ascii="GHEA Grapalat" w:eastAsia="Times New Roman" w:hAnsi="GHEA Grapalat" w:cs="Times New Roman"/>
          <w:sz w:val="24"/>
          <w:szCs w:val="24"/>
          <w:lang w:val="af-ZA"/>
        </w:rPr>
        <w:t>նե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րը չեն լրացվում, որոնց լրացված չլինելու պատճառը նշվում է «Տեղեկանքը տրամադրող մարմնի նշումներ» տողում:</w:t>
      </w:r>
    </w:p>
    <w:p w:rsidR="00B95354" w:rsidRPr="00F45169" w:rsidRDefault="000F4A77" w:rsidP="00B9535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21</w:t>
      </w:r>
      <w:r w:rsidR="00B953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>Ձև 2 տեղեկանքում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կենսաբանական 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>ծնողի</w:t>
      </w:r>
      <w:r w:rsidR="00D570AA">
        <w:rPr>
          <w:rFonts w:ascii="GHEA Grapalat" w:eastAsia="Times New Roman" w:hAnsi="GHEA Grapalat" w:cs="Times New Roman"/>
          <w:sz w:val="24"/>
          <w:szCs w:val="24"/>
          <w:lang w:val="af-ZA"/>
        </w:rPr>
        <w:t>՝ սույն կարգի 7-րդ կետում նշված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տվյալները լրացվում են անձնավորված եղանակով, եթե որդեգրվածի անձնական գործում առկա է այդ ծնողի համաձայնությունը 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(հայտարարություն, դիմում և այլն)՝ իր անձնական տվյալները որդեգրվածին տրամադրելու մասին՝ հաշվի առնելով սույն կարգի 2</w:t>
      </w:r>
      <w:r w:rsidR="00F45169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-րդ կետերի պահանջները: </w:t>
      </w:r>
    </w:p>
    <w:p w:rsidR="00B95354" w:rsidRDefault="000F4A77" w:rsidP="00B9535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>22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>. Ձև 2 տեղեկանքում որդեգրված անձի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կենսաբանական 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>ծնողի անձնական տվյալները լրացվում են ապանձնավորված եղանակով, երբ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ծնողը հրաժարվել է</w:t>
      </w:r>
      <w:r w:rsidR="00D570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սույն կարգի </w:t>
      </w:r>
      <w:r w:rsidR="00BD7C45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D570AA">
        <w:rPr>
          <w:rFonts w:ascii="GHEA Grapalat" w:eastAsia="Times New Roman" w:hAnsi="GHEA Grapalat" w:cs="Times New Roman"/>
          <w:sz w:val="24"/>
          <w:szCs w:val="24"/>
          <w:lang w:val="af-ZA"/>
        </w:rPr>
        <w:t>–րդ կետում</w:t>
      </w:r>
      <w:r w:rsidR="00BD7C4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նշված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իր անձնական տվյալները տրամադրել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95354" w:rsidRPr="00F45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գործում բացակայում է ծնողի համաձայնությունը՝ անձնական տվյալները երեխային տրամադրելու մասին:</w:t>
      </w:r>
      <w:r w:rsidR="00B953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</w:p>
    <w:p w:rsidR="00545C39" w:rsidRDefault="00F07BE4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545C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Ձև 2-ը 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տեղեկանքը</w:t>
      </w:r>
      <w:r w:rsidR="00545C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անձնավորված եղանակով լրացնելու դեպքում լրացվում են միայն այն սյունակները, որոնց մասին տեղեկություններ հայտնելու համաձայնությունը տրվել է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545C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կենսաբանկան ծնողի կողմից:</w:t>
      </w:r>
    </w:p>
    <w:p w:rsidR="00B547ED" w:rsidRDefault="000F4A77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24</w:t>
      </w:r>
      <w:r w:rsidR="00B547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AD159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Ձև 2 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տեղեկանքը համապատասխան ծնողի մասով ապանձնավորված եղանակով տրամադրելիս </w:t>
      </w:r>
      <w:r w:rsidR="005A6B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չեն լրացվում 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տեղեկանքի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՝ կենսաբանական ծնողների մասին տեղեկությունների բաժինների </w:t>
      </w:r>
      <w:r w:rsidR="005A6B78">
        <w:rPr>
          <w:rFonts w:ascii="GHEA Grapalat" w:eastAsia="Times New Roman" w:hAnsi="GHEA Grapalat" w:cs="Times New Roman"/>
          <w:sz w:val="24"/>
          <w:szCs w:val="24"/>
          <w:lang w:val="af-ZA"/>
        </w:rPr>
        <w:t>«բ», «գ», «թ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>ա</w:t>
      </w:r>
      <w:r w:rsidR="005A6B78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>, «թբ», «թգ»</w:t>
      </w:r>
      <w:r w:rsidR="005A6B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>ենթա</w:t>
      </w:r>
      <w:r w:rsidR="005A6B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կետերը, 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իսկ 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5-ր</w:t>
      </w:r>
      <w:r w:rsidR="00F45169">
        <w:rPr>
          <w:rFonts w:ascii="GHEA Grapalat" w:eastAsia="Times New Roman" w:hAnsi="GHEA Grapalat" w:cs="Times New Roman"/>
          <w:sz w:val="24"/>
          <w:szCs w:val="24"/>
          <w:lang w:val="af-ZA"/>
        </w:rPr>
        <w:t>դ կետերը լրացվում են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բացառելով 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ծնողի 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նույնականացումը ենթադրող 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>անձնական տվյալների գրառումը</w:t>
      </w:r>
      <w:r w:rsidR="00F45169">
        <w:rPr>
          <w:rFonts w:ascii="GHEA Grapalat" w:eastAsia="Times New Roman" w:hAnsi="GHEA Grapalat" w:cs="Times New Roman"/>
          <w:sz w:val="24"/>
          <w:szCs w:val="24"/>
          <w:lang w:val="af-ZA"/>
        </w:rPr>
        <w:t>՝ հ</w:t>
      </w:r>
      <w:r w:rsidR="00954EF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աշվի առնելով սույն կարգի </w:t>
      </w:r>
      <w:r w:rsidR="00F45169">
        <w:rPr>
          <w:rFonts w:ascii="GHEA Grapalat" w:eastAsia="Times New Roman" w:hAnsi="GHEA Grapalat" w:cs="Times New Roman"/>
          <w:sz w:val="24"/>
          <w:szCs w:val="24"/>
          <w:lang w:val="af-ZA"/>
        </w:rPr>
        <w:t>23-րդ կետի պահանջները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D0656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5287C">
        <w:rPr>
          <w:rFonts w:ascii="GHEA Grapalat" w:eastAsia="Times New Roman" w:hAnsi="GHEA Grapalat" w:cs="Times New Roman"/>
          <w:sz w:val="24"/>
          <w:szCs w:val="24"/>
          <w:lang w:val="af-ZA"/>
        </w:rPr>
        <w:t>Սույն կետում նշված դեպքում Տեղեկանքի «Տեղեկանքը տրամադրող մարմնի նշումներ» տողում կատարվում է գրառում համապատասխան ծնողի վերաբերյալ տեղեկությունները ամբողջությամբ լրացված չլինելու պատճառի մասին: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AC4DDC" w:rsidRDefault="00F45169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25. 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>Այն դեպքում, երբ որդեգրման արդյու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>քում փոխվել է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ազգանունը, որը եղել է այն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ծնողի ազգանունը, որը 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>հրաժարվել է իր ազգանվան վերաբերյալ տեղեկությունները հայտնել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բացակայում է նման համաձայնություն, ապա Տեղեկանքների «մինչև որդեգրումը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քաղաքացու տվյալները</w:t>
      </w:r>
      <w:r w:rsidR="00AC4DDC">
        <w:rPr>
          <w:rFonts w:ascii="GHEA Grapalat" w:eastAsia="Times New Roman" w:hAnsi="GHEA Grapalat" w:cs="Times New Roman"/>
          <w:sz w:val="24"/>
          <w:szCs w:val="24"/>
          <w:lang w:val="af-ZA"/>
        </w:rPr>
        <w:t>»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բաժնում ազգանվան վերաբերյալ տեղեկությունները չեն լրացվում: Այն դեպքում, երբ որդեգրման արդյու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քում փոխվել է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հայրանունը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>, որի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հայրը հրաժարվել է իր անվան վերաբերյալ տեղեկությունները հայտնել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բացակայում է նման համաձայնություն, ապա </w:t>
      </w:r>
      <w:r w:rsidR="001B77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Տեղեկանքների 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«մինչև որդեգրումը քաղաքացու տվյալները»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բաժնում </w:t>
      </w:r>
      <w:r w:rsidR="000F4A77">
        <w:rPr>
          <w:rFonts w:ascii="GHEA Grapalat" w:eastAsia="Times New Roman" w:hAnsi="GHEA Grapalat" w:cs="Times New Roman"/>
          <w:sz w:val="24"/>
          <w:szCs w:val="24"/>
          <w:lang w:val="af-ZA"/>
        </w:rPr>
        <w:t>հայրանվան վերաբերյալ տեղեկությունները չեն լրացվում:</w:t>
      </w:r>
    </w:p>
    <w:p w:rsidR="00C70061" w:rsidRDefault="00C70061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12719" w:rsidRPr="00F12719" w:rsidRDefault="00F12719" w:rsidP="00F12719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1271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3. ՏԵՂԵԿԱՆՔ </w:t>
      </w:r>
      <w:r w:rsidR="00EF24BF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ՍՏԱՆԱԼՈՒ</w:t>
      </w:r>
      <w:r w:rsidRPr="00F1271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ԴԻՄՈՒՄ</w:t>
      </w:r>
    </w:p>
    <w:p w:rsidR="003D5AC7" w:rsidRDefault="00EC484C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51B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805DBF" w:rsidRDefault="00683095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2</w:t>
      </w:r>
      <w:r w:rsidR="00F45169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F12719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3D22E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Տեղեկանք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3D22E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ստանալու դիմում ներկայացնելու համար 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տեղեկություն հայցողը</w:t>
      </w:r>
      <w:r w:rsidR="00C7558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նրա կողմից լիազորված անձը</w:t>
      </w:r>
      <w:r w:rsidR="003D22E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անձամբ ներկայանում է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սույն կարգի </w:t>
      </w:r>
      <w:r w:rsidR="00F45169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-րդ կետում նշված մարմիններից մեկը</w:t>
      </w:r>
      <w:r w:rsidR="00805DBF" w:rsidRPr="00423FD4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Էլեկտրոնային կամ փոստային ծառայությունների միջոցով նե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րկայացված դիմումների հիման վրա Տ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D2367C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այլ տեղեկություններ չեն տրամադր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վում, բացառությամբ սույն կարգի </w:t>
      </w:r>
      <w:r w:rsidRPr="00D2367C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-րդ կետում նշված դեպքե</w:t>
      </w:r>
      <w:r w:rsidR="00C7558B">
        <w:rPr>
          <w:rFonts w:ascii="GHEA Grapalat" w:eastAsia="Times New Roman" w:hAnsi="GHEA Grapalat" w:cs="Times New Roman"/>
          <w:sz w:val="24"/>
          <w:szCs w:val="24"/>
          <w:lang w:val="af-ZA"/>
        </w:rPr>
        <w:t>րի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E25268" w:rsidRDefault="00817189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27. </w:t>
      </w:r>
      <w:r w:rsidR="00E25268">
        <w:rPr>
          <w:rFonts w:ascii="GHEA Grapalat" w:eastAsia="Times New Roman" w:hAnsi="GHEA Grapalat" w:cs="Times New Roman"/>
          <w:sz w:val="24"/>
          <w:szCs w:val="24"/>
          <w:lang w:val="af-ZA"/>
        </w:rPr>
        <w:t>Այն դեպքում, երբ դիմումը ներկայացվել է ՀՀ բնակչության սոցիալական պաշտպանության հաստատություն կամ Կենտրոնական մարմին, որտեղ չի պահպանվում որդեգրված անձի անձնական գործը</w:t>
      </w:r>
      <w:r w:rsidR="00AB67AD">
        <w:rPr>
          <w:rFonts w:ascii="GHEA Grapalat" w:eastAsia="Times New Roman" w:hAnsi="GHEA Grapalat" w:cs="Times New Roman"/>
          <w:sz w:val="24"/>
          <w:szCs w:val="24"/>
          <w:lang w:val="af-ZA"/>
        </w:rPr>
        <w:t>, ապա դիմում ընդունող մարմինը</w:t>
      </w:r>
      <w:r w:rsidR="008507F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 աշխատանքային օրվա ընթացքում</w:t>
      </w:r>
      <w:r w:rsidR="00AB67A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507FF"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կարգի 15-րդ</w:t>
      </w:r>
      <w:r w:rsidR="00AB67A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կետերով նախատեսված գործողություններ իրականացնելուց, ներկայացված փաստաթղթերի ամբողջականությունը ստուգելուց հետո, դիմում</w:t>
      </w:r>
      <w:r w:rsidR="008507FF">
        <w:rPr>
          <w:rFonts w:ascii="GHEA Grapalat" w:eastAsia="Times New Roman" w:hAnsi="GHEA Grapalat" w:cs="Times New Roman"/>
          <w:sz w:val="24"/>
          <w:szCs w:val="24"/>
          <w:lang w:val="af-ZA"/>
        </w:rPr>
        <w:t>ը և կից փաստաթղթերը վերահասցեագրում է Լիազորված պետական մարմնին,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որը</w:t>
      </w:r>
      <w:r w:rsidR="008507F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Տեղեկանքներ պատրաստելու համար սույն կարգով նախատեսված ժամկետների ընթացքում  անհրաժեշտ գործողություններ իրականացնելուց հետո կազմում է հայցվող տեղեկանքը և ուղարկում է դիմում ընդունած մարմնին՝ դիմողին հանձնելու նպատակով:</w:t>
      </w:r>
      <w:r w:rsidR="00E2526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5F7608" w:rsidRDefault="005F7608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. Տեղեկանք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ստանալու դիմումի օրինակելի ձևը հաստատված է սույն կարգի </w:t>
      </w:r>
      <w:r w:rsidR="00B90046">
        <w:rPr>
          <w:rFonts w:ascii="GHEA Grapalat" w:eastAsia="Times New Roman" w:hAnsi="GHEA Grapalat" w:cs="Times New Roman"/>
          <w:sz w:val="24"/>
          <w:szCs w:val="24"/>
          <w:lang w:val="af-ZA"/>
        </w:rPr>
        <w:t>ձ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և 3</w:t>
      </w:r>
      <w:r w:rsidR="00B90046">
        <w:rPr>
          <w:rFonts w:ascii="GHEA Grapalat" w:eastAsia="Times New Roman" w:hAnsi="GHEA Grapalat" w:cs="Times New Roman"/>
          <w:sz w:val="24"/>
          <w:szCs w:val="24"/>
          <w:lang w:val="af-ZA"/>
        </w:rPr>
        <w:t>-ով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Դիմումը պետք է պարունակի հնարավոր տեղեկություններ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, նրա կենսաբանական ծնողների և որդեգրողների վերաբե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րյալ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A5600C" w:rsidRDefault="00683095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. Կենտրոնական մարմն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ի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միջոցով Կոնվենցիայի շրջանակներում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2367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վերաբերյալ Տեղեկանքները 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ստանալու համար դիմումը կարող է ներկայացվել </w:t>
      </w:r>
      <w:r w:rsidR="001B779C">
        <w:rPr>
          <w:rFonts w:ascii="GHEA Grapalat" w:eastAsia="Times New Roman" w:hAnsi="GHEA Grapalat" w:cs="Times New Roman"/>
          <w:sz w:val="24"/>
          <w:szCs w:val="24"/>
          <w:lang w:val="af-ZA"/>
        </w:rPr>
        <w:t>Օ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տարերկրյա պետության կենտրոնական 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մարմնի 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>միջ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>նորդությամբ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>՝ էլեկտրոնային կամ փոստային ծառայության միջոցով՝ կցելով սույն</w:t>
      </w:r>
      <w:r w:rsidR="00805D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կարգի </w:t>
      </w:r>
      <w:r w:rsidR="00D2367C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>-րդ կետով սահմանված փաստաթղթերի պատճենները: Սույն կետում նշված դեպքում դիմումը և կից փաստաթղ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թերը </w:t>
      </w:r>
      <w:r w:rsidR="008A64B7">
        <w:rPr>
          <w:rFonts w:ascii="GHEA Grapalat" w:eastAsia="Times New Roman" w:hAnsi="GHEA Grapalat" w:cs="Times New Roman"/>
          <w:sz w:val="24"/>
          <w:szCs w:val="24"/>
          <w:lang w:val="af-ZA"/>
        </w:rPr>
        <w:t>կարող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A64B7">
        <w:rPr>
          <w:rFonts w:ascii="GHEA Grapalat" w:eastAsia="Times New Roman" w:hAnsi="GHEA Grapalat" w:cs="Times New Roman"/>
          <w:sz w:val="24"/>
          <w:szCs w:val="24"/>
          <w:lang w:val="af-ZA"/>
        </w:rPr>
        <w:t>են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ներկայացվեն հայերեն, կամ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ռուսերեն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անգլերեն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լեզուներով:</w:t>
      </w:r>
    </w:p>
    <w:p w:rsidR="003D22EC" w:rsidRDefault="00817189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30</w:t>
      </w:r>
      <w:r w:rsidR="00683095">
        <w:rPr>
          <w:rFonts w:ascii="GHEA Grapalat" w:eastAsia="Times New Roman" w:hAnsi="GHEA Grapalat" w:cs="Times New Roman"/>
          <w:sz w:val="24"/>
          <w:szCs w:val="24"/>
          <w:lang w:val="af-ZA"/>
        </w:rPr>
        <w:t>. Սույն կարգի 2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-րդ կետով սահմանված կարգով ստացված դիմումների հիման վրա  </w:t>
      </w:r>
      <w:r w:rsidR="001B779C">
        <w:rPr>
          <w:rFonts w:ascii="GHEA Grapalat" w:eastAsia="Times New Roman" w:hAnsi="GHEA Grapalat" w:cs="Times New Roman"/>
          <w:sz w:val="24"/>
          <w:szCs w:val="24"/>
          <w:lang w:val="af-ZA"/>
        </w:rPr>
        <w:t>Օ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տարեկրյա պետության կենտրոնական մարմնին տրամադրվում է տեղեկանքի </w:t>
      </w:r>
      <w:r w:rsidR="00683095">
        <w:rPr>
          <w:rFonts w:ascii="GHEA Grapalat" w:eastAsia="Times New Roman" w:hAnsi="GHEA Grapalat" w:cs="Times New Roman"/>
          <w:sz w:val="24"/>
          <w:szCs w:val="24"/>
          <w:lang w:val="af-ZA"/>
        </w:rPr>
        <w:t>լուսապատճենահանված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տարբերակը հարցումը կատարած </w:t>
      </w:r>
      <w:r w:rsidR="001B779C">
        <w:rPr>
          <w:rFonts w:ascii="GHEA Grapalat" w:eastAsia="Times New Roman" w:hAnsi="GHEA Grapalat" w:cs="Times New Roman"/>
          <w:sz w:val="24"/>
          <w:szCs w:val="24"/>
          <w:lang w:val="af-ZA"/>
        </w:rPr>
        <w:t>մարմնի</w:t>
      </w:r>
      <w:r w:rsidR="00A560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էլեկտրոնային հասցեին: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1271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Տեղեկանքներ հայցողի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ցանկության դեպքում Կենտրոնական մարմինը կարող է ուղարկել նաև տեղեկանքի ռուսերեն կամ անգլեր</w:t>
      </w:r>
      <w:r w:rsidR="009D7812">
        <w:rPr>
          <w:rFonts w:ascii="GHEA Grapalat" w:eastAsia="Times New Roman" w:hAnsi="GHEA Grapalat" w:cs="Times New Roman"/>
          <w:sz w:val="24"/>
          <w:szCs w:val="24"/>
          <w:lang w:val="af-ZA"/>
        </w:rPr>
        <w:t>են ոչ պաշտոնական թարգմանության լուսապատճենահանված տարբերակը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9D78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Տեղեկանքների բնօրինակները ստանալու ցանկության</w:t>
      </w:r>
      <w:r w:rsidR="00997D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դեպքում վերջինները ուղարկվում են փոստային ծառայության</w:t>
      </w:r>
      <w:r w:rsidR="009654C5">
        <w:rPr>
          <w:rFonts w:ascii="GHEA Grapalat" w:eastAsia="Times New Roman" w:hAnsi="GHEA Grapalat" w:cs="Times New Roman"/>
          <w:sz w:val="24"/>
          <w:szCs w:val="24"/>
          <w:lang w:val="af-ZA"/>
        </w:rPr>
        <w:t>՝</w:t>
      </w:r>
      <w:r w:rsidR="00997D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F5B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Կենտրոնական մարմնի կողմից </w:t>
      </w:r>
      <w:r w:rsidR="008C077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նամակագրության համար </w:t>
      </w:r>
      <w:r w:rsidR="009654C5">
        <w:rPr>
          <w:rFonts w:ascii="GHEA Grapalat" w:eastAsia="Times New Roman" w:hAnsi="GHEA Grapalat" w:cs="Times New Roman"/>
          <w:sz w:val="24"/>
          <w:szCs w:val="24"/>
          <w:lang w:val="af-ZA"/>
        </w:rPr>
        <w:t>կիրառվող տարբերակով:</w:t>
      </w:r>
    </w:p>
    <w:p w:rsidR="00B80634" w:rsidRDefault="00D2367C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3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6D310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ստանալու համար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D214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դիմումի հետ միաժամանակ, 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Տ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տրամադրող մարմ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ին է ներկայացվում դիմողի անձը հաստատող փաստաթուղթը: Լիազորված անձի կողմի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ց դիմում ներկայացնելու դեպքում Տ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D149E9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տրամադրող մարմին է ներկայացվում լիազորագիր, լիազորված անձի անձը հաստատող փաստաթուղթ, լիազորողի անձը հաստատող փաստաթղթի պատճեն: </w:t>
      </w:r>
    </w:p>
    <w:p w:rsidR="003E0565" w:rsidRDefault="00D2367C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>. Դիմում</w:t>
      </w:r>
      <w:r w:rsidR="00FC59D7">
        <w:rPr>
          <w:rFonts w:ascii="GHEA Grapalat" w:eastAsia="Times New Roman" w:hAnsi="GHEA Grapalat" w:cs="Times New Roman"/>
          <w:sz w:val="24"/>
          <w:szCs w:val="24"/>
          <w:lang w:val="af-ZA"/>
        </w:rPr>
        <w:t>ին կից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ներկայաց</w:t>
      </w:r>
      <w:r w:rsidR="00FC59D7">
        <w:rPr>
          <w:rFonts w:ascii="GHEA Grapalat" w:eastAsia="Times New Roman" w:hAnsi="GHEA Grapalat" w:cs="Times New Roman"/>
          <w:sz w:val="24"/>
          <w:szCs w:val="24"/>
          <w:lang w:val="af-ZA"/>
        </w:rPr>
        <w:t>վող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օ</w:t>
      </w:r>
      <w:r w:rsidR="003E0565">
        <w:rPr>
          <w:rFonts w:ascii="GHEA Grapalat" w:eastAsia="Times New Roman" w:hAnsi="GHEA Grapalat" w:cs="Times New Roman"/>
          <w:sz w:val="24"/>
          <w:szCs w:val="24"/>
          <w:lang w:val="af-ZA"/>
        </w:rPr>
        <w:t>տարեկրյա պետության իրավասու մարմնի կողմից տրված փաստաթղթերը</w:t>
      </w:r>
      <w:r w:rsidR="00FC59D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(անձնագիր, լիազորագիր և այլն)</w:t>
      </w:r>
      <w:r w:rsidR="003E056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ենթակա են </w:t>
      </w:r>
      <w:r w:rsidR="001E6B1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թարգմանության հայերեն լեզվով՝ </w:t>
      </w:r>
      <w:r w:rsidR="008529D2">
        <w:rPr>
          <w:rFonts w:ascii="GHEA Grapalat" w:eastAsia="Times New Roman" w:hAnsi="GHEA Grapalat" w:cs="Times New Roman"/>
          <w:sz w:val="24"/>
          <w:szCs w:val="24"/>
          <w:lang w:val="af-ZA"/>
        </w:rPr>
        <w:t>ՀՀ օրենսդրությամբ սահմանված կար</w:t>
      </w:r>
      <w:r w:rsidR="001E6B17">
        <w:rPr>
          <w:rFonts w:ascii="GHEA Grapalat" w:eastAsia="Times New Roman" w:hAnsi="GHEA Grapalat" w:cs="Times New Roman"/>
          <w:sz w:val="24"/>
          <w:szCs w:val="24"/>
          <w:lang w:val="af-ZA"/>
        </w:rPr>
        <w:t>գ</w:t>
      </w:r>
      <w:r w:rsidR="008529D2">
        <w:rPr>
          <w:rFonts w:ascii="GHEA Grapalat" w:eastAsia="Times New Roman" w:hAnsi="GHEA Grapalat" w:cs="Times New Roman"/>
          <w:sz w:val="24"/>
          <w:szCs w:val="24"/>
          <w:lang w:val="af-ZA"/>
        </w:rPr>
        <w:t>ո</w:t>
      </w:r>
      <w:r w:rsidR="001E6B17">
        <w:rPr>
          <w:rFonts w:ascii="GHEA Grapalat" w:eastAsia="Times New Roman" w:hAnsi="GHEA Grapalat" w:cs="Times New Roman"/>
          <w:sz w:val="24"/>
          <w:szCs w:val="24"/>
          <w:lang w:val="af-ZA"/>
        </w:rPr>
        <w:t>վ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>, բացառությ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ամբ սույն կարգի 2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>-րդ կետով սահմանված կարգով ներկայացված դիմումների</w:t>
      </w:r>
      <w:r w:rsidR="001E6B17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B80634" w:rsidRDefault="00D2367C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>Դիմում ընդունող մարմինը դ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իմումին կցում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է սույն կարգի 3</w:t>
      </w:r>
      <w:r w:rsidR="00817189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-րդ կետով նախատեսված փաստաթղթերի պատճենները</w:t>
      </w:r>
      <w:r w:rsidR="00230AE8">
        <w:rPr>
          <w:rFonts w:ascii="GHEA Grapalat" w:eastAsia="Times New Roman" w:hAnsi="GHEA Grapalat" w:cs="Times New Roman"/>
          <w:sz w:val="24"/>
          <w:szCs w:val="24"/>
          <w:lang w:val="af-ZA"/>
        </w:rPr>
        <w:t>՝ բնօրինակները վերադարձնելով հայցողին</w:t>
      </w:r>
      <w:r w:rsidR="00B80634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5B57E2" w:rsidRDefault="005B57E2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34. </w:t>
      </w:r>
      <w:r w:rsidR="00163359"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կարգի 8-րդ կետում նշված մարմիններից զատ, Տեղեկանքներ ստանալու դիմում կարող է ներկայացվել քաղաքացիական կացության ակտերի գրանցման մարմիններին՝ դիմում ներկայացնելու համար սույն կարգի պահանջներին համապատասխան` անկախ Դիմողի բնակության վայրից: Դիմում ընդունած քաղաքացիական կացության ակտերի գրանցման մարմինը 3 աշխատանքային օրվա ընթացքում, հայցողի կողմից տրամադրված տեղեկությունների լիարժեքությունը ապահովելու նպատակով սույն կարգի 15-րդ կետով նախատեսված գործողություններ իրականացնելուց, ներկայացված փաստաթղթերի ամբողջականությունը ստուգելուց հետո, դիմումը և կից փաստաթղթերը վերահասցեագրում է Լիազորված պետական մարմնին, որը Տեղեկանքներ պատրաստելու համար սույն կարգով նախատեսված ժամկետների ընթացքում  անհրաժեշտ գործողություններ իրականացնելուց հետո, կազմում է հայցվող տեղեկանքը և ուղարկում է դիմում ընդունած մարմնին՝ դիմողին հանձնելու նպատակով:</w:t>
      </w:r>
    </w:p>
    <w:p w:rsidR="00AA5FD4" w:rsidRPr="00AA5FD4" w:rsidRDefault="00B73E36" w:rsidP="00AA5FD4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IV</w:t>
      </w:r>
      <w:r w:rsidR="00AA5FD4" w:rsidRPr="00AA5FD4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. ԴԻՄՈՒՄԻ ՔՆՆԱՐԿՈՒՄԸ</w:t>
      </w:r>
    </w:p>
    <w:p w:rsidR="00734CA5" w:rsidRDefault="00D2367C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125F9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AA5FD4">
        <w:rPr>
          <w:rFonts w:ascii="GHEA Grapalat" w:eastAsia="Times New Roman" w:hAnsi="GHEA Grapalat" w:cs="Times New Roman"/>
          <w:sz w:val="24"/>
          <w:szCs w:val="24"/>
          <w:lang w:val="af-ZA"/>
        </w:rPr>
        <w:t>Դիմում ստացած մարմինը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միջոցներ է ձեռնարկում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գործը հայտնաբերելու ուղղությամբ: </w:t>
      </w:r>
      <w:r w:rsidR="00734CA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Անհրաժեշտության դեպքում կապ է հաստատում Տեղեկանքներ հայցողի կամ սույն կարգով նախատեսված այլ իրավասու մարմինների հետ: </w:t>
      </w:r>
    </w:p>
    <w:p w:rsidR="00FB419B" w:rsidRDefault="00D2367C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Ձև 2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տեղեկանք տրամադրելիս, դ</w:t>
      </w:r>
      <w:r w:rsidR="00734CA5">
        <w:rPr>
          <w:rFonts w:ascii="GHEA Grapalat" w:eastAsia="Times New Roman" w:hAnsi="GHEA Grapalat" w:cs="Times New Roman"/>
          <w:sz w:val="24"/>
          <w:szCs w:val="24"/>
          <w:lang w:val="af-ZA"/>
        </w:rPr>
        <w:t>իմում ստացած մարմինը, ո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րդեգրված </w:t>
      </w:r>
      <w:r w:rsidR="00734CA5">
        <w:rPr>
          <w:rFonts w:ascii="GHEA Grapalat" w:eastAsia="Times New Roman" w:hAnsi="GHEA Grapalat" w:cs="Times New Roman"/>
          <w:sz w:val="24"/>
          <w:szCs w:val="24"/>
          <w:lang w:val="af-ZA"/>
        </w:rPr>
        <w:t>անձի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գործի փաստաթղթերի ուսումնասիրության արդյու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ն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>քում</w:t>
      </w:r>
      <w:r w:rsidR="00734CA5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առաջնահերթ 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 xml:space="preserve">պարզում է 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>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կենսաբանական ծնողի՝ իր տվյալները երեխային տրամադրել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ու համաձայնության առկայությունը,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տրամադրվող տեղեկությունների թույլատրելի սահմանները, </w:t>
      </w:r>
      <w:r w:rsidR="0000246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ըստ որի 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ընտրում է տրամադրվող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Տեղեկանքների  լրացման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անձնավորված կամ ապանձնավորված եղանակը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տեղեկությունների լրացման սահմանը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FB419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977973" w:rsidRDefault="00D2367C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977973">
        <w:rPr>
          <w:rFonts w:ascii="GHEA Grapalat" w:eastAsia="Times New Roman" w:hAnsi="GHEA Grapalat" w:cs="Times New Roman"/>
          <w:sz w:val="24"/>
          <w:szCs w:val="24"/>
          <w:lang w:val="af-ZA"/>
        </w:rPr>
        <w:t>. Եթե դիմումի քննարկման ընթացքում պարզվում է, որ դիմում ներկայացնողը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չի հանդիսանում</w:t>
      </w:r>
      <w:r w:rsidR="009779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սույն կարգի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977973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, 4-րդ</w:t>
      </w:r>
      <w:r w:rsidR="009779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կետ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երով</w:t>
      </w:r>
      <w:r w:rsidR="0097797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նշված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անձանցից որևէ մեկը՝ տեղեկանքի տրամադրումը մերժվում է:</w:t>
      </w:r>
    </w:p>
    <w:p w:rsidR="00BA0A2B" w:rsidRDefault="00002467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>. Այն դե</w:t>
      </w:r>
      <w:r w:rsidR="00EF24BF">
        <w:rPr>
          <w:rFonts w:ascii="GHEA Grapalat" w:eastAsia="Times New Roman" w:hAnsi="GHEA Grapalat" w:cs="Times New Roman"/>
          <w:sz w:val="24"/>
          <w:szCs w:val="24"/>
          <w:lang w:val="af-ZA"/>
        </w:rPr>
        <w:t>պք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>ում, երբ Լիազորված պետական մարմինը չի հայտնաբերում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գործը կամ դրան առնչվող որ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>ևէ փաստաթուղթ, որը անհրաժեշտ է Տ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>ները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կազմելու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(լրացնելու) 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համար, ապա նրա կողմից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սույն կարգի </w:t>
      </w:r>
      <w:r w:rsidR="00D2367C">
        <w:rPr>
          <w:rFonts w:ascii="GHEA Grapalat" w:eastAsia="Times New Roman" w:hAnsi="GHEA Grapalat" w:cs="Times New Roman"/>
          <w:sz w:val="24"/>
          <w:szCs w:val="24"/>
          <w:lang w:val="af-ZA"/>
        </w:rPr>
        <w:t>15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>կետ</w:t>
      </w:r>
      <w:r w:rsidR="00D2367C">
        <w:rPr>
          <w:rFonts w:ascii="GHEA Grapalat" w:eastAsia="Times New Roman" w:hAnsi="GHEA Grapalat" w:cs="Times New Roman"/>
          <w:sz w:val="24"/>
          <w:szCs w:val="24"/>
          <w:lang w:val="af-ZA"/>
        </w:rPr>
        <w:t>ում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նշված ժամկետում, 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հարցում է կատարվում </w:t>
      </w:r>
      <w:r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այն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հաստատություն, որտեղ 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>գտնվում է երեխայի անձնական գործը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>՝ անհրաժեշտ փաստաթղթերը ստանալու նպատակով:</w:t>
      </w:r>
    </w:p>
    <w:p w:rsidR="00BA0A2B" w:rsidRDefault="003541C4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. Կենտրոնական մարմնի կողմից Տ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>եղեկանք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>ներ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կազմելու համար անհրաժեշտ տեղեկություններ բացակայության դեպքում վերջինիս կողմից 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կարգի 1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-րդ 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կետում նշված ժամկետում, 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հարցում է կատարվում Լիազորված պետական մարմին կամ որդեգրված երեխայի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անձնական գործի պահպանության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A0A2B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BA0A2B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A0A2B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BA0A2B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A0A2B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BA0A2B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BA0A2B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հաստատություն: </w:t>
      </w:r>
    </w:p>
    <w:p w:rsidR="00BA0A2B" w:rsidRDefault="00723CBB" w:rsidP="00AA5FD4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40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>. Սույն կարգի 3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-րդ, 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BA0A2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-րդ կետերում նշված հարցումների պատասխանները հայցվող մարմինների կողմից տրամադրվում են 3 աշխատանքային օրվա ընթացքում: 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կարգո</w:t>
      </w:r>
      <w:r w:rsidR="00564D5E">
        <w:rPr>
          <w:rFonts w:ascii="GHEA Grapalat" w:eastAsia="Times New Roman" w:hAnsi="GHEA Grapalat" w:cs="Times New Roman"/>
          <w:sz w:val="24"/>
          <w:szCs w:val="24"/>
          <w:lang w:val="af-ZA"/>
        </w:rPr>
        <w:t>վ նախատեսված իրավասու մարմինները կարող են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>արցումներ կատար</w:t>
      </w:r>
      <w:r w:rsidR="00564D5E">
        <w:rPr>
          <w:rFonts w:ascii="GHEA Grapalat" w:eastAsia="Times New Roman" w:hAnsi="GHEA Grapalat" w:cs="Times New Roman"/>
          <w:sz w:val="24"/>
          <w:szCs w:val="24"/>
          <w:lang w:val="af-ZA"/>
        </w:rPr>
        <w:t>ել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դրանց պատասխանները </w:t>
      </w:r>
      <w:r w:rsidR="00564D5E">
        <w:rPr>
          <w:rFonts w:ascii="GHEA Grapalat" w:eastAsia="Times New Roman" w:hAnsi="GHEA Grapalat" w:cs="Times New Roman"/>
          <w:sz w:val="24"/>
          <w:szCs w:val="24"/>
          <w:lang w:val="af-ZA"/>
        </w:rPr>
        <w:t>ստանալ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նաև էլեկտրոնային փոստի միջոցով:</w:t>
      </w:r>
    </w:p>
    <w:p w:rsidR="00D4396E" w:rsidRDefault="00817189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Եթե դիմումը ներկայացվել է Կենտրոնական մարմին, որի միջոցով չի կազմակերպվել որդեգրման գործընթացը կամ </w:t>
      </w:r>
      <w:r w:rsidR="00477B14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477B14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77B14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477B14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77B14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477B14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77B14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այն հաստատություն, որտեղ չի բնակվել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անձը կամ չի պահպանվում նրա</w:t>
      </w:r>
      <w:r w:rsidR="003541C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անձնական գործը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>, ապա վերջինների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ս</w:t>
      </w:r>
      <w:r w:rsidR="00477B1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կողմից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3 աշխատանքային օրվա ընթացքում </w:t>
      </w:r>
      <w:r w:rsidR="00D4396E">
        <w:rPr>
          <w:rFonts w:ascii="GHEA Grapalat" w:eastAsia="Times New Roman" w:hAnsi="GHEA Grapalat" w:cs="Times New Roman"/>
          <w:sz w:val="24"/>
          <w:szCs w:val="24"/>
          <w:lang w:val="af-ZA"/>
        </w:rPr>
        <w:t>դիմ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>ումը վերահասցեագրվում է Լիազորված պետական մարմին՝ սույն կարգով սահմանված պա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հանջներին համապատասխան Տեղեկանքները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տրամադրելու նպատակով՝ այդ մասին </w:t>
      </w:r>
      <w:r w:rsidR="00314F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գրավոր (նամակով կամ էլեկտրոնային փոստի միջոցով)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տեղեկացնելով դիմողին: </w:t>
      </w:r>
      <w:r w:rsidR="00971C4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Նշված դեպքում Տեղեկաններ ստանալու համար դիմողը ներկայանում է Լիազորված պետական մարմին: </w:t>
      </w:r>
    </w:p>
    <w:p w:rsidR="00227DA0" w:rsidRPr="00B73E36" w:rsidRDefault="00B73E36" w:rsidP="00D4396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B73E3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V</w:t>
      </w:r>
      <w:r w:rsidR="00D4396E" w:rsidRPr="00B73E3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. ԿԵՆՍԱԲԱՆԱԿԱՆ ԾՆՈՂԻ ՀԱՄԱՁԱՅՆՈՒԹՅՈՒՆԸ</w:t>
      </w:r>
    </w:p>
    <w:p w:rsidR="00D4396E" w:rsidRDefault="00A9568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D4396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>Ե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րեխայի կենսաբանական ծնողի համաձայնությունը կամ հրաժարվելը՝ երեխային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որդեգրելուց հետո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իր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անձնական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տվյալները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վերջինիս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հայտնելու մասին ձևակերպվում է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>ծնողի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՝ երեխայի նկատմամբ ծնողական իրավունքներից հրաժարվելու մասին դիմումում, երեխային որդեգրման տալու համաձայնության մեջ կամ </w:t>
      </w:r>
      <w:r w:rsidR="00810F56">
        <w:rPr>
          <w:rFonts w:ascii="GHEA Grapalat" w:eastAsia="Times New Roman" w:hAnsi="GHEA Grapalat" w:cs="Times New Roman"/>
          <w:sz w:val="24"/>
          <w:szCs w:val="24"/>
          <w:lang w:val="af-ZA"/>
        </w:rPr>
        <w:t>առանձին փաստաթղթով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545C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>Ծնողի կողմից կարող է համաձայնություն տրվել սույն կարգի 7-րդ կետում նշված իր անձնական տվյալները որդեգրված երեխային մասնակի տրամադրելու մասին՝ հստակ նշելով այն տվյալները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>,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որոնք վերջինս չի ցանկանում հայտնել որդեգրված</w:t>
      </w:r>
      <w:r w:rsidR="00797BA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անձին</w:t>
      </w:r>
      <w:r w:rsidR="009D327B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15542" w:rsidRDefault="00A9568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. Երեխայի կենսաբանական ծնողը ցանկացած ժամանակ կարող է դիմել Լիազորված պետական մարմ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>նին կամ երեխայի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>՝ ծնողին հայտնի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բնակության վայրի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15542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815542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81554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81554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հաստատություն՝ ներկայացնելով երեխային որդեգրելուց հետո վերջինիս իր 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անձնական տվյալների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վերաբերյալ տեղեկություններ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>ը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հայտնելու 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համաձայնությունը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կամ </w:t>
      </w:r>
      <w:r w:rsidR="00B73E3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նման տեղեկություններ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չտրամադրելու մասին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հայտարարությունը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, ինչպես նաև փոփոխել նախկինում տրված հայրարարության</w:t>
      </w:r>
      <w:r w:rsidR="000477E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(համաձայնության)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բովանդակությունը:</w:t>
      </w:r>
    </w:p>
    <w:p w:rsidR="00815542" w:rsidRDefault="00A9568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>. Երեխայի կենսաբանական ծնողի կողմից տրված հայտարարությունը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(համաձայնությունը)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կցվում է երեխայի անձնական գործին:</w:t>
      </w:r>
    </w:p>
    <w:p w:rsidR="00712FDA" w:rsidRDefault="00A9568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>Այն դեպքում, երբ երեխայի կենսաբանական ծնողի կողմից հայտարարությունը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(համաձայնությունը)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ներկայացվում է երեխայի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>՝ ծնողին հայտնի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բնակության վայրի </w:t>
      </w:r>
      <w:r w:rsidR="00815542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815542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81554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815542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815542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հաստատություն, 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>որտեղ չի պահպանվում երեխայի անձնական գործը երեխայի տեղափոխման հետևանքով, ապա այդ հայտարարությունը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(համաձայնությունը)</w:t>
      </w:r>
      <w:r w:rsidR="0061196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տվյալ հաստատության կողմից երեք աշխատանքային օրվա ընթացքում ուղարկվում է Լիազորված պետական մարմնին: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E67D37" w:rsidRDefault="00A95680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712FD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363D5D">
        <w:rPr>
          <w:rFonts w:ascii="GHEA Grapalat" w:eastAsia="Times New Roman" w:hAnsi="GHEA Grapalat" w:cs="Times New Roman"/>
          <w:sz w:val="24"/>
          <w:szCs w:val="24"/>
          <w:lang w:val="af-ZA"/>
        </w:rPr>
        <w:t>Երեխայի կենսաբանական ծնողը</w:t>
      </w:r>
      <w:r w:rsidR="00185C8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հայտարարություն կամ համաձայնություն ներկայացնելու համար կարող է նաև իր ընտրությամբ դիմել</w:t>
      </w:r>
      <w:r w:rsidR="00363D5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63D5D"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="00363D5D"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63D5D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="00363D5D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363D5D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="00363D5D"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363D5D"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 w:rsidR="00363D5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85C8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ցանկացած </w:t>
      </w:r>
      <w:r w:rsidR="00363D5D">
        <w:rPr>
          <w:rFonts w:ascii="GHEA Grapalat" w:eastAsia="Times New Roman" w:hAnsi="GHEA Grapalat" w:cs="Times New Roman"/>
          <w:sz w:val="24"/>
          <w:szCs w:val="24"/>
          <w:lang w:val="af-ZA"/>
        </w:rPr>
        <w:t>հաստատություն</w:t>
      </w:r>
      <w:r w:rsidR="00185C8F">
        <w:rPr>
          <w:rFonts w:ascii="GHEA Grapalat" w:eastAsia="Times New Roman" w:hAnsi="GHEA Grapalat" w:cs="Times New Roman"/>
          <w:sz w:val="24"/>
          <w:szCs w:val="24"/>
          <w:lang w:val="af-ZA"/>
        </w:rPr>
        <w:t>: Սույն կետում նշված դեպքում հայտարարություն (համաձայնություն) ստացած հաստատությունը երեք աշխատանքային օրվա ընթացքում այն ուղարկում է Լիազորված պետական մարմնին:</w:t>
      </w:r>
      <w:r w:rsidR="00363D5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815542" w:rsidRDefault="00611965" w:rsidP="003D5AC7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Լիազորված պետական մարմինը 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սույն կարգի 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-րդ, 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185C8F">
        <w:rPr>
          <w:rFonts w:ascii="GHEA Grapalat" w:eastAsia="Times New Roman" w:hAnsi="GHEA Grapalat" w:cs="Times New Roman"/>
          <w:sz w:val="24"/>
          <w:szCs w:val="24"/>
          <w:lang w:val="af-ZA"/>
        </w:rPr>
        <w:t>, 4</w:t>
      </w:r>
      <w:r w:rsidR="00723CBB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185C8F">
        <w:rPr>
          <w:rFonts w:ascii="GHEA Grapalat" w:eastAsia="Times New Roman" w:hAnsi="GHEA Grapalat" w:cs="Times New Roman"/>
          <w:sz w:val="24"/>
          <w:szCs w:val="24"/>
          <w:lang w:val="af-ZA"/>
        </w:rPr>
        <w:t>-րդ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կետերով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նախատեսված </w:t>
      </w:r>
      <w:r w:rsidR="00A95680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դեպքերում </w:t>
      </w:r>
      <w:r w:rsidR="00C05FA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երեխայի կենսաբանական ծնողի հայտարարությունը (համաձայնությունը) </w:t>
      </w:r>
      <w:r w:rsidR="00E67D37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ստանալուց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երե</w:t>
      </w:r>
      <w:r w:rsidR="00C05FA3">
        <w:rPr>
          <w:rFonts w:ascii="GHEA Grapalat" w:eastAsia="Times New Roman" w:hAnsi="GHEA Grapalat" w:cs="Times New Roman"/>
          <w:sz w:val="24"/>
          <w:szCs w:val="24"/>
          <w:lang w:val="af-ZA"/>
        </w:rPr>
        <w:t>ք աշխատանքային օրվա ընթացքում դրա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պատճենը կցում է իր մոտ պահպանվող երեխայի փաստաթղթերին, իսկ բնօրինակը ուղարկում է երեխայի անձնական գործը պահպանող </w:t>
      </w:r>
      <w:r w:rsidRPr="00095BF4">
        <w:rPr>
          <w:rFonts w:ascii="GHEA Grapalat" w:eastAsia="Times New Roman" w:hAnsi="GHEA Grapalat" w:cs="Times New Roman"/>
          <w:sz w:val="24"/>
          <w:szCs w:val="24"/>
          <w:lang w:val="hy-AM"/>
        </w:rPr>
        <w:t>ՀՀ</w:t>
      </w:r>
      <w:r w:rsidRPr="00483D1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բնակչության</w:t>
      </w:r>
      <w:r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սոցիալական</w:t>
      </w:r>
      <w:r w:rsidRPr="00483D1D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095BF4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պաշտպանության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հաստատություն: </w:t>
      </w:r>
      <w:r w:rsidR="00EF24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Սույն կետով </w:t>
      </w:r>
      <w:r w:rsidR="00A127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նշված հայտարարության </w:t>
      </w:r>
      <w:r w:rsidR="00A1273C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(համաձայնության) պատճենը երեք աշխատանքային օրվա ընթացքում</w:t>
      </w:r>
      <w:r w:rsidR="00EF24B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Լիազորված պետական մարմնի կողմից </w:t>
      </w:r>
      <w:r w:rsidR="00A127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ուղարկվում է </w:t>
      </w:r>
      <w:r w:rsidR="00C05FA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նաև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Կենտրոնական մարմ</w:t>
      </w:r>
      <w:r w:rsidR="00A127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ին, </w:t>
      </w:r>
      <w:r w:rsidR="00B9295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այն դեպքում, երբ երեխան որդեգրվել է </w:t>
      </w:r>
      <w:r w:rsidR="00C05FA3">
        <w:rPr>
          <w:rFonts w:ascii="GHEA Grapalat" w:eastAsia="Times New Roman" w:hAnsi="GHEA Grapalat" w:cs="Times New Roman"/>
          <w:sz w:val="24"/>
          <w:szCs w:val="24"/>
          <w:lang w:val="af-ZA"/>
        </w:rPr>
        <w:t>Կենտրոնական մարմնի միջոցով:</w:t>
      </w:r>
      <w:r w:rsidR="00E034F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1554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1B450F" w:rsidRDefault="001B450F" w:rsidP="001B450F">
      <w:pPr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E128F" w:rsidRPr="003374A6" w:rsidRDefault="006E128F" w:rsidP="006E128F">
      <w:pPr>
        <w:jc w:val="right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Ձև </w:t>
      </w:r>
      <w:r w:rsidRPr="003374A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</w:t>
      </w:r>
    </w:p>
    <w:p w:rsidR="006E128F" w:rsidRPr="003374A6" w:rsidRDefault="006E128F" w:rsidP="006E128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ՏԵՂԵԿԱՆՔ</w:t>
      </w:r>
    </w:p>
    <w:p w:rsidR="006E128F" w:rsidRPr="003374A6" w:rsidRDefault="005C3848" w:rsidP="006E128F">
      <w:pPr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18 տարին լրացած </w:t>
      </w:r>
      <w:r w:rsidR="00712FDA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ո</w:t>
      </w:r>
      <w:r w:rsidR="00D539C8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րդեգրված</w:t>
      </w:r>
      <w:r w:rsidR="00797BA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անձի իր</w:t>
      </w:r>
      <w:r w:rsidR="00D539C8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ո</w:t>
      </w:r>
      <w:r w:rsidR="006E128F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րդեգրման փաստի մասին</w:t>
      </w:r>
    </w:p>
    <w:p w:rsidR="003374A6" w:rsidRPr="003374A6" w:rsidRDefault="003374A6" w:rsidP="006E128F">
      <w:pPr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6E128F" w:rsidRPr="003374A6" w:rsidRDefault="006E128F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Հաստատվում է</w:t>
      </w:r>
      <w:r w:rsidR="00F079C9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, որ քաղաքացի</w:t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________________________________________________-ի</w:t>
      </w:r>
    </w:p>
    <w:p w:rsidR="006E128F" w:rsidRPr="003374A6" w:rsidRDefault="006E128F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>(անուն, հայրանուն, ազգանուն)</w:t>
      </w:r>
    </w:p>
    <w:p w:rsidR="00F079C9" w:rsidRPr="003374A6" w:rsidRDefault="003710B1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ն</w:t>
      </w:r>
      <w:r w:rsidR="00F079C9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կատմամբ իրականացվել է որդեգրման գործընթաց</w:t>
      </w:r>
      <w:r w:rsidR="006E128F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  <w:r w:rsidR="00F079C9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Քաղաքացին, որպես որդեգրման ենթակա երեխա, կենտրոնական հաշվառման է վերցվել ____________ թվականին: Որպես որդեգրման ենթակա երեխա հաշվառվելու համար հիմք է հանդիսացել ____</w:t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</w:t>
      </w:r>
      <w:r w:rsidR="00F079C9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</w:t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</w:t>
      </w:r>
      <w:r w:rsidR="00F079C9"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______________________:</w:t>
      </w:r>
    </w:p>
    <w:p w:rsidR="006E128F" w:rsidRPr="003374A6" w:rsidRDefault="00F079C9" w:rsidP="006E128F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(ծնողի համաձայնությունը, ծնողի՝ ծնողական իրավունքներից հրաժարվելու դիմումը</w:t>
      </w:r>
      <w:r w:rsidR="003710B1"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և յալն</w:t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)</w:t>
      </w:r>
      <w:r w:rsidR="006E128F"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</w:p>
    <w:p w:rsidR="003710B1" w:rsidRPr="003374A6" w:rsidRDefault="003710B1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Մինչև որդեգրումը քաղաքացու տվյալներ են.</w:t>
      </w:r>
    </w:p>
    <w:p w:rsidR="003710B1" w:rsidRPr="003374A6" w:rsidRDefault="003710B1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Անուն, ազգանուն, հայրանուն _____________________________________________</w:t>
      </w:r>
    </w:p>
    <w:p w:rsidR="003710B1" w:rsidRPr="003374A6" w:rsidRDefault="003710B1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Ծննդյան ժամանակ _________________</w:t>
      </w:r>
    </w:p>
    <w:p w:rsidR="003710B1" w:rsidRPr="003374A6" w:rsidRDefault="003710B1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Ծննդավայր ________________________</w:t>
      </w:r>
    </w:p>
    <w:p w:rsidR="003374A6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Մինչև որդեգրումը որդեգրված</w:t>
      </w:r>
      <w:r w:rsidR="00797BA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անձի</w:t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պատմությունը՝</w:t>
      </w:r>
    </w:p>
    <w:p w:rsidR="003374A6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ա) սոցիալական ____________________________________________________________</w:t>
      </w:r>
    </w:p>
    <w:p w:rsidR="003374A6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բ) հոգեբանական __________________________________________________________</w:t>
      </w:r>
    </w:p>
    <w:p w:rsidR="003374A6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գ) բժշկական (հիվանդություններ, պատվաստումներ և այլն) _____________________</w:t>
      </w:r>
    </w:p>
    <w:p w:rsidR="003374A6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FC3ACD" w:rsidRP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___________________________________________________________________________ 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Տեղեկանքը տրամադրող մարմնի նշումներ ____________________________________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(տեղեկանք տրամադրող անձի պաշտոնի անվանում)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</w:t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</w:t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(անուն ազգանուն)</w:t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  <w:t>(ստորագրություն)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«____» ______________ _________ թ.</w:t>
      </w: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Pr="003374A6" w:rsidRDefault="00FC3ACD" w:rsidP="00FC3AC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C3ACD" w:rsidRDefault="00FC3ACD" w:rsidP="006E128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3374A6" w:rsidRDefault="003374A6" w:rsidP="006E128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053339" w:rsidRDefault="00053339" w:rsidP="006E128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E034F6" w:rsidRPr="005C3848" w:rsidRDefault="00E034F6" w:rsidP="00E034F6">
      <w:pPr>
        <w:jc w:val="right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Ձև </w:t>
      </w:r>
      <w:r w:rsidR="00FC3ACD" w:rsidRPr="005C384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</w:t>
      </w:r>
    </w:p>
    <w:p w:rsidR="00E034F6" w:rsidRPr="00A05BD2" w:rsidRDefault="00E034F6" w:rsidP="00483D1D">
      <w:pPr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1E6E97" w:rsidRPr="00A05BD2" w:rsidRDefault="001E6E97" w:rsidP="001E6E97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ՏԵՂԵԿԱՆՔ</w:t>
      </w:r>
    </w:p>
    <w:p w:rsidR="001E6E97" w:rsidRPr="00A05BD2" w:rsidRDefault="005C3848" w:rsidP="001E6E97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18 տարին լրացած </w:t>
      </w:r>
      <w:r w:rsidR="00EA2483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որդեգրված</w:t>
      </w:r>
      <w:r w:rsidR="00797BA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անձի իր</w:t>
      </w:r>
      <w:r w:rsidR="00EA2483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712FDA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որդեգրման փաստի, </w:t>
      </w:r>
      <w:r w:rsidR="00EA2483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կենսաբանական ծնողների անձնական տվյալների </w:t>
      </w:r>
      <w:r w:rsidR="00D539C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մասին</w:t>
      </w:r>
    </w:p>
    <w:p w:rsidR="00712FDA" w:rsidRPr="00A05BD2" w:rsidRDefault="00797BA1" w:rsidP="00712FDA">
      <w:pPr>
        <w:pStyle w:val="ListParagraph"/>
        <w:numPr>
          <w:ilvl w:val="0"/>
          <w:numId w:val="13"/>
        </w:num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Որդեգրված անձի</w:t>
      </w:r>
      <w:r w:rsidR="00712FDA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որդեգրման փաստի մասին տեղեկություներ</w:t>
      </w:r>
    </w:p>
    <w:p w:rsidR="00712FDA" w:rsidRPr="00A05BD2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Հաստատվում է, որ քաղաքացի________________________________________________-ի</w:t>
      </w:r>
    </w:p>
    <w:p w:rsidR="00712FDA" w:rsidRPr="00846F01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(անուն, հայրանուն, ազգանուն)</w:t>
      </w:r>
    </w:p>
    <w:p w:rsidR="00712FDA" w:rsidRPr="00A05BD2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նկատմամբ իրականացվել է որդեգրման գործընթաց: Քաղաքացին, որպես որդեգրման ենթակա երեխա, կենտրոնական հաշվառման է վերցվել ____________ թվականին: Որպես որդեգրման ենթակա երեխա հաշվառվելու համար հ</w:t>
      </w:r>
      <w:r w:rsidR="00846F01">
        <w:rPr>
          <w:rFonts w:ascii="GHEA Grapalat" w:eastAsia="Times New Roman" w:hAnsi="GHEA Grapalat" w:cs="Times New Roman"/>
          <w:sz w:val="20"/>
          <w:szCs w:val="20"/>
          <w:lang w:val="af-ZA"/>
        </w:rPr>
        <w:t>իմք է հանդիսացել ________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______________________________________________________________________________________:</w:t>
      </w:r>
    </w:p>
    <w:p w:rsidR="00712FDA" w:rsidRPr="00846F01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(ծնողի համաձայնությունը, ծնողի՝ ծնողական իրավունքներից հրաժա</w:t>
      </w:r>
      <w:r w:rsidR="00163359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րվելու դիմումը և </w:t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ալն) </w:t>
      </w:r>
    </w:p>
    <w:p w:rsidR="00712FDA" w:rsidRPr="00A05BD2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Մինչև որդեգրումը քաղաքացու տվյալներ են.</w:t>
      </w:r>
    </w:p>
    <w:p w:rsidR="00712FDA" w:rsidRPr="00A05BD2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Անուն, ազգանուն, հայրանուն _____________________________________________</w:t>
      </w:r>
    </w:p>
    <w:p w:rsidR="00712FDA" w:rsidRPr="00A05BD2" w:rsidRDefault="00712FDA" w:rsidP="00712FDA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Ծննդյան ժամանակ _________________</w:t>
      </w:r>
    </w:p>
    <w:p w:rsidR="00712FDA" w:rsidRDefault="00712FDA" w:rsidP="00712FD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Ծննդավայր ________________________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Մինչև որդեգրումը որդեգրված</w:t>
      </w:r>
      <w:r w:rsidR="00797BA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անձի</w:t>
      </w: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պատմությունը՝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ա) սոցիալական ____________________________________________________________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բ) հոգեբանական __________________________________________________________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գ) բժշկական (հիվանդություններ, պատվաստումներ և այլն) _____________________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3374A6" w:rsidRPr="003374A6" w:rsidRDefault="003374A6" w:rsidP="003374A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374A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___________________________________________________________________________ </w:t>
      </w:r>
    </w:p>
    <w:p w:rsidR="003374A6" w:rsidRPr="00A05BD2" w:rsidRDefault="003374A6" w:rsidP="00712FD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12FDA" w:rsidRPr="00A05BD2" w:rsidRDefault="00712FDA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B6452" w:rsidRPr="00A05BD2" w:rsidRDefault="00526CD5" w:rsidP="00526C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Կենսաբանական մ</w:t>
      </w:r>
      <w:r w:rsidR="00FB6452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որ </w:t>
      </w:r>
      <w:r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մասին</w:t>
      </w:r>
      <w:r w:rsidR="00FB6452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տեղեկություններ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քաղաքացիություն 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բ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անուն, հայրանուն, ազգանուն ______________________________________________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գ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ծննդյան ժամանակ, ծննդյան վայր __________________________________________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դ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ազգություն _________________________________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ե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դավանանք _________________________________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զ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կրթություն __________________________________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է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մասնագիտություն____________________________</w:t>
      </w:r>
    </w:p>
    <w:p w:rsidR="00FB6452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ը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արյան կարգ 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45C39" w:rsidRPr="00A05BD2" w:rsidRDefault="005A6B78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թ</w:t>
      </w:r>
      <w:r w:rsidR="00C35AC1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w:rsidR="002571C3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ծնողական իրավունքներից հրաժարվելու կամ երեխային որդեգրման տալու պահի դրությամբ</w:t>
      </w:r>
      <w:r w:rsidR="00545C39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՝</w:t>
      </w:r>
      <w:r w:rsidR="002571C3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2571C3" w:rsidRPr="00A05BD2" w:rsidRDefault="00545C39" w:rsidP="00545C39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թա) </w:t>
      </w:r>
      <w:r w:rsidR="002571C3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աշխատանքի վայրը 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545C39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թբ)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հաշվառման հասցե _______________________________________________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545C39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թգ)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փաստացի բնակության </w:t>
      </w:r>
      <w:r w:rsidR="00314F46">
        <w:rPr>
          <w:rFonts w:ascii="GHEA Grapalat" w:eastAsia="Times New Roman" w:hAnsi="GHEA Grapalat" w:cs="Times New Roman"/>
          <w:sz w:val="20"/>
          <w:szCs w:val="20"/>
          <w:lang w:val="af-ZA"/>
        </w:rPr>
        <w:t>վայրը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</w:t>
      </w:r>
      <w:r w:rsidR="00545C39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թդ)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ընտանեկան կարգավիճակ ________________________________________</w:t>
      </w:r>
    </w:p>
    <w:p w:rsidR="002571C3" w:rsidRPr="00846F01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(ամուրի, ամուսնացած, ամուսնալուծված, այրի)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ab/>
        <w:t xml:space="preserve"> 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թե)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երեխան հանդիսանում է կնոջ ___________________________ երեխան:</w:t>
      </w:r>
    </w:p>
    <w:p w:rsidR="002571C3" w:rsidRPr="00846F01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(թվով որերրորդ երեխան է)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թզ)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առողջական խնդիրներ, հիվանդություններ 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1D0D3A" w:rsidRPr="00A05BD2" w:rsidRDefault="00526CD5" w:rsidP="00526C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Կենսաբանական հ</w:t>
      </w:r>
      <w:r w:rsidR="001D0D3A" w:rsidRPr="00A05BD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որ վերաբերյալ տեղեկություններ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1D0D3A" w:rsidRPr="00A05BD2" w:rsidRDefault="001B450F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ա)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քաղաքացիություն 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բ)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անուն, հայրանուն, ազգանուն ______________________________________________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գ)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ծննդյան ժամանակ, ծննդյան վայր __________________________________________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դ)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ազգություն _________________________________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ե)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դավանանք _________________________________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զ)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կրթություն __________________________________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մասնագիտություն____________________________</w:t>
      </w:r>
    </w:p>
    <w:p w:rsidR="001D0D3A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արյան կարգ _________________________________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A05BD2" w:rsidRPr="00A05BD2" w:rsidRDefault="005A6B78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ծնողական իրավունքներից հրաժարվելու կամ երեխային որդեգրման տալու պահի դրությամբ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՝</w:t>
      </w:r>
    </w:p>
    <w:p w:rsidR="001D0D3A" w:rsidRPr="00A05BD2" w:rsidRDefault="00A05BD2" w:rsidP="00A05BD2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թա) </w:t>
      </w:r>
      <w:r w:rsidR="001D0D3A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աշխատանքի վայրը _____________________________________________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թբ)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հաշվառ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ման հասցե _________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թգ)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փաստա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ցի բնակության </w:t>
      </w:r>
      <w:r w:rsidR="00314F46">
        <w:rPr>
          <w:rFonts w:ascii="GHEA Grapalat" w:eastAsia="Times New Roman" w:hAnsi="GHEA Grapalat" w:cs="Times New Roman"/>
          <w:sz w:val="20"/>
          <w:szCs w:val="20"/>
          <w:lang w:val="af-ZA"/>
        </w:rPr>
        <w:t>վայրը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թդ)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ընտանեկան կարգավիճակ ________________________________________</w:t>
      </w:r>
    </w:p>
    <w:p w:rsidR="001D0D3A" w:rsidRPr="00846F01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(ամուրի, ամուսնացած, ամուսնալուծված, այրի)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թե)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երեխան հանդիսանում է տղամարդու______________________ երեխան:</w:t>
      </w:r>
    </w:p>
    <w:p w:rsidR="001D0D3A" w:rsidRPr="00846F01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846F01">
        <w:rPr>
          <w:rFonts w:ascii="GHEA Grapalat" w:eastAsia="Times New Roman" w:hAnsi="GHEA Grapalat" w:cs="Times New Roman"/>
          <w:sz w:val="16"/>
          <w:szCs w:val="16"/>
          <w:lang w:val="af-ZA"/>
        </w:rPr>
        <w:t>(թվով որերրորդ երեխան է)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 xml:space="preserve">      </w:t>
      </w:r>
      <w:r w:rsidR="00A05BD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թզ)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առողջական խնդիրներ, հիվանդություններ __________________________</w:t>
      </w:r>
    </w:p>
    <w:p w:rsidR="001D0D3A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2571C3" w:rsidRPr="00A05BD2" w:rsidRDefault="001D0D3A" w:rsidP="001D0D3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___________________________________________________________________________</w:t>
      </w:r>
    </w:p>
    <w:p w:rsidR="002571C3" w:rsidRPr="00A05BD2" w:rsidRDefault="002571C3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B6452" w:rsidRPr="00A05BD2" w:rsidRDefault="001D0D3A" w:rsidP="00526C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</w:t>
      </w:r>
      <w:r w:rsidR="002571C3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նողի (ծնողների) կողմից 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ծնողական իրավունքներից հրաժարվելու</w:t>
      </w:r>
      <w:r w:rsidR="00173747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դիմումի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կամ երեխային որդեգրման տալու համաձայնության պատճառը ___________________</w:t>
      </w:r>
      <w:r w:rsidR="002571C3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</w:t>
      </w:r>
    </w:p>
    <w:p w:rsidR="00FB6452" w:rsidRPr="00A05BD2" w:rsidRDefault="001D0D3A" w:rsidP="001D0D3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</w:t>
      </w:r>
      <w:r w:rsidR="00FB6452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</w:t>
      </w:r>
    </w:p>
    <w:p w:rsidR="001D0D3A" w:rsidRPr="00A05BD2" w:rsidRDefault="001D0D3A" w:rsidP="001D0D3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173747" w:rsidRPr="00A05BD2" w:rsidRDefault="001D0D3A" w:rsidP="00526C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Երեխայի</w:t>
      </w:r>
      <w:r w:rsidR="00173747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գործում առկա երեխայի և նրա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կենսաբանական ծնողների վերաբերյալ այլ</w:t>
      </w:r>
      <w:r w:rsidR="00173747"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տեղեկություններ</w:t>
      </w:r>
    </w:p>
    <w:p w:rsidR="001D0D3A" w:rsidRPr="00A05BD2" w:rsidRDefault="001D0D3A" w:rsidP="00173747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____________________________________________________________________</w:t>
      </w:r>
    </w:p>
    <w:p w:rsidR="001D0D3A" w:rsidRPr="00A05BD2" w:rsidRDefault="001D0D3A" w:rsidP="001D0D3A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____________________________________________________________________</w:t>
      </w:r>
    </w:p>
    <w:p w:rsidR="001D0D3A" w:rsidRPr="00A05BD2" w:rsidRDefault="001D0D3A" w:rsidP="001D0D3A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3B77FC" w:rsidRPr="00A05BD2" w:rsidRDefault="003B77FC" w:rsidP="003B77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Տեղեկանքը տրամադրող մարմնի նշումներ ____________________________________</w:t>
      </w:r>
    </w:p>
    <w:p w:rsidR="003B77FC" w:rsidRPr="00A05BD2" w:rsidRDefault="003B77FC" w:rsidP="00E41A2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B6452" w:rsidRPr="00A05BD2" w:rsidRDefault="00FB6452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2571C3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_________________________</w:t>
      </w:r>
    </w:p>
    <w:p w:rsidR="00EB066B" w:rsidRPr="003374A6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(տեղեկանք տրամադրող անձի պաշտոնի անվանում)</w:t>
      </w:r>
    </w:p>
    <w:p w:rsidR="00EB066B" w:rsidRPr="003374A6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B066B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EB066B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>_______</w:t>
      </w:r>
      <w:r w:rsidR="003374A6">
        <w:rPr>
          <w:rFonts w:ascii="GHEA Grapalat" w:eastAsia="Times New Roman" w:hAnsi="GHEA Grapalat" w:cs="Times New Roman"/>
          <w:sz w:val="20"/>
          <w:szCs w:val="20"/>
          <w:lang w:val="af-ZA"/>
        </w:rPr>
        <w:t>_____________________</w:t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>_________________________________</w:t>
      </w:r>
    </w:p>
    <w:p w:rsidR="00EB066B" w:rsidRPr="003374A6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>(անուն ազգանուն)</w:t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</w:r>
      <w:r w:rsidRPr="003374A6">
        <w:rPr>
          <w:rFonts w:ascii="GHEA Grapalat" w:eastAsia="Times New Roman" w:hAnsi="GHEA Grapalat" w:cs="Times New Roman"/>
          <w:sz w:val="16"/>
          <w:szCs w:val="16"/>
          <w:lang w:val="af-ZA"/>
        </w:rPr>
        <w:tab/>
        <w:t>(ստորագրություն)</w:t>
      </w:r>
    </w:p>
    <w:p w:rsidR="00EB066B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EB066B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EB066B" w:rsidRPr="00A05BD2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05BD2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«____» ______________ _________ թ.</w:t>
      </w:r>
    </w:p>
    <w:p w:rsidR="00EB066B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B066B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B066B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B066B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EB066B" w:rsidRDefault="00EB066B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390F22" w:rsidRPr="00B90046" w:rsidRDefault="00314F46" w:rsidP="00390F22">
      <w:pPr>
        <w:jc w:val="right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spellStart"/>
      <w:r w:rsidRPr="00B90046">
        <w:rPr>
          <w:rFonts w:ascii="GHEA Grapalat" w:eastAsia="Times New Roman" w:hAnsi="GHEA Grapalat" w:cs="Times New Roman"/>
          <w:b/>
          <w:sz w:val="20"/>
          <w:szCs w:val="20"/>
        </w:rPr>
        <w:t>Օրինակելի</w:t>
      </w:r>
      <w:proofErr w:type="spellEnd"/>
      <w:r w:rsidRPr="00B900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390F22" w:rsidRPr="00B9004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Ձև </w:t>
      </w:r>
      <w:r w:rsidR="00390F22" w:rsidRPr="00B900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3</w:t>
      </w:r>
    </w:p>
    <w:p w:rsidR="00125F90" w:rsidRDefault="00125F90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125F90" w:rsidRPr="006F2046" w:rsidRDefault="00125F90" w:rsidP="00125F9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_________________________________________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                                                (նշել այն մարմնի անվանումը ում ներկայացվում է դիմումը)</w:t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</w:p>
    <w:p w:rsidR="00125F90" w:rsidRPr="006F2046" w:rsidRDefault="00125F90" w:rsidP="00125F90">
      <w:pPr>
        <w:shd w:val="clear" w:color="auto" w:fill="FFFFFF"/>
        <w:tabs>
          <w:tab w:val="left" w:pos="7110"/>
        </w:tabs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                                               </w:t>
      </w:r>
      <w:r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                     </w:t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</w:t>
      </w:r>
      <w:r w:rsidRPr="006F20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Քաղ</w:t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</w:t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(անունը, հայրանունը, ազգանունը)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 - ից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                                             </w:t>
      </w:r>
      <w:r w:rsidR="001C0C64" w:rsidRPr="00BB551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Հասցե՝</w:t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                                 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______________________________________________________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(անձը հաստատող փաստաթղթի անվանումը, համարը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______________________________________________________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6F2046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Երբ և ում կողմից է տրվել)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>Էլ</w:t>
      </w:r>
      <w:proofErr w:type="spellEnd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>հասցե</w:t>
      </w:r>
      <w:proofErr w:type="spellEnd"/>
      <w:r w:rsidRPr="006F2046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</w:t>
      </w:r>
    </w:p>
    <w:p w:rsidR="00125F90" w:rsidRPr="006F2046" w:rsidRDefault="00125F90" w:rsidP="00125F90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6F20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                                               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89"/>
      </w:tblGrid>
      <w:tr w:rsidR="00125F90" w:rsidRPr="006F2046" w:rsidTr="00125F90">
        <w:trPr>
          <w:tblCellSpacing w:w="0" w:type="dxa"/>
        </w:trPr>
        <w:tc>
          <w:tcPr>
            <w:tcW w:w="10526" w:type="dxa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25F90" w:rsidRPr="006F2046" w:rsidTr="00125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F90" w:rsidRPr="006F2046" w:rsidRDefault="00125F90" w:rsidP="00125F9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25F90" w:rsidRPr="006F2046" w:rsidRDefault="00125F90" w:rsidP="00125F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125F90" w:rsidRPr="006F2046" w:rsidRDefault="00125F90" w:rsidP="00125F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20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 </w:t>
      </w:r>
    </w:p>
    <w:p w:rsidR="00125F90" w:rsidRDefault="00125F90" w:rsidP="00125F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F20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:rsidR="00125F90" w:rsidRDefault="00A05BD2" w:rsidP="00125F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Որդեգրման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փաստի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կենսաբանական</w:t>
      </w:r>
      <w:proofErr w:type="spellEnd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ծնողների</w:t>
      </w:r>
      <w:proofErr w:type="spellEnd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վերաբերյալ</w:t>
      </w:r>
      <w:proofErr w:type="spellEnd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  <w:proofErr w:type="spellEnd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ստանալու</w:t>
      </w:r>
      <w:proofErr w:type="spellEnd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25F9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proofErr w:type="spellEnd"/>
    </w:p>
    <w:p w:rsidR="00125F90" w:rsidRDefault="00125F90" w:rsidP="00125F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05BD2" w:rsidRDefault="00125F90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proofErr w:type="spellStart"/>
      <w:r w:rsidRPr="00125F9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Խնդրում</w:t>
      </w:r>
      <w:proofErr w:type="spellEnd"/>
      <w:r w:rsidRPr="00125F9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5F9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եմ</w:t>
      </w:r>
      <w:proofErr w:type="spellEnd"/>
      <w:r w:rsidRPr="00125F9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ինձ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տրամադրել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1D589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</w:p>
    <w:p w:rsidR="001A6622" w:rsidRDefault="001A6622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8529D2" w:rsidRDefault="00A50CDF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</w:rPr>
        <w:pict>
          <v:rect id="_x0000_s1028" style="position:absolute;left:0;text-align:left;margin-left:14.6pt;margin-top:2.7pt;width:10.35pt;height:10.9pt;z-index:251660288"/>
        </w:pict>
      </w:r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proofErr w:type="spellStart"/>
      <w:proofErr w:type="gramStart"/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որդեգրման</w:t>
      </w:r>
      <w:proofErr w:type="spellEnd"/>
      <w:proofErr w:type="gramEnd"/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փաստի</w:t>
      </w:r>
      <w:proofErr w:type="spell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տեղեկություններ</w:t>
      </w:r>
      <w:proofErr w:type="spellEnd"/>
    </w:p>
    <w:p w:rsidR="008529D2" w:rsidRDefault="00A50CDF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</w:rPr>
        <w:pict>
          <v:rect id="_x0000_s1026" style="position:absolute;left:0;text-align:left;margin-left:14.6pt;margin-top:2.7pt;width:10.35pt;height:10.9pt;z-index:251658240"/>
        </w:pict>
      </w:r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proofErr w:type="spellStart"/>
      <w:proofErr w:type="gramStart"/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կենսաբանական</w:t>
      </w:r>
      <w:proofErr w:type="spellEnd"/>
      <w:proofErr w:type="gramEnd"/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հոր</w:t>
      </w:r>
      <w:proofErr w:type="spellEnd"/>
      <w:r w:rsidR="00A05B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</w:t>
      </w:r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ություններ</w:t>
      </w:r>
      <w:proofErr w:type="spellEnd"/>
    </w:p>
    <w:p w:rsidR="008529D2" w:rsidRDefault="00A50CDF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</w:rPr>
        <w:pict>
          <v:rect id="_x0000_s1027" style="position:absolute;left:0;text-align:left;margin-left:14.6pt;margin-top:2.15pt;width:10.35pt;height:10.65pt;z-index:251659264"/>
        </w:pict>
      </w:r>
      <w:r w:rsidR="008529D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proofErr w:type="spellStart"/>
      <w:proofErr w:type="gram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կենսաբանական</w:t>
      </w:r>
      <w:proofErr w:type="spellEnd"/>
      <w:proofErr w:type="gram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մոր</w:t>
      </w:r>
      <w:proofErr w:type="spell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տեղեկություններ</w:t>
      </w:r>
      <w:proofErr w:type="spellEnd"/>
    </w:p>
    <w:p w:rsidR="003D22EC" w:rsidRDefault="003D22EC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</w:rPr>
      </w:pPr>
    </w:p>
    <w:p w:rsidR="008529D2" w:rsidRPr="00846F01" w:rsidRDefault="003D22EC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(</w:t>
      </w:r>
      <w:proofErr w:type="spellStart"/>
      <w:proofErr w:type="gramStart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վանդակներում</w:t>
      </w:r>
      <w:proofErr w:type="spellEnd"/>
      <w:proofErr w:type="gramEnd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նշվում</w:t>
      </w:r>
      <w:proofErr w:type="spellEnd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է </w:t>
      </w:r>
      <w:proofErr w:type="spellStart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հայցվող</w:t>
      </w:r>
      <w:proofErr w:type="spellEnd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տեղեկությունները</w:t>
      </w:r>
      <w:proofErr w:type="spellEnd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)</w:t>
      </w:r>
    </w:p>
    <w:p w:rsidR="001A6622" w:rsidRDefault="001A6622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A6622" w:rsidRDefault="001A6622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Չեմ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ցանկանում</w:t>
      </w:r>
      <w:proofErr w:type="spellEnd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որպեսզի</w:t>
      </w:r>
      <w:proofErr w:type="spellEnd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տեղեկանքում</w:t>
      </w:r>
      <w:proofErr w:type="spellEnd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նշվեն</w:t>
      </w:r>
      <w:proofErr w:type="spellEnd"/>
      <w:r w:rsidR="00C05FA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</w:t>
      </w:r>
    </w:p>
    <w:p w:rsidR="003D22EC" w:rsidRDefault="001A6622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3D22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________________________________________________________________________</w:t>
      </w:r>
    </w:p>
    <w:p w:rsidR="001A6622" w:rsidRDefault="00C05FA3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</w:t>
      </w:r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__________________________________________________ </w:t>
      </w:r>
      <w:proofErr w:type="spellStart"/>
      <w:proofErr w:type="gramStart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proofErr w:type="gram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տվյալները</w:t>
      </w:r>
      <w:proofErr w:type="spellEnd"/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:rsidR="001A6622" w:rsidRPr="00846F01" w:rsidRDefault="001A6622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(</w:t>
      </w:r>
      <w:proofErr w:type="spellStart"/>
      <w:proofErr w:type="gram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վերը</w:t>
      </w:r>
      <w:proofErr w:type="spellEnd"/>
      <w:proofErr w:type="gram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նշված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տողը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լրացվում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է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այն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դեպքում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,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երբ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հայցողը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չի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ցանկանում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ամբողջական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տվյալներ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ստանալ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որդեգրման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փաստի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,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կենսաբանական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ծնողների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մասին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: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Հայցողը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հստակ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թվարկվում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են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այն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տեղեկությունները</w:t>
      </w:r>
      <w:proofErr w:type="spellEnd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, </w:t>
      </w:r>
      <w:proofErr w:type="spellStart"/>
      <w:r w:rsidR="00C05FA3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որո</w:t>
      </w:r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նց</w:t>
      </w:r>
      <w:proofErr w:type="spellEnd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մասին</w:t>
      </w:r>
      <w:proofErr w:type="spellEnd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նա</w:t>
      </w:r>
      <w:proofErr w:type="spellEnd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չի</w:t>
      </w:r>
      <w:proofErr w:type="spellEnd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ցանկանում</w:t>
      </w:r>
      <w:proofErr w:type="spellEnd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 w:rsidR="00BB38FC"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տեղեկացվել</w:t>
      </w:r>
      <w:proofErr w:type="spellEnd"/>
      <w:r w:rsidRPr="00846F01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)</w:t>
      </w:r>
    </w:p>
    <w:p w:rsidR="003D22EC" w:rsidRPr="00846F01" w:rsidRDefault="003D22EC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</w:p>
    <w:p w:rsidR="00125F90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Հայտնում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եմ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տեղեկությունները</w:t>
      </w:r>
      <w:proofErr w:type="spellEnd"/>
      <w:r w:rsid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</w:t>
      </w:r>
      <w:proofErr w:type="gramEnd"/>
    </w:p>
    <w:p w:rsidR="00125F90" w:rsidRPr="001E6B17" w:rsidRDefault="00125F90" w:rsidP="001E6B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Որդեգրված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երեխայի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.</w:t>
      </w:r>
    </w:p>
    <w:p w:rsidR="00125F90" w:rsidRDefault="00125F90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հայրանուն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ազգանուն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մինչև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որդեգրումը</w:t>
      </w:r>
      <w:proofErr w:type="spellEnd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____________________________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25F90" w:rsidRDefault="00125F90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հայրանուն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ազգանուն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որդեգրումից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հետո</w:t>
      </w:r>
      <w:proofErr w:type="spellEnd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25F90" w:rsidRDefault="00125F90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Ծննդյան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</w:t>
      </w:r>
      <w:proofErr w:type="spellEnd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ծննդյան</w:t>
      </w:r>
      <w:proofErr w:type="spellEnd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վայր</w:t>
      </w:r>
      <w:proofErr w:type="spellEnd"/>
      <w:r w:rsidR="003E056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_________________________________________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Որդեգրման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____________________________________________________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(</w:t>
      </w:r>
      <w:proofErr w:type="spellStart"/>
      <w:proofErr w:type="gram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դատարանի</w:t>
      </w:r>
      <w:proofErr w:type="spellEnd"/>
      <w:proofErr w:type="gram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վճռի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կամ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որդեգրման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ակտի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գրանցման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այլն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)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Բնակության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վայրը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մինչև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որդեգրումը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_______________________________________</w:t>
      </w:r>
    </w:p>
    <w:p w:rsid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3E0565" w:rsidRPr="001E6B17" w:rsidRDefault="003E0565" w:rsidP="001E6B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Որդեգրող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մոր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անուն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հայրանուն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ազգանուն</w:t>
      </w:r>
      <w:proofErr w:type="spellEnd"/>
      <w:r w:rsid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</w:t>
      </w:r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</w:t>
      </w: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Քաղաքացիություն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</w:t>
      </w: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Ծննդյան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</w:t>
      </w: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Pr="001E6B17" w:rsidRDefault="001E6B17" w:rsidP="001E6B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Որդեգրող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հոր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անուն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հայրանուն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ազգանուն</w:t>
      </w:r>
      <w:proofErr w:type="spellEnd"/>
      <w:r w:rsidRPr="001E6B1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Քաղաքացիություն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Ծննդյան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Որդեգրված</w:t>
      </w:r>
      <w:proofErr w:type="spellEnd"/>
      <w:r w:rsidR="00797B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797B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անձի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որդեգրողների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տեղեկություններ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__</w:t>
      </w:r>
      <w:r w:rsidR="00797BA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</w:t>
      </w:r>
      <w:r w:rsidR="001A6622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_________________________________________________________________________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_________________________________________________________________________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_________________________________________________________________________</w:t>
      </w:r>
    </w:p>
    <w:p w:rsidR="00161F05" w:rsidRPr="00161F05" w:rsidRDefault="00161F05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Կից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ներկայացվում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է.</w:t>
      </w:r>
      <w:proofErr w:type="gramEnd"/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  <w:t>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  <w:t>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_________________________________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  <w:t>_______________________________</w:t>
      </w: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«___» __________թ.</w:t>
      </w:r>
      <w:proofErr w:type="gram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  <w:t>_______________________________</w:t>
      </w:r>
    </w:p>
    <w:p w:rsidR="001E6B17" w:rsidRPr="001E6B17" w:rsidRDefault="001E6B17" w:rsidP="001E6B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16"/>
          <w:szCs w:val="16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ab/>
      </w:r>
      <w:r w:rsidRPr="001E6B17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(</w:t>
      </w:r>
      <w:proofErr w:type="spellStart"/>
      <w:proofErr w:type="gramStart"/>
      <w:r w:rsidRPr="001E6B17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ստորագրություն</w:t>
      </w:r>
      <w:proofErr w:type="spellEnd"/>
      <w:proofErr w:type="gramEnd"/>
      <w:r w:rsidRPr="001E6B17">
        <w:rPr>
          <w:rFonts w:ascii="GHEA Grapalat" w:eastAsia="Times New Roman" w:hAnsi="GHEA Grapalat" w:cs="Times New Roman"/>
          <w:bCs/>
          <w:color w:val="000000"/>
          <w:sz w:val="16"/>
          <w:szCs w:val="16"/>
        </w:rPr>
        <w:t>)</w:t>
      </w:r>
    </w:p>
    <w:p w:rsidR="001E6B17" w:rsidRDefault="001E6B17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3E0565" w:rsidRPr="003E0565" w:rsidRDefault="003E0565" w:rsidP="00125F9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</w:p>
    <w:p w:rsidR="00125F90" w:rsidRPr="003E0565" w:rsidRDefault="00125F90" w:rsidP="00EA2483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sectPr w:rsidR="00125F90" w:rsidRPr="003E0565" w:rsidSect="00E532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62F"/>
    <w:multiLevelType w:val="hybridMultilevel"/>
    <w:tmpl w:val="13A61D6A"/>
    <w:lvl w:ilvl="0" w:tplc="F94C7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05ED"/>
    <w:multiLevelType w:val="hybridMultilevel"/>
    <w:tmpl w:val="19D2F4C0"/>
    <w:lvl w:ilvl="0" w:tplc="FD4C0300">
      <w:start w:val="1"/>
      <w:numFmt w:val="decimal"/>
      <w:lvlText w:val="%1."/>
      <w:lvlJc w:val="left"/>
      <w:pPr>
        <w:ind w:left="2010" w:hanging="1290"/>
      </w:pPr>
      <w:rPr>
        <w:rFonts w:ascii="GHEA Grapalat" w:eastAsia="Times New Roman" w:hAnsi="GHEA Grapalat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B54DF"/>
    <w:multiLevelType w:val="multilevel"/>
    <w:tmpl w:val="CD2A6C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15" w:hanging="465"/>
      </w:pPr>
      <w:rPr>
        <w:rFonts w:ascii="GHEA Grapalat" w:eastAsia="Times New Roman" w:hAnsi="GHEA Grapalat" w:cs="Times New Roman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25310557"/>
    <w:multiLevelType w:val="hybridMultilevel"/>
    <w:tmpl w:val="13A61D6A"/>
    <w:lvl w:ilvl="0" w:tplc="F94C7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71519"/>
    <w:multiLevelType w:val="hybridMultilevel"/>
    <w:tmpl w:val="13A61D6A"/>
    <w:lvl w:ilvl="0" w:tplc="F94C7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65CB9"/>
    <w:multiLevelType w:val="hybridMultilevel"/>
    <w:tmpl w:val="EB28F49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E24AB8"/>
    <w:multiLevelType w:val="hybridMultilevel"/>
    <w:tmpl w:val="6944F4CC"/>
    <w:lvl w:ilvl="0" w:tplc="A24848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B43B84"/>
    <w:multiLevelType w:val="hybridMultilevel"/>
    <w:tmpl w:val="53E87958"/>
    <w:lvl w:ilvl="0" w:tplc="9418ED9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B106DA2"/>
    <w:multiLevelType w:val="hybridMultilevel"/>
    <w:tmpl w:val="13A61D6A"/>
    <w:lvl w:ilvl="0" w:tplc="F94C7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3473"/>
    <w:multiLevelType w:val="hybridMultilevel"/>
    <w:tmpl w:val="329AB710"/>
    <w:lvl w:ilvl="0" w:tplc="4EB6EC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63C5576">
      <w:start w:val="1"/>
      <w:numFmt w:val="decimal"/>
      <w:lvlText w:val="%2)"/>
      <w:lvlJc w:val="left"/>
      <w:pPr>
        <w:ind w:left="540" w:hanging="360"/>
      </w:pPr>
      <w:rPr>
        <w:rFonts w:ascii="GHEA Grapalat" w:eastAsiaTheme="minorEastAsia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90F1E"/>
    <w:multiLevelType w:val="hybridMultilevel"/>
    <w:tmpl w:val="812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57898"/>
    <w:multiLevelType w:val="hybridMultilevel"/>
    <w:tmpl w:val="E8BC23D4"/>
    <w:lvl w:ilvl="0" w:tplc="D6586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E6DB6"/>
    <w:multiLevelType w:val="hybridMultilevel"/>
    <w:tmpl w:val="DDC68FA4"/>
    <w:lvl w:ilvl="0" w:tplc="C1EACE96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2B60"/>
    <w:rsid w:val="00002467"/>
    <w:rsid w:val="000477E5"/>
    <w:rsid w:val="00053339"/>
    <w:rsid w:val="00070D33"/>
    <w:rsid w:val="00092786"/>
    <w:rsid w:val="00095BF4"/>
    <w:rsid w:val="000C2135"/>
    <w:rsid w:val="000D0CD8"/>
    <w:rsid w:val="000D5B12"/>
    <w:rsid w:val="000F4A77"/>
    <w:rsid w:val="001038C4"/>
    <w:rsid w:val="00124A52"/>
    <w:rsid w:val="00125F90"/>
    <w:rsid w:val="001378E9"/>
    <w:rsid w:val="00153366"/>
    <w:rsid w:val="00161F05"/>
    <w:rsid w:val="00163359"/>
    <w:rsid w:val="0016722D"/>
    <w:rsid w:val="00173747"/>
    <w:rsid w:val="00185C8F"/>
    <w:rsid w:val="00193A3E"/>
    <w:rsid w:val="001A6622"/>
    <w:rsid w:val="001B450F"/>
    <w:rsid w:val="001B779C"/>
    <w:rsid w:val="001C0C64"/>
    <w:rsid w:val="001C2275"/>
    <w:rsid w:val="001D06CB"/>
    <w:rsid w:val="001D0D3A"/>
    <w:rsid w:val="001D214D"/>
    <w:rsid w:val="001D5890"/>
    <w:rsid w:val="001E6B17"/>
    <w:rsid w:val="001E6E97"/>
    <w:rsid w:val="001E6EB7"/>
    <w:rsid w:val="0020101B"/>
    <w:rsid w:val="00225FD2"/>
    <w:rsid w:val="00227DA0"/>
    <w:rsid w:val="00230AE8"/>
    <w:rsid w:val="0023489B"/>
    <w:rsid w:val="002571C3"/>
    <w:rsid w:val="00274C0F"/>
    <w:rsid w:val="00295FA6"/>
    <w:rsid w:val="002A43C2"/>
    <w:rsid w:val="002D212B"/>
    <w:rsid w:val="002E34A0"/>
    <w:rsid w:val="002F5052"/>
    <w:rsid w:val="00306B4E"/>
    <w:rsid w:val="00314F46"/>
    <w:rsid w:val="003374A6"/>
    <w:rsid w:val="00351B6C"/>
    <w:rsid w:val="003541C4"/>
    <w:rsid w:val="00363D5D"/>
    <w:rsid w:val="00370E35"/>
    <w:rsid w:val="003710B1"/>
    <w:rsid w:val="003741A4"/>
    <w:rsid w:val="00387127"/>
    <w:rsid w:val="00390F22"/>
    <w:rsid w:val="003A5057"/>
    <w:rsid w:val="003A5B13"/>
    <w:rsid w:val="003A62BF"/>
    <w:rsid w:val="003B77FC"/>
    <w:rsid w:val="003C0FFC"/>
    <w:rsid w:val="003C2451"/>
    <w:rsid w:val="003D22EC"/>
    <w:rsid w:val="003D3D41"/>
    <w:rsid w:val="003D5AC7"/>
    <w:rsid w:val="003E0565"/>
    <w:rsid w:val="003F5BAA"/>
    <w:rsid w:val="00423FD4"/>
    <w:rsid w:val="00471EC0"/>
    <w:rsid w:val="00477B14"/>
    <w:rsid w:val="00483D1D"/>
    <w:rsid w:val="004A2083"/>
    <w:rsid w:val="004D6006"/>
    <w:rsid w:val="004E0CF3"/>
    <w:rsid w:val="00526CD5"/>
    <w:rsid w:val="0053189E"/>
    <w:rsid w:val="00532B8E"/>
    <w:rsid w:val="00545C39"/>
    <w:rsid w:val="00564D5E"/>
    <w:rsid w:val="00566D7F"/>
    <w:rsid w:val="005732CB"/>
    <w:rsid w:val="00577AB8"/>
    <w:rsid w:val="005A167E"/>
    <w:rsid w:val="005A593E"/>
    <w:rsid w:val="005A6B78"/>
    <w:rsid w:val="005B57E2"/>
    <w:rsid w:val="005C1071"/>
    <w:rsid w:val="005C3848"/>
    <w:rsid w:val="005D6EFD"/>
    <w:rsid w:val="005E1F7D"/>
    <w:rsid w:val="005E2C44"/>
    <w:rsid w:val="005F7608"/>
    <w:rsid w:val="0061016D"/>
    <w:rsid w:val="00611965"/>
    <w:rsid w:val="00626245"/>
    <w:rsid w:val="00631115"/>
    <w:rsid w:val="006364CF"/>
    <w:rsid w:val="0064431A"/>
    <w:rsid w:val="006535A5"/>
    <w:rsid w:val="006714FE"/>
    <w:rsid w:val="00683095"/>
    <w:rsid w:val="006911CC"/>
    <w:rsid w:val="006935EF"/>
    <w:rsid w:val="00693AE4"/>
    <w:rsid w:val="006A6FD2"/>
    <w:rsid w:val="006B4F7F"/>
    <w:rsid w:val="006B710D"/>
    <w:rsid w:val="006D3102"/>
    <w:rsid w:val="006E128F"/>
    <w:rsid w:val="0070427C"/>
    <w:rsid w:val="00712FDA"/>
    <w:rsid w:val="00723CBB"/>
    <w:rsid w:val="00725480"/>
    <w:rsid w:val="00734CA5"/>
    <w:rsid w:val="00747260"/>
    <w:rsid w:val="00756310"/>
    <w:rsid w:val="0078092C"/>
    <w:rsid w:val="007818A1"/>
    <w:rsid w:val="007954AC"/>
    <w:rsid w:val="00797BA1"/>
    <w:rsid w:val="007A1D49"/>
    <w:rsid w:val="007D01D8"/>
    <w:rsid w:val="007F532F"/>
    <w:rsid w:val="00800FA1"/>
    <w:rsid w:val="00805DBF"/>
    <w:rsid w:val="00810E22"/>
    <w:rsid w:val="00810F56"/>
    <w:rsid w:val="00815542"/>
    <w:rsid w:val="00817189"/>
    <w:rsid w:val="00846F01"/>
    <w:rsid w:val="008507FF"/>
    <w:rsid w:val="008529D2"/>
    <w:rsid w:val="008556AA"/>
    <w:rsid w:val="008A64B7"/>
    <w:rsid w:val="008C077D"/>
    <w:rsid w:val="008F59C9"/>
    <w:rsid w:val="009066B9"/>
    <w:rsid w:val="00954EF3"/>
    <w:rsid w:val="0096110D"/>
    <w:rsid w:val="009621DD"/>
    <w:rsid w:val="009654C5"/>
    <w:rsid w:val="00971C46"/>
    <w:rsid w:val="00977973"/>
    <w:rsid w:val="00997D3B"/>
    <w:rsid w:val="009C6521"/>
    <w:rsid w:val="009D2F59"/>
    <w:rsid w:val="009D327B"/>
    <w:rsid w:val="009D3D33"/>
    <w:rsid w:val="009D7812"/>
    <w:rsid w:val="009F6368"/>
    <w:rsid w:val="00A05BD2"/>
    <w:rsid w:val="00A1273C"/>
    <w:rsid w:val="00A32F31"/>
    <w:rsid w:val="00A35950"/>
    <w:rsid w:val="00A50CDF"/>
    <w:rsid w:val="00A5600C"/>
    <w:rsid w:val="00A94729"/>
    <w:rsid w:val="00A95680"/>
    <w:rsid w:val="00AA5FD4"/>
    <w:rsid w:val="00AB03D8"/>
    <w:rsid w:val="00AB67AD"/>
    <w:rsid w:val="00AC4DDC"/>
    <w:rsid w:val="00AC5519"/>
    <w:rsid w:val="00AC7F06"/>
    <w:rsid w:val="00AD1597"/>
    <w:rsid w:val="00B0088A"/>
    <w:rsid w:val="00B376EE"/>
    <w:rsid w:val="00B547ED"/>
    <w:rsid w:val="00B61348"/>
    <w:rsid w:val="00B73E36"/>
    <w:rsid w:val="00B80634"/>
    <w:rsid w:val="00B87D59"/>
    <w:rsid w:val="00B90046"/>
    <w:rsid w:val="00B9295F"/>
    <w:rsid w:val="00B95354"/>
    <w:rsid w:val="00BA0A2B"/>
    <w:rsid w:val="00BB1EB9"/>
    <w:rsid w:val="00BB38FC"/>
    <w:rsid w:val="00BB4460"/>
    <w:rsid w:val="00BB5517"/>
    <w:rsid w:val="00BC3DCC"/>
    <w:rsid w:val="00BD7C45"/>
    <w:rsid w:val="00C05FA3"/>
    <w:rsid w:val="00C11C1F"/>
    <w:rsid w:val="00C139FF"/>
    <w:rsid w:val="00C309E7"/>
    <w:rsid w:val="00C32B60"/>
    <w:rsid w:val="00C35AC1"/>
    <w:rsid w:val="00C36E2B"/>
    <w:rsid w:val="00C41075"/>
    <w:rsid w:val="00C70061"/>
    <w:rsid w:val="00C7558B"/>
    <w:rsid w:val="00C83D4C"/>
    <w:rsid w:val="00C97D9A"/>
    <w:rsid w:val="00CF7F1D"/>
    <w:rsid w:val="00D0656B"/>
    <w:rsid w:val="00D149E9"/>
    <w:rsid w:val="00D214DC"/>
    <w:rsid w:val="00D22323"/>
    <w:rsid w:val="00D2367C"/>
    <w:rsid w:val="00D4396E"/>
    <w:rsid w:val="00D52183"/>
    <w:rsid w:val="00D5287C"/>
    <w:rsid w:val="00D539C8"/>
    <w:rsid w:val="00D53AED"/>
    <w:rsid w:val="00D570AA"/>
    <w:rsid w:val="00D71F88"/>
    <w:rsid w:val="00D962D4"/>
    <w:rsid w:val="00DB5F6F"/>
    <w:rsid w:val="00E034F6"/>
    <w:rsid w:val="00E201C5"/>
    <w:rsid w:val="00E25268"/>
    <w:rsid w:val="00E27A33"/>
    <w:rsid w:val="00E34021"/>
    <w:rsid w:val="00E41A23"/>
    <w:rsid w:val="00E44F1E"/>
    <w:rsid w:val="00E5316A"/>
    <w:rsid w:val="00E53206"/>
    <w:rsid w:val="00E663E4"/>
    <w:rsid w:val="00E67D37"/>
    <w:rsid w:val="00E70291"/>
    <w:rsid w:val="00E7270B"/>
    <w:rsid w:val="00E728F1"/>
    <w:rsid w:val="00E87C78"/>
    <w:rsid w:val="00EA2483"/>
    <w:rsid w:val="00EB066B"/>
    <w:rsid w:val="00EC484C"/>
    <w:rsid w:val="00EC6B52"/>
    <w:rsid w:val="00EE660F"/>
    <w:rsid w:val="00EF0E75"/>
    <w:rsid w:val="00EF24BF"/>
    <w:rsid w:val="00F06786"/>
    <w:rsid w:val="00F079C9"/>
    <w:rsid w:val="00F07BE4"/>
    <w:rsid w:val="00F12719"/>
    <w:rsid w:val="00F21E73"/>
    <w:rsid w:val="00F435D3"/>
    <w:rsid w:val="00F45169"/>
    <w:rsid w:val="00F45987"/>
    <w:rsid w:val="00F54DBC"/>
    <w:rsid w:val="00F66D03"/>
    <w:rsid w:val="00FB419B"/>
    <w:rsid w:val="00FB6452"/>
    <w:rsid w:val="00FC3ACD"/>
    <w:rsid w:val="00FC59D7"/>
    <w:rsid w:val="00FF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6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C32B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B6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C3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32B60"/>
    <w:rPr>
      <w:b/>
      <w:bCs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C32B60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C32B6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32B60"/>
    <w:rPr>
      <w:i/>
      <w:iCs/>
    </w:rPr>
  </w:style>
  <w:style w:type="paragraph" w:styleId="Footer">
    <w:name w:val="footer"/>
    <w:basedOn w:val="Normal"/>
    <w:link w:val="FooterChar"/>
    <w:uiPriority w:val="99"/>
    <w:rsid w:val="00C32B60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C32B60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C32B6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15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https://mul.gov.am/tasks/docs/attachment.php?id=493999&amp;fn=1.Nakhagits-13.12.2018.docx&amp;out=1&amp;token=a5d1cb23d6227e01eafd</cp:keywords>
</cp:coreProperties>
</file>