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8E" w:rsidRPr="00B90FE7" w:rsidRDefault="007D188E" w:rsidP="007D188E">
      <w:pPr>
        <w:pStyle w:val="Header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90FE7">
        <w:rPr>
          <w:rFonts w:ascii="GHEA Grapalat" w:hAnsi="GHEA Grapalat"/>
          <w:b/>
          <w:sz w:val="24"/>
          <w:szCs w:val="24"/>
        </w:rPr>
        <w:t>ԱՄՓՈՓԱԹԵՐԹ</w:t>
      </w:r>
    </w:p>
    <w:p w:rsidR="007D188E" w:rsidRPr="00B90FE7" w:rsidRDefault="007D188E" w:rsidP="007D188E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7D188E" w:rsidRPr="00B90FE7" w:rsidRDefault="007D188E" w:rsidP="007D188E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sz w:val="24"/>
          <w:szCs w:val="24"/>
          <w:lang w:val="et-EE"/>
        </w:rPr>
      </w:pPr>
      <w:r w:rsidRPr="00B90FE7">
        <w:rPr>
          <w:rFonts w:ascii="GHEA Grapalat" w:hAnsi="GHEA Grapalat"/>
          <w:b/>
          <w:sz w:val="24"/>
          <w:szCs w:val="24"/>
          <w:lang w:val="fr-FR"/>
        </w:rPr>
        <w:t>«</w:t>
      </w:r>
      <w:r w:rsidRPr="00B90FE7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ՌԱԶՄԱՐԴՅՈՒՆԱԲԵՐԱԿԱՆ ՀԱՆՁՆԱԺՈՂՈՎԻ</w:t>
      </w:r>
      <w:r w:rsidRPr="00B90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0FE7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ԿԱՆՈՆԱԴՐՈՒԹՅՈՒՆԸ ԵՎ ԿԱԶՄԸ ՀԱՍՏԱՏԵԼՈՒ </w:t>
      </w:r>
      <w:r w:rsidRPr="00B90FE7">
        <w:rPr>
          <w:rFonts w:ascii="GHEA Grapalat" w:hAnsi="GHEA Grapalat" w:cs="Sylfaen"/>
          <w:b/>
          <w:spacing w:val="-4"/>
          <w:sz w:val="24"/>
          <w:szCs w:val="24"/>
          <w:shd w:val="clear" w:color="auto" w:fill="FFFFFF"/>
          <w:lang w:val="hy-AM"/>
        </w:rPr>
        <w:t>ՄԱՍԻՆ» ՀԱՅԱՍՏԱՆԻ ՀԱՆՐԱՊԵՏՈՒԹՅ</w:t>
      </w:r>
      <w:r w:rsidRPr="00B90FE7">
        <w:rPr>
          <w:rFonts w:ascii="GHEA Grapalat" w:hAnsi="GHEA Grapalat"/>
          <w:b/>
          <w:bCs/>
          <w:sz w:val="24"/>
          <w:szCs w:val="24"/>
          <w:lang w:val="hy-AM"/>
        </w:rPr>
        <w:t xml:space="preserve">ԱՆ ՆԱԽԱԳԱՀԻ ՀՐԱՄԱՆԱԳՐԻ </w:t>
      </w:r>
      <w:r w:rsidRPr="00B90FE7">
        <w:rPr>
          <w:rFonts w:ascii="GHEA Grapalat" w:hAnsi="GHEA Grapalat" w:cs="GHEAGrapalat-Bold"/>
          <w:b/>
          <w:bCs/>
          <w:sz w:val="24"/>
          <w:szCs w:val="24"/>
          <w:lang w:val="en-US" w:eastAsia="en-US"/>
        </w:rPr>
        <w:t>ՆԱԽԱԳԾԻ</w:t>
      </w:r>
      <w:r w:rsidRPr="00B90FE7">
        <w:rPr>
          <w:rFonts w:ascii="GHEA Grapalat" w:hAnsi="GHEA Grapalat" w:cs="GHEAGrapalat-Bold"/>
          <w:b/>
          <w:bCs/>
          <w:sz w:val="24"/>
          <w:szCs w:val="24"/>
          <w:lang w:val="fr-FR" w:eastAsia="en-US"/>
        </w:rPr>
        <w:t xml:space="preserve"> </w:t>
      </w:r>
      <w:r w:rsidRPr="00B90FE7">
        <w:rPr>
          <w:rFonts w:ascii="GHEA Grapalat" w:hAnsi="GHEA Grapalat" w:cs="GHEAGrapalat-Bold"/>
          <w:b/>
          <w:bCs/>
          <w:sz w:val="24"/>
          <w:szCs w:val="24"/>
          <w:lang w:val="en-US" w:eastAsia="en-US"/>
        </w:rPr>
        <w:t>ՎԵՐԱԲԵՐՅԱԼ</w:t>
      </w:r>
      <w:r w:rsidRPr="00B90FE7">
        <w:rPr>
          <w:rFonts w:ascii="GHEA Grapalat" w:hAnsi="GHEA Grapalat" w:cs="GHEAGrapalat-Bold"/>
          <w:b/>
          <w:bCs/>
          <w:sz w:val="24"/>
          <w:szCs w:val="24"/>
          <w:lang w:val="fr-FR" w:eastAsia="en-US"/>
        </w:rPr>
        <w:t xml:space="preserve"> </w:t>
      </w:r>
      <w:r w:rsidRPr="00B90FE7">
        <w:rPr>
          <w:rFonts w:ascii="GHEA Grapalat" w:hAnsi="GHEA Grapalat" w:cs="GHEAGrapalat-Bold"/>
          <w:b/>
          <w:bCs/>
          <w:sz w:val="24"/>
          <w:szCs w:val="24"/>
          <w:lang w:val="en-US" w:eastAsia="en-US"/>
        </w:rPr>
        <w:t>ՍՏԱՑՎԱԾ</w:t>
      </w:r>
      <w:r w:rsidRPr="00B90FE7">
        <w:rPr>
          <w:rFonts w:ascii="GHEA Grapalat" w:hAnsi="GHEA Grapalat" w:cs="GHEAGrapalat-Bold"/>
          <w:b/>
          <w:bCs/>
          <w:sz w:val="24"/>
          <w:szCs w:val="24"/>
          <w:lang w:val="fr-FR" w:eastAsia="en-US"/>
        </w:rPr>
        <w:t xml:space="preserve"> ԱՌԱՐԿՈՒԹՅՈՒՆՆԵՐԻ </w:t>
      </w:r>
      <w:r w:rsidRPr="00B90FE7">
        <w:rPr>
          <w:rFonts w:ascii="GHEA Grapalat" w:hAnsi="GHEA Grapalat" w:cs="GHEAGrapalat-Bold"/>
          <w:b/>
          <w:bCs/>
          <w:sz w:val="24"/>
          <w:szCs w:val="24"/>
          <w:lang w:val="en-US" w:eastAsia="en-US"/>
        </w:rPr>
        <w:t>ԵՎ</w:t>
      </w:r>
      <w:r w:rsidRPr="00B90FE7">
        <w:rPr>
          <w:rFonts w:ascii="GHEA Grapalat" w:hAnsi="GHEA Grapalat" w:cs="GHEAGrapalat-Bold"/>
          <w:b/>
          <w:bCs/>
          <w:sz w:val="24"/>
          <w:szCs w:val="24"/>
          <w:lang w:val="fr-FR" w:eastAsia="en-US"/>
        </w:rPr>
        <w:t xml:space="preserve"> </w:t>
      </w:r>
      <w:r w:rsidRPr="00B90FE7">
        <w:rPr>
          <w:rFonts w:ascii="GHEA Grapalat" w:hAnsi="GHEA Grapalat" w:cs="GHEAGrapalat-Bold"/>
          <w:b/>
          <w:bCs/>
          <w:sz w:val="24"/>
          <w:szCs w:val="24"/>
          <w:lang w:val="en-US" w:eastAsia="en-US"/>
        </w:rPr>
        <w:t>ԱՌԱՋԱՐԿՈՒԹՅՈՒՆՆԵՐԻ</w:t>
      </w:r>
      <w:r w:rsidRPr="00B90FE7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7D188E" w:rsidRPr="00B90FE7" w:rsidRDefault="007D188E" w:rsidP="007D188E">
      <w:pPr>
        <w:rPr>
          <w:rFonts w:ascii="GHEA Grapalat" w:hAnsi="GHEA Grapalat"/>
          <w:lang w:val="fr-FR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235"/>
        <w:gridCol w:w="6628"/>
        <w:gridCol w:w="2187"/>
        <w:gridCol w:w="3207"/>
      </w:tblGrid>
      <w:tr w:rsidR="007D188E" w:rsidRPr="00B90FE7" w:rsidTr="00D87B70">
        <w:trPr>
          <w:trHeight w:val="185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 w:rsidRPr="00B90FE7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հ/հ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 w:rsidRPr="00B90FE7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  <w:t>Ա</w:t>
            </w:r>
            <w:r w:rsidRPr="00B90FE7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ռաջարկության հեղինակը¸</w:t>
            </w:r>
          </w:p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 w:rsidRPr="00B90FE7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  <w:t>գ</w:t>
            </w:r>
            <w:r w:rsidRPr="00B90FE7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րության ստացման ամսաթիվը, գրության համարը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 w:rsidRPr="00B90FE7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Ա</w:t>
            </w:r>
            <w:r w:rsidRPr="00B90FE7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  <w:t>ռ</w:t>
            </w:r>
            <w:r w:rsidRPr="00B90FE7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աջարկության բովանդակությունը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 w:rsidRPr="00B90FE7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Եզրակացություն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 w:rsidRPr="00B90FE7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Կատարված փոփոխությունները</w:t>
            </w:r>
          </w:p>
        </w:tc>
      </w:tr>
      <w:tr w:rsidR="007D188E" w:rsidRPr="00B90FE7" w:rsidTr="00D87B70">
        <w:trPr>
          <w:trHeight w:val="205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  <w:r w:rsidRPr="00B90FE7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նախարար</w:t>
            </w:r>
            <w:proofErr w:type="spellEnd"/>
          </w:p>
          <w:p w:rsidR="007D188E" w:rsidRPr="00B90FE7" w:rsidRDefault="007D188E" w:rsidP="00D87B70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90FE7">
              <w:rPr>
                <w:rFonts w:ascii="GHEA Grapalat" w:hAnsi="GHEA Grapalat"/>
                <w:sz w:val="24"/>
                <w:szCs w:val="24"/>
              </w:rPr>
              <w:t>24.08.2015թ.</w:t>
            </w:r>
          </w:p>
          <w:p w:rsidR="007D188E" w:rsidRPr="00B90FE7" w:rsidRDefault="007D188E" w:rsidP="00D87B70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90FE7">
              <w:rPr>
                <w:rFonts w:ascii="GHEA Grapalat" w:hAnsi="GHEA Grapalat"/>
                <w:sz w:val="24"/>
                <w:szCs w:val="24"/>
              </w:rPr>
              <w:t>N ՊՆ/510-1475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numPr>
                <w:ilvl w:val="0"/>
                <w:numId w:val="2"/>
              </w:numPr>
              <w:ind w:left="297" w:hanging="270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Նախագծի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հավելվածի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5-րդ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կետի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2-րդ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ենթակետում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«ա»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պարբերությունը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հանել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106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numPr>
                <w:ilvl w:val="0"/>
                <w:numId w:val="2"/>
              </w:numPr>
              <w:ind w:left="29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Նախագծի 1-ին հավելվածի 5-րդ կետի 2-րդ ենթակետում «գ» պարբերության վերջից հանել «վերաբերյալ» բառը: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115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596AE3" w:rsidP="00596AE3">
            <w:pPr>
              <w:numPr>
                <w:ilvl w:val="0"/>
                <w:numId w:val="2"/>
              </w:numPr>
              <w:ind w:left="38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հավելվածի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4</w:t>
            </w:r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-րդ </w:t>
            </w:r>
            <w:proofErr w:type="spellStart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կետի</w:t>
            </w:r>
            <w:proofErr w:type="spellEnd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2</w:t>
            </w:r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-րդ </w:t>
            </w:r>
            <w:proofErr w:type="spellStart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ենթակետում</w:t>
            </w:r>
            <w:proofErr w:type="spellEnd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այդ</w:t>
            </w:r>
            <w:proofErr w:type="spellEnd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հայտերի</w:t>
            </w:r>
            <w:proofErr w:type="spellEnd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առաջարկությունների</w:t>
            </w:r>
            <w:proofErr w:type="spellEnd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» </w:t>
            </w:r>
            <w:proofErr w:type="spellStart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բառերը</w:t>
            </w:r>
            <w:proofErr w:type="spellEnd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փոխարինել</w:t>
            </w:r>
            <w:proofErr w:type="spellEnd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դրանց</w:t>
            </w:r>
            <w:proofErr w:type="spellEnd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» </w:t>
            </w:r>
            <w:proofErr w:type="spellStart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բառերով</w:t>
            </w:r>
            <w:proofErr w:type="spellEnd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403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numPr>
                <w:ilvl w:val="0"/>
                <w:numId w:val="2"/>
              </w:numPr>
              <w:ind w:left="38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Նախագծի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հավելվածի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6-րդ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կետի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3-րդ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ենթակետը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խմբագրման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կարիք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ունի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հաշվի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առնելով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այն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հանգամանքը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որ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ռազմական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երկակի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նշանակության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ապրանքների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ներմուծման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արտահանման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գործունեությունը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կարգավորվում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է «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Երկակի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նշանակության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ապրանքների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արտահանման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Հայաստանի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տարածքով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դրանց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տարանցիկ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փոխադրման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ինչպես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նաև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երկակի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նշանակության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տեղեկատվության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 և</w:t>
            </w:r>
            <w:proofErr w:type="gram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մտավոր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գործունեության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արդյունքների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փոխանցման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նկատմամբ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հսկողության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մասին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» ՀՀ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օրենքով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և ՀՀ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12.11.2009թ. N 1308-Ն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որոշումով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color w:val="FF0000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Համապատասխան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ենթակետը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հանվել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է:</w:t>
            </w:r>
          </w:p>
        </w:tc>
      </w:tr>
      <w:tr w:rsidR="007D188E" w:rsidRPr="00B90FE7" w:rsidTr="00D87B70">
        <w:trPr>
          <w:trHeight w:val="106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numPr>
                <w:ilvl w:val="0"/>
                <w:numId w:val="2"/>
              </w:numPr>
              <w:ind w:left="38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Նախագծի 1-ին հավելվածի 6-րդ կետի 17-րդ ենթակետը </w:t>
            </w:r>
            <w:proofErr w:type="spellStart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հանել</w:t>
            </w:r>
            <w:proofErr w:type="spellEnd"/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1798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596AE3" w:rsidP="007D188E">
            <w:pPr>
              <w:numPr>
                <w:ilvl w:val="0"/>
                <w:numId w:val="2"/>
              </w:numPr>
              <w:ind w:left="38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Նախագծի 1-ին հավելվածի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  <w:r w:rsidR="007D188E"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կետը շարադրել հետևյալ բովանդակությամբ. «Հանձնաժողովի քարտուղարին նշանակում է հանձնաժողովի նախագահը՝ հանձնաժողովի նախագահի տեղակալի ներկայացմամբ»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106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numPr>
                <w:ilvl w:val="0"/>
                <w:numId w:val="2"/>
              </w:numPr>
              <w:ind w:left="38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Նախագծի 1-ին հավելվածի 17-րդ կետը հանել: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lang w:val="fr-FR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129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numPr>
                <w:ilvl w:val="0"/>
                <w:numId w:val="2"/>
              </w:numPr>
              <w:ind w:left="38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Նախագծի 2-ին հավելվածի աղյուսակից հանել անուն ազգանունները: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277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numPr>
                <w:ilvl w:val="0"/>
                <w:numId w:val="2"/>
              </w:numPr>
              <w:ind w:left="38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Նախագծի 2-ին հավելվածի աղյուսակում «</w:t>
            </w:r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hy-AM" w:eastAsia="ja-JP"/>
              </w:rPr>
              <w:t>Հայաստանի</w:t>
            </w:r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af-ZA" w:eastAsia="ja-JP"/>
              </w:rPr>
              <w:t xml:space="preserve"> </w:t>
            </w:r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hy-AM" w:eastAsia="ja-JP"/>
              </w:rPr>
              <w:t>Հանրապետության</w:t>
            </w:r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պաշտպանության</w:t>
            </w:r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նախարարի տեղակալ - նյութատեխնիկական ապահովման դեպարտամենտի պետ</w:t>
            </w: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» սյունակից հետո ավելացնել նոր սյունակ հետևյալ բովանդակությամբ՝ «</w:t>
            </w:r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hy-AM" w:eastAsia="ja-JP"/>
              </w:rPr>
              <w:t>Հայաստանի</w:t>
            </w:r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af-ZA" w:eastAsia="ja-JP"/>
              </w:rPr>
              <w:t xml:space="preserve"> </w:t>
            </w:r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hy-AM" w:eastAsia="ja-JP"/>
              </w:rPr>
              <w:t>Հանրապետության</w:t>
            </w:r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պաշտպանության</w:t>
            </w:r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նախարարության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ռազմարդյունաբերական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վարչության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պետ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196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Հայաստանի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Հանրապետության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էկոնոմիկայի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</w:p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նախարար</w:t>
            </w:r>
            <w:proofErr w:type="spellEnd"/>
          </w:p>
          <w:p w:rsidR="007D188E" w:rsidRPr="00B90FE7" w:rsidRDefault="007D188E" w:rsidP="00D87B70">
            <w:pPr>
              <w:pStyle w:val="BodyText"/>
              <w:spacing w:line="240" w:lineRule="auto"/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21.08.2015թ.</w:t>
            </w:r>
          </w:p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N 01/16.1/6538-15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Նախագծի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վերաբերյալ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դիտողություններ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և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առաջարկություններ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չունի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</w:p>
        </w:tc>
      </w:tr>
      <w:tr w:rsidR="007D188E" w:rsidRPr="00B90FE7" w:rsidTr="00D87B70">
        <w:trPr>
          <w:trHeight w:val="2428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Հայաստանի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Հանրապետության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ֆինանսների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նախարար</w:t>
            </w:r>
            <w:proofErr w:type="spellEnd"/>
          </w:p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21.08.2015թ.</w:t>
            </w:r>
          </w:p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N 03/82-5/22631-15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Նախագծի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վերաբերյալ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առարկություններ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չունի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՝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պայմանով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,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որ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Նախագծի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առաջին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կետով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հաստատվող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ՀՀ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ռազմարդյունաբերական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հանձնաժողովի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կանոնա</w:t>
            </w:r>
            <w:r w:rsidRPr="00B90FE7">
              <w:rPr>
                <w:rFonts w:ascii="GHEA Grapalat" w:hAnsi="GHEA Grapalat" w:cs="Sylfaen"/>
                <w:sz w:val="24"/>
                <w:lang w:val="fr-FR"/>
              </w:rPr>
              <w:softHyphen/>
              <w:t>դրությամբ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նախատեսվող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միջոցառումների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իրականացումը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չի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հանգեցնի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ՀՀ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պետական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բյուջեից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լրացուցիչ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ֆինանսական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միջոցների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հատկացման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անհրաժեշտության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</w:p>
        </w:tc>
      </w:tr>
      <w:tr w:rsidR="007D188E" w:rsidRPr="00B90FE7" w:rsidTr="00D87B70">
        <w:trPr>
          <w:trHeight w:val="232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Հայաստանի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af-ZA"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Հանրապետության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af-ZA" w:eastAsia="ja-JP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տնօ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րեն</w:t>
            </w:r>
            <w:proofErr w:type="spellEnd"/>
          </w:p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24.08.2015թ.</w:t>
            </w:r>
          </w:p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N 11/848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numPr>
                <w:ilvl w:val="0"/>
                <w:numId w:val="1"/>
              </w:numPr>
              <w:tabs>
                <w:tab w:val="left" w:pos="207"/>
              </w:tabs>
              <w:ind w:left="162" w:hanging="1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Հրամանագրի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նախաբանում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«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2015 թվականի «Ռազմարդյունաբերական համալիրի մասին» Հայաստանի Հանրապետության ՀՕ-16-Ն» բառերը փոխարինել 2015 թվականի «Ռազմարդյունաբերական համալիրի մասին» Հայաստանի Հանրապետության 2015 թվականի մարտի 25-ի ՀՕ-16-Ն» բառերով:</w:t>
            </w:r>
          </w:p>
          <w:p w:rsidR="007D188E" w:rsidRPr="00B90FE7" w:rsidRDefault="007D188E" w:rsidP="00D87B70">
            <w:pPr>
              <w:tabs>
                <w:tab w:val="left" w:pos="297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fr-FR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178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val="fr-FR" w:eastAsia="ja-JP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numPr>
                <w:ilvl w:val="0"/>
                <w:numId w:val="1"/>
              </w:numPr>
              <w:ind w:left="241" w:hanging="270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Հավելված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1-ի 5-րդ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կետի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5-րդ, 6-րդ, 9-րդ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ենթակետերում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«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ապահովումը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»,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իսկ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8-րդ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ենթակետում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«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կարգավորումը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»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բառերը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փոխարինել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«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ապահովմանն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ուղղված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առաջարկությունների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նախապատրաստումը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 xml:space="preserve">» </w:t>
            </w:r>
            <w:proofErr w:type="spellStart"/>
            <w:r w:rsidRPr="00B90FE7">
              <w:rPr>
                <w:rFonts w:ascii="GHEA Grapalat" w:hAnsi="GHEA Grapalat" w:cs="Sylfaen"/>
                <w:sz w:val="24"/>
                <w:lang w:val="fr-FR"/>
              </w:rPr>
              <w:t>բառերով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fr-FR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lang w:val="fr-FR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124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val="hy-AM" w:eastAsia="ja-JP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numPr>
                <w:ilvl w:val="0"/>
                <w:numId w:val="1"/>
              </w:numPr>
              <w:ind w:left="241" w:hanging="270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6-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13-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15-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7-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1-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ենթակետերում</w:t>
            </w: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ռազմական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բառից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հետո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ավելացնել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կարիքների համար</w:t>
            </w: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բառերը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lang w:val="fr-FR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169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ՀՀ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տարածքային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կառավարման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և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արտակարգ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իրավիճակների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նախարար</w:t>
            </w:r>
            <w:proofErr w:type="spellEnd"/>
          </w:p>
          <w:p w:rsidR="007D188E" w:rsidRPr="00B90FE7" w:rsidRDefault="007D188E" w:rsidP="00D87B70">
            <w:pPr>
              <w:pStyle w:val="BodyText"/>
              <w:spacing w:line="240" w:lineRule="auto"/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20.08.2015թ.</w:t>
            </w:r>
          </w:p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en-US"/>
              </w:rPr>
              <w:t>N</w:t>
            </w: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szCs w:val="24"/>
              </w:rPr>
              <w:t>1/06.3/11934-15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Ն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ախագծի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վերաբերյալ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չունի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</w:p>
        </w:tc>
      </w:tr>
      <w:tr w:rsidR="007D188E" w:rsidRPr="00B90FE7" w:rsidTr="00D87B70">
        <w:trPr>
          <w:trHeight w:val="1708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Հայաստանի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Հանրապետության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ոստիկանության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պետ</w:t>
            </w:r>
            <w:proofErr w:type="spellEnd"/>
          </w:p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21.08.2015թ.</w:t>
            </w:r>
          </w:p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N 24/2496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Նախագծի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վերաբերյալ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առաջարկություններ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և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առարկություններ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չկան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</w:p>
        </w:tc>
      </w:tr>
      <w:tr w:rsidR="007D188E" w:rsidRPr="00B90FE7" w:rsidTr="00D87B70">
        <w:trPr>
          <w:trHeight w:val="196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Հայաստանի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Հանրապետության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գիտությունների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ազգային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ակադեմիայի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նախագահ</w:t>
            </w:r>
            <w:proofErr w:type="spellEnd"/>
          </w:p>
          <w:p w:rsidR="007D188E" w:rsidRPr="00B90FE7" w:rsidRDefault="007D188E" w:rsidP="00D87B70">
            <w:pPr>
              <w:pStyle w:val="BodyText"/>
              <w:spacing w:line="240" w:lineRule="auto"/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20.08.2015թ.</w:t>
            </w:r>
          </w:p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N 24-02/288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Նախագծի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վերաբերյալ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առաջարկություններ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և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դիտողություններ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չունի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pStyle w:val="a"/>
              <w:tabs>
                <w:tab w:val="left" w:pos="900"/>
              </w:tabs>
              <w:spacing w:after="0" w:line="360" w:lineRule="auto"/>
              <w:ind w:left="735" w:right="-100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</w:p>
        </w:tc>
      </w:tr>
      <w:tr w:rsidR="007D188E" w:rsidRPr="00B90FE7" w:rsidTr="00D87B70">
        <w:trPr>
          <w:trHeight w:val="161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en-US"/>
              </w:rPr>
              <w:t>8.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Հայաստանի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Հանրապետության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արտաքին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գործերի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նախարար</w:t>
            </w:r>
            <w:proofErr w:type="spellEnd"/>
          </w:p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pStyle w:val="1"/>
              <w:numPr>
                <w:ilvl w:val="0"/>
                <w:numId w:val="3"/>
              </w:numPr>
              <w:ind w:left="400" w:hanging="360"/>
              <w:jc w:val="both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1-ին </w:t>
            </w:r>
            <w:proofErr w:type="spellStart"/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>կետում</w:t>
            </w:r>
            <w:proofErr w:type="spellEnd"/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>քննարկում</w:t>
            </w:r>
            <w:proofErr w:type="spellEnd"/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>բառը</w:t>
            </w:r>
            <w:proofErr w:type="spellEnd"/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>փոխարինել</w:t>
            </w:r>
            <w:proofErr w:type="spellEnd"/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>մշակում</w:t>
            </w:r>
            <w:proofErr w:type="spellEnd"/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>բառով</w:t>
            </w:r>
            <w:proofErr w:type="spellEnd"/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>` «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Ռազմարդյունաբերական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համալիրի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օրենքի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9-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հոդվածի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2-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համապատասխան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lang w:val="fr-FR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1528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val="fr-FR" w:eastAsia="ja-JP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pStyle w:val="1"/>
              <w:numPr>
                <w:ilvl w:val="0"/>
                <w:numId w:val="3"/>
              </w:numPr>
              <w:ind w:left="490" w:hanging="450"/>
              <w:jc w:val="both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>2-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կետում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Սահմանադրությամբ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բառերից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հետո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շարադրել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միջազգային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պայմանագրերով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բառերը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lang w:val="fr-FR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</w:tc>
      </w:tr>
      <w:tr w:rsidR="007D188E" w:rsidRPr="00B90FE7" w:rsidTr="00D87B70">
        <w:trPr>
          <w:trHeight w:val="178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val="fr-FR" w:eastAsia="ja-JP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pStyle w:val="1"/>
              <w:numPr>
                <w:ilvl w:val="0"/>
                <w:numId w:val="3"/>
              </w:numPr>
              <w:ind w:left="490" w:hanging="360"/>
              <w:jc w:val="both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B90FE7">
              <w:rPr>
                <w:rFonts w:ascii="GHEA Grapalat" w:hAnsi="GHEA Grapalat" w:cs="GHEA Grapalat"/>
                <w:sz w:val="24"/>
                <w:szCs w:val="24"/>
              </w:rPr>
              <w:t>հանել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5-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կետի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7-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ենթակետը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քանի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որ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ռազմարդյունաբերական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քաղաքականության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սուբյեկտների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գործունեության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վերաբերյալ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առաջարկությունների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ներկայացումն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արդեն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իսկ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նախատեսված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նշված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կետի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բ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. </w:t>
            </w:r>
            <w:r w:rsidRPr="00B90FE7">
              <w:rPr>
                <w:rFonts w:ascii="GHEA Grapalat" w:hAnsi="GHEA Grapalat" w:cs="GHEA Grapalat"/>
                <w:sz w:val="24"/>
                <w:szCs w:val="24"/>
              </w:rPr>
              <w:t>ենթակետում</w:t>
            </w:r>
            <w:r w:rsidRPr="00B90FE7">
              <w:rPr>
                <w:rFonts w:ascii="GHEA Grapalat" w:hAnsi="GHEA Grapalat" w:cs="GHEA Grapalat"/>
                <w:sz w:val="24"/>
                <w:szCs w:val="24"/>
                <w:lang w:val="fr-FR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մասամբ:</w:t>
            </w:r>
          </w:p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Նախագծից հանվել է 5-րդ կետի 7-րդ ենթակետը</w:t>
            </w:r>
            <w:r w:rsidRPr="00B90FE7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խմբագրվել է 2բ. ենթակետը:</w:t>
            </w:r>
          </w:p>
        </w:tc>
      </w:tr>
      <w:tr w:rsidR="007D188E" w:rsidRPr="00B90FE7" w:rsidTr="00D87B70">
        <w:trPr>
          <w:trHeight w:val="214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eastAsia="MS Mincho" w:hAnsi="GHEA Grapalat" w:cs="GHEAMariam"/>
                <w:sz w:val="24"/>
                <w:szCs w:val="24"/>
                <w:lang w:val="fr-FR" w:eastAsia="ja-JP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7D188E">
            <w:pPr>
              <w:numPr>
                <w:ilvl w:val="0"/>
                <w:numId w:val="3"/>
              </w:numPr>
              <w:ind w:left="490" w:hanging="405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lang w:val="hy-AM"/>
              </w:rPr>
              <w:t>հանել 5-րդ կետի 9-րդ ենթակետը` հաշվի առնելով ռազմարդյունաբերական հանձնաժողովի խորհրդակցական մարմին հանդիսանալը և «Ռազմարդյունաբերական համալիրի մասին» ՀՀ օրենքով հանձնաժողովին վերապահված գործառույթները: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մասամբ:</w:t>
            </w:r>
          </w:p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>Նախագծի 5-րդ կետի 9-րդ ենթակետը խմբագրվել է:</w:t>
            </w:r>
          </w:p>
        </w:tc>
      </w:tr>
      <w:tr w:rsidR="007D188E" w:rsidRPr="00B90FE7" w:rsidTr="00D87B70">
        <w:trPr>
          <w:trHeight w:val="214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նախարար</w:t>
            </w:r>
            <w:proofErr w:type="spellEnd"/>
          </w:p>
          <w:p w:rsidR="007D188E" w:rsidRPr="00B90FE7" w:rsidRDefault="007D188E" w:rsidP="00D87B70">
            <w:pPr>
              <w:pStyle w:val="BodyText"/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18.09.2015</w:t>
            </w:r>
            <w:r w:rsidRPr="00B90FE7">
              <w:rPr>
                <w:rFonts w:ascii="GHEA Grapalat" w:hAnsi="GHEA Grapalat"/>
                <w:sz w:val="24"/>
                <w:szCs w:val="24"/>
              </w:rPr>
              <w:t>թ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/>
                <w:sz w:val="24"/>
                <w:szCs w:val="24"/>
              </w:rPr>
              <w:t>N 01/14/11326-15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ind w:left="348" w:hanging="258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1.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Հրամանագրի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lang w:val="hy-AM"/>
              </w:rPr>
              <w:t>նախագ</w:t>
            </w:r>
            <w:proofErr w:type="spellStart"/>
            <w:r w:rsidRPr="00B90FE7">
              <w:rPr>
                <w:rFonts w:ascii="GHEA Grapalat" w:hAnsi="GHEA Grapalat"/>
                <w:sz w:val="24"/>
              </w:rPr>
              <w:t>իծը</w:t>
            </w:r>
            <w:proofErr w:type="spellEnd"/>
            <w:r w:rsidRPr="00B90FE7">
              <w:rPr>
                <w:rFonts w:ascii="GHEA Grapalat" w:hAnsi="GHEA Grapalat"/>
                <w:sz w:val="24"/>
                <w:lang w:val="af-ZA"/>
              </w:rPr>
              <w:t xml:space="preserve"> (</w:t>
            </w:r>
            <w:proofErr w:type="spellStart"/>
            <w:r w:rsidRPr="00B90FE7">
              <w:rPr>
                <w:rFonts w:ascii="GHEA Grapalat" w:hAnsi="GHEA Grapalat"/>
                <w:sz w:val="24"/>
              </w:rPr>
              <w:t>այսուհետ</w:t>
            </w:r>
            <w:proofErr w:type="spellEnd"/>
            <w:r w:rsidRPr="00B90FE7">
              <w:rPr>
                <w:rFonts w:ascii="GHEA Grapalat" w:hAnsi="GHEA Grapalat"/>
                <w:sz w:val="24"/>
              </w:rPr>
              <w:t>՝</w:t>
            </w:r>
            <w:r w:rsidRPr="00B90FE7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</w:rPr>
              <w:t>նախագիծ</w:t>
            </w:r>
            <w:proofErr w:type="spellEnd"/>
            <w:r w:rsidRPr="00B90FE7">
              <w:rPr>
                <w:rFonts w:ascii="GHEA Grapalat" w:hAnsi="GHEA Grapalat"/>
                <w:sz w:val="24"/>
                <w:lang w:val="af-ZA"/>
              </w:rPr>
              <w:t>)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համապատասխանո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ւմ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</w:rPr>
              <w:t>է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Հայաստանի Հանրապետության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Սահմանադրության</w:t>
            </w:r>
            <w:r w:rsidRPr="00B90FE7">
              <w:rPr>
                <w:rFonts w:ascii="GHEA Grapalat" w:hAnsi="GHEA Grapalat"/>
                <w:sz w:val="24"/>
              </w:rPr>
              <w:t>ը</w:t>
            </w:r>
            <w:r w:rsidRPr="00B90FE7">
              <w:rPr>
                <w:rFonts w:ascii="GHEA Grapalat" w:hAnsi="GHEA Grapalat"/>
                <w:sz w:val="24"/>
                <w:lang w:val="af-ZA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7D188E" w:rsidRPr="00B90FE7" w:rsidTr="00D87B70">
        <w:trPr>
          <w:trHeight w:val="287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ind w:left="258" w:hanging="258"/>
              <w:rPr>
                <w:rFonts w:ascii="GHEA Grapalat" w:hAnsi="GHEA Grapalat"/>
                <w:sz w:val="24"/>
                <w:lang w:val="af-ZA"/>
              </w:rPr>
            </w:pPr>
            <w:r w:rsidRPr="00B90FE7">
              <w:rPr>
                <w:rFonts w:ascii="GHEA Grapalat" w:hAnsi="GHEA Grapalat" w:cs="Sylfaen"/>
                <w:sz w:val="24"/>
                <w:lang w:val="af-ZA"/>
              </w:rPr>
              <w:t>2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.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Ն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ախագիծը </w:t>
            </w:r>
            <w:proofErr w:type="spellStart"/>
            <w:r w:rsidRPr="00B90FE7">
              <w:rPr>
                <w:rFonts w:ascii="GHEA Grapalat" w:hAnsi="GHEA Grapalat"/>
                <w:sz w:val="24"/>
              </w:rPr>
              <w:t>չի</w:t>
            </w:r>
            <w:proofErr w:type="spellEnd"/>
            <w:r w:rsidRPr="00B90FE7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 xml:space="preserve">համապատասխանում 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ավելի բարձր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իրավաբանական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ուժ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ունեցող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իրավական ակտերի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դրույթներին: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Այսպես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>`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  <w:t>1</w:t>
            </w:r>
            <w:r w:rsidRPr="00B90FE7">
              <w:rPr>
                <w:rFonts w:ascii="GHEA Grapalat" w:hAnsi="GHEA Grapalat"/>
                <w:sz w:val="24"/>
                <w:lang w:val="af-ZA"/>
              </w:rPr>
              <w:t xml:space="preserve">) 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>նախագծի 3-րդ կետում «հրապարակման պահից» բառերն անհրաժեշտ է փոխարինել «հրապարակմանը հաջորդող օրվանից» բառերով` նկատի ունենալով «Իրավական ակտերի մասին» Հայաստանի Հանրապետության օրենքի 46-րդ հոդվածի 2-րդ մասի պահանջները: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  <w:t>2</w:t>
            </w:r>
            <w:r w:rsidRPr="00B90FE7">
              <w:rPr>
                <w:rFonts w:ascii="GHEA Grapalat" w:hAnsi="GHEA Grapalat"/>
                <w:sz w:val="24"/>
                <w:lang w:val="af-ZA"/>
              </w:rPr>
              <w:t>) Նախագծի հավելված N 1-ի (այսուհետ` հավելված N 1) 6-րդ կետով նախատեսված է, որ հանձնաժողովն իր խնդիրներին համապատասխան իրականացնում է ռազմատեխնիկական և գիտատեխնիկական խորհրդից ստացված առաջարկությունների հիման վրա լսումներ ու վերլուծական քննարկումներ, իր իրավասության սահմաններում ընդունում որոշումներ, ըստ սահմանված կարգի` Հայաստանի Հանրապետության Նախագահին և կառավարությանը ներկայացնում համապատասխան առաջարկություններ: Մինչդեռ «Ռազմարդյունաբերական համալիրի մասին» Հայաստանի Հանրապետության օրենքի 9-րդ հոդվածի 2-րդ մասի համաձայն` Հայաստանի Հանրապետության</w:t>
            </w:r>
            <w:r w:rsidRPr="00B90FE7">
              <w:rPr>
                <w:rFonts w:ascii="GHEA Grapalat" w:hAnsi="GHEA Grapalat" w:cs="Courier New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lang w:val="af-ZA"/>
              </w:rPr>
              <w:t>ռազմարդյունաբերական</w:t>
            </w:r>
            <w:r w:rsidRPr="00B90FE7">
              <w:rPr>
                <w:rFonts w:ascii="GHEA Grapalat" w:hAnsi="GHEA Grapalat" w:cs="Courier New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/>
                <w:sz w:val="24"/>
                <w:lang w:val="af-ZA"/>
              </w:rPr>
              <w:t>հանձնաժողովը մշտապես գործող խորհրդակցական մարմին է, որը մշակում է առաջարկություններ և ներկայացնում Հայաստանի Հանրապետության կառավարություն՝ Հայաստանի Հանրապետության օրենսդրությամբ սահմանված կարգով ընթացք տալու նպատակով: Այսինքն «Ռազմարդյունաբերական համալիրի մասին» Հայաստանի Հանրապետության օրենքով սահմանված կարգով ռազմարդյունաբերական</w:t>
            </w:r>
            <w:r w:rsidRPr="00B90FE7">
              <w:rPr>
                <w:rFonts w:ascii="Courier New" w:hAnsi="Courier New" w:cs="Courier New"/>
                <w:sz w:val="24"/>
                <w:lang w:val="af-ZA"/>
              </w:rPr>
              <w:t> </w:t>
            </w:r>
            <w:r w:rsidRPr="00B90FE7">
              <w:rPr>
                <w:rFonts w:ascii="GHEA Grapalat" w:hAnsi="GHEA Grapalat"/>
                <w:sz w:val="24"/>
                <w:lang w:val="af-ZA"/>
              </w:rPr>
              <w:t xml:space="preserve">հանձնաժողովն իր </w:t>
            </w:r>
            <w:r w:rsidRPr="00B90FE7">
              <w:rPr>
                <w:rFonts w:ascii="GHEA Grapalat" w:hAnsi="GHEA Grapalat"/>
                <w:sz w:val="24"/>
                <w:lang w:val="af-ZA"/>
              </w:rPr>
              <w:lastRenderedPageBreak/>
              <w:t>իրավասության սահմաններում մշակած առաջարկությունները կարող է ներկայացնել միայն Հայաստանի Հանրապետության կառավարությանը: Վերոգրյալը վերաբերում է նաև հավելված N 1-ի 20-րդ կետին: Բացի այդ հիշյալ կետերի դրույթները հակասում են նաև կանոնադրության 1-ին կետին և 5-րդ կետի 2-րդ ենթակետին:</w:t>
            </w:r>
            <w:r w:rsidRPr="00B90FE7">
              <w:rPr>
                <w:rFonts w:ascii="GHEA Grapalat" w:hAnsi="GHEA Grapalat"/>
                <w:sz w:val="24"/>
                <w:lang w:val="af-ZA"/>
              </w:rPr>
              <w:tab/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է:</w:t>
            </w:r>
          </w:p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</w:p>
        </w:tc>
      </w:tr>
      <w:tr w:rsidR="007D188E" w:rsidRPr="00B90FE7" w:rsidTr="00D87B70">
        <w:trPr>
          <w:trHeight w:val="485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ind w:left="258" w:hanging="258"/>
              <w:rPr>
                <w:rFonts w:ascii="GHEA Grapalat" w:hAnsi="GHEA Grapalat" w:cs="Sylfaen"/>
                <w:sz w:val="24"/>
                <w:lang w:val="af-ZA"/>
              </w:rPr>
            </w:pPr>
            <w:r w:rsidRPr="00B90FE7">
              <w:rPr>
                <w:rFonts w:ascii="GHEA Grapalat" w:hAnsi="GHEA Grapalat" w:cs="Sylfaen"/>
                <w:sz w:val="24"/>
                <w:lang w:val="hy-AM"/>
              </w:rPr>
              <w:t xml:space="preserve">3. 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Նախագծում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իրավական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այլ ակտերի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նորմերի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անհարկի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 xml:space="preserve">կրկնություններ առկա են: Այսպես` </w:t>
            </w:r>
            <w:r w:rsidRPr="00B90FE7">
              <w:rPr>
                <w:rFonts w:ascii="GHEA Grapalat" w:hAnsi="GHEA Grapalat"/>
                <w:sz w:val="24"/>
                <w:lang w:val="af-ZA"/>
              </w:rPr>
              <w:t>հավելված N 1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 xml:space="preserve">-ի 9-րդ կետում նախատեսված է, որ հանձնաժողովի կազմը հաստատվում է Հայաստանի Հանրապետության Նախագահի հրամանագրով: Առաջարկում ենք նախագծից հանել նշված կետը, քանի որ այդ դրույթն արդեն իսկ սահմանված է </w:t>
            </w:r>
            <w:r w:rsidRPr="00B90FE7">
              <w:rPr>
                <w:rFonts w:ascii="GHEA Grapalat" w:hAnsi="GHEA Grapalat"/>
                <w:sz w:val="24"/>
                <w:lang w:val="af-ZA"/>
              </w:rPr>
              <w:t xml:space="preserve">«Ռազմարդյունաբերական համալիրի մասին» Հայաստանի Հանրապետության օրենքի 5-րդ հոդվածով, իսկ 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>«Իրավական ակտերի մասին» Հայաստանի Հանրապետության օրենքի 45-րդ հոդվածի 2-րդ մասի համաձայն` իրավական ակտերում պետք է բացառվեն իրավական նորմերի անհիմն կրկնությունները, ներքին հակասությունները: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</w:p>
        </w:tc>
      </w:tr>
      <w:tr w:rsidR="007D188E" w:rsidRPr="00B90FE7" w:rsidTr="00D87B70">
        <w:trPr>
          <w:trHeight w:val="98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ind w:left="348" w:hanging="270"/>
              <w:rPr>
                <w:rFonts w:ascii="GHEA Grapalat" w:hAnsi="GHEA Grapalat" w:cs="Sylfaen"/>
                <w:sz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lang w:val="hy-AM"/>
              </w:rPr>
              <w:t>4.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 Նախագծում անհրաժեշտ բոլոր հարցե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րը կարգավորված</w:t>
            </w:r>
            <w:r w:rsidRPr="00B90FE7">
              <w:rPr>
                <w:rFonts w:ascii="GHEA Grapalat" w:hAnsi="GHEA Grapalat"/>
                <w:sz w:val="24"/>
                <w:lang w:val="hy-AM"/>
              </w:rPr>
              <w:t xml:space="preserve"> են:</w:t>
            </w:r>
            <w:r w:rsidRPr="00B90FE7">
              <w:rPr>
                <w:rFonts w:ascii="GHEA Grapalat" w:hAnsi="GHEA Grapalat"/>
                <w:sz w:val="24"/>
                <w:lang w:val="hy-AM"/>
              </w:rPr>
              <w:tab/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af-ZA"/>
              </w:rPr>
            </w:pPr>
          </w:p>
        </w:tc>
      </w:tr>
      <w:tr w:rsidR="007D188E" w:rsidRPr="00B90FE7" w:rsidTr="00D87B70">
        <w:trPr>
          <w:trHeight w:val="305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ind w:left="258" w:hanging="258"/>
              <w:rPr>
                <w:rFonts w:ascii="GHEA Grapalat" w:hAnsi="GHEA Grapalat" w:cs="Sylfaen"/>
                <w:sz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lang w:val="hy-AM"/>
              </w:rPr>
              <w:t xml:space="preserve">5. Նախագիծն իր մեջ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Հայաստանի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Հանրապետության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կառավարության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2009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թվականի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հոկտեմբերի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22-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ի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«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Նորմատիվ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իրավական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ակտերի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նախագծերի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հակակոռուպցիոն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բնագավառում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կարգավորման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ազդեցության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գնահատման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իրականացման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կարգը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հաստատելու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մասին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»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թիվ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1205-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Ն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որոշմամբ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հաստատված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 xml:space="preserve">կարգի 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>9-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րդ</w:t>
            </w:r>
            <w:r w:rsidRPr="00B90FE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bCs/>
                <w:sz w:val="24"/>
                <w:lang w:val="af-ZA"/>
              </w:rPr>
              <w:t>կետով նախատեսված որևէ կոռուպցիոն գործոն չի պարունակում:</w:t>
            </w:r>
            <w:r w:rsidRPr="00B90FE7">
              <w:rPr>
                <w:rFonts w:ascii="GHEA Grapalat" w:hAnsi="GHEA Grapalat"/>
                <w:sz w:val="24"/>
                <w:lang w:val="af-ZA"/>
              </w:rPr>
              <w:tab/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af-ZA"/>
              </w:rPr>
            </w:pPr>
          </w:p>
        </w:tc>
      </w:tr>
      <w:tr w:rsidR="007D188E" w:rsidRPr="00B90FE7" w:rsidTr="00D87B70">
        <w:trPr>
          <w:trHeight w:val="673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lang w:val="af-ZA"/>
              </w:rPr>
            </w:pPr>
            <w:r w:rsidRPr="00B90FE7">
              <w:rPr>
                <w:rFonts w:ascii="GHEA Grapalat" w:hAnsi="GHEA Grapalat" w:cs="Sylfaen"/>
                <w:sz w:val="24"/>
                <w:lang w:val="af-ZA"/>
              </w:rPr>
              <w:t>6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. Օրենսդրական տեխնիկայի կանոնները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մասամբ պահպանված չեն: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  <w:t>Այսպես`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</w:r>
          </w:p>
          <w:p w:rsidR="007D188E" w:rsidRPr="00B90FE7" w:rsidRDefault="007D188E" w:rsidP="00D87B70">
            <w:pPr>
              <w:ind w:firstLine="327"/>
              <w:rPr>
                <w:rFonts w:ascii="GHEA Grapalat" w:hAnsi="GHEA Grapalat"/>
                <w:sz w:val="24"/>
                <w:lang w:val="af-ZA"/>
              </w:rPr>
            </w:pPr>
            <w:r w:rsidRPr="00B90FE7">
              <w:rPr>
                <w:rFonts w:ascii="GHEA Grapalat" w:hAnsi="GHEA Grapalat" w:cs="Sylfaen"/>
                <w:sz w:val="24"/>
                <w:lang w:val="af-ZA"/>
              </w:rPr>
              <w:t>1</w:t>
            </w:r>
            <w:r w:rsidRPr="00B90FE7">
              <w:rPr>
                <w:rFonts w:ascii="GHEA Grapalat" w:hAnsi="GHEA Grapalat"/>
                <w:sz w:val="24"/>
                <w:lang w:val="af-ZA"/>
              </w:rPr>
              <w:t xml:space="preserve">) նախագծում անհրաժեշտ է նշել իրավական ակտի բնույթը` 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նկատի ունենալով «Իրավական ակտերի մասին» Հայաստանի Հանրապետության օրենքի 38-րդ հոդվածի 3-րդ մասի պահանջները: </w:t>
            </w:r>
            <w:r w:rsidRPr="00B90FE7">
              <w:rPr>
                <w:rFonts w:ascii="GHEA Grapalat" w:hAnsi="GHEA Grapalat"/>
                <w:sz w:val="24"/>
                <w:lang w:val="af-ZA"/>
              </w:rPr>
              <w:tab/>
            </w:r>
          </w:p>
          <w:p w:rsidR="007D188E" w:rsidRPr="00B90FE7" w:rsidRDefault="007D188E" w:rsidP="00D87B70">
            <w:pPr>
              <w:ind w:firstLine="327"/>
              <w:rPr>
                <w:rFonts w:ascii="GHEA Grapalat" w:hAnsi="GHEA Grapalat" w:cs="Sylfaen"/>
                <w:sz w:val="24"/>
                <w:lang w:val="af-ZA"/>
              </w:rPr>
            </w:pPr>
            <w:r w:rsidRPr="00B90FE7">
              <w:rPr>
                <w:rFonts w:ascii="GHEA Grapalat" w:hAnsi="GHEA Grapalat"/>
                <w:sz w:val="24"/>
                <w:lang w:val="af-ZA"/>
              </w:rPr>
              <w:t xml:space="preserve">2) Նախագծի վերնագիրն անհրաժեշտ է շարադրել հետևյալ խմբագրությամբ. «Հայաստանի Հանրապետության ռազմարդյունաբերական հանձնաժողովի կանոնադրությունը և կազմը հաստատելու մասին»` 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>նկատի ունենալով «Իրավական ակտերի մասին» Հայաստանի Հանրապետության օրենքի 36-րդ հոդվածի պահանջները: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ab/>
            </w:r>
          </w:p>
          <w:p w:rsidR="007D188E" w:rsidRPr="00B90FE7" w:rsidRDefault="007D188E" w:rsidP="00D87B70">
            <w:pPr>
              <w:ind w:firstLine="327"/>
              <w:rPr>
                <w:rFonts w:ascii="GHEA Grapalat" w:hAnsi="GHEA Grapalat"/>
                <w:sz w:val="24"/>
                <w:lang w:val="af-ZA"/>
              </w:rPr>
            </w:pPr>
            <w:r w:rsidRPr="00B90FE7">
              <w:rPr>
                <w:rFonts w:ascii="GHEA Grapalat" w:hAnsi="GHEA Grapalat" w:cs="Sylfaen"/>
                <w:sz w:val="24"/>
                <w:lang w:val="af-ZA"/>
              </w:rPr>
              <w:t>3</w:t>
            </w:r>
            <w:r w:rsidRPr="00B90FE7">
              <w:rPr>
                <w:rFonts w:ascii="GHEA Grapalat" w:hAnsi="GHEA Grapalat"/>
                <w:sz w:val="24"/>
                <w:lang w:val="af-ZA"/>
              </w:rPr>
              <w:t xml:space="preserve">) Նախագծի նախաբանում անհրաժեշտ է նշել օրենքի կրճատ անվանումը` նկատի ունենալով «Իրավական ակտերի մասին» Հայաստանի Հանրապետության օրենքի 43-րդ հոդվածի 3-րդ մասի պահանջները: </w:t>
            </w:r>
            <w:r w:rsidRPr="00B90FE7">
              <w:rPr>
                <w:rFonts w:ascii="GHEA Grapalat" w:hAnsi="GHEA Grapalat"/>
                <w:sz w:val="24"/>
                <w:lang w:val="af-ZA"/>
              </w:rPr>
              <w:tab/>
            </w:r>
            <w:r w:rsidRPr="00B90FE7">
              <w:rPr>
                <w:rFonts w:ascii="GHEA Grapalat" w:hAnsi="GHEA Grapalat"/>
                <w:sz w:val="24"/>
                <w:lang w:val="af-ZA"/>
              </w:rPr>
              <w:tab/>
            </w:r>
          </w:p>
          <w:p w:rsidR="007D188E" w:rsidRPr="00B90FE7" w:rsidRDefault="007D188E" w:rsidP="00D87B70">
            <w:pPr>
              <w:ind w:firstLine="327"/>
              <w:rPr>
                <w:rFonts w:ascii="GHEA Grapalat" w:hAnsi="GHEA Grapalat" w:cs="Sylfaen"/>
                <w:sz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lang w:val="af-ZA"/>
              </w:rPr>
              <w:t>4</w:t>
            </w:r>
            <w:r w:rsidRPr="00B90FE7">
              <w:rPr>
                <w:rFonts w:ascii="GHEA Grapalat" w:hAnsi="GHEA Grapalat"/>
                <w:sz w:val="24"/>
                <w:lang w:val="af-ZA"/>
              </w:rPr>
              <w:t>)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Հ</w:t>
            </w:r>
            <w:r w:rsidRPr="00B90FE7">
              <w:rPr>
                <w:rFonts w:ascii="GHEA Grapalat" w:hAnsi="GHEA Grapalat"/>
                <w:sz w:val="24"/>
                <w:lang w:val="af-ZA"/>
              </w:rPr>
              <w:t>ավելված N 1</w:t>
            </w:r>
            <w:r w:rsidRPr="00B90FE7">
              <w:rPr>
                <w:rFonts w:ascii="GHEA Grapalat" w:hAnsi="GHEA Grapalat" w:cs="Sylfaen"/>
                <w:sz w:val="24"/>
                <w:lang w:val="hy-AM"/>
              </w:rPr>
              <w:t>-ի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5-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րդ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կետի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1-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ին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</w:rPr>
              <w:t>և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2-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րդ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ենթակետերն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անհրաժեշտ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</w:rPr>
              <w:t>է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խմբագրել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</w:rPr>
              <w:t>և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նախատեսել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մեկ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ենթակետի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ներքո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,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քանի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որ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երկու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ենթակետերում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խոսքը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գնում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</w:rPr>
              <w:t>է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առաջարկությունների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քննարկման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90FE7">
              <w:rPr>
                <w:rFonts w:ascii="GHEA Grapalat" w:hAnsi="GHEA Grapalat" w:cs="Sylfaen"/>
                <w:sz w:val="24"/>
              </w:rPr>
              <w:t>և</w:t>
            </w:r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ներկայացման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 w:cs="Sylfaen"/>
                <w:sz w:val="24"/>
              </w:rPr>
              <w:t>մասին</w:t>
            </w:r>
            <w:proofErr w:type="spellEnd"/>
            <w:r w:rsidRPr="00B90FE7">
              <w:rPr>
                <w:rFonts w:ascii="GHEA Grapalat" w:hAnsi="GHEA Grapalat" w:cs="Sylfaen"/>
                <w:sz w:val="24"/>
                <w:lang w:val="af-ZA"/>
              </w:rPr>
              <w:t xml:space="preserve">: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է:</w:t>
            </w:r>
          </w:p>
          <w:p w:rsidR="007D188E" w:rsidRPr="00B90FE7" w:rsidRDefault="007D188E" w:rsidP="00D87B70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ատարվել </w:t>
            </w:r>
            <w:r w:rsidRPr="00B90FE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B90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փոփոխություն:</w:t>
            </w:r>
          </w:p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</w:pPr>
          </w:p>
        </w:tc>
      </w:tr>
      <w:tr w:rsidR="007D188E" w:rsidRPr="00B90FE7" w:rsidTr="00D87B70">
        <w:trPr>
          <w:trHeight w:val="116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lang w:val="af-ZA"/>
              </w:rPr>
            </w:pPr>
            <w:r w:rsidRPr="00B90FE7">
              <w:rPr>
                <w:rFonts w:ascii="GHEA Grapalat" w:hAnsi="GHEA Grapalat"/>
                <w:sz w:val="24"/>
                <w:lang w:val="af-ZA"/>
              </w:rPr>
              <w:t>7. Նախագիծն անհրաժեշտ է համաձայնեցնել Հայաստանի Հանրապետության արտաքին գործերի նախարարության հետ: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գիտություն:</w:t>
            </w:r>
          </w:p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</w:p>
        </w:tc>
      </w:tr>
      <w:tr w:rsidR="007D188E" w:rsidRPr="00B90FE7" w:rsidTr="00D87B70">
        <w:trPr>
          <w:trHeight w:val="107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lang w:val="af-ZA"/>
              </w:rPr>
            </w:pPr>
            <w:r w:rsidRPr="00B90FE7">
              <w:rPr>
                <w:rFonts w:ascii="GHEA Grapalat" w:hAnsi="GHEA Grapalat"/>
                <w:sz w:val="24"/>
                <w:lang w:val="af-ZA"/>
              </w:rPr>
              <w:t>8. Նախագիծն անհրաժեշտ է համապատասխանեցնել սույն եզրակացության 2-րդ, 3-րդ, 6-րդ և 7-րդ  կետերին: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0FE7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գիտություն:</w:t>
            </w:r>
          </w:p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7D188E" w:rsidRPr="00B90FE7" w:rsidRDefault="007D188E" w:rsidP="00D87B70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</w:p>
        </w:tc>
      </w:tr>
      <w:tr w:rsidR="007D188E" w:rsidRPr="00B90FE7" w:rsidTr="00D87B70">
        <w:trPr>
          <w:trHeight w:val="107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</w:pPr>
            <w:r w:rsidRPr="00B90FE7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10.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Նախագահի</w:t>
            </w:r>
            <w:proofErr w:type="spellEnd"/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90FE7">
              <w:rPr>
                <w:rFonts w:ascii="GHEA Grapalat" w:hAnsi="GHEA Grapalat"/>
                <w:sz w:val="24"/>
                <w:szCs w:val="24"/>
              </w:rPr>
              <w:t>աշխատակազմ</w:t>
            </w:r>
            <w:proofErr w:type="spellEnd"/>
          </w:p>
          <w:p w:rsidR="007D188E" w:rsidRPr="00B90FE7" w:rsidRDefault="007D188E" w:rsidP="00D87B70">
            <w:pPr>
              <w:pStyle w:val="BodyText"/>
              <w:spacing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t>20.11.2015</w:t>
            </w:r>
            <w:r w:rsidRPr="00B90FE7">
              <w:rPr>
                <w:rFonts w:ascii="GHEA Grapalat" w:hAnsi="GHEA Grapalat"/>
                <w:sz w:val="24"/>
                <w:szCs w:val="24"/>
              </w:rPr>
              <w:t>թ</w:t>
            </w:r>
            <w:r w:rsidRPr="00B90FE7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90FE7">
              <w:rPr>
                <w:rFonts w:ascii="GHEA Grapalat" w:hAnsi="GHEA Grapalat"/>
                <w:sz w:val="24"/>
                <w:szCs w:val="24"/>
              </w:rPr>
              <w:t>N Ղ-1970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lang w:val="af-ZA"/>
              </w:rPr>
            </w:pP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Նախագծի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af-ZA"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վերաբերյալ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af-ZA" w:eastAsia="ja-JP"/>
              </w:rPr>
              <w:t xml:space="preserve"> սկզբունքային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առաջարկություններ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af-ZA" w:eastAsia="ja-JP"/>
              </w:rPr>
              <w:t xml:space="preserve"> </w:t>
            </w:r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և</w:t>
            </w:r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af-ZA"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դիտողություններ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af-ZA" w:eastAsia="ja-JP"/>
              </w:rPr>
              <w:t xml:space="preserve"> </w:t>
            </w:r>
            <w:proofErr w:type="spellStart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eastAsia="ja-JP"/>
              </w:rPr>
              <w:t>չկան</w:t>
            </w:r>
            <w:proofErr w:type="spellEnd"/>
            <w:r w:rsidRPr="00B90FE7">
              <w:rPr>
                <w:rFonts w:ascii="GHEA Grapalat" w:eastAsia="MS Mincho" w:hAnsi="GHEA Grapalat" w:cs="GHEAMariam"/>
                <w:sz w:val="24"/>
                <w:szCs w:val="24"/>
                <w:lang w:val="af-ZA" w:eastAsia="ja-JP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E" w:rsidRPr="00B90FE7" w:rsidRDefault="007D188E" w:rsidP="00D87B7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7D188E" w:rsidRPr="00B90FE7" w:rsidRDefault="007D188E" w:rsidP="007D188E">
      <w:pPr>
        <w:pStyle w:val="Header"/>
        <w:tabs>
          <w:tab w:val="clear" w:pos="4677"/>
          <w:tab w:val="clear" w:pos="9355"/>
        </w:tabs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32BC4" w:rsidRDefault="00B32BC4"/>
    <w:sectPr w:rsidR="00B32BC4" w:rsidSect="006C01F0">
      <w:headerReference w:type="even" r:id="rId8"/>
      <w:footerReference w:type="default" r:id="rId9"/>
      <w:pgSz w:w="16834" w:h="11909" w:orient="landscape" w:code="9"/>
      <w:pgMar w:top="810" w:right="720" w:bottom="720" w:left="72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32" w:rsidRDefault="00EC5C32">
      <w:r>
        <w:separator/>
      </w:r>
    </w:p>
  </w:endnote>
  <w:endnote w:type="continuationSeparator" w:id="0">
    <w:p w:rsidR="00EC5C32" w:rsidRDefault="00EC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2E" w:rsidRDefault="00EC5C32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EC5C32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EC5C32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32" w:rsidRDefault="00EC5C32">
      <w:r>
        <w:separator/>
      </w:r>
    </w:p>
  </w:footnote>
  <w:footnote w:type="continuationSeparator" w:id="0">
    <w:p w:rsidR="00EC5C32" w:rsidRDefault="00EC5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C5C32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43E"/>
    <w:multiLevelType w:val="hybridMultilevel"/>
    <w:tmpl w:val="7A8E2672"/>
    <w:lvl w:ilvl="0" w:tplc="921A903A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C30189"/>
    <w:multiLevelType w:val="hybridMultilevel"/>
    <w:tmpl w:val="90DE0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62399"/>
    <w:multiLevelType w:val="hybridMultilevel"/>
    <w:tmpl w:val="41C0BA70"/>
    <w:lvl w:ilvl="0" w:tplc="33AEEBDE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74"/>
    <w:rsid w:val="00596AE3"/>
    <w:rsid w:val="007D188E"/>
    <w:rsid w:val="00B32BC4"/>
    <w:rsid w:val="00B97274"/>
    <w:rsid w:val="00E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D188E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7D188E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7D188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188E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Header">
    <w:name w:val="header"/>
    <w:basedOn w:val="Normal"/>
    <w:link w:val="HeaderChar"/>
    <w:uiPriority w:val="99"/>
    <w:rsid w:val="007D18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88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7D188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D188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">
    <w:name w:val="Абзац списка"/>
    <w:basedOn w:val="Normal"/>
    <w:uiPriority w:val="34"/>
    <w:qFormat/>
    <w:rsid w:val="007D18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">
    <w:name w:val="Без интервала1"/>
    <w:qFormat/>
    <w:rsid w:val="007D188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D188E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7D188E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7D188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188E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Header">
    <w:name w:val="header"/>
    <w:basedOn w:val="Normal"/>
    <w:link w:val="HeaderChar"/>
    <w:uiPriority w:val="99"/>
    <w:rsid w:val="007D18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88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7D188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D188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">
    <w:name w:val="Абзац списка"/>
    <w:basedOn w:val="Normal"/>
    <w:uiPriority w:val="34"/>
    <w:qFormat/>
    <w:rsid w:val="007D18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">
    <w:name w:val="Без интервала1"/>
    <w:qFormat/>
    <w:rsid w:val="007D188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1372</Words>
  <Characters>7826</Characters>
  <Application>Microsoft Office Word</Application>
  <DocSecurity>0</DocSecurity>
  <Lines>65</Lines>
  <Paragraphs>18</Paragraphs>
  <ScaleCrop>false</ScaleCrop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Balayan</dc:creator>
  <cp:keywords/>
  <dc:description/>
  <cp:lastModifiedBy>Arusyak Balayan</cp:lastModifiedBy>
  <cp:revision>3</cp:revision>
  <dcterms:created xsi:type="dcterms:W3CDTF">2015-11-25T06:55:00Z</dcterms:created>
  <dcterms:modified xsi:type="dcterms:W3CDTF">2015-11-26T07:19:00Z</dcterms:modified>
</cp:coreProperties>
</file>