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57" w:rsidRPr="005A54CE" w:rsidRDefault="00C76E57" w:rsidP="00C76E5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A54CE">
        <w:rPr>
          <w:rFonts w:ascii="GHEA Grapalat" w:hAnsi="GHEA Grapalat"/>
          <w:b/>
          <w:sz w:val="22"/>
          <w:szCs w:val="22"/>
          <w:lang w:val="hy-AM"/>
        </w:rPr>
        <w:t>ԱՄՓՈՓԱԹԵՐԹ</w:t>
      </w:r>
    </w:p>
    <w:p w:rsidR="00C76E57" w:rsidRPr="005A54CE" w:rsidRDefault="00C76E57" w:rsidP="00C76E57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76E57" w:rsidRPr="005A54CE" w:rsidRDefault="00C76E57" w:rsidP="00C76E57">
      <w:pPr>
        <w:jc w:val="center"/>
        <w:rPr>
          <w:rFonts w:ascii="GHEA Grapalat" w:hAnsi="GHEA Grapalat"/>
          <w:lang w:val="hy-AM"/>
        </w:rPr>
      </w:pPr>
      <w:r w:rsidRPr="005A54CE">
        <w:rPr>
          <w:rFonts w:ascii="GHEA Grapalat" w:hAnsi="GHEA Grapalat"/>
          <w:lang w:val="hy-AM"/>
        </w:rPr>
        <w:t>«Նոտարիատի համակարգի զարգացման հայեցակարգին հավանություն տալու մասին» Հայաստանի Հանրապետության կառավարության որոշման նախագծի վերաբերյալ</w:t>
      </w:r>
    </w:p>
    <w:p w:rsidR="00C76E57" w:rsidRPr="005A54CE" w:rsidRDefault="00C76E57" w:rsidP="00C76E57">
      <w:pPr>
        <w:rPr>
          <w:rFonts w:ascii="GHEA Grapalat" w:hAnsi="GHEA Grapalat"/>
          <w:lang w:val="hy-AM"/>
        </w:rPr>
      </w:pPr>
    </w:p>
    <w:p w:rsidR="00C76E57" w:rsidRPr="005A54CE" w:rsidRDefault="00C76E57" w:rsidP="00C76E57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1476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4"/>
        <w:gridCol w:w="2709"/>
        <w:gridCol w:w="4373"/>
        <w:gridCol w:w="3840"/>
        <w:gridCol w:w="2986"/>
      </w:tblGrid>
      <w:tr w:rsidR="00C76E57" w:rsidRPr="005A54CE" w:rsidTr="00C76E57">
        <w:trPr>
          <w:trHeight w:val="59"/>
        </w:trPr>
        <w:tc>
          <w:tcPr>
            <w:tcW w:w="854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709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A54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4373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Նախագծում առաջ քաշվող խնդիրներ և դրանց լուծմանն ուղղված առաջարկներ</w:t>
            </w:r>
          </w:p>
        </w:tc>
        <w:tc>
          <w:tcPr>
            <w:tcW w:w="3840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A54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986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A54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C76E57" w:rsidRPr="005A54CE" w:rsidTr="00C76E57">
        <w:trPr>
          <w:trHeight w:val="59"/>
        </w:trPr>
        <w:tc>
          <w:tcPr>
            <w:tcW w:w="854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9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373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840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986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C76E57" w:rsidRPr="00185AA3" w:rsidTr="00C76E57">
        <w:trPr>
          <w:trHeight w:val="3150"/>
        </w:trPr>
        <w:tc>
          <w:tcPr>
            <w:tcW w:w="854" w:type="dxa"/>
          </w:tcPr>
          <w:p w:rsidR="00C76E57" w:rsidRPr="005A54CE" w:rsidRDefault="00C76E57" w:rsidP="00C76E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  <w:p w:rsidR="00C76E57" w:rsidRPr="005A54CE" w:rsidRDefault="00C76E57" w:rsidP="00B16B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C76E57" w:rsidRPr="005A54CE" w:rsidRDefault="00C76E57" w:rsidP="00B16B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C76E57" w:rsidRPr="005A54CE" w:rsidRDefault="00C76E57" w:rsidP="00B16B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9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A54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կառավարություն</w:t>
            </w:r>
          </w:p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>12.08.2013</w:t>
            </w:r>
          </w:p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A54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02/16.3/[165295]-13</w:t>
            </w:r>
          </w:p>
        </w:tc>
        <w:tc>
          <w:tcPr>
            <w:tcW w:w="4373" w:type="dxa"/>
          </w:tcPr>
          <w:p w:rsidR="00C76E57" w:rsidRPr="005A54CE" w:rsidRDefault="008A165E" w:rsidP="00C76E57">
            <w:pPr>
              <w:pStyle w:val="norm"/>
              <w:spacing w:line="240" w:lineRule="auto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Cs w:val="22"/>
                <w:lang w:val="hy-AM"/>
              </w:rPr>
              <w:t>1)</w:t>
            </w:r>
            <w:r w:rsidRPr="005A54CE">
              <w:rPr>
                <w:rFonts w:ascii="GHEA Grapalat" w:hAnsi="GHEA Grapalat" w:cs="Sylfaen"/>
                <w:szCs w:val="22"/>
                <w:lang w:val="hy-AM"/>
              </w:rPr>
              <w:t xml:space="preserve"> ՀՀ</w:t>
            </w:r>
            <w:r w:rsidRPr="005A54CE">
              <w:rPr>
                <w:rFonts w:ascii="GHEA Grapalat" w:hAnsi="GHEA Grapalat"/>
                <w:szCs w:val="22"/>
                <w:lang w:val="hy-AM"/>
              </w:rPr>
              <w:t xml:space="preserve">  </w:t>
            </w:r>
            <w:r w:rsidRPr="005A54CE">
              <w:rPr>
                <w:rFonts w:ascii="GHEA Grapalat" w:hAnsi="GHEA Grapalat" w:cs="Sylfaen"/>
                <w:szCs w:val="22"/>
                <w:lang w:val="hy-AM"/>
              </w:rPr>
              <w:t>կառավարության աշխատակազմի ղեկավար-</w:t>
            </w:r>
            <w:r w:rsidRPr="005A54CE">
              <w:rPr>
                <w:rFonts w:ascii="GHEA Grapalat" w:hAnsi="GHEA Grapalat"/>
                <w:szCs w:val="22"/>
                <w:lang w:val="hy-AM"/>
              </w:rPr>
              <w:t xml:space="preserve">նախարար Վ. Գաբրիելյանի առաջարկությանը համապատասխան </w:t>
            </w:r>
            <w:r w:rsidR="00C76E57" w:rsidRPr="005A54CE">
              <w:rPr>
                <w:rFonts w:ascii="GHEA Grapalat" w:hAnsi="GHEA Grapalat"/>
                <w:szCs w:val="22"/>
                <w:lang w:val="hy-AM"/>
              </w:rPr>
              <w:t>Նախատեսել կետ, որ նոտարական գործարքների գների վերին սահմանը կսահմանվի ՀՀ կառավարության որոշմամբ.</w:t>
            </w:r>
          </w:p>
          <w:p w:rsidR="00C76E57" w:rsidRPr="005A54CE" w:rsidRDefault="00C76E57" w:rsidP="00B16BEE">
            <w:pPr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3840" w:type="dxa"/>
          </w:tcPr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</w:tc>
        <w:tc>
          <w:tcPr>
            <w:tcW w:w="2986" w:type="dxa"/>
          </w:tcPr>
          <w:p w:rsidR="00C76E57" w:rsidRPr="005A54CE" w:rsidRDefault="00C76E57" w:rsidP="008A16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Նախագծի 2-րդ մասի 11-րդ ենթակետի 3-րդ նախադասության մեջ «</w:t>
            </w:r>
            <w:r w:rsidRPr="005A54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սահմանելով ստորին</w:t>
            </w:r>
            <w:r w:rsidR="008A165E" w:rsidRPr="005A54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 բառերից հետո</w:t>
            </w: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լրացվել է  «և վերին» բառերով:</w:t>
            </w:r>
          </w:p>
          <w:p w:rsidR="00C76E57" w:rsidRPr="005A54CE" w:rsidRDefault="00C76E57" w:rsidP="008A16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Նույն ենթակետում վերջին նախադասությունը՝ «Միևնույն ժամանակ նշված սակագները պետք է կարգավորվեն օրենքով»</w:t>
            </w: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A54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հանվել է նախագծից:</w:t>
            </w:r>
          </w:p>
        </w:tc>
      </w:tr>
      <w:tr w:rsidR="00C76E57" w:rsidRPr="005A54CE" w:rsidTr="00C76E57">
        <w:trPr>
          <w:trHeight w:val="3150"/>
        </w:trPr>
        <w:tc>
          <w:tcPr>
            <w:tcW w:w="854" w:type="dxa"/>
          </w:tcPr>
          <w:p w:rsidR="00C76E57" w:rsidRPr="005A54CE" w:rsidRDefault="00C76E57" w:rsidP="00C76E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9" w:type="dxa"/>
          </w:tcPr>
          <w:p w:rsidR="00C76E57" w:rsidRPr="005A54CE" w:rsidRDefault="00C76E57" w:rsidP="00C76E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A54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կառավարություն</w:t>
            </w:r>
          </w:p>
          <w:p w:rsidR="00C76E57" w:rsidRPr="005A54CE" w:rsidRDefault="00C76E57" w:rsidP="00C76E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C76E57" w:rsidRPr="005A54CE" w:rsidRDefault="00C76E57" w:rsidP="00C76E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>12.08.2013</w:t>
            </w:r>
          </w:p>
          <w:p w:rsidR="00C76E57" w:rsidRPr="005A54CE" w:rsidRDefault="00C76E57" w:rsidP="00C76E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A54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02/16.3/[165295]-13</w:t>
            </w:r>
          </w:p>
        </w:tc>
        <w:tc>
          <w:tcPr>
            <w:tcW w:w="4373" w:type="dxa"/>
          </w:tcPr>
          <w:p w:rsidR="00C76E57" w:rsidRPr="005A54CE" w:rsidRDefault="008A165E" w:rsidP="00C76E57">
            <w:pPr>
              <w:pStyle w:val="norm"/>
              <w:spacing w:line="240" w:lineRule="auto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Cs w:val="22"/>
                <w:lang w:val="hy-AM"/>
              </w:rPr>
              <w:t>2)</w:t>
            </w:r>
            <w:r w:rsidR="00C76E57" w:rsidRPr="005A54CE">
              <w:rPr>
                <w:rFonts w:ascii="GHEA Grapalat" w:hAnsi="GHEA Grapalat"/>
                <w:szCs w:val="22"/>
                <w:lang w:val="hy-AM"/>
              </w:rPr>
              <w:t>Երևանի քաղաքապետի առաջին տեղակալ Կ. Արեյանի առաջարկությանը համապատասխան 2-օրյա ժամկետում քննարկել  արձանագրային որոշման նախագիծը և անհրաժեշտության դեպքում խմբագրել այն.</w:t>
            </w:r>
          </w:p>
          <w:p w:rsidR="00C76E57" w:rsidRPr="005A54CE" w:rsidRDefault="008A165E" w:rsidP="00C76E57">
            <w:pPr>
              <w:pStyle w:val="norm"/>
              <w:spacing w:line="240" w:lineRule="auto"/>
              <w:rPr>
                <w:rFonts w:ascii="GHEA Grapalat" w:hAnsi="GHEA Grapalat"/>
                <w:spacing w:val="-8"/>
                <w:lang w:val="hy-AM"/>
              </w:rPr>
            </w:pPr>
            <w:r w:rsidRPr="005A54CE">
              <w:rPr>
                <w:rFonts w:ascii="GHEA Grapalat" w:hAnsi="GHEA Grapalat"/>
                <w:szCs w:val="22"/>
                <w:lang w:val="hy-AM"/>
              </w:rPr>
              <w:t>3)</w:t>
            </w:r>
            <w:r w:rsidR="00C76E57" w:rsidRPr="005A54CE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C76E57" w:rsidRPr="005A54CE">
              <w:rPr>
                <w:rFonts w:ascii="GHEA Grapalat" w:hAnsi="GHEA Grapalat" w:cs="Sylfaen"/>
                <w:spacing w:val="-8"/>
                <w:lang w:val="hy-AM"/>
              </w:rPr>
              <w:t>արձանագրային որոշման</w:t>
            </w:r>
            <w:r w:rsidR="00C76E57" w:rsidRPr="005A54CE">
              <w:rPr>
                <w:rFonts w:ascii="GHEA Grapalat" w:hAnsi="GHEA Grapalat"/>
                <w:spacing w:val="-8"/>
                <w:lang w:val="hy-AM"/>
              </w:rPr>
              <w:t xml:space="preserve">  </w:t>
            </w:r>
            <w:r w:rsidR="00C76E57" w:rsidRPr="005A54CE">
              <w:rPr>
                <w:rFonts w:ascii="GHEA Grapalat" w:hAnsi="GHEA Grapalat" w:cs="Sylfaen"/>
                <w:spacing w:val="-8"/>
                <w:lang w:val="hy-AM"/>
              </w:rPr>
              <w:t>նախագծի վերջնական տարբերակը ներկայացնել</w:t>
            </w:r>
            <w:r w:rsidR="00C76E57" w:rsidRPr="005A54CE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="00C76E57" w:rsidRPr="005A54CE">
              <w:rPr>
                <w:rFonts w:ascii="GHEA Grapalat" w:hAnsi="GHEA Grapalat" w:cs="Sylfaen"/>
                <w:spacing w:val="-8"/>
                <w:lang w:val="hy-AM"/>
              </w:rPr>
              <w:t>ՀՀ</w:t>
            </w:r>
            <w:r w:rsidR="00C76E57" w:rsidRPr="005A54CE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="00C76E57" w:rsidRPr="005A54CE">
              <w:rPr>
                <w:rFonts w:ascii="GHEA Grapalat" w:hAnsi="GHEA Grapalat" w:cs="Sylfaen"/>
                <w:spacing w:val="-8"/>
                <w:lang w:val="hy-AM"/>
              </w:rPr>
              <w:t>կառավարության</w:t>
            </w:r>
            <w:r w:rsidR="00C76E57" w:rsidRPr="005A54CE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="00C76E57" w:rsidRPr="005A54CE">
              <w:rPr>
                <w:rFonts w:ascii="GHEA Grapalat" w:hAnsi="GHEA Grapalat" w:cs="Sylfaen"/>
                <w:spacing w:val="-8"/>
                <w:lang w:val="hy-AM"/>
              </w:rPr>
              <w:t>աշխատակազմ</w:t>
            </w:r>
            <w:r w:rsidR="00C76E57" w:rsidRPr="005A54CE">
              <w:rPr>
                <w:rFonts w:ascii="GHEA Grapalat" w:hAnsi="GHEA Grapalat"/>
                <w:spacing w:val="-8"/>
                <w:lang w:val="hy-AM"/>
              </w:rPr>
              <w:t xml:space="preserve">. </w:t>
            </w:r>
          </w:p>
          <w:p w:rsidR="00C76E57" w:rsidRPr="005A54CE" w:rsidRDefault="00C76E57" w:rsidP="00C76E57">
            <w:pPr>
              <w:pStyle w:val="norm"/>
              <w:spacing w:line="240" w:lineRule="auto"/>
              <w:rPr>
                <w:rFonts w:ascii="GHEA Grapalat" w:hAnsi="GHEA Grapalat"/>
                <w:spacing w:val="-8"/>
                <w:lang w:val="hy-AM"/>
              </w:rPr>
            </w:pPr>
          </w:p>
          <w:p w:rsidR="00C76E57" w:rsidRPr="005A54CE" w:rsidRDefault="00C76E57" w:rsidP="00C76E57">
            <w:pPr>
              <w:pStyle w:val="norm"/>
              <w:spacing w:line="240" w:lineRule="auto"/>
              <w:rPr>
                <w:rFonts w:ascii="GHEA Grapalat" w:hAnsi="GHEA Grapalat"/>
                <w:spacing w:val="-8"/>
                <w:lang w:val="hy-AM"/>
              </w:rPr>
            </w:pPr>
          </w:p>
          <w:p w:rsidR="00C76E57" w:rsidRPr="005A54CE" w:rsidRDefault="00C76E57" w:rsidP="00C76E57">
            <w:pPr>
              <w:pStyle w:val="norm"/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840" w:type="dxa"/>
          </w:tcPr>
          <w:p w:rsidR="008A165E" w:rsidRPr="003730E8" w:rsidRDefault="008A165E" w:rsidP="003730E8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lang w:val="hy-AM"/>
              </w:rPr>
            </w:pPr>
            <w:r w:rsidRPr="003730E8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C76E57" w:rsidRPr="003730E8">
              <w:rPr>
                <w:rFonts w:ascii="GHEA Grapalat" w:hAnsi="GHEA Grapalat"/>
                <w:sz w:val="22"/>
                <w:szCs w:val="22"/>
                <w:lang w:val="hy-AM"/>
              </w:rPr>
              <w:t xml:space="preserve">եռախոսակապի միջոցով քննարկվել է որոշման նախագիծը, որտեղ </w:t>
            </w:r>
            <w:r w:rsidRPr="003730E8">
              <w:rPr>
                <w:rFonts w:ascii="GHEA Grapalat" w:hAnsi="GHEA Grapalat"/>
                <w:sz w:val="22"/>
                <w:szCs w:val="22"/>
                <w:lang w:val="hy-AM"/>
              </w:rPr>
              <w:t>Քաղաքապետարանը առաջարկել է նախագծից հանել այն մասը, որտեղ նախատեսվում է, որ</w:t>
            </w:r>
            <w:r w:rsidRPr="003730E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նոտարներին պետք է զուգահեռ հանձնվի ՔԿԱԳ որոշ գործառույթների իրականացում՝ ամուսնության և ամուսնալուծության հայրության որոշման, արտադատարանական կարգով որդեգրման պետական գրանցում, </w:t>
            </w:r>
            <w:r w:rsidR="005A54CE" w:rsidRPr="003730E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որը</w:t>
            </w:r>
            <w:r w:rsidRPr="003730E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չի ընդունվել</w:t>
            </w:r>
            <w:r w:rsidR="005A54CE" w:rsidRPr="003730E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 քանի որ չի համապատասխանում Կառավարության որ</w:t>
            </w:r>
            <w:r w:rsidR="00185AA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դեգր</w:t>
            </w:r>
            <w:r w:rsidR="005A54CE" w:rsidRPr="003730E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ած քաղաքականությանը (այն է՝ գործընթացների պարզեցում, հավելյալ գործողությունների բացառում):</w:t>
            </w:r>
          </w:p>
          <w:p w:rsidR="00C76E57" w:rsidRPr="005A54CE" w:rsidRDefault="00C76E57" w:rsidP="00B16B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86" w:type="dxa"/>
          </w:tcPr>
          <w:p w:rsidR="00C76E57" w:rsidRPr="005A54CE" w:rsidRDefault="008A165E" w:rsidP="00C76E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lang w:val="hy-AM"/>
              </w:rPr>
              <w:t>Նախագծում փոփոխություններ չեն կատարվել:</w:t>
            </w:r>
          </w:p>
        </w:tc>
      </w:tr>
      <w:tr w:rsidR="00C76E57" w:rsidRPr="005A54CE" w:rsidTr="00C76E57">
        <w:trPr>
          <w:trHeight w:val="3150"/>
        </w:trPr>
        <w:tc>
          <w:tcPr>
            <w:tcW w:w="854" w:type="dxa"/>
          </w:tcPr>
          <w:p w:rsidR="00C76E57" w:rsidRPr="005A54CE" w:rsidRDefault="00C76E57" w:rsidP="00C76E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9" w:type="dxa"/>
          </w:tcPr>
          <w:p w:rsidR="008A165E" w:rsidRPr="005A54CE" w:rsidRDefault="008A165E" w:rsidP="008A16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A54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կառավարություն</w:t>
            </w:r>
          </w:p>
          <w:p w:rsidR="008A165E" w:rsidRPr="005A54CE" w:rsidRDefault="008A165E" w:rsidP="008A16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:rsidR="008A165E" w:rsidRPr="005A54CE" w:rsidRDefault="008A165E" w:rsidP="008A16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>12.08.2013</w:t>
            </w:r>
          </w:p>
          <w:p w:rsidR="00C76E57" w:rsidRPr="005A54CE" w:rsidRDefault="008A165E" w:rsidP="008A16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A54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02/16.3/[165295]-13</w:t>
            </w:r>
          </w:p>
        </w:tc>
        <w:tc>
          <w:tcPr>
            <w:tcW w:w="4373" w:type="dxa"/>
          </w:tcPr>
          <w:p w:rsidR="008A165E" w:rsidRPr="005A54CE" w:rsidRDefault="008A165E" w:rsidP="008A165E">
            <w:pPr>
              <w:pStyle w:val="norm"/>
              <w:spacing w:line="240" w:lineRule="auto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bCs/>
                <w:lang w:val="hy-AM"/>
              </w:rPr>
              <w:t>4)</w:t>
            </w:r>
            <w:r w:rsidRPr="005A54CE">
              <w:rPr>
                <w:rFonts w:ascii="GHEA Grapalat" w:hAnsi="GHEA Grapalat" w:cs="Sylfaen"/>
                <w:lang w:val="hy-AM"/>
              </w:rPr>
              <w:t xml:space="preserve"> ՀՀ</w:t>
            </w:r>
            <w:r w:rsidRPr="005A54CE">
              <w:rPr>
                <w:rFonts w:ascii="GHEA Grapalat" w:hAnsi="GHEA Grapalat"/>
                <w:lang w:val="hy-AM"/>
              </w:rPr>
              <w:t xml:space="preserve"> </w:t>
            </w:r>
            <w:r w:rsidRPr="005A54CE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A54CE">
              <w:rPr>
                <w:rFonts w:ascii="GHEA Grapalat" w:hAnsi="GHEA Grapalat"/>
                <w:lang w:val="hy-AM"/>
              </w:rPr>
              <w:t xml:space="preserve"> </w:t>
            </w:r>
            <w:r w:rsidRPr="005A54CE">
              <w:rPr>
                <w:rFonts w:ascii="GHEA Grapalat" w:hAnsi="GHEA Grapalat" w:cs="Sylfaen"/>
                <w:lang w:val="hy-AM"/>
              </w:rPr>
              <w:t>աշխատակազմի</w:t>
            </w:r>
            <w:r w:rsidRPr="005A54CE">
              <w:rPr>
                <w:rFonts w:ascii="GHEA Grapalat" w:hAnsi="GHEA Grapalat"/>
                <w:lang w:val="hy-AM"/>
              </w:rPr>
              <w:t xml:space="preserve"> </w:t>
            </w:r>
            <w:r w:rsidRPr="005A54CE">
              <w:rPr>
                <w:rFonts w:ascii="GHEA Grapalat" w:hAnsi="GHEA Grapalat" w:cs="Sylfaen"/>
                <w:lang w:val="hy-AM"/>
              </w:rPr>
              <w:t>իրավաբանական վարչության</w:t>
            </w:r>
            <w:r w:rsidRPr="005A54CE">
              <w:rPr>
                <w:rFonts w:ascii="GHEA Grapalat" w:hAnsi="GHEA Grapalat"/>
                <w:lang w:val="hy-AM"/>
              </w:rPr>
              <w:t xml:space="preserve"> </w:t>
            </w:r>
            <w:r w:rsidRPr="005A54CE">
              <w:rPr>
                <w:rFonts w:ascii="GHEA Grapalat" w:hAnsi="GHEA Grapalat" w:cs="Sylfaen"/>
                <w:lang w:val="hy-AM"/>
              </w:rPr>
              <w:t xml:space="preserve">պետ Ա. Սարգսյանի առաջարկությանը համապատասխան վերանայել Քաղաքացիական օրենսգիրքն ու նոտարական ոլորտին առնչվող ՀՀ կառավարության որոշումները և անհրաժեշտության դեպքում ՀՀ կառավարության աշխատակազմ ներկայացնել առաջարկություններ: </w:t>
            </w:r>
          </w:p>
          <w:p w:rsidR="00C76E57" w:rsidRPr="005A54CE" w:rsidRDefault="00C76E57" w:rsidP="00C76E57">
            <w:pPr>
              <w:pStyle w:val="norm"/>
              <w:spacing w:line="240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3840" w:type="dxa"/>
          </w:tcPr>
          <w:p w:rsidR="00C76E57" w:rsidRPr="005A54CE" w:rsidRDefault="008A165E" w:rsidP="00E947F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գիտություն:</w:t>
            </w:r>
            <w:r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Արձանագրային որոշման նախագծի 2-րդ կետի համաձայն մեկամսյա ժամկետում </w:t>
            </w:r>
            <w:r w:rsidR="00E947F2"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արդարադատության նախարարության կողմից </w:t>
            </w:r>
            <w:r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կառավարության հաստատմանը պետք է ներկայաց</w:t>
            </w:r>
            <w:r w:rsidR="00E947F2"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>ի նոտարիատի համակարգի զարգացման հայեցակարգից բխող միջոցառումների ցանկը, որի մեջ</w:t>
            </w:r>
            <w:r w:rsidR="00E947F2"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947F2"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նաև</w:t>
            </w:r>
            <w:r w:rsidRPr="005A54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կնշվեն այն իրավական ակտերի ցանկը, որտեղ պետք է իրականացվեն փոփոխություններ կամ լրացումներ:</w:t>
            </w:r>
          </w:p>
        </w:tc>
        <w:tc>
          <w:tcPr>
            <w:tcW w:w="2986" w:type="dxa"/>
          </w:tcPr>
          <w:p w:rsidR="00C76E57" w:rsidRPr="005A54CE" w:rsidRDefault="008A165E" w:rsidP="00C76E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A54CE">
              <w:rPr>
                <w:rFonts w:ascii="GHEA Grapalat" w:hAnsi="GHEA Grapalat"/>
                <w:lang w:val="hy-AM"/>
              </w:rPr>
              <w:lastRenderedPageBreak/>
              <w:t xml:space="preserve">Նախագծում փոփոխություններ չեն </w:t>
            </w:r>
            <w:r w:rsidR="00E947F2" w:rsidRPr="005A54CE">
              <w:rPr>
                <w:rFonts w:ascii="GHEA Grapalat" w:hAnsi="GHEA Grapalat"/>
                <w:lang w:val="hy-AM"/>
              </w:rPr>
              <w:t>կատարվել:</w:t>
            </w:r>
          </w:p>
        </w:tc>
      </w:tr>
    </w:tbl>
    <w:p w:rsidR="000B2C11" w:rsidRPr="005A54CE" w:rsidRDefault="000B2C11">
      <w:pPr>
        <w:rPr>
          <w:rFonts w:ascii="GHEA Grapalat" w:hAnsi="GHEA Grapalat"/>
          <w:lang w:val="hy-AM"/>
        </w:rPr>
      </w:pPr>
    </w:p>
    <w:sectPr w:rsidR="000B2C11" w:rsidRPr="005A54CE" w:rsidSect="00C76E5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3D20"/>
    <w:multiLevelType w:val="hybridMultilevel"/>
    <w:tmpl w:val="8CE6F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76E57"/>
    <w:rsid w:val="000A7BEE"/>
    <w:rsid w:val="000B2C11"/>
    <w:rsid w:val="00185AA3"/>
    <w:rsid w:val="003730E8"/>
    <w:rsid w:val="005A54CE"/>
    <w:rsid w:val="00720438"/>
    <w:rsid w:val="00817709"/>
    <w:rsid w:val="008311FE"/>
    <w:rsid w:val="00896367"/>
    <w:rsid w:val="008A165E"/>
    <w:rsid w:val="00C76E57"/>
    <w:rsid w:val="00E9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C76E5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C76E57"/>
    <w:rPr>
      <w:rFonts w:ascii="Arial Armenian" w:eastAsia="Times New Roman" w:hAnsi="Arial Armenian" w:cs="Times New Roman"/>
      <w:szCs w:val="24"/>
    </w:rPr>
  </w:style>
  <w:style w:type="paragraph" w:styleId="ListParagraph">
    <w:name w:val="List Paragraph"/>
    <w:basedOn w:val="Normal"/>
    <w:uiPriority w:val="34"/>
    <w:qFormat/>
    <w:rsid w:val="00C76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Hakobyan</dc:creator>
  <cp:keywords/>
  <dc:description/>
  <cp:lastModifiedBy>Ani Hakobyan</cp:lastModifiedBy>
  <cp:revision>5</cp:revision>
  <dcterms:created xsi:type="dcterms:W3CDTF">2013-08-20T14:00:00Z</dcterms:created>
  <dcterms:modified xsi:type="dcterms:W3CDTF">2013-08-20T14:43:00Z</dcterms:modified>
</cp:coreProperties>
</file>