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3F" w:rsidRDefault="008D423F" w:rsidP="008D423F">
      <w:pPr>
        <w:spacing w:line="276" w:lineRule="auto"/>
        <w:jc w:val="center"/>
        <w:rPr>
          <w:rFonts w:ascii="GHEA Grapalat" w:hAnsi="GHEA Grapalat" w:cs="Sylfaen"/>
          <w:b/>
          <w:lang w:val="hy-AM"/>
        </w:rPr>
      </w:pPr>
    </w:p>
    <w:p w:rsidR="008D423F" w:rsidRDefault="008D423F" w:rsidP="008D423F">
      <w:pPr>
        <w:spacing w:line="276" w:lineRule="auto"/>
        <w:jc w:val="center"/>
        <w:rPr>
          <w:rFonts w:ascii="GHEA Grapalat" w:hAnsi="GHEA Grapalat" w:cs="Sylfaen"/>
          <w:b/>
          <w:lang w:val="hy-AM"/>
        </w:rPr>
      </w:pPr>
      <w:r>
        <w:rPr>
          <w:rFonts w:ascii="GHEA Grapalat" w:hAnsi="GHEA Grapalat" w:cs="Sylfaen"/>
          <w:b/>
          <w:lang w:val="hy-AM"/>
        </w:rPr>
        <w:t>Հ</w:t>
      </w:r>
      <w:r>
        <w:rPr>
          <w:rFonts w:ascii="GHEA Grapalat" w:hAnsi="GHEA Grapalat" w:cs="Sylfaen"/>
          <w:b/>
          <w:lang w:val="af-ZA"/>
        </w:rPr>
        <w:t xml:space="preserve"> </w:t>
      </w:r>
      <w:r>
        <w:rPr>
          <w:rFonts w:ascii="GHEA Grapalat" w:hAnsi="GHEA Grapalat" w:cs="Sylfaen"/>
          <w:b/>
          <w:lang w:val="hy-AM"/>
        </w:rPr>
        <w:t>Ի</w:t>
      </w:r>
      <w:r>
        <w:rPr>
          <w:rFonts w:ascii="GHEA Grapalat" w:hAnsi="GHEA Grapalat" w:cs="Sylfaen"/>
          <w:b/>
          <w:lang w:val="af-ZA"/>
        </w:rPr>
        <w:t xml:space="preserve"> </w:t>
      </w:r>
      <w:r>
        <w:rPr>
          <w:rFonts w:ascii="GHEA Grapalat" w:hAnsi="GHEA Grapalat" w:cs="Sylfaen"/>
          <w:b/>
          <w:lang w:val="hy-AM"/>
        </w:rPr>
        <w:t>Մ</w:t>
      </w:r>
      <w:r>
        <w:rPr>
          <w:rFonts w:ascii="GHEA Grapalat" w:hAnsi="GHEA Grapalat" w:cs="Sylfaen"/>
          <w:b/>
          <w:lang w:val="af-ZA"/>
        </w:rPr>
        <w:t xml:space="preserve"> </w:t>
      </w:r>
      <w:r>
        <w:rPr>
          <w:rFonts w:ascii="GHEA Grapalat" w:hAnsi="GHEA Grapalat" w:cs="Sylfaen"/>
          <w:b/>
          <w:lang w:val="hy-AM"/>
        </w:rPr>
        <w:t>Ն</w:t>
      </w:r>
      <w:r>
        <w:rPr>
          <w:rFonts w:ascii="GHEA Grapalat" w:hAnsi="GHEA Grapalat" w:cs="Sylfaen"/>
          <w:b/>
          <w:lang w:val="af-ZA"/>
        </w:rPr>
        <w:t xml:space="preserve"> </w:t>
      </w:r>
      <w:r>
        <w:rPr>
          <w:rFonts w:ascii="GHEA Grapalat" w:hAnsi="GHEA Grapalat" w:cs="Sylfaen"/>
          <w:b/>
          <w:lang w:val="hy-AM"/>
        </w:rPr>
        <w:t>Ա</w:t>
      </w:r>
      <w:r>
        <w:rPr>
          <w:rFonts w:ascii="GHEA Grapalat" w:hAnsi="GHEA Grapalat" w:cs="Sylfaen"/>
          <w:b/>
          <w:lang w:val="af-ZA"/>
        </w:rPr>
        <w:t xml:space="preserve"> </w:t>
      </w:r>
      <w:r>
        <w:rPr>
          <w:rFonts w:ascii="GHEA Grapalat" w:hAnsi="GHEA Grapalat" w:cs="Sylfaen"/>
          <w:b/>
          <w:lang w:val="hy-AM"/>
        </w:rPr>
        <w:t>Վ</w:t>
      </w:r>
      <w:r>
        <w:rPr>
          <w:rFonts w:ascii="GHEA Grapalat" w:hAnsi="GHEA Grapalat" w:cs="Sylfaen"/>
          <w:b/>
          <w:lang w:val="af-ZA"/>
        </w:rPr>
        <w:t xml:space="preserve"> </w:t>
      </w:r>
      <w:r>
        <w:rPr>
          <w:rFonts w:ascii="GHEA Grapalat" w:hAnsi="GHEA Grapalat" w:cs="Sylfaen"/>
          <w:b/>
          <w:lang w:val="hy-AM"/>
        </w:rPr>
        <w:t>Ո</w:t>
      </w:r>
      <w:r>
        <w:rPr>
          <w:rFonts w:ascii="GHEA Grapalat" w:hAnsi="GHEA Grapalat" w:cs="Sylfaen"/>
          <w:b/>
          <w:lang w:val="af-ZA"/>
        </w:rPr>
        <w:t xml:space="preserve"> </w:t>
      </w:r>
      <w:r>
        <w:rPr>
          <w:rFonts w:ascii="GHEA Grapalat" w:hAnsi="GHEA Grapalat" w:cs="Sylfaen"/>
          <w:b/>
          <w:lang w:val="hy-AM"/>
        </w:rPr>
        <w:t>Ր</w:t>
      </w:r>
      <w:r>
        <w:rPr>
          <w:rFonts w:ascii="GHEA Grapalat" w:hAnsi="GHEA Grapalat" w:cs="Sylfaen"/>
          <w:b/>
          <w:lang w:val="af-ZA"/>
        </w:rPr>
        <w:t xml:space="preserve"> </w:t>
      </w:r>
      <w:r>
        <w:rPr>
          <w:rFonts w:ascii="GHEA Grapalat" w:hAnsi="GHEA Grapalat" w:cs="Sylfaen"/>
          <w:b/>
          <w:lang w:val="hy-AM"/>
        </w:rPr>
        <w:t>Ո</w:t>
      </w:r>
      <w:r>
        <w:rPr>
          <w:rFonts w:ascii="GHEA Grapalat" w:hAnsi="GHEA Grapalat" w:cs="Sylfaen"/>
          <w:b/>
          <w:lang w:val="af-ZA"/>
        </w:rPr>
        <w:t xml:space="preserve"> </w:t>
      </w:r>
      <w:r>
        <w:rPr>
          <w:rFonts w:ascii="GHEA Grapalat" w:hAnsi="GHEA Grapalat" w:cs="Sylfaen"/>
          <w:b/>
          <w:lang w:val="hy-AM"/>
        </w:rPr>
        <w:t>Ւ</w:t>
      </w:r>
      <w:r>
        <w:rPr>
          <w:rFonts w:ascii="GHEA Grapalat" w:hAnsi="GHEA Grapalat" w:cs="Sylfaen"/>
          <w:b/>
          <w:lang w:val="af-ZA"/>
        </w:rPr>
        <w:t xml:space="preserve"> </w:t>
      </w:r>
      <w:r>
        <w:rPr>
          <w:rFonts w:ascii="GHEA Grapalat" w:hAnsi="GHEA Grapalat" w:cs="Sylfaen"/>
          <w:b/>
          <w:lang w:val="hy-AM"/>
        </w:rPr>
        <w:t>Մ</w:t>
      </w:r>
    </w:p>
    <w:p w:rsidR="008D423F" w:rsidRDefault="008D423F" w:rsidP="008D423F">
      <w:pPr>
        <w:spacing w:line="276" w:lineRule="auto"/>
        <w:jc w:val="center"/>
        <w:rPr>
          <w:rFonts w:ascii="GHEA Grapalat" w:hAnsi="GHEA Grapalat" w:cs="Sylfaen"/>
          <w:b/>
          <w:lang w:val="hy-AM"/>
        </w:rPr>
      </w:pPr>
    </w:p>
    <w:p w:rsidR="008D423F" w:rsidRDefault="00910B95" w:rsidP="008D423F">
      <w:pPr>
        <w:spacing w:line="276" w:lineRule="auto"/>
        <w:jc w:val="center"/>
        <w:rPr>
          <w:rFonts w:ascii="GHEA Grapalat" w:hAnsi="GHEA Grapalat"/>
          <w:b/>
          <w:lang w:val="hy-AM"/>
        </w:rPr>
      </w:pPr>
      <w:r w:rsidRPr="00910B95">
        <w:rPr>
          <w:rFonts w:ascii="GHEA Grapalat" w:hAnsi="GHEA Grapalat"/>
          <w:b/>
          <w:lang w:val="hy-AM"/>
        </w:rPr>
        <w:t xml:space="preserve">« ՀԱՅԱՍՏԱՆԻ ՀԱՆՐԱՊԵՏՈՒԹՅԱՆ ՔՐԵԱԿԱՆ ՕՐԵՆՍԳՐՔՈՒՄ ՓՈՓՈԽՈՒԹՅՈՒՆ </w:t>
      </w:r>
      <w:r>
        <w:rPr>
          <w:rFonts w:ascii="GHEA Grapalat" w:hAnsi="GHEA Grapalat"/>
          <w:b/>
          <w:lang w:val="hy-AM"/>
        </w:rPr>
        <w:t>ԵՎ ԼՐԱՑՈՒՄՆԵՐ ԿԱՏԱՐԵԼՈՒ ԵՎ</w:t>
      </w:r>
      <w:bookmarkStart w:id="0" w:name="_GoBack"/>
      <w:bookmarkEnd w:id="0"/>
      <w:r>
        <w:rPr>
          <w:rFonts w:ascii="GHEA Grapalat" w:hAnsi="GHEA Grapalat"/>
          <w:b/>
          <w:lang w:val="hy-AM"/>
        </w:rPr>
        <w:t xml:space="preserve"> </w:t>
      </w:r>
      <w:r w:rsidR="008D423F">
        <w:rPr>
          <w:rFonts w:ascii="GHEA Grapalat" w:hAnsi="GHEA Grapalat"/>
          <w:b/>
          <w:lang w:val="hy-AM"/>
        </w:rPr>
        <w:t>«ՀԱՅԱՍՏԱՆԻ ՀԱՆՐԱՊԵՏՈՒԹՅԱՆ ՔՐԵԱԿԱՆ ՕՐԵՆՍԳՐՔՈՒՄ ՓՈՓՈԽՈՒԹՅՈՒՆՆԵՐ ԵՎ ԼՐԱՑՈՒՄ ԿԱՏԱՐԵԼՈՒ ՄԱՍԻՆ» ՀԱՅԱՍՏԱՆԻ ՀԱՆՐԱՊԵՏՈՒԹՅԱՆ 2016 ԹՎԱԿԱՆԻ ՄԱՅԻՍԻ 17-Ի ՀՕ-49-Ն ՕՐԵՆՔԻ 1-ԻՆ ՀՈԴՎԱԾԸ ՉԵՂՅԱԼ ՃԱՆԱՉԵԼՈՒ</w:t>
      </w:r>
      <w:r w:rsidR="008D423F">
        <w:rPr>
          <w:rFonts w:ascii="GHEA Grapalat" w:hAnsi="GHEA Grapalat" w:cs="Sylfaen"/>
          <w:b/>
          <w:lang w:val="af-ZA"/>
        </w:rPr>
        <w:t xml:space="preserve"> ՄԱՍԻՆ»,</w:t>
      </w:r>
      <w:r w:rsidR="008D423F">
        <w:rPr>
          <w:rFonts w:ascii="GHEA Grapalat" w:hAnsi="GHEA Grapalat"/>
          <w:b/>
          <w:lang w:val="hy-AM"/>
        </w:rPr>
        <w:t xml:space="preserve"> «ՀԱՅԱՍՏԱՆԻ ՀԱՆՐԱՊԵՏՈՒԹՅԱՆ ՔՐԵԱԿԱՏԱՐՈՂԱԿԱՆ ՕՐԵՆՍԳՐՔՈՒՄ ՓՈՓՈԽՈՒԹՅՈՒՆՆԵՐ ԵՎ ԼՐԱՑՈՒՄՆԵՐ ԿԱՏԱՐԵԼՈՒ ՄԱՍԻՆ», </w:t>
      </w:r>
      <w:r w:rsidR="008D423F">
        <w:rPr>
          <w:rFonts w:ascii="GHEA Grapalat" w:hAnsi="GHEA Grapalat" w:cs="Sylfaen"/>
          <w:b/>
          <w:lang w:val="hy-AM"/>
        </w:rPr>
        <w:t>«ՀԱՅԱՍՏԱՆԻ ՀԱՆՐԱՊԵՏՈՒԹՅԱՆ ՔՐԵԱԿԱՆ ԴԱՏԱՎԱՐՈՒԹՅԱՆ ՕՐԵՆՍԳՐՔՈՒՄ ԼՐԱՑՈՒՄ ԿԱՏԱՐԵԼՈՒ ՄԱՍԻՆ»</w:t>
      </w:r>
      <w:r w:rsidR="008D423F">
        <w:rPr>
          <w:rFonts w:ascii="GHEA Grapalat" w:hAnsi="GHEA Grapalat" w:cs="Sylfaen"/>
          <w:b/>
          <w:lang w:val="af-ZA"/>
        </w:rPr>
        <w:t xml:space="preserve"> ՀԱՅԱՍՏԱՆԻ</w:t>
      </w:r>
      <w:r w:rsidR="008D423F">
        <w:rPr>
          <w:rFonts w:ascii="GHEA Grapalat" w:hAnsi="GHEA Grapalat"/>
          <w:b/>
          <w:lang w:val="af-ZA"/>
        </w:rPr>
        <w:t xml:space="preserve"> </w:t>
      </w:r>
      <w:r w:rsidR="008D423F">
        <w:rPr>
          <w:rFonts w:ascii="GHEA Grapalat" w:hAnsi="GHEA Grapalat" w:cs="Sylfaen"/>
          <w:b/>
          <w:lang w:val="af-ZA"/>
        </w:rPr>
        <w:t>ՀԱՆՐԱՊ</w:t>
      </w:r>
      <w:r w:rsidR="007E0ED5">
        <w:rPr>
          <w:rFonts w:ascii="GHEA Grapalat" w:hAnsi="GHEA Grapalat" w:cs="Sylfaen"/>
          <w:b/>
          <w:lang w:val="af-ZA"/>
        </w:rPr>
        <w:t xml:space="preserve">ԵՏՈՒԹՅԱՆ ՕՐԵՆՔՆԵՐԻ </w:t>
      </w:r>
      <w:r w:rsidR="008D423F">
        <w:rPr>
          <w:rFonts w:ascii="GHEA Grapalat" w:hAnsi="GHEA Grapalat" w:cs="Sylfaen"/>
          <w:b/>
          <w:lang w:val="af-ZA"/>
        </w:rPr>
        <w:t>ԸՆԴՈՒՆՄԱՆ ԱՆՀՐԱԺԵՇՏՈՒԹՅԱՆ ՎԵՐԱԲԵՐՅԱԼ</w:t>
      </w:r>
    </w:p>
    <w:p w:rsidR="008D423F" w:rsidRDefault="008D423F" w:rsidP="008D423F">
      <w:pPr>
        <w:spacing w:line="276" w:lineRule="auto"/>
        <w:jc w:val="center"/>
        <w:rPr>
          <w:rFonts w:ascii="GHEA Grapalat" w:hAnsi="GHEA Grapalat" w:cs="Sylfaen"/>
          <w:b/>
          <w:lang w:val="af-ZA"/>
        </w:rPr>
      </w:pPr>
    </w:p>
    <w:p w:rsidR="008D423F" w:rsidRDefault="008D423F" w:rsidP="008D423F">
      <w:pPr>
        <w:spacing w:line="360" w:lineRule="auto"/>
        <w:jc w:val="both"/>
        <w:rPr>
          <w:rFonts w:ascii="GHEA Grapalat" w:hAnsi="GHEA Grapalat" w:cs="Sylfaen"/>
          <w:b/>
          <w:i/>
          <w:lang w:val="af-ZA"/>
        </w:rPr>
      </w:pPr>
      <w:r>
        <w:rPr>
          <w:rFonts w:ascii="GHEA Grapalat" w:hAnsi="GHEA Grapalat" w:cs="Sylfaen"/>
          <w:b/>
          <w:lang w:val="af-ZA"/>
        </w:rPr>
        <w:tab/>
      </w:r>
      <w:r>
        <w:rPr>
          <w:rFonts w:ascii="GHEA Grapalat" w:hAnsi="GHEA Grapalat" w:cs="Sylfaen"/>
          <w:b/>
          <w:i/>
          <w:lang w:val="af-ZA"/>
        </w:rPr>
        <w:t>Իրավական ակտի ընդունման անհրաժեշտությունը</w:t>
      </w:r>
    </w:p>
    <w:p w:rsidR="008D423F" w:rsidRDefault="008D423F" w:rsidP="008D423F">
      <w:pPr>
        <w:autoSpaceDE w:val="0"/>
        <w:autoSpaceDN w:val="0"/>
        <w:adjustRightInd w:val="0"/>
        <w:spacing w:line="360" w:lineRule="auto"/>
        <w:jc w:val="both"/>
        <w:rPr>
          <w:rFonts w:ascii="GHEA Grapalat" w:hAnsi="GHEA Grapalat"/>
          <w:lang w:val="hy-AM"/>
        </w:rPr>
      </w:pPr>
      <w:r>
        <w:rPr>
          <w:rFonts w:ascii="GHEA Grapalat" w:hAnsi="GHEA Grapalat" w:cs="Sylfaen"/>
          <w:b/>
          <w:lang w:val="hy-AM"/>
        </w:rPr>
        <w:tab/>
      </w:r>
      <w:r>
        <w:rPr>
          <w:rFonts w:ascii="GHEA Grapalat" w:hAnsi="GHEA Grapalat" w:cs="Sylfaen"/>
          <w:lang w:val="hy-AM"/>
        </w:rPr>
        <w:t>Ներկայումս</w:t>
      </w:r>
      <w:r>
        <w:rPr>
          <w:rFonts w:ascii="GHEA Grapalat" w:hAnsi="GHEA Grapalat"/>
          <w:lang w:val="af-ZA"/>
        </w:rPr>
        <w:t xml:space="preserve"> </w:t>
      </w:r>
      <w:r>
        <w:rPr>
          <w:rFonts w:ascii="GHEA Grapalat" w:hAnsi="GHEA Grapalat" w:cs="Sylfaen"/>
          <w:lang w:val="hy-AM"/>
        </w:rPr>
        <w:t>ՀՀ</w:t>
      </w:r>
      <w:r>
        <w:rPr>
          <w:rFonts w:ascii="GHEA Grapalat" w:hAnsi="GHEA Grapalat"/>
          <w:lang w:val="af-ZA"/>
        </w:rPr>
        <w:t>-</w:t>
      </w:r>
      <w:r>
        <w:rPr>
          <w:rFonts w:ascii="GHEA Grapalat" w:hAnsi="GHEA Grapalat" w:cs="Sylfaen"/>
          <w:lang w:val="hy-AM"/>
        </w:rPr>
        <w:t>ում</w:t>
      </w:r>
      <w:r>
        <w:rPr>
          <w:rFonts w:ascii="GHEA Grapalat" w:hAnsi="GHEA Grapalat"/>
          <w:lang w:val="af-ZA"/>
        </w:rPr>
        <w:t xml:space="preserve"> </w:t>
      </w:r>
      <w:r>
        <w:rPr>
          <w:rFonts w:ascii="GHEA Grapalat" w:hAnsi="GHEA Grapalat" w:cs="Sylfaen"/>
          <w:lang w:val="hy-AM"/>
        </w:rPr>
        <w:t>պայմանական</w:t>
      </w:r>
      <w:r>
        <w:rPr>
          <w:rFonts w:ascii="GHEA Grapalat" w:hAnsi="GHEA Grapalat"/>
          <w:lang w:val="af-ZA"/>
        </w:rPr>
        <w:t xml:space="preserve"> </w:t>
      </w:r>
      <w:r>
        <w:rPr>
          <w:rFonts w:ascii="GHEA Grapalat" w:hAnsi="GHEA Grapalat" w:cs="Sylfaen"/>
          <w:lang w:val="hy-AM"/>
        </w:rPr>
        <w:t>վաղաժամկետ</w:t>
      </w:r>
      <w:r>
        <w:rPr>
          <w:rFonts w:ascii="GHEA Grapalat" w:hAnsi="GHEA Grapalat"/>
          <w:lang w:val="af-ZA"/>
        </w:rPr>
        <w:t xml:space="preserve"> </w:t>
      </w:r>
      <w:r>
        <w:rPr>
          <w:rFonts w:ascii="GHEA Grapalat" w:hAnsi="GHEA Grapalat" w:cs="Sylfaen"/>
          <w:lang w:val="hy-AM"/>
        </w:rPr>
        <w:t>ազատման</w:t>
      </w:r>
      <w:r>
        <w:rPr>
          <w:rFonts w:ascii="GHEA Grapalat" w:hAnsi="GHEA Grapalat"/>
          <w:lang w:val="af-ZA"/>
        </w:rPr>
        <w:t xml:space="preserve"> </w:t>
      </w:r>
      <w:r>
        <w:rPr>
          <w:rFonts w:ascii="GHEA Grapalat" w:hAnsi="GHEA Grapalat" w:cs="Sylfaen"/>
          <w:lang w:val="hy-AM"/>
        </w:rPr>
        <w:t xml:space="preserve">համակարգը կարգավորվում է </w:t>
      </w:r>
      <w:r>
        <w:rPr>
          <w:rFonts w:ascii="GHEA Grapalat" w:hAnsi="GHEA Grapalat" w:cs="Sylfaen"/>
          <w:lang w:val="hy-AM" w:eastAsia="ru-RU"/>
        </w:rPr>
        <w:t>ՀՀ</w:t>
      </w:r>
      <w:r>
        <w:rPr>
          <w:rFonts w:ascii="GHEA Grapalat" w:hAnsi="GHEA Grapalat" w:cs="ArialUnicode"/>
          <w:lang w:val="hy-AM" w:eastAsia="ru-RU"/>
        </w:rPr>
        <w:t xml:space="preserve"> </w:t>
      </w:r>
      <w:r>
        <w:rPr>
          <w:rFonts w:ascii="GHEA Grapalat" w:hAnsi="GHEA Grapalat" w:cs="Sylfaen"/>
          <w:lang w:val="hy-AM" w:eastAsia="ru-RU"/>
        </w:rPr>
        <w:t>քրեական</w:t>
      </w:r>
      <w:r>
        <w:rPr>
          <w:rFonts w:ascii="GHEA Grapalat" w:hAnsi="GHEA Grapalat" w:cs="ArialUnicode"/>
          <w:lang w:val="hy-AM" w:eastAsia="ru-RU"/>
        </w:rPr>
        <w:t xml:space="preserve"> </w:t>
      </w:r>
      <w:r>
        <w:rPr>
          <w:rFonts w:ascii="GHEA Grapalat" w:hAnsi="GHEA Grapalat" w:cs="Sylfaen"/>
          <w:lang w:val="hy-AM" w:eastAsia="ru-RU"/>
        </w:rPr>
        <w:t>օրենսգրքի</w:t>
      </w:r>
      <w:r>
        <w:rPr>
          <w:rFonts w:ascii="GHEA Grapalat" w:hAnsi="GHEA Grapalat" w:cs="ArialUnicode"/>
          <w:lang w:val="hy-AM" w:eastAsia="ru-RU"/>
        </w:rPr>
        <w:t xml:space="preserve"> 76-</w:t>
      </w:r>
      <w:r>
        <w:rPr>
          <w:rFonts w:ascii="GHEA Grapalat" w:hAnsi="GHEA Grapalat" w:cs="Sylfaen"/>
          <w:lang w:val="hy-AM" w:eastAsia="ru-RU"/>
        </w:rPr>
        <w:t>րդ հոդվածի</w:t>
      </w:r>
      <w:r>
        <w:rPr>
          <w:rFonts w:ascii="GHEA Grapalat" w:hAnsi="GHEA Grapalat" w:cs="ArialUnicode"/>
          <w:lang w:val="hy-AM" w:eastAsia="ru-RU"/>
        </w:rPr>
        <w:t xml:space="preserve">, </w:t>
      </w:r>
      <w:r>
        <w:rPr>
          <w:rFonts w:ascii="GHEA Grapalat" w:hAnsi="GHEA Grapalat" w:cs="Sylfaen"/>
          <w:lang w:val="hy-AM" w:eastAsia="ru-RU"/>
        </w:rPr>
        <w:t>ՀՀ</w:t>
      </w:r>
      <w:r>
        <w:rPr>
          <w:rFonts w:ascii="GHEA Grapalat" w:hAnsi="GHEA Grapalat" w:cs="ArialUnicode"/>
          <w:lang w:val="hy-AM" w:eastAsia="ru-RU"/>
        </w:rPr>
        <w:t xml:space="preserve"> </w:t>
      </w:r>
      <w:r>
        <w:rPr>
          <w:rFonts w:ascii="GHEA Grapalat" w:hAnsi="GHEA Grapalat" w:cs="Sylfaen"/>
          <w:lang w:val="hy-AM" w:eastAsia="ru-RU"/>
        </w:rPr>
        <w:t>քրեական դատավարության</w:t>
      </w:r>
      <w:r>
        <w:rPr>
          <w:rFonts w:ascii="GHEA Grapalat" w:hAnsi="GHEA Grapalat" w:cs="ArialUnicode"/>
          <w:lang w:val="hy-AM" w:eastAsia="ru-RU"/>
        </w:rPr>
        <w:t xml:space="preserve"> </w:t>
      </w:r>
      <w:r>
        <w:rPr>
          <w:rFonts w:ascii="GHEA Grapalat" w:hAnsi="GHEA Grapalat" w:cs="Sylfaen"/>
          <w:lang w:val="hy-AM" w:eastAsia="ru-RU"/>
        </w:rPr>
        <w:t>օրենսգրքի</w:t>
      </w:r>
      <w:r>
        <w:rPr>
          <w:rFonts w:ascii="GHEA Grapalat" w:hAnsi="GHEA Grapalat" w:cs="ArialUnicode"/>
          <w:lang w:val="hy-AM" w:eastAsia="ru-RU"/>
        </w:rPr>
        <w:t xml:space="preserve"> 434-</w:t>
      </w:r>
      <w:r>
        <w:rPr>
          <w:rFonts w:ascii="GHEA Grapalat" w:hAnsi="GHEA Grapalat" w:cs="Sylfaen"/>
          <w:lang w:val="hy-AM" w:eastAsia="ru-RU"/>
        </w:rPr>
        <w:t>րդ հոդվածի</w:t>
      </w:r>
      <w:r>
        <w:rPr>
          <w:rFonts w:ascii="GHEA Grapalat" w:hAnsi="GHEA Grapalat" w:cs="ArialUnicode"/>
          <w:lang w:val="hy-AM" w:eastAsia="ru-RU"/>
        </w:rPr>
        <w:t xml:space="preserve">, </w:t>
      </w:r>
      <w:r>
        <w:rPr>
          <w:rFonts w:ascii="GHEA Grapalat" w:hAnsi="GHEA Grapalat" w:cs="Sylfaen"/>
          <w:lang w:val="hy-AM" w:eastAsia="ru-RU"/>
        </w:rPr>
        <w:t>ՀՀ</w:t>
      </w:r>
      <w:r>
        <w:rPr>
          <w:rFonts w:ascii="GHEA Grapalat" w:hAnsi="GHEA Grapalat" w:cs="ArialUnicode"/>
          <w:lang w:val="hy-AM" w:eastAsia="ru-RU"/>
        </w:rPr>
        <w:t xml:space="preserve"> </w:t>
      </w:r>
      <w:r>
        <w:rPr>
          <w:rFonts w:ascii="GHEA Grapalat" w:hAnsi="GHEA Grapalat" w:cs="Sylfaen"/>
          <w:lang w:val="hy-AM" w:eastAsia="ru-RU"/>
        </w:rPr>
        <w:t>քրեակատարողական օրենսգրքի</w:t>
      </w:r>
      <w:r>
        <w:rPr>
          <w:rFonts w:ascii="GHEA Grapalat" w:hAnsi="GHEA Grapalat" w:cs="ArialUnicode"/>
          <w:lang w:val="hy-AM" w:eastAsia="ru-RU"/>
        </w:rPr>
        <w:t xml:space="preserve"> 114-116-</w:t>
      </w:r>
      <w:r>
        <w:rPr>
          <w:rFonts w:ascii="GHEA Grapalat" w:hAnsi="GHEA Grapalat" w:cs="Sylfaen"/>
          <w:lang w:val="hy-AM" w:eastAsia="ru-RU"/>
        </w:rPr>
        <w:t>րդ</w:t>
      </w:r>
      <w:r>
        <w:rPr>
          <w:rFonts w:ascii="GHEA Grapalat" w:hAnsi="GHEA Grapalat" w:cs="ArialUnicode"/>
          <w:lang w:val="hy-AM" w:eastAsia="ru-RU"/>
        </w:rPr>
        <w:t xml:space="preserve"> </w:t>
      </w:r>
      <w:r>
        <w:rPr>
          <w:rFonts w:ascii="GHEA Grapalat" w:hAnsi="GHEA Grapalat" w:cs="Sylfaen"/>
          <w:lang w:val="hy-AM" w:eastAsia="ru-RU"/>
        </w:rPr>
        <w:t>հոդվածների</w:t>
      </w:r>
      <w:r>
        <w:rPr>
          <w:rFonts w:ascii="GHEA Grapalat" w:hAnsi="GHEA Grapalat" w:cs="ArialUnicode"/>
          <w:lang w:val="hy-AM" w:eastAsia="ru-RU"/>
        </w:rPr>
        <w:t>,</w:t>
      </w:r>
      <w:r>
        <w:rPr>
          <w:rFonts w:ascii="GHEA Grapalat" w:hAnsi="GHEA Grapalat" w:cs="Sylfaen"/>
          <w:lang w:val="hy-AM" w:eastAsia="ru-RU"/>
        </w:rPr>
        <w:t xml:space="preserve"> ինչպես</w:t>
      </w:r>
      <w:r>
        <w:rPr>
          <w:rFonts w:ascii="GHEA Grapalat" w:hAnsi="GHEA Grapalat" w:cs="ArialUnicode"/>
          <w:lang w:val="hy-AM" w:eastAsia="ru-RU"/>
        </w:rPr>
        <w:t xml:space="preserve"> </w:t>
      </w:r>
      <w:r>
        <w:rPr>
          <w:rFonts w:ascii="GHEA Grapalat" w:hAnsi="GHEA Grapalat" w:cs="Sylfaen"/>
          <w:lang w:val="hy-AM" w:eastAsia="ru-RU"/>
        </w:rPr>
        <w:t>նաև</w:t>
      </w:r>
      <w:r>
        <w:rPr>
          <w:rFonts w:ascii="GHEA Grapalat" w:hAnsi="GHEA Grapalat" w:cs="ArialUnicode"/>
          <w:lang w:val="hy-AM" w:eastAsia="ru-RU"/>
        </w:rPr>
        <w:t xml:space="preserve"> </w:t>
      </w:r>
      <w:r>
        <w:rPr>
          <w:rFonts w:ascii="GHEA Grapalat" w:hAnsi="GHEA Grapalat" w:cs="Sylfaen"/>
          <w:lang w:val="hy-AM" w:eastAsia="ru-RU"/>
        </w:rPr>
        <w:t>ՀՀ</w:t>
      </w:r>
      <w:r>
        <w:rPr>
          <w:rFonts w:ascii="GHEA Grapalat" w:hAnsi="GHEA Grapalat" w:cs="ArialUnicode"/>
          <w:lang w:val="hy-AM" w:eastAsia="ru-RU"/>
        </w:rPr>
        <w:t xml:space="preserve"> </w:t>
      </w:r>
      <w:r>
        <w:rPr>
          <w:rFonts w:ascii="GHEA Grapalat" w:hAnsi="GHEA Grapalat" w:cs="Sylfaen"/>
          <w:lang w:val="hy-AM" w:eastAsia="ru-RU"/>
        </w:rPr>
        <w:t>Նախագահի</w:t>
      </w:r>
      <w:r>
        <w:rPr>
          <w:rFonts w:ascii="GHEA Grapalat" w:hAnsi="GHEA Grapalat" w:cs="ArialUnicode"/>
          <w:lang w:val="hy-AM" w:eastAsia="ru-RU"/>
        </w:rPr>
        <w:t xml:space="preserve"> 2006 </w:t>
      </w:r>
      <w:r>
        <w:rPr>
          <w:rFonts w:ascii="GHEA Grapalat" w:hAnsi="GHEA Grapalat" w:cs="Sylfaen"/>
          <w:lang w:val="hy-AM" w:eastAsia="ru-RU"/>
        </w:rPr>
        <w:t>թ</w:t>
      </w:r>
      <w:r>
        <w:rPr>
          <w:rFonts w:ascii="GHEA Grapalat" w:hAnsi="GHEA Grapalat" w:cs="ArialUnicode"/>
          <w:lang w:val="hy-AM" w:eastAsia="ru-RU"/>
        </w:rPr>
        <w:t xml:space="preserve">վականի </w:t>
      </w:r>
      <w:r>
        <w:rPr>
          <w:rFonts w:ascii="GHEA Grapalat" w:hAnsi="GHEA Grapalat" w:cs="Sylfaen"/>
          <w:lang w:val="hy-AM" w:eastAsia="ru-RU"/>
        </w:rPr>
        <w:t>հուլիսի</w:t>
      </w:r>
      <w:r>
        <w:rPr>
          <w:rFonts w:ascii="GHEA Grapalat" w:hAnsi="GHEA Grapalat" w:cs="ArialUnicode"/>
          <w:lang w:val="hy-AM" w:eastAsia="ru-RU"/>
        </w:rPr>
        <w:t xml:space="preserve"> 31-</w:t>
      </w:r>
      <w:r>
        <w:rPr>
          <w:rFonts w:ascii="GHEA Grapalat" w:hAnsi="GHEA Grapalat" w:cs="Sylfaen"/>
          <w:lang w:val="hy-AM" w:eastAsia="ru-RU"/>
        </w:rPr>
        <w:t>ի</w:t>
      </w:r>
      <w:r>
        <w:rPr>
          <w:rFonts w:ascii="GHEA Grapalat" w:hAnsi="GHEA Grapalat" w:cs="ArialUnicode"/>
          <w:lang w:val="hy-AM" w:eastAsia="ru-RU"/>
        </w:rPr>
        <w:t xml:space="preserve"> </w:t>
      </w:r>
      <w:r>
        <w:rPr>
          <w:rFonts w:ascii="GHEA Grapalat" w:hAnsi="GHEA Grapalat" w:cs="Sylfaen"/>
          <w:lang w:val="hy-AM" w:eastAsia="ru-RU"/>
        </w:rPr>
        <w:t>ՆՀ</w:t>
      </w:r>
      <w:r>
        <w:rPr>
          <w:rFonts w:ascii="GHEA Grapalat" w:hAnsi="GHEA Grapalat" w:cs="ArialUnicode"/>
          <w:lang w:val="hy-AM" w:eastAsia="ru-RU"/>
        </w:rPr>
        <w:t>-163-</w:t>
      </w:r>
      <w:r>
        <w:rPr>
          <w:rFonts w:ascii="GHEA Grapalat" w:hAnsi="GHEA Grapalat" w:cs="Sylfaen"/>
          <w:lang w:val="hy-AM" w:eastAsia="ru-RU"/>
        </w:rPr>
        <w:t>Ն</w:t>
      </w:r>
      <w:r>
        <w:rPr>
          <w:rFonts w:ascii="GHEA Grapalat" w:hAnsi="GHEA Grapalat" w:cs="ArialUnicode"/>
          <w:lang w:val="hy-AM" w:eastAsia="ru-RU"/>
        </w:rPr>
        <w:t xml:space="preserve"> </w:t>
      </w:r>
      <w:r>
        <w:rPr>
          <w:rFonts w:ascii="GHEA Grapalat" w:hAnsi="GHEA Grapalat" w:cs="Sylfaen"/>
          <w:lang w:val="hy-AM" w:eastAsia="ru-RU"/>
        </w:rPr>
        <w:t>հրամանագրի</w:t>
      </w:r>
      <w:r>
        <w:rPr>
          <w:rFonts w:ascii="GHEA Grapalat" w:hAnsi="GHEA Grapalat" w:cs="ArialUnicode"/>
          <w:lang w:val="hy-AM" w:eastAsia="ru-RU"/>
        </w:rPr>
        <w:t xml:space="preserve">, </w:t>
      </w:r>
      <w:r>
        <w:rPr>
          <w:rFonts w:ascii="GHEA Grapalat" w:hAnsi="GHEA Grapalat" w:cs="Sylfaen"/>
          <w:lang w:val="hy-AM" w:eastAsia="ru-RU"/>
        </w:rPr>
        <w:t>ՀՀ</w:t>
      </w:r>
      <w:r>
        <w:rPr>
          <w:rFonts w:ascii="GHEA Grapalat" w:hAnsi="GHEA Grapalat" w:cs="ArialUnicode"/>
          <w:lang w:val="hy-AM" w:eastAsia="ru-RU"/>
        </w:rPr>
        <w:t xml:space="preserve"> </w:t>
      </w:r>
      <w:r>
        <w:rPr>
          <w:rFonts w:ascii="GHEA Grapalat" w:hAnsi="GHEA Grapalat" w:cs="Sylfaen"/>
          <w:lang w:val="hy-AM" w:eastAsia="ru-RU"/>
        </w:rPr>
        <w:t>կառավարության</w:t>
      </w:r>
      <w:r>
        <w:rPr>
          <w:rFonts w:ascii="GHEA Grapalat" w:hAnsi="GHEA Grapalat" w:cs="ArialUnicode"/>
          <w:lang w:val="hy-AM" w:eastAsia="ru-RU"/>
        </w:rPr>
        <w:t xml:space="preserve"> 2006 </w:t>
      </w:r>
      <w:r>
        <w:rPr>
          <w:rFonts w:ascii="GHEA Grapalat" w:hAnsi="GHEA Grapalat" w:cs="Sylfaen"/>
          <w:lang w:val="hy-AM" w:eastAsia="ru-RU"/>
        </w:rPr>
        <w:t>թ</w:t>
      </w:r>
      <w:r>
        <w:rPr>
          <w:rFonts w:ascii="GHEA Grapalat" w:hAnsi="GHEA Grapalat" w:cs="ArialUnicode"/>
          <w:lang w:val="hy-AM" w:eastAsia="ru-RU"/>
        </w:rPr>
        <w:t xml:space="preserve">վականի </w:t>
      </w:r>
      <w:r>
        <w:rPr>
          <w:rFonts w:ascii="GHEA Grapalat" w:hAnsi="GHEA Grapalat" w:cs="Sylfaen"/>
          <w:lang w:val="hy-AM" w:eastAsia="ru-RU"/>
        </w:rPr>
        <w:t>օգոստոսի</w:t>
      </w:r>
      <w:r>
        <w:rPr>
          <w:rFonts w:ascii="GHEA Grapalat" w:hAnsi="GHEA Grapalat" w:cs="ArialUnicode"/>
          <w:lang w:val="hy-AM" w:eastAsia="ru-RU"/>
        </w:rPr>
        <w:t xml:space="preserve"> 24-</w:t>
      </w:r>
      <w:r>
        <w:rPr>
          <w:rFonts w:ascii="GHEA Grapalat" w:hAnsi="GHEA Grapalat" w:cs="Sylfaen"/>
          <w:lang w:val="hy-AM" w:eastAsia="ru-RU"/>
        </w:rPr>
        <w:t>ի թիվ</w:t>
      </w:r>
      <w:r>
        <w:rPr>
          <w:rFonts w:ascii="GHEA Grapalat" w:hAnsi="GHEA Grapalat" w:cs="ArialUnicode"/>
          <w:lang w:val="hy-AM" w:eastAsia="ru-RU"/>
        </w:rPr>
        <w:t xml:space="preserve"> 1304-</w:t>
      </w:r>
      <w:r>
        <w:rPr>
          <w:rFonts w:ascii="GHEA Grapalat" w:hAnsi="GHEA Grapalat" w:cs="Sylfaen"/>
          <w:lang w:val="hy-AM" w:eastAsia="ru-RU"/>
        </w:rPr>
        <w:t>Ն</w:t>
      </w:r>
      <w:r>
        <w:rPr>
          <w:rFonts w:ascii="GHEA Grapalat" w:hAnsi="GHEA Grapalat" w:cs="ArialUnicode"/>
          <w:lang w:val="hy-AM" w:eastAsia="ru-RU"/>
        </w:rPr>
        <w:t xml:space="preserve"> </w:t>
      </w:r>
      <w:r>
        <w:rPr>
          <w:rFonts w:ascii="GHEA Grapalat" w:hAnsi="GHEA Grapalat" w:cs="Sylfaen"/>
          <w:lang w:val="hy-AM" w:eastAsia="ru-RU"/>
        </w:rPr>
        <w:t xml:space="preserve">որոշման դրույթների համաձայն: </w:t>
      </w:r>
      <w:r>
        <w:rPr>
          <w:rFonts w:ascii="GHEA Grapalat" w:hAnsi="GHEA Grapalat" w:cs="Sylfaen"/>
          <w:lang w:val="hy-AM"/>
        </w:rPr>
        <w:t>Նշյալ ակտերով</w:t>
      </w:r>
      <w:r>
        <w:rPr>
          <w:rFonts w:ascii="GHEA Grapalat" w:hAnsi="GHEA Grapalat" w:cs="Sylfaen"/>
          <w:b/>
          <w:lang w:val="hy-AM"/>
        </w:rPr>
        <w:t xml:space="preserve"> </w:t>
      </w:r>
      <w:r>
        <w:rPr>
          <w:rFonts w:ascii="GHEA Grapalat" w:hAnsi="GHEA Grapalat" w:cs="Sylfaen"/>
          <w:lang w:val="hy-AM"/>
        </w:rPr>
        <w:t>նախատեսված</w:t>
      </w:r>
      <w:r>
        <w:rPr>
          <w:rFonts w:ascii="GHEA Grapalat" w:hAnsi="GHEA Grapalat"/>
          <w:lang w:val="af-ZA"/>
        </w:rPr>
        <w:t xml:space="preserve"> </w:t>
      </w:r>
      <w:r>
        <w:rPr>
          <w:rFonts w:ascii="GHEA Grapalat" w:hAnsi="GHEA Grapalat" w:cs="Sylfaen"/>
          <w:lang w:val="hy-AM"/>
        </w:rPr>
        <w:t>կարգավորումներն</w:t>
      </w:r>
      <w:r>
        <w:rPr>
          <w:rFonts w:ascii="GHEA Grapalat" w:hAnsi="GHEA Grapalat"/>
          <w:lang w:val="af-ZA"/>
        </w:rPr>
        <w:t xml:space="preserve"> </w:t>
      </w:r>
      <w:r>
        <w:rPr>
          <w:rFonts w:ascii="GHEA Grapalat" w:hAnsi="GHEA Grapalat" w:cs="Sylfaen"/>
          <w:lang w:val="hy-AM"/>
        </w:rPr>
        <w:t>ու</w:t>
      </w:r>
      <w:r>
        <w:rPr>
          <w:rFonts w:ascii="GHEA Grapalat" w:hAnsi="GHEA Grapalat"/>
          <w:lang w:val="af-ZA"/>
        </w:rPr>
        <w:t xml:space="preserve"> </w:t>
      </w:r>
      <w:r>
        <w:rPr>
          <w:rFonts w:ascii="GHEA Grapalat" w:hAnsi="GHEA Grapalat" w:cs="Sylfaen"/>
          <w:lang w:val="hy-AM"/>
        </w:rPr>
        <w:t>օրենսդրական</w:t>
      </w:r>
      <w:r>
        <w:rPr>
          <w:rFonts w:ascii="GHEA Grapalat" w:hAnsi="GHEA Grapalat"/>
          <w:lang w:val="af-ZA"/>
        </w:rPr>
        <w:t xml:space="preserve"> </w:t>
      </w:r>
      <w:r>
        <w:rPr>
          <w:rFonts w:ascii="GHEA Grapalat" w:hAnsi="GHEA Grapalat" w:cs="Sylfaen"/>
          <w:lang w:val="hy-AM"/>
        </w:rPr>
        <w:t>հիմքերը</w:t>
      </w:r>
      <w:r>
        <w:rPr>
          <w:rFonts w:ascii="GHEA Grapalat" w:hAnsi="GHEA Grapalat"/>
          <w:lang w:val="af-ZA"/>
        </w:rPr>
        <w:t xml:space="preserve"> </w:t>
      </w:r>
      <w:r>
        <w:rPr>
          <w:rFonts w:ascii="GHEA Grapalat" w:hAnsi="GHEA Grapalat" w:cs="Sylfaen"/>
          <w:lang w:val="hy-AM"/>
        </w:rPr>
        <w:t>կարծես</w:t>
      </w:r>
      <w:r>
        <w:rPr>
          <w:rFonts w:ascii="GHEA Grapalat" w:hAnsi="GHEA Grapalat"/>
          <w:lang w:val="af-ZA"/>
        </w:rPr>
        <w:t xml:space="preserve"> </w:t>
      </w:r>
      <w:r>
        <w:rPr>
          <w:rFonts w:ascii="GHEA Grapalat" w:hAnsi="GHEA Grapalat" w:cs="Sylfaen"/>
          <w:lang w:val="hy-AM"/>
        </w:rPr>
        <w:t>թե</w:t>
      </w:r>
      <w:r>
        <w:rPr>
          <w:rFonts w:ascii="GHEA Grapalat" w:hAnsi="GHEA Grapalat"/>
          <w:lang w:val="af-ZA"/>
        </w:rPr>
        <w:t xml:space="preserve"> </w:t>
      </w:r>
      <w:r>
        <w:rPr>
          <w:rFonts w:ascii="GHEA Grapalat" w:hAnsi="GHEA Grapalat" w:cs="Sylfaen"/>
          <w:lang w:val="hy-AM"/>
        </w:rPr>
        <w:t>բավարար</w:t>
      </w:r>
      <w:r>
        <w:rPr>
          <w:rFonts w:ascii="GHEA Grapalat" w:hAnsi="GHEA Grapalat"/>
          <w:lang w:val="af-ZA"/>
        </w:rPr>
        <w:t xml:space="preserve"> </w:t>
      </w:r>
      <w:r>
        <w:rPr>
          <w:rFonts w:ascii="GHEA Grapalat" w:hAnsi="GHEA Grapalat" w:cs="Sylfaen"/>
          <w:lang w:val="hy-AM"/>
        </w:rPr>
        <w:t>լծակներ</w:t>
      </w:r>
      <w:r>
        <w:rPr>
          <w:rFonts w:ascii="GHEA Grapalat" w:hAnsi="GHEA Grapalat"/>
          <w:lang w:val="af-ZA"/>
        </w:rPr>
        <w:t xml:space="preserve"> </w:t>
      </w:r>
      <w:r>
        <w:rPr>
          <w:rFonts w:ascii="GHEA Grapalat" w:hAnsi="GHEA Grapalat" w:cs="Sylfaen"/>
          <w:lang w:val="hy-AM"/>
        </w:rPr>
        <w:t>են</w:t>
      </w:r>
      <w:r>
        <w:rPr>
          <w:rFonts w:ascii="GHEA Grapalat" w:hAnsi="GHEA Grapalat"/>
          <w:lang w:val="af-ZA"/>
        </w:rPr>
        <w:t xml:space="preserve"> </w:t>
      </w:r>
      <w:r>
        <w:rPr>
          <w:rFonts w:ascii="GHEA Grapalat" w:hAnsi="GHEA Grapalat" w:cs="Sylfaen"/>
          <w:lang w:val="hy-AM"/>
        </w:rPr>
        <w:t>համակարգը</w:t>
      </w:r>
      <w:r>
        <w:rPr>
          <w:rFonts w:ascii="GHEA Grapalat" w:hAnsi="GHEA Grapalat"/>
          <w:lang w:val="af-ZA"/>
        </w:rPr>
        <w:t xml:space="preserve"> </w:t>
      </w:r>
      <w:r>
        <w:rPr>
          <w:rFonts w:ascii="GHEA Grapalat" w:hAnsi="GHEA Grapalat" w:cs="Sylfaen"/>
          <w:lang w:val="hy-AM"/>
        </w:rPr>
        <w:t>կյանքի կոչելու</w:t>
      </w:r>
      <w:r>
        <w:rPr>
          <w:rFonts w:ascii="GHEA Grapalat" w:hAnsi="GHEA Grapalat"/>
          <w:lang w:val="af-ZA"/>
        </w:rPr>
        <w:t xml:space="preserve"> </w:t>
      </w:r>
      <w:r>
        <w:rPr>
          <w:rFonts w:ascii="GHEA Grapalat" w:hAnsi="GHEA Grapalat" w:cs="Sylfaen"/>
          <w:lang w:val="hy-AM"/>
        </w:rPr>
        <w:t>համար</w:t>
      </w:r>
      <w:r>
        <w:rPr>
          <w:rFonts w:ascii="GHEA Grapalat" w:hAnsi="GHEA Grapalat"/>
          <w:lang w:val="af-ZA"/>
        </w:rPr>
        <w:t xml:space="preserve">, </w:t>
      </w:r>
      <w:r>
        <w:rPr>
          <w:rFonts w:ascii="GHEA Grapalat" w:hAnsi="GHEA Grapalat" w:cs="Sylfaen"/>
          <w:lang w:val="hy-AM"/>
        </w:rPr>
        <w:t>մինչդեռ,</w:t>
      </w:r>
      <w:r>
        <w:rPr>
          <w:rFonts w:ascii="GHEA Grapalat" w:hAnsi="GHEA Grapalat"/>
          <w:lang w:val="af-ZA"/>
        </w:rPr>
        <w:t xml:space="preserve"> </w:t>
      </w:r>
      <w:r>
        <w:rPr>
          <w:rFonts w:ascii="GHEA Grapalat" w:hAnsi="GHEA Grapalat" w:cs="Sylfaen"/>
          <w:lang w:val="hy-AM"/>
        </w:rPr>
        <w:t>գործնականում</w:t>
      </w:r>
      <w:r>
        <w:rPr>
          <w:rFonts w:ascii="GHEA Grapalat" w:hAnsi="GHEA Grapalat"/>
          <w:lang w:val="af-ZA"/>
        </w:rPr>
        <w:t xml:space="preserve"> </w:t>
      </w:r>
      <w:r>
        <w:rPr>
          <w:rFonts w:ascii="GHEA Grapalat" w:hAnsi="GHEA Grapalat" w:cs="Sylfaen"/>
          <w:lang w:val="hy-AM"/>
        </w:rPr>
        <w:t>խնդրո առարկա համակարգում</w:t>
      </w:r>
      <w:r>
        <w:rPr>
          <w:rFonts w:ascii="GHEA Grapalat" w:hAnsi="GHEA Grapalat"/>
          <w:lang w:val="af-ZA"/>
        </w:rPr>
        <w:t xml:space="preserve"> </w:t>
      </w:r>
      <w:r>
        <w:rPr>
          <w:rFonts w:ascii="GHEA Grapalat" w:hAnsi="GHEA Grapalat" w:cs="Sylfaen"/>
          <w:lang w:val="hy-AM"/>
        </w:rPr>
        <w:t>նկատելի</w:t>
      </w:r>
      <w:r>
        <w:rPr>
          <w:rFonts w:ascii="GHEA Grapalat" w:hAnsi="GHEA Grapalat"/>
          <w:lang w:val="af-ZA"/>
        </w:rPr>
        <w:t xml:space="preserve"> </w:t>
      </w:r>
      <w:r>
        <w:rPr>
          <w:rFonts w:ascii="GHEA Grapalat" w:hAnsi="GHEA Grapalat" w:cs="Sylfaen"/>
          <w:lang w:val="hy-AM"/>
        </w:rPr>
        <w:t>են</w:t>
      </w:r>
      <w:r>
        <w:rPr>
          <w:rFonts w:ascii="GHEA Grapalat" w:hAnsi="GHEA Grapalat"/>
          <w:lang w:val="af-ZA"/>
        </w:rPr>
        <w:t xml:space="preserve"> </w:t>
      </w:r>
      <w:r>
        <w:rPr>
          <w:rFonts w:ascii="GHEA Grapalat" w:hAnsi="GHEA Grapalat" w:cs="Sylfaen"/>
          <w:lang w:val="hy-AM"/>
        </w:rPr>
        <w:t>բազմաթիվ</w:t>
      </w:r>
      <w:r>
        <w:rPr>
          <w:rFonts w:ascii="GHEA Grapalat" w:hAnsi="GHEA Grapalat"/>
          <w:lang w:val="af-ZA"/>
        </w:rPr>
        <w:t xml:space="preserve"> </w:t>
      </w:r>
      <w:r>
        <w:rPr>
          <w:rFonts w:ascii="GHEA Grapalat" w:hAnsi="GHEA Grapalat" w:cs="Sylfaen"/>
          <w:lang w:val="hy-AM"/>
        </w:rPr>
        <w:t>թերություններ</w:t>
      </w:r>
      <w:r>
        <w:rPr>
          <w:rFonts w:ascii="GHEA Grapalat" w:hAnsi="GHEA Grapalat"/>
          <w:lang w:val="af-ZA"/>
        </w:rPr>
        <w:t xml:space="preserve">, </w:t>
      </w:r>
      <w:r>
        <w:rPr>
          <w:rFonts w:ascii="GHEA Grapalat" w:hAnsi="GHEA Grapalat" w:cs="Sylfaen"/>
          <w:lang w:val="hy-AM"/>
        </w:rPr>
        <w:t>ինչով</w:t>
      </w:r>
      <w:r>
        <w:rPr>
          <w:rFonts w:ascii="GHEA Grapalat" w:hAnsi="GHEA Grapalat"/>
          <w:lang w:val="af-ZA"/>
        </w:rPr>
        <w:t xml:space="preserve"> </w:t>
      </w:r>
      <w:r>
        <w:rPr>
          <w:rFonts w:ascii="GHEA Grapalat" w:hAnsi="GHEA Grapalat"/>
          <w:lang w:val="hy-AM"/>
        </w:rPr>
        <w:t xml:space="preserve">էլ </w:t>
      </w:r>
      <w:r>
        <w:rPr>
          <w:rFonts w:ascii="GHEA Grapalat" w:hAnsi="GHEA Grapalat" w:cs="Sylfaen"/>
          <w:lang w:val="hy-AM"/>
        </w:rPr>
        <w:t>պայմանավորված</w:t>
      </w:r>
      <w:r>
        <w:rPr>
          <w:rFonts w:ascii="GHEA Grapalat" w:hAnsi="GHEA Grapalat"/>
          <w:lang w:val="af-ZA"/>
        </w:rPr>
        <w:t xml:space="preserve"> </w:t>
      </w:r>
      <w:r>
        <w:rPr>
          <w:rFonts w:ascii="GHEA Grapalat" w:hAnsi="GHEA Grapalat" w:cs="Sylfaen"/>
          <w:lang w:val="hy-AM"/>
        </w:rPr>
        <w:t>համակարգը</w:t>
      </w:r>
      <w:r>
        <w:rPr>
          <w:rFonts w:ascii="GHEA Grapalat" w:hAnsi="GHEA Grapalat"/>
          <w:lang w:val="af-ZA"/>
        </w:rPr>
        <w:t xml:space="preserve"> </w:t>
      </w:r>
      <w:r>
        <w:rPr>
          <w:rFonts w:ascii="GHEA Grapalat" w:hAnsi="GHEA Grapalat" w:cs="Sylfaen"/>
          <w:lang w:val="hy-AM"/>
        </w:rPr>
        <w:t>վերանայման</w:t>
      </w:r>
      <w:r>
        <w:rPr>
          <w:rFonts w:ascii="GHEA Grapalat" w:hAnsi="GHEA Grapalat"/>
          <w:lang w:val="af-ZA"/>
        </w:rPr>
        <w:t xml:space="preserve"> </w:t>
      </w:r>
      <w:r>
        <w:rPr>
          <w:rFonts w:ascii="GHEA Grapalat" w:hAnsi="GHEA Grapalat" w:cs="Sylfaen"/>
          <w:lang w:val="hy-AM"/>
        </w:rPr>
        <w:t>կարիք</w:t>
      </w:r>
      <w:r>
        <w:rPr>
          <w:rFonts w:ascii="GHEA Grapalat" w:hAnsi="GHEA Grapalat"/>
          <w:lang w:val="af-ZA"/>
        </w:rPr>
        <w:t xml:space="preserve"> </w:t>
      </w:r>
      <w:r>
        <w:rPr>
          <w:rFonts w:ascii="GHEA Grapalat" w:hAnsi="GHEA Grapalat" w:cs="Sylfaen"/>
          <w:lang w:val="hy-AM"/>
        </w:rPr>
        <w:t>ունի</w:t>
      </w:r>
      <w:r>
        <w:rPr>
          <w:rFonts w:ascii="GHEA Grapalat" w:hAnsi="GHEA Grapalat"/>
          <w:lang w:val="af-ZA"/>
        </w:rPr>
        <w:t xml:space="preserve">: </w:t>
      </w:r>
    </w:p>
    <w:p w:rsidR="008D423F" w:rsidRDefault="008D423F" w:rsidP="008D423F">
      <w:pPr>
        <w:autoSpaceDE w:val="0"/>
        <w:autoSpaceDN w:val="0"/>
        <w:adjustRightInd w:val="0"/>
        <w:spacing w:line="360" w:lineRule="auto"/>
        <w:ind w:firstLine="708"/>
        <w:jc w:val="both"/>
        <w:rPr>
          <w:rFonts w:ascii="GHEA Grapalat" w:hAnsi="GHEA Grapalat" w:cs="ArialUnicode"/>
          <w:lang w:val="hy-AM" w:eastAsia="ru-RU"/>
        </w:rPr>
      </w:pPr>
      <w:r>
        <w:rPr>
          <w:rFonts w:ascii="GHEA Grapalat" w:hAnsi="GHEA Grapalat" w:cs="Sylfaen"/>
          <w:lang w:val="hy-AM" w:eastAsia="ru-RU"/>
        </w:rPr>
        <w:t>Վիճակագրական տվյալների վերլուծությունից ակնհայտ</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որ</w:t>
      </w:r>
      <w:r>
        <w:rPr>
          <w:rFonts w:ascii="GHEA Grapalat" w:hAnsi="GHEA Grapalat" w:cs="ArialUnicode"/>
          <w:lang w:val="hy-AM" w:eastAsia="ru-RU"/>
        </w:rPr>
        <w:t xml:space="preserve"> </w:t>
      </w:r>
      <w:r>
        <w:rPr>
          <w:rFonts w:ascii="GHEA Grapalat" w:hAnsi="GHEA Grapalat" w:cs="Sylfaen"/>
          <w:lang w:val="hy-AM" w:eastAsia="ru-RU"/>
        </w:rPr>
        <w:t>պայմանական</w:t>
      </w:r>
      <w:r>
        <w:rPr>
          <w:rFonts w:ascii="GHEA Grapalat" w:hAnsi="GHEA Grapalat" w:cs="ArialUnicode"/>
          <w:lang w:val="hy-AM" w:eastAsia="ru-RU"/>
        </w:rPr>
        <w:t xml:space="preserve"> </w:t>
      </w:r>
      <w:r>
        <w:rPr>
          <w:rFonts w:ascii="GHEA Grapalat" w:hAnsi="GHEA Grapalat" w:cs="Sylfaen"/>
          <w:lang w:val="hy-AM" w:eastAsia="ru-RU"/>
        </w:rPr>
        <w:t>վաղաժամկետ</w:t>
      </w:r>
      <w:r>
        <w:rPr>
          <w:rFonts w:ascii="GHEA Grapalat" w:hAnsi="GHEA Grapalat" w:cs="ArialUnicode"/>
          <w:lang w:val="hy-AM" w:eastAsia="ru-RU"/>
        </w:rPr>
        <w:t xml:space="preserve"> </w:t>
      </w:r>
      <w:r>
        <w:rPr>
          <w:rFonts w:ascii="GHEA Grapalat" w:hAnsi="GHEA Grapalat" w:cs="Sylfaen"/>
          <w:lang w:val="hy-AM" w:eastAsia="ru-RU"/>
        </w:rPr>
        <w:t>ազատվողների</w:t>
      </w:r>
      <w:r>
        <w:rPr>
          <w:rFonts w:ascii="GHEA Grapalat" w:hAnsi="GHEA Grapalat" w:cs="ArialUnicode"/>
          <w:lang w:val="hy-AM" w:eastAsia="ru-RU"/>
        </w:rPr>
        <w:t xml:space="preserve"> </w:t>
      </w:r>
      <w:r>
        <w:rPr>
          <w:rFonts w:ascii="GHEA Grapalat" w:hAnsi="GHEA Grapalat" w:cs="Sylfaen"/>
          <w:lang w:val="hy-AM" w:eastAsia="ru-RU"/>
        </w:rPr>
        <w:t>քանակը</w:t>
      </w:r>
      <w:r>
        <w:rPr>
          <w:rFonts w:ascii="GHEA Grapalat" w:hAnsi="GHEA Grapalat" w:cs="ArialUnicode"/>
          <w:lang w:val="hy-AM" w:eastAsia="ru-RU"/>
        </w:rPr>
        <w:t xml:space="preserve"> </w:t>
      </w:r>
      <w:r>
        <w:rPr>
          <w:rFonts w:ascii="GHEA Grapalat" w:hAnsi="GHEA Grapalat" w:cs="Sylfaen"/>
          <w:lang w:val="hy-AM" w:eastAsia="ru-RU"/>
        </w:rPr>
        <w:t>տարեցտարի</w:t>
      </w:r>
      <w:r>
        <w:rPr>
          <w:rFonts w:ascii="GHEA Grapalat" w:hAnsi="GHEA Grapalat" w:cs="ArialUnicode"/>
          <w:lang w:val="hy-AM" w:eastAsia="ru-RU"/>
        </w:rPr>
        <w:t xml:space="preserve"> </w:t>
      </w:r>
      <w:r>
        <w:rPr>
          <w:rFonts w:ascii="GHEA Grapalat" w:hAnsi="GHEA Grapalat" w:cs="Sylfaen"/>
          <w:lang w:val="hy-AM" w:eastAsia="ru-RU"/>
        </w:rPr>
        <w:t>նվազում</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lang w:val="af-ZA"/>
        </w:rPr>
        <w:t xml:space="preserve">: Կատարված դիտարկումը կարելի է </w:t>
      </w:r>
      <w:r>
        <w:rPr>
          <w:rFonts w:ascii="GHEA Grapalat" w:hAnsi="GHEA Grapalat" w:cs="Sylfaen"/>
          <w:lang w:val="hy-AM"/>
        </w:rPr>
        <w:t>բացատրել</w:t>
      </w:r>
      <w:r>
        <w:rPr>
          <w:rFonts w:ascii="GHEA Grapalat" w:hAnsi="GHEA Grapalat"/>
          <w:lang w:val="af-ZA"/>
        </w:rPr>
        <w:t xml:space="preserve"> </w:t>
      </w:r>
      <w:r>
        <w:rPr>
          <w:rFonts w:ascii="GHEA Grapalat" w:hAnsi="GHEA Grapalat" w:cs="Sylfaen"/>
          <w:lang w:val="hy-AM"/>
        </w:rPr>
        <w:t>մի</w:t>
      </w:r>
      <w:r>
        <w:rPr>
          <w:rFonts w:ascii="GHEA Grapalat" w:hAnsi="GHEA Grapalat"/>
          <w:lang w:val="af-ZA"/>
        </w:rPr>
        <w:t xml:space="preserve"> </w:t>
      </w:r>
      <w:r>
        <w:rPr>
          <w:rFonts w:ascii="GHEA Grapalat" w:hAnsi="GHEA Grapalat" w:cs="Sylfaen"/>
          <w:lang w:val="hy-AM"/>
        </w:rPr>
        <w:t>շարք</w:t>
      </w:r>
      <w:r>
        <w:rPr>
          <w:rFonts w:ascii="GHEA Grapalat" w:hAnsi="GHEA Grapalat"/>
          <w:lang w:val="af-ZA"/>
        </w:rPr>
        <w:t xml:space="preserve"> </w:t>
      </w:r>
      <w:r>
        <w:rPr>
          <w:rFonts w:ascii="GHEA Grapalat" w:hAnsi="GHEA Grapalat" w:cs="Sylfaen"/>
          <w:lang w:val="hy-AM"/>
        </w:rPr>
        <w:t>հանգամանքներով</w:t>
      </w:r>
      <w:r>
        <w:rPr>
          <w:rFonts w:ascii="GHEA Grapalat" w:hAnsi="GHEA Grapalat"/>
          <w:lang w:val="af-ZA"/>
        </w:rPr>
        <w:t xml:space="preserve">, </w:t>
      </w:r>
      <w:r>
        <w:rPr>
          <w:rFonts w:ascii="GHEA Grapalat" w:hAnsi="GHEA Grapalat" w:cs="Sylfaen"/>
          <w:lang w:val="hy-AM"/>
        </w:rPr>
        <w:t>որոնցից</w:t>
      </w:r>
      <w:r>
        <w:rPr>
          <w:rFonts w:ascii="GHEA Grapalat" w:hAnsi="GHEA Grapalat"/>
          <w:lang w:val="af-ZA"/>
        </w:rPr>
        <w:t xml:space="preserve"> </w:t>
      </w:r>
      <w:r>
        <w:rPr>
          <w:rFonts w:ascii="GHEA Grapalat" w:hAnsi="GHEA Grapalat" w:cs="Sylfaen"/>
          <w:lang w:val="hy-AM"/>
        </w:rPr>
        <w:t>է</w:t>
      </w:r>
      <w:r>
        <w:rPr>
          <w:rFonts w:ascii="GHEA Grapalat" w:hAnsi="GHEA Grapalat"/>
          <w:lang w:val="af-ZA"/>
        </w:rPr>
        <w:t xml:space="preserve">, </w:t>
      </w:r>
      <w:r>
        <w:rPr>
          <w:rFonts w:ascii="GHEA Grapalat" w:hAnsi="GHEA Grapalat" w:cs="Sylfaen"/>
          <w:lang w:val="hy-AM"/>
        </w:rPr>
        <w:t>օրինակ</w:t>
      </w:r>
      <w:r>
        <w:rPr>
          <w:rFonts w:ascii="GHEA Grapalat" w:hAnsi="GHEA Grapalat"/>
          <w:lang w:val="hy-AM"/>
        </w:rPr>
        <w:t>`</w:t>
      </w:r>
      <w:r>
        <w:rPr>
          <w:rFonts w:ascii="GHEA Grapalat" w:hAnsi="GHEA Grapalat"/>
          <w:lang w:val="af-ZA"/>
        </w:rPr>
        <w:t xml:space="preserve"> </w:t>
      </w:r>
      <w:r>
        <w:rPr>
          <w:rFonts w:ascii="GHEA Grapalat" w:hAnsi="GHEA Grapalat" w:cs="Sylfaen"/>
          <w:lang w:val="hy-AM"/>
        </w:rPr>
        <w:t>գործող</w:t>
      </w:r>
      <w:r>
        <w:rPr>
          <w:rFonts w:ascii="GHEA Grapalat" w:hAnsi="GHEA Grapalat"/>
          <w:lang w:val="af-ZA"/>
        </w:rPr>
        <w:t xml:space="preserve"> </w:t>
      </w:r>
      <w:r>
        <w:rPr>
          <w:rFonts w:ascii="GHEA Grapalat" w:hAnsi="GHEA Grapalat" w:cs="Sylfaen"/>
          <w:lang w:val="hy-AM"/>
        </w:rPr>
        <w:t>համակարգի</w:t>
      </w:r>
      <w:r>
        <w:rPr>
          <w:rFonts w:ascii="GHEA Grapalat" w:hAnsi="GHEA Grapalat"/>
          <w:lang w:val="af-ZA"/>
        </w:rPr>
        <w:t xml:space="preserve"> </w:t>
      </w:r>
      <w:r>
        <w:rPr>
          <w:rFonts w:ascii="GHEA Grapalat" w:hAnsi="GHEA Grapalat" w:cs="Sylfaen"/>
          <w:lang w:val="hy-AM"/>
        </w:rPr>
        <w:t>բարդեցված</w:t>
      </w:r>
      <w:r>
        <w:rPr>
          <w:rFonts w:ascii="GHEA Grapalat" w:hAnsi="GHEA Grapalat"/>
          <w:lang w:val="af-ZA"/>
        </w:rPr>
        <w:t xml:space="preserve"> </w:t>
      </w:r>
      <w:r>
        <w:rPr>
          <w:rFonts w:ascii="GHEA Grapalat" w:hAnsi="GHEA Grapalat" w:cs="Sylfaen"/>
          <w:lang w:val="hy-AM"/>
        </w:rPr>
        <w:t>կառուցվածքը</w:t>
      </w:r>
      <w:r>
        <w:rPr>
          <w:rFonts w:ascii="GHEA Grapalat" w:hAnsi="GHEA Grapalat"/>
          <w:lang w:val="af-ZA"/>
        </w:rPr>
        <w:t xml:space="preserve">, </w:t>
      </w:r>
      <w:r>
        <w:rPr>
          <w:rFonts w:ascii="GHEA Grapalat" w:hAnsi="GHEA Grapalat" w:cs="Sylfaen"/>
          <w:lang w:val="hy-AM"/>
        </w:rPr>
        <w:t>գործընթացին</w:t>
      </w:r>
      <w:r>
        <w:rPr>
          <w:rFonts w:ascii="GHEA Grapalat" w:hAnsi="GHEA Grapalat"/>
          <w:lang w:val="af-ZA"/>
        </w:rPr>
        <w:t xml:space="preserve"> </w:t>
      </w:r>
      <w:r>
        <w:rPr>
          <w:rFonts w:ascii="GHEA Grapalat" w:hAnsi="GHEA Grapalat" w:cs="Sylfaen"/>
          <w:lang w:val="hy-AM"/>
        </w:rPr>
        <w:t>մասնակցող</w:t>
      </w:r>
      <w:r>
        <w:rPr>
          <w:rFonts w:ascii="GHEA Grapalat" w:hAnsi="GHEA Grapalat"/>
          <w:lang w:val="af-ZA"/>
        </w:rPr>
        <w:t xml:space="preserve"> </w:t>
      </w:r>
      <w:r>
        <w:rPr>
          <w:rFonts w:ascii="GHEA Grapalat" w:hAnsi="GHEA Grapalat" w:cs="Sylfaen"/>
          <w:lang w:val="hy-AM"/>
        </w:rPr>
        <w:lastRenderedPageBreak/>
        <w:t>պատասխանատու</w:t>
      </w:r>
      <w:r>
        <w:rPr>
          <w:rFonts w:ascii="GHEA Grapalat" w:hAnsi="GHEA Grapalat"/>
          <w:lang w:val="af-ZA"/>
        </w:rPr>
        <w:t xml:space="preserve"> </w:t>
      </w:r>
      <w:r>
        <w:rPr>
          <w:rFonts w:ascii="GHEA Grapalat" w:hAnsi="GHEA Grapalat" w:cs="Sylfaen"/>
          <w:lang w:val="hy-AM"/>
        </w:rPr>
        <w:t>մարմինների</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af-ZA"/>
        </w:rPr>
        <w:t xml:space="preserve"> </w:t>
      </w:r>
      <w:r>
        <w:rPr>
          <w:rFonts w:ascii="GHEA Grapalat" w:hAnsi="GHEA Grapalat" w:cs="Sylfaen"/>
          <w:lang w:val="hy-AM"/>
        </w:rPr>
        <w:t>անկանխատեսելիությունը</w:t>
      </w:r>
      <w:r>
        <w:rPr>
          <w:rFonts w:ascii="GHEA Grapalat" w:hAnsi="GHEA Grapalat"/>
          <w:lang w:val="af-ZA"/>
        </w:rPr>
        <w:t xml:space="preserve">, </w:t>
      </w:r>
      <w:r>
        <w:rPr>
          <w:rFonts w:ascii="GHEA Grapalat" w:hAnsi="GHEA Grapalat" w:cs="Sylfaen"/>
          <w:lang w:val="hy-AM"/>
        </w:rPr>
        <w:t>օրենքների</w:t>
      </w:r>
      <w:r>
        <w:rPr>
          <w:rFonts w:ascii="GHEA Grapalat" w:hAnsi="GHEA Grapalat"/>
          <w:lang w:val="af-ZA"/>
        </w:rPr>
        <w:t xml:space="preserve"> </w:t>
      </w:r>
      <w:r>
        <w:rPr>
          <w:rFonts w:ascii="GHEA Grapalat" w:hAnsi="GHEA Grapalat" w:cs="Sylfaen"/>
          <w:lang w:val="hy-AM"/>
        </w:rPr>
        <w:t>անհստակությունը</w:t>
      </w:r>
      <w:r>
        <w:rPr>
          <w:rFonts w:ascii="GHEA Grapalat" w:hAnsi="GHEA Grapalat"/>
          <w:lang w:val="af-ZA"/>
        </w:rPr>
        <w:t>,</w:t>
      </w:r>
      <w:r>
        <w:rPr>
          <w:rFonts w:ascii="GHEA Grapalat" w:hAnsi="GHEA Grapalat"/>
          <w:lang w:val="hy-AM"/>
        </w:rPr>
        <w:t xml:space="preserve"> </w:t>
      </w:r>
      <w:r>
        <w:rPr>
          <w:rFonts w:ascii="GHEA Grapalat" w:hAnsi="GHEA Grapalat" w:cs="Sylfaen"/>
          <w:lang w:val="hy-AM"/>
        </w:rPr>
        <w:t>կայացվող</w:t>
      </w:r>
      <w:r>
        <w:rPr>
          <w:rFonts w:ascii="GHEA Grapalat" w:hAnsi="GHEA Grapalat"/>
          <w:lang w:val="af-ZA"/>
        </w:rPr>
        <w:t xml:space="preserve"> </w:t>
      </w:r>
      <w:r>
        <w:rPr>
          <w:rFonts w:ascii="GHEA Grapalat" w:hAnsi="GHEA Grapalat" w:cs="Sylfaen"/>
          <w:lang w:val="hy-AM"/>
        </w:rPr>
        <w:t>որոշումների</w:t>
      </w:r>
      <w:r>
        <w:rPr>
          <w:rFonts w:ascii="GHEA Grapalat" w:hAnsi="GHEA Grapalat"/>
          <w:lang w:val="af-ZA"/>
        </w:rPr>
        <w:t xml:space="preserve"> </w:t>
      </w:r>
      <w:r>
        <w:rPr>
          <w:rFonts w:ascii="GHEA Grapalat" w:hAnsi="GHEA Grapalat" w:cs="Sylfaen"/>
          <w:lang w:val="hy-AM"/>
        </w:rPr>
        <w:t>հիմքում</w:t>
      </w:r>
      <w:r>
        <w:rPr>
          <w:rFonts w:ascii="GHEA Grapalat" w:hAnsi="GHEA Grapalat"/>
          <w:lang w:val="af-ZA"/>
        </w:rPr>
        <w:t xml:space="preserve"> </w:t>
      </w:r>
      <w:r>
        <w:rPr>
          <w:rFonts w:ascii="GHEA Grapalat" w:hAnsi="GHEA Grapalat" w:cs="Sylfaen"/>
          <w:lang w:val="hy-AM"/>
        </w:rPr>
        <w:t>դրվող</w:t>
      </w:r>
      <w:r>
        <w:rPr>
          <w:rFonts w:ascii="GHEA Grapalat" w:hAnsi="GHEA Grapalat"/>
          <w:lang w:val="af-ZA"/>
        </w:rPr>
        <w:t xml:space="preserve"> </w:t>
      </w:r>
      <w:r>
        <w:rPr>
          <w:rFonts w:ascii="GHEA Grapalat" w:hAnsi="GHEA Grapalat" w:cs="Sylfaen"/>
          <w:lang w:val="hy-AM"/>
        </w:rPr>
        <w:t>ոչ</w:t>
      </w:r>
      <w:r>
        <w:rPr>
          <w:rFonts w:ascii="GHEA Grapalat" w:hAnsi="GHEA Grapalat"/>
          <w:lang w:val="af-ZA"/>
        </w:rPr>
        <w:t xml:space="preserve"> </w:t>
      </w:r>
      <w:r>
        <w:rPr>
          <w:rFonts w:ascii="GHEA Grapalat" w:hAnsi="GHEA Grapalat"/>
          <w:lang w:val="hy-AM"/>
        </w:rPr>
        <w:t>հստակ</w:t>
      </w:r>
      <w:r>
        <w:rPr>
          <w:rFonts w:ascii="GHEA Grapalat" w:hAnsi="GHEA Grapalat"/>
          <w:lang w:val="af-ZA"/>
        </w:rPr>
        <w:t xml:space="preserve"> </w:t>
      </w:r>
      <w:r>
        <w:rPr>
          <w:rFonts w:ascii="GHEA Grapalat" w:hAnsi="GHEA Grapalat" w:cs="Sylfaen"/>
          <w:lang w:val="hy-AM"/>
        </w:rPr>
        <w:t>չափորոշիչները (պետք է առկա լինի դատարանի համոզվածությունը, որ պատիժը կրող անձի ուղղվելու համար նշանակված պատժի մնացած մասը կրելու կարիք չկա` հաշվի առնելով նաև տուժողին պատճառված վնասի հատուցման հանգամանքը)</w:t>
      </w:r>
      <w:r>
        <w:rPr>
          <w:rFonts w:ascii="GHEA Grapalat" w:hAnsi="GHEA Grapalat"/>
          <w:lang w:val="af-ZA"/>
        </w:rPr>
        <w:t xml:space="preserve">, </w:t>
      </w:r>
      <w:r>
        <w:rPr>
          <w:rFonts w:ascii="GHEA Grapalat" w:hAnsi="GHEA Grapalat" w:cs="Sylfaen"/>
          <w:lang w:val="hy-AM"/>
        </w:rPr>
        <w:t>ինչով</w:t>
      </w:r>
      <w:r>
        <w:rPr>
          <w:rFonts w:ascii="GHEA Grapalat" w:hAnsi="GHEA Grapalat"/>
          <w:lang w:val="af-ZA"/>
        </w:rPr>
        <w:t xml:space="preserve"> </w:t>
      </w:r>
      <w:r>
        <w:rPr>
          <w:rFonts w:ascii="GHEA Grapalat" w:hAnsi="GHEA Grapalat" w:cs="Sylfaen"/>
          <w:lang w:val="hy-AM"/>
        </w:rPr>
        <w:t>պայմանավորված</w:t>
      </w:r>
      <w:r>
        <w:rPr>
          <w:rFonts w:ascii="GHEA Grapalat" w:hAnsi="GHEA Grapalat"/>
          <w:lang w:val="af-ZA"/>
        </w:rPr>
        <w:t xml:space="preserve"> </w:t>
      </w:r>
      <w:r>
        <w:rPr>
          <w:rFonts w:ascii="GHEA Grapalat" w:hAnsi="GHEA Grapalat" w:cs="Sylfaen"/>
          <w:lang w:val="hy-AM"/>
        </w:rPr>
        <w:t>էլ</w:t>
      </w:r>
      <w:r>
        <w:rPr>
          <w:rFonts w:ascii="GHEA Grapalat" w:hAnsi="GHEA Grapalat"/>
          <w:lang w:val="af-ZA"/>
        </w:rPr>
        <w:t xml:space="preserve"> </w:t>
      </w:r>
      <w:r>
        <w:rPr>
          <w:rFonts w:ascii="GHEA Grapalat" w:hAnsi="GHEA Grapalat" w:cs="Sylfaen"/>
          <w:lang w:val="hy-AM"/>
        </w:rPr>
        <w:t>կայացված</w:t>
      </w:r>
      <w:r>
        <w:rPr>
          <w:rFonts w:ascii="GHEA Grapalat" w:hAnsi="GHEA Grapalat"/>
          <w:lang w:val="af-ZA"/>
        </w:rPr>
        <w:t xml:space="preserve"> </w:t>
      </w:r>
      <w:r>
        <w:rPr>
          <w:rFonts w:ascii="GHEA Grapalat" w:hAnsi="GHEA Grapalat" w:cs="Sylfaen"/>
          <w:lang w:val="hy-AM"/>
        </w:rPr>
        <w:t>որոշումները</w:t>
      </w:r>
      <w:r>
        <w:rPr>
          <w:rFonts w:ascii="GHEA Grapalat" w:hAnsi="GHEA Grapalat"/>
          <w:lang w:val="af-ZA"/>
        </w:rPr>
        <w:t xml:space="preserve"> </w:t>
      </w:r>
      <w:r>
        <w:rPr>
          <w:rFonts w:ascii="GHEA Grapalat" w:hAnsi="GHEA Grapalat" w:cs="Sylfaen"/>
          <w:lang w:val="hy-AM"/>
        </w:rPr>
        <w:t>դառնում են քննարկման առարկա</w:t>
      </w:r>
      <w:r>
        <w:rPr>
          <w:rFonts w:ascii="GHEA Grapalat" w:hAnsi="GHEA Grapalat"/>
          <w:lang w:val="af-ZA"/>
        </w:rPr>
        <w:t xml:space="preserve">: </w:t>
      </w:r>
    </w:p>
    <w:p w:rsidR="008D423F" w:rsidRDefault="008D423F" w:rsidP="008D423F">
      <w:pPr>
        <w:pStyle w:val="NormalWeb"/>
        <w:shd w:val="clear" w:color="auto" w:fill="FFFFFF"/>
        <w:spacing w:before="0" w:beforeAutospacing="0" w:after="0" w:afterAutospacing="0" w:line="360" w:lineRule="auto"/>
        <w:ind w:firstLine="708"/>
        <w:jc w:val="both"/>
        <w:rPr>
          <w:rFonts w:ascii="GHEA Grapalat" w:hAnsi="GHEA Grapalat"/>
          <w:color w:val="000000"/>
          <w:lang w:val="af-ZA"/>
        </w:rPr>
      </w:pPr>
      <w:r>
        <w:rPr>
          <w:rFonts w:ascii="GHEA Grapalat" w:hAnsi="GHEA Grapalat"/>
          <w:color w:val="000000"/>
          <w:lang w:val="hy-AM"/>
        </w:rPr>
        <w:t>ՀՀ</w:t>
      </w:r>
      <w:r>
        <w:rPr>
          <w:rFonts w:ascii="GHEA Grapalat" w:hAnsi="GHEA Grapalat"/>
          <w:color w:val="000000"/>
          <w:lang w:val="af-ZA"/>
        </w:rPr>
        <w:t xml:space="preserve"> </w:t>
      </w:r>
      <w:r>
        <w:rPr>
          <w:rFonts w:ascii="GHEA Grapalat" w:hAnsi="GHEA Grapalat"/>
          <w:color w:val="000000"/>
          <w:lang w:val="hy-AM"/>
        </w:rPr>
        <w:t>Նախագահի</w:t>
      </w:r>
      <w:r>
        <w:rPr>
          <w:rFonts w:ascii="GHEA Grapalat" w:hAnsi="GHEA Grapalat"/>
          <w:color w:val="000000"/>
          <w:lang w:val="af-ZA"/>
        </w:rPr>
        <w:t xml:space="preserve"> 2012 </w:t>
      </w:r>
      <w:r>
        <w:rPr>
          <w:rFonts w:ascii="GHEA Grapalat" w:hAnsi="GHEA Grapalat"/>
          <w:color w:val="000000"/>
          <w:lang w:val="hy-AM"/>
        </w:rPr>
        <w:t>թվականի</w:t>
      </w:r>
      <w:r>
        <w:rPr>
          <w:rFonts w:ascii="GHEA Grapalat" w:hAnsi="GHEA Grapalat"/>
          <w:color w:val="000000"/>
          <w:lang w:val="af-ZA"/>
        </w:rPr>
        <w:t xml:space="preserve"> </w:t>
      </w:r>
      <w:r>
        <w:rPr>
          <w:rFonts w:ascii="GHEA Grapalat" w:hAnsi="GHEA Grapalat"/>
          <w:color w:val="000000"/>
          <w:lang w:val="hy-AM"/>
        </w:rPr>
        <w:t>հունիսի</w:t>
      </w:r>
      <w:r>
        <w:rPr>
          <w:rFonts w:ascii="GHEA Grapalat" w:hAnsi="GHEA Grapalat"/>
          <w:color w:val="000000"/>
          <w:lang w:val="af-ZA"/>
        </w:rPr>
        <w:t xml:space="preserve"> 30-</w:t>
      </w:r>
      <w:r>
        <w:rPr>
          <w:rFonts w:ascii="GHEA Grapalat" w:hAnsi="GHEA Grapalat"/>
          <w:color w:val="000000"/>
          <w:lang w:val="hy-AM"/>
        </w:rPr>
        <w:t>ի</w:t>
      </w:r>
      <w:r>
        <w:rPr>
          <w:rFonts w:ascii="GHEA Grapalat" w:hAnsi="GHEA Grapalat"/>
          <w:color w:val="000000"/>
          <w:lang w:val="af-ZA"/>
        </w:rPr>
        <w:t xml:space="preserve"> «</w:t>
      </w:r>
      <w:r>
        <w:rPr>
          <w:rFonts w:ascii="GHEA Grapalat" w:hAnsi="GHEA Grapalat"/>
          <w:color w:val="000000"/>
          <w:lang w:val="hy-AM"/>
        </w:rPr>
        <w:t>Հայաստանի</w:t>
      </w:r>
      <w:r>
        <w:rPr>
          <w:rFonts w:ascii="GHEA Grapalat" w:hAnsi="GHEA Grapalat"/>
          <w:color w:val="000000"/>
          <w:lang w:val="af-ZA"/>
        </w:rPr>
        <w:t xml:space="preserve"> </w:t>
      </w:r>
      <w:r>
        <w:rPr>
          <w:rFonts w:ascii="GHEA Grapalat" w:hAnsi="GHEA Grapalat"/>
          <w:color w:val="000000"/>
          <w:lang w:val="hy-AM"/>
        </w:rPr>
        <w:t>Հանրապետության</w:t>
      </w:r>
      <w:r>
        <w:rPr>
          <w:rFonts w:ascii="GHEA Grapalat" w:hAnsi="GHEA Grapalat"/>
          <w:color w:val="000000"/>
          <w:lang w:val="af-ZA"/>
        </w:rPr>
        <w:t xml:space="preserve"> </w:t>
      </w:r>
      <w:r>
        <w:rPr>
          <w:rFonts w:ascii="GHEA Grapalat" w:hAnsi="GHEA Grapalat"/>
          <w:color w:val="000000"/>
          <w:lang w:val="hy-AM"/>
        </w:rPr>
        <w:t>իրավական</w:t>
      </w:r>
      <w:r>
        <w:rPr>
          <w:rFonts w:ascii="GHEA Grapalat" w:hAnsi="GHEA Grapalat"/>
          <w:color w:val="000000"/>
          <w:lang w:val="af-ZA"/>
        </w:rPr>
        <w:t xml:space="preserve"> </w:t>
      </w:r>
      <w:r>
        <w:rPr>
          <w:rFonts w:ascii="GHEA Grapalat" w:hAnsi="GHEA Grapalat"/>
          <w:color w:val="000000"/>
          <w:lang w:val="hy-AM"/>
        </w:rPr>
        <w:t>և</w:t>
      </w:r>
      <w:r>
        <w:rPr>
          <w:rFonts w:ascii="GHEA Grapalat" w:hAnsi="GHEA Grapalat"/>
          <w:color w:val="000000"/>
          <w:lang w:val="af-ZA"/>
        </w:rPr>
        <w:t xml:space="preserve"> </w:t>
      </w:r>
      <w:r>
        <w:rPr>
          <w:rFonts w:ascii="GHEA Grapalat" w:hAnsi="GHEA Grapalat"/>
          <w:color w:val="000000"/>
          <w:lang w:val="hy-AM"/>
        </w:rPr>
        <w:t>դատական</w:t>
      </w:r>
      <w:r>
        <w:rPr>
          <w:rFonts w:ascii="GHEA Grapalat" w:hAnsi="GHEA Grapalat"/>
          <w:color w:val="000000"/>
          <w:lang w:val="af-ZA"/>
        </w:rPr>
        <w:t xml:space="preserve"> </w:t>
      </w:r>
      <w:r>
        <w:rPr>
          <w:rFonts w:ascii="GHEA Grapalat" w:hAnsi="GHEA Grapalat"/>
          <w:color w:val="000000"/>
          <w:lang w:val="hy-AM"/>
        </w:rPr>
        <w:t>բարեփոխումների</w:t>
      </w:r>
      <w:r>
        <w:rPr>
          <w:rFonts w:ascii="GHEA Grapalat" w:hAnsi="GHEA Grapalat"/>
          <w:color w:val="000000"/>
          <w:lang w:val="af-ZA"/>
        </w:rPr>
        <w:t xml:space="preserve"> 2012-2016 </w:t>
      </w:r>
      <w:r>
        <w:rPr>
          <w:rFonts w:ascii="GHEA Grapalat" w:hAnsi="GHEA Grapalat"/>
          <w:color w:val="000000"/>
          <w:lang w:val="hy-AM"/>
        </w:rPr>
        <w:t>թվականների</w:t>
      </w:r>
      <w:r>
        <w:rPr>
          <w:rFonts w:ascii="GHEA Grapalat" w:hAnsi="GHEA Grapalat"/>
          <w:color w:val="000000"/>
          <w:lang w:val="af-ZA"/>
        </w:rPr>
        <w:t xml:space="preserve"> </w:t>
      </w:r>
      <w:r>
        <w:rPr>
          <w:rFonts w:ascii="GHEA Grapalat" w:hAnsi="GHEA Grapalat"/>
          <w:color w:val="000000"/>
          <w:lang w:val="hy-AM"/>
        </w:rPr>
        <w:t>ռազմավարական</w:t>
      </w:r>
      <w:r>
        <w:rPr>
          <w:rFonts w:ascii="GHEA Grapalat" w:hAnsi="GHEA Grapalat"/>
          <w:color w:val="000000"/>
          <w:lang w:val="af-ZA"/>
        </w:rPr>
        <w:t xml:space="preserve"> </w:t>
      </w:r>
      <w:r>
        <w:rPr>
          <w:rFonts w:ascii="GHEA Grapalat" w:hAnsi="GHEA Grapalat"/>
          <w:color w:val="000000"/>
          <w:lang w:val="hy-AM"/>
        </w:rPr>
        <w:t>ծրագիրը</w:t>
      </w:r>
      <w:r>
        <w:rPr>
          <w:rFonts w:ascii="GHEA Grapalat" w:hAnsi="GHEA Grapalat"/>
          <w:color w:val="000000"/>
          <w:lang w:val="af-ZA"/>
        </w:rPr>
        <w:t xml:space="preserve"> </w:t>
      </w:r>
      <w:r>
        <w:rPr>
          <w:rFonts w:ascii="GHEA Grapalat" w:hAnsi="GHEA Grapalat"/>
          <w:color w:val="000000"/>
          <w:lang w:val="hy-AM"/>
        </w:rPr>
        <w:t>և</w:t>
      </w:r>
      <w:r>
        <w:rPr>
          <w:rFonts w:ascii="GHEA Grapalat" w:hAnsi="GHEA Grapalat"/>
          <w:color w:val="000000"/>
          <w:lang w:val="af-ZA"/>
        </w:rPr>
        <w:t xml:space="preserve"> </w:t>
      </w:r>
      <w:r>
        <w:rPr>
          <w:rFonts w:ascii="GHEA Grapalat" w:hAnsi="GHEA Grapalat"/>
          <w:color w:val="000000"/>
          <w:lang w:val="hy-AM"/>
        </w:rPr>
        <w:t>ծրագրից</w:t>
      </w:r>
      <w:r>
        <w:rPr>
          <w:rFonts w:ascii="GHEA Grapalat" w:hAnsi="GHEA Grapalat"/>
          <w:color w:val="000000"/>
          <w:lang w:val="af-ZA"/>
        </w:rPr>
        <w:t xml:space="preserve"> </w:t>
      </w:r>
      <w:r>
        <w:rPr>
          <w:rFonts w:ascii="GHEA Grapalat" w:hAnsi="GHEA Grapalat"/>
          <w:color w:val="000000"/>
          <w:lang w:val="hy-AM"/>
        </w:rPr>
        <w:t>բխող</w:t>
      </w:r>
      <w:r>
        <w:rPr>
          <w:rFonts w:ascii="GHEA Grapalat" w:hAnsi="GHEA Grapalat"/>
          <w:color w:val="000000"/>
          <w:lang w:val="af-ZA"/>
        </w:rPr>
        <w:t xml:space="preserve"> </w:t>
      </w:r>
      <w:r>
        <w:rPr>
          <w:rFonts w:ascii="GHEA Grapalat" w:hAnsi="GHEA Grapalat"/>
          <w:color w:val="000000"/>
          <w:lang w:val="hy-AM"/>
        </w:rPr>
        <w:t>միջոցառումների</w:t>
      </w:r>
      <w:r>
        <w:rPr>
          <w:rFonts w:ascii="GHEA Grapalat" w:hAnsi="GHEA Grapalat"/>
          <w:color w:val="000000"/>
          <w:lang w:val="af-ZA"/>
        </w:rPr>
        <w:t xml:space="preserve"> </w:t>
      </w:r>
      <w:r>
        <w:rPr>
          <w:rFonts w:ascii="GHEA Grapalat" w:hAnsi="GHEA Grapalat"/>
          <w:color w:val="000000"/>
          <w:lang w:val="hy-AM"/>
        </w:rPr>
        <w:t>ցանկը</w:t>
      </w:r>
      <w:r>
        <w:rPr>
          <w:rFonts w:ascii="GHEA Grapalat" w:hAnsi="GHEA Grapalat"/>
          <w:color w:val="000000"/>
          <w:lang w:val="af-ZA"/>
        </w:rPr>
        <w:t xml:space="preserve"> </w:t>
      </w:r>
      <w:r>
        <w:rPr>
          <w:rFonts w:ascii="GHEA Grapalat" w:hAnsi="GHEA Grapalat"/>
          <w:color w:val="000000"/>
          <w:lang w:val="hy-AM"/>
        </w:rPr>
        <w:t>հաստատելու</w:t>
      </w:r>
      <w:r>
        <w:rPr>
          <w:rFonts w:ascii="GHEA Grapalat" w:hAnsi="GHEA Grapalat"/>
          <w:color w:val="000000"/>
          <w:lang w:val="af-ZA"/>
        </w:rPr>
        <w:t xml:space="preserve"> </w:t>
      </w:r>
      <w:r>
        <w:rPr>
          <w:rFonts w:ascii="GHEA Grapalat" w:hAnsi="GHEA Grapalat"/>
          <w:color w:val="000000"/>
          <w:lang w:val="hy-AM"/>
        </w:rPr>
        <w:t>մասին</w:t>
      </w:r>
      <w:r>
        <w:rPr>
          <w:rFonts w:ascii="GHEA Grapalat" w:hAnsi="GHEA Grapalat"/>
          <w:color w:val="000000"/>
          <w:lang w:val="af-ZA"/>
        </w:rPr>
        <w:t xml:space="preserve">» </w:t>
      </w:r>
      <w:r>
        <w:rPr>
          <w:rFonts w:ascii="GHEA Grapalat" w:hAnsi="GHEA Grapalat"/>
          <w:color w:val="000000"/>
          <w:lang w:val="hy-AM"/>
        </w:rPr>
        <w:t>ՆԿ</w:t>
      </w:r>
      <w:r>
        <w:rPr>
          <w:rFonts w:ascii="GHEA Grapalat" w:hAnsi="GHEA Grapalat"/>
          <w:color w:val="000000"/>
          <w:lang w:val="af-ZA"/>
        </w:rPr>
        <w:t>-96-</w:t>
      </w:r>
      <w:r>
        <w:rPr>
          <w:rFonts w:ascii="GHEA Grapalat" w:hAnsi="GHEA Grapalat"/>
          <w:color w:val="000000"/>
          <w:lang w:val="hy-AM"/>
        </w:rPr>
        <w:t>Ա</w:t>
      </w:r>
      <w:r>
        <w:rPr>
          <w:rFonts w:ascii="GHEA Grapalat" w:hAnsi="GHEA Grapalat"/>
          <w:color w:val="000000"/>
          <w:lang w:val="af-ZA"/>
        </w:rPr>
        <w:t xml:space="preserve"> </w:t>
      </w:r>
      <w:r>
        <w:rPr>
          <w:rFonts w:ascii="GHEA Grapalat" w:hAnsi="GHEA Grapalat"/>
          <w:color w:val="000000"/>
          <w:lang w:val="hy-AM"/>
        </w:rPr>
        <w:t>կարգադրության</w:t>
      </w:r>
      <w:r>
        <w:rPr>
          <w:rFonts w:ascii="GHEA Grapalat" w:hAnsi="GHEA Grapalat"/>
          <w:color w:val="000000"/>
          <w:lang w:val="af-ZA"/>
        </w:rPr>
        <w:t xml:space="preserve"> 4.4-րդ կետում </w:t>
      </w:r>
      <w:r>
        <w:rPr>
          <w:rFonts w:ascii="GHEA Grapalat" w:hAnsi="GHEA Grapalat"/>
          <w:color w:val="000000"/>
          <w:lang w:val="hy-AM"/>
        </w:rPr>
        <w:t>ամրագրված</w:t>
      </w:r>
      <w:r>
        <w:rPr>
          <w:rFonts w:ascii="GHEA Grapalat" w:hAnsi="GHEA Grapalat"/>
          <w:color w:val="000000"/>
          <w:lang w:val="af-ZA"/>
        </w:rPr>
        <w:t xml:space="preserve"> է, </w:t>
      </w:r>
      <w:r>
        <w:rPr>
          <w:rFonts w:ascii="GHEA Grapalat" w:hAnsi="GHEA Grapalat"/>
          <w:color w:val="000000"/>
          <w:lang w:val="hy-AM"/>
        </w:rPr>
        <w:t>որ</w:t>
      </w:r>
      <w:r>
        <w:rPr>
          <w:rFonts w:ascii="GHEA Grapalat" w:hAnsi="GHEA Grapalat"/>
          <w:color w:val="000000"/>
          <w:lang w:val="af-ZA"/>
        </w:rPr>
        <w:t xml:space="preserve"> «</w:t>
      </w:r>
      <w:r>
        <w:rPr>
          <w:rFonts w:ascii="GHEA Grapalat" w:hAnsi="GHEA Grapalat"/>
          <w:color w:val="000000"/>
          <w:lang w:val="hy-AM"/>
        </w:rPr>
        <w:t>Անհրաժեշտ</w:t>
      </w:r>
      <w:r>
        <w:rPr>
          <w:rFonts w:ascii="GHEA Grapalat" w:hAnsi="GHEA Grapalat"/>
          <w:color w:val="000000"/>
          <w:lang w:val="af-ZA"/>
        </w:rPr>
        <w:t xml:space="preserve"> </w:t>
      </w:r>
      <w:r>
        <w:rPr>
          <w:rFonts w:ascii="GHEA Grapalat" w:hAnsi="GHEA Grapalat"/>
          <w:color w:val="000000"/>
          <w:lang w:val="hy-AM"/>
        </w:rPr>
        <w:t>է</w:t>
      </w:r>
      <w:r>
        <w:rPr>
          <w:rFonts w:ascii="GHEA Grapalat" w:hAnsi="GHEA Grapalat"/>
          <w:color w:val="000000"/>
          <w:lang w:val="af-ZA"/>
        </w:rPr>
        <w:t xml:space="preserve"> </w:t>
      </w:r>
      <w:r>
        <w:rPr>
          <w:rFonts w:ascii="GHEA Grapalat" w:hAnsi="GHEA Grapalat"/>
          <w:color w:val="000000"/>
          <w:lang w:val="hy-AM"/>
        </w:rPr>
        <w:t>օրենսդրական</w:t>
      </w:r>
      <w:r>
        <w:rPr>
          <w:rFonts w:ascii="GHEA Grapalat" w:hAnsi="GHEA Grapalat"/>
          <w:color w:val="000000"/>
          <w:lang w:val="af-ZA"/>
        </w:rPr>
        <w:t xml:space="preserve"> </w:t>
      </w:r>
      <w:r>
        <w:rPr>
          <w:rFonts w:ascii="GHEA Grapalat" w:hAnsi="GHEA Grapalat"/>
          <w:color w:val="000000"/>
          <w:lang w:val="hy-AM"/>
        </w:rPr>
        <w:t>փոփոխությունների</w:t>
      </w:r>
      <w:r>
        <w:rPr>
          <w:rFonts w:ascii="GHEA Grapalat" w:hAnsi="GHEA Grapalat"/>
          <w:color w:val="000000"/>
          <w:lang w:val="af-ZA"/>
        </w:rPr>
        <w:t xml:space="preserve"> </w:t>
      </w:r>
      <w:r>
        <w:rPr>
          <w:rFonts w:ascii="GHEA Grapalat" w:hAnsi="GHEA Grapalat"/>
          <w:color w:val="000000"/>
          <w:lang w:val="hy-AM"/>
        </w:rPr>
        <w:t>միջոցով</w:t>
      </w:r>
      <w:r>
        <w:rPr>
          <w:rFonts w:ascii="GHEA Grapalat" w:hAnsi="GHEA Grapalat"/>
          <w:color w:val="000000"/>
          <w:lang w:val="af-ZA"/>
        </w:rPr>
        <w:t xml:space="preserve"> </w:t>
      </w:r>
      <w:r>
        <w:rPr>
          <w:rFonts w:ascii="GHEA Grapalat" w:hAnsi="GHEA Grapalat"/>
          <w:color w:val="000000"/>
          <w:lang w:val="hy-AM"/>
        </w:rPr>
        <w:t>կատարելագործել</w:t>
      </w:r>
      <w:r>
        <w:rPr>
          <w:rFonts w:ascii="GHEA Grapalat" w:hAnsi="GHEA Grapalat"/>
          <w:color w:val="000000"/>
          <w:lang w:val="af-ZA"/>
        </w:rPr>
        <w:t xml:space="preserve"> </w:t>
      </w:r>
      <w:r>
        <w:rPr>
          <w:rFonts w:ascii="GHEA Grapalat" w:hAnsi="GHEA Grapalat"/>
          <w:color w:val="000000"/>
          <w:lang w:val="hy-AM"/>
        </w:rPr>
        <w:t>հանձնաժողովների</w:t>
      </w:r>
      <w:r>
        <w:rPr>
          <w:rFonts w:ascii="GHEA Grapalat" w:hAnsi="GHEA Grapalat"/>
          <w:color w:val="000000"/>
          <w:lang w:val="af-ZA"/>
        </w:rPr>
        <w:t xml:space="preserve"> </w:t>
      </w:r>
      <w:r>
        <w:rPr>
          <w:rFonts w:ascii="GHEA Grapalat" w:hAnsi="GHEA Grapalat"/>
          <w:color w:val="000000"/>
          <w:lang w:val="hy-AM"/>
        </w:rPr>
        <w:t>գործունեության</w:t>
      </w:r>
      <w:r>
        <w:rPr>
          <w:rFonts w:ascii="GHEA Grapalat" w:hAnsi="GHEA Grapalat"/>
          <w:color w:val="000000"/>
          <w:lang w:val="af-ZA"/>
        </w:rPr>
        <w:t xml:space="preserve"> </w:t>
      </w:r>
      <w:r>
        <w:rPr>
          <w:rFonts w:ascii="GHEA Grapalat" w:hAnsi="GHEA Grapalat"/>
          <w:color w:val="000000"/>
          <w:lang w:val="hy-AM"/>
        </w:rPr>
        <w:t>սկզբունքները</w:t>
      </w:r>
      <w:r>
        <w:rPr>
          <w:rFonts w:ascii="GHEA Grapalat" w:hAnsi="GHEA Grapalat"/>
          <w:color w:val="000000"/>
          <w:lang w:val="af-ZA"/>
        </w:rPr>
        <w:t xml:space="preserve">, </w:t>
      </w:r>
      <w:r>
        <w:rPr>
          <w:rFonts w:ascii="GHEA Grapalat" w:hAnsi="GHEA Grapalat"/>
          <w:color w:val="000000"/>
          <w:lang w:val="hy-AM"/>
        </w:rPr>
        <w:t>որոշումների</w:t>
      </w:r>
      <w:r>
        <w:rPr>
          <w:rFonts w:ascii="GHEA Grapalat" w:hAnsi="GHEA Grapalat"/>
          <w:color w:val="000000"/>
          <w:lang w:val="af-ZA"/>
        </w:rPr>
        <w:t xml:space="preserve"> </w:t>
      </w:r>
      <w:r>
        <w:rPr>
          <w:rFonts w:ascii="GHEA Grapalat" w:hAnsi="GHEA Grapalat"/>
          <w:color w:val="000000"/>
          <w:lang w:val="hy-AM"/>
        </w:rPr>
        <w:t>կայացման</w:t>
      </w:r>
      <w:r>
        <w:rPr>
          <w:rFonts w:ascii="GHEA Grapalat" w:hAnsi="GHEA Grapalat"/>
          <w:color w:val="000000"/>
          <w:lang w:val="af-ZA"/>
        </w:rPr>
        <w:t xml:space="preserve"> </w:t>
      </w:r>
      <w:r>
        <w:rPr>
          <w:rFonts w:ascii="GHEA Grapalat" w:hAnsi="GHEA Grapalat"/>
          <w:color w:val="000000"/>
          <w:lang w:val="hy-AM"/>
        </w:rPr>
        <w:t>չափանիշները</w:t>
      </w:r>
      <w:r>
        <w:rPr>
          <w:rFonts w:ascii="GHEA Grapalat" w:hAnsi="GHEA Grapalat"/>
          <w:color w:val="000000"/>
          <w:lang w:val="af-ZA"/>
        </w:rPr>
        <w:t xml:space="preserve">, </w:t>
      </w:r>
      <w:r>
        <w:rPr>
          <w:rFonts w:ascii="GHEA Grapalat" w:hAnsi="GHEA Grapalat"/>
          <w:color w:val="000000"/>
          <w:lang w:val="hy-AM"/>
        </w:rPr>
        <w:t>պատժի</w:t>
      </w:r>
      <w:r>
        <w:rPr>
          <w:rFonts w:ascii="GHEA Grapalat" w:hAnsi="GHEA Grapalat"/>
          <w:color w:val="000000"/>
          <w:lang w:val="af-ZA"/>
        </w:rPr>
        <w:t xml:space="preserve"> </w:t>
      </w:r>
      <w:r>
        <w:rPr>
          <w:rFonts w:ascii="GHEA Grapalat" w:hAnsi="GHEA Grapalat"/>
          <w:color w:val="000000"/>
          <w:lang w:val="hy-AM"/>
        </w:rPr>
        <w:t>կրումից</w:t>
      </w:r>
      <w:r>
        <w:rPr>
          <w:rFonts w:ascii="GHEA Grapalat" w:hAnsi="GHEA Grapalat"/>
          <w:color w:val="000000"/>
          <w:lang w:val="af-ZA"/>
        </w:rPr>
        <w:t xml:space="preserve"> </w:t>
      </w:r>
      <w:r>
        <w:rPr>
          <w:rFonts w:ascii="GHEA Grapalat" w:hAnsi="GHEA Grapalat"/>
          <w:color w:val="000000"/>
          <w:lang w:val="hy-AM"/>
        </w:rPr>
        <w:t>պայմանական</w:t>
      </w:r>
      <w:r>
        <w:rPr>
          <w:rFonts w:ascii="GHEA Grapalat" w:hAnsi="GHEA Grapalat"/>
          <w:color w:val="000000"/>
          <w:lang w:val="af-ZA"/>
        </w:rPr>
        <w:t xml:space="preserve"> </w:t>
      </w:r>
      <w:r>
        <w:rPr>
          <w:rFonts w:ascii="GHEA Grapalat" w:hAnsi="GHEA Grapalat"/>
          <w:color w:val="000000"/>
          <w:lang w:val="hy-AM"/>
        </w:rPr>
        <w:t>վաղաժամկետ</w:t>
      </w:r>
      <w:r>
        <w:rPr>
          <w:rFonts w:ascii="GHEA Grapalat" w:hAnsi="GHEA Grapalat"/>
          <w:color w:val="000000"/>
          <w:lang w:val="af-ZA"/>
        </w:rPr>
        <w:t xml:space="preserve"> </w:t>
      </w:r>
      <w:r>
        <w:rPr>
          <w:rFonts w:ascii="GHEA Grapalat" w:hAnsi="GHEA Grapalat"/>
          <w:color w:val="000000"/>
          <w:lang w:val="hy-AM"/>
        </w:rPr>
        <w:t>ազատման</w:t>
      </w:r>
      <w:r>
        <w:rPr>
          <w:rFonts w:ascii="GHEA Grapalat" w:hAnsi="GHEA Grapalat"/>
          <w:color w:val="000000"/>
          <w:lang w:val="af-ZA"/>
        </w:rPr>
        <w:t xml:space="preserve">, </w:t>
      </w:r>
      <w:r>
        <w:rPr>
          <w:rFonts w:ascii="GHEA Grapalat" w:hAnsi="GHEA Grapalat"/>
          <w:color w:val="000000"/>
          <w:lang w:val="hy-AM"/>
        </w:rPr>
        <w:t>պատժի</w:t>
      </w:r>
      <w:r>
        <w:rPr>
          <w:rFonts w:ascii="GHEA Grapalat" w:hAnsi="GHEA Grapalat"/>
          <w:color w:val="000000"/>
          <w:lang w:val="af-ZA"/>
        </w:rPr>
        <w:t xml:space="preserve"> </w:t>
      </w:r>
      <w:r>
        <w:rPr>
          <w:rFonts w:ascii="GHEA Grapalat" w:hAnsi="GHEA Grapalat"/>
          <w:color w:val="000000"/>
          <w:lang w:val="hy-AM"/>
        </w:rPr>
        <w:t>չկրած</w:t>
      </w:r>
      <w:r>
        <w:rPr>
          <w:rFonts w:ascii="GHEA Grapalat" w:hAnsi="GHEA Grapalat"/>
          <w:color w:val="000000"/>
          <w:lang w:val="af-ZA"/>
        </w:rPr>
        <w:t xml:space="preserve"> </w:t>
      </w:r>
      <w:r>
        <w:rPr>
          <w:rFonts w:ascii="GHEA Grapalat" w:hAnsi="GHEA Grapalat"/>
          <w:color w:val="000000"/>
          <w:lang w:val="hy-AM"/>
        </w:rPr>
        <w:t>մասն</w:t>
      </w:r>
      <w:r>
        <w:rPr>
          <w:rFonts w:ascii="GHEA Grapalat" w:hAnsi="GHEA Grapalat"/>
          <w:color w:val="000000"/>
          <w:lang w:val="af-ZA"/>
        </w:rPr>
        <w:t xml:space="preserve"> </w:t>
      </w:r>
      <w:r>
        <w:rPr>
          <w:rFonts w:ascii="GHEA Grapalat" w:hAnsi="GHEA Grapalat"/>
          <w:color w:val="000000"/>
          <w:lang w:val="hy-AM"/>
        </w:rPr>
        <w:t>ավելի</w:t>
      </w:r>
      <w:r>
        <w:rPr>
          <w:rFonts w:ascii="GHEA Grapalat" w:hAnsi="GHEA Grapalat"/>
          <w:color w:val="000000"/>
          <w:lang w:val="af-ZA"/>
        </w:rPr>
        <w:t xml:space="preserve"> </w:t>
      </w:r>
      <w:r>
        <w:rPr>
          <w:rFonts w:ascii="GHEA Grapalat" w:hAnsi="GHEA Grapalat"/>
          <w:color w:val="000000"/>
          <w:lang w:val="hy-AM"/>
        </w:rPr>
        <w:t>մեղմ</w:t>
      </w:r>
      <w:r>
        <w:rPr>
          <w:rFonts w:ascii="GHEA Grapalat" w:hAnsi="GHEA Grapalat"/>
          <w:color w:val="000000"/>
          <w:lang w:val="af-ZA"/>
        </w:rPr>
        <w:t xml:space="preserve"> </w:t>
      </w:r>
      <w:r>
        <w:rPr>
          <w:rFonts w:ascii="GHEA Grapalat" w:hAnsi="GHEA Grapalat"/>
          <w:color w:val="000000"/>
          <w:lang w:val="hy-AM"/>
        </w:rPr>
        <w:t>պատժատեսակով</w:t>
      </w:r>
      <w:r>
        <w:rPr>
          <w:rFonts w:ascii="GHEA Grapalat" w:hAnsi="GHEA Grapalat"/>
          <w:color w:val="000000"/>
          <w:lang w:val="af-ZA"/>
        </w:rPr>
        <w:t xml:space="preserve"> </w:t>
      </w:r>
      <w:r>
        <w:rPr>
          <w:rFonts w:ascii="GHEA Grapalat" w:hAnsi="GHEA Grapalat"/>
          <w:color w:val="000000"/>
          <w:lang w:val="hy-AM"/>
        </w:rPr>
        <w:t>փոխարինելու</w:t>
      </w:r>
      <w:r>
        <w:rPr>
          <w:rFonts w:ascii="GHEA Grapalat" w:hAnsi="GHEA Grapalat"/>
          <w:color w:val="000000"/>
          <w:lang w:val="af-ZA"/>
        </w:rPr>
        <w:t xml:space="preserve"> </w:t>
      </w:r>
      <w:r>
        <w:rPr>
          <w:rFonts w:ascii="GHEA Grapalat" w:hAnsi="GHEA Grapalat"/>
          <w:color w:val="000000"/>
          <w:lang w:val="hy-AM"/>
        </w:rPr>
        <w:t>վերաբերյալ</w:t>
      </w:r>
      <w:r>
        <w:rPr>
          <w:rFonts w:ascii="GHEA Grapalat" w:hAnsi="GHEA Grapalat"/>
          <w:color w:val="000000"/>
          <w:lang w:val="af-ZA"/>
        </w:rPr>
        <w:t xml:space="preserve"> </w:t>
      </w:r>
      <w:r>
        <w:rPr>
          <w:rFonts w:ascii="GHEA Grapalat" w:hAnsi="GHEA Grapalat"/>
          <w:color w:val="000000"/>
          <w:lang w:val="hy-AM"/>
        </w:rPr>
        <w:t>գործերի</w:t>
      </w:r>
      <w:r>
        <w:rPr>
          <w:rFonts w:ascii="GHEA Grapalat" w:hAnsi="GHEA Grapalat"/>
          <w:color w:val="000000"/>
          <w:lang w:val="af-ZA"/>
        </w:rPr>
        <w:t xml:space="preserve"> </w:t>
      </w:r>
      <w:r>
        <w:rPr>
          <w:rFonts w:ascii="GHEA Grapalat" w:hAnsi="GHEA Grapalat"/>
          <w:color w:val="000000"/>
          <w:lang w:val="hy-AM"/>
        </w:rPr>
        <w:t>քննության</w:t>
      </w:r>
      <w:r>
        <w:rPr>
          <w:rFonts w:ascii="GHEA Grapalat" w:hAnsi="GHEA Grapalat"/>
          <w:color w:val="000000"/>
          <w:lang w:val="af-ZA"/>
        </w:rPr>
        <w:t xml:space="preserve"> </w:t>
      </w:r>
      <w:r>
        <w:rPr>
          <w:rFonts w:ascii="GHEA Grapalat" w:hAnsi="GHEA Grapalat"/>
          <w:color w:val="000000"/>
          <w:lang w:val="hy-AM"/>
        </w:rPr>
        <w:t>համար</w:t>
      </w:r>
      <w:r>
        <w:rPr>
          <w:rFonts w:ascii="GHEA Grapalat" w:hAnsi="GHEA Grapalat"/>
          <w:color w:val="000000"/>
          <w:lang w:val="af-ZA"/>
        </w:rPr>
        <w:t xml:space="preserve"> </w:t>
      </w:r>
      <w:r>
        <w:rPr>
          <w:rFonts w:ascii="GHEA Grapalat" w:hAnsi="GHEA Grapalat"/>
          <w:color w:val="000000"/>
          <w:lang w:val="hy-AM"/>
        </w:rPr>
        <w:t>օրենսդրորեն</w:t>
      </w:r>
      <w:r>
        <w:rPr>
          <w:rFonts w:ascii="GHEA Grapalat" w:hAnsi="GHEA Grapalat"/>
          <w:color w:val="000000"/>
          <w:lang w:val="af-ZA"/>
        </w:rPr>
        <w:t xml:space="preserve"> </w:t>
      </w:r>
      <w:r>
        <w:rPr>
          <w:rFonts w:ascii="GHEA Grapalat" w:hAnsi="GHEA Grapalat"/>
          <w:color w:val="000000"/>
          <w:lang w:val="hy-AM"/>
        </w:rPr>
        <w:t>սահմանել</w:t>
      </w:r>
      <w:r>
        <w:rPr>
          <w:rFonts w:ascii="GHEA Grapalat" w:hAnsi="GHEA Grapalat"/>
          <w:color w:val="000000"/>
          <w:lang w:val="af-ZA"/>
        </w:rPr>
        <w:t xml:space="preserve"> </w:t>
      </w:r>
      <w:r>
        <w:rPr>
          <w:rFonts w:ascii="GHEA Grapalat" w:hAnsi="GHEA Grapalat"/>
          <w:color w:val="000000"/>
          <w:lang w:val="hy-AM"/>
        </w:rPr>
        <w:t>ամբողջական</w:t>
      </w:r>
      <w:r>
        <w:rPr>
          <w:rFonts w:ascii="GHEA Grapalat" w:hAnsi="GHEA Grapalat"/>
          <w:color w:val="000000"/>
          <w:lang w:val="af-ZA"/>
        </w:rPr>
        <w:t xml:space="preserve"> </w:t>
      </w:r>
      <w:r>
        <w:rPr>
          <w:rFonts w:ascii="GHEA Grapalat" w:hAnsi="GHEA Grapalat"/>
          <w:color w:val="000000"/>
          <w:lang w:val="hy-AM"/>
        </w:rPr>
        <w:t>կանոններ</w:t>
      </w:r>
      <w:r>
        <w:rPr>
          <w:rFonts w:ascii="GHEA Grapalat" w:hAnsi="GHEA Grapalat"/>
          <w:color w:val="000000"/>
          <w:lang w:val="af-ZA"/>
        </w:rPr>
        <w:t>:</w:t>
      </w:r>
    </w:p>
    <w:p w:rsidR="008D423F" w:rsidRDefault="008D423F" w:rsidP="008D423F">
      <w:pPr>
        <w:pStyle w:val="NormalWeb"/>
        <w:shd w:val="clear" w:color="auto" w:fill="FFFFFF"/>
        <w:spacing w:before="0" w:beforeAutospacing="0" w:after="0" w:afterAutospacing="0" w:line="360" w:lineRule="auto"/>
        <w:ind w:firstLine="708"/>
        <w:jc w:val="both"/>
        <w:rPr>
          <w:rFonts w:ascii="GHEA Grapalat" w:hAnsi="GHEA Grapalat"/>
          <w:color w:val="000000"/>
          <w:lang w:val="af-ZA"/>
        </w:rPr>
      </w:pPr>
      <w:r>
        <w:rPr>
          <w:rFonts w:ascii="GHEA Grapalat" w:hAnsi="GHEA Grapalat"/>
          <w:color w:val="000000"/>
        </w:rPr>
        <w:t>Նման</w:t>
      </w:r>
      <w:r>
        <w:rPr>
          <w:rFonts w:ascii="GHEA Grapalat" w:hAnsi="GHEA Grapalat"/>
          <w:color w:val="000000"/>
          <w:lang w:val="af-ZA"/>
        </w:rPr>
        <w:t xml:space="preserve"> </w:t>
      </w:r>
      <w:r>
        <w:rPr>
          <w:rFonts w:ascii="GHEA Grapalat" w:hAnsi="GHEA Grapalat"/>
          <w:color w:val="000000"/>
        </w:rPr>
        <w:t>փոփոխությունների</w:t>
      </w:r>
      <w:r>
        <w:rPr>
          <w:rFonts w:ascii="GHEA Grapalat" w:hAnsi="GHEA Grapalat"/>
          <w:color w:val="000000"/>
          <w:lang w:val="af-ZA"/>
        </w:rPr>
        <w:t xml:space="preserve"> </w:t>
      </w:r>
      <w:r>
        <w:rPr>
          <w:rFonts w:ascii="GHEA Grapalat" w:hAnsi="GHEA Grapalat"/>
          <w:color w:val="000000"/>
        </w:rPr>
        <w:t>իրագործումը</w:t>
      </w:r>
      <w:r>
        <w:rPr>
          <w:rFonts w:ascii="GHEA Grapalat" w:hAnsi="GHEA Grapalat"/>
          <w:color w:val="000000"/>
          <w:lang w:val="af-ZA"/>
        </w:rPr>
        <w:t xml:space="preserve"> </w:t>
      </w:r>
      <w:r>
        <w:rPr>
          <w:rFonts w:ascii="GHEA Grapalat" w:hAnsi="GHEA Grapalat"/>
          <w:color w:val="000000"/>
        </w:rPr>
        <w:t>մի</w:t>
      </w:r>
      <w:r>
        <w:rPr>
          <w:rFonts w:ascii="GHEA Grapalat" w:hAnsi="GHEA Grapalat"/>
          <w:color w:val="000000"/>
          <w:lang w:val="af-ZA"/>
        </w:rPr>
        <w:t xml:space="preserve"> </w:t>
      </w:r>
      <w:r>
        <w:rPr>
          <w:rFonts w:ascii="GHEA Grapalat" w:hAnsi="GHEA Grapalat"/>
          <w:color w:val="000000"/>
        </w:rPr>
        <w:t>կողմից</w:t>
      </w:r>
      <w:r>
        <w:rPr>
          <w:rFonts w:ascii="GHEA Grapalat" w:hAnsi="GHEA Grapalat"/>
          <w:color w:val="000000"/>
          <w:lang w:val="af-ZA"/>
        </w:rPr>
        <w:t xml:space="preserve"> </w:t>
      </w:r>
      <w:r>
        <w:rPr>
          <w:rFonts w:ascii="GHEA Grapalat" w:hAnsi="GHEA Grapalat"/>
          <w:color w:val="000000"/>
        </w:rPr>
        <w:t>կբարձրացնի</w:t>
      </w:r>
      <w:r>
        <w:rPr>
          <w:rFonts w:ascii="GHEA Grapalat" w:hAnsi="GHEA Grapalat"/>
          <w:color w:val="000000"/>
          <w:lang w:val="af-ZA"/>
        </w:rPr>
        <w:t xml:space="preserve"> </w:t>
      </w:r>
      <w:r>
        <w:rPr>
          <w:rFonts w:ascii="GHEA Grapalat" w:hAnsi="GHEA Grapalat"/>
          <w:color w:val="000000"/>
        </w:rPr>
        <w:t>անկախ</w:t>
      </w:r>
      <w:r>
        <w:rPr>
          <w:rFonts w:ascii="GHEA Grapalat" w:hAnsi="GHEA Grapalat"/>
          <w:color w:val="000000"/>
          <w:lang w:val="af-ZA"/>
        </w:rPr>
        <w:t xml:space="preserve"> </w:t>
      </w:r>
      <w:r>
        <w:rPr>
          <w:rFonts w:ascii="GHEA Grapalat" w:hAnsi="GHEA Grapalat"/>
          <w:color w:val="000000"/>
        </w:rPr>
        <w:t>հանձնաժողովների</w:t>
      </w:r>
      <w:r>
        <w:rPr>
          <w:rFonts w:ascii="GHEA Grapalat" w:hAnsi="GHEA Grapalat"/>
          <w:color w:val="000000"/>
          <w:lang w:val="af-ZA"/>
        </w:rPr>
        <w:t xml:space="preserve"> </w:t>
      </w:r>
      <w:r>
        <w:rPr>
          <w:rFonts w:ascii="GHEA Grapalat" w:hAnsi="GHEA Grapalat"/>
          <w:color w:val="000000"/>
        </w:rPr>
        <w:t>գործունեության</w:t>
      </w:r>
      <w:r>
        <w:rPr>
          <w:rFonts w:ascii="GHEA Grapalat" w:hAnsi="GHEA Grapalat"/>
          <w:color w:val="000000"/>
          <w:lang w:val="af-ZA"/>
        </w:rPr>
        <w:t xml:space="preserve"> </w:t>
      </w:r>
      <w:r>
        <w:rPr>
          <w:rFonts w:ascii="GHEA Grapalat" w:hAnsi="GHEA Grapalat"/>
          <w:color w:val="000000"/>
        </w:rPr>
        <w:t>արդյունավետությունը</w:t>
      </w:r>
      <w:r>
        <w:rPr>
          <w:rFonts w:ascii="GHEA Grapalat" w:hAnsi="GHEA Grapalat"/>
          <w:color w:val="000000"/>
          <w:lang w:val="af-ZA"/>
        </w:rPr>
        <w:t xml:space="preserve"> </w:t>
      </w:r>
      <w:r>
        <w:rPr>
          <w:rFonts w:ascii="GHEA Grapalat" w:hAnsi="GHEA Grapalat"/>
          <w:color w:val="000000"/>
        </w:rPr>
        <w:t>և</w:t>
      </w:r>
      <w:r>
        <w:rPr>
          <w:rFonts w:ascii="GHEA Grapalat" w:hAnsi="GHEA Grapalat"/>
          <w:color w:val="000000"/>
          <w:lang w:val="af-ZA"/>
        </w:rPr>
        <w:t xml:space="preserve"> </w:t>
      </w:r>
      <w:r>
        <w:rPr>
          <w:rFonts w:ascii="GHEA Grapalat" w:hAnsi="GHEA Grapalat"/>
          <w:color w:val="000000"/>
        </w:rPr>
        <w:t>կշտկի</w:t>
      </w:r>
      <w:r>
        <w:rPr>
          <w:rFonts w:ascii="GHEA Grapalat" w:hAnsi="GHEA Grapalat"/>
          <w:color w:val="000000"/>
          <w:lang w:val="af-ZA"/>
        </w:rPr>
        <w:t xml:space="preserve"> </w:t>
      </w:r>
      <w:r>
        <w:rPr>
          <w:rFonts w:ascii="GHEA Grapalat" w:hAnsi="GHEA Grapalat"/>
          <w:color w:val="000000"/>
        </w:rPr>
        <w:t>Հայաստանի</w:t>
      </w:r>
      <w:r>
        <w:rPr>
          <w:rFonts w:ascii="GHEA Grapalat" w:hAnsi="GHEA Grapalat"/>
          <w:color w:val="000000"/>
          <w:lang w:val="af-ZA"/>
        </w:rPr>
        <w:t xml:space="preserve"> </w:t>
      </w:r>
      <w:r>
        <w:rPr>
          <w:rFonts w:ascii="GHEA Grapalat" w:hAnsi="GHEA Grapalat"/>
          <w:color w:val="000000"/>
        </w:rPr>
        <w:t>Հանրապետությունում</w:t>
      </w:r>
      <w:r>
        <w:rPr>
          <w:rFonts w:ascii="GHEA Grapalat" w:hAnsi="GHEA Grapalat"/>
          <w:color w:val="000000"/>
          <w:lang w:val="af-ZA"/>
        </w:rPr>
        <w:t xml:space="preserve"> </w:t>
      </w:r>
      <w:r>
        <w:rPr>
          <w:rFonts w:ascii="GHEA Grapalat" w:hAnsi="GHEA Grapalat"/>
          <w:color w:val="000000"/>
        </w:rPr>
        <w:t>պատժից</w:t>
      </w:r>
      <w:r>
        <w:rPr>
          <w:rFonts w:ascii="GHEA Grapalat" w:hAnsi="GHEA Grapalat"/>
          <w:color w:val="000000"/>
          <w:lang w:val="af-ZA"/>
        </w:rPr>
        <w:t xml:space="preserve"> </w:t>
      </w:r>
      <w:r>
        <w:rPr>
          <w:rFonts w:ascii="GHEA Grapalat" w:hAnsi="GHEA Grapalat"/>
          <w:color w:val="000000"/>
        </w:rPr>
        <w:t>պայմանական</w:t>
      </w:r>
      <w:r>
        <w:rPr>
          <w:rFonts w:ascii="GHEA Grapalat" w:hAnsi="GHEA Grapalat"/>
          <w:color w:val="000000"/>
          <w:lang w:val="af-ZA"/>
        </w:rPr>
        <w:t xml:space="preserve"> </w:t>
      </w:r>
      <w:r>
        <w:rPr>
          <w:rFonts w:ascii="GHEA Grapalat" w:hAnsi="GHEA Grapalat"/>
          <w:color w:val="000000"/>
        </w:rPr>
        <w:t>վաղաժամկետ</w:t>
      </w:r>
      <w:r>
        <w:rPr>
          <w:rFonts w:ascii="GHEA Grapalat" w:hAnsi="GHEA Grapalat"/>
          <w:color w:val="000000"/>
          <w:lang w:val="af-ZA"/>
        </w:rPr>
        <w:t xml:space="preserve"> </w:t>
      </w:r>
      <w:r>
        <w:rPr>
          <w:rFonts w:ascii="GHEA Grapalat" w:hAnsi="GHEA Grapalat"/>
          <w:color w:val="000000"/>
        </w:rPr>
        <w:t>ազատման</w:t>
      </w:r>
      <w:r>
        <w:rPr>
          <w:rFonts w:ascii="GHEA Grapalat" w:hAnsi="GHEA Grapalat"/>
          <w:color w:val="000000"/>
          <w:lang w:val="af-ZA"/>
        </w:rPr>
        <w:t xml:space="preserve">, </w:t>
      </w:r>
      <w:r>
        <w:rPr>
          <w:rFonts w:ascii="GHEA Grapalat" w:hAnsi="GHEA Grapalat"/>
          <w:color w:val="000000"/>
        </w:rPr>
        <w:t>պատժի</w:t>
      </w:r>
      <w:r>
        <w:rPr>
          <w:rFonts w:ascii="GHEA Grapalat" w:hAnsi="GHEA Grapalat"/>
          <w:color w:val="000000"/>
          <w:lang w:val="af-ZA"/>
        </w:rPr>
        <w:t xml:space="preserve"> </w:t>
      </w:r>
      <w:r>
        <w:rPr>
          <w:rFonts w:ascii="GHEA Grapalat" w:hAnsi="GHEA Grapalat"/>
          <w:color w:val="000000"/>
        </w:rPr>
        <w:t>չկրած</w:t>
      </w:r>
      <w:r>
        <w:rPr>
          <w:rFonts w:ascii="GHEA Grapalat" w:hAnsi="GHEA Grapalat"/>
          <w:color w:val="000000"/>
          <w:lang w:val="af-ZA"/>
        </w:rPr>
        <w:t xml:space="preserve"> </w:t>
      </w:r>
      <w:r>
        <w:rPr>
          <w:rFonts w:ascii="GHEA Grapalat" w:hAnsi="GHEA Grapalat"/>
          <w:color w:val="000000"/>
        </w:rPr>
        <w:t>մասն</w:t>
      </w:r>
      <w:r>
        <w:rPr>
          <w:rFonts w:ascii="GHEA Grapalat" w:hAnsi="GHEA Grapalat"/>
          <w:color w:val="000000"/>
          <w:lang w:val="af-ZA"/>
        </w:rPr>
        <w:t xml:space="preserve"> </w:t>
      </w:r>
      <w:r>
        <w:rPr>
          <w:rFonts w:ascii="GHEA Grapalat" w:hAnsi="GHEA Grapalat"/>
          <w:color w:val="000000"/>
        </w:rPr>
        <w:t>ավելի</w:t>
      </w:r>
      <w:r>
        <w:rPr>
          <w:rFonts w:ascii="GHEA Grapalat" w:hAnsi="GHEA Grapalat"/>
          <w:color w:val="000000"/>
          <w:lang w:val="af-ZA"/>
        </w:rPr>
        <w:t xml:space="preserve"> </w:t>
      </w:r>
      <w:r>
        <w:rPr>
          <w:rFonts w:ascii="GHEA Grapalat" w:hAnsi="GHEA Grapalat"/>
          <w:color w:val="000000"/>
        </w:rPr>
        <w:t>մեղմ</w:t>
      </w:r>
      <w:r>
        <w:rPr>
          <w:rFonts w:ascii="GHEA Grapalat" w:hAnsi="GHEA Grapalat"/>
          <w:color w:val="000000"/>
          <w:lang w:val="af-ZA"/>
        </w:rPr>
        <w:t xml:space="preserve"> </w:t>
      </w:r>
      <w:r>
        <w:rPr>
          <w:rFonts w:ascii="GHEA Grapalat" w:hAnsi="GHEA Grapalat"/>
          <w:color w:val="000000"/>
        </w:rPr>
        <w:t>պատժատեսակով</w:t>
      </w:r>
      <w:r>
        <w:rPr>
          <w:rFonts w:ascii="GHEA Grapalat" w:hAnsi="GHEA Grapalat"/>
          <w:color w:val="000000"/>
          <w:lang w:val="af-ZA"/>
        </w:rPr>
        <w:t xml:space="preserve"> </w:t>
      </w:r>
      <w:r>
        <w:rPr>
          <w:rFonts w:ascii="GHEA Grapalat" w:hAnsi="GHEA Grapalat"/>
          <w:color w:val="000000"/>
        </w:rPr>
        <w:t>փոխարինելու</w:t>
      </w:r>
      <w:r>
        <w:rPr>
          <w:rFonts w:ascii="GHEA Grapalat" w:hAnsi="GHEA Grapalat"/>
          <w:color w:val="000000"/>
          <w:lang w:val="af-ZA"/>
        </w:rPr>
        <w:t xml:space="preserve"> </w:t>
      </w:r>
      <w:r>
        <w:rPr>
          <w:rFonts w:ascii="GHEA Grapalat" w:hAnsi="GHEA Grapalat"/>
          <w:color w:val="000000"/>
        </w:rPr>
        <w:t>կառուցակարգերում</w:t>
      </w:r>
      <w:r>
        <w:rPr>
          <w:rFonts w:ascii="GHEA Grapalat" w:hAnsi="GHEA Grapalat"/>
          <w:color w:val="000000"/>
          <w:lang w:val="af-ZA"/>
        </w:rPr>
        <w:t xml:space="preserve"> </w:t>
      </w:r>
      <w:r>
        <w:rPr>
          <w:rFonts w:ascii="GHEA Grapalat" w:hAnsi="GHEA Grapalat"/>
          <w:color w:val="000000"/>
        </w:rPr>
        <w:t>առկա</w:t>
      </w:r>
      <w:r>
        <w:rPr>
          <w:rFonts w:ascii="GHEA Grapalat" w:hAnsi="GHEA Grapalat"/>
          <w:color w:val="000000"/>
          <w:lang w:val="af-ZA"/>
        </w:rPr>
        <w:t xml:space="preserve"> </w:t>
      </w:r>
      <w:r>
        <w:rPr>
          <w:rFonts w:ascii="GHEA Grapalat" w:hAnsi="GHEA Grapalat"/>
          <w:color w:val="000000"/>
        </w:rPr>
        <w:t>թերությունները</w:t>
      </w:r>
      <w:r>
        <w:rPr>
          <w:rFonts w:ascii="GHEA Grapalat" w:hAnsi="GHEA Grapalat"/>
          <w:color w:val="000000"/>
          <w:lang w:val="af-ZA"/>
        </w:rPr>
        <w:t xml:space="preserve">, </w:t>
      </w:r>
      <w:r>
        <w:rPr>
          <w:rFonts w:ascii="GHEA Grapalat" w:hAnsi="GHEA Grapalat"/>
          <w:color w:val="000000"/>
        </w:rPr>
        <w:t>մյուս</w:t>
      </w:r>
      <w:r>
        <w:rPr>
          <w:rFonts w:ascii="GHEA Grapalat" w:hAnsi="GHEA Grapalat"/>
          <w:color w:val="000000"/>
          <w:lang w:val="af-ZA"/>
        </w:rPr>
        <w:t xml:space="preserve"> </w:t>
      </w:r>
      <w:r>
        <w:rPr>
          <w:rFonts w:ascii="GHEA Grapalat" w:hAnsi="GHEA Grapalat"/>
          <w:color w:val="000000"/>
        </w:rPr>
        <w:t>կողմից</w:t>
      </w:r>
      <w:r>
        <w:rPr>
          <w:rFonts w:ascii="GHEA Grapalat" w:hAnsi="GHEA Grapalat"/>
          <w:color w:val="000000"/>
          <w:lang w:val="af-ZA"/>
        </w:rPr>
        <w:t xml:space="preserve"> </w:t>
      </w:r>
      <w:r>
        <w:rPr>
          <w:rFonts w:ascii="GHEA Grapalat" w:hAnsi="GHEA Grapalat"/>
          <w:color w:val="000000"/>
        </w:rPr>
        <w:t>կապահովի</w:t>
      </w:r>
      <w:r>
        <w:rPr>
          <w:rFonts w:ascii="GHEA Grapalat" w:hAnsi="GHEA Grapalat"/>
          <w:color w:val="000000"/>
          <w:lang w:val="af-ZA"/>
        </w:rPr>
        <w:t xml:space="preserve"> </w:t>
      </w:r>
      <w:r>
        <w:rPr>
          <w:rFonts w:ascii="GHEA Grapalat" w:hAnsi="GHEA Grapalat"/>
          <w:color w:val="000000"/>
        </w:rPr>
        <w:t>հասարակության</w:t>
      </w:r>
      <w:r>
        <w:rPr>
          <w:rFonts w:ascii="GHEA Grapalat" w:hAnsi="GHEA Grapalat"/>
          <w:color w:val="000000"/>
          <w:lang w:val="af-ZA"/>
        </w:rPr>
        <w:t xml:space="preserve">, </w:t>
      </w:r>
      <w:r>
        <w:rPr>
          <w:rFonts w:ascii="GHEA Grapalat" w:hAnsi="GHEA Grapalat"/>
          <w:color w:val="000000"/>
        </w:rPr>
        <w:t>նրա</w:t>
      </w:r>
      <w:r>
        <w:rPr>
          <w:rFonts w:ascii="GHEA Grapalat" w:hAnsi="GHEA Grapalat"/>
          <w:color w:val="000000"/>
          <w:lang w:val="af-ZA"/>
        </w:rPr>
        <w:t xml:space="preserve"> </w:t>
      </w:r>
      <w:r>
        <w:rPr>
          <w:rFonts w:ascii="GHEA Grapalat" w:hAnsi="GHEA Grapalat"/>
          <w:color w:val="000000"/>
        </w:rPr>
        <w:t>ներկայացուցիչների</w:t>
      </w:r>
      <w:r>
        <w:rPr>
          <w:rFonts w:ascii="GHEA Grapalat" w:hAnsi="GHEA Grapalat"/>
          <w:color w:val="000000"/>
          <w:lang w:val="af-ZA"/>
        </w:rPr>
        <w:t xml:space="preserve"> </w:t>
      </w:r>
      <w:r>
        <w:rPr>
          <w:rFonts w:ascii="GHEA Grapalat" w:hAnsi="GHEA Grapalat"/>
          <w:color w:val="000000"/>
        </w:rPr>
        <w:t>մասնակցությունն</w:t>
      </w:r>
      <w:r>
        <w:rPr>
          <w:rFonts w:ascii="GHEA Grapalat" w:hAnsi="GHEA Grapalat"/>
          <w:color w:val="000000"/>
          <w:lang w:val="af-ZA"/>
        </w:rPr>
        <w:t xml:space="preserve"> </w:t>
      </w:r>
      <w:r>
        <w:rPr>
          <w:rFonts w:ascii="GHEA Grapalat" w:hAnsi="GHEA Grapalat"/>
          <w:color w:val="000000"/>
        </w:rPr>
        <w:t>այդ</w:t>
      </w:r>
      <w:r>
        <w:rPr>
          <w:rFonts w:ascii="GHEA Grapalat" w:hAnsi="GHEA Grapalat"/>
          <w:color w:val="000000"/>
          <w:lang w:val="af-ZA"/>
        </w:rPr>
        <w:t xml:space="preserve"> </w:t>
      </w:r>
      <w:r>
        <w:rPr>
          <w:rFonts w:ascii="GHEA Grapalat" w:hAnsi="GHEA Grapalat"/>
          <w:color w:val="000000"/>
        </w:rPr>
        <w:t>խնդիրների</w:t>
      </w:r>
      <w:r>
        <w:rPr>
          <w:rFonts w:ascii="GHEA Grapalat" w:hAnsi="GHEA Grapalat"/>
          <w:color w:val="000000"/>
          <w:lang w:val="af-ZA"/>
        </w:rPr>
        <w:t xml:space="preserve"> </w:t>
      </w:r>
      <w:r>
        <w:rPr>
          <w:rFonts w:ascii="GHEA Grapalat" w:hAnsi="GHEA Grapalat"/>
          <w:color w:val="000000"/>
        </w:rPr>
        <w:t>լուծմանը</w:t>
      </w:r>
      <w:r>
        <w:rPr>
          <w:rFonts w:ascii="GHEA Grapalat" w:hAnsi="GHEA Grapalat"/>
          <w:color w:val="000000"/>
          <w:lang w:val="af-ZA"/>
        </w:rPr>
        <w:t>»:</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s="Sylfaen"/>
          <w:color w:val="000000"/>
          <w:lang w:val="hy-AM" w:eastAsia="ru-RU"/>
        </w:rPr>
        <w:t>Այս համատեքստում հարկ է անդրադառնալ նախևառաջ պայմանական</w:t>
      </w:r>
      <w:r>
        <w:rPr>
          <w:rFonts w:ascii="GHEA Grapalat" w:hAnsi="GHEA Grapalat"/>
          <w:color w:val="000000"/>
          <w:lang w:val="hy-AM" w:eastAsia="ru-RU"/>
        </w:rPr>
        <w:t xml:space="preserve"> </w:t>
      </w:r>
      <w:r>
        <w:rPr>
          <w:rFonts w:ascii="GHEA Grapalat" w:hAnsi="GHEA Grapalat" w:cs="Sylfaen"/>
          <w:color w:val="000000"/>
          <w:lang w:val="hy-AM" w:eastAsia="ru-RU"/>
        </w:rPr>
        <w:t>վաղաժամկետ</w:t>
      </w:r>
      <w:r>
        <w:rPr>
          <w:rFonts w:ascii="GHEA Grapalat" w:hAnsi="GHEA Grapalat"/>
          <w:color w:val="000000"/>
          <w:lang w:val="hy-AM" w:eastAsia="ru-RU"/>
        </w:rPr>
        <w:t xml:space="preserve"> </w:t>
      </w:r>
      <w:r>
        <w:rPr>
          <w:rFonts w:ascii="GHEA Grapalat" w:hAnsi="GHEA Grapalat" w:cs="Sylfaen"/>
          <w:color w:val="000000"/>
          <w:lang w:val="hy-AM" w:eastAsia="ru-RU"/>
        </w:rPr>
        <w:t>ազատելու</w:t>
      </w:r>
      <w:r>
        <w:rPr>
          <w:rFonts w:ascii="GHEA Grapalat" w:hAnsi="GHEA Grapalat"/>
          <w:color w:val="000000"/>
          <w:lang w:val="hy-AM" w:eastAsia="ru-RU"/>
        </w:rPr>
        <w:t xml:space="preserve"> </w:t>
      </w:r>
      <w:r>
        <w:rPr>
          <w:rFonts w:ascii="GHEA Grapalat" w:hAnsi="GHEA Grapalat" w:cs="Sylfaen"/>
          <w:color w:val="000000"/>
          <w:lang w:val="hy-AM" w:eastAsia="ru-RU"/>
        </w:rPr>
        <w:t>մասին</w:t>
      </w:r>
      <w:r>
        <w:rPr>
          <w:rFonts w:ascii="GHEA Grapalat" w:hAnsi="GHEA Grapalat"/>
          <w:color w:val="000000"/>
          <w:lang w:val="hy-AM" w:eastAsia="ru-RU"/>
        </w:rPr>
        <w:t xml:space="preserve"> </w:t>
      </w:r>
      <w:r>
        <w:rPr>
          <w:rFonts w:ascii="GHEA Grapalat" w:hAnsi="GHEA Grapalat" w:cs="Sylfaen"/>
          <w:color w:val="000000"/>
          <w:lang w:val="hy-AM" w:eastAsia="ru-RU"/>
        </w:rPr>
        <w:t>Եվրոպայի</w:t>
      </w:r>
      <w:r>
        <w:rPr>
          <w:rFonts w:ascii="GHEA Grapalat" w:hAnsi="GHEA Grapalat"/>
          <w:color w:val="000000"/>
          <w:lang w:val="hy-AM" w:eastAsia="ru-RU"/>
        </w:rPr>
        <w:t xml:space="preserve"> </w:t>
      </w:r>
      <w:r>
        <w:rPr>
          <w:rFonts w:ascii="GHEA Grapalat" w:hAnsi="GHEA Grapalat" w:cs="Sylfaen"/>
          <w:color w:val="000000"/>
          <w:lang w:val="hy-AM" w:eastAsia="ru-RU"/>
        </w:rPr>
        <w:t>խորհրդի</w:t>
      </w:r>
      <w:r>
        <w:rPr>
          <w:rFonts w:ascii="GHEA Grapalat" w:hAnsi="GHEA Grapalat"/>
          <w:color w:val="000000"/>
          <w:lang w:val="hy-AM" w:eastAsia="ru-RU"/>
        </w:rPr>
        <w:t xml:space="preserve"> </w:t>
      </w:r>
      <w:r>
        <w:rPr>
          <w:rFonts w:ascii="GHEA Grapalat" w:hAnsi="GHEA Grapalat" w:cs="Sylfaen"/>
          <w:color w:val="000000"/>
          <w:lang w:val="hy-AM" w:eastAsia="ru-RU"/>
        </w:rPr>
        <w:t>Նախարարների</w:t>
      </w:r>
      <w:r>
        <w:rPr>
          <w:rFonts w:ascii="GHEA Grapalat" w:hAnsi="GHEA Grapalat"/>
          <w:color w:val="000000"/>
          <w:lang w:val="hy-AM" w:eastAsia="ru-RU"/>
        </w:rPr>
        <w:t xml:space="preserve"> </w:t>
      </w:r>
      <w:r>
        <w:rPr>
          <w:rFonts w:ascii="GHEA Grapalat" w:hAnsi="GHEA Grapalat" w:cs="Sylfaen"/>
          <w:color w:val="000000"/>
          <w:lang w:val="hy-AM" w:eastAsia="ru-RU"/>
        </w:rPr>
        <w:t>կոմիտեի</w:t>
      </w:r>
      <w:r>
        <w:rPr>
          <w:rFonts w:ascii="GHEA Grapalat" w:hAnsi="GHEA Grapalat"/>
          <w:color w:val="000000"/>
          <w:lang w:val="hy-AM" w:eastAsia="ru-RU"/>
        </w:rPr>
        <w:t xml:space="preserve"> </w:t>
      </w:r>
      <w:r>
        <w:rPr>
          <w:rFonts w:ascii="GHEA Grapalat" w:hAnsi="GHEA Grapalat" w:cs="Sylfaen"/>
          <w:color w:val="000000"/>
          <w:lang w:val="hy-AM" w:eastAsia="ru-RU"/>
        </w:rPr>
        <w:t xml:space="preserve">2003 թվականի սեպտեմբերի 24-ի թիվ Rec(2003) 22 հանձնարարականին: </w:t>
      </w:r>
      <w:r>
        <w:rPr>
          <w:rFonts w:ascii="GHEA Grapalat" w:hAnsi="GHEA Grapalat"/>
          <w:lang w:val="hy-AM"/>
        </w:rPr>
        <w:t>Նշյալ հանձնարարականի</w:t>
      </w:r>
      <w:r>
        <w:rPr>
          <w:rFonts w:ascii="GHEA Grapalat" w:hAnsi="GHEA Grapalat"/>
          <w:lang w:val="af-ZA"/>
        </w:rPr>
        <w:t xml:space="preserve"> </w:t>
      </w:r>
      <w:r>
        <w:rPr>
          <w:rFonts w:ascii="GHEA Grapalat" w:hAnsi="GHEA Grapalat" w:cs="Sylfaen"/>
        </w:rPr>
        <w:t>ընդունման</w:t>
      </w:r>
      <w:r>
        <w:rPr>
          <w:rFonts w:ascii="GHEA Grapalat" w:hAnsi="GHEA Grapalat"/>
          <w:lang w:val="af-ZA"/>
        </w:rPr>
        <w:t xml:space="preserve"> </w:t>
      </w:r>
      <w:r>
        <w:rPr>
          <w:rFonts w:ascii="GHEA Grapalat" w:hAnsi="GHEA Grapalat" w:cs="Sylfaen"/>
        </w:rPr>
        <w:t>որոշումը</w:t>
      </w:r>
      <w:r>
        <w:rPr>
          <w:rFonts w:ascii="GHEA Grapalat" w:hAnsi="GHEA Grapalat"/>
          <w:lang w:val="af-ZA"/>
        </w:rPr>
        <w:t xml:space="preserve"> 2000 </w:t>
      </w:r>
      <w:r>
        <w:rPr>
          <w:rFonts w:ascii="GHEA Grapalat" w:hAnsi="GHEA Grapalat" w:cs="Sylfaen"/>
        </w:rPr>
        <w:t>թվականի</w:t>
      </w:r>
      <w:r>
        <w:rPr>
          <w:rFonts w:ascii="GHEA Grapalat" w:hAnsi="GHEA Grapalat"/>
          <w:lang w:val="af-ZA"/>
        </w:rPr>
        <w:t xml:space="preserve"> </w:t>
      </w:r>
      <w:r>
        <w:rPr>
          <w:rFonts w:ascii="GHEA Grapalat" w:hAnsi="GHEA Grapalat" w:cs="Sylfaen"/>
        </w:rPr>
        <w:t>Բանտային</w:t>
      </w:r>
      <w:r>
        <w:rPr>
          <w:rFonts w:ascii="GHEA Grapalat" w:hAnsi="GHEA Grapalat"/>
          <w:lang w:val="af-ZA"/>
        </w:rPr>
        <w:t xml:space="preserve"> </w:t>
      </w:r>
      <w:r>
        <w:rPr>
          <w:rFonts w:ascii="GHEA Grapalat" w:hAnsi="GHEA Grapalat" w:cs="Sylfaen"/>
        </w:rPr>
        <w:t>գերբեռնվածության</w:t>
      </w:r>
      <w:r>
        <w:rPr>
          <w:rFonts w:ascii="GHEA Grapalat" w:hAnsi="GHEA Grapalat"/>
          <w:lang w:val="af-ZA"/>
        </w:rPr>
        <w:t xml:space="preserve"> </w:t>
      </w:r>
      <w:r>
        <w:rPr>
          <w:rFonts w:ascii="GHEA Grapalat" w:hAnsi="GHEA Grapalat" w:cs="Sylfaen"/>
        </w:rPr>
        <w:t>ու</w:t>
      </w:r>
      <w:r>
        <w:rPr>
          <w:rFonts w:ascii="GHEA Grapalat" w:hAnsi="GHEA Grapalat"/>
          <w:lang w:val="af-ZA"/>
        </w:rPr>
        <w:t xml:space="preserve"> </w:t>
      </w:r>
      <w:r>
        <w:rPr>
          <w:rFonts w:ascii="GHEA Grapalat" w:hAnsi="GHEA Grapalat" w:cs="Sylfaen"/>
        </w:rPr>
        <w:t>դատապարտյալների</w:t>
      </w:r>
      <w:r>
        <w:rPr>
          <w:rFonts w:ascii="GHEA Grapalat" w:hAnsi="GHEA Grapalat"/>
          <w:lang w:val="af-ZA"/>
        </w:rPr>
        <w:t xml:space="preserve"> </w:t>
      </w:r>
      <w:r>
        <w:rPr>
          <w:rFonts w:ascii="GHEA Grapalat" w:hAnsi="GHEA Grapalat" w:cs="Sylfaen"/>
        </w:rPr>
        <w:t>քանակի</w:t>
      </w:r>
      <w:r>
        <w:rPr>
          <w:rFonts w:ascii="GHEA Grapalat" w:hAnsi="GHEA Grapalat"/>
          <w:lang w:val="af-ZA"/>
        </w:rPr>
        <w:t xml:space="preserve"> </w:t>
      </w:r>
      <w:r>
        <w:rPr>
          <w:rFonts w:ascii="GHEA Grapalat" w:hAnsi="GHEA Grapalat" w:cs="Sylfaen"/>
        </w:rPr>
        <w:t>նվազեցման</w:t>
      </w:r>
      <w:r>
        <w:rPr>
          <w:rFonts w:ascii="GHEA Grapalat" w:hAnsi="GHEA Grapalat"/>
          <w:lang w:val="af-ZA"/>
        </w:rPr>
        <w:t xml:space="preserve"> </w:t>
      </w:r>
      <w:r>
        <w:rPr>
          <w:rFonts w:ascii="GHEA Grapalat" w:hAnsi="GHEA Grapalat" w:cs="Sylfaen"/>
        </w:rPr>
        <w:t>վերաբերյալ</w:t>
      </w:r>
      <w:r>
        <w:rPr>
          <w:rFonts w:ascii="GHEA Grapalat" w:hAnsi="GHEA Grapalat"/>
          <w:lang w:val="af-ZA"/>
        </w:rPr>
        <w:t xml:space="preserve"> </w:t>
      </w:r>
      <w:r>
        <w:rPr>
          <w:rFonts w:ascii="GHEA Grapalat" w:hAnsi="GHEA Grapalat" w:cs="Sylfaen"/>
        </w:rPr>
        <w:lastRenderedPageBreak/>
        <w:t>հանձնարարականի</w:t>
      </w:r>
      <w:r>
        <w:rPr>
          <w:rFonts w:ascii="GHEA Grapalat" w:hAnsi="GHEA Grapalat"/>
          <w:lang w:val="af-ZA"/>
        </w:rPr>
        <w:t xml:space="preserve"> </w:t>
      </w:r>
      <w:r>
        <w:rPr>
          <w:rFonts w:ascii="GHEA Grapalat" w:hAnsi="GHEA Grapalat" w:cs="Sylfaen"/>
        </w:rPr>
        <w:t>տրամաբանական</w:t>
      </w:r>
      <w:r>
        <w:rPr>
          <w:rFonts w:ascii="GHEA Grapalat" w:hAnsi="GHEA Grapalat"/>
          <w:lang w:val="af-ZA"/>
        </w:rPr>
        <w:t xml:space="preserve"> </w:t>
      </w:r>
      <w:r>
        <w:rPr>
          <w:rFonts w:ascii="GHEA Grapalat" w:hAnsi="GHEA Grapalat" w:cs="Sylfaen"/>
        </w:rPr>
        <w:t>շարունակությունն</w:t>
      </w:r>
      <w:r>
        <w:rPr>
          <w:rFonts w:ascii="GHEA Grapalat" w:hAnsi="GHEA Grapalat"/>
          <w:lang w:val="af-ZA"/>
        </w:rPr>
        <w:t xml:space="preserve"> </w:t>
      </w:r>
      <w:r>
        <w:rPr>
          <w:rFonts w:ascii="GHEA Grapalat" w:hAnsi="GHEA Grapalat" w:cs="Sylfaen"/>
        </w:rPr>
        <w:t>էր</w:t>
      </w:r>
      <w:r>
        <w:rPr>
          <w:rFonts w:ascii="GHEA Grapalat" w:hAnsi="GHEA Grapalat"/>
          <w:lang w:val="af-ZA"/>
        </w:rPr>
        <w:t xml:space="preserve">: </w:t>
      </w:r>
      <w:r>
        <w:rPr>
          <w:rFonts w:ascii="GHEA Grapalat" w:hAnsi="GHEA Grapalat" w:cs="Sylfaen"/>
        </w:rPr>
        <w:t>Հանձնարարականների</w:t>
      </w:r>
      <w:r>
        <w:rPr>
          <w:rFonts w:ascii="GHEA Grapalat" w:hAnsi="GHEA Grapalat"/>
          <w:lang w:val="af-ZA"/>
        </w:rPr>
        <w:t xml:space="preserve"> </w:t>
      </w:r>
      <w:r>
        <w:rPr>
          <w:rFonts w:ascii="GHEA Grapalat" w:hAnsi="GHEA Grapalat" w:cs="Sylfaen"/>
        </w:rPr>
        <w:t>հաջորդականությունը</w:t>
      </w:r>
      <w:r>
        <w:rPr>
          <w:rFonts w:ascii="GHEA Grapalat" w:hAnsi="GHEA Grapalat"/>
          <w:lang w:val="af-ZA"/>
        </w:rPr>
        <w:t xml:space="preserve"> </w:t>
      </w:r>
      <w:r>
        <w:rPr>
          <w:rFonts w:ascii="GHEA Grapalat" w:hAnsi="GHEA Grapalat" w:cs="Sylfaen"/>
        </w:rPr>
        <w:t>և</w:t>
      </w:r>
      <w:r>
        <w:rPr>
          <w:rFonts w:ascii="GHEA Grapalat" w:hAnsi="GHEA Grapalat"/>
          <w:lang w:val="af-ZA"/>
        </w:rPr>
        <w:t xml:space="preserve"> </w:t>
      </w:r>
      <w:r>
        <w:rPr>
          <w:rFonts w:ascii="GHEA Grapalat" w:hAnsi="GHEA Grapalat" w:cs="Sylfaen"/>
        </w:rPr>
        <w:t>պայմանական</w:t>
      </w:r>
      <w:r>
        <w:rPr>
          <w:rFonts w:ascii="GHEA Grapalat" w:hAnsi="GHEA Grapalat"/>
          <w:lang w:val="af-ZA"/>
        </w:rPr>
        <w:t xml:space="preserve"> </w:t>
      </w:r>
      <w:r>
        <w:rPr>
          <w:rFonts w:ascii="GHEA Grapalat" w:hAnsi="GHEA Grapalat" w:cs="Sylfaen"/>
        </w:rPr>
        <w:t>ազատման</w:t>
      </w:r>
      <w:r>
        <w:rPr>
          <w:rFonts w:ascii="GHEA Grapalat" w:hAnsi="GHEA Grapalat"/>
          <w:lang w:val="af-ZA"/>
        </w:rPr>
        <w:t xml:space="preserve"> </w:t>
      </w:r>
      <w:r>
        <w:rPr>
          <w:rFonts w:ascii="GHEA Grapalat" w:hAnsi="GHEA Grapalat" w:cs="Sylfaen"/>
        </w:rPr>
        <w:t>վերաբերյալ</w:t>
      </w:r>
      <w:r>
        <w:rPr>
          <w:rFonts w:ascii="GHEA Grapalat" w:hAnsi="GHEA Grapalat"/>
          <w:lang w:val="af-ZA"/>
        </w:rPr>
        <w:t xml:space="preserve"> </w:t>
      </w:r>
      <w:r>
        <w:rPr>
          <w:rFonts w:ascii="GHEA Grapalat" w:hAnsi="GHEA Grapalat" w:cs="Sylfaen"/>
        </w:rPr>
        <w:t>հանձնարարականի</w:t>
      </w:r>
      <w:r>
        <w:rPr>
          <w:rFonts w:ascii="GHEA Grapalat" w:hAnsi="GHEA Grapalat"/>
          <w:lang w:val="af-ZA"/>
        </w:rPr>
        <w:t xml:space="preserve"> </w:t>
      </w:r>
      <w:r>
        <w:rPr>
          <w:rFonts w:ascii="GHEA Grapalat" w:hAnsi="GHEA Grapalat" w:cs="Sylfaen"/>
        </w:rPr>
        <w:t>բովանդակության</w:t>
      </w:r>
      <w:r>
        <w:rPr>
          <w:rFonts w:ascii="GHEA Grapalat" w:hAnsi="GHEA Grapalat"/>
          <w:lang w:val="af-ZA"/>
        </w:rPr>
        <w:t xml:space="preserve"> </w:t>
      </w:r>
      <w:r>
        <w:rPr>
          <w:rFonts w:ascii="GHEA Grapalat" w:hAnsi="GHEA Grapalat" w:cs="Sylfaen"/>
        </w:rPr>
        <w:t>ուսումնասիրությունը</w:t>
      </w:r>
      <w:r>
        <w:rPr>
          <w:rFonts w:ascii="GHEA Grapalat" w:hAnsi="GHEA Grapalat"/>
          <w:lang w:val="af-ZA"/>
        </w:rPr>
        <w:t xml:space="preserve"> </w:t>
      </w:r>
      <w:r>
        <w:rPr>
          <w:rFonts w:ascii="GHEA Grapalat" w:hAnsi="GHEA Grapalat" w:cs="Sylfaen"/>
        </w:rPr>
        <w:t>վկայում</w:t>
      </w:r>
      <w:r>
        <w:rPr>
          <w:rFonts w:ascii="GHEA Grapalat" w:hAnsi="GHEA Grapalat"/>
          <w:lang w:val="af-ZA"/>
        </w:rPr>
        <w:t xml:space="preserve"> </w:t>
      </w:r>
      <w:r>
        <w:rPr>
          <w:rFonts w:ascii="GHEA Grapalat" w:hAnsi="GHEA Grapalat" w:cs="Sylfaen"/>
        </w:rPr>
        <w:t>են</w:t>
      </w:r>
      <w:r>
        <w:rPr>
          <w:rFonts w:ascii="GHEA Grapalat" w:hAnsi="GHEA Grapalat"/>
          <w:lang w:val="af-ZA"/>
        </w:rPr>
        <w:t xml:space="preserve"> </w:t>
      </w:r>
      <w:r>
        <w:rPr>
          <w:rFonts w:ascii="GHEA Grapalat" w:hAnsi="GHEA Grapalat" w:cs="Sylfaen"/>
        </w:rPr>
        <w:t>այն</w:t>
      </w:r>
      <w:r>
        <w:rPr>
          <w:rFonts w:ascii="GHEA Grapalat" w:hAnsi="GHEA Grapalat"/>
          <w:lang w:val="af-ZA"/>
        </w:rPr>
        <w:t xml:space="preserve"> </w:t>
      </w:r>
      <w:r>
        <w:rPr>
          <w:rFonts w:ascii="GHEA Grapalat" w:hAnsi="GHEA Grapalat" w:cs="Sylfaen"/>
        </w:rPr>
        <w:t>մասին</w:t>
      </w:r>
      <w:r>
        <w:rPr>
          <w:rFonts w:ascii="GHEA Grapalat" w:hAnsi="GHEA Grapalat"/>
          <w:lang w:val="af-ZA"/>
        </w:rPr>
        <w:t xml:space="preserve">, </w:t>
      </w:r>
      <w:r>
        <w:rPr>
          <w:rFonts w:ascii="GHEA Grapalat" w:hAnsi="GHEA Grapalat" w:cs="Sylfaen"/>
        </w:rPr>
        <w:t>որ</w:t>
      </w:r>
      <w:r>
        <w:rPr>
          <w:rFonts w:ascii="GHEA Grapalat" w:hAnsi="GHEA Grapalat"/>
          <w:lang w:val="af-ZA"/>
        </w:rPr>
        <w:t xml:space="preserve"> </w:t>
      </w:r>
      <w:r>
        <w:rPr>
          <w:rFonts w:ascii="GHEA Grapalat" w:hAnsi="GHEA Grapalat" w:cs="Sylfaen"/>
        </w:rPr>
        <w:t>վաղաժամկետ</w:t>
      </w:r>
      <w:r>
        <w:rPr>
          <w:rFonts w:ascii="GHEA Grapalat" w:hAnsi="GHEA Grapalat"/>
          <w:lang w:val="af-ZA"/>
        </w:rPr>
        <w:t xml:space="preserve"> </w:t>
      </w:r>
      <w:r>
        <w:rPr>
          <w:rFonts w:ascii="GHEA Grapalat" w:hAnsi="GHEA Grapalat" w:cs="Sylfaen"/>
        </w:rPr>
        <w:t>ազատման</w:t>
      </w:r>
      <w:r>
        <w:rPr>
          <w:rFonts w:ascii="GHEA Grapalat" w:hAnsi="GHEA Grapalat"/>
          <w:lang w:val="af-ZA"/>
        </w:rPr>
        <w:t xml:space="preserve"> </w:t>
      </w:r>
      <w:r>
        <w:rPr>
          <w:rFonts w:ascii="GHEA Grapalat" w:hAnsi="GHEA Grapalat" w:cs="Sylfaen"/>
        </w:rPr>
        <w:t>հիմնական</w:t>
      </w:r>
      <w:r>
        <w:rPr>
          <w:rFonts w:ascii="GHEA Grapalat" w:hAnsi="GHEA Grapalat"/>
          <w:lang w:val="af-ZA"/>
        </w:rPr>
        <w:t xml:space="preserve"> </w:t>
      </w:r>
      <w:r>
        <w:rPr>
          <w:rFonts w:ascii="GHEA Grapalat" w:hAnsi="GHEA Grapalat" w:cs="Sylfaen"/>
        </w:rPr>
        <w:t>և</w:t>
      </w:r>
      <w:r>
        <w:rPr>
          <w:rFonts w:ascii="GHEA Grapalat" w:hAnsi="GHEA Grapalat"/>
          <w:lang w:val="af-ZA"/>
        </w:rPr>
        <w:t xml:space="preserve"> </w:t>
      </w:r>
      <w:r>
        <w:rPr>
          <w:rFonts w:ascii="GHEA Grapalat" w:hAnsi="GHEA Grapalat" w:cs="Sylfaen"/>
        </w:rPr>
        <w:t>կենտրոնական</w:t>
      </w:r>
      <w:r>
        <w:rPr>
          <w:rFonts w:ascii="GHEA Grapalat" w:hAnsi="GHEA Grapalat"/>
          <w:lang w:val="af-ZA"/>
        </w:rPr>
        <w:t xml:space="preserve"> </w:t>
      </w:r>
      <w:r>
        <w:rPr>
          <w:rFonts w:ascii="GHEA Grapalat" w:hAnsi="GHEA Grapalat" w:cs="Sylfaen"/>
        </w:rPr>
        <w:t>նպատակներից</w:t>
      </w:r>
      <w:r>
        <w:rPr>
          <w:rFonts w:ascii="GHEA Grapalat" w:hAnsi="GHEA Grapalat"/>
          <w:lang w:val="af-ZA"/>
        </w:rPr>
        <w:t xml:space="preserve"> </w:t>
      </w:r>
      <w:r>
        <w:rPr>
          <w:rFonts w:ascii="GHEA Grapalat" w:hAnsi="GHEA Grapalat" w:cs="Sylfaen"/>
        </w:rPr>
        <w:t>մեկը</w:t>
      </w:r>
      <w:r>
        <w:rPr>
          <w:rFonts w:ascii="GHEA Grapalat" w:hAnsi="GHEA Grapalat"/>
          <w:lang w:val="af-ZA"/>
        </w:rPr>
        <w:t xml:space="preserve"> </w:t>
      </w:r>
      <w:r>
        <w:rPr>
          <w:rFonts w:ascii="GHEA Grapalat" w:hAnsi="GHEA Grapalat" w:cs="Sylfaen"/>
        </w:rPr>
        <w:t>քրեակատարողական</w:t>
      </w:r>
      <w:r>
        <w:rPr>
          <w:rFonts w:ascii="GHEA Grapalat" w:hAnsi="GHEA Grapalat"/>
          <w:lang w:val="af-ZA"/>
        </w:rPr>
        <w:t xml:space="preserve"> </w:t>
      </w:r>
      <w:r>
        <w:rPr>
          <w:rFonts w:ascii="GHEA Grapalat" w:hAnsi="GHEA Grapalat" w:cs="Sylfaen"/>
        </w:rPr>
        <w:t>հիմնարկների</w:t>
      </w:r>
      <w:r>
        <w:rPr>
          <w:rFonts w:ascii="GHEA Grapalat" w:hAnsi="GHEA Grapalat"/>
          <w:lang w:val="af-ZA"/>
        </w:rPr>
        <w:t xml:space="preserve"> </w:t>
      </w:r>
      <w:r>
        <w:rPr>
          <w:rFonts w:ascii="GHEA Grapalat" w:hAnsi="GHEA Grapalat" w:cs="Sylfaen"/>
        </w:rPr>
        <w:t>բեռնաթափումն</w:t>
      </w:r>
      <w:r>
        <w:rPr>
          <w:rFonts w:ascii="GHEA Grapalat" w:hAnsi="GHEA Grapalat"/>
          <w:lang w:val="af-ZA"/>
        </w:rPr>
        <w:t xml:space="preserve"> </w:t>
      </w:r>
      <w:r>
        <w:rPr>
          <w:rFonts w:ascii="GHEA Grapalat" w:hAnsi="GHEA Grapalat" w:cs="Sylfaen"/>
        </w:rPr>
        <w:t>է</w:t>
      </w:r>
      <w:r>
        <w:rPr>
          <w:rFonts w:ascii="GHEA Grapalat" w:hAnsi="GHEA Grapalat"/>
          <w:lang w:val="af-ZA"/>
        </w:rPr>
        <w:t xml:space="preserve">: </w:t>
      </w:r>
      <w:r>
        <w:rPr>
          <w:rFonts w:ascii="GHEA Grapalat" w:hAnsi="GHEA Grapalat" w:cs="Sylfaen"/>
        </w:rPr>
        <w:t>Միևնույն</w:t>
      </w:r>
      <w:r>
        <w:rPr>
          <w:rFonts w:ascii="GHEA Grapalat" w:hAnsi="GHEA Grapalat"/>
          <w:lang w:val="af-ZA"/>
        </w:rPr>
        <w:t xml:space="preserve"> </w:t>
      </w:r>
      <w:r>
        <w:rPr>
          <w:rFonts w:ascii="GHEA Grapalat" w:hAnsi="GHEA Grapalat" w:cs="Sylfaen"/>
        </w:rPr>
        <w:t>ժամանակ</w:t>
      </w:r>
      <w:r>
        <w:rPr>
          <w:rFonts w:ascii="GHEA Grapalat" w:hAnsi="GHEA Grapalat"/>
          <w:lang w:val="af-ZA"/>
        </w:rPr>
        <w:t xml:space="preserve">, </w:t>
      </w:r>
      <w:r>
        <w:rPr>
          <w:rFonts w:ascii="GHEA Grapalat" w:hAnsi="GHEA Grapalat" w:cs="Sylfaen"/>
        </w:rPr>
        <w:t>պայմանական</w:t>
      </w:r>
      <w:r>
        <w:rPr>
          <w:rFonts w:ascii="GHEA Grapalat" w:hAnsi="GHEA Grapalat"/>
          <w:lang w:val="af-ZA"/>
        </w:rPr>
        <w:t xml:space="preserve"> </w:t>
      </w:r>
      <w:r>
        <w:rPr>
          <w:rFonts w:ascii="GHEA Grapalat" w:hAnsi="GHEA Grapalat" w:cs="Sylfaen"/>
        </w:rPr>
        <w:t>վաղաժամկետ</w:t>
      </w:r>
      <w:r>
        <w:rPr>
          <w:rFonts w:ascii="GHEA Grapalat" w:hAnsi="GHEA Grapalat"/>
          <w:lang w:val="af-ZA"/>
        </w:rPr>
        <w:t xml:space="preserve"> </w:t>
      </w:r>
      <w:r>
        <w:rPr>
          <w:rFonts w:ascii="GHEA Grapalat" w:hAnsi="GHEA Grapalat" w:cs="Sylfaen"/>
        </w:rPr>
        <w:t>ազատումը</w:t>
      </w:r>
      <w:r>
        <w:rPr>
          <w:rFonts w:ascii="GHEA Grapalat" w:hAnsi="GHEA Grapalat"/>
          <w:lang w:val="af-ZA"/>
        </w:rPr>
        <w:t xml:space="preserve"> </w:t>
      </w:r>
      <w:r>
        <w:rPr>
          <w:rFonts w:ascii="GHEA Grapalat" w:hAnsi="GHEA Grapalat" w:cs="Sylfaen"/>
        </w:rPr>
        <w:t>նպատակ</w:t>
      </w:r>
      <w:r>
        <w:rPr>
          <w:rFonts w:ascii="GHEA Grapalat" w:hAnsi="GHEA Grapalat"/>
          <w:lang w:val="af-ZA"/>
        </w:rPr>
        <w:t xml:space="preserve"> </w:t>
      </w:r>
      <w:r>
        <w:rPr>
          <w:rFonts w:ascii="GHEA Grapalat" w:hAnsi="GHEA Grapalat" w:cs="Sylfaen"/>
        </w:rPr>
        <w:t>է</w:t>
      </w:r>
      <w:r>
        <w:rPr>
          <w:rFonts w:ascii="GHEA Grapalat" w:hAnsi="GHEA Grapalat"/>
          <w:lang w:val="af-ZA"/>
        </w:rPr>
        <w:t xml:space="preserve"> </w:t>
      </w:r>
      <w:r>
        <w:rPr>
          <w:rFonts w:ascii="GHEA Grapalat" w:hAnsi="GHEA Grapalat" w:cs="Sylfaen"/>
        </w:rPr>
        <w:t>հետապնդում</w:t>
      </w:r>
      <w:r>
        <w:rPr>
          <w:rFonts w:ascii="GHEA Grapalat" w:hAnsi="GHEA Grapalat"/>
          <w:lang w:val="af-ZA"/>
        </w:rPr>
        <w:t xml:space="preserve"> </w:t>
      </w:r>
      <w:r>
        <w:rPr>
          <w:rFonts w:ascii="GHEA Grapalat" w:hAnsi="GHEA Grapalat" w:cs="Sylfaen"/>
        </w:rPr>
        <w:t>դատապարտյալներին</w:t>
      </w:r>
      <w:r>
        <w:rPr>
          <w:rFonts w:ascii="GHEA Grapalat" w:hAnsi="GHEA Grapalat"/>
          <w:lang w:val="af-ZA"/>
        </w:rPr>
        <w:t xml:space="preserve"> </w:t>
      </w:r>
      <w:r>
        <w:rPr>
          <w:rFonts w:ascii="GHEA Grapalat" w:hAnsi="GHEA Grapalat" w:cs="Sylfaen"/>
        </w:rPr>
        <w:t>օգնել</w:t>
      </w:r>
      <w:r>
        <w:rPr>
          <w:rFonts w:ascii="GHEA Grapalat" w:hAnsi="GHEA Grapalat"/>
          <w:lang w:val="af-ZA"/>
        </w:rPr>
        <w:t xml:space="preserve"> </w:t>
      </w:r>
      <w:r>
        <w:rPr>
          <w:rFonts w:ascii="GHEA Grapalat" w:hAnsi="GHEA Grapalat" w:cs="Sylfaen"/>
        </w:rPr>
        <w:t>քրեակատարողական</w:t>
      </w:r>
      <w:r>
        <w:rPr>
          <w:rFonts w:ascii="GHEA Grapalat" w:hAnsi="GHEA Grapalat"/>
          <w:lang w:val="af-ZA"/>
        </w:rPr>
        <w:t xml:space="preserve"> </w:t>
      </w:r>
      <w:r>
        <w:rPr>
          <w:rFonts w:ascii="GHEA Grapalat" w:hAnsi="GHEA Grapalat" w:cs="Sylfaen"/>
        </w:rPr>
        <w:t>հիմնարկի</w:t>
      </w:r>
      <w:r>
        <w:rPr>
          <w:rFonts w:ascii="GHEA Grapalat" w:hAnsi="GHEA Grapalat"/>
          <w:lang w:val="af-ZA"/>
        </w:rPr>
        <w:t xml:space="preserve"> </w:t>
      </w:r>
      <w:r>
        <w:rPr>
          <w:rFonts w:ascii="GHEA Grapalat" w:hAnsi="GHEA Grapalat" w:cs="Sylfaen"/>
        </w:rPr>
        <w:t>կյանքից</w:t>
      </w:r>
      <w:r>
        <w:rPr>
          <w:rFonts w:ascii="GHEA Grapalat" w:hAnsi="GHEA Grapalat"/>
          <w:lang w:val="af-ZA"/>
        </w:rPr>
        <w:t xml:space="preserve"> </w:t>
      </w:r>
      <w:r>
        <w:rPr>
          <w:rFonts w:ascii="GHEA Grapalat" w:hAnsi="GHEA Grapalat" w:cs="Sylfaen"/>
        </w:rPr>
        <w:t>հասարակություն</w:t>
      </w:r>
      <w:r>
        <w:rPr>
          <w:rFonts w:ascii="GHEA Grapalat" w:hAnsi="GHEA Grapalat"/>
          <w:lang w:val="af-ZA"/>
        </w:rPr>
        <w:t xml:space="preserve"> </w:t>
      </w:r>
      <w:r>
        <w:rPr>
          <w:rFonts w:ascii="GHEA Grapalat" w:hAnsi="GHEA Grapalat" w:cs="Sylfaen"/>
        </w:rPr>
        <w:t>վերադառնալու</w:t>
      </w:r>
      <w:r>
        <w:rPr>
          <w:rFonts w:ascii="GHEA Grapalat" w:hAnsi="GHEA Grapalat"/>
          <w:lang w:val="af-ZA"/>
        </w:rPr>
        <w:t xml:space="preserve"> </w:t>
      </w:r>
      <w:r>
        <w:rPr>
          <w:rFonts w:ascii="GHEA Grapalat" w:hAnsi="GHEA Grapalat" w:cs="Sylfaen"/>
        </w:rPr>
        <w:t>հարցում</w:t>
      </w:r>
      <w:r>
        <w:rPr>
          <w:rFonts w:ascii="GHEA Grapalat" w:hAnsi="GHEA Grapalat"/>
          <w:lang w:val="af-ZA"/>
        </w:rPr>
        <w:t xml:space="preserve">` </w:t>
      </w:r>
      <w:r>
        <w:rPr>
          <w:rFonts w:ascii="GHEA Grapalat" w:hAnsi="GHEA Grapalat" w:cs="Sylfaen"/>
        </w:rPr>
        <w:t>ազատությանը</w:t>
      </w:r>
      <w:r>
        <w:rPr>
          <w:rFonts w:ascii="GHEA Grapalat" w:hAnsi="GHEA Grapalat"/>
          <w:lang w:val="af-ZA"/>
        </w:rPr>
        <w:t xml:space="preserve"> </w:t>
      </w:r>
      <w:r>
        <w:rPr>
          <w:rFonts w:ascii="GHEA Grapalat" w:hAnsi="GHEA Grapalat" w:cs="Sylfaen"/>
        </w:rPr>
        <w:t>հաջորդող</w:t>
      </w:r>
      <w:r>
        <w:rPr>
          <w:rFonts w:ascii="GHEA Grapalat" w:hAnsi="GHEA Grapalat"/>
          <w:lang w:val="af-ZA"/>
        </w:rPr>
        <w:t xml:space="preserve"> </w:t>
      </w:r>
      <w:r>
        <w:rPr>
          <w:rFonts w:ascii="GHEA Grapalat" w:hAnsi="GHEA Grapalat" w:cs="Sylfaen"/>
        </w:rPr>
        <w:t>համապատասխան</w:t>
      </w:r>
      <w:r>
        <w:rPr>
          <w:rFonts w:ascii="GHEA Grapalat" w:hAnsi="GHEA Grapalat"/>
          <w:lang w:val="af-ZA"/>
        </w:rPr>
        <w:t xml:space="preserve"> </w:t>
      </w:r>
      <w:r>
        <w:rPr>
          <w:rFonts w:ascii="GHEA Grapalat" w:hAnsi="GHEA Grapalat" w:cs="Sylfaen"/>
        </w:rPr>
        <w:t>պայմանների</w:t>
      </w:r>
      <w:r>
        <w:rPr>
          <w:rFonts w:ascii="GHEA Grapalat" w:hAnsi="GHEA Grapalat"/>
          <w:lang w:val="af-ZA"/>
        </w:rPr>
        <w:t xml:space="preserve"> </w:t>
      </w:r>
      <w:r>
        <w:rPr>
          <w:rFonts w:ascii="GHEA Grapalat" w:hAnsi="GHEA Grapalat" w:cs="Sylfaen"/>
        </w:rPr>
        <w:t>և</w:t>
      </w:r>
      <w:r>
        <w:rPr>
          <w:rFonts w:ascii="GHEA Grapalat" w:hAnsi="GHEA Grapalat"/>
          <w:lang w:val="af-ZA"/>
        </w:rPr>
        <w:t xml:space="preserve"> </w:t>
      </w:r>
      <w:r>
        <w:rPr>
          <w:rFonts w:ascii="GHEA Grapalat" w:hAnsi="GHEA Grapalat" w:cs="Sylfaen"/>
        </w:rPr>
        <w:t>հսկողության</w:t>
      </w:r>
      <w:r>
        <w:rPr>
          <w:rFonts w:ascii="GHEA Grapalat" w:hAnsi="GHEA Grapalat"/>
          <w:lang w:val="af-ZA"/>
        </w:rPr>
        <w:t xml:space="preserve"> </w:t>
      </w:r>
      <w:r>
        <w:rPr>
          <w:rFonts w:ascii="GHEA Grapalat" w:hAnsi="GHEA Grapalat" w:cs="Sylfaen"/>
        </w:rPr>
        <w:t>միջոցով</w:t>
      </w:r>
      <w:r>
        <w:rPr>
          <w:rFonts w:ascii="GHEA Grapalat" w:hAnsi="GHEA Grapalat"/>
          <w:lang w:val="af-ZA"/>
        </w:rPr>
        <w:t>:</w:t>
      </w:r>
      <w:r>
        <w:rPr>
          <w:rFonts w:ascii="GHEA Grapalat" w:hAnsi="GHEA Grapalat"/>
          <w:lang w:val="hy-AM"/>
        </w:rPr>
        <w:t xml:space="preserve"> </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Ըստ Եվրոպայի խորհրդի Նախարարների կոմիտեի վերոհիշյալ հանձնարարականի առկա են պայմանական վաղաժամկետ ազատման երկու հիմնական համակարգեր՝</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1) հայեցողական.</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2) պարտադիր:</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 xml:space="preserve">Հայեցողական համակարգով գործող պայմանական վաղաժամկետ ազատման պարագայում օրենքով հստակ պետք է սահմանված լինի պատժի այն նվազագույն ժամանակահատվածը, որը պետք է կրի դատապարտյալը: Տվյալ նվազագույն ժամկետը վրա հասնելու դեպքում իրավասու մարմինները պետք է սկսեն ազատման ընթացակարգը: Սույն համակարգի պարագայում պետք է սահմանված լինեն հստակ և հասկանալի </w:t>
      </w:r>
      <w:r>
        <w:rPr>
          <w:rFonts w:ascii="GHEA Grapalat" w:hAnsi="GHEA Grapalat"/>
          <w:i/>
          <w:lang w:val="hy-AM"/>
        </w:rPr>
        <w:t>չափանիշներ:</w:t>
      </w:r>
      <w:r>
        <w:rPr>
          <w:rFonts w:ascii="GHEA Grapalat" w:hAnsi="GHEA Grapalat"/>
          <w:lang w:val="hy-AM"/>
        </w:rPr>
        <w:t xml:space="preserve"> Ավելին, նման չափանիշները պետք է իրատեսական լինեն՝ հաշվի առնելով դատապարտյալի անհատական, սոցիալական և տնտեսական առանձնահատկություններն ու վերականգնողական ծրագրերի առկայությունը: Օրենքով լիազորված մարմնի կողմից պայմանական վաղաժամկետ ազատումը մերժող որոշումը կայացնելու դեպքում պետք է նշանակվի նաև հարցի հաջորդ լսման օրը, որն կապահովի դատապարտյալների կողմից ազատման համար կրկին դիմելու հնարավորությունը:</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lastRenderedPageBreak/>
        <w:t>Պարտադիր վաղաժամկետ ազատման համակարգի դեպքում օրենքով սահմանվում է միայն պատժի նվազագույն ժամանակահատվածը, որը պետք է հաշվի առնվի ազատման հարցը քննելիս:</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Ակնհայտ է, որ ՀՀ իրավակիրառ պրակտիկայում  առկա է երկու հիմնական համակարգերի չհստակեցված և չտարանջատված խառնուրդ: Մասնավորապես, պայմանական վաղաժամկետ ազատման համար նախատեսվում է ինչպես պատժի նվազագույն ժամանակահատվածը (ՀՀ քրեական օրենսգրքի 76-րդ հոդվածի 3-րդ մաս), որը պետք է կրի դատապարտյալը, այնպես էլ ոչ հստակ չափանիշներ, որոնց կիրառումը գործնականում առաջացնում է մի շարք բարդություններ (</w:t>
      </w:r>
      <w:r>
        <w:rPr>
          <w:rFonts w:ascii="GHEA Grapalat" w:hAnsi="GHEA Grapalat" w:cs="Sylfaen"/>
          <w:lang w:val="hy-AM"/>
        </w:rPr>
        <w:t>պետք է առկա լինի դատարանի համոզվածությունը, որ պատիժը կրող անձի ուղղվելու համար նշանակված պատժի մնացած մասը կրելու կարիք չկա` հաշվի առնելով նաև տուժողին պատճառված վնասի հատուցման հանգամանքը</w:t>
      </w:r>
      <w:r>
        <w:rPr>
          <w:rFonts w:ascii="GHEA Grapalat" w:hAnsi="GHEA Grapalat"/>
          <w:lang w:val="hy-AM"/>
        </w:rPr>
        <w:t xml:space="preserve">): </w:t>
      </w:r>
    </w:p>
    <w:p w:rsidR="008D423F" w:rsidRDefault="008D423F" w:rsidP="008D423F">
      <w:pPr>
        <w:spacing w:line="360" w:lineRule="auto"/>
        <w:jc w:val="both"/>
        <w:rPr>
          <w:rFonts w:ascii="GHEA Grapalat" w:hAnsi="GHEA Grapalat"/>
          <w:lang w:val="hy-AM"/>
        </w:rPr>
      </w:pPr>
      <w:r>
        <w:rPr>
          <w:rFonts w:ascii="GHEA Grapalat" w:hAnsi="GHEA Grapalat"/>
          <w:lang w:val="hy-AM"/>
        </w:rPr>
        <w:tab/>
        <w:t>Անդրադառնալով պայմանական վաղաժամկետ ազատման հարցի առնչությամբ որոշում կայացնող մարմիններին` անհրաժեշտ է նշել, որ ներկայումս որոշում կայացվում է հետևյալ երեք հանրային մարմինների մասնակցությամբ`</w:t>
      </w:r>
    </w:p>
    <w:p w:rsidR="008D423F" w:rsidRDefault="008D423F" w:rsidP="008D423F">
      <w:pPr>
        <w:numPr>
          <w:ilvl w:val="0"/>
          <w:numId w:val="2"/>
        </w:numPr>
        <w:spacing w:line="360" w:lineRule="auto"/>
        <w:jc w:val="both"/>
        <w:rPr>
          <w:rFonts w:ascii="GHEA Grapalat" w:hAnsi="GHEA Grapalat"/>
          <w:lang w:val="hy-AM"/>
        </w:rPr>
      </w:pPr>
      <w:r>
        <w:rPr>
          <w:rFonts w:ascii="GHEA Grapalat" w:hAnsi="GHEA Grapalat"/>
          <w:lang w:val="hy-AM"/>
        </w:rPr>
        <w:t>քրեակատարողական հիմնարկի վարչակազմ (առաջին օղակ),</w:t>
      </w:r>
    </w:p>
    <w:p w:rsidR="008D423F" w:rsidRDefault="008D423F" w:rsidP="008D423F">
      <w:pPr>
        <w:numPr>
          <w:ilvl w:val="0"/>
          <w:numId w:val="2"/>
        </w:numPr>
        <w:spacing w:line="360" w:lineRule="auto"/>
        <w:jc w:val="both"/>
        <w:rPr>
          <w:rFonts w:ascii="GHEA Grapalat" w:hAnsi="GHEA Grapalat"/>
          <w:lang w:val="hy-AM"/>
        </w:rPr>
      </w:pPr>
      <w:r>
        <w:rPr>
          <w:rFonts w:ascii="GHEA Grapalat" w:hAnsi="GHEA Grapalat"/>
          <w:lang w:val="hy-AM"/>
        </w:rPr>
        <w:t xml:space="preserve">անկախ հանձնաժողով </w:t>
      </w:r>
      <w:r>
        <w:rPr>
          <w:rFonts w:ascii="GHEA Grapalat" w:hAnsi="GHEA Grapalat"/>
        </w:rPr>
        <w:t>(</w:t>
      </w:r>
      <w:r>
        <w:rPr>
          <w:rFonts w:ascii="GHEA Grapalat" w:hAnsi="GHEA Grapalat"/>
          <w:lang w:val="hy-AM"/>
        </w:rPr>
        <w:t>երկրորդ օղակ</w:t>
      </w:r>
      <w:r>
        <w:rPr>
          <w:rFonts w:ascii="GHEA Grapalat" w:hAnsi="GHEA Grapalat"/>
        </w:rPr>
        <w:t>)</w:t>
      </w:r>
      <w:r>
        <w:rPr>
          <w:rFonts w:ascii="GHEA Grapalat" w:hAnsi="GHEA Grapalat"/>
          <w:lang w:val="hy-AM"/>
        </w:rPr>
        <w:t>,</w:t>
      </w:r>
    </w:p>
    <w:p w:rsidR="008D423F" w:rsidRDefault="008D423F" w:rsidP="008D423F">
      <w:pPr>
        <w:numPr>
          <w:ilvl w:val="0"/>
          <w:numId w:val="2"/>
        </w:numPr>
        <w:spacing w:line="360" w:lineRule="auto"/>
        <w:jc w:val="both"/>
        <w:rPr>
          <w:rFonts w:ascii="GHEA Grapalat" w:hAnsi="GHEA Grapalat"/>
          <w:lang w:val="hy-AM"/>
        </w:rPr>
      </w:pPr>
      <w:r>
        <w:rPr>
          <w:rFonts w:ascii="GHEA Grapalat" w:hAnsi="GHEA Grapalat"/>
          <w:lang w:val="hy-AM"/>
        </w:rPr>
        <w:t xml:space="preserve">դատարան </w:t>
      </w:r>
      <w:r>
        <w:rPr>
          <w:rFonts w:ascii="GHEA Grapalat" w:hAnsi="GHEA Grapalat"/>
        </w:rPr>
        <w:t>(</w:t>
      </w:r>
      <w:r>
        <w:rPr>
          <w:rFonts w:ascii="GHEA Grapalat" w:hAnsi="GHEA Grapalat"/>
          <w:lang w:val="hy-AM"/>
        </w:rPr>
        <w:t>երրորդ օղակ</w:t>
      </w:r>
      <w:r>
        <w:rPr>
          <w:rFonts w:ascii="GHEA Grapalat" w:hAnsi="GHEA Grapalat"/>
        </w:rPr>
        <w:t>)</w:t>
      </w:r>
      <w:r>
        <w:rPr>
          <w:rFonts w:ascii="GHEA Grapalat" w:hAnsi="GHEA Grapalat"/>
          <w:lang w:val="hy-AM"/>
        </w:rPr>
        <w:t>:</w:t>
      </w:r>
    </w:p>
    <w:p w:rsidR="008D423F" w:rsidRDefault="008D423F" w:rsidP="008D423F">
      <w:pPr>
        <w:spacing w:line="360" w:lineRule="auto"/>
        <w:ind w:left="720"/>
        <w:jc w:val="both"/>
        <w:rPr>
          <w:rFonts w:ascii="GHEA Grapalat" w:hAnsi="GHEA Grapalat"/>
          <w:lang w:val="hy-AM"/>
        </w:rPr>
      </w:pPr>
      <w:r>
        <w:rPr>
          <w:rFonts w:ascii="GHEA Grapalat" w:hAnsi="GHEA Grapalat"/>
          <w:lang w:val="hy-AM"/>
        </w:rPr>
        <w:t>Քննարկենք վերոնշյալ մարմինների գործառույթներն առանձին-առանձին:</w:t>
      </w:r>
    </w:p>
    <w:p w:rsidR="008D423F" w:rsidRDefault="008D423F" w:rsidP="008D423F">
      <w:pPr>
        <w:spacing w:line="360" w:lineRule="auto"/>
        <w:ind w:firstLine="720"/>
        <w:jc w:val="both"/>
        <w:rPr>
          <w:rFonts w:ascii="GHEA Grapalat" w:hAnsi="GHEA Grapalat"/>
          <w:color w:val="000000"/>
          <w:shd w:val="clear" w:color="auto" w:fill="FFFFFF"/>
          <w:lang w:val="hy-AM"/>
        </w:rPr>
      </w:pPr>
      <w:r>
        <w:rPr>
          <w:rFonts w:ascii="GHEA Grapalat" w:hAnsi="GHEA Grapalat"/>
          <w:lang w:val="hy-AM"/>
        </w:rPr>
        <w:t xml:space="preserve">Այսպես, ՀՀ քրեակատարողական օրենսգրքի 115-րդ հոդվածի 1-ին մասի համաձայն` </w:t>
      </w:r>
      <w:r>
        <w:rPr>
          <w:rFonts w:ascii="GHEA Grapalat" w:hAnsi="GHEA Grapalat" w:cs="Sylfaen"/>
          <w:color w:val="000000"/>
          <w:shd w:val="clear" w:color="auto" w:fill="FFFFFF"/>
          <w:lang w:val="hy-AM"/>
        </w:rPr>
        <w:t>պատժի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ժամկետի՝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օրենքով</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սահմանված</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մասը</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լրանալու</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դեպքում</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պատիժը</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կատարող</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հիմնարկի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վարչակազմը</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մեկամսյա</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ժամկետում</w:t>
      </w:r>
      <w:r>
        <w:rPr>
          <w:rFonts w:ascii="GHEA Grapalat" w:hAnsi="GHEA Grapalat" w:cs="Arial"/>
          <w:color w:val="000000"/>
          <w:shd w:val="clear" w:color="auto" w:fill="FFFFFF"/>
          <w:lang w:val="hy-AM"/>
        </w:rPr>
        <w:t xml:space="preserve"> </w:t>
      </w:r>
      <w:r>
        <w:rPr>
          <w:rFonts w:ascii="GHEA Grapalat" w:hAnsi="GHEA Grapalat" w:cs="Sylfaen"/>
          <w:b/>
          <w:i/>
          <w:color w:val="000000"/>
          <w:shd w:val="clear" w:color="auto" w:fill="FFFFFF"/>
          <w:lang w:val="hy-AM"/>
        </w:rPr>
        <w:t>պարտադիր</w:t>
      </w:r>
      <w:r>
        <w:rPr>
          <w:rFonts w:ascii="GHEA Grapalat" w:hAnsi="GHEA Grapalat" w:cs="Arial"/>
          <w:b/>
          <w:i/>
          <w:color w:val="000000"/>
          <w:shd w:val="clear" w:color="auto" w:fill="FFFFFF"/>
          <w:lang w:val="hy-AM"/>
        </w:rPr>
        <w:t xml:space="preserve"> </w:t>
      </w:r>
      <w:r>
        <w:rPr>
          <w:rFonts w:ascii="GHEA Grapalat" w:hAnsi="GHEA Grapalat" w:cs="Sylfaen"/>
          <w:b/>
          <w:i/>
          <w:color w:val="000000"/>
          <w:shd w:val="clear" w:color="auto" w:fill="FFFFFF"/>
          <w:lang w:val="hy-AM"/>
        </w:rPr>
        <w:t>լսում</w:t>
      </w:r>
      <w:r>
        <w:rPr>
          <w:rFonts w:ascii="GHEA Grapalat" w:hAnsi="GHEA Grapalat" w:cs="Arial"/>
          <w:b/>
          <w:i/>
          <w:color w:val="000000"/>
          <w:shd w:val="clear" w:color="auto" w:fill="FFFFFF"/>
          <w:lang w:val="hy-AM"/>
        </w:rPr>
        <w:t xml:space="preserve"> </w:t>
      </w:r>
      <w:r>
        <w:rPr>
          <w:rFonts w:ascii="GHEA Grapalat" w:hAnsi="GHEA Grapalat" w:cs="Sylfaen"/>
          <w:b/>
          <w:i/>
          <w:color w:val="000000"/>
          <w:shd w:val="clear" w:color="auto" w:fill="FFFFFF"/>
          <w:lang w:val="hy-AM"/>
        </w:rPr>
        <w:t>է</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կարգապահական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տույժ</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չունեցող</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դատապարտյալին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պատիժը</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կրելուց</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պայմանական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վաղաժամկետ</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ազատելու</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կամ</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պատժի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չկրած</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մասն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ավելի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մեղմ</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պատժատեսակով</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փոխարինելու</w:t>
      </w:r>
      <w:r>
        <w:rPr>
          <w:rFonts w:ascii="GHEA Grapalat" w:hAnsi="GHEA Grapalat" w:cs="Arial"/>
          <w:color w:val="000000"/>
          <w:shd w:val="clear" w:color="auto" w:fill="FFFFFF"/>
          <w:lang w:val="hy-AM"/>
        </w:rPr>
        <w:t xml:space="preserve"> </w:t>
      </w:r>
      <w:r>
        <w:rPr>
          <w:rFonts w:ascii="GHEA Grapalat" w:hAnsi="GHEA Grapalat" w:cs="Sylfaen"/>
          <w:b/>
          <w:i/>
          <w:color w:val="000000"/>
          <w:shd w:val="clear" w:color="auto" w:fill="FFFFFF"/>
          <w:lang w:val="hy-AM"/>
        </w:rPr>
        <w:t>ներկայացման</w:t>
      </w:r>
      <w:r>
        <w:rPr>
          <w:rFonts w:ascii="GHEA Grapalat" w:hAnsi="GHEA Grapalat" w:cs="Arial"/>
          <w:b/>
          <w:i/>
          <w:color w:val="000000"/>
          <w:shd w:val="clear" w:color="auto" w:fill="FFFFFF"/>
          <w:lang w:val="hy-AM"/>
        </w:rPr>
        <w:t xml:space="preserve"> </w:t>
      </w:r>
      <w:r>
        <w:rPr>
          <w:rFonts w:ascii="GHEA Grapalat" w:hAnsi="GHEA Grapalat" w:cs="Sylfaen"/>
          <w:b/>
          <w:i/>
          <w:color w:val="000000"/>
          <w:shd w:val="clear" w:color="auto" w:fill="FFFFFF"/>
          <w:lang w:val="hy-AM"/>
        </w:rPr>
        <w:t>հարցը</w:t>
      </w:r>
      <w:r>
        <w:rPr>
          <w:rFonts w:ascii="GHEA Grapalat" w:hAnsi="GHEA Grapalat"/>
          <w:color w:val="000000"/>
          <w:shd w:val="clear" w:color="auto" w:fill="FFFFFF"/>
          <w:lang w:val="hy-AM"/>
        </w:rPr>
        <w:t xml:space="preserve">: Այսինքն` քրեակատարողական հիմնարկն առաջին այն օղակն է, որը կարող է դրական կամ բացասական լուծում տալ այս հարցին: </w:t>
      </w:r>
    </w:p>
    <w:p w:rsidR="008D423F" w:rsidRDefault="008D423F" w:rsidP="008D423F">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Չստորադասելով այն հանգամանքը, որ քրեակատարողական հիմնարկը, թերևս, ամենալավն է տիրապետում  դատապարտյալի կարիքներին, քանի որ ամենօրյա հսկողություն և աշխատանքներ է կատարում դատապարտյալի պատժի կրման և ուղղման գործընթացի շրջանակներում, այնուամենայնիվ, որպես պատիժ կատարող մարմին` քրեակատարողական հիմնարկը տվյալ դեպքում հանդես  է գալիս որպես «ինքն իր գործունեությունը գնահատող» մարմին: Այլ խոսքով` քրեակատարողական հիմնարկը գնահատում է` արդյոք իր կողմից իրականացվող աշխատանքները ծառայել են իրենց նպատակին, թե ոչ` որոշելով պայմանական վաղաժամկետ ազատման հարցը հաջորդ` երկրորդ օղակին ներկայացնելու  նպատակահարմարությունը: Բացի այդ, այստեղ առկա է նաև գործառույթների ոչ հստակ տարանջատում` փաստորեն, հանգեցնելով տարբեր մարմինների կողմից միևնույն գործառույթի իրականացմանը:</w:t>
      </w:r>
    </w:p>
    <w:p w:rsidR="008D423F" w:rsidRDefault="008D423F" w:rsidP="008D423F">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ՀՀ քրեակատարողական օրենսգրքի 115-րդ հոդվածի 1-ին մասի 2-րդ պարբերության համաձայն` պատժից պայմանական վաղաժամկետ ազատելու կամ պատժի չկրած մասն ավելի մեղմ պատժատեսակով փոխարինելու վերաբերյալ միջնորդագիր ներկայացնելու մասին որոշում կայացնելու դեպքում որոշումը ներկայացնում է </w:t>
      </w:r>
      <w:r>
        <w:rPr>
          <w:rFonts w:ascii="GHEA Grapalat" w:hAnsi="GHEA Grapalat"/>
          <w:b/>
          <w:i/>
          <w:color w:val="000000"/>
          <w:shd w:val="clear" w:color="auto" w:fill="FFFFFF"/>
          <w:lang w:val="hy-AM"/>
        </w:rPr>
        <w:t>պատիժը կրելուց պայմանական վաղաժամկետ ազատելու, պատժի չկրած մասն ավելի մեղմ պատժատեսակով փոխարինելու հարցերով անկախ հանձնաժողովի</w:t>
      </w:r>
      <w:r>
        <w:rPr>
          <w:rFonts w:ascii="GHEA Grapalat" w:hAnsi="GHEA Grapalat"/>
          <w:color w:val="000000"/>
          <w:shd w:val="clear" w:color="auto" w:fill="FFFFFF"/>
          <w:lang w:val="hy-AM"/>
        </w:rPr>
        <w:t xml:space="preserve"> հավանությանը:</w:t>
      </w:r>
    </w:p>
    <w:p w:rsidR="008D423F" w:rsidRDefault="008D423F" w:rsidP="008D423F">
      <w:pPr>
        <w:spacing w:line="360" w:lineRule="auto"/>
        <w:ind w:firstLine="720"/>
        <w:jc w:val="both"/>
        <w:rPr>
          <w:rFonts w:ascii="GHEA Grapalat" w:hAnsi="GHEA Grapalat" w:cs="Sylfaen"/>
          <w:lang w:val="hy-AM" w:eastAsia="ru-RU"/>
        </w:rPr>
      </w:pPr>
      <w:r>
        <w:rPr>
          <w:rFonts w:ascii="GHEA Grapalat" w:hAnsi="GHEA Grapalat" w:cs="Sylfaen"/>
          <w:lang w:val="hy-AM" w:eastAsia="ru-RU"/>
        </w:rPr>
        <w:t>ՀՀ նախագահի 2006 թվականի հուլիսի 31-ի ՆՀ-163-Ն հրամանագրի հավելված 1-ի 6-րդ կետը սահմանում է, որ</w:t>
      </w:r>
      <w:r>
        <w:rPr>
          <w:rFonts w:ascii="Calibri" w:hAnsi="Calibri" w:cs="Calibri"/>
          <w:lang w:val="hy-AM" w:eastAsia="ru-RU"/>
        </w:rPr>
        <w:t> </w:t>
      </w:r>
      <w:r>
        <w:rPr>
          <w:rFonts w:ascii="GHEA Grapalat" w:hAnsi="GHEA Grapalat" w:cs="GHEA Grapalat"/>
          <w:lang w:val="hy-AM" w:eastAsia="ru-RU"/>
        </w:rPr>
        <w:t>անկախ</w:t>
      </w:r>
      <w:r>
        <w:rPr>
          <w:rFonts w:ascii="GHEA Grapalat" w:hAnsi="GHEA Grapalat" w:cs="Sylfaen"/>
          <w:lang w:val="hy-AM" w:eastAsia="ru-RU"/>
        </w:rPr>
        <w:t xml:space="preserve"> </w:t>
      </w:r>
      <w:r>
        <w:rPr>
          <w:rFonts w:ascii="GHEA Grapalat" w:hAnsi="GHEA Grapalat" w:cs="GHEA Grapalat"/>
          <w:lang w:val="hy-AM" w:eastAsia="ru-RU"/>
        </w:rPr>
        <w:t>հանձնաժողովի</w:t>
      </w:r>
      <w:r>
        <w:rPr>
          <w:rFonts w:ascii="GHEA Grapalat" w:hAnsi="GHEA Grapalat" w:cs="Sylfaen"/>
          <w:lang w:val="hy-AM" w:eastAsia="ru-RU"/>
        </w:rPr>
        <w:t xml:space="preserve"> </w:t>
      </w:r>
      <w:r>
        <w:rPr>
          <w:rFonts w:ascii="GHEA Grapalat" w:hAnsi="GHEA Grapalat" w:cs="GHEA Grapalat"/>
          <w:lang w:val="hy-AM" w:eastAsia="ru-RU"/>
        </w:rPr>
        <w:t>աշխատակարգային</w:t>
      </w:r>
      <w:r>
        <w:rPr>
          <w:rFonts w:ascii="GHEA Grapalat" w:hAnsi="GHEA Grapalat" w:cs="Sylfaen"/>
          <w:lang w:val="hy-AM" w:eastAsia="ru-RU"/>
        </w:rPr>
        <w:t xml:space="preserve"> </w:t>
      </w:r>
      <w:r>
        <w:rPr>
          <w:rFonts w:ascii="GHEA Grapalat" w:hAnsi="GHEA Grapalat" w:cs="GHEA Grapalat"/>
          <w:lang w:val="hy-AM" w:eastAsia="ru-RU"/>
        </w:rPr>
        <w:t>որոշմամբ</w:t>
      </w:r>
      <w:r>
        <w:rPr>
          <w:rFonts w:ascii="GHEA Grapalat" w:hAnsi="GHEA Grapalat" w:cs="Sylfaen"/>
          <w:lang w:val="hy-AM" w:eastAsia="ru-RU"/>
        </w:rPr>
        <w:t xml:space="preserve"> </w:t>
      </w:r>
      <w:r>
        <w:rPr>
          <w:rFonts w:ascii="GHEA Grapalat" w:hAnsi="GHEA Grapalat" w:cs="GHEA Grapalat"/>
          <w:lang w:val="hy-AM" w:eastAsia="ru-RU"/>
        </w:rPr>
        <w:t>ստեղծվում</w:t>
      </w:r>
      <w:r>
        <w:rPr>
          <w:rFonts w:ascii="GHEA Grapalat" w:hAnsi="GHEA Grapalat" w:cs="Sylfaen"/>
          <w:lang w:val="hy-AM" w:eastAsia="ru-RU"/>
        </w:rPr>
        <w:t xml:space="preserve"> </w:t>
      </w:r>
      <w:r>
        <w:rPr>
          <w:rFonts w:ascii="GHEA Grapalat" w:hAnsi="GHEA Grapalat" w:cs="GHEA Grapalat"/>
          <w:lang w:val="hy-AM" w:eastAsia="ru-RU"/>
        </w:rPr>
        <w:t>են</w:t>
      </w:r>
      <w:r>
        <w:rPr>
          <w:rFonts w:ascii="GHEA Grapalat" w:hAnsi="GHEA Grapalat" w:cs="Sylfaen"/>
          <w:lang w:val="hy-AM" w:eastAsia="ru-RU"/>
        </w:rPr>
        <w:t xml:space="preserve"> </w:t>
      </w:r>
      <w:r>
        <w:rPr>
          <w:rFonts w:ascii="GHEA Grapalat" w:hAnsi="GHEA Grapalat" w:cs="GHEA Grapalat"/>
          <w:lang w:val="hy-AM" w:eastAsia="ru-RU"/>
        </w:rPr>
        <w:t>հանձնաժողովի</w:t>
      </w:r>
      <w:r>
        <w:rPr>
          <w:rFonts w:ascii="GHEA Grapalat" w:hAnsi="GHEA Grapalat" w:cs="Sylfaen"/>
          <w:lang w:val="hy-AM" w:eastAsia="ru-RU"/>
        </w:rPr>
        <w:t xml:space="preserve"> </w:t>
      </w:r>
      <w:r>
        <w:rPr>
          <w:rFonts w:ascii="GHEA Grapalat" w:hAnsi="GHEA Grapalat" w:cs="GHEA Grapalat"/>
          <w:lang w:val="hy-AM" w:eastAsia="ru-RU"/>
        </w:rPr>
        <w:t>առնվազն</w:t>
      </w:r>
      <w:r>
        <w:rPr>
          <w:rFonts w:ascii="GHEA Grapalat" w:hAnsi="GHEA Grapalat" w:cs="Sylfaen"/>
          <w:lang w:val="hy-AM" w:eastAsia="ru-RU"/>
        </w:rPr>
        <w:t xml:space="preserve"> </w:t>
      </w:r>
      <w:r>
        <w:rPr>
          <w:rFonts w:ascii="GHEA Grapalat" w:hAnsi="GHEA Grapalat" w:cs="GHEA Grapalat"/>
          <w:lang w:val="hy-AM" w:eastAsia="ru-RU"/>
        </w:rPr>
        <w:t>երկու</w:t>
      </w:r>
      <w:r>
        <w:rPr>
          <w:rFonts w:ascii="GHEA Grapalat" w:hAnsi="GHEA Grapalat" w:cs="Sylfaen"/>
          <w:lang w:val="hy-AM" w:eastAsia="ru-RU"/>
        </w:rPr>
        <w:t xml:space="preserve"> </w:t>
      </w:r>
      <w:r>
        <w:rPr>
          <w:rFonts w:ascii="GHEA Grapalat" w:hAnsi="GHEA Grapalat" w:cs="GHEA Grapalat"/>
          <w:lang w:val="hy-AM" w:eastAsia="ru-RU"/>
        </w:rPr>
        <w:t>անդամներից</w:t>
      </w:r>
      <w:r>
        <w:rPr>
          <w:rFonts w:ascii="GHEA Grapalat" w:hAnsi="GHEA Grapalat" w:cs="Sylfaen"/>
          <w:lang w:val="hy-AM" w:eastAsia="ru-RU"/>
        </w:rPr>
        <w:t xml:space="preserve"> </w:t>
      </w:r>
      <w:r>
        <w:rPr>
          <w:rFonts w:ascii="GHEA Grapalat" w:hAnsi="GHEA Grapalat" w:cs="GHEA Grapalat"/>
          <w:lang w:val="hy-AM" w:eastAsia="ru-RU"/>
        </w:rPr>
        <w:t>կազմված</w:t>
      </w:r>
      <w:r>
        <w:rPr>
          <w:rFonts w:ascii="GHEA Grapalat" w:hAnsi="GHEA Grapalat" w:cs="Sylfaen"/>
          <w:lang w:val="hy-AM" w:eastAsia="ru-RU"/>
        </w:rPr>
        <w:t xml:space="preserve"> </w:t>
      </w:r>
      <w:r>
        <w:rPr>
          <w:rFonts w:ascii="GHEA Grapalat" w:hAnsi="GHEA Grapalat" w:cs="GHEA Grapalat"/>
          <w:lang w:val="hy-AM" w:eastAsia="ru-RU"/>
        </w:rPr>
        <w:t>ենթահանձնաժողովներ</w:t>
      </w:r>
      <w:r>
        <w:rPr>
          <w:rFonts w:ascii="GHEA Grapalat" w:hAnsi="GHEA Grapalat" w:cs="Sylfaen"/>
          <w:lang w:val="hy-AM" w:eastAsia="ru-RU"/>
        </w:rPr>
        <w:t xml:space="preserve">, </w:t>
      </w:r>
      <w:r>
        <w:rPr>
          <w:rFonts w:ascii="GHEA Grapalat" w:hAnsi="GHEA Grapalat" w:cs="GHEA Grapalat"/>
          <w:lang w:val="hy-AM" w:eastAsia="ru-RU"/>
        </w:rPr>
        <w:t>որոնք</w:t>
      </w:r>
      <w:r>
        <w:rPr>
          <w:rFonts w:ascii="GHEA Grapalat" w:hAnsi="GHEA Grapalat" w:cs="Sylfaen"/>
          <w:lang w:val="hy-AM" w:eastAsia="ru-RU"/>
        </w:rPr>
        <w:t xml:space="preserve">, </w:t>
      </w:r>
      <w:r>
        <w:rPr>
          <w:rFonts w:ascii="GHEA Grapalat" w:hAnsi="GHEA Grapalat" w:cs="GHEA Grapalat"/>
          <w:lang w:val="hy-AM" w:eastAsia="ru-RU"/>
        </w:rPr>
        <w:t>ըստ</w:t>
      </w:r>
      <w:r>
        <w:rPr>
          <w:rFonts w:ascii="GHEA Grapalat" w:hAnsi="GHEA Grapalat" w:cs="Sylfaen"/>
          <w:lang w:val="hy-AM" w:eastAsia="ru-RU"/>
        </w:rPr>
        <w:t xml:space="preserve"> </w:t>
      </w:r>
      <w:r>
        <w:rPr>
          <w:rFonts w:ascii="GHEA Grapalat" w:hAnsi="GHEA Grapalat" w:cs="GHEA Grapalat"/>
          <w:lang w:val="hy-AM" w:eastAsia="ru-RU"/>
        </w:rPr>
        <w:t>քրեակատարողական</w:t>
      </w:r>
      <w:r>
        <w:rPr>
          <w:rFonts w:ascii="GHEA Grapalat" w:hAnsi="GHEA Grapalat" w:cs="Sylfaen"/>
          <w:lang w:val="hy-AM" w:eastAsia="ru-RU"/>
        </w:rPr>
        <w:t xml:space="preserve"> </w:t>
      </w:r>
      <w:r>
        <w:rPr>
          <w:rFonts w:ascii="GHEA Grapalat" w:hAnsi="GHEA Grapalat" w:cs="GHEA Grapalat"/>
          <w:lang w:val="hy-AM" w:eastAsia="ru-RU"/>
        </w:rPr>
        <w:t>հիմնարկների</w:t>
      </w:r>
      <w:r>
        <w:rPr>
          <w:rFonts w:ascii="GHEA Grapalat" w:hAnsi="GHEA Grapalat" w:cs="Sylfaen"/>
          <w:lang w:val="hy-AM" w:eastAsia="ru-RU"/>
        </w:rPr>
        <w:t xml:space="preserve">, </w:t>
      </w:r>
      <w:r>
        <w:rPr>
          <w:rFonts w:ascii="GHEA Grapalat" w:hAnsi="GHEA Grapalat" w:cs="GHEA Grapalat"/>
          <w:lang w:val="hy-AM" w:eastAsia="ru-RU"/>
        </w:rPr>
        <w:t>նախապատրաստում</w:t>
      </w:r>
      <w:r>
        <w:rPr>
          <w:rFonts w:ascii="GHEA Grapalat" w:hAnsi="GHEA Grapalat" w:cs="Sylfaen"/>
          <w:lang w:val="hy-AM" w:eastAsia="ru-RU"/>
        </w:rPr>
        <w:t xml:space="preserve"> </w:t>
      </w:r>
      <w:r>
        <w:rPr>
          <w:rFonts w:ascii="GHEA Grapalat" w:hAnsi="GHEA Grapalat" w:cs="GHEA Grapalat"/>
          <w:lang w:val="hy-AM" w:eastAsia="ru-RU"/>
        </w:rPr>
        <w:t>են</w:t>
      </w:r>
      <w:r>
        <w:rPr>
          <w:rFonts w:ascii="GHEA Grapalat" w:hAnsi="GHEA Grapalat" w:cs="Sylfaen"/>
          <w:lang w:val="hy-AM" w:eastAsia="ru-RU"/>
        </w:rPr>
        <w:t xml:space="preserve"> հանձնաժողովի քննարկման համար հարցեր: Նույն հրամանագրի 7-րդ կետի համաձայն` ենթահանձնաժողովը ոչ ուշ, քան մինչև յուրաքանչյուր ամսվա 15-րդ օրը, քրեակատարողական հիմնարկի ղեկավարի հետ համաձայնեցված օրը այցելում է պատիժը կատարող հիմնարկ, ծանոթանում </w:t>
      </w:r>
      <w:r>
        <w:rPr>
          <w:rFonts w:ascii="GHEA Grapalat" w:hAnsi="GHEA Grapalat" w:cs="Sylfaen"/>
          <w:lang w:val="hy-AM" w:eastAsia="ru-RU"/>
        </w:rPr>
        <w:lastRenderedPageBreak/>
        <w:t xml:space="preserve">դատապարտյալի անձնական գործին, </w:t>
      </w:r>
      <w:r>
        <w:rPr>
          <w:rFonts w:ascii="GHEA Grapalat" w:hAnsi="GHEA Grapalat" w:cs="Sylfaen"/>
          <w:b/>
          <w:i/>
          <w:lang w:val="hy-AM" w:eastAsia="ru-RU"/>
        </w:rPr>
        <w:t>մեկուսի հանդիպում նրա հետ</w:t>
      </w:r>
      <w:r>
        <w:rPr>
          <w:rFonts w:ascii="GHEA Grapalat" w:hAnsi="GHEA Grapalat" w:cs="Sylfaen"/>
          <w:lang w:val="hy-AM" w:eastAsia="ru-RU"/>
        </w:rPr>
        <w:t xml:space="preserve">, </w:t>
      </w:r>
      <w:r>
        <w:rPr>
          <w:rFonts w:ascii="GHEA Grapalat" w:hAnsi="GHEA Grapalat" w:cs="Sylfaen"/>
          <w:b/>
          <w:i/>
          <w:lang w:val="hy-AM" w:eastAsia="ru-RU"/>
        </w:rPr>
        <w:t>անհրաժեշտության դեպքում հանդիպում է նաև պատիժը կատարող հիմնարկի վարչակազմի հետ</w:t>
      </w:r>
      <w:r>
        <w:rPr>
          <w:rFonts w:ascii="GHEA Grapalat" w:hAnsi="GHEA Grapalat" w:cs="Sylfaen"/>
          <w:lang w:val="hy-AM" w:eastAsia="ru-RU"/>
        </w:rPr>
        <w:t xml:space="preserve">: Արդյունքում` ենթահանձնաժողովները անկախ հանձնաժողովի նիստում ներկայացնում են իրենց կարծիքները, որից հետո անցկացվում է քննարկում և քվեարկություն: </w:t>
      </w:r>
    </w:p>
    <w:p w:rsidR="008D423F" w:rsidRDefault="008D423F" w:rsidP="008D423F">
      <w:pPr>
        <w:spacing w:line="360" w:lineRule="auto"/>
        <w:jc w:val="both"/>
        <w:rPr>
          <w:rFonts w:ascii="GHEA Grapalat" w:hAnsi="GHEA Grapalat"/>
          <w:lang w:val="hy-AM"/>
        </w:rPr>
      </w:pPr>
      <w:r>
        <w:rPr>
          <w:rFonts w:ascii="GHEA Grapalat" w:hAnsi="GHEA Grapalat"/>
          <w:lang w:val="hy-AM"/>
        </w:rPr>
        <w:tab/>
        <w:t>Ելնելով վերոգրյալից` ստացվում է, որ անկախ հանձնաժողովը որոշում կայացնելիս հիմնվում է իր երկու անդամներից կազմված ենթահանձնաժողովի կարծիքի վրա: Այսինքն` անկախ հանձնաժողովի ոչ բոլոր անդամներն են անձամբ հանդիպում դատապարտյալին, լսում նրան, նրա կարծիքը, ծանոթանում նրա գործի բոլոր հանգամանքներին, որը բարձրացնում է սուբյեկտիվ գործոնների կողմից օբյեկտիվ գործոնների ստորադասման ռիսկը: Հարց է ծագում, թե արդյոք երկու անդամի դիտարկման արդյունքում անկախ հանձնաժողովի մնացած անդամների համար անուղղակի ծանոթության ու երկրորդական աղբյուրի միջոցով ստացած տեղեկությունը բավարար և օբյեկտիվ է անձի ճակատագրի մասին որոշում կայացնելու համար:</w:t>
      </w:r>
    </w:p>
    <w:p w:rsidR="008D423F" w:rsidRDefault="008D423F" w:rsidP="008D423F">
      <w:pPr>
        <w:spacing w:line="360" w:lineRule="auto"/>
        <w:jc w:val="both"/>
        <w:rPr>
          <w:rFonts w:ascii="Sylfaen" w:hAnsi="Sylfaen"/>
          <w:lang w:val="hy-AM"/>
        </w:rPr>
      </w:pPr>
      <w:r>
        <w:rPr>
          <w:rFonts w:ascii="GHEA Grapalat" w:hAnsi="GHEA Grapalat"/>
          <w:lang w:val="hy-AM"/>
        </w:rPr>
        <w:tab/>
      </w:r>
      <w:r>
        <w:rPr>
          <w:rFonts w:ascii="GHEA Grapalat" w:hAnsi="GHEA Grapalat" w:cs="Sylfaen"/>
          <w:lang w:val="af-ZA"/>
        </w:rPr>
        <w:t>Բացի այդ, ա</w:t>
      </w:r>
      <w:r>
        <w:rPr>
          <w:rFonts w:ascii="GHEA Grapalat" w:hAnsi="GHEA Grapalat"/>
          <w:lang w:val="hy-AM"/>
        </w:rPr>
        <w:t>նհրաժեշտ է նաև</w:t>
      </w:r>
      <w:r>
        <w:rPr>
          <w:rFonts w:ascii="GHEA Grapalat" w:hAnsi="GHEA Grapalat"/>
          <w:lang w:val="af-ZA"/>
        </w:rPr>
        <w:t xml:space="preserve"> </w:t>
      </w:r>
      <w:r>
        <w:rPr>
          <w:rFonts w:ascii="GHEA Grapalat" w:hAnsi="GHEA Grapalat"/>
          <w:lang w:val="hy-AM"/>
        </w:rPr>
        <w:t>նշել, որ ներկայումս</w:t>
      </w:r>
      <w:r>
        <w:rPr>
          <w:rFonts w:ascii="GHEA Grapalat" w:hAnsi="GHEA Grapalat"/>
          <w:lang w:val="af-ZA"/>
        </w:rPr>
        <w:t xml:space="preserve"> </w:t>
      </w:r>
      <w:r>
        <w:rPr>
          <w:rFonts w:ascii="GHEA Grapalat" w:hAnsi="GHEA Grapalat"/>
          <w:lang w:val="hy-AM"/>
        </w:rPr>
        <w:t>անկախ հանձնաժողովի որոշումները ենթակա չեն բողոքարկման, բացառությամբ այն դեպքերի, երբ որոշումները կայացվել են հրամանագրով նախատեսված կարգի խախտմամբ: Այս</w:t>
      </w:r>
      <w:r>
        <w:rPr>
          <w:rFonts w:ascii="GHEA Grapalat" w:hAnsi="GHEA Grapalat"/>
          <w:lang w:val="af-ZA"/>
        </w:rPr>
        <w:t xml:space="preserve"> </w:t>
      </w:r>
      <w:r>
        <w:rPr>
          <w:rFonts w:ascii="GHEA Grapalat" w:hAnsi="GHEA Grapalat"/>
          <w:lang w:val="hy-AM"/>
        </w:rPr>
        <w:t>առումով</w:t>
      </w:r>
      <w:r>
        <w:rPr>
          <w:rFonts w:ascii="GHEA Grapalat" w:hAnsi="GHEA Grapalat"/>
          <w:lang w:val="af-ZA"/>
        </w:rPr>
        <w:t xml:space="preserve">, </w:t>
      </w:r>
      <w:r>
        <w:rPr>
          <w:rFonts w:ascii="GHEA Grapalat" w:hAnsi="GHEA Grapalat"/>
          <w:lang w:val="hy-AM"/>
        </w:rPr>
        <w:t>ՀՀ Սահմանադրական դատարանը 2008 թվականի փետրվարի 5-ի իր ՍԴՈ-733 որոշման մեջ արձանագրել է, որ անկախ հանձնաժողովների կողմից կայացված որոշումները օրենքին հակասելու դեպքում բողոքարկումը միայն հրամանագրով նախատեսված կարգի խախտման համար հակասում է ՀՀ Սահմանադրության 6-րդ հոդվածին, 18-րդ հոդվածին և 19-րդ հոդվածի պահանջներին և ճանաչել է անվավեր:</w:t>
      </w:r>
    </w:p>
    <w:p w:rsidR="008D423F" w:rsidRDefault="008D423F" w:rsidP="008D423F">
      <w:pPr>
        <w:autoSpaceDE w:val="0"/>
        <w:autoSpaceDN w:val="0"/>
        <w:adjustRightInd w:val="0"/>
        <w:spacing w:line="360" w:lineRule="auto"/>
        <w:ind w:firstLine="720"/>
        <w:jc w:val="both"/>
        <w:rPr>
          <w:rFonts w:ascii="GHEA Grapalat" w:hAnsi="GHEA Grapalat"/>
          <w:lang w:val="hy-AM"/>
        </w:rPr>
      </w:pPr>
      <w:r>
        <w:rPr>
          <w:rFonts w:ascii="GHEA Grapalat" w:hAnsi="GHEA Grapalat"/>
          <w:lang w:val="hy-AM"/>
        </w:rPr>
        <w:t>Խոսելով անկախ հանձնաժողովի որոշումների բողոքարկման վերաբերյալ Սահմանադրական</w:t>
      </w:r>
      <w:r>
        <w:rPr>
          <w:rFonts w:ascii="Arial Armenian" w:hAnsi="Arial Armenian"/>
          <w:lang w:val="hy-AM"/>
        </w:rPr>
        <w:t xml:space="preserve"> </w:t>
      </w:r>
      <w:r>
        <w:rPr>
          <w:rFonts w:ascii="GHEA Grapalat" w:hAnsi="GHEA Grapalat"/>
          <w:lang w:val="hy-AM"/>
        </w:rPr>
        <w:t>դատարանի</w:t>
      </w:r>
      <w:r>
        <w:rPr>
          <w:rFonts w:ascii="Arial Armenian" w:hAnsi="Arial Armenian"/>
          <w:lang w:val="hy-AM"/>
        </w:rPr>
        <w:t xml:space="preserve"> </w:t>
      </w:r>
      <w:r>
        <w:rPr>
          <w:rFonts w:ascii="GHEA Grapalat" w:hAnsi="GHEA Grapalat"/>
          <w:lang w:val="hy-AM"/>
        </w:rPr>
        <w:t>վերոնշյալ</w:t>
      </w:r>
      <w:r>
        <w:rPr>
          <w:rFonts w:ascii="Arial Armenian" w:hAnsi="Arial Armenian"/>
          <w:lang w:val="hy-AM"/>
        </w:rPr>
        <w:t xml:space="preserve"> </w:t>
      </w:r>
      <w:r>
        <w:rPr>
          <w:rFonts w:ascii="GHEA Grapalat" w:hAnsi="GHEA Grapalat"/>
          <w:lang w:val="hy-AM"/>
        </w:rPr>
        <w:t>որոշումից</w:t>
      </w:r>
      <w:r>
        <w:rPr>
          <w:rFonts w:ascii="Sylfaen" w:hAnsi="Sylfaen"/>
          <w:lang w:val="hy-AM"/>
        </w:rPr>
        <w:t>`</w:t>
      </w:r>
      <w:r>
        <w:rPr>
          <w:rFonts w:ascii="Arial Armenian" w:hAnsi="Arial Armenian"/>
          <w:lang w:val="hy-AM"/>
        </w:rPr>
        <w:t xml:space="preserve"> </w:t>
      </w:r>
      <w:r>
        <w:rPr>
          <w:rFonts w:ascii="GHEA Grapalat" w:hAnsi="GHEA Grapalat"/>
          <w:lang w:val="hy-AM"/>
        </w:rPr>
        <w:t>հարկ է մեջբերել</w:t>
      </w:r>
      <w:r>
        <w:rPr>
          <w:rFonts w:ascii="Arial Armenian" w:hAnsi="Arial Armenian"/>
          <w:lang w:val="hy-AM"/>
        </w:rPr>
        <w:t xml:space="preserve"> </w:t>
      </w:r>
      <w:r>
        <w:rPr>
          <w:rFonts w:ascii="Sylfaen" w:hAnsi="Sylfaen"/>
          <w:lang w:val="hy-AM"/>
        </w:rPr>
        <w:lastRenderedPageBreak/>
        <w:t>«</w:t>
      </w:r>
      <w:r>
        <w:rPr>
          <w:rFonts w:ascii="GHEA Grapalat" w:hAnsi="GHEA Grapalat"/>
          <w:lang w:val="hy-AM"/>
        </w:rPr>
        <w:t>Սահմանադրական դատարանի որոշումների կատարման գործընթացը Հայաստանում» հետազոտության մեջ տեղ գտած դիտարկումը.</w:t>
      </w:r>
    </w:p>
    <w:p w:rsidR="008D423F" w:rsidRDefault="008D423F" w:rsidP="008D423F">
      <w:pPr>
        <w:spacing w:line="360" w:lineRule="auto"/>
        <w:ind w:firstLine="720"/>
        <w:jc w:val="both"/>
        <w:rPr>
          <w:rFonts w:ascii="GHEA Grapalat" w:hAnsi="GHEA Grapalat"/>
          <w:lang w:val="hy-AM"/>
        </w:rPr>
      </w:pPr>
      <w:r>
        <w:rPr>
          <w:rFonts w:ascii="GHEA Grapalat" w:hAnsi="GHEA Grapalat"/>
          <w:lang w:val="hy-AM"/>
        </w:rPr>
        <w:t xml:space="preserve">« </w:t>
      </w:r>
      <w:r>
        <w:rPr>
          <w:rFonts w:ascii="GHEA Grapalat" w:hAnsi="GHEA Grapalat" w:cs="Sylfaen"/>
          <w:lang w:val="hy-AM"/>
        </w:rPr>
        <w:t>ա</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կատարումը</w:t>
      </w:r>
      <w:r>
        <w:rPr>
          <w:rFonts w:ascii="GHEA Grapalat" w:hAnsi="GHEA Grapalat"/>
          <w:lang w:val="hy-AM"/>
        </w:rPr>
        <w:t xml:space="preserve"> </w:t>
      </w:r>
      <w:r>
        <w:rPr>
          <w:rFonts w:ascii="GHEA Grapalat" w:hAnsi="GHEA Grapalat" w:cs="Sylfaen"/>
          <w:lang w:val="hy-AM"/>
        </w:rPr>
        <w:t>օրենսդիր</w:t>
      </w:r>
      <w:r>
        <w:rPr>
          <w:rFonts w:ascii="GHEA Grapalat" w:hAnsi="GHEA Grapalat"/>
          <w:lang w:val="hy-AM"/>
        </w:rPr>
        <w:t xml:space="preserve"> </w:t>
      </w:r>
      <w:r>
        <w:rPr>
          <w:rFonts w:ascii="GHEA Grapalat" w:hAnsi="GHEA Grapalat" w:cs="Sylfaen"/>
          <w:lang w:val="hy-AM"/>
        </w:rPr>
        <w:t>իշխանության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cs="Sylfaen"/>
          <w:lang w:val="hy-AM"/>
        </w:rPr>
        <w:t>ՀՀ</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օրենսգրքի</w:t>
      </w:r>
      <w:r>
        <w:rPr>
          <w:rFonts w:ascii="GHEA Grapalat" w:hAnsi="GHEA Grapalat"/>
          <w:lang w:val="hy-AM"/>
        </w:rPr>
        <w:t xml:space="preserve"> 115-</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հոդվածի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մասում</w:t>
      </w:r>
      <w:r>
        <w:rPr>
          <w:rFonts w:ascii="GHEA Grapalat" w:hAnsi="GHEA Grapalat"/>
          <w:lang w:val="hy-AM"/>
        </w:rPr>
        <w:t xml:space="preserve"> </w:t>
      </w:r>
      <w:r>
        <w:rPr>
          <w:rFonts w:ascii="GHEA Grapalat" w:hAnsi="GHEA Grapalat" w:cs="Sylfaen"/>
          <w:lang w:val="hy-AM"/>
        </w:rPr>
        <w:t>փոփոխությունները</w:t>
      </w:r>
      <w:r>
        <w:rPr>
          <w:rFonts w:ascii="GHEA Grapalat" w:hAnsi="GHEA Grapalat"/>
          <w:lang w:val="hy-AM"/>
        </w:rPr>
        <w:t xml:space="preserve"> </w:t>
      </w:r>
      <w:r>
        <w:rPr>
          <w:rFonts w:ascii="GHEA Grapalat" w:hAnsi="GHEA Grapalat" w:cs="Sylfaen"/>
          <w:lang w:val="hy-AM"/>
        </w:rPr>
        <w:t>կատարվել</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որոշումն</w:t>
      </w:r>
      <w:r>
        <w:rPr>
          <w:rFonts w:ascii="GHEA Grapalat" w:hAnsi="GHEA Grapalat"/>
          <w:lang w:val="hy-AM"/>
        </w:rPr>
        <w:t xml:space="preserve"> </w:t>
      </w:r>
      <w:r>
        <w:rPr>
          <w:rFonts w:ascii="GHEA Grapalat" w:hAnsi="GHEA Grapalat" w:cs="Sylfaen"/>
          <w:lang w:val="hy-AM"/>
        </w:rPr>
        <w:t>ընդունվելուց</w:t>
      </w:r>
      <w:r>
        <w:rPr>
          <w:rFonts w:ascii="GHEA Grapalat" w:hAnsi="GHEA Grapalat"/>
          <w:lang w:val="hy-AM"/>
        </w:rPr>
        <w:t xml:space="preserve"> </w:t>
      </w:r>
      <w:r>
        <w:rPr>
          <w:rFonts w:ascii="GHEA Grapalat" w:hAnsi="GHEA Grapalat" w:cs="Sylfaen"/>
          <w:lang w:val="hy-AM"/>
        </w:rPr>
        <w:t>ավելի</w:t>
      </w:r>
      <w:r>
        <w:rPr>
          <w:rFonts w:ascii="GHEA Grapalat" w:hAnsi="GHEA Grapalat"/>
          <w:lang w:val="hy-AM"/>
        </w:rPr>
        <w:t xml:space="preserve"> </w:t>
      </w:r>
      <w:r>
        <w:rPr>
          <w:rFonts w:ascii="GHEA Grapalat" w:hAnsi="GHEA Grapalat" w:cs="Sylfaen"/>
          <w:lang w:val="hy-AM"/>
        </w:rPr>
        <w:t>քան</w:t>
      </w:r>
      <w:r>
        <w:rPr>
          <w:rFonts w:ascii="GHEA Grapalat" w:hAnsi="GHEA Grapalat"/>
          <w:lang w:val="hy-AM"/>
        </w:rPr>
        <w:t xml:space="preserve"> 15 </w:t>
      </w:r>
      <w:r>
        <w:rPr>
          <w:rFonts w:ascii="GHEA Grapalat" w:hAnsi="GHEA Grapalat" w:cs="Sylfaen"/>
          <w:lang w:val="hy-AM"/>
        </w:rPr>
        <w:t>ամիս</w:t>
      </w:r>
      <w:r>
        <w:rPr>
          <w:rFonts w:ascii="GHEA Grapalat" w:hAnsi="GHEA Grapalat"/>
          <w:lang w:val="hy-AM"/>
        </w:rPr>
        <w:t xml:space="preserve"> </w:t>
      </w:r>
      <w:r>
        <w:rPr>
          <w:rFonts w:ascii="GHEA Grapalat" w:hAnsi="GHEA Grapalat" w:cs="Sylfaen"/>
          <w:lang w:val="hy-AM"/>
        </w:rPr>
        <w:t>անց</w:t>
      </w:r>
      <w:r>
        <w:rPr>
          <w:rFonts w:ascii="GHEA Grapalat" w:hAnsi="GHEA Grapalat"/>
          <w:lang w:val="hy-AM"/>
        </w:rPr>
        <w:t xml:space="preserve">` 20.05.2009 </w:t>
      </w:r>
      <w:r>
        <w:rPr>
          <w:rFonts w:ascii="GHEA Grapalat" w:hAnsi="GHEA Grapalat" w:cs="Sylfaen"/>
          <w:lang w:val="hy-AM"/>
        </w:rPr>
        <w:t>թվականի</w:t>
      </w:r>
      <w:r>
        <w:rPr>
          <w:rFonts w:ascii="GHEA Grapalat" w:hAnsi="GHEA Grapalat"/>
          <w:lang w:val="hy-AM"/>
        </w:rPr>
        <w:t xml:space="preserve"> </w:t>
      </w:r>
      <w:r>
        <w:rPr>
          <w:rFonts w:ascii="GHEA Grapalat" w:hAnsi="GHEA Grapalat" w:cs="Sylfaen"/>
          <w:lang w:val="hy-AM"/>
        </w:rPr>
        <w:t>ՀՕ</w:t>
      </w:r>
      <w:r>
        <w:rPr>
          <w:rFonts w:ascii="GHEA Grapalat" w:hAnsi="GHEA Grapalat"/>
          <w:lang w:val="hy-AM"/>
        </w:rPr>
        <w:t>-129-</w:t>
      </w:r>
      <w:r>
        <w:rPr>
          <w:rFonts w:ascii="GHEA Grapalat" w:hAnsi="GHEA Grapalat" w:cs="Sylfaen"/>
          <w:lang w:val="hy-AM"/>
        </w:rPr>
        <w:t>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որն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մտել</w:t>
      </w:r>
      <w:r>
        <w:rPr>
          <w:rFonts w:ascii="GHEA Grapalat" w:hAnsi="GHEA Grapalat"/>
          <w:lang w:val="hy-AM"/>
        </w:rPr>
        <w:t xml:space="preserve"> 27.06.2009 </w:t>
      </w:r>
      <w:r>
        <w:rPr>
          <w:rFonts w:ascii="GHEA Grapalat" w:hAnsi="GHEA Grapalat" w:cs="Sylfaen"/>
          <w:lang w:val="hy-AM"/>
        </w:rPr>
        <w:t>թվականին</w:t>
      </w:r>
      <w:r>
        <w:rPr>
          <w:rFonts w:ascii="GHEA Grapalat" w:hAnsi="GHEA Grapalat"/>
          <w:lang w:val="hy-AM"/>
        </w:rPr>
        <w:t xml:space="preserve">: </w:t>
      </w:r>
      <w:r>
        <w:rPr>
          <w:rFonts w:ascii="GHEA Grapalat" w:hAnsi="GHEA Grapalat" w:cs="Sylfaen"/>
          <w:lang w:val="hy-AM"/>
        </w:rPr>
        <w:t>Այս</w:t>
      </w:r>
      <w:r>
        <w:rPr>
          <w:rFonts w:ascii="GHEA Grapalat" w:hAnsi="GHEA Grapalat"/>
          <w:lang w:val="hy-AM"/>
        </w:rPr>
        <w:t xml:space="preserve"> </w:t>
      </w:r>
      <w:r>
        <w:rPr>
          <w:rFonts w:ascii="GHEA Grapalat" w:hAnsi="GHEA Grapalat" w:cs="Sylfaen"/>
          <w:lang w:val="hy-AM"/>
        </w:rPr>
        <w:t>փաստը</w:t>
      </w:r>
      <w:r>
        <w:rPr>
          <w:rFonts w:ascii="GHEA Grapalat" w:hAnsi="GHEA Grapalat"/>
          <w:lang w:val="hy-AM"/>
        </w:rPr>
        <w:t xml:space="preserve"> </w:t>
      </w:r>
      <w:r>
        <w:rPr>
          <w:rFonts w:ascii="GHEA Grapalat" w:hAnsi="GHEA Grapalat" w:cs="Sylfaen"/>
          <w:lang w:val="hy-AM"/>
        </w:rPr>
        <w:t>արդեն</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վկայել</w:t>
      </w:r>
      <w:r>
        <w:rPr>
          <w:rFonts w:ascii="GHEA Grapalat" w:hAnsi="GHEA Grapalat"/>
          <w:lang w:val="hy-AM"/>
        </w:rPr>
        <w:t xml:space="preserve"> </w:t>
      </w:r>
      <w:r>
        <w:rPr>
          <w:rFonts w:ascii="GHEA Grapalat" w:hAnsi="GHEA Grapalat" w:cs="Sylfaen"/>
          <w:lang w:val="hy-AM"/>
        </w:rPr>
        <w:t>օրենսդրի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Սահմանադրական</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պատշաճ</w:t>
      </w:r>
      <w:r>
        <w:rPr>
          <w:rFonts w:ascii="GHEA Grapalat" w:hAnsi="GHEA Grapalat"/>
          <w:lang w:val="hy-AM"/>
        </w:rPr>
        <w:t xml:space="preserve"> </w:t>
      </w:r>
      <w:r>
        <w:rPr>
          <w:rFonts w:ascii="GHEA Grapalat" w:hAnsi="GHEA Grapalat" w:cs="Sylfaen"/>
          <w:lang w:val="hy-AM"/>
        </w:rPr>
        <w:t>կատարման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cs="Sylfaen"/>
          <w:lang w:val="hy-AM"/>
        </w:rPr>
        <w:t>Ավելին</w:t>
      </w:r>
      <w:r>
        <w:rPr>
          <w:rFonts w:ascii="GHEA Grapalat" w:hAnsi="GHEA Grapalat"/>
          <w:lang w:val="hy-AM"/>
        </w:rPr>
        <w:t xml:space="preserve">, </w:t>
      </w:r>
      <w:r>
        <w:rPr>
          <w:rFonts w:ascii="GHEA Grapalat" w:hAnsi="GHEA Grapalat" w:cs="Sylfaen"/>
          <w:lang w:val="hy-AM"/>
        </w:rPr>
        <w:t>թեև</w:t>
      </w:r>
      <w:r>
        <w:rPr>
          <w:rFonts w:ascii="GHEA Grapalat" w:hAnsi="GHEA Grapalat"/>
          <w:lang w:val="hy-AM"/>
        </w:rPr>
        <w:t xml:space="preserve"> </w:t>
      </w:r>
      <w:r>
        <w:rPr>
          <w:rFonts w:ascii="GHEA Grapalat" w:hAnsi="GHEA Grapalat" w:cs="Sylfaen"/>
          <w:lang w:val="hy-AM"/>
        </w:rPr>
        <w:t>ՍԴՈ</w:t>
      </w:r>
      <w:r>
        <w:rPr>
          <w:rFonts w:ascii="GHEA Grapalat" w:hAnsi="GHEA Grapalat"/>
          <w:lang w:val="hy-AM"/>
        </w:rPr>
        <w:t xml:space="preserve">-733 </w:t>
      </w:r>
      <w:r>
        <w:rPr>
          <w:rFonts w:ascii="GHEA Grapalat" w:hAnsi="GHEA Grapalat" w:cs="Sylfaen"/>
          <w:lang w:val="hy-AM"/>
        </w:rPr>
        <w:t>որոշմամ</w:t>
      </w:r>
      <w:r>
        <w:rPr>
          <w:rFonts w:ascii="GHEA Grapalat" w:hAnsi="GHEA Grapalat"/>
          <w:lang w:val="hy-AM"/>
        </w:rPr>
        <w:t xml:space="preserve">բ </w:t>
      </w:r>
      <w:r>
        <w:rPr>
          <w:rFonts w:ascii="GHEA Grapalat" w:hAnsi="GHEA Grapalat" w:cs="Sylfaen"/>
          <w:lang w:val="hy-AM"/>
        </w:rPr>
        <w:t>սահմանադրությանը</w:t>
      </w:r>
      <w:r>
        <w:rPr>
          <w:rFonts w:ascii="GHEA Grapalat" w:hAnsi="GHEA Grapalat"/>
          <w:lang w:val="hy-AM"/>
        </w:rPr>
        <w:t xml:space="preserve"> </w:t>
      </w:r>
      <w:r>
        <w:rPr>
          <w:rFonts w:ascii="GHEA Grapalat" w:hAnsi="GHEA Grapalat" w:cs="Sylfaen"/>
          <w:lang w:val="hy-AM"/>
        </w:rPr>
        <w:t>հակասող</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անվավեր</w:t>
      </w:r>
      <w:r>
        <w:rPr>
          <w:rFonts w:ascii="GHEA Grapalat" w:hAnsi="GHEA Grapalat"/>
          <w:lang w:val="hy-AM"/>
        </w:rPr>
        <w:t xml:space="preserve"> </w:t>
      </w:r>
      <w:r>
        <w:rPr>
          <w:rFonts w:ascii="GHEA Grapalat" w:hAnsi="GHEA Grapalat" w:cs="Sylfaen"/>
          <w:lang w:val="hy-AM"/>
        </w:rPr>
        <w:t>ճանաչվեց</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օրենսգրքի</w:t>
      </w:r>
      <w:r>
        <w:rPr>
          <w:rFonts w:ascii="GHEA Grapalat" w:hAnsi="GHEA Grapalat"/>
          <w:lang w:val="hy-AM"/>
        </w:rPr>
        <w:t xml:space="preserve"> 115-</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հոդվածի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մասում</w:t>
      </w:r>
      <w:r>
        <w:rPr>
          <w:rFonts w:ascii="GHEA Grapalat" w:hAnsi="GHEA Grapalat"/>
          <w:lang w:val="hy-AM"/>
        </w:rPr>
        <w:t xml:space="preserve"> </w:t>
      </w:r>
      <w:r>
        <w:rPr>
          <w:rFonts w:ascii="GHEA Grapalat" w:hAnsi="GHEA Grapalat" w:cs="Sylfaen"/>
          <w:lang w:val="hy-AM"/>
        </w:rPr>
        <w:t>ամրագրված</w:t>
      </w:r>
      <w:r>
        <w:rPr>
          <w:rFonts w:ascii="GHEA Grapalat" w:hAnsi="GHEA Grapalat"/>
          <w:lang w:val="hy-AM"/>
        </w:rPr>
        <w:t xml:space="preserve">` </w:t>
      </w:r>
      <w:r>
        <w:rPr>
          <w:rFonts w:ascii="GHEA Grapalat" w:hAnsi="GHEA Grapalat" w:cs="Sylfaen"/>
          <w:lang w:val="hy-AM"/>
        </w:rPr>
        <w:t>անկախ</w:t>
      </w:r>
      <w:r>
        <w:rPr>
          <w:rFonts w:ascii="GHEA Grapalat" w:hAnsi="GHEA Grapalat"/>
          <w:lang w:val="hy-AM"/>
        </w:rPr>
        <w:t xml:space="preserve"> </w:t>
      </w:r>
      <w:r>
        <w:rPr>
          <w:rFonts w:ascii="GHEA Grapalat" w:hAnsi="GHEA Grapalat" w:cs="Sylfaen"/>
          <w:lang w:val="hy-AM"/>
        </w:rPr>
        <w:t>հանձնաժողովի</w:t>
      </w:r>
      <w:r>
        <w:rPr>
          <w:rFonts w:ascii="GHEA Grapalat" w:hAnsi="GHEA Grapalat"/>
          <w:lang w:val="hy-AM"/>
        </w:rPr>
        <w:t xml:space="preserve"> </w:t>
      </w:r>
      <w:r>
        <w:rPr>
          <w:rFonts w:ascii="GHEA Grapalat" w:hAnsi="GHEA Grapalat" w:cs="Sylfaen"/>
          <w:lang w:val="hy-AM"/>
        </w:rPr>
        <w:t>որոշումները</w:t>
      </w:r>
      <w:r>
        <w:rPr>
          <w:rFonts w:ascii="GHEA Grapalat" w:hAnsi="GHEA Grapalat"/>
          <w:lang w:val="hy-AM"/>
        </w:rPr>
        <w:t xml:space="preserve"> </w:t>
      </w:r>
      <w:r>
        <w:rPr>
          <w:rFonts w:ascii="GHEA Grapalat" w:hAnsi="GHEA Grapalat" w:cs="Sylfaen"/>
          <w:lang w:val="hy-AM"/>
        </w:rPr>
        <w:t>դատական</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բ</w:t>
      </w:r>
      <w:r>
        <w:rPr>
          <w:rFonts w:ascii="GHEA Grapalat" w:hAnsi="GHEA Grapalat" w:cs="Sylfaen"/>
          <w:lang w:val="hy-AM"/>
        </w:rPr>
        <w:t>ողոքարկելու</w:t>
      </w:r>
      <w:r>
        <w:rPr>
          <w:rFonts w:ascii="GHEA Grapalat" w:hAnsi="GHEA Grapalat"/>
          <w:lang w:val="hy-AM"/>
        </w:rPr>
        <w:t xml:space="preserve"> </w:t>
      </w:r>
      <w:r>
        <w:rPr>
          <w:rFonts w:ascii="GHEA Grapalat" w:hAnsi="GHEA Grapalat" w:cs="Sylfaen"/>
          <w:lang w:val="hy-AM"/>
        </w:rPr>
        <w:t>սահմանափակումը</w:t>
      </w:r>
      <w:r>
        <w:rPr>
          <w:rFonts w:ascii="GHEA Grapalat" w:hAnsi="GHEA Grapalat"/>
          <w:lang w:val="hy-AM"/>
        </w:rPr>
        <w:t xml:space="preserve">, </w:t>
      </w:r>
      <w:r>
        <w:rPr>
          <w:rFonts w:ascii="GHEA Grapalat" w:hAnsi="GHEA Grapalat" w:cs="Sylfaen"/>
          <w:lang w:val="hy-AM"/>
        </w:rPr>
        <w:t>ինչը</w:t>
      </w:r>
      <w:r>
        <w:rPr>
          <w:rFonts w:ascii="GHEA Grapalat" w:hAnsi="GHEA Grapalat"/>
          <w:lang w:val="hy-AM"/>
        </w:rPr>
        <w:t xml:space="preserve"> </w:t>
      </w:r>
      <w:r>
        <w:rPr>
          <w:rFonts w:ascii="GHEA Grapalat" w:hAnsi="GHEA Grapalat" w:cs="Sylfaen"/>
          <w:lang w:val="hy-AM"/>
        </w:rPr>
        <w:t>նշանակում</w:t>
      </w:r>
      <w:r>
        <w:rPr>
          <w:rFonts w:ascii="GHEA Grapalat" w:hAnsi="GHEA Grapalat"/>
          <w:lang w:val="hy-AM"/>
        </w:rPr>
        <w:t xml:space="preserve"> </w:t>
      </w:r>
      <w:r>
        <w:rPr>
          <w:rFonts w:ascii="GHEA Grapalat" w:hAnsi="GHEA Grapalat" w:cs="Sylfaen"/>
          <w:lang w:val="hy-AM"/>
        </w:rPr>
        <w:t>էր</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նման</w:t>
      </w:r>
      <w:r>
        <w:rPr>
          <w:rFonts w:ascii="GHEA Grapalat" w:hAnsi="GHEA Grapalat"/>
          <w:lang w:val="hy-AM"/>
        </w:rPr>
        <w:t xml:space="preserve"> </w:t>
      </w:r>
      <w:r>
        <w:rPr>
          <w:rFonts w:ascii="GHEA Grapalat" w:hAnsi="GHEA Grapalat" w:cs="Sylfaen"/>
          <w:lang w:val="hy-AM"/>
        </w:rPr>
        <w:t>սահմանափակումներն</w:t>
      </w:r>
      <w:r>
        <w:rPr>
          <w:rFonts w:ascii="GHEA Grapalat" w:hAnsi="GHEA Grapalat"/>
          <w:lang w:val="hy-AM"/>
        </w:rPr>
        <w:t xml:space="preserve"> </w:t>
      </w:r>
      <w:r>
        <w:rPr>
          <w:rFonts w:ascii="GHEA Grapalat" w:hAnsi="GHEA Grapalat" w:cs="Sylfaen"/>
          <w:lang w:val="hy-AM"/>
        </w:rPr>
        <w:t>օրենսդրորեն</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հանվեին</w:t>
      </w:r>
      <w:r>
        <w:rPr>
          <w:rFonts w:ascii="GHEA Grapalat" w:hAnsi="GHEA Grapalat"/>
          <w:lang w:val="hy-AM"/>
        </w:rPr>
        <w:t xml:space="preserve">, </w:t>
      </w:r>
      <w:r>
        <w:rPr>
          <w:rFonts w:ascii="GHEA Grapalat" w:hAnsi="GHEA Grapalat" w:cs="Sylfaen"/>
          <w:lang w:val="hy-AM"/>
        </w:rPr>
        <w:t>Ազգային</w:t>
      </w:r>
      <w:r>
        <w:rPr>
          <w:rFonts w:ascii="GHEA Grapalat" w:hAnsi="GHEA Grapalat"/>
          <w:lang w:val="hy-AM"/>
        </w:rPr>
        <w:t xml:space="preserve"> </w:t>
      </w:r>
      <w:r>
        <w:rPr>
          <w:rFonts w:ascii="GHEA Grapalat" w:hAnsi="GHEA Grapalat" w:cs="Sylfaen"/>
          <w:lang w:val="hy-AM"/>
        </w:rPr>
        <w:t>ժողովի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այս</w:t>
      </w:r>
      <w:r>
        <w:rPr>
          <w:rFonts w:ascii="GHEA Grapalat" w:hAnsi="GHEA Grapalat"/>
          <w:lang w:val="hy-AM"/>
        </w:rPr>
        <w:t xml:space="preserve"> </w:t>
      </w:r>
      <w:r>
        <w:rPr>
          <w:rFonts w:ascii="GHEA Grapalat" w:hAnsi="GHEA Grapalat" w:cs="Sylfaen"/>
          <w:lang w:val="hy-AM"/>
        </w:rPr>
        <w:t>կապակցությամ</w:t>
      </w:r>
      <w:r>
        <w:rPr>
          <w:rFonts w:ascii="GHEA Grapalat" w:hAnsi="GHEA Grapalat"/>
          <w:lang w:val="hy-AM"/>
        </w:rPr>
        <w:t xml:space="preserve">բ </w:t>
      </w:r>
      <w:r>
        <w:rPr>
          <w:rFonts w:ascii="GHEA Grapalat" w:hAnsi="GHEA Grapalat" w:cs="Sylfaen"/>
          <w:lang w:val="hy-AM"/>
        </w:rPr>
        <w:t>կատարված</w:t>
      </w:r>
      <w:r>
        <w:rPr>
          <w:rFonts w:ascii="GHEA Grapalat" w:hAnsi="GHEA Grapalat"/>
          <w:lang w:val="hy-AM"/>
        </w:rPr>
        <w:t xml:space="preserve"> </w:t>
      </w:r>
      <w:r>
        <w:rPr>
          <w:rFonts w:ascii="GHEA Grapalat" w:hAnsi="GHEA Grapalat" w:cs="Sylfaen"/>
          <w:lang w:val="hy-AM"/>
        </w:rPr>
        <w:t>օրենսդրական</w:t>
      </w:r>
      <w:r>
        <w:rPr>
          <w:rFonts w:ascii="GHEA Grapalat" w:hAnsi="GHEA Grapalat"/>
          <w:lang w:val="hy-AM"/>
        </w:rPr>
        <w:t xml:space="preserve"> </w:t>
      </w:r>
      <w:r>
        <w:rPr>
          <w:rFonts w:ascii="GHEA Grapalat" w:hAnsi="GHEA Grapalat" w:cs="Sylfaen"/>
          <w:lang w:val="hy-AM"/>
        </w:rPr>
        <w:t>փոփոխությունները</w:t>
      </w:r>
      <w:r>
        <w:rPr>
          <w:rFonts w:ascii="GHEA Grapalat" w:hAnsi="GHEA Grapalat"/>
          <w:lang w:val="hy-AM"/>
        </w:rPr>
        <w:t xml:space="preserve"> </w:t>
      </w:r>
      <w:r>
        <w:rPr>
          <w:rFonts w:ascii="GHEA Grapalat" w:hAnsi="GHEA Grapalat" w:cs="Sylfaen"/>
          <w:lang w:val="hy-AM"/>
        </w:rPr>
        <w:t>ևս</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անգամ</w:t>
      </w:r>
      <w:r>
        <w:rPr>
          <w:rFonts w:ascii="GHEA Grapalat" w:hAnsi="GHEA Grapalat"/>
          <w:lang w:val="hy-AM"/>
        </w:rPr>
        <w:t xml:space="preserve">` </w:t>
      </w:r>
      <w:r>
        <w:rPr>
          <w:rFonts w:ascii="GHEA Grapalat" w:hAnsi="GHEA Grapalat" w:cs="Sylfaen"/>
          <w:lang w:val="hy-AM"/>
        </w:rPr>
        <w:t>արդեն</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խմ</w:t>
      </w:r>
      <w:r>
        <w:rPr>
          <w:rFonts w:ascii="GHEA Grapalat" w:hAnsi="GHEA Grapalat"/>
          <w:lang w:val="hy-AM"/>
        </w:rPr>
        <w:t>բ</w:t>
      </w:r>
      <w:r>
        <w:rPr>
          <w:rFonts w:ascii="GHEA Grapalat" w:hAnsi="GHEA Grapalat" w:cs="Sylfaen"/>
          <w:lang w:val="hy-AM"/>
        </w:rPr>
        <w:t>ագրությամ</w:t>
      </w:r>
      <w:r>
        <w:rPr>
          <w:rFonts w:ascii="GHEA Grapalat" w:hAnsi="GHEA Grapalat"/>
          <w:lang w:val="hy-AM"/>
        </w:rPr>
        <w:t xml:space="preserve">բ, </w:t>
      </w:r>
      <w:r>
        <w:rPr>
          <w:rFonts w:ascii="GHEA Grapalat" w:hAnsi="GHEA Grapalat" w:cs="Sylfaen"/>
          <w:lang w:val="hy-AM"/>
        </w:rPr>
        <w:t>մտցրեցին</w:t>
      </w:r>
      <w:r>
        <w:rPr>
          <w:rFonts w:ascii="GHEA Grapalat" w:hAnsi="GHEA Grapalat"/>
          <w:lang w:val="hy-AM"/>
        </w:rPr>
        <w:t xml:space="preserve"> </w:t>
      </w:r>
      <w:r>
        <w:rPr>
          <w:rFonts w:ascii="GHEA Grapalat" w:hAnsi="GHEA Grapalat" w:cs="Sylfaen"/>
          <w:lang w:val="hy-AM"/>
        </w:rPr>
        <w:t>նման</w:t>
      </w:r>
      <w:r>
        <w:rPr>
          <w:rFonts w:ascii="GHEA Grapalat" w:hAnsi="GHEA Grapalat"/>
          <w:lang w:val="hy-AM"/>
        </w:rPr>
        <w:t xml:space="preserve"> </w:t>
      </w:r>
      <w:r>
        <w:rPr>
          <w:rFonts w:ascii="GHEA Grapalat" w:hAnsi="GHEA Grapalat" w:cs="Sylfaen"/>
          <w:lang w:val="hy-AM"/>
        </w:rPr>
        <w:t>սահմանափակում</w:t>
      </w:r>
      <w:r>
        <w:rPr>
          <w:rFonts w:ascii="GHEA Grapalat" w:hAnsi="GHEA Grapalat"/>
          <w:lang w:val="hy-AM"/>
        </w:rPr>
        <w:t xml:space="preserve">: </w:t>
      </w:r>
      <w:r>
        <w:rPr>
          <w:rFonts w:ascii="GHEA Grapalat" w:hAnsi="GHEA Grapalat" w:cs="Sylfaen"/>
          <w:lang w:val="hy-AM"/>
        </w:rPr>
        <w:t>Այսպես</w:t>
      </w:r>
      <w:r>
        <w:rPr>
          <w:rFonts w:ascii="GHEA Grapalat" w:hAnsi="GHEA Grapalat"/>
          <w:lang w:val="hy-AM"/>
        </w:rPr>
        <w:t xml:space="preserve">, </w:t>
      </w:r>
      <w:r>
        <w:rPr>
          <w:rFonts w:ascii="GHEA Grapalat" w:hAnsi="GHEA Grapalat" w:cs="Sylfaen"/>
          <w:lang w:val="hy-AM"/>
        </w:rPr>
        <w:t>փոփոխությունների</w:t>
      </w:r>
      <w:r>
        <w:rPr>
          <w:rFonts w:ascii="GHEA Grapalat" w:hAnsi="GHEA Grapalat"/>
          <w:lang w:val="hy-AM"/>
        </w:rPr>
        <w:t xml:space="preserve"> </w:t>
      </w:r>
      <w:r>
        <w:rPr>
          <w:rFonts w:ascii="GHEA Grapalat" w:hAnsi="GHEA Grapalat" w:cs="Sylfaen"/>
          <w:lang w:val="hy-AM"/>
        </w:rPr>
        <w:t>արդյունքում</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օրենսգրքի</w:t>
      </w:r>
      <w:r>
        <w:rPr>
          <w:rFonts w:ascii="GHEA Grapalat" w:hAnsi="GHEA Grapalat"/>
          <w:lang w:val="hy-AM"/>
        </w:rPr>
        <w:t xml:space="preserve"> 115-</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հոդվածի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մասը</w:t>
      </w:r>
      <w:r>
        <w:rPr>
          <w:rFonts w:ascii="GHEA Grapalat" w:hAnsi="GHEA Grapalat"/>
          <w:lang w:val="hy-AM"/>
        </w:rPr>
        <w:t xml:space="preserve"> </w:t>
      </w:r>
      <w:r>
        <w:rPr>
          <w:rFonts w:ascii="GHEA Grapalat" w:hAnsi="GHEA Grapalat" w:cs="Sylfaen"/>
          <w:lang w:val="hy-AM"/>
        </w:rPr>
        <w:t>ստացավ</w:t>
      </w:r>
      <w:r>
        <w:rPr>
          <w:rFonts w:ascii="GHEA Grapalat" w:hAnsi="GHEA Grapalat"/>
          <w:lang w:val="hy-AM"/>
        </w:rPr>
        <w:t xml:space="preserve"> </w:t>
      </w:r>
      <w:r>
        <w:rPr>
          <w:rFonts w:ascii="GHEA Grapalat" w:hAnsi="GHEA Grapalat" w:cs="Sylfaen"/>
          <w:lang w:val="hy-AM"/>
        </w:rPr>
        <w:t>հետևյալ</w:t>
      </w:r>
      <w:r>
        <w:rPr>
          <w:rFonts w:ascii="GHEA Grapalat" w:hAnsi="GHEA Grapalat"/>
          <w:lang w:val="hy-AM"/>
        </w:rPr>
        <w:t xml:space="preserve"> բ</w:t>
      </w:r>
      <w:r>
        <w:rPr>
          <w:rFonts w:ascii="GHEA Grapalat" w:hAnsi="GHEA Grapalat" w:cs="Sylfaen"/>
          <w:lang w:val="hy-AM"/>
        </w:rPr>
        <w:t>ովանդակությունը</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lang w:val="hy-AM"/>
        </w:rPr>
        <w:t>«</w:t>
      </w:r>
      <w:r>
        <w:rPr>
          <w:rFonts w:ascii="GHEA Grapalat" w:hAnsi="GHEA Grapalat" w:cs="Sylfaen"/>
          <w:lang w:val="hy-AM"/>
        </w:rPr>
        <w:t>Պատիժը</w:t>
      </w:r>
      <w:r>
        <w:rPr>
          <w:rFonts w:ascii="GHEA Grapalat" w:hAnsi="GHEA Grapalat"/>
          <w:lang w:val="hy-AM"/>
        </w:rPr>
        <w:t xml:space="preserve"> </w:t>
      </w:r>
      <w:r>
        <w:rPr>
          <w:rFonts w:ascii="GHEA Grapalat" w:hAnsi="GHEA Grapalat" w:cs="Sylfaen"/>
          <w:lang w:val="hy-AM"/>
        </w:rPr>
        <w:t>կատարող</w:t>
      </w:r>
      <w:r>
        <w:rPr>
          <w:rFonts w:ascii="GHEA Grapalat" w:hAnsi="GHEA Grapalat"/>
          <w:lang w:val="hy-AM"/>
        </w:rPr>
        <w:t xml:space="preserve"> </w:t>
      </w:r>
      <w:r>
        <w:rPr>
          <w:rFonts w:ascii="GHEA Grapalat" w:hAnsi="GHEA Grapalat" w:cs="Sylfaen"/>
          <w:lang w:val="hy-AM"/>
        </w:rPr>
        <w:t>հիմնարկի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որոշումները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բ</w:t>
      </w:r>
      <w:r>
        <w:rPr>
          <w:rFonts w:ascii="GHEA Grapalat" w:hAnsi="GHEA Grapalat" w:cs="Sylfaen"/>
          <w:lang w:val="hy-AM"/>
        </w:rPr>
        <w:t>ողոքարկվել</w:t>
      </w:r>
      <w:r>
        <w:rPr>
          <w:rFonts w:ascii="GHEA Grapalat" w:hAnsi="GHEA Grapalat"/>
          <w:lang w:val="hy-AM"/>
        </w:rPr>
        <w:t xml:space="preserve"> </w:t>
      </w:r>
      <w:r>
        <w:rPr>
          <w:rFonts w:ascii="GHEA Grapalat" w:hAnsi="GHEA Grapalat" w:cs="Sylfaen"/>
          <w:lang w:val="hy-AM"/>
        </w:rPr>
        <w:t>դատական</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Պատիժը</w:t>
      </w:r>
      <w:r>
        <w:rPr>
          <w:rFonts w:ascii="GHEA Grapalat" w:hAnsi="GHEA Grapalat"/>
          <w:lang w:val="hy-AM"/>
        </w:rPr>
        <w:t xml:space="preserve"> </w:t>
      </w:r>
      <w:r>
        <w:rPr>
          <w:rFonts w:ascii="GHEA Grapalat" w:hAnsi="GHEA Grapalat" w:cs="Sylfaen"/>
          <w:lang w:val="hy-AM"/>
        </w:rPr>
        <w:t>կրելուց</w:t>
      </w:r>
      <w:r>
        <w:rPr>
          <w:rFonts w:ascii="GHEA Grapalat" w:hAnsi="GHEA Grapalat"/>
          <w:lang w:val="hy-AM"/>
        </w:rPr>
        <w:t xml:space="preserve"> </w:t>
      </w:r>
      <w:r>
        <w:rPr>
          <w:rFonts w:ascii="GHEA Grapalat" w:hAnsi="GHEA Grapalat" w:cs="Sylfaen"/>
          <w:lang w:val="hy-AM"/>
        </w:rPr>
        <w:t>պայմանական</w:t>
      </w:r>
      <w:r>
        <w:rPr>
          <w:rFonts w:ascii="GHEA Grapalat" w:hAnsi="GHEA Grapalat"/>
          <w:lang w:val="hy-AM"/>
        </w:rPr>
        <w:t xml:space="preserve"> </w:t>
      </w:r>
      <w:r>
        <w:rPr>
          <w:rFonts w:ascii="GHEA Grapalat" w:hAnsi="GHEA Grapalat" w:cs="Sylfaen"/>
          <w:lang w:val="hy-AM"/>
        </w:rPr>
        <w:t>վաղաժամկետ</w:t>
      </w:r>
      <w:r>
        <w:rPr>
          <w:rFonts w:ascii="GHEA Grapalat" w:hAnsi="GHEA Grapalat"/>
          <w:lang w:val="hy-AM"/>
        </w:rPr>
        <w:t xml:space="preserve"> </w:t>
      </w:r>
      <w:r>
        <w:rPr>
          <w:rFonts w:ascii="GHEA Grapalat" w:hAnsi="GHEA Grapalat" w:cs="Sylfaen"/>
          <w:lang w:val="hy-AM"/>
        </w:rPr>
        <w:t>ազատելու</w:t>
      </w:r>
      <w:r>
        <w:rPr>
          <w:rFonts w:ascii="GHEA Grapalat" w:hAnsi="GHEA Grapalat"/>
          <w:lang w:val="hy-AM"/>
        </w:rPr>
        <w:t xml:space="preserve">, </w:t>
      </w:r>
      <w:r>
        <w:rPr>
          <w:rFonts w:ascii="GHEA Grapalat" w:hAnsi="GHEA Grapalat" w:cs="Sylfaen"/>
          <w:lang w:val="hy-AM"/>
        </w:rPr>
        <w:t>պատժի</w:t>
      </w:r>
      <w:r>
        <w:rPr>
          <w:rFonts w:ascii="GHEA Grapalat" w:hAnsi="GHEA Grapalat"/>
          <w:lang w:val="hy-AM"/>
        </w:rPr>
        <w:t xml:space="preserve"> </w:t>
      </w:r>
      <w:r>
        <w:rPr>
          <w:rFonts w:ascii="GHEA Grapalat" w:hAnsi="GHEA Grapalat" w:cs="Sylfaen"/>
          <w:lang w:val="hy-AM"/>
        </w:rPr>
        <w:t>չկրած</w:t>
      </w:r>
      <w:r>
        <w:rPr>
          <w:rFonts w:ascii="GHEA Grapalat" w:hAnsi="GHEA Grapalat"/>
          <w:lang w:val="hy-AM"/>
        </w:rPr>
        <w:t xml:space="preserve"> </w:t>
      </w:r>
      <w:r>
        <w:rPr>
          <w:rFonts w:ascii="GHEA Grapalat" w:hAnsi="GHEA Grapalat" w:cs="Sylfaen"/>
          <w:lang w:val="hy-AM"/>
        </w:rPr>
        <w:t>մասն</w:t>
      </w:r>
      <w:r>
        <w:rPr>
          <w:rFonts w:ascii="GHEA Grapalat" w:hAnsi="GHEA Grapalat"/>
          <w:lang w:val="hy-AM"/>
        </w:rPr>
        <w:t xml:space="preserve"> </w:t>
      </w:r>
      <w:r>
        <w:rPr>
          <w:rFonts w:ascii="GHEA Grapalat" w:hAnsi="GHEA Grapalat" w:cs="Sylfaen"/>
          <w:lang w:val="hy-AM"/>
        </w:rPr>
        <w:t>ավելի</w:t>
      </w:r>
      <w:r>
        <w:rPr>
          <w:rFonts w:ascii="GHEA Grapalat" w:hAnsi="GHEA Grapalat"/>
          <w:lang w:val="hy-AM"/>
        </w:rPr>
        <w:t xml:space="preserve"> </w:t>
      </w:r>
      <w:r>
        <w:rPr>
          <w:rFonts w:ascii="GHEA Grapalat" w:hAnsi="GHEA Grapalat" w:cs="Sylfaen"/>
          <w:lang w:val="hy-AM"/>
        </w:rPr>
        <w:t>մեղմ</w:t>
      </w:r>
      <w:r>
        <w:rPr>
          <w:rFonts w:ascii="GHEA Grapalat" w:hAnsi="GHEA Grapalat"/>
          <w:lang w:val="hy-AM"/>
        </w:rPr>
        <w:t xml:space="preserve"> </w:t>
      </w:r>
      <w:r>
        <w:rPr>
          <w:rFonts w:ascii="GHEA Grapalat" w:hAnsi="GHEA Grapalat" w:cs="Sylfaen"/>
          <w:lang w:val="hy-AM"/>
        </w:rPr>
        <w:t>պատժատեսակով</w:t>
      </w:r>
      <w:r>
        <w:rPr>
          <w:rFonts w:ascii="GHEA Grapalat" w:hAnsi="GHEA Grapalat"/>
          <w:lang w:val="hy-AM"/>
        </w:rPr>
        <w:t xml:space="preserve"> </w:t>
      </w:r>
      <w:r>
        <w:rPr>
          <w:rFonts w:ascii="GHEA Grapalat" w:hAnsi="GHEA Grapalat" w:cs="Sylfaen"/>
          <w:lang w:val="hy-AM"/>
        </w:rPr>
        <w:t>փոխարինելու</w:t>
      </w:r>
      <w:r>
        <w:rPr>
          <w:rFonts w:ascii="GHEA Grapalat" w:hAnsi="GHEA Grapalat"/>
          <w:lang w:val="hy-AM"/>
        </w:rPr>
        <w:t xml:space="preserve"> </w:t>
      </w:r>
      <w:r>
        <w:rPr>
          <w:rFonts w:ascii="GHEA Grapalat" w:hAnsi="GHEA Grapalat" w:cs="Sylfaen"/>
          <w:lang w:val="hy-AM"/>
        </w:rPr>
        <w:t>հարցերով</w:t>
      </w:r>
      <w:r>
        <w:rPr>
          <w:rFonts w:ascii="GHEA Grapalat" w:hAnsi="GHEA Grapalat"/>
          <w:lang w:val="hy-AM"/>
        </w:rPr>
        <w:t xml:space="preserve"> </w:t>
      </w:r>
      <w:r>
        <w:rPr>
          <w:rFonts w:ascii="GHEA Grapalat" w:hAnsi="GHEA Grapalat" w:cs="Sylfaen"/>
          <w:lang w:val="hy-AM"/>
        </w:rPr>
        <w:t>անկախ</w:t>
      </w:r>
      <w:r>
        <w:rPr>
          <w:rFonts w:ascii="GHEA Grapalat" w:hAnsi="GHEA Grapalat"/>
          <w:lang w:val="hy-AM"/>
        </w:rPr>
        <w:t xml:space="preserve"> </w:t>
      </w:r>
      <w:r>
        <w:rPr>
          <w:rFonts w:ascii="GHEA Grapalat" w:hAnsi="GHEA Grapalat" w:cs="Sylfaen"/>
          <w:lang w:val="hy-AM"/>
        </w:rPr>
        <w:t>հանձնաժողովի</w:t>
      </w:r>
      <w:r>
        <w:rPr>
          <w:rFonts w:ascii="GHEA Grapalat" w:hAnsi="GHEA Grapalat"/>
          <w:lang w:val="hy-AM"/>
        </w:rPr>
        <w:t xml:space="preserve"> </w:t>
      </w:r>
      <w:r>
        <w:rPr>
          <w:rFonts w:ascii="GHEA Grapalat" w:hAnsi="GHEA Grapalat" w:cs="Sylfaen"/>
          <w:lang w:val="hy-AM"/>
        </w:rPr>
        <w:t>որոշումները</w:t>
      </w:r>
      <w:r>
        <w:rPr>
          <w:rFonts w:ascii="GHEA Grapalat" w:hAnsi="GHEA Grapalat"/>
          <w:lang w:val="hy-AM"/>
        </w:rPr>
        <w:t xml:space="preserve"> </w:t>
      </w:r>
      <w:r>
        <w:rPr>
          <w:rFonts w:ascii="GHEA Grapalat" w:hAnsi="GHEA Grapalat" w:cs="Sylfaen"/>
          <w:lang w:val="hy-AM"/>
        </w:rPr>
        <w:t>ենթակա</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բ</w:t>
      </w:r>
      <w:r>
        <w:rPr>
          <w:rFonts w:ascii="GHEA Grapalat" w:hAnsi="GHEA Grapalat" w:cs="Sylfaen"/>
          <w:lang w:val="hy-AM"/>
        </w:rPr>
        <w:t>ողոքարկման</w:t>
      </w:r>
      <w:r>
        <w:rPr>
          <w:rFonts w:ascii="GHEA Grapalat" w:hAnsi="GHEA Grapalat"/>
          <w:lang w:val="hy-AM"/>
        </w:rPr>
        <w:t>, բ</w:t>
      </w:r>
      <w:r>
        <w:rPr>
          <w:rFonts w:ascii="GHEA Grapalat" w:hAnsi="GHEA Grapalat" w:cs="Sylfaen"/>
          <w:lang w:val="hy-AM"/>
        </w:rPr>
        <w:t>ացառությամբ</w:t>
      </w:r>
      <w:r>
        <w:rPr>
          <w:rFonts w:ascii="GHEA Grapalat" w:hAnsi="GHEA Grapalat"/>
          <w:lang w:val="hy-AM"/>
        </w:rPr>
        <w:t xml:space="preserve"> </w:t>
      </w:r>
      <w:r>
        <w:rPr>
          <w:rFonts w:ascii="GHEA Grapalat" w:hAnsi="GHEA Grapalat" w:cs="Sylfaen"/>
          <w:lang w:val="hy-AM"/>
        </w:rPr>
        <w:t>օրենքին</w:t>
      </w:r>
      <w:r>
        <w:rPr>
          <w:rFonts w:ascii="GHEA Grapalat" w:hAnsi="GHEA Grapalat"/>
          <w:lang w:val="hy-AM"/>
        </w:rPr>
        <w:t xml:space="preserve"> </w:t>
      </w:r>
      <w:r>
        <w:rPr>
          <w:rFonts w:ascii="GHEA Grapalat" w:hAnsi="GHEA Grapalat" w:cs="Sylfaen"/>
          <w:lang w:val="hy-AM"/>
        </w:rPr>
        <w:t>հակասելու</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Նախագահի</w:t>
      </w:r>
      <w:r>
        <w:rPr>
          <w:rFonts w:ascii="GHEA Grapalat" w:hAnsi="GHEA Grapalat"/>
          <w:lang w:val="hy-AM"/>
        </w:rPr>
        <w:t xml:space="preserve"> </w:t>
      </w:r>
      <w:r>
        <w:rPr>
          <w:rFonts w:ascii="GHEA Grapalat" w:hAnsi="GHEA Grapalat" w:cs="Sylfaen"/>
          <w:lang w:val="hy-AM"/>
        </w:rPr>
        <w:t>հրամանագրով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կարգի</w:t>
      </w:r>
      <w:r>
        <w:rPr>
          <w:rFonts w:ascii="GHEA Grapalat" w:hAnsi="GHEA Grapalat"/>
          <w:lang w:val="hy-AM"/>
        </w:rPr>
        <w:t xml:space="preserve"> </w:t>
      </w:r>
      <w:r>
        <w:rPr>
          <w:rFonts w:ascii="GHEA Grapalat" w:hAnsi="GHEA Grapalat" w:cs="Sylfaen"/>
          <w:lang w:val="hy-AM"/>
        </w:rPr>
        <w:t>խախտմամ</w:t>
      </w:r>
      <w:r>
        <w:rPr>
          <w:rFonts w:ascii="GHEA Grapalat" w:hAnsi="GHEA Grapalat"/>
          <w:lang w:val="hy-AM"/>
        </w:rPr>
        <w:t xml:space="preserve">բ </w:t>
      </w:r>
      <w:r>
        <w:rPr>
          <w:rFonts w:ascii="GHEA Grapalat" w:hAnsi="GHEA Grapalat" w:cs="Sylfaen"/>
          <w:lang w:val="hy-AM"/>
        </w:rPr>
        <w:t>ընդունվելու</w:t>
      </w:r>
      <w:r>
        <w:rPr>
          <w:rFonts w:ascii="GHEA Grapalat" w:hAnsi="GHEA Grapalat"/>
          <w:lang w:val="hy-AM"/>
        </w:rPr>
        <w:t xml:space="preserve"> </w:t>
      </w:r>
      <w:r>
        <w:rPr>
          <w:rFonts w:ascii="GHEA Grapalat" w:hAnsi="GHEA Grapalat" w:cs="Sylfaen"/>
          <w:lang w:val="hy-AM"/>
        </w:rPr>
        <w:t>դեպքերի</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կարելի</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համոզվել</w:t>
      </w:r>
      <w:r>
        <w:rPr>
          <w:rFonts w:ascii="GHEA Grapalat" w:hAnsi="GHEA Grapalat"/>
          <w:lang w:val="hy-AM"/>
        </w:rPr>
        <w:t xml:space="preserve"> </w:t>
      </w:r>
      <w:r>
        <w:rPr>
          <w:rFonts w:ascii="GHEA Grapalat" w:hAnsi="GHEA Grapalat" w:cs="Sylfaen"/>
          <w:lang w:val="hy-AM"/>
        </w:rPr>
        <w:t>այս</w:t>
      </w:r>
      <w:r>
        <w:rPr>
          <w:rFonts w:ascii="GHEA Grapalat" w:hAnsi="GHEA Grapalat"/>
          <w:lang w:val="hy-AM"/>
        </w:rPr>
        <w:t xml:space="preserve"> </w:t>
      </w:r>
      <w:r>
        <w:rPr>
          <w:rFonts w:ascii="GHEA Grapalat" w:hAnsi="GHEA Grapalat" w:cs="Sylfaen"/>
          <w:lang w:val="hy-AM"/>
        </w:rPr>
        <w:t>փոփոխությունից</w:t>
      </w:r>
      <w:r>
        <w:rPr>
          <w:rFonts w:ascii="GHEA Grapalat" w:hAnsi="GHEA Grapalat"/>
          <w:lang w:val="hy-AM"/>
        </w:rPr>
        <w:t xml:space="preserve">, </w:t>
      </w:r>
      <w:r>
        <w:rPr>
          <w:rFonts w:ascii="GHEA Grapalat" w:hAnsi="GHEA Grapalat" w:cs="Sylfaen"/>
          <w:lang w:val="hy-AM"/>
        </w:rPr>
        <w:t>խմ</w:t>
      </w:r>
      <w:r>
        <w:rPr>
          <w:rFonts w:ascii="GHEA Grapalat" w:hAnsi="GHEA Grapalat"/>
          <w:lang w:val="hy-AM"/>
        </w:rPr>
        <w:t>բ</w:t>
      </w:r>
      <w:r>
        <w:rPr>
          <w:rFonts w:ascii="GHEA Grapalat" w:hAnsi="GHEA Grapalat" w:cs="Sylfaen"/>
          <w:lang w:val="hy-AM"/>
        </w:rPr>
        <w:t>ագրված</w:t>
      </w:r>
      <w:r>
        <w:rPr>
          <w:rFonts w:ascii="GHEA Grapalat" w:hAnsi="GHEA Grapalat"/>
          <w:lang w:val="hy-AM"/>
        </w:rPr>
        <w:t xml:space="preserve"> </w:t>
      </w:r>
      <w:r>
        <w:rPr>
          <w:rFonts w:ascii="GHEA Grapalat" w:hAnsi="GHEA Grapalat" w:cs="Sylfaen"/>
          <w:lang w:val="hy-AM"/>
        </w:rPr>
        <w:t>վիճակում</w:t>
      </w:r>
      <w:r>
        <w:rPr>
          <w:rFonts w:ascii="GHEA Grapalat" w:hAnsi="GHEA Grapalat"/>
          <w:lang w:val="hy-AM"/>
        </w:rPr>
        <w:t xml:space="preserve"> </w:t>
      </w:r>
      <w:r>
        <w:rPr>
          <w:rFonts w:ascii="GHEA Grapalat" w:hAnsi="GHEA Grapalat" w:cs="Sylfaen"/>
          <w:lang w:val="hy-AM"/>
        </w:rPr>
        <w:t>օրենքը</w:t>
      </w:r>
      <w:r>
        <w:rPr>
          <w:rFonts w:ascii="GHEA Grapalat" w:hAnsi="GHEA Grapalat"/>
          <w:lang w:val="hy-AM"/>
        </w:rPr>
        <w:t xml:space="preserve"> </w:t>
      </w:r>
      <w:r>
        <w:rPr>
          <w:rFonts w:ascii="GHEA Grapalat" w:hAnsi="GHEA Grapalat" w:cs="Sylfaen"/>
          <w:lang w:val="hy-AM"/>
        </w:rPr>
        <w:t>սահմանում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կանոն</w:t>
      </w:r>
      <w:r>
        <w:rPr>
          <w:rFonts w:ascii="GHEA Grapalat" w:hAnsi="GHEA Grapalat"/>
          <w:lang w:val="hy-AM"/>
        </w:rPr>
        <w:t xml:space="preserve">, </w:t>
      </w:r>
      <w:r>
        <w:rPr>
          <w:rFonts w:ascii="GHEA Grapalat" w:hAnsi="GHEA Grapalat" w:cs="Sylfaen"/>
          <w:lang w:val="hy-AM"/>
        </w:rPr>
        <w:t>ըստ</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անկախ</w:t>
      </w:r>
      <w:r>
        <w:rPr>
          <w:rFonts w:ascii="GHEA Grapalat" w:hAnsi="GHEA Grapalat"/>
          <w:lang w:val="hy-AM"/>
        </w:rPr>
        <w:t xml:space="preserve"> </w:t>
      </w:r>
      <w:r>
        <w:rPr>
          <w:rFonts w:ascii="GHEA Grapalat" w:hAnsi="GHEA Grapalat" w:cs="Sylfaen"/>
          <w:lang w:val="hy-AM"/>
        </w:rPr>
        <w:t>հանձնաժողովի</w:t>
      </w:r>
      <w:r>
        <w:rPr>
          <w:rFonts w:ascii="GHEA Grapalat" w:hAnsi="GHEA Grapalat"/>
          <w:lang w:val="hy-AM"/>
        </w:rPr>
        <w:t xml:space="preserve"> </w:t>
      </w:r>
      <w:r>
        <w:rPr>
          <w:rFonts w:ascii="GHEA Grapalat" w:hAnsi="GHEA Grapalat" w:cs="Sylfaen"/>
          <w:lang w:val="hy-AM"/>
        </w:rPr>
        <w:t>որոշումները</w:t>
      </w:r>
      <w:r>
        <w:rPr>
          <w:rFonts w:ascii="GHEA Grapalat" w:hAnsi="GHEA Grapalat"/>
          <w:lang w:val="hy-AM"/>
        </w:rPr>
        <w:t xml:space="preserve"> </w:t>
      </w:r>
      <w:r>
        <w:rPr>
          <w:rFonts w:ascii="GHEA Grapalat" w:hAnsi="GHEA Grapalat" w:cs="Sylfaen"/>
          <w:lang w:val="hy-AM"/>
        </w:rPr>
        <w:t>ենթակա</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բ</w:t>
      </w:r>
      <w:r>
        <w:rPr>
          <w:rFonts w:ascii="GHEA Grapalat" w:hAnsi="GHEA Grapalat" w:cs="Sylfaen"/>
          <w:lang w:val="hy-AM"/>
        </w:rPr>
        <w:t>ողոքարկման</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կանոնից</w:t>
      </w:r>
      <w:r>
        <w:rPr>
          <w:rFonts w:ascii="GHEA Grapalat" w:hAnsi="GHEA Grapalat"/>
          <w:lang w:val="hy-AM"/>
        </w:rPr>
        <w:t xml:space="preserve"> բ</w:t>
      </w:r>
      <w:r>
        <w:rPr>
          <w:rFonts w:ascii="GHEA Grapalat" w:hAnsi="GHEA Grapalat" w:cs="Sylfaen"/>
          <w:lang w:val="hy-AM"/>
        </w:rPr>
        <w:t>ացառություններ</w:t>
      </w:r>
      <w:r>
        <w:rPr>
          <w:rFonts w:ascii="GHEA Grapalat" w:hAnsi="GHEA Grapalat"/>
          <w:lang w:val="hy-AM"/>
        </w:rPr>
        <w:t xml:space="preserve">, </w:t>
      </w:r>
      <w:r>
        <w:rPr>
          <w:rFonts w:ascii="GHEA Grapalat" w:hAnsi="GHEA Grapalat" w:cs="Sylfaen"/>
          <w:lang w:val="hy-AM"/>
        </w:rPr>
        <w:t>եր</w:t>
      </w:r>
      <w:r>
        <w:rPr>
          <w:rFonts w:ascii="GHEA Grapalat" w:hAnsi="GHEA Grapalat"/>
          <w:lang w:val="hy-AM"/>
        </w:rPr>
        <w:t xml:space="preserve">բ </w:t>
      </w:r>
      <w:r>
        <w:rPr>
          <w:rFonts w:ascii="GHEA Grapalat" w:hAnsi="GHEA Grapalat" w:cs="Sylfaen"/>
          <w:lang w:val="hy-AM"/>
        </w:rPr>
        <w:t>որոշումները</w:t>
      </w:r>
      <w:r>
        <w:rPr>
          <w:rFonts w:ascii="GHEA Grapalat" w:hAnsi="GHEA Grapalat"/>
          <w:lang w:val="hy-AM"/>
        </w:rPr>
        <w:t xml:space="preserve"> </w:t>
      </w:r>
      <w:r>
        <w:rPr>
          <w:rFonts w:ascii="GHEA Grapalat" w:hAnsi="GHEA Grapalat" w:cs="Sylfaen"/>
          <w:lang w:val="hy-AM"/>
        </w:rPr>
        <w:lastRenderedPageBreak/>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բ</w:t>
      </w:r>
      <w:r>
        <w:rPr>
          <w:rFonts w:ascii="GHEA Grapalat" w:hAnsi="GHEA Grapalat" w:cs="Sylfaen"/>
          <w:lang w:val="hy-AM"/>
        </w:rPr>
        <w:t>ողոքարկվել</w:t>
      </w:r>
      <w:r>
        <w:rPr>
          <w:rFonts w:ascii="GHEA Grapalat" w:hAnsi="GHEA Grapalat"/>
          <w:lang w:val="hy-AM"/>
        </w:rPr>
        <w:t xml:space="preserve">: </w:t>
      </w:r>
      <w:r>
        <w:rPr>
          <w:rFonts w:ascii="GHEA Grapalat" w:hAnsi="GHEA Grapalat" w:cs="Sylfaen"/>
          <w:lang w:val="hy-AM"/>
        </w:rPr>
        <w:t>Մինչդեռ</w:t>
      </w:r>
      <w:r>
        <w:rPr>
          <w:rFonts w:ascii="GHEA Grapalat" w:hAnsi="GHEA Grapalat"/>
          <w:lang w:val="hy-AM"/>
        </w:rPr>
        <w:t xml:space="preserve"> </w:t>
      </w:r>
      <w:r>
        <w:rPr>
          <w:rFonts w:ascii="GHEA Grapalat" w:hAnsi="GHEA Grapalat" w:cs="Sylfaen"/>
          <w:lang w:val="hy-AM"/>
        </w:rPr>
        <w:t>Սահմանադրական</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որոշումը</w:t>
      </w:r>
      <w:r>
        <w:rPr>
          <w:rFonts w:ascii="GHEA Grapalat" w:hAnsi="GHEA Grapalat"/>
          <w:lang w:val="hy-AM"/>
        </w:rPr>
        <w:t xml:space="preserve"> </w:t>
      </w:r>
      <w:r>
        <w:rPr>
          <w:rFonts w:ascii="GHEA Grapalat" w:hAnsi="GHEA Grapalat" w:cs="Sylfaen"/>
          <w:lang w:val="hy-AM"/>
        </w:rPr>
        <w:t>առհասարակ</w:t>
      </w:r>
      <w:r>
        <w:rPr>
          <w:rFonts w:ascii="GHEA Grapalat" w:hAnsi="GHEA Grapalat"/>
          <w:lang w:val="hy-AM"/>
        </w:rPr>
        <w:t xml:space="preserve"> բ</w:t>
      </w:r>
      <w:r>
        <w:rPr>
          <w:rFonts w:ascii="GHEA Grapalat" w:hAnsi="GHEA Grapalat" w:cs="Sylfaen"/>
          <w:lang w:val="hy-AM"/>
        </w:rPr>
        <w:t>ացառում</w:t>
      </w:r>
      <w:r>
        <w:rPr>
          <w:rFonts w:ascii="GHEA Grapalat" w:hAnsi="GHEA Grapalat"/>
          <w:lang w:val="hy-AM"/>
        </w:rPr>
        <w:t xml:space="preserve"> </w:t>
      </w:r>
      <w:r>
        <w:rPr>
          <w:rFonts w:ascii="GHEA Grapalat" w:hAnsi="GHEA Grapalat" w:cs="Sylfaen"/>
          <w:lang w:val="hy-AM"/>
        </w:rPr>
        <w:t>էր</w:t>
      </w:r>
      <w:r>
        <w:rPr>
          <w:rFonts w:ascii="GHEA Grapalat" w:hAnsi="GHEA Grapalat"/>
          <w:lang w:val="hy-AM"/>
        </w:rPr>
        <w:t xml:space="preserve"> բ</w:t>
      </w:r>
      <w:r>
        <w:rPr>
          <w:rFonts w:ascii="GHEA Grapalat" w:hAnsi="GHEA Grapalat" w:cs="Sylfaen"/>
          <w:lang w:val="hy-AM"/>
        </w:rPr>
        <w:t>ողոքարկման</w:t>
      </w:r>
      <w:r>
        <w:rPr>
          <w:rFonts w:ascii="GHEA Grapalat" w:hAnsi="GHEA Grapalat"/>
          <w:lang w:val="hy-AM"/>
        </w:rPr>
        <w:t xml:space="preserve"> </w:t>
      </w:r>
      <w:r>
        <w:rPr>
          <w:rFonts w:ascii="GHEA Grapalat" w:hAnsi="GHEA Grapalat" w:cs="Sylfaen"/>
          <w:lang w:val="hy-AM"/>
        </w:rPr>
        <w:t>սահմանափակումները</w:t>
      </w:r>
      <w:r>
        <w:rPr>
          <w:rFonts w:ascii="GHEA Grapalat" w:hAnsi="GHEA Grapalat"/>
          <w:lang w:val="hy-AM"/>
        </w:rPr>
        <w:t xml:space="preserve">: </w:t>
      </w:r>
      <w:r>
        <w:rPr>
          <w:rFonts w:ascii="GHEA Grapalat" w:hAnsi="GHEA Grapalat" w:cs="Sylfaen"/>
          <w:lang w:val="hy-AM"/>
        </w:rPr>
        <w:t>Այսպիսով</w:t>
      </w:r>
      <w:r>
        <w:rPr>
          <w:rFonts w:ascii="GHEA Grapalat" w:hAnsi="GHEA Grapalat"/>
          <w:lang w:val="hy-AM"/>
        </w:rPr>
        <w:t xml:space="preserve">, </w:t>
      </w:r>
      <w:r>
        <w:rPr>
          <w:rFonts w:ascii="GHEA Grapalat" w:hAnsi="GHEA Grapalat" w:cs="Sylfaen"/>
          <w:lang w:val="hy-AM"/>
        </w:rPr>
        <w:t>տվյալ</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ևս</w:t>
      </w:r>
      <w:r>
        <w:rPr>
          <w:rFonts w:ascii="GHEA Grapalat" w:hAnsi="GHEA Grapalat"/>
          <w:lang w:val="hy-AM"/>
        </w:rPr>
        <w:t xml:space="preserve"> </w:t>
      </w:r>
      <w:r>
        <w:rPr>
          <w:rFonts w:ascii="GHEA Grapalat" w:hAnsi="GHEA Grapalat" w:cs="Sylfaen"/>
          <w:lang w:val="hy-AM"/>
        </w:rPr>
        <w:t>առկա</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օրենսդրի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Սահմանադրական</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ուղղակի</w:t>
      </w:r>
      <w:r>
        <w:rPr>
          <w:rFonts w:ascii="GHEA Grapalat" w:hAnsi="GHEA Grapalat"/>
          <w:lang w:val="hy-AM"/>
        </w:rPr>
        <w:t xml:space="preserve"> </w:t>
      </w:r>
      <w:r>
        <w:rPr>
          <w:rFonts w:ascii="GHEA Grapalat" w:hAnsi="GHEA Grapalat" w:cs="Sylfaen"/>
          <w:lang w:val="hy-AM"/>
        </w:rPr>
        <w:t>չկատարում</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cs="Sylfaen"/>
          <w:lang w:val="hy-AM"/>
        </w:rPr>
        <w:t>Օրենսդրի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պարզապես</w:t>
      </w:r>
      <w:r>
        <w:rPr>
          <w:rFonts w:ascii="GHEA Grapalat" w:hAnsi="GHEA Grapalat"/>
          <w:lang w:val="hy-AM"/>
        </w:rPr>
        <w:t xml:space="preserve"> </w:t>
      </w:r>
      <w:r>
        <w:rPr>
          <w:rFonts w:ascii="GHEA Grapalat" w:hAnsi="GHEA Grapalat" w:cs="Sylfaen"/>
          <w:lang w:val="hy-AM"/>
        </w:rPr>
        <w:t>անտեսվել</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ՍԴՈ</w:t>
      </w:r>
      <w:r>
        <w:rPr>
          <w:rFonts w:ascii="GHEA Grapalat" w:hAnsi="GHEA Grapalat"/>
          <w:lang w:val="hy-AM"/>
        </w:rPr>
        <w:t xml:space="preserve">-733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Սահմանադրական</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արտահայտված</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դիրքորոշումները</w:t>
      </w:r>
      <w:r>
        <w:rPr>
          <w:rFonts w:ascii="GHEA Grapalat" w:hAnsi="GHEA Grapalat"/>
          <w:lang w:val="hy-AM"/>
        </w:rPr>
        <w:t xml:space="preserve">...»: </w:t>
      </w:r>
    </w:p>
    <w:p w:rsidR="008D423F" w:rsidRDefault="008D423F" w:rsidP="008D423F">
      <w:pPr>
        <w:spacing w:line="360" w:lineRule="auto"/>
        <w:ind w:firstLine="720"/>
        <w:jc w:val="both"/>
        <w:rPr>
          <w:rFonts w:ascii="GHEA Grapalat" w:hAnsi="GHEA Grapalat"/>
          <w:lang w:val="hy-AM"/>
        </w:rPr>
      </w:pPr>
      <w:r>
        <w:rPr>
          <w:rFonts w:ascii="GHEA Grapalat" w:hAnsi="GHEA Grapalat"/>
          <w:lang w:val="hy-AM"/>
        </w:rPr>
        <w:t>Լայնածավալ մեջբերումից ակնհայտ է, որ անկախ հանձնաժողովի որոշումների բողոքարկման օրենսդրական հնարավորությունը դեռևս իր ամբողջական ամրագրումը չի գտել ՀՀ քրեակատարողական օրենսգրքում:</w:t>
      </w:r>
    </w:p>
    <w:p w:rsidR="008D423F" w:rsidRDefault="008D423F" w:rsidP="008D423F">
      <w:pPr>
        <w:autoSpaceDE w:val="0"/>
        <w:autoSpaceDN w:val="0"/>
        <w:adjustRightInd w:val="0"/>
        <w:spacing w:line="360" w:lineRule="auto"/>
        <w:ind w:firstLine="720"/>
        <w:jc w:val="both"/>
        <w:rPr>
          <w:rFonts w:ascii="GHEA Grapalat" w:hAnsi="GHEA Grapalat" w:cs="ArialUnicode"/>
          <w:lang w:val="hy-AM" w:eastAsia="ru-RU"/>
        </w:rPr>
      </w:pPr>
      <w:r>
        <w:rPr>
          <w:rFonts w:ascii="GHEA Grapalat" w:hAnsi="GHEA Grapalat"/>
          <w:lang w:val="hy-AM"/>
        </w:rPr>
        <w:t xml:space="preserve">Անդրադառնալով երրորդ օղակին` հարկ է նշել, որ վերջինիս </w:t>
      </w:r>
      <w:r>
        <w:rPr>
          <w:rFonts w:ascii="GHEA Grapalat" w:hAnsi="GHEA Grapalat" w:cs="Sylfaen"/>
          <w:lang w:val="hy-AM" w:eastAsia="ru-RU"/>
        </w:rPr>
        <w:t>կողմից</w:t>
      </w:r>
      <w:r>
        <w:rPr>
          <w:rFonts w:ascii="GHEA Grapalat" w:hAnsi="GHEA Grapalat" w:cs="ArialUnicode"/>
          <w:lang w:val="hy-AM" w:eastAsia="ru-RU"/>
        </w:rPr>
        <w:t xml:space="preserve"> </w:t>
      </w:r>
      <w:r>
        <w:rPr>
          <w:rFonts w:ascii="GHEA Grapalat" w:hAnsi="GHEA Grapalat" w:cs="Sylfaen"/>
          <w:lang w:val="hy-AM" w:eastAsia="ru-RU"/>
        </w:rPr>
        <w:t>պայմանական</w:t>
      </w:r>
      <w:r>
        <w:rPr>
          <w:rFonts w:ascii="GHEA Grapalat" w:hAnsi="GHEA Grapalat" w:cs="ArialUnicode"/>
          <w:lang w:val="hy-AM" w:eastAsia="ru-RU"/>
        </w:rPr>
        <w:t xml:space="preserve"> </w:t>
      </w:r>
      <w:r>
        <w:rPr>
          <w:rFonts w:ascii="GHEA Grapalat" w:hAnsi="GHEA Grapalat" w:cs="Sylfaen"/>
          <w:lang w:val="hy-AM" w:eastAsia="ru-RU"/>
        </w:rPr>
        <w:t>վաղաժամկետ</w:t>
      </w:r>
      <w:r>
        <w:rPr>
          <w:rFonts w:ascii="GHEA Grapalat" w:hAnsi="GHEA Grapalat" w:cs="ArialUnicode"/>
          <w:lang w:val="hy-AM" w:eastAsia="ru-RU"/>
        </w:rPr>
        <w:t xml:space="preserve"> </w:t>
      </w:r>
      <w:r>
        <w:rPr>
          <w:rFonts w:ascii="GHEA Grapalat" w:hAnsi="GHEA Grapalat" w:cs="Sylfaen"/>
          <w:lang w:val="hy-AM" w:eastAsia="ru-RU"/>
        </w:rPr>
        <w:t>ազատման</w:t>
      </w:r>
      <w:r>
        <w:rPr>
          <w:rFonts w:ascii="GHEA Grapalat" w:hAnsi="GHEA Grapalat" w:cs="ArialUnicode"/>
          <w:lang w:val="hy-AM" w:eastAsia="ru-RU"/>
        </w:rPr>
        <w:t xml:space="preserve"> </w:t>
      </w:r>
      <w:r>
        <w:rPr>
          <w:rFonts w:ascii="GHEA Grapalat" w:hAnsi="GHEA Grapalat" w:cs="Sylfaen"/>
          <w:lang w:val="hy-AM" w:eastAsia="ru-RU"/>
        </w:rPr>
        <w:t>վերաբերյալ</w:t>
      </w:r>
      <w:r>
        <w:rPr>
          <w:rFonts w:ascii="GHEA Grapalat" w:hAnsi="GHEA Grapalat" w:cs="ArialUnicode"/>
          <w:lang w:val="hy-AM" w:eastAsia="ru-RU"/>
        </w:rPr>
        <w:t xml:space="preserve"> </w:t>
      </w:r>
      <w:r>
        <w:rPr>
          <w:rFonts w:ascii="GHEA Grapalat" w:hAnsi="GHEA Grapalat" w:cs="Sylfaen"/>
          <w:lang w:val="hy-AM" w:eastAsia="ru-RU"/>
        </w:rPr>
        <w:t>որոշում</w:t>
      </w:r>
      <w:r>
        <w:rPr>
          <w:rFonts w:ascii="GHEA Grapalat" w:hAnsi="GHEA Grapalat" w:cs="ArialUnicode"/>
          <w:lang w:val="hy-AM" w:eastAsia="ru-RU"/>
        </w:rPr>
        <w:t xml:space="preserve"> </w:t>
      </w:r>
      <w:r>
        <w:rPr>
          <w:rFonts w:ascii="GHEA Grapalat" w:hAnsi="GHEA Grapalat" w:cs="Sylfaen"/>
          <w:lang w:val="hy-AM" w:eastAsia="ru-RU"/>
        </w:rPr>
        <w:t>կայացնելիս</w:t>
      </w:r>
      <w:r>
        <w:rPr>
          <w:rFonts w:ascii="GHEA Grapalat" w:hAnsi="GHEA Grapalat" w:cs="ArialUnicode"/>
          <w:lang w:val="hy-AM" w:eastAsia="ru-RU"/>
        </w:rPr>
        <w:t xml:space="preserve"> </w:t>
      </w:r>
      <w:r>
        <w:rPr>
          <w:rFonts w:ascii="GHEA Grapalat" w:hAnsi="GHEA Grapalat" w:cs="Sylfaen"/>
          <w:b/>
          <w:i/>
          <w:lang w:val="hy-AM" w:eastAsia="ru-RU"/>
        </w:rPr>
        <w:t>ամենակարևոր</w:t>
      </w:r>
      <w:r>
        <w:rPr>
          <w:rFonts w:ascii="GHEA Grapalat" w:hAnsi="GHEA Grapalat" w:cs="ArialUnicode"/>
          <w:b/>
          <w:i/>
          <w:lang w:val="hy-AM" w:eastAsia="ru-RU"/>
        </w:rPr>
        <w:t xml:space="preserve"> </w:t>
      </w:r>
      <w:r>
        <w:rPr>
          <w:rFonts w:ascii="GHEA Grapalat" w:hAnsi="GHEA Grapalat" w:cs="Sylfaen"/>
          <w:b/>
          <w:i/>
          <w:lang w:val="hy-AM" w:eastAsia="ru-RU"/>
        </w:rPr>
        <w:t>գործոնը</w:t>
      </w:r>
      <w:r>
        <w:rPr>
          <w:rFonts w:ascii="GHEA Grapalat" w:hAnsi="GHEA Grapalat" w:cs="ArialUnicode"/>
          <w:lang w:val="hy-AM" w:eastAsia="ru-RU"/>
        </w:rPr>
        <w:t xml:space="preserve"> </w:t>
      </w:r>
      <w:r>
        <w:rPr>
          <w:rFonts w:ascii="GHEA Grapalat" w:hAnsi="GHEA Grapalat" w:cs="Sylfaen"/>
          <w:b/>
          <w:i/>
          <w:lang w:val="hy-AM" w:eastAsia="ru-RU"/>
        </w:rPr>
        <w:t>հստակ</w:t>
      </w:r>
      <w:r>
        <w:rPr>
          <w:rFonts w:ascii="GHEA Grapalat" w:hAnsi="GHEA Grapalat" w:cs="ArialUnicode"/>
          <w:b/>
          <w:i/>
          <w:lang w:val="hy-AM" w:eastAsia="ru-RU"/>
        </w:rPr>
        <w:t xml:space="preserve"> </w:t>
      </w:r>
      <w:r>
        <w:rPr>
          <w:rFonts w:ascii="GHEA Grapalat" w:hAnsi="GHEA Grapalat" w:cs="Sylfaen"/>
          <w:b/>
          <w:i/>
          <w:lang w:val="hy-AM" w:eastAsia="ru-RU"/>
        </w:rPr>
        <w:t>ձևակերպված</w:t>
      </w:r>
      <w:r>
        <w:rPr>
          <w:rFonts w:ascii="GHEA Grapalat" w:hAnsi="GHEA Grapalat" w:cs="ArialUnicode"/>
          <w:b/>
          <w:i/>
          <w:lang w:val="hy-AM" w:eastAsia="ru-RU"/>
        </w:rPr>
        <w:t xml:space="preserve">, </w:t>
      </w:r>
      <w:r>
        <w:rPr>
          <w:rFonts w:ascii="GHEA Grapalat" w:hAnsi="GHEA Grapalat" w:cs="Sylfaen"/>
          <w:b/>
          <w:i/>
          <w:lang w:val="hy-AM" w:eastAsia="ru-RU"/>
        </w:rPr>
        <w:t>հրապարակված</w:t>
      </w:r>
      <w:r>
        <w:rPr>
          <w:rFonts w:ascii="GHEA Grapalat" w:hAnsi="GHEA Grapalat" w:cs="ArialUnicode"/>
          <w:b/>
          <w:i/>
          <w:lang w:val="hy-AM" w:eastAsia="ru-RU"/>
        </w:rPr>
        <w:t xml:space="preserve">, </w:t>
      </w:r>
      <w:r>
        <w:rPr>
          <w:rFonts w:ascii="GHEA Grapalat" w:hAnsi="GHEA Grapalat" w:cs="Sylfaen"/>
          <w:b/>
          <w:i/>
          <w:lang w:val="hy-AM" w:eastAsia="ru-RU"/>
        </w:rPr>
        <w:t>օբյեկտիվ</w:t>
      </w:r>
      <w:r>
        <w:rPr>
          <w:rFonts w:ascii="GHEA Grapalat" w:hAnsi="GHEA Grapalat" w:cs="ArialUnicode"/>
          <w:b/>
          <w:i/>
          <w:lang w:val="hy-AM" w:eastAsia="ru-RU"/>
        </w:rPr>
        <w:t xml:space="preserve"> </w:t>
      </w:r>
      <w:r>
        <w:rPr>
          <w:rFonts w:ascii="GHEA Grapalat" w:hAnsi="GHEA Grapalat" w:cs="Sylfaen"/>
          <w:b/>
          <w:i/>
          <w:lang w:val="hy-AM" w:eastAsia="ru-RU"/>
        </w:rPr>
        <w:t>չափանիշների</w:t>
      </w:r>
      <w:r>
        <w:rPr>
          <w:rFonts w:ascii="GHEA Grapalat" w:hAnsi="GHEA Grapalat" w:cs="ArialUnicode"/>
          <w:b/>
          <w:i/>
          <w:lang w:val="hy-AM" w:eastAsia="ru-RU"/>
        </w:rPr>
        <w:t xml:space="preserve"> </w:t>
      </w:r>
      <w:r>
        <w:rPr>
          <w:rFonts w:ascii="GHEA Grapalat" w:hAnsi="GHEA Grapalat" w:cs="Sylfaen"/>
          <w:b/>
          <w:i/>
          <w:lang w:val="hy-AM" w:eastAsia="ru-RU"/>
        </w:rPr>
        <w:t>առկայությունն</w:t>
      </w:r>
      <w:r>
        <w:rPr>
          <w:rFonts w:ascii="GHEA Grapalat" w:hAnsi="GHEA Grapalat" w:cs="ArialUnicode"/>
          <w:b/>
          <w:i/>
          <w:lang w:val="hy-AM" w:eastAsia="ru-RU"/>
        </w:rPr>
        <w:t xml:space="preserve"> </w:t>
      </w:r>
      <w:r>
        <w:rPr>
          <w:rFonts w:ascii="GHEA Grapalat" w:hAnsi="GHEA Grapalat" w:cs="Sylfaen"/>
          <w:b/>
          <w:i/>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որոնցով</w:t>
      </w:r>
      <w:r>
        <w:rPr>
          <w:rFonts w:ascii="GHEA Grapalat" w:hAnsi="GHEA Grapalat" w:cs="ArialUnicode"/>
          <w:lang w:val="hy-AM" w:eastAsia="ru-RU"/>
        </w:rPr>
        <w:t xml:space="preserve"> պետք է </w:t>
      </w:r>
      <w:r>
        <w:rPr>
          <w:rFonts w:ascii="GHEA Grapalat" w:hAnsi="GHEA Grapalat" w:cs="Sylfaen"/>
          <w:lang w:val="hy-AM" w:eastAsia="ru-RU"/>
        </w:rPr>
        <w:t>առաջնորդվի</w:t>
      </w:r>
      <w:r>
        <w:rPr>
          <w:rFonts w:ascii="GHEA Grapalat" w:hAnsi="GHEA Grapalat" w:cs="ArialUnicode"/>
          <w:lang w:val="hy-AM" w:eastAsia="ru-RU"/>
        </w:rPr>
        <w:t xml:space="preserve"> </w:t>
      </w:r>
      <w:r>
        <w:rPr>
          <w:rFonts w:ascii="GHEA Grapalat" w:hAnsi="GHEA Grapalat" w:cs="Sylfaen"/>
          <w:lang w:val="hy-AM" w:eastAsia="ru-RU"/>
        </w:rPr>
        <w:t>դատարանը</w:t>
      </w:r>
      <w:r>
        <w:rPr>
          <w:rFonts w:ascii="GHEA Grapalat" w:hAnsi="GHEA Grapalat" w:cs="ArialUnicode"/>
          <w:lang w:val="hy-AM" w:eastAsia="ru-RU"/>
        </w:rPr>
        <w:t xml:space="preserve">: </w:t>
      </w:r>
      <w:r>
        <w:rPr>
          <w:rFonts w:ascii="GHEA Grapalat" w:hAnsi="GHEA Grapalat" w:cs="Sylfaen"/>
          <w:lang w:val="hy-AM" w:eastAsia="ru-RU"/>
        </w:rPr>
        <w:t>Եվրոպայի</w:t>
      </w:r>
      <w:r>
        <w:rPr>
          <w:rFonts w:ascii="GHEA Grapalat" w:hAnsi="GHEA Grapalat" w:cs="ArialUnicode"/>
          <w:lang w:val="hy-AM" w:eastAsia="ru-RU"/>
        </w:rPr>
        <w:t xml:space="preserve"> </w:t>
      </w:r>
      <w:r>
        <w:rPr>
          <w:rFonts w:ascii="GHEA Grapalat" w:hAnsi="GHEA Grapalat" w:cs="Sylfaen"/>
          <w:lang w:val="hy-AM" w:eastAsia="ru-RU"/>
        </w:rPr>
        <w:t>խորհրդի</w:t>
      </w:r>
      <w:r>
        <w:rPr>
          <w:rFonts w:ascii="GHEA Grapalat" w:hAnsi="GHEA Grapalat" w:cs="ArialUnicode"/>
          <w:lang w:val="hy-AM" w:eastAsia="ru-RU"/>
        </w:rPr>
        <w:t xml:space="preserve"> </w:t>
      </w:r>
      <w:r>
        <w:rPr>
          <w:rFonts w:ascii="GHEA Grapalat" w:hAnsi="GHEA Grapalat" w:cs="Sylfaen"/>
          <w:lang w:val="hy-AM" w:eastAsia="ru-RU"/>
        </w:rPr>
        <w:t>Նախարարների</w:t>
      </w:r>
      <w:r>
        <w:rPr>
          <w:rFonts w:ascii="GHEA Grapalat" w:hAnsi="GHEA Grapalat" w:cs="ArialUnicode"/>
          <w:lang w:val="hy-AM" w:eastAsia="ru-RU"/>
        </w:rPr>
        <w:t xml:space="preserve"> </w:t>
      </w:r>
      <w:r>
        <w:rPr>
          <w:rFonts w:ascii="GHEA Grapalat" w:hAnsi="GHEA Grapalat" w:cs="Sylfaen"/>
          <w:lang w:val="hy-AM" w:eastAsia="ru-RU"/>
        </w:rPr>
        <w:t>կոմիտեի</w:t>
      </w:r>
      <w:r>
        <w:rPr>
          <w:rFonts w:ascii="GHEA Grapalat" w:hAnsi="GHEA Grapalat" w:cs="ArialUnicode"/>
          <w:lang w:val="hy-AM" w:eastAsia="ru-RU"/>
        </w:rPr>
        <w:t xml:space="preserve"> </w:t>
      </w:r>
      <w:r>
        <w:rPr>
          <w:rFonts w:ascii="GHEA Grapalat" w:hAnsi="GHEA Grapalat" w:cs="Sylfaen"/>
          <w:lang w:val="hy-AM" w:eastAsia="ru-RU"/>
        </w:rPr>
        <w:t>թիվ</w:t>
      </w:r>
      <w:r>
        <w:rPr>
          <w:rFonts w:ascii="GHEA Grapalat" w:hAnsi="GHEA Grapalat" w:cs="ArialUnicode"/>
          <w:lang w:val="hy-AM" w:eastAsia="ru-RU"/>
        </w:rPr>
        <w:t xml:space="preserve"> Rec(2003) 22 </w:t>
      </w:r>
      <w:r>
        <w:rPr>
          <w:rFonts w:ascii="GHEA Grapalat" w:hAnsi="GHEA Grapalat" w:cs="Sylfaen"/>
          <w:lang w:val="hy-AM" w:eastAsia="ru-RU"/>
        </w:rPr>
        <w:t>հանձնարարականի</w:t>
      </w:r>
      <w:r>
        <w:rPr>
          <w:rFonts w:ascii="GHEA Grapalat" w:hAnsi="GHEA Grapalat" w:cs="ArialUnicode"/>
          <w:lang w:val="hy-AM" w:eastAsia="ru-RU"/>
        </w:rPr>
        <w:t xml:space="preserve"> 18-</w:t>
      </w:r>
      <w:r>
        <w:rPr>
          <w:rFonts w:ascii="GHEA Grapalat" w:hAnsi="GHEA Grapalat" w:cs="Sylfaen"/>
          <w:lang w:val="hy-AM" w:eastAsia="ru-RU"/>
        </w:rPr>
        <w:t>րդ</w:t>
      </w:r>
      <w:r>
        <w:rPr>
          <w:rFonts w:ascii="GHEA Grapalat" w:hAnsi="GHEA Grapalat" w:cs="ArialUnicode"/>
          <w:lang w:val="hy-AM" w:eastAsia="ru-RU"/>
        </w:rPr>
        <w:t xml:space="preserve"> </w:t>
      </w:r>
      <w:r>
        <w:rPr>
          <w:rFonts w:ascii="GHEA Grapalat" w:hAnsi="GHEA Grapalat" w:cs="Sylfaen"/>
          <w:lang w:val="hy-AM" w:eastAsia="ru-RU"/>
        </w:rPr>
        <w:t>կետի</w:t>
      </w:r>
      <w:r>
        <w:rPr>
          <w:rFonts w:ascii="GHEA Grapalat" w:hAnsi="GHEA Grapalat" w:cs="ArialUnicode"/>
          <w:lang w:val="hy-AM" w:eastAsia="ru-RU"/>
        </w:rPr>
        <w:t xml:space="preserve"> </w:t>
      </w:r>
      <w:r>
        <w:rPr>
          <w:rFonts w:ascii="GHEA Grapalat" w:hAnsi="GHEA Grapalat" w:cs="Sylfaen"/>
          <w:lang w:val="hy-AM" w:eastAsia="ru-RU"/>
        </w:rPr>
        <w:t>համաձայն</w:t>
      </w:r>
      <w:r>
        <w:rPr>
          <w:rFonts w:ascii="GHEA Grapalat" w:hAnsi="GHEA Grapalat" w:cs="ArialUnicode"/>
          <w:lang w:val="hy-AM" w:eastAsia="ru-RU"/>
        </w:rPr>
        <w:t>` «</w:t>
      </w:r>
      <w:r>
        <w:rPr>
          <w:rFonts w:ascii="GHEA Grapalat" w:hAnsi="GHEA Grapalat" w:cs="Sylfaen"/>
          <w:lang w:val="hy-AM" w:eastAsia="ru-RU"/>
        </w:rPr>
        <w:t>այն</w:t>
      </w:r>
      <w:r>
        <w:rPr>
          <w:rFonts w:ascii="GHEA Grapalat" w:hAnsi="GHEA Grapalat" w:cs="ArialUnicode"/>
          <w:lang w:val="hy-AM" w:eastAsia="ru-RU"/>
        </w:rPr>
        <w:t xml:space="preserve"> </w:t>
      </w:r>
      <w:r>
        <w:rPr>
          <w:rFonts w:ascii="GHEA Grapalat" w:hAnsi="GHEA Grapalat" w:cs="Sylfaen"/>
          <w:lang w:val="hy-AM" w:eastAsia="ru-RU"/>
        </w:rPr>
        <w:t>չափանիշները</w:t>
      </w:r>
      <w:r>
        <w:rPr>
          <w:rFonts w:ascii="GHEA Grapalat" w:hAnsi="GHEA Grapalat" w:cs="ArialUnicode"/>
          <w:lang w:val="hy-AM" w:eastAsia="ru-RU"/>
        </w:rPr>
        <w:t xml:space="preserve">, </w:t>
      </w:r>
      <w:r>
        <w:rPr>
          <w:rFonts w:ascii="GHEA Grapalat" w:hAnsi="GHEA Grapalat" w:cs="Sylfaen"/>
          <w:lang w:val="hy-AM" w:eastAsia="ru-RU"/>
        </w:rPr>
        <w:t>որոնց</w:t>
      </w:r>
      <w:r>
        <w:rPr>
          <w:rFonts w:ascii="GHEA Grapalat" w:hAnsi="GHEA Grapalat" w:cs="ArialUnicode"/>
          <w:lang w:val="hy-AM" w:eastAsia="ru-RU"/>
        </w:rPr>
        <w:t xml:space="preserve"> </w:t>
      </w:r>
      <w:r>
        <w:rPr>
          <w:rFonts w:ascii="GHEA Grapalat" w:hAnsi="GHEA Grapalat" w:cs="Sylfaen"/>
          <w:lang w:val="hy-AM" w:eastAsia="ru-RU"/>
        </w:rPr>
        <w:t>ազատազրկման</w:t>
      </w:r>
      <w:r>
        <w:rPr>
          <w:rFonts w:ascii="GHEA Grapalat" w:hAnsi="GHEA Grapalat" w:cs="ArialUnicode"/>
          <w:lang w:val="hy-AM" w:eastAsia="ru-RU"/>
        </w:rPr>
        <w:t xml:space="preserve"> </w:t>
      </w:r>
      <w:r>
        <w:rPr>
          <w:rFonts w:ascii="GHEA Grapalat" w:hAnsi="GHEA Grapalat" w:cs="Sylfaen"/>
          <w:lang w:val="hy-AM" w:eastAsia="ru-RU"/>
        </w:rPr>
        <w:t>դատապարտված</w:t>
      </w:r>
      <w:r>
        <w:rPr>
          <w:rFonts w:ascii="GHEA Grapalat" w:hAnsi="GHEA Grapalat" w:cs="ArialUnicode"/>
          <w:lang w:val="hy-AM" w:eastAsia="ru-RU"/>
        </w:rPr>
        <w:t xml:space="preserve"> </w:t>
      </w:r>
      <w:r>
        <w:rPr>
          <w:rFonts w:ascii="GHEA Grapalat" w:hAnsi="GHEA Grapalat" w:cs="Sylfaen"/>
          <w:lang w:val="hy-AM" w:eastAsia="ru-RU"/>
        </w:rPr>
        <w:t>անձինք</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բավարարեն</w:t>
      </w:r>
      <w:r>
        <w:rPr>
          <w:rFonts w:ascii="GHEA Grapalat" w:hAnsi="GHEA Grapalat" w:cs="ArialUnicode"/>
          <w:lang w:val="hy-AM" w:eastAsia="ru-RU"/>
        </w:rPr>
        <w:t xml:space="preserve">, </w:t>
      </w:r>
      <w:r>
        <w:rPr>
          <w:rFonts w:ascii="GHEA Grapalat" w:hAnsi="GHEA Grapalat" w:cs="Sylfaen"/>
          <w:lang w:val="hy-AM" w:eastAsia="ru-RU"/>
        </w:rPr>
        <w:t>որպեսզի</w:t>
      </w:r>
      <w:r>
        <w:rPr>
          <w:rFonts w:ascii="GHEA Grapalat" w:hAnsi="GHEA Grapalat" w:cs="ArialUnicode"/>
          <w:lang w:val="hy-AM" w:eastAsia="ru-RU"/>
        </w:rPr>
        <w:t xml:space="preserve"> </w:t>
      </w:r>
      <w:r>
        <w:rPr>
          <w:rFonts w:ascii="GHEA Grapalat" w:hAnsi="GHEA Grapalat" w:cs="Sylfaen"/>
          <w:lang w:val="hy-AM" w:eastAsia="ru-RU"/>
        </w:rPr>
        <w:t>պայմանական</w:t>
      </w:r>
      <w:r>
        <w:rPr>
          <w:rFonts w:ascii="GHEA Grapalat" w:hAnsi="GHEA Grapalat" w:cs="ArialUnicode"/>
          <w:lang w:val="hy-AM" w:eastAsia="ru-RU"/>
        </w:rPr>
        <w:t xml:space="preserve"> </w:t>
      </w:r>
      <w:r>
        <w:rPr>
          <w:rFonts w:ascii="GHEA Grapalat" w:hAnsi="GHEA Grapalat" w:cs="Sylfaen"/>
          <w:lang w:val="hy-AM" w:eastAsia="ru-RU"/>
        </w:rPr>
        <w:t>վաղաժամկետ</w:t>
      </w:r>
      <w:r>
        <w:rPr>
          <w:rFonts w:ascii="GHEA Grapalat" w:hAnsi="GHEA Grapalat" w:cs="ArialUnicode"/>
          <w:lang w:val="hy-AM" w:eastAsia="ru-RU"/>
        </w:rPr>
        <w:t xml:space="preserve"> </w:t>
      </w:r>
      <w:r>
        <w:rPr>
          <w:rFonts w:ascii="GHEA Grapalat" w:hAnsi="GHEA Grapalat" w:cs="Sylfaen"/>
          <w:lang w:val="hy-AM" w:eastAsia="ru-RU"/>
        </w:rPr>
        <w:t>ազատ</w:t>
      </w:r>
      <w:r>
        <w:rPr>
          <w:rFonts w:ascii="GHEA Grapalat" w:hAnsi="GHEA Grapalat" w:cs="ArialUnicode"/>
          <w:lang w:val="hy-AM" w:eastAsia="ru-RU"/>
        </w:rPr>
        <w:t xml:space="preserve"> </w:t>
      </w:r>
      <w:r>
        <w:rPr>
          <w:rFonts w:ascii="GHEA Grapalat" w:hAnsi="GHEA Grapalat" w:cs="Sylfaen"/>
          <w:lang w:val="hy-AM" w:eastAsia="ru-RU"/>
        </w:rPr>
        <w:t>արձակվեն</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հստակ</w:t>
      </w:r>
      <w:r>
        <w:rPr>
          <w:rFonts w:ascii="GHEA Grapalat" w:hAnsi="GHEA Grapalat" w:cs="ArialUnicode"/>
          <w:lang w:val="hy-AM" w:eastAsia="ru-RU"/>
        </w:rPr>
        <w:t xml:space="preserve"> </w:t>
      </w:r>
      <w:r>
        <w:rPr>
          <w:rFonts w:ascii="GHEA Grapalat" w:hAnsi="GHEA Grapalat" w:cs="Sylfaen"/>
          <w:lang w:val="hy-AM" w:eastAsia="ru-RU"/>
        </w:rPr>
        <w:t>ձևակերպված</w:t>
      </w:r>
      <w:r>
        <w:rPr>
          <w:rFonts w:ascii="GHEA Grapalat" w:hAnsi="GHEA Grapalat" w:cs="ArialUnicode"/>
          <w:lang w:val="hy-AM" w:eastAsia="ru-RU"/>
        </w:rPr>
        <w:t xml:space="preserve"> </w:t>
      </w:r>
      <w:r>
        <w:rPr>
          <w:rFonts w:ascii="GHEA Grapalat" w:hAnsi="GHEA Grapalat" w:cs="Sylfaen"/>
          <w:lang w:val="hy-AM" w:eastAsia="ru-RU"/>
        </w:rPr>
        <w:t>լինեն</w:t>
      </w:r>
      <w:r>
        <w:rPr>
          <w:rFonts w:ascii="GHEA Grapalat" w:hAnsi="GHEA Grapalat" w:cs="ArialUnicode"/>
          <w:lang w:val="hy-AM" w:eastAsia="ru-RU"/>
        </w:rPr>
        <w:t xml:space="preserve">: </w:t>
      </w:r>
      <w:r>
        <w:rPr>
          <w:rFonts w:ascii="GHEA Grapalat" w:hAnsi="GHEA Grapalat" w:cs="Sylfaen"/>
          <w:lang w:val="hy-AM" w:eastAsia="ru-RU"/>
        </w:rPr>
        <w:t>Դրանք</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նաև</w:t>
      </w:r>
      <w:r>
        <w:rPr>
          <w:rFonts w:ascii="GHEA Grapalat" w:hAnsi="GHEA Grapalat" w:cs="ArialUnicode"/>
          <w:lang w:val="hy-AM" w:eastAsia="ru-RU"/>
        </w:rPr>
        <w:t xml:space="preserve"> </w:t>
      </w:r>
      <w:r>
        <w:rPr>
          <w:rFonts w:ascii="GHEA Grapalat" w:hAnsi="GHEA Grapalat" w:cs="Sylfaen"/>
          <w:lang w:val="hy-AM" w:eastAsia="ru-RU"/>
        </w:rPr>
        <w:t>իրատեսական</w:t>
      </w:r>
      <w:r>
        <w:rPr>
          <w:rFonts w:ascii="GHEA Grapalat" w:hAnsi="GHEA Grapalat" w:cs="ArialUnicode"/>
          <w:lang w:val="hy-AM" w:eastAsia="ru-RU"/>
        </w:rPr>
        <w:t xml:space="preserve"> </w:t>
      </w:r>
      <w:r>
        <w:rPr>
          <w:rFonts w:ascii="GHEA Grapalat" w:hAnsi="GHEA Grapalat" w:cs="Sylfaen"/>
          <w:lang w:val="hy-AM" w:eastAsia="ru-RU"/>
        </w:rPr>
        <w:t>լինեն</w:t>
      </w:r>
      <w:r>
        <w:rPr>
          <w:rFonts w:ascii="GHEA Grapalat" w:hAnsi="GHEA Grapalat" w:cs="ArialUnicode"/>
          <w:lang w:val="hy-AM" w:eastAsia="ru-RU"/>
        </w:rPr>
        <w:t xml:space="preserve"> </w:t>
      </w:r>
      <w:r>
        <w:rPr>
          <w:rFonts w:ascii="GHEA Grapalat" w:hAnsi="GHEA Grapalat" w:cs="Sylfaen"/>
          <w:lang w:val="hy-AM" w:eastAsia="ru-RU"/>
        </w:rPr>
        <w:t>այն</w:t>
      </w:r>
      <w:r>
        <w:rPr>
          <w:rFonts w:ascii="GHEA Grapalat" w:hAnsi="GHEA Grapalat" w:cs="ArialUnicode"/>
          <w:lang w:val="hy-AM" w:eastAsia="ru-RU"/>
        </w:rPr>
        <w:t xml:space="preserve"> </w:t>
      </w:r>
      <w:r>
        <w:rPr>
          <w:rFonts w:ascii="GHEA Grapalat" w:hAnsi="GHEA Grapalat" w:cs="Sylfaen"/>
          <w:lang w:val="hy-AM" w:eastAsia="ru-RU"/>
        </w:rPr>
        <w:t>առումով</w:t>
      </w:r>
      <w:r>
        <w:rPr>
          <w:rFonts w:ascii="GHEA Grapalat" w:hAnsi="GHEA Grapalat" w:cs="ArialUnicode"/>
          <w:lang w:val="hy-AM" w:eastAsia="ru-RU"/>
        </w:rPr>
        <w:t xml:space="preserve">, </w:t>
      </w:r>
      <w:r>
        <w:rPr>
          <w:rFonts w:ascii="GHEA Grapalat" w:hAnsi="GHEA Grapalat" w:cs="Sylfaen"/>
          <w:lang w:val="hy-AM" w:eastAsia="ru-RU"/>
        </w:rPr>
        <w:t>որ</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հաշվի</w:t>
      </w:r>
      <w:r>
        <w:rPr>
          <w:rFonts w:ascii="GHEA Grapalat" w:hAnsi="GHEA Grapalat" w:cs="ArialUnicode"/>
          <w:lang w:val="hy-AM" w:eastAsia="ru-RU"/>
        </w:rPr>
        <w:t xml:space="preserve"> </w:t>
      </w:r>
      <w:r>
        <w:rPr>
          <w:rFonts w:ascii="GHEA Grapalat" w:hAnsi="GHEA Grapalat" w:cs="Sylfaen"/>
          <w:lang w:val="hy-AM" w:eastAsia="ru-RU"/>
        </w:rPr>
        <w:t>առնեն</w:t>
      </w:r>
      <w:r>
        <w:rPr>
          <w:rFonts w:ascii="GHEA Grapalat" w:hAnsi="GHEA Grapalat" w:cs="ArialUnicode"/>
          <w:lang w:val="hy-AM" w:eastAsia="ru-RU"/>
        </w:rPr>
        <w:t xml:space="preserve"> </w:t>
      </w:r>
      <w:r>
        <w:rPr>
          <w:rFonts w:ascii="GHEA Grapalat" w:hAnsi="GHEA Grapalat" w:cs="Sylfaen"/>
          <w:lang w:val="hy-AM" w:eastAsia="ru-RU"/>
        </w:rPr>
        <w:t>դատապարտյալի</w:t>
      </w:r>
      <w:r>
        <w:rPr>
          <w:rFonts w:ascii="GHEA Grapalat" w:hAnsi="GHEA Grapalat" w:cs="ArialUnicode"/>
          <w:lang w:val="hy-AM" w:eastAsia="ru-RU"/>
        </w:rPr>
        <w:t xml:space="preserve"> </w:t>
      </w:r>
      <w:r>
        <w:rPr>
          <w:rFonts w:ascii="GHEA Grapalat" w:hAnsi="GHEA Grapalat" w:cs="Sylfaen"/>
          <w:lang w:val="hy-AM" w:eastAsia="ru-RU"/>
        </w:rPr>
        <w:t>անձը</w:t>
      </w:r>
      <w:r>
        <w:rPr>
          <w:rFonts w:ascii="GHEA Grapalat" w:hAnsi="GHEA Grapalat" w:cs="ArialUnicode"/>
          <w:lang w:val="hy-AM" w:eastAsia="ru-RU"/>
        </w:rPr>
        <w:t xml:space="preserve"> </w:t>
      </w:r>
      <w:r>
        <w:rPr>
          <w:rFonts w:ascii="GHEA Grapalat" w:hAnsi="GHEA Grapalat" w:cs="Sylfaen"/>
          <w:lang w:val="hy-AM" w:eastAsia="ru-RU"/>
        </w:rPr>
        <w:t>և</w:t>
      </w:r>
      <w:r>
        <w:rPr>
          <w:rFonts w:ascii="GHEA Grapalat" w:hAnsi="GHEA Grapalat" w:cs="ArialUnicode"/>
          <w:lang w:val="hy-AM" w:eastAsia="ru-RU"/>
        </w:rPr>
        <w:t xml:space="preserve"> </w:t>
      </w:r>
      <w:r>
        <w:rPr>
          <w:rFonts w:ascii="GHEA Grapalat" w:hAnsi="GHEA Grapalat" w:cs="Sylfaen"/>
          <w:lang w:val="hy-AM" w:eastAsia="ru-RU"/>
        </w:rPr>
        <w:t>սոցիալական</w:t>
      </w:r>
      <w:r>
        <w:rPr>
          <w:rFonts w:ascii="GHEA Grapalat" w:hAnsi="GHEA Grapalat" w:cs="ArialUnicode"/>
          <w:lang w:val="hy-AM" w:eastAsia="ru-RU"/>
        </w:rPr>
        <w:t xml:space="preserve"> </w:t>
      </w:r>
      <w:r>
        <w:rPr>
          <w:rFonts w:ascii="GHEA Grapalat" w:hAnsi="GHEA Grapalat" w:cs="Sylfaen"/>
          <w:lang w:val="hy-AM" w:eastAsia="ru-RU"/>
        </w:rPr>
        <w:t>ու</w:t>
      </w:r>
      <w:r>
        <w:rPr>
          <w:rFonts w:ascii="GHEA Grapalat" w:hAnsi="GHEA Grapalat" w:cs="ArialUnicode"/>
          <w:lang w:val="hy-AM" w:eastAsia="ru-RU"/>
        </w:rPr>
        <w:t xml:space="preserve"> </w:t>
      </w:r>
      <w:r>
        <w:rPr>
          <w:rFonts w:ascii="GHEA Grapalat" w:hAnsi="GHEA Grapalat" w:cs="Sylfaen"/>
          <w:lang w:val="hy-AM" w:eastAsia="ru-RU"/>
        </w:rPr>
        <w:t>տնտեսական</w:t>
      </w:r>
      <w:r>
        <w:rPr>
          <w:rFonts w:ascii="GHEA Grapalat" w:hAnsi="GHEA Grapalat" w:cs="ArialUnicode"/>
          <w:lang w:val="hy-AM" w:eastAsia="ru-RU"/>
        </w:rPr>
        <w:t xml:space="preserve"> </w:t>
      </w:r>
      <w:r>
        <w:rPr>
          <w:rFonts w:ascii="GHEA Grapalat" w:hAnsi="GHEA Grapalat" w:cs="Sylfaen"/>
          <w:lang w:val="hy-AM" w:eastAsia="ru-RU"/>
        </w:rPr>
        <w:t>հանգամանքները</w:t>
      </w:r>
      <w:r>
        <w:rPr>
          <w:rFonts w:ascii="GHEA Grapalat" w:hAnsi="GHEA Grapalat" w:cs="ArialUnicode"/>
          <w:lang w:val="hy-AM" w:eastAsia="ru-RU"/>
        </w:rPr>
        <w:t xml:space="preserve">, </w:t>
      </w:r>
      <w:r>
        <w:rPr>
          <w:rFonts w:ascii="GHEA Grapalat" w:hAnsi="GHEA Grapalat" w:cs="Sylfaen"/>
          <w:lang w:val="hy-AM" w:eastAsia="ru-RU"/>
        </w:rPr>
        <w:t>ինչպես</w:t>
      </w:r>
      <w:r>
        <w:rPr>
          <w:rFonts w:ascii="GHEA Grapalat" w:hAnsi="GHEA Grapalat" w:cs="ArialUnicode"/>
          <w:lang w:val="hy-AM" w:eastAsia="ru-RU"/>
        </w:rPr>
        <w:t xml:space="preserve"> </w:t>
      </w:r>
      <w:r>
        <w:rPr>
          <w:rFonts w:ascii="GHEA Grapalat" w:hAnsi="GHEA Grapalat" w:cs="Sylfaen"/>
          <w:lang w:val="hy-AM" w:eastAsia="ru-RU"/>
        </w:rPr>
        <w:t>նաև</w:t>
      </w:r>
      <w:r>
        <w:rPr>
          <w:rFonts w:ascii="GHEA Grapalat" w:hAnsi="GHEA Grapalat" w:cs="ArialUnicode"/>
          <w:lang w:val="hy-AM" w:eastAsia="ru-RU"/>
        </w:rPr>
        <w:t xml:space="preserve"> </w:t>
      </w:r>
      <w:r>
        <w:rPr>
          <w:rFonts w:ascii="GHEA Grapalat" w:hAnsi="GHEA Grapalat" w:cs="Sylfaen"/>
          <w:lang w:val="hy-AM" w:eastAsia="ru-RU"/>
        </w:rPr>
        <w:t>վերաինտեգրման</w:t>
      </w:r>
      <w:r>
        <w:rPr>
          <w:rFonts w:ascii="GHEA Grapalat" w:hAnsi="GHEA Grapalat" w:cs="ArialUnicode"/>
          <w:lang w:val="hy-AM" w:eastAsia="ru-RU"/>
        </w:rPr>
        <w:t xml:space="preserve"> </w:t>
      </w:r>
      <w:r>
        <w:rPr>
          <w:rFonts w:ascii="GHEA Grapalat" w:hAnsi="GHEA Grapalat" w:cs="Sylfaen"/>
          <w:lang w:val="hy-AM" w:eastAsia="ru-RU"/>
        </w:rPr>
        <w:t>ծրագրերի</w:t>
      </w:r>
      <w:r>
        <w:rPr>
          <w:rFonts w:ascii="GHEA Grapalat" w:hAnsi="GHEA Grapalat" w:cs="ArialUnicode"/>
          <w:lang w:val="hy-AM" w:eastAsia="ru-RU"/>
        </w:rPr>
        <w:t xml:space="preserve"> </w:t>
      </w:r>
      <w:r>
        <w:rPr>
          <w:rFonts w:ascii="GHEA Grapalat" w:hAnsi="GHEA Grapalat" w:cs="Sylfaen"/>
          <w:lang w:val="hy-AM" w:eastAsia="ru-RU"/>
        </w:rPr>
        <w:t>առկայությունը</w:t>
      </w:r>
      <w:r>
        <w:rPr>
          <w:rFonts w:ascii="GHEA Grapalat" w:hAnsi="GHEA Grapalat" w:cs="ArialUnicode"/>
          <w:lang w:val="hy-AM" w:eastAsia="ru-RU"/>
        </w:rPr>
        <w:t xml:space="preserve">»: </w:t>
      </w:r>
    </w:p>
    <w:p w:rsidR="008D423F" w:rsidRDefault="008D423F" w:rsidP="008D423F">
      <w:pPr>
        <w:autoSpaceDE w:val="0"/>
        <w:autoSpaceDN w:val="0"/>
        <w:adjustRightInd w:val="0"/>
        <w:spacing w:line="360" w:lineRule="auto"/>
        <w:ind w:firstLine="720"/>
        <w:jc w:val="both"/>
        <w:rPr>
          <w:rFonts w:ascii="GHEA Grapalat" w:hAnsi="GHEA Grapalat" w:cs="ArialUnicode"/>
          <w:lang w:val="hy-AM" w:eastAsia="ru-RU"/>
        </w:rPr>
      </w:pPr>
      <w:r>
        <w:rPr>
          <w:rFonts w:ascii="GHEA Grapalat" w:hAnsi="GHEA Grapalat" w:cs="ArialUnicode"/>
          <w:lang w:val="hy-AM" w:eastAsia="ru-RU"/>
        </w:rPr>
        <w:t xml:space="preserve">Տեղին է նաև նշել, որ </w:t>
      </w:r>
      <w:r>
        <w:rPr>
          <w:rFonts w:ascii="GHEA Grapalat" w:hAnsi="GHEA Grapalat" w:cs="Sylfaen"/>
          <w:color w:val="000000"/>
          <w:lang w:val="hy-AM"/>
        </w:rPr>
        <w:t>ՀՀ</w:t>
      </w:r>
      <w:r>
        <w:rPr>
          <w:rFonts w:ascii="GHEA Grapalat" w:hAnsi="GHEA Grapalat"/>
          <w:color w:val="000000"/>
          <w:lang w:val="hy-AM"/>
        </w:rPr>
        <w:t xml:space="preserve"> </w:t>
      </w:r>
      <w:r>
        <w:rPr>
          <w:rFonts w:ascii="GHEA Grapalat" w:hAnsi="GHEA Grapalat" w:cs="Sylfaen"/>
          <w:color w:val="000000"/>
          <w:lang w:val="hy-AM"/>
        </w:rPr>
        <w:t>Սահմանադրական</w:t>
      </w:r>
      <w:r>
        <w:rPr>
          <w:rFonts w:ascii="GHEA Grapalat" w:hAnsi="GHEA Grapalat"/>
          <w:color w:val="000000"/>
          <w:lang w:val="hy-AM"/>
        </w:rPr>
        <w:t xml:space="preserve"> </w:t>
      </w:r>
      <w:r>
        <w:rPr>
          <w:rFonts w:ascii="GHEA Grapalat" w:hAnsi="GHEA Grapalat" w:cs="Sylfaen"/>
          <w:color w:val="000000"/>
          <w:lang w:val="hy-AM"/>
        </w:rPr>
        <w:t>դատարանը</w:t>
      </w:r>
      <w:r>
        <w:rPr>
          <w:rFonts w:ascii="GHEA Grapalat" w:hAnsi="GHEA Grapalat"/>
          <w:color w:val="000000"/>
          <w:lang w:val="hy-AM"/>
        </w:rPr>
        <w:t xml:space="preserve"> 13.05.2008</w:t>
      </w:r>
      <w:r>
        <w:rPr>
          <w:rFonts w:ascii="GHEA Grapalat" w:hAnsi="GHEA Grapalat" w:cs="Sylfaen"/>
          <w:color w:val="000000"/>
          <w:lang w:val="hy-AM"/>
        </w:rPr>
        <w:t>թ</w:t>
      </w:r>
      <w:r>
        <w:rPr>
          <w:rFonts w:ascii="GHEA Grapalat" w:hAnsi="GHEA Grapalat"/>
          <w:color w:val="000000"/>
          <w:lang w:val="hy-AM"/>
        </w:rPr>
        <w:t xml:space="preserve">. </w:t>
      </w:r>
      <w:r>
        <w:rPr>
          <w:rFonts w:ascii="GHEA Grapalat" w:hAnsi="GHEA Grapalat" w:cs="Sylfaen"/>
          <w:color w:val="000000"/>
          <w:lang w:val="hy-AM"/>
        </w:rPr>
        <w:t>իր</w:t>
      </w:r>
      <w:r>
        <w:rPr>
          <w:rFonts w:ascii="GHEA Grapalat" w:hAnsi="GHEA Grapalat"/>
          <w:color w:val="000000"/>
          <w:lang w:val="hy-AM"/>
        </w:rPr>
        <w:t xml:space="preserve"> </w:t>
      </w:r>
      <w:r>
        <w:rPr>
          <w:rFonts w:ascii="GHEA Grapalat" w:hAnsi="GHEA Grapalat" w:cs="Sylfaen"/>
          <w:color w:val="000000"/>
          <w:lang w:val="hy-AM"/>
        </w:rPr>
        <w:t>թիվ</w:t>
      </w:r>
      <w:r>
        <w:rPr>
          <w:rFonts w:ascii="GHEA Grapalat" w:hAnsi="GHEA Grapalat"/>
          <w:color w:val="000000"/>
          <w:lang w:val="hy-AM"/>
        </w:rPr>
        <w:t xml:space="preserve"> </w:t>
      </w:r>
      <w:r>
        <w:rPr>
          <w:rFonts w:ascii="GHEA Grapalat" w:hAnsi="GHEA Grapalat" w:cs="Sylfaen"/>
          <w:color w:val="000000"/>
          <w:lang w:val="hy-AM"/>
        </w:rPr>
        <w:t>ՍԴՈ</w:t>
      </w:r>
      <w:r>
        <w:rPr>
          <w:rFonts w:ascii="GHEA Grapalat" w:hAnsi="GHEA Grapalat"/>
          <w:color w:val="000000"/>
          <w:lang w:val="hy-AM"/>
        </w:rPr>
        <w:t xml:space="preserve">-753 </w:t>
      </w:r>
      <w:r>
        <w:rPr>
          <w:rFonts w:ascii="GHEA Grapalat" w:hAnsi="GHEA Grapalat" w:cs="Sylfaen"/>
          <w:color w:val="000000"/>
          <w:lang w:val="hy-AM"/>
        </w:rPr>
        <w:t>որոշման</w:t>
      </w:r>
      <w:r>
        <w:rPr>
          <w:rFonts w:ascii="GHEA Grapalat" w:hAnsi="GHEA Grapalat"/>
          <w:color w:val="000000"/>
          <w:lang w:val="hy-AM"/>
        </w:rPr>
        <w:t xml:space="preserve"> </w:t>
      </w:r>
      <w:r>
        <w:rPr>
          <w:rFonts w:ascii="GHEA Grapalat" w:hAnsi="GHEA Grapalat" w:cs="Sylfaen"/>
          <w:color w:val="000000"/>
          <w:lang w:val="hy-AM"/>
        </w:rPr>
        <w:t>մեջ</w:t>
      </w:r>
      <w:r>
        <w:rPr>
          <w:rFonts w:ascii="GHEA Grapalat" w:hAnsi="GHEA Grapalat"/>
          <w:color w:val="000000"/>
          <w:lang w:val="hy-AM"/>
        </w:rPr>
        <w:t xml:space="preserve">, </w:t>
      </w:r>
      <w:r>
        <w:rPr>
          <w:rFonts w:ascii="GHEA Grapalat" w:hAnsi="GHEA Grapalat" w:cs="Sylfaen"/>
          <w:color w:val="000000"/>
          <w:lang w:val="hy-AM"/>
        </w:rPr>
        <w:t>անդրադառնալով</w:t>
      </w:r>
      <w:r>
        <w:rPr>
          <w:rFonts w:ascii="GHEA Grapalat" w:hAnsi="GHEA Grapalat"/>
          <w:color w:val="000000"/>
          <w:lang w:val="hy-AM"/>
        </w:rPr>
        <w:t xml:space="preserve"> </w:t>
      </w:r>
      <w:r>
        <w:rPr>
          <w:rFonts w:ascii="GHEA Grapalat" w:hAnsi="GHEA Grapalat" w:cs="Sylfaen"/>
          <w:color w:val="000000"/>
          <w:lang w:val="hy-AM"/>
        </w:rPr>
        <w:t>իրավական</w:t>
      </w:r>
      <w:r>
        <w:rPr>
          <w:rFonts w:ascii="GHEA Grapalat" w:hAnsi="GHEA Grapalat"/>
          <w:color w:val="000000"/>
          <w:lang w:val="hy-AM"/>
        </w:rPr>
        <w:t xml:space="preserve"> </w:t>
      </w:r>
      <w:r>
        <w:rPr>
          <w:rFonts w:ascii="GHEA Grapalat" w:hAnsi="GHEA Grapalat" w:cs="Sylfaen"/>
          <w:color w:val="000000"/>
          <w:lang w:val="hy-AM"/>
        </w:rPr>
        <w:t>որոշակիության</w:t>
      </w:r>
      <w:r>
        <w:rPr>
          <w:rFonts w:ascii="GHEA Grapalat" w:hAnsi="GHEA Grapalat"/>
          <w:color w:val="000000"/>
          <w:lang w:val="hy-AM"/>
        </w:rPr>
        <w:t xml:space="preserve"> </w:t>
      </w:r>
      <w:r>
        <w:rPr>
          <w:rFonts w:ascii="GHEA Grapalat" w:hAnsi="GHEA Grapalat" w:cs="Sylfaen"/>
          <w:color w:val="000000"/>
          <w:lang w:val="hy-AM"/>
        </w:rPr>
        <w:t>սկզբունքին</w:t>
      </w:r>
      <w:r>
        <w:rPr>
          <w:rFonts w:ascii="GHEA Grapalat" w:hAnsi="GHEA Grapalat"/>
          <w:color w:val="000000"/>
          <w:lang w:val="hy-AM"/>
        </w:rPr>
        <w:t xml:space="preserve">, </w:t>
      </w:r>
      <w:r>
        <w:rPr>
          <w:rFonts w:ascii="GHEA Grapalat" w:hAnsi="GHEA Grapalat" w:cs="Sylfaen"/>
          <w:color w:val="000000"/>
          <w:lang w:val="hy-AM"/>
        </w:rPr>
        <w:t>հայտնել</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olor w:val="000000"/>
          <w:lang w:val="hy-AM"/>
        </w:rPr>
        <w:t xml:space="preserve"> </w:t>
      </w:r>
      <w:r>
        <w:rPr>
          <w:rFonts w:ascii="GHEA Grapalat" w:hAnsi="GHEA Grapalat" w:cs="Sylfaen"/>
          <w:color w:val="000000"/>
          <w:lang w:val="hy-AM"/>
        </w:rPr>
        <w:t>դիրքորոշում</w:t>
      </w:r>
      <w:r>
        <w:rPr>
          <w:rFonts w:ascii="GHEA Grapalat" w:hAnsi="GHEA Grapalat"/>
          <w:color w:val="000000"/>
          <w:lang w:val="hy-AM"/>
        </w:rPr>
        <w:t xml:space="preserve">, </w:t>
      </w:r>
      <w:r>
        <w:rPr>
          <w:rFonts w:ascii="GHEA Grapalat" w:hAnsi="GHEA Grapalat" w:cs="Sylfaen"/>
          <w:color w:val="000000"/>
          <w:lang w:val="hy-AM"/>
        </w:rPr>
        <w:t>համաձայն</w:t>
      </w:r>
      <w:r>
        <w:rPr>
          <w:rFonts w:ascii="GHEA Grapalat" w:hAnsi="GHEA Grapalat"/>
          <w:color w:val="000000"/>
          <w:lang w:val="hy-AM"/>
        </w:rPr>
        <w:t xml:space="preserve"> </w:t>
      </w:r>
      <w:r>
        <w:rPr>
          <w:rFonts w:ascii="GHEA Grapalat" w:hAnsi="GHEA Grapalat" w:cs="Sylfaen"/>
          <w:color w:val="000000"/>
          <w:lang w:val="hy-AM"/>
        </w:rPr>
        <w:t>որի՝</w:t>
      </w:r>
      <w:r>
        <w:rPr>
          <w:rFonts w:ascii="GHEA Grapalat" w:hAnsi="GHEA Grapalat"/>
          <w:color w:val="000000"/>
          <w:lang w:val="hy-AM"/>
        </w:rPr>
        <w:t xml:space="preserve"> </w:t>
      </w:r>
      <w:r>
        <w:rPr>
          <w:rFonts w:ascii="GHEA Grapalat" w:hAnsi="GHEA Grapalat" w:cs="Sylfaen"/>
          <w:color w:val="000000"/>
          <w:lang w:val="hy-AM"/>
        </w:rPr>
        <w:t>իրավական</w:t>
      </w:r>
      <w:r>
        <w:rPr>
          <w:rFonts w:ascii="GHEA Grapalat" w:hAnsi="GHEA Grapalat"/>
          <w:color w:val="000000"/>
          <w:lang w:val="hy-AM"/>
        </w:rPr>
        <w:t xml:space="preserve"> </w:t>
      </w:r>
      <w:r>
        <w:rPr>
          <w:rFonts w:ascii="GHEA Grapalat" w:hAnsi="GHEA Grapalat" w:cs="Sylfaen"/>
          <w:color w:val="000000"/>
          <w:lang w:val="hy-AM"/>
        </w:rPr>
        <w:t>պետության</w:t>
      </w:r>
      <w:r>
        <w:rPr>
          <w:rFonts w:ascii="GHEA Grapalat" w:hAnsi="GHEA Grapalat"/>
          <w:color w:val="000000"/>
          <w:lang w:val="hy-AM"/>
        </w:rPr>
        <w:t xml:space="preserve"> </w:t>
      </w:r>
      <w:r>
        <w:rPr>
          <w:rFonts w:ascii="GHEA Grapalat" w:hAnsi="GHEA Grapalat" w:cs="Sylfaen"/>
          <w:color w:val="000000"/>
          <w:lang w:val="hy-AM"/>
        </w:rPr>
        <w:t>սկզբունքը</w:t>
      </w:r>
      <w:r>
        <w:rPr>
          <w:rFonts w:ascii="GHEA Grapalat" w:hAnsi="GHEA Grapalat"/>
          <w:color w:val="000000"/>
          <w:lang w:val="hy-AM"/>
        </w:rPr>
        <w:t xml:space="preserve">, </w:t>
      </w:r>
      <w:r>
        <w:rPr>
          <w:rFonts w:ascii="GHEA Grapalat" w:hAnsi="GHEA Grapalat" w:cs="Sylfaen"/>
          <w:color w:val="000000"/>
          <w:lang w:val="hy-AM"/>
        </w:rPr>
        <w:t>ի</w:t>
      </w:r>
      <w:r>
        <w:rPr>
          <w:rFonts w:ascii="GHEA Grapalat" w:hAnsi="GHEA Grapalat"/>
          <w:color w:val="000000"/>
          <w:lang w:val="hy-AM"/>
        </w:rPr>
        <w:t xml:space="preserve"> </w:t>
      </w:r>
      <w:r>
        <w:rPr>
          <w:rFonts w:ascii="GHEA Grapalat" w:hAnsi="GHEA Grapalat" w:cs="Sylfaen"/>
          <w:color w:val="000000"/>
          <w:lang w:val="hy-AM"/>
        </w:rPr>
        <w:t>թիվս</w:t>
      </w:r>
      <w:r>
        <w:rPr>
          <w:rFonts w:ascii="GHEA Grapalat" w:hAnsi="GHEA Grapalat"/>
          <w:color w:val="000000"/>
          <w:lang w:val="hy-AM"/>
        </w:rPr>
        <w:t xml:space="preserve"> </w:t>
      </w:r>
      <w:r>
        <w:rPr>
          <w:rFonts w:ascii="GHEA Grapalat" w:hAnsi="GHEA Grapalat" w:cs="Sylfaen"/>
          <w:color w:val="000000"/>
          <w:lang w:val="hy-AM"/>
        </w:rPr>
        <w:t>այլոց</w:t>
      </w:r>
      <w:r>
        <w:rPr>
          <w:rFonts w:ascii="GHEA Grapalat" w:hAnsi="GHEA Grapalat"/>
          <w:color w:val="000000"/>
          <w:lang w:val="hy-AM"/>
        </w:rPr>
        <w:t xml:space="preserve">, </w:t>
      </w:r>
      <w:r>
        <w:rPr>
          <w:rFonts w:ascii="GHEA Grapalat" w:hAnsi="GHEA Grapalat" w:cs="Sylfaen"/>
          <w:color w:val="000000"/>
          <w:lang w:val="hy-AM"/>
        </w:rPr>
        <w:t>պահանջում</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olor w:val="000000"/>
          <w:lang w:val="hy-AM"/>
        </w:rPr>
        <w:t xml:space="preserve"> </w:t>
      </w:r>
      <w:r>
        <w:rPr>
          <w:rFonts w:ascii="GHEA Grapalat" w:hAnsi="GHEA Grapalat" w:cs="Sylfaen"/>
          <w:color w:val="000000"/>
          <w:lang w:val="hy-AM"/>
        </w:rPr>
        <w:t>նաև</w:t>
      </w:r>
      <w:r>
        <w:rPr>
          <w:rFonts w:ascii="GHEA Grapalat" w:hAnsi="GHEA Grapalat"/>
          <w:color w:val="000000"/>
          <w:lang w:val="hy-AM"/>
        </w:rPr>
        <w:t xml:space="preserve"> </w:t>
      </w:r>
      <w:r>
        <w:rPr>
          <w:rFonts w:ascii="GHEA Grapalat" w:hAnsi="GHEA Grapalat" w:cs="Sylfaen"/>
          <w:color w:val="000000"/>
          <w:lang w:val="hy-AM"/>
        </w:rPr>
        <w:t>իրավական</w:t>
      </w:r>
      <w:r>
        <w:rPr>
          <w:rFonts w:ascii="GHEA Grapalat" w:hAnsi="GHEA Grapalat"/>
          <w:color w:val="000000"/>
          <w:lang w:val="hy-AM"/>
        </w:rPr>
        <w:t xml:space="preserve"> </w:t>
      </w:r>
      <w:r>
        <w:rPr>
          <w:rFonts w:ascii="GHEA Grapalat" w:hAnsi="GHEA Grapalat" w:cs="Sylfaen"/>
          <w:color w:val="000000"/>
          <w:lang w:val="hy-AM"/>
        </w:rPr>
        <w:t>օրենքի</w:t>
      </w:r>
      <w:r>
        <w:rPr>
          <w:rFonts w:ascii="GHEA Grapalat" w:hAnsi="GHEA Grapalat"/>
          <w:color w:val="000000"/>
          <w:lang w:val="hy-AM"/>
        </w:rPr>
        <w:t xml:space="preserve"> </w:t>
      </w:r>
      <w:r>
        <w:rPr>
          <w:rFonts w:ascii="GHEA Grapalat" w:hAnsi="GHEA Grapalat" w:cs="Sylfaen"/>
          <w:color w:val="000000"/>
          <w:lang w:val="hy-AM"/>
        </w:rPr>
        <w:t>առկայություն</w:t>
      </w:r>
      <w:r>
        <w:rPr>
          <w:rFonts w:ascii="GHEA Grapalat" w:hAnsi="GHEA Grapalat"/>
          <w:color w:val="000000"/>
          <w:lang w:val="hy-AM"/>
        </w:rPr>
        <w:t xml:space="preserve">, </w:t>
      </w:r>
      <w:r>
        <w:rPr>
          <w:rFonts w:ascii="GHEA Grapalat" w:hAnsi="GHEA Grapalat" w:cs="Sylfaen"/>
          <w:color w:val="000000"/>
          <w:lang w:val="hy-AM"/>
        </w:rPr>
        <w:t>որը</w:t>
      </w:r>
      <w:r>
        <w:rPr>
          <w:rFonts w:ascii="GHEA Grapalat" w:hAnsi="GHEA Grapalat"/>
          <w:color w:val="000000"/>
          <w:lang w:val="hy-AM"/>
        </w:rPr>
        <w:t xml:space="preserve"> </w:t>
      </w:r>
      <w:r>
        <w:rPr>
          <w:rFonts w:ascii="GHEA Grapalat" w:hAnsi="GHEA Grapalat" w:cs="Sylfaen"/>
          <w:color w:val="000000"/>
          <w:lang w:val="hy-AM"/>
        </w:rPr>
        <w:t>պետք</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olor w:val="000000"/>
          <w:lang w:val="hy-AM"/>
        </w:rPr>
        <w:t xml:space="preserve"> </w:t>
      </w:r>
      <w:r>
        <w:rPr>
          <w:rFonts w:ascii="GHEA Grapalat" w:hAnsi="GHEA Grapalat" w:cs="Sylfaen"/>
          <w:color w:val="000000"/>
          <w:lang w:val="hy-AM"/>
        </w:rPr>
        <w:t>լինի</w:t>
      </w:r>
      <w:r>
        <w:rPr>
          <w:rFonts w:ascii="GHEA Grapalat" w:hAnsi="GHEA Grapalat"/>
          <w:color w:val="000000"/>
          <w:lang w:val="hy-AM"/>
        </w:rPr>
        <w:t xml:space="preserve"> </w:t>
      </w:r>
      <w:r>
        <w:rPr>
          <w:rFonts w:ascii="GHEA Grapalat" w:hAnsi="GHEA Grapalat" w:cs="Sylfaen"/>
          <w:color w:val="000000"/>
          <w:lang w:val="hy-AM"/>
        </w:rPr>
        <w:t>բավականաչափ</w:t>
      </w:r>
      <w:r>
        <w:rPr>
          <w:rFonts w:ascii="GHEA Grapalat" w:hAnsi="GHEA Grapalat"/>
          <w:color w:val="000000"/>
          <w:lang w:val="hy-AM"/>
        </w:rPr>
        <w:t xml:space="preserve"> </w:t>
      </w:r>
      <w:r>
        <w:rPr>
          <w:rFonts w:ascii="GHEA Grapalat" w:hAnsi="GHEA Grapalat" w:cs="Sylfaen"/>
          <w:color w:val="000000"/>
          <w:lang w:val="hy-AM"/>
        </w:rPr>
        <w:t>մատչելի</w:t>
      </w:r>
      <w:r>
        <w:rPr>
          <w:rFonts w:ascii="GHEA Grapalat" w:hAnsi="GHEA Grapalat"/>
          <w:color w:val="000000"/>
          <w:lang w:val="hy-AM"/>
        </w:rPr>
        <w:t xml:space="preserve">, </w:t>
      </w:r>
      <w:r>
        <w:rPr>
          <w:rFonts w:ascii="GHEA Grapalat" w:hAnsi="GHEA Grapalat" w:cs="Sylfaen"/>
          <w:color w:val="000000"/>
          <w:lang w:val="hy-AM"/>
        </w:rPr>
        <w:t>որպեսզի</w:t>
      </w:r>
      <w:r>
        <w:rPr>
          <w:rFonts w:ascii="GHEA Grapalat" w:hAnsi="GHEA Grapalat"/>
          <w:color w:val="000000"/>
          <w:lang w:val="hy-AM"/>
        </w:rPr>
        <w:t xml:space="preserve"> </w:t>
      </w:r>
      <w:r>
        <w:rPr>
          <w:rFonts w:ascii="GHEA Grapalat" w:hAnsi="GHEA Grapalat" w:cs="Sylfaen"/>
          <w:color w:val="000000"/>
          <w:lang w:val="hy-AM"/>
        </w:rPr>
        <w:t>հետևանքները</w:t>
      </w:r>
      <w:r>
        <w:rPr>
          <w:rFonts w:ascii="GHEA Grapalat" w:hAnsi="GHEA Grapalat"/>
          <w:color w:val="000000"/>
          <w:lang w:val="hy-AM"/>
        </w:rPr>
        <w:t xml:space="preserve"> </w:t>
      </w:r>
      <w:r>
        <w:rPr>
          <w:rFonts w:ascii="GHEA Grapalat" w:hAnsi="GHEA Grapalat" w:cs="Sylfaen"/>
          <w:color w:val="000000"/>
          <w:lang w:val="hy-AM"/>
        </w:rPr>
        <w:t>իրավունքի</w:t>
      </w:r>
      <w:r>
        <w:rPr>
          <w:rFonts w:ascii="GHEA Grapalat" w:hAnsi="GHEA Grapalat"/>
          <w:color w:val="000000"/>
          <w:lang w:val="hy-AM"/>
        </w:rPr>
        <w:t xml:space="preserve"> </w:t>
      </w:r>
      <w:r>
        <w:rPr>
          <w:rFonts w:ascii="GHEA Grapalat" w:hAnsi="GHEA Grapalat" w:cs="Sylfaen"/>
          <w:color w:val="000000"/>
          <w:lang w:val="hy-AM"/>
        </w:rPr>
        <w:t>սուբյեկտները</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հանգամանքներում</w:t>
      </w:r>
      <w:r>
        <w:rPr>
          <w:rFonts w:ascii="GHEA Grapalat" w:hAnsi="GHEA Grapalat"/>
          <w:color w:val="000000"/>
          <w:lang w:val="hy-AM"/>
        </w:rPr>
        <w:t xml:space="preserve"> </w:t>
      </w:r>
      <w:r>
        <w:rPr>
          <w:rFonts w:ascii="GHEA Grapalat" w:hAnsi="GHEA Grapalat" w:cs="Sylfaen"/>
          <w:color w:val="000000"/>
          <w:lang w:val="hy-AM"/>
        </w:rPr>
        <w:t>հնարավորություն</w:t>
      </w:r>
      <w:r>
        <w:rPr>
          <w:rFonts w:ascii="GHEA Grapalat" w:hAnsi="GHEA Grapalat"/>
          <w:color w:val="000000"/>
          <w:lang w:val="hy-AM"/>
        </w:rPr>
        <w:t xml:space="preserve"> </w:t>
      </w:r>
      <w:r>
        <w:rPr>
          <w:rFonts w:ascii="GHEA Grapalat" w:hAnsi="GHEA Grapalat" w:cs="Sylfaen"/>
          <w:color w:val="000000"/>
          <w:lang w:val="hy-AM"/>
        </w:rPr>
        <w:t>ունենան</w:t>
      </w:r>
      <w:r>
        <w:rPr>
          <w:rFonts w:ascii="GHEA Grapalat" w:hAnsi="GHEA Grapalat"/>
          <w:color w:val="000000"/>
          <w:lang w:val="hy-AM"/>
        </w:rPr>
        <w:t xml:space="preserve"> </w:t>
      </w:r>
      <w:r>
        <w:rPr>
          <w:rFonts w:ascii="GHEA Grapalat" w:hAnsi="GHEA Grapalat" w:cs="Sylfaen"/>
          <w:color w:val="000000"/>
          <w:lang w:val="hy-AM"/>
        </w:rPr>
        <w:t>կանխորոշելու</w:t>
      </w:r>
      <w:r>
        <w:rPr>
          <w:rFonts w:ascii="GHEA Grapalat" w:hAnsi="GHEA Grapalat"/>
          <w:color w:val="000000"/>
          <w:lang w:val="hy-AM"/>
        </w:rPr>
        <w:t xml:space="preserve">, </w:t>
      </w:r>
      <w:r>
        <w:rPr>
          <w:rFonts w:ascii="GHEA Grapalat" w:hAnsi="GHEA Grapalat" w:cs="Sylfaen"/>
          <w:color w:val="000000"/>
          <w:lang w:val="hy-AM"/>
        </w:rPr>
        <w:t>թե</w:t>
      </w:r>
      <w:r>
        <w:rPr>
          <w:rFonts w:ascii="GHEA Grapalat" w:hAnsi="GHEA Grapalat"/>
          <w:color w:val="000000"/>
          <w:lang w:val="hy-AM"/>
        </w:rPr>
        <w:t xml:space="preserve"> </w:t>
      </w:r>
      <w:r>
        <w:rPr>
          <w:rFonts w:ascii="GHEA Grapalat" w:hAnsi="GHEA Grapalat" w:cs="Sylfaen"/>
          <w:color w:val="000000"/>
          <w:lang w:val="hy-AM"/>
        </w:rPr>
        <w:lastRenderedPageBreak/>
        <w:t>տվյալ</w:t>
      </w:r>
      <w:r>
        <w:rPr>
          <w:rFonts w:ascii="GHEA Grapalat" w:hAnsi="GHEA Grapalat"/>
          <w:color w:val="000000"/>
          <w:lang w:val="hy-AM"/>
        </w:rPr>
        <w:t xml:space="preserve"> </w:t>
      </w:r>
      <w:r>
        <w:rPr>
          <w:rFonts w:ascii="GHEA Grapalat" w:hAnsi="GHEA Grapalat" w:cs="Sylfaen"/>
          <w:color w:val="000000"/>
          <w:lang w:val="hy-AM"/>
        </w:rPr>
        <w:t>դեպքում</w:t>
      </w:r>
      <w:r>
        <w:rPr>
          <w:rFonts w:ascii="GHEA Grapalat" w:hAnsi="GHEA Grapalat"/>
          <w:color w:val="000000"/>
          <w:lang w:val="hy-AM"/>
        </w:rPr>
        <w:t xml:space="preserve"> </w:t>
      </w:r>
      <w:r>
        <w:rPr>
          <w:rFonts w:ascii="GHEA Grapalat" w:hAnsi="GHEA Grapalat" w:cs="Sylfaen"/>
          <w:color w:val="000000"/>
          <w:lang w:val="hy-AM"/>
        </w:rPr>
        <w:t>իրավական</w:t>
      </w:r>
      <w:r>
        <w:rPr>
          <w:rFonts w:ascii="GHEA Grapalat" w:hAnsi="GHEA Grapalat"/>
          <w:color w:val="000000"/>
          <w:lang w:val="hy-AM"/>
        </w:rPr>
        <w:t xml:space="preserve"> </w:t>
      </w:r>
      <w:r>
        <w:rPr>
          <w:rFonts w:ascii="GHEA Grapalat" w:hAnsi="GHEA Grapalat" w:cs="Sylfaen"/>
          <w:color w:val="000000"/>
          <w:lang w:val="hy-AM"/>
        </w:rPr>
        <w:t>ինչ</w:t>
      </w:r>
      <w:r>
        <w:rPr>
          <w:rFonts w:ascii="GHEA Grapalat" w:hAnsi="GHEA Grapalat"/>
          <w:color w:val="000000"/>
          <w:lang w:val="hy-AM"/>
        </w:rPr>
        <w:t xml:space="preserve"> </w:t>
      </w:r>
      <w:r>
        <w:rPr>
          <w:rFonts w:ascii="GHEA Grapalat" w:hAnsi="GHEA Grapalat" w:cs="Sylfaen"/>
          <w:color w:val="000000"/>
          <w:lang w:val="hy-AM"/>
        </w:rPr>
        <w:t>նորմեր</w:t>
      </w:r>
      <w:r>
        <w:rPr>
          <w:rFonts w:ascii="GHEA Grapalat" w:hAnsi="GHEA Grapalat"/>
          <w:color w:val="000000"/>
          <w:lang w:val="hy-AM"/>
        </w:rPr>
        <w:t xml:space="preserve"> </w:t>
      </w:r>
      <w:r>
        <w:rPr>
          <w:rFonts w:ascii="GHEA Grapalat" w:hAnsi="GHEA Grapalat" w:cs="Sylfaen"/>
          <w:color w:val="000000"/>
          <w:lang w:val="hy-AM"/>
        </w:rPr>
        <w:t>են</w:t>
      </w:r>
      <w:r>
        <w:rPr>
          <w:rFonts w:ascii="GHEA Grapalat" w:hAnsi="GHEA Grapalat"/>
          <w:color w:val="000000"/>
          <w:lang w:val="hy-AM"/>
        </w:rPr>
        <w:t xml:space="preserve"> </w:t>
      </w:r>
      <w:r>
        <w:rPr>
          <w:rFonts w:ascii="GHEA Grapalat" w:hAnsi="GHEA Grapalat" w:cs="Sylfaen"/>
          <w:color w:val="000000"/>
          <w:lang w:val="hy-AM"/>
        </w:rPr>
        <w:t>կիրառվում</w:t>
      </w:r>
      <w:r>
        <w:rPr>
          <w:rFonts w:ascii="GHEA Grapalat" w:hAnsi="GHEA Grapalat"/>
          <w:color w:val="000000"/>
          <w:lang w:val="hy-AM"/>
        </w:rPr>
        <w:t xml:space="preserve">: </w:t>
      </w:r>
      <w:r>
        <w:rPr>
          <w:rFonts w:ascii="GHEA Grapalat" w:hAnsi="GHEA Grapalat" w:cs="Sylfaen"/>
          <w:color w:val="000000"/>
          <w:lang w:val="hy-AM"/>
        </w:rPr>
        <w:t>Նորմը</w:t>
      </w:r>
      <w:r>
        <w:rPr>
          <w:rFonts w:ascii="GHEA Grapalat" w:hAnsi="GHEA Grapalat"/>
          <w:color w:val="000000"/>
          <w:lang w:val="hy-AM"/>
        </w:rPr>
        <w:t xml:space="preserve"> </w:t>
      </w:r>
      <w:r>
        <w:rPr>
          <w:rFonts w:ascii="GHEA Grapalat" w:hAnsi="GHEA Grapalat" w:cs="Sylfaen"/>
          <w:color w:val="000000"/>
          <w:lang w:val="hy-AM"/>
        </w:rPr>
        <w:t>չի</w:t>
      </w:r>
      <w:r>
        <w:rPr>
          <w:rFonts w:ascii="GHEA Grapalat" w:hAnsi="GHEA Grapalat"/>
          <w:color w:val="000000"/>
          <w:lang w:val="hy-AM"/>
        </w:rPr>
        <w:t xml:space="preserve"> </w:t>
      </w:r>
      <w:r>
        <w:rPr>
          <w:rFonts w:ascii="GHEA Grapalat" w:hAnsi="GHEA Grapalat" w:cs="Sylfaen"/>
          <w:color w:val="000000"/>
          <w:lang w:val="hy-AM"/>
        </w:rPr>
        <w:t>կարող</w:t>
      </w:r>
      <w:r>
        <w:rPr>
          <w:rFonts w:ascii="GHEA Grapalat" w:hAnsi="GHEA Grapalat"/>
          <w:color w:val="000000"/>
          <w:lang w:val="hy-AM"/>
        </w:rPr>
        <w:t xml:space="preserve"> </w:t>
      </w:r>
      <w:r>
        <w:rPr>
          <w:rFonts w:ascii="GHEA Grapalat" w:hAnsi="GHEA Grapalat" w:cs="Sylfaen"/>
          <w:color w:val="000000"/>
          <w:lang w:val="hy-AM"/>
        </w:rPr>
        <w:t>համարվել</w:t>
      </w:r>
      <w:r>
        <w:rPr>
          <w:rFonts w:ascii="GHEA Grapalat" w:hAnsi="GHEA Grapalat"/>
          <w:color w:val="000000"/>
          <w:lang w:val="hy-AM"/>
        </w:rPr>
        <w:t xml:space="preserve"> «</w:t>
      </w:r>
      <w:r>
        <w:rPr>
          <w:rFonts w:ascii="GHEA Grapalat" w:hAnsi="GHEA Grapalat" w:cs="Sylfaen"/>
          <w:color w:val="000000"/>
          <w:lang w:val="hy-AM"/>
        </w:rPr>
        <w:t>օրենք</w:t>
      </w:r>
      <w:r>
        <w:rPr>
          <w:rFonts w:ascii="GHEA Grapalat" w:hAnsi="GHEA Grapalat"/>
          <w:color w:val="000000"/>
          <w:lang w:val="hy-AM"/>
        </w:rPr>
        <w:t xml:space="preserve">», </w:t>
      </w:r>
      <w:r>
        <w:rPr>
          <w:rFonts w:ascii="GHEA Grapalat" w:hAnsi="GHEA Grapalat" w:cs="Sylfaen"/>
          <w:color w:val="000000"/>
          <w:lang w:val="hy-AM"/>
        </w:rPr>
        <w:t>եթե</w:t>
      </w:r>
      <w:r>
        <w:rPr>
          <w:rFonts w:ascii="GHEA Grapalat" w:hAnsi="GHEA Grapalat"/>
          <w:color w:val="000000"/>
          <w:lang w:val="hy-AM"/>
        </w:rPr>
        <w:t xml:space="preserve"> </w:t>
      </w:r>
      <w:r>
        <w:rPr>
          <w:rFonts w:ascii="GHEA Grapalat" w:hAnsi="GHEA Grapalat" w:cs="Sylfaen"/>
          <w:color w:val="000000"/>
          <w:lang w:val="hy-AM"/>
        </w:rPr>
        <w:t>այն</w:t>
      </w:r>
      <w:r>
        <w:rPr>
          <w:rFonts w:ascii="GHEA Grapalat" w:hAnsi="GHEA Grapalat"/>
          <w:color w:val="000000"/>
          <w:lang w:val="hy-AM"/>
        </w:rPr>
        <w:t xml:space="preserve"> </w:t>
      </w:r>
      <w:r>
        <w:rPr>
          <w:rFonts w:ascii="GHEA Grapalat" w:hAnsi="GHEA Grapalat" w:cs="Sylfaen"/>
          <w:color w:val="000000"/>
          <w:lang w:val="hy-AM"/>
        </w:rPr>
        <w:t>ձևակերպված</w:t>
      </w:r>
      <w:r>
        <w:rPr>
          <w:rFonts w:ascii="GHEA Grapalat" w:hAnsi="GHEA Grapalat"/>
          <w:color w:val="000000"/>
          <w:lang w:val="hy-AM"/>
        </w:rPr>
        <w:t xml:space="preserve"> </w:t>
      </w:r>
      <w:r>
        <w:rPr>
          <w:rFonts w:ascii="GHEA Grapalat" w:hAnsi="GHEA Grapalat" w:cs="Sylfaen"/>
          <w:color w:val="000000"/>
          <w:lang w:val="hy-AM"/>
        </w:rPr>
        <w:t>չէ</w:t>
      </w:r>
      <w:r>
        <w:rPr>
          <w:rFonts w:ascii="GHEA Grapalat" w:hAnsi="GHEA Grapalat"/>
          <w:color w:val="000000"/>
          <w:lang w:val="hy-AM"/>
        </w:rPr>
        <w:t xml:space="preserve"> </w:t>
      </w:r>
      <w:r>
        <w:rPr>
          <w:rFonts w:ascii="GHEA Grapalat" w:hAnsi="GHEA Grapalat" w:cs="Sylfaen"/>
          <w:color w:val="000000"/>
          <w:lang w:val="hy-AM"/>
        </w:rPr>
        <w:t>բավարար</w:t>
      </w:r>
      <w:r>
        <w:rPr>
          <w:rFonts w:ascii="GHEA Grapalat" w:hAnsi="GHEA Grapalat"/>
          <w:color w:val="000000"/>
          <w:lang w:val="hy-AM"/>
        </w:rPr>
        <w:t xml:space="preserve"> </w:t>
      </w:r>
      <w:r>
        <w:rPr>
          <w:rFonts w:ascii="GHEA Grapalat" w:hAnsi="GHEA Grapalat" w:cs="Sylfaen"/>
          <w:color w:val="000000"/>
          <w:lang w:val="hy-AM"/>
        </w:rPr>
        <w:t>ճշգրտությամբ</w:t>
      </w:r>
      <w:r>
        <w:rPr>
          <w:rFonts w:ascii="GHEA Grapalat" w:hAnsi="GHEA Grapalat"/>
          <w:color w:val="000000"/>
          <w:lang w:val="hy-AM"/>
        </w:rPr>
        <w:t xml:space="preserve">, </w:t>
      </w:r>
      <w:r>
        <w:rPr>
          <w:rFonts w:ascii="GHEA Grapalat" w:hAnsi="GHEA Grapalat" w:cs="Sylfaen"/>
          <w:color w:val="000000"/>
          <w:lang w:val="hy-AM"/>
        </w:rPr>
        <w:t>որը</w:t>
      </w:r>
      <w:r>
        <w:rPr>
          <w:rFonts w:ascii="GHEA Grapalat" w:hAnsi="GHEA Grapalat"/>
          <w:color w:val="000000"/>
          <w:lang w:val="hy-AM"/>
        </w:rPr>
        <w:t xml:space="preserve"> </w:t>
      </w:r>
      <w:r>
        <w:rPr>
          <w:rFonts w:ascii="GHEA Grapalat" w:hAnsi="GHEA Grapalat" w:cs="Sylfaen"/>
          <w:color w:val="000000"/>
          <w:lang w:val="hy-AM"/>
        </w:rPr>
        <w:t>թույլ</w:t>
      </w:r>
      <w:r>
        <w:rPr>
          <w:rFonts w:ascii="GHEA Grapalat" w:hAnsi="GHEA Grapalat"/>
          <w:color w:val="000000"/>
          <w:lang w:val="hy-AM"/>
        </w:rPr>
        <w:t xml:space="preserve"> </w:t>
      </w:r>
      <w:r>
        <w:rPr>
          <w:rFonts w:ascii="GHEA Grapalat" w:hAnsi="GHEA Grapalat" w:cs="Sylfaen"/>
          <w:color w:val="000000"/>
          <w:lang w:val="hy-AM"/>
        </w:rPr>
        <w:t>կտա</w:t>
      </w:r>
      <w:r>
        <w:rPr>
          <w:rFonts w:ascii="GHEA Grapalat" w:hAnsi="GHEA Grapalat"/>
          <w:color w:val="000000"/>
          <w:lang w:val="hy-AM"/>
        </w:rPr>
        <w:t xml:space="preserve"> </w:t>
      </w:r>
      <w:r>
        <w:rPr>
          <w:rFonts w:ascii="GHEA Grapalat" w:hAnsi="GHEA Grapalat" w:cs="Sylfaen"/>
          <w:color w:val="000000"/>
          <w:lang w:val="hy-AM"/>
        </w:rPr>
        <w:t>իրավաբանական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ֆիզիկական</w:t>
      </w:r>
      <w:r>
        <w:rPr>
          <w:rFonts w:ascii="GHEA Grapalat" w:hAnsi="GHEA Grapalat"/>
          <w:color w:val="000000"/>
          <w:lang w:val="hy-AM"/>
        </w:rPr>
        <w:t xml:space="preserve"> </w:t>
      </w:r>
      <w:r>
        <w:rPr>
          <w:rFonts w:ascii="GHEA Grapalat" w:hAnsi="GHEA Grapalat" w:cs="Sylfaen"/>
          <w:color w:val="000000"/>
          <w:lang w:val="hy-AM"/>
        </w:rPr>
        <w:t>անձանց</w:t>
      </w:r>
      <w:r>
        <w:rPr>
          <w:rFonts w:ascii="GHEA Grapalat" w:hAnsi="GHEA Grapalat"/>
          <w:color w:val="000000"/>
          <w:lang w:val="hy-AM"/>
        </w:rPr>
        <w:t xml:space="preserve"> </w:t>
      </w:r>
      <w:r>
        <w:rPr>
          <w:rFonts w:ascii="GHEA Grapalat" w:hAnsi="GHEA Grapalat" w:cs="Sylfaen"/>
          <w:color w:val="000000"/>
          <w:lang w:val="hy-AM"/>
        </w:rPr>
        <w:t>դրան</w:t>
      </w:r>
      <w:r>
        <w:rPr>
          <w:rFonts w:ascii="GHEA Grapalat" w:hAnsi="GHEA Grapalat"/>
          <w:color w:val="000000"/>
          <w:lang w:val="hy-AM"/>
        </w:rPr>
        <w:t xml:space="preserve"> </w:t>
      </w:r>
      <w:r>
        <w:rPr>
          <w:rFonts w:ascii="GHEA Grapalat" w:hAnsi="GHEA Grapalat" w:cs="Sylfaen"/>
          <w:color w:val="000000"/>
          <w:lang w:val="hy-AM"/>
        </w:rPr>
        <w:t>համապատասխանեցնել</w:t>
      </w:r>
      <w:r>
        <w:rPr>
          <w:rFonts w:ascii="GHEA Grapalat" w:hAnsi="GHEA Grapalat"/>
          <w:color w:val="000000"/>
          <w:lang w:val="hy-AM"/>
        </w:rPr>
        <w:t xml:space="preserve"> </w:t>
      </w:r>
      <w:r>
        <w:rPr>
          <w:rFonts w:ascii="GHEA Grapalat" w:hAnsi="GHEA Grapalat" w:cs="Sylfaen"/>
          <w:color w:val="000000"/>
          <w:lang w:val="hy-AM"/>
        </w:rPr>
        <w:t>իրենց</w:t>
      </w:r>
      <w:r>
        <w:rPr>
          <w:rFonts w:ascii="GHEA Grapalat" w:hAnsi="GHEA Grapalat"/>
          <w:color w:val="000000"/>
          <w:lang w:val="hy-AM"/>
        </w:rPr>
        <w:t xml:space="preserve"> </w:t>
      </w:r>
      <w:r>
        <w:rPr>
          <w:rFonts w:ascii="GHEA Grapalat" w:hAnsi="GHEA Grapalat" w:cs="Sylfaen"/>
          <w:color w:val="000000"/>
          <w:lang w:val="hy-AM"/>
        </w:rPr>
        <w:t>վարքագիծը</w:t>
      </w:r>
      <w:r>
        <w:rPr>
          <w:rFonts w:ascii="GHEA Grapalat" w:hAnsi="GHEA Grapalat"/>
          <w:color w:val="000000"/>
          <w:lang w:val="hy-AM"/>
        </w:rPr>
        <w:t xml:space="preserve">, </w:t>
      </w:r>
      <w:r>
        <w:rPr>
          <w:rFonts w:ascii="GHEA Grapalat" w:hAnsi="GHEA Grapalat" w:cs="Sylfaen"/>
          <w:color w:val="000000"/>
          <w:lang w:val="hy-AM"/>
        </w:rPr>
        <w:t>նրանք պետք է հնարավորություն ունենան կանխատեսել այն հետևանքները, որոնք կարող է առաջացնել տվյալ գործողությունը: Նույնաբովանդակ իրավական դիրքորոշումներ են տեղ գտել նաև Եվրոպական դատարանի վճիռներում (տե՛ս օրինակ The</w:t>
      </w:r>
      <w:r>
        <w:rPr>
          <w:rFonts w:ascii="Calibri" w:hAnsi="Calibri" w:cs="Calibri"/>
          <w:color w:val="000000"/>
          <w:lang w:val="hy-AM"/>
        </w:rPr>
        <w:t> </w:t>
      </w:r>
      <w:r>
        <w:rPr>
          <w:rFonts w:ascii="GHEA Grapalat" w:hAnsi="GHEA Grapalat" w:cs="Sylfaen"/>
          <w:color w:val="000000"/>
          <w:lang w:val="hy-AM"/>
        </w:rPr>
        <w:t>Sunday Times v.</w:t>
      </w:r>
      <w:r>
        <w:rPr>
          <w:rFonts w:ascii="Calibri" w:hAnsi="Calibri" w:cs="Calibri"/>
          <w:color w:val="000000"/>
          <w:lang w:val="hy-AM"/>
        </w:rPr>
        <w:t> </w:t>
      </w:r>
      <w:r>
        <w:rPr>
          <w:rFonts w:ascii="GHEA Grapalat" w:hAnsi="GHEA Grapalat" w:cs="Sylfaen"/>
          <w:color w:val="000000"/>
          <w:lang w:val="hy-AM"/>
        </w:rPr>
        <w:t>United Kingdom, գանգատ թիվ 6538/74, 1979 թ. ապրիլի 26-ի վճիռ, կետ 49):</w:t>
      </w:r>
      <w:r>
        <w:rPr>
          <w:rFonts w:ascii="GHEA Grapalat" w:hAnsi="GHEA Grapalat" w:cs="ArialUnicode"/>
          <w:lang w:val="hy-AM" w:eastAsia="ru-RU"/>
        </w:rPr>
        <w:t xml:space="preserve"> </w:t>
      </w:r>
    </w:p>
    <w:p w:rsidR="008D423F" w:rsidRDefault="008D423F" w:rsidP="008D423F">
      <w:pPr>
        <w:autoSpaceDE w:val="0"/>
        <w:autoSpaceDN w:val="0"/>
        <w:adjustRightInd w:val="0"/>
        <w:spacing w:line="360" w:lineRule="auto"/>
        <w:ind w:firstLine="720"/>
        <w:jc w:val="both"/>
        <w:rPr>
          <w:rFonts w:ascii="GHEA Grapalat" w:hAnsi="GHEA Grapalat" w:cs="ArialUnicode"/>
          <w:lang w:val="hy-AM" w:eastAsia="ru-RU"/>
        </w:rPr>
      </w:pPr>
      <w:r>
        <w:rPr>
          <w:rFonts w:ascii="GHEA Grapalat" w:hAnsi="GHEA Grapalat" w:cs="Sylfaen"/>
          <w:lang w:val="hy-AM" w:eastAsia="ru-RU"/>
        </w:rPr>
        <w:t>Հստակ</w:t>
      </w:r>
      <w:r>
        <w:rPr>
          <w:rFonts w:ascii="GHEA Grapalat" w:hAnsi="GHEA Grapalat" w:cs="ArialUnicode"/>
          <w:lang w:val="hy-AM" w:eastAsia="ru-RU"/>
        </w:rPr>
        <w:t xml:space="preserve"> </w:t>
      </w:r>
      <w:r>
        <w:rPr>
          <w:rFonts w:ascii="GHEA Grapalat" w:hAnsi="GHEA Grapalat" w:cs="Sylfaen"/>
          <w:lang w:val="hy-AM" w:eastAsia="ru-RU"/>
        </w:rPr>
        <w:t>ձևակերպված</w:t>
      </w:r>
      <w:r>
        <w:rPr>
          <w:rFonts w:ascii="GHEA Grapalat" w:hAnsi="GHEA Grapalat" w:cs="ArialUnicode"/>
          <w:lang w:val="hy-AM" w:eastAsia="ru-RU"/>
        </w:rPr>
        <w:t xml:space="preserve"> </w:t>
      </w:r>
      <w:r>
        <w:rPr>
          <w:rFonts w:ascii="GHEA Grapalat" w:hAnsi="GHEA Grapalat" w:cs="Sylfaen"/>
          <w:lang w:val="hy-AM" w:eastAsia="ru-RU"/>
        </w:rPr>
        <w:t>չափանիշները</w:t>
      </w:r>
      <w:r>
        <w:rPr>
          <w:rFonts w:ascii="GHEA Grapalat" w:hAnsi="GHEA Grapalat" w:cs="ArialUnicode"/>
          <w:lang w:val="hy-AM" w:eastAsia="ru-RU"/>
        </w:rPr>
        <w:t xml:space="preserve"> </w:t>
      </w:r>
      <w:r>
        <w:rPr>
          <w:rFonts w:ascii="GHEA Grapalat" w:hAnsi="GHEA Grapalat" w:cs="Sylfaen"/>
          <w:lang w:val="hy-AM" w:eastAsia="ru-RU"/>
        </w:rPr>
        <w:t>նախևառաջ</w:t>
      </w:r>
      <w:r>
        <w:rPr>
          <w:rFonts w:ascii="GHEA Grapalat" w:hAnsi="GHEA Grapalat" w:cs="ArialUnicode"/>
          <w:lang w:val="hy-AM" w:eastAsia="ru-RU"/>
        </w:rPr>
        <w:t xml:space="preserve"> </w:t>
      </w:r>
      <w:r>
        <w:rPr>
          <w:rFonts w:ascii="GHEA Grapalat" w:hAnsi="GHEA Grapalat" w:cs="Sylfaen"/>
          <w:lang w:val="hy-AM" w:eastAsia="ru-RU"/>
        </w:rPr>
        <w:t>անհրաժեշտ</w:t>
      </w:r>
      <w:r>
        <w:rPr>
          <w:rFonts w:ascii="GHEA Grapalat" w:hAnsi="GHEA Grapalat" w:cs="ArialUnicode"/>
          <w:lang w:val="hy-AM" w:eastAsia="ru-RU"/>
        </w:rPr>
        <w:t xml:space="preserve"> </w:t>
      </w:r>
      <w:r>
        <w:rPr>
          <w:rFonts w:ascii="GHEA Grapalat" w:hAnsi="GHEA Grapalat" w:cs="Sylfaen"/>
          <w:lang w:val="hy-AM" w:eastAsia="ru-RU"/>
        </w:rPr>
        <w:t>են</w:t>
      </w:r>
      <w:r>
        <w:rPr>
          <w:rFonts w:ascii="GHEA Grapalat" w:hAnsi="GHEA Grapalat" w:cs="ArialUnicode"/>
          <w:lang w:val="hy-AM" w:eastAsia="ru-RU"/>
        </w:rPr>
        <w:t xml:space="preserve">, </w:t>
      </w:r>
      <w:r>
        <w:rPr>
          <w:rFonts w:ascii="GHEA Grapalat" w:hAnsi="GHEA Grapalat" w:cs="Sylfaen"/>
          <w:lang w:val="hy-AM" w:eastAsia="ru-RU"/>
        </w:rPr>
        <w:t>որպեսզի</w:t>
      </w:r>
      <w:r>
        <w:rPr>
          <w:rFonts w:ascii="GHEA Grapalat" w:hAnsi="GHEA Grapalat" w:cs="ArialUnicode"/>
          <w:lang w:val="hy-AM" w:eastAsia="ru-RU"/>
        </w:rPr>
        <w:t xml:space="preserve"> </w:t>
      </w:r>
      <w:r>
        <w:rPr>
          <w:rFonts w:ascii="GHEA Grapalat" w:hAnsi="GHEA Grapalat" w:cs="Sylfaen"/>
          <w:lang w:val="hy-AM" w:eastAsia="ru-RU"/>
        </w:rPr>
        <w:t>ազատազրկման</w:t>
      </w:r>
      <w:r>
        <w:rPr>
          <w:rFonts w:ascii="GHEA Grapalat" w:hAnsi="GHEA Grapalat" w:cs="ArialUnicode"/>
          <w:lang w:val="hy-AM" w:eastAsia="ru-RU"/>
        </w:rPr>
        <w:t xml:space="preserve"> </w:t>
      </w:r>
      <w:r>
        <w:rPr>
          <w:rFonts w:ascii="GHEA Grapalat" w:hAnsi="GHEA Grapalat" w:cs="Sylfaen"/>
          <w:lang w:val="hy-AM" w:eastAsia="ru-RU"/>
        </w:rPr>
        <w:t>ձևով</w:t>
      </w:r>
      <w:r>
        <w:rPr>
          <w:rFonts w:ascii="GHEA Grapalat" w:hAnsi="GHEA Grapalat" w:cs="ArialUnicode"/>
          <w:lang w:val="hy-AM" w:eastAsia="ru-RU"/>
        </w:rPr>
        <w:t xml:space="preserve"> </w:t>
      </w:r>
      <w:r>
        <w:rPr>
          <w:rFonts w:ascii="GHEA Grapalat" w:hAnsi="GHEA Grapalat" w:cs="Sylfaen"/>
          <w:lang w:val="hy-AM" w:eastAsia="ru-RU"/>
        </w:rPr>
        <w:t>պատիժ</w:t>
      </w:r>
      <w:r>
        <w:rPr>
          <w:rFonts w:ascii="GHEA Grapalat" w:hAnsi="GHEA Grapalat" w:cs="ArialUnicode"/>
          <w:lang w:val="hy-AM" w:eastAsia="ru-RU"/>
        </w:rPr>
        <w:t xml:space="preserve"> </w:t>
      </w:r>
      <w:r>
        <w:rPr>
          <w:rFonts w:ascii="GHEA Grapalat" w:hAnsi="GHEA Grapalat" w:cs="Sylfaen"/>
          <w:lang w:val="hy-AM" w:eastAsia="ru-RU"/>
        </w:rPr>
        <w:t>կրող</w:t>
      </w:r>
      <w:r>
        <w:rPr>
          <w:rFonts w:ascii="GHEA Grapalat" w:hAnsi="GHEA Grapalat" w:cs="ArialUnicode"/>
          <w:lang w:val="hy-AM" w:eastAsia="ru-RU"/>
        </w:rPr>
        <w:t xml:space="preserve"> </w:t>
      </w:r>
      <w:r>
        <w:rPr>
          <w:rFonts w:ascii="GHEA Grapalat" w:hAnsi="GHEA Grapalat" w:cs="Sylfaen"/>
          <w:lang w:val="hy-AM" w:eastAsia="ru-RU"/>
        </w:rPr>
        <w:t>դատապարտյալներն</w:t>
      </w:r>
      <w:r>
        <w:rPr>
          <w:rFonts w:ascii="GHEA Grapalat" w:hAnsi="GHEA Grapalat" w:cs="ArialUnicode"/>
          <w:lang w:val="hy-AM" w:eastAsia="ru-RU"/>
        </w:rPr>
        <w:t xml:space="preserve"> </w:t>
      </w:r>
      <w:r>
        <w:rPr>
          <w:rFonts w:ascii="GHEA Grapalat" w:hAnsi="GHEA Grapalat" w:cs="Sylfaen"/>
          <w:lang w:val="hy-AM" w:eastAsia="ru-RU"/>
        </w:rPr>
        <w:t>ի</w:t>
      </w:r>
      <w:r>
        <w:rPr>
          <w:rFonts w:ascii="GHEA Grapalat" w:hAnsi="GHEA Grapalat" w:cs="ArialUnicode"/>
          <w:lang w:val="hy-AM" w:eastAsia="ru-RU"/>
        </w:rPr>
        <w:t xml:space="preserve"> </w:t>
      </w:r>
      <w:r>
        <w:rPr>
          <w:rFonts w:ascii="GHEA Grapalat" w:hAnsi="GHEA Grapalat" w:cs="Sylfaen"/>
          <w:lang w:val="hy-AM" w:eastAsia="ru-RU"/>
        </w:rPr>
        <w:t>վիճակի</w:t>
      </w:r>
      <w:r>
        <w:rPr>
          <w:rFonts w:ascii="GHEA Grapalat" w:hAnsi="GHEA Grapalat" w:cs="ArialUnicode"/>
          <w:lang w:val="hy-AM" w:eastAsia="ru-RU"/>
        </w:rPr>
        <w:t xml:space="preserve"> </w:t>
      </w:r>
      <w:r>
        <w:rPr>
          <w:rFonts w:ascii="GHEA Grapalat" w:hAnsi="GHEA Grapalat" w:cs="Sylfaen"/>
          <w:lang w:val="hy-AM" w:eastAsia="ru-RU"/>
        </w:rPr>
        <w:t>լինեն</w:t>
      </w:r>
      <w:r>
        <w:rPr>
          <w:rFonts w:ascii="GHEA Grapalat" w:hAnsi="GHEA Grapalat" w:cs="ArialUnicode"/>
          <w:lang w:val="hy-AM" w:eastAsia="ru-RU"/>
        </w:rPr>
        <w:t xml:space="preserve"> </w:t>
      </w:r>
      <w:r>
        <w:rPr>
          <w:rFonts w:ascii="GHEA Grapalat" w:hAnsi="GHEA Grapalat" w:cs="Sylfaen"/>
          <w:lang w:val="hy-AM" w:eastAsia="ru-RU"/>
        </w:rPr>
        <w:t>կանխատեսել</w:t>
      </w:r>
      <w:r>
        <w:rPr>
          <w:rFonts w:ascii="GHEA Grapalat" w:hAnsi="GHEA Grapalat" w:cs="ArialUnicode"/>
          <w:lang w:val="hy-AM" w:eastAsia="ru-RU"/>
        </w:rPr>
        <w:t xml:space="preserve"> </w:t>
      </w:r>
      <w:r>
        <w:rPr>
          <w:rFonts w:ascii="GHEA Grapalat" w:hAnsi="GHEA Grapalat" w:cs="Sylfaen"/>
          <w:lang w:val="hy-AM" w:eastAsia="ru-RU"/>
        </w:rPr>
        <w:t>և</w:t>
      </w:r>
      <w:r>
        <w:rPr>
          <w:rFonts w:ascii="GHEA Grapalat" w:hAnsi="GHEA Grapalat" w:cs="ArialUnicode"/>
          <w:lang w:val="hy-AM" w:eastAsia="ru-RU"/>
        </w:rPr>
        <w:t xml:space="preserve"> </w:t>
      </w:r>
      <w:r>
        <w:rPr>
          <w:rFonts w:ascii="GHEA Grapalat" w:hAnsi="GHEA Grapalat" w:cs="Sylfaen"/>
          <w:lang w:val="hy-AM" w:eastAsia="ru-RU"/>
        </w:rPr>
        <w:t>համապատասխանաբար</w:t>
      </w:r>
      <w:r>
        <w:rPr>
          <w:rFonts w:ascii="GHEA Grapalat" w:hAnsi="GHEA Grapalat" w:cs="ArialUnicode"/>
          <w:lang w:val="hy-AM" w:eastAsia="ru-RU"/>
        </w:rPr>
        <w:t xml:space="preserve"> </w:t>
      </w:r>
      <w:r>
        <w:rPr>
          <w:rFonts w:ascii="GHEA Grapalat" w:hAnsi="GHEA Grapalat" w:cs="Sylfaen"/>
          <w:lang w:val="hy-AM" w:eastAsia="ru-RU"/>
        </w:rPr>
        <w:t>կարգավորել</w:t>
      </w:r>
      <w:r>
        <w:rPr>
          <w:rFonts w:ascii="GHEA Grapalat" w:hAnsi="GHEA Grapalat" w:cs="ArialUnicode"/>
          <w:lang w:val="hy-AM" w:eastAsia="ru-RU"/>
        </w:rPr>
        <w:t xml:space="preserve"> </w:t>
      </w:r>
      <w:r>
        <w:rPr>
          <w:rFonts w:ascii="GHEA Grapalat" w:hAnsi="GHEA Grapalat" w:cs="Sylfaen"/>
          <w:lang w:val="hy-AM" w:eastAsia="ru-RU"/>
        </w:rPr>
        <w:t>իրենց</w:t>
      </w:r>
      <w:r>
        <w:rPr>
          <w:rFonts w:ascii="GHEA Grapalat" w:hAnsi="GHEA Grapalat" w:cs="ArialUnicode"/>
          <w:lang w:val="hy-AM" w:eastAsia="ru-RU"/>
        </w:rPr>
        <w:t xml:space="preserve"> </w:t>
      </w:r>
      <w:r>
        <w:rPr>
          <w:rFonts w:ascii="GHEA Grapalat" w:hAnsi="GHEA Grapalat" w:cs="Sylfaen"/>
          <w:lang w:val="hy-AM" w:eastAsia="ru-RU"/>
        </w:rPr>
        <w:t>վարքագիծը</w:t>
      </w:r>
      <w:r>
        <w:rPr>
          <w:rFonts w:ascii="GHEA Grapalat" w:hAnsi="GHEA Grapalat" w:cs="ArialUnicode"/>
          <w:lang w:val="hy-AM" w:eastAsia="ru-RU"/>
        </w:rPr>
        <w:t xml:space="preserve">: Բացի </w:t>
      </w:r>
      <w:r>
        <w:rPr>
          <w:rFonts w:ascii="GHEA Grapalat" w:hAnsi="GHEA Grapalat" w:cs="Sylfaen"/>
          <w:lang w:val="hy-AM" w:eastAsia="ru-RU"/>
        </w:rPr>
        <w:t>այդ,</w:t>
      </w:r>
      <w:r>
        <w:rPr>
          <w:rFonts w:ascii="GHEA Grapalat" w:hAnsi="GHEA Grapalat" w:cs="ArialUnicode"/>
          <w:lang w:val="hy-AM" w:eastAsia="ru-RU"/>
        </w:rPr>
        <w:t xml:space="preserve"> </w:t>
      </w:r>
      <w:r>
        <w:rPr>
          <w:rFonts w:ascii="GHEA Grapalat" w:hAnsi="GHEA Grapalat" w:cs="Sylfaen"/>
          <w:lang w:val="hy-AM" w:eastAsia="ru-RU"/>
        </w:rPr>
        <w:t>հստակությունն</w:t>
      </w:r>
      <w:r>
        <w:rPr>
          <w:rFonts w:ascii="GHEA Grapalat" w:hAnsi="GHEA Grapalat" w:cs="ArialUnicode"/>
          <w:lang w:val="hy-AM" w:eastAsia="ru-RU"/>
        </w:rPr>
        <w:t xml:space="preserve"> </w:t>
      </w:r>
      <w:r>
        <w:rPr>
          <w:rFonts w:ascii="GHEA Grapalat" w:hAnsi="GHEA Grapalat" w:cs="Sylfaen"/>
          <w:lang w:val="hy-AM" w:eastAsia="ru-RU"/>
        </w:rPr>
        <w:t>անհրաժեշտ</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համակարգում</w:t>
      </w:r>
      <w:r>
        <w:rPr>
          <w:rFonts w:ascii="GHEA Grapalat" w:hAnsi="GHEA Grapalat" w:cs="ArialUnicode"/>
          <w:lang w:val="hy-AM" w:eastAsia="ru-RU"/>
        </w:rPr>
        <w:t xml:space="preserve"> </w:t>
      </w:r>
      <w:r>
        <w:rPr>
          <w:rFonts w:ascii="GHEA Grapalat" w:hAnsi="GHEA Grapalat" w:cs="Sylfaen"/>
          <w:lang w:val="hy-AM" w:eastAsia="ru-RU"/>
        </w:rPr>
        <w:t>չարաշահումների</w:t>
      </w:r>
      <w:r>
        <w:rPr>
          <w:rFonts w:ascii="GHEA Grapalat" w:hAnsi="GHEA Grapalat" w:cs="ArialUnicode"/>
          <w:lang w:val="hy-AM" w:eastAsia="ru-RU"/>
        </w:rPr>
        <w:t xml:space="preserve"> </w:t>
      </w:r>
      <w:r>
        <w:rPr>
          <w:rFonts w:ascii="GHEA Grapalat" w:hAnsi="GHEA Grapalat" w:cs="Sylfaen"/>
          <w:lang w:val="hy-AM" w:eastAsia="ru-RU"/>
        </w:rPr>
        <w:t>և</w:t>
      </w:r>
      <w:r>
        <w:rPr>
          <w:rFonts w:ascii="GHEA Grapalat" w:hAnsi="GHEA Grapalat" w:cs="ArialUnicode"/>
          <w:lang w:val="hy-AM" w:eastAsia="ru-RU"/>
        </w:rPr>
        <w:t xml:space="preserve"> </w:t>
      </w:r>
      <w:r>
        <w:rPr>
          <w:rFonts w:ascii="GHEA Grapalat" w:hAnsi="GHEA Grapalat" w:cs="Sylfaen"/>
          <w:lang w:val="hy-AM" w:eastAsia="ru-RU"/>
        </w:rPr>
        <w:t>կոռուպցիոն</w:t>
      </w:r>
      <w:r>
        <w:rPr>
          <w:rFonts w:ascii="GHEA Grapalat" w:hAnsi="GHEA Grapalat" w:cs="ArialUnicode"/>
          <w:lang w:val="hy-AM" w:eastAsia="ru-RU"/>
        </w:rPr>
        <w:t xml:space="preserve"> </w:t>
      </w:r>
      <w:r>
        <w:rPr>
          <w:rFonts w:ascii="GHEA Grapalat" w:hAnsi="GHEA Grapalat" w:cs="Sylfaen"/>
          <w:lang w:val="hy-AM" w:eastAsia="ru-RU"/>
        </w:rPr>
        <w:t>ռիսկերի</w:t>
      </w:r>
      <w:r>
        <w:rPr>
          <w:rFonts w:ascii="GHEA Grapalat" w:hAnsi="GHEA Grapalat" w:cs="ArialUnicode"/>
          <w:lang w:val="hy-AM" w:eastAsia="ru-RU"/>
        </w:rPr>
        <w:t xml:space="preserve"> </w:t>
      </w:r>
      <w:r>
        <w:rPr>
          <w:rFonts w:ascii="GHEA Grapalat" w:hAnsi="GHEA Grapalat" w:cs="Sylfaen"/>
          <w:lang w:val="hy-AM" w:eastAsia="ru-RU"/>
        </w:rPr>
        <w:t>նվազեցման</w:t>
      </w:r>
      <w:r>
        <w:rPr>
          <w:rFonts w:ascii="GHEA Grapalat" w:hAnsi="GHEA Grapalat" w:cs="ArialUnicode"/>
          <w:lang w:val="hy-AM" w:eastAsia="ru-RU"/>
        </w:rPr>
        <w:t xml:space="preserve">, </w:t>
      </w:r>
      <w:r>
        <w:rPr>
          <w:rFonts w:ascii="GHEA Grapalat" w:hAnsi="GHEA Grapalat" w:cs="Sylfaen"/>
          <w:lang w:val="hy-AM" w:eastAsia="ru-RU"/>
        </w:rPr>
        <w:t>ինչպես</w:t>
      </w:r>
      <w:r>
        <w:rPr>
          <w:rFonts w:ascii="GHEA Grapalat" w:hAnsi="GHEA Grapalat" w:cs="ArialUnicode"/>
          <w:lang w:val="hy-AM" w:eastAsia="ru-RU"/>
        </w:rPr>
        <w:t xml:space="preserve"> </w:t>
      </w:r>
      <w:r>
        <w:rPr>
          <w:rFonts w:ascii="GHEA Grapalat" w:hAnsi="GHEA Grapalat" w:cs="Sylfaen"/>
          <w:lang w:val="hy-AM" w:eastAsia="ru-RU"/>
        </w:rPr>
        <w:t>նաև</w:t>
      </w:r>
      <w:r>
        <w:rPr>
          <w:rFonts w:ascii="GHEA Grapalat" w:hAnsi="GHEA Grapalat" w:cs="ArialUnicode"/>
          <w:lang w:val="hy-AM" w:eastAsia="ru-RU"/>
        </w:rPr>
        <w:t xml:space="preserve"> </w:t>
      </w:r>
      <w:r>
        <w:rPr>
          <w:rFonts w:ascii="GHEA Grapalat" w:hAnsi="GHEA Grapalat" w:cs="Sylfaen"/>
          <w:lang w:val="hy-AM" w:eastAsia="ru-RU"/>
        </w:rPr>
        <w:t>համակարգի</w:t>
      </w:r>
      <w:r>
        <w:rPr>
          <w:rFonts w:ascii="GHEA Grapalat" w:hAnsi="GHEA Grapalat" w:cs="ArialUnicode"/>
          <w:lang w:val="hy-AM" w:eastAsia="ru-RU"/>
        </w:rPr>
        <w:t xml:space="preserve"> </w:t>
      </w:r>
      <w:r>
        <w:rPr>
          <w:rFonts w:ascii="GHEA Grapalat" w:hAnsi="GHEA Grapalat" w:cs="Sylfaen"/>
          <w:lang w:val="hy-AM" w:eastAsia="ru-RU"/>
        </w:rPr>
        <w:t>նկատմամբ</w:t>
      </w:r>
      <w:r>
        <w:rPr>
          <w:rFonts w:ascii="GHEA Grapalat" w:hAnsi="GHEA Grapalat" w:cs="ArialUnicode"/>
          <w:lang w:val="hy-AM" w:eastAsia="ru-RU"/>
        </w:rPr>
        <w:t xml:space="preserve"> </w:t>
      </w:r>
      <w:r>
        <w:rPr>
          <w:rFonts w:ascii="GHEA Grapalat" w:hAnsi="GHEA Grapalat" w:cs="Sylfaen"/>
          <w:lang w:val="hy-AM" w:eastAsia="ru-RU"/>
        </w:rPr>
        <w:t>հասարակական</w:t>
      </w:r>
      <w:r>
        <w:rPr>
          <w:rFonts w:ascii="GHEA Grapalat" w:hAnsi="GHEA Grapalat" w:cs="ArialUnicode"/>
          <w:lang w:val="hy-AM" w:eastAsia="ru-RU"/>
        </w:rPr>
        <w:t xml:space="preserve"> </w:t>
      </w:r>
      <w:r>
        <w:rPr>
          <w:rFonts w:ascii="GHEA Grapalat" w:hAnsi="GHEA Grapalat" w:cs="Sylfaen"/>
          <w:lang w:val="hy-AM" w:eastAsia="ru-RU"/>
        </w:rPr>
        <w:t>վստահություն</w:t>
      </w:r>
      <w:r>
        <w:rPr>
          <w:rFonts w:ascii="GHEA Grapalat" w:hAnsi="GHEA Grapalat" w:cs="ArialUnicode"/>
          <w:lang w:val="hy-AM" w:eastAsia="ru-RU"/>
        </w:rPr>
        <w:t xml:space="preserve"> </w:t>
      </w:r>
      <w:r>
        <w:rPr>
          <w:rFonts w:ascii="GHEA Grapalat" w:hAnsi="GHEA Grapalat" w:cs="Sylfaen"/>
          <w:lang w:val="hy-AM" w:eastAsia="ru-RU"/>
        </w:rPr>
        <w:t>ձևավորելու</w:t>
      </w:r>
      <w:r>
        <w:rPr>
          <w:rFonts w:ascii="GHEA Grapalat" w:hAnsi="GHEA Grapalat" w:cs="ArialUnicode"/>
          <w:lang w:val="hy-AM" w:eastAsia="ru-RU"/>
        </w:rPr>
        <w:t xml:space="preserve"> </w:t>
      </w:r>
      <w:r>
        <w:rPr>
          <w:rFonts w:ascii="GHEA Grapalat" w:hAnsi="GHEA Grapalat" w:cs="Sylfaen"/>
          <w:lang w:val="hy-AM" w:eastAsia="ru-RU"/>
        </w:rPr>
        <w:t>համար</w:t>
      </w:r>
      <w:r>
        <w:rPr>
          <w:rFonts w:ascii="GHEA Grapalat" w:hAnsi="GHEA Grapalat" w:cs="ArialUnicode"/>
          <w:lang w:val="hy-AM" w:eastAsia="ru-RU"/>
        </w:rPr>
        <w:t>:</w:t>
      </w:r>
    </w:p>
    <w:p w:rsidR="008D423F" w:rsidRDefault="008D423F" w:rsidP="008D423F">
      <w:pPr>
        <w:autoSpaceDE w:val="0"/>
        <w:autoSpaceDN w:val="0"/>
        <w:adjustRightInd w:val="0"/>
        <w:spacing w:line="360" w:lineRule="auto"/>
        <w:ind w:firstLine="720"/>
        <w:jc w:val="both"/>
        <w:rPr>
          <w:rFonts w:ascii="GHEA Grapalat" w:hAnsi="GHEA Grapalat"/>
          <w:lang w:val="hy-AM"/>
        </w:rPr>
      </w:pPr>
      <w:r>
        <w:rPr>
          <w:rFonts w:ascii="GHEA Grapalat" w:hAnsi="GHEA Grapalat"/>
          <w:lang w:val="hy-AM"/>
        </w:rPr>
        <w:t>Տվյալ պարագայում ակնհայտ է, որ ոչ հստակ և ոչ կանխատեսելի չափանիշների առկայությունը պատժից պայմանական վաղաժամկետ  ազատման գործընթացը դարձնում է ավելի անհաղթահարելի:</w:t>
      </w:r>
    </w:p>
    <w:p w:rsidR="008D423F" w:rsidRDefault="008D423F" w:rsidP="008D423F">
      <w:pPr>
        <w:autoSpaceDE w:val="0"/>
        <w:autoSpaceDN w:val="0"/>
        <w:adjustRightInd w:val="0"/>
        <w:spacing w:line="360" w:lineRule="auto"/>
        <w:ind w:firstLine="720"/>
        <w:jc w:val="both"/>
        <w:rPr>
          <w:rFonts w:ascii="GHEA Grapalat" w:hAnsi="GHEA Grapalat"/>
          <w:lang w:val="hy-AM"/>
        </w:rPr>
      </w:pPr>
      <w:r>
        <w:rPr>
          <w:rFonts w:ascii="GHEA Grapalat" w:hAnsi="GHEA Grapalat" w:cs="ArialUnicode"/>
          <w:lang w:val="hy-AM" w:eastAsia="ru-RU"/>
        </w:rPr>
        <w:t xml:space="preserve">Հիմք ընդունելով վերոգրյալը` սույն նախագծերով փորձ է կատարվել նախատեսել պատժից պայմանական վաղաժամկետ ազատման այնպիսի համակարգ, որը կունենա օրենսդրական կայուն հիմք և կնպաստի գործուն և արդյունավետ պրակտիկայի ձևավորմանը: </w:t>
      </w:r>
      <w:r>
        <w:rPr>
          <w:rFonts w:ascii="GHEA Grapalat" w:hAnsi="GHEA Grapalat"/>
          <w:lang w:val="hy-AM"/>
        </w:rPr>
        <w:t xml:space="preserve">Ի վերջո, անհրաժեշտ է նշել, որ պատժից պայմանական վաղաժամկետ ազատման ինստիտուտի կիրառման համար հստակ և իրական չափանիշների նախատեսումն իր հերթին կապահովի ՀՀ քրեական օրենսգրքի 48-րդ հոդվածի 2-րդ մասում սահմանված պատժի նպատակների իրականացումը: Այս առումով ցանկալի է ընդգծել դատապարտյալի ուղղման գլխավոր նպատակին հասնելու հանգամանքը, քանի որ պետք է ստեղծվի այնպիսի իրավիճակ, որ դատապարտյալը շահագրգռված լինի ուղղվելու և որպես ուղղվելու </w:t>
      </w:r>
      <w:r>
        <w:rPr>
          <w:rFonts w:ascii="GHEA Grapalat" w:hAnsi="GHEA Grapalat"/>
          <w:lang w:val="hy-AM"/>
        </w:rPr>
        <w:lastRenderedPageBreak/>
        <w:t>գրավական՝ իրեն դրսևորի պատշաճ ձևով՝ վստահ լինելով, որ երբ լրանա օրենքով նախատեսված պատժի կրման ժամկետը, և եթե նա համապատասխանի օրենքով սահմանված չափանիշներին, այսինքն՝ փաստված լինի, որ վերջինս բռնել է ուղղման ճանապարհը, ապա ազատ կարձակվի:</w:t>
      </w:r>
    </w:p>
    <w:p w:rsidR="008D423F" w:rsidRDefault="008D423F" w:rsidP="008D423F">
      <w:pPr>
        <w:autoSpaceDE w:val="0"/>
        <w:autoSpaceDN w:val="0"/>
        <w:adjustRightInd w:val="0"/>
        <w:spacing w:line="276" w:lineRule="auto"/>
        <w:ind w:firstLine="720"/>
        <w:jc w:val="both"/>
        <w:rPr>
          <w:rFonts w:ascii="GHEA Grapalat" w:hAnsi="GHEA Grapalat"/>
          <w:lang w:val="hy-AM"/>
        </w:rPr>
      </w:pPr>
    </w:p>
    <w:p w:rsidR="008D423F" w:rsidRDefault="008D423F" w:rsidP="008D423F">
      <w:pPr>
        <w:spacing w:line="360" w:lineRule="auto"/>
        <w:jc w:val="both"/>
        <w:rPr>
          <w:rFonts w:ascii="GHEA Grapalat" w:hAnsi="GHEA Grapalat" w:cs="Sylfaen"/>
          <w:b/>
          <w:i/>
          <w:lang w:val="af-ZA"/>
        </w:rPr>
      </w:pPr>
      <w:r>
        <w:rPr>
          <w:rFonts w:ascii="GHEA Grapalat" w:hAnsi="GHEA Grapalat" w:cs="Sylfaen"/>
          <w:color w:val="000000"/>
          <w:lang w:val="af-ZA" w:eastAsia="ru-RU"/>
        </w:rPr>
        <w:tab/>
      </w:r>
      <w:r>
        <w:rPr>
          <w:rFonts w:ascii="GHEA Grapalat" w:hAnsi="GHEA Grapalat" w:cs="Sylfaen"/>
          <w:b/>
          <w:i/>
          <w:color w:val="000000"/>
          <w:lang w:eastAsia="ru-RU"/>
        </w:rPr>
        <w:t>Առաջարկվող</w:t>
      </w:r>
      <w:r>
        <w:rPr>
          <w:rFonts w:ascii="GHEA Grapalat" w:hAnsi="GHEA Grapalat" w:cs="Sylfaen"/>
          <w:b/>
          <w:i/>
          <w:color w:val="000000"/>
          <w:lang w:val="af-ZA" w:eastAsia="ru-RU"/>
        </w:rPr>
        <w:t xml:space="preserve"> </w:t>
      </w:r>
      <w:r>
        <w:rPr>
          <w:rFonts w:ascii="GHEA Grapalat" w:hAnsi="GHEA Grapalat" w:cs="Sylfaen"/>
          <w:b/>
          <w:i/>
          <w:color w:val="000000"/>
          <w:lang w:eastAsia="ru-RU"/>
        </w:rPr>
        <w:t>կարգավորման</w:t>
      </w:r>
      <w:r>
        <w:rPr>
          <w:rFonts w:ascii="GHEA Grapalat" w:hAnsi="GHEA Grapalat" w:cs="Sylfaen"/>
          <w:b/>
          <w:i/>
          <w:color w:val="000000"/>
          <w:lang w:val="af-ZA" w:eastAsia="ru-RU"/>
        </w:rPr>
        <w:t xml:space="preserve"> </w:t>
      </w:r>
      <w:r>
        <w:rPr>
          <w:rFonts w:ascii="GHEA Grapalat" w:hAnsi="GHEA Grapalat" w:cs="Sylfaen"/>
          <w:b/>
          <w:i/>
          <w:color w:val="000000"/>
          <w:lang w:eastAsia="ru-RU"/>
        </w:rPr>
        <w:t>բնույթը</w:t>
      </w:r>
    </w:p>
    <w:p w:rsidR="008D423F" w:rsidRDefault="008D423F" w:rsidP="008D423F">
      <w:pPr>
        <w:spacing w:line="360" w:lineRule="auto"/>
        <w:ind w:firstLine="710"/>
        <w:jc w:val="both"/>
        <w:rPr>
          <w:rFonts w:ascii="GHEA Grapalat" w:hAnsi="GHEA Grapalat" w:cs="Sylfaen"/>
          <w:lang w:val="af-ZA"/>
        </w:rPr>
      </w:pPr>
      <w:r>
        <w:rPr>
          <w:rFonts w:ascii="GHEA Grapalat" w:hAnsi="GHEA Grapalat" w:cs="Sylfaen"/>
          <w:lang w:val="af-ZA"/>
        </w:rPr>
        <w:t xml:space="preserve">Հաշվի առնելով վերոգրյալը և ի կատարումն ՀՀ Նախագահի հիշյալ հրամանագրի պահանջի՝ սույն նախագծերով առաջարկվում են կարգավորումներ, որոնք ուղղված են </w:t>
      </w:r>
      <w:r>
        <w:rPr>
          <w:rFonts w:ascii="GHEA Grapalat" w:hAnsi="GHEA Grapalat" w:cs="Sylfaen"/>
          <w:lang w:val="hy-AM"/>
        </w:rPr>
        <w:t xml:space="preserve">պատիժը կատարող հիմնարկի վարչակազմի և անկախ հանձնաժողովի գործառույթների հստակեցմանը` բացառելով նույնաբնույթ գործառույթների իրականացումը, հստակ չափանիշների սահմանմանը, որոնք կդրվեն և՛ անկախ հանձնաժողովի, և ՛ դատարանի պատճառաբանված որոշումների հիմքում, ինչպես նաև </w:t>
      </w:r>
      <w:r>
        <w:rPr>
          <w:rFonts w:ascii="GHEA Grapalat" w:hAnsi="GHEA Grapalat" w:cs="Sylfaen"/>
          <w:lang w:val="af-ZA"/>
        </w:rPr>
        <w:t>դատապարտյալ</w:t>
      </w:r>
      <w:r>
        <w:rPr>
          <w:rFonts w:ascii="GHEA Grapalat" w:hAnsi="GHEA Grapalat" w:cs="Sylfaen"/>
          <w:lang w:val="hy-AM"/>
        </w:rPr>
        <w:t>ի իրավունքների արդյունավետ իրացմանը: Մ</w:t>
      </w:r>
      <w:r>
        <w:rPr>
          <w:rFonts w:ascii="GHEA Grapalat" w:hAnsi="GHEA Grapalat" w:cs="Sylfaen"/>
          <w:lang w:val="af-ZA"/>
        </w:rPr>
        <w:t>ասնավորապես</w:t>
      </w:r>
      <w:r>
        <w:rPr>
          <w:rFonts w:ascii="GHEA Grapalat" w:hAnsi="GHEA Grapalat" w:cs="Sylfaen"/>
          <w:lang w:val="hy-AM"/>
        </w:rPr>
        <w:t>`</w:t>
      </w:r>
      <w:r>
        <w:rPr>
          <w:rFonts w:ascii="GHEA Grapalat" w:hAnsi="GHEA Grapalat" w:cs="Sylfaen"/>
          <w:lang w:val="af-ZA"/>
        </w:rPr>
        <w:t xml:space="preserve">  նախատեսվել են.</w:t>
      </w:r>
    </w:p>
    <w:p w:rsidR="008D423F" w:rsidRDefault="008D423F" w:rsidP="008D423F">
      <w:pPr>
        <w:spacing w:line="360" w:lineRule="auto"/>
        <w:ind w:firstLine="710"/>
        <w:jc w:val="both"/>
        <w:rPr>
          <w:rFonts w:ascii="GHEA Grapalat" w:hAnsi="GHEA Grapalat" w:cs="Sylfaen"/>
          <w:lang w:val="hy-AM"/>
        </w:rPr>
      </w:pPr>
    </w:p>
    <w:p w:rsidR="008D423F" w:rsidRDefault="008D423F" w:rsidP="008D423F">
      <w:pPr>
        <w:numPr>
          <w:ilvl w:val="0"/>
          <w:numId w:val="4"/>
        </w:numPr>
        <w:spacing w:line="360" w:lineRule="auto"/>
        <w:ind w:left="0" w:firstLine="709"/>
        <w:jc w:val="both"/>
        <w:rPr>
          <w:rFonts w:ascii="GHEA Grapalat" w:hAnsi="GHEA Grapalat" w:cs="Sylfaen"/>
          <w:lang w:val="af-ZA"/>
        </w:rPr>
      </w:pPr>
      <w:r>
        <w:rPr>
          <w:rFonts w:ascii="GHEA Grapalat" w:hAnsi="GHEA Grapalat" w:cs="Sylfaen"/>
          <w:lang w:val="hy-AM"/>
        </w:rPr>
        <w:t>Պատիժը կատարող հիմնարկի վարչակազմի և անկախ հանձնաժողովների գործառույթների հստակ տարանջատման մեխանիզմ, ինչպես նաև պատժից պայմանական վաղաժամկետ ազատման համակարգի բարդեցված կառուցվածքի պարզեցում:</w:t>
      </w:r>
    </w:p>
    <w:p w:rsidR="008D423F" w:rsidRDefault="008D423F" w:rsidP="008D423F">
      <w:pPr>
        <w:spacing w:line="360" w:lineRule="auto"/>
        <w:ind w:firstLine="709"/>
        <w:jc w:val="both"/>
        <w:rPr>
          <w:rFonts w:ascii="GHEA Grapalat" w:hAnsi="GHEA Grapalat" w:cs="Sylfaen"/>
          <w:lang w:val="af-ZA"/>
        </w:rPr>
      </w:pPr>
      <w:r>
        <w:rPr>
          <w:rFonts w:ascii="GHEA Grapalat" w:hAnsi="GHEA Grapalat" w:cs="Sylfaen"/>
        </w:rPr>
        <w:t>Խնդրո</w:t>
      </w:r>
      <w:r>
        <w:rPr>
          <w:rFonts w:ascii="GHEA Grapalat" w:hAnsi="GHEA Grapalat" w:cs="Sylfaen"/>
          <w:lang w:val="af-ZA"/>
        </w:rPr>
        <w:t xml:space="preserve"> </w:t>
      </w:r>
      <w:r>
        <w:rPr>
          <w:rFonts w:ascii="GHEA Grapalat" w:hAnsi="GHEA Grapalat" w:cs="Sylfaen"/>
        </w:rPr>
        <w:t>առարկա</w:t>
      </w:r>
      <w:r>
        <w:rPr>
          <w:rFonts w:ascii="GHEA Grapalat" w:hAnsi="GHEA Grapalat" w:cs="Sylfaen"/>
          <w:lang w:val="af-ZA"/>
        </w:rPr>
        <w:t xml:space="preserve"> </w:t>
      </w:r>
      <w:r>
        <w:rPr>
          <w:rFonts w:ascii="GHEA Grapalat" w:hAnsi="GHEA Grapalat" w:cs="Sylfaen"/>
        </w:rPr>
        <w:t>հարցի</w:t>
      </w:r>
      <w:r>
        <w:rPr>
          <w:rFonts w:ascii="GHEA Grapalat" w:hAnsi="GHEA Grapalat" w:cs="Sylfaen"/>
          <w:lang w:val="af-ZA"/>
        </w:rPr>
        <w:t xml:space="preserve"> </w:t>
      </w:r>
      <w:r>
        <w:rPr>
          <w:rFonts w:ascii="GHEA Grapalat" w:hAnsi="GHEA Grapalat" w:cs="Sylfaen"/>
        </w:rPr>
        <w:t>շուրջ</w:t>
      </w:r>
      <w:r>
        <w:rPr>
          <w:rFonts w:ascii="GHEA Grapalat" w:hAnsi="GHEA Grapalat" w:cs="Sylfaen"/>
          <w:lang w:val="af-ZA"/>
        </w:rPr>
        <w:t xml:space="preserve"> </w:t>
      </w:r>
      <w:r>
        <w:rPr>
          <w:rFonts w:ascii="GHEA Grapalat" w:hAnsi="GHEA Grapalat" w:cs="Sylfaen"/>
        </w:rPr>
        <w:t>նախագծերի</w:t>
      </w:r>
      <w:r>
        <w:rPr>
          <w:rFonts w:ascii="GHEA Grapalat" w:hAnsi="GHEA Grapalat" w:cs="Sylfaen"/>
          <w:lang w:val="af-ZA"/>
        </w:rPr>
        <w:t xml:space="preserve"> </w:t>
      </w:r>
      <w:r>
        <w:rPr>
          <w:rFonts w:ascii="GHEA Grapalat" w:hAnsi="GHEA Grapalat" w:cs="Sylfaen"/>
        </w:rPr>
        <w:t>հեղինակները</w:t>
      </w:r>
      <w:r>
        <w:rPr>
          <w:rFonts w:ascii="GHEA Grapalat" w:hAnsi="GHEA Grapalat" w:cs="Sylfaen"/>
          <w:lang w:val="af-ZA"/>
        </w:rPr>
        <w:t xml:space="preserve"> </w:t>
      </w:r>
      <w:r>
        <w:rPr>
          <w:rFonts w:ascii="GHEA Grapalat" w:hAnsi="GHEA Grapalat" w:cs="Sylfaen"/>
        </w:rPr>
        <w:t>նախագծերի</w:t>
      </w:r>
      <w:r>
        <w:rPr>
          <w:rFonts w:ascii="GHEA Grapalat" w:hAnsi="GHEA Grapalat" w:cs="Sylfaen"/>
          <w:lang w:val="af-ZA"/>
        </w:rPr>
        <w:t xml:space="preserve"> </w:t>
      </w:r>
      <w:r>
        <w:rPr>
          <w:rFonts w:ascii="GHEA Grapalat" w:hAnsi="GHEA Grapalat" w:cs="Sylfaen"/>
        </w:rPr>
        <w:t>մշակման</w:t>
      </w:r>
      <w:r>
        <w:rPr>
          <w:rFonts w:ascii="GHEA Grapalat" w:hAnsi="GHEA Grapalat" w:cs="Sylfaen"/>
          <w:lang w:val="af-ZA"/>
        </w:rPr>
        <w:t xml:space="preserve"> </w:t>
      </w:r>
      <w:r>
        <w:rPr>
          <w:rFonts w:ascii="GHEA Grapalat" w:hAnsi="GHEA Grapalat" w:cs="Sylfaen"/>
        </w:rPr>
        <w:t>փուլում</w:t>
      </w:r>
      <w:r>
        <w:rPr>
          <w:rFonts w:ascii="GHEA Grapalat" w:hAnsi="GHEA Grapalat" w:cs="Sylfaen"/>
          <w:lang w:val="af-ZA"/>
        </w:rPr>
        <w:t xml:space="preserve"> </w:t>
      </w:r>
      <w:r>
        <w:rPr>
          <w:rFonts w:ascii="GHEA Grapalat" w:hAnsi="GHEA Grapalat" w:cs="Sylfaen"/>
        </w:rPr>
        <w:t>առանձնացրել</w:t>
      </w:r>
      <w:r>
        <w:rPr>
          <w:rFonts w:ascii="GHEA Grapalat" w:hAnsi="GHEA Grapalat" w:cs="Sylfaen"/>
          <w:lang w:val="af-ZA"/>
        </w:rPr>
        <w:t xml:space="preserve"> </w:t>
      </w:r>
      <w:r>
        <w:rPr>
          <w:rFonts w:ascii="GHEA Grapalat" w:hAnsi="GHEA Grapalat" w:cs="Sylfaen"/>
        </w:rPr>
        <w:t>են</w:t>
      </w:r>
      <w:r>
        <w:rPr>
          <w:rFonts w:ascii="GHEA Grapalat" w:hAnsi="GHEA Grapalat" w:cs="Sylfaen"/>
          <w:lang w:val="af-ZA"/>
        </w:rPr>
        <w:t xml:space="preserve"> </w:t>
      </w:r>
      <w:r>
        <w:rPr>
          <w:rFonts w:ascii="GHEA Grapalat" w:hAnsi="GHEA Grapalat" w:cs="Sylfaen"/>
        </w:rPr>
        <w:t>միջազգային</w:t>
      </w:r>
      <w:r>
        <w:rPr>
          <w:rFonts w:ascii="GHEA Grapalat" w:hAnsi="GHEA Grapalat" w:cs="Sylfaen"/>
          <w:lang w:val="af-ZA"/>
        </w:rPr>
        <w:t xml:space="preserve"> </w:t>
      </w:r>
      <w:r>
        <w:rPr>
          <w:rFonts w:ascii="GHEA Grapalat" w:hAnsi="GHEA Grapalat" w:cs="Sylfaen"/>
        </w:rPr>
        <w:t>փորձում</w:t>
      </w:r>
      <w:r>
        <w:rPr>
          <w:rFonts w:ascii="GHEA Grapalat" w:hAnsi="GHEA Grapalat" w:cs="Sylfaen"/>
          <w:lang w:val="af-ZA"/>
        </w:rPr>
        <w:t xml:space="preserve"> </w:t>
      </w:r>
      <w:r>
        <w:rPr>
          <w:rFonts w:ascii="GHEA Grapalat" w:hAnsi="GHEA Grapalat" w:cs="Sylfaen"/>
        </w:rPr>
        <w:t>առկա</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հնարավոր</w:t>
      </w:r>
      <w:r>
        <w:rPr>
          <w:rFonts w:ascii="GHEA Grapalat" w:hAnsi="GHEA Grapalat" w:cs="Sylfaen"/>
          <w:lang w:val="af-ZA"/>
        </w:rPr>
        <w:t xml:space="preserve"> </w:t>
      </w:r>
      <w:r>
        <w:rPr>
          <w:rFonts w:ascii="GHEA Grapalat" w:hAnsi="GHEA Grapalat" w:cs="Sylfaen"/>
        </w:rPr>
        <w:t>երեք</w:t>
      </w:r>
      <w:r>
        <w:rPr>
          <w:rFonts w:ascii="GHEA Grapalat" w:hAnsi="GHEA Grapalat" w:cs="Sylfaen"/>
          <w:lang w:val="af-ZA"/>
        </w:rPr>
        <w:t xml:space="preserve"> </w:t>
      </w:r>
      <w:r>
        <w:rPr>
          <w:rFonts w:ascii="GHEA Grapalat" w:hAnsi="GHEA Grapalat" w:cs="Sylfaen"/>
        </w:rPr>
        <w:t>տարբերակներ</w:t>
      </w:r>
      <w:r>
        <w:rPr>
          <w:rFonts w:ascii="GHEA Grapalat" w:hAnsi="GHEA Grapalat" w:cs="Sylfaen"/>
          <w:lang w:val="af-ZA"/>
        </w:rPr>
        <w:t xml:space="preserve">, </w:t>
      </w:r>
      <w:r>
        <w:rPr>
          <w:rFonts w:ascii="GHEA Grapalat" w:hAnsi="GHEA Grapalat" w:cs="Sylfaen"/>
        </w:rPr>
        <w:t>որոնք</w:t>
      </w:r>
      <w:r>
        <w:rPr>
          <w:rFonts w:ascii="GHEA Grapalat" w:hAnsi="GHEA Grapalat" w:cs="Sylfaen"/>
          <w:lang w:val="af-ZA"/>
        </w:rPr>
        <w:t xml:space="preserve"> </w:t>
      </w:r>
      <w:r>
        <w:rPr>
          <w:rFonts w:ascii="GHEA Grapalat" w:hAnsi="GHEA Grapalat" w:cs="Sylfaen"/>
        </w:rPr>
        <w:t>ենթարկվել</w:t>
      </w:r>
      <w:r>
        <w:rPr>
          <w:rFonts w:ascii="GHEA Grapalat" w:hAnsi="GHEA Grapalat" w:cs="Sylfaen"/>
          <w:lang w:val="af-ZA"/>
        </w:rPr>
        <w:t xml:space="preserve"> </w:t>
      </w:r>
      <w:r>
        <w:rPr>
          <w:rFonts w:ascii="GHEA Grapalat" w:hAnsi="GHEA Grapalat" w:cs="Sylfaen"/>
        </w:rPr>
        <w:t>են</w:t>
      </w:r>
      <w:r>
        <w:rPr>
          <w:rFonts w:ascii="GHEA Grapalat" w:hAnsi="GHEA Grapalat" w:cs="Sylfaen"/>
          <w:lang w:val="af-ZA"/>
        </w:rPr>
        <w:t xml:space="preserve"> </w:t>
      </w:r>
      <w:r>
        <w:rPr>
          <w:rFonts w:ascii="GHEA Grapalat" w:hAnsi="GHEA Grapalat" w:cs="Sylfaen"/>
        </w:rPr>
        <w:t>խորը</w:t>
      </w:r>
      <w:r>
        <w:rPr>
          <w:rFonts w:ascii="GHEA Grapalat" w:hAnsi="GHEA Grapalat" w:cs="Sylfaen"/>
          <w:lang w:val="af-ZA"/>
        </w:rPr>
        <w:t xml:space="preserve"> </w:t>
      </w:r>
      <w:r>
        <w:rPr>
          <w:rFonts w:ascii="GHEA Grapalat" w:hAnsi="GHEA Grapalat" w:cs="Sylfaen"/>
        </w:rPr>
        <w:t>վերլուծության</w:t>
      </w:r>
      <w:r>
        <w:rPr>
          <w:rFonts w:ascii="GHEA Grapalat" w:hAnsi="GHEA Grapalat" w:cs="Sylfaen"/>
          <w:lang w:val="af-ZA"/>
        </w:rPr>
        <w:t xml:space="preserve">: </w:t>
      </w:r>
      <w:r>
        <w:rPr>
          <w:rFonts w:ascii="GHEA Grapalat" w:hAnsi="GHEA Grapalat" w:cs="Sylfaen"/>
        </w:rPr>
        <w:t>Մասնավորապես՝</w:t>
      </w:r>
      <w:r>
        <w:rPr>
          <w:rFonts w:ascii="GHEA Grapalat" w:hAnsi="GHEA Grapalat" w:cs="Sylfaen"/>
          <w:lang w:val="af-ZA"/>
        </w:rPr>
        <w:t xml:space="preserve"> </w:t>
      </w:r>
      <w:r>
        <w:rPr>
          <w:rFonts w:ascii="GHEA Grapalat" w:hAnsi="GHEA Grapalat" w:cs="Sylfaen"/>
        </w:rPr>
        <w:t>առանձնացվել</w:t>
      </w:r>
      <w:r>
        <w:rPr>
          <w:rFonts w:ascii="GHEA Grapalat" w:hAnsi="GHEA Grapalat" w:cs="Sylfaen"/>
          <w:lang w:val="af-ZA"/>
        </w:rPr>
        <w:t xml:space="preserve"> </w:t>
      </w:r>
      <w:r>
        <w:rPr>
          <w:rFonts w:ascii="GHEA Grapalat" w:hAnsi="GHEA Grapalat" w:cs="Sylfaen"/>
        </w:rPr>
        <w:t>են</w:t>
      </w:r>
      <w:r>
        <w:rPr>
          <w:rFonts w:ascii="GHEA Grapalat" w:hAnsi="GHEA Grapalat" w:cs="Sylfaen"/>
          <w:lang w:val="af-ZA"/>
        </w:rPr>
        <w:t xml:space="preserve"> </w:t>
      </w:r>
      <w:r>
        <w:rPr>
          <w:rFonts w:ascii="GHEA Grapalat" w:hAnsi="GHEA Grapalat" w:cs="Sylfaen"/>
        </w:rPr>
        <w:t>պատժից</w:t>
      </w:r>
      <w:r>
        <w:rPr>
          <w:rFonts w:ascii="GHEA Grapalat" w:hAnsi="GHEA Grapalat" w:cs="Sylfaen"/>
          <w:lang w:val="af-ZA"/>
        </w:rPr>
        <w:t xml:space="preserve"> </w:t>
      </w:r>
      <w:r>
        <w:rPr>
          <w:rFonts w:ascii="GHEA Grapalat" w:hAnsi="GHEA Grapalat" w:cs="Sylfaen"/>
        </w:rPr>
        <w:t>պայմանական</w:t>
      </w:r>
      <w:r>
        <w:rPr>
          <w:rFonts w:ascii="GHEA Grapalat" w:hAnsi="GHEA Grapalat" w:cs="Sylfaen"/>
          <w:lang w:val="af-ZA"/>
        </w:rPr>
        <w:t xml:space="preserve"> </w:t>
      </w:r>
      <w:r>
        <w:rPr>
          <w:rFonts w:ascii="GHEA Grapalat" w:hAnsi="GHEA Grapalat" w:cs="Sylfaen"/>
        </w:rPr>
        <w:t>վաղաժամկետ</w:t>
      </w:r>
      <w:r>
        <w:rPr>
          <w:rFonts w:ascii="GHEA Grapalat" w:hAnsi="GHEA Grapalat" w:cs="Sylfaen"/>
          <w:lang w:val="af-ZA"/>
        </w:rPr>
        <w:t xml:space="preserve"> </w:t>
      </w:r>
      <w:r>
        <w:rPr>
          <w:rFonts w:ascii="GHEA Grapalat" w:hAnsi="GHEA Grapalat" w:cs="Sylfaen"/>
        </w:rPr>
        <w:t>ազատելու</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պատիժն</w:t>
      </w:r>
      <w:r>
        <w:rPr>
          <w:rFonts w:ascii="GHEA Grapalat" w:hAnsi="GHEA Grapalat" w:cs="Sylfaen"/>
          <w:lang w:val="af-ZA"/>
        </w:rPr>
        <w:t xml:space="preserve"> </w:t>
      </w:r>
      <w:r>
        <w:rPr>
          <w:rFonts w:ascii="GHEA Grapalat" w:hAnsi="GHEA Grapalat" w:cs="Sylfaen"/>
        </w:rPr>
        <w:t>ավելի</w:t>
      </w:r>
      <w:r>
        <w:rPr>
          <w:rFonts w:ascii="GHEA Grapalat" w:hAnsi="GHEA Grapalat" w:cs="Sylfaen"/>
          <w:lang w:val="af-ZA"/>
        </w:rPr>
        <w:t xml:space="preserve"> </w:t>
      </w:r>
      <w:r>
        <w:rPr>
          <w:rFonts w:ascii="GHEA Grapalat" w:hAnsi="GHEA Grapalat" w:cs="Sylfaen"/>
        </w:rPr>
        <w:t>մեղմ</w:t>
      </w:r>
      <w:r>
        <w:rPr>
          <w:rFonts w:ascii="GHEA Grapalat" w:hAnsi="GHEA Grapalat" w:cs="Sylfaen"/>
          <w:lang w:val="af-ZA"/>
        </w:rPr>
        <w:t xml:space="preserve"> </w:t>
      </w:r>
      <w:r>
        <w:rPr>
          <w:rFonts w:ascii="GHEA Grapalat" w:hAnsi="GHEA Grapalat" w:cs="Sylfaen"/>
        </w:rPr>
        <w:t>պատժատեսակով</w:t>
      </w:r>
      <w:r>
        <w:rPr>
          <w:rFonts w:ascii="GHEA Grapalat" w:hAnsi="GHEA Grapalat" w:cs="Sylfaen"/>
          <w:lang w:val="af-ZA"/>
        </w:rPr>
        <w:t xml:space="preserve"> </w:t>
      </w:r>
      <w:r>
        <w:rPr>
          <w:rFonts w:ascii="GHEA Grapalat" w:hAnsi="GHEA Grapalat" w:cs="Sylfaen"/>
        </w:rPr>
        <w:t>փոխարինելու</w:t>
      </w:r>
      <w:r>
        <w:rPr>
          <w:rFonts w:ascii="GHEA Grapalat" w:hAnsi="GHEA Grapalat" w:cs="Sylfaen"/>
          <w:lang w:val="af-ZA"/>
        </w:rPr>
        <w:t xml:space="preserve"> </w:t>
      </w:r>
      <w:r>
        <w:rPr>
          <w:rFonts w:ascii="GHEA Grapalat" w:hAnsi="GHEA Grapalat" w:cs="Sylfaen"/>
        </w:rPr>
        <w:t>ինստիտուցիոնալ</w:t>
      </w:r>
      <w:r>
        <w:rPr>
          <w:rFonts w:ascii="GHEA Grapalat" w:hAnsi="GHEA Grapalat" w:cs="Sylfaen"/>
          <w:lang w:val="af-ZA"/>
        </w:rPr>
        <w:t xml:space="preserve"> </w:t>
      </w:r>
      <w:r>
        <w:rPr>
          <w:rFonts w:ascii="GHEA Grapalat" w:hAnsi="GHEA Grapalat" w:cs="Sylfaen"/>
        </w:rPr>
        <w:t>հետևյալ</w:t>
      </w:r>
      <w:r>
        <w:rPr>
          <w:rFonts w:ascii="GHEA Grapalat" w:hAnsi="GHEA Grapalat" w:cs="Sylfaen"/>
          <w:lang w:val="af-ZA"/>
        </w:rPr>
        <w:t xml:space="preserve"> </w:t>
      </w:r>
      <w:r>
        <w:rPr>
          <w:rFonts w:ascii="GHEA Grapalat" w:hAnsi="GHEA Grapalat" w:cs="Sylfaen"/>
        </w:rPr>
        <w:t>մոդելները</w:t>
      </w:r>
      <w:r>
        <w:rPr>
          <w:rFonts w:ascii="GHEA Grapalat" w:hAnsi="GHEA Grapalat" w:cs="Sylfaen"/>
          <w:lang w:val="af-ZA"/>
        </w:rPr>
        <w:t>.</w:t>
      </w:r>
    </w:p>
    <w:p w:rsidR="008D423F" w:rsidRDefault="008D423F" w:rsidP="008D423F">
      <w:pPr>
        <w:spacing w:line="360" w:lineRule="auto"/>
        <w:ind w:firstLine="709"/>
        <w:jc w:val="both"/>
        <w:rPr>
          <w:rFonts w:ascii="GHEA Grapalat" w:hAnsi="GHEA Grapalat" w:cs="Sylfaen"/>
          <w:b/>
          <w:lang w:val="af-ZA"/>
        </w:rPr>
      </w:pPr>
      <w:r>
        <w:rPr>
          <w:rFonts w:ascii="GHEA Grapalat" w:hAnsi="GHEA Grapalat" w:cs="Sylfaen"/>
          <w:b/>
          <w:i/>
          <w:lang w:val="af-ZA"/>
        </w:rPr>
        <w:t>1-</w:t>
      </w:r>
      <w:r>
        <w:rPr>
          <w:rFonts w:ascii="GHEA Grapalat" w:hAnsi="GHEA Grapalat" w:cs="Sylfaen"/>
          <w:b/>
          <w:i/>
        </w:rPr>
        <w:t>ԻՆ</w:t>
      </w:r>
      <w:r>
        <w:rPr>
          <w:rFonts w:ascii="GHEA Grapalat" w:hAnsi="GHEA Grapalat" w:cs="Sylfaen"/>
          <w:b/>
          <w:i/>
          <w:lang w:val="af-ZA"/>
        </w:rPr>
        <w:t xml:space="preserve"> </w:t>
      </w:r>
      <w:r>
        <w:rPr>
          <w:rFonts w:ascii="GHEA Grapalat" w:hAnsi="GHEA Grapalat" w:cs="Sylfaen"/>
          <w:b/>
          <w:i/>
        </w:rPr>
        <w:t>ՄՈԴԵԼ՝</w:t>
      </w:r>
      <w:r>
        <w:rPr>
          <w:rFonts w:ascii="GHEA Grapalat" w:hAnsi="GHEA Grapalat" w:cs="Sylfaen"/>
          <w:b/>
          <w:lang w:val="af-ZA"/>
        </w:rPr>
        <w:t xml:space="preserve"> </w:t>
      </w:r>
      <w:r>
        <w:rPr>
          <w:rFonts w:ascii="GHEA Grapalat" w:hAnsi="GHEA Grapalat" w:cs="Sylfaen"/>
          <w:b/>
        </w:rPr>
        <w:t>պատիժը</w:t>
      </w:r>
      <w:r>
        <w:rPr>
          <w:rFonts w:ascii="GHEA Grapalat" w:hAnsi="GHEA Grapalat" w:cs="Sylfaen"/>
          <w:b/>
          <w:lang w:val="af-ZA"/>
        </w:rPr>
        <w:t xml:space="preserve"> </w:t>
      </w:r>
      <w:r>
        <w:rPr>
          <w:rFonts w:ascii="GHEA Grapalat" w:hAnsi="GHEA Grapalat" w:cs="Sylfaen"/>
          <w:b/>
        </w:rPr>
        <w:t>կատարող</w:t>
      </w:r>
      <w:r>
        <w:rPr>
          <w:rFonts w:ascii="GHEA Grapalat" w:hAnsi="GHEA Grapalat" w:cs="Sylfaen"/>
          <w:b/>
          <w:lang w:val="af-ZA"/>
        </w:rPr>
        <w:t xml:space="preserve"> </w:t>
      </w:r>
      <w:r>
        <w:rPr>
          <w:rFonts w:ascii="GHEA Grapalat" w:hAnsi="GHEA Grapalat" w:cs="Sylfaen"/>
          <w:b/>
        </w:rPr>
        <w:t>հիմնարկի</w:t>
      </w:r>
      <w:r>
        <w:rPr>
          <w:rFonts w:ascii="GHEA Grapalat" w:hAnsi="GHEA Grapalat" w:cs="Sylfaen"/>
          <w:b/>
          <w:lang w:val="af-ZA"/>
        </w:rPr>
        <w:t xml:space="preserve"> </w:t>
      </w:r>
      <w:r>
        <w:rPr>
          <w:rFonts w:ascii="GHEA Grapalat" w:hAnsi="GHEA Grapalat" w:cs="Sylfaen"/>
          <w:b/>
        </w:rPr>
        <w:t>վարչակազմ</w:t>
      </w:r>
      <w:r>
        <w:rPr>
          <w:rFonts w:ascii="GHEA Grapalat" w:hAnsi="GHEA Grapalat" w:cs="Sylfaen"/>
          <w:b/>
          <w:lang w:val="af-ZA"/>
        </w:rPr>
        <w:t xml:space="preserve"> - </w:t>
      </w:r>
      <w:r>
        <w:rPr>
          <w:rFonts w:ascii="GHEA Grapalat" w:hAnsi="GHEA Grapalat" w:cs="Sylfaen"/>
          <w:b/>
        </w:rPr>
        <w:t>դատարան</w:t>
      </w:r>
      <w:r>
        <w:rPr>
          <w:rFonts w:ascii="GHEA Grapalat" w:hAnsi="GHEA Grapalat" w:cs="Sylfaen"/>
          <w:b/>
          <w:lang w:val="af-ZA"/>
        </w:rPr>
        <w:t xml:space="preserve">: </w:t>
      </w:r>
      <w:r>
        <w:rPr>
          <w:rFonts w:ascii="GHEA Grapalat" w:hAnsi="GHEA Grapalat" w:cs="Sylfaen"/>
        </w:rPr>
        <w:t>Այս</w:t>
      </w:r>
      <w:r>
        <w:rPr>
          <w:rFonts w:ascii="GHEA Grapalat" w:hAnsi="GHEA Grapalat" w:cs="Sylfaen"/>
          <w:lang w:val="af-ZA"/>
        </w:rPr>
        <w:t xml:space="preserve"> </w:t>
      </w:r>
      <w:r>
        <w:rPr>
          <w:rFonts w:ascii="GHEA Grapalat" w:hAnsi="GHEA Grapalat" w:cs="Sylfaen"/>
        </w:rPr>
        <w:t>մոդելի</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b/>
          <w:lang w:val="af-ZA"/>
        </w:rPr>
        <w:t xml:space="preserve"> </w:t>
      </w:r>
      <w:r>
        <w:rPr>
          <w:rFonts w:ascii="GHEA Grapalat" w:hAnsi="GHEA Grapalat" w:cs="Sylfaen"/>
        </w:rPr>
        <w:t>ուղղակի</w:t>
      </w:r>
      <w:r>
        <w:rPr>
          <w:rFonts w:ascii="GHEA Grapalat" w:hAnsi="GHEA Grapalat" w:cs="Sylfaen"/>
          <w:lang w:val="af-ZA"/>
        </w:rPr>
        <w:t xml:space="preserve"> </w:t>
      </w:r>
      <w:r>
        <w:rPr>
          <w:rFonts w:ascii="GHEA Grapalat" w:hAnsi="GHEA Grapalat" w:cs="Sylfaen"/>
        </w:rPr>
        <w:t>կապ</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առաջանում</w:t>
      </w:r>
      <w:r>
        <w:rPr>
          <w:rFonts w:ascii="GHEA Grapalat" w:hAnsi="GHEA Grapalat" w:cs="Sylfaen"/>
          <w:lang w:val="af-ZA"/>
        </w:rPr>
        <w:t xml:space="preserve"> </w:t>
      </w:r>
      <w:r>
        <w:rPr>
          <w:rFonts w:ascii="GHEA Grapalat" w:hAnsi="GHEA Grapalat" w:cs="Sylfaen"/>
        </w:rPr>
        <w:t>պատիժը</w:t>
      </w:r>
      <w:r>
        <w:rPr>
          <w:rFonts w:ascii="GHEA Grapalat" w:hAnsi="GHEA Grapalat" w:cs="Sylfaen"/>
          <w:lang w:val="af-ZA"/>
        </w:rPr>
        <w:t xml:space="preserve"> </w:t>
      </w:r>
      <w:r>
        <w:rPr>
          <w:rFonts w:ascii="GHEA Grapalat" w:hAnsi="GHEA Grapalat" w:cs="Sylfaen"/>
        </w:rPr>
        <w:t>կատարող</w:t>
      </w:r>
      <w:r>
        <w:rPr>
          <w:rFonts w:ascii="GHEA Grapalat" w:hAnsi="GHEA Grapalat" w:cs="Sylfaen"/>
          <w:lang w:val="af-ZA"/>
        </w:rPr>
        <w:t xml:space="preserve"> </w:t>
      </w:r>
      <w:r>
        <w:rPr>
          <w:rFonts w:ascii="GHEA Grapalat" w:hAnsi="GHEA Grapalat" w:cs="Sylfaen"/>
        </w:rPr>
        <w:t>հիմնարկի</w:t>
      </w:r>
      <w:r>
        <w:rPr>
          <w:rFonts w:ascii="GHEA Grapalat" w:hAnsi="GHEA Grapalat" w:cs="Sylfaen"/>
          <w:lang w:val="af-ZA"/>
        </w:rPr>
        <w:t xml:space="preserve"> </w:t>
      </w:r>
      <w:r>
        <w:rPr>
          <w:rFonts w:ascii="GHEA Grapalat" w:hAnsi="GHEA Grapalat" w:cs="Sylfaen"/>
        </w:rPr>
        <w:t>վարչակազմի</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դատարանի</w:t>
      </w:r>
      <w:r>
        <w:rPr>
          <w:rFonts w:ascii="GHEA Grapalat" w:hAnsi="GHEA Grapalat" w:cs="Sylfaen"/>
          <w:lang w:val="af-ZA"/>
        </w:rPr>
        <w:t xml:space="preserve"> </w:t>
      </w:r>
      <w:r>
        <w:rPr>
          <w:rFonts w:ascii="GHEA Grapalat" w:hAnsi="GHEA Grapalat" w:cs="Sylfaen"/>
        </w:rPr>
        <w:t>միջև</w:t>
      </w:r>
      <w:r>
        <w:rPr>
          <w:rFonts w:ascii="GHEA Grapalat" w:hAnsi="GHEA Grapalat" w:cs="Sylfaen"/>
          <w:lang w:val="af-ZA"/>
        </w:rPr>
        <w:t xml:space="preserve">: </w:t>
      </w:r>
      <w:r>
        <w:rPr>
          <w:rFonts w:ascii="GHEA Grapalat" w:hAnsi="GHEA Grapalat" w:cs="Sylfaen"/>
        </w:rPr>
        <w:t>Այսինքն՝</w:t>
      </w:r>
      <w:r>
        <w:rPr>
          <w:rFonts w:ascii="GHEA Grapalat" w:hAnsi="GHEA Grapalat" w:cs="Sylfaen"/>
          <w:lang w:val="af-ZA"/>
        </w:rPr>
        <w:t xml:space="preserve"> </w:t>
      </w:r>
      <w:r>
        <w:rPr>
          <w:rFonts w:ascii="GHEA Grapalat" w:hAnsi="GHEA Grapalat" w:cs="Sylfaen"/>
        </w:rPr>
        <w:t>անկախ</w:t>
      </w:r>
      <w:r>
        <w:rPr>
          <w:rFonts w:ascii="GHEA Grapalat" w:hAnsi="GHEA Grapalat" w:cs="Sylfaen"/>
          <w:lang w:val="af-ZA"/>
        </w:rPr>
        <w:t xml:space="preserve"> </w:t>
      </w:r>
      <w:r>
        <w:rPr>
          <w:rFonts w:ascii="GHEA Grapalat" w:hAnsi="GHEA Grapalat" w:cs="Sylfaen"/>
        </w:rPr>
        <w:t>հանձնաժողովը</w:t>
      </w:r>
      <w:r>
        <w:rPr>
          <w:rFonts w:ascii="GHEA Grapalat" w:hAnsi="GHEA Grapalat" w:cs="Sylfaen"/>
          <w:lang w:val="af-ZA"/>
        </w:rPr>
        <w:t xml:space="preserve">, </w:t>
      </w:r>
      <w:r>
        <w:rPr>
          <w:rFonts w:ascii="GHEA Grapalat" w:hAnsi="GHEA Grapalat" w:cs="Sylfaen"/>
        </w:rPr>
        <w:t>որպես</w:t>
      </w:r>
      <w:r>
        <w:rPr>
          <w:rFonts w:ascii="GHEA Grapalat" w:hAnsi="GHEA Grapalat" w:cs="Sylfaen"/>
          <w:lang w:val="af-ZA"/>
        </w:rPr>
        <w:t xml:space="preserve"> </w:t>
      </w:r>
      <w:r>
        <w:rPr>
          <w:rFonts w:ascii="GHEA Grapalat" w:hAnsi="GHEA Grapalat" w:cs="Sylfaen"/>
        </w:rPr>
        <w:lastRenderedPageBreak/>
        <w:t>միջանկյալ</w:t>
      </w:r>
      <w:r>
        <w:rPr>
          <w:rFonts w:ascii="GHEA Grapalat" w:hAnsi="GHEA Grapalat" w:cs="Sylfaen"/>
          <w:lang w:val="af-ZA"/>
        </w:rPr>
        <w:t xml:space="preserve"> </w:t>
      </w:r>
      <w:r>
        <w:rPr>
          <w:rFonts w:ascii="GHEA Grapalat" w:hAnsi="GHEA Grapalat" w:cs="Sylfaen"/>
        </w:rPr>
        <w:t>օղակ</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որոշում</w:t>
      </w:r>
      <w:r>
        <w:rPr>
          <w:rFonts w:ascii="GHEA Grapalat" w:hAnsi="GHEA Grapalat" w:cs="Sylfaen"/>
          <w:lang w:val="af-ZA"/>
        </w:rPr>
        <w:t xml:space="preserve"> </w:t>
      </w:r>
      <w:r>
        <w:rPr>
          <w:rFonts w:ascii="GHEA Grapalat" w:hAnsi="GHEA Grapalat" w:cs="Sylfaen"/>
        </w:rPr>
        <w:t>կայացնող</w:t>
      </w:r>
      <w:r>
        <w:rPr>
          <w:rFonts w:ascii="GHEA Grapalat" w:hAnsi="GHEA Grapalat" w:cs="Sylfaen"/>
          <w:lang w:val="af-ZA"/>
        </w:rPr>
        <w:t xml:space="preserve"> </w:t>
      </w:r>
      <w:r>
        <w:rPr>
          <w:rFonts w:ascii="GHEA Grapalat" w:hAnsi="GHEA Grapalat" w:cs="Sylfaen"/>
        </w:rPr>
        <w:t>մարմին</w:t>
      </w:r>
      <w:r>
        <w:rPr>
          <w:rFonts w:ascii="GHEA Grapalat" w:hAnsi="GHEA Grapalat" w:cs="Sylfaen"/>
          <w:lang w:val="af-ZA"/>
        </w:rPr>
        <w:t xml:space="preserve">, </w:t>
      </w:r>
      <w:r>
        <w:rPr>
          <w:rFonts w:ascii="GHEA Grapalat" w:hAnsi="GHEA Grapalat" w:cs="Sylfaen"/>
        </w:rPr>
        <w:t>պատժից</w:t>
      </w:r>
      <w:r>
        <w:rPr>
          <w:rFonts w:ascii="GHEA Grapalat" w:hAnsi="GHEA Grapalat" w:cs="Sylfaen"/>
          <w:lang w:val="af-ZA"/>
        </w:rPr>
        <w:t xml:space="preserve"> </w:t>
      </w:r>
      <w:r>
        <w:rPr>
          <w:rFonts w:ascii="GHEA Grapalat" w:hAnsi="GHEA Grapalat" w:cs="Sylfaen"/>
        </w:rPr>
        <w:t>պայմանական</w:t>
      </w:r>
      <w:r>
        <w:rPr>
          <w:rFonts w:ascii="GHEA Grapalat" w:hAnsi="GHEA Grapalat" w:cs="Sylfaen"/>
          <w:lang w:val="af-ZA"/>
        </w:rPr>
        <w:t xml:space="preserve"> </w:t>
      </w:r>
      <w:r>
        <w:rPr>
          <w:rFonts w:ascii="GHEA Grapalat" w:hAnsi="GHEA Grapalat" w:cs="Sylfaen"/>
        </w:rPr>
        <w:t>վաղաժամկետ</w:t>
      </w:r>
      <w:r>
        <w:rPr>
          <w:rFonts w:ascii="GHEA Grapalat" w:hAnsi="GHEA Grapalat" w:cs="Sylfaen"/>
          <w:lang w:val="af-ZA"/>
        </w:rPr>
        <w:t xml:space="preserve"> </w:t>
      </w:r>
      <w:r>
        <w:rPr>
          <w:rFonts w:ascii="GHEA Grapalat" w:hAnsi="GHEA Grapalat" w:cs="Sylfaen"/>
        </w:rPr>
        <w:t>ազատելու</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պատիժն</w:t>
      </w:r>
      <w:r>
        <w:rPr>
          <w:rFonts w:ascii="GHEA Grapalat" w:hAnsi="GHEA Grapalat" w:cs="Sylfaen"/>
          <w:lang w:val="af-ZA"/>
        </w:rPr>
        <w:t xml:space="preserve"> </w:t>
      </w:r>
      <w:r>
        <w:rPr>
          <w:rFonts w:ascii="GHEA Grapalat" w:hAnsi="GHEA Grapalat" w:cs="Sylfaen"/>
        </w:rPr>
        <w:t>ավելի</w:t>
      </w:r>
      <w:r>
        <w:rPr>
          <w:rFonts w:ascii="GHEA Grapalat" w:hAnsi="GHEA Grapalat" w:cs="Sylfaen"/>
          <w:lang w:val="af-ZA"/>
        </w:rPr>
        <w:t xml:space="preserve"> </w:t>
      </w:r>
      <w:r>
        <w:rPr>
          <w:rFonts w:ascii="GHEA Grapalat" w:hAnsi="GHEA Grapalat" w:cs="Sylfaen"/>
        </w:rPr>
        <w:t>մեղմ</w:t>
      </w:r>
      <w:r>
        <w:rPr>
          <w:rFonts w:ascii="GHEA Grapalat" w:hAnsi="GHEA Grapalat" w:cs="Sylfaen"/>
          <w:lang w:val="af-ZA"/>
        </w:rPr>
        <w:t xml:space="preserve"> </w:t>
      </w:r>
      <w:r>
        <w:rPr>
          <w:rFonts w:ascii="GHEA Grapalat" w:hAnsi="GHEA Grapalat" w:cs="Sylfaen"/>
        </w:rPr>
        <w:t>պատժատեսակով</w:t>
      </w:r>
      <w:r>
        <w:rPr>
          <w:rFonts w:ascii="GHEA Grapalat" w:hAnsi="GHEA Grapalat" w:cs="Sylfaen"/>
          <w:lang w:val="af-ZA"/>
        </w:rPr>
        <w:t xml:space="preserve"> </w:t>
      </w:r>
      <w:r>
        <w:rPr>
          <w:rFonts w:ascii="GHEA Grapalat" w:hAnsi="GHEA Grapalat" w:cs="Sylfaen"/>
        </w:rPr>
        <w:t>փոխարինելու</w:t>
      </w:r>
      <w:r>
        <w:rPr>
          <w:rFonts w:ascii="GHEA Grapalat" w:hAnsi="GHEA Grapalat" w:cs="Sylfaen"/>
          <w:lang w:val="af-ZA"/>
        </w:rPr>
        <w:t xml:space="preserve"> </w:t>
      </w:r>
      <w:r>
        <w:rPr>
          <w:rFonts w:ascii="GHEA Grapalat" w:hAnsi="GHEA Grapalat" w:cs="Sylfaen"/>
        </w:rPr>
        <w:t>ինստիտուտների</w:t>
      </w:r>
      <w:r>
        <w:rPr>
          <w:rFonts w:ascii="GHEA Grapalat" w:hAnsi="GHEA Grapalat" w:cs="Sylfaen"/>
          <w:lang w:val="af-ZA"/>
        </w:rPr>
        <w:t xml:space="preserve"> </w:t>
      </w:r>
      <w:r>
        <w:rPr>
          <w:rFonts w:ascii="GHEA Grapalat" w:hAnsi="GHEA Grapalat" w:cs="Sylfaen"/>
        </w:rPr>
        <w:t>գործընթացից</w:t>
      </w:r>
      <w:r>
        <w:rPr>
          <w:rFonts w:ascii="GHEA Grapalat" w:hAnsi="GHEA Grapalat" w:cs="Sylfaen"/>
          <w:lang w:val="af-ZA"/>
        </w:rPr>
        <w:t xml:space="preserve"> </w:t>
      </w:r>
      <w:r>
        <w:rPr>
          <w:rFonts w:ascii="GHEA Grapalat" w:hAnsi="GHEA Grapalat" w:cs="Sylfaen"/>
        </w:rPr>
        <w:t>բացառվում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Հատկանշական</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որ</w:t>
      </w:r>
      <w:r>
        <w:rPr>
          <w:rFonts w:ascii="GHEA Grapalat" w:hAnsi="GHEA Grapalat" w:cs="Sylfaen"/>
          <w:lang w:val="af-ZA"/>
        </w:rPr>
        <w:t xml:space="preserve"> </w:t>
      </w:r>
      <w:r>
        <w:rPr>
          <w:rFonts w:ascii="GHEA Grapalat" w:hAnsi="GHEA Grapalat" w:cs="Sylfaen"/>
        </w:rPr>
        <w:t>նման</w:t>
      </w:r>
      <w:r>
        <w:rPr>
          <w:rFonts w:ascii="GHEA Grapalat" w:hAnsi="GHEA Grapalat" w:cs="Sylfaen"/>
          <w:lang w:val="af-ZA"/>
        </w:rPr>
        <w:t xml:space="preserve"> </w:t>
      </w:r>
      <w:r>
        <w:rPr>
          <w:rFonts w:ascii="GHEA Grapalat" w:hAnsi="GHEA Grapalat" w:cs="Sylfaen"/>
        </w:rPr>
        <w:t>մոդել</w:t>
      </w:r>
      <w:r>
        <w:rPr>
          <w:rFonts w:ascii="GHEA Grapalat" w:hAnsi="GHEA Grapalat" w:cs="Sylfaen"/>
          <w:lang w:val="af-ZA"/>
        </w:rPr>
        <w:t xml:space="preserve"> </w:t>
      </w:r>
      <w:r>
        <w:rPr>
          <w:rFonts w:ascii="GHEA Grapalat" w:hAnsi="GHEA Grapalat" w:cs="Sylfaen"/>
        </w:rPr>
        <w:t>էր</w:t>
      </w:r>
      <w:r>
        <w:rPr>
          <w:rFonts w:ascii="GHEA Grapalat" w:hAnsi="GHEA Grapalat" w:cs="Sylfaen"/>
          <w:lang w:val="af-ZA"/>
        </w:rPr>
        <w:t xml:space="preserve"> </w:t>
      </w:r>
      <w:r>
        <w:rPr>
          <w:rFonts w:ascii="GHEA Grapalat" w:hAnsi="GHEA Grapalat" w:cs="Sylfaen"/>
        </w:rPr>
        <w:t>առաջարկվել</w:t>
      </w:r>
      <w:r>
        <w:rPr>
          <w:rFonts w:ascii="GHEA Grapalat" w:hAnsi="GHEA Grapalat" w:cs="Sylfaen"/>
          <w:lang w:val="af-ZA"/>
        </w:rPr>
        <w:t xml:space="preserve"> </w:t>
      </w:r>
      <w:r>
        <w:rPr>
          <w:rFonts w:ascii="GHEA Grapalat" w:hAnsi="GHEA Grapalat" w:cs="Sylfaen"/>
        </w:rPr>
        <w:t>նախագծերի</w:t>
      </w:r>
      <w:r>
        <w:rPr>
          <w:rFonts w:ascii="GHEA Grapalat" w:hAnsi="GHEA Grapalat" w:cs="Sylfaen"/>
          <w:lang w:val="af-ZA"/>
        </w:rPr>
        <w:t xml:space="preserve"> </w:t>
      </w:r>
      <w:r>
        <w:rPr>
          <w:rFonts w:ascii="GHEA Grapalat" w:hAnsi="GHEA Grapalat" w:cs="Sylfaen"/>
        </w:rPr>
        <w:t>սկզբնական</w:t>
      </w:r>
      <w:r>
        <w:rPr>
          <w:rFonts w:ascii="GHEA Grapalat" w:hAnsi="GHEA Grapalat" w:cs="Sylfaen"/>
          <w:lang w:val="af-ZA"/>
        </w:rPr>
        <w:t xml:space="preserve"> </w:t>
      </w:r>
      <w:r>
        <w:rPr>
          <w:rFonts w:ascii="GHEA Grapalat" w:hAnsi="GHEA Grapalat" w:cs="Sylfaen"/>
        </w:rPr>
        <w:t>տարբերակում</w:t>
      </w:r>
      <w:r>
        <w:rPr>
          <w:rFonts w:ascii="GHEA Grapalat" w:hAnsi="GHEA Grapalat" w:cs="Sylfaen"/>
          <w:lang w:val="af-ZA"/>
        </w:rPr>
        <w:t xml:space="preserve">, </w:t>
      </w:r>
      <w:r>
        <w:rPr>
          <w:rFonts w:ascii="GHEA Grapalat" w:hAnsi="GHEA Grapalat" w:cs="Sylfaen"/>
        </w:rPr>
        <w:t>ինչն</w:t>
      </w:r>
      <w:r>
        <w:rPr>
          <w:rFonts w:ascii="GHEA Grapalat" w:hAnsi="GHEA Grapalat" w:cs="Sylfaen"/>
          <w:lang w:val="af-ZA"/>
        </w:rPr>
        <w:t xml:space="preserve"> </w:t>
      </w:r>
      <w:r>
        <w:rPr>
          <w:rFonts w:ascii="GHEA Grapalat" w:hAnsi="GHEA Grapalat" w:cs="Sylfaen"/>
        </w:rPr>
        <w:t>արժանացել</w:t>
      </w:r>
      <w:r>
        <w:rPr>
          <w:rFonts w:ascii="GHEA Grapalat" w:hAnsi="GHEA Grapalat" w:cs="Sylfaen"/>
          <w:lang w:val="af-ZA"/>
        </w:rPr>
        <w:t xml:space="preserve"> </w:t>
      </w:r>
      <w:r>
        <w:rPr>
          <w:rFonts w:ascii="GHEA Grapalat" w:hAnsi="GHEA Grapalat" w:cs="Sylfaen"/>
        </w:rPr>
        <w:t>էր</w:t>
      </w:r>
      <w:r>
        <w:rPr>
          <w:rFonts w:ascii="GHEA Grapalat" w:hAnsi="GHEA Grapalat" w:cs="Sylfaen"/>
          <w:lang w:val="af-ZA"/>
        </w:rPr>
        <w:t xml:space="preserve"> </w:t>
      </w:r>
      <w:r>
        <w:rPr>
          <w:rFonts w:ascii="GHEA Grapalat" w:hAnsi="GHEA Grapalat" w:cs="Sylfaen"/>
        </w:rPr>
        <w:t>Հայասատանի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Նախագահի</w:t>
      </w:r>
      <w:r>
        <w:rPr>
          <w:rFonts w:ascii="GHEA Grapalat" w:hAnsi="GHEA Grapalat" w:cs="Sylfaen"/>
          <w:lang w:val="af-ZA"/>
        </w:rPr>
        <w:t xml:space="preserve"> </w:t>
      </w:r>
      <w:r>
        <w:rPr>
          <w:rFonts w:ascii="GHEA Grapalat" w:hAnsi="GHEA Grapalat" w:cs="Sylfaen"/>
        </w:rPr>
        <w:t>աշխատակազմի</w:t>
      </w:r>
      <w:r>
        <w:rPr>
          <w:rFonts w:ascii="GHEA Grapalat" w:hAnsi="GHEA Grapalat" w:cs="Sylfaen"/>
          <w:lang w:val="af-ZA"/>
        </w:rPr>
        <w:t xml:space="preserve"> </w:t>
      </w:r>
      <w:r>
        <w:rPr>
          <w:rFonts w:ascii="GHEA Grapalat" w:hAnsi="GHEA Grapalat" w:cs="Sylfaen"/>
        </w:rPr>
        <w:t>խիստ</w:t>
      </w:r>
      <w:r>
        <w:rPr>
          <w:rFonts w:ascii="GHEA Grapalat" w:hAnsi="GHEA Grapalat" w:cs="Sylfaen"/>
          <w:lang w:val="af-ZA"/>
        </w:rPr>
        <w:t xml:space="preserve"> </w:t>
      </w:r>
      <w:r>
        <w:rPr>
          <w:rFonts w:ascii="GHEA Grapalat" w:hAnsi="GHEA Grapalat" w:cs="Sylfaen"/>
        </w:rPr>
        <w:t>քննադատությանը</w:t>
      </w:r>
      <w:r>
        <w:rPr>
          <w:rFonts w:ascii="GHEA Grapalat" w:hAnsi="GHEA Grapalat" w:cs="Sylfaen"/>
          <w:lang w:val="af-ZA"/>
        </w:rPr>
        <w:t xml:space="preserve">: </w:t>
      </w:r>
      <w:r>
        <w:rPr>
          <w:rFonts w:ascii="GHEA Grapalat" w:hAnsi="GHEA Grapalat" w:cs="Sylfaen"/>
        </w:rPr>
        <w:t>Բացի</w:t>
      </w:r>
      <w:r>
        <w:rPr>
          <w:rFonts w:ascii="GHEA Grapalat" w:hAnsi="GHEA Grapalat" w:cs="Sylfaen"/>
          <w:lang w:val="af-ZA"/>
        </w:rPr>
        <w:t xml:space="preserve"> </w:t>
      </w:r>
      <w:r>
        <w:rPr>
          <w:rFonts w:ascii="GHEA Grapalat" w:hAnsi="GHEA Grapalat" w:cs="Sylfaen"/>
        </w:rPr>
        <w:t>այդ</w:t>
      </w:r>
      <w:r>
        <w:rPr>
          <w:rFonts w:ascii="GHEA Grapalat" w:hAnsi="GHEA Grapalat" w:cs="Sylfaen"/>
          <w:lang w:val="af-ZA"/>
        </w:rPr>
        <w:t xml:space="preserve">, </w:t>
      </w:r>
      <w:r>
        <w:rPr>
          <w:rFonts w:ascii="GHEA Grapalat" w:hAnsi="GHEA Grapalat" w:cs="Sylfaen"/>
        </w:rPr>
        <w:t>խնդրո</w:t>
      </w:r>
      <w:r>
        <w:rPr>
          <w:rFonts w:ascii="GHEA Grapalat" w:hAnsi="GHEA Grapalat" w:cs="Sylfaen"/>
          <w:lang w:val="af-ZA"/>
        </w:rPr>
        <w:t xml:space="preserve"> </w:t>
      </w:r>
      <w:r>
        <w:rPr>
          <w:rFonts w:ascii="GHEA Grapalat" w:hAnsi="GHEA Grapalat" w:cs="Sylfaen"/>
        </w:rPr>
        <w:t>առարկա</w:t>
      </w:r>
      <w:r>
        <w:rPr>
          <w:rFonts w:ascii="GHEA Grapalat" w:hAnsi="GHEA Grapalat" w:cs="Sylfaen"/>
          <w:lang w:val="af-ZA"/>
        </w:rPr>
        <w:t xml:space="preserve"> </w:t>
      </w:r>
      <w:r>
        <w:rPr>
          <w:rFonts w:ascii="GHEA Grapalat" w:hAnsi="GHEA Grapalat" w:cs="Sylfaen"/>
        </w:rPr>
        <w:t>մոդելը</w:t>
      </w:r>
      <w:r>
        <w:rPr>
          <w:rFonts w:ascii="GHEA Grapalat" w:hAnsi="GHEA Grapalat" w:cs="Sylfaen"/>
          <w:lang w:val="af-ZA"/>
        </w:rPr>
        <w:t xml:space="preserve"> </w:t>
      </w:r>
      <w:r>
        <w:rPr>
          <w:rFonts w:ascii="GHEA Grapalat" w:hAnsi="GHEA Grapalat" w:cs="Sylfaen"/>
        </w:rPr>
        <w:t>չի</w:t>
      </w:r>
      <w:r>
        <w:rPr>
          <w:rFonts w:ascii="GHEA Grapalat" w:hAnsi="GHEA Grapalat" w:cs="Sylfaen"/>
          <w:lang w:val="af-ZA"/>
        </w:rPr>
        <w:t xml:space="preserve"> </w:t>
      </w:r>
      <w:r>
        <w:rPr>
          <w:rFonts w:ascii="GHEA Grapalat" w:hAnsi="GHEA Grapalat" w:cs="Sylfaen"/>
        </w:rPr>
        <w:t>բխում</w:t>
      </w:r>
      <w:r>
        <w:rPr>
          <w:rFonts w:ascii="GHEA Grapalat" w:hAnsi="GHEA Grapalat" w:cs="Sylfaen"/>
          <w:lang w:val="af-ZA"/>
        </w:rPr>
        <w:t xml:space="preserve"> </w:t>
      </w:r>
      <w:r>
        <w:rPr>
          <w:rFonts w:ascii="GHEA Grapalat" w:hAnsi="GHEA Grapalat"/>
          <w:color w:val="000000"/>
          <w:lang w:val="hy-AM"/>
        </w:rPr>
        <w:t>ՀՀ</w:t>
      </w:r>
      <w:r>
        <w:rPr>
          <w:rFonts w:ascii="GHEA Grapalat" w:hAnsi="GHEA Grapalat"/>
          <w:color w:val="000000"/>
          <w:lang w:val="af-ZA"/>
        </w:rPr>
        <w:t xml:space="preserve"> </w:t>
      </w:r>
      <w:r>
        <w:rPr>
          <w:rFonts w:ascii="GHEA Grapalat" w:hAnsi="GHEA Grapalat"/>
          <w:color w:val="000000"/>
          <w:lang w:val="hy-AM"/>
        </w:rPr>
        <w:t>Նախագահի</w:t>
      </w:r>
      <w:r>
        <w:rPr>
          <w:rFonts w:ascii="GHEA Grapalat" w:hAnsi="GHEA Grapalat"/>
          <w:color w:val="000000"/>
          <w:lang w:val="af-ZA"/>
        </w:rPr>
        <w:t xml:space="preserve"> 2012 </w:t>
      </w:r>
      <w:r>
        <w:rPr>
          <w:rFonts w:ascii="GHEA Grapalat" w:hAnsi="GHEA Grapalat"/>
          <w:color w:val="000000"/>
          <w:lang w:val="hy-AM"/>
        </w:rPr>
        <w:t>թվականի</w:t>
      </w:r>
      <w:r>
        <w:rPr>
          <w:rFonts w:ascii="GHEA Grapalat" w:hAnsi="GHEA Grapalat"/>
          <w:color w:val="000000"/>
          <w:lang w:val="af-ZA"/>
        </w:rPr>
        <w:t xml:space="preserve"> </w:t>
      </w:r>
      <w:r>
        <w:rPr>
          <w:rFonts w:ascii="GHEA Grapalat" w:hAnsi="GHEA Grapalat"/>
          <w:color w:val="000000"/>
          <w:lang w:val="hy-AM"/>
        </w:rPr>
        <w:t>հունիսի</w:t>
      </w:r>
      <w:r>
        <w:rPr>
          <w:rFonts w:ascii="GHEA Grapalat" w:hAnsi="GHEA Grapalat"/>
          <w:color w:val="000000"/>
          <w:lang w:val="af-ZA"/>
        </w:rPr>
        <w:t xml:space="preserve"> 30-</w:t>
      </w:r>
      <w:r>
        <w:rPr>
          <w:rFonts w:ascii="GHEA Grapalat" w:hAnsi="GHEA Grapalat"/>
          <w:color w:val="000000"/>
          <w:lang w:val="hy-AM"/>
        </w:rPr>
        <w:t>ի</w:t>
      </w:r>
      <w:r>
        <w:rPr>
          <w:rFonts w:ascii="GHEA Grapalat" w:hAnsi="GHEA Grapalat"/>
          <w:color w:val="000000"/>
          <w:lang w:val="af-ZA"/>
        </w:rPr>
        <w:t xml:space="preserve"> </w:t>
      </w:r>
      <w:r>
        <w:rPr>
          <w:rFonts w:ascii="GHEA Grapalat" w:hAnsi="GHEA Grapalat"/>
          <w:color w:val="000000"/>
          <w:lang w:val="hy-AM"/>
        </w:rPr>
        <w:t>ՆԿ</w:t>
      </w:r>
      <w:r>
        <w:rPr>
          <w:rFonts w:ascii="GHEA Grapalat" w:hAnsi="GHEA Grapalat"/>
          <w:color w:val="000000"/>
          <w:lang w:val="af-ZA"/>
        </w:rPr>
        <w:t>-96-</w:t>
      </w:r>
      <w:r>
        <w:rPr>
          <w:rFonts w:ascii="GHEA Grapalat" w:hAnsi="GHEA Grapalat"/>
          <w:color w:val="000000"/>
          <w:lang w:val="hy-AM"/>
        </w:rPr>
        <w:t>Ա</w:t>
      </w:r>
      <w:r>
        <w:rPr>
          <w:rFonts w:ascii="GHEA Grapalat" w:hAnsi="GHEA Grapalat"/>
          <w:color w:val="000000"/>
          <w:lang w:val="af-ZA"/>
        </w:rPr>
        <w:t xml:space="preserve"> </w:t>
      </w:r>
      <w:r>
        <w:rPr>
          <w:rFonts w:ascii="GHEA Grapalat" w:hAnsi="GHEA Grapalat"/>
          <w:color w:val="000000"/>
          <w:lang w:val="hy-AM"/>
        </w:rPr>
        <w:t>կարգադրությա</w:t>
      </w:r>
      <w:r>
        <w:rPr>
          <w:rFonts w:ascii="GHEA Grapalat" w:hAnsi="GHEA Grapalat"/>
          <w:color w:val="000000"/>
        </w:rPr>
        <w:t>մբ</w:t>
      </w:r>
      <w:r>
        <w:rPr>
          <w:rFonts w:ascii="GHEA Grapalat" w:hAnsi="GHEA Grapalat"/>
          <w:color w:val="000000"/>
          <w:lang w:val="af-ZA"/>
        </w:rPr>
        <w:t xml:space="preserve"> </w:t>
      </w:r>
      <w:r>
        <w:rPr>
          <w:rFonts w:ascii="GHEA Grapalat" w:hAnsi="GHEA Grapalat"/>
          <w:color w:val="000000"/>
        </w:rPr>
        <w:t>առաջադրված</w:t>
      </w:r>
      <w:r>
        <w:rPr>
          <w:rFonts w:ascii="GHEA Grapalat" w:hAnsi="GHEA Grapalat"/>
          <w:color w:val="000000"/>
          <w:lang w:val="af-ZA"/>
        </w:rPr>
        <w:t xml:space="preserve"> </w:t>
      </w:r>
      <w:r>
        <w:rPr>
          <w:rFonts w:ascii="GHEA Grapalat" w:hAnsi="GHEA Grapalat"/>
          <w:color w:val="000000"/>
        </w:rPr>
        <w:t>պահանջներից</w:t>
      </w:r>
      <w:r>
        <w:rPr>
          <w:rFonts w:ascii="GHEA Grapalat" w:hAnsi="GHEA Grapalat"/>
          <w:color w:val="000000"/>
          <w:lang w:val="af-ZA"/>
        </w:rPr>
        <w:t>:</w:t>
      </w:r>
    </w:p>
    <w:p w:rsidR="008D423F" w:rsidRDefault="008D423F" w:rsidP="008D423F">
      <w:pPr>
        <w:spacing w:line="360" w:lineRule="auto"/>
        <w:ind w:firstLine="709"/>
        <w:jc w:val="both"/>
        <w:rPr>
          <w:rFonts w:ascii="GHEA Grapalat" w:hAnsi="GHEA Grapalat" w:cs="Sylfaen"/>
          <w:lang w:val="af-ZA"/>
        </w:rPr>
      </w:pPr>
      <w:r>
        <w:rPr>
          <w:rFonts w:ascii="GHEA Grapalat" w:hAnsi="GHEA Grapalat" w:cs="Sylfaen"/>
          <w:b/>
          <w:i/>
          <w:lang w:val="af-ZA"/>
        </w:rPr>
        <w:t>2-</w:t>
      </w:r>
      <w:r>
        <w:rPr>
          <w:rFonts w:ascii="GHEA Grapalat" w:hAnsi="GHEA Grapalat" w:cs="Sylfaen"/>
          <w:b/>
          <w:i/>
        </w:rPr>
        <w:t>ՐԴ</w:t>
      </w:r>
      <w:r>
        <w:rPr>
          <w:rFonts w:ascii="GHEA Grapalat" w:hAnsi="GHEA Grapalat" w:cs="Sylfaen"/>
          <w:b/>
          <w:i/>
          <w:lang w:val="af-ZA"/>
        </w:rPr>
        <w:t xml:space="preserve"> </w:t>
      </w:r>
      <w:r>
        <w:rPr>
          <w:rFonts w:ascii="GHEA Grapalat" w:hAnsi="GHEA Grapalat" w:cs="Sylfaen"/>
          <w:b/>
          <w:i/>
        </w:rPr>
        <w:t>ՄՈԴԵԼ՝</w:t>
      </w:r>
      <w:r>
        <w:rPr>
          <w:rFonts w:ascii="GHEA Grapalat" w:hAnsi="GHEA Grapalat" w:cs="Sylfaen"/>
          <w:b/>
          <w:lang w:val="af-ZA"/>
        </w:rPr>
        <w:t xml:space="preserve"> </w:t>
      </w:r>
      <w:r>
        <w:rPr>
          <w:rFonts w:ascii="GHEA Grapalat" w:hAnsi="GHEA Grapalat" w:cs="Sylfaen"/>
          <w:b/>
        </w:rPr>
        <w:t>անկախ</w:t>
      </w:r>
      <w:r>
        <w:rPr>
          <w:rFonts w:ascii="GHEA Grapalat" w:hAnsi="GHEA Grapalat" w:cs="Sylfaen"/>
          <w:b/>
          <w:lang w:val="af-ZA"/>
        </w:rPr>
        <w:t xml:space="preserve"> </w:t>
      </w:r>
      <w:r>
        <w:rPr>
          <w:rFonts w:ascii="GHEA Grapalat" w:hAnsi="GHEA Grapalat" w:cs="Sylfaen"/>
          <w:b/>
        </w:rPr>
        <w:t>հանձնաժողովը՝</w:t>
      </w:r>
      <w:r>
        <w:rPr>
          <w:rFonts w:ascii="GHEA Grapalat" w:hAnsi="GHEA Grapalat" w:cs="Sylfaen"/>
          <w:b/>
          <w:lang w:val="af-ZA"/>
        </w:rPr>
        <w:t xml:space="preserve"> </w:t>
      </w:r>
      <w:r>
        <w:rPr>
          <w:rFonts w:ascii="GHEA Grapalat" w:hAnsi="GHEA Grapalat" w:cs="Sylfaen"/>
          <w:b/>
        </w:rPr>
        <w:t>որպես</w:t>
      </w:r>
      <w:r>
        <w:rPr>
          <w:rFonts w:ascii="GHEA Grapalat" w:hAnsi="GHEA Grapalat" w:cs="Sylfaen"/>
          <w:b/>
          <w:lang w:val="af-ZA"/>
        </w:rPr>
        <w:t xml:space="preserve"> </w:t>
      </w:r>
      <w:r>
        <w:rPr>
          <w:rFonts w:ascii="GHEA Grapalat" w:hAnsi="GHEA Grapalat" w:cs="Sylfaen"/>
          <w:b/>
        </w:rPr>
        <w:t>վերջնական</w:t>
      </w:r>
      <w:r>
        <w:rPr>
          <w:rFonts w:ascii="GHEA Grapalat" w:hAnsi="GHEA Grapalat" w:cs="Sylfaen"/>
          <w:b/>
          <w:lang w:val="af-ZA"/>
        </w:rPr>
        <w:t xml:space="preserve"> </w:t>
      </w:r>
      <w:r>
        <w:rPr>
          <w:rFonts w:ascii="GHEA Grapalat" w:hAnsi="GHEA Grapalat" w:cs="Sylfaen"/>
          <w:b/>
        </w:rPr>
        <w:t>որոշում</w:t>
      </w:r>
      <w:r>
        <w:rPr>
          <w:rFonts w:ascii="GHEA Grapalat" w:hAnsi="GHEA Grapalat" w:cs="Sylfaen"/>
          <w:b/>
          <w:lang w:val="af-ZA"/>
        </w:rPr>
        <w:t xml:space="preserve"> </w:t>
      </w:r>
      <w:r>
        <w:rPr>
          <w:rFonts w:ascii="GHEA Grapalat" w:hAnsi="GHEA Grapalat" w:cs="Sylfaen"/>
          <w:b/>
        </w:rPr>
        <w:t>կայացնող</w:t>
      </w:r>
      <w:r>
        <w:rPr>
          <w:rFonts w:ascii="GHEA Grapalat" w:hAnsi="GHEA Grapalat" w:cs="Sylfaen"/>
          <w:b/>
          <w:lang w:val="af-ZA"/>
        </w:rPr>
        <w:t xml:space="preserve"> </w:t>
      </w:r>
      <w:r>
        <w:rPr>
          <w:rFonts w:ascii="GHEA Grapalat" w:hAnsi="GHEA Grapalat" w:cs="Sylfaen"/>
          <w:b/>
        </w:rPr>
        <w:t>մարմին</w:t>
      </w:r>
      <w:r>
        <w:rPr>
          <w:rFonts w:ascii="GHEA Grapalat" w:hAnsi="GHEA Grapalat" w:cs="Sylfaen"/>
          <w:b/>
          <w:lang w:val="af-ZA"/>
        </w:rPr>
        <w:t xml:space="preserve">: </w:t>
      </w:r>
      <w:r>
        <w:rPr>
          <w:rFonts w:ascii="GHEA Grapalat" w:hAnsi="GHEA Grapalat" w:cs="Sylfaen"/>
        </w:rPr>
        <w:t>Այս</w:t>
      </w:r>
      <w:r>
        <w:rPr>
          <w:rFonts w:ascii="GHEA Grapalat" w:hAnsi="GHEA Grapalat" w:cs="Sylfaen"/>
          <w:lang w:val="af-ZA"/>
        </w:rPr>
        <w:t xml:space="preserve"> </w:t>
      </w:r>
      <w:r>
        <w:rPr>
          <w:rFonts w:ascii="GHEA Grapalat" w:hAnsi="GHEA Grapalat" w:cs="Sylfaen"/>
        </w:rPr>
        <w:t>մոդելի</w:t>
      </w:r>
      <w:r>
        <w:rPr>
          <w:rFonts w:ascii="GHEA Grapalat" w:hAnsi="GHEA Grapalat" w:cs="Sylfaen"/>
          <w:lang w:val="af-ZA"/>
        </w:rPr>
        <w:t xml:space="preserve"> </w:t>
      </w:r>
      <w:r>
        <w:rPr>
          <w:rFonts w:ascii="GHEA Grapalat" w:hAnsi="GHEA Grapalat" w:cs="Sylfaen"/>
        </w:rPr>
        <w:t>ընտրության</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lang w:val="af-ZA"/>
        </w:rPr>
        <w:t xml:space="preserve"> </w:t>
      </w:r>
      <w:r>
        <w:rPr>
          <w:rFonts w:ascii="GHEA Grapalat" w:hAnsi="GHEA Grapalat" w:cs="Sylfaen"/>
        </w:rPr>
        <w:t>ստացվում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որ</w:t>
      </w:r>
      <w:r>
        <w:rPr>
          <w:rFonts w:ascii="GHEA Grapalat" w:hAnsi="GHEA Grapalat" w:cs="Sylfaen"/>
          <w:lang w:val="af-ZA"/>
        </w:rPr>
        <w:t xml:space="preserve"> </w:t>
      </w:r>
      <w:r>
        <w:rPr>
          <w:rFonts w:ascii="GHEA Grapalat" w:hAnsi="GHEA Grapalat" w:cs="Sylfaen"/>
        </w:rPr>
        <w:t>դատարանները՝</w:t>
      </w:r>
      <w:r>
        <w:rPr>
          <w:rFonts w:ascii="GHEA Grapalat" w:hAnsi="GHEA Grapalat" w:cs="Sylfaen"/>
          <w:lang w:val="af-ZA"/>
        </w:rPr>
        <w:t xml:space="preserve"> </w:t>
      </w:r>
      <w:r>
        <w:rPr>
          <w:rFonts w:ascii="GHEA Grapalat" w:hAnsi="GHEA Grapalat" w:cs="Sylfaen"/>
        </w:rPr>
        <w:t>որպես</w:t>
      </w:r>
      <w:r>
        <w:rPr>
          <w:rFonts w:ascii="GHEA Grapalat" w:hAnsi="GHEA Grapalat" w:cs="Sylfaen"/>
          <w:lang w:val="af-ZA"/>
        </w:rPr>
        <w:t xml:space="preserve"> </w:t>
      </w:r>
      <w:r>
        <w:rPr>
          <w:rFonts w:ascii="GHEA Grapalat" w:hAnsi="GHEA Grapalat" w:cs="Sylfaen"/>
        </w:rPr>
        <w:t>արդարադատության</w:t>
      </w:r>
      <w:r>
        <w:rPr>
          <w:rFonts w:ascii="GHEA Grapalat" w:hAnsi="GHEA Grapalat" w:cs="Sylfaen"/>
          <w:lang w:val="af-ZA"/>
        </w:rPr>
        <w:t xml:space="preserve"> </w:t>
      </w:r>
      <w:r>
        <w:rPr>
          <w:rFonts w:ascii="GHEA Grapalat" w:hAnsi="GHEA Grapalat" w:cs="Sylfaen"/>
        </w:rPr>
        <w:t>իրականացնող</w:t>
      </w:r>
      <w:r>
        <w:rPr>
          <w:rFonts w:ascii="GHEA Grapalat" w:hAnsi="GHEA Grapalat" w:cs="Sylfaen"/>
          <w:lang w:val="af-ZA"/>
        </w:rPr>
        <w:t xml:space="preserve"> </w:t>
      </w:r>
      <w:r>
        <w:rPr>
          <w:rFonts w:ascii="GHEA Grapalat" w:hAnsi="GHEA Grapalat" w:cs="Sylfaen"/>
        </w:rPr>
        <w:t>մարմիններ</w:t>
      </w:r>
      <w:r>
        <w:rPr>
          <w:rFonts w:ascii="GHEA Grapalat" w:hAnsi="GHEA Grapalat" w:cs="Sylfaen"/>
          <w:lang w:val="af-ZA"/>
        </w:rPr>
        <w:t xml:space="preserve">, </w:t>
      </w:r>
      <w:r>
        <w:rPr>
          <w:rFonts w:ascii="GHEA Grapalat" w:hAnsi="GHEA Grapalat" w:cs="Sylfaen"/>
        </w:rPr>
        <w:t>բացառվում</w:t>
      </w:r>
      <w:r>
        <w:rPr>
          <w:rFonts w:ascii="GHEA Grapalat" w:hAnsi="GHEA Grapalat" w:cs="Sylfaen"/>
          <w:lang w:val="af-ZA"/>
        </w:rPr>
        <w:t xml:space="preserve"> </w:t>
      </w:r>
      <w:r>
        <w:rPr>
          <w:rFonts w:ascii="GHEA Grapalat" w:hAnsi="GHEA Grapalat" w:cs="Sylfaen"/>
        </w:rPr>
        <w:t>են</w:t>
      </w:r>
      <w:r>
        <w:rPr>
          <w:rFonts w:ascii="GHEA Grapalat" w:hAnsi="GHEA Grapalat" w:cs="Sylfaen"/>
          <w:b/>
          <w:lang w:val="af-ZA"/>
        </w:rPr>
        <w:t xml:space="preserve"> </w:t>
      </w:r>
      <w:r>
        <w:rPr>
          <w:rFonts w:ascii="GHEA Grapalat" w:hAnsi="GHEA Grapalat" w:cs="Sylfaen"/>
        </w:rPr>
        <w:t>պատժից</w:t>
      </w:r>
      <w:r>
        <w:rPr>
          <w:rFonts w:ascii="GHEA Grapalat" w:hAnsi="GHEA Grapalat" w:cs="Sylfaen"/>
          <w:lang w:val="af-ZA"/>
        </w:rPr>
        <w:t xml:space="preserve"> </w:t>
      </w:r>
      <w:r>
        <w:rPr>
          <w:rFonts w:ascii="GHEA Grapalat" w:hAnsi="GHEA Grapalat" w:cs="Sylfaen"/>
        </w:rPr>
        <w:t>պայմանական</w:t>
      </w:r>
      <w:r>
        <w:rPr>
          <w:rFonts w:ascii="GHEA Grapalat" w:hAnsi="GHEA Grapalat" w:cs="Sylfaen"/>
          <w:lang w:val="af-ZA"/>
        </w:rPr>
        <w:t xml:space="preserve"> </w:t>
      </w:r>
      <w:r>
        <w:rPr>
          <w:rFonts w:ascii="GHEA Grapalat" w:hAnsi="GHEA Grapalat" w:cs="Sylfaen"/>
        </w:rPr>
        <w:t>վաղաժամկետ</w:t>
      </w:r>
      <w:r>
        <w:rPr>
          <w:rFonts w:ascii="GHEA Grapalat" w:hAnsi="GHEA Grapalat" w:cs="Sylfaen"/>
          <w:lang w:val="af-ZA"/>
        </w:rPr>
        <w:t xml:space="preserve"> </w:t>
      </w:r>
      <w:r>
        <w:rPr>
          <w:rFonts w:ascii="GHEA Grapalat" w:hAnsi="GHEA Grapalat" w:cs="Sylfaen"/>
        </w:rPr>
        <w:t>ազատելու</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պատիժն</w:t>
      </w:r>
      <w:r>
        <w:rPr>
          <w:rFonts w:ascii="GHEA Grapalat" w:hAnsi="GHEA Grapalat" w:cs="Sylfaen"/>
          <w:lang w:val="af-ZA"/>
        </w:rPr>
        <w:t xml:space="preserve"> </w:t>
      </w:r>
      <w:r>
        <w:rPr>
          <w:rFonts w:ascii="GHEA Grapalat" w:hAnsi="GHEA Grapalat" w:cs="Sylfaen"/>
        </w:rPr>
        <w:t>ավելի</w:t>
      </w:r>
      <w:r>
        <w:rPr>
          <w:rFonts w:ascii="GHEA Grapalat" w:hAnsi="GHEA Grapalat" w:cs="Sylfaen"/>
          <w:lang w:val="af-ZA"/>
        </w:rPr>
        <w:t xml:space="preserve"> </w:t>
      </w:r>
      <w:r>
        <w:rPr>
          <w:rFonts w:ascii="GHEA Grapalat" w:hAnsi="GHEA Grapalat" w:cs="Sylfaen"/>
        </w:rPr>
        <w:t>մեղմ</w:t>
      </w:r>
      <w:r>
        <w:rPr>
          <w:rFonts w:ascii="GHEA Grapalat" w:hAnsi="GHEA Grapalat" w:cs="Sylfaen"/>
          <w:lang w:val="af-ZA"/>
        </w:rPr>
        <w:t xml:space="preserve"> </w:t>
      </w:r>
      <w:r>
        <w:rPr>
          <w:rFonts w:ascii="GHEA Grapalat" w:hAnsi="GHEA Grapalat" w:cs="Sylfaen"/>
        </w:rPr>
        <w:t>պատժատեսակով</w:t>
      </w:r>
      <w:r>
        <w:rPr>
          <w:rFonts w:ascii="GHEA Grapalat" w:hAnsi="GHEA Grapalat" w:cs="Sylfaen"/>
          <w:lang w:val="af-ZA"/>
        </w:rPr>
        <w:t xml:space="preserve"> </w:t>
      </w:r>
      <w:r>
        <w:rPr>
          <w:rFonts w:ascii="GHEA Grapalat" w:hAnsi="GHEA Grapalat" w:cs="Sylfaen"/>
        </w:rPr>
        <w:t>փոխարինելու</w:t>
      </w:r>
      <w:r>
        <w:rPr>
          <w:rFonts w:ascii="GHEA Grapalat" w:hAnsi="GHEA Grapalat" w:cs="Sylfaen"/>
          <w:lang w:val="af-ZA"/>
        </w:rPr>
        <w:t xml:space="preserve"> </w:t>
      </w:r>
      <w:r>
        <w:rPr>
          <w:rFonts w:ascii="GHEA Grapalat" w:hAnsi="GHEA Grapalat" w:cs="Sylfaen"/>
        </w:rPr>
        <w:t>ինստիտուտների</w:t>
      </w:r>
      <w:r>
        <w:rPr>
          <w:rFonts w:ascii="GHEA Grapalat" w:hAnsi="GHEA Grapalat" w:cs="Sylfaen"/>
          <w:lang w:val="af-ZA"/>
        </w:rPr>
        <w:t xml:space="preserve"> </w:t>
      </w:r>
      <w:r>
        <w:rPr>
          <w:rFonts w:ascii="GHEA Grapalat" w:hAnsi="GHEA Grapalat" w:cs="Sylfaen"/>
        </w:rPr>
        <w:t>գործընթացից</w:t>
      </w:r>
      <w:r>
        <w:rPr>
          <w:rFonts w:ascii="GHEA Grapalat" w:hAnsi="GHEA Grapalat" w:cs="Sylfaen"/>
          <w:lang w:val="af-ZA"/>
        </w:rPr>
        <w:t xml:space="preserve">: </w:t>
      </w:r>
      <w:r>
        <w:rPr>
          <w:rFonts w:ascii="GHEA Grapalat" w:hAnsi="GHEA Grapalat" w:cs="Sylfaen"/>
        </w:rPr>
        <w:t>Քննարկվող</w:t>
      </w:r>
      <w:r>
        <w:rPr>
          <w:rFonts w:ascii="GHEA Grapalat" w:hAnsi="GHEA Grapalat" w:cs="Sylfaen"/>
          <w:lang w:val="af-ZA"/>
        </w:rPr>
        <w:t xml:space="preserve"> </w:t>
      </w:r>
      <w:r>
        <w:rPr>
          <w:rFonts w:ascii="GHEA Grapalat" w:hAnsi="GHEA Grapalat" w:cs="Sylfaen"/>
        </w:rPr>
        <w:t>մոդելն</w:t>
      </w:r>
      <w:r>
        <w:rPr>
          <w:rFonts w:ascii="GHEA Grapalat" w:hAnsi="GHEA Grapalat" w:cs="Sylfaen"/>
          <w:lang w:val="af-ZA"/>
        </w:rPr>
        <w:t xml:space="preserve"> </w:t>
      </w:r>
      <w:r>
        <w:rPr>
          <w:rFonts w:ascii="GHEA Grapalat" w:hAnsi="GHEA Grapalat" w:cs="Sylfaen"/>
        </w:rPr>
        <w:t>առկա</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արտասահմանյան</w:t>
      </w:r>
      <w:r>
        <w:rPr>
          <w:rFonts w:ascii="GHEA Grapalat" w:hAnsi="GHEA Grapalat" w:cs="Sylfaen"/>
          <w:lang w:val="af-ZA"/>
        </w:rPr>
        <w:t xml:space="preserve"> </w:t>
      </w:r>
      <w:r>
        <w:rPr>
          <w:rFonts w:ascii="GHEA Grapalat" w:hAnsi="GHEA Grapalat" w:cs="Sylfaen"/>
        </w:rPr>
        <w:t>որոշ</w:t>
      </w:r>
      <w:r>
        <w:rPr>
          <w:rFonts w:ascii="GHEA Grapalat" w:hAnsi="GHEA Grapalat" w:cs="Sylfaen"/>
          <w:lang w:val="af-ZA"/>
        </w:rPr>
        <w:t xml:space="preserve"> </w:t>
      </w:r>
      <w:r>
        <w:rPr>
          <w:rFonts w:ascii="GHEA Grapalat" w:hAnsi="GHEA Grapalat" w:cs="Sylfaen"/>
        </w:rPr>
        <w:t>պետություններում</w:t>
      </w:r>
      <w:r>
        <w:rPr>
          <w:rFonts w:ascii="GHEA Grapalat" w:hAnsi="GHEA Grapalat" w:cs="Sylfaen"/>
          <w:lang w:val="af-ZA"/>
        </w:rPr>
        <w:t xml:space="preserve"> (</w:t>
      </w:r>
      <w:r>
        <w:rPr>
          <w:rFonts w:ascii="GHEA Grapalat" w:hAnsi="GHEA Grapalat" w:cs="Sylfaen"/>
        </w:rPr>
        <w:t>օրինակ՝</w:t>
      </w:r>
      <w:r>
        <w:rPr>
          <w:rFonts w:ascii="GHEA Grapalat" w:hAnsi="GHEA Grapalat" w:cs="Sylfaen"/>
          <w:lang w:val="af-ZA"/>
        </w:rPr>
        <w:t xml:space="preserve"> </w:t>
      </w:r>
      <w:r>
        <w:rPr>
          <w:rFonts w:ascii="GHEA Grapalat" w:hAnsi="GHEA Grapalat" w:cs="Sylfaen"/>
        </w:rPr>
        <w:t>Խորվաթիա</w:t>
      </w:r>
      <w:r>
        <w:rPr>
          <w:rFonts w:ascii="GHEA Grapalat" w:hAnsi="GHEA Grapalat" w:cs="Sylfaen"/>
          <w:lang w:val="af-ZA"/>
        </w:rPr>
        <w:t xml:space="preserve">, </w:t>
      </w:r>
      <w:r>
        <w:rPr>
          <w:rFonts w:ascii="GHEA Grapalat" w:hAnsi="GHEA Grapalat" w:cs="Sylfaen"/>
        </w:rPr>
        <w:t>Կանադա</w:t>
      </w:r>
      <w:r>
        <w:rPr>
          <w:rFonts w:ascii="GHEA Grapalat" w:hAnsi="GHEA Grapalat" w:cs="Sylfaen"/>
          <w:lang w:val="af-ZA"/>
        </w:rPr>
        <w:t xml:space="preserve">, </w:t>
      </w:r>
      <w:r>
        <w:rPr>
          <w:rFonts w:ascii="GHEA Grapalat" w:hAnsi="GHEA Grapalat" w:cs="Sylfaen"/>
        </w:rPr>
        <w:t>Ամերիկայի</w:t>
      </w:r>
      <w:r>
        <w:rPr>
          <w:rFonts w:ascii="GHEA Grapalat" w:hAnsi="GHEA Grapalat" w:cs="Sylfaen"/>
          <w:lang w:val="af-ZA"/>
        </w:rPr>
        <w:t xml:space="preserve"> </w:t>
      </w:r>
      <w:r>
        <w:rPr>
          <w:rFonts w:ascii="GHEA Grapalat" w:hAnsi="GHEA Grapalat" w:cs="Sylfaen"/>
        </w:rPr>
        <w:t>Միացյալ</w:t>
      </w:r>
      <w:r>
        <w:rPr>
          <w:rFonts w:ascii="GHEA Grapalat" w:hAnsi="GHEA Grapalat" w:cs="Sylfaen"/>
          <w:lang w:val="af-ZA"/>
        </w:rPr>
        <w:t xml:space="preserve"> </w:t>
      </w:r>
      <w:r>
        <w:rPr>
          <w:rFonts w:ascii="GHEA Grapalat" w:hAnsi="GHEA Grapalat" w:cs="Sylfaen"/>
        </w:rPr>
        <w:t>Նահանգներ</w:t>
      </w:r>
      <w:r>
        <w:rPr>
          <w:rFonts w:ascii="GHEA Grapalat" w:hAnsi="GHEA Grapalat" w:cs="Sylfaen"/>
          <w:lang w:val="af-ZA"/>
        </w:rPr>
        <w:t xml:space="preserve">, </w:t>
      </w:r>
      <w:r>
        <w:rPr>
          <w:rFonts w:ascii="GHEA Grapalat" w:hAnsi="GHEA Grapalat" w:cs="Sylfaen"/>
        </w:rPr>
        <w:t>Մեծ</w:t>
      </w:r>
      <w:r>
        <w:rPr>
          <w:rFonts w:ascii="GHEA Grapalat" w:hAnsi="GHEA Grapalat" w:cs="Sylfaen"/>
          <w:lang w:val="af-ZA"/>
        </w:rPr>
        <w:t xml:space="preserve"> </w:t>
      </w:r>
      <w:r>
        <w:rPr>
          <w:rFonts w:ascii="GHEA Grapalat" w:hAnsi="GHEA Grapalat" w:cs="Sylfaen"/>
        </w:rPr>
        <w:t>Բրիտանիա</w:t>
      </w:r>
      <w:r>
        <w:rPr>
          <w:rFonts w:ascii="GHEA Grapalat" w:hAnsi="GHEA Grapalat" w:cs="Sylfaen"/>
          <w:lang w:val="af-ZA"/>
        </w:rPr>
        <w:t>):</w:t>
      </w:r>
    </w:p>
    <w:p w:rsidR="008D423F" w:rsidRDefault="008D423F" w:rsidP="008D423F">
      <w:pPr>
        <w:spacing w:line="360" w:lineRule="auto"/>
        <w:ind w:firstLine="709"/>
        <w:jc w:val="both"/>
        <w:rPr>
          <w:rFonts w:ascii="GHEA Grapalat" w:hAnsi="GHEA Grapalat" w:cs="Sylfaen"/>
          <w:b/>
          <w:lang w:val="af-ZA"/>
        </w:rPr>
      </w:pPr>
      <w:r>
        <w:rPr>
          <w:rFonts w:ascii="GHEA Grapalat" w:hAnsi="GHEA Grapalat" w:cs="Sylfaen"/>
        </w:rPr>
        <w:t>Մինչդեռ</w:t>
      </w:r>
      <w:r>
        <w:rPr>
          <w:rFonts w:ascii="GHEA Grapalat" w:hAnsi="GHEA Grapalat" w:cs="Sylfaen"/>
          <w:lang w:val="af-ZA"/>
        </w:rPr>
        <w:t xml:space="preserve">, </w:t>
      </w:r>
      <w:r>
        <w:rPr>
          <w:rFonts w:ascii="GHEA Grapalat" w:hAnsi="GHEA Grapalat" w:cs="Sylfaen"/>
        </w:rPr>
        <w:t>տեղին</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նշել</w:t>
      </w:r>
      <w:r>
        <w:rPr>
          <w:rFonts w:ascii="GHEA Grapalat" w:hAnsi="GHEA Grapalat" w:cs="Sylfaen"/>
          <w:lang w:val="af-ZA"/>
        </w:rPr>
        <w:t xml:space="preserve">, </w:t>
      </w:r>
      <w:r>
        <w:rPr>
          <w:rFonts w:ascii="GHEA Grapalat" w:hAnsi="GHEA Grapalat" w:cs="Sylfaen"/>
        </w:rPr>
        <w:t>որ</w:t>
      </w:r>
      <w:r>
        <w:rPr>
          <w:rFonts w:ascii="GHEA Grapalat" w:hAnsi="GHEA Grapalat" w:cs="Sylfaen"/>
          <w:lang w:val="af-ZA"/>
        </w:rPr>
        <w:t xml:space="preserve"> </w:t>
      </w:r>
      <w:r>
        <w:rPr>
          <w:rFonts w:ascii="GHEA Grapalat" w:hAnsi="GHEA Grapalat" w:cs="Sylfaen"/>
        </w:rPr>
        <w:t>ներպետական</w:t>
      </w:r>
      <w:r>
        <w:rPr>
          <w:rFonts w:ascii="GHEA Grapalat" w:hAnsi="GHEA Grapalat" w:cs="Sylfaen"/>
          <w:lang w:val="af-ZA"/>
        </w:rPr>
        <w:t xml:space="preserve"> </w:t>
      </w:r>
      <w:r>
        <w:rPr>
          <w:rFonts w:ascii="GHEA Grapalat" w:hAnsi="GHEA Grapalat" w:cs="Sylfaen"/>
        </w:rPr>
        <w:t>օրենսդրությամբ</w:t>
      </w:r>
      <w:r>
        <w:rPr>
          <w:rFonts w:ascii="GHEA Grapalat" w:hAnsi="GHEA Grapalat" w:cs="Sylfaen"/>
          <w:lang w:val="af-ZA"/>
        </w:rPr>
        <w:t xml:space="preserve"> </w:t>
      </w:r>
      <w:r>
        <w:rPr>
          <w:rFonts w:ascii="GHEA Grapalat" w:hAnsi="GHEA Grapalat" w:cs="Sylfaen"/>
        </w:rPr>
        <w:t>նման</w:t>
      </w:r>
      <w:r>
        <w:rPr>
          <w:rFonts w:ascii="GHEA Grapalat" w:hAnsi="GHEA Grapalat" w:cs="Sylfaen"/>
          <w:lang w:val="af-ZA"/>
        </w:rPr>
        <w:t xml:space="preserve"> </w:t>
      </w:r>
      <w:r>
        <w:rPr>
          <w:rFonts w:ascii="GHEA Grapalat" w:hAnsi="GHEA Grapalat" w:cs="Sylfaen"/>
        </w:rPr>
        <w:t>մոդելի</w:t>
      </w:r>
      <w:r>
        <w:rPr>
          <w:rFonts w:ascii="GHEA Grapalat" w:hAnsi="GHEA Grapalat" w:cs="Sylfaen"/>
          <w:lang w:val="af-ZA"/>
        </w:rPr>
        <w:t xml:space="preserve"> </w:t>
      </w:r>
      <w:r>
        <w:rPr>
          <w:rFonts w:ascii="GHEA Grapalat" w:hAnsi="GHEA Grapalat" w:cs="Sylfaen"/>
        </w:rPr>
        <w:t>ամրագրումը</w:t>
      </w:r>
      <w:r>
        <w:rPr>
          <w:rFonts w:ascii="GHEA Grapalat" w:hAnsi="GHEA Grapalat" w:cs="Sylfaen"/>
          <w:lang w:val="af-ZA"/>
        </w:rPr>
        <w:t xml:space="preserve"> </w:t>
      </w:r>
      <w:r>
        <w:rPr>
          <w:rFonts w:ascii="GHEA Grapalat" w:hAnsi="GHEA Grapalat" w:cs="Sylfaen"/>
        </w:rPr>
        <w:t>հակասում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որդեգրած</w:t>
      </w:r>
      <w:r>
        <w:rPr>
          <w:rFonts w:ascii="GHEA Grapalat" w:hAnsi="GHEA Grapalat" w:cs="Sylfaen"/>
          <w:lang w:val="af-ZA"/>
        </w:rPr>
        <w:t xml:space="preserve"> </w:t>
      </w:r>
      <w:r>
        <w:rPr>
          <w:rFonts w:ascii="GHEA Grapalat" w:hAnsi="GHEA Grapalat" w:cs="Sylfaen"/>
        </w:rPr>
        <w:t>քրեական</w:t>
      </w:r>
      <w:r>
        <w:rPr>
          <w:rFonts w:ascii="GHEA Grapalat" w:hAnsi="GHEA Grapalat" w:cs="Sylfaen"/>
          <w:lang w:val="af-ZA"/>
        </w:rPr>
        <w:t xml:space="preserve"> </w:t>
      </w:r>
      <w:r>
        <w:rPr>
          <w:rFonts w:ascii="GHEA Grapalat" w:hAnsi="GHEA Grapalat" w:cs="Sylfaen"/>
        </w:rPr>
        <w:t>քաղաքականությանը</w:t>
      </w:r>
      <w:r>
        <w:rPr>
          <w:rFonts w:ascii="GHEA Grapalat" w:hAnsi="GHEA Grapalat" w:cs="Sylfaen"/>
          <w:lang w:val="af-ZA"/>
        </w:rPr>
        <w:t xml:space="preserve">: </w:t>
      </w:r>
      <w:r>
        <w:rPr>
          <w:rFonts w:ascii="GHEA Grapalat" w:hAnsi="GHEA Grapalat" w:cs="Sylfaen"/>
        </w:rPr>
        <w:t>Դատական</w:t>
      </w:r>
      <w:r>
        <w:rPr>
          <w:rFonts w:ascii="GHEA Grapalat" w:hAnsi="GHEA Grapalat" w:cs="Sylfaen"/>
          <w:lang w:val="af-ZA"/>
        </w:rPr>
        <w:t xml:space="preserve"> </w:t>
      </w:r>
      <w:r>
        <w:rPr>
          <w:rFonts w:ascii="GHEA Grapalat" w:hAnsi="GHEA Grapalat" w:cs="Sylfaen"/>
        </w:rPr>
        <w:t>ակտերի</w:t>
      </w:r>
      <w:r>
        <w:rPr>
          <w:rFonts w:ascii="GHEA Grapalat" w:hAnsi="GHEA Grapalat" w:cs="Sylfaen"/>
          <w:lang w:val="af-ZA"/>
        </w:rPr>
        <w:t xml:space="preserve"> </w:t>
      </w:r>
      <w:r>
        <w:rPr>
          <w:rFonts w:ascii="GHEA Grapalat" w:hAnsi="GHEA Grapalat" w:cs="Sylfaen"/>
        </w:rPr>
        <w:t>կատարման</w:t>
      </w:r>
      <w:r>
        <w:rPr>
          <w:rFonts w:ascii="GHEA Grapalat" w:hAnsi="GHEA Grapalat" w:cs="Sylfaen"/>
          <w:lang w:val="af-ZA"/>
        </w:rPr>
        <w:t xml:space="preserve"> </w:t>
      </w:r>
      <w:r>
        <w:rPr>
          <w:rFonts w:ascii="GHEA Grapalat" w:hAnsi="GHEA Grapalat" w:cs="Sylfaen"/>
        </w:rPr>
        <w:t>փուլին</w:t>
      </w:r>
      <w:r>
        <w:rPr>
          <w:rFonts w:ascii="GHEA Grapalat" w:hAnsi="GHEA Grapalat" w:cs="Sylfaen"/>
          <w:lang w:val="af-ZA"/>
        </w:rPr>
        <w:t xml:space="preserve"> </w:t>
      </w:r>
      <w:r>
        <w:rPr>
          <w:rFonts w:ascii="GHEA Grapalat" w:hAnsi="GHEA Grapalat" w:cs="Sylfaen"/>
        </w:rPr>
        <w:t>առնչվող</w:t>
      </w:r>
      <w:r>
        <w:rPr>
          <w:rFonts w:ascii="GHEA Grapalat" w:hAnsi="GHEA Grapalat" w:cs="Sylfaen"/>
          <w:lang w:val="af-ZA"/>
        </w:rPr>
        <w:t xml:space="preserve"> </w:t>
      </w:r>
      <w:r>
        <w:rPr>
          <w:rFonts w:ascii="GHEA Grapalat" w:hAnsi="GHEA Grapalat" w:cs="Sylfaen"/>
        </w:rPr>
        <w:t>հարցերը</w:t>
      </w:r>
      <w:r>
        <w:rPr>
          <w:rFonts w:ascii="GHEA Grapalat" w:hAnsi="GHEA Grapalat" w:cs="Sylfaen"/>
          <w:lang w:val="af-ZA"/>
        </w:rPr>
        <w:t xml:space="preserve"> </w:t>
      </w:r>
      <w:r>
        <w:rPr>
          <w:rFonts w:ascii="GHEA Grapalat" w:hAnsi="GHEA Grapalat" w:cs="Sylfaen"/>
        </w:rPr>
        <w:t>լուծվում</w:t>
      </w:r>
      <w:r>
        <w:rPr>
          <w:rFonts w:ascii="GHEA Grapalat" w:hAnsi="GHEA Grapalat" w:cs="Sylfaen"/>
          <w:lang w:val="af-ZA"/>
        </w:rPr>
        <w:t xml:space="preserve"> </w:t>
      </w:r>
      <w:r>
        <w:rPr>
          <w:rFonts w:ascii="GHEA Grapalat" w:hAnsi="GHEA Grapalat" w:cs="Sylfaen"/>
        </w:rPr>
        <w:t>են</w:t>
      </w:r>
      <w:r>
        <w:rPr>
          <w:rFonts w:ascii="GHEA Grapalat" w:hAnsi="GHEA Grapalat" w:cs="Sylfaen"/>
          <w:lang w:val="af-ZA"/>
        </w:rPr>
        <w:t xml:space="preserve"> </w:t>
      </w:r>
      <w:r>
        <w:rPr>
          <w:rFonts w:ascii="GHEA Grapalat" w:hAnsi="GHEA Grapalat" w:cs="Sylfaen"/>
        </w:rPr>
        <w:t>դատարանների</w:t>
      </w:r>
      <w:r>
        <w:rPr>
          <w:rFonts w:ascii="GHEA Grapalat" w:hAnsi="GHEA Grapalat" w:cs="Sylfaen"/>
          <w:lang w:val="af-ZA"/>
        </w:rPr>
        <w:t xml:space="preserve"> </w:t>
      </w:r>
      <w:r>
        <w:rPr>
          <w:rFonts w:ascii="GHEA Grapalat" w:hAnsi="GHEA Grapalat" w:cs="Sylfaen"/>
        </w:rPr>
        <w:t>կողմից</w:t>
      </w:r>
      <w:r>
        <w:rPr>
          <w:rFonts w:ascii="GHEA Grapalat" w:hAnsi="GHEA Grapalat" w:cs="Sylfaen"/>
          <w:lang w:val="af-ZA"/>
        </w:rPr>
        <w:t xml:space="preserve"> (</w:t>
      </w:r>
      <w:r>
        <w:rPr>
          <w:rFonts w:ascii="GHEA Grapalat" w:hAnsi="GHEA Grapalat" w:cs="Sylfaen"/>
        </w:rPr>
        <w:t>տե՛ս</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քրեական</w:t>
      </w:r>
      <w:r>
        <w:rPr>
          <w:rFonts w:ascii="GHEA Grapalat" w:hAnsi="GHEA Grapalat" w:cs="Sylfaen"/>
          <w:lang w:val="af-ZA"/>
        </w:rPr>
        <w:t xml:space="preserve"> </w:t>
      </w:r>
      <w:r>
        <w:rPr>
          <w:rFonts w:ascii="GHEA Grapalat" w:hAnsi="GHEA Grapalat" w:cs="Sylfaen"/>
        </w:rPr>
        <w:t>դատավարության</w:t>
      </w:r>
      <w:r>
        <w:rPr>
          <w:rFonts w:ascii="GHEA Grapalat" w:hAnsi="GHEA Grapalat" w:cs="Sylfaen"/>
          <w:lang w:val="af-ZA"/>
        </w:rPr>
        <w:t xml:space="preserve"> </w:t>
      </w:r>
      <w:r>
        <w:rPr>
          <w:rFonts w:ascii="GHEA Grapalat" w:hAnsi="GHEA Grapalat" w:cs="Sylfaen"/>
        </w:rPr>
        <w:t>օրենսգրքի</w:t>
      </w:r>
      <w:r>
        <w:rPr>
          <w:rFonts w:ascii="GHEA Grapalat" w:hAnsi="GHEA Grapalat" w:cs="Sylfaen"/>
          <w:lang w:val="af-ZA"/>
        </w:rPr>
        <w:t xml:space="preserve"> 49-</w:t>
      </w:r>
      <w:r>
        <w:rPr>
          <w:rFonts w:ascii="GHEA Grapalat" w:hAnsi="GHEA Grapalat" w:cs="Sylfaen"/>
        </w:rPr>
        <w:t>րդ</w:t>
      </w:r>
      <w:r>
        <w:rPr>
          <w:rFonts w:ascii="GHEA Grapalat" w:hAnsi="GHEA Grapalat" w:cs="Sylfaen"/>
          <w:lang w:val="af-ZA"/>
        </w:rPr>
        <w:t xml:space="preserve"> </w:t>
      </w:r>
      <w:r>
        <w:rPr>
          <w:rFonts w:ascii="GHEA Grapalat" w:hAnsi="GHEA Grapalat" w:cs="Sylfaen"/>
        </w:rPr>
        <w:t>գլուխը</w:t>
      </w:r>
      <w:r>
        <w:rPr>
          <w:rFonts w:ascii="GHEA Grapalat" w:hAnsi="GHEA Grapalat" w:cs="Sylfaen"/>
          <w:lang w:val="af-ZA"/>
        </w:rPr>
        <w:t xml:space="preserve">): </w:t>
      </w:r>
      <w:r>
        <w:rPr>
          <w:rFonts w:ascii="GHEA Grapalat" w:hAnsi="GHEA Grapalat" w:cs="Sylfaen"/>
        </w:rPr>
        <w:t>Ասվածը</w:t>
      </w:r>
      <w:r>
        <w:rPr>
          <w:rFonts w:ascii="GHEA Grapalat" w:hAnsi="GHEA Grapalat" w:cs="Sylfaen"/>
          <w:lang w:val="af-ZA"/>
        </w:rPr>
        <w:t xml:space="preserve"> </w:t>
      </w:r>
      <w:r>
        <w:rPr>
          <w:rFonts w:ascii="GHEA Grapalat" w:hAnsi="GHEA Grapalat" w:cs="Sylfaen"/>
        </w:rPr>
        <w:t>հավասարապես</w:t>
      </w:r>
      <w:r>
        <w:rPr>
          <w:rFonts w:ascii="GHEA Grapalat" w:hAnsi="GHEA Grapalat" w:cs="Sylfaen"/>
          <w:lang w:val="af-ZA"/>
        </w:rPr>
        <w:t xml:space="preserve"> </w:t>
      </w:r>
      <w:r>
        <w:rPr>
          <w:rFonts w:ascii="GHEA Grapalat" w:hAnsi="GHEA Grapalat" w:cs="Sylfaen"/>
        </w:rPr>
        <w:t>վերաբերում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դատապարտյալների</w:t>
      </w:r>
      <w:r>
        <w:rPr>
          <w:rFonts w:ascii="GHEA Grapalat" w:hAnsi="GHEA Grapalat" w:cs="Sylfaen"/>
          <w:lang w:val="af-ZA"/>
        </w:rPr>
        <w:t xml:space="preserve"> </w:t>
      </w:r>
      <w:r>
        <w:rPr>
          <w:rFonts w:ascii="GHEA Grapalat" w:hAnsi="GHEA Grapalat" w:cs="Sylfaen"/>
        </w:rPr>
        <w:t>նկատմամբ</w:t>
      </w:r>
      <w:r>
        <w:rPr>
          <w:rFonts w:ascii="GHEA Grapalat" w:hAnsi="GHEA Grapalat" w:cs="Sylfaen"/>
          <w:lang w:val="af-ZA"/>
        </w:rPr>
        <w:t xml:space="preserve"> </w:t>
      </w:r>
      <w:r>
        <w:rPr>
          <w:rFonts w:ascii="GHEA Grapalat" w:hAnsi="GHEA Grapalat" w:cs="Sylfaen"/>
        </w:rPr>
        <w:t>խրախուսական</w:t>
      </w:r>
      <w:r>
        <w:rPr>
          <w:rFonts w:ascii="GHEA Grapalat" w:hAnsi="GHEA Grapalat" w:cs="Sylfaen"/>
          <w:lang w:val="af-ZA"/>
        </w:rPr>
        <w:t xml:space="preserve"> </w:t>
      </w:r>
      <w:r>
        <w:rPr>
          <w:rFonts w:ascii="GHEA Grapalat" w:hAnsi="GHEA Grapalat" w:cs="Sylfaen"/>
        </w:rPr>
        <w:t>համարվող</w:t>
      </w:r>
      <w:r>
        <w:rPr>
          <w:rFonts w:ascii="GHEA Grapalat" w:hAnsi="GHEA Grapalat" w:cs="Sylfaen"/>
          <w:lang w:val="af-ZA"/>
        </w:rPr>
        <w:t xml:space="preserve"> </w:t>
      </w:r>
      <w:r>
        <w:rPr>
          <w:rFonts w:ascii="GHEA Grapalat" w:hAnsi="GHEA Grapalat" w:cs="Sylfaen"/>
        </w:rPr>
        <w:t>այնպիսի</w:t>
      </w:r>
      <w:r>
        <w:rPr>
          <w:rFonts w:ascii="GHEA Grapalat" w:hAnsi="GHEA Grapalat" w:cs="Sylfaen"/>
          <w:lang w:val="af-ZA"/>
        </w:rPr>
        <w:t xml:space="preserve"> </w:t>
      </w:r>
      <w:r>
        <w:rPr>
          <w:rFonts w:ascii="GHEA Grapalat" w:hAnsi="GHEA Grapalat" w:cs="Sylfaen"/>
        </w:rPr>
        <w:t>ինստիտուտների</w:t>
      </w:r>
      <w:r>
        <w:rPr>
          <w:rFonts w:ascii="GHEA Grapalat" w:hAnsi="GHEA Grapalat" w:cs="Sylfaen"/>
          <w:lang w:val="af-ZA"/>
        </w:rPr>
        <w:t xml:space="preserve">, </w:t>
      </w:r>
      <w:r>
        <w:rPr>
          <w:rFonts w:ascii="GHEA Grapalat" w:hAnsi="GHEA Grapalat" w:cs="Sylfaen"/>
        </w:rPr>
        <w:t>ինչպիսին</w:t>
      </w:r>
      <w:r>
        <w:rPr>
          <w:rFonts w:ascii="GHEA Grapalat" w:hAnsi="GHEA Grapalat" w:cs="Sylfaen"/>
          <w:lang w:val="af-ZA"/>
        </w:rPr>
        <w:t xml:space="preserve"> </w:t>
      </w:r>
      <w:r>
        <w:rPr>
          <w:rFonts w:ascii="GHEA Grapalat" w:hAnsi="GHEA Grapalat" w:cs="Sylfaen"/>
        </w:rPr>
        <w:t>պատժից</w:t>
      </w:r>
      <w:r>
        <w:rPr>
          <w:rFonts w:ascii="GHEA Grapalat" w:hAnsi="GHEA Grapalat" w:cs="Sylfaen"/>
          <w:lang w:val="af-ZA"/>
        </w:rPr>
        <w:t xml:space="preserve"> </w:t>
      </w:r>
      <w:r>
        <w:rPr>
          <w:rFonts w:ascii="GHEA Grapalat" w:hAnsi="GHEA Grapalat" w:cs="Sylfaen"/>
        </w:rPr>
        <w:t>պայմանական</w:t>
      </w:r>
      <w:r>
        <w:rPr>
          <w:rFonts w:ascii="GHEA Grapalat" w:hAnsi="GHEA Grapalat" w:cs="Sylfaen"/>
          <w:lang w:val="af-ZA"/>
        </w:rPr>
        <w:t xml:space="preserve"> </w:t>
      </w:r>
      <w:r>
        <w:rPr>
          <w:rFonts w:ascii="GHEA Grapalat" w:hAnsi="GHEA Grapalat" w:cs="Sylfaen"/>
        </w:rPr>
        <w:t>վաղաժամկետն</w:t>
      </w:r>
      <w:r>
        <w:rPr>
          <w:rFonts w:ascii="GHEA Grapalat" w:hAnsi="GHEA Grapalat" w:cs="Sylfaen"/>
          <w:lang w:val="af-ZA"/>
        </w:rPr>
        <w:t xml:space="preserve"> </w:t>
      </w:r>
      <w:r>
        <w:rPr>
          <w:rFonts w:ascii="GHEA Grapalat" w:hAnsi="GHEA Grapalat" w:cs="Sylfaen"/>
        </w:rPr>
        <w:t>ազատելն</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պատիժն</w:t>
      </w:r>
      <w:r>
        <w:rPr>
          <w:rFonts w:ascii="GHEA Grapalat" w:hAnsi="GHEA Grapalat" w:cs="Sylfaen"/>
          <w:lang w:val="af-ZA"/>
        </w:rPr>
        <w:t xml:space="preserve"> </w:t>
      </w:r>
      <w:r>
        <w:rPr>
          <w:rFonts w:ascii="GHEA Grapalat" w:hAnsi="GHEA Grapalat" w:cs="Sylfaen"/>
        </w:rPr>
        <w:t>ավելի</w:t>
      </w:r>
      <w:r>
        <w:rPr>
          <w:rFonts w:ascii="GHEA Grapalat" w:hAnsi="GHEA Grapalat" w:cs="Sylfaen"/>
          <w:lang w:val="af-ZA"/>
        </w:rPr>
        <w:t xml:space="preserve"> </w:t>
      </w:r>
      <w:r>
        <w:rPr>
          <w:rFonts w:ascii="GHEA Grapalat" w:hAnsi="GHEA Grapalat" w:cs="Sylfaen"/>
        </w:rPr>
        <w:t>մեղմ</w:t>
      </w:r>
      <w:r>
        <w:rPr>
          <w:rFonts w:ascii="GHEA Grapalat" w:hAnsi="GHEA Grapalat" w:cs="Sylfaen"/>
          <w:lang w:val="af-ZA"/>
        </w:rPr>
        <w:t xml:space="preserve"> </w:t>
      </w:r>
      <w:r>
        <w:rPr>
          <w:rFonts w:ascii="GHEA Grapalat" w:hAnsi="GHEA Grapalat" w:cs="Sylfaen"/>
        </w:rPr>
        <w:t>պատժատեսակով</w:t>
      </w:r>
      <w:r>
        <w:rPr>
          <w:rFonts w:ascii="GHEA Grapalat" w:hAnsi="GHEA Grapalat" w:cs="Sylfaen"/>
          <w:lang w:val="af-ZA"/>
        </w:rPr>
        <w:t xml:space="preserve"> </w:t>
      </w:r>
      <w:r>
        <w:rPr>
          <w:rFonts w:ascii="GHEA Grapalat" w:hAnsi="GHEA Grapalat" w:cs="Sylfaen"/>
        </w:rPr>
        <w:t>փոխարինելն</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w:t>
      </w:r>
    </w:p>
    <w:p w:rsidR="008D423F" w:rsidRDefault="008D423F" w:rsidP="008D423F">
      <w:pPr>
        <w:spacing w:line="360" w:lineRule="auto"/>
        <w:ind w:firstLine="709"/>
        <w:jc w:val="both"/>
        <w:rPr>
          <w:rFonts w:ascii="GHEA Grapalat" w:hAnsi="GHEA Grapalat" w:cs="Sylfaen"/>
          <w:b/>
          <w:lang w:val="af-ZA"/>
        </w:rPr>
      </w:pPr>
      <w:r>
        <w:rPr>
          <w:rFonts w:ascii="GHEA Grapalat" w:hAnsi="GHEA Grapalat" w:cs="Sylfaen"/>
          <w:b/>
          <w:i/>
          <w:lang w:val="af-ZA"/>
        </w:rPr>
        <w:t>3-</w:t>
      </w:r>
      <w:r>
        <w:rPr>
          <w:rFonts w:ascii="GHEA Grapalat" w:hAnsi="GHEA Grapalat" w:cs="Sylfaen"/>
          <w:b/>
          <w:i/>
        </w:rPr>
        <w:t>ՐԴ</w:t>
      </w:r>
      <w:r>
        <w:rPr>
          <w:rFonts w:ascii="GHEA Grapalat" w:hAnsi="GHEA Grapalat" w:cs="Sylfaen"/>
          <w:b/>
          <w:i/>
          <w:lang w:val="af-ZA"/>
        </w:rPr>
        <w:t xml:space="preserve"> </w:t>
      </w:r>
      <w:r>
        <w:rPr>
          <w:rFonts w:ascii="GHEA Grapalat" w:hAnsi="GHEA Grapalat" w:cs="Sylfaen"/>
          <w:b/>
          <w:i/>
        </w:rPr>
        <w:t>ՄՈԴԵԼ՝</w:t>
      </w:r>
      <w:r>
        <w:rPr>
          <w:rFonts w:ascii="GHEA Grapalat" w:hAnsi="GHEA Grapalat" w:cs="Sylfaen"/>
          <w:b/>
          <w:i/>
          <w:lang w:val="af-ZA"/>
        </w:rPr>
        <w:t xml:space="preserve"> </w:t>
      </w:r>
      <w:r>
        <w:rPr>
          <w:rFonts w:ascii="GHEA Grapalat" w:hAnsi="GHEA Grapalat" w:cs="Sylfaen"/>
          <w:b/>
        </w:rPr>
        <w:t>անկախ</w:t>
      </w:r>
      <w:r>
        <w:rPr>
          <w:rFonts w:ascii="GHEA Grapalat" w:hAnsi="GHEA Grapalat" w:cs="Sylfaen"/>
          <w:b/>
          <w:lang w:val="af-ZA"/>
        </w:rPr>
        <w:t xml:space="preserve"> </w:t>
      </w:r>
      <w:r>
        <w:rPr>
          <w:rFonts w:ascii="GHEA Grapalat" w:hAnsi="GHEA Grapalat" w:cs="Sylfaen"/>
          <w:b/>
        </w:rPr>
        <w:t>հանձնաժողով</w:t>
      </w:r>
      <w:r>
        <w:rPr>
          <w:rFonts w:ascii="GHEA Grapalat" w:hAnsi="GHEA Grapalat" w:cs="Sylfaen"/>
          <w:b/>
          <w:lang w:val="af-ZA"/>
        </w:rPr>
        <w:t xml:space="preserve"> - </w:t>
      </w:r>
      <w:r>
        <w:rPr>
          <w:rFonts w:ascii="GHEA Grapalat" w:hAnsi="GHEA Grapalat" w:cs="Sylfaen"/>
          <w:b/>
        </w:rPr>
        <w:t>դատարան</w:t>
      </w:r>
      <w:r>
        <w:rPr>
          <w:rFonts w:ascii="GHEA Grapalat" w:hAnsi="GHEA Grapalat" w:cs="Sylfaen"/>
          <w:b/>
          <w:lang w:val="af-ZA"/>
        </w:rPr>
        <w:t xml:space="preserve">: </w:t>
      </w:r>
      <w:r>
        <w:rPr>
          <w:rFonts w:ascii="GHEA Grapalat" w:hAnsi="GHEA Grapalat" w:cs="Sylfaen"/>
        </w:rPr>
        <w:t>Այս</w:t>
      </w:r>
      <w:r>
        <w:rPr>
          <w:rFonts w:ascii="GHEA Grapalat" w:hAnsi="GHEA Grapalat" w:cs="Sylfaen"/>
          <w:lang w:val="af-ZA"/>
        </w:rPr>
        <w:t xml:space="preserve"> </w:t>
      </w:r>
      <w:r>
        <w:rPr>
          <w:rFonts w:ascii="GHEA Grapalat" w:hAnsi="GHEA Grapalat" w:cs="Sylfaen"/>
        </w:rPr>
        <w:t>մոդելը</w:t>
      </w:r>
      <w:r>
        <w:rPr>
          <w:rFonts w:ascii="GHEA Grapalat" w:hAnsi="GHEA Grapalat" w:cs="Sylfaen"/>
          <w:lang w:val="af-ZA"/>
        </w:rPr>
        <w:t xml:space="preserve">, </w:t>
      </w:r>
      <w:r>
        <w:rPr>
          <w:rFonts w:ascii="GHEA Grapalat" w:hAnsi="GHEA Grapalat" w:cs="Sylfaen"/>
        </w:rPr>
        <w:t>թերևս</w:t>
      </w:r>
      <w:r>
        <w:rPr>
          <w:rFonts w:ascii="GHEA Grapalat" w:hAnsi="GHEA Grapalat" w:cs="Sylfaen"/>
          <w:lang w:val="af-ZA"/>
        </w:rPr>
        <w:t xml:space="preserve">, </w:t>
      </w:r>
      <w:r>
        <w:rPr>
          <w:rFonts w:ascii="GHEA Grapalat" w:hAnsi="GHEA Grapalat" w:cs="Sylfaen"/>
        </w:rPr>
        <w:t>ամենաշատն</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համապատասխանում</w:t>
      </w:r>
      <w:r>
        <w:rPr>
          <w:rFonts w:ascii="GHEA Grapalat" w:hAnsi="GHEA Grapalat" w:cs="Sylfaen"/>
          <w:lang w:val="af-ZA"/>
        </w:rPr>
        <w:t xml:space="preserve"> </w:t>
      </w:r>
      <w:r>
        <w:rPr>
          <w:rFonts w:ascii="GHEA Grapalat" w:hAnsi="GHEA Grapalat"/>
          <w:color w:val="000000"/>
          <w:lang w:val="hy-AM"/>
        </w:rPr>
        <w:t>ՀՀ</w:t>
      </w:r>
      <w:r>
        <w:rPr>
          <w:rFonts w:ascii="GHEA Grapalat" w:hAnsi="GHEA Grapalat"/>
          <w:color w:val="000000"/>
          <w:lang w:val="af-ZA"/>
        </w:rPr>
        <w:t xml:space="preserve"> </w:t>
      </w:r>
      <w:r>
        <w:rPr>
          <w:rFonts w:ascii="GHEA Grapalat" w:hAnsi="GHEA Grapalat"/>
          <w:color w:val="000000"/>
          <w:lang w:val="hy-AM"/>
        </w:rPr>
        <w:t>Նախագահի</w:t>
      </w:r>
      <w:r>
        <w:rPr>
          <w:rFonts w:ascii="GHEA Grapalat" w:hAnsi="GHEA Grapalat"/>
          <w:color w:val="000000"/>
          <w:lang w:val="af-ZA"/>
        </w:rPr>
        <w:t xml:space="preserve"> 2012 </w:t>
      </w:r>
      <w:r>
        <w:rPr>
          <w:rFonts w:ascii="GHEA Grapalat" w:hAnsi="GHEA Grapalat"/>
          <w:color w:val="000000"/>
          <w:lang w:val="hy-AM"/>
        </w:rPr>
        <w:t>թվականի</w:t>
      </w:r>
      <w:r>
        <w:rPr>
          <w:rFonts w:ascii="GHEA Grapalat" w:hAnsi="GHEA Grapalat"/>
          <w:color w:val="000000"/>
          <w:lang w:val="af-ZA"/>
        </w:rPr>
        <w:t xml:space="preserve"> </w:t>
      </w:r>
      <w:r>
        <w:rPr>
          <w:rFonts w:ascii="GHEA Grapalat" w:hAnsi="GHEA Grapalat"/>
          <w:color w:val="000000"/>
          <w:lang w:val="hy-AM"/>
        </w:rPr>
        <w:t>հունիսի</w:t>
      </w:r>
      <w:r>
        <w:rPr>
          <w:rFonts w:ascii="GHEA Grapalat" w:hAnsi="GHEA Grapalat"/>
          <w:color w:val="000000"/>
          <w:lang w:val="af-ZA"/>
        </w:rPr>
        <w:t xml:space="preserve"> 30-</w:t>
      </w:r>
      <w:r>
        <w:rPr>
          <w:rFonts w:ascii="GHEA Grapalat" w:hAnsi="GHEA Grapalat"/>
          <w:color w:val="000000"/>
          <w:lang w:val="hy-AM"/>
        </w:rPr>
        <w:t>ի</w:t>
      </w:r>
      <w:r>
        <w:rPr>
          <w:rFonts w:ascii="GHEA Grapalat" w:hAnsi="GHEA Grapalat"/>
          <w:color w:val="000000"/>
          <w:lang w:val="af-ZA"/>
        </w:rPr>
        <w:t xml:space="preserve"> </w:t>
      </w:r>
      <w:r>
        <w:rPr>
          <w:rFonts w:ascii="GHEA Grapalat" w:hAnsi="GHEA Grapalat"/>
          <w:color w:val="000000"/>
          <w:lang w:val="hy-AM"/>
        </w:rPr>
        <w:t>ՆԿ</w:t>
      </w:r>
      <w:r>
        <w:rPr>
          <w:rFonts w:ascii="GHEA Grapalat" w:hAnsi="GHEA Grapalat"/>
          <w:color w:val="000000"/>
          <w:lang w:val="af-ZA"/>
        </w:rPr>
        <w:t>-96-</w:t>
      </w:r>
      <w:r>
        <w:rPr>
          <w:rFonts w:ascii="GHEA Grapalat" w:hAnsi="GHEA Grapalat"/>
          <w:color w:val="000000"/>
          <w:lang w:val="hy-AM"/>
        </w:rPr>
        <w:t>Ա</w:t>
      </w:r>
      <w:r>
        <w:rPr>
          <w:rFonts w:ascii="GHEA Grapalat" w:hAnsi="GHEA Grapalat"/>
          <w:color w:val="000000"/>
          <w:lang w:val="af-ZA"/>
        </w:rPr>
        <w:t xml:space="preserve"> </w:t>
      </w:r>
      <w:r>
        <w:rPr>
          <w:rFonts w:ascii="GHEA Grapalat" w:hAnsi="GHEA Grapalat"/>
          <w:color w:val="000000"/>
          <w:lang w:val="hy-AM"/>
        </w:rPr>
        <w:t>կարգադրությա</w:t>
      </w:r>
      <w:r>
        <w:rPr>
          <w:rFonts w:ascii="GHEA Grapalat" w:hAnsi="GHEA Grapalat"/>
          <w:color w:val="000000"/>
        </w:rPr>
        <w:t>մբ</w:t>
      </w:r>
      <w:r>
        <w:rPr>
          <w:rFonts w:ascii="GHEA Grapalat" w:hAnsi="GHEA Grapalat"/>
          <w:color w:val="000000"/>
          <w:lang w:val="af-ZA"/>
        </w:rPr>
        <w:t xml:space="preserve"> </w:t>
      </w:r>
      <w:r>
        <w:rPr>
          <w:rFonts w:ascii="GHEA Grapalat" w:hAnsi="GHEA Grapalat"/>
          <w:color w:val="000000"/>
        </w:rPr>
        <w:t>առաջադրված</w:t>
      </w:r>
      <w:r>
        <w:rPr>
          <w:rFonts w:ascii="GHEA Grapalat" w:hAnsi="GHEA Grapalat"/>
          <w:color w:val="000000"/>
          <w:lang w:val="af-ZA"/>
        </w:rPr>
        <w:t xml:space="preserve"> </w:t>
      </w:r>
      <w:r>
        <w:rPr>
          <w:rFonts w:ascii="GHEA Grapalat" w:hAnsi="GHEA Grapalat"/>
          <w:color w:val="000000"/>
        </w:rPr>
        <w:t>պահանջներին</w:t>
      </w:r>
      <w:r>
        <w:rPr>
          <w:rFonts w:ascii="GHEA Grapalat" w:hAnsi="GHEA Grapalat"/>
          <w:color w:val="000000"/>
          <w:lang w:val="af-ZA"/>
        </w:rPr>
        <w:t xml:space="preserve">: </w:t>
      </w:r>
      <w:r>
        <w:rPr>
          <w:rFonts w:ascii="GHEA Grapalat" w:hAnsi="GHEA Grapalat"/>
          <w:color w:val="000000"/>
        </w:rPr>
        <w:t>Խնդրո</w:t>
      </w:r>
      <w:r>
        <w:rPr>
          <w:rFonts w:ascii="GHEA Grapalat" w:hAnsi="GHEA Grapalat"/>
          <w:color w:val="000000"/>
          <w:lang w:val="af-ZA"/>
        </w:rPr>
        <w:t xml:space="preserve"> </w:t>
      </w:r>
      <w:r>
        <w:rPr>
          <w:rFonts w:ascii="GHEA Grapalat" w:hAnsi="GHEA Grapalat"/>
          <w:color w:val="000000"/>
        </w:rPr>
        <w:t>առարկա</w:t>
      </w:r>
      <w:r>
        <w:rPr>
          <w:rFonts w:ascii="GHEA Grapalat" w:hAnsi="GHEA Grapalat"/>
          <w:color w:val="000000"/>
          <w:lang w:val="af-ZA"/>
        </w:rPr>
        <w:t xml:space="preserve"> </w:t>
      </w:r>
      <w:r>
        <w:rPr>
          <w:rFonts w:ascii="GHEA Grapalat" w:hAnsi="GHEA Grapalat"/>
          <w:color w:val="000000"/>
        </w:rPr>
        <w:t>մոդելը</w:t>
      </w:r>
      <w:r>
        <w:rPr>
          <w:rFonts w:ascii="GHEA Grapalat" w:hAnsi="GHEA Grapalat"/>
          <w:color w:val="000000"/>
          <w:lang w:val="af-ZA"/>
        </w:rPr>
        <w:t xml:space="preserve"> </w:t>
      </w:r>
      <w:r>
        <w:rPr>
          <w:rFonts w:ascii="GHEA Grapalat" w:hAnsi="GHEA Grapalat"/>
          <w:color w:val="000000"/>
        </w:rPr>
        <w:t>բացառում</w:t>
      </w:r>
      <w:r>
        <w:rPr>
          <w:rFonts w:ascii="GHEA Grapalat" w:hAnsi="GHEA Grapalat"/>
          <w:color w:val="000000"/>
          <w:lang w:val="af-ZA"/>
        </w:rPr>
        <w:t xml:space="preserve"> </w:t>
      </w:r>
      <w:r>
        <w:rPr>
          <w:rFonts w:ascii="GHEA Grapalat" w:hAnsi="GHEA Grapalat"/>
          <w:color w:val="000000"/>
        </w:rPr>
        <w:t>է</w:t>
      </w:r>
      <w:r>
        <w:rPr>
          <w:rFonts w:ascii="GHEA Grapalat" w:hAnsi="GHEA Grapalat"/>
          <w:color w:val="000000"/>
          <w:lang w:val="af-ZA"/>
        </w:rPr>
        <w:t xml:space="preserve"> </w:t>
      </w:r>
      <w:r>
        <w:rPr>
          <w:rFonts w:ascii="GHEA Grapalat" w:hAnsi="GHEA Grapalat"/>
          <w:color w:val="000000"/>
        </w:rPr>
        <w:t>պատիժը</w:t>
      </w:r>
      <w:r>
        <w:rPr>
          <w:rFonts w:ascii="GHEA Grapalat" w:hAnsi="GHEA Grapalat"/>
          <w:color w:val="000000"/>
          <w:lang w:val="af-ZA"/>
        </w:rPr>
        <w:t xml:space="preserve"> </w:t>
      </w:r>
      <w:r>
        <w:rPr>
          <w:rFonts w:ascii="GHEA Grapalat" w:hAnsi="GHEA Grapalat"/>
          <w:color w:val="000000"/>
        </w:rPr>
        <w:t>կատարող</w:t>
      </w:r>
      <w:r>
        <w:rPr>
          <w:rFonts w:ascii="GHEA Grapalat" w:hAnsi="GHEA Grapalat"/>
          <w:color w:val="000000"/>
          <w:lang w:val="af-ZA"/>
        </w:rPr>
        <w:t xml:space="preserve"> </w:t>
      </w:r>
      <w:r>
        <w:rPr>
          <w:rFonts w:ascii="GHEA Grapalat" w:hAnsi="GHEA Grapalat"/>
          <w:color w:val="000000"/>
        </w:rPr>
        <w:t>հիմնարկի</w:t>
      </w:r>
      <w:r>
        <w:rPr>
          <w:rFonts w:ascii="GHEA Grapalat" w:hAnsi="GHEA Grapalat"/>
          <w:color w:val="000000"/>
          <w:lang w:val="af-ZA"/>
        </w:rPr>
        <w:t xml:space="preserve"> </w:t>
      </w:r>
      <w:r>
        <w:rPr>
          <w:rFonts w:ascii="GHEA Grapalat" w:hAnsi="GHEA Grapalat"/>
          <w:color w:val="000000"/>
        </w:rPr>
        <w:t>և</w:t>
      </w:r>
      <w:r>
        <w:rPr>
          <w:rFonts w:ascii="GHEA Grapalat" w:hAnsi="GHEA Grapalat"/>
          <w:color w:val="000000"/>
          <w:lang w:val="af-ZA"/>
        </w:rPr>
        <w:t xml:space="preserve"> </w:t>
      </w:r>
      <w:r>
        <w:rPr>
          <w:rFonts w:ascii="GHEA Grapalat" w:hAnsi="GHEA Grapalat"/>
          <w:color w:val="000000"/>
        </w:rPr>
        <w:t>անկախ</w:t>
      </w:r>
      <w:r>
        <w:rPr>
          <w:rFonts w:ascii="GHEA Grapalat" w:hAnsi="GHEA Grapalat"/>
          <w:color w:val="000000"/>
          <w:lang w:val="af-ZA"/>
        </w:rPr>
        <w:t xml:space="preserve"> </w:t>
      </w:r>
      <w:r>
        <w:rPr>
          <w:rFonts w:ascii="GHEA Grapalat" w:hAnsi="GHEA Grapalat"/>
          <w:color w:val="000000"/>
        </w:rPr>
        <w:t>հանձնաժողովի</w:t>
      </w:r>
      <w:r>
        <w:rPr>
          <w:rFonts w:ascii="GHEA Grapalat" w:hAnsi="GHEA Grapalat"/>
          <w:color w:val="000000"/>
          <w:lang w:val="af-ZA"/>
        </w:rPr>
        <w:t xml:space="preserve"> </w:t>
      </w:r>
      <w:r>
        <w:rPr>
          <w:rFonts w:ascii="GHEA Grapalat" w:hAnsi="GHEA Grapalat"/>
          <w:color w:val="000000"/>
        </w:rPr>
        <w:t>կողմից</w:t>
      </w:r>
      <w:r>
        <w:rPr>
          <w:rFonts w:ascii="GHEA Grapalat" w:hAnsi="GHEA Grapalat"/>
          <w:color w:val="000000"/>
          <w:lang w:val="af-ZA"/>
        </w:rPr>
        <w:t xml:space="preserve"> </w:t>
      </w:r>
      <w:r>
        <w:rPr>
          <w:rFonts w:ascii="GHEA Grapalat" w:hAnsi="GHEA Grapalat"/>
          <w:color w:val="000000"/>
        </w:rPr>
        <w:lastRenderedPageBreak/>
        <w:t>նույնաբնույթ</w:t>
      </w:r>
      <w:r>
        <w:rPr>
          <w:rFonts w:ascii="GHEA Grapalat" w:hAnsi="GHEA Grapalat"/>
          <w:color w:val="000000"/>
          <w:lang w:val="af-ZA"/>
        </w:rPr>
        <w:t xml:space="preserve"> </w:t>
      </w:r>
      <w:r>
        <w:rPr>
          <w:rFonts w:ascii="GHEA Grapalat" w:hAnsi="GHEA Grapalat"/>
          <w:color w:val="000000"/>
        </w:rPr>
        <w:t>գործառույթների</w:t>
      </w:r>
      <w:r>
        <w:rPr>
          <w:rFonts w:ascii="GHEA Grapalat" w:hAnsi="GHEA Grapalat"/>
          <w:color w:val="000000"/>
          <w:lang w:val="af-ZA"/>
        </w:rPr>
        <w:t xml:space="preserve"> </w:t>
      </w:r>
      <w:r>
        <w:rPr>
          <w:rFonts w:ascii="GHEA Grapalat" w:hAnsi="GHEA Grapalat"/>
          <w:color w:val="000000"/>
        </w:rPr>
        <w:t>իրականացմանը</w:t>
      </w:r>
      <w:r>
        <w:rPr>
          <w:rFonts w:ascii="GHEA Grapalat" w:hAnsi="GHEA Grapalat"/>
          <w:color w:val="000000"/>
          <w:lang w:val="af-ZA"/>
        </w:rPr>
        <w:t xml:space="preserve">, </w:t>
      </w:r>
      <w:r>
        <w:rPr>
          <w:rFonts w:ascii="GHEA Grapalat" w:hAnsi="GHEA Grapalat"/>
          <w:color w:val="000000"/>
        </w:rPr>
        <w:t>բարձրացնում</w:t>
      </w:r>
      <w:r>
        <w:rPr>
          <w:rFonts w:ascii="GHEA Grapalat" w:hAnsi="GHEA Grapalat"/>
          <w:color w:val="000000"/>
          <w:lang w:val="af-ZA"/>
        </w:rPr>
        <w:t xml:space="preserve"> </w:t>
      </w:r>
      <w:r>
        <w:rPr>
          <w:rFonts w:ascii="GHEA Grapalat" w:hAnsi="GHEA Grapalat"/>
          <w:color w:val="000000"/>
        </w:rPr>
        <w:t>է</w:t>
      </w:r>
      <w:r>
        <w:rPr>
          <w:rFonts w:ascii="GHEA Grapalat" w:hAnsi="GHEA Grapalat"/>
          <w:color w:val="000000"/>
          <w:lang w:val="af-ZA"/>
        </w:rPr>
        <w:t xml:space="preserve"> </w:t>
      </w:r>
      <w:r>
        <w:rPr>
          <w:rFonts w:ascii="GHEA Grapalat" w:hAnsi="GHEA Grapalat"/>
          <w:color w:val="000000"/>
        </w:rPr>
        <w:t>անկախ</w:t>
      </w:r>
      <w:r>
        <w:rPr>
          <w:rFonts w:ascii="GHEA Grapalat" w:hAnsi="GHEA Grapalat"/>
          <w:color w:val="000000"/>
          <w:lang w:val="af-ZA"/>
        </w:rPr>
        <w:t xml:space="preserve"> </w:t>
      </w:r>
      <w:r>
        <w:rPr>
          <w:rFonts w:ascii="GHEA Grapalat" w:hAnsi="GHEA Grapalat"/>
          <w:color w:val="000000"/>
        </w:rPr>
        <w:t>հանձնաժողովների</w:t>
      </w:r>
      <w:r>
        <w:rPr>
          <w:rFonts w:ascii="GHEA Grapalat" w:hAnsi="GHEA Grapalat"/>
          <w:color w:val="000000"/>
          <w:lang w:val="af-ZA"/>
        </w:rPr>
        <w:t xml:space="preserve"> </w:t>
      </w:r>
      <w:r>
        <w:rPr>
          <w:rFonts w:ascii="GHEA Grapalat" w:hAnsi="GHEA Grapalat"/>
          <w:color w:val="000000"/>
        </w:rPr>
        <w:t>արդյունավետությունը</w:t>
      </w:r>
      <w:r>
        <w:rPr>
          <w:rFonts w:ascii="GHEA Grapalat" w:hAnsi="GHEA Grapalat"/>
          <w:color w:val="000000"/>
          <w:lang w:val="af-ZA"/>
        </w:rPr>
        <w:t>:</w:t>
      </w:r>
    </w:p>
    <w:p w:rsidR="008D423F" w:rsidRDefault="008D423F" w:rsidP="008D423F">
      <w:pPr>
        <w:spacing w:line="360" w:lineRule="auto"/>
        <w:ind w:firstLine="709"/>
        <w:jc w:val="both"/>
        <w:rPr>
          <w:rFonts w:ascii="GHEA Grapalat" w:hAnsi="GHEA Grapalat" w:cs="Sylfaen"/>
          <w:lang w:val="af-ZA"/>
        </w:rPr>
      </w:pPr>
      <w:r>
        <w:rPr>
          <w:rFonts w:ascii="GHEA Grapalat" w:hAnsi="GHEA Grapalat" w:cs="Sylfaen"/>
        </w:rPr>
        <w:t>Ելնելով</w:t>
      </w:r>
      <w:r>
        <w:rPr>
          <w:rFonts w:ascii="GHEA Grapalat" w:hAnsi="GHEA Grapalat" w:cs="Sylfaen"/>
          <w:lang w:val="af-ZA"/>
        </w:rPr>
        <w:t xml:space="preserve"> </w:t>
      </w:r>
      <w:r>
        <w:rPr>
          <w:rFonts w:ascii="GHEA Grapalat" w:hAnsi="GHEA Grapalat" w:cs="Sylfaen"/>
        </w:rPr>
        <w:t>վերոգրյալից՝</w:t>
      </w:r>
      <w:r>
        <w:rPr>
          <w:rFonts w:ascii="GHEA Grapalat" w:hAnsi="GHEA Grapalat" w:cs="Sylfaen"/>
          <w:lang w:val="af-ZA"/>
        </w:rPr>
        <w:t xml:space="preserve"> </w:t>
      </w:r>
      <w:r>
        <w:rPr>
          <w:rFonts w:ascii="GHEA Grapalat" w:hAnsi="GHEA Grapalat" w:cs="Sylfaen"/>
        </w:rPr>
        <w:t>նախագծերով</w:t>
      </w:r>
      <w:r>
        <w:rPr>
          <w:rFonts w:ascii="GHEA Grapalat" w:hAnsi="GHEA Grapalat" w:cs="Sylfaen"/>
          <w:lang w:val="af-ZA"/>
        </w:rPr>
        <w:t xml:space="preserve"> </w:t>
      </w:r>
      <w:r>
        <w:rPr>
          <w:rFonts w:ascii="GHEA Grapalat" w:hAnsi="GHEA Grapalat" w:cs="Sylfaen"/>
        </w:rPr>
        <w:t>առաջարկվում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Հայասատանի</w:t>
      </w:r>
      <w:r>
        <w:rPr>
          <w:rFonts w:ascii="GHEA Grapalat" w:hAnsi="GHEA Grapalat" w:cs="Sylfaen"/>
          <w:lang w:val="af-ZA"/>
        </w:rPr>
        <w:t xml:space="preserve"> </w:t>
      </w:r>
      <w:r>
        <w:rPr>
          <w:rFonts w:ascii="GHEA Grapalat" w:hAnsi="GHEA Grapalat" w:cs="Sylfaen"/>
        </w:rPr>
        <w:t>Հանրապետությունում</w:t>
      </w:r>
      <w:r>
        <w:rPr>
          <w:rFonts w:ascii="GHEA Grapalat" w:hAnsi="GHEA Grapalat" w:cs="Sylfaen"/>
          <w:lang w:val="af-ZA"/>
        </w:rPr>
        <w:t xml:space="preserve"> </w:t>
      </w:r>
      <w:r>
        <w:rPr>
          <w:rFonts w:ascii="GHEA Grapalat" w:hAnsi="GHEA Grapalat" w:cs="Sylfaen"/>
        </w:rPr>
        <w:t>ներդնել</w:t>
      </w:r>
      <w:r>
        <w:rPr>
          <w:rFonts w:ascii="GHEA Grapalat" w:hAnsi="GHEA Grapalat" w:cs="Sylfaen"/>
          <w:lang w:val="af-ZA"/>
        </w:rPr>
        <w:t xml:space="preserve"> </w:t>
      </w:r>
      <w:r>
        <w:rPr>
          <w:rFonts w:ascii="GHEA Grapalat" w:hAnsi="GHEA Grapalat" w:cs="Sylfaen"/>
        </w:rPr>
        <w:t>վերոնշյալ</w:t>
      </w:r>
      <w:r>
        <w:rPr>
          <w:rFonts w:ascii="GHEA Grapalat" w:hAnsi="GHEA Grapalat" w:cs="Sylfaen"/>
          <w:lang w:val="af-ZA"/>
        </w:rPr>
        <w:t xml:space="preserve"> 3-</w:t>
      </w:r>
      <w:r>
        <w:rPr>
          <w:rFonts w:ascii="GHEA Grapalat" w:hAnsi="GHEA Grapalat" w:cs="Sylfaen"/>
        </w:rPr>
        <w:t>րդ</w:t>
      </w:r>
      <w:r>
        <w:rPr>
          <w:rFonts w:ascii="GHEA Grapalat" w:hAnsi="GHEA Grapalat" w:cs="Sylfaen"/>
          <w:lang w:val="af-ZA"/>
        </w:rPr>
        <w:t xml:space="preserve"> </w:t>
      </w:r>
      <w:r>
        <w:rPr>
          <w:rFonts w:ascii="GHEA Grapalat" w:hAnsi="GHEA Grapalat" w:cs="Sylfaen"/>
        </w:rPr>
        <w:t>մոդելը</w:t>
      </w:r>
      <w:r>
        <w:rPr>
          <w:rFonts w:ascii="GHEA Grapalat" w:hAnsi="GHEA Grapalat" w:cs="Sylfaen"/>
          <w:lang w:val="af-ZA"/>
        </w:rPr>
        <w:t>:</w:t>
      </w:r>
    </w:p>
    <w:p w:rsidR="008D423F" w:rsidRDefault="008D423F" w:rsidP="008D423F">
      <w:pPr>
        <w:spacing w:line="360" w:lineRule="auto"/>
        <w:ind w:firstLine="709"/>
        <w:jc w:val="both"/>
        <w:rPr>
          <w:rFonts w:ascii="GHEA Grapalat" w:hAnsi="GHEA Grapalat" w:cs="Sylfaen"/>
          <w:lang w:val="hy-AM"/>
        </w:rPr>
      </w:pPr>
      <w:r>
        <w:rPr>
          <w:rFonts w:ascii="GHEA Grapalat" w:hAnsi="GHEA Grapalat" w:cs="Sylfaen"/>
          <w:lang w:val="hy-AM"/>
        </w:rPr>
        <w:t xml:space="preserve">Այսպես, </w:t>
      </w:r>
      <w:r>
        <w:rPr>
          <w:rFonts w:ascii="GHEA Grapalat" w:hAnsi="GHEA Grapalat" w:cs="Tahoma"/>
          <w:lang w:eastAsia="ru-RU"/>
        </w:rPr>
        <w:t>Նախագծով</w:t>
      </w:r>
      <w:r>
        <w:rPr>
          <w:rFonts w:ascii="GHEA Grapalat" w:hAnsi="GHEA Grapalat" w:cs="Tahoma"/>
          <w:lang w:val="af-ZA" w:eastAsia="ru-RU"/>
        </w:rPr>
        <w:t xml:space="preserve"> </w:t>
      </w:r>
      <w:r>
        <w:rPr>
          <w:rFonts w:ascii="GHEA Grapalat" w:hAnsi="GHEA Grapalat"/>
          <w:lang w:val="hy-AM"/>
        </w:rPr>
        <w:t xml:space="preserve">առաջարկվում է պատժից պայմանական վաղաժամկետ ազատելու գործընթացի մեկնարկը պայմանավորել դատապարտյալի կողմից պատժի ժամկետի՝ օրենքով սահմանված մասը կրելու հետ, որպիսի պայմաններում պատիժը կատարող հիմնարկի վարչակազմը տասնօրյա ժամկետում պարտավոր է անկախ հանձնաժողովի քննարկմանը ներկայացնել դատապարտյալին պատիժը կրելուց պայմանական վաղաժամկետ ազատելու կամ պատժի չկրած մասն ավելի մեղմ պատժատեսակով փոխարինելու ներկայացման հարցը` կցելով դատապարտյալի անձնական գործի ամփոփ տեղեկանքը և պատժից պայմանական վաղաժամկետ ազատելու կամ պատիժն ավելի մեղմ պատժատեսակով փոխարինելու վերաբերյալ տեղեկանքը, ինչի մասին կայացնում է որոշում: </w:t>
      </w:r>
    </w:p>
    <w:p w:rsidR="008D423F" w:rsidRDefault="008D423F" w:rsidP="008D423F">
      <w:pPr>
        <w:spacing w:line="360" w:lineRule="auto"/>
        <w:ind w:firstLine="709"/>
        <w:jc w:val="both"/>
        <w:rPr>
          <w:rFonts w:ascii="GHEA Grapalat" w:hAnsi="GHEA Grapalat" w:cs="Sylfaen"/>
          <w:lang w:val="hy-AM"/>
        </w:rPr>
      </w:pPr>
      <w:r>
        <w:rPr>
          <w:rFonts w:ascii="GHEA Grapalat" w:hAnsi="GHEA Grapalat" w:cs="Sylfaen"/>
          <w:lang w:val="hy-AM"/>
        </w:rPr>
        <w:t>Անդրադառնալով դիմումի առկայության դեպքում նշյալ ինստիտուտների իրացման միջազգային փորձին, հարկ է նկատել, որ քննարկվող հարցի առնչությամբ միասնական մոտեցումը բացակայում է: Կան երկրներ, որոնք պայմանական վաղաժամկետ ազատման հարցը քննվում է դատապարտյալի դիմումի հիման վրա (Ֆրանսիա, Գերմանիա, ԱՄՆ, Մեծ Բրիտանիա, Կանադա), և կան երկրներ, որոնցում քննվում է մեխանիկորեն (Իսպանիա, Նիդերլանդներ, Պորտուգալիա, Խորվաթիա):</w:t>
      </w:r>
    </w:p>
    <w:p w:rsidR="008D423F" w:rsidRDefault="008D423F" w:rsidP="008D423F">
      <w:pPr>
        <w:autoSpaceDE w:val="0"/>
        <w:autoSpaceDN w:val="0"/>
        <w:adjustRightInd w:val="0"/>
        <w:spacing w:line="360" w:lineRule="auto"/>
        <w:ind w:firstLine="709"/>
        <w:jc w:val="both"/>
        <w:rPr>
          <w:rFonts w:ascii="GHEA Grapalat" w:hAnsi="GHEA Grapalat" w:cs="Sylfaen"/>
          <w:lang w:val="hy-AM"/>
        </w:rPr>
      </w:pPr>
      <w:r>
        <w:rPr>
          <w:rFonts w:ascii="GHEA Grapalat" w:hAnsi="GHEA Grapalat" w:cs="Sylfaen"/>
          <w:i/>
          <w:lang w:val="hy-AM"/>
        </w:rPr>
        <w:t xml:space="preserve">Օրինակ՝ </w:t>
      </w:r>
      <w:r>
        <w:rPr>
          <w:rFonts w:ascii="GHEA Grapalat" w:hAnsi="GHEA Grapalat" w:cs="Sylfaen"/>
          <w:b/>
          <w:i/>
          <w:lang w:val="hy-AM"/>
        </w:rPr>
        <w:t>Ֆրանսիայում</w:t>
      </w:r>
      <w:r>
        <w:rPr>
          <w:rFonts w:ascii="GHEA Grapalat" w:hAnsi="GHEA Grapalat" w:cs="Sylfaen"/>
          <w:b/>
          <w:lang w:val="hy-AM"/>
        </w:rPr>
        <w:t xml:space="preserve"> </w:t>
      </w:r>
      <w:r>
        <w:rPr>
          <w:rFonts w:ascii="GHEA Grapalat" w:hAnsi="GHEA Grapalat" w:cs="Sylfaen"/>
          <w:lang w:val="hy-AM"/>
        </w:rPr>
        <w:t xml:space="preserve">դատապարտյալը պետք է դիմում ներկայացնի պատիժների կատարման գծով դատավորին կամ դատարան: </w:t>
      </w:r>
    </w:p>
    <w:p w:rsidR="008D423F" w:rsidRDefault="008D423F" w:rsidP="008D423F">
      <w:pPr>
        <w:autoSpaceDE w:val="0"/>
        <w:autoSpaceDN w:val="0"/>
        <w:adjustRightInd w:val="0"/>
        <w:spacing w:line="360" w:lineRule="auto"/>
        <w:ind w:firstLine="709"/>
        <w:jc w:val="both"/>
        <w:rPr>
          <w:rFonts w:ascii="GHEA Grapalat" w:hAnsi="GHEA Grapalat" w:cs="ArialUnicode"/>
          <w:lang w:val="hy-AM" w:eastAsia="ru-RU"/>
        </w:rPr>
      </w:pPr>
      <w:r>
        <w:rPr>
          <w:rFonts w:ascii="GHEA Grapalat" w:hAnsi="GHEA Grapalat" w:cs="Sylfaen"/>
          <w:b/>
          <w:i/>
          <w:lang w:val="hy-AM" w:eastAsia="ru-RU"/>
        </w:rPr>
        <w:t>Գերմանիայում</w:t>
      </w:r>
      <w:r>
        <w:rPr>
          <w:rFonts w:ascii="GHEA Grapalat" w:hAnsi="GHEA Grapalat" w:cs="Sylfaen"/>
          <w:i/>
          <w:lang w:val="hy-AM" w:eastAsia="ru-RU"/>
        </w:rPr>
        <w:t xml:space="preserve"> </w:t>
      </w:r>
      <w:r>
        <w:rPr>
          <w:rFonts w:ascii="GHEA Grapalat" w:hAnsi="GHEA Grapalat" w:cs="ArialUnicode"/>
          <w:lang w:val="hy-AM" w:eastAsia="ru-RU"/>
        </w:rPr>
        <w:t xml:space="preserve"> </w:t>
      </w:r>
      <w:r>
        <w:rPr>
          <w:rFonts w:ascii="GHEA Grapalat" w:hAnsi="GHEA Grapalat" w:cs="Sylfaen"/>
          <w:lang w:val="hy-AM" w:eastAsia="ru-RU"/>
        </w:rPr>
        <w:t>նույնպես</w:t>
      </w:r>
      <w:r>
        <w:rPr>
          <w:rFonts w:ascii="GHEA Grapalat" w:hAnsi="GHEA Grapalat" w:cs="ArialUnicode"/>
          <w:lang w:val="hy-AM" w:eastAsia="ru-RU"/>
        </w:rPr>
        <w:t xml:space="preserve"> </w:t>
      </w:r>
      <w:r>
        <w:rPr>
          <w:rFonts w:ascii="GHEA Grapalat" w:hAnsi="GHEA Grapalat" w:cs="Sylfaen"/>
          <w:lang w:val="hy-AM" w:eastAsia="ru-RU"/>
        </w:rPr>
        <w:t>դատապարտյալը</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դիմում</w:t>
      </w:r>
      <w:r>
        <w:rPr>
          <w:rFonts w:ascii="GHEA Grapalat" w:hAnsi="GHEA Grapalat" w:cs="ArialUnicode"/>
          <w:lang w:val="hy-AM" w:eastAsia="ru-RU"/>
        </w:rPr>
        <w:t xml:space="preserve"> </w:t>
      </w:r>
      <w:r>
        <w:rPr>
          <w:rFonts w:ascii="GHEA Grapalat" w:hAnsi="GHEA Grapalat" w:cs="Sylfaen"/>
          <w:lang w:val="hy-AM" w:eastAsia="ru-RU"/>
        </w:rPr>
        <w:t>ներկայացնի</w:t>
      </w:r>
      <w:r>
        <w:rPr>
          <w:rFonts w:ascii="GHEA Grapalat" w:hAnsi="GHEA Grapalat" w:cs="ArialUnicode"/>
          <w:lang w:val="hy-AM" w:eastAsia="ru-RU"/>
        </w:rPr>
        <w:t xml:space="preserve"> </w:t>
      </w:r>
      <w:r>
        <w:rPr>
          <w:rFonts w:ascii="GHEA Grapalat" w:hAnsi="GHEA Grapalat" w:cs="Sylfaen"/>
          <w:lang w:val="hy-AM" w:eastAsia="ru-RU"/>
        </w:rPr>
        <w:t>տարածքային</w:t>
      </w:r>
      <w:r>
        <w:rPr>
          <w:rFonts w:ascii="GHEA Grapalat" w:hAnsi="GHEA Grapalat" w:cs="ArialUnicode"/>
          <w:lang w:val="hy-AM" w:eastAsia="ru-RU"/>
        </w:rPr>
        <w:t xml:space="preserve"> </w:t>
      </w:r>
      <w:r>
        <w:rPr>
          <w:rFonts w:ascii="GHEA Grapalat" w:hAnsi="GHEA Grapalat" w:cs="Sylfaen"/>
          <w:lang w:val="hy-AM" w:eastAsia="ru-RU"/>
        </w:rPr>
        <w:t>դատարաններում</w:t>
      </w:r>
      <w:r>
        <w:rPr>
          <w:rFonts w:ascii="GHEA Grapalat" w:hAnsi="GHEA Grapalat" w:cs="ArialUnicode"/>
          <w:lang w:val="hy-AM" w:eastAsia="ru-RU"/>
        </w:rPr>
        <w:t xml:space="preserve"> </w:t>
      </w:r>
      <w:r>
        <w:rPr>
          <w:rFonts w:ascii="GHEA Grapalat" w:hAnsi="GHEA Grapalat" w:cs="Sylfaen"/>
          <w:lang w:val="hy-AM" w:eastAsia="ru-RU"/>
        </w:rPr>
        <w:t>պատիժների</w:t>
      </w:r>
      <w:r>
        <w:rPr>
          <w:rFonts w:ascii="GHEA Grapalat" w:hAnsi="GHEA Grapalat" w:cs="ArialUnicode"/>
          <w:lang w:val="hy-AM" w:eastAsia="ru-RU"/>
        </w:rPr>
        <w:t xml:space="preserve"> </w:t>
      </w:r>
      <w:r>
        <w:rPr>
          <w:rFonts w:ascii="GHEA Grapalat" w:hAnsi="GHEA Grapalat" w:cs="Sylfaen"/>
          <w:lang w:val="hy-AM" w:eastAsia="ru-RU"/>
        </w:rPr>
        <w:t>կատարման</w:t>
      </w:r>
      <w:r>
        <w:rPr>
          <w:rFonts w:ascii="GHEA Grapalat" w:hAnsi="GHEA Grapalat" w:cs="ArialUnicode"/>
          <w:lang w:val="hy-AM" w:eastAsia="ru-RU"/>
        </w:rPr>
        <w:t xml:space="preserve"> </w:t>
      </w:r>
      <w:r>
        <w:rPr>
          <w:rFonts w:ascii="GHEA Grapalat" w:hAnsi="GHEA Grapalat" w:cs="Sylfaen"/>
          <w:lang w:val="hy-AM" w:eastAsia="ru-RU"/>
        </w:rPr>
        <w:t>հարցերով</w:t>
      </w:r>
      <w:r>
        <w:rPr>
          <w:rFonts w:ascii="GHEA Grapalat" w:hAnsi="GHEA Grapalat" w:cs="ArialUnicode"/>
          <w:lang w:val="hy-AM" w:eastAsia="ru-RU"/>
        </w:rPr>
        <w:t xml:space="preserve"> </w:t>
      </w:r>
      <w:r>
        <w:rPr>
          <w:rFonts w:ascii="GHEA Grapalat" w:hAnsi="GHEA Grapalat" w:cs="Sylfaen"/>
          <w:lang w:val="hy-AM" w:eastAsia="ru-RU"/>
        </w:rPr>
        <w:t>քրեական</w:t>
      </w:r>
      <w:r>
        <w:rPr>
          <w:rFonts w:ascii="GHEA Grapalat" w:hAnsi="GHEA Grapalat" w:cs="ArialUnicode"/>
          <w:lang w:val="hy-AM" w:eastAsia="ru-RU"/>
        </w:rPr>
        <w:t xml:space="preserve"> </w:t>
      </w:r>
      <w:r>
        <w:rPr>
          <w:rFonts w:ascii="GHEA Grapalat" w:hAnsi="GHEA Grapalat" w:cs="Sylfaen"/>
          <w:lang w:val="hy-AM" w:eastAsia="ru-RU"/>
        </w:rPr>
        <w:t>պալատ</w:t>
      </w:r>
      <w:r>
        <w:rPr>
          <w:rFonts w:ascii="GHEA Grapalat" w:hAnsi="GHEA Grapalat" w:cs="Tahoma"/>
          <w:lang w:val="hy-AM" w:eastAsia="ru-RU"/>
        </w:rPr>
        <w:t>։</w:t>
      </w:r>
    </w:p>
    <w:p w:rsidR="008D423F" w:rsidRDefault="008D423F" w:rsidP="008D423F">
      <w:pPr>
        <w:autoSpaceDE w:val="0"/>
        <w:autoSpaceDN w:val="0"/>
        <w:adjustRightInd w:val="0"/>
        <w:spacing w:line="360" w:lineRule="auto"/>
        <w:jc w:val="both"/>
        <w:rPr>
          <w:rFonts w:ascii="GHEA Grapalat" w:hAnsi="GHEA Grapalat" w:cs="Tahoma"/>
          <w:lang w:val="hy-AM" w:eastAsia="ru-RU"/>
        </w:rPr>
      </w:pPr>
      <w:r>
        <w:rPr>
          <w:rFonts w:ascii="GHEA Grapalat" w:hAnsi="GHEA Grapalat" w:cs="Sylfaen"/>
          <w:lang w:val="hy-AM"/>
        </w:rPr>
        <w:lastRenderedPageBreak/>
        <w:t xml:space="preserve"> </w:t>
      </w:r>
      <w:r>
        <w:rPr>
          <w:rFonts w:ascii="GHEA Grapalat" w:hAnsi="GHEA Grapalat" w:cs="Sylfaen"/>
          <w:lang w:val="hy-AM"/>
        </w:rPr>
        <w:tab/>
      </w:r>
      <w:r>
        <w:rPr>
          <w:rFonts w:ascii="GHEA Grapalat" w:hAnsi="GHEA Grapalat" w:cs="Sylfaen"/>
          <w:b/>
          <w:i/>
          <w:lang w:val="hy-AM" w:eastAsia="ru-RU"/>
        </w:rPr>
        <w:t>Իսպանիայում</w:t>
      </w:r>
      <w:r>
        <w:rPr>
          <w:rFonts w:ascii="GHEA Grapalat" w:hAnsi="GHEA Grapalat" w:cs="ArialUnicode"/>
          <w:lang w:val="hy-AM" w:eastAsia="ru-RU"/>
        </w:rPr>
        <w:t xml:space="preserve"> </w:t>
      </w:r>
      <w:r>
        <w:rPr>
          <w:rFonts w:ascii="GHEA Grapalat" w:hAnsi="GHEA Grapalat" w:cs="Sylfaen"/>
          <w:lang w:val="hy-AM" w:eastAsia="ru-RU"/>
        </w:rPr>
        <w:t>պայմանական</w:t>
      </w:r>
      <w:r>
        <w:rPr>
          <w:rFonts w:ascii="GHEA Grapalat" w:hAnsi="GHEA Grapalat" w:cs="ArialUnicode"/>
          <w:lang w:val="hy-AM" w:eastAsia="ru-RU"/>
        </w:rPr>
        <w:t xml:space="preserve"> </w:t>
      </w:r>
      <w:r>
        <w:rPr>
          <w:rFonts w:ascii="GHEA Grapalat" w:hAnsi="GHEA Grapalat" w:cs="Sylfaen"/>
          <w:lang w:val="hy-AM" w:eastAsia="ru-RU"/>
        </w:rPr>
        <w:t>վաղաժամկետ</w:t>
      </w:r>
      <w:r>
        <w:rPr>
          <w:rFonts w:ascii="GHEA Grapalat" w:hAnsi="GHEA Grapalat" w:cs="ArialUnicode"/>
          <w:lang w:val="hy-AM" w:eastAsia="ru-RU"/>
        </w:rPr>
        <w:t xml:space="preserve"> </w:t>
      </w:r>
      <w:r>
        <w:rPr>
          <w:rFonts w:ascii="GHEA Grapalat" w:hAnsi="GHEA Grapalat" w:cs="Sylfaen"/>
          <w:lang w:val="hy-AM" w:eastAsia="ru-RU"/>
        </w:rPr>
        <w:t>ազատման</w:t>
      </w:r>
      <w:r>
        <w:rPr>
          <w:rFonts w:ascii="GHEA Grapalat" w:hAnsi="GHEA Grapalat" w:cs="ArialUnicode"/>
          <w:lang w:val="hy-AM" w:eastAsia="ru-RU"/>
        </w:rPr>
        <w:t xml:space="preserve"> </w:t>
      </w:r>
      <w:r>
        <w:rPr>
          <w:rFonts w:ascii="GHEA Grapalat" w:hAnsi="GHEA Grapalat" w:cs="Sylfaen"/>
          <w:lang w:val="hy-AM" w:eastAsia="ru-RU"/>
        </w:rPr>
        <w:t>հարցի</w:t>
      </w:r>
      <w:r>
        <w:rPr>
          <w:rFonts w:ascii="GHEA Grapalat" w:hAnsi="GHEA Grapalat" w:cs="ArialUnicode"/>
          <w:lang w:val="hy-AM" w:eastAsia="ru-RU"/>
        </w:rPr>
        <w:t xml:space="preserve"> </w:t>
      </w:r>
      <w:r>
        <w:rPr>
          <w:rFonts w:ascii="GHEA Grapalat" w:hAnsi="GHEA Grapalat" w:cs="Sylfaen"/>
          <w:lang w:val="hy-AM" w:eastAsia="ru-RU"/>
        </w:rPr>
        <w:t>քննությունը</w:t>
      </w:r>
      <w:r>
        <w:rPr>
          <w:rFonts w:ascii="GHEA Grapalat" w:hAnsi="GHEA Grapalat" w:cs="ArialUnicode"/>
          <w:lang w:val="hy-AM" w:eastAsia="ru-RU"/>
        </w:rPr>
        <w:t xml:space="preserve"> </w:t>
      </w:r>
      <w:r>
        <w:rPr>
          <w:rFonts w:ascii="GHEA Grapalat" w:hAnsi="GHEA Grapalat" w:cs="Sylfaen"/>
          <w:lang w:val="hy-AM" w:eastAsia="ru-RU"/>
        </w:rPr>
        <w:t>պետք</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սկսվի</w:t>
      </w:r>
      <w:r>
        <w:rPr>
          <w:rFonts w:ascii="GHEA Grapalat" w:hAnsi="GHEA Grapalat" w:cs="ArialUnicode"/>
          <w:lang w:val="hy-AM" w:eastAsia="ru-RU"/>
        </w:rPr>
        <w:t xml:space="preserve"> </w:t>
      </w:r>
      <w:r>
        <w:rPr>
          <w:rFonts w:ascii="GHEA Grapalat" w:hAnsi="GHEA Grapalat" w:cs="Sylfaen"/>
          <w:lang w:val="hy-AM" w:eastAsia="ru-RU"/>
        </w:rPr>
        <w:t>մեխանիկորեն</w:t>
      </w:r>
      <w:r>
        <w:rPr>
          <w:rFonts w:ascii="GHEA Grapalat" w:hAnsi="GHEA Grapalat" w:cs="ArialUnicode"/>
          <w:lang w:val="hy-AM" w:eastAsia="ru-RU"/>
        </w:rPr>
        <w:t xml:space="preserve">, </w:t>
      </w:r>
      <w:r>
        <w:rPr>
          <w:rFonts w:ascii="GHEA Grapalat" w:hAnsi="GHEA Grapalat" w:cs="Sylfaen"/>
          <w:lang w:val="hy-AM" w:eastAsia="ru-RU"/>
        </w:rPr>
        <w:t>հակառակ</w:t>
      </w:r>
      <w:r>
        <w:rPr>
          <w:rFonts w:ascii="GHEA Grapalat" w:hAnsi="GHEA Grapalat" w:cs="ArialUnicode"/>
          <w:lang w:val="hy-AM" w:eastAsia="ru-RU"/>
        </w:rPr>
        <w:t xml:space="preserve"> </w:t>
      </w:r>
      <w:r>
        <w:rPr>
          <w:rFonts w:ascii="GHEA Grapalat" w:hAnsi="GHEA Grapalat" w:cs="Sylfaen"/>
          <w:lang w:val="hy-AM" w:eastAsia="ru-RU"/>
        </w:rPr>
        <w:t>դեպքում</w:t>
      </w:r>
      <w:r>
        <w:rPr>
          <w:rFonts w:ascii="GHEA Grapalat" w:hAnsi="GHEA Grapalat" w:cs="ArialUnicode"/>
          <w:lang w:val="hy-AM" w:eastAsia="ru-RU"/>
        </w:rPr>
        <w:t xml:space="preserve"> </w:t>
      </w:r>
      <w:r>
        <w:rPr>
          <w:rFonts w:ascii="GHEA Grapalat" w:hAnsi="GHEA Grapalat" w:cs="Sylfaen"/>
          <w:lang w:val="hy-AM" w:eastAsia="ru-RU"/>
        </w:rPr>
        <w:t>դատապարտյալը</w:t>
      </w:r>
      <w:r>
        <w:rPr>
          <w:rFonts w:ascii="GHEA Grapalat" w:hAnsi="GHEA Grapalat" w:cs="ArialUnicode"/>
          <w:lang w:val="hy-AM" w:eastAsia="ru-RU"/>
        </w:rPr>
        <w:t xml:space="preserve"> </w:t>
      </w:r>
      <w:r>
        <w:rPr>
          <w:rFonts w:ascii="GHEA Grapalat" w:hAnsi="GHEA Grapalat" w:cs="Sylfaen"/>
          <w:lang w:val="hy-AM" w:eastAsia="ru-RU"/>
        </w:rPr>
        <w:t>կարող</w:t>
      </w:r>
      <w:r>
        <w:rPr>
          <w:rFonts w:ascii="GHEA Grapalat" w:hAnsi="GHEA Grapalat" w:cs="ArialUnicode"/>
          <w:lang w:val="hy-AM" w:eastAsia="ru-RU"/>
        </w:rPr>
        <w:t xml:space="preserve"> </w:t>
      </w:r>
      <w:r>
        <w:rPr>
          <w:rFonts w:ascii="GHEA Grapalat" w:hAnsi="GHEA Grapalat" w:cs="Sylfaen"/>
          <w:lang w:val="hy-AM" w:eastAsia="ru-RU"/>
        </w:rPr>
        <w:t>է</w:t>
      </w:r>
      <w:r>
        <w:rPr>
          <w:rFonts w:ascii="GHEA Grapalat" w:hAnsi="GHEA Grapalat" w:cs="ArialUnicode"/>
          <w:lang w:val="hy-AM" w:eastAsia="ru-RU"/>
        </w:rPr>
        <w:t xml:space="preserve"> </w:t>
      </w:r>
      <w:r>
        <w:rPr>
          <w:rFonts w:ascii="GHEA Grapalat" w:hAnsi="GHEA Grapalat" w:cs="Sylfaen"/>
          <w:lang w:val="hy-AM" w:eastAsia="ru-RU"/>
        </w:rPr>
        <w:t>բողոք</w:t>
      </w:r>
      <w:r>
        <w:rPr>
          <w:rFonts w:ascii="GHEA Grapalat" w:hAnsi="GHEA Grapalat" w:cs="ArialUnicode"/>
          <w:lang w:val="hy-AM" w:eastAsia="ru-RU"/>
        </w:rPr>
        <w:t xml:space="preserve"> </w:t>
      </w:r>
      <w:r>
        <w:rPr>
          <w:rFonts w:ascii="GHEA Grapalat" w:hAnsi="GHEA Grapalat" w:cs="Sylfaen"/>
          <w:lang w:val="hy-AM" w:eastAsia="ru-RU"/>
        </w:rPr>
        <w:t>ներկայացնել</w:t>
      </w:r>
      <w:r>
        <w:rPr>
          <w:rFonts w:ascii="GHEA Grapalat" w:hAnsi="GHEA Grapalat" w:cs="Tahoma"/>
          <w:lang w:val="hy-AM" w:eastAsia="ru-RU"/>
        </w:rPr>
        <w:t>։</w:t>
      </w:r>
    </w:p>
    <w:p w:rsidR="008D423F" w:rsidRDefault="008D423F" w:rsidP="008D423F">
      <w:pPr>
        <w:shd w:val="clear" w:color="auto" w:fill="FFFFFF"/>
        <w:spacing w:line="360" w:lineRule="auto"/>
        <w:jc w:val="both"/>
        <w:rPr>
          <w:rFonts w:ascii="GHEA Grapalat" w:hAnsi="GHEA Grapalat"/>
          <w:lang w:val="hy-AM"/>
        </w:rPr>
      </w:pPr>
      <w:r>
        <w:rPr>
          <w:rFonts w:ascii="GHEA Grapalat" w:hAnsi="GHEA Grapalat" w:cs="Tahoma"/>
          <w:lang w:val="hy-AM" w:eastAsia="ru-RU"/>
        </w:rPr>
        <w:tab/>
        <w:t xml:space="preserve">Նախագծի որդեգրած </w:t>
      </w:r>
      <w:r>
        <w:rPr>
          <w:rFonts w:ascii="GHEA Grapalat" w:hAnsi="GHEA Grapalat"/>
          <w:lang w:val="hy-AM"/>
        </w:rPr>
        <w:t>մոտեցումը պայմանավորված է այն հանգամանքով, որ պատժից պայմանական վաղաժամկետ ազատելու կամ պատիժն ավելի մեղմ պատժատեսակով փոխարինելու ինստիտուտները իրենց բնույթով խրախուսական նորմեր են դատապարտյալներին նկատմամբ, ուստի, անհրաժեշտ է ապահովել օրենսդրական կառուցակարգ առ այն, որ քննարկվող խրախուսական նորմերի կիրառման հնարավորությունը քննվի մեխանիկորեն:</w:t>
      </w:r>
    </w:p>
    <w:p w:rsidR="008D423F" w:rsidRDefault="008D423F" w:rsidP="008D423F">
      <w:pPr>
        <w:shd w:val="clear" w:color="auto" w:fill="FFFFFF"/>
        <w:spacing w:line="360" w:lineRule="auto"/>
        <w:ind w:firstLine="720"/>
        <w:jc w:val="both"/>
        <w:rPr>
          <w:rFonts w:ascii="GHEA Grapalat" w:hAnsi="GHEA Grapalat"/>
          <w:lang w:val="hy-AM"/>
        </w:rPr>
      </w:pPr>
      <w:r>
        <w:rPr>
          <w:rFonts w:ascii="GHEA Grapalat" w:hAnsi="GHEA Grapalat"/>
          <w:lang w:val="hy-AM"/>
        </w:rPr>
        <w:t xml:space="preserve">Անհրաժեշտ է ընդգծել, որ անկախ հանձնաժողովի կողմից խնդրո առարկա հարցի քննարկման գործընթացից «ենթահանձնաժողովների ինստիտուտը» հանվել է, որպիսի պայմաններում անկախ հանձնաժողովն իր ողջ կազմով քննում է դատապարտյալի գործը դատապարտյալի մասնակցությամբ, ով էլ իր հերթին ձեռք է բերում մի շարք իրավունքներ: </w:t>
      </w:r>
      <w:r>
        <w:rPr>
          <w:rFonts w:ascii="GHEA Grapalat" w:hAnsi="GHEA Grapalat" w:cs="Sylfaen"/>
          <w:color w:val="000000"/>
          <w:shd w:val="clear" w:color="auto" w:fill="FFFFFF"/>
          <w:lang w:val="hy-AM"/>
        </w:rPr>
        <w:t>Անկախ</w:t>
      </w:r>
      <w:r>
        <w:rPr>
          <w:rFonts w:ascii="GHEA Grapalat" w:hAnsi="GHEA Grapalat"/>
          <w:lang w:val="hy-AM"/>
        </w:rPr>
        <w:t xml:space="preserve"> հանձնաժողովի կողմից որոշումը կայացնելուց հետո որոշման պատճենը, ոչ ուշ, քան եռօրյա ժամկետում ստորագրությամբ հանձնվում է դատապարտյալին և ուղարկվում է պատիժը կատարող հիմնարկի վարչակազմին և պատժի կիրառման օրինականության նկատմամբ հսկողություն իրականացնող դատախազին: </w:t>
      </w:r>
    </w:p>
    <w:p w:rsidR="008D423F" w:rsidRDefault="008D423F" w:rsidP="008D423F">
      <w:pPr>
        <w:shd w:val="clear" w:color="auto" w:fill="FFFFFF"/>
        <w:spacing w:line="360" w:lineRule="auto"/>
        <w:ind w:firstLine="720"/>
        <w:jc w:val="both"/>
        <w:rPr>
          <w:rFonts w:ascii="GHEA Grapalat" w:hAnsi="GHEA Grapalat"/>
          <w:lang w:val="hy-AM"/>
        </w:rPr>
      </w:pPr>
      <w:r>
        <w:rPr>
          <w:rFonts w:ascii="GHEA Grapalat" w:hAnsi="GHEA Grapalat"/>
          <w:lang w:val="hy-AM"/>
        </w:rPr>
        <w:t>Անկախ հանձնաժողովի կողմից դատապարտյալին պատիժը կրելուց պայմանական վաղաժամկետ ազատելու կամ պատժի չկրած մասն ավելի մեղմ պատժատեսակով փոխարինելու վերաբերյալ միջնորդագիրը դատարան ներկայացնելուն հավանություն տալու մասին որոշում կայացնելու դեպքում որոշման ստացման պահից եռօրյա ժամկետում պատիժը կատարող հիմնարկի ղեկավարը միջնորդագիր է ներկայացնում դատարան:</w:t>
      </w:r>
    </w:p>
    <w:p w:rsidR="008D423F" w:rsidRDefault="008D423F" w:rsidP="008D423F">
      <w:pPr>
        <w:shd w:val="clear" w:color="auto" w:fill="FFFFFF"/>
        <w:spacing w:line="360" w:lineRule="auto"/>
        <w:ind w:firstLine="720"/>
        <w:jc w:val="both"/>
        <w:rPr>
          <w:rFonts w:ascii="GHEA Grapalat" w:hAnsi="GHEA Grapalat"/>
          <w:lang w:val="hy-AM"/>
        </w:rPr>
      </w:pPr>
    </w:p>
    <w:p w:rsidR="008D423F" w:rsidRDefault="008D423F" w:rsidP="008D423F">
      <w:pPr>
        <w:numPr>
          <w:ilvl w:val="0"/>
          <w:numId w:val="4"/>
        </w:numPr>
        <w:spacing w:line="360" w:lineRule="auto"/>
        <w:ind w:left="0" w:firstLine="709"/>
        <w:jc w:val="both"/>
        <w:rPr>
          <w:rFonts w:ascii="GHEA Grapalat" w:hAnsi="GHEA Grapalat" w:cs="Sylfaen"/>
          <w:lang w:val="af-ZA"/>
        </w:rPr>
      </w:pPr>
      <w:r>
        <w:rPr>
          <w:rFonts w:ascii="GHEA Grapalat" w:hAnsi="GHEA Grapalat" w:cs="Sylfaen"/>
          <w:lang w:val="hy-AM"/>
        </w:rPr>
        <w:lastRenderedPageBreak/>
        <w:t>Հ</w:t>
      </w:r>
      <w:r>
        <w:rPr>
          <w:rFonts w:ascii="GHEA Grapalat" w:hAnsi="GHEA Grapalat" w:cs="Sylfaen"/>
          <w:lang w:val="af-ZA"/>
        </w:rPr>
        <w:t>ստակ և իրական չափանիշներ, որոնք պետք է հաշվի առնվեն դատապարտյալին պատժից պայմանական վաղաժամկետ ազատելու հարցի լուծման ընթացքում:</w:t>
      </w:r>
    </w:p>
    <w:p w:rsidR="008D423F" w:rsidRDefault="008D423F" w:rsidP="008D423F">
      <w:pPr>
        <w:spacing w:line="360" w:lineRule="auto"/>
        <w:ind w:firstLine="709"/>
        <w:jc w:val="both"/>
        <w:rPr>
          <w:rFonts w:ascii="GHEA Grapalat" w:hAnsi="GHEA Grapalat" w:cs="Sylfaen"/>
          <w:lang w:val="af-ZA"/>
        </w:rPr>
      </w:pPr>
      <w:r>
        <w:rPr>
          <w:rFonts w:ascii="GHEA Grapalat" w:hAnsi="GHEA Grapalat" w:cs="Sylfaen"/>
          <w:lang w:val="af-ZA"/>
        </w:rPr>
        <w:t>Այսպես, արտասահմանյան երկրների փորձի և միջազգային փաստաթղթերի ուսումնասիրությունը ցույց է տալիս, որ պայմանական վաղաժամկետ ազատման չափանիշները բաժանվում են երկու խմբի.</w:t>
      </w:r>
    </w:p>
    <w:p w:rsidR="008D423F" w:rsidRDefault="008D423F" w:rsidP="008D423F">
      <w:pPr>
        <w:numPr>
          <w:ilvl w:val="0"/>
          <w:numId w:val="6"/>
        </w:numPr>
        <w:spacing w:line="360" w:lineRule="auto"/>
        <w:ind w:left="0" w:firstLine="710"/>
        <w:jc w:val="both"/>
        <w:rPr>
          <w:rFonts w:ascii="GHEA Grapalat" w:hAnsi="GHEA Grapalat" w:cs="Sylfaen"/>
          <w:lang w:val="af-ZA"/>
        </w:rPr>
      </w:pPr>
      <w:r>
        <w:rPr>
          <w:rFonts w:ascii="GHEA Grapalat" w:hAnsi="GHEA Grapalat" w:cs="Sylfaen"/>
          <w:lang w:val="af-ZA"/>
        </w:rPr>
        <w:t xml:space="preserve">դատապարտյալի անցյալին և ներկային վերաբերող գործոնների գնահատում (ազատազրկման ընթացքում դատապարտյալի դրսևորած վարքագիծը, կարիքները, նրա հետ իրականացված աշխատանքների արդյունքները և այլն), </w:t>
      </w:r>
    </w:p>
    <w:p w:rsidR="008D423F" w:rsidRDefault="008D423F" w:rsidP="008D423F">
      <w:pPr>
        <w:numPr>
          <w:ilvl w:val="0"/>
          <w:numId w:val="6"/>
        </w:numPr>
        <w:spacing w:line="360" w:lineRule="auto"/>
        <w:ind w:left="0" w:firstLine="710"/>
        <w:jc w:val="both"/>
        <w:rPr>
          <w:rFonts w:ascii="GHEA Grapalat" w:hAnsi="GHEA Grapalat" w:cs="Sylfaen"/>
          <w:lang w:val="af-ZA"/>
        </w:rPr>
      </w:pPr>
      <w:r>
        <w:rPr>
          <w:rFonts w:ascii="GHEA Grapalat" w:hAnsi="GHEA Grapalat" w:cs="Sylfaen"/>
          <w:lang w:val="af-ZA"/>
        </w:rPr>
        <w:t>ապագային վերաբերող գործոնների գնահատում (պայմանական վաղաժամկետ ազատվելուց հետո կրկին հանցանք կատարելու ռիսկի կանխատեսումը):</w:t>
      </w:r>
    </w:p>
    <w:p w:rsidR="008D423F" w:rsidRDefault="008D423F" w:rsidP="008D423F">
      <w:pPr>
        <w:spacing w:line="360" w:lineRule="auto"/>
        <w:ind w:firstLine="710"/>
        <w:jc w:val="both"/>
        <w:rPr>
          <w:rFonts w:ascii="GHEA Grapalat" w:hAnsi="GHEA Grapalat" w:cs="Sylfaen"/>
          <w:lang w:val="hy-AM"/>
        </w:rPr>
      </w:pPr>
      <w:r>
        <w:rPr>
          <w:rFonts w:ascii="GHEA Grapalat" w:hAnsi="GHEA Grapalat" w:cs="Sylfaen"/>
          <w:b/>
          <w:i/>
          <w:lang w:val="hy-AM"/>
        </w:rPr>
        <w:t>Առաջին խմբի</w:t>
      </w:r>
      <w:r>
        <w:rPr>
          <w:rFonts w:ascii="GHEA Grapalat" w:hAnsi="GHEA Grapalat" w:cs="Sylfaen"/>
          <w:lang w:val="hy-AM"/>
        </w:rPr>
        <w:t xml:space="preserve"> շրջանակներում նախագծում առանձնացված են հետևյալ չափանիշները`</w:t>
      </w:r>
    </w:p>
    <w:p w:rsidR="008D423F" w:rsidRDefault="008D423F" w:rsidP="008D423F">
      <w:pPr>
        <w:numPr>
          <w:ilvl w:val="0"/>
          <w:numId w:val="8"/>
        </w:numPr>
        <w:spacing w:line="360" w:lineRule="auto"/>
        <w:ind w:hanging="219"/>
        <w:jc w:val="both"/>
        <w:rPr>
          <w:rFonts w:ascii="GHEA Grapalat" w:hAnsi="GHEA Grapalat"/>
          <w:lang w:val="hy-AM"/>
        </w:rPr>
      </w:pPr>
      <w:r>
        <w:rPr>
          <w:rFonts w:ascii="GHEA Grapalat" w:hAnsi="GHEA Grapalat"/>
          <w:lang w:val="hy-AM"/>
        </w:rPr>
        <w:t xml:space="preserve"> առկա է դատապարտյալի համաձայնությունը. </w:t>
      </w:r>
    </w:p>
    <w:p w:rsidR="008D423F" w:rsidRDefault="008D423F" w:rsidP="008D423F">
      <w:pPr>
        <w:numPr>
          <w:ilvl w:val="0"/>
          <w:numId w:val="8"/>
        </w:numPr>
        <w:spacing w:line="360" w:lineRule="auto"/>
        <w:ind w:hanging="219"/>
        <w:jc w:val="both"/>
        <w:rPr>
          <w:rFonts w:ascii="GHEA Grapalat" w:hAnsi="GHEA Grapalat"/>
          <w:lang w:val="hy-AM"/>
        </w:rPr>
      </w:pPr>
      <w:r>
        <w:rPr>
          <w:rFonts w:ascii="GHEA Grapalat" w:hAnsi="GHEA Grapalat"/>
          <w:lang w:val="hy-AM"/>
        </w:rPr>
        <w:t xml:space="preserve"> պատժի կրման ընթացքում դրսևորել է պատշաճ վարքագիծ.</w:t>
      </w:r>
    </w:p>
    <w:p w:rsidR="008D423F" w:rsidRDefault="008D423F" w:rsidP="008D423F">
      <w:pPr>
        <w:numPr>
          <w:ilvl w:val="0"/>
          <w:numId w:val="8"/>
        </w:numPr>
        <w:spacing w:line="360" w:lineRule="auto"/>
        <w:ind w:left="0" w:firstLine="709"/>
        <w:jc w:val="both"/>
        <w:rPr>
          <w:rFonts w:ascii="GHEA Grapalat" w:hAnsi="GHEA Grapalat"/>
          <w:lang w:val="hy-AM"/>
        </w:rPr>
      </w:pPr>
      <w:r>
        <w:rPr>
          <w:rFonts w:ascii="GHEA Grapalat" w:hAnsi="GHEA Grapalat"/>
          <w:lang w:val="hy-AM"/>
        </w:rPr>
        <w:t xml:space="preserve">պատճառած վնասը </w:t>
      </w:r>
      <w:r>
        <w:rPr>
          <w:rFonts w:ascii="GHEA Grapalat" w:hAnsi="GHEA Grapalat" w:cs="Sylfaen"/>
          <w:color w:val="000000"/>
          <w:shd w:val="clear" w:color="auto" w:fill="FFFFFF"/>
          <w:lang w:val="hy-AM"/>
        </w:rPr>
        <w:t>հատուցվել</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կամ</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այլ</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կերպ</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հարթվել</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 xml:space="preserve">է </w:t>
      </w:r>
      <w:r>
        <w:rPr>
          <w:rFonts w:ascii="GHEA Grapalat" w:hAnsi="GHEA Grapalat"/>
          <w:lang w:val="hy-AM"/>
        </w:rPr>
        <w:t>կամ առկա է դատապարտյալի գրավոր համաձայնությունը պատճառված վնասը հատուցելու վերաբերյալ.</w:t>
      </w:r>
    </w:p>
    <w:p w:rsidR="008D423F" w:rsidRDefault="008D423F" w:rsidP="008D423F">
      <w:pPr>
        <w:numPr>
          <w:ilvl w:val="0"/>
          <w:numId w:val="8"/>
        </w:numPr>
        <w:spacing w:line="360" w:lineRule="auto"/>
        <w:ind w:left="0" w:firstLine="709"/>
        <w:jc w:val="both"/>
        <w:rPr>
          <w:rFonts w:ascii="GHEA Grapalat" w:hAnsi="GHEA Grapalat"/>
          <w:lang w:val="hy-AM"/>
        </w:rPr>
      </w:pPr>
      <w:r>
        <w:rPr>
          <w:rFonts w:ascii="GHEA Grapalat" w:hAnsi="GHEA Grapalat"/>
          <w:lang w:val="hy-AM"/>
        </w:rPr>
        <w:t>օրենքով և ուղղիչ հիմնարկների ներքին կանոնակարգով սահմանված կարգով առնվազն երեք ամիս աշխատել է պատժի կրման ընթացքում, սակայն պ</w:t>
      </w:r>
      <w:r>
        <w:rPr>
          <w:rFonts w:ascii="GHEA Grapalat" w:hAnsi="GHEA Grapalat" w:cs="Sylfaen"/>
          <w:lang w:val="hy-AM"/>
        </w:rPr>
        <w:t>ատիժը կատարող մարմնում ա</w:t>
      </w:r>
      <w:r>
        <w:rPr>
          <w:rFonts w:ascii="GHEA Grapalat" w:hAnsi="GHEA Grapalat" w:cs="Sylfaen"/>
          <w:lang w:val="af-ZA"/>
        </w:rPr>
        <w:t>շխատ</w:t>
      </w:r>
      <w:r>
        <w:rPr>
          <w:rFonts w:ascii="GHEA Grapalat" w:hAnsi="GHEA Grapalat" w:cs="Sylfaen"/>
          <w:lang w:val="hy-AM"/>
        </w:rPr>
        <w:t>ելու</w:t>
      </w:r>
      <w:r>
        <w:rPr>
          <w:rFonts w:ascii="GHEA Grapalat" w:hAnsi="GHEA Grapalat" w:cs="Sylfaen"/>
          <w:lang w:val="af-ZA"/>
        </w:rPr>
        <w:t xml:space="preserve"> հնարավորության բացակայությունը</w:t>
      </w:r>
      <w:r>
        <w:rPr>
          <w:rFonts w:ascii="GHEA Grapalat" w:hAnsi="GHEA Grapalat" w:cs="Sylfaen"/>
          <w:lang w:val="hy-AM"/>
        </w:rPr>
        <w:t xml:space="preserve"> կամ առողջական խնդիրներից կամ օրենսդրական սահմանափակումներից ելնելով դատապարտյալի չաշխատելը</w:t>
      </w:r>
      <w:r>
        <w:rPr>
          <w:rFonts w:ascii="GHEA Grapalat" w:hAnsi="GHEA Grapalat" w:cs="Sylfaen"/>
          <w:lang w:val="af-ZA"/>
        </w:rPr>
        <w:t xml:space="preserve"> չպետք է հիմք հանդիսանա պատժից պայմանական վաղաժամկետ ազատումը մերժելու համար</w:t>
      </w:r>
      <w:r>
        <w:rPr>
          <w:rFonts w:ascii="GHEA Grapalat" w:hAnsi="GHEA Grapalat"/>
          <w:color w:val="000000"/>
          <w:lang w:val="hy-AM" w:eastAsia="ru-RU"/>
        </w:rPr>
        <w:t>,:</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 xml:space="preserve">Այսպես, դատապարտյալի համաձայնության պահանջը ներառվել է քննարկվող ցանկում` հիմք ընդունելով միջազգային առաջադեմ փորձի ուսումնասիրությունը, ինչն </w:t>
      </w:r>
      <w:r>
        <w:rPr>
          <w:rFonts w:ascii="GHEA Grapalat" w:hAnsi="GHEA Grapalat"/>
          <w:lang w:val="hy-AM"/>
        </w:rPr>
        <w:lastRenderedPageBreak/>
        <w:t>արդեն իսկ վերը ներկայացված է: Բացի այդ, սա բխում է դատապարտյալի կամարտահայտության, լսված լինելու սկզբունքներից:</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Դատապարտյալի պատշաճ վարքագծի պահանջը բխում է Հայաստանի Հանրապետության վճռաբեկ դատարանի` խնդրո առարկա հարցի վերաբերյալ արտահայտած դիրքորոշումներից: Մասնավորապես` Հայաստանի Հանրապետության վճռաբեկ դատարանի 2007 թվականի նոյեմբերի 30-ի թիվ ՎԲ-212/07 և ՎԲ-213/07 որոշումներում արտահայտած է իրավական դիրքորոշում առ այն, որ պատժից պայմանական  վաղաժամկետ ազատելու հնարավորության հարցը լուծելիս դատապարտյալի ուղղված լինելու մասին դատարանի հետևությունը պետք է հիմնված լինի քրեակատարողական հիմնարկում դատապարտյալի գտնված լինելու ամբողջ ժամանակահատվածում վերջինիս  վարքի մասին տվյալների բազմակողմանի ուսումնասիրության վրա:  Դատարանը գտնում է, որ դատապարտյալը պետք է վարքով ապացուցի իր ուղղված լինելը, հետևաբար` ուղղվելու համար նշանակված պատժի մնացած մասը կրելու կարիք չունենալը:</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Ըստ այդմ` դատապարտյալի պատշաճ վարքագիծը գնահատելիս հաշվի են առնվում հետևյալ հանգամանքները.</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 xml:space="preserve">1) խրախուսանքի առկայությունը. </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2) կարգապահական տույժի առկայությունը.</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 xml:space="preserve">3) պատժի կրման ընթացքում մարզական կամ կրթական կամ մշակութային միջոցառումներին կամ </w:t>
      </w:r>
      <w:r>
        <w:rPr>
          <w:rFonts w:ascii="GHEA Grapalat" w:hAnsi="GHEA Grapalat"/>
          <w:color w:val="000000"/>
          <w:shd w:val="clear" w:color="auto" w:fill="FFFFFF"/>
          <w:lang w:val="hy-AM"/>
        </w:rPr>
        <w:t xml:space="preserve">դատապարտյալների ինքնագործ միավորումներին </w:t>
      </w:r>
      <w:r>
        <w:rPr>
          <w:rFonts w:ascii="GHEA Grapalat" w:hAnsi="GHEA Grapalat"/>
          <w:lang w:val="hy-AM"/>
        </w:rPr>
        <w:t xml:space="preserve">մասնակցությունը. </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4) դատապարտյալի պատշաճ վարքագիծը գնահատող այլ հանգամանքներ:</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Պատճառված վնասը հատուցված լինելու կամ այդպիսի վնասի հետագա հատուցման պատրաստակամության պահանջը բխում է պատժի նպատակներից առաջինի` սոցիալական արդարության վերականգման մասին, քանի որ վնասի հատուցումը սոցիալական արդարության վերականգնման դրսևորումներից մեկն է:</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lastRenderedPageBreak/>
        <w:t>Ինչ վերաբերում է դատապարտյալի կողմից աշխատելու պահանջին, ապա գտնում ենք, որ դատապարտյալի աշխատանքը մեկն է այն կարևոր գործոններից, որը կարող է վկայել նրա` հանցավոր վարքագծից հետ կանգնելու մասին:</w:t>
      </w:r>
    </w:p>
    <w:p w:rsidR="008D423F" w:rsidRDefault="008D423F" w:rsidP="008D423F">
      <w:pPr>
        <w:spacing w:line="360" w:lineRule="auto"/>
        <w:ind w:firstLine="709"/>
        <w:jc w:val="both"/>
        <w:rPr>
          <w:rFonts w:ascii="GHEA Grapalat" w:hAnsi="GHEA Grapalat" w:cs="Sylfaen"/>
          <w:lang w:val="hy-AM"/>
        </w:rPr>
      </w:pPr>
      <w:r>
        <w:rPr>
          <w:rFonts w:ascii="GHEA Grapalat" w:hAnsi="GHEA Grapalat" w:cs="Sylfaen"/>
          <w:b/>
          <w:i/>
          <w:lang w:val="hy-AM"/>
        </w:rPr>
        <w:t>Երկրորդ խմբի</w:t>
      </w:r>
      <w:r>
        <w:rPr>
          <w:rFonts w:ascii="GHEA Grapalat" w:hAnsi="GHEA Grapalat" w:cs="Sylfaen"/>
          <w:lang w:val="hy-AM"/>
        </w:rPr>
        <w:t xml:space="preserve"> շրջանակներում նախագծում առանձնացված է հետևյալ չափանիշը`</w:t>
      </w:r>
    </w:p>
    <w:p w:rsidR="008D423F" w:rsidRDefault="008D423F" w:rsidP="008D423F">
      <w:pPr>
        <w:numPr>
          <w:ilvl w:val="0"/>
          <w:numId w:val="10"/>
        </w:numPr>
        <w:spacing w:line="360" w:lineRule="auto"/>
        <w:ind w:left="0" w:firstLine="709"/>
        <w:jc w:val="both"/>
        <w:rPr>
          <w:rFonts w:ascii="GHEA Grapalat" w:hAnsi="GHEA Grapalat"/>
          <w:color w:val="000000"/>
          <w:lang w:val="hy-AM"/>
        </w:rPr>
      </w:pPr>
      <w:r>
        <w:rPr>
          <w:rFonts w:ascii="GHEA Grapalat" w:hAnsi="GHEA Grapalat"/>
          <w:lang w:val="hy-AM"/>
        </w:rPr>
        <w:t>դատապարտյալի կողմից նոր հանցագործություն կատարելու հավանականությունը ցածր է:</w:t>
      </w:r>
    </w:p>
    <w:p w:rsidR="008D423F" w:rsidRDefault="008D423F" w:rsidP="008D423F">
      <w:pPr>
        <w:spacing w:line="360" w:lineRule="auto"/>
        <w:ind w:firstLine="708"/>
        <w:jc w:val="both"/>
        <w:rPr>
          <w:rFonts w:ascii="GHEA Grapalat" w:hAnsi="GHEA Grapalat"/>
          <w:color w:val="000000"/>
          <w:lang w:val="hy-AM"/>
        </w:rPr>
      </w:pPr>
      <w:r>
        <w:rPr>
          <w:rFonts w:ascii="GHEA Grapalat" w:hAnsi="GHEA Grapalat"/>
          <w:lang w:val="hy-AM"/>
        </w:rPr>
        <w:t xml:space="preserve">Նշյալ պահանջը ևս բխում է պատժի նպատակներից, այն է` հանցագործությունների կանխումը: Այս պահանջի նախատեսումը բխում է նաև </w:t>
      </w:r>
      <w:r>
        <w:rPr>
          <w:rFonts w:ascii="GHEA Grapalat" w:hAnsi="GHEA Grapalat" w:cs="Sylfaen"/>
          <w:color w:val="000000"/>
          <w:lang w:val="hy-AM" w:eastAsia="ru-RU"/>
        </w:rPr>
        <w:t>Եվրոպայի</w:t>
      </w:r>
      <w:r>
        <w:rPr>
          <w:rFonts w:ascii="GHEA Grapalat" w:hAnsi="GHEA Grapalat"/>
          <w:color w:val="000000"/>
          <w:lang w:val="hy-AM" w:eastAsia="ru-RU"/>
        </w:rPr>
        <w:t xml:space="preserve"> </w:t>
      </w:r>
      <w:r>
        <w:rPr>
          <w:rFonts w:ascii="GHEA Grapalat" w:hAnsi="GHEA Grapalat" w:cs="Sylfaen"/>
          <w:color w:val="000000"/>
          <w:lang w:val="hy-AM" w:eastAsia="ru-RU"/>
        </w:rPr>
        <w:t>խորհրդի</w:t>
      </w:r>
      <w:r>
        <w:rPr>
          <w:rFonts w:ascii="GHEA Grapalat" w:hAnsi="GHEA Grapalat"/>
          <w:color w:val="000000"/>
          <w:lang w:val="hy-AM" w:eastAsia="ru-RU"/>
        </w:rPr>
        <w:t xml:space="preserve"> </w:t>
      </w:r>
      <w:r>
        <w:rPr>
          <w:rFonts w:ascii="GHEA Grapalat" w:hAnsi="GHEA Grapalat" w:cs="Sylfaen"/>
          <w:color w:val="000000"/>
          <w:lang w:val="hy-AM" w:eastAsia="ru-RU"/>
        </w:rPr>
        <w:t>Նախարարների</w:t>
      </w:r>
      <w:r>
        <w:rPr>
          <w:rFonts w:ascii="GHEA Grapalat" w:hAnsi="GHEA Grapalat"/>
          <w:color w:val="000000"/>
          <w:lang w:val="hy-AM" w:eastAsia="ru-RU"/>
        </w:rPr>
        <w:t xml:space="preserve"> </w:t>
      </w:r>
      <w:r>
        <w:rPr>
          <w:rFonts w:ascii="GHEA Grapalat" w:hAnsi="GHEA Grapalat" w:cs="Sylfaen"/>
          <w:color w:val="000000"/>
          <w:lang w:val="hy-AM" w:eastAsia="ru-RU"/>
        </w:rPr>
        <w:t>կոմիտեի</w:t>
      </w:r>
      <w:r>
        <w:rPr>
          <w:rFonts w:ascii="GHEA Grapalat" w:hAnsi="GHEA Grapalat"/>
          <w:color w:val="000000"/>
          <w:lang w:val="hy-AM" w:eastAsia="ru-RU"/>
        </w:rPr>
        <w:t xml:space="preserve"> </w:t>
      </w:r>
      <w:r>
        <w:rPr>
          <w:rFonts w:ascii="GHEA Grapalat" w:hAnsi="GHEA Grapalat" w:cs="Sylfaen"/>
          <w:color w:val="000000"/>
          <w:lang w:val="hy-AM" w:eastAsia="ru-RU"/>
        </w:rPr>
        <w:t>2003 թվականի սեպտեմբերի 24-ի թիվ Rec(2003) 22 հանձնարարականի 8-րդ կետի կարգավորումներից, համաձայն որի` ռեցիդիվի վտանգը նվազեցնելու նպատակով պետք է հնարավոր լինի անձանց նկատմամբ կիրառել անհատականացված պայմաններ:</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Դատապարտյալի կողմից նոր հանցագործություն կատարելու վտանգը գնահատելիս հաշվի են առնվում հետևյալ չափորոշիչները.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1) դատապարտյալի տարիքը, դատապարտյալի տարիքը հանցագործություն կատարելու պահին.</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2) հանցագործության բնույթը և հանրային վտանգավորությունը.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3) ռեցիդիվի առկայությունը.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4) իր կատարած հանցանքի նկատմամբ ունեցած վերաբերմունքը.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5) իր վերաբերմունքը քրեական ենթամշակույթի նկատմամբ.</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6) որոշակի հակումները, հնարավոր կախվածությունները, նախասիրությունները.</w:t>
      </w:r>
    </w:p>
    <w:p w:rsidR="008D423F" w:rsidRDefault="008D423F" w:rsidP="008D423F">
      <w:pPr>
        <w:spacing w:line="360" w:lineRule="auto"/>
        <w:ind w:firstLine="708"/>
        <w:jc w:val="both"/>
        <w:rPr>
          <w:rFonts w:ascii="GHEA Grapalat" w:hAnsi="GHEA Grapalat"/>
          <w:color w:val="000000"/>
          <w:szCs w:val="21"/>
          <w:lang w:val="hy-AM" w:eastAsia="ru-RU"/>
        </w:rPr>
      </w:pPr>
      <w:r>
        <w:rPr>
          <w:rFonts w:ascii="GHEA Grapalat" w:hAnsi="GHEA Grapalat"/>
          <w:color w:val="000000"/>
          <w:lang w:val="hy-AM" w:eastAsia="ru-RU"/>
        </w:rPr>
        <w:t xml:space="preserve">7) մասնակցությունը </w:t>
      </w:r>
      <w:r>
        <w:rPr>
          <w:rFonts w:ascii="GHEA Grapalat" w:hAnsi="GHEA Grapalat"/>
          <w:color w:val="000000"/>
          <w:szCs w:val="21"/>
          <w:lang w:val="hy-AM" w:eastAsia="ru-RU"/>
        </w:rPr>
        <w:t>մասնակցությունը վերասոցիալականացման, այդ թվում` անձնական զարգացման միջոցառումներին.</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8) ընտանիքի և արտաքին աշխարհի հետ կապը կամ խնամքի տակ գտնվող անձանց առկայությունը.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lastRenderedPageBreak/>
        <w:t>9) սոցիալական միջավայրը.</w:t>
      </w:r>
    </w:p>
    <w:p w:rsidR="008D423F" w:rsidRDefault="008D423F" w:rsidP="008D423F">
      <w:pPr>
        <w:spacing w:line="360" w:lineRule="auto"/>
        <w:ind w:firstLine="708"/>
        <w:jc w:val="both"/>
        <w:rPr>
          <w:rFonts w:ascii="GHEA Grapalat" w:hAnsi="GHEA Grapalat"/>
          <w:color w:val="000000"/>
          <w:lang w:val="hy-AM" w:eastAsia="ru-RU"/>
        </w:rPr>
      </w:pPr>
      <w:r>
        <w:rPr>
          <w:rFonts w:ascii="GHEA Grapalat" w:hAnsi="GHEA Grapalat"/>
          <w:color w:val="000000"/>
          <w:lang w:val="hy-AM" w:eastAsia="ru-RU"/>
        </w:rPr>
        <w:t>10) առողջական, այդ թվում` հոգեկան առողջության վիճակը, հարկադիր բուժման մեջ գտնվելը և հարկադիր բուժման արդյունքը.</w:t>
      </w:r>
    </w:p>
    <w:p w:rsidR="008D423F" w:rsidRDefault="008D423F" w:rsidP="008D423F">
      <w:pPr>
        <w:spacing w:line="360" w:lineRule="auto"/>
        <w:ind w:firstLine="708"/>
        <w:jc w:val="both"/>
        <w:rPr>
          <w:rFonts w:ascii="GHEA Grapalat" w:hAnsi="GHEA Grapalat"/>
          <w:lang w:val="hy-AM"/>
        </w:rPr>
      </w:pPr>
      <w:r>
        <w:rPr>
          <w:rFonts w:ascii="GHEA Grapalat" w:hAnsi="GHEA Grapalat"/>
          <w:color w:val="000000"/>
          <w:lang w:val="hy-AM" w:eastAsia="ru-RU"/>
        </w:rPr>
        <w:t xml:space="preserve">11) դատապարտյալի կողմից </w:t>
      </w:r>
      <w:r>
        <w:rPr>
          <w:rFonts w:ascii="GHEA Grapalat" w:hAnsi="GHEA Grapalat"/>
          <w:lang w:val="hy-AM"/>
        </w:rPr>
        <w:t>նոր հանցագործություն կատարելու հավանականությունը գնահատող այլ հանգամանքներ:</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Վերոթվարկյալ հանգամանքների հիմքում դրվել են ստատիկ և դինամիկ այնպիսի գործոններ, որոնք կարող են օգնել դատապարտյալի ռիսկերի և քրեածին պահանջմունքների գնահատման առումով:</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Ստատիկ գործոններն այն գործոններն են, որոնք չեն փոփոխվում: Դրանք են` տարիքը հանցագործություն կատարելիս, նախկինում կատարած հանցագործության փաստը, հանցագործությունների տեսակները, անձի սեռը և ծագումը (ազգային պատկանելիությունը), ընտանեկան կարգավիճակը և այլն: Այս` անցյալին վերաբերող գործոնները, որպես կանոն, գնահատվում են ներկա իրավիճակի համատեքստում, որպեսզի հնարավոր լինի կանխատեսել հետագա զարգացումները (նոր հանցագործություն կատարելու ռիսկը):</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Դինամիկ գործոններն այն գործոններն են, որոնց վրա ազդելով հնարավոր է նվազեցնել, չեզեքացնել նոր հանցագործությունների ռիսկը: Դրանք են` զբաղվածությունը, ընտանեկան հարաբերությունները, կախվածությունները, դիրքորոշումը քրեական ենթամշակույթի հանդեպ, արժեհամակարգը, շրջապատը (միջավայրը) և անձնային հատկանիշները (հոգեհուզական վիճակը):</w:t>
      </w:r>
    </w:p>
    <w:p w:rsidR="008D423F" w:rsidRDefault="008D423F" w:rsidP="008D423F">
      <w:pPr>
        <w:spacing w:line="360" w:lineRule="auto"/>
        <w:ind w:firstLine="708"/>
        <w:jc w:val="both"/>
        <w:rPr>
          <w:rFonts w:ascii="GHEA Grapalat" w:hAnsi="GHEA Grapalat"/>
          <w:lang w:val="hy-AM"/>
        </w:rPr>
      </w:pPr>
      <w:r>
        <w:rPr>
          <w:rFonts w:ascii="GHEA Grapalat" w:hAnsi="GHEA Grapalat"/>
          <w:lang w:val="hy-AM"/>
        </w:rPr>
        <w:t>Նշված գործոններից նախագծում առանձնացվել են այն հիմնականները, որոնք դատարանը կամ անկախ հանձնաժողովը պարտավոր է հաշվի առնել:</w:t>
      </w:r>
    </w:p>
    <w:p w:rsidR="008D423F" w:rsidRDefault="008D423F" w:rsidP="008D423F">
      <w:pPr>
        <w:spacing w:line="360" w:lineRule="auto"/>
        <w:ind w:firstLine="708"/>
        <w:jc w:val="both"/>
        <w:rPr>
          <w:rFonts w:ascii="GHEA Grapalat" w:hAnsi="GHEA Grapalat" w:cs="Sylfaen"/>
          <w:color w:val="000000"/>
          <w:lang w:val="hy-AM"/>
        </w:rPr>
      </w:pPr>
      <w:r>
        <w:rPr>
          <w:rFonts w:ascii="GHEA Grapalat" w:hAnsi="GHEA Grapalat"/>
          <w:lang w:val="hy-AM"/>
        </w:rPr>
        <w:t>Ուշագրավ է, որ դատապարտյալին պատժից պայմանական վաղաժամկետ ազատման կամ նշանակված պատիժն ավելի մեղմ պատժատեսակով փոխարինելու հարցը անկախ հանձնաժողովին ներկայացնելիս պատիժը կատարող հիմնարկի վարչակազմը պետք է ներկայացնի նաև համապատասխան տեղեկանք. պ</w:t>
      </w:r>
      <w:r>
        <w:rPr>
          <w:rFonts w:ascii="GHEA Grapalat" w:hAnsi="GHEA Grapalat" w:cs="Sylfaen"/>
          <w:color w:val="000000"/>
          <w:lang w:val="hy-AM"/>
        </w:rPr>
        <w:t xml:space="preserve">ատժից պայմանական վաղաժամկետ ազատելու կամ պատիժն ավելի մեղմ պատժատեսակով </w:t>
      </w:r>
      <w:r>
        <w:rPr>
          <w:rFonts w:ascii="GHEA Grapalat" w:hAnsi="GHEA Grapalat" w:cs="Sylfaen"/>
          <w:color w:val="000000"/>
          <w:lang w:val="hy-AM"/>
        </w:rPr>
        <w:lastRenderedPageBreak/>
        <w:t>փոխարինելու վերաբերյալ տեղեկանքի հիմքում ընկած` դատապարտյալի ռիսկերի և պահանջմունքների գնահատման մեթոդաբանությունը հաստատում է Հայաստանի Հանրապետության արդարադատության նախարարը:</w:t>
      </w:r>
    </w:p>
    <w:p w:rsidR="008D423F" w:rsidRDefault="008D423F" w:rsidP="008D423F">
      <w:pPr>
        <w:spacing w:line="360" w:lineRule="auto"/>
        <w:ind w:firstLine="708"/>
        <w:jc w:val="both"/>
        <w:rPr>
          <w:rFonts w:ascii="GHEA Grapalat" w:hAnsi="GHEA Grapalat" w:cs="Sylfaen"/>
          <w:lang w:val="hy-AM"/>
        </w:rPr>
      </w:pPr>
    </w:p>
    <w:p w:rsidR="008D423F" w:rsidRDefault="008D423F" w:rsidP="008D423F">
      <w:pPr>
        <w:numPr>
          <w:ilvl w:val="0"/>
          <w:numId w:val="4"/>
        </w:numPr>
        <w:spacing w:line="360" w:lineRule="auto"/>
        <w:ind w:left="0" w:firstLine="709"/>
        <w:jc w:val="both"/>
        <w:rPr>
          <w:rFonts w:ascii="GHEA Grapalat" w:hAnsi="GHEA Grapalat" w:cs="Sylfaen"/>
          <w:lang w:val="af-ZA"/>
        </w:rPr>
      </w:pPr>
      <w:r>
        <w:rPr>
          <w:rFonts w:ascii="GHEA Grapalat" w:hAnsi="GHEA Grapalat" w:cs="Sylfaen"/>
          <w:lang w:val="hy-AM"/>
        </w:rPr>
        <w:t>Դ</w:t>
      </w:r>
      <w:r>
        <w:rPr>
          <w:rFonts w:ascii="GHEA Grapalat" w:hAnsi="GHEA Grapalat" w:cs="Sylfaen"/>
          <w:lang w:val="af-ZA"/>
        </w:rPr>
        <w:t>ատապարտյալին տրվել են մի շարք իրավունքներ, որոնք ուղղված են իրեն վերաբերող որոշման կայացմանը ներկա գտնվելուն և իր «պաշտպանությունն» իրականացնելուն</w:t>
      </w:r>
      <w:r>
        <w:rPr>
          <w:rFonts w:ascii="GHEA Grapalat" w:hAnsi="GHEA Grapalat" w:cs="Sylfaen"/>
          <w:lang w:val="hy-AM"/>
        </w:rPr>
        <w:t>:</w:t>
      </w:r>
    </w:p>
    <w:p w:rsidR="008D423F" w:rsidRDefault="008D423F" w:rsidP="008D423F">
      <w:pPr>
        <w:pStyle w:val="NormalWeb"/>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Մասնավորապես` ըստ նախագծի` պատիժը</w:t>
      </w:r>
      <w:r>
        <w:rPr>
          <w:rFonts w:ascii="GHEA Grapalat" w:hAnsi="GHEA Grapalat"/>
          <w:lang w:val="hy-AM"/>
        </w:rPr>
        <w:t xml:space="preserve"> </w:t>
      </w:r>
      <w:r>
        <w:rPr>
          <w:rFonts w:ascii="GHEA Grapalat" w:hAnsi="GHEA Grapalat" w:cs="Sylfaen"/>
          <w:lang w:val="hy-AM"/>
        </w:rPr>
        <w:t>կրելուց</w:t>
      </w:r>
      <w:r>
        <w:rPr>
          <w:rFonts w:ascii="GHEA Grapalat" w:hAnsi="GHEA Grapalat"/>
          <w:lang w:val="hy-AM"/>
        </w:rPr>
        <w:t xml:space="preserve"> </w:t>
      </w:r>
      <w:r>
        <w:rPr>
          <w:rFonts w:ascii="GHEA Grapalat" w:hAnsi="GHEA Grapalat" w:cs="Sylfaen"/>
          <w:lang w:val="hy-AM"/>
        </w:rPr>
        <w:t>պայմանական</w:t>
      </w:r>
      <w:r>
        <w:rPr>
          <w:rFonts w:ascii="GHEA Grapalat" w:hAnsi="GHEA Grapalat"/>
          <w:lang w:val="hy-AM"/>
        </w:rPr>
        <w:t xml:space="preserve"> </w:t>
      </w:r>
      <w:r>
        <w:rPr>
          <w:rFonts w:ascii="GHEA Grapalat" w:hAnsi="GHEA Grapalat" w:cs="Sylfaen"/>
          <w:lang w:val="hy-AM"/>
        </w:rPr>
        <w:t>վաղաժամկետ</w:t>
      </w:r>
      <w:r>
        <w:rPr>
          <w:rFonts w:ascii="GHEA Grapalat" w:hAnsi="GHEA Grapalat"/>
          <w:lang w:val="hy-AM"/>
        </w:rPr>
        <w:t xml:space="preserve"> </w:t>
      </w:r>
      <w:r>
        <w:rPr>
          <w:rFonts w:ascii="GHEA Grapalat" w:hAnsi="GHEA Grapalat" w:cs="Sylfaen"/>
          <w:lang w:val="hy-AM"/>
        </w:rPr>
        <w:t>ազատելու</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պատժի</w:t>
      </w:r>
      <w:r>
        <w:rPr>
          <w:rFonts w:ascii="GHEA Grapalat" w:hAnsi="GHEA Grapalat"/>
          <w:lang w:val="hy-AM"/>
        </w:rPr>
        <w:t xml:space="preserve"> </w:t>
      </w:r>
      <w:r>
        <w:rPr>
          <w:rFonts w:ascii="GHEA Grapalat" w:hAnsi="GHEA Grapalat" w:cs="Sylfaen"/>
          <w:lang w:val="hy-AM"/>
        </w:rPr>
        <w:t>չկրած</w:t>
      </w:r>
      <w:r>
        <w:rPr>
          <w:rFonts w:ascii="GHEA Grapalat" w:hAnsi="GHEA Grapalat"/>
          <w:lang w:val="hy-AM"/>
        </w:rPr>
        <w:t xml:space="preserve"> </w:t>
      </w:r>
      <w:r>
        <w:rPr>
          <w:rFonts w:ascii="GHEA Grapalat" w:hAnsi="GHEA Grapalat" w:cs="Sylfaen"/>
          <w:lang w:val="hy-AM"/>
        </w:rPr>
        <w:t>մասն</w:t>
      </w:r>
      <w:r>
        <w:rPr>
          <w:rFonts w:ascii="GHEA Grapalat" w:hAnsi="GHEA Grapalat"/>
          <w:lang w:val="hy-AM"/>
        </w:rPr>
        <w:t xml:space="preserve"> </w:t>
      </w:r>
      <w:r>
        <w:rPr>
          <w:rFonts w:ascii="GHEA Grapalat" w:hAnsi="GHEA Grapalat" w:cs="Sylfaen"/>
          <w:lang w:val="hy-AM"/>
        </w:rPr>
        <w:t>ավելի</w:t>
      </w:r>
      <w:r>
        <w:rPr>
          <w:rFonts w:ascii="GHEA Grapalat" w:hAnsi="GHEA Grapalat"/>
          <w:lang w:val="hy-AM"/>
        </w:rPr>
        <w:t xml:space="preserve"> </w:t>
      </w:r>
      <w:r>
        <w:rPr>
          <w:rFonts w:ascii="GHEA Grapalat" w:hAnsi="GHEA Grapalat" w:cs="Sylfaen"/>
          <w:lang w:val="hy-AM"/>
        </w:rPr>
        <w:t>մեղմ</w:t>
      </w:r>
      <w:r>
        <w:rPr>
          <w:rFonts w:ascii="GHEA Grapalat" w:hAnsi="GHEA Grapalat"/>
          <w:lang w:val="hy-AM"/>
        </w:rPr>
        <w:t xml:space="preserve"> </w:t>
      </w:r>
      <w:r>
        <w:rPr>
          <w:rFonts w:ascii="GHEA Grapalat" w:hAnsi="GHEA Grapalat" w:cs="Sylfaen"/>
          <w:lang w:val="hy-AM"/>
        </w:rPr>
        <w:t>պատժատեսակով</w:t>
      </w:r>
      <w:r>
        <w:rPr>
          <w:rFonts w:ascii="GHEA Grapalat" w:hAnsi="GHEA Grapalat"/>
          <w:lang w:val="hy-AM"/>
        </w:rPr>
        <w:t xml:space="preserve"> </w:t>
      </w:r>
      <w:r>
        <w:rPr>
          <w:rFonts w:ascii="GHEA Grapalat" w:hAnsi="GHEA Grapalat" w:cs="Sylfaen"/>
          <w:lang w:val="hy-AM"/>
        </w:rPr>
        <w:t>փոխարինելու</w:t>
      </w:r>
      <w:r>
        <w:rPr>
          <w:rFonts w:ascii="GHEA Grapalat" w:hAnsi="GHEA Grapalat"/>
          <w:lang w:val="hy-AM"/>
        </w:rPr>
        <w:t xml:space="preserve"> </w:t>
      </w:r>
      <w:r>
        <w:rPr>
          <w:rFonts w:ascii="GHEA Grapalat" w:hAnsi="GHEA Grapalat" w:cs="Sylfaen"/>
          <w:lang w:val="hy-AM"/>
        </w:rPr>
        <w:t>հարցը քննարկելիս դատապարտյալն իրավունք ունի.</w:t>
      </w:r>
    </w:p>
    <w:p w:rsidR="008D423F" w:rsidRDefault="008D423F" w:rsidP="008D423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1) անկախ հանձնաժողովի </w:t>
      </w:r>
      <w:r>
        <w:rPr>
          <w:rFonts w:ascii="GHEA Grapalat" w:hAnsi="GHEA Grapalat" w:cs="GHEA Grapalat"/>
          <w:lang w:val="hy-AM"/>
        </w:rPr>
        <w:t>նիստի անցկացման վայրի և ժամանակի մասին ստանալ պատշաճ ծանուցում.</w:t>
      </w:r>
    </w:p>
    <w:p w:rsidR="008D423F" w:rsidRDefault="008D423F" w:rsidP="008D423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2) անձամբ կամ փաստաբանի կամ օրենքով սահմանված կարգով անվճար իրավաբանական օգնություն </w:t>
      </w:r>
      <w:r>
        <w:rPr>
          <w:rFonts w:ascii="GHEA Grapalat" w:eastAsia="Calibri" w:hAnsi="GHEA Grapalat"/>
          <w:lang w:val="hy-AM"/>
        </w:rPr>
        <w:t>ցույց տվող փաստաբանի</w:t>
      </w:r>
      <w:r>
        <w:rPr>
          <w:rFonts w:ascii="GHEA Grapalat" w:hAnsi="GHEA Grapalat"/>
          <w:lang w:val="hy-AM"/>
        </w:rPr>
        <w:t xml:space="preserve"> միջոցով մասնակցել անկախ հանձնաժողովում իր վերաբերյալ հարցերի քննարկմանը. </w:t>
      </w:r>
    </w:p>
    <w:p w:rsidR="008D423F" w:rsidRDefault="008D423F" w:rsidP="008D423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3) հայերեն լեզվին չտիրապետելու դեպքում պետության միջոցների հաշվին օգտվել թարգմանչի ծառայություններից.</w:t>
      </w:r>
    </w:p>
    <w:p w:rsidR="008D423F" w:rsidRDefault="008D423F" w:rsidP="008D423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4) </w:t>
      </w:r>
      <w:r>
        <w:rPr>
          <w:rFonts w:ascii="GHEA Grapalat" w:hAnsi="GHEA Grapalat" w:cs="GHEA Grapalat"/>
          <w:lang w:val="hy-AM"/>
        </w:rPr>
        <w:t>ծանոթանալ իր վերաբերյալ անկախ հանձնաժողով ներկայացված նյութերին և անվճար ստանալ դրանց պատճենները.</w:t>
      </w:r>
    </w:p>
    <w:p w:rsidR="008D423F" w:rsidRDefault="008D423F" w:rsidP="008D423F">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lang w:val="hy-AM"/>
        </w:rPr>
        <w:t>5) ներկայացնել բացատրություններ և փաստաթղթեր, հանդես գալ հայտարարություններով.</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6) հայտնել</w:t>
      </w:r>
      <w:r>
        <w:rPr>
          <w:rFonts w:ascii="GHEA Grapalat" w:hAnsi="GHEA Grapalat"/>
          <w:lang w:val="af-ZA"/>
        </w:rPr>
        <w:t xml:space="preserve"> </w:t>
      </w:r>
      <w:r>
        <w:rPr>
          <w:rFonts w:ascii="GHEA Grapalat" w:hAnsi="GHEA Grapalat"/>
          <w:lang w:val="hy-AM"/>
        </w:rPr>
        <w:t>իր</w:t>
      </w:r>
      <w:r>
        <w:rPr>
          <w:rFonts w:ascii="GHEA Grapalat" w:hAnsi="GHEA Grapalat"/>
          <w:lang w:val="af-ZA"/>
        </w:rPr>
        <w:t xml:space="preserve"> </w:t>
      </w:r>
      <w:r>
        <w:rPr>
          <w:rFonts w:ascii="GHEA Grapalat" w:hAnsi="GHEA Grapalat"/>
          <w:lang w:val="hy-AM"/>
        </w:rPr>
        <w:t>կարծիքը</w:t>
      </w:r>
      <w:r>
        <w:rPr>
          <w:rFonts w:ascii="GHEA Grapalat" w:hAnsi="GHEA Grapalat"/>
          <w:lang w:val="af-ZA"/>
        </w:rPr>
        <w:t xml:space="preserve">` </w:t>
      </w:r>
      <w:r>
        <w:rPr>
          <w:rFonts w:ascii="GHEA Grapalat" w:hAnsi="GHEA Grapalat"/>
          <w:lang w:val="hy-AM"/>
        </w:rPr>
        <w:t>իրեն</w:t>
      </w:r>
      <w:r>
        <w:rPr>
          <w:rFonts w:ascii="GHEA Grapalat" w:hAnsi="GHEA Grapalat"/>
          <w:lang w:val="af-ZA"/>
        </w:rPr>
        <w:t xml:space="preserve"> </w:t>
      </w:r>
      <w:r>
        <w:rPr>
          <w:rFonts w:ascii="GHEA Grapalat" w:hAnsi="GHEA Grapalat"/>
          <w:lang w:val="hy-AM"/>
        </w:rPr>
        <w:t>վերաբերող</w:t>
      </w:r>
      <w:r>
        <w:rPr>
          <w:rFonts w:ascii="GHEA Grapalat" w:hAnsi="GHEA Grapalat"/>
          <w:lang w:val="af-ZA"/>
        </w:rPr>
        <w:t xml:space="preserve"> </w:t>
      </w:r>
      <w:r>
        <w:rPr>
          <w:rFonts w:ascii="GHEA Grapalat" w:hAnsi="GHEA Grapalat"/>
          <w:lang w:val="hy-AM"/>
        </w:rPr>
        <w:t>հարցերի</w:t>
      </w:r>
      <w:r>
        <w:rPr>
          <w:rFonts w:ascii="GHEA Grapalat" w:hAnsi="GHEA Grapalat"/>
          <w:lang w:val="af-ZA"/>
        </w:rPr>
        <w:t xml:space="preserve"> </w:t>
      </w:r>
      <w:r>
        <w:rPr>
          <w:rFonts w:ascii="GHEA Grapalat" w:hAnsi="GHEA Grapalat"/>
          <w:lang w:val="hy-AM"/>
        </w:rPr>
        <w:t>քննարկման</w:t>
      </w:r>
      <w:r>
        <w:rPr>
          <w:rFonts w:ascii="GHEA Grapalat" w:hAnsi="GHEA Grapalat"/>
          <w:lang w:val="af-ZA"/>
        </w:rPr>
        <w:t xml:space="preserve"> </w:t>
      </w:r>
      <w:r>
        <w:rPr>
          <w:rFonts w:ascii="GHEA Grapalat" w:hAnsi="GHEA Grapalat"/>
          <w:lang w:val="hy-AM"/>
        </w:rPr>
        <w:t>ժամանակ:</w:t>
      </w:r>
    </w:p>
    <w:p w:rsidR="008D423F" w:rsidRDefault="008D423F" w:rsidP="008D423F">
      <w:pPr>
        <w:spacing w:line="360" w:lineRule="auto"/>
        <w:ind w:firstLine="709"/>
        <w:jc w:val="both"/>
        <w:rPr>
          <w:rFonts w:ascii="GHEA Grapalat" w:hAnsi="GHEA Grapalat"/>
          <w:lang w:val="hy-AM"/>
        </w:rPr>
      </w:pPr>
      <w:r>
        <w:rPr>
          <w:rFonts w:ascii="GHEA Grapalat" w:hAnsi="GHEA Grapalat"/>
          <w:lang w:val="hy-AM"/>
        </w:rPr>
        <w:t>Վերոգրյալ իրավունքների համալիր վերլուծությունից կարելի է եզրակացնել, որ դատապարտյալը կարող է իրացնել իր իրավունքները` ապահովելով մրցակցություն նաև անկախ հանձնաժողովում:</w:t>
      </w:r>
    </w:p>
    <w:p w:rsidR="008D423F" w:rsidRDefault="008D423F" w:rsidP="008D423F">
      <w:pPr>
        <w:autoSpaceDE w:val="0"/>
        <w:autoSpaceDN w:val="0"/>
        <w:adjustRightInd w:val="0"/>
        <w:spacing w:line="360" w:lineRule="auto"/>
        <w:ind w:firstLine="720"/>
        <w:jc w:val="both"/>
        <w:rPr>
          <w:rFonts w:ascii="GHEA Grapalat" w:hAnsi="GHEA Grapalat" w:cs="Sylfaen"/>
          <w:color w:val="000000"/>
          <w:lang w:val="hy-AM" w:eastAsia="ru-RU"/>
        </w:rPr>
      </w:pPr>
      <w:r>
        <w:rPr>
          <w:rFonts w:ascii="GHEA Grapalat" w:hAnsi="GHEA Grapalat" w:cs="ArialUnicode"/>
          <w:lang w:val="hy-AM" w:eastAsia="ru-RU"/>
        </w:rPr>
        <w:t xml:space="preserve">Սույն համատեքստում անդրադարձ կատարելով միջազգային ստանդարտներին՝ անհրաժեշտ է քննարկման առարկա դարձնել նաև Մարդու </w:t>
      </w:r>
      <w:r>
        <w:rPr>
          <w:rFonts w:ascii="GHEA Grapalat" w:hAnsi="GHEA Grapalat" w:cs="ArialUnicode"/>
          <w:lang w:val="hy-AM" w:eastAsia="ru-RU"/>
        </w:rPr>
        <w:lastRenderedPageBreak/>
        <w:t xml:space="preserve">իրավունքների և հիմնարար ազատությունների պատպանության մասին </w:t>
      </w:r>
      <w:r>
        <w:rPr>
          <w:rFonts w:ascii="GHEA Grapalat" w:hAnsi="GHEA Grapalat" w:cs="Sylfaen"/>
          <w:color w:val="000000"/>
          <w:lang w:val="hy-AM" w:eastAsia="ru-RU"/>
        </w:rPr>
        <w:t>եվրոպական կոնվենցիայի 5-րդ հոդվածի վերաբերյալ Եվրոպական դատարանի ներկայացրած դիրքորոշումները:</w:t>
      </w:r>
    </w:p>
    <w:p w:rsidR="008D423F" w:rsidRDefault="008D423F" w:rsidP="008D423F">
      <w:pPr>
        <w:pStyle w:val="Default"/>
        <w:spacing w:line="360" w:lineRule="auto"/>
        <w:ind w:firstLine="720"/>
        <w:jc w:val="both"/>
        <w:rPr>
          <w:rFonts w:ascii="GHEA Grapalat" w:hAnsi="GHEA Grapalat"/>
          <w:lang w:val="hy-AM"/>
        </w:rPr>
      </w:pPr>
      <w:r>
        <w:rPr>
          <w:rFonts w:ascii="GHEA Grapalat" w:hAnsi="GHEA Grapalat"/>
          <w:lang w:val="hy-AM"/>
        </w:rPr>
        <w:t>Մասնավորապես՝ Հուսսեյն ընդդեմ Միացյալ Թագավորության (տե՛ս Abed Hussain v. the United Kingdom, գանգատ թիվ</w:t>
      </w:r>
      <w:r>
        <w:rPr>
          <w:rFonts w:ascii="Calibri" w:hAnsi="Calibri" w:cs="Calibri"/>
          <w:lang w:val="hy-AM"/>
        </w:rPr>
        <w:t> </w:t>
      </w:r>
      <w:r>
        <w:rPr>
          <w:rFonts w:ascii="GHEA Grapalat" w:hAnsi="GHEA Grapalat"/>
          <w:lang w:val="hy-AM"/>
        </w:rPr>
        <w:t xml:space="preserve">21928/93, 1996 թվականի փետրվարի 21-ի վճիռ) գործով Եվրոպական Դատարանը նշել է` </w:t>
      </w:r>
    </w:p>
    <w:p w:rsidR="008D423F" w:rsidRDefault="008D423F" w:rsidP="008D423F">
      <w:pPr>
        <w:pStyle w:val="Default"/>
        <w:spacing w:line="360" w:lineRule="auto"/>
        <w:ind w:firstLine="709"/>
        <w:jc w:val="both"/>
        <w:rPr>
          <w:rFonts w:ascii="GHEA Grapalat" w:hAnsi="GHEA Grapalat"/>
          <w:lang w:val="hy-AM"/>
        </w:rPr>
      </w:pPr>
      <w:r>
        <w:rPr>
          <w:rFonts w:ascii="GHEA Grapalat" w:hAnsi="GHEA Grapalat"/>
          <w:lang w:val="hy-AM"/>
        </w:rPr>
        <w:t xml:space="preserve">«59. … Այնպիսի սկզբունքային նշանակություն ունեցող գործերով, որպիսինն են ազատությունից զրկելու հետ կապված գործերով, և երբ ծագում են հարցեր, կապված, օրինակ, դիմողի բնավորության և հոգեվիճակի գնահատման հետ, արդար դատավարության ապահովման համար կարող է անհրաժեշտ լինել, որպեսզի դիմողը ներկա լինի դատավարությանը: </w:t>
      </w:r>
    </w:p>
    <w:p w:rsidR="008D423F" w:rsidRDefault="008D423F" w:rsidP="008D423F">
      <w:pPr>
        <w:spacing w:line="360" w:lineRule="auto"/>
        <w:ind w:firstLine="709"/>
        <w:jc w:val="both"/>
        <w:rPr>
          <w:rFonts w:ascii="GHEA Grapalat" w:hAnsi="GHEA Grapalat" w:cs="Sylfaen"/>
          <w:color w:val="000000"/>
          <w:lang w:val="hy-AM" w:eastAsia="ru-RU"/>
        </w:rPr>
      </w:pPr>
      <w:r>
        <w:rPr>
          <w:rFonts w:ascii="GHEA Grapalat" w:hAnsi="GHEA Grapalat"/>
          <w:lang w:val="hy-AM"/>
        </w:rPr>
        <w:t xml:space="preserve">60. … </w:t>
      </w:r>
      <w:r>
        <w:rPr>
          <w:rFonts w:ascii="GHEA Grapalat" w:hAnsi="GHEA Grapalat" w:cs="Sylfaen"/>
          <w:lang w:val="hy-AM"/>
        </w:rPr>
        <w:t>Դիմողի</w:t>
      </w:r>
      <w:r>
        <w:rPr>
          <w:rFonts w:ascii="GHEA Grapalat" w:hAnsi="GHEA Grapalat"/>
          <w:lang w:val="hy-AM"/>
        </w:rPr>
        <w:t xml:space="preserve"> </w:t>
      </w:r>
      <w:r>
        <w:rPr>
          <w:rFonts w:ascii="GHEA Grapalat" w:hAnsi="GHEA Grapalat" w:cs="Sylfaen"/>
          <w:lang w:val="hy-AM"/>
        </w:rPr>
        <w:t>իրավիճակի</w:t>
      </w:r>
      <w:r>
        <w:rPr>
          <w:rFonts w:ascii="GHEA Grapalat" w:hAnsi="GHEA Grapalat"/>
          <w:lang w:val="hy-AM"/>
        </w:rPr>
        <w:t xml:space="preserve"> </w:t>
      </w:r>
      <w:r>
        <w:rPr>
          <w:rFonts w:ascii="GHEA Grapalat" w:hAnsi="GHEA Grapalat" w:cs="Sylfaen"/>
          <w:lang w:val="hy-AM"/>
        </w:rPr>
        <w:t>պես</w:t>
      </w:r>
      <w:r>
        <w:rPr>
          <w:rFonts w:ascii="GHEA Grapalat" w:hAnsi="GHEA Grapalat"/>
          <w:lang w:val="hy-AM"/>
        </w:rPr>
        <w:t xml:space="preserve"> </w:t>
      </w:r>
      <w:r>
        <w:rPr>
          <w:rFonts w:ascii="GHEA Grapalat" w:hAnsi="GHEA Grapalat" w:cs="Sylfaen"/>
          <w:lang w:val="hy-AM"/>
        </w:rPr>
        <w:t>իրավիճակներում</w:t>
      </w:r>
      <w:r>
        <w:rPr>
          <w:rFonts w:ascii="GHEA Grapalat" w:hAnsi="GHEA Grapalat"/>
          <w:lang w:val="hy-AM"/>
        </w:rPr>
        <w:t xml:space="preserve">, </w:t>
      </w:r>
      <w:r>
        <w:rPr>
          <w:rFonts w:ascii="GHEA Grapalat" w:hAnsi="GHEA Grapalat" w:cs="Sylfaen"/>
          <w:lang w:val="hy-AM"/>
        </w:rPr>
        <w:t>երբ</w:t>
      </w:r>
      <w:r>
        <w:rPr>
          <w:rFonts w:ascii="GHEA Grapalat" w:hAnsi="GHEA Grapalat"/>
          <w:lang w:val="hy-AM"/>
        </w:rPr>
        <w:t xml:space="preserve"> </w:t>
      </w:r>
      <w:r>
        <w:rPr>
          <w:rFonts w:ascii="GHEA Grapalat" w:hAnsi="GHEA Grapalat" w:cs="Sylfaen"/>
          <w:lang w:val="hy-AM"/>
        </w:rPr>
        <w:t>քննարկվում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ազատազրկման</w:t>
      </w:r>
      <w:r>
        <w:rPr>
          <w:rFonts w:ascii="GHEA Grapalat" w:hAnsi="GHEA Grapalat"/>
          <w:lang w:val="hy-AM"/>
        </w:rPr>
        <w:t xml:space="preserve"> </w:t>
      </w:r>
      <w:r>
        <w:rPr>
          <w:rFonts w:ascii="GHEA Grapalat" w:hAnsi="GHEA Grapalat" w:cs="Sylfaen"/>
          <w:lang w:val="hy-AM"/>
        </w:rPr>
        <w:t>զգալի</w:t>
      </w:r>
      <w:r>
        <w:rPr>
          <w:rFonts w:ascii="GHEA Grapalat" w:hAnsi="GHEA Grapalat"/>
          <w:lang w:val="hy-AM"/>
        </w:rPr>
        <w:t xml:space="preserve"> </w:t>
      </w:r>
      <w:r>
        <w:rPr>
          <w:rFonts w:ascii="GHEA Grapalat" w:hAnsi="GHEA Grapalat" w:cs="Sylfaen"/>
          <w:lang w:val="hy-AM"/>
        </w:rPr>
        <w:t>ժամկետի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կապված</w:t>
      </w:r>
      <w:r>
        <w:rPr>
          <w:rFonts w:ascii="GHEA Grapalat" w:hAnsi="GHEA Grapalat"/>
          <w:lang w:val="hy-AM"/>
        </w:rPr>
        <w:t xml:space="preserve"> </w:t>
      </w:r>
      <w:r>
        <w:rPr>
          <w:rFonts w:ascii="GHEA Grapalat" w:hAnsi="GHEA Grapalat" w:cs="Sylfaen"/>
          <w:lang w:val="hy-AM"/>
        </w:rPr>
        <w:t>հարց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որտեղ</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բնավորությանը</w:t>
      </w:r>
      <w:r>
        <w:rPr>
          <w:rFonts w:ascii="GHEA Grapalat" w:hAnsi="GHEA Grapalat"/>
          <w:lang w:val="hy-AM"/>
        </w:rPr>
        <w:t xml:space="preserve"> </w:t>
      </w:r>
      <w:r>
        <w:rPr>
          <w:rFonts w:ascii="GHEA Grapalat" w:hAnsi="GHEA Grapalat" w:cs="Sylfaen"/>
          <w:lang w:val="hy-AM"/>
        </w:rPr>
        <w:t>բնորոշ</w:t>
      </w:r>
      <w:r>
        <w:rPr>
          <w:rFonts w:ascii="GHEA Grapalat" w:hAnsi="GHEA Grapalat"/>
          <w:lang w:val="hy-AM"/>
        </w:rPr>
        <w:t xml:space="preserve"> </w:t>
      </w:r>
      <w:r>
        <w:rPr>
          <w:rFonts w:ascii="GHEA Grapalat" w:hAnsi="GHEA Grapalat" w:cs="Sylfaen"/>
          <w:lang w:val="hy-AM"/>
        </w:rPr>
        <w:t>գծերը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հասունության</w:t>
      </w:r>
      <w:r>
        <w:rPr>
          <w:rFonts w:ascii="GHEA Grapalat" w:hAnsi="GHEA Grapalat"/>
          <w:lang w:val="hy-AM"/>
        </w:rPr>
        <w:t xml:space="preserve"> </w:t>
      </w:r>
      <w:r>
        <w:rPr>
          <w:rFonts w:ascii="GHEA Grapalat" w:hAnsi="GHEA Grapalat" w:cs="Sylfaen"/>
          <w:lang w:val="hy-AM"/>
        </w:rPr>
        <w:t>աստիճանը</w:t>
      </w:r>
      <w:r>
        <w:rPr>
          <w:rFonts w:ascii="GHEA Grapalat" w:hAnsi="GHEA Grapalat"/>
          <w:lang w:val="hy-AM"/>
        </w:rPr>
        <w:t xml:space="preserve"> </w:t>
      </w:r>
      <w:r>
        <w:rPr>
          <w:rFonts w:ascii="GHEA Grapalat" w:hAnsi="GHEA Grapalat" w:cs="Sylfaen"/>
          <w:lang w:val="hy-AM"/>
        </w:rPr>
        <w:t>կարևոր</w:t>
      </w:r>
      <w:r>
        <w:rPr>
          <w:rFonts w:ascii="GHEA Grapalat" w:hAnsi="GHEA Grapalat"/>
          <w:lang w:val="hy-AM"/>
        </w:rPr>
        <w:t xml:space="preserve"> </w:t>
      </w:r>
      <w:r>
        <w:rPr>
          <w:rFonts w:ascii="GHEA Grapalat" w:hAnsi="GHEA Grapalat" w:cs="Sylfaen"/>
          <w:lang w:val="hy-AM"/>
        </w:rPr>
        <w:t>դեր</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խաղում</w:t>
      </w:r>
      <w:r>
        <w:rPr>
          <w:rFonts w:ascii="GHEA Grapalat" w:hAnsi="GHEA Grapalat"/>
          <w:lang w:val="hy-AM"/>
        </w:rPr>
        <w:t xml:space="preserve"> </w:t>
      </w:r>
      <w:r>
        <w:rPr>
          <w:rFonts w:ascii="GHEA Grapalat" w:hAnsi="GHEA Grapalat" w:cs="Sylfaen"/>
          <w:lang w:val="hy-AM"/>
        </w:rPr>
        <w:t>որոշելու</w:t>
      </w:r>
      <w:r>
        <w:rPr>
          <w:rFonts w:ascii="GHEA Grapalat" w:hAnsi="GHEA Grapalat"/>
          <w:lang w:val="hy-AM"/>
        </w:rPr>
        <w:t xml:space="preserve">, </w:t>
      </w:r>
      <w:r>
        <w:rPr>
          <w:rFonts w:ascii="GHEA Grapalat" w:hAnsi="GHEA Grapalat" w:cs="Sylfaen"/>
          <w:lang w:val="hy-AM"/>
        </w:rPr>
        <w:t>թե</w:t>
      </w:r>
      <w:r>
        <w:rPr>
          <w:rFonts w:ascii="GHEA Grapalat" w:hAnsi="GHEA Grapalat"/>
          <w:lang w:val="hy-AM"/>
        </w:rPr>
        <w:t xml:space="preserve"> </w:t>
      </w:r>
      <w:r>
        <w:rPr>
          <w:rFonts w:ascii="GHEA Grapalat" w:hAnsi="GHEA Grapalat" w:cs="Sylfaen"/>
          <w:lang w:val="hy-AM"/>
        </w:rPr>
        <w:t>վտանգավոր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արդյոք</w:t>
      </w:r>
      <w:r>
        <w:rPr>
          <w:rFonts w:ascii="GHEA Grapalat" w:hAnsi="GHEA Grapalat"/>
          <w:lang w:val="hy-AM"/>
        </w:rPr>
        <w:t xml:space="preserve"> </w:t>
      </w:r>
      <w:r>
        <w:rPr>
          <w:rFonts w:ascii="GHEA Grapalat" w:hAnsi="GHEA Grapalat" w:cs="Sylfaen"/>
          <w:lang w:val="hy-AM"/>
        </w:rPr>
        <w:t>նա</w:t>
      </w:r>
      <w:r>
        <w:rPr>
          <w:rFonts w:ascii="GHEA Grapalat" w:hAnsi="GHEA Grapalat"/>
          <w:lang w:val="hy-AM"/>
        </w:rPr>
        <w:t xml:space="preserve"> </w:t>
      </w:r>
      <w:r>
        <w:rPr>
          <w:rFonts w:ascii="GHEA Grapalat" w:hAnsi="GHEA Grapalat" w:cs="Sylfaen"/>
          <w:lang w:val="hy-AM"/>
        </w:rPr>
        <w:t>հանրության</w:t>
      </w:r>
      <w:r>
        <w:rPr>
          <w:rFonts w:ascii="GHEA Grapalat" w:hAnsi="GHEA Grapalat"/>
          <w:lang w:val="hy-AM"/>
        </w:rPr>
        <w:t xml:space="preserve"> </w:t>
      </w:r>
      <w:r>
        <w:rPr>
          <w:rFonts w:ascii="GHEA Grapalat" w:hAnsi="GHEA Grapalat" w:cs="Sylfaen"/>
          <w:color w:val="000000"/>
          <w:lang w:val="hy-AM" w:eastAsia="ru-RU"/>
        </w:rPr>
        <w:t>համար, 5-րդ հոդվածի 4-րդ կետը պահանջում է բանավոր լսումներ մրցակցային դատավարության ենթատեքստում, որն ենթադրում է դիմողի շահերի օրինական ներկայացուցչություն ու վկաներ հրավիրելու և հարցաքննելու հնարավորություն»:</w:t>
      </w:r>
    </w:p>
    <w:p w:rsidR="008D423F" w:rsidRDefault="008D423F" w:rsidP="008D423F">
      <w:pPr>
        <w:pStyle w:val="Default"/>
        <w:spacing w:line="360" w:lineRule="auto"/>
        <w:ind w:firstLine="709"/>
        <w:jc w:val="both"/>
        <w:rPr>
          <w:rFonts w:ascii="GHEA Grapalat" w:hAnsi="GHEA Grapalat"/>
          <w:lang w:val="hy-AM"/>
        </w:rPr>
      </w:pPr>
      <w:r>
        <w:rPr>
          <w:rFonts w:ascii="GHEA Grapalat" w:hAnsi="GHEA Grapalat"/>
          <w:lang w:val="hy-AM"/>
        </w:rPr>
        <w:t>Մեկ այլ՝ Ամուրն ընդդեմ Ֆրանսիայի (տե՛ս Amuur v.</w:t>
      </w:r>
      <w:r>
        <w:rPr>
          <w:rFonts w:ascii="Calibri" w:hAnsi="Calibri" w:cs="Calibri"/>
          <w:lang w:val="hy-AM"/>
        </w:rPr>
        <w:t> </w:t>
      </w:r>
      <w:r>
        <w:rPr>
          <w:rFonts w:ascii="GHEA Grapalat" w:hAnsi="GHEA Grapalat"/>
          <w:lang w:val="hy-AM"/>
        </w:rPr>
        <w:t xml:space="preserve">France, գանգատ թիվ 19776/92, 1996 թվականի hունիսի 25-ի վճիռ) գործով Եվրոպական Դատարանը նշել է` </w:t>
      </w:r>
    </w:p>
    <w:p w:rsidR="008D423F" w:rsidRDefault="008D423F" w:rsidP="008D423F">
      <w:pPr>
        <w:pStyle w:val="Default"/>
        <w:spacing w:line="360" w:lineRule="auto"/>
        <w:ind w:firstLine="709"/>
        <w:jc w:val="both"/>
        <w:rPr>
          <w:rFonts w:ascii="GHEA Grapalat" w:hAnsi="GHEA Grapalat" w:cs="Times New Roman"/>
          <w:color w:val="auto"/>
          <w:lang w:val="hy-AM"/>
        </w:rPr>
      </w:pPr>
      <w:r>
        <w:rPr>
          <w:rFonts w:ascii="GHEA Grapalat" w:hAnsi="GHEA Grapalat"/>
          <w:lang w:val="hy-AM"/>
        </w:rPr>
        <w:t xml:space="preserve">«50. … Պնդելով, որ ցանկացած ազատազրկում պետք է տեղի ունենա օրենքով սահմանված կարգով, Կոնվենցիայի 5 (1) հոդվածը նախևառաջ պահանջում է, որպեսզի ցանկացած կալանավորում կամ ձերբակալում ունենա իրավական հիմնավորում ներպետական օրենսդրության մեջ: Սակայն այս բառերը ոչ միայն հղում են պարունակում ներպետական օրենսդրությանը, ինչպես «օրենքին համապատասխան» և «օրենքով նախատեսված» արտահայտությունները, որոնք </w:t>
      </w:r>
      <w:r>
        <w:rPr>
          <w:rFonts w:ascii="GHEA Grapalat" w:hAnsi="GHEA Grapalat"/>
          <w:lang w:val="hy-AM"/>
        </w:rPr>
        <w:lastRenderedPageBreak/>
        <w:t xml:space="preserve">առկա են 8-11 հոդվածների երկրորդ կետում: Այս բառերը նաև վերաբերում են օրենքի որակին, պահանջելով, որպեսզի այն համապատասխանի օրենքի գերակայության սկզբունքին, որը բնորոշ է Կոնվենցիայի բոլոր հոդվածներին: Որպեսզի հավաստիանալ, համապատասխանում է արդյոք ազատազրկումը ազգային օրենսդրության հետ համատեղելիության սկզբունքին, դատարանը պետք է ոչ միայն գնահատի քննարկվող ոլորտի ազգային օրենսդրությունը, այն և` գնահատի այլ </w:t>
      </w:r>
      <w:r>
        <w:rPr>
          <w:rFonts w:ascii="GHEA Grapalat" w:hAnsi="GHEA Grapalat"/>
          <w:color w:val="auto"/>
          <w:lang w:val="hy-AM"/>
        </w:rPr>
        <w:t>իրավական</w:t>
      </w:r>
      <w:r>
        <w:rPr>
          <w:rFonts w:ascii="GHEA Grapalat" w:hAnsi="GHEA Grapalat" w:cs="Times New Roman"/>
          <w:color w:val="auto"/>
          <w:lang w:val="hy-AM"/>
        </w:rPr>
        <w:t xml:space="preserve"> </w:t>
      </w:r>
      <w:r>
        <w:rPr>
          <w:rFonts w:ascii="GHEA Grapalat" w:hAnsi="GHEA Grapalat"/>
          <w:color w:val="auto"/>
          <w:lang w:val="hy-AM"/>
        </w:rPr>
        <w:t>ակտերի</w:t>
      </w:r>
      <w:r>
        <w:rPr>
          <w:rFonts w:ascii="GHEA Grapalat" w:hAnsi="GHEA Grapalat" w:cs="Times New Roman"/>
          <w:color w:val="auto"/>
          <w:lang w:val="hy-AM"/>
        </w:rPr>
        <w:t xml:space="preserve"> </w:t>
      </w:r>
      <w:r>
        <w:rPr>
          <w:rFonts w:ascii="GHEA Grapalat" w:hAnsi="GHEA Grapalat"/>
          <w:color w:val="auto"/>
          <w:lang w:val="hy-AM"/>
        </w:rPr>
        <w:t>որակը</w:t>
      </w:r>
      <w:r>
        <w:rPr>
          <w:rFonts w:ascii="GHEA Grapalat" w:hAnsi="GHEA Grapalat" w:cs="Times New Roman"/>
          <w:color w:val="auto"/>
          <w:lang w:val="hy-AM"/>
        </w:rPr>
        <w:t xml:space="preserve">, </w:t>
      </w:r>
      <w:r>
        <w:rPr>
          <w:rFonts w:ascii="GHEA Grapalat" w:hAnsi="GHEA Grapalat"/>
          <w:color w:val="auto"/>
          <w:lang w:val="hy-AM"/>
        </w:rPr>
        <w:t>որոնք</w:t>
      </w:r>
      <w:r>
        <w:rPr>
          <w:rFonts w:ascii="GHEA Grapalat" w:hAnsi="GHEA Grapalat" w:cs="Times New Roman"/>
          <w:color w:val="auto"/>
          <w:lang w:val="hy-AM"/>
        </w:rPr>
        <w:t xml:space="preserve"> </w:t>
      </w:r>
      <w:r>
        <w:rPr>
          <w:rFonts w:ascii="GHEA Grapalat" w:hAnsi="GHEA Grapalat"/>
          <w:color w:val="auto"/>
          <w:lang w:val="hy-AM"/>
        </w:rPr>
        <w:t>կիրառվել</w:t>
      </w:r>
      <w:r>
        <w:rPr>
          <w:rFonts w:ascii="GHEA Grapalat" w:hAnsi="GHEA Grapalat" w:cs="Times New Roman"/>
          <w:color w:val="auto"/>
          <w:lang w:val="hy-AM"/>
        </w:rPr>
        <w:t xml:space="preserve"> </w:t>
      </w:r>
      <w:r>
        <w:rPr>
          <w:rFonts w:ascii="GHEA Grapalat" w:hAnsi="GHEA Grapalat"/>
          <w:color w:val="auto"/>
          <w:lang w:val="hy-AM"/>
        </w:rPr>
        <w:t>են</w:t>
      </w:r>
      <w:r>
        <w:rPr>
          <w:rFonts w:ascii="GHEA Grapalat" w:hAnsi="GHEA Grapalat" w:cs="Times New Roman"/>
          <w:color w:val="auto"/>
          <w:lang w:val="hy-AM"/>
        </w:rPr>
        <w:t xml:space="preserve"> </w:t>
      </w:r>
      <w:r>
        <w:rPr>
          <w:rFonts w:ascii="GHEA Grapalat" w:hAnsi="GHEA Grapalat"/>
          <w:color w:val="auto"/>
          <w:lang w:val="hy-AM"/>
        </w:rPr>
        <w:t>քննարկվող</w:t>
      </w:r>
      <w:r>
        <w:rPr>
          <w:rFonts w:ascii="GHEA Grapalat" w:hAnsi="GHEA Grapalat" w:cs="Times New Roman"/>
          <w:color w:val="auto"/>
          <w:lang w:val="hy-AM"/>
        </w:rPr>
        <w:t xml:space="preserve"> </w:t>
      </w:r>
      <w:r>
        <w:rPr>
          <w:rFonts w:ascii="GHEA Grapalat" w:hAnsi="GHEA Grapalat"/>
          <w:color w:val="auto"/>
          <w:lang w:val="hy-AM"/>
        </w:rPr>
        <w:t>անձանց</w:t>
      </w:r>
      <w:r>
        <w:rPr>
          <w:rFonts w:ascii="GHEA Grapalat" w:hAnsi="GHEA Grapalat" w:cs="Times New Roman"/>
          <w:color w:val="auto"/>
          <w:lang w:val="hy-AM"/>
        </w:rPr>
        <w:t xml:space="preserve"> </w:t>
      </w:r>
      <w:r>
        <w:rPr>
          <w:rFonts w:ascii="GHEA Grapalat" w:hAnsi="GHEA Grapalat"/>
          <w:color w:val="auto"/>
          <w:lang w:val="hy-AM"/>
        </w:rPr>
        <w:t>հանդեպ</w:t>
      </w:r>
      <w:r>
        <w:rPr>
          <w:rFonts w:ascii="GHEA Grapalat" w:hAnsi="GHEA Grapalat" w:cs="Times New Roman"/>
          <w:color w:val="auto"/>
          <w:lang w:val="hy-AM"/>
        </w:rPr>
        <w:t xml:space="preserve">: </w:t>
      </w:r>
      <w:r>
        <w:rPr>
          <w:rFonts w:ascii="GHEA Grapalat" w:hAnsi="GHEA Grapalat"/>
          <w:color w:val="auto"/>
          <w:lang w:val="hy-AM"/>
        </w:rPr>
        <w:t>Այս</w:t>
      </w:r>
      <w:r>
        <w:rPr>
          <w:rFonts w:ascii="GHEA Grapalat" w:hAnsi="GHEA Grapalat" w:cs="Times New Roman"/>
          <w:color w:val="auto"/>
          <w:lang w:val="hy-AM"/>
        </w:rPr>
        <w:t xml:space="preserve"> </w:t>
      </w:r>
      <w:r>
        <w:rPr>
          <w:rFonts w:ascii="GHEA Grapalat" w:hAnsi="GHEA Grapalat"/>
          <w:color w:val="auto"/>
          <w:lang w:val="hy-AM"/>
        </w:rPr>
        <w:t>իմաստով</w:t>
      </w:r>
      <w:r>
        <w:rPr>
          <w:rFonts w:ascii="GHEA Grapalat" w:hAnsi="GHEA Grapalat" w:cs="Times New Roman"/>
          <w:color w:val="auto"/>
          <w:lang w:val="hy-AM"/>
        </w:rPr>
        <w:t xml:space="preserve"> </w:t>
      </w:r>
      <w:r>
        <w:rPr>
          <w:rFonts w:ascii="GHEA Grapalat" w:hAnsi="GHEA Grapalat"/>
          <w:color w:val="auto"/>
          <w:lang w:val="hy-AM"/>
        </w:rPr>
        <w:t>որակը</w:t>
      </w:r>
      <w:r>
        <w:rPr>
          <w:rFonts w:ascii="GHEA Grapalat" w:hAnsi="GHEA Grapalat" w:cs="Times New Roman"/>
          <w:color w:val="auto"/>
          <w:lang w:val="hy-AM"/>
        </w:rPr>
        <w:t xml:space="preserve"> </w:t>
      </w:r>
      <w:r>
        <w:rPr>
          <w:rFonts w:ascii="GHEA Grapalat" w:hAnsi="GHEA Grapalat"/>
          <w:color w:val="auto"/>
          <w:lang w:val="hy-AM"/>
        </w:rPr>
        <w:t>ենթադրում</w:t>
      </w:r>
      <w:r>
        <w:rPr>
          <w:rFonts w:ascii="GHEA Grapalat" w:hAnsi="GHEA Grapalat" w:cs="Times New Roman"/>
          <w:color w:val="auto"/>
          <w:lang w:val="hy-AM"/>
        </w:rPr>
        <w:t xml:space="preserve"> </w:t>
      </w:r>
      <w:r>
        <w:rPr>
          <w:rFonts w:ascii="GHEA Grapalat" w:hAnsi="GHEA Grapalat"/>
          <w:color w:val="auto"/>
          <w:lang w:val="hy-AM"/>
        </w:rPr>
        <w:t>է</w:t>
      </w:r>
      <w:r>
        <w:rPr>
          <w:rFonts w:ascii="GHEA Grapalat" w:hAnsi="GHEA Grapalat" w:cs="Times New Roman"/>
          <w:color w:val="auto"/>
          <w:lang w:val="hy-AM"/>
        </w:rPr>
        <w:t xml:space="preserve">, </w:t>
      </w:r>
      <w:r>
        <w:rPr>
          <w:rFonts w:ascii="GHEA Grapalat" w:hAnsi="GHEA Grapalat"/>
          <w:color w:val="auto"/>
          <w:lang w:val="hy-AM"/>
        </w:rPr>
        <w:t>որ</w:t>
      </w:r>
      <w:r>
        <w:rPr>
          <w:rFonts w:ascii="GHEA Grapalat" w:hAnsi="GHEA Grapalat" w:cs="Times New Roman"/>
          <w:color w:val="auto"/>
          <w:lang w:val="hy-AM"/>
        </w:rPr>
        <w:t xml:space="preserve"> </w:t>
      </w:r>
      <w:r>
        <w:rPr>
          <w:rFonts w:ascii="GHEA Grapalat" w:hAnsi="GHEA Grapalat"/>
          <w:color w:val="auto"/>
          <w:lang w:val="hy-AM"/>
        </w:rPr>
        <w:t>եթե</w:t>
      </w:r>
      <w:r>
        <w:rPr>
          <w:rFonts w:ascii="GHEA Grapalat" w:hAnsi="GHEA Grapalat" w:cs="Times New Roman"/>
          <w:color w:val="auto"/>
          <w:lang w:val="hy-AM"/>
        </w:rPr>
        <w:t xml:space="preserve"> </w:t>
      </w:r>
      <w:r>
        <w:rPr>
          <w:rFonts w:ascii="GHEA Grapalat" w:hAnsi="GHEA Grapalat"/>
          <w:color w:val="auto"/>
          <w:lang w:val="hy-AM"/>
        </w:rPr>
        <w:t>ազգային</w:t>
      </w:r>
      <w:r>
        <w:rPr>
          <w:rFonts w:ascii="GHEA Grapalat" w:hAnsi="GHEA Grapalat" w:cs="Times New Roman"/>
          <w:color w:val="auto"/>
          <w:lang w:val="hy-AM"/>
        </w:rPr>
        <w:t xml:space="preserve"> </w:t>
      </w:r>
      <w:r>
        <w:rPr>
          <w:rFonts w:ascii="GHEA Grapalat" w:hAnsi="GHEA Grapalat"/>
          <w:color w:val="auto"/>
          <w:lang w:val="hy-AM"/>
        </w:rPr>
        <w:t>օրենքը</w:t>
      </w:r>
      <w:r>
        <w:rPr>
          <w:rFonts w:ascii="GHEA Grapalat" w:hAnsi="GHEA Grapalat" w:cs="Times New Roman"/>
          <w:color w:val="auto"/>
          <w:lang w:val="hy-AM"/>
        </w:rPr>
        <w:t xml:space="preserve"> </w:t>
      </w:r>
      <w:r>
        <w:rPr>
          <w:rFonts w:ascii="GHEA Grapalat" w:hAnsi="GHEA Grapalat"/>
          <w:color w:val="auto"/>
          <w:lang w:val="hy-AM"/>
        </w:rPr>
        <w:t>պահանջում</w:t>
      </w:r>
      <w:r>
        <w:rPr>
          <w:rFonts w:ascii="GHEA Grapalat" w:hAnsi="GHEA Grapalat" w:cs="Times New Roman"/>
          <w:color w:val="auto"/>
          <w:lang w:val="hy-AM"/>
        </w:rPr>
        <w:t xml:space="preserve"> </w:t>
      </w:r>
      <w:r>
        <w:rPr>
          <w:rFonts w:ascii="GHEA Grapalat" w:hAnsi="GHEA Grapalat"/>
          <w:color w:val="auto"/>
          <w:lang w:val="hy-AM"/>
        </w:rPr>
        <w:t>է</w:t>
      </w:r>
      <w:r>
        <w:rPr>
          <w:rFonts w:ascii="GHEA Grapalat" w:hAnsi="GHEA Grapalat" w:cs="Times New Roman"/>
          <w:color w:val="auto"/>
          <w:lang w:val="hy-AM"/>
        </w:rPr>
        <w:t xml:space="preserve"> </w:t>
      </w:r>
      <w:r>
        <w:rPr>
          <w:rFonts w:ascii="GHEA Grapalat" w:hAnsi="GHEA Grapalat"/>
          <w:color w:val="auto"/>
          <w:lang w:val="hy-AM"/>
        </w:rPr>
        <w:t>ազատազրկում</w:t>
      </w:r>
      <w:r>
        <w:rPr>
          <w:rFonts w:ascii="GHEA Grapalat" w:hAnsi="GHEA Grapalat" w:cs="Times New Roman"/>
          <w:color w:val="auto"/>
          <w:lang w:val="hy-AM"/>
        </w:rPr>
        <w:t xml:space="preserve">, </w:t>
      </w:r>
      <w:r>
        <w:rPr>
          <w:rFonts w:ascii="GHEA Grapalat" w:hAnsi="GHEA Grapalat"/>
          <w:color w:val="auto"/>
          <w:lang w:val="hy-AM"/>
        </w:rPr>
        <w:t>հատկապես</w:t>
      </w:r>
      <w:r>
        <w:rPr>
          <w:rFonts w:ascii="GHEA Grapalat" w:hAnsi="GHEA Grapalat" w:cs="Times New Roman"/>
          <w:color w:val="auto"/>
          <w:lang w:val="hy-AM"/>
        </w:rPr>
        <w:t xml:space="preserve"> </w:t>
      </w:r>
      <w:r>
        <w:rPr>
          <w:rFonts w:ascii="GHEA Grapalat" w:hAnsi="GHEA Grapalat"/>
          <w:color w:val="auto"/>
          <w:lang w:val="hy-AM"/>
        </w:rPr>
        <w:t>քաղաքական</w:t>
      </w:r>
      <w:r>
        <w:rPr>
          <w:rFonts w:ascii="GHEA Grapalat" w:hAnsi="GHEA Grapalat" w:cs="Times New Roman"/>
          <w:color w:val="auto"/>
          <w:lang w:val="hy-AM"/>
        </w:rPr>
        <w:t xml:space="preserve"> </w:t>
      </w:r>
      <w:r>
        <w:rPr>
          <w:rFonts w:ascii="GHEA Grapalat" w:hAnsi="GHEA Grapalat"/>
          <w:color w:val="auto"/>
          <w:lang w:val="hy-AM"/>
        </w:rPr>
        <w:t>ապաստան</w:t>
      </w:r>
      <w:r>
        <w:rPr>
          <w:rFonts w:ascii="GHEA Grapalat" w:hAnsi="GHEA Grapalat" w:cs="Times New Roman"/>
          <w:color w:val="auto"/>
          <w:lang w:val="hy-AM"/>
        </w:rPr>
        <w:t xml:space="preserve"> </w:t>
      </w:r>
      <w:r>
        <w:rPr>
          <w:rFonts w:ascii="GHEA Grapalat" w:hAnsi="GHEA Grapalat"/>
          <w:color w:val="auto"/>
          <w:lang w:val="hy-AM"/>
        </w:rPr>
        <w:t>խնդրող</w:t>
      </w:r>
      <w:r>
        <w:rPr>
          <w:rFonts w:ascii="GHEA Grapalat" w:hAnsi="GHEA Grapalat" w:cs="Times New Roman"/>
          <w:color w:val="auto"/>
          <w:lang w:val="hy-AM"/>
        </w:rPr>
        <w:t xml:space="preserve"> </w:t>
      </w:r>
      <w:r>
        <w:rPr>
          <w:rFonts w:ascii="GHEA Grapalat" w:hAnsi="GHEA Grapalat"/>
          <w:color w:val="auto"/>
          <w:lang w:val="hy-AM"/>
        </w:rPr>
        <w:t>օտարերկրյա</w:t>
      </w:r>
      <w:r>
        <w:rPr>
          <w:rFonts w:ascii="GHEA Grapalat" w:hAnsi="GHEA Grapalat" w:cs="Times New Roman"/>
          <w:color w:val="auto"/>
          <w:lang w:val="hy-AM"/>
        </w:rPr>
        <w:t xml:space="preserve"> </w:t>
      </w:r>
      <w:r>
        <w:rPr>
          <w:rFonts w:ascii="GHEA Grapalat" w:hAnsi="GHEA Grapalat"/>
          <w:color w:val="auto"/>
          <w:lang w:val="hy-AM"/>
        </w:rPr>
        <w:t>քաղաքացիների</w:t>
      </w:r>
      <w:r>
        <w:rPr>
          <w:rFonts w:ascii="GHEA Grapalat" w:hAnsi="GHEA Grapalat" w:cs="Times New Roman"/>
          <w:color w:val="auto"/>
          <w:lang w:val="hy-AM"/>
        </w:rPr>
        <w:t xml:space="preserve"> </w:t>
      </w:r>
      <w:r>
        <w:rPr>
          <w:rFonts w:ascii="GHEA Grapalat" w:hAnsi="GHEA Grapalat"/>
          <w:color w:val="auto"/>
          <w:lang w:val="hy-AM"/>
        </w:rPr>
        <w:t>նկատմամբ</w:t>
      </w:r>
      <w:r>
        <w:rPr>
          <w:rFonts w:ascii="GHEA Grapalat" w:hAnsi="GHEA Grapalat" w:cs="Times New Roman"/>
          <w:color w:val="auto"/>
          <w:lang w:val="hy-AM"/>
        </w:rPr>
        <w:t xml:space="preserve">, </w:t>
      </w:r>
      <w:r>
        <w:rPr>
          <w:rFonts w:ascii="GHEA Grapalat" w:hAnsi="GHEA Grapalat"/>
          <w:color w:val="auto"/>
          <w:lang w:val="hy-AM"/>
        </w:rPr>
        <w:t>ապա</w:t>
      </w:r>
      <w:r>
        <w:rPr>
          <w:rFonts w:ascii="GHEA Grapalat" w:hAnsi="GHEA Grapalat" w:cs="Times New Roman"/>
          <w:color w:val="auto"/>
          <w:lang w:val="hy-AM"/>
        </w:rPr>
        <w:t xml:space="preserve"> </w:t>
      </w:r>
      <w:r>
        <w:rPr>
          <w:rFonts w:ascii="GHEA Grapalat" w:hAnsi="GHEA Grapalat"/>
          <w:color w:val="auto"/>
          <w:lang w:val="hy-AM"/>
        </w:rPr>
        <w:t>այն</w:t>
      </w:r>
      <w:r>
        <w:rPr>
          <w:rFonts w:ascii="GHEA Grapalat" w:hAnsi="GHEA Grapalat" w:cs="Times New Roman"/>
          <w:color w:val="auto"/>
          <w:lang w:val="hy-AM"/>
        </w:rPr>
        <w:t xml:space="preserve"> </w:t>
      </w:r>
      <w:r>
        <w:rPr>
          <w:rFonts w:ascii="GHEA Grapalat" w:hAnsi="GHEA Grapalat"/>
          <w:color w:val="auto"/>
          <w:lang w:val="hy-AM"/>
        </w:rPr>
        <w:t>պետք</w:t>
      </w:r>
      <w:r>
        <w:rPr>
          <w:rFonts w:ascii="GHEA Grapalat" w:hAnsi="GHEA Grapalat" w:cs="Times New Roman"/>
          <w:color w:val="auto"/>
          <w:lang w:val="hy-AM"/>
        </w:rPr>
        <w:t xml:space="preserve"> </w:t>
      </w:r>
      <w:r>
        <w:rPr>
          <w:rFonts w:ascii="GHEA Grapalat" w:hAnsi="GHEA Grapalat"/>
          <w:color w:val="auto"/>
          <w:lang w:val="hy-AM"/>
        </w:rPr>
        <w:t>է</w:t>
      </w:r>
      <w:r>
        <w:rPr>
          <w:rFonts w:ascii="GHEA Grapalat" w:hAnsi="GHEA Grapalat" w:cs="Times New Roman"/>
          <w:color w:val="auto"/>
          <w:lang w:val="hy-AM"/>
        </w:rPr>
        <w:t xml:space="preserve"> </w:t>
      </w:r>
      <w:r>
        <w:rPr>
          <w:rFonts w:ascii="GHEA Grapalat" w:hAnsi="GHEA Grapalat"/>
          <w:color w:val="auto"/>
          <w:lang w:val="hy-AM"/>
        </w:rPr>
        <w:t>բավարար</w:t>
      </w:r>
      <w:r>
        <w:rPr>
          <w:rFonts w:ascii="GHEA Grapalat" w:hAnsi="GHEA Grapalat" w:cs="Times New Roman"/>
          <w:color w:val="auto"/>
          <w:lang w:val="hy-AM"/>
        </w:rPr>
        <w:t xml:space="preserve"> </w:t>
      </w:r>
      <w:r>
        <w:rPr>
          <w:rFonts w:ascii="GHEA Grapalat" w:hAnsi="GHEA Grapalat"/>
          <w:color w:val="auto"/>
          <w:lang w:val="hy-AM"/>
        </w:rPr>
        <w:t>չափով</w:t>
      </w:r>
      <w:r>
        <w:rPr>
          <w:rFonts w:ascii="GHEA Grapalat" w:hAnsi="GHEA Grapalat" w:cs="Times New Roman"/>
          <w:color w:val="auto"/>
          <w:lang w:val="hy-AM"/>
        </w:rPr>
        <w:t xml:space="preserve"> </w:t>
      </w:r>
      <w:r>
        <w:rPr>
          <w:rFonts w:ascii="GHEA Grapalat" w:hAnsi="GHEA Grapalat"/>
          <w:color w:val="auto"/>
          <w:lang w:val="hy-AM"/>
        </w:rPr>
        <w:t>մատչելի</w:t>
      </w:r>
      <w:r>
        <w:rPr>
          <w:rFonts w:ascii="GHEA Grapalat" w:hAnsi="GHEA Grapalat" w:cs="Times New Roman"/>
          <w:color w:val="auto"/>
          <w:lang w:val="hy-AM"/>
        </w:rPr>
        <w:t xml:space="preserve"> </w:t>
      </w:r>
      <w:r>
        <w:rPr>
          <w:rFonts w:ascii="GHEA Grapalat" w:hAnsi="GHEA Grapalat"/>
          <w:color w:val="auto"/>
          <w:lang w:val="hy-AM"/>
        </w:rPr>
        <w:t>և</w:t>
      </w:r>
      <w:r>
        <w:rPr>
          <w:rFonts w:ascii="GHEA Grapalat" w:hAnsi="GHEA Grapalat" w:cs="Times New Roman"/>
          <w:color w:val="auto"/>
          <w:lang w:val="hy-AM"/>
        </w:rPr>
        <w:t xml:space="preserve"> </w:t>
      </w:r>
      <w:r>
        <w:rPr>
          <w:rFonts w:ascii="GHEA Grapalat" w:hAnsi="GHEA Grapalat"/>
          <w:color w:val="auto"/>
          <w:lang w:val="hy-AM"/>
        </w:rPr>
        <w:t>ճշգրիտ</w:t>
      </w:r>
      <w:r>
        <w:rPr>
          <w:rFonts w:ascii="GHEA Grapalat" w:hAnsi="GHEA Grapalat" w:cs="Times New Roman"/>
          <w:color w:val="auto"/>
          <w:lang w:val="hy-AM"/>
        </w:rPr>
        <w:t xml:space="preserve"> </w:t>
      </w:r>
      <w:r>
        <w:rPr>
          <w:rFonts w:ascii="GHEA Grapalat" w:hAnsi="GHEA Grapalat"/>
          <w:color w:val="auto"/>
          <w:lang w:val="hy-AM"/>
        </w:rPr>
        <w:t>լինի</w:t>
      </w:r>
      <w:r>
        <w:rPr>
          <w:rFonts w:ascii="GHEA Grapalat" w:hAnsi="GHEA Grapalat" w:cs="Times New Roman"/>
          <w:color w:val="auto"/>
          <w:lang w:val="hy-AM"/>
        </w:rPr>
        <w:t xml:space="preserve">` </w:t>
      </w:r>
      <w:r>
        <w:rPr>
          <w:rFonts w:ascii="GHEA Grapalat" w:hAnsi="GHEA Grapalat"/>
          <w:color w:val="auto"/>
          <w:lang w:val="hy-AM"/>
        </w:rPr>
        <w:t>կամայականության</w:t>
      </w:r>
      <w:r>
        <w:rPr>
          <w:rFonts w:ascii="GHEA Grapalat" w:hAnsi="GHEA Grapalat" w:cs="Times New Roman"/>
          <w:color w:val="auto"/>
          <w:lang w:val="hy-AM"/>
        </w:rPr>
        <w:t xml:space="preserve"> </w:t>
      </w:r>
      <w:r>
        <w:rPr>
          <w:rFonts w:ascii="GHEA Grapalat" w:hAnsi="GHEA Grapalat"/>
          <w:color w:val="auto"/>
          <w:lang w:val="hy-AM"/>
        </w:rPr>
        <w:t>վտանգից</w:t>
      </w:r>
      <w:r>
        <w:rPr>
          <w:rFonts w:ascii="GHEA Grapalat" w:hAnsi="GHEA Grapalat" w:cs="Times New Roman"/>
          <w:color w:val="auto"/>
          <w:lang w:val="hy-AM"/>
        </w:rPr>
        <w:t xml:space="preserve"> </w:t>
      </w:r>
      <w:r>
        <w:rPr>
          <w:rFonts w:ascii="GHEA Grapalat" w:hAnsi="GHEA Grapalat"/>
          <w:color w:val="auto"/>
          <w:lang w:val="hy-AM"/>
        </w:rPr>
        <w:t>խուսափելու</w:t>
      </w:r>
      <w:r>
        <w:rPr>
          <w:rFonts w:ascii="GHEA Grapalat" w:hAnsi="GHEA Grapalat" w:cs="Times New Roman"/>
          <w:color w:val="auto"/>
          <w:lang w:val="hy-AM"/>
        </w:rPr>
        <w:t xml:space="preserve"> </w:t>
      </w:r>
      <w:r>
        <w:rPr>
          <w:rFonts w:ascii="GHEA Grapalat" w:hAnsi="GHEA Grapalat"/>
          <w:color w:val="auto"/>
          <w:lang w:val="hy-AM"/>
        </w:rPr>
        <w:t>համար</w:t>
      </w:r>
      <w:r>
        <w:rPr>
          <w:rFonts w:ascii="GHEA Grapalat" w:hAnsi="GHEA Grapalat" w:cs="Times New Roman"/>
          <w:color w:val="auto"/>
          <w:lang w:val="hy-AM"/>
        </w:rPr>
        <w:t>»:</w:t>
      </w:r>
    </w:p>
    <w:p w:rsidR="008D423F" w:rsidRDefault="008D423F" w:rsidP="008D423F">
      <w:pPr>
        <w:pStyle w:val="Default"/>
        <w:spacing w:line="360" w:lineRule="auto"/>
        <w:jc w:val="both"/>
        <w:rPr>
          <w:rFonts w:ascii="GHEA Grapalat" w:hAnsi="GHEA Grapalat" w:cs="Times New Roman"/>
          <w:color w:val="auto"/>
          <w:lang w:val="hy-AM"/>
        </w:rPr>
      </w:pPr>
      <w:r>
        <w:rPr>
          <w:rFonts w:ascii="GHEA Grapalat" w:hAnsi="GHEA Grapalat" w:cs="Times New Roman"/>
          <w:color w:val="auto"/>
          <w:lang w:val="hy-AM"/>
        </w:rPr>
        <w:tab/>
        <w:t>Հետևաբար,</w:t>
      </w:r>
      <w:r>
        <w:rPr>
          <w:rFonts w:ascii="GHEA Grapalat" w:hAnsi="GHEA Grapalat"/>
          <w:lang w:val="hy-AM"/>
        </w:rPr>
        <w:t xml:space="preserve"> պայմանական վաղաժամկետ ազատման վերաբերյալ հարցի քննությունը պետք է՝</w:t>
      </w:r>
    </w:p>
    <w:p w:rsidR="008D423F" w:rsidRDefault="008D423F" w:rsidP="008D423F">
      <w:pPr>
        <w:pStyle w:val="Default"/>
        <w:numPr>
          <w:ilvl w:val="0"/>
          <w:numId w:val="12"/>
        </w:numPr>
        <w:spacing w:line="360" w:lineRule="auto"/>
        <w:ind w:left="0" w:firstLine="720"/>
        <w:jc w:val="both"/>
        <w:rPr>
          <w:rFonts w:ascii="GHEA Grapalat" w:hAnsi="GHEA Grapalat"/>
          <w:lang w:val="hy-AM"/>
        </w:rPr>
      </w:pPr>
      <w:r>
        <w:rPr>
          <w:rFonts w:ascii="GHEA Grapalat" w:hAnsi="GHEA Grapalat"/>
          <w:lang w:val="hy-AM"/>
        </w:rPr>
        <w:t>հիմնված լինի օրենքով սահմանված, մատչելի և կանխատեսելի ընթացակարգերի վրա,</w:t>
      </w:r>
    </w:p>
    <w:p w:rsidR="008D423F" w:rsidRDefault="008D423F" w:rsidP="008D423F">
      <w:pPr>
        <w:pStyle w:val="Default"/>
        <w:numPr>
          <w:ilvl w:val="0"/>
          <w:numId w:val="12"/>
        </w:numPr>
        <w:spacing w:line="360" w:lineRule="auto"/>
        <w:jc w:val="both"/>
        <w:rPr>
          <w:rFonts w:ascii="GHEA Grapalat" w:hAnsi="GHEA Grapalat"/>
          <w:lang w:val="hy-AM"/>
        </w:rPr>
      </w:pPr>
      <w:r>
        <w:rPr>
          <w:rFonts w:ascii="GHEA Grapalat" w:hAnsi="GHEA Grapalat"/>
          <w:lang w:val="hy-AM"/>
        </w:rPr>
        <w:t>իրականա</w:t>
      </w:r>
      <w:r>
        <w:rPr>
          <w:rFonts w:ascii="GHEA Grapalat" w:hAnsi="GHEA Grapalat"/>
          <w:lang w:val="en-US"/>
        </w:rPr>
        <w:t>ցվի</w:t>
      </w:r>
      <w:r>
        <w:rPr>
          <w:rFonts w:ascii="GHEA Grapalat" w:hAnsi="GHEA Grapalat"/>
          <w:lang w:val="hy-AM"/>
        </w:rPr>
        <w:t xml:space="preserve"> մրցակցային սկզբունքով,</w:t>
      </w:r>
    </w:p>
    <w:p w:rsidR="008D423F" w:rsidRDefault="008D423F" w:rsidP="008D423F">
      <w:pPr>
        <w:pStyle w:val="Default"/>
        <w:numPr>
          <w:ilvl w:val="0"/>
          <w:numId w:val="12"/>
        </w:numPr>
        <w:spacing w:line="360" w:lineRule="auto"/>
        <w:ind w:left="0" w:firstLine="720"/>
        <w:jc w:val="both"/>
        <w:rPr>
          <w:rFonts w:ascii="GHEA Grapalat" w:hAnsi="GHEA Grapalat"/>
          <w:lang w:val="hy-AM"/>
        </w:rPr>
      </w:pPr>
      <w:r>
        <w:rPr>
          <w:rFonts w:ascii="GHEA Grapalat" w:hAnsi="GHEA Grapalat"/>
          <w:lang w:val="hy-AM"/>
        </w:rPr>
        <w:t>կայացված որոշումը պետք է լինի պատճառաբանված և օբյեկտիվ, իսկ որոշման հետ դատապարտյալի անհամաձայնության դեպքում, դատապարտյալն իրավունք ունենա բողոքարկելու այն:</w:t>
      </w:r>
    </w:p>
    <w:p w:rsidR="008D423F" w:rsidRDefault="008D423F" w:rsidP="008D423F">
      <w:pPr>
        <w:pStyle w:val="Default"/>
        <w:spacing w:line="360" w:lineRule="auto"/>
        <w:ind w:left="1080"/>
        <w:jc w:val="both"/>
        <w:rPr>
          <w:rFonts w:ascii="GHEA Grapalat" w:hAnsi="GHEA Grapalat"/>
          <w:lang w:val="hy-AM"/>
        </w:rPr>
      </w:pPr>
    </w:p>
    <w:p w:rsidR="008D423F" w:rsidRDefault="008D423F" w:rsidP="008D423F">
      <w:pPr>
        <w:pStyle w:val="Default"/>
        <w:spacing w:line="360" w:lineRule="auto"/>
        <w:ind w:firstLine="720"/>
        <w:jc w:val="both"/>
        <w:rPr>
          <w:rFonts w:ascii="GHEA Grapalat" w:hAnsi="GHEA Grapalat"/>
          <w:lang w:val="hy-AM"/>
        </w:rPr>
      </w:pPr>
      <w:r>
        <w:rPr>
          <w:rFonts w:ascii="GHEA Grapalat" w:hAnsi="GHEA Grapalat"/>
          <w:b/>
          <w:i/>
          <w:lang w:val="hy-AM"/>
        </w:rPr>
        <w:t>4.</w:t>
      </w:r>
      <w:r>
        <w:rPr>
          <w:rFonts w:ascii="GHEA Grapalat" w:hAnsi="GHEA Grapalat"/>
          <w:lang w:val="hy-AM"/>
        </w:rPr>
        <w:t xml:space="preserve"> Պայմանական վաղաժամկետ ազատվելու դեպքում դատապարտյալի պատժի չկրած մասը համարվելու է փորձաշրջան: Ցմահ ազատազրկման դատապարտված անձին պատժից պայմանական վաղաժամկետ ազատվելիս դատարանը փորձաշրջանը նշանակելու է ութ տարի ժամկետով:</w:t>
      </w:r>
    </w:p>
    <w:p w:rsidR="008D423F" w:rsidRDefault="008D423F" w:rsidP="008D423F">
      <w:pPr>
        <w:pStyle w:val="Default"/>
        <w:spacing w:line="360" w:lineRule="auto"/>
        <w:ind w:firstLine="720"/>
        <w:jc w:val="both"/>
        <w:rPr>
          <w:rFonts w:ascii="GHEA Grapalat" w:hAnsi="GHEA Grapalat"/>
          <w:lang w:val="hy-AM"/>
        </w:rPr>
      </w:pPr>
      <w:r>
        <w:rPr>
          <w:rFonts w:ascii="GHEA Grapalat" w:hAnsi="GHEA Grapalat"/>
          <w:lang w:val="hy-AM"/>
        </w:rPr>
        <w:t xml:space="preserve">Միաժամանակ հարկ է նշել, որ, հիմք ընդունելով «Իրավական ակտերի մասին» Հայաստանի Հանրապետության օրենքի 75-րդ հոդվածի 1-ին մասի ամրագրումը, Նախագծով առաջարկվում է չեղյալ ճանաչել «Հայաստանի Հանրապետության </w:t>
      </w:r>
      <w:r>
        <w:rPr>
          <w:rFonts w:ascii="GHEA Grapalat" w:hAnsi="GHEA Grapalat"/>
          <w:lang w:val="hy-AM"/>
        </w:rPr>
        <w:lastRenderedPageBreak/>
        <w:t>քրեական օրենսգրքում փոփոխություններ և լրացում կատարելու մասին» Հայաստանի Հանրապետության 2016 թվականի մայիսի 17-ի ՀՕ-49-Ն օրենքի 1-ին հոդվածը, որը լրացումներ էր նախատեսում Հայաստանի Հանրապետության քրեական օրենսգրքի 76-րդ հոդվածի 1-ին մասում: Նախագծով առաջարկվում է նշյալ հոդվածի 1-ին մասը շարադրել նոր խմբագրությամբ, ինչի արդյունքում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հոդվածի պահանջների կատարումը հնարավոր չի լինի իրականացնել: Հաշվի առնելով նաև այն հանգամանքը, որ քննարկվող օրենքը դեռևս չի կիրառվել` Նախագծով առաջարկվում չեղյալ ճանաչել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հոդվածը և վերջինիս կարգավորումները ներառել օրենսդրական սույն փաթեթում:</w:t>
      </w:r>
    </w:p>
    <w:p w:rsidR="008D423F" w:rsidRDefault="008D423F" w:rsidP="008D423F">
      <w:pPr>
        <w:pStyle w:val="Default"/>
        <w:spacing w:line="360" w:lineRule="auto"/>
        <w:ind w:firstLine="720"/>
        <w:jc w:val="both"/>
        <w:rPr>
          <w:rFonts w:ascii="GHEA Grapalat" w:hAnsi="GHEA Grapalat"/>
          <w:lang w:val="hy-AM"/>
        </w:rPr>
      </w:pPr>
    </w:p>
    <w:p w:rsidR="008D423F" w:rsidRDefault="008D423F" w:rsidP="008D423F">
      <w:pPr>
        <w:pStyle w:val="Default"/>
        <w:spacing w:line="360" w:lineRule="auto"/>
        <w:jc w:val="both"/>
        <w:rPr>
          <w:rFonts w:ascii="GHEA Grapalat" w:hAnsi="GHEA Grapalat"/>
          <w:lang w:val="hy-AM"/>
        </w:rPr>
      </w:pPr>
      <w:r>
        <w:rPr>
          <w:rFonts w:ascii="GHEA Grapalat" w:hAnsi="GHEA Grapalat"/>
          <w:lang w:val="hy-AM"/>
        </w:rPr>
        <w:tab/>
      </w:r>
      <w:r>
        <w:rPr>
          <w:rFonts w:ascii="GHEA Grapalat" w:hAnsi="GHEA Grapalat"/>
          <w:b/>
          <w:i/>
          <w:lang w:val="hy-AM"/>
        </w:rPr>
        <w:t xml:space="preserve">5. </w:t>
      </w:r>
      <w:r>
        <w:rPr>
          <w:rFonts w:ascii="GHEA Grapalat" w:hAnsi="GHEA Grapalat"/>
          <w:lang w:val="hy-AM"/>
        </w:rPr>
        <w:t>Հայաստանի Հանրապետության քրեակատարողական օրենսգրքի 114-րդ հոդվածի 3-րդ մասն ամրագրում է առ այն, որ անկախ հանձնաժողովի</w:t>
      </w:r>
      <w:r>
        <w:rPr>
          <w:rFonts w:ascii="GHEA Grapalat" w:hAnsi="GHEA Grapalat"/>
          <w:b/>
          <w:i/>
          <w:lang w:val="hy-AM"/>
        </w:rPr>
        <w:t xml:space="preserve"> </w:t>
      </w:r>
      <w:r>
        <w:rPr>
          <w:rFonts w:ascii="GHEA Grapalat" w:hAnsi="GHEA Grapalat"/>
          <w:shd w:val="clear" w:color="auto" w:fill="FFFFFF"/>
          <w:lang w:val="hy-AM"/>
        </w:rPr>
        <w:t xml:space="preserve">կազմում ընդգրկվում են համապատասխան գերատեսչությունների և հասարակության այլ ներկայացուցիչներ, որոնք, </w:t>
      </w:r>
      <w:r>
        <w:rPr>
          <w:rFonts w:ascii="GHEA Grapalat" w:hAnsi="GHEA Grapalat"/>
          <w:lang w:val="hy-AM"/>
        </w:rPr>
        <w:t xml:space="preserve"> Հայաստանի Հանրապետության Նախագահի 2006 թվականի հուլիսի 31-ի ՆՀ-163-Ն հրամանագրի համաձայն, թվով 8-ն են:</w:t>
      </w:r>
    </w:p>
    <w:p w:rsidR="008D423F" w:rsidRDefault="008D423F" w:rsidP="008D423F">
      <w:pPr>
        <w:pStyle w:val="Default"/>
        <w:spacing w:line="360" w:lineRule="auto"/>
        <w:ind w:firstLine="720"/>
        <w:jc w:val="both"/>
        <w:rPr>
          <w:rFonts w:ascii="GHEA Grapalat" w:hAnsi="GHEA Grapalat"/>
          <w:lang w:val="hy-AM"/>
        </w:rPr>
      </w:pPr>
      <w:r>
        <w:rPr>
          <w:rFonts w:ascii="GHEA Grapalat" w:hAnsi="GHEA Grapalat"/>
          <w:lang w:val="hy-AM"/>
        </w:rPr>
        <w:t>Այս առումով Նախագծում հստակեցվել և սպառիչ կերպով թվարկվել են</w:t>
      </w:r>
      <w:r>
        <w:rPr>
          <w:rFonts w:ascii="GHEA Grapalat" w:hAnsi="GHEA Grapalat"/>
          <w:b/>
          <w:i/>
          <w:lang w:val="hy-AM"/>
        </w:rPr>
        <w:t xml:space="preserve">  </w:t>
      </w:r>
      <w:r>
        <w:rPr>
          <w:rFonts w:ascii="GHEA Grapalat" w:hAnsi="GHEA Grapalat"/>
          <w:lang w:val="hy-AM"/>
        </w:rPr>
        <w:t xml:space="preserve">այն մարմինները, որոնց ներկայացուցիչները կարող են ընդգրկվել են անկախ հանձնաժողովի կազմում: Այսպես, </w:t>
      </w:r>
      <w:r>
        <w:rPr>
          <w:rFonts w:ascii="GHEA Grapalat" w:hAnsi="GHEA Grapalat"/>
          <w:b/>
          <w:lang w:val="hy-AM"/>
        </w:rPr>
        <w:t>Անկախ հանձնաժողվի կազմում ընդգրկվում են ներկայացուցիչներ</w:t>
      </w:r>
      <w:r>
        <w:rPr>
          <w:rFonts w:ascii="GHEA Grapalat" w:hAnsi="GHEA Grapalat"/>
          <w:lang w:val="hy-AM"/>
        </w:rPr>
        <w:t>՝</w:t>
      </w:r>
    </w:p>
    <w:p w:rsidR="008D423F" w:rsidRDefault="008D423F" w:rsidP="008D423F">
      <w:pPr>
        <w:pStyle w:val="Default"/>
        <w:numPr>
          <w:ilvl w:val="0"/>
          <w:numId w:val="14"/>
        </w:numPr>
        <w:spacing w:line="360" w:lineRule="auto"/>
        <w:ind w:hanging="75"/>
        <w:jc w:val="both"/>
        <w:rPr>
          <w:rFonts w:ascii="GHEA Grapalat" w:hAnsi="GHEA Grapalat"/>
          <w:b/>
          <w:lang w:val="en-US"/>
        </w:rPr>
      </w:pPr>
      <w:r>
        <w:rPr>
          <w:rFonts w:ascii="GHEA Grapalat" w:hAnsi="GHEA Grapalat"/>
          <w:lang w:val="hy-AM"/>
        </w:rPr>
        <w:t>Հայաստանի Հանրապետության արդարադատության նախարարություն</w:t>
      </w:r>
      <w:r>
        <w:rPr>
          <w:rFonts w:ascii="GHEA Grapalat" w:hAnsi="GHEA Grapalat"/>
          <w:lang w:val="en-US"/>
        </w:rPr>
        <w:t>ից,</w:t>
      </w:r>
    </w:p>
    <w:p w:rsidR="008D423F" w:rsidRDefault="008D423F" w:rsidP="008D423F">
      <w:pPr>
        <w:pStyle w:val="Default"/>
        <w:numPr>
          <w:ilvl w:val="0"/>
          <w:numId w:val="14"/>
        </w:numPr>
        <w:spacing w:line="360" w:lineRule="auto"/>
        <w:ind w:hanging="75"/>
        <w:jc w:val="both"/>
        <w:rPr>
          <w:rFonts w:ascii="GHEA Grapalat" w:hAnsi="GHEA Grapalat"/>
          <w:b/>
          <w:lang w:val="en-US"/>
        </w:rPr>
      </w:pPr>
      <w:r>
        <w:rPr>
          <w:rFonts w:ascii="GHEA Grapalat" w:hAnsi="GHEA Grapalat"/>
          <w:lang w:val="hy-AM"/>
        </w:rPr>
        <w:t xml:space="preserve"> Հայաստանի Հանրապետության առողջապահության նախարարություն</w:t>
      </w:r>
      <w:r>
        <w:rPr>
          <w:rFonts w:ascii="GHEA Grapalat" w:hAnsi="GHEA Grapalat"/>
          <w:lang w:val="en-US"/>
        </w:rPr>
        <w:t>ից,</w:t>
      </w:r>
    </w:p>
    <w:p w:rsidR="008D423F" w:rsidRDefault="008D423F" w:rsidP="008D423F">
      <w:pPr>
        <w:pStyle w:val="Default"/>
        <w:numPr>
          <w:ilvl w:val="0"/>
          <w:numId w:val="14"/>
        </w:numPr>
        <w:spacing w:line="360" w:lineRule="auto"/>
        <w:ind w:left="0" w:firstLine="720"/>
        <w:jc w:val="both"/>
        <w:rPr>
          <w:rFonts w:ascii="GHEA Grapalat" w:hAnsi="GHEA Grapalat"/>
          <w:b/>
          <w:lang w:val="en-US"/>
        </w:rPr>
      </w:pPr>
      <w:r>
        <w:rPr>
          <w:rFonts w:ascii="GHEA Grapalat" w:hAnsi="GHEA Grapalat"/>
          <w:lang w:val="hy-AM"/>
        </w:rPr>
        <w:lastRenderedPageBreak/>
        <w:t>Հայաստանի Հանրապետության աշխատանքի և սոցիալական հարցերի նախարարություն</w:t>
      </w:r>
      <w:r>
        <w:rPr>
          <w:rFonts w:ascii="GHEA Grapalat" w:hAnsi="GHEA Grapalat"/>
          <w:lang w:val="en-US"/>
        </w:rPr>
        <w:t>ից,</w:t>
      </w:r>
      <w:r>
        <w:rPr>
          <w:rFonts w:ascii="GHEA Grapalat" w:hAnsi="GHEA Grapalat"/>
          <w:lang w:val="hy-AM"/>
        </w:rPr>
        <w:t xml:space="preserve"> </w:t>
      </w:r>
    </w:p>
    <w:p w:rsidR="008D423F" w:rsidRDefault="008D423F" w:rsidP="008D423F">
      <w:pPr>
        <w:pStyle w:val="Default"/>
        <w:numPr>
          <w:ilvl w:val="0"/>
          <w:numId w:val="14"/>
        </w:numPr>
        <w:spacing w:line="360" w:lineRule="auto"/>
        <w:ind w:hanging="75"/>
        <w:jc w:val="both"/>
        <w:rPr>
          <w:rFonts w:ascii="GHEA Grapalat" w:hAnsi="GHEA Grapalat"/>
          <w:b/>
          <w:lang w:val="en-US"/>
        </w:rPr>
      </w:pPr>
      <w:r>
        <w:rPr>
          <w:rFonts w:ascii="GHEA Grapalat" w:hAnsi="GHEA Grapalat"/>
          <w:lang w:val="en-US"/>
        </w:rPr>
        <w:t>Հ</w:t>
      </w:r>
      <w:r>
        <w:rPr>
          <w:rFonts w:ascii="GHEA Grapalat" w:hAnsi="GHEA Grapalat"/>
        </w:rPr>
        <w:t>այաստանի Հանրապետության Նախագահի աշխատակազմի</w:t>
      </w:r>
      <w:r>
        <w:rPr>
          <w:rFonts w:ascii="GHEA Grapalat" w:hAnsi="GHEA Grapalat"/>
          <w:lang w:val="en-US"/>
        </w:rPr>
        <w:t>ց,</w:t>
      </w:r>
      <w:r>
        <w:rPr>
          <w:rFonts w:ascii="GHEA Grapalat" w:hAnsi="GHEA Grapalat"/>
        </w:rPr>
        <w:t xml:space="preserve"> </w:t>
      </w:r>
    </w:p>
    <w:p w:rsidR="008D423F" w:rsidRDefault="008D423F" w:rsidP="008D423F">
      <w:pPr>
        <w:pStyle w:val="Default"/>
        <w:numPr>
          <w:ilvl w:val="0"/>
          <w:numId w:val="14"/>
        </w:numPr>
        <w:spacing w:line="360" w:lineRule="auto"/>
        <w:ind w:left="0" w:firstLine="720"/>
        <w:jc w:val="both"/>
        <w:rPr>
          <w:rFonts w:ascii="GHEA Grapalat" w:hAnsi="GHEA Grapalat"/>
          <w:b/>
          <w:lang w:val="en-US"/>
        </w:rPr>
      </w:pPr>
      <w:r>
        <w:rPr>
          <w:rFonts w:ascii="GHEA Grapalat" w:hAnsi="GHEA Grapalat"/>
        </w:rPr>
        <w:t>Հայաստանի</w:t>
      </w:r>
      <w:r>
        <w:rPr>
          <w:rFonts w:ascii="GHEA Grapalat" w:hAnsi="GHEA Grapalat"/>
          <w:lang w:val="en-US"/>
        </w:rPr>
        <w:t xml:space="preserve"> </w:t>
      </w:r>
      <w:r>
        <w:rPr>
          <w:rFonts w:ascii="GHEA Grapalat" w:hAnsi="GHEA Grapalat"/>
        </w:rPr>
        <w:t>Հանրապետության</w:t>
      </w:r>
      <w:r>
        <w:rPr>
          <w:rFonts w:ascii="GHEA Grapalat" w:hAnsi="GHEA Grapalat"/>
          <w:lang w:val="en-US"/>
        </w:rPr>
        <w:t xml:space="preserve"> </w:t>
      </w:r>
      <w:r>
        <w:rPr>
          <w:rFonts w:ascii="GHEA Grapalat" w:hAnsi="GHEA Grapalat"/>
          <w:lang w:val="hy-AM"/>
        </w:rPr>
        <w:t>Մարդու իրավունքների պաշտպանի աշխատակազմի</w:t>
      </w:r>
      <w:r>
        <w:rPr>
          <w:rFonts w:ascii="GHEA Grapalat" w:hAnsi="GHEA Grapalat"/>
          <w:lang w:val="en-US"/>
        </w:rPr>
        <w:t>ց,</w:t>
      </w:r>
      <w:r>
        <w:rPr>
          <w:rFonts w:ascii="GHEA Grapalat" w:hAnsi="GHEA Grapalat"/>
          <w:lang w:val="hy-AM"/>
        </w:rPr>
        <w:t xml:space="preserve"> </w:t>
      </w:r>
    </w:p>
    <w:p w:rsidR="008D423F" w:rsidRDefault="008D423F" w:rsidP="008D423F">
      <w:pPr>
        <w:pStyle w:val="Default"/>
        <w:numPr>
          <w:ilvl w:val="0"/>
          <w:numId w:val="14"/>
        </w:numPr>
        <w:spacing w:line="360" w:lineRule="auto"/>
        <w:ind w:hanging="75"/>
        <w:jc w:val="both"/>
        <w:rPr>
          <w:rFonts w:ascii="GHEA Grapalat" w:hAnsi="GHEA Grapalat"/>
          <w:b/>
          <w:lang w:val="en-US"/>
        </w:rPr>
      </w:pPr>
      <w:r>
        <w:rPr>
          <w:rFonts w:ascii="GHEA Grapalat" w:hAnsi="GHEA Grapalat"/>
          <w:lang w:val="hy-AM"/>
        </w:rPr>
        <w:t>Հայաստանի Հանրապետության փաստաբանների պալատի</w:t>
      </w:r>
      <w:r>
        <w:rPr>
          <w:rFonts w:ascii="GHEA Grapalat" w:hAnsi="GHEA Grapalat"/>
          <w:lang w:val="en-US"/>
        </w:rPr>
        <w:t>ց</w:t>
      </w:r>
      <w:r>
        <w:rPr>
          <w:rFonts w:ascii="GHEA Grapalat" w:hAnsi="GHEA Grapalat"/>
          <w:lang w:val="hy-AM"/>
        </w:rPr>
        <w:t xml:space="preserve"> և</w:t>
      </w:r>
    </w:p>
    <w:p w:rsidR="008D423F" w:rsidRDefault="008D423F" w:rsidP="008D423F">
      <w:pPr>
        <w:pStyle w:val="Default"/>
        <w:numPr>
          <w:ilvl w:val="0"/>
          <w:numId w:val="14"/>
        </w:numPr>
        <w:spacing w:line="360" w:lineRule="auto"/>
        <w:ind w:left="0" w:firstLine="720"/>
        <w:jc w:val="both"/>
        <w:rPr>
          <w:rFonts w:ascii="GHEA Grapalat" w:hAnsi="GHEA Grapalat"/>
          <w:b/>
          <w:lang w:val="en-US"/>
        </w:rPr>
      </w:pPr>
      <w:r>
        <w:rPr>
          <w:rFonts w:ascii="GHEA Grapalat" w:hAnsi="GHEA Grapalat"/>
          <w:lang w:val="hy-AM"/>
        </w:rPr>
        <w:t xml:space="preserve"> հասարակական կազմակերպություն</w:t>
      </w:r>
      <w:r>
        <w:rPr>
          <w:rFonts w:ascii="GHEA Grapalat" w:hAnsi="GHEA Grapalat"/>
          <w:lang w:val="en-US"/>
        </w:rPr>
        <w:t>ից (</w:t>
      </w:r>
      <w:r>
        <w:rPr>
          <w:rFonts w:ascii="GHEA Grapalat" w:hAnsi="GHEA Grapalat"/>
        </w:rPr>
        <w:t>հասարակական</w:t>
      </w:r>
      <w:r>
        <w:rPr>
          <w:rFonts w:ascii="GHEA Grapalat" w:hAnsi="GHEA Grapalat"/>
          <w:lang w:val="en-US"/>
        </w:rPr>
        <w:t xml:space="preserve"> </w:t>
      </w:r>
      <w:r>
        <w:rPr>
          <w:rFonts w:ascii="GHEA Grapalat" w:hAnsi="GHEA Grapalat"/>
        </w:rPr>
        <w:t>կազմակերպությունների</w:t>
      </w:r>
      <w:r>
        <w:rPr>
          <w:rFonts w:ascii="GHEA Grapalat" w:hAnsi="GHEA Grapalat"/>
          <w:lang w:val="en-US"/>
        </w:rPr>
        <w:t xml:space="preserve"> </w:t>
      </w:r>
      <w:r>
        <w:rPr>
          <w:rFonts w:ascii="GHEA Grapalat" w:hAnsi="GHEA Grapalat"/>
        </w:rPr>
        <w:t>ընտրության</w:t>
      </w:r>
      <w:r>
        <w:rPr>
          <w:rFonts w:ascii="GHEA Grapalat" w:hAnsi="GHEA Grapalat"/>
          <w:lang w:val="en-US"/>
        </w:rPr>
        <w:t xml:space="preserve"> </w:t>
      </w:r>
      <w:r>
        <w:rPr>
          <w:rFonts w:ascii="GHEA Grapalat" w:hAnsi="GHEA Grapalat"/>
        </w:rPr>
        <w:t>կարգը</w:t>
      </w:r>
      <w:r>
        <w:rPr>
          <w:rFonts w:ascii="GHEA Grapalat" w:hAnsi="GHEA Grapalat"/>
          <w:lang w:val="en-US"/>
        </w:rPr>
        <w:t xml:space="preserve"> </w:t>
      </w:r>
      <w:r>
        <w:rPr>
          <w:rFonts w:ascii="GHEA Grapalat" w:hAnsi="GHEA Grapalat"/>
        </w:rPr>
        <w:t>սահմանում</w:t>
      </w:r>
      <w:r>
        <w:rPr>
          <w:rFonts w:ascii="GHEA Grapalat" w:hAnsi="GHEA Grapalat"/>
          <w:lang w:val="en-US"/>
        </w:rPr>
        <w:t xml:space="preserve"> </w:t>
      </w:r>
      <w:r>
        <w:rPr>
          <w:rFonts w:ascii="GHEA Grapalat" w:hAnsi="GHEA Grapalat"/>
        </w:rPr>
        <w:t>է</w:t>
      </w:r>
      <w:r>
        <w:rPr>
          <w:rFonts w:ascii="GHEA Grapalat" w:hAnsi="GHEA Grapalat"/>
          <w:lang w:val="en-US"/>
        </w:rPr>
        <w:t xml:space="preserve"> </w:t>
      </w:r>
      <w:r>
        <w:rPr>
          <w:rFonts w:ascii="GHEA Grapalat" w:hAnsi="GHEA Grapalat"/>
        </w:rPr>
        <w:t>Հայաստանի</w:t>
      </w:r>
      <w:r>
        <w:rPr>
          <w:rFonts w:ascii="GHEA Grapalat" w:hAnsi="GHEA Grapalat"/>
          <w:lang w:val="en-US"/>
        </w:rPr>
        <w:t xml:space="preserve"> </w:t>
      </w:r>
      <w:r>
        <w:rPr>
          <w:rFonts w:ascii="GHEA Grapalat" w:hAnsi="GHEA Grapalat"/>
        </w:rPr>
        <w:t>Հանրապետության</w:t>
      </w:r>
      <w:r>
        <w:rPr>
          <w:rFonts w:ascii="GHEA Grapalat" w:hAnsi="GHEA Grapalat"/>
          <w:lang w:val="en-US"/>
        </w:rPr>
        <w:t xml:space="preserve"> </w:t>
      </w:r>
      <w:r>
        <w:rPr>
          <w:rFonts w:ascii="GHEA Grapalat" w:hAnsi="GHEA Grapalat"/>
        </w:rPr>
        <w:t>արդարադատության</w:t>
      </w:r>
      <w:r>
        <w:rPr>
          <w:rFonts w:ascii="GHEA Grapalat" w:hAnsi="GHEA Grapalat"/>
          <w:lang w:val="en-US"/>
        </w:rPr>
        <w:t xml:space="preserve"> </w:t>
      </w:r>
      <w:r>
        <w:rPr>
          <w:rFonts w:ascii="GHEA Grapalat" w:hAnsi="GHEA Grapalat"/>
        </w:rPr>
        <w:t>նախարարը</w:t>
      </w:r>
      <w:r>
        <w:rPr>
          <w:rFonts w:ascii="GHEA Grapalat" w:hAnsi="GHEA Grapalat"/>
          <w:lang w:val="en-US"/>
        </w:rPr>
        <w:t>):</w:t>
      </w:r>
    </w:p>
    <w:p w:rsidR="008D423F" w:rsidRDefault="008D423F" w:rsidP="008D423F">
      <w:pPr>
        <w:pStyle w:val="Default"/>
        <w:spacing w:line="360" w:lineRule="auto"/>
        <w:ind w:firstLine="720"/>
        <w:jc w:val="both"/>
        <w:rPr>
          <w:rFonts w:ascii="GHEA Grapalat" w:hAnsi="GHEA Grapalat"/>
          <w:lang w:val="en-US"/>
        </w:rPr>
      </w:pPr>
      <w:r>
        <w:rPr>
          <w:rFonts w:ascii="GHEA Grapalat" w:hAnsi="GHEA Grapalat"/>
          <w:lang w:val="en-US"/>
        </w:rPr>
        <w:t>Հիմք ընդունելով վերոգրյալը՝ նախագծերով առաջարկվում է անկախ հանձնաժողովի կազմում ընդգրկել թվով 7 ներկայացուցիչներ:</w:t>
      </w:r>
    </w:p>
    <w:p w:rsidR="008D423F" w:rsidRDefault="008D423F" w:rsidP="008D423F">
      <w:pPr>
        <w:pStyle w:val="Default"/>
        <w:spacing w:line="360" w:lineRule="auto"/>
        <w:ind w:firstLine="720"/>
        <w:jc w:val="both"/>
        <w:rPr>
          <w:rFonts w:ascii="GHEA Grapalat" w:hAnsi="GHEA Grapalat"/>
          <w:lang w:val="en-US"/>
        </w:rPr>
      </w:pPr>
      <w:r>
        <w:rPr>
          <w:rFonts w:ascii="GHEA Grapalat" w:hAnsi="GHEA Grapalat"/>
          <w:lang w:val="en-US"/>
        </w:rPr>
        <w:t>Անհրաժեշտ է փաստել, որ քննարկվող հարցի շուրջ միջազգային փորձում (</w:t>
      </w:r>
      <w:r>
        <w:rPr>
          <w:rFonts w:ascii="GHEA Grapalat" w:hAnsi="GHEA Grapalat"/>
          <w:i/>
          <w:lang w:val="en-US"/>
        </w:rPr>
        <w:t xml:space="preserve">խոսքը վերաբերում է այն պետություններին, որտեղ, </w:t>
      </w:r>
      <w:r>
        <w:rPr>
          <w:rFonts w:ascii="GHEA Grapalat" w:hAnsi="GHEA Grapalat"/>
          <w:i/>
          <w:lang w:val="hy-AM"/>
        </w:rPr>
        <w:t>բացի դատական կարգից, պատժից պայմանական վաղաժամկետ ազատման վերաբերյալ վերջնական որոշում կարող է կայացվել նաև հանձնաժողովային կարգով</w:t>
      </w:r>
      <w:r>
        <w:rPr>
          <w:rFonts w:ascii="GHEA Grapalat" w:hAnsi="GHEA Grapalat"/>
          <w:lang w:val="en-US"/>
        </w:rPr>
        <w:t>) ներդաշնակություն չի տիրում:</w:t>
      </w:r>
    </w:p>
    <w:p w:rsidR="008D423F" w:rsidRDefault="008D423F" w:rsidP="008D423F">
      <w:pPr>
        <w:spacing w:line="360" w:lineRule="auto"/>
        <w:ind w:firstLine="720"/>
        <w:jc w:val="both"/>
        <w:rPr>
          <w:rFonts w:ascii="GHEA Grapalat" w:hAnsi="GHEA Grapalat" w:cs="Sylfaen"/>
          <w:lang w:val="hy-AM"/>
        </w:rPr>
      </w:pPr>
      <w:r>
        <w:rPr>
          <w:rFonts w:ascii="GHEA Grapalat" w:hAnsi="GHEA Grapalat"/>
        </w:rPr>
        <w:t xml:space="preserve">Այսպես, </w:t>
      </w:r>
      <w:r>
        <w:rPr>
          <w:rFonts w:ascii="GHEA Grapalat" w:hAnsi="GHEA Grapalat" w:cs="Sylfaen"/>
          <w:b/>
          <w:i/>
          <w:lang w:val="hy-AM"/>
        </w:rPr>
        <w:t>Խորվաթիայում</w:t>
      </w:r>
      <w:r>
        <w:rPr>
          <w:rFonts w:ascii="GHEA Grapalat" w:hAnsi="GHEA Grapalat" w:cs="Sylfaen"/>
          <w:lang w:val="hy-AM"/>
        </w:rPr>
        <w:t xml:space="preserve"> պայմանական վաղաժամկետ ազատման մասին որոշում կայացնում է հանձնաժողովը, որը բաղկացած է 4 (5) անդամից: Հանձնաժողովի անդամներին նշանակում է արդարադատության նախարարը: Անդամներից մեկը քրեակատարողական վարչության կենտրոնական գրասենյակի ներկայացուցիչ է, մյուսը` պետական փաստաբանների գրասենյակի ներկայացուցիչ, երկու դատավոր և մեկ ոչ մշտական հիմունքներով պատիժը նշանակող դատավոր, ում ենթակա են տվյալ պատժի կրման վայրի գործերը: Հանձնաժողովի գործունեության կարգը սահմանում է արդարադատության նախարարը:</w:t>
      </w:r>
    </w:p>
    <w:p w:rsidR="008D423F" w:rsidRDefault="008D423F" w:rsidP="008D423F">
      <w:pPr>
        <w:spacing w:line="360" w:lineRule="auto"/>
        <w:jc w:val="both"/>
        <w:rPr>
          <w:rFonts w:ascii="GHEA Grapalat" w:hAnsi="GHEA Grapalat" w:cs="Sylfaen"/>
          <w:lang w:val="hy-AM"/>
        </w:rPr>
      </w:pPr>
      <w:r>
        <w:rPr>
          <w:rFonts w:ascii="GHEA Grapalat" w:hAnsi="GHEA Grapalat" w:cs="Sylfaen"/>
          <w:lang w:val="hy-AM"/>
        </w:rPr>
        <w:tab/>
      </w:r>
      <w:r>
        <w:rPr>
          <w:rFonts w:ascii="GHEA Grapalat" w:hAnsi="GHEA Grapalat" w:cs="Sylfaen"/>
          <w:b/>
          <w:i/>
          <w:lang w:val="hy-AM"/>
        </w:rPr>
        <w:t>Կանադայում</w:t>
      </w:r>
      <w:r>
        <w:rPr>
          <w:rFonts w:ascii="GHEA Grapalat" w:hAnsi="GHEA Grapalat" w:cs="Sylfaen"/>
          <w:lang w:val="hy-AM"/>
        </w:rPr>
        <w:t xml:space="preserve"> պայմանական վաղաժամկետ ազատման մասին որոշումների կայացման բացառիկ իրավունքը պատկանում է պայմանական վաղաժամկետ ազատման ազգային հանձնաժողովին: Այս հանձնաժողովը բաղկացած է ոչ ավելի, քան 45 լրիվ դրույքով և մի քանի կես դրույքով աշխատող անդամներից, որոնց </w:t>
      </w:r>
      <w:r>
        <w:rPr>
          <w:rFonts w:ascii="GHEA Grapalat" w:hAnsi="GHEA Grapalat" w:cs="Sylfaen"/>
          <w:lang w:val="hy-AM"/>
        </w:rPr>
        <w:lastRenderedPageBreak/>
        <w:t>նախարարի առաջարկությամբ նշանակում է Կանադայի գլխավոր նահանգապետը` համապատասխանաբար 10 և 3 տարի ժամկետով: Անդամները պետք է ունենան կրթություն տարբեր ոլորտներում` իրավաբանություն, քրեաբանություն, սոցիալական աշխատանք, հոգեբանություն և այլն:</w:t>
      </w:r>
    </w:p>
    <w:p w:rsidR="008D423F" w:rsidRDefault="008D423F" w:rsidP="008D423F">
      <w:pPr>
        <w:spacing w:line="360" w:lineRule="auto"/>
        <w:jc w:val="both"/>
        <w:rPr>
          <w:rFonts w:ascii="GHEA Grapalat" w:hAnsi="GHEA Grapalat" w:cs="Sylfaen"/>
          <w:lang w:val="hy-AM"/>
        </w:rPr>
      </w:pPr>
      <w:r>
        <w:rPr>
          <w:rFonts w:ascii="GHEA Grapalat" w:hAnsi="GHEA Grapalat" w:cs="Sylfaen"/>
          <w:lang w:val="hy-AM"/>
        </w:rPr>
        <w:tab/>
      </w:r>
      <w:r>
        <w:rPr>
          <w:rFonts w:ascii="GHEA Grapalat" w:hAnsi="GHEA Grapalat" w:cs="Sylfaen"/>
          <w:b/>
          <w:i/>
          <w:lang w:val="hy-AM"/>
        </w:rPr>
        <w:t>Ամերիկայի Միացյալ Նահանգներում</w:t>
      </w:r>
      <w:r>
        <w:rPr>
          <w:rFonts w:ascii="GHEA Grapalat" w:hAnsi="GHEA Grapalat" w:cs="Sylfaen"/>
          <w:lang w:val="hy-AM"/>
        </w:rPr>
        <w:t xml:space="preserve"> պայմանական վաղաժամկետ ազատման հանձնաժողովները բաղկացած են նախկին բանտային ծառայողներից կամ այլ հաստատություններում (հաճախ բանտերում) ծառայող անձանցից: Հանձնաժողովները, որպես կանոն, գտնվում են պետական գործադիր մարմնում, ընդ որում` անդամներին նշանակում է նահանգապետը: </w:t>
      </w:r>
    </w:p>
    <w:p w:rsidR="008D423F" w:rsidRDefault="008D423F" w:rsidP="008D423F">
      <w:pPr>
        <w:spacing w:line="360" w:lineRule="auto"/>
        <w:ind w:firstLine="720"/>
        <w:jc w:val="both"/>
        <w:rPr>
          <w:rFonts w:ascii="GHEA Grapalat" w:hAnsi="GHEA Grapalat" w:cs="Sylfaen"/>
          <w:lang w:val="hy-AM"/>
        </w:rPr>
      </w:pPr>
      <w:r>
        <w:rPr>
          <w:rFonts w:ascii="GHEA Grapalat" w:hAnsi="GHEA Grapalat" w:cs="Sylfaen"/>
          <w:b/>
          <w:i/>
          <w:lang w:val="hy-AM"/>
        </w:rPr>
        <w:t>Մեծ Բրիտանիայում</w:t>
      </w:r>
      <w:r>
        <w:rPr>
          <w:rFonts w:ascii="GHEA Grapalat" w:hAnsi="GHEA Grapalat" w:cs="Sylfaen"/>
          <w:lang w:val="hy-AM"/>
        </w:rPr>
        <w:t xml:space="preserve"> 2005 թվականին ուժի մեջ մտած Քրեական արդարադատության ակտի ուժով որոշակի ժամկետով ազատազրկման դատապարտված անձանց պայմանական վաղաժամկետ ազատումը դարձավ պարտադիր` պատժի համապատասխան մասը կրելուց հետո: Այս դեպքում համապատասխան պայմաններ է նշանակում բանտի վարչակազմը: Առանձին հանցագործությունների դեպքում պայմանական վաղաժամկետ ազատման վերաբերյալ որոշումները կայացնում է պայմանական վաղաժամկետ ազատման հանձնաժողովը: 2016 թվականի դրությամբ հանձնաժողովի կազմում ընդգրկված է 206 անդամ` դատավորներ, հոգեբաններ, քրեաբաններ, պրոբացիայի ծառայողներ, հաշտարարներ, փաստաբաններ, գիտնականներ և այլ անկախ անձինք: Հանձնաժողովն իր գործառույթներն իրականացնում է բազմազան ընթացակարգերով` որոշ դեպքերում` միայն գրավոր կերպ, որոշ դեպքերում` բանավոր, 1 կամ 3 անդամներով:</w:t>
      </w:r>
    </w:p>
    <w:p w:rsidR="008D423F" w:rsidRDefault="008D423F" w:rsidP="008D423F">
      <w:pPr>
        <w:spacing w:line="360" w:lineRule="auto"/>
        <w:jc w:val="both"/>
        <w:rPr>
          <w:rFonts w:ascii="GHEA Grapalat" w:hAnsi="GHEA Grapalat" w:cs="Sylfaen"/>
          <w:lang w:val="hy-AM"/>
        </w:rPr>
      </w:pPr>
      <w:r>
        <w:rPr>
          <w:rFonts w:ascii="GHEA Grapalat" w:hAnsi="GHEA Grapalat" w:cs="Sylfaen"/>
          <w:lang w:val="hy-AM"/>
        </w:rPr>
        <w:tab/>
        <w:t>Հաշվի առնելով միջազգային վերոբերյալ փորձը և զուգադրելով այն Հայաստանի Հանրապետության Նախագահի 2006 թվականի հուլիսի 31-ի ՆՀ-163-Ն</w:t>
      </w:r>
      <w:r>
        <w:rPr>
          <w:rFonts w:ascii="GHEA Grapalat" w:hAnsi="GHEA Grapalat"/>
          <w:lang w:val="hy-AM"/>
        </w:rPr>
        <w:t xml:space="preserve"> հրամանագրով հաստատված՝ անկախ հանձնաժողովների անհատական կազմերի հետ՝ Նախագծերում փորձ է կատարվել առանձնացնել այն մարմինները, որոնք կարող են օժանդակել և նպաստել պատժից պայմանական վաղաժամկետ ազատման </w:t>
      </w:r>
      <w:r>
        <w:rPr>
          <w:rFonts w:ascii="GHEA Grapalat" w:hAnsi="GHEA Grapalat"/>
          <w:lang w:val="hy-AM"/>
        </w:rPr>
        <w:lastRenderedPageBreak/>
        <w:t>կամ պատիժն ավելի մեղմ պատժատեսակով փոխարինելու հարցում օբյեկտիվ և անաչառ որոշումների կայացմանը:</w:t>
      </w:r>
    </w:p>
    <w:p w:rsidR="008D423F" w:rsidRDefault="008D423F" w:rsidP="008D423F">
      <w:pPr>
        <w:pStyle w:val="Default"/>
        <w:spacing w:line="276" w:lineRule="auto"/>
        <w:ind w:firstLine="720"/>
        <w:jc w:val="both"/>
        <w:rPr>
          <w:rFonts w:ascii="GHEA Grapalat" w:hAnsi="GHEA Grapalat"/>
          <w:lang w:val="hy-AM"/>
        </w:rPr>
      </w:pPr>
    </w:p>
    <w:p w:rsidR="008D423F" w:rsidRDefault="008D423F" w:rsidP="008D423F">
      <w:pPr>
        <w:spacing w:line="276" w:lineRule="auto"/>
        <w:jc w:val="both"/>
        <w:rPr>
          <w:rFonts w:ascii="GHEA Grapalat" w:hAnsi="GHEA Grapalat" w:cs="Sylfaen"/>
          <w:lang w:val="af-ZA"/>
        </w:rPr>
      </w:pPr>
    </w:p>
    <w:p w:rsidR="008D423F" w:rsidRDefault="008D423F" w:rsidP="008D423F">
      <w:pPr>
        <w:spacing w:line="360" w:lineRule="auto"/>
        <w:jc w:val="both"/>
        <w:rPr>
          <w:rFonts w:ascii="GHEA Grapalat" w:hAnsi="GHEA Grapalat" w:cs="Sylfaen"/>
          <w:b/>
          <w:i/>
          <w:lang w:val="af-ZA"/>
        </w:rPr>
      </w:pPr>
      <w:r>
        <w:rPr>
          <w:rFonts w:ascii="GHEA Grapalat" w:hAnsi="GHEA Grapalat" w:cs="Sylfaen"/>
          <w:lang w:val="af-ZA"/>
        </w:rPr>
        <w:tab/>
      </w:r>
      <w:r>
        <w:rPr>
          <w:rFonts w:ascii="GHEA Grapalat" w:hAnsi="GHEA Grapalat" w:cs="Sylfaen"/>
          <w:b/>
          <w:i/>
          <w:lang w:val="af-ZA"/>
        </w:rPr>
        <w:t>Ակնկալվող արդյունքը</w:t>
      </w:r>
    </w:p>
    <w:p w:rsidR="008D423F" w:rsidRDefault="008D423F" w:rsidP="008D423F">
      <w:pPr>
        <w:spacing w:line="360" w:lineRule="auto"/>
        <w:jc w:val="both"/>
        <w:rPr>
          <w:rFonts w:ascii="GHEA Grapalat" w:hAnsi="GHEA Grapalat" w:cs="Sylfaen"/>
          <w:lang w:val="af-ZA"/>
        </w:rPr>
      </w:pPr>
      <w:r>
        <w:rPr>
          <w:rFonts w:ascii="GHEA Grapalat" w:hAnsi="GHEA Grapalat" w:cs="Sylfaen"/>
          <w:b/>
          <w:lang w:val="af-ZA"/>
        </w:rPr>
        <w:tab/>
      </w:r>
      <w:r>
        <w:rPr>
          <w:rFonts w:ascii="GHEA Grapalat" w:hAnsi="GHEA Grapalat" w:cs="Sylfaen"/>
          <w:lang w:val="af-ZA"/>
        </w:rPr>
        <w:t>Նախագծերի ընդունման դեպքում</w:t>
      </w:r>
      <w:r>
        <w:rPr>
          <w:rFonts w:ascii="GHEA Grapalat" w:hAnsi="GHEA Grapalat" w:cs="Sylfaen"/>
          <w:lang w:val="hy-AM"/>
        </w:rPr>
        <w:t xml:space="preserve"> </w:t>
      </w:r>
      <w:r>
        <w:rPr>
          <w:rFonts w:ascii="GHEA Grapalat" w:hAnsi="GHEA Grapalat" w:cs="Sylfaen"/>
          <w:lang w:val="af-ZA"/>
        </w:rPr>
        <w:t xml:space="preserve">կապահովվի </w:t>
      </w:r>
      <w:r>
        <w:rPr>
          <w:rFonts w:ascii="GHEA Grapalat" w:hAnsi="GHEA Grapalat" w:cs="Sylfaen"/>
          <w:lang w:val="hy-AM"/>
        </w:rPr>
        <w:t>պատժից պայմանական վաղաժամկետ ազատման ինստիտուտի կիրառման</w:t>
      </w:r>
      <w:r>
        <w:rPr>
          <w:rFonts w:ascii="GHEA Grapalat" w:hAnsi="GHEA Grapalat" w:cs="Sylfaen"/>
          <w:lang w:val="af-ZA"/>
        </w:rPr>
        <w:t xml:space="preserve"> արդյունավետության բարձրացումը: Մասնավորապես՝</w:t>
      </w:r>
    </w:p>
    <w:p w:rsidR="008D423F" w:rsidRDefault="008D423F" w:rsidP="008D423F">
      <w:pPr>
        <w:numPr>
          <w:ilvl w:val="0"/>
          <w:numId w:val="16"/>
        </w:numPr>
        <w:spacing w:line="360" w:lineRule="auto"/>
        <w:ind w:left="0" w:firstLine="710"/>
        <w:jc w:val="both"/>
        <w:rPr>
          <w:rFonts w:ascii="GHEA Grapalat" w:hAnsi="GHEA Grapalat" w:cs="Sylfaen"/>
          <w:lang w:val="hy-AM"/>
        </w:rPr>
      </w:pPr>
      <w:r>
        <w:rPr>
          <w:rFonts w:ascii="GHEA Grapalat" w:hAnsi="GHEA Grapalat" w:cs="Sylfaen"/>
          <w:lang w:val="hy-AM"/>
        </w:rPr>
        <w:t>կհստակեցվեն պատիժը կատարող հիմնարկի վարչակազմի և անկախ հանձնաժողովի գործառույթները՝ բացառելով նույնաբնույթ գործառույթների իրականացումը,</w:t>
      </w:r>
    </w:p>
    <w:p w:rsidR="008D423F" w:rsidRDefault="008D423F" w:rsidP="008D423F">
      <w:pPr>
        <w:numPr>
          <w:ilvl w:val="0"/>
          <w:numId w:val="16"/>
        </w:numPr>
        <w:spacing w:line="360" w:lineRule="auto"/>
        <w:ind w:left="0" w:firstLine="710"/>
        <w:jc w:val="both"/>
        <w:rPr>
          <w:rFonts w:ascii="GHEA Grapalat" w:hAnsi="GHEA Grapalat" w:cs="Sylfaen"/>
          <w:lang w:val="hy-AM"/>
        </w:rPr>
      </w:pPr>
      <w:r>
        <w:rPr>
          <w:rFonts w:ascii="GHEA Grapalat" w:hAnsi="GHEA Grapalat" w:cs="Sylfaen"/>
          <w:lang w:val="hy-AM"/>
        </w:rPr>
        <w:t>կսահմանվեն հստակ չափանիշներ, որոնք կդրվեն և՛ անկախ հանձնաժողովի, և՛ դատարանի պատճառաբանված որոշումների հիմքում,</w:t>
      </w:r>
    </w:p>
    <w:p w:rsidR="008D423F" w:rsidRDefault="008D423F" w:rsidP="008D423F">
      <w:pPr>
        <w:numPr>
          <w:ilvl w:val="0"/>
          <w:numId w:val="16"/>
        </w:numPr>
        <w:spacing w:line="360" w:lineRule="auto"/>
        <w:ind w:left="0" w:firstLine="710"/>
        <w:jc w:val="both"/>
        <w:rPr>
          <w:rFonts w:ascii="GHEA Grapalat" w:hAnsi="GHEA Grapalat"/>
          <w:b/>
          <w:lang w:val="af-ZA"/>
        </w:rPr>
      </w:pPr>
      <w:r>
        <w:rPr>
          <w:rFonts w:ascii="GHEA Grapalat" w:hAnsi="GHEA Grapalat" w:cs="Sylfaen"/>
          <w:lang w:val="af-ZA"/>
        </w:rPr>
        <w:t>դատապարտյալն իրավունք կունենա մասնակցելու իրեն վերաբերող որոշումների կայացմանը և իրականացնել</w:t>
      </w:r>
      <w:r>
        <w:rPr>
          <w:rFonts w:ascii="GHEA Grapalat" w:hAnsi="GHEA Grapalat" w:cs="Sylfaen"/>
          <w:lang w:val="hy-AM"/>
        </w:rPr>
        <w:t>ու</w:t>
      </w:r>
      <w:r>
        <w:rPr>
          <w:rFonts w:ascii="GHEA Grapalat" w:hAnsi="GHEA Grapalat" w:cs="Sylfaen"/>
          <w:lang w:val="af-ZA"/>
        </w:rPr>
        <w:t xml:space="preserve"> համապատասխան պաշտպանություն, </w:t>
      </w:r>
      <w:r>
        <w:rPr>
          <w:rFonts w:ascii="GHEA Grapalat" w:hAnsi="GHEA Grapalat" w:cs="Sylfaen"/>
          <w:lang w:val="hy-AM"/>
        </w:rPr>
        <w:t>այդ թվում՝ բողոքարկելով անկախ հանձնաժողովի որոշումները:</w:t>
      </w:r>
    </w:p>
    <w:p w:rsidR="008D423F" w:rsidRDefault="008D423F" w:rsidP="008D423F">
      <w:pPr>
        <w:spacing w:line="276" w:lineRule="auto"/>
        <w:jc w:val="center"/>
        <w:rPr>
          <w:rFonts w:ascii="GHEA Grapalat" w:hAnsi="GHEA Grapalat"/>
          <w:b/>
          <w:lang w:val="af-ZA"/>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jc w:val="center"/>
        <w:rPr>
          <w:rFonts w:ascii="GHEA Grapalat" w:hAnsi="GHEA Grapalat"/>
          <w:b/>
          <w:lang w:val="hy-AM"/>
        </w:rPr>
      </w:pPr>
      <w:r>
        <w:rPr>
          <w:rFonts w:ascii="GHEA Grapalat" w:hAnsi="GHEA Grapalat"/>
          <w:b/>
          <w:lang w:val="hy-AM"/>
        </w:rPr>
        <w:t>Տ Ե Ղ Ե Կ Ա Ն Ք</w:t>
      </w:r>
    </w:p>
    <w:p w:rsidR="008D423F" w:rsidRDefault="008D423F" w:rsidP="008D423F">
      <w:pPr>
        <w:spacing w:line="276" w:lineRule="auto"/>
        <w:jc w:val="center"/>
        <w:rPr>
          <w:rFonts w:ascii="GHEA Grapalat" w:hAnsi="GHEA Grapalat"/>
          <w:b/>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lang w:val="hy-AM"/>
        </w:rPr>
      </w:pPr>
      <w:r>
        <w:rPr>
          <w:rFonts w:ascii="GHEA Grapalat" w:hAnsi="GHEA Grapalat" w:cs="Sylfaen"/>
          <w:b/>
          <w:lang w:val="af-ZA"/>
        </w:rPr>
        <w:t>«</w:t>
      </w:r>
      <w:r>
        <w:rPr>
          <w:rFonts w:ascii="GHEA Grapalat" w:hAnsi="GHEA Grapalat"/>
          <w:b/>
          <w:lang w:val="hy-AM"/>
        </w:rPr>
        <w:t>ՀԱՅԱՍՏԱՆԻ ՀԱՆՐԱՊԵՏՈՒԹՅԱՆ ՔՐԵԱԿԱՆ ՕՐԵՆՍԳՐՔՈՒՄ ՓՈՓՈԽՈՒԹՅՈՒՆ ԵՎ ԼՐԱՑՈՒՄՆԵՐ ԿԱՏԱՐԵԼՈՒ</w:t>
      </w:r>
      <w:r>
        <w:rPr>
          <w:rFonts w:ascii="GHEA Grapalat" w:hAnsi="GHEA Grapalat" w:cs="Sylfaen"/>
          <w:b/>
          <w:lang w:val="af-ZA"/>
        </w:rPr>
        <w:t xml:space="preserve"> </w:t>
      </w:r>
      <w:r>
        <w:rPr>
          <w:rFonts w:ascii="GHEA Grapalat" w:hAnsi="GHEA Grapalat"/>
          <w:b/>
          <w:lang w:val="hy-AM"/>
        </w:rPr>
        <w:t>ԵՎ «ՀԱՅԱՍՏԱՆԻ ՀԱՆՐԱՊԵՏՈՒԹՅԱՆ ՔՐԵԱԿԱՆ ՕՐԵՆՍԳՐՔՈՒՄ ՓՈՓՈԽՈՒԹՅՈՒՆՆԵՐ ԵՎ ԼՐԱՑՈՒՄ ԿԱՏԱՐԵԼՈՒ ՄԱՍԻՆ» ՀԱՅԱՍՏԱՆԻ ՀԱՆՐԱՊԵՏՈՒԹՅԱՆ 2016 ԹՎԱԿԱՆԻ ՄԱՅԻՍԻ 17-Ի ՀՕ-49-Ն ՕՐԵՆՔԻ 1-ԻՆ ՀՈԴՎԱԾԸ ՉԵՂՅԱԼ ՃԱՆԱՉԵԼՈՒ</w:t>
      </w:r>
      <w:r>
        <w:rPr>
          <w:rFonts w:ascii="GHEA Grapalat" w:hAnsi="GHEA Grapalat" w:cs="Sylfaen"/>
          <w:b/>
          <w:lang w:val="af-ZA"/>
        </w:rPr>
        <w:t xml:space="preserve"> ՄԱՍԻՆ»,</w:t>
      </w:r>
      <w:r>
        <w:rPr>
          <w:rFonts w:ascii="GHEA Grapalat" w:hAnsi="GHEA Grapalat"/>
          <w:b/>
          <w:lang w:val="hy-AM"/>
        </w:rPr>
        <w:t xml:space="preserve"> «ՀԱՅԱՍՏԱՆԻ ՀԱՆՐԱՊԵՏՈՒԹՅԱՆ ՔՐԵԱԿԱՏԱՐՈՂԱԿԱՆ ՕՐԵՆՍԳՐՔՈՒՄ ՓՈՓՈԽՈՒԹՅՈՒՆՆԵՐ ԵՎ ԼՐԱՑՈՒՄՆԵՐ ԿԱՏԱՐԵԼՈՒ ՄԱՍԻՆ»</w:t>
      </w:r>
      <w:r>
        <w:rPr>
          <w:rFonts w:ascii="GHEA Grapalat" w:hAnsi="GHEA Grapalat" w:cs="Sylfaen"/>
          <w:b/>
          <w:lang w:val="hy-AM"/>
        </w:rPr>
        <w:t xml:space="preserve">, «ՀԱՅԱՍՏԱՆԻ ՀԱՆՐԱՊԵՏՈՒԹՅԱՆ ՔՐԵԱԿԱՆ ԴԱՏԱՎԱՐՈՒԹՅԱՆ ՕՐԵՆՍԳՐՔՈՒՄ ԼՐԱՑՈՒՄ ԿԱՏԱՐԵԼՈՒ ՄԱՍԻՆ» </w:t>
      </w:r>
      <w:r>
        <w:rPr>
          <w:rFonts w:ascii="GHEA Grapalat" w:hAnsi="GHEA Grapalat" w:cs="Sylfaen"/>
          <w:b/>
          <w:lang w:val="af-ZA"/>
        </w:rPr>
        <w:t>ՀԱՅԱՍՏԱՆԻ</w:t>
      </w:r>
      <w:r>
        <w:rPr>
          <w:rFonts w:ascii="GHEA Grapalat" w:hAnsi="GHEA Grapalat"/>
          <w:b/>
          <w:lang w:val="af-ZA"/>
        </w:rPr>
        <w:t xml:space="preserve"> </w:t>
      </w:r>
      <w:r>
        <w:rPr>
          <w:rFonts w:ascii="GHEA Grapalat" w:hAnsi="GHEA Grapalat" w:cs="Sylfaen"/>
          <w:b/>
          <w:lang w:val="af-ZA"/>
        </w:rPr>
        <w:t xml:space="preserve">ՀԱՆՐԱՊԵՏՈՒԹՅԱՆ ՕՐԵՆՔՆԵՐԻ, </w:t>
      </w:r>
      <w:r>
        <w:rPr>
          <w:rFonts w:ascii="GHEA Grapalat" w:hAnsi="GHEA Grapalat" w:cs="Sylfaen"/>
          <w:b/>
          <w:lang w:val="hy-AM"/>
        </w:rPr>
        <w:t xml:space="preserve">«ՀԱՅԱՍՏԱՆԻ ՀԱՆՐԱՊԵՏՈՒԹՅԱՆ ՆԱԽԱԳԱՀԻ 2006 ԹՎԱԿԱՆԻ ՀՈՒԼԻՍԻ 31-Ի ՆՀ-163-Ն ՀՐԱՄԱՆԱԳՐՈՒՄ ՓՈՓՈԽՈՒԹՅՈՒՆՆԵՐ ԵՎ ԼՐԱՑՈՒՄՆԵՐ ԿԱՏԱՐԵԼՈՒ ՄԱՍԻՆ» </w:t>
      </w:r>
      <w:r>
        <w:rPr>
          <w:rFonts w:ascii="GHEA Grapalat" w:hAnsi="GHEA Grapalat" w:cs="Sylfaen"/>
          <w:b/>
          <w:lang w:val="af-ZA"/>
        </w:rPr>
        <w:t>ՀԱՅԱՍՏԱՆԻ</w:t>
      </w:r>
      <w:r>
        <w:rPr>
          <w:rFonts w:ascii="GHEA Grapalat" w:hAnsi="GHEA Grapalat"/>
          <w:b/>
          <w:lang w:val="af-ZA"/>
        </w:rPr>
        <w:t xml:space="preserve"> </w:t>
      </w:r>
      <w:r>
        <w:rPr>
          <w:rFonts w:ascii="GHEA Grapalat" w:hAnsi="GHEA Grapalat" w:cs="Sylfaen"/>
          <w:b/>
          <w:lang w:val="af-ZA"/>
        </w:rPr>
        <w:t>ՀԱՆՐԱՊԵՏՈՒԹՅԱՆ</w:t>
      </w:r>
      <w:r>
        <w:rPr>
          <w:rFonts w:ascii="GHEA Grapalat" w:hAnsi="GHEA Grapalat" w:cs="Sylfaen"/>
          <w:b/>
          <w:lang w:val="hy-AM"/>
        </w:rPr>
        <w:t xml:space="preserve"> ՆԱԽԱԳԱՀԻ ՀՐԱՄԱՆԱԳՐԻ ԵՎ </w:t>
      </w:r>
      <w:r>
        <w:rPr>
          <w:rFonts w:ascii="GHEA Grapalat" w:hAnsi="GHEA Grapalat" w:cs="Sylfaen"/>
          <w:b/>
          <w:lang w:val="af-ZA"/>
        </w:rPr>
        <w:t xml:space="preserve"> </w:t>
      </w:r>
      <w:r>
        <w:rPr>
          <w:rFonts w:ascii="GHEA Grapalat" w:hAnsi="GHEA Grapalat" w:cs="Sylfaen"/>
          <w:b/>
          <w:lang w:val="hy-AM"/>
        </w:rPr>
        <w:t xml:space="preserve">«ՀԱՅԱՍՏԱՆԻ ՀԱՆՐԱՊԵՏՈՒԹՅԱՆ ԿԱՌԱՎԱՐՈՒԹՅԱՆ 2006 ԹՎԱԿԱՆԻ ՕԳՈՍՏՈՍԻ 24-Ի N 1304-Ն ՈՐՈՇՈՒՄՆ ՈՒԺԸ ԿՈՐՑՐԱԾ ՃԱՆԱՉԵԼՈՒ ՄԱՍԻՆ» </w:t>
      </w:r>
      <w:r>
        <w:rPr>
          <w:rFonts w:ascii="GHEA Grapalat" w:hAnsi="GHEA Grapalat" w:cs="Sylfaen"/>
          <w:b/>
          <w:lang w:val="af-ZA"/>
        </w:rPr>
        <w:t>ՀԱՅԱՍՏԱՆԻ</w:t>
      </w:r>
      <w:r>
        <w:rPr>
          <w:rFonts w:ascii="GHEA Grapalat" w:hAnsi="GHEA Grapalat"/>
          <w:b/>
          <w:lang w:val="af-ZA"/>
        </w:rPr>
        <w:t xml:space="preserve"> </w:t>
      </w:r>
      <w:r>
        <w:rPr>
          <w:rFonts w:ascii="GHEA Grapalat" w:hAnsi="GHEA Grapalat" w:cs="Sylfaen"/>
          <w:b/>
          <w:lang w:val="af-ZA"/>
        </w:rPr>
        <w:t>ՀԱՆՐԱՊԵՏՈՒԹՅԱՆ</w:t>
      </w:r>
      <w:r>
        <w:rPr>
          <w:rFonts w:ascii="GHEA Grapalat" w:hAnsi="GHEA Grapalat" w:cs="Sylfaen"/>
          <w:b/>
          <w:lang w:val="hy-AM"/>
        </w:rPr>
        <w:t xml:space="preserve"> ԿԱՌԱՎԱՐՈՒԹՅԱՆ ՈՐՈՇՄԱՆ</w:t>
      </w:r>
      <w:r>
        <w:rPr>
          <w:rFonts w:ascii="GHEA Grapalat" w:hAnsi="GHEA Grapalat" w:cs="Sylfaen"/>
          <w:b/>
          <w:lang w:val="af-ZA"/>
        </w:rPr>
        <w:t xml:space="preserve"> ԸՆԴՈՒՆՄԱՆ ԿԱՊԱԿՑՈՒԹՅԱՄԲ</w:t>
      </w:r>
      <w:r>
        <w:rPr>
          <w:rFonts w:ascii="GHEA Grapalat" w:hAnsi="GHEA Grapalat"/>
          <w:b/>
          <w:lang w:val="af-ZA"/>
        </w:rPr>
        <w:t xml:space="preserve"> ԱՅԼ ՆՈՐՄԱՏԻՎ ԻՐԱՎԱԿԱՆ ԱԿՏԵՐԻ ԸՆԴՈՒՆՄԱՆ ԱՆՀՐԱԺԵՇՏՈՒԹՅԱՆ ՄԱՍԻՆ</w:t>
      </w:r>
    </w:p>
    <w:p w:rsidR="008D423F" w:rsidRDefault="008D423F" w:rsidP="008D423F">
      <w:pPr>
        <w:spacing w:line="276" w:lineRule="auto"/>
        <w:jc w:val="center"/>
        <w:rPr>
          <w:rFonts w:ascii="GHEA Grapalat" w:hAnsi="GHEA Grapalat"/>
          <w:b/>
          <w:lang w:val="hy-AM"/>
        </w:rPr>
      </w:pPr>
    </w:p>
    <w:p w:rsidR="008D423F" w:rsidRDefault="008D423F" w:rsidP="008D423F">
      <w:pPr>
        <w:spacing w:line="360" w:lineRule="auto"/>
        <w:ind w:firstLine="720"/>
        <w:jc w:val="both"/>
        <w:rPr>
          <w:rFonts w:ascii="GHEA Grapalat" w:hAnsi="GHEA Grapalat"/>
          <w:lang w:val="hy-AM"/>
        </w:rPr>
      </w:pPr>
      <w:r>
        <w:rPr>
          <w:rFonts w:ascii="GHEA Grapalat" w:hAnsi="GHEA Grapalat"/>
          <w:lang w:val="hy-AM"/>
        </w:rPr>
        <w:t>«Հայաստանի Հանրապետության քրեական օրենսգրքում փոփոխություն</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 xml:space="preserve">լրացումներ կատարելու և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հոդվածը չեղյալ ճանաչելու մասին», </w:t>
      </w:r>
      <w:r>
        <w:rPr>
          <w:rFonts w:ascii="GHEA Grapalat" w:hAnsi="GHEA Grapalat"/>
          <w:lang w:val="hy-AM"/>
        </w:rPr>
        <w:lastRenderedPageBreak/>
        <w:t xml:space="preserve">«Հայաստանի Հանրապետության քրեակատարողական օրենսգրքում փոփոխություններ և լրացումներ կատարելու մասին», </w:t>
      </w:r>
      <w:r>
        <w:rPr>
          <w:rFonts w:ascii="GHEA Grapalat" w:hAnsi="GHEA Grapalat" w:cs="Sylfaen"/>
          <w:lang w:val="hy-AM"/>
        </w:rPr>
        <w:t>«Հայաստանի Հանրապետության քրեական դատավարության օրենսգրքում լրացում կատարելու մասին»</w:t>
      </w:r>
      <w:r>
        <w:rPr>
          <w:rFonts w:ascii="GHEA Grapalat" w:hAnsi="GHEA Grapalat"/>
          <w:lang w:val="af-ZA"/>
        </w:rPr>
        <w:t xml:space="preserve"> </w:t>
      </w:r>
      <w:r>
        <w:rPr>
          <w:rFonts w:ascii="GHEA Grapalat" w:hAnsi="GHEA Grapalat"/>
          <w:lang w:val="hy-AM"/>
        </w:rPr>
        <w:t xml:space="preserve">Հայաստանի Հանրապետության օրենքների, </w:t>
      </w:r>
      <w:r>
        <w:rPr>
          <w:rFonts w:ascii="GHEA Grapalat" w:hAnsi="GHEA Grapalat" w:cs="Sylfaen"/>
          <w:lang w:val="hy-AM"/>
        </w:rPr>
        <w:t xml:space="preserve">«Հայաստանի Հանրապետության Նախագահի 2006 թվականի հուլիսի 31-ի ՆՀ-163-Ն հրամանագրում փոփոխություններ և լրացումներ կատարելու մասին» </w:t>
      </w:r>
      <w:r>
        <w:rPr>
          <w:rFonts w:ascii="GHEA Grapalat" w:hAnsi="GHEA Grapalat" w:cs="Sylfaen"/>
          <w:lang w:val="af-ZA"/>
        </w:rPr>
        <w:t>Հայաստանի</w:t>
      </w:r>
      <w:r>
        <w:rPr>
          <w:rFonts w:ascii="GHEA Grapalat" w:hAnsi="GHEA Grapalat"/>
          <w:lang w:val="af-ZA"/>
        </w:rPr>
        <w:t xml:space="preserve"> </w:t>
      </w:r>
      <w:r>
        <w:rPr>
          <w:rFonts w:ascii="GHEA Grapalat" w:hAnsi="GHEA Grapalat" w:cs="Sylfaen"/>
          <w:lang w:val="af-ZA"/>
        </w:rPr>
        <w:t>Հանրապետության</w:t>
      </w:r>
      <w:r>
        <w:rPr>
          <w:rFonts w:ascii="GHEA Grapalat" w:hAnsi="GHEA Grapalat" w:cs="Sylfaen"/>
          <w:lang w:val="hy-AM"/>
        </w:rPr>
        <w:t xml:space="preserve"> Նախագահի հրամանագրի և «Հայաստանի Հանրապետության կառավարության 2006 թվականի օգոստոսի 24-ի N 1304-ն որոշումն ուժը կորցրած ճանաչելու մասին» </w:t>
      </w:r>
      <w:r>
        <w:rPr>
          <w:rFonts w:ascii="GHEA Grapalat" w:hAnsi="GHEA Grapalat" w:cs="Sylfaen"/>
          <w:lang w:val="af-ZA"/>
        </w:rPr>
        <w:t>Հայաստանի</w:t>
      </w:r>
      <w:r>
        <w:rPr>
          <w:rFonts w:ascii="GHEA Grapalat" w:hAnsi="GHEA Grapalat"/>
          <w:lang w:val="af-ZA"/>
        </w:rPr>
        <w:t xml:space="preserve"> </w:t>
      </w:r>
      <w:r>
        <w:rPr>
          <w:rFonts w:ascii="GHEA Grapalat" w:hAnsi="GHEA Grapalat" w:cs="Sylfaen"/>
          <w:lang w:val="af-ZA"/>
        </w:rPr>
        <w:t>Հանրապետության</w:t>
      </w:r>
      <w:r>
        <w:rPr>
          <w:rFonts w:ascii="GHEA Grapalat" w:hAnsi="GHEA Grapalat" w:cs="Sylfaen"/>
          <w:lang w:val="hy-AM"/>
        </w:rPr>
        <w:t xml:space="preserve"> կառավարության որոշման</w:t>
      </w:r>
      <w:r>
        <w:rPr>
          <w:rFonts w:ascii="GHEA Grapalat" w:hAnsi="GHEA Grapalat"/>
          <w:lang w:val="hy-AM"/>
        </w:rPr>
        <w:t xml:space="preserve"> ընդունման</w:t>
      </w:r>
      <w:r>
        <w:rPr>
          <w:rFonts w:ascii="GHEA Grapalat" w:hAnsi="GHEA Grapalat"/>
          <w:lang w:val="af-ZA"/>
        </w:rPr>
        <w:t xml:space="preserve"> </w:t>
      </w:r>
      <w:r>
        <w:rPr>
          <w:rFonts w:ascii="GHEA Grapalat" w:hAnsi="GHEA Grapalat" w:cs="Sylfaen"/>
          <w:lang w:val="af-ZA"/>
        </w:rPr>
        <w:t>կապակցությամբ այլ իրավական ակտե</w:t>
      </w:r>
      <w:r>
        <w:rPr>
          <w:rFonts w:ascii="GHEA Grapalat" w:hAnsi="GHEA Grapalat" w:cs="Sylfaen"/>
          <w:lang w:val="hy-AM"/>
        </w:rPr>
        <w:t>րի ընդունման</w:t>
      </w:r>
      <w:r>
        <w:rPr>
          <w:rFonts w:ascii="GHEA Grapalat" w:hAnsi="GHEA Grapalat" w:cs="Sylfaen"/>
          <w:lang w:val="af-ZA"/>
        </w:rPr>
        <w:t xml:space="preserve"> </w:t>
      </w:r>
      <w:r>
        <w:rPr>
          <w:rFonts w:ascii="GHEA Grapalat" w:hAnsi="GHEA Grapalat" w:cs="Sylfaen"/>
          <w:lang w:val="hy-AM"/>
        </w:rPr>
        <w:t>անհրաժեշտություն չի</w:t>
      </w:r>
      <w:r>
        <w:rPr>
          <w:rFonts w:ascii="GHEA Grapalat" w:hAnsi="GHEA Grapalat" w:cs="Sylfaen"/>
          <w:lang w:val="af-ZA"/>
        </w:rPr>
        <w:t xml:space="preserve"> առաջանում:</w:t>
      </w:r>
    </w:p>
    <w:p w:rsidR="008D423F" w:rsidRDefault="008D423F" w:rsidP="008D423F">
      <w:pPr>
        <w:spacing w:line="276" w:lineRule="auto"/>
        <w:jc w:val="center"/>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rPr>
          <w:rFonts w:ascii="GHEA Grapalat" w:hAnsi="GHEA Grapalat"/>
          <w:b/>
          <w:lang w:val="hy-AM"/>
        </w:rPr>
      </w:pPr>
    </w:p>
    <w:p w:rsidR="008D423F" w:rsidRDefault="008D423F" w:rsidP="008D423F">
      <w:pPr>
        <w:spacing w:line="276" w:lineRule="auto"/>
        <w:jc w:val="center"/>
        <w:rPr>
          <w:rFonts w:ascii="GHEA Grapalat" w:hAnsi="GHEA Grapalat"/>
          <w:b/>
          <w:lang w:val="hy-AM"/>
        </w:rPr>
      </w:pPr>
    </w:p>
    <w:p w:rsidR="008D423F" w:rsidRDefault="008D423F" w:rsidP="008D423F">
      <w:pPr>
        <w:spacing w:line="276" w:lineRule="auto"/>
        <w:jc w:val="center"/>
        <w:rPr>
          <w:rFonts w:ascii="GHEA Grapalat" w:hAnsi="GHEA Grapalat"/>
          <w:b/>
          <w:lang w:val="hy-AM"/>
        </w:rPr>
      </w:pPr>
    </w:p>
    <w:p w:rsidR="008D423F" w:rsidRDefault="008D423F" w:rsidP="008D423F">
      <w:pPr>
        <w:spacing w:line="276" w:lineRule="auto"/>
        <w:jc w:val="center"/>
        <w:rPr>
          <w:rFonts w:ascii="GHEA Grapalat" w:hAnsi="GHEA Grapalat"/>
          <w:b/>
          <w:lang w:val="hy-AM"/>
        </w:rPr>
      </w:pPr>
      <w:r>
        <w:rPr>
          <w:rFonts w:ascii="GHEA Grapalat" w:hAnsi="GHEA Grapalat"/>
          <w:b/>
          <w:lang w:val="hy-AM"/>
        </w:rPr>
        <w:t xml:space="preserve">Տ Ե Ղ Ե Կ Ա Ն Ք </w:t>
      </w:r>
    </w:p>
    <w:p w:rsidR="008D423F" w:rsidRDefault="008D423F" w:rsidP="008D423F">
      <w:pPr>
        <w:spacing w:line="276" w:lineRule="auto"/>
        <w:jc w:val="center"/>
        <w:rPr>
          <w:rFonts w:ascii="GHEA Grapalat" w:hAnsi="GHEA Grapalat"/>
          <w:b/>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sz w:val="2"/>
          <w:szCs w:val="2"/>
          <w:lang w:val="hy-AM"/>
        </w:rPr>
      </w:pPr>
    </w:p>
    <w:p w:rsidR="008D423F" w:rsidRDefault="008D423F" w:rsidP="008D423F">
      <w:pPr>
        <w:spacing w:line="276" w:lineRule="auto"/>
        <w:jc w:val="center"/>
        <w:rPr>
          <w:rFonts w:ascii="GHEA Grapalat" w:hAnsi="GHEA Grapalat"/>
          <w:b/>
          <w:lang w:val="hy-AM"/>
        </w:rPr>
      </w:pPr>
      <w:r>
        <w:rPr>
          <w:rFonts w:ascii="GHEA Grapalat" w:hAnsi="GHEA Grapalat" w:cs="Sylfaen"/>
          <w:b/>
          <w:lang w:val="af-ZA"/>
        </w:rPr>
        <w:t>«</w:t>
      </w:r>
      <w:r>
        <w:rPr>
          <w:rFonts w:ascii="GHEA Grapalat" w:hAnsi="GHEA Grapalat"/>
          <w:b/>
          <w:lang w:val="hy-AM"/>
        </w:rPr>
        <w:t>ՀԱՅԱՍՏԱՆԻ ՀԱՆՐԱՊԵՏՈՒԹՅԱՆ ՔՐԵԱԿԱՆ ՕՐԵՆՍԳՐՔՈՒՄ ՓՈՓՈԽՈՒԹՅՈՒՆ ԵՎ ԼՐԱՑՈՒՄՆԵՐ ԿԱՏԱՐԵԼՈՒ</w:t>
      </w:r>
      <w:r>
        <w:rPr>
          <w:rFonts w:ascii="GHEA Grapalat" w:hAnsi="GHEA Grapalat" w:cs="Sylfaen"/>
          <w:b/>
          <w:lang w:val="af-ZA"/>
        </w:rPr>
        <w:t xml:space="preserve"> </w:t>
      </w:r>
      <w:r>
        <w:rPr>
          <w:rFonts w:ascii="GHEA Grapalat" w:hAnsi="GHEA Grapalat"/>
          <w:b/>
          <w:lang w:val="hy-AM"/>
        </w:rPr>
        <w:t>ԵՎ «ՀԱՅԱՍՏԱՆԻ ՀԱՆՐԱՊԵՏՈՒԹՅԱՆ ՔՐԵԱԿԱՆ ՕՐԵՆՍԳՐՔՈՒՄ ՓՈՓՈԽՈՒԹՅՈՒՆՆԵՐ ԵՎ ԼՐԱՑՈՒՄ ԿԱՏԱՐԵԼՈՒ ՄԱՍԻՆ» ՀԱՅԱՍՏԱՆԻ ՀԱՆՐԱՊԵՏՈՒԹՅԱՆ 2016 ԹՎԱԿԱՆԻ ՄԱՅԻՍԻ 17-Ի ՀՕ-49-Ն ՕՐԵՆՔԻ 1-ԻՆ ՀՈԴՎԱԾԸ ՉԵՂՅԱԼ ՃԱՆԱՉԵԼՈՒ</w:t>
      </w:r>
      <w:r>
        <w:rPr>
          <w:rFonts w:ascii="GHEA Grapalat" w:hAnsi="GHEA Grapalat" w:cs="Sylfaen"/>
          <w:b/>
          <w:lang w:val="af-ZA"/>
        </w:rPr>
        <w:t xml:space="preserve"> ՄԱՍԻՆ »,</w:t>
      </w:r>
      <w:r>
        <w:rPr>
          <w:rFonts w:ascii="GHEA Grapalat" w:hAnsi="GHEA Grapalat"/>
          <w:b/>
          <w:lang w:val="hy-AM"/>
        </w:rPr>
        <w:t xml:space="preserve"> «ՀԱՅԱՍՏԱՆԻ ՀԱՆՐԱՊԵՏՈՒԹՅԱՆ ՔՐԵԱԿԱՏԱՐՈՂԱԿԱՆ ՕՐԵՆՍԳՐՔՈՒՄ ՓՈՓՈԽՈՒԹՅՈՒՆՆԵՐ ԵՎ ԼՐԱՑՈՒՄՆԵՐ ԿԱՏԱՐԵԼՈՒ ՄԱՍԻՆ», </w:t>
      </w:r>
      <w:r>
        <w:rPr>
          <w:rFonts w:ascii="GHEA Grapalat" w:hAnsi="GHEA Grapalat" w:cs="Sylfaen"/>
          <w:b/>
          <w:lang w:val="hy-AM"/>
        </w:rPr>
        <w:t>«ՀԱՅԱՍՏԱՆԻ ՀԱՆՐԱՊԵՏՈՒԹՅԱՆ ՔՐԵԱԿԱՆ ԴԱՏԱՎԱՐՈՒԹՅԱՆ ՕՐԵՆՍԳՐՔՈՒՄ ԼՐԱՑՈՒՄ ԿԱՏԱՐԵԼՈՒ ՄԱՍԻՆ»</w:t>
      </w:r>
      <w:r>
        <w:rPr>
          <w:rFonts w:ascii="GHEA Grapalat" w:hAnsi="GHEA Grapalat" w:cs="Sylfaen"/>
          <w:b/>
          <w:lang w:val="af-ZA"/>
        </w:rPr>
        <w:t xml:space="preserve"> ՀԱՅԱՍՏԱՆԻ</w:t>
      </w:r>
      <w:r>
        <w:rPr>
          <w:rFonts w:ascii="GHEA Grapalat" w:hAnsi="GHEA Grapalat"/>
          <w:b/>
          <w:lang w:val="af-ZA"/>
        </w:rPr>
        <w:t xml:space="preserve"> </w:t>
      </w:r>
      <w:r>
        <w:rPr>
          <w:rFonts w:ascii="GHEA Grapalat" w:hAnsi="GHEA Grapalat" w:cs="Sylfaen"/>
          <w:b/>
          <w:lang w:val="af-ZA"/>
        </w:rPr>
        <w:t xml:space="preserve">ՀԱՆՐԱՊԵՏՈՒԹՅԱՆ ՕՐԵՆՔՆԵՐԻ, </w:t>
      </w:r>
      <w:r>
        <w:rPr>
          <w:rFonts w:ascii="GHEA Grapalat" w:hAnsi="GHEA Grapalat" w:cs="Sylfaen"/>
          <w:b/>
          <w:lang w:val="hy-AM"/>
        </w:rPr>
        <w:t xml:space="preserve">«ՀԱՅԱՍՏԱՆԻ ՀԱՆՐԱՊԵՏՈՒԹՅԱՆ ՆԱԽԱԳԱՀԻ 2006 ԹՎԱԿԱՆԻ ՀՈՒԼԻՍԻ 31-Ի ՆՀ-163-Ն ՀՐԱՄԱՆԱԳՐՈՒՄ ՓՈՓՈԽՈՒԹՅՈՒՆՆԵՐ ԵՎ ԼՐԱՑՈՒՄՆԵՐ ԿԱՏԱՐԵԼՈՒ ՄԱՍԻՆ» </w:t>
      </w:r>
      <w:r>
        <w:rPr>
          <w:rFonts w:ascii="GHEA Grapalat" w:hAnsi="GHEA Grapalat" w:cs="Sylfaen"/>
          <w:b/>
          <w:lang w:val="af-ZA"/>
        </w:rPr>
        <w:t>ՀԱՅԱՍՏԱՆԻ</w:t>
      </w:r>
      <w:r>
        <w:rPr>
          <w:rFonts w:ascii="GHEA Grapalat" w:hAnsi="GHEA Grapalat"/>
          <w:b/>
          <w:lang w:val="af-ZA"/>
        </w:rPr>
        <w:t xml:space="preserve"> </w:t>
      </w:r>
      <w:r>
        <w:rPr>
          <w:rFonts w:ascii="GHEA Grapalat" w:hAnsi="GHEA Grapalat" w:cs="Sylfaen"/>
          <w:b/>
          <w:lang w:val="af-ZA"/>
        </w:rPr>
        <w:t>ՀԱՆՐԱՊԵՏՈՒԹՅԱՆ</w:t>
      </w:r>
      <w:r>
        <w:rPr>
          <w:rFonts w:ascii="GHEA Grapalat" w:hAnsi="GHEA Grapalat" w:cs="Sylfaen"/>
          <w:b/>
          <w:lang w:val="hy-AM"/>
        </w:rPr>
        <w:t xml:space="preserve"> ՆԱԽԱԳԱՀԻ ՀՐԱՄԱՆԱԳՐԻ ԵՎ </w:t>
      </w:r>
      <w:r>
        <w:rPr>
          <w:rFonts w:ascii="GHEA Grapalat" w:hAnsi="GHEA Grapalat" w:cs="Sylfaen"/>
          <w:b/>
          <w:lang w:val="af-ZA"/>
        </w:rPr>
        <w:t xml:space="preserve"> </w:t>
      </w:r>
      <w:r>
        <w:rPr>
          <w:rFonts w:ascii="GHEA Grapalat" w:hAnsi="GHEA Grapalat" w:cs="Sylfaen"/>
          <w:b/>
          <w:lang w:val="hy-AM"/>
        </w:rPr>
        <w:t xml:space="preserve">«ՀԱՅԱՍՏԱՆԻ ՀԱՆՐԱՊԵՏՈՒԹՅԱՆ ԿԱՌԱՎԱՐՈՒԹՅԱՆ 2006 ԹՎԱԿԱՆԻ ՕԳՈՍՏՈՍԻ 24-Ի N 1304-Ն ՈՐՈՇՈՒՄՆ ՈՒԺԸ ԿՈՐՑՐԱԾ ՃԱՆԱՉԵԼՈՒ ՄԱՍԻՆ» </w:t>
      </w:r>
      <w:r>
        <w:rPr>
          <w:rFonts w:ascii="GHEA Grapalat" w:hAnsi="GHEA Grapalat" w:cs="Sylfaen"/>
          <w:b/>
          <w:lang w:val="af-ZA"/>
        </w:rPr>
        <w:t>ՀԱՅԱՍՏԱՆԻ</w:t>
      </w:r>
      <w:r>
        <w:rPr>
          <w:rFonts w:ascii="GHEA Grapalat" w:hAnsi="GHEA Grapalat"/>
          <w:b/>
          <w:lang w:val="af-ZA"/>
        </w:rPr>
        <w:t xml:space="preserve"> </w:t>
      </w:r>
      <w:r>
        <w:rPr>
          <w:rFonts w:ascii="GHEA Grapalat" w:hAnsi="GHEA Grapalat" w:cs="Sylfaen"/>
          <w:b/>
          <w:lang w:val="af-ZA"/>
        </w:rPr>
        <w:t>ՀԱՆՐԱՊԵՏՈՒԹՅԱՆ</w:t>
      </w:r>
      <w:r>
        <w:rPr>
          <w:rFonts w:ascii="GHEA Grapalat" w:hAnsi="GHEA Grapalat" w:cs="Sylfaen"/>
          <w:b/>
          <w:lang w:val="hy-AM"/>
        </w:rPr>
        <w:t xml:space="preserve"> ԿԱՌԱՎԱՐՈՒԹՅԱՆ ՈՐՈՇՄԱՆ</w:t>
      </w:r>
      <w:r>
        <w:rPr>
          <w:rFonts w:ascii="GHEA Grapalat" w:hAnsi="GHEA Grapalat" w:cs="Sylfaen"/>
          <w:b/>
          <w:lang w:val="af-ZA"/>
        </w:rPr>
        <w:t xml:space="preserve"> ԸՆԴՈՒՆՄԱՆ ԿԱՊԱԿՑՈՒԹՅԱՄԲ</w:t>
      </w:r>
      <w:r>
        <w:rPr>
          <w:rFonts w:ascii="GHEA Grapalat" w:hAnsi="GHEA Grapalat"/>
          <w:b/>
          <w:lang w:val="af-ZA"/>
        </w:rPr>
        <w:t xml:space="preserve"> </w:t>
      </w:r>
      <w:r>
        <w:rPr>
          <w:rFonts w:ascii="GHEA Grapalat" w:hAnsi="GHEA Grapalat"/>
          <w:b/>
          <w:lang w:val="hy-AM"/>
        </w:rPr>
        <w:t>ՊԵՏԱԿԱՆ ԿԱՄ ՏԵՂԱԿԱՆ ԻՆՔՆԱԿԱՌԱՎԱՐՄԱՆ ՄԱՐՄՆԻ ԲՅՈՒՋԵՈՒՄ ԾԱԽՍԵՐԻ ԵՎ ԵԿԱՄՈՒՏՆԵՐԻ</w:t>
      </w:r>
      <w:r>
        <w:rPr>
          <w:rFonts w:ascii="GHEA Grapalat" w:hAnsi="GHEA Grapalat"/>
          <w:b/>
          <w:lang w:val="af-ZA"/>
        </w:rPr>
        <w:t xml:space="preserve"> </w:t>
      </w:r>
      <w:r>
        <w:rPr>
          <w:rFonts w:ascii="GHEA Grapalat" w:hAnsi="GHEA Grapalat"/>
          <w:b/>
          <w:lang w:val="hy-AM"/>
        </w:rPr>
        <w:t>ԱՎԵԼԱՑՄԱՆ ԿԱՄ ՆՎԱԶԵՑՄԱՆ ՄԱՍԻՆ</w:t>
      </w:r>
    </w:p>
    <w:p w:rsidR="008D423F" w:rsidRDefault="008D423F" w:rsidP="008D423F">
      <w:pPr>
        <w:pStyle w:val="BodyText"/>
        <w:spacing w:line="276" w:lineRule="auto"/>
        <w:jc w:val="both"/>
        <w:rPr>
          <w:rFonts w:ascii="GHEA Grapalat" w:hAnsi="GHEA Grapalat"/>
          <w:b/>
          <w:lang w:val="af-ZA"/>
        </w:rPr>
      </w:pPr>
    </w:p>
    <w:p w:rsidR="008D423F" w:rsidRDefault="008D423F" w:rsidP="008D423F">
      <w:pPr>
        <w:spacing w:line="360" w:lineRule="auto"/>
        <w:ind w:firstLine="720"/>
        <w:jc w:val="both"/>
        <w:rPr>
          <w:rFonts w:ascii="GHEA Grapalat" w:hAnsi="GHEA Grapalat"/>
          <w:lang w:val="hy-AM"/>
        </w:rPr>
      </w:pPr>
      <w:r>
        <w:rPr>
          <w:rFonts w:ascii="GHEA Grapalat" w:hAnsi="GHEA Grapalat"/>
          <w:lang w:val="hy-AM"/>
        </w:rPr>
        <w:lastRenderedPageBreak/>
        <w:t>«Հայաստանի Հանրապետության քրեական օրենսգրքում փոփոխություն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լրացում</w:t>
      </w:r>
      <w:r>
        <w:rPr>
          <w:rFonts w:ascii="GHEA Grapalat" w:hAnsi="GHEA Grapalat"/>
          <w:lang w:val="hy-AM"/>
        </w:rPr>
        <w:t>ներ կատարելու և «Հայաստանի Հանրապետության քրեական օրենսգրքում փոփոխություններ և լրացում կատարելու մասին» Հայաստանի Հանրապետության 2016 թվականի մայիսի 17-ի ՀՕ-49-Ն օրենքի 1-ին հոդվածը չեղյալ ճանաչելու մասին»</w:t>
      </w:r>
      <w:r>
        <w:rPr>
          <w:rFonts w:ascii="GHEA Grapalat" w:hAnsi="GHEA Grapalat"/>
          <w:lang w:val="af-ZA"/>
        </w:rPr>
        <w:t>,</w:t>
      </w:r>
      <w:r>
        <w:rPr>
          <w:rFonts w:ascii="GHEA Grapalat" w:hAnsi="GHEA Grapalat"/>
          <w:lang w:val="hy-AM"/>
        </w:rPr>
        <w:t xml:space="preserve"> «Հայաստանի Հանրապետության քրեակատարողական օրենսգրքում փոփոխություններ և լրացում</w:t>
      </w:r>
      <w:r>
        <w:rPr>
          <w:rFonts w:ascii="GHEA Grapalat" w:hAnsi="GHEA Grapalat"/>
        </w:rPr>
        <w:t>ներ</w:t>
      </w:r>
      <w:r>
        <w:rPr>
          <w:rFonts w:ascii="GHEA Grapalat" w:hAnsi="GHEA Grapalat"/>
          <w:lang w:val="hy-AM"/>
        </w:rPr>
        <w:t xml:space="preserve"> կատարելու մասին», </w:t>
      </w:r>
      <w:r>
        <w:rPr>
          <w:rFonts w:ascii="GHEA Grapalat" w:hAnsi="GHEA Grapalat" w:cs="Sylfaen"/>
          <w:lang w:val="hy-AM"/>
        </w:rPr>
        <w:t>«Հայաստանի Հանրապետության քրեական դատավարության օրենսգրքում լրացում կատարելու մասին»</w:t>
      </w:r>
      <w:r>
        <w:rPr>
          <w:rFonts w:ascii="GHEA Grapalat" w:hAnsi="GHEA Grapalat"/>
          <w:lang w:val="af-ZA"/>
        </w:rPr>
        <w:t xml:space="preserve"> </w:t>
      </w:r>
      <w:r>
        <w:rPr>
          <w:rFonts w:ascii="GHEA Grapalat" w:hAnsi="GHEA Grapalat"/>
          <w:lang w:val="hy-AM"/>
        </w:rPr>
        <w:t xml:space="preserve">Հայաստանի Հանրապետության օրենքների, </w:t>
      </w:r>
      <w:r>
        <w:rPr>
          <w:rFonts w:ascii="GHEA Grapalat" w:hAnsi="GHEA Grapalat" w:cs="Sylfaen"/>
          <w:lang w:val="hy-AM"/>
        </w:rPr>
        <w:t xml:space="preserve">«Հայաստանի Հանրապետության Նախագահի 2006 թվականի հուլիսի 31-ի ՆՀ-163-Ն հրամանագրում փոփոխություններ և լրացումներ կատարելու մասին» </w:t>
      </w:r>
      <w:r>
        <w:rPr>
          <w:rFonts w:ascii="GHEA Grapalat" w:hAnsi="GHEA Grapalat" w:cs="Sylfaen"/>
          <w:lang w:val="af-ZA"/>
        </w:rPr>
        <w:t>Հայաստանի</w:t>
      </w:r>
      <w:r>
        <w:rPr>
          <w:rFonts w:ascii="GHEA Grapalat" w:hAnsi="GHEA Grapalat"/>
          <w:lang w:val="af-ZA"/>
        </w:rPr>
        <w:t xml:space="preserve"> </w:t>
      </w:r>
      <w:r>
        <w:rPr>
          <w:rFonts w:ascii="GHEA Grapalat" w:hAnsi="GHEA Grapalat" w:cs="Sylfaen"/>
          <w:lang w:val="af-ZA"/>
        </w:rPr>
        <w:t>Հանրապետության</w:t>
      </w:r>
      <w:r>
        <w:rPr>
          <w:rFonts w:ascii="GHEA Grapalat" w:hAnsi="GHEA Grapalat" w:cs="Sylfaen"/>
          <w:lang w:val="hy-AM"/>
        </w:rPr>
        <w:t xml:space="preserve"> Նախագահի հրամանագրի և </w:t>
      </w:r>
      <w:r>
        <w:rPr>
          <w:rFonts w:ascii="GHEA Grapalat" w:hAnsi="GHEA Grapalat" w:cs="Sylfaen"/>
          <w:lang w:val="af-ZA"/>
        </w:rPr>
        <w:t xml:space="preserve"> </w:t>
      </w:r>
      <w:r>
        <w:rPr>
          <w:rFonts w:ascii="GHEA Grapalat" w:hAnsi="GHEA Grapalat" w:cs="Sylfaen"/>
          <w:lang w:val="hy-AM"/>
        </w:rPr>
        <w:t xml:space="preserve">«Հայաստանի Հանրապետության կառավարության 2006 թվականի օգոստոսի 24-ի N 1304-ն որոշումն ուժը կորցրած ճանաչելու մասին» </w:t>
      </w:r>
      <w:r>
        <w:rPr>
          <w:rFonts w:ascii="GHEA Grapalat" w:hAnsi="GHEA Grapalat" w:cs="Sylfaen"/>
          <w:lang w:val="af-ZA"/>
        </w:rPr>
        <w:t>Հայաստանի</w:t>
      </w:r>
      <w:r>
        <w:rPr>
          <w:rFonts w:ascii="GHEA Grapalat" w:hAnsi="GHEA Grapalat"/>
          <w:lang w:val="af-ZA"/>
        </w:rPr>
        <w:t xml:space="preserve"> </w:t>
      </w:r>
      <w:r>
        <w:rPr>
          <w:rFonts w:ascii="GHEA Grapalat" w:hAnsi="GHEA Grapalat" w:cs="Sylfaen"/>
          <w:lang w:val="af-ZA"/>
        </w:rPr>
        <w:t>Հանրապետության</w:t>
      </w:r>
      <w:r>
        <w:rPr>
          <w:rFonts w:ascii="GHEA Grapalat" w:hAnsi="GHEA Grapalat" w:cs="Sylfaen"/>
          <w:lang w:val="hy-AM"/>
        </w:rPr>
        <w:t xml:space="preserve"> կառավարության որոշման</w:t>
      </w:r>
      <w:r>
        <w:rPr>
          <w:rFonts w:ascii="GHEA Grapalat" w:hAnsi="GHEA Grapalat"/>
          <w:lang w:val="hy-AM"/>
        </w:rPr>
        <w:t xml:space="preserve"> ընդունման</w:t>
      </w:r>
      <w:r>
        <w:rPr>
          <w:rFonts w:ascii="GHEA Grapalat" w:hAnsi="GHEA Grapalat"/>
          <w:lang w:val="af-ZA"/>
        </w:rPr>
        <w:t xml:space="preserve"> </w:t>
      </w:r>
      <w:r>
        <w:rPr>
          <w:rFonts w:ascii="GHEA Grapalat" w:hAnsi="GHEA Grapalat" w:cs="Sylfaen"/>
          <w:lang w:val="af-ZA"/>
        </w:rPr>
        <w:t>կապակցությամբ պետական կամ տեղական ինքնակառավարման մարմնի բյուջեում ծախսերի կամ եկամուտների էական ավելացում կամ նվազեցում չի նախատեսվում:</w:t>
      </w:r>
    </w:p>
    <w:p w:rsidR="008D423F" w:rsidRDefault="008D423F" w:rsidP="008D423F">
      <w:pPr>
        <w:spacing w:line="276" w:lineRule="auto"/>
        <w:ind w:firstLine="720"/>
        <w:jc w:val="both"/>
        <w:rPr>
          <w:rFonts w:ascii="GHEA Grapalat" w:hAnsi="GHEA Grapalat"/>
          <w:lang w:val="af-ZA"/>
        </w:rPr>
      </w:pPr>
    </w:p>
    <w:p w:rsidR="008D2546" w:rsidRPr="007E0ED5" w:rsidRDefault="008D2546">
      <w:pPr>
        <w:rPr>
          <w:lang w:val="af-ZA"/>
        </w:rPr>
      </w:pPr>
    </w:p>
    <w:sectPr w:rsidR="008D2546" w:rsidRPr="007E0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Unicode">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4318"/>
    <w:multiLevelType w:val="hybridMultilevel"/>
    <w:tmpl w:val="E47294C6"/>
    <w:lvl w:ilvl="0" w:tplc="D7069ACC">
      <w:start w:val="1"/>
      <w:numFmt w:val="decimal"/>
      <w:lvlText w:val="%1)"/>
      <w:lvlJc w:val="left"/>
      <w:pPr>
        <w:ind w:left="795" w:hanging="360"/>
      </w:pPr>
      <w:rPr>
        <w:b w:val="0"/>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
    <w:nsid w:val="122E31E3"/>
    <w:multiLevelType w:val="hybridMultilevel"/>
    <w:tmpl w:val="0B1A58E2"/>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
    <w:nsid w:val="22402F11"/>
    <w:multiLevelType w:val="hybridMultilevel"/>
    <w:tmpl w:val="C65C337C"/>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3">
    <w:nsid w:val="29E4489C"/>
    <w:multiLevelType w:val="hybridMultilevel"/>
    <w:tmpl w:val="BD9EC844"/>
    <w:lvl w:ilvl="0" w:tplc="0409000D">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4">
    <w:nsid w:val="46BE207E"/>
    <w:multiLevelType w:val="hybridMultilevel"/>
    <w:tmpl w:val="92A8A95A"/>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5">
    <w:nsid w:val="55E441A7"/>
    <w:multiLevelType w:val="hybridMultilevel"/>
    <w:tmpl w:val="E2E8862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6">
    <w:nsid w:val="57814867"/>
    <w:multiLevelType w:val="hybridMultilevel"/>
    <w:tmpl w:val="0AE6922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79B86D0E"/>
    <w:multiLevelType w:val="hybridMultilevel"/>
    <w:tmpl w:val="F6F4805E"/>
    <w:lvl w:ilvl="0" w:tplc="38F45DA6">
      <w:start w:val="1"/>
      <w:numFmt w:val="decimal"/>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5"/>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1"/>
  </w:num>
  <w:num w:numId="8">
    <w:abstractNumId w:val="1"/>
  </w:num>
  <w:num w:numId="9">
    <w:abstractNumId w:val="2"/>
  </w:num>
  <w:num w:numId="10">
    <w:abstractNumId w:val="2"/>
  </w:num>
  <w:num w:numId="11">
    <w:abstractNumId w:val="6"/>
  </w:num>
  <w:num w:numId="12">
    <w:abstractNumId w:val="6"/>
  </w:num>
  <w:num w:numId="13">
    <w:abstractNumId w:val="0"/>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49"/>
    <w:rsid w:val="00092149"/>
    <w:rsid w:val="007E0ED5"/>
    <w:rsid w:val="008D2546"/>
    <w:rsid w:val="008D423F"/>
    <w:rsid w:val="0091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C4AF2-D127-4799-A994-40E23CA2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2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8D423F"/>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8D423F"/>
    <w:pPr>
      <w:spacing w:before="100" w:beforeAutospacing="1" w:after="100" w:afterAutospacing="1"/>
    </w:pPr>
  </w:style>
  <w:style w:type="paragraph" w:styleId="CommentText">
    <w:name w:val="annotation text"/>
    <w:basedOn w:val="Normal"/>
    <w:link w:val="CommentTextChar"/>
    <w:uiPriority w:val="99"/>
    <w:semiHidden/>
    <w:unhideWhenUsed/>
    <w:rsid w:val="008D423F"/>
    <w:rPr>
      <w:rFonts w:ascii="Times Armenian" w:hAnsi="Times Armenian"/>
      <w:iCs/>
      <w:sz w:val="20"/>
      <w:szCs w:val="20"/>
      <w:lang w:val="x-none" w:eastAsia="x-none"/>
    </w:rPr>
  </w:style>
  <w:style w:type="character" w:customStyle="1" w:styleId="CommentTextChar">
    <w:name w:val="Comment Text Char"/>
    <w:basedOn w:val="DefaultParagraphFont"/>
    <w:link w:val="CommentText"/>
    <w:uiPriority w:val="99"/>
    <w:semiHidden/>
    <w:rsid w:val="008D423F"/>
    <w:rPr>
      <w:rFonts w:ascii="Times Armenian" w:eastAsia="Times New Roman" w:hAnsi="Times Armenian" w:cs="Times New Roman"/>
      <w:iCs/>
      <w:sz w:val="20"/>
      <w:szCs w:val="20"/>
      <w:lang w:val="x-none" w:eastAsia="x-none"/>
    </w:rPr>
  </w:style>
  <w:style w:type="paragraph" w:styleId="Header">
    <w:name w:val="header"/>
    <w:basedOn w:val="Normal"/>
    <w:link w:val="HeaderChar"/>
    <w:uiPriority w:val="99"/>
    <w:semiHidden/>
    <w:unhideWhenUsed/>
    <w:rsid w:val="008D423F"/>
    <w:pPr>
      <w:tabs>
        <w:tab w:val="center" w:pos="4320"/>
        <w:tab w:val="right" w:pos="8640"/>
      </w:tabs>
    </w:pPr>
  </w:style>
  <w:style w:type="character" w:customStyle="1" w:styleId="HeaderChar">
    <w:name w:val="Header Char"/>
    <w:basedOn w:val="DefaultParagraphFont"/>
    <w:link w:val="Header"/>
    <w:uiPriority w:val="99"/>
    <w:semiHidden/>
    <w:rsid w:val="008D423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D423F"/>
    <w:pPr>
      <w:tabs>
        <w:tab w:val="center" w:pos="4320"/>
        <w:tab w:val="right" w:pos="8640"/>
      </w:tabs>
    </w:pPr>
  </w:style>
  <w:style w:type="character" w:customStyle="1" w:styleId="FooterChar">
    <w:name w:val="Footer Char"/>
    <w:basedOn w:val="DefaultParagraphFont"/>
    <w:link w:val="Footer"/>
    <w:uiPriority w:val="99"/>
    <w:semiHidden/>
    <w:rsid w:val="008D42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D423F"/>
    <w:pPr>
      <w:jc w:val="center"/>
    </w:pPr>
    <w:rPr>
      <w:rFonts w:ascii="Times Armenian" w:hAnsi="Times Armenian"/>
      <w:bCs/>
      <w:lang w:val="x-none" w:eastAsia="x-none"/>
    </w:rPr>
  </w:style>
  <w:style w:type="character" w:customStyle="1" w:styleId="BodyTextChar">
    <w:name w:val="Body Text Char"/>
    <w:basedOn w:val="DefaultParagraphFont"/>
    <w:link w:val="BodyText"/>
    <w:uiPriority w:val="99"/>
    <w:semiHidden/>
    <w:rsid w:val="008D423F"/>
    <w:rPr>
      <w:rFonts w:ascii="Times Armenian" w:eastAsia="Times New Roman" w:hAnsi="Times Armenian" w:cs="Times New Roman"/>
      <w:bCs/>
      <w:sz w:val="24"/>
      <w:szCs w:val="24"/>
      <w:lang w:val="x-none" w:eastAsia="x-none"/>
    </w:rPr>
  </w:style>
  <w:style w:type="paragraph" w:styleId="CommentSubject">
    <w:name w:val="annotation subject"/>
    <w:basedOn w:val="CommentText"/>
    <w:next w:val="CommentText"/>
    <w:link w:val="CommentSubjectChar"/>
    <w:uiPriority w:val="99"/>
    <w:semiHidden/>
    <w:unhideWhenUsed/>
    <w:rsid w:val="008D423F"/>
    <w:rPr>
      <w:b/>
      <w:bCs/>
    </w:rPr>
  </w:style>
  <w:style w:type="character" w:customStyle="1" w:styleId="CommentSubjectChar">
    <w:name w:val="Comment Subject Char"/>
    <w:basedOn w:val="CommentTextChar"/>
    <w:link w:val="CommentSubject"/>
    <w:uiPriority w:val="99"/>
    <w:semiHidden/>
    <w:rsid w:val="008D423F"/>
    <w:rPr>
      <w:rFonts w:ascii="Times Armenian" w:eastAsia="Times New Roman" w:hAnsi="Times Armenian" w:cs="Times New Roman"/>
      <w:b/>
      <w:bCs/>
      <w:iCs/>
      <w:sz w:val="20"/>
      <w:szCs w:val="20"/>
      <w:lang w:val="x-none" w:eastAsia="x-none"/>
    </w:rPr>
  </w:style>
  <w:style w:type="paragraph" w:styleId="BalloonText">
    <w:name w:val="Balloon Text"/>
    <w:basedOn w:val="Normal"/>
    <w:link w:val="BalloonTextChar"/>
    <w:uiPriority w:val="99"/>
    <w:semiHidden/>
    <w:unhideWhenUsed/>
    <w:rsid w:val="008D423F"/>
    <w:rPr>
      <w:rFonts w:ascii="Tahoma" w:hAnsi="Tahoma"/>
      <w:iCs/>
      <w:sz w:val="16"/>
      <w:szCs w:val="16"/>
      <w:lang w:val="x-none" w:eastAsia="x-none"/>
    </w:rPr>
  </w:style>
  <w:style w:type="character" w:customStyle="1" w:styleId="BalloonTextChar">
    <w:name w:val="Balloon Text Char"/>
    <w:basedOn w:val="DefaultParagraphFont"/>
    <w:link w:val="BalloonText"/>
    <w:uiPriority w:val="99"/>
    <w:semiHidden/>
    <w:rsid w:val="008D423F"/>
    <w:rPr>
      <w:rFonts w:ascii="Tahoma" w:eastAsia="Times New Roman" w:hAnsi="Tahoma" w:cs="Times New Roman"/>
      <w:iCs/>
      <w:sz w:val="16"/>
      <w:szCs w:val="16"/>
      <w:lang w:val="x-none" w:eastAsia="x-none"/>
    </w:rPr>
  </w:style>
  <w:style w:type="paragraph" w:styleId="ListParagraph">
    <w:name w:val="List Paragraph"/>
    <w:basedOn w:val="Normal"/>
    <w:uiPriority w:val="99"/>
    <w:qFormat/>
    <w:rsid w:val="008D423F"/>
    <w:pPr>
      <w:spacing w:line="360" w:lineRule="auto"/>
      <w:ind w:left="720" w:firstLine="709"/>
      <w:contextualSpacing/>
      <w:jc w:val="both"/>
    </w:pPr>
    <w:rPr>
      <w:rFonts w:ascii="Calibri" w:eastAsia="Calibri" w:hAnsi="Calibri"/>
      <w:sz w:val="22"/>
      <w:szCs w:val="22"/>
      <w:lang w:val="ru-RU"/>
    </w:rPr>
  </w:style>
  <w:style w:type="paragraph" w:customStyle="1" w:styleId="a">
    <w:name w:val="Абзац списка"/>
    <w:basedOn w:val="Normal"/>
    <w:uiPriority w:val="99"/>
    <w:qFormat/>
    <w:rsid w:val="008D423F"/>
    <w:pPr>
      <w:ind w:left="720"/>
      <w:contextualSpacing/>
    </w:pPr>
    <w:rPr>
      <w:rFonts w:ascii="Times Armenian" w:eastAsia="Calibri" w:hAnsi="Times Armenian"/>
    </w:rPr>
  </w:style>
  <w:style w:type="paragraph" w:customStyle="1" w:styleId="Default">
    <w:name w:val="Default"/>
    <w:uiPriority w:val="99"/>
    <w:rsid w:val="008D423F"/>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styleId="CommentReference">
    <w:name w:val="annotation reference"/>
    <w:uiPriority w:val="99"/>
    <w:semiHidden/>
    <w:unhideWhenUsed/>
    <w:rsid w:val="008D423F"/>
    <w:rPr>
      <w:sz w:val="16"/>
      <w:szCs w:val="16"/>
    </w:rPr>
  </w:style>
  <w:style w:type="character" w:customStyle="1" w:styleId="apple-converted-space">
    <w:name w:val="apple-converted-space"/>
    <w:basedOn w:val="DefaultParagraphFont"/>
    <w:rsid w:val="008D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5972</Words>
  <Characters>34042</Characters>
  <Application>Microsoft Office Word</Application>
  <DocSecurity>0</DocSecurity>
  <Lines>283</Lines>
  <Paragraphs>79</Paragraphs>
  <ScaleCrop>false</ScaleCrop>
  <Company/>
  <LinksUpToDate>false</LinksUpToDate>
  <CharactersWithSpaces>39935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Araksya Terteryan</dc:creator>
  <cp:keywords/>
  <dc:description/>
  <cp:lastModifiedBy>Araksya Terteryan</cp:lastModifiedBy>
  <cp:revision>5</cp:revision>
  <dcterms:created xsi:type="dcterms:W3CDTF">2016-12-28T13:45:00Z</dcterms:created>
  <dcterms:modified xsi:type="dcterms:W3CDTF">2016-12-28T14:24:00Z</dcterms:modified>
</cp:coreProperties>
</file>