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84" w:rsidRPr="000C686B" w:rsidRDefault="00447584" w:rsidP="00447584">
      <w:pPr>
        <w:ind w:left="7200" w:firstLine="720"/>
        <w:jc w:val="right"/>
        <w:rPr>
          <w:rFonts w:eastAsia="Times New Roman"/>
        </w:rPr>
      </w:pPr>
      <w:r w:rsidRPr="000C686B">
        <w:rPr>
          <w:rFonts w:eastAsia="Times New Roman" w:cs="Sylfaen"/>
        </w:rPr>
        <w:t>ՆԱԽԱԳԻԾ</w:t>
      </w:r>
    </w:p>
    <w:p w:rsidR="00447584" w:rsidRPr="000C686B" w:rsidRDefault="00C10D66" w:rsidP="00447584">
      <w:pPr>
        <w:jc w:val="center"/>
        <w:rPr>
          <w:rFonts w:eastAsia="Times New Roman"/>
        </w:rPr>
      </w:pPr>
      <w:r w:rsidRPr="00C10D66">
        <w:rPr>
          <w:rFonts w:eastAsia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1.25pt">
            <v:imagedata r:id="rId4" o:title=""/>
          </v:shape>
        </w:pict>
      </w:r>
    </w:p>
    <w:p w:rsidR="00447584" w:rsidRPr="000C686B" w:rsidRDefault="00447584" w:rsidP="00447584">
      <w:pPr>
        <w:spacing w:line="240" w:lineRule="auto"/>
        <w:jc w:val="center"/>
        <w:rPr>
          <w:rFonts w:eastAsia="Times New Roman"/>
          <w:b/>
          <w:sz w:val="28"/>
        </w:rPr>
      </w:pPr>
      <w:proofErr w:type="gramStart"/>
      <w:r w:rsidRPr="000C686B">
        <w:rPr>
          <w:rFonts w:eastAsia="Times New Roman" w:cs="Sylfaen"/>
          <w:b/>
          <w:sz w:val="28"/>
        </w:rPr>
        <w:t>ՀԱՅԱՍՏԱՆԻ</w:t>
      </w:r>
      <w:r w:rsidRPr="000C686B">
        <w:rPr>
          <w:rFonts w:eastAsia="Times New Roman" w:cs="Times Armenian"/>
          <w:b/>
          <w:sz w:val="28"/>
        </w:rPr>
        <w:t xml:space="preserve">  </w:t>
      </w:r>
      <w:r w:rsidRPr="000C686B">
        <w:rPr>
          <w:rFonts w:eastAsia="Times New Roman" w:cs="Sylfaen"/>
          <w:b/>
          <w:sz w:val="28"/>
        </w:rPr>
        <w:t>ՀԱՆՐԱՊԵՏՈՒԹՅԱՆ</w:t>
      </w:r>
      <w:proofErr w:type="gramEnd"/>
      <w:r w:rsidRPr="000C686B">
        <w:rPr>
          <w:rFonts w:eastAsia="Times New Roman" w:cs="Times Armenian"/>
          <w:b/>
          <w:sz w:val="28"/>
        </w:rPr>
        <w:t xml:space="preserve">  </w:t>
      </w:r>
      <w:r w:rsidRPr="000C686B">
        <w:rPr>
          <w:rFonts w:eastAsia="Times New Roman" w:cs="Sylfaen"/>
          <w:b/>
          <w:sz w:val="28"/>
        </w:rPr>
        <w:t>ԿԱՌԱՎԱՐՈՒԹՅԱՆ</w:t>
      </w:r>
    </w:p>
    <w:p w:rsidR="00447584" w:rsidRPr="000C686B" w:rsidRDefault="00447584" w:rsidP="00447584">
      <w:pPr>
        <w:spacing w:before="240" w:line="240" w:lineRule="auto"/>
        <w:jc w:val="center"/>
        <w:rPr>
          <w:rFonts w:eastAsia="Times New Roman" w:cs="Sylfaen"/>
          <w:b/>
          <w:sz w:val="28"/>
        </w:rPr>
      </w:pPr>
      <w:r w:rsidRPr="000C686B">
        <w:rPr>
          <w:rFonts w:eastAsia="Times New Roman" w:cs="Sylfaen"/>
          <w:b/>
          <w:sz w:val="28"/>
        </w:rPr>
        <w:t>ՈՐՈՇՈՒՄ</w:t>
      </w:r>
    </w:p>
    <w:p w:rsidR="00447584" w:rsidRPr="000C686B" w:rsidRDefault="00447584" w:rsidP="00447584">
      <w:pPr>
        <w:ind w:left="7200"/>
        <w:jc w:val="right"/>
        <w:rPr>
          <w:rFonts w:eastAsia="Times New Roman"/>
        </w:rPr>
      </w:pPr>
      <w:r w:rsidRPr="000C686B">
        <w:rPr>
          <w:rFonts w:eastAsia="Times New Roman" w:cs="Sylfaen"/>
          <w:iCs/>
        </w:rPr>
        <w:t xml:space="preserve">N </w:t>
      </w:r>
      <w:r w:rsidRPr="000C686B">
        <w:rPr>
          <w:rFonts w:eastAsia="Times New Roman" w:cs="Times Armenian"/>
          <w:iCs/>
        </w:rPr>
        <w:t xml:space="preserve">---------- </w:t>
      </w:r>
      <w:r w:rsidRPr="000C686B">
        <w:rPr>
          <w:rFonts w:eastAsia="Times New Roman" w:cs="Sylfaen"/>
          <w:iCs/>
        </w:rPr>
        <w:t>Ա</w:t>
      </w:r>
    </w:p>
    <w:p w:rsidR="00447584" w:rsidRPr="000C686B" w:rsidRDefault="00447584" w:rsidP="00447584">
      <w:r w:rsidRPr="000C686B">
        <w:rPr>
          <w:rFonts w:cs="Courier New"/>
        </w:rPr>
        <w:t xml:space="preserve"> </w:t>
      </w:r>
    </w:p>
    <w:p w:rsidR="001C2E12" w:rsidRPr="000C686B" w:rsidRDefault="00447584" w:rsidP="001C2E12">
      <w:pPr>
        <w:jc w:val="center"/>
        <w:rPr>
          <w:b/>
          <w:bCs/>
        </w:rPr>
      </w:pPr>
      <w:r w:rsidRPr="000C686B">
        <w:rPr>
          <w:b/>
          <w:bCs/>
        </w:rPr>
        <w:t>ՀԱՅԱՍՏԱՆԻ ՀԱՆՐԱՊԵՏՈՒԹՅԱՆ ԿԱՌԱՎԱՐՈՒԹՅԱՆՆ ԱՌԸՆԹԵՐ ՀԱՅԱՍՏԱՆԻ ՀԱՆՐԱՊԵՏՈՒԹՅԱՆ</w:t>
      </w:r>
      <w:r w:rsidRPr="000C686B">
        <w:rPr>
          <w:rFonts w:cs="Courier New"/>
          <w:b/>
          <w:bCs/>
        </w:rPr>
        <w:t xml:space="preserve"> </w:t>
      </w:r>
      <w:r w:rsidRPr="000C686B">
        <w:rPr>
          <w:b/>
          <w:bCs/>
        </w:rPr>
        <w:t>ՈՍՏԻԿԱՆՈՒԹՅԱՆԸ</w:t>
      </w:r>
      <w:r w:rsidRPr="000C686B">
        <w:rPr>
          <w:rFonts w:cs="Courier New"/>
          <w:b/>
          <w:bCs/>
        </w:rPr>
        <w:t xml:space="preserve"> </w:t>
      </w:r>
      <w:r w:rsidR="001C2E12" w:rsidRPr="000C686B">
        <w:rPr>
          <w:b/>
          <w:bCs/>
        </w:rPr>
        <w:t>ԳՈՒՅՔ</w:t>
      </w:r>
      <w:r w:rsidR="001C2E12" w:rsidRPr="000C686B">
        <w:rPr>
          <w:rFonts w:cs="Courier New"/>
          <w:b/>
          <w:bCs/>
        </w:rPr>
        <w:t xml:space="preserve"> </w:t>
      </w:r>
      <w:r w:rsidR="001C2E12" w:rsidRPr="000C686B">
        <w:rPr>
          <w:b/>
          <w:bCs/>
        </w:rPr>
        <w:t>ԱՄՐԱՑՆԵԼՈՒ ՄԱՍԻՆ</w:t>
      </w:r>
    </w:p>
    <w:p w:rsidR="00447584" w:rsidRPr="000C686B" w:rsidRDefault="00447584" w:rsidP="001C2E12">
      <w:pPr>
        <w:jc w:val="center"/>
      </w:pPr>
      <w:r w:rsidRPr="000C686B">
        <w:rPr>
          <w:rFonts w:cs="Courier New"/>
        </w:rPr>
        <w:t xml:space="preserve"> </w:t>
      </w:r>
    </w:p>
    <w:p w:rsidR="001C2E12" w:rsidRPr="000C686B" w:rsidRDefault="001C2E12" w:rsidP="001C2E12">
      <w:pPr>
        <w:ind w:firstLine="567"/>
      </w:pPr>
      <w:proofErr w:type="spellStart"/>
      <w:proofErr w:type="gramStart"/>
      <w:r w:rsidRPr="000C686B">
        <w:t>Համաձայն</w:t>
      </w:r>
      <w:proofErr w:type="spellEnd"/>
      <w:r w:rsidRPr="000C686B">
        <w:t xml:space="preserve"> </w:t>
      </w:r>
      <w:r w:rsidR="0073338F" w:rsidRPr="000C686B">
        <w:t>«</w:t>
      </w:r>
      <w:proofErr w:type="spellStart"/>
      <w:r w:rsidR="0073338F" w:rsidRPr="000C686B">
        <w:t>Պետական</w:t>
      </w:r>
      <w:proofErr w:type="spellEnd"/>
      <w:r w:rsidR="0073338F" w:rsidRPr="000C686B">
        <w:rPr>
          <w:rFonts w:cs="Courier New"/>
        </w:rPr>
        <w:t xml:space="preserve"> </w:t>
      </w:r>
      <w:proofErr w:type="spellStart"/>
      <w:r w:rsidR="0073338F" w:rsidRPr="000C686B">
        <w:t>կառավարչական</w:t>
      </w:r>
      <w:proofErr w:type="spellEnd"/>
      <w:r w:rsidR="0073338F" w:rsidRPr="000C686B">
        <w:t xml:space="preserve"> </w:t>
      </w:r>
      <w:proofErr w:type="spellStart"/>
      <w:r w:rsidR="0073338F" w:rsidRPr="000C686B">
        <w:t>հիմնարկների</w:t>
      </w:r>
      <w:proofErr w:type="spellEnd"/>
      <w:r w:rsidR="0073338F" w:rsidRPr="000C686B">
        <w:t xml:space="preserve"> </w:t>
      </w:r>
      <w:proofErr w:type="spellStart"/>
      <w:r w:rsidR="0073338F" w:rsidRPr="000C686B">
        <w:t>մասին</w:t>
      </w:r>
      <w:proofErr w:type="spellEnd"/>
      <w:r w:rsidR="0073338F" w:rsidRPr="000C686B">
        <w:t xml:space="preserve">» </w:t>
      </w:r>
      <w:proofErr w:type="spellStart"/>
      <w:r w:rsidR="0073338F" w:rsidRPr="000C686B">
        <w:t>Հայաստանի</w:t>
      </w:r>
      <w:proofErr w:type="spellEnd"/>
      <w:r w:rsidR="0073338F" w:rsidRPr="000C686B">
        <w:t xml:space="preserve"> </w:t>
      </w:r>
      <w:proofErr w:type="spellStart"/>
      <w:r w:rsidR="0073338F" w:rsidRPr="000C686B">
        <w:t>Հանրապետության</w:t>
      </w:r>
      <w:proofErr w:type="spellEnd"/>
      <w:r w:rsidR="0073338F" w:rsidRPr="000C686B">
        <w:t xml:space="preserve"> </w:t>
      </w:r>
      <w:proofErr w:type="spellStart"/>
      <w:r w:rsidR="0073338F" w:rsidRPr="000C686B">
        <w:t>օրենքի</w:t>
      </w:r>
      <w:proofErr w:type="spellEnd"/>
      <w:r w:rsidR="0073338F" w:rsidRPr="000C686B">
        <w:t xml:space="preserve"> 4-րդ </w:t>
      </w:r>
      <w:proofErr w:type="spellStart"/>
      <w:r w:rsidR="0073338F" w:rsidRPr="000C686B">
        <w:t>հոդվածի</w:t>
      </w:r>
      <w:proofErr w:type="spellEnd"/>
      <w:r w:rsidRPr="000C686B">
        <w:t xml:space="preserve">` </w:t>
      </w:r>
      <w:proofErr w:type="spellStart"/>
      <w:r w:rsidRPr="000C686B">
        <w:t>Հայաստանի</w:t>
      </w:r>
      <w:proofErr w:type="spellEnd"/>
      <w:r w:rsidRPr="000C686B">
        <w:t xml:space="preserve"> </w:t>
      </w:r>
      <w:proofErr w:type="spellStart"/>
      <w:r w:rsidRPr="000C686B">
        <w:t>Հանրապետության</w:t>
      </w:r>
      <w:proofErr w:type="spellEnd"/>
      <w:r w:rsidRPr="000C686B">
        <w:t xml:space="preserve"> </w:t>
      </w:r>
      <w:proofErr w:type="spellStart"/>
      <w:r w:rsidRPr="000C686B">
        <w:t>կառավարությունը</w:t>
      </w:r>
      <w:proofErr w:type="spellEnd"/>
      <w:r w:rsidRPr="000C686B">
        <w:t xml:space="preserve"> </w:t>
      </w:r>
      <w:proofErr w:type="spellStart"/>
      <w:r w:rsidRPr="000C686B">
        <w:t>որոշում</w:t>
      </w:r>
      <w:proofErr w:type="spellEnd"/>
      <w:r w:rsidRPr="000C686B">
        <w:t xml:space="preserve"> է.</w:t>
      </w:r>
      <w:proofErr w:type="gramEnd"/>
    </w:p>
    <w:p w:rsidR="001C2E12" w:rsidRPr="000C686B" w:rsidRDefault="001C2E12" w:rsidP="001C2E12">
      <w:pPr>
        <w:ind w:firstLine="567"/>
      </w:pPr>
      <w:r w:rsidRPr="000C686B">
        <w:t xml:space="preserve">1. </w:t>
      </w:r>
      <w:r w:rsidR="006B2823" w:rsidRPr="000C686B">
        <w:t>«</w:t>
      </w:r>
      <w:proofErr w:type="spellStart"/>
      <w:r w:rsidR="006B2823" w:rsidRPr="000C686B">
        <w:t>Հայաստանի</w:t>
      </w:r>
      <w:proofErr w:type="spellEnd"/>
      <w:r w:rsidR="006B2823" w:rsidRPr="000C686B">
        <w:t xml:space="preserve"> </w:t>
      </w:r>
      <w:proofErr w:type="spellStart"/>
      <w:r w:rsidR="006B2823" w:rsidRPr="000C686B">
        <w:t>Հանրապետության</w:t>
      </w:r>
      <w:proofErr w:type="spellEnd"/>
      <w:r w:rsidR="006B2823" w:rsidRPr="000C686B">
        <w:t xml:space="preserve"> </w:t>
      </w:r>
      <w:proofErr w:type="spellStart"/>
      <w:r w:rsidR="006B2823" w:rsidRPr="000C686B">
        <w:t>կառավարությանն</w:t>
      </w:r>
      <w:proofErr w:type="spellEnd"/>
      <w:r w:rsidR="006B2823" w:rsidRPr="000C686B">
        <w:t xml:space="preserve"> </w:t>
      </w:r>
      <w:proofErr w:type="spellStart"/>
      <w:r w:rsidR="006B2823" w:rsidRPr="000C686B">
        <w:t>առընթեր</w:t>
      </w:r>
      <w:proofErr w:type="spellEnd"/>
      <w:r w:rsidR="006B2823" w:rsidRPr="000C686B">
        <w:t xml:space="preserve"> </w:t>
      </w:r>
      <w:proofErr w:type="spellStart"/>
      <w:r w:rsidR="006B2823" w:rsidRPr="000C686B">
        <w:t>պետական</w:t>
      </w:r>
      <w:proofErr w:type="spellEnd"/>
      <w:r w:rsidR="006B2823" w:rsidRPr="000C686B">
        <w:t xml:space="preserve"> </w:t>
      </w:r>
      <w:proofErr w:type="spellStart"/>
      <w:r w:rsidR="006B2823" w:rsidRPr="000C686B">
        <w:t>գույքի</w:t>
      </w:r>
      <w:proofErr w:type="spellEnd"/>
      <w:r w:rsidR="006B2823" w:rsidRPr="000C686B">
        <w:t xml:space="preserve"> </w:t>
      </w:r>
      <w:proofErr w:type="spellStart"/>
      <w:r w:rsidR="006B2823" w:rsidRPr="000C686B">
        <w:t>կառավարման</w:t>
      </w:r>
      <w:proofErr w:type="spellEnd"/>
      <w:r w:rsidR="006B2823" w:rsidRPr="000C686B">
        <w:t xml:space="preserve"> </w:t>
      </w:r>
      <w:proofErr w:type="spellStart"/>
      <w:r w:rsidR="006B2823" w:rsidRPr="000C686B">
        <w:t>վարչության</w:t>
      </w:r>
      <w:proofErr w:type="spellEnd"/>
      <w:r w:rsidR="006B2823" w:rsidRPr="000C686B">
        <w:t xml:space="preserve"> </w:t>
      </w:r>
      <w:proofErr w:type="spellStart"/>
      <w:r w:rsidR="006B2823" w:rsidRPr="000C686B">
        <w:t>աշխատակազմ</w:t>
      </w:r>
      <w:proofErr w:type="spellEnd"/>
      <w:r w:rsidR="006B2823" w:rsidRPr="000C686B">
        <w:t xml:space="preserve">» </w:t>
      </w:r>
      <w:proofErr w:type="spellStart"/>
      <w:r w:rsidR="006B2823" w:rsidRPr="000C686B">
        <w:t>պետական</w:t>
      </w:r>
      <w:proofErr w:type="spellEnd"/>
      <w:r w:rsidR="006B2823" w:rsidRPr="000C686B">
        <w:t xml:space="preserve"> </w:t>
      </w:r>
      <w:proofErr w:type="spellStart"/>
      <w:r w:rsidR="006B2823" w:rsidRPr="000C686B">
        <w:t>կառավարչական</w:t>
      </w:r>
      <w:proofErr w:type="spellEnd"/>
      <w:r w:rsidR="006B2823" w:rsidRPr="000C686B">
        <w:t xml:space="preserve"> </w:t>
      </w:r>
      <w:proofErr w:type="spellStart"/>
      <w:r w:rsidR="006B2823" w:rsidRPr="000C686B">
        <w:t>հիմնարկին</w:t>
      </w:r>
      <w:proofErr w:type="spellEnd"/>
      <w:r w:rsidR="006B2823" w:rsidRPr="000C686B">
        <w:t xml:space="preserve"> </w:t>
      </w:r>
      <w:proofErr w:type="spellStart"/>
      <w:r w:rsidR="006B2823" w:rsidRPr="000C686B">
        <w:t>ամրացված</w:t>
      </w:r>
      <w:proofErr w:type="spellEnd"/>
      <w:r w:rsidR="006B2823" w:rsidRPr="000C686B">
        <w:t xml:space="preserve"> </w:t>
      </w:r>
      <w:proofErr w:type="spellStart"/>
      <w:r w:rsidR="00866727" w:rsidRPr="000C686B">
        <w:t>Հայաստանի</w:t>
      </w:r>
      <w:proofErr w:type="spellEnd"/>
      <w:r w:rsidR="00866727" w:rsidRPr="000C686B">
        <w:t xml:space="preserve"> </w:t>
      </w:r>
      <w:proofErr w:type="spellStart"/>
      <w:r w:rsidR="00866727" w:rsidRPr="000C686B">
        <w:t>Հանրապետության</w:t>
      </w:r>
      <w:proofErr w:type="spellEnd"/>
      <w:r w:rsidR="00866727" w:rsidRPr="000C686B">
        <w:t xml:space="preserve"> </w:t>
      </w:r>
      <w:proofErr w:type="spellStart"/>
      <w:r w:rsidR="00866727" w:rsidRPr="000C686B">
        <w:t>Շիրակի</w:t>
      </w:r>
      <w:proofErr w:type="spellEnd"/>
      <w:r w:rsidR="00866727" w:rsidRPr="000C686B">
        <w:t xml:space="preserve"> </w:t>
      </w:r>
      <w:proofErr w:type="spellStart"/>
      <w:r w:rsidR="00866727" w:rsidRPr="000C686B">
        <w:t>մարզի</w:t>
      </w:r>
      <w:proofErr w:type="spellEnd"/>
      <w:r w:rsidR="00866727" w:rsidRPr="000C686B">
        <w:t xml:space="preserve"> </w:t>
      </w:r>
      <w:proofErr w:type="spellStart"/>
      <w:r w:rsidR="004F14DE" w:rsidRPr="000C686B">
        <w:t>Գյումրի</w:t>
      </w:r>
      <w:proofErr w:type="spellEnd"/>
      <w:r w:rsidR="004F14DE" w:rsidRPr="000C686B">
        <w:t xml:space="preserve"> </w:t>
      </w:r>
      <w:proofErr w:type="spellStart"/>
      <w:r w:rsidR="004F14DE" w:rsidRPr="000C686B">
        <w:t>քաղաքի</w:t>
      </w:r>
      <w:proofErr w:type="spellEnd"/>
      <w:r w:rsidR="004F14DE" w:rsidRPr="000C686B">
        <w:t xml:space="preserve"> </w:t>
      </w:r>
      <w:proofErr w:type="spellStart"/>
      <w:r w:rsidR="00220D52" w:rsidRPr="000C686B">
        <w:t>Ղանդիլ</w:t>
      </w:r>
      <w:r w:rsidR="004F14DE" w:rsidRPr="000C686B">
        <w:t>յան</w:t>
      </w:r>
      <w:proofErr w:type="spellEnd"/>
      <w:r w:rsidR="004F14DE" w:rsidRPr="000C686B">
        <w:t xml:space="preserve"> 51,</w:t>
      </w:r>
      <w:bookmarkStart w:id="0" w:name="_GoBack"/>
      <w:bookmarkEnd w:id="0"/>
      <w:r w:rsidR="004F14DE" w:rsidRPr="000C686B">
        <w:t xml:space="preserve"> 51/9 և 51/10</w:t>
      </w:r>
      <w:r w:rsidRPr="000C686B">
        <w:t xml:space="preserve"> </w:t>
      </w:r>
      <w:proofErr w:type="spellStart"/>
      <w:r w:rsidRPr="000C686B">
        <w:t>հասցե</w:t>
      </w:r>
      <w:r w:rsidR="00E7278C" w:rsidRPr="000C686B">
        <w:t>ներ</w:t>
      </w:r>
      <w:r w:rsidRPr="000C686B">
        <w:t>ում</w:t>
      </w:r>
      <w:proofErr w:type="spellEnd"/>
      <w:r w:rsidRPr="000C686B">
        <w:t xml:space="preserve"> </w:t>
      </w:r>
      <w:proofErr w:type="spellStart"/>
      <w:r w:rsidRPr="000C686B">
        <w:t>գտնվող</w:t>
      </w:r>
      <w:proofErr w:type="spellEnd"/>
      <w:r w:rsidR="006B2823" w:rsidRPr="000C686B">
        <w:t xml:space="preserve"> համապատասխանաբար</w:t>
      </w:r>
      <w:r w:rsidRPr="000C686B">
        <w:t>`</w:t>
      </w:r>
      <w:r w:rsidR="006B2823" w:rsidRPr="000C686B">
        <w:t xml:space="preserve">12819800, 3537000 և 4574800 ՀՀ </w:t>
      </w:r>
      <w:proofErr w:type="spellStart"/>
      <w:r w:rsidRPr="000C686B">
        <w:t>դրամ</w:t>
      </w:r>
      <w:proofErr w:type="spellEnd"/>
      <w:r w:rsidRPr="000C686B">
        <w:t xml:space="preserve"> </w:t>
      </w:r>
      <w:proofErr w:type="spellStart"/>
      <w:r w:rsidR="006B2823" w:rsidRPr="000C686B">
        <w:t>սկզբնական</w:t>
      </w:r>
      <w:proofErr w:type="spellEnd"/>
      <w:r w:rsidR="006B2823" w:rsidRPr="000C686B">
        <w:t xml:space="preserve"> </w:t>
      </w:r>
      <w:proofErr w:type="spellStart"/>
      <w:r w:rsidR="006B2823" w:rsidRPr="000C686B">
        <w:t>արժեքներով</w:t>
      </w:r>
      <w:proofErr w:type="spellEnd"/>
      <w:r w:rsidR="006B2823" w:rsidRPr="000C686B">
        <w:t xml:space="preserve"> և 3412.53, 640.89, 840</w:t>
      </w:r>
      <w:proofErr w:type="gramStart"/>
      <w:r w:rsidR="006B2823" w:rsidRPr="000C686B">
        <w:t>,16</w:t>
      </w:r>
      <w:proofErr w:type="gramEnd"/>
      <w:r w:rsidR="006B2823" w:rsidRPr="000C686B">
        <w:t xml:space="preserve"> </w:t>
      </w:r>
      <w:proofErr w:type="spellStart"/>
      <w:r w:rsidR="006B2823" w:rsidRPr="000C686B">
        <w:t>քառ</w:t>
      </w:r>
      <w:proofErr w:type="spellEnd"/>
      <w:r w:rsidR="006B2823" w:rsidRPr="000C686B">
        <w:t xml:space="preserve">. </w:t>
      </w:r>
      <w:proofErr w:type="spellStart"/>
      <w:r w:rsidR="006B2823" w:rsidRPr="000C686B">
        <w:t>Մետր</w:t>
      </w:r>
      <w:proofErr w:type="spellEnd"/>
      <w:r w:rsidR="006B2823" w:rsidRPr="000C686B">
        <w:t xml:space="preserve"> </w:t>
      </w:r>
      <w:proofErr w:type="spellStart"/>
      <w:r w:rsidR="006B2823" w:rsidRPr="000C686B">
        <w:t>մակերեսներով</w:t>
      </w:r>
      <w:proofErr w:type="spellEnd"/>
      <w:r w:rsidR="006B2823" w:rsidRPr="000C686B">
        <w:t xml:space="preserve"> </w:t>
      </w:r>
      <w:proofErr w:type="spellStart"/>
      <w:r w:rsidR="006B2823" w:rsidRPr="000C686B">
        <w:t>շենք</w:t>
      </w:r>
      <w:proofErr w:type="spellEnd"/>
      <w:r w:rsidR="006B2823" w:rsidRPr="000C686B">
        <w:t xml:space="preserve">, </w:t>
      </w:r>
      <w:proofErr w:type="spellStart"/>
      <w:proofErr w:type="gramStart"/>
      <w:r w:rsidR="006B2823" w:rsidRPr="000C686B">
        <w:t>շինությունները</w:t>
      </w:r>
      <w:proofErr w:type="spellEnd"/>
      <w:proofErr w:type="gramEnd"/>
      <w:r w:rsidR="006B2823" w:rsidRPr="000C686B">
        <w:t xml:space="preserve"> </w:t>
      </w:r>
      <w:proofErr w:type="spellStart"/>
      <w:r w:rsidR="006B2823" w:rsidRPr="000C686B">
        <w:t>հետ</w:t>
      </w:r>
      <w:proofErr w:type="spellEnd"/>
      <w:r w:rsidR="006B2823" w:rsidRPr="000C686B">
        <w:t xml:space="preserve"> </w:t>
      </w:r>
      <w:proofErr w:type="spellStart"/>
      <w:r w:rsidR="006B2823" w:rsidRPr="000C686B">
        <w:t>վերցնել</w:t>
      </w:r>
      <w:proofErr w:type="spellEnd"/>
      <w:r w:rsidR="006B2823" w:rsidRPr="000C686B">
        <w:t xml:space="preserve"> և </w:t>
      </w:r>
      <w:proofErr w:type="spellStart"/>
      <w:r w:rsidR="006B2823" w:rsidRPr="000C686B">
        <w:t>ամրացնել</w:t>
      </w:r>
      <w:proofErr w:type="spellEnd"/>
      <w:r w:rsidR="006B2823" w:rsidRPr="000C686B">
        <w:t xml:space="preserve"> </w:t>
      </w:r>
      <w:proofErr w:type="spellStart"/>
      <w:r w:rsidRPr="000C686B">
        <w:t>Հայաստանի</w:t>
      </w:r>
      <w:proofErr w:type="spellEnd"/>
      <w:r w:rsidRPr="000C686B">
        <w:t xml:space="preserve"> </w:t>
      </w:r>
      <w:proofErr w:type="spellStart"/>
      <w:r w:rsidRPr="000C686B">
        <w:t>Հանրապետության</w:t>
      </w:r>
      <w:proofErr w:type="spellEnd"/>
      <w:r w:rsidRPr="000C686B">
        <w:t xml:space="preserve"> </w:t>
      </w:r>
      <w:proofErr w:type="spellStart"/>
      <w:r w:rsidRPr="000C686B">
        <w:t>ոստիկանությանը</w:t>
      </w:r>
      <w:proofErr w:type="spellEnd"/>
      <w:r w:rsidRPr="000C686B">
        <w:t>:</w:t>
      </w:r>
    </w:p>
    <w:p w:rsidR="0073338F" w:rsidRPr="000C686B" w:rsidRDefault="0073338F" w:rsidP="001C2E12">
      <w:pPr>
        <w:ind w:firstLine="567"/>
      </w:pPr>
      <w:r w:rsidRPr="000C686B">
        <w:t xml:space="preserve">2. </w:t>
      </w:r>
      <w:proofErr w:type="spellStart"/>
      <w:r w:rsidRPr="000C686B">
        <w:t>Հայաստանի</w:t>
      </w:r>
      <w:proofErr w:type="spellEnd"/>
      <w:r w:rsidRPr="000C686B">
        <w:t xml:space="preserve"> </w:t>
      </w:r>
      <w:proofErr w:type="spellStart"/>
      <w:r w:rsidRPr="000C686B">
        <w:t>Հանրապետության</w:t>
      </w:r>
      <w:proofErr w:type="spellEnd"/>
      <w:r w:rsidRPr="000C686B">
        <w:t xml:space="preserve"> </w:t>
      </w:r>
      <w:proofErr w:type="spellStart"/>
      <w:r w:rsidR="00386ECC" w:rsidRPr="000C686B">
        <w:t>կառավարությանն</w:t>
      </w:r>
      <w:proofErr w:type="spellEnd"/>
      <w:r w:rsidR="00386ECC" w:rsidRPr="000C686B">
        <w:t xml:space="preserve"> </w:t>
      </w:r>
      <w:proofErr w:type="spellStart"/>
      <w:r w:rsidR="00386ECC" w:rsidRPr="000C686B">
        <w:t>առընթեր</w:t>
      </w:r>
      <w:proofErr w:type="spellEnd"/>
      <w:r w:rsidR="00386ECC" w:rsidRPr="000C686B">
        <w:t xml:space="preserve"> </w:t>
      </w:r>
      <w:proofErr w:type="spellStart"/>
      <w:r w:rsidR="00386ECC" w:rsidRPr="000C686B">
        <w:t>պետական</w:t>
      </w:r>
      <w:proofErr w:type="spellEnd"/>
      <w:r w:rsidR="00386ECC" w:rsidRPr="000C686B">
        <w:t xml:space="preserve"> </w:t>
      </w:r>
      <w:proofErr w:type="spellStart"/>
      <w:r w:rsidR="00386ECC" w:rsidRPr="000C686B">
        <w:t>գույքի</w:t>
      </w:r>
      <w:proofErr w:type="spellEnd"/>
      <w:r w:rsidR="00386ECC" w:rsidRPr="000C686B">
        <w:t xml:space="preserve"> </w:t>
      </w:r>
      <w:proofErr w:type="spellStart"/>
      <w:r w:rsidR="00386ECC" w:rsidRPr="000C686B">
        <w:t>կառավարման</w:t>
      </w:r>
      <w:proofErr w:type="spellEnd"/>
      <w:r w:rsidR="00386ECC" w:rsidRPr="000C686B">
        <w:t xml:space="preserve"> </w:t>
      </w:r>
      <w:proofErr w:type="spellStart"/>
      <w:r w:rsidR="00386ECC" w:rsidRPr="000C686B">
        <w:t>վարչության</w:t>
      </w:r>
      <w:proofErr w:type="spellEnd"/>
      <w:r w:rsidR="00386ECC" w:rsidRPr="000C686B">
        <w:t xml:space="preserve"> </w:t>
      </w:r>
      <w:r w:rsidRPr="000C686B">
        <w:t xml:space="preserve">և </w:t>
      </w:r>
      <w:proofErr w:type="spellStart"/>
      <w:r w:rsidRPr="000C686B">
        <w:t>Հայաստանի</w:t>
      </w:r>
      <w:proofErr w:type="spellEnd"/>
      <w:r w:rsidRPr="000C686B">
        <w:t xml:space="preserve"> </w:t>
      </w:r>
      <w:proofErr w:type="spellStart"/>
      <w:r w:rsidRPr="000C686B">
        <w:t>Հանրապետության</w:t>
      </w:r>
      <w:proofErr w:type="spellEnd"/>
      <w:r w:rsidRPr="000C686B">
        <w:t xml:space="preserve"> </w:t>
      </w:r>
      <w:proofErr w:type="spellStart"/>
      <w:r w:rsidRPr="000C686B">
        <w:t>ոստիկանության</w:t>
      </w:r>
      <w:proofErr w:type="spellEnd"/>
      <w:r w:rsidRPr="000C686B">
        <w:t xml:space="preserve"> </w:t>
      </w:r>
      <w:proofErr w:type="spellStart"/>
      <w:r w:rsidRPr="000C686B">
        <w:t>պետ</w:t>
      </w:r>
      <w:r w:rsidR="00386ECC" w:rsidRPr="000C686B">
        <w:t>եր</w:t>
      </w:r>
      <w:r w:rsidRPr="000C686B">
        <w:t>ին</w:t>
      </w:r>
      <w:proofErr w:type="spellEnd"/>
      <w:r w:rsidRPr="000C686B">
        <w:t xml:space="preserve">` </w:t>
      </w:r>
      <w:proofErr w:type="spellStart"/>
      <w:r w:rsidRPr="000C686B">
        <w:t>սույն</w:t>
      </w:r>
      <w:proofErr w:type="spellEnd"/>
      <w:r w:rsidRPr="000C686B">
        <w:t xml:space="preserve"> </w:t>
      </w:r>
      <w:proofErr w:type="spellStart"/>
      <w:r w:rsidRPr="000C686B">
        <w:t>որոշումն</w:t>
      </w:r>
      <w:proofErr w:type="spellEnd"/>
      <w:r w:rsidRPr="000C686B">
        <w:t xml:space="preserve"> </w:t>
      </w:r>
      <w:proofErr w:type="spellStart"/>
      <w:r w:rsidRPr="000C686B">
        <w:t>ուժի</w:t>
      </w:r>
      <w:proofErr w:type="spellEnd"/>
      <w:r w:rsidRPr="000C686B">
        <w:t xml:space="preserve"> </w:t>
      </w:r>
      <w:proofErr w:type="spellStart"/>
      <w:r w:rsidRPr="000C686B">
        <w:t>մեջ</w:t>
      </w:r>
      <w:proofErr w:type="spellEnd"/>
      <w:r w:rsidRPr="000C686B">
        <w:t xml:space="preserve"> </w:t>
      </w:r>
      <w:proofErr w:type="spellStart"/>
      <w:r w:rsidRPr="000C686B">
        <w:t>մտնելուց</w:t>
      </w:r>
      <w:proofErr w:type="spellEnd"/>
      <w:r w:rsidRPr="000C686B">
        <w:t xml:space="preserve"> </w:t>
      </w:r>
      <w:proofErr w:type="spellStart"/>
      <w:r w:rsidRPr="000C686B">
        <w:t>հետո</w:t>
      </w:r>
      <w:proofErr w:type="spellEnd"/>
      <w:r w:rsidRPr="000C686B">
        <w:t xml:space="preserve"> </w:t>
      </w:r>
      <w:proofErr w:type="spellStart"/>
      <w:r w:rsidRPr="000C686B">
        <w:t>երկամսյա</w:t>
      </w:r>
      <w:proofErr w:type="spellEnd"/>
      <w:r w:rsidRPr="000C686B">
        <w:t xml:space="preserve"> </w:t>
      </w:r>
      <w:proofErr w:type="spellStart"/>
      <w:proofErr w:type="gramStart"/>
      <w:r w:rsidRPr="000C686B">
        <w:lastRenderedPageBreak/>
        <w:t>ժամկետում</w:t>
      </w:r>
      <w:proofErr w:type="spellEnd"/>
      <w:proofErr w:type="gramEnd"/>
      <w:r w:rsidRPr="000C686B">
        <w:t xml:space="preserve">` </w:t>
      </w:r>
      <w:proofErr w:type="spellStart"/>
      <w:r w:rsidRPr="000C686B">
        <w:t>սահմանված</w:t>
      </w:r>
      <w:proofErr w:type="spellEnd"/>
      <w:r w:rsidRPr="000C686B">
        <w:t xml:space="preserve"> </w:t>
      </w:r>
      <w:proofErr w:type="spellStart"/>
      <w:r w:rsidRPr="000C686B">
        <w:t>կարգով</w:t>
      </w:r>
      <w:proofErr w:type="spellEnd"/>
      <w:r w:rsidRPr="000C686B">
        <w:t xml:space="preserve"> </w:t>
      </w:r>
      <w:proofErr w:type="spellStart"/>
      <w:r w:rsidRPr="000C686B">
        <w:t>ապահովել</w:t>
      </w:r>
      <w:proofErr w:type="spellEnd"/>
      <w:r w:rsidRPr="000C686B">
        <w:t xml:space="preserve"> </w:t>
      </w:r>
      <w:proofErr w:type="spellStart"/>
      <w:r w:rsidRPr="000C686B">
        <w:t>սույն</w:t>
      </w:r>
      <w:proofErr w:type="spellEnd"/>
      <w:r w:rsidRPr="000C686B">
        <w:t xml:space="preserve"> </w:t>
      </w:r>
      <w:proofErr w:type="spellStart"/>
      <w:r w:rsidRPr="000C686B">
        <w:t>որոշման</w:t>
      </w:r>
      <w:proofErr w:type="spellEnd"/>
      <w:r w:rsidRPr="000C686B">
        <w:t xml:space="preserve"> 1-ին </w:t>
      </w:r>
      <w:proofErr w:type="spellStart"/>
      <w:r w:rsidRPr="000C686B">
        <w:t>կետում</w:t>
      </w:r>
      <w:proofErr w:type="spellEnd"/>
      <w:r w:rsidRPr="000C686B">
        <w:t xml:space="preserve"> </w:t>
      </w:r>
      <w:proofErr w:type="spellStart"/>
      <w:r w:rsidRPr="000C686B">
        <w:t>նշված</w:t>
      </w:r>
      <w:proofErr w:type="spellEnd"/>
      <w:r w:rsidRPr="000C686B">
        <w:rPr>
          <w:rFonts w:cs="Courier New"/>
        </w:rPr>
        <w:t xml:space="preserve"> </w:t>
      </w:r>
      <w:proofErr w:type="spellStart"/>
      <w:r w:rsidRPr="000C686B">
        <w:t>գույքի</w:t>
      </w:r>
      <w:proofErr w:type="spellEnd"/>
      <w:r w:rsidRPr="000C686B">
        <w:t xml:space="preserve"> </w:t>
      </w:r>
      <w:proofErr w:type="spellStart"/>
      <w:r w:rsidRPr="000C686B">
        <w:t>հանձնման-ընդունման</w:t>
      </w:r>
      <w:proofErr w:type="spellEnd"/>
      <w:r w:rsidRPr="000C686B">
        <w:t xml:space="preserve"> </w:t>
      </w:r>
      <w:proofErr w:type="spellStart"/>
      <w:r w:rsidRPr="000C686B">
        <w:t>աշխատանքների</w:t>
      </w:r>
      <w:proofErr w:type="spellEnd"/>
      <w:r w:rsidRPr="000C686B">
        <w:t xml:space="preserve"> </w:t>
      </w:r>
      <w:proofErr w:type="spellStart"/>
      <w:r w:rsidRPr="000C686B">
        <w:t>կատարումը</w:t>
      </w:r>
      <w:proofErr w:type="spellEnd"/>
      <w:r w:rsidRPr="000C686B">
        <w:t>:</w:t>
      </w:r>
    </w:p>
    <w:p w:rsidR="001C2E12" w:rsidRPr="000C686B" w:rsidRDefault="0073338F" w:rsidP="0073338F">
      <w:pPr>
        <w:ind w:firstLine="567"/>
        <w:rPr>
          <w:color w:val="FF0000"/>
          <w:lang w:val="af-ZA"/>
        </w:rPr>
      </w:pPr>
      <w:r w:rsidRPr="000C686B">
        <w:t>3</w:t>
      </w:r>
      <w:r w:rsidR="001C2E12" w:rsidRPr="000C686B">
        <w:t xml:space="preserve">. </w:t>
      </w:r>
      <w:proofErr w:type="spellStart"/>
      <w:r w:rsidR="00C06599" w:rsidRPr="000C686B">
        <w:t>Սույն</w:t>
      </w:r>
      <w:proofErr w:type="spellEnd"/>
      <w:r w:rsidR="00C06599" w:rsidRPr="000C686B">
        <w:t xml:space="preserve"> </w:t>
      </w:r>
      <w:proofErr w:type="spellStart"/>
      <w:r w:rsidR="00C06599" w:rsidRPr="000C686B">
        <w:t>որոշման</w:t>
      </w:r>
      <w:proofErr w:type="spellEnd"/>
      <w:r w:rsidR="00C06599" w:rsidRPr="000C686B">
        <w:t xml:space="preserve"> 1-ին </w:t>
      </w:r>
      <w:proofErr w:type="spellStart"/>
      <w:r w:rsidR="00C06599" w:rsidRPr="000C686B">
        <w:t>կետում</w:t>
      </w:r>
      <w:proofErr w:type="spellEnd"/>
      <w:r w:rsidR="00C06599" w:rsidRPr="000C686B">
        <w:t xml:space="preserve"> </w:t>
      </w:r>
      <w:proofErr w:type="spellStart"/>
      <w:r w:rsidR="00C06599" w:rsidRPr="000C686B">
        <w:t>նշված</w:t>
      </w:r>
      <w:proofErr w:type="spellEnd"/>
      <w:r w:rsidR="00C06599" w:rsidRPr="000C686B">
        <w:t xml:space="preserve"> </w:t>
      </w:r>
      <w:proofErr w:type="spellStart"/>
      <w:r w:rsidR="00C06599" w:rsidRPr="000C686B">
        <w:t>շինությունները</w:t>
      </w:r>
      <w:proofErr w:type="spellEnd"/>
      <w:r w:rsidR="00C06599" w:rsidRPr="000C686B">
        <w:t xml:space="preserve"> </w:t>
      </w:r>
      <w:proofErr w:type="spellStart"/>
      <w:r w:rsidR="00C06599" w:rsidRPr="000C686B">
        <w:t>Հայաստանի</w:t>
      </w:r>
      <w:proofErr w:type="spellEnd"/>
      <w:r w:rsidR="00C06599" w:rsidRPr="000C686B">
        <w:t xml:space="preserve"> </w:t>
      </w:r>
      <w:proofErr w:type="spellStart"/>
      <w:r w:rsidR="00C06599" w:rsidRPr="000C686B">
        <w:t>Հանրապետության</w:t>
      </w:r>
      <w:proofErr w:type="spellEnd"/>
      <w:r w:rsidR="00C06599" w:rsidRPr="000C686B">
        <w:t xml:space="preserve"> </w:t>
      </w:r>
      <w:proofErr w:type="spellStart"/>
      <w:r w:rsidR="00C06599" w:rsidRPr="000C686B">
        <w:t>կառավարությանն</w:t>
      </w:r>
      <w:proofErr w:type="spellEnd"/>
      <w:r w:rsidR="00C06599" w:rsidRPr="000C686B">
        <w:t xml:space="preserve"> </w:t>
      </w:r>
      <w:proofErr w:type="spellStart"/>
      <w:r w:rsidR="00C06599" w:rsidRPr="000C686B">
        <w:t>առընթեր</w:t>
      </w:r>
      <w:proofErr w:type="spellEnd"/>
      <w:r w:rsidR="00C06599" w:rsidRPr="000C686B">
        <w:t xml:space="preserve"> </w:t>
      </w:r>
      <w:proofErr w:type="spellStart"/>
      <w:r w:rsidR="00C06599" w:rsidRPr="000C686B">
        <w:t>Հայաստանի</w:t>
      </w:r>
      <w:proofErr w:type="spellEnd"/>
      <w:r w:rsidR="00C06599" w:rsidRPr="000C686B">
        <w:t xml:space="preserve"> </w:t>
      </w:r>
      <w:proofErr w:type="spellStart"/>
      <w:r w:rsidR="00C06599" w:rsidRPr="000C686B">
        <w:t>Հանրապետության</w:t>
      </w:r>
      <w:proofErr w:type="spellEnd"/>
      <w:r w:rsidR="00C06599" w:rsidRPr="000C686B">
        <w:t xml:space="preserve"> </w:t>
      </w:r>
      <w:proofErr w:type="spellStart"/>
      <w:r w:rsidR="00C06599" w:rsidRPr="000C686B">
        <w:t>ոստիկանության</w:t>
      </w:r>
      <w:proofErr w:type="spellEnd"/>
      <w:r w:rsidR="00C06599" w:rsidRPr="000C686B">
        <w:t xml:space="preserve"> </w:t>
      </w:r>
      <w:proofErr w:type="spellStart"/>
      <w:r w:rsidR="00C06599" w:rsidRPr="000C686B">
        <w:t>կողմից</w:t>
      </w:r>
      <w:proofErr w:type="spellEnd"/>
      <w:r w:rsidR="00C06599" w:rsidRPr="000C686B">
        <w:t xml:space="preserve"> </w:t>
      </w:r>
      <w:proofErr w:type="spellStart"/>
      <w:r w:rsidR="00C06599" w:rsidRPr="000C686B">
        <w:t>շահագործվելուց</w:t>
      </w:r>
      <w:proofErr w:type="spellEnd"/>
      <w:r w:rsidR="00C06599" w:rsidRPr="000C686B">
        <w:t xml:space="preserve"> </w:t>
      </w:r>
      <w:proofErr w:type="spellStart"/>
      <w:r w:rsidR="00C06599" w:rsidRPr="000C686B">
        <w:t>հետո</w:t>
      </w:r>
      <w:proofErr w:type="spellEnd"/>
      <w:r w:rsidR="00C06599" w:rsidRPr="000C686B">
        <w:t xml:space="preserve"> </w:t>
      </w:r>
      <w:proofErr w:type="spellStart"/>
      <w:r w:rsidR="00C06599" w:rsidRPr="000C686B">
        <w:t>Հայաստանի</w:t>
      </w:r>
      <w:proofErr w:type="spellEnd"/>
      <w:r w:rsidR="00C06599" w:rsidRPr="000C686B">
        <w:t xml:space="preserve"> </w:t>
      </w:r>
      <w:proofErr w:type="spellStart"/>
      <w:r w:rsidR="00C06599" w:rsidRPr="000C686B">
        <w:t>Հանրապետության</w:t>
      </w:r>
      <w:proofErr w:type="spellEnd"/>
      <w:r w:rsidR="00C06599" w:rsidRPr="000C686B">
        <w:rPr>
          <w:rFonts w:cs="Sylfaen"/>
          <w:lang w:val="af-ZA"/>
        </w:rPr>
        <w:t xml:space="preserve"> ոստիկանության կողմից զբաղեցրած Գյումրի քաղաքի Աճեմյան 62 հասցեում գտնվող 2460.03 քառ. մետր շենք շինություններն ու 560.8 գծամետր պարիսպը և 1.684032 հողամասը, Ղանդիլյան 3 նրբ. հասցեում գտնվող 161.09 քառ. մետր մակերեսով ավտոտնակները, 336.25 կիսակառույցը, 2.5 պարիսպը և 0.185785 հա հողամասը, Ռուսթավելի փող. 22/2 հասցեում գտնվող 342.25 քառ. մետր մակերեսով շենք, շինությունները և 0.157531 հա հողամասը, Կայարանամերձ հրապարակ թիվ 2 հասցեի 374.97 քառ. մետր շենքը և 0.093706 հա հողամասը և Մսի Կոմբինատի թաղ. 257.65 քառ. մետր մակերեսով վարչական շենքը ամրացնել «Հայաստանի Հանրապետության կառավարության առընթեր Հայաստանի հանրապետության պետական գույքի կառավարման վարչության աշխատակազմ» պետական կառավարչական հիմնարկին:</w:t>
      </w:r>
    </w:p>
    <w:p w:rsidR="0073338F" w:rsidRPr="000C686B" w:rsidRDefault="0073338F" w:rsidP="00447584">
      <w:pPr>
        <w:overflowPunct w:val="0"/>
        <w:autoSpaceDE w:val="0"/>
        <w:autoSpaceDN w:val="0"/>
        <w:adjustRightInd w:val="0"/>
        <w:ind w:hanging="11"/>
        <w:textAlignment w:val="baseline"/>
        <w:rPr>
          <w:rFonts w:eastAsia="Times New Roman" w:cs="Sylfaen"/>
          <w:b/>
          <w:lang w:val="af-ZA"/>
        </w:rPr>
      </w:pPr>
    </w:p>
    <w:p w:rsidR="00447584" w:rsidRPr="000C686B" w:rsidRDefault="00447584" w:rsidP="00447584">
      <w:pPr>
        <w:overflowPunct w:val="0"/>
        <w:autoSpaceDE w:val="0"/>
        <w:autoSpaceDN w:val="0"/>
        <w:adjustRightInd w:val="0"/>
        <w:ind w:hanging="11"/>
        <w:textAlignment w:val="baseline"/>
        <w:rPr>
          <w:rFonts w:eastAsia="Times New Roman" w:cs="Sylfaen"/>
          <w:b/>
          <w:lang w:val="af-ZA"/>
        </w:rPr>
      </w:pPr>
    </w:p>
    <w:p w:rsidR="00447584" w:rsidRPr="000C686B" w:rsidRDefault="00447584" w:rsidP="00447584">
      <w:pPr>
        <w:overflowPunct w:val="0"/>
        <w:autoSpaceDE w:val="0"/>
        <w:autoSpaceDN w:val="0"/>
        <w:adjustRightInd w:val="0"/>
        <w:ind w:hanging="11"/>
        <w:textAlignment w:val="baseline"/>
        <w:rPr>
          <w:rFonts w:eastAsia="Times New Roman" w:cs="Sylfaen"/>
          <w:b/>
          <w:lang w:val="af-ZA"/>
        </w:rPr>
      </w:pPr>
    </w:p>
    <w:p w:rsidR="00447584" w:rsidRPr="000C686B" w:rsidRDefault="00447584" w:rsidP="00447584">
      <w:pPr>
        <w:overflowPunct w:val="0"/>
        <w:autoSpaceDE w:val="0"/>
        <w:autoSpaceDN w:val="0"/>
        <w:adjustRightInd w:val="0"/>
        <w:ind w:hanging="11"/>
        <w:textAlignment w:val="baseline"/>
        <w:rPr>
          <w:rFonts w:eastAsia="Times New Roman"/>
          <w:b/>
        </w:rPr>
      </w:pPr>
      <w:r w:rsidRPr="000C686B">
        <w:rPr>
          <w:rFonts w:eastAsia="Times New Roman" w:cs="Sylfaen"/>
          <w:b/>
        </w:rPr>
        <w:t>ՀԱՅԱՍՏԱՆԻ</w:t>
      </w:r>
      <w:r w:rsidRPr="000C686B">
        <w:rPr>
          <w:rFonts w:eastAsia="Times New Roman" w:cs="Times Armenian"/>
          <w:b/>
        </w:rPr>
        <w:t xml:space="preserve"> </w:t>
      </w:r>
      <w:r w:rsidRPr="000C686B">
        <w:rPr>
          <w:rFonts w:eastAsia="Times New Roman" w:cs="Sylfaen"/>
          <w:b/>
        </w:rPr>
        <w:t>ՀԱՆՐԱՊԵՏՈՒԹՅԱՆ</w:t>
      </w:r>
      <w:r w:rsidRPr="000C686B">
        <w:rPr>
          <w:rFonts w:eastAsia="Times New Roman"/>
          <w:b/>
        </w:rPr>
        <w:t xml:space="preserve"> </w:t>
      </w:r>
    </w:p>
    <w:p w:rsidR="00447584" w:rsidRPr="000C686B" w:rsidRDefault="00447584" w:rsidP="00447584">
      <w:pPr>
        <w:overflowPunct w:val="0"/>
        <w:autoSpaceDE w:val="0"/>
        <w:autoSpaceDN w:val="0"/>
        <w:adjustRightInd w:val="0"/>
        <w:spacing w:after="240" w:line="240" w:lineRule="auto"/>
        <w:ind w:hanging="11"/>
        <w:textAlignment w:val="baseline"/>
        <w:rPr>
          <w:rFonts w:eastAsia="Times New Roman" w:cs="Sylfaen"/>
          <w:b/>
        </w:rPr>
      </w:pPr>
      <w:r w:rsidRPr="000C686B">
        <w:rPr>
          <w:rFonts w:eastAsia="Times New Roman" w:cs="Sylfaen"/>
          <w:b/>
        </w:rPr>
        <w:t>ՎԱՐՉԱՊԵՏ</w:t>
      </w:r>
      <w:r w:rsidRPr="000C686B">
        <w:rPr>
          <w:rFonts w:eastAsia="Times New Roman"/>
          <w:b/>
        </w:rPr>
        <w:tab/>
      </w:r>
      <w:r w:rsidRPr="000C686B">
        <w:rPr>
          <w:rFonts w:eastAsia="Times New Roman"/>
          <w:b/>
        </w:rPr>
        <w:tab/>
      </w:r>
      <w:r w:rsidRPr="000C686B">
        <w:rPr>
          <w:rFonts w:eastAsia="Times New Roman"/>
          <w:b/>
        </w:rPr>
        <w:tab/>
      </w:r>
      <w:r w:rsidRPr="000C686B">
        <w:rPr>
          <w:rFonts w:eastAsia="Times New Roman"/>
          <w:b/>
        </w:rPr>
        <w:tab/>
      </w:r>
      <w:r w:rsidRPr="000C686B">
        <w:rPr>
          <w:rFonts w:eastAsia="Times New Roman"/>
          <w:b/>
        </w:rPr>
        <w:tab/>
      </w:r>
      <w:r w:rsidRPr="000C686B">
        <w:rPr>
          <w:rFonts w:eastAsia="Times New Roman"/>
          <w:b/>
        </w:rPr>
        <w:tab/>
      </w:r>
      <w:r w:rsidRPr="000C686B">
        <w:rPr>
          <w:rFonts w:eastAsia="Times New Roman"/>
          <w:b/>
        </w:rPr>
        <w:tab/>
        <w:t xml:space="preserve">   </w:t>
      </w:r>
      <w:r w:rsidRPr="000C686B">
        <w:rPr>
          <w:rFonts w:eastAsia="Times New Roman"/>
          <w:b/>
        </w:rPr>
        <w:tab/>
      </w:r>
      <w:r w:rsidRPr="000C686B">
        <w:rPr>
          <w:rFonts w:eastAsia="Times New Roman"/>
          <w:b/>
        </w:rPr>
        <w:tab/>
        <w:t xml:space="preserve">      </w:t>
      </w:r>
      <w:r w:rsidRPr="000C686B">
        <w:rPr>
          <w:rFonts w:eastAsia="Times New Roman" w:cs="Sylfaen"/>
          <w:b/>
        </w:rPr>
        <w:t>Տ</w:t>
      </w:r>
      <w:r w:rsidRPr="000C686B">
        <w:rPr>
          <w:rFonts w:eastAsia="Times New Roman" w:cs="Times Armenian"/>
          <w:b/>
        </w:rPr>
        <w:t xml:space="preserve">. </w:t>
      </w:r>
      <w:r w:rsidRPr="000C686B">
        <w:rPr>
          <w:rFonts w:eastAsia="Times New Roman" w:cs="Sylfaen"/>
          <w:b/>
        </w:rPr>
        <w:t>ՍԱՐԳՍՅԱՆ</w:t>
      </w:r>
    </w:p>
    <w:p w:rsidR="00447584" w:rsidRPr="000C686B" w:rsidRDefault="00447584" w:rsidP="00447584">
      <w:pPr>
        <w:overflowPunct w:val="0"/>
        <w:autoSpaceDE w:val="0"/>
        <w:autoSpaceDN w:val="0"/>
        <w:adjustRightInd w:val="0"/>
        <w:spacing w:after="240" w:line="240" w:lineRule="auto"/>
        <w:ind w:hanging="11"/>
        <w:textAlignment w:val="baseline"/>
        <w:rPr>
          <w:rFonts w:eastAsia="Times New Roman" w:cs="Sylfaen"/>
          <w:b/>
        </w:rPr>
      </w:pPr>
    </w:p>
    <w:p w:rsidR="00447584" w:rsidRPr="000C686B" w:rsidRDefault="00447584" w:rsidP="00447584">
      <w:pPr>
        <w:overflowPunct w:val="0"/>
        <w:autoSpaceDE w:val="0"/>
        <w:autoSpaceDN w:val="0"/>
        <w:adjustRightInd w:val="0"/>
        <w:spacing w:line="240" w:lineRule="auto"/>
        <w:ind w:left="5051" w:hanging="11"/>
        <w:textAlignment w:val="baseline"/>
        <w:rPr>
          <w:rFonts w:eastAsia="Times New Roman"/>
        </w:rPr>
      </w:pPr>
      <w:r w:rsidRPr="000C686B">
        <w:rPr>
          <w:rFonts w:eastAsia="Times New Roman"/>
        </w:rPr>
        <w:t xml:space="preserve">          </w:t>
      </w:r>
      <w:r w:rsidR="00C06599" w:rsidRPr="000C686B">
        <w:rPr>
          <w:rFonts w:eastAsia="Times New Roman"/>
        </w:rPr>
        <w:tab/>
        <w:t xml:space="preserve">         </w:t>
      </w:r>
      <w:r w:rsidRPr="000C686B">
        <w:rPr>
          <w:rFonts w:eastAsia="Times New Roman"/>
        </w:rPr>
        <w:t xml:space="preserve"> </w:t>
      </w:r>
      <w:proofErr w:type="gramStart"/>
      <w:r w:rsidRPr="000C686B">
        <w:rPr>
          <w:rFonts w:eastAsia="Times New Roman"/>
        </w:rPr>
        <w:t xml:space="preserve">«        »  </w:t>
      </w:r>
      <w:r w:rsidRPr="000C686B">
        <w:rPr>
          <w:rFonts w:eastAsia="Times New Roman"/>
          <w:u w:val="single"/>
        </w:rPr>
        <w:t xml:space="preserve">                       </w:t>
      </w:r>
      <w:r w:rsidRPr="000C686B">
        <w:rPr>
          <w:rFonts w:eastAsia="Times New Roman"/>
        </w:rPr>
        <w:t xml:space="preserve"> 2013</w:t>
      </w:r>
      <w:r w:rsidRPr="000C686B">
        <w:rPr>
          <w:rFonts w:eastAsia="Times New Roman" w:cs="Sylfaen"/>
        </w:rPr>
        <w:t>թ</w:t>
      </w:r>
      <w:r w:rsidRPr="000C686B">
        <w:rPr>
          <w:rFonts w:eastAsia="Times New Roman"/>
        </w:rPr>
        <w:t>.</w:t>
      </w:r>
      <w:proofErr w:type="gramEnd"/>
      <w:r w:rsidRPr="000C686B">
        <w:rPr>
          <w:rFonts w:eastAsia="Times New Roman"/>
        </w:rPr>
        <w:tab/>
        <w:t xml:space="preserve">                       </w:t>
      </w:r>
    </w:p>
    <w:p w:rsidR="00447584" w:rsidRPr="000C686B" w:rsidRDefault="00447584" w:rsidP="00447584">
      <w:pPr>
        <w:overflowPunct w:val="0"/>
        <w:autoSpaceDE w:val="0"/>
        <w:autoSpaceDN w:val="0"/>
        <w:adjustRightInd w:val="0"/>
        <w:spacing w:after="240" w:line="240" w:lineRule="auto"/>
        <w:ind w:left="5007" w:hanging="11"/>
        <w:textAlignment w:val="baseline"/>
        <w:rPr>
          <w:rFonts w:eastAsia="Times New Roman" w:cs="Sylfaen"/>
          <w:b/>
        </w:rPr>
      </w:pPr>
      <w:r w:rsidRPr="000C686B">
        <w:rPr>
          <w:rFonts w:eastAsia="Times New Roman"/>
        </w:rPr>
        <w:t xml:space="preserve">                             ք. </w:t>
      </w:r>
      <w:proofErr w:type="spellStart"/>
      <w:r w:rsidRPr="000C686B">
        <w:rPr>
          <w:rFonts w:eastAsia="Times New Roman" w:cs="Sylfaen"/>
        </w:rPr>
        <w:t>Երևան</w:t>
      </w:r>
      <w:proofErr w:type="spellEnd"/>
    </w:p>
    <w:sectPr w:rsidR="00447584" w:rsidRPr="000C686B" w:rsidSect="00DF7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7584"/>
    <w:rsid w:val="000C686B"/>
    <w:rsid w:val="000F64AB"/>
    <w:rsid w:val="001C2E12"/>
    <w:rsid w:val="00220D52"/>
    <w:rsid w:val="0022592D"/>
    <w:rsid w:val="002D3DF6"/>
    <w:rsid w:val="00386ECC"/>
    <w:rsid w:val="004063DF"/>
    <w:rsid w:val="00447584"/>
    <w:rsid w:val="004F14DE"/>
    <w:rsid w:val="00516AE0"/>
    <w:rsid w:val="006B2823"/>
    <w:rsid w:val="0073338F"/>
    <w:rsid w:val="00866727"/>
    <w:rsid w:val="008E7159"/>
    <w:rsid w:val="00A736BD"/>
    <w:rsid w:val="00C06599"/>
    <w:rsid w:val="00C10D66"/>
    <w:rsid w:val="00D524BC"/>
    <w:rsid w:val="00DA1507"/>
    <w:rsid w:val="00DF71A8"/>
    <w:rsid w:val="00E7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3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338F"/>
  </w:style>
  <w:style w:type="paragraph" w:styleId="ListParagraph">
    <w:name w:val="List Paragraph"/>
    <w:basedOn w:val="Normal"/>
    <w:uiPriority w:val="34"/>
    <w:qFormat/>
    <w:rsid w:val="00733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3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338F"/>
  </w:style>
  <w:style w:type="paragraph" w:styleId="ListParagraph">
    <w:name w:val="List Paragraph"/>
    <w:basedOn w:val="Normal"/>
    <w:uiPriority w:val="34"/>
    <w:qFormat/>
    <w:rsid w:val="00733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Avoyan</dc:creator>
  <cp:lastModifiedBy>LauraZ</cp:lastModifiedBy>
  <cp:revision>2</cp:revision>
  <cp:lastPrinted>2013-09-30T12:26:00Z</cp:lastPrinted>
  <dcterms:created xsi:type="dcterms:W3CDTF">2013-12-25T11:34:00Z</dcterms:created>
  <dcterms:modified xsi:type="dcterms:W3CDTF">2013-12-25T11:34:00Z</dcterms:modified>
</cp:coreProperties>
</file>