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1BC" w:rsidRPr="00C21F16" w:rsidRDefault="000231BC" w:rsidP="000231BC">
      <w:pPr>
        <w:spacing w:after="0"/>
        <w:jc w:val="center"/>
        <w:rPr>
          <w:rFonts w:ascii="GHEA Grapalat" w:hAnsi="GHEA Grapalat"/>
          <w:b/>
          <w:lang w:val="ru-RU"/>
        </w:rPr>
      </w:pPr>
      <w:r w:rsidRPr="00C21F16">
        <w:rPr>
          <w:rFonts w:ascii="GHEA Grapalat" w:hAnsi="GHEA Grapalat"/>
          <w:b/>
        </w:rPr>
        <w:t>ՏԵՂԵԿԱՆՔ</w:t>
      </w:r>
    </w:p>
    <w:p w:rsidR="000231BC" w:rsidRPr="00C21F16" w:rsidRDefault="000231BC" w:rsidP="000231BC">
      <w:pPr>
        <w:spacing w:after="0"/>
        <w:jc w:val="center"/>
        <w:rPr>
          <w:rFonts w:ascii="GHEA Grapalat" w:hAnsi="GHEA Grapalat"/>
          <w:b/>
          <w:lang w:val="ru-RU"/>
        </w:rPr>
      </w:pPr>
    </w:p>
    <w:p w:rsidR="000231BC" w:rsidRPr="00C21F16" w:rsidRDefault="000231BC" w:rsidP="000231BC">
      <w:pPr>
        <w:spacing w:after="0"/>
        <w:jc w:val="center"/>
        <w:rPr>
          <w:rFonts w:ascii="GHEA Grapalat" w:hAnsi="GHEA Grapalat" w:cs="Sylfaen"/>
          <w:b/>
          <w:lang w:val="hy-AM"/>
        </w:rPr>
      </w:pPr>
      <w:r w:rsidRPr="00C21F16">
        <w:rPr>
          <w:rFonts w:ascii="GHEA Grapalat" w:hAnsi="GHEA Grapalat" w:cs="Sylfaen"/>
          <w:b/>
          <w:sz w:val="24"/>
          <w:szCs w:val="24"/>
        </w:rPr>
        <w:t>Հայաստանի</w:t>
      </w:r>
      <w:r w:rsidRPr="00C21F16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C21F16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C21F16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C21F16">
        <w:rPr>
          <w:rFonts w:ascii="GHEA Grapalat" w:hAnsi="GHEA Grapalat" w:cs="Sylfaen"/>
          <w:b/>
          <w:sz w:val="24"/>
          <w:szCs w:val="24"/>
        </w:rPr>
        <w:t>կառավարության</w:t>
      </w:r>
      <w:r w:rsidRPr="00C21F16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C21F16">
        <w:rPr>
          <w:rFonts w:ascii="GHEA Grapalat" w:eastAsia="Times New Roman" w:hAnsi="GHEA Grapalat"/>
          <w:b/>
          <w:sz w:val="24"/>
          <w:szCs w:val="24"/>
        </w:rPr>
        <w:t>«</w:t>
      </w:r>
      <w:r w:rsidRPr="00C21F16">
        <w:rPr>
          <w:rFonts w:ascii="GHEA Grapalat" w:eastAsia="Times New Roman" w:hAnsi="GHEA Grapalat"/>
          <w:b/>
          <w:sz w:val="24"/>
          <w:szCs w:val="24"/>
          <w:lang w:val="ru-RU"/>
        </w:rPr>
        <w:t>Ռ</w:t>
      </w:r>
      <w:r w:rsidRPr="00C21F16">
        <w:rPr>
          <w:rFonts w:ascii="GHEA Grapalat" w:eastAsia="Times New Roman" w:hAnsi="GHEA Grapalat"/>
          <w:b/>
          <w:sz w:val="24"/>
          <w:szCs w:val="24"/>
        </w:rPr>
        <w:t xml:space="preserve">ազմական ապրանքների </w:t>
      </w:r>
      <w:r w:rsidRPr="00C21F16">
        <w:rPr>
          <w:rFonts w:ascii="GHEA Grapalat" w:eastAsia="Times New Roman" w:hAnsi="GHEA Grapalat"/>
          <w:b/>
          <w:sz w:val="24"/>
          <w:szCs w:val="24"/>
          <w:lang w:val="ru-RU"/>
        </w:rPr>
        <w:t xml:space="preserve">և գույքի գների </w:t>
      </w:r>
      <w:r w:rsidRPr="00C21F16">
        <w:rPr>
          <w:rFonts w:ascii="GHEA Grapalat" w:eastAsia="Times New Roman" w:hAnsi="GHEA Grapalat"/>
          <w:b/>
          <w:sz w:val="24"/>
          <w:szCs w:val="24"/>
        </w:rPr>
        <w:t xml:space="preserve">պետական կարգավորման մեթոդները, դրանց կիրառման </w:t>
      </w:r>
      <w:r w:rsidR="00A2167F">
        <w:rPr>
          <w:rFonts w:ascii="GHEA Grapalat" w:eastAsia="Times New Roman" w:hAnsi="GHEA Grapalat"/>
          <w:b/>
          <w:sz w:val="24"/>
          <w:szCs w:val="24"/>
        </w:rPr>
        <w:t xml:space="preserve">առանձնահատուկ </w:t>
      </w:r>
      <w:r w:rsidRPr="00C21F16">
        <w:rPr>
          <w:rFonts w:ascii="GHEA Grapalat" w:eastAsia="Times New Roman" w:hAnsi="GHEA Grapalat"/>
          <w:b/>
          <w:sz w:val="24"/>
          <w:szCs w:val="24"/>
        </w:rPr>
        <w:t>մեխա</w:t>
      </w:r>
      <w:r w:rsidRPr="00C21F16">
        <w:rPr>
          <w:rFonts w:ascii="GHEA Grapalat" w:eastAsia="Times New Roman" w:hAnsi="GHEA Grapalat"/>
          <w:b/>
          <w:sz w:val="24"/>
          <w:szCs w:val="24"/>
        </w:rPr>
        <w:softHyphen/>
        <w:t>նիզմ</w:t>
      </w:r>
      <w:r w:rsidRPr="00C21F16">
        <w:rPr>
          <w:rFonts w:ascii="GHEA Grapalat" w:eastAsia="Times New Roman" w:hAnsi="GHEA Grapalat"/>
          <w:b/>
          <w:sz w:val="24"/>
          <w:szCs w:val="24"/>
        </w:rPr>
        <w:softHyphen/>
        <w:t xml:space="preserve">ները </w:t>
      </w:r>
      <w:r w:rsidRPr="00C21F16">
        <w:rPr>
          <w:rFonts w:ascii="GHEA Grapalat" w:eastAsia="Times New Roman" w:hAnsi="GHEA Grapalat"/>
          <w:b/>
          <w:sz w:val="24"/>
          <w:szCs w:val="24"/>
          <w:lang w:val="ru-RU"/>
        </w:rPr>
        <w:t xml:space="preserve">և </w:t>
      </w:r>
      <w:r w:rsidRPr="00C21F16">
        <w:rPr>
          <w:rFonts w:ascii="GHEA Grapalat" w:eastAsia="Times New Roman" w:hAnsi="GHEA Grapalat"/>
          <w:b/>
          <w:sz w:val="24"/>
          <w:szCs w:val="24"/>
        </w:rPr>
        <w:t>ռազմական կարիքների համար պետական պատվերի տեղադրման գնի որոշման կարգը հաստատելու մասին»</w:t>
      </w:r>
      <w:r w:rsidRPr="00C21F16">
        <w:rPr>
          <w:rFonts w:ascii="GHEA Grapalat" w:eastAsia="Times New Roman" w:hAnsi="GHEA Grapalat"/>
          <w:sz w:val="24"/>
          <w:szCs w:val="24"/>
        </w:rPr>
        <w:t xml:space="preserve"> </w:t>
      </w:r>
      <w:r w:rsidRPr="00C21F16">
        <w:rPr>
          <w:rFonts w:ascii="GHEA Grapalat" w:hAnsi="GHEA Grapalat" w:cs="Sylfaen"/>
          <w:b/>
        </w:rPr>
        <w:t>որոշման</w:t>
      </w:r>
      <w:r w:rsidRPr="00C21F16">
        <w:rPr>
          <w:rFonts w:ascii="GHEA Grapalat" w:hAnsi="GHEA Grapalat" w:cs="Sylfaen"/>
          <w:b/>
          <w:lang w:val="af-ZA"/>
        </w:rPr>
        <w:t xml:space="preserve"> </w:t>
      </w:r>
      <w:r w:rsidRPr="00C21F16">
        <w:rPr>
          <w:rFonts w:ascii="GHEA Grapalat" w:hAnsi="GHEA Grapalat" w:cs="Sylfaen"/>
          <w:b/>
        </w:rPr>
        <w:t>նախագծի</w:t>
      </w:r>
      <w:r w:rsidRPr="00C21F16">
        <w:rPr>
          <w:rFonts w:ascii="GHEA Grapalat" w:hAnsi="GHEA Grapalat" w:cs="Sylfaen"/>
          <w:b/>
          <w:lang w:val="af-ZA"/>
        </w:rPr>
        <w:t xml:space="preserve"> </w:t>
      </w:r>
      <w:r w:rsidRPr="00C21F16">
        <w:rPr>
          <w:rFonts w:ascii="GHEA Grapalat" w:hAnsi="GHEA Grapalat" w:cs="Sylfaen"/>
          <w:b/>
        </w:rPr>
        <w:t>վերաբերյալ</w:t>
      </w:r>
      <w:r w:rsidRPr="00C21F16">
        <w:rPr>
          <w:rFonts w:ascii="GHEA Grapalat" w:hAnsi="GHEA Grapalat" w:cs="Sylfaen"/>
          <w:b/>
          <w:lang w:val="af-ZA"/>
        </w:rPr>
        <w:t xml:space="preserve"> </w:t>
      </w:r>
      <w:r w:rsidRPr="00C21F16">
        <w:rPr>
          <w:rFonts w:ascii="GHEA Grapalat" w:hAnsi="GHEA Grapalat" w:cs="Sylfaen"/>
          <w:b/>
        </w:rPr>
        <w:t>շահագրգիռ</w:t>
      </w:r>
      <w:r w:rsidRPr="00C21F16">
        <w:rPr>
          <w:rFonts w:ascii="GHEA Grapalat" w:hAnsi="GHEA Grapalat" w:cs="Sylfaen"/>
          <w:b/>
          <w:lang w:val="af-ZA"/>
        </w:rPr>
        <w:t xml:space="preserve"> </w:t>
      </w:r>
      <w:r w:rsidRPr="00C21F16">
        <w:rPr>
          <w:rFonts w:ascii="GHEA Grapalat" w:hAnsi="GHEA Grapalat" w:cs="Sylfaen"/>
          <w:b/>
        </w:rPr>
        <w:t>պետական</w:t>
      </w:r>
      <w:r w:rsidRPr="00C21F16">
        <w:rPr>
          <w:rFonts w:ascii="GHEA Grapalat" w:hAnsi="GHEA Grapalat" w:cs="Sylfaen"/>
          <w:b/>
          <w:lang w:val="af-ZA"/>
        </w:rPr>
        <w:t xml:space="preserve"> </w:t>
      </w:r>
      <w:r w:rsidRPr="00C21F16">
        <w:rPr>
          <w:rFonts w:ascii="GHEA Grapalat" w:hAnsi="GHEA Grapalat" w:cs="Sylfaen"/>
          <w:b/>
        </w:rPr>
        <w:t>մարմինների</w:t>
      </w:r>
      <w:r w:rsidRPr="00C21F16">
        <w:rPr>
          <w:rFonts w:ascii="GHEA Grapalat" w:hAnsi="GHEA Grapalat" w:cs="Sylfaen"/>
          <w:b/>
          <w:lang w:val="af-ZA"/>
        </w:rPr>
        <w:t xml:space="preserve"> </w:t>
      </w:r>
      <w:r w:rsidRPr="00C21F16">
        <w:rPr>
          <w:rFonts w:ascii="GHEA Grapalat" w:hAnsi="GHEA Grapalat" w:cs="Sylfaen"/>
          <w:b/>
        </w:rPr>
        <w:t>դիտողությունների</w:t>
      </w:r>
      <w:r w:rsidRPr="00C21F16">
        <w:rPr>
          <w:rFonts w:ascii="GHEA Grapalat" w:hAnsi="GHEA Grapalat" w:cs="Sylfaen"/>
          <w:b/>
          <w:lang w:val="af-ZA"/>
        </w:rPr>
        <w:t xml:space="preserve"> </w:t>
      </w:r>
      <w:r w:rsidRPr="00C21F16">
        <w:rPr>
          <w:rFonts w:ascii="GHEA Grapalat" w:hAnsi="GHEA Grapalat" w:cs="Sylfaen"/>
          <w:b/>
        </w:rPr>
        <w:t>և</w:t>
      </w:r>
      <w:r w:rsidRPr="00C21F16">
        <w:rPr>
          <w:rFonts w:ascii="GHEA Grapalat" w:hAnsi="GHEA Grapalat" w:cs="Sylfaen"/>
          <w:b/>
          <w:lang w:val="af-ZA"/>
        </w:rPr>
        <w:t xml:space="preserve"> </w:t>
      </w:r>
      <w:r w:rsidRPr="00C21F16">
        <w:rPr>
          <w:rFonts w:ascii="GHEA Grapalat" w:hAnsi="GHEA Grapalat" w:cs="Sylfaen"/>
          <w:b/>
        </w:rPr>
        <w:t>առաջարկությունների</w:t>
      </w:r>
      <w:r w:rsidRPr="00C21F16">
        <w:rPr>
          <w:rFonts w:ascii="GHEA Grapalat" w:hAnsi="GHEA Grapalat" w:cs="Sylfaen"/>
          <w:b/>
          <w:lang w:val="af-ZA"/>
        </w:rPr>
        <w:t xml:space="preserve"> </w:t>
      </w:r>
      <w:r w:rsidRPr="00C21F16">
        <w:rPr>
          <w:rFonts w:ascii="GHEA Grapalat" w:hAnsi="GHEA Grapalat" w:cs="Sylfaen"/>
          <w:b/>
        </w:rPr>
        <w:t>մասին</w:t>
      </w: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4"/>
        <w:gridCol w:w="4111"/>
      </w:tblGrid>
      <w:tr w:rsidR="000231BC" w:rsidRPr="00C21F16" w:rsidTr="000231BC">
        <w:trPr>
          <w:trHeight w:val="277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1BC" w:rsidRPr="00C21F16" w:rsidRDefault="000231B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21F16">
              <w:rPr>
                <w:rFonts w:ascii="GHEA Grapalat" w:hAnsi="GHEA Grapalat" w:cs="Sylfaen"/>
                <w:iCs/>
                <w:sz w:val="20"/>
                <w:szCs w:val="20"/>
                <w:lang w:val="af-ZA"/>
              </w:rPr>
              <w:t>Դիտողություններ և առաջարկություններ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1BC" w:rsidRPr="00C21F16" w:rsidRDefault="000231B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21F16">
              <w:rPr>
                <w:rFonts w:ascii="GHEA Grapalat" w:hAnsi="GHEA Grapalat" w:cs="Sylfaen"/>
                <w:iCs/>
                <w:sz w:val="20"/>
                <w:szCs w:val="20"/>
              </w:rPr>
              <w:t>ՀՀ ՊՆ հիմնավորումը</w:t>
            </w:r>
          </w:p>
        </w:tc>
      </w:tr>
      <w:tr w:rsidR="000231BC" w:rsidRPr="00C21F16" w:rsidTr="000231BC">
        <w:trPr>
          <w:trHeight w:val="292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1BC" w:rsidRPr="00C21F16" w:rsidRDefault="000231BC" w:rsidP="009E271E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</w:pPr>
            <w:r w:rsidRPr="00C21F16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>ՀՀ Ազգային անվտանգության խորհրդի քարտուղարություն` ելք</w:t>
            </w:r>
            <w:r w:rsidRPr="00C21F16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NԱԽ</w:t>
            </w:r>
            <w:r w:rsidRPr="00C21F16">
              <w:rPr>
                <w:rFonts w:ascii="GHEA Grapalat" w:hAnsi="GHEA Grapalat"/>
                <w:b/>
                <w:sz w:val="20"/>
                <w:szCs w:val="20"/>
                <w:lang w:val="hy-AM"/>
              </w:rPr>
              <w:t>-1/</w:t>
            </w:r>
            <w:r w:rsidR="009E271E" w:rsidRPr="00C21F16">
              <w:rPr>
                <w:rFonts w:ascii="GHEA Grapalat" w:hAnsi="GHEA Grapalat"/>
                <w:b/>
                <w:sz w:val="20"/>
                <w:szCs w:val="20"/>
              </w:rPr>
              <w:t>507</w:t>
            </w:r>
            <w:r w:rsidRPr="00C21F16">
              <w:rPr>
                <w:rFonts w:ascii="GHEA Grapalat" w:hAnsi="GHEA Grapalat"/>
                <w:b/>
                <w:sz w:val="20"/>
                <w:szCs w:val="20"/>
                <w:lang w:val="ru-RU"/>
              </w:rPr>
              <w:t xml:space="preserve"> </w:t>
            </w:r>
            <w:r w:rsidRPr="00C21F16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 xml:space="preserve">առ </w:t>
            </w:r>
            <w:r w:rsidR="009E271E" w:rsidRPr="00C21F16">
              <w:rPr>
                <w:rFonts w:ascii="GHEA Grapalat" w:hAnsi="GHEA Grapalat" w:cs="Sylfaen"/>
                <w:b/>
                <w:sz w:val="20"/>
                <w:szCs w:val="20"/>
              </w:rPr>
              <w:t>05</w:t>
            </w:r>
            <w:r w:rsidRPr="00C21F16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.0</w:t>
            </w:r>
            <w:r w:rsidR="009E271E" w:rsidRPr="00C21F16">
              <w:rPr>
                <w:rFonts w:ascii="GHEA Grapalat" w:hAnsi="GHEA Grapalat" w:cs="Sylfaen"/>
                <w:b/>
                <w:sz w:val="20"/>
                <w:szCs w:val="20"/>
              </w:rPr>
              <w:t>9</w:t>
            </w:r>
            <w:r w:rsidRPr="00C21F16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>.</w:t>
            </w:r>
            <w:r w:rsidRPr="00C21F16">
              <w:rPr>
                <w:rFonts w:ascii="GHEA Grapalat" w:hAnsi="GHEA Grapalat"/>
                <w:b/>
                <w:sz w:val="20"/>
                <w:szCs w:val="20"/>
                <w:lang w:val="af-ZA"/>
              </w:rPr>
              <w:t>201</w:t>
            </w:r>
            <w:r w:rsidRPr="00C21F16">
              <w:rPr>
                <w:rFonts w:ascii="GHEA Grapalat" w:hAnsi="GHEA Grapalat"/>
                <w:b/>
                <w:sz w:val="20"/>
                <w:szCs w:val="20"/>
                <w:lang w:val="hy-AM"/>
              </w:rPr>
              <w:t>6</w:t>
            </w:r>
            <w:r w:rsidRPr="00C21F16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>թ</w:t>
            </w:r>
            <w:r w:rsidRPr="00C21F16">
              <w:rPr>
                <w:rFonts w:ascii="GHEA Grapalat" w:hAnsi="GHEA Grapalat"/>
                <w:b/>
                <w:sz w:val="20"/>
                <w:szCs w:val="20"/>
                <w:lang w:val="af-ZA"/>
              </w:rPr>
              <w:t>.</w:t>
            </w:r>
          </w:p>
        </w:tc>
      </w:tr>
      <w:tr w:rsidR="000231BC" w:rsidRPr="00C21F16" w:rsidTr="009E271E">
        <w:trPr>
          <w:trHeight w:val="292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49" w:rsidRPr="00C21F16" w:rsidRDefault="00897A49" w:rsidP="003D791F">
            <w:pPr>
              <w:tabs>
                <w:tab w:val="left" w:pos="5738"/>
              </w:tabs>
              <w:spacing w:after="0" w:line="240" w:lineRule="atLeast"/>
              <w:ind w:left="23" w:right="34" w:firstLine="152"/>
              <w:contextualSpacing/>
              <w:jc w:val="both"/>
              <w:rPr>
                <w:rFonts w:ascii="GHEA Grapalat" w:eastAsia="Sylfaen" w:hAnsi="GHEA Grapalat" w:cs="Sylfaen"/>
                <w:color w:val="000000"/>
                <w:sz w:val="20"/>
                <w:szCs w:val="20"/>
                <w:lang w:val="hy"/>
              </w:rPr>
            </w:pPr>
            <w:r w:rsidRPr="00C21F16">
              <w:rPr>
                <w:rFonts w:ascii="GHEA Grapalat" w:eastAsia="Sylfaen" w:hAnsi="GHEA Grapalat" w:cs="Sylfaen"/>
                <w:color w:val="000000"/>
                <w:sz w:val="20"/>
                <w:szCs w:val="20"/>
                <w:lang w:val="hy"/>
              </w:rPr>
              <w:t>1. Ռազմական ապրանքների և գույքի գների պետական կար</w:t>
            </w:r>
            <w:r w:rsidR="00576E64" w:rsidRPr="00C21F16">
              <w:rPr>
                <w:rFonts w:ascii="GHEA Grapalat" w:eastAsia="Sylfaen" w:hAnsi="GHEA Grapalat" w:cs="Sylfaen"/>
                <w:color w:val="000000"/>
                <w:sz w:val="20"/>
                <w:szCs w:val="20"/>
                <w:lang w:val="ru-RU"/>
              </w:rPr>
              <w:softHyphen/>
            </w:r>
            <w:r w:rsidRPr="00C21F16">
              <w:rPr>
                <w:rFonts w:ascii="GHEA Grapalat" w:eastAsia="Sylfaen" w:hAnsi="GHEA Grapalat" w:cs="Sylfaen"/>
                <w:color w:val="000000"/>
                <w:sz w:val="20"/>
                <w:szCs w:val="20"/>
                <w:lang w:val="hy"/>
              </w:rPr>
              <w:t>գավորման մեթոդները, դրանց կիրառման մեխանիզմ</w:t>
            </w:r>
            <w:r w:rsidR="00576E64" w:rsidRPr="00C21F16">
              <w:rPr>
                <w:rFonts w:ascii="GHEA Grapalat" w:eastAsia="Sylfaen" w:hAnsi="GHEA Grapalat" w:cs="Sylfaen"/>
                <w:color w:val="000000"/>
                <w:sz w:val="20"/>
                <w:szCs w:val="20"/>
                <w:lang w:val="ru-RU"/>
              </w:rPr>
              <w:softHyphen/>
            </w:r>
            <w:r w:rsidRPr="00C21F16">
              <w:rPr>
                <w:rFonts w:ascii="GHEA Grapalat" w:eastAsia="Sylfaen" w:hAnsi="GHEA Grapalat" w:cs="Sylfaen"/>
                <w:color w:val="000000"/>
                <w:sz w:val="20"/>
                <w:szCs w:val="20"/>
                <w:lang w:val="hy"/>
              </w:rPr>
              <w:t>նե</w:t>
            </w:r>
            <w:r w:rsidR="00576E64" w:rsidRPr="00C21F16">
              <w:rPr>
                <w:rFonts w:ascii="GHEA Grapalat" w:eastAsia="Sylfaen" w:hAnsi="GHEA Grapalat" w:cs="Sylfaen"/>
                <w:color w:val="000000"/>
                <w:sz w:val="20"/>
                <w:szCs w:val="20"/>
              </w:rPr>
              <w:softHyphen/>
            </w:r>
            <w:r w:rsidRPr="00C21F16">
              <w:rPr>
                <w:rFonts w:ascii="GHEA Grapalat" w:eastAsia="Sylfaen" w:hAnsi="GHEA Grapalat" w:cs="Sylfaen"/>
                <w:color w:val="000000"/>
                <w:sz w:val="20"/>
                <w:szCs w:val="20"/>
                <w:lang w:val="hy"/>
              </w:rPr>
              <w:t>րը և ռազմական կարիքների համար պետական պատվերի տե</w:t>
            </w:r>
            <w:r w:rsidR="00576E64" w:rsidRPr="00C21F16">
              <w:rPr>
                <w:rFonts w:ascii="GHEA Grapalat" w:eastAsia="Sylfaen" w:hAnsi="GHEA Grapalat" w:cs="Sylfaen"/>
                <w:color w:val="000000"/>
                <w:sz w:val="20"/>
                <w:szCs w:val="20"/>
              </w:rPr>
              <w:softHyphen/>
            </w:r>
            <w:r w:rsidRPr="00C21F16">
              <w:rPr>
                <w:rFonts w:ascii="GHEA Grapalat" w:eastAsia="Sylfaen" w:hAnsi="GHEA Grapalat" w:cs="Sylfaen"/>
                <w:color w:val="000000"/>
                <w:sz w:val="20"/>
                <w:szCs w:val="20"/>
                <w:lang w:val="hy"/>
              </w:rPr>
              <w:t>ղադրման գնի որոշման կարգը հաստատելու մասին</w:t>
            </w:r>
            <w:r w:rsidRPr="00C21F16">
              <w:rPr>
                <w:rFonts w:ascii="GHEA Grapalat" w:eastAsia="Sylfaen" w:hAnsi="GHEA Grapalat" w:cs="Sylfaen"/>
                <w:i/>
                <w:iCs/>
                <w:color w:val="000000"/>
                <w:spacing w:val="10"/>
                <w:sz w:val="20"/>
                <w:szCs w:val="20"/>
                <w:lang w:val="hy"/>
              </w:rPr>
              <w:t xml:space="preserve"> ՀՀ</w:t>
            </w:r>
            <w:r w:rsidRPr="00C21F16">
              <w:rPr>
                <w:rFonts w:ascii="GHEA Grapalat" w:eastAsia="Sylfaen" w:hAnsi="GHEA Grapalat" w:cs="Sylfaen"/>
                <w:color w:val="000000"/>
                <w:sz w:val="20"/>
                <w:szCs w:val="20"/>
                <w:lang w:val="hy"/>
              </w:rPr>
              <w:t xml:space="preserve"> կառավարության որոշման նախագծի 1-ին հավելվածի 6-րդ, 7-րդ 9-րդ և 10-րդ կետերի համաձայն գների պետական կար</w:t>
            </w:r>
            <w:r w:rsidR="00576E64" w:rsidRPr="00C21F16">
              <w:rPr>
                <w:rFonts w:ascii="GHEA Grapalat" w:eastAsia="Sylfaen" w:hAnsi="GHEA Grapalat" w:cs="Sylfaen"/>
                <w:color w:val="000000"/>
                <w:sz w:val="20"/>
                <w:szCs w:val="20"/>
              </w:rPr>
              <w:softHyphen/>
            </w:r>
            <w:r w:rsidRPr="00C21F16">
              <w:rPr>
                <w:rFonts w:ascii="GHEA Grapalat" w:eastAsia="Sylfaen" w:hAnsi="GHEA Grapalat" w:cs="Sylfaen"/>
                <w:color w:val="000000"/>
                <w:sz w:val="20"/>
                <w:szCs w:val="20"/>
                <w:lang w:val="hy"/>
              </w:rPr>
              <w:t>գավորումն իրականացվում է պետական պատվիրատուի</w:t>
            </w:r>
            <w:r w:rsidRPr="00C21F16">
              <w:rPr>
                <w:rFonts w:ascii="GHEA Grapalat" w:eastAsia="Sylfaen" w:hAnsi="GHEA Grapalat" w:cs="Sylfaen"/>
                <w:i/>
                <w:iCs/>
                <w:color w:val="000000"/>
                <w:spacing w:val="10"/>
                <w:sz w:val="20"/>
                <w:szCs w:val="20"/>
                <w:lang w:val="hy"/>
              </w:rPr>
              <w:t xml:space="preserve"> ՀՀ</w:t>
            </w:r>
            <w:r w:rsidRPr="00C21F16">
              <w:rPr>
                <w:rFonts w:ascii="GHEA Grapalat" w:eastAsia="Sylfaen" w:hAnsi="GHEA Grapalat" w:cs="Sylfaen"/>
                <w:color w:val="000000"/>
                <w:sz w:val="20"/>
                <w:szCs w:val="20"/>
                <w:lang w:val="hy"/>
              </w:rPr>
              <w:t xml:space="preserve"> պաշտ</w:t>
            </w:r>
            <w:r w:rsidR="00576E64" w:rsidRPr="00C21F16">
              <w:rPr>
                <w:rFonts w:ascii="GHEA Grapalat" w:eastAsia="Sylfaen" w:hAnsi="GHEA Grapalat" w:cs="Sylfaen"/>
                <w:color w:val="000000"/>
                <w:sz w:val="20"/>
                <w:szCs w:val="20"/>
              </w:rPr>
              <w:softHyphen/>
            </w:r>
            <w:r w:rsidRPr="00C21F16">
              <w:rPr>
                <w:rFonts w:ascii="GHEA Grapalat" w:eastAsia="Sylfaen" w:hAnsi="GHEA Grapalat" w:cs="Sylfaen"/>
                <w:color w:val="000000"/>
                <w:sz w:val="20"/>
                <w:szCs w:val="20"/>
                <w:lang w:val="hy"/>
              </w:rPr>
              <w:t>պանության նախարարության Ռազմարդյունաբերու</w:t>
            </w:r>
            <w:r w:rsidR="00576E64" w:rsidRPr="00C21F16">
              <w:rPr>
                <w:rFonts w:ascii="GHEA Grapalat" w:eastAsia="Sylfaen" w:hAnsi="GHEA Grapalat" w:cs="Sylfaen"/>
                <w:color w:val="000000"/>
                <w:sz w:val="20"/>
                <w:szCs w:val="20"/>
              </w:rPr>
              <w:softHyphen/>
            </w:r>
            <w:r w:rsidRPr="00C21F16">
              <w:rPr>
                <w:rFonts w:ascii="GHEA Grapalat" w:eastAsia="Sylfaen" w:hAnsi="GHEA Grapalat" w:cs="Sylfaen"/>
                <w:color w:val="000000"/>
                <w:sz w:val="20"/>
                <w:szCs w:val="20"/>
                <w:lang w:val="hy"/>
              </w:rPr>
              <w:t>թյան պետական կոմիտեի կողմից: Պետական պայմա</w:t>
            </w:r>
            <w:r w:rsidR="00576E64" w:rsidRPr="00C21F16">
              <w:rPr>
                <w:rFonts w:ascii="GHEA Grapalat" w:eastAsia="Sylfaen" w:hAnsi="GHEA Grapalat" w:cs="Sylfaen"/>
                <w:color w:val="000000"/>
                <w:sz w:val="20"/>
                <w:szCs w:val="20"/>
              </w:rPr>
              <w:softHyphen/>
            </w:r>
            <w:r w:rsidRPr="00C21F16">
              <w:rPr>
                <w:rFonts w:ascii="GHEA Grapalat" w:eastAsia="Sylfaen" w:hAnsi="GHEA Grapalat" w:cs="Sylfaen"/>
                <w:color w:val="000000"/>
                <w:sz w:val="20"/>
                <w:szCs w:val="20"/>
                <w:lang w:val="hy"/>
              </w:rPr>
              <w:t>նա</w:t>
            </w:r>
            <w:r w:rsidR="00576E64" w:rsidRPr="00C21F16">
              <w:rPr>
                <w:rFonts w:ascii="GHEA Grapalat" w:eastAsia="Sylfaen" w:hAnsi="GHEA Grapalat" w:cs="Sylfaen"/>
                <w:color w:val="000000"/>
                <w:sz w:val="20"/>
                <w:szCs w:val="20"/>
              </w:rPr>
              <w:softHyphen/>
            </w:r>
            <w:r w:rsidRPr="00C21F16">
              <w:rPr>
                <w:rFonts w:ascii="GHEA Grapalat" w:eastAsia="Sylfaen" w:hAnsi="GHEA Grapalat" w:cs="Sylfaen"/>
                <w:color w:val="000000"/>
                <w:sz w:val="20"/>
                <w:szCs w:val="20"/>
                <w:lang w:val="hy"/>
              </w:rPr>
              <w:t>գրում կարող են սահմանվել ապրանքի</w:t>
            </w:r>
            <w:r w:rsidRPr="00C21F16">
              <w:rPr>
                <w:rFonts w:ascii="GHEA Grapalat" w:eastAsia="Sylfaen" w:hAnsi="GHEA Grapalat" w:cs="Sylfaen"/>
                <w:bCs/>
                <w:color w:val="000000"/>
                <w:sz w:val="20"/>
                <w:szCs w:val="20"/>
                <w:lang w:val="hy"/>
              </w:rPr>
              <w:t xml:space="preserve"> կողմնորոշիչ (ճշգրտվող) գին, ֆիքսված կ</w:t>
            </w:r>
            <w:r w:rsidRPr="00C21F16">
              <w:rPr>
                <w:rFonts w:ascii="GHEA Grapalat" w:eastAsia="Sylfaen" w:hAnsi="GHEA Grapalat" w:cs="Sylfaen"/>
                <w:color w:val="000000"/>
                <w:sz w:val="20"/>
                <w:szCs w:val="20"/>
                <w:lang w:val="hy"/>
              </w:rPr>
              <w:t>ամ փաստացի գներ: Պետա</w:t>
            </w:r>
            <w:r w:rsidR="00576E64" w:rsidRPr="00C21F16">
              <w:rPr>
                <w:rFonts w:ascii="GHEA Grapalat" w:eastAsia="Sylfaen" w:hAnsi="GHEA Grapalat" w:cs="Sylfaen"/>
                <w:color w:val="000000"/>
                <w:sz w:val="20"/>
                <w:szCs w:val="20"/>
              </w:rPr>
              <w:softHyphen/>
            </w:r>
            <w:r w:rsidRPr="00C21F16">
              <w:rPr>
                <w:rFonts w:ascii="GHEA Grapalat" w:eastAsia="Sylfaen" w:hAnsi="GHEA Grapalat" w:cs="Sylfaen"/>
                <w:color w:val="000000"/>
                <w:sz w:val="20"/>
                <w:szCs w:val="20"/>
                <w:lang w:val="hy"/>
              </w:rPr>
              <w:t>կան պայմանագրի կնքման ժամանակ ապրանքի կողմնո</w:t>
            </w:r>
            <w:r w:rsidR="00576E64" w:rsidRPr="00C21F16">
              <w:rPr>
                <w:rFonts w:ascii="GHEA Grapalat" w:eastAsia="Sylfaen" w:hAnsi="GHEA Grapalat" w:cs="Sylfaen"/>
                <w:color w:val="000000"/>
                <w:sz w:val="20"/>
                <w:szCs w:val="20"/>
              </w:rPr>
              <w:softHyphen/>
            </w:r>
            <w:r w:rsidRPr="00C21F16">
              <w:rPr>
                <w:rFonts w:ascii="GHEA Grapalat" w:eastAsia="Sylfaen" w:hAnsi="GHEA Grapalat" w:cs="Sylfaen"/>
                <w:color w:val="000000"/>
                <w:sz w:val="20"/>
                <w:szCs w:val="20"/>
                <w:lang w:val="hy"/>
              </w:rPr>
              <w:t>րո</w:t>
            </w:r>
            <w:r w:rsidR="00576E64" w:rsidRPr="00C21F16">
              <w:rPr>
                <w:rFonts w:ascii="GHEA Grapalat" w:eastAsia="Sylfaen" w:hAnsi="GHEA Grapalat" w:cs="Sylfaen"/>
                <w:color w:val="000000"/>
                <w:sz w:val="20"/>
                <w:szCs w:val="20"/>
              </w:rPr>
              <w:softHyphen/>
            </w:r>
            <w:r w:rsidRPr="00C21F16">
              <w:rPr>
                <w:rFonts w:ascii="GHEA Grapalat" w:eastAsia="Sylfaen" w:hAnsi="GHEA Grapalat" w:cs="Sylfaen"/>
                <w:color w:val="000000"/>
                <w:sz w:val="20"/>
                <w:szCs w:val="20"/>
                <w:lang w:val="hy"/>
              </w:rPr>
              <w:t>շիչ գինը կիրառվում է ապրանքի ֆիքսված գնի որոշման հա</w:t>
            </w:r>
            <w:r w:rsidR="00576E64" w:rsidRPr="00C21F16">
              <w:rPr>
                <w:rFonts w:ascii="GHEA Grapalat" w:eastAsia="Sylfaen" w:hAnsi="GHEA Grapalat" w:cs="Sylfaen"/>
                <w:color w:val="000000"/>
                <w:sz w:val="20"/>
                <w:szCs w:val="20"/>
              </w:rPr>
              <w:softHyphen/>
            </w:r>
            <w:r w:rsidRPr="00C21F16">
              <w:rPr>
                <w:rFonts w:ascii="GHEA Grapalat" w:eastAsia="Sylfaen" w:hAnsi="GHEA Grapalat" w:cs="Sylfaen"/>
                <w:color w:val="000000"/>
                <w:sz w:val="20"/>
                <w:szCs w:val="20"/>
                <w:lang w:val="hy"/>
              </w:rPr>
              <w:t>մար բավարար ելակետային տվյալների բացակայության դեպ</w:t>
            </w:r>
            <w:r w:rsidR="00576E64" w:rsidRPr="00C21F16">
              <w:rPr>
                <w:rFonts w:ascii="GHEA Grapalat" w:eastAsia="Sylfaen" w:hAnsi="GHEA Grapalat" w:cs="Sylfaen"/>
                <w:color w:val="000000"/>
                <w:sz w:val="20"/>
                <w:szCs w:val="20"/>
              </w:rPr>
              <w:softHyphen/>
            </w:r>
            <w:r w:rsidRPr="00C21F16">
              <w:rPr>
                <w:rFonts w:ascii="GHEA Grapalat" w:eastAsia="Sylfaen" w:hAnsi="GHEA Grapalat" w:cs="Sylfaen"/>
                <w:color w:val="000000"/>
                <w:sz w:val="20"/>
                <w:szCs w:val="20"/>
                <w:lang w:val="hy"/>
              </w:rPr>
              <w:t>քում, այդ թվում երեք տարուց ավելի պատրաստման տեխ</w:t>
            </w:r>
            <w:r w:rsidR="00576E64" w:rsidRPr="00C21F16">
              <w:rPr>
                <w:rFonts w:ascii="GHEA Grapalat" w:eastAsia="Sylfaen" w:hAnsi="GHEA Grapalat" w:cs="Sylfaen"/>
                <w:color w:val="000000"/>
                <w:sz w:val="20"/>
                <w:szCs w:val="20"/>
              </w:rPr>
              <w:softHyphen/>
            </w:r>
            <w:r w:rsidRPr="00C21F16">
              <w:rPr>
                <w:rFonts w:ascii="GHEA Grapalat" w:eastAsia="Sylfaen" w:hAnsi="GHEA Grapalat" w:cs="Sylfaen"/>
                <w:color w:val="000000"/>
                <w:sz w:val="20"/>
                <w:szCs w:val="20"/>
                <w:lang w:val="hy"/>
              </w:rPr>
              <w:t>նոլոգիական ցիկլ ունեցող ռազմական ապրանքների և գույ</w:t>
            </w:r>
            <w:r w:rsidR="00576E64" w:rsidRPr="00C21F16">
              <w:rPr>
                <w:rFonts w:ascii="GHEA Grapalat" w:eastAsia="Sylfaen" w:hAnsi="GHEA Grapalat" w:cs="Sylfaen"/>
                <w:color w:val="000000"/>
                <w:sz w:val="20"/>
                <w:szCs w:val="20"/>
              </w:rPr>
              <w:softHyphen/>
            </w:r>
            <w:r w:rsidRPr="00C21F16">
              <w:rPr>
                <w:rFonts w:ascii="GHEA Grapalat" w:eastAsia="Sylfaen" w:hAnsi="GHEA Grapalat" w:cs="Sylfaen"/>
                <w:color w:val="000000"/>
                <w:sz w:val="20"/>
                <w:szCs w:val="20"/>
                <w:lang w:val="hy"/>
              </w:rPr>
              <w:t>քի մատակարարման դեպքում, երեք տարուց ավելի տևո</w:t>
            </w:r>
            <w:r w:rsidR="00576E64" w:rsidRPr="00C21F16">
              <w:rPr>
                <w:rFonts w:ascii="GHEA Grapalat" w:eastAsia="Sylfaen" w:hAnsi="GHEA Grapalat" w:cs="Sylfaen"/>
                <w:color w:val="000000"/>
                <w:sz w:val="20"/>
                <w:szCs w:val="20"/>
              </w:rPr>
              <w:softHyphen/>
            </w:r>
            <w:r w:rsidRPr="00C21F16">
              <w:rPr>
                <w:rFonts w:ascii="GHEA Grapalat" w:eastAsia="Sylfaen" w:hAnsi="GHEA Grapalat" w:cs="Sylfaen"/>
                <w:color w:val="000000"/>
                <w:sz w:val="20"/>
                <w:szCs w:val="20"/>
                <w:lang w:val="hy"/>
              </w:rPr>
              <w:t>ղու</w:t>
            </w:r>
            <w:r w:rsidR="00576E64" w:rsidRPr="00C21F16">
              <w:rPr>
                <w:rFonts w:ascii="GHEA Grapalat" w:eastAsia="Sylfaen" w:hAnsi="GHEA Grapalat" w:cs="Sylfaen"/>
                <w:color w:val="000000"/>
                <w:sz w:val="20"/>
                <w:szCs w:val="20"/>
              </w:rPr>
              <w:softHyphen/>
            </w:r>
            <w:r w:rsidRPr="00C21F16">
              <w:rPr>
                <w:rFonts w:ascii="GHEA Grapalat" w:eastAsia="Sylfaen" w:hAnsi="GHEA Grapalat" w:cs="Sylfaen"/>
                <w:color w:val="000000"/>
                <w:sz w:val="20"/>
                <w:szCs w:val="20"/>
                <w:lang w:val="hy"/>
              </w:rPr>
              <w:t>թյամբ ռազմական կարիքների համար պետական պատ</w:t>
            </w:r>
            <w:r w:rsidR="00576E64" w:rsidRPr="00C21F16">
              <w:rPr>
                <w:rFonts w:ascii="GHEA Grapalat" w:eastAsia="Sylfaen" w:hAnsi="GHEA Grapalat" w:cs="Sylfaen"/>
                <w:color w:val="000000"/>
                <w:sz w:val="20"/>
                <w:szCs w:val="20"/>
                <w:lang w:val="ru-RU"/>
              </w:rPr>
              <w:softHyphen/>
            </w:r>
            <w:r w:rsidRPr="00C21F16">
              <w:rPr>
                <w:rFonts w:ascii="GHEA Grapalat" w:eastAsia="Sylfaen" w:hAnsi="GHEA Grapalat" w:cs="Sylfaen"/>
                <w:color w:val="000000"/>
                <w:sz w:val="20"/>
                <w:szCs w:val="20"/>
                <w:lang w:val="hy"/>
              </w:rPr>
              <w:t>վերում ներառված ապրանքի կատարելագործման համար գի</w:t>
            </w:r>
            <w:r w:rsidR="008C3C1F" w:rsidRPr="00C21F16">
              <w:rPr>
                <w:rFonts w:ascii="GHEA Grapalat" w:eastAsia="Sylfaen" w:hAnsi="GHEA Grapalat" w:cs="Sylfaen"/>
                <w:color w:val="000000"/>
                <w:sz w:val="20"/>
                <w:szCs w:val="20"/>
                <w:lang w:val="ru-RU"/>
              </w:rPr>
              <w:softHyphen/>
            </w:r>
            <w:r w:rsidRPr="00C21F16">
              <w:rPr>
                <w:rFonts w:ascii="GHEA Grapalat" w:eastAsia="Sylfaen" w:hAnsi="GHEA Grapalat" w:cs="Sylfaen"/>
                <w:color w:val="000000"/>
                <w:sz w:val="20"/>
                <w:szCs w:val="20"/>
                <w:lang w:val="hy"/>
              </w:rPr>
              <w:t>տահետազոտական և փորձակոնստրուկտորական աշխա</w:t>
            </w:r>
            <w:r w:rsidR="00576E64" w:rsidRPr="00C21F16">
              <w:rPr>
                <w:rFonts w:ascii="GHEA Grapalat" w:eastAsia="Sylfaen" w:hAnsi="GHEA Grapalat" w:cs="Sylfaen"/>
                <w:color w:val="000000"/>
                <w:sz w:val="20"/>
                <w:szCs w:val="20"/>
                <w:lang w:val="ru-RU"/>
              </w:rPr>
              <w:softHyphen/>
            </w:r>
            <w:r w:rsidRPr="00C21F16">
              <w:rPr>
                <w:rFonts w:ascii="GHEA Grapalat" w:eastAsia="Sylfaen" w:hAnsi="GHEA Grapalat" w:cs="Sylfaen"/>
                <w:color w:val="000000"/>
                <w:sz w:val="20"/>
                <w:szCs w:val="20"/>
                <w:lang w:val="hy"/>
              </w:rPr>
              <w:t>տանք</w:t>
            </w:r>
            <w:r w:rsidR="00576E64" w:rsidRPr="00C21F16">
              <w:rPr>
                <w:rFonts w:ascii="GHEA Grapalat" w:eastAsia="Sylfaen" w:hAnsi="GHEA Grapalat" w:cs="Sylfaen"/>
                <w:color w:val="000000"/>
                <w:sz w:val="20"/>
                <w:szCs w:val="20"/>
                <w:lang w:val="ru-RU"/>
              </w:rPr>
              <w:softHyphen/>
            </w:r>
            <w:r w:rsidRPr="00C21F16">
              <w:rPr>
                <w:rFonts w:ascii="GHEA Grapalat" w:eastAsia="Sylfaen" w:hAnsi="GHEA Grapalat" w:cs="Sylfaen"/>
                <w:color w:val="000000"/>
                <w:sz w:val="20"/>
                <w:szCs w:val="20"/>
                <w:lang w:val="hy"/>
              </w:rPr>
              <w:t>ների դեպքում: Պետական պայմանագրի կնքման ժա</w:t>
            </w:r>
            <w:r w:rsidR="00576E64" w:rsidRPr="00C21F16">
              <w:rPr>
                <w:rFonts w:ascii="GHEA Grapalat" w:eastAsia="Sylfaen" w:hAnsi="GHEA Grapalat" w:cs="Sylfaen"/>
                <w:color w:val="000000"/>
                <w:sz w:val="20"/>
                <w:szCs w:val="20"/>
              </w:rPr>
              <w:softHyphen/>
            </w:r>
            <w:r w:rsidRPr="00C21F16">
              <w:rPr>
                <w:rFonts w:ascii="GHEA Grapalat" w:eastAsia="Sylfaen" w:hAnsi="GHEA Grapalat" w:cs="Sylfaen"/>
                <w:color w:val="000000"/>
                <w:sz w:val="20"/>
                <w:szCs w:val="20"/>
                <w:lang w:val="hy"/>
              </w:rPr>
              <w:t>մա</w:t>
            </w:r>
            <w:r w:rsidR="00576E64" w:rsidRPr="00C21F16">
              <w:rPr>
                <w:rFonts w:ascii="GHEA Grapalat" w:eastAsia="Sylfaen" w:hAnsi="GHEA Grapalat" w:cs="Sylfaen"/>
                <w:color w:val="000000"/>
                <w:sz w:val="20"/>
                <w:szCs w:val="20"/>
              </w:rPr>
              <w:softHyphen/>
            </w:r>
            <w:r w:rsidRPr="00C21F16">
              <w:rPr>
                <w:rFonts w:ascii="GHEA Grapalat" w:eastAsia="Sylfaen" w:hAnsi="GHEA Grapalat" w:cs="Sylfaen"/>
                <w:color w:val="000000"/>
                <w:sz w:val="20"/>
                <w:szCs w:val="20"/>
                <w:lang w:val="hy"/>
              </w:rPr>
              <w:t xml:space="preserve">նակ ապրանքի կողմնորոշիչ գնի ընտրության դեպքում </w:t>
            </w:r>
            <w:r w:rsidR="00342242" w:rsidRPr="00C21F16">
              <w:rPr>
                <w:rFonts w:ascii="GHEA Grapalat" w:eastAsia="Sylfaen" w:hAnsi="GHEA Grapalat" w:cs="Sylfaen"/>
                <w:color w:val="000000"/>
                <w:sz w:val="20"/>
                <w:szCs w:val="20"/>
              </w:rPr>
              <w:t>ն</w:t>
            </w:r>
            <w:r w:rsidRPr="00C21F16">
              <w:rPr>
                <w:rFonts w:ascii="GHEA Grapalat" w:eastAsia="Sylfaen" w:hAnsi="GHEA Grapalat" w:cs="Sylfaen"/>
                <w:color w:val="000000"/>
                <w:sz w:val="20"/>
                <w:szCs w:val="20"/>
                <w:lang w:val="hy"/>
              </w:rPr>
              <w:t>րանում սահմանվում է գործողության ժամկետը, ճշգրտման պայմանները:</w:t>
            </w:r>
          </w:p>
          <w:p w:rsidR="00897A49" w:rsidRPr="00C21F16" w:rsidRDefault="00897A49" w:rsidP="003D791F">
            <w:pPr>
              <w:tabs>
                <w:tab w:val="left" w:pos="5738"/>
              </w:tabs>
              <w:spacing w:after="0" w:line="240" w:lineRule="atLeast"/>
              <w:ind w:left="23" w:right="34" w:firstLine="152"/>
              <w:contextualSpacing/>
              <w:jc w:val="both"/>
              <w:rPr>
                <w:rFonts w:ascii="GHEA Grapalat" w:eastAsia="Sylfaen" w:hAnsi="GHEA Grapalat" w:cs="Sylfaen"/>
                <w:color w:val="000000"/>
                <w:sz w:val="20"/>
                <w:szCs w:val="20"/>
                <w:lang w:val="hy"/>
              </w:rPr>
            </w:pPr>
            <w:r w:rsidRPr="00C21F16">
              <w:rPr>
                <w:rFonts w:ascii="GHEA Grapalat" w:eastAsia="Sylfaen" w:hAnsi="GHEA Grapalat" w:cs="Sylfaen"/>
                <w:color w:val="000000"/>
                <w:sz w:val="20"/>
                <w:szCs w:val="20"/>
                <w:lang w:val="hy"/>
              </w:rPr>
              <w:t>Ուսումնասիրելով պետական պայմանագրում սահմանվող ապ</w:t>
            </w:r>
            <w:r w:rsidR="00576E64" w:rsidRPr="00C21F16">
              <w:rPr>
                <w:rFonts w:ascii="GHEA Grapalat" w:eastAsia="Sylfaen" w:hAnsi="GHEA Grapalat" w:cs="Sylfaen"/>
                <w:color w:val="000000"/>
                <w:sz w:val="20"/>
                <w:szCs w:val="20"/>
              </w:rPr>
              <w:softHyphen/>
            </w:r>
            <w:r w:rsidRPr="00C21F16">
              <w:rPr>
                <w:rFonts w:ascii="GHEA Grapalat" w:eastAsia="Sylfaen" w:hAnsi="GHEA Grapalat" w:cs="Sylfaen"/>
                <w:color w:val="000000"/>
                <w:sz w:val="20"/>
                <w:szCs w:val="20"/>
                <w:lang w:val="hy"/>
              </w:rPr>
              <w:t>րանքի գների, մասնավորապես կողմնորոշիչ գին տեսա</w:t>
            </w:r>
            <w:r w:rsidR="00576E64" w:rsidRPr="00C21F16">
              <w:rPr>
                <w:rFonts w:ascii="GHEA Grapalat" w:eastAsia="Sylfaen" w:hAnsi="GHEA Grapalat" w:cs="Sylfaen"/>
                <w:color w:val="000000"/>
                <w:sz w:val="20"/>
                <w:szCs w:val="20"/>
              </w:rPr>
              <w:softHyphen/>
            </w:r>
            <w:r w:rsidRPr="00C21F16">
              <w:rPr>
                <w:rFonts w:ascii="GHEA Grapalat" w:eastAsia="Sylfaen" w:hAnsi="GHEA Grapalat" w:cs="Sylfaen"/>
                <w:color w:val="000000"/>
                <w:sz w:val="20"/>
                <w:szCs w:val="20"/>
                <w:lang w:val="hy"/>
              </w:rPr>
              <w:t>կը կարելի է նշել, որ սույն նախագծով սահմանվում են դրա կիրառելիության դեպքերը, միևնույն ժամանակ պետք է նշել, որ բացակայում է չափորոշիչը (ները), որի հիման վրա հնա</w:t>
            </w:r>
            <w:r w:rsidR="00576E64" w:rsidRPr="00C21F16">
              <w:rPr>
                <w:rFonts w:ascii="GHEA Grapalat" w:eastAsia="Sylfaen" w:hAnsi="GHEA Grapalat" w:cs="Sylfaen"/>
                <w:color w:val="000000"/>
                <w:sz w:val="20"/>
                <w:szCs w:val="20"/>
              </w:rPr>
              <w:softHyphen/>
            </w:r>
            <w:r w:rsidRPr="00C21F16">
              <w:rPr>
                <w:rFonts w:ascii="GHEA Grapalat" w:eastAsia="Sylfaen" w:hAnsi="GHEA Grapalat" w:cs="Sylfaen"/>
                <w:color w:val="000000"/>
                <w:sz w:val="20"/>
                <w:szCs w:val="20"/>
                <w:lang w:val="hy"/>
              </w:rPr>
              <w:t>րա</w:t>
            </w:r>
            <w:r w:rsidR="00576E64" w:rsidRPr="00C21F16">
              <w:rPr>
                <w:rFonts w:ascii="GHEA Grapalat" w:eastAsia="Sylfaen" w:hAnsi="GHEA Grapalat" w:cs="Sylfaen"/>
                <w:color w:val="000000"/>
                <w:sz w:val="20"/>
                <w:szCs w:val="20"/>
              </w:rPr>
              <w:softHyphen/>
            </w:r>
            <w:r w:rsidRPr="00C21F16">
              <w:rPr>
                <w:rFonts w:ascii="GHEA Grapalat" w:eastAsia="Sylfaen" w:hAnsi="GHEA Grapalat" w:cs="Sylfaen"/>
                <w:color w:val="000000"/>
                <w:sz w:val="20"/>
                <w:szCs w:val="20"/>
                <w:lang w:val="hy"/>
              </w:rPr>
              <w:t>վոր կլինի կողմնորոշիչ գին որոշել</w:t>
            </w:r>
            <w:r w:rsidRPr="00C21F16">
              <w:rPr>
                <w:rFonts w:ascii="GHEA Grapalat" w:eastAsia="Sylfaen" w:hAnsi="GHEA Grapalat" w:cs="Sylfaen"/>
                <w:b/>
                <w:bCs/>
                <w:color w:val="000000"/>
                <w:spacing w:val="30"/>
                <w:sz w:val="20"/>
                <w:szCs w:val="20"/>
                <w:lang w:val="hy"/>
              </w:rPr>
              <w:t>:</w:t>
            </w:r>
            <w:r w:rsidRPr="00C21F16">
              <w:rPr>
                <w:rFonts w:ascii="GHEA Grapalat" w:eastAsia="Sylfaen" w:hAnsi="GHEA Grapalat" w:cs="Sylfaen"/>
                <w:color w:val="000000"/>
                <w:sz w:val="20"/>
                <w:szCs w:val="20"/>
                <w:lang w:val="hy"/>
              </w:rPr>
              <w:t xml:space="preserve"> Չափորոշչի (ների) բա</w:t>
            </w:r>
            <w:r w:rsidR="00576E64" w:rsidRPr="00C21F16">
              <w:rPr>
                <w:rFonts w:ascii="GHEA Grapalat" w:eastAsia="Sylfaen" w:hAnsi="GHEA Grapalat" w:cs="Sylfaen"/>
                <w:color w:val="000000"/>
                <w:sz w:val="20"/>
                <w:szCs w:val="20"/>
              </w:rPr>
              <w:softHyphen/>
            </w:r>
            <w:r w:rsidRPr="00C21F16">
              <w:rPr>
                <w:rFonts w:ascii="GHEA Grapalat" w:eastAsia="Sylfaen" w:hAnsi="GHEA Grapalat" w:cs="Sylfaen"/>
                <w:color w:val="000000"/>
                <w:sz w:val="20"/>
                <w:szCs w:val="20"/>
                <w:lang w:val="hy"/>
              </w:rPr>
              <w:t>ցա</w:t>
            </w:r>
            <w:r w:rsidR="00576E64" w:rsidRPr="00C21F16">
              <w:rPr>
                <w:rFonts w:ascii="GHEA Grapalat" w:eastAsia="Sylfaen" w:hAnsi="GHEA Grapalat" w:cs="Sylfaen"/>
                <w:color w:val="000000"/>
                <w:sz w:val="20"/>
                <w:szCs w:val="20"/>
              </w:rPr>
              <w:softHyphen/>
            </w:r>
            <w:r w:rsidRPr="00C21F16">
              <w:rPr>
                <w:rFonts w:ascii="GHEA Grapalat" w:eastAsia="Sylfaen" w:hAnsi="GHEA Grapalat" w:cs="Sylfaen"/>
                <w:color w:val="000000"/>
                <w:sz w:val="20"/>
                <w:szCs w:val="20"/>
                <w:lang w:val="hy"/>
              </w:rPr>
              <w:t>կայության պայմաններում կողմնորոշիչ գնի չափերի որո</w:t>
            </w:r>
            <w:r w:rsidR="00576E64" w:rsidRPr="00C21F16">
              <w:rPr>
                <w:rFonts w:ascii="GHEA Grapalat" w:eastAsia="Sylfaen" w:hAnsi="GHEA Grapalat" w:cs="Sylfaen"/>
                <w:color w:val="000000"/>
                <w:sz w:val="20"/>
                <w:szCs w:val="20"/>
              </w:rPr>
              <w:softHyphen/>
            </w:r>
            <w:r w:rsidRPr="00C21F16">
              <w:rPr>
                <w:rFonts w:ascii="GHEA Grapalat" w:eastAsia="Sylfaen" w:hAnsi="GHEA Grapalat" w:cs="Sylfaen"/>
                <w:color w:val="000000"/>
                <w:sz w:val="20"/>
                <w:szCs w:val="20"/>
                <w:lang w:val="hy"/>
              </w:rPr>
              <w:t>շու</w:t>
            </w:r>
            <w:r w:rsidR="00576E64" w:rsidRPr="00C21F16">
              <w:rPr>
                <w:rFonts w:ascii="GHEA Grapalat" w:eastAsia="Sylfaen" w:hAnsi="GHEA Grapalat" w:cs="Sylfaen"/>
                <w:color w:val="000000"/>
                <w:sz w:val="20"/>
                <w:szCs w:val="20"/>
              </w:rPr>
              <w:softHyphen/>
            </w:r>
            <w:r w:rsidRPr="00C21F16">
              <w:rPr>
                <w:rFonts w:ascii="GHEA Grapalat" w:eastAsia="Sylfaen" w:hAnsi="GHEA Grapalat" w:cs="Sylfaen"/>
                <w:color w:val="000000"/>
                <w:sz w:val="20"/>
                <w:szCs w:val="20"/>
                <w:lang w:val="hy"/>
              </w:rPr>
              <w:t>մը թողնվում է բացառապես կողմերի հայեցողությանը, ինչն ինքնին կարող է նպաստել ապրանքի գնի ուռճացմանը:</w:t>
            </w:r>
          </w:p>
          <w:p w:rsidR="00897A49" w:rsidRPr="00C21F16" w:rsidRDefault="00897A49" w:rsidP="003D791F">
            <w:pPr>
              <w:tabs>
                <w:tab w:val="left" w:pos="5738"/>
              </w:tabs>
              <w:spacing w:after="0" w:line="240" w:lineRule="atLeast"/>
              <w:ind w:left="23" w:right="34" w:firstLine="152"/>
              <w:contextualSpacing/>
              <w:jc w:val="both"/>
              <w:rPr>
                <w:rFonts w:ascii="GHEA Grapalat" w:eastAsia="Tahoma" w:hAnsi="GHEA Grapalat" w:cs="Tahoma"/>
                <w:color w:val="000000"/>
                <w:sz w:val="20"/>
                <w:szCs w:val="20"/>
              </w:rPr>
            </w:pPr>
            <w:r w:rsidRPr="00C21F16">
              <w:rPr>
                <w:rFonts w:ascii="GHEA Grapalat" w:eastAsia="Tahoma" w:hAnsi="GHEA Grapalat" w:cs="Tahoma"/>
                <w:color w:val="000000"/>
                <w:sz w:val="20"/>
                <w:szCs w:val="20"/>
                <w:lang w:val="hy"/>
              </w:rPr>
              <w:t>Ուսումնասիրելով սույն նախագծի 1-ին հավելվածի 10-րդ կե</w:t>
            </w:r>
            <w:r w:rsidR="00576E64" w:rsidRPr="00C21F16">
              <w:rPr>
                <w:rFonts w:ascii="GHEA Grapalat" w:eastAsia="Tahoma" w:hAnsi="GHEA Grapalat" w:cs="Tahoma"/>
                <w:color w:val="000000"/>
                <w:sz w:val="20"/>
                <w:szCs w:val="20"/>
              </w:rPr>
              <w:softHyphen/>
            </w:r>
            <w:r w:rsidRPr="00C21F16">
              <w:rPr>
                <w:rFonts w:ascii="GHEA Grapalat" w:eastAsia="Tahoma" w:hAnsi="GHEA Grapalat" w:cs="Tahoma"/>
                <w:color w:val="000000"/>
                <w:sz w:val="20"/>
                <w:szCs w:val="20"/>
                <w:lang w:val="hy"/>
              </w:rPr>
              <w:t>տի (</w:t>
            </w:r>
            <w:r w:rsidRPr="00C21F16">
              <w:rPr>
                <w:rFonts w:ascii="GHEA Grapalat" w:eastAsia="Sylfaen" w:hAnsi="GHEA Grapalat" w:cs="Sylfaen"/>
                <w:i/>
                <w:iCs/>
                <w:color w:val="000000"/>
                <w:sz w:val="20"/>
                <w:szCs w:val="20"/>
                <w:lang w:val="hy"/>
              </w:rPr>
              <w:t>Պետական պայմանագրի կնքման ժամանակ ապրան</w:t>
            </w:r>
            <w:r w:rsidR="00576E64" w:rsidRPr="00C21F16">
              <w:rPr>
                <w:rFonts w:ascii="GHEA Grapalat" w:eastAsia="Sylfaen" w:hAnsi="GHEA Grapalat" w:cs="Sylfaen"/>
                <w:i/>
                <w:iCs/>
                <w:color w:val="000000"/>
                <w:sz w:val="20"/>
                <w:szCs w:val="20"/>
              </w:rPr>
              <w:softHyphen/>
            </w:r>
            <w:r w:rsidRPr="00C21F16">
              <w:rPr>
                <w:rFonts w:ascii="GHEA Grapalat" w:eastAsia="Sylfaen" w:hAnsi="GHEA Grapalat" w:cs="Sylfaen"/>
                <w:i/>
                <w:iCs/>
                <w:color w:val="000000"/>
                <w:sz w:val="20"/>
                <w:szCs w:val="20"/>
                <w:lang w:val="hy"/>
              </w:rPr>
              <w:t>քի կողմնորոշիչ գնի ընտրության դեպքում երանում սահման</w:t>
            </w:r>
            <w:r w:rsidR="00576E64" w:rsidRPr="00C21F16">
              <w:rPr>
                <w:rFonts w:ascii="GHEA Grapalat" w:eastAsia="Sylfaen" w:hAnsi="GHEA Grapalat" w:cs="Sylfaen"/>
                <w:i/>
                <w:iCs/>
                <w:color w:val="000000"/>
                <w:sz w:val="20"/>
                <w:szCs w:val="20"/>
              </w:rPr>
              <w:softHyphen/>
            </w:r>
            <w:r w:rsidRPr="00C21F16">
              <w:rPr>
                <w:rFonts w:ascii="GHEA Grapalat" w:eastAsia="Sylfaen" w:hAnsi="GHEA Grapalat" w:cs="Sylfaen"/>
                <w:i/>
                <w:iCs/>
                <w:color w:val="000000"/>
                <w:sz w:val="20"/>
                <w:szCs w:val="20"/>
                <w:lang w:val="hy"/>
              </w:rPr>
              <w:t xml:space="preserve">վում է գործողության ժամկետը, ճշգրտման պայմանների) </w:t>
            </w:r>
            <w:r w:rsidRPr="00C21F16">
              <w:rPr>
                <w:rFonts w:ascii="GHEA Grapalat" w:eastAsia="Sylfaen" w:hAnsi="GHEA Grapalat" w:cs="Sylfaen"/>
                <w:color w:val="000000"/>
                <w:sz w:val="20"/>
                <w:szCs w:val="20"/>
                <w:lang w:val="hy"/>
              </w:rPr>
              <w:t>բովան</w:t>
            </w:r>
            <w:r w:rsidR="00576E64" w:rsidRPr="00C21F16">
              <w:rPr>
                <w:rFonts w:ascii="GHEA Grapalat" w:eastAsia="Sylfaen" w:hAnsi="GHEA Grapalat" w:cs="Sylfaen"/>
                <w:color w:val="000000"/>
                <w:sz w:val="20"/>
                <w:szCs w:val="20"/>
              </w:rPr>
              <w:softHyphen/>
            </w:r>
            <w:r w:rsidRPr="00C21F16">
              <w:rPr>
                <w:rFonts w:ascii="GHEA Grapalat" w:eastAsia="Sylfaen" w:hAnsi="GHEA Grapalat" w:cs="Sylfaen"/>
                <w:color w:val="000000"/>
                <w:sz w:val="20"/>
                <w:szCs w:val="20"/>
                <w:lang w:val="hy"/>
              </w:rPr>
              <w:t>դակությունը</w:t>
            </w:r>
            <w:r w:rsidRPr="00C21F16">
              <w:rPr>
                <w:rFonts w:ascii="GHEA Grapalat" w:eastAsia="Tahoma" w:hAnsi="GHEA Grapalat" w:cs="Tahoma"/>
                <w:color w:val="000000"/>
                <w:sz w:val="20"/>
                <w:szCs w:val="20"/>
                <w:lang w:val="hy"/>
              </w:rPr>
              <w:t xml:space="preserve"> կարելի է ենթադրել, որ հնարավոր են դեպքեր, երբ օրինակ X </w:t>
            </w:r>
            <w:r w:rsidRPr="00C21F16">
              <w:rPr>
                <w:rFonts w:ascii="GHEA Grapalat" w:eastAsia="Sylfaen" w:hAnsi="GHEA Grapalat" w:cs="Sylfaen"/>
                <w:color w:val="000000"/>
                <w:sz w:val="20"/>
                <w:szCs w:val="20"/>
                <w:lang w:val="hy"/>
              </w:rPr>
              <w:t>ապրանքի համար</w:t>
            </w:r>
            <w:r w:rsidRPr="00C21F16">
              <w:rPr>
                <w:rFonts w:ascii="GHEA Grapalat" w:eastAsia="Tahoma" w:hAnsi="GHEA Grapalat" w:cs="Tahoma"/>
                <w:color w:val="000000"/>
                <w:sz w:val="20"/>
                <w:szCs w:val="20"/>
                <w:lang w:val="hy"/>
              </w:rPr>
              <w:t xml:space="preserve"> սահմանվի 10.000 </w:t>
            </w:r>
            <w:r w:rsidRPr="00C21F16">
              <w:rPr>
                <w:rFonts w:ascii="GHEA Grapalat" w:eastAsia="Tahoma" w:hAnsi="GHEA Grapalat" w:cs="Tahoma"/>
                <w:color w:val="000000"/>
                <w:sz w:val="20"/>
                <w:szCs w:val="20"/>
                <w:lang w:val="hy"/>
              </w:rPr>
              <w:lastRenderedPageBreak/>
              <w:t xml:space="preserve">դրամ որպես կողմնորոշիչ գին, այնուհետև </w:t>
            </w:r>
            <w:r w:rsidRPr="00C21F16">
              <w:rPr>
                <w:rFonts w:ascii="GHEA Grapalat" w:eastAsia="Sylfaen" w:hAnsi="GHEA Grapalat" w:cs="Sylfaen"/>
                <w:color w:val="000000"/>
                <w:sz w:val="20"/>
                <w:szCs w:val="20"/>
                <w:lang w:val="hy"/>
              </w:rPr>
              <w:t>կատարված</w:t>
            </w:r>
            <w:r w:rsidRPr="00C21F16">
              <w:rPr>
                <w:rFonts w:ascii="GHEA Grapalat" w:eastAsia="Tahoma" w:hAnsi="GHEA Grapalat" w:cs="Tahoma"/>
                <w:color w:val="000000"/>
                <w:sz w:val="20"/>
                <w:szCs w:val="20"/>
                <w:lang w:val="hy"/>
              </w:rPr>
              <w:t xml:space="preserve"> ճշգրտումների արդյունքում հաստատուն գին սահմանվի 5.000 դրամ: Նման </w:t>
            </w:r>
            <w:r w:rsidRPr="00C21F16">
              <w:rPr>
                <w:rFonts w:ascii="GHEA Grapalat" w:eastAsia="Sylfaen" w:hAnsi="GHEA Grapalat" w:cs="Sylfaen"/>
                <w:color w:val="000000"/>
                <w:sz w:val="20"/>
                <w:szCs w:val="20"/>
                <w:lang w:val="hy"/>
              </w:rPr>
              <w:t>պայմաններում</w:t>
            </w:r>
            <w:r w:rsidRPr="00C21F16">
              <w:rPr>
                <w:rFonts w:ascii="GHEA Grapalat" w:eastAsia="Tahoma" w:hAnsi="GHEA Grapalat" w:cs="Tahoma"/>
                <w:color w:val="000000"/>
                <w:sz w:val="20"/>
                <w:szCs w:val="20"/>
                <w:lang w:val="hy"/>
              </w:rPr>
              <w:t xml:space="preserve"> հստակեցված չէ նախ</w:t>
            </w:r>
            <w:r w:rsidR="00576E64" w:rsidRPr="00C21F16">
              <w:rPr>
                <w:rFonts w:ascii="GHEA Grapalat" w:eastAsia="Tahoma" w:hAnsi="GHEA Grapalat" w:cs="Tahoma"/>
                <w:color w:val="000000"/>
                <w:sz w:val="20"/>
                <w:szCs w:val="20"/>
              </w:rPr>
              <w:softHyphen/>
            </w:r>
            <w:r w:rsidRPr="00C21F16">
              <w:rPr>
                <w:rFonts w:ascii="GHEA Grapalat" w:eastAsia="Tahoma" w:hAnsi="GHEA Grapalat" w:cs="Tahoma"/>
                <w:color w:val="000000"/>
                <w:sz w:val="20"/>
                <w:szCs w:val="20"/>
                <w:lang w:val="hy"/>
              </w:rPr>
              <w:t>կի</w:t>
            </w:r>
            <w:r w:rsidR="00576E64" w:rsidRPr="00C21F16">
              <w:rPr>
                <w:rFonts w:ascii="GHEA Grapalat" w:eastAsia="Tahoma" w:hAnsi="GHEA Grapalat" w:cs="Tahoma"/>
                <w:color w:val="000000"/>
                <w:sz w:val="20"/>
                <w:szCs w:val="20"/>
              </w:rPr>
              <w:softHyphen/>
            </w:r>
            <w:r w:rsidRPr="00C21F16">
              <w:rPr>
                <w:rFonts w:ascii="GHEA Grapalat" w:eastAsia="Tahoma" w:hAnsi="GHEA Grapalat" w:cs="Tahoma"/>
                <w:color w:val="000000"/>
                <w:sz w:val="20"/>
                <w:szCs w:val="20"/>
                <w:lang w:val="hy"/>
              </w:rPr>
              <w:t xml:space="preserve">նում պատվիրատուի կողմից բարձր գնով </w:t>
            </w:r>
            <w:r w:rsidRPr="00C21F16">
              <w:rPr>
                <w:rFonts w:ascii="GHEA Grapalat" w:eastAsia="Sylfaen" w:hAnsi="GHEA Grapalat" w:cs="Sylfaen"/>
                <w:color w:val="000000"/>
                <w:sz w:val="20"/>
                <w:szCs w:val="20"/>
                <w:lang w:val="hy"/>
              </w:rPr>
              <w:t>վճարված գումարի և</w:t>
            </w:r>
            <w:r w:rsidRPr="00C21F16">
              <w:rPr>
                <w:rFonts w:ascii="GHEA Grapalat" w:eastAsia="Tahoma" w:hAnsi="GHEA Grapalat" w:cs="Tahoma"/>
                <w:color w:val="000000"/>
                <w:sz w:val="20"/>
                <w:szCs w:val="20"/>
                <w:lang w:val="hy"/>
              </w:rPr>
              <w:t xml:space="preserve"> արդեն իսկ ճշգրտված գումարի տարբերության փոխհա</w:t>
            </w:r>
            <w:r w:rsidR="00576E64" w:rsidRPr="00C21F16">
              <w:rPr>
                <w:rFonts w:ascii="GHEA Grapalat" w:eastAsia="Tahoma" w:hAnsi="GHEA Grapalat" w:cs="Tahoma"/>
                <w:color w:val="000000"/>
                <w:sz w:val="20"/>
                <w:szCs w:val="20"/>
              </w:rPr>
              <w:softHyphen/>
            </w:r>
            <w:r w:rsidRPr="00C21F16">
              <w:rPr>
                <w:rFonts w:ascii="GHEA Grapalat" w:eastAsia="Tahoma" w:hAnsi="GHEA Grapalat" w:cs="Tahoma"/>
                <w:color w:val="000000"/>
                <w:sz w:val="20"/>
                <w:szCs w:val="20"/>
                <w:lang w:val="hy"/>
              </w:rPr>
              <w:t>տուց</w:t>
            </w:r>
            <w:r w:rsidR="00576E64" w:rsidRPr="00C21F16">
              <w:rPr>
                <w:rFonts w:ascii="GHEA Grapalat" w:eastAsia="Tahoma" w:hAnsi="GHEA Grapalat" w:cs="Tahoma"/>
                <w:color w:val="000000"/>
                <w:sz w:val="20"/>
                <w:szCs w:val="20"/>
              </w:rPr>
              <w:softHyphen/>
            </w:r>
            <w:r w:rsidRPr="00C21F16">
              <w:rPr>
                <w:rFonts w:ascii="GHEA Grapalat" w:eastAsia="Tahoma" w:hAnsi="GHEA Grapalat" w:cs="Tahoma"/>
                <w:color w:val="000000"/>
                <w:sz w:val="20"/>
                <w:szCs w:val="20"/>
                <w:lang w:val="hy"/>
              </w:rPr>
              <w:t xml:space="preserve">ման </w:t>
            </w:r>
            <w:r w:rsidRPr="00C21F16">
              <w:rPr>
                <w:rFonts w:ascii="GHEA Grapalat" w:eastAsia="Sylfaen" w:hAnsi="GHEA Grapalat" w:cs="Sylfaen"/>
                <w:color w:val="000000"/>
                <w:sz w:val="20"/>
                <w:szCs w:val="20"/>
                <w:lang w:val="hy"/>
              </w:rPr>
              <w:t>խնդիրը: Բացի այդ,</w:t>
            </w:r>
            <w:r w:rsidRPr="00C21F16">
              <w:rPr>
                <w:rFonts w:ascii="GHEA Grapalat" w:eastAsia="Tahoma" w:hAnsi="GHEA Grapalat" w:cs="Tahoma"/>
                <w:color w:val="000000"/>
                <w:sz w:val="20"/>
                <w:szCs w:val="20"/>
                <w:lang w:val="hy"/>
              </w:rPr>
              <w:t xml:space="preserve"> հստակեցված չէ կողմնորոշիչ գնի գործողության ժամկետը, որը</w:t>
            </w:r>
            <w:r w:rsidRPr="00C21F16">
              <w:rPr>
                <w:rFonts w:ascii="GHEA Grapalat" w:eastAsia="Tahoma" w:hAnsi="GHEA Grapalat" w:cs="Tahoma"/>
                <w:color w:val="000000"/>
                <w:sz w:val="20"/>
                <w:szCs w:val="20"/>
              </w:rPr>
              <w:t xml:space="preserve"> կարող է համընկնել պայ</w:t>
            </w:r>
            <w:r w:rsidR="00576E64" w:rsidRPr="00C21F16">
              <w:rPr>
                <w:rFonts w:ascii="GHEA Grapalat" w:eastAsia="Tahoma" w:hAnsi="GHEA Grapalat" w:cs="Tahoma"/>
                <w:color w:val="000000"/>
                <w:sz w:val="20"/>
                <w:szCs w:val="20"/>
              </w:rPr>
              <w:softHyphen/>
            </w:r>
            <w:r w:rsidRPr="00C21F16">
              <w:rPr>
                <w:rFonts w:ascii="GHEA Grapalat" w:eastAsia="Tahoma" w:hAnsi="GHEA Grapalat" w:cs="Tahoma"/>
                <w:color w:val="000000"/>
                <w:sz w:val="20"/>
                <w:szCs w:val="20"/>
              </w:rPr>
              <w:t>մա</w:t>
            </w:r>
            <w:r w:rsidR="00576E64" w:rsidRPr="00C21F16">
              <w:rPr>
                <w:rFonts w:ascii="GHEA Grapalat" w:eastAsia="Tahoma" w:hAnsi="GHEA Grapalat" w:cs="Tahoma"/>
                <w:color w:val="000000"/>
                <w:sz w:val="20"/>
                <w:szCs w:val="20"/>
              </w:rPr>
              <w:softHyphen/>
            </w:r>
            <w:r w:rsidRPr="00C21F16">
              <w:rPr>
                <w:rFonts w:ascii="GHEA Grapalat" w:eastAsia="Tahoma" w:hAnsi="GHEA Grapalat" w:cs="Tahoma"/>
                <w:color w:val="000000"/>
                <w:sz w:val="20"/>
                <w:szCs w:val="20"/>
              </w:rPr>
              <w:t>նա</w:t>
            </w:r>
            <w:r w:rsidRPr="00C21F16">
              <w:rPr>
                <w:rFonts w:ascii="GHEA Grapalat" w:eastAsia="Tahoma" w:hAnsi="GHEA Grapalat" w:cs="Tahoma"/>
                <w:color w:val="000000"/>
                <w:sz w:val="20"/>
                <w:szCs w:val="20"/>
                <w:lang w:val="ru-RU"/>
              </w:rPr>
              <w:t>գ</w:t>
            </w:r>
            <w:r w:rsidRPr="00C21F16">
              <w:rPr>
                <w:rFonts w:ascii="GHEA Grapalat" w:eastAsia="Tahoma" w:hAnsi="GHEA Grapalat" w:cs="Tahoma"/>
                <w:color w:val="000000"/>
                <w:sz w:val="20"/>
                <w:szCs w:val="20"/>
              </w:rPr>
              <w:t>րի գործողության ժամկետի հետ</w:t>
            </w:r>
            <w:r w:rsidRPr="00C21F16">
              <w:rPr>
                <w:rFonts w:ascii="GHEA Grapalat" w:eastAsia="Tahoma" w:hAnsi="GHEA Grapalat" w:cs="Tahoma"/>
                <w:color w:val="000000"/>
                <w:sz w:val="20"/>
                <w:szCs w:val="20"/>
                <w:lang w:val="ru-RU"/>
              </w:rPr>
              <w:t>,</w:t>
            </w:r>
            <w:r w:rsidRPr="00C21F16">
              <w:rPr>
                <w:rFonts w:ascii="GHEA Grapalat" w:eastAsia="Tahoma" w:hAnsi="GHEA Grapalat" w:cs="Tahoma"/>
                <w:color w:val="000000"/>
                <w:sz w:val="20"/>
                <w:szCs w:val="20"/>
              </w:rPr>
              <w:t xml:space="preserve"> որի դեպքում հնա</w:t>
            </w:r>
            <w:r w:rsidR="00576E64" w:rsidRPr="00C21F16">
              <w:rPr>
                <w:rFonts w:ascii="GHEA Grapalat" w:eastAsia="Tahoma" w:hAnsi="GHEA Grapalat" w:cs="Tahoma"/>
                <w:color w:val="000000"/>
                <w:sz w:val="20"/>
                <w:szCs w:val="20"/>
              </w:rPr>
              <w:softHyphen/>
            </w:r>
            <w:r w:rsidRPr="00C21F16">
              <w:rPr>
                <w:rFonts w:ascii="GHEA Grapalat" w:eastAsia="Tahoma" w:hAnsi="GHEA Grapalat" w:cs="Tahoma"/>
                <w:color w:val="000000"/>
                <w:sz w:val="20"/>
                <w:szCs w:val="20"/>
              </w:rPr>
              <w:t>րա</w:t>
            </w:r>
            <w:r w:rsidR="00576E64" w:rsidRPr="00C21F16">
              <w:rPr>
                <w:rFonts w:ascii="GHEA Grapalat" w:eastAsia="Tahoma" w:hAnsi="GHEA Grapalat" w:cs="Tahoma"/>
                <w:color w:val="000000"/>
                <w:sz w:val="20"/>
                <w:szCs w:val="20"/>
              </w:rPr>
              <w:softHyphen/>
            </w:r>
            <w:r w:rsidRPr="00C21F16">
              <w:rPr>
                <w:rFonts w:ascii="GHEA Grapalat" w:eastAsia="Tahoma" w:hAnsi="GHEA Grapalat" w:cs="Tahoma"/>
                <w:color w:val="000000"/>
                <w:sz w:val="20"/>
                <w:szCs w:val="20"/>
              </w:rPr>
              <w:t>վոր է</w:t>
            </w:r>
            <w:r w:rsidRPr="00C21F16">
              <w:rPr>
                <w:rFonts w:ascii="GHEA Grapalat" w:eastAsia="Tahoma" w:hAnsi="GHEA Grapalat" w:cs="Tahoma"/>
                <w:color w:val="000000"/>
                <w:sz w:val="20"/>
                <w:szCs w:val="20"/>
                <w:lang w:val="ru-RU"/>
              </w:rPr>
              <w:t>,</w:t>
            </w:r>
            <w:r w:rsidRPr="00C21F16">
              <w:rPr>
                <w:rFonts w:ascii="GHEA Grapalat" w:eastAsia="Tahoma" w:hAnsi="GHEA Grapalat" w:cs="Tahoma"/>
                <w:color w:val="000000"/>
                <w:sz w:val="20"/>
                <w:szCs w:val="20"/>
              </w:rPr>
              <w:t xml:space="preserve"> որ գնի ճշգրտման ուղղությամբ չձեռնարկվեն բա</w:t>
            </w:r>
            <w:r w:rsidR="00576E64" w:rsidRPr="00C21F16">
              <w:rPr>
                <w:rFonts w:ascii="GHEA Grapalat" w:eastAsia="Tahoma" w:hAnsi="GHEA Grapalat" w:cs="Tahoma"/>
                <w:color w:val="000000"/>
                <w:sz w:val="20"/>
                <w:szCs w:val="20"/>
              </w:rPr>
              <w:softHyphen/>
            </w:r>
            <w:r w:rsidRPr="00C21F16">
              <w:rPr>
                <w:rFonts w:ascii="GHEA Grapalat" w:eastAsia="Tahoma" w:hAnsi="GHEA Grapalat" w:cs="Tahoma"/>
                <w:color w:val="000000"/>
                <w:sz w:val="20"/>
                <w:szCs w:val="20"/>
              </w:rPr>
              <w:t>վա</w:t>
            </w:r>
            <w:r w:rsidR="00576E64" w:rsidRPr="00C21F16">
              <w:rPr>
                <w:rFonts w:ascii="GHEA Grapalat" w:eastAsia="Tahoma" w:hAnsi="GHEA Grapalat" w:cs="Tahoma"/>
                <w:color w:val="000000"/>
                <w:sz w:val="20"/>
                <w:szCs w:val="20"/>
              </w:rPr>
              <w:softHyphen/>
            </w:r>
            <w:r w:rsidRPr="00C21F16">
              <w:rPr>
                <w:rFonts w:ascii="GHEA Grapalat" w:eastAsia="Tahoma" w:hAnsi="GHEA Grapalat" w:cs="Tahoma"/>
                <w:color w:val="000000"/>
                <w:sz w:val="20"/>
                <w:szCs w:val="20"/>
              </w:rPr>
              <w:t>րար միջոցներ:</w:t>
            </w:r>
          </w:p>
          <w:p w:rsidR="00897A49" w:rsidRPr="00C21F16" w:rsidRDefault="00897A49" w:rsidP="003D791F">
            <w:pPr>
              <w:tabs>
                <w:tab w:val="left" w:pos="5738"/>
              </w:tabs>
              <w:spacing w:after="0" w:line="240" w:lineRule="atLeast"/>
              <w:ind w:left="23" w:right="34" w:firstLine="152"/>
              <w:contextualSpacing/>
              <w:jc w:val="both"/>
              <w:rPr>
                <w:rFonts w:ascii="GHEA Grapalat" w:eastAsia="Tahoma" w:hAnsi="GHEA Grapalat" w:cs="Tahoma"/>
                <w:color w:val="000000"/>
                <w:sz w:val="20"/>
                <w:szCs w:val="20"/>
              </w:rPr>
            </w:pPr>
            <w:r w:rsidRPr="00C21F16">
              <w:rPr>
                <w:rFonts w:ascii="GHEA Grapalat" w:eastAsia="Tahoma" w:hAnsi="GHEA Grapalat" w:cs="Tahoma"/>
                <w:color w:val="000000"/>
                <w:sz w:val="20"/>
                <w:szCs w:val="20"/>
              </w:rPr>
              <w:t>Հետ</w:t>
            </w:r>
            <w:r w:rsidRPr="00C21F16">
              <w:rPr>
                <w:rFonts w:ascii="GHEA Grapalat" w:eastAsia="Tahoma" w:hAnsi="GHEA Grapalat" w:cs="Tahoma"/>
                <w:color w:val="000000"/>
                <w:sz w:val="20"/>
                <w:szCs w:val="20"/>
                <w:lang w:val="ru-RU"/>
              </w:rPr>
              <w:t>և</w:t>
            </w:r>
            <w:r w:rsidRPr="00C21F16">
              <w:rPr>
                <w:rFonts w:ascii="GHEA Grapalat" w:eastAsia="Tahoma" w:hAnsi="GHEA Grapalat" w:cs="Tahoma"/>
                <w:color w:val="000000"/>
                <w:sz w:val="20"/>
                <w:szCs w:val="20"/>
              </w:rPr>
              <w:t>ապես որոշման նախագծի 1-ին հավելվածի 10-րդ կե</w:t>
            </w:r>
            <w:r w:rsidR="00576E64" w:rsidRPr="00C21F16">
              <w:rPr>
                <w:rFonts w:ascii="GHEA Grapalat" w:eastAsia="Tahoma" w:hAnsi="GHEA Grapalat" w:cs="Tahoma"/>
                <w:color w:val="000000"/>
                <w:sz w:val="20"/>
                <w:szCs w:val="20"/>
              </w:rPr>
              <w:softHyphen/>
            </w:r>
            <w:r w:rsidRPr="00C21F16">
              <w:rPr>
                <w:rFonts w:ascii="GHEA Grapalat" w:eastAsia="Tahoma" w:hAnsi="GHEA Grapalat" w:cs="Tahoma"/>
                <w:color w:val="000000"/>
                <w:sz w:val="20"/>
                <w:szCs w:val="20"/>
              </w:rPr>
              <w:t xml:space="preserve">տը նպատակահարմար </w:t>
            </w:r>
            <w:r w:rsidRPr="00C21F16">
              <w:rPr>
                <w:rFonts w:ascii="GHEA Grapalat" w:eastAsia="Tahoma" w:hAnsi="GHEA Grapalat" w:cs="Tahoma"/>
                <w:color w:val="000000"/>
                <w:sz w:val="20"/>
                <w:szCs w:val="20"/>
                <w:lang w:val="ru-RU"/>
              </w:rPr>
              <w:t>կ</w:t>
            </w:r>
            <w:r w:rsidRPr="00C21F16">
              <w:rPr>
                <w:rFonts w:ascii="GHEA Grapalat" w:eastAsia="Tahoma" w:hAnsi="GHEA Grapalat" w:cs="Tahoma"/>
                <w:color w:val="000000"/>
                <w:sz w:val="20"/>
                <w:szCs w:val="20"/>
              </w:rPr>
              <w:t>լիներ շարադրել հետևյալ խմբա</w:t>
            </w:r>
            <w:r w:rsidR="00576E64" w:rsidRPr="00C21F16">
              <w:rPr>
                <w:rFonts w:ascii="GHEA Grapalat" w:eastAsia="Tahoma" w:hAnsi="GHEA Grapalat" w:cs="Tahoma"/>
                <w:color w:val="000000"/>
                <w:sz w:val="20"/>
                <w:szCs w:val="20"/>
              </w:rPr>
              <w:softHyphen/>
            </w:r>
            <w:r w:rsidRPr="00C21F16">
              <w:rPr>
                <w:rFonts w:ascii="GHEA Grapalat" w:eastAsia="Tahoma" w:hAnsi="GHEA Grapalat" w:cs="Tahoma"/>
                <w:color w:val="000000"/>
                <w:sz w:val="20"/>
                <w:szCs w:val="20"/>
              </w:rPr>
              <w:t>գրու</w:t>
            </w:r>
            <w:r w:rsidR="00576E64" w:rsidRPr="00C21F16">
              <w:rPr>
                <w:rFonts w:ascii="GHEA Grapalat" w:eastAsia="Tahoma" w:hAnsi="GHEA Grapalat" w:cs="Tahoma"/>
                <w:color w:val="000000"/>
                <w:sz w:val="20"/>
                <w:szCs w:val="20"/>
              </w:rPr>
              <w:softHyphen/>
            </w:r>
            <w:r w:rsidRPr="00C21F16">
              <w:rPr>
                <w:rFonts w:ascii="GHEA Grapalat" w:eastAsia="Tahoma" w:hAnsi="GHEA Grapalat" w:cs="Tahoma"/>
                <w:color w:val="000000"/>
                <w:sz w:val="20"/>
                <w:szCs w:val="20"/>
              </w:rPr>
              <w:t>թյամբ</w:t>
            </w:r>
            <w:r w:rsidRPr="00C21F16">
              <w:rPr>
                <w:rFonts w:ascii="GHEA Grapalat" w:eastAsia="Tahoma" w:hAnsi="GHEA Grapalat" w:cs="Tahoma"/>
                <w:color w:val="000000"/>
                <w:sz w:val="20"/>
                <w:szCs w:val="20"/>
                <w:lang w:val="ru-RU"/>
              </w:rPr>
              <w:t>`</w:t>
            </w:r>
            <w:r w:rsidRPr="00C21F16">
              <w:rPr>
                <w:rFonts w:ascii="GHEA Grapalat" w:eastAsia="Tahoma" w:hAnsi="GHEA Grapalat" w:cs="Tahoma"/>
                <w:color w:val="000000"/>
                <w:sz w:val="20"/>
                <w:szCs w:val="20"/>
              </w:rPr>
              <w:t xml:space="preserve"> </w:t>
            </w:r>
            <w:r w:rsidRPr="00C21F16">
              <w:rPr>
                <w:rFonts w:ascii="GHEA Grapalat" w:eastAsia="Tahoma" w:hAnsi="GHEA Grapalat" w:cs="Tahoma"/>
                <w:color w:val="000000"/>
                <w:sz w:val="20"/>
                <w:szCs w:val="20"/>
                <w:lang w:val="ru-RU"/>
              </w:rPr>
              <w:t>«</w:t>
            </w:r>
            <w:r w:rsidRPr="00C21F16">
              <w:rPr>
                <w:rFonts w:ascii="GHEA Grapalat" w:eastAsia="Tahoma" w:hAnsi="GHEA Grapalat" w:cs="Tahoma"/>
                <w:color w:val="000000"/>
                <w:sz w:val="20"/>
                <w:szCs w:val="20"/>
              </w:rPr>
              <w:t>Պետական պայմանագրի կնքման ժամանակ ապ</w:t>
            </w:r>
            <w:r w:rsidR="0095619B" w:rsidRPr="00C21F16">
              <w:rPr>
                <w:rFonts w:ascii="GHEA Grapalat" w:eastAsia="Tahoma" w:hAnsi="GHEA Grapalat" w:cs="Tahoma"/>
                <w:color w:val="000000"/>
                <w:sz w:val="20"/>
                <w:szCs w:val="20"/>
              </w:rPr>
              <w:softHyphen/>
            </w:r>
            <w:r w:rsidRPr="00C21F16">
              <w:rPr>
                <w:rFonts w:ascii="GHEA Grapalat" w:eastAsia="Tahoma" w:hAnsi="GHEA Grapalat" w:cs="Tahoma"/>
                <w:color w:val="000000"/>
                <w:sz w:val="20"/>
                <w:szCs w:val="20"/>
              </w:rPr>
              <w:t>րան</w:t>
            </w:r>
            <w:r w:rsidR="0095619B" w:rsidRPr="00C21F16">
              <w:rPr>
                <w:rFonts w:ascii="GHEA Grapalat" w:eastAsia="Tahoma" w:hAnsi="GHEA Grapalat" w:cs="Tahoma"/>
                <w:color w:val="000000"/>
                <w:sz w:val="20"/>
                <w:szCs w:val="20"/>
              </w:rPr>
              <w:softHyphen/>
            </w:r>
            <w:r w:rsidRPr="00C21F16">
              <w:rPr>
                <w:rFonts w:ascii="GHEA Grapalat" w:eastAsia="Tahoma" w:hAnsi="GHEA Grapalat" w:cs="Tahoma"/>
                <w:color w:val="000000"/>
                <w:sz w:val="20"/>
                <w:szCs w:val="20"/>
              </w:rPr>
              <w:t>քի կողմնորոշիչ գնի ընտրության դեպքում նրանում սահմանվում է գործողության ժամկետը որը չի կարո</w:t>
            </w:r>
            <w:r w:rsidR="00A0425A" w:rsidRPr="00C21F16">
              <w:rPr>
                <w:rFonts w:ascii="GHEA Grapalat" w:eastAsia="Tahoma" w:hAnsi="GHEA Grapalat" w:cs="Tahoma"/>
                <w:color w:val="000000"/>
                <w:sz w:val="20"/>
                <w:szCs w:val="20"/>
              </w:rPr>
              <w:t>ղ</w:t>
            </w:r>
            <w:r w:rsidRPr="00C21F16">
              <w:rPr>
                <w:rFonts w:ascii="GHEA Grapalat" w:eastAsia="Tahoma" w:hAnsi="GHEA Grapalat" w:cs="Tahoma"/>
                <w:color w:val="000000"/>
                <w:sz w:val="20"/>
                <w:szCs w:val="20"/>
              </w:rPr>
              <w:t xml:space="preserve"> համ</w:t>
            </w:r>
            <w:r w:rsidR="0095619B" w:rsidRPr="00C21F16">
              <w:rPr>
                <w:rFonts w:ascii="GHEA Grapalat" w:eastAsia="Tahoma" w:hAnsi="GHEA Grapalat" w:cs="Tahoma"/>
                <w:color w:val="000000"/>
                <w:sz w:val="20"/>
                <w:szCs w:val="20"/>
              </w:rPr>
              <w:softHyphen/>
            </w:r>
            <w:r w:rsidRPr="00C21F16">
              <w:rPr>
                <w:rFonts w:ascii="GHEA Grapalat" w:eastAsia="Tahoma" w:hAnsi="GHEA Grapalat" w:cs="Tahoma"/>
                <w:color w:val="000000"/>
                <w:sz w:val="20"/>
                <w:szCs w:val="20"/>
              </w:rPr>
              <w:t>ընկնել պայմանագրի գործողության ժամկետի հետ</w:t>
            </w:r>
            <w:r w:rsidR="00A0425A" w:rsidRPr="00C21F16">
              <w:rPr>
                <w:rFonts w:ascii="GHEA Grapalat" w:eastAsia="Tahoma" w:hAnsi="GHEA Grapalat" w:cs="Tahoma"/>
                <w:color w:val="000000"/>
                <w:sz w:val="20"/>
                <w:szCs w:val="20"/>
              </w:rPr>
              <w:t>,</w:t>
            </w:r>
            <w:r w:rsidRPr="00C21F16">
              <w:rPr>
                <w:rFonts w:ascii="GHEA Grapalat" w:eastAsia="Tahoma" w:hAnsi="GHEA Grapalat" w:cs="Tahoma"/>
                <w:color w:val="000000"/>
                <w:sz w:val="20"/>
                <w:szCs w:val="20"/>
              </w:rPr>
              <w:t xml:space="preserve"> ինչպես նաև ճշգրտման արդյունքում պայմանագրի վերանայման պայ</w:t>
            </w:r>
            <w:r w:rsidR="0095619B" w:rsidRPr="00C21F16">
              <w:rPr>
                <w:rFonts w:ascii="GHEA Grapalat" w:eastAsia="Tahoma" w:hAnsi="GHEA Grapalat" w:cs="Tahoma"/>
                <w:color w:val="000000"/>
                <w:sz w:val="20"/>
                <w:szCs w:val="20"/>
              </w:rPr>
              <w:softHyphen/>
            </w:r>
            <w:r w:rsidRPr="00C21F16">
              <w:rPr>
                <w:rFonts w:ascii="GHEA Grapalat" w:eastAsia="Tahoma" w:hAnsi="GHEA Grapalat" w:cs="Tahoma"/>
                <w:color w:val="000000"/>
                <w:sz w:val="20"/>
                <w:szCs w:val="20"/>
              </w:rPr>
              <w:t>մանները</w:t>
            </w:r>
            <w:r w:rsidRPr="00C21F16">
              <w:rPr>
                <w:rFonts w:ascii="GHEA Grapalat" w:eastAsia="Tahoma" w:hAnsi="GHEA Grapalat" w:cs="Tahoma"/>
                <w:color w:val="000000"/>
                <w:sz w:val="20"/>
                <w:szCs w:val="20"/>
                <w:lang w:val="ru-RU"/>
              </w:rPr>
              <w:t>»</w:t>
            </w:r>
            <w:r w:rsidRPr="00C21F16">
              <w:rPr>
                <w:rFonts w:ascii="GHEA Grapalat" w:eastAsia="Tahoma" w:hAnsi="GHEA Grapalat" w:cs="Tahoma"/>
                <w:color w:val="000000"/>
                <w:sz w:val="20"/>
                <w:szCs w:val="20"/>
              </w:rPr>
              <w:t>:</w:t>
            </w:r>
          </w:p>
          <w:p w:rsidR="00E57C1E" w:rsidRPr="00C21F16" w:rsidRDefault="00E57C1E" w:rsidP="003D791F">
            <w:pPr>
              <w:tabs>
                <w:tab w:val="left" w:pos="5738"/>
              </w:tabs>
              <w:spacing w:after="0" w:line="240" w:lineRule="atLeast"/>
              <w:ind w:left="23" w:right="34" w:firstLine="152"/>
              <w:contextualSpacing/>
              <w:jc w:val="both"/>
              <w:rPr>
                <w:rFonts w:ascii="GHEA Grapalat" w:eastAsia="Tahoma" w:hAnsi="GHEA Grapalat" w:cs="Tahoma"/>
                <w:color w:val="000000"/>
                <w:sz w:val="20"/>
                <w:szCs w:val="20"/>
              </w:rPr>
            </w:pPr>
          </w:p>
          <w:p w:rsidR="000231BC" w:rsidRPr="00C21F16" w:rsidRDefault="00897A49" w:rsidP="003D791F">
            <w:pPr>
              <w:tabs>
                <w:tab w:val="left" w:pos="5738"/>
              </w:tabs>
              <w:spacing w:after="0" w:line="240" w:lineRule="atLeast"/>
              <w:ind w:left="23" w:right="34" w:firstLine="152"/>
              <w:contextualSpacing/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C21F16">
              <w:rPr>
                <w:rFonts w:ascii="GHEA Grapalat" w:eastAsia="Tahoma" w:hAnsi="GHEA Grapalat" w:cs="Tahoma"/>
                <w:color w:val="000000"/>
                <w:sz w:val="20"/>
                <w:szCs w:val="20"/>
              </w:rPr>
              <w:t>2</w:t>
            </w:r>
            <w:r w:rsidRPr="00C21F16">
              <w:rPr>
                <w:rFonts w:ascii="GHEA Grapalat" w:eastAsia="Tahoma" w:hAnsi="GHEA Grapalat" w:cs="Tahoma"/>
                <w:color w:val="000000"/>
                <w:sz w:val="20"/>
                <w:szCs w:val="20"/>
                <w:lang w:val="ru-RU"/>
              </w:rPr>
              <w:t>.</w:t>
            </w:r>
            <w:r w:rsidRPr="00C21F16">
              <w:rPr>
                <w:rFonts w:ascii="GHEA Grapalat" w:eastAsia="Tahoma" w:hAnsi="GHEA Grapalat" w:cs="Tahoma"/>
                <w:color w:val="000000"/>
                <w:sz w:val="20"/>
                <w:szCs w:val="20"/>
              </w:rPr>
              <w:t xml:space="preserve"> Առաջարկում ենք որոշման նախագծին կից հավելված №1-ի 4-րդ և 12-րդ կետերում </w:t>
            </w:r>
            <w:r w:rsidRPr="00C21F16">
              <w:rPr>
                <w:rFonts w:ascii="GHEA Grapalat" w:eastAsia="Tahoma" w:hAnsi="GHEA Grapalat" w:cs="Tahoma"/>
                <w:color w:val="000000"/>
                <w:sz w:val="20"/>
                <w:szCs w:val="20"/>
                <w:lang w:val="ru-RU"/>
              </w:rPr>
              <w:t>«</w:t>
            </w:r>
            <w:r w:rsidRPr="00C21F16">
              <w:rPr>
                <w:rFonts w:ascii="GHEA Grapalat" w:eastAsia="Tahoma" w:hAnsi="GHEA Grapalat" w:cs="Tahoma"/>
                <w:color w:val="000000"/>
                <w:sz w:val="20"/>
                <w:szCs w:val="20"/>
              </w:rPr>
              <w:t>գնի</w:t>
            </w:r>
            <w:r w:rsidRPr="00C21F16">
              <w:rPr>
                <w:rFonts w:ascii="GHEA Grapalat" w:eastAsia="Tahoma" w:hAnsi="GHEA Grapalat" w:cs="Tahoma"/>
                <w:color w:val="000000"/>
                <w:sz w:val="20"/>
                <w:szCs w:val="20"/>
                <w:lang w:val="ru-RU"/>
              </w:rPr>
              <w:t>»</w:t>
            </w:r>
            <w:r w:rsidRPr="00C21F16">
              <w:rPr>
                <w:rFonts w:ascii="GHEA Grapalat" w:eastAsia="Tahoma" w:hAnsi="GHEA Grapalat" w:cs="Tahoma"/>
                <w:color w:val="000000"/>
                <w:sz w:val="20"/>
                <w:szCs w:val="20"/>
              </w:rPr>
              <w:t xml:space="preserve"> և հավելված №2-ի 15-րդ կետում </w:t>
            </w:r>
            <w:r w:rsidRPr="00C21F16">
              <w:rPr>
                <w:rFonts w:ascii="GHEA Grapalat" w:eastAsia="Tahoma" w:hAnsi="GHEA Grapalat" w:cs="Tahoma"/>
                <w:color w:val="000000"/>
                <w:sz w:val="20"/>
                <w:szCs w:val="20"/>
                <w:lang w:val="ru-RU"/>
              </w:rPr>
              <w:t>«</w:t>
            </w:r>
            <w:r w:rsidRPr="00C21F16">
              <w:rPr>
                <w:rFonts w:ascii="GHEA Grapalat" w:eastAsia="Tahoma" w:hAnsi="GHEA Grapalat" w:cs="Tahoma"/>
                <w:color w:val="000000"/>
                <w:sz w:val="20"/>
                <w:szCs w:val="20"/>
              </w:rPr>
              <w:t>գնի</w:t>
            </w:r>
            <w:r w:rsidRPr="00C21F16">
              <w:rPr>
                <w:rFonts w:ascii="GHEA Grapalat" w:eastAsia="Tahoma" w:hAnsi="GHEA Grapalat" w:cs="Tahoma"/>
                <w:color w:val="000000"/>
                <w:sz w:val="20"/>
                <w:szCs w:val="20"/>
                <w:lang w:val="ru-RU"/>
              </w:rPr>
              <w:t>»</w:t>
            </w:r>
            <w:r w:rsidRPr="00C21F16">
              <w:rPr>
                <w:rFonts w:ascii="GHEA Grapalat" w:eastAsia="Tahoma" w:hAnsi="GHEA Grapalat" w:cs="Tahoma"/>
                <w:color w:val="000000"/>
                <w:sz w:val="20"/>
                <w:szCs w:val="20"/>
              </w:rPr>
              <w:t xml:space="preserve"> ու </w:t>
            </w:r>
            <w:r w:rsidRPr="00C21F16">
              <w:rPr>
                <w:rFonts w:ascii="GHEA Grapalat" w:eastAsia="Tahoma" w:hAnsi="GHEA Grapalat" w:cs="Tahoma"/>
                <w:color w:val="000000"/>
                <w:sz w:val="20"/>
                <w:szCs w:val="20"/>
                <w:lang w:val="ru-RU"/>
              </w:rPr>
              <w:t>«</w:t>
            </w:r>
            <w:r w:rsidRPr="00C21F16">
              <w:rPr>
                <w:rFonts w:ascii="GHEA Grapalat" w:eastAsia="Tahoma" w:hAnsi="GHEA Grapalat" w:cs="Tahoma"/>
                <w:color w:val="000000"/>
                <w:sz w:val="20"/>
                <w:szCs w:val="20"/>
              </w:rPr>
              <w:t>գինը</w:t>
            </w:r>
            <w:r w:rsidRPr="00C21F16">
              <w:rPr>
                <w:rFonts w:ascii="GHEA Grapalat" w:eastAsia="Tahoma" w:hAnsi="GHEA Grapalat" w:cs="Tahoma"/>
                <w:color w:val="000000"/>
                <w:sz w:val="20"/>
                <w:szCs w:val="20"/>
                <w:lang w:val="ru-RU"/>
              </w:rPr>
              <w:t>»</w:t>
            </w:r>
            <w:r w:rsidRPr="00C21F16">
              <w:rPr>
                <w:rFonts w:ascii="GHEA Grapalat" w:eastAsia="Tahoma" w:hAnsi="GHEA Grapalat" w:cs="Tahoma"/>
                <w:color w:val="000000"/>
                <w:sz w:val="20"/>
                <w:szCs w:val="20"/>
              </w:rPr>
              <w:t xml:space="preserve"> բառերից առաջ ավելացնել </w:t>
            </w:r>
            <w:r w:rsidRPr="00C21F16">
              <w:rPr>
                <w:rFonts w:ascii="GHEA Grapalat" w:eastAsia="Tahoma" w:hAnsi="GHEA Grapalat" w:cs="Tahoma"/>
                <w:color w:val="000000"/>
                <w:sz w:val="20"/>
                <w:szCs w:val="20"/>
                <w:lang w:val="ru-RU"/>
              </w:rPr>
              <w:t>«</w:t>
            </w:r>
            <w:r w:rsidRPr="00C21F16">
              <w:rPr>
                <w:rFonts w:ascii="GHEA Grapalat" w:eastAsia="Tahoma" w:hAnsi="GHEA Grapalat" w:cs="Tahoma"/>
                <w:color w:val="000000"/>
                <w:sz w:val="20"/>
                <w:szCs w:val="20"/>
              </w:rPr>
              <w:t>ապ</w:t>
            </w:r>
            <w:r w:rsidR="0095619B" w:rsidRPr="00C21F16">
              <w:rPr>
                <w:rFonts w:ascii="GHEA Grapalat" w:eastAsia="Tahoma" w:hAnsi="GHEA Grapalat" w:cs="Tahoma"/>
                <w:color w:val="000000"/>
                <w:sz w:val="20"/>
                <w:szCs w:val="20"/>
              </w:rPr>
              <w:softHyphen/>
            </w:r>
            <w:r w:rsidRPr="00C21F16">
              <w:rPr>
                <w:rFonts w:ascii="GHEA Grapalat" w:eastAsia="Tahoma" w:hAnsi="GHEA Grapalat" w:cs="Tahoma"/>
                <w:color w:val="000000"/>
                <w:sz w:val="20"/>
                <w:szCs w:val="20"/>
              </w:rPr>
              <w:t>րան</w:t>
            </w:r>
            <w:r w:rsidR="0095619B" w:rsidRPr="00C21F16">
              <w:rPr>
                <w:rFonts w:ascii="GHEA Grapalat" w:eastAsia="Tahoma" w:hAnsi="GHEA Grapalat" w:cs="Tahoma"/>
                <w:color w:val="000000"/>
                <w:sz w:val="20"/>
                <w:szCs w:val="20"/>
              </w:rPr>
              <w:softHyphen/>
            </w:r>
            <w:r w:rsidRPr="00C21F16">
              <w:rPr>
                <w:rFonts w:ascii="GHEA Grapalat" w:eastAsia="Tahoma" w:hAnsi="GHEA Grapalat" w:cs="Tahoma"/>
                <w:color w:val="000000"/>
                <w:sz w:val="20"/>
                <w:szCs w:val="20"/>
              </w:rPr>
              <w:t>քի</w:t>
            </w:r>
            <w:r w:rsidRPr="00C21F16">
              <w:rPr>
                <w:rFonts w:ascii="GHEA Grapalat" w:eastAsia="Tahoma" w:hAnsi="GHEA Grapalat" w:cs="Tahoma"/>
                <w:color w:val="000000"/>
                <w:sz w:val="20"/>
                <w:szCs w:val="20"/>
                <w:lang w:val="ru-RU"/>
              </w:rPr>
              <w:t>»</w:t>
            </w:r>
            <w:r w:rsidRPr="00C21F16">
              <w:rPr>
                <w:rFonts w:ascii="GHEA Grapalat" w:eastAsia="Tahoma" w:hAnsi="GHEA Grapalat" w:cs="Tahoma"/>
                <w:color w:val="000000"/>
                <w:sz w:val="20"/>
                <w:szCs w:val="20"/>
              </w:rPr>
              <w:t xml:space="preserve"> բառը</w:t>
            </w:r>
            <w:r w:rsidRPr="00C21F16">
              <w:rPr>
                <w:rFonts w:ascii="GHEA Grapalat" w:eastAsia="Tahoma" w:hAnsi="GHEA Grapalat" w:cs="Tahoma"/>
                <w:color w:val="000000"/>
                <w:sz w:val="20"/>
                <w:szCs w:val="20"/>
                <w:lang w:val="ru-RU"/>
              </w:rPr>
              <w:t>,</w:t>
            </w:r>
            <w:r w:rsidRPr="00C21F16">
              <w:rPr>
                <w:rFonts w:ascii="GHEA Grapalat" w:eastAsia="Tahoma" w:hAnsi="GHEA Grapalat" w:cs="Tahoma"/>
                <w:color w:val="000000"/>
                <w:sz w:val="20"/>
                <w:szCs w:val="20"/>
              </w:rPr>
              <w:t xml:space="preserve"> իսկ հավելված</w:t>
            </w:r>
            <w:r w:rsidR="001E1553" w:rsidRPr="00C21F16">
              <w:rPr>
                <w:rFonts w:ascii="GHEA Grapalat" w:eastAsia="Tahoma" w:hAnsi="GHEA Grapalat" w:cs="Tahoma"/>
                <w:color w:val="000000"/>
                <w:sz w:val="20"/>
                <w:szCs w:val="20"/>
              </w:rPr>
              <w:t xml:space="preserve"> №</w:t>
            </w:r>
            <w:r w:rsidR="001E1553" w:rsidRPr="00C21F16">
              <w:rPr>
                <w:rFonts w:ascii="GHEA Grapalat" w:eastAsia="Tahoma" w:hAnsi="GHEA Grapalat" w:cs="Tahoma"/>
                <w:color w:val="000000"/>
                <w:sz w:val="20"/>
                <w:szCs w:val="20"/>
                <w:lang w:val="ru-RU"/>
              </w:rPr>
              <w:t>2</w:t>
            </w:r>
            <w:r w:rsidRPr="00C21F16">
              <w:rPr>
                <w:rFonts w:ascii="GHEA Grapalat" w:eastAsia="Tahoma" w:hAnsi="GHEA Grapalat" w:cs="Tahoma"/>
                <w:color w:val="000000"/>
                <w:sz w:val="20"/>
                <w:szCs w:val="20"/>
              </w:rPr>
              <w:t xml:space="preserve">-ի 4-րդ կետի </w:t>
            </w:r>
            <w:r w:rsidRPr="00C21F16">
              <w:rPr>
                <w:rFonts w:ascii="GHEA Grapalat" w:eastAsia="Tahoma" w:hAnsi="GHEA Grapalat" w:cs="Tahoma"/>
                <w:color w:val="000000"/>
                <w:sz w:val="20"/>
                <w:szCs w:val="20"/>
                <w:lang w:val="ru-RU"/>
              </w:rPr>
              <w:t>«</w:t>
            </w:r>
            <w:r w:rsidRPr="00C21F16">
              <w:rPr>
                <w:rFonts w:ascii="GHEA Grapalat" w:eastAsia="Tahoma" w:hAnsi="GHEA Grapalat" w:cs="Tahoma"/>
                <w:color w:val="000000"/>
                <w:sz w:val="20"/>
                <w:szCs w:val="20"/>
              </w:rPr>
              <w:t>մատա</w:t>
            </w:r>
            <w:r w:rsidR="0095619B" w:rsidRPr="00C21F16">
              <w:rPr>
                <w:rFonts w:ascii="GHEA Grapalat" w:eastAsia="Tahoma" w:hAnsi="GHEA Grapalat" w:cs="Tahoma"/>
                <w:color w:val="000000"/>
                <w:sz w:val="20"/>
                <w:szCs w:val="20"/>
              </w:rPr>
              <w:softHyphen/>
            </w:r>
            <w:r w:rsidRPr="00C21F16">
              <w:rPr>
                <w:rFonts w:ascii="GHEA Grapalat" w:eastAsia="Tahoma" w:hAnsi="GHEA Grapalat" w:cs="Tahoma"/>
                <w:color w:val="000000"/>
                <w:sz w:val="20"/>
                <w:szCs w:val="20"/>
              </w:rPr>
              <w:t>կա</w:t>
            </w:r>
            <w:r w:rsidR="0095619B" w:rsidRPr="00C21F16">
              <w:rPr>
                <w:rFonts w:ascii="GHEA Grapalat" w:eastAsia="Tahoma" w:hAnsi="GHEA Grapalat" w:cs="Tahoma"/>
                <w:color w:val="000000"/>
                <w:sz w:val="20"/>
                <w:szCs w:val="20"/>
              </w:rPr>
              <w:softHyphen/>
            </w:r>
            <w:r w:rsidRPr="00C21F16">
              <w:rPr>
                <w:rFonts w:ascii="GHEA Grapalat" w:eastAsia="Tahoma" w:hAnsi="GHEA Grapalat" w:cs="Tahoma"/>
                <w:color w:val="000000"/>
                <w:sz w:val="20"/>
                <w:szCs w:val="20"/>
              </w:rPr>
              <w:t>րար</w:t>
            </w:r>
            <w:r w:rsidR="0095619B" w:rsidRPr="00C21F16">
              <w:rPr>
                <w:rFonts w:ascii="GHEA Grapalat" w:eastAsia="Tahoma" w:hAnsi="GHEA Grapalat" w:cs="Tahoma"/>
                <w:color w:val="000000"/>
                <w:sz w:val="20"/>
                <w:szCs w:val="20"/>
              </w:rPr>
              <w:softHyphen/>
            </w:r>
            <w:r w:rsidRPr="00C21F16">
              <w:rPr>
                <w:rFonts w:ascii="GHEA Grapalat" w:eastAsia="Tahoma" w:hAnsi="GHEA Grapalat" w:cs="Tahoma"/>
                <w:color w:val="000000"/>
                <w:sz w:val="20"/>
                <w:szCs w:val="20"/>
              </w:rPr>
              <w:t>ների</w:t>
            </w:r>
            <w:r w:rsidRPr="00C21F16">
              <w:rPr>
                <w:rFonts w:ascii="GHEA Grapalat" w:eastAsia="Tahoma" w:hAnsi="GHEA Grapalat" w:cs="Tahoma"/>
                <w:color w:val="000000"/>
                <w:sz w:val="20"/>
                <w:szCs w:val="20"/>
                <w:lang w:val="ru-RU"/>
              </w:rPr>
              <w:t>»</w:t>
            </w:r>
            <w:r w:rsidRPr="00C21F16">
              <w:rPr>
                <w:rFonts w:ascii="GHEA Grapalat" w:eastAsia="Tahoma" w:hAnsi="GHEA Grapalat" w:cs="Tahoma"/>
                <w:color w:val="000000"/>
                <w:sz w:val="20"/>
                <w:szCs w:val="20"/>
              </w:rPr>
              <w:t xml:space="preserve"> բառը</w:t>
            </w:r>
            <w:r w:rsidR="0095619B" w:rsidRPr="00C21F16">
              <w:rPr>
                <w:rFonts w:ascii="GHEA Grapalat" w:eastAsia="Tahoma" w:hAnsi="GHEA Grapalat" w:cs="Tahoma"/>
                <w:color w:val="000000"/>
                <w:sz w:val="20"/>
                <w:szCs w:val="20"/>
              </w:rPr>
              <w:t xml:space="preserve"> </w:t>
            </w:r>
            <w:r w:rsidRPr="00C21F16">
              <w:rPr>
                <w:rFonts w:ascii="GHEA Grapalat" w:eastAsia="Tahoma" w:hAnsi="GHEA Grapalat" w:cs="Tahoma"/>
                <w:color w:val="000000"/>
                <w:sz w:val="20"/>
                <w:szCs w:val="20"/>
              </w:rPr>
              <w:t>փոխարինել</w:t>
            </w:r>
            <w:r w:rsidRPr="00C21F16">
              <w:rPr>
                <w:rFonts w:ascii="GHEA Grapalat" w:eastAsia="Tahoma" w:hAnsi="GHEA Grapalat" w:cs="Tahoma"/>
                <w:color w:val="000000"/>
                <w:sz w:val="20"/>
                <w:szCs w:val="20"/>
                <w:lang w:val="ru-RU"/>
              </w:rPr>
              <w:t xml:space="preserve"> «</w:t>
            </w:r>
            <w:r w:rsidRPr="00C21F16">
              <w:rPr>
                <w:rFonts w:ascii="GHEA Grapalat" w:eastAsia="Tahoma" w:hAnsi="GHEA Grapalat" w:cs="Tahoma"/>
                <w:color w:val="000000"/>
                <w:sz w:val="20"/>
                <w:szCs w:val="20"/>
              </w:rPr>
              <w:t>մատակարարի</w:t>
            </w:r>
            <w:r w:rsidRPr="00C21F16">
              <w:rPr>
                <w:rFonts w:ascii="GHEA Grapalat" w:eastAsia="Tahoma" w:hAnsi="GHEA Grapalat" w:cs="Tahoma"/>
                <w:color w:val="000000"/>
                <w:sz w:val="20"/>
                <w:szCs w:val="20"/>
                <w:lang w:val="ru-RU"/>
              </w:rPr>
              <w:t>»</w:t>
            </w:r>
            <w:r w:rsidRPr="00C21F16">
              <w:rPr>
                <w:rFonts w:ascii="GHEA Grapalat" w:eastAsia="Tahoma" w:hAnsi="GHEA Grapalat" w:cs="Tahoma"/>
                <w:color w:val="000000"/>
                <w:sz w:val="20"/>
                <w:szCs w:val="20"/>
              </w:rPr>
              <w:t xml:space="preserve"> բառով: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81" w:rsidRPr="00F67781" w:rsidRDefault="00A0425A" w:rsidP="003D791F">
            <w:pPr>
              <w:spacing w:after="0" w:line="240" w:lineRule="atLeast"/>
              <w:contextualSpacing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C21F16">
              <w:rPr>
                <w:rFonts w:ascii="GHEA Grapalat" w:hAnsi="GHEA Grapalat" w:cs="Sylfaen"/>
                <w:sz w:val="20"/>
                <w:szCs w:val="20"/>
                <w:lang w:val="ru-RU"/>
              </w:rPr>
              <w:lastRenderedPageBreak/>
              <w:t>Ընդունվել է և նախագծում կատարվել է համապատասխան փոփոխություն</w:t>
            </w:r>
            <w:r w:rsidR="00F67781">
              <w:rPr>
                <w:rFonts w:ascii="GHEA Grapalat" w:hAnsi="GHEA Grapalat" w:cs="Sylfaen"/>
                <w:sz w:val="20"/>
                <w:szCs w:val="20"/>
              </w:rPr>
              <w:t>, սա</w:t>
            </w:r>
            <w:r w:rsidR="00F67781">
              <w:rPr>
                <w:rFonts w:ascii="GHEA Grapalat" w:hAnsi="GHEA Grapalat" w:cs="Sylfaen"/>
                <w:sz w:val="20"/>
                <w:szCs w:val="20"/>
              </w:rPr>
              <w:softHyphen/>
              <w:t>կայն հետագայում այս կետը հանվել է նա</w:t>
            </w:r>
            <w:r w:rsidR="00F67781">
              <w:rPr>
                <w:rFonts w:ascii="GHEA Grapalat" w:hAnsi="GHEA Grapalat" w:cs="Sylfaen"/>
                <w:sz w:val="20"/>
                <w:szCs w:val="20"/>
              </w:rPr>
              <w:softHyphen/>
              <w:t>խա</w:t>
            </w:r>
            <w:r w:rsidR="00F67781">
              <w:rPr>
                <w:rFonts w:ascii="GHEA Grapalat" w:hAnsi="GHEA Grapalat" w:cs="Sylfaen"/>
                <w:sz w:val="20"/>
                <w:szCs w:val="20"/>
              </w:rPr>
              <w:softHyphen/>
              <w:t>գծից, համաձայն ՀՀ Նախագահի աշ</w:t>
            </w:r>
            <w:r w:rsidR="00F67781">
              <w:rPr>
                <w:rFonts w:ascii="GHEA Grapalat" w:hAnsi="GHEA Grapalat" w:cs="Sylfaen"/>
                <w:sz w:val="20"/>
                <w:szCs w:val="20"/>
              </w:rPr>
              <w:softHyphen/>
              <w:t>խա</w:t>
            </w:r>
            <w:r w:rsidR="00F67781">
              <w:rPr>
                <w:rFonts w:ascii="GHEA Grapalat" w:hAnsi="GHEA Grapalat" w:cs="Sylfaen"/>
                <w:sz w:val="20"/>
                <w:szCs w:val="20"/>
              </w:rPr>
              <w:softHyphen/>
              <w:t>տակազմի իրավաբանական վար</w:t>
            </w:r>
            <w:r w:rsidR="00F67781">
              <w:rPr>
                <w:rFonts w:ascii="GHEA Grapalat" w:hAnsi="GHEA Grapalat" w:cs="Sylfaen"/>
                <w:sz w:val="20"/>
                <w:szCs w:val="20"/>
              </w:rPr>
              <w:softHyphen/>
              <w:t>չու</w:t>
            </w:r>
            <w:r w:rsidR="00F67781">
              <w:rPr>
                <w:rFonts w:ascii="GHEA Grapalat" w:hAnsi="GHEA Grapalat" w:cs="Sylfaen"/>
                <w:sz w:val="20"/>
                <w:szCs w:val="20"/>
              </w:rPr>
              <w:softHyphen/>
              <w:t xml:space="preserve">թյան </w:t>
            </w:r>
            <w:r w:rsidR="00F67781">
              <w:rPr>
                <w:rFonts w:ascii="GHEA Grapalat" w:hAnsi="GHEA Grapalat" w:cs="Sylfaen"/>
                <w:sz w:val="20"/>
                <w:szCs w:val="20"/>
                <w:lang w:val="ru-RU"/>
              </w:rPr>
              <w:t>2-</w:t>
            </w:r>
            <w:r w:rsidR="00F67781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րդ </w:t>
            </w:r>
            <w:r w:rsidR="00F67781">
              <w:rPr>
                <w:rFonts w:ascii="GHEA Grapalat" w:hAnsi="GHEA Grapalat" w:cs="Sylfaen"/>
                <w:sz w:val="20"/>
                <w:szCs w:val="20"/>
              </w:rPr>
              <w:t>առաջարկության:</w:t>
            </w:r>
          </w:p>
          <w:p w:rsidR="003D791F" w:rsidRPr="00C21F16" w:rsidRDefault="003D791F" w:rsidP="003D791F">
            <w:pPr>
              <w:spacing w:after="0" w:line="240" w:lineRule="atLeast"/>
              <w:contextualSpacing/>
              <w:jc w:val="both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</w:p>
          <w:p w:rsidR="003D791F" w:rsidRPr="00C21F16" w:rsidRDefault="003D791F" w:rsidP="003D791F">
            <w:pPr>
              <w:spacing w:after="0" w:line="240" w:lineRule="atLeast"/>
              <w:contextualSpacing/>
              <w:jc w:val="both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</w:p>
          <w:p w:rsidR="003D791F" w:rsidRPr="00C21F16" w:rsidRDefault="003D791F" w:rsidP="003D791F">
            <w:pPr>
              <w:spacing w:after="0" w:line="240" w:lineRule="atLeast"/>
              <w:contextualSpacing/>
              <w:jc w:val="both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</w:p>
          <w:p w:rsidR="003D791F" w:rsidRPr="00C21F16" w:rsidRDefault="003D791F" w:rsidP="003D791F">
            <w:pPr>
              <w:spacing w:after="0" w:line="240" w:lineRule="atLeast"/>
              <w:contextualSpacing/>
              <w:jc w:val="both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</w:p>
          <w:p w:rsidR="003D791F" w:rsidRPr="00C21F16" w:rsidRDefault="003D791F" w:rsidP="003D791F">
            <w:pPr>
              <w:spacing w:after="0" w:line="240" w:lineRule="atLeast"/>
              <w:contextualSpacing/>
              <w:jc w:val="both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</w:p>
          <w:p w:rsidR="003D791F" w:rsidRPr="00C21F16" w:rsidRDefault="003D791F" w:rsidP="003D791F">
            <w:pPr>
              <w:spacing w:after="0" w:line="240" w:lineRule="atLeast"/>
              <w:contextualSpacing/>
              <w:jc w:val="both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</w:p>
          <w:p w:rsidR="003D791F" w:rsidRPr="00C21F16" w:rsidRDefault="003D791F" w:rsidP="003D791F">
            <w:pPr>
              <w:spacing w:after="0" w:line="240" w:lineRule="atLeast"/>
              <w:contextualSpacing/>
              <w:jc w:val="both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</w:p>
          <w:p w:rsidR="003D791F" w:rsidRPr="00C21F16" w:rsidRDefault="003D791F" w:rsidP="003D791F">
            <w:pPr>
              <w:spacing w:after="0" w:line="240" w:lineRule="atLeast"/>
              <w:contextualSpacing/>
              <w:jc w:val="both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</w:p>
          <w:p w:rsidR="003D791F" w:rsidRPr="00C21F16" w:rsidRDefault="003D791F" w:rsidP="003D791F">
            <w:pPr>
              <w:spacing w:after="0" w:line="240" w:lineRule="atLeast"/>
              <w:contextualSpacing/>
              <w:jc w:val="both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</w:p>
          <w:p w:rsidR="003D791F" w:rsidRPr="00C21F16" w:rsidRDefault="003D791F" w:rsidP="003D791F">
            <w:pPr>
              <w:spacing w:after="0" w:line="240" w:lineRule="atLeast"/>
              <w:contextualSpacing/>
              <w:jc w:val="both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</w:p>
          <w:p w:rsidR="003D791F" w:rsidRPr="00C21F16" w:rsidRDefault="003D791F" w:rsidP="003D791F">
            <w:pPr>
              <w:spacing w:after="0" w:line="240" w:lineRule="atLeast"/>
              <w:contextualSpacing/>
              <w:jc w:val="both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</w:p>
          <w:p w:rsidR="003D791F" w:rsidRPr="00C21F16" w:rsidRDefault="003D791F" w:rsidP="003D791F">
            <w:pPr>
              <w:spacing w:after="0" w:line="240" w:lineRule="atLeast"/>
              <w:contextualSpacing/>
              <w:jc w:val="both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</w:p>
          <w:p w:rsidR="003D791F" w:rsidRPr="00C21F16" w:rsidRDefault="003D791F" w:rsidP="003D791F">
            <w:pPr>
              <w:spacing w:after="0" w:line="240" w:lineRule="atLeast"/>
              <w:contextualSpacing/>
              <w:jc w:val="both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</w:p>
          <w:p w:rsidR="003D791F" w:rsidRPr="00C21F16" w:rsidRDefault="003D791F" w:rsidP="003D791F">
            <w:pPr>
              <w:spacing w:after="0" w:line="240" w:lineRule="atLeast"/>
              <w:contextualSpacing/>
              <w:jc w:val="both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</w:p>
          <w:p w:rsidR="003D791F" w:rsidRPr="00C21F16" w:rsidRDefault="003D791F" w:rsidP="003D791F">
            <w:pPr>
              <w:spacing w:after="0" w:line="240" w:lineRule="atLeast"/>
              <w:contextualSpacing/>
              <w:jc w:val="both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</w:p>
          <w:p w:rsidR="003D791F" w:rsidRPr="00C21F16" w:rsidRDefault="003D791F" w:rsidP="003D791F">
            <w:pPr>
              <w:spacing w:after="0" w:line="240" w:lineRule="atLeast"/>
              <w:contextualSpacing/>
              <w:jc w:val="both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</w:p>
          <w:p w:rsidR="003D791F" w:rsidRPr="00C21F16" w:rsidRDefault="003D791F" w:rsidP="003D791F">
            <w:pPr>
              <w:spacing w:after="0" w:line="240" w:lineRule="atLeast"/>
              <w:contextualSpacing/>
              <w:jc w:val="both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</w:p>
          <w:p w:rsidR="003D791F" w:rsidRPr="00C21F16" w:rsidRDefault="003D791F" w:rsidP="003D791F">
            <w:pPr>
              <w:spacing w:after="0" w:line="240" w:lineRule="atLeast"/>
              <w:contextualSpacing/>
              <w:jc w:val="both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</w:p>
          <w:p w:rsidR="003D791F" w:rsidRPr="00C21F16" w:rsidRDefault="003D791F" w:rsidP="003D791F">
            <w:pPr>
              <w:spacing w:after="0" w:line="240" w:lineRule="atLeast"/>
              <w:contextualSpacing/>
              <w:jc w:val="both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</w:p>
          <w:p w:rsidR="003D791F" w:rsidRPr="00C21F16" w:rsidRDefault="003D791F" w:rsidP="003D791F">
            <w:pPr>
              <w:spacing w:after="0" w:line="240" w:lineRule="atLeast"/>
              <w:contextualSpacing/>
              <w:jc w:val="both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</w:p>
          <w:p w:rsidR="003D791F" w:rsidRPr="00C21F16" w:rsidRDefault="003D791F" w:rsidP="003D791F">
            <w:pPr>
              <w:spacing w:after="0" w:line="240" w:lineRule="atLeast"/>
              <w:contextualSpacing/>
              <w:jc w:val="both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</w:p>
          <w:p w:rsidR="003D791F" w:rsidRPr="00C21F16" w:rsidRDefault="003D791F" w:rsidP="003D791F">
            <w:pPr>
              <w:spacing w:after="0" w:line="240" w:lineRule="atLeast"/>
              <w:contextualSpacing/>
              <w:jc w:val="both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</w:p>
          <w:p w:rsidR="003D791F" w:rsidRPr="00C21F16" w:rsidRDefault="003D791F" w:rsidP="003D791F">
            <w:pPr>
              <w:spacing w:after="0" w:line="240" w:lineRule="atLeast"/>
              <w:contextualSpacing/>
              <w:jc w:val="both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</w:p>
          <w:p w:rsidR="003D791F" w:rsidRPr="00C21F16" w:rsidRDefault="003D791F" w:rsidP="003D791F">
            <w:pPr>
              <w:spacing w:after="0" w:line="240" w:lineRule="atLeast"/>
              <w:contextualSpacing/>
              <w:jc w:val="both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</w:p>
          <w:p w:rsidR="003D791F" w:rsidRPr="00C21F16" w:rsidRDefault="003D791F" w:rsidP="003D791F">
            <w:pPr>
              <w:spacing w:after="0" w:line="240" w:lineRule="atLeast"/>
              <w:contextualSpacing/>
              <w:jc w:val="both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</w:p>
          <w:p w:rsidR="003D791F" w:rsidRPr="00C21F16" w:rsidRDefault="003D791F" w:rsidP="003D791F">
            <w:pPr>
              <w:spacing w:after="0" w:line="240" w:lineRule="atLeast"/>
              <w:contextualSpacing/>
              <w:jc w:val="both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</w:p>
          <w:p w:rsidR="003D791F" w:rsidRPr="00C21F16" w:rsidRDefault="003D791F" w:rsidP="003D791F">
            <w:pPr>
              <w:spacing w:after="0" w:line="240" w:lineRule="atLeast"/>
              <w:contextualSpacing/>
              <w:jc w:val="both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</w:p>
          <w:p w:rsidR="003D791F" w:rsidRPr="00C21F16" w:rsidRDefault="003D791F" w:rsidP="003D791F">
            <w:pPr>
              <w:spacing w:after="0" w:line="240" w:lineRule="atLeast"/>
              <w:contextualSpacing/>
              <w:jc w:val="both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</w:p>
          <w:p w:rsidR="003D791F" w:rsidRPr="00C21F16" w:rsidRDefault="003D791F" w:rsidP="003D791F">
            <w:pPr>
              <w:spacing w:after="0" w:line="240" w:lineRule="atLeast"/>
              <w:contextualSpacing/>
              <w:jc w:val="both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</w:p>
          <w:p w:rsidR="003D791F" w:rsidRPr="00C21F16" w:rsidRDefault="003D791F" w:rsidP="003D791F">
            <w:pPr>
              <w:spacing w:after="0" w:line="240" w:lineRule="atLeast"/>
              <w:contextualSpacing/>
              <w:jc w:val="both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</w:p>
          <w:p w:rsidR="003D791F" w:rsidRPr="00C21F16" w:rsidRDefault="003D791F" w:rsidP="003D791F">
            <w:pPr>
              <w:spacing w:after="0" w:line="240" w:lineRule="atLeast"/>
              <w:contextualSpacing/>
              <w:jc w:val="both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</w:p>
          <w:p w:rsidR="003D791F" w:rsidRPr="00C21F16" w:rsidRDefault="003D791F" w:rsidP="003D791F">
            <w:pPr>
              <w:spacing w:after="0" w:line="240" w:lineRule="atLeast"/>
              <w:contextualSpacing/>
              <w:jc w:val="both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</w:p>
          <w:p w:rsidR="003D791F" w:rsidRPr="00C21F16" w:rsidRDefault="003D791F" w:rsidP="003D791F">
            <w:pPr>
              <w:spacing w:after="0" w:line="240" w:lineRule="atLeast"/>
              <w:contextualSpacing/>
              <w:jc w:val="both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</w:p>
          <w:p w:rsidR="003D791F" w:rsidRPr="00C21F16" w:rsidRDefault="003D791F" w:rsidP="003D791F">
            <w:pPr>
              <w:spacing w:after="0" w:line="240" w:lineRule="atLeast"/>
              <w:contextualSpacing/>
              <w:jc w:val="both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</w:p>
          <w:p w:rsidR="003D791F" w:rsidRPr="00C21F16" w:rsidRDefault="003D791F" w:rsidP="003D791F">
            <w:pPr>
              <w:spacing w:after="0" w:line="240" w:lineRule="atLeast"/>
              <w:contextualSpacing/>
              <w:jc w:val="both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</w:p>
          <w:p w:rsidR="003D791F" w:rsidRPr="00C21F16" w:rsidRDefault="003D791F" w:rsidP="003D791F">
            <w:pPr>
              <w:spacing w:after="0" w:line="240" w:lineRule="atLeast"/>
              <w:contextualSpacing/>
              <w:jc w:val="both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</w:p>
          <w:p w:rsidR="003D791F" w:rsidRPr="00C21F16" w:rsidRDefault="003D791F" w:rsidP="003D791F">
            <w:pPr>
              <w:spacing w:after="0" w:line="240" w:lineRule="atLeast"/>
              <w:contextualSpacing/>
              <w:jc w:val="both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</w:p>
          <w:p w:rsidR="003D791F" w:rsidRPr="00C21F16" w:rsidRDefault="003D791F" w:rsidP="003D791F">
            <w:pPr>
              <w:spacing w:after="0" w:line="240" w:lineRule="atLeast"/>
              <w:contextualSpacing/>
              <w:jc w:val="both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</w:p>
          <w:p w:rsidR="003D791F" w:rsidRPr="00C21F16" w:rsidRDefault="003D791F" w:rsidP="003D791F">
            <w:pPr>
              <w:spacing w:after="0" w:line="240" w:lineRule="atLeast"/>
              <w:contextualSpacing/>
              <w:jc w:val="both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</w:p>
          <w:p w:rsidR="003D791F" w:rsidRPr="00C21F16" w:rsidRDefault="003D791F" w:rsidP="003D791F">
            <w:pPr>
              <w:spacing w:after="0" w:line="240" w:lineRule="atLeast"/>
              <w:contextualSpacing/>
              <w:jc w:val="both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</w:p>
          <w:p w:rsidR="003D791F" w:rsidRPr="00C21F16" w:rsidRDefault="003D791F" w:rsidP="003D791F">
            <w:pPr>
              <w:spacing w:after="0" w:line="240" w:lineRule="atLeast"/>
              <w:contextualSpacing/>
              <w:jc w:val="both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</w:p>
          <w:p w:rsidR="003D791F" w:rsidRPr="00C21F16" w:rsidRDefault="003D791F" w:rsidP="003D791F">
            <w:pPr>
              <w:spacing w:after="0" w:line="240" w:lineRule="atLeast"/>
              <w:contextualSpacing/>
              <w:jc w:val="both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</w:p>
          <w:p w:rsidR="003D791F" w:rsidRPr="00C21F16" w:rsidRDefault="003D791F" w:rsidP="003D791F">
            <w:pPr>
              <w:spacing w:after="0" w:line="240" w:lineRule="atLeast"/>
              <w:contextualSpacing/>
              <w:jc w:val="both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</w:p>
          <w:p w:rsidR="003D791F" w:rsidRPr="00C21F16" w:rsidRDefault="003D791F" w:rsidP="003D791F">
            <w:pPr>
              <w:spacing w:after="0" w:line="240" w:lineRule="atLeast"/>
              <w:contextualSpacing/>
              <w:jc w:val="both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</w:p>
          <w:p w:rsidR="003D791F" w:rsidRPr="00C21F16" w:rsidRDefault="003D791F" w:rsidP="003D791F">
            <w:pPr>
              <w:spacing w:after="0" w:line="240" w:lineRule="atLeast"/>
              <w:contextualSpacing/>
              <w:jc w:val="both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</w:p>
          <w:p w:rsidR="003D791F" w:rsidRPr="00C21F16" w:rsidRDefault="003D791F" w:rsidP="003D791F">
            <w:pPr>
              <w:spacing w:after="0" w:line="240" w:lineRule="atLeast"/>
              <w:contextualSpacing/>
              <w:jc w:val="both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</w:p>
          <w:p w:rsidR="003D791F" w:rsidRPr="00C21F16" w:rsidRDefault="003D791F" w:rsidP="003D791F">
            <w:pPr>
              <w:spacing w:after="0" w:line="240" w:lineRule="atLeast"/>
              <w:contextualSpacing/>
              <w:jc w:val="both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</w:p>
          <w:p w:rsidR="003D791F" w:rsidRPr="00C21F16" w:rsidRDefault="003D791F" w:rsidP="003D791F">
            <w:pPr>
              <w:spacing w:after="0" w:line="240" w:lineRule="atLeast"/>
              <w:contextualSpacing/>
              <w:jc w:val="both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</w:p>
          <w:p w:rsidR="003D791F" w:rsidRPr="00C21F16" w:rsidRDefault="003D791F" w:rsidP="003D791F">
            <w:pPr>
              <w:spacing w:after="0" w:line="240" w:lineRule="atLeast"/>
              <w:contextualSpacing/>
              <w:jc w:val="both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</w:p>
          <w:p w:rsidR="003D791F" w:rsidRPr="00C21F16" w:rsidRDefault="003D791F" w:rsidP="003D791F">
            <w:pPr>
              <w:spacing w:after="0" w:line="240" w:lineRule="atLeast"/>
              <w:contextualSpacing/>
              <w:jc w:val="both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</w:p>
          <w:p w:rsidR="003D791F" w:rsidRPr="00C21F16" w:rsidRDefault="003D791F" w:rsidP="003D791F">
            <w:pPr>
              <w:spacing w:after="0" w:line="240" w:lineRule="atLeast"/>
              <w:contextualSpacing/>
              <w:jc w:val="both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</w:p>
          <w:p w:rsidR="003D791F" w:rsidRPr="00C21F16" w:rsidRDefault="003D791F" w:rsidP="003D791F">
            <w:pPr>
              <w:spacing w:after="0" w:line="240" w:lineRule="atLeast"/>
              <w:contextualSpacing/>
              <w:jc w:val="both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</w:p>
          <w:p w:rsidR="003D791F" w:rsidRPr="00C21F16" w:rsidRDefault="003D791F" w:rsidP="003D791F">
            <w:pPr>
              <w:spacing w:after="0" w:line="240" w:lineRule="atLeast"/>
              <w:contextualSpacing/>
              <w:jc w:val="both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  <w:r w:rsidRPr="00C21F16">
              <w:rPr>
                <w:rFonts w:ascii="GHEA Grapalat" w:hAnsi="GHEA Grapalat" w:cs="Sylfaen"/>
                <w:sz w:val="20"/>
                <w:szCs w:val="20"/>
                <w:lang w:val="ru-RU"/>
              </w:rPr>
              <w:t>Ընդունվել է և նախագծում կատարվել է համապատասխան փոփոխություն</w:t>
            </w:r>
          </w:p>
          <w:p w:rsidR="003D791F" w:rsidRPr="00C21F16" w:rsidRDefault="003D791F" w:rsidP="003D791F">
            <w:pPr>
              <w:spacing w:after="0" w:line="240" w:lineRule="atLeast"/>
              <w:contextualSpacing/>
              <w:jc w:val="both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</w:p>
        </w:tc>
      </w:tr>
      <w:tr w:rsidR="0043203F" w:rsidRPr="00C21F16" w:rsidTr="00F36A62">
        <w:trPr>
          <w:trHeight w:val="292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03F" w:rsidRPr="00C21F16" w:rsidRDefault="0043203F" w:rsidP="0043203F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</w:pPr>
            <w:r w:rsidRPr="00C21F16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lastRenderedPageBreak/>
              <w:t xml:space="preserve">ՀՀ Ազգային անվտանգության </w:t>
            </w:r>
            <w:r w:rsidRPr="00C21F16">
              <w:rPr>
                <w:rFonts w:ascii="GHEA Grapalat" w:hAnsi="GHEA Grapalat" w:cs="Sylfaen"/>
                <w:b/>
                <w:sz w:val="20"/>
                <w:szCs w:val="20"/>
                <w:lang w:val="ru-RU"/>
              </w:rPr>
              <w:t>ծառայություն</w:t>
            </w:r>
            <w:r w:rsidRPr="00C21F16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>` ելք</w:t>
            </w:r>
            <w:r w:rsidRPr="00C21F16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</w:t>
            </w:r>
            <w:r w:rsidRPr="00C21F16">
              <w:rPr>
                <w:rFonts w:ascii="GHEA Grapalat" w:hAnsi="GHEA Grapalat"/>
                <w:b/>
                <w:sz w:val="20"/>
                <w:szCs w:val="20"/>
                <w:lang w:val="hy-AM"/>
              </w:rPr>
              <w:t>11/607</w:t>
            </w:r>
            <w:r w:rsidRPr="00C21F16">
              <w:rPr>
                <w:rFonts w:ascii="GHEA Grapalat" w:hAnsi="GHEA Grapalat"/>
                <w:b/>
                <w:sz w:val="20"/>
                <w:szCs w:val="20"/>
                <w:lang w:val="ru-RU"/>
              </w:rPr>
              <w:t xml:space="preserve"> </w:t>
            </w:r>
            <w:r w:rsidRPr="00C21F16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 xml:space="preserve">առ </w:t>
            </w:r>
            <w:r w:rsidRPr="00C21F16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02.09</w:t>
            </w:r>
            <w:r w:rsidRPr="00C21F16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>.</w:t>
            </w:r>
            <w:r w:rsidRPr="00C21F16">
              <w:rPr>
                <w:rFonts w:ascii="GHEA Grapalat" w:hAnsi="GHEA Grapalat"/>
                <w:b/>
                <w:sz w:val="20"/>
                <w:szCs w:val="20"/>
                <w:lang w:val="af-ZA"/>
              </w:rPr>
              <w:t>201</w:t>
            </w:r>
            <w:r w:rsidRPr="00C21F16">
              <w:rPr>
                <w:rFonts w:ascii="GHEA Grapalat" w:hAnsi="GHEA Grapalat"/>
                <w:b/>
                <w:sz w:val="20"/>
                <w:szCs w:val="20"/>
                <w:lang w:val="hy-AM"/>
              </w:rPr>
              <w:t>6</w:t>
            </w:r>
            <w:r w:rsidRPr="00C21F16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>թ</w:t>
            </w:r>
            <w:r w:rsidRPr="00C21F16">
              <w:rPr>
                <w:rFonts w:ascii="GHEA Grapalat" w:hAnsi="GHEA Grapalat"/>
                <w:b/>
                <w:sz w:val="20"/>
                <w:szCs w:val="20"/>
                <w:lang w:val="af-ZA"/>
              </w:rPr>
              <w:t>.</w:t>
            </w:r>
          </w:p>
        </w:tc>
      </w:tr>
      <w:tr w:rsidR="0043203F" w:rsidRPr="00C21F16" w:rsidTr="00F36A62">
        <w:trPr>
          <w:trHeight w:val="292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03F" w:rsidRPr="00C21F16" w:rsidRDefault="0043203F" w:rsidP="00F36A62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C21F16">
              <w:rPr>
                <w:rFonts w:ascii="GHEA Grapalat" w:hAnsi="GHEA Grapalat" w:cs="Sylfaen"/>
                <w:sz w:val="20"/>
                <w:szCs w:val="20"/>
                <w:lang w:val="af-ZA"/>
              </w:rPr>
              <w:t>Դիտողություններ և առաջարկություններ չունի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03F" w:rsidRPr="00C21F16" w:rsidRDefault="0043203F" w:rsidP="00F36A62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C21F16">
              <w:rPr>
                <w:rFonts w:ascii="GHEA Grapalat" w:hAnsi="GHEA Grapalat"/>
                <w:sz w:val="20"/>
                <w:szCs w:val="20"/>
                <w:lang w:val="ru-RU"/>
              </w:rPr>
              <w:t>Ընդունվել է ի գիտություն</w:t>
            </w:r>
          </w:p>
        </w:tc>
      </w:tr>
      <w:tr w:rsidR="000231BC" w:rsidRPr="00C21F16" w:rsidTr="000231BC">
        <w:trPr>
          <w:trHeight w:val="277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1BC" w:rsidRPr="00C21F16" w:rsidRDefault="000231BC" w:rsidP="009A6EFC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C21F16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 xml:space="preserve">ՀՀ էկոնոմիկայի նախարարություն` ելք N </w:t>
            </w:r>
            <w:r w:rsidRPr="00C21F16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01/16.6/</w:t>
            </w:r>
            <w:r w:rsidR="009A6EFC" w:rsidRPr="00C21F16">
              <w:rPr>
                <w:rFonts w:ascii="GHEA Grapalat" w:hAnsi="GHEA Grapalat" w:cs="Sylfaen"/>
                <w:b/>
                <w:sz w:val="20"/>
                <w:szCs w:val="20"/>
              </w:rPr>
              <w:t>7508</w:t>
            </w:r>
            <w:r w:rsidRPr="00C21F16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-16</w:t>
            </w:r>
            <w:r w:rsidRPr="00C21F16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 xml:space="preserve"> առ </w:t>
            </w:r>
            <w:r w:rsidR="009A6EFC" w:rsidRPr="00C21F16">
              <w:rPr>
                <w:rFonts w:ascii="GHEA Grapalat" w:hAnsi="GHEA Grapalat" w:cs="Sylfaen"/>
                <w:b/>
                <w:sz w:val="20"/>
                <w:szCs w:val="20"/>
              </w:rPr>
              <w:t>13</w:t>
            </w:r>
            <w:r w:rsidRPr="00C21F16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>.</w:t>
            </w:r>
            <w:r w:rsidRPr="00C21F16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0</w:t>
            </w:r>
            <w:r w:rsidR="009A6EFC" w:rsidRPr="00C21F16">
              <w:rPr>
                <w:rFonts w:ascii="GHEA Grapalat" w:hAnsi="GHEA Grapalat" w:cs="Sylfaen"/>
                <w:b/>
                <w:sz w:val="20"/>
                <w:szCs w:val="20"/>
              </w:rPr>
              <w:t>9</w:t>
            </w:r>
            <w:r w:rsidRPr="00C21F16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>.201</w:t>
            </w:r>
            <w:r w:rsidRPr="00C21F16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6</w:t>
            </w:r>
            <w:r w:rsidRPr="00C21F16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>թ.</w:t>
            </w:r>
          </w:p>
        </w:tc>
      </w:tr>
      <w:tr w:rsidR="00966559" w:rsidRPr="00C21F16" w:rsidTr="00F36A62">
        <w:trPr>
          <w:trHeight w:val="292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559" w:rsidRPr="00C21F16" w:rsidRDefault="00966559" w:rsidP="00F36A62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C21F16">
              <w:rPr>
                <w:rFonts w:ascii="GHEA Grapalat" w:hAnsi="GHEA Grapalat" w:cs="Sylfaen"/>
                <w:sz w:val="20"/>
                <w:szCs w:val="20"/>
                <w:lang w:val="af-ZA"/>
              </w:rPr>
              <w:t>Դիտողություններ և առաջարկություններ չունի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559" w:rsidRPr="00C21F16" w:rsidRDefault="00966559" w:rsidP="00F36A62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C21F16">
              <w:rPr>
                <w:rFonts w:ascii="GHEA Grapalat" w:hAnsi="GHEA Grapalat"/>
                <w:sz w:val="20"/>
                <w:szCs w:val="20"/>
                <w:lang w:val="ru-RU"/>
              </w:rPr>
              <w:t>Ընդունվել է ի գիտություն</w:t>
            </w:r>
          </w:p>
        </w:tc>
      </w:tr>
      <w:tr w:rsidR="000231BC" w:rsidRPr="00C21F16" w:rsidTr="000231BC">
        <w:trPr>
          <w:trHeight w:val="292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1BC" w:rsidRPr="00C21F16" w:rsidRDefault="000231BC" w:rsidP="00BB6290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C21F16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 xml:space="preserve">ՀՀ ֆինանսների նախարարություն` ելք </w:t>
            </w:r>
            <w:r w:rsidRPr="00C21F16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N </w:t>
            </w:r>
            <w:r w:rsidRPr="00C21F16">
              <w:rPr>
                <w:rFonts w:ascii="GHEA Grapalat" w:hAnsi="GHEA Grapalat"/>
                <w:b/>
                <w:sz w:val="20"/>
                <w:szCs w:val="20"/>
                <w:lang w:val="hy-AM"/>
              </w:rPr>
              <w:t>0</w:t>
            </w:r>
            <w:r w:rsidR="00BB6290" w:rsidRPr="00C21F16">
              <w:rPr>
                <w:rFonts w:ascii="GHEA Grapalat" w:hAnsi="GHEA Grapalat"/>
                <w:b/>
                <w:sz w:val="20"/>
                <w:szCs w:val="20"/>
                <w:lang w:val="ru-RU"/>
              </w:rPr>
              <w:t>1</w:t>
            </w:r>
            <w:r w:rsidRPr="00C21F16">
              <w:rPr>
                <w:rFonts w:ascii="GHEA Grapalat" w:hAnsi="GHEA Grapalat"/>
                <w:b/>
                <w:sz w:val="20"/>
                <w:szCs w:val="20"/>
                <w:lang w:val="hy-AM"/>
              </w:rPr>
              <w:t>/</w:t>
            </w:r>
            <w:r w:rsidR="00BB6290" w:rsidRPr="00C21F16">
              <w:rPr>
                <w:rFonts w:ascii="GHEA Grapalat" w:hAnsi="GHEA Grapalat"/>
                <w:b/>
                <w:sz w:val="20"/>
                <w:szCs w:val="20"/>
                <w:lang w:val="ru-RU"/>
              </w:rPr>
              <w:t>11</w:t>
            </w:r>
            <w:r w:rsidRPr="00C21F16">
              <w:rPr>
                <w:rFonts w:ascii="GHEA Grapalat" w:hAnsi="GHEA Grapalat"/>
                <w:b/>
                <w:sz w:val="20"/>
                <w:szCs w:val="20"/>
                <w:lang w:val="hy-AM"/>
              </w:rPr>
              <w:t>-</w:t>
            </w:r>
            <w:r w:rsidR="00BB6290" w:rsidRPr="00C21F16">
              <w:rPr>
                <w:rFonts w:ascii="GHEA Grapalat" w:hAnsi="GHEA Grapalat"/>
                <w:b/>
                <w:sz w:val="20"/>
                <w:szCs w:val="20"/>
                <w:lang w:val="ru-RU"/>
              </w:rPr>
              <w:t>1</w:t>
            </w:r>
            <w:r w:rsidRPr="00C21F16">
              <w:rPr>
                <w:rFonts w:ascii="GHEA Grapalat" w:hAnsi="GHEA Grapalat"/>
                <w:b/>
                <w:sz w:val="20"/>
                <w:szCs w:val="20"/>
                <w:lang w:val="hy-AM"/>
              </w:rPr>
              <w:t>/</w:t>
            </w:r>
            <w:r w:rsidR="00BB6290" w:rsidRPr="00C21F16">
              <w:rPr>
                <w:rFonts w:ascii="GHEA Grapalat" w:hAnsi="GHEA Grapalat"/>
                <w:b/>
                <w:sz w:val="20"/>
                <w:szCs w:val="20"/>
                <w:lang w:val="ru-RU"/>
              </w:rPr>
              <w:t>21803</w:t>
            </w:r>
            <w:r w:rsidRPr="00C21F16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-16 </w:t>
            </w:r>
            <w:r w:rsidRPr="00C21F16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 xml:space="preserve">առ </w:t>
            </w:r>
            <w:r w:rsidR="00BB6290" w:rsidRPr="00C21F16">
              <w:rPr>
                <w:rFonts w:ascii="GHEA Grapalat" w:hAnsi="GHEA Grapalat" w:cs="Sylfaen"/>
                <w:b/>
                <w:sz w:val="20"/>
                <w:szCs w:val="20"/>
                <w:lang w:val="ru-RU"/>
              </w:rPr>
              <w:t>09</w:t>
            </w:r>
            <w:r w:rsidRPr="00C21F16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.</w:t>
            </w:r>
            <w:r w:rsidRPr="00C21F16">
              <w:rPr>
                <w:rFonts w:ascii="GHEA Grapalat" w:hAnsi="GHEA Grapalat" w:cs="Sylfaen"/>
                <w:b/>
                <w:sz w:val="20"/>
                <w:szCs w:val="20"/>
                <w:lang w:val="ru-RU"/>
              </w:rPr>
              <w:t>0</w:t>
            </w:r>
            <w:r w:rsidR="00BB6290" w:rsidRPr="00C21F16">
              <w:rPr>
                <w:rFonts w:ascii="GHEA Grapalat" w:hAnsi="GHEA Grapalat" w:cs="Sylfaen"/>
                <w:b/>
                <w:sz w:val="20"/>
                <w:szCs w:val="20"/>
                <w:lang w:val="ru-RU"/>
              </w:rPr>
              <w:t>9</w:t>
            </w:r>
            <w:r w:rsidRPr="00C21F16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.2016թ.</w:t>
            </w:r>
          </w:p>
        </w:tc>
      </w:tr>
      <w:tr w:rsidR="000231BC" w:rsidRPr="00C21F16" w:rsidTr="00897A49">
        <w:trPr>
          <w:trHeight w:val="292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0A0" w:rsidRPr="00C21F16" w:rsidRDefault="00F570A0" w:rsidP="00F570A0">
            <w:pPr>
              <w:pStyle w:val="ListParagraph"/>
              <w:tabs>
                <w:tab w:val="left" w:pos="175"/>
              </w:tabs>
              <w:spacing w:after="0" w:line="240" w:lineRule="auto"/>
              <w:ind w:left="33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C21F16">
              <w:rPr>
                <w:rFonts w:ascii="GHEA Grapalat" w:hAnsi="GHEA Grapalat" w:cs="Sylfaen"/>
                <w:sz w:val="20"/>
                <w:szCs w:val="20"/>
                <w:lang w:val="hy-AM"/>
              </w:rPr>
              <w:t>1. Պետության կարիքների համար կատարվող գնումների հետ կապված հարաբերությունները կարգավորվում են «Գնում</w:t>
            </w:r>
            <w:r w:rsidR="0009126A" w:rsidRPr="00C21F16"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Pr="00C21F16">
              <w:rPr>
                <w:rFonts w:ascii="GHEA Grapalat" w:hAnsi="GHEA Grapalat" w:cs="Sylfaen"/>
                <w:sz w:val="20"/>
                <w:szCs w:val="20"/>
                <w:lang w:val="hy-AM"/>
              </w:rPr>
              <w:t>ների մասին» ՀՀ օրենքով (այսուհետ` Օրենք): Մաս</w:t>
            </w:r>
            <w:r w:rsidR="0009126A" w:rsidRPr="00C21F16"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Pr="00C21F16">
              <w:rPr>
                <w:rFonts w:ascii="GHEA Grapalat" w:hAnsi="GHEA Grapalat" w:cs="Sylfaen"/>
                <w:sz w:val="20"/>
                <w:szCs w:val="20"/>
                <w:lang w:val="hy-AM"/>
              </w:rPr>
              <w:t>նա</w:t>
            </w:r>
            <w:r w:rsidR="0009126A" w:rsidRPr="00C21F16"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Pr="00C21F16">
              <w:rPr>
                <w:rFonts w:ascii="GHEA Grapalat" w:hAnsi="GHEA Grapalat" w:cs="Sylfaen"/>
                <w:sz w:val="20"/>
                <w:szCs w:val="20"/>
                <w:lang w:val="hy-AM"/>
              </w:rPr>
              <w:t>վորապես, Օրենքի 37-րդ հոդվածի 2-րդ մասով սահմանված է, որ պայմանագրի գինը կարող է լինել գործոնային, երբ պայ</w:t>
            </w:r>
            <w:r w:rsidR="0009126A" w:rsidRPr="00C21F16"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Pr="00C21F16">
              <w:rPr>
                <w:rFonts w:ascii="GHEA Grapalat" w:hAnsi="GHEA Grapalat" w:cs="Sylfaen"/>
                <w:sz w:val="20"/>
                <w:szCs w:val="20"/>
                <w:lang w:val="hy-AM"/>
              </w:rPr>
              <w:t>մանագրի գինը փոփոխվում է պայմանագրով նախա</w:t>
            </w:r>
            <w:r w:rsidR="0009126A" w:rsidRPr="00C21F16"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Pr="00C21F16">
              <w:rPr>
                <w:rFonts w:ascii="GHEA Grapalat" w:hAnsi="GHEA Grapalat" w:cs="Sylfaen"/>
                <w:sz w:val="20"/>
                <w:szCs w:val="20"/>
                <w:lang w:val="hy-AM"/>
              </w:rPr>
              <w:t>տես</w:t>
            </w:r>
            <w:r w:rsidR="0009126A" w:rsidRPr="00C21F16"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Pr="00C21F16">
              <w:rPr>
                <w:rFonts w:ascii="GHEA Grapalat" w:hAnsi="GHEA Grapalat" w:cs="Sylfaen"/>
                <w:sz w:val="20"/>
                <w:szCs w:val="20"/>
                <w:lang w:val="hy-AM"/>
              </w:rPr>
              <w:t>ված պայմանների (գործոնների) փոփոխության ազդեցու</w:t>
            </w:r>
            <w:r w:rsidR="0009126A" w:rsidRPr="00C21F16"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Pr="00C21F16">
              <w:rPr>
                <w:rFonts w:ascii="GHEA Grapalat" w:hAnsi="GHEA Grapalat" w:cs="Sylfaen"/>
                <w:sz w:val="20"/>
                <w:szCs w:val="20"/>
                <w:lang w:val="hy-AM"/>
              </w:rPr>
              <w:t>թյամբ: Հակառակ դեպքում պայմանագրի գինը կայուն է և կող</w:t>
            </w:r>
            <w:r w:rsidR="0009126A" w:rsidRPr="00C21F16"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Pr="00C21F16">
              <w:rPr>
                <w:rFonts w:ascii="GHEA Grapalat" w:hAnsi="GHEA Grapalat" w:cs="Sylfaen"/>
                <w:sz w:val="20"/>
                <w:szCs w:val="20"/>
                <w:lang w:val="hy-AM"/>
              </w:rPr>
              <w:t>մերը պարտավոր են պայմանագրային պարտավո</w:t>
            </w:r>
            <w:r w:rsidR="0009126A" w:rsidRPr="00C21F16"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Pr="00C21F16">
              <w:rPr>
                <w:rFonts w:ascii="GHEA Grapalat" w:hAnsi="GHEA Grapalat" w:cs="Sylfaen"/>
                <w:sz w:val="20"/>
                <w:szCs w:val="20"/>
                <w:lang w:val="hy-AM"/>
              </w:rPr>
              <w:t>րու</w:t>
            </w:r>
            <w:r w:rsidR="0009126A" w:rsidRPr="00C21F16"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Pr="00C21F16">
              <w:rPr>
                <w:rFonts w:ascii="GHEA Grapalat" w:hAnsi="GHEA Grapalat" w:cs="Sylfaen"/>
                <w:sz w:val="20"/>
                <w:szCs w:val="20"/>
                <w:lang w:val="hy-AM"/>
              </w:rPr>
              <w:t>թյուն</w:t>
            </w:r>
            <w:r w:rsidR="0009126A" w:rsidRPr="00C21F16"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Pr="00C21F16">
              <w:rPr>
                <w:rFonts w:ascii="GHEA Grapalat" w:hAnsi="GHEA Grapalat" w:cs="Sylfaen"/>
                <w:sz w:val="20"/>
                <w:szCs w:val="20"/>
                <w:lang w:val="hy-AM"/>
              </w:rPr>
              <w:t>ները ողջ ծավալով կատարել պայմանագրի գնի շրջա</w:t>
            </w:r>
            <w:r w:rsidR="0009126A" w:rsidRPr="00C21F16"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Pr="00C21F16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նակում: </w:t>
            </w:r>
          </w:p>
          <w:p w:rsidR="00F570A0" w:rsidRPr="00C21F16" w:rsidRDefault="00F570A0" w:rsidP="00F570A0">
            <w:pPr>
              <w:pStyle w:val="ListParagraph"/>
              <w:tabs>
                <w:tab w:val="left" w:pos="175"/>
              </w:tabs>
              <w:spacing w:after="0" w:line="240" w:lineRule="auto"/>
              <w:ind w:left="33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C21F16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Այսինքն, Օրենքով սահմանված են պայմանագրի գնի կայուն և գործոնային լինելու դեպքերը: </w:t>
            </w:r>
          </w:p>
          <w:p w:rsidR="00F570A0" w:rsidRPr="00C21F16" w:rsidRDefault="00F570A0" w:rsidP="00F570A0">
            <w:pPr>
              <w:pStyle w:val="ListParagraph"/>
              <w:tabs>
                <w:tab w:val="left" w:pos="175"/>
              </w:tabs>
              <w:spacing w:after="0" w:line="240" w:lineRule="auto"/>
              <w:ind w:left="33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C21F16">
              <w:rPr>
                <w:rFonts w:ascii="GHEA Grapalat" w:hAnsi="GHEA Grapalat" w:cs="Sylfaen"/>
                <w:sz w:val="20"/>
                <w:szCs w:val="20"/>
                <w:lang w:val="hy-AM"/>
              </w:rPr>
              <w:t>Նշվածով պայմանավորված և նկատի ունենալով այն հան</w:t>
            </w:r>
            <w:r w:rsidR="0009126A" w:rsidRPr="00C21F16"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Pr="00C21F16">
              <w:rPr>
                <w:rFonts w:ascii="GHEA Grapalat" w:hAnsi="GHEA Grapalat" w:cs="Sylfaen"/>
                <w:sz w:val="20"/>
                <w:szCs w:val="20"/>
                <w:lang w:val="hy-AM"/>
              </w:rPr>
              <w:t>գա</w:t>
            </w:r>
            <w:r w:rsidR="0009126A" w:rsidRPr="00C21F16"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Pr="00C21F16">
              <w:rPr>
                <w:rFonts w:ascii="GHEA Grapalat" w:hAnsi="GHEA Grapalat" w:cs="Sylfaen"/>
                <w:sz w:val="20"/>
                <w:szCs w:val="20"/>
                <w:lang w:val="hy-AM"/>
              </w:rPr>
              <w:t>ման</w:t>
            </w:r>
            <w:r w:rsidR="0009126A" w:rsidRPr="00C21F16"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Pr="00C21F16">
              <w:rPr>
                <w:rFonts w:ascii="GHEA Grapalat" w:hAnsi="GHEA Grapalat" w:cs="Sylfaen"/>
                <w:sz w:val="20"/>
                <w:szCs w:val="20"/>
                <w:lang w:val="hy-AM"/>
              </w:rPr>
              <w:t>քը, որ Նախագծով սահմանված են պետական պայմա</w:t>
            </w:r>
            <w:r w:rsidR="0009126A" w:rsidRPr="00C21F16"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Pr="00C21F16">
              <w:rPr>
                <w:rFonts w:ascii="GHEA Grapalat" w:hAnsi="GHEA Grapalat" w:cs="Sylfaen"/>
                <w:sz w:val="20"/>
                <w:szCs w:val="20"/>
                <w:lang w:val="hy-AM"/>
              </w:rPr>
              <w:t>նա</w:t>
            </w:r>
            <w:r w:rsidR="0009126A" w:rsidRPr="00C21F16"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Pr="00C21F16">
              <w:rPr>
                <w:rFonts w:ascii="GHEA Grapalat" w:hAnsi="GHEA Grapalat" w:cs="Sylfaen"/>
                <w:sz w:val="20"/>
                <w:szCs w:val="20"/>
                <w:lang w:val="hy-AM"/>
              </w:rPr>
              <w:t>գրում ապրանքի կողմնորոշիչ (ճշգրտվող), ֆիքսված կամ փաս</w:t>
            </w:r>
            <w:r w:rsidR="0009126A" w:rsidRPr="00C21F16"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Pr="00C21F16">
              <w:rPr>
                <w:rFonts w:ascii="GHEA Grapalat" w:hAnsi="GHEA Grapalat" w:cs="Sylfaen"/>
                <w:sz w:val="20"/>
                <w:szCs w:val="20"/>
                <w:lang w:val="hy-AM"/>
              </w:rPr>
              <w:t>տացի գների սահմանմանը վերաբերող դրույթներ, գտնում ենք, որ անհրաժեշտ է խմբագրել Նախագծով հաս</w:t>
            </w:r>
            <w:r w:rsidR="0009126A" w:rsidRPr="00C21F16"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Pr="00C21F16">
              <w:rPr>
                <w:rFonts w:ascii="GHEA Grapalat" w:hAnsi="GHEA Grapalat" w:cs="Sylfaen"/>
                <w:sz w:val="20"/>
                <w:szCs w:val="20"/>
                <w:lang w:val="hy-AM"/>
              </w:rPr>
              <w:t>տատվող հավելվածները` դրանցով նախատեսելով պայ</w:t>
            </w:r>
            <w:r w:rsidR="0009126A" w:rsidRPr="00C21F16"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Pr="00C21F16">
              <w:rPr>
                <w:rFonts w:ascii="GHEA Grapalat" w:hAnsi="GHEA Grapalat" w:cs="Sylfaen"/>
                <w:sz w:val="20"/>
                <w:szCs w:val="20"/>
                <w:lang w:val="hy-AM"/>
              </w:rPr>
              <w:t>մա</w:t>
            </w:r>
            <w:r w:rsidR="0009126A" w:rsidRPr="00C21F16"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Pr="00C21F16">
              <w:rPr>
                <w:rFonts w:ascii="GHEA Grapalat" w:hAnsi="GHEA Grapalat" w:cs="Sylfaen"/>
                <w:sz w:val="20"/>
                <w:szCs w:val="20"/>
                <w:lang w:val="hy-AM"/>
              </w:rPr>
              <w:t>նա</w:t>
            </w:r>
            <w:r w:rsidR="0009126A" w:rsidRPr="00C21F16"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Pr="00C21F16">
              <w:rPr>
                <w:rFonts w:ascii="GHEA Grapalat" w:hAnsi="GHEA Grapalat" w:cs="Sylfaen"/>
                <w:sz w:val="20"/>
                <w:szCs w:val="20"/>
                <w:lang w:val="hy-AM"/>
              </w:rPr>
              <w:t>գրի գնի կայուն կամ գործոնային լինելու դեպքերը, ինչպես նաև գործոնային գնի դեպքում այն պայմանները (գոր</w:t>
            </w:r>
            <w:r w:rsidR="0009126A" w:rsidRPr="00C21F16"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Pr="00C21F16">
              <w:rPr>
                <w:rFonts w:ascii="GHEA Grapalat" w:hAnsi="GHEA Grapalat" w:cs="Sylfaen"/>
                <w:sz w:val="20"/>
                <w:szCs w:val="20"/>
                <w:lang w:val="hy-AM"/>
              </w:rPr>
              <w:t>ծոն</w:t>
            </w:r>
            <w:r w:rsidR="0009126A" w:rsidRPr="00C21F16"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Pr="00C21F16">
              <w:rPr>
                <w:rFonts w:ascii="GHEA Grapalat" w:hAnsi="GHEA Grapalat" w:cs="Sylfaen"/>
                <w:sz w:val="20"/>
                <w:szCs w:val="20"/>
                <w:lang w:val="hy-AM"/>
              </w:rPr>
              <w:t>նե</w:t>
            </w:r>
            <w:r w:rsidR="0009126A" w:rsidRPr="00C21F16"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Pr="00C21F16">
              <w:rPr>
                <w:rFonts w:ascii="GHEA Grapalat" w:hAnsi="GHEA Grapalat" w:cs="Sylfaen"/>
                <w:sz w:val="20"/>
                <w:szCs w:val="20"/>
                <w:lang w:val="hy-AM"/>
              </w:rPr>
              <w:t>րը), որոնց փոփոխությամբ պայմանագրի գինը կարող է փո</w:t>
            </w:r>
            <w:r w:rsidR="0009126A" w:rsidRPr="00C21F16"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Pr="00C21F16">
              <w:rPr>
                <w:rFonts w:ascii="GHEA Grapalat" w:hAnsi="GHEA Grapalat" w:cs="Sylfaen"/>
                <w:sz w:val="20"/>
                <w:szCs w:val="20"/>
                <w:lang w:val="hy-AM"/>
              </w:rPr>
              <w:lastRenderedPageBreak/>
              <w:t>փոխվել:</w:t>
            </w:r>
          </w:p>
          <w:p w:rsidR="00714314" w:rsidRPr="00C21F16" w:rsidRDefault="00714314" w:rsidP="00F570A0">
            <w:pPr>
              <w:pStyle w:val="ListParagraph"/>
              <w:tabs>
                <w:tab w:val="left" w:pos="175"/>
              </w:tabs>
              <w:spacing w:after="0" w:line="240" w:lineRule="auto"/>
              <w:ind w:left="33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F570A0" w:rsidRPr="00C21F16" w:rsidRDefault="00F570A0" w:rsidP="00F570A0">
            <w:pPr>
              <w:pStyle w:val="ListParagraph"/>
              <w:tabs>
                <w:tab w:val="left" w:pos="175"/>
              </w:tabs>
              <w:spacing w:after="0" w:line="240" w:lineRule="auto"/>
              <w:ind w:left="33"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C21F16">
              <w:rPr>
                <w:rFonts w:ascii="GHEA Grapalat" w:hAnsi="GHEA Grapalat" w:cs="Sylfaen"/>
                <w:sz w:val="20"/>
                <w:szCs w:val="20"/>
                <w:lang w:val="hy-AM"/>
              </w:rPr>
              <w:t>2. Նկատի ունենալով, որ մեկ անձից գնումների կատարման հիմքերը սահմանված են Օրենքով, առաջարկում ենք նա</w:t>
            </w:r>
            <w:r w:rsidR="0009126A" w:rsidRPr="00C21F16"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Pr="00C21F16">
              <w:rPr>
                <w:rFonts w:ascii="GHEA Grapalat" w:hAnsi="GHEA Grapalat" w:cs="Sylfaen"/>
                <w:sz w:val="20"/>
                <w:szCs w:val="20"/>
                <w:lang w:val="hy-AM"/>
              </w:rPr>
              <w:t>խա</w:t>
            </w:r>
            <w:r w:rsidR="0009126A" w:rsidRPr="00C21F16"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Pr="00C21F16">
              <w:rPr>
                <w:rFonts w:ascii="GHEA Grapalat" w:hAnsi="GHEA Grapalat" w:cs="Sylfaen"/>
                <w:sz w:val="20"/>
                <w:szCs w:val="20"/>
                <w:lang w:val="hy-AM"/>
              </w:rPr>
              <w:t>գծով սահմանել, որ Նախագծի 2-րդ հավելվածով հաստատ</w:t>
            </w:r>
            <w:r w:rsidR="0009126A" w:rsidRPr="00C21F16"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Pr="00C21F16">
              <w:rPr>
                <w:rFonts w:ascii="GHEA Grapalat" w:hAnsi="GHEA Grapalat" w:cs="Sylfaen"/>
                <w:sz w:val="20"/>
                <w:szCs w:val="20"/>
                <w:lang w:val="hy-AM"/>
              </w:rPr>
              <w:t>վող կարգը տարածվում է մրցակցության բացակայությամբ պայմանավորված պետական գաղտնիք պարունակող` ռազ</w:t>
            </w:r>
            <w:r w:rsidR="0009126A" w:rsidRPr="00C21F16"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Pr="00C21F16">
              <w:rPr>
                <w:rFonts w:ascii="GHEA Grapalat" w:hAnsi="GHEA Grapalat" w:cs="Sylfaen"/>
                <w:sz w:val="20"/>
                <w:szCs w:val="20"/>
                <w:lang w:val="hy-AM"/>
              </w:rPr>
              <w:t>մա</w:t>
            </w:r>
            <w:r w:rsidR="0009126A" w:rsidRPr="00C21F16"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Pr="00C21F16">
              <w:rPr>
                <w:rFonts w:ascii="GHEA Grapalat" w:hAnsi="GHEA Grapalat" w:cs="Sylfaen"/>
                <w:sz w:val="20"/>
                <w:szCs w:val="20"/>
                <w:lang w:val="hy-AM"/>
              </w:rPr>
              <w:t>կան տեխնիկայի, սպառազինության, ռազմամթերքի և ռազ</w:t>
            </w:r>
            <w:r w:rsidR="0009126A" w:rsidRPr="00C21F16"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Pr="00C21F16">
              <w:rPr>
                <w:rFonts w:ascii="GHEA Grapalat" w:hAnsi="GHEA Grapalat" w:cs="Sylfaen"/>
                <w:sz w:val="20"/>
                <w:szCs w:val="20"/>
                <w:lang w:val="hy-AM"/>
              </w:rPr>
              <w:t>մատեխնիկական միջոցների համար կատարվող գնումների վրա, ինչպես նաև պետական գաղտնիք չպա</w:t>
            </w:r>
            <w:r w:rsidR="0009126A" w:rsidRPr="00C21F16"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Pr="00C21F16">
              <w:rPr>
                <w:rFonts w:ascii="GHEA Grapalat" w:hAnsi="GHEA Grapalat" w:cs="Sylfaen"/>
                <w:sz w:val="20"/>
                <w:szCs w:val="20"/>
                <w:lang w:val="hy-AM"/>
              </w:rPr>
              <w:t>րու</w:t>
            </w:r>
            <w:r w:rsidR="0009126A" w:rsidRPr="00C21F16"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Pr="00C21F16">
              <w:rPr>
                <w:rFonts w:ascii="GHEA Grapalat" w:hAnsi="GHEA Grapalat" w:cs="Sylfaen"/>
                <w:sz w:val="20"/>
                <w:szCs w:val="20"/>
                <w:lang w:val="hy-AM"/>
              </w:rPr>
              <w:t>նակող այն գնումների կատարման վրա, որոնք ՀՀ օրենս</w:t>
            </w:r>
            <w:r w:rsidR="0009126A" w:rsidRPr="00C21F16"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Pr="00C21F16">
              <w:rPr>
                <w:rFonts w:ascii="GHEA Grapalat" w:hAnsi="GHEA Grapalat" w:cs="Sylfaen"/>
                <w:sz w:val="20"/>
                <w:szCs w:val="20"/>
                <w:lang w:val="hy-AM"/>
              </w:rPr>
              <w:t>դրու</w:t>
            </w:r>
            <w:r w:rsidR="0009126A" w:rsidRPr="00C21F16"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Pr="00C21F16">
              <w:rPr>
                <w:rFonts w:ascii="GHEA Grapalat" w:hAnsi="GHEA Grapalat" w:cs="Sylfaen"/>
                <w:sz w:val="20"/>
                <w:szCs w:val="20"/>
                <w:lang w:val="hy-AM"/>
              </w:rPr>
              <w:t>թյամբ սահմանված կարգով կարող են իրականացվել մեկ անձից գնման ձևով` հատուկ կամ բացառիկ իրավունքի առկայության հիմքով:</w:t>
            </w:r>
          </w:p>
          <w:p w:rsidR="00E57C1E" w:rsidRPr="00C21F16" w:rsidRDefault="00E57C1E" w:rsidP="00F570A0">
            <w:pPr>
              <w:pStyle w:val="ListParagraph"/>
              <w:tabs>
                <w:tab w:val="left" w:pos="175"/>
              </w:tabs>
              <w:spacing w:after="0" w:line="240" w:lineRule="auto"/>
              <w:ind w:left="33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F570A0" w:rsidRPr="00C21F16" w:rsidRDefault="00F570A0" w:rsidP="00F570A0">
            <w:pPr>
              <w:pStyle w:val="ListParagraph"/>
              <w:tabs>
                <w:tab w:val="left" w:pos="175"/>
              </w:tabs>
              <w:spacing w:after="0" w:line="240" w:lineRule="auto"/>
              <w:ind w:left="33"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C21F16">
              <w:rPr>
                <w:rFonts w:ascii="GHEA Grapalat" w:hAnsi="GHEA Grapalat" w:cs="Sylfaen"/>
                <w:sz w:val="20"/>
                <w:szCs w:val="20"/>
                <w:lang w:val="hy-AM"/>
              </w:rPr>
              <w:t>3. Նախագծի 2-րդ հավելվածով հաստատվող կարգի 6-րդ կե</w:t>
            </w:r>
            <w:r w:rsidR="0009126A" w:rsidRPr="00C21F16"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Pr="00C21F16">
              <w:rPr>
                <w:rFonts w:ascii="GHEA Grapalat" w:hAnsi="GHEA Grapalat" w:cs="Sylfaen"/>
                <w:sz w:val="20"/>
                <w:szCs w:val="20"/>
                <w:lang w:val="hy-AM"/>
              </w:rPr>
              <w:t>տի 2-րդ ենթակետում շահույթի առավելագույն չափը առա</w:t>
            </w:r>
            <w:r w:rsidR="0009126A" w:rsidRPr="00C21F16"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Pr="00C21F16">
              <w:rPr>
                <w:rFonts w:ascii="GHEA Grapalat" w:hAnsi="GHEA Grapalat" w:cs="Sylfaen"/>
                <w:sz w:val="20"/>
                <w:szCs w:val="20"/>
                <w:lang w:val="hy-AM"/>
              </w:rPr>
              <w:t>ջար</w:t>
            </w:r>
            <w:r w:rsidR="0009126A" w:rsidRPr="00C21F16"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Pr="00C21F16">
              <w:rPr>
                <w:rFonts w:ascii="GHEA Grapalat" w:hAnsi="GHEA Grapalat" w:cs="Sylfaen"/>
                <w:sz w:val="20"/>
                <w:szCs w:val="20"/>
                <w:lang w:val="hy-AM"/>
              </w:rPr>
              <w:t>կում ենք սահմանել 10 տոկոս:</w:t>
            </w:r>
          </w:p>
          <w:p w:rsidR="00714314" w:rsidRPr="00C21F16" w:rsidRDefault="00714314" w:rsidP="00F570A0">
            <w:pPr>
              <w:pStyle w:val="ListParagraph"/>
              <w:tabs>
                <w:tab w:val="left" w:pos="175"/>
              </w:tabs>
              <w:spacing w:after="0" w:line="240" w:lineRule="auto"/>
              <w:ind w:left="33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714314" w:rsidRPr="00C21F16" w:rsidRDefault="00714314" w:rsidP="00F570A0">
            <w:pPr>
              <w:pStyle w:val="ListParagraph"/>
              <w:tabs>
                <w:tab w:val="left" w:pos="175"/>
              </w:tabs>
              <w:spacing w:after="0" w:line="240" w:lineRule="auto"/>
              <w:ind w:left="33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714314" w:rsidRPr="00C21F16" w:rsidRDefault="00714314" w:rsidP="00F570A0">
            <w:pPr>
              <w:pStyle w:val="ListParagraph"/>
              <w:tabs>
                <w:tab w:val="left" w:pos="175"/>
              </w:tabs>
              <w:spacing w:after="0" w:line="240" w:lineRule="auto"/>
              <w:ind w:left="33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714314" w:rsidRPr="00C21F16" w:rsidRDefault="00714314" w:rsidP="00F570A0">
            <w:pPr>
              <w:pStyle w:val="ListParagraph"/>
              <w:tabs>
                <w:tab w:val="left" w:pos="175"/>
              </w:tabs>
              <w:spacing w:after="0" w:line="240" w:lineRule="auto"/>
              <w:ind w:left="33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A07305" w:rsidRPr="00C21F16" w:rsidRDefault="00A07305" w:rsidP="00F570A0">
            <w:pPr>
              <w:pStyle w:val="ListParagraph"/>
              <w:tabs>
                <w:tab w:val="left" w:pos="175"/>
              </w:tabs>
              <w:spacing w:after="0" w:line="240" w:lineRule="auto"/>
              <w:ind w:left="33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A07305" w:rsidRPr="00C21F16" w:rsidRDefault="00A07305" w:rsidP="00F570A0">
            <w:pPr>
              <w:pStyle w:val="ListParagraph"/>
              <w:tabs>
                <w:tab w:val="left" w:pos="175"/>
              </w:tabs>
              <w:spacing w:after="0" w:line="240" w:lineRule="auto"/>
              <w:ind w:left="33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A07305" w:rsidRPr="00C21F16" w:rsidRDefault="00A07305" w:rsidP="00F570A0">
            <w:pPr>
              <w:pStyle w:val="ListParagraph"/>
              <w:tabs>
                <w:tab w:val="left" w:pos="175"/>
              </w:tabs>
              <w:spacing w:after="0" w:line="240" w:lineRule="auto"/>
              <w:ind w:left="33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A07305" w:rsidRPr="00C21F16" w:rsidRDefault="00A07305" w:rsidP="00F570A0">
            <w:pPr>
              <w:pStyle w:val="ListParagraph"/>
              <w:tabs>
                <w:tab w:val="left" w:pos="175"/>
              </w:tabs>
              <w:spacing w:after="0" w:line="240" w:lineRule="auto"/>
              <w:ind w:left="33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A07305" w:rsidRPr="00C21F16" w:rsidRDefault="00A07305" w:rsidP="00F570A0">
            <w:pPr>
              <w:pStyle w:val="ListParagraph"/>
              <w:tabs>
                <w:tab w:val="left" w:pos="175"/>
              </w:tabs>
              <w:spacing w:after="0" w:line="240" w:lineRule="auto"/>
              <w:ind w:left="33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A07305" w:rsidRPr="00C21F16" w:rsidRDefault="00A07305" w:rsidP="00F570A0">
            <w:pPr>
              <w:pStyle w:val="ListParagraph"/>
              <w:tabs>
                <w:tab w:val="left" w:pos="175"/>
              </w:tabs>
              <w:spacing w:after="0" w:line="240" w:lineRule="auto"/>
              <w:ind w:left="33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A07305" w:rsidRPr="00C21F16" w:rsidRDefault="00A07305" w:rsidP="00F570A0">
            <w:pPr>
              <w:pStyle w:val="ListParagraph"/>
              <w:tabs>
                <w:tab w:val="left" w:pos="175"/>
              </w:tabs>
              <w:spacing w:after="0" w:line="240" w:lineRule="auto"/>
              <w:ind w:left="33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0D566D" w:rsidRPr="00C21F16" w:rsidRDefault="000D566D" w:rsidP="00F570A0">
            <w:pPr>
              <w:pStyle w:val="ListParagraph"/>
              <w:tabs>
                <w:tab w:val="left" w:pos="175"/>
              </w:tabs>
              <w:spacing w:after="0" w:line="240" w:lineRule="auto"/>
              <w:ind w:left="33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F570A0" w:rsidRPr="00C21F16" w:rsidRDefault="00F570A0" w:rsidP="00F570A0">
            <w:pPr>
              <w:pStyle w:val="ListParagraph"/>
              <w:tabs>
                <w:tab w:val="left" w:pos="175"/>
              </w:tabs>
              <w:spacing w:after="0" w:line="240" w:lineRule="auto"/>
              <w:ind w:left="33"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C21F16">
              <w:rPr>
                <w:rFonts w:ascii="GHEA Grapalat" w:hAnsi="GHEA Grapalat" w:cs="Sylfaen"/>
                <w:sz w:val="20"/>
                <w:szCs w:val="20"/>
                <w:lang w:val="hy-AM"/>
              </w:rPr>
              <w:t>4. Առաջարկում ենք համարակալել Նախագծով հաստատվող Հավելված 2-ի 8-րդ կետը` 7-րդ ենթակետից հետո նախա</w:t>
            </w:r>
            <w:r w:rsidR="0009126A" w:rsidRPr="00C21F16"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Pr="00C21F16">
              <w:rPr>
                <w:rFonts w:ascii="GHEA Grapalat" w:hAnsi="GHEA Grapalat" w:cs="Sylfaen"/>
                <w:sz w:val="20"/>
                <w:szCs w:val="20"/>
                <w:lang w:val="hy-AM"/>
              </w:rPr>
              <w:t>տե</w:t>
            </w:r>
            <w:r w:rsidR="0009126A" w:rsidRPr="00C21F16"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Pr="00C21F16">
              <w:rPr>
                <w:rFonts w:ascii="GHEA Grapalat" w:hAnsi="GHEA Grapalat" w:cs="Sylfaen"/>
                <w:sz w:val="20"/>
                <w:szCs w:val="20"/>
                <w:lang w:val="hy-AM"/>
              </w:rPr>
              <w:t>սե</w:t>
            </w:r>
            <w:r w:rsidR="0009126A" w:rsidRPr="00C21F16"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Pr="00C21F16">
              <w:rPr>
                <w:rFonts w:ascii="GHEA Grapalat" w:hAnsi="GHEA Grapalat" w:cs="Sylfaen"/>
                <w:sz w:val="20"/>
                <w:szCs w:val="20"/>
                <w:lang w:val="hy-AM"/>
              </w:rPr>
              <w:t>լով համապատասխանաբար 8-9-րդ ենթակետեր:</w:t>
            </w:r>
          </w:p>
          <w:p w:rsidR="000D566D" w:rsidRPr="00C21F16" w:rsidRDefault="000D566D" w:rsidP="00F570A0">
            <w:pPr>
              <w:pStyle w:val="ListParagraph"/>
              <w:tabs>
                <w:tab w:val="left" w:pos="175"/>
              </w:tabs>
              <w:spacing w:after="0" w:line="240" w:lineRule="auto"/>
              <w:ind w:left="33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0D566D" w:rsidRPr="00C21F16" w:rsidRDefault="000D566D" w:rsidP="000D566D">
            <w:pPr>
              <w:tabs>
                <w:tab w:val="left" w:pos="175"/>
              </w:tabs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0D566D" w:rsidRPr="00C21F16" w:rsidRDefault="000D566D" w:rsidP="000D566D">
            <w:pPr>
              <w:tabs>
                <w:tab w:val="left" w:pos="175"/>
              </w:tabs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F570A0" w:rsidRPr="00C21F16" w:rsidRDefault="00F570A0" w:rsidP="00F570A0">
            <w:pPr>
              <w:pStyle w:val="ListParagraph"/>
              <w:tabs>
                <w:tab w:val="left" w:pos="175"/>
              </w:tabs>
              <w:spacing w:after="0" w:line="240" w:lineRule="auto"/>
              <w:ind w:left="33"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C21F16">
              <w:rPr>
                <w:rFonts w:ascii="GHEA Grapalat" w:hAnsi="GHEA Grapalat" w:cs="Sylfaen"/>
                <w:sz w:val="20"/>
                <w:szCs w:val="20"/>
                <w:lang w:val="hy-AM"/>
              </w:rPr>
              <w:t>5. Առաջարկում ենք Նախագծով հաստատվող Հավելված 2-ի 10-րդ կետում «ընդունում է նաև» բառերը փոխարինել «նե</w:t>
            </w:r>
            <w:r w:rsidR="0009126A" w:rsidRPr="00C21F16"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Pr="00C21F16">
              <w:rPr>
                <w:rFonts w:ascii="GHEA Grapalat" w:hAnsi="GHEA Grapalat" w:cs="Sylfaen"/>
                <w:sz w:val="20"/>
                <w:szCs w:val="20"/>
                <w:lang w:val="hy-AM"/>
              </w:rPr>
              <w:t>րա</w:t>
            </w:r>
            <w:r w:rsidR="0009126A" w:rsidRPr="00C21F16"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Pr="00C21F16">
              <w:rPr>
                <w:rFonts w:ascii="GHEA Grapalat" w:hAnsi="GHEA Grapalat" w:cs="Sylfaen"/>
                <w:sz w:val="20"/>
                <w:szCs w:val="20"/>
                <w:lang w:val="hy-AM"/>
              </w:rPr>
              <w:t>ռում է նաև» բառերով:</w:t>
            </w:r>
          </w:p>
          <w:p w:rsidR="000D566D" w:rsidRPr="00C21F16" w:rsidRDefault="000D566D" w:rsidP="00F570A0">
            <w:pPr>
              <w:pStyle w:val="ListParagraph"/>
              <w:tabs>
                <w:tab w:val="left" w:pos="175"/>
              </w:tabs>
              <w:spacing w:after="0" w:line="240" w:lineRule="auto"/>
              <w:ind w:left="33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F570A0" w:rsidRPr="00C21F16" w:rsidRDefault="00F570A0" w:rsidP="00F570A0">
            <w:pPr>
              <w:pStyle w:val="ListParagraph"/>
              <w:tabs>
                <w:tab w:val="left" w:pos="175"/>
              </w:tabs>
              <w:spacing w:after="0" w:line="240" w:lineRule="auto"/>
              <w:ind w:left="33"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C21F16">
              <w:rPr>
                <w:rFonts w:ascii="GHEA Grapalat" w:hAnsi="GHEA Grapalat" w:cs="Sylfaen"/>
                <w:sz w:val="20"/>
                <w:szCs w:val="20"/>
                <w:lang w:val="hy-AM"/>
              </w:rPr>
              <w:t>6. Նախագծով հաստատվող Հավելված 2-ի 8-րդ կետի համա</w:t>
            </w:r>
            <w:r w:rsidR="0009126A" w:rsidRPr="00C21F16"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Pr="00C21F16">
              <w:rPr>
                <w:rFonts w:ascii="GHEA Grapalat" w:hAnsi="GHEA Grapalat" w:cs="Sylfaen"/>
                <w:sz w:val="20"/>
                <w:szCs w:val="20"/>
                <w:lang w:val="hy-AM"/>
              </w:rPr>
              <w:t>ձայն` գլխավոր կատարողը Ռազմարդյունաբերական պետա</w:t>
            </w:r>
            <w:r w:rsidR="0009126A" w:rsidRPr="00C21F16"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Pr="00C21F16">
              <w:rPr>
                <w:rFonts w:ascii="GHEA Grapalat" w:hAnsi="GHEA Grapalat" w:cs="Sylfaen"/>
                <w:sz w:val="20"/>
                <w:szCs w:val="20"/>
                <w:lang w:val="hy-AM"/>
              </w:rPr>
              <w:t>կան կոմիտե է ներկայացնում այդ թվում` ռազմական պատ</w:t>
            </w:r>
            <w:r w:rsidR="0009126A" w:rsidRPr="00C21F16"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Pr="00C21F16">
              <w:rPr>
                <w:rFonts w:ascii="GHEA Grapalat" w:hAnsi="GHEA Grapalat" w:cs="Sylfaen"/>
                <w:sz w:val="20"/>
                <w:szCs w:val="20"/>
                <w:lang w:val="hy-AM"/>
              </w:rPr>
              <w:t>վեր համարվող արտադրանքի և աշխատանքների գնահաշ</w:t>
            </w:r>
            <w:r w:rsidR="0009126A" w:rsidRPr="00C21F16">
              <w:rPr>
                <w:rFonts w:ascii="GHEA Grapalat" w:hAnsi="GHEA Grapalat" w:cs="Sylfaen"/>
                <w:sz w:val="20"/>
                <w:szCs w:val="20"/>
                <w:lang w:val="ru-RU"/>
              </w:rPr>
              <w:softHyphen/>
            </w:r>
            <w:r w:rsidRPr="00C21F16">
              <w:rPr>
                <w:rFonts w:ascii="GHEA Grapalat" w:hAnsi="GHEA Grapalat" w:cs="Sylfaen"/>
                <w:sz w:val="20"/>
                <w:szCs w:val="20"/>
                <w:lang w:val="hy-AM"/>
              </w:rPr>
              <w:t>վար</w:t>
            </w:r>
            <w:r w:rsidR="0009126A" w:rsidRPr="00C21F16">
              <w:rPr>
                <w:rFonts w:ascii="GHEA Grapalat" w:hAnsi="GHEA Grapalat" w:cs="Sylfaen"/>
                <w:sz w:val="20"/>
                <w:szCs w:val="20"/>
                <w:lang w:val="ru-RU"/>
              </w:rPr>
              <w:softHyphen/>
            </w:r>
            <w:r w:rsidRPr="00C21F16">
              <w:rPr>
                <w:rFonts w:ascii="GHEA Grapalat" w:hAnsi="GHEA Grapalat" w:cs="Sylfaen"/>
                <w:sz w:val="20"/>
                <w:szCs w:val="20"/>
                <w:lang w:val="hy-AM"/>
              </w:rPr>
              <w:t>կի կատարման մեթոդական ուղեցույցի և տեղեկանքների կազմման վերաբերյալ պարզաբանումը` համաձայն Ձև 3-ի: Հիմք ընդունելով այն հանգամանքը, որ վերոնշյալ պարզա</w:t>
            </w:r>
            <w:r w:rsidR="0009126A" w:rsidRPr="00C21F16">
              <w:rPr>
                <w:rFonts w:ascii="GHEA Grapalat" w:hAnsi="GHEA Grapalat" w:cs="Sylfaen"/>
                <w:sz w:val="20"/>
                <w:szCs w:val="20"/>
                <w:lang w:val="ru-RU"/>
              </w:rPr>
              <w:softHyphen/>
            </w:r>
            <w:r w:rsidRPr="00C21F16">
              <w:rPr>
                <w:rFonts w:ascii="GHEA Grapalat" w:hAnsi="GHEA Grapalat" w:cs="Sylfaen"/>
                <w:sz w:val="20"/>
                <w:szCs w:val="20"/>
                <w:lang w:val="hy-AM"/>
              </w:rPr>
              <w:t>բա</w:t>
            </w:r>
            <w:r w:rsidR="0009126A" w:rsidRPr="00C21F16">
              <w:rPr>
                <w:rFonts w:ascii="GHEA Grapalat" w:hAnsi="GHEA Grapalat" w:cs="Sylfaen"/>
                <w:sz w:val="20"/>
                <w:szCs w:val="20"/>
                <w:lang w:val="ru-RU"/>
              </w:rPr>
              <w:softHyphen/>
            </w:r>
            <w:r w:rsidRPr="00C21F16">
              <w:rPr>
                <w:rFonts w:ascii="GHEA Grapalat" w:hAnsi="GHEA Grapalat" w:cs="Sylfaen"/>
                <w:sz w:val="20"/>
                <w:szCs w:val="20"/>
                <w:lang w:val="hy-AM"/>
              </w:rPr>
              <w:t>նումը հանդիսանում է տեղեկանքների լրացման միասնա</w:t>
            </w:r>
            <w:r w:rsidR="0009126A" w:rsidRPr="00C21F16">
              <w:rPr>
                <w:rFonts w:ascii="GHEA Grapalat" w:hAnsi="GHEA Grapalat" w:cs="Sylfaen"/>
                <w:sz w:val="20"/>
                <w:szCs w:val="20"/>
                <w:lang w:val="ru-RU"/>
              </w:rPr>
              <w:softHyphen/>
            </w:r>
            <w:r w:rsidRPr="00C21F16">
              <w:rPr>
                <w:rFonts w:ascii="GHEA Grapalat" w:hAnsi="GHEA Grapalat" w:cs="Sylfaen"/>
                <w:sz w:val="20"/>
                <w:szCs w:val="20"/>
                <w:lang w:val="hy-AM"/>
              </w:rPr>
              <w:t>կան նկարագրություն` առաջարկում ենք քննարկել վերջինս կատարողի կողմից ներկայացվելիք փաստաթղթերի ցանկում ներառելու նպատակահարմարության հարցը:</w:t>
            </w:r>
          </w:p>
          <w:p w:rsidR="001675E4" w:rsidRPr="00C21F16" w:rsidRDefault="001675E4" w:rsidP="00F570A0">
            <w:pPr>
              <w:pStyle w:val="ListParagraph"/>
              <w:tabs>
                <w:tab w:val="left" w:pos="175"/>
              </w:tabs>
              <w:spacing w:after="0" w:line="240" w:lineRule="auto"/>
              <w:ind w:left="33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F570A0" w:rsidRPr="00C21F16" w:rsidRDefault="00F702A1" w:rsidP="00F570A0">
            <w:pPr>
              <w:pStyle w:val="ListParagraph"/>
              <w:tabs>
                <w:tab w:val="left" w:pos="175"/>
              </w:tabs>
              <w:spacing w:after="0" w:line="240" w:lineRule="auto"/>
              <w:ind w:left="33"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C21F16">
              <w:rPr>
                <w:rFonts w:ascii="GHEA Grapalat" w:hAnsi="GHEA Grapalat" w:cs="Sylfaen"/>
                <w:sz w:val="20"/>
                <w:szCs w:val="20"/>
              </w:rPr>
              <w:t>7</w:t>
            </w:r>
            <w:r w:rsidR="00F570A0" w:rsidRPr="00C21F16">
              <w:rPr>
                <w:rFonts w:ascii="GHEA Grapalat" w:hAnsi="GHEA Grapalat" w:cs="Sylfaen"/>
                <w:sz w:val="20"/>
                <w:szCs w:val="20"/>
                <w:lang w:val="hy-AM"/>
              </w:rPr>
              <w:t>. Առաջարկում ենք Նախագծով հաստատվող Ձև 3-ի 3-րդ գլխից (Աշխատանքի վարձատրության ծախսումներ) հանել «ե»-ից «թ» ենթակետերը, քանի որ վերջիններով սահմանված իրավահարաբերություններն արդեն իսկ կարգավորված են ՀՀ աշխատանքային օրենսգրքով:</w:t>
            </w:r>
          </w:p>
          <w:p w:rsidR="001675E4" w:rsidRPr="00C21F16" w:rsidRDefault="001675E4" w:rsidP="00F570A0">
            <w:pPr>
              <w:pStyle w:val="ListParagraph"/>
              <w:tabs>
                <w:tab w:val="left" w:pos="175"/>
              </w:tabs>
              <w:spacing w:after="0" w:line="240" w:lineRule="auto"/>
              <w:ind w:left="33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0231BC" w:rsidRPr="00C21F16" w:rsidRDefault="00F702A1" w:rsidP="00F570A0">
            <w:pPr>
              <w:pStyle w:val="ListParagraph"/>
              <w:tabs>
                <w:tab w:val="left" w:pos="175"/>
              </w:tabs>
              <w:spacing w:after="0" w:line="240" w:lineRule="auto"/>
              <w:ind w:left="33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C21F16">
              <w:rPr>
                <w:rFonts w:ascii="GHEA Grapalat" w:hAnsi="GHEA Grapalat" w:cs="Sylfaen"/>
                <w:sz w:val="20"/>
                <w:szCs w:val="20"/>
              </w:rPr>
              <w:t>8</w:t>
            </w:r>
            <w:r w:rsidR="00F570A0" w:rsidRPr="00C21F16">
              <w:rPr>
                <w:rFonts w:ascii="GHEA Grapalat" w:hAnsi="GHEA Grapalat" w:cs="Sylfaen"/>
                <w:sz w:val="20"/>
                <w:szCs w:val="20"/>
                <w:lang w:val="hy-AM"/>
              </w:rPr>
              <w:t>. Առաջարկում ենք Նախագծով հաստատվող Ձև 3-ի հա</w:t>
            </w:r>
            <w:r w:rsidR="0009126A" w:rsidRPr="00C21F16">
              <w:rPr>
                <w:rFonts w:ascii="GHEA Grapalat" w:hAnsi="GHEA Grapalat" w:cs="Sylfaen"/>
                <w:sz w:val="20"/>
                <w:szCs w:val="20"/>
                <w:lang w:val="ru-RU"/>
              </w:rPr>
              <w:softHyphen/>
            </w:r>
            <w:r w:rsidR="00F570A0" w:rsidRPr="00C21F16">
              <w:rPr>
                <w:rFonts w:ascii="GHEA Grapalat" w:hAnsi="GHEA Grapalat" w:cs="Sylfaen"/>
                <w:sz w:val="20"/>
                <w:szCs w:val="20"/>
                <w:lang w:val="hy-AM"/>
              </w:rPr>
              <w:t>մա</w:t>
            </w:r>
            <w:r w:rsidR="0009126A" w:rsidRPr="00C21F16">
              <w:rPr>
                <w:rFonts w:ascii="GHEA Grapalat" w:hAnsi="GHEA Grapalat" w:cs="Sylfaen"/>
                <w:sz w:val="20"/>
                <w:szCs w:val="20"/>
                <w:lang w:val="ru-RU"/>
              </w:rPr>
              <w:softHyphen/>
            </w:r>
            <w:r w:rsidR="00F570A0" w:rsidRPr="00C21F16">
              <w:rPr>
                <w:rFonts w:ascii="GHEA Grapalat" w:hAnsi="GHEA Grapalat" w:cs="Sylfaen"/>
                <w:sz w:val="20"/>
                <w:szCs w:val="20"/>
                <w:lang w:val="hy-AM"/>
              </w:rPr>
              <w:t>րա</w:t>
            </w:r>
            <w:r w:rsidR="0009126A" w:rsidRPr="00C21F16">
              <w:rPr>
                <w:rFonts w:ascii="GHEA Grapalat" w:hAnsi="GHEA Grapalat" w:cs="Sylfaen"/>
                <w:sz w:val="20"/>
                <w:szCs w:val="20"/>
                <w:lang w:val="ru-RU"/>
              </w:rPr>
              <w:softHyphen/>
            </w:r>
            <w:r w:rsidR="00F570A0" w:rsidRPr="00C21F16">
              <w:rPr>
                <w:rFonts w:ascii="GHEA Grapalat" w:hAnsi="GHEA Grapalat" w:cs="Sylfaen"/>
                <w:sz w:val="20"/>
                <w:szCs w:val="20"/>
                <w:lang w:val="hy-AM"/>
              </w:rPr>
              <w:t>կալումը համապատասխանեցնել «Իրավական ակտերի մա</w:t>
            </w:r>
            <w:r w:rsidR="0009126A" w:rsidRPr="00C21F16">
              <w:rPr>
                <w:rFonts w:ascii="GHEA Grapalat" w:hAnsi="GHEA Grapalat" w:cs="Sylfaen"/>
                <w:sz w:val="20"/>
                <w:szCs w:val="20"/>
                <w:lang w:val="ru-RU"/>
              </w:rPr>
              <w:softHyphen/>
            </w:r>
            <w:r w:rsidR="00F570A0" w:rsidRPr="00C21F16">
              <w:rPr>
                <w:rFonts w:ascii="GHEA Grapalat" w:hAnsi="GHEA Grapalat" w:cs="Sylfaen"/>
                <w:sz w:val="20"/>
                <w:szCs w:val="20"/>
                <w:lang w:val="hy-AM"/>
              </w:rPr>
              <w:t>սին» ՀՀ օրենքի պահանջներին: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D59" w:rsidRPr="00C21F16" w:rsidRDefault="00A37D59" w:rsidP="00A37D59">
            <w:pPr>
              <w:spacing w:after="0" w:line="240" w:lineRule="atLeast"/>
              <w:contextualSpacing/>
              <w:jc w:val="both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  <w:r w:rsidRPr="00C21F16">
              <w:rPr>
                <w:rFonts w:ascii="GHEA Grapalat" w:hAnsi="GHEA Grapalat" w:cs="Sylfaen"/>
                <w:sz w:val="20"/>
                <w:szCs w:val="20"/>
                <w:lang w:val="ru-RU"/>
              </w:rPr>
              <w:lastRenderedPageBreak/>
              <w:t>Ընդունվել է և նախագծում կատարվել է համապատասխան փոփոխություն</w:t>
            </w:r>
          </w:p>
          <w:p w:rsidR="0009126A" w:rsidRDefault="0009126A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A37D59" w:rsidRDefault="00A37D59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A37D59" w:rsidRDefault="00A37D59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A37D59" w:rsidRDefault="00A37D59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A37D59" w:rsidRDefault="00A37D59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A37D59" w:rsidRDefault="00A37D59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A37D59" w:rsidRDefault="00A37D59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A37D59" w:rsidRDefault="00A37D59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A37D59" w:rsidRDefault="00A37D59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A37D59" w:rsidRDefault="00A37D59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A37D59" w:rsidRDefault="00A37D59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A37D59" w:rsidRDefault="00A37D59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A37D59" w:rsidRDefault="00A37D59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A37D59" w:rsidRDefault="00A37D59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A37D59" w:rsidRDefault="00A37D59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A37D59" w:rsidRDefault="00A37D59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A37D59" w:rsidRDefault="00A37D59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A37D59" w:rsidRDefault="00A37D59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A37D59" w:rsidRDefault="00A37D59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A37D59" w:rsidRPr="00A37D59" w:rsidRDefault="00A37D59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09126A" w:rsidRPr="00C21F16" w:rsidRDefault="0009126A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</w:p>
          <w:p w:rsidR="0009126A" w:rsidRPr="00C21F16" w:rsidRDefault="0009126A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</w:p>
          <w:p w:rsidR="00A37D59" w:rsidRPr="00A37D59" w:rsidRDefault="00A37D59" w:rsidP="00A37D59">
            <w:pPr>
              <w:spacing w:after="0" w:line="240" w:lineRule="atLeast"/>
              <w:contextualSpacing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C21F16">
              <w:rPr>
                <w:rFonts w:ascii="GHEA Grapalat" w:hAnsi="GHEA Grapalat" w:cs="Sylfaen"/>
                <w:sz w:val="20"/>
                <w:szCs w:val="20"/>
                <w:lang w:val="ru-RU"/>
              </w:rPr>
              <w:t>Ընդունվել է և նախագծում կատարվել է փոփոխություն</w:t>
            </w:r>
            <w:r>
              <w:rPr>
                <w:rFonts w:ascii="GHEA Grapalat" w:hAnsi="GHEA Grapalat" w:cs="Sylfaen"/>
                <w:sz w:val="20"/>
                <w:szCs w:val="20"/>
              </w:rPr>
              <w:t>: Հետագայում խմբագրվել է համաձայն ՀՀ ֆինանսների նա</w:t>
            </w:r>
            <w:r>
              <w:rPr>
                <w:rFonts w:ascii="GHEA Grapalat" w:hAnsi="GHEA Grapalat" w:cs="Sylfaen"/>
                <w:sz w:val="20"/>
                <w:szCs w:val="20"/>
              </w:rPr>
              <w:softHyphen/>
              <w:t>խա</w:t>
            </w:r>
            <w:r>
              <w:rPr>
                <w:rFonts w:ascii="GHEA Grapalat" w:hAnsi="GHEA Grapalat" w:cs="Sylfaen"/>
                <w:sz w:val="20"/>
                <w:szCs w:val="20"/>
              </w:rPr>
              <w:softHyphen/>
              <w:t>րա</w:t>
            </w:r>
            <w:r>
              <w:rPr>
                <w:rFonts w:ascii="GHEA Grapalat" w:hAnsi="GHEA Grapalat" w:cs="Sylfaen"/>
                <w:sz w:val="20"/>
                <w:szCs w:val="20"/>
              </w:rPr>
              <w:softHyphen/>
              <w:t>րու</w:t>
            </w:r>
            <w:r>
              <w:rPr>
                <w:rFonts w:ascii="GHEA Grapalat" w:hAnsi="GHEA Grapalat" w:cs="Sylfaen"/>
                <w:sz w:val="20"/>
                <w:szCs w:val="20"/>
              </w:rPr>
              <w:softHyphen/>
              <w:t>թյան կողմից ստացված առաջար</w:t>
            </w:r>
            <w:r>
              <w:rPr>
                <w:rFonts w:ascii="GHEA Grapalat" w:hAnsi="GHEA Grapalat" w:cs="Sylfaen"/>
                <w:sz w:val="20"/>
                <w:szCs w:val="20"/>
              </w:rPr>
              <w:softHyphen/>
              <w:t>կու</w:t>
            </w:r>
            <w:r>
              <w:rPr>
                <w:rFonts w:ascii="GHEA Grapalat" w:hAnsi="GHEA Grapalat" w:cs="Sylfaen"/>
                <w:sz w:val="20"/>
                <w:szCs w:val="20"/>
              </w:rPr>
              <w:softHyphen/>
              <w:t>թյան:</w:t>
            </w:r>
          </w:p>
          <w:p w:rsidR="00A37D59" w:rsidRDefault="00A37D59" w:rsidP="00F068E4">
            <w:pPr>
              <w:spacing w:after="0" w:line="240" w:lineRule="atLeast"/>
              <w:contextualSpacing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A37D59" w:rsidRDefault="00A37D59" w:rsidP="00F068E4">
            <w:pPr>
              <w:spacing w:after="0" w:line="240" w:lineRule="atLeast"/>
              <w:contextualSpacing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A37D59" w:rsidRPr="00C21F16" w:rsidRDefault="00A37D59" w:rsidP="00F068E4">
            <w:pPr>
              <w:spacing w:after="0" w:line="240" w:lineRule="atLeast"/>
              <w:contextualSpacing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09126A" w:rsidRPr="00C21F16" w:rsidRDefault="0009126A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</w:p>
          <w:p w:rsidR="0009126A" w:rsidRPr="00C21F16" w:rsidRDefault="0009126A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</w:p>
          <w:p w:rsidR="0009126A" w:rsidRPr="00C21F16" w:rsidRDefault="0009126A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</w:p>
          <w:p w:rsidR="0009126A" w:rsidRPr="00C21F16" w:rsidRDefault="0009126A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</w:p>
          <w:p w:rsidR="0009126A" w:rsidRPr="00C21F16" w:rsidRDefault="0009126A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</w:p>
          <w:p w:rsidR="00A07305" w:rsidRPr="00C21F16" w:rsidRDefault="00714314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C21F16">
              <w:rPr>
                <w:rFonts w:ascii="GHEA Grapalat" w:hAnsi="GHEA Grapalat" w:cs="Sylfaen"/>
                <w:sz w:val="20"/>
                <w:szCs w:val="20"/>
              </w:rPr>
              <w:t xml:space="preserve">Չի ընդունվում: </w:t>
            </w:r>
            <w:r w:rsidRPr="00C21F16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Կարծում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 xml:space="preserve">ենք, որ ներկա պայմաններում </w:t>
            </w:r>
            <w:r w:rsidRPr="00C21F16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10%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 xml:space="preserve">շահութաբերության մակարդակը գրավիչ չէ: Հատկապես նոր կազմակերպությունների ստեղծման </w:t>
            </w:r>
            <w:r w:rsidR="000D566D" w:rsidRPr="00C21F16">
              <w:rPr>
                <w:rFonts w:ascii="GHEA Grapalat" w:hAnsi="GHEA Grapalat" w:cs="Sylfaen"/>
                <w:sz w:val="20"/>
                <w:szCs w:val="20"/>
              </w:rPr>
              <w:t>հա</w:t>
            </w:r>
            <w:r w:rsidR="000D566D" w:rsidRPr="00C21F16">
              <w:rPr>
                <w:rFonts w:ascii="GHEA Grapalat" w:hAnsi="GHEA Grapalat" w:cs="Sylfaen"/>
                <w:sz w:val="20"/>
                <w:szCs w:val="20"/>
              </w:rPr>
              <w:softHyphen/>
              <w:t>մար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 xml:space="preserve">: </w:t>
            </w:r>
            <w:r w:rsidR="00D46473" w:rsidRPr="00C21F16">
              <w:rPr>
                <w:rFonts w:ascii="GHEA Grapalat" w:hAnsi="GHEA Grapalat" w:cs="Sylfaen"/>
                <w:sz w:val="20"/>
                <w:szCs w:val="20"/>
              </w:rPr>
              <w:t>ՀՀ բանկեր</w:t>
            </w:r>
            <w:r w:rsidR="00A07305" w:rsidRPr="00C21F16">
              <w:rPr>
                <w:rFonts w:ascii="GHEA Grapalat" w:hAnsi="GHEA Grapalat" w:cs="Sylfaen"/>
                <w:sz w:val="20"/>
                <w:szCs w:val="20"/>
              </w:rPr>
              <w:t>ում</w:t>
            </w:r>
            <w:r w:rsidR="00D46473" w:rsidRPr="00C21F16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="00A07305" w:rsidRPr="00C21F16">
              <w:rPr>
                <w:rFonts w:ascii="GHEA Grapalat" w:hAnsi="GHEA Grapalat" w:cs="Sylfaen"/>
                <w:sz w:val="20"/>
                <w:szCs w:val="20"/>
              </w:rPr>
              <w:t xml:space="preserve">դրամային </w:t>
            </w:r>
            <w:r w:rsidR="00D46473" w:rsidRPr="00C21F16">
              <w:rPr>
                <w:rFonts w:ascii="GHEA Grapalat" w:hAnsi="GHEA Grapalat" w:cs="Sylfaen"/>
                <w:sz w:val="20"/>
                <w:szCs w:val="20"/>
              </w:rPr>
              <w:t>ավանդ</w:t>
            </w:r>
            <w:r w:rsidR="00A07305" w:rsidRPr="00C21F16"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="00D46473" w:rsidRPr="00C21F16">
              <w:rPr>
                <w:rFonts w:ascii="GHEA Grapalat" w:hAnsi="GHEA Grapalat" w:cs="Sylfaen"/>
                <w:sz w:val="20"/>
                <w:szCs w:val="20"/>
              </w:rPr>
              <w:t>ների տոկոսադրույքները</w:t>
            </w:r>
            <w:r w:rsidR="00A07305" w:rsidRPr="00C21F16">
              <w:rPr>
                <w:rFonts w:ascii="GHEA Grapalat" w:hAnsi="GHEA Grapalat" w:cs="Sylfaen"/>
                <w:sz w:val="20"/>
                <w:szCs w:val="20"/>
              </w:rPr>
              <w:t xml:space="preserve"> հիմնա</w:t>
            </w:r>
            <w:r w:rsidR="00A07305" w:rsidRPr="00C21F16">
              <w:rPr>
                <w:rFonts w:ascii="GHEA Grapalat" w:hAnsi="GHEA Grapalat" w:cs="Sylfaen"/>
                <w:sz w:val="20"/>
                <w:szCs w:val="20"/>
              </w:rPr>
              <w:softHyphen/>
              <w:t>կա</w:t>
            </w:r>
            <w:r w:rsidR="00A07305" w:rsidRPr="00C21F16">
              <w:rPr>
                <w:rFonts w:ascii="GHEA Grapalat" w:hAnsi="GHEA Grapalat" w:cs="Sylfaen"/>
                <w:sz w:val="20"/>
                <w:szCs w:val="20"/>
              </w:rPr>
              <w:softHyphen/>
              <w:t>նում ավելի բարձր են</w:t>
            </w:r>
            <w:r w:rsidR="00A07305" w:rsidRPr="00C21F16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10%-</w:t>
            </w:r>
            <w:r w:rsidR="00A07305" w:rsidRPr="00C21F16">
              <w:rPr>
                <w:rFonts w:ascii="GHEA Grapalat" w:hAnsi="GHEA Grapalat" w:cs="Sylfaen"/>
                <w:sz w:val="20"/>
                <w:szCs w:val="20"/>
              </w:rPr>
              <w:t>ից:</w:t>
            </w:r>
          </w:p>
          <w:p w:rsidR="0009126A" w:rsidRPr="00C21F16" w:rsidRDefault="00A07305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C21F16">
              <w:rPr>
                <w:rFonts w:ascii="GHEA Grapalat" w:hAnsi="GHEA Grapalat" w:cs="Sylfaen"/>
                <w:sz w:val="20"/>
                <w:szCs w:val="20"/>
              </w:rPr>
              <w:t>Մինչ այժմ ՀՀ ՊՆ-ում ռազմական կարիք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softHyphen/>
              <w:t>ների համար պետական պատվերում կի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softHyphen/>
              <w:t>րառ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softHyphen/>
              <w:t xml:space="preserve">վել է </w:t>
            </w:r>
            <w:r w:rsidRPr="00C21F16">
              <w:rPr>
                <w:rFonts w:ascii="GHEA Grapalat" w:hAnsi="GHEA Grapalat" w:cs="Sylfaen"/>
                <w:sz w:val="20"/>
                <w:szCs w:val="20"/>
                <w:lang w:val="ru-RU"/>
              </w:rPr>
              <w:t>10%</w:t>
            </w:r>
            <w:r w:rsidRPr="00C21F16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 xml:space="preserve">շահութաբերության </w:t>
            </w:r>
            <w:r w:rsidRPr="00C21F16">
              <w:rPr>
                <w:rFonts w:ascii="GHEA Grapalat" w:hAnsi="GHEA Grapalat" w:cs="Sylfaen"/>
                <w:sz w:val="20"/>
                <w:szCs w:val="20"/>
                <w:lang w:val="ru-RU"/>
              </w:rPr>
              <w:t>մեխա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Pr="00C21F16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նիզմ: Փորձը ցույց է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տալիս, որ կազ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softHyphen/>
              <w:t>մա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softHyphen/>
              <w:t>կեր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softHyphen/>
              <w:t xml:space="preserve">պությունները </w:t>
            </w:r>
            <w:r w:rsidRPr="00C21F16">
              <w:rPr>
                <w:rFonts w:ascii="GHEA Grapalat" w:hAnsi="GHEA Grapalat" w:cs="Sylfaen"/>
                <w:sz w:val="20"/>
                <w:szCs w:val="20"/>
                <w:lang w:val="ru-RU"/>
              </w:rPr>
              <w:t>ձգտում են ուրճացնել ինք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Pr="00C21F16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նարժեքը,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 xml:space="preserve">իրական </w:t>
            </w:r>
            <w:r w:rsidRPr="00C21F16">
              <w:rPr>
                <w:rFonts w:ascii="GHEA Grapalat" w:hAnsi="GHEA Grapalat" w:cs="Sylfaen"/>
                <w:sz w:val="20"/>
                <w:szCs w:val="20"/>
                <w:lang w:val="ru-RU"/>
              </w:rPr>
              <w:t>10%-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ից ավելի շա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softHyphen/>
              <w:t>հու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softHyphen/>
              <w:t xml:space="preserve">թաբերություն ապահովելու համար: </w:t>
            </w:r>
            <w:r w:rsidR="00D46473" w:rsidRPr="00C21F16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</w:p>
          <w:p w:rsidR="000D566D" w:rsidRPr="00C21F16" w:rsidRDefault="000D566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0D566D" w:rsidRDefault="00B30CE1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Այս կետը (</w:t>
            </w:r>
            <w:r>
              <w:rPr>
                <w:rFonts w:ascii="GHEA Grapalat" w:hAnsi="GHEA Grapalat" w:cs="Sylfaen"/>
                <w:sz w:val="20"/>
                <w:szCs w:val="20"/>
                <w:lang w:val="ru-RU"/>
              </w:rPr>
              <w:t>7-</w:t>
            </w: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t>րդ</w:t>
            </w:r>
            <w:r>
              <w:rPr>
                <w:rFonts w:ascii="GHEA Grapalat" w:hAnsi="GHEA Grapalat" w:cs="Sylfaen"/>
                <w:sz w:val="20"/>
                <w:szCs w:val="20"/>
              </w:rPr>
              <w:t>)</w:t>
            </w: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խմբագրվել է ՀՀ </w:t>
            </w:r>
            <w:r>
              <w:rPr>
                <w:rFonts w:ascii="GHEA Grapalat" w:hAnsi="GHEA Grapalat" w:cs="Sylfaen"/>
                <w:sz w:val="20"/>
                <w:szCs w:val="20"/>
              </w:rPr>
              <w:t>կա</w:t>
            </w:r>
            <w:r>
              <w:rPr>
                <w:rFonts w:ascii="GHEA Grapalat" w:hAnsi="GHEA Grapalat" w:cs="Sylfaen"/>
                <w:sz w:val="20"/>
                <w:szCs w:val="20"/>
              </w:rPr>
              <w:softHyphen/>
              <w:t>ռա</w:t>
            </w:r>
            <w:r>
              <w:rPr>
                <w:rFonts w:ascii="GHEA Grapalat" w:hAnsi="GHEA Grapalat" w:cs="Sylfaen"/>
                <w:sz w:val="20"/>
                <w:szCs w:val="20"/>
              </w:rPr>
              <w:softHyphen/>
              <w:t>վարության աշխատակազմի հետ:</w:t>
            </w:r>
          </w:p>
          <w:p w:rsidR="00B30CE1" w:rsidRDefault="00B30CE1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B30CE1" w:rsidRDefault="00B30CE1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B30CE1" w:rsidRDefault="00B30CE1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B30CE1" w:rsidRPr="00B30CE1" w:rsidRDefault="00B30CE1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293DD0" w:rsidRPr="00C21F16" w:rsidRDefault="00293DD0" w:rsidP="00293DD0">
            <w:pPr>
              <w:spacing w:after="0" w:line="240" w:lineRule="atLeast"/>
              <w:contextualSpacing/>
              <w:jc w:val="both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  <w:r w:rsidRPr="00C21F16">
              <w:rPr>
                <w:rFonts w:ascii="GHEA Grapalat" w:hAnsi="GHEA Grapalat" w:cs="Sylfaen"/>
                <w:sz w:val="20"/>
                <w:szCs w:val="20"/>
                <w:lang w:val="ru-RU"/>
              </w:rPr>
              <w:t>Ընդունվել է և նախագծում կատարվել է համապատասխան փոփոխություն</w:t>
            </w:r>
          </w:p>
          <w:p w:rsidR="0009126A" w:rsidRPr="00C21F16" w:rsidRDefault="0009126A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</w:p>
          <w:p w:rsidR="0009126A" w:rsidRPr="00C21F16" w:rsidRDefault="0009126A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</w:p>
          <w:p w:rsidR="0009126A" w:rsidRPr="001756FE" w:rsidRDefault="001756FE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Ընդունվել է և </w:t>
            </w:r>
            <w:r>
              <w:rPr>
                <w:rFonts w:ascii="GHEA Grapalat" w:hAnsi="GHEA Grapalat" w:cs="Sylfaen"/>
                <w:sz w:val="20"/>
                <w:szCs w:val="20"/>
              </w:rPr>
              <w:t>համաձայն ՀՀ ա</w:t>
            </w: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t>ր</w:t>
            </w:r>
            <w:r>
              <w:rPr>
                <w:rFonts w:ascii="GHEA Grapalat" w:hAnsi="GHEA Grapalat" w:cs="Sylfaen"/>
                <w:sz w:val="20"/>
                <w:szCs w:val="20"/>
              </w:rPr>
              <w:t>դա</w:t>
            </w:r>
            <w:r>
              <w:rPr>
                <w:rFonts w:ascii="GHEA Grapalat" w:hAnsi="GHEA Grapalat" w:cs="Sylfaen"/>
                <w:sz w:val="20"/>
                <w:szCs w:val="20"/>
              </w:rPr>
              <w:softHyphen/>
              <w:t>րա</w:t>
            </w:r>
            <w:r>
              <w:rPr>
                <w:rFonts w:ascii="GHEA Grapalat" w:hAnsi="GHEA Grapalat" w:cs="Sylfaen"/>
                <w:sz w:val="20"/>
                <w:szCs w:val="20"/>
              </w:rPr>
              <w:softHyphen/>
              <w:t>դա</w:t>
            </w:r>
            <w:r>
              <w:rPr>
                <w:rFonts w:ascii="GHEA Grapalat" w:hAnsi="GHEA Grapalat" w:cs="Sylfaen"/>
                <w:sz w:val="20"/>
                <w:szCs w:val="20"/>
              </w:rPr>
              <w:softHyphen/>
              <w:t xml:space="preserve">տության նախարարության դիտողության, Ձև </w:t>
            </w:r>
            <w:r>
              <w:rPr>
                <w:rFonts w:ascii="GHEA Grapalat" w:hAnsi="GHEA Grapalat" w:cs="Sylfaen"/>
                <w:sz w:val="20"/>
                <w:szCs w:val="20"/>
                <w:lang w:val="ru-RU"/>
              </w:rPr>
              <w:t>3-</w:t>
            </w: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ը </w:t>
            </w:r>
            <w:r>
              <w:rPr>
                <w:rFonts w:ascii="GHEA Grapalat" w:hAnsi="GHEA Grapalat" w:cs="Sylfaen"/>
                <w:sz w:val="20"/>
                <w:szCs w:val="20"/>
              </w:rPr>
              <w:t>հանվել է նախագծից և դրա բո</w:t>
            </w:r>
            <w:r>
              <w:rPr>
                <w:rFonts w:ascii="GHEA Grapalat" w:hAnsi="GHEA Grapalat" w:cs="Sylfaen"/>
                <w:sz w:val="20"/>
                <w:szCs w:val="20"/>
              </w:rPr>
              <w:softHyphen/>
              <w:t>վանդակությունը արտացոլվել է Ձև</w:t>
            </w:r>
            <w:r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1-</w:t>
            </w: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ի և </w:t>
            </w:r>
            <w:r>
              <w:rPr>
                <w:rFonts w:ascii="GHEA Grapalat" w:hAnsi="GHEA Grapalat" w:cs="Sylfaen"/>
                <w:sz w:val="20"/>
                <w:szCs w:val="20"/>
              </w:rPr>
              <w:t xml:space="preserve">Ձև </w:t>
            </w:r>
            <w:r>
              <w:rPr>
                <w:rFonts w:ascii="GHEA Grapalat" w:hAnsi="GHEA Grapalat" w:cs="Sylfaen"/>
                <w:sz w:val="20"/>
                <w:szCs w:val="20"/>
                <w:lang w:val="ru-RU"/>
              </w:rPr>
              <w:t>2-</w:t>
            </w: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t>ի մեջ:</w:t>
            </w:r>
          </w:p>
          <w:p w:rsidR="0009126A" w:rsidRPr="00C21F16" w:rsidRDefault="0009126A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</w:p>
          <w:p w:rsidR="0009126A" w:rsidRPr="00C21F16" w:rsidRDefault="0009126A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</w:p>
          <w:p w:rsidR="0009126A" w:rsidRPr="00C21F16" w:rsidRDefault="0009126A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</w:p>
          <w:p w:rsidR="001675E4" w:rsidRDefault="001675E4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1756FE" w:rsidRDefault="001756FE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1756FE" w:rsidRDefault="001756FE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1756FE" w:rsidRPr="00C21F16" w:rsidRDefault="001756FE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09126A" w:rsidRPr="00C21F16" w:rsidRDefault="0020696D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  <w:r w:rsidRPr="00C21F16">
              <w:rPr>
                <w:rFonts w:ascii="GHEA Grapalat" w:hAnsi="GHEA Grapalat" w:cs="Sylfaen"/>
                <w:sz w:val="20"/>
                <w:szCs w:val="20"/>
                <w:lang w:val="ru-RU"/>
              </w:rPr>
              <w:t>Ընդունվել է լրամշակել</w:t>
            </w:r>
            <w:r w:rsidR="00F32B8F" w:rsidRPr="00C21F16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="00F32B8F" w:rsidRPr="00C21F16">
              <w:rPr>
                <w:rFonts w:ascii="GHEA Grapalat" w:hAnsi="GHEA Grapalat" w:cs="Sylfaen"/>
                <w:sz w:val="20"/>
                <w:szCs w:val="20"/>
                <w:lang w:val="hy-AM"/>
              </w:rPr>
              <w:t>«ե»-ից «</w:t>
            </w:r>
            <w:r w:rsidR="00F32B8F" w:rsidRPr="00C21F16">
              <w:rPr>
                <w:rFonts w:ascii="GHEA Grapalat" w:hAnsi="GHEA Grapalat" w:cs="Sylfaen"/>
                <w:sz w:val="20"/>
                <w:szCs w:val="20"/>
              </w:rPr>
              <w:t>ը</w:t>
            </w:r>
            <w:r w:rsidR="00884722" w:rsidRPr="00C21F16">
              <w:rPr>
                <w:rFonts w:ascii="GHEA Grapalat" w:hAnsi="GHEA Grapalat" w:cs="Sylfaen"/>
                <w:sz w:val="20"/>
                <w:szCs w:val="20"/>
                <w:lang w:val="hy-AM"/>
              </w:rPr>
              <w:t>»</w:t>
            </w:r>
            <w:r w:rsidRPr="00C21F16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="00884722" w:rsidRPr="00C21F16">
              <w:rPr>
                <w:rFonts w:ascii="GHEA Grapalat" w:hAnsi="GHEA Grapalat" w:cs="Sylfaen"/>
                <w:sz w:val="20"/>
                <w:szCs w:val="20"/>
              </w:rPr>
              <w:t>ենթա</w:t>
            </w:r>
            <w:r w:rsidR="00884722" w:rsidRPr="00C21F16"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կետերը, գրելով «</w:t>
            </w:r>
            <w:r w:rsidR="00884722" w:rsidRPr="00C21F16">
              <w:rPr>
                <w:rFonts w:ascii="GHEA Grapalat" w:hAnsi="GHEA Grapalat" w:cs="Sylfaen"/>
                <w:sz w:val="20"/>
                <w:szCs w:val="20"/>
              </w:rPr>
              <w:t>կարգավորվում են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 xml:space="preserve"> աշ</w:t>
            </w:r>
            <w:r w:rsidR="00884722" w:rsidRPr="00C21F16"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խա</w:t>
            </w:r>
            <w:r w:rsidR="00884722" w:rsidRPr="00C21F16"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տանքային օրենսգրք</w:t>
            </w:r>
            <w:r w:rsidR="00884722" w:rsidRPr="00C21F16">
              <w:rPr>
                <w:rFonts w:ascii="GHEA Grapalat" w:hAnsi="GHEA Grapalat" w:cs="Sylfaen"/>
                <w:sz w:val="20"/>
                <w:szCs w:val="20"/>
              </w:rPr>
              <w:t>ով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»</w:t>
            </w:r>
            <w:r w:rsidR="00884722" w:rsidRPr="00C21F16">
              <w:rPr>
                <w:rFonts w:ascii="GHEA Grapalat" w:hAnsi="GHEA Grapalat" w:cs="Sylfaen"/>
                <w:sz w:val="20"/>
                <w:szCs w:val="20"/>
              </w:rPr>
              <w:t xml:space="preserve"> իսկ «թ» են</w:t>
            </w:r>
            <w:r w:rsidR="00884722" w:rsidRPr="00C21F16">
              <w:rPr>
                <w:rFonts w:ascii="GHEA Grapalat" w:hAnsi="GHEA Grapalat" w:cs="Sylfaen"/>
                <w:sz w:val="20"/>
                <w:szCs w:val="20"/>
              </w:rPr>
              <w:softHyphen/>
              <w:t>թա</w:t>
            </w:r>
            <w:r w:rsidR="00884722" w:rsidRPr="00C21F16">
              <w:rPr>
                <w:rFonts w:ascii="GHEA Grapalat" w:hAnsi="GHEA Grapalat" w:cs="Sylfaen"/>
                <w:sz w:val="20"/>
                <w:szCs w:val="20"/>
              </w:rPr>
              <w:softHyphen/>
              <w:t>կետը աշխատանքային օրենսգրքով չի կարգավորվում:</w:t>
            </w:r>
          </w:p>
          <w:p w:rsidR="0009126A" w:rsidRPr="00C21F16" w:rsidRDefault="0009126A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</w:p>
          <w:p w:rsidR="00293DD0" w:rsidRPr="00C21F16" w:rsidRDefault="00293DD0" w:rsidP="00293DD0">
            <w:pPr>
              <w:spacing w:after="0" w:line="240" w:lineRule="atLeast"/>
              <w:contextualSpacing/>
              <w:jc w:val="both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  <w:r w:rsidRPr="00C21F16">
              <w:rPr>
                <w:rFonts w:ascii="GHEA Grapalat" w:hAnsi="GHEA Grapalat" w:cs="Sylfaen"/>
                <w:sz w:val="20"/>
                <w:szCs w:val="20"/>
                <w:lang w:val="ru-RU"/>
              </w:rPr>
              <w:t>Ընդունվել է և նախագծում կատարվել է համապատասխան փոփոխություն</w:t>
            </w:r>
          </w:p>
          <w:p w:rsidR="00293DD0" w:rsidRPr="00C21F16" w:rsidRDefault="00293DD0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</w:p>
        </w:tc>
      </w:tr>
      <w:tr w:rsidR="000231BC" w:rsidRPr="00C21F16" w:rsidTr="000231BC">
        <w:trPr>
          <w:trHeight w:val="292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1BC" w:rsidRPr="00C21F16" w:rsidRDefault="000231BC" w:rsidP="000231BC">
            <w:pPr>
              <w:tabs>
                <w:tab w:val="left" w:pos="4820"/>
                <w:tab w:val="left" w:pos="4962"/>
                <w:tab w:val="left" w:pos="5103"/>
                <w:tab w:val="left" w:pos="6096"/>
                <w:tab w:val="left" w:pos="6379"/>
                <w:tab w:val="left" w:pos="6521"/>
              </w:tabs>
              <w:spacing w:after="0" w:line="240" w:lineRule="auto"/>
              <w:jc w:val="center"/>
              <w:rPr>
                <w:rFonts w:ascii="GHEA Grapalat" w:hAnsi="GHEA Grapalat"/>
                <w:color w:val="FF0000"/>
                <w:sz w:val="20"/>
                <w:szCs w:val="20"/>
                <w:lang w:val="af-ZA"/>
              </w:rPr>
            </w:pPr>
            <w:r w:rsidRPr="00C21F16">
              <w:rPr>
                <w:rFonts w:ascii="GHEA Grapalat" w:hAnsi="GHEA Grapalat" w:cs="Sylfaen"/>
                <w:b/>
                <w:sz w:val="20"/>
                <w:szCs w:val="20"/>
                <w:lang w:val="pt-BR"/>
              </w:rPr>
              <w:lastRenderedPageBreak/>
              <w:t>ՀՀ</w:t>
            </w:r>
            <w:r w:rsidRPr="00C21F16">
              <w:rPr>
                <w:rFonts w:ascii="GHEA Grapalat" w:hAnsi="GHEA Grapalat" w:cs="Times Armenian"/>
                <w:b/>
                <w:sz w:val="20"/>
                <w:szCs w:val="20"/>
                <w:lang w:val="pt-BR"/>
              </w:rPr>
              <w:t xml:space="preserve"> կ</w:t>
            </w:r>
            <w:r w:rsidRPr="00C21F16">
              <w:rPr>
                <w:rFonts w:ascii="GHEA Grapalat" w:hAnsi="GHEA Grapalat" w:cs="Sylfaen"/>
                <w:b/>
                <w:sz w:val="20"/>
                <w:szCs w:val="20"/>
                <w:lang w:val="pt-BR"/>
              </w:rPr>
              <w:t xml:space="preserve">րթության և գիտության նախարարության գիտության պետական կոմիտե </w:t>
            </w:r>
            <w:r w:rsidRPr="00C21F16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 xml:space="preserve">ելք </w:t>
            </w:r>
            <w:r w:rsidRPr="00C21F16">
              <w:rPr>
                <w:rFonts w:ascii="GHEA Grapalat" w:hAnsi="GHEA Grapalat"/>
                <w:b/>
                <w:sz w:val="20"/>
                <w:szCs w:val="20"/>
                <w:lang w:val="af-ZA"/>
              </w:rPr>
              <w:t>N</w:t>
            </w:r>
            <w:r w:rsidRPr="00C21F16">
              <w:rPr>
                <w:rFonts w:ascii="GHEA Grapalat" w:hAnsi="GHEA Grapalat"/>
                <w:b/>
                <w:sz w:val="20"/>
                <w:szCs w:val="20"/>
                <w:lang w:val="hy-AM"/>
              </w:rPr>
              <w:t>04/9.2.3/</w:t>
            </w:r>
            <w:r w:rsidRPr="00C21F16">
              <w:rPr>
                <w:rFonts w:ascii="GHEA Grapalat" w:hAnsi="GHEA Grapalat"/>
                <w:b/>
                <w:sz w:val="20"/>
                <w:szCs w:val="20"/>
              </w:rPr>
              <w:t>10305</w:t>
            </w:r>
            <w:r w:rsidRPr="00C21F16">
              <w:rPr>
                <w:rFonts w:ascii="GHEA Grapalat" w:hAnsi="GHEA Grapalat"/>
                <w:b/>
                <w:sz w:val="20"/>
                <w:szCs w:val="20"/>
                <w:lang w:val="ru-RU"/>
              </w:rPr>
              <w:t>-16</w:t>
            </w:r>
            <w:r w:rsidRPr="00C21F16">
              <w:rPr>
                <w:rFonts w:ascii="GHEA Grapalat" w:hAnsi="GHEA Grapalat"/>
                <w:b/>
                <w:sz w:val="20"/>
                <w:szCs w:val="20"/>
              </w:rPr>
              <w:t xml:space="preserve">  </w:t>
            </w:r>
            <w:r w:rsidRPr="00C21F16">
              <w:rPr>
                <w:rFonts w:ascii="GHEA Grapalat" w:hAnsi="GHEA Grapalat"/>
                <w:b/>
                <w:sz w:val="20"/>
                <w:szCs w:val="20"/>
                <w:lang w:val="af-ZA"/>
              </w:rPr>
              <w:t>առ 30</w:t>
            </w:r>
            <w:r w:rsidRPr="00C21F16">
              <w:rPr>
                <w:rFonts w:ascii="GHEA Grapalat" w:hAnsi="GHEA Grapalat"/>
                <w:b/>
                <w:sz w:val="20"/>
                <w:szCs w:val="20"/>
                <w:lang w:val="hy-AM"/>
              </w:rPr>
              <w:t>.0</w:t>
            </w:r>
            <w:r w:rsidRPr="00C21F16">
              <w:rPr>
                <w:rFonts w:ascii="GHEA Grapalat" w:hAnsi="GHEA Grapalat"/>
                <w:b/>
                <w:sz w:val="20"/>
                <w:szCs w:val="20"/>
              </w:rPr>
              <w:t>8</w:t>
            </w:r>
            <w:r w:rsidRPr="00C21F16">
              <w:rPr>
                <w:rFonts w:ascii="GHEA Grapalat" w:hAnsi="GHEA Grapalat"/>
                <w:b/>
                <w:sz w:val="20"/>
                <w:szCs w:val="20"/>
                <w:lang w:val="af-ZA"/>
              </w:rPr>
              <w:t>.201</w:t>
            </w:r>
            <w:r w:rsidRPr="00C21F16">
              <w:rPr>
                <w:rFonts w:ascii="GHEA Grapalat" w:hAnsi="GHEA Grapalat"/>
                <w:b/>
                <w:sz w:val="20"/>
                <w:szCs w:val="20"/>
                <w:lang w:val="hy-AM"/>
              </w:rPr>
              <w:t>6</w:t>
            </w:r>
            <w:r w:rsidRPr="00C21F16">
              <w:rPr>
                <w:rFonts w:ascii="GHEA Grapalat" w:hAnsi="GHEA Grapalat"/>
                <w:b/>
                <w:sz w:val="20"/>
                <w:szCs w:val="20"/>
                <w:lang w:val="af-ZA"/>
              </w:rPr>
              <w:t>թ.</w:t>
            </w:r>
          </w:p>
        </w:tc>
      </w:tr>
      <w:tr w:rsidR="000231BC" w:rsidRPr="00C21F16" w:rsidTr="000231BC">
        <w:trPr>
          <w:trHeight w:val="292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1BC" w:rsidRPr="00C21F16" w:rsidRDefault="000231BC" w:rsidP="00317404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C21F16">
              <w:rPr>
                <w:rFonts w:ascii="GHEA Grapalat" w:hAnsi="GHEA Grapalat" w:cs="Sylfaen"/>
                <w:sz w:val="20"/>
                <w:szCs w:val="20"/>
                <w:lang w:val="af-ZA"/>
              </w:rPr>
              <w:t>Դիտողություններ և առաջարկություններ չունի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1BC" w:rsidRPr="00C21F16" w:rsidRDefault="000231BC" w:rsidP="000231BC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C21F16">
              <w:rPr>
                <w:rFonts w:ascii="GHEA Grapalat" w:hAnsi="GHEA Grapalat"/>
                <w:sz w:val="20"/>
                <w:szCs w:val="20"/>
                <w:lang w:val="ru-RU"/>
              </w:rPr>
              <w:t>Ընդունվել է ի գիտություն</w:t>
            </w:r>
          </w:p>
        </w:tc>
      </w:tr>
      <w:tr w:rsidR="000231BC" w:rsidRPr="00C21F16" w:rsidTr="000231BC">
        <w:trPr>
          <w:trHeight w:val="292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1BC" w:rsidRPr="00C21F16" w:rsidRDefault="000231BC" w:rsidP="00D82A1B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C21F16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>ՀՀ Նախագահի խորհրդական, ՀՀ Նախագահի գլխավոր ռազմական տեսուչի եզրակացությունը` ելք</w:t>
            </w:r>
            <w:r w:rsidRPr="00C21F16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NԳՌՏ-</w:t>
            </w:r>
            <w:r w:rsidR="00D82A1B" w:rsidRPr="00C21F16">
              <w:rPr>
                <w:rFonts w:ascii="GHEA Grapalat" w:hAnsi="GHEA Grapalat"/>
                <w:b/>
                <w:sz w:val="20"/>
                <w:szCs w:val="20"/>
                <w:lang w:val="ru-RU"/>
              </w:rPr>
              <w:t>181</w:t>
            </w:r>
            <w:r w:rsidRPr="00C21F16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</w:t>
            </w:r>
            <w:r w:rsidRPr="00C21F16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>առ</w:t>
            </w:r>
            <w:r w:rsidRPr="00C21F16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 xml:space="preserve"> </w:t>
            </w:r>
            <w:r w:rsidR="00D82A1B" w:rsidRPr="00C21F16">
              <w:rPr>
                <w:rFonts w:ascii="GHEA Grapalat" w:hAnsi="GHEA Grapalat" w:cs="Sylfaen"/>
                <w:b/>
                <w:sz w:val="20"/>
                <w:szCs w:val="20"/>
                <w:lang w:val="ru-RU"/>
              </w:rPr>
              <w:t>08</w:t>
            </w:r>
            <w:r w:rsidRPr="00C21F16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.0</w:t>
            </w:r>
            <w:r w:rsidR="00D82A1B" w:rsidRPr="00C21F16">
              <w:rPr>
                <w:rFonts w:ascii="GHEA Grapalat" w:hAnsi="GHEA Grapalat" w:cs="Sylfaen"/>
                <w:b/>
                <w:sz w:val="20"/>
                <w:szCs w:val="20"/>
                <w:lang w:val="ru-RU"/>
              </w:rPr>
              <w:t>9</w:t>
            </w:r>
            <w:r w:rsidRPr="00C21F16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.2016</w:t>
            </w:r>
            <w:r w:rsidRPr="00C21F16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>թ</w:t>
            </w:r>
            <w:r w:rsidRPr="00C21F16">
              <w:rPr>
                <w:rFonts w:ascii="GHEA Grapalat" w:hAnsi="GHEA Grapalat"/>
                <w:b/>
                <w:sz w:val="20"/>
                <w:szCs w:val="20"/>
                <w:lang w:val="af-ZA"/>
              </w:rPr>
              <w:t>.</w:t>
            </w:r>
          </w:p>
        </w:tc>
      </w:tr>
      <w:tr w:rsidR="000231BC" w:rsidTr="000231BC">
        <w:trPr>
          <w:trHeight w:val="292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98" w:rsidRPr="00C21F16" w:rsidRDefault="00123F98" w:rsidP="00123F98">
            <w:pPr>
              <w:spacing w:after="0" w:line="240" w:lineRule="atLeast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C21F16">
              <w:rPr>
                <w:rFonts w:ascii="GHEA Grapalat" w:hAnsi="GHEA Grapalat"/>
                <w:sz w:val="20"/>
                <w:szCs w:val="20"/>
              </w:rPr>
              <w:t xml:space="preserve">-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Հավելված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N 1-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ի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5-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րդ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կետի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վերջում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ավելացնել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նոր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պարբե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softHyphen/>
              <w:t>րու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softHyphen/>
              <w:t>թյուն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`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հետևյալ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բովանդակությամբ</w:t>
            </w:r>
            <w:r w:rsidRPr="00C21F16">
              <w:rPr>
                <w:rFonts w:ascii="GHEA Grapalat" w:hAnsi="GHEA Grapalat"/>
                <w:sz w:val="20"/>
                <w:szCs w:val="20"/>
              </w:rPr>
              <w:t>. «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Գների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պետական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կար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softHyphen/>
              <w:t>գավորումն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իրականացվում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«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Ռազմարդյունաբերական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հա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softHyphen/>
              <w:t>մալիրի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մասին»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ՀՀ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օրենքի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19-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րդ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հոդվածով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նախա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softHyphen/>
              <w:t>տես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softHyphen/>
              <w:t>ված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ռազմական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ապրանքների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գույքի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գների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պետական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կար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softHyphen/>
              <w:t>գավորման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մեթոդներին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համապատասխան</w:t>
            </w:r>
            <w:r w:rsidRPr="00C21F16">
              <w:rPr>
                <w:rFonts w:ascii="GHEA Grapalat" w:hAnsi="GHEA Grapalat"/>
                <w:sz w:val="20"/>
                <w:szCs w:val="20"/>
              </w:rPr>
              <w:t>,</w:t>
            </w:r>
          </w:p>
          <w:p w:rsidR="00E57C1E" w:rsidRPr="00C21F16" w:rsidRDefault="00E57C1E" w:rsidP="00123F98">
            <w:pPr>
              <w:spacing w:after="0" w:line="240" w:lineRule="atLeast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123F98" w:rsidRPr="00C21F16" w:rsidRDefault="00123F98" w:rsidP="00123F98">
            <w:pPr>
              <w:spacing w:after="0" w:line="240" w:lineRule="atLeast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C21F16">
              <w:rPr>
                <w:rFonts w:ascii="GHEA Grapalat" w:hAnsi="GHEA Grapalat"/>
                <w:sz w:val="20"/>
                <w:szCs w:val="20"/>
              </w:rPr>
              <w:t xml:space="preserve">-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Հավելված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N 1-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ի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11-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րդ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կետում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«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նորոգման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փաստաթղթերը»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բա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softHyphen/>
              <w:t>ռերը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 xml:space="preserve">փոխարինել </w:t>
            </w:r>
            <w:r w:rsidRPr="00C21F16">
              <w:rPr>
                <w:rFonts w:ascii="GHEA Grapalat" w:hAnsi="GHEA Grapalat"/>
                <w:sz w:val="20"/>
                <w:szCs w:val="20"/>
              </w:rPr>
              <w:t>«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անհրաժեշտ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փաստաթղթերը»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բառե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softHyphen/>
              <w:t>րով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նկատի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ունենալով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որ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նշված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կետում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խոսք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գնում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ոչ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միայն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տեխնիկայի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նորոգման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այլև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տեխնիկական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սպասարկ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softHyphen/>
              <w:t>ման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աշխատանքների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մասին</w:t>
            </w:r>
            <w:r w:rsidRPr="00C21F16">
              <w:rPr>
                <w:rFonts w:ascii="GHEA Grapalat" w:hAnsi="GHEA Grapalat"/>
                <w:sz w:val="20"/>
                <w:szCs w:val="20"/>
              </w:rPr>
              <w:t>,</w:t>
            </w:r>
          </w:p>
          <w:p w:rsidR="00E57C1E" w:rsidRPr="00C21F16" w:rsidRDefault="00E57C1E" w:rsidP="00123F98">
            <w:pPr>
              <w:spacing w:after="0" w:line="240" w:lineRule="atLeast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123F98" w:rsidRPr="00C21F16" w:rsidRDefault="00123F98" w:rsidP="00123F98">
            <w:pPr>
              <w:spacing w:after="0" w:line="240" w:lineRule="atLeast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C21F16">
              <w:rPr>
                <w:rFonts w:ascii="GHEA Grapalat" w:hAnsi="GHEA Grapalat"/>
                <w:sz w:val="20"/>
                <w:szCs w:val="20"/>
              </w:rPr>
              <w:t xml:space="preserve">-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Հավելված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N 2-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ի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4-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րդ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կետում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«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միակ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մատակարարների»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բա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softHyphen/>
              <w:t>ռերը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փոխարինել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«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միակ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մատակարարի»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բառերով</w:t>
            </w:r>
            <w:r w:rsidRPr="00C21F16">
              <w:rPr>
                <w:rFonts w:ascii="GHEA Grapalat" w:hAnsi="GHEA Grapalat"/>
                <w:sz w:val="20"/>
                <w:szCs w:val="20"/>
              </w:rPr>
              <w:t>,</w:t>
            </w:r>
          </w:p>
          <w:p w:rsidR="00E57C1E" w:rsidRPr="00C21F16" w:rsidRDefault="00E57C1E" w:rsidP="00123F98">
            <w:pPr>
              <w:spacing w:after="0" w:line="240" w:lineRule="atLeast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123F98" w:rsidRPr="00C21F16" w:rsidRDefault="00123F98" w:rsidP="00123F98">
            <w:pPr>
              <w:spacing w:after="0" w:line="240" w:lineRule="atLeast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C21F16">
              <w:rPr>
                <w:rFonts w:ascii="GHEA Grapalat" w:hAnsi="GHEA Grapalat"/>
                <w:sz w:val="20"/>
                <w:szCs w:val="20"/>
              </w:rPr>
              <w:t xml:space="preserve">-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Հավելված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N 2-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ի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13-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րդ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կետում «</w:t>
            </w:r>
            <w:r w:rsidRPr="00C21F16">
              <w:rPr>
                <w:rFonts w:ascii="GHEA Grapalat" w:hAnsi="GHEA Grapalat"/>
                <w:sz w:val="20"/>
                <w:szCs w:val="20"/>
              </w:rPr>
              <w:t>7-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րդ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կետով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նախատեսված»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բառերը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փոխարինել «սույն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կարգի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8-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րդ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կետով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նախա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softHyphen/>
              <w:t>տես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softHyphen/>
              <w:t>ված»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բառերով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նկատի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ունենալով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գլխավոր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կատարողի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կող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softHyphen/>
              <w:t>մից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ներկայացվելիք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փաստաթղթերի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ցանկը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սահմանված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այդ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կետով</w:t>
            </w:r>
            <w:r w:rsidRPr="00C21F16">
              <w:rPr>
                <w:rFonts w:ascii="GHEA Grapalat" w:hAnsi="GHEA Grapalat"/>
                <w:sz w:val="20"/>
                <w:szCs w:val="20"/>
              </w:rPr>
              <w:t>,</w:t>
            </w:r>
          </w:p>
          <w:p w:rsidR="00E57C1E" w:rsidRPr="00C21F16" w:rsidRDefault="00E57C1E" w:rsidP="00123F98">
            <w:pPr>
              <w:spacing w:after="0" w:line="240" w:lineRule="atLeast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123F98" w:rsidRPr="00C21F16" w:rsidRDefault="00123F98" w:rsidP="00123F98">
            <w:pPr>
              <w:spacing w:after="0" w:line="240" w:lineRule="atLeast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C21F16">
              <w:rPr>
                <w:rFonts w:ascii="GHEA Grapalat" w:hAnsi="GHEA Grapalat"/>
                <w:sz w:val="20"/>
                <w:szCs w:val="20"/>
              </w:rPr>
              <w:t xml:space="preserve">-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նախագծում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«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Ռազմարդյունաբերության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պետական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կոմի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softHyphen/>
              <w:t>տեն»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դարձնել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փոքրատառ</w:t>
            </w:r>
            <w:r w:rsidRPr="00C21F16">
              <w:rPr>
                <w:rFonts w:ascii="GHEA Grapalat" w:hAnsi="GHEA Grapalat"/>
                <w:sz w:val="20"/>
                <w:szCs w:val="20"/>
              </w:rPr>
              <w:t>,</w:t>
            </w:r>
          </w:p>
          <w:p w:rsidR="00E57C1E" w:rsidRPr="00C21F16" w:rsidRDefault="00E57C1E" w:rsidP="00123F98">
            <w:pPr>
              <w:spacing w:after="0" w:line="240" w:lineRule="atLeast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123F98" w:rsidRPr="00C21F16" w:rsidRDefault="00123F98" w:rsidP="00123F98">
            <w:pPr>
              <w:spacing w:after="0" w:line="240" w:lineRule="atLeast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C21F16">
              <w:rPr>
                <w:rFonts w:ascii="GHEA Grapalat" w:hAnsi="GHEA Grapalat" w:cs="Sylfaen"/>
                <w:sz w:val="20"/>
                <w:szCs w:val="20"/>
              </w:rPr>
              <w:t>- նախագծով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ներկայացվող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հավելված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N 1-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ի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8-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րդ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կետի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բ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/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են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softHyphen/>
              <w:t>թա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softHyphen/>
              <w:t>կետով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նշվում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որ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«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նախնական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գնի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պետական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պայ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softHyphen/>
              <w:t>մա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softHyphen/>
              <w:t>նագրի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կնքման ժամանակ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գնի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տեսակի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որոշման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դեպքում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ապ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softHyphen/>
              <w:t>րանքի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գնի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տեսակի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ընտրությունը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կատարվում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հաշվի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առնելով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միակ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կատարողի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կողմից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պետական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պայմանագրի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չկատարման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ռիսկի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նվազեցումը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`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ելնելով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պետական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պայմա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softHyphen/>
              <w:t>նա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softHyphen/>
              <w:t>գրի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կատարման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ժամկետից»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: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Նշենք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որ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ՀՀ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կառավա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softHyphen/>
              <w:t>րու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softHyphen/>
              <w:t>թյան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10.02.2011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թ</w:t>
            </w:r>
            <w:r w:rsidRPr="00C21F16">
              <w:rPr>
                <w:rFonts w:ascii="GHEA Grapalat" w:hAnsi="GHEA Grapalat"/>
                <w:sz w:val="20"/>
                <w:szCs w:val="20"/>
              </w:rPr>
              <w:t>. N 168-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Ն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որոշմամբ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հաստատված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կարգի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36-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րդ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կետի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4-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րդ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մասի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համաձայն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`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պայմանագիր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կնքած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ան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softHyphen/>
              <w:t>ձի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(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կատարողի)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ստանձնած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պարտավորությունների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չկատար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softHyphen/>
              <w:t>ման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կամ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ոչ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պատշաճ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կատարման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համար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պայմանագրով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lastRenderedPageBreak/>
              <w:t>սահ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softHyphen/>
              <w:t>մանվում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են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տույժեր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տուգանքներ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: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Տուգանքի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չափը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չի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կարող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պակաս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լինել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պայմանագրի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գնի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0,5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տոկոսից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իսկ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տույ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softHyphen/>
              <w:t>ժերի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չափը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` 0,05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տոկոսից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: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Ընդ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որում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տույժը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հաշվարկ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softHyphen/>
              <w:t>վում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օրացուցային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օրերով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`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պայմանագրի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չկատարված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մասի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գնի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նկատմամբ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: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Վերոգրյալով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պայմանավորված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առաջար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softHyphen/>
              <w:t>կում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ենք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ՀՀ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կառավարության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որոշման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նախագծում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հաշվի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առ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softHyphen/>
              <w:t>նել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ՀՀ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կառավարության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10.02.2011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թ</w:t>
            </w:r>
            <w:r w:rsidRPr="00C21F16">
              <w:rPr>
                <w:rFonts w:ascii="GHEA Grapalat" w:hAnsi="GHEA Grapalat"/>
                <w:sz w:val="20"/>
                <w:szCs w:val="20"/>
              </w:rPr>
              <w:t>. N 168-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Ն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որոշմամբ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հաս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softHyphen/>
              <w:t>տատված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կարգի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36-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րդ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կետի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4-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րդ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մասը</w:t>
            </w:r>
            <w:r w:rsidRPr="00C21F16">
              <w:rPr>
                <w:rFonts w:ascii="GHEA Grapalat" w:hAnsi="GHEA Grapalat"/>
                <w:sz w:val="20"/>
                <w:szCs w:val="20"/>
              </w:rPr>
              <w:t>,</w:t>
            </w:r>
          </w:p>
          <w:p w:rsidR="00E57C1E" w:rsidRPr="00C21F16" w:rsidRDefault="00E57C1E" w:rsidP="00123F98">
            <w:pPr>
              <w:spacing w:after="0" w:line="240" w:lineRule="atLeast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123F98" w:rsidRPr="00C21F16" w:rsidRDefault="00123F98" w:rsidP="00123F98">
            <w:pPr>
              <w:spacing w:after="0" w:line="240" w:lineRule="atLeast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C21F16">
              <w:rPr>
                <w:rFonts w:ascii="GHEA Grapalat" w:hAnsi="GHEA Grapalat"/>
                <w:sz w:val="20"/>
                <w:szCs w:val="20"/>
              </w:rPr>
              <w:t xml:space="preserve">-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նախագծով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ներկայացվող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հավելված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N 1-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ի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13-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րդ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կե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softHyphen/>
              <w:t>տում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նշվում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ռազմական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ապրանքների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գույքի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հաստատուն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գնի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մասին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այնինչ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նույն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հավելվածի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7-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րդ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կետով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նշված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որ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պե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softHyphen/>
              <w:t>տական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պայմանագրում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կարող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են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սահմանվել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`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կողմնորոշիչ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(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ճշգրտվող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)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գին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ֆիքսված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կամ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փաստացի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գներ</w:t>
            </w:r>
            <w:r w:rsidRPr="00C21F16">
              <w:rPr>
                <w:rFonts w:ascii="GHEA Grapalat" w:hAnsi="GHEA Grapalat"/>
                <w:sz w:val="20"/>
                <w:szCs w:val="20"/>
              </w:rPr>
              <w:t>,</w:t>
            </w:r>
          </w:p>
          <w:p w:rsidR="00E57C1E" w:rsidRDefault="00E57C1E" w:rsidP="00123F98">
            <w:pPr>
              <w:spacing w:after="0" w:line="240" w:lineRule="atLeast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755E97" w:rsidRDefault="00755E97" w:rsidP="00123F98">
            <w:pPr>
              <w:spacing w:after="0" w:line="240" w:lineRule="atLeast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755E97" w:rsidRDefault="00755E97" w:rsidP="00123F98">
            <w:pPr>
              <w:spacing w:after="0" w:line="240" w:lineRule="atLeast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755E97" w:rsidRDefault="00755E97" w:rsidP="00123F98">
            <w:pPr>
              <w:spacing w:after="0" w:line="240" w:lineRule="atLeast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755E97" w:rsidRPr="00C21F16" w:rsidRDefault="00755E97" w:rsidP="00123F98">
            <w:pPr>
              <w:spacing w:after="0" w:line="240" w:lineRule="atLeast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123F98" w:rsidRPr="00C21F16" w:rsidRDefault="00123F98" w:rsidP="00123F98">
            <w:pPr>
              <w:spacing w:after="0" w:line="240" w:lineRule="atLeast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C21F16">
              <w:rPr>
                <w:rFonts w:ascii="GHEA Grapalat" w:hAnsi="GHEA Grapalat"/>
                <w:sz w:val="20"/>
                <w:szCs w:val="20"/>
              </w:rPr>
              <w:t xml:space="preserve">-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նախագծով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ներկայացվող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հավելված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N 2-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ի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6-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րդ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կետի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2-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րդ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մասով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սահմանված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որ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կատարողի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կողմից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ներկայացվող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գնա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softHyphen/>
              <w:t>հաշվարկում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շահույթը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չի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կարող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գերազանցել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բոլոր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ծախ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softHyphen/>
              <w:t>սերի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15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տոկոսը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: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Նշենք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որ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ՀՀ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կառավարության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10.02.2011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թ</w:t>
            </w:r>
            <w:r w:rsidRPr="00C21F16">
              <w:rPr>
                <w:rFonts w:ascii="GHEA Grapalat" w:hAnsi="GHEA Grapalat"/>
                <w:sz w:val="20"/>
                <w:szCs w:val="20"/>
              </w:rPr>
              <w:t>. N 168-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Ն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որոշմամբ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հաստատված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կարգի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56-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րդ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կետի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2-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րդ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ենթակետով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սահմանվում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որ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մասնակցի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շահույթի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չափը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չի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կարող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հրավերով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սահմանափակվել</w:t>
            </w:r>
            <w:r w:rsidRPr="00C21F16">
              <w:rPr>
                <w:rFonts w:ascii="GHEA Grapalat" w:hAnsi="GHEA Grapalat"/>
                <w:sz w:val="20"/>
                <w:szCs w:val="20"/>
              </w:rPr>
              <w:t>,</w:t>
            </w:r>
          </w:p>
          <w:p w:rsidR="00D11092" w:rsidRPr="00C21F16" w:rsidRDefault="00D11092" w:rsidP="00123F98">
            <w:pPr>
              <w:spacing w:after="0" w:line="240" w:lineRule="atLeast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E57C1E" w:rsidRPr="00C21F16" w:rsidRDefault="00E57C1E" w:rsidP="00123F98">
            <w:pPr>
              <w:spacing w:after="0" w:line="240" w:lineRule="atLeast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123F98" w:rsidRPr="00C21F16" w:rsidRDefault="00123F98" w:rsidP="00123F98">
            <w:pPr>
              <w:spacing w:after="0" w:line="240" w:lineRule="atLeast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C21F16">
              <w:rPr>
                <w:rFonts w:ascii="GHEA Grapalat" w:hAnsi="GHEA Grapalat"/>
                <w:sz w:val="20"/>
                <w:szCs w:val="20"/>
              </w:rPr>
              <w:softHyphen/>
              <w:t xml:space="preserve">-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նախագծով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ներկայացվող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հավելված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N 2-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ի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8-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րդ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կետի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հա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softHyphen/>
              <w:t>մա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softHyphen/>
              <w:t>ձայն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`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գլխավոր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կատարողը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գնի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հարցում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ստանալուց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հետո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10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աշխատանքային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օրվա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ընթացքում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ՌԱՊԿ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սահմանված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ձևի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գնահաշվարկ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որտեղ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պետք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արտացոլված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լինի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նյութական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ծախսումների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բացվածքը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աշխատանքային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ծախ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softHyphen/>
              <w:t>սումների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բացվածքը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գործուղման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ծախսումների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բաց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softHyphen/>
              <w:t>ված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softHyphen/>
              <w:t>քը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այլն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: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Նշենք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որ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ՀՀ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կառավարության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10.02.2011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թ</w:t>
            </w:r>
            <w:r w:rsidRPr="00C21F16">
              <w:rPr>
                <w:rFonts w:ascii="GHEA Grapalat" w:hAnsi="GHEA Grapalat"/>
                <w:sz w:val="20"/>
                <w:szCs w:val="20"/>
              </w:rPr>
              <w:t>. N 168-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Ն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որոշմամբ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հաստատված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կարգի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35-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րդ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կետի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2-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րդ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են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softHyphen/>
              <w:t>թա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softHyphen/>
              <w:t>կետի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համաձայն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`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մասնակիցը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գնային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առաջարկը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ներկա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softHyphen/>
              <w:t>յաց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softHyphen/>
              <w:t>նում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ինքնարժեք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շահույթ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ավելացված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արժեքի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հարկ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ընդհանրական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բաղադրիչներից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բաղկացած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հաշվարկի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ձևով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: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Ինքնարժեքի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բաղադրիչների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հաշվարկ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`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բացվածք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կամ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այլ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ման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softHyphen/>
              <w:t>րամասներ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չեն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պահանջվում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ներկայացվում</w:t>
            </w:r>
            <w:r w:rsidRPr="00C21F16">
              <w:rPr>
                <w:rFonts w:ascii="GHEA Grapalat" w:hAnsi="GHEA Grapalat"/>
                <w:sz w:val="20"/>
                <w:szCs w:val="20"/>
              </w:rPr>
              <w:t>,</w:t>
            </w:r>
          </w:p>
          <w:p w:rsidR="00231222" w:rsidRPr="00C21F16" w:rsidRDefault="00231222" w:rsidP="00123F98">
            <w:pPr>
              <w:spacing w:after="0" w:line="240" w:lineRule="atLeast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231222" w:rsidRPr="00C21F16" w:rsidRDefault="00231222" w:rsidP="00123F98">
            <w:pPr>
              <w:spacing w:after="0" w:line="240" w:lineRule="atLeast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231222" w:rsidRPr="00C21F16" w:rsidRDefault="00231222" w:rsidP="00123F98">
            <w:pPr>
              <w:spacing w:after="0" w:line="240" w:lineRule="atLeast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231222" w:rsidRPr="00C21F16" w:rsidRDefault="00231222" w:rsidP="00123F98">
            <w:pPr>
              <w:spacing w:after="0" w:line="240" w:lineRule="atLeast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231222" w:rsidRPr="00C21F16" w:rsidRDefault="00231222" w:rsidP="00123F98">
            <w:pPr>
              <w:spacing w:after="0" w:line="240" w:lineRule="atLeast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231222" w:rsidRPr="00C21F16" w:rsidRDefault="00231222" w:rsidP="00123F98">
            <w:pPr>
              <w:spacing w:after="0" w:line="240" w:lineRule="atLeast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231222" w:rsidRPr="00C21F16" w:rsidRDefault="00231222" w:rsidP="00123F98">
            <w:pPr>
              <w:spacing w:after="0" w:line="240" w:lineRule="atLeast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231222" w:rsidRPr="00C21F16" w:rsidRDefault="00231222" w:rsidP="00123F98">
            <w:pPr>
              <w:spacing w:after="0" w:line="240" w:lineRule="atLeast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231222" w:rsidRPr="00C21F16" w:rsidRDefault="00231222" w:rsidP="00123F98">
            <w:pPr>
              <w:spacing w:after="0" w:line="240" w:lineRule="atLeast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231222" w:rsidRPr="00C21F16" w:rsidRDefault="00231222" w:rsidP="00123F98">
            <w:pPr>
              <w:spacing w:after="0" w:line="240" w:lineRule="atLeast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E40FCD" w:rsidRPr="00C21F16" w:rsidRDefault="00E40FCD" w:rsidP="00123F98">
            <w:pPr>
              <w:spacing w:after="0" w:line="240" w:lineRule="atLeast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E40FCD" w:rsidRPr="00C21F16" w:rsidRDefault="00E40FCD" w:rsidP="00123F98">
            <w:pPr>
              <w:spacing w:after="0" w:line="240" w:lineRule="atLeast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E40FCD" w:rsidRPr="00C21F16" w:rsidRDefault="00E40FCD" w:rsidP="00123F98">
            <w:pPr>
              <w:spacing w:after="0" w:line="240" w:lineRule="atLeast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DC6A44" w:rsidRPr="00C21F16" w:rsidRDefault="00DC6A44" w:rsidP="00123F98">
            <w:pPr>
              <w:spacing w:after="0" w:line="240" w:lineRule="atLeast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123F98" w:rsidRPr="00C21F16" w:rsidRDefault="00123F98" w:rsidP="00123F98">
            <w:pPr>
              <w:spacing w:after="0" w:line="240" w:lineRule="atLeast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C21F16">
              <w:rPr>
                <w:rFonts w:ascii="GHEA Grapalat" w:hAnsi="GHEA Grapalat"/>
                <w:sz w:val="20"/>
                <w:szCs w:val="20"/>
              </w:rPr>
              <w:t xml:space="preserve">-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նախագծով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ներկայացվող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հավելված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N 2-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ի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12-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րդ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կետում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նշվում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հետևյալը</w:t>
            </w:r>
            <w:r w:rsidRPr="00C21F16">
              <w:rPr>
                <w:rFonts w:ascii="GHEA Grapalat" w:hAnsi="GHEA Grapalat"/>
                <w:sz w:val="20"/>
                <w:szCs w:val="20"/>
              </w:rPr>
              <w:t>, «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Այն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դեպքում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երբ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ՌԱՊԿ</w:t>
            </w:r>
            <w:r w:rsidRPr="00C21F16">
              <w:rPr>
                <w:rFonts w:ascii="GHEA Grapalat" w:hAnsi="GHEA Grapalat"/>
                <w:sz w:val="20"/>
                <w:szCs w:val="20"/>
              </w:rPr>
              <w:t>-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ն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ստանում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նույն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ապրանքի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նախնական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գնի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մի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քանի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առաջարկներ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տար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softHyphen/>
              <w:t>բեր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ընկերություններից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հաշվի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են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առնվում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բոլոր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առա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softHyphen/>
              <w:t>ջար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softHyphen/>
              <w:t>կությունները»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իսկ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նախագծով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ներկայացվող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2-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րդ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հավել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softHyphen/>
              <w:t>վա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softHyphen/>
              <w:t>ծի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3-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րդ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կետով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սահմանված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որ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«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Սույն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կարգը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տարած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softHyphen/>
              <w:t>վում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ՀՀ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պաշտպանության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նախարարության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ՌԱՊԿ</w:t>
            </w:r>
            <w:r w:rsidRPr="00C21F16">
              <w:rPr>
                <w:rFonts w:ascii="GHEA Grapalat" w:hAnsi="GHEA Grapalat"/>
                <w:sz w:val="20"/>
                <w:szCs w:val="20"/>
              </w:rPr>
              <w:t>-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ի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միակ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մատակարարի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միջև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ծագած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փոխհարաբերությունների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վրա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կապված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միակ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մատակարարից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ռազմական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կարիքների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հա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softHyphen/>
              <w:t>մար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պետական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պատվերի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տեղադրման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գների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տեսակ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softHyphen/>
              <w:t>նե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softHyphen/>
              <w:t>րի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կիրառման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հետ»</w:t>
            </w:r>
            <w:r w:rsidRPr="00C21F16">
              <w:rPr>
                <w:rFonts w:ascii="GHEA Grapalat" w:hAnsi="GHEA Grapalat"/>
                <w:sz w:val="20"/>
                <w:szCs w:val="20"/>
              </w:rPr>
              <w:t>:</w:t>
            </w:r>
          </w:p>
          <w:p w:rsidR="00DC6A44" w:rsidRPr="00C21F16" w:rsidRDefault="00DC6A44" w:rsidP="00123F98">
            <w:pPr>
              <w:spacing w:after="0" w:line="240" w:lineRule="atLeast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897A49" w:rsidRPr="00C21F16" w:rsidRDefault="00123F98" w:rsidP="00123F98">
            <w:pPr>
              <w:spacing w:after="0" w:line="240" w:lineRule="atLeast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C21F16">
              <w:rPr>
                <w:rFonts w:ascii="GHEA Grapalat" w:hAnsi="GHEA Grapalat" w:cs="Sylfaen"/>
                <w:sz w:val="20"/>
                <w:szCs w:val="20"/>
              </w:rPr>
              <w:t>Պարզաբանման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կարգով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նշենք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որ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ՀՀ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պաշտպանության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նա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softHyphen/>
              <w:t>խա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softHyphen/>
              <w:t>րարության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կողմից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այդ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թվում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ՌԱՊԿ</w:t>
            </w:r>
            <w:r w:rsidRPr="00C21F16">
              <w:rPr>
                <w:rFonts w:ascii="GHEA Grapalat" w:hAnsi="GHEA Grapalat"/>
                <w:sz w:val="20"/>
                <w:szCs w:val="20"/>
              </w:rPr>
              <w:t>-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ի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կարիքների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հա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softHyphen/>
              <w:t>մար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պետական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գնումները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կազմակերպվում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իրա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softHyphen/>
              <w:t>կանաց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softHyphen/>
              <w:t>վում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են</w:t>
            </w:r>
            <w:r w:rsidRPr="00C21F16">
              <w:rPr>
                <w:rFonts w:ascii="GHEA Grapalat" w:hAnsi="GHEA Grapalat"/>
                <w:sz w:val="20"/>
                <w:szCs w:val="20"/>
                <w:lang w:val="ru-RU"/>
              </w:rPr>
              <w:t xml:space="preserve"> «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Գնումների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մասին</w:t>
            </w:r>
            <w:r w:rsidRPr="00C21F16">
              <w:rPr>
                <w:rFonts w:ascii="GHEA Grapalat" w:hAnsi="GHEA Grapalat" w:cs="Sylfaen"/>
                <w:sz w:val="20"/>
                <w:szCs w:val="20"/>
                <w:lang w:val="ru-RU"/>
              </w:rPr>
              <w:t>»</w:t>
            </w:r>
            <w:r w:rsidRPr="00C21F16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ՀՀ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օրենքի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գնումների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գործըն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softHyphen/>
              <w:t>թա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softHyphen/>
              <w:t>ցը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կարգավորող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իրավական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ակտերի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շրջանակներում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այ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softHyphen/>
              <w:t>նինչ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նախագծով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ներկայացվող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դրույթները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հակասում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են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գնում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softHyphen/>
              <w:t>ների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մասին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ՀՀ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օրենսդրության</w:t>
            </w:r>
            <w:r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պահանջներին</w:t>
            </w:r>
            <w:r w:rsidRPr="00C21F16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EF7" w:rsidRPr="00C21F16" w:rsidRDefault="00306EF7" w:rsidP="00306EF7">
            <w:pPr>
              <w:spacing w:after="0" w:line="240" w:lineRule="atLeast"/>
              <w:contextualSpacing/>
              <w:jc w:val="both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  <w:r w:rsidRPr="00C21F16">
              <w:rPr>
                <w:rFonts w:ascii="GHEA Grapalat" w:hAnsi="GHEA Grapalat" w:cs="Sylfaen"/>
                <w:sz w:val="20"/>
                <w:szCs w:val="20"/>
                <w:lang w:val="ru-RU"/>
              </w:rPr>
              <w:lastRenderedPageBreak/>
              <w:t>Ընդունվել է և նախագծում կատարվել է համապատասխան փոփոխություն</w:t>
            </w:r>
          </w:p>
          <w:p w:rsidR="000231BC" w:rsidRPr="00C21F16" w:rsidRDefault="000231BC" w:rsidP="00123F98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306EF7" w:rsidRPr="00C21F16" w:rsidRDefault="00306EF7" w:rsidP="00123F98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306EF7" w:rsidRPr="00C21F16" w:rsidRDefault="00306EF7" w:rsidP="00123F98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306EF7" w:rsidRPr="00C21F16" w:rsidRDefault="00306EF7" w:rsidP="00123F98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E57C1E" w:rsidRPr="00C21F16" w:rsidRDefault="00E57C1E" w:rsidP="00123F98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306EF7" w:rsidRPr="00C21F16" w:rsidRDefault="00306EF7" w:rsidP="00306EF7">
            <w:pPr>
              <w:spacing w:after="0" w:line="240" w:lineRule="atLeast"/>
              <w:contextualSpacing/>
              <w:jc w:val="both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  <w:r w:rsidRPr="00C21F16">
              <w:rPr>
                <w:rFonts w:ascii="GHEA Grapalat" w:hAnsi="GHEA Grapalat" w:cs="Sylfaen"/>
                <w:sz w:val="20"/>
                <w:szCs w:val="20"/>
                <w:lang w:val="ru-RU"/>
              </w:rPr>
              <w:t>Ընդունվել է և նախագծում կատարվել է համապատասխան փոփոխություն</w:t>
            </w:r>
          </w:p>
          <w:p w:rsidR="00306EF7" w:rsidRPr="00C21F16" w:rsidRDefault="00306EF7" w:rsidP="00123F98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306EF7" w:rsidRPr="00C21F16" w:rsidRDefault="00306EF7" w:rsidP="00123F98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306EF7" w:rsidRPr="00C21F16" w:rsidRDefault="00306EF7" w:rsidP="00123F98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E57C1E" w:rsidRPr="00C21F16" w:rsidRDefault="00E57C1E" w:rsidP="00123F98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306EF7" w:rsidRPr="00C21F16" w:rsidRDefault="00306EF7" w:rsidP="00306EF7">
            <w:pPr>
              <w:spacing w:after="0" w:line="240" w:lineRule="atLeast"/>
              <w:contextualSpacing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C21F16">
              <w:rPr>
                <w:rFonts w:ascii="GHEA Grapalat" w:hAnsi="GHEA Grapalat" w:cs="Sylfaen"/>
                <w:sz w:val="20"/>
                <w:szCs w:val="20"/>
                <w:lang w:val="ru-RU"/>
              </w:rPr>
              <w:t>Ընդունվել է և նախագծում կատարվել է համապատասխան փոփոխություն</w:t>
            </w:r>
          </w:p>
          <w:p w:rsidR="00E57C1E" w:rsidRPr="00C21F16" w:rsidRDefault="00E57C1E" w:rsidP="00306EF7">
            <w:pPr>
              <w:spacing w:after="0" w:line="240" w:lineRule="atLeast"/>
              <w:contextualSpacing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306EF7" w:rsidRPr="00C21F16" w:rsidRDefault="00306EF7" w:rsidP="00306EF7">
            <w:pPr>
              <w:spacing w:after="0" w:line="240" w:lineRule="atLeast"/>
              <w:contextualSpacing/>
              <w:jc w:val="both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  <w:r w:rsidRPr="00C21F16">
              <w:rPr>
                <w:rFonts w:ascii="GHEA Grapalat" w:hAnsi="GHEA Grapalat" w:cs="Sylfaen"/>
                <w:sz w:val="20"/>
                <w:szCs w:val="20"/>
                <w:lang w:val="ru-RU"/>
              </w:rPr>
              <w:t>Ընդունվել է և նախագծում կատարվել է համապատասխան փոփոխություն</w:t>
            </w:r>
          </w:p>
          <w:p w:rsidR="00306EF7" w:rsidRPr="00C21F16" w:rsidRDefault="00306EF7" w:rsidP="00123F98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306EF7" w:rsidRPr="00C21F16" w:rsidRDefault="00306EF7" w:rsidP="00123F98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306EF7" w:rsidRPr="00C21F16" w:rsidRDefault="00306EF7" w:rsidP="00123F98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E57C1E" w:rsidRPr="00C21F16" w:rsidRDefault="00E57C1E" w:rsidP="00123F98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306EF7" w:rsidRPr="00C21F16" w:rsidRDefault="00306EF7" w:rsidP="00306EF7">
            <w:pPr>
              <w:spacing w:after="0" w:line="240" w:lineRule="atLeast"/>
              <w:contextualSpacing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C21F16">
              <w:rPr>
                <w:rFonts w:ascii="GHEA Grapalat" w:hAnsi="GHEA Grapalat" w:cs="Sylfaen"/>
                <w:sz w:val="20"/>
                <w:szCs w:val="20"/>
                <w:lang w:val="ru-RU"/>
              </w:rPr>
              <w:t>Ընդունվել է և նախագծում կատարվել է համապատասխան փոփոխություն</w:t>
            </w:r>
          </w:p>
          <w:p w:rsidR="00E57C1E" w:rsidRPr="00C21F16" w:rsidRDefault="00E57C1E" w:rsidP="00306EF7">
            <w:pPr>
              <w:spacing w:after="0" w:line="240" w:lineRule="atLeast"/>
              <w:contextualSpacing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306EF7" w:rsidRPr="00C21F16" w:rsidRDefault="00306EF7" w:rsidP="00123F98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C21F16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Ընդունվել է ի գիտություն: Նախագծի այս դրույթով նշվում է, որ պատվիրատուն պետք է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ընտրի այնպիսի գնի տեսակ, որը կմեղմի միակ կատարողի կողմից պայ</w:t>
            </w:r>
            <w:r w:rsidR="004957E7" w:rsidRPr="00C21F16"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մա</w:t>
            </w:r>
            <w:r w:rsidR="004957E7" w:rsidRPr="00C21F16"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 xml:space="preserve">նագրի չկատարման ռիսկը: </w:t>
            </w:r>
          </w:p>
          <w:p w:rsidR="00306EF7" w:rsidRPr="00C21F16" w:rsidRDefault="004957E7" w:rsidP="00123F98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C21F16">
              <w:rPr>
                <w:rFonts w:ascii="GHEA Grapalat" w:hAnsi="GHEA Grapalat" w:cs="Sylfaen"/>
                <w:sz w:val="20"/>
                <w:szCs w:val="20"/>
              </w:rPr>
              <w:t>Իսկ պ</w:t>
            </w:r>
            <w:r w:rsidR="00306EF7" w:rsidRPr="00C21F16">
              <w:rPr>
                <w:rFonts w:ascii="GHEA Grapalat" w:hAnsi="GHEA Grapalat" w:cs="Sylfaen"/>
                <w:sz w:val="20"/>
                <w:szCs w:val="20"/>
              </w:rPr>
              <w:t xml:space="preserve">այմանագրերում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նշված</w:t>
            </w:r>
            <w:r w:rsidR="00306EF7" w:rsidRPr="00C21F16">
              <w:rPr>
                <w:rFonts w:ascii="GHEA Grapalat" w:hAnsi="GHEA Grapalat" w:cs="Sylfaen"/>
                <w:sz w:val="20"/>
                <w:szCs w:val="20"/>
              </w:rPr>
              <w:t xml:space="preserve"> լինելու են պայ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="00306EF7" w:rsidRPr="00C21F16">
              <w:rPr>
                <w:rFonts w:ascii="GHEA Grapalat" w:hAnsi="GHEA Grapalat" w:cs="Sylfaen"/>
                <w:sz w:val="20"/>
                <w:szCs w:val="20"/>
              </w:rPr>
              <w:t xml:space="preserve">մանագրի չկատարման դեպքում </w:t>
            </w:r>
            <w:r w:rsidRPr="00C21F16">
              <w:rPr>
                <w:rFonts w:ascii="GHEA Grapalat" w:hAnsi="GHEA Grapalat" w:cs="Sylfaen"/>
                <w:sz w:val="20"/>
                <w:szCs w:val="20"/>
                <w:lang w:val="ru-RU"/>
              </w:rPr>
              <w:t>օրենս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Pr="00C21F16">
              <w:rPr>
                <w:rFonts w:ascii="GHEA Grapalat" w:hAnsi="GHEA Grapalat" w:cs="Sylfaen"/>
                <w:sz w:val="20"/>
                <w:szCs w:val="20"/>
                <w:lang w:val="ru-RU"/>
              </w:rPr>
              <w:t>դրու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Pr="00C21F16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թյամբ 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սահմանված չափերով տույ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softHyphen/>
              <w:t>ժերն ու տուգանքները:</w:t>
            </w:r>
          </w:p>
          <w:p w:rsidR="00306EF7" w:rsidRPr="00C21F16" w:rsidRDefault="00306EF7" w:rsidP="00123F98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306EF7" w:rsidRPr="00C21F16" w:rsidRDefault="00306EF7" w:rsidP="00123F98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306EF7" w:rsidRPr="00C21F16" w:rsidRDefault="00306EF7" w:rsidP="00123F98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306EF7" w:rsidRPr="00C21F16" w:rsidRDefault="00306EF7" w:rsidP="00123F98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306EF7" w:rsidRPr="00C21F16" w:rsidRDefault="00306EF7" w:rsidP="00123F98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306EF7" w:rsidRPr="00C21F16" w:rsidRDefault="00306EF7" w:rsidP="00123F98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306EF7" w:rsidRPr="00C21F16" w:rsidRDefault="00306EF7" w:rsidP="00123F98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306EF7" w:rsidRPr="00C21F16" w:rsidRDefault="00306EF7" w:rsidP="00123F98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306EF7" w:rsidRPr="00C21F16" w:rsidRDefault="00306EF7" w:rsidP="00123F98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306EF7" w:rsidRPr="00C21F16" w:rsidRDefault="00306EF7" w:rsidP="00123F98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E57C1E" w:rsidRPr="00C21F16" w:rsidRDefault="00E57C1E" w:rsidP="00123F98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4957E7" w:rsidRPr="00C21F16" w:rsidRDefault="004957E7" w:rsidP="004957E7">
            <w:pPr>
              <w:spacing w:after="0" w:line="240" w:lineRule="atLeast"/>
              <w:contextualSpacing/>
              <w:jc w:val="both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  <w:r w:rsidRPr="00C21F16">
              <w:rPr>
                <w:rFonts w:ascii="GHEA Grapalat" w:hAnsi="GHEA Grapalat" w:cs="Sylfaen"/>
                <w:sz w:val="20"/>
                <w:szCs w:val="20"/>
                <w:lang w:val="ru-RU"/>
              </w:rPr>
              <w:t>Ընդունվել է և նախագծում կատարվել է համապատասխան փոփոխություն</w:t>
            </w:r>
          </w:p>
          <w:p w:rsidR="00306EF7" w:rsidRDefault="00541308" w:rsidP="00123F98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C21F16">
              <w:rPr>
                <w:rFonts w:ascii="GHEA Grapalat" w:hAnsi="GHEA Grapalat" w:cs="Sylfaen"/>
                <w:sz w:val="20"/>
                <w:szCs w:val="20"/>
                <w:lang w:val="hy-AM"/>
              </w:rPr>
              <w:t>«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հաստատուն</w:t>
            </w:r>
            <w:r w:rsidRPr="00C21F16">
              <w:rPr>
                <w:rFonts w:ascii="GHEA Grapalat" w:hAnsi="GHEA Grapalat" w:cs="Sylfaen"/>
                <w:sz w:val="20"/>
                <w:szCs w:val="20"/>
                <w:lang w:val="hy-AM"/>
              </w:rPr>
              <w:t>»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 xml:space="preserve"> և </w:t>
            </w:r>
            <w:r w:rsidRPr="00C21F16">
              <w:rPr>
                <w:rFonts w:ascii="GHEA Grapalat" w:hAnsi="GHEA Grapalat" w:cs="Sylfaen"/>
                <w:sz w:val="20"/>
                <w:szCs w:val="20"/>
                <w:lang w:val="hy-AM"/>
              </w:rPr>
              <w:t>«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>ֆիքսված</w:t>
            </w:r>
            <w:r w:rsidRPr="00C21F16">
              <w:rPr>
                <w:rFonts w:ascii="GHEA Grapalat" w:hAnsi="GHEA Grapalat" w:cs="Sylfaen"/>
                <w:sz w:val="20"/>
                <w:szCs w:val="20"/>
                <w:lang w:val="hy-AM"/>
              </w:rPr>
              <w:t>»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t xml:space="preserve"> բառերը փո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softHyphen/>
              <w:t>խարինվել են «կայուն» բառով, համաձայն ՀՀ ՖՆ դիտողության</w:t>
            </w:r>
            <w:r w:rsidR="00755E97">
              <w:rPr>
                <w:rFonts w:ascii="GHEA Grapalat" w:hAnsi="GHEA Grapalat" w:cs="Sylfaen"/>
                <w:sz w:val="20"/>
                <w:szCs w:val="20"/>
              </w:rPr>
              <w:t>:</w:t>
            </w:r>
          </w:p>
          <w:p w:rsidR="00755E97" w:rsidRPr="00C21F16" w:rsidRDefault="00755E97" w:rsidP="00123F98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Հետագայում հասկացությունները համա</w:t>
            </w:r>
            <w:r>
              <w:rPr>
                <w:rFonts w:ascii="GHEA Grapalat" w:hAnsi="GHEA Grapalat" w:cs="Sylfaen"/>
                <w:sz w:val="20"/>
                <w:szCs w:val="20"/>
              </w:rPr>
              <w:softHyphen/>
              <w:t>պա</w:t>
            </w:r>
            <w:r>
              <w:rPr>
                <w:rFonts w:ascii="GHEA Grapalat" w:hAnsi="GHEA Grapalat" w:cs="Sylfaen"/>
                <w:sz w:val="20"/>
                <w:szCs w:val="20"/>
              </w:rPr>
              <w:softHyphen/>
              <w:t>տասխանեցվել են «Գնումների մա</w:t>
            </w:r>
            <w:r>
              <w:rPr>
                <w:rFonts w:ascii="GHEA Grapalat" w:hAnsi="GHEA Grapalat" w:cs="Sylfaen"/>
                <w:sz w:val="20"/>
                <w:szCs w:val="20"/>
              </w:rPr>
              <w:softHyphen/>
              <w:t>սին» ՀՀ օրենքին, համաձայն ՀՀ կա</w:t>
            </w:r>
            <w:r>
              <w:rPr>
                <w:rFonts w:ascii="GHEA Grapalat" w:hAnsi="GHEA Grapalat" w:cs="Sylfaen"/>
                <w:sz w:val="20"/>
                <w:szCs w:val="20"/>
              </w:rPr>
              <w:softHyphen/>
              <w:t>ռա</w:t>
            </w:r>
            <w:r>
              <w:rPr>
                <w:rFonts w:ascii="GHEA Grapalat" w:hAnsi="GHEA Grapalat" w:cs="Sylfaen"/>
                <w:sz w:val="20"/>
                <w:szCs w:val="20"/>
              </w:rPr>
              <w:softHyphen/>
              <w:t>վա</w:t>
            </w:r>
            <w:r>
              <w:rPr>
                <w:rFonts w:ascii="GHEA Grapalat" w:hAnsi="GHEA Grapalat" w:cs="Sylfaen"/>
                <w:sz w:val="20"/>
                <w:szCs w:val="20"/>
              </w:rPr>
              <w:softHyphen/>
              <w:t>րության դիտողության</w:t>
            </w:r>
          </w:p>
          <w:p w:rsidR="00306EF7" w:rsidRPr="00C21F16" w:rsidRDefault="00306EF7" w:rsidP="00123F98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306EF7" w:rsidRPr="00C21F16" w:rsidRDefault="004957E7" w:rsidP="00231222">
            <w:pPr>
              <w:spacing w:after="0" w:line="240" w:lineRule="atLeast"/>
              <w:contextualSpacing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C21F16">
              <w:rPr>
                <w:rFonts w:ascii="GHEA Grapalat" w:hAnsi="GHEA Grapalat" w:cs="Sylfaen"/>
                <w:sz w:val="20"/>
                <w:szCs w:val="20"/>
              </w:rPr>
              <w:t xml:space="preserve">Չի ընդունվում, քանի որ </w:t>
            </w:r>
            <w:r w:rsidR="00D11092" w:rsidRPr="00C21F16">
              <w:rPr>
                <w:rFonts w:ascii="GHEA Grapalat" w:hAnsi="GHEA Grapalat" w:cs="Sylfaen"/>
                <w:sz w:val="20"/>
                <w:szCs w:val="20"/>
              </w:rPr>
              <w:t>ՀՀ</w:t>
            </w:r>
            <w:r w:rsidR="00D11092"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D11092" w:rsidRPr="00C21F16">
              <w:rPr>
                <w:rFonts w:ascii="GHEA Grapalat" w:hAnsi="GHEA Grapalat" w:cs="Sylfaen"/>
                <w:sz w:val="20"/>
                <w:szCs w:val="20"/>
              </w:rPr>
              <w:t>կառա</w:t>
            </w:r>
            <w:r w:rsidR="00D11092" w:rsidRPr="00C21F16">
              <w:rPr>
                <w:rFonts w:ascii="GHEA Grapalat" w:hAnsi="GHEA Grapalat" w:cs="Sylfaen"/>
                <w:sz w:val="20"/>
                <w:szCs w:val="20"/>
              </w:rPr>
              <w:softHyphen/>
              <w:t>վա</w:t>
            </w:r>
            <w:r w:rsidR="00D11092" w:rsidRPr="00C21F16">
              <w:rPr>
                <w:rFonts w:ascii="GHEA Grapalat" w:hAnsi="GHEA Grapalat" w:cs="Sylfaen"/>
                <w:sz w:val="20"/>
                <w:szCs w:val="20"/>
              </w:rPr>
              <w:softHyphen/>
              <w:t>րու</w:t>
            </w:r>
            <w:r w:rsidR="00D11092" w:rsidRPr="00C21F16">
              <w:rPr>
                <w:rFonts w:ascii="GHEA Grapalat" w:hAnsi="GHEA Grapalat" w:cs="Sylfaen"/>
                <w:sz w:val="20"/>
                <w:szCs w:val="20"/>
              </w:rPr>
              <w:softHyphen/>
              <w:t>թյան</w:t>
            </w:r>
            <w:r w:rsidR="00D11092" w:rsidRPr="00C21F16">
              <w:rPr>
                <w:rFonts w:ascii="GHEA Grapalat" w:hAnsi="GHEA Grapalat"/>
                <w:sz w:val="20"/>
                <w:szCs w:val="20"/>
              </w:rPr>
              <w:t xml:space="preserve"> 10.02.2011</w:t>
            </w:r>
            <w:r w:rsidR="00D11092" w:rsidRPr="00C21F16">
              <w:rPr>
                <w:rFonts w:ascii="GHEA Grapalat" w:hAnsi="GHEA Grapalat" w:cs="Sylfaen"/>
                <w:sz w:val="20"/>
                <w:szCs w:val="20"/>
              </w:rPr>
              <w:t>թ</w:t>
            </w:r>
            <w:r w:rsidR="00D11092" w:rsidRPr="00C21F16">
              <w:rPr>
                <w:rFonts w:ascii="GHEA Grapalat" w:hAnsi="GHEA Grapalat"/>
                <w:sz w:val="20"/>
                <w:szCs w:val="20"/>
              </w:rPr>
              <w:t>. N 168-</w:t>
            </w:r>
            <w:r w:rsidR="00D11092" w:rsidRPr="00C21F16">
              <w:rPr>
                <w:rFonts w:ascii="GHEA Grapalat" w:hAnsi="GHEA Grapalat" w:cs="Sylfaen"/>
                <w:sz w:val="20"/>
                <w:szCs w:val="20"/>
              </w:rPr>
              <w:t>Ն</w:t>
            </w:r>
            <w:r w:rsidR="00D11092"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D11092" w:rsidRPr="00C21F16">
              <w:rPr>
                <w:rFonts w:ascii="GHEA Grapalat" w:hAnsi="GHEA Grapalat" w:cs="Sylfaen"/>
                <w:sz w:val="20"/>
                <w:szCs w:val="20"/>
              </w:rPr>
              <w:t>որոշ</w:t>
            </w:r>
            <w:r w:rsidR="00D11092" w:rsidRPr="00C21F16">
              <w:rPr>
                <w:rFonts w:ascii="GHEA Grapalat" w:hAnsi="GHEA Grapalat" w:cs="Sylfaen"/>
                <w:sz w:val="20"/>
                <w:szCs w:val="20"/>
              </w:rPr>
              <w:softHyphen/>
              <w:t>մամբ</w:t>
            </w:r>
            <w:r w:rsidR="00D11092"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D11092" w:rsidRPr="00C21F16">
              <w:rPr>
                <w:rFonts w:ascii="GHEA Grapalat" w:hAnsi="GHEA Grapalat" w:cs="Sylfaen"/>
                <w:sz w:val="20"/>
                <w:szCs w:val="20"/>
              </w:rPr>
              <w:t>հաս</w:t>
            </w:r>
            <w:r w:rsidR="00D11092" w:rsidRPr="00C21F16">
              <w:rPr>
                <w:rFonts w:ascii="GHEA Grapalat" w:hAnsi="GHEA Grapalat" w:cs="Sylfaen"/>
                <w:sz w:val="20"/>
                <w:szCs w:val="20"/>
              </w:rPr>
              <w:softHyphen/>
              <w:t>տատված</w:t>
            </w:r>
            <w:r w:rsidR="00D11092"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D11092" w:rsidRPr="00C21F16">
              <w:rPr>
                <w:rFonts w:ascii="GHEA Grapalat" w:hAnsi="GHEA Grapalat" w:cs="Sylfaen"/>
                <w:sz w:val="20"/>
                <w:szCs w:val="20"/>
              </w:rPr>
              <w:t>կարգի</w:t>
            </w:r>
            <w:r w:rsidR="00D11092" w:rsidRPr="00C21F16">
              <w:rPr>
                <w:rFonts w:ascii="GHEA Grapalat" w:hAnsi="GHEA Grapalat"/>
                <w:sz w:val="20"/>
                <w:szCs w:val="20"/>
              </w:rPr>
              <w:t xml:space="preserve"> 56-</w:t>
            </w:r>
            <w:r w:rsidR="00D11092" w:rsidRPr="00C21F16">
              <w:rPr>
                <w:rFonts w:ascii="GHEA Grapalat" w:hAnsi="GHEA Grapalat" w:cs="Sylfaen"/>
                <w:sz w:val="20"/>
                <w:szCs w:val="20"/>
              </w:rPr>
              <w:t>րդ</w:t>
            </w:r>
            <w:r w:rsidR="00D11092"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D11092" w:rsidRPr="00C21F16">
              <w:rPr>
                <w:rFonts w:ascii="GHEA Grapalat" w:hAnsi="GHEA Grapalat" w:cs="Sylfaen"/>
                <w:sz w:val="20"/>
                <w:szCs w:val="20"/>
              </w:rPr>
              <w:t>կետ</w:t>
            </w:r>
            <w:r w:rsidR="00D11092" w:rsidRPr="00C21F16">
              <w:rPr>
                <w:rFonts w:ascii="GHEA Grapalat" w:hAnsi="GHEA Grapalat" w:cs="Sylfaen"/>
                <w:sz w:val="20"/>
                <w:szCs w:val="20"/>
                <w:lang w:val="ru-RU"/>
              </w:rPr>
              <w:t>ը վերա</w:t>
            </w:r>
            <w:r w:rsidR="00D11092" w:rsidRPr="00C21F16"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="00D11092" w:rsidRPr="00C21F16">
              <w:rPr>
                <w:rFonts w:ascii="GHEA Grapalat" w:hAnsi="GHEA Grapalat" w:cs="Sylfaen"/>
                <w:sz w:val="20"/>
                <w:szCs w:val="20"/>
                <w:lang w:val="ru-RU"/>
              </w:rPr>
              <w:t>բեր</w:t>
            </w:r>
            <w:r w:rsidR="00D11092" w:rsidRPr="00C21F16"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="00D11092" w:rsidRPr="00C21F16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վում է կայուն գների </w:t>
            </w:r>
            <w:r w:rsidR="00D11092" w:rsidRPr="00C21F16">
              <w:rPr>
                <w:rFonts w:ascii="GHEA Grapalat" w:hAnsi="GHEA Grapalat" w:cs="Sylfaen"/>
                <w:sz w:val="20"/>
                <w:szCs w:val="20"/>
              </w:rPr>
              <w:t>դեպքին, երբ ար</w:t>
            </w:r>
            <w:r w:rsidR="00D11092" w:rsidRPr="00C21F16">
              <w:rPr>
                <w:rFonts w:ascii="GHEA Grapalat" w:hAnsi="GHEA Grapalat" w:cs="Sylfaen"/>
                <w:sz w:val="20"/>
                <w:szCs w:val="20"/>
              </w:rPr>
              <w:softHyphen/>
              <w:t>դեն իսկ առկա է գնման պլան: Իսկ նա</w:t>
            </w:r>
            <w:r w:rsidR="00D11092" w:rsidRPr="00C21F16">
              <w:rPr>
                <w:rFonts w:ascii="GHEA Grapalat" w:hAnsi="GHEA Grapalat" w:cs="Sylfaen"/>
                <w:sz w:val="20"/>
                <w:szCs w:val="20"/>
              </w:rPr>
              <w:softHyphen/>
              <w:t>խա</w:t>
            </w:r>
            <w:r w:rsidR="00D11092" w:rsidRPr="00C21F16">
              <w:rPr>
                <w:rFonts w:ascii="GHEA Grapalat" w:hAnsi="GHEA Grapalat" w:cs="Sylfaen"/>
                <w:sz w:val="20"/>
                <w:szCs w:val="20"/>
              </w:rPr>
              <w:softHyphen/>
              <w:t>գ</w:t>
            </w:r>
            <w:r w:rsidR="00D11092" w:rsidRPr="00C21F16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ծի </w:t>
            </w:r>
            <w:r w:rsidR="00D11092" w:rsidRPr="00C21F16">
              <w:rPr>
                <w:rFonts w:ascii="GHEA Grapalat" w:hAnsi="GHEA Grapalat" w:cs="Sylfaen"/>
                <w:sz w:val="20"/>
                <w:szCs w:val="20"/>
              </w:rPr>
              <w:t>կիրառումը նախատեսված է գնման պլանի միավորների գների հաշ</w:t>
            </w:r>
            <w:r w:rsidR="00D11092" w:rsidRPr="00C21F16">
              <w:rPr>
                <w:rFonts w:ascii="GHEA Grapalat" w:hAnsi="GHEA Grapalat" w:cs="Sylfaen"/>
                <w:sz w:val="20"/>
                <w:szCs w:val="20"/>
              </w:rPr>
              <w:softHyphen/>
              <w:t>վարկման համար:</w:t>
            </w:r>
          </w:p>
          <w:p w:rsidR="00E57C1E" w:rsidRPr="00C21F16" w:rsidRDefault="00E57C1E" w:rsidP="00231222">
            <w:pPr>
              <w:spacing w:after="0" w:line="240" w:lineRule="atLeast"/>
              <w:contextualSpacing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231222" w:rsidRPr="00C21F16" w:rsidRDefault="00231222" w:rsidP="00231222">
            <w:pPr>
              <w:spacing w:after="0" w:line="240" w:lineRule="atLeast"/>
              <w:contextualSpacing/>
              <w:jc w:val="both"/>
              <w:rPr>
                <w:rFonts w:ascii="GHEA Grapalat" w:eastAsia="Times New Roman" w:hAnsi="GHEA Grapalat"/>
                <w:color w:val="000000"/>
                <w:sz w:val="20"/>
                <w:szCs w:val="20"/>
                <w:lang w:eastAsia="ru-RU"/>
              </w:rPr>
            </w:pPr>
            <w:r w:rsidRPr="00C21F16">
              <w:rPr>
                <w:rFonts w:ascii="GHEA Grapalat" w:hAnsi="GHEA Grapalat" w:cs="Sylfaen"/>
                <w:sz w:val="20"/>
                <w:szCs w:val="20"/>
              </w:rPr>
              <w:t xml:space="preserve">Չի ընդունվում, քանի որ </w:t>
            </w:r>
            <w:r w:rsidRPr="00C21F16">
              <w:rPr>
                <w:rFonts w:ascii="GHEA Grapalat" w:eastAsia="Times New Roman" w:hAnsi="GHEA Grapalat"/>
                <w:color w:val="000000"/>
                <w:sz w:val="20"/>
                <w:szCs w:val="20"/>
                <w:lang w:eastAsia="ru-RU"/>
              </w:rPr>
              <w:t>ՀՀ Կառա</w:t>
            </w:r>
            <w:r w:rsidRPr="00C21F16">
              <w:rPr>
                <w:rFonts w:ascii="GHEA Grapalat" w:eastAsia="Times New Roman" w:hAnsi="GHEA Grapalat"/>
                <w:color w:val="000000"/>
                <w:sz w:val="20"/>
                <w:szCs w:val="20"/>
                <w:lang w:eastAsia="ru-RU"/>
              </w:rPr>
              <w:softHyphen/>
              <w:t>վա</w:t>
            </w:r>
            <w:r w:rsidRPr="00C21F16">
              <w:rPr>
                <w:rFonts w:ascii="GHEA Grapalat" w:eastAsia="Times New Roman" w:hAnsi="GHEA Grapalat"/>
                <w:color w:val="000000"/>
                <w:sz w:val="20"/>
                <w:szCs w:val="20"/>
                <w:lang w:eastAsia="ru-RU"/>
              </w:rPr>
              <w:softHyphen/>
              <w:t>րու</w:t>
            </w:r>
            <w:r w:rsidRPr="00C21F16">
              <w:rPr>
                <w:rFonts w:ascii="GHEA Grapalat" w:eastAsia="Times New Roman" w:hAnsi="GHEA Grapalat"/>
                <w:color w:val="000000"/>
                <w:sz w:val="20"/>
                <w:szCs w:val="20"/>
                <w:lang w:eastAsia="ru-RU"/>
              </w:rPr>
              <w:softHyphen/>
              <w:t>թյան №</w:t>
            </w:r>
            <w:r w:rsidRPr="00C21F16">
              <w:rPr>
                <w:rFonts w:ascii="GHEA Grapalat" w:eastAsia="Times New Roman" w:hAnsi="GHEA Grapalat"/>
                <w:color w:val="000000"/>
                <w:sz w:val="20"/>
                <w:szCs w:val="20"/>
                <w:lang w:val="ru-RU" w:eastAsia="ru-RU"/>
              </w:rPr>
              <w:t xml:space="preserve">168 </w:t>
            </w:r>
            <w:r w:rsidRPr="00C21F16">
              <w:rPr>
                <w:rFonts w:ascii="GHEA Grapalat" w:eastAsia="Times New Roman" w:hAnsi="GHEA Grapalat"/>
                <w:color w:val="000000"/>
                <w:sz w:val="20"/>
                <w:szCs w:val="20"/>
                <w:lang w:val="hy-AM" w:eastAsia="ru-RU"/>
              </w:rPr>
              <w:t xml:space="preserve">որոշման </w:t>
            </w:r>
            <w:r w:rsidRPr="00C21F16">
              <w:rPr>
                <w:rFonts w:ascii="GHEA Grapalat" w:eastAsia="Times New Roman" w:hAnsi="GHEA Grapalat"/>
                <w:color w:val="000000"/>
                <w:sz w:val="20"/>
                <w:szCs w:val="20"/>
                <w:lang w:val="ru-RU" w:eastAsia="ru-RU"/>
              </w:rPr>
              <w:t>35-</w:t>
            </w:r>
            <w:r w:rsidRPr="00C21F16">
              <w:rPr>
                <w:rFonts w:ascii="GHEA Grapalat" w:eastAsia="Times New Roman" w:hAnsi="GHEA Grapalat"/>
                <w:color w:val="000000"/>
                <w:sz w:val="20"/>
                <w:szCs w:val="20"/>
                <w:lang w:val="hy-AM" w:eastAsia="ru-RU"/>
              </w:rPr>
              <w:t>րդ</w:t>
            </w:r>
            <w:r w:rsidRPr="00C21F16">
              <w:rPr>
                <w:rFonts w:ascii="GHEA Grapalat" w:eastAsia="Times New Roman" w:hAnsi="GHEA Grapalat"/>
                <w:color w:val="000000"/>
                <w:sz w:val="20"/>
                <w:szCs w:val="20"/>
                <w:lang w:eastAsia="ru-RU"/>
              </w:rPr>
              <w:t xml:space="preserve"> կետի պա</w:t>
            </w:r>
            <w:r w:rsidRPr="00C21F16">
              <w:rPr>
                <w:rFonts w:ascii="GHEA Grapalat" w:eastAsia="Times New Roman" w:hAnsi="GHEA Grapalat"/>
                <w:color w:val="000000"/>
                <w:sz w:val="20"/>
                <w:szCs w:val="20"/>
                <w:lang w:eastAsia="ru-RU"/>
              </w:rPr>
              <w:softHyphen/>
              <w:t>հանջ</w:t>
            </w:r>
            <w:r w:rsidRPr="00C21F16">
              <w:rPr>
                <w:rFonts w:ascii="GHEA Grapalat" w:eastAsia="Times New Roman" w:hAnsi="GHEA Grapalat"/>
                <w:color w:val="000000"/>
                <w:sz w:val="20"/>
                <w:szCs w:val="20"/>
                <w:lang w:eastAsia="ru-RU"/>
              </w:rPr>
              <w:softHyphen/>
              <w:t>ները կիրառվում են գնա</w:t>
            </w:r>
            <w:r w:rsidRPr="00C21F16">
              <w:rPr>
                <w:rFonts w:ascii="GHEA Grapalat" w:eastAsia="Times New Roman" w:hAnsi="GHEA Grapalat"/>
                <w:color w:val="000000"/>
                <w:sz w:val="20"/>
                <w:szCs w:val="20"/>
                <w:lang w:eastAsia="ru-RU"/>
              </w:rPr>
              <w:softHyphen/>
              <w:t>հատող հանձ</w:t>
            </w:r>
            <w:r w:rsidRPr="00C21F16">
              <w:rPr>
                <w:rFonts w:ascii="GHEA Grapalat" w:eastAsia="Times New Roman" w:hAnsi="GHEA Grapalat"/>
                <w:color w:val="000000"/>
                <w:sz w:val="20"/>
                <w:szCs w:val="20"/>
                <w:lang w:eastAsia="ru-RU"/>
              </w:rPr>
              <w:softHyphen/>
              <w:t>նաժողովի կողմից հրա</w:t>
            </w:r>
            <w:r w:rsidRPr="00C21F16">
              <w:rPr>
                <w:rFonts w:ascii="GHEA Grapalat" w:eastAsia="Times New Roman" w:hAnsi="GHEA Grapalat"/>
                <w:color w:val="000000"/>
                <w:sz w:val="20"/>
                <w:szCs w:val="20"/>
                <w:lang w:eastAsia="ru-RU"/>
              </w:rPr>
              <w:softHyphen/>
              <w:t>վե</w:t>
            </w:r>
            <w:r w:rsidRPr="00C21F16">
              <w:rPr>
                <w:rFonts w:ascii="GHEA Grapalat" w:eastAsia="Times New Roman" w:hAnsi="GHEA Grapalat"/>
                <w:color w:val="000000"/>
                <w:sz w:val="20"/>
                <w:szCs w:val="20"/>
                <w:lang w:eastAsia="ru-RU"/>
              </w:rPr>
              <w:softHyphen/>
              <w:t>րով նա</w:t>
            </w:r>
            <w:r w:rsidRPr="00C21F16">
              <w:rPr>
                <w:rFonts w:ascii="GHEA Grapalat" w:eastAsia="Times New Roman" w:hAnsi="GHEA Grapalat"/>
                <w:color w:val="000000"/>
                <w:sz w:val="20"/>
                <w:szCs w:val="20"/>
                <w:lang w:eastAsia="ru-RU"/>
              </w:rPr>
              <w:softHyphen/>
              <w:t>խա</w:t>
            </w:r>
            <w:r w:rsidRPr="00C21F16">
              <w:rPr>
                <w:rFonts w:ascii="GHEA Grapalat" w:eastAsia="Times New Roman" w:hAnsi="GHEA Grapalat"/>
                <w:color w:val="000000"/>
                <w:sz w:val="20"/>
                <w:szCs w:val="20"/>
                <w:lang w:eastAsia="ru-RU"/>
              </w:rPr>
              <w:softHyphen/>
              <w:t>տեսված պայմանները գնա</w:t>
            </w:r>
            <w:r w:rsidRPr="00C21F16">
              <w:rPr>
                <w:rFonts w:ascii="GHEA Grapalat" w:eastAsia="Times New Roman" w:hAnsi="GHEA Grapalat"/>
                <w:color w:val="000000"/>
                <w:sz w:val="20"/>
                <w:szCs w:val="20"/>
                <w:lang w:eastAsia="ru-RU"/>
              </w:rPr>
              <w:softHyphen/>
              <w:t>հա</w:t>
            </w:r>
            <w:r w:rsidRPr="00C21F16">
              <w:rPr>
                <w:rFonts w:ascii="GHEA Grapalat" w:eastAsia="Times New Roman" w:hAnsi="GHEA Grapalat"/>
                <w:color w:val="000000"/>
                <w:sz w:val="20"/>
                <w:szCs w:val="20"/>
                <w:lang w:eastAsia="ru-RU"/>
              </w:rPr>
              <w:softHyphen/>
              <w:t>տելու փու</w:t>
            </w:r>
            <w:r w:rsidRPr="00C21F16">
              <w:rPr>
                <w:rFonts w:ascii="GHEA Grapalat" w:eastAsia="Times New Roman" w:hAnsi="GHEA Grapalat"/>
                <w:color w:val="000000"/>
                <w:sz w:val="20"/>
                <w:szCs w:val="20"/>
                <w:lang w:eastAsia="ru-RU"/>
              </w:rPr>
              <w:softHyphen/>
              <w:t xml:space="preserve">լում: Մինչդեռ ՀՀ ՊՆ </w:t>
            </w:r>
            <w:r w:rsidRPr="00C21F16">
              <w:rPr>
                <w:rFonts w:ascii="GHEA Grapalat" w:eastAsia="Times New Roman" w:hAnsi="GHEA Grapalat"/>
                <w:color w:val="000000"/>
                <w:sz w:val="20"/>
                <w:szCs w:val="20"/>
                <w:lang w:val="hy-AM" w:eastAsia="ru-RU"/>
              </w:rPr>
              <w:t>ՌԱՊԿ</w:t>
            </w:r>
            <w:r w:rsidRPr="00C21F16">
              <w:rPr>
                <w:rFonts w:ascii="GHEA Grapalat" w:eastAsia="Times New Roman" w:hAnsi="GHEA Grapalat"/>
                <w:color w:val="000000"/>
                <w:sz w:val="20"/>
                <w:szCs w:val="20"/>
                <w:lang w:eastAsia="ru-RU"/>
              </w:rPr>
              <w:t>-ը, որպես պատասխանատու ստորա</w:t>
            </w:r>
            <w:r w:rsidRPr="00C21F16">
              <w:rPr>
                <w:rFonts w:ascii="GHEA Grapalat" w:eastAsia="Times New Roman" w:hAnsi="GHEA Grapalat"/>
                <w:color w:val="000000"/>
                <w:sz w:val="20"/>
                <w:szCs w:val="20"/>
                <w:lang w:eastAsia="ru-RU"/>
              </w:rPr>
              <w:softHyphen/>
              <w:t>բա</w:t>
            </w:r>
            <w:r w:rsidRPr="00C21F16">
              <w:rPr>
                <w:rFonts w:ascii="GHEA Grapalat" w:eastAsia="Times New Roman" w:hAnsi="GHEA Grapalat"/>
                <w:color w:val="000000"/>
                <w:sz w:val="20"/>
                <w:szCs w:val="20"/>
                <w:lang w:eastAsia="ru-RU"/>
              </w:rPr>
              <w:softHyphen/>
              <w:t>ժա</w:t>
            </w:r>
            <w:r w:rsidRPr="00C21F16">
              <w:rPr>
                <w:rFonts w:ascii="GHEA Grapalat" w:eastAsia="Times New Roman" w:hAnsi="GHEA Grapalat"/>
                <w:color w:val="000000"/>
                <w:sz w:val="20"/>
                <w:szCs w:val="20"/>
                <w:lang w:eastAsia="ru-RU"/>
              </w:rPr>
              <w:softHyphen/>
              <w:t>նում, գնման հայտը կազմելու ժամա</w:t>
            </w:r>
            <w:r w:rsidRPr="00C21F16">
              <w:rPr>
                <w:rFonts w:ascii="GHEA Grapalat" w:eastAsia="Times New Roman" w:hAnsi="GHEA Grapalat"/>
                <w:color w:val="000000"/>
                <w:sz w:val="20"/>
                <w:szCs w:val="20"/>
                <w:lang w:eastAsia="ru-RU"/>
              </w:rPr>
              <w:softHyphen/>
              <w:t>նակ` ըստ ՀՀ Կառավարության №</w:t>
            </w:r>
            <w:r w:rsidRPr="00C21F16">
              <w:rPr>
                <w:rFonts w:ascii="GHEA Grapalat" w:eastAsia="Times New Roman" w:hAnsi="GHEA Grapalat"/>
                <w:color w:val="000000"/>
                <w:sz w:val="20"/>
                <w:szCs w:val="20"/>
                <w:lang w:val="ru-RU" w:eastAsia="ru-RU"/>
              </w:rPr>
              <w:t xml:space="preserve">168 </w:t>
            </w:r>
            <w:r w:rsidRPr="00C21F16">
              <w:rPr>
                <w:rFonts w:ascii="GHEA Grapalat" w:eastAsia="Times New Roman" w:hAnsi="GHEA Grapalat"/>
                <w:color w:val="000000"/>
                <w:sz w:val="20"/>
                <w:szCs w:val="20"/>
                <w:lang w:val="hy-AM" w:eastAsia="ru-RU"/>
              </w:rPr>
              <w:t>որոշ</w:t>
            </w:r>
            <w:r w:rsidRPr="00C21F16">
              <w:rPr>
                <w:rFonts w:ascii="GHEA Grapalat" w:eastAsia="Times New Roman" w:hAnsi="GHEA Grapalat"/>
                <w:color w:val="000000"/>
                <w:sz w:val="20"/>
                <w:szCs w:val="20"/>
                <w:lang w:eastAsia="ru-RU"/>
              </w:rPr>
              <w:softHyphen/>
            </w:r>
            <w:r w:rsidRPr="00C21F16">
              <w:rPr>
                <w:rFonts w:ascii="GHEA Grapalat" w:eastAsia="Times New Roman" w:hAnsi="GHEA Grapalat"/>
                <w:color w:val="000000"/>
                <w:sz w:val="20"/>
                <w:szCs w:val="20"/>
                <w:lang w:eastAsia="ru-RU"/>
              </w:rPr>
              <w:softHyphen/>
            </w:r>
            <w:r w:rsidRPr="00C21F16">
              <w:rPr>
                <w:rFonts w:ascii="GHEA Grapalat" w:eastAsia="Times New Roman" w:hAnsi="GHEA Grapalat"/>
                <w:color w:val="000000"/>
                <w:sz w:val="20"/>
                <w:szCs w:val="20"/>
                <w:lang w:val="hy-AM" w:eastAsia="ru-RU"/>
              </w:rPr>
              <w:t xml:space="preserve">ման </w:t>
            </w:r>
            <w:r w:rsidRPr="00C21F16">
              <w:rPr>
                <w:rFonts w:ascii="GHEA Grapalat" w:eastAsia="Times New Roman" w:hAnsi="GHEA Grapalat"/>
                <w:color w:val="000000"/>
                <w:sz w:val="20"/>
                <w:szCs w:val="20"/>
                <w:lang w:eastAsia="ru-RU"/>
              </w:rPr>
              <w:t>23-</w:t>
            </w:r>
            <w:r w:rsidRPr="00C21F16">
              <w:rPr>
                <w:rFonts w:ascii="GHEA Grapalat" w:eastAsia="Times New Roman" w:hAnsi="GHEA Grapalat"/>
                <w:color w:val="000000"/>
                <w:sz w:val="20"/>
                <w:szCs w:val="20"/>
                <w:lang w:val="ru-RU" w:eastAsia="ru-RU"/>
              </w:rPr>
              <w:t xml:space="preserve">րդ </w:t>
            </w:r>
            <w:r w:rsidRPr="00C21F16">
              <w:rPr>
                <w:rFonts w:ascii="GHEA Grapalat" w:eastAsia="Times New Roman" w:hAnsi="GHEA Grapalat"/>
                <w:color w:val="000000"/>
                <w:sz w:val="20"/>
                <w:szCs w:val="20"/>
                <w:lang w:eastAsia="ru-RU"/>
              </w:rPr>
              <w:t>կետի, գնումների նախա</w:t>
            </w:r>
            <w:r w:rsidRPr="00C21F16">
              <w:rPr>
                <w:rFonts w:ascii="GHEA Grapalat" w:eastAsia="Times New Roman" w:hAnsi="GHEA Grapalat"/>
                <w:color w:val="000000"/>
                <w:sz w:val="20"/>
                <w:szCs w:val="20"/>
                <w:lang w:eastAsia="ru-RU"/>
              </w:rPr>
              <w:softHyphen/>
              <w:t>պատ</w:t>
            </w:r>
            <w:r w:rsidRPr="00C21F16">
              <w:rPr>
                <w:rFonts w:ascii="GHEA Grapalat" w:eastAsia="Times New Roman" w:hAnsi="GHEA Grapalat"/>
                <w:color w:val="000000"/>
                <w:sz w:val="20"/>
                <w:szCs w:val="20"/>
                <w:lang w:eastAsia="ru-RU"/>
              </w:rPr>
              <w:softHyphen/>
              <w:t>րաստ</w:t>
            </w:r>
            <w:r w:rsidRPr="00C21F16">
              <w:rPr>
                <w:rFonts w:ascii="GHEA Grapalat" w:eastAsia="Times New Roman" w:hAnsi="GHEA Grapalat"/>
                <w:color w:val="000000"/>
                <w:sz w:val="20"/>
                <w:szCs w:val="20"/>
                <w:lang w:eastAsia="ru-RU"/>
              </w:rPr>
              <w:softHyphen/>
              <w:t xml:space="preserve">ման փուլում </w:t>
            </w:r>
            <w:r w:rsidRPr="00C21F16">
              <w:rPr>
                <w:rFonts w:ascii="GHEA Grapalat" w:eastAsia="Times New Roman" w:hAnsi="GHEA Grapalat"/>
                <w:color w:val="000000"/>
                <w:sz w:val="20"/>
                <w:szCs w:val="20"/>
                <w:lang w:val="ru-RU" w:eastAsia="ru-RU"/>
              </w:rPr>
              <w:t>պետք է որոշի հնա</w:t>
            </w:r>
            <w:r w:rsidRPr="00C21F16">
              <w:rPr>
                <w:rFonts w:ascii="GHEA Grapalat" w:eastAsia="Times New Roman" w:hAnsi="GHEA Grapalat"/>
                <w:color w:val="000000"/>
                <w:sz w:val="20"/>
                <w:szCs w:val="20"/>
                <w:lang w:eastAsia="ru-RU"/>
              </w:rPr>
              <w:softHyphen/>
            </w:r>
            <w:r w:rsidRPr="00C21F16">
              <w:rPr>
                <w:rFonts w:ascii="GHEA Grapalat" w:eastAsia="Times New Roman" w:hAnsi="GHEA Grapalat"/>
                <w:color w:val="000000"/>
                <w:sz w:val="20"/>
                <w:szCs w:val="20"/>
                <w:lang w:val="ru-RU" w:eastAsia="ru-RU"/>
              </w:rPr>
              <w:t>րա</w:t>
            </w:r>
            <w:r w:rsidRPr="00C21F16">
              <w:rPr>
                <w:rFonts w:ascii="GHEA Grapalat" w:eastAsia="Times New Roman" w:hAnsi="GHEA Grapalat"/>
                <w:color w:val="000000"/>
                <w:sz w:val="20"/>
                <w:szCs w:val="20"/>
                <w:lang w:eastAsia="ru-RU"/>
              </w:rPr>
              <w:softHyphen/>
            </w:r>
            <w:r w:rsidRPr="00C21F16">
              <w:rPr>
                <w:rFonts w:ascii="GHEA Grapalat" w:eastAsia="Times New Roman" w:hAnsi="GHEA Grapalat"/>
                <w:color w:val="000000"/>
                <w:sz w:val="20"/>
                <w:szCs w:val="20"/>
                <w:lang w:val="ru-RU" w:eastAsia="ru-RU"/>
              </w:rPr>
              <w:t xml:space="preserve">վոր </w:t>
            </w:r>
            <w:r w:rsidRPr="00C21F16">
              <w:rPr>
                <w:rFonts w:ascii="GHEA Grapalat" w:eastAsia="Times New Roman" w:hAnsi="GHEA Grapalat"/>
                <w:color w:val="000000"/>
                <w:sz w:val="20"/>
                <w:szCs w:val="20"/>
                <w:lang w:eastAsia="ru-RU"/>
              </w:rPr>
              <w:t>մաս</w:t>
            </w:r>
            <w:r w:rsidRPr="00C21F16">
              <w:rPr>
                <w:rFonts w:ascii="GHEA Grapalat" w:eastAsia="Times New Roman" w:hAnsi="GHEA Grapalat"/>
                <w:color w:val="000000"/>
                <w:sz w:val="20"/>
                <w:szCs w:val="20"/>
                <w:lang w:eastAsia="ru-RU"/>
              </w:rPr>
              <w:softHyphen/>
              <w:t>նակցին (մասնակիցնե</w:t>
            </w:r>
            <w:r w:rsidRPr="00C21F16">
              <w:rPr>
                <w:rFonts w:ascii="GHEA Grapalat" w:eastAsia="Times New Roman" w:hAnsi="GHEA Grapalat"/>
                <w:color w:val="000000"/>
                <w:sz w:val="20"/>
                <w:szCs w:val="20"/>
                <w:lang w:eastAsia="ru-RU"/>
              </w:rPr>
              <w:softHyphen/>
              <w:t>րին), որի ըն</w:t>
            </w:r>
            <w:r w:rsidRPr="00C21F16">
              <w:rPr>
                <w:rFonts w:ascii="GHEA Grapalat" w:eastAsia="Times New Roman" w:hAnsi="GHEA Grapalat"/>
                <w:color w:val="000000"/>
                <w:sz w:val="20"/>
                <w:szCs w:val="20"/>
                <w:lang w:eastAsia="ru-RU"/>
              </w:rPr>
              <w:softHyphen/>
              <w:t>թաց</w:t>
            </w:r>
            <w:r w:rsidRPr="00C21F16">
              <w:rPr>
                <w:rFonts w:ascii="GHEA Grapalat" w:eastAsia="Times New Roman" w:hAnsi="GHEA Grapalat"/>
                <w:color w:val="000000"/>
                <w:sz w:val="20"/>
                <w:szCs w:val="20"/>
                <w:lang w:eastAsia="ru-RU"/>
              </w:rPr>
              <w:softHyphen/>
              <w:t>քում իրա</w:t>
            </w:r>
            <w:r w:rsidRPr="00C21F16">
              <w:rPr>
                <w:rFonts w:ascii="GHEA Grapalat" w:eastAsia="Times New Roman" w:hAnsi="GHEA Grapalat"/>
                <w:color w:val="000000"/>
                <w:sz w:val="20"/>
                <w:szCs w:val="20"/>
                <w:lang w:eastAsia="ru-RU"/>
              </w:rPr>
              <w:softHyphen/>
              <w:t>վունք ունի վա</w:t>
            </w:r>
            <w:r w:rsidRPr="00C21F16">
              <w:rPr>
                <w:rFonts w:ascii="GHEA Grapalat" w:eastAsia="Times New Roman" w:hAnsi="GHEA Grapalat"/>
                <w:color w:val="000000"/>
                <w:sz w:val="20"/>
                <w:szCs w:val="20"/>
                <w:lang w:eastAsia="ru-RU"/>
              </w:rPr>
              <w:softHyphen/>
              <w:t>րել բանակ</w:t>
            </w:r>
            <w:r w:rsidRPr="00C21F16">
              <w:rPr>
                <w:rFonts w:ascii="GHEA Grapalat" w:eastAsia="Times New Roman" w:hAnsi="GHEA Grapalat"/>
                <w:color w:val="000000"/>
                <w:sz w:val="20"/>
                <w:szCs w:val="20"/>
                <w:lang w:eastAsia="ru-RU"/>
              </w:rPr>
              <w:softHyphen/>
              <w:t>ցու</w:t>
            </w:r>
            <w:r w:rsidRPr="00C21F16">
              <w:rPr>
                <w:rFonts w:ascii="GHEA Grapalat" w:eastAsia="Times New Roman" w:hAnsi="GHEA Grapalat"/>
                <w:color w:val="000000"/>
                <w:sz w:val="20"/>
                <w:szCs w:val="20"/>
                <w:lang w:eastAsia="ru-RU"/>
              </w:rPr>
              <w:softHyphen/>
            </w:r>
            <w:r w:rsidRPr="00C21F16">
              <w:rPr>
                <w:rFonts w:ascii="GHEA Grapalat" w:eastAsia="Times New Roman" w:hAnsi="GHEA Grapalat"/>
                <w:color w:val="000000"/>
                <w:sz w:val="20"/>
                <w:szCs w:val="20"/>
                <w:lang w:eastAsia="ru-RU"/>
              </w:rPr>
              <w:softHyphen/>
              <w:t xml:space="preserve">թյուններ, </w:t>
            </w:r>
            <w:r w:rsidRPr="00C21F16">
              <w:rPr>
                <w:rFonts w:ascii="GHEA Grapalat" w:eastAsia="Times New Roman" w:hAnsi="GHEA Grapalat"/>
                <w:color w:val="000000"/>
                <w:sz w:val="20"/>
                <w:szCs w:val="20"/>
                <w:lang w:val="ru-RU" w:eastAsia="ru-RU"/>
              </w:rPr>
              <w:t xml:space="preserve">այդ թվում գնի </w:t>
            </w:r>
            <w:r w:rsidRPr="00C21F16">
              <w:rPr>
                <w:rFonts w:ascii="GHEA Grapalat" w:eastAsia="Times New Roman" w:hAnsi="GHEA Grapalat"/>
                <w:color w:val="000000"/>
                <w:sz w:val="20"/>
                <w:szCs w:val="20"/>
                <w:lang w:eastAsia="ru-RU"/>
              </w:rPr>
              <w:t>հիմ</w:t>
            </w:r>
            <w:r w:rsidRPr="00C21F16">
              <w:rPr>
                <w:rFonts w:ascii="GHEA Grapalat" w:eastAsia="Times New Roman" w:hAnsi="GHEA Grapalat"/>
                <w:color w:val="000000"/>
                <w:sz w:val="20"/>
                <w:szCs w:val="20"/>
                <w:lang w:eastAsia="ru-RU"/>
              </w:rPr>
              <w:softHyphen/>
              <w:t>նա</w:t>
            </w:r>
            <w:r w:rsidRPr="00C21F16">
              <w:rPr>
                <w:rFonts w:ascii="GHEA Grapalat" w:eastAsia="Times New Roman" w:hAnsi="GHEA Grapalat"/>
                <w:color w:val="000000"/>
                <w:sz w:val="20"/>
                <w:szCs w:val="20"/>
                <w:lang w:eastAsia="ru-RU"/>
              </w:rPr>
              <w:softHyphen/>
              <w:t>վո</w:t>
            </w:r>
            <w:r w:rsidRPr="00C21F16">
              <w:rPr>
                <w:rFonts w:ascii="GHEA Grapalat" w:eastAsia="Times New Roman" w:hAnsi="GHEA Grapalat"/>
                <w:color w:val="000000"/>
                <w:sz w:val="20"/>
                <w:szCs w:val="20"/>
                <w:lang w:eastAsia="ru-RU"/>
              </w:rPr>
              <w:softHyphen/>
              <w:t>րումների վերաբերյալ («գնում</w:t>
            </w:r>
            <w:r w:rsidRPr="00C21F16">
              <w:rPr>
                <w:rFonts w:ascii="GHEA Grapalat" w:eastAsia="Times New Roman" w:hAnsi="GHEA Grapalat"/>
                <w:color w:val="000000"/>
                <w:sz w:val="20"/>
                <w:szCs w:val="20"/>
                <w:lang w:eastAsia="ru-RU"/>
              </w:rPr>
              <w:softHyphen/>
              <w:t>նե</w:t>
            </w:r>
            <w:r w:rsidRPr="00C21F16">
              <w:rPr>
                <w:rFonts w:ascii="GHEA Grapalat" w:eastAsia="Times New Roman" w:hAnsi="GHEA Grapalat"/>
                <w:color w:val="000000"/>
                <w:sz w:val="20"/>
                <w:szCs w:val="20"/>
                <w:lang w:eastAsia="ru-RU"/>
              </w:rPr>
              <w:softHyphen/>
              <w:t>րի մա</w:t>
            </w:r>
            <w:r w:rsidRPr="00C21F16">
              <w:rPr>
                <w:rFonts w:ascii="GHEA Grapalat" w:eastAsia="Times New Roman" w:hAnsi="GHEA Grapalat"/>
                <w:color w:val="000000"/>
                <w:sz w:val="20"/>
                <w:szCs w:val="20"/>
                <w:lang w:eastAsia="ru-RU"/>
              </w:rPr>
              <w:softHyphen/>
              <w:t>սին» ՀՀ օրեն</w:t>
            </w:r>
            <w:r w:rsidRPr="00C21F16">
              <w:rPr>
                <w:rFonts w:ascii="GHEA Grapalat" w:eastAsia="Times New Roman" w:hAnsi="GHEA Grapalat"/>
                <w:color w:val="000000"/>
                <w:sz w:val="20"/>
                <w:szCs w:val="20"/>
                <w:lang w:eastAsia="ru-RU"/>
              </w:rPr>
              <w:softHyphen/>
              <w:t xml:space="preserve">քի </w:t>
            </w:r>
            <w:r w:rsidRPr="00C21F16">
              <w:rPr>
                <w:rFonts w:ascii="GHEA Grapalat" w:eastAsia="Times New Roman" w:hAnsi="GHEA Grapalat"/>
                <w:color w:val="000000"/>
                <w:sz w:val="20"/>
                <w:szCs w:val="20"/>
                <w:lang w:val="ru-RU" w:eastAsia="ru-RU"/>
              </w:rPr>
              <w:t>20-</w:t>
            </w:r>
            <w:r w:rsidRPr="00C21F16">
              <w:rPr>
                <w:rFonts w:ascii="GHEA Grapalat" w:eastAsia="Times New Roman" w:hAnsi="GHEA Grapalat"/>
                <w:color w:val="000000"/>
                <w:sz w:val="20"/>
                <w:szCs w:val="20"/>
                <w:lang w:val="hy-AM" w:eastAsia="ru-RU"/>
              </w:rPr>
              <w:t xml:space="preserve">րդ հոդված, </w:t>
            </w:r>
            <w:r w:rsidRPr="00C21F16">
              <w:rPr>
                <w:rFonts w:ascii="GHEA Grapalat" w:eastAsia="Times New Roman" w:hAnsi="GHEA Grapalat"/>
                <w:color w:val="000000"/>
                <w:sz w:val="20"/>
                <w:szCs w:val="20"/>
                <w:lang w:eastAsia="ru-RU"/>
              </w:rPr>
              <w:t>1-ին կետ):</w:t>
            </w:r>
          </w:p>
          <w:p w:rsidR="00306EF7" w:rsidRPr="00C21F16" w:rsidRDefault="00231222" w:rsidP="00231222">
            <w:pPr>
              <w:spacing w:after="0" w:line="240" w:lineRule="atLeast"/>
              <w:contextualSpacing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C21F16">
              <w:rPr>
                <w:rFonts w:ascii="GHEA Grapalat" w:hAnsi="GHEA Grapalat" w:cs="Sylfaen"/>
                <w:sz w:val="20"/>
                <w:szCs w:val="20"/>
              </w:rPr>
              <w:t xml:space="preserve">Այստեղ անհրաժեշտ ենք համարում նշել, որ ինքնարժեքի բացվածք չպահանջելու դեպքում ՀՀ ՊՆ ՌԱՊԿ-ը </w:t>
            </w:r>
            <w:r w:rsidR="00E40FCD" w:rsidRPr="00C21F16">
              <w:rPr>
                <w:rFonts w:ascii="GHEA Grapalat" w:hAnsi="GHEA Grapalat" w:cs="Sylfaen"/>
                <w:sz w:val="20"/>
                <w:szCs w:val="20"/>
              </w:rPr>
              <w:t xml:space="preserve">գների </w:t>
            </w:r>
            <w:r w:rsidR="00E40FCD" w:rsidRPr="00C21F16">
              <w:rPr>
                <w:rFonts w:ascii="GHEA Grapalat" w:hAnsi="GHEA Grapalat" w:cs="Sylfaen"/>
                <w:sz w:val="20"/>
                <w:szCs w:val="20"/>
                <w:lang w:val="ru-RU"/>
              </w:rPr>
              <w:t>վե</w:t>
            </w:r>
            <w:r w:rsidR="00E40FCD" w:rsidRPr="00C21F16"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="00E40FCD" w:rsidRPr="00C21F16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րահսկման լծակ չի </w:t>
            </w:r>
            <w:r w:rsidR="00E40FCD" w:rsidRPr="00C21F16">
              <w:rPr>
                <w:rFonts w:ascii="GHEA Grapalat" w:hAnsi="GHEA Grapalat" w:cs="Sylfaen"/>
                <w:sz w:val="20"/>
                <w:szCs w:val="20"/>
              </w:rPr>
              <w:t xml:space="preserve">ունենա: </w:t>
            </w:r>
            <w:r w:rsidR="00E40FCD" w:rsidRPr="00C21F16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Այդ </w:t>
            </w:r>
            <w:r w:rsidR="00E40FCD" w:rsidRPr="00C21F16">
              <w:rPr>
                <w:rFonts w:ascii="GHEA Grapalat" w:hAnsi="GHEA Grapalat" w:cs="Sylfaen"/>
                <w:sz w:val="20"/>
                <w:szCs w:val="20"/>
              </w:rPr>
              <w:t>պարա</w:t>
            </w:r>
            <w:r w:rsidR="00E40FCD" w:rsidRPr="00C21F16">
              <w:rPr>
                <w:rFonts w:ascii="GHEA Grapalat" w:hAnsi="GHEA Grapalat" w:cs="Sylfaen"/>
                <w:sz w:val="20"/>
                <w:szCs w:val="20"/>
              </w:rPr>
              <w:softHyphen/>
              <w:t>գա</w:t>
            </w:r>
            <w:r w:rsidR="00E40FCD" w:rsidRPr="00C21F16">
              <w:rPr>
                <w:rFonts w:ascii="GHEA Grapalat" w:hAnsi="GHEA Grapalat" w:cs="Sylfaen"/>
                <w:sz w:val="20"/>
                <w:szCs w:val="20"/>
              </w:rPr>
              <w:softHyphen/>
              <w:t>յում, միակ կատարողը, օգտվելով իր` միակ կատարող հանդիսանալու հանգա</w:t>
            </w:r>
            <w:r w:rsidR="00E40FCD" w:rsidRPr="00C21F16"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="00E40FCD" w:rsidRPr="00C21F16">
              <w:rPr>
                <w:rFonts w:ascii="GHEA Grapalat" w:hAnsi="GHEA Grapalat" w:cs="Sylfaen"/>
                <w:sz w:val="20"/>
                <w:szCs w:val="20"/>
              </w:rPr>
              <w:lastRenderedPageBreak/>
              <w:t>ման</w:t>
            </w:r>
            <w:r w:rsidR="00E40FCD" w:rsidRPr="00C21F16">
              <w:rPr>
                <w:rFonts w:ascii="GHEA Grapalat" w:hAnsi="GHEA Grapalat" w:cs="Sylfaen"/>
                <w:sz w:val="20"/>
                <w:szCs w:val="20"/>
              </w:rPr>
              <w:softHyphen/>
              <w:t>քից, կարող է անհիմն բարձրացնել ապրանքների գները, որը կհանգեցնի բյու</w:t>
            </w:r>
            <w:r w:rsidR="00E40FCD" w:rsidRPr="00C21F16">
              <w:rPr>
                <w:rFonts w:ascii="GHEA Grapalat" w:hAnsi="GHEA Grapalat" w:cs="Sylfaen"/>
                <w:sz w:val="20"/>
                <w:szCs w:val="20"/>
              </w:rPr>
              <w:softHyphen/>
              <w:t xml:space="preserve">ջեի </w:t>
            </w:r>
            <w:r w:rsidR="00E40FCD" w:rsidRPr="00C21F16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ծախսերի </w:t>
            </w:r>
            <w:r w:rsidR="00E40FCD" w:rsidRPr="00C21F16">
              <w:rPr>
                <w:rFonts w:ascii="GHEA Grapalat" w:hAnsi="GHEA Grapalat" w:cs="Sylfaen"/>
                <w:sz w:val="20"/>
                <w:szCs w:val="20"/>
              </w:rPr>
              <w:t>անհիմն մեծացման:</w:t>
            </w:r>
          </w:p>
          <w:p w:rsidR="00DC6A44" w:rsidRPr="00C21F16" w:rsidRDefault="00DC6A44" w:rsidP="00231222">
            <w:pPr>
              <w:spacing w:after="0" w:line="240" w:lineRule="atLeast"/>
              <w:contextualSpacing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F14636" w:rsidRPr="00C21F16" w:rsidRDefault="00F14636" w:rsidP="00F14636">
            <w:pPr>
              <w:spacing w:after="0" w:line="240" w:lineRule="atLeast"/>
              <w:contextualSpacing/>
              <w:jc w:val="both"/>
              <w:rPr>
                <w:rFonts w:ascii="GHEA Grapalat" w:eastAsia="Times New Roman" w:hAnsi="GHEA Grapalat"/>
                <w:color w:val="000000"/>
                <w:sz w:val="20"/>
                <w:szCs w:val="20"/>
                <w:lang w:eastAsia="ru-RU"/>
              </w:rPr>
            </w:pPr>
            <w:r w:rsidRPr="00C21F16">
              <w:rPr>
                <w:rFonts w:ascii="GHEA Grapalat" w:hAnsi="GHEA Grapalat" w:cs="Sylfaen"/>
                <w:sz w:val="20"/>
                <w:szCs w:val="20"/>
              </w:rPr>
              <w:t xml:space="preserve">Չի ընդունվում, քանի որ </w:t>
            </w:r>
            <w:r w:rsidRPr="00C21F16">
              <w:rPr>
                <w:rFonts w:ascii="GHEA Grapalat" w:eastAsia="Times New Roman" w:hAnsi="GHEA Grapalat"/>
                <w:color w:val="000000"/>
                <w:sz w:val="20"/>
                <w:szCs w:val="20"/>
                <w:lang w:eastAsia="ru-RU"/>
              </w:rPr>
              <w:t>«գնում</w:t>
            </w:r>
            <w:r w:rsidRPr="00C21F16">
              <w:rPr>
                <w:rFonts w:ascii="GHEA Grapalat" w:eastAsia="Times New Roman" w:hAnsi="GHEA Grapalat"/>
                <w:color w:val="000000"/>
                <w:sz w:val="20"/>
                <w:szCs w:val="20"/>
                <w:lang w:eastAsia="ru-RU"/>
              </w:rPr>
              <w:softHyphen/>
              <w:t>նե</w:t>
            </w:r>
            <w:r w:rsidRPr="00C21F16">
              <w:rPr>
                <w:rFonts w:ascii="GHEA Grapalat" w:eastAsia="Times New Roman" w:hAnsi="GHEA Grapalat"/>
                <w:color w:val="000000"/>
                <w:sz w:val="20"/>
                <w:szCs w:val="20"/>
                <w:lang w:eastAsia="ru-RU"/>
              </w:rPr>
              <w:softHyphen/>
              <w:t>րի մա</w:t>
            </w:r>
            <w:r w:rsidRPr="00C21F16">
              <w:rPr>
                <w:rFonts w:ascii="GHEA Grapalat" w:eastAsia="Times New Roman" w:hAnsi="GHEA Grapalat"/>
                <w:color w:val="000000"/>
                <w:sz w:val="20"/>
                <w:szCs w:val="20"/>
                <w:lang w:eastAsia="ru-RU"/>
              </w:rPr>
              <w:softHyphen/>
              <w:t>սին» ՀՀ օրեն</w:t>
            </w:r>
            <w:r w:rsidRPr="00C21F16">
              <w:rPr>
                <w:rFonts w:ascii="GHEA Grapalat" w:eastAsia="Times New Roman" w:hAnsi="GHEA Grapalat"/>
                <w:color w:val="000000"/>
                <w:sz w:val="20"/>
                <w:szCs w:val="20"/>
                <w:lang w:eastAsia="ru-RU"/>
              </w:rPr>
              <w:softHyphen/>
              <w:t xml:space="preserve">քի </w:t>
            </w:r>
            <w:r w:rsidRPr="00C21F16">
              <w:rPr>
                <w:rFonts w:ascii="GHEA Grapalat" w:eastAsia="Times New Roman" w:hAnsi="GHEA Grapalat"/>
                <w:color w:val="000000"/>
                <w:sz w:val="20"/>
                <w:szCs w:val="20"/>
                <w:lang w:val="ru-RU" w:eastAsia="ru-RU"/>
              </w:rPr>
              <w:t>20-</w:t>
            </w:r>
            <w:r w:rsidRPr="00C21F16">
              <w:rPr>
                <w:rFonts w:ascii="GHEA Grapalat" w:eastAsia="Times New Roman" w:hAnsi="GHEA Grapalat"/>
                <w:color w:val="000000"/>
                <w:sz w:val="20"/>
                <w:szCs w:val="20"/>
                <w:lang w:val="hy-AM" w:eastAsia="ru-RU"/>
              </w:rPr>
              <w:t>րդ հոդված</w:t>
            </w:r>
            <w:r w:rsidR="00221ACB" w:rsidRPr="00C21F16">
              <w:rPr>
                <w:rFonts w:ascii="GHEA Grapalat" w:eastAsia="Times New Roman" w:hAnsi="GHEA Grapalat"/>
                <w:color w:val="000000"/>
                <w:sz w:val="20"/>
                <w:szCs w:val="20"/>
                <w:lang w:val="ru-RU" w:eastAsia="ru-RU"/>
              </w:rPr>
              <w:t>ի</w:t>
            </w:r>
            <w:r w:rsidRPr="00C21F16">
              <w:rPr>
                <w:rFonts w:ascii="GHEA Grapalat" w:eastAsia="Times New Roman" w:hAnsi="GHEA Grapalat"/>
                <w:color w:val="000000"/>
                <w:sz w:val="20"/>
                <w:szCs w:val="20"/>
                <w:lang w:val="hy-AM" w:eastAsia="ru-RU"/>
              </w:rPr>
              <w:t xml:space="preserve">, </w:t>
            </w:r>
            <w:r w:rsidR="00221ACB" w:rsidRPr="00C21F16">
              <w:rPr>
                <w:rFonts w:ascii="GHEA Grapalat" w:eastAsia="Times New Roman" w:hAnsi="GHEA Grapalat"/>
                <w:color w:val="000000"/>
                <w:sz w:val="20"/>
                <w:szCs w:val="20"/>
                <w:lang w:eastAsia="ru-RU"/>
              </w:rPr>
              <w:t>5</w:t>
            </w:r>
            <w:r w:rsidRPr="00C21F16">
              <w:rPr>
                <w:rFonts w:ascii="GHEA Grapalat" w:eastAsia="Times New Roman" w:hAnsi="GHEA Grapalat"/>
                <w:color w:val="000000"/>
                <w:sz w:val="20"/>
                <w:szCs w:val="20"/>
                <w:lang w:eastAsia="ru-RU"/>
              </w:rPr>
              <w:t>-</w:t>
            </w:r>
            <w:r w:rsidR="00221ACB" w:rsidRPr="00C21F16">
              <w:rPr>
                <w:rFonts w:ascii="GHEA Grapalat" w:eastAsia="Times New Roman" w:hAnsi="GHEA Grapalat"/>
                <w:color w:val="000000"/>
                <w:sz w:val="20"/>
                <w:szCs w:val="20"/>
                <w:lang w:val="ru-RU" w:eastAsia="ru-RU"/>
              </w:rPr>
              <w:t>րդ</w:t>
            </w:r>
            <w:r w:rsidRPr="00C21F16">
              <w:rPr>
                <w:rFonts w:ascii="GHEA Grapalat" w:eastAsia="Times New Roman" w:hAnsi="GHEA Grapalat"/>
                <w:color w:val="000000"/>
                <w:sz w:val="20"/>
                <w:szCs w:val="20"/>
                <w:lang w:eastAsia="ru-RU"/>
              </w:rPr>
              <w:t xml:space="preserve"> կետ</w:t>
            </w:r>
            <w:r w:rsidR="00221ACB" w:rsidRPr="00C21F16">
              <w:rPr>
                <w:rFonts w:ascii="GHEA Grapalat" w:eastAsia="Times New Roman" w:hAnsi="GHEA Grapalat"/>
                <w:color w:val="000000"/>
                <w:sz w:val="20"/>
                <w:szCs w:val="20"/>
                <w:lang w:val="ru-RU" w:eastAsia="ru-RU"/>
              </w:rPr>
              <w:t xml:space="preserve">ով, </w:t>
            </w:r>
            <w:r w:rsidR="00221ACB" w:rsidRPr="00C21F16">
              <w:rPr>
                <w:rFonts w:ascii="GHEA Grapalat" w:eastAsia="Times New Roman" w:hAnsi="GHEA Grapalat"/>
                <w:color w:val="000000"/>
                <w:sz w:val="20"/>
                <w:szCs w:val="20"/>
                <w:lang w:eastAsia="ru-RU"/>
              </w:rPr>
              <w:t xml:space="preserve">սահմանվում են </w:t>
            </w:r>
            <w:r w:rsidR="00221ACB" w:rsidRPr="00C21F16">
              <w:rPr>
                <w:rFonts w:ascii="GHEA Grapalat" w:eastAsia="Times New Roman" w:hAnsi="GHEA Grapalat"/>
                <w:color w:val="000000"/>
                <w:sz w:val="20"/>
                <w:szCs w:val="20"/>
                <w:lang w:val="ru-RU" w:eastAsia="ru-RU"/>
              </w:rPr>
              <w:t xml:space="preserve">այն դրույթները, որոնց </w:t>
            </w:r>
            <w:r w:rsidR="00221ACB" w:rsidRPr="00C21F16">
              <w:rPr>
                <w:rFonts w:ascii="GHEA Grapalat" w:eastAsia="Times New Roman" w:hAnsi="GHEA Grapalat"/>
                <w:color w:val="000000"/>
                <w:sz w:val="20"/>
                <w:szCs w:val="20"/>
                <w:lang w:eastAsia="ru-RU"/>
              </w:rPr>
              <w:t xml:space="preserve">դեպքում պայմանագրերը կնքվում են միակ մատակարարից </w:t>
            </w:r>
            <w:r w:rsidR="00DC6A44" w:rsidRPr="00C21F16">
              <w:rPr>
                <w:rFonts w:ascii="GHEA Grapalat" w:eastAsia="Times New Roman" w:hAnsi="GHEA Grapalat"/>
                <w:color w:val="000000"/>
                <w:sz w:val="20"/>
                <w:szCs w:val="20"/>
                <w:lang w:eastAsia="ru-RU"/>
              </w:rPr>
              <w:t>առանց գնումների հայտարարությունը նախապես հրապարակելու, ըստ որի, պարտադիր չէ, որ միակ մատակարարը հանդիսանա այդ ապրանքի միակ արտադրողը</w:t>
            </w:r>
            <w:r w:rsidRPr="00C21F16">
              <w:rPr>
                <w:rFonts w:ascii="GHEA Grapalat" w:eastAsia="Times New Roman" w:hAnsi="GHEA Grapalat"/>
                <w:color w:val="000000"/>
                <w:sz w:val="20"/>
                <w:szCs w:val="20"/>
                <w:lang w:eastAsia="ru-RU"/>
              </w:rPr>
              <w:t>:</w:t>
            </w:r>
          </w:p>
          <w:p w:rsidR="00306EF7" w:rsidRPr="00C21F16" w:rsidRDefault="00306EF7" w:rsidP="00231222">
            <w:pPr>
              <w:spacing w:after="0" w:line="240" w:lineRule="atLeast"/>
              <w:contextualSpacing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306EF7" w:rsidRPr="00C21F16" w:rsidRDefault="00306EF7" w:rsidP="00231222">
            <w:pPr>
              <w:spacing w:after="0" w:line="240" w:lineRule="atLeast"/>
              <w:contextualSpacing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306EF7" w:rsidRPr="00C21F16" w:rsidRDefault="00306EF7" w:rsidP="00231222">
            <w:pPr>
              <w:spacing w:after="0" w:line="240" w:lineRule="atLeast"/>
              <w:contextualSpacing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306EF7" w:rsidRPr="00306EF7" w:rsidRDefault="00DC6A44" w:rsidP="00E57C1E">
            <w:pPr>
              <w:spacing w:after="0" w:line="240" w:lineRule="atLeast"/>
              <w:contextualSpacing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C21F16">
              <w:rPr>
                <w:rFonts w:ascii="GHEA Grapalat" w:hAnsi="GHEA Grapalat" w:cs="Sylfaen"/>
                <w:sz w:val="20"/>
                <w:szCs w:val="20"/>
              </w:rPr>
              <w:t>Չի ընդունվում, քանի որ «գնում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softHyphen/>
              <w:t>նե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softHyphen/>
              <w:t>րի մա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softHyphen/>
              <w:t>սին» ՀՀ օրեն</w:t>
            </w:r>
            <w:r w:rsidRPr="00C21F16"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="00D6088D" w:rsidRPr="00C21F16">
              <w:rPr>
                <w:rFonts w:ascii="GHEA Grapalat" w:hAnsi="GHEA Grapalat" w:cs="Sylfaen"/>
                <w:sz w:val="20"/>
                <w:szCs w:val="20"/>
              </w:rPr>
              <w:t>քը և ՀՀ</w:t>
            </w:r>
            <w:r w:rsidR="00D6088D" w:rsidRPr="00C21F1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D6088D" w:rsidRPr="00C21F16">
              <w:rPr>
                <w:rFonts w:ascii="GHEA Grapalat" w:hAnsi="GHEA Grapalat" w:cs="Sylfaen"/>
                <w:sz w:val="20"/>
                <w:szCs w:val="20"/>
              </w:rPr>
              <w:t>կառա</w:t>
            </w:r>
            <w:r w:rsidR="00D6088D" w:rsidRPr="00C21F16">
              <w:rPr>
                <w:rFonts w:ascii="GHEA Grapalat" w:hAnsi="GHEA Grapalat" w:cs="Sylfaen"/>
                <w:sz w:val="20"/>
                <w:szCs w:val="20"/>
              </w:rPr>
              <w:softHyphen/>
              <w:t>վա</w:t>
            </w:r>
            <w:r w:rsidR="00D6088D" w:rsidRPr="00C21F16">
              <w:rPr>
                <w:rFonts w:ascii="GHEA Grapalat" w:hAnsi="GHEA Grapalat" w:cs="Sylfaen"/>
                <w:sz w:val="20"/>
                <w:szCs w:val="20"/>
              </w:rPr>
              <w:softHyphen/>
              <w:t>րու</w:t>
            </w:r>
            <w:r w:rsidR="00D6088D" w:rsidRPr="00C21F16">
              <w:rPr>
                <w:rFonts w:ascii="GHEA Grapalat" w:hAnsi="GHEA Grapalat" w:cs="Sylfaen"/>
                <w:sz w:val="20"/>
                <w:szCs w:val="20"/>
              </w:rPr>
              <w:softHyphen/>
              <w:t>թյան</w:t>
            </w:r>
            <w:r w:rsidR="00D6088D" w:rsidRPr="00C21F16">
              <w:rPr>
                <w:rFonts w:ascii="GHEA Grapalat" w:hAnsi="GHEA Grapalat"/>
                <w:sz w:val="20"/>
                <w:szCs w:val="20"/>
              </w:rPr>
              <w:t xml:space="preserve"> 10.02.2011</w:t>
            </w:r>
            <w:r w:rsidR="00D6088D" w:rsidRPr="00C21F16">
              <w:rPr>
                <w:rFonts w:ascii="GHEA Grapalat" w:hAnsi="GHEA Grapalat" w:cs="Sylfaen"/>
                <w:sz w:val="20"/>
                <w:szCs w:val="20"/>
              </w:rPr>
              <w:t>թ</w:t>
            </w:r>
            <w:r w:rsidR="00D6088D" w:rsidRPr="00C21F16">
              <w:rPr>
                <w:rFonts w:ascii="GHEA Grapalat" w:hAnsi="GHEA Grapalat"/>
                <w:sz w:val="20"/>
                <w:szCs w:val="20"/>
              </w:rPr>
              <w:t>. N 168-</w:t>
            </w:r>
            <w:r w:rsidR="00D6088D" w:rsidRPr="00C21F16">
              <w:rPr>
                <w:rFonts w:ascii="GHEA Grapalat" w:hAnsi="GHEA Grapalat" w:cs="Sylfaen"/>
                <w:sz w:val="20"/>
                <w:szCs w:val="20"/>
              </w:rPr>
              <w:t>Ն որոշումը չեն վերա</w:t>
            </w:r>
            <w:r w:rsidR="00D6088D" w:rsidRPr="00C21F16">
              <w:rPr>
                <w:rFonts w:ascii="GHEA Grapalat" w:hAnsi="GHEA Grapalat" w:cs="Sylfaen"/>
                <w:sz w:val="20"/>
                <w:szCs w:val="20"/>
              </w:rPr>
              <w:softHyphen/>
              <w:t>բերվում նախագծով կարգավորվող` գնե</w:t>
            </w:r>
            <w:r w:rsidR="00D6088D" w:rsidRPr="00C21F16">
              <w:rPr>
                <w:rFonts w:ascii="GHEA Grapalat" w:hAnsi="GHEA Grapalat" w:cs="Sylfaen"/>
                <w:sz w:val="20"/>
                <w:szCs w:val="20"/>
              </w:rPr>
              <w:softHyphen/>
              <w:t>րի պետական կարգավոր</w:t>
            </w:r>
            <w:r w:rsidR="00D6088D" w:rsidRPr="00C21F16">
              <w:rPr>
                <w:rFonts w:ascii="GHEA Grapalat" w:hAnsi="GHEA Grapalat" w:cs="Sylfaen"/>
                <w:sz w:val="20"/>
                <w:szCs w:val="20"/>
              </w:rPr>
              <w:softHyphen/>
              <w:t>մա</w:t>
            </w:r>
            <w:r w:rsidR="00D6088D" w:rsidRPr="00C21F16">
              <w:rPr>
                <w:rFonts w:ascii="GHEA Grapalat" w:hAnsi="GHEA Grapalat" w:cs="Sylfaen"/>
                <w:sz w:val="20"/>
                <w:szCs w:val="20"/>
              </w:rPr>
              <w:softHyphen/>
              <w:t>նը կամ պե</w:t>
            </w:r>
            <w:r w:rsidR="00D6088D" w:rsidRPr="00C21F16">
              <w:rPr>
                <w:rFonts w:ascii="GHEA Grapalat" w:hAnsi="GHEA Grapalat" w:cs="Sylfaen"/>
                <w:sz w:val="20"/>
                <w:szCs w:val="20"/>
              </w:rPr>
              <w:softHyphen/>
              <w:t>տա</w:t>
            </w:r>
            <w:r w:rsidR="00D6088D" w:rsidRPr="00C21F16">
              <w:rPr>
                <w:rFonts w:ascii="GHEA Grapalat" w:hAnsi="GHEA Grapalat" w:cs="Sylfaen"/>
                <w:sz w:val="20"/>
                <w:szCs w:val="20"/>
              </w:rPr>
              <w:softHyphen/>
              <w:t>կան պատվերի տեղա</w:t>
            </w:r>
            <w:r w:rsidR="00D6088D" w:rsidRPr="00C21F16">
              <w:rPr>
                <w:rFonts w:ascii="GHEA Grapalat" w:hAnsi="GHEA Grapalat" w:cs="Sylfaen"/>
                <w:sz w:val="20"/>
                <w:szCs w:val="20"/>
              </w:rPr>
              <w:softHyphen/>
              <w:t>դր</w:t>
            </w:r>
            <w:r w:rsidR="00D6088D" w:rsidRPr="00C21F16">
              <w:rPr>
                <w:rFonts w:ascii="GHEA Grapalat" w:hAnsi="GHEA Grapalat" w:cs="Sylfaen"/>
                <w:sz w:val="20"/>
                <w:szCs w:val="20"/>
              </w:rPr>
              <w:softHyphen/>
              <w:t>ման գնի որոշ</w:t>
            </w:r>
            <w:r w:rsidR="00D6088D" w:rsidRPr="00C21F16">
              <w:rPr>
                <w:rFonts w:ascii="GHEA Grapalat" w:hAnsi="GHEA Grapalat" w:cs="Sylfaen"/>
                <w:sz w:val="20"/>
                <w:szCs w:val="20"/>
              </w:rPr>
              <w:softHyphen/>
              <w:t>մանը:</w:t>
            </w:r>
          </w:p>
        </w:tc>
      </w:tr>
      <w:tr w:rsidR="008E701E" w:rsidTr="00F36A62">
        <w:trPr>
          <w:trHeight w:val="292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1E" w:rsidRPr="00C21F16" w:rsidRDefault="008E701E" w:rsidP="009B3807">
            <w:pPr>
              <w:spacing w:after="0" w:line="240" w:lineRule="atLeast"/>
              <w:contextualSpacing/>
              <w:jc w:val="center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  <w:r w:rsidRPr="008E701E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lastRenderedPageBreak/>
              <w:t xml:space="preserve">ՀՀ </w:t>
            </w:r>
            <w:r w:rsidRPr="008E701E">
              <w:rPr>
                <w:rFonts w:ascii="GHEA Grapalat" w:hAnsi="GHEA Grapalat" w:cs="Sylfaen"/>
                <w:b/>
                <w:sz w:val="20"/>
                <w:szCs w:val="20"/>
                <w:lang w:val="ru-RU"/>
              </w:rPr>
              <w:t>արդարատադության</w:t>
            </w:r>
            <w:r w:rsidRPr="008E701E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 xml:space="preserve"> նախարարություն` ելք </w:t>
            </w:r>
            <w:r w:rsidRPr="009B3807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 xml:space="preserve">N </w:t>
            </w:r>
            <w:r w:rsidRPr="009B380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0</w:t>
            </w:r>
            <w:r w:rsidR="009B3807" w:rsidRPr="009B3807">
              <w:rPr>
                <w:rFonts w:ascii="GHEA Grapalat" w:hAnsi="GHEA Grapalat" w:cs="Sylfaen"/>
                <w:b/>
                <w:sz w:val="20"/>
                <w:szCs w:val="20"/>
              </w:rPr>
              <w:t>1</w:t>
            </w:r>
            <w:r w:rsidRPr="009B380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/14/</w:t>
            </w:r>
            <w:r w:rsidR="009B3807" w:rsidRPr="009B3807">
              <w:rPr>
                <w:rFonts w:ascii="GHEA Grapalat" w:hAnsi="GHEA Grapalat" w:cs="Sylfaen"/>
                <w:b/>
                <w:sz w:val="20"/>
                <w:szCs w:val="20"/>
              </w:rPr>
              <w:t>12694-16</w:t>
            </w:r>
            <w:r w:rsidRPr="009B3807">
              <w:rPr>
                <w:rFonts w:ascii="GHEA Grapalat" w:hAnsi="GHEA Grapalat" w:cs="Sylfaen"/>
                <w:b/>
                <w:sz w:val="20"/>
                <w:szCs w:val="20"/>
              </w:rPr>
              <w:t xml:space="preserve"> </w:t>
            </w:r>
            <w:r w:rsidRPr="009B3807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 xml:space="preserve">առ </w:t>
            </w:r>
            <w:r w:rsidR="009B3807" w:rsidRPr="009B3807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>0</w:t>
            </w:r>
            <w:r w:rsidRPr="009B3807">
              <w:rPr>
                <w:rFonts w:ascii="GHEA Grapalat" w:hAnsi="GHEA Grapalat" w:cs="Sylfaen"/>
                <w:b/>
                <w:sz w:val="20"/>
                <w:szCs w:val="20"/>
                <w:lang w:val="ru-RU"/>
              </w:rPr>
              <w:t>7</w:t>
            </w:r>
            <w:r w:rsidRPr="009B380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.</w:t>
            </w:r>
            <w:r w:rsidR="009B3807" w:rsidRPr="009B3807">
              <w:rPr>
                <w:rFonts w:ascii="GHEA Grapalat" w:hAnsi="GHEA Grapalat" w:cs="Sylfaen"/>
                <w:b/>
                <w:sz w:val="20"/>
                <w:szCs w:val="20"/>
              </w:rPr>
              <w:t>1</w:t>
            </w:r>
            <w:r w:rsidRPr="009B3807">
              <w:rPr>
                <w:rFonts w:ascii="GHEA Grapalat" w:hAnsi="GHEA Grapalat" w:cs="Sylfaen"/>
                <w:b/>
                <w:sz w:val="20"/>
                <w:szCs w:val="20"/>
                <w:lang w:val="ru-RU"/>
              </w:rPr>
              <w:t>0</w:t>
            </w:r>
            <w:r w:rsidRPr="009B380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.2016թ.</w:t>
            </w:r>
          </w:p>
        </w:tc>
      </w:tr>
      <w:tr w:rsidR="008E701E" w:rsidTr="000231BC">
        <w:trPr>
          <w:trHeight w:val="292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1E" w:rsidRDefault="008E701E" w:rsidP="008E701E">
            <w:pPr>
              <w:spacing w:after="0" w:line="240" w:lineRule="atLeast"/>
              <w:contextualSpacing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8E701E">
              <w:rPr>
                <w:rFonts w:ascii="GHEA Grapalat" w:hAnsi="GHEA Grapalat"/>
                <w:sz w:val="20"/>
                <w:szCs w:val="20"/>
                <w:lang w:val="af-ZA"/>
              </w:rPr>
              <w:t xml:space="preserve">1. </w:t>
            </w:r>
            <w:r w:rsidRPr="008E701E">
              <w:rPr>
                <w:rFonts w:ascii="GHEA Grapalat" w:hAnsi="GHEA Grapalat"/>
                <w:sz w:val="20"/>
                <w:szCs w:val="20"/>
              </w:rPr>
              <w:t>Որոշման</w:t>
            </w:r>
            <w:r w:rsidRPr="008E70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8E701E">
              <w:rPr>
                <w:rFonts w:ascii="GHEA Grapalat" w:hAnsi="GHEA Grapalat"/>
                <w:sz w:val="20"/>
                <w:szCs w:val="20"/>
              </w:rPr>
              <w:t>նախագծի</w:t>
            </w:r>
            <w:r w:rsidRPr="008E701E">
              <w:rPr>
                <w:rFonts w:ascii="GHEA Grapalat" w:hAnsi="GHEA Grapalat"/>
                <w:sz w:val="20"/>
                <w:szCs w:val="20"/>
                <w:lang w:val="af-ZA"/>
              </w:rPr>
              <w:t xml:space="preserve"> (</w:t>
            </w:r>
            <w:r w:rsidRPr="008E701E">
              <w:rPr>
                <w:rFonts w:ascii="GHEA Grapalat" w:hAnsi="GHEA Grapalat"/>
                <w:sz w:val="20"/>
                <w:szCs w:val="20"/>
              </w:rPr>
              <w:t>այսուհետ</w:t>
            </w:r>
            <w:r w:rsidRPr="008E701E">
              <w:rPr>
                <w:rFonts w:ascii="GHEA Grapalat" w:hAnsi="GHEA Grapalat"/>
                <w:sz w:val="20"/>
                <w:szCs w:val="20"/>
                <w:lang w:val="af-ZA"/>
              </w:rPr>
              <w:t xml:space="preserve">` </w:t>
            </w:r>
            <w:r w:rsidRPr="008E701E">
              <w:rPr>
                <w:rFonts w:ascii="GHEA Grapalat" w:hAnsi="GHEA Grapalat"/>
                <w:sz w:val="20"/>
                <w:szCs w:val="20"/>
              </w:rPr>
              <w:t>նախագիծ</w:t>
            </w:r>
            <w:r w:rsidRPr="008E701E">
              <w:rPr>
                <w:rFonts w:ascii="GHEA Grapalat" w:hAnsi="GHEA Grapalat"/>
                <w:sz w:val="20"/>
                <w:szCs w:val="20"/>
                <w:lang w:val="af-ZA"/>
              </w:rPr>
              <w:t xml:space="preserve">) </w:t>
            </w:r>
            <w:r w:rsidRPr="008E701E">
              <w:rPr>
                <w:rFonts w:ascii="GHEA Grapalat" w:hAnsi="GHEA Grapalat"/>
                <w:sz w:val="20"/>
                <w:szCs w:val="20"/>
              </w:rPr>
              <w:t>վերնագրում</w:t>
            </w:r>
            <w:r w:rsidRPr="008E701E">
              <w:rPr>
                <w:rFonts w:ascii="GHEA Grapalat" w:hAnsi="GHEA Grapalat"/>
                <w:sz w:val="20"/>
                <w:szCs w:val="20"/>
                <w:lang w:val="af-ZA"/>
              </w:rPr>
              <w:t>, նա</w:t>
            </w:r>
            <w:r w:rsidR="00BD786A">
              <w:rPr>
                <w:rFonts w:ascii="GHEA Grapalat" w:hAnsi="GHEA Grapalat"/>
                <w:sz w:val="20"/>
                <w:szCs w:val="20"/>
                <w:lang w:val="af-ZA"/>
              </w:rPr>
              <w:softHyphen/>
            </w:r>
            <w:r w:rsidRPr="008E701E">
              <w:rPr>
                <w:rFonts w:ascii="GHEA Grapalat" w:hAnsi="GHEA Grapalat"/>
                <w:sz w:val="20"/>
                <w:szCs w:val="20"/>
                <w:lang w:val="af-ZA"/>
              </w:rPr>
              <w:t>խագծի 1-</w:t>
            </w:r>
            <w:r w:rsidRPr="008E701E">
              <w:rPr>
                <w:rFonts w:ascii="GHEA Grapalat" w:hAnsi="GHEA Grapalat"/>
                <w:sz w:val="20"/>
                <w:szCs w:val="20"/>
              </w:rPr>
              <w:t>ին</w:t>
            </w:r>
            <w:r w:rsidRPr="008E70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8E701E">
              <w:rPr>
                <w:rFonts w:ascii="GHEA Grapalat" w:hAnsi="GHEA Grapalat"/>
                <w:sz w:val="20"/>
                <w:szCs w:val="20"/>
              </w:rPr>
              <w:t>կետի</w:t>
            </w:r>
            <w:r w:rsidRPr="008E701E">
              <w:rPr>
                <w:rFonts w:ascii="GHEA Grapalat" w:hAnsi="GHEA Grapalat"/>
                <w:sz w:val="20"/>
                <w:szCs w:val="20"/>
                <w:lang w:val="af-ZA"/>
              </w:rPr>
              <w:t xml:space="preserve"> 1-</w:t>
            </w:r>
            <w:r w:rsidRPr="008E701E">
              <w:rPr>
                <w:rFonts w:ascii="GHEA Grapalat" w:hAnsi="GHEA Grapalat"/>
                <w:sz w:val="20"/>
                <w:szCs w:val="20"/>
              </w:rPr>
              <w:t>ին</w:t>
            </w:r>
            <w:r w:rsidRPr="008E70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8E701E">
              <w:rPr>
                <w:rFonts w:ascii="GHEA Grapalat" w:hAnsi="GHEA Grapalat"/>
                <w:sz w:val="20"/>
                <w:szCs w:val="20"/>
              </w:rPr>
              <w:t>ենթակետում</w:t>
            </w:r>
            <w:r w:rsidRPr="008E701E">
              <w:rPr>
                <w:rFonts w:ascii="GHEA Grapalat" w:hAnsi="GHEA Grapalat"/>
                <w:sz w:val="20"/>
                <w:szCs w:val="20"/>
                <w:lang w:val="af-ZA"/>
              </w:rPr>
              <w:t xml:space="preserve">, </w:t>
            </w:r>
            <w:r w:rsidRPr="008E701E">
              <w:rPr>
                <w:rFonts w:ascii="GHEA Grapalat" w:hAnsi="GHEA Grapalat"/>
                <w:sz w:val="20"/>
                <w:szCs w:val="20"/>
              </w:rPr>
              <w:t>ինչպես</w:t>
            </w:r>
            <w:r w:rsidRPr="008E70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8E701E">
              <w:rPr>
                <w:rFonts w:ascii="GHEA Grapalat" w:hAnsi="GHEA Grapalat"/>
                <w:sz w:val="20"/>
                <w:szCs w:val="20"/>
              </w:rPr>
              <w:t>նաև</w:t>
            </w:r>
            <w:r w:rsidRPr="008E70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8E701E">
              <w:rPr>
                <w:rFonts w:ascii="GHEA Grapalat" w:hAnsi="GHEA Grapalat"/>
                <w:sz w:val="20"/>
                <w:szCs w:val="20"/>
              </w:rPr>
              <w:t>նա</w:t>
            </w:r>
            <w:r w:rsidR="00BD786A">
              <w:rPr>
                <w:rFonts w:ascii="GHEA Grapalat" w:hAnsi="GHEA Grapalat"/>
                <w:sz w:val="20"/>
                <w:szCs w:val="20"/>
              </w:rPr>
              <w:softHyphen/>
            </w:r>
            <w:r w:rsidRPr="008E701E">
              <w:rPr>
                <w:rFonts w:ascii="GHEA Grapalat" w:hAnsi="GHEA Grapalat"/>
                <w:sz w:val="20"/>
                <w:szCs w:val="20"/>
              </w:rPr>
              <w:t>խագծով</w:t>
            </w:r>
            <w:r w:rsidRPr="008E70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8E701E">
              <w:rPr>
                <w:rFonts w:ascii="GHEA Grapalat" w:hAnsi="GHEA Grapalat"/>
                <w:sz w:val="20"/>
                <w:szCs w:val="20"/>
              </w:rPr>
              <w:t>հաստատված</w:t>
            </w:r>
            <w:r w:rsidRPr="008E701E">
              <w:rPr>
                <w:rFonts w:ascii="GHEA Grapalat" w:hAnsi="GHEA Grapalat"/>
                <w:sz w:val="20"/>
                <w:szCs w:val="20"/>
                <w:lang w:val="af-ZA"/>
              </w:rPr>
              <w:t xml:space="preserve"> N 1 </w:t>
            </w:r>
            <w:r w:rsidRPr="008E701E">
              <w:rPr>
                <w:rFonts w:ascii="GHEA Grapalat" w:hAnsi="GHEA Grapalat"/>
                <w:sz w:val="20"/>
                <w:szCs w:val="20"/>
                <w:lang w:val="ru-RU"/>
              </w:rPr>
              <w:t>հավելվածի</w:t>
            </w:r>
            <w:r w:rsidRPr="008E701E">
              <w:rPr>
                <w:rFonts w:ascii="GHEA Grapalat" w:hAnsi="GHEA Grapalat"/>
                <w:sz w:val="20"/>
                <w:szCs w:val="20"/>
                <w:lang w:val="af-ZA"/>
              </w:rPr>
              <w:t xml:space="preserve"> (</w:t>
            </w:r>
            <w:r w:rsidRPr="008E701E">
              <w:rPr>
                <w:rFonts w:ascii="GHEA Grapalat" w:hAnsi="GHEA Grapalat"/>
                <w:sz w:val="20"/>
                <w:szCs w:val="20"/>
                <w:lang w:val="ru-RU"/>
              </w:rPr>
              <w:t>այսուհետ</w:t>
            </w:r>
            <w:r w:rsidRPr="008E701E">
              <w:rPr>
                <w:rFonts w:ascii="GHEA Grapalat" w:hAnsi="GHEA Grapalat"/>
                <w:sz w:val="20"/>
                <w:szCs w:val="20"/>
                <w:lang w:val="af-ZA"/>
              </w:rPr>
              <w:t xml:space="preserve">` </w:t>
            </w:r>
            <w:r w:rsidRPr="008E701E">
              <w:rPr>
                <w:rFonts w:ascii="GHEA Grapalat" w:hAnsi="GHEA Grapalat"/>
                <w:sz w:val="20"/>
                <w:szCs w:val="20"/>
                <w:lang w:val="ru-RU"/>
              </w:rPr>
              <w:t>հավելված</w:t>
            </w:r>
            <w:r w:rsidRPr="008E701E">
              <w:rPr>
                <w:rFonts w:ascii="GHEA Grapalat" w:hAnsi="GHEA Grapalat"/>
                <w:sz w:val="20"/>
                <w:szCs w:val="20"/>
                <w:lang w:val="af-ZA"/>
              </w:rPr>
              <w:t xml:space="preserve">) </w:t>
            </w:r>
            <w:r w:rsidRPr="008E701E">
              <w:rPr>
                <w:rFonts w:ascii="GHEA Grapalat" w:hAnsi="GHEA Grapalat"/>
                <w:sz w:val="20"/>
                <w:szCs w:val="20"/>
                <w:lang w:val="ru-RU"/>
              </w:rPr>
              <w:t>վերնագրում</w:t>
            </w:r>
            <w:r w:rsidRPr="008E70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8E701E">
              <w:rPr>
                <w:rFonts w:ascii="GHEA Grapalat" w:hAnsi="GHEA Grapalat"/>
                <w:sz w:val="20"/>
                <w:szCs w:val="20"/>
                <w:lang w:val="ru-RU"/>
              </w:rPr>
              <w:t>և</w:t>
            </w:r>
            <w:r w:rsidRPr="008E701E">
              <w:rPr>
                <w:rFonts w:ascii="GHEA Grapalat" w:hAnsi="GHEA Grapalat"/>
                <w:sz w:val="20"/>
                <w:szCs w:val="20"/>
                <w:lang w:val="af-ZA"/>
              </w:rPr>
              <w:t xml:space="preserve"> 1-</w:t>
            </w:r>
            <w:r w:rsidRPr="008E701E">
              <w:rPr>
                <w:rFonts w:ascii="GHEA Grapalat" w:hAnsi="GHEA Grapalat"/>
                <w:sz w:val="20"/>
                <w:szCs w:val="20"/>
                <w:lang w:val="ru-RU"/>
              </w:rPr>
              <w:t>ին</w:t>
            </w:r>
            <w:r w:rsidRPr="008E70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8E701E">
              <w:rPr>
                <w:rFonts w:ascii="GHEA Grapalat" w:hAnsi="GHEA Grapalat"/>
                <w:sz w:val="20"/>
                <w:szCs w:val="20"/>
                <w:lang w:val="ru-RU"/>
              </w:rPr>
              <w:t>կետում</w:t>
            </w:r>
            <w:r w:rsidRPr="008E701E">
              <w:rPr>
                <w:rFonts w:ascii="GHEA Grapalat" w:hAnsi="GHEA Grapalat"/>
                <w:sz w:val="20"/>
                <w:szCs w:val="20"/>
                <w:lang w:val="af-ZA"/>
              </w:rPr>
              <w:t xml:space="preserve"> «</w:t>
            </w:r>
            <w:r w:rsidRPr="008E701E">
              <w:rPr>
                <w:rFonts w:ascii="GHEA Grapalat" w:hAnsi="GHEA Grapalat"/>
                <w:sz w:val="20"/>
                <w:szCs w:val="20"/>
              </w:rPr>
              <w:t>կիրառման</w:t>
            </w:r>
            <w:r w:rsidRPr="008E701E">
              <w:rPr>
                <w:rFonts w:ascii="GHEA Grapalat" w:hAnsi="GHEA Grapalat"/>
                <w:sz w:val="20"/>
                <w:szCs w:val="20"/>
                <w:lang w:val="af-ZA"/>
              </w:rPr>
              <w:t xml:space="preserve">» </w:t>
            </w:r>
            <w:r w:rsidRPr="008E701E">
              <w:rPr>
                <w:rFonts w:ascii="GHEA Grapalat" w:hAnsi="GHEA Grapalat"/>
                <w:sz w:val="20"/>
                <w:szCs w:val="20"/>
              </w:rPr>
              <w:t>բառից</w:t>
            </w:r>
            <w:r w:rsidRPr="008E70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8E701E">
              <w:rPr>
                <w:rFonts w:ascii="GHEA Grapalat" w:hAnsi="GHEA Grapalat"/>
                <w:sz w:val="20"/>
                <w:szCs w:val="20"/>
              </w:rPr>
              <w:t>հետո</w:t>
            </w:r>
            <w:r w:rsidRPr="008E70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8E701E">
              <w:rPr>
                <w:rFonts w:ascii="GHEA Grapalat" w:hAnsi="GHEA Grapalat"/>
                <w:sz w:val="20"/>
                <w:szCs w:val="20"/>
              </w:rPr>
              <w:t>ան</w:t>
            </w:r>
            <w:r w:rsidR="00BD786A">
              <w:rPr>
                <w:rFonts w:ascii="GHEA Grapalat" w:hAnsi="GHEA Grapalat"/>
                <w:sz w:val="20"/>
                <w:szCs w:val="20"/>
              </w:rPr>
              <w:softHyphen/>
            </w:r>
            <w:r w:rsidRPr="008E701E">
              <w:rPr>
                <w:rFonts w:ascii="GHEA Grapalat" w:hAnsi="GHEA Grapalat"/>
                <w:sz w:val="20"/>
                <w:szCs w:val="20"/>
              </w:rPr>
              <w:t>հրա</w:t>
            </w:r>
            <w:r w:rsidR="00BD786A">
              <w:rPr>
                <w:rFonts w:ascii="GHEA Grapalat" w:hAnsi="GHEA Grapalat"/>
                <w:sz w:val="20"/>
                <w:szCs w:val="20"/>
              </w:rPr>
              <w:softHyphen/>
            </w:r>
            <w:r w:rsidRPr="008E701E">
              <w:rPr>
                <w:rFonts w:ascii="GHEA Grapalat" w:hAnsi="GHEA Grapalat"/>
                <w:sz w:val="20"/>
                <w:szCs w:val="20"/>
              </w:rPr>
              <w:t>ժեշտ</w:t>
            </w:r>
            <w:r w:rsidRPr="008E70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8E701E">
              <w:rPr>
                <w:rFonts w:ascii="GHEA Grapalat" w:hAnsi="GHEA Grapalat"/>
                <w:sz w:val="20"/>
                <w:szCs w:val="20"/>
              </w:rPr>
              <w:t>է</w:t>
            </w:r>
            <w:r w:rsidRPr="008E70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8E701E">
              <w:rPr>
                <w:rFonts w:ascii="GHEA Grapalat" w:hAnsi="GHEA Grapalat"/>
                <w:sz w:val="20"/>
                <w:szCs w:val="20"/>
              </w:rPr>
              <w:t>լրացնել</w:t>
            </w:r>
            <w:r w:rsidRPr="008E701E">
              <w:rPr>
                <w:rFonts w:ascii="GHEA Grapalat" w:hAnsi="GHEA Grapalat"/>
                <w:sz w:val="20"/>
                <w:szCs w:val="20"/>
                <w:lang w:val="af-ZA"/>
              </w:rPr>
              <w:t xml:space="preserve"> «</w:t>
            </w:r>
            <w:r w:rsidRPr="008E701E">
              <w:rPr>
                <w:rFonts w:ascii="GHEA Grapalat" w:hAnsi="GHEA Grapalat"/>
                <w:sz w:val="20"/>
                <w:szCs w:val="20"/>
              </w:rPr>
              <w:t>առանձնահատուկ</w:t>
            </w:r>
            <w:r w:rsidRPr="008E701E">
              <w:rPr>
                <w:rFonts w:ascii="GHEA Grapalat" w:hAnsi="GHEA Grapalat"/>
                <w:sz w:val="20"/>
                <w:szCs w:val="20"/>
                <w:lang w:val="af-ZA"/>
              </w:rPr>
              <w:t xml:space="preserve">» </w:t>
            </w:r>
            <w:r w:rsidRPr="008E701E">
              <w:rPr>
                <w:rFonts w:ascii="GHEA Grapalat" w:hAnsi="GHEA Grapalat"/>
                <w:sz w:val="20"/>
                <w:szCs w:val="20"/>
              </w:rPr>
              <w:t>բառը</w:t>
            </w:r>
            <w:r w:rsidRPr="008E701E">
              <w:rPr>
                <w:rFonts w:ascii="GHEA Grapalat" w:hAnsi="GHEA Grapalat"/>
                <w:sz w:val="20"/>
                <w:szCs w:val="20"/>
                <w:lang w:val="af-ZA"/>
              </w:rPr>
              <w:t xml:space="preserve">` </w:t>
            </w:r>
            <w:r w:rsidRPr="008E701E">
              <w:rPr>
                <w:rFonts w:ascii="GHEA Grapalat" w:hAnsi="GHEA Grapalat"/>
                <w:sz w:val="20"/>
                <w:szCs w:val="20"/>
              </w:rPr>
              <w:t>համաձայն</w:t>
            </w:r>
            <w:r w:rsidRPr="008E701E">
              <w:rPr>
                <w:rFonts w:ascii="GHEA Grapalat" w:hAnsi="GHEA Grapalat"/>
                <w:sz w:val="20"/>
                <w:szCs w:val="20"/>
                <w:lang w:val="af-ZA"/>
              </w:rPr>
              <w:t xml:space="preserve"> «</w:t>
            </w:r>
            <w:r w:rsidRPr="008E701E">
              <w:rPr>
                <w:rFonts w:ascii="GHEA Grapalat" w:hAnsi="GHEA Grapalat"/>
                <w:sz w:val="20"/>
                <w:szCs w:val="20"/>
              </w:rPr>
              <w:t>Ռազմարդյունաբերական</w:t>
            </w:r>
            <w:r w:rsidRPr="008E70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8E701E">
              <w:rPr>
                <w:rFonts w:ascii="GHEA Grapalat" w:hAnsi="GHEA Grapalat"/>
                <w:sz w:val="20"/>
                <w:szCs w:val="20"/>
              </w:rPr>
              <w:t>համալիրի</w:t>
            </w:r>
            <w:r w:rsidRPr="008E70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8E701E">
              <w:rPr>
                <w:rFonts w:ascii="GHEA Grapalat" w:hAnsi="GHEA Grapalat"/>
                <w:sz w:val="20"/>
                <w:szCs w:val="20"/>
              </w:rPr>
              <w:t>մասին</w:t>
            </w:r>
            <w:r w:rsidRPr="008E701E">
              <w:rPr>
                <w:rFonts w:ascii="GHEA Grapalat" w:hAnsi="GHEA Grapalat"/>
                <w:sz w:val="20"/>
                <w:szCs w:val="20"/>
                <w:lang w:val="af-ZA"/>
              </w:rPr>
              <w:t xml:space="preserve">» </w:t>
            </w:r>
            <w:r w:rsidRPr="008E701E">
              <w:rPr>
                <w:rFonts w:ascii="GHEA Grapalat" w:hAnsi="GHEA Grapalat"/>
                <w:sz w:val="20"/>
                <w:szCs w:val="20"/>
              </w:rPr>
              <w:t>ՀՀ</w:t>
            </w:r>
            <w:r w:rsidRPr="008E70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8E701E">
              <w:rPr>
                <w:rFonts w:ascii="GHEA Grapalat" w:hAnsi="GHEA Grapalat"/>
                <w:sz w:val="20"/>
                <w:szCs w:val="20"/>
              </w:rPr>
              <w:t>օրենքի</w:t>
            </w:r>
            <w:r w:rsidRPr="008E701E">
              <w:rPr>
                <w:rFonts w:ascii="GHEA Grapalat" w:hAnsi="GHEA Grapalat"/>
                <w:sz w:val="20"/>
                <w:szCs w:val="20"/>
                <w:lang w:val="af-ZA"/>
              </w:rPr>
              <w:t xml:space="preserve"> 6-</w:t>
            </w:r>
            <w:r w:rsidRPr="008E701E">
              <w:rPr>
                <w:rFonts w:ascii="GHEA Grapalat" w:hAnsi="GHEA Grapalat"/>
                <w:sz w:val="20"/>
                <w:szCs w:val="20"/>
              </w:rPr>
              <w:t>րդ</w:t>
            </w:r>
            <w:r w:rsidRPr="008E70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8E701E">
              <w:rPr>
                <w:rFonts w:ascii="GHEA Grapalat" w:hAnsi="GHEA Grapalat"/>
                <w:sz w:val="20"/>
                <w:szCs w:val="20"/>
              </w:rPr>
              <w:t>հոդվածի</w:t>
            </w:r>
            <w:r w:rsidRPr="008E701E">
              <w:rPr>
                <w:rFonts w:ascii="GHEA Grapalat" w:hAnsi="GHEA Grapalat"/>
                <w:sz w:val="20"/>
                <w:szCs w:val="20"/>
                <w:lang w:val="af-ZA"/>
              </w:rPr>
              <w:t xml:space="preserve"> 1-</w:t>
            </w:r>
            <w:r w:rsidRPr="008E701E">
              <w:rPr>
                <w:rFonts w:ascii="GHEA Grapalat" w:hAnsi="GHEA Grapalat"/>
                <w:sz w:val="20"/>
                <w:szCs w:val="20"/>
              </w:rPr>
              <w:t>ին</w:t>
            </w:r>
            <w:r w:rsidRPr="008E70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8E701E">
              <w:rPr>
                <w:rFonts w:ascii="GHEA Grapalat" w:hAnsi="GHEA Grapalat"/>
                <w:sz w:val="20"/>
                <w:szCs w:val="20"/>
              </w:rPr>
              <w:t>մասի</w:t>
            </w:r>
            <w:r w:rsidRPr="008E701E">
              <w:rPr>
                <w:rFonts w:ascii="GHEA Grapalat" w:hAnsi="GHEA Grapalat"/>
                <w:sz w:val="20"/>
                <w:szCs w:val="20"/>
                <w:lang w:val="af-ZA"/>
              </w:rPr>
              <w:t xml:space="preserve"> 3-</w:t>
            </w:r>
            <w:r w:rsidRPr="008E701E">
              <w:rPr>
                <w:rFonts w:ascii="GHEA Grapalat" w:hAnsi="GHEA Grapalat"/>
                <w:sz w:val="20"/>
                <w:szCs w:val="20"/>
              </w:rPr>
              <w:t>րդ</w:t>
            </w:r>
            <w:r w:rsidRPr="008E70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8E701E">
              <w:rPr>
                <w:rFonts w:ascii="GHEA Grapalat" w:hAnsi="GHEA Grapalat"/>
                <w:sz w:val="20"/>
                <w:szCs w:val="20"/>
              </w:rPr>
              <w:t>կետի</w:t>
            </w:r>
            <w:r w:rsidRPr="008E701E">
              <w:rPr>
                <w:rFonts w:ascii="GHEA Grapalat" w:hAnsi="GHEA Grapalat"/>
                <w:sz w:val="20"/>
                <w:szCs w:val="20"/>
                <w:lang w:val="af-ZA"/>
              </w:rPr>
              <w:t xml:space="preserve"> «</w:t>
            </w:r>
            <w:r w:rsidRPr="008E701E">
              <w:rPr>
                <w:rFonts w:ascii="GHEA Grapalat" w:hAnsi="GHEA Grapalat"/>
                <w:sz w:val="20"/>
                <w:szCs w:val="20"/>
              </w:rPr>
              <w:t>ե</w:t>
            </w:r>
            <w:r w:rsidRPr="008E701E">
              <w:rPr>
                <w:rFonts w:ascii="GHEA Grapalat" w:hAnsi="GHEA Grapalat"/>
                <w:sz w:val="20"/>
                <w:szCs w:val="20"/>
                <w:lang w:val="af-ZA"/>
              </w:rPr>
              <w:t xml:space="preserve">» </w:t>
            </w:r>
            <w:r w:rsidRPr="008E701E">
              <w:rPr>
                <w:rFonts w:ascii="GHEA Grapalat" w:hAnsi="GHEA Grapalat"/>
                <w:sz w:val="20"/>
                <w:szCs w:val="20"/>
              </w:rPr>
              <w:t>ենթակետի</w:t>
            </w:r>
            <w:r w:rsidRPr="008E70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8E701E">
              <w:rPr>
                <w:rFonts w:ascii="GHEA Grapalat" w:hAnsi="GHEA Grapalat"/>
                <w:sz w:val="20"/>
                <w:szCs w:val="20"/>
              </w:rPr>
              <w:t>դրույթների</w:t>
            </w:r>
            <w:r w:rsidRPr="008E701E">
              <w:rPr>
                <w:rFonts w:ascii="GHEA Grapalat" w:hAnsi="GHEA Grapalat"/>
                <w:sz w:val="20"/>
                <w:szCs w:val="20"/>
                <w:lang w:val="af-ZA"/>
              </w:rPr>
              <w:t>:</w:t>
            </w:r>
          </w:p>
          <w:p w:rsidR="00BD786A" w:rsidRDefault="00BD786A" w:rsidP="008E701E">
            <w:pPr>
              <w:spacing w:after="0" w:line="240" w:lineRule="atLeast"/>
              <w:contextualSpacing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BD786A" w:rsidRPr="008E701E" w:rsidRDefault="00BD786A" w:rsidP="008E701E">
            <w:pPr>
              <w:spacing w:after="0" w:line="240" w:lineRule="atLeast"/>
              <w:contextualSpacing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1120EE" w:rsidRDefault="001120EE" w:rsidP="008E701E">
            <w:pPr>
              <w:spacing w:after="0" w:line="240" w:lineRule="atLeast"/>
              <w:contextualSpacing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E701E" w:rsidRDefault="008E701E" w:rsidP="008E701E">
            <w:pPr>
              <w:spacing w:after="0" w:line="240" w:lineRule="atLeast"/>
              <w:contextualSpacing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8E701E">
              <w:rPr>
                <w:rFonts w:ascii="GHEA Grapalat" w:hAnsi="GHEA Grapalat"/>
                <w:sz w:val="20"/>
                <w:szCs w:val="20"/>
                <w:lang w:val="af-ZA"/>
              </w:rPr>
              <w:t xml:space="preserve">2. N 1 </w:t>
            </w:r>
            <w:r w:rsidRPr="008E701E">
              <w:rPr>
                <w:rFonts w:ascii="GHEA Grapalat" w:hAnsi="GHEA Grapalat"/>
                <w:sz w:val="20"/>
                <w:szCs w:val="20"/>
                <w:lang w:val="ru-RU"/>
              </w:rPr>
              <w:t>հավելվածի</w:t>
            </w:r>
            <w:r w:rsidRPr="008E701E">
              <w:rPr>
                <w:rFonts w:ascii="GHEA Grapalat" w:hAnsi="GHEA Grapalat"/>
                <w:sz w:val="20"/>
                <w:szCs w:val="20"/>
                <w:lang w:val="af-ZA"/>
              </w:rPr>
              <w:t xml:space="preserve"> 1-</w:t>
            </w:r>
            <w:r w:rsidRPr="008E701E">
              <w:rPr>
                <w:rFonts w:ascii="GHEA Grapalat" w:hAnsi="GHEA Grapalat"/>
                <w:sz w:val="20"/>
                <w:szCs w:val="20"/>
                <w:lang w:val="ru-RU"/>
              </w:rPr>
              <w:t>ին</w:t>
            </w:r>
            <w:r w:rsidRPr="008E70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8E701E">
              <w:rPr>
                <w:rFonts w:ascii="GHEA Grapalat" w:hAnsi="GHEA Grapalat"/>
                <w:sz w:val="20"/>
                <w:szCs w:val="20"/>
                <w:lang w:val="ru-RU"/>
              </w:rPr>
              <w:t>կետն</w:t>
            </w:r>
            <w:r w:rsidRPr="008E70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8E701E">
              <w:rPr>
                <w:rFonts w:ascii="GHEA Grapalat" w:hAnsi="GHEA Grapalat"/>
                <w:sz w:val="20"/>
                <w:szCs w:val="20"/>
                <w:lang w:val="ru-RU"/>
              </w:rPr>
              <w:t>անհրաժեշտ</w:t>
            </w:r>
            <w:r w:rsidRPr="008E70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8E701E">
              <w:rPr>
                <w:rFonts w:ascii="GHEA Grapalat" w:hAnsi="GHEA Grapalat"/>
                <w:sz w:val="20"/>
                <w:szCs w:val="20"/>
                <w:lang w:val="ru-RU"/>
              </w:rPr>
              <w:t>է</w:t>
            </w:r>
            <w:r w:rsidRPr="008E70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8E701E">
              <w:rPr>
                <w:rFonts w:ascii="GHEA Grapalat" w:hAnsi="GHEA Grapalat"/>
                <w:sz w:val="20"/>
                <w:szCs w:val="20"/>
                <w:lang w:val="ru-RU"/>
              </w:rPr>
              <w:t>համա</w:t>
            </w:r>
            <w:r w:rsidR="00AC2985">
              <w:rPr>
                <w:rFonts w:ascii="GHEA Grapalat" w:hAnsi="GHEA Grapalat"/>
                <w:sz w:val="20"/>
                <w:szCs w:val="20"/>
              </w:rPr>
              <w:softHyphen/>
            </w:r>
            <w:r w:rsidRPr="008E701E">
              <w:rPr>
                <w:rFonts w:ascii="GHEA Grapalat" w:hAnsi="GHEA Grapalat"/>
                <w:sz w:val="20"/>
                <w:szCs w:val="20"/>
                <w:lang w:val="ru-RU"/>
              </w:rPr>
              <w:t>պա</w:t>
            </w:r>
            <w:r w:rsidR="00AC2985">
              <w:rPr>
                <w:rFonts w:ascii="GHEA Grapalat" w:hAnsi="GHEA Grapalat"/>
                <w:sz w:val="20"/>
                <w:szCs w:val="20"/>
              </w:rPr>
              <w:softHyphen/>
            </w:r>
            <w:r w:rsidRPr="008E701E">
              <w:rPr>
                <w:rFonts w:ascii="GHEA Grapalat" w:hAnsi="GHEA Grapalat"/>
                <w:sz w:val="20"/>
                <w:szCs w:val="20"/>
                <w:lang w:val="ru-RU"/>
              </w:rPr>
              <w:t>տաս</w:t>
            </w:r>
            <w:r w:rsidR="00AC2985">
              <w:rPr>
                <w:rFonts w:ascii="GHEA Grapalat" w:hAnsi="GHEA Grapalat"/>
                <w:sz w:val="20"/>
                <w:szCs w:val="20"/>
              </w:rPr>
              <w:softHyphen/>
            </w:r>
            <w:r w:rsidRPr="008E701E">
              <w:rPr>
                <w:rFonts w:ascii="GHEA Grapalat" w:hAnsi="GHEA Grapalat"/>
                <w:sz w:val="20"/>
                <w:szCs w:val="20"/>
                <w:lang w:val="ru-RU"/>
              </w:rPr>
              <w:t>խա</w:t>
            </w:r>
            <w:r w:rsidR="00AC2985">
              <w:rPr>
                <w:rFonts w:ascii="GHEA Grapalat" w:hAnsi="GHEA Grapalat"/>
                <w:sz w:val="20"/>
                <w:szCs w:val="20"/>
              </w:rPr>
              <w:softHyphen/>
            </w:r>
            <w:r w:rsidRPr="008E701E">
              <w:rPr>
                <w:rFonts w:ascii="GHEA Grapalat" w:hAnsi="GHEA Grapalat"/>
                <w:sz w:val="20"/>
                <w:szCs w:val="20"/>
                <w:lang w:val="ru-RU"/>
              </w:rPr>
              <w:t>նեց</w:t>
            </w:r>
            <w:r w:rsidR="00AC2985">
              <w:rPr>
                <w:rFonts w:ascii="GHEA Grapalat" w:hAnsi="GHEA Grapalat"/>
                <w:sz w:val="20"/>
                <w:szCs w:val="20"/>
              </w:rPr>
              <w:softHyphen/>
            </w:r>
            <w:r w:rsidRPr="008E701E">
              <w:rPr>
                <w:rFonts w:ascii="GHEA Grapalat" w:hAnsi="GHEA Grapalat"/>
                <w:sz w:val="20"/>
                <w:szCs w:val="20"/>
                <w:lang w:val="ru-RU"/>
              </w:rPr>
              <w:t>նել</w:t>
            </w:r>
            <w:r w:rsidRPr="008E70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8E701E">
              <w:rPr>
                <w:rFonts w:ascii="GHEA Grapalat" w:hAnsi="GHEA Grapalat"/>
                <w:sz w:val="20"/>
                <w:szCs w:val="20"/>
                <w:lang w:val="ru-RU"/>
              </w:rPr>
              <w:t>հավելվածի</w:t>
            </w:r>
            <w:r w:rsidRPr="008E70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8E701E">
              <w:rPr>
                <w:rFonts w:ascii="GHEA Grapalat" w:hAnsi="GHEA Grapalat"/>
                <w:sz w:val="20"/>
                <w:szCs w:val="20"/>
                <w:lang w:val="ru-RU"/>
              </w:rPr>
              <w:t>վերնագրին</w:t>
            </w:r>
            <w:r w:rsidRPr="008E701E">
              <w:rPr>
                <w:rFonts w:ascii="GHEA Grapalat" w:hAnsi="GHEA Grapalat"/>
                <w:sz w:val="20"/>
                <w:szCs w:val="20"/>
                <w:lang w:val="af-ZA"/>
              </w:rPr>
              <w:t xml:space="preserve">, </w:t>
            </w:r>
            <w:r w:rsidRPr="008E701E">
              <w:rPr>
                <w:rFonts w:ascii="GHEA Grapalat" w:hAnsi="GHEA Grapalat"/>
                <w:sz w:val="20"/>
                <w:szCs w:val="20"/>
                <w:lang w:val="ru-RU"/>
              </w:rPr>
              <w:t>մասնավորապես</w:t>
            </w:r>
            <w:r w:rsidRPr="008E701E">
              <w:rPr>
                <w:rFonts w:ascii="GHEA Grapalat" w:hAnsi="GHEA Grapalat"/>
                <w:sz w:val="20"/>
                <w:szCs w:val="20"/>
                <w:lang w:val="af-ZA"/>
              </w:rPr>
              <w:t>` «</w:t>
            </w:r>
            <w:r w:rsidRPr="008E701E">
              <w:rPr>
                <w:rFonts w:ascii="GHEA Grapalat" w:hAnsi="GHEA Grapalat"/>
                <w:sz w:val="20"/>
                <w:szCs w:val="20"/>
                <w:lang w:val="ru-RU"/>
              </w:rPr>
              <w:t>ձեռքբեր</w:t>
            </w:r>
            <w:r w:rsidR="00AC2985">
              <w:rPr>
                <w:rFonts w:ascii="GHEA Grapalat" w:hAnsi="GHEA Grapalat"/>
                <w:sz w:val="20"/>
                <w:szCs w:val="20"/>
              </w:rPr>
              <w:softHyphen/>
            </w:r>
            <w:r w:rsidRPr="008E701E">
              <w:rPr>
                <w:rFonts w:ascii="GHEA Grapalat" w:hAnsi="GHEA Grapalat"/>
                <w:sz w:val="20"/>
                <w:szCs w:val="20"/>
                <w:lang w:val="ru-RU"/>
              </w:rPr>
              <w:t>ման</w:t>
            </w:r>
            <w:r w:rsidRPr="008E701E">
              <w:rPr>
                <w:rFonts w:ascii="GHEA Grapalat" w:hAnsi="GHEA Grapalat"/>
                <w:sz w:val="20"/>
                <w:szCs w:val="20"/>
                <w:lang w:val="af-ZA"/>
              </w:rPr>
              <w:t xml:space="preserve">» </w:t>
            </w:r>
            <w:r w:rsidRPr="008E701E">
              <w:rPr>
                <w:rFonts w:ascii="GHEA Grapalat" w:hAnsi="GHEA Grapalat"/>
                <w:sz w:val="20"/>
                <w:szCs w:val="20"/>
                <w:lang w:val="ru-RU"/>
              </w:rPr>
              <w:t>բառն</w:t>
            </w:r>
            <w:r w:rsidRPr="008E70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8E701E">
              <w:rPr>
                <w:rFonts w:ascii="GHEA Grapalat" w:hAnsi="GHEA Grapalat"/>
                <w:sz w:val="20"/>
                <w:szCs w:val="20"/>
                <w:lang w:val="ru-RU"/>
              </w:rPr>
              <w:t>անհրաժեշտ</w:t>
            </w:r>
            <w:r w:rsidRPr="008E70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8E701E">
              <w:rPr>
                <w:rFonts w:ascii="GHEA Grapalat" w:hAnsi="GHEA Grapalat"/>
                <w:sz w:val="20"/>
                <w:szCs w:val="20"/>
                <w:lang w:val="ru-RU"/>
              </w:rPr>
              <w:t>է</w:t>
            </w:r>
            <w:r w:rsidRPr="008E70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8E701E">
              <w:rPr>
                <w:rFonts w:ascii="GHEA Grapalat" w:hAnsi="GHEA Grapalat"/>
                <w:sz w:val="20"/>
                <w:szCs w:val="20"/>
                <w:lang w:val="ru-RU"/>
              </w:rPr>
              <w:t>հանել</w:t>
            </w:r>
            <w:r w:rsidRPr="008E701E">
              <w:rPr>
                <w:rFonts w:ascii="GHEA Grapalat" w:hAnsi="GHEA Grapalat"/>
                <w:sz w:val="20"/>
                <w:szCs w:val="20"/>
                <w:lang w:val="af-ZA"/>
              </w:rPr>
              <w:t xml:space="preserve">` </w:t>
            </w:r>
            <w:r w:rsidRPr="008E701E">
              <w:rPr>
                <w:rFonts w:ascii="GHEA Grapalat" w:hAnsi="GHEA Grapalat"/>
                <w:sz w:val="20"/>
                <w:szCs w:val="20"/>
                <w:lang w:val="ru-RU"/>
              </w:rPr>
              <w:t>նկատի</w:t>
            </w:r>
            <w:r w:rsidRPr="008E70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8E701E">
              <w:rPr>
                <w:rFonts w:ascii="GHEA Grapalat" w:hAnsi="GHEA Grapalat"/>
                <w:sz w:val="20"/>
                <w:szCs w:val="20"/>
                <w:lang w:val="ru-RU"/>
              </w:rPr>
              <w:t>ունենալով</w:t>
            </w:r>
            <w:r w:rsidRPr="008E701E">
              <w:rPr>
                <w:rFonts w:ascii="GHEA Grapalat" w:hAnsi="GHEA Grapalat"/>
                <w:sz w:val="20"/>
                <w:szCs w:val="20"/>
                <w:lang w:val="af-ZA"/>
              </w:rPr>
              <w:t xml:space="preserve"> «</w:t>
            </w:r>
            <w:r w:rsidRPr="008E701E">
              <w:rPr>
                <w:rFonts w:ascii="GHEA Grapalat" w:hAnsi="GHEA Grapalat"/>
                <w:sz w:val="20"/>
                <w:szCs w:val="20"/>
                <w:lang w:val="ru-RU"/>
              </w:rPr>
              <w:t>Իրա</w:t>
            </w:r>
            <w:r w:rsidR="00AC2985">
              <w:rPr>
                <w:rFonts w:ascii="GHEA Grapalat" w:hAnsi="GHEA Grapalat"/>
                <w:sz w:val="20"/>
                <w:szCs w:val="20"/>
              </w:rPr>
              <w:softHyphen/>
            </w:r>
            <w:r w:rsidRPr="008E701E">
              <w:rPr>
                <w:rFonts w:ascii="GHEA Grapalat" w:hAnsi="GHEA Grapalat"/>
                <w:sz w:val="20"/>
                <w:szCs w:val="20"/>
                <w:lang w:val="ru-RU"/>
              </w:rPr>
              <w:t>վա</w:t>
            </w:r>
            <w:r w:rsidR="00AC2985">
              <w:rPr>
                <w:rFonts w:ascii="GHEA Grapalat" w:hAnsi="GHEA Grapalat"/>
                <w:sz w:val="20"/>
                <w:szCs w:val="20"/>
              </w:rPr>
              <w:softHyphen/>
            </w:r>
            <w:r w:rsidRPr="008E701E">
              <w:rPr>
                <w:rFonts w:ascii="GHEA Grapalat" w:hAnsi="GHEA Grapalat"/>
                <w:sz w:val="20"/>
                <w:szCs w:val="20"/>
                <w:lang w:val="ru-RU"/>
              </w:rPr>
              <w:t>կան</w:t>
            </w:r>
            <w:r w:rsidRPr="008E70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8E701E">
              <w:rPr>
                <w:rFonts w:ascii="GHEA Grapalat" w:hAnsi="GHEA Grapalat"/>
                <w:sz w:val="20"/>
                <w:szCs w:val="20"/>
                <w:lang w:val="ru-RU"/>
              </w:rPr>
              <w:t>ակտերի</w:t>
            </w:r>
            <w:r w:rsidRPr="008E70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8E701E">
              <w:rPr>
                <w:rFonts w:ascii="GHEA Grapalat" w:hAnsi="GHEA Grapalat"/>
                <w:sz w:val="20"/>
                <w:szCs w:val="20"/>
                <w:lang w:val="ru-RU"/>
              </w:rPr>
              <w:t>մասին</w:t>
            </w:r>
            <w:r w:rsidRPr="008E701E">
              <w:rPr>
                <w:rFonts w:ascii="GHEA Grapalat" w:hAnsi="GHEA Grapalat"/>
                <w:sz w:val="20"/>
                <w:szCs w:val="20"/>
                <w:lang w:val="af-ZA"/>
              </w:rPr>
              <w:t xml:space="preserve">» </w:t>
            </w:r>
            <w:r w:rsidRPr="008E701E">
              <w:rPr>
                <w:rFonts w:ascii="GHEA Grapalat" w:hAnsi="GHEA Grapalat"/>
                <w:sz w:val="20"/>
                <w:szCs w:val="20"/>
                <w:lang w:val="ru-RU"/>
              </w:rPr>
              <w:t>ՀՀ</w:t>
            </w:r>
            <w:r w:rsidRPr="008E70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8E701E">
              <w:rPr>
                <w:rFonts w:ascii="GHEA Grapalat" w:hAnsi="GHEA Grapalat"/>
                <w:sz w:val="20"/>
                <w:szCs w:val="20"/>
                <w:lang w:val="ru-RU"/>
              </w:rPr>
              <w:t>օրենքի</w:t>
            </w:r>
            <w:r w:rsidRPr="008E701E">
              <w:rPr>
                <w:rFonts w:ascii="GHEA Grapalat" w:hAnsi="GHEA Grapalat"/>
                <w:sz w:val="20"/>
                <w:szCs w:val="20"/>
                <w:lang w:val="af-ZA"/>
              </w:rPr>
              <w:t xml:space="preserve"> 40-</w:t>
            </w:r>
            <w:r w:rsidRPr="008E701E">
              <w:rPr>
                <w:rFonts w:ascii="GHEA Grapalat" w:hAnsi="GHEA Grapalat"/>
                <w:sz w:val="20"/>
                <w:szCs w:val="20"/>
                <w:lang w:val="ru-RU"/>
              </w:rPr>
              <w:t>րդ</w:t>
            </w:r>
            <w:r w:rsidRPr="008E70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8E701E">
              <w:rPr>
                <w:rFonts w:ascii="GHEA Grapalat" w:hAnsi="GHEA Grapalat"/>
                <w:sz w:val="20"/>
                <w:szCs w:val="20"/>
                <w:lang w:val="ru-RU"/>
              </w:rPr>
              <w:t>հոդվածի</w:t>
            </w:r>
            <w:r w:rsidRPr="008E701E">
              <w:rPr>
                <w:rFonts w:ascii="GHEA Grapalat" w:hAnsi="GHEA Grapalat"/>
                <w:sz w:val="20"/>
                <w:szCs w:val="20"/>
                <w:lang w:val="af-ZA"/>
              </w:rPr>
              <w:t xml:space="preserve"> 1-</w:t>
            </w:r>
            <w:r w:rsidRPr="008E701E">
              <w:rPr>
                <w:rFonts w:ascii="GHEA Grapalat" w:hAnsi="GHEA Grapalat"/>
                <w:sz w:val="20"/>
                <w:szCs w:val="20"/>
                <w:lang w:val="ru-RU"/>
              </w:rPr>
              <w:t>ին</w:t>
            </w:r>
            <w:r w:rsidRPr="008E70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8E701E">
              <w:rPr>
                <w:rFonts w:ascii="GHEA Grapalat" w:hAnsi="GHEA Grapalat"/>
                <w:sz w:val="20"/>
                <w:szCs w:val="20"/>
                <w:lang w:val="ru-RU"/>
              </w:rPr>
              <w:t>մասի</w:t>
            </w:r>
            <w:r w:rsidRPr="008E70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8E701E">
              <w:rPr>
                <w:rFonts w:ascii="GHEA Grapalat" w:hAnsi="GHEA Grapalat"/>
                <w:sz w:val="20"/>
                <w:szCs w:val="20"/>
                <w:lang w:val="ru-RU"/>
              </w:rPr>
              <w:t>պահանջները</w:t>
            </w:r>
            <w:r w:rsidRPr="008E701E">
              <w:rPr>
                <w:rFonts w:ascii="GHEA Grapalat" w:hAnsi="GHEA Grapalat"/>
                <w:sz w:val="20"/>
                <w:szCs w:val="20"/>
                <w:lang w:val="af-ZA"/>
              </w:rPr>
              <w:t xml:space="preserve"> և «</w:t>
            </w:r>
            <w:r w:rsidRPr="008E701E">
              <w:rPr>
                <w:rFonts w:ascii="GHEA Grapalat" w:hAnsi="GHEA Grapalat"/>
                <w:sz w:val="20"/>
                <w:szCs w:val="20"/>
              </w:rPr>
              <w:t>Ռազմարդյունաբերական</w:t>
            </w:r>
            <w:r w:rsidRPr="008E70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8E701E">
              <w:rPr>
                <w:rFonts w:ascii="GHEA Grapalat" w:hAnsi="GHEA Grapalat"/>
                <w:sz w:val="20"/>
                <w:szCs w:val="20"/>
              </w:rPr>
              <w:t>համալիրի</w:t>
            </w:r>
            <w:r w:rsidRPr="008E70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8E701E">
              <w:rPr>
                <w:rFonts w:ascii="GHEA Grapalat" w:hAnsi="GHEA Grapalat"/>
                <w:sz w:val="20"/>
                <w:szCs w:val="20"/>
              </w:rPr>
              <w:t>մասին</w:t>
            </w:r>
            <w:r w:rsidRPr="008E701E">
              <w:rPr>
                <w:rFonts w:ascii="GHEA Grapalat" w:hAnsi="GHEA Grapalat"/>
                <w:sz w:val="20"/>
                <w:szCs w:val="20"/>
                <w:lang w:val="af-ZA"/>
              </w:rPr>
              <w:t xml:space="preserve">» </w:t>
            </w:r>
            <w:r w:rsidRPr="008E701E">
              <w:rPr>
                <w:rFonts w:ascii="GHEA Grapalat" w:hAnsi="GHEA Grapalat"/>
                <w:sz w:val="20"/>
                <w:szCs w:val="20"/>
              </w:rPr>
              <w:t>ՀՀ</w:t>
            </w:r>
            <w:r w:rsidRPr="008E70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8E701E">
              <w:rPr>
                <w:rFonts w:ascii="GHEA Grapalat" w:hAnsi="GHEA Grapalat"/>
                <w:sz w:val="20"/>
                <w:szCs w:val="20"/>
              </w:rPr>
              <w:t>օրենքի</w:t>
            </w:r>
            <w:r w:rsidRPr="008E701E">
              <w:rPr>
                <w:rFonts w:ascii="GHEA Grapalat" w:hAnsi="GHEA Grapalat"/>
                <w:sz w:val="20"/>
                <w:szCs w:val="20"/>
                <w:lang w:val="af-ZA"/>
              </w:rPr>
              <w:t xml:space="preserve"> 6-</w:t>
            </w:r>
            <w:r w:rsidRPr="008E701E">
              <w:rPr>
                <w:rFonts w:ascii="GHEA Grapalat" w:hAnsi="GHEA Grapalat"/>
                <w:sz w:val="20"/>
                <w:szCs w:val="20"/>
              </w:rPr>
              <w:t>րդ</w:t>
            </w:r>
            <w:r w:rsidRPr="008E70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8E701E">
              <w:rPr>
                <w:rFonts w:ascii="GHEA Grapalat" w:hAnsi="GHEA Grapalat"/>
                <w:sz w:val="20"/>
                <w:szCs w:val="20"/>
              </w:rPr>
              <w:t>հոդվածի</w:t>
            </w:r>
            <w:r w:rsidRPr="008E70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8E701E">
              <w:rPr>
                <w:rFonts w:ascii="GHEA Grapalat" w:hAnsi="GHEA Grapalat"/>
                <w:sz w:val="20"/>
                <w:szCs w:val="20"/>
              </w:rPr>
              <w:t>դրույթները</w:t>
            </w:r>
            <w:r w:rsidRPr="008E701E">
              <w:rPr>
                <w:rFonts w:ascii="GHEA Grapalat" w:hAnsi="GHEA Grapalat"/>
                <w:sz w:val="20"/>
                <w:szCs w:val="20"/>
                <w:lang w:val="af-ZA"/>
              </w:rPr>
              <w:t>:</w:t>
            </w:r>
          </w:p>
          <w:p w:rsidR="00BD786A" w:rsidRPr="008E701E" w:rsidRDefault="00BD786A" w:rsidP="008E701E">
            <w:pPr>
              <w:spacing w:after="0" w:line="240" w:lineRule="atLeast"/>
              <w:contextualSpacing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E701E" w:rsidRDefault="008E701E" w:rsidP="008E701E">
            <w:pPr>
              <w:spacing w:after="0" w:line="240" w:lineRule="atLeast"/>
              <w:contextualSpacing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8E701E">
              <w:rPr>
                <w:rFonts w:ascii="GHEA Grapalat" w:hAnsi="GHEA Grapalat"/>
                <w:sz w:val="20"/>
                <w:szCs w:val="20"/>
                <w:lang w:val="af-ZA"/>
              </w:rPr>
              <w:t xml:space="preserve">3. N 1 </w:t>
            </w:r>
            <w:r w:rsidRPr="008E701E">
              <w:rPr>
                <w:rFonts w:ascii="GHEA Grapalat" w:hAnsi="GHEA Grapalat"/>
                <w:sz w:val="20"/>
                <w:szCs w:val="20"/>
                <w:lang w:val="ru-RU"/>
              </w:rPr>
              <w:t>հավելվածի</w:t>
            </w:r>
            <w:r w:rsidRPr="008E701E">
              <w:rPr>
                <w:rFonts w:ascii="GHEA Grapalat" w:hAnsi="GHEA Grapalat"/>
                <w:sz w:val="20"/>
                <w:szCs w:val="20"/>
                <w:lang w:val="af-ZA"/>
              </w:rPr>
              <w:t xml:space="preserve"> 6-</w:t>
            </w:r>
            <w:r w:rsidRPr="008E701E">
              <w:rPr>
                <w:rFonts w:ascii="GHEA Grapalat" w:hAnsi="GHEA Grapalat"/>
                <w:sz w:val="20"/>
                <w:szCs w:val="20"/>
                <w:lang w:val="ru-RU"/>
              </w:rPr>
              <w:t>րդ</w:t>
            </w:r>
            <w:r w:rsidRPr="008E70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8E701E">
              <w:rPr>
                <w:rFonts w:ascii="GHEA Grapalat" w:hAnsi="GHEA Grapalat"/>
                <w:sz w:val="20"/>
                <w:szCs w:val="20"/>
                <w:lang w:val="ru-RU"/>
              </w:rPr>
              <w:t>կետում</w:t>
            </w:r>
            <w:r w:rsidRPr="008E701E">
              <w:rPr>
                <w:rFonts w:ascii="GHEA Grapalat" w:hAnsi="GHEA Grapalat"/>
                <w:sz w:val="20"/>
                <w:szCs w:val="20"/>
                <w:lang w:val="af-ZA"/>
              </w:rPr>
              <w:t>` «</w:t>
            </w:r>
            <w:r w:rsidRPr="008E701E">
              <w:rPr>
                <w:rFonts w:ascii="GHEA Grapalat" w:hAnsi="GHEA Grapalat"/>
                <w:sz w:val="20"/>
                <w:szCs w:val="20"/>
                <w:lang w:val="ru-RU"/>
              </w:rPr>
              <w:t>կոմիտեի</w:t>
            </w:r>
            <w:r w:rsidRPr="008E701E">
              <w:rPr>
                <w:rFonts w:ascii="GHEA Grapalat" w:hAnsi="GHEA Grapalat"/>
                <w:sz w:val="20"/>
                <w:szCs w:val="20"/>
                <w:lang w:val="af-ZA"/>
              </w:rPr>
              <w:t xml:space="preserve">» </w:t>
            </w:r>
            <w:r w:rsidRPr="008E701E">
              <w:rPr>
                <w:rFonts w:ascii="GHEA Grapalat" w:hAnsi="GHEA Grapalat"/>
                <w:sz w:val="20"/>
                <w:szCs w:val="20"/>
                <w:lang w:val="ru-RU"/>
              </w:rPr>
              <w:t>բառից</w:t>
            </w:r>
            <w:r w:rsidRPr="008E70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8E701E">
              <w:rPr>
                <w:rFonts w:ascii="GHEA Grapalat" w:hAnsi="GHEA Grapalat"/>
                <w:sz w:val="20"/>
                <w:szCs w:val="20"/>
                <w:lang w:val="ru-RU"/>
              </w:rPr>
              <w:t>հետո</w:t>
            </w:r>
            <w:r w:rsidRPr="008E70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8E701E">
              <w:rPr>
                <w:rFonts w:ascii="GHEA Grapalat" w:hAnsi="GHEA Grapalat"/>
                <w:sz w:val="20"/>
                <w:szCs w:val="20"/>
                <w:lang w:val="ru-RU"/>
              </w:rPr>
              <w:t>ան</w:t>
            </w:r>
            <w:r w:rsidR="00AC2985">
              <w:rPr>
                <w:rFonts w:ascii="GHEA Grapalat" w:hAnsi="GHEA Grapalat"/>
                <w:sz w:val="20"/>
                <w:szCs w:val="20"/>
              </w:rPr>
              <w:softHyphen/>
            </w:r>
            <w:r w:rsidRPr="008E701E">
              <w:rPr>
                <w:rFonts w:ascii="GHEA Grapalat" w:hAnsi="GHEA Grapalat"/>
                <w:sz w:val="20"/>
                <w:szCs w:val="20"/>
                <w:lang w:val="ru-RU"/>
              </w:rPr>
              <w:t>հրա</w:t>
            </w:r>
            <w:r w:rsidR="00AC2985">
              <w:rPr>
                <w:rFonts w:ascii="GHEA Grapalat" w:hAnsi="GHEA Grapalat"/>
                <w:sz w:val="20"/>
                <w:szCs w:val="20"/>
              </w:rPr>
              <w:softHyphen/>
            </w:r>
            <w:r w:rsidRPr="008E701E">
              <w:rPr>
                <w:rFonts w:ascii="GHEA Grapalat" w:hAnsi="GHEA Grapalat"/>
                <w:sz w:val="20"/>
                <w:szCs w:val="20"/>
                <w:lang w:val="ru-RU"/>
              </w:rPr>
              <w:t>ժեշտ</w:t>
            </w:r>
            <w:r w:rsidRPr="008E70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8E701E">
              <w:rPr>
                <w:rFonts w:ascii="GHEA Grapalat" w:hAnsi="GHEA Grapalat"/>
                <w:sz w:val="20"/>
                <w:szCs w:val="20"/>
                <w:lang w:val="ru-RU"/>
              </w:rPr>
              <w:t>է</w:t>
            </w:r>
            <w:r w:rsidRPr="008E70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8E701E">
              <w:rPr>
                <w:rFonts w:ascii="GHEA Grapalat" w:hAnsi="GHEA Grapalat"/>
                <w:sz w:val="20"/>
                <w:szCs w:val="20"/>
                <w:lang w:val="ru-RU"/>
              </w:rPr>
              <w:t>լրացնել</w:t>
            </w:r>
            <w:r w:rsidRPr="008E701E">
              <w:rPr>
                <w:rFonts w:ascii="GHEA Grapalat" w:hAnsi="GHEA Grapalat"/>
                <w:sz w:val="20"/>
                <w:szCs w:val="20"/>
                <w:lang w:val="af-ZA"/>
              </w:rPr>
              <w:t xml:space="preserve"> «(</w:t>
            </w:r>
            <w:r w:rsidRPr="008E701E">
              <w:rPr>
                <w:rFonts w:ascii="GHEA Grapalat" w:hAnsi="GHEA Grapalat"/>
                <w:sz w:val="20"/>
                <w:szCs w:val="20"/>
              </w:rPr>
              <w:t>այսուհետ</w:t>
            </w:r>
            <w:r w:rsidRPr="008E701E">
              <w:rPr>
                <w:rFonts w:ascii="GHEA Grapalat" w:hAnsi="GHEA Grapalat"/>
                <w:sz w:val="20"/>
                <w:szCs w:val="20"/>
                <w:lang w:val="af-ZA"/>
              </w:rPr>
              <w:t xml:space="preserve">` </w:t>
            </w:r>
            <w:r w:rsidRPr="008E701E">
              <w:rPr>
                <w:rFonts w:ascii="GHEA Grapalat" w:hAnsi="GHEA Grapalat"/>
                <w:sz w:val="20"/>
                <w:szCs w:val="20"/>
              </w:rPr>
              <w:t>ռազմարդյունաբերական</w:t>
            </w:r>
            <w:r w:rsidRPr="008E70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8E701E">
              <w:rPr>
                <w:rFonts w:ascii="GHEA Grapalat" w:hAnsi="GHEA Grapalat"/>
                <w:sz w:val="20"/>
                <w:szCs w:val="20"/>
              </w:rPr>
              <w:t>պե</w:t>
            </w:r>
            <w:r w:rsidR="00AC2985">
              <w:rPr>
                <w:rFonts w:ascii="GHEA Grapalat" w:hAnsi="GHEA Grapalat"/>
                <w:sz w:val="20"/>
                <w:szCs w:val="20"/>
              </w:rPr>
              <w:softHyphen/>
            </w:r>
            <w:r w:rsidRPr="008E701E">
              <w:rPr>
                <w:rFonts w:ascii="GHEA Grapalat" w:hAnsi="GHEA Grapalat"/>
                <w:sz w:val="20"/>
                <w:szCs w:val="20"/>
              </w:rPr>
              <w:t>տա</w:t>
            </w:r>
            <w:r w:rsidR="00AC2985">
              <w:rPr>
                <w:rFonts w:ascii="GHEA Grapalat" w:hAnsi="GHEA Grapalat"/>
                <w:sz w:val="20"/>
                <w:szCs w:val="20"/>
              </w:rPr>
              <w:softHyphen/>
            </w:r>
            <w:r w:rsidRPr="008E701E">
              <w:rPr>
                <w:rFonts w:ascii="GHEA Grapalat" w:hAnsi="GHEA Grapalat"/>
                <w:sz w:val="20"/>
                <w:szCs w:val="20"/>
              </w:rPr>
              <w:t>կան</w:t>
            </w:r>
            <w:r w:rsidRPr="008E70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8E701E">
              <w:rPr>
                <w:rFonts w:ascii="GHEA Grapalat" w:hAnsi="GHEA Grapalat"/>
                <w:sz w:val="20"/>
                <w:szCs w:val="20"/>
              </w:rPr>
              <w:t>կոմիտե</w:t>
            </w:r>
            <w:r w:rsidRPr="008E701E">
              <w:rPr>
                <w:rFonts w:ascii="GHEA Grapalat" w:hAnsi="GHEA Grapalat"/>
                <w:sz w:val="20"/>
                <w:szCs w:val="20"/>
                <w:lang w:val="af-ZA"/>
              </w:rPr>
              <w:t xml:space="preserve">)» բառերը` նկատի ունենալով N 2 </w:t>
            </w:r>
            <w:r w:rsidRPr="008E701E">
              <w:rPr>
                <w:rFonts w:ascii="GHEA Grapalat" w:hAnsi="GHEA Grapalat"/>
                <w:sz w:val="20"/>
                <w:szCs w:val="20"/>
                <w:lang w:val="ru-RU"/>
              </w:rPr>
              <w:t>հա</w:t>
            </w:r>
            <w:r w:rsidR="00AC2985">
              <w:rPr>
                <w:rFonts w:ascii="GHEA Grapalat" w:hAnsi="GHEA Grapalat"/>
                <w:sz w:val="20"/>
                <w:szCs w:val="20"/>
              </w:rPr>
              <w:softHyphen/>
            </w:r>
            <w:r w:rsidRPr="008E701E">
              <w:rPr>
                <w:rFonts w:ascii="GHEA Grapalat" w:hAnsi="GHEA Grapalat"/>
                <w:sz w:val="20"/>
                <w:szCs w:val="20"/>
                <w:lang w:val="ru-RU"/>
              </w:rPr>
              <w:t>վել</w:t>
            </w:r>
            <w:r w:rsidR="00AC2985">
              <w:rPr>
                <w:rFonts w:ascii="GHEA Grapalat" w:hAnsi="GHEA Grapalat"/>
                <w:sz w:val="20"/>
                <w:szCs w:val="20"/>
              </w:rPr>
              <w:softHyphen/>
            </w:r>
            <w:r w:rsidRPr="008E701E">
              <w:rPr>
                <w:rFonts w:ascii="GHEA Grapalat" w:hAnsi="GHEA Grapalat"/>
                <w:sz w:val="20"/>
                <w:szCs w:val="20"/>
                <w:lang w:val="ru-RU"/>
              </w:rPr>
              <w:t>վա</w:t>
            </w:r>
            <w:r w:rsidR="00AC2985">
              <w:rPr>
                <w:rFonts w:ascii="GHEA Grapalat" w:hAnsi="GHEA Grapalat"/>
                <w:sz w:val="20"/>
                <w:szCs w:val="20"/>
              </w:rPr>
              <w:softHyphen/>
            </w:r>
            <w:r w:rsidRPr="008E701E">
              <w:rPr>
                <w:rFonts w:ascii="GHEA Grapalat" w:hAnsi="GHEA Grapalat"/>
                <w:sz w:val="20"/>
                <w:szCs w:val="20"/>
                <w:lang w:val="ru-RU"/>
              </w:rPr>
              <w:t>ծի</w:t>
            </w:r>
            <w:r w:rsidRPr="008E701E">
              <w:rPr>
                <w:rFonts w:ascii="GHEA Grapalat" w:hAnsi="GHEA Grapalat"/>
                <w:sz w:val="20"/>
                <w:szCs w:val="20"/>
                <w:lang w:val="af-ZA"/>
              </w:rPr>
              <w:t xml:space="preserve"> 4-</w:t>
            </w:r>
            <w:r w:rsidRPr="008E701E">
              <w:rPr>
                <w:rFonts w:ascii="GHEA Grapalat" w:hAnsi="GHEA Grapalat"/>
                <w:sz w:val="20"/>
                <w:szCs w:val="20"/>
              </w:rPr>
              <w:t>րդ</w:t>
            </w:r>
            <w:r w:rsidRPr="008E701E">
              <w:rPr>
                <w:rFonts w:ascii="GHEA Grapalat" w:hAnsi="GHEA Grapalat"/>
                <w:sz w:val="20"/>
                <w:szCs w:val="20"/>
                <w:lang w:val="af-ZA"/>
              </w:rPr>
              <w:t>, 8-</w:t>
            </w:r>
            <w:r w:rsidRPr="008E701E">
              <w:rPr>
                <w:rFonts w:ascii="GHEA Grapalat" w:hAnsi="GHEA Grapalat"/>
                <w:sz w:val="20"/>
                <w:szCs w:val="20"/>
              </w:rPr>
              <w:t>րդ</w:t>
            </w:r>
            <w:r w:rsidRPr="008E70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8E701E">
              <w:rPr>
                <w:rFonts w:ascii="GHEA Grapalat" w:hAnsi="GHEA Grapalat"/>
                <w:sz w:val="20"/>
                <w:szCs w:val="20"/>
              </w:rPr>
              <w:t>և</w:t>
            </w:r>
            <w:r w:rsidRPr="008E701E">
              <w:rPr>
                <w:rFonts w:ascii="GHEA Grapalat" w:hAnsi="GHEA Grapalat"/>
                <w:sz w:val="20"/>
                <w:szCs w:val="20"/>
                <w:lang w:val="af-ZA"/>
              </w:rPr>
              <w:t xml:space="preserve"> 12-</w:t>
            </w:r>
            <w:r w:rsidRPr="008E701E">
              <w:rPr>
                <w:rFonts w:ascii="GHEA Grapalat" w:hAnsi="GHEA Grapalat"/>
                <w:sz w:val="20"/>
                <w:szCs w:val="20"/>
              </w:rPr>
              <w:t>րդ</w:t>
            </w:r>
            <w:r w:rsidRPr="008E70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8E701E">
              <w:rPr>
                <w:rFonts w:ascii="GHEA Grapalat" w:hAnsi="GHEA Grapalat"/>
                <w:sz w:val="20"/>
                <w:szCs w:val="20"/>
              </w:rPr>
              <w:t>կետերի</w:t>
            </w:r>
            <w:r w:rsidRPr="008E70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8E701E">
              <w:rPr>
                <w:rFonts w:ascii="GHEA Grapalat" w:hAnsi="GHEA Grapalat"/>
                <w:sz w:val="20"/>
                <w:szCs w:val="20"/>
              </w:rPr>
              <w:t>դրույթները</w:t>
            </w:r>
            <w:r w:rsidRPr="008E701E">
              <w:rPr>
                <w:rFonts w:ascii="GHEA Grapalat" w:hAnsi="GHEA Grapalat"/>
                <w:sz w:val="20"/>
                <w:szCs w:val="20"/>
                <w:lang w:val="af-ZA"/>
              </w:rPr>
              <w:t>:</w:t>
            </w:r>
          </w:p>
          <w:p w:rsidR="00BD786A" w:rsidRPr="008E701E" w:rsidRDefault="00BD786A" w:rsidP="008E701E">
            <w:pPr>
              <w:spacing w:after="0" w:line="240" w:lineRule="atLeast"/>
              <w:contextualSpacing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E701E" w:rsidRDefault="008E701E" w:rsidP="008E701E">
            <w:pPr>
              <w:spacing w:after="0" w:line="240" w:lineRule="atLeast"/>
              <w:contextualSpacing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8E701E">
              <w:rPr>
                <w:rFonts w:ascii="GHEA Grapalat" w:hAnsi="GHEA Grapalat"/>
                <w:sz w:val="20"/>
                <w:szCs w:val="20"/>
                <w:lang w:val="af-ZA"/>
              </w:rPr>
              <w:t xml:space="preserve">4. N 1 </w:t>
            </w:r>
            <w:r w:rsidRPr="008E701E">
              <w:rPr>
                <w:rFonts w:ascii="GHEA Grapalat" w:hAnsi="GHEA Grapalat"/>
                <w:sz w:val="20"/>
                <w:szCs w:val="20"/>
                <w:lang w:val="ru-RU"/>
              </w:rPr>
              <w:t>հավելվածի</w:t>
            </w:r>
            <w:r w:rsidRPr="008E701E">
              <w:rPr>
                <w:rFonts w:ascii="GHEA Grapalat" w:hAnsi="GHEA Grapalat"/>
                <w:sz w:val="20"/>
                <w:szCs w:val="20"/>
                <w:lang w:val="af-ZA"/>
              </w:rPr>
              <w:t xml:space="preserve"> 8-</w:t>
            </w:r>
            <w:r w:rsidRPr="008E701E">
              <w:rPr>
                <w:rFonts w:ascii="GHEA Grapalat" w:hAnsi="GHEA Grapalat"/>
                <w:sz w:val="20"/>
                <w:szCs w:val="20"/>
              </w:rPr>
              <w:t>րդ</w:t>
            </w:r>
            <w:r w:rsidRPr="008E70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8E701E">
              <w:rPr>
                <w:rFonts w:ascii="GHEA Grapalat" w:hAnsi="GHEA Grapalat"/>
                <w:sz w:val="20"/>
                <w:szCs w:val="20"/>
              </w:rPr>
              <w:t>կետում</w:t>
            </w:r>
            <w:r w:rsidRPr="008E70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8E701E">
              <w:rPr>
                <w:rFonts w:ascii="GHEA Grapalat" w:hAnsi="GHEA Grapalat"/>
                <w:sz w:val="20"/>
                <w:szCs w:val="20"/>
              </w:rPr>
              <w:t>անհրաժեշտ</w:t>
            </w:r>
            <w:r w:rsidRPr="008E70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8E701E">
              <w:rPr>
                <w:rFonts w:ascii="GHEA Grapalat" w:hAnsi="GHEA Grapalat"/>
                <w:sz w:val="20"/>
                <w:szCs w:val="20"/>
              </w:rPr>
              <w:t>է</w:t>
            </w:r>
            <w:r w:rsidRPr="008E70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8E701E">
              <w:rPr>
                <w:rFonts w:ascii="GHEA Grapalat" w:hAnsi="GHEA Grapalat"/>
                <w:sz w:val="20"/>
                <w:szCs w:val="20"/>
              </w:rPr>
              <w:t>վերանայել</w:t>
            </w:r>
            <w:r w:rsidRPr="008E70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8E701E">
              <w:rPr>
                <w:rFonts w:ascii="GHEA Grapalat" w:hAnsi="GHEA Grapalat"/>
                <w:sz w:val="20"/>
                <w:szCs w:val="20"/>
              </w:rPr>
              <w:t>են</w:t>
            </w:r>
            <w:r w:rsidR="00AC2985">
              <w:rPr>
                <w:rFonts w:ascii="GHEA Grapalat" w:hAnsi="GHEA Grapalat"/>
                <w:sz w:val="20"/>
                <w:szCs w:val="20"/>
              </w:rPr>
              <w:softHyphen/>
            </w:r>
            <w:r w:rsidRPr="008E701E">
              <w:rPr>
                <w:rFonts w:ascii="GHEA Grapalat" w:hAnsi="GHEA Grapalat"/>
                <w:sz w:val="20"/>
                <w:szCs w:val="20"/>
              </w:rPr>
              <w:t>թա</w:t>
            </w:r>
            <w:r w:rsidR="00AC2985">
              <w:rPr>
                <w:rFonts w:ascii="GHEA Grapalat" w:hAnsi="GHEA Grapalat"/>
                <w:sz w:val="20"/>
                <w:szCs w:val="20"/>
              </w:rPr>
              <w:softHyphen/>
            </w:r>
            <w:r w:rsidRPr="008E701E">
              <w:rPr>
                <w:rFonts w:ascii="GHEA Grapalat" w:hAnsi="GHEA Grapalat"/>
                <w:sz w:val="20"/>
                <w:szCs w:val="20"/>
              </w:rPr>
              <w:t>կետերի</w:t>
            </w:r>
            <w:r w:rsidRPr="008E70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8E701E">
              <w:rPr>
                <w:rFonts w:ascii="GHEA Grapalat" w:hAnsi="GHEA Grapalat"/>
                <w:sz w:val="20"/>
                <w:szCs w:val="20"/>
              </w:rPr>
              <w:t>համարակալումը</w:t>
            </w:r>
            <w:r w:rsidRPr="008E701E">
              <w:rPr>
                <w:rFonts w:ascii="GHEA Grapalat" w:hAnsi="GHEA Grapalat"/>
                <w:sz w:val="20"/>
                <w:szCs w:val="20"/>
                <w:lang w:val="af-ZA"/>
              </w:rPr>
              <w:t xml:space="preserve">` </w:t>
            </w:r>
            <w:r w:rsidRPr="008E701E">
              <w:rPr>
                <w:rFonts w:ascii="GHEA Grapalat" w:hAnsi="GHEA Grapalat"/>
                <w:sz w:val="20"/>
                <w:szCs w:val="20"/>
              </w:rPr>
              <w:t>նկատի</w:t>
            </w:r>
            <w:r w:rsidRPr="008E70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8E701E">
              <w:rPr>
                <w:rFonts w:ascii="GHEA Grapalat" w:hAnsi="GHEA Grapalat"/>
                <w:sz w:val="20"/>
                <w:szCs w:val="20"/>
              </w:rPr>
              <w:t>ունենալով</w:t>
            </w:r>
            <w:r w:rsidRPr="008E701E">
              <w:rPr>
                <w:rFonts w:ascii="GHEA Grapalat" w:hAnsi="GHEA Grapalat"/>
                <w:sz w:val="20"/>
                <w:szCs w:val="20"/>
                <w:lang w:val="af-ZA"/>
              </w:rPr>
              <w:t xml:space="preserve"> «</w:t>
            </w:r>
            <w:r w:rsidRPr="008E701E">
              <w:rPr>
                <w:rFonts w:ascii="GHEA Grapalat" w:hAnsi="GHEA Grapalat"/>
                <w:sz w:val="20"/>
                <w:szCs w:val="20"/>
              </w:rPr>
              <w:t>Իրավական</w:t>
            </w:r>
            <w:r w:rsidRPr="008E70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8E701E">
              <w:rPr>
                <w:rFonts w:ascii="GHEA Grapalat" w:hAnsi="GHEA Grapalat"/>
                <w:sz w:val="20"/>
                <w:szCs w:val="20"/>
              </w:rPr>
              <w:t>ակտերի</w:t>
            </w:r>
            <w:r w:rsidRPr="008E70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8E701E">
              <w:rPr>
                <w:rFonts w:ascii="GHEA Grapalat" w:hAnsi="GHEA Grapalat"/>
                <w:sz w:val="20"/>
                <w:szCs w:val="20"/>
              </w:rPr>
              <w:t>մասին</w:t>
            </w:r>
            <w:r w:rsidRPr="008E701E">
              <w:rPr>
                <w:rFonts w:ascii="GHEA Grapalat" w:hAnsi="GHEA Grapalat"/>
                <w:sz w:val="20"/>
                <w:szCs w:val="20"/>
                <w:lang w:val="af-ZA"/>
              </w:rPr>
              <w:t xml:space="preserve">» </w:t>
            </w:r>
            <w:r w:rsidRPr="008E701E">
              <w:rPr>
                <w:rFonts w:ascii="GHEA Grapalat" w:hAnsi="GHEA Grapalat"/>
                <w:sz w:val="20"/>
                <w:szCs w:val="20"/>
              </w:rPr>
              <w:t>ՀՀ</w:t>
            </w:r>
            <w:r w:rsidRPr="008E70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8E701E">
              <w:rPr>
                <w:rFonts w:ascii="GHEA Grapalat" w:hAnsi="GHEA Grapalat"/>
                <w:sz w:val="20"/>
                <w:szCs w:val="20"/>
              </w:rPr>
              <w:t>օրենքի</w:t>
            </w:r>
            <w:r w:rsidRPr="008E701E">
              <w:rPr>
                <w:rFonts w:ascii="GHEA Grapalat" w:hAnsi="GHEA Grapalat"/>
                <w:sz w:val="20"/>
                <w:szCs w:val="20"/>
                <w:lang w:val="af-ZA"/>
              </w:rPr>
              <w:t xml:space="preserve"> 41-</w:t>
            </w:r>
            <w:r w:rsidRPr="008E701E">
              <w:rPr>
                <w:rFonts w:ascii="GHEA Grapalat" w:hAnsi="GHEA Grapalat"/>
                <w:sz w:val="20"/>
                <w:szCs w:val="20"/>
              </w:rPr>
              <w:t>րդ</w:t>
            </w:r>
            <w:r w:rsidRPr="008E70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8E701E">
              <w:rPr>
                <w:rFonts w:ascii="GHEA Grapalat" w:hAnsi="GHEA Grapalat"/>
                <w:sz w:val="20"/>
                <w:szCs w:val="20"/>
              </w:rPr>
              <w:t>հոդվածի</w:t>
            </w:r>
            <w:r w:rsidRPr="008E70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8E701E">
              <w:rPr>
                <w:rFonts w:ascii="GHEA Grapalat" w:hAnsi="GHEA Grapalat"/>
                <w:sz w:val="20"/>
                <w:szCs w:val="20"/>
              </w:rPr>
              <w:t>պահանջները</w:t>
            </w:r>
            <w:r w:rsidRPr="008E701E">
              <w:rPr>
                <w:rFonts w:ascii="GHEA Grapalat" w:hAnsi="GHEA Grapalat"/>
                <w:sz w:val="20"/>
                <w:szCs w:val="20"/>
                <w:lang w:val="af-ZA"/>
              </w:rPr>
              <w:t>:</w:t>
            </w:r>
          </w:p>
          <w:p w:rsidR="00BD786A" w:rsidRPr="008E701E" w:rsidRDefault="00BD786A" w:rsidP="008E701E">
            <w:pPr>
              <w:spacing w:after="0" w:line="240" w:lineRule="atLeast"/>
              <w:contextualSpacing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E701E" w:rsidRPr="00332D1D" w:rsidRDefault="008E701E" w:rsidP="00123F98">
            <w:pPr>
              <w:spacing w:after="0" w:line="240" w:lineRule="atLeast"/>
              <w:contextualSpacing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8E701E">
              <w:rPr>
                <w:rFonts w:ascii="GHEA Grapalat" w:hAnsi="GHEA Grapalat"/>
                <w:sz w:val="20"/>
                <w:szCs w:val="20"/>
                <w:lang w:val="af-ZA"/>
              </w:rPr>
              <w:t xml:space="preserve">5. Անդրադառնալով N 2 </w:t>
            </w:r>
            <w:r w:rsidRPr="008E701E">
              <w:rPr>
                <w:rFonts w:ascii="GHEA Grapalat" w:hAnsi="GHEA Grapalat"/>
                <w:sz w:val="20"/>
                <w:szCs w:val="20"/>
                <w:lang w:val="ru-RU"/>
              </w:rPr>
              <w:t>հավելվածի</w:t>
            </w:r>
            <w:r w:rsidRPr="008E701E">
              <w:rPr>
                <w:rFonts w:ascii="GHEA Grapalat" w:hAnsi="GHEA Grapalat"/>
                <w:sz w:val="20"/>
                <w:szCs w:val="20"/>
                <w:lang w:val="af-ZA"/>
              </w:rPr>
              <w:t xml:space="preserve"> 8-րդ կետով նախա</w:t>
            </w:r>
            <w:r w:rsidR="00AC2985">
              <w:rPr>
                <w:rFonts w:ascii="GHEA Grapalat" w:hAnsi="GHEA Grapalat"/>
                <w:sz w:val="20"/>
                <w:szCs w:val="20"/>
                <w:lang w:val="af-ZA"/>
              </w:rPr>
              <w:softHyphen/>
            </w:r>
            <w:r w:rsidRPr="008E701E">
              <w:rPr>
                <w:rFonts w:ascii="GHEA Grapalat" w:hAnsi="GHEA Grapalat"/>
                <w:sz w:val="20"/>
                <w:szCs w:val="20"/>
                <w:lang w:val="af-ZA"/>
              </w:rPr>
              <w:t>տես</w:t>
            </w:r>
            <w:r w:rsidR="00AC2985">
              <w:rPr>
                <w:rFonts w:ascii="GHEA Grapalat" w:hAnsi="GHEA Grapalat"/>
                <w:sz w:val="20"/>
                <w:szCs w:val="20"/>
                <w:lang w:val="af-ZA"/>
              </w:rPr>
              <w:softHyphen/>
            </w:r>
            <w:r w:rsidRPr="008E701E">
              <w:rPr>
                <w:rFonts w:ascii="GHEA Grapalat" w:hAnsi="GHEA Grapalat"/>
                <w:sz w:val="20"/>
                <w:szCs w:val="20"/>
                <w:lang w:val="af-ZA"/>
              </w:rPr>
              <w:lastRenderedPageBreak/>
              <w:t xml:space="preserve">ված </w:t>
            </w:r>
            <w:r w:rsidRPr="008E701E">
              <w:rPr>
                <w:rFonts w:ascii="GHEA Grapalat" w:hAnsi="GHEA Grapalat"/>
                <w:sz w:val="20"/>
                <w:szCs w:val="20"/>
              </w:rPr>
              <w:t>Ձև</w:t>
            </w:r>
            <w:r w:rsidRPr="008E701E">
              <w:rPr>
                <w:rFonts w:ascii="GHEA Grapalat" w:hAnsi="GHEA Grapalat"/>
                <w:sz w:val="20"/>
                <w:szCs w:val="20"/>
                <w:lang w:val="af-ZA"/>
              </w:rPr>
              <w:t xml:space="preserve"> 3-ին հայտնում ենք, որ «</w:t>
            </w:r>
            <w:r w:rsidRPr="008E701E">
              <w:rPr>
                <w:rFonts w:ascii="GHEA Grapalat" w:hAnsi="GHEA Grapalat"/>
                <w:sz w:val="20"/>
                <w:szCs w:val="20"/>
              </w:rPr>
              <w:t>Ռազմական</w:t>
            </w:r>
            <w:r w:rsidRPr="008E70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8E701E">
              <w:rPr>
                <w:rFonts w:ascii="GHEA Grapalat" w:hAnsi="GHEA Grapalat"/>
                <w:sz w:val="20"/>
                <w:szCs w:val="20"/>
              </w:rPr>
              <w:t>պատվեր</w:t>
            </w:r>
            <w:r w:rsidRPr="008E70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8E701E">
              <w:rPr>
                <w:rFonts w:ascii="GHEA Grapalat" w:hAnsi="GHEA Grapalat"/>
                <w:sz w:val="20"/>
                <w:szCs w:val="20"/>
              </w:rPr>
              <w:t>հա</w:t>
            </w:r>
            <w:r w:rsidR="00AC2985">
              <w:rPr>
                <w:rFonts w:ascii="GHEA Grapalat" w:hAnsi="GHEA Grapalat"/>
                <w:sz w:val="20"/>
                <w:szCs w:val="20"/>
              </w:rPr>
              <w:softHyphen/>
            </w:r>
            <w:r w:rsidRPr="008E701E">
              <w:rPr>
                <w:rFonts w:ascii="GHEA Grapalat" w:hAnsi="GHEA Grapalat"/>
                <w:sz w:val="20"/>
                <w:szCs w:val="20"/>
              </w:rPr>
              <w:t>մար</w:t>
            </w:r>
            <w:r w:rsidR="00AC2985">
              <w:rPr>
                <w:rFonts w:ascii="GHEA Grapalat" w:hAnsi="GHEA Grapalat"/>
                <w:sz w:val="20"/>
                <w:szCs w:val="20"/>
              </w:rPr>
              <w:softHyphen/>
            </w:r>
            <w:r w:rsidRPr="008E701E">
              <w:rPr>
                <w:rFonts w:ascii="GHEA Grapalat" w:hAnsi="GHEA Grapalat"/>
                <w:sz w:val="20"/>
                <w:szCs w:val="20"/>
              </w:rPr>
              <w:t>վող</w:t>
            </w:r>
            <w:r w:rsidRPr="008E70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8E701E">
              <w:rPr>
                <w:rFonts w:ascii="GHEA Grapalat" w:hAnsi="GHEA Grapalat"/>
                <w:sz w:val="20"/>
                <w:szCs w:val="20"/>
              </w:rPr>
              <w:t>արտադրանքի</w:t>
            </w:r>
            <w:r w:rsidRPr="008E70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8E701E">
              <w:rPr>
                <w:rFonts w:ascii="GHEA Grapalat" w:hAnsi="GHEA Grapalat"/>
                <w:sz w:val="20"/>
                <w:szCs w:val="20"/>
              </w:rPr>
              <w:t>և</w:t>
            </w:r>
            <w:r w:rsidRPr="008E70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8E701E">
              <w:rPr>
                <w:rFonts w:ascii="GHEA Grapalat" w:hAnsi="GHEA Grapalat"/>
                <w:sz w:val="20"/>
                <w:szCs w:val="20"/>
              </w:rPr>
              <w:t>աշխատանքների</w:t>
            </w:r>
            <w:r w:rsidRPr="008E70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8E701E">
              <w:rPr>
                <w:rFonts w:ascii="GHEA Grapalat" w:hAnsi="GHEA Grapalat"/>
                <w:sz w:val="20"/>
                <w:szCs w:val="20"/>
              </w:rPr>
              <w:t>գնահաշվարկի</w:t>
            </w:r>
            <w:r w:rsidRPr="008E70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8E701E">
              <w:rPr>
                <w:rFonts w:ascii="GHEA Grapalat" w:hAnsi="GHEA Grapalat"/>
                <w:sz w:val="20"/>
                <w:szCs w:val="20"/>
              </w:rPr>
              <w:t>կատարման</w:t>
            </w:r>
            <w:r w:rsidRPr="008E70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8E701E">
              <w:rPr>
                <w:rFonts w:ascii="GHEA Grapalat" w:hAnsi="GHEA Grapalat"/>
                <w:sz w:val="20"/>
                <w:szCs w:val="20"/>
              </w:rPr>
              <w:t>մեթոդական</w:t>
            </w:r>
            <w:r w:rsidRPr="008E70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8E701E">
              <w:rPr>
                <w:rFonts w:ascii="GHEA Grapalat" w:hAnsi="GHEA Grapalat"/>
                <w:sz w:val="20"/>
                <w:szCs w:val="20"/>
              </w:rPr>
              <w:t>ուղեցույցի</w:t>
            </w:r>
            <w:r w:rsidRPr="008E70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8E701E">
              <w:rPr>
                <w:rFonts w:ascii="GHEA Grapalat" w:hAnsi="GHEA Grapalat"/>
                <w:sz w:val="20"/>
                <w:szCs w:val="20"/>
              </w:rPr>
              <w:t>և</w:t>
            </w:r>
            <w:r w:rsidRPr="008E70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8E701E">
              <w:rPr>
                <w:rFonts w:ascii="GHEA Grapalat" w:hAnsi="GHEA Grapalat"/>
                <w:sz w:val="20"/>
                <w:szCs w:val="20"/>
              </w:rPr>
              <w:t>տեղեկանքների</w:t>
            </w:r>
            <w:r w:rsidRPr="008E70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8E701E">
              <w:rPr>
                <w:rFonts w:ascii="GHEA Grapalat" w:hAnsi="GHEA Grapalat"/>
                <w:sz w:val="20"/>
                <w:szCs w:val="20"/>
              </w:rPr>
              <w:t>կազմման</w:t>
            </w:r>
            <w:r w:rsidRPr="008E70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8E701E">
              <w:rPr>
                <w:rFonts w:ascii="GHEA Grapalat" w:hAnsi="GHEA Grapalat"/>
                <w:sz w:val="20"/>
                <w:szCs w:val="20"/>
              </w:rPr>
              <w:t>վերաբերյալ</w:t>
            </w:r>
            <w:r w:rsidRPr="008E70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8E701E">
              <w:rPr>
                <w:rFonts w:ascii="GHEA Grapalat" w:hAnsi="GHEA Grapalat"/>
                <w:sz w:val="20"/>
                <w:szCs w:val="20"/>
              </w:rPr>
              <w:t>պարզաբանումը</w:t>
            </w:r>
            <w:r w:rsidRPr="008E701E">
              <w:rPr>
                <w:rFonts w:ascii="GHEA Grapalat" w:hAnsi="GHEA Grapalat"/>
                <w:sz w:val="20"/>
                <w:szCs w:val="20"/>
                <w:lang w:val="af-ZA"/>
              </w:rPr>
              <w:t xml:space="preserve">» </w:t>
            </w:r>
            <w:r w:rsidRPr="008E701E">
              <w:rPr>
                <w:rFonts w:ascii="GHEA Grapalat" w:hAnsi="GHEA Grapalat"/>
                <w:sz w:val="20"/>
                <w:szCs w:val="20"/>
              </w:rPr>
              <w:t>առանձին</w:t>
            </w:r>
            <w:r w:rsidRPr="008E70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8E701E">
              <w:rPr>
                <w:rFonts w:ascii="GHEA Grapalat" w:hAnsi="GHEA Grapalat"/>
                <w:sz w:val="20"/>
                <w:szCs w:val="20"/>
              </w:rPr>
              <w:t>ձևով</w:t>
            </w:r>
            <w:r w:rsidRPr="008E70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8E701E">
              <w:rPr>
                <w:rFonts w:ascii="GHEA Grapalat" w:hAnsi="GHEA Grapalat"/>
                <w:sz w:val="20"/>
                <w:szCs w:val="20"/>
              </w:rPr>
              <w:t>ներ</w:t>
            </w:r>
            <w:r w:rsidR="00AC2985">
              <w:rPr>
                <w:rFonts w:ascii="GHEA Grapalat" w:hAnsi="GHEA Grapalat"/>
                <w:sz w:val="20"/>
                <w:szCs w:val="20"/>
              </w:rPr>
              <w:softHyphen/>
            </w:r>
            <w:r w:rsidRPr="008E701E">
              <w:rPr>
                <w:rFonts w:ascii="GHEA Grapalat" w:hAnsi="GHEA Grapalat"/>
                <w:sz w:val="20"/>
                <w:szCs w:val="20"/>
              </w:rPr>
              <w:t>կայացնելու</w:t>
            </w:r>
            <w:r w:rsidRPr="008E70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8E701E">
              <w:rPr>
                <w:rFonts w:ascii="GHEA Grapalat" w:hAnsi="GHEA Grapalat"/>
                <w:sz w:val="20"/>
                <w:szCs w:val="20"/>
              </w:rPr>
              <w:t>անհրաժեշտությունը</w:t>
            </w:r>
            <w:r w:rsidRPr="008E70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8E701E">
              <w:rPr>
                <w:rFonts w:ascii="GHEA Grapalat" w:hAnsi="GHEA Grapalat"/>
                <w:sz w:val="20"/>
                <w:szCs w:val="20"/>
              </w:rPr>
              <w:t>բացակայում</w:t>
            </w:r>
            <w:r w:rsidRPr="008E70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8E701E">
              <w:rPr>
                <w:rFonts w:ascii="GHEA Grapalat" w:hAnsi="GHEA Grapalat"/>
                <w:sz w:val="20"/>
                <w:szCs w:val="20"/>
              </w:rPr>
              <w:t>է</w:t>
            </w:r>
            <w:r w:rsidRPr="008E701E">
              <w:rPr>
                <w:rFonts w:ascii="GHEA Grapalat" w:hAnsi="GHEA Grapalat"/>
                <w:sz w:val="20"/>
                <w:szCs w:val="20"/>
                <w:lang w:val="af-ZA"/>
              </w:rPr>
              <w:t xml:space="preserve">: </w:t>
            </w:r>
            <w:r w:rsidRPr="008E701E">
              <w:rPr>
                <w:rFonts w:ascii="GHEA Grapalat" w:hAnsi="GHEA Grapalat"/>
                <w:sz w:val="20"/>
                <w:szCs w:val="20"/>
              </w:rPr>
              <w:t>Անհրաժեշտ</w:t>
            </w:r>
            <w:r w:rsidRPr="008E70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8E701E">
              <w:rPr>
                <w:rFonts w:ascii="GHEA Grapalat" w:hAnsi="GHEA Grapalat"/>
                <w:sz w:val="20"/>
                <w:szCs w:val="20"/>
              </w:rPr>
              <w:t>է</w:t>
            </w:r>
            <w:r w:rsidRPr="008E70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8E701E">
              <w:rPr>
                <w:rFonts w:ascii="GHEA Grapalat" w:hAnsi="GHEA Grapalat"/>
                <w:sz w:val="20"/>
                <w:szCs w:val="20"/>
              </w:rPr>
              <w:t>պարզաբանման</w:t>
            </w:r>
            <w:r w:rsidRPr="008E70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8E701E">
              <w:rPr>
                <w:rFonts w:ascii="GHEA Grapalat" w:hAnsi="GHEA Grapalat"/>
                <w:sz w:val="20"/>
                <w:szCs w:val="20"/>
              </w:rPr>
              <w:t>դրույթները</w:t>
            </w:r>
            <w:r w:rsidRPr="008E70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8E701E">
              <w:rPr>
                <w:rFonts w:ascii="GHEA Grapalat" w:hAnsi="GHEA Grapalat"/>
                <w:sz w:val="20"/>
                <w:szCs w:val="20"/>
              </w:rPr>
              <w:t>նախատեսել</w:t>
            </w:r>
            <w:r w:rsidRPr="008E70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8E701E">
              <w:rPr>
                <w:rFonts w:ascii="GHEA Grapalat" w:hAnsi="GHEA Grapalat"/>
                <w:sz w:val="20"/>
                <w:szCs w:val="20"/>
              </w:rPr>
              <w:t>նախագծով</w:t>
            </w:r>
            <w:r w:rsidRPr="008E70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8E701E">
              <w:rPr>
                <w:rFonts w:ascii="GHEA Grapalat" w:hAnsi="GHEA Grapalat"/>
                <w:sz w:val="20"/>
                <w:szCs w:val="20"/>
              </w:rPr>
              <w:t>ներ</w:t>
            </w:r>
            <w:r w:rsidR="00AC2985">
              <w:rPr>
                <w:rFonts w:ascii="GHEA Grapalat" w:hAnsi="GHEA Grapalat"/>
                <w:sz w:val="20"/>
                <w:szCs w:val="20"/>
              </w:rPr>
              <w:softHyphen/>
            </w:r>
            <w:r w:rsidRPr="008E701E">
              <w:rPr>
                <w:rFonts w:ascii="GHEA Grapalat" w:hAnsi="GHEA Grapalat"/>
                <w:sz w:val="20"/>
                <w:szCs w:val="20"/>
              </w:rPr>
              <w:t>կա</w:t>
            </w:r>
            <w:r w:rsidR="00AC2985">
              <w:rPr>
                <w:rFonts w:ascii="GHEA Grapalat" w:hAnsi="GHEA Grapalat"/>
                <w:sz w:val="20"/>
                <w:szCs w:val="20"/>
              </w:rPr>
              <w:softHyphen/>
            </w:r>
            <w:r w:rsidRPr="008E701E">
              <w:rPr>
                <w:rFonts w:ascii="GHEA Grapalat" w:hAnsi="GHEA Grapalat"/>
                <w:sz w:val="20"/>
                <w:szCs w:val="20"/>
              </w:rPr>
              <w:t>յացված</w:t>
            </w:r>
            <w:r w:rsidRPr="008E70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8E701E">
              <w:rPr>
                <w:rFonts w:ascii="GHEA Grapalat" w:hAnsi="GHEA Grapalat"/>
                <w:sz w:val="20"/>
                <w:szCs w:val="20"/>
              </w:rPr>
              <w:t>ձևերում</w:t>
            </w:r>
            <w:r w:rsidRPr="008E701E">
              <w:rPr>
                <w:rFonts w:ascii="GHEA Grapalat" w:hAnsi="GHEA Grapalat"/>
                <w:sz w:val="20"/>
                <w:szCs w:val="20"/>
                <w:lang w:val="af-ZA"/>
              </w:rPr>
              <w:t>: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1E" w:rsidRDefault="001120EE" w:rsidP="00306EF7">
            <w:pPr>
              <w:spacing w:after="0" w:line="240" w:lineRule="atLeast"/>
              <w:contextualSpacing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ru-RU"/>
              </w:rPr>
              <w:lastRenderedPageBreak/>
              <w:t>Ը</w:t>
            </w:r>
            <w:r w:rsidR="00FB0C40">
              <w:rPr>
                <w:rFonts w:ascii="GHEA Grapalat" w:hAnsi="GHEA Grapalat" w:cs="Sylfaen"/>
                <w:sz w:val="20"/>
                <w:szCs w:val="20"/>
                <w:lang w:val="ru-RU"/>
              </w:rPr>
              <w:t>նդունվում</w:t>
            </w:r>
            <w:r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է, </w:t>
            </w:r>
            <w:r>
              <w:rPr>
                <w:rFonts w:ascii="GHEA Grapalat" w:hAnsi="GHEA Grapalat" w:cs="Sylfaen"/>
                <w:sz w:val="20"/>
                <w:szCs w:val="20"/>
              </w:rPr>
              <w:t xml:space="preserve">սակայն </w:t>
            </w:r>
            <w:r w:rsidR="00FB0C40">
              <w:rPr>
                <w:rFonts w:ascii="GHEA Grapalat" w:hAnsi="GHEA Grapalat" w:cs="Sylfaen"/>
                <w:sz w:val="20"/>
                <w:szCs w:val="20"/>
              </w:rPr>
              <w:t>նախագիծը մշակ</w:t>
            </w:r>
            <w:r w:rsidR="00FB0C40">
              <w:rPr>
                <w:rFonts w:ascii="GHEA Grapalat" w:hAnsi="GHEA Grapalat" w:cs="Sylfaen"/>
                <w:sz w:val="20"/>
                <w:szCs w:val="20"/>
              </w:rPr>
              <w:softHyphen/>
              <w:t xml:space="preserve">վել է ի կատարումն </w:t>
            </w:r>
            <w:r w:rsidR="00FB0C40">
              <w:rPr>
                <w:rFonts w:ascii="GHEA Grapalat" w:hAnsi="GHEA Grapalat" w:cs="Sylfaen"/>
                <w:sz w:val="20"/>
                <w:szCs w:val="20"/>
                <w:lang w:val="hy-AM"/>
              </w:rPr>
              <w:t>«</w:t>
            </w:r>
            <w:r w:rsidR="00FB0C40">
              <w:rPr>
                <w:rFonts w:ascii="GHEA Grapalat" w:hAnsi="GHEA Grapalat" w:cs="Sylfaen"/>
                <w:sz w:val="20"/>
                <w:szCs w:val="20"/>
              </w:rPr>
              <w:t>«ռազմարդ</w:t>
            </w:r>
            <w:r w:rsidR="00FB0C40">
              <w:rPr>
                <w:rFonts w:ascii="GHEA Grapalat" w:hAnsi="GHEA Grapalat" w:cs="Sylfaen"/>
                <w:sz w:val="20"/>
                <w:szCs w:val="20"/>
              </w:rPr>
              <w:softHyphen/>
              <w:t>յու</w:t>
            </w:r>
            <w:r w:rsidR="00FB0C40">
              <w:rPr>
                <w:rFonts w:ascii="GHEA Grapalat" w:hAnsi="GHEA Grapalat" w:cs="Sylfaen"/>
                <w:sz w:val="20"/>
                <w:szCs w:val="20"/>
              </w:rPr>
              <w:softHyphen/>
              <w:t>նա</w:t>
            </w:r>
            <w:r w:rsidR="00FB0C40">
              <w:rPr>
                <w:rFonts w:ascii="GHEA Grapalat" w:hAnsi="GHEA Grapalat" w:cs="Sylfaen"/>
                <w:sz w:val="20"/>
                <w:szCs w:val="20"/>
              </w:rPr>
              <w:softHyphen/>
              <w:t>բերական համալիրի մասին» ՀՀ օրեն</w:t>
            </w:r>
            <w:r w:rsidR="00FB0C40">
              <w:rPr>
                <w:rFonts w:ascii="GHEA Grapalat" w:hAnsi="GHEA Grapalat" w:cs="Sylfaen"/>
                <w:sz w:val="20"/>
                <w:szCs w:val="20"/>
              </w:rPr>
              <w:softHyphen/>
              <w:t>քի կիրարկումն ապահովող միջոցա</w:t>
            </w:r>
            <w:r w:rsidR="00FB0C40">
              <w:rPr>
                <w:rFonts w:ascii="GHEA Grapalat" w:hAnsi="GHEA Grapalat" w:cs="Sylfaen"/>
                <w:sz w:val="20"/>
                <w:szCs w:val="20"/>
              </w:rPr>
              <w:softHyphen/>
              <w:t>ռում</w:t>
            </w:r>
            <w:r w:rsidR="00FB0C40">
              <w:rPr>
                <w:rFonts w:ascii="GHEA Grapalat" w:hAnsi="GHEA Grapalat" w:cs="Sylfaen"/>
                <w:sz w:val="20"/>
                <w:szCs w:val="20"/>
              </w:rPr>
              <w:softHyphen/>
              <w:t>ների ցանկը հաստատելու մասին</w:t>
            </w:r>
            <w:r w:rsidR="00FB0C40">
              <w:rPr>
                <w:rFonts w:ascii="GHEA Grapalat" w:hAnsi="GHEA Grapalat" w:cs="Sylfaen"/>
                <w:sz w:val="20"/>
                <w:szCs w:val="20"/>
                <w:lang w:val="hy-AM"/>
              </w:rPr>
              <w:t>»</w:t>
            </w:r>
            <w:r w:rsidR="00FB0C40">
              <w:rPr>
                <w:rFonts w:ascii="GHEA Grapalat" w:hAnsi="GHEA Grapalat" w:cs="Sylfaen"/>
                <w:sz w:val="20"/>
                <w:szCs w:val="20"/>
              </w:rPr>
              <w:t xml:space="preserve"> ՀՀ կա</w:t>
            </w:r>
            <w:r w:rsidR="00FB0C40">
              <w:rPr>
                <w:rFonts w:ascii="GHEA Grapalat" w:hAnsi="GHEA Grapalat" w:cs="Sylfaen"/>
                <w:sz w:val="20"/>
                <w:szCs w:val="20"/>
              </w:rPr>
              <w:softHyphen/>
              <w:t>ռա</w:t>
            </w:r>
            <w:r w:rsidR="00FB0C40">
              <w:rPr>
                <w:rFonts w:ascii="GHEA Grapalat" w:hAnsi="GHEA Grapalat" w:cs="Sylfaen"/>
                <w:sz w:val="20"/>
                <w:szCs w:val="20"/>
              </w:rPr>
              <w:softHyphen/>
              <w:t>վարության 2015</w:t>
            </w:r>
            <w:r w:rsidR="00FB0C40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թ. հուլիսի </w:t>
            </w:r>
            <w:r w:rsidR="00FB0C40">
              <w:rPr>
                <w:rFonts w:ascii="GHEA Grapalat" w:hAnsi="GHEA Grapalat" w:cs="Sylfaen"/>
                <w:sz w:val="20"/>
                <w:szCs w:val="20"/>
                <w:lang w:val="hy-AM"/>
              </w:rPr>
              <w:t>24-</w:t>
            </w:r>
            <w:r w:rsidR="00FB0C40">
              <w:rPr>
                <w:rFonts w:ascii="GHEA Grapalat" w:hAnsi="GHEA Grapalat" w:cs="Sylfaen"/>
                <w:sz w:val="20"/>
                <w:szCs w:val="20"/>
              </w:rPr>
              <w:t xml:space="preserve">ի </w:t>
            </w:r>
            <w:r w:rsidR="00FB0C40">
              <w:rPr>
                <w:rFonts w:ascii="GHEA Grapalat" w:hAnsi="GHEA Grapalat" w:cs="Sylfaen"/>
                <w:sz w:val="20"/>
                <w:szCs w:val="20"/>
                <w:lang w:val="ru-RU"/>
              </w:rPr>
              <w:t>№</w:t>
            </w:r>
            <w:r w:rsidR="00FB0C40">
              <w:rPr>
                <w:rFonts w:ascii="GHEA Grapalat" w:hAnsi="GHEA Grapalat" w:cs="Sylfaen"/>
                <w:sz w:val="20"/>
                <w:szCs w:val="20"/>
                <w:lang w:val="hy-AM"/>
              </w:rPr>
              <w:t>688-</w:t>
            </w:r>
            <w:r w:rsidR="00FB0C40">
              <w:rPr>
                <w:rFonts w:ascii="GHEA Grapalat" w:hAnsi="GHEA Grapalat" w:cs="Sylfaen"/>
                <w:sz w:val="20"/>
                <w:szCs w:val="20"/>
              </w:rPr>
              <w:t xml:space="preserve">Ա </w:t>
            </w:r>
            <w:r w:rsidR="002544D0">
              <w:rPr>
                <w:rFonts w:ascii="GHEA Grapalat" w:hAnsi="GHEA Grapalat" w:cs="Sylfaen"/>
                <w:sz w:val="20"/>
                <w:szCs w:val="20"/>
                <w:lang w:val="hy-AM"/>
              </w:rPr>
              <w:t>որոշմա</w:t>
            </w:r>
            <w:r w:rsidR="002544D0">
              <w:rPr>
                <w:rFonts w:ascii="GHEA Grapalat" w:hAnsi="GHEA Grapalat" w:cs="Sylfaen"/>
                <w:sz w:val="20"/>
                <w:szCs w:val="20"/>
              </w:rPr>
              <w:t xml:space="preserve">մբ հաստատված ցանկի </w:t>
            </w:r>
            <w:r w:rsidR="002544D0">
              <w:rPr>
                <w:rFonts w:ascii="GHEA Grapalat" w:hAnsi="GHEA Grapalat" w:cs="Sylfaen"/>
                <w:sz w:val="20"/>
                <w:szCs w:val="20"/>
                <w:lang w:val="ru-RU"/>
              </w:rPr>
              <w:t>9-</w:t>
            </w:r>
            <w:r w:rsidR="002544D0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րդ </w:t>
            </w:r>
            <w:r w:rsidR="002544D0">
              <w:rPr>
                <w:rFonts w:ascii="GHEA Grapalat" w:hAnsi="GHEA Grapalat" w:cs="Sylfaen"/>
                <w:sz w:val="20"/>
                <w:szCs w:val="20"/>
              </w:rPr>
              <w:t>կետի պահանջների</w:t>
            </w:r>
            <w:r>
              <w:rPr>
                <w:rFonts w:ascii="GHEA Grapalat" w:hAnsi="GHEA Grapalat" w:cs="Sylfaen"/>
                <w:sz w:val="20"/>
                <w:szCs w:val="20"/>
              </w:rPr>
              <w:t>, որտեղ վերնագրում «առանձնահատուկ» բառը չկա</w:t>
            </w:r>
            <w:r w:rsidR="002544D0">
              <w:rPr>
                <w:rFonts w:ascii="GHEA Grapalat" w:hAnsi="GHEA Grapalat" w:cs="Sylfaen"/>
                <w:sz w:val="20"/>
                <w:szCs w:val="20"/>
              </w:rPr>
              <w:t>:</w:t>
            </w:r>
          </w:p>
          <w:p w:rsidR="00BD786A" w:rsidRDefault="00BD786A" w:rsidP="00306EF7">
            <w:pPr>
              <w:spacing w:after="0" w:line="240" w:lineRule="atLeast"/>
              <w:contextualSpacing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BD786A" w:rsidRPr="00C21F16" w:rsidRDefault="00BD786A" w:rsidP="00BD786A">
            <w:pPr>
              <w:spacing w:after="0" w:line="240" w:lineRule="atLeast"/>
              <w:contextualSpacing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C21F16">
              <w:rPr>
                <w:rFonts w:ascii="GHEA Grapalat" w:hAnsi="GHEA Grapalat" w:cs="Sylfaen"/>
                <w:sz w:val="20"/>
                <w:szCs w:val="20"/>
                <w:lang w:val="ru-RU"/>
              </w:rPr>
              <w:t>Ընդունվել է և նախագծում կատարվել է համապատասխան փոփոխություն</w:t>
            </w:r>
          </w:p>
          <w:p w:rsidR="00BD786A" w:rsidRDefault="00BD786A" w:rsidP="00306EF7">
            <w:pPr>
              <w:spacing w:after="0" w:line="240" w:lineRule="atLeast"/>
              <w:contextualSpacing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BD786A" w:rsidRDefault="00BD786A" w:rsidP="00306EF7">
            <w:pPr>
              <w:spacing w:after="0" w:line="240" w:lineRule="atLeast"/>
              <w:contextualSpacing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BD786A" w:rsidRDefault="00BD786A" w:rsidP="00306EF7">
            <w:pPr>
              <w:spacing w:after="0" w:line="240" w:lineRule="atLeast"/>
              <w:contextualSpacing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BD786A" w:rsidRDefault="00BD786A" w:rsidP="00306EF7">
            <w:pPr>
              <w:spacing w:after="0" w:line="240" w:lineRule="atLeast"/>
              <w:contextualSpacing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BD786A" w:rsidRDefault="00BD786A" w:rsidP="00306EF7">
            <w:pPr>
              <w:spacing w:after="0" w:line="240" w:lineRule="atLeast"/>
              <w:contextualSpacing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0925EE" w:rsidRPr="001D3D5B" w:rsidRDefault="000925EE" w:rsidP="000925EE">
            <w:pPr>
              <w:spacing w:after="0" w:line="240" w:lineRule="atLeast"/>
              <w:contextualSpacing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C21F16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Ընդունվել է և նախագծում կատարվել է </w:t>
            </w:r>
            <w:r w:rsidR="001D3D5B">
              <w:rPr>
                <w:rFonts w:ascii="GHEA Grapalat" w:hAnsi="GHEA Grapalat" w:cs="Sylfaen"/>
                <w:sz w:val="20"/>
                <w:szCs w:val="20"/>
              </w:rPr>
              <w:t>հետևյալ</w:t>
            </w:r>
            <w:r w:rsidRPr="00C21F16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փոփոխություն</w:t>
            </w:r>
            <w:r w:rsidR="001D3D5B">
              <w:rPr>
                <w:rFonts w:ascii="GHEA Grapalat" w:hAnsi="GHEA Grapalat" w:cs="Sylfaen"/>
                <w:sz w:val="20"/>
                <w:szCs w:val="20"/>
              </w:rPr>
              <w:t xml:space="preserve">ը` </w:t>
            </w:r>
            <w:r w:rsidR="001D3D5B" w:rsidRPr="008E701E">
              <w:rPr>
                <w:rFonts w:ascii="GHEA Grapalat" w:hAnsi="GHEA Grapalat"/>
                <w:sz w:val="20"/>
                <w:szCs w:val="20"/>
                <w:lang w:val="af-ZA"/>
              </w:rPr>
              <w:t>«(</w:t>
            </w:r>
            <w:r w:rsidR="001D3D5B" w:rsidRPr="008E701E">
              <w:rPr>
                <w:rFonts w:ascii="GHEA Grapalat" w:hAnsi="GHEA Grapalat"/>
                <w:sz w:val="20"/>
                <w:szCs w:val="20"/>
              </w:rPr>
              <w:t>այսուհետ</w:t>
            </w:r>
            <w:r w:rsidR="001D3D5B" w:rsidRPr="008E701E">
              <w:rPr>
                <w:rFonts w:ascii="GHEA Grapalat" w:hAnsi="GHEA Grapalat"/>
                <w:sz w:val="20"/>
                <w:szCs w:val="20"/>
                <w:lang w:val="af-ZA"/>
              </w:rPr>
              <w:t xml:space="preserve">` </w:t>
            </w:r>
            <w:r w:rsidR="001D3D5B" w:rsidRPr="008E701E">
              <w:rPr>
                <w:rFonts w:ascii="GHEA Grapalat" w:hAnsi="GHEA Grapalat"/>
                <w:sz w:val="20"/>
                <w:szCs w:val="20"/>
              </w:rPr>
              <w:t>ռազ</w:t>
            </w:r>
            <w:r w:rsidR="001D3D5B">
              <w:rPr>
                <w:rFonts w:ascii="GHEA Grapalat" w:hAnsi="GHEA Grapalat"/>
                <w:sz w:val="20"/>
                <w:szCs w:val="20"/>
              </w:rPr>
              <w:softHyphen/>
            </w:r>
            <w:r w:rsidR="001D3D5B" w:rsidRPr="008E701E">
              <w:rPr>
                <w:rFonts w:ascii="GHEA Grapalat" w:hAnsi="GHEA Grapalat"/>
                <w:sz w:val="20"/>
                <w:szCs w:val="20"/>
              </w:rPr>
              <w:t>մարդյունաբեր</w:t>
            </w:r>
            <w:r w:rsidR="001D3D5B">
              <w:rPr>
                <w:rFonts w:ascii="GHEA Grapalat" w:hAnsi="GHEA Grapalat"/>
                <w:sz w:val="20"/>
                <w:szCs w:val="20"/>
              </w:rPr>
              <w:t>ությ</w:t>
            </w:r>
            <w:r w:rsidR="001D3D5B" w:rsidRPr="008E701E">
              <w:rPr>
                <w:rFonts w:ascii="GHEA Grapalat" w:hAnsi="GHEA Grapalat"/>
                <w:sz w:val="20"/>
                <w:szCs w:val="20"/>
              </w:rPr>
              <w:t>ան</w:t>
            </w:r>
            <w:r w:rsidR="001D3D5B" w:rsidRPr="008E70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="001D3D5B" w:rsidRPr="008E701E">
              <w:rPr>
                <w:rFonts w:ascii="GHEA Grapalat" w:hAnsi="GHEA Grapalat"/>
                <w:sz w:val="20"/>
                <w:szCs w:val="20"/>
              </w:rPr>
              <w:t>պե</w:t>
            </w:r>
            <w:r w:rsidR="001D3D5B">
              <w:rPr>
                <w:rFonts w:ascii="GHEA Grapalat" w:hAnsi="GHEA Grapalat"/>
                <w:sz w:val="20"/>
                <w:szCs w:val="20"/>
              </w:rPr>
              <w:softHyphen/>
            </w:r>
            <w:r w:rsidR="001D3D5B" w:rsidRPr="008E701E">
              <w:rPr>
                <w:rFonts w:ascii="GHEA Grapalat" w:hAnsi="GHEA Grapalat"/>
                <w:sz w:val="20"/>
                <w:szCs w:val="20"/>
              </w:rPr>
              <w:t>տա</w:t>
            </w:r>
            <w:r w:rsidR="001D3D5B">
              <w:rPr>
                <w:rFonts w:ascii="GHEA Grapalat" w:hAnsi="GHEA Grapalat"/>
                <w:sz w:val="20"/>
                <w:szCs w:val="20"/>
              </w:rPr>
              <w:softHyphen/>
            </w:r>
            <w:r w:rsidR="001D3D5B" w:rsidRPr="008E701E">
              <w:rPr>
                <w:rFonts w:ascii="GHEA Grapalat" w:hAnsi="GHEA Grapalat"/>
                <w:sz w:val="20"/>
                <w:szCs w:val="20"/>
              </w:rPr>
              <w:t>կան</w:t>
            </w:r>
            <w:r w:rsidR="001D3D5B" w:rsidRPr="008E70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="001D3D5B" w:rsidRPr="008E701E">
              <w:rPr>
                <w:rFonts w:ascii="GHEA Grapalat" w:hAnsi="GHEA Grapalat"/>
                <w:sz w:val="20"/>
                <w:szCs w:val="20"/>
              </w:rPr>
              <w:t>կո</w:t>
            </w:r>
            <w:r w:rsidR="001D3D5B">
              <w:rPr>
                <w:rFonts w:ascii="GHEA Grapalat" w:hAnsi="GHEA Grapalat"/>
                <w:sz w:val="20"/>
                <w:szCs w:val="20"/>
              </w:rPr>
              <w:softHyphen/>
            </w:r>
            <w:r w:rsidR="001D3D5B" w:rsidRPr="008E701E">
              <w:rPr>
                <w:rFonts w:ascii="GHEA Grapalat" w:hAnsi="GHEA Grapalat"/>
                <w:sz w:val="20"/>
                <w:szCs w:val="20"/>
              </w:rPr>
              <w:t>մի</w:t>
            </w:r>
            <w:r w:rsidR="001D3D5B">
              <w:rPr>
                <w:rFonts w:ascii="GHEA Grapalat" w:hAnsi="GHEA Grapalat"/>
                <w:sz w:val="20"/>
                <w:szCs w:val="20"/>
              </w:rPr>
              <w:softHyphen/>
            </w:r>
            <w:r w:rsidR="001D3D5B" w:rsidRPr="008E701E">
              <w:rPr>
                <w:rFonts w:ascii="GHEA Grapalat" w:hAnsi="GHEA Grapalat"/>
                <w:sz w:val="20"/>
                <w:szCs w:val="20"/>
              </w:rPr>
              <w:t>տե</w:t>
            </w:r>
            <w:r w:rsidR="001D3D5B" w:rsidRPr="008E701E">
              <w:rPr>
                <w:rFonts w:ascii="GHEA Grapalat" w:hAnsi="GHEA Grapalat"/>
                <w:sz w:val="20"/>
                <w:szCs w:val="20"/>
                <w:lang w:val="af-ZA"/>
              </w:rPr>
              <w:t>)»</w:t>
            </w:r>
          </w:p>
          <w:p w:rsidR="00BD786A" w:rsidRDefault="00BD786A" w:rsidP="00306EF7">
            <w:pPr>
              <w:spacing w:after="0" w:line="240" w:lineRule="atLeast"/>
              <w:contextualSpacing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6805A9" w:rsidRPr="00C21F16" w:rsidRDefault="006805A9" w:rsidP="006805A9">
            <w:pPr>
              <w:spacing w:after="0" w:line="240" w:lineRule="atLeast"/>
              <w:contextualSpacing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C21F16">
              <w:rPr>
                <w:rFonts w:ascii="GHEA Grapalat" w:hAnsi="GHEA Grapalat" w:cs="Sylfaen"/>
                <w:sz w:val="20"/>
                <w:szCs w:val="20"/>
                <w:lang w:val="ru-RU"/>
              </w:rPr>
              <w:t>Ընդունվել է և նախագծում կատարվել է համապատասխան փոփոխություն</w:t>
            </w:r>
          </w:p>
          <w:p w:rsidR="00BD786A" w:rsidRDefault="00BD786A" w:rsidP="00306EF7">
            <w:pPr>
              <w:spacing w:after="0" w:line="240" w:lineRule="atLeast"/>
              <w:contextualSpacing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BD786A" w:rsidRDefault="00BD786A" w:rsidP="00306EF7">
            <w:pPr>
              <w:spacing w:after="0" w:line="240" w:lineRule="atLeast"/>
              <w:contextualSpacing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332D1D" w:rsidRPr="00C21F16" w:rsidRDefault="00332D1D" w:rsidP="00332D1D">
            <w:pPr>
              <w:spacing w:after="0" w:line="240" w:lineRule="atLeast"/>
              <w:contextualSpacing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C21F16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Ընդունվել է և նախագծում կատարվել է </w:t>
            </w:r>
            <w:r w:rsidRPr="00C21F16">
              <w:rPr>
                <w:rFonts w:ascii="GHEA Grapalat" w:hAnsi="GHEA Grapalat" w:cs="Sylfaen"/>
                <w:sz w:val="20"/>
                <w:szCs w:val="20"/>
                <w:lang w:val="ru-RU"/>
              </w:rPr>
              <w:lastRenderedPageBreak/>
              <w:t>համապատասխան փոփոխություն</w:t>
            </w:r>
          </w:p>
          <w:p w:rsidR="00BD786A" w:rsidRDefault="00BD786A" w:rsidP="00306EF7">
            <w:pPr>
              <w:spacing w:after="0" w:line="240" w:lineRule="atLeast"/>
              <w:contextualSpacing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BD786A" w:rsidRPr="002544D0" w:rsidRDefault="00BD786A" w:rsidP="00306EF7">
            <w:pPr>
              <w:spacing w:after="0" w:line="240" w:lineRule="atLeast"/>
              <w:contextualSpacing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B96845" w:rsidTr="00F36A62">
        <w:trPr>
          <w:trHeight w:val="292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845" w:rsidRPr="00B96845" w:rsidRDefault="00B96845" w:rsidP="00B96845">
            <w:pPr>
              <w:spacing w:after="0" w:line="240" w:lineRule="atLeast"/>
              <w:contextualSpacing/>
              <w:jc w:val="center"/>
              <w:rPr>
                <w:rFonts w:ascii="GHEA Grapalat" w:hAnsi="GHEA Grapalat" w:cs="Sylfaen"/>
                <w:b/>
                <w:sz w:val="20"/>
                <w:szCs w:val="20"/>
                <w:lang w:val="ru-RU"/>
              </w:rPr>
            </w:pPr>
            <w:r w:rsidRPr="00B96845">
              <w:rPr>
                <w:rFonts w:ascii="GHEA Grapalat" w:hAnsi="GHEA Grapalat"/>
                <w:b/>
                <w:sz w:val="20"/>
                <w:szCs w:val="20"/>
                <w:lang w:val="af-ZA"/>
              </w:rPr>
              <w:lastRenderedPageBreak/>
              <w:t>ՀՀ Նախագահի աշխատակազմ` ելք №Ղ1</w:t>
            </w:r>
            <w:r>
              <w:rPr>
                <w:rFonts w:ascii="GHEA Grapalat" w:hAnsi="GHEA Grapalat"/>
                <w:b/>
                <w:sz w:val="20"/>
                <w:szCs w:val="20"/>
                <w:lang w:val="af-ZA"/>
              </w:rPr>
              <w:t>8</w:t>
            </w:r>
            <w:r w:rsidRPr="00B96845">
              <w:rPr>
                <w:rFonts w:ascii="GHEA Grapalat" w:hAnsi="GHEA Grapalat"/>
                <w:b/>
                <w:sz w:val="20"/>
                <w:szCs w:val="20"/>
                <w:lang w:val="af-ZA"/>
              </w:rPr>
              <w:t>3</w:t>
            </w:r>
            <w:r>
              <w:rPr>
                <w:rFonts w:ascii="GHEA Grapalat" w:hAnsi="GHEA Grapalat"/>
                <w:b/>
                <w:sz w:val="20"/>
                <w:szCs w:val="20"/>
                <w:lang w:val="af-ZA"/>
              </w:rPr>
              <w:t>1</w:t>
            </w:r>
            <w:r w:rsidRPr="00B96845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առ </w:t>
            </w:r>
            <w:r>
              <w:rPr>
                <w:rFonts w:ascii="GHEA Grapalat" w:hAnsi="GHEA Grapalat"/>
                <w:b/>
                <w:sz w:val="20"/>
                <w:szCs w:val="20"/>
                <w:lang w:val="af-ZA"/>
              </w:rPr>
              <w:t>0</w:t>
            </w:r>
            <w:r w:rsidRPr="00B96845">
              <w:rPr>
                <w:rFonts w:ascii="GHEA Grapalat" w:hAnsi="GHEA Grapalat"/>
                <w:b/>
                <w:sz w:val="20"/>
                <w:szCs w:val="20"/>
                <w:lang w:val="af-ZA"/>
              </w:rPr>
              <w:t>7.</w:t>
            </w:r>
            <w:r>
              <w:rPr>
                <w:rFonts w:ascii="GHEA Grapalat" w:hAnsi="GHEA Grapalat"/>
                <w:b/>
                <w:sz w:val="20"/>
                <w:szCs w:val="20"/>
                <w:lang w:val="af-ZA"/>
              </w:rPr>
              <w:t>11</w:t>
            </w:r>
            <w:r w:rsidRPr="00B96845">
              <w:rPr>
                <w:rFonts w:ascii="GHEA Grapalat" w:hAnsi="GHEA Grapalat"/>
                <w:b/>
                <w:sz w:val="20"/>
                <w:szCs w:val="20"/>
                <w:lang w:val="af-ZA"/>
              </w:rPr>
              <w:t>.2016թ.</w:t>
            </w:r>
          </w:p>
        </w:tc>
      </w:tr>
      <w:tr w:rsidR="00B96845" w:rsidTr="000231BC">
        <w:trPr>
          <w:trHeight w:val="292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845" w:rsidRDefault="00B96845" w:rsidP="00B96845">
            <w:pPr>
              <w:tabs>
                <w:tab w:val="left" w:pos="142"/>
              </w:tabs>
              <w:spacing w:after="0" w:line="240" w:lineRule="atLeast"/>
              <w:contextualSpacing/>
              <w:jc w:val="both"/>
              <w:rPr>
                <w:rFonts w:ascii="GHEA Grapalat" w:eastAsiaTheme="minorHAnsi" w:hAnsi="GHEA Grapalat" w:cstheme="minorBidi"/>
                <w:sz w:val="20"/>
                <w:szCs w:val="20"/>
              </w:rPr>
            </w:pP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>1.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ab/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Նախագծի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1-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ին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հավելվածում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(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այսուհետ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հավելված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)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օգտա</w:t>
            </w:r>
            <w:r>
              <w:rPr>
                <w:rFonts w:ascii="GHEA Grapalat" w:eastAsiaTheme="minorHAnsi" w:hAnsi="GHEA Grapalat" w:cs="Sylfaen"/>
                <w:sz w:val="20"/>
                <w:szCs w:val="20"/>
              </w:rPr>
              <w:softHyphen/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գործ</w:t>
            </w:r>
            <w:r>
              <w:rPr>
                <w:rFonts w:ascii="GHEA Grapalat" w:eastAsiaTheme="minorHAnsi" w:hAnsi="GHEA Grapalat" w:cs="Sylfaen"/>
                <w:sz w:val="20"/>
                <w:szCs w:val="20"/>
              </w:rPr>
              <w:softHyphen/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վում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են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միմյանցից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տարբերվող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հասկացություններ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,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որոնք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ունեն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նույն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իմաստն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ու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նշանակությունը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,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օրինակ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5-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րդ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կե</w:t>
            </w:r>
            <w:r>
              <w:rPr>
                <w:rFonts w:ascii="GHEA Grapalat" w:eastAsiaTheme="minorHAnsi" w:hAnsi="GHEA Grapalat" w:cs="Sylfaen"/>
                <w:sz w:val="20"/>
                <w:szCs w:val="20"/>
              </w:rPr>
              <w:softHyphen/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տի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2-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րդ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ենթակետում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օգտագործվում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է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«սկզբնական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գին»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,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իսկ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8-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րդ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կետում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«նախնական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գին»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,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կամ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7-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րդ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կետում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«ճշգրտվող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գին»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,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իսկ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9-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րդ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կետում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«ճշտվող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գին»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: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Իրա</w:t>
            </w:r>
            <w:r>
              <w:rPr>
                <w:rFonts w:ascii="GHEA Grapalat" w:eastAsiaTheme="minorHAnsi" w:hAnsi="GHEA Grapalat" w:cs="Sylfaen"/>
                <w:sz w:val="20"/>
                <w:szCs w:val="20"/>
              </w:rPr>
              <w:softHyphen/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վա</w:t>
            </w:r>
            <w:r>
              <w:rPr>
                <w:rFonts w:ascii="GHEA Grapalat" w:eastAsiaTheme="minorHAnsi" w:hAnsi="GHEA Grapalat" w:cs="Sylfaen"/>
                <w:sz w:val="20"/>
                <w:szCs w:val="20"/>
              </w:rPr>
              <w:softHyphen/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կան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որոշակիության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սկզբունքն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ապահովելու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նպատակով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ան</w:t>
            </w:r>
            <w:r>
              <w:rPr>
                <w:rFonts w:ascii="GHEA Grapalat" w:eastAsiaTheme="minorHAnsi" w:hAnsi="GHEA Grapalat" w:cs="Sylfaen"/>
                <w:sz w:val="20"/>
                <w:szCs w:val="20"/>
              </w:rPr>
              <w:softHyphen/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հրա</w:t>
            </w:r>
            <w:r>
              <w:rPr>
                <w:rFonts w:ascii="GHEA Grapalat" w:eastAsiaTheme="minorHAnsi" w:hAnsi="GHEA Grapalat" w:cs="Sylfaen"/>
                <w:sz w:val="20"/>
                <w:szCs w:val="20"/>
              </w:rPr>
              <w:softHyphen/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ժեշտ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է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նախագծում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կիրառել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միասնական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հասկա</w:t>
            </w:r>
            <w:r>
              <w:rPr>
                <w:rFonts w:ascii="GHEA Grapalat" w:eastAsiaTheme="minorHAnsi" w:hAnsi="GHEA Grapalat" w:cs="Sylfaen"/>
                <w:sz w:val="20"/>
                <w:szCs w:val="20"/>
              </w:rPr>
              <w:softHyphen/>
            </w:r>
            <w:r>
              <w:rPr>
                <w:rFonts w:ascii="GHEA Grapalat" w:eastAsiaTheme="minorHAnsi" w:hAnsi="GHEA Grapalat" w:cs="Sylfaen"/>
                <w:sz w:val="20"/>
                <w:szCs w:val="20"/>
              </w:rPr>
              <w:softHyphen/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ցու</w:t>
            </w:r>
            <w:r>
              <w:rPr>
                <w:rFonts w:ascii="GHEA Grapalat" w:eastAsiaTheme="minorHAnsi" w:hAnsi="GHEA Grapalat" w:cs="Sylfaen"/>
                <w:sz w:val="20"/>
                <w:szCs w:val="20"/>
              </w:rPr>
              <w:softHyphen/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թյուն</w:t>
            </w:r>
            <w:r>
              <w:rPr>
                <w:rFonts w:ascii="GHEA Grapalat" w:eastAsiaTheme="minorHAnsi" w:hAnsi="GHEA Grapalat" w:cs="Sylfaen"/>
                <w:sz w:val="20"/>
                <w:szCs w:val="20"/>
              </w:rPr>
              <w:softHyphen/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ներ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>:</w:t>
            </w:r>
          </w:p>
          <w:p w:rsidR="00F36A62" w:rsidRPr="00B96845" w:rsidRDefault="00F36A62" w:rsidP="00B96845">
            <w:pPr>
              <w:tabs>
                <w:tab w:val="left" w:pos="142"/>
              </w:tabs>
              <w:spacing w:after="0" w:line="240" w:lineRule="atLeast"/>
              <w:contextualSpacing/>
              <w:jc w:val="both"/>
              <w:rPr>
                <w:rFonts w:ascii="GHEA Grapalat" w:eastAsiaTheme="minorHAnsi" w:hAnsi="GHEA Grapalat" w:cstheme="minorBidi"/>
                <w:sz w:val="20"/>
                <w:szCs w:val="20"/>
              </w:rPr>
            </w:pPr>
          </w:p>
          <w:p w:rsidR="00B96845" w:rsidRDefault="00B96845" w:rsidP="00B96845">
            <w:pPr>
              <w:tabs>
                <w:tab w:val="left" w:pos="142"/>
              </w:tabs>
              <w:spacing w:after="0" w:line="240" w:lineRule="atLeast"/>
              <w:contextualSpacing/>
              <w:jc w:val="both"/>
              <w:rPr>
                <w:rFonts w:ascii="GHEA Grapalat" w:eastAsiaTheme="minorHAnsi" w:hAnsi="GHEA Grapalat" w:cstheme="minorBidi"/>
                <w:sz w:val="20"/>
                <w:szCs w:val="20"/>
              </w:rPr>
            </w:pP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2.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հավելվածի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10-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րդ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և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12-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րդ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կետերում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սահմանվում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են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պե</w:t>
            </w:r>
            <w:r>
              <w:rPr>
                <w:rFonts w:ascii="GHEA Grapalat" w:eastAsiaTheme="minorHAnsi" w:hAnsi="GHEA Grapalat" w:cs="Sylfaen"/>
                <w:sz w:val="20"/>
                <w:szCs w:val="20"/>
              </w:rPr>
              <w:softHyphen/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տա</w:t>
            </w:r>
            <w:r>
              <w:rPr>
                <w:rFonts w:ascii="GHEA Grapalat" w:eastAsiaTheme="minorHAnsi" w:hAnsi="GHEA Grapalat" w:cs="Sylfaen"/>
                <w:sz w:val="20"/>
                <w:szCs w:val="20"/>
              </w:rPr>
              <w:softHyphen/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կան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պայմանագրի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վավերապայմաններին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և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գործո</w:t>
            </w:r>
            <w:r>
              <w:rPr>
                <w:rFonts w:ascii="GHEA Grapalat" w:eastAsiaTheme="minorHAnsi" w:hAnsi="GHEA Grapalat" w:cs="Sylfaen"/>
                <w:sz w:val="20"/>
                <w:szCs w:val="20"/>
              </w:rPr>
              <w:softHyphen/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ղությա</w:t>
            </w:r>
            <w:r>
              <w:rPr>
                <w:rFonts w:ascii="GHEA Grapalat" w:eastAsiaTheme="minorHAnsi" w:hAnsi="GHEA Grapalat" w:cs="Sylfaen"/>
                <w:sz w:val="20"/>
                <w:szCs w:val="20"/>
              </w:rPr>
              <w:softHyphen/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նը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վերաբերող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պահանջներ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: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Գտնում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ենք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,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որ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նշված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դրույթ</w:t>
            </w:r>
            <w:r>
              <w:rPr>
                <w:rFonts w:ascii="GHEA Grapalat" w:eastAsiaTheme="minorHAnsi" w:hAnsi="GHEA Grapalat" w:cs="Sylfaen"/>
                <w:sz w:val="20"/>
                <w:szCs w:val="20"/>
              </w:rPr>
              <w:softHyphen/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նե</w:t>
            </w:r>
            <w:r>
              <w:rPr>
                <w:rFonts w:ascii="GHEA Grapalat" w:eastAsiaTheme="minorHAnsi" w:hAnsi="GHEA Grapalat" w:cs="Sylfaen"/>
                <w:sz w:val="20"/>
                <w:szCs w:val="20"/>
              </w:rPr>
              <w:softHyphen/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րը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դուրս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են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նախագծի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կարգավորման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առարկայից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և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նշված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հարցերը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իրենց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լուծումը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կարող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են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ստանալ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քաղաքա</w:t>
            </w:r>
            <w:r>
              <w:rPr>
                <w:rFonts w:ascii="GHEA Grapalat" w:eastAsiaTheme="minorHAnsi" w:hAnsi="GHEA Grapalat" w:cs="Sylfaen"/>
                <w:sz w:val="20"/>
                <w:szCs w:val="20"/>
              </w:rPr>
              <w:softHyphen/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ցիա</w:t>
            </w:r>
            <w:r>
              <w:rPr>
                <w:rFonts w:ascii="GHEA Grapalat" w:eastAsiaTheme="minorHAnsi" w:hAnsi="GHEA Grapalat" w:cs="Sylfaen"/>
                <w:sz w:val="20"/>
                <w:szCs w:val="20"/>
              </w:rPr>
              <w:softHyphen/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իրա</w:t>
            </w:r>
            <w:r>
              <w:rPr>
                <w:rFonts w:ascii="GHEA Grapalat" w:eastAsiaTheme="minorHAnsi" w:hAnsi="GHEA Grapalat" w:cs="Sylfaen"/>
                <w:sz w:val="20"/>
                <w:szCs w:val="20"/>
              </w:rPr>
              <w:softHyphen/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վական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պայմանագրերի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շրջանակներում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>:</w:t>
            </w:r>
          </w:p>
          <w:p w:rsidR="00F36A62" w:rsidRPr="00B96845" w:rsidRDefault="00F36A62" w:rsidP="00B96845">
            <w:pPr>
              <w:tabs>
                <w:tab w:val="left" w:pos="142"/>
              </w:tabs>
              <w:spacing w:after="0" w:line="240" w:lineRule="atLeast"/>
              <w:contextualSpacing/>
              <w:jc w:val="both"/>
              <w:rPr>
                <w:rFonts w:ascii="GHEA Grapalat" w:eastAsiaTheme="minorHAnsi" w:hAnsi="GHEA Grapalat" w:cstheme="minorBidi"/>
                <w:sz w:val="20"/>
                <w:szCs w:val="20"/>
              </w:rPr>
            </w:pPr>
          </w:p>
          <w:p w:rsidR="00B96845" w:rsidRPr="00B96845" w:rsidRDefault="00B96845" w:rsidP="00B96845">
            <w:pPr>
              <w:tabs>
                <w:tab w:val="left" w:pos="142"/>
              </w:tabs>
              <w:spacing w:after="0" w:line="240" w:lineRule="atLeast"/>
              <w:contextualSpacing/>
              <w:jc w:val="both"/>
              <w:rPr>
                <w:rFonts w:ascii="GHEA Grapalat" w:eastAsiaTheme="minorHAnsi" w:hAnsi="GHEA Grapalat" w:cstheme="minorBidi"/>
                <w:sz w:val="20"/>
                <w:szCs w:val="20"/>
              </w:rPr>
            </w:pP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3.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հավելվածի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11-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րդ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կետում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սահմանված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է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,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որ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փաստացի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ծախ</w:t>
            </w:r>
            <w:r>
              <w:rPr>
                <w:rFonts w:ascii="GHEA Grapalat" w:eastAsiaTheme="minorHAnsi" w:hAnsi="GHEA Grapalat" w:cs="Sylfaen"/>
                <w:sz w:val="20"/>
                <w:szCs w:val="20"/>
              </w:rPr>
              <w:softHyphen/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սերով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ապրանքի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գնի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փոխհատուցումը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կատարվում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է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միայն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միակ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կատարողի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տնտեսապես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հիմնավորված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ծախ</w:t>
            </w:r>
            <w:r>
              <w:rPr>
                <w:rFonts w:ascii="GHEA Grapalat" w:eastAsiaTheme="minorHAnsi" w:hAnsi="GHEA Grapalat" w:cs="Sylfaen"/>
                <w:sz w:val="20"/>
                <w:szCs w:val="20"/>
              </w:rPr>
              <w:softHyphen/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սերի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հիման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վրա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>:</w:t>
            </w:r>
          </w:p>
          <w:p w:rsidR="00B96845" w:rsidRDefault="00B96845" w:rsidP="00B96845">
            <w:pPr>
              <w:tabs>
                <w:tab w:val="left" w:pos="142"/>
              </w:tabs>
              <w:spacing w:after="0" w:line="240" w:lineRule="atLeast"/>
              <w:contextualSpacing/>
              <w:jc w:val="both"/>
              <w:rPr>
                <w:rFonts w:ascii="GHEA Grapalat" w:eastAsiaTheme="minorHAnsi" w:hAnsi="GHEA Grapalat" w:cstheme="minorBidi"/>
                <w:sz w:val="20"/>
                <w:szCs w:val="20"/>
              </w:rPr>
            </w:pP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Գտնում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ենք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,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որ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միայն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կատարողի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ներկայացրած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ծախսերի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հիմնավորումների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հիման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վրա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վճարումներ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կատարելը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պա</w:t>
            </w:r>
            <w:r>
              <w:rPr>
                <w:rFonts w:ascii="GHEA Grapalat" w:eastAsiaTheme="minorHAnsi" w:hAnsi="GHEA Grapalat" w:cs="Sylfaen"/>
                <w:sz w:val="20"/>
                <w:szCs w:val="20"/>
              </w:rPr>
              <w:softHyphen/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րու</w:t>
            </w:r>
            <w:r>
              <w:rPr>
                <w:rFonts w:ascii="GHEA Grapalat" w:eastAsiaTheme="minorHAnsi" w:hAnsi="GHEA Grapalat" w:cs="Sylfaen"/>
                <w:sz w:val="20"/>
                <w:szCs w:val="20"/>
              </w:rPr>
              <w:softHyphen/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նակում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է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որոշակի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ռիսկեր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և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լրացուցիչ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ուսումնասիրության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կարիք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ունի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>:</w:t>
            </w:r>
          </w:p>
          <w:p w:rsidR="006E56B7" w:rsidRDefault="006E56B7" w:rsidP="00B96845">
            <w:pPr>
              <w:tabs>
                <w:tab w:val="left" w:pos="142"/>
              </w:tabs>
              <w:spacing w:after="0" w:line="240" w:lineRule="atLeast"/>
              <w:contextualSpacing/>
              <w:jc w:val="both"/>
              <w:rPr>
                <w:rFonts w:ascii="GHEA Grapalat" w:eastAsiaTheme="minorHAnsi" w:hAnsi="GHEA Grapalat" w:cstheme="minorBidi"/>
                <w:sz w:val="20"/>
                <w:szCs w:val="20"/>
              </w:rPr>
            </w:pPr>
          </w:p>
          <w:p w:rsidR="006E56B7" w:rsidRDefault="006E56B7" w:rsidP="00B96845">
            <w:pPr>
              <w:tabs>
                <w:tab w:val="left" w:pos="142"/>
              </w:tabs>
              <w:spacing w:after="0" w:line="240" w:lineRule="atLeast"/>
              <w:contextualSpacing/>
              <w:jc w:val="both"/>
              <w:rPr>
                <w:rFonts w:ascii="GHEA Grapalat" w:eastAsiaTheme="minorHAnsi" w:hAnsi="GHEA Grapalat" w:cstheme="minorBidi"/>
                <w:sz w:val="20"/>
                <w:szCs w:val="20"/>
              </w:rPr>
            </w:pPr>
          </w:p>
          <w:p w:rsidR="006E56B7" w:rsidRDefault="006E56B7" w:rsidP="00B96845">
            <w:pPr>
              <w:tabs>
                <w:tab w:val="left" w:pos="142"/>
              </w:tabs>
              <w:spacing w:after="0" w:line="240" w:lineRule="atLeast"/>
              <w:contextualSpacing/>
              <w:jc w:val="both"/>
              <w:rPr>
                <w:rFonts w:ascii="GHEA Grapalat" w:eastAsiaTheme="minorHAnsi" w:hAnsi="GHEA Grapalat" w:cstheme="minorBidi"/>
                <w:sz w:val="20"/>
                <w:szCs w:val="20"/>
              </w:rPr>
            </w:pPr>
          </w:p>
          <w:p w:rsidR="006E56B7" w:rsidRDefault="006E56B7" w:rsidP="00B96845">
            <w:pPr>
              <w:tabs>
                <w:tab w:val="left" w:pos="142"/>
              </w:tabs>
              <w:spacing w:after="0" w:line="240" w:lineRule="atLeast"/>
              <w:contextualSpacing/>
              <w:jc w:val="both"/>
              <w:rPr>
                <w:rFonts w:ascii="GHEA Grapalat" w:eastAsiaTheme="minorHAnsi" w:hAnsi="GHEA Grapalat" w:cstheme="minorBidi"/>
                <w:sz w:val="20"/>
                <w:szCs w:val="20"/>
              </w:rPr>
            </w:pPr>
          </w:p>
          <w:p w:rsidR="006E56B7" w:rsidRDefault="006E56B7" w:rsidP="00B96845">
            <w:pPr>
              <w:tabs>
                <w:tab w:val="left" w:pos="142"/>
              </w:tabs>
              <w:spacing w:after="0" w:line="240" w:lineRule="atLeast"/>
              <w:contextualSpacing/>
              <w:jc w:val="both"/>
              <w:rPr>
                <w:rFonts w:ascii="GHEA Grapalat" w:eastAsiaTheme="minorHAnsi" w:hAnsi="GHEA Grapalat" w:cstheme="minorBidi"/>
                <w:sz w:val="20"/>
                <w:szCs w:val="20"/>
              </w:rPr>
            </w:pPr>
          </w:p>
          <w:p w:rsidR="00F36A62" w:rsidRPr="00B96845" w:rsidRDefault="00F36A62" w:rsidP="00B96845">
            <w:pPr>
              <w:tabs>
                <w:tab w:val="left" w:pos="142"/>
              </w:tabs>
              <w:spacing w:after="0" w:line="240" w:lineRule="atLeast"/>
              <w:contextualSpacing/>
              <w:jc w:val="both"/>
              <w:rPr>
                <w:rFonts w:ascii="GHEA Grapalat" w:eastAsiaTheme="minorHAnsi" w:hAnsi="GHEA Grapalat" w:cstheme="minorBidi"/>
                <w:sz w:val="20"/>
                <w:szCs w:val="20"/>
              </w:rPr>
            </w:pPr>
          </w:p>
          <w:p w:rsidR="00B96845" w:rsidRDefault="00B96845" w:rsidP="00B96845">
            <w:pPr>
              <w:tabs>
                <w:tab w:val="left" w:pos="142"/>
              </w:tabs>
              <w:spacing w:after="0" w:line="240" w:lineRule="atLeast"/>
              <w:contextualSpacing/>
              <w:jc w:val="both"/>
              <w:rPr>
                <w:rFonts w:ascii="GHEA Grapalat" w:eastAsiaTheme="minorHAnsi" w:hAnsi="GHEA Grapalat" w:cstheme="minorBidi"/>
                <w:sz w:val="20"/>
                <w:szCs w:val="20"/>
              </w:rPr>
            </w:pP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4.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հավելվածի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13-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րդ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կետի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2-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րդ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պարբերությամբ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սահմանված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«օրենսդրությամբ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սահմանված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դեպքերում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և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կարգով»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հղումը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հստակեցման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կարիք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ունի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,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քանի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որ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նման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ձևակերպմամբ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պե</w:t>
            </w:r>
            <w:r>
              <w:rPr>
                <w:rFonts w:ascii="GHEA Grapalat" w:eastAsiaTheme="minorHAnsi" w:hAnsi="GHEA Grapalat" w:cs="Sylfaen"/>
                <w:sz w:val="20"/>
                <w:szCs w:val="20"/>
              </w:rPr>
              <w:softHyphen/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տական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պայմանագիրը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կարող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է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փոփոխվել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ընդհուպ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նաև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ՀՀ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վարչապետի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որոշմամբ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,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այնինչ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ՀՀ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Սահմանադրությամբ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և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օրենքներով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ՀՀ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վարչապետին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նման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լիազորություններ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վե</w:t>
            </w:r>
            <w:r>
              <w:rPr>
                <w:rFonts w:ascii="GHEA Grapalat" w:eastAsiaTheme="minorHAnsi" w:hAnsi="GHEA Grapalat" w:cs="Sylfaen"/>
                <w:sz w:val="20"/>
                <w:szCs w:val="20"/>
              </w:rPr>
              <w:softHyphen/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րա</w:t>
            </w:r>
            <w:r>
              <w:rPr>
                <w:rFonts w:ascii="GHEA Grapalat" w:eastAsiaTheme="minorHAnsi" w:hAnsi="GHEA Grapalat" w:cs="Sylfaen"/>
                <w:sz w:val="20"/>
                <w:szCs w:val="20"/>
              </w:rPr>
              <w:softHyphen/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պահված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չեն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>:</w:t>
            </w:r>
          </w:p>
          <w:p w:rsidR="00F36A62" w:rsidRDefault="00F36A62" w:rsidP="00B96845">
            <w:pPr>
              <w:tabs>
                <w:tab w:val="left" w:pos="142"/>
              </w:tabs>
              <w:spacing w:after="0" w:line="240" w:lineRule="atLeast"/>
              <w:contextualSpacing/>
              <w:jc w:val="both"/>
              <w:rPr>
                <w:rFonts w:ascii="GHEA Grapalat" w:eastAsiaTheme="minorHAnsi" w:hAnsi="GHEA Grapalat" w:cstheme="minorBidi"/>
                <w:sz w:val="20"/>
                <w:szCs w:val="20"/>
              </w:rPr>
            </w:pPr>
          </w:p>
          <w:p w:rsidR="00F36A62" w:rsidRDefault="00F36A62" w:rsidP="00B96845">
            <w:pPr>
              <w:tabs>
                <w:tab w:val="left" w:pos="142"/>
              </w:tabs>
              <w:spacing w:after="0" w:line="240" w:lineRule="atLeast"/>
              <w:contextualSpacing/>
              <w:jc w:val="both"/>
              <w:rPr>
                <w:rFonts w:ascii="GHEA Grapalat" w:eastAsiaTheme="minorHAnsi" w:hAnsi="GHEA Grapalat" w:cstheme="minorBidi"/>
                <w:sz w:val="20"/>
                <w:szCs w:val="20"/>
              </w:rPr>
            </w:pPr>
          </w:p>
          <w:p w:rsidR="00F36A62" w:rsidRDefault="00F36A62" w:rsidP="00B96845">
            <w:pPr>
              <w:tabs>
                <w:tab w:val="left" w:pos="142"/>
              </w:tabs>
              <w:spacing w:after="0" w:line="240" w:lineRule="atLeast"/>
              <w:contextualSpacing/>
              <w:jc w:val="both"/>
              <w:rPr>
                <w:rFonts w:ascii="GHEA Grapalat" w:eastAsiaTheme="minorHAnsi" w:hAnsi="GHEA Grapalat" w:cstheme="minorBidi"/>
                <w:sz w:val="20"/>
                <w:szCs w:val="20"/>
              </w:rPr>
            </w:pPr>
          </w:p>
          <w:p w:rsidR="00F36A62" w:rsidRDefault="00F36A62" w:rsidP="00B96845">
            <w:pPr>
              <w:tabs>
                <w:tab w:val="left" w:pos="142"/>
              </w:tabs>
              <w:spacing w:after="0" w:line="240" w:lineRule="atLeast"/>
              <w:contextualSpacing/>
              <w:jc w:val="both"/>
              <w:rPr>
                <w:rFonts w:ascii="GHEA Grapalat" w:eastAsiaTheme="minorHAnsi" w:hAnsi="GHEA Grapalat" w:cstheme="minorBidi"/>
                <w:sz w:val="20"/>
                <w:szCs w:val="20"/>
              </w:rPr>
            </w:pPr>
          </w:p>
          <w:p w:rsidR="00F36A62" w:rsidRDefault="00F36A62" w:rsidP="00B96845">
            <w:pPr>
              <w:tabs>
                <w:tab w:val="left" w:pos="142"/>
              </w:tabs>
              <w:spacing w:after="0" w:line="240" w:lineRule="atLeast"/>
              <w:contextualSpacing/>
              <w:jc w:val="both"/>
              <w:rPr>
                <w:rFonts w:ascii="GHEA Grapalat" w:eastAsiaTheme="minorHAnsi" w:hAnsi="GHEA Grapalat" w:cstheme="minorBidi"/>
                <w:sz w:val="20"/>
                <w:szCs w:val="20"/>
              </w:rPr>
            </w:pPr>
          </w:p>
          <w:p w:rsidR="00B96845" w:rsidRPr="00B96845" w:rsidRDefault="00B96845" w:rsidP="00B96845">
            <w:pPr>
              <w:tabs>
                <w:tab w:val="left" w:pos="142"/>
              </w:tabs>
              <w:spacing w:after="0" w:line="240" w:lineRule="atLeast"/>
              <w:contextualSpacing/>
              <w:jc w:val="both"/>
              <w:rPr>
                <w:rFonts w:ascii="GHEA Grapalat" w:eastAsiaTheme="minorHAnsi" w:hAnsi="GHEA Grapalat" w:cstheme="minorBidi"/>
                <w:sz w:val="20"/>
                <w:szCs w:val="20"/>
              </w:rPr>
            </w:pP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lastRenderedPageBreak/>
              <w:t>5.</w:t>
            </w:r>
            <w:r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Մինչև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ՀՀ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կառավարության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քննարկմանը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ներկայաց</w:t>
            </w:r>
            <w:r>
              <w:rPr>
                <w:rFonts w:ascii="GHEA Grapalat" w:eastAsiaTheme="minorHAnsi" w:hAnsi="GHEA Grapalat" w:cs="Sylfaen"/>
                <w:sz w:val="20"/>
                <w:szCs w:val="20"/>
              </w:rPr>
              <w:softHyphen/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նելն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ան</w:t>
            </w:r>
            <w:r w:rsidR="00F36A62">
              <w:rPr>
                <w:rFonts w:ascii="GHEA Grapalat" w:eastAsiaTheme="minorHAnsi" w:hAnsi="GHEA Grapalat" w:cs="Sylfaen"/>
                <w:sz w:val="20"/>
                <w:szCs w:val="20"/>
              </w:rPr>
              <w:softHyphen/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հրաժեշտ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է</w:t>
            </w:r>
            <w:r>
              <w:rPr>
                <w:rFonts w:ascii="GHEA Grapalat" w:eastAsiaTheme="minorHAnsi" w:hAnsi="GHEA Grapalat" w:cs="Sylfaen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ապահովել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նախագծի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վերաբերյալ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ռազ</w:t>
            </w:r>
            <w:r>
              <w:rPr>
                <w:rFonts w:ascii="GHEA Grapalat" w:eastAsiaTheme="minorHAnsi" w:hAnsi="GHEA Grapalat" w:cs="Sylfaen"/>
                <w:sz w:val="20"/>
                <w:szCs w:val="20"/>
              </w:rPr>
              <w:softHyphen/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մար</w:t>
            </w:r>
            <w:r>
              <w:rPr>
                <w:rFonts w:ascii="GHEA Grapalat" w:eastAsiaTheme="minorHAnsi" w:hAnsi="GHEA Grapalat" w:cs="Sylfaen"/>
                <w:sz w:val="20"/>
                <w:szCs w:val="20"/>
              </w:rPr>
              <w:softHyphen/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դյունաբերական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հանձնաժողովի</w:t>
            </w:r>
            <w:r>
              <w:rPr>
                <w:rFonts w:ascii="GHEA Grapalat" w:eastAsiaTheme="minorHAnsi" w:hAnsi="GHEA Grapalat" w:cs="Sylfaen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եզրակացությունը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(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կար</w:t>
            </w:r>
            <w:r>
              <w:rPr>
                <w:rFonts w:ascii="GHEA Grapalat" w:eastAsiaTheme="minorHAnsi" w:hAnsi="GHEA Grapalat" w:cs="Sylfaen"/>
                <w:sz w:val="20"/>
                <w:szCs w:val="20"/>
              </w:rPr>
              <w:softHyphen/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ծի</w:t>
            </w:r>
            <w:r>
              <w:rPr>
                <w:rFonts w:ascii="GHEA Grapalat" w:eastAsiaTheme="minorHAnsi" w:hAnsi="GHEA Grapalat" w:cs="Sylfaen"/>
                <w:sz w:val="20"/>
                <w:szCs w:val="20"/>
              </w:rPr>
              <w:softHyphen/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քը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)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համաձայն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«Ռազմարդյունաբերական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համալիրի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մա</w:t>
            </w:r>
            <w:r>
              <w:rPr>
                <w:rFonts w:ascii="GHEA Grapalat" w:eastAsiaTheme="minorHAnsi" w:hAnsi="GHEA Grapalat" w:cs="Sylfaen"/>
                <w:sz w:val="20"/>
                <w:szCs w:val="20"/>
              </w:rPr>
              <w:softHyphen/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սին»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ՀՀ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օրենքի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9-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րդ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հոդվածի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2-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րդ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մասի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5-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րդ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կետում</w:t>
            </w:r>
            <w:r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>: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C1A" w:rsidRPr="00251C1A" w:rsidRDefault="00251C1A" w:rsidP="00251C1A">
            <w:pPr>
              <w:spacing w:after="0" w:line="240" w:lineRule="atLeast"/>
              <w:contextualSpacing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C21F16">
              <w:rPr>
                <w:rFonts w:ascii="GHEA Grapalat" w:hAnsi="GHEA Grapalat" w:cs="Sylfaen"/>
                <w:sz w:val="20"/>
                <w:szCs w:val="20"/>
                <w:lang w:val="ru-RU"/>
              </w:rPr>
              <w:lastRenderedPageBreak/>
              <w:t>Ընդունվել է և նախագծում կատարվել է համապատասխան փոփոխություն</w:t>
            </w:r>
            <w:r>
              <w:rPr>
                <w:rFonts w:ascii="GHEA Grapalat" w:hAnsi="GHEA Grapalat" w:cs="Sylfaen"/>
                <w:sz w:val="20"/>
                <w:szCs w:val="20"/>
              </w:rPr>
              <w:t>:</w:t>
            </w:r>
          </w:p>
          <w:p w:rsidR="00251C1A" w:rsidRDefault="00D70CA8" w:rsidP="00306EF7">
            <w:pPr>
              <w:spacing w:after="0" w:line="240" w:lineRule="atLeast"/>
              <w:contextualSpacing/>
              <w:jc w:val="both"/>
              <w:rPr>
                <w:rFonts w:ascii="GHEA Grapalat" w:eastAsiaTheme="minorHAnsi" w:hAnsi="GHEA Grapalat" w:cs="Sylfaen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Խմբագրվել է համաձայն ՀՀ կառա</w:t>
            </w:r>
            <w:r>
              <w:rPr>
                <w:rFonts w:ascii="GHEA Grapalat" w:hAnsi="GHEA Grapalat" w:cs="Sylfaen"/>
                <w:sz w:val="20"/>
                <w:szCs w:val="20"/>
              </w:rPr>
              <w:softHyphen/>
              <w:t>վա</w:t>
            </w:r>
            <w:r>
              <w:rPr>
                <w:rFonts w:ascii="GHEA Grapalat" w:hAnsi="GHEA Grapalat" w:cs="Sylfaen"/>
                <w:sz w:val="20"/>
                <w:szCs w:val="20"/>
              </w:rPr>
              <w:softHyphen/>
              <w:t>րության աշխատակազմի դիտողու</w:t>
            </w:r>
            <w:r>
              <w:rPr>
                <w:rFonts w:ascii="GHEA Grapalat" w:hAnsi="GHEA Grapalat" w:cs="Sylfaen"/>
                <w:sz w:val="20"/>
                <w:szCs w:val="20"/>
              </w:rPr>
              <w:softHyphen/>
              <w:t>թյուն</w:t>
            </w:r>
            <w:r>
              <w:rPr>
                <w:rFonts w:ascii="GHEA Grapalat" w:hAnsi="GHEA Grapalat" w:cs="Sylfaen"/>
                <w:sz w:val="20"/>
                <w:szCs w:val="20"/>
              </w:rPr>
              <w:softHyphen/>
              <w:t>ների:</w:t>
            </w:r>
          </w:p>
          <w:p w:rsidR="00251C1A" w:rsidRDefault="00251C1A" w:rsidP="00306EF7">
            <w:pPr>
              <w:spacing w:after="0" w:line="240" w:lineRule="atLeast"/>
              <w:contextualSpacing/>
              <w:jc w:val="both"/>
              <w:rPr>
                <w:rFonts w:ascii="GHEA Grapalat" w:eastAsiaTheme="minorHAnsi" w:hAnsi="GHEA Grapalat" w:cs="Sylfaen"/>
                <w:sz w:val="20"/>
                <w:szCs w:val="20"/>
              </w:rPr>
            </w:pPr>
          </w:p>
          <w:p w:rsidR="00251C1A" w:rsidRDefault="00251C1A" w:rsidP="00306EF7">
            <w:pPr>
              <w:spacing w:after="0" w:line="240" w:lineRule="atLeast"/>
              <w:contextualSpacing/>
              <w:jc w:val="both"/>
              <w:rPr>
                <w:rFonts w:ascii="GHEA Grapalat" w:eastAsiaTheme="minorHAnsi" w:hAnsi="GHEA Grapalat" w:cs="Sylfaen"/>
                <w:sz w:val="20"/>
                <w:szCs w:val="20"/>
              </w:rPr>
            </w:pPr>
          </w:p>
          <w:p w:rsidR="00251C1A" w:rsidRDefault="00251C1A" w:rsidP="00306EF7">
            <w:pPr>
              <w:spacing w:after="0" w:line="240" w:lineRule="atLeast"/>
              <w:contextualSpacing/>
              <w:jc w:val="both"/>
              <w:rPr>
                <w:rFonts w:ascii="GHEA Grapalat" w:eastAsiaTheme="minorHAnsi" w:hAnsi="GHEA Grapalat" w:cs="Sylfaen"/>
                <w:sz w:val="20"/>
                <w:szCs w:val="20"/>
              </w:rPr>
            </w:pPr>
          </w:p>
          <w:p w:rsidR="00251C1A" w:rsidRDefault="00251C1A" w:rsidP="00306EF7">
            <w:pPr>
              <w:spacing w:after="0" w:line="240" w:lineRule="atLeast"/>
              <w:contextualSpacing/>
              <w:jc w:val="both"/>
              <w:rPr>
                <w:rFonts w:ascii="GHEA Grapalat" w:eastAsiaTheme="minorHAnsi" w:hAnsi="GHEA Grapalat" w:cs="Sylfaen"/>
                <w:sz w:val="20"/>
                <w:szCs w:val="20"/>
              </w:rPr>
            </w:pPr>
          </w:p>
          <w:p w:rsidR="00F36A62" w:rsidRDefault="00F36A62" w:rsidP="00306EF7">
            <w:pPr>
              <w:spacing w:after="0" w:line="240" w:lineRule="atLeast"/>
              <w:contextualSpacing/>
              <w:jc w:val="both"/>
              <w:rPr>
                <w:rFonts w:ascii="GHEA Grapalat" w:eastAsiaTheme="minorHAnsi" w:hAnsi="GHEA Grapalat" w:cs="Sylfaen"/>
                <w:sz w:val="20"/>
                <w:szCs w:val="20"/>
              </w:rPr>
            </w:pPr>
          </w:p>
          <w:p w:rsidR="00251C1A" w:rsidRDefault="00F67781" w:rsidP="006E56B7">
            <w:pPr>
              <w:spacing w:after="0" w:line="240" w:lineRule="atLeast"/>
              <w:contextualSpacing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C21F16">
              <w:rPr>
                <w:rFonts w:ascii="GHEA Grapalat" w:hAnsi="GHEA Grapalat" w:cs="Sylfaen"/>
                <w:sz w:val="20"/>
                <w:szCs w:val="20"/>
                <w:lang w:val="ru-RU"/>
              </w:rPr>
              <w:t>Ընդունվել է և նախագծում կատարվել է համապատասխան փոփոխություն</w:t>
            </w:r>
            <w:r w:rsidR="006E56B7">
              <w:rPr>
                <w:rFonts w:ascii="GHEA Grapalat" w:hAnsi="GHEA Grapalat" w:cs="Sylfaen"/>
                <w:sz w:val="20"/>
                <w:szCs w:val="20"/>
              </w:rPr>
              <w:t>` այս կե</w:t>
            </w:r>
            <w:r w:rsidR="006E56B7">
              <w:rPr>
                <w:rFonts w:ascii="GHEA Grapalat" w:hAnsi="GHEA Grapalat" w:cs="Sylfaen"/>
                <w:sz w:val="20"/>
                <w:szCs w:val="20"/>
              </w:rPr>
              <w:softHyphen/>
              <w:t>տերն հանվել են նախագծից:</w:t>
            </w:r>
          </w:p>
          <w:p w:rsidR="006E56B7" w:rsidRDefault="006E56B7" w:rsidP="006E56B7">
            <w:pPr>
              <w:spacing w:after="0" w:line="240" w:lineRule="atLeast"/>
              <w:contextualSpacing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6E56B7" w:rsidRDefault="006E56B7" w:rsidP="006E56B7">
            <w:pPr>
              <w:spacing w:after="0" w:line="240" w:lineRule="atLeast"/>
              <w:contextualSpacing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6E56B7" w:rsidRDefault="006E56B7" w:rsidP="006E56B7">
            <w:pPr>
              <w:spacing w:after="0" w:line="240" w:lineRule="atLeast"/>
              <w:contextualSpacing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F36A62" w:rsidRDefault="00F36A62" w:rsidP="006E56B7">
            <w:pPr>
              <w:spacing w:after="0" w:line="240" w:lineRule="atLeast"/>
              <w:contextualSpacing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6E56B7" w:rsidRDefault="006E56B7" w:rsidP="006E56B7">
            <w:pPr>
              <w:spacing w:after="0" w:line="240" w:lineRule="atLeast"/>
              <w:contextualSpacing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C21F16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Ընդունվել է </w:t>
            </w:r>
            <w:r>
              <w:rPr>
                <w:rFonts w:ascii="GHEA Grapalat" w:hAnsi="GHEA Grapalat" w:cs="Sylfaen"/>
                <w:sz w:val="20"/>
                <w:szCs w:val="20"/>
              </w:rPr>
              <w:t xml:space="preserve">ի գիտություն: Նախագծի </w:t>
            </w:r>
            <w:r>
              <w:rPr>
                <w:rFonts w:ascii="GHEA Grapalat" w:hAnsi="GHEA Grapalat" w:cs="Sylfaen"/>
                <w:sz w:val="20"/>
                <w:szCs w:val="20"/>
                <w:lang w:val="ru-RU"/>
              </w:rPr>
              <w:t>2-</w:t>
            </w: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րդ հավելվածի </w:t>
            </w:r>
            <w:r>
              <w:rPr>
                <w:rFonts w:ascii="GHEA Grapalat" w:hAnsi="GHEA Grapalat" w:cs="Sylfaen"/>
                <w:sz w:val="20"/>
                <w:szCs w:val="20"/>
              </w:rPr>
              <w:t>9-</w:t>
            </w:r>
            <w:r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րդ </w:t>
            </w:r>
            <w:r>
              <w:rPr>
                <w:rFonts w:ascii="GHEA Grapalat" w:hAnsi="GHEA Grapalat" w:cs="Sylfaen"/>
                <w:sz w:val="20"/>
                <w:szCs w:val="20"/>
              </w:rPr>
              <w:t>կետի համաձայն, ՀՀ ՊՆ ռ</w:t>
            </w:r>
            <w:r w:rsidRPr="006E56B7">
              <w:rPr>
                <w:rFonts w:ascii="GHEA Grapalat" w:hAnsi="GHEA Grapalat" w:cs="Sylfaen"/>
                <w:sz w:val="20"/>
                <w:szCs w:val="20"/>
              </w:rPr>
              <w:t>ազմարդյունաբերության պետական կո</w:t>
            </w:r>
            <w:r w:rsidR="00A64815"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Pr="006E56B7">
              <w:rPr>
                <w:rFonts w:ascii="GHEA Grapalat" w:hAnsi="GHEA Grapalat" w:cs="Sylfaen"/>
                <w:sz w:val="20"/>
                <w:szCs w:val="20"/>
              </w:rPr>
              <w:t>միտեն ուսումնասիրում է գնահաշ</w:t>
            </w:r>
            <w:r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Pr="006E56B7">
              <w:rPr>
                <w:rFonts w:ascii="GHEA Grapalat" w:hAnsi="GHEA Grapalat" w:cs="Sylfaen"/>
                <w:sz w:val="20"/>
                <w:szCs w:val="20"/>
              </w:rPr>
              <w:t>վար</w:t>
            </w:r>
            <w:r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Pr="006E56B7">
              <w:rPr>
                <w:rFonts w:ascii="GHEA Grapalat" w:hAnsi="GHEA Grapalat" w:cs="Sylfaen"/>
                <w:sz w:val="20"/>
                <w:szCs w:val="20"/>
              </w:rPr>
              <w:t>կը համապատասխանությունը մեթոդա</w:t>
            </w:r>
            <w:r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Pr="006E56B7">
              <w:rPr>
                <w:rFonts w:ascii="GHEA Grapalat" w:hAnsi="GHEA Grapalat" w:cs="Sylfaen"/>
                <w:sz w:val="20"/>
                <w:szCs w:val="20"/>
              </w:rPr>
              <w:t>կան ուղեցույցին</w:t>
            </w:r>
            <w:r>
              <w:rPr>
                <w:rFonts w:ascii="GHEA Grapalat" w:hAnsi="GHEA Grapalat" w:cs="Sylfaen"/>
                <w:sz w:val="20"/>
                <w:szCs w:val="20"/>
              </w:rPr>
              <w:t xml:space="preserve">, իսկ </w:t>
            </w:r>
            <w:r>
              <w:rPr>
                <w:rFonts w:ascii="GHEA Grapalat" w:hAnsi="GHEA Grapalat" w:cs="Sylfaen"/>
                <w:sz w:val="20"/>
                <w:szCs w:val="20"/>
                <w:lang w:val="ru-RU"/>
              </w:rPr>
              <w:t>16-</w:t>
            </w: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րդ </w:t>
            </w:r>
            <w:r>
              <w:rPr>
                <w:rFonts w:ascii="GHEA Grapalat" w:hAnsi="GHEA Grapalat" w:cs="Sylfaen"/>
                <w:sz w:val="20"/>
                <w:szCs w:val="20"/>
              </w:rPr>
              <w:t>կետի հա</w:t>
            </w:r>
            <w:r>
              <w:rPr>
                <w:rFonts w:ascii="GHEA Grapalat" w:hAnsi="GHEA Grapalat" w:cs="Sylfaen"/>
                <w:sz w:val="20"/>
                <w:szCs w:val="20"/>
              </w:rPr>
              <w:softHyphen/>
              <w:t>մա</w:t>
            </w:r>
            <w:r>
              <w:rPr>
                <w:rFonts w:ascii="GHEA Grapalat" w:hAnsi="GHEA Grapalat" w:cs="Sylfaen"/>
                <w:sz w:val="20"/>
                <w:szCs w:val="20"/>
              </w:rPr>
              <w:softHyphen/>
              <w:t>ձայն, ն</w:t>
            </w:r>
            <w:r w:rsidRPr="006E56B7">
              <w:rPr>
                <w:rFonts w:ascii="GHEA Grapalat" w:hAnsi="GHEA Grapalat" w:cs="Sylfaen"/>
                <w:sz w:val="20"/>
                <w:szCs w:val="20"/>
              </w:rPr>
              <w:t>երկայացված փաս</w:t>
            </w:r>
            <w:r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Pr="006E56B7">
              <w:rPr>
                <w:rFonts w:ascii="GHEA Grapalat" w:hAnsi="GHEA Grapalat" w:cs="Sylfaen"/>
                <w:sz w:val="20"/>
                <w:szCs w:val="20"/>
              </w:rPr>
              <w:t>տաթղթե</w:t>
            </w:r>
            <w:r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Pr="006E56B7">
              <w:rPr>
                <w:rFonts w:ascii="GHEA Grapalat" w:hAnsi="GHEA Grapalat" w:cs="Sylfaen"/>
                <w:sz w:val="20"/>
                <w:szCs w:val="20"/>
              </w:rPr>
              <w:t>րի ար</w:t>
            </w:r>
            <w:r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Pr="006E56B7">
              <w:rPr>
                <w:rFonts w:ascii="GHEA Grapalat" w:hAnsi="GHEA Grapalat" w:cs="Sylfaen"/>
                <w:sz w:val="20"/>
                <w:szCs w:val="20"/>
              </w:rPr>
              <w:t>ժա</w:t>
            </w:r>
            <w:r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Pr="006E56B7">
              <w:rPr>
                <w:rFonts w:ascii="GHEA Grapalat" w:hAnsi="GHEA Grapalat" w:cs="Sylfaen"/>
                <w:sz w:val="20"/>
                <w:szCs w:val="20"/>
              </w:rPr>
              <w:t>նահավատության, տվյալների ճշգրիտ ներկայացման պատաս</w:t>
            </w:r>
            <w:r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Pr="006E56B7">
              <w:rPr>
                <w:rFonts w:ascii="GHEA Grapalat" w:hAnsi="GHEA Grapalat" w:cs="Sylfaen"/>
                <w:sz w:val="20"/>
                <w:szCs w:val="20"/>
              </w:rPr>
              <w:t>խանա</w:t>
            </w:r>
            <w:r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Pr="006E56B7">
              <w:rPr>
                <w:rFonts w:ascii="GHEA Grapalat" w:hAnsi="GHEA Grapalat" w:cs="Sylfaen"/>
                <w:sz w:val="20"/>
                <w:szCs w:val="20"/>
              </w:rPr>
              <w:t>տուն, ինչ</w:t>
            </w:r>
            <w:r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Pr="006E56B7">
              <w:rPr>
                <w:rFonts w:ascii="GHEA Grapalat" w:hAnsi="GHEA Grapalat" w:cs="Sylfaen"/>
                <w:sz w:val="20"/>
                <w:szCs w:val="20"/>
              </w:rPr>
              <w:t>պես նաև վրիպակների առկա</w:t>
            </w:r>
            <w:r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Pr="006E56B7">
              <w:rPr>
                <w:rFonts w:ascii="GHEA Grapalat" w:hAnsi="GHEA Grapalat" w:cs="Sylfaen"/>
                <w:sz w:val="20"/>
                <w:szCs w:val="20"/>
              </w:rPr>
              <w:t>յու</w:t>
            </w:r>
            <w:r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Pr="006E56B7">
              <w:rPr>
                <w:rFonts w:ascii="GHEA Grapalat" w:hAnsi="GHEA Grapalat" w:cs="Sylfaen"/>
                <w:sz w:val="20"/>
                <w:szCs w:val="20"/>
              </w:rPr>
              <w:t>թյան կամ ոչ ճիշտ տեղեկատվության ներ</w:t>
            </w:r>
            <w:r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Pr="006E56B7">
              <w:rPr>
                <w:rFonts w:ascii="GHEA Grapalat" w:hAnsi="GHEA Grapalat" w:cs="Sylfaen"/>
                <w:sz w:val="20"/>
                <w:szCs w:val="20"/>
              </w:rPr>
              <w:t>կա</w:t>
            </w:r>
            <w:r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Pr="006E56B7">
              <w:rPr>
                <w:rFonts w:ascii="GHEA Grapalat" w:hAnsi="GHEA Grapalat" w:cs="Sylfaen"/>
                <w:sz w:val="20"/>
                <w:szCs w:val="20"/>
              </w:rPr>
              <w:t>յացման ռիսկը կրողը հանդիսանում է կատարող կազմակերպությունը:</w:t>
            </w:r>
          </w:p>
          <w:p w:rsidR="00F36A62" w:rsidRDefault="00F36A62" w:rsidP="006E56B7">
            <w:pPr>
              <w:spacing w:after="0" w:line="240" w:lineRule="atLeast"/>
              <w:contextualSpacing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F36A62" w:rsidRDefault="00F36A62" w:rsidP="006E56B7">
            <w:pPr>
              <w:spacing w:after="0" w:line="240" w:lineRule="atLeast"/>
              <w:contextualSpacing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ru-RU"/>
              </w:rPr>
              <w:t>Ընդունվել է և նախադասությունը խմբա</w:t>
            </w:r>
            <w:r w:rsidR="00D70CA8">
              <w:rPr>
                <w:rFonts w:ascii="GHEA Grapalat" w:hAnsi="GHEA Grapalat" w:cs="Sylfaen"/>
                <w:sz w:val="20"/>
                <w:szCs w:val="20"/>
              </w:rPr>
              <w:softHyphen/>
            </w:r>
            <w:r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գրվել է </w:t>
            </w:r>
            <w:r>
              <w:rPr>
                <w:rFonts w:ascii="GHEA Grapalat" w:hAnsi="GHEA Grapalat" w:cs="Sylfaen"/>
                <w:sz w:val="20"/>
                <w:szCs w:val="20"/>
              </w:rPr>
              <w:t>հետևյալ բովանդակու</w:t>
            </w:r>
            <w:r>
              <w:rPr>
                <w:rFonts w:ascii="GHEA Grapalat" w:hAnsi="GHEA Grapalat" w:cs="Sylfaen"/>
                <w:sz w:val="20"/>
                <w:szCs w:val="20"/>
              </w:rPr>
              <w:softHyphen/>
              <w:t>թյամբ` «ռ</w:t>
            </w:r>
            <w:r w:rsidRPr="00F36A62">
              <w:rPr>
                <w:rFonts w:ascii="GHEA Grapalat" w:hAnsi="GHEA Grapalat" w:cs="Sylfaen"/>
                <w:sz w:val="20"/>
                <w:szCs w:val="20"/>
              </w:rPr>
              <w:t>ազ</w:t>
            </w:r>
            <w:r w:rsidR="00D70CA8"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Pr="00F36A62">
              <w:rPr>
                <w:rFonts w:ascii="GHEA Grapalat" w:hAnsi="GHEA Grapalat" w:cs="Sylfaen"/>
                <w:sz w:val="20"/>
                <w:szCs w:val="20"/>
              </w:rPr>
              <w:t>մական ապրանքների և գույ</w:t>
            </w:r>
            <w:r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Pr="00F36A62">
              <w:rPr>
                <w:rFonts w:ascii="GHEA Grapalat" w:hAnsi="GHEA Grapalat" w:cs="Sylfaen"/>
                <w:sz w:val="20"/>
                <w:szCs w:val="20"/>
              </w:rPr>
              <w:t xml:space="preserve">քի </w:t>
            </w:r>
            <w:r w:rsidRPr="00F36A62">
              <w:rPr>
                <w:rFonts w:ascii="GHEA Grapalat" w:hAnsi="GHEA Grapalat" w:cs="Sylfaen"/>
                <w:sz w:val="20"/>
                <w:szCs w:val="20"/>
                <w:lang w:val="hy-AM"/>
              </w:rPr>
              <w:t>կա</w:t>
            </w:r>
            <w:r w:rsidR="00D70CA8"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Pr="00F36A62">
              <w:rPr>
                <w:rFonts w:ascii="GHEA Grapalat" w:hAnsi="GHEA Grapalat" w:cs="Sylfaen"/>
                <w:sz w:val="20"/>
                <w:szCs w:val="20"/>
                <w:lang w:val="hy-AM"/>
              </w:rPr>
              <w:t>յուն</w:t>
            </w:r>
            <w:r w:rsidRPr="00F36A62">
              <w:rPr>
                <w:rFonts w:ascii="GHEA Grapalat" w:hAnsi="GHEA Grapalat" w:cs="Sylfaen"/>
                <w:sz w:val="20"/>
                <w:szCs w:val="20"/>
              </w:rPr>
              <w:t xml:space="preserve"> գինը որոշվում է պետական պայ</w:t>
            </w:r>
            <w:r w:rsidRPr="00F36A62">
              <w:rPr>
                <w:rFonts w:ascii="GHEA Grapalat" w:hAnsi="GHEA Grapalat" w:cs="Sylfaen"/>
                <w:sz w:val="20"/>
                <w:szCs w:val="20"/>
              </w:rPr>
              <w:softHyphen/>
            </w:r>
            <w:r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Pr="00F36A62">
              <w:rPr>
                <w:rFonts w:ascii="GHEA Grapalat" w:hAnsi="GHEA Grapalat" w:cs="Sylfaen"/>
                <w:sz w:val="20"/>
                <w:szCs w:val="20"/>
              </w:rPr>
              <w:t>մա</w:t>
            </w:r>
            <w:r w:rsidRPr="00F36A62">
              <w:rPr>
                <w:rFonts w:ascii="GHEA Grapalat" w:hAnsi="GHEA Grapalat" w:cs="Sylfaen"/>
                <w:sz w:val="20"/>
                <w:szCs w:val="20"/>
              </w:rPr>
              <w:softHyphen/>
              <w:t>նա</w:t>
            </w:r>
            <w:r w:rsidRPr="00F36A62"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="00D70CA8"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Pr="00F36A62">
              <w:rPr>
                <w:rFonts w:ascii="GHEA Grapalat" w:hAnsi="GHEA Grapalat" w:cs="Sylfaen"/>
                <w:sz w:val="20"/>
                <w:szCs w:val="20"/>
              </w:rPr>
              <w:t>գրում դրա գոր</w:t>
            </w:r>
            <w:r w:rsidRPr="00F36A62">
              <w:rPr>
                <w:rFonts w:ascii="GHEA Grapalat" w:hAnsi="GHEA Grapalat" w:cs="Sylfaen"/>
                <w:sz w:val="20"/>
                <w:szCs w:val="20"/>
                <w:lang w:val="ru-RU"/>
              </w:rPr>
              <w:softHyphen/>
            </w:r>
            <w:r w:rsidRPr="00F36A62">
              <w:rPr>
                <w:rFonts w:ascii="GHEA Grapalat" w:hAnsi="GHEA Grapalat" w:cs="Sylfaen"/>
                <w:sz w:val="20"/>
                <w:szCs w:val="20"/>
              </w:rPr>
              <w:t>ծո</w:t>
            </w:r>
            <w:r w:rsidRPr="00F36A62">
              <w:rPr>
                <w:rFonts w:ascii="GHEA Grapalat" w:hAnsi="GHEA Grapalat" w:cs="Sylfaen"/>
                <w:sz w:val="20"/>
                <w:szCs w:val="20"/>
                <w:lang w:val="ru-RU"/>
              </w:rPr>
              <w:softHyphen/>
            </w:r>
            <w:r w:rsidRPr="00F36A62">
              <w:rPr>
                <w:rFonts w:ascii="GHEA Grapalat" w:hAnsi="GHEA Grapalat" w:cs="Sylfaen"/>
                <w:sz w:val="20"/>
                <w:szCs w:val="20"/>
              </w:rPr>
              <w:softHyphen/>
              <w:t>ղու</w:t>
            </w:r>
            <w:r w:rsidRPr="00F36A62">
              <w:rPr>
                <w:rFonts w:ascii="GHEA Grapalat" w:hAnsi="GHEA Grapalat" w:cs="Sylfaen"/>
                <w:sz w:val="20"/>
                <w:szCs w:val="20"/>
              </w:rPr>
              <w:softHyphen/>
              <w:t>թյան ամ</w:t>
            </w:r>
            <w:r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Pr="00F36A62">
              <w:rPr>
                <w:rFonts w:ascii="GHEA Grapalat" w:hAnsi="GHEA Grapalat" w:cs="Sylfaen"/>
                <w:sz w:val="20"/>
                <w:szCs w:val="20"/>
              </w:rPr>
              <w:t>բողջ ժա</w:t>
            </w:r>
            <w:r w:rsidR="00D70CA8"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Pr="00F36A62">
              <w:rPr>
                <w:rFonts w:ascii="GHEA Grapalat" w:hAnsi="GHEA Grapalat" w:cs="Sylfaen"/>
                <w:sz w:val="20"/>
                <w:szCs w:val="20"/>
              </w:rPr>
              <w:t xml:space="preserve">մանակահատվածում և </w:t>
            </w:r>
            <w:r w:rsidRPr="00F36A62">
              <w:rPr>
                <w:rFonts w:ascii="GHEA Grapalat" w:hAnsi="GHEA Grapalat" w:cs="Sylfaen"/>
                <w:sz w:val="20"/>
                <w:szCs w:val="20"/>
                <w:lang w:val="hy"/>
              </w:rPr>
              <w:t>կարող է փոխ</w:t>
            </w:r>
            <w:r w:rsidRPr="00F36A62"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Pr="00F36A62">
              <w:rPr>
                <w:rFonts w:ascii="GHEA Grapalat" w:hAnsi="GHEA Grapalat" w:cs="Sylfaen"/>
                <w:sz w:val="20"/>
                <w:szCs w:val="20"/>
                <w:lang w:val="hy"/>
              </w:rPr>
              <w:t xml:space="preserve">վել </w:t>
            </w:r>
            <w:r w:rsidR="00D70CA8" w:rsidRPr="00D70CA8">
              <w:rPr>
                <w:rFonts w:ascii="GHEA Grapalat" w:hAnsi="GHEA Grapalat" w:cs="Sylfaen"/>
                <w:sz w:val="20"/>
                <w:szCs w:val="20"/>
              </w:rPr>
              <w:t>օրենք</w:t>
            </w:r>
            <w:r w:rsidR="00D70CA8"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="00D70CA8" w:rsidRPr="00D70CA8">
              <w:rPr>
                <w:rFonts w:ascii="GHEA Grapalat" w:hAnsi="GHEA Grapalat" w:cs="Sylfaen"/>
                <w:sz w:val="20"/>
                <w:szCs w:val="20"/>
              </w:rPr>
              <w:t>ներով և կառավարու</w:t>
            </w:r>
            <w:r w:rsidR="00D70CA8" w:rsidRPr="00D70CA8">
              <w:rPr>
                <w:rFonts w:ascii="GHEA Grapalat" w:hAnsi="GHEA Grapalat" w:cs="Sylfaen"/>
                <w:sz w:val="20"/>
                <w:szCs w:val="20"/>
              </w:rPr>
              <w:softHyphen/>
              <w:t>թյան որոշում</w:t>
            </w:r>
            <w:r w:rsidR="00D70CA8"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="00D70CA8" w:rsidRPr="00D70CA8">
              <w:rPr>
                <w:rFonts w:ascii="GHEA Grapalat" w:hAnsi="GHEA Grapalat" w:cs="Sylfaen"/>
                <w:sz w:val="20"/>
                <w:szCs w:val="20"/>
              </w:rPr>
              <w:t>նե</w:t>
            </w:r>
            <w:r w:rsidR="00D70CA8"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="00D70CA8" w:rsidRPr="00D70CA8">
              <w:rPr>
                <w:rFonts w:ascii="GHEA Grapalat" w:hAnsi="GHEA Grapalat" w:cs="Sylfaen"/>
                <w:sz w:val="20"/>
                <w:szCs w:val="20"/>
              </w:rPr>
              <w:t>րով սահմանված դեպքերում</w:t>
            </w:r>
            <w:r w:rsidRPr="00F36A62">
              <w:rPr>
                <w:rFonts w:ascii="GHEA Grapalat" w:hAnsi="GHEA Grapalat" w:cs="Sylfaen"/>
                <w:sz w:val="20"/>
                <w:szCs w:val="20"/>
              </w:rPr>
              <w:t>, եթե հա</w:t>
            </w:r>
            <w:r w:rsidR="00D70CA8"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Pr="00F36A62">
              <w:rPr>
                <w:rFonts w:ascii="GHEA Grapalat" w:hAnsi="GHEA Grapalat" w:cs="Sylfaen"/>
                <w:sz w:val="20"/>
                <w:szCs w:val="20"/>
              </w:rPr>
              <w:t>մա</w:t>
            </w:r>
            <w:r w:rsidR="00D70CA8"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Pr="00F36A62">
              <w:rPr>
                <w:rFonts w:ascii="GHEA Grapalat" w:hAnsi="GHEA Grapalat" w:cs="Sylfaen"/>
                <w:sz w:val="20"/>
                <w:szCs w:val="20"/>
              </w:rPr>
              <w:t>պա</w:t>
            </w:r>
            <w:r w:rsidRPr="00F36A62">
              <w:rPr>
                <w:rFonts w:ascii="GHEA Grapalat" w:hAnsi="GHEA Grapalat" w:cs="Sylfaen"/>
                <w:sz w:val="20"/>
                <w:szCs w:val="20"/>
              </w:rPr>
              <w:softHyphen/>
              <w:t>տաս</w:t>
            </w:r>
            <w:r w:rsidRPr="00F36A62">
              <w:rPr>
                <w:rFonts w:ascii="GHEA Grapalat" w:hAnsi="GHEA Grapalat" w:cs="Sylfaen"/>
                <w:sz w:val="20"/>
                <w:szCs w:val="20"/>
              </w:rPr>
              <w:softHyphen/>
              <w:t>խան պայմանները դրա վերա</w:t>
            </w:r>
            <w:r w:rsidR="00D70CA8"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Pr="00F36A62">
              <w:rPr>
                <w:rFonts w:ascii="GHEA Grapalat" w:hAnsi="GHEA Grapalat" w:cs="Sylfaen"/>
                <w:sz w:val="20"/>
                <w:szCs w:val="20"/>
              </w:rPr>
              <w:t>նայ</w:t>
            </w:r>
            <w:r w:rsidR="00D70CA8"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Pr="00F36A62">
              <w:rPr>
                <w:rFonts w:ascii="GHEA Grapalat" w:hAnsi="GHEA Grapalat" w:cs="Sylfaen"/>
                <w:sz w:val="20"/>
                <w:szCs w:val="20"/>
              </w:rPr>
              <w:t>ման համար նախատեսված են պետա</w:t>
            </w:r>
            <w:r w:rsidR="00D70CA8">
              <w:rPr>
                <w:rFonts w:ascii="GHEA Grapalat" w:hAnsi="GHEA Grapalat" w:cs="Sylfaen"/>
                <w:sz w:val="20"/>
                <w:szCs w:val="20"/>
              </w:rPr>
              <w:softHyphen/>
            </w:r>
            <w:bookmarkStart w:id="0" w:name="_GoBack"/>
            <w:bookmarkEnd w:id="0"/>
            <w:r w:rsidRPr="00F36A62">
              <w:rPr>
                <w:rFonts w:ascii="GHEA Grapalat" w:hAnsi="GHEA Grapalat" w:cs="Sylfaen"/>
                <w:sz w:val="20"/>
                <w:szCs w:val="20"/>
              </w:rPr>
              <w:t>կան պայ</w:t>
            </w:r>
            <w:r w:rsidRPr="00F36A62">
              <w:rPr>
                <w:rFonts w:ascii="GHEA Grapalat" w:hAnsi="GHEA Grapalat" w:cs="Sylfaen"/>
                <w:sz w:val="20"/>
                <w:szCs w:val="20"/>
              </w:rPr>
              <w:softHyphen/>
              <w:t>մանագրում</w:t>
            </w:r>
            <w:r>
              <w:rPr>
                <w:rFonts w:ascii="GHEA Grapalat" w:hAnsi="GHEA Grapalat" w:cs="Sylfaen"/>
                <w:sz w:val="20"/>
                <w:szCs w:val="20"/>
              </w:rPr>
              <w:t>»:</w:t>
            </w:r>
          </w:p>
          <w:p w:rsidR="00F36A62" w:rsidRDefault="00F36A62" w:rsidP="006E56B7">
            <w:pPr>
              <w:spacing w:after="0" w:line="240" w:lineRule="atLeast"/>
              <w:contextualSpacing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CD4294" w:rsidRDefault="00981061" w:rsidP="00D70CA8">
            <w:pPr>
              <w:spacing w:after="0" w:line="240" w:lineRule="atLeast"/>
              <w:contextualSpacing/>
              <w:jc w:val="both"/>
              <w:rPr>
                <w:rFonts w:ascii="GHEA Grapalat" w:eastAsiaTheme="minorHAnsi" w:hAnsi="GHEA Grapalat" w:cs="Sylfaen"/>
                <w:sz w:val="20"/>
                <w:szCs w:val="20"/>
                <w:lang w:val="ru-RU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lastRenderedPageBreak/>
              <w:t>Նախագիծը քննարկվ</w:t>
            </w:r>
            <w:r w:rsidR="00D70CA8">
              <w:rPr>
                <w:rFonts w:ascii="GHEA Grapalat" w:hAnsi="GHEA Grapalat" w:cs="Sylfaen"/>
                <w:sz w:val="20"/>
                <w:szCs w:val="20"/>
              </w:rPr>
              <w:t>ել է</w:t>
            </w:r>
            <w:r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="00F36A62"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ռազ</w:t>
            </w:r>
            <w:r w:rsidR="00F36A62">
              <w:rPr>
                <w:rFonts w:ascii="GHEA Grapalat" w:eastAsiaTheme="minorHAnsi" w:hAnsi="GHEA Grapalat" w:cs="Sylfaen"/>
                <w:sz w:val="20"/>
                <w:szCs w:val="20"/>
              </w:rPr>
              <w:softHyphen/>
            </w:r>
            <w:r w:rsidR="00F36A62"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մար</w:t>
            </w:r>
            <w:r w:rsidR="00F36A62">
              <w:rPr>
                <w:rFonts w:ascii="GHEA Grapalat" w:eastAsiaTheme="minorHAnsi" w:hAnsi="GHEA Grapalat" w:cs="Sylfaen"/>
                <w:sz w:val="20"/>
                <w:szCs w:val="20"/>
              </w:rPr>
              <w:softHyphen/>
            </w:r>
            <w:r w:rsidR="00F36A62"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դյու</w:t>
            </w:r>
            <w:r w:rsidR="00F36A62">
              <w:rPr>
                <w:rFonts w:ascii="GHEA Grapalat" w:eastAsiaTheme="minorHAnsi" w:hAnsi="GHEA Grapalat" w:cs="Sylfaen"/>
                <w:sz w:val="20"/>
                <w:szCs w:val="20"/>
              </w:rPr>
              <w:softHyphen/>
            </w:r>
            <w:r w:rsidR="00F36A62"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նա</w:t>
            </w:r>
            <w:r w:rsidR="00F36A62">
              <w:rPr>
                <w:rFonts w:ascii="GHEA Grapalat" w:eastAsiaTheme="minorHAnsi" w:hAnsi="GHEA Grapalat" w:cs="Sylfaen"/>
                <w:sz w:val="20"/>
                <w:szCs w:val="20"/>
              </w:rPr>
              <w:softHyphen/>
            </w:r>
            <w:r w:rsidR="00F36A62"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բերական</w:t>
            </w:r>
            <w:r w:rsidR="00F36A62" w:rsidRPr="00B96845">
              <w:rPr>
                <w:rFonts w:ascii="GHEA Grapalat" w:eastAsiaTheme="minorHAnsi" w:hAnsi="GHEA Grapalat" w:cstheme="minorBidi"/>
                <w:sz w:val="20"/>
                <w:szCs w:val="20"/>
              </w:rPr>
              <w:t xml:space="preserve"> </w:t>
            </w:r>
            <w:r w:rsidR="00F36A62"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հանձ</w:t>
            </w:r>
            <w:r>
              <w:rPr>
                <w:rFonts w:ascii="GHEA Grapalat" w:eastAsiaTheme="minorHAnsi" w:hAnsi="GHEA Grapalat" w:cs="Sylfaen"/>
                <w:sz w:val="20"/>
                <w:szCs w:val="20"/>
              </w:rPr>
              <w:softHyphen/>
            </w:r>
            <w:r w:rsidR="00F36A62" w:rsidRPr="00B96845">
              <w:rPr>
                <w:rFonts w:ascii="GHEA Grapalat" w:eastAsiaTheme="minorHAnsi" w:hAnsi="GHEA Grapalat" w:cs="Sylfaen"/>
                <w:sz w:val="20"/>
                <w:szCs w:val="20"/>
              </w:rPr>
              <w:t>նաժողովի</w:t>
            </w:r>
            <w:r w:rsidR="00F36A62">
              <w:rPr>
                <w:rFonts w:ascii="GHEA Grapalat" w:eastAsiaTheme="minorHAnsi" w:hAnsi="GHEA Grapalat" w:cs="Sylfaen"/>
                <w:sz w:val="20"/>
                <w:szCs w:val="20"/>
              </w:rPr>
              <w:t xml:space="preserve"> </w:t>
            </w:r>
            <w:r w:rsidR="00D70CA8">
              <w:rPr>
                <w:rFonts w:ascii="GHEA Grapalat" w:eastAsiaTheme="minorHAnsi" w:hAnsi="GHEA Grapalat" w:cs="Sylfaen"/>
                <w:sz w:val="20"/>
                <w:szCs w:val="20"/>
              </w:rPr>
              <w:t>ս.թ. դեկ</w:t>
            </w:r>
            <w:r w:rsidR="00D70CA8">
              <w:rPr>
                <w:rFonts w:ascii="GHEA Grapalat" w:eastAsiaTheme="minorHAnsi" w:hAnsi="GHEA Grapalat" w:cs="Sylfaen"/>
                <w:sz w:val="20"/>
                <w:szCs w:val="20"/>
              </w:rPr>
              <w:softHyphen/>
              <w:t>տեմ</w:t>
            </w:r>
            <w:r w:rsidR="00D70CA8">
              <w:rPr>
                <w:rFonts w:ascii="GHEA Grapalat" w:eastAsiaTheme="minorHAnsi" w:hAnsi="GHEA Grapalat" w:cs="Sylfaen"/>
                <w:sz w:val="20"/>
                <w:szCs w:val="20"/>
              </w:rPr>
              <w:softHyphen/>
              <w:t>բե</w:t>
            </w:r>
            <w:r w:rsidR="00D70CA8">
              <w:rPr>
                <w:rFonts w:ascii="GHEA Grapalat" w:eastAsiaTheme="minorHAnsi" w:hAnsi="GHEA Grapalat" w:cs="Sylfaen"/>
                <w:sz w:val="20"/>
                <w:szCs w:val="20"/>
              </w:rPr>
              <w:softHyphen/>
              <w:t>րի</w:t>
            </w:r>
            <w:r w:rsidR="00D70CA8">
              <w:rPr>
                <w:rFonts w:ascii="GHEA Grapalat" w:eastAsiaTheme="minorHAnsi" w:hAnsi="GHEA Grapalat" w:cs="Sylfaen"/>
                <w:sz w:val="20"/>
                <w:szCs w:val="20"/>
                <w:lang w:val="ru-RU"/>
              </w:rPr>
              <w:t xml:space="preserve"> 2-</w:t>
            </w:r>
            <w:r w:rsidR="00D70CA8">
              <w:rPr>
                <w:rFonts w:ascii="GHEA Grapalat" w:eastAsiaTheme="minorHAnsi" w:hAnsi="GHEA Grapalat" w:cs="Sylfaen"/>
                <w:sz w:val="20"/>
                <w:szCs w:val="20"/>
                <w:lang w:val="hy-AM"/>
              </w:rPr>
              <w:t xml:space="preserve">ի </w:t>
            </w:r>
            <w:r w:rsidR="00D70CA8">
              <w:rPr>
                <w:rFonts w:ascii="GHEA Grapalat" w:eastAsiaTheme="minorHAnsi" w:hAnsi="GHEA Grapalat" w:cs="Sylfaen"/>
                <w:sz w:val="20"/>
                <w:szCs w:val="20"/>
              </w:rPr>
              <w:t>նիստում: Համաձայն նիստի ար</w:t>
            </w:r>
            <w:r w:rsidR="00D70CA8">
              <w:rPr>
                <w:rFonts w:ascii="GHEA Grapalat" w:eastAsiaTheme="minorHAnsi" w:hAnsi="GHEA Grapalat" w:cs="Sylfaen"/>
                <w:sz w:val="20"/>
                <w:szCs w:val="20"/>
              </w:rPr>
              <w:softHyphen/>
              <w:t>ձա</w:t>
            </w:r>
            <w:r w:rsidR="00D70CA8">
              <w:rPr>
                <w:rFonts w:ascii="GHEA Grapalat" w:eastAsiaTheme="minorHAnsi" w:hAnsi="GHEA Grapalat" w:cs="Sylfaen"/>
                <w:sz w:val="20"/>
                <w:szCs w:val="20"/>
              </w:rPr>
              <w:softHyphen/>
              <w:t xml:space="preserve">նագրության, </w:t>
            </w:r>
            <w:r w:rsidR="00D70CA8">
              <w:rPr>
                <w:rFonts w:ascii="GHEA Grapalat" w:eastAsiaTheme="minorHAnsi" w:hAnsi="GHEA Grapalat" w:cs="Sylfaen"/>
                <w:sz w:val="20"/>
                <w:szCs w:val="20"/>
                <w:lang w:val="ru-RU"/>
              </w:rPr>
              <w:t>2-</w:t>
            </w:r>
            <w:r w:rsidR="00D70CA8">
              <w:rPr>
                <w:rFonts w:ascii="GHEA Grapalat" w:eastAsiaTheme="minorHAnsi" w:hAnsi="GHEA Grapalat" w:cs="Sylfaen"/>
                <w:sz w:val="20"/>
                <w:szCs w:val="20"/>
                <w:lang w:val="hy-AM"/>
              </w:rPr>
              <w:t xml:space="preserve">րդ հավելվածի </w:t>
            </w:r>
            <w:r w:rsidR="00D70CA8">
              <w:rPr>
                <w:rFonts w:ascii="GHEA Grapalat" w:eastAsiaTheme="minorHAnsi" w:hAnsi="GHEA Grapalat" w:cs="Sylfaen"/>
                <w:sz w:val="20"/>
                <w:szCs w:val="20"/>
              </w:rPr>
              <w:t>3-</w:t>
            </w:r>
            <w:r w:rsidR="00D70CA8">
              <w:rPr>
                <w:rFonts w:ascii="GHEA Grapalat" w:eastAsiaTheme="minorHAnsi" w:hAnsi="GHEA Grapalat" w:cs="Sylfaen"/>
                <w:sz w:val="20"/>
                <w:szCs w:val="20"/>
                <w:lang w:val="ru-RU"/>
              </w:rPr>
              <w:t xml:space="preserve">րդ </w:t>
            </w:r>
            <w:r w:rsidR="00D70CA8">
              <w:rPr>
                <w:rFonts w:ascii="GHEA Grapalat" w:eastAsiaTheme="minorHAnsi" w:hAnsi="GHEA Grapalat" w:cs="Sylfaen"/>
                <w:sz w:val="20"/>
                <w:szCs w:val="20"/>
              </w:rPr>
              <w:t>կե</w:t>
            </w:r>
            <w:r w:rsidR="00D70CA8">
              <w:rPr>
                <w:rFonts w:ascii="GHEA Grapalat" w:eastAsiaTheme="minorHAnsi" w:hAnsi="GHEA Grapalat" w:cs="Sylfaen"/>
                <w:sz w:val="20"/>
                <w:szCs w:val="20"/>
              </w:rPr>
              <w:softHyphen/>
              <w:t>տը խմբագրվել է ՀՀ ֆինանսների նա</w:t>
            </w:r>
            <w:r w:rsidR="00D70CA8">
              <w:rPr>
                <w:rFonts w:ascii="GHEA Grapalat" w:eastAsiaTheme="minorHAnsi" w:hAnsi="GHEA Grapalat" w:cs="Sylfaen"/>
                <w:sz w:val="20"/>
                <w:szCs w:val="20"/>
              </w:rPr>
              <w:softHyphen/>
              <w:t>խա</w:t>
            </w:r>
            <w:r w:rsidR="00D70CA8">
              <w:rPr>
                <w:rFonts w:ascii="GHEA Grapalat" w:eastAsiaTheme="minorHAnsi" w:hAnsi="GHEA Grapalat" w:cs="Sylfaen"/>
                <w:sz w:val="20"/>
                <w:szCs w:val="20"/>
              </w:rPr>
              <w:softHyphen/>
              <w:t>րա</w:t>
            </w:r>
            <w:r w:rsidR="00D70CA8">
              <w:rPr>
                <w:rFonts w:ascii="GHEA Grapalat" w:eastAsiaTheme="minorHAnsi" w:hAnsi="GHEA Grapalat" w:cs="Sylfaen"/>
                <w:sz w:val="20"/>
                <w:szCs w:val="20"/>
              </w:rPr>
              <w:softHyphen/>
              <w:t xml:space="preserve">րության հետ: </w:t>
            </w:r>
            <w:r w:rsidR="00D70CA8">
              <w:rPr>
                <w:rFonts w:ascii="GHEA Grapalat" w:eastAsiaTheme="minorHAnsi" w:hAnsi="GHEA Grapalat" w:cs="Sylfaen"/>
                <w:sz w:val="20"/>
                <w:szCs w:val="20"/>
                <w:lang w:val="ru-RU"/>
              </w:rPr>
              <w:t>Ընդունվել է ՖՆ առա</w:t>
            </w:r>
            <w:r w:rsidR="00D70CA8">
              <w:rPr>
                <w:rFonts w:ascii="GHEA Grapalat" w:eastAsiaTheme="minorHAnsi" w:hAnsi="GHEA Grapalat" w:cs="Sylfaen"/>
                <w:sz w:val="20"/>
                <w:szCs w:val="20"/>
              </w:rPr>
              <w:softHyphen/>
            </w:r>
            <w:r w:rsidR="00D70CA8">
              <w:rPr>
                <w:rFonts w:ascii="GHEA Grapalat" w:eastAsiaTheme="minorHAnsi" w:hAnsi="GHEA Grapalat" w:cs="Sylfaen"/>
                <w:sz w:val="20"/>
                <w:szCs w:val="20"/>
                <w:lang w:val="ru-RU"/>
              </w:rPr>
              <w:t>ջար</w:t>
            </w:r>
            <w:r w:rsidR="00D70CA8">
              <w:rPr>
                <w:rFonts w:ascii="GHEA Grapalat" w:eastAsiaTheme="minorHAnsi" w:hAnsi="GHEA Grapalat" w:cs="Sylfaen"/>
                <w:sz w:val="20"/>
                <w:szCs w:val="20"/>
              </w:rPr>
              <w:softHyphen/>
            </w:r>
            <w:r w:rsidR="00D70CA8">
              <w:rPr>
                <w:rFonts w:ascii="GHEA Grapalat" w:eastAsiaTheme="minorHAnsi" w:hAnsi="GHEA Grapalat" w:cs="Sylfaen"/>
                <w:sz w:val="20"/>
                <w:szCs w:val="20"/>
                <w:lang w:val="ru-RU"/>
              </w:rPr>
              <w:t>կությունը:</w:t>
            </w:r>
          </w:p>
          <w:p w:rsidR="00D70CA8" w:rsidRPr="00D70CA8" w:rsidRDefault="00D70CA8" w:rsidP="00D70CA8">
            <w:pPr>
              <w:spacing w:after="0" w:line="240" w:lineRule="atLeast"/>
              <w:contextualSpacing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>
              <w:rPr>
                <w:rFonts w:ascii="GHEA Grapalat" w:eastAsiaTheme="minorHAnsi" w:hAnsi="GHEA Grapalat" w:cs="Sylfaen"/>
                <w:sz w:val="20"/>
                <w:szCs w:val="20"/>
              </w:rPr>
              <w:t>Հանձնաժողովի նիստին սույն որոշման նա</w:t>
            </w:r>
            <w:r>
              <w:rPr>
                <w:rFonts w:ascii="GHEA Grapalat" w:eastAsiaTheme="minorHAnsi" w:hAnsi="GHEA Grapalat" w:cs="Sylfaen"/>
                <w:sz w:val="20"/>
                <w:szCs w:val="20"/>
              </w:rPr>
              <w:softHyphen/>
              <w:t>խագիծը արժանացել է հավանության:</w:t>
            </w:r>
          </w:p>
        </w:tc>
      </w:tr>
    </w:tbl>
    <w:p w:rsidR="000231BC" w:rsidRDefault="000231BC" w:rsidP="000231BC">
      <w:pPr>
        <w:spacing w:after="0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0231BC" w:rsidRDefault="000231BC" w:rsidP="000231BC">
      <w:pPr>
        <w:spacing w:after="0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770B8E" w:rsidRDefault="00770B8E"/>
    <w:sectPr w:rsidR="00770B8E" w:rsidSect="008C3C1F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546EB4"/>
    <w:multiLevelType w:val="multilevel"/>
    <w:tmpl w:val="91F6033C"/>
    <w:lvl w:ilvl="0">
      <w:start w:val="1"/>
      <w:numFmt w:val="bullet"/>
      <w:lvlText w:val="•"/>
      <w:lvlJc w:val="left"/>
      <w:pPr>
        <w:ind w:left="0" w:firstLine="0"/>
      </w:pPr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6DD266E5"/>
    <w:multiLevelType w:val="multilevel"/>
    <w:tmpl w:val="5A8E7484"/>
    <w:lvl w:ilvl="0">
      <w:start w:val="1"/>
      <w:numFmt w:val="bullet"/>
      <w:lvlText w:val="-"/>
      <w:lvlJc w:val="left"/>
      <w:pPr>
        <w:ind w:left="0" w:firstLine="0"/>
      </w:pPr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6EEC3408"/>
    <w:multiLevelType w:val="hybridMultilevel"/>
    <w:tmpl w:val="E4DC8A5C"/>
    <w:lvl w:ilvl="0" w:tplc="CC9C1A0E">
      <w:start w:val="1"/>
      <w:numFmt w:val="decimal"/>
      <w:lvlText w:val="%1."/>
      <w:lvlJc w:val="left"/>
      <w:pPr>
        <w:ind w:left="1068" w:hanging="360"/>
      </w:p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>
      <w:start w:val="1"/>
      <w:numFmt w:val="decimal"/>
      <w:lvlText w:val="%4."/>
      <w:lvlJc w:val="left"/>
      <w:pPr>
        <w:ind w:left="3228" w:hanging="360"/>
      </w:pPr>
    </w:lvl>
    <w:lvl w:ilvl="4" w:tplc="04090019">
      <w:start w:val="1"/>
      <w:numFmt w:val="lowerLetter"/>
      <w:lvlText w:val="%5."/>
      <w:lvlJc w:val="left"/>
      <w:pPr>
        <w:ind w:left="3948" w:hanging="360"/>
      </w:pPr>
    </w:lvl>
    <w:lvl w:ilvl="5" w:tplc="0409001B">
      <w:start w:val="1"/>
      <w:numFmt w:val="lowerRoman"/>
      <w:lvlText w:val="%6."/>
      <w:lvlJc w:val="right"/>
      <w:pPr>
        <w:ind w:left="4668" w:hanging="180"/>
      </w:pPr>
    </w:lvl>
    <w:lvl w:ilvl="6" w:tplc="0409000F">
      <w:start w:val="1"/>
      <w:numFmt w:val="decimal"/>
      <w:lvlText w:val="%7."/>
      <w:lvlJc w:val="left"/>
      <w:pPr>
        <w:ind w:left="5388" w:hanging="360"/>
      </w:pPr>
    </w:lvl>
    <w:lvl w:ilvl="7" w:tplc="04090019">
      <w:start w:val="1"/>
      <w:numFmt w:val="lowerLetter"/>
      <w:lvlText w:val="%8."/>
      <w:lvlJc w:val="left"/>
      <w:pPr>
        <w:ind w:left="6108" w:hanging="360"/>
      </w:pPr>
    </w:lvl>
    <w:lvl w:ilvl="8" w:tplc="040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A0F"/>
    <w:rsid w:val="000231BC"/>
    <w:rsid w:val="00027C80"/>
    <w:rsid w:val="0009126A"/>
    <w:rsid w:val="000925EE"/>
    <w:rsid w:val="000D566D"/>
    <w:rsid w:val="001120EE"/>
    <w:rsid w:val="00123F98"/>
    <w:rsid w:val="00124F1D"/>
    <w:rsid w:val="001675E4"/>
    <w:rsid w:val="001756FE"/>
    <w:rsid w:val="001D3D5B"/>
    <w:rsid w:val="001E1553"/>
    <w:rsid w:val="0020696D"/>
    <w:rsid w:val="00221ACB"/>
    <w:rsid w:val="00231222"/>
    <w:rsid w:val="00251C1A"/>
    <w:rsid w:val="002544D0"/>
    <w:rsid w:val="00254FC4"/>
    <w:rsid w:val="00293DD0"/>
    <w:rsid w:val="00306EF7"/>
    <w:rsid w:val="00317404"/>
    <w:rsid w:val="00332D1D"/>
    <w:rsid w:val="0033575D"/>
    <w:rsid w:val="00342242"/>
    <w:rsid w:val="003D791F"/>
    <w:rsid w:val="0043203F"/>
    <w:rsid w:val="0046353A"/>
    <w:rsid w:val="00463A58"/>
    <w:rsid w:val="004957E7"/>
    <w:rsid w:val="00541308"/>
    <w:rsid w:val="00576E64"/>
    <w:rsid w:val="006805A9"/>
    <w:rsid w:val="006E56B7"/>
    <w:rsid w:val="00714314"/>
    <w:rsid w:val="00717E42"/>
    <w:rsid w:val="00755E97"/>
    <w:rsid w:val="00763869"/>
    <w:rsid w:val="00770B8E"/>
    <w:rsid w:val="0087350D"/>
    <w:rsid w:val="00884722"/>
    <w:rsid w:val="00897A49"/>
    <w:rsid w:val="008C3C1F"/>
    <w:rsid w:val="008E701E"/>
    <w:rsid w:val="0095619B"/>
    <w:rsid w:val="00966559"/>
    <w:rsid w:val="00981061"/>
    <w:rsid w:val="009A6EFC"/>
    <w:rsid w:val="009B3807"/>
    <w:rsid w:val="009E271E"/>
    <w:rsid w:val="00A02A40"/>
    <w:rsid w:val="00A0425A"/>
    <w:rsid w:val="00A07305"/>
    <w:rsid w:val="00A2167F"/>
    <w:rsid w:val="00A37D59"/>
    <w:rsid w:val="00A64815"/>
    <w:rsid w:val="00AC2985"/>
    <w:rsid w:val="00B30CE1"/>
    <w:rsid w:val="00B96845"/>
    <w:rsid w:val="00BB47C4"/>
    <w:rsid w:val="00BB6290"/>
    <w:rsid w:val="00BD786A"/>
    <w:rsid w:val="00C21F16"/>
    <w:rsid w:val="00C85A0F"/>
    <w:rsid w:val="00CD4294"/>
    <w:rsid w:val="00CE5B05"/>
    <w:rsid w:val="00D11092"/>
    <w:rsid w:val="00D46473"/>
    <w:rsid w:val="00D6088D"/>
    <w:rsid w:val="00D70CA8"/>
    <w:rsid w:val="00D82A1B"/>
    <w:rsid w:val="00DC6A44"/>
    <w:rsid w:val="00DE71DC"/>
    <w:rsid w:val="00E40FCD"/>
    <w:rsid w:val="00E43B4E"/>
    <w:rsid w:val="00E57C1E"/>
    <w:rsid w:val="00EA60AC"/>
    <w:rsid w:val="00F068E4"/>
    <w:rsid w:val="00F14636"/>
    <w:rsid w:val="00F32B8F"/>
    <w:rsid w:val="00F36A62"/>
    <w:rsid w:val="00F4481E"/>
    <w:rsid w:val="00F50FAF"/>
    <w:rsid w:val="00F570A0"/>
    <w:rsid w:val="00F67781"/>
    <w:rsid w:val="00F702A1"/>
    <w:rsid w:val="00F77E45"/>
    <w:rsid w:val="00F847D9"/>
    <w:rsid w:val="00FB0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25E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31B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36A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6A6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25E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31B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36A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6A6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93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95B13E-5294-420C-B3AC-6842B49A1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8</Pages>
  <Words>3022</Words>
  <Characters>17226</Characters>
  <Application>Microsoft Office Word</Application>
  <DocSecurity>0</DocSecurity>
  <Lines>143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Tntesaget</dc:creator>
  <cp:lastModifiedBy>Tntesaget</cp:lastModifiedBy>
  <cp:revision>74</cp:revision>
  <cp:lastPrinted>2016-11-10T12:10:00Z</cp:lastPrinted>
  <dcterms:created xsi:type="dcterms:W3CDTF">2016-09-01T12:21:00Z</dcterms:created>
  <dcterms:modified xsi:type="dcterms:W3CDTF">2016-12-06T11:39:00Z</dcterms:modified>
</cp:coreProperties>
</file>