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5A3" w:rsidRPr="004A5BC6" w:rsidRDefault="008415A3" w:rsidP="00AF4B65">
      <w:pPr>
        <w:spacing w:line="276" w:lineRule="auto"/>
        <w:ind w:left="5664"/>
        <w:rPr>
          <w:rFonts w:ascii="GHEA Grapalat" w:hAnsi="GHEA Grapalat"/>
          <w:b/>
          <w:lang w:val="af-ZA"/>
        </w:rPr>
      </w:pPr>
      <w:r w:rsidRPr="00AF4B65">
        <w:rPr>
          <w:rFonts w:ascii="GHEA Grapalat" w:hAnsi="GHEA Grapalat"/>
          <w:b/>
          <w:lang w:val="en-US"/>
        </w:rPr>
        <w:t xml:space="preserve">     </w:t>
      </w:r>
      <w:r w:rsidRPr="004A5BC6">
        <w:rPr>
          <w:rFonts w:ascii="GHEA Grapalat" w:hAnsi="GHEA Grapalat"/>
          <w:b/>
        </w:rPr>
        <w:t>ԱՄՓՈՓԱԹԵՐԹ</w:t>
      </w:r>
    </w:p>
    <w:p w:rsidR="008415A3" w:rsidRPr="004A5BC6" w:rsidRDefault="008415A3" w:rsidP="00AF4B65">
      <w:pPr>
        <w:spacing w:line="276" w:lineRule="auto"/>
        <w:jc w:val="center"/>
        <w:rPr>
          <w:rFonts w:ascii="GHEA Grapalat" w:hAnsi="GHEA Grapalat"/>
          <w:b/>
          <w:lang w:val="af-ZA"/>
        </w:rPr>
      </w:pPr>
      <w:r w:rsidRPr="004A5BC6">
        <w:rPr>
          <w:rFonts w:ascii="GHEA Grapalat" w:hAnsi="GHEA Grapalat"/>
          <w:b/>
          <w:lang w:val="af-ZA"/>
        </w:rPr>
        <w:t>«</w:t>
      </w:r>
      <w:r w:rsidRPr="004A5BC6">
        <w:rPr>
          <w:rFonts w:ascii="GHEA Grapalat" w:hAnsi="GHEA Grapalat"/>
          <w:b/>
        </w:rPr>
        <w:t>ՀԱՍԱՐԱԿԱԿԱՆ</w:t>
      </w:r>
      <w:r w:rsidRPr="004A5BC6">
        <w:rPr>
          <w:rFonts w:ascii="GHEA Grapalat" w:hAnsi="GHEA Grapalat"/>
          <w:b/>
          <w:lang w:val="af-ZA"/>
        </w:rPr>
        <w:t xml:space="preserve"> </w:t>
      </w:r>
      <w:r w:rsidRPr="004A5BC6">
        <w:rPr>
          <w:rFonts w:ascii="GHEA Grapalat" w:hAnsi="GHEA Grapalat"/>
          <w:b/>
        </w:rPr>
        <w:t>ԿԱԶՄԱԿԵՐՊՈՒԹՅՈՒՆՆԵՐԻ</w:t>
      </w:r>
      <w:r w:rsidRPr="004A5BC6">
        <w:rPr>
          <w:rFonts w:ascii="GHEA Grapalat" w:hAnsi="GHEA Grapalat"/>
          <w:b/>
          <w:lang w:val="af-ZA"/>
        </w:rPr>
        <w:t xml:space="preserve"> </w:t>
      </w:r>
      <w:r w:rsidRPr="004A5BC6">
        <w:rPr>
          <w:rFonts w:ascii="GHEA Grapalat" w:hAnsi="GHEA Grapalat"/>
          <w:b/>
        </w:rPr>
        <w:t>ՄԱՍԻՆ</w:t>
      </w:r>
      <w:r w:rsidRPr="004A5BC6">
        <w:rPr>
          <w:rFonts w:ascii="GHEA Grapalat" w:hAnsi="GHEA Grapalat"/>
          <w:b/>
          <w:lang w:val="af-ZA"/>
        </w:rPr>
        <w:t>»,  «</w:t>
      </w:r>
      <w:r w:rsidRPr="004A5BC6">
        <w:rPr>
          <w:rFonts w:ascii="GHEA Grapalat" w:hAnsi="GHEA Grapalat"/>
          <w:b/>
        </w:rPr>
        <w:t>ԱՊԱՀՈՎԱԳՐՈՒԹՅԱՆ</w:t>
      </w:r>
      <w:r w:rsidRPr="004A5BC6">
        <w:rPr>
          <w:rFonts w:ascii="GHEA Grapalat" w:hAnsi="GHEA Grapalat"/>
          <w:b/>
          <w:lang w:val="af-ZA"/>
        </w:rPr>
        <w:t xml:space="preserve"> </w:t>
      </w:r>
      <w:r w:rsidRPr="004A5BC6">
        <w:rPr>
          <w:rFonts w:ascii="GHEA Grapalat" w:hAnsi="GHEA Grapalat"/>
          <w:b/>
        </w:rPr>
        <w:t>և</w:t>
      </w:r>
      <w:r w:rsidRPr="004A5BC6">
        <w:rPr>
          <w:rFonts w:ascii="GHEA Grapalat" w:hAnsi="GHEA Grapalat"/>
          <w:b/>
          <w:lang w:val="af-ZA"/>
        </w:rPr>
        <w:t xml:space="preserve"> </w:t>
      </w:r>
      <w:r w:rsidRPr="004A5BC6">
        <w:rPr>
          <w:rFonts w:ascii="GHEA Grapalat" w:hAnsi="GHEA Grapalat"/>
          <w:b/>
        </w:rPr>
        <w:t>ԱՊԱՀՈՎԱԳՐԱԿԱՆ</w:t>
      </w:r>
      <w:r w:rsidRPr="004A5BC6">
        <w:rPr>
          <w:rFonts w:ascii="GHEA Grapalat" w:hAnsi="GHEA Grapalat"/>
          <w:b/>
          <w:lang w:val="af-ZA"/>
        </w:rPr>
        <w:t xml:space="preserve"> </w:t>
      </w:r>
      <w:r w:rsidRPr="004A5BC6">
        <w:rPr>
          <w:rFonts w:ascii="GHEA Grapalat" w:hAnsi="GHEA Grapalat"/>
          <w:b/>
        </w:rPr>
        <w:t>ԳՈՐԾՈՒՆԵՈՒԹՅԱՆ</w:t>
      </w:r>
      <w:r w:rsidRPr="004A5BC6">
        <w:rPr>
          <w:rFonts w:ascii="GHEA Grapalat" w:hAnsi="GHEA Grapalat"/>
          <w:b/>
          <w:lang w:val="af-ZA"/>
        </w:rPr>
        <w:t xml:space="preserve"> </w:t>
      </w:r>
      <w:r w:rsidRPr="004A5BC6">
        <w:rPr>
          <w:rFonts w:ascii="GHEA Grapalat" w:hAnsi="GHEA Grapalat"/>
          <w:b/>
        </w:rPr>
        <w:t>ՄԱՍԻՆ</w:t>
      </w:r>
      <w:r w:rsidRPr="004A5BC6">
        <w:rPr>
          <w:rFonts w:ascii="GHEA Grapalat" w:hAnsi="GHEA Grapalat"/>
          <w:b/>
          <w:lang w:val="af-ZA"/>
        </w:rPr>
        <w:t xml:space="preserve">» </w:t>
      </w:r>
      <w:r w:rsidRPr="004A5BC6">
        <w:rPr>
          <w:rFonts w:ascii="GHEA Grapalat" w:hAnsi="GHEA Grapalat"/>
          <w:b/>
        </w:rPr>
        <w:t>ՀԱՅԱՍՏԱՆԻ</w:t>
      </w:r>
      <w:r w:rsidRPr="004A5BC6">
        <w:rPr>
          <w:rFonts w:ascii="GHEA Grapalat" w:hAnsi="GHEA Grapalat"/>
          <w:b/>
          <w:lang w:val="af-ZA"/>
        </w:rPr>
        <w:t xml:space="preserve"> </w:t>
      </w:r>
      <w:r w:rsidRPr="004A5BC6">
        <w:rPr>
          <w:rFonts w:ascii="GHEA Grapalat" w:hAnsi="GHEA Grapalat"/>
          <w:b/>
        </w:rPr>
        <w:t>ՀԱՆՐԱՊԵՏՈՒԹՅԱՆ</w:t>
      </w:r>
      <w:r w:rsidRPr="004A5BC6">
        <w:rPr>
          <w:rFonts w:ascii="GHEA Grapalat" w:hAnsi="GHEA Grapalat"/>
          <w:b/>
          <w:lang w:val="af-ZA"/>
        </w:rPr>
        <w:t xml:space="preserve"> </w:t>
      </w:r>
      <w:r w:rsidRPr="004A5BC6">
        <w:rPr>
          <w:rFonts w:ascii="GHEA Grapalat" w:hAnsi="GHEA Grapalat"/>
          <w:b/>
        </w:rPr>
        <w:t>ՕՐԵՆՔՈՒՄ</w:t>
      </w:r>
      <w:r w:rsidRPr="004A5BC6">
        <w:rPr>
          <w:rFonts w:ascii="GHEA Grapalat" w:hAnsi="GHEA Grapalat"/>
          <w:b/>
          <w:lang w:val="af-ZA"/>
        </w:rPr>
        <w:t xml:space="preserve"> </w:t>
      </w:r>
      <w:r w:rsidRPr="004A5BC6">
        <w:rPr>
          <w:rFonts w:ascii="GHEA Grapalat" w:hAnsi="GHEA Grapalat"/>
          <w:b/>
        </w:rPr>
        <w:t>ՓՈՓՈԽՈՒԹՅՈՒՆՆԵՐ</w:t>
      </w:r>
      <w:r w:rsidRPr="004A5BC6">
        <w:rPr>
          <w:rFonts w:ascii="GHEA Grapalat" w:hAnsi="GHEA Grapalat"/>
          <w:b/>
          <w:lang w:val="af-ZA"/>
        </w:rPr>
        <w:t xml:space="preserve"> </w:t>
      </w:r>
      <w:r w:rsidRPr="004A5BC6">
        <w:rPr>
          <w:rFonts w:ascii="GHEA Grapalat" w:hAnsi="GHEA Grapalat"/>
          <w:b/>
        </w:rPr>
        <w:t>ԿԱՏԱՐԵԼՈՒ</w:t>
      </w:r>
      <w:r w:rsidRPr="004A5BC6">
        <w:rPr>
          <w:rFonts w:ascii="GHEA Grapalat" w:hAnsi="GHEA Grapalat"/>
          <w:b/>
          <w:lang w:val="af-ZA"/>
        </w:rPr>
        <w:t xml:space="preserve"> </w:t>
      </w:r>
      <w:r w:rsidRPr="004A5BC6">
        <w:rPr>
          <w:rFonts w:ascii="GHEA Grapalat" w:hAnsi="GHEA Grapalat"/>
          <w:b/>
        </w:rPr>
        <w:t>ՄԱՍԻՆ</w:t>
      </w:r>
      <w:r w:rsidRPr="004A5BC6">
        <w:rPr>
          <w:rFonts w:ascii="GHEA Grapalat" w:hAnsi="GHEA Grapalat"/>
          <w:b/>
          <w:lang w:val="af-ZA"/>
        </w:rPr>
        <w:t>», «</w:t>
      </w:r>
      <w:r w:rsidRPr="004A5BC6">
        <w:rPr>
          <w:rFonts w:ascii="GHEA Grapalat" w:hAnsi="GHEA Grapalat"/>
          <w:b/>
        </w:rPr>
        <w:t>ՀԻՄՆԱԴՐԱՄՆԵՐԻ</w:t>
      </w:r>
      <w:r w:rsidRPr="004A5BC6">
        <w:rPr>
          <w:rFonts w:ascii="GHEA Grapalat" w:hAnsi="GHEA Grapalat"/>
          <w:b/>
          <w:lang w:val="af-ZA"/>
        </w:rPr>
        <w:t xml:space="preserve"> </w:t>
      </w:r>
      <w:r w:rsidRPr="004A5BC6">
        <w:rPr>
          <w:rFonts w:ascii="GHEA Grapalat" w:hAnsi="GHEA Grapalat"/>
          <w:b/>
        </w:rPr>
        <w:t>ՄԱՍԻՆ</w:t>
      </w:r>
      <w:r w:rsidRPr="004A5BC6">
        <w:rPr>
          <w:rFonts w:ascii="GHEA Grapalat" w:hAnsi="GHEA Grapalat"/>
          <w:b/>
          <w:lang w:val="af-ZA"/>
        </w:rPr>
        <w:t xml:space="preserve">» </w:t>
      </w:r>
      <w:r w:rsidRPr="004A5BC6">
        <w:rPr>
          <w:rFonts w:ascii="GHEA Grapalat" w:hAnsi="GHEA Grapalat"/>
          <w:b/>
        </w:rPr>
        <w:t>ՀԱՅԱՍՏԱՆԻ</w:t>
      </w:r>
      <w:r w:rsidRPr="004A5BC6">
        <w:rPr>
          <w:rFonts w:ascii="GHEA Grapalat" w:hAnsi="GHEA Grapalat"/>
          <w:b/>
          <w:lang w:val="af-ZA"/>
        </w:rPr>
        <w:t xml:space="preserve"> </w:t>
      </w:r>
      <w:r w:rsidRPr="004A5BC6">
        <w:rPr>
          <w:rFonts w:ascii="GHEA Grapalat" w:hAnsi="GHEA Grapalat"/>
          <w:b/>
        </w:rPr>
        <w:t>ՀԱՆՐԱՊԵՏՈՒԹՅԱՆ</w:t>
      </w:r>
      <w:r w:rsidRPr="004A5BC6">
        <w:rPr>
          <w:rFonts w:ascii="GHEA Grapalat" w:hAnsi="GHEA Grapalat"/>
          <w:b/>
          <w:lang w:val="af-ZA"/>
        </w:rPr>
        <w:t xml:space="preserve"> </w:t>
      </w:r>
      <w:r w:rsidRPr="004A5BC6">
        <w:rPr>
          <w:rFonts w:ascii="GHEA Grapalat" w:hAnsi="GHEA Grapalat"/>
          <w:b/>
        </w:rPr>
        <w:t>ՕՐԵՆՔՈՒՄ</w:t>
      </w:r>
      <w:r w:rsidRPr="004A5BC6">
        <w:rPr>
          <w:rFonts w:ascii="GHEA Grapalat" w:hAnsi="GHEA Grapalat"/>
          <w:b/>
          <w:lang w:val="af-ZA"/>
        </w:rPr>
        <w:t xml:space="preserve"> </w:t>
      </w:r>
      <w:r w:rsidRPr="004A5BC6">
        <w:rPr>
          <w:rFonts w:ascii="GHEA Grapalat" w:hAnsi="GHEA Grapalat"/>
          <w:b/>
        </w:rPr>
        <w:t>ԼՐԱՑՈՒՄՆԵՐ</w:t>
      </w:r>
      <w:r w:rsidRPr="004A5BC6">
        <w:rPr>
          <w:rFonts w:ascii="GHEA Grapalat" w:hAnsi="GHEA Grapalat"/>
          <w:b/>
          <w:lang w:val="af-ZA"/>
        </w:rPr>
        <w:t xml:space="preserve"> </w:t>
      </w:r>
      <w:r w:rsidRPr="004A5BC6">
        <w:rPr>
          <w:rFonts w:ascii="GHEA Grapalat" w:hAnsi="GHEA Grapalat"/>
          <w:b/>
        </w:rPr>
        <w:t>ԿԱՏԱՐԵԼՈՒ</w:t>
      </w:r>
      <w:r w:rsidRPr="004A5BC6">
        <w:rPr>
          <w:rFonts w:ascii="GHEA Grapalat" w:hAnsi="GHEA Grapalat"/>
          <w:b/>
          <w:lang w:val="af-ZA"/>
        </w:rPr>
        <w:t xml:space="preserve"> </w:t>
      </w:r>
      <w:r w:rsidRPr="004A5BC6">
        <w:rPr>
          <w:rFonts w:ascii="GHEA Grapalat" w:hAnsi="GHEA Grapalat"/>
          <w:b/>
        </w:rPr>
        <w:t>ՄԱՍԻՆ</w:t>
      </w:r>
      <w:r w:rsidRPr="004A5BC6">
        <w:rPr>
          <w:rFonts w:ascii="GHEA Grapalat" w:hAnsi="GHEA Grapalat"/>
          <w:b/>
          <w:lang w:val="af-ZA"/>
        </w:rPr>
        <w:t xml:space="preserve">» </w:t>
      </w:r>
      <w:r w:rsidRPr="004A5BC6">
        <w:rPr>
          <w:rFonts w:ascii="GHEA Grapalat" w:hAnsi="GHEA Grapalat" w:cs="Sylfaen"/>
          <w:b/>
          <w:lang w:val="af-ZA"/>
        </w:rPr>
        <w:t>ՀՀ ՕՐԵՆՔՆԵՐԻ և ՄԻ ՇԱՐՔ ԱՅԼ ՕՐԵՆՔՆԵՐԻ ՆԱԽԱԳԾԵՐԻ</w:t>
      </w: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268"/>
        <w:gridCol w:w="5330"/>
        <w:gridCol w:w="3033"/>
        <w:gridCol w:w="4395"/>
      </w:tblGrid>
      <w:tr w:rsidR="008415A3" w:rsidRPr="004A5BC6" w:rsidTr="00886877">
        <w:trPr>
          <w:trHeight w:val="5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b/>
              </w:rPr>
            </w:pPr>
            <w:r w:rsidRPr="004A5BC6">
              <w:rPr>
                <w:rFonts w:ascii="GHEA Grapalat" w:hAnsi="GHEA Grapalat"/>
                <w:b/>
              </w:rPr>
              <w:t>հ/հ</w:t>
            </w:r>
          </w:p>
        </w:tc>
        <w:tc>
          <w:tcPr>
            <w:tcW w:w="2268" w:type="dxa"/>
          </w:tcPr>
          <w:p w:rsidR="008415A3" w:rsidRPr="004A5BC6" w:rsidRDefault="008415A3" w:rsidP="00AF4B65">
            <w:pPr>
              <w:autoSpaceDE w:val="0"/>
              <w:autoSpaceDN w:val="0"/>
              <w:adjustRightInd w:val="0"/>
              <w:spacing w:line="276" w:lineRule="auto"/>
              <w:jc w:val="center"/>
              <w:rPr>
                <w:rFonts w:ascii="GHEA Grapalat" w:hAnsi="GHEA Grapalat"/>
                <w:b/>
              </w:rPr>
            </w:pPr>
            <w:r w:rsidRPr="004A5BC6">
              <w:rPr>
                <w:rFonts w:ascii="GHEA Grapalat" w:hAnsi="GHEA Grapalat"/>
                <w:b/>
                <w:lang w:val="en-US"/>
              </w:rPr>
              <w:t>Առարկության</w:t>
            </w:r>
            <w:r w:rsidRPr="004A5BC6">
              <w:rPr>
                <w:rFonts w:ascii="GHEA Grapalat" w:hAnsi="GHEA Grapalat"/>
                <w:b/>
              </w:rPr>
              <w:t xml:space="preserve">, </w:t>
            </w:r>
            <w:r w:rsidRPr="004A5BC6">
              <w:rPr>
                <w:rFonts w:ascii="GHEA Grapalat" w:hAnsi="GHEA Grapalat"/>
                <w:b/>
                <w:lang w:val="en-US"/>
              </w:rPr>
              <w:t>ա</w:t>
            </w:r>
            <w:r w:rsidRPr="004A5BC6">
              <w:rPr>
                <w:rFonts w:ascii="GHEA Grapalat" w:hAnsi="GHEA Grapalat"/>
                <w:b/>
              </w:rPr>
              <w:t xml:space="preserve">ռաջարկության հեղինակը, </w:t>
            </w:r>
            <w:r w:rsidRPr="004A5BC6">
              <w:rPr>
                <w:rFonts w:ascii="GHEA Grapalat" w:hAnsi="GHEA Grapalat"/>
                <w:b/>
                <w:lang w:val="en-US"/>
              </w:rPr>
              <w:t>Գրության</w:t>
            </w:r>
            <w:r w:rsidRPr="004A5BC6">
              <w:rPr>
                <w:rFonts w:ascii="GHEA Grapalat" w:hAnsi="GHEA Grapalat"/>
                <w:b/>
              </w:rPr>
              <w:t xml:space="preserve"> </w:t>
            </w:r>
            <w:r w:rsidRPr="004A5BC6">
              <w:rPr>
                <w:rFonts w:ascii="GHEA Grapalat" w:hAnsi="GHEA Grapalat"/>
                <w:b/>
                <w:lang w:val="en-US"/>
              </w:rPr>
              <w:t>ստացման</w:t>
            </w:r>
            <w:r w:rsidRPr="004A5BC6">
              <w:rPr>
                <w:rFonts w:ascii="GHEA Grapalat" w:hAnsi="GHEA Grapalat"/>
                <w:b/>
              </w:rPr>
              <w:t xml:space="preserve"> </w:t>
            </w:r>
            <w:r w:rsidRPr="004A5BC6">
              <w:rPr>
                <w:rFonts w:ascii="GHEA Grapalat" w:hAnsi="GHEA Grapalat"/>
                <w:b/>
                <w:lang w:val="en-US"/>
              </w:rPr>
              <w:t>ամսաթիվը</w:t>
            </w:r>
            <w:r w:rsidRPr="004A5BC6">
              <w:rPr>
                <w:rFonts w:ascii="GHEA Grapalat" w:hAnsi="GHEA Grapalat"/>
                <w:b/>
              </w:rPr>
              <w:t xml:space="preserve">, </w:t>
            </w:r>
            <w:r w:rsidRPr="004A5BC6">
              <w:rPr>
                <w:rFonts w:ascii="GHEA Grapalat" w:hAnsi="GHEA Grapalat"/>
                <w:b/>
                <w:lang w:val="en-US"/>
              </w:rPr>
              <w:t>գրության</w:t>
            </w:r>
            <w:r w:rsidRPr="004A5BC6">
              <w:rPr>
                <w:rFonts w:ascii="GHEA Grapalat" w:hAnsi="GHEA Grapalat"/>
                <w:b/>
              </w:rPr>
              <w:t xml:space="preserve"> </w:t>
            </w:r>
            <w:r w:rsidRPr="004A5BC6">
              <w:rPr>
                <w:rFonts w:ascii="GHEA Grapalat" w:hAnsi="GHEA Grapalat"/>
                <w:b/>
                <w:lang w:val="en-US"/>
              </w:rPr>
              <w:t>համարը</w:t>
            </w:r>
          </w:p>
        </w:tc>
        <w:tc>
          <w:tcPr>
            <w:tcW w:w="5330" w:type="dxa"/>
            <w:tcBorders>
              <w:bottom w:val="single" w:sz="4" w:space="0" w:color="auto"/>
            </w:tcBorders>
          </w:tcPr>
          <w:p w:rsidR="008415A3" w:rsidRPr="004A5BC6" w:rsidRDefault="008415A3" w:rsidP="00AF4B65">
            <w:pPr>
              <w:autoSpaceDE w:val="0"/>
              <w:autoSpaceDN w:val="0"/>
              <w:adjustRightInd w:val="0"/>
              <w:spacing w:line="276" w:lineRule="auto"/>
              <w:jc w:val="center"/>
              <w:rPr>
                <w:rFonts w:ascii="GHEA Grapalat" w:hAnsi="GHEA Grapalat"/>
                <w:b/>
              </w:rPr>
            </w:pPr>
            <w:r w:rsidRPr="004A5BC6">
              <w:rPr>
                <w:rFonts w:ascii="GHEA Grapalat" w:hAnsi="GHEA Grapalat"/>
                <w:b/>
                <w:lang w:val="en-US"/>
              </w:rPr>
              <w:t>Առարկության, ա</w:t>
            </w:r>
            <w:r w:rsidRPr="004A5BC6">
              <w:rPr>
                <w:rFonts w:ascii="GHEA Grapalat" w:hAnsi="GHEA Grapalat"/>
                <w:b/>
              </w:rPr>
              <w:t>ռաջարկության բովանդակությունը</w:t>
            </w:r>
          </w:p>
        </w:tc>
        <w:tc>
          <w:tcPr>
            <w:tcW w:w="3033" w:type="dxa"/>
          </w:tcPr>
          <w:p w:rsidR="008415A3" w:rsidRPr="004A5BC6" w:rsidRDefault="008415A3" w:rsidP="00AF4B65">
            <w:pPr>
              <w:autoSpaceDE w:val="0"/>
              <w:autoSpaceDN w:val="0"/>
              <w:adjustRightInd w:val="0"/>
              <w:spacing w:line="276" w:lineRule="auto"/>
              <w:jc w:val="center"/>
              <w:rPr>
                <w:rFonts w:ascii="GHEA Grapalat" w:hAnsi="GHEA Grapalat"/>
                <w:b/>
              </w:rPr>
            </w:pPr>
            <w:r w:rsidRPr="004A5BC6">
              <w:rPr>
                <w:rFonts w:ascii="GHEA Grapalat" w:hAnsi="GHEA Grapalat"/>
                <w:b/>
              </w:rPr>
              <w:t>Եզրակացություն</w:t>
            </w:r>
          </w:p>
        </w:tc>
        <w:tc>
          <w:tcPr>
            <w:tcW w:w="4395" w:type="dxa"/>
          </w:tcPr>
          <w:p w:rsidR="008415A3" w:rsidRPr="004A5BC6" w:rsidRDefault="008415A3" w:rsidP="00AF4B65">
            <w:pPr>
              <w:autoSpaceDE w:val="0"/>
              <w:autoSpaceDN w:val="0"/>
              <w:adjustRightInd w:val="0"/>
              <w:spacing w:line="276" w:lineRule="auto"/>
              <w:jc w:val="center"/>
              <w:rPr>
                <w:rFonts w:ascii="GHEA Grapalat" w:hAnsi="GHEA Grapalat"/>
                <w:b/>
                <w:lang w:val="en-US"/>
              </w:rPr>
            </w:pPr>
            <w:r w:rsidRPr="004A5BC6">
              <w:rPr>
                <w:rFonts w:ascii="GHEA Grapalat" w:hAnsi="GHEA Grapalat"/>
                <w:b/>
                <w:lang w:val="en-US"/>
              </w:rPr>
              <w:t>Կատարված փոփոխությունը</w:t>
            </w:r>
          </w:p>
        </w:tc>
      </w:tr>
      <w:tr w:rsidR="008415A3" w:rsidRPr="004A5BC6" w:rsidTr="00886877">
        <w:trPr>
          <w:trHeight w:val="5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b/>
              </w:rPr>
            </w:pPr>
          </w:p>
        </w:tc>
        <w:tc>
          <w:tcPr>
            <w:tcW w:w="2268" w:type="dxa"/>
          </w:tcPr>
          <w:p w:rsidR="008415A3" w:rsidRPr="004A5BC6" w:rsidRDefault="008415A3" w:rsidP="00AF4B65">
            <w:pPr>
              <w:autoSpaceDE w:val="0"/>
              <w:autoSpaceDN w:val="0"/>
              <w:adjustRightInd w:val="0"/>
              <w:spacing w:line="276" w:lineRule="auto"/>
              <w:jc w:val="center"/>
              <w:rPr>
                <w:rFonts w:ascii="GHEA Grapalat" w:hAnsi="GHEA Grapalat"/>
                <w:b/>
                <w:lang w:val="en-US"/>
              </w:rPr>
            </w:pPr>
            <w:r w:rsidRPr="004A5BC6">
              <w:rPr>
                <w:rFonts w:ascii="GHEA Grapalat" w:hAnsi="GHEA Grapalat"/>
                <w:b/>
                <w:lang w:val="en-US"/>
              </w:rPr>
              <w:t>1</w:t>
            </w:r>
          </w:p>
        </w:tc>
        <w:tc>
          <w:tcPr>
            <w:tcW w:w="5330" w:type="dxa"/>
            <w:tcBorders>
              <w:bottom w:val="single" w:sz="4" w:space="0" w:color="auto"/>
            </w:tcBorders>
          </w:tcPr>
          <w:p w:rsidR="008415A3" w:rsidRPr="004A5BC6" w:rsidRDefault="008415A3" w:rsidP="00AF4B65">
            <w:pPr>
              <w:autoSpaceDE w:val="0"/>
              <w:autoSpaceDN w:val="0"/>
              <w:adjustRightInd w:val="0"/>
              <w:spacing w:line="276" w:lineRule="auto"/>
              <w:jc w:val="center"/>
              <w:rPr>
                <w:rFonts w:ascii="GHEA Grapalat" w:hAnsi="GHEA Grapalat"/>
                <w:b/>
                <w:lang w:val="en-US"/>
              </w:rPr>
            </w:pPr>
            <w:r w:rsidRPr="004A5BC6">
              <w:rPr>
                <w:rFonts w:ascii="GHEA Grapalat" w:hAnsi="GHEA Grapalat"/>
                <w:b/>
                <w:lang w:val="en-US"/>
              </w:rPr>
              <w:t>2</w:t>
            </w:r>
          </w:p>
        </w:tc>
        <w:tc>
          <w:tcPr>
            <w:tcW w:w="3033" w:type="dxa"/>
          </w:tcPr>
          <w:p w:rsidR="008415A3" w:rsidRPr="004A5BC6" w:rsidRDefault="008415A3" w:rsidP="00AF4B65">
            <w:pPr>
              <w:autoSpaceDE w:val="0"/>
              <w:autoSpaceDN w:val="0"/>
              <w:adjustRightInd w:val="0"/>
              <w:spacing w:line="276" w:lineRule="auto"/>
              <w:jc w:val="center"/>
              <w:rPr>
                <w:rFonts w:ascii="GHEA Grapalat" w:hAnsi="GHEA Grapalat"/>
                <w:b/>
                <w:lang w:val="en-US"/>
              </w:rPr>
            </w:pPr>
            <w:r w:rsidRPr="004A5BC6">
              <w:rPr>
                <w:rFonts w:ascii="GHEA Grapalat" w:hAnsi="GHEA Grapalat"/>
                <w:b/>
                <w:lang w:val="en-US"/>
              </w:rPr>
              <w:t>3</w:t>
            </w:r>
          </w:p>
        </w:tc>
        <w:tc>
          <w:tcPr>
            <w:tcW w:w="4395" w:type="dxa"/>
          </w:tcPr>
          <w:p w:rsidR="008415A3" w:rsidRPr="004A5BC6" w:rsidRDefault="008415A3" w:rsidP="00AF4B65">
            <w:pPr>
              <w:autoSpaceDE w:val="0"/>
              <w:autoSpaceDN w:val="0"/>
              <w:adjustRightInd w:val="0"/>
              <w:spacing w:line="276" w:lineRule="auto"/>
              <w:jc w:val="center"/>
              <w:rPr>
                <w:rFonts w:ascii="GHEA Grapalat" w:hAnsi="GHEA Grapalat"/>
                <w:b/>
                <w:lang w:val="en-US"/>
              </w:rPr>
            </w:pPr>
            <w:r w:rsidRPr="004A5BC6">
              <w:rPr>
                <w:rFonts w:ascii="GHEA Grapalat" w:hAnsi="GHEA Grapalat"/>
                <w:b/>
                <w:lang w:val="en-US"/>
              </w:rPr>
              <w:t>4</w:t>
            </w: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rPr>
            </w:pPr>
            <w:r w:rsidRPr="004A5BC6">
              <w:rPr>
                <w:rFonts w:ascii="GHEA Grapalat" w:hAnsi="GHEA Grapalat"/>
              </w:rPr>
              <w:t>1</w:t>
            </w: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en-GB"/>
              </w:rPr>
            </w:pPr>
            <w:r w:rsidRPr="004A5BC6">
              <w:rPr>
                <w:rFonts w:ascii="GHEA Grapalat" w:hAnsi="GHEA Grapalat"/>
                <w:lang w:val="en-GB"/>
              </w:rPr>
              <w:t>Հայաստանի Հանրապետության առողջապահության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2014-12-02</w:t>
            </w:r>
          </w:p>
          <w:p w:rsidR="008415A3" w:rsidRPr="004A5BC6" w:rsidRDefault="00754BD2" w:rsidP="00AF4B65">
            <w:pPr>
              <w:autoSpaceDE w:val="0"/>
              <w:autoSpaceDN w:val="0"/>
              <w:adjustRightInd w:val="0"/>
              <w:spacing w:line="276" w:lineRule="auto"/>
              <w:jc w:val="both"/>
              <w:rPr>
                <w:rFonts w:ascii="GHEA Grapalat" w:hAnsi="GHEA Grapalat"/>
                <w:lang w:val="en-US"/>
              </w:rPr>
            </w:pPr>
            <w:hyperlink r:id="rId7" w:tgtFrame="_blank" w:history="1">
              <w:r w:rsidR="008415A3" w:rsidRPr="004A5BC6">
                <w:rPr>
                  <w:rStyle w:val="Hyperlink"/>
                  <w:rFonts w:ascii="GHEA Grapalat" w:hAnsi="GHEA Grapalat"/>
                  <w:shd w:val="clear" w:color="auto" w:fill="FFFFFF"/>
                </w:rPr>
                <w:t>020/16825-14</w:t>
              </w:r>
            </w:hyperlink>
          </w:p>
        </w:tc>
        <w:tc>
          <w:tcPr>
            <w:tcW w:w="5330"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w:t>
            </w:r>
            <w:r w:rsidRPr="004A5BC6">
              <w:rPr>
                <w:rFonts w:ascii="GHEA Grapalat" w:hAnsi="GHEA Grapalat"/>
              </w:rPr>
              <w:t>Հայաստանի</w:t>
            </w:r>
            <w:r w:rsidRPr="004A5BC6">
              <w:rPr>
                <w:rFonts w:ascii="GHEA Grapalat" w:hAnsi="GHEA Grapalat"/>
                <w:lang w:val="en-US"/>
              </w:rPr>
              <w:t xml:space="preserve"> </w:t>
            </w:r>
            <w:r w:rsidRPr="004A5BC6">
              <w:rPr>
                <w:rFonts w:ascii="GHEA Grapalat" w:hAnsi="GHEA Grapalat"/>
              </w:rPr>
              <w:t>Հանրապետության</w:t>
            </w:r>
            <w:r w:rsidRPr="004A5BC6">
              <w:rPr>
                <w:rFonts w:ascii="GHEA Grapalat" w:hAnsi="GHEA Grapalat"/>
                <w:lang w:val="en-US"/>
              </w:rPr>
              <w:t xml:space="preserve"> </w:t>
            </w:r>
            <w:r w:rsidRPr="004A5BC6">
              <w:rPr>
                <w:rFonts w:ascii="GHEA Grapalat" w:hAnsi="GHEA Grapalat"/>
              </w:rPr>
              <w:t>քաղաքացիական</w:t>
            </w:r>
            <w:r w:rsidRPr="004A5BC6">
              <w:rPr>
                <w:rFonts w:ascii="GHEA Grapalat" w:hAnsi="GHEA Grapalat"/>
                <w:lang w:val="en-US"/>
              </w:rPr>
              <w:t xml:space="preserve"> </w:t>
            </w:r>
            <w:r w:rsidRPr="004A5BC6">
              <w:rPr>
                <w:rFonts w:ascii="GHEA Grapalat" w:hAnsi="GHEA Grapalat"/>
              </w:rPr>
              <w:t>օրենսգրքում</w:t>
            </w:r>
            <w:r w:rsidRPr="004A5BC6">
              <w:rPr>
                <w:rFonts w:ascii="GHEA Grapalat" w:hAnsi="GHEA Grapalat"/>
                <w:lang w:val="en-US"/>
              </w:rPr>
              <w:t xml:space="preserve"> </w:t>
            </w:r>
            <w:r w:rsidRPr="004A5BC6">
              <w:rPr>
                <w:rFonts w:ascii="GHEA Grapalat" w:hAnsi="GHEA Grapalat"/>
              </w:rPr>
              <w:t>փոփոխություններ</w:t>
            </w:r>
            <w:r w:rsidRPr="004A5BC6">
              <w:rPr>
                <w:rFonts w:ascii="GHEA Grapalat" w:hAnsi="GHEA Grapalat"/>
                <w:lang w:val="en-US"/>
              </w:rPr>
              <w:t xml:space="preserve"> </w:t>
            </w:r>
            <w:r w:rsidRPr="004A5BC6">
              <w:rPr>
                <w:rFonts w:ascii="GHEA Grapalat" w:hAnsi="GHEA Grapalat"/>
              </w:rPr>
              <w:t>և</w:t>
            </w:r>
            <w:r w:rsidRPr="004A5BC6">
              <w:rPr>
                <w:rFonts w:ascii="GHEA Grapalat" w:hAnsi="GHEA Grapalat"/>
                <w:lang w:val="en-US"/>
              </w:rPr>
              <w:t xml:space="preserve"> </w:t>
            </w:r>
            <w:r w:rsidRPr="004A5BC6">
              <w:rPr>
                <w:rFonts w:ascii="GHEA Grapalat" w:hAnsi="GHEA Grapalat"/>
              </w:rPr>
              <w:t>լրացումներ</w:t>
            </w:r>
            <w:r w:rsidRPr="004A5BC6">
              <w:rPr>
                <w:rFonts w:ascii="GHEA Grapalat" w:hAnsi="GHEA Grapalat"/>
                <w:lang w:val="en-US"/>
              </w:rPr>
              <w:t xml:space="preserve"> </w:t>
            </w:r>
            <w:r w:rsidRPr="004A5BC6">
              <w:rPr>
                <w:rFonts w:ascii="GHEA Grapalat" w:hAnsi="GHEA Grapalat"/>
              </w:rPr>
              <w:t>կատարելու</w:t>
            </w:r>
            <w:r w:rsidRPr="004A5BC6">
              <w:rPr>
                <w:rFonts w:ascii="GHEA Grapalat" w:hAnsi="GHEA Grapalat"/>
                <w:lang w:val="en-US"/>
              </w:rPr>
              <w:t xml:space="preserve"> </w:t>
            </w:r>
            <w:r w:rsidRPr="004A5BC6">
              <w:rPr>
                <w:rFonts w:ascii="GHEA Grapalat" w:hAnsi="GHEA Grapalat"/>
              </w:rPr>
              <w:t>մասին</w:t>
            </w:r>
            <w:r w:rsidRPr="004A5BC6">
              <w:rPr>
                <w:rFonts w:ascii="GHEA Grapalat" w:hAnsi="GHEA Grapalat"/>
                <w:lang w:val="en-US"/>
              </w:rPr>
              <w:t xml:space="preserve">» </w:t>
            </w:r>
            <w:r w:rsidRPr="004A5BC6">
              <w:rPr>
                <w:rFonts w:ascii="GHEA Grapalat" w:hAnsi="GHEA Grapalat"/>
              </w:rPr>
              <w:t>ՀՀ</w:t>
            </w:r>
            <w:r w:rsidRPr="004A5BC6">
              <w:rPr>
                <w:rFonts w:ascii="GHEA Grapalat" w:hAnsi="GHEA Grapalat"/>
                <w:lang w:val="en-US"/>
              </w:rPr>
              <w:t xml:space="preserve"> </w:t>
            </w:r>
            <w:r w:rsidRPr="004A5BC6">
              <w:rPr>
                <w:rFonts w:ascii="GHEA Grapalat" w:hAnsi="GHEA Grapalat"/>
              </w:rPr>
              <w:t>օրենքի</w:t>
            </w:r>
            <w:r w:rsidRPr="004A5BC6">
              <w:rPr>
                <w:rFonts w:ascii="GHEA Grapalat" w:hAnsi="GHEA Grapalat"/>
                <w:lang w:val="en-US"/>
              </w:rPr>
              <w:t xml:space="preserve"> </w:t>
            </w:r>
            <w:r w:rsidRPr="004A5BC6">
              <w:rPr>
                <w:rFonts w:ascii="GHEA Grapalat" w:hAnsi="GHEA Grapalat"/>
              </w:rPr>
              <w:t>նախագծի</w:t>
            </w:r>
            <w:r w:rsidRPr="004A5BC6">
              <w:rPr>
                <w:rFonts w:ascii="GHEA Grapalat" w:hAnsi="GHEA Grapalat"/>
                <w:lang w:val="en-US"/>
              </w:rPr>
              <w:t xml:space="preserve"> 5-</w:t>
            </w:r>
            <w:r w:rsidRPr="004A5BC6">
              <w:rPr>
                <w:rFonts w:ascii="GHEA Grapalat" w:hAnsi="GHEA Grapalat"/>
              </w:rPr>
              <w:t>րդ</w:t>
            </w:r>
            <w:r w:rsidRPr="004A5BC6">
              <w:rPr>
                <w:rFonts w:ascii="GHEA Grapalat" w:hAnsi="GHEA Grapalat"/>
                <w:lang w:val="en-US"/>
              </w:rPr>
              <w:t xml:space="preserve"> </w:t>
            </w:r>
            <w:r w:rsidRPr="004A5BC6">
              <w:rPr>
                <w:rFonts w:ascii="GHEA Grapalat" w:hAnsi="GHEA Grapalat"/>
              </w:rPr>
              <w:t>հոդվածի</w:t>
            </w:r>
            <w:r w:rsidRPr="004A5BC6">
              <w:rPr>
                <w:rFonts w:ascii="GHEA Grapalat" w:hAnsi="GHEA Grapalat"/>
                <w:lang w:val="en-US"/>
              </w:rPr>
              <w:t xml:space="preserve"> 1-</w:t>
            </w:r>
            <w:r w:rsidRPr="004A5BC6">
              <w:rPr>
                <w:rFonts w:ascii="GHEA Grapalat" w:hAnsi="GHEA Grapalat"/>
              </w:rPr>
              <w:t>ին</w:t>
            </w:r>
            <w:r w:rsidRPr="004A5BC6">
              <w:rPr>
                <w:rFonts w:ascii="GHEA Grapalat" w:hAnsi="GHEA Grapalat"/>
                <w:lang w:val="en-US"/>
              </w:rPr>
              <w:t xml:space="preserve"> </w:t>
            </w:r>
            <w:r w:rsidRPr="004A5BC6">
              <w:rPr>
                <w:rFonts w:ascii="GHEA Grapalat" w:hAnsi="GHEA Grapalat"/>
              </w:rPr>
              <w:t>կետի</w:t>
            </w:r>
            <w:r w:rsidRPr="004A5BC6">
              <w:rPr>
                <w:rFonts w:ascii="GHEA Grapalat" w:hAnsi="GHEA Grapalat"/>
                <w:lang w:val="en-US"/>
              </w:rPr>
              <w:t xml:space="preserve"> 3.1 </w:t>
            </w:r>
            <w:r w:rsidRPr="004A5BC6">
              <w:rPr>
                <w:rFonts w:ascii="GHEA Grapalat" w:hAnsi="GHEA Grapalat"/>
              </w:rPr>
              <w:t>ենթակետի</w:t>
            </w:r>
            <w:r w:rsidRPr="004A5BC6">
              <w:rPr>
                <w:rFonts w:ascii="GHEA Grapalat" w:hAnsi="GHEA Grapalat"/>
                <w:lang w:val="en-US"/>
              </w:rPr>
              <w:t xml:space="preserve"> </w:t>
            </w:r>
            <w:r w:rsidRPr="004A5BC6">
              <w:rPr>
                <w:rFonts w:ascii="GHEA Grapalat" w:hAnsi="GHEA Grapalat"/>
              </w:rPr>
              <w:t>և</w:t>
            </w:r>
            <w:r w:rsidRPr="004A5BC6">
              <w:rPr>
                <w:rFonts w:ascii="GHEA Grapalat" w:hAnsi="GHEA Grapalat"/>
                <w:lang w:val="en-US"/>
              </w:rPr>
              <w:t xml:space="preserve"> «</w:t>
            </w:r>
            <w:r w:rsidRPr="004A5BC6">
              <w:rPr>
                <w:rFonts w:ascii="GHEA Grapalat" w:hAnsi="GHEA Grapalat"/>
              </w:rPr>
              <w:t>Հասարակական</w:t>
            </w:r>
            <w:r w:rsidRPr="004A5BC6">
              <w:rPr>
                <w:rFonts w:ascii="GHEA Grapalat" w:hAnsi="GHEA Grapalat"/>
                <w:lang w:val="en-US"/>
              </w:rPr>
              <w:t xml:space="preserve"> </w:t>
            </w:r>
            <w:r w:rsidRPr="004A5BC6">
              <w:rPr>
                <w:rFonts w:ascii="GHEA Grapalat" w:hAnsi="GHEA Grapalat"/>
              </w:rPr>
              <w:t>կազմակերպությունների</w:t>
            </w:r>
            <w:r w:rsidRPr="004A5BC6">
              <w:rPr>
                <w:rFonts w:ascii="GHEA Grapalat" w:hAnsi="GHEA Grapalat"/>
                <w:lang w:val="en-US"/>
              </w:rPr>
              <w:t xml:space="preserve"> </w:t>
            </w:r>
            <w:r w:rsidRPr="004A5BC6">
              <w:rPr>
                <w:rFonts w:ascii="GHEA Grapalat" w:hAnsi="GHEA Grapalat"/>
              </w:rPr>
              <w:t>մասին</w:t>
            </w:r>
            <w:r w:rsidRPr="004A5BC6">
              <w:rPr>
                <w:rFonts w:ascii="GHEA Grapalat" w:hAnsi="GHEA Grapalat"/>
                <w:lang w:val="en-US"/>
              </w:rPr>
              <w:t xml:space="preserve">» </w:t>
            </w:r>
            <w:r w:rsidRPr="004A5BC6">
              <w:rPr>
                <w:rFonts w:ascii="GHEA Grapalat" w:hAnsi="GHEA Grapalat"/>
              </w:rPr>
              <w:t>ՀՀ</w:t>
            </w:r>
            <w:r w:rsidRPr="004A5BC6">
              <w:rPr>
                <w:rFonts w:ascii="GHEA Grapalat" w:hAnsi="GHEA Grapalat"/>
                <w:lang w:val="en-US"/>
              </w:rPr>
              <w:t xml:space="preserve"> </w:t>
            </w:r>
            <w:r w:rsidRPr="004A5BC6">
              <w:rPr>
                <w:rFonts w:ascii="GHEA Grapalat" w:hAnsi="GHEA Grapalat"/>
              </w:rPr>
              <w:t>օրենքի</w:t>
            </w:r>
            <w:r w:rsidRPr="004A5BC6">
              <w:rPr>
                <w:rFonts w:ascii="GHEA Grapalat" w:hAnsi="GHEA Grapalat"/>
                <w:lang w:val="en-US"/>
              </w:rPr>
              <w:t xml:space="preserve"> </w:t>
            </w:r>
            <w:r w:rsidRPr="004A5BC6">
              <w:rPr>
                <w:rFonts w:ascii="GHEA Grapalat" w:hAnsi="GHEA Grapalat"/>
              </w:rPr>
              <w:t>նախագծի</w:t>
            </w:r>
            <w:r w:rsidRPr="004A5BC6">
              <w:rPr>
                <w:rFonts w:ascii="GHEA Grapalat" w:hAnsi="GHEA Grapalat"/>
                <w:lang w:val="en-US"/>
              </w:rPr>
              <w:t xml:space="preserve"> 5-</w:t>
            </w:r>
            <w:r w:rsidRPr="004A5BC6">
              <w:rPr>
                <w:rFonts w:ascii="GHEA Grapalat" w:hAnsi="GHEA Grapalat"/>
              </w:rPr>
              <w:t>րդ</w:t>
            </w:r>
            <w:r w:rsidRPr="004A5BC6">
              <w:rPr>
                <w:rFonts w:ascii="GHEA Grapalat" w:hAnsi="GHEA Grapalat"/>
                <w:lang w:val="en-US"/>
              </w:rPr>
              <w:t xml:space="preserve"> </w:t>
            </w:r>
            <w:r w:rsidRPr="004A5BC6">
              <w:rPr>
                <w:rFonts w:ascii="GHEA Grapalat" w:hAnsi="GHEA Grapalat"/>
              </w:rPr>
              <w:t>հոդվածի</w:t>
            </w:r>
            <w:r w:rsidRPr="004A5BC6">
              <w:rPr>
                <w:rFonts w:ascii="GHEA Grapalat" w:hAnsi="GHEA Grapalat"/>
                <w:lang w:val="en-US"/>
              </w:rPr>
              <w:t xml:space="preserve"> 9-</w:t>
            </w:r>
            <w:r w:rsidRPr="004A5BC6">
              <w:rPr>
                <w:rFonts w:ascii="GHEA Grapalat" w:hAnsi="GHEA Grapalat"/>
              </w:rPr>
              <w:t>րդ</w:t>
            </w:r>
            <w:r w:rsidRPr="004A5BC6">
              <w:rPr>
                <w:rFonts w:ascii="GHEA Grapalat" w:hAnsi="GHEA Grapalat"/>
                <w:lang w:val="en-US"/>
              </w:rPr>
              <w:t xml:space="preserve"> </w:t>
            </w:r>
            <w:r w:rsidRPr="004A5BC6">
              <w:rPr>
                <w:rFonts w:ascii="GHEA Grapalat" w:hAnsi="GHEA Grapalat"/>
              </w:rPr>
              <w:t>կետի</w:t>
            </w:r>
            <w:r w:rsidRPr="004A5BC6">
              <w:rPr>
                <w:rFonts w:ascii="GHEA Grapalat" w:hAnsi="GHEA Grapalat"/>
                <w:lang w:val="en-US"/>
              </w:rPr>
              <w:t xml:space="preserve"> </w:t>
            </w:r>
            <w:r w:rsidRPr="004A5BC6">
              <w:rPr>
                <w:rFonts w:ascii="GHEA Grapalat" w:hAnsi="GHEA Grapalat"/>
              </w:rPr>
              <w:t>մեջ</w:t>
            </w:r>
            <w:r w:rsidRPr="004A5BC6">
              <w:rPr>
                <w:rFonts w:ascii="GHEA Grapalat" w:hAnsi="GHEA Grapalat"/>
                <w:lang w:val="en-US"/>
              </w:rPr>
              <w:t xml:space="preserve"> </w:t>
            </w:r>
            <w:r w:rsidRPr="004A5BC6">
              <w:rPr>
                <w:rFonts w:ascii="GHEA Grapalat" w:hAnsi="GHEA Grapalat"/>
              </w:rPr>
              <w:t>առկա</w:t>
            </w:r>
            <w:r w:rsidRPr="004A5BC6">
              <w:rPr>
                <w:rFonts w:ascii="GHEA Grapalat" w:hAnsi="GHEA Grapalat"/>
                <w:lang w:val="en-US"/>
              </w:rPr>
              <w:t xml:space="preserve"> </w:t>
            </w:r>
            <w:r w:rsidRPr="004A5BC6">
              <w:rPr>
                <w:rFonts w:ascii="GHEA Grapalat" w:hAnsi="GHEA Grapalat"/>
              </w:rPr>
              <w:t>է</w:t>
            </w:r>
            <w:r w:rsidRPr="004A5BC6">
              <w:rPr>
                <w:rFonts w:ascii="GHEA Grapalat" w:hAnsi="GHEA Grapalat"/>
                <w:lang w:val="en-US"/>
              </w:rPr>
              <w:t xml:space="preserve"> </w:t>
            </w:r>
            <w:r w:rsidRPr="004A5BC6">
              <w:rPr>
                <w:rFonts w:ascii="GHEA Grapalat" w:hAnsi="GHEA Grapalat"/>
              </w:rPr>
              <w:t>հակասություն</w:t>
            </w:r>
            <w:r w:rsidRPr="004A5BC6">
              <w:rPr>
                <w:rFonts w:ascii="GHEA Grapalat" w:hAnsi="GHEA Grapalat"/>
                <w:lang w:val="en-US"/>
              </w:rPr>
              <w:t xml:space="preserve"> </w:t>
            </w:r>
            <w:r w:rsidRPr="004A5BC6">
              <w:rPr>
                <w:rFonts w:ascii="GHEA Grapalat" w:hAnsi="GHEA Grapalat"/>
              </w:rPr>
              <w:t>մասնակիցների</w:t>
            </w:r>
            <w:r w:rsidRPr="004A5BC6">
              <w:rPr>
                <w:rFonts w:ascii="GHEA Grapalat" w:hAnsi="GHEA Grapalat"/>
                <w:lang w:val="en-US"/>
              </w:rPr>
              <w:t xml:space="preserve"> </w:t>
            </w:r>
            <w:r w:rsidRPr="004A5BC6">
              <w:rPr>
                <w:rFonts w:ascii="GHEA Grapalat" w:hAnsi="GHEA Grapalat"/>
              </w:rPr>
              <w:t>պատասխանատվության</w:t>
            </w:r>
            <w:r w:rsidRPr="004A5BC6">
              <w:rPr>
                <w:rFonts w:ascii="GHEA Grapalat" w:hAnsi="GHEA Grapalat"/>
                <w:lang w:val="en-US"/>
              </w:rPr>
              <w:t xml:space="preserve"> </w:t>
            </w:r>
            <w:r w:rsidRPr="004A5BC6">
              <w:rPr>
                <w:rFonts w:ascii="GHEA Grapalat" w:hAnsi="GHEA Grapalat"/>
              </w:rPr>
              <w:t>սահմանների</w:t>
            </w:r>
            <w:r w:rsidRPr="004A5BC6">
              <w:rPr>
                <w:rFonts w:ascii="GHEA Grapalat" w:hAnsi="GHEA Grapalat"/>
                <w:lang w:val="en-US"/>
              </w:rPr>
              <w:t xml:space="preserve"> </w:t>
            </w:r>
            <w:r w:rsidRPr="004A5BC6">
              <w:rPr>
                <w:rFonts w:ascii="GHEA Grapalat" w:hAnsi="GHEA Grapalat"/>
              </w:rPr>
              <w:t>առումով</w:t>
            </w:r>
            <w:r w:rsidRPr="004A5BC6">
              <w:rPr>
                <w:rFonts w:ascii="GHEA Grapalat" w:hAnsi="GHEA Grapalat"/>
                <w:lang w:val="en-US"/>
              </w:rPr>
              <w:t xml:space="preserve">, </w:t>
            </w:r>
            <w:r w:rsidRPr="004A5BC6">
              <w:rPr>
                <w:rFonts w:ascii="GHEA Grapalat" w:hAnsi="GHEA Grapalat"/>
              </w:rPr>
              <w:t>ուստի</w:t>
            </w:r>
            <w:r w:rsidRPr="004A5BC6">
              <w:rPr>
                <w:rFonts w:ascii="GHEA Grapalat" w:hAnsi="GHEA Grapalat"/>
                <w:lang w:val="en-US"/>
              </w:rPr>
              <w:t xml:space="preserve"> </w:t>
            </w:r>
            <w:r w:rsidRPr="004A5BC6">
              <w:rPr>
                <w:rFonts w:ascii="GHEA Grapalat" w:hAnsi="GHEA Grapalat"/>
              </w:rPr>
              <w:t>առաջարկում</w:t>
            </w:r>
            <w:r w:rsidRPr="004A5BC6">
              <w:rPr>
                <w:rFonts w:ascii="GHEA Grapalat" w:hAnsi="GHEA Grapalat"/>
                <w:lang w:val="en-US"/>
              </w:rPr>
              <w:t xml:space="preserve"> </w:t>
            </w:r>
            <w:r w:rsidRPr="004A5BC6">
              <w:rPr>
                <w:rFonts w:ascii="GHEA Grapalat" w:hAnsi="GHEA Grapalat"/>
              </w:rPr>
              <w:t>ենք</w:t>
            </w:r>
            <w:r w:rsidRPr="004A5BC6">
              <w:rPr>
                <w:rFonts w:ascii="GHEA Grapalat" w:hAnsi="GHEA Grapalat"/>
                <w:lang w:val="en-US"/>
              </w:rPr>
              <w:t xml:space="preserve"> </w:t>
            </w:r>
            <w:r w:rsidRPr="004A5BC6">
              <w:rPr>
                <w:rFonts w:ascii="GHEA Grapalat" w:hAnsi="GHEA Grapalat"/>
              </w:rPr>
              <w:t>հստակեցնել</w:t>
            </w:r>
            <w:r w:rsidRPr="004A5BC6">
              <w:rPr>
                <w:rFonts w:ascii="GHEA Grapalat" w:hAnsi="GHEA Grapalat"/>
                <w:lang w:val="en-US"/>
              </w:rPr>
              <w:t>:</w:t>
            </w:r>
          </w:p>
          <w:p w:rsidR="008415A3" w:rsidRPr="004A5BC6" w:rsidRDefault="008415A3" w:rsidP="00AF4B65">
            <w:pPr>
              <w:spacing w:line="276" w:lineRule="auto"/>
              <w:jc w:val="both"/>
              <w:rPr>
                <w:rFonts w:ascii="GHEA Grapalat" w:hAnsi="GHEA Grapalat" w:cs="Sylfaen"/>
                <w:lang w:val="en-US" w:eastAsia="en-GB"/>
              </w:rPr>
            </w:pPr>
          </w:p>
        </w:tc>
        <w:tc>
          <w:tcPr>
            <w:tcW w:w="3033" w:type="dxa"/>
          </w:tcPr>
          <w:p w:rsidR="008415A3" w:rsidRPr="004A5BC6" w:rsidRDefault="008415A3" w:rsidP="00AF4B65">
            <w:pPr>
              <w:tabs>
                <w:tab w:val="left" w:pos="0"/>
              </w:tabs>
              <w:spacing w:line="276" w:lineRule="auto"/>
              <w:jc w:val="both"/>
              <w:rPr>
                <w:rFonts w:ascii="GHEA Grapalat" w:hAnsi="GHEA Grapalat"/>
                <w:lang w:val="en-US"/>
              </w:rPr>
            </w:pPr>
            <w:r w:rsidRPr="004A5BC6">
              <w:rPr>
                <w:rFonts w:ascii="GHEA Grapalat" w:hAnsi="GHEA Grapalat"/>
                <w:lang w:val="en-US"/>
              </w:rPr>
              <w:t>Ընդունվել է:</w:t>
            </w:r>
          </w:p>
        </w:tc>
        <w:tc>
          <w:tcPr>
            <w:tcW w:w="4395" w:type="dxa"/>
          </w:tcPr>
          <w:p w:rsidR="008415A3" w:rsidRPr="004A5BC6" w:rsidRDefault="008415A3" w:rsidP="00AF4B65">
            <w:pPr>
              <w:pStyle w:val="ListParagraph"/>
              <w:widowControl/>
              <w:adjustRightInd/>
              <w:spacing w:line="276" w:lineRule="auto"/>
              <w:ind w:left="0"/>
              <w:textAlignment w:val="auto"/>
              <w:rPr>
                <w:rFonts w:ascii="GHEA Grapalat" w:hAnsi="GHEA Grapalat"/>
                <w:sz w:val="24"/>
                <w:szCs w:val="24"/>
                <w:lang w:val="af-ZA"/>
              </w:rPr>
            </w:pPr>
            <w:r w:rsidRPr="004A5BC6">
              <w:rPr>
                <w:rFonts w:ascii="GHEA Grapalat" w:hAnsi="GHEA Grapalat"/>
                <w:sz w:val="24"/>
                <w:szCs w:val="24"/>
                <w:lang w:val="en-US"/>
              </w:rPr>
              <w:t>«</w:t>
            </w:r>
            <w:r w:rsidRPr="004A5BC6">
              <w:rPr>
                <w:rFonts w:ascii="GHEA Grapalat" w:hAnsi="GHEA Grapalat"/>
                <w:sz w:val="24"/>
                <w:szCs w:val="24"/>
              </w:rPr>
              <w:t>Հայաստանի</w:t>
            </w:r>
            <w:r w:rsidRPr="004A5BC6">
              <w:rPr>
                <w:rFonts w:ascii="GHEA Grapalat" w:hAnsi="GHEA Grapalat"/>
                <w:sz w:val="24"/>
                <w:szCs w:val="24"/>
                <w:lang w:val="en-US"/>
              </w:rPr>
              <w:t xml:space="preserve"> </w:t>
            </w:r>
            <w:r w:rsidRPr="004A5BC6">
              <w:rPr>
                <w:rFonts w:ascii="GHEA Grapalat" w:hAnsi="GHEA Grapalat"/>
                <w:sz w:val="24"/>
                <w:szCs w:val="24"/>
              </w:rPr>
              <w:t>Հանրապետության</w:t>
            </w:r>
            <w:r w:rsidRPr="004A5BC6">
              <w:rPr>
                <w:rFonts w:ascii="GHEA Grapalat" w:hAnsi="GHEA Grapalat"/>
                <w:sz w:val="24"/>
                <w:szCs w:val="24"/>
                <w:lang w:val="en-US"/>
              </w:rPr>
              <w:t xml:space="preserve"> </w:t>
            </w:r>
            <w:r w:rsidRPr="004A5BC6">
              <w:rPr>
                <w:rFonts w:ascii="GHEA Grapalat" w:hAnsi="GHEA Grapalat"/>
                <w:sz w:val="24"/>
                <w:szCs w:val="24"/>
              </w:rPr>
              <w:t>քաղաքացիական</w:t>
            </w:r>
            <w:r w:rsidRPr="004A5BC6">
              <w:rPr>
                <w:rFonts w:ascii="GHEA Grapalat" w:hAnsi="GHEA Grapalat"/>
                <w:sz w:val="24"/>
                <w:szCs w:val="24"/>
                <w:lang w:val="en-US"/>
              </w:rPr>
              <w:t xml:space="preserve"> </w:t>
            </w:r>
            <w:r w:rsidRPr="004A5BC6">
              <w:rPr>
                <w:rFonts w:ascii="GHEA Grapalat" w:hAnsi="GHEA Grapalat"/>
                <w:sz w:val="24"/>
                <w:szCs w:val="24"/>
              </w:rPr>
              <w:t>օրենսգրքում</w:t>
            </w:r>
            <w:r w:rsidRPr="004A5BC6">
              <w:rPr>
                <w:rFonts w:ascii="GHEA Grapalat" w:hAnsi="GHEA Grapalat"/>
                <w:sz w:val="24"/>
                <w:szCs w:val="24"/>
                <w:lang w:val="en-US"/>
              </w:rPr>
              <w:t xml:space="preserve"> </w:t>
            </w:r>
            <w:r w:rsidRPr="004A5BC6">
              <w:rPr>
                <w:rFonts w:ascii="GHEA Grapalat" w:hAnsi="GHEA Grapalat"/>
                <w:sz w:val="24"/>
                <w:szCs w:val="24"/>
              </w:rPr>
              <w:t>փոփոխություններ</w:t>
            </w:r>
            <w:r w:rsidRPr="004A5BC6">
              <w:rPr>
                <w:rFonts w:ascii="GHEA Grapalat" w:hAnsi="GHEA Grapalat"/>
                <w:sz w:val="24"/>
                <w:szCs w:val="24"/>
                <w:lang w:val="en-US"/>
              </w:rPr>
              <w:t xml:space="preserve"> </w:t>
            </w:r>
            <w:r w:rsidRPr="004A5BC6">
              <w:rPr>
                <w:rFonts w:ascii="GHEA Grapalat" w:hAnsi="GHEA Grapalat"/>
                <w:sz w:val="24"/>
                <w:szCs w:val="24"/>
              </w:rPr>
              <w:t>և</w:t>
            </w:r>
            <w:r w:rsidRPr="004A5BC6">
              <w:rPr>
                <w:rFonts w:ascii="GHEA Grapalat" w:hAnsi="GHEA Grapalat"/>
                <w:sz w:val="24"/>
                <w:szCs w:val="24"/>
                <w:lang w:val="en-US"/>
              </w:rPr>
              <w:t xml:space="preserve"> </w:t>
            </w:r>
            <w:r w:rsidRPr="004A5BC6">
              <w:rPr>
                <w:rFonts w:ascii="GHEA Grapalat" w:hAnsi="GHEA Grapalat"/>
                <w:sz w:val="24"/>
                <w:szCs w:val="24"/>
              </w:rPr>
              <w:t>լրացումներ</w:t>
            </w:r>
            <w:r w:rsidRPr="004A5BC6">
              <w:rPr>
                <w:rFonts w:ascii="GHEA Grapalat" w:hAnsi="GHEA Grapalat"/>
                <w:sz w:val="24"/>
                <w:szCs w:val="24"/>
                <w:lang w:val="en-US"/>
              </w:rPr>
              <w:t xml:space="preserve"> </w:t>
            </w:r>
            <w:r w:rsidRPr="004A5BC6">
              <w:rPr>
                <w:rFonts w:ascii="GHEA Grapalat" w:hAnsi="GHEA Grapalat"/>
                <w:sz w:val="24"/>
                <w:szCs w:val="24"/>
              </w:rPr>
              <w:t>կատարելու</w:t>
            </w:r>
            <w:r w:rsidRPr="004A5BC6">
              <w:rPr>
                <w:rFonts w:ascii="GHEA Grapalat" w:hAnsi="GHEA Grapalat"/>
                <w:sz w:val="24"/>
                <w:szCs w:val="24"/>
                <w:lang w:val="en-US"/>
              </w:rPr>
              <w:t xml:space="preserve"> </w:t>
            </w:r>
            <w:r w:rsidRPr="004A5BC6">
              <w:rPr>
                <w:rFonts w:ascii="GHEA Grapalat" w:hAnsi="GHEA Grapalat"/>
                <w:sz w:val="24"/>
                <w:szCs w:val="24"/>
              </w:rPr>
              <w:t>մասին</w:t>
            </w:r>
            <w:r w:rsidRPr="004A5BC6">
              <w:rPr>
                <w:rFonts w:ascii="GHEA Grapalat" w:hAnsi="GHEA Grapalat"/>
                <w:sz w:val="24"/>
                <w:szCs w:val="24"/>
                <w:lang w:val="en-US"/>
              </w:rPr>
              <w:t xml:space="preserve">» </w:t>
            </w:r>
            <w:r w:rsidRPr="004A5BC6">
              <w:rPr>
                <w:rFonts w:ascii="GHEA Grapalat" w:hAnsi="GHEA Grapalat"/>
                <w:sz w:val="24"/>
                <w:szCs w:val="24"/>
              </w:rPr>
              <w:t>ՀՀ</w:t>
            </w:r>
            <w:r w:rsidRPr="004A5BC6">
              <w:rPr>
                <w:rFonts w:ascii="GHEA Grapalat" w:hAnsi="GHEA Grapalat"/>
                <w:sz w:val="24"/>
                <w:szCs w:val="24"/>
                <w:lang w:val="en-US"/>
              </w:rPr>
              <w:t xml:space="preserve"> </w:t>
            </w:r>
            <w:r w:rsidRPr="004A5BC6">
              <w:rPr>
                <w:rFonts w:ascii="GHEA Grapalat" w:hAnsi="GHEA Grapalat"/>
                <w:sz w:val="24"/>
                <w:szCs w:val="24"/>
              </w:rPr>
              <w:t>օրենքի</w:t>
            </w:r>
            <w:r w:rsidRPr="004A5BC6">
              <w:rPr>
                <w:rFonts w:ascii="GHEA Grapalat" w:hAnsi="GHEA Grapalat"/>
                <w:sz w:val="24"/>
                <w:szCs w:val="24"/>
                <w:lang w:val="en-US"/>
              </w:rPr>
              <w:t xml:space="preserve"> </w:t>
            </w:r>
            <w:r w:rsidRPr="004A5BC6">
              <w:rPr>
                <w:rFonts w:ascii="GHEA Grapalat" w:hAnsi="GHEA Grapalat"/>
                <w:sz w:val="24"/>
                <w:szCs w:val="24"/>
              </w:rPr>
              <w:t>նախագծի</w:t>
            </w:r>
            <w:r w:rsidRPr="004A5BC6">
              <w:rPr>
                <w:rFonts w:ascii="GHEA Grapalat" w:hAnsi="GHEA Grapalat"/>
                <w:sz w:val="24"/>
                <w:szCs w:val="24"/>
                <w:lang w:val="en-US"/>
              </w:rPr>
              <w:t xml:space="preserve"> 5-</w:t>
            </w:r>
            <w:r w:rsidRPr="004A5BC6">
              <w:rPr>
                <w:rFonts w:ascii="GHEA Grapalat" w:hAnsi="GHEA Grapalat"/>
                <w:sz w:val="24"/>
                <w:szCs w:val="24"/>
              </w:rPr>
              <w:t>րդ</w:t>
            </w:r>
            <w:r w:rsidRPr="004A5BC6">
              <w:rPr>
                <w:rFonts w:ascii="GHEA Grapalat" w:hAnsi="GHEA Grapalat"/>
                <w:sz w:val="24"/>
                <w:szCs w:val="24"/>
                <w:lang w:val="en-US"/>
              </w:rPr>
              <w:t xml:space="preserve"> </w:t>
            </w:r>
            <w:r w:rsidRPr="004A5BC6">
              <w:rPr>
                <w:rFonts w:ascii="GHEA Grapalat" w:hAnsi="GHEA Grapalat"/>
                <w:sz w:val="24"/>
                <w:szCs w:val="24"/>
              </w:rPr>
              <w:t>հոդվածի</w:t>
            </w:r>
            <w:r w:rsidRPr="004A5BC6">
              <w:rPr>
                <w:rFonts w:ascii="GHEA Grapalat" w:hAnsi="GHEA Grapalat"/>
                <w:sz w:val="24"/>
                <w:szCs w:val="24"/>
                <w:lang w:val="en-US"/>
              </w:rPr>
              <w:t xml:space="preserve"> 1-</w:t>
            </w:r>
            <w:r w:rsidRPr="004A5BC6">
              <w:rPr>
                <w:rFonts w:ascii="GHEA Grapalat" w:hAnsi="GHEA Grapalat"/>
                <w:sz w:val="24"/>
                <w:szCs w:val="24"/>
              </w:rPr>
              <w:t>ին</w:t>
            </w:r>
            <w:r w:rsidRPr="004A5BC6">
              <w:rPr>
                <w:rFonts w:ascii="GHEA Grapalat" w:hAnsi="GHEA Grapalat"/>
                <w:sz w:val="24"/>
                <w:szCs w:val="24"/>
                <w:lang w:val="en-US"/>
              </w:rPr>
              <w:t xml:space="preserve"> </w:t>
            </w:r>
            <w:r w:rsidRPr="004A5BC6">
              <w:rPr>
                <w:rFonts w:ascii="GHEA Grapalat" w:hAnsi="GHEA Grapalat"/>
                <w:sz w:val="24"/>
                <w:szCs w:val="24"/>
              </w:rPr>
              <w:t>կետի</w:t>
            </w:r>
            <w:r w:rsidRPr="004A5BC6">
              <w:rPr>
                <w:rFonts w:ascii="GHEA Grapalat" w:hAnsi="GHEA Grapalat"/>
                <w:sz w:val="24"/>
                <w:szCs w:val="24"/>
                <w:lang w:val="en-US"/>
              </w:rPr>
              <w:t xml:space="preserve"> 3.1 </w:t>
            </w:r>
            <w:r w:rsidRPr="004A5BC6">
              <w:rPr>
                <w:rFonts w:ascii="GHEA Grapalat" w:hAnsi="GHEA Grapalat"/>
                <w:sz w:val="24"/>
                <w:szCs w:val="24"/>
              </w:rPr>
              <w:t>ենթակետի</w:t>
            </w:r>
            <w:r w:rsidRPr="004A5BC6">
              <w:rPr>
                <w:rFonts w:ascii="GHEA Grapalat" w:hAnsi="GHEA Grapalat"/>
                <w:sz w:val="24"/>
                <w:szCs w:val="24"/>
                <w:lang w:val="en-US"/>
              </w:rPr>
              <w:t xml:space="preserve"> հանվել է: </w:t>
            </w: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lastRenderedPageBreak/>
              <w:t>2</w:t>
            </w: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en-GB"/>
              </w:rPr>
            </w:pPr>
            <w:r w:rsidRPr="004A5BC6">
              <w:rPr>
                <w:rFonts w:ascii="GHEA Grapalat" w:hAnsi="GHEA Grapalat"/>
                <w:lang w:val="en-GB"/>
              </w:rPr>
              <w:t>Հայաստանի Հանրապետության էկոնոմիկայի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2014-12-03</w:t>
            </w:r>
          </w:p>
          <w:p w:rsidR="008415A3" w:rsidRPr="004A5BC6" w:rsidRDefault="00754BD2" w:rsidP="00AF4B65">
            <w:pPr>
              <w:autoSpaceDE w:val="0"/>
              <w:autoSpaceDN w:val="0"/>
              <w:adjustRightInd w:val="0"/>
              <w:spacing w:line="276" w:lineRule="auto"/>
              <w:jc w:val="both"/>
              <w:rPr>
                <w:rFonts w:ascii="GHEA Grapalat" w:hAnsi="GHEA Grapalat"/>
                <w:lang w:val="en-GB"/>
              </w:rPr>
            </w:pPr>
            <w:hyperlink r:id="rId8" w:tgtFrame="_blank" w:history="1">
              <w:r w:rsidR="008415A3" w:rsidRPr="004A5BC6">
                <w:rPr>
                  <w:rStyle w:val="Hyperlink"/>
                  <w:rFonts w:ascii="GHEA Grapalat" w:hAnsi="GHEA Grapalat"/>
                  <w:shd w:val="clear" w:color="auto" w:fill="FFFFFF"/>
                </w:rPr>
                <w:t>033/16837-14</w:t>
              </w:r>
            </w:hyperlink>
          </w:p>
        </w:tc>
        <w:tc>
          <w:tcPr>
            <w:tcW w:w="5330" w:type="dxa"/>
          </w:tcPr>
          <w:p w:rsidR="008415A3" w:rsidRPr="004A5BC6" w:rsidRDefault="008415A3" w:rsidP="00AF4B65">
            <w:pPr>
              <w:widowControl w:val="0"/>
              <w:spacing w:line="276" w:lineRule="auto"/>
              <w:contextualSpacing/>
              <w:jc w:val="both"/>
              <w:textAlignment w:val="baseline"/>
              <w:rPr>
                <w:rFonts w:ascii="GHEA Grapalat" w:hAnsi="GHEA Grapalat"/>
                <w:i/>
                <w:lang w:val="en-US"/>
              </w:rPr>
            </w:pPr>
            <w:r w:rsidRPr="004A5BC6">
              <w:rPr>
                <w:rFonts w:ascii="GHEA Grapalat" w:hAnsi="GHEA Grapalat"/>
                <w:i/>
                <w:lang w:val="en-GB"/>
              </w:rPr>
              <w:t xml:space="preserve">1.  </w:t>
            </w:r>
            <w:r w:rsidRPr="004A5BC6">
              <w:rPr>
                <w:rFonts w:ascii="GHEA Grapalat" w:hAnsi="GHEA Grapalat"/>
                <w:i/>
                <w:lang w:val="en-US"/>
              </w:rPr>
              <w:t>«</w:t>
            </w:r>
            <w:r w:rsidRPr="004A5BC6">
              <w:rPr>
                <w:rFonts w:ascii="GHEA Grapalat" w:hAnsi="GHEA Grapalat"/>
              </w:rPr>
              <w:t>Հասարակական</w:t>
            </w:r>
            <w:r w:rsidRPr="004A5BC6">
              <w:rPr>
                <w:rFonts w:ascii="GHEA Grapalat" w:hAnsi="GHEA Grapalat"/>
                <w:lang w:val="en-US"/>
              </w:rPr>
              <w:t xml:space="preserve"> </w:t>
            </w:r>
            <w:r w:rsidRPr="004A5BC6">
              <w:rPr>
                <w:rFonts w:ascii="GHEA Grapalat" w:hAnsi="GHEA Grapalat"/>
              </w:rPr>
              <w:t>կազմակերպությունների</w:t>
            </w:r>
            <w:r w:rsidRPr="004A5BC6">
              <w:rPr>
                <w:rFonts w:ascii="GHEA Grapalat" w:hAnsi="GHEA Grapalat"/>
                <w:lang w:val="en-US"/>
              </w:rPr>
              <w:t xml:space="preserve"> </w:t>
            </w:r>
            <w:r w:rsidRPr="004A5BC6">
              <w:rPr>
                <w:rFonts w:ascii="GHEA Grapalat" w:hAnsi="GHEA Grapalat"/>
              </w:rPr>
              <w:t>մասին</w:t>
            </w:r>
            <w:r w:rsidRPr="004A5BC6">
              <w:rPr>
                <w:rFonts w:ascii="GHEA Grapalat" w:hAnsi="GHEA Grapalat"/>
                <w:lang w:val="en-US"/>
              </w:rPr>
              <w:t xml:space="preserve">» </w:t>
            </w:r>
            <w:r w:rsidRPr="004A5BC6">
              <w:rPr>
                <w:rFonts w:ascii="GHEA Grapalat" w:hAnsi="GHEA Grapalat"/>
              </w:rPr>
              <w:t>Հայաստանի</w:t>
            </w:r>
            <w:r w:rsidRPr="004A5BC6">
              <w:rPr>
                <w:rFonts w:ascii="GHEA Grapalat" w:hAnsi="GHEA Grapalat"/>
                <w:lang w:val="en-US"/>
              </w:rPr>
              <w:t xml:space="preserve"> </w:t>
            </w:r>
            <w:r w:rsidRPr="004A5BC6">
              <w:rPr>
                <w:rFonts w:ascii="GHEA Grapalat" w:hAnsi="GHEA Grapalat"/>
              </w:rPr>
              <w:t>Հանրապետության</w:t>
            </w:r>
            <w:r w:rsidRPr="004A5BC6">
              <w:rPr>
                <w:rFonts w:ascii="GHEA Grapalat" w:hAnsi="GHEA Grapalat"/>
                <w:lang w:val="en-US"/>
              </w:rPr>
              <w:t xml:space="preserve"> </w:t>
            </w:r>
            <w:r w:rsidRPr="004A5BC6">
              <w:rPr>
                <w:rFonts w:ascii="GHEA Grapalat" w:hAnsi="GHEA Grapalat"/>
              </w:rPr>
              <w:t>օրենքի</w:t>
            </w:r>
            <w:r w:rsidRPr="004A5BC6">
              <w:rPr>
                <w:rFonts w:ascii="GHEA Grapalat" w:hAnsi="GHEA Grapalat"/>
                <w:lang w:val="en-US"/>
              </w:rPr>
              <w:t xml:space="preserve"> </w:t>
            </w:r>
            <w:r w:rsidRPr="004A5BC6">
              <w:rPr>
                <w:rFonts w:ascii="GHEA Grapalat" w:hAnsi="GHEA Grapalat"/>
              </w:rPr>
              <w:t>նախագծի</w:t>
            </w:r>
            <w:r w:rsidRPr="004A5BC6">
              <w:rPr>
                <w:rFonts w:ascii="GHEA Grapalat" w:hAnsi="GHEA Grapalat"/>
                <w:lang w:val="en-US"/>
              </w:rPr>
              <w:t xml:space="preserve"> </w:t>
            </w:r>
            <w:r w:rsidRPr="004A5BC6">
              <w:rPr>
                <w:rFonts w:ascii="GHEA Grapalat" w:hAnsi="GHEA Grapalat"/>
              </w:rPr>
              <w:t>վերաբերյալ</w:t>
            </w:r>
            <w:r w:rsidRPr="004A5BC6">
              <w:rPr>
                <w:rFonts w:ascii="GHEA Grapalat" w:hAnsi="GHEA Grapalat"/>
                <w:lang w:val="en-US"/>
              </w:rPr>
              <w:t>.</w:t>
            </w:r>
          </w:p>
          <w:p w:rsidR="008415A3" w:rsidRPr="004A5BC6" w:rsidRDefault="008415A3" w:rsidP="00AF4B65">
            <w:pPr>
              <w:widowControl w:val="0"/>
              <w:spacing w:line="276" w:lineRule="auto"/>
              <w:ind w:firstLine="708"/>
              <w:contextualSpacing/>
              <w:jc w:val="both"/>
              <w:textAlignment w:val="baseline"/>
              <w:rPr>
                <w:rFonts w:ascii="GHEA Grapalat" w:hAnsi="GHEA Grapalat"/>
                <w:lang w:val="en-US"/>
              </w:rPr>
            </w:pPr>
            <w:r w:rsidRPr="004A5BC6">
              <w:rPr>
                <w:rFonts w:ascii="GHEA Grapalat" w:hAnsi="GHEA Grapalat"/>
              </w:rPr>
              <w:t>Հաշվի</w:t>
            </w:r>
            <w:r w:rsidRPr="004A5BC6">
              <w:rPr>
                <w:rFonts w:ascii="GHEA Grapalat" w:hAnsi="GHEA Grapalat"/>
                <w:lang w:val="en-US"/>
              </w:rPr>
              <w:t xml:space="preserve"> </w:t>
            </w:r>
            <w:r w:rsidRPr="004A5BC6">
              <w:rPr>
                <w:rFonts w:ascii="GHEA Grapalat" w:hAnsi="GHEA Grapalat"/>
              </w:rPr>
              <w:t>առնելով</w:t>
            </w:r>
            <w:r w:rsidRPr="004A5BC6">
              <w:rPr>
                <w:rFonts w:ascii="GHEA Grapalat" w:hAnsi="GHEA Grapalat"/>
                <w:lang w:val="en-US"/>
              </w:rPr>
              <w:t xml:space="preserve"> </w:t>
            </w:r>
            <w:r w:rsidRPr="004A5BC6">
              <w:rPr>
                <w:rFonts w:ascii="GHEA Grapalat" w:hAnsi="GHEA Grapalat"/>
              </w:rPr>
              <w:t>այն</w:t>
            </w:r>
            <w:r w:rsidRPr="004A5BC6">
              <w:rPr>
                <w:rFonts w:ascii="GHEA Grapalat" w:hAnsi="GHEA Grapalat"/>
                <w:lang w:val="en-US"/>
              </w:rPr>
              <w:t xml:space="preserve"> </w:t>
            </w:r>
            <w:r w:rsidRPr="004A5BC6">
              <w:rPr>
                <w:rFonts w:ascii="GHEA Grapalat" w:hAnsi="GHEA Grapalat"/>
              </w:rPr>
              <w:t>հանգամանքը</w:t>
            </w:r>
            <w:r w:rsidRPr="004A5BC6">
              <w:rPr>
                <w:rFonts w:ascii="GHEA Grapalat" w:hAnsi="GHEA Grapalat"/>
                <w:lang w:val="en-US"/>
              </w:rPr>
              <w:t xml:space="preserve">, </w:t>
            </w:r>
            <w:r w:rsidRPr="004A5BC6">
              <w:rPr>
                <w:rFonts w:ascii="GHEA Grapalat" w:hAnsi="GHEA Grapalat"/>
              </w:rPr>
              <w:t>որ</w:t>
            </w:r>
            <w:r w:rsidRPr="004A5BC6">
              <w:rPr>
                <w:rFonts w:ascii="GHEA Grapalat" w:hAnsi="GHEA Grapalat"/>
                <w:lang w:val="en-US"/>
              </w:rPr>
              <w:t xml:space="preserve"> </w:t>
            </w:r>
            <w:r w:rsidRPr="004A5BC6">
              <w:rPr>
                <w:rFonts w:ascii="GHEA Grapalat" w:hAnsi="GHEA Grapalat"/>
              </w:rPr>
              <w:t>ՀՀ</w:t>
            </w:r>
            <w:r w:rsidRPr="004A5BC6">
              <w:rPr>
                <w:rFonts w:ascii="GHEA Grapalat" w:hAnsi="GHEA Grapalat"/>
                <w:lang w:val="en-US"/>
              </w:rPr>
              <w:t xml:space="preserve"> </w:t>
            </w:r>
            <w:r w:rsidRPr="004A5BC6">
              <w:rPr>
                <w:rFonts w:ascii="GHEA Grapalat" w:hAnsi="GHEA Grapalat"/>
              </w:rPr>
              <w:t>կառավարության</w:t>
            </w:r>
            <w:r w:rsidRPr="004A5BC6">
              <w:rPr>
                <w:rFonts w:ascii="GHEA Grapalat" w:hAnsi="GHEA Grapalat"/>
                <w:lang w:val="en-US"/>
              </w:rPr>
              <w:t xml:space="preserve"> </w:t>
            </w:r>
            <w:r w:rsidRPr="004A5BC6">
              <w:rPr>
                <w:rFonts w:ascii="GHEA Grapalat" w:hAnsi="GHEA Grapalat"/>
              </w:rPr>
              <w:t>նախաձեռնած</w:t>
            </w:r>
            <w:r w:rsidRPr="004A5BC6">
              <w:rPr>
                <w:rFonts w:ascii="GHEA Grapalat" w:hAnsi="GHEA Grapalat"/>
                <w:lang w:val="en-US"/>
              </w:rPr>
              <w:t xml:space="preserve"> </w:t>
            </w:r>
            <w:r w:rsidRPr="004A5BC6">
              <w:rPr>
                <w:rFonts w:ascii="GHEA Grapalat" w:hAnsi="GHEA Grapalat"/>
              </w:rPr>
              <w:t>օրենսդրական</w:t>
            </w:r>
            <w:r w:rsidRPr="004A5BC6">
              <w:rPr>
                <w:rFonts w:ascii="GHEA Grapalat" w:hAnsi="GHEA Grapalat"/>
                <w:lang w:val="en-US"/>
              </w:rPr>
              <w:t xml:space="preserve"> </w:t>
            </w:r>
            <w:r w:rsidRPr="004A5BC6">
              <w:rPr>
                <w:rFonts w:ascii="GHEA Grapalat" w:hAnsi="GHEA Grapalat"/>
              </w:rPr>
              <w:t>փոփոխություների</w:t>
            </w:r>
            <w:r w:rsidRPr="004A5BC6">
              <w:rPr>
                <w:rFonts w:ascii="GHEA Grapalat" w:hAnsi="GHEA Grapalat"/>
                <w:lang w:val="en-US"/>
              </w:rPr>
              <w:t xml:space="preserve"> </w:t>
            </w:r>
            <w:r w:rsidRPr="004A5BC6">
              <w:rPr>
                <w:rFonts w:ascii="GHEA Grapalat" w:hAnsi="GHEA Grapalat"/>
              </w:rPr>
              <w:t>արդյունքում</w:t>
            </w:r>
            <w:r w:rsidRPr="004A5BC6">
              <w:rPr>
                <w:rFonts w:ascii="GHEA Grapalat" w:hAnsi="GHEA Grapalat"/>
                <w:lang w:val="en-US"/>
              </w:rPr>
              <w:t xml:space="preserve"> </w:t>
            </w:r>
            <w:r w:rsidRPr="004A5BC6">
              <w:rPr>
                <w:rFonts w:ascii="GHEA Grapalat" w:hAnsi="GHEA Grapalat"/>
              </w:rPr>
              <w:t>վերացել</w:t>
            </w:r>
            <w:r w:rsidRPr="004A5BC6">
              <w:rPr>
                <w:rFonts w:ascii="GHEA Grapalat" w:hAnsi="GHEA Grapalat"/>
                <w:lang w:val="en-US"/>
              </w:rPr>
              <w:t xml:space="preserve"> </w:t>
            </w:r>
            <w:r w:rsidRPr="004A5BC6">
              <w:rPr>
                <w:rFonts w:ascii="GHEA Grapalat" w:hAnsi="GHEA Grapalat"/>
              </w:rPr>
              <w:t>է</w:t>
            </w:r>
            <w:r w:rsidRPr="004A5BC6">
              <w:rPr>
                <w:rFonts w:ascii="GHEA Grapalat" w:hAnsi="GHEA Grapalat"/>
                <w:lang w:val="en-US"/>
              </w:rPr>
              <w:t xml:space="preserve"> </w:t>
            </w:r>
            <w:r w:rsidRPr="004A5BC6">
              <w:rPr>
                <w:rFonts w:ascii="GHEA Grapalat" w:hAnsi="GHEA Grapalat"/>
              </w:rPr>
              <w:t>կազմակերպությունների</w:t>
            </w:r>
            <w:r w:rsidRPr="004A5BC6">
              <w:rPr>
                <w:rFonts w:ascii="GHEA Grapalat" w:hAnsi="GHEA Grapalat"/>
                <w:lang w:val="en-US"/>
              </w:rPr>
              <w:t xml:space="preserve"> </w:t>
            </w:r>
            <w:r w:rsidRPr="004A5BC6">
              <w:rPr>
                <w:rFonts w:ascii="GHEA Grapalat" w:hAnsi="GHEA Grapalat"/>
              </w:rPr>
              <w:t>համար</w:t>
            </w:r>
            <w:r w:rsidRPr="004A5BC6">
              <w:rPr>
                <w:rFonts w:ascii="GHEA Grapalat" w:hAnsi="GHEA Grapalat"/>
                <w:lang w:val="en-US"/>
              </w:rPr>
              <w:t xml:space="preserve"> </w:t>
            </w:r>
            <w:r w:rsidRPr="004A5BC6">
              <w:rPr>
                <w:rFonts w:ascii="GHEA Grapalat" w:hAnsi="GHEA Grapalat"/>
              </w:rPr>
              <w:t>տարեկան</w:t>
            </w:r>
            <w:r w:rsidRPr="004A5BC6">
              <w:rPr>
                <w:rFonts w:ascii="GHEA Grapalat" w:hAnsi="GHEA Grapalat"/>
                <w:lang w:val="en-US"/>
              </w:rPr>
              <w:t xml:space="preserve"> </w:t>
            </w:r>
            <w:r w:rsidRPr="004A5BC6">
              <w:rPr>
                <w:rFonts w:ascii="GHEA Grapalat" w:hAnsi="GHEA Grapalat"/>
              </w:rPr>
              <w:t>ֆինանսական</w:t>
            </w:r>
            <w:r w:rsidRPr="004A5BC6">
              <w:rPr>
                <w:rFonts w:ascii="GHEA Grapalat" w:hAnsi="GHEA Grapalat"/>
                <w:lang w:val="en-US"/>
              </w:rPr>
              <w:t xml:space="preserve"> </w:t>
            </w:r>
            <w:r w:rsidRPr="004A5BC6">
              <w:rPr>
                <w:rFonts w:ascii="GHEA Grapalat" w:hAnsi="GHEA Grapalat"/>
              </w:rPr>
              <w:t>հաշվետվությունների</w:t>
            </w:r>
            <w:r w:rsidRPr="004A5BC6">
              <w:rPr>
                <w:rFonts w:ascii="GHEA Grapalat" w:hAnsi="GHEA Grapalat"/>
                <w:lang w:val="en-US"/>
              </w:rPr>
              <w:t xml:space="preserve"> </w:t>
            </w:r>
            <w:r w:rsidRPr="004A5BC6">
              <w:rPr>
                <w:rFonts w:ascii="GHEA Grapalat" w:hAnsi="GHEA Grapalat"/>
              </w:rPr>
              <w:t>աուդիտ</w:t>
            </w:r>
            <w:r w:rsidRPr="004A5BC6">
              <w:rPr>
                <w:rFonts w:ascii="GHEA Grapalat" w:hAnsi="GHEA Grapalat"/>
                <w:lang w:val="en-US"/>
              </w:rPr>
              <w:t xml:space="preserve"> </w:t>
            </w:r>
            <w:r w:rsidRPr="004A5BC6">
              <w:rPr>
                <w:rFonts w:ascii="GHEA Grapalat" w:hAnsi="GHEA Grapalat"/>
              </w:rPr>
              <w:t>անցկացնելու</w:t>
            </w:r>
            <w:r w:rsidRPr="004A5BC6">
              <w:rPr>
                <w:rFonts w:ascii="GHEA Grapalat" w:hAnsi="GHEA Grapalat"/>
                <w:lang w:val="en-US"/>
              </w:rPr>
              <w:t xml:space="preserve"> </w:t>
            </w:r>
            <w:r w:rsidRPr="004A5BC6">
              <w:rPr>
                <w:rFonts w:ascii="GHEA Grapalat" w:hAnsi="GHEA Grapalat"/>
              </w:rPr>
              <w:t>պարտադիր</w:t>
            </w:r>
            <w:r w:rsidRPr="004A5BC6">
              <w:rPr>
                <w:rFonts w:ascii="GHEA Grapalat" w:hAnsi="GHEA Grapalat"/>
                <w:lang w:val="en-US"/>
              </w:rPr>
              <w:t xml:space="preserve"> </w:t>
            </w:r>
            <w:r w:rsidRPr="004A5BC6">
              <w:rPr>
                <w:rFonts w:ascii="GHEA Grapalat" w:hAnsi="GHEA Grapalat"/>
              </w:rPr>
              <w:t>պահանջը</w:t>
            </w:r>
            <w:r w:rsidRPr="004A5BC6">
              <w:rPr>
                <w:rFonts w:ascii="GHEA Grapalat" w:hAnsi="GHEA Grapalat"/>
                <w:lang w:val="en-US"/>
              </w:rPr>
              <w:t xml:space="preserve">` </w:t>
            </w:r>
            <w:r w:rsidRPr="004A5BC6">
              <w:rPr>
                <w:rFonts w:ascii="GHEA Grapalat" w:hAnsi="GHEA Grapalat"/>
              </w:rPr>
              <w:t>առաջարկում</w:t>
            </w:r>
            <w:r w:rsidRPr="004A5BC6">
              <w:rPr>
                <w:rFonts w:ascii="GHEA Grapalat" w:hAnsi="GHEA Grapalat"/>
                <w:lang w:val="en-US"/>
              </w:rPr>
              <w:t xml:space="preserve"> </w:t>
            </w:r>
            <w:r w:rsidRPr="004A5BC6">
              <w:rPr>
                <w:rFonts w:ascii="GHEA Grapalat" w:hAnsi="GHEA Grapalat"/>
              </w:rPr>
              <w:t>ենք</w:t>
            </w:r>
            <w:r w:rsidRPr="004A5BC6">
              <w:rPr>
                <w:rFonts w:ascii="GHEA Grapalat" w:hAnsi="GHEA Grapalat"/>
                <w:lang w:val="en-US"/>
              </w:rPr>
              <w:t xml:space="preserve"> </w:t>
            </w:r>
            <w:r w:rsidRPr="004A5BC6">
              <w:rPr>
                <w:rFonts w:ascii="GHEA Grapalat" w:hAnsi="GHEA Grapalat"/>
              </w:rPr>
              <w:t>հաշվետու</w:t>
            </w:r>
            <w:r w:rsidRPr="004A5BC6">
              <w:rPr>
                <w:rFonts w:ascii="GHEA Grapalat" w:hAnsi="GHEA Grapalat"/>
                <w:lang w:val="en-US"/>
              </w:rPr>
              <w:t xml:space="preserve"> </w:t>
            </w:r>
            <w:r w:rsidRPr="004A5BC6">
              <w:rPr>
                <w:rFonts w:ascii="GHEA Grapalat" w:hAnsi="GHEA Grapalat"/>
              </w:rPr>
              <w:t>տարում</w:t>
            </w:r>
            <w:r w:rsidRPr="004A5BC6">
              <w:rPr>
                <w:rFonts w:ascii="GHEA Grapalat" w:hAnsi="GHEA Grapalat"/>
                <w:lang w:val="en-US"/>
              </w:rPr>
              <w:t xml:space="preserve"> 10 </w:t>
            </w:r>
            <w:r w:rsidRPr="004A5BC6">
              <w:rPr>
                <w:rFonts w:ascii="GHEA Grapalat" w:hAnsi="GHEA Grapalat"/>
              </w:rPr>
              <w:t>միլիոն</w:t>
            </w:r>
            <w:r w:rsidRPr="004A5BC6">
              <w:rPr>
                <w:rFonts w:ascii="GHEA Grapalat" w:hAnsi="GHEA Grapalat"/>
                <w:lang w:val="en-US"/>
              </w:rPr>
              <w:t xml:space="preserve"> </w:t>
            </w:r>
            <w:r w:rsidRPr="004A5BC6">
              <w:rPr>
                <w:rFonts w:ascii="GHEA Grapalat" w:hAnsi="GHEA Grapalat"/>
              </w:rPr>
              <w:t>դրամը</w:t>
            </w:r>
            <w:r w:rsidRPr="004A5BC6">
              <w:rPr>
                <w:rFonts w:ascii="GHEA Grapalat" w:hAnsi="GHEA Grapalat"/>
                <w:lang w:val="en-US"/>
              </w:rPr>
              <w:t xml:space="preserve"> </w:t>
            </w:r>
            <w:r w:rsidRPr="004A5BC6">
              <w:rPr>
                <w:rFonts w:ascii="GHEA Grapalat" w:hAnsi="GHEA Grapalat"/>
              </w:rPr>
              <w:t>գերազանցող</w:t>
            </w:r>
            <w:r w:rsidRPr="004A5BC6">
              <w:rPr>
                <w:rFonts w:ascii="GHEA Grapalat" w:hAnsi="GHEA Grapalat"/>
                <w:lang w:val="en-US"/>
              </w:rPr>
              <w:t xml:space="preserve"> </w:t>
            </w:r>
            <w:r w:rsidRPr="004A5BC6">
              <w:rPr>
                <w:rFonts w:ascii="GHEA Grapalat" w:hAnsi="GHEA Grapalat"/>
              </w:rPr>
              <w:t>տարեկան</w:t>
            </w:r>
            <w:r w:rsidRPr="004A5BC6">
              <w:rPr>
                <w:rFonts w:ascii="GHEA Grapalat" w:hAnsi="GHEA Grapalat"/>
                <w:lang w:val="en-US"/>
              </w:rPr>
              <w:t xml:space="preserve"> </w:t>
            </w:r>
            <w:r w:rsidRPr="004A5BC6">
              <w:rPr>
                <w:rFonts w:ascii="GHEA Grapalat" w:hAnsi="GHEA Grapalat"/>
              </w:rPr>
              <w:t>շրջանառություն</w:t>
            </w:r>
            <w:r w:rsidRPr="004A5BC6">
              <w:rPr>
                <w:rFonts w:ascii="GHEA Grapalat" w:hAnsi="GHEA Grapalat"/>
                <w:lang w:val="en-US"/>
              </w:rPr>
              <w:t xml:space="preserve"> </w:t>
            </w:r>
            <w:r w:rsidRPr="004A5BC6">
              <w:rPr>
                <w:rFonts w:ascii="GHEA Grapalat" w:hAnsi="GHEA Grapalat"/>
              </w:rPr>
              <w:t>ունեցող</w:t>
            </w:r>
            <w:r w:rsidRPr="004A5BC6">
              <w:rPr>
                <w:rFonts w:ascii="GHEA Grapalat" w:hAnsi="GHEA Grapalat"/>
                <w:lang w:val="en-US"/>
              </w:rPr>
              <w:t xml:space="preserve"> </w:t>
            </w:r>
            <w:r w:rsidRPr="004A5BC6">
              <w:rPr>
                <w:rFonts w:ascii="GHEA Grapalat" w:hAnsi="GHEA Grapalat"/>
              </w:rPr>
              <w:t>հասարակական</w:t>
            </w:r>
            <w:r w:rsidRPr="004A5BC6">
              <w:rPr>
                <w:rFonts w:ascii="GHEA Grapalat" w:hAnsi="GHEA Grapalat"/>
                <w:lang w:val="en-US"/>
              </w:rPr>
              <w:t xml:space="preserve"> </w:t>
            </w:r>
            <w:r w:rsidRPr="004A5BC6">
              <w:rPr>
                <w:rFonts w:ascii="GHEA Grapalat" w:hAnsi="GHEA Grapalat"/>
              </w:rPr>
              <w:t>կազմակերպությունների</w:t>
            </w:r>
            <w:r w:rsidRPr="004A5BC6">
              <w:rPr>
                <w:rFonts w:ascii="GHEA Grapalat" w:hAnsi="GHEA Grapalat"/>
                <w:lang w:val="en-US"/>
              </w:rPr>
              <w:t xml:space="preserve"> </w:t>
            </w:r>
            <w:r w:rsidRPr="004A5BC6">
              <w:rPr>
                <w:rFonts w:ascii="GHEA Grapalat" w:hAnsi="GHEA Grapalat"/>
              </w:rPr>
              <w:t>համար</w:t>
            </w:r>
            <w:r w:rsidRPr="004A5BC6">
              <w:rPr>
                <w:rFonts w:ascii="GHEA Grapalat" w:hAnsi="GHEA Grapalat"/>
                <w:lang w:val="en-US"/>
              </w:rPr>
              <w:t xml:space="preserve"> </w:t>
            </w:r>
            <w:r w:rsidRPr="004A5BC6">
              <w:rPr>
                <w:rFonts w:ascii="GHEA Grapalat" w:hAnsi="GHEA Grapalat"/>
              </w:rPr>
              <w:t>բացառել</w:t>
            </w:r>
            <w:r w:rsidRPr="004A5BC6">
              <w:rPr>
                <w:rFonts w:ascii="GHEA Grapalat" w:hAnsi="GHEA Grapalat"/>
                <w:lang w:val="en-US"/>
              </w:rPr>
              <w:t xml:space="preserve"> </w:t>
            </w:r>
            <w:r w:rsidRPr="004A5BC6">
              <w:rPr>
                <w:rFonts w:ascii="GHEA Grapalat" w:hAnsi="GHEA Grapalat"/>
              </w:rPr>
              <w:t>վերջիններիս</w:t>
            </w:r>
            <w:r w:rsidRPr="004A5BC6">
              <w:rPr>
                <w:rFonts w:ascii="GHEA Grapalat" w:hAnsi="GHEA Grapalat"/>
                <w:lang w:val="en-US"/>
              </w:rPr>
              <w:t xml:space="preserve"> </w:t>
            </w:r>
            <w:r w:rsidRPr="004A5BC6">
              <w:rPr>
                <w:rFonts w:ascii="GHEA Grapalat" w:hAnsi="GHEA Grapalat"/>
              </w:rPr>
              <w:t>կողմից</w:t>
            </w:r>
            <w:r w:rsidRPr="004A5BC6">
              <w:rPr>
                <w:rFonts w:ascii="GHEA Grapalat" w:hAnsi="GHEA Grapalat"/>
                <w:lang w:val="en-US"/>
              </w:rPr>
              <w:t xml:space="preserve"> </w:t>
            </w:r>
            <w:r w:rsidRPr="004A5BC6">
              <w:rPr>
                <w:rFonts w:ascii="GHEA Grapalat" w:hAnsi="GHEA Grapalat"/>
              </w:rPr>
              <w:t>պետական</w:t>
            </w:r>
            <w:r w:rsidRPr="004A5BC6">
              <w:rPr>
                <w:rFonts w:ascii="GHEA Grapalat" w:hAnsi="GHEA Grapalat"/>
                <w:lang w:val="en-US"/>
              </w:rPr>
              <w:t xml:space="preserve"> </w:t>
            </w:r>
            <w:r w:rsidRPr="004A5BC6">
              <w:rPr>
                <w:rFonts w:ascii="GHEA Grapalat" w:hAnsi="GHEA Grapalat"/>
              </w:rPr>
              <w:t>մարմիններին</w:t>
            </w:r>
            <w:r w:rsidRPr="004A5BC6">
              <w:rPr>
                <w:rFonts w:ascii="GHEA Grapalat" w:hAnsi="GHEA Grapalat"/>
                <w:lang w:val="en-US"/>
              </w:rPr>
              <w:t xml:space="preserve"> </w:t>
            </w:r>
            <w:r w:rsidRPr="004A5BC6">
              <w:rPr>
                <w:rFonts w:ascii="GHEA Grapalat" w:hAnsi="GHEA Grapalat"/>
              </w:rPr>
              <w:t>ներկայացված</w:t>
            </w:r>
            <w:r w:rsidRPr="004A5BC6">
              <w:rPr>
                <w:rFonts w:ascii="GHEA Grapalat" w:hAnsi="GHEA Grapalat"/>
                <w:lang w:val="en-US"/>
              </w:rPr>
              <w:t xml:space="preserve"> </w:t>
            </w:r>
            <w:r w:rsidRPr="004A5BC6">
              <w:rPr>
                <w:rFonts w:ascii="GHEA Grapalat" w:hAnsi="GHEA Grapalat"/>
              </w:rPr>
              <w:t>տարեկան</w:t>
            </w:r>
            <w:r w:rsidRPr="004A5BC6">
              <w:rPr>
                <w:rFonts w:ascii="GHEA Grapalat" w:hAnsi="GHEA Grapalat"/>
                <w:lang w:val="en-US"/>
              </w:rPr>
              <w:t xml:space="preserve"> </w:t>
            </w:r>
            <w:r w:rsidRPr="004A5BC6">
              <w:rPr>
                <w:rFonts w:ascii="GHEA Grapalat" w:hAnsi="GHEA Grapalat"/>
              </w:rPr>
              <w:t>ֆինանսական</w:t>
            </w:r>
            <w:r w:rsidRPr="004A5BC6">
              <w:rPr>
                <w:rFonts w:ascii="GHEA Grapalat" w:hAnsi="GHEA Grapalat"/>
                <w:lang w:val="en-US"/>
              </w:rPr>
              <w:t xml:space="preserve"> </w:t>
            </w:r>
            <w:r w:rsidRPr="004A5BC6">
              <w:rPr>
                <w:rFonts w:ascii="GHEA Grapalat" w:hAnsi="GHEA Grapalat"/>
              </w:rPr>
              <w:t>հաշվետվություններ</w:t>
            </w:r>
            <w:r w:rsidRPr="004A5BC6">
              <w:rPr>
                <w:rFonts w:ascii="GHEA Grapalat" w:hAnsi="GHEA Grapalat"/>
                <w:lang w:val="en-US"/>
              </w:rPr>
              <w:t xml:space="preserve">ը </w:t>
            </w:r>
            <w:r w:rsidRPr="004A5BC6">
              <w:rPr>
                <w:rFonts w:ascii="GHEA Grapalat" w:hAnsi="GHEA Grapalat"/>
              </w:rPr>
              <w:t>պարտադիր</w:t>
            </w:r>
            <w:r w:rsidRPr="004A5BC6">
              <w:rPr>
                <w:rFonts w:ascii="GHEA Grapalat" w:hAnsi="GHEA Grapalat"/>
                <w:lang w:val="en-US"/>
              </w:rPr>
              <w:t xml:space="preserve"> </w:t>
            </w:r>
            <w:r w:rsidRPr="004A5BC6">
              <w:rPr>
                <w:rFonts w:ascii="GHEA Grapalat" w:hAnsi="GHEA Grapalat"/>
              </w:rPr>
              <w:t>աուդիտի</w:t>
            </w:r>
            <w:r w:rsidRPr="004A5BC6">
              <w:rPr>
                <w:rFonts w:ascii="GHEA Grapalat" w:hAnsi="GHEA Grapalat"/>
                <w:lang w:val="en-US"/>
              </w:rPr>
              <w:t xml:space="preserve"> </w:t>
            </w:r>
            <w:r w:rsidRPr="004A5BC6">
              <w:rPr>
                <w:rFonts w:ascii="GHEA Grapalat" w:hAnsi="GHEA Grapalat"/>
              </w:rPr>
              <w:t>ենթարկելու</w:t>
            </w:r>
            <w:r w:rsidRPr="004A5BC6">
              <w:rPr>
                <w:rFonts w:ascii="GHEA Grapalat" w:hAnsi="GHEA Grapalat"/>
                <w:lang w:val="en-US"/>
              </w:rPr>
              <w:t xml:space="preserve"> </w:t>
            </w:r>
            <w:r w:rsidRPr="004A5BC6">
              <w:rPr>
                <w:rFonts w:ascii="GHEA Grapalat" w:hAnsi="GHEA Grapalat"/>
              </w:rPr>
              <w:t>դրույթը</w:t>
            </w:r>
            <w:r w:rsidRPr="004A5BC6">
              <w:rPr>
                <w:rFonts w:ascii="GHEA Grapalat" w:hAnsi="GHEA Grapalat"/>
                <w:lang w:val="en-US"/>
              </w:rPr>
              <w:t>:</w:t>
            </w:r>
          </w:p>
          <w:p w:rsidR="008415A3" w:rsidRPr="004A5BC6" w:rsidRDefault="008415A3" w:rsidP="00AF4B65">
            <w:pPr>
              <w:shd w:val="clear" w:color="auto" w:fill="FFFFFF"/>
              <w:spacing w:before="120" w:line="276" w:lineRule="auto"/>
              <w:textAlignment w:val="top"/>
              <w:rPr>
                <w:rFonts w:ascii="GHEA Grapalat" w:hAnsi="GHEA Grapalat"/>
                <w:lang w:val="en-US"/>
              </w:rPr>
            </w:pPr>
          </w:p>
        </w:tc>
        <w:tc>
          <w:tcPr>
            <w:tcW w:w="3033" w:type="dxa"/>
          </w:tcPr>
          <w:p w:rsidR="008415A3" w:rsidRPr="004A5BC6" w:rsidRDefault="008415A3" w:rsidP="00AF4B65">
            <w:pPr>
              <w:tabs>
                <w:tab w:val="left" w:pos="0"/>
              </w:tabs>
              <w:spacing w:line="276" w:lineRule="auto"/>
              <w:jc w:val="both"/>
              <w:rPr>
                <w:rFonts w:ascii="GHEA Grapalat" w:hAnsi="GHEA Grapalat"/>
                <w:lang w:val="en-US"/>
              </w:rPr>
            </w:pPr>
            <w:r w:rsidRPr="004A5BC6">
              <w:rPr>
                <w:rFonts w:ascii="GHEA Grapalat" w:hAnsi="GHEA Grapalat"/>
                <w:lang w:val="hy-AM"/>
              </w:rPr>
              <w:t>Ընդունվել է</w:t>
            </w:r>
            <w:r w:rsidRPr="004A5BC6">
              <w:rPr>
                <w:rFonts w:ascii="GHEA Grapalat" w:hAnsi="GHEA Grapalat"/>
                <w:lang w:val="en-US"/>
              </w:rPr>
              <w:t>:</w:t>
            </w:r>
          </w:p>
          <w:p w:rsidR="008415A3" w:rsidRPr="004A5BC6" w:rsidRDefault="008415A3" w:rsidP="00AF4B65">
            <w:pPr>
              <w:tabs>
                <w:tab w:val="left" w:pos="0"/>
              </w:tabs>
              <w:spacing w:line="276" w:lineRule="auto"/>
              <w:jc w:val="both"/>
              <w:rPr>
                <w:rFonts w:ascii="GHEA Grapalat" w:hAnsi="GHEA Grapalat"/>
                <w:lang w:val="en-US"/>
              </w:rPr>
            </w:pPr>
          </w:p>
        </w:tc>
        <w:tc>
          <w:tcPr>
            <w:tcW w:w="4395" w:type="dxa"/>
          </w:tcPr>
          <w:p w:rsidR="008415A3" w:rsidRPr="004A5BC6" w:rsidRDefault="008415A3" w:rsidP="00AF4B65">
            <w:pPr>
              <w:widowControl w:val="0"/>
              <w:numPr>
                <w:ilvl w:val="0"/>
                <w:numId w:val="12"/>
              </w:numPr>
              <w:tabs>
                <w:tab w:val="left" w:pos="990"/>
                <w:tab w:val="left" w:pos="1080"/>
                <w:tab w:val="left" w:pos="1170"/>
                <w:tab w:val="left" w:pos="1350"/>
              </w:tabs>
              <w:adjustRightInd w:val="0"/>
              <w:spacing w:before="100" w:beforeAutospacing="1" w:after="100" w:afterAutospacing="1" w:line="276" w:lineRule="auto"/>
              <w:ind w:left="0" w:firstLine="720"/>
              <w:jc w:val="both"/>
              <w:textAlignment w:val="baseline"/>
              <w:rPr>
                <w:rFonts w:ascii="GHEA Grapalat" w:hAnsi="GHEA Grapalat"/>
                <w:bCs/>
                <w:iCs/>
                <w:lang w:val="hy-AM"/>
              </w:rPr>
            </w:pPr>
            <w:r w:rsidRPr="004A5BC6">
              <w:rPr>
                <w:rFonts w:ascii="GHEA Grapalat" w:hAnsi="GHEA Grapalat"/>
                <w:lang w:val="hy-AM"/>
              </w:rPr>
              <w:t xml:space="preserve"> Նախագծի 24-րդ հոդվածի 1-ին մասը շարադրվել է հետևյալ խմբագրությամբ. «</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պարտավոր</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 xml:space="preserve">տարվա գործունեության վերաբերյալ հաշվետվություն ներկայացնել Ժողովին։ </w:t>
            </w:r>
            <w:r w:rsidRPr="004A5BC6">
              <w:rPr>
                <w:rFonts w:ascii="GHEA Grapalat" w:hAnsi="GHEA Grapalat"/>
                <w:bCs/>
                <w:iCs/>
                <w:lang w:val="hy-AM"/>
              </w:rPr>
              <w:t xml:space="preserve">Եթե Կազմակերպության գույքի ստացման աղբյուր է հանդիսացել պետական կամ համայնքային բյուջեն, ապա Կազմակերպությունը պարտավոր է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տարի՝</w:t>
            </w:r>
            <w:r w:rsidRPr="004A5BC6">
              <w:rPr>
                <w:rFonts w:ascii="GHEA Grapalat" w:hAnsi="GHEA Grapalat"/>
                <w:lang w:val="hy-AM"/>
              </w:rPr>
              <w:t xml:space="preserve"> </w:t>
            </w:r>
            <w:r w:rsidRPr="004A5BC6">
              <w:rPr>
                <w:rFonts w:ascii="GHEA Grapalat" w:hAnsi="GHEA Grapalat" w:cs="Sylfaen"/>
                <w:lang w:val="hy-AM"/>
              </w:rPr>
              <w:t>մինչև</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տարվան</w:t>
            </w:r>
            <w:r w:rsidRPr="004A5BC6">
              <w:rPr>
                <w:rFonts w:ascii="GHEA Grapalat" w:hAnsi="GHEA Grapalat"/>
                <w:lang w:val="hy-AM"/>
              </w:rPr>
              <w:t xml:space="preserve"> </w:t>
            </w:r>
            <w:r w:rsidRPr="004A5BC6">
              <w:rPr>
                <w:rFonts w:ascii="GHEA Grapalat" w:hAnsi="GHEA Grapalat" w:cs="Sylfaen"/>
                <w:lang w:val="hy-AM"/>
              </w:rPr>
              <w:t>հաջորդող</w:t>
            </w:r>
            <w:r w:rsidRPr="004A5BC6">
              <w:rPr>
                <w:rFonts w:ascii="GHEA Grapalat" w:hAnsi="GHEA Grapalat"/>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30-</w:t>
            </w:r>
            <w:r w:rsidRPr="004A5BC6">
              <w:rPr>
                <w:rFonts w:ascii="GHEA Grapalat" w:hAnsi="GHEA Grapalat" w:cs="Sylfaen"/>
                <w:bCs/>
                <w:iCs/>
                <w:lang w:val="hy-AM"/>
              </w:rPr>
              <w:t>ը</w:t>
            </w:r>
            <w:r w:rsidRPr="004A5BC6">
              <w:rPr>
                <w:rFonts w:ascii="GHEA Grapalat" w:hAnsi="GHEA Grapalat"/>
                <w:lang w:val="hy-AM"/>
              </w:rPr>
              <w:t xml:space="preserve"> </w:t>
            </w:r>
            <w:r w:rsidRPr="004A5BC6">
              <w:rPr>
                <w:rFonts w:ascii="GHEA Grapalat" w:hAnsi="GHEA Grapalat" w:cs="Sylfaen"/>
                <w:bCs/>
                <w:iCs/>
                <w:lang w:val="hy-AM"/>
              </w:rPr>
              <w:t>Կազմակերպությունների կողմից հրապարակվող հաշվետվությունների համար նախատեսված</w:t>
            </w:r>
            <w:r w:rsidRPr="004A5BC6">
              <w:rPr>
                <w:rFonts w:ascii="GHEA Grapalat" w:hAnsi="GHEA Grapalat"/>
                <w:bCs/>
                <w:iCs/>
                <w:lang w:val="hy-AM"/>
              </w:rPr>
              <w:t xml:space="preserve"> </w:t>
            </w:r>
            <w:r w:rsidRPr="004A5BC6">
              <w:rPr>
                <w:rFonts w:ascii="GHEA Grapalat" w:hAnsi="GHEA Grapalat" w:cs="Sylfaen"/>
                <w:bCs/>
                <w:iCs/>
                <w:lang w:val="hy-AM"/>
              </w:rPr>
              <w:t>կայքում</w:t>
            </w:r>
            <w:r w:rsidRPr="004A5BC6">
              <w:rPr>
                <w:rFonts w:ascii="GHEA Grapalat" w:hAnsi="GHEA Grapalat"/>
                <w:bCs/>
                <w:iCs/>
                <w:lang w:val="hy-AM"/>
              </w:rPr>
              <w:t xml:space="preserve"> </w:t>
            </w:r>
            <w:r w:rsidRPr="004A5BC6">
              <w:rPr>
                <w:rFonts w:ascii="GHEA Grapalat" w:hAnsi="GHEA Grapalat" w:cs="Sylfaen"/>
                <w:lang w:val="hy-AM"/>
              </w:rPr>
              <w:t>հրապարակել</w:t>
            </w:r>
            <w:r w:rsidRPr="004A5BC6">
              <w:rPr>
                <w:rFonts w:ascii="GHEA Grapalat" w:hAnsi="GHEA Grapalat"/>
                <w:lang w:val="hy-AM"/>
              </w:rPr>
              <w:t xml:space="preserve"> սույն հոդվածով նախատեսված </w:t>
            </w:r>
            <w:r w:rsidRPr="004A5BC6">
              <w:rPr>
                <w:rFonts w:ascii="GHEA Grapalat" w:hAnsi="GHEA Grapalat" w:cs="Sylfaen"/>
                <w:lang w:val="hy-AM"/>
              </w:rPr>
              <w:t>հաշվետվություն</w:t>
            </w:r>
            <w:r w:rsidRPr="004A5BC6">
              <w:rPr>
                <w:rFonts w:ascii="GHEA Grapalat" w:hAnsi="GHEA Grapalat"/>
                <w:lang w:val="hy-AM"/>
              </w:rPr>
              <w:t>»: Իսկ նախագծի 25-րդ հոդվածի 1-ին մասը շարադրվել է հետևյալ խմբագրությամբ..«</w:t>
            </w:r>
            <w:r w:rsidRPr="004A5BC6">
              <w:rPr>
                <w:rFonts w:ascii="GHEA Grapalat" w:hAnsi="GHEA Grapalat" w:cs="Sylfaen"/>
                <w:lang w:val="hy-AM"/>
              </w:rPr>
              <w:t>Եթե</w:t>
            </w:r>
            <w:r w:rsidRPr="004A5BC6">
              <w:rPr>
                <w:rFonts w:ascii="GHEA Grapalat" w:hAnsi="GHEA Grapalat"/>
                <w:lang w:val="hy-AM"/>
              </w:rPr>
              <w:t xml:space="preserve"> պետական կամ համայնքային բյուջեից ֆինանսավորվող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տարեկան</w:t>
            </w:r>
            <w:r w:rsidRPr="004A5BC6">
              <w:rPr>
                <w:rFonts w:ascii="GHEA Grapalat" w:hAnsi="GHEA Grapalat"/>
                <w:lang w:val="hy-AM"/>
              </w:rPr>
              <w:t xml:space="preserve"> </w:t>
            </w:r>
            <w:r w:rsidRPr="004A5BC6">
              <w:rPr>
                <w:rFonts w:ascii="GHEA Grapalat" w:hAnsi="GHEA Grapalat" w:cs="Sylfaen"/>
                <w:lang w:val="hy-AM"/>
              </w:rPr>
              <w:lastRenderedPageBreak/>
              <w:t>շրջանառությունը</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տարում</w:t>
            </w:r>
            <w:r w:rsidRPr="004A5BC6">
              <w:rPr>
                <w:rFonts w:ascii="GHEA Grapalat" w:hAnsi="GHEA Grapalat"/>
                <w:lang w:val="hy-AM"/>
              </w:rPr>
              <w:t xml:space="preserve"> </w:t>
            </w:r>
            <w:r w:rsidRPr="004A5BC6">
              <w:rPr>
                <w:rFonts w:ascii="GHEA Grapalat" w:hAnsi="GHEA Grapalat" w:cs="Sylfaen"/>
                <w:lang w:val="hy-AM"/>
              </w:rPr>
              <w:t>գերազանցում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տաս </w:t>
            </w:r>
            <w:r w:rsidRPr="004A5BC6">
              <w:rPr>
                <w:rFonts w:ascii="GHEA Grapalat" w:hAnsi="GHEA Grapalat" w:cs="Sylfaen"/>
                <w:lang w:val="hy-AM"/>
              </w:rPr>
              <w:t>միլիոն</w:t>
            </w:r>
            <w:r w:rsidRPr="004A5BC6">
              <w:rPr>
                <w:rFonts w:ascii="GHEA Grapalat" w:hAnsi="GHEA Grapalat"/>
                <w:lang w:val="hy-AM"/>
              </w:rPr>
              <w:t xml:space="preserve"> </w:t>
            </w:r>
            <w:r w:rsidRPr="004A5BC6">
              <w:rPr>
                <w:rFonts w:ascii="GHEA Grapalat" w:hAnsi="GHEA Grapalat" w:cs="Sylfaen"/>
                <w:lang w:val="hy-AM"/>
              </w:rPr>
              <w:t>ՀՀ</w:t>
            </w:r>
            <w:r w:rsidRPr="004A5BC6">
              <w:rPr>
                <w:rFonts w:ascii="GHEA Grapalat" w:hAnsi="GHEA Grapalat"/>
                <w:lang w:val="hy-AM"/>
              </w:rPr>
              <w:t xml:space="preserve"> </w:t>
            </w:r>
            <w:r w:rsidRPr="004A5BC6">
              <w:rPr>
                <w:rFonts w:ascii="GHEA Grapalat" w:hAnsi="GHEA Grapalat" w:cs="Sylfaen"/>
                <w:lang w:val="hy-AM"/>
              </w:rPr>
              <w:t>դրամը</w:t>
            </w:r>
            <w:r w:rsidRPr="004A5BC6">
              <w:rPr>
                <w:rFonts w:ascii="GHEA Grapalat" w:hAnsi="GHEA Grapalat"/>
                <w:lang w:val="hy-AM"/>
              </w:rPr>
              <w:t xml:space="preserve">, </w:t>
            </w:r>
            <w:r w:rsidRPr="004A5BC6">
              <w:rPr>
                <w:rFonts w:ascii="GHEA Grapalat" w:hAnsi="GHEA Grapalat" w:cs="Sylfaen"/>
                <w:lang w:val="hy-AM"/>
              </w:rPr>
              <w:t>ապա</w:t>
            </w:r>
            <w:r w:rsidRPr="004A5BC6">
              <w:rPr>
                <w:rFonts w:ascii="GHEA Grapalat" w:hAnsi="GHEA Grapalat"/>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պետական</w:t>
            </w:r>
            <w:r w:rsidRPr="004A5BC6">
              <w:rPr>
                <w:rFonts w:ascii="GHEA Grapalat" w:hAnsi="GHEA Grapalat"/>
                <w:bCs/>
                <w:iCs/>
                <w:lang w:val="hy-AM"/>
              </w:rPr>
              <w:t xml:space="preserve"> </w:t>
            </w:r>
            <w:r w:rsidRPr="004A5BC6">
              <w:rPr>
                <w:rFonts w:ascii="GHEA Grapalat" w:hAnsi="GHEA Grapalat" w:cs="Sylfaen"/>
                <w:bCs/>
                <w:iCs/>
                <w:lang w:val="hy-AM"/>
              </w:rPr>
              <w:t>մարմիններին</w:t>
            </w:r>
            <w:r w:rsidRPr="004A5BC6">
              <w:rPr>
                <w:rFonts w:ascii="GHEA Grapalat" w:hAnsi="GHEA Grapalat"/>
                <w:bCs/>
                <w:iCs/>
                <w:lang w:val="hy-AM"/>
              </w:rPr>
              <w:t xml:space="preserve"> </w:t>
            </w:r>
            <w:r w:rsidRPr="004A5BC6">
              <w:rPr>
                <w:rFonts w:ascii="GHEA Grapalat" w:hAnsi="GHEA Grapalat" w:cs="Sylfaen"/>
                <w:bCs/>
                <w:iCs/>
                <w:lang w:val="hy-AM"/>
              </w:rPr>
              <w:t>ներկայացված</w:t>
            </w:r>
            <w:r w:rsidRPr="004A5BC6">
              <w:rPr>
                <w:rFonts w:ascii="GHEA Grapalat" w:hAnsi="GHEA Grapalat"/>
                <w:bCs/>
                <w:iCs/>
                <w:lang w:val="hy-AM"/>
              </w:rPr>
              <w:t xml:space="preserve"> </w:t>
            </w:r>
            <w:r w:rsidRPr="004A5BC6">
              <w:rPr>
                <w:rFonts w:ascii="GHEA Grapalat" w:hAnsi="GHEA Grapalat" w:cs="Sylfaen"/>
                <w:bCs/>
                <w:iCs/>
                <w:lang w:val="hy-AM"/>
              </w:rPr>
              <w:t>նրա</w:t>
            </w:r>
            <w:r w:rsidRPr="004A5BC6">
              <w:rPr>
                <w:rFonts w:ascii="GHEA Grapalat" w:hAnsi="GHEA Grapalat"/>
                <w:bCs/>
                <w:iCs/>
                <w:lang w:val="hy-AM"/>
              </w:rPr>
              <w:t xml:space="preserve"> </w:t>
            </w:r>
            <w:r w:rsidRPr="004A5BC6">
              <w:rPr>
                <w:rFonts w:ascii="GHEA Grapalat" w:hAnsi="GHEA Grapalat" w:cs="Sylfaen"/>
                <w:bCs/>
                <w:iCs/>
                <w:lang w:val="hy-AM"/>
              </w:rPr>
              <w:t>տարեկան</w:t>
            </w:r>
            <w:r w:rsidRPr="004A5BC6">
              <w:rPr>
                <w:rFonts w:ascii="GHEA Grapalat" w:hAnsi="GHEA Grapalat"/>
                <w:bCs/>
                <w:iCs/>
                <w:lang w:val="hy-AM"/>
              </w:rPr>
              <w:t xml:space="preserve"> </w:t>
            </w:r>
            <w:r w:rsidRPr="004A5BC6">
              <w:rPr>
                <w:rFonts w:ascii="GHEA Grapalat" w:hAnsi="GHEA Grapalat" w:cs="Sylfaen"/>
                <w:bCs/>
                <w:iCs/>
                <w:lang w:val="hy-AM"/>
              </w:rPr>
              <w:t>ֆինանսական</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հաշվետվությունները</w:t>
            </w:r>
            <w:r w:rsidRPr="004A5BC6">
              <w:rPr>
                <w:rFonts w:ascii="GHEA Grapalat" w:hAnsi="GHEA Grapalat"/>
                <w:bCs/>
                <w:iCs/>
                <w:lang w:val="hy-AM"/>
              </w:rPr>
              <w:t xml:space="preserve">, </w:t>
            </w:r>
            <w:r w:rsidRPr="004A5BC6">
              <w:rPr>
                <w:rFonts w:ascii="GHEA Grapalat" w:hAnsi="GHEA Grapalat" w:cs="Sylfaen"/>
                <w:bCs/>
                <w:iCs/>
                <w:lang w:val="hy-AM"/>
              </w:rPr>
              <w:t>ոչ</w:t>
            </w:r>
            <w:r w:rsidRPr="004A5BC6">
              <w:rPr>
                <w:rFonts w:ascii="GHEA Grapalat" w:hAnsi="GHEA Grapalat"/>
                <w:bCs/>
                <w:iCs/>
                <w:lang w:val="hy-AM"/>
              </w:rPr>
              <w:t xml:space="preserve"> </w:t>
            </w:r>
            <w:r w:rsidRPr="004A5BC6">
              <w:rPr>
                <w:rFonts w:ascii="GHEA Grapalat" w:hAnsi="GHEA Grapalat" w:cs="Sylfaen"/>
                <w:bCs/>
                <w:iCs/>
                <w:lang w:val="hy-AM"/>
              </w:rPr>
              <w:t>ուշ</w:t>
            </w:r>
            <w:r w:rsidRPr="004A5BC6">
              <w:rPr>
                <w:rFonts w:ascii="GHEA Grapalat" w:hAnsi="GHEA Grapalat"/>
                <w:bCs/>
                <w:iCs/>
                <w:lang w:val="hy-AM"/>
              </w:rPr>
              <w:t xml:space="preserve">, </w:t>
            </w:r>
            <w:r w:rsidRPr="004A5BC6">
              <w:rPr>
                <w:rFonts w:ascii="GHEA Grapalat" w:hAnsi="GHEA Grapalat" w:cs="Sylfaen"/>
                <w:bCs/>
                <w:iCs/>
                <w:lang w:val="hy-AM"/>
              </w:rPr>
              <w:t>քան</w:t>
            </w:r>
            <w:r w:rsidRPr="004A5BC6">
              <w:rPr>
                <w:rFonts w:ascii="GHEA Grapalat" w:hAnsi="GHEA Grapalat"/>
                <w:bCs/>
                <w:iCs/>
                <w:lang w:val="hy-AM"/>
              </w:rPr>
              <w:t xml:space="preserve"> </w:t>
            </w:r>
            <w:r w:rsidRPr="004A5BC6">
              <w:rPr>
                <w:rFonts w:ascii="GHEA Grapalat" w:hAnsi="GHEA Grapalat" w:cs="Sylfaen"/>
                <w:bCs/>
                <w:iCs/>
                <w:lang w:val="hy-AM"/>
              </w:rPr>
              <w:t>հաջորդող</w:t>
            </w:r>
            <w:r w:rsidRPr="004A5BC6">
              <w:rPr>
                <w:rFonts w:ascii="GHEA Grapalat" w:hAnsi="GHEA Grapalat"/>
                <w:bCs/>
                <w:iCs/>
                <w:lang w:val="hy-AM"/>
              </w:rPr>
              <w:t xml:space="preserve"> </w:t>
            </w:r>
            <w:r w:rsidRPr="004A5BC6">
              <w:rPr>
                <w:rFonts w:ascii="GHEA Grapalat" w:hAnsi="GHEA Grapalat" w:cs="Sylfaen"/>
                <w:bCs/>
                <w:iCs/>
                <w:lang w:val="hy-AM"/>
              </w:rPr>
              <w:t>տարվա</w:t>
            </w:r>
            <w:r w:rsidRPr="004A5BC6">
              <w:rPr>
                <w:rFonts w:ascii="GHEA Grapalat" w:hAnsi="GHEA Grapalat"/>
                <w:bCs/>
                <w:iCs/>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15-</w:t>
            </w:r>
            <w:r w:rsidRPr="004A5BC6">
              <w:rPr>
                <w:rFonts w:ascii="GHEA Grapalat" w:hAnsi="GHEA Grapalat" w:cs="Sylfaen"/>
                <w:bCs/>
                <w:iCs/>
                <w:lang w:val="hy-AM"/>
              </w:rPr>
              <w:t>ը</w:t>
            </w:r>
            <w:r w:rsidRPr="004A5BC6">
              <w:rPr>
                <w:rFonts w:ascii="GHEA Grapalat" w:hAnsi="GHEA Grapalat"/>
                <w:bCs/>
                <w:iCs/>
                <w:lang w:val="hy-AM"/>
              </w:rPr>
              <w:t xml:space="preserve">, </w:t>
            </w:r>
            <w:r w:rsidRPr="004A5BC6">
              <w:rPr>
                <w:rFonts w:ascii="GHEA Grapalat" w:hAnsi="GHEA Grapalat" w:cs="Sylfaen"/>
                <w:bCs/>
                <w:iCs/>
                <w:lang w:val="hy-AM"/>
              </w:rPr>
              <w:t>ենթակա</w:t>
            </w:r>
            <w:r w:rsidRPr="004A5BC6">
              <w:rPr>
                <w:rFonts w:ascii="GHEA Grapalat" w:hAnsi="GHEA Grapalat"/>
                <w:bCs/>
                <w:iCs/>
                <w:lang w:val="hy-AM"/>
              </w:rPr>
              <w:t xml:space="preserve"> </w:t>
            </w:r>
            <w:r w:rsidRPr="004A5BC6">
              <w:rPr>
                <w:rFonts w:ascii="GHEA Grapalat" w:hAnsi="GHEA Grapalat" w:cs="Sylfaen"/>
                <w:bCs/>
                <w:iCs/>
                <w:lang w:val="hy-AM"/>
              </w:rPr>
              <w:t>են</w:t>
            </w:r>
            <w:r w:rsidRPr="004A5BC6">
              <w:rPr>
                <w:rFonts w:ascii="GHEA Grapalat" w:hAnsi="GHEA Grapalat"/>
                <w:bCs/>
                <w:iCs/>
                <w:lang w:val="hy-AM"/>
              </w:rPr>
              <w:t xml:space="preserve"> </w:t>
            </w:r>
            <w:r w:rsidRPr="004A5BC6">
              <w:rPr>
                <w:rFonts w:ascii="GHEA Grapalat" w:hAnsi="GHEA Grapalat" w:cs="Sylfaen"/>
                <w:bCs/>
                <w:iCs/>
                <w:lang w:val="hy-AM"/>
              </w:rPr>
              <w:t>պարտադիր</w:t>
            </w:r>
            <w:r w:rsidRPr="004A5BC6">
              <w:rPr>
                <w:rFonts w:ascii="GHEA Grapalat" w:hAnsi="GHEA Grapalat"/>
                <w:bCs/>
                <w:iCs/>
                <w:lang w:val="hy-AM"/>
              </w:rPr>
              <w:t xml:space="preserve"> </w:t>
            </w:r>
            <w:r w:rsidRPr="004A5BC6">
              <w:rPr>
                <w:rFonts w:ascii="GHEA Grapalat" w:hAnsi="GHEA Grapalat" w:cs="Sylfaen"/>
                <w:bCs/>
                <w:iCs/>
                <w:lang w:val="hy-AM"/>
              </w:rPr>
              <w:t>աուդիտի՝</w:t>
            </w:r>
            <w:r w:rsidRPr="004A5BC6">
              <w:rPr>
                <w:rFonts w:ascii="GHEA Grapalat" w:hAnsi="GHEA Grapalat"/>
                <w:bCs/>
                <w:iCs/>
                <w:lang w:val="hy-AM"/>
              </w:rPr>
              <w:t xml:space="preserve">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կանոնադրությամբ</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ընտրված</w:t>
            </w:r>
            <w:r w:rsidRPr="004A5BC6">
              <w:rPr>
                <w:rFonts w:ascii="GHEA Grapalat" w:hAnsi="GHEA Grapalat"/>
                <w:bCs/>
                <w:iCs/>
                <w:lang w:val="hy-AM"/>
              </w:rPr>
              <w:t xml:space="preserve"> </w:t>
            </w:r>
            <w:r w:rsidRPr="004A5BC6">
              <w:rPr>
                <w:rFonts w:ascii="GHEA Grapalat" w:hAnsi="GHEA Grapalat" w:cs="Sylfaen"/>
                <w:bCs/>
                <w:iCs/>
                <w:lang w:val="hy-AM"/>
              </w:rPr>
              <w:t>անկախ</w:t>
            </w:r>
            <w:r w:rsidRPr="004A5BC6">
              <w:rPr>
                <w:rFonts w:ascii="GHEA Grapalat" w:hAnsi="GHEA Grapalat"/>
                <w:bCs/>
                <w:iCs/>
                <w:lang w:val="hy-AM"/>
              </w:rPr>
              <w:t xml:space="preserve"> </w:t>
            </w:r>
            <w:r w:rsidRPr="004A5BC6">
              <w:rPr>
                <w:rFonts w:ascii="GHEA Grapalat" w:hAnsi="GHEA Grapalat" w:cs="Sylfaen"/>
                <w:bCs/>
                <w:iCs/>
                <w:lang w:val="hy-AM"/>
              </w:rPr>
              <w:t>աուդիտորի</w:t>
            </w:r>
            <w:r w:rsidRPr="004A5BC6">
              <w:rPr>
                <w:rFonts w:ascii="GHEA Grapalat" w:hAnsi="GHEA Grapalat"/>
                <w:bCs/>
                <w:iCs/>
                <w:lang w:val="hy-AM"/>
              </w:rPr>
              <w:t xml:space="preserve"> </w:t>
            </w:r>
            <w:r w:rsidRPr="004A5BC6">
              <w:rPr>
                <w:rFonts w:ascii="GHEA Grapalat" w:hAnsi="GHEA Grapalat" w:cs="Sylfaen"/>
                <w:bCs/>
                <w:iCs/>
                <w:lang w:val="hy-AM"/>
              </w:rPr>
              <w:t>կողմից</w:t>
            </w:r>
            <w:r w:rsidRPr="004A5BC6">
              <w:rPr>
                <w:rFonts w:ascii="GHEA Grapalat" w:hAnsi="GHEA Grapalat"/>
                <w:bCs/>
                <w:iCs/>
                <w:lang w:val="hy-AM"/>
              </w:rPr>
              <w:t>:»:</w:t>
            </w:r>
            <w:r w:rsidRPr="004A5BC6">
              <w:rPr>
                <w:rFonts w:ascii="GHEA Grapalat" w:hAnsi="GHEA Grapalat"/>
                <w:lang w:val="hy-AM"/>
              </w:rPr>
              <w:t xml:space="preserve"> </w:t>
            </w: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c>
          <w:tcPr>
            <w:tcW w:w="5330" w:type="dxa"/>
          </w:tcPr>
          <w:p w:rsidR="008415A3" w:rsidRPr="004A5BC6" w:rsidRDefault="008415A3" w:rsidP="00AF4B65">
            <w:pPr>
              <w:widowControl w:val="0"/>
              <w:spacing w:line="276" w:lineRule="auto"/>
              <w:contextualSpacing/>
              <w:jc w:val="both"/>
              <w:textAlignment w:val="baseline"/>
              <w:rPr>
                <w:rFonts w:ascii="GHEA Grapalat" w:hAnsi="GHEA Grapalat"/>
                <w:lang w:val="af-ZA"/>
              </w:rPr>
            </w:pPr>
            <w:r w:rsidRPr="004A5BC6">
              <w:rPr>
                <w:rFonts w:ascii="GHEA Grapalat" w:hAnsi="GHEA Grapalat"/>
                <w:lang w:val="af-ZA"/>
              </w:rPr>
              <w:t>2.«</w:t>
            </w:r>
            <w:r w:rsidRPr="004A5BC6">
              <w:rPr>
                <w:rFonts w:ascii="GHEA Grapalat" w:hAnsi="GHEA Grapalat"/>
              </w:rPr>
              <w:t>Ինտերնետով</w:t>
            </w:r>
            <w:r w:rsidRPr="004A5BC6">
              <w:rPr>
                <w:rFonts w:ascii="Courier New" w:hAnsi="Courier New" w:cs="Courier New"/>
                <w:lang w:val="af-ZA"/>
              </w:rPr>
              <w:t> </w:t>
            </w:r>
            <w:r w:rsidRPr="004A5BC6">
              <w:rPr>
                <w:rFonts w:ascii="GHEA Grapalat" w:hAnsi="GHEA Grapalat"/>
              </w:rPr>
              <w:t>հրապարակային</w:t>
            </w:r>
            <w:r w:rsidRPr="004A5BC6">
              <w:rPr>
                <w:rFonts w:ascii="Courier New" w:hAnsi="Courier New" w:cs="Courier New"/>
                <w:lang w:val="af-ZA"/>
              </w:rPr>
              <w:t> </w:t>
            </w:r>
            <w:r w:rsidRPr="004A5BC6">
              <w:rPr>
                <w:rFonts w:ascii="GHEA Grapalat" w:hAnsi="GHEA Grapalat"/>
              </w:rPr>
              <w:t>և</w:t>
            </w:r>
            <w:r w:rsidRPr="004A5BC6">
              <w:rPr>
                <w:rFonts w:ascii="GHEA Grapalat" w:hAnsi="GHEA Grapalat"/>
                <w:lang w:val="af-ZA"/>
              </w:rPr>
              <w:t xml:space="preserve"> </w:t>
            </w:r>
            <w:r w:rsidRPr="004A5BC6">
              <w:rPr>
                <w:rFonts w:ascii="GHEA Grapalat" w:hAnsi="GHEA Grapalat"/>
              </w:rPr>
              <w:t>անհատական</w:t>
            </w:r>
            <w:r w:rsidRPr="004A5BC6">
              <w:rPr>
                <w:rFonts w:ascii="GHEA Grapalat" w:hAnsi="GHEA Grapalat"/>
                <w:lang w:val="af-ZA"/>
              </w:rPr>
              <w:t xml:space="preserve"> </w:t>
            </w:r>
            <w:r w:rsidRPr="004A5BC6">
              <w:rPr>
                <w:rFonts w:ascii="GHEA Grapalat" w:hAnsi="GHEA Grapalat"/>
              </w:rPr>
              <w:t>ծանուցման</w:t>
            </w:r>
            <w:r w:rsidRPr="004A5BC6">
              <w:rPr>
                <w:rFonts w:ascii="GHEA Grapalat" w:hAnsi="GHEA Grapalat"/>
                <w:lang w:val="af-ZA"/>
              </w:rPr>
              <w:t xml:space="preserve"> </w:t>
            </w:r>
            <w:r w:rsidRPr="004A5BC6">
              <w:rPr>
                <w:rFonts w:ascii="GHEA Grapalat" w:hAnsi="GHEA Grapalat"/>
              </w:rPr>
              <w:t>մասին</w:t>
            </w:r>
            <w:r w:rsidRPr="004A5BC6">
              <w:rPr>
                <w:rFonts w:ascii="GHEA Grapalat" w:hAnsi="GHEA Grapalat"/>
                <w:lang w:val="af-ZA"/>
              </w:rPr>
              <w:t xml:space="preserve">» </w:t>
            </w:r>
            <w:r w:rsidRPr="004A5BC6">
              <w:rPr>
                <w:rFonts w:ascii="GHEA Grapalat" w:hAnsi="GHEA Grapalat"/>
              </w:rPr>
              <w:t>ՀՀ</w:t>
            </w:r>
            <w:r w:rsidRPr="004A5BC6">
              <w:rPr>
                <w:rFonts w:ascii="GHEA Grapalat" w:hAnsi="GHEA Grapalat"/>
                <w:lang w:val="af-ZA"/>
              </w:rPr>
              <w:t xml:space="preserve"> </w:t>
            </w:r>
            <w:r w:rsidRPr="004A5BC6">
              <w:rPr>
                <w:rFonts w:ascii="GHEA Grapalat" w:hAnsi="GHEA Grapalat"/>
              </w:rPr>
              <w:t>օրենքում</w:t>
            </w:r>
            <w:r w:rsidRPr="004A5BC6">
              <w:rPr>
                <w:rFonts w:ascii="GHEA Grapalat" w:hAnsi="GHEA Grapalat"/>
                <w:lang w:val="af-ZA"/>
              </w:rPr>
              <w:t xml:space="preserve"> </w:t>
            </w:r>
            <w:r w:rsidRPr="004A5BC6">
              <w:rPr>
                <w:rFonts w:ascii="GHEA Grapalat" w:hAnsi="GHEA Grapalat"/>
              </w:rPr>
              <w:t>լրացում</w:t>
            </w:r>
            <w:r w:rsidRPr="004A5BC6">
              <w:rPr>
                <w:rFonts w:ascii="GHEA Grapalat" w:hAnsi="GHEA Grapalat"/>
                <w:lang w:val="af-ZA"/>
              </w:rPr>
              <w:t xml:space="preserve"> </w:t>
            </w:r>
            <w:r w:rsidRPr="004A5BC6">
              <w:rPr>
                <w:rFonts w:ascii="GHEA Grapalat" w:hAnsi="GHEA Grapalat"/>
              </w:rPr>
              <w:t>կատարելու</w:t>
            </w:r>
            <w:r w:rsidRPr="004A5BC6">
              <w:rPr>
                <w:rFonts w:ascii="GHEA Grapalat" w:hAnsi="GHEA Grapalat"/>
                <w:lang w:val="af-ZA"/>
              </w:rPr>
              <w:t xml:space="preserve"> </w:t>
            </w:r>
            <w:r w:rsidRPr="004A5BC6">
              <w:rPr>
                <w:rFonts w:ascii="GHEA Grapalat" w:hAnsi="GHEA Grapalat"/>
              </w:rPr>
              <w:t>մասին</w:t>
            </w:r>
            <w:r w:rsidRPr="004A5BC6">
              <w:rPr>
                <w:rFonts w:ascii="GHEA Grapalat" w:hAnsi="GHEA Grapalat"/>
                <w:lang w:val="af-ZA"/>
              </w:rPr>
              <w:t xml:space="preserve">» </w:t>
            </w:r>
            <w:r w:rsidRPr="004A5BC6">
              <w:rPr>
                <w:rFonts w:ascii="GHEA Grapalat" w:hAnsi="GHEA Grapalat"/>
              </w:rPr>
              <w:t>ՀՀ</w:t>
            </w:r>
            <w:r w:rsidRPr="004A5BC6">
              <w:rPr>
                <w:rFonts w:ascii="GHEA Grapalat" w:hAnsi="GHEA Grapalat"/>
                <w:lang w:val="af-ZA"/>
              </w:rPr>
              <w:t xml:space="preserve"> </w:t>
            </w:r>
            <w:r w:rsidRPr="004A5BC6">
              <w:rPr>
                <w:rFonts w:ascii="GHEA Grapalat" w:hAnsi="GHEA Grapalat"/>
              </w:rPr>
              <w:t>օրենքի</w:t>
            </w:r>
            <w:r w:rsidRPr="004A5BC6">
              <w:rPr>
                <w:rFonts w:ascii="GHEA Grapalat" w:hAnsi="GHEA Grapalat"/>
                <w:lang w:val="af-ZA"/>
              </w:rPr>
              <w:t xml:space="preserve"> </w:t>
            </w:r>
            <w:r w:rsidRPr="004A5BC6">
              <w:rPr>
                <w:rFonts w:ascii="GHEA Grapalat" w:hAnsi="GHEA Grapalat"/>
              </w:rPr>
              <w:t>նախագծի</w:t>
            </w:r>
            <w:r w:rsidRPr="004A5BC6">
              <w:rPr>
                <w:rFonts w:ascii="GHEA Grapalat" w:hAnsi="GHEA Grapalat"/>
                <w:lang w:val="af-ZA"/>
              </w:rPr>
              <w:t xml:space="preserve"> </w:t>
            </w:r>
            <w:r w:rsidRPr="004A5BC6">
              <w:rPr>
                <w:rFonts w:ascii="GHEA Grapalat" w:hAnsi="GHEA Grapalat"/>
                <w:lang w:val="en-US"/>
              </w:rPr>
              <w:t>վերաբերյալ</w:t>
            </w:r>
            <w:r w:rsidRPr="004A5BC6">
              <w:rPr>
                <w:rFonts w:ascii="GHEA Grapalat" w:hAnsi="GHEA Grapalat"/>
                <w:lang w:val="af-ZA"/>
              </w:rPr>
              <w:t>.</w:t>
            </w:r>
          </w:p>
          <w:p w:rsidR="008415A3" w:rsidRPr="004A5BC6" w:rsidRDefault="008415A3" w:rsidP="00AF4B65">
            <w:pPr>
              <w:widowControl w:val="0"/>
              <w:spacing w:line="276" w:lineRule="auto"/>
              <w:ind w:firstLine="708"/>
              <w:contextualSpacing/>
              <w:jc w:val="both"/>
              <w:textAlignment w:val="baseline"/>
              <w:rPr>
                <w:rFonts w:ascii="GHEA Grapalat" w:hAnsi="GHEA Grapalat"/>
                <w:lang w:val="af-ZA"/>
              </w:rPr>
            </w:pPr>
            <w:r w:rsidRPr="004A5BC6">
              <w:rPr>
                <w:rFonts w:ascii="GHEA Grapalat" w:hAnsi="GHEA Grapalat"/>
                <w:lang w:val="en-US"/>
              </w:rPr>
              <w:t>Նախագծի</w:t>
            </w:r>
            <w:r w:rsidRPr="004A5BC6">
              <w:rPr>
                <w:rFonts w:ascii="GHEA Grapalat" w:hAnsi="GHEA Grapalat"/>
                <w:lang w:val="af-ZA"/>
              </w:rPr>
              <w:t xml:space="preserve"> 1-</w:t>
            </w:r>
            <w:r w:rsidRPr="004A5BC6">
              <w:rPr>
                <w:rFonts w:ascii="GHEA Grapalat" w:hAnsi="GHEA Grapalat"/>
              </w:rPr>
              <w:t>ին</w:t>
            </w:r>
            <w:r w:rsidRPr="004A5BC6">
              <w:rPr>
                <w:rFonts w:ascii="GHEA Grapalat" w:hAnsi="GHEA Grapalat"/>
                <w:lang w:val="af-ZA"/>
              </w:rPr>
              <w:t xml:space="preserve"> </w:t>
            </w:r>
            <w:r w:rsidRPr="004A5BC6">
              <w:rPr>
                <w:rFonts w:ascii="GHEA Grapalat" w:hAnsi="GHEA Grapalat"/>
              </w:rPr>
              <w:t>հոդվածով</w:t>
            </w:r>
            <w:r w:rsidRPr="004A5BC6">
              <w:rPr>
                <w:rFonts w:ascii="GHEA Grapalat" w:hAnsi="GHEA Grapalat"/>
                <w:lang w:val="af-ZA"/>
              </w:rPr>
              <w:t xml:space="preserve"> </w:t>
            </w:r>
            <w:r w:rsidRPr="004A5BC6">
              <w:rPr>
                <w:rFonts w:ascii="GHEA Grapalat" w:hAnsi="GHEA Grapalat"/>
              </w:rPr>
              <w:t>լրացվող</w:t>
            </w:r>
            <w:r w:rsidRPr="004A5BC6">
              <w:rPr>
                <w:rFonts w:ascii="GHEA Grapalat" w:hAnsi="GHEA Grapalat"/>
                <w:lang w:val="af-ZA"/>
              </w:rPr>
              <w:t xml:space="preserve"> 3-</w:t>
            </w:r>
            <w:r w:rsidRPr="004A5BC6">
              <w:rPr>
                <w:rFonts w:ascii="GHEA Grapalat" w:hAnsi="GHEA Grapalat"/>
              </w:rPr>
              <w:t>րդ</w:t>
            </w:r>
            <w:r w:rsidRPr="004A5BC6">
              <w:rPr>
                <w:rFonts w:ascii="GHEA Grapalat" w:hAnsi="GHEA Grapalat"/>
                <w:lang w:val="af-ZA"/>
              </w:rPr>
              <w:t xml:space="preserve"> </w:t>
            </w:r>
            <w:r w:rsidRPr="004A5BC6">
              <w:rPr>
                <w:rFonts w:ascii="GHEA Grapalat" w:hAnsi="GHEA Grapalat"/>
              </w:rPr>
              <w:t>հոդվածի</w:t>
            </w:r>
            <w:r w:rsidRPr="004A5BC6">
              <w:rPr>
                <w:rFonts w:ascii="GHEA Grapalat" w:hAnsi="GHEA Grapalat"/>
                <w:lang w:val="af-ZA"/>
              </w:rPr>
              <w:t xml:space="preserve"> 1-</w:t>
            </w:r>
            <w:r w:rsidRPr="004A5BC6">
              <w:rPr>
                <w:rFonts w:ascii="GHEA Grapalat" w:hAnsi="GHEA Grapalat"/>
              </w:rPr>
              <w:t>ին</w:t>
            </w:r>
            <w:r w:rsidRPr="004A5BC6">
              <w:rPr>
                <w:rFonts w:ascii="GHEA Grapalat" w:hAnsi="GHEA Grapalat"/>
                <w:lang w:val="af-ZA"/>
              </w:rPr>
              <w:t xml:space="preserve"> </w:t>
            </w:r>
            <w:r w:rsidRPr="004A5BC6">
              <w:rPr>
                <w:rFonts w:ascii="GHEA Grapalat" w:hAnsi="GHEA Grapalat"/>
              </w:rPr>
              <w:t>և</w:t>
            </w:r>
            <w:r w:rsidRPr="004A5BC6">
              <w:rPr>
                <w:rFonts w:ascii="GHEA Grapalat" w:hAnsi="GHEA Grapalat"/>
                <w:lang w:val="af-ZA"/>
              </w:rPr>
              <w:t xml:space="preserve"> 2-</w:t>
            </w:r>
            <w:r w:rsidRPr="004A5BC6">
              <w:rPr>
                <w:rFonts w:ascii="GHEA Grapalat" w:hAnsi="GHEA Grapalat"/>
              </w:rPr>
              <w:t>րդ</w:t>
            </w:r>
            <w:r w:rsidRPr="004A5BC6">
              <w:rPr>
                <w:rFonts w:ascii="GHEA Grapalat" w:hAnsi="GHEA Grapalat"/>
                <w:lang w:val="af-ZA"/>
              </w:rPr>
              <w:t xml:space="preserve"> </w:t>
            </w:r>
            <w:r w:rsidRPr="004A5BC6">
              <w:rPr>
                <w:rFonts w:ascii="GHEA Grapalat" w:hAnsi="GHEA Grapalat"/>
              </w:rPr>
              <w:t>մասեր</w:t>
            </w:r>
            <w:r w:rsidRPr="004A5BC6">
              <w:rPr>
                <w:rFonts w:ascii="GHEA Grapalat" w:hAnsi="GHEA Grapalat"/>
                <w:lang w:val="en-US"/>
              </w:rPr>
              <w:t>ի</w:t>
            </w:r>
            <w:r w:rsidRPr="004A5BC6">
              <w:rPr>
                <w:rFonts w:ascii="GHEA Grapalat" w:hAnsi="GHEA Grapalat"/>
                <w:lang w:val="af-ZA"/>
              </w:rPr>
              <w:t xml:space="preserve"> </w:t>
            </w:r>
            <w:r w:rsidRPr="004A5BC6">
              <w:rPr>
                <w:rFonts w:ascii="GHEA Grapalat" w:hAnsi="GHEA Grapalat"/>
              </w:rPr>
              <w:t>համաձայն</w:t>
            </w:r>
            <w:r w:rsidRPr="004A5BC6">
              <w:rPr>
                <w:rFonts w:ascii="GHEA Grapalat" w:hAnsi="GHEA Grapalat"/>
                <w:lang w:val="af-ZA"/>
              </w:rPr>
              <w:t xml:space="preserve">` </w:t>
            </w:r>
            <w:r w:rsidRPr="004A5BC6">
              <w:rPr>
                <w:rFonts w:ascii="GHEA Grapalat" w:hAnsi="GHEA Grapalat"/>
              </w:rPr>
              <w:t>հասարակական</w:t>
            </w:r>
            <w:r w:rsidRPr="004A5BC6">
              <w:rPr>
                <w:rFonts w:ascii="GHEA Grapalat" w:hAnsi="GHEA Grapalat"/>
                <w:lang w:val="af-ZA"/>
              </w:rPr>
              <w:t xml:space="preserve"> </w:t>
            </w:r>
            <w:r w:rsidRPr="004A5BC6">
              <w:rPr>
                <w:rFonts w:ascii="GHEA Grapalat" w:hAnsi="GHEA Grapalat"/>
              </w:rPr>
              <w:t>կազմակերպությունների</w:t>
            </w:r>
            <w:r w:rsidRPr="004A5BC6">
              <w:rPr>
                <w:rFonts w:ascii="GHEA Grapalat" w:hAnsi="GHEA Grapalat"/>
                <w:lang w:val="af-ZA"/>
              </w:rPr>
              <w:t xml:space="preserve"> </w:t>
            </w:r>
            <w:r w:rsidRPr="004A5BC6">
              <w:rPr>
                <w:rFonts w:ascii="GHEA Grapalat" w:hAnsi="GHEA Grapalat"/>
              </w:rPr>
              <w:t>կողմից</w:t>
            </w:r>
            <w:r w:rsidRPr="004A5BC6">
              <w:rPr>
                <w:rFonts w:ascii="GHEA Grapalat" w:hAnsi="GHEA Grapalat"/>
                <w:lang w:val="af-ZA"/>
              </w:rPr>
              <w:t xml:space="preserve"> «</w:t>
            </w:r>
            <w:r w:rsidRPr="004A5BC6">
              <w:rPr>
                <w:rFonts w:ascii="GHEA Grapalat" w:hAnsi="GHEA Grapalat"/>
              </w:rPr>
              <w:t>Հասարակական</w:t>
            </w:r>
            <w:r w:rsidRPr="004A5BC6">
              <w:rPr>
                <w:rFonts w:ascii="GHEA Grapalat" w:hAnsi="GHEA Grapalat"/>
                <w:lang w:val="af-ZA"/>
              </w:rPr>
              <w:t xml:space="preserve"> </w:t>
            </w:r>
            <w:r w:rsidRPr="004A5BC6">
              <w:rPr>
                <w:rFonts w:ascii="GHEA Grapalat" w:hAnsi="GHEA Grapalat"/>
              </w:rPr>
              <w:t>կազմակերպությունների</w:t>
            </w:r>
            <w:r w:rsidRPr="004A5BC6">
              <w:rPr>
                <w:rFonts w:ascii="GHEA Grapalat" w:hAnsi="GHEA Grapalat"/>
                <w:lang w:val="af-ZA"/>
              </w:rPr>
              <w:t xml:space="preserve"> </w:t>
            </w:r>
            <w:r w:rsidRPr="004A5BC6">
              <w:rPr>
                <w:rFonts w:ascii="GHEA Grapalat" w:hAnsi="GHEA Grapalat"/>
              </w:rPr>
              <w:t>մասին</w:t>
            </w:r>
            <w:r w:rsidRPr="004A5BC6">
              <w:rPr>
                <w:rFonts w:ascii="GHEA Grapalat" w:hAnsi="GHEA Grapalat"/>
                <w:lang w:val="af-ZA"/>
              </w:rPr>
              <w:t xml:space="preserve">» </w:t>
            </w:r>
            <w:r w:rsidRPr="004A5BC6">
              <w:rPr>
                <w:rFonts w:ascii="GHEA Grapalat" w:hAnsi="GHEA Grapalat"/>
                <w:lang w:val="en-US"/>
              </w:rPr>
              <w:t>ՀՀ</w:t>
            </w:r>
            <w:r w:rsidRPr="004A5BC6">
              <w:rPr>
                <w:rFonts w:ascii="GHEA Grapalat" w:hAnsi="GHEA Grapalat"/>
                <w:lang w:val="af-ZA"/>
              </w:rPr>
              <w:t xml:space="preserve"> </w:t>
            </w:r>
            <w:r w:rsidRPr="004A5BC6">
              <w:rPr>
                <w:rFonts w:ascii="GHEA Grapalat" w:hAnsi="GHEA Grapalat"/>
              </w:rPr>
              <w:t>օրենքի</w:t>
            </w:r>
            <w:r w:rsidRPr="004A5BC6">
              <w:rPr>
                <w:rFonts w:ascii="GHEA Grapalat" w:hAnsi="GHEA Grapalat"/>
                <w:lang w:val="af-ZA"/>
              </w:rPr>
              <w:t xml:space="preserve"> </w:t>
            </w:r>
            <w:r w:rsidRPr="004A5BC6">
              <w:rPr>
                <w:rFonts w:ascii="GHEA Grapalat" w:hAnsi="GHEA Grapalat"/>
              </w:rPr>
              <w:t>նախագծի</w:t>
            </w:r>
            <w:r w:rsidRPr="004A5BC6">
              <w:rPr>
                <w:rFonts w:ascii="GHEA Grapalat" w:hAnsi="GHEA Grapalat"/>
                <w:lang w:val="af-ZA"/>
              </w:rPr>
              <w:t xml:space="preserve"> 23-</w:t>
            </w:r>
            <w:r w:rsidRPr="004A5BC6">
              <w:rPr>
                <w:rFonts w:ascii="GHEA Grapalat" w:hAnsi="GHEA Grapalat"/>
                <w:lang w:val="en-US"/>
              </w:rPr>
              <w:t>րդ</w:t>
            </w:r>
            <w:r w:rsidRPr="004A5BC6">
              <w:rPr>
                <w:rFonts w:ascii="GHEA Grapalat" w:hAnsi="GHEA Grapalat"/>
                <w:lang w:val="af-ZA"/>
              </w:rPr>
              <w:t xml:space="preserve"> </w:t>
            </w:r>
            <w:r w:rsidRPr="004A5BC6">
              <w:rPr>
                <w:rFonts w:ascii="GHEA Grapalat" w:hAnsi="GHEA Grapalat"/>
                <w:lang w:val="en-US"/>
              </w:rPr>
              <w:t>հոդվածի</w:t>
            </w:r>
            <w:r w:rsidRPr="004A5BC6">
              <w:rPr>
                <w:rFonts w:ascii="GHEA Grapalat" w:hAnsi="GHEA Grapalat"/>
                <w:lang w:val="af-ZA"/>
              </w:rPr>
              <w:t xml:space="preserve"> 1-</w:t>
            </w:r>
            <w:r w:rsidRPr="004A5BC6">
              <w:rPr>
                <w:rFonts w:ascii="GHEA Grapalat" w:hAnsi="GHEA Grapalat"/>
                <w:lang w:val="en-US"/>
              </w:rPr>
              <w:t>ին</w:t>
            </w:r>
            <w:r w:rsidRPr="004A5BC6">
              <w:rPr>
                <w:rFonts w:ascii="GHEA Grapalat" w:hAnsi="GHEA Grapalat"/>
                <w:lang w:val="af-ZA"/>
              </w:rPr>
              <w:t xml:space="preserve"> </w:t>
            </w:r>
            <w:r w:rsidRPr="004A5BC6">
              <w:rPr>
                <w:rFonts w:ascii="GHEA Grapalat" w:hAnsi="GHEA Grapalat"/>
                <w:lang w:val="en-US"/>
              </w:rPr>
              <w:t>և</w:t>
            </w:r>
            <w:r w:rsidRPr="004A5BC6">
              <w:rPr>
                <w:rFonts w:ascii="GHEA Grapalat" w:hAnsi="GHEA Grapalat"/>
                <w:lang w:val="af-ZA"/>
              </w:rPr>
              <w:t xml:space="preserve"> 3-</w:t>
            </w:r>
            <w:r w:rsidRPr="004A5BC6">
              <w:rPr>
                <w:rFonts w:ascii="GHEA Grapalat" w:hAnsi="GHEA Grapalat"/>
                <w:lang w:val="en-US"/>
              </w:rPr>
              <w:t>րդ</w:t>
            </w:r>
            <w:r w:rsidRPr="004A5BC6">
              <w:rPr>
                <w:rFonts w:ascii="GHEA Grapalat" w:hAnsi="GHEA Grapalat"/>
                <w:lang w:val="af-ZA"/>
              </w:rPr>
              <w:t xml:space="preserve"> </w:t>
            </w:r>
            <w:r w:rsidRPr="004A5BC6">
              <w:rPr>
                <w:rFonts w:ascii="GHEA Grapalat" w:hAnsi="GHEA Grapalat"/>
                <w:lang w:val="en-US"/>
              </w:rPr>
              <w:t>մասերով</w:t>
            </w:r>
            <w:r w:rsidRPr="004A5BC6">
              <w:rPr>
                <w:rFonts w:ascii="GHEA Grapalat" w:hAnsi="GHEA Grapalat"/>
                <w:lang w:val="af-ZA"/>
              </w:rPr>
              <w:t xml:space="preserve"> </w:t>
            </w:r>
            <w:r w:rsidRPr="004A5BC6">
              <w:rPr>
                <w:rFonts w:ascii="GHEA Grapalat" w:hAnsi="GHEA Grapalat"/>
                <w:lang w:val="en-US"/>
              </w:rPr>
              <w:t>սահմանվող</w:t>
            </w:r>
            <w:r w:rsidRPr="004A5BC6">
              <w:rPr>
                <w:rFonts w:ascii="GHEA Grapalat" w:hAnsi="GHEA Grapalat"/>
                <w:lang w:val="af-ZA"/>
              </w:rPr>
              <w:t xml:space="preserve"> </w:t>
            </w:r>
            <w:r w:rsidRPr="004A5BC6">
              <w:rPr>
                <w:rFonts w:ascii="GHEA Grapalat" w:hAnsi="GHEA Grapalat"/>
              </w:rPr>
              <w:t>հաշվետվությ</w:t>
            </w:r>
            <w:r w:rsidRPr="004A5BC6">
              <w:rPr>
                <w:rFonts w:ascii="GHEA Grapalat" w:hAnsi="GHEA Grapalat"/>
                <w:lang w:val="en-US"/>
              </w:rPr>
              <w:t>ունների</w:t>
            </w:r>
            <w:r w:rsidRPr="004A5BC6">
              <w:rPr>
                <w:rFonts w:ascii="GHEA Grapalat" w:hAnsi="GHEA Grapalat"/>
                <w:lang w:val="af-ZA"/>
              </w:rPr>
              <w:t xml:space="preserve"> </w:t>
            </w:r>
            <w:r w:rsidRPr="004A5BC6">
              <w:rPr>
                <w:rFonts w:ascii="GHEA Grapalat" w:hAnsi="GHEA Grapalat"/>
              </w:rPr>
              <w:t>հրապարակման</w:t>
            </w:r>
            <w:r w:rsidRPr="004A5BC6">
              <w:rPr>
                <w:rFonts w:ascii="GHEA Grapalat" w:hAnsi="GHEA Grapalat"/>
                <w:lang w:val="af-ZA"/>
              </w:rPr>
              <w:t xml:space="preserve"> </w:t>
            </w:r>
            <w:r w:rsidRPr="004A5BC6">
              <w:rPr>
                <w:rFonts w:ascii="GHEA Grapalat" w:hAnsi="GHEA Grapalat"/>
              </w:rPr>
              <w:t>համար</w:t>
            </w:r>
            <w:r w:rsidRPr="004A5BC6">
              <w:rPr>
                <w:rFonts w:ascii="GHEA Grapalat" w:hAnsi="GHEA Grapalat"/>
                <w:lang w:val="af-ZA"/>
              </w:rPr>
              <w:t xml:space="preserve"> </w:t>
            </w:r>
            <w:r w:rsidRPr="004A5BC6">
              <w:rPr>
                <w:rFonts w:ascii="GHEA Grapalat" w:hAnsi="GHEA Grapalat"/>
              </w:rPr>
              <w:t>վճարի</w:t>
            </w:r>
            <w:r w:rsidRPr="004A5BC6">
              <w:rPr>
                <w:rFonts w:ascii="GHEA Grapalat" w:hAnsi="GHEA Grapalat"/>
                <w:lang w:val="af-ZA"/>
              </w:rPr>
              <w:t xml:space="preserve"> </w:t>
            </w:r>
            <w:r w:rsidRPr="004A5BC6">
              <w:rPr>
                <w:rFonts w:ascii="GHEA Grapalat" w:hAnsi="GHEA Grapalat"/>
              </w:rPr>
              <w:t>չափը</w:t>
            </w:r>
            <w:r w:rsidRPr="004A5BC6">
              <w:rPr>
                <w:rFonts w:ascii="GHEA Grapalat" w:hAnsi="GHEA Grapalat"/>
                <w:lang w:val="af-ZA"/>
              </w:rPr>
              <w:t xml:space="preserve"> </w:t>
            </w:r>
            <w:r w:rsidRPr="004A5BC6">
              <w:rPr>
                <w:rFonts w:ascii="GHEA Grapalat" w:hAnsi="GHEA Grapalat"/>
              </w:rPr>
              <w:t>չի</w:t>
            </w:r>
            <w:r w:rsidRPr="004A5BC6">
              <w:rPr>
                <w:rFonts w:ascii="GHEA Grapalat" w:hAnsi="GHEA Grapalat"/>
                <w:lang w:val="af-ZA"/>
              </w:rPr>
              <w:t xml:space="preserve"> </w:t>
            </w:r>
            <w:r w:rsidRPr="004A5BC6">
              <w:rPr>
                <w:rFonts w:ascii="GHEA Grapalat" w:hAnsi="GHEA Grapalat"/>
              </w:rPr>
              <w:t>կարող</w:t>
            </w:r>
            <w:r w:rsidRPr="004A5BC6">
              <w:rPr>
                <w:rFonts w:ascii="GHEA Grapalat" w:hAnsi="GHEA Grapalat"/>
                <w:lang w:val="af-ZA"/>
              </w:rPr>
              <w:t xml:space="preserve"> </w:t>
            </w:r>
            <w:r w:rsidRPr="004A5BC6">
              <w:rPr>
                <w:rFonts w:ascii="GHEA Grapalat" w:hAnsi="GHEA Grapalat"/>
              </w:rPr>
              <w:t>գերազանցել</w:t>
            </w:r>
            <w:r w:rsidRPr="004A5BC6">
              <w:rPr>
                <w:rFonts w:ascii="GHEA Grapalat" w:hAnsi="GHEA Grapalat"/>
                <w:lang w:val="af-ZA"/>
              </w:rPr>
              <w:t xml:space="preserve"> </w:t>
            </w:r>
            <w:r w:rsidRPr="004A5BC6">
              <w:rPr>
                <w:rFonts w:ascii="GHEA Grapalat" w:hAnsi="GHEA Grapalat"/>
              </w:rPr>
              <w:t>համապատասխանաբար</w:t>
            </w:r>
            <w:r w:rsidRPr="004A5BC6">
              <w:rPr>
                <w:rFonts w:ascii="GHEA Grapalat" w:hAnsi="GHEA Grapalat"/>
                <w:lang w:val="af-ZA"/>
              </w:rPr>
              <w:t xml:space="preserve"> </w:t>
            </w:r>
            <w:r w:rsidRPr="004A5BC6">
              <w:rPr>
                <w:rFonts w:ascii="GHEA Grapalat" w:hAnsi="GHEA Grapalat"/>
                <w:lang w:val="af-ZA"/>
              </w:rPr>
              <w:lastRenderedPageBreak/>
              <w:t xml:space="preserve">5000 </w:t>
            </w:r>
            <w:r w:rsidRPr="004A5BC6">
              <w:rPr>
                <w:rFonts w:ascii="GHEA Grapalat" w:hAnsi="GHEA Grapalat"/>
              </w:rPr>
              <w:t>և</w:t>
            </w:r>
            <w:r w:rsidRPr="004A5BC6">
              <w:rPr>
                <w:rFonts w:ascii="GHEA Grapalat" w:hAnsi="GHEA Grapalat"/>
                <w:lang w:val="af-ZA"/>
              </w:rPr>
              <w:t xml:space="preserve"> 2000 </w:t>
            </w:r>
            <w:r w:rsidRPr="004A5BC6">
              <w:rPr>
                <w:rFonts w:ascii="GHEA Grapalat" w:hAnsi="GHEA Grapalat"/>
              </w:rPr>
              <w:t>դրամը</w:t>
            </w:r>
            <w:r w:rsidRPr="004A5BC6">
              <w:rPr>
                <w:rFonts w:ascii="GHEA Grapalat" w:hAnsi="GHEA Grapalat"/>
                <w:lang w:val="af-ZA"/>
              </w:rPr>
              <w:t xml:space="preserve">: </w:t>
            </w:r>
            <w:r w:rsidRPr="004A5BC6">
              <w:rPr>
                <w:rFonts w:ascii="GHEA Grapalat" w:hAnsi="GHEA Grapalat"/>
                <w:lang w:val="en-US"/>
              </w:rPr>
              <w:t>Գ</w:t>
            </w:r>
            <w:r w:rsidRPr="004A5BC6">
              <w:rPr>
                <w:rFonts w:ascii="GHEA Grapalat" w:hAnsi="GHEA Grapalat"/>
              </w:rPr>
              <w:t>տնում</w:t>
            </w:r>
            <w:r w:rsidRPr="004A5BC6">
              <w:rPr>
                <w:rFonts w:ascii="GHEA Grapalat" w:hAnsi="GHEA Grapalat"/>
                <w:lang w:val="af-ZA"/>
              </w:rPr>
              <w:t xml:space="preserve"> </w:t>
            </w:r>
            <w:r w:rsidRPr="004A5BC6">
              <w:rPr>
                <w:rFonts w:ascii="GHEA Grapalat" w:hAnsi="GHEA Grapalat"/>
              </w:rPr>
              <w:t>ենք</w:t>
            </w:r>
            <w:r w:rsidRPr="004A5BC6">
              <w:rPr>
                <w:rFonts w:ascii="GHEA Grapalat" w:hAnsi="GHEA Grapalat"/>
                <w:lang w:val="af-ZA"/>
              </w:rPr>
              <w:t xml:space="preserve">, </w:t>
            </w:r>
            <w:r w:rsidRPr="004A5BC6">
              <w:rPr>
                <w:rFonts w:ascii="GHEA Grapalat" w:hAnsi="GHEA Grapalat"/>
              </w:rPr>
              <w:t>որ</w:t>
            </w:r>
            <w:r w:rsidRPr="004A5BC6">
              <w:rPr>
                <w:rFonts w:ascii="GHEA Grapalat" w:hAnsi="GHEA Grapalat"/>
                <w:lang w:val="af-ZA"/>
              </w:rPr>
              <w:t xml:space="preserve"> </w:t>
            </w:r>
            <w:r w:rsidRPr="004A5BC6">
              <w:rPr>
                <w:rFonts w:ascii="GHEA Grapalat" w:hAnsi="GHEA Grapalat"/>
              </w:rPr>
              <w:t>տվյալ</w:t>
            </w:r>
            <w:r w:rsidRPr="004A5BC6">
              <w:rPr>
                <w:rFonts w:ascii="GHEA Grapalat" w:hAnsi="GHEA Grapalat"/>
                <w:lang w:val="af-ZA"/>
              </w:rPr>
              <w:t xml:space="preserve"> </w:t>
            </w:r>
            <w:r w:rsidRPr="004A5BC6">
              <w:rPr>
                <w:rFonts w:ascii="GHEA Grapalat" w:hAnsi="GHEA Grapalat"/>
              </w:rPr>
              <w:t>դեպքում</w:t>
            </w:r>
            <w:r w:rsidRPr="004A5BC6">
              <w:rPr>
                <w:rFonts w:ascii="GHEA Grapalat" w:hAnsi="GHEA Grapalat"/>
                <w:lang w:val="af-ZA"/>
              </w:rPr>
              <w:t xml:space="preserve"> </w:t>
            </w:r>
            <w:r w:rsidRPr="004A5BC6">
              <w:rPr>
                <w:rFonts w:ascii="GHEA Grapalat" w:hAnsi="GHEA Grapalat"/>
              </w:rPr>
              <w:t>տարբերակման</w:t>
            </w:r>
            <w:r w:rsidRPr="004A5BC6">
              <w:rPr>
                <w:rFonts w:ascii="GHEA Grapalat" w:hAnsi="GHEA Grapalat"/>
                <w:lang w:val="af-ZA"/>
              </w:rPr>
              <w:t xml:space="preserve"> </w:t>
            </w:r>
            <w:r w:rsidRPr="004A5BC6">
              <w:rPr>
                <w:rFonts w:ascii="GHEA Grapalat" w:hAnsi="GHEA Grapalat"/>
              </w:rPr>
              <w:t>համար</w:t>
            </w:r>
            <w:r w:rsidRPr="004A5BC6">
              <w:rPr>
                <w:rFonts w:ascii="GHEA Grapalat" w:hAnsi="GHEA Grapalat"/>
                <w:lang w:val="af-ZA"/>
              </w:rPr>
              <w:t xml:space="preserve"> </w:t>
            </w:r>
            <w:r w:rsidRPr="004A5BC6">
              <w:rPr>
                <w:rFonts w:ascii="GHEA Grapalat" w:hAnsi="GHEA Grapalat"/>
              </w:rPr>
              <w:t>որևէ</w:t>
            </w:r>
            <w:r w:rsidRPr="004A5BC6">
              <w:rPr>
                <w:rFonts w:ascii="GHEA Grapalat" w:hAnsi="GHEA Grapalat"/>
                <w:lang w:val="af-ZA"/>
              </w:rPr>
              <w:t xml:space="preserve"> </w:t>
            </w:r>
            <w:r w:rsidRPr="004A5BC6">
              <w:rPr>
                <w:rFonts w:ascii="GHEA Grapalat" w:hAnsi="GHEA Grapalat"/>
              </w:rPr>
              <w:t>օբյեկտիվ</w:t>
            </w:r>
            <w:r w:rsidRPr="004A5BC6">
              <w:rPr>
                <w:rFonts w:ascii="GHEA Grapalat" w:hAnsi="GHEA Grapalat"/>
                <w:lang w:val="af-ZA"/>
              </w:rPr>
              <w:t xml:space="preserve"> </w:t>
            </w:r>
            <w:r w:rsidRPr="004A5BC6">
              <w:rPr>
                <w:rFonts w:ascii="GHEA Grapalat" w:hAnsi="GHEA Grapalat"/>
              </w:rPr>
              <w:t>հիմք</w:t>
            </w:r>
            <w:r w:rsidRPr="004A5BC6">
              <w:rPr>
                <w:rFonts w:ascii="GHEA Grapalat" w:hAnsi="GHEA Grapalat"/>
                <w:lang w:val="af-ZA"/>
              </w:rPr>
              <w:t xml:space="preserve"> </w:t>
            </w:r>
            <w:r w:rsidRPr="004A5BC6">
              <w:rPr>
                <w:rFonts w:ascii="GHEA Grapalat" w:hAnsi="GHEA Grapalat"/>
              </w:rPr>
              <w:t>առկա</w:t>
            </w:r>
            <w:r w:rsidRPr="004A5BC6">
              <w:rPr>
                <w:rFonts w:ascii="GHEA Grapalat" w:hAnsi="GHEA Grapalat"/>
                <w:lang w:val="af-ZA"/>
              </w:rPr>
              <w:t xml:space="preserve"> </w:t>
            </w:r>
            <w:r w:rsidRPr="004A5BC6">
              <w:rPr>
                <w:rFonts w:ascii="GHEA Grapalat" w:hAnsi="GHEA Grapalat"/>
              </w:rPr>
              <w:t>չէ</w:t>
            </w:r>
            <w:r w:rsidRPr="004A5BC6">
              <w:rPr>
                <w:rFonts w:ascii="GHEA Grapalat" w:hAnsi="GHEA Grapalat"/>
                <w:lang w:val="af-ZA"/>
              </w:rPr>
              <w:t xml:space="preserve">` </w:t>
            </w:r>
            <w:r w:rsidRPr="004A5BC6">
              <w:rPr>
                <w:rFonts w:ascii="GHEA Grapalat" w:hAnsi="GHEA Grapalat"/>
              </w:rPr>
              <w:t>ի</w:t>
            </w:r>
            <w:r w:rsidRPr="004A5BC6">
              <w:rPr>
                <w:rFonts w:ascii="GHEA Grapalat" w:hAnsi="GHEA Grapalat"/>
                <w:lang w:val="af-ZA"/>
              </w:rPr>
              <w:t xml:space="preserve"> </w:t>
            </w:r>
            <w:r w:rsidRPr="004A5BC6">
              <w:rPr>
                <w:rFonts w:ascii="GHEA Grapalat" w:hAnsi="GHEA Grapalat"/>
              </w:rPr>
              <w:t>տարբերություն</w:t>
            </w:r>
            <w:r w:rsidRPr="004A5BC6">
              <w:rPr>
                <w:rFonts w:ascii="GHEA Grapalat" w:hAnsi="GHEA Grapalat"/>
                <w:lang w:val="af-ZA"/>
              </w:rPr>
              <w:t xml:space="preserve"> </w:t>
            </w:r>
            <w:r w:rsidRPr="004A5BC6">
              <w:rPr>
                <w:rFonts w:ascii="GHEA Grapalat" w:hAnsi="GHEA Grapalat"/>
              </w:rPr>
              <w:t>այլ</w:t>
            </w:r>
            <w:r w:rsidRPr="004A5BC6">
              <w:rPr>
                <w:rFonts w:ascii="GHEA Grapalat" w:hAnsi="GHEA Grapalat"/>
                <w:lang w:val="af-ZA"/>
              </w:rPr>
              <w:t xml:space="preserve"> </w:t>
            </w:r>
            <w:r w:rsidRPr="004A5BC6">
              <w:rPr>
                <w:rFonts w:ascii="GHEA Grapalat" w:hAnsi="GHEA Grapalat"/>
              </w:rPr>
              <w:t>ընկերությունների</w:t>
            </w:r>
            <w:r w:rsidRPr="004A5BC6">
              <w:rPr>
                <w:rFonts w:ascii="GHEA Grapalat" w:hAnsi="GHEA Grapalat"/>
                <w:lang w:val="af-ZA"/>
              </w:rPr>
              <w:t xml:space="preserve">, </w:t>
            </w:r>
            <w:r w:rsidRPr="004A5BC6">
              <w:rPr>
                <w:rFonts w:ascii="GHEA Grapalat" w:hAnsi="GHEA Grapalat"/>
              </w:rPr>
              <w:t>քանի</w:t>
            </w:r>
            <w:r w:rsidRPr="004A5BC6">
              <w:rPr>
                <w:rFonts w:ascii="GHEA Grapalat" w:hAnsi="GHEA Grapalat"/>
                <w:lang w:val="af-ZA"/>
              </w:rPr>
              <w:t xml:space="preserve"> </w:t>
            </w:r>
            <w:r w:rsidRPr="004A5BC6">
              <w:rPr>
                <w:rFonts w:ascii="GHEA Grapalat" w:hAnsi="GHEA Grapalat"/>
              </w:rPr>
              <w:t>որ</w:t>
            </w:r>
            <w:r w:rsidRPr="004A5BC6">
              <w:rPr>
                <w:rFonts w:ascii="GHEA Grapalat" w:hAnsi="GHEA Grapalat"/>
                <w:lang w:val="af-ZA"/>
              </w:rPr>
              <w:t xml:space="preserve"> «</w:t>
            </w:r>
            <w:r w:rsidRPr="004A5BC6">
              <w:rPr>
                <w:rFonts w:ascii="GHEA Grapalat" w:hAnsi="GHEA Grapalat"/>
              </w:rPr>
              <w:t>Ինտերնետով</w:t>
            </w:r>
            <w:r w:rsidRPr="004A5BC6">
              <w:rPr>
                <w:rFonts w:ascii="Courier New" w:hAnsi="Courier New" w:cs="Courier New"/>
                <w:lang w:val="af-ZA"/>
              </w:rPr>
              <w:t> </w:t>
            </w:r>
            <w:r w:rsidRPr="004A5BC6">
              <w:rPr>
                <w:rFonts w:ascii="GHEA Grapalat" w:hAnsi="GHEA Grapalat"/>
              </w:rPr>
              <w:t>հրապարակային</w:t>
            </w:r>
            <w:r w:rsidRPr="004A5BC6">
              <w:rPr>
                <w:rFonts w:ascii="Courier New" w:hAnsi="Courier New" w:cs="Courier New"/>
                <w:lang w:val="af-ZA"/>
              </w:rPr>
              <w:t> </w:t>
            </w:r>
            <w:r w:rsidRPr="004A5BC6">
              <w:rPr>
                <w:rFonts w:ascii="GHEA Grapalat" w:hAnsi="GHEA Grapalat"/>
              </w:rPr>
              <w:t>և</w:t>
            </w:r>
            <w:r w:rsidRPr="004A5BC6">
              <w:rPr>
                <w:rFonts w:ascii="GHEA Grapalat" w:hAnsi="GHEA Grapalat"/>
                <w:lang w:val="af-ZA"/>
              </w:rPr>
              <w:t xml:space="preserve"> </w:t>
            </w:r>
            <w:r w:rsidRPr="004A5BC6">
              <w:rPr>
                <w:rFonts w:ascii="GHEA Grapalat" w:hAnsi="GHEA Grapalat"/>
              </w:rPr>
              <w:t>անհատական</w:t>
            </w:r>
            <w:r w:rsidRPr="004A5BC6">
              <w:rPr>
                <w:rFonts w:ascii="GHEA Grapalat" w:hAnsi="GHEA Grapalat"/>
                <w:lang w:val="af-ZA"/>
              </w:rPr>
              <w:t xml:space="preserve"> </w:t>
            </w:r>
            <w:r w:rsidRPr="004A5BC6">
              <w:rPr>
                <w:rFonts w:ascii="GHEA Grapalat" w:hAnsi="GHEA Grapalat"/>
              </w:rPr>
              <w:t>ծանուցման</w:t>
            </w:r>
            <w:r w:rsidRPr="004A5BC6">
              <w:rPr>
                <w:rFonts w:ascii="GHEA Grapalat" w:hAnsi="GHEA Grapalat"/>
                <w:lang w:val="af-ZA"/>
              </w:rPr>
              <w:t xml:space="preserve"> </w:t>
            </w:r>
            <w:r w:rsidRPr="004A5BC6">
              <w:rPr>
                <w:rFonts w:ascii="GHEA Grapalat" w:hAnsi="GHEA Grapalat"/>
              </w:rPr>
              <w:t>մասին</w:t>
            </w:r>
            <w:r w:rsidRPr="004A5BC6">
              <w:rPr>
                <w:rFonts w:ascii="GHEA Grapalat" w:hAnsi="GHEA Grapalat"/>
                <w:lang w:val="af-ZA"/>
              </w:rPr>
              <w:t xml:space="preserve">» </w:t>
            </w:r>
            <w:r w:rsidRPr="004A5BC6">
              <w:rPr>
                <w:rFonts w:ascii="GHEA Grapalat" w:hAnsi="GHEA Grapalat"/>
              </w:rPr>
              <w:t>ՀՀ</w:t>
            </w:r>
            <w:r w:rsidRPr="004A5BC6">
              <w:rPr>
                <w:rFonts w:ascii="GHEA Grapalat" w:hAnsi="GHEA Grapalat"/>
                <w:lang w:val="af-ZA"/>
              </w:rPr>
              <w:t xml:space="preserve"> </w:t>
            </w:r>
            <w:r w:rsidRPr="004A5BC6">
              <w:rPr>
                <w:rFonts w:ascii="GHEA Grapalat" w:hAnsi="GHEA Grapalat"/>
              </w:rPr>
              <w:t>օրենքի</w:t>
            </w:r>
            <w:r w:rsidRPr="004A5BC6">
              <w:rPr>
                <w:rFonts w:ascii="GHEA Grapalat" w:hAnsi="GHEA Grapalat"/>
                <w:lang w:val="af-ZA"/>
              </w:rPr>
              <w:t xml:space="preserve"> 8-</w:t>
            </w:r>
            <w:r w:rsidRPr="004A5BC6">
              <w:rPr>
                <w:rFonts w:ascii="GHEA Grapalat" w:hAnsi="GHEA Grapalat"/>
              </w:rPr>
              <w:t>րդ</w:t>
            </w:r>
            <w:r w:rsidRPr="004A5BC6">
              <w:rPr>
                <w:rFonts w:ascii="GHEA Grapalat" w:hAnsi="GHEA Grapalat"/>
                <w:lang w:val="af-ZA"/>
              </w:rPr>
              <w:t xml:space="preserve"> </w:t>
            </w:r>
            <w:r w:rsidRPr="004A5BC6">
              <w:rPr>
                <w:rFonts w:ascii="GHEA Grapalat" w:hAnsi="GHEA Grapalat"/>
              </w:rPr>
              <w:t>հոդվածի</w:t>
            </w:r>
            <w:r w:rsidRPr="004A5BC6">
              <w:rPr>
                <w:rFonts w:ascii="GHEA Grapalat" w:hAnsi="GHEA Grapalat"/>
                <w:lang w:val="af-ZA"/>
              </w:rPr>
              <w:t xml:space="preserve"> 1-</w:t>
            </w:r>
            <w:r w:rsidRPr="004A5BC6">
              <w:rPr>
                <w:rFonts w:ascii="GHEA Grapalat" w:hAnsi="GHEA Grapalat"/>
              </w:rPr>
              <w:t>ին</w:t>
            </w:r>
            <w:r w:rsidRPr="004A5BC6">
              <w:rPr>
                <w:rFonts w:ascii="GHEA Grapalat" w:hAnsi="GHEA Grapalat"/>
                <w:lang w:val="af-ZA"/>
              </w:rPr>
              <w:t xml:space="preserve"> </w:t>
            </w:r>
            <w:r w:rsidRPr="004A5BC6">
              <w:rPr>
                <w:rFonts w:ascii="GHEA Grapalat" w:hAnsi="GHEA Grapalat"/>
              </w:rPr>
              <w:t>մասի</w:t>
            </w:r>
            <w:r w:rsidRPr="004A5BC6">
              <w:rPr>
                <w:rFonts w:ascii="GHEA Grapalat" w:hAnsi="GHEA Grapalat"/>
                <w:lang w:val="af-ZA"/>
              </w:rPr>
              <w:t xml:space="preserve"> </w:t>
            </w:r>
            <w:r w:rsidRPr="004A5BC6">
              <w:rPr>
                <w:rFonts w:ascii="GHEA Grapalat" w:hAnsi="GHEA Grapalat"/>
              </w:rPr>
              <w:t>համաձայն՝</w:t>
            </w:r>
            <w:r w:rsidRPr="004A5BC6">
              <w:rPr>
                <w:rFonts w:ascii="GHEA Grapalat" w:hAnsi="GHEA Grapalat"/>
                <w:lang w:val="af-ZA"/>
              </w:rPr>
              <w:t xml:space="preserve"> </w:t>
            </w:r>
            <w:r w:rsidRPr="004A5BC6">
              <w:rPr>
                <w:rFonts w:ascii="GHEA Grapalat" w:hAnsi="GHEA Grapalat"/>
              </w:rPr>
              <w:t>հրապարակային</w:t>
            </w:r>
            <w:r w:rsidRPr="004A5BC6">
              <w:rPr>
                <w:rFonts w:ascii="Courier New" w:hAnsi="Courier New" w:cs="Courier New"/>
                <w:lang w:val="af-ZA"/>
              </w:rPr>
              <w:t> </w:t>
            </w:r>
            <w:r w:rsidRPr="004A5BC6">
              <w:rPr>
                <w:rFonts w:ascii="GHEA Grapalat" w:hAnsi="GHEA Grapalat"/>
              </w:rPr>
              <w:t>ծանուցման</w:t>
            </w:r>
            <w:r w:rsidRPr="004A5BC6">
              <w:rPr>
                <w:rFonts w:ascii="GHEA Grapalat" w:hAnsi="GHEA Grapalat"/>
                <w:lang w:val="af-ZA"/>
              </w:rPr>
              <w:t xml:space="preserve"> </w:t>
            </w:r>
            <w:r w:rsidRPr="004A5BC6">
              <w:rPr>
                <w:rFonts w:ascii="GHEA Grapalat" w:hAnsi="GHEA Grapalat"/>
              </w:rPr>
              <w:t>վճարը</w:t>
            </w:r>
            <w:r w:rsidRPr="004A5BC6">
              <w:rPr>
                <w:rFonts w:ascii="GHEA Grapalat" w:hAnsi="GHEA Grapalat"/>
                <w:lang w:val="af-ZA"/>
              </w:rPr>
              <w:t xml:space="preserve"> </w:t>
            </w:r>
            <w:r w:rsidRPr="004A5BC6">
              <w:rPr>
                <w:rFonts w:ascii="GHEA Grapalat" w:hAnsi="GHEA Grapalat"/>
              </w:rPr>
              <w:t>սահմանվում</w:t>
            </w:r>
            <w:r w:rsidRPr="004A5BC6">
              <w:rPr>
                <w:rFonts w:ascii="GHEA Grapalat" w:hAnsi="GHEA Grapalat"/>
                <w:lang w:val="af-ZA"/>
              </w:rPr>
              <w:t xml:space="preserve"> </w:t>
            </w:r>
            <w:r w:rsidRPr="004A5BC6">
              <w:rPr>
                <w:rFonts w:ascii="GHEA Grapalat" w:hAnsi="GHEA Grapalat"/>
              </w:rPr>
              <w:t>է</w:t>
            </w:r>
            <w:r w:rsidRPr="004A5BC6">
              <w:rPr>
                <w:rFonts w:ascii="GHEA Grapalat" w:hAnsi="GHEA Grapalat"/>
                <w:lang w:val="af-ZA"/>
              </w:rPr>
              <w:t xml:space="preserve"> </w:t>
            </w:r>
            <w:r w:rsidRPr="004A5BC6">
              <w:rPr>
                <w:rFonts w:ascii="GHEA Grapalat" w:hAnsi="GHEA Grapalat"/>
              </w:rPr>
              <w:t>ըստ</w:t>
            </w:r>
            <w:r w:rsidRPr="004A5BC6">
              <w:rPr>
                <w:rFonts w:ascii="GHEA Grapalat" w:hAnsi="GHEA Grapalat"/>
                <w:lang w:val="af-ZA"/>
              </w:rPr>
              <w:t xml:space="preserve"> </w:t>
            </w:r>
            <w:r w:rsidRPr="004A5BC6">
              <w:rPr>
                <w:rFonts w:ascii="GHEA Grapalat" w:hAnsi="GHEA Grapalat"/>
              </w:rPr>
              <w:t>տպագրական</w:t>
            </w:r>
            <w:r w:rsidRPr="004A5BC6">
              <w:rPr>
                <w:rFonts w:ascii="GHEA Grapalat" w:hAnsi="GHEA Grapalat"/>
                <w:lang w:val="af-ZA"/>
              </w:rPr>
              <w:t xml:space="preserve"> </w:t>
            </w:r>
            <w:r w:rsidRPr="004A5BC6">
              <w:rPr>
                <w:rFonts w:ascii="GHEA Grapalat" w:hAnsi="GHEA Grapalat"/>
              </w:rPr>
              <w:t>նիշի</w:t>
            </w:r>
            <w:r w:rsidRPr="004A5BC6">
              <w:rPr>
                <w:rFonts w:ascii="GHEA Grapalat" w:hAnsi="GHEA Grapalat"/>
                <w:lang w:val="af-ZA"/>
              </w:rPr>
              <w:t xml:space="preserve">` </w:t>
            </w:r>
            <w:r w:rsidRPr="004A5BC6">
              <w:rPr>
                <w:rFonts w:ascii="GHEA Grapalat" w:hAnsi="GHEA Grapalat"/>
              </w:rPr>
              <w:t>մեկ</w:t>
            </w:r>
            <w:r w:rsidRPr="004A5BC6">
              <w:rPr>
                <w:rFonts w:ascii="GHEA Grapalat" w:hAnsi="GHEA Grapalat"/>
                <w:lang w:val="af-ZA"/>
              </w:rPr>
              <w:t xml:space="preserve"> </w:t>
            </w:r>
            <w:r w:rsidRPr="004A5BC6">
              <w:rPr>
                <w:rFonts w:ascii="GHEA Grapalat" w:hAnsi="GHEA Grapalat"/>
              </w:rPr>
              <w:t>տպագրական</w:t>
            </w:r>
            <w:r w:rsidRPr="004A5BC6">
              <w:rPr>
                <w:rFonts w:ascii="GHEA Grapalat" w:hAnsi="GHEA Grapalat"/>
                <w:lang w:val="af-ZA"/>
              </w:rPr>
              <w:t xml:space="preserve"> </w:t>
            </w:r>
            <w:r w:rsidRPr="004A5BC6">
              <w:rPr>
                <w:rFonts w:ascii="GHEA Grapalat" w:hAnsi="GHEA Grapalat"/>
              </w:rPr>
              <w:t>նիշի</w:t>
            </w:r>
            <w:r w:rsidRPr="004A5BC6">
              <w:rPr>
                <w:rFonts w:ascii="GHEA Grapalat" w:hAnsi="GHEA Grapalat"/>
                <w:lang w:val="af-ZA"/>
              </w:rPr>
              <w:t xml:space="preserve"> </w:t>
            </w:r>
            <w:r w:rsidRPr="004A5BC6">
              <w:rPr>
                <w:rFonts w:ascii="GHEA Grapalat" w:hAnsi="GHEA Grapalat"/>
              </w:rPr>
              <w:t>համար</w:t>
            </w:r>
            <w:r w:rsidRPr="004A5BC6">
              <w:rPr>
                <w:rFonts w:ascii="GHEA Grapalat" w:hAnsi="GHEA Grapalat"/>
                <w:lang w:val="af-ZA"/>
              </w:rPr>
              <w:t xml:space="preserve">` 10 </w:t>
            </w:r>
            <w:r w:rsidRPr="004A5BC6">
              <w:rPr>
                <w:rFonts w:ascii="GHEA Grapalat" w:hAnsi="GHEA Grapalat"/>
              </w:rPr>
              <w:t>դրամ</w:t>
            </w:r>
            <w:r w:rsidRPr="004A5BC6">
              <w:rPr>
                <w:rFonts w:ascii="GHEA Grapalat" w:hAnsi="GHEA Grapalat"/>
                <w:lang w:val="af-ZA"/>
              </w:rPr>
              <w:t xml:space="preserve">, </w:t>
            </w:r>
            <w:r w:rsidRPr="004A5BC6">
              <w:rPr>
                <w:rFonts w:ascii="GHEA Grapalat" w:hAnsi="GHEA Grapalat"/>
              </w:rPr>
              <w:t>իսկ</w:t>
            </w:r>
            <w:r w:rsidRPr="004A5BC6">
              <w:rPr>
                <w:rFonts w:ascii="GHEA Grapalat" w:hAnsi="GHEA Grapalat"/>
                <w:lang w:val="af-ZA"/>
              </w:rPr>
              <w:t xml:space="preserve"> 2-</w:t>
            </w:r>
            <w:r w:rsidRPr="004A5BC6">
              <w:rPr>
                <w:rFonts w:ascii="GHEA Grapalat" w:hAnsi="GHEA Grapalat"/>
              </w:rPr>
              <w:t>րդ</w:t>
            </w:r>
            <w:r w:rsidRPr="004A5BC6">
              <w:rPr>
                <w:rFonts w:ascii="GHEA Grapalat" w:hAnsi="GHEA Grapalat"/>
                <w:lang w:val="af-ZA"/>
              </w:rPr>
              <w:t xml:space="preserve"> </w:t>
            </w:r>
            <w:r w:rsidRPr="004A5BC6">
              <w:rPr>
                <w:rFonts w:ascii="GHEA Grapalat" w:hAnsi="GHEA Grapalat"/>
              </w:rPr>
              <w:t>մասի</w:t>
            </w:r>
            <w:r w:rsidRPr="004A5BC6">
              <w:rPr>
                <w:rFonts w:ascii="GHEA Grapalat" w:hAnsi="GHEA Grapalat"/>
                <w:lang w:val="af-ZA"/>
              </w:rPr>
              <w:t xml:space="preserve"> </w:t>
            </w:r>
            <w:r w:rsidRPr="004A5BC6">
              <w:rPr>
                <w:rFonts w:ascii="GHEA Grapalat" w:hAnsi="GHEA Grapalat"/>
              </w:rPr>
              <w:t>համաձայն՝</w:t>
            </w:r>
            <w:r w:rsidRPr="004A5BC6">
              <w:rPr>
                <w:rFonts w:ascii="GHEA Grapalat" w:hAnsi="GHEA Grapalat"/>
                <w:lang w:val="af-ZA"/>
              </w:rPr>
              <w:t xml:space="preserve"> </w:t>
            </w:r>
            <w:r w:rsidRPr="004A5BC6">
              <w:rPr>
                <w:rFonts w:ascii="GHEA Grapalat" w:hAnsi="GHEA Grapalat"/>
              </w:rPr>
              <w:t>նվազագույն</w:t>
            </w:r>
            <w:r w:rsidRPr="004A5BC6">
              <w:rPr>
                <w:rFonts w:ascii="GHEA Grapalat" w:hAnsi="GHEA Grapalat"/>
                <w:lang w:val="af-ZA"/>
              </w:rPr>
              <w:t xml:space="preserve"> </w:t>
            </w:r>
            <w:r w:rsidRPr="004A5BC6">
              <w:rPr>
                <w:rFonts w:ascii="GHEA Grapalat" w:hAnsi="GHEA Grapalat"/>
              </w:rPr>
              <w:t>վճարման</w:t>
            </w:r>
            <w:r w:rsidRPr="004A5BC6">
              <w:rPr>
                <w:rFonts w:ascii="GHEA Grapalat" w:hAnsi="GHEA Grapalat"/>
                <w:lang w:val="af-ZA"/>
              </w:rPr>
              <w:t xml:space="preserve"> </w:t>
            </w:r>
            <w:r w:rsidRPr="004A5BC6">
              <w:rPr>
                <w:rFonts w:ascii="GHEA Grapalat" w:hAnsi="GHEA Grapalat"/>
              </w:rPr>
              <w:t>չափը</w:t>
            </w:r>
            <w:r w:rsidRPr="004A5BC6">
              <w:rPr>
                <w:rFonts w:ascii="GHEA Grapalat" w:hAnsi="GHEA Grapalat"/>
                <w:lang w:val="af-ZA"/>
              </w:rPr>
              <w:t xml:space="preserve"> </w:t>
            </w:r>
            <w:r w:rsidRPr="004A5BC6">
              <w:rPr>
                <w:rFonts w:ascii="GHEA Grapalat" w:hAnsi="GHEA Grapalat"/>
              </w:rPr>
              <w:t>կազմում</w:t>
            </w:r>
            <w:r w:rsidRPr="004A5BC6">
              <w:rPr>
                <w:rFonts w:ascii="GHEA Grapalat" w:hAnsi="GHEA Grapalat"/>
                <w:lang w:val="af-ZA"/>
              </w:rPr>
              <w:t xml:space="preserve"> </w:t>
            </w:r>
            <w:r w:rsidRPr="004A5BC6">
              <w:rPr>
                <w:rFonts w:ascii="GHEA Grapalat" w:hAnsi="GHEA Grapalat"/>
              </w:rPr>
              <w:t>է</w:t>
            </w:r>
            <w:r w:rsidRPr="004A5BC6">
              <w:rPr>
                <w:rFonts w:ascii="GHEA Grapalat" w:hAnsi="GHEA Grapalat"/>
                <w:lang w:val="af-ZA"/>
              </w:rPr>
              <w:t xml:space="preserve"> 2000 </w:t>
            </w:r>
            <w:r w:rsidRPr="004A5BC6">
              <w:rPr>
                <w:rFonts w:ascii="GHEA Grapalat" w:hAnsi="GHEA Grapalat"/>
              </w:rPr>
              <w:t>դրամ</w:t>
            </w:r>
            <w:r w:rsidRPr="004A5BC6">
              <w:rPr>
                <w:rFonts w:ascii="GHEA Grapalat" w:hAnsi="GHEA Grapalat"/>
                <w:lang w:val="af-ZA"/>
              </w:rPr>
              <w:t xml:space="preserve">, </w:t>
            </w:r>
            <w:r w:rsidRPr="004A5BC6">
              <w:rPr>
                <w:rFonts w:ascii="GHEA Grapalat" w:hAnsi="GHEA Grapalat"/>
              </w:rPr>
              <w:t>իսկ</w:t>
            </w:r>
            <w:r w:rsidRPr="004A5BC6">
              <w:rPr>
                <w:rFonts w:ascii="GHEA Grapalat" w:hAnsi="GHEA Grapalat"/>
                <w:lang w:val="af-ZA"/>
              </w:rPr>
              <w:t xml:space="preserve"> </w:t>
            </w:r>
            <w:r w:rsidRPr="004A5BC6">
              <w:rPr>
                <w:rFonts w:ascii="GHEA Grapalat" w:hAnsi="GHEA Grapalat"/>
              </w:rPr>
              <w:t>առավելագույնը</w:t>
            </w:r>
            <w:r w:rsidRPr="004A5BC6">
              <w:rPr>
                <w:rFonts w:ascii="GHEA Grapalat" w:hAnsi="GHEA Grapalat"/>
                <w:lang w:val="af-ZA"/>
              </w:rPr>
              <w:t xml:space="preserve">` 100.000 </w:t>
            </w:r>
            <w:r w:rsidRPr="004A5BC6">
              <w:rPr>
                <w:rFonts w:ascii="GHEA Grapalat" w:hAnsi="GHEA Grapalat"/>
              </w:rPr>
              <w:t>դրամ</w:t>
            </w:r>
            <w:r w:rsidRPr="004A5BC6">
              <w:rPr>
                <w:rFonts w:ascii="GHEA Grapalat" w:hAnsi="GHEA Grapalat"/>
                <w:lang w:val="af-ZA"/>
              </w:rPr>
              <w:t>:</w:t>
            </w:r>
          </w:p>
          <w:p w:rsidR="008415A3" w:rsidRPr="004A5BC6" w:rsidRDefault="008415A3" w:rsidP="00AF4B65">
            <w:pPr>
              <w:widowControl w:val="0"/>
              <w:spacing w:line="276" w:lineRule="auto"/>
              <w:ind w:firstLine="708"/>
              <w:contextualSpacing/>
              <w:jc w:val="both"/>
              <w:textAlignment w:val="baseline"/>
              <w:rPr>
                <w:rFonts w:ascii="GHEA Grapalat" w:hAnsi="GHEA Grapalat"/>
                <w:lang w:val="af-ZA"/>
              </w:rPr>
            </w:pPr>
            <w:r w:rsidRPr="004A5BC6">
              <w:rPr>
                <w:rFonts w:ascii="GHEA Grapalat" w:hAnsi="GHEA Grapalat"/>
              </w:rPr>
              <w:t>Ելնելով</w:t>
            </w:r>
            <w:r w:rsidRPr="004A5BC6">
              <w:rPr>
                <w:rFonts w:ascii="GHEA Grapalat" w:hAnsi="GHEA Grapalat"/>
                <w:lang w:val="af-ZA"/>
              </w:rPr>
              <w:t xml:space="preserve"> </w:t>
            </w:r>
            <w:r w:rsidRPr="004A5BC6">
              <w:rPr>
                <w:rFonts w:ascii="GHEA Grapalat" w:hAnsi="GHEA Grapalat"/>
              </w:rPr>
              <w:t>վերոգրյալից՝</w:t>
            </w:r>
            <w:r w:rsidRPr="004A5BC6">
              <w:rPr>
                <w:rFonts w:ascii="GHEA Grapalat" w:hAnsi="GHEA Grapalat"/>
                <w:lang w:val="af-ZA"/>
              </w:rPr>
              <w:t xml:space="preserve"> </w:t>
            </w:r>
            <w:r w:rsidRPr="004A5BC6">
              <w:rPr>
                <w:rFonts w:ascii="GHEA Grapalat" w:hAnsi="GHEA Grapalat"/>
              </w:rPr>
              <w:t>գտնում</w:t>
            </w:r>
            <w:r w:rsidRPr="004A5BC6">
              <w:rPr>
                <w:rFonts w:ascii="GHEA Grapalat" w:hAnsi="GHEA Grapalat"/>
                <w:lang w:val="af-ZA"/>
              </w:rPr>
              <w:t xml:space="preserve"> </w:t>
            </w:r>
            <w:r w:rsidRPr="004A5BC6">
              <w:rPr>
                <w:rFonts w:ascii="GHEA Grapalat" w:hAnsi="GHEA Grapalat"/>
              </w:rPr>
              <w:t>ենք</w:t>
            </w:r>
            <w:r w:rsidRPr="004A5BC6">
              <w:rPr>
                <w:rFonts w:ascii="GHEA Grapalat" w:hAnsi="GHEA Grapalat"/>
                <w:lang w:val="af-ZA"/>
              </w:rPr>
              <w:t xml:space="preserve">, </w:t>
            </w:r>
            <w:r w:rsidRPr="004A5BC6">
              <w:rPr>
                <w:rFonts w:ascii="GHEA Grapalat" w:hAnsi="GHEA Grapalat"/>
              </w:rPr>
              <w:t>որ</w:t>
            </w:r>
            <w:r w:rsidRPr="004A5BC6">
              <w:rPr>
                <w:rFonts w:ascii="GHEA Grapalat" w:hAnsi="GHEA Grapalat"/>
                <w:lang w:val="af-ZA"/>
              </w:rPr>
              <w:t xml:space="preserve"> </w:t>
            </w:r>
            <w:r w:rsidRPr="004A5BC6">
              <w:rPr>
                <w:rFonts w:ascii="GHEA Grapalat" w:hAnsi="GHEA Grapalat"/>
              </w:rPr>
              <w:t>նախագծի</w:t>
            </w:r>
            <w:r w:rsidRPr="004A5BC6">
              <w:rPr>
                <w:rFonts w:ascii="GHEA Grapalat" w:hAnsi="GHEA Grapalat"/>
                <w:lang w:val="af-ZA"/>
              </w:rPr>
              <w:t xml:space="preserve"> </w:t>
            </w:r>
            <w:r w:rsidRPr="004A5BC6">
              <w:rPr>
                <w:rFonts w:ascii="GHEA Grapalat" w:hAnsi="GHEA Grapalat"/>
              </w:rPr>
              <w:t>նշված</w:t>
            </w:r>
            <w:r w:rsidRPr="004A5BC6">
              <w:rPr>
                <w:rFonts w:ascii="GHEA Grapalat" w:hAnsi="GHEA Grapalat"/>
                <w:lang w:val="af-ZA"/>
              </w:rPr>
              <w:t xml:space="preserve"> </w:t>
            </w:r>
            <w:r w:rsidRPr="004A5BC6">
              <w:rPr>
                <w:rFonts w:ascii="GHEA Grapalat" w:hAnsi="GHEA Grapalat"/>
              </w:rPr>
              <w:t>դրույթները</w:t>
            </w:r>
            <w:r w:rsidRPr="004A5BC6">
              <w:rPr>
                <w:rFonts w:ascii="GHEA Grapalat" w:hAnsi="GHEA Grapalat"/>
                <w:lang w:val="af-ZA"/>
              </w:rPr>
              <w:t xml:space="preserve"> </w:t>
            </w:r>
            <w:r w:rsidRPr="004A5BC6">
              <w:rPr>
                <w:rFonts w:ascii="GHEA Grapalat" w:hAnsi="GHEA Grapalat"/>
              </w:rPr>
              <w:t>չեն</w:t>
            </w:r>
            <w:r w:rsidRPr="004A5BC6">
              <w:rPr>
                <w:rFonts w:ascii="GHEA Grapalat" w:hAnsi="GHEA Grapalat"/>
                <w:lang w:val="af-ZA"/>
              </w:rPr>
              <w:t xml:space="preserve"> </w:t>
            </w:r>
            <w:r w:rsidRPr="004A5BC6">
              <w:rPr>
                <w:rFonts w:ascii="GHEA Grapalat" w:hAnsi="GHEA Grapalat"/>
              </w:rPr>
              <w:t>բխում</w:t>
            </w:r>
            <w:r w:rsidRPr="004A5BC6">
              <w:rPr>
                <w:rFonts w:ascii="GHEA Grapalat" w:hAnsi="GHEA Grapalat"/>
                <w:lang w:val="af-ZA"/>
              </w:rPr>
              <w:t xml:space="preserve"> </w:t>
            </w:r>
            <w:r w:rsidRPr="004A5BC6">
              <w:rPr>
                <w:rFonts w:ascii="GHEA Grapalat" w:hAnsi="GHEA Grapalat"/>
              </w:rPr>
              <w:t>ՀՀ</w:t>
            </w:r>
            <w:r w:rsidRPr="004A5BC6">
              <w:rPr>
                <w:rFonts w:ascii="GHEA Grapalat" w:hAnsi="GHEA Grapalat"/>
                <w:lang w:val="af-ZA"/>
              </w:rPr>
              <w:t xml:space="preserve"> </w:t>
            </w:r>
            <w:r w:rsidRPr="004A5BC6">
              <w:rPr>
                <w:rFonts w:ascii="GHEA Grapalat" w:hAnsi="GHEA Grapalat"/>
              </w:rPr>
              <w:t>Սահմանադրության</w:t>
            </w:r>
            <w:r w:rsidRPr="004A5BC6">
              <w:rPr>
                <w:rFonts w:ascii="GHEA Grapalat" w:hAnsi="GHEA Grapalat"/>
                <w:lang w:val="af-ZA"/>
              </w:rPr>
              <w:t xml:space="preserve"> 14.1 </w:t>
            </w:r>
            <w:r w:rsidRPr="004A5BC6">
              <w:rPr>
                <w:rFonts w:ascii="GHEA Grapalat" w:hAnsi="GHEA Grapalat"/>
              </w:rPr>
              <w:t>և</w:t>
            </w:r>
            <w:r w:rsidRPr="004A5BC6">
              <w:rPr>
                <w:rFonts w:ascii="GHEA Grapalat" w:hAnsi="GHEA Grapalat"/>
                <w:lang w:val="af-ZA"/>
              </w:rPr>
              <w:t xml:space="preserve"> 42.1 </w:t>
            </w:r>
            <w:r w:rsidRPr="004A5BC6">
              <w:rPr>
                <w:rFonts w:ascii="GHEA Grapalat" w:hAnsi="GHEA Grapalat"/>
              </w:rPr>
              <w:t>հոդվածների</w:t>
            </w:r>
            <w:r w:rsidRPr="004A5BC6">
              <w:rPr>
                <w:rFonts w:ascii="GHEA Grapalat" w:hAnsi="GHEA Grapalat"/>
                <w:lang w:val="af-ZA"/>
              </w:rPr>
              <w:t xml:space="preserve"> </w:t>
            </w:r>
            <w:r w:rsidRPr="004A5BC6">
              <w:rPr>
                <w:rFonts w:ascii="GHEA Grapalat" w:hAnsi="GHEA Grapalat"/>
              </w:rPr>
              <w:t>և</w:t>
            </w:r>
            <w:r w:rsidRPr="004A5BC6">
              <w:rPr>
                <w:rFonts w:ascii="GHEA Grapalat" w:hAnsi="GHEA Grapalat"/>
                <w:lang w:val="af-ZA"/>
              </w:rPr>
              <w:t xml:space="preserve"> «</w:t>
            </w:r>
            <w:r w:rsidRPr="004A5BC6">
              <w:rPr>
                <w:rFonts w:ascii="GHEA Grapalat" w:hAnsi="GHEA Grapalat"/>
              </w:rPr>
              <w:t>Ինտերնետով</w:t>
            </w:r>
            <w:r w:rsidRPr="004A5BC6">
              <w:rPr>
                <w:rFonts w:ascii="Courier New" w:hAnsi="Courier New" w:cs="Courier New"/>
                <w:lang w:val="af-ZA"/>
              </w:rPr>
              <w:t> </w:t>
            </w:r>
            <w:r w:rsidRPr="004A5BC6">
              <w:rPr>
                <w:rFonts w:ascii="GHEA Grapalat" w:hAnsi="GHEA Grapalat" w:cs="GHEA Grapalat"/>
              </w:rPr>
              <w:t>հրապարակային</w:t>
            </w:r>
            <w:r w:rsidRPr="004A5BC6">
              <w:rPr>
                <w:rFonts w:ascii="Courier New" w:hAnsi="Courier New" w:cs="Courier New"/>
                <w:lang w:val="af-ZA"/>
              </w:rPr>
              <w:t> </w:t>
            </w:r>
            <w:r w:rsidRPr="004A5BC6">
              <w:rPr>
                <w:rFonts w:ascii="GHEA Grapalat" w:hAnsi="GHEA Grapalat" w:cs="GHEA Grapalat"/>
              </w:rPr>
              <w:t>և</w:t>
            </w:r>
            <w:r w:rsidRPr="004A5BC6">
              <w:rPr>
                <w:rFonts w:ascii="GHEA Grapalat" w:hAnsi="GHEA Grapalat"/>
                <w:lang w:val="af-ZA"/>
              </w:rPr>
              <w:t xml:space="preserve"> </w:t>
            </w:r>
            <w:r w:rsidRPr="004A5BC6">
              <w:rPr>
                <w:rFonts w:ascii="GHEA Grapalat" w:hAnsi="GHEA Grapalat" w:cs="GHEA Grapalat"/>
              </w:rPr>
              <w:t>անհատական</w:t>
            </w:r>
            <w:r w:rsidRPr="004A5BC6">
              <w:rPr>
                <w:rFonts w:ascii="GHEA Grapalat" w:hAnsi="GHEA Grapalat"/>
                <w:lang w:val="af-ZA"/>
              </w:rPr>
              <w:t xml:space="preserve"> </w:t>
            </w:r>
            <w:r w:rsidRPr="004A5BC6">
              <w:rPr>
                <w:rFonts w:ascii="GHEA Grapalat" w:hAnsi="GHEA Grapalat" w:cs="GHEA Grapalat"/>
              </w:rPr>
              <w:t>ծանուցման</w:t>
            </w:r>
            <w:r w:rsidRPr="004A5BC6">
              <w:rPr>
                <w:rFonts w:ascii="GHEA Grapalat" w:hAnsi="GHEA Grapalat"/>
                <w:lang w:val="af-ZA"/>
              </w:rPr>
              <w:t xml:space="preserve"> </w:t>
            </w:r>
            <w:r w:rsidRPr="004A5BC6">
              <w:rPr>
                <w:rFonts w:ascii="GHEA Grapalat" w:hAnsi="GHEA Grapalat" w:cs="GHEA Grapalat"/>
              </w:rPr>
              <w:t>մասին</w:t>
            </w:r>
            <w:r w:rsidRPr="004A5BC6">
              <w:rPr>
                <w:rFonts w:ascii="GHEA Grapalat" w:hAnsi="GHEA Grapalat" w:cs="GHEA Grapalat"/>
                <w:lang w:val="af-ZA"/>
              </w:rPr>
              <w:t>»</w:t>
            </w:r>
            <w:r w:rsidRPr="004A5BC6">
              <w:rPr>
                <w:rFonts w:ascii="GHEA Grapalat" w:hAnsi="GHEA Grapalat"/>
                <w:lang w:val="af-ZA"/>
              </w:rPr>
              <w:t xml:space="preserve"> </w:t>
            </w:r>
            <w:r w:rsidRPr="004A5BC6">
              <w:rPr>
                <w:rFonts w:ascii="GHEA Grapalat" w:hAnsi="GHEA Grapalat" w:cs="GHEA Grapalat"/>
              </w:rPr>
              <w:t>ՀՀ</w:t>
            </w:r>
            <w:r w:rsidRPr="004A5BC6">
              <w:rPr>
                <w:rFonts w:ascii="GHEA Grapalat" w:hAnsi="GHEA Grapalat"/>
                <w:lang w:val="af-ZA"/>
              </w:rPr>
              <w:t xml:space="preserve"> </w:t>
            </w:r>
            <w:r w:rsidRPr="004A5BC6">
              <w:rPr>
                <w:rFonts w:ascii="GHEA Grapalat" w:hAnsi="GHEA Grapalat" w:cs="GHEA Grapalat"/>
              </w:rPr>
              <w:t>օրենքի</w:t>
            </w:r>
            <w:r w:rsidRPr="004A5BC6">
              <w:rPr>
                <w:rFonts w:ascii="GHEA Grapalat" w:hAnsi="GHEA Grapalat"/>
                <w:lang w:val="af-ZA"/>
              </w:rPr>
              <w:t xml:space="preserve"> </w:t>
            </w:r>
            <w:r w:rsidRPr="004A5BC6">
              <w:rPr>
                <w:rFonts w:ascii="GHEA Grapalat" w:hAnsi="GHEA Grapalat" w:cs="GHEA Grapalat"/>
              </w:rPr>
              <w:t>պահանջներից</w:t>
            </w:r>
            <w:r w:rsidRPr="004A5BC6">
              <w:rPr>
                <w:rFonts w:ascii="GHEA Grapalat" w:hAnsi="GHEA Grapalat"/>
                <w:lang w:val="af-ZA"/>
              </w:rPr>
              <w:t>:</w:t>
            </w:r>
          </w:p>
          <w:p w:rsidR="008415A3" w:rsidRPr="004A5BC6" w:rsidRDefault="008415A3" w:rsidP="00AF4B65">
            <w:pPr>
              <w:shd w:val="clear" w:color="auto" w:fill="FFFFFF"/>
              <w:spacing w:before="120" w:line="276" w:lineRule="auto"/>
              <w:textAlignment w:val="top"/>
              <w:rPr>
                <w:rFonts w:ascii="GHEA Grapalat" w:hAnsi="GHEA Grapalat"/>
                <w:lang w:val="af-ZA"/>
              </w:rPr>
            </w:pPr>
          </w:p>
        </w:tc>
        <w:tc>
          <w:tcPr>
            <w:tcW w:w="3033" w:type="dxa"/>
          </w:tcPr>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lang w:val="hy-AM"/>
              </w:rPr>
              <w:lastRenderedPageBreak/>
              <w:t>Ընդունվել է:</w:t>
            </w:r>
          </w:p>
          <w:p w:rsidR="008415A3" w:rsidRPr="004A5BC6" w:rsidRDefault="008415A3" w:rsidP="00AF4B65">
            <w:pPr>
              <w:tabs>
                <w:tab w:val="left" w:pos="0"/>
              </w:tabs>
              <w:spacing w:line="276" w:lineRule="auto"/>
              <w:jc w:val="both"/>
              <w:rPr>
                <w:rFonts w:ascii="GHEA Grapalat" w:hAnsi="GHEA Grapalat"/>
                <w:lang w:val="af-ZA"/>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lang w:val="af-ZA"/>
              </w:rPr>
              <w:t>«</w:t>
            </w:r>
            <w:r w:rsidRPr="004A5BC6">
              <w:rPr>
                <w:rFonts w:ascii="GHEA Grapalat" w:hAnsi="GHEA Grapalat"/>
              </w:rPr>
              <w:t>Ինտերնետով</w:t>
            </w:r>
            <w:r w:rsidRPr="004A5BC6">
              <w:rPr>
                <w:rFonts w:ascii="Courier New" w:hAnsi="Courier New" w:cs="Courier New"/>
                <w:lang w:val="af-ZA"/>
              </w:rPr>
              <w:t> </w:t>
            </w:r>
            <w:r w:rsidRPr="004A5BC6">
              <w:rPr>
                <w:rFonts w:ascii="GHEA Grapalat" w:hAnsi="GHEA Grapalat"/>
              </w:rPr>
              <w:t>հրապարակային</w:t>
            </w:r>
            <w:r w:rsidRPr="004A5BC6">
              <w:rPr>
                <w:rFonts w:ascii="Courier New" w:hAnsi="Courier New" w:cs="Courier New"/>
                <w:lang w:val="af-ZA"/>
              </w:rPr>
              <w:t> </w:t>
            </w:r>
            <w:r w:rsidRPr="004A5BC6">
              <w:rPr>
                <w:rFonts w:ascii="GHEA Grapalat" w:hAnsi="GHEA Grapalat"/>
              </w:rPr>
              <w:t>և</w:t>
            </w:r>
            <w:r w:rsidRPr="004A5BC6">
              <w:rPr>
                <w:rFonts w:ascii="GHEA Grapalat" w:hAnsi="GHEA Grapalat"/>
                <w:lang w:val="af-ZA"/>
              </w:rPr>
              <w:t xml:space="preserve"> </w:t>
            </w:r>
            <w:r w:rsidRPr="004A5BC6">
              <w:rPr>
                <w:rFonts w:ascii="GHEA Grapalat" w:hAnsi="GHEA Grapalat"/>
              </w:rPr>
              <w:t>անհատական</w:t>
            </w:r>
            <w:r w:rsidRPr="004A5BC6">
              <w:rPr>
                <w:rFonts w:ascii="GHEA Grapalat" w:hAnsi="GHEA Grapalat"/>
                <w:lang w:val="af-ZA"/>
              </w:rPr>
              <w:t xml:space="preserve"> </w:t>
            </w:r>
            <w:r w:rsidRPr="004A5BC6">
              <w:rPr>
                <w:rFonts w:ascii="GHEA Grapalat" w:hAnsi="GHEA Grapalat"/>
              </w:rPr>
              <w:t>ծանուցման</w:t>
            </w:r>
            <w:r w:rsidRPr="004A5BC6">
              <w:rPr>
                <w:rFonts w:ascii="GHEA Grapalat" w:hAnsi="GHEA Grapalat"/>
                <w:lang w:val="af-ZA"/>
              </w:rPr>
              <w:t xml:space="preserve"> </w:t>
            </w:r>
            <w:r w:rsidRPr="004A5BC6">
              <w:rPr>
                <w:rFonts w:ascii="GHEA Grapalat" w:hAnsi="GHEA Grapalat"/>
              </w:rPr>
              <w:t>մասին</w:t>
            </w:r>
            <w:r w:rsidRPr="004A5BC6">
              <w:rPr>
                <w:rFonts w:ascii="GHEA Grapalat" w:hAnsi="GHEA Grapalat"/>
                <w:lang w:val="af-ZA"/>
              </w:rPr>
              <w:t xml:space="preserve">» </w:t>
            </w:r>
            <w:r w:rsidRPr="004A5BC6">
              <w:rPr>
                <w:rFonts w:ascii="GHEA Grapalat" w:hAnsi="GHEA Grapalat"/>
              </w:rPr>
              <w:t>ՀՀ</w:t>
            </w:r>
            <w:r w:rsidRPr="004A5BC6">
              <w:rPr>
                <w:rFonts w:ascii="GHEA Grapalat" w:hAnsi="GHEA Grapalat"/>
                <w:lang w:val="af-ZA"/>
              </w:rPr>
              <w:t xml:space="preserve"> </w:t>
            </w:r>
            <w:r w:rsidRPr="004A5BC6">
              <w:rPr>
                <w:rFonts w:ascii="GHEA Grapalat" w:hAnsi="GHEA Grapalat"/>
              </w:rPr>
              <w:t>օրենք</w:t>
            </w:r>
            <w:r w:rsidRPr="004A5BC6">
              <w:rPr>
                <w:rFonts w:ascii="GHEA Grapalat" w:hAnsi="GHEA Grapalat"/>
                <w:lang w:val="hy-AM"/>
              </w:rPr>
              <w:t>ի նախագծի 1-ին հոդվածը շարադրվել է հետևյալ խմբագրությամբ. «</w:t>
            </w:r>
            <w:r w:rsidRPr="004A5BC6">
              <w:rPr>
                <w:rFonts w:ascii="GHEA Grapalat" w:hAnsi="GHEA Grapalat" w:cs="Sylfaen"/>
                <w:bCs/>
                <w:shd w:val="clear" w:color="auto" w:fill="FFFFFF"/>
                <w:lang w:val="hy-AM"/>
              </w:rPr>
              <w:t>Հասարակական կազմակերպությունների մասին» Հայաստանի Հանրապետության օրենքով նախատեսված հաշվետվության հրապարակման համար վճարի չափը չի կարող գերազանցել 5000 դրամը:</w:t>
            </w:r>
            <w:r w:rsidRPr="004A5BC6">
              <w:rPr>
                <w:rFonts w:ascii="GHEA Grapalat" w:hAnsi="GHEA Grapalat"/>
                <w:lang w:val="hy-AM"/>
              </w:rPr>
              <w:t xml:space="preserve">» </w:t>
            </w: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lastRenderedPageBreak/>
              <w:t>3</w:t>
            </w: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en-GB"/>
              </w:rPr>
            </w:pPr>
            <w:r w:rsidRPr="004A5BC6">
              <w:rPr>
                <w:rFonts w:ascii="GHEA Grapalat" w:hAnsi="GHEA Grapalat"/>
                <w:lang w:val="en-GB"/>
              </w:rPr>
              <w:t xml:space="preserve">Հայաստանի Հանրապետության աշխատանքի և սոցիալական հարցերի նախարարություն </w:t>
            </w:r>
            <w:r w:rsidRPr="004A5BC6">
              <w:rPr>
                <w:rFonts w:ascii="GHEA Grapalat" w:hAnsi="GHEA Grapalat"/>
                <w:shd w:val="clear" w:color="auto" w:fill="FFFFFF"/>
                <w:lang w:val="en-US"/>
              </w:rPr>
              <w:t>2014-11-24</w:t>
            </w:r>
          </w:p>
          <w:p w:rsidR="008415A3" w:rsidRPr="004A5BC6" w:rsidRDefault="00754BD2" w:rsidP="00AF4B65">
            <w:pPr>
              <w:autoSpaceDE w:val="0"/>
              <w:autoSpaceDN w:val="0"/>
              <w:adjustRightInd w:val="0"/>
              <w:spacing w:line="276" w:lineRule="auto"/>
              <w:jc w:val="both"/>
              <w:rPr>
                <w:rFonts w:ascii="GHEA Grapalat" w:hAnsi="GHEA Grapalat"/>
                <w:lang w:val="en-US"/>
              </w:rPr>
            </w:pPr>
            <w:hyperlink r:id="rId9" w:tgtFrame="_blank" w:history="1">
              <w:r w:rsidR="008415A3" w:rsidRPr="004A5BC6">
                <w:rPr>
                  <w:rStyle w:val="Hyperlink"/>
                  <w:rFonts w:ascii="GHEA Grapalat" w:hAnsi="GHEA Grapalat"/>
                  <w:shd w:val="clear" w:color="auto" w:fill="FFFFFF"/>
                </w:rPr>
                <w:t>040/16242-14</w:t>
              </w:r>
            </w:hyperlink>
          </w:p>
        </w:tc>
        <w:tc>
          <w:tcPr>
            <w:tcW w:w="5330"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Ա</w:t>
            </w:r>
            <w:r w:rsidRPr="004A5BC6">
              <w:rPr>
                <w:rFonts w:ascii="GHEA Grapalat" w:hAnsi="GHEA Grapalat"/>
                <w:lang w:val="hy-AM"/>
              </w:rPr>
              <w:t xml:space="preserve">ռաջարկություններ </w:t>
            </w:r>
            <w:r w:rsidRPr="004A5BC6">
              <w:rPr>
                <w:rFonts w:ascii="GHEA Grapalat" w:hAnsi="GHEA Grapalat"/>
                <w:lang w:val="en-US"/>
              </w:rPr>
              <w:t>չկան:</w:t>
            </w:r>
          </w:p>
          <w:p w:rsidR="008415A3" w:rsidRPr="004A5BC6" w:rsidRDefault="008415A3" w:rsidP="00AF4B65">
            <w:pPr>
              <w:spacing w:after="200" w:line="276" w:lineRule="auto"/>
              <w:jc w:val="both"/>
              <w:rPr>
                <w:rFonts w:ascii="GHEA Grapalat" w:hAnsi="GHEA Grapalat"/>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4</w:t>
            </w: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en-GB"/>
              </w:rPr>
            </w:pPr>
            <w:r w:rsidRPr="004A5BC6">
              <w:rPr>
                <w:rFonts w:ascii="GHEA Grapalat" w:hAnsi="GHEA Grapalat"/>
                <w:lang w:val="en-GB"/>
              </w:rPr>
              <w:t>Հայաստանի Հանրապետության մշակույթի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Style w:val="apple-converted-space"/>
                <w:shd w:val="clear" w:color="auto" w:fill="FFFFFF"/>
              </w:rPr>
              <w:t> </w:t>
            </w:r>
            <w:r w:rsidRPr="004A5BC6">
              <w:rPr>
                <w:rFonts w:ascii="GHEA Grapalat" w:hAnsi="GHEA Grapalat"/>
                <w:shd w:val="clear" w:color="auto" w:fill="FFFFFF"/>
              </w:rPr>
              <w:t>2014-11-25</w:t>
            </w:r>
          </w:p>
          <w:p w:rsidR="008415A3" w:rsidRPr="004A5BC6" w:rsidRDefault="00754BD2" w:rsidP="00AF4B65">
            <w:pPr>
              <w:autoSpaceDE w:val="0"/>
              <w:autoSpaceDN w:val="0"/>
              <w:adjustRightInd w:val="0"/>
              <w:spacing w:line="276" w:lineRule="auto"/>
              <w:jc w:val="both"/>
              <w:rPr>
                <w:rFonts w:ascii="GHEA Grapalat" w:hAnsi="GHEA Grapalat"/>
                <w:lang w:val="en-GB"/>
              </w:rPr>
            </w:pPr>
            <w:hyperlink r:id="rId10" w:tgtFrame="_blank" w:history="1">
              <w:r w:rsidR="008415A3" w:rsidRPr="004A5BC6">
                <w:rPr>
                  <w:rStyle w:val="Hyperlink"/>
                  <w:rFonts w:ascii="GHEA Grapalat" w:hAnsi="GHEA Grapalat"/>
                  <w:shd w:val="clear" w:color="auto" w:fill="FFFFFF"/>
                </w:rPr>
                <w:t>021/16386-14</w:t>
              </w:r>
            </w:hyperlink>
          </w:p>
        </w:tc>
        <w:tc>
          <w:tcPr>
            <w:tcW w:w="5330"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Ա</w:t>
            </w:r>
            <w:r w:rsidRPr="004A5BC6">
              <w:rPr>
                <w:rFonts w:ascii="GHEA Grapalat" w:hAnsi="GHEA Grapalat"/>
                <w:lang w:val="hy-AM"/>
              </w:rPr>
              <w:t xml:space="preserve">ռաջարկություններ </w:t>
            </w:r>
            <w:r w:rsidRPr="004A5BC6">
              <w:rPr>
                <w:rFonts w:ascii="GHEA Grapalat" w:hAnsi="GHEA Grapalat"/>
                <w:lang w:val="en-US"/>
              </w:rPr>
              <w:t>չկան:</w:t>
            </w:r>
          </w:p>
          <w:p w:rsidR="008415A3" w:rsidRPr="004A5BC6" w:rsidRDefault="008415A3" w:rsidP="00AF4B65">
            <w:pPr>
              <w:spacing w:line="276" w:lineRule="auto"/>
              <w:rPr>
                <w:rFonts w:ascii="GHEA Grapalat" w:eastAsia="Calibri" w:hAnsi="GHEA Grapalat"/>
                <w:lang w:val="hy-AM"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lang w:val="en-US"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5</w:t>
            </w:r>
          </w:p>
        </w:tc>
        <w:tc>
          <w:tcPr>
            <w:tcW w:w="2268" w:type="dxa"/>
          </w:tcPr>
          <w:p w:rsidR="008415A3" w:rsidRPr="004A5BC6" w:rsidRDefault="008415A3" w:rsidP="00AF4B65">
            <w:pPr>
              <w:autoSpaceDE w:val="0"/>
              <w:autoSpaceDN w:val="0"/>
              <w:adjustRightInd w:val="0"/>
              <w:spacing w:line="276" w:lineRule="auto"/>
              <w:jc w:val="both"/>
              <w:rPr>
                <w:rStyle w:val="FontStyle11"/>
                <w:rFonts w:ascii="GHEA Grapalat" w:hAnsi="GHEA Grapalat"/>
                <w:b w:val="0"/>
                <w:noProof/>
                <w:sz w:val="24"/>
                <w:szCs w:val="24"/>
                <w:lang w:val="en-US"/>
              </w:rPr>
            </w:pPr>
            <w:r w:rsidRPr="004A5BC6">
              <w:rPr>
                <w:rStyle w:val="FontStyle11"/>
                <w:rFonts w:ascii="GHEA Grapalat" w:hAnsi="GHEA Grapalat"/>
                <w:b w:val="0"/>
                <w:noProof/>
                <w:sz w:val="24"/>
                <w:szCs w:val="24"/>
                <w:lang w:val="en-US"/>
              </w:rPr>
              <w:t>Հայաստանի Հանրապետության քաղաքաշինության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2014-11-26</w:t>
            </w:r>
          </w:p>
          <w:p w:rsidR="008415A3" w:rsidRPr="004A5BC6" w:rsidRDefault="00754BD2" w:rsidP="00AF4B65">
            <w:pPr>
              <w:autoSpaceDE w:val="0"/>
              <w:autoSpaceDN w:val="0"/>
              <w:adjustRightInd w:val="0"/>
              <w:spacing w:line="276" w:lineRule="auto"/>
              <w:jc w:val="both"/>
              <w:rPr>
                <w:rFonts w:ascii="GHEA Grapalat" w:hAnsi="GHEA Grapalat"/>
                <w:lang w:val="en-GB"/>
              </w:rPr>
            </w:pPr>
            <w:hyperlink r:id="rId11" w:tgtFrame="_blank" w:history="1">
              <w:r w:rsidR="008415A3" w:rsidRPr="004A5BC6">
                <w:rPr>
                  <w:rStyle w:val="Hyperlink"/>
                  <w:rFonts w:ascii="GHEA Grapalat" w:hAnsi="GHEA Grapalat"/>
                  <w:shd w:val="clear" w:color="auto" w:fill="FFFFFF"/>
                </w:rPr>
                <w:t>027/16449-14</w:t>
              </w:r>
            </w:hyperlink>
          </w:p>
        </w:tc>
        <w:tc>
          <w:tcPr>
            <w:tcW w:w="5330" w:type="dxa"/>
          </w:tcPr>
          <w:p w:rsidR="008415A3" w:rsidRPr="004A5BC6" w:rsidRDefault="008415A3" w:rsidP="00AF4B65">
            <w:pPr>
              <w:pStyle w:val="Style6"/>
              <w:widowControl/>
              <w:spacing w:line="276" w:lineRule="auto"/>
              <w:ind w:firstLine="0"/>
              <w:rPr>
                <w:rFonts w:ascii="GHEA Grapalat" w:hAnsi="GHEA Grapalat" w:cs="Sylfaen"/>
                <w:bCs/>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1812"/>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6</w:t>
            </w:r>
          </w:p>
        </w:tc>
        <w:tc>
          <w:tcPr>
            <w:tcW w:w="2268" w:type="dxa"/>
          </w:tcPr>
          <w:p w:rsidR="008415A3" w:rsidRPr="004A5BC6" w:rsidRDefault="008415A3" w:rsidP="00AF4B65">
            <w:pPr>
              <w:autoSpaceDE w:val="0"/>
              <w:autoSpaceDN w:val="0"/>
              <w:adjustRightInd w:val="0"/>
              <w:spacing w:line="276" w:lineRule="auto"/>
              <w:jc w:val="both"/>
              <w:rPr>
                <w:rStyle w:val="FontStyle11"/>
                <w:rFonts w:ascii="GHEA Grapalat" w:hAnsi="GHEA Grapalat"/>
                <w:b w:val="0"/>
                <w:noProof/>
                <w:sz w:val="24"/>
                <w:szCs w:val="24"/>
                <w:lang w:val="en-US"/>
              </w:rPr>
            </w:pPr>
            <w:r w:rsidRPr="004A5BC6">
              <w:rPr>
                <w:rStyle w:val="FontStyle11"/>
                <w:rFonts w:ascii="GHEA Grapalat" w:hAnsi="GHEA Grapalat"/>
                <w:b w:val="0"/>
                <w:noProof/>
                <w:sz w:val="24"/>
                <w:szCs w:val="24"/>
                <w:lang w:val="en-US"/>
              </w:rPr>
              <w:t>Հայաստանի Հանրապետության</w:t>
            </w:r>
          </w:p>
          <w:p w:rsidR="008415A3" w:rsidRPr="004A5BC6" w:rsidRDefault="008415A3" w:rsidP="00AF4B65">
            <w:pPr>
              <w:autoSpaceDE w:val="0"/>
              <w:autoSpaceDN w:val="0"/>
              <w:adjustRightInd w:val="0"/>
              <w:spacing w:line="276" w:lineRule="auto"/>
              <w:jc w:val="both"/>
              <w:rPr>
                <w:rFonts w:ascii="GHEA Grapalat" w:hAnsi="GHEA Grapalat"/>
                <w:spacing w:val="16"/>
                <w:lang w:val="en-US"/>
              </w:rPr>
            </w:pPr>
            <w:r w:rsidRPr="004A5BC6">
              <w:rPr>
                <w:rFonts w:ascii="GHEA Grapalat" w:hAnsi="GHEA Grapalat"/>
                <w:spacing w:val="16"/>
              </w:rPr>
              <w:t>Էներգետիկայի</w:t>
            </w:r>
            <w:r w:rsidRPr="004A5BC6">
              <w:rPr>
                <w:rFonts w:ascii="GHEA Grapalat" w:hAnsi="GHEA Grapalat"/>
                <w:spacing w:val="16"/>
                <w:lang w:val="en-US"/>
              </w:rPr>
              <w:t xml:space="preserve"> և </w:t>
            </w:r>
            <w:r w:rsidRPr="004A5BC6">
              <w:rPr>
                <w:rFonts w:ascii="GHEA Grapalat" w:hAnsi="GHEA Grapalat"/>
                <w:spacing w:val="16"/>
              </w:rPr>
              <w:t>բնական</w:t>
            </w:r>
            <w:r w:rsidRPr="004A5BC6">
              <w:rPr>
                <w:rFonts w:ascii="GHEA Grapalat" w:hAnsi="GHEA Grapalat"/>
                <w:spacing w:val="16"/>
                <w:lang w:val="en-US"/>
              </w:rPr>
              <w:t xml:space="preserve"> </w:t>
            </w:r>
            <w:r w:rsidRPr="004A5BC6">
              <w:rPr>
                <w:rFonts w:ascii="GHEA Grapalat" w:hAnsi="GHEA Grapalat"/>
                <w:spacing w:val="16"/>
              </w:rPr>
              <w:t>պաշարներ</w:t>
            </w:r>
            <w:r w:rsidRPr="004A5BC6">
              <w:rPr>
                <w:rFonts w:ascii="GHEA Grapalat" w:hAnsi="GHEA Grapalat"/>
                <w:spacing w:val="16"/>
                <w:lang w:val="en-US"/>
              </w:rPr>
              <w:t>ի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2014-11-24</w:t>
            </w:r>
          </w:p>
          <w:p w:rsidR="008415A3" w:rsidRPr="004A5BC6" w:rsidRDefault="00754BD2" w:rsidP="00AF4B65">
            <w:pPr>
              <w:autoSpaceDE w:val="0"/>
              <w:autoSpaceDN w:val="0"/>
              <w:adjustRightInd w:val="0"/>
              <w:spacing w:line="276" w:lineRule="auto"/>
              <w:jc w:val="both"/>
              <w:rPr>
                <w:rFonts w:ascii="GHEA Grapalat" w:hAnsi="GHEA Grapalat"/>
                <w:spacing w:val="16"/>
                <w:lang w:val="en-US"/>
              </w:rPr>
            </w:pPr>
            <w:hyperlink r:id="rId12" w:tgtFrame="_blank" w:history="1">
              <w:r w:rsidR="008415A3" w:rsidRPr="004A5BC6">
                <w:rPr>
                  <w:rStyle w:val="Hyperlink"/>
                  <w:rFonts w:ascii="GHEA Grapalat" w:hAnsi="GHEA Grapalat"/>
                  <w:shd w:val="clear" w:color="auto" w:fill="FFFFFF"/>
                </w:rPr>
                <w:t>076/16339-14</w:t>
              </w:r>
            </w:hyperlink>
          </w:p>
        </w:tc>
        <w:tc>
          <w:tcPr>
            <w:tcW w:w="5330" w:type="dxa"/>
          </w:tcPr>
          <w:p w:rsidR="008415A3" w:rsidRPr="004A5BC6" w:rsidRDefault="008415A3" w:rsidP="00AF4B65">
            <w:pPr>
              <w:pStyle w:val="Style6"/>
              <w:widowControl/>
              <w:spacing w:line="276" w:lineRule="auto"/>
              <w:ind w:firstLine="0"/>
              <w:rPr>
                <w:rFonts w:ascii="GHEA Grapalat" w:hAnsi="GHEA Grapalat" w:cs="Sylfaen"/>
                <w:bCs/>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7</w:t>
            </w:r>
          </w:p>
        </w:tc>
        <w:tc>
          <w:tcPr>
            <w:tcW w:w="2268" w:type="dxa"/>
          </w:tcPr>
          <w:p w:rsidR="008415A3" w:rsidRPr="004A5BC6" w:rsidRDefault="008415A3" w:rsidP="00AF4B65">
            <w:pPr>
              <w:autoSpaceDE w:val="0"/>
              <w:autoSpaceDN w:val="0"/>
              <w:adjustRightInd w:val="0"/>
              <w:spacing w:line="276" w:lineRule="auto"/>
              <w:jc w:val="both"/>
              <w:rPr>
                <w:rStyle w:val="FontStyle11"/>
                <w:rFonts w:ascii="GHEA Grapalat" w:hAnsi="GHEA Grapalat"/>
                <w:b w:val="0"/>
                <w:noProof/>
                <w:sz w:val="24"/>
                <w:szCs w:val="24"/>
                <w:lang w:val="en-US"/>
              </w:rPr>
            </w:pPr>
            <w:r w:rsidRPr="004A5BC6">
              <w:rPr>
                <w:rStyle w:val="FontStyle11"/>
                <w:rFonts w:ascii="GHEA Grapalat" w:hAnsi="GHEA Grapalat"/>
                <w:b w:val="0"/>
                <w:noProof/>
                <w:sz w:val="24"/>
                <w:szCs w:val="24"/>
                <w:lang w:val="en-US"/>
              </w:rPr>
              <w:t>Հայաստանի Հանրապետության</w:t>
            </w:r>
          </w:p>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rPr>
              <w:t>արտակարգ</w:t>
            </w:r>
            <w:r w:rsidRPr="004A5BC6">
              <w:rPr>
                <w:rFonts w:ascii="GHEA Grapalat" w:hAnsi="GHEA Grapalat"/>
                <w:lang w:val="en-US"/>
              </w:rPr>
              <w:t xml:space="preserve"> </w:t>
            </w:r>
            <w:r w:rsidRPr="004A5BC6">
              <w:rPr>
                <w:rFonts w:ascii="GHEA Grapalat" w:hAnsi="GHEA Grapalat"/>
              </w:rPr>
              <w:t>իրավիճակների</w:t>
            </w:r>
          </w:p>
          <w:p w:rsidR="008415A3" w:rsidRPr="004A5BC6" w:rsidRDefault="008415A3" w:rsidP="00AF4B65">
            <w:pPr>
              <w:autoSpaceDE w:val="0"/>
              <w:autoSpaceDN w:val="0"/>
              <w:adjustRightInd w:val="0"/>
              <w:spacing w:line="276" w:lineRule="auto"/>
              <w:jc w:val="both"/>
              <w:rPr>
                <w:rFonts w:ascii="GHEA Grapalat" w:hAnsi="GHEA Grapalat"/>
                <w:spacing w:val="16"/>
                <w:lang w:val="en-US"/>
              </w:rPr>
            </w:pPr>
            <w:r w:rsidRPr="004A5BC6">
              <w:rPr>
                <w:rFonts w:ascii="GHEA Grapalat" w:hAnsi="GHEA Grapalat"/>
                <w:spacing w:val="16"/>
                <w:lang w:val="en-US"/>
              </w:rPr>
              <w:t>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lang w:val="en-US"/>
              </w:rPr>
              <w:t>2014-11-25</w:t>
            </w:r>
          </w:p>
          <w:p w:rsidR="008415A3" w:rsidRPr="004A5BC6" w:rsidRDefault="00754BD2" w:rsidP="00AF4B65">
            <w:pPr>
              <w:autoSpaceDE w:val="0"/>
              <w:autoSpaceDN w:val="0"/>
              <w:adjustRightInd w:val="0"/>
              <w:spacing w:line="276" w:lineRule="auto"/>
              <w:jc w:val="both"/>
              <w:rPr>
                <w:rFonts w:ascii="GHEA Grapalat" w:hAnsi="GHEA Grapalat"/>
                <w:lang w:val="en-US"/>
              </w:rPr>
            </w:pPr>
            <w:hyperlink r:id="rId13" w:tgtFrame="_blank" w:history="1">
              <w:r w:rsidR="008415A3" w:rsidRPr="004A5BC6">
                <w:rPr>
                  <w:rStyle w:val="Hyperlink"/>
                  <w:rFonts w:ascii="GHEA Grapalat" w:hAnsi="GHEA Grapalat"/>
                  <w:shd w:val="clear" w:color="auto" w:fill="FFFFFF"/>
                </w:rPr>
                <w:t>052/16353-14</w:t>
              </w:r>
            </w:hyperlink>
          </w:p>
        </w:tc>
        <w:tc>
          <w:tcPr>
            <w:tcW w:w="5330" w:type="dxa"/>
          </w:tcPr>
          <w:p w:rsidR="008415A3" w:rsidRPr="004A5BC6" w:rsidRDefault="008415A3" w:rsidP="00AF4B65">
            <w:pPr>
              <w:pStyle w:val="Style6"/>
              <w:widowControl/>
              <w:spacing w:line="276" w:lineRule="auto"/>
              <w:ind w:firstLine="0"/>
              <w:rPr>
                <w:rFonts w:ascii="GHEA Grapalat" w:hAnsi="GHEA Grapalat" w:cs="Sylfaen"/>
                <w:bCs/>
                <w:noProof/>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8</w:t>
            </w:r>
          </w:p>
          <w:p w:rsidR="008415A3" w:rsidRPr="004A5BC6" w:rsidRDefault="008415A3" w:rsidP="00AF4B65">
            <w:pPr>
              <w:autoSpaceDE w:val="0"/>
              <w:autoSpaceDN w:val="0"/>
              <w:adjustRightInd w:val="0"/>
              <w:spacing w:line="276" w:lineRule="auto"/>
              <w:jc w:val="both"/>
              <w:rPr>
                <w:rFonts w:ascii="GHEA Grapalat" w:hAnsi="GHEA Grapalat"/>
                <w:lang w:val="en-US"/>
              </w:rPr>
            </w:pPr>
          </w:p>
        </w:tc>
        <w:tc>
          <w:tcPr>
            <w:tcW w:w="2268" w:type="dxa"/>
          </w:tcPr>
          <w:p w:rsidR="008415A3" w:rsidRPr="004A5BC6" w:rsidRDefault="008415A3" w:rsidP="00AF4B65">
            <w:pPr>
              <w:autoSpaceDE w:val="0"/>
              <w:autoSpaceDN w:val="0"/>
              <w:adjustRightInd w:val="0"/>
              <w:spacing w:line="276" w:lineRule="auto"/>
              <w:jc w:val="both"/>
              <w:rPr>
                <w:rStyle w:val="FontStyle11"/>
                <w:rFonts w:ascii="GHEA Grapalat" w:hAnsi="GHEA Grapalat"/>
                <w:b w:val="0"/>
                <w:noProof/>
                <w:sz w:val="24"/>
                <w:szCs w:val="24"/>
                <w:lang w:val="en-US"/>
              </w:rPr>
            </w:pPr>
            <w:r w:rsidRPr="004A5BC6">
              <w:rPr>
                <w:rStyle w:val="FontStyle11"/>
                <w:rFonts w:ascii="GHEA Grapalat" w:hAnsi="GHEA Grapalat"/>
                <w:b w:val="0"/>
                <w:noProof/>
                <w:sz w:val="24"/>
                <w:szCs w:val="24"/>
                <w:lang w:val="en-US"/>
              </w:rPr>
              <w:t>Հայաստանի Հանրապետության</w:t>
            </w:r>
          </w:p>
          <w:p w:rsidR="008415A3" w:rsidRPr="004A5BC6" w:rsidRDefault="008415A3" w:rsidP="00AF4B65">
            <w:pPr>
              <w:autoSpaceDE w:val="0"/>
              <w:autoSpaceDN w:val="0"/>
              <w:adjustRightInd w:val="0"/>
              <w:spacing w:line="276" w:lineRule="auto"/>
              <w:jc w:val="both"/>
              <w:rPr>
                <w:rFonts w:ascii="GHEA Grapalat" w:hAnsi="GHEA Grapalat"/>
                <w:spacing w:val="16"/>
                <w:lang w:val="en-US"/>
              </w:rPr>
            </w:pPr>
            <w:r w:rsidRPr="004A5BC6">
              <w:rPr>
                <w:rStyle w:val="FontStyle11"/>
                <w:rFonts w:ascii="GHEA Grapalat" w:hAnsi="GHEA Grapalat"/>
                <w:b w:val="0"/>
                <w:noProof/>
                <w:sz w:val="24"/>
                <w:szCs w:val="24"/>
                <w:lang w:val="en-US"/>
              </w:rPr>
              <w:t xml:space="preserve">տրանսպորտի և կապի  </w:t>
            </w:r>
            <w:r w:rsidRPr="004A5BC6">
              <w:rPr>
                <w:rFonts w:ascii="GHEA Grapalat" w:hAnsi="GHEA Grapalat"/>
                <w:spacing w:val="16"/>
                <w:lang w:val="en-US"/>
              </w:rPr>
              <w:t>նախարարություն</w:t>
            </w:r>
          </w:p>
          <w:p w:rsidR="008415A3" w:rsidRPr="004A5BC6" w:rsidRDefault="008415A3" w:rsidP="00AF4B65">
            <w:pPr>
              <w:autoSpaceDE w:val="0"/>
              <w:autoSpaceDN w:val="0"/>
              <w:adjustRightInd w:val="0"/>
              <w:spacing w:line="276" w:lineRule="auto"/>
              <w:jc w:val="both"/>
              <w:rPr>
                <w:rFonts w:ascii="GHEA Grapalat" w:hAnsi="GHEA Grapalat"/>
                <w:lang w:val="en-GB"/>
              </w:rPr>
            </w:pPr>
            <w:r w:rsidRPr="004A5BC6">
              <w:rPr>
                <w:rFonts w:ascii="GHEA Grapalat" w:hAnsi="GHEA Grapalat"/>
                <w:lang w:val="en-GB"/>
              </w:rPr>
              <w:t>02.07.2014</w:t>
            </w:r>
          </w:p>
          <w:p w:rsidR="008415A3" w:rsidRPr="004A5BC6" w:rsidRDefault="008415A3" w:rsidP="00AF4B65">
            <w:pPr>
              <w:autoSpaceDE w:val="0"/>
              <w:autoSpaceDN w:val="0"/>
              <w:adjustRightInd w:val="0"/>
              <w:spacing w:line="276" w:lineRule="auto"/>
              <w:jc w:val="both"/>
              <w:rPr>
                <w:rStyle w:val="FontStyle11"/>
                <w:rFonts w:ascii="GHEA Grapalat" w:hAnsi="GHEA Grapalat"/>
                <w:b w:val="0"/>
                <w:noProof/>
                <w:sz w:val="24"/>
                <w:szCs w:val="24"/>
                <w:lang w:val="en-US"/>
              </w:rPr>
            </w:pPr>
            <w:r w:rsidRPr="004A5BC6">
              <w:rPr>
                <w:rFonts w:ascii="GHEA Grapalat" w:hAnsi="GHEA Grapalat"/>
                <w:shd w:val="clear" w:color="auto" w:fill="FFFFFF"/>
              </w:rPr>
              <w:t>ԱՄ</w:t>
            </w:r>
            <w:r w:rsidRPr="004A5BC6">
              <w:rPr>
                <w:rFonts w:ascii="GHEA Grapalat" w:hAnsi="GHEA Grapalat"/>
                <w:shd w:val="clear" w:color="auto" w:fill="FFFFFF"/>
                <w:lang w:val="en-US"/>
              </w:rPr>
              <w:t>/02.1/6648-14</w:t>
            </w:r>
          </w:p>
          <w:p w:rsidR="008415A3" w:rsidRPr="004A5BC6" w:rsidRDefault="008415A3" w:rsidP="00AF4B65">
            <w:pPr>
              <w:autoSpaceDE w:val="0"/>
              <w:autoSpaceDN w:val="0"/>
              <w:adjustRightInd w:val="0"/>
              <w:spacing w:line="276" w:lineRule="auto"/>
              <w:jc w:val="both"/>
              <w:rPr>
                <w:rStyle w:val="FontStyle16"/>
                <w:rFonts w:ascii="GHEA Grapalat" w:hAnsi="GHEA Grapalat"/>
                <w:b w:val="0"/>
                <w:noProof/>
                <w:sz w:val="24"/>
                <w:szCs w:val="24"/>
              </w:rPr>
            </w:pPr>
          </w:p>
        </w:tc>
        <w:tc>
          <w:tcPr>
            <w:tcW w:w="5330" w:type="dxa"/>
          </w:tcPr>
          <w:p w:rsidR="008415A3" w:rsidRPr="004A5BC6" w:rsidRDefault="008415A3" w:rsidP="00AF4B65">
            <w:pPr>
              <w:spacing w:line="276" w:lineRule="auto"/>
              <w:jc w:val="both"/>
              <w:rPr>
                <w:rFonts w:ascii="GHEA Grapalat" w:hAnsi="GHEA Grapalat"/>
                <w:shd w:val="clear" w:color="auto" w:fill="FFFFFF"/>
              </w:rPr>
            </w:pPr>
            <w:r w:rsidRPr="004A5BC6">
              <w:rPr>
                <w:rFonts w:ascii="GHEA Grapalat" w:hAnsi="GHEA Grapalat"/>
                <w:shd w:val="clear" w:color="auto" w:fill="FFFFFF"/>
                <w:lang w:val="hy-AM"/>
              </w:rPr>
              <w:t>1.</w:t>
            </w:r>
            <w:r w:rsidRPr="004A5BC6">
              <w:rPr>
                <w:rFonts w:ascii="GHEA Grapalat" w:hAnsi="GHEA Grapalat"/>
                <w:shd w:val="clear" w:color="auto" w:fill="FFFFFF"/>
              </w:rPr>
              <w:t xml:space="preserve"> </w:t>
            </w:r>
            <w:r w:rsidRPr="004A5BC6">
              <w:rPr>
                <w:rFonts w:ascii="GHEA Grapalat" w:hAnsi="GHEA Grapalat"/>
                <w:shd w:val="clear" w:color="auto" w:fill="FFFFFF"/>
                <w:lang w:val="hy-AM"/>
              </w:rPr>
              <w:t xml:space="preserve">«Հասարակական կազմակերպությունների մասին» Հայաստանի Հանրապետության օրենքի նախագծի (այսուհետ՝ Նախագիծ) </w:t>
            </w:r>
          </w:p>
          <w:p w:rsidR="008415A3" w:rsidRPr="004A5BC6" w:rsidRDefault="008415A3" w:rsidP="00AF4B65">
            <w:pPr>
              <w:spacing w:line="276" w:lineRule="auto"/>
              <w:jc w:val="both"/>
              <w:rPr>
                <w:rFonts w:ascii="GHEA Grapalat" w:hAnsi="GHEA Grapalat"/>
                <w:shd w:val="clear" w:color="auto" w:fill="FFFFFF"/>
                <w:lang w:val="hy-AM"/>
              </w:rPr>
            </w:pPr>
            <w:r w:rsidRPr="004A5BC6">
              <w:rPr>
                <w:rFonts w:ascii="GHEA Grapalat" w:hAnsi="GHEA Grapalat"/>
                <w:shd w:val="clear" w:color="auto" w:fill="FFFFFF"/>
                <w:lang w:val="hy-AM"/>
              </w:rPr>
              <w:t xml:space="preserve"> 1) 11-րդ հոդվածի 3-րդ մասը հանել, նկատի ունենալով, որ ՀՀ Քաղ. օր. 299-րդ հոդվածի 3-րդ մասով արդեն իսկ սահմանված է, որ </w:t>
            </w:r>
            <w:r w:rsidRPr="004A5BC6">
              <w:rPr>
                <w:rFonts w:ascii="GHEA Grapalat" w:hAnsi="GHEA Grapalat" w:cs="Sylfaen"/>
                <w:shd w:val="clear" w:color="auto" w:fill="FFFFFF"/>
                <w:lang w:val="hy-AM"/>
              </w:rPr>
              <w:t>գործարքների</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նոտարական</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վավերացումը</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պարտադիր</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է կողմերից</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որևէ</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մեկի</w:t>
            </w:r>
            <w:r w:rsidRPr="004A5BC6">
              <w:rPr>
                <w:rFonts w:ascii="GHEA Grapalat" w:hAnsi="GHEA Grapalat"/>
                <w:shd w:val="clear" w:color="auto" w:fill="FFFFFF"/>
                <w:lang w:val="hy-AM"/>
              </w:rPr>
              <w:t xml:space="preserve"> </w:t>
            </w:r>
            <w:r w:rsidRPr="004A5BC6">
              <w:rPr>
                <w:rFonts w:ascii="GHEA Grapalat" w:hAnsi="GHEA Grapalat" w:cs="Sylfaen"/>
                <w:shd w:val="clear" w:color="auto" w:fill="FFFFFF"/>
                <w:lang w:val="hy-AM"/>
              </w:rPr>
              <w:t>պահանջով:</w:t>
            </w:r>
          </w:p>
          <w:p w:rsidR="008415A3" w:rsidRPr="004A5BC6" w:rsidRDefault="008415A3" w:rsidP="00AF4B65">
            <w:pPr>
              <w:pStyle w:val="Style6"/>
              <w:widowControl/>
              <w:spacing w:line="276" w:lineRule="auto"/>
              <w:rPr>
                <w:rFonts w:ascii="GHEA Grapalat" w:hAnsi="GHEA Grapalat" w:cs="Sylfaen"/>
                <w:bCs/>
                <w:lang w:val="hy-AM"/>
              </w:rPr>
            </w:pPr>
          </w:p>
        </w:tc>
        <w:tc>
          <w:tcPr>
            <w:tcW w:w="3033" w:type="dxa"/>
          </w:tcPr>
          <w:p w:rsidR="008415A3" w:rsidRPr="004A5BC6" w:rsidRDefault="008415A3" w:rsidP="00AF4B65">
            <w:pPr>
              <w:spacing w:line="276" w:lineRule="auto"/>
              <w:jc w:val="both"/>
              <w:rPr>
                <w:rFonts w:ascii="GHEA Grapalat" w:hAnsi="GHEA Grapalat"/>
                <w:shd w:val="clear" w:color="auto" w:fill="FFFFFF"/>
                <w:lang w:val="hy-AM"/>
              </w:rPr>
            </w:pPr>
            <w:r w:rsidRPr="004A5BC6">
              <w:rPr>
                <w:rFonts w:ascii="GHEA Grapalat" w:hAnsi="GHEA Grapalat"/>
                <w:shd w:val="clear" w:color="auto" w:fill="FFFFFF"/>
                <w:lang w:val="hy-AM"/>
              </w:rPr>
              <w:t>Ընդունվել է:</w:t>
            </w:r>
          </w:p>
          <w:p w:rsidR="008415A3" w:rsidRPr="004A5BC6" w:rsidRDefault="008415A3" w:rsidP="00AF4B65">
            <w:pPr>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shd w:val="clear" w:color="auto" w:fill="FFFFFF"/>
                <w:lang w:val="hy-AM"/>
              </w:rPr>
              <w:t>Նախագծի 11-րդ հոդվածի 3-րդ մասը հանվել է:</w:t>
            </w: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5330" w:type="dxa"/>
          </w:tcPr>
          <w:p w:rsidR="008415A3" w:rsidRPr="004A5BC6" w:rsidRDefault="008415A3" w:rsidP="00AF4B65">
            <w:pPr>
              <w:spacing w:line="276" w:lineRule="auto"/>
              <w:jc w:val="both"/>
              <w:rPr>
                <w:rFonts w:ascii="GHEA Grapalat" w:hAnsi="GHEA Grapalat" w:cs="Sylfaen"/>
                <w:shd w:val="clear" w:color="auto" w:fill="FFFFFF"/>
                <w:lang w:val="hy-AM"/>
              </w:rPr>
            </w:pPr>
            <w:r w:rsidRPr="004A5BC6">
              <w:rPr>
                <w:rFonts w:ascii="GHEA Grapalat" w:hAnsi="GHEA Grapalat" w:cs="Sylfaen"/>
                <w:shd w:val="clear" w:color="auto" w:fill="FFFFFF"/>
                <w:lang w:val="hy-AM"/>
              </w:rPr>
              <w:t>2)4-րդ հոդվածում «</w:t>
            </w:r>
            <w:r w:rsidRPr="004A5BC6">
              <w:rPr>
                <w:rFonts w:ascii="GHEA Grapalat" w:hAnsi="GHEA Grapalat" w:cs="Sylfaen"/>
                <w:lang w:val="hy-AM"/>
              </w:rPr>
              <w:t>հաշվետվողականությունը» որպես հասարակական  կազմակերպության գործունեության</w:t>
            </w:r>
            <w:r w:rsidRPr="004A5BC6">
              <w:rPr>
                <w:rFonts w:ascii="GHEA Grapalat" w:hAnsi="GHEA Grapalat"/>
                <w:lang w:val="hy-AM"/>
              </w:rPr>
              <w:t xml:space="preserve"> </w:t>
            </w:r>
            <w:r w:rsidRPr="004A5BC6">
              <w:rPr>
                <w:rFonts w:ascii="GHEA Grapalat" w:hAnsi="GHEA Grapalat" w:cs="Sylfaen"/>
                <w:lang w:val="hy-AM"/>
              </w:rPr>
              <w:t>սկզբունք հանել և ամրագրել այն որպես հասարակական  կազմակերպության պարտավորություն, քանի որ ըստ էության հաշվետվություն ներկայացնելու գործառույթը պարտավորություն է, այլ ոչ թե գործունեության սկզբունք:</w:t>
            </w:r>
          </w:p>
          <w:p w:rsidR="008415A3" w:rsidRPr="004A5BC6" w:rsidRDefault="008415A3" w:rsidP="00AF4B65">
            <w:pPr>
              <w:pStyle w:val="Style6"/>
              <w:widowControl/>
              <w:spacing w:line="276" w:lineRule="auto"/>
              <w:ind w:firstLine="0"/>
              <w:rPr>
                <w:rFonts w:ascii="GHEA Grapalat" w:hAnsi="GHEA Grapalat" w:cs="Sylfaen"/>
                <w:bCs/>
                <w:lang w:val="hy-AM"/>
              </w:rPr>
            </w:pPr>
          </w:p>
        </w:tc>
        <w:tc>
          <w:tcPr>
            <w:tcW w:w="3033" w:type="dxa"/>
          </w:tcPr>
          <w:p w:rsidR="008415A3" w:rsidRPr="004A5BC6" w:rsidRDefault="008415A3" w:rsidP="00AF4B65">
            <w:pPr>
              <w:spacing w:line="276" w:lineRule="auto"/>
              <w:jc w:val="both"/>
              <w:rPr>
                <w:rFonts w:ascii="GHEA Grapalat" w:hAnsi="GHEA Grapalat"/>
                <w:shd w:val="clear" w:color="auto" w:fill="FFFFFF"/>
                <w:lang w:val="hy-AM"/>
              </w:rPr>
            </w:pPr>
            <w:r w:rsidRPr="004A5BC6">
              <w:rPr>
                <w:rFonts w:ascii="GHEA Grapalat" w:hAnsi="GHEA Grapalat"/>
                <w:shd w:val="clear" w:color="auto" w:fill="FFFFFF"/>
                <w:lang w:val="hy-AM"/>
              </w:rPr>
              <w:t>Չի ընդունվել: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Հաշվետվությունը որպես կազմակերպության պարտականություն իր ամրագրումն է ստացել Նախագծի մի շարք դրույթներում: Ինչ վերաբերում է հաշվետվողականությանը, ապա վերջինս հանդիսանում է ոչ թե պարտականություն այլ հիմնարար սկզբունք, որը կոչված է առավել թափանցիկ դարձնել հասարակական կազմակերպությունների գործունեությունը և ապահովել հանրային իրազեկվածությունը:</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eastAsia="Calibri" w:hAnsi="GHEA Grapalat" w:cs="Sylfaen"/>
                <w:shd w:val="clear" w:color="auto" w:fill="FFFFFF"/>
                <w:lang w:val="hy-AM" w:eastAsia="en-US"/>
              </w:rPr>
              <w:t xml:space="preserve"> Նախագծում փոփոխություն չի կատարվել</w:t>
            </w: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2268" w:type="dxa"/>
          </w:tcPr>
          <w:p w:rsidR="008415A3" w:rsidRPr="004A5BC6" w:rsidRDefault="008415A3" w:rsidP="00AF4B65">
            <w:pPr>
              <w:autoSpaceDE w:val="0"/>
              <w:autoSpaceDN w:val="0"/>
              <w:adjustRightInd w:val="0"/>
              <w:spacing w:line="276" w:lineRule="auto"/>
              <w:jc w:val="both"/>
              <w:rPr>
                <w:rStyle w:val="FontStyle16"/>
                <w:rFonts w:ascii="GHEA Grapalat" w:hAnsi="GHEA Grapalat"/>
                <w:b w:val="0"/>
                <w:noProof/>
                <w:sz w:val="24"/>
                <w:szCs w:val="24"/>
                <w:lang w:val="hy-AM"/>
              </w:rPr>
            </w:pPr>
          </w:p>
        </w:tc>
        <w:tc>
          <w:tcPr>
            <w:tcW w:w="5330" w:type="dxa"/>
          </w:tcPr>
          <w:p w:rsidR="008415A3" w:rsidRPr="004A5BC6" w:rsidRDefault="008415A3" w:rsidP="00AF4B65">
            <w:pPr>
              <w:spacing w:line="276" w:lineRule="auto"/>
              <w:jc w:val="both"/>
              <w:rPr>
                <w:rStyle w:val="Emphasis"/>
                <w:rFonts w:ascii="GHEA Grapalat" w:hAnsi="GHEA Grapalat" w:cs="Sylfaen"/>
                <w:i w:val="0"/>
                <w:iCs w:val="0"/>
                <w:shd w:val="clear" w:color="auto" w:fill="FFFFFF"/>
                <w:lang w:val="hy-AM"/>
              </w:rPr>
            </w:pPr>
            <w:r w:rsidRPr="004A5BC6">
              <w:rPr>
                <w:rStyle w:val="Emphasis"/>
                <w:rFonts w:ascii="GHEA Grapalat" w:hAnsi="GHEA Grapalat"/>
                <w:i w:val="0"/>
                <w:lang w:val="hy-AM"/>
              </w:rPr>
              <w:t xml:space="preserve">3) 16-րդ հոդվածի 5-րդ մասը խմբագրել, նկատի ունենալով, որ Նախագծի 15-րդ հոդվածի 2-րդ մասը 3-րդ և 4-րդ կետեր չունի:  </w:t>
            </w:r>
          </w:p>
          <w:p w:rsidR="008415A3" w:rsidRPr="004A5BC6" w:rsidRDefault="008415A3" w:rsidP="00AF4B65">
            <w:pPr>
              <w:pStyle w:val="Style6"/>
              <w:widowControl/>
              <w:spacing w:line="276" w:lineRule="auto"/>
              <w:ind w:firstLine="0"/>
              <w:rPr>
                <w:rFonts w:ascii="GHEA Grapalat" w:hAnsi="GHEA Grapalat" w:cs="Sylfaen"/>
                <w:bCs/>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r w:rsidRPr="004A5BC6">
              <w:rPr>
                <w:rFonts w:ascii="GHEA Grapalat" w:eastAsia="Calibri" w:hAnsi="GHEA Grapalat" w:cs="Sylfaen"/>
                <w:shd w:val="clear" w:color="auto" w:fill="FFFFFF"/>
                <w:lang w:val="en-US" w:eastAsia="en-US"/>
              </w:rPr>
              <w:t>Ընդունվել է:</w:t>
            </w:r>
          </w:p>
        </w:tc>
        <w:tc>
          <w:tcPr>
            <w:tcW w:w="4395" w:type="dxa"/>
          </w:tcPr>
          <w:p w:rsidR="008415A3" w:rsidRPr="004A5BC6" w:rsidRDefault="008415A3" w:rsidP="00AF4B65">
            <w:pPr>
              <w:pStyle w:val="ListParagraph"/>
              <w:numPr>
                <w:ilvl w:val="0"/>
                <w:numId w:val="1"/>
              </w:numPr>
              <w:tabs>
                <w:tab w:val="left" w:pos="1080"/>
              </w:tabs>
              <w:spacing w:line="276" w:lineRule="auto"/>
              <w:ind w:left="0" w:firstLine="720"/>
              <w:rPr>
                <w:rFonts w:ascii="GHEA Grapalat" w:hAnsi="GHEA Grapalat"/>
                <w:sz w:val="24"/>
                <w:szCs w:val="24"/>
                <w:lang w:val="en-US"/>
              </w:rPr>
            </w:pPr>
            <w:r w:rsidRPr="004A5BC6">
              <w:rPr>
                <w:rFonts w:ascii="GHEA Grapalat" w:hAnsi="GHEA Grapalat"/>
                <w:bCs/>
                <w:iCs/>
                <w:sz w:val="24"/>
                <w:szCs w:val="24"/>
                <w:lang w:val="en-US"/>
              </w:rPr>
              <w:t>Նախագծի 16-րդ հոդված</w:t>
            </w:r>
            <w:r w:rsidRPr="004A5BC6">
              <w:rPr>
                <w:rFonts w:ascii="GHEA Grapalat" w:hAnsi="GHEA Grapalat"/>
                <w:bCs/>
                <w:iCs/>
                <w:sz w:val="24"/>
                <w:szCs w:val="24"/>
                <w:lang w:val="hy-AM"/>
              </w:rPr>
              <w:t>ը շարադրվել է հետևյալ խմբագրությամբ՝ «</w:t>
            </w:r>
            <w:r w:rsidRPr="004A5BC6">
              <w:rPr>
                <w:rFonts w:ascii="GHEA Grapalat" w:hAnsi="GHEA Grapalat" w:cs="Sylfaen"/>
                <w:sz w:val="24"/>
                <w:szCs w:val="24"/>
                <w:lang w:val="en-US"/>
              </w:rPr>
              <w:t>Կազմակերպությունն</w:t>
            </w:r>
            <w:r w:rsidRPr="004A5BC6">
              <w:rPr>
                <w:rFonts w:ascii="GHEA Grapalat" w:hAnsi="GHEA Grapalat"/>
                <w:sz w:val="24"/>
                <w:szCs w:val="24"/>
                <w:lang w:val="en-US"/>
              </w:rPr>
              <w:t xml:space="preserve"> </w:t>
            </w: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lang w:val="hy-AM"/>
              </w:rPr>
              <w:t>կանոնադրության</w:t>
            </w:r>
            <w:r w:rsidRPr="004A5BC6">
              <w:rPr>
                <w:rFonts w:ascii="GHEA Grapalat" w:hAnsi="GHEA Grapalat"/>
                <w:sz w:val="24"/>
                <w:szCs w:val="24"/>
                <w:lang w:val="en-US"/>
              </w:rPr>
              <w:t xml:space="preserve"> </w:t>
            </w:r>
            <w:r w:rsidRPr="004A5BC6">
              <w:rPr>
                <w:rFonts w:ascii="GHEA Grapalat" w:hAnsi="GHEA Grapalat" w:cs="Sylfaen"/>
                <w:sz w:val="24"/>
                <w:szCs w:val="24"/>
              </w:rPr>
              <w:t>նպատակներ</w:t>
            </w:r>
            <w:r w:rsidRPr="004A5BC6">
              <w:rPr>
                <w:rFonts w:ascii="GHEA Grapalat" w:hAnsi="GHEA Grapalat" w:cs="Sylfaen"/>
                <w:sz w:val="24"/>
                <w:szCs w:val="24"/>
                <w:lang w:val="en-US"/>
              </w:rPr>
              <w:t>ի</w:t>
            </w:r>
            <w:r w:rsidRPr="004A5BC6">
              <w:rPr>
                <w:rFonts w:ascii="GHEA Grapalat" w:hAnsi="GHEA Grapalat" w:cs="Sylfaen"/>
                <w:sz w:val="24"/>
                <w:szCs w:val="24"/>
              </w:rPr>
              <w:t>ն</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համապատասխան</w:t>
            </w:r>
            <w:r w:rsidRPr="004A5BC6">
              <w:rPr>
                <w:rFonts w:ascii="GHEA Grapalat" w:hAnsi="GHEA Grapalat"/>
                <w:sz w:val="24"/>
                <w:szCs w:val="24"/>
                <w:lang w:val="en-US"/>
              </w:rPr>
              <w:t xml:space="preserve">  </w:t>
            </w:r>
            <w:r w:rsidRPr="004A5BC6">
              <w:rPr>
                <w:rFonts w:ascii="GHEA Grapalat" w:hAnsi="GHEA Grapalat" w:cs="Sylfaen"/>
                <w:sz w:val="24"/>
                <w:szCs w:val="24"/>
              </w:rPr>
              <w:t>իրավունք</w:t>
            </w:r>
            <w:r w:rsidRPr="004A5BC6">
              <w:rPr>
                <w:rFonts w:ascii="GHEA Grapalat" w:hAnsi="GHEA Grapalat"/>
                <w:sz w:val="24"/>
                <w:szCs w:val="24"/>
                <w:lang w:val="en-US"/>
              </w:rPr>
              <w:t xml:space="preserve"> </w:t>
            </w:r>
            <w:r w:rsidRPr="004A5BC6">
              <w:rPr>
                <w:rFonts w:ascii="GHEA Grapalat" w:hAnsi="GHEA Grapalat" w:cs="Sylfaen"/>
                <w:sz w:val="24"/>
                <w:szCs w:val="24"/>
              </w:rPr>
              <w:t>ունի</w:t>
            </w:r>
            <w:r w:rsidRPr="004A5BC6">
              <w:rPr>
                <w:rFonts w:ascii="GHEA Grapalat" w:hAnsi="GHEA Grapalat"/>
                <w:sz w:val="24"/>
                <w:szCs w:val="24"/>
                <w:lang w:val="en-US"/>
              </w:rPr>
              <w:t>`</w:t>
            </w:r>
          </w:p>
          <w:p w:rsidR="001812AA"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rPr>
              <w:t>անունից</w:t>
            </w:r>
            <w:r w:rsidRPr="004A5BC6">
              <w:rPr>
                <w:rFonts w:ascii="GHEA Grapalat" w:hAnsi="GHEA Grapalat"/>
                <w:sz w:val="24"/>
                <w:szCs w:val="24"/>
                <w:lang w:val="en-US"/>
              </w:rPr>
              <w:t xml:space="preserve"> </w:t>
            </w:r>
            <w:r w:rsidRPr="004A5BC6">
              <w:rPr>
                <w:rFonts w:ascii="GHEA Grapalat" w:hAnsi="GHEA Grapalat" w:cs="Sylfaen"/>
                <w:sz w:val="24"/>
                <w:szCs w:val="24"/>
              </w:rPr>
              <w:t>ձեռք</w:t>
            </w:r>
            <w:r w:rsidRPr="004A5BC6">
              <w:rPr>
                <w:rFonts w:ascii="GHEA Grapalat" w:hAnsi="GHEA Grapalat"/>
                <w:sz w:val="24"/>
                <w:szCs w:val="24"/>
                <w:lang w:val="en-US"/>
              </w:rPr>
              <w:t xml:space="preserve"> </w:t>
            </w:r>
            <w:r w:rsidRPr="004A5BC6">
              <w:rPr>
                <w:rFonts w:ascii="GHEA Grapalat" w:hAnsi="GHEA Grapalat" w:cs="Sylfaen"/>
                <w:sz w:val="24"/>
                <w:szCs w:val="24"/>
              </w:rPr>
              <w:t>բերել</w:t>
            </w:r>
            <w:r w:rsidRPr="004A5BC6">
              <w:rPr>
                <w:rFonts w:ascii="GHEA Grapalat" w:hAnsi="GHEA Grapalat"/>
                <w:sz w:val="24"/>
                <w:szCs w:val="24"/>
                <w:lang w:val="en-US"/>
              </w:rPr>
              <w:t xml:space="preserve"> </w:t>
            </w:r>
            <w:r w:rsidRPr="004A5BC6">
              <w:rPr>
                <w:rFonts w:ascii="GHEA Grapalat" w:hAnsi="GHEA Grapalat" w:cs="Sylfaen"/>
                <w:sz w:val="24"/>
                <w:szCs w:val="24"/>
              </w:rPr>
              <w:t>և</w:t>
            </w:r>
            <w:r w:rsidRPr="004A5BC6">
              <w:rPr>
                <w:rFonts w:ascii="GHEA Grapalat" w:hAnsi="GHEA Grapalat"/>
                <w:sz w:val="24"/>
                <w:szCs w:val="24"/>
                <w:lang w:val="en-US"/>
              </w:rPr>
              <w:t xml:space="preserve"> </w:t>
            </w:r>
            <w:r w:rsidRPr="004A5BC6">
              <w:rPr>
                <w:rFonts w:ascii="GHEA Grapalat" w:hAnsi="GHEA Grapalat" w:cs="Sylfaen"/>
                <w:sz w:val="24"/>
                <w:szCs w:val="24"/>
              </w:rPr>
              <w:t>իրականացնել</w:t>
            </w:r>
            <w:r w:rsidRPr="004A5BC6">
              <w:rPr>
                <w:rFonts w:ascii="GHEA Grapalat" w:hAnsi="GHEA Grapalat"/>
                <w:sz w:val="24"/>
                <w:szCs w:val="24"/>
                <w:lang w:val="en-US"/>
              </w:rPr>
              <w:t xml:space="preserve"> </w:t>
            </w:r>
            <w:r w:rsidRPr="004A5BC6">
              <w:rPr>
                <w:rFonts w:ascii="GHEA Grapalat" w:hAnsi="GHEA Grapalat" w:cs="Sylfaen"/>
                <w:sz w:val="24"/>
                <w:szCs w:val="24"/>
              </w:rPr>
              <w:t>գույքային</w:t>
            </w:r>
            <w:r w:rsidRPr="004A5BC6">
              <w:rPr>
                <w:rFonts w:ascii="GHEA Grapalat" w:hAnsi="GHEA Grapalat"/>
                <w:sz w:val="24"/>
                <w:szCs w:val="24"/>
                <w:lang w:val="en-US"/>
              </w:rPr>
              <w:t xml:space="preserve"> </w:t>
            </w:r>
            <w:r w:rsidRPr="004A5BC6">
              <w:rPr>
                <w:rFonts w:ascii="GHEA Grapalat" w:hAnsi="GHEA Grapalat" w:cs="Sylfaen"/>
                <w:sz w:val="24"/>
                <w:szCs w:val="24"/>
              </w:rPr>
              <w:t>և</w:t>
            </w:r>
            <w:r w:rsidRPr="004A5BC6">
              <w:rPr>
                <w:rFonts w:ascii="GHEA Grapalat" w:hAnsi="GHEA Grapalat"/>
                <w:sz w:val="24"/>
                <w:szCs w:val="24"/>
                <w:lang w:val="en-US"/>
              </w:rPr>
              <w:t xml:space="preserve"> </w:t>
            </w:r>
            <w:r w:rsidRPr="004A5BC6">
              <w:rPr>
                <w:rFonts w:ascii="GHEA Grapalat" w:hAnsi="GHEA Grapalat" w:cs="Sylfaen"/>
                <w:sz w:val="24"/>
                <w:szCs w:val="24"/>
              </w:rPr>
              <w:t>անձնական</w:t>
            </w:r>
            <w:r w:rsidRPr="004A5BC6">
              <w:rPr>
                <w:rFonts w:ascii="GHEA Grapalat" w:hAnsi="GHEA Grapalat"/>
                <w:sz w:val="24"/>
                <w:szCs w:val="24"/>
                <w:lang w:val="en-US"/>
              </w:rPr>
              <w:t xml:space="preserve"> </w:t>
            </w:r>
            <w:r w:rsidRPr="004A5BC6">
              <w:rPr>
                <w:rFonts w:ascii="GHEA Grapalat" w:hAnsi="GHEA Grapalat" w:cs="Sylfaen"/>
                <w:sz w:val="24"/>
                <w:szCs w:val="24"/>
              </w:rPr>
              <w:t>ոչ</w:t>
            </w:r>
            <w:r w:rsidRPr="004A5BC6">
              <w:rPr>
                <w:rFonts w:ascii="GHEA Grapalat" w:hAnsi="GHEA Grapalat"/>
                <w:sz w:val="24"/>
                <w:szCs w:val="24"/>
                <w:lang w:val="en-US"/>
              </w:rPr>
              <w:t xml:space="preserve"> </w:t>
            </w:r>
            <w:r w:rsidRPr="004A5BC6">
              <w:rPr>
                <w:rFonts w:ascii="GHEA Grapalat" w:hAnsi="GHEA Grapalat" w:cs="Sylfaen"/>
                <w:sz w:val="24"/>
                <w:szCs w:val="24"/>
              </w:rPr>
              <w:t>գույքային</w:t>
            </w:r>
            <w:r w:rsidRPr="004A5BC6">
              <w:rPr>
                <w:rFonts w:ascii="GHEA Grapalat" w:hAnsi="GHEA Grapalat"/>
                <w:sz w:val="24"/>
                <w:szCs w:val="24"/>
                <w:lang w:val="en-US"/>
              </w:rPr>
              <w:t xml:space="preserve"> </w:t>
            </w:r>
            <w:r w:rsidRPr="004A5BC6">
              <w:rPr>
                <w:rFonts w:ascii="GHEA Grapalat" w:hAnsi="GHEA Grapalat" w:cs="Sylfaen"/>
                <w:sz w:val="24"/>
                <w:szCs w:val="24"/>
              </w:rPr>
              <w:t>իրավունքներ</w:t>
            </w:r>
            <w:r w:rsidRPr="004A5BC6">
              <w:rPr>
                <w:rFonts w:ascii="GHEA Grapalat" w:hAnsi="GHEA Grapalat"/>
                <w:sz w:val="24"/>
                <w:szCs w:val="24"/>
                <w:lang w:val="en-US"/>
              </w:rPr>
              <w:t xml:space="preserve">, </w:t>
            </w:r>
            <w:r w:rsidRPr="004A5BC6">
              <w:rPr>
                <w:rFonts w:ascii="GHEA Grapalat" w:hAnsi="GHEA Grapalat" w:cs="Sylfaen"/>
                <w:sz w:val="24"/>
                <w:szCs w:val="24"/>
              </w:rPr>
              <w:t>կրել</w:t>
            </w:r>
            <w:r w:rsidRPr="004A5BC6">
              <w:rPr>
                <w:rFonts w:ascii="GHEA Grapalat" w:hAnsi="GHEA Grapalat"/>
                <w:sz w:val="24"/>
                <w:szCs w:val="24"/>
                <w:lang w:val="en-US"/>
              </w:rPr>
              <w:t xml:space="preserve"> </w:t>
            </w:r>
            <w:r w:rsidRPr="004A5BC6">
              <w:rPr>
                <w:rFonts w:ascii="GHEA Grapalat" w:hAnsi="GHEA Grapalat" w:cs="Sylfaen"/>
                <w:sz w:val="24"/>
                <w:szCs w:val="24"/>
              </w:rPr>
              <w:t>պարտականություններ</w:t>
            </w:r>
            <w:r w:rsidRPr="004A5BC6">
              <w:rPr>
                <w:rFonts w:ascii="GHEA Grapalat" w:hAnsi="GHEA Grapalat"/>
                <w:sz w:val="24"/>
                <w:szCs w:val="24"/>
                <w:lang w:val="en-US"/>
              </w:rPr>
              <w:t xml:space="preserve">, </w:t>
            </w:r>
            <w:r w:rsidRPr="004A5BC6">
              <w:rPr>
                <w:rFonts w:ascii="GHEA Grapalat" w:hAnsi="GHEA Grapalat" w:cs="Sylfaen"/>
                <w:sz w:val="24"/>
                <w:szCs w:val="24"/>
              </w:rPr>
              <w:t>դատարան</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ում</w:t>
            </w:r>
            <w:r w:rsidRPr="004A5BC6">
              <w:rPr>
                <w:rFonts w:ascii="GHEA Grapalat" w:hAnsi="GHEA Grapalat"/>
                <w:sz w:val="24"/>
                <w:szCs w:val="24"/>
                <w:lang w:val="en-US"/>
              </w:rPr>
              <w:t xml:space="preserve"> </w:t>
            </w:r>
            <w:r w:rsidRPr="004A5BC6">
              <w:rPr>
                <w:rFonts w:ascii="GHEA Grapalat" w:hAnsi="GHEA Grapalat" w:cs="Sylfaen"/>
                <w:sz w:val="24"/>
                <w:szCs w:val="24"/>
              </w:rPr>
              <w:t>հանդես</w:t>
            </w:r>
            <w:r w:rsidRPr="004A5BC6">
              <w:rPr>
                <w:rFonts w:ascii="GHEA Grapalat" w:hAnsi="GHEA Grapalat"/>
                <w:sz w:val="24"/>
                <w:szCs w:val="24"/>
                <w:lang w:val="en-US"/>
              </w:rPr>
              <w:t xml:space="preserve"> </w:t>
            </w:r>
            <w:r w:rsidRPr="004A5BC6">
              <w:rPr>
                <w:rFonts w:ascii="GHEA Grapalat" w:hAnsi="GHEA Grapalat" w:cs="Sylfaen"/>
                <w:sz w:val="24"/>
                <w:szCs w:val="24"/>
              </w:rPr>
              <w:t>գալ</w:t>
            </w:r>
            <w:r w:rsidRPr="004A5BC6">
              <w:rPr>
                <w:rFonts w:ascii="GHEA Grapalat" w:hAnsi="GHEA Grapalat"/>
                <w:sz w:val="24"/>
                <w:szCs w:val="24"/>
                <w:lang w:val="en-US"/>
              </w:rPr>
              <w:t xml:space="preserve"> </w:t>
            </w:r>
            <w:r w:rsidRPr="004A5BC6">
              <w:rPr>
                <w:rFonts w:ascii="GHEA Grapalat" w:hAnsi="GHEA Grapalat" w:cs="Sylfaen"/>
                <w:sz w:val="24"/>
                <w:szCs w:val="24"/>
              </w:rPr>
              <w:t>որպես</w:t>
            </w:r>
            <w:r w:rsidRPr="004A5BC6">
              <w:rPr>
                <w:rFonts w:ascii="GHEA Grapalat" w:hAnsi="GHEA Grapalat"/>
                <w:sz w:val="24"/>
                <w:szCs w:val="24"/>
                <w:lang w:val="en-US"/>
              </w:rPr>
              <w:t xml:space="preserve"> </w:t>
            </w:r>
            <w:r w:rsidRPr="004A5BC6">
              <w:rPr>
                <w:rFonts w:ascii="GHEA Grapalat" w:hAnsi="GHEA Grapalat" w:cs="Sylfaen"/>
                <w:sz w:val="24"/>
                <w:szCs w:val="24"/>
              </w:rPr>
              <w:t>հայցվո</w:t>
            </w:r>
            <w:r w:rsidRPr="004A5BC6">
              <w:rPr>
                <w:rFonts w:ascii="GHEA Grapalat" w:hAnsi="GHEA Grapalat" w:cs="Sylfaen"/>
                <w:sz w:val="24"/>
                <w:szCs w:val="24"/>
                <w:lang w:val="en-US"/>
              </w:rPr>
              <w:t>ր</w:t>
            </w:r>
            <w:r w:rsidRPr="004A5BC6">
              <w:rPr>
                <w:rFonts w:ascii="GHEA Grapalat" w:hAnsi="GHEA Grapalat"/>
                <w:sz w:val="24"/>
                <w:szCs w:val="24"/>
                <w:lang w:val="en-US"/>
              </w:rPr>
              <w:t xml:space="preserve"> </w:t>
            </w:r>
            <w:r w:rsidRPr="004A5BC6">
              <w:rPr>
                <w:rFonts w:ascii="GHEA Grapalat" w:hAnsi="GHEA Grapalat" w:cs="Sylfaen"/>
                <w:sz w:val="24"/>
                <w:szCs w:val="24"/>
              </w:rPr>
              <w:t>կ</w:t>
            </w:r>
            <w:r w:rsidRPr="004A5BC6">
              <w:rPr>
                <w:rFonts w:ascii="GHEA Grapalat" w:hAnsi="GHEA Grapalat" w:cs="Sylfaen"/>
                <w:sz w:val="24"/>
                <w:szCs w:val="24"/>
                <w:lang w:val="en-US"/>
              </w:rPr>
              <w:t>ա</w:t>
            </w:r>
            <w:r w:rsidRPr="004A5BC6">
              <w:rPr>
                <w:rFonts w:ascii="GHEA Grapalat" w:hAnsi="GHEA Grapalat" w:cs="Sylfaen"/>
                <w:sz w:val="24"/>
                <w:szCs w:val="24"/>
              </w:rPr>
              <w:t>մ</w:t>
            </w:r>
            <w:r w:rsidRPr="004A5BC6">
              <w:rPr>
                <w:rFonts w:ascii="GHEA Grapalat" w:hAnsi="GHEA Grapalat"/>
                <w:sz w:val="24"/>
                <w:szCs w:val="24"/>
                <w:lang w:val="en-US"/>
              </w:rPr>
              <w:t xml:space="preserve"> </w:t>
            </w:r>
            <w:r w:rsidRPr="004A5BC6">
              <w:rPr>
                <w:rFonts w:ascii="GHEA Grapalat" w:hAnsi="GHEA Grapalat" w:cs="Sylfaen"/>
                <w:sz w:val="24"/>
                <w:szCs w:val="24"/>
              </w:rPr>
              <w:t>պա</w:t>
            </w:r>
            <w:r w:rsidRPr="004A5BC6">
              <w:rPr>
                <w:rFonts w:ascii="GHEA Grapalat" w:hAnsi="GHEA Grapalat" w:cs="Sylfaen"/>
                <w:sz w:val="24"/>
                <w:szCs w:val="24"/>
                <w:lang w:val="en-US"/>
              </w:rPr>
              <w:t>տ</w:t>
            </w:r>
            <w:r w:rsidRPr="004A5BC6">
              <w:rPr>
                <w:rFonts w:ascii="GHEA Grapalat" w:hAnsi="GHEA Grapalat" w:cs="Sylfaen"/>
                <w:sz w:val="24"/>
                <w:szCs w:val="24"/>
              </w:rPr>
              <w:t>ասխ</w:t>
            </w:r>
            <w:r w:rsidRPr="004A5BC6">
              <w:rPr>
                <w:rFonts w:ascii="GHEA Grapalat" w:hAnsi="GHEA Grapalat" w:cs="Sylfaen"/>
                <w:sz w:val="24"/>
                <w:szCs w:val="24"/>
                <w:lang w:val="en-US"/>
              </w:rPr>
              <w:t>ան</w:t>
            </w:r>
            <w:r w:rsidRPr="004A5BC6">
              <w:rPr>
                <w:rFonts w:ascii="GHEA Grapalat" w:hAnsi="GHEA Grapalat" w:cs="Sylfaen"/>
                <w:sz w:val="24"/>
                <w:szCs w:val="24"/>
              </w:rPr>
              <w:t>ող</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բ</w:t>
            </w:r>
            <w:r w:rsidRPr="004A5BC6">
              <w:rPr>
                <w:rFonts w:ascii="GHEA Grapalat" w:hAnsi="GHEA Grapalat" w:cs="Sylfaen"/>
                <w:sz w:val="24"/>
                <w:szCs w:val="24"/>
                <w:lang w:val="en-US"/>
              </w:rPr>
              <w:t>ացե</w:t>
            </w:r>
            <w:r w:rsidRPr="004A5BC6">
              <w:rPr>
                <w:rFonts w:ascii="GHEA Grapalat" w:hAnsi="GHEA Grapalat" w:cs="Sylfaen"/>
                <w:sz w:val="24"/>
                <w:szCs w:val="24"/>
              </w:rPr>
              <w:t>լ</w:t>
            </w:r>
            <w:r w:rsidRPr="004A5BC6">
              <w:rPr>
                <w:rFonts w:ascii="GHEA Grapalat" w:hAnsi="GHEA Grapalat"/>
                <w:sz w:val="24"/>
                <w:szCs w:val="24"/>
                <w:lang w:val="en-US"/>
              </w:rPr>
              <w:t xml:space="preserve"> </w:t>
            </w:r>
            <w:r w:rsidRPr="004A5BC6">
              <w:rPr>
                <w:rFonts w:ascii="GHEA Grapalat" w:hAnsi="GHEA Grapalat" w:cs="Sylfaen"/>
                <w:sz w:val="24"/>
                <w:szCs w:val="24"/>
              </w:rPr>
              <w:t>բանկ</w:t>
            </w:r>
            <w:r w:rsidRPr="004A5BC6">
              <w:rPr>
                <w:rFonts w:ascii="GHEA Grapalat" w:hAnsi="GHEA Grapalat" w:cs="Sylfaen"/>
                <w:sz w:val="24"/>
                <w:szCs w:val="24"/>
                <w:lang w:val="en-US"/>
              </w:rPr>
              <w:t>ա</w:t>
            </w:r>
            <w:r w:rsidRPr="004A5BC6">
              <w:rPr>
                <w:rFonts w:ascii="GHEA Grapalat" w:hAnsi="GHEA Grapalat" w:cs="Sylfaen"/>
                <w:sz w:val="24"/>
                <w:szCs w:val="24"/>
              </w:rPr>
              <w:t>յի</w:t>
            </w:r>
            <w:r w:rsidRPr="004A5BC6">
              <w:rPr>
                <w:rFonts w:ascii="GHEA Grapalat" w:hAnsi="GHEA Grapalat" w:cs="Sylfaen"/>
                <w:sz w:val="24"/>
                <w:szCs w:val="24"/>
                <w:lang w:val="en-US"/>
              </w:rPr>
              <w:t>ն</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հ</w:t>
            </w:r>
            <w:r w:rsidRPr="004A5BC6">
              <w:rPr>
                <w:rFonts w:ascii="GHEA Grapalat" w:hAnsi="GHEA Grapalat" w:cs="Sylfaen"/>
                <w:sz w:val="24"/>
                <w:szCs w:val="24"/>
              </w:rPr>
              <w:t>աշիվն</w:t>
            </w:r>
            <w:r w:rsidRPr="004A5BC6">
              <w:rPr>
                <w:rFonts w:ascii="GHEA Grapalat" w:hAnsi="GHEA Grapalat" w:cs="Sylfaen"/>
                <w:sz w:val="24"/>
                <w:szCs w:val="24"/>
                <w:lang w:val="en-US"/>
              </w:rPr>
              <w:t>ե</w:t>
            </w:r>
            <w:r w:rsidRPr="004A5BC6">
              <w:rPr>
                <w:rFonts w:ascii="GHEA Grapalat" w:hAnsi="GHEA Grapalat" w:cs="Sylfaen"/>
                <w:sz w:val="24"/>
                <w:szCs w:val="24"/>
              </w:rPr>
              <w:t>ր</w:t>
            </w:r>
            <w:r w:rsidRPr="004A5BC6">
              <w:rPr>
                <w:rFonts w:ascii="GHEA Grapalat" w:hAnsi="GHEA Grapalat"/>
                <w:sz w:val="24"/>
                <w:szCs w:val="24"/>
                <w:lang w:val="en-US"/>
              </w:rPr>
              <w:t xml:space="preserve"> </w:t>
            </w:r>
            <w:r w:rsidRPr="004A5BC6">
              <w:rPr>
                <w:rFonts w:ascii="GHEA Grapalat" w:hAnsi="GHEA Grapalat" w:cs="Sylfaen"/>
                <w:sz w:val="24"/>
                <w:szCs w:val="24"/>
              </w:rPr>
              <w:t>Հ</w:t>
            </w:r>
            <w:r w:rsidRPr="004A5BC6">
              <w:rPr>
                <w:rFonts w:ascii="GHEA Grapalat" w:hAnsi="GHEA Grapalat" w:cs="Sylfaen"/>
                <w:sz w:val="24"/>
                <w:szCs w:val="24"/>
                <w:lang w:val="en-US"/>
              </w:rPr>
              <w:t>ա</w:t>
            </w:r>
            <w:r w:rsidRPr="004A5BC6">
              <w:rPr>
                <w:rFonts w:ascii="GHEA Grapalat" w:hAnsi="GHEA Grapalat" w:cs="Sylfaen"/>
                <w:sz w:val="24"/>
                <w:szCs w:val="24"/>
              </w:rPr>
              <w:t>յ</w:t>
            </w:r>
            <w:r w:rsidRPr="004A5BC6">
              <w:rPr>
                <w:rFonts w:ascii="GHEA Grapalat" w:hAnsi="GHEA Grapalat" w:cs="Sylfaen"/>
                <w:sz w:val="24"/>
                <w:szCs w:val="24"/>
                <w:lang w:val="en-US"/>
              </w:rPr>
              <w:t>աս</w:t>
            </w:r>
            <w:r w:rsidRPr="004A5BC6">
              <w:rPr>
                <w:rFonts w:ascii="GHEA Grapalat" w:hAnsi="GHEA Grapalat" w:cs="Sylfaen"/>
                <w:sz w:val="24"/>
                <w:szCs w:val="24"/>
              </w:rPr>
              <w:t>տ</w:t>
            </w:r>
            <w:r w:rsidRPr="004A5BC6">
              <w:rPr>
                <w:rFonts w:ascii="GHEA Grapalat" w:hAnsi="GHEA Grapalat" w:cs="Sylfaen"/>
                <w:sz w:val="24"/>
                <w:szCs w:val="24"/>
                <w:lang w:val="en-US"/>
              </w:rPr>
              <w:t>ա</w:t>
            </w:r>
            <w:r w:rsidRPr="004A5BC6">
              <w:rPr>
                <w:rFonts w:ascii="GHEA Grapalat" w:hAnsi="GHEA Grapalat" w:cs="Sylfaen"/>
                <w:sz w:val="24"/>
                <w:szCs w:val="24"/>
              </w:rPr>
              <w:t>նի</w:t>
            </w:r>
            <w:r w:rsidRPr="004A5BC6">
              <w:rPr>
                <w:rFonts w:ascii="GHEA Grapalat" w:hAnsi="GHEA Grapalat"/>
                <w:sz w:val="24"/>
                <w:szCs w:val="24"/>
                <w:lang w:val="en-US"/>
              </w:rPr>
              <w:t xml:space="preserve"> </w:t>
            </w:r>
            <w:r w:rsidRPr="004A5BC6">
              <w:rPr>
                <w:rFonts w:ascii="GHEA Grapalat" w:hAnsi="GHEA Grapalat" w:cs="Sylfaen"/>
                <w:sz w:val="24"/>
                <w:szCs w:val="24"/>
              </w:rPr>
              <w:t>Հ</w:t>
            </w:r>
            <w:r w:rsidRPr="004A5BC6">
              <w:rPr>
                <w:rFonts w:ascii="GHEA Grapalat" w:hAnsi="GHEA Grapalat" w:cs="Sylfaen"/>
                <w:sz w:val="24"/>
                <w:szCs w:val="24"/>
                <w:lang w:val="en-US"/>
              </w:rPr>
              <w:t>ան</w:t>
            </w:r>
            <w:r w:rsidRPr="004A5BC6">
              <w:rPr>
                <w:rFonts w:ascii="GHEA Grapalat" w:hAnsi="GHEA Grapalat" w:cs="Sylfaen"/>
                <w:sz w:val="24"/>
                <w:szCs w:val="24"/>
              </w:rPr>
              <w:t>րա</w:t>
            </w:r>
            <w:r w:rsidRPr="004A5BC6">
              <w:rPr>
                <w:rFonts w:ascii="GHEA Grapalat" w:hAnsi="GHEA Grapalat" w:cs="Sylfaen"/>
                <w:sz w:val="24"/>
                <w:szCs w:val="24"/>
                <w:lang w:val="en-US"/>
              </w:rPr>
              <w:t>պ</w:t>
            </w:r>
            <w:r w:rsidRPr="004A5BC6">
              <w:rPr>
                <w:rFonts w:ascii="GHEA Grapalat" w:hAnsi="GHEA Grapalat" w:cs="Sylfaen"/>
                <w:sz w:val="24"/>
                <w:szCs w:val="24"/>
              </w:rPr>
              <w:t>ե</w:t>
            </w:r>
            <w:r w:rsidRPr="004A5BC6">
              <w:rPr>
                <w:rFonts w:ascii="GHEA Grapalat" w:hAnsi="GHEA Grapalat" w:cs="Sylfaen"/>
                <w:sz w:val="24"/>
                <w:szCs w:val="24"/>
                <w:lang w:val="en-US"/>
              </w:rPr>
              <w:t>տ</w:t>
            </w:r>
            <w:r w:rsidRPr="004A5BC6">
              <w:rPr>
                <w:rFonts w:ascii="GHEA Grapalat" w:hAnsi="GHEA Grapalat" w:cs="Sylfaen"/>
                <w:sz w:val="24"/>
                <w:szCs w:val="24"/>
              </w:rPr>
              <w:t>ութ</w:t>
            </w:r>
            <w:r w:rsidRPr="004A5BC6">
              <w:rPr>
                <w:rFonts w:ascii="GHEA Grapalat" w:hAnsi="GHEA Grapalat" w:cs="Sylfaen"/>
                <w:sz w:val="24"/>
                <w:szCs w:val="24"/>
                <w:lang w:val="en-US"/>
              </w:rPr>
              <w:t>յ</w:t>
            </w:r>
            <w:r w:rsidRPr="004A5BC6">
              <w:rPr>
                <w:rFonts w:ascii="GHEA Grapalat" w:hAnsi="GHEA Grapalat" w:cs="Sylfaen"/>
                <w:sz w:val="24"/>
                <w:szCs w:val="24"/>
              </w:rPr>
              <w:t>ա</w:t>
            </w:r>
            <w:r w:rsidRPr="004A5BC6">
              <w:rPr>
                <w:rFonts w:ascii="GHEA Grapalat" w:hAnsi="GHEA Grapalat" w:cs="Sylfaen"/>
                <w:sz w:val="24"/>
                <w:szCs w:val="24"/>
                <w:lang w:val="en-US"/>
              </w:rPr>
              <w:t>ն</w:t>
            </w:r>
            <w:r w:rsidRPr="004A5BC6">
              <w:rPr>
                <w:rFonts w:ascii="GHEA Grapalat" w:hAnsi="GHEA Grapalat"/>
                <w:sz w:val="24"/>
                <w:szCs w:val="24"/>
                <w:lang w:val="en-US"/>
              </w:rPr>
              <w:t xml:space="preserve"> </w:t>
            </w:r>
            <w:r w:rsidRPr="004A5BC6">
              <w:rPr>
                <w:rFonts w:ascii="GHEA Grapalat" w:hAnsi="GHEA Grapalat" w:cs="Sylfaen"/>
                <w:sz w:val="24"/>
                <w:szCs w:val="24"/>
                <w:lang w:val="en-US"/>
              </w:rPr>
              <w:t>և</w:t>
            </w:r>
            <w:r w:rsidRPr="004A5BC6">
              <w:rPr>
                <w:rFonts w:ascii="GHEA Grapalat" w:hAnsi="GHEA Grapalat"/>
                <w:sz w:val="24"/>
                <w:szCs w:val="24"/>
                <w:lang w:val="en-US"/>
              </w:rPr>
              <w:t xml:space="preserve"> </w:t>
            </w:r>
            <w:r w:rsidRPr="004A5BC6">
              <w:rPr>
                <w:rFonts w:ascii="GHEA Grapalat" w:hAnsi="GHEA Grapalat" w:cs="Sylfaen"/>
                <w:sz w:val="24"/>
                <w:szCs w:val="24"/>
              </w:rPr>
              <w:t>օտարե</w:t>
            </w:r>
            <w:r w:rsidRPr="004A5BC6">
              <w:rPr>
                <w:rFonts w:ascii="GHEA Grapalat" w:hAnsi="GHEA Grapalat" w:cs="Sylfaen"/>
                <w:sz w:val="24"/>
                <w:szCs w:val="24"/>
                <w:lang w:val="en-US"/>
              </w:rPr>
              <w:t>ր</w:t>
            </w:r>
            <w:r w:rsidRPr="004A5BC6">
              <w:rPr>
                <w:rFonts w:ascii="GHEA Grapalat" w:hAnsi="GHEA Grapalat" w:cs="Sylfaen"/>
                <w:sz w:val="24"/>
                <w:szCs w:val="24"/>
              </w:rPr>
              <w:t>կր</w:t>
            </w:r>
            <w:r w:rsidRPr="004A5BC6">
              <w:rPr>
                <w:rFonts w:ascii="GHEA Grapalat" w:hAnsi="GHEA Grapalat" w:cs="Sylfaen"/>
                <w:sz w:val="24"/>
                <w:szCs w:val="24"/>
                <w:lang w:val="en-US"/>
              </w:rPr>
              <w:t>յ</w:t>
            </w:r>
            <w:r w:rsidRPr="004A5BC6">
              <w:rPr>
                <w:rFonts w:ascii="GHEA Grapalat" w:hAnsi="GHEA Grapalat" w:cs="Sylfaen"/>
                <w:sz w:val="24"/>
                <w:szCs w:val="24"/>
              </w:rPr>
              <w:t>ա</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պ</w:t>
            </w:r>
            <w:r w:rsidRPr="004A5BC6">
              <w:rPr>
                <w:rFonts w:ascii="GHEA Grapalat" w:hAnsi="GHEA Grapalat" w:cs="Sylfaen"/>
                <w:sz w:val="24"/>
                <w:szCs w:val="24"/>
              </w:rPr>
              <w:t>ետու</w:t>
            </w:r>
            <w:r w:rsidRPr="004A5BC6">
              <w:rPr>
                <w:rFonts w:ascii="GHEA Grapalat" w:hAnsi="GHEA Grapalat" w:cs="Sylfaen"/>
                <w:sz w:val="24"/>
                <w:szCs w:val="24"/>
                <w:lang w:val="en-US"/>
              </w:rPr>
              <w:t>թ</w:t>
            </w:r>
            <w:r w:rsidRPr="004A5BC6">
              <w:rPr>
                <w:rFonts w:ascii="GHEA Grapalat" w:hAnsi="GHEA Grapalat" w:cs="Sylfaen"/>
                <w:sz w:val="24"/>
                <w:szCs w:val="24"/>
              </w:rPr>
              <w:t>յ</w:t>
            </w:r>
            <w:r w:rsidRPr="004A5BC6">
              <w:rPr>
                <w:rFonts w:ascii="GHEA Grapalat" w:hAnsi="GHEA Grapalat" w:cs="Sylfaen"/>
                <w:sz w:val="24"/>
                <w:szCs w:val="24"/>
                <w:lang w:val="en-US"/>
              </w:rPr>
              <w:t>ո</w:t>
            </w:r>
            <w:r w:rsidRPr="004A5BC6">
              <w:rPr>
                <w:rFonts w:ascii="GHEA Grapalat" w:hAnsi="GHEA Grapalat" w:cs="Sylfaen"/>
                <w:sz w:val="24"/>
                <w:szCs w:val="24"/>
              </w:rPr>
              <w:t>ւնների</w:t>
            </w:r>
            <w:r w:rsidRPr="004A5BC6">
              <w:rPr>
                <w:rFonts w:ascii="Courier New" w:hAnsi="Courier New" w:cs="Courier New"/>
                <w:sz w:val="24"/>
                <w:szCs w:val="24"/>
                <w:lang w:val="en-US"/>
              </w:rPr>
              <w:t> </w:t>
            </w:r>
            <w:r w:rsidRPr="004A5BC6">
              <w:rPr>
                <w:rFonts w:ascii="GHEA Grapalat" w:hAnsi="GHEA Grapalat" w:cs="Sylfaen"/>
                <w:sz w:val="24"/>
                <w:szCs w:val="24"/>
                <w:lang w:val="en-US"/>
              </w:rPr>
              <w:t>բ</w:t>
            </w:r>
            <w:r w:rsidRPr="004A5BC6">
              <w:rPr>
                <w:rFonts w:ascii="GHEA Grapalat" w:hAnsi="GHEA Grapalat" w:cs="Sylfaen"/>
                <w:sz w:val="24"/>
                <w:szCs w:val="24"/>
              </w:rPr>
              <w:t>անկ</w:t>
            </w:r>
            <w:r w:rsidRPr="004A5BC6">
              <w:rPr>
                <w:rFonts w:ascii="GHEA Grapalat" w:hAnsi="GHEA Grapalat" w:cs="Sylfaen"/>
                <w:sz w:val="24"/>
                <w:szCs w:val="24"/>
                <w:lang w:val="en-US"/>
              </w:rPr>
              <w:t>եր</w:t>
            </w:r>
            <w:r w:rsidRPr="004A5BC6">
              <w:rPr>
                <w:rFonts w:ascii="GHEA Grapalat" w:hAnsi="GHEA Grapalat" w:cs="Sylfaen"/>
                <w:sz w:val="24"/>
                <w:szCs w:val="24"/>
              </w:rPr>
              <w:t>ում</w:t>
            </w:r>
            <w:r w:rsidRPr="004A5BC6">
              <w:rPr>
                <w:rFonts w:ascii="GHEA Grapalat" w:hAnsi="GHEA Grapalat" w:cs="Sylfaen"/>
                <w:sz w:val="24"/>
                <w:szCs w:val="24"/>
                <w:lang w:val="en-US"/>
              </w:rPr>
              <w:t>՝</w:t>
            </w:r>
            <w:r w:rsidRPr="004A5BC6">
              <w:rPr>
                <w:rFonts w:ascii="GHEA Grapalat" w:hAnsi="GHEA Grapalat"/>
                <w:sz w:val="24"/>
                <w:szCs w:val="24"/>
                <w:lang w:val="en-US"/>
              </w:rPr>
              <w:t xml:space="preserve"> </w:t>
            </w:r>
            <w:r w:rsidRPr="004A5BC6">
              <w:rPr>
                <w:rFonts w:ascii="GHEA Grapalat" w:hAnsi="GHEA Grapalat" w:cs="Sylfaen"/>
                <w:sz w:val="24"/>
                <w:szCs w:val="24"/>
              </w:rPr>
              <w:t>Հայա</w:t>
            </w:r>
            <w:r w:rsidRPr="004A5BC6">
              <w:rPr>
                <w:rFonts w:ascii="GHEA Grapalat" w:hAnsi="GHEA Grapalat" w:cs="Sylfaen"/>
                <w:sz w:val="24"/>
                <w:szCs w:val="24"/>
                <w:lang w:val="en-US"/>
              </w:rPr>
              <w:t>ս</w:t>
            </w:r>
            <w:r w:rsidRPr="004A5BC6">
              <w:rPr>
                <w:rFonts w:ascii="GHEA Grapalat" w:hAnsi="GHEA Grapalat" w:cs="Sylfaen"/>
                <w:sz w:val="24"/>
                <w:szCs w:val="24"/>
              </w:rPr>
              <w:t>տանի</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Հա</w:t>
            </w:r>
            <w:r w:rsidRPr="004A5BC6">
              <w:rPr>
                <w:rFonts w:ascii="GHEA Grapalat" w:hAnsi="GHEA Grapalat" w:cs="Sylfaen"/>
                <w:sz w:val="24"/>
                <w:szCs w:val="24"/>
              </w:rPr>
              <w:t>ն</w:t>
            </w:r>
            <w:r w:rsidRPr="004A5BC6">
              <w:rPr>
                <w:rFonts w:ascii="GHEA Grapalat" w:hAnsi="GHEA Grapalat" w:cs="Sylfaen"/>
                <w:sz w:val="24"/>
                <w:szCs w:val="24"/>
                <w:lang w:val="en-US"/>
              </w:rPr>
              <w:t>րա</w:t>
            </w:r>
            <w:r w:rsidRPr="004A5BC6">
              <w:rPr>
                <w:rFonts w:ascii="GHEA Grapalat" w:hAnsi="GHEA Grapalat" w:cs="Sylfaen"/>
                <w:sz w:val="24"/>
                <w:szCs w:val="24"/>
              </w:rPr>
              <w:t>պե</w:t>
            </w:r>
            <w:r w:rsidRPr="004A5BC6">
              <w:rPr>
                <w:rFonts w:ascii="GHEA Grapalat" w:hAnsi="GHEA Grapalat" w:cs="Sylfaen"/>
                <w:sz w:val="24"/>
                <w:szCs w:val="24"/>
                <w:lang w:val="en-US"/>
              </w:rPr>
              <w:t>տու</w:t>
            </w:r>
            <w:r w:rsidRPr="004A5BC6">
              <w:rPr>
                <w:rFonts w:ascii="GHEA Grapalat" w:hAnsi="GHEA Grapalat" w:cs="Sylfaen"/>
                <w:sz w:val="24"/>
                <w:szCs w:val="24"/>
              </w:rPr>
              <w:t>թ</w:t>
            </w:r>
            <w:r w:rsidRPr="004A5BC6">
              <w:rPr>
                <w:rFonts w:ascii="GHEA Grapalat" w:hAnsi="GHEA Grapalat" w:cs="Sylfaen"/>
                <w:sz w:val="24"/>
                <w:szCs w:val="24"/>
                <w:lang w:val="en-US"/>
              </w:rPr>
              <w:t>յ</w:t>
            </w:r>
            <w:r w:rsidRPr="004A5BC6">
              <w:rPr>
                <w:rFonts w:ascii="GHEA Grapalat" w:hAnsi="GHEA Grapalat" w:cs="Sylfaen"/>
                <w:sz w:val="24"/>
                <w:szCs w:val="24"/>
              </w:rPr>
              <w:t>ան</w:t>
            </w:r>
            <w:r w:rsidRPr="004A5BC6">
              <w:rPr>
                <w:rFonts w:ascii="GHEA Grapalat" w:hAnsi="GHEA Grapalat"/>
                <w:sz w:val="24"/>
                <w:szCs w:val="24"/>
                <w:lang w:val="en-US"/>
              </w:rPr>
              <w:t xml:space="preserve"> </w:t>
            </w:r>
            <w:r w:rsidRPr="004A5BC6">
              <w:rPr>
                <w:rFonts w:ascii="GHEA Grapalat" w:hAnsi="GHEA Grapalat" w:cs="Sylfaen"/>
                <w:sz w:val="24"/>
                <w:szCs w:val="24"/>
              </w:rPr>
              <w:t>դր</w:t>
            </w:r>
            <w:r w:rsidRPr="004A5BC6">
              <w:rPr>
                <w:rFonts w:ascii="GHEA Grapalat" w:hAnsi="GHEA Grapalat" w:cs="Sylfaen"/>
                <w:sz w:val="24"/>
                <w:szCs w:val="24"/>
                <w:lang w:val="en-US"/>
              </w:rPr>
              <w:t>ա</w:t>
            </w:r>
            <w:r w:rsidRPr="004A5BC6">
              <w:rPr>
                <w:rFonts w:ascii="GHEA Grapalat" w:hAnsi="GHEA Grapalat" w:cs="Sylfaen"/>
                <w:sz w:val="24"/>
                <w:szCs w:val="24"/>
              </w:rPr>
              <w:t>մո</w:t>
            </w:r>
            <w:r w:rsidRPr="004A5BC6">
              <w:rPr>
                <w:rFonts w:ascii="GHEA Grapalat" w:hAnsi="GHEA Grapalat" w:cs="Sylfaen"/>
                <w:sz w:val="24"/>
                <w:szCs w:val="24"/>
                <w:lang w:val="en-US"/>
              </w:rPr>
              <w:t>վ</w:t>
            </w:r>
            <w:r w:rsidRPr="004A5BC6">
              <w:rPr>
                <w:rFonts w:ascii="GHEA Grapalat" w:hAnsi="GHEA Grapalat"/>
                <w:sz w:val="24"/>
                <w:szCs w:val="24"/>
                <w:lang w:val="en-US"/>
              </w:rPr>
              <w:t xml:space="preserve"> </w:t>
            </w:r>
            <w:r w:rsidRPr="004A5BC6">
              <w:rPr>
                <w:rFonts w:ascii="GHEA Grapalat" w:hAnsi="GHEA Grapalat" w:cs="Sylfaen"/>
                <w:sz w:val="24"/>
                <w:szCs w:val="24"/>
                <w:lang w:val="en-US"/>
              </w:rPr>
              <w:t>և</w:t>
            </w:r>
            <w:r w:rsidRPr="004A5BC6">
              <w:rPr>
                <w:rFonts w:ascii="GHEA Grapalat" w:hAnsi="GHEA Grapalat"/>
                <w:sz w:val="24"/>
                <w:szCs w:val="24"/>
                <w:lang w:val="en-US"/>
              </w:rPr>
              <w:t xml:space="preserve"> (</w:t>
            </w:r>
            <w:r w:rsidRPr="004A5BC6">
              <w:rPr>
                <w:rFonts w:ascii="GHEA Grapalat" w:hAnsi="GHEA Grapalat" w:cs="Sylfaen"/>
                <w:sz w:val="24"/>
                <w:szCs w:val="24"/>
              </w:rPr>
              <w:t>կա</w:t>
            </w:r>
            <w:r w:rsidRPr="004A5BC6">
              <w:rPr>
                <w:rFonts w:ascii="GHEA Grapalat" w:hAnsi="GHEA Grapalat" w:cs="Sylfaen"/>
                <w:sz w:val="24"/>
                <w:szCs w:val="24"/>
                <w:lang w:val="en-US"/>
              </w:rPr>
              <w:t>մ</w:t>
            </w:r>
            <w:r w:rsidRPr="004A5BC6">
              <w:rPr>
                <w:rFonts w:ascii="GHEA Grapalat" w:hAnsi="GHEA Grapalat"/>
                <w:sz w:val="24"/>
                <w:szCs w:val="24"/>
                <w:lang w:val="en-US"/>
              </w:rPr>
              <w:t xml:space="preserve">) </w:t>
            </w:r>
            <w:r w:rsidRPr="004A5BC6">
              <w:rPr>
                <w:rFonts w:ascii="GHEA Grapalat" w:hAnsi="GHEA Grapalat" w:cs="Sylfaen"/>
                <w:sz w:val="24"/>
                <w:szCs w:val="24"/>
              </w:rPr>
              <w:t>ա</w:t>
            </w:r>
            <w:r w:rsidRPr="004A5BC6">
              <w:rPr>
                <w:rFonts w:ascii="GHEA Grapalat" w:hAnsi="GHEA Grapalat" w:cs="Sylfaen"/>
                <w:sz w:val="24"/>
                <w:szCs w:val="24"/>
                <w:lang w:val="en-US"/>
              </w:rPr>
              <w:t>ր</w:t>
            </w:r>
            <w:r w:rsidRPr="004A5BC6">
              <w:rPr>
                <w:rFonts w:ascii="GHEA Grapalat" w:hAnsi="GHEA Grapalat" w:cs="Sylfaen"/>
                <w:sz w:val="24"/>
                <w:szCs w:val="24"/>
              </w:rPr>
              <w:t>տարժո</w:t>
            </w:r>
            <w:r w:rsidRPr="004A5BC6">
              <w:rPr>
                <w:rFonts w:ascii="GHEA Grapalat" w:hAnsi="GHEA Grapalat" w:cs="Sylfaen"/>
                <w:sz w:val="24"/>
                <w:szCs w:val="24"/>
                <w:lang w:val="en-US"/>
              </w:rPr>
              <w:t>ւ</w:t>
            </w:r>
            <w:r w:rsidRPr="004A5BC6">
              <w:rPr>
                <w:rFonts w:ascii="GHEA Grapalat" w:hAnsi="GHEA Grapalat" w:cs="Sylfaen"/>
                <w:sz w:val="24"/>
                <w:szCs w:val="24"/>
              </w:rPr>
              <w:t>յթով</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ստեղծել</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այլ</w:t>
            </w:r>
            <w:r w:rsidRPr="004A5BC6">
              <w:rPr>
                <w:rFonts w:ascii="GHEA Grapalat" w:hAnsi="GHEA Grapalat"/>
                <w:sz w:val="24"/>
                <w:szCs w:val="24"/>
                <w:lang w:val="en-US"/>
              </w:rPr>
              <w:t xml:space="preserve"> </w:t>
            </w:r>
            <w:r w:rsidRPr="004A5BC6">
              <w:rPr>
                <w:rFonts w:ascii="GHEA Grapalat" w:hAnsi="GHEA Grapalat" w:cs="Sylfaen"/>
                <w:sz w:val="24"/>
                <w:szCs w:val="24"/>
                <w:lang w:val="en-US"/>
              </w:rPr>
              <w:t xml:space="preserve">կազմակերպություն </w:t>
            </w:r>
            <w:r w:rsidRPr="004A5BC6">
              <w:rPr>
                <w:rFonts w:ascii="GHEA Grapalat" w:hAnsi="GHEA Grapalat" w:cs="Sylfaen"/>
                <w:sz w:val="24"/>
                <w:szCs w:val="24"/>
              </w:rPr>
              <w:t>կամ</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լ</w:t>
            </w:r>
            <w:r w:rsidRPr="004A5BC6">
              <w:rPr>
                <w:rFonts w:ascii="GHEA Grapalat" w:hAnsi="GHEA Grapalat" w:cs="Sylfaen"/>
                <w:sz w:val="24"/>
                <w:szCs w:val="24"/>
              </w:rPr>
              <w:t>ինել</w:t>
            </w:r>
            <w:r w:rsidRPr="004A5BC6">
              <w:rPr>
                <w:rFonts w:ascii="GHEA Grapalat" w:hAnsi="GHEA Grapalat" w:cs="Sylfaen"/>
                <w:sz w:val="24"/>
                <w:szCs w:val="24"/>
                <w:lang w:val="en-US"/>
              </w:rPr>
              <w:t xml:space="preserve"> </w:t>
            </w:r>
            <w:r w:rsidRPr="004A5BC6">
              <w:rPr>
                <w:rFonts w:ascii="GHEA Grapalat" w:hAnsi="GHEA Grapalat" w:cs="Sylfaen"/>
                <w:sz w:val="24"/>
                <w:szCs w:val="24"/>
              </w:rPr>
              <w:t>նրա</w:t>
            </w:r>
            <w:r w:rsidRPr="004A5BC6">
              <w:rPr>
                <w:rFonts w:ascii="GHEA Grapalat" w:hAnsi="GHEA Grapalat" w:cs="Sylfaen"/>
                <w:sz w:val="24"/>
                <w:szCs w:val="24"/>
                <w:lang w:val="en-US"/>
              </w:rPr>
              <w:t xml:space="preserve"> մ</w:t>
            </w:r>
            <w:r w:rsidRPr="004A5BC6">
              <w:rPr>
                <w:rFonts w:ascii="GHEA Grapalat" w:hAnsi="GHEA Grapalat" w:cs="Sylfaen"/>
                <w:sz w:val="24"/>
                <w:szCs w:val="24"/>
              </w:rPr>
              <w:t>ասնակից</w:t>
            </w:r>
            <w:r w:rsidRPr="004A5BC6">
              <w:rPr>
                <w:rFonts w:ascii="GHEA Grapalat" w:hAnsi="GHEA Grapalat" w:cs="Sylfaen"/>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ստեղծ</w:t>
            </w:r>
            <w:r w:rsidRPr="004A5BC6">
              <w:rPr>
                <w:rFonts w:ascii="GHEA Grapalat" w:hAnsi="GHEA Grapalat" w:cs="Sylfaen"/>
                <w:sz w:val="24"/>
                <w:szCs w:val="24"/>
                <w:lang w:val="en-US"/>
              </w:rPr>
              <w:t>ե</w:t>
            </w:r>
            <w:r w:rsidRPr="004A5BC6">
              <w:rPr>
                <w:rFonts w:ascii="GHEA Grapalat" w:hAnsi="GHEA Grapalat" w:cs="Sylfaen"/>
                <w:sz w:val="24"/>
                <w:szCs w:val="24"/>
              </w:rPr>
              <w:t>լ</w:t>
            </w:r>
            <w:r w:rsidRPr="004A5BC6">
              <w:rPr>
                <w:rFonts w:ascii="GHEA Grapalat" w:hAnsi="GHEA Grapalat"/>
                <w:sz w:val="24"/>
                <w:szCs w:val="24"/>
                <w:lang w:val="en-US"/>
              </w:rPr>
              <w:t xml:space="preserve"> </w:t>
            </w:r>
            <w:r w:rsidRPr="004A5BC6">
              <w:rPr>
                <w:rFonts w:ascii="GHEA Grapalat" w:hAnsi="GHEA Grapalat" w:cs="Sylfaen"/>
                <w:sz w:val="24"/>
                <w:szCs w:val="24"/>
              </w:rPr>
              <w:t>առան</w:t>
            </w:r>
            <w:r w:rsidRPr="004A5BC6">
              <w:rPr>
                <w:rFonts w:ascii="GHEA Grapalat" w:hAnsi="GHEA Grapalat" w:cs="Sylfaen"/>
                <w:sz w:val="24"/>
                <w:szCs w:val="24"/>
                <w:lang w:val="en-US"/>
              </w:rPr>
              <w:t>ձ</w:t>
            </w:r>
            <w:r w:rsidRPr="004A5BC6">
              <w:rPr>
                <w:rFonts w:ascii="GHEA Grapalat" w:hAnsi="GHEA Grapalat" w:cs="Sylfaen"/>
                <w:sz w:val="24"/>
                <w:szCs w:val="24"/>
              </w:rPr>
              <w:t>ն</w:t>
            </w:r>
            <w:r w:rsidRPr="004A5BC6">
              <w:rPr>
                <w:rFonts w:ascii="GHEA Grapalat" w:hAnsi="GHEA Grapalat" w:cs="Sylfaen"/>
                <w:sz w:val="24"/>
                <w:szCs w:val="24"/>
                <w:lang w:val="en-US"/>
              </w:rPr>
              <w:t>աց</w:t>
            </w:r>
            <w:r w:rsidRPr="004A5BC6">
              <w:rPr>
                <w:rFonts w:ascii="GHEA Grapalat" w:hAnsi="GHEA Grapalat" w:cs="Sylfaen"/>
                <w:sz w:val="24"/>
                <w:szCs w:val="24"/>
              </w:rPr>
              <w:t>ված</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ս</w:t>
            </w:r>
            <w:r w:rsidRPr="004A5BC6">
              <w:rPr>
                <w:rFonts w:ascii="GHEA Grapalat" w:hAnsi="GHEA Grapalat" w:cs="Sylfaen"/>
                <w:sz w:val="24"/>
                <w:szCs w:val="24"/>
              </w:rPr>
              <w:t>տորաբաժանում</w:t>
            </w:r>
            <w:r w:rsidRPr="004A5BC6">
              <w:rPr>
                <w:rFonts w:ascii="GHEA Grapalat" w:hAnsi="GHEA Grapalat" w:cs="Sylfaen"/>
                <w:sz w:val="24"/>
                <w:szCs w:val="24"/>
                <w:lang w:val="en-US"/>
              </w:rPr>
              <w:t>նե</w:t>
            </w:r>
            <w:r w:rsidRPr="004A5BC6">
              <w:rPr>
                <w:rFonts w:ascii="GHEA Grapalat" w:hAnsi="GHEA Grapalat" w:cs="Sylfaen"/>
                <w:sz w:val="24"/>
                <w:szCs w:val="24"/>
              </w:rPr>
              <w:t>ր</w:t>
            </w:r>
            <w:r w:rsidRPr="004A5BC6">
              <w:rPr>
                <w:rFonts w:ascii="GHEA Grapalat" w:hAnsi="GHEA Grapalat" w:cs="Sylfaen"/>
                <w:sz w:val="24"/>
                <w:szCs w:val="24"/>
                <w:lang w:val="en-US"/>
              </w:rPr>
              <w:t xml:space="preserve"> կամ</w:t>
            </w:r>
            <w:r w:rsidRPr="004A5BC6">
              <w:rPr>
                <w:rFonts w:ascii="GHEA Grapalat" w:hAnsi="GHEA Grapalat"/>
                <w:sz w:val="24"/>
                <w:szCs w:val="24"/>
                <w:lang w:val="en-US"/>
              </w:rPr>
              <w:t xml:space="preserve"> </w:t>
            </w:r>
            <w:r w:rsidRPr="004A5BC6">
              <w:rPr>
                <w:rFonts w:ascii="GHEA Grapalat" w:hAnsi="GHEA Grapalat" w:cs="Sylfaen"/>
                <w:sz w:val="24"/>
                <w:szCs w:val="24"/>
              </w:rPr>
              <w:t>հիմնարկներ</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տեղեկատվություն</w:t>
            </w:r>
            <w:r w:rsidRPr="004A5BC6">
              <w:rPr>
                <w:rFonts w:ascii="GHEA Grapalat" w:hAnsi="GHEA Grapalat"/>
                <w:sz w:val="24"/>
                <w:szCs w:val="24"/>
                <w:lang w:val="en-US"/>
              </w:rPr>
              <w:t xml:space="preserve"> </w:t>
            </w:r>
            <w:r w:rsidRPr="004A5BC6">
              <w:rPr>
                <w:rFonts w:ascii="GHEA Grapalat" w:hAnsi="GHEA Grapalat" w:cs="Sylfaen"/>
                <w:sz w:val="24"/>
                <w:szCs w:val="24"/>
              </w:rPr>
              <w:t>տարածել</w:t>
            </w:r>
            <w:r w:rsidRPr="004A5BC6">
              <w:rPr>
                <w:rFonts w:ascii="GHEA Grapalat" w:hAnsi="GHEA Grapalat"/>
                <w:sz w:val="24"/>
                <w:szCs w:val="24"/>
                <w:lang w:val="en-US"/>
              </w:rPr>
              <w:t xml:space="preserve"> </w:t>
            </w: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rPr>
              <w:t>գործունեության</w:t>
            </w:r>
            <w:r w:rsidRPr="004A5BC6">
              <w:rPr>
                <w:rFonts w:ascii="GHEA Grapalat" w:hAnsi="GHEA Grapalat"/>
                <w:sz w:val="24"/>
                <w:szCs w:val="24"/>
                <w:lang w:val="en-US"/>
              </w:rPr>
              <w:t xml:space="preserve"> </w:t>
            </w:r>
            <w:r w:rsidRPr="004A5BC6">
              <w:rPr>
                <w:rFonts w:ascii="GHEA Grapalat" w:hAnsi="GHEA Grapalat" w:cs="Sylfaen"/>
                <w:sz w:val="24"/>
                <w:szCs w:val="24"/>
              </w:rPr>
              <w:t>մասին</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կազմակերպել</w:t>
            </w:r>
            <w:r w:rsidRPr="004A5BC6">
              <w:rPr>
                <w:rFonts w:ascii="GHEA Grapalat" w:hAnsi="GHEA Grapalat"/>
                <w:sz w:val="24"/>
                <w:szCs w:val="24"/>
                <w:lang w:val="en-US"/>
              </w:rPr>
              <w:t xml:space="preserve"> </w:t>
            </w:r>
            <w:r w:rsidRPr="004A5BC6">
              <w:rPr>
                <w:rFonts w:ascii="GHEA Grapalat" w:hAnsi="GHEA Grapalat" w:cs="Sylfaen"/>
                <w:sz w:val="24"/>
                <w:szCs w:val="24"/>
              </w:rPr>
              <w:t>և</w:t>
            </w:r>
            <w:r w:rsidRPr="004A5BC6">
              <w:rPr>
                <w:rFonts w:ascii="GHEA Grapalat" w:hAnsi="GHEA Grapalat"/>
                <w:sz w:val="24"/>
                <w:szCs w:val="24"/>
                <w:lang w:val="en-US"/>
              </w:rPr>
              <w:t xml:space="preserve"> </w:t>
            </w:r>
            <w:r w:rsidRPr="004A5BC6">
              <w:rPr>
                <w:rFonts w:ascii="GHEA Grapalat" w:hAnsi="GHEA Grapalat" w:cs="Sylfaen"/>
                <w:sz w:val="24"/>
                <w:szCs w:val="24"/>
              </w:rPr>
              <w:t>անցկացնել</w:t>
            </w:r>
            <w:r w:rsidRPr="004A5BC6">
              <w:rPr>
                <w:rFonts w:ascii="GHEA Grapalat" w:hAnsi="GHEA Grapalat" w:cs="Sylfaen"/>
                <w:sz w:val="24"/>
                <w:szCs w:val="24"/>
                <w:lang w:val="en-US"/>
              </w:rPr>
              <w:t xml:space="preserve"> </w:t>
            </w:r>
            <w:r w:rsidRPr="004A5BC6">
              <w:rPr>
                <w:rFonts w:ascii="GHEA Grapalat" w:hAnsi="GHEA Grapalat" w:cs="Sylfaen"/>
                <w:sz w:val="24"/>
                <w:szCs w:val="24"/>
              </w:rPr>
              <w:t>խաղաղ</w:t>
            </w:r>
            <w:r w:rsidRPr="004A5BC6">
              <w:rPr>
                <w:rFonts w:ascii="GHEA Grapalat" w:hAnsi="GHEA Grapalat"/>
                <w:sz w:val="24"/>
                <w:szCs w:val="24"/>
                <w:lang w:val="hy-AM"/>
              </w:rPr>
              <w:t xml:space="preserve"> </w:t>
            </w:r>
            <w:r w:rsidRPr="004A5BC6">
              <w:rPr>
                <w:rFonts w:ascii="GHEA Grapalat" w:hAnsi="GHEA Grapalat" w:cs="Sylfaen"/>
                <w:sz w:val="24"/>
                <w:szCs w:val="24"/>
              </w:rPr>
              <w:t>հավաքներ</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sz w:val="24"/>
                <w:szCs w:val="24"/>
                <w:lang w:val="en-US"/>
              </w:rPr>
            </w:pPr>
            <w:r w:rsidRPr="004A5BC6">
              <w:rPr>
                <w:rFonts w:ascii="GHEA Grapalat" w:hAnsi="GHEA Grapalat" w:cs="Sylfaen"/>
                <w:sz w:val="24"/>
                <w:szCs w:val="24"/>
              </w:rPr>
              <w:t>ներկայացնել</w:t>
            </w:r>
            <w:r w:rsidRPr="004A5BC6">
              <w:rPr>
                <w:rFonts w:ascii="GHEA Grapalat" w:hAnsi="GHEA Grapalat"/>
                <w:sz w:val="24"/>
                <w:szCs w:val="24"/>
                <w:lang w:val="en-US"/>
              </w:rPr>
              <w:t xml:space="preserve"> </w:t>
            </w:r>
            <w:r w:rsidRPr="004A5BC6">
              <w:rPr>
                <w:rFonts w:ascii="GHEA Grapalat" w:hAnsi="GHEA Grapalat" w:cs="Sylfaen"/>
                <w:sz w:val="24"/>
                <w:szCs w:val="24"/>
                <w:lang w:val="en-US"/>
              </w:rPr>
              <w:t>և</w:t>
            </w:r>
            <w:r w:rsidRPr="004A5BC6">
              <w:rPr>
                <w:rFonts w:ascii="GHEA Grapalat" w:hAnsi="GHEA Grapalat"/>
                <w:sz w:val="24"/>
                <w:szCs w:val="24"/>
                <w:lang w:val="en-US"/>
              </w:rPr>
              <w:t xml:space="preserve"> </w:t>
            </w:r>
            <w:r w:rsidRPr="004A5BC6">
              <w:rPr>
                <w:rFonts w:ascii="GHEA Grapalat" w:hAnsi="GHEA Grapalat" w:cs="Sylfaen"/>
                <w:sz w:val="24"/>
                <w:szCs w:val="24"/>
              </w:rPr>
              <w:t>պաշտպանել</w:t>
            </w:r>
            <w:r w:rsidRPr="004A5BC6">
              <w:rPr>
                <w:rFonts w:ascii="GHEA Grapalat" w:hAnsi="GHEA Grapalat"/>
                <w:sz w:val="24"/>
                <w:szCs w:val="24"/>
                <w:lang w:val="en-US"/>
              </w:rPr>
              <w:t xml:space="preserve"> </w:t>
            </w: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rPr>
              <w:t>անդամների</w:t>
            </w:r>
            <w:r w:rsidRPr="004A5BC6">
              <w:rPr>
                <w:rFonts w:ascii="GHEA Grapalat" w:hAnsi="GHEA Grapalat" w:cs="Sylfaen"/>
                <w:sz w:val="24"/>
                <w:szCs w:val="24"/>
                <w:lang w:val="en-US"/>
              </w:rPr>
              <w:t>, շահառուների կամ կամավորների</w:t>
            </w:r>
            <w:r w:rsidRPr="004A5BC6">
              <w:rPr>
                <w:rFonts w:ascii="GHEA Grapalat" w:hAnsi="GHEA Grapalat"/>
                <w:sz w:val="24"/>
                <w:szCs w:val="24"/>
                <w:lang w:val="en-US"/>
              </w:rPr>
              <w:t xml:space="preserve"> </w:t>
            </w:r>
            <w:r w:rsidRPr="004A5BC6">
              <w:rPr>
                <w:rFonts w:ascii="GHEA Grapalat" w:hAnsi="GHEA Grapalat" w:cs="Sylfaen"/>
                <w:sz w:val="24"/>
                <w:szCs w:val="24"/>
              </w:rPr>
              <w:t>իրավունքներն</w:t>
            </w:r>
            <w:r w:rsidRPr="004A5BC6">
              <w:rPr>
                <w:rFonts w:ascii="GHEA Grapalat" w:hAnsi="GHEA Grapalat"/>
                <w:sz w:val="24"/>
                <w:szCs w:val="24"/>
                <w:lang w:val="en-US"/>
              </w:rPr>
              <w:t xml:space="preserve"> </w:t>
            </w:r>
            <w:r w:rsidRPr="004A5BC6">
              <w:rPr>
                <w:rFonts w:ascii="GHEA Grapalat" w:hAnsi="GHEA Grapalat" w:cs="Sylfaen"/>
                <w:sz w:val="24"/>
                <w:szCs w:val="24"/>
              </w:rPr>
              <w:t>ու</w:t>
            </w:r>
            <w:r w:rsidRPr="004A5BC6">
              <w:rPr>
                <w:rFonts w:ascii="GHEA Grapalat" w:hAnsi="GHEA Grapalat"/>
                <w:sz w:val="24"/>
                <w:szCs w:val="24"/>
                <w:lang w:val="en-US"/>
              </w:rPr>
              <w:t xml:space="preserve"> </w:t>
            </w:r>
            <w:r w:rsidRPr="004A5BC6">
              <w:rPr>
                <w:rFonts w:ascii="GHEA Grapalat" w:hAnsi="GHEA Grapalat" w:cs="Sylfaen"/>
                <w:sz w:val="24"/>
                <w:szCs w:val="24"/>
              </w:rPr>
              <w:t>օրինական</w:t>
            </w:r>
            <w:r w:rsidRPr="004A5BC6">
              <w:rPr>
                <w:rFonts w:ascii="GHEA Grapalat" w:hAnsi="GHEA Grapalat"/>
                <w:sz w:val="24"/>
                <w:szCs w:val="24"/>
                <w:lang w:val="en-US"/>
              </w:rPr>
              <w:t xml:space="preserve"> </w:t>
            </w:r>
            <w:r w:rsidRPr="004A5BC6">
              <w:rPr>
                <w:rFonts w:ascii="GHEA Grapalat" w:hAnsi="GHEA Grapalat" w:cs="Sylfaen"/>
                <w:sz w:val="24"/>
                <w:szCs w:val="24"/>
              </w:rPr>
              <w:t>շահերն</w:t>
            </w:r>
            <w:r w:rsidRPr="004A5BC6">
              <w:rPr>
                <w:rFonts w:ascii="GHEA Grapalat" w:hAnsi="GHEA Grapalat"/>
                <w:sz w:val="24"/>
                <w:szCs w:val="24"/>
                <w:lang w:val="en-US"/>
              </w:rPr>
              <w:t xml:space="preserve"> </w:t>
            </w:r>
            <w:r w:rsidRPr="004A5BC6">
              <w:rPr>
                <w:rFonts w:ascii="GHEA Grapalat" w:hAnsi="GHEA Grapalat" w:cs="Sylfaen"/>
                <w:sz w:val="24"/>
                <w:szCs w:val="24"/>
              </w:rPr>
              <w:t>այլ</w:t>
            </w:r>
            <w:r w:rsidRPr="004A5BC6">
              <w:rPr>
                <w:rFonts w:ascii="GHEA Grapalat" w:hAnsi="GHEA Grapalat" w:cs="Sylfaen"/>
                <w:sz w:val="24"/>
                <w:szCs w:val="24"/>
                <w:lang w:val="hy-AM"/>
              </w:rPr>
              <w:t xml:space="preserve"> </w:t>
            </w:r>
            <w:r w:rsidRPr="004A5BC6">
              <w:rPr>
                <w:rFonts w:ascii="GHEA Grapalat" w:hAnsi="GHEA Grapalat" w:cs="Sylfaen"/>
                <w:sz w:val="24"/>
                <w:szCs w:val="24"/>
              </w:rPr>
              <w:t>կազմակերպություններում</w:t>
            </w:r>
            <w:r w:rsidRPr="004A5BC6">
              <w:rPr>
                <w:rFonts w:ascii="GHEA Grapalat" w:hAnsi="GHEA Grapalat"/>
                <w:sz w:val="24"/>
                <w:szCs w:val="24"/>
                <w:lang w:val="en-US"/>
              </w:rPr>
              <w:t xml:space="preserve">, </w:t>
            </w:r>
            <w:r w:rsidRPr="004A5BC6">
              <w:rPr>
                <w:rFonts w:ascii="GHEA Grapalat" w:hAnsi="GHEA Grapalat" w:cs="Sylfaen"/>
                <w:sz w:val="24"/>
                <w:szCs w:val="24"/>
              </w:rPr>
              <w:t>դատարանում</w:t>
            </w:r>
            <w:r w:rsidRPr="004A5BC6">
              <w:rPr>
                <w:rFonts w:ascii="GHEA Grapalat" w:hAnsi="GHEA Grapalat"/>
                <w:sz w:val="24"/>
                <w:szCs w:val="24"/>
                <w:lang w:val="en-US"/>
              </w:rPr>
              <w:t xml:space="preserve">, </w:t>
            </w:r>
            <w:r w:rsidRPr="004A5BC6">
              <w:rPr>
                <w:rFonts w:ascii="GHEA Grapalat" w:hAnsi="GHEA Grapalat" w:cs="Sylfaen"/>
                <w:sz w:val="24"/>
                <w:szCs w:val="24"/>
              </w:rPr>
              <w:t>պետական</w:t>
            </w:r>
            <w:r w:rsidRPr="004A5BC6">
              <w:rPr>
                <w:rFonts w:ascii="GHEA Grapalat" w:hAnsi="GHEA Grapalat"/>
                <w:sz w:val="24"/>
                <w:szCs w:val="24"/>
                <w:lang w:val="en-US"/>
              </w:rPr>
              <w:t xml:space="preserve"> </w:t>
            </w:r>
            <w:r w:rsidRPr="004A5BC6">
              <w:rPr>
                <w:rFonts w:ascii="GHEA Grapalat" w:hAnsi="GHEA Grapalat" w:cs="Sylfaen"/>
                <w:sz w:val="24"/>
                <w:szCs w:val="24"/>
              </w:rPr>
              <w:t>կառավարման</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կամ</w:t>
            </w:r>
            <w:r w:rsidRPr="004A5BC6">
              <w:rPr>
                <w:rFonts w:ascii="GHEA Grapalat" w:hAnsi="GHEA Grapalat"/>
                <w:sz w:val="24"/>
                <w:szCs w:val="24"/>
                <w:lang w:val="en-US"/>
              </w:rPr>
              <w:t xml:space="preserve"> </w:t>
            </w:r>
            <w:r w:rsidRPr="004A5BC6">
              <w:rPr>
                <w:rFonts w:ascii="GHEA Grapalat" w:hAnsi="GHEA Grapalat" w:cs="Sylfaen"/>
                <w:sz w:val="24"/>
                <w:szCs w:val="24"/>
              </w:rPr>
              <w:t>տեղական</w:t>
            </w:r>
            <w:r w:rsidRPr="004A5BC6">
              <w:rPr>
                <w:rFonts w:ascii="GHEA Grapalat" w:hAnsi="GHEA Grapalat"/>
                <w:sz w:val="24"/>
                <w:szCs w:val="24"/>
                <w:lang w:val="en-US"/>
              </w:rPr>
              <w:t xml:space="preserve"> </w:t>
            </w:r>
            <w:r w:rsidRPr="004A5BC6">
              <w:rPr>
                <w:rFonts w:ascii="GHEA Grapalat" w:hAnsi="GHEA Grapalat" w:cs="Sylfaen"/>
                <w:sz w:val="24"/>
                <w:szCs w:val="24"/>
              </w:rPr>
              <w:t>ինքնակառավարման</w:t>
            </w:r>
            <w:r w:rsidRPr="004A5BC6">
              <w:rPr>
                <w:rFonts w:ascii="GHEA Grapalat" w:hAnsi="GHEA Grapalat"/>
                <w:sz w:val="24"/>
                <w:szCs w:val="24"/>
                <w:lang w:val="en-US"/>
              </w:rPr>
              <w:t xml:space="preserve"> </w:t>
            </w:r>
            <w:r w:rsidRPr="004A5BC6">
              <w:rPr>
                <w:rFonts w:ascii="GHEA Grapalat" w:hAnsi="GHEA Grapalat" w:cs="Sylfaen"/>
                <w:sz w:val="24"/>
                <w:szCs w:val="24"/>
              </w:rPr>
              <w:t>մարմիններում</w:t>
            </w:r>
            <w:r w:rsidRPr="004A5BC6">
              <w:rPr>
                <w:rFonts w:ascii="GHEA Grapalat" w:hAnsi="GHEA Grapalat"/>
                <w:sz w:val="24"/>
                <w:szCs w:val="24"/>
                <w:lang w:val="en-US"/>
              </w:rPr>
              <w:t>.</w:t>
            </w:r>
          </w:p>
          <w:p w:rsidR="008415A3" w:rsidRPr="004A5BC6" w:rsidRDefault="008415A3" w:rsidP="00AF4B65">
            <w:pPr>
              <w:pStyle w:val="ListParagraph"/>
              <w:numPr>
                <w:ilvl w:val="0"/>
                <w:numId w:val="13"/>
              </w:numPr>
              <w:tabs>
                <w:tab w:val="left" w:pos="1080"/>
              </w:tabs>
              <w:spacing w:line="276" w:lineRule="auto"/>
              <w:ind w:left="0" w:firstLine="720"/>
              <w:rPr>
                <w:rFonts w:ascii="GHEA Grapalat" w:hAnsi="GHEA Grapalat" w:cs="Sylfaen"/>
                <w:sz w:val="24"/>
                <w:szCs w:val="24"/>
                <w:lang w:val="en-US"/>
              </w:rPr>
            </w:pPr>
            <w:r w:rsidRPr="004A5BC6">
              <w:rPr>
                <w:rFonts w:ascii="GHEA Grapalat" w:hAnsi="GHEA Grapalat" w:cs="Sylfaen"/>
                <w:sz w:val="24"/>
                <w:szCs w:val="24"/>
              </w:rPr>
              <w:t>համագործակցել</w:t>
            </w:r>
            <w:r w:rsidRPr="004A5BC6">
              <w:rPr>
                <w:rFonts w:ascii="GHEA Grapalat" w:hAnsi="GHEA Grapalat"/>
                <w:sz w:val="24"/>
                <w:szCs w:val="24"/>
                <w:lang w:val="en-US"/>
              </w:rPr>
              <w:t xml:space="preserve"> </w:t>
            </w:r>
            <w:r w:rsidRPr="004A5BC6">
              <w:rPr>
                <w:rFonts w:ascii="GHEA Grapalat" w:hAnsi="GHEA Grapalat" w:cs="Sylfaen"/>
                <w:sz w:val="24"/>
                <w:szCs w:val="24"/>
              </w:rPr>
              <w:t>այլ</w:t>
            </w:r>
            <w:r w:rsidRPr="004A5BC6">
              <w:rPr>
                <w:rFonts w:ascii="GHEA Grapalat" w:hAnsi="GHEA Grapalat" w:cs="Sylfaen"/>
                <w:sz w:val="24"/>
                <w:szCs w:val="24"/>
                <w:lang w:val="hy-AM"/>
              </w:rPr>
              <w:t xml:space="preserve"> </w:t>
            </w:r>
            <w:r w:rsidRPr="004A5BC6">
              <w:rPr>
                <w:rFonts w:ascii="GHEA Grapalat" w:hAnsi="GHEA Grapalat" w:cs="Sylfaen"/>
                <w:sz w:val="24"/>
                <w:szCs w:val="24"/>
              </w:rPr>
              <w:t>կազմակերպությունների</w:t>
            </w:r>
            <w:r w:rsidRPr="004A5BC6">
              <w:rPr>
                <w:rFonts w:ascii="GHEA Grapalat" w:hAnsi="GHEA Grapalat"/>
                <w:sz w:val="24"/>
                <w:szCs w:val="24"/>
                <w:lang w:val="en-US"/>
              </w:rPr>
              <w:t xml:space="preserve">, </w:t>
            </w:r>
            <w:r w:rsidRPr="004A5BC6">
              <w:rPr>
                <w:rFonts w:ascii="GHEA Grapalat" w:hAnsi="GHEA Grapalat" w:cs="Sylfaen"/>
                <w:sz w:val="24"/>
                <w:szCs w:val="24"/>
              </w:rPr>
              <w:t>այդ</w:t>
            </w:r>
            <w:r w:rsidRPr="004A5BC6">
              <w:rPr>
                <w:rFonts w:ascii="GHEA Grapalat" w:hAnsi="GHEA Grapalat"/>
                <w:sz w:val="24"/>
                <w:szCs w:val="24"/>
                <w:lang w:val="en-US"/>
              </w:rPr>
              <w:t xml:space="preserve"> </w:t>
            </w:r>
            <w:r w:rsidRPr="004A5BC6">
              <w:rPr>
                <w:rFonts w:ascii="GHEA Grapalat" w:hAnsi="GHEA Grapalat" w:cs="Sylfaen"/>
                <w:sz w:val="24"/>
                <w:szCs w:val="24"/>
              </w:rPr>
              <w:t>թվում</w:t>
            </w:r>
            <w:r w:rsidRPr="004A5BC6">
              <w:rPr>
                <w:rFonts w:ascii="GHEA Grapalat" w:hAnsi="GHEA Grapalat"/>
                <w:sz w:val="24"/>
                <w:szCs w:val="24"/>
                <w:lang w:val="en-US"/>
              </w:rPr>
              <w:t xml:space="preserve">` </w:t>
            </w:r>
            <w:r w:rsidRPr="004A5BC6">
              <w:rPr>
                <w:rFonts w:ascii="GHEA Grapalat" w:hAnsi="GHEA Grapalat" w:cs="Sylfaen"/>
                <w:sz w:val="24"/>
                <w:szCs w:val="24"/>
              </w:rPr>
              <w:t>միջազգային</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կամ</w:t>
            </w:r>
            <w:r w:rsidRPr="004A5BC6">
              <w:rPr>
                <w:rFonts w:ascii="GHEA Grapalat" w:hAnsi="GHEA Grapalat"/>
                <w:sz w:val="24"/>
                <w:szCs w:val="24"/>
                <w:lang w:val="en-US"/>
              </w:rPr>
              <w:t xml:space="preserve"> </w:t>
            </w:r>
            <w:r w:rsidRPr="004A5BC6">
              <w:rPr>
                <w:rFonts w:ascii="GHEA Grapalat" w:hAnsi="GHEA Grapalat" w:cs="Sylfaen"/>
                <w:sz w:val="24"/>
                <w:szCs w:val="24"/>
              </w:rPr>
              <w:t>օտարերկրյա</w:t>
            </w:r>
            <w:r w:rsidRPr="004A5BC6">
              <w:rPr>
                <w:rFonts w:ascii="GHEA Grapalat" w:hAnsi="GHEA Grapalat" w:cs="Sylfaen"/>
                <w:sz w:val="24"/>
                <w:szCs w:val="24"/>
                <w:lang w:val="hy-AM"/>
              </w:rPr>
              <w:t xml:space="preserve"> </w:t>
            </w:r>
            <w:r w:rsidRPr="004A5BC6">
              <w:rPr>
                <w:rFonts w:ascii="GHEA Grapalat" w:hAnsi="GHEA Grapalat" w:cs="Sylfaen"/>
                <w:sz w:val="24"/>
                <w:szCs w:val="24"/>
              </w:rPr>
              <w:t>կազմակերպությունների</w:t>
            </w:r>
            <w:r w:rsidRPr="004A5BC6">
              <w:rPr>
                <w:rFonts w:ascii="GHEA Grapalat" w:hAnsi="GHEA Grapalat"/>
                <w:sz w:val="24"/>
                <w:szCs w:val="24"/>
                <w:lang w:val="en-US"/>
              </w:rPr>
              <w:t xml:space="preserve"> </w:t>
            </w:r>
            <w:r w:rsidRPr="004A5BC6">
              <w:rPr>
                <w:rFonts w:ascii="GHEA Grapalat" w:hAnsi="GHEA Grapalat" w:cs="Sylfaen"/>
                <w:sz w:val="24"/>
                <w:szCs w:val="24"/>
              </w:rPr>
              <w:t>հետ</w:t>
            </w:r>
            <w:r w:rsidRPr="004A5BC6">
              <w:rPr>
                <w:rFonts w:ascii="GHEA Grapalat" w:hAnsi="GHEA Grapalat"/>
                <w:sz w:val="24"/>
                <w:szCs w:val="24"/>
                <w:lang w:val="en-US"/>
              </w:rPr>
              <w:t xml:space="preserve">, </w:t>
            </w:r>
            <w:r w:rsidRPr="004A5BC6">
              <w:rPr>
                <w:rFonts w:ascii="GHEA Grapalat" w:hAnsi="GHEA Grapalat" w:cs="Sylfaen"/>
                <w:sz w:val="24"/>
                <w:szCs w:val="24"/>
              </w:rPr>
              <w:t>ինչպես</w:t>
            </w:r>
            <w:r w:rsidRPr="004A5BC6">
              <w:rPr>
                <w:rFonts w:ascii="GHEA Grapalat" w:hAnsi="GHEA Grapalat"/>
                <w:sz w:val="24"/>
                <w:szCs w:val="24"/>
                <w:lang w:val="en-US"/>
              </w:rPr>
              <w:t xml:space="preserve"> </w:t>
            </w:r>
            <w:r w:rsidRPr="004A5BC6">
              <w:rPr>
                <w:rFonts w:ascii="GHEA Grapalat" w:hAnsi="GHEA Grapalat" w:cs="Sylfaen"/>
                <w:sz w:val="24"/>
                <w:szCs w:val="24"/>
              </w:rPr>
              <w:t>նաև</w:t>
            </w:r>
            <w:r w:rsidRPr="004A5BC6">
              <w:rPr>
                <w:rFonts w:ascii="GHEA Grapalat" w:hAnsi="GHEA Grapalat"/>
                <w:sz w:val="24"/>
                <w:szCs w:val="24"/>
                <w:lang w:val="en-US"/>
              </w:rPr>
              <w:t xml:space="preserve"> </w:t>
            </w:r>
            <w:r w:rsidRPr="004A5BC6">
              <w:rPr>
                <w:rFonts w:ascii="GHEA Grapalat" w:hAnsi="GHEA Grapalat" w:cs="Sylfaen"/>
                <w:sz w:val="24"/>
                <w:szCs w:val="24"/>
              </w:rPr>
              <w:t>համակարգված</w:t>
            </w:r>
            <w:r w:rsidRPr="004A5BC6">
              <w:rPr>
                <w:rFonts w:ascii="GHEA Grapalat" w:hAnsi="GHEA Grapalat"/>
                <w:sz w:val="24"/>
                <w:szCs w:val="24"/>
                <w:lang w:val="en-US"/>
              </w:rPr>
              <w:t xml:space="preserve"> </w:t>
            </w:r>
            <w:r w:rsidRPr="004A5BC6">
              <w:rPr>
                <w:rFonts w:ascii="GHEA Grapalat" w:hAnsi="GHEA Grapalat" w:cs="Sylfaen"/>
                <w:sz w:val="24"/>
                <w:szCs w:val="24"/>
              </w:rPr>
              <w:t>գործունեություն</w:t>
            </w:r>
            <w:r w:rsidRPr="004A5BC6">
              <w:rPr>
                <w:rFonts w:ascii="GHEA Grapalat" w:hAnsi="GHEA Grapalat"/>
                <w:sz w:val="24"/>
                <w:szCs w:val="24"/>
                <w:lang w:val="en-US"/>
              </w:rPr>
              <w:t xml:space="preserve"> </w:t>
            </w:r>
            <w:r w:rsidRPr="004A5BC6">
              <w:rPr>
                <w:rFonts w:ascii="GHEA Grapalat" w:hAnsi="GHEA Grapalat" w:cs="Sylfaen"/>
                <w:sz w:val="24"/>
                <w:szCs w:val="24"/>
              </w:rPr>
              <w:t>ծավալելու</w:t>
            </w:r>
            <w:r w:rsidRPr="004A5BC6">
              <w:rPr>
                <w:rFonts w:ascii="GHEA Grapalat" w:hAnsi="GHEA Grapalat"/>
                <w:sz w:val="24"/>
                <w:szCs w:val="24"/>
                <w:lang w:val="en-US"/>
              </w:rPr>
              <w:t xml:space="preserve">, </w:t>
            </w:r>
            <w:r w:rsidRPr="004A5BC6">
              <w:rPr>
                <w:rFonts w:ascii="GHEA Grapalat" w:hAnsi="GHEA Grapalat" w:cs="Sylfaen"/>
                <w:sz w:val="24"/>
                <w:szCs w:val="24"/>
              </w:rPr>
              <w:t>ընդհանուր</w:t>
            </w:r>
            <w:r w:rsidRPr="004A5BC6">
              <w:rPr>
                <w:rFonts w:ascii="GHEA Grapalat" w:hAnsi="GHEA Grapalat"/>
                <w:sz w:val="24"/>
                <w:szCs w:val="24"/>
                <w:lang w:val="en-US"/>
              </w:rPr>
              <w:t xml:space="preserve"> </w:t>
            </w:r>
            <w:r w:rsidRPr="004A5BC6">
              <w:rPr>
                <w:rFonts w:ascii="GHEA Grapalat" w:hAnsi="GHEA Grapalat" w:cs="Sylfaen"/>
                <w:sz w:val="24"/>
                <w:szCs w:val="24"/>
              </w:rPr>
              <w:t>շահեր</w:t>
            </w:r>
            <w:r w:rsidRPr="004A5BC6">
              <w:rPr>
                <w:rFonts w:ascii="GHEA Grapalat" w:hAnsi="GHEA Grapalat"/>
                <w:sz w:val="24"/>
                <w:szCs w:val="24"/>
                <w:lang w:val="en-US"/>
              </w:rPr>
              <w:t xml:space="preserve"> </w:t>
            </w:r>
            <w:r w:rsidRPr="004A5BC6">
              <w:rPr>
                <w:rFonts w:ascii="GHEA Grapalat" w:hAnsi="GHEA Grapalat" w:cs="Sylfaen"/>
                <w:sz w:val="24"/>
                <w:szCs w:val="24"/>
              </w:rPr>
              <w:t>ներկայացնելու</w:t>
            </w:r>
            <w:r w:rsidRPr="004A5BC6">
              <w:rPr>
                <w:rFonts w:ascii="GHEA Grapalat" w:hAnsi="GHEA Grapalat"/>
                <w:sz w:val="24"/>
                <w:szCs w:val="24"/>
                <w:lang w:val="en-US"/>
              </w:rPr>
              <w:t xml:space="preserve"> </w:t>
            </w:r>
            <w:r w:rsidRPr="004A5BC6">
              <w:rPr>
                <w:rFonts w:ascii="GHEA Grapalat" w:hAnsi="GHEA Grapalat" w:cs="Sylfaen"/>
                <w:sz w:val="24"/>
                <w:szCs w:val="24"/>
              </w:rPr>
              <w:t>և</w:t>
            </w:r>
            <w:r w:rsidRPr="004A5BC6">
              <w:rPr>
                <w:rFonts w:ascii="GHEA Grapalat" w:hAnsi="GHEA Grapalat"/>
                <w:sz w:val="24"/>
                <w:szCs w:val="24"/>
                <w:lang w:val="en-US"/>
              </w:rPr>
              <w:t xml:space="preserve"> </w:t>
            </w:r>
            <w:r w:rsidRPr="004A5BC6">
              <w:rPr>
                <w:rFonts w:ascii="GHEA Grapalat" w:hAnsi="GHEA Grapalat" w:cs="Sylfaen"/>
                <w:sz w:val="24"/>
                <w:szCs w:val="24"/>
              </w:rPr>
              <w:t>պաշտպանելու</w:t>
            </w:r>
            <w:r w:rsidRPr="004A5BC6">
              <w:rPr>
                <w:rFonts w:ascii="GHEA Grapalat" w:hAnsi="GHEA Grapalat"/>
                <w:sz w:val="24"/>
                <w:szCs w:val="24"/>
                <w:lang w:val="en-US"/>
              </w:rPr>
              <w:t xml:space="preserve"> </w:t>
            </w:r>
            <w:r w:rsidRPr="004A5BC6">
              <w:rPr>
                <w:rFonts w:ascii="GHEA Grapalat" w:hAnsi="GHEA Grapalat" w:cs="Sylfaen"/>
                <w:sz w:val="24"/>
                <w:szCs w:val="24"/>
              </w:rPr>
              <w:t>նպատակով</w:t>
            </w:r>
            <w:r w:rsidRPr="004A5BC6">
              <w:rPr>
                <w:rFonts w:ascii="GHEA Grapalat" w:hAnsi="GHEA Grapalat"/>
                <w:sz w:val="24"/>
                <w:szCs w:val="24"/>
                <w:lang w:val="en-US"/>
              </w:rPr>
              <w:t xml:space="preserve"> </w:t>
            </w:r>
            <w:r w:rsidRPr="004A5BC6">
              <w:rPr>
                <w:rFonts w:ascii="GHEA Grapalat" w:hAnsi="GHEA Grapalat" w:cs="Sylfaen"/>
                <w:sz w:val="24"/>
                <w:szCs w:val="24"/>
              </w:rPr>
              <w:t>այդ</w:t>
            </w:r>
            <w:r w:rsidRPr="004A5BC6">
              <w:rPr>
                <w:rFonts w:ascii="GHEA Grapalat" w:hAnsi="GHEA Grapalat" w:cs="Sylfaen"/>
                <w:sz w:val="24"/>
                <w:szCs w:val="24"/>
                <w:lang w:val="hy-AM"/>
              </w:rPr>
              <w:t xml:space="preserve"> </w:t>
            </w:r>
            <w:r w:rsidRPr="004A5BC6">
              <w:rPr>
                <w:rFonts w:ascii="GHEA Grapalat" w:hAnsi="GHEA Grapalat" w:cs="Sylfaen"/>
                <w:sz w:val="24"/>
                <w:szCs w:val="24"/>
              </w:rPr>
              <w:t>կազմակերպությունների</w:t>
            </w:r>
            <w:r w:rsidRPr="004A5BC6">
              <w:rPr>
                <w:rFonts w:ascii="GHEA Grapalat" w:hAnsi="GHEA Grapalat"/>
                <w:sz w:val="24"/>
                <w:szCs w:val="24"/>
                <w:lang w:val="en-US"/>
              </w:rPr>
              <w:t xml:space="preserve"> </w:t>
            </w:r>
            <w:r w:rsidRPr="004A5BC6">
              <w:rPr>
                <w:rFonts w:ascii="GHEA Grapalat" w:hAnsi="GHEA Grapalat" w:cs="Sylfaen"/>
                <w:sz w:val="24"/>
                <w:szCs w:val="24"/>
              </w:rPr>
              <w:t>հետ</w:t>
            </w:r>
            <w:r w:rsidRPr="004A5BC6">
              <w:rPr>
                <w:rFonts w:ascii="GHEA Grapalat" w:hAnsi="GHEA Grapalat"/>
                <w:sz w:val="24"/>
                <w:szCs w:val="24"/>
                <w:lang w:val="en-US"/>
              </w:rPr>
              <w:t xml:space="preserve"> </w:t>
            </w:r>
            <w:r w:rsidRPr="004A5BC6">
              <w:rPr>
                <w:rFonts w:ascii="GHEA Grapalat" w:hAnsi="GHEA Grapalat" w:cs="Sylfaen"/>
                <w:sz w:val="24"/>
                <w:szCs w:val="24"/>
              </w:rPr>
              <w:t>ստեղծել</w:t>
            </w:r>
            <w:r w:rsidRPr="004A5BC6">
              <w:rPr>
                <w:rFonts w:ascii="GHEA Grapalat" w:hAnsi="GHEA Grapalat"/>
                <w:sz w:val="24"/>
                <w:szCs w:val="24"/>
                <w:lang w:val="en-US"/>
              </w:rPr>
              <w:t xml:space="preserve"> </w:t>
            </w:r>
            <w:r w:rsidRPr="004A5BC6">
              <w:rPr>
                <w:rFonts w:ascii="GHEA Grapalat" w:hAnsi="GHEA Grapalat" w:cs="Sylfaen"/>
                <w:sz w:val="24"/>
                <w:szCs w:val="24"/>
                <w:lang w:val="en-US"/>
              </w:rPr>
              <w:t>Կազմակերպություն</w:t>
            </w:r>
            <w:r w:rsidRPr="004A5BC6">
              <w:rPr>
                <w:rFonts w:ascii="GHEA Grapalat" w:hAnsi="GHEA Grapalat"/>
                <w:sz w:val="24"/>
                <w:szCs w:val="24"/>
                <w:lang w:val="en-US"/>
              </w:rPr>
              <w:t xml:space="preserve"> </w:t>
            </w:r>
            <w:r w:rsidRPr="004A5BC6">
              <w:rPr>
                <w:rFonts w:ascii="GHEA Grapalat" w:hAnsi="GHEA Grapalat" w:cs="Sylfaen"/>
                <w:sz w:val="24"/>
                <w:szCs w:val="24"/>
              </w:rPr>
              <w:t>կամ</w:t>
            </w:r>
            <w:r w:rsidRPr="004A5BC6">
              <w:rPr>
                <w:rFonts w:ascii="GHEA Grapalat" w:hAnsi="GHEA Grapalat"/>
                <w:sz w:val="24"/>
                <w:szCs w:val="24"/>
                <w:lang w:val="en-US"/>
              </w:rPr>
              <w:t xml:space="preserve"> </w:t>
            </w:r>
            <w:r w:rsidRPr="004A5BC6">
              <w:rPr>
                <w:rFonts w:ascii="GHEA Grapalat" w:hAnsi="GHEA Grapalat" w:cs="Sylfaen"/>
                <w:sz w:val="24"/>
                <w:szCs w:val="24"/>
              </w:rPr>
              <w:t>անդամակցել</w:t>
            </w:r>
            <w:r w:rsidRPr="004A5BC6">
              <w:rPr>
                <w:rFonts w:ascii="GHEA Grapalat" w:hAnsi="GHEA Grapalat"/>
                <w:sz w:val="24"/>
                <w:szCs w:val="24"/>
                <w:lang w:val="en-US"/>
              </w:rPr>
              <w:t xml:space="preserve"> </w:t>
            </w:r>
            <w:r w:rsidRPr="004A5BC6">
              <w:rPr>
                <w:rFonts w:ascii="GHEA Grapalat" w:hAnsi="GHEA Grapalat" w:cs="Sylfaen"/>
                <w:sz w:val="24"/>
                <w:szCs w:val="24"/>
              </w:rPr>
              <w:t>նրանց</w:t>
            </w:r>
            <w:r w:rsidRPr="004A5BC6">
              <w:rPr>
                <w:rFonts w:ascii="GHEA Grapalat" w:hAnsi="GHEA Grapalat"/>
                <w:sz w:val="24"/>
                <w:szCs w:val="24"/>
                <w:lang w:val="en-US"/>
              </w:rPr>
              <w:t xml:space="preserve"> </w:t>
            </w:r>
            <w:r w:rsidRPr="004A5BC6">
              <w:rPr>
                <w:rFonts w:ascii="GHEA Grapalat" w:hAnsi="GHEA Grapalat" w:cs="Sylfaen"/>
                <w:sz w:val="24"/>
                <w:szCs w:val="24"/>
              </w:rPr>
              <w:t>ստեղծած</w:t>
            </w:r>
            <w:r w:rsidRPr="004A5BC6">
              <w:rPr>
                <w:rFonts w:ascii="GHEA Grapalat" w:hAnsi="GHEA Grapalat"/>
                <w:sz w:val="24"/>
                <w:szCs w:val="24"/>
                <w:lang w:val="en-US"/>
              </w:rPr>
              <w:t xml:space="preserve"> </w:t>
            </w:r>
            <w:r w:rsidRPr="004A5BC6">
              <w:rPr>
                <w:rFonts w:ascii="GHEA Grapalat" w:hAnsi="GHEA Grapalat" w:cs="Sylfaen"/>
                <w:sz w:val="24"/>
                <w:szCs w:val="24"/>
              </w:rPr>
              <w:t>Կազմակերպությ</w:t>
            </w:r>
            <w:r w:rsidRPr="004A5BC6">
              <w:rPr>
                <w:rFonts w:ascii="GHEA Grapalat" w:hAnsi="GHEA Grapalat" w:cs="Sylfaen"/>
                <w:sz w:val="24"/>
                <w:szCs w:val="24"/>
                <w:lang w:val="en-US"/>
              </w:rPr>
              <w:t>ա</w:t>
            </w:r>
            <w:r w:rsidRPr="004A5BC6">
              <w:rPr>
                <w:rFonts w:ascii="GHEA Grapalat" w:hAnsi="GHEA Grapalat" w:cs="Sylfaen"/>
                <w:sz w:val="24"/>
                <w:szCs w:val="24"/>
              </w:rPr>
              <w:t>ն</w:t>
            </w:r>
            <w:r w:rsidRPr="004A5BC6">
              <w:rPr>
                <w:rFonts w:ascii="GHEA Grapalat" w:hAnsi="GHEA Grapalat" w:cs="Sylfaen"/>
                <w:sz w:val="24"/>
                <w:szCs w:val="24"/>
                <w:lang w:val="en-US"/>
              </w:rPr>
              <w:t>ը</w:t>
            </w:r>
            <w:r w:rsidRPr="004A5BC6">
              <w:rPr>
                <w:rFonts w:ascii="GHEA Grapalat" w:hAnsi="GHEA Grapalat"/>
                <w:sz w:val="24"/>
                <w:szCs w:val="24"/>
                <w:lang w:val="en-US"/>
              </w:rPr>
              <w:t xml:space="preserve">` </w:t>
            </w:r>
            <w:r w:rsidRPr="004A5BC6">
              <w:rPr>
                <w:rFonts w:ascii="GHEA Grapalat" w:hAnsi="GHEA Grapalat" w:cs="Sylfaen"/>
                <w:sz w:val="24"/>
                <w:szCs w:val="24"/>
              </w:rPr>
              <w:t>պահպանելով</w:t>
            </w:r>
            <w:r w:rsidRPr="004A5BC6">
              <w:rPr>
                <w:rFonts w:ascii="GHEA Grapalat" w:hAnsi="GHEA Grapalat"/>
                <w:sz w:val="24"/>
                <w:szCs w:val="24"/>
                <w:lang w:val="en-US"/>
              </w:rPr>
              <w:t xml:space="preserve"> </w:t>
            </w:r>
            <w:r w:rsidRPr="004A5BC6">
              <w:rPr>
                <w:rFonts w:ascii="GHEA Grapalat" w:hAnsi="GHEA Grapalat" w:cs="Sylfaen"/>
                <w:sz w:val="24"/>
                <w:szCs w:val="24"/>
              </w:rPr>
              <w:t>իր</w:t>
            </w:r>
            <w:r w:rsidRPr="004A5BC6">
              <w:rPr>
                <w:rFonts w:ascii="GHEA Grapalat" w:hAnsi="GHEA Grapalat"/>
                <w:sz w:val="24"/>
                <w:szCs w:val="24"/>
                <w:lang w:val="en-US"/>
              </w:rPr>
              <w:t xml:space="preserve"> </w:t>
            </w:r>
            <w:r w:rsidRPr="004A5BC6">
              <w:rPr>
                <w:rFonts w:ascii="GHEA Grapalat" w:hAnsi="GHEA Grapalat" w:cs="Sylfaen"/>
                <w:sz w:val="24"/>
                <w:szCs w:val="24"/>
              </w:rPr>
              <w:t>ինքնուրույնությունը</w:t>
            </w:r>
            <w:r w:rsidRPr="004A5BC6">
              <w:rPr>
                <w:rFonts w:ascii="GHEA Grapalat" w:hAnsi="GHEA Grapalat"/>
                <w:sz w:val="24"/>
                <w:szCs w:val="24"/>
                <w:lang w:val="en-US"/>
              </w:rPr>
              <w:t xml:space="preserve"> </w:t>
            </w:r>
            <w:r w:rsidRPr="004A5BC6">
              <w:rPr>
                <w:rFonts w:ascii="GHEA Grapalat" w:hAnsi="GHEA Grapalat" w:cs="Sylfaen"/>
                <w:sz w:val="24"/>
                <w:szCs w:val="24"/>
              </w:rPr>
              <w:t>և</w:t>
            </w:r>
            <w:r w:rsidRPr="004A5BC6">
              <w:rPr>
                <w:rFonts w:ascii="GHEA Grapalat" w:hAnsi="GHEA Grapalat"/>
                <w:sz w:val="24"/>
                <w:szCs w:val="24"/>
                <w:lang w:val="en-US"/>
              </w:rPr>
              <w:t xml:space="preserve"> </w:t>
            </w:r>
            <w:r w:rsidRPr="004A5BC6">
              <w:rPr>
                <w:rFonts w:ascii="GHEA Grapalat" w:hAnsi="GHEA Grapalat" w:cs="Sylfaen"/>
                <w:sz w:val="24"/>
                <w:szCs w:val="24"/>
              </w:rPr>
              <w:t>իրավաբանական</w:t>
            </w:r>
            <w:r w:rsidRPr="004A5BC6">
              <w:rPr>
                <w:rFonts w:ascii="GHEA Grapalat" w:hAnsi="GHEA Grapalat"/>
                <w:sz w:val="24"/>
                <w:szCs w:val="24"/>
                <w:lang w:val="en-US"/>
              </w:rPr>
              <w:t xml:space="preserve"> </w:t>
            </w:r>
            <w:r w:rsidRPr="004A5BC6">
              <w:rPr>
                <w:rFonts w:ascii="GHEA Grapalat" w:hAnsi="GHEA Grapalat" w:cs="Sylfaen"/>
                <w:sz w:val="24"/>
                <w:szCs w:val="24"/>
              </w:rPr>
              <w:t>անձի</w:t>
            </w:r>
            <w:r w:rsidRPr="004A5BC6">
              <w:rPr>
                <w:rFonts w:ascii="GHEA Grapalat" w:hAnsi="GHEA Grapalat"/>
                <w:sz w:val="24"/>
                <w:szCs w:val="24"/>
                <w:lang w:val="en-US"/>
              </w:rPr>
              <w:t xml:space="preserve"> </w:t>
            </w:r>
            <w:r w:rsidRPr="004A5BC6">
              <w:rPr>
                <w:rFonts w:ascii="GHEA Grapalat" w:hAnsi="GHEA Grapalat" w:cs="Sylfaen"/>
                <w:sz w:val="24"/>
                <w:szCs w:val="24"/>
              </w:rPr>
              <w:t>կարգավիճակը</w:t>
            </w:r>
            <w:r w:rsidRPr="004A5BC6">
              <w:rPr>
                <w:rFonts w:ascii="GHEA Grapalat" w:hAnsi="GHEA Grapalat" w:cs="Franklin Gothic Medium Cond"/>
                <w:sz w:val="24"/>
                <w:szCs w:val="24"/>
                <w:lang w:val="hy-AM"/>
              </w:rPr>
              <w:t>։»:</w:t>
            </w:r>
            <w:r w:rsidRPr="004A5BC6">
              <w:rPr>
                <w:rFonts w:ascii="GHEA Grapalat" w:hAnsi="GHEA Grapalat" w:cs="Sylfaen"/>
                <w:sz w:val="24"/>
                <w:szCs w:val="24"/>
                <w:lang w:val="hy-AM"/>
              </w:rPr>
              <w:t xml:space="preserve"> </w:t>
            </w:r>
          </w:p>
          <w:p w:rsidR="008415A3" w:rsidRPr="004A5BC6" w:rsidRDefault="008415A3" w:rsidP="00AF4B65">
            <w:pPr>
              <w:pStyle w:val="ListParagraph"/>
              <w:tabs>
                <w:tab w:val="left" w:pos="0"/>
                <w:tab w:val="left" w:pos="1080"/>
              </w:tabs>
              <w:spacing w:line="276" w:lineRule="auto"/>
              <w:ind w:left="0"/>
              <w:rPr>
                <w:rFonts w:ascii="GHEA Grapalat" w:hAnsi="GHEA Grapalat"/>
                <w:bCs/>
                <w:iCs/>
                <w:sz w:val="24"/>
                <w:szCs w:val="24"/>
                <w:lang w:val="hy-AM"/>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5330" w:type="dxa"/>
          </w:tcPr>
          <w:p w:rsidR="008415A3" w:rsidRPr="004A5BC6" w:rsidRDefault="008415A3" w:rsidP="00AF4B65">
            <w:pPr>
              <w:spacing w:line="276" w:lineRule="auto"/>
              <w:jc w:val="both"/>
              <w:rPr>
                <w:rStyle w:val="Emphasis"/>
                <w:rFonts w:ascii="GHEA Grapalat" w:hAnsi="GHEA Grapalat"/>
                <w:i w:val="0"/>
                <w:lang w:val="hy-AM"/>
              </w:rPr>
            </w:pPr>
            <w:r w:rsidRPr="004A5BC6">
              <w:rPr>
                <w:rStyle w:val="Emphasis"/>
                <w:rFonts w:ascii="GHEA Grapalat" w:hAnsi="GHEA Grapalat"/>
                <w:i w:val="0"/>
                <w:lang w:val="hy-AM"/>
              </w:rPr>
              <w:t xml:space="preserve">4) 17-րդ հոդվածի 1-ին մասի 4-րդ կետի «կայքի» բառերից հետո ավելացնել «եթե այդպիսին առկա է» բառերը, քանի որ հասարակական կազմակերպությունը պարտավոր չի ունենալու պաշտոնական կայք: Այս առումով հարկ է նկատի ունենալ նաև Նախագծի 19-րդ հոդվածի 16-րդ մասը, որտեղ արդեն իսկ ամրագրվել է, որ հասարակական կազմակերպությունը կարող է չունենալ պաշտոնական կայք: </w:t>
            </w:r>
          </w:p>
          <w:p w:rsidR="008415A3" w:rsidRPr="004A5BC6" w:rsidRDefault="008415A3" w:rsidP="00AF4B65">
            <w:pPr>
              <w:spacing w:line="276" w:lineRule="auto"/>
              <w:jc w:val="both"/>
              <w:rPr>
                <w:rStyle w:val="Emphasis"/>
                <w:rFonts w:ascii="GHEA Grapalat" w:hAnsi="GHEA Grapalat"/>
                <w:i w:val="0"/>
                <w:iCs w:val="0"/>
                <w:lang w:val="hy-AM"/>
              </w:rPr>
            </w:pPr>
            <w:r w:rsidRPr="004A5BC6">
              <w:rPr>
                <w:rStyle w:val="Emphasis"/>
                <w:rFonts w:ascii="GHEA Grapalat" w:hAnsi="GHEA Grapalat"/>
                <w:i w:val="0"/>
                <w:lang w:val="hy-AM"/>
              </w:rPr>
              <w:t xml:space="preserve">     Նույն հոդվածի 2-րդ մասը հանել նկատի ունենալով այն որ  խտրականությունը ՀՀ-ում արգելվում է ՀՀ Սահմանադրությամբ և Նախագծի 17-րդ հոդվածի 2-րդ մասը նույնությամբ կրկնում է ՀՀ Սահմանադրության 14.1 հոդվածը:</w:t>
            </w:r>
          </w:p>
          <w:p w:rsidR="008415A3" w:rsidRPr="004A5BC6" w:rsidRDefault="008415A3" w:rsidP="00AF4B65">
            <w:pPr>
              <w:pStyle w:val="Style9"/>
              <w:widowControl/>
              <w:spacing w:before="173" w:line="276" w:lineRule="auto"/>
              <w:rPr>
                <w:rFonts w:ascii="GHEA Grapalat" w:hAnsi="GHEA Grapalat" w:cs="Sylfaen"/>
                <w:bCs/>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r w:rsidRPr="004A5BC6">
              <w:rPr>
                <w:rFonts w:ascii="GHEA Grapalat" w:eastAsia="Calibri" w:hAnsi="GHEA Grapalat" w:cs="Sylfaen"/>
                <w:shd w:val="clear" w:color="auto" w:fill="FFFFFF"/>
                <w:lang w:val="en-US" w:eastAsia="en-US"/>
              </w:rPr>
              <w:t>Ընդունվել է:</w:t>
            </w:r>
          </w:p>
        </w:tc>
        <w:tc>
          <w:tcPr>
            <w:tcW w:w="4395" w:type="dxa"/>
          </w:tcPr>
          <w:p w:rsidR="008415A3" w:rsidRPr="004A5BC6" w:rsidRDefault="008415A3" w:rsidP="00AF4B65">
            <w:pPr>
              <w:pStyle w:val="ListParagraph"/>
              <w:tabs>
                <w:tab w:val="left" w:pos="1080"/>
              </w:tabs>
              <w:spacing w:line="276" w:lineRule="auto"/>
              <w:ind w:left="0"/>
              <w:rPr>
                <w:rFonts w:ascii="GHEA Grapalat" w:hAnsi="GHEA Grapalat"/>
                <w:sz w:val="24"/>
                <w:szCs w:val="24"/>
                <w:lang w:val="hy-AM"/>
              </w:rPr>
            </w:pPr>
            <w:r w:rsidRPr="004A5BC6">
              <w:rPr>
                <w:rStyle w:val="Emphasis"/>
                <w:rFonts w:ascii="GHEA Grapalat" w:hAnsi="GHEA Grapalat"/>
                <w:i w:val="0"/>
                <w:sz w:val="24"/>
                <w:szCs w:val="24"/>
                <w:lang w:val="hy-AM"/>
              </w:rPr>
              <w:t>Նախագծի 18-րդ հոդվածի 1-ին մասի 3-րդ կետ</w:t>
            </w:r>
            <w:r w:rsidRPr="004A5BC6">
              <w:rPr>
                <w:rStyle w:val="Emphasis"/>
                <w:rFonts w:ascii="GHEA Grapalat" w:hAnsi="GHEA Grapalat"/>
                <w:i w:val="0"/>
                <w:sz w:val="24"/>
                <w:szCs w:val="24"/>
                <w:lang w:val="en-US"/>
              </w:rPr>
              <w:t xml:space="preserve">ը </w:t>
            </w:r>
            <w:r w:rsidRPr="004A5BC6">
              <w:rPr>
                <w:rStyle w:val="Emphasis"/>
                <w:rFonts w:ascii="GHEA Grapalat" w:hAnsi="GHEA Grapalat"/>
                <w:i w:val="0"/>
                <w:sz w:val="24"/>
                <w:szCs w:val="24"/>
                <w:lang w:val="hy-AM"/>
              </w:rPr>
              <w:t>շարադրվել է հետևյալ խմբագրությամբ .«</w:t>
            </w:r>
            <w:r w:rsidRPr="004A5BC6">
              <w:rPr>
                <w:rFonts w:ascii="GHEA Grapalat" w:hAnsi="GHEA Grapalat" w:cs="Sylfaen"/>
                <w:bCs/>
                <w:iCs/>
                <w:sz w:val="24"/>
                <w:szCs w:val="24"/>
                <w:lang w:val="hy-AM"/>
              </w:rPr>
              <w:t xml:space="preserve"> Կազմակերպությունը</w:t>
            </w:r>
            <w:r w:rsidRPr="004A5BC6">
              <w:rPr>
                <w:rFonts w:ascii="GHEA Grapalat" w:hAnsi="GHEA Grapalat"/>
                <w:bCs/>
                <w:iCs/>
                <w:sz w:val="24"/>
                <w:szCs w:val="24"/>
                <w:lang w:val="hy-AM"/>
              </w:rPr>
              <w:t xml:space="preserve"> </w:t>
            </w:r>
            <w:r w:rsidRPr="004A5BC6">
              <w:rPr>
                <w:rFonts w:ascii="GHEA Grapalat" w:hAnsi="GHEA Grapalat" w:cs="Sylfaen"/>
                <w:bCs/>
                <w:iCs/>
                <w:sz w:val="24"/>
                <w:szCs w:val="24"/>
                <w:lang w:val="hy-AM"/>
              </w:rPr>
              <w:t>պարտավոր</w:t>
            </w:r>
            <w:r w:rsidRPr="004A5BC6">
              <w:rPr>
                <w:rFonts w:ascii="GHEA Grapalat" w:hAnsi="GHEA Grapalat"/>
                <w:bCs/>
                <w:iCs/>
                <w:sz w:val="24"/>
                <w:szCs w:val="24"/>
                <w:lang w:val="hy-AM"/>
              </w:rPr>
              <w:t xml:space="preserve"> </w:t>
            </w:r>
            <w:r w:rsidRPr="004A5BC6">
              <w:rPr>
                <w:rFonts w:ascii="GHEA Grapalat" w:hAnsi="GHEA Grapalat" w:cs="Sylfaen"/>
                <w:bCs/>
                <w:iCs/>
                <w:sz w:val="24"/>
                <w:szCs w:val="24"/>
                <w:lang w:val="hy-AM"/>
              </w:rPr>
              <w:t xml:space="preserve">է </w:t>
            </w:r>
            <w:r w:rsidRPr="004A5BC6">
              <w:rPr>
                <w:rFonts w:ascii="GHEA Grapalat" w:hAnsi="GHEA Grapalat" w:cs="Sylfaen"/>
                <w:sz w:val="24"/>
                <w:szCs w:val="24"/>
                <w:lang w:val="hy-AM"/>
              </w:rPr>
              <w:t>պաշտոնական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կայքի</w:t>
            </w:r>
            <w:r w:rsidRPr="004A5BC6">
              <w:rPr>
                <w:rFonts w:ascii="GHEA Grapalat" w:hAnsi="GHEA Grapalat"/>
                <w:sz w:val="24"/>
                <w:szCs w:val="24"/>
                <w:lang w:val="hy-AM"/>
              </w:rPr>
              <w:t xml:space="preserve"> առկայության դեպքում </w:t>
            </w:r>
            <w:r w:rsidRPr="004A5BC6">
              <w:rPr>
                <w:rFonts w:ascii="GHEA Grapalat" w:hAnsi="GHEA Grapalat" w:cs="Sylfaen"/>
                <w:sz w:val="24"/>
                <w:szCs w:val="24"/>
                <w:lang w:val="hy-AM"/>
              </w:rPr>
              <w:t>հասցեի</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վերաբերյալ</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ծանուցել</w:t>
            </w:r>
            <w:r w:rsidRPr="004A5BC6">
              <w:rPr>
                <w:rFonts w:ascii="GHEA Grapalat" w:hAnsi="GHEA Grapalat"/>
                <w:sz w:val="24"/>
                <w:szCs w:val="24"/>
                <w:lang w:val="hy-AM"/>
              </w:rPr>
              <w:t xml:space="preserve"> Գործակալությանը</w:t>
            </w:r>
            <w:r w:rsidRPr="004A5BC6">
              <w:rPr>
                <w:rStyle w:val="Emphasis"/>
                <w:rFonts w:ascii="GHEA Grapalat" w:hAnsi="GHEA Grapalat"/>
                <w:i w:val="0"/>
                <w:sz w:val="24"/>
                <w:szCs w:val="24"/>
                <w:lang w:val="hy-AM"/>
              </w:rPr>
              <w:t xml:space="preserve">»: </w:t>
            </w:r>
          </w:p>
        </w:tc>
      </w:tr>
      <w:tr w:rsidR="008415A3" w:rsidRPr="008B07D7"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2268"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5330" w:type="dxa"/>
          </w:tcPr>
          <w:p w:rsidR="008415A3" w:rsidRPr="004A5BC6" w:rsidRDefault="008415A3" w:rsidP="00AF4B65">
            <w:pPr>
              <w:pStyle w:val="Style6"/>
              <w:widowControl/>
              <w:spacing w:line="276" w:lineRule="auto"/>
              <w:ind w:firstLine="0"/>
              <w:rPr>
                <w:rFonts w:ascii="GHEA Grapalat" w:hAnsi="GHEA Grapalat" w:cs="Sylfaen"/>
                <w:bCs/>
                <w:lang w:val="hy-AM"/>
              </w:rPr>
            </w:pPr>
            <w:r w:rsidRPr="004A5BC6">
              <w:rPr>
                <w:rFonts w:ascii="GHEA Grapalat" w:hAnsi="GHEA Grapalat" w:cs="Sylfaen"/>
                <w:shd w:val="clear" w:color="auto" w:fill="FFFFFF"/>
                <w:lang w:val="hy-AM"/>
              </w:rPr>
              <w:t>5</w:t>
            </w:r>
            <w:r w:rsidRPr="004A5BC6">
              <w:rPr>
                <w:rFonts w:ascii="GHEA Grapalat" w:hAnsi="GHEA Grapalat"/>
                <w:shd w:val="clear" w:color="auto" w:fill="FFFFFF"/>
                <w:lang w:val="hy-AM"/>
              </w:rPr>
              <w:t xml:space="preserve">) </w:t>
            </w:r>
            <w:r w:rsidRPr="004A5BC6">
              <w:rPr>
                <w:rFonts w:ascii="GHEA Grapalat" w:hAnsi="GHEA Grapalat" w:cs="Sylfaen"/>
                <w:bCs/>
                <w:lang w:val="hy-AM"/>
              </w:rPr>
              <w:t>19-րդ հոդվածի 2-րդ մասով նախատեսված հ</w:t>
            </w:r>
            <w:r w:rsidRPr="004A5BC6">
              <w:rPr>
                <w:rFonts w:ascii="GHEA Grapalat" w:hAnsi="GHEA Grapalat" w:cs="Sylfaen"/>
                <w:lang w:val="hy-AM"/>
              </w:rPr>
              <w:t>երթական կամ արտահերթ Ժողովի</w:t>
            </w:r>
            <w:r w:rsidRPr="004A5BC6">
              <w:rPr>
                <w:rFonts w:ascii="GHEA Grapalat" w:hAnsi="GHEA Grapalat"/>
                <w:lang w:val="hy-AM"/>
              </w:rPr>
              <w:t xml:space="preserve"> գումարման կարգին վերաբերող դրույթը՝ </w:t>
            </w:r>
            <w:r w:rsidRPr="004A5BC6">
              <w:rPr>
                <w:rFonts w:ascii="GHEA Grapalat" w:hAnsi="GHEA Grapalat"/>
                <w:shd w:val="clear" w:color="auto" w:fill="FFFFFF"/>
                <w:lang w:val="hy-AM"/>
              </w:rPr>
              <w:t xml:space="preserve"> «</w:t>
            </w:r>
            <w:r w:rsidRPr="004A5BC6">
              <w:rPr>
                <w:rFonts w:ascii="GHEA Grapalat" w:hAnsi="GHEA Grapalat" w:cs="Sylfaen"/>
                <w:bCs/>
                <w:lang w:val="hy-AM"/>
              </w:rPr>
              <w:t xml:space="preserve">ժողովի մասնակիցների համատեղ հավաքի ձևով կամ հեռակա կարգով` հեռահաղորդակցության միջոցների օգտագործմամբ» հանել, </w:t>
            </w:r>
            <w:r w:rsidRPr="004A5BC6">
              <w:rPr>
                <w:rFonts w:ascii="GHEA Grapalat" w:hAnsi="GHEA Grapalat" w:cs="Sylfaen"/>
                <w:lang w:val="hy-AM"/>
              </w:rPr>
              <w:t xml:space="preserve">հերթական կամ արտահերթ </w:t>
            </w:r>
            <w:r w:rsidRPr="004A5BC6">
              <w:rPr>
                <w:rFonts w:ascii="GHEA Grapalat" w:hAnsi="GHEA Grapalat" w:cs="Sylfaen"/>
                <w:bCs/>
                <w:lang w:val="hy-AM"/>
              </w:rPr>
              <w:t>ժողովի գումարման կարգի որոշումը վերապահելով ժողովի իրավասությանը:</w:t>
            </w:r>
            <w:r w:rsidRPr="004A5BC6">
              <w:rPr>
                <w:rFonts w:ascii="GHEA Grapalat" w:hAnsi="GHEA Grapalat"/>
                <w:shd w:val="clear" w:color="auto" w:fill="FFFFFF"/>
                <w:lang w:val="hy-AM"/>
              </w:rPr>
              <w:t xml:space="preserve">     </w:t>
            </w:r>
            <w:r w:rsidRPr="004A5BC6">
              <w:rPr>
                <w:rStyle w:val="Emphasis"/>
                <w:rFonts w:ascii="GHEA Grapalat" w:hAnsi="GHEA Grapalat"/>
                <w:lang w:val="hy-AM"/>
              </w:rPr>
              <w:t xml:space="preserve">  </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 </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20-րդ հոդվածի 2-րդ մասը հանվել է:</w:t>
            </w: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9</w:t>
            </w:r>
          </w:p>
        </w:tc>
        <w:tc>
          <w:tcPr>
            <w:tcW w:w="2268"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cs="Sylfaen"/>
                <w:lang w:val="en-US"/>
              </w:rPr>
              <w:t>Հայաստանի</w:t>
            </w:r>
            <w:r w:rsidRPr="004A5BC6">
              <w:rPr>
                <w:rFonts w:ascii="GHEA Grapalat" w:hAnsi="GHEA Grapalat"/>
                <w:lang w:val="en-US"/>
              </w:rPr>
              <w:t xml:space="preserve"> </w:t>
            </w:r>
            <w:r w:rsidRPr="004A5BC6">
              <w:rPr>
                <w:rFonts w:ascii="GHEA Grapalat" w:hAnsi="GHEA Grapalat" w:cs="Sylfaen"/>
                <w:lang w:val="en-US"/>
              </w:rPr>
              <w:t>Հանրապետության</w:t>
            </w:r>
          </w:p>
          <w:p w:rsidR="008415A3" w:rsidRPr="004A5BC6" w:rsidRDefault="008415A3" w:rsidP="00AF4B65">
            <w:pPr>
              <w:spacing w:line="276" w:lineRule="auto"/>
              <w:jc w:val="both"/>
              <w:rPr>
                <w:rFonts w:ascii="GHEA Grapalat" w:hAnsi="GHEA Grapalat" w:cs="Sylfaen"/>
                <w:lang w:val="en-US"/>
              </w:rPr>
            </w:pPr>
            <w:r w:rsidRPr="004A5BC6">
              <w:rPr>
                <w:rFonts w:ascii="GHEA Grapalat" w:hAnsi="GHEA Grapalat" w:cs="Sylfaen"/>
                <w:lang w:val="en-US"/>
              </w:rPr>
              <w:t>սփյուռքի</w:t>
            </w:r>
            <w:r w:rsidRPr="004A5BC6">
              <w:rPr>
                <w:rFonts w:ascii="GHEA Grapalat" w:hAnsi="GHEA Grapalat"/>
                <w:lang w:val="en-US"/>
              </w:rPr>
              <w:t xml:space="preserve"> </w:t>
            </w:r>
            <w:r w:rsidRPr="004A5BC6">
              <w:rPr>
                <w:rFonts w:ascii="GHEA Grapalat" w:hAnsi="GHEA Grapalat" w:cs="Sylfaen"/>
                <w:lang w:val="en-US"/>
              </w:rPr>
              <w:t>նախարարություն</w:t>
            </w:r>
          </w:p>
          <w:p w:rsidR="008415A3" w:rsidRPr="004A5BC6" w:rsidRDefault="008415A3" w:rsidP="00AF4B65">
            <w:pPr>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2014-11-20</w:t>
            </w:r>
          </w:p>
          <w:p w:rsidR="008415A3" w:rsidRPr="004A5BC6" w:rsidRDefault="00754BD2" w:rsidP="00AF4B65">
            <w:pPr>
              <w:spacing w:line="276" w:lineRule="auto"/>
              <w:jc w:val="both"/>
              <w:rPr>
                <w:rFonts w:ascii="GHEA Grapalat" w:hAnsi="GHEA Grapalat"/>
                <w:lang w:val="en-US"/>
              </w:rPr>
            </w:pPr>
            <w:hyperlink r:id="rId14" w:tgtFrame="_blank" w:history="1">
              <w:r w:rsidR="008415A3" w:rsidRPr="004A5BC6">
                <w:rPr>
                  <w:rStyle w:val="Hyperlink"/>
                  <w:rFonts w:ascii="GHEA Grapalat" w:hAnsi="GHEA Grapalat"/>
                  <w:shd w:val="clear" w:color="auto" w:fill="FFFFFF"/>
                </w:rPr>
                <w:t>023/16144-14</w:t>
              </w:r>
            </w:hyperlink>
          </w:p>
          <w:p w:rsidR="008415A3" w:rsidRPr="004A5BC6" w:rsidRDefault="008415A3" w:rsidP="00AF4B65">
            <w:pPr>
              <w:autoSpaceDE w:val="0"/>
              <w:autoSpaceDN w:val="0"/>
              <w:adjustRightInd w:val="0"/>
              <w:spacing w:line="276" w:lineRule="auto"/>
              <w:jc w:val="both"/>
              <w:rPr>
                <w:rFonts w:ascii="GHEA Grapalat" w:hAnsi="GHEA Grapalat"/>
                <w:lang w:val="hy-AM"/>
              </w:rPr>
            </w:pPr>
          </w:p>
        </w:tc>
        <w:tc>
          <w:tcPr>
            <w:tcW w:w="5330" w:type="dxa"/>
          </w:tcPr>
          <w:p w:rsidR="008415A3" w:rsidRPr="004A5BC6" w:rsidRDefault="008415A3" w:rsidP="00AF4B65">
            <w:pPr>
              <w:pStyle w:val="Style6"/>
              <w:widowControl/>
              <w:spacing w:line="276" w:lineRule="auto"/>
              <w:ind w:firstLine="0"/>
              <w:rPr>
                <w:rFonts w:ascii="GHEA Grapalat" w:hAnsi="GHEA Grapalat" w:cs="Sylfaen"/>
                <w:bCs/>
                <w:lang w:val="hy-AM"/>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257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10</w:t>
            </w:r>
          </w:p>
        </w:tc>
        <w:tc>
          <w:tcPr>
            <w:tcW w:w="2268" w:type="dxa"/>
          </w:tcPr>
          <w:p w:rsidR="008415A3" w:rsidRPr="004A5BC6" w:rsidRDefault="008415A3" w:rsidP="00AF4B65">
            <w:pPr>
              <w:pStyle w:val="Heading4"/>
              <w:spacing w:line="276" w:lineRule="auto"/>
              <w:jc w:val="left"/>
              <w:rPr>
                <w:rFonts w:ascii="GHEA Grapalat" w:hAnsi="GHEA Grapalat" w:cs="Sylfaen"/>
                <w:b w:val="0"/>
                <w:sz w:val="24"/>
                <w:szCs w:val="24"/>
                <w:lang w:val="en-US"/>
              </w:rPr>
            </w:pPr>
            <w:r w:rsidRPr="004A5BC6">
              <w:rPr>
                <w:rFonts w:ascii="GHEA Grapalat" w:hAnsi="GHEA Grapalat" w:cs="Sylfaen"/>
                <w:b w:val="0"/>
                <w:sz w:val="24"/>
                <w:szCs w:val="24"/>
                <w:lang w:val="en-US"/>
              </w:rPr>
              <w:t>Հայաստանի</w:t>
            </w:r>
            <w:r w:rsidRPr="004A5BC6">
              <w:rPr>
                <w:rFonts w:ascii="GHEA Grapalat" w:hAnsi="GHEA Grapalat"/>
                <w:b w:val="0"/>
                <w:sz w:val="24"/>
                <w:szCs w:val="24"/>
                <w:lang w:val="en-US"/>
              </w:rPr>
              <w:t xml:space="preserve"> </w:t>
            </w:r>
            <w:r w:rsidRPr="004A5BC6">
              <w:rPr>
                <w:rFonts w:ascii="GHEA Grapalat" w:hAnsi="GHEA Grapalat" w:cs="Sylfaen"/>
                <w:b w:val="0"/>
                <w:sz w:val="24"/>
                <w:szCs w:val="24"/>
                <w:lang w:val="en-US"/>
              </w:rPr>
              <w:t>Հանրապետության</w:t>
            </w:r>
          </w:p>
          <w:p w:rsidR="008415A3" w:rsidRPr="004A5BC6" w:rsidRDefault="008415A3" w:rsidP="00AF4B65">
            <w:pPr>
              <w:spacing w:line="276" w:lineRule="auto"/>
              <w:rPr>
                <w:rFonts w:ascii="GHEA Grapalat" w:hAnsi="GHEA Grapalat"/>
                <w:lang w:val="en-US"/>
              </w:rPr>
            </w:pPr>
            <w:r w:rsidRPr="004A5BC6">
              <w:rPr>
                <w:rFonts w:ascii="GHEA Grapalat" w:hAnsi="GHEA Grapalat"/>
                <w:lang w:val="en-US"/>
              </w:rPr>
              <w:t>կրթության և գիտության</w:t>
            </w:r>
          </w:p>
          <w:p w:rsidR="008415A3" w:rsidRPr="004A5BC6" w:rsidRDefault="008415A3" w:rsidP="00AF4B65">
            <w:pPr>
              <w:spacing w:line="276" w:lineRule="auto"/>
              <w:rPr>
                <w:rFonts w:ascii="GHEA Grapalat" w:hAnsi="GHEA Grapalat" w:cs="Sylfaen"/>
                <w:lang w:val="en-US"/>
              </w:rPr>
            </w:pPr>
            <w:r w:rsidRPr="004A5BC6">
              <w:rPr>
                <w:rFonts w:ascii="GHEA Grapalat" w:hAnsi="GHEA Grapalat" w:cs="Sylfaen"/>
                <w:lang w:val="en-US"/>
              </w:rPr>
              <w:t>նախարարություն</w:t>
            </w:r>
          </w:p>
          <w:p w:rsidR="008415A3" w:rsidRPr="004A5BC6" w:rsidRDefault="008415A3" w:rsidP="00AF4B65">
            <w:pPr>
              <w:spacing w:line="276" w:lineRule="auto"/>
              <w:rPr>
                <w:rFonts w:ascii="GHEA Grapalat" w:hAnsi="GHEA Grapalat"/>
                <w:shd w:val="clear" w:color="auto" w:fill="FFFFFF"/>
                <w:lang w:val="en-US"/>
              </w:rPr>
            </w:pPr>
            <w:r w:rsidRPr="004A5BC6">
              <w:rPr>
                <w:rFonts w:ascii="GHEA Grapalat" w:hAnsi="GHEA Grapalat"/>
                <w:shd w:val="clear" w:color="auto" w:fill="FFFFFF"/>
              </w:rPr>
              <w:t>2014-11-24</w:t>
            </w:r>
          </w:p>
          <w:p w:rsidR="008415A3" w:rsidRPr="004A5BC6" w:rsidRDefault="00754BD2" w:rsidP="00AF4B65">
            <w:pPr>
              <w:spacing w:line="276" w:lineRule="auto"/>
              <w:rPr>
                <w:rFonts w:ascii="GHEA Grapalat" w:hAnsi="GHEA Grapalat"/>
                <w:lang w:val="en-US"/>
              </w:rPr>
            </w:pPr>
            <w:hyperlink r:id="rId15" w:tgtFrame="_blank" w:history="1">
              <w:r w:rsidR="008415A3" w:rsidRPr="004A5BC6">
                <w:rPr>
                  <w:rStyle w:val="Hyperlink"/>
                  <w:rFonts w:ascii="GHEA Grapalat" w:hAnsi="GHEA Grapalat"/>
                  <w:shd w:val="clear" w:color="auto" w:fill="FFFFFF"/>
                </w:rPr>
                <w:t>031/16335-14</w:t>
              </w:r>
            </w:hyperlink>
          </w:p>
          <w:p w:rsidR="008415A3" w:rsidRPr="004A5BC6" w:rsidRDefault="008415A3" w:rsidP="00AF4B65">
            <w:pPr>
              <w:spacing w:line="276" w:lineRule="auto"/>
              <w:rPr>
                <w:rFonts w:ascii="GHEA Grapalat" w:hAnsi="GHEA Grapalat"/>
                <w:lang w:val="en-US"/>
              </w:rPr>
            </w:pPr>
          </w:p>
        </w:tc>
        <w:tc>
          <w:tcPr>
            <w:tcW w:w="5330" w:type="dxa"/>
          </w:tcPr>
          <w:p w:rsidR="008415A3" w:rsidRPr="004A5BC6" w:rsidRDefault="008415A3" w:rsidP="00AF4B65">
            <w:pPr>
              <w:pStyle w:val="Style6"/>
              <w:widowControl/>
              <w:spacing w:before="65" w:line="276" w:lineRule="auto"/>
              <w:ind w:firstLine="0"/>
              <w:rPr>
                <w:rStyle w:val="FontStyle17"/>
                <w:rFonts w:ascii="GHEA Grapalat" w:hAnsi="GHEA Grapalat"/>
                <w:b w:val="0"/>
                <w:noProof/>
                <w:lang w:val="hy-AM"/>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p w:rsidR="008415A3" w:rsidRPr="004A5BC6" w:rsidRDefault="008415A3" w:rsidP="00AF4B65">
            <w:pPr>
              <w:pStyle w:val="Style6"/>
              <w:widowControl/>
              <w:spacing w:line="276" w:lineRule="auto"/>
              <w:ind w:firstLine="0"/>
              <w:rPr>
                <w:rFonts w:ascii="GHEA Grapalat" w:hAnsi="GHEA Grapalat" w:cs="Sylfaen"/>
                <w:bCs/>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1038"/>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11</w:t>
            </w:r>
          </w:p>
        </w:tc>
        <w:tc>
          <w:tcPr>
            <w:tcW w:w="2268" w:type="dxa"/>
          </w:tcPr>
          <w:p w:rsidR="008415A3" w:rsidRPr="004A5BC6" w:rsidRDefault="008415A3" w:rsidP="00AF4B65">
            <w:pPr>
              <w:pStyle w:val="Heading4"/>
              <w:spacing w:line="276" w:lineRule="auto"/>
              <w:jc w:val="left"/>
              <w:rPr>
                <w:rFonts w:ascii="GHEA Grapalat" w:hAnsi="GHEA Grapalat" w:cs="Sylfaen"/>
                <w:b w:val="0"/>
                <w:sz w:val="24"/>
                <w:szCs w:val="24"/>
                <w:lang w:val="en-US"/>
              </w:rPr>
            </w:pPr>
            <w:r w:rsidRPr="004A5BC6">
              <w:rPr>
                <w:rFonts w:ascii="GHEA Grapalat" w:hAnsi="GHEA Grapalat" w:cs="Sylfaen"/>
                <w:b w:val="0"/>
                <w:sz w:val="24"/>
                <w:szCs w:val="24"/>
                <w:lang w:val="en-US"/>
              </w:rPr>
              <w:t>Հայաստանի</w:t>
            </w:r>
            <w:r w:rsidRPr="004A5BC6">
              <w:rPr>
                <w:rFonts w:ascii="GHEA Grapalat" w:hAnsi="GHEA Grapalat"/>
                <w:b w:val="0"/>
                <w:sz w:val="24"/>
                <w:szCs w:val="24"/>
                <w:lang w:val="en-US"/>
              </w:rPr>
              <w:t xml:space="preserve"> </w:t>
            </w:r>
            <w:r w:rsidRPr="004A5BC6">
              <w:rPr>
                <w:rFonts w:ascii="GHEA Grapalat" w:hAnsi="GHEA Grapalat" w:cs="Sylfaen"/>
                <w:b w:val="0"/>
                <w:sz w:val="24"/>
                <w:szCs w:val="24"/>
                <w:lang w:val="en-US"/>
              </w:rPr>
              <w:t>Հանրապետությանարտաքին գործերի</w:t>
            </w:r>
          </w:p>
          <w:p w:rsidR="008415A3" w:rsidRPr="004A5BC6" w:rsidRDefault="008415A3" w:rsidP="00AF4B65">
            <w:pPr>
              <w:spacing w:line="276" w:lineRule="auto"/>
              <w:rPr>
                <w:rFonts w:ascii="GHEA Grapalat" w:hAnsi="GHEA Grapalat" w:cs="Sylfaen"/>
                <w:lang w:val="en-US"/>
              </w:rPr>
            </w:pPr>
            <w:r w:rsidRPr="004A5BC6">
              <w:rPr>
                <w:rFonts w:ascii="GHEA Grapalat" w:hAnsi="GHEA Grapalat" w:cs="Sylfaen"/>
                <w:lang w:val="en-US"/>
              </w:rPr>
              <w:t>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rPr>
              <w:t>2014-12-01</w:t>
            </w:r>
          </w:p>
          <w:p w:rsidR="008415A3" w:rsidRPr="004A5BC6" w:rsidRDefault="00754BD2" w:rsidP="00AF4B65">
            <w:pPr>
              <w:autoSpaceDE w:val="0"/>
              <w:autoSpaceDN w:val="0"/>
              <w:adjustRightInd w:val="0"/>
              <w:spacing w:line="276" w:lineRule="auto"/>
              <w:jc w:val="both"/>
              <w:rPr>
                <w:rFonts w:ascii="GHEA Grapalat" w:hAnsi="GHEA Grapalat"/>
                <w:lang w:val="hy-AM"/>
              </w:rPr>
            </w:pPr>
            <w:hyperlink r:id="rId16" w:tgtFrame="_blank" w:history="1">
              <w:r w:rsidR="008415A3" w:rsidRPr="004A5BC6">
                <w:rPr>
                  <w:rStyle w:val="Hyperlink"/>
                  <w:rFonts w:ascii="GHEA Grapalat" w:hAnsi="GHEA Grapalat"/>
                  <w:shd w:val="clear" w:color="auto" w:fill="FFFFFF"/>
                </w:rPr>
                <w:t>019/16662-14</w:t>
              </w:r>
            </w:hyperlink>
          </w:p>
        </w:tc>
        <w:tc>
          <w:tcPr>
            <w:tcW w:w="5330" w:type="dxa"/>
          </w:tcPr>
          <w:p w:rsidR="008415A3" w:rsidRPr="004A5BC6" w:rsidRDefault="008415A3" w:rsidP="00AF4B65">
            <w:pPr>
              <w:pStyle w:val="Style6"/>
              <w:widowControl/>
              <w:spacing w:before="65" w:line="276" w:lineRule="auto"/>
              <w:ind w:firstLine="0"/>
              <w:rPr>
                <w:rStyle w:val="FontStyle17"/>
                <w:rFonts w:ascii="GHEA Grapalat" w:hAnsi="GHEA Grapalat"/>
                <w:b w:val="0"/>
                <w:noProof/>
                <w:lang w:val="hy-AM"/>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p w:rsidR="008415A3" w:rsidRPr="004A5BC6" w:rsidRDefault="008415A3" w:rsidP="00AF4B65">
            <w:pPr>
              <w:pStyle w:val="Style6"/>
              <w:widowControl/>
              <w:spacing w:line="276" w:lineRule="auto"/>
              <w:ind w:firstLine="540"/>
              <w:rPr>
                <w:rFonts w:ascii="GHEA Grapalat" w:hAnsi="GHEA Grapalat" w:cs="Sylfaen"/>
                <w:bCs/>
              </w:rPr>
            </w:pPr>
          </w:p>
          <w:p w:rsidR="008415A3" w:rsidRPr="004A5BC6" w:rsidRDefault="008415A3" w:rsidP="00AF4B65">
            <w:pPr>
              <w:pStyle w:val="Style6"/>
              <w:widowControl/>
              <w:spacing w:line="276" w:lineRule="auto"/>
              <w:ind w:firstLine="540"/>
              <w:rPr>
                <w:rFonts w:ascii="GHEA Grapalat" w:hAnsi="GHEA Grapalat" w:cs="Sylfaen"/>
                <w:bC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52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12</w:t>
            </w:r>
          </w:p>
        </w:tc>
        <w:tc>
          <w:tcPr>
            <w:tcW w:w="2268" w:type="dxa"/>
          </w:tcPr>
          <w:p w:rsidR="008415A3" w:rsidRPr="004A5BC6" w:rsidRDefault="008415A3" w:rsidP="00AF4B65">
            <w:pPr>
              <w:pStyle w:val="Heading4"/>
              <w:spacing w:line="276" w:lineRule="auto"/>
              <w:jc w:val="left"/>
              <w:rPr>
                <w:rFonts w:ascii="GHEA Grapalat" w:hAnsi="GHEA Grapalat" w:cs="Sylfaen"/>
                <w:b w:val="0"/>
                <w:sz w:val="24"/>
                <w:szCs w:val="24"/>
                <w:lang w:val="hy-AM"/>
              </w:rPr>
            </w:pPr>
            <w:r w:rsidRPr="004A5BC6">
              <w:rPr>
                <w:rFonts w:ascii="GHEA Grapalat" w:hAnsi="GHEA Grapalat" w:cs="Sylfaen"/>
                <w:b w:val="0"/>
                <w:sz w:val="24"/>
                <w:szCs w:val="24"/>
                <w:lang w:val="hy-AM"/>
              </w:rPr>
              <w:t>Հայաստանի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Հանրապետության գյուղատնտեսու-</w:t>
            </w:r>
          </w:p>
          <w:p w:rsidR="008415A3" w:rsidRPr="004A5BC6" w:rsidRDefault="008415A3" w:rsidP="00AF4B65">
            <w:pPr>
              <w:pStyle w:val="Heading4"/>
              <w:spacing w:line="276" w:lineRule="auto"/>
              <w:jc w:val="left"/>
              <w:rPr>
                <w:rFonts w:ascii="GHEA Grapalat" w:hAnsi="GHEA Grapalat" w:cs="Sylfaen"/>
                <w:b w:val="0"/>
                <w:sz w:val="24"/>
                <w:szCs w:val="24"/>
                <w:lang w:val="hy-AM"/>
              </w:rPr>
            </w:pPr>
            <w:r w:rsidRPr="004A5BC6">
              <w:rPr>
                <w:rFonts w:ascii="GHEA Grapalat" w:hAnsi="GHEA Grapalat" w:cs="Sylfaen"/>
                <w:b w:val="0"/>
                <w:sz w:val="24"/>
                <w:szCs w:val="24"/>
                <w:lang w:val="hy-AM"/>
              </w:rPr>
              <w:t>թյան նախարարություն</w:t>
            </w:r>
          </w:p>
          <w:p w:rsidR="008415A3" w:rsidRPr="004A5BC6" w:rsidRDefault="008415A3" w:rsidP="00AF4B65">
            <w:pPr>
              <w:autoSpaceDE w:val="0"/>
              <w:autoSpaceDN w:val="0"/>
              <w:adjustRightInd w:val="0"/>
              <w:spacing w:line="276" w:lineRule="auto"/>
              <w:jc w:val="both"/>
              <w:rPr>
                <w:rFonts w:ascii="GHEA Grapalat" w:hAnsi="GHEA Grapalat"/>
                <w:shd w:val="clear" w:color="auto" w:fill="FFFFFF"/>
                <w:lang w:val="en-US"/>
              </w:rPr>
            </w:pPr>
            <w:r w:rsidRPr="004A5BC6">
              <w:rPr>
                <w:rFonts w:ascii="GHEA Grapalat" w:hAnsi="GHEA Grapalat"/>
                <w:shd w:val="clear" w:color="auto" w:fill="FFFFFF"/>
                <w:lang w:val="en-US"/>
              </w:rPr>
              <w:t>2014-11-28</w:t>
            </w:r>
          </w:p>
          <w:p w:rsidR="008415A3" w:rsidRPr="004A5BC6" w:rsidRDefault="00754BD2" w:rsidP="00AF4B65">
            <w:pPr>
              <w:autoSpaceDE w:val="0"/>
              <w:autoSpaceDN w:val="0"/>
              <w:adjustRightInd w:val="0"/>
              <w:spacing w:line="276" w:lineRule="auto"/>
              <w:jc w:val="both"/>
              <w:rPr>
                <w:rFonts w:ascii="GHEA Grapalat" w:hAnsi="GHEA Grapalat"/>
                <w:lang w:val="hy-AM"/>
              </w:rPr>
            </w:pPr>
            <w:hyperlink r:id="rId17" w:tgtFrame="_blank" w:history="1">
              <w:r w:rsidR="008415A3" w:rsidRPr="004A5BC6">
                <w:rPr>
                  <w:rStyle w:val="Hyperlink"/>
                  <w:rFonts w:ascii="GHEA Grapalat" w:hAnsi="GHEA Grapalat"/>
                  <w:shd w:val="clear" w:color="auto" w:fill="FFFFFF"/>
                </w:rPr>
                <w:t>032/16608-14</w:t>
              </w:r>
            </w:hyperlink>
            <w:r w:rsidR="008415A3" w:rsidRPr="004A5BC6">
              <w:rPr>
                <w:rStyle w:val="apple-converted-space"/>
                <w:shd w:val="clear" w:color="auto" w:fill="FFFFFF"/>
              </w:rPr>
              <w:t> </w:t>
            </w:r>
          </w:p>
        </w:tc>
        <w:tc>
          <w:tcPr>
            <w:tcW w:w="5330" w:type="dxa"/>
          </w:tcPr>
          <w:p w:rsidR="008415A3" w:rsidRPr="004A5BC6" w:rsidRDefault="008415A3" w:rsidP="00AF4B65">
            <w:pPr>
              <w:pStyle w:val="Style6"/>
              <w:widowControl/>
              <w:spacing w:before="65" w:line="276" w:lineRule="auto"/>
              <w:ind w:firstLine="0"/>
              <w:rPr>
                <w:rStyle w:val="FontStyle17"/>
                <w:rFonts w:ascii="GHEA Grapalat" w:hAnsi="GHEA Grapalat"/>
                <w:b w:val="0"/>
                <w:noProof/>
                <w:lang w:val="hy-AM"/>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p w:rsidR="008415A3" w:rsidRPr="004A5BC6" w:rsidRDefault="008415A3" w:rsidP="00AF4B65">
            <w:pPr>
              <w:pStyle w:val="Style6"/>
              <w:widowControl/>
              <w:spacing w:line="276" w:lineRule="auto"/>
              <w:rPr>
                <w:rFonts w:ascii="GHEA Grapalat" w:hAnsi="GHEA Grapalat" w:cs="Sylfaen"/>
                <w:bCs/>
                <w:lang w:val="hy-AM"/>
              </w:rPr>
            </w:pPr>
          </w:p>
          <w:p w:rsidR="008415A3" w:rsidRPr="004A5BC6" w:rsidRDefault="008415A3" w:rsidP="00AF4B65">
            <w:pPr>
              <w:pStyle w:val="Style6"/>
              <w:widowControl/>
              <w:spacing w:line="276" w:lineRule="auto"/>
              <w:ind w:firstLine="0"/>
              <w:rPr>
                <w:rFonts w:ascii="GHEA Grapalat" w:hAnsi="GHEA Grapalat" w:cs="Sylfaen"/>
                <w:bCs/>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13</w:t>
            </w:r>
          </w:p>
        </w:tc>
        <w:tc>
          <w:tcPr>
            <w:tcW w:w="2268" w:type="dxa"/>
          </w:tcPr>
          <w:p w:rsidR="008415A3" w:rsidRPr="004A5BC6" w:rsidRDefault="008415A3" w:rsidP="00AF4B65">
            <w:pPr>
              <w:pStyle w:val="Heading4"/>
              <w:spacing w:line="276" w:lineRule="auto"/>
              <w:jc w:val="left"/>
              <w:rPr>
                <w:rFonts w:ascii="GHEA Grapalat" w:hAnsi="GHEA Grapalat" w:cs="Sylfaen"/>
                <w:b w:val="0"/>
                <w:sz w:val="24"/>
                <w:szCs w:val="24"/>
                <w:lang w:val="en-US"/>
              </w:rPr>
            </w:pPr>
            <w:r w:rsidRPr="004A5BC6">
              <w:rPr>
                <w:rFonts w:ascii="GHEA Grapalat" w:hAnsi="GHEA Grapalat" w:cs="Sylfaen"/>
                <w:b w:val="0"/>
                <w:sz w:val="24"/>
                <w:szCs w:val="24"/>
                <w:lang w:val="hy-AM"/>
              </w:rPr>
              <w:t>Հայաստանի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 xml:space="preserve">Հանրապետության </w:t>
            </w:r>
            <w:r w:rsidRPr="004A5BC6">
              <w:rPr>
                <w:rFonts w:ascii="GHEA Grapalat" w:hAnsi="GHEA Grapalat" w:cs="Sylfaen"/>
                <w:b w:val="0"/>
                <w:sz w:val="24"/>
                <w:szCs w:val="24"/>
                <w:lang w:val="en-US"/>
              </w:rPr>
              <w:t>բնապահպանու-թյան</w:t>
            </w:r>
          </w:p>
          <w:p w:rsidR="008415A3" w:rsidRPr="004A5BC6" w:rsidRDefault="008415A3" w:rsidP="00AF4B65">
            <w:pPr>
              <w:pStyle w:val="Heading4"/>
              <w:spacing w:line="276" w:lineRule="auto"/>
              <w:jc w:val="left"/>
              <w:rPr>
                <w:rFonts w:ascii="GHEA Grapalat" w:hAnsi="GHEA Grapalat" w:cs="Sylfaen"/>
                <w:b w:val="0"/>
                <w:sz w:val="24"/>
                <w:szCs w:val="24"/>
                <w:lang w:val="hy-AM"/>
              </w:rPr>
            </w:pPr>
            <w:r w:rsidRPr="004A5BC6">
              <w:rPr>
                <w:rFonts w:ascii="GHEA Grapalat" w:hAnsi="GHEA Grapalat" w:cs="Sylfaen"/>
                <w:b w:val="0"/>
                <w:sz w:val="24"/>
                <w:szCs w:val="24"/>
                <w:lang w:val="hy-AM"/>
              </w:rPr>
              <w:t>նախարարություն</w:t>
            </w:r>
          </w:p>
          <w:p w:rsidR="008415A3" w:rsidRPr="004A5BC6" w:rsidRDefault="008415A3" w:rsidP="00AF4B65">
            <w:pPr>
              <w:autoSpaceDE w:val="0"/>
              <w:autoSpaceDN w:val="0"/>
              <w:adjustRightInd w:val="0"/>
              <w:spacing w:line="276" w:lineRule="auto"/>
              <w:jc w:val="both"/>
              <w:rPr>
                <w:rStyle w:val="FontStyle16"/>
                <w:rFonts w:ascii="GHEA Grapalat" w:hAnsi="GHEA Grapalat"/>
                <w:b w:val="0"/>
                <w:i w:val="0"/>
                <w:iCs w:val="0"/>
                <w:smallCaps w:val="0"/>
                <w:noProof/>
                <w:sz w:val="24"/>
                <w:szCs w:val="24"/>
                <w:lang w:val="en-US"/>
              </w:rPr>
            </w:pPr>
            <w:r w:rsidRPr="004A5BC6">
              <w:rPr>
                <w:rFonts w:ascii="GHEA Grapalat" w:hAnsi="GHEA Grapalat"/>
                <w:shd w:val="clear" w:color="auto" w:fill="FFFFFF"/>
                <w:lang w:val="en-US"/>
              </w:rPr>
              <w:t>2014-11-27</w:t>
            </w:r>
            <w:r w:rsidRPr="004A5BC6">
              <w:rPr>
                <w:rFonts w:ascii="GHEA Grapalat" w:hAnsi="GHEA Grapalat"/>
                <w:lang w:val="en-US"/>
              </w:rPr>
              <w:br/>
            </w:r>
            <w:hyperlink r:id="rId18" w:tgtFrame="_blank" w:history="1">
              <w:r w:rsidRPr="004A5BC6">
                <w:rPr>
                  <w:rStyle w:val="Hyperlink"/>
                  <w:rFonts w:ascii="GHEA Grapalat" w:hAnsi="GHEA Grapalat"/>
                  <w:shd w:val="clear" w:color="auto" w:fill="FFFFFF"/>
                  <w:lang w:val="en-US"/>
                </w:rPr>
                <w:t>043/16550-14</w:t>
              </w:r>
            </w:hyperlink>
          </w:p>
        </w:tc>
        <w:tc>
          <w:tcPr>
            <w:tcW w:w="5330" w:type="dxa"/>
          </w:tcPr>
          <w:p w:rsidR="008415A3" w:rsidRPr="004A5BC6" w:rsidRDefault="008415A3" w:rsidP="00AF4B65">
            <w:pPr>
              <w:pStyle w:val="Style6"/>
              <w:widowControl/>
              <w:spacing w:before="65" w:line="276" w:lineRule="auto"/>
              <w:ind w:firstLine="0"/>
              <w:rPr>
                <w:rStyle w:val="FontStyle17"/>
                <w:rFonts w:ascii="GHEA Grapalat" w:hAnsi="GHEA Grapalat"/>
                <w:b w:val="0"/>
                <w:noProof/>
                <w:lang w:val="hy-AM"/>
              </w:rPr>
            </w:pPr>
            <w:r w:rsidRPr="004A5BC6">
              <w:rPr>
                <w:rFonts w:ascii="GHEA Grapalat" w:hAnsi="GHEA Grapalat"/>
              </w:rPr>
              <w:t>Ա</w:t>
            </w:r>
            <w:r w:rsidRPr="004A5BC6">
              <w:rPr>
                <w:rFonts w:ascii="GHEA Grapalat" w:hAnsi="GHEA Grapalat"/>
                <w:lang w:val="hy-AM"/>
              </w:rPr>
              <w:t xml:space="preserve">ռաջարկություններ </w:t>
            </w:r>
            <w:r w:rsidRPr="004A5BC6">
              <w:rPr>
                <w:rFonts w:ascii="GHEA Grapalat" w:hAnsi="GHEA Grapalat"/>
              </w:rPr>
              <w:t>չկան:</w:t>
            </w:r>
          </w:p>
          <w:p w:rsidR="008415A3" w:rsidRPr="004A5BC6" w:rsidRDefault="008415A3" w:rsidP="00AF4B65">
            <w:pPr>
              <w:pStyle w:val="Style6"/>
              <w:widowControl/>
              <w:spacing w:line="276" w:lineRule="auto"/>
              <w:rPr>
                <w:rFonts w:ascii="GHEA Grapalat" w:hAnsi="GHEA Grapalat" w:cs="Sylfaen"/>
                <w:bCs/>
                <w:lang w:val="hy-AM"/>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64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14</w:t>
            </w:r>
          </w:p>
        </w:tc>
        <w:tc>
          <w:tcPr>
            <w:tcW w:w="2268" w:type="dxa"/>
          </w:tcPr>
          <w:p w:rsidR="008415A3" w:rsidRPr="004A5BC6" w:rsidRDefault="008415A3" w:rsidP="00AF4B65">
            <w:pPr>
              <w:pStyle w:val="Heading4"/>
              <w:spacing w:line="276" w:lineRule="auto"/>
              <w:jc w:val="left"/>
              <w:rPr>
                <w:rFonts w:ascii="GHEA Grapalat" w:hAnsi="GHEA Grapalat" w:cs="Sylfaen"/>
                <w:b w:val="0"/>
                <w:sz w:val="24"/>
                <w:szCs w:val="24"/>
                <w:lang w:val="en-US"/>
              </w:rPr>
            </w:pPr>
            <w:r w:rsidRPr="004A5BC6">
              <w:rPr>
                <w:rFonts w:ascii="GHEA Grapalat" w:hAnsi="GHEA Grapalat" w:cs="Sylfaen"/>
                <w:b w:val="0"/>
                <w:sz w:val="24"/>
                <w:szCs w:val="24"/>
                <w:lang w:val="hy-AM"/>
              </w:rPr>
              <w:t>Հայաստանի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Հանրապետության</w:t>
            </w:r>
          </w:p>
          <w:p w:rsidR="008415A3" w:rsidRPr="004A5BC6" w:rsidRDefault="008415A3" w:rsidP="00AF4B65">
            <w:pPr>
              <w:spacing w:line="276" w:lineRule="auto"/>
              <w:rPr>
                <w:rFonts w:ascii="GHEA Grapalat" w:hAnsi="GHEA Grapalat"/>
                <w:lang w:val="en-US"/>
              </w:rPr>
            </w:pPr>
            <w:r w:rsidRPr="004A5BC6">
              <w:rPr>
                <w:rFonts w:ascii="GHEA Grapalat" w:hAnsi="GHEA Grapalat"/>
                <w:lang w:val="en-US"/>
              </w:rPr>
              <w:t>ազգային անվտանգության ծառայություն</w:t>
            </w:r>
          </w:p>
          <w:p w:rsidR="008415A3" w:rsidRPr="004A5BC6" w:rsidRDefault="008415A3" w:rsidP="00AF4B65">
            <w:pPr>
              <w:spacing w:line="276" w:lineRule="auto"/>
              <w:rPr>
                <w:rFonts w:ascii="GHEA Grapalat" w:hAnsi="GHEA Grapalat"/>
                <w:shd w:val="clear" w:color="auto" w:fill="FFFFFF"/>
                <w:lang w:val="en-US"/>
              </w:rPr>
            </w:pPr>
            <w:r w:rsidRPr="004A5BC6">
              <w:rPr>
                <w:rFonts w:ascii="GHEA Grapalat" w:hAnsi="GHEA Grapalat"/>
                <w:shd w:val="clear" w:color="auto" w:fill="FFFFFF"/>
                <w:lang w:val="en-US"/>
              </w:rPr>
              <w:t>2014-12-02</w:t>
            </w:r>
          </w:p>
          <w:p w:rsidR="008415A3" w:rsidRPr="004A5BC6" w:rsidRDefault="00754BD2" w:rsidP="00AF4B65">
            <w:pPr>
              <w:spacing w:line="276" w:lineRule="auto"/>
              <w:rPr>
                <w:rFonts w:ascii="GHEA Grapalat" w:hAnsi="GHEA Grapalat"/>
                <w:lang w:val="en-US"/>
              </w:rPr>
            </w:pPr>
            <w:hyperlink r:id="rId19" w:tgtFrame="_blank" w:history="1">
              <w:r w:rsidR="008415A3" w:rsidRPr="004A5BC6">
                <w:rPr>
                  <w:rStyle w:val="Hyperlink"/>
                  <w:rFonts w:ascii="GHEA Grapalat" w:hAnsi="GHEA Grapalat"/>
                  <w:shd w:val="clear" w:color="auto" w:fill="FFFFFF"/>
                </w:rPr>
                <w:t>05/16780-14</w:t>
              </w:r>
            </w:hyperlink>
          </w:p>
        </w:tc>
        <w:tc>
          <w:tcPr>
            <w:tcW w:w="5330" w:type="dxa"/>
          </w:tcPr>
          <w:p w:rsidR="008415A3" w:rsidRPr="004A5BC6" w:rsidRDefault="008415A3" w:rsidP="00AF4B65">
            <w:pPr>
              <w:pStyle w:val="Style6"/>
              <w:widowControl/>
              <w:spacing w:line="276" w:lineRule="auto"/>
              <w:ind w:firstLine="0"/>
              <w:rPr>
                <w:rFonts w:ascii="GHEA Grapalat" w:hAnsi="GHEA Grapalat"/>
              </w:rPr>
            </w:pPr>
            <w:r w:rsidRPr="004A5BC6">
              <w:rPr>
                <w:rFonts w:ascii="GHEA Grapalat" w:hAnsi="GHEA Grapalat"/>
                <w:shd w:val="clear" w:color="auto" w:fill="FFFFFF"/>
                <w:lang w:val="hy-AM"/>
              </w:rPr>
              <w:t>«Հասարակական կազմակերպությունների մասին» Հայաստանի Հանրապետության օրենքի նախագծի</w:t>
            </w:r>
            <w:r w:rsidRPr="004A5BC6">
              <w:rPr>
                <w:rFonts w:ascii="GHEA Grapalat" w:hAnsi="GHEA Grapalat"/>
                <w:shd w:val="clear" w:color="auto" w:fill="FFFFFF"/>
              </w:rPr>
              <w:t xml:space="preserve"> վերաբերյալ կան հետևյալ </w:t>
            </w:r>
            <w:r w:rsidRPr="004A5BC6">
              <w:rPr>
                <w:rFonts w:ascii="GHEA Grapalat" w:hAnsi="GHEA Grapalat"/>
              </w:rPr>
              <w:t>դ</w:t>
            </w:r>
            <w:r w:rsidRPr="004A5BC6">
              <w:rPr>
                <w:rFonts w:ascii="GHEA Grapalat" w:hAnsi="GHEA Grapalat"/>
                <w:lang w:val="hy-AM"/>
              </w:rPr>
              <w:t>իտողություններ</w:t>
            </w:r>
            <w:r w:rsidRPr="004A5BC6">
              <w:rPr>
                <w:rFonts w:ascii="GHEA Grapalat" w:hAnsi="GHEA Grapalat"/>
              </w:rPr>
              <w:t>ը</w:t>
            </w:r>
            <w:r w:rsidRPr="004A5BC6">
              <w:rPr>
                <w:rFonts w:ascii="GHEA Grapalat" w:hAnsi="GHEA Grapalat"/>
                <w:lang w:val="hy-AM"/>
              </w:rPr>
              <w:t xml:space="preserve"> և առաջարկություններ</w:t>
            </w:r>
            <w:r w:rsidRPr="004A5BC6">
              <w:rPr>
                <w:rFonts w:ascii="GHEA Grapalat" w:hAnsi="GHEA Grapalat"/>
              </w:rPr>
              <w:t>ը.</w:t>
            </w:r>
          </w:p>
          <w:p w:rsidR="008415A3" w:rsidRPr="004A5BC6" w:rsidRDefault="008415A3" w:rsidP="00AF4B65">
            <w:pPr>
              <w:pStyle w:val="Style6"/>
              <w:widowControl/>
              <w:spacing w:line="276" w:lineRule="auto"/>
              <w:ind w:firstLine="0"/>
              <w:rPr>
                <w:rFonts w:ascii="GHEA Grapalat" w:hAnsi="GHEA Grapalat"/>
              </w:rPr>
            </w:pPr>
            <w:r w:rsidRPr="004A5BC6">
              <w:rPr>
                <w:rFonts w:ascii="GHEA Grapalat" w:hAnsi="GHEA Grapalat"/>
              </w:rPr>
              <w:t>23-րդ հոդվածի 1-ին մասի 1-ին կետում «գումարը» բառից հետո ավելացնել «,ինչպես նաև այլ գույքը» բառերը:</w:t>
            </w:r>
          </w:p>
          <w:p w:rsidR="008415A3" w:rsidRPr="004A5BC6" w:rsidRDefault="008415A3" w:rsidP="00AF4B65">
            <w:pPr>
              <w:pStyle w:val="Style6"/>
              <w:widowControl/>
              <w:spacing w:line="276" w:lineRule="auto"/>
              <w:ind w:firstLine="0"/>
              <w:rPr>
                <w:rFonts w:ascii="GHEA Grapalat" w:hAnsi="GHEA Grapalat"/>
              </w:rPr>
            </w:pPr>
            <w:r w:rsidRPr="004A5BC6">
              <w:rPr>
                <w:rFonts w:ascii="GHEA Grapalat" w:hAnsi="GHEA Grapalat"/>
              </w:rPr>
              <w:t xml:space="preserve"> Նույն մասում ավելացնել հետևյալ բովանդակությամբ նոր կետ.</w:t>
            </w:r>
          </w:p>
          <w:p w:rsidR="008415A3" w:rsidRPr="004A5BC6" w:rsidRDefault="008415A3" w:rsidP="00AF4B65">
            <w:pPr>
              <w:pStyle w:val="Style6"/>
              <w:widowControl/>
              <w:spacing w:line="276" w:lineRule="auto"/>
              <w:ind w:firstLine="0"/>
              <w:rPr>
                <w:rFonts w:ascii="GHEA Grapalat" w:hAnsi="GHEA Grapalat"/>
              </w:rPr>
            </w:pPr>
            <w:r w:rsidRPr="004A5BC6">
              <w:rPr>
                <w:rFonts w:ascii="GHEA Grapalat" w:hAnsi="GHEA Grapalat"/>
              </w:rPr>
              <w:t>«դրամական միջոցների և այլ գույքի օգտագործման, կանոնադրական նպատակների իրականացմանն ուղղված ծախսերի չափը»:</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Հասարակական կազմակերպությունը պարտավոր է հաշվետվություն հրապարակել, որն հանդիսանում է հաշվետողական գործիք քաղաքացիական հասարակության համար և կազմակերպության անդամների համար: Հետևաբար՝ որպես հաշվետվություն անհրաժեշտ է հրապարակել իրականացրած ծրագրերը, տարեկան մուտքերը, իսկ ինչ վերաբերում է դրամական միջոցների օգտագործմանը, ապա այդ տեղեկատվությունը  ներկայացվում է լիազոր մարմնին: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tc>
      </w:tr>
      <w:tr w:rsidR="008415A3" w:rsidRPr="008B07D7" w:rsidTr="00886877">
        <w:trPr>
          <w:trHeight w:val="3000"/>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15</w:t>
            </w:r>
          </w:p>
        </w:tc>
        <w:tc>
          <w:tcPr>
            <w:tcW w:w="2268" w:type="dxa"/>
          </w:tcPr>
          <w:p w:rsidR="008415A3" w:rsidRPr="004A5BC6" w:rsidRDefault="008415A3" w:rsidP="00AF4B65">
            <w:pPr>
              <w:pStyle w:val="Header"/>
              <w:tabs>
                <w:tab w:val="clear" w:pos="4320"/>
                <w:tab w:val="clear" w:pos="8640"/>
              </w:tabs>
              <w:spacing w:line="276" w:lineRule="auto"/>
              <w:jc w:val="both"/>
              <w:rPr>
                <w:rFonts w:ascii="GHEA Grapalat" w:hAnsi="GHEA Grapalat" w:cs="Arial"/>
                <w:bCs/>
                <w:spacing w:val="0"/>
                <w:position w:val="0"/>
                <w:sz w:val="24"/>
                <w:szCs w:val="24"/>
                <w:lang w:val="en-US" w:eastAsia="en-US"/>
              </w:rPr>
            </w:pPr>
            <w:r w:rsidRPr="004A5BC6">
              <w:rPr>
                <w:rFonts w:ascii="GHEA Grapalat" w:hAnsi="GHEA Grapalat" w:cs="Arial"/>
                <w:bCs/>
                <w:spacing w:val="0"/>
                <w:position w:val="0"/>
                <w:sz w:val="24"/>
                <w:szCs w:val="24"/>
                <w:lang w:val="en-US" w:eastAsia="en-US"/>
              </w:rPr>
              <w:t>Հայաստանի Հանրապետության կառավարությանն առընթեր պետական գույքի կառավարման վարչություն</w:t>
            </w:r>
          </w:p>
          <w:p w:rsidR="008415A3" w:rsidRPr="004A5BC6" w:rsidRDefault="008415A3" w:rsidP="00AF4B65">
            <w:pPr>
              <w:pStyle w:val="Header"/>
              <w:tabs>
                <w:tab w:val="clear" w:pos="4320"/>
                <w:tab w:val="clear" w:pos="8640"/>
              </w:tabs>
              <w:spacing w:line="276" w:lineRule="auto"/>
              <w:jc w:val="both"/>
              <w:rPr>
                <w:rFonts w:ascii="GHEA Grapalat" w:hAnsi="GHEA Grapalat" w:cs="Arial"/>
                <w:sz w:val="24"/>
                <w:szCs w:val="24"/>
                <w:shd w:val="clear" w:color="auto" w:fill="FFFFFF"/>
                <w:lang w:val="en-US" w:eastAsia="en-US"/>
              </w:rPr>
            </w:pPr>
            <w:r w:rsidRPr="004A5BC6">
              <w:rPr>
                <w:rFonts w:ascii="GHEA Grapalat" w:hAnsi="GHEA Grapalat" w:cs="Arial"/>
                <w:sz w:val="24"/>
                <w:szCs w:val="24"/>
                <w:shd w:val="clear" w:color="auto" w:fill="FFFFFF"/>
                <w:lang w:val="en-US" w:eastAsia="en-US"/>
              </w:rPr>
              <w:t>2014-11-20</w:t>
            </w:r>
          </w:p>
          <w:p w:rsidR="008415A3" w:rsidRPr="004A5BC6" w:rsidRDefault="00754BD2" w:rsidP="00AF4B65">
            <w:pPr>
              <w:pStyle w:val="Header"/>
              <w:tabs>
                <w:tab w:val="clear" w:pos="4320"/>
                <w:tab w:val="clear" w:pos="8640"/>
              </w:tabs>
              <w:spacing w:line="276" w:lineRule="auto"/>
              <w:jc w:val="both"/>
              <w:rPr>
                <w:rStyle w:val="FontStyle16"/>
                <w:rFonts w:ascii="GHEA Grapalat" w:hAnsi="GHEA Grapalat"/>
                <w:b w:val="0"/>
                <w:noProof/>
                <w:sz w:val="24"/>
                <w:szCs w:val="24"/>
                <w:lang w:eastAsia="en-US"/>
              </w:rPr>
            </w:pPr>
            <w:hyperlink r:id="rId20" w:tgtFrame="_blank" w:history="1">
              <w:r w:rsidR="008415A3" w:rsidRPr="004A5BC6">
                <w:rPr>
                  <w:rStyle w:val="Hyperlink"/>
                  <w:rFonts w:ascii="GHEA Grapalat" w:hAnsi="GHEA Grapalat" w:cs="Arial"/>
                  <w:sz w:val="24"/>
                  <w:szCs w:val="24"/>
                  <w:shd w:val="clear" w:color="auto" w:fill="FFFFFF"/>
                  <w:lang w:val="en-US" w:eastAsia="en-US"/>
                </w:rPr>
                <w:t>029/16141-14</w:t>
              </w:r>
            </w:hyperlink>
          </w:p>
        </w:tc>
        <w:tc>
          <w:tcPr>
            <w:tcW w:w="5330" w:type="dxa"/>
          </w:tcPr>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r w:rsidRPr="004A5BC6">
              <w:rPr>
                <w:rFonts w:ascii="GHEA Grapalat" w:hAnsi="GHEA Grapalat" w:cs="Arial"/>
                <w:spacing w:val="0"/>
                <w:position w:val="0"/>
                <w:sz w:val="24"/>
                <w:szCs w:val="24"/>
                <w:lang w:val="fr-FR" w:eastAsia="en-US"/>
              </w:rPr>
              <w:t>«</w:t>
            </w:r>
            <w:r w:rsidRPr="004A5BC6">
              <w:rPr>
                <w:rFonts w:ascii="GHEA Grapalat" w:hAnsi="GHEA Grapalat" w:cs="Arial"/>
                <w:spacing w:val="0"/>
                <w:position w:val="0"/>
                <w:sz w:val="24"/>
                <w:szCs w:val="24"/>
                <w:lang w:val="en-US" w:eastAsia="en-US"/>
              </w:rPr>
              <w:t>Հիմնադրամների</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մասին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Հայաստանի</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Հանրապետության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օրենքում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լրացումներ</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կատարելու</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մասին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ՀՀ</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օրենքի</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նախագծում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կան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տեխնիկական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թերություններ</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մասնավորապես՝</w:t>
            </w:r>
            <w:r w:rsidRPr="004A5BC6">
              <w:rPr>
                <w:rFonts w:ascii="GHEA Grapalat" w:hAnsi="GHEA Grapalat" w:cs="Arial"/>
                <w:spacing w:val="0"/>
                <w:position w:val="0"/>
                <w:sz w:val="24"/>
                <w:szCs w:val="24"/>
                <w:lang w:val="fr-FR" w:eastAsia="en-US"/>
              </w:rPr>
              <w:t xml:space="preserve"> </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p w:rsidR="008415A3" w:rsidRPr="004A5BC6" w:rsidRDefault="008415A3" w:rsidP="00AF4B65">
            <w:pPr>
              <w:pStyle w:val="Header"/>
              <w:tabs>
                <w:tab w:val="clear" w:pos="4320"/>
                <w:tab w:val="clear" w:pos="8640"/>
              </w:tabs>
              <w:spacing w:line="276" w:lineRule="auto"/>
              <w:ind w:right="-5"/>
              <w:jc w:val="both"/>
              <w:rPr>
                <w:rFonts w:ascii="GHEA Grapalat" w:hAnsi="GHEA Grapalat" w:cs="Sylfaen"/>
                <w:bCs/>
                <w:sz w:val="24"/>
                <w:szCs w:val="24"/>
                <w:lang w:val="fr-FR" w:eastAsia="en-US"/>
              </w:rPr>
            </w:pPr>
            <w:r w:rsidRPr="004A5BC6">
              <w:rPr>
                <w:rFonts w:ascii="GHEA Grapalat" w:hAnsi="GHEA Grapalat" w:cs="Arial"/>
                <w:spacing w:val="0"/>
                <w:position w:val="0"/>
                <w:sz w:val="24"/>
                <w:szCs w:val="24"/>
                <w:lang w:val="fr-FR" w:eastAsia="en-US"/>
              </w:rPr>
              <w:t xml:space="preserve">1. </w:t>
            </w:r>
            <w:r w:rsidRPr="004A5BC6">
              <w:rPr>
                <w:rFonts w:ascii="GHEA Grapalat" w:hAnsi="GHEA Grapalat" w:cs="Arial"/>
                <w:spacing w:val="0"/>
                <w:position w:val="0"/>
                <w:sz w:val="24"/>
                <w:szCs w:val="24"/>
                <w:lang w:val="en-US" w:eastAsia="en-US"/>
              </w:rPr>
              <w:t>Նախագծի</w:t>
            </w:r>
            <w:r w:rsidRPr="004A5BC6">
              <w:rPr>
                <w:rFonts w:ascii="GHEA Grapalat" w:hAnsi="GHEA Grapalat" w:cs="Arial"/>
                <w:spacing w:val="0"/>
                <w:position w:val="0"/>
                <w:sz w:val="24"/>
                <w:szCs w:val="24"/>
                <w:lang w:val="fr-FR" w:eastAsia="en-US"/>
              </w:rPr>
              <w:t xml:space="preserve"> 1, 2, </w:t>
            </w:r>
            <w:r w:rsidRPr="004A5BC6">
              <w:rPr>
                <w:rFonts w:ascii="GHEA Grapalat" w:hAnsi="GHEA Grapalat" w:cs="Arial"/>
                <w:spacing w:val="0"/>
                <w:position w:val="0"/>
                <w:sz w:val="24"/>
                <w:szCs w:val="24"/>
                <w:lang w:val="en-US" w:eastAsia="en-US"/>
              </w:rPr>
              <w:t>և</w:t>
            </w:r>
            <w:r w:rsidRPr="004A5BC6">
              <w:rPr>
                <w:rFonts w:ascii="GHEA Grapalat" w:hAnsi="GHEA Grapalat" w:cs="Arial"/>
                <w:spacing w:val="0"/>
                <w:position w:val="0"/>
                <w:sz w:val="24"/>
                <w:szCs w:val="24"/>
                <w:lang w:val="fr-FR" w:eastAsia="en-US"/>
              </w:rPr>
              <w:t xml:space="preserve"> 4, </w:t>
            </w:r>
            <w:r w:rsidRPr="004A5BC6">
              <w:rPr>
                <w:rFonts w:ascii="GHEA Grapalat" w:hAnsi="GHEA Grapalat" w:cs="Arial"/>
                <w:spacing w:val="0"/>
                <w:position w:val="0"/>
                <w:sz w:val="24"/>
                <w:szCs w:val="24"/>
                <w:lang w:val="en-US" w:eastAsia="en-US"/>
              </w:rPr>
              <w:t>հոդվածներում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բառը</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առաջարկում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եմ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փոխարինել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մասով</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բառով</w:t>
            </w:r>
            <w:r w:rsidRPr="004A5BC6">
              <w:rPr>
                <w:rFonts w:ascii="GHEA Grapalat" w:hAnsi="GHEA Grapalat" w:cs="Courier New"/>
                <w:spacing w:val="0"/>
                <w:position w:val="0"/>
                <w:sz w:val="24"/>
                <w:szCs w:val="24"/>
                <w:lang w:val="fr-FR" w:eastAsia="en-US"/>
              </w:rPr>
              <w:t>:</w:t>
            </w:r>
            <w:r w:rsidRPr="004A5BC6">
              <w:rPr>
                <w:rFonts w:ascii="GHEA Grapalat" w:hAnsi="GHEA Grapalat" w:cs="Sylfaen"/>
                <w:bCs/>
                <w:sz w:val="24"/>
                <w:szCs w:val="24"/>
                <w:lang w:val="fr-FR" w:eastAsia="en-US"/>
              </w:rPr>
              <w:t xml:space="preserve"> </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er"/>
              <w:tabs>
                <w:tab w:val="clear" w:pos="4320"/>
                <w:tab w:val="clear" w:pos="8640"/>
              </w:tabs>
              <w:spacing w:line="276" w:lineRule="auto"/>
              <w:jc w:val="both"/>
              <w:rPr>
                <w:rFonts w:ascii="GHEA Grapalat" w:hAnsi="GHEA Grapalat" w:cs="Arial"/>
                <w:bCs/>
                <w:spacing w:val="0"/>
                <w:position w:val="0"/>
                <w:sz w:val="24"/>
                <w:szCs w:val="24"/>
                <w:lang w:val="fr-FR" w:eastAsia="en-US"/>
              </w:rPr>
            </w:pPr>
          </w:p>
        </w:tc>
        <w:tc>
          <w:tcPr>
            <w:tcW w:w="5330" w:type="dxa"/>
          </w:tcPr>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r w:rsidRPr="004A5BC6">
              <w:rPr>
                <w:rFonts w:ascii="GHEA Grapalat" w:hAnsi="GHEA Grapalat" w:cs="Arial"/>
                <w:spacing w:val="0"/>
                <w:position w:val="0"/>
                <w:sz w:val="24"/>
                <w:szCs w:val="24"/>
                <w:lang w:val="fr-FR" w:eastAsia="en-US"/>
              </w:rPr>
              <w:t xml:space="preserve">2. </w:t>
            </w:r>
            <w:r w:rsidRPr="004A5BC6">
              <w:rPr>
                <w:rFonts w:ascii="GHEA Grapalat" w:hAnsi="GHEA Grapalat" w:cs="Arial"/>
                <w:spacing w:val="0"/>
                <w:position w:val="0"/>
                <w:sz w:val="24"/>
                <w:szCs w:val="24"/>
                <w:lang w:val="en-US" w:eastAsia="en-US"/>
              </w:rPr>
              <w:t>Նախագծի</w:t>
            </w:r>
            <w:r w:rsidRPr="004A5BC6">
              <w:rPr>
                <w:rFonts w:ascii="GHEA Grapalat" w:hAnsi="GHEA Grapalat" w:cs="Arial"/>
                <w:spacing w:val="0"/>
                <w:position w:val="0"/>
                <w:sz w:val="24"/>
                <w:szCs w:val="24"/>
                <w:lang w:val="fr-FR" w:eastAsia="en-US"/>
              </w:rPr>
              <w:t xml:space="preserve"> 9-</w:t>
            </w:r>
            <w:r w:rsidRPr="004A5BC6">
              <w:rPr>
                <w:rFonts w:ascii="GHEA Grapalat" w:hAnsi="GHEA Grapalat" w:cs="Arial"/>
                <w:spacing w:val="0"/>
                <w:position w:val="0"/>
                <w:sz w:val="24"/>
                <w:szCs w:val="24"/>
                <w:lang w:val="en-US" w:eastAsia="en-US"/>
              </w:rPr>
              <w:t>րդ</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հոդվածն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առաջարկում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եմ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շարադրել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հետևյալ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բովանդակությամբ՝</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Օրենքը</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լրացնել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գլուխ</w:t>
            </w:r>
            <w:r w:rsidRPr="004A5BC6">
              <w:rPr>
                <w:rFonts w:ascii="GHEA Grapalat" w:hAnsi="GHEA Grapalat" w:cs="Arial"/>
                <w:spacing w:val="0"/>
                <w:position w:val="0"/>
                <w:sz w:val="24"/>
                <w:szCs w:val="24"/>
                <w:lang w:val="fr-FR" w:eastAsia="en-US"/>
              </w:rPr>
              <w:t xml:space="preserve"> 6.1.-</w:t>
            </w:r>
            <w:r w:rsidRPr="004A5BC6">
              <w:rPr>
                <w:rFonts w:ascii="GHEA Grapalat" w:hAnsi="GHEA Grapalat" w:cs="Arial"/>
                <w:spacing w:val="0"/>
                <w:position w:val="0"/>
                <w:sz w:val="24"/>
                <w:szCs w:val="24"/>
                <w:lang w:val="en-US" w:eastAsia="en-US"/>
              </w:rPr>
              <w:t>ով</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հետևյալ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բովանդակությամբ</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իսկ</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հոդված</w:t>
            </w:r>
            <w:r w:rsidRPr="004A5BC6">
              <w:rPr>
                <w:rFonts w:ascii="GHEA Grapalat" w:hAnsi="GHEA Grapalat" w:cs="Arial"/>
                <w:spacing w:val="0"/>
                <w:position w:val="0"/>
                <w:sz w:val="24"/>
                <w:szCs w:val="24"/>
                <w:lang w:val="fr-FR" w:eastAsia="en-US"/>
              </w:rPr>
              <w:t xml:space="preserve"> 15-</w:t>
            </w:r>
            <w:r w:rsidRPr="004A5BC6">
              <w:rPr>
                <w:rFonts w:ascii="GHEA Grapalat" w:hAnsi="GHEA Grapalat" w:cs="Arial"/>
                <w:spacing w:val="0"/>
                <w:position w:val="0"/>
                <w:sz w:val="24"/>
                <w:szCs w:val="24"/>
                <w:lang w:val="en-US" w:eastAsia="en-US"/>
              </w:rPr>
              <w:t>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անհրաժեշտ</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է</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փոխարինել</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հոդված</w:t>
            </w:r>
            <w:r w:rsidRPr="004A5BC6">
              <w:rPr>
                <w:rFonts w:ascii="GHEA Grapalat" w:hAnsi="GHEA Grapalat" w:cs="Arial"/>
                <w:spacing w:val="0"/>
                <w:position w:val="0"/>
                <w:sz w:val="24"/>
                <w:szCs w:val="24"/>
                <w:lang w:val="fr-FR" w:eastAsia="en-US"/>
              </w:rPr>
              <w:t xml:space="preserve"> 10-</w:t>
            </w:r>
            <w:r w:rsidRPr="004A5BC6">
              <w:rPr>
                <w:rFonts w:ascii="GHEA Grapalat" w:hAnsi="GHEA Grapalat" w:cs="Arial"/>
                <w:spacing w:val="0"/>
                <w:position w:val="0"/>
                <w:sz w:val="24"/>
                <w:szCs w:val="24"/>
                <w:lang w:val="en-US" w:eastAsia="en-US"/>
              </w:rPr>
              <w:t>ով</w:t>
            </w:r>
            <w:r w:rsidRPr="004A5BC6">
              <w:rPr>
                <w:rFonts w:ascii="GHEA Grapalat" w:hAnsi="GHEA Grapalat" w:cs="Arial"/>
                <w:spacing w:val="0"/>
                <w:position w:val="0"/>
                <w:sz w:val="24"/>
                <w:szCs w:val="24"/>
                <w:lang w:val="fr-FR" w:eastAsia="en-US"/>
              </w:rPr>
              <w:t>:</w:t>
            </w:r>
          </w:p>
          <w:p w:rsidR="008415A3" w:rsidRPr="004A5BC6" w:rsidRDefault="008415A3" w:rsidP="00AF4B65">
            <w:pPr>
              <w:pStyle w:val="Style6"/>
              <w:widowControl/>
              <w:spacing w:line="276" w:lineRule="auto"/>
              <w:rPr>
                <w:rFonts w:ascii="GHEA Grapalat" w:hAnsi="GHEA Grapalat" w:cs="Sylfaen"/>
                <w:bCs/>
                <w:lang w:val="fr-FR"/>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է</w:t>
            </w:r>
            <w:r w:rsidRPr="004A5BC6">
              <w:rPr>
                <w:rFonts w:ascii="GHEA Grapalat" w:eastAsia="Calibri" w:hAnsi="GHEA Grapalat" w:cs="Sylfaen"/>
                <w:shd w:val="clear" w:color="auto" w:fill="FFFFFF"/>
                <w:lang w:val="hy-AM" w:eastAsia="en-US"/>
              </w:rPr>
              <w:t xml:space="preserve"> մասնակի: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Օրենքի 9-րդ հոդվածը շարադրվել է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ՀՀ կառավարության 2012 թվականի ապրիլի 5-ի որոշմամբ հաստատված  հավելվածի 299-րդ կետի համաձայն: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pStyle w:val="Header"/>
              <w:spacing w:line="276" w:lineRule="auto"/>
              <w:ind w:right="-5"/>
              <w:jc w:val="both"/>
              <w:rPr>
                <w:rFonts w:ascii="GHEA Grapalat" w:hAnsi="GHEA Grapalat"/>
                <w:sz w:val="24"/>
                <w:szCs w:val="24"/>
                <w:lang w:val="af-ZA"/>
              </w:rPr>
            </w:pP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er"/>
              <w:tabs>
                <w:tab w:val="clear" w:pos="4320"/>
                <w:tab w:val="clear" w:pos="8640"/>
              </w:tabs>
              <w:spacing w:line="276" w:lineRule="auto"/>
              <w:jc w:val="both"/>
              <w:rPr>
                <w:rFonts w:ascii="GHEA Grapalat" w:hAnsi="GHEA Grapalat" w:cs="Arial"/>
                <w:bCs/>
                <w:spacing w:val="0"/>
                <w:position w:val="0"/>
                <w:sz w:val="24"/>
                <w:szCs w:val="24"/>
                <w:lang w:val="fr-FR" w:eastAsia="en-US"/>
              </w:rPr>
            </w:pPr>
          </w:p>
        </w:tc>
        <w:tc>
          <w:tcPr>
            <w:tcW w:w="5330" w:type="dxa"/>
          </w:tcPr>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r w:rsidRPr="004A5BC6">
              <w:rPr>
                <w:rFonts w:ascii="GHEA Grapalat" w:hAnsi="GHEA Grapalat" w:cs="Arial"/>
                <w:spacing w:val="0"/>
                <w:position w:val="0"/>
                <w:sz w:val="24"/>
                <w:szCs w:val="24"/>
                <w:lang w:val="fr-FR" w:eastAsia="en-US"/>
              </w:rPr>
              <w:t xml:space="preserve">3. </w:t>
            </w:r>
            <w:r w:rsidRPr="004A5BC6">
              <w:rPr>
                <w:rFonts w:ascii="GHEA Grapalat" w:hAnsi="GHEA Grapalat" w:cs="Arial"/>
                <w:spacing w:val="0"/>
                <w:position w:val="0"/>
                <w:sz w:val="24"/>
                <w:szCs w:val="24"/>
                <w:lang w:val="en-US" w:eastAsia="en-US"/>
              </w:rPr>
              <w:t>Նախագծում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մասամբ</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պահպանված</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չեն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Իրավական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ակտերի</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մասի</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ՀՀ</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օրենքի</w:t>
            </w:r>
            <w:r w:rsidRPr="004A5BC6">
              <w:rPr>
                <w:rFonts w:ascii="GHEA Grapalat" w:hAnsi="GHEA Grapalat" w:cs="Arial"/>
                <w:spacing w:val="0"/>
                <w:position w:val="0"/>
                <w:sz w:val="24"/>
                <w:szCs w:val="24"/>
                <w:lang w:val="fr-FR" w:eastAsia="en-US"/>
              </w:rPr>
              <w:t xml:space="preserve"> 41-</w:t>
            </w:r>
            <w:r w:rsidRPr="004A5BC6">
              <w:rPr>
                <w:rFonts w:ascii="GHEA Grapalat" w:hAnsi="GHEA Grapalat" w:cs="Arial"/>
                <w:spacing w:val="0"/>
                <w:position w:val="0"/>
                <w:sz w:val="24"/>
                <w:szCs w:val="24"/>
                <w:lang w:val="en-US" w:eastAsia="en-US"/>
              </w:rPr>
              <w:t>րդ</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հոդվածի</w:t>
            </w:r>
            <w:r w:rsidRPr="004A5BC6">
              <w:rPr>
                <w:rFonts w:ascii="GHEA Grapalat" w:hAnsi="GHEA Grapalat" w:cs="Arial"/>
                <w:spacing w:val="0"/>
                <w:position w:val="0"/>
                <w:sz w:val="24"/>
                <w:szCs w:val="24"/>
                <w:lang w:val="fr-FR" w:eastAsia="en-US"/>
              </w:rPr>
              <w:t xml:space="preserve"> 3-</w:t>
            </w:r>
            <w:r w:rsidRPr="004A5BC6">
              <w:rPr>
                <w:rFonts w:ascii="GHEA Grapalat" w:hAnsi="GHEA Grapalat" w:cs="Arial"/>
                <w:spacing w:val="0"/>
                <w:position w:val="0"/>
                <w:sz w:val="24"/>
                <w:szCs w:val="24"/>
                <w:lang w:val="en-US" w:eastAsia="en-US"/>
              </w:rPr>
              <w:t>րդ</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կետի</w:t>
            </w:r>
            <w:r w:rsidRPr="004A5BC6">
              <w:rPr>
                <w:rFonts w:ascii="GHEA Grapalat" w:hAnsi="GHEA Grapalat" w:cs="Arial"/>
                <w:spacing w:val="0"/>
                <w:position w:val="0"/>
                <w:sz w:val="24"/>
                <w:szCs w:val="24"/>
                <w:lang w:val="fr-FR" w:eastAsia="en-US"/>
              </w:rPr>
              <w:t xml:space="preserve"> 2-</w:t>
            </w:r>
            <w:r w:rsidRPr="004A5BC6">
              <w:rPr>
                <w:rFonts w:ascii="GHEA Grapalat" w:hAnsi="GHEA Grapalat" w:cs="Arial"/>
                <w:spacing w:val="0"/>
                <w:position w:val="0"/>
                <w:sz w:val="24"/>
                <w:szCs w:val="24"/>
                <w:lang w:val="en-US" w:eastAsia="en-US"/>
              </w:rPr>
              <w:t>րդ</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պարբերության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պահանջը՝</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մասերը</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և</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կետերը</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համարակալվում</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են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արաբական</w:t>
            </w:r>
            <w:r w:rsidRPr="004A5BC6">
              <w:rPr>
                <w:rFonts w:ascii="GHEA Grapalat" w:hAnsi="GHEA Grapalat" w:cs="Arial"/>
                <w:spacing w:val="0"/>
                <w:position w:val="0"/>
                <w:sz w:val="24"/>
                <w:szCs w:val="24"/>
                <w:lang w:val="fr-FR" w:eastAsia="en-US"/>
              </w:rPr>
              <w:t xml:space="preserve"> </w:t>
            </w:r>
            <w:r w:rsidRPr="004A5BC6">
              <w:rPr>
                <w:rFonts w:ascii="GHEA Grapalat" w:hAnsi="GHEA Grapalat" w:cs="Arial"/>
                <w:spacing w:val="0"/>
                <w:position w:val="0"/>
                <w:sz w:val="24"/>
                <w:szCs w:val="24"/>
                <w:lang w:val="en-US" w:eastAsia="en-US"/>
              </w:rPr>
              <w:t>թվանշաններով</w:t>
            </w:r>
            <w:r w:rsidRPr="004A5BC6">
              <w:rPr>
                <w:rFonts w:ascii="GHEA Grapalat" w:hAnsi="GHEA Grapalat" w:cs="Arial"/>
                <w:spacing w:val="0"/>
                <w:position w:val="0"/>
                <w:sz w:val="24"/>
                <w:szCs w:val="24"/>
                <w:lang w:val="fr-FR" w:eastAsia="en-US"/>
              </w:rPr>
              <w:t>:</w:t>
            </w:r>
          </w:p>
          <w:p w:rsidR="008415A3" w:rsidRPr="004A5BC6" w:rsidRDefault="008415A3" w:rsidP="00AF4B65">
            <w:pPr>
              <w:pStyle w:val="Style6"/>
              <w:widowControl/>
              <w:spacing w:line="276" w:lineRule="auto"/>
              <w:rPr>
                <w:rFonts w:ascii="GHEA Grapalat" w:hAnsi="GHEA Grapalat" w:cs="Sylfaen"/>
                <w:bCs/>
                <w:lang w:val="fr-FR"/>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համարակալումները կատարված են արաբական թվանշաններով:</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r w:rsidRPr="004A5BC6">
              <w:rPr>
                <w:rFonts w:ascii="GHEA Grapalat" w:hAnsi="GHEA Grapalat"/>
                <w:lang w:val="fr-FR"/>
              </w:rPr>
              <w:t>16</w:t>
            </w: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r w:rsidRPr="004A5BC6">
              <w:rPr>
                <w:rStyle w:val="FontStyle15"/>
                <w:rFonts w:ascii="GHEA Grapalat" w:hAnsi="GHEA Grapalat"/>
                <w:noProof/>
                <w:sz w:val="24"/>
                <w:szCs w:val="24"/>
                <w:lang w:val="fr-FR"/>
              </w:rPr>
              <w:t>«</w:t>
            </w:r>
            <w:r w:rsidRPr="004A5BC6">
              <w:rPr>
                <w:rStyle w:val="FontStyle15"/>
                <w:rFonts w:ascii="GHEA Grapalat" w:hAnsi="GHEA Grapalat"/>
                <w:noProof/>
                <w:sz w:val="24"/>
                <w:szCs w:val="24"/>
              </w:rPr>
              <w:t>Ա</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Դ</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Սախարովի</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անվ</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մարդու</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իրավունքների</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պաշտպանության</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հայկական</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կենտոոն</w:t>
            </w:r>
            <w:r w:rsidRPr="004A5BC6">
              <w:rPr>
                <w:rStyle w:val="FontStyle15"/>
                <w:rFonts w:ascii="GHEA Grapalat" w:hAnsi="GHEA Grapalat"/>
                <w:noProof/>
                <w:sz w:val="24"/>
                <w:szCs w:val="24"/>
                <w:lang w:val="fr-FR"/>
              </w:rPr>
              <w:t xml:space="preserve">» </w:t>
            </w:r>
            <w:r w:rsidRPr="004A5BC6">
              <w:rPr>
                <w:rStyle w:val="FontStyle15"/>
                <w:rFonts w:ascii="GHEA Grapalat" w:hAnsi="GHEA Grapalat"/>
                <w:noProof/>
                <w:sz w:val="24"/>
                <w:szCs w:val="24"/>
              </w:rPr>
              <w:t>Հկ</w:t>
            </w:r>
          </w:p>
          <w:p w:rsidR="008415A3" w:rsidRPr="004A5BC6" w:rsidRDefault="008415A3" w:rsidP="00AF4B65">
            <w:pPr>
              <w:pStyle w:val="Heading4"/>
              <w:spacing w:line="276" w:lineRule="auto"/>
              <w:jc w:val="both"/>
              <w:rPr>
                <w:rFonts w:ascii="GHEA Grapalat" w:hAnsi="GHEA Grapalat"/>
                <w:b w:val="0"/>
                <w:sz w:val="24"/>
                <w:szCs w:val="24"/>
                <w:lang w:val="fr-FR"/>
              </w:rPr>
            </w:pPr>
            <w:r w:rsidRPr="004A5BC6">
              <w:rPr>
                <w:rFonts w:ascii="GHEA Grapalat" w:hAnsi="GHEA Grapalat"/>
                <w:b w:val="0"/>
                <w:sz w:val="24"/>
                <w:szCs w:val="24"/>
                <w:lang w:val="fr-FR"/>
              </w:rPr>
              <w:t>02.07.2014</w:t>
            </w:r>
          </w:p>
          <w:p w:rsidR="008415A3" w:rsidRPr="004A5BC6" w:rsidRDefault="008415A3" w:rsidP="00AF4B65">
            <w:pPr>
              <w:pStyle w:val="Heading4"/>
              <w:spacing w:line="276" w:lineRule="auto"/>
              <w:jc w:val="both"/>
              <w:rPr>
                <w:rFonts w:ascii="GHEA Grapalat" w:hAnsi="GHEA Grapalat"/>
                <w:b w:val="0"/>
                <w:sz w:val="24"/>
                <w:szCs w:val="24"/>
                <w:shd w:val="clear" w:color="auto" w:fill="FFFFFF"/>
                <w:lang w:val="fr-FR"/>
              </w:rPr>
            </w:pPr>
            <w:r w:rsidRPr="004A5BC6">
              <w:rPr>
                <w:rFonts w:ascii="GHEA Grapalat" w:hAnsi="GHEA Grapalat" w:cs="Sylfaen"/>
                <w:b w:val="0"/>
                <w:sz w:val="24"/>
                <w:szCs w:val="24"/>
                <w:shd w:val="clear" w:color="auto" w:fill="FFFFFF"/>
              </w:rPr>
              <w:t>ԱՄ</w:t>
            </w:r>
            <w:r w:rsidRPr="004A5BC6">
              <w:rPr>
                <w:rFonts w:ascii="GHEA Grapalat" w:hAnsi="GHEA Grapalat"/>
                <w:b w:val="0"/>
                <w:sz w:val="24"/>
                <w:szCs w:val="24"/>
                <w:shd w:val="clear" w:color="auto" w:fill="FFFFFF"/>
                <w:lang w:val="fr-FR"/>
              </w:rPr>
              <w:t>/02.1/6648-14</w:t>
            </w:r>
          </w:p>
          <w:p w:rsidR="008415A3" w:rsidRPr="004A5BC6" w:rsidRDefault="008415A3" w:rsidP="00AF4B65">
            <w:pPr>
              <w:spacing w:line="276" w:lineRule="auto"/>
              <w:rPr>
                <w:rFonts w:ascii="GHEA Grapalat" w:hAnsi="GHEA Grapalat"/>
                <w:lang w:val="fr-FR"/>
              </w:rPr>
            </w:pPr>
          </w:p>
        </w:tc>
        <w:tc>
          <w:tcPr>
            <w:tcW w:w="5330" w:type="dxa"/>
          </w:tcPr>
          <w:p w:rsidR="008415A3" w:rsidRPr="004A5BC6" w:rsidRDefault="008415A3" w:rsidP="00AF4B65">
            <w:pPr>
              <w:pStyle w:val="Style8"/>
              <w:widowControl/>
              <w:tabs>
                <w:tab w:val="left" w:pos="1901"/>
              </w:tabs>
              <w:spacing w:line="276" w:lineRule="auto"/>
              <w:rPr>
                <w:rStyle w:val="FontStyle21"/>
                <w:rFonts w:ascii="GHEA Grapalat" w:hAnsi="GHEA Grapalat"/>
                <w:b w:val="0"/>
                <w:sz w:val="24"/>
                <w:szCs w:val="24"/>
                <w:lang w:val="fr-FR"/>
              </w:rPr>
            </w:pPr>
            <w:r w:rsidRPr="004A5BC6">
              <w:rPr>
                <w:rStyle w:val="FontStyle21"/>
                <w:rFonts w:ascii="GHEA Grapalat" w:hAnsi="GHEA Grapalat"/>
                <w:b w:val="0"/>
                <w:noProof/>
                <w:sz w:val="24"/>
                <w:szCs w:val="24"/>
                <w:lang w:val="fr-FR"/>
              </w:rPr>
              <w:t>1. Հ</w:t>
            </w:r>
            <w:r w:rsidRPr="004A5BC6">
              <w:rPr>
                <w:rStyle w:val="FontStyle21"/>
                <w:rFonts w:ascii="GHEA Grapalat" w:hAnsi="GHEA Grapalat"/>
                <w:b w:val="0"/>
                <w:noProof/>
                <w:sz w:val="24"/>
                <w:szCs w:val="24"/>
              </w:rPr>
              <w:t>ոդված</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րդի</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նախադասությունը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հասկանալի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վերախմբագրել</w:t>
            </w:r>
            <w:r w:rsidRPr="004A5BC6">
              <w:rPr>
                <w:rStyle w:val="FontStyle21"/>
                <w:rFonts w:ascii="GHEA Grapalat" w:hAnsi="GHEA Grapalat"/>
                <w:b w:val="0"/>
                <w:noProof/>
                <w:sz w:val="24"/>
                <w:szCs w:val="24"/>
                <w:lang w:val="fr-FR"/>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է</w:t>
            </w:r>
            <w:r w:rsidRPr="004A5BC6">
              <w:rPr>
                <w:rFonts w:ascii="GHEA Grapalat" w:eastAsia="Calibri" w:hAnsi="GHEA Grapalat" w:cs="Sylfaen"/>
                <w:shd w:val="clear" w:color="auto" w:fill="FFFFFF"/>
                <w:lang w:val="fr-FR" w:eastAsia="en-US"/>
              </w:rPr>
              <w:t>:</w:t>
            </w:r>
          </w:p>
          <w:p w:rsidR="008415A3" w:rsidRPr="004A5BC6" w:rsidRDefault="008415A3" w:rsidP="00AF4B65">
            <w:pPr>
              <w:tabs>
                <w:tab w:val="left" w:pos="0"/>
              </w:tabs>
              <w:spacing w:line="276" w:lineRule="auto"/>
              <w:jc w:val="both"/>
              <w:rPr>
                <w:rFonts w:ascii="GHEA Grapalat" w:eastAsia="Calibri" w:hAnsi="GHEA Grapalat"/>
                <w:bCs/>
                <w:shd w:val="clear" w:color="auto" w:fill="FFFFFF"/>
                <w:lang w:val="fr-FR"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fr-FR" w:eastAsia="en-US"/>
              </w:rPr>
            </w:pPr>
            <w:r w:rsidRPr="004A5BC6">
              <w:rPr>
                <w:rStyle w:val="FontStyle21"/>
                <w:rFonts w:ascii="GHEA Grapalat" w:hAnsi="GHEA Grapalat"/>
                <w:b w:val="0"/>
                <w:noProof/>
                <w:sz w:val="24"/>
                <w:szCs w:val="24"/>
                <w:lang w:val="fr-FR"/>
              </w:rPr>
              <w:t xml:space="preserve"> </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3-րդ հոդվածի 2-րդ մասը շարադրվել է հետևյալ խմբագրությամբ. «</w:t>
            </w:r>
            <w:r w:rsidRPr="004A5BC6">
              <w:rPr>
                <w:rFonts w:ascii="GHEA Grapalat" w:hAnsi="GHEA Grapalat" w:cs="Sylfaen"/>
                <w:lang w:val="hy-AM"/>
              </w:rPr>
              <w:t>Արգելվում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կանոնադրությամբ</w:t>
            </w:r>
            <w:r w:rsidRPr="004A5BC6">
              <w:rPr>
                <w:rFonts w:ascii="GHEA Grapalat" w:hAnsi="GHEA Grapalat"/>
                <w:lang w:val="hy-AM"/>
              </w:rPr>
              <w:t xml:space="preserve"> </w:t>
            </w:r>
            <w:r w:rsidRPr="004A5BC6">
              <w:rPr>
                <w:rFonts w:ascii="GHEA Grapalat" w:hAnsi="GHEA Grapalat" w:cs="Sylfaen"/>
                <w:lang w:val="hy-AM"/>
              </w:rPr>
              <w:t>գործունեության</w:t>
            </w:r>
            <w:r w:rsidRPr="004A5BC6">
              <w:rPr>
                <w:rFonts w:ascii="GHEA Grapalat" w:hAnsi="GHEA Grapalat"/>
                <w:lang w:val="hy-AM"/>
              </w:rPr>
              <w:t xml:space="preserve"> </w:t>
            </w:r>
            <w:r w:rsidRPr="004A5BC6">
              <w:rPr>
                <w:rFonts w:ascii="GHEA Grapalat" w:hAnsi="GHEA Grapalat" w:cs="Sylfaen"/>
                <w:lang w:val="hy-AM"/>
              </w:rPr>
              <w:t>այնպիսի</w:t>
            </w:r>
            <w:r w:rsidRPr="004A5BC6">
              <w:rPr>
                <w:rFonts w:ascii="GHEA Grapalat" w:hAnsi="GHEA Grapalat"/>
                <w:lang w:val="hy-AM"/>
              </w:rPr>
              <w:t xml:space="preserve"> </w:t>
            </w:r>
            <w:r w:rsidRPr="004A5BC6">
              <w:rPr>
                <w:rFonts w:ascii="GHEA Grapalat" w:hAnsi="GHEA Grapalat" w:cs="Sylfaen"/>
                <w:lang w:val="hy-AM"/>
              </w:rPr>
              <w:t>նպատակների</w:t>
            </w:r>
            <w:r w:rsidRPr="004A5BC6">
              <w:rPr>
                <w:rFonts w:ascii="GHEA Grapalat" w:hAnsi="GHEA Grapalat"/>
                <w:lang w:val="hy-AM"/>
              </w:rPr>
              <w:t xml:space="preserve"> </w:t>
            </w:r>
            <w:r w:rsidRPr="004A5BC6">
              <w:rPr>
                <w:rFonts w:ascii="GHEA Grapalat" w:hAnsi="GHEA Grapalat" w:cs="Sylfaen"/>
                <w:lang w:val="hy-AM"/>
              </w:rPr>
              <w:t>սահմանումը</w:t>
            </w:r>
            <w:r w:rsidRPr="004A5BC6">
              <w:rPr>
                <w:rFonts w:ascii="GHEA Grapalat" w:hAnsi="GHEA Grapalat"/>
                <w:lang w:val="hy-AM"/>
              </w:rPr>
              <w:t xml:space="preserve">, </w:t>
            </w:r>
            <w:r w:rsidRPr="004A5BC6">
              <w:rPr>
                <w:rFonts w:ascii="GHEA Grapalat" w:hAnsi="GHEA Grapalat" w:cs="Sylfaen"/>
                <w:lang w:val="hy-AM"/>
              </w:rPr>
              <w:t>որը</w:t>
            </w:r>
            <w:r w:rsidRPr="004A5BC6">
              <w:rPr>
                <w:rFonts w:ascii="GHEA Grapalat" w:hAnsi="GHEA Grapalat"/>
                <w:lang w:val="hy-AM"/>
              </w:rPr>
              <w:t xml:space="preserve"> </w:t>
            </w:r>
            <w:r w:rsidRPr="004A5BC6">
              <w:rPr>
                <w:rFonts w:ascii="GHEA Grapalat" w:hAnsi="GHEA Grapalat" w:cs="Sylfaen"/>
                <w:lang w:val="hy-AM"/>
              </w:rPr>
              <w:t>օրենքով</w:t>
            </w:r>
            <w:r w:rsidRPr="004A5BC6">
              <w:rPr>
                <w:rFonts w:ascii="GHEA Grapalat" w:hAnsi="GHEA Grapalat"/>
                <w:lang w:val="hy-AM"/>
              </w:rPr>
              <w:t xml:space="preserve"> </w:t>
            </w:r>
            <w:r w:rsidRPr="004A5BC6">
              <w:rPr>
                <w:rFonts w:ascii="GHEA Grapalat" w:hAnsi="GHEA Grapalat" w:cs="Sylfaen"/>
                <w:lang w:val="hy-AM"/>
              </w:rPr>
              <w:t>վերապահված</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կուսակցությանը</w:t>
            </w:r>
            <w:r w:rsidRPr="004A5BC6">
              <w:rPr>
                <w:rFonts w:ascii="GHEA Grapalat" w:hAnsi="GHEA Grapalat"/>
                <w:lang w:val="hy-AM"/>
              </w:rPr>
              <w:t xml:space="preserve">, </w:t>
            </w:r>
            <w:r w:rsidRPr="004A5BC6">
              <w:rPr>
                <w:rFonts w:ascii="GHEA Grapalat" w:hAnsi="GHEA Grapalat" w:cs="Sylfaen"/>
                <w:lang w:val="hy-AM"/>
              </w:rPr>
              <w:t>կրոնական</w:t>
            </w:r>
            <w:r w:rsidRPr="004A5BC6">
              <w:rPr>
                <w:rFonts w:ascii="GHEA Grapalat" w:hAnsi="GHEA Grapalat"/>
                <w:lang w:val="hy-AM"/>
              </w:rPr>
              <w:t xml:space="preserve"> </w:t>
            </w:r>
            <w:r w:rsidRPr="004A5BC6">
              <w:rPr>
                <w:rFonts w:ascii="GHEA Grapalat" w:hAnsi="GHEA Grapalat" w:cs="Sylfaen"/>
                <w:lang w:val="hy-AM"/>
              </w:rPr>
              <w:t>կազմակերպությանը</w:t>
            </w:r>
            <w:r w:rsidRPr="004A5BC6">
              <w:rPr>
                <w:rFonts w:ascii="GHEA Grapalat" w:hAnsi="GHEA Grapalat"/>
                <w:lang w:val="hy-AM"/>
              </w:rPr>
              <w:t xml:space="preserve">, </w:t>
            </w:r>
            <w:r w:rsidRPr="004A5BC6">
              <w:rPr>
                <w:rFonts w:ascii="GHEA Grapalat" w:hAnsi="GHEA Grapalat" w:cs="Sylfaen"/>
                <w:lang w:val="hy-AM"/>
              </w:rPr>
              <w:t>արհեստակցական</w:t>
            </w:r>
            <w:r w:rsidRPr="004A5BC6">
              <w:rPr>
                <w:rFonts w:ascii="GHEA Grapalat" w:hAnsi="GHEA Grapalat"/>
                <w:lang w:val="hy-AM"/>
              </w:rPr>
              <w:t xml:space="preserve"> </w:t>
            </w:r>
            <w:r w:rsidRPr="004A5BC6">
              <w:rPr>
                <w:rFonts w:ascii="GHEA Grapalat" w:hAnsi="GHEA Grapalat" w:cs="Sylfaen"/>
                <w:lang w:val="hy-AM"/>
              </w:rPr>
              <w:t>միությանը</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այլ</w:t>
            </w:r>
            <w:r w:rsidRPr="004A5BC6">
              <w:rPr>
                <w:rFonts w:ascii="GHEA Grapalat" w:hAnsi="GHEA Grapalat"/>
                <w:lang w:val="hy-AM"/>
              </w:rPr>
              <w:t xml:space="preserve"> </w:t>
            </w:r>
            <w:r w:rsidRPr="004A5BC6">
              <w:rPr>
                <w:rFonts w:ascii="GHEA Grapalat" w:hAnsi="GHEA Grapalat" w:cs="Sylfaen"/>
                <w:lang w:val="hy-AM"/>
              </w:rPr>
              <w:t>հասարակական</w:t>
            </w:r>
            <w:r w:rsidRPr="004A5BC6">
              <w:rPr>
                <w:rFonts w:ascii="GHEA Grapalat" w:hAnsi="GHEA Grapalat"/>
                <w:lang w:val="hy-AM"/>
              </w:rPr>
              <w:t xml:space="preserve"> </w:t>
            </w:r>
            <w:r w:rsidRPr="004A5BC6">
              <w:rPr>
                <w:rFonts w:ascii="GHEA Grapalat" w:hAnsi="GHEA Grapalat" w:cs="Sylfaen"/>
                <w:lang w:val="hy-AM"/>
              </w:rPr>
              <w:t>միավորմանը</w:t>
            </w:r>
            <w:r w:rsidRPr="004A5BC6">
              <w:rPr>
                <w:rFonts w:ascii="GHEA Grapalat" w:hAnsi="GHEA Grapalat" w:cs="Franklin Gothic Medium Cond"/>
                <w:lang w:val="hy-AM"/>
              </w:rPr>
              <w:t>:</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fr-FR"/>
              </w:rPr>
            </w:pP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1901"/>
              </w:tabs>
              <w:spacing w:line="276" w:lineRule="auto"/>
              <w:rPr>
                <w:rStyle w:val="FontStyle21"/>
                <w:rFonts w:ascii="GHEA Grapalat" w:hAnsi="GHEA Grapalat"/>
                <w:b w:val="0"/>
                <w:sz w:val="24"/>
                <w:szCs w:val="24"/>
                <w:lang w:val="fr-FR"/>
              </w:rPr>
            </w:pPr>
            <w:r w:rsidRPr="004A5BC6">
              <w:rPr>
                <w:rStyle w:val="FontStyle21"/>
                <w:rFonts w:ascii="GHEA Grapalat" w:hAnsi="GHEA Grapalat"/>
                <w:b w:val="0"/>
                <w:noProof/>
                <w:sz w:val="24"/>
                <w:szCs w:val="24"/>
                <w:lang w:val="fr-FR"/>
              </w:rPr>
              <w:t xml:space="preserve">2.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լրացնել՝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քաղաքականացված</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կուսակցականացված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բառակապակցությունը</w:t>
            </w:r>
            <w:r w:rsidRPr="004A5BC6">
              <w:rPr>
                <w:rStyle w:val="FontStyle21"/>
                <w:rFonts w:ascii="GHEA Grapalat" w:hAnsi="GHEA Grapalat"/>
                <w:b w:val="0"/>
                <w:noProof/>
                <w:sz w:val="24"/>
                <w:szCs w:val="24"/>
                <w:lang w:val="fr-FR"/>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Չի</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w:t>
            </w:r>
            <w:r w:rsidRPr="004A5BC6">
              <w:rPr>
                <w:rFonts w:ascii="GHEA Grapalat" w:eastAsia="Calibri" w:hAnsi="GHEA Grapalat" w:cs="Sylfaen"/>
                <w:shd w:val="clear" w:color="auto" w:fill="FFFFFF"/>
                <w:lang w:val="hy-AM" w:eastAsia="en-US"/>
              </w:rPr>
              <w:t xml:space="preserve">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Նախագծի 3-րդ հոդվածի 2-րդ մասից բխում է, որ Կազմակերպությունը արգելվում է </w:t>
            </w:r>
            <w:r w:rsidRPr="004A5BC6">
              <w:rPr>
                <w:rFonts w:ascii="GHEA Grapalat" w:hAnsi="GHEA Grapalat" w:cs="Sylfaen"/>
                <w:lang w:val="hy-AM"/>
              </w:rPr>
              <w:t>կանոնադրությամբ</w:t>
            </w:r>
            <w:r w:rsidRPr="004A5BC6">
              <w:rPr>
                <w:rFonts w:ascii="GHEA Grapalat" w:hAnsi="GHEA Grapalat"/>
                <w:lang w:val="hy-AM"/>
              </w:rPr>
              <w:t xml:space="preserve"> </w:t>
            </w:r>
            <w:r w:rsidRPr="004A5BC6">
              <w:rPr>
                <w:rFonts w:ascii="GHEA Grapalat" w:hAnsi="GHEA Grapalat" w:cs="Sylfaen"/>
                <w:lang w:val="hy-AM"/>
              </w:rPr>
              <w:t>գործունեության</w:t>
            </w:r>
            <w:r w:rsidRPr="004A5BC6">
              <w:rPr>
                <w:rFonts w:ascii="GHEA Grapalat" w:hAnsi="GHEA Grapalat"/>
                <w:lang w:val="hy-AM"/>
              </w:rPr>
              <w:t xml:space="preserve"> </w:t>
            </w:r>
            <w:r w:rsidRPr="004A5BC6">
              <w:rPr>
                <w:rFonts w:ascii="GHEA Grapalat" w:hAnsi="GHEA Grapalat" w:cs="Sylfaen"/>
                <w:lang w:val="hy-AM"/>
              </w:rPr>
              <w:t>այնպիսի</w:t>
            </w:r>
            <w:r w:rsidRPr="004A5BC6">
              <w:rPr>
                <w:rFonts w:ascii="GHEA Grapalat" w:hAnsi="GHEA Grapalat"/>
                <w:lang w:val="hy-AM"/>
              </w:rPr>
              <w:t xml:space="preserve"> </w:t>
            </w:r>
            <w:r w:rsidRPr="004A5BC6">
              <w:rPr>
                <w:rFonts w:ascii="GHEA Grapalat" w:hAnsi="GHEA Grapalat" w:cs="Sylfaen"/>
                <w:lang w:val="hy-AM"/>
              </w:rPr>
              <w:t>նպատակների</w:t>
            </w:r>
            <w:r w:rsidRPr="004A5BC6">
              <w:rPr>
                <w:rFonts w:ascii="GHEA Grapalat" w:hAnsi="GHEA Grapalat"/>
                <w:lang w:val="hy-AM"/>
              </w:rPr>
              <w:t xml:space="preserve"> </w:t>
            </w:r>
            <w:r w:rsidRPr="004A5BC6">
              <w:rPr>
                <w:rFonts w:ascii="GHEA Grapalat" w:hAnsi="GHEA Grapalat" w:cs="Sylfaen"/>
                <w:lang w:val="hy-AM"/>
              </w:rPr>
              <w:t>սահմանումը</w:t>
            </w:r>
            <w:r w:rsidRPr="004A5BC6">
              <w:rPr>
                <w:rFonts w:ascii="GHEA Grapalat" w:hAnsi="GHEA Grapalat"/>
                <w:lang w:val="hy-AM"/>
              </w:rPr>
              <w:t xml:space="preserve">, </w:t>
            </w:r>
            <w:r w:rsidRPr="004A5BC6">
              <w:rPr>
                <w:rFonts w:ascii="GHEA Grapalat" w:hAnsi="GHEA Grapalat" w:cs="Sylfaen"/>
                <w:lang w:val="hy-AM"/>
              </w:rPr>
              <w:t>որը</w:t>
            </w:r>
            <w:r w:rsidRPr="004A5BC6">
              <w:rPr>
                <w:rFonts w:ascii="GHEA Grapalat" w:hAnsi="GHEA Grapalat"/>
                <w:lang w:val="hy-AM"/>
              </w:rPr>
              <w:t xml:space="preserve"> </w:t>
            </w:r>
            <w:r w:rsidRPr="004A5BC6">
              <w:rPr>
                <w:rFonts w:ascii="GHEA Grapalat" w:hAnsi="GHEA Grapalat" w:cs="Sylfaen"/>
                <w:lang w:val="hy-AM"/>
              </w:rPr>
              <w:t>օրենքով</w:t>
            </w:r>
            <w:r w:rsidRPr="004A5BC6">
              <w:rPr>
                <w:rFonts w:ascii="GHEA Grapalat" w:hAnsi="GHEA Grapalat"/>
                <w:lang w:val="hy-AM"/>
              </w:rPr>
              <w:t xml:space="preserve"> </w:t>
            </w:r>
            <w:r w:rsidRPr="004A5BC6">
              <w:rPr>
                <w:rFonts w:ascii="GHEA Grapalat" w:hAnsi="GHEA Grapalat" w:cs="Sylfaen"/>
                <w:lang w:val="hy-AM"/>
              </w:rPr>
              <w:t>վերապահված</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b/>
                <w:lang w:val="hy-AM"/>
              </w:rPr>
              <w:t>կուսակցությանը</w:t>
            </w:r>
            <w:r w:rsidRPr="004A5BC6">
              <w:rPr>
                <w:rFonts w:ascii="GHEA Grapalat" w:hAnsi="GHEA Grapalat"/>
                <w:lang w:val="hy-AM"/>
              </w:rPr>
              <w:t xml:space="preserve">, </w:t>
            </w:r>
            <w:r w:rsidRPr="004A5BC6">
              <w:rPr>
                <w:rFonts w:ascii="GHEA Grapalat" w:hAnsi="GHEA Grapalat" w:cs="Sylfaen"/>
                <w:lang w:val="hy-AM"/>
              </w:rPr>
              <w:t>կրոնական</w:t>
            </w:r>
            <w:r w:rsidRPr="004A5BC6">
              <w:rPr>
                <w:rFonts w:ascii="GHEA Grapalat" w:hAnsi="GHEA Grapalat"/>
                <w:lang w:val="hy-AM"/>
              </w:rPr>
              <w:t xml:space="preserve"> </w:t>
            </w:r>
            <w:r w:rsidRPr="004A5BC6">
              <w:rPr>
                <w:rFonts w:ascii="GHEA Grapalat" w:hAnsi="GHEA Grapalat" w:cs="Sylfaen"/>
                <w:lang w:val="hy-AM"/>
              </w:rPr>
              <w:t>կազմակերպությանը</w:t>
            </w:r>
            <w:r w:rsidRPr="004A5BC6">
              <w:rPr>
                <w:rFonts w:ascii="GHEA Grapalat" w:hAnsi="GHEA Grapalat"/>
                <w:lang w:val="hy-AM"/>
              </w:rPr>
              <w:t xml:space="preserve">, </w:t>
            </w:r>
            <w:r w:rsidRPr="004A5BC6">
              <w:rPr>
                <w:rFonts w:ascii="GHEA Grapalat" w:hAnsi="GHEA Grapalat" w:cs="Sylfaen"/>
                <w:lang w:val="hy-AM"/>
              </w:rPr>
              <w:t>արհեստակցական</w:t>
            </w:r>
            <w:r w:rsidRPr="004A5BC6">
              <w:rPr>
                <w:rFonts w:ascii="GHEA Grapalat" w:hAnsi="GHEA Grapalat"/>
                <w:lang w:val="hy-AM"/>
              </w:rPr>
              <w:t xml:space="preserve"> </w:t>
            </w:r>
            <w:r w:rsidRPr="004A5BC6">
              <w:rPr>
                <w:rFonts w:ascii="GHEA Grapalat" w:hAnsi="GHEA Grapalat" w:cs="Sylfaen"/>
                <w:lang w:val="hy-AM"/>
              </w:rPr>
              <w:t>միությանը</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այլ</w:t>
            </w:r>
            <w:r w:rsidRPr="004A5BC6">
              <w:rPr>
                <w:rFonts w:ascii="GHEA Grapalat" w:hAnsi="GHEA Grapalat"/>
                <w:lang w:val="hy-AM"/>
              </w:rPr>
              <w:t xml:space="preserve"> </w:t>
            </w:r>
            <w:r w:rsidRPr="004A5BC6">
              <w:rPr>
                <w:rFonts w:ascii="GHEA Grapalat" w:hAnsi="GHEA Grapalat" w:cs="Sylfaen"/>
                <w:lang w:val="hy-AM"/>
              </w:rPr>
              <w:t>հասարակական</w:t>
            </w:r>
            <w:r w:rsidRPr="004A5BC6">
              <w:rPr>
                <w:rFonts w:ascii="GHEA Grapalat" w:hAnsi="GHEA Grapalat"/>
                <w:lang w:val="hy-AM"/>
              </w:rPr>
              <w:t xml:space="preserve"> </w:t>
            </w:r>
            <w:r w:rsidRPr="004A5BC6">
              <w:rPr>
                <w:rFonts w:ascii="GHEA Grapalat" w:hAnsi="GHEA Grapalat" w:cs="Sylfaen"/>
                <w:lang w:val="hy-AM"/>
              </w:rPr>
              <w:t>միավորմանը: Հետևաբար՝ սկզբունքի ամրագրման անհրաժեշտությունը բացակայում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fr-FR" w:eastAsia="en-US"/>
              </w:rPr>
            </w:pPr>
          </w:p>
        </w:tc>
        <w:tc>
          <w:tcPr>
            <w:tcW w:w="4395" w:type="dxa"/>
          </w:tcPr>
          <w:p w:rsidR="008415A3" w:rsidRPr="004A5BC6" w:rsidRDefault="00D546A7" w:rsidP="00AF4B65">
            <w:pPr>
              <w:autoSpaceDE w:val="0"/>
              <w:autoSpaceDN w:val="0"/>
              <w:adjustRightInd w:val="0"/>
              <w:spacing w:line="276" w:lineRule="auto"/>
              <w:jc w:val="both"/>
              <w:rPr>
                <w:rStyle w:val="FontStyle21"/>
                <w:rFonts w:ascii="GHEA Grapalat" w:hAnsi="GHEA Grapalat"/>
                <w:b w:val="0"/>
                <w:noProof/>
                <w:sz w:val="24"/>
                <w:szCs w:val="24"/>
                <w:lang w:val="hy-AM"/>
              </w:rPr>
            </w:pPr>
            <w:r w:rsidRPr="004A5BC6">
              <w:rPr>
                <w:rStyle w:val="FontStyle21"/>
                <w:rFonts w:ascii="GHEA Grapalat" w:hAnsi="GHEA Grapalat"/>
                <w:b w:val="0"/>
                <w:noProof/>
                <w:sz w:val="24"/>
                <w:szCs w:val="24"/>
                <w:lang w:val="hy-AM"/>
              </w:rPr>
              <w:t>Նախագծում փոփոխություն չի կատարվել</w:t>
            </w:r>
          </w:p>
          <w:p w:rsidR="008415A3" w:rsidRPr="004A5BC6" w:rsidRDefault="008415A3" w:rsidP="00AF4B65">
            <w:pPr>
              <w:tabs>
                <w:tab w:val="left" w:pos="0"/>
              </w:tabs>
              <w:spacing w:line="276" w:lineRule="auto"/>
              <w:jc w:val="both"/>
              <w:rPr>
                <w:rFonts w:ascii="GHEA Grapalat" w:hAnsi="GHEA Grapalat"/>
                <w:lang w:val="hy-AM"/>
              </w:rPr>
            </w:pP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r w:rsidRPr="004A5BC6">
              <w:rPr>
                <w:rFonts w:ascii="GHEA Grapalat" w:hAnsi="GHEA Grapalat"/>
                <w:lang w:val="fr-FR"/>
              </w:rPr>
              <w:t xml:space="preserve">3.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նախադասությունը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հասկանալի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վերախմբագրել</w:t>
            </w:r>
            <w:r w:rsidRPr="004A5BC6">
              <w:rPr>
                <w:rStyle w:val="FontStyle21"/>
                <w:rFonts w:ascii="GHEA Grapalat" w:hAnsi="GHEA Grapalat"/>
                <w:b w:val="0"/>
                <w:noProof/>
                <w:sz w:val="24"/>
                <w:szCs w:val="24"/>
                <w:lang w:val="fr-FR"/>
              </w:rPr>
              <w:t>:</w:t>
            </w: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noProof/>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b w:val="0"/>
                <w:sz w:val="24"/>
                <w:szCs w:val="24"/>
                <w:lang w:val="hy-AM"/>
              </w:rPr>
            </w:pPr>
          </w:p>
          <w:p w:rsidR="008415A3" w:rsidRPr="004A5BC6" w:rsidRDefault="008415A3" w:rsidP="00AF4B65">
            <w:pPr>
              <w:pStyle w:val="Style8"/>
              <w:widowControl/>
              <w:tabs>
                <w:tab w:val="left" w:pos="1901"/>
              </w:tabs>
              <w:spacing w:line="276" w:lineRule="auto"/>
              <w:rPr>
                <w:rStyle w:val="FontStyle21"/>
                <w:rFonts w:ascii="GHEA Grapalat" w:hAnsi="GHEA Grapalat"/>
                <w:sz w:val="24"/>
                <w:szCs w:val="24"/>
                <w:lang w:val="hy-AM"/>
              </w:rPr>
            </w:pPr>
          </w:p>
          <w:p w:rsidR="008415A3" w:rsidRPr="004A5BC6" w:rsidRDefault="008415A3" w:rsidP="00AF4B65">
            <w:pPr>
              <w:pStyle w:val="Style8"/>
              <w:widowControl/>
              <w:tabs>
                <w:tab w:val="left" w:pos="353"/>
              </w:tabs>
              <w:spacing w:before="58" w:line="276" w:lineRule="auto"/>
              <w:rPr>
                <w:rStyle w:val="FontStyle21"/>
                <w:rFonts w:ascii="GHEA Grapalat" w:hAnsi="GHEA Grapalat"/>
                <w:b w:val="0"/>
                <w:sz w:val="24"/>
                <w:szCs w:val="24"/>
                <w:lang w:val="fr-FR"/>
              </w:rPr>
            </w:pPr>
            <w:r w:rsidRPr="004A5BC6">
              <w:rPr>
                <w:rStyle w:val="FontStyle21"/>
                <w:rFonts w:ascii="GHEA Grapalat" w:hAnsi="GHEA Grapalat"/>
                <w:b w:val="0"/>
                <w:noProof/>
                <w:sz w:val="24"/>
                <w:szCs w:val="24"/>
                <w:lang w:val="fr-FR"/>
              </w:rPr>
              <w:t xml:space="preserve">4.  </w:t>
            </w:r>
            <w:r w:rsidRPr="004A5BC6">
              <w:rPr>
                <w:rStyle w:val="FontStyle21"/>
                <w:rFonts w:ascii="GHEA Grapalat" w:hAnsi="GHEA Grapalat"/>
                <w:b w:val="0"/>
                <w:noProof/>
                <w:sz w:val="24"/>
                <w:szCs w:val="24"/>
                <w:lang w:val="hy-AM"/>
              </w:rPr>
              <w:t>Հոդված</w:t>
            </w:r>
            <w:r w:rsidRPr="004A5BC6">
              <w:rPr>
                <w:rStyle w:val="FontStyle21"/>
                <w:rFonts w:ascii="GHEA Grapalat" w:hAnsi="GHEA Grapalat"/>
                <w:b w:val="0"/>
                <w:noProof/>
                <w:sz w:val="24"/>
                <w:szCs w:val="24"/>
                <w:lang w:val="fr-FR"/>
              </w:rPr>
              <w:t xml:space="preserve"> 6-</w:t>
            </w:r>
            <w:r w:rsidRPr="004A5BC6">
              <w:rPr>
                <w:rStyle w:val="FontStyle21"/>
                <w:rFonts w:ascii="GHEA Grapalat" w:hAnsi="GHEA Grapalat"/>
                <w:b w:val="0"/>
                <w:noProof/>
                <w:sz w:val="24"/>
                <w:szCs w:val="24"/>
                <w:lang w:val="hy-AM"/>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lang w:val="hy-AM"/>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իրավաբանական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անձանց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գործունեության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հասցեի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փոփոխության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վերաբերյալ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արդյո՞ք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lang w:val="hy-AM"/>
              </w:rPr>
              <w:t>տեղեկացնել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լիազոր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մարմնին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նախատեսել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օրենքում</w:t>
            </w:r>
            <w:r w:rsidRPr="004A5BC6">
              <w:rPr>
                <w:rStyle w:val="FontStyle21"/>
                <w:rFonts w:ascii="GHEA Grapalat" w:hAnsi="GHEA Grapalat"/>
                <w:b w:val="0"/>
                <w:noProof/>
                <w:sz w:val="24"/>
                <w:szCs w:val="24"/>
                <w:lang w:val="fr-FR"/>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0"/>
              </w:tabs>
              <w:spacing w:line="276" w:lineRule="auto"/>
              <w:jc w:val="both"/>
              <w:rPr>
                <w:rFonts w:ascii="GHEA Grapalat" w:hAnsi="GHEA Grapalat" w:cs="Sylfaen"/>
                <w:lang w:val="hy-AM"/>
              </w:rPr>
            </w:pPr>
            <w:r w:rsidRPr="004A5BC6">
              <w:rPr>
                <w:rFonts w:ascii="GHEA Grapalat" w:eastAsia="Calibri" w:hAnsi="GHEA Grapalat" w:cs="Sylfaen"/>
                <w:shd w:val="clear" w:color="auto" w:fill="FFFFFF"/>
                <w:lang w:val="hy-AM" w:eastAsia="en-US"/>
              </w:rPr>
              <w:t xml:space="preserve">Նախագծի 5-րդ հոդվածի 8-րդ մասը սահմանում է </w:t>
            </w:r>
            <w:r w:rsidRPr="004A5BC6">
              <w:rPr>
                <w:rFonts w:ascii="GHEA Grapalat" w:hAnsi="GHEA Grapalat" w:cs="Sylfaen"/>
                <w:lang w:val="en-US"/>
              </w:rPr>
              <w:t>Կազմակերպության</w:t>
            </w:r>
            <w:r w:rsidRPr="004A5BC6">
              <w:rPr>
                <w:rFonts w:ascii="GHEA Grapalat" w:hAnsi="GHEA Grapalat" w:cs="Sylfaen"/>
                <w:lang w:val="fr-FR"/>
              </w:rPr>
              <w:t xml:space="preserve"> </w:t>
            </w:r>
            <w:r w:rsidRPr="004A5BC6">
              <w:rPr>
                <w:rFonts w:ascii="GHEA Grapalat" w:hAnsi="GHEA Grapalat" w:cs="Sylfaen"/>
                <w:lang w:val="en-US"/>
              </w:rPr>
              <w:t>անդամ</w:t>
            </w:r>
            <w:r w:rsidRPr="004A5BC6">
              <w:rPr>
                <w:rFonts w:ascii="GHEA Grapalat" w:hAnsi="GHEA Grapalat" w:cs="Sylfaen"/>
                <w:lang w:val="hy-AM"/>
              </w:rPr>
              <w:t xml:space="preserve"> </w:t>
            </w:r>
            <w:r w:rsidRPr="004A5BC6">
              <w:rPr>
                <w:rFonts w:ascii="GHEA Grapalat" w:hAnsi="GHEA Grapalat" w:cs="Sylfaen"/>
                <w:lang w:val="en-US"/>
              </w:rPr>
              <w:t>լինելը</w:t>
            </w:r>
            <w:r w:rsidRPr="004A5BC6">
              <w:rPr>
                <w:rFonts w:ascii="GHEA Grapalat" w:hAnsi="GHEA Grapalat" w:cs="Sylfaen"/>
                <w:lang w:val="fr-FR"/>
              </w:rPr>
              <w:t xml:space="preserve"> </w:t>
            </w:r>
            <w:r w:rsidRPr="004A5BC6">
              <w:rPr>
                <w:rFonts w:ascii="GHEA Grapalat" w:hAnsi="GHEA Grapalat" w:cs="Sylfaen"/>
              </w:rPr>
              <w:t>նր</w:t>
            </w:r>
            <w:r w:rsidRPr="004A5BC6">
              <w:rPr>
                <w:rFonts w:ascii="GHEA Grapalat" w:hAnsi="GHEA Grapalat" w:cs="Sylfaen"/>
                <w:lang w:val="en-US"/>
              </w:rPr>
              <w:t>ա</w:t>
            </w:r>
            <w:r w:rsidRPr="004A5BC6">
              <w:rPr>
                <w:rFonts w:ascii="GHEA Grapalat" w:hAnsi="GHEA Grapalat" w:cs="Sylfaen"/>
                <w:lang w:val="fr-FR"/>
              </w:rPr>
              <w:t xml:space="preserve"> </w:t>
            </w:r>
            <w:r w:rsidRPr="004A5BC6">
              <w:rPr>
                <w:rFonts w:ascii="GHEA Grapalat" w:hAnsi="GHEA Grapalat" w:cs="Sylfaen"/>
              </w:rPr>
              <w:t>իրավունքներ</w:t>
            </w:r>
            <w:r w:rsidRPr="004A5BC6">
              <w:rPr>
                <w:rFonts w:ascii="GHEA Grapalat" w:hAnsi="GHEA Grapalat" w:cs="Sylfaen"/>
                <w:lang w:val="en-US"/>
              </w:rPr>
              <w:t>ի</w:t>
            </w:r>
            <w:r w:rsidRPr="004A5BC6">
              <w:rPr>
                <w:rFonts w:ascii="GHEA Grapalat" w:hAnsi="GHEA Grapalat" w:cs="Sylfaen"/>
                <w:lang w:val="fr-FR"/>
              </w:rPr>
              <w:t xml:space="preserve"> </w:t>
            </w:r>
            <w:r w:rsidRPr="004A5BC6">
              <w:rPr>
                <w:rFonts w:ascii="GHEA Grapalat" w:hAnsi="GHEA Grapalat" w:cs="Sylfaen"/>
                <w:lang w:val="en-US"/>
              </w:rPr>
              <w:t>և</w:t>
            </w:r>
            <w:r w:rsidRPr="004A5BC6">
              <w:rPr>
                <w:rFonts w:ascii="GHEA Grapalat" w:hAnsi="GHEA Grapalat" w:cs="Sylfaen"/>
                <w:lang w:val="fr-FR"/>
              </w:rPr>
              <w:t xml:space="preserve"> </w:t>
            </w:r>
            <w:r w:rsidRPr="004A5BC6">
              <w:rPr>
                <w:rFonts w:ascii="GHEA Grapalat" w:hAnsi="GHEA Grapalat" w:cs="Sylfaen"/>
              </w:rPr>
              <w:t>ազատություններ</w:t>
            </w:r>
            <w:r w:rsidRPr="004A5BC6">
              <w:rPr>
                <w:rFonts w:ascii="GHEA Grapalat" w:hAnsi="GHEA Grapalat" w:cs="Sylfaen"/>
                <w:lang w:val="en-US"/>
              </w:rPr>
              <w:t>ի</w:t>
            </w:r>
            <w:r w:rsidRPr="004A5BC6">
              <w:rPr>
                <w:rFonts w:ascii="GHEA Grapalat" w:hAnsi="GHEA Grapalat" w:cs="Sylfaen"/>
                <w:lang w:val="fr-FR"/>
              </w:rPr>
              <w:t xml:space="preserve"> </w:t>
            </w:r>
            <w:r w:rsidRPr="004A5BC6">
              <w:rPr>
                <w:rFonts w:ascii="GHEA Grapalat" w:hAnsi="GHEA Grapalat" w:cs="Sylfaen"/>
              </w:rPr>
              <w:t>սահմանափակմա</w:t>
            </w:r>
            <w:r w:rsidRPr="004A5BC6">
              <w:rPr>
                <w:rFonts w:ascii="GHEA Grapalat" w:hAnsi="GHEA Grapalat" w:cs="Sylfaen"/>
                <w:lang w:val="en-US"/>
              </w:rPr>
              <w:t>ն</w:t>
            </w:r>
            <w:r w:rsidRPr="004A5BC6">
              <w:rPr>
                <w:rFonts w:ascii="GHEA Grapalat" w:hAnsi="GHEA Grapalat" w:cs="Sylfaen"/>
                <w:lang w:val="fr-FR"/>
              </w:rPr>
              <w:t xml:space="preserve">, </w:t>
            </w:r>
            <w:r w:rsidRPr="004A5BC6">
              <w:rPr>
                <w:rFonts w:ascii="GHEA Grapalat" w:hAnsi="GHEA Grapalat" w:cs="Sylfaen"/>
                <w:lang w:val="en-US"/>
              </w:rPr>
              <w:t>ինչպես</w:t>
            </w:r>
            <w:r w:rsidRPr="004A5BC6">
              <w:rPr>
                <w:rFonts w:ascii="GHEA Grapalat" w:hAnsi="GHEA Grapalat" w:cs="Sylfaen"/>
                <w:lang w:val="fr-FR"/>
              </w:rPr>
              <w:t xml:space="preserve"> </w:t>
            </w:r>
            <w:r w:rsidRPr="004A5BC6">
              <w:rPr>
                <w:rFonts w:ascii="GHEA Grapalat" w:hAnsi="GHEA Grapalat" w:cs="Sylfaen"/>
                <w:lang w:val="en-US"/>
              </w:rPr>
              <w:t>նաև</w:t>
            </w:r>
            <w:r w:rsidRPr="004A5BC6">
              <w:rPr>
                <w:rFonts w:ascii="GHEA Grapalat" w:hAnsi="GHEA Grapalat" w:cs="Sylfaen"/>
                <w:lang w:val="fr-FR"/>
              </w:rPr>
              <w:t xml:space="preserve"> </w:t>
            </w:r>
            <w:r w:rsidRPr="004A5BC6">
              <w:rPr>
                <w:rFonts w:ascii="GHEA Grapalat" w:hAnsi="GHEA Grapalat" w:cs="Sylfaen"/>
                <w:lang w:val="en-US"/>
              </w:rPr>
              <w:t>պարտականությունների</w:t>
            </w:r>
            <w:r w:rsidRPr="004A5BC6">
              <w:rPr>
                <w:rFonts w:ascii="GHEA Grapalat" w:hAnsi="GHEA Grapalat" w:cs="Sylfaen"/>
                <w:lang w:val="fr-FR"/>
              </w:rPr>
              <w:t xml:space="preserve"> </w:t>
            </w:r>
            <w:r w:rsidRPr="004A5BC6">
              <w:rPr>
                <w:rFonts w:ascii="GHEA Grapalat" w:hAnsi="GHEA Grapalat" w:cs="Sylfaen"/>
                <w:lang w:val="en-US"/>
              </w:rPr>
              <w:t>կատարումից</w:t>
            </w:r>
            <w:r w:rsidRPr="004A5BC6">
              <w:rPr>
                <w:rFonts w:ascii="GHEA Grapalat" w:hAnsi="GHEA Grapalat" w:cs="Sylfaen"/>
                <w:lang w:val="fr-FR"/>
              </w:rPr>
              <w:t xml:space="preserve"> </w:t>
            </w:r>
            <w:r w:rsidRPr="004A5BC6">
              <w:rPr>
                <w:rFonts w:ascii="GHEA Grapalat" w:hAnsi="GHEA Grapalat" w:cs="Sylfaen"/>
                <w:lang w:val="en-US"/>
              </w:rPr>
              <w:t>ազատման</w:t>
            </w:r>
            <w:r w:rsidRPr="004A5BC6">
              <w:rPr>
                <w:rFonts w:ascii="GHEA Grapalat" w:hAnsi="GHEA Grapalat" w:cs="Sylfaen"/>
                <w:lang w:val="fr-FR"/>
              </w:rPr>
              <w:t xml:space="preserve"> </w:t>
            </w:r>
            <w:r w:rsidRPr="004A5BC6">
              <w:rPr>
                <w:rFonts w:ascii="GHEA Grapalat" w:hAnsi="GHEA Grapalat" w:cs="Sylfaen"/>
              </w:rPr>
              <w:t>հիմ</w:t>
            </w:r>
            <w:r w:rsidRPr="004A5BC6">
              <w:rPr>
                <w:rFonts w:ascii="GHEA Grapalat" w:hAnsi="GHEA Grapalat" w:cs="Sylfaen"/>
                <w:lang w:val="en-US"/>
              </w:rPr>
              <w:t>ք</w:t>
            </w:r>
            <w:r w:rsidRPr="004A5BC6">
              <w:rPr>
                <w:rFonts w:ascii="GHEA Grapalat" w:hAnsi="GHEA Grapalat" w:cs="Sylfaen"/>
                <w:lang w:val="fr-FR"/>
              </w:rPr>
              <w:t xml:space="preserve"> </w:t>
            </w:r>
            <w:r w:rsidRPr="004A5BC6">
              <w:rPr>
                <w:rFonts w:ascii="GHEA Grapalat" w:hAnsi="GHEA Grapalat" w:cs="Sylfaen"/>
              </w:rPr>
              <w:t>չ</w:t>
            </w:r>
            <w:r w:rsidRPr="004A5BC6">
              <w:rPr>
                <w:rFonts w:ascii="GHEA Grapalat" w:hAnsi="GHEA Grapalat" w:cs="Sylfaen"/>
                <w:lang w:val="en-US"/>
              </w:rPr>
              <w:t>է</w:t>
            </w:r>
            <w:r w:rsidRPr="004A5BC6">
              <w:rPr>
                <w:rFonts w:ascii="GHEA Grapalat" w:hAnsi="GHEA Grapalat" w:cs="Sylfaen"/>
                <w:lang w:val="fr-FR"/>
              </w:rPr>
              <w:t>:</w:t>
            </w:r>
            <w:r w:rsidRPr="004A5BC6">
              <w:rPr>
                <w:rFonts w:ascii="GHEA Grapalat" w:hAnsi="GHEA Grapalat" w:cs="Sylfaen"/>
                <w:lang w:val="hy-AM"/>
              </w:rPr>
              <w:t xml:space="preserve"> Սույն նախադասությունը հասկանալի է և խմբագրման անհրաժեշտությունը բացակայում է:</w:t>
            </w:r>
          </w:p>
          <w:p w:rsidR="008415A3" w:rsidRPr="004A5BC6" w:rsidRDefault="008415A3" w:rsidP="00AF4B65">
            <w:pPr>
              <w:tabs>
                <w:tab w:val="left" w:pos="0"/>
              </w:tabs>
              <w:spacing w:line="276" w:lineRule="auto"/>
              <w:jc w:val="both"/>
              <w:rPr>
                <w:rFonts w:ascii="GHEA Grapalat" w:hAnsi="GHEA Grapalat" w:cs="Sylfaen"/>
                <w:lang w:val="hy-AM"/>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cs="Sylfaen"/>
                <w:lang w:val="hy-AM"/>
              </w:rPr>
              <w:t>2. 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af-ZA"/>
              </w:rPr>
              <w:t>Փոփոխություն չի կատարվել:</w:t>
            </w:r>
            <w:r w:rsidRPr="004A5BC6">
              <w:rPr>
                <w:rFonts w:ascii="GHEA Grapalat" w:eastAsia="Calibri" w:hAnsi="GHEA Grapalat" w:cs="Sylfaen"/>
                <w:shd w:val="clear" w:color="auto" w:fill="FFFFFF"/>
                <w:lang w:val="fr-FR" w:eastAsia="en-US"/>
              </w:rPr>
              <w:t xml:space="preserve"> </w:t>
            </w: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pStyle w:val="ListParagraph"/>
              <w:tabs>
                <w:tab w:val="left" w:pos="375"/>
                <w:tab w:val="left" w:pos="1080"/>
              </w:tabs>
              <w:spacing w:line="276" w:lineRule="auto"/>
              <w:rPr>
                <w:rFonts w:ascii="GHEA Grapalat" w:eastAsia="Calibri" w:hAnsi="GHEA Grapalat" w:cs="Sylfaen"/>
                <w:sz w:val="24"/>
                <w:szCs w:val="24"/>
                <w:shd w:val="clear" w:color="auto" w:fill="FFFFFF"/>
                <w:lang w:val="hy-AM" w:eastAsia="en-US"/>
              </w:rPr>
            </w:pPr>
          </w:p>
          <w:p w:rsidR="008415A3" w:rsidRPr="004A5BC6" w:rsidRDefault="008415A3" w:rsidP="00AF4B65">
            <w:pPr>
              <w:pStyle w:val="ListParagraph"/>
              <w:tabs>
                <w:tab w:val="left" w:pos="375"/>
                <w:tab w:val="left" w:pos="1080"/>
              </w:tabs>
              <w:spacing w:line="276" w:lineRule="auto"/>
              <w:rPr>
                <w:rFonts w:ascii="GHEA Grapalat" w:eastAsia="Calibri" w:hAnsi="GHEA Grapalat" w:cs="Sylfaen"/>
                <w:sz w:val="24"/>
                <w:szCs w:val="24"/>
                <w:shd w:val="clear" w:color="auto" w:fill="FFFFFF"/>
                <w:lang w:val="hy-AM" w:eastAsia="en-US"/>
              </w:rPr>
            </w:pPr>
          </w:p>
          <w:p w:rsidR="008415A3" w:rsidRPr="004A5BC6" w:rsidRDefault="008415A3" w:rsidP="00AF4B65">
            <w:pPr>
              <w:pStyle w:val="ListParagraph"/>
              <w:tabs>
                <w:tab w:val="left" w:pos="375"/>
                <w:tab w:val="left" w:pos="1080"/>
              </w:tabs>
              <w:spacing w:line="276" w:lineRule="auto"/>
              <w:rPr>
                <w:rFonts w:ascii="GHEA Grapalat" w:eastAsia="Calibri" w:hAnsi="GHEA Grapalat" w:cs="Sylfaen"/>
                <w:sz w:val="24"/>
                <w:szCs w:val="24"/>
                <w:shd w:val="clear" w:color="auto" w:fill="FFFFFF"/>
                <w:lang w:val="hy-AM" w:eastAsia="en-US"/>
              </w:rPr>
            </w:pPr>
          </w:p>
          <w:p w:rsidR="008415A3" w:rsidRPr="004A5BC6" w:rsidRDefault="008415A3" w:rsidP="00AF4B65">
            <w:pPr>
              <w:pStyle w:val="ListParagraph"/>
              <w:tabs>
                <w:tab w:val="left" w:pos="375"/>
                <w:tab w:val="left" w:pos="1080"/>
              </w:tabs>
              <w:spacing w:line="276" w:lineRule="auto"/>
              <w:rPr>
                <w:rFonts w:ascii="GHEA Grapalat" w:eastAsia="Calibri" w:hAnsi="GHEA Grapalat" w:cs="Sylfaen"/>
                <w:sz w:val="24"/>
                <w:szCs w:val="24"/>
                <w:shd w:val="clear" w:color="auto" w:fill="FFFFFF"/>
                <w:lang w:val="hy-AM" w:eastAsia="en-US"/>
              </w:rPr>
            </w:pPr>
          </w:p>
          <w:p w:rsidR="008415A3" w:rsidRPr="004A5BC6" w:rsidRDefault="008415A3" w:rsidP="00AF4B65">
            <w:pPr>
              <w:pStyle w:val="ListParagraph"/>
              <w:tabs>
                <w:tab w:val="left" w:pos="375"/>
                <w:tab w:val="left" w:pos="1080"/>
              </w:tabs>
              <w:spacing w:line="276" w:lineRule="auto"/>
              <w:rPr>
                <w:rFonts w:ascii="GHEA Grapalat" w:eastAsia="Calibri" w:hAnsi="GHEA Grapalat" w:cs="Sylfaen"/>
                <w:sz w:val="24"/>
                <w:szCs w:val="24"/>
                <w:shd w:val="clear" w:color="auto" w:fill="FFFFFF"/>
                <w:lang w:val="hy-AM" w:eastAsia="en-US"/>
              </w:rPr>
            </w:pPr>
          </w:p>
          <w:p w:rsidR="008415A3" w:rsidRPr="004A5BC6" w:rsidRDefault="008415A3" w:rsidP="00AF4B65">
            <w:pPr>
              <w:tabs>
                <w:tab w:val="left" w:pos="375"/>
                <w:tab w:val="left" w:pos="1080"/>
              </w:tabs>
              <w:spacing w:line="276" w:lineRule="auto"/>
              <w:rPr>
                <w:lang w:val="hy-AM"/>
              </w:rPr>
            </w:pPr>
            <w:r w:rsidRPr="004A5BC6">
              <w:rPr>
                <w:rFonts w:ascii="GHEA Grapalat" w:eastAsia="Calibri" w:hAnsi="GHEA Grapalat" w:cs="Sylfaen"/>
                <w:shd w:val="clear" w:color="auto" w:fill="FFFFFF"/>
                <w:lang w:val="hy-AM" w:eastAsia="en-US"/>
              </w:rPr>
              <w:t>Նախագծի 6-րդ հոդվածը լրացվել է հետևյալ բովանդակությամբ 10-րդ մասով. «</w:t>
            </w:r>
            <w:r w:rsidRPr="004A5BC6">
              <w:rPr>
                <w:rFonts w:ascii="GHEA Grapalat" w:hAnsi="GHEA Grapalat" w:cs="Sylfaen"/>
                <w:lang w:val="hy-AM"/>
              </w:rPr>
              <w:t>Կազմակերպության գտնվելու</w:t>
            </w:r>
            <w:r w:rsidRPr="004A5BC6">
              <w:rPr>
                <w:rFonts w:ascii="GHEA Grapalat" w:hAnsi="GHEA Grapalat"/>
                <w:lang w:val="hy-AM"/>
              </w:rPr>
              <w:t xml:space="preserve"> </w:t>
            </w:r>
            <w:r w:rsidRPr="004A5BC6">
              <w:rPr>
                <w:rFonts w:ascii="GHEA Grapalat" w:hAnsi="GHEA Grapalat" w:cs="Sylfaen"/>
                <w:lang w:val="hy-AM"/>
              </w:rPr>
              <w:t>վայրի</w:t>
            </w:r>
            <w:r w:rsidRPr="004A5BC6">
              <w:rPr>
                <w:rFonts w:ascii="GHEA Grapalat" w:hAnsi="GHEA Grapalat"/>
                <w:lang w:val="hy-AM"/>
              </w:rPr>
              <w:t xml:space="preserve"> </w:t>
            </w:r>
            <w:r w:rsidRPr="004A5BC6">
              <w:rPr>
                <w:rFonts w:ascii="GHEA Grapalat" w:hAnsi="GHEA Grapalat" w:cs="Sylfaen"/>
                <w:lang w:val="hy-AM"/>
              </w:rPr>
              <w:t>փոփոխության</w:t>
            </w:r>
            <w:r w:rsidRPr="004A5BC6">
              <w:rPr>
                <w:rFonts w:ascii="GHEA Grapalat" w:hAnsi="GHEA Grapalat"/>
                <w:lang w:val="hy-AM"/>
              </w:rPr>
              <w:t xml:space="preserve"> </w:t>
            </w:r>
            <w:r w:rsidRPr="004A5BC6">
              <w:rPr>
                <w:rFonts w:ascii="GHEA Grapalat" w:hAnsi="GHEA Grapalat" w:cs="Sylfaen"/>
                <w:lang w:val="hy-AM"/>
              </w:rPr>
              <w:t>դեպքում</w:t>
            </w:r>
            <w:r w:rsidRPr="004A5BC6">
              <w:rPr>
                <w:rFonts w:ascii="GHEA Grapalat" w:hAnsi="GHEA Grapalat"/>
                <w:lang w:val="hy-AM"/>
              </w:rPr>
              <w:t xml:space="preserve"> </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գրանցման</w:t>
            </w:r>
            <w:r w:rsidRPr="004A5BC6">
              <w:rPr>
                <w:rFonts w:ascii="GHEA Grapalat" w:hAnsi="GHEA Grapalat"/>
                <w:lang w:val="hy-AM"/>
              </w:rPr>
              <w:t xml:space="preserve"> </w:t>
            </w:r>
            <w:r w:rsidRPr="004A5BC6">
              <w:rPr>
                <w:rFonts w:ascii="GHEA Grapalat" w:hAnsi="GHEA Grapalat" w:cs="Sylfaen"/>
                <w:lang w:val="hy-AM"/>
              </w:rPr>
              <w:t>մարմնին</w:t>
            </w:r>
            <w:r w:rsidRPr="004A5BC6">
              <w:rPr>
                <w:rFonts w:ascii="GHEA Grapalat" w:hAnsi="GHEA Grapalat"/>
                <w:lang w:val="hy-AM"/>
              </w:rPr>
              <w:t xml:space="preserve"> (</w:t>
            </w:r>
            <w:r w:rsidRPr="004A5BC6">
              <w:rPr>
                <w:rFonts w:ascii="GHEA Grapalat" w:hAnsi="GHEA Grapalat" w:cs="Sylfaen"/>
                <w:lang w:val="hy-AM"/>
              </w:rPr>
              <w:t>այսուհետ՝</w:t>
            </w:r>
            <w:r w:rsidRPr="004A5BC6">
              <w:rPr>
                <w:rFonts w:ascii="GHEA Grapalat" w:hAnsi="GHEA Grapalat"/>
                <w:lang w:val="hy-AM"/>
              </w:rPr>
              <w:t xml:space="preserve"> </w:t>
            </w:r>
            <w:r w:rsidRPr="004A5BC6">
              <w:rPr>
                <w:rFonts w:ascii="GHEA Grapalat" w:hAnsi="GHEA Grapalat" w:cs="Sylfaen"/>
                <w:lang w:val="hy-AM"/>
              </w:rPr>
              <w:t>Գործակալություն</w:t>
            </w:r>
            <w:r w:rsidRPr="004A5BC6">
              <w:rPr>
                <w:rFonts w:ascii="GHEA Grapalat" w:hAnsi="GHEA Grapalat"/>
                <w:lang w:val="hy-AM"/>
              </w:rPr>
              <w:t xml:space="preserve">) </w:t>
            </w:r>
            <w:r w:rsidRPr="004A5BC6">
              <w:rPr>
                <w:rFonts w:ascii="GHEA Grapalat" w:hAnsi="GHEA Grapalat" w:cs="Sylfaen"/>
                <w:lang w:val="hy-AM"/>
              </w:rPr>
              <w:t>տեղեկացնում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գրանցման</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առանձնացված</w:t>
            </w:r>
            <w:r w:rsidRPr="004A5BC6">
              <w:rPr>
                <w:rFonts w:ascii="GHEA Grapalat" w:hAnsi="GHEA Grapalat"/>
                <w:lang w:val="hy-AM"/>
              </w:rPr>
              <w:t xml:space="preserve"> </w:t>
            </w:r>
            <w:r w:rsidRPr="004A5BC6">
              <w:rPr>
                <w:rFonts w:ascii="GHEA Grapalat" w:hAnsi="GHEA Grapalat" w:cs="Sylfaen"/>
                <w:lang w:val="hy-AM"/>
              </w:rPr>
              <w:t>ստորաբաժանումների</w:t>
            </w:r>
            <w:r w:rsidRPr="004A5BC6">
              <w:rPr>
                <w:rFonts w:ascii="GHEA Grapalat" w:hAnsi="GHEA Grapalat"/>
                <w:lang w:val="hy-AM"/>
              </w:rPr>
              <w:t xml:space="preserve">, </w:t>
            </w:r>
            <w:r w:rsidRPr="004A5BC6">
              <w:rPr>
                <w:rFonts w:ascii="GHEA Grapalat" w:hAnsi="GHEA Grapalat" w:cs="Sylfaen"/>
                <w:lang w:val="hy-AM"/>
              </w:rPr>
              <w:t>հիմնարկների</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անհատ</w:t>
            </w:r>
            <w:r w:rsidRPr="004A5BC6">
              <w:rPr>
                <w:rFonts w:ascii="GHEA Grapalat" w:hAnsi="GHEA Grapalat"/>
                <w:lang w:val="hy-AM"/>
              </w:rPr>
              <w:t xml:space="preserve"> </w:t>
            </w:r>
            <w:r w:rsidRPr="004A5BC6">
              <w:rPr>
                <w:rFonts w:ascii="GHEA Grapalat" w:hAnsi="GHEA Grapalat" w:cs="Sylfaen"/>
                <w:lang w:val="hy-AM"/>
              </w:rPr>
              <w:t>ձեռնարկատերերի</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հաշվառման</w:t>
            </w:r>
            <w:r w:rsidRPr="004A5BC6">
              <w:rPr>
                <w:rFonts w:ascii="GHEA Grapalat" w:hAnsi="GHEA Grapalat"/>
                <w:lang w:val="hy-AM"/>
              </w:rPr>
              <w:t xml:space="preserve"> </w:t>
            </w:r>
            <w:r w:rsidRPr="004A5BC6">
              <w:rPr>
                <w:rFonts w:ascii="GHEA Grapalat" w:hAnsi="GHEA Grapalat" w:cs="Sylfaen"/>
                <w:lang w:val="hy-AM"/>
              </w:rPr>
              <w:t>մասին</w:t>
            </w:r>
            <w:r w:rsidRPr="004A5BC6">
              <w:rPr>
                <w:rFonts w:ascii="GHEA Grapalat" w:hAnsi="GHEA Grapalat"/>
                <w:lang w:val="hy-AM"/>
              </w:rPr>
              <w:t xml:space="preserve">» </w:t>
            </w:r>
            <w:r w:rsidRPr="004A5BC6">
              <w:rPr>
                <w:rFonts w:ascii="GHEA Grapalat" w:hAnsi="GHEA Grapalat" w:cs="Sylfaen"/>
                <w:lang w:val="hy-AM"/>
              </w:rPr>
              <w:t>ՀՀ</w:t>
            </w:r>
            <w:r w:rsidRPr="004A5BC6">
              <w:rPr>
                <w:rFonts w:ascii="GHEA Grapalat" w:hAnsi="GHEA Grapalat"/>
                <w:lang w:val="hy-AM"/>
              </w:rPr>
              <w:t xml:space="preserve"> </w:t>
            </w:r>
            <w:r w:rsidRPr="004A5BC6">
              <w:rPr>
                <w:rFonts w:ascii="GHEA Grapalat" w:hAnsi="GHEA Grapalat" w:cs="Sylfaen"/>
                <w:lang w:val="hy-AM"/>
              </w:rPr>
              <w:t>օրենքով</w:t>
            </w:r>
            <w:r w:rsidRPr="004A5BC6">
              <w:rPr>
                <w:rFonts w:ascii="GHEA Grapalat" w:hAnsi="GHEA Grapalat"/>
                <w:lang w:val="hy-AM"/>
              </w:rPr>
              <w:t xml:space="preserve"> </w:t>
            </w:r>
            <w:r w:rsidRPr="004A5BC6">
              <w:rPr>
                <w:rFonts w:ascii="GHEA Grapalat" w:hAnsi="GHEA Grapalat" w:cs="Sylfaen"/>
                <w:lang w:val="hy-AM"/>
              </w:rPr>
              <w:t>սահմանված</w:t>
            </w:r>
            <w:r w:rsidRPr="004A5BC6">
              <w:rPr>
                <w:rFonts w:ascii="GHEA Grapalat" w:hAnsi="GHEA Grapalat"/>
                <w:lang w:val="hy-AM"/>
              </w:rPr>
              <w:t xml:space="preserve"> </w:t>
            </w:r>
            <w:r w:rsidRPr="004A5BC6">
              <w:rPr>
                <w:rFonts w:ascii="GHEA Grapalat" w:hAnsi="GHEA Grapalat" w:cs="Sylfaen"/>
                <w:lang w:val="hy-AM"/>
              </w:rPr>
              <w:t>կարգով</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ժամկետում</w:t>
            </w:r>
            <w:r w:rsidRPr="004A5BC6">
              <w:rPr>
                <w:rFonts w:ascii="GHEA Grapalat" w:hAnsi="GHEA Grapalat"/>
                <w:lang w:val="hy-AM"/>
              </w:rPr>
              <w:t>:</w:t>
            </w:r>
            <w:r w:rsidRPr="004A5BC6">
              <w:rPr>
                <w:rFonts w:ascii="GHEA Grapalat" w:eastAsia="Calibri" w:hAnsi="GHEA Grapalat" w:cs="Sylfaen"/>
                <w:shd w:val="clear" w:color="auto" w:fill="FFFFFF"/>
                <w:lang w:val="hy-AM" w:eastAsia="en-US"/>
              </w:rPr>
              <w:t>»</w:t>
            </w: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6"/>
              <w:widowControl/>
              <w:spacing w:line="276" w:lineRule="auto"/>
              <w:ind w:firstLine="0"/>
              <w:rPr>
                <w:rStyle w:val="FontStyle21"/>
                <w:rFonts w:ascii="GHEA Grapalat" w:hAnsi="GHEA Grapalat"/>
                <w:b w:val="0"/>
                <w:noProof/>
                <w:sz w:val="24"/>
                <w:szCs w:val="24"/>
                <w:lang w:val="fr-FR"/>
              </w:rPr>
            </w:pPr>
            <w:r w:rsidRPr="004A5BC6">
              <w:rPr>
                <w:rStyle w:val="FontStyle21"/>
                <w:rFonts w:ascii="GHEA Grapalat" w:hAnsi="GHEA Grapalat"/>
                <w:b w:val="0"/>
                <w:noProof/>
                <w:sz w:val="24"/>
                <w:szCs w:val="24"/>
                <w:lang w:val="fr-FR"/>
              </w:rPr>
              <w:t xml:space="preserve">5.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Կազմակերպությունը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կարող</w:t>
            </w:r>
            <w:r w:rsidRPr="004A5BC6">
              <w:rPr>
                <w:rStyle w:val="FontStyle23"/>
                <w:rFonts w:ascii="GHEA Grapalat" w:hAnsi="GHEA Grapalat"/>
                <w:b w:val="0"/>
                <w:i w:val="0"/>
                <w:noProof/>
                <w:sz w:val="24"/>
                <w:szCs w:val="24"/>
                <w:lang w:val="fr-FR"/>
              </w:rPr>
              <w:t xml:space="preserve"> է</w:t>
            </w:r>
            <w:r w:rsidRPr="004A5BC6">
              <w:rPr>
                <w:rStyle w:val="FontStyle24"/>
                <w:rFonts w:ascii="GHEA Grapalat" w:hAnsi="GHEA Grapalat"/>
                <w:b w:val="0"/>
                <w:i w:val="0"/>
                <w:noProof/>
                <w:spacing w:val="20"/>
                <w:sz w:val="24"/>
                <w:szCs w:val="24"/>
                <w:lang w:val="fr-FR"/>
              </w:rPr>
              <w:t>....</w:t>
            </w:r>
            <w:r w:rsidRPr="004A5BC6">
              <w:rPr>
                <w:rStyle w:val="FontStyle24"/>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օրենքով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սահմանված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կարգով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ստեղծել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առևտրային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կազմակերպություն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դառնալ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նրա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մասնակից</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i w:val="0"/>
                <w:noProof/>
                <w:sz w:val="24"/>
                <w:szCs w:val="24"/>
                <w:lang w:val="fr-FR"/>
              </w:rPr>
              <w:t xml:space="preserve"> </w:t>
            </w:r>
            <w:r w:rsidRPr="004A5BC6">
              <w:rPr>
                <w:rStyle w:val="FontStyle21"/>
                <w:rFonts w:ascii="GHEA Grapalat" w:hAnsi="GHEA Grapalat"/>
                <w:b w:val="0"/>
                <w:noProof/>
                <w:sz w:val="24"/>
                <w:szCs w:val="24"/>
              </w:rPr>
              <w:t>Սակայն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դառնալ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առևտրային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կապակցությամբ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անհրաժեշտ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մանրամասնել։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իրավակարգավորման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դառնալու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գործընթացը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պարզ</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մատչելի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դառնա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կազմակերպություններիս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Ճիշտ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3"/>
                <w:rFonts w:ascii="GHEA Grapalat" w:hAnsi="GHEA Grapalat"/>
                <w:b w:val="0"/>
                <w:i w:val="0"/>
                <w:noProof/>
                <w:spacing w:val="-20"/>
                <w:sz w:val="24"/>
                <w:szCs w:val="24"/>
              </w:rPr>
              <w:t>ՀՀ</w:t>
            </w:r>
            <w:r w:rsidRPr="004A5BC6">
              <w:rPr>
                <w:rStyle w:val="FontStyle23"/>
                <w:rFonts w:ascii="GHEA Grapalat" w:hAnsi="GHEA Grapalat"/>
                <w:b w:val="0"/>
                <w:i w:val="0"/>
                <w:noProof/>
                <w:sz w:val="24"/>
                <w:szCs w:val="24"/>
                <w:lang w:val="fr-FR"/>
              </w:rPr>
              <w:t xml:space="preserve"> </w:t>
            </w:r>
            <w:r w:rsidRPr="004A5BC6">
              <w:rPr>
                <w:rStyle w:val="FontStyle21"/>
                <w:rFonts w:ascii="GHEA Grapalat" w:hAnsi="GHEA Grapalat"/>
                <w:b w:val="0"/>
                <w:noProof/>
                <w:sz w:val="24"/>
                <w:szCs w:val="24"/>
              </w:rPr>
              <w:t>քաղաքացիական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օրենսգրքի</w:t>
            </w:r>
            <w:r w:rsidRPr="004A5BC6">
              <w:rPr>
                <w:rStyle w:val="FontStyle21"/>
                <w:rFonts w:ascii="GHEA Grapalat" w:hAnsi="GHEA Grapalat"/>
                <w:b w:val="0"/>
                <w:noProof/>
                <w:sz w:val="24"/>
                <w:szCs w:val="24"/>
                <w:lang w:val="fr-FR"/>
              </w:rPr>
              <w:t xml:space="preserve"> 51-</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հոդվածի</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պարբերությամբ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ձևակերպումը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տրված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բայց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իրավակարգավորումը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բացակայում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դառնալ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հարկային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պարտավորություններ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ունեն։</w:t>
            </w:r>
          </w:p>
          <w:p w:rsidR="008415A3" w:rsidRPr="004A5BC6" w:rsidRDefault="008415A3" w:rsidP="00AF4B65">
            <w:pPr>
              <w:pStyle w:val="Style1"/>
              <w:widowControl/>
              <w:tabs>
                <w:tab w:val="left" w:pos="6646"/>
              </w:tabs>
              <w:spacing w:before="72" w:line="276" w:lineRule="auto"/>
              <w:rPr>
                <w:rFonts w:ascii="GHEA Grapalat" w:hAnsi="GHEA Grapalat"/>
                <w:lang w:val="fr-FR"/>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ՀՀ քաղաքացիական օրենսգիրքը և իրավաբանական անձանց առանձին տեսակները սահմանող նորմատիվ իրավական ակտերը սահմանում են, թե ինչպես է բաժնեմասը օտարվում: Հետևաբար՝ բաժնեմասը ձեռքբերելուց հետո և իրավաբանական անձանց պետական ռեգիստրում գրանցման պահից հետո հասարակական կազմակերպությունը դառնում է առևտրային կազմակերպության մասնակից:</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53"/>
              </w:tabs>
              <w:spacing w:before="14" w:line="276" w:lineRule="auto"/>
              <w:rPr>
                <w:rStyle w:val="FontStyle21"/>
                <w:rFonts w:ascii="GHEA Grapalat" w:hAnsi="GHEA Grapalat"/>
                <w:b w:val="0"/>
                <w:sz w:val="24"/>
                <w:szCs w:val="24"/>
                <w:lang w:val="fr-FR"/>
              </w:rPr>
            </w:pPr>
            <w:r w:rsidRPr="004A5BC6">
              <w:rPr>
                <w:rFonts w:ascii="GHEA Grapalat" w:hAnsi="GHEA Grapalat"/>
                <w:lang w:val="fr-FR"/>
              </w:rPr>
              <w:t xml:space="preserve">6.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նախադասության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մեջ</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օգտագործվում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օրենքով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նախատեսված</w:t>
            </w:r>
            <w:r w:rsidRPr="004A5BC6">
              <w:rPr>
                <w:rStyle w:val="FontStyle23"/>
                <w:rFonts w:ascii="GHEA Grapalat" w:hAnsi="GHEA Grapalat"/>
                <w:b w:val="0"/>
                <w:i w:val="0"/>
                <w:noProof/>
                <w:sz w:val="24"/>
                <w:szCs w:val="24"/>
                <w:lang w:val="fr-FR"/>
              </w:rPr>
              <w:t>», «</w:t>
            </w:r>
            <w:r w:rsidRPr="004A5BC6">
              <w:rPr>
                <w:rStyle w:val="FontStyle23"/>
                <w:rFonts w:ascii="GHEA Grapalat" w:hAnsi="GHEA Grapalat"/>
                <w:b w:val="0"/>
                <w:i w:val="0"/>
                <w:noProof/>
                <w:sz w:val="24"/>
                <w:szCs w:val="24"/>
              </w:rPr>
              <w:t>օրենքով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սահմանված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ՀՀ</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օրենսդրությամբ</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բառակապակցությունները։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ճիշտ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անգամ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օգտագործել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դրանցից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մեկը։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ձեռնարկատիրական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գործունեություն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իրականացնող</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անձին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չի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ազատում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առանձնացված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հաշվառում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վարելու</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sz w:val="24"/>
                <w:szCs w:val="24"/>
                <w:lang w:val="fr-FR"/>
              </w:rPr>
              <w:t xml:space="preserve">... </w:t>
            </w:r>
            <w:r w:rsidRPr="004A5BC6">
              <w:rPr>
                <w:rStyle w:val="FontStyle23"/>
                <w:rFonts w:ascii="GHEA Grapalat" w:hAnsi="GHEA Grapalat"/>
                <w:b w:val="0"/>
                <w:i w:val="0"/>
                <w:noProof/>
                <w:sz w:val="24"/>
                <w:szCs w:val="24"/>
              </w:rPr>
              <w:t>պարտականությունից</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սակայն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նրա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դառնալու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դեպքում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կարգավորվելու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վերոնշյալ</w:t>
            </w:r>
            <w:r w:rsidRPr="004A5BC6">
              <w:rPr>
                <w:rStyle w:val="FontStyle21"/>
                <w:rFonts w:ascii="GHEA Grapalat" w:hAnsi="GHEA Grapalat"/>
                <w:b w:val="0"/>
                <w:noProof/>
                <w:sz w:val="24"/>
                <w:szCs w:val="24"/>
                <w:lang w:val="fr-FR"/>
              </w:rPr>
              <w:t xml:space="preserve"> 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կետը</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415A3" w:rsidRPr="004A5BC6" w:rsidRDefault="008415A3" w:rsidP="00AF4B65">
            <w:pPr>
              <w:tabs>
                <w:tab w:val="left" w:pos="315"/>
                <w:tab w:val="left" w:pos="1080"/>
              </w:tabs>
              <w:spacing w:line="276" w:lineRule="auto"/>
              <w:rPr>
                <w:rFonts w:ascii="GHEA Grapalat" w:hAnsi="GHEA Grapalat"/>
                <w:lang w:val="hy-AM"/>
              </w:rPr>
            </w:pPr>
            <w:r w:rsidRPr="004A5BC6">
              <w:rPr>
                <w:rFonts w:ascii="GHEA Grapalat" w:hAnsi="GHEA Grapalat" w:cs="Sylfaen"/>
                <w:lang w:val="hy-AM"/>
              </w:rPr>
              <w:t>Նախագծի</w:t>
            </w:r>
            <w:r w:rsidRPr="004A5BC6">
              <w:rPr>
                <w:rFonts w:ascii="GHEA Grapalat" w:hAnsi="GHEA Grapalat"/>
                <w:lang w:val="hy-AM"/>
              </w:rPr>
              <w:t xml:space="preserve"> 8-</w:t>
            </w:r>
            <w:r w:rsidRPr="004A5BC6">
              <w:rPr>
                <w:rFonts w:ascii="GHEA Grapalat" w:hAnsi="GHEA Grapalat" w:cs="Sylfaen"/>
                <w:lang w:val="hy-AM"/>
              </w:rPr>
              <w:t>րդ</w:t>
            </w:r>
            <w:r w:rsidRPr="004A5BC6">
              <w:rPr>
                <w:rFonts w:ascii="GHEA Grapalat" w:hAnsi="GHEA Grapalat"/>
                <w:lang w:val="hy-AM"/>
              </w:rPr>
              <w:t xml:space="preserve"> </w:t>
            </w:r>
            <w:r w:rsidRPr="004A5BC6">
              <w:rPr>
                <w:rFonts w:ascii="GHEA Grapalat" w:hAnsi="GHEA Grapalat" w:cs="Sylfaen"/>
                <w:lang w:val="hy-AM"/>
              </w:rPr>
              <w:t>հոդվածի</w:t>
            </w:r>
            <w:r w:rsidRPr="004A5BC6">
              <w:rPr>
                <w:rFonts w:ascii="GHEA Grapalat" w:hAnsi="GHEA Grapalat"/>
                <w:lang w:val="hy-AM"/>
              </w:rPr>
              <w:t xml:space="preserve"> 3-</w:t>
            </w:r>
            <w:r w:rsidRPr="004A5BC6">
              <w:rPr>
                <w:rFonts w:ascii="GHEA Grapalat" w:hAnsi="GHEA Grapalat" w:cs="Sylfaen"/>
                <w:lang w:val="hy-AM"/>
              </w:rPr>
              <w:t>րդ</w:t>
            </w:r>
            <w:r w:rsidRPr="004A5BC6">
              <w:rPr>
                <w:rFonts w:ascii="GHEA Grapalat" w:hAnsi="GHEA Grapalat"/>
                <w:lang w:val="hy-AM"/>
              </w:rPr>
              <w:t xml:space="preserve"> </w:t>
            </w:r>
            <w:r w:rsidRPr="004A5BC6">
              <w:rPr>
                <w:rFonts w:ascii="GHEA Grapalat" w:hAnsi="GHEA Grapalat" w:cs="Sylfaen"/>
                <w:lang w:val="hy-AM"/>
              </w:rPr>
              <w:t>մասը</w:t>
            </w:r>
            <w:r w:rsidRPr="004A5BC6">
              <w:rPr>
                <w:rFonts w:ascii="GHEA Grapalat" w:hAnsi="GHEA Grapalat"/>
                <w:lang w:val="hy-AM"/>
              </w:rPr>
              <w:t xml:space="preserve"> </w:t>
            </w:r>
            <w:r w:rsidRPr="004A5BC6">
              <w:rPr>
                <w:rFonts w:ascii="GHEA Grapalat" w:hAnsi="GHEA Grapalat" w:cs="Sylfaen"/>
                <w:lang w:val="hy-AM"/>
              </w:rPr>
              <w:t>շարադրվել</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հետևյալ</w:t>
            </w:r>
            <w:r w:rsidRPr="004A5BC6">
              <w:rPr>
                <w:rFonts w:ascii="GHEA Grapalat" w:hAnsi="GHEA Grapalat"/>
                <w:lang w:val="hy-AM"/>
              </w:rPr>
              <w:t xml:space="preserve"> </w:t>
            </w:r>
            <w:r w:rsidRPr="004A5BC6">
              <w:rPr>
                <w:rFonts w:ascii="GHEA Grapalat" w:hAnsi="GHEA Grapalat" w:cs="Sylfaen"/>
                <w:lang w:val="hy-AM"/>
              </w:rPr>
              <w:t>խմբագրությամբ</w:t>
            </w:r>
            <w:r w:rsidRPr="004A5BC6">
              <w:rPr>
                <w:rFonts w:ascii="GHEA Grapalat" w:hAnsi="GHEA Grapalat"/>
                <w:lang w:val="hy-AM"/>
              </w:rPr>
              <w:t>.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մասնակից</w:t>
            </w:r>
            <w:r w:rsidRPr="004A5BC6">
              <w:rPr>
                <w:rFonts w:ascii="GHEA Grapalat" w:hAnsi="GHEA Grapalat"/>
                <w:bCs/>
                <w:iCs/>
                <w:lang w:val="hy-AM"/>
              </w:rPr>
              <w:t xml:space="preserve"> </w:t>
            </w:r>
            <w:r w:rsidRPr="004A5BC6">
              <w:rPr>
                <w:rFonts w:ascii="GHEA Grapalat" w:hAnsi="GHEA Grapalat" w:cs="Sylfaen"/>
                <w:bCs/>
                <w:iCs/>
                <w:lang w:val="hy-AM"/>
              </w:rPr>
              <w:t>դառնալը</w:t>
            </w:r>
            <w:r w:rsidRPr="004A5BC6">
              <w:rPr>
                <w:rFonts w:ascii="GHEA Grapalat" w:hAnsi="GHEA Grapalat"/>
                <w:bCs/>
                <w:iCs/>
                <w:lang w:val="hy-AM"/>
              </w:rPr>
              <w:t xml:space="preserve"> </w:t>
            </w:r>
            <w:r w:rsidRPr="004A5BC6">
              <w:rPr>
                <w:rFonts w:ascii="GHEA Grapalat" w:hAnsi="GHEA Grapalat" w:cs="Sylfaen"/>
                <w:bCs/>
                <w:iCs/>
                <w:lang w:val="hy-AM"/>
              </w:rPr>
              <w:t>ձեռնարկատիրական</w:t>
            </w:r>
            <w:r w:rsidRPr="004A5BC6">
              <w:rPr>
                <w:rFonts w:ascii="GHEA Grapalat" w:hAnsi="GHEA Grapalat"/>
                <w:bCs/>
                <w:iCs/>
                <w:lang w:val="hy-AM"/>
              </w:rPr>
              <w:t xml:space="preserve"> </w:t>
            </w:r>
            <w:r w:rsidRPr="004A5BC6">
              <w:rPr>
                <w:rFonts w:ascii="GHEA Grapalat" w:hAnsi="GHEA Grapalat" w:cs="Sylfaen"/>
                <w:bCs/>
                <w:iCs/>
                <w:lang w:val="hy-AM"/>
              </w:rPr>
              <w:t>գործունեություն</w:t>
            </w:r>
            <w:r w:rsidRPr="004A5BC6">
              <w:rPr>
                <w:rFonts w:ascii="GHEA Grapalat" w:hAnsi="GHEA Grapalat"/>
                <w:bCs/>
                <w:iCs/>
                <w:lang w:val="hy-AM"/>
              </w:rPr>
              <w:t xml:space="preserve"> </w:t>
            </w:r>
            <w:r w:rsidRPr="004A5BC6">
              <w:rPr>
                <w:rFonts w:ascii="GHEA Grapalat" w:hAnsi="GHEA Grapalat" w:cs="Sylfaen"/>
                <w:bCs/>
                <w:iCs/>
                <w:lang w:val="hy-AM"/>
              </w:rPr>
              <w:t>իրականացնող</w:t>
            </w:r>
            <w:r w:rsidRPr="004A5BC6">
              <w:rPr>
                <w:rFonts w:ascii="GHEA Grapalat" w:hAnsi="GHEA Grapalat"/>
                <w:bCs/>
                <w:iCs/>
                <w:lang w:val="hy-AM"/>
              </w:rPr>
              <w:t xml:space="preserve"> </w:t>
            </w:r>
            <w:r w:rsidRPr="004A5BC6">
              <w:rPr>
                <w:rFonts w:ascii="GHEA Grapalat" w:hAnsi="GHEA Grapalat" w:cs="Sylfaen"/>
                <w:bCs/>
                <w:iCs/>
                <w:lang w:val="hy-AM"/>
              </w:rPr>
              <w:t>անձին</w:t>
            </w:r>
            <w:r w:rsidRPr="004A5BC6">
              <w:rPr>
                <w:rFonts w:ascii="GHEA Grapalat" w:hAnsi="GHEA Grapalat"/>
                <w:bCs/>
                <w:iCs/>
                <w:lang w:val="hy-AM"/>
              </w:rPr>
              <w:t xml:space="preserve"> </w:t>
            </w:r>
            <w:r w:rsidRPr="004A5BC6">
              <w:rPr>
                <w:rFonts w:ascii="GHEA Grapalat" w:hAnsi="GHEA Grapalat" w:cs="Sylfaen"/>
                <w:bCs/>
                <w:iCs/>
                <w:lang w:val="hy-AM"/>
              </w:rPr>
              <w:t>չի</w:t>
            </w:r>
            <w:r w:rsidRPr="004A5BC6">
              <w:rPr>
                <w:rFonts w:ascii="GHEA Grapalat" w:hAnsi="GHEA Grapalat"/>
                <w:bCs/>
                <w:iCs/>
                <w:lang w:val="hy-AM"/>
              </w:rPr>
              <w:t xml:space="preserve"> </w:t>
            </w:r>
            <w:r w:rsidRPr="004A5BC6">
              <w:rPr>
                <w:rFonts w:ascii="GHEA Grapalat" w:hAnsi="GHEA Grapalat" w:cs="Sylfaen"/>
                <w:bCs/>
                <w:iCs/>
                <w:lang w:val="hy-AM"/>
              </w:rPr>
              <w:t>ազատում</w:t>
            </w:r>
            <w:r w:rsidRPr="004A5BC6">
              <w:rPr>
                <w:rFonts w:ascii="GHEA Grapalat" w:hAnsi="GHEA Grapalat"/>
                <w:bCs/>
                <w:iCs/>
                <w:lang w:val="hy-AM"/>
              </w:rPr>
              <w:t xml:space="preserve"> </w:t>
            </w:r>
            <w:r w:rsidRPr="004A5BC6">
              <w:rPr>
                <w:rFonts w:ascii="GHEA Grapalat" w:hAnsi="GHEA Grapalat" w:cs="Sylfaen"/>
                <w:bCs/>
                <w:iCs/>
                <w:lang w:val="hy-AM"/>
              </w:rPr>
              <w:t>առանձնացված</w:t>
            </w:r>
            <w:r w:rsidRPr="004A5BC6">
              <w:rPr>
                <w:rFonts w:ascii="GHEA Grapalat" w:hAnsi="GHEA Grapalat"/>
                <w:bCs/>
                <w:iCs/>
                <w:lang w:val="hy-AM"/>
              </w:rPr>
              <w:t xml:space="preserve"> </w:t>
            </w:r>
            <w:r w:rsidRPr="004A5BC6">
              <w:rPr>
                <w:rFonts w:ascii="GHEA Grapalat" w:hAnsi="GHEA Grapalat" w:cs="Sylfaen"/>
                <w:bCs/>
                <w:iCs/>
                <w:lang w:val="hy-AM"/>
              </w:rPr>
              <w:t>հաշվառում</w:t>
            </w:r>
            <w:r w:rsidRPr="004A5BC6">
              <w:rPr>
                <w:rFonts w:ascii="GHEA Grapalat" w:hAnsi="GHEA Grapalat"/>
                <w:bCs/>
                <w:iCs/>
                <w:lang w:val="hy-AM"/>
              </w:rPr>
              <w:t xml:space="preserve"> </w:t>
            </w:r>
            <w:r w:rsidRPr="004A5BC6">
              <w:rPr>
                <w:rFonts w:ascii="GHEA Grapalat" w:hAnsi="GHEA Grapalat" w:cs="Sylfaen"/>
                <w:bCs/>
                <w:iCs/>
                <w:lang w:val="hy-AM"/>
              </w:rPr>
              <w:t>վարելու</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նախատեսված</w:t>
            </w:r>
            <w:r w:rsidRPr="004A5BC6">
              <w:rPr>
                <w:rFonts w:ascii="GHEA Grapalat" w:hAnsi="GHEA Grapalat"/>
                <w:bCs/>
                <w:iCs/>
                <w:lang w:val="hy-AM"/>
              </w:rPr>
              <w:t xml:space="preserve"> </w:t>
            </w:r>
            <w:r w:rsidRPr="004A5BC6">
              <w:rPr>
                <w:rFonts w:ascii="GHEA Grapalat" w:hAnsi="GHEA Grapalat" w:cs="Sylfaen"/>
                <w:bCs/>
                <w:iCs/>
                <w:lang w:val="hy-AM"/>
              </w:rPr>
              <w:t>դեպքերում</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տեղեկություններ</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w:t>
            </w:r>
            <w:r w:rsidRPr="004A5BC6">
              <w:rPr>
                <w:rFonts w:ascii="GHEA Grapalat" w:hAnsi="GHEA Grapalat"/>
                <w:bCs/>
                <w:iCs/>
                <w:lang w:val="hy-AM"/>
              </w:rPr>
              <w:t xml:space="preserve"> </w:t>
            </w:r>
            <w:r w:rsidRPr="004A5BC6">
              <w:rPr>
                <w:rFonts w:ascii="GHEA Grapalat" w:hAnsi="GHEA Grapalat" w:cs="Sylfaen"/>
                <w:bCs/>
                <w:iCs/>
                <w:lang w:val="hy-AM"/>
              </w:rPr>
              <w:t>ներկայացնելու</w:t>
            </w:r>
            <w:r w:rsidRPr="004A5BC6">
              <w:rPr>
                <w:rFonts w:ascii="GHEA Grapalat" w:hAnsi="GHEA Grapalat"/>
                <w:bCs/>
                <w:iCs/>
                <w:lang w:val="hy-AM"/>
              </w:rPr>
              <w:t xml:space="preserve">, </w:t>
            </w:r>
            <w:r w:rsidRPr="004A5BC6">
              <w:rPr>
                <w:rFonts w:ascii="GHEA Grapalat" w:hAnsi="GHEA Grapalat" w:cs="Sylfaen"/>
                <w:bCs/>
                <w:iCs/>
                <w:lang w:val="hy-AM"/>
              </w:rPr>
              <w:t>հարկեր</w:t>
            </w:r>
            <w:r w:rsidRPr="004A5BC6">
              <w:rPr>
                <w:rFonts w:ascii="GHEA Grapalat" w:hAnsi="GHEA Grapalat"/>
                <w:bCs/>
                <w:iCs/>
                <w:lang w:val="hy-AM"/>
              </w:rPr>
              <w:t xml:space="preserve">, </w:t>
            </w:r>
            <w:r w:rsidRPr="004A5BC6">
              <w:rPr>
                <w:rFonts w:ascii="GHEA Grapalat" w:hAnsi="GHEA Grapalat" w:cs="Sylfaen"/>
                <w:bCs/>
                <w:iCs/>
                <w:lang w:val="hy-AM"/>
              </w:rPr>
              <w:t>տուրքեր</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պարտադիր</w:t>
            </w:r>
            <w:r w:rsidRPr="004A5BC6">
              <w:rPr>
                <w:rFonts w:ascii="GHEA Grapalat" w:hAnsi="GHEA Grapalat"/>
                <w:bCs/>
                <w:iCs/>
                <w:lang w:val="hy-AM"/>
              </w:rPr>
              <w:t xml:space="preserve"> </w:t>
            </w:r>
            <w:r w:rsidRPr="004A5BC6">
              <w:rPr>
                <w:rFonts w:ascii="GHEA Grapalat" w:hAnsi="GHEA Grapalat" w:cs="Sylfaen"/>
                <w:bCs/>
                <w:iCs/>
                <w:lang w:val="hy-AM"/>
              </w:rPr>
              <w:t>այլ</w:t>
            </w:r>
            <w:r w:rsidRPr="004A5BC6">
              <w:rPr>
                <w:rFonts w:ascii="GHEA Grapalat" w:hAnsi="GHEA Grapalat"/>
                <w:bCs/>
                <w:iCs/>
                <w:lang w:val="hy-AM"/>
              </w:rPr>
              <w:t xml:space="preserve"> </w:t>
            </w:r>
            <w:r w:rsidRPr="004A5BC6">
              <w:rPr>
                <w:rFonts w:ascii="GHEA Grapalat" w:hAnsi="GHEA Grapalat" w:cs="Sylfaen"/>
                <w:bCs/>
                <w:iCs/>
                <w:lang w:val="hy-AM"/>
              </w:rPr>
              <w:t>վճարներ</w:t>
            </w:r>
            <w:r w:rsidRPr="004A5BC6">
              <w:rPr>
                <w:rFonts w:ascii="GHEA Grapalat" w:hAnsi="GHEA Grapalat"/>
                <w:bCs/>
                <w:iCs/>
                <w:lang w:val="hy-AM"/>
              </w:rPr>
              <w:t xml:space="preserve"> </w:t>
            </w:r>
            <w:r w:rsidRPr="004A5BC6">
              <w:rPr>
                <w:rFonts w:ascii="GHEA Grapalat" w:hAnsi="GHEA Grapalat" w:cs="Sylfaen"/>
                <w:bCs/>
                <w:iCs/>
                <w:lang w:val="hy-AM"/>
              </w:rPr>
              <w:t>վճարելու</w:t>
            </w:r>
            <w:r w:rsidRPr="004A5BC6">
              <w:rPr>
                <w:rFonts w:ascii="GHEA Grapalat" w:hAnsi="GHEA Grapalat"/>
                <w:bCs/>
                <w:iCs/>
                <w:lang w:val="hy-AM"/>
              </w:rPr>
              <w:t xml:space="preserve"> </w:t>
            </w:r>
            <w:r w:rsidRPr="004A5BC6">
              <w:rPr>
                <w:rFonts w:ascii="GHEA Grapalat" w:hAnsi="GHEA Grapalat" w:cs="Sylfaen"/>
                <w:bCs/>
                <w:iCs/>
                <w:lang w:val="hy-AM"/>
              </w:rPr>
              <w:t>պարտականությունից</w:t>
            </w:r>
            <w:r w:rsidRPr="004A5BC6">
              <w:rPr>
                <w:rFonts w:ascii="GHEA Grapalat" w:hAnsi="GHEA Grapalat"/>
                <w:bCs/>
                <w:iCs/>
                <w:lang w:val="hy-AM"/>
              </w:rPr>
              <w:t>:</w:t>
            </w:r>
            <w:r w:rsidRPr="004A5BC6">
              <w:rPr>
                <w:rFonts w:ascii="GHEA Grapalat" w:hAnsi="GHEA Grapalat"/>
                <w:lang w:val="hy-AM"/>
              </w:rPr>
              <w:t>»:</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53"/>
              </w:tabs>
              <w:spacing w:before="14" w:line="276" w:lineRule="auto"/>
              <w:rPr>
                <w:rStyle w:val="FontStyle21"/>
                <w:rFonts w:ascii="GHEA Grapalat" w:hAnsi="GHEA Grapalat"/>
                <w:b w:val="0"/>
                <w:sz w:val="24"/>
                <w:szCs w:val="24"/>
                <w:lang w:val="fr-FR"/>
              </w:rPr>
            </w:pPr>
            <w:r w:rsidRPr="004A5BC6">
              <w:rPr>
                <w:rFonts w:ascii="GHEA Grapalat" w:hAnsi="GHEA Grapalat"/>
                <w:lang w:val="fr-FR"/>
              </w:rPr>
              <w:t xml:space="preserve">7.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10-</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կառավարման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ինքնակառավարման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մեզ</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մոտ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առաջացել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ազատազրկման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վայրերում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ազատազրկվածները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անդամ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բացառությամբ՝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գործադիր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Ըստ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ազատազրկված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անձանց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քաղաքացիաիրավական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հարաբերություններից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ծագող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սահմանափակվել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սահմանափակվում՝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p>
          <w:p w:rsidR="008415A3" w:rsidRPr="004A5BC6" w:rsidRDefault="008415A3" w:rsidP="00AF4B65">
            <w:pPr>
              <w:pStyle w:val="Style6"/>
              <w:widowControl/>
              <w:spacing w:before="58" w:line="276" w:lineRule="auto"/>
              <w:ind w:firstLine="0"/>
              <w:rPr>
                <w:rStyle w:val="FontStyle21"/>
                <w:rFonts w:ascii="GHEA Grapalat" w:hAnsi="GHEA Grapalat"/>
                <w:b w:val="0"/>
                <w:noProof/>
                <w:sz w:val="24"/>
                <w:szCs w:val="24"/>
                <w:lang w:val="fr-FR"/>
              </w:rPr>
            </w:pPr>
            <w:r w:rsidRPr="004A5BC6">
              <w:rPr>
                <w:rStyle w:val="FontStyle21"/>
                <w:rFonts w:ascii="GHEA Grapalat" w:hAnsi="GHEA Grapalat"/>
                <w:b w:val="0"/>
                <w:noProof/>
                <w:sz w:val="24"/>
                <w:szCs w:val="24"/>
              </w:rPr>
              <w:t>Սահմանադրությամբ։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կարևոր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վերաբերյալ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կլիներ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ստանալ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նախարարության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դիրքորոշումը։</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Նախագծի 10-րդ հոդվածի 4-րդ մասը սահմանում է, որ </w:t>
            </w:r>
            <w:r w:rsidRPr="004A5BC6">
              <w:rPr>
                <w:rFonts w:ascii="GHEA Grapalat" w:hAnsi="GHEA Grapalat" w:cs="Sylfaen"/>
                <w:lang w:val="hy-AM"/>
              </w:rPr>
              <w:t>Կազմակերպություն</w:t>
            </w:r>
            <w:r w:rsidRPr="004A5BC6">
              <w:rPr>
                <w:rFonts w:ascii="GHEA Grapalat" w:hAnsi="GHEA Grapalat"/>
                <w:lang w:val="fr-FR"/>
              </w:rPr>
              <w:t xml:space="preserve"> </w:t>
            </w:r>
            <w:r w:rsidRPr="004A5BC6">
              <w:rPr>
                <w:rFonts w:ascii="GHEA Grapalat" w:hAnsi="GHEA Grapalat" w:cs="Sylfaen"/>
                <w:lang w:val="hy-AM"/>
              </w:rPr>
              <w:t>չեն</w:t>
            </w:r>
            <w:r w:rsidRPr="004A5BC6">
              <w:rPr>
                <w:rFonts w:ascii="GHEA Grapalat" w:hAnsi="GHEA Grapalat"/>
                <w:lang w:val="fr-FR"/>
              </w:rPr>
              <w:t xml:space="preserve"> </w:t>
            </w:r>
            <w:r w:rsidRPr="004A5BC6">
              <w:rPr>
                <w:rFonts w:ascii="GHEA Grapalat" w:hAnsi="GHEA Grapalat" w:cs="Sylfaen"/>
                <w:lang w:val="hy-AM"/>
              </w:rPr>
              <w:t>կարող</w:t>
            </w:r>
            <w:r w:rsidRPr="004A5BC6">
              <w:rPr>
                <w:rFonts w:ascii="GHEA Grapalat" w:hAnsi="GHEA Grapalat"/>
                <w:lang w:val="fr-FR"/>
              </w:rPr>
              <w:t xml:space="preserve"> </w:t>
            </w:r>
            <w:r w:rsidRPr="004A5BC6">
              <w:rPr>
                <w:rFonts w:ascii="GHEA Grapalat" w:hAnsi="GHEA Grapalat" w:cs="Sylfaen"/>
                <w:lang w:val="hy-AM"/>
              </w:rPr>
              <w:t>հիմնադրել</w:t>
            </w:r>
            <w:r w:rsidRPr="004A5BC6">
              <w:rPr>
                <w:rFonts w:ascii="GHEA Grapalat" w:hAnsi="GHEA Grapalat"/>
                <w:lang w:val="fr-FR"/>
              </w:rPr>
              <w:t xml:space="preserve"> </w:t>
            </w:r>
            <w:r w:rsidRPr="004A5BC6">
              <w:rPr>
                <w:rFonts w:ascii="GHEA Grapalat" w:hAnsi="GHEA Grapalat" w:cs="Sylfaen"/>
                <w:lang w:val="hy-AM"/>
              </w:rPr>
              <w:t>կամ</w:t>
            </w:r>
            <w:r w:rsidRPr="004A5BC6">
              <w:rPr>
                <w:rFonts w:ascii="GHEA Grapalat" w:hAnsi="GHEA Grapalat"/>
                <w:lang w:val="fr-FR"/>
              </w:rPr>
              <w:t xml:space="preserve"> </w:t>
            </w:r>
            <w:r w:rsidRPr="004A5BC6">
              <w:rPr>
                <w:rFonts w:ascii="GHEA Grapalat" w:hAnsi="GHEA Grapalat" w:cs="Sylfaen"/>
                <w:lang w:val="hy-AM"/>
              </w:rPr>
              <w:t>դրա</w:t>
            </w:r>
            <w:r w:rsidRPr="004A5BC6">
              <w:rPr>
                <w:rFonts w:ascii="GHEA Grapalat" w:hAnsi="GHEA Grapalat"/>
                <w:lang w:val="fr-FR"/>
              </w:rPr>
              <w:t xml:space="preserve"> </w:t>
            </w:r>
            <w:r w:rsidRPr="004A5BC6">
              <w:rPr>
                <w:rFonts w:ascii="GHEA Grapalat" w:hAnsi="GHEA Grapalat" w:cs="Sylfaen"/>
                <w:lang w:val="hy-AM"/>
              </w:rPr>
              <w:t>անդամ</w:t>
            </w:r>
            <w:r w:rsidRPr="004A5BC6">
              <w:rPr>
                <w:rFonts w:ascii="GHEA Grapalat" w:hAnsi="GHEA Grapalat"/>
                <w:lang w:val="fr-FR"/>
              </w:rPr>
              <w:t xml:space="preserve"> </w:t>
            </w:r>
            <w:r w:rsidRPr="004A5BC6">
              <w:rPr>
                <w:rFonts w:ascii="GHEA Grapalat" w:hAnsi="GHEA Grapalat" w:cs="Sylfaen"/>
                <w:lang w:val="hy-AM"/>
              </w:rPr>
              <w:t>չեն</w:t>
            </w:r>
            <w:r w:rsidRPr="004A5BC6">
              <w:rPr>
                <w:rFonts w:ascii="GHEA Grapalat" w:hAnsi="GHEA Grapalat"/>
                <w:lang w:val="fr-FR"/>
              </w:rPr>
              <w:t xml:space="preserve"> </w:t>
            </w:r>
            <w:r w:rsidRPr="004A5BC6">
              <w:rPr>
                <w:rFonts w:ascii="GHEA Grapalat" w:hAnsi="GHEA Grapalat" w:cs="Sylfaen"/>
                <w:lang w:val="hy-AM"/>
              </w:rPr>
              <w:t>կարող</w:t>
            </w:r>
            <w:r w:rsidRPr="004A5BC6">
              <w:rPr>
                <w:rFonts w:ascii="GHEA Grapalat" w:hAnsi="GHEA Grapalat"/>
                <w:lang w:val="fr-FR"/>
              </w:rPr>
              <w:t xml:space="preserve"> </w:t>
            </w:r>
            <w:r w:rsidRPr="004A5BC6">
              <w:rPr>
                <w:rFonts w:ascii="GHEA Grapalat" w:hAnsi="GHEA Grapalat" w:cs="Sylfaen"/>
                <w:lang w:val="hy-AM"/>
              </w:rPr>
              <w:t>լինել</w:t>
            </w:r>
            <w:r w:rsidRPr="004A5BC6">
              <w:rPr>
                <w:rFonts w:ascii="GHEA Grapalat" w:hAnsi="GHEA Grapalat"/>
                <w:lang w:val="fr-FR"/>
              </w:rPr>
              <w:t xml:space="preserve"> </w:t>
            </w:r>
            <w:r w:rsidRPr="004A5BC6">
              <w:rPr>
                <w:rFonts w:ascii="GHEA Grapalat" w:hAnsi="GHEA Grapalat" w:cs="Sylfaen"/>
                <w:lang w:val="hy-AM"/>
              </w:rPr>
              <w:t>կուսակցությունները</w:t>
            </w:r>
            <w:r w:rsidRPr="004A5BC6">
              <w:rPr>
                <w:rFonts w:ascii="GHEA Grapalat" w:hAnsi="GHEA Grapalat"/>
                <w:lang w:val="fr-FR"/>
              </w:rPr>
              <w:t xml:space="preserve">, </w:t>
            </w:r>
            <w:r w:rsidRPr="004A5BC6">
              <w:rPr>
                <w:rFonts w:ascii="GHEA Grapalat" w:hAnsi="GHEA Grapalat" w:cs="Sylfaen"/>
                <w:lang w:val="hy-AM"/>
              </w:rPr>
              <w:t>կրոնական</w:t>
            </w:r>
            <w:r w:rsidRPr="004A5BC6">
              <w:rPr>
                <w:rFonts w:ascii="GHEA Grapalat" w:hAnsi="GHEA Grapalat"/>
                <w:lang w:val="fr-FR"/>
              </w:rPr>
              <w:t xml:space="preserve"> </w:t>
            </w:r>
            <w:r w:rsidRPr="004A5BC6">
              <w:rPr>
                <w:rFonts w:ascii="GHEA Grapalat" w:hAnsi="GHEA Grapalat" w:cs="Sylfaen"/>
                <w:lang w:val="hy-AM"/>
              </w:rPr>
              <w:t>կազմակերպությունները</w:t>
            </w:r>
            <w:r w:rsidRPr="004A5BC6">
              <w:rPr>
                <w:rFonts w:ascii="GHEA Grapalat" w:hAnsi="GHEA Grapalat"/>
                <w:lang w:val="fr-FR"/>
              </w:rPr>
              <w:t xml:space="preserve">, </w:t>
            </w:r>
            <w:r w:rsidRPr="004A5BC6">
              <w:rPr>
                <w:rFonts w:ascii="GHEA Grapalat" w:hAnsi="GHEA Grapalat" w:cs="Sylfaen"/>
                <w:lang w:val="hy-AM"/>
              </w:rPr>
              <w:t>արհեստակցական</w:t>
            </w:r>
            <w:r w:rsidRPr="004A5BC6">
              <w:rPr>
                <w:rFonts w:ascii="GHEA Grapalat" w:hAnsi="GHEA Grapalat"/>
                <w:lang w:val="fr-FR"/>
              </w:rPr>
              <w:t xml:space="preserve"> </w:t>
            </w:r>
            <w:r w:rsidRPr="004A5BC6">
              <w:rPr>
                <w:rFonts w:ascii="GHEA Grapalat" w:hAnsi="GHEA Grapalat" w:cs="Sylfaen"/>
                <w:lang w:val="hy-AM"/>
              </w:rPr>
              <w:t>միությունները</w:t>
            </w:r>
            <w:r w:rsidRPr="004A5BC6">
              <w:rPr>
                <w:rFonts w:ascii="GHEA Grapalat" w:hAnsi="GHEA Grapalat"/>
                <w:lang w:val="fr-FR"/>
              </w:rPr>
              <w:t xml:space="preserve">, </w:t>
            </w:r>
            <w:r w:rsidRPr="004A5BC6">
              <w:rPr>
                <w:rFonts w:ascii="GHEA Grapalat" w:hAnsi="GHEA Grapalat" w:cs="Sylfaen"/>
                <w:lang w:val="hy-AM"/>
              </w:rPr>
              <w:t>ինչպես</w:t>
            </w:r>
            <w:r w:rsidRPr="004A5BC6">
              <w:rPr>
                <w:rFonts w:ascii="GHEA Grapalat" w:hAnsi="GHEA Grapalat"/>
                <w:lang w:val="fr-FR"/>
              </w:rPr>
              <w:t xml:space="preserve"> </w:t>
            </w:r>
            <w:r w:rsidRPr="004A5BC6">
              <w:rPr>
                <w:rFonts w:ascii="GHEA Grapalat" w:hAnsi="GHEA Grapalat" w:cs="Sylfaen"/>
                <w:lang w:val="hy-AM"/>
              </w:rPr>
              <w:t>նաև</w:t>
            </w:r>
            <w:r w:rsidRPr="004A5BC6">
              <w:rPr>
                <w:rFonts w:ascii="GHEA Grapalat" w:hAnsi="GHEA Grapalat"/>
                <w:lang w:val="fr-FR"/>
              </w:rPr>
              <w:t xml:space="preserve"> </w:t>
            </w:r>
            <w:r w:rsidRPr="004A5BC6">
              <w:rPr>
                <w:rFonts w:ascii="GHEA Grapalat" w:hAnsi="GHEA Grapalat" w:cs="Sylfaen"/>
                <w:lang w:val="hy-AM"/>
              </w:rPr>
              <w:t>օրենքով</w:t>
            </w:r>
            <w:r w:rsidRPr="004A5BC6">
              <w:rPr>
                <w:rFonts w:ascii="GHEA Grapalat" w:hAnsi="GHEA Grapalat"/>
                <w:lang w:val="fr-FR"/>
              </w:rPr>
              <w:t xml:space="preserve"> </w:t>
            </w:r>
            <w:r w:rsidRPr="004A5BC6">
              <w:rPr>
                <w:rFonts w:ascii="GHEA Grapalat" w:hAnsi="GHEA Grapalat" w:cs="Sylfaen"/>
                <w:lang w:val="hy-AM"/>
              </w:rPr>
              <w:t>և</w:t>
            </w:r>
            <w:r w:rsidRPr="004A5BC6">
              <w:rPr>
                <w:rFonts w:ascii="GHEA Grapalat" w:hAnsi="GHEA Grapalat"/>
                <w:lang w:val="fr-FR"/>
              </w:rPr>
              <w:t xml:space="preserve"> (</w:t>
            </w:r>
            <w:r w:rsidRPr="004A5BC6">
              <w:rPr>
                <w:rFonts w:ascii="GHEA Grapalat" w:hAnsi="GHEA Grapalat" w:cs="Sylfaen"/>
                <w:lang w:val="hy-AM"/>
              </w:rPr>
              <w:t>կամ</w:t>
            </w:r>
            <w:r w:rsidRPr="004A5BC6">
              <w:rPr>
                <w:rFonts w:ascii="GHEA Grapalat" w:hAnsi="GHEA Grapalat"/>
                <w:lang w:val="fr-FR"/>
              </w:rPr>
              <w:t xml:space="preserve">) </w:t>
            </w:r>
            <w:r w:rsidRPr="004A5BC6">
              <w:rPr>
                <w:rFonts w:ascii="GHEA Grapalat" w:hAnsi="GHEA Grapalat" w:cs="Sylfaen"/>
                <w:lang w:val="hy-AM"/>
              </w:rPr>
              <w:t>իրենց</w:t>
            </w:r>
            <w:r w:rsidRPr="004A5BC6">
              <w:rPr>
                <w:rFonts w:ascii="GHEA Grapalat" w:hAnsi="GHEA Grapalat"/>
                <w:lang w:val="fr-FR"/>
              </w:rPr>
              <w:t xml:space="preserve"> </w:t>
            </w:r>
            <w:r w:rsidRPr="004A5BC6">
              <w:rPr>
                <w:rFonts w:ascii="GHEA Grapalat" w:hAnsi="GHEA Grapalat" w:cs="Sylfaen"/>
                <w:lang w:val="hy-AM"/>
              </w:rPr>
              <w:t>կանոնադրությամբ՝</w:t>
            </w:r>
            <w:r w:rsidRPr="004A5BC6">
              <w:rPr>
                <w:rFonts w:ascii="GHEA Grapalat" w:hAnsi="GHEA Grapalat"/>
                <w:lang w:val="fr-FR"/>
              </w:rPr>
              <w:t xml:space="preserve">  </w:t>
            </w:r>
            <w:r w:rsidRPr="004A5BC6">
              <w:rPr>
                <w:rFonts w:ascii="GHEA Grapalat" w:hAnsi="GHEA Grapalat" w:cs="Sylfaen"/>
                <w:lang w:val="hy-AM"/>
              </w:rPr>
              <w:t>Կազմակերպություն</w:t>
            </w:r>
            <w:r w:rsidRPr="004A5BC6">
              <w:rPr>
                <w:rFonts w:ascii="GHEA Grapalat" w:hAnsi="GHEA Grapalat"/>
                <w:lang w:val="fr-FR"/>
              </w:rPr>
              <w:t xml:space="preserve"> </w:t>
            </w:r>
            <w:r w:rsidRPr="004A5BC6">
              <w:rPr>
                <w:rFonts w:ascii="GHEA Grapalat" w:hAnsi="GHEA Grapalat" w:cs="Sylfaen"/>
                <w:lang w:val="hy-AM"/>
              </w:rPr>
              <w:t>հիմնելու</w:t>
            </w:r>
            <w:r w:rsidRPr="004A5BC6">
              <w:rPr>
                <w:rFonts w:ascii="GHEA Grapalat" w:hAnsi="GHEA Grapalat"/>
                <w:lang w:val="fr-FR"/>
              </w:rPr>
              <w:t xml:space="preserve"> </w:t>
            </w:r>
            <w:r w:rsidRPr="004A5BC6">
              <w:rPr>
                <w:rFonts w:ascii="GHEA Grapalat" w:hAnsi="GHEA Grapalat" w:cs="Sylfaen"/>
                <w:lang w:val="hy-AM"/>
              </w:rPr>
              <w:t>կամ</w:t>
            </w:r>
            <w:r w:rsidRPr="004A5BC6">
              <w:rPr>
                <w:rFonts w:ascii="GHEA Grapalat" w:hAnsi="GHEA Grapalat"/>
                <w:lang w:val="fr-FR"/>
              </w:rPr>
              <w:t xml:space="preserve"> </w:t>
            </w:r>
            <w:r w:rsidRPr="004A5BC6">
              <w:rPr>
                <w:rFonts w:ascii="GHEA Grapalat" w:hAnsi="GHEA Grapalat" w:cs="Sylfaen"/>
                <w:lang w:val="hy-AM"/>
              </w:rPr>
              <w:t>նրա</w:t>
            </w:r>
            <w:r w:rsidRPr="004A5BC6">
              <w:rPr>
                <w:rFonts w:ascii="GHEA Grapalat" w:hAnsi="GHEA Grapalat"/>
                <w:lang w:val="fr-FR"/>
              </w:rPr>
              <w:t xml:space="preserve"> </w:t>
            </w:r>
            <w:r w:rsidRPr="004A5BC6">
              <w:rPr>
                <w:rFonts w:ascii="GHEA Grapalat" w:hAnsi="GHEA Grapalat" w:cs="Sylfaen"/>
                <w:lang w:val="hy-AM"/>
              </w:rPr>
              <w:t>անդամ</w:t>
            </w:r>
            <w:r w:rsidRPr="004A5BC6">
              <w:rPr>
                <w:rFonts w:ascii="GHEA Grapalat" w:hAnsi="GHEA Grapalat"/>
                <w:lang w:val="fr-FR"/>
              </w:rPr>
              <w:t xml:space="preserve"> </w:t>
            </w:r>
            <w:r w:rsidRPr="004A5BC6">
              <w:rPr>
                <w:rFonts w:ascii="GHEA Grapalat" w:hAnsi="GHEA Grapalat" w:cs="Sylfaen"/>
                <w:lang w:val="hy-AM"/>
              </w:rPr>
              <w:t>դառնալու</w:t>
            </w:r>
            <w:r w:rsidRPr="004A5BC6">
              <w:rPr>
                <w:rFonts w:ascii="GHEA Grapalat" w:hAnsi="GHEA Grapalat"/>
                <w:lang w:val="fr-FR"/>
              </w:rPr>
              <w:t xml:space="preserve"> </w:t>
            </w:r>
            <w:r w:rsidRPr="004A5BC6">
              <w:rPr>
                <w:rFonts w:ascii="GHEA Grapalat" w:hAnsi="GHEA Grapalat" w:cs="Sylfaen"/>
                <w:lang w:val="hy-AM"/>
              </w:rPr>
              <w:t>իրավասություն</w:t>
            </w:r>
            <w:r w:rsidRPr="004A5BC6">
              <w:rPr>
                <w:rFonts w:ascii="GHEA Grapalat" w:hAnsi="GHEA Grapalat"/>
                <w:lang w:val="fr-FR"/>
              </w:rPr>
              <w:t xml:space="preserve"> </w:t>
            </w:r>
            <w:r w:rsidRPr="004A5BC6">
              <w:rPr>
                <w:rFonts w:ascii="GHEA Grapalat" w:hAnsi="GHEA Grapalat" w:cs="Sylfaen"/>
                <w:lang w:val="hy-AM"/>
              </w:rPr>
              <w:t>չունեցող</w:t>
            </w:r>
            <w:r w:rsidRPr="004A5BC6">
              <w:rPr>
                <w:rFonts w:ascii="GHEA Grapalat" w:hAnsi="GHEA Grapalat"/>
                <w:lang w:val="fr-FR"/>
              </w:rPr>
              <w:t xml:space="preserve"> </w:t>
            </w:r>
            <w:r w:rsidRPr="004A5BC6">
              <w:rPr>
                <w:rFonts w:ascii="GHEA Grapalat" w:hAnsi="GHEA Grapalat" w:cs="Sylfaen"/>
                <w:lang w:val="hy-AM"/>
              </w:rPr>
              <w:t>իրավաբանական</w:t>
            </w:r>
            <w:r w:rsidRPr="004A5BC6">
              <w:rPr>
                <w:rFonts w:ascii="GHEA Grapalat" w:hAnsi="GHEA Grapalat"/>
                <w:lang w:val="fr-FR"/>
              </w:rPr>
              <w:t xml:space="preserve"> </w:t>
            </w:r>
            <w:r w:rsidRPr="004A5BC6">
              <w:rPr>
                <w:rFonts w:ascii="GHEA Grapalat" w:hAnsi="GHEA Grapalat" w:cs="Sylfaen"/>
                <w:lang w:val="hy-AM"/>
              </w:rPr>
              <w:t>անձինք</w:t>
            </w:r>
            <w:r w:rsidRPr="004A5BC6">
              <w:rPr>
                <w:rFonts w:ascii="GHEA Grapalat" w:hAnsi="GHEA Grapalat"/>
                <w:lang w:val="fr-FR"/>
              </w:rPr>
              <w:t>:</w:t>
            </w:r>
            <w:r w:rsidRPr="004A5BC6">
              <w:rPr>
                <w:rFonts w:ascii="GHEA Grapalat" w:hAnsi="GHEA Grapalat"/>
                <w:lang w:val="hy-AM"/>
              </w:rPr>
              <w:t xml:space="preserve"> Իսկ նախագծի 10-րդ հոդվածի 3-րդ մասի համաձայն՝ Կազմակերպություն կարող են հիմնադրել առնվազն երկու անձ՝ ֆիզիկական և</w:t>
            </w:r>
            <w:r w:rsidRPr="004A5BC6">
              <w:rPr>
                <w:rFonts w:ascii="GHEA Grapalat" w:hAnsi="GHEA Grapalat"/>
                <w:lang w:val="fr-FR"/>
              </w:rPr>
              <w:t>(</w:t>
            </w:r>
            <w:r w:rsidRPr="004A5BC6">
              <w:rPr>
                <w:rFonts w:ascii="GHEA Grapalat" w:hAnsi="GHEA Grapalat"/>
                <w:lang w:val="hy-AM"/>
              </w:rPr>
              <w:t>կամ</w:t>
            </w:r>
            <w:r w:rsidRPr="004A5BC6">
              <w:rPr>
                <w:rFonts w:ascii="GHEA Grapalat" w:hAnsi="GHEA Grapalat"/>
                <w:lang w:val="fr-FR"/>
              </w:rPr>
              <w:t>)</w:t>
            </w:r>
            <w:r w:rsidRPr="004A5BC6">
              <w:rPr>
                <w:rFonts w:ascii="GHEA Grapalat" w:hAnsi="GHEA Grapalat"/>
                <w:lang w:val="hy-AM"/>
              </w:rPr>
              <w:t xml:space="preserve"> իրավաբանական անձ: Իսկ պետական կառավարման և տեղական ինքնակառավարման մարմինները օգտվում են իրավաբանական անձի համար սահմանաված իրավունքներից և պարտականություններից: Ինչ վերաբերում է  ազատազրկման վայրերում գործունեության իրականացմանը, ապա ՀՀ քրեակատարողական օրենսգրքի 91-րդ հոդվածի համաձայն՝ դատապարտյալները կարող են ստեղծել մշակութային, լուսավորչական և մարզական ինքնագործ միավորումներ:</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lang w:val="hy-AM"/>
              </w:rPr>
              <w:t>Փոփոխություն  չի կատարվել:</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7" w:line="276" w:lineRule="auto"/>
              <w:rPr>
                <w:rStyle w:val="FontStyle21"/>
                <w:rFonts w:ascii="GHEA Grapalat" w:hAnsi="GHEA Grapalat"/>
                <w:b w:val="0"/>
                <w:sz w:val="24"/>
                <w:szCs w:val="24"/>
                <w:lang w:val="fr-FR"/>
              </w:rPr>
            </w:pPr>
            <w:r w:rsidRPr="004A5BC6">
              <w:rPr>
                <w:rFonts w:ascii="GHEA Grapalat" w:hAnsi="GHEA Grapalat"/>
                <w:lang w:val="fr-FR"/>
              </w:rPr>
              <w:t xml:space="preserve">8.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արդյո՞ք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առևտրային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տեղեկություն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կարևոր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տեղեկություն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հնարավոր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Նախագծի 13-րդ հոդվածի 2-րդ մասը լրացվել է 3-րդ կետով, որի համաձայն՝ Կազմակերպության կանոնադրությամբ կարող է նախատեսվել գործունեության կազմակերպմանը առնչվող օրենքին չհակասող այլ դրույթներ: Հետևաբար՝ Կազմակերպությունը ազատ է որոշելու իր կանոնադրության մեջ կարող է նախատեսել այլ դրույթներ, որոնք չեն հակասում օրենքին: </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lang w:val="hy-AM"/>
              </w:rPr>
              <w:t>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14" w:line="276" w:lineRule="auto"/>
              <w:rPr>
                <w:rStyle w:val="FontStyle21"/>
                <w:rFonts w:ascii="GHEA Grapalat" w:hAnsi="GHEA Grapalat"/>
                <w:b w:val="0"/>
                <w:sz w:val="24"/>
                <w:szCs w:val="24"/>
                <w:lang w:val="fr-FR"/>
              </w:rPr>
            </w:pPr>
            <w:r w:rsidRPr="004A5BC6">
              <w:rPr>
                <w:rFonts w:ascii="GHEA Grapalat" w:hAnsi="GHEA Grapalat"/>
                <w:lang w:val="fr-FR"/>
              </w:rPr>
              <w:t xml:space="preserve">9.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կողմից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դատարան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դիմելու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իրավունքի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իրացման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անհրաժեշտ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առաջնորդվել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օրենքներով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մասնավորապես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ՀՀ</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քաղաքացիական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քրեական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վարչական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դատավարությունների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օրենսգրքերով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հետևաբար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օրենսգրքերում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ամրագրել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իրավունքը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որպեսզի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դատական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պրակտիկայում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խնդիրներ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չառաջանան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այսօր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դատական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ակտերով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ճանաչվում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պատշաճ</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հայցվորներ։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նախագիծը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ներկայացնել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փաթեթային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տեսքով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ներառյալ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օրենսգրքերում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կատարվող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համապատասխան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լրացումները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8415A3" w:rsidRPr="004A5BC6" w:rsidRDefault="008415A3" w:rsidP="00AF4B65">
            <w:pPr>
              <w:tabs>
                <w:tab w:val="left" w:pos="709"/>
              </w:tabs>
              <w:spacing w:line="276" w:lineRule="auto"/>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Նախագիծը լրացվել է «Հայաստանի Հանրապետության վարչական դատավարության օրենսգրքում լրացումներ կատարելու մասին» ՀՀ օրենքի նախագծով:</w:t>
            </w:r>
          </w:p>
          <w:p w:rsidR="008415A3" w:rsidRPr="004A5BC6" w:rsidRDefault="008415A3" w:rsidP="00AF4B65">
            <w:pPr>
              <w:autoSpaceDE w:val="0"/>
              <w:autoSpaceDN w:val="0"/>
              <w:adjustRightInd w:val="0"/>
              <w:spacing w:line="276" w:lineRule="auto"/>
              <w:jc w:val="both"/>
              <w:rPr>
                <w:rFonts w:ascii="GHEA Grapalat" w:hAnsi="GHEA Grapalat"/>
                <w:lang w:val="hy-AM"/>
              </w:rPr>
            </w:pP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7" w:line="276" w:lineRule="auto"/>
              <w:rPr>
                <w:rStyle w:val="FontStyle21"/>
                <w:rFonts w:ascii="GHEA Grapalat" w:hAnsi="GHEA Grapalat"/>
                <w:b w:val="0"/>
                <w:sz w:val="24"/>
                <w:szCs w:val="24"/>
                <w:lang w:val="fr-FR"/>
              </w:rPr>
            </w:pPr>
            <w:r w:rsidRPr="004A5BC6">
              <w:rPr>
                <w:rStyle w:val="FontStyle21"/>
                <w:rFonts w:ascii="GHEA Grapalat" w:hAnsi="GHEA Grapalat"/>
                <w:b w:val="0"/>
                <w:noProof/>
                <w:sz w:val="24"/>
                <w:szCs w:val="24"/>
                <w:lang w:val="fr-FR"/>
              </w:rPr>
              <w:t>10.  Հոդ</w:t>
            </w:r>
            <w:r w:rsidRPr="004A5BC6">
              <w:rPr>
                <w:rStyle w:val="FontStyle21"/>
                <w:rFonts w:ascii="GHEA Grapalat" w:hAnsi="GHEA Grapalat"/>
                <w:b w:val="0"/>
                <w:noProof/>
                <w:sz w:val="24"/>
                <w:szCs w:val="24"/>
              </w:rPr>
              <w:t>ված</w:t>
            </w:r>
            <w:r w:rsidRPr="004A5BC6">
              <w:rPr>
                <w:rStyle w:val="FontStyle21"/>
                <w:rFonts w:ascii="GHEA Grapalat" w:hAnsi="GHEA Grapalat"/>
                <w:b w:val="0"/>
                <w:noProof/>
                <w:sz w:val="24"/>
                <w:szCs w:val="24"/>
                <w:lang w:val="fr-FR"/>
              </w:rPr>
              <w:t xml:space="preserve"> 16-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i/>
                <w:noProof/>
                <w:sz w:val="24"/>
                <w:szCs w:val="24"/>
                <w:lang w:val="fr-FR"/>
              </w:rPr>
              <w:t xml:space="preserve"> </w:t>
            </w:r>
            <w:r w:rsidRPr="004A5BC6">
              <w:rPr>
                <w:rStyle w:val="FontStyle21"/>
                <w:rFonts w:ascii="GHEA Grapalat" w:hAnsi="GHEA Grapalat"/>
                <w:b w:val="0"/>
                <w:i/>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Սույն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օրենքի</w:t>
            </w:r>
            <w:r w:rsidRPr="004A5BC6">
              <w:rPr>
                <w:rStyle w:val="FontStyle23"/>
                <w:rFonts w:ascii="GHEA Grapalat" w:hAnsi="GHEA Grapalat"/>
                <w:b w:val="0"/>
                <w:i w:val="0"/>
                <w:noProof/>
                <w:sz w:val="24"/>
                <w:szCs w:val="24"/>
                <w:lang w:val="fr-FR"/>
              </w:rPr>
              <w:t xml:space="preserve"> 15-</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հոդվածի</w:t>
            </w:r>
            <w:r w:rsidRPr="004A5BC6">
              <w:rPr>
                <w:rStyle w:val="FontStyle23"/>
                <w:rFonts w:ascii="GHEA Grapalat" w:hAnsi="GHEA Grapalat"/>
                <w:b w:val="0"/>
                <w:i w:val="0"/>
                <w:noProof/>
                <w:sz w:val="24"/>
                <w:szCs w:val="24"/>
                <w:lang w:val="fr-FR"/>
              </w:rPr>
              <w:t xml:space="preserve"> 2-</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մասի</w:t>
            </w:r>
            <w:r w:rsidRPr="004A5BC6">
              <w:rPr>
                <w:rStyle w:val="FontStyle23"/>
                <w:rFonts w:ascii="GHEA Grapalat" w:hAnsi="GHEA Grapalat"/>
                <w:b w:val="0"/>
                <w:i w:val="0"/>
                <w:noProof/>
                <w:sz w:val="24"/>
                <w:szCs w:val="24"/>
                <w:lang w:val="fr-FR"/>
              </w:rPr>
              <w:t xml:space="preserve"> 3-</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և</w:t>
            </w:r>
            <w:r w:rsidRPr="004A5BC6">
              <w:rPr>
                <w:rStyle w:val="FontStyle23"/>
                <w:rFonts w:ascii="GHEA Grapalat" w:hAnsi="GHEA Grapalat"/>
                <w:b w:val="0"/>
                <w:i w:val="0"/>
                <w:noProof/>
                <w:sz w:val="24"/>
                <w:szCs w:val="24"/>
                <w:lang w:val="fr-FR"/>
              </w:rPr>
              <w:t xml:space="preserve"> 4-</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կետերով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նախատեսված</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i w:val="0"/>
                <w:noProof/>
                <w:sz w:val="24"/>
                <w:szCs w:val="24"/>
                <w:lang w:val="fr-FR"/>
              </w:rPr>
              <w:t xml:space="preserve"> </w:t>
            </w:r>
            <w:r w:rsidRPr="004A5BC6">
              <w:rPr>
                <w:rStyle w:val="FontStyle21"/>
                <w:rFonts w:ascii="GHEA Grapalat" w:hAnsi="GHEA Grapalat"/>
                <w:b w:val="0"/>
                <w:noProof/>
                <w:sz w:val="24"/>
                <w:szCs w:val="24"/>
              </w:rPr>
              <w:t>Ուղղել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15-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հոդվածի</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մասը</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չունի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հավանաբար</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1812A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w:t>
            </w:r>
            <w:r w:rsidRPr="004A5BC6">
              <w:rPr>
                <w:rFonts w:ascii="GHEA Grapalat" w:eastAsia="Calibri" w:hAnsi="GHEA Grapalat" w:cs="Sylfaen"/>
                <w:shd w:val="clear" w:color="auto" w:fill="FFFFFF"/>
                <w:lang w:eastAsia="en-US"/>
              </w:rPr>
              <w:t>ն</w:t>
            </w:r>
            <w:r w:rsidR="008415A3" w:rsidRPr="004A5BC6">
              <w:rPr>
                <w:rFonts w:ascii="GHEA Grapalat" w:eastAsia="Calibri" w:hAnsi="GHEA Grapalat" w:cs="Sylfaen"/>
                <w:shd w:val="clear" w:color="auto" w:fill="FFFFFF"/>
                <w:lang w:val="hy-AM" w:eastAsia="en-US"/>
              </w:rPr>
              <w:t>դ</w:t>
            </w:r>
            <w:r w:rsidR="008415A3" w:rsidRPr="004A5BC6">
              <w:rPr>
                <w:rFonts w:ascii="GHEA Grapalat" w:eastAsia="Calibri" w:hAnsi="GHEA Grapalat" w:cs="Sylfaen"/>
                <w:shd w:val="clear" w:color="auto" w:fill="FFFFFF"/>
                <w:lang w:val="en-US" w:eastAsia="en-US"/>
              </w:rPr>
              <w:t>ուն</w:t>
            </w:r>
            <w:r w:rsidR="008415A3" w:rsidRPr="004A5BC6">
              <w:rPr>
                <w:rFonts w:ascii="GHEA Grapalat" w:eastAsia="Calibri" w:hAnsi="GHEA Grapalat" w:cs="Sylfaen"/>
                <w:shd w:val="clear" w:color="auto" w:fill="FFFFFF"/>
                <w:lang w:val="hy-AM" w:eastAsia="en-US"/>
              </w:rPr>
              <w:t>նվել է:</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7" w:line="276" w:lineRule="auto"/>
              <w:rPr>
                <w:rStyle w:val="FontStyle21"/>
                <w:rFonts w:ascii="GHEA Grapalat" w:hAnsi="GHEA Grapalat"/>
                <w:b w:val="0"/>
                <w:sz w:val="24"/>
                <w:szCs w:val="24"/>
                <w:lang w:val="fr-FR"/>
              </w:rPr>
            </w:pPr>
            <w:r w:rsidRPr="004A5BC6">
              <w:rPr>
                <w:rFonts w:ascii="GHEA Grapalat" w:hAnsi="GHEA Grapalat"/>
                <w:lang w:val="fr-FR"/>
              </w:rPr>
              <w:t xml:space="preserve">11.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Կամավորներ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ներգրավելու</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հետ</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կապված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հարաբերությունները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կարգավորվում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ՀՀ</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աշխատանքային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օրենսդրությամբ</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կապակցությամբ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օրենսդրական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առաջարկությունների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փաթեթում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ներառել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3"/>
                <w:rFonts w:ascii="GHEA Grapalat" w:hAnsi="GHEA Grapalat"/>
                <w:b w:val="0"/>
                <w:noProof/>
                <w:spacing w:val="-20"/>
                <w:sz w:val="24"/>
                <w:szCs w:val="24"/>
              </w:rPr>
              <w:t>ՀՀ</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աշխատանքային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օրենսգրքի</w:t>
            </w:r>
            <w:r w:rsidRPr="004A5BC6">
              <w:rPr>
                <w:rStyle w:val="FontStyle21"/>
                <w:rFonts w:ascii="GHEA Grapalat" w:hAnsi="GHEA Grapalat"/>
                <w:b w:val="0"/>
                <w:noProof/>
                <w:sz w:val="24"/>
                <w:szCs w:val="24"/>
                <w:lang w:val="fr-FR"/>
              </w:rPr>
              <w:t xml:space="preserve"> 102-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լրացումներ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փոփոխություններ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կատարելու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մասիև</w:t>
            </w:r>
            <w:r w:rsidRPr="004A5BC6">
              <w:rPr>
                <w:rStyle w:val="FontStyle21"/>
                <w:rFonts w:ascii="GHEA Grapalat" w:hAnsi="GHEA Grapalat"/>
                <w:b w:val="0"/>
                <w:noProof/>
                <w:sz w:val="24"/>
                <w:szCs w:val="24"/>
                <w:lang w:val="fr-FR"/>
              </w:rPr>
              <w:t xml:space="preserve"> ՀՀ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նախագիծը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այնտեղ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համապատասխան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դրույթ</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նախատեսել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կամավոր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աշխատանքը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անօրինական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աշխատանք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դրույթի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բացակայության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պատճառով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այսօր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կանգնում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փաստի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նախատեսել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առանձին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գլուխ</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կամավորների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բացակայում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415A3" w:rsidRPr="004A5BC6" w:rsidRDefault="008415A3" w:rsidP="00AF4B65">
            <w:pPr>
              <w:tabs>
                <w:tab w:val="left" w:pos="1080"/>
              </w:tabs>
              <w:spacing w:line="276" w:lineRule="auto"/>
              <w:rPr>
                <w:rFonts w:ascii="GHEA Grapalat" w:hAnsi="GHEA Grapalat"/>
                <w:lang w:val="hy-AM"/>
              </w:rPr>
            </w:pPr>
            <w:r w:rsidRPr="004A5BC6">
              <w:rPr>
                <w:rFonts w:ascii="GHEA Grapalat" w:hAnsi="GHEA Grapalat"/>
                <w:lang w:val="hy-AM"/>
              </w:rPr>
              <w:t>Նախագիծը լրացվել է 17-րդ հոդվածով հետևյալ բովանդակությամբ. «</w:t>
            </w:r>
            <w:r w:rsidRPr="004A5BC6">
              <w:rPr>
                <w:rFonts w:ascii="GHEA Grapalat" w:eastAsia="MS Mincho" w:hAnsi="GHEA Grapalat" w:cs="MS Mincho"/>
                <w:lang w:val="hy-AM"/>
              </w:rPr>
              <w:t xml:space="preserve">           1</w:t>
            </w:r>
            <w:r w:rsidRPr="004A5BC6">
              <w:rPr>
                <w:rFonts w:ascii="MS Mincho" w:eastAsia="MS Mincho" w:hAnsi="MS Mincho" w:cs="MS Mincho" w:hint="eastAsia"/>
                <w:lang w:val="hy-AM"/>
              </w:rPr>
              <w:t>․</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bCs/>
                <w:iCs/>
                <w:lang w:val="hy-AM"/>
              </w:rPr>
              <w:t>իր</w:t>
            </w:r>
            <w:r w:rsidRPr="004A5BC6">
              <w:rPr>
                <w:rFonts w:ascii="GHEA Grapalat" w:hAnsi="GHEA Grapalat"/>
                <w:bCs/>
                <w:iCs/>
                <w:lang w:val="hy-AM"/>
              </w:rPr>
              <w:t xml:space="preserve"> </w:t>
            </w:r>
            <w:r w:rsidRPr="004A5BC6">
              <w:rPr>
                <w:rFonts w:ascii="GHEA Grapalat" w:hAnsi="GHEA Grapalat" w:cs="Sylfaen"/>
                <w:bCs/>
                <w:iCs/>
                <w:lang w:val="hy-AM"/>
              </w:rPr>
              <w:t>նպատակներին</w:t>
            </w:r>
            <w:r w:rsidRPr="004A5BC6">
              <w:rPr>
                <w:rFonts w:ascii="GHEA Grapalat" w:hAnsi="GHEA Grapalat"/>
                <w:bCs/>
                <w:iCs/>
                <w:lang w:val="hy-AM"/>
              </w:rPr>
              <w:t xml:space="preserve"> </w:t>
            </w:r>
            <w:r w:rsidRPr="004A5BC6">
              <w:rPr>
                <w:rFonts w:ascii="GHEA Grapalat" w:hAnsi="GHEA Grapalat" w:cs="Sylfaen"/>
                <w:bCs/>
                <w:iCs/>
                <w:lang w:val="hy-AM"/>
              </w:rPr>
              <w:t>համապատասխան՝</w:t>
            </w:r>
            <w:r w:rsidRPr="004A5BC6">
              <w:rPr>
                <w:rFonts w:ascii="GHEA Grapalat" w:hAnsi="GHEA Grapalat"/>
                <w:bCs/>
                <w:iCs/>
                <w:lang w:val="hy-AM"/>
              </w:rPr>
              <w:t xml:space="preserve"> </w:t>
            </w:r>
            <w:r w:rsidRPr="004A5BC6">
              <w:rPr>
                <w:rFonts w:ascii="GHEA Grapalat" w:hAnsi="GHEA Grapalat" w:cs="Sylfaen"/>
                <w:lang w:val="hy-AM"/>
              </w:rPr>
              <w:t>ունենալ</w:t>
            </w:r>
            <w:r w:rsidRPr="004A5BC6">
              <w:rPr>
                <w:rFonts w:ascii="GHEA Grapalat" w:hAnsi="GHEA Grapalat"/>
                <w:lang w:val="hy-AM"/>
              </w:rPr>
              <w:t xml:space="preserve"> </w:t>
            </w:r>
            <w:r w:rsidRPr="004A5BC6">
              <w:rPr>
                <w:rFonts w:ascii="GHEA Grapalat" w:hAnsi="GHEA Grapalat" w:cs="Sylfaen"/>
                <w:lang w:val="hy-AM"/>
              </w:rPr>
              <w:t>հնարավոր</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փաստացի</w:t>
            </w:r>
            <w:r w:rsidRPr="004A5BC6">
              <w:rPr>
                <w:rFonts w:ascii="GHEA Grapalat" w:hAnsi="GHEA Grapalat"/>
                <w:lang w:val="hy-AM"/>
              </w:rPr>
              <w:t xml:space="preserve"> </w:t>
            </w:r>
            <w:r w:rsidRPr="004A5BC6">
              <w:rPr>
                <w:rFonts w:ascii="GHEA Grapalat" w:hAnsi="GHEA Grapalat" w:cs="Sylfaen"/>
                <w:lang w:val="hy-AM"/>
              </w:rPr>
              <w:t>շահառուներ</w:t>
            </w:r>
            <w:r w:rsidRPr="004A5BC6">
              <w:rPr>
                <w:rFonts w:ascii="GHEA Grapalat" w:hAnsi="GHEA Grapalat"/>
                <w:lang w:val="hy-AM"/>
              </w:rPr>
              <w:t xml:space="preserve">, </w:t>
            </w:r>
            <w:r w:rsidRPr="004A5BC6">
              <w:rPr>
                <w:rFonts w:ascii="GHEA Grapalat" w:hAnsi="GHEA Grapalat" w:cs="Sylfaen"/>
                <w:lang w:val="hy-AM"/>
              </w:rPr>
              <w:t>ինչպես</w:t>
            </w:r>
            <w:r w:rsidRPr="004A5BC6">
              <w:rPr>
                <w:rFonts w:ascii="GHEA Grapalat" w:hAnsi="GHEA Grapalat"/>
                <w:lang w:val="hy-AM"/>
              </w:rPr>
              <w:t xml:space="preserve"> </w:t>
            </w:r>
            <w:r w:rsidRPr="004A5BC6">
              <w:rPr>
                <w:rFonts w:ascii="GHEA Grapalat" w:hAnsi="GHEA Grapalat" w:cs="Sylfaen"/>
                <w:lang w:val="hy-AM"/>
              </w:rPr>
              <w:t>նաև</w:t>
            </w:r>
            <w:r w:rsidRPr="004A5BC6">
              <w:rPr>
                <w:rFonts w:ascii="GHEA Grapalat" w:hAnsi="GHEA Grapalat"/>
                <w:lang w:val="hy-AM"/>
              </w:rPr>
              <w:t xml:space="preserve"> </w:t>
            </w:r>
            <w:r w:rsidRPr="004A5BC6">
              <w:rPr>
                <w:rFonts w:ascii="GHEA Grapalat" w:hAnsi="GHEA Grapalat" w:cs="Sylfaen"/>
                <w:lang w:val="hy-AM"/>
              </w:rPr>
              <w:t>իր</w:t>
            </w:r>
            <w:r w:rsidRPr="004A5BC6">
              <w:rPr>
                <w:rFonts w:ascii="GHEA Grapalat" w:hAnsi="GHEA Grapalat"/>
                <w:lang w:val="hy-AM"/>
              </w:rPr>
              <w:t xml:space="preserve"> </w:t>
            </w:r>
            <w:r w:rsidRPr="004A5BC6">
              <w:rPr>
                <w:rFonts w:ascii="GHEA Grapalat" w:hAnsi="GHEA Grapalat" w:cs="Sylfaen"/>
                <w:lang w:val="hy-AM"/>
              </w:rPr>
              <w:t>աշխատանքներում</w:t>
            </w:r>
            <w:r w:rsidRPr="004A5BC6">
              <w:rPr>
                <w:rFonts w:ascii="GHEA Grapalat" w:hAnsi="GHEA Grapalat"/>
                <w:lang w:val="hy-AM"/>
              </w:rPr>
              <w:t xml:space="preserve"> </w:t>
            </w:r>
            <w:r w:rsidRPr="004A5BC6">
              <w:rPr>
                <w:rFonts w:ascii="GHEA Grapalat" w:hAnsi="GHEA Grapalat" w:cs="Sylfaen"/>
                <w:lang w:val="hy-AM"/>
              </w:rPr>
              <w:t>ներգրավել</w:t>
            </w:r>
            <w:r w:rsidRPr="004A5BC6">
              <w:rPr>
                <w:rFonts w:ascii="GHEA Grapalat" w:hAnsi="GHEA Grapalat"/>
                <w:lang w:val="hy-AM"/>
              </w:rPr>
              <w:t xml:space="preserve"> </w:t>
            </w:r>
            <w:r w:rsidRPr="004A5BC6">
              <w:rPr>
                <w:rFonts w:ascii="GHEA Grapalat" w:hAnsi="GHEA Grapalat" w:cs="Sylfaen"/>
                <w:lang w:val="hy-AM"/>
              </w:rPr>
              <w:t>կամավորներ</w:t>
            </w:r>
            <w:r w:rsidRPr="004A5BC6">
              <w:rPr>
                <w:rFonts w:ascii="GHEA Grapalat" w:hAnsi="GHEA Grapalat"/>
                <w:lang w:val="hy-AM"/>
              </w:rPr>
              <w:t xml:space="preserve">: </w:t>
            </w:r>
          </w:p>
          <w:p w:rsidR="008415A3" w:rsidRPr="004A5BC6" w:rsidRDefault="008415A3" w:rsidP="00AF4B65">
            <w:pPr>
              <w:tabs>
                <w:tab w:val="left" w:pos="1080"/>
              </w:tabs>
              <w:spacing w:line="276" w:lineRule="auto"/>
              <w:rPr>
                <w:rFonts w:ascii="GHEA Grapalat" w:hAnsi="GHEA Grapalat" w:cs="Sylfaen"/>
                <w:lang w:val="hy-AM"/>
              </w:rPr>
            </w:pPr>
            <w:r w:rsidRPr="004A5BC6">
              <w:rPr>
                <w:rFonts w:ascii="GHEA Grapalat" w:hAnsi="GHEA Grapalat" w:cs="Sylfaen"/>
                <w:lang w:val="hy-AM"/>
              </w:rPr>
              <w:t xml:space="preserve">        2. Կազմակերպության շահառուներ</w:t>
            </w:r>
            <w:r w:rsidRPr="004A5BC6">
              <w:rPr>
                <w:rFonts w:ascii="GHEA Grapalat" w:hAnsi="GHEA Grapalat" w:cs="Sylfaen"/>
                <w:bCs/>
                <w:iCs/>
                <w:lang w:val="hy-AM"/>
              </w:rPr>
              <w:t>ն են նրա կանոնադրությամբ նախա</w:t>
            </w:r>
            <w:r w:rsidRPr="004A5BC6">
              <w:rPr>
                <w:rFonts w:ascii="GHEA Grapalat" w:hAnsi="GHEA Grapalat" w:cs="Sylfaen"/>
                <w:lang w:val="hy-AM"/>
              </w:rPr>
              <w:t>տեսված անձինք կամ անձանց խմբերը։</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 xml:space="preserve">3. Կազմակերպության կողմից կամավորներ ներգրավելու իրավահարաբերությունների նկատմամբ կիրառվում են  «Բարեգործության մասին» Հայաստանի Հանրապետության օրենքը և Հայաստանի Հանրապետության աշխատանքային օրենսգիրքը այնքանով, որքանով այդ կարգավորումները չեն  հակասում սույն օրենքին: </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ab/>
              <w:t xml:space="preserve">4. Եթե կամավորի աշխատանքի տևողությունը մեկ ամսվա մեջ գերազացնում է անընդմեջ 5 օրը, ապա Կազմակերպությունը կամավորների հետ կնքում է պայմանագիր: Արգելվում է կամավորներին ներգրավել Կազմակերպության ձեռնարկատիրական գործունեություն իրականացնելու նպատակով։ </w:t>
            </w:r>
            <w:r w:rsidRPr="004A5BC6">
              <w:rPr>
                <w:rFonts w:ascii="GHEA Grapalat" w:hAnsi="GHEA Grapalat"/>
                <w:lang w:val="hy-AM"/>
              </w:rPr>
              <w:t>»:</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12"/>
              <w:widowControl/>
              <w:tabs>
                <w:tab w:val="left" w:pos="338"/>
              </w:tabs>
              <w:spacing w:before="14" w:line="276" w:lineRule="auto"/>
              <w:ind w:firstLine="0"/>
              <w:jc w:val="both"/>
              <w:rPr>
                <w:rStyle w:val="FontStyle24"/>
                <w:rFonts w:ascii="GHEA Grapalat" w:hAnsi="GHEA Grapalat"/>
                <w:b w:val="0"/>
                <w:iCs w:val="0"/>
                <w:sz w:val="24"/>
                <w:szCs w:val="24"/>
                <w:lang w:val="fr-FR"/>
              </w:rPr>
            </w:pPr>
            <w:r w:rsidRPr="004A5BC6">
              <w:rPr>
                <w:rFonts w:ascii="GHEA Grapalat" w:hAnsi="GHEA Grapalat"/>
                <w:lang w:val="fr-FR"/>
              </w:rPr>
              <w:t xml:space="preserve">12.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17-</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7-</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Կազմակերպության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փոփոխությունների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ինչպես</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վերակազմակերպման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լուծարման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դեպքերում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օրենքով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սահմանված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կարգով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դիմել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գործակալություն</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օգտագործվում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լիազոր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բառակապակցությունը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այստեղ՝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գործակալություն</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(1)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նախագծի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ընդհանուր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ամրագրել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օգտագործվո</w:t>
            </w:r>
            <w:r w:rsidRPr="004A5BC6">
              <w:rPr>
                <w:rStyle w:val="FontStyle24"/>
                <w:rFonts w:ascii="GHEA Grapalat" w:hAnsi="GHEA Grapalat"/>
                <w:b w:val="0"/>
                <w:bCs w:val="0"/>
                <w:noProof/>
                <w:sz w:val="24"/>
                <w:szCs w:val="24"/>
                <w:lang w:val="fr-FR"/>
              </w:rPr>
              <w:tab/>
            </w:r>
            <w:r w:rsidRPr="004A5BC6">
              <w:rPr>
                <w:rStyle w:val="FontStyle24"/>
                <w:rFonts w:ascii="GHEA Grapalat" w:hAnsi="GHEA Grapalat"/>
                <w:b w:val="0"/>
                <w:i w:val="0"/>
                <w:sz w:val="24"/>
                <w:szCs w:val="24"/>
                <w:lang w:val="fr-FR"/>
              </w:rPr>
              <w:t>ղ</w:t>
            </w:r>
          </w:p>
          <w:p w:rsidR="008415A3" w:rsidRPr="004A5BC6" w:rsidRDefault="008415A3" w:rsidP="00AF4B65">
            <w:pPr>
              <w:pStyle w:val="Style6"/>
              <w:widowControl/>
              <w:spacing w:line="276" w:lineRule="auto"/>
              <w:ind w:firstLine="0"/>
              <w:rPr>
                <w:rStyle w:val="FontStyle21"/>
                <w:rFonts w:ascii="GHEA Grapalat" w:hAnsi="GHEA Grapalat"/>
                <w:b w:val="0"/>
                <w:noProof/>
                <w:sz w:val="24"/>
                <w:szCs w:val="24"/>
                <w:lang w:val="fr-FR"/>
              </w:rPr>
            </w:pPr>
            <w:r w:rsidRPr="004A5BC6">
              <w:rPr>
                <w:rStyle w:val="FontStyle21"/>
                <w:rFonts w:ascii="GHEA Grapalat" w:hAnsi="GHEA Grapalat"/>
                <w:b w:val="0"/>
                <w:noProof/>
                <w:sz w:val="24"/>
                <w:szCs w:val="24"/>
              </w:rPr>
              <w:t>բառերի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հասկացությունները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լիազոր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գործակալությունը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մնացած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կարևոր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(2) </w:t>
            </w:r>
            <w:r w:rsidRPr="004A5BC6">
              <w:rPr>
                <w:rStyle w:val="FontStyle21"/>
                <w:rFonts w:ascii="GHEA Grapalat" w:hAnsi="GHEA Grapalat"/>
                <w:b w:val="0"/>
                <w:noProof/>
                <w:sz w:val="24"/>
                <w:szCs w:val="24"/>
              </w:rPr>
              <w:t>Այստեղ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դիմել։</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pStyle w:val="ListParagraph"/>
              <w:numPr>
                <w:ilvl w:val="0"/>
                <w:numId w:val="9"/>
              </w:numPr>
              <w:tabs>
                <w:tab w:val="left" w:pos="1080"/>
              </w:tabs>
              <w:spacing w:line="276" w:lineRule="auto"/>
              <w:ind w:left="0" w:firstLine="720"/>
              <w:rPr>
                <w:rFonts w:ascii="GHEA Grapalat" w:hAnsi="GHEA Grapalat"/>
                <w:sz w:val="24"/>
                <w:szCs w:val="24"/>
                <w:lang w:val="hy-AM"/>
              </w:rPr>
            </w:pPr>
            <w:r w:rsidRPr="004A5BC6">
              <w:rPr>
                <w:rFonts w:ascii="GHEA Grapalat" w:eastAsia="Calibri" w:hAnsi="GHEA Grapalat" w:cs="Sylfaen"/>
                <w:sz w:val="24"/>
                <w:szCs w:val="24"/>
                <w:shd w:val="clear" w:color="auto" w:fill="FFFFFF"/>
                <w:lang w:val="hy-AM" w:eastAsia="en-US"/>
              </w:rPr>
              <w:t>Նախագծի 6-րդ հոդվածի 10-րդ մասի համաձայն՝ «</w:t>
            </w:r>
            <w:r w:rsidRPr="004A5BC6">
              <w:rPr>
                <w:rFonts w:ascii="GHEA Grapalat" w:hAnsi="GHEA Grapalat" w:cs="Sylfaen"/>
                <w:sz w:val="24"/>
                <w:szCs w:val="24"/>
                <w:lang w:val="hy-AM"/>
              </w:rPr>
              <w:t>Կազմակերպության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գտնվելու</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վայրի</w:t>
            </w:r>
            <w:r w:rsidRPr="004A5BC6">
              <w:rPr>
                <w:rFonts w:ascii="GHEA Grapalat" w:hAnsi="GHEA Grapalat"/>
                <w:sz w:val="24"/>
                <w:szCs w:val="24"/>
                <w:lang w:val="hy-AM"/>
              </w:rPr>
              <w:t xml:space="preserve"> </w:t>
            </w:r>
            <w:r w:rsidRPr="004A5BC6">
              <w:rPr>
                <w:rFonts w:ascii="GHEA Grapalat" w:hAnsi="GHEA Grapalat" w:cs="Sylfaen"/>
                <w:sz w:val="24"/>
                <w:szCs w:val="24"/>
                <w:lang w:val="hy-AM"/>
              </w:rPr>
              <w:t>փոփոխության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դեպքում</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Կազմակերպությունը</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իրավաբանական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անձանց</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պետական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գրանցման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մարմնին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այսուհետ՝</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Գործակալություն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տեղեկացնում</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է</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Իրավաբանական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անձանց</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պետական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գրանցման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իրավաբանական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անձանց</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առանձնացված</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ստորաբաժանումների</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հիմնարկների</w:t>
            </w:r>
            <w:r w:rsidRPr="004A5BC6">
              <w:rPr>
                <w:rFonts w:ascii="GHEA Grapalat" w:hAnsi="GHEA Grapalat"/>
                <w:sz w:val="24"/>
                <w:szCs w:val="24"/>
                <w:lang w:val="hy-AM"/>
              </w:rPr>
              <w:t xml:space="preserve"> </w:t>
            </w:r>
            <w:r w:rsidRPr="004A5BC6">
              <w:rPr>
                <w:rFonts w:ascii="GHEA Grapalat" w:hAnsi="GHEA Grapalat" w:cs="Sylfaen"/>
                <w:sz w:val="24"/>
                <w:szCs w:val="24"/>
                <w:lang w:val="hy-AM"/>
              </w:rPr>
              <w:t>և</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անհատ</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ձեռնարկատերերի</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պետական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հաշվառման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մասին</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ՀՀ</w:t>
            </w:r>
            <w:r w:rsidRPr="004A5BC6">
              <w:rPr>
                <w:rFonts w:ascii="GHEA Grapalat" w:hAnsi="GHEA Grapalat"/>
                <w:sz w:val="24"/>
                <w:szCs w:val="24"/>
                <w:lang w:val="hy-AM"/>
              </w:rPr>
              <w:t xml:space="preserve"> </w:t>
            </w:r>
            <w:r w:rsidRPr="004A5BC6">
              <w:rPr>
                <w:rFonts w:ascii="GHEA Grapalat" w:hAnsi="GHEA Grapalat" w:cs="Sylfaen"/>
                <w:sz w:val="24"/>
                <w:szCs w:val="24"/>
                <w:lang w:val="hy-AM"/>
              </w:rPr>
              <w:t>օրենքով</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սահմանված</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կարգով</w:t>
            </w:r>
            <w:r w:rsidRPr="004A5BC6">
              <w:rPr>
                <w:rFonts w:ascii="GHEA Grapalat" w:hAnsi="GHEA Grapalat"/>
                <w:sz w:val="24"/>
                <w:szCs w:val="24"/>
                <w:lang w:val="hy-AM"/>
              </w:rPr>
              <w:t xml:space="preserve"> </w:t>
            </w:r>
            <w:r w:rsidRPr="004A5BC6">
              <w:rPr>
                <w:rFonts w:ascii="GHEA Grapalat" w:hAnsi="GHEA Grapalat" w:cs="Sylfaen"/>
                <w:sz w:val="24"/>
                <w:szCs w:val="24"/>
                <w:lang w:val="hy-AM"/>
              </w:rPr>
              <w:t>և</w:t>
            </w:r>
            <w:r w:rsidRPr="004A5BC6">
              <w:rPr>
                <w:rFonts w:ascii="GHEA Grapalat" w:hAnsi="GHEA Grapalat"/>
                <w:sz w:val="24"/>
                <w:szCs w:val="24"/>
                <w:lang w:val="hy-AM"/>
              </w:rPr>
              <w:t xml:space="preserve"> </w:t>
            </w:r>
            <w:r w:rsidRPr="004A5BC6">
              <w:rPr>
                <w:rFonts w:ascii="GHEA Grapalat" w:hAnsi="GHEA Grapalat" w:cs="Sylfaen"/>
                <w:sz w:val="24"/>
                <w:szCs w:val="24"/>
                <w:lang w:val="hy-AM"/>
              </w:rPr>
              <w:t>ժամկետում</w:t>
            </w:r>
            <w:r w:rsidRPr="004A5BC6">
              <w:rPr>
                <w:rFonts w:ascii="GHEA Grapalat" w:hAnsi="GHEA Grapalat"/>
                <w:sz w:val="24"/>
                <w:szCs w:val="24"/>
                <w:lang w:val="hy-AM"/>
              </w:rPr>
              <w:t>:</w:t>
            </w:r>
            <w:r w:rsidRPr="004A5BC6">
              <w:rPr>
                <w:rFonts w:ascii="GHEA Grapalat" w:eastAsia="Calibri" w:hAnsi="GHEA Grapalat" w:cs="Sylfaen"/>
                <w:sz w:val="24"/>
                <w:szCs w:val="24"/>
                <w:shd w:val="clear" w:color="auto" w:fill="FFFFFF"/>
                <w:lang w:val="hy-AM" w:eastAsia="en-US"/>
              </w:rPr>
              <w:t xml:space="preserve">» Իսկ նախագծի 18-րդ հոդվածի 1-ին մասի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D546A7" w:rsidP="00AF4B65">
            <w:pPr>
              <w:autoSpaceDE w:val="0"/>
              <w:autoSpaceDN w:val="0"/>
              <w:adjustRightInd w:val="0"/>
              <w:spacing w:line="276" w:lineRule="auto"/>
              <w:jc w:val="both"/>
              <w:rPr>
                <w:rFonts w:ascii="GHEA Grapalat" w:hAnsi="GHEA Grapalat"/>
                <w:lang w:val="hy-AM"/>
              </w:rPr>
            </w:pPr>
            <w:r w:rsidRPr="004A5BC6">
              <w:rPr>
                <w:rFonts w:ascii="GHEA Grapalat" w:eastAsia="Calibri" w:hAnsi="GHEA Grapalat" w:cs="Sylfaen"/>
                <w:shd w:val="clear" w:color="auto" w:fill="FFFFFF"/>
                <w:lang w:val="hy-AM" w:eastAsia="en-US"/>
              </w:rPr>
              <w:t>Նախագծում փոփոխություն չի կատարվել</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1"/>
              </w:tabs>
              <w:spacing w:line="276" w:lineRule="auto"/>
              <w:rPr>
                <w:rStyle w:val="FontStyle21"/>
                <w:rFonts w:ascii="GHEA Grapalat" w:hAnsi="GHEA Grapalat"/>
                <w:b w:val="0"/>
                <w:sz w:val="24"/>
                <w:szCs w:val="24"/>
                <w:lang w:val="fr-FR"/>
              </w:rPr>
            </w:pPr>
            <w:r w:rsidRPr="004A5BC6">
              <w:rPr>
                <w:rFonts w:ascii="GHEA Grapalat" w:hAnsi="GHEA Grapalat"/>
                <w:lang w:val="fr-FR"/>
              </w:rPr>
              <w:t xml:space="preserve">13.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17-</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Կարծում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իմաստ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չկա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3"/>
                <w:rFonts w:ascii="GHEA Grapalat" w:hAnsi="GHEA Grapalat"/>
                <w:b w:val="0"/>
                <w:noProof/>
                <w:spacing w:val="-20"/>
                <w:sz w:val="24"/>
                <w:szCs w:val="24"/>
              </w:rPr>
              <w:t>ՀՀ</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օրենքներում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հասկանալի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շահ</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գործեն։</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Չի ընդունվել: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ՀՀ այլ օրենքներում սահմանելու անհրաժեշտությունը բացակայում է, քանի որ հասարակական կազմակերպությունների մասին օրենքն է այն հիմնական նորմատիվ իրավական ակտն է, որն սահմանում է կազմակերպության էությունը, առանձնահատկությունները:</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eastAsia="Calibri" w:hAnsi="GHEA Grapalat" w:cs="Sylfaen"/>
                <w:shd w:val="clear" w:color="auto" w:fill="FFFFFF"/>
                <w:lang w:val="hy-AM" w:eastAsia="en-US"/>
              </w:rPr>
              <w:t>Նախագծում 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1"/>
              </w:tabs>
              <w:spacing w:line="276" w:lineRule="auto"/>
              <w:rPr>
                <w:rStyle w:val="FontStyle21"/>
                <w:rFonts w:ascii="GHEA Grapalat" w:hAnsi="GHEA Grapalat"/>
                <w:b w:val="0"/>
                <w:sz w:val="24"/>
                <w:szCs w:val="24"/>
                <w:lang w:val="fr-FR"/>
              </w:rPr>
            </w:pPr>
            <w:r w:rsidRPr="004A5BC6">
              <w:rPr>
                <w:rFonts w:ascii="GHEA Grapalat" w:hAnsi="GHEA Grapalat"/>
                <w:lang w:val="fr-FR"/>
              </w:rPr>
              <w:t xml:space="preserve">14.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նախադասությունը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հասկանալի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վերախմբագրել</w:t>
            </w:r>
            <w:r w:rsidRPr="004A5BC6">
              <w:rPr>
                <w:rStyle w:val="FontStyle21"/>
                <w:rFonts w:ascii="GHEA Grapalat" w:hAnsi="GHEA Grapalat"/>
                <w:b w:val="0"/>
                <w:noProof/>
                <w:sz w:val="24"/>
                <w:szCs w:val="24"/>
                <w:lang w:val="fr-FR"/>
              </w:rPr>
              <w:t>:</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pStyle w:val="ListParagraph"/>
              <w:tabs>
                <w:tab w:val="left" w:pos="1080"/>
              </w:tabs>
              <w:spacing w:line="276" w:lineRule="auto"/>
              <w:rPr>
                <w:rFonts w:ascii="GHEA Grapalat" w:hAnsi="GHEA Grapalat"/>
                <w:sz w:val="24"/>
                <w:szCs w:val="24"/>
                <w:lang w:val="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eastAsia="Calibri" w:hAnsi="GHEA Grapalat" w:cs="Sylfaen"/>
                <w:shd w:val="clear" w:color="auto" w:fill="FFFFFF"/>
                <w:lang w:val="hy-AM" w:eastAsia="en-US"/>
              </w:rPr>
              <w:t>Նախագծի 18-րդ հոդվածի 2-րդ մասը շարադրվել է հետևյալ խմբագրությամբ.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կանոնադրությամբ</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են</w:t>
            </w:r>
            <w:r w:rsidRPr="004A5BC6">
              <w:rPr>
                <w:rFonts w:ascii="GHEA Grapalat" w:hAnsi="GHEA Grapalat"/>
                <w:lang w:val="hy-AM"/>
              </w:rPr>
              <w:t xml:space="preserve"> </w:t>
            </w:r>
            <w:r w:rsidRPr="004A5BC6">
              <w:rPr>
                <w:rFonts w:ascii="GHEA Grapalat" w:hAnsi="GHEA Grapalat" w:cs="Sylfaen"/>
                <w:lang w:val="hy-AM"/>
              </w:rPr>
              <w:t>նախատեսվել</w:t>
            </w:r>
            <w:r w:rsidRPr="004A5BC6">
              <w:rPr>
                <w:rFonts w:ascii="GHEA Grapalat" w:hAnsi="GHEA Grapalat"/>
                <w:lang w:val="hy-AM"/>
              </w:rPr>
              <w:t xml:space="preserve"> </w:t>
            </w:r>
            <w:r w:rsidRPr="004A5BC6">
              <w:rPr>
                <w:rFonts w:ascii="GHEA Grapalat" w:hAnsi="GHEA Grapalat" w:cs="Sylfaen"/>
                <w:lang w:val="hy-AM"/>
              </w:rPr>
              <w:t>նաև կառավարման այլ</w:t>
            </w:r>
            <w:r w:rsidRPr="004A5BC6">
              <w:rPr>
                <w:rFonts w:ascii="GHEA Grapalat" w:hAnsi="GHEA Grapalat"/>
                <w:lang w:val="hy-AM"/>
              </w:rPr>
              <w:t xml:space="preserve"> </w:t>
            </w:r>
            <w:r w:rsidRPr="004A5BC6">
              <w:rPr>
                <w:rFonts w:ascii="GHEA Grapalat" w:hAnsi="GHEA Grapalat" w:cs="Sylfaen"/>
                <w:lang w:val="hy-AM"/>
              </w:rPr>
              <w:t>մարմիններ</w:t>
            </w:r>
            <w:r w:rsidRPr="004A5BC6">
              <w:rPr>
                <w:rFonts w:ascii="GHEA Grapalat" w:hAnsi="GHEA Grapalat"/>
                <w:lang w:val="hy-AM"/>
              </w:rPr>
              <w:t xml:space="preserve">, </w:t>
            </w:r>
            <w:r w:rsidRPr="004A5BC6">
              <w:rPr>
                <w:rFonts w:ascii="GHEA Grapalat" w:hAnsi="GHEA Grapalat" w:cs="Sylfaen"/>
                <w:lang w:val="hy-AM"/>
              </w:rPr>
              <w:t>այդ</w:t>
            </w:r>
            <w:r w:rsidRPr="004A5BC6">
              <w:rPr>
                <w:rFonts w:ascii="GHEA Grapalat" w:hAnsi="GHEA Grapalat"/>
                <w:lang w:val="hy-AM"/>
              </w:rPr>
              <w:t xml:space="preserve"> </w:t>
            </w:r>
            <w:r w:rsidRPr="004A5BC6">
              <w:rPr>
                <w:rFonts w:ascii="GHEA Grapalat" w:hAnsi="GHEA Grapalat" w:cs="Sylfaen"/>
                <w:lang w:val="hy-AM"/>
              </w:rPr>
              <w:t>թվում՝</w:t>
            </w:r>
            <w:r w:rsidRPr="004A5BC6">
              <w:rPr>
                <w:rFonts w:ascii="GHEA Grapalat" w:hAnsi="GHEA Grapalat"/>
                <w:lang w:val="hy-AM"/>
              </w:rPr>
              <w:t xml:space="preserve"> </w:t>
            </w:r>
            <w:r w:rsidRPr="004A5BC6">
              <w:rPr>
                <w:rFonts w:ascii="GHEA Grapalat" w:hAnsi="GHEA Grapalat" w:cs="Sylfaen"/>
                <w:lang w:val="hy-AM"/>
              </w:rPr>
              <w:t>կոլեգիալ</w:t>
            </w:r>
            <w:r w:rsidRPr="004A5BC6">
              <w:rPr>
                <w:rFonts w:ascii="GHEA Grapalat" w:hAnsi="GHEA Grapalat"/>
                <w:lang w:val="hy-AM"/>
              </w:rPr>
              <w:t xml:space="preserve"> </w:t>
            </w:r>
            <w:r w:rsidRPr="004A5BC6">
              <w:rPr>
                <w:rFonts w:ascii="GHEA Grapalat" w:hAnsi="GHEA Grapalat" w:cs="Sylfaen"/>
                <w:lang w:val="hy-AM"/>
              </w:rPr>
              <w:t>կառավարման</w:t>
            </w:r>
            <w:r w:rsidRPr="004A5BC6">
              <w:rPr>
                <w:rFonts w:ascii="GHEA Grapalat" w:hAnsi="GHEA Grapalat"/>
                <w:lang w:val="hy-AM"/>
              </w:rPr>
              <w:t xml:space="preserve"> </w:t>
            </w:r>
            <w:r w:rsidRPr="004A5BC6">
              <w:rPr>
                <w:rFonts w:ascii="GHEA Grapalat" w:hAnsi="GHEA Grapalat" w:cs="Sylfaen"/>
                <w:lang w:val="hy-AM"/>
              </w:rPr>
              <w:t>մարմին</w:t>
            </w:r>
            <w:r w:rsidRPr="004A5BC6">
              <w:rPr>
                <w:rFonts w:ascii="GHEA Grapalat" w:hAnsi="GHEA Grapalat"/>
                <w:lang w:val="hy-AM"/>
              </w:rPr>
              <w:t xml:space="preserve">,  </w:t>
            </w:r>
            <w:r w:rsidRPr="004A5BC6">
              <w:rPr>
                <w:rFonts w:ascii="GHEA Grapalat" w:hAnsi="GHEA Grapalat" w:cs="Sylfaen"/>
                <w:lang w:val="hy-AM"/>
              </w:rPr>
              <w:t>վերստուգող</w:t>
            </w:r>
            <w:r w:rsidRPr="004A5BC6">
              <w:rPr>
                <w:rFonts w:ascii="GHEA Grapalat" w:hAnsi="GHEA Grapalat"/>
                <w:lang w:val="hy-AM"/>
              </w:rPr>
              <w:t xml:space="preserve"> </w:t>
            </w:r>
            <w:r w:rsidRPr="004A5BC6">
              <w:rPr>
                <w:rFonts w:ascii="GHEA Grapalat" w:hAnsi="GHEA Grapalat" w:cs="Sylfaen"/>
                <w:lang w:val="hy-AM"/>
              </w:rPr>
              <w:t>մարմին, որոնց լիազորությունների</w:t>
            </w:r>
            <w:r w:rsidRPr="004A5BC6">
              <w:rPr>
                <w:rFonts w:ascii="GHEA Grapalat" w:hAnsi="GHEA Grapalat" w:cs="Courier New"/>
                <w:lang w:val="hy-AM"/>
              </w:rPr>
              <w:t xml:space="preserve"> </w:t>
            </w:r>
            <w:r w:rsidRPr="004A5BC6">
              <w:rPr>
                <w:rFonts w:ascii="GHEA Grapalat" w:hAnsi="GHEA Grapalat" w:cs="Sylfaen"/>
                <w:lang w:val="hy-AM"/>
              </w:rPr>
              <w:t>ժամկետները</w:t>
            </w:r>
            <w:r w:rsidRPr="004A5BC6">
              <w:rPr>
                <w:rFonts w:ascii="GHEA Grapalat" w:hAnsi="GHEA Grapalat" w:cs="Courier New"/>
                <w:lang w:val="hy-AM"/>
              </w:rPr>
              <w:t xml:space="preserve"> </w:t>
            </w:r>
            <w:r w:rsidRPr="004A5BC6">
              <w:rPr>
                <w:rFonts w:ascii="GHEA Grapalat" w:hAnsi="GHEA Grapalat" w:cs="Sylfaen"/>
                <w:lang w:val="hy-AM"/>
              </w:rPr>
              <w:t>չեն</w:t>
            </w:r>
            <w:r w:rsidRPr="004A5BC6">
              <w:rPr>
                <w:rFonts w:ascii="GHEA Grapalat" w:hAnsi="GHEA Grapalat" w:cs="Courier New"/>
                <w:lang w:val="hy-AM"/>
              </w:rPr>
              <w:t xml:space="preserve"> </w:t>
            </w:r>
            <w:r w:rsidRPr="004A5BC6">
              <w:rPr>
                <w:rFonts w:ascii="GHEA Grapalat" w:hAnsi="GHEA Grapalat" w:cs="Sylfaen"/>
                <w:lang w:val="hy-AM"/>
              </w:rPr>
              <w:t>կարող</w:t>
            </w:r>
            <w:r w:rsidRPr="004A5BC6">
              <w:rPr>
                <w:rFonts w:ascii="GHEA Grapalat" w:hAnsi="GHEA Grapalat" w:cs="Courier New"/>
                <w:lang w:val="hy-AM"/>
              </w:rPr>
              <w:t xml:space="preserve"> </w:t>
            </w:r>
            <w:r w:rsidRPr="004A5BC6">
              <w:rPr>
                <w:rFonts w:ascii="GHEA Grapalat" w:hAnsi="GHEA Grapalat" w:cs="Sylfaen"/>
                <w:lang w:val="hy-AM"/>
              </w:rPr>
              <w:t>սահմանվել</w:t>
            </w:r>
            <w:r w:rsidRPr="004A5BC6">
              <w:rPr>
                <w:rFonts w:ascii="GHEA Grapalat" w:hAnsi="GHEA Grapalat" w:cs="Courier New"/>
                <w:lang w:val="hy-AM"/>
              </w:rPr>
              <w:t xml:space="preserve"> </w:t>
            </w:r>
            <w:r w:rsidRPr="004A5BC6">
              <w:rPr>
                <w:rFonts w:ascii="GHEA Grapalat" w:hAnsi="GHEA Grapalat" w:cs="Sylfaen"/>
                <w:lang w:val="hy-AM"/>
              </w:rPr>
              <w:t>ավելին</w:t>
            </w:r>
            <w:r w:rsidRPr="004A5BC6">
              <w:rPr>
                <w:rFonts w:ascii="GHEA Grapalat" w:hAnsi="GHEA Grapalat" w:cs="Courier New"/>
                <w:lang w:val="hy-AM"/>
              </w:rPr>
              <w:t xml:space="preserve">, </w:t>
            </w:r>
            <w:r w:rsidRPr="004A5BC6">
              <w:rPr>
                <w:rFonts w:ascii="GHEA Grapalat" w:hAnsi="GHEA Grapalat" w:cs="Sylfaen"/>
                <w:lang w:val="hy-AM"/>
              </w:rPr>
              <w:t>քան</w:t>
            </w:r>
            <w:r w:rsidRPr="004A5BC6">
              <w:rPr>
                <w:rFonts w:ascii="Courier New" w:hAnsi="Courier New" w:cs="Courier New"/>
                <w:lang w:val="hy-AM"/>
              </w:rPr>
              <w:t> </w:t>
            </w:r>
            <w:r w:rsidRPr="004A5BC6">
              <w:rPr>
                <w:rFonts w:ascii="GHEA Grapalat" w:hAnsi="GHEA Grapalat" w:cs="Sylfaen"/>
                <w:lang w:val="hy-AM"/>
              </w:rPr>
              <w:t>հերթական</w:t>
            </w:r>
            <w:r w:rsidRPr="004A5BC6">
              <w:rPr>
                <w:rFonts w:ascii="GHEA Grapalat" w:hAnsi="GHEA Grapalat" w:cs="Courier New"/>
                <w:lang w:val="hy-AM"/>
              </w:rPr>
              <w:t xml:space="preserve"> </w:t>
            </w:r>
            <w:r w:rsidRPr="004A5BC6">
              <w:rPr>
                <w:rFonts w:ascii="GHEA Grapalat" w:hAnsi="GHEA Grapalat" w:cs="Sylfaen"/>
                <w:lang w:val="hy-AM"/>
              </w:rPr>
              <w:t>Ժողովի</w:t>
            </w:r>
            <w:r w:rsidRPr="004A5BC6">
              <w:rPr>
                <w:rFonts w:ascii="GHEA Grapalat" w:hAnsi="GHEA Grapalat" w:cs="Courier New"/>
                <w:lang w:val="hy-AM"/>
              </w:rPr>
              <w:t xml:space="preserve"> </w:t>
            </w:r>
            <w:r w:rsidRPr="004A5BC6">
              <w:rPr>
                <w:rFonts w:ascii="GHEA Grapalat" w:hAnsi="GHEA Grapalat" w:cs="Sylfaen"/>
                <w:lang w:val="hy-AM"/>
              </w:rPr>
              <w:t>գումարման</w:t>
            </w:r>
            <w:r w:rsidRPr="004A5BC6">
              <w:rPr>
                <w:rFonts w:ascii="GHEA Grapalat" w:hAnsi="GHEA Grapalat" w:cs="Courier New"/>
                <w:lang w:val="hy-AM"/>
              </w:rPr>
              <w:t xml:space="preserve">` </w:t>
            </w:r>
            <w:r w:rsidRPr="004A5BC6">
              <w:rPr>
                <w:rFonts w:ascii="GHEA Grapalat" w:hAnsi="GHEA Grapalat" w:cs="Sylfaen"/>
                <w:lang w:val="hy-AM"/>
              </w:rPr>
              <w:t>կանոնադրությամբ</w:t>
            </w:r>
            <w:r w:rsidRPr="004A5BC6">
              <w:rPr>
                <w:rFonts w:ascii="GHEA Grapalat" w:hAnsi="GHEA Grapalat" w:cs="Courier New"/>
                <w:lang w:val="hy-AM"/>
              </w:rPr>
              <w:t xml:space="preserve"> </w:t>
            </w:r>
            <w:r w:rsidRPr="004A5BC6">
              <w:rPr>
                <w:rFonts w:ascii="GHEA Grapalat" w:hAnsi="GHEA Grapalat" w:cs="Sylfaen"/>
                <w:lang w:val="hy-AM"/>
              </w:rPr>
              <w:t>սահմանված</w:t>
            </w:r>
            <w:r w:rsidRPr="004A5BC6">
              <w:rPr>
                <w:rFonts w:ascii="GHEA Grapalat" w:hAnsi="GHEA Grapalat" w:cs="Courier New"/>
                <w:lang w:val="hy-AM"/>
              </w:rPr>
              <w:t xml:space="preserve"> </w:t>
            </w:r>
            <w:r w:rsidRPr="004A5BC6">
              <w:rPr>
                <w:rFonts w:ascii="GHEA Grapalat" w:hAnsi="GHEA Grapalat" w:cs="Sylfaen"/>
                <w:lang w:val="hy-AM"/>
              </w:rPr>
              <w:t>պարբերականությունն</w:t>
            </w:r>
            <w:r w:rsidRPr="004A5BC6">
              <w:rPr>
                <w:rFonts w:ascii="GHEA Grapalat" w:hAnsi="GHEA Grapalat" w:cs="Arial Unicode MS"/>
                <w:lang w:val="hy-AM"/>
              </w:rPr>
              <w:t xml:space="preserve"> </w:t>
            </w:r>
            <w:r w:rsidRPr="004A5BC6">
              <w:rPr>
                <w:rFonts w:ascii="GHEA Grapalat" w:hAnsi="GHEA Grapalat" w:cs="Sylfaen"/>
                <w:lang w:val="hy-AM"/>
              </w:rPr>
              <w:t>է, եթե այլ բան սահմանված չէ օրենքով կամ Կազմակերպության կանոնադրությամբ</w:t>
            </w:r>
            <w:r w:rsidRPr="004A5BC6">
              <w:rPr>
                <w:rFonts w:ascii="GHEA Grapalat" w:hAnsi="GHEA Grapalat"/>
                <w:lang w:val="hy-AM"/>
              </w:rPr>
              <w:t xml:space="preserve">: </w:t>
            </w:r>
            <w:r w:rsidRPr="004A5BC6">
              <w:rPr>
                <w:rFonts w:ascii="GHEA Grapalat" w:eastAsia="Calibri" w:hAnsi="GHEA Grapalat" w:cs="Sylfaen"/>
                <w:shd w:val="clear" w:color="auto" w:fill="FFFFFF"/>
                <w:lang w:val="hy-AM" w:eastAsia="en-US"/>
              </w:rPr>
              <w:t>»</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12"/>
              <w:widowControl/>
              <w:tabs>
                <w:tab w:val="left" w:pos="331"/>
              </w:tabs>
              <w:spacing w:line="276" w:lineRule="auto"/>
              <w:ind w:firstLine="0"/>
              <w:jc w:val="both"/>
              <w:rPr>
                <w:rStyle w:val="FontStyle21"/>
                <w:rFonts w:ascii="GHEA Grapalat" w:hAnsi="GHEA Grapalat"/>
                <w:b w:val="0"/>
                <w:noProof/>
                <w:sz w:val="24"/>
                <w:szCs w:val="24"/>
                <w:lang w:val="hy-AM"/>
              </w:rPr>
            </w:pPr>
            <w:r w:rsidRPr="004A5BC6">
              <w:rPr>
                <w:rFonts w:ascii="GHEA Grapalat" w:hAnsi="GHEA Grapalat"/>
                <w:lang w:val="fr-FR"/>
              </w:rPr>
              <w:t xml:space="preserve">15.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19-</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i/>
                <w:noProof/>
                <w:sz w:val="24"/>
                <w:szCs w:val="24"/>
                <w:lang w:val="fr-FR"/>
              </w:rPr>
              <w:t xml:space="preserve"> </w:t>
            </w:r>
            <w:r w:rsidRPr="004A5BC6">
              <w:rPr>
                <w:rStyle w:val="FontStyle21"/>
                <w:rFonts w:ascii="GHEA Grapalat" w:hAnsi="GHEA Grapalat"/>
                <w:b w:val="0"/>
                <w:i/>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ժողովի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արձանագրությունը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ստորագրում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ժողովի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նախագահողը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նիստերը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վարողը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քարտուղարը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իսկ</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հաստատում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գործադիր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մարմինը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նրա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ժամանակավոր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պաշտոնակատարը</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հաստատի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գործադիր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ժողովը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բարձրագույն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գործադիր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հաստատում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լուծվում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արդյո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ժողովի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արձանագրությունն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անվավեր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ճանաչվում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հստակեցնել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կարծիքով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բյուրոկրատական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մոտեցման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ձև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դրույթը։</w:t>
            </w:r>
          </w:p>
          <w:p w:rsidR="008415A3" w:rsidRPr="004A5BC6" w:rsidRDefault="008415A3" w:rsidP="00AF4B65">
            <w:pPr>
              <w:pStyle w:val="Style12"/>
              <w:widowControl/>
              <w:tabs>
                <w:tab w:val="left" w:pos="331"/>
              </w:tabs>
              <w:spacing w:line="276" w:lineRule="auto"/>
              <w:ind w:firstLine="0"/>
              <w:jc w:val="both"/>
              <w:rPr>
                <w:rStyle w:val="FontStyle21"/>
                <w:rFonts w:ascii="GHEA Grapalat" w:hAnsi="GHEA Grapalat"/>
                <w:b w:val="0"/>
                <w:noProof/>
                <w:sz w:val="24"/>
                <w:szCs w:val="24"/>
                <w:lang w:val="hy-AM"/>
              </w:rPr>
            </w:pPr>
          </w:p>
          <w:p w:rsidR="008415A3" w:rsidRPr="004A5BC6" w:rsidRDefault="008415A3" w:rsidP="00AF4B65">
            <w:pPr>
              <w:pStyle w:val="Style12"/>
              <w:widowControl/>
              <w:tabs>
                <w:tab w:val="left" w:pos="331"/>
              </w:tabs>
              <w:spacing w:line="276" w:lineRule="auto"/>
              <w:ind w:firstLine="0"/>
              <w:jc w:val="both"/>
              <w:rPr>
                <w:rStyle w:val="FontStyle21"/>
                <w:rFonts w:ascii="GHEA Grapalat" w:hAnsi="GHEA Grapalat"/>
                <w:b w:val="0"/>
                <w:noProof/>
                <w:sz w:val="24"/>
                <w:szCs w:val="24"/>
                <w:lang w:val="hy-AM"/>
              </w:rPr>
            </w:pPr>
          </w:p>
          <w:p w:rsidR="008415A3" w:rsidRPr="004A5BC6" w:rsidRDefault="008415A3" w:rsidP="00AF4B65">
            <w:pPr>
              <w:pStyle w:val="Style12"/>
              <w:widowControl/>
              <w:tabs>
                <w:tab w:val="left" w:pos="331"/>
              </w:tabs>
              <w:spacing w:line="276" w:lineRule="auto"/>
              <w:ind w:firstLine="0"/>
              <w:jc w:val="both"/>
              <w:rPr>
                <w:rStyle w:val="FontStyle21"/>
                <w:rFonts w:ascii="GHEA Grapalat" w:hAnsi="GHEA Grapalat"/>
                <w:b w:val="0"/>
                <w:noProof/>
                <w:sz w:val="24"/>
                <w:szCs w:val="24"/>
                <w:lang w:val="hy-AM"/>
              </w:rPr>
            </w:pPr>
          </w:p>
          <w:p w:rsidR="008415A3" w:rsidRPr="004A5BC6" w:rsidRDefault="008415A3" w:rsidP="00AF4B65">
            <w:pPr>
              <w:pStyle w:val="Style12"/>
              <w:widowControl/>
              <w:tabs>
                <w:tab w:val="left" w:pos="331"/>
              </w:tabs>
              <w:spacing w:line="276" w:lineRule="auto"/>
              <w:ind w:firstLine="0"/>
              <w:jc w:val="both"/>
              <w:rPr>
                <w:rStyle w:val="FontStyle21"/>
                <w:rFonts w:ascii="GHEA Grapalat" w:hAnsi="GHEA Grapalat"/>
                <w:sz w:val="24"/>
                <w:szCs w:val="24"/>
                <w:lang w:val="hy-AM"/>
              </w:rPr>
            </w:pPr>
          </w:p>
          <w:p w:rsidR="008415A3" w:rsidRPr="004A5BC6" w:rsidRDefault="008415A3" w:rsidP="00AF4B65">
            <w:pPr>
              <w:pStyle w:val="Style8"/>
              <w:widowControl/>
              <w:tabs>
                <w:tab w:val="left" w:pos="331"/>
              </w:tabs>
              <w:spacing w:line="276" w:lineRule="auto"/>
              <w:rPr>
                <w:rStyle w:val="FontStyle21"/>
                <w:rFonts w:ascii="GHEA Grapalat" w:hAnsi="GHEA Grapalat"/>
                <w:b w:val="0"/>
                <w:noProof/>
                <w:sz w:val="24"/>
                <w:szCs w:val="24"/>
                <w:lang w:val="fr-FR"/>
              </w:rPr>
            </w:pPr>
            <w:r w:rsidRPr="004A5BC6">
              <w:rPr>
                <w:rFonts w:ascii="GHEA Grapalat" w:hAnsi="GHEA Grapalat"/>
                <w:lang w:val="fr-FR"/>
              </w:rPr>
              <w:t xml:space="preserve">16.  </w:t>
            </w:r>
            <w:r w:rsidRPr="004A5BC6">
              <w:rPr>
                <w:rStyle w:val="FontStyle21"/>
                <w:rFonts w:ascii="GHEA Grapalat" w:hAnsi="GHEA Grapalat"/>
                <w:b w:val="0"/>
                <w:noProof/>
                <w:sz w:val="24"/>
                <w:szCs w:val="24"/>
                <w:lang w:val="hy-AM"/>
              </w:rPr>
              <w:t>Հոդված</w:t>
            </w:r>
            <w:r w:rsidRPr="004A5BC6">
              <w:rPr>
                <w:rStyle w:val="FontStyle21"/>
                <w:rFonts w:ascii="GHEA Grapalat" w:hAnsi="GHEA Grapalat"/>
                <w:b w:val="0"/>
                <w:noProof/>
                <w:sz w:val="24"/>
                <w:szCs w:val="24"/>
                <w:lang w:val="fr-FR"/>
              </w:rPr>
              <w:t xml:space="preserve"> 19-</w:t>
            </w:r>
            <w:r w:rsidRPr="004A5BC6">
              <w:rPr>
                <w:rStyle w:val="FontStyle21"/>
                <w:rFonts w:ascii="GHEA Grapalat" w:hAnsi="GHEA Grapalat"/>
                <w:b w:val="0"/>
                <w:noProof/>
                <w:sz w:val="24"/>
                <w:szCs w:val="24"/>
                <w:lang w:val="hy-AM"/>
              </w:rPr>
              <w:t>րդ</w:t>
            </w:r>
            <w:r w:rsidRPr="004A5BC6">
              <w:rPr>
                <w:rStyle w:val="FontStyle21"/>
                <w:rFonts w:ascii="GHEA Grapalat" w:hAnsi="GHEA Grapalat"/>
                <w:b w:val="0"/>
                <w:noProof/>
                <w:sz w:val="24"/>
                <w:szCs w:val="24"/>
                <w:lang w:val="fr-FR"/>
              </w:rPr>
              <w:t xml:space="preserve"> 14-</w:t>
            </w:r>
            <w:r w:rsidRPr="004A5BC6">
              <w:rPr>
                <w:rStyle w:val="FontStyle21"/>
                <w:rFonts w:ascii="GHEA Grapalat" w:hAnsi="GHEA Grapalat"/>
                <w:b w:val="0"/>
                <w:noProof/>
                <w:sz w:val="24"/>
                <w:szCs w:val="24"/>
                <w:lang w:val="hy-AM"/>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lang w:val="hy-AM"/>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lang w:val="hy-AM"/>
              </w:rPr>
              <w:t>Եթե</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ժողովը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գումարվում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հեռակա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կարգով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sz w:val="24"/>
                <w:szCs w:val="24"/>
                <w:lang w:val="fr-FR"/>
              </w:rPr>
              <w:t>...</w:t>
            </w:r>
            <w:r w:rsidRPr="004A5BC6">
              <w:rPr>
                <w:rStyle w:val="FontStyle23"/>
                <w:rFonts w:ascii="GHEA Grapalat" w:hAnsi="GHEA Grapalat"/>
                <w:b w:val="0"/>
                <w:i w:val="0"/>
                <w:sz w:val="24"/>
                <w:szCs w:val="24"/>
                <w:lang w:val="fr-FR"/>
              </w:rPr>
              <w:br/>
            </w:r>
            <w:r w:rsidRPr="004A5BC6">
              <w:rPr>
                <w:rStyle w:val="FontStyle23"/>
                <w:rFonts w:ascii="GHEA Grapalat" w:hAnsi="GHEA Grapalat"/>
                <w:b w:val="0"/>
                <w:i w:val="0"/>
                <w:noProof/>
                <w:sz w:val="24"/>
                <w:szCs w:val="24"/>
                <w:lang w:val="hy-AM"/>
              </w:rPr>
              <w:t>փաստաթղթերը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ելնում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այն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ստորագրող</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անձից</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lang w:val="hy-AM"/>
              </w:rPr>
              <w:t>անձանցից</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lang w:val="hy-AM"/>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br/>
              <w:t>«</w:t>
            </w:r>
            <w:r w:rsidRPr="004A5BC6">
              <w:rPr>
                <w:rStyle w:val="FontStyle21"/>
                <w:rFonts w:ascii="GHEA Grapalat" w:hAnsi="GHEA Grapalat"/>
                <w:b w:val="0"/>
                <w:noProof/>
                <w:sz w:val="24"/>
                <w:szCs w:val="24"/>
              </w:rPr>
              <w:t>անձից</w:t>
            </w:r>
            <w:r w:rsidRPr="004A5BC6">
              <w:rPr>
                <w:rStyle w:val="FontStyle21"/>
                <w:rFonts w:ascii="GHEA Grapalat" w:hAnsi="GHEA Grapalat"/>
                <w:b w:val="0"/>
                <w:noProof/>
                <w:sz w:val="24"/>
                <w:szCs w:val="24"/>
                <w:lang w:val="fr-FR"/>
              </w:rPr>
              <w:t>» (</w:t>
            </w:r>
            <w:r w:rsidRPr="004A5BC6">
              <w:rPr>
                <w:rStyle w:val="FontStyle21"/>
                <w:rFonts w:ascii="GHEA Grapalat" w:hAnsi="GHEA Grapalat"/>
                <w:b w:val="0"/>
                <w:noProof/>
                <w:sz w:val="24"/>
                <w:szCs w:val="24"/>
              </w:rPr>
              <w:t>անձանցից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բառերից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լրացնել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շահերից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Բայց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մեզ</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մոտ</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ո՞ր </w:t>
            </w:r>
            <w:r w:rsidRPr="004A5BC6">
              <w:rPr>
                <w:rStyle w:val="FontStyle21"/>
                <w:rFonts w:ascii="GHEA Grapalat" w:hAnsi="GHEA Grapalat"/>
                <w:b w:val="0"/>
                <w:noProof/>
                <w:sz w:val="24"/>
                <w:szCs w:val="24"/>
              </w:rPr>
              <w:t>դեպքերում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ո՞ր </w:t>
            </w:r>
            <w:r w:rsidRPr="004A5BC6">
              <w:rPr>
                <w:rStyle w:val="FontStyle21"/>
                <w:rFonts w:ascii="GHEA Grapalat" w:hAnsi="GHEA Grapalat"/>
                <w:b w:val="0"/>
                <w:noProof/>
                <w:sz w:val="24"/>
                <w:szCs w:val="24"/>
              </w:rPr>
              <w:t>հարցերի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շուրջ</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հեռակա</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առցանց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ժողով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գումարել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ենթադրվում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կազմակերպությունն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կանոնադրությամբ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ուստի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բացառությամբ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դեպքերի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կվերաբերեն</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գործադիր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աշխատողի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աշխատանքից</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հեռացնելու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կապված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կադրային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հարցերին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սրանք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հարցերն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որոնք</w:t>
            </w:r>
            <w:r w:rsidRPr="004A5BC6">
              <w:rPr>
                <w:rStyle w:val="FontStyle21"/>
                <w:rFonts w:ascii="GHEA Grapalat" w:hAnsi="GHEA Grapalat"/>
                <w:b w:val="0"/>
                <w:noProof/>
                <w:sz w:val="24"/>
                <w:szCs w:val="24"/>
                <w:lang w:val="fr-FR"/>
              </w:rPr>
              <w:br/>
            </w:r>
            <w:r w:rsidRPr="004A5BC6">
              <w:rPr>
                <w:rStyle w:val="FontStyle21"/>
                <w:rFonts w:ascii="GHEA Grapalat" w:hAnsi="GHEA Grapalat"/>
                <w:b w:val="0"/>
                <w:noProof/>
                <w:sz w:val="24"/>
                <w:szCs w:val="24"/>
              </w:rPr>
              <w:t>չպետք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առցանց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քննարկվեն։</w:t>
            </w:r>
          </w:p>
          <w:p w:rsidR="008415A3" w:rsidRPr="004A5BC6" w:rsidRDefault="008415A3" w:rsidP="00AF4B65">
            <w:pPr>
              <w:pStyle w:val="Style4"/>
              <w:widowControl/>
              <w:spacing w:before="58" w:line="276" w:lineRule="auto"/>
              <w:ind w:firstLine="0"/>
              <w:rPr>
                <w:rFonts w:ascii="GHEA Grapalat" w:hAnsi="GHEA Grapalat"/>
                <w:lang w:val="fr-FR"/>
              </w:rPr>
            </w:pPr>
          </w:p>
          <w:p w:rsidR="008415A3" w:rsidRPr="004A5BC6" w:rsidRDefault="008415A3" w:rsidP="00AF4B65">
            <w:pPr>
              <w:pStyle w:val="Style4"/>
              <w:widowControl/>
              <w:spacing w:before="58" w:line="276" w:lineRule="auto"/>
              <w:ind w:firstLine="0"/>
              <w:rPr>
                <w:rStyle w:val="FontStyle21"/>
                <w:rFonts w:ascii="GHEA Grapalat" w:hAnsi="GHEA Grapalat"/>
                <w:b w:val="0"/>
                <w:noProof/>
                <w:sz w:val="24"/>
                <w:szCs w:val="24"/>
                <w:lang w:val="fr-FR"/>
              </w:rPr>
            </w:pPr>
            <w:r w:rsidRPr="004A5BC6">
              <w:rPr>
                <w:rFonts w:ascii="GHEA Grapalat" w:hAnsi="GHEA Grapalat"/>
                <w:lang w:val="fr-FR"/>
              </w:rPr>
              <w:t xml:space="preserve">17.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19-</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«...5 </w:t>
            </w:r>
            <w:r w:rsidRPr="004A5BC6">
              <w:rPr>
                <w:rStyle w:val="FontStyle21"/>
                <w:rFonts w:ascii="GHEA Grapalat" w:hAnsi="GHEA Grapalat"/>
                <w:b w:val="0"/>
                <w:noProof/>
                <w:sz w:val="24"/>
                <w:szCs w:val="24"/>
              </w:rPr>
              <w:t>տարուց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պակաս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լինելը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բառակապակցությունը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փոխել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«...3 </w:t>
            </w:r>
            <w:r w:rsidRPr="004A5BC6">
              <w:rPr>
                <w:rStyle w:val="FontStyle21"/>
                <w:rFonts w:ascii="GHEA Grapalat" w:hAnsi="GHEA Grapalat"/>
                <w:b w:val="0"/>
                <w:noProof/>
                <w:sz w:val="24"/>
                <w:szCs w:val="24"/>
              </w:rPr>
              <w:t>տարուց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քանի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նախագծի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հոդվածներում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փաստաթղթերի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կապված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3 </w:t>
            </w:r>
            <w:r w:rsidRPr="004A5BC6">
              <w:rPr>
                <w:rStyle w:val="FontStyle21"/>
                <w:rFonts w:ascii="GHEA Grapalat" w:hAnsi="GHEA Grapalat"/>
                <w:b w:val="0"/>
                <w:noProof/>
                <w:sz w:val="24"/>
                <w:szCs w:val="24"/>
              </w:rPr>
              <w:t>տարի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ընդհանուր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5 </w:t>
            </w:r>
            <w:r w:rsidRPr="004A5BC6">
              <w:rPr>
                <w:rStyle w:val="FontStyle21"/>
                <w:rFonts w:ascii="GHEA Grapalat" w:hAnsi="GHEA Grapalat"/>
                <w:b w:val="0"/>
                <w:noProof/>
                <w:sz w:val="24"/>
                <w:szCs w:val="24"/>
              </w:rPr>
              <w:t>տարի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չնայած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3 </w:t>
            </w:r>
            <w:r w:rsidRPr="004A5BC6">
              <w:rPr>
                <w:rStyle w:val="FontStyle21"/>
                <w:rFonts w:ascii="GHEA Grapalat" w:hAnsi="GHEA Grapalat"/>
                <w:b w:val="0"/>
                <w:noProof/>
                <w:sz w:val="24"/>
                <w:szCs w:val="24"/>
              </w:rPr>
              <w:t>տարին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ողջամիտ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fr-FR" w:eastAsia="en-US"/>
              </w:rPr>
            </w:pP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է</w:t>
            </w:r>
            <w:r w:rsidRPr="004A5BC6">
              <w:rPr>
                <w:rFonts w:ascii="GHEA Grapalat" w:eastAsia="Calibri" w:hAnsi="GHEA Grapalat" w:cs="Sylfaen"/>
                <w:shd w:val="clear" w:color="auto" w:fill="FFFFFF"/>
                <w:lang w:val="fr-FR" w:eastAsia="en-US"/>
              </w:rPr>
              <w:t xml:space="preserve">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է</w:t>
            </w:r>
            <w:r w:rsidRPr="004A5BC6">
              <w:rPr>
                <w:rFonts w:ascii="GHEA Grapalat" w:eastAsia="Calibri" w:hAnsi="GHEA Grapalat" w:cs="Sylfaen"/>
                <w:shd w:val="clear" w:color="auto" w:fill="FFFFFF"/>
                <w:lang w:val="hy-AM" w:eastAsia="en-US"/>
              </w:rPr>
              <w:t xml:space="preserve"> </w:t>
            </w:r>
            <w:r w:rsidR="00D546A7" w:rsidRPr="004A5BC6">
              <w:rPr>
                <w:rFonts w:ascii="GHEA Grapalat" w:eastAsia="Calibri" w:hAnsi="GHEA Grapalat" w:cs="Sylfaen"/>
                <w:shd w:val="clear" w:color="auto" w:fill="FFFFFF"/>
                <w:lang w:val="hy-AM" w:eastAsia="en-US"/>
              </w:rPr>
              <w:t>ի գիտություն</w:t>
            </w:r>
            <w:r w:rsidRPr="004A5BC6">
              <w:rPr>
                <w:rFonts w:ascii="GHEA Grapalat" w:eastAsia="Calibri" w:hAnsi="GHEA Grapalat" w:cs="Sylfaen"/>
                <w:shd w:val="clear" w:color="auto" w:fill="FFFFFF"/>
                <w:lang w:val="hy-AM" w:eastAsia="en-US"/>
              </w:rPr>
              <w:t>:</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fr-FR"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fr-FR"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Ընդունվել է ի գիտություն: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Նախագծի 19-րդ հոդվածի 1-ին մասի համաձայն հերթական ժողովները գումարվում են ոչ պակաս, քան 5 տարին մեկ անգամ: Ելնելով այդ պարբերականությունից սահմանվել է 5 տարի: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20-րդ հոդվածի 7-րդ մասը շարադրվել է հետևյալ խմբագրությամբ. «</w:t>
            </w:r>
            <w:r w:rsidRPr="004A5BC6">
              <w:rPr>
                <w:rFonts w:ascii="GHEA Grapalat" w:hAnsi="GHEA Grapalat" w:cs="Sylfaen"/>
                <w:bCs/>
                <w:lang w:val="hy-AM"/>
              </w:rPr>
              <w:t xml:space="preserve">Ժողովի արձանագրությունը ստորագրում են ժողովի նախագահողը (նիստերը վարողը) </w:t>
            </w:r>
            <w:r w:rsidRPr="004A5BC6">
              <w:rPr>
                <w:rFonts w:ascii="GHEA Grapalat" w:hAnsi="GHEA Grapalat" w:cs="Sylfaen"/>
                <w:bCs/>
                <w:color w:val="000000" w:themeColor="text1"/>
                <w:lang w:val="hy-AM"/>
              </w:rPr>
              <w:t>և քարտուղարը, ինչպես նաև՝</w:t>
            </w:r>
            <w:r w:rsidRPr="004A5BC6" w:rsidDel="003132FA">
              <w:rPr>
                <w:rFonts w:ascii="GHEA Grapalat" w:hAnsi="GHEA Grapalat" w:cs="Sylfaen"/>
                <w:bCs/>
                <w:color w:val="000000" w:themeColor="text1"/>
                <w:lang w:val="hy-AM"/>
              </w:rPr>
              <w:t xml:space="preserve"> </w:t>
            </w:r>
            <w:r w:rsidRPr="004A5BC6">
              <w:rPr>
                <w:rFonts w:ascii="GHEA Grapalat" w:hAnsi="GHEA Grapalat" w:cs="Sylfaen"/>
                <w:bCs/>
                <w:color w:val="000000" w:themeColor="text1"/>
                <w:lang w:val="hy-AM"/>
              </w:rPr>
              <w:t xml:space="preserve">գործադիր մարմինը </w:t>
            </w:r>
            <w:r w:rsidRPr="004A5BC6">
              <w:rPr>
                <w:rFonts w:ascii="GHEA Grapalat" w:hAnsi="GHEA Grapalat"/>
                <w:color w:val="000000" w:themeColor="text1"/>
                <w:lang w:val="hy-AM"/>
              </w:rPr>
              <w:t xml:space="preserve"> </w:t>
            </w:r>
            <w:r w:rsidRPr="004A5BC6">
              <w:rPr>
                <w:rFonts w:ascii="GHEA Grapalat" w:hAnsi="GHEA Grapalat" w:cs="Sylfaen"/>
                <w:bCs/>
                <w:color w:val="000000" w:themeColor="text1"/>
                <w:lang w:val="hy-AM"/>
              </w:rPr>
              <w:t>կամ նրա ժամանակավոր պաշտոնակատարը:</w:t>
            </w:r>
            <w:r w:rsidRPr="004A5BC6">
              <w:rPr>
                <w:rFonts w:ascii="GHEA Grapalat" w:hAnsi="GHEA Grapalat"/>
                <w:color w:val="000000" w:themeColor="text1"/>
                <w:lang w:val="hy-AM"/>
              </w:rPr>
              <w:t xml:space="preserve">», </w:t>
            </w:r>
            <w:r w:rsidRPr="004A5BC6">
              <w:rPr>
                <w:rFonts w:ascii="GHEA Grapalat" w:hAnsi="GHEA Grapalat" w:cs="Sylfaen"/>
                <w:bCs/>
                <w:lang w:val="hy-AM"/>
              </w:rPr>
              <w:t xml:space="preserve">և </w:t>
            </w: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19-րդ հոդվածի 14-րդ մասը հանվել է</w:t>
            </w: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Փոփոխություն չի կատարվել:</w:t>
            </w: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p>
          <w:p w:rsidR="00D546A7" w:rsidRPr="004A5BC6" w:rsidRDefault="00D546A7"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Փոփոխություն չի կատարվել:</w:t>
            </w:r>
          </w:p>
          <w:p w:rsidR="00D546A7" w:rsidRPr="004A5BC6" w:rsidRDefault="00D546A7"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4998"/>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13"/>
              <w:widowControl/>
              <w:spacing w:line="276" w:lineRule="auto"/>
              <w:ind w:firstLine="0"/>
              <w:jc w:val="both"/>
              <w:rPr>
                <w:rStyle w:val="FontStyle21"/>
                <w:rFonts w:ascii="GHEA Grapalat" w:hAnsi="GHEA Grapalat"/>
                <w:b w:val="0"/>
                <w:noProof/>
                <w:sz w:val="24"/>
                <w:szCs w:val="24"/>
                <w:lang w:val="fr-FR"/>
              </w:rPr>
            </w:pPr>
            <w:r w:rsidRPr="004A5BC6">
              <w:rPr>
                <w:rFonts w:ascii="GHEA Grapalat" w:hAnsi="GHEA Grapalat"/>
                <w:lang w:val="fr-FR"/>
              </w:rPr>
              <w:t xml:space="preserve">18.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19-</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i/>
                <w:noProof/>
                <w:sz w:val="24"/>
                <w:szCs w:val="24"/>
                <w:lang w:val="fr-FR"/>
              </w:rPr>
              <w:t xml:space="preserve"> </w:t>
            </w:r>
            <w:r w:rsidRPr="004A5BC6">
              <w:rPr>
                <w:rStyle w:val="FontStyle21"/>
                <w:rFonts w:ascii="GHEA Grapalat" w:hAnsi="GHEA Grapalat"/>
                <w:b w:val="0"/>
                <w:i/>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Եթե</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Կազմակերպությունն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ունի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պաշտոնական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ինտերնետային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կայք</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ապա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ժողովի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աշխատանքներն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ավարտվելուց</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հետո</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sz w:val="24"/>
                <w:szCs w:val="24"/>
                <w:lang w:val="fr-FR"/>
              </w:rPr>
              <w:t xml:space="preserve">5 </w:t>
            </w:r>
            <w:r w:rsidRPr="004A5BC6">
              <w:rPr>
                <w:rStyle w:val="FontStyle23"/>
                <w:rFonts w:ascii="GHEA Grapalat" w:hAnsi="GHEA Grapalat"/>
                <w:b w:val="0"/>
                <w:i w:val="0"/>
                <w:noProof/>
                <w:sz w:val="24"/>
                <w:szCs w:val="24"/>
              </w:rPr>
              <w:t>աշխատանքային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օրվա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ընթացքում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ժողովի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արձանագրությունները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այդ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թվում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որոշումները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հրապարակվում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կայքում</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լրացնել՝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բացառությամբ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առևտրային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բանկային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անձնական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տվյալներ</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p>
          <w:p w:rsidR="008415A3" w:rsidRPr="004A5BC6" w:rsidRDefault="008415A3" w:rsidP="00AF4B65">
            <w:pPr>
              <w:pStyle w:val="Style13"/>
              <w:widowControl/>
              <w:spacing w:line="276" w:lineRule="auto"/>
              <w:ind w:firstLine="0"/>
              <w:jc w:val="both"/>
              <w:rPr>
                <w:rStyle w:val="FontStyle21"/>
                <w:rFonts w:ascii="GHEA Grapalat" w:hAnsi="GHEA Grapalat"/>
                <w:b w:val="0"/>
                <w:i/>
                <w:noProof/>
                <w:sz w:val="24"/>
                <w:szCs w:val="24"/>
                <w:lang w:val="fr-FR"/>
              </w:rPr>
            </w:pPr>
          </w:p>
          <w:p w:rsidR="008415A3" w:rsidRPr="004A5BC6" w:rsidRDefault="008415A3" w:rsidP="00AF4B65">
            <w:pPr>
              <w:pStyle w:val="Style13"/>
              <w:widowControl/>
              <w:spacing w:line="276" w:lineRule="auto"/>
              <w:ind w:firstLine="0"/>
              <w:jc w:val="both"/>
              <w:rPr>
                <w:rStyle w:val="FontStyle21"/>
                <w:rFonts w:ascii="GHEA Grapalat" w:hAnsi="GHEA Grapalat"/>
                <w:b w:val="0"/>
                <w:noProof/>
                <w:sz w:val="24"/>
                <w:szCs w:val="24"/>
                <w:lang w:val="fr-FR"/>
              </w:rPr>
            </w:pP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eastAsia="Calibri" w:hAnsi="GHEA Grapalat" w:cs="Sylfaen"/>
                <w:shd w:val="clear" w:color="auto" w:fill="FFFFFF"/>
                <w:lang w:val="hy-AM" w:eastAsia="en-US"/>
              </w:rPr>
              <w:t>Ընդունվել է ի գիտություն:</w:t>
            </w:r>
            <w:r w:rsidRPr="004A5BC6">
              <w:rPr>
                <w:rFonts w:ascii="GHEA Grapalat" w:hAnsi="GHEA Grapalat"/>
                <w:lang w:val="af-ZA"/>
              </w:rPr>
              <w:t xml:space="preserve">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af-ZA"/>
              </w:rPr>
              <w:t>Առևտրային, բանկային գաղտնիքին վերաբերող գործող օրենսդրության համաձայն անձի պարտականությունն է առևտրային, բանկային գաղտնիք համարվող տեղեկությունները չհրապարակելը: Ինչ վերաբերում է անձնական տվյալներին, ապա եթե Կազմակերպության անդամները համաձայնություն են տվել նրանց անձնական տվյալները կարող են հրապարակվել:</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lang w:val="hy-AM"/>
              </w:rPr>
              <w:t>Նախագծում 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line="276" w:lineRule="auto"/>
              <w:rPr>
                <w:rStyle w:val="FontStyle21"/>
                <w:rFonts w:ascii="GHEA Grapalat" w:hAnsi="GHEA Grapalat"/>
                <w:b w:val="0"/>
                <w:sz w:val="24"/>
                <w:szCs w:val="24"/>
                <w:lang w:val="fr-FR"/>
              </w:rPr>
            </w:pPr>
            <w:r w:rsidRPr="004A5BC6">
              <w:rPr>
                <w:rFonts w:ascii="GHEA Grapalat" w:hAnsi="GHEA Grapalat"/>
                <w:lang w:val="fr-FR"/>
              </w:rPr>
              <w:t xml:space="preserve">19.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i/>
                <w:noProof/>
                <w:sz w:val="24"/>
                <w:szCs w:val="24"/>
                <w:lang w:val="fr-FR"/>
              </w:rPr>
              <w:t xml:space="preserve"> </w:t>
            </w:r>
            <w:r w:rsidRPr="004A5BC6">
              <w:rPr>
                <w:rStyle w:val="FontStyle21"/>
                <w:rFonts w:ascii="GHEA Grapalat" w:hAnsi="GHEA Grapalat"/>
                <w:b w:val="0"/>
                <w:i/>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Գործադիր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մարմնի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սույն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հոդվածի</w:t>
            </w:r>
            <w:r w:rsidRPr="004A5BC6">
              <w:rPr>
                <w:rStyle w:val="FontStyle23"/>
                <w:rFonts w:ascii="GHEA Grapalat" w:hAnsi="GHEA Grapalat"/>
                <w:b w:val="0"/>
                <w:i w:val="0"/>
                <w:noProof/>
                <w:sz w:val="24"/>
                <w:szCs w:val="24"/>
                <w:lang w:val="fr-FR"/>
              </w:rPr>
              <w:t xml:space="preserve"> 3-</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մասի</w:t>
            </w:r>
            <w:r w:rsidRPr="004A5BC6">
              <w:rPr>
                <w:rStyle w:val="FontStyle23"/>
                <w:rFonts w:ascii="GHEA Grapalat" w:hAnsi="GHEA Grapalat"/>
                <w:b w:val="0"/>
                <w:i w:val="0"/>
                <w:noProof/>
                <w:sz w:val="24"/>
                <w:szCs w:val="24"/>
                <w:lang w:val="fr-FR"/>
              </w:rPr>
              <w:t xml:space="preserve"> 7-</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8-</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կետով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սահմանված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լիազորությունը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sz w:val="24"/>
                <w:szCs w:val="24"/>
                <w:lang w:val="fr-FR"/>
              </w:rPr>
              <w:t xml:space="preserve">...»: </w:t>
            </w:r>
            <w:r w:rsidRPr="004A5BC6">
              <w:rPr>
                <w:rStyle w:val="FontStyle21"/>
                <w:rFonts w:ascii="GHEA Grapalat" w:hAnsi="GHEA Grapalat"/>
                <w:b w:val="0"/>
                <w:noProof/>
                <w:sz w:val="24"/>
                <w:szCs w:val="24"/>
              </w:rPr>
              <w:t>Ուղղել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չունի</w:t>
            </w:r>
            <w:r w:rsidRPr="004A5BC6">
              <w:rPr>
                <w:rStyle w:val="FontStyle21"/>
                <w:rFonts w:ascii="GHEA Grapalat" w:hAnsi="GHEA Grapalat"/>
                <w:b w:val="0"/>
                <w:noProof/>
                <w:sz w:val="24"/>
                <w:szCs w:val="24"/>
                <w:lang w:val="fr-FR"/>
              </w:rPr>
              <w:t xml:space="preserve"> 7-</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կետեր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հավանաբար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lang w:val="fr-FR"/>
              </w:rPr>
              <w:t>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w:t>
            </w:r>
            <w:r w:rsidRPr="004A5BC6">
              <w:rPr>
                <w:rFonts w:ascii="GHEA Grapalat" w:eastAsia="Calibri" w:hAnsi="GHEA Grapalat" w:cs="Sylfaen"/>
                <w:shd w:val="clear" w:color="auto" w:fill="FFFFFF"/>
                <w:lang w:val="en-US" w:eastAsia="en-US"/>
              </w:rPr>
              <w:t>ու</w:t>
            </w:r>
            <w:r w:rsidRPr="004A5BC6">
              <w:rPr>
                <w:rFonts w:ascii="GHEA Grapalat" w:eastAsia="Calibri" w:hAnsi="GHEA Grapalat" w:cs="Sylfaen"/>
                <w:shd w:val="clear" w:color="auto" w:fill="FFFFFF"/>
                <w:lang w:val="hy-AM" w:eastAsia="en-US"/>
              </w:rPr>
              <w:t>նվել է:</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line="276" w:lineRule="auto"/>
              <w:rPr>
                <w:rStyle w:val="FontStyle21"/>
                <w:rFonts w:ascii="GHEA Grapalat" w:hAnsi="GHEA Grapalat"/>
                <w:b w:val="0"/>
                <w:sz w:val="24"/>
                <w:szCs w:val="24"/>
                <w:lang w:val="fr-FR"/>
              </w:rPr>
            </w:pPr>
            <w:r w:rsidRPr="004A5BC6">
              <w:rPr>
                <w:rFonts w:ascii="GHEA Grapalat" w:hAnsi="GHEA Grapalat"/>
                <w:lang w:val="fr-FR"/>
              </w:rPr>
              <w:t xml:space="preserve">20.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հարց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հրապարակումը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վճարովի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անվճար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մեկը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մյուսը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անպայման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մարզերում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նրանց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զգալի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չունի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տեխնիկական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գիտելիքներ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հնարավորություններ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նրանց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ավելորդ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բեռ</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Միևնույն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ժամանակ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հաշվի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պաշտոնական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պարտավորության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պահանջվող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տեղեկատվությունը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կարիք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չկա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գործողությունը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կատարի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azdarar.am </w:t>
            </w:r>
            <w:r w:rsidRPr="004A5BC6">
              <w:rPr>
                <w:rStyle w:val="FontStyle21"/>
                <w:rFonts w:ascii="GHEA Grapalat" w:hAnsi="GHEA Grapalat"/>
                <w:b w:val="0"/>
                <w:noProof/>
                <w:sz w:val="24"/>
                <w:szCs w:val="24"/>
              </w:rPr>
              <w:t>կայքում։</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tabs>
                <w:tab w:val="left" w:pos="301"/>
                <w:tab w:val="left" w:pos="492"/>
                <w:tab w:val="left" w:pos="728"/>
                <w:tab w:val="left" w:pos="1080"/>
              </w:tabs>
              <w:spacing w:line="276" w:lineRule="auto"/>
              <w:rPr>
                <w:rFonts w:ascii="GHEA Grapalat" w:hAnsi="GHEA Grapalat" w:cs="Sylfaen"/>
                <w:lang w:val="hy-AM"/>
              </w:rPr>
            </w:pPr>
            <w:r w:rsidRPr="004A5BC6">
              <w:rPr>
                <w:rFonts w:ascii="GHEA Grapalat" w:hAnsi="GHEA Grapalat" w:cs="Sylfaen"/>
                <w:lang w:val="hy-AM"/>
              </w:rPr>
              <w:t>Նախագծի 24-րդ հոդվածի 1-ին մասը շարադրվել է հետևյալ խմբագրությամբ.</w:t>
            </w:r>
          </w:p>
          <w:p w:rsidR="008415A3" w:rsidRPr="004A5BC6" w:rsidRDefault="008415A3" w:rsidP="00AF4B65">
            <w:pPr>
              <w:tabs>
                <w:tab w:val="left" w:pos="316"/>
                <w:tab w:val="left" w:pos="1080"/>
              </w:tabs>
              <w:spacing w:line="276" w:lineRule="auto"/>
              <w:rPr>
                <w:rFonts w:ascii="GHEA Grapalat" w:hAnsi="GHEA Grapalat"/>
                <w:lang w:val="hy-AM"/>
              </w:rPr>
            </w:pPr>
            <w:r w:rsidRPr="004A5BC6">
              <w:rPr>
                <w:rFonts w:ascii="GHEA Grapalat" w:hAnsi="GHEA Grapalat" w:cs="Sylfaen"/>
                <w:lang w:val="hy-AM"/>
              </w:rPr>
              <w:t>«1. Կազմակերպությունը</w:t>
            </w:r>
            <w:r w:rsidRPr="004A5BC6">
              <w:rPr>
                <w:rFonts w:ascii="GHEA Grapalat" w:hAnsi="GHEA Grapalat"/>
                <w:lang w:val="hy-AM"/>
              </w:rPr>
              <w:t xml:space="preserve"> </w:t>
            </w:r>
            <w:r w:rsidRPr="004A5BC6">
              <w:rPr>
                <w:rFonts w:ascii="GHEA Grapalat" w:hAnsi="GHEA Grapalat" w:cs="Sylfaen"/>
                <w:lang w:val="hy-AM"/>
              </w:rPr>
              <w:t>պարտավոր</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 xml:space="preserve">տարվա գործունեության վերաբերյալ հաշվետվություն ներկայացնել Ժողովին։ </w:t>
            </w:r>
            <w:r w:rsidRPr="004A5BC6">
              <w:rPr>
                <w:rFonts w:ascii="GHEA Grapalat" w:hAnsi="GHEA Grapalat"/>
                <w:bCs/>
                <w:iCs/>
                <w:lang w:val="hy-AM"/>
              </w:rPr>
              <w:t xml:space="preserve">Եթե Կազմակերպության գույքի ստացման աղբյուր է հանդիսացել պետական կամ համայնքային բյուջեն, ապա Կազմակերպությունը պարտավոր է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տարի՝</w:t>
            </w:r>
            <w:r w:rsidRPr="004A5BC6">
              <w:rPr>
                <w:rFonts w:ascii="GHEA Grapalat" w:hAnsi="GHEA Grapalat"/>
                <w:lang w:val="hy-AM"/>
              </w:rPr>
              <w:t xml:space="preserve"> </w:t>
            </w:r>
            <w:r w:rsidRPr="004A5BC6">
              <w:rPr>
                <w:rFonts w:ascii="GHEA Grapalat" w:hAnsi="GHEA Grapalat" w:cs="Sylfaen"/>
                <w:lang w:val="hy-AM"/>
              </w:rPr>
              <w:t>մինչև</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տարվան</w:t>
            </w:r>
            <w:r w:rsidRPr="004A5BC6">
              <w:rPr>
                <w:rFonts w:ascii="GHEA Grapalat" w:hAnsi="GHEA Grapalat"/>
                <w:lang w:val="hy-AM"/>
              </w:rPr>
              <w:t xml:space="preserve"> </w:t>
            </w:r>
            <w:r w:rsidRPr="004A5BC6">
              <w:rPr>
                <w:rFonts w:ascii="GHEA Grapalat" w:hAnsi="GHEA Grapalat" w:cs="Sylfaen"/>
                <w:lang w:val="hy-AM"/>
              </w:rPr>
              <w:t>հաջորդող</w:t>
            </w:r>
            <w:r w:rsidRPr="004A5BC6">
              <w:rPr>
                <w:rFonts w:ascii="GHEA Grapalat" w:hAnsi="GHEA Grapalat"/>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30-</w:t>
            </w:r>
            <w:r w:rsidRPr="004A5BC6">
              <w:rPr>
                <w:rFonts w:ascii="GHEA Grapalat" w:hAnsi="GHEA Grapalat" w:cs="Sylfaen"/>
                <w:bCs/>
                <w:iCs/>
                <w:lang w:val="hy-AM"/>
              </w:rPr>
              <w:t>ը</w:t>
            </w:r>
            <w:r w:rsidRPr="004A5BC6">
              <w:rPr>
                <w:rFonts w:ascii="GHEA Grapalat" w:hAnsi="GHEA Grapalat"/>
                <w:lang w:val="hy-AM"/>
              </w:rPr>
              <w:t xml:space="preserve"> </w:t>
            </w:r>
            <w:r w:rsidRPr="004A5BC6">
              <w:rPr>
                <w:rFonts w:ascii="GHEA Grapalat" w:hAnsi="GHEA Grapalat" w:cs="Sylfaen"/>
                <w:bCs/>
                <w:iCs/>
                <w:lang w:val="hy-AM"/>
              </w:rPr>
              <w:t>Կազմակերպությունների կողմից հրապարակվող հաշվետվությունների համար նախատեսված</w:t>
            </w:r>
            <w:r w:rsidRPr="004A5BC6">
              <w:rPr>
                <w:rFonts w:ascii="GHEA Grapalat" w:hAnsi="GHEA Grapalat"/>
                <w:bCs/>
                <w:iCs/>
                <w:lang w:val="hy-AM"/>
              </w:rPr>
              <w:t xml:space="preserve"> </w:t>
            </w:r>
            <w:r w:rsidRPr="004A5BC6">
              <w:rPr>
                <w:rFonts w:ascii="GHEA Grapalat" w:hAnsi="GHEA Grapalat" w:cs="Sylfaen"/>
                <w:bCs/>
                <w:iCs/>
                <w:lang w:val="hy-AM"/>
              </w:rPr>
              <w:t>կայքում</w:t>
            </w:r>
            <w:r w:rsidRPr="004A5BC6">
              <w:rPr>
                <w:rFonts w:ascii="GHEA Grapalat" w:hAnsi="GHEA Grapalat"/>
                <w:bCs/>
                <w:iCs/>
                <w:lang w:val="hy-AM"/>
              </w:rPr>
              <w:t xml:space="preserve"> </w:t>
            </w:r>
            <w:r w:rsidRPr="004A5BC6">
              <w:rPr>
                <w:rFonts w:ascii="GHEA Grapalat" w:hAnsi="GHEA Grapalat" w:cs="Sylfaen"/>
                <w:lang w:val="hy-AM"/>
              </w:rPr>
              <w:t>հրապարակել</w:t>
            </w:r>
            <w:r w:rsidRPr="004A5BC6">
              <w:rPr>
                <w:rFonts w:ascii="GHEA Grapalat" w:hAnsi="GHEA Grapalat"/>
                <w:lang w:val="hy-AM"/>
              </w:rPr>
              <w:t xml:space="preserve"> սույն հոդվածով նախատեսված </w:t>
            </w:r>
            <w:r w:rsidRPr="004A5BC6">
              <w:rPr>
                <w:rFonts w:ascii="GHEA Grapalat" w:hAnsi="GHEA Grapalat" w:cs="Sylfaen"/>
                <w:lang w:val="hy-AM"/>
              </w:rPr>
              <w:t>հաշվետվություն</w:t>
            </w:r>
            <w:r w:rsidRPr="004A5BC6">
              <w:rPr>
                <w:rFonts w:ascii="GHEA Grapalat" w:hAnsi="GHEA Grapalat"/>
                <w:lang w:val="hy-AM"/>
              </w:rPr>
              <w:t>:»:</w:t>
            </w:r>
            <w:r w:rsidRPr="004A5BC6">
              <w:rPr>
                <w:rFonts w:ascii="GHEA Grapalat" w:hAnsi="GHEA Grapalat" w:cs="Sylfaen"/>
                <w:lang w:val="hy-AM"/>
              </w:rPr>
              <w:t xml:space="preserve"> </w:t>
            </w:r>
          </w:p>
          <w:p w:rsidR="008415A3" w:rsidRPr="004A5BC6" w:rsidRDefault="008415A3" w:rsidP="00AF4B65">
            <w:pPr>
              <w:spacing w:line="276" w:lineRule="auto"/>
              <w:jc w:val="both"/>
              <w:rPr>
                <w:rFonts w:ascii="GHEA Grapalat" w:hAnsi="GHEA Grapalat"/>
                <w:lang w:val="hy-AM"/>
              </w:rPr>
            </w:pPr>
          </w:p>
          <w:p w:rsidR="008415A3" w:rsidRPr="004A5BC6" w:rsidRDefault="008415A3" w:rsidP="00AF4B65">
            <w:pPr>
              <w:spacing w:line="276" w:lineRule="auto"/>
              <w:jc w:val="both"/>
              <w:rPr>
                <w:rFonts w:ascii="GHEA Grapalat" w:hAnsi="GHEA Grapalat"/>
                <w:lang w:val="hy-AM"/>
              </w:rPr>
            </w:pPr>
          </w:p>
          <w:p w:rsidR="008415A3" w:rsidRPr="004A5BC6" w:rsidRDefault="008415A3" w:rsidP="00AF4B65">
            <w:pPr>
              <w:spacing w:line="276" w:lineRule="auto"/>
              <w:jc w:val="both"/>
              <w:rPr>
                <w:rFonts w:ascii="GHEA Grapalat" w:hAnsi="GHEA Grapalat"/>
                <w:lang w:val="hy-AM"/>
              </w:rPr>
            </w:pP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4"/>
              <w:widowControl/>
              <w:spacing w:line="276" w:lineRule="auto"/>
              <w:ind w:firstLine="0"/>
              <w:rPr>
                <w:rStyle w:val="FontStyle21"/>
                <w:rFonts w:ascii="GHEA Grapalat" w:hAnsi="GHEA Grapalat"/>
                <w:b w:val="0"/>
                <w:noProof/>
                <w:sz w:val="24"/>
                <w:szCs w:val="24"/>
                <w:lang w:val="fr-FR"/>
              </w:rPr>
            </w:pPr>
            <w:r w:rsidRPr="004A5BC6">
              <w:rPr>
                <w:rFonts w:ascii="GHEA Grapalat" w:hAnsi="GHEA Grapalat"/>
                <w:lang w:val="fr-FR"/>
              </w:rPr>
              <w:t xml:space="preserve">21.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Եթե</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Կազմակերպությունն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ունի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պաշտոնական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ինտերնետային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կայք</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ապա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սույն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հոդվածի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pacing w:val="30"/>
                <w:sz w:val="24"/>
                <w:szCs w:val="24"/>
                <w:lang w:val="fr-FR"/>
              </w:rPr>
              <w:t>1</w:t>
            </w:r>
            <w:r w:rsidRPr="004A5BC6">
              <w:rPr>
                <w:rStyle w:val="FontStyle23"/>
                <w:rFonts w:ascii="GHEA Grapalat" w:hAnsi="GHEA Grapalat"/>
                <w:b w:val="0"/>
                <w:i w:val="0"/>
                <w:noProof/>
                <w:spacing w:val="30"/>
                <w:sz w:val="24"/>
                <w:szCs w:val="24"/>
              </w:rPr>
              <w:t>֊ին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մասով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նախատեսված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հաշվետվությունը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յուրաքանչյուր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տարի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մինչև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հաշվետու</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տարվան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հաջորդող</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մայիսի</w:t>
            </w:r>
            <w:r w:rsidRPr="004A5BC6">
              <w:rPr>
                <w:rStyle w:val="FontStyle23"/>
                <w:rFonts w:ascii="GHEA Grapalat" w:hAnsi="GHEA Grapalat"/>
                <w:b w:val="0"/>
                <w:i w:val="0"/>
                <w:noProof/>
                <w:sz w:val="24"/>
                <w:szCs w:val="24"/>
                <w:lang w:val="fr-FR"/>
              </w:rPr>
              <w:t xml:space="preserve"> 30-</w:t>
            </w:r>
            <w:r w:rsidRPr="004A5BC6">
              <w:rPr>
                <w:rStyle w:val="FontStyle23"/>
                <w:rFonts w:ascii="GHEA Grapalat" w:hAnsi="GHEA Grapalat"/>
                <w:b w:val="0"/>
                <w:i w:val="0"/>
                <w:noProof/>
                <w:sz w:val="24"/>
                <w:szCs w:val="24"/>
              </w:rPr>
              <w:t>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հրապարակում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նաև</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այդ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կայքում</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ավելորդ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բեռ</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վրա։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համաշխարհային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պրակտիկան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ցույց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տալիս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տեղեկատվություն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փնտրողը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կոնկրետ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պաշտոնական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այցելում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հուզող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փնտրող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տեղեկատվությունը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ստանալու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շատ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քիչ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տոկոսն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ծանոթ</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azdarar.am </w:t>
            </w:r>
            <w:r w:rsidRPr="004A5BC6">
              <w:rPr>
                <w:rStyle w:val="FontStyle21"/>
                <w:rFonts w:ascii="GHEA Grapalat" w:hAnsi="GHEA Grapalat"/>
                <w:b w:val="0"/>
                <w:noProof/>
                <w:sz w:val="24"/>
                <w:szCs w:val="24"/>
              </w:rPr>
              <w:t>կայքին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մեծամասնությունն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այցելում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«azdarar.am </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հայերեն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իմաստ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հայերեն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պաշտոնական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կայքերն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լեզվով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ընթերցելու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ներբեռնելու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հնարավորություն։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պաշտոնական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տեղեկատվությունը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իրենց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կայքում։</w:t>
            </w:r>
          </w:p>
          <w:p w:rsidR="008415A3" w:rsidRPr="004A5BC6" w:rsidRDefault="008415A3" w:rsidP="00AF4B65">
            <w:pPr>
              <w:pStyle w:val="Style4"/>
              <w:widowControl/>
              <w:spacing w:line="276" w:lineRule="auto"/>
              <w:ind w:left="324" w:hanging="324"/>
              <w:rPr>
                <w:rFonts w:ascii="GHEA Grapalat" w:hAnsi="GHEA Grapalat" w:cs="Sylfaen"/>
                <w:bCs/>
                <w:noProof/>
                <w:lang w:val="fr-FR"/>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Տես 20-րդ կետը:</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7" w:line="276" w:lineRule="auto"/>
              <w:rPr>
                <w:rFonts w:ascii="GHEA Grapalat" w:hAnsi="GHEA Grapalat" w:cs="Sylfaen"/>
                <w:bCs/>
                <w:lang w:val="fr-FR"/>
              </w:rPr>
            </w:pPr>
            <w:r w:rsidRPr="004A5BC6">
              <w:rPr>
                <w:rFonts w:ascii="GHEA Grapalat" w:hAnsi="GHEA Grapalat"/>
                <w:lang w:val="fr-FR"/>
              </w:rPr>
              <w:t xml:space="preserve">22.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25-</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Անկախ</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աուդիտորի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եզրակացությունը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հրապարակվում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սույն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օրենքի</w:t>
            </w:r>
            <w:r w:rsidRPr="004A5BC6">
              <w:rPr>
                <w:rStyle w:val="FontStyle23"/>
                <w:rFonts w:ascii="GHEA Grapalat" w:hAnsi="GHEA Grapalat"/>
                <w:b w:val="0"/>
                <w:i w:val="0"/>
                <w:noProof/>
                <w:sz w:val="24"/>
                <w:szCs w:val="24"/>
                <w:lang w:val="fr-FR"/>
              </w:rPr>
              <w:t xml:space="preserve"> 23-</w:t>
            </w:r>
            <w:r w:rsidRPr="004A5BC6">
              <w:rPr>
                <w:rStyle w:val="FontStyle23"/>
                <w:rFonts w:ascii="GHEA Grapalat" w:hAnsi="GHEA Grapalat"/>
                <w:b w:val="0"/>
                <w:i w:val="0"/>
                <w:noProof/>
                <w:sz w:val="24"/>
                <w:szCs w:val="24"/>
              </w:rPr>
              <w:t>րդ</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հոդվածի</w:t>
            </w:r>
            <w:r w:rsidRPr="004A5BC6">
              <w:rPr>
                <w:rStyle w:val="FontStyle23"/>
                <w:rFonts w:ascii="GHEA Grapalat" w:hAnsi="GHEA Grapalat"/>
                <w:b w:val="0"/>
                <w:i w:val="0"/>
                <w:noProof/>
                <w:sz w:val="24"/>
                <w:szCs w:val="24"/>
                <w:lang w:val="fr-FR"/>
              </w:rPr>
              <w:t xml:space="preserve"> 1-</w:t>
            </w:r>
            <w:r w:rsidRPr="004A5BC6">
              <w:rPr>
                <w:rStyle w:val="FontStyle23"/>
                <w:rFonts w:ascii="GHEA Grapalat" w:hAnsi="GHEA Grapalat"/>
                <w:b w:val="0"/>
                <w:i w:val="0"/>
                <w:noProof/>
                <w:sz w:val="24"/>
                <w:szCs w:val="24"/>
              </w:rPr>
              <w:t>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մասով</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սահմանված</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կարգով</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Անկախ</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աուդիտի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եզրակացությունը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հնարավոր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շատ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ծավալուն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անհնար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առաջարկում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աուդիտի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եզրակացության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հատվածը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ներածական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եզրափակիչ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մասերը</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Չնայած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հաշվի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ունենում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առևտրային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բանկային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գաղտնիքներ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երբ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նրանք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իրավունք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ձեռք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անձամբ</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զբաղվել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ձեռնարկատիրական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գործունեությամբ</w:t>
            </w:r>
            <w:r w:rsidRPr="004A5BC6">
              <w:rPr>
                <w:rStyle w:val="FontStyle21"/>
                <w:rFonts w:ascii="GHEA Grapalat" w:hAnsi="GHEA Grapalat"/>
                <w:b w:val="0"/>
                <w:sz w:val="24"/>
                <w:szCs w:val="24"/>
                <w:lang w:val="fr-FR"/>
              </w:rPr>
              <w:t>:</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cs="Sylfaen"/>
                <w:lang w:val="hy-AM"/>
              </w:rPr>
              <w:t>Տեղեկատվությունը</w:t>
            </w:r>
            <w:r w:rsidRPr="004A5BC6">
              <w:rPr>
                <w:rFonts w:ascii="GHEA Grapalat" w:hAnsi="GHEA Grapalat"/>
                <w:lang w:val="hy-AM"/>
              </w:rPr>
              <w:t xml:space="preserve"> </w:t>
            </w:r>
            <w:r w:rsidRPr="004A5BC6">
              <w:rPr>
                <w:rFonts w:ascii="GHEA Grapalat" w:hAnsi="GHEA Grapalat" w:cs="Sylfaen"/>
                <w:lang w:val="hy-AM"/>
              </w:rPr>
              <w:t>ծառայողական</w:t>
            </w:r>
            <w:r w:rsidRPr="004A5BC6">
              <w:rPr>
                <w:rFonts w:ascii="GHEA Grapalat" w:hAnsi="GHEA Grapalat"/>
                <w:lang w:val="hy-AM"/>
              </w:rPr>
              <w:t xml:space="preserve">, </w:t>
            </w:r>
            <w:r w:rsidRPr="004A5BC6">
              <w:rPr>
                <w:rFonts w:ascii="GHEA Grapalat" w:hAnsi="GHEA Grapalat" w:cs="Sylfaen"/>
                <w:lang w:val="hy-AM"/>
              </w:rPr>
              <w:t>առևտրային</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բանկային</w:t>
            </w:r>
            <w:r w:rsidRPr="004A5BC6">
              <w:rPr>
                <w:rFonts w:ascii="GHEA Grapalat" w:hAnsi="GHEA Grapalat"/>
                <w:lang w:val="hy-AM"/>
              </w:rPr>
              <w:t xml:space="preserve"> </w:t>
            </w:r>
            <w:r w:rsidRPr="004A5BC6">
              <w:rPr>
                <w:rFonts w:ascii="GHEA Grapalat" w:hAnsi="GHEA Grapalat" w:cs="Sylfaen"/>
                <w:lang w:val="hy-AM"/>
              </w:rPr>
              <w:t>գաղտնիք</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եթե</w:t>
            </w:r>
            <w:r w:rsidRPr="004A5BC6">
              <w:rPr>
                <w:rFonts w:ascii="GHEA Grapalat" w:hAnsi="GHEA Grapalat"/>
                <w:lang w:val="hy-AM"/>
              </w:rPr>
              <w:t xml:space="preserve"> </w:t>
            </w:r>
            <w:r w:rsidRPr="004A5BC6">
              <w:rPr>
                <w:rFonts w:ascii="GHEA Grapalat" w:hAnsi="GHEA Grapalat" w:cs="Sylfaen"/>
                <w:lang w:val="hy-AM"/>
              </w:rPr>
              <w:t>այն</w:t>
            </w:r>
            <w:r w:rsidRPr="004A5BC6">
              <w:rPr>
                <w:rFonts w:ascii="GHEA Grapalat" w:hAnsi="GHEA Grapalat"/>
                <w:lang w:val="hy-AM"/>
              </w:rPr>
              <w:t xml:space="preserve"> </w:t>
            </w:r>
            <w:r w:rsidRPr="004A5BC6">
              <w:rPr>
                <w:rFonts w:ascii="GHEA Grapalat" w:hAnsi="GHEA Grapalat" w:cs="Sylfaen"/>
                <w:lang w:val="hy-AM"/>
              </w:rPr>
              <w:t>երրորդ</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անհայտ</w:t>
            </w:r>
            <w:r w:rsidRPr="004A5BC6">
              <w:rPr>
                <w:rFonts w:ascii="GHEA Grapalat" w:hAnsi="GHEA Grapalat"/>
                <w:lang w:val="hy-AM"/>
              </w:rPr>
              <w:t xml:space="preserve"> </w:t>
            </w:r>
            <w:r w:rsidRPr="004A5BC6">
              <w:rPr>
                <w:rFonts w:ascii="GHEA Grapalat" w:hAnsi="GHEA Grapalat" w:cs="Sylfaen"/>
                <w:lang w:val="hy-AM"/>
              </w:rPr>
              <w:t>լինելու</w:t>
            </w:r>
            <w:r w:rsidRPr="004A5BC6">
              <w:rPr>
                <w:rFonts w:ascii="GHEA Grapalat" w:hAnsi="GHEA Grapalat"/>
                <w:lang w:val="hy-AM"/>
              </w:rPr>
              <w:t xml:space="preserve"> </w:t>
            </w:r>
            <w:r w:rsidRPr="004A5BC6">
              <w:rPr>
                <w:rFonts w:ascii="GHEA Grapalat" w:hAnsi="GHEA Grapalat" w:cs="Sylfaen"/>
                <w:lang w:val="hy-AM"/>
              </w:rPr>
              <w:t>ուժով</w:t>
            </w:r>
            <w:r w:rsidRPr="004A5BC6">
              <w:rPr>
                <w:rFonts w:ascii="GHEA Grapalat" w:hAnsi="GHEA Grapalat"/>
                <w:lang w:val="hy-AM"/>
              </w:rPr>
              <w:t xml:space="preserve"> </w:t>
            </w:r>
            <w:r w:rsidRPr="004A5BC6">
              <w:rPr>
                <w:rFonts w:ascii="GHEA Grapalat" w:hAnsi="GHEA Grapalat" w:cs="Sylfaen"/>
                <w:lang w:val="hy-AM"/>
              </w:rPr>
              <w:t>ունի</w:t>
            </w:r>
            <w:r w:rsidRPr="004A5BC6">
              <w:rPr>
                <w:rFonts w:ascii="GHEA Grapalat" w:hAnsi="GHEA Grapalat"/>
                <w:lang w:val="hy-AM"/>
              </w:rPr>
              <w:t xml:space="preserve"> </w:t>
            </w:r>
            <w:r w:rsidRPr="004A5BC6">
              <w:rPr>
                <w:rFonts w:ascii="GHEA Grapalat" w:hAnsi="GHEA Grapalat" w:cs="Sylfaen"/>
                <w:lang w:val="hy-AM"/>
              </w:rPr>
              <w:t>իրական</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հնարավոր</w:t>
            </w:r>
            <w:r w:rsidRPr="004A5BC6">
              <w:rPr>
                <w:rFonts w:ascii="GHEA Grapalat" w:hAnsi="GHEA Grapalat"/>
                <w:lang w:val="hy-AM"/>
              </w:rPr>
              <w:t xml:space="preserve"> </w:t>
            </w:r>
            <w:r w:rsidRPr="004A5BC6">
              <w:rPr>
                <w:rFonts w:ascii="GHEA Grapalat" w:hAnsi="GHEA Grapalat" w:cs="Sylfaen"/>
                <w:lang w:val="hy-AM"/>
              </w:rPr>
              <w:t>առևտրային</w:t>
            </w:r>
            <w:r w:rsidRPr="004A5BC6">
              <w:rPr>
                <w:rFonts w:ascii="GHEA Grapalat" w:hAnsi="GHEA Grapalat"/>
                <w:lang w:val="hy-AM"/>
              </w:rPr>
              <w:t xml:space="preserve"> </w:t>
            </w:r>
            <w:r w:rsidRPr="004A5BC6">
              <w:rPr>
                <w:rFonts w:ascii="GHEA Grapalat" w:hAnsi="GHEA Grapalat" w:cs="Sylfaen"/>
                <w:lang w:val="hy-AM"/>
              </w:rPr>
              <w:t>արժեք</w:t>
            </w:r>
            <w:r w:rsidRPr="004A5BC6">
              <w:rPr>
                <w:rFonts w:ascii="GHEA Grapalat" w:hAnsi="GHEA Grapalat"/>
                <w:lang w:val="hy-AM"/>
              </w:rPr>
              <w:t xml:space="preserve">, </w:t>
            </w:r>
            <w:r w:rsidRPr="004A5BC6">
              <w:rPr>
                <w:rFonts w:ascii="GHEA Grapalat" w:hAnsi="GHEA Grapalat" w:cs="Sylfaen"/>
                <w:lang w:val="hy-AM"/>
              </w:rPr>
              <w:t>չկա</w:t>
            </w:r>
            <w:r w:rsidRPr="004A5BC6">
              <w:rPr>
                <w:rFonts w:ascii="GHEA Grapalat" w:hAnsi="GHEA Grapalat"/>
                <w:lang w:val="hy-AM"/>
              </w:rPr>
              <w:t xml:space="preserve"> </w:t>
            </w:r>
            <w:r w:rsidRPr="004A5BC6">
              <w:rPr>
                <w:rFonts w:ascii="GHEA Grapalat" w:hAnsi="GHEA Grapalat" w:cs="Sylfaen"/>
                <w:lang w:val="hy-AM"/>
              </w:rPr>
              <w:t>օրինական</w:t>
            </w:r>
            <w:r w:rsidRPr="004A5BC6">
              <w:rPr>
                <w:rFonts w:ascii="GHEA Grapalat" w:hAnsi="GHEA Grapalat"/>
                <w:lang w:val="hy-AM"/>
              </w:rPr>
              <w:t xml:space="preserve"> </w:t>
            </w:r>
            <w:r w:rsidRPr="004A5BC6">
              <w:rPr>
                <w:rFonts w:ascii="GHEA Grapalat" w:hAnsi="GHEA Grapalat" w:cs="Sylfaen"/>
                <w:lang w:val="hy-AM"/>
              </w:rPr>
              <w:t>հիմքերով</w:t>
            </w:r>
            <w:r w:rsidRPr="004A5BC6">
              <w:rPr>
                <w:rFonts w:ascii="GHEA Grapalat" w:hAnsi="GHEA Grapalat"/>
                <w:lang w:val="hy-AM"/>
              </w:rPr>
              <w:t xml:space="preserve"> </w:t>
            </w:r>
            <w:r w:rsidRPr="004A5BC6">
              <w:rPr>
                <w:rFonts w:ascii="GHEA Grapalat" w:hAnsi="GHEA Grapalat" w:cs="Sylfaen"/>
                <w:lang w:val="hy-AM"/>
              </w:rPr>
              <w:t>այն</w:t>
            </w:r>
            <w:r w:rsidRPr="004A5BC6">
              <w:rPr>
                <w:rFonts w:ascii="GHEA Grapalat" w:hAnsi="GHEA Grapalat"/>
                <w:lang w:val="hy-AM"/>
              </w:rPr>
              <w:t xml:space="preserve"> </w:t>
            </w:r>
            <w:r w:rsidRPr="004A5BC6">
              <w:rPr>
                <w:rFonts w:ascii="GHEA Grapalat" w:hAnsi="GHEA Grapalat" w:cs="Sylfaen"/>
                <w:lang w:val="hy-AM"/>
              </w:rPr>
              <w:t>ազատորեն</w:t>
            </w:r>
            <w:r w:rsidRPr="004A5BC6">
              <w:rPr>
                <w:rFonts w:ascii="GHEA Grapalat" w:hAnsi="GHEA Grapalat"/>
                <w:lang w:val="hy-AM"/>
              </w:rPr>
              <w:t xml:space="preserve"> </w:t>
            </w:r>
            <w:r w:rsidRPr="004A5BC6">
              <w:rPr>
                <w:rFonts w:ascii="GHEA Grapalat" w:hAnsi="GHEA Grapalat" w:cs="Sylfaen"/>
                <w:lang w:val="hy-AM"/>
              </w:rPr>
              <w:t>ստանալու</w:t>
            </w:r>
            <w:r w:rsidRPr="004A5BC6">
              <w:rPr>
                <w:rFonts w:ascii="GHEA Grapalat" w:hAnsi="GHEA Grapalat"/>
                <w:lang w:val="hy-AM"/>
              </w:rPr>
              <w:t xml:space="preserve"> </w:t>
            </w:r>
            <w:r w:rsidRPr="004A5BC6">
              <w:rPr>
                <w:rFonts w:ascii="GHEA Grapalat" w:hAnsi="GHEA Grapalat" w:cs="Sylfaen"/>
                <w:lang w:val="hy-AM"/>
              </w:rPr>
              <w:t>հնարավորություն</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տեղեկատվություն</w:t>
            </w:r>
            <w:r w:rsidRPr="004A5BC6">
              <w:rPr>
                <w:rFonts w:ascii="GHEA Grapalat" w:hAnsi="GHEA Grapalat"/>
                <w:lang w:val="hy-AM"/>
              </w:rPr>
              <w:t xml:space="preserve"> </w:t>
            </w:r>
            <w:r w:rsidRPr="004A5BC6">
              <w:rPr>
                <w:rFonts w:ascii="GHEA Grapalat" w:hAnsi="GHEA Grapalat" w:cs="Sylfaen"/>
                <w:lang w:val="hy-AM"/>
              </w:rPr>
              <w:t>ունեցողը</w:t>
            </w:r>
            <w:r w:rsidRPr="004A5BC6">
              <w:rPr>
                <w:rFonts w:ascii="GHEA Grapalat" w:hAnsi="GHEA Grapalat"/>
                <w:lang w:val="hy-AM"/>
              </w:rPr>
              <w:t xml:space="preserve"> </w:t>
            </w:r>
            <w:r w:rsidRPr="004A5BC6">
              <w:rPr>
                <w:rFonts w:ascii="GHEA Grapalat" w:hAnsi="GHEA Grapalat" w:cs="Sylfaen"/>
                <w:lang w:val="hy-AM"/>
              </w:rPr>
              <w:t>միջոցներ</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ձեռնարկում</w:t>
            </w:r>
            <w:r w:rsidRPr="004A5BC6">
              <w:rPr>
                <w:rFonts w:ascii="GHEA Grapalat" w:hAnsi="GHEA Grapalat"/>
                <w:lang w:val="hy-AM"/>
              </w:rPr>
              <w:t xml:space="preserve"> </w:t>
            </w:r>
            <w:r w:rsidRPr="004A5BC6">
              <w:rPr>
                <w:rFonts w:ascii="GHEA Grapalat" w:hAnsi="GHEA Grapalat" w:cs="Sylfaen"/>
                <w:lang w:val="hy-AM"/>
              </w:rPr>
              <w:t>դրա</w:t>
            </w:r>
            <w:r w:rsidRPr="004A5BC6">
              <w:rPr>
                <w:rFonts w:ascii="GHEA Grapalat" w:hAnsi="GHEA Grapalat"/>
                <w:lang w:val="hy-AM"/>
              </w:rPr>
              <w:t xml:space="preserve"> </w:t>
            </w:r>
            <w:r w:rsidRPr="004A5BC6">
              <w:rPr>
                <w:rFonts w:ascii="GHEA Grapalat" w:hAnsi="GHEA Grapalat" w:cs="Sylfaen"/>
                <w:lang w:val="hy-AM"/>
              </w:rPr>
              <w:t>գաղտնիության</w:t>
            </w:r>
            <w:r w:rsidRPr="004A5BC6">
              <w:rPr>
                <w:rFonts w:ascii="GHEA Grapalat" w:hAnsi="GHEA Grapalat"/>
                <w:lang w:val="hy-AM"/>
              </w:rPr>
              <w:t xml:space="preserve"> </w:t>
            </w:r>
            <w:r w:rsidRPr="004A5BC6">
              <w:rPr>
                <w:rFonts w:ascii="GHEA Grapalat" w:hAnsi="GHEA Grapalat" w:cs="Sylfaen"/>
                <w:lang w:val="hy-AM"/>
              </w:rPr>
              <w:t>պահպանման</w:t>
            </w:r>
            <w:r w:rsidRPr="004A5BC6">
              <w:rPr>
                <w:rFonts w:ascii="GHEA Grapalat" w:hAnsi="GHEA Grapalat"/>
                <w:lang w:val="hy-AM"/>
              </w:rPr>
              <w:t xml:space="preserve"> </w:t>
            </w:r>
            <w:r w:rsidRPr="004A5BC6">
              <w:rPr>
                <w:rFonts w:ascii="GHEA Grapalat" w:hAnsi="GHEA Grapalat" w:cs="Sylfaen"/>
                <w:lang w:val="hy-AM"/>
              </w:rPr>
              <w:t>համար</w:t>
            </w:r>
            <w:r w:rsidRPr="004A5BC6">
              <w:rPr>
                <w:rFonts w:ascii="GHEA Grapalat" w:hAnsi="GHEA Grapalat"/>
                <w:lang w:val="hy-AM"/>
              </w:rPr>
              <w:t>:</w:t>
            </w:r>
            <w:r w:rsidRPr="004A5BC6">
              <w:rPr>
                <w:lang w:val="hy-AM"/>
              </w:rPr>
              <w:t> </w:t>
            </w:r>
            <w:r w:rsidRPr="004A5BC6">
              <w:rPr>
                <w:rFonts w:ascii="GHEA Grapalat" w:hAnsi="GHEA Grapalat"/>
                <w:lang w:val="hy-AM"/>
              </w:rPr>
              <w:br/>
              <w:t xml:space="preserve">Հասարակական կազմակերպությունները ևս կարող են ունենալ առևտրային գաղտիք, բայց աուդիտորական եզրակացությունը չի համարվում առևտրային գաղտնիք, Աուդիտորական գործունեության մասին ՀՀ օրենքի 14-րդ հոդվածի 2-րդ մասի համաձայն` </w:t>
            </w:r>
            <w:r w:rsidRPr="004A5BC6">
              <w:rPr>
                <w:rStyle w:val="apple-converted-space"/>
                <w:color w:val="000000"/>
                <w:shd w:val="clear" w:color="auto" w:fill="FFFFFF"/>
                <w:lang w:val="hy-AM"/>
              </w:rPr>
              <w:t> </w:t>
            </w:r>
            <w:r w:rsidRPr="004A5BC6">
              <w:rPr>
                <w:rFonts w:ascii="GHEA Grapalat" w:hAnsi="GHEA Grapalat" w:cs="Sylfaen"/>
                <w:color w:val="000000"/>
                <w:shd w:val="clear" w:color="auto" w:fill="FFFFFF"/>
                <w:lang w:val="hy-AM"/>
              </w:rPr>
              <w:t>Աուդիտորական</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եզրակացությունը</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գաղտնիք</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չպարունակող</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փաստաթուղթ</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է</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որի</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հրապարակման</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անհրաժեշտությունը</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որոշում</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է</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աուդիտի</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ենթարկվող</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անձը</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եթե</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օրենքով</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այլ</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բան</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սահմանված</w:t>
            </w:r>
            <w:r w:rsidRPr="004A5BC6">
              <w:rPr>
                <w:rFonts w:ascii="GHEA Grapalat" w:hAnsi="GHEA Grapalat"/>
                <w:color w:val="000000"/>
                <w:shd w:val="clear" w:color="auto" w:fill="FFFFFF"/>
                <w:lang w:val="hy-AM"/>
              </w:rPr>
              <w:t xml:space="preserve"> </w:t>
            </w:r>
            <w:r w:rsidRPr="004A5BC6">
              <w:rPr>
                <w:rFonts w:ascii="GHEA Grapalat" w:hAnsi="GHEA Grapalat" w:cs="Sylfaen"/>
                <w:color w:val="000000"/>
                <w:shd w:val="clear" w:color="auto" w:fill="FFFFFF"/>
                <w:lang w:val="hy-AM"/>
              </w:rPr>
              <w:t>չէ</w:t>
            </w:r>
            <w:r w:rsidRPr="004A5BC6">
              <w:rPr>
                <w:rFonts w:ascii="GHEA Grapalat" w:hAnsi="GHEA Grapalat"/>
                <w:color w:val="000000"/>
                <w:shd w:val="clear" w:color="auto" w:fill="FFFFFF"/>
                <w:lang w:val="hy-AM"/>
              </w:rPr>
              <w:t>:</w:t>
            </w:r>
          </w:p>
        </w:tc>
        <w:tc>
          <w:tcPr>
            <w:tcW w:w="4395" w:type="dxa"/>
          </w:tcPr>
          <w:p w:rsidR="008415A3" w:rsidRPr="004A5BC6" w:rsidRDefault="008415A3" w:rsidP="00AF4B65">
            <w:pPr>
              <w:widowControl w:val="0"/>
              <w:tabs>
                <w:tab w:val="left" w:pos="316"/>
                <w:tab w:val="left" w:pos="990"/>
                <w:tab w:val="left" w:pos="1080"/>
                <w:tab w:val="left" w:pos="1170"/>
                <w:tab w:val="left" w:pos="1350"/>
              </w:tabs>
              <w:adjustRightInd w:val="0"/>
              <w:spacing w:before="100" w:beforeAutospacing="1" w:after="100" w:afterAutospacing="1" w:line="276" w:lineRule="auto"/>
              <w:jc w:val="both"/>
              <w:textAlignment w:val="baseline"/>
              <w:rPr>
                <w:rFonts w:ascii="GHEA Grapalat" w:hAnsi="GHEA Grapalat"/>
                <w:bCs/>
                <w:iCs/>
                <w:lang w:val="hy-AM"/>
              </w:rPr>
            </w:pPr>
            <w:r w:rsidRPr="004A5BC6">
              <w:rPr>
                <w:rFonts w:ascii="GHEA Grapalat" w:hAnsi="GHEA Grapalat" w:cs="Sylfaen"/>
                <w:lang w:val="hy-AM"/>
              </w:rPr>
              <w:t>Նախագծի 25-րդ հոդվածի 1-ին մասը շարադրվել է հետևյալ խմբագրությամբ. «Եթե</w:t>
            </w:r>
            <w:r w:rsidRPr="004A5BC6">
              <w:rPr>
                <w:rFonts w:ascii="GHEA Grapalat" w:hAnsi="GHEA Grapalat"/>
                <w:lang w:val="hy-AM"/>
              </w:rPr>
              <w:t xml:space="preserve"> պետական կամ համայնքային բյուջեից ֆինանսավորվող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տարեկան</w:t>
            </w:r>
            <w:r w:rsidRPr="004A5BC6">
              <w:rPr>
                <w:rFonts w:ascii="GHEA Grapalat" w:hAnsi="GHEA Grapalat"/>
                <w:lang w:val="hy-AM"/>
              </w:rPr>
              <w:t xml:space="preserve"> </w:t>
            </w:r>
            <w:r w:rsidRPr="004A5BC6">
              <w:rPr>
                <w:rFonts w:ascii="GHEA Grapalat" w:hAnsi="GHEA Grapalat" w:cs="Sylfaen"/>
                <w:lang w:val="hy-AM"/>
              </w:rPr>
              <w:t>շրջանառությունը</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տարում</w:t>
            </w:r>
            <w:r w:rsidRPr="004A5BC6">
              <w:rPr>
                <w:rFonts w:ascii="GHEA Grapalat" w:hAnsi="GHEA Grapalat"/>
                <w:lang w:val="hy-AM"/>
              </w:rPr>
              <w:t xml:space="preserve"> </w:t>
            </w:r>
            <w:r w:rsidRPr="004A5BC6">
              <w:rPr>
                <w:rFonts w:ascii="GHEA Grapalat" w:hAnsi="GHEA Grapalat" w:cs="Sylfaen"/>
                <w:lang w:val="hy-AM"/>
              </w:rPr>
              <w:t>գերազանցում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տաս </w:t>
            </w:r>
            <w:r w:rsidRPr="004A5BC6">
              <w:rPr>
                <w:rFonts w:ascii="GHEA Grapalat" w:hAnsi="GHEA Grapalat" w:cs="Sylfaen"/>
                <w:lang w:val="hy-AM"/>
              </w:rPr>
              <w:t>միլիոն</w:t>
            </w:r>
            <w:r w:rsidRPr="004A5BC6">
              <w:rPr>
                <w:rFonts w:ascii="GHEA Grapalat" w:hAnsi="GHEA Grapalat"/>
                <w:lang w:val="hy-AM"/>
              </w:rPr>
              <w:t xml:space="preserve"> </w:t>
            </w:r>
            <w:r w:rsidRPr="004A5BC6">
              <w:rPr>
                <w:rFonts w:ascii="GHEA Grapalat" w:hAnsi="GHEA Grapalat" w:cs="Sylfaen"/>
                <w:lang w:val="hy-AM"/>
              </w:rPr>
              <w:t>ՀՀ</w:t>
            </w:r>
            <w:r w:rsidRPr="004A5BC6">
              <w:rPr>
                <w:rFonts w:ascii="GHEA Grapalat" w:hAnsi="GHEA Grapalat"/>
                <w:lang w:val="hy-AM"/>
              </w:rPr>
              <w:t xml:space="preserve"> </w:t>
            </w:r>
            <w:r w:rsidRPr="004A5BC6">
              <w:rPr>
                <w:rFonts w:ascii="GHEA Grapalat" w:hAnsi="GHEA Grapalat" w:cs="Sylfaen"/>
                <w:lang w:val="hy-AM"/>
              </w:rPr>
              <w:t>դրամը</w:t>
            </w:r>
            <w:r w:rsidRPr="004A5BC6">
              <w:rPr>
                <w:rFonts w:ascii="GHEA Grapalat" w:hAnsi="GHEA Grapalat"/>
                <w:lang w:val="hy-AM"/>
              </w:rPr>
              <w:t xml:space="preserve">, </w:t>
            </w:r>
            <w:r w:rsidRPr="004A5BC6">
              <w:rPr>
                <w:rFonts w:ascii="GHEA Grapalat" w:hAnsi="GHEA Grapalat" w:cs="Sylfaen"/>
                <w:lang w:val="hy-AM"/>
              </w:rPr>
              <w:t>ապա</w:t>
            </w:r>
            <w:r w:rsidRPr="004A5BC6">
              <w:rPr>
                <w:rFonts w:ascii="GHEA Grapalat" w:hAnsi="GHEA Grapalat"/>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պետական</w:t>
            </w:r>
            <w:r w:rsidRPr="004A5BC6">
              <w:rPr>
                <w:rFonts w:ascii="GHEA Grapalat" w:hAnsi="GHEA Grapalat"/>
                <w:bCs/>
                <w:iCs/>
                <w:lang w:val="hy-AM"/>
              </w:rPr>
              <w:t xml:space="preserve"> </w:t>
            </w:r>
            <w:r w:rsidRPr="004A5BC6">
              <w:rPr>
                <w:rFonts w:ascii="GHEA Grapalat" w:hAnsi="GHEA Grapalat" w:cs="Sylfaen"/>
                <w:bCs/>
                <w:iCs/>
                <w:lang w:val="hy-AM"/>
              </w:rPr>
              <w:t>մարմիններին</w:t>
            </w:r>
            <w:r w:rsidRPr="004A5BC6">
              <w:rPr>
                <w:rFonts w:ascii="GHEA Grapalat" w:hAnsi="GHEA Grapalat"/>
                <w:bCs/>
                <w:iCs/>
                <w:lang w:val="hy-AM"/>
              </w:rPr>
              <w:t xml:space="preserve"> </w:t>
            </w:r>
            <w:r w:rsidRPr="004A5BC6">
              <w:rPr>
                <w:rFonts w:ascii="GHEA Grapalat" w:hAnsi="GHEA Grapalat" w:cs="Sylfaen"/>
                <w:bCs/>
                <w:iCs/>
                <w:lang w:val="hy-AM"/>
              </w:rPr>
              <w:t>ներկայացված</w:t>
            </w:r>
            <w:r w:rsidRPr="004A5BC6">
              <w:rPr>
                <w:rFonts w:ascii="GHEA Grapalat" w:hAnsi="GHEA Grapalat"/>
                <w:bCs/>
                <w:iCs/>
                <w:lang w:val="hy-AM"/>
              </w:rPr>
              <w:t xml:space="preserve"> </w:t>
            </w:r>
            <w:r w:rsidRPr="004A5BC6">
              <w:rPr>
                <w:rFonts w:ascii="GHEA Grapalat" w:hAnsi="GHEA Grapalat" w:cs="Sylfaen"/>
                <w:bCs/>
                <w:iCs/>
                <w:lang w:val="hy-AM"/>
              </w:rPr>
              <w:t>նրա</w:t>
            </w:r>
            <w:r w:rsidRPr="004A5BC6">
              <w:rPr>
                <w:rFonts w:ascii="GHEA Grapalat" w:hAnsi="GHEA Grapalat"/>
                <w:bCs/>
                <w:iCs/>
                <w:lang w:val="hy-AM"/>
              </w:rPr>
              <w:t xml:space="preserve"> </w:t>
            </w:r>
            <w:r w:rsidRPr="004A5BC6">
              <w:rPr>
                <w:rFonts w:ascii="GHEA Grapalat" w:hAnsi="GHEA Grapalat" w:cs="Sylfaen"/>
                <w:bCs/>
                <w:iCs/>
                <w:lang w:val="hy-AM"/>
              </w:rPr>
              <w:t>տարեկան</w:t>
            </w:r>
            <w:r w:rsidRPr="004A5BC6">
              <w:rPr>
                <w:rFonts w:ascii="GHEA Grapalat" w:hAnsi="GHEA Grapalat"/>
                <w:bCs/>
                <w:iCs/>
                <w:lang w:val="hy-AM"/>
              </w:rPr>
              <w:t xml:space="preserve"> </w:t>
            </w:r>
            <w:r w:rsidRPr="004A5BC6">
              <w:rPr>
                <w:rFonts w:ascii="GHEA Grapalat" w:hAnsi="GHEA Grapalat" w:cs="Sylfaen"/>
                <w:bCs/>
                <w:iCs/>
                <w:lang w:val="hy-AM"/>
              </w:rPr>
              <w:t>ֆինանսական</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հաշվետվությունները</w:t>
            </w:r>
            <w:r w:rsidRPr="004A5BC6">
              <w:rPr>
                <w:rFonts w:ascii="GHEA Grapalat" w:hAnsi="GHEA Grapalat"/>
                <w:bCs/>
                <w:iCs/>
                <w:lang w:val="hy-AM"/>
              </w:rPr>
              <w:t xml:space="preserve">, </w:t>
            </w:r>
            <w:r w:rsidRPr="004A5BC6">
              <w:rPr>
                <w:rFonts w:ascii="GHEA Grapalat" w:hAnsi="GHEA Grapalat" w:cs="Sylfaen"/>
                <w:bCs/>
                <w:iCs/>
                <w:lang w:val="hy-AM"/>
              </w:rPr>
              <w:t>ոչ</w:t>
            </w:r>
            <w:r w:rsidRPr="004A5BC6">
              <w:rPr>
                <w:rFonts w:ascii="GHEA Grapalat" w:hAnsi="GHEA Grapalat"/>
                <w:bCs/>
                <w:iCs/>
                <w:lang w:val="hy-AM"/>
              </w:rPr>
              <w:t xml:space="preserve"> </w:t>
            </w:r>
            <w:r w:rsidRPr="004A5BC6">
              <w:rPr>
                <w:rFonts w:ascii="GHEA Grapalat" w:hAnsi="GHEA Grapalat" w:cs="Sylfaen"/>
                <w:bCs/>
                <w:iCs/>
                <w:lang w:val="hy-AM"/>
              </w:rPr>
              <w:t>ուշ</w:t>
            </w:r>
            <w:r w:rsidRPr="004A5BC6">
              <w:rPr>
                <w:rFonts w:ascii="GHEA Grapalat" w:hAnsi="GHEA Grapalat"/>
                <w:bCs/>
                <w:iCs/>
                <w:lang w:val="hy-AM"/>
              </w:rPr>
              <w:t xml:space="preserve">, </w:t>
            </w:r>
            <w:r w:rsidRPr="004A5BC6">
              <w:rPr>
                <w:rFonts w:ascii="GHEA Grapalat" w:hAnsi="GHEA Grapalat" w:cs="Sylfaen"/>
                <w:bCs/>
                <w:iCs/>
                <w:lang w:val="hy-AM"/>
              </w:rPr>
              <w:t>քան</w:t>
            </w:r>
            <w:r w:rsidRPr="004A5BC6">
              <w:rPr>
                <w:rFonts w:ascii="GHEA Grapalat" w:hAnsi="GHEA Grapalat"/>
                <w:bCs/>
                <w:iCs/>
                <w:lang w:val="hy-AM"/>
              </w:rPr>
              <w:t xml:space="preserve"> </w:t>
            </w:r>
            <w:r w:rsidRPr="004A5BC6">
              <w:rPr>
                <w:rFonts w:ascii="GHEA Grapalat" w:hAnsi="GHEA Grapalat" w:cs="Sylfaen"/>
                <w:bCs/>
                <w:iCs/>
                <w:lang w:val="hy-AM"/>
              </w:rPr>
              <w:t>հաջորդող</w:t>
            </w:r>
            <w:r w:rsidRPr="004A5BC6">
              <w:rPr>
                <w:rFonts w:ascii="GHEA Grapalat" w:hAnsi="GHEA Grapalat"/>
                <w:bCs/>
                <w:iCs/>
                <w:lang w:val="hy-AM"/>
              </w:rPr>
              <w:t xml:space="preserve"> </w:t>
            </w:r>
            <w:r w:rsidRPr="004A5BC6">
              <w:rPr>
                <w:rFonts w:ascii="GHEA Grapalat" w:hAnsi="GHEA Grapalat" w:cs="Sylfaen"/>
                <w:bCs/>
                <w:iCs/>
                <w:lang w:val="hy-AM"/>
              </w:rPr>
              <w:t>տարվա</w:t>
            </w:r>
            <w:r w:rsidRPr="004A5BC6">
              <w:rPr>
                <w:rFonts w:ascii="GHEA Grapalat" w:hAnsi="GHEA Grapalat"/>
                <w:bCs/>
                <w:iCs/>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15-</w:t>
            </w:r>
            <w:r w:rsidRPr="004A5BC6">
              <w:rPr>
                <w:rFonts w:ascii="GHEA Grapalat" w:hAnsi="GHEA Grapalat" w:cs="Sylfaen"/>
                <w:bCs/>
                <w:iCs/>
                <w:lang w:val="hy-AM"/>
              </w:rPr>
              <w:t>ը</w:t>
            </w:r>
            <w:r w:rsidRPr="004A5BC6">
              <w:rPr>
                <w:rFonts w:ascii="GHEA Grapalat" w:hAnsi="GHEA Grapalat"/>
                <w:bCs/>
                <w:iCs/>
                <w:lang w:val="hy-AM"/>
              </w:rPr>
              <w:t xml:space="preserve">, </w:t>
            </w:r>
            <w:r w:rsidRPr="004A5BC6">
              <w:rPr>
                <w:rFonts w:ascii="GHEA Grapalat" w:hAnsi="GHEA Grapalat" w:cs="Sylfaen"/>
                <w:bCs/>
                <w:iCs/>
                <w:lang w:val="hy-AM"/>
              </w:rPr>
              <w:t>ենթակա</w:t>
            </w:r>
            <w:r w:rsidRPr="004A5BC6">
              <w:rPr>
                <w:rFonts w:ascii="GHEA Grapalat" w:hAnsi="GHEA Grapalat"/>
                <w:bCs/>
                <w:iCs/>
                <w:lang w:val="hy-AM"/>
              </w:rPr>
              <w:t xml:space="preserve"> </w:t>
            </w:r>
            <w:r w:rsidRPr="004A5BC6">
              <w:rPr>
                <w:rFonts w:ascii="GHEA Grapalat" w:hAnsi="GHEA Grapalat" w:cs="Sylfaen"/>
                <w:bCs/>
                <w:iCs/>
                <w:lang w:val="hy-AM"/>
              </w:rPr>
              <w:t>են</w:t>
            </w:r>
            <w:r w:rsidRPr="004A5BC6">
              <w:rPr>
                <w:rFonts w:ascii="GHEA Grapalat" w:hAnsi="GHEA Grapalat"/>
                <w:bCs/>
                <w:iCs/>
                <w:lang w:val="hy-AM"/>
              </w:rPr>
              <w:t xml:space="preserve"> </w:t>
            </w:r>
            <w:r w:rsidRPr="004A5BC6">
              <w:rPr>
                <w:rFonts w:ascii="GHEA Grapalat" w:hAnsi="GHEA Grapalat" w:cs="Sylfaen"/>
                <w:bCs/>
                <w:iCs/>
                <w:lang w:val="hy-AM"/>
              </w:rPr>
              <w:t>պարտադիր</w:t>
            </w:r>
            <w:r w:rsidRPr="004A5BC6">
              <w:rPr>
                <w:rFonts w:ascii="GHEA Grapalat" w:hAnsi="GHEA Grapalat"/>
                <w:bCs/>
                <w:iCs/>
                <w:lang w:val="hy-AM"/>
              </w:rPr>
              <w:t xml:space="preserve"> </w:t>
            </w:r>
            <w:r w:rsidRPr="004A5BC6">
              <w:rPr>
                <w:rFonts w:ascii="GHEA Grapalat" w:hAnsi="GHEA Grapalat" w:cs="Sylfaen"/>
                <w:bCs/>
                <w:iCs/>
                <w:lang w:val="hy-AM"/>
              </w:rPr>
              <w:t>աուդիտի՝</w:t>
            </w:r>
            <w:r w:rsidRPr="004A5BC6">
              <w:rPr>
                <w:rFonts w:ascii="GHEA Grapalat" w:hAnsi="GHEA Grapalat"/>
                <w:bCs/>
                <w:iCs/>
                <w:lang w:val="hy-AM"/>
              </w:rPr>
              <w:t xml:space="preserve">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կանոնադրությամբ</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ընտրված</w:t>
            </w:r>
            <w:r w:rsidRPr="004A5BC6">
              <w:rPr>
                <w:rFonts w:ascii="GHEA Grapalat" w:hAnsi="GHEA Grapalat"/>
                <w:bCs/>
                <w:iCs/>
                <w:lang w:val="hy-AM"/>
              </w:rPr>
              <w:t xml:space="preserve"> </w:t>
            </w:r>
            <w:r w:rsidRPr="004A5BC6">
              <w:rPr>
                <w:rFonts w:ascii="GHEA Grapalat" w:hAnsi="GHEA Grapalat" w:cs="Sylfaen"/>
                <w:bCs/>
                <w:iCs/>
                <w:lang w:val="hy-AM"/>
              </w:rPr>
              <w:t>անկախ</w:t>
            </w:r>
            <w:r w:rsidRPr="004A5BC6">
              <w:rPr>
                <w:rFonts w:ascii="GHEA Grapalat" w:hAnsi="GHEA Grapalat"/>
                <w:bCs/>
                <w:iCs/>
                <w:lang w:val="hy-AM"/>
              </w:rPr>
              <w:t xml:space="preserve"> </w:t>
            </w:r>
            <w:r w:rsidRPr="004A5BC6">
              <w:rPr>
                <w:rFonts w:ascii="GHEA Grapalat" w:hAnsi="GHEA Grapalat" w:cs="Sylfaen"/>
                <w:bCs/>
                <w:iCs/>
                <w:lang w:val="hy-AM"/>
              </w:rPr>
              <w:t>աուդիտորի</w:t>
            </w:r>
            <w:r w:rsidRPr="004A5BC6">
              <w:rPr>
                <w:rFonts w:ascii="GHEA Grapalat" w:hAnsi="GHEA Grapalat"/>
                <w:bCs/>
                <w:iCs/>
                <w:lang w:val="hy-AM"/>
              </w:rPr>
              <w:t xml:space="preserve"> </w:t>
            </w:r>
            <w:r w:rsidRPr="004A5BC6">
              <w:rPr>
                <w:rFonts w:ascii="GHEA Grapalat" w:hAnsi="GHEA Grapalat" w:cs="Sylfaen"/>
                <w:bCs/>
                <w:iCs/>
                <w:lang w:val="hy-AM"/>
              </w:rPr>
              <w:t>կողմից</w:t>
            </w:r>
            <w:r w:rsidRPr="004A5BC6">
              <w:rPr>
                <w:rFonts w:ascii="GHEA Grapalat" w:hAnsi="GHEA Grapalat"/>
                <w:bCs/>
                <w:iCs/>
                <w:lang w:val="hy-AM"/>
              </w:rPr>
              <w:t>:</w:t>
            </w:r>
            <w:r w:rsidRPr="004A5BC6">
              <w:rPr>
                <w:rFonts w:ascii="GHEA Grapalat" w:hAnsi="GHEA Grapalat" w:cs="Sylfaen"/>
                <w:lang w:val="hy-AM"/>
              </w:rPr>
              <w:t>»</w:t>
            </w:r>
          </w:p>
          <w:p w:rsidR="008415A3" w:rsidRPr="004A5BC6" w:rsidRDefault="008415A3" w:rsidP="00AF4B65">
            <w:pPr>
              <w:spacing w:line="276" w:lineRule="auto"/>
              <w:jc w:val="both"/>
              <w:rPr>
                <w:rFonts w:ascii="GHEA Grapalat" w:hAnsi="GHEA Grapalat"/>
                <w:lang w:val="hy-AM"/>
              </w:rPr>
            </w:pP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before="14" w:line="276" w:lineRule="auto"/>
              <w:rPr>
                <w:rFonts w:ascii="GHEA Grapalat" w:hAnsi="GHEA Grapalat" w:cs="Sylfaen"/>
                <w:bCs/>
                <w:lang w:val="fr-FR"/>
              </w:rPr>
            </w:pPr>
            <w:r w:rsidRPr="004A5BC6">
              <w:rPr>
                <w:rFonts w:ascii="GHEA Grapalat" w:hAnsi="GHEA Grapalat"/>
                <w:lang w:val="fr-FR"/>
              </w:rPr>
              <w:t xml:space="preserve">23.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26-</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տեղեկություններ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փոխարեն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նախազգուշացում</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նախատեսված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պատասխանատվության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միջոցները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Փակագծերը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դրանք՝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տույժ</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տուգանք</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այլ։</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widowControl w:val="0"/>
              <w:shd w:val="clear" w:color="auto" w:fill="FFFFFF"/>
              <w:tabs>
                <w:tab w:val="left" w:pos="990"/>
              </w:tabs>
              <w:adjustRightInd w:val="0"/>
              <w:spacing w:line="276" w:lineRule="auto"/>
              <w:jc w:val="both"/>
              <w:textAlignment w:val="baseline"/>
              <w:rPr>
                <w:rFonts w:ascii="GHEA Grapalat" w:eastAsia="BatangChe" w:hAnsi="GHEA Grapalat"/>
                <w:lang w:val="hy-AM"/>
              </w:rPr>
            </w:pPr>
            <w:r w:rsidRPr="004A5BC6">
              <w:rPr>
                <w:rFonts w:ascii="GHEA Grapalat" w:eastAsia="Calibri" w:hAnsi="GHEA Grapalat" w:cs="Sylfaen"/>
                <w:shd w:val="clear" w:color="auto" w:fill="FFFFFF"/>
                <w:lang w:val="hy-AM" w:eastAsia="en-US"/>
              </w:rPr>
              <w:t>Նախագծի 26-րդ հոդվածի 2-րդ մասը շարադրվել է հետևյալ խմբագրությամբ. «</w:t>
            </w:r>
            <w:r w:rsidRPr="004A5BC6">
              <w:rPr>
                <w:rFonts w:ascii="GHEA Grapalat" w:eastAsia="BatangChe" w:hAnsi="GHEA Grapalat" w:cs="Sylfaen"/>
                <w:color w:val="000000"/>
                <w:shd w:val="clear" w:color="auto" w:fill="FFFFFF"/>
                <w:lang w:val="hy-AM"/>
              </w:rPr>
              <w:t>Կազմակերպության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կողմից</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սույն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օրենքների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պահանջների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այնպիսի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խախտումներ</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հայտնաբերվելու</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դեպքում</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որոնք</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կարող</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են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վերացվել</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կազմակերպության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ձեռնարկած</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միջոցառումներով</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Լիազոր</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մարմինը</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Կազմակերպությանն առաջարկում է</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խախտումները վերացնելու կարգն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ու</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ժամկետները</w:t>
            </w:r>
            <w:r w:rsidRPr="004A5BC6">
              <w:rPr>
                <w:rFonts w:ascii="GHEA Grapalat" w:eastAsia="BatangChe" w:hAnsi="GHEA Grapalat"/>
                <w:color w:val="000000"/>
                <w:shd w:val="clear" w:color="auto" w:fill="FFFFFF"/>
                <w:lang w:val="hy-AM"/>
              </w:rPr>
              <w:t>:</w:t>
            </w:r>
            <w:r w:rsidRPr="004A5BC6">
              <w:rPr>
                <w:rFonts w:ascii="GHEA Grapalat" w:eastAsia="Calibri" w:hAnsi="GHEA Grapalat" w:cs="Sylfaen"/>
                <w:shd w:val="clear" w:color="auto" w:fill="FFFFFF"/>
                <w:lang w:val="hy-AM" w:eastAsia="en-US"/>
              </w:rPr>
              <w:t>»</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line="276" w:lineRule="auto"/>
              <w:rPr>
                <w:rFonts w:ascii="GHEA Grapalat" w:hAnsi="GHEA Grapalat" w:cs="Sylfaen"/>
                <w:bCs/>
                <w:lang w:val="fr-FR"/>
              </w:rPr>
            </w:pPr>
            <w:r w:rsidRPr="004A5BC6">
              <w:rPr>
                <w:rFonts w:ascii="GHEA Grapalat" w:hAnsi="GHEA Grapalat"/>
                <w:lang w:val="fr-FR"/>
              </w:rPr>
              <w:t xml:space="preserve">24.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28-</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lang w:val="fr-FR"/>
              </w:rPr>
              <w:t>«...31-</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հոդվածի</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ուղղել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քանի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31-</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վերաբերում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ուժի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մեջ</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մտնելու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ժամկետին։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28-րդ հոդվածի 2-րդ մասում «31» թիվը փոխարինվել է «30» թվով:</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line="276" w:lineRule="auto"/>
              <w:rPr>
                <w:rStyle w:val="FontStyle21"/>
                <w:rFonts w:ascii="GHEA Grapalat" w:hAnsi="GHEA Grapalat"/>
                <w:b w:val="0"/>
                <w:sz w:val="24"/>
                <w:szCs w:val="24"/>
                <w:lang w:val="fr-FR"/>
              </w:rPr>
            </w:pPr>
            <w:r w:rsidRPr="004A5BC6">
              <w:rPr>
                <w:rFonts w:ascii="GHEA Grapalat" w:hAnsi="GHEA Grapalat"/>
                <w:lang w:val="fr-FR"/>
              </w:rPr>
              <w:t xml:space="preserve">25.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30-</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1-</w:t>
            </w:r>
            <w:r w:rsidRPr="004A5BC6">
              <w:rPr>
                <w:rStyle w:val="FontStyle21"/>
                <w:rFonts w:ascii="GHEA Grapalat" w:hAnsi="GHEA Grapalat"/>
                <w:b w:val="0"/>
                <w:noProof/>
                <w:sz w:val="24"/>
                <w:szCs w:val="24"/>
              </w:rPr>
              <w:t>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noProof/>
                <w:sz w:val="24"/>
                <w:szCs w:val="24"/>
                <w:lang w:val="fr-FR"/>
              </w:rPr>
              <w:t>,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i/>
                <w:noProof/>
                <w:sz w:val="24"/>
                <w:szCs w:val="24"/>
                <w:lang w:val="fr-FR"/>
              </w:rPr>
              <w:t xml:space="preserve"> </w:t>
            </w:r>
            <w:r w:rsidRPr="004A5BC6">
              <w:rPr>
                <w:rStyle w:val="FontStyle21"/>
                <w:rFonts w:ascii="GHEA Grapalat" w:hAnsi="GHEA Grapalat"/>
                <w:b w:val="0"/>
                <w:i/>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Կազմակերպությունը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թույլ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տվել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օրենքի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երկու</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ավելի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կոպիտ</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խախտումներ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մեկ</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տարվա</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ընթացքում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առնվազն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երեք</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անգամ</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իրականացրել</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pacing w:val="30"/>
                <w:sz w:val="24"/>
                <w:szCs w:val="24"/>
              </w:rPr>
              <w:t>է</w:t>
            </w:r>
            <w:r w:rsidRPr="004A5BC6">
              <w:rPr>
                <w:rStyle w:val="FontStyle23"/>
                <w:rFonts w:ascii="GHEA Grapalat" w:hAnsi="GHEA Grapalat"/>
                <w:b w:val="0"/>
                <w:i w:val="0"/>
                <w:noProof/>
                <w:spacing w:val="30"/>
                <w:sz w:val="24"/>
                <w:szCs w:val="24"/>
                <w:lang w:val="fr-FR"/>
              </w:rPr>
              <w:t xml:space="preserve"> </w:t>
            </w:r>
            <w:r w:rsidRPr="004A5BC6">
              <w:rPr>
                <w:rStyle w:val="FontStyle23"/>
                <w:rFonts w:ascii="GHEA Grapalat" w:hAnsi="GHEA Grapalat"/>
                <w:b w:val="0"/>
                <w:i w:val="0"/>
                <w:noProof/>
                <w:spacing w:val="30"/>
                <w:sz w:val="24"/>
                <w:szCs w:val="24"/>
              </w:rPr>
              <w:t>իր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կանոնադրական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նպատակներին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հակասող</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գործունեություն</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i w:val="0"/>
                <w:noProof/>
                <w:sz w:val="24"/>
                <w:szCs w:val="24"/>
                <w:lang w:val="fr-FR"/>
              </w:rPr>
              <w:t xml:space="preserve"> </w:t>
            </w:r>
            <w:r w:rsidRPr="004A5BC6">
              <w:rPr>
                <w:rStyle w:val="FontStyle21"/>
                <w:rFonts w:ascii="GHEA Grapalat" w:hAnsi="GHEA Grapalat"/>
                <w:b w:val="0"/>
                <w:noProof/>
                <w:sz w:val="24"/>
                <w:szCs w:val="24"/>
              </w:rPr>
              <w:t>Ինչու՞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երկու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կարելի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ավելի։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նշանակում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խախտում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կեղծիքներ</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Սույն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տրվել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կոպիտ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խախտում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բառակապակցության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իմաստը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խախտման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չկա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բացատրությունը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գրել։</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r w:rsidRPr="004A5BC6">
              <w:rPr>
                <w:rFonts w:ascii="GHEA Grapalat" w:eastAsia="Calibri" w:hAnsi="GHEA Grapalat" w:cs="Sylfaen"/>
                <w:shd w:val="clear" w:color="auto" w:fill="FFFFFF"/>
                <w:lang w:val="en-US" w:eastAsia="en-US"/>
              </w:rPr>
              <w:t xml:space="preserve">Ընդունվել է մասնակի </w:t>
            </w:r>
          </w:p>
        </w:tc>
        <w:tc>
          <w:tcPr>
            <w:tcW w:w="4395" w:type="dxa"/>
          </w:tcPr>
          <w:p w:rsidR="008415A3" w:rsidRPr="004A5BC6" w:rsidRDefault="008415A3" w:rsidP="00AF4B65">
            <w:pPr>
              <w:tabs>
                <w:tab w:val="left" w:pos="272"/>
                <w:tab w:val="left" w:pos="1080"/>
              </w:tabs>
              <w:spacing w:line="276" w:lineRule="auto"/>
              <w:rPr>
                <w:rFonts w:ascii="GHEA Grapalat" w:hAnsi="GHEA Grapalat"/>
                <w:lang w:val="en-US"/>
              </w:rPr>
            </w:pPr>
            <w:r w:rsidRPr="004A5BC6">
              <w:rPr>
                <w:rFonts w:ascii="GHEA Grapalat" w:hAnsi="GHEA Grapalat" w:cs="Sylfaen"/>
                <w:lang w:val="hy-AM"/>
              </w:rPr>
              <w:t>Նախագծի</w:t>
            </w:r>
            <w:r w:rsidRPr="004A5BC6">
              <w:rPr>
                <w:rFonts w:ascii="GHEA Grapalat" w:hAnsi="GHEA Grapalat"/>
                <w:lang w:val="hy-AM"/>
              </w:rPr>
              <w:t xml:space="preserve"> </w:t>
            </w:r>
            <w:r w:rsidRPr="004A5BC6">
              <w:rPr>
                <w:rFonts w:ascii="GHEA Grapalat" w:hAnsi="GHEA Grapalat"/>
                <w:lang w:val="af-ZA"/>
              </w:rPr>
              <w:t xml:space="preserve">30-րդ հոդվածի 1-ին մասի 1-ին կետը շարադրվել է հետևյալ բովանդակությամբ` </w:t>
            </w:r>
            <w:r w:rsidRPr="004A5BC6">
              <w:rPr>
                <w:rFonts w:ascii="GHEA Grapalat" w:hAnsi="GHEA Grapalat"/>
                <w:lang w:val="hy-AM"/>
              </w:rPr>
              <w:t>«</w:t>
            </w:r>
            <w:r w:rsidRPr="004A5BC6">
              <w:rPr>
                <w:rFonts w:ascii="GHEA Grapalat" w:hAnsi="GHEA Grapalat" w:cs="Sylfaen"/>
              </w:rPr>
              <w:t>Կազմակերպությունը</w:t>
            </w:r>
            <w:r w:rsidRPr="004A5BC6">
              <w:rPr>
                <w:rFonts w:ascii="GHEA Grapalat" w:hAnsi="GHEA Grapalat"/>
                <w:lang w:val="en-US"/>
              </w:rPr>
              <w:t xml:space="preserve"> </w:t>
            </w:r>
            <w:r w:rsidRPr="004A5BC6">
              <w:rPr>
                <w:rFonts w:ascii="GHEA Grapalat" w:hAnsi="GHEA Grapalat" w:cs="Sylfaen"/>
              </w:rPr>
              <w:t>թույլ</w:t>
            </w:r>
            <w:r w:rsidRPr="004A5BC6">
              <w:rPr>
                <w:rFonts w:ascii="GHEA Grapalat" w:hAnsi="GHEA Grapalat"/>
                <w:lang w:val="en-US"/>
              </w:rPr>
              <w:t xml:space="preserve"> </w:t>
            </w:r>
            <w:r w:rsidRPr="004A5BC6">
              <w:rPr>
                <w:rFonts w:ascii="GHEA Grapalat" w:hAnsi="GHEA Grapalat" w:cs="Sylfaen"/>
              </w:rPr>
              <w:t>է</w:t>
            </w:r>
            <w:r w:rsidRPr="004A5BC6">
              <w:rPr>
                <w:rFonts w:ascii="GHEA Grapalat" w:hAnsi="GHEA Grapalat"/>
                <w:lang w:val="en-US"/>
              </w:rPr>
              <w:t xml:space="preserve"> </w:t>
            </w:r>
            <w:r w:rsidRPr="004A5BC6">
              <w:rPr>
                <w:rFonts w:ascii="GHEA Grapalat" w:hAnsi="GHEA Grapalat" w:cs="Sylfaen"/>
              </w:rPr>
              <w:t>տվել</w:t>
            </w:r>
            <w:r w:rsidRPr="004A5BC6">
              <w:rPr>
                <w:rFonts w:ascii="GHEA Grapalat" w:hAnsi="GHEA Grapalat"/>
                <w:lang w:val="en-US"/>
              </w:rPr>
              <w:t xml:space="preserve"> </w:t>
            </w:r>
            <w:r w:rsidRPr="004A5BC6">
              <w:rPr>
                <w:rFonts w:ascii="GHEA Grapalat" w:hAnsi="GHEA Grapalat" w:cs="Sylfaen"/>
              </w:rPr>
              <w:t>օրենքի</w:t>
            </w:r>
            <w:r w:rsidRPr="004A5BC6">
              <w:rPr>
                <w:rFonts w:ascii="GHEA Grapalat" w:hAnsi="GHEA Grapalat" w:cs="Sylfaen"/>
                <w:lang w:val="en-US"/>
              </w:rPr>
              <w:t xml:space="preserve"> </w:t>
            </w:r>
            <w:r w:rsidRPr="004A5BC6">
              <w:rPr>
                <w:rFonts w:ascii="GHEA Grapalat" w:hAnsi="GHEA Grapalat" w:cs="Sylfaen"/>
              </w:rPr>
              <w:t>կոպիտ</w:t>
            </w:r>
            <w:r w:rsidRPr="004A5BC6">
              <w:rPr>
                <w:rFonts w:ascii="GHEA Grapalat" w:hAnsi="GHEA Grapalat"/>
                <w:lang w:val="en-US"/>
              </w:rPr>
              <w:t xml:space="preserve"> </w:t>
            </w:r>
            <w:r w:rsidRPr="004A5BC6">
              <w:rPr>
                <w:rFonts w:ascii="GHEA Grapalat" w:hAnsi="GHEA Grapalat" w:cs="Sylfaen"/>
              </w:rPr>
              <w:t>խախտում</w:t>
            </w:r>
            <w:r w:rsidRPr="004A5BC6">
              <w:rPr>
                <w:rFonts w:ascii="GHEA Grapalat" w:hAnsi="GHEA Grapalat" w:cs="Sylfaen"/>
                <w:lang w:val="hy-AM"/>
              </w:rPr>
              <w:t>»:</w:t>
            </w:r>
            <w:r w:rsidRPr="004A5BC6">
              <w:rPr>
                <w:rFonts w:ascii="GHEA Grapalat" w:hAnsi="GHEA Grapalat" w:cs="Sylfaen"/>
                <w:lang w:val="en-US"/>
              </w:rPr>
              <w:t xml:space="preserve"> </w:t>
            </w:r>
          </w:p>
          <w:p w:rsidR="008415A3" w:rsidRPr="004A5BC6" w:rsidRDefault="008415A3" w:rsidP="00AF4B65">
            <w:pPr>
              <w:autoSpaceDE w:val="0"/>
              <w:autoSpaceDN w:val="0"/>
              <w:adjustRightInd w:val="0"/>
              <w:spacing w:line="276" w:lineRule="auto"/>
              <w:jc w:val="both"/>
              <w:rPr>
                <w:rFonts w:ascii="GHEA Grapalat" w:hAnsi="GHEA Grapalat"/>
                <w:lang w:val="en-US"/>
              </w:rPr>
            </w:pPr>
          </w:p>
        </w:tc>
      </w:tr>
      <w:tr w:rsidR="008415A3" w:rsidRPr="004A5BC6" w:rsidTr="00886877">
        <w:trPr>
          <w:trHeight w:val="1335"/>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8"/>
              <w:widowControl/>
              <w:tabs>
                <w:tab w:val="left" w:pos="338"/>
              </w:tabs>
              <w:spacing w:line="276" w:lineRule="auto"/>
              <w:rPr>
                <w:rFonts w:ascii="GHEA Grapalat" w:hAnsi="GHEA Grapalat" w:cs="Sylfaen"/>
                <w:bCs/>
                <w:lang w:val="fr-FR"/>
              </w:rPr>
            </w:pPr>
            <w:r w:rsidRPr="004A5BC6">
              <w:rPr>
                <w:rFonts w:ascii="GHEA Grapalat" w:hAnsi="GHEA Grapalat"/>
                <w:lang w:val="fr-FR"/>
              </w:rPr>
              <w:t xml:space="preserve">26.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30-</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pacing w:val="20"/>
                <w:sz w:val="24"/>
                <w:szCs w:val="24"/>
                <w:lang w:val="fr-FR"/>
              </w:rPr>
              <w:t>2</w:t>
            </w:r>
            <w:r w:rsidRPr="004A5BC6">
              <w:rPr>
                <w:rStyle w:val="FontStyle21"/>
                <w:rFonts w:ascii="GHEA Grapalat" w:hAnsi="GHEA Grapalat"/>
                <w:b w:val="0"/>
                <w:noProof/>
                <w:spacing w:val="20"/>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առավել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խիստ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միջոցը</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պարզելու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հրապարակել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հաշվետվությունը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արդյո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ռեսուրսներն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տեխնիկական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հնարավորությունները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բյուջեի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միջոցներն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օգտագործվելու՞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հսկայական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ծավալի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աշխատանքն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իրականացնելու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համար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չափի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ծախսերի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խոսքը։</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af-ZA"/>
              </w:rPr>
              <w:t xml:space="preserve">Կազմակերպության կողմից հաշվետվությունը չհրապարակելը կամ թերի հրապարակելը առաջացնում է վարչական պատասխանատվություն: Վարչական </w:t>
            </w:r>
            <w:r w:rsidR="005C06A7" w:rsidRPr="004A5BC6">
              <w:rPr>
                <w:rFonts w:ascii="GHEA Grapalat" w:hAnsi="GHEA Grapalat"/>
                <w:lang w:val="hy-AM"/>
              </w:rPr>
              <w:t xml:space="preserve">իրավախախտումների վերաբերյալ ՀՀ </w:t>
            </w:r>
            <w:r w:rsidRPr="004A5BC6">
              <w:rPr>
                <w:rFonts w:ascii="GHEA Grapalat" w:hAnsi="GHEA Grapalat"/>
                <w:lang w:val="af-ZA"/>
              </w:rPr>
              <w:t xml:space="preserve">օրենսգրքում լրացումներ և փոփոխություններ կատարելու մասին ՀՀ օրենքի նախագծի </w:t>
            </w:r>
            <w:r w:rsidRPr="004A5BC6">
              <w:rPr>
                <w:rFonts w:ascii="GHEA Grapalat" w:hAnsi="GHEA Grapalat"/>
                <w:lang w:val="hy-AM"/>
              </w:rPr>
              <w:t>169.25-րդ հոդվածով նկարագրված զանցանքի համար վարչական տույժերն են նախազգուշացումը, որից հետո պարտականությունը չկատարելը հանգեցնում է տուգանքի: Այսինքն, առավել խիստ պատասխանատվության միջոցը տվյալ դեպքում հանդիսանում է տուգանքը: Ինչ վերաբերում է տեխնիկական հնարավորությանը, ապա պետք է նշել, որ կնախատեսվեն նման տեխնիկական հնարավարություններ:</w:t>
            </w:r>
          </w:p>
        </w:tc>
        <w:tc>
          <w:tcPr>
            <w:tcW w:w="4395" w:type="dxa"/>
          </w:tcPr>
          <w:p w:rsidR="008415A3" w:rsidRPr="004A5BC6" w:rsidRDefault="005C06A7"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tc>
      </w:tr>
      <w:tr w:rsidR="008415A3" w:rsidRPr="008B07D7"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4"/>
              <w:widowControl/>
              <w:spacing w:before="14" w:line="276" w:lineRule="auto"/>
              <w:ind w:firstLine="0"/>
              <w:jc w:val="left"/>
              <w:rPr>
                <w:rStyle w:val="FontStyle21"/>
                <w:rFonts w:ascii="GHEA Grapalat" w:hAnsi="GHEA Grapalat"/>
                <w:b w:val="0"/>
                <w:noProof/>
                <w:sz w:val="24"/>
                <w:szCs w:val="24"/>
                <w:lang w:val="fr-FR"/>
              </w:rPr>
            </w:pPr>
            <w:r w:rsidRPr="004A5BC6">
              <w:rPr>
                <w:rFonts w:ascii="GHEA Grapalat" w:hAnsi="GHEA Grapalat"/>
                <w:lang w:val="fr-FR"/>
              </w:rPr>
              <w:t xml:space="preserve">27.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30-</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2-</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w:t>
            </w:r>
            <w:r w:rsidRPr="004A5BC6">
              <w:rPr>
                <w:rStyle w:val="FontStyle21"/>
                <w:rFonts w:ascii="GHEA Grapalat" w:hAnsi="GHEA Grapalat"/>
                <w:b w:val="0"/>
                <w:noProof/>
                <w:sz w:val="24"/>
                <w:szCs w:val="24"/>
                <w:lang w:val="fr-FR"/>
              </w:rPr>
              <w:t xml:space="preserve">  4-</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ենթակետ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Նախադասությունը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հստակ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ձևակերպված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անհրաժեշտ</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վերախմբագրել։</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30-րդ հոդվածի 2-րդ մասի 4-րդ կետը հանվել է:</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4"/>
              <w:widowControl/>
              <w:spacing w:before="7" w:line="276" w:lineRule="auto"/>
              <w:ind w:firstLine="0"/>
              <w:rPr>
                <w:rStyle w:val="FontStyle21"/>
                <w:rFonts w:ascii="GHEA Grapalat" w:hAnsi="GHEA Grapalat"/>
                <w:b w:val="0"/>
                <w:noProof/>
                <w:sz w:val="24"/>
                <w:szCs w:val="24"/>
                <w:lang w:val="fr-FR"/>
              </w:rPr>
            </w:pPr>
            <w:r w:rsidRPr="004A5BC6">
              <w:rPr>
                <w:rFonts w:ascii="GHEA Grapalat" w:hAnsi="GHEA Grapalat"/>
                <w:lang w:val="fr-FR"/>
              </w:rPr>
              <w:t xml:space="preserve">28.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30-</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3-</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Լիազոր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մարմնի՝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Կազմակերպության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հարկադիր</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լուծարման</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պահանջը</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պետք</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է</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լինի</w:t>
            </w:r>
            <w:r w:rsidRPr="004A5BC6">
              <w:rPr>
                <w:rStyle w:val="FontStyle23"/>
                <w:rFonts w:ascii="GHEA Grapalat" w:hAnsi="GHEA Grapalat"/>
                <w:b w:val="0"/>
                <w:i w:val="0"/>
                <w:noProof/>
                <w:sz w:val="24"/>
                <w:szCs w:val="24"/>
                <w:lang w:val="fr-FR"/>
              </w:rPr>
              <w:t xml:space="preserve"> </w:t>
            </w:r>
            <w:r w:rsidRPr="004A5BC6">
              <w:rPr>
                <w:rStyle w:val="FontStyle23"/>
                <w:rFonts w:ascii="GHEA Grapalat" w:hAnsi="GHEA Grapalat"/>
                <w:b w:val="0"/>
                <w:i w:val="0"/>
                <w:noProof/>
                <w:sz w:val="24"/>
                <w:szCs w:val="24"/>
              </w:rPr>
              <w:t>պատճառաբանված</w:t>
            </w:r>
            <w:r w:rsidRPr="004A5BC6">
              <w:rPr>
                <w:rStyle w:val="FontStyle23"/>
                <w:rFonts w:ascii="GHEA Grapalat" w:hAnsi="GHEA Grapalat"/>
                <w:b w:val="0"/>
                <w:i w:val="0"/>
                <w:noProof/>
                <w:sz w:val="24"/>
                <w:szCs w:val="24"/>
                <w:lang w:val="fr-FR"/>
              </w:rPr>
              <w:t>»</w:t>
            </w:r>
            <w:r w:rsidRPr="004A5BC6">
              <w:rPr>
                <w:rStyle w:val="FontStyle23"/>
                <w:rFonts w:ascii="GHEA Grapalat" w:hAnsi="GHEA Grapalat"/>
                <w:b w:val="0"/>
                <w:i w:val="0"/>
                <w:noProof/>
                <w:sz w:val="24"/>
                <w:szCs w:val="24"/>
              </w:rPr>
              <w:t>։</w:t>
            </w:r>
            <w:r w:rsidRPr="004A5BC6">
              <w:rPr>
                <w:rStyle w:val="FontStyle23"/>
                <w:rFonts w:ascii="GHEA Grapalat" w:hAnsi="GHEA Grapalat"/>
                <w:b w:val="0"/>
                <w:i w:val="0"/>
                <w:noProof/>
                <w:sz w:val="24"/>
                <w:szCs w:val="24"/>
                <w:lang w:val="fr-FR"/>
              </w:rPr>
              <w:t xml:space="preserve"> </w:t>
            </w:r>
            <w:r w:rsidRPr="004A5BC6">
              <w:rPr>
                <w:rStyle w:val="FontStyle21"/>
                <w:rFonts w:ascii="GHEA Grapalat" w:hAnsi="GHEA Grapalat"/>
                <w:b w:val="0"/>
                <w:noProof/>
                <w:sz w:val="24"/>
                <w:szCs w:val="24"/>
              </w:rPr>
              <w:t>Միանշանակ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պետք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լինի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պատճառաբանված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սակայն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դրանից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ինչպե՞ս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p>
          <w:p w:rsidR="008415A3" w:rsidRPr="004A5BC6" w:rsidRDefault="008415A3" w:rsidP="00AF4B65">
            <w:pPr>
              <w:pStyle w:val="Style6"/>
              <w:widowControl/>
              <w:spacing w:line="276" w:lineRule="auto"/>
              <w:ind w:firstLine="0"/>
              <w:rPr>
                <w:rStyle w:val="FontStyle21"/>
                <w:rFonts w:ascii="GHEA Grapalat" w:hAnsi="GHEA Grapalat"/>
                <w:b w:val="0"/>
                <w:noProof/>
                <w:sz w:val="24"/>
                <w:szCs w:val="24"/>
                <w:lang w:val="fr-FR"/>
              </w:rPr>
            </w:pPr>
            <w:r w:rsidRPr="004A5BC6">
              <w:rPr>
                <w:rStyle w:val="FontStyle21"/>
                <w:rFonts w:ascii="GHEA Grapalat" w:hAnsi="GHEA Grapalat"/>
                <w:b w:val="0"/>
                <w:noProof/>
                <w:sz w:val="24"/>
                <w:szCs w:val="24"/>
              </w:rPr>
              <w:t>կայացվում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որքա</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վարչական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վարույթի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շրջանակում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որոշումը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կայացվում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մասնակից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դարձվում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կայացման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գործընթացում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ինչու՞</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լիազոր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որքա</w:t>
            </w:r>
            <w:r w:rsidRPr="004A5BC6">
              <w:rPr>
                <w:rStyle w:val="FontStyle21"/>
                <w:rFonts w:ascii="GHEA Grapalat" w:hAnsi="GHEA Grapalat"/>
                <w:b w:val="0"/>
                <w:noProof/>
                <w:sz w:val="24"/>
                <w:szCs w:val="24"/>
                <w:lang w:val="fr-FR"/>
              </w:rPr>
              <w:t xml:space="preserve">՞ն </w:t>
            </w:r>
            <w:r w:rsidRPr="004A5BC6">
              <w:rPr>
                <w:rStyle w:val="FontStyle21"/>
                <w:rFonts w:ascii="GHEA Grapalat" w:hAnsi="GHEA Grapalat"/>
                <w:b w:val="0"/>
                <w:noProof/>
                <w:sz w:val="24"/>
                <w:szCs w:val="24"/>
              </w:rPr>
              <w:t>ժամկետում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տեղեկացնում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ստանալով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որոշումը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բողոքարկել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վերադաս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մարմին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p>
          <w:p w:rsidR="008415A3" w:rsidRPr="004A5BC6" w:rsidRDefault="008415A3" w:rsidP="00AF4B65">
            <w:pPr>
              <w:pStyle w:val="Style6"/>
              <w:widowControl/>
              <w:spacing w:line="276" w:lineRule="auto"/>
              <w:ind w:firstLine="0"/>
              <w:rPr>
                <w:rStyle w:val="FontStyle21"/>
                <w:rFonts w:ascii="GHEA Grapalat" w:hAnsi="GHEA Grapalat"/>
                <w:b w:val="0"/>
                <w:noProof/>
                <w:sz w:val="24"/>
                <w:szCs w:val="24"/>
              </w:rPr>
            </w:pPr>
            <w:r w:rsidRPr="004A5BC6">
              <w:rPr>
                <w:rStyle w:val="FontStyle21"/>
                <w:rFonts w:ascii="GHEA Grapalat" w:hAnsi="GHEA Grapalat"/>
                <w:b w:val="0"/>
                <w:noProof/>
                <w:sz w:val="24"/>
                <w:szCs w:val="24"/>
              </w:rPr>
              <w:t>դատարան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որքա</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առանձին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գլուխ</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սահմանել՝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հարկադիր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լուծարման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կայացման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բողոքարկման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կարգի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ժամկետների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լուծարման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գործընթացի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բաժնում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նախատեսել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նաև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լուծարվող</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անշարժ</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շարժական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գույքի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ճակատագրի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որոշման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հարցը։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 նախագծում այդ մասին ընդհանրապես խոսք չկա։</w:t>
            </w:r>
          </w:p>
          <w:p w:rsidR="008415A3" w:rsidRPr="004A5BC6" w:rsidRDefault="008415A3" w:rsidP="00AF4B65">
            <w:pPr>
              <w:pStyle w:val="Header"/>
              <w:tabs>
                <w:tab w:val="clear" w:pos="4320"/>
                <w:tab w:val="clear" w:pos="8640"/>
              </w:tabs>
              <w:spacing w:line="276" w:lineRule="auto"/>
              <w:ind w:right="-5"/>
              <w:jc w:val="both"/>
              <w:rPr>
                <w:rFonts w:ascii="GHEA Grapalat" w:hAnsi="GHEA Grapalat" w:cs="Arial"/>
                <w:spacing w:val="0"/>
                <w:position w:val="0"/>
                <w:sz w:val="24"/>
                <w:szCs w:val="24"/>
                <w:lang w:val="fr-FR"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Չի</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ը</w:t>
            </w:r>
            <w:r w:rsidRPr="004A5BC6">
              <w:rPr>
                <w:rFonts w:ascii="GHEA Grapalat" w:eastAsia="Calibri" w:hAnsi="GHEA Grapalat" w:cs="Sylfaen"/>
                <w:shd w:val="clear" w:color="auto" w:fill="FFFFFF"/>
                <w:lang w:val="hy-AM" w:eastAsia="en-US"/>
              </w:rPr>
              <w:t>նդունվել:</w:t>
            </w:r>
            <w:r w:rsidRPr="004A5BC6">
              <w:rPr>
                <w:rFonts w:ascii="GHEA Grapalat" w:eastAsia="Calibri" w:hAnsi="GHEA Grapalat" w:cs="Sylfaen"/>
                <w:shd w:val="clear" w:color="auto" w:fill="FFFFFF"/>
                <w:lang w:val="fr-FR" w:eastAsia="en-US"/>
              </w:rPr>
              <w:t xml:space="preserve">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af-ZA"/>
              </w:rPr>
              <w:t xml:space="preserve">Լիազոր մարմինը </w:t>
            </w:r>
            <w:r w:rsidRPr="004A5BC6">
              <w:rPr>
                <w:rFonts w:ascii="GHEA Grapalat" w:hAnsi="GHEA Grapalat"/>
                <w:lang w:val="hy-AM"/>
              </w:rPr>
              <w:t>միայն ներկայացնում է հարկադիր լուծարման պահանջ</w:t>
            </w:r>
            <w:r w:rsidRPr="004A5BC6">
              <w:rPr>
                <w:rFonts w:ascii="GHEA Grapalat" w:hAnsi="GHEA Grapalat"/>
                <w:lang w:val="af-ZA"/>
              </w:rPr>
              <w:t xml:space="preserve"> </w:t>
            </w:r>
            <w:r w:rsidRPr="004A5BC6">
              <w:rPr>
                <w:rFonts w:ascii="GHEA Grapalat" w:hAnsi="GHEA Grapalat"/>
                <w:lang w:val="hy-AM"/>
              </w:rPr>
              <w:t>դ</w:t>
            </w:r>
            <w:r w:rsidRPr="004A5BC6">
              <w:rPr>
                <w:rFonts w:ascii="GHEA Grapalat" w:hAnsi="GHEA Grapalat"/>
                <w:lang w:val="af-ZA"/>
              </w:rPr>
              <w:t>ատարան</w:t>
            </w:r>
            <w:r w:rsidRPr="004A5BC6">
              <w:rPr>
                <w:rFonts w:ascii="GHEA Grapalat" w:hAnsi="GHEA Grapalat"/>
                <w:lang w:val="hy-AM"/>
              </w:rPr>
              <w:t>:</w:t>
            </w:r>
            <w:r w:rsidRPr="004A5BC6">
              <w:rPr>
                <w:rFonts w:ascii="GHEA Grapalat" w:hAnsi="GHEA Grapalat"/>
                <w:lang w:val="af-ZA"/>
              </w:rPr>
              <w:t xml:space="preserve"> Իսկ դատարանին պահանջ-հայց ներկայացնելը կարգավորվում է վարչական դատավարության մասին օրենսգրքով, որում նկարագրված են հայցին ներկայացվող պահանջները, ընդ որում պատճառաբանվածություն նախատեսված չէ: Սույն օրենքի նախագծով պահանջ է առաջադրվում Դատարան ներկայացվող հայցի պատճառաբանվածության վերաբերյալ: Ինչ վերաբերում է Լիազոր մարմնի գործողություններին, քանի որ Լիազոր մարմինը վարչական մարմին է հանդիսանում, ապա վերջինիս գործողությունները կարգավորվում են Վարչարարության հիմունքների և վարչական վարույթի մասին ՀՀ օրենքի նորմերով: Եվ վարչարարության հետ կապված առանձին նորմերի նախատեսման կարիք չկա:</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lang w:val="hy-AM"/>
              </w:rPr>
              <w:t>Նախագծում փոփոխություն չի կատարվել:</w:t>
            </w:r>
          </w:p>
        </w:tc>
      </w:tr>
      <w:tr w:rsidR="008415A3" w:rsidRPr="004A5BC6" w:rsidTr="00886877">
        <w:trPr>
          <w:trHeight w:val="453"/>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p>
        </w:tc>
        <w:tc>
          <w:tcPr>
            <w:tcW w:w="2268" w:type="dxa"/>
          </w:tcPr>
          <w:p w:rsidR="008415A3" w:rsidRPr="004A5BC6" w:rsidRDefault="008415A3" w:rsidP="00AF4B65">
            <w:pPr>
              <w:pStyle w:val="Heading4"/>
              <w:spacing w:line="276" w:lineRule="auto"/>
              <w:jc w:val="both"/>
              <w:rPr>
                <w:rStyle w:val="FontStyle15"/>
                <w:rFonts w:ascii="GHEA Grapalat" w:hAnsi="GHEA Grapalat"/>
                <w:noProof/>
                <w:sz w:val="24"/>
                <w:szCs w:val="24"/>
                <w:lang w:val="fr-FR"/>
              </w:rPr>
            </w:pPr>
          </w:p>
        </w:tc>
        <w:tc>
          <w:tcPr>
            <w:tcW w:w="5330" w:type="dxa"/>
          </w:tcPr>
          <w:p w:rsidR="008415A3" w:rsidRPr="004A5BC6" w:rsidRDefault="008415A3" w:rsidP="00AF4B65">
            <w:pPr>
              <w:pStyle w:val="Style4"/>
              <w:widowControl/>
              <w:spacing w:before="7" w:line="276" w:lineRule="auto"/>
              <w:ind w:firstLine="0"/>
              <w:rPr>
                <w:rFonts w:ascii="GHEA Grapalat" w:hAnsi="GHEA Grapalat" w:cs="Sylfaen"/>
                <w:bCs/>
                <w:noProof/>
                <w:lang w:val="fr-FR"/>
              </w:rPr>
            </w:pPr>
            <w:r w:rsidRPr="004A5BC6">
              <w:rPr>
                <w:rFonts w:ascii="GHEA Grapalat" w:hAnsi="GHEA Grapalat"/>
                <w:lang w:val="fr-FR"/>
              </w:rPr>
              <w:t xml:space="preserve">29. </w:t>
            </w:r>
            <w:r w:rsidRPr="004A5BC6">
              <w:rPr>
                <w:rStyle w:val="FontStyle21"/>
                <w:rFonts w:ascii="GHEA Grapalat" w:hAnsi="GHEA Grapalat"/>
                <w:b w:val="0"/>
                <w:noProof/>
                <w:sz w:val="24"/>
                <w:szCs w:val="24"/>
              </w:rPr>
              <w:t>Հոդված</w:t>
            </w:r>
            <w:r w:rsidRPr="004A5BC6">
              <w:rPr>
                <w:rStyle w:val="FontStyle21"/>
                <w:rFonts w:ascii="GHEA Grapalat" w:hAnsi="GHEA Grapalat"/>
                <w:b w:val="0"/>
                <w:noProof/>
                <w:sz w:val="24"/>
                <w:szCs w:val="24"/>
                <w:lang w:val="fr-FR"/>
              </w:rPr>
              <w:t xml:space="preserve"> 31-</w:t>
            </w:r>
            <w:r w:rsidRPr="004A5BC6">
              <w:rPr>
                <w:rStyle w:val="FontStyle21"/>
                <w:rFonts w:ascii="GHEA Grapalat" w:hAnsi="GHEA Grapalat"/>
                <w:b w:val="0"/>
                <w:noProof/>
                <w:sz w:val="24"/>
                <w:szCs w:val="24"/>
              </w:rPr>
              <w:t>րդ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sz w:val="24"/>
                <w:szCs w:val="24"/>
                <w:lang w:val="fr-FR"/>
              </w:rPr>
              <w:t xml:space="preserve">- </w:t>
            </w:r>
            <w:r w:rsidRPr="004A5BC6">
              <w:rPr>
                <w:rStyle w:val="FontStyle21"/>
                <w:rFonts w:ascii="GHEA Grapalat" w:hAnsi="GHEA Grapalat"/>
                <w:b w:val="0"/>
                <w:noProof/>
                <w:sz w:val="24"/>
                <w:szCs w:val="24"/>
              </w:rPr>
              <w:t>Անցումային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դրույթներում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չի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նշվում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արդյո</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ք</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նոր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ընդունումից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հետո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արդեն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իսկ</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գրանցված</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հասարակական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կազմակերպությունները</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վերագրանցվելու</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ոչ</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եթե</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այո</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ապա</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որքա</w:t>
            </w:r>
            <w:r w:rsidRPr="004A5BC6">
              <w:rPr>
                <w:rStyle w:val="FontStyle21"/>
                <w:rFonts w:ascii="GHEA Grapalat" w:hAnsi="GHEA Grapalat"/>
                <w:b w:val="0"/>
                <w:noProof/>
                <w:sz w:val="24"/>
                <w:szCs w:val="24"/>
                <w:lang w:val="fr-FR"/>
              </w:rPr>
              <w:t>՞</w:t>
            </w:r>
            <w:r w:rsidRPr="004A5BC6">
              <w:rPr>
                <w:rStyle w:val="FontStyle21"/>
                <w:rFonts w:ascii="GHEA Grapalat" w:hAnsi="GHEA Grapalat"/>
                <w:b w:val="0"/>
                <w:noProof/>
                <w:sz w:val="24"/>
                <w:szCs w:val="24"/>
              </w:rPr>
              <w:t>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ժամկետում։</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Մեր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կարծիքով</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ցանկալի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է</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այս</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գործընթացն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իրականացնել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աստիճանական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և</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անվճար</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բայց</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անպայման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այդ</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մասին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նշել</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օրենքի</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անցումային</w:t>
            </w:r>
            <w:r w:rsidRPr="004A5BC6">
              <w:rPr>
                <w:rStyle w:val="FontStyle21"/>
                <w:rFonts w:ascii="GHEA Grapalat" w:hAnsi="GHEA Grapalat"/>
                <w:b w:val="0"/>
                <w:noProof/>
                <w:sz w:val="24"/>
                <w:szCs w:val="24"/>
                <w:lang w:val="fr-FR"/>
              </w:rPr>
              <w:t xml:space="preserve"> </w:t>
            </w:r>
            <w:r w:rsidRPr="004A5BC6">
              <w:rPr>
                <w:rStyle w:val="FontStyle21"/>
                <w:rFonts w:ascii="GHEA Grapalat" w:hAnsi="GHEA Grapalat"/>
                <w:b w:val="0"/>
                <w:noProof/>
                <w:sz w:val="24"/>
                <w:szCs w:val="24"/>
              </w:rPr>
              <w:t>դրույթներում։</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Նախագծի 31-րդ հոդվածի 3-րդ մասի համաձայն. «</w:t>
            </w:r>
            <w:r w:rsidRPr="004A5BC6">
              <w:rPr>
                <w:rFonts w:ascii="GHEA Grapalat" w:hAnsi="GHEA Grapalat" w:cs="Sylfaen"/>
                <w:lang w:val="hy-AM"/>
              </w:rPr>
              <w:t>Լիազոր մարմնի կողմից ենթակա են հարկադիր լուծարման սույն</w:t>
            </w:r>
            <w:r w:rsidRPr="004A5BC6">
              <w:rPr>
                <w:rFonts w:ascii="GHEA Grapalat" w:hAnsi="GHEA Grapalat"/>
                <w:lang w:val="hy-AM"/>
              </w:rPr>
              <w:t xml:space="preserve"> </w:t>
            </w:r>
            <w:r w:rsidRPr="004A5BC6">
              <w:rPr>
                <w:rFonts w:ascii="GHEA Grapalat" w:hAnsi="GHEA Grapalat" w:cs="Sylfaen"/>
                <w:lang w:val="hy-AM"/>
              </w:rPr>
              <w:t>օրենքի</w:t>
            </w:r>
            <w:r w:rsidRPr="004A5BC6">
              <w:rPr>
                <w:rFonts w:ascii="GHEA Grapalat" w:hAnsi="GHEA Grapalat"/>
                <w:lang w:val="hy-AM"/>
              </w:rPr>
              <w:t xml:space="preserve"> </w:t>
            </w:r>
            <w:r w:rsidRPr="004A5BC6">
              <w:rPr>
                <w:rFonts w:ascii="GHEA Grapalat" w:hAnsi="GHEA Grapalat" w:cs="Sylfaen"/>
                <w:lang w:val="hy-AM"/>
              </w:rPr>
              <w:t>ուժի</w:t>
            </w:r>
            <w:r w:rsidRPr="004A5BC6">
              <w:rPr>
                <w:rFonts w:ascii="GHEA Grapalat" w:hAnsi="GHEA Grapalat"/>
                <w:lang w:val="hy-AM"/>
              </w:rPr>
              <w:t xml:space="preserve"> </w:t>
            </w:r>
            <w:r w:rsidRPr="004A5BC6">
              <w:rPr>
                <w:rFonts w:ascii="GHEA Grapalat" w:hAnsi="GHEA Grapalat" w:cs="Sylfaen"/>
                <w:lang w:val="hy-AM"/>
              </w:rPr>
              <w:t>մեջ</w:t>
            </w:r>
            <w:r w:rsidRPr="004A5BC6">
              <w:rPr>
                <w:rFonts w:ascii="GHEA Grapalat" w:hAnsi="GHEA Grapalat"/>
                <w:lang w:val="hy-AM"/>
              </w:rPr>
              <w:t xml:space="preserve"> </w:t>
            </w:r>
            <w:r w:rsidRPr="004A5BC6">
              <w:rPr>
                <w:rFonts w:ascii="GHEA Grapalat" w:hAnsi="GHEA Grapalat" w:cs="Sylfaen"/>
                <w:lang w:val="hy-AM"/>
              </w:rPr>
              <w:t>մտնելուց</w:t>
            </w:r>
            <w:r w:rsidRPr="004A5BC6">
              <w:rPr>
                <w:rFonts w:ascii="GHEA Grapalat" w:hAnsi="GHEA Grapalat"/>
                <w:lang w:val="hy-AM"/>
              </w:rPr>
              <w:t xml:space="preserve"> </w:t>
            </w:r>
            <w:r w:rsidRPr="004A5BC6">
              <w:rPr>
                <w:rFonts w:ascii="GHEA Grapalat" w:hAnsi="GHEA Grapalat" w:cs="Sylfaen"/>
                <w:lang w:val="hy-AM"/>
              </w:rPr>
              <w:t>հետո</w:t>
            </w:r>
            <w:r w:rsidRPr="004A5BC6">
              <w:rPr>
                <w:rFonts w:ascii="GHEA Grapalat" w:hAnsi="GHEA Grapalat"/>
                <w:lang w:val="hy-AM"/>
              </w:rPr>
              <w:t xml:space="preserve"> </w:t>
            </w:r>
            <w:r w:rsidRPr="004A5BC6">
              <w:rPr>
                <w:rFonts w:ascii="GHEA Grapalat" w:hAnsi="GHEA Grapalat" w:cs="Sylfaen"/>
                <w:lang w:val="hy-AM"/>
              </w:rPr>
              <w:t>մեկ</w:t>
            </w:r>
            <w:r w:rsidRPr="004A5BC6">
              <w:rPr>
                <w:rFonts w:ascii="GHEA Grapalat" w:hAnsi="GHEA Grapalat"/>
                <w:lang w:val="hy-AM"/>
              </w:rPr>
              <w:t xml:space="preserve"> </w:t>
            </w:r>
            <w:r w:rsidRPr="004A5BC6">
              <w:rPr>
                <w:rFonts w:ascii="GHEA Grapalat" w:hAnsi="GHEA Grapalat" w:cs="Sylfaen"/>
                <w:lang w:val="hy-AM"/>
              </w:rPr>
              <w:t>տարվա</w:t>
            </w:r>
            <w:r w:rsidRPr="004A5BC6">
              <w:rPr>
                <w:rFonts w:ascii="GHEA Grapalat" w:hAnsi="GHEA Grapalat"/>
                <w:lang w:val="hy-AM"/>
              </w:rPr>
              <w:t xml:space="preserve"> </w:t>
            </w:r>
            <w:r w:rsidRPr="004A5BC6">
              <w:rPr>
                <w:rFonts w:ascii="GHEA Grapalat" w:hAnsi="GHEA Grapalat" w:cs="Sylfaen"/>
                <w:lang w:val="hy-AM"/>
              </w:rPr>
              <w:t>ընթացքում սույն օրենքի պահանջներին չբավարարող Կազմակերպությունները</w:t>
            </w:r>
            <w:r w:rsidR="005C06A7" w:rsidRPr="004A5BC6">
              <w:rPr>
                <w:rFonts w:ascii="GHEA Grapalat" w:eastAsia="Calibri" w:hAnsi="GHEA Grapalat" w:cs="Sylfaen"/>
                <w:shd w:val="clear" w:color="auto" w:fill="FFFFFF"/>
                <w:lang w:val="hy-AM" w:eastAsia="en-US"/>
              </w:rPr>
              <w:t>»:</w:t>
            </w:r>
            <w:r w:rsidRPr="004A5BC6">
              <w:rPr>
                <w:rFonts w:ascii="GHEA Grapalat" w:eastAsia="Calibri" w:hAnsi="GHEA Grapalat" w:cs="Sylfaen"/>
                <w:shd w:val="clear" w:color="auto" w:fill="FFFFFF"/>
                <w:lang w:val="hy-AM" w:eastAsia="en-US"/>
              </w:rPr>
              <w:t xml:space="preserve">Միաժամանակ անհրաժեշտ է նշել, որ սույն փաթեթում ներառված է նաև «Պետական տուրքի մասին» ՀՀ օրենքում լրացում կատարելու մասին» ՀՀ օրենքի նախագիծը, որի համաձայն վերագրանցման դեպքում ազատվելու են պետական տուրքի վճարումից: </w:t>
            </w: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tc>
      </w:tr>
      <w:tr w:rsidR="008415A3" w:rsidRPr="004A5BC6"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fr-FR"/>
              </w:rPr>
              <w:t>1</w:t>
            </w:r>
            <w:r w:rsidR="005C06A7" w:rsidRPr="004A5BC6">
              <w:rPr>
                <w:rFonts w:ascii="GHEA Grapalat" w:hAnsi="GHEA Grapalat"/>
                <w:lang w:val="hy-AM"/>
              </w:rPr>
              <w:t>7</w:t>
            </w:r>
          </w:p>
        </w:tc>
        <w:tc>
          <w:tcPr>
            <w:tcW w:w="2268" w:type="dxa"/>
          </w:tcPr>
          <w:p w:rsidR="008415A3" w:rsidRPr="004A5BC6" w:rsidRDefault="008415A3" w:rsidP="00AF4B65">
            <w:pPr>
              <w:pStyle w:val="Heading4"/>
              <w:spacing w:line="276" w:lineRule="auto"/>
              <w:jc w:val="both"/>
              <w:rPr>
                <w:rFonts w:ascii="GHEA Grapalat" w:hAnsi="GHEA Grapalat"/>
                <w:b w:val="0"/>
                <w:sz w:val="24"/>
                <w:szCs w:val="24"/>
              </w:rPr>
            </w:pPr>
            <w:r w:rsidRPr="004A5BC6">
              <w:rPr>
                <w:rFonts w:ascii="GHEA Grapalat" w:hAnsi="GHEA Grapalat"/>
                <w:b w:val="0"/>
                <w:sz w:val="24"/>
                <w:szCs w:val="24"/>
              </w:rPr>
              <w:t>Հայաստանի</w:t>
            </w:r>
            <w:r w:rsidRPr="004A5BC6">
              <w:rPr>
                <w:rFonts w:ascii="GHEA Grapalat" w:hAnsi="GHEA Grapalat"/>
                <w:b w:val="0"/>
                <w:sz w:val="24"/>
                <w:szCs w:val="24"/>
                <w:lang w:val="fr-FR"/>
              </w:rPr>
              <w:t xml:space="preserve"> </w:t>
            </w:r>
            <w:r w:rsidRPr="004A5BC6">
              <w:rPr>
                <w:rFonts w:ascii="GHEA Grapalat" w:hAnsi="GHEA Grapalat"/>
                <w:b w:val="0"/>
                <w:sz w:val="24"/>
                <w:szCs w:val="24"/>
              </w:rPr>
              <w:t>Հանրապետության</w:t>
            </w:r>
          </w:p>
          <w:p w:rsidR="008415A3" w:rsidRPr="004A5BC6" w:rsidRDefault="008415A3" w:rsidP="00AF4B65">
            <w:pPr>
              <w:spacing w:line="276" w:lineRule="auto"/>
              <w:rPr>
                <w:rFonts w:ascii="GHEA Grapalat" w:hAnsi="GHEA Grapalat"/>
                <w:lang w:val="en-GB"/>
              </w:rPr>
            </w:pPr>
            <w:r w:rsidRPr="004A5BC6">
              <w:rPr>
                <w:rFonts w:ascii="GHEA Grapalat" w:hAnsi="GHEA Grapalat"/>
                <w:lang w:val="en-GB"/>
              </w:rPr>
              <w:t>պաշտպանության</w:t>
            </w:r>
          </w:p>
          <w:p w:rsidR="008415A3" w:rsidRPr="004A5BC6" w:rsidRDefault="008415A3" w:rsidP="00AF4B65">
            <w:pPr>
              <w:spacing w:line="276" w:lineRule="auto"/>
              <w:rPr>
                <w:rFonts w:ascii="GHEA Grapalat" w:hAnsi="GHEA Grapalat"/>
                <w:lang w:val="en-GB"/>
              </w:rPr>
            </w:pPr>
            <w:r w:rsidRPr="004A5BC6">
              <w:rPr>
                <w:rFonts w:ascii="GHEA Grapalat" w:hAnsi="GHEA Grapalat"/>
                <w:lang w:val="en-GB"/>
              </w:rPr>
              <w:t>նախարարություն</w:t>
            </w:r>
          </w:p>
          <w:p w:rsidR="008415A3" w:rsidRPr="004A5BC6" w:rsidRDefault="008415A3" w:rsidP="00AF4B65">
            <w:pPr>
              <w:spacing w:line="276" w:lineRule="auto"/>
              <w:rPr>
                <w:rFonts w:ascii="GHEA Grapalat" w:hAnsi="GHEA Grapalat"/>
                <w:shd w:val="clear" w:color="auto" w:fill="FFFFFF"/>
                <w:lang w:val="en-US"/>
              </w:rPr>
            </w:pPr>
            <w:r w:rsidRPr="004A5BC6">
              <w:rPr>
                <w:rFonts w:ascii="GHEA Grapalat" w:hAnsi="GHEA Grapalat"/>
                <w:shd w:val="clear" w:color="auto" w:fill="FFFFFF"/>
              </w:rPr>
              <w:t>2014-12-08</w:t>
            </w:r>
          </w:p>
          <w:p w:rsidR="008415A3" w:rsidRPr="004A5BC6" w:rsidRDefault="00754BD2" w:rsidP="00AF4B65">
            <w:pPr>
              <w:spacing w:line="276" w:lineRule="auto"/>
              <w:rPr>
                <w:rFonts w:ascii="GHEA Grapalat" w:hAnsi="GHEA Grapalat"/>
                <w:lang w:val="en-GB"/>
              </w:rPr>
            </w:pPr>
            <w:hyperlink r:id="rId21" w:tgtFrame="_blank" w:history="1">
              <w:r w:rsidR="008415A3" w:rsidRPr="004A5BC6">
                <w:rPr>
                  <w:rStyle w:val="Hyperlink"/>
                  <w:rFonts w:ascii="GHEA Grapalat" w:hAnsi="GHEA Grapalat"/>
                  <w:shd w:val="clear" w:color="auto" w:fill="FFFFFF"/>
                </w:rPr>
                <w:t>017/17110-14</w:t>
              </w:r>
            </w:hyperlink>
          </w:p>
        </w:tc>
        <w:tc>
          <w:tcPr>
            <w:tcW w:w="5330"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Ա</w:t>
            </w:r>
            <w:r w:rsidRPr="004A5BC6">
              <w:rPr>
                <w:rFonts w:ascii="GHEA Grapalat" w:hAnsi="GHEA Grapalat"/>
                <w:lang w:val="hy-AM"/>
              </w:rPr>
              <w:t xml:space="preserve">ռաջարկություններ </w:t>
            </w:r>
            <w:r w:rsidRPr="004A5BC6">
              <w:rPr>
                <w:rFonts w:ascii="GHEA Grapalat" w:hAnsi="GHEA Grapalat"/>
                <w:lang w:val="en-US"/>
              </w:rPr>
              <w:t>չկան:</w:t>
            </w:r>
          </w:p>
          <w:p w:rsidR="008415A3" w:rsidRPr="004A5BC6" w:rsidRDefault="008415A3" w:rsidP="00AF4B65">
            <w:pPr>
              <w:pStyle w:val="Header"/>
              <w:tabs>
                <w:tab w:val="clear" w:pos="4320"/>
                <w:tab w:val="clear" w:pos="8640"/>
              </w:tabs>
              <w:spacing w:line="276" w:lineRule="auto"/>
              <w:jc w:val="both"/>
              <w:rPr>
                <w:rFonts w:ascii="GHEA Grapalat" w:hAnsi="GHEA Grapalat" w:cs="Arial"/>
                <w:sz w:val="24"/>
                <w:szCs w:val="24"/>
                <w:lang w:val="en-US"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8B07D7"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fr-FR"/>
              </w:rPr>
              <w:t>1</w:t>
            </w:r>
            <w:r w:rsidR="005C06A7" w:rsidRPr="004A5BC6">
              <w:rPr>
                <w:rFonts w:ascii="GHEA Grapalat" w:hAnsi="GHEA Grapalat"/>
                <w:lang w:val="hy-AM"/>
              </w:rPr>
              <w:t>8</w:t>
            </w:r>
          </w:p>
        </w:tc>
        <w:tc>
          <w:tcPr>
            <w:tcW w:w="2268" w:type="dxa"/>
          </w:tcPr>
          <w:p w:rsidR="008415A3" w:rsidRPr="004A5BC6" w:rsidRDefault="008415A3" w:rsidP="00AF4B65">
            <w:pPr>
              <w:pStyle w:val="Heading4"/>
              <w:spacing w:line="276" w:lineRule="auto"/>
              <w:jc w:val="both"/>
              <w:rPr>
                <w:rFonts w:ascii="GHEA Grapalat" w:hAnsi="GHEA Grapalat"/>
                <w:b w:val="0"/>
                <w:sz w:val="24"/>
                <w:szCs w:val="24"/>
              </w:rPr>
            </w:pPr>
            <w:r w:rsidRPr="004A5BC6">
              <w:rPr>
                <w:rFonts w:ascii="GHEA Grapalat" w:hAnsi="GHEA Grapalat"/>
                <w:b w:val="0"/>
                <w:sz w:val="24"/>
                <w:szCs w:val="24"/>
              </w:rPr>
              <w:t>Հայաստանի</w:t>
            </w:r>
            <w:r w:rsidRPr="004A5BC6">
              <w:rPr>
                <w:rFonts w:ascii="GHEA Grapalat" w:hAnsi="GHEA Grapalat"/>
                <w:b w:val="0"/>
                <w:sz w:val="24"/>
                <w:szCs w:val="24"/>
                <w:lang w:val="fr-FR"/>
              </w:rPr>
              <w:t xml:space="preserve"> </w:t>
            </w:r>
            <w:r w:rsidRPr="004A5BC6">
              <w:rPr>
                <w:rFonts w:ascii="GHEA Grapalat" w:hAnsi="GHEA Grapalat"/>
                <w:b w:val="0"/>
                <w:sz w:val="24"/>
                <w:szCs w:val="24"/>
              </w:rPr>
              <w:t>Հանրապետության</w:t>
            </w:r>
          </w:p>
          <w:p w:rsidR="008415A3" w:rsidRPr="004A5BC6" w:rsidRDefault="008415A3" w:rsidP="00AF4B65">
            <w:pPr>
              <w:spacing w:line="276" w:lineRule="auto"/>
              <w:rPr>
                <w:rFonts w:ascii="GHEA Grapalat" w:hAnsi="GHEA Grapalat"/>
                <w:lang w:val="en-GB"/>
              </w:rPr>
            </w:pPr>
            <w:r w:rsidRPr="004A5BC6">
              <w:rPr>
                <w:rFonts w:ascii="GHEA Grapalat" w:hAnsi="GHEA Grapalat"/>
                <w:lang w:val="en-GB"/>
              </w:rPr>
              <w:t>ֆինանսների</w:t>
            </w:r>
          </w:p>
          <w:p w:rsidR="008415A3" w:rsidRPr="004A5BC6" w:rsidRDefault="008415A3" w:rsidP="00AF4B65">
            <w:pPr>
              <w:spacing w:line="276" w:lineRule="auto"/>
              <w:rPr>
                <w:rFonts w:ascii="GHEA Grapalat" w:hAnsi="GHEA Grapalat"/>
                <w:lang w:val="en-GB"/>
              </w:rPr>
            </w:pPr>
            <w:r w:rsidRPr="004A5BC6">
              <w:rPr>
                <w:rFonts w:ascii="GHEA Grapalat" w:hAnsi="GHEA Grapalat"/>
                <w:lang w:val="en-GB"/>
              </w:rPr>
              <w:t>նախարարություն</w:t>
            </w:r>
          </w:p>
          <w:p w:rsidR="008415A3" w:rsidRPr="004A5BC6" w:rsidRDefault="008415A3" w:rsidP="00AF4B65">
            <w:pPr>
              <w:spacing w:line="276" w:lineRule="auto"/>
              <w:rPr>
                <w:rFonts w:ascii="GHEA Grapalat" w:hAnsi="GHEA Grapalat"/>
                <w:shd w:val="clear" w:color="auto" w:fill="FFFFFF"/>
                <w:lang w:val="en-US"/>
              </w:rPr>
            </w:pPr>
            <w:r w:rsidRPr="004A5BC6">
              <w:rPr>
                <w:rFonts w:ascii="GHEA Grapalat" w:hAnsi="GHEA Grapalat"/>
                <w:shd w:val="clear" w:color="auto" w:fill="FFFFFF"/>
                <w:lang w:val="en-US"/>
              </w:rPr>
              <w:t>20.12.2014</w:t>
            </w:r>
          </w:p>
          <w:p w:rsidR="008415A3" w:rsidRPr="004A5BC6" w:rsidRDefault="008415A3" w:rsidP="00AF4B65">
            <w:pPr>
              <w:spacing w:line="276" w:lineRule="auto"/>
              <w:rPr>
                <w:rFonts w:ascii="GHEA Grapalat" w:hAnsi="GHEA Grapalat"/>
                <w:shd w:val="clear" w:color="auto" w:fill="FFFFFF"/>
                <w:lang w:val="en-US"/>
              </w:rPr>
            </w:pPr>
            <w:r w:rsidRPr="004A5BC6">
              <w:rPr>
                <w:rFonts w:ascii="GHEA Grapalat" w:hAnsi="GHEA Grapalat"/>
                <w:color w:val="000000"/>
                <w:shd w:val="clear" w:color="auto" w:fill="FFFFFF"/>
              </w:rPr>
              <w:t>01/83-2/24232-14</w:t>
            </w:r>
          </w:p>
          <w:p w:rsidR="008415A3" w:rsidRPr="004A5BC6" w:rsidRDefault="008415A3" w:rsidP="00AF4B65">
            <w:pPr>
              <w:pStyle w:val="Heading4"/>
              <w:spacing w:line="276" w:lineRule="auto"/>
              <w:jc w:val="both"/>
              <w:rPr>
                <w:rFonts w:ascii="GHEA Grapalat" w:hAnsi="GHEA Grapalat"/>
                <w:b w:val="0"/>
                <w:sz w:val="24"/>
                <w:szCs w:val="24"/>
              </w:rPr>
            </w:pPr>
          </w:p>
        </w:tc>
        <w:tc>
          <w:tcPr>
            <w:tcW w:w="5330" w:type="dxa"/>
          </w:tcPr>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1.«</w:t>
            </w:r>
            <w:r w:rsidRPr="004A5BC6">
              <w:rPr>
                <w:rFonts w:ascii="GHEA Grapalat" w:hAnsi="GHEA Grapalat" w:cs="Times Armenian"/>
                <w:bCs/>
              </w:rPr>
              <w:t>Հասարակական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կազմակերպությունների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w:t>
            </w:r>
            <w:r w:rsidRPr="004A5BC6">
              <w:rPr>
                <w:rFonts w:ascii="GHEA Grapalat" w:hAnsi="GHEA Grapalat" w:cs="Times Armenian"/>
                <w:bCs/>
              </w:rPr>
              <w:t>այսուհետ</w:t>
            </w:r>
            <w:r w:rsidRPr="004A5BC6">
              <w:rPr>
                <w:rFonts w:ascii="GHEA Grapalat" w:hAnsi="GHEA Grapalat" w:cs="Times Armenian"/>
                <w:bCs/>
                <w:lang w:val="fr-FR"/>
              </w:rPr>
              <w:t xml:space="preserve">` </w:t>
            </w:r>
            <w:r w:rsidRPr="004A5BC6">
              <w:rPr>
                <w:rFonts w:ascii="GHEA Grapalat" w:hAnsi="GHEA Grapalat" w:cs="Times Armenian"/>
                <w:bCs/>
              </w:rPr>
              <w:t>Նախագիծ</w:t>
            </w:r>
            <w:r w:rsidRPr="004A5BC6">
              <w:rPr>
                <w:rFonts w:ascii="GHEA Grapalat" w:hAnsi="GHEA Grapalat" w:cs="Times Armenian"/>
                <w:bCs/>
                <w:lang w:val="fr-FR"/>
              </w:rPr>
              <w:t xml:space="preserve">) </w:t>
            </w:r>
            <w:r w:rsidRPr="004A5BC6">
              <w:rPr>
                <w:rFonts w:ascii="GHEA Grapalat" w:hAnsi="GHEA Grapalat" w:cs="Times Armenian"/>
                <w:bCs/>
              </w:rPr>
              <w:t>կապակցությամբ</w:t>
            </w:r>
            <w:r w:rsidRPr="004A5BC6">
              <w:rPr>
                <w:rFonts w:ascii="GHEA Grapalat" w:hAnsi="GHEA Grapalat" w:cs="Times Armenian"/>
                <w:bCs/>
                <w:lang w:val="fr-FR"/>
              </w:rPr>
              <w:t>.</w:t>
            </w: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1.1. </w:t>
            </w:r>
            <w:r w:rsidRPr="004A5BC6">
              <w:rPr>
                <w:rFonts w:ascii="GHEA Grapalat" w:hAnsi="GHEA Grapalat" w:cs="Times Armenian"/>
                <w:bCs/>
              </w:rPr>
              <w:t>Նախագծի</w:t>
            </w:r>
            <w:r w:rsidRPr="004A5BC6">
              <w:rPr>
                <w:rFonts w:ascii="GHEA Grapalat" w:hAnsi="GHEA Grapalat" w:cs="Times Armenian"/>
                <w:bCs/>
                <w:lang w:val="fr-FR"/>
              </w:rPr>
              <w:t xml:space="preserve"> 13-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1-</w:t>
            </w:r>
            <w:r w:rsidRPr="004A5BC6">
              <w:rPr>
                <w:rFonts w:ascii="GHEA Grapalat" w:hAnsi="GHEA Grapalat" w:cs="Times Armenian"/>
                <w:bCs/>
              </w:rPr>
              <w:t>ին</w:t>
            </w:r>
            <w:r w:rsidRPr="004A5BC6">
              <w:rPr>
                <w:rFonts w:ascii="GHEA Grapalat" w:hAnsi="GHEA Grapalat" w:cs="Times Armenian"/>
                <w:bCs/>
                <w:lang w:val="fr-FR"/>
              </w:rPr>
              <w:t xml:space="preserve"> </w:t>
            </w:r>
            <w:r w:rsidRPr="004A5BC6">
              <w:rPr>
                <w:rFonts w:ascii="GHEA Grapalat" w:hAnsi="GHEA Grapalat" w:cs="Times Armenian"/>
                <w:bCs/>
              </w:rPr>
              <w:t>մասով</w:t>
            </w:r>
            <w:r w:rsidRPr="004A5BC6">
              <w:rPr>
                <w:rFonts w:ascii="GHEA Grapalat" w:hAnsi="GHEA Grapalat" w:cs="Times Armenian"/>
                <w:bCs/>
                <w:lang w:val="fr-FR"/>
              </w:rPr>
              <w:t xml:space="preserve"> </w:t>
            </w:r>
            <w:r w:rsidRPr="004A5BC6">
              <w:rPr>
                <w:rFonts w:ascii="GHEA Grapalat" w:hAnsi="GHEA Grapalat" w:cs="Times Armenian"/>
                <w:bCs/>
              </w:rPr>
              <w:t>նախատեսվում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rPr>
              <w:t>պարտադիր</w:t>
            </w:r>
            <w:r w:rsidRPr="004A5BC6">
              <w:rPr>
                <w:rFonts w:ascii="GHEA Grapalat" w:hAnsi="GHEA Grapalat" w:cs="Times Armenian"/>
                <w:bCs/>
                <w:lang w:val="fr-FR"/>
              </w:rPr>
              <w:t xml:space="preserve"> </w:t>
            </w:r>
            <w:r w:rsidRPr="004A5BC6">
              <w:rPr>
                <w:rFonts w:ascii="GHEA Grapalat" w:hAnsi="GHEA Grapalat" w:cs="Times Armenian"/>
                <w:bCs/>
              </w:rPr>
              <w:t>ամրագրման</w:t>
            </w:r>
            <w:r w:rsidRPr="004A5BC6">
              <w:rPr>
                <w:rFonts w:ascii="GHEA Grapalat" w:hAnsi="GHEA Grapalat" w:cs="Times Armenian"/>
                <w:bCs/>
                <w:lang w:val="fr-FR"/>
              </w:rPr>
              <w:t xml:space="preserve"> </w:t>
            </w:r>
            <w:r w:rsidRPr="004A5BC6">
              <w:rPr>
                <w:rFonts w:ascii="GHEA Grapalat" w:hAnsi="GHEA Grapalat" w:cs="Times Armenian"/>
                <w:bCs/>
              </w:rPr>
              <w:t>ենթակա</w:t>
            </w:r>
            <w:r w:rsidRPr="004A5BC6">
              <w:rPr>
                <w:rFonts w:ascii="GHEA Grapalat" w:hAnsi="GHEA Grapalat" w:cs="Times Armenian"/>
                <w:bCs/>
                <w:lang w:val="fr-FR"/>
              </w:rPr>
              <w:t xml:space="preserve"> </w:t>
            </w:r>
            <w:r w:rsidRPr="004A5BC6">
              <w:rPr>
                <w:rFonts w:ascii="GHEA Grapalat" w:hAnsi="GHEA Grapalat" w:cs="Times Armenian"/>
                <w:bCs/>
              </w:rPr>
              <w:t>վավերապայմանները</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միաժամանակ</w:t>
            </w:r>
            <w:r w:rsidRPr="004A5BC6">
              <w:rPr>
                <w:rFonts w:ascii="GHEA Grapalat" w:hAnsi="GHEA Grapalat" w:cs="Times Armenian"/>
                <w:bCs/>
                <w:lang w:val="fr-FR"/>
              </w:rPr>
              <w:t xml:space="preserve"> </w:t>
            </w:r>
            <w:r w:rsidRPr="004A5BC6">
              <w:rPr>
                <w:rFonts w:ascii="GHEA Grapalat" w:hAnsi="GHEA Grapalat" w:cs="Times Armenian"/>
                <w:bCs/>
              </w:rPr>
              <w:t>նախատեսել</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rPr>
              <w:t>պետք</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նախատեսվի</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վերակազմակերպման</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լուծարման</w:t>
            </w:r>
            <w:r w:rsidRPr="004A5BC6">
              <w:rPr>
                <w:rFonts w:ascii="GHEA Grapalat" w:hAnsi="GHEA Grapalat" w:cs="Times Armenian"/>
                <w:bCs/>
                <w:lang w:val="fr-FR"/>
              </w:rPr>
              <w:t xml:space="preserve"> </w:t>
            </w:r>
            <w:r w:rsidRPr="004A5BC6">
              <w:rPr>
                <w:rFonts w:ascii="GHEA Grapalat" w:hAnsi="GHEA Grapalat" w:cs="Times Armenian"/>
                <w:bCs/>
              </w:rPr>
              <w:t>կարգը</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 xml:space="preserve">1.2. </w:t>
            </w:r>
            <w:r w:rsidRPr="004A5BC6">
              <w:rPr>
                <w:rFonts w:ascii="GHEA Grapalat" w:hAnsi="GHEA Grapalat" w:cs="Times Armenian"/>
                <w:bCs/>
                <w:lang w:val="hy-AM"/>
              </w:rPr>
              <w:t>Նկատի</w:t>
            </w:r>
            <w:r w:rsidRPr="004A5BC6">
              <w:rPr>
                <w:rFonts w:ascii="GHEA Grapalat" w:hAnsi="GHEA Grapalat" w:cs="Times Armenian"/>
                <w:bCs/>
                <w:lang w:val="fr-FR"/>
              </w:rPr>
              <w:t xml:space="preserve"> </w:t>
            </w:r>
            <w:r w:rsidRPr="004A5BC6">
              <w:rPr>
                <w:rFonts w:ascii="GHEA Grapalat" w:hAnsi="GHEA Grapalat" w:cs="Times Armenian"/>
                <w:bCs/>
                <w:lang w:val="hy-AM"/>
              </w:rPr>
              <w:t>ունենալով</w:t>
            </w:r>
            <w:r w:rsidRPr="004A5BC6">
              <w:rPr>
                <w:rFonts w:ascii="GHEA Grapalat" w:hAnsi="GHEA Grapalat" w:cs="Times Armenian"/>
                <w:bCs/>
                <w:lang w:val="fr-FR"/>
              </w:rPr>
              <w:t xml:space="preserve"> «</w:t>
            </w:r>
            <w:r w:rsidRPr="004A5BC6">
              <w:rPr>
                <w:rFonts w:ascii="GHEA Grapalat" w:hAnsi="GHEA Grapalat" w:cs="Times Armenian"/>
                <w:bCs/>
                <w:lang w:val="hy-AM"/>
              </w:rPr>
              <w:t>Իրավական</w:t>
            </w:r>
            <w:r w:rsidRPr="004A5BC6">
              <w:rPr>
                <w:rFonts w:ascii="GHEA Grapalat" w:hAnsi="GHEA Grapalat" w:cs="Times Armenian"/>
                <w:bCs/>
                <w:lang w:val="fr-FR"/>
              </w:rPr>
              <w:t xml:space="preserve"> </w:t>
            </w:r>
            <w:r w:rsidRPr="004A5BC6">
              <w:rPr>
                <w:rFonts w:ascii="GHEA Grapalat" w:hAnsi="GHEA Grapalat" w:cs="Times Armenian"/>
                <w:bCs/>
                <w:lang w:val="hy-AM"/>
              </w:rPr>
              <w:t>ակտերի</w:t>
            </w:r>
            <w:r w:rsidRPr="004A5BC6">
              <w:rPr>
                <w:rFonts w:ascii="GHEA Grapalat" w:hAnsi="GHEA Grapalat" w:cs="Times Armenian"/>
                <w:bCs/>
                <w:lang w:val="fr-FR"/>
              </w:rPr>
              <w:t xml:space="preserve"> </w:t>
            </w:r>
            <w:r w:rsidRPr="004A5BC6">
              <w:rPr>
                <w:rFonts w:ascii="GHEA Grapalat" w:hAnsi="GHEA Grapalat" w:cs="Times Armenian"/>
                <w:bCs/>
                <w:lang w:val="hy-AM"/>
              </w:rPr>
              <w:t>մասին</w:t>
            </w:r>
            <w:r w:rsidRPr="004A5BC6">
              <w:rPr>
                <w:rFonts w:ascii="GHEA Grapalat" w:hAnsi="GHEA Grapalat" w:cs="Times Armenian"/>
                <w:bCs/>
                <w:lang w:val="fr-FR"/>
              </w:rPr>
              <w:t xml:space="preserve">» </w:t>
            </w:r>
            <w:r w:rsidRPr="004A5BC6">
              <w:rPr>
                <w:rFonts w:ascii="GHEA Grapalat" w:hAnsi="GHEA Grapalat" w:cs="Times Armenian"/>
                <w:bCs/>
                <w:lang w:val="hy-AM"/>
              </w:rPr>
              <w:t>ՀՀ</w:t>
            </w:r>
            <w:r w:rsidRPr="004A5BC6">
              <w:rPr>
                <w:rFonts w:ascii="GHEA Grapalat" w:hAnsi="GHEA Grapalat" w:cs="Times Armenian"/>
                <w:bCs/>
                <w:lang w:val="fr-FR"/>
              </w:rPr>
              <w:t xml:space="preserve"> </w:t>
            </w:r>
            <w:r w:rsidRPr="004A5BC6">
              <w:rPr>
                <w:rFonts w:ascii="GHEA Grapalat" w:hAnsi="GHEA Grapalat" w:cs="Times Armenian"/>
                <w:bCs/>
                <w:lang w:val="hy-AM"/>
              </w:rPr>
              <w:t>օրենքի</w:t>
            </w:r>
            <w:r w:rsidRPr="004A5BC6">
              <w:rPr>
                <w:rFonts w:ascii="GHEA Grapalat" w:hAnsi="GHEA Grapalat" w:cs="Times Armenian"/>
                <w:bCs/>
                <w:lang w:val="fr-FR"/>
              </w:rPr>
              <w:t xml:space="preserve"> 40-</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հոդվածի</w:t>
            </w:r>
            <w:r w:rsidRPr="004A5BC6">
              <w:rPr>
                <w:rFonts w:ascii="GHEA Grapalat" w:hAnsi="GHEA Grapalat" w:cs="Times Armenian"/>
                <w:bCs/>
                <w:lang w:val="fr-FR"/>
              </w:rPr>
              <w:t xml:space="preserve"> 1-</w:t>
            </w:r>
            <w:r w:rsidRPr="004A5BC6">
              <w:rPr>
                <w:rFonts w:ascii="GHEA Grapalat" w:hAnsi="GHEA Grapalat" w:cs="Times Armenian"/>
                <w:bCs/>
                <w:lang w:val="hy-AM"/>
              </w:rPr>
              <w:t>ին</w:t>
            </w:r>
            <w:r w:rsidRPr="004A5BC6">
              <w:rPr>
                <w:rFonts w:ascii="GHEA Grapalat" w:hAnsi="GHEA Grapalat" w:cs="Times Armenian"/>
                <w:bCs/>
                <w:lang w:val="fr-FR"/>
              </w:rPr>
              <w:t xml:space="preserve"> </w:t>
            </w:r>
            <w:r w:rsidRPr="004A5BC6">
              <w:rPr>
                <w:rFonts w:ascii="GHEA Grapalat" w:hAnsi="GHEA Grapalat" w:cs="Times Armenian"/>
                <w:bCs/>
                <w:lang w:val="hy-AM"/>
              </w:rPr>
              <w:t>մասի</w:t>
            </w:r>
            <w:r w:rsidRPr="004A5BC6">
              <w:rPr>
                <w:rFonts w:ascii="GHEA Grapalat" w:hAnsi="GHEA Grapalat" w:cs="Times Armenian"/>
                <w:bCs/>
                <w:lang w:val="fr-FR"/>
              </w:rPr>
              <w:t xml:space="preserve"> </w:t>
            </w:r>
            <w:r w:rsidRPr="004A5BC6">
              <w:rPr>
                <w:rFonts w:ascii="GHEA Grapalat" w:hAnsi="GHEA Grapalat" w:cs="Times Armenian"/>
                <w:bCs/>
                <w:lang w:val="hy-AM"/>
              </w:rPr>
              <w:t>պահանջը</w:t>
            </w:r>
            <w:r w:rsidRPr="004A5BC6">
              <w:rPr>
                <w:rFonts w:ascii="GHEA Grapalat" w:hAnsi="GHEA Grapalat" w:cs="Times Armenian"/>
                <w:bCs/>
                <w:lang w:val="fr-FR"/>
              </w:rPr>
              <w:t xml:space="preserve">` </w:t>
            </w:r>
            <w:r w:rsidRPr="004A5BC6">
              <w:rPr>
                <w:rFonts w:ascii="GHEA Grapalat" w:hAnsi="GHEA Grapalat" w:cs="Times Armenian"/>
                <w:bCs/>
                <w:lang w:val="hy-AM"/>
              </w:rPr>
              <w:t>առաջարկում</w:t>
            </w:r>
            <w:r w:rsidRPr="004A5BC6">
              <w:rPr>
                <w:rFonts w:ascii="GHEA Grapalat" w:hAnsi="GHEA Grapalat" w:cs="Times Armenian"/>
                <w:bCs/>
                <w:lang w:val="fr-FR"/>
              </w:rPr>
              <w:t xml:space="preserve"> </w:t>
            </w:r>
            <w:r w:rsidRPr="004A5BC6">
              <w:rPr>
                <w:rFonts w:ascii="GHEA Grapalat" w:hAnsi="GHEA Grapalat" w:cs="Times Armenian"/>
                <w:bCs/>
                <w:lang w:val="hy-AM"/>
              </w:rPr>
              <w:t>ենք</w:t>
            </w:r>
            <w:r w:rsidRPr="004A5BC6">
              <w:rPr>
                <w:rFonts w:ascii="GHEA Grapalat" w:hAnsi="GHEA Grapalat" w:cs="Times Armenian"/>
                <w:bCs/>
                <w:lang w:val="fr-FR"/>
              </w:rPr>
              <w:t xml:space="preserve"> </w:t>
            </w:r>
            <w:r w:rsidRPr="004A5BC6">
              <w:rPr>
                <w:rFonts w:ascii="GHEA Grapalat" w:hAnsi="GHEA Grapalat" w:cs="Times Armenian"/>
                <w:bCs/>
                <w:lang w:val="hy-AM"/>
              </w:rPr>
              <w:t>Նախագծի</w:t>
            </w:r>
            <w:r w:rsidRPr="004A5BC6">
              <w:rPr>
                <w:rFonts w:ascii="GHEA Grapalat" w:hAnsi="GHEA Grapalat" w:cs="Times Armenian"/>
                <w:bCs/>
                <w:lang w:val="fr-FR"/>
              </w:rPr>
              <w:t xml:space="preserve"> 14-</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հոդվածի</w:t>
            </w:r>
            <w:r w:rsidRPr="004A5BC6">
              <w:rPr>
                <w:rFonts w:ascii="GHEA Grapalat" w:hAnsi="GHEA Grapalat" w:cs="Times Armenian"/>
                <w:bCs/>
                <w:lang w:val="fr-FR"/>
              </w:rPr>
              <w:t xml:space="preserve"> </w:t>
            </w:r>
            <w:r w:rsidRPr="004A5BC6">
              <w:rPr>
                <w:rFonts w:ascii="GHEA Grapalat" w:hAnsi="GHEA Grapalat" w:cs="Times Armenian"/>
                <w:bCs/>
                <w:lang w:val="hy-AM"/>
              </w:rPr>
              <w:t>բովանդակությունը</w:t>
            </w:r>
            <w:r w:rsidRPr="004A5BC6">
              <w:rPr>
                <w:rFonts w:ascii="GHEA Grapalat" w:hAnsi="GHEA Grapalat" w:cs="Times Armenian"/>
                <w:bCs/>
                <w:lang w:val="fr-FR"/>
              </w:rPr>
              <w:t xml:space="preserve"> </w:t>
            </w:r>
            <w:r w:rsidRPr="004A5BC6">
              <w:rPr>
                <w:rFonts w:ascii="GHEA Grapalat" w:hAnsi="GHEA Grapalat" w:cs="Times Armenian"/>
                <w:bCs/>
                <w:lang w:val="hy-AM"/>
              </w:rPr>
              <w:t>համապատասխանեցնել</w:t>
            </w:r>
            <w:r w:rsidRPr="004A5BC6">
              <w:rPr>
                <w:rFonts w:ascii="GHEA Grapalat" w:hAnsi="GHEA Grapalat" w:cs="Times Armenian"/>
                <w:bCs/>
                <w:lang w:val="fr-FR"/>
              </w:rPr>
              <w:t xml:space="preserve"> </w:t>
            </w:r>
            <w:r w:rsidRPr="004A5BC6">
              <w:rPr>
                <w:rFonts w:ascii="GHEA Grapalat" w:hAnsi="GHEA Grapalat" w:cs="Times Armenian"/>
                <w:bCs/>
                <w:lang w:val="hy-AM"/>
              </w:rPr>
              <w:t>դրա</w:t>
            </w:r>
            <w:r w:rsidRPr="004A5BC6">
              <w:rPr>
                <w:rFonts w:ascii="GHEA Grapalat" w:hAnsi="GHEA Grapalat" w:cs="Times Armenian"/>
                <w:bCs/>
                <w:lang w:val="fr-FR"/>
              </w:rPr>
              <w:t xml:space="preserve"> </w:t>
            </w:r>
            <w:r w:rsidRPr="004A5BC6">
              <w:rPr>
                <w:rFonts w:ascii="GHEA Grapalat" w:hAnsi="GHEA Grapalat" w:cs="Times Armenian"/>
                <w:bCs/>
                <w:lang w:val="hy-AM"/>
              </w:rPr>
              <w:t>վերնագրին</w:t>
            </w:r>
            <w:r w:rsidRPr="004A5BC6">
              <w:rPr>
                <w:rFonts w:ascii="GHEA Grapalat" w:hAnsi="GHEA Grapalat" w:cs="Times Armenian"/>
                <w:bCs/>
                <w:lang w:val="fr-FR"/>
              </w:rPr>
              <w:t xml:space="preserve"> («</w:t>
            </w:r>
            <w:r w:rsidRPr="004A5BC6">
              <w:rPr>
                <w:rFonts w:ascii="GHEA Grapalat" w:hAnsi="GHEA Grapalat" w:cs="Times Armenian"/>
                <w:bCs/>
                <w:lang w:val="hy-AM"/>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lang w:val="hy-AM"/>
              </w:rPr>
              <w:t>պետական</w:t>
            </w:r>
            <w:r w:rsidRPr="004A5BC6">
              <w:rPr>
                <w:rFonts w:ascii="GHEA Grapalat" w:hAnsi="GHEA Grapalat" w:cs="Times Armenian"/>
                <w:bCs/>
                <w:lang w:val="fr-FR"/>
              </w:rPr>
              <w:t xml:space="preserve"> </w:t>
            </w:r>
            <w:r w:rsidRPr="004A5BC6">
              <w:rPr>
                <w:rFonts w:ascii="GHEA Grapalat" w:hAnsi="GHEA Grapalat" w:cs="Times Armenian"/>
                <w:bCs/>
                <w:lang w:val="hy-AM"/>
              </w:rPr>
              <w:t>գրանցումը</w:t>
            </w:r>
            <w:r w:rsidRPr="004A5BC6">
              <w:rPr>
                <w:rFonts w:ascii="GHEA Grapalat" w:hAnsi="GHEA Grapalat" w:cs="Times Armenian"/>
                <w:bCs/>
                <w:lang w:val="fr-FR"/>
              </w:rPr>
              <w:t xml:space="preserve">»): </w:t>
            </w:r>
          </w:p>
          <w:p w:rsidR="008415A3" w:rsidRPr="004A5BC6" w:rsidRDefault="008415A3" w:rsidP="00AF4B65">
            <w:pPr>
              <w:spacing w:line="276" w:lineRule="auto"/>
              <w:jc w:val="both"/>
              <w:rPr>
                <w:rFonts w:ascii="GHEA Grapalat" w:hAnsi="GHEA Grapalat" w:cs="Times Armenian"/>
                <w:bCs/>
                <w:lang w:val="hy-AM"/>
              </w:rPr>
            </w:pPr>
            <w:r w:rsidRPr="004A5BC6">
              <w:rPr>
                <w:rFonts w:ascii="GHEA Grapalat" w:hAnsi="GHEA Grapalat" w:cs="Times Armenian"/>
                <w:bCs/>
              </w:rPr>
              <w:t>Մասնավորապես</w:t>
            </w:r>
            <w:r w:rsidRPr="004A5BC6">
              <w:rPr>
                <w:rFonts w:ascii="GHEA Grapalat" w:hAnsi="GHEA Grapalat" w:cs="Times Armenian"/>
                <w:bCs/>
                <w:lang w:val="fr-FR"/>
              </w:rPr>
              <w:t xml:space="preserve">, </w:t>
            </w:r>
            <w:r w:rsidRPr="004A5BC6">
              <w:rPr>
                <w:rFonts w:ascii="GHEA Grapalat" w:hAnsi="GHEA Grapalat" w:cs="Times Armenian"/>
                <w:bCs/>
              </w:rPr>
              <w:t>նշել</w:t>
            </w:r>
            <w:r w:rsidRPr="004A5BC6">
              <w:rPr>
                <w:rFonts w:ascii="GHEA Grapalat" w:hAnsi="GHEA Grapalat" w:cs="Times Armenian"/>
                <w:bCs/>
                <w:lang w:val="fr-FR"/>
              </w:rPr>
              <w:t xml:space="preserve">, </w:t>
            </w:r>
            <w:r w:rsidRPr="004A5BC6">
              <w:rPr>
                <w:rFonts w:ascii="GHEA Grapalat" w:hAnsi="GHEA Grapalat" w:cs="Times Armenian"/>
                <w:bCs/>
              </w:rPr>
              <w:t>թե</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համար</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կազմակերպությունը</w:t>
            </w:r>
            <w:r w:rsidRPr="004A5BC6">
              <w:rPr>
                <w:rFonts w:ascii="GHEA Grapalat" w:hAnsi="GHEA Grapalat" w:cs="Times Armenian"/>
                <w:bCs/>
                <w:lang w:val="fr-FR"/>
              </w:rPr>
              <w:t xml:space="preserve"> </w:t>
            </w:r>
            <w:r w:rsidRPr="004A5BC6">
              <w:rPr>
                <w:rFonts w:ascii="GHEA Grapalat" w:hAnsi="GHEA Grapalat" w:cs="Times Armenian"/>
                <w:bCs/>
              </w:rPr>
              <w:t>ինչ</w:t>
            </w:r>
            <w:r w:rsidRPr="004A5BC6">
              <w:rPr>
                <w:rFonts w:ascii="GHEA Grapalat" w:hAnsi="GHEA Grapalat" w:cs="Times Armenian"/>
                <w:bCs/>
                <w:lang w:val="fr-FR"/>
              </w:rPr>
              <w:t xml:space="preserve"> </w:t>
            </w:r>
            <w:r w:rsidRPr="004A5BC6">
              <w:rPr>
                <w:rFonts w:ascii="GHEA Grapalat" w:hAnsi="GHEA Grapalat" w:cs="Times Armenian"/>
                <w:bCs/>
              </w:rPr>
              <w:t>փաստաթղթեր</w:t>
            </w:r>
            <w:r w:rsidRPr="004A5BC6">
              <w:rPr>
                <w:rFonts w:ascii="GHEA Grapalat" w:hAnsi="GHEA Grapalat" w:cs="Times Armenian"/>
                <w:bCs/>
                <w:lang w:val="fr-FR"/>
              </w:rPr>
              <w:t xml:space="preserve"> </w:t>
            </w:r>
            <w:r w:rsidRPr="004A5BC6">
              <w:rPr>
                <w:rFonts w:ascii="GHEA Grapalat" w:hAnsi="GHEA Grapalat" w:cs="Times Armenian"/>
                <w:bCs/>
              </w:rPr>
              <w:t>պետք</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ներկայացնի</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իրավաբանական</w:t>
            </w:r>
            <w:r w:rsidRPr="004A5BC6">
              <w:rPr>
                <w:rFonts w:ascii="GHEA Grapalat" w:hAnsi="GHEA Grapalat" w:cs="Times Armenian"/>
                <w:bCs/>
                <w:lang w:val="fr-FR"/>
              </w:rPr>
              <w:t xml:space="preserve"> </w:t>
            </w:r>
            <w:r w:rsidRPr="004A5BC6">
              <w:rPr>
                <w:rFonts w:ascii="GHEA Grapalat" w:hAnsi="GHEA Grapalat" w:cs="Times Armenian"/>
                <w:bCs/>
              </w:rPr>
              <w:t>անձա</w:t>
            </w:r>
            <w:r w:rsidRPr="004A5BC6">
              <w:rPr>
                <w:rFonts w:ascii="GHEA Grapalat" w:hAnsi="GHEA Grapalat" w:cs="Times Armenian"/>
                <w:bCs/>
                <w:lang w:val="hy-AM"/>
              </w:rPr>
              <w:t>ն</w:t>
            </w:r>
            <w:r w:rsidRPr="004A5BC6">
              <w:rPr>
                <w:rFonts w:ascii="GHEA Grapalat" w:hAnsi="GHEA Grapalat" w:cs="Times Armenian"/>
                <w:bCs/>
              </w:rPr>
              <w:t>ց</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ռեգիստրի</w:t>
            </w:r>
            <w:r w:rsidRPr="004A5BC6">
              <w:rPr>
                <w:rFonts w:ascii="GHEA Grapalat" w:hAnsi="GHEA Grapalat" w:cs="Times Armenian"/>
                <w:bCs/>
                <w:lang w:val="fr-FR"/>
              </w:rPr>
              <w:t xml:space="preserve"> </w:t>
            </w:r>
            <w:r w:rsidRPr="004A5BC6">
              <w:rPr>
                <w:rFonts w:ascii="GHEA Grapalat" w:hAnsi="GHEA Grapalat" w:cs="Times Armenian"/>
                <w:bCs/>
              </w:rPr>
              <w:t>գործակալություն</w:t>
            </w:r>
            <w:r w:rsidRPr="004A5BC6">
              <w:rPr>
                <w:rFonts w:ascii="GHEA Grapalat" w:hAnsi="GHEA Grapalat" w:cs="Times Armenian"/>
                <w:bCs/>
                <w:lang w:val="fr-FR"/>
              </w:rPr>
              <w:t xml:space="preserve">` </w:t>
            </w:r>
            <w:r w:rsidRPr="004A5BC6">
              <w:rPr>
                <w:rFonts w:ascii="GHEA Grapalat" w:hAnsi="GHEA Grapalat" w:cs="Times Armenian"/>
                <w:bCs/>
              </w:rPr>
              <w:t>նախատեսելով</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կազմակերպությունը</w:t>
            </w:r>
            <w:r w:rsidRPr="004A5BC6">
              <w:rPr>
                <w:rFonts w:ascii="GHEA Grapalat" w:hAnsi="GHEA Grapalat" w:cs="Times Armenian"/>
                <w:bCs/>
                <w:lang w:val="fr-FR"/>
              </w:rPr>
              <w:t xml:space="preserve"> </w:t>
            </w:r>
            <w:r w:rsidRPr="004A5BC6">
              <w:rPr>
                <w:rFonts w:ascii="GHEA Grapalat" w:hAnsi="GHEA Grapalat" w:cs="Times Armenian"/>
                <w:bCs/>
              </w:rPr>
              <w:t>պարտականություն</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կրում</w:t>
            </w:r>
            <w:r w:rsidRPr="004A5BC6">
              <w:rPr>
                <w:rFonts w:ascii="GHEA Grapalat" w:hAnsi="GHEA Grapalat" w:cs="Times Armenian"/>
                <w:bCs/>
                <w:lang w:val="fr-FR"/>
              </w:rPr>
              <w:t xml:space="preserve"> </w:t>
            </w:r>
            <w:r w:rsidRPr="004A5BC6">
              <w:rPr>
                <w:rFonts w:ascii="GHEA Grapalat" w:hAnsi="GHEA Grapalat" w:cs="Times Armenian"/>
                <w:bCs/>
              </w:rPr>
              <w:t>ներկայացնել</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համար</w:t>
            </w:r>
            <w:r w:rsidRPr="004A5BC6">
              <w:rPr>
                <w:rFonts w:ascii="GHEA Grapalat" w:hAnsi="GHEA Grapalat" w:cs="Times Armenian"/>
                <w:bCs/>
                <w:lang w:val="fr-FR"/>
              </w:rPr>
              <w:t xml:space="preserve"> </w:t>
            </w:r>
            <w:r w:rsidRPr="004A5BC6">
              <w:rPr>
                <w:rFonts w:ascii="GHEA Grapalat" w:hAnsi="GHEA Grapalat" w:cs="Times Armenian"/>
                <w:bCs/>
              </w:rPr>
              <w:t>մուծված</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անդորրագիրը</w:t>
            </w:r>
            <w:r w:rsidRPr="004A5BC6">
              <w:rPr>
                <w:rFonts w:ascii="GHEA Grapalat" w:hAnsi="GHEA Grapalat" w:cs="Times Armenian"/>
                <w:bCs/>
                <w:lang w:val="fr-FR"/>
              </w:rPr>
              <w:t xml:space="preserve">` </w:t>
            </w:r>
            <w:r w:rsidRPr="004A5BC6">
              <w:rPr>
                <w:rFonts w:ascii="GHEA Grapalat" w:hAnsi="GHEA Grapalat" w:cs="Times Armenian"/>
                <w:bCs/>
              </w:rPr>
              <w:t>հաշվի</w:t>
            </w:r>
            <w:r w:rsidRPr="004A5BC6">
              <w:rPr>
                <w:rFonts w:ascii="GHEA Grapalat" w:hAnsi="GHEA Grapalat" w:cs="Times Armenian"/>
                <w:bCs/>
                <w:lang w:val="fr-FR"/>
              </w:rPr>
              <w:t xml:space="preserve"> </w:t>
            </w:r>
            <w:r w:rsidRPr="004A5BC6">
              <w:rPr>
                <w:rFonts w:ascii="GHEA Grapalat" w:hAnsi="GHEA Grapalat" w:cs="Times Armenian"/>
                <w:bCs/>
              </w:rPr>
              <w:t>առնել</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7-</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1-</w:t>
            </w:r>
            <w:r w:rsidRPr="004A5BC6">
              <w:rPr>
                <w:rFonts w:ascii="GHEA Grapalat" w:hAnsi="GHEA Grapalat" w:cs="Times Armenian"/>
                <w:bCs/>
              </w:rPr>
              <w:t>ին</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ենթակետը</w:t>
            </w:r>
            <w:r w:rsidRPr="004A5BC6">
              <w:rPr>
                <w:rFonts w:ascii="GHEA Grapalat" w:hAnsi="GHEA Grapalat" w:cs="Times Armenian"/>
                <w:bCs/>
                <w:lang w:val="fr-FR"/>
              </w:rPr>
              <w:t xml:space="preserve">, </w:t>
            </w:r>
            <w:r w:rsidRPr="004A5BC6">
              <w:rPr>
                <w:rFonts w:ascii="GHEA Grapalat" w:hAnsi="GHEA Grapalat" w:cs="Times Armenian"/>
                <w:bCs/>
              </w:rPr>
              <w:t>որի</w:t>
            </w:r>
            <w:r w:rsidRPr="004A5BC6">
              <w:rPr>
                <w:rFonts w:ascii="GHEA Grapalat" w:hAnsi="GHEA Grapalat" w:cs="Times Armenian"/>
                <w:bCs/>
                <w:lang w:val="fr-FR"/>
              </w:rPr>
              <w:t xml:space="preserve"> </w:t>
            </w:r>
            <w:r w:rsidRPr="004A5BC6">
              <w:rPr>
                <w:rFonts w:ascii="GHEA Grapalat" w:hAnsi="GHEA Grapalat" w:cs="Times Armenian"/>
                <w:bCs/>
              </w:rPr>
              <w:t>համաձայն</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համար</w:t>
            </w:r>
            <w:r w:rsidRPr="004A5BC6">
              <w:rPr>
                <w:rFonts w:ascii="GHEA Grapalat" w:hAnsi="GHEA Grapalat" w:cs="Times Armenian"/>
                <w:bCs/>
                <w:lang w:val="fr-FR"/>
              </w:rPr>
              <w:t xml:space="preserve"> </w:t>
            </w:r>
            <w:r w:rsidRPr="004A5BC6">
              <w:rPr>
                <w:rFonts w:ascii="GHEA Grapalat" w:hAnsi="GHEA Grapalat" w:cs="Times Armenian"/>
                <w:bCs/>
              </w:rPr>
              <w:t>գանձվում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w:t>
            </w:r>
            <w:r w:rsidRPr="004A5BC6">
              <w:rPr>
                <w:rFonts w:ascii="GHEA Grapalat" w:hAnsi="GHEA Grapalat" w:cs="Times Armenian"/>
                <w:bCs/>
                <w:lang w:val="fr-FR"/>
              </w:rPr>
              <w:t xml:space="preserve">: </w:t>
            </w:r>
            <w:r w:rsidRPr="004A5BC6">
              <w:rPr>
                <w:rFonts w:ascii="GHEA Grapalat" w:hAnsi="GHEA Grapalat" w:cs="Times Armenian"/>
                <w:bCs/>
              </w:rPr>
              <w:t>Միաժամանակ</w:t>
            </w:r>
            <w:r w:rsidRPr="004A5BC6">
              <w:rPr>
                <w:rFonts w:ascii="GHEA Grapalat" w:hAnsi="GHEA Grapalat" w:cs="Times Armenian"/>
                <w:bCs/>
                <w:lang w:val="fr-FR"/>
              </w:rPr>
              <w:t xml:space="preserve">, </w:t>
            </w:r>
            <w:r w:rsidRPr="004A5BC6">
              <w:rPr>
                <w:rFonts w:ascii="GHEA Grapalat" w:hAnsi="GHEA Grapalat" w:cs="Times Armenian"/>
                <w:bCs/>
              </w:rPr>
              <w:t>քննարկվող</w:t>
            </w:r>
            <w:r w:rsidRPr="004A5BC6">
              <w:rPr>
                <w:rFonts w:ascii="GHEA Grapalat" w:hAnsi="GHEA Grapalat" w:cs="Times Armenian"/>
                <w:bCs/>
                <w:lang w:val="fr-FR"/>
              </w:rPr>
              <w:t xml:space="preserve"> </w:t>
            </w:r>
            <w:r w:rsidRPr="004A5BC6">
              <w:rPr>
                <w:rFonts w:ascii="GHEA Grapalat" w:hAnsi="GHEA Grapalat" w:cs="Times Armenian"/>
                <w:bCs/>
              </w:rPr>
              <w:t>հոդվածում</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նախատեսել</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մերժման</w:t>
            </w:r>
            <w:r w:rsidRPr="004A5BC6">
              <w:rPr>
                <w:rFonts w:ascii="GHEA Grapalat" w:hAnsi="GHEA Grapalat" w:cs="Times Armenian"/>
                <w:bCs/>
                <w:lang w:val="fr-FR"/>
              </w:rPr>
              <w:t xml:space="preserve"> </w:t>
            </w:r>
            <w:r w:rsidRPr="004A5BC6">
              <w:rPr>
                <w:rFonts w:ascii="GHEA Grapalat" w:hAnsi="GHEA Grapalat" w:cs="Times Armenian"/>
                <w:bCs/>
              </w:rPr>
              <w:t>հիմքերը</w:t>
            </w:r>
            <w:r w:rsidRPr="004A5BC6">
              <w:rPr>
                <w:rFonts w:ascii="GHEA Grapalat" w:hAnsi="GHEA Grapalat" w:cs="Times Armenian"/>
                <w:bCs/>
                <w:lang w:val="fr-FR"/>
              </w:rPr>
              <w:t xml:space="preserve">: </w:t>
            </w: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jc w:val="both"/>
              <w:rPr>
                <w:rFonts w:ascii="GHEA Grapalat" w:hAnsi="GHEA Grapalat" w:cs="Times Armenian"/>
                <w:bCs/>
                <w:lang w:val="hy-AM"/>
              </w:rPr>
            </w:pPr>
          </w:p>
          <w:p w:rsidR="005C06A7" w:rsidRPr="004A5BC6" w:rsidRDefault="005C06A7" w:rsidP="00AF4B65">
            <w:pPr>
              <w:spacing w:line="276" w:lineRule="auto"/>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 1.3. </w:t>
            </w:r>
            <w:r w:rsidRPr="004A5BC6">
              <w:rPr>
                <w:rFonts w:ascii="GHEA Grapalat" w:hAnsi="GHEA Grapalat" w:cs="Times Armenian"/>
                <w:bCs/>
              </w:rPr>
              <w:t>Նախագծի</w:t>
            </w:r>
            <w:r w:rsidRPr="004A5BC6">
              <w:rPr>
                <w:rFonts w:ascii="GHEA Grapalat" w:hAnsi="GHEA Grapalat" w:cs="Times Armenian"/>
                <w:bCs/>
                <w:lang w:val="fr-FR"/>
              </w:rPr>
              <w:t xml:space="preserve"> 16-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5-</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մասում</w:t>
            </w:r>
            <w:r w:rsidRPr="004A5BC6">
              <w:rPr>
                <w:rFonts w:ascii="GHEA Grapalat" w:hAnsi="GHEA Grapalat" w:cs="Times Armenian"/>
                <w:bCs/>
                <w:lang w:val="fr-FR"/>
              </w:rPr>
              <w:t xml:space="preserve"> </w:t>
            </w:r>
            <w:r w:rsidRPr="004A5BC6">
              <w:rPr>
                <w:rFonts w:ascii="GHEA Grapalat" w:hAnsi="GHEA Grapalat" w:cs="Times Armenian"/>
                <w:bCs/>
              </w:rPr>
              <w:t>անհրաժեշտ</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ուղղել</w:t>
            </w:r>
            <w:r w:rsidRPr="004A5BC6">
              <w:rPr>
                <w:rFonts w:ascii="GHEA Grapalat" w:hAnsi="GHEA Grapalat" w:cs="Times Armenian"/>
                <w:bCs/>
                <w:lang w:val="fr-FR"/>
              </w:rPr>
              <w:t xml:space="preserve"> </w:t>
            </w:r>
            <w:r w:rsidRPr="004A5BC6">
              <w:rPr>
                <w:rFonts w:ascii="GHEA Grapalat" w:hAnsi="GHEA Grapalat" w:cs="Times Armenian"/>
                <w:bCs/>
              </w:rPr>
              <w:t>կատարվող</w:t>
            </w:r>
            <w:r w:rsidRPr="004A5BC6">
              <w:rPr>
                <w:rFonts w:ascii="GHEA Grapalat" w:hAnsi="GHEA Grapalat" w:cs="Times Armenian"/>
                <w:bCs/>
                <w:lang w:val="fr-FR"/>
              </w:rPr>
              <w:t xml:space="preserve"> </w:t>
            </w:r>
            <w:r w:rsidRPr="004A5BC6">
              <w:rPr>
                <w:rFonts w:ascii="GHEA Grapalat" w:hAnsi="GHEA Grapalat" w:cs="Times Armenian"/>
                <w:bCs/>
              </w:rPr>
              <w:t>հղումը</w:t>
            </w:r>
            <w:r w:rsidRPr="004A5BC6">
              <w:rPr>
                <w:rFonts w:ascii="GHEA Grapalat" w:hAnsi="GHEA Grapalat" w:cs="Times Armenian"/>
                <w:bCs/>
                <w:lang w:val="fr-FR"/>
              </w:rPr>
              <w:t xml:space="preserve">, </w:t>
            </w:r>
            <w:r w:rsidRPr="004A5BC6">
              <w:rPr>
                <w:rFonts w:ascii="GHEA Grapalat" w:hAnsi="GHEA Grapalat" w:cs="Times Armenian"/>
                <w:bCs/>
              </w:rPr>
              <w:t>քանի</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15-</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հոդվածում</w:t>
            </w:r>
            <w:r w:rsidRPr="004A5BC6">
              <w:rPr>
                <w:rFonts w:ascii="GHEA Grapalat" w:hAnsi="GHEA Grapalat" w:cs="Times Armenian"/>
                <w:bCs/>
                <w:lang w:val="fr-FR"/>
              </w:rPr>
              <w:t xml:space="preserve"> </w:t>
            </w:r>
            <w:r w:rsidRPr="004A5BC6">
              <w:rPr>
                <w:rFonts w:ascii="GHEA Grapalat" w:hAnsi="GHEA Grapalat" w:cs="Times Armenian"/>
                <w:bCs/>
              </w:rPr>
              <w:t>բացակայում</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4-</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կետերը</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 1.4. </w:t>
            </w:r>
            <w:r w:rsidRPr="004A5BC6">
              <w:rPr>
                <w:rFonts w:ascii="GHEA Grapalat" w:hAnsi="GHEA Grapalat" w:cs="Times Armenian"/>
                <w:bCs/>
              </w:rPr>
              <w:t>Նախագծի</w:t>
            </w:r>
            <w:r w:rsidRPr="004A5BC6">
              <w:rPr>
                <w:rFonts w:ascii="GHEA Grapalat" w:hAnsi="GHEA Grapalat" w:cs="Times Armenian"/>
                <w:bCs/>
                <w:lang w:val="fr-FR"/>
              </w:rPr>
              <w:t xml:space="preserve"> 16-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w:t>
            </w:r>
            <w:r w:rsidRPr="004A5BC6">
              <w:rPr>
                <w:rFonts w:ascii="GHEA Grapalat" w:hAnsi="GHEA Grapalat" w:cs="Times Armenian"/>
                <w:bCs/>
              </w:rPr>
              <w:t>համաձայն</w:t>
            </w:r>
            <w:r w:rsidRPr="004A5BC6">
              <w:rPr>
                <w:rFonts w:ascii="GHEA Grapalat" w:hAnsi="GHEA Grapalat" w:cs="Times Armenian"/>
                <w:bCs/>
                <w:lang w:val="fr-FR"/>
              </w:rPr>
              <w:t xml:space="preserve">` </w:t>
            </w:r>
            <w:r w:rsidRPr="004A5BC6">
              <w:rPr>
                <w:rFonts w:ascii="GHEA Grapalat" w:hAnsi="GHEA Grapalat" w:cs="Times Armenian"/>
                <w:bCs/>
              </w:rPr>
              <w:t>կամավորների</w:t>
            </w:r>
            <w:r w:rsidRPr="004A5BC6">
              <w:rPr>
                <w:rFonts w:ascii="GHEA Grapalat" w:hAnsi="GHEA Grapalat" w:cs="Times Armenian"/>
                <w:bCs/>
                <w:lang w:val="fr-FR"/>
              </w:rPr>
              <w:t xml:space="preserve"> </w:t>
            </w:r>
            <w:r w:rsidRPr="004A5BC6">
              <w:rPr>
                <w:rFonts w:ascii="GHEA Grapalat" w:hAnsi="GHEA Grapalat" w:cs="Times Armenian"/>
                <w:bCs/>
              </w:rPr>
              <w:t>ներգրավելու</w:t>
            </w:r>
            <w:r w:rsidRPr="004A5BC6">
              <w:rPr>
                <w:rFonts w:ascii="GHEA Grapalat" w:hAnsi="GHEA Grapalat" w:cs="Times Armenian"/>
                <w:bCs/>
                <w:lang w:val="fr-FR"/>
              </w:rPr>
              <w:t xml:space="preserve"> </w:t>
            </w:r>
            <w:r w:rsidRPr="004A5BC6">
              <w:rPr>
                <w:rFonts w:ascii="GHEA Grapalat" w:hAnsi="GHEA Grapalat" w:cs="Times Armenian"/>
                <w:bCs/>
              </w:rPr>
              <w:t>հետ</w:t>
            </w:r>
            <w:r w:rsidRPr="004A5BC6">
              <w:rPr>
                <w:rFonts w:ascii="GHEA Grapalat" w:hAnsi="GHEA Grapalat" w:cs="Times Armenian"/>
                <w:bCs/>
                <w:lang w:val="fr-FR"/>
              </w:rPr>
              <w:t xml:space="preserve"> </w:t>
            </w:r>
            <w:r w:rsidRPr="004A5BC6">
              <w:rPr>
                <w:rFonts w:ascii="GHEA Grapalat" w:hAnsi="GHEA Grapalat" w:cs="Times Armenian"/>
                <w:bCs/>
              </w:rPr>
              <w:t>կապված</w:t>
            </w:r>
            <w:r w:rsidRPr="004A5BC6">
              <w:rPr>
                <w:rFonts w:ascii="GHEA Grapalat" w:hAnsi="GHEA Grapalat" w:cs="Times Armenian"/>
                <w:bCs/>
                <w:lang w:val="fr-FR"/>
              </w:rPr>
              <w:t xml:space="preserve"> </w:t>
            </w:r>
            <w:r w:rsidRPr="004A5BC6">
              <w:rPr>
                <w:rFonts w:ascii="GHEA Grapalat" w:hAnsi="GHEA Grapalat" w:cs="Times Armenian"/>
                <w:bCs/>
              </w:rPr>
              <w:t>հարաբերությունները</w:t>
            </w:r>
            <w:r w:rsidRPr="004A5BC6">
              <w:rPr>
                <w:rFonts w:ascii="GHEA Grapalat" w:hAnsi="GHEA Grapalat" w:cs="Times Armenian"/>
                <w:bCs/>
                <w:lang w:val="fr-FR"/>
              </w:rPr>
              <w:t xml:space="preserve"> </w:t>
            </w:r>
            <w:r w:rsidRPr="004A5BC6">
              <w:rPr>
                <w:rFonts w:ascii="GHEA Grapalat" w:hAnsi="GHEA Grapalat" w:cs="Times Armenian"/>
                <w:bCs/>
              </w:rPr>
              <w:t>կարգավորվում</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աշխատանքային</w:t>
            </w:r>
            <w:r w:rsidRPr="004A5BC6">
              <w:rPr>
                <w:rFonts w:ascii="GHEA Grapalat" w:hAnsi="GHEA Grapalat" w:cs="Times Armenian"/>
                <w:bCs/>
                <w:lang w:val="fr-FR"/>
              </w:rPr>
              <w:t xml:space="preserve"> </w:t>
            </w:r>
            <w:r w:rsidRPr="004A5BC6">
              <w:rPr>
                <w:rFonts w:ascii="GHEA Grapalat" w:hAnsi="GHEA Grapalat" w:cs="Times Armenian"/>
                <w:bCs/>
              </w:rPr>
              <w:t>օրենսդրությամբ</w:t>
            </w:r>
            <w:r w:rsidRPr="004A5BC6">
              <w:rPr>
                <w:rFonts w:ascii="GHEA Grapalat" w:hAnsi="GHEA Grapalat" w:cs="Times Armenian"/>
                <w:bCs/>
                <w:lang w:val="fr-FR"/>
              </w:rPr>
              <w:t xml:space="preserve">: </w:t>
            </w:r>
            <w:r w:rsidRPr="004A5BC6">
              <w:rPr>
                <w:rFonts w:ascii="GHEA Grapalat" w:hAnsi="GHEA Grapalat" w:cs="Times Armenian"/>
                <w:bCs/>
              </w:rPr>
              <w:t>Այս</w:t>
            </w:r>
            <w:r w:rsidRPr="004A5BC6">
              <w:rPr>
                <w:rFonts w:ascii="GHEA Grapalat" w:hAnsi="GHEA Grapalat" w:cs="Times Armenian"/>
                <w:bCs/>
                <w:lang w:val="fr-FR"/>
              </w:rPr>
              <w:t xml:space="preserve"> </w:t>
            </w:r>
            <w:r w:rsidRPr="004A5BC6">
              <w:rPr>
                <w:rFonts w:ascii="GHEA Grapalat" w:hAnsi="GHEA Grapalat" w:cs="Times Armenian"/>
                <w:bCs/>
              </w:rPr>
              <w:t>առումով</w:t>
            </w:r>
            <w:r w:rsidRPr="004A5BC6">
              <w:rPr>
                <w:rFonts w:ascii="GHEA Grapalat" w:hAnsi="GHEA Grapalat" w:cs="Times Armenian"/>
                <w:bCs/>
                <w:lang w:val="fr-FR"/>
              </w:rPr>
              <w:t xml:space="preserve"> </w:t>
            </w:r>
            <w:r w:rsidRPr="004A5BC6">
              <w:rPr>
                <w:rFonts w:ascii="GHEA Grapalat" w:hAnsi="GHEA Grapalat" w:cs="Times Armenian"/>
                <w:bCs/>
              </w:rPr>
              <w:t>հարկ</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նկատի</w:t>
            </w:r>
            <w:r w:rsidRPr="004A5BC6">
              <w:rPr>
                <w:rFonts w:ascii="GHEA Grapalat" w:hAnsi="GHEA Grapalat" w:cs="Times Armenian"/>
                <w:bCs/>
                <w:lang w:val="fr-FR"/>
              </w:rPr>
              <w:t xml:space="preserve"> </w:t>
            </w:r>
            <w:r w:rsidRPr="004A5BC6">
              <w:rPr>
                <w:rFonts w:ascii="GHEA Grapalat" w:hAnsi="GHEA Grapalat" w:cs="Times Armenian"/>
                <w:bCs/>
              </w:rPr>
              <w:t>ունենալ</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աշխատանքային</w:t>
            </w:r>
            <w:r w:rsidRPr="004A5BC6">
              <w:rPr>
                <w:rFonts w:ascii="GHEA Grapalat" w:hAnsi="GHEA Grapalat" w:cs="Times Armenian"/>
                <w:bCs/>
                <w:lang w:val="fr-FR"/>
              </w:rPr>
              <w:t xml:space="preserve"> </w:t>
            </w:r>
            <w:r w:rsidRPr="004A5BC6">
              <w:rPr>
                <w:rFonts w:ascii="GHEA Grapalat" w:hAnsi="GHEA Grapalat" w:cs="Times Armenian"/>
                <w:bCs/>
              </w:rPr>
              <w:t>օրենսգրքի</w:t>
            </w:r>
            <w:r w:rsidRPr="004A5BC6">
              <w:rPr>
                <w:rFonts w:ascii="GHEA Grapalat" w:hAnsi="GHEA Grapalat" w:cs="Times Armenian"/>
                <w:bCs/>
                <w:lang w:val="fr-FR"/>
              </w:rPr>
              <w:t xml:space="preserve"> 102-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w:t>
            </w:r>
            <w:r w:rsidRPr="004A5BC6">
              <w:rPr>
                <w:rFonts w:ascii="GHEA Grapalat" w:hAnsi="GHEA Grapalat" w:cs="Times Armenian"/>
                <w:bCs/>
              </w:rPr>
              <w:t>համաձայն</w:t>
            </w:r>
            <w:r w:rsidRPr="004A5BC6">
              <w:rPr>
                <w:rFonts w:ascii="GHEA Grapalat" w:hAnsi="GHEA Grapalat" w:cs="Times Armenian"/>
                <w:bCs/>
                <w:lang w:val="fr-FR"/>
              </w:rPr>
              <w:t xml:space="preserve">` </w:t>
            </w:r>
            <w:r w:rsidRPr="004A5BC6">
              <w:rPr>
                <w:rFonts w:ascii="GHEA Grapalat" w:hAnsi="GHEA Grapalat" w:cs="Times Armenian"/>
                <w:bCs/>
              </w:rPr>
              <w:t>կամավոր</w:t>
            </w:r>
            <w:r w:rsidRPr="004A5BC6">
              <w:rPr>
                <w:rFonts w:ascii="GHEA Grapalat" w:hAnsi="GHEA Grapalat" w:cs="Times Armenian"/>
                <w:bCs/>
                <w:lang w:val="fr-FR"/>
              </w:rPr>
              <w:t xml:space="preserve"> </w:t>
            </w:r>
            <w:r w:rsidRPr="004A5BC6">
              <w:rPr>
                <w:rFonts w:ascii="GHEA Grapalat" w:hAnsi="GHEA Grapalat" w:cs="Times Armenian"/>
                <w:bCs/>
              </w:rPr>
              <w:t>աշխատանքի</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օգնություն</w:t>
            </w:r>
            <w:r w:rsidRPr="004A5BC6">
              <w:rPr>
                <w:rFonts w:ascii="GHEA Grapalat" w:hAnsi="GHEA Grapalat" w:cs="Times Armenian"/>
                <w:bCs/>
                <w:lang w:val="fr-FR"/>
              </w:rPr>
              <w:t xml:space="preserve"> </w:t>
            </w:r>
            <w:r w:rsidRPr="004A5BC6">
              <w:rPr>
                <w:rFonts w:ascii="GHEA Grapalat" w:hAnsi="GHEA Grapalat" w:cs="Times Armenian"/>
                <w:bCs/>
              </w:rPr>
              <w:t>ցուցաբերելու</w:t>
            </w:r>
            <w:r w:rsidRPr="004A5BC6">
              <w:rPr>
                <w:rFonts w:ascii="GHEA Grapalat" w:hAnsi="GHEA Grapalat" w:cs="Times Armenian"/>
                <w:bCs/>
                <w:lang w:val="fr-FR"/>
              </w:rPr>
              <w:t xml:space="preserve"> </w:t>
            </w:r>
            <w:r w:rsidRPr="004A5BC6">
              <w:rPr>
                <w:rFonts w:ascii="GHEA Grapalat" w:hAnsi="GHEA Grapalat" w:cs="Times Armenian"/>
                <w:bCs/>
              </w:rPr>
              <w:t>նպատակով</w:t>
            </w:r>
            <w:r w:rsidRPr="004A5BC6">
              <w:rPr>
                <w:rFonts w:ascii="GHEA Grapalat" w:hAnsi="GHEA Grapalat" w:cs="Times Armenian"/>
                <w:bCs/>
                <w:lang w:val="fr-FR"/>
              </w:rPr>
              <w:t xml:space="preserve"> </w:t>
            </w:r>
            <w:r w:rsidRPr="004A5BC6">
              <w:rPr>
                <w:rFonts w:ascii="GHEA Grapalat" w:hAnsi="GHEA Grapalat" w:cs="Times Armenian"/>
                <w:bCs/>
              </w:rPr>
              <w:t>կատարված</w:t>
            </w:r>
            <w:r w:rsidRPr="004A5BC6">
              <w:rPr>
                <w:rFonts w:ascii="GHEA Grapalat" w:hAnsi="GHEA Grapalat" w:cs="Times Armenian"/>
                <w:bCs/>
                <w:lang w:val="fr-FR"/>
              </w:rPr>
              <w:t xml:space="preserve"> </w:t>
            </w:r>
            <w:r w:rsidRPr="004A5BC6">
              <w:rPr>
                <w:rFonts w:ascii="GHEA Grapalat" w:hAnsi="GHEA Grapalat" w:cs="Times Armenian"/>
                <w:bCs/>
              </w:rPr>
              <w:t>աշխատանքների</w:t>
            </w:r>
            <w:r w:rsidRPr="004A5BC6">
              <w:rPr>
                <w:rFonts w:ascii="GHEA Grapalat" w:hAnsi="GHEA Grapalat" w:cs="Times Armenian"/>
                <w:bCs/>
                <w:lang w:val="fr-FR"/>
              </w:rPr>
              <w:t xml:space="preserve"> </w:t>
            </w:r>
            <w:r w:rsidRPr="004A5BC6">
              <w:rPr>
                <w:rFonts w:ascii="GHEA Grapalat" w:hAnsi="GHEA Grapalat" w:cs="Times Armenian"/>
                <w:bCs/>
              </w:rPr>
              <w:t>կատարման</w:t>
            </w:r>
            <w:r w:rsidRPr="004A5BC6">
              <w:rPr>
                <w:rFonts w:ascii="GHEA Grapalat" w:hAnsi="GHEA Grapalat" w:cs="Times Armenian"/>
                <w:bCs/>
                <w:lang w:val="fr-FR"/>
              </w:rPr>
              <w:t xml:space="preserve"> </w:t>
            </w:r>
            <w:r w:rsidRPr="004A5BC6">
              <w:rPr>
                <w:rFonts w:ascii="GHEA Grapalat" w:hAnsi="GHEA Grapalat" w:cs="Times Armenian"/>
                <w:bCs/>
              </w:rPr>
              <w:t>կարգն</w:t>
            </w:r>
            <w:r w:rsidRPr="004A5BC6">
              <w:rPr>
                <w:rFonts w:ascii="GHEA Grapalat" w:hAnsi="GHEA Grapalat" w:cs="Times Armenian"/>
                <w:bCs/>
                <w:lang w:val="fr-FR"/>
              </w:rPr>
              <w:t xml:space="preserve"> </w:t>
            </w:r>
            <w:r w:rsidRPr="004A5BC6">
              <w:rPr>
                <w:rFonts w:ascii="GHEA Grapalat" w:hAnsi="GHEA Grapalat" w:cs="Times Armenian"/>
                <w:bCs/>
              </w:rPr>
              <w:t>ու</w:t>
            </w:r>
            <w:r w:rsidRPr="004A5BC6">
              <w:rPr>
                <w:rFonts w:ascii="GHEA Grapalat" w:hAnsi="GHEA Grapalat" w:cs="Times Armenian"/>
                <w:bCs/>
                <w:lang w:val="fr-FR"/>
              </w:rPr>
              <w:t xml:space="preserve"> </w:t>
            </w:r>
            <w:r w:rsidRPr="004A5BC6">
              <w:rPr>
                <w:rFonts w:ascii="GHEA Grapalat" w:hAnsi="GHEA Grapalat" w:cs="Times Armenian"/>
                <w:bCs/>
              </w:rPr>
              <w:t>պայմանները</w:t>
            </w:r>
            <w:r w:rsidRPr="004A5BC6">
              <w:rPr>
                <w:rFonts w:ascii="GHEA Grapalat" w:hAnsi="GHEA Grapalat" w:cs="Times Armenian"/>
                <w:bCs/>
                <w:lang w:val="fr-FR"/>
              </w:rPr>
              <w:t xml:space="preserve"> </w:t>
            </w:r>
            <w:r w:rsidRPr="004A5BC6">
              <w:rPr>
                <w:rFonts w:ascii="GHEA Grapalat" w:hAnsi="GHEA Grapalat" w:cs="Times Armenian"/>
                <w:bCs/>
              </w:rPr>
              <w:t>սահմանվում</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w:t>
            </w:r>
            <w:r w:rsidRPr="004A5BC6">
              <w:rPr>
                <w:rFonts w:ascii="GHEA Grapalat" w:hAnsi="GHEA Grapalat" w:cs="Times Armenian"/>
                <w:bCs/>
              </w:rPr>
              <w:t>օրենքով</w:t>
            </w:r>
            <w:r w:rsidRPr="004A5BC6">
              <w:rPr>
                <w:rFonts w:ascii="GHEA Grapalat" w:hAnsi="GHEA Grapalat" w:cs="Times Armenian"/>
                <w:bCs/>
                <w:lang w:val="fr-FR"/>
              </w:rPr>
              <w:t xml:space="preserve">: </w:t>
            </w:r>
            <w:r w:rsidRPr="004A5BC6">
              <w:rPr>
                <w:rFonts w:ascii="GHEA Grapalat" w:hAnsi="GHEA Grapalat" w:cs="Times Armenian"/>
                <w:bCs/>
              </w:rPr>
              <w:t>Ուստի</w:t>
            </w:r>
            <w:r w:rsidRPr="004A5BC6">
              <w:rPr>
                <w:rFonts w:ascii="GHEA Grapalat" w:hAnsi="GHEA Grapalat" w:cs="Times Armenian"/>
                <w:bCs/>
                <w:lang w:val="fr-FR"/>
              </w:rPr>
              <w:t xml:space="preserve">, </w:t>
            </w:r>
            <w:r w:rsidRPr="004A5BC6">
              <w:rPr>
                <w:rFonts w:ascii="GHEA Grapalat" w:hAnsi="GHEA Grapalat" w:cs="Times Armenian"/>
                <w:bCs/>
              </w:rPr>
              <w:t>Նախագծում</w:t>
            </w:r>
            <w:r w:rsidRPr="004A5BC6">
              <w:rPr>
                <w:rFonts w:ascii="GHEA Grapalat" w:hAnsi="GHEA Grapalat" w:cs="Times Armenian"/>
                <w:bCs/>
                <w:lang w:val="fr-FR"/>
              </w:rPr>
              <w:t xml:space="preserve"> </w:t>
            </w:r>
            <w:r w:rsidRPr="004A5BC6">
              <w:rPr>
                <w:rFonts w:ascii="GHEA Grapalat" w:hAnsi="GHEA Grapalat" w:cs="Times Armenian"/>
                <w:bCs/>
              </w:rPr>
              <w:t>անհրաժեշտ</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առանձին</w:t>
            </w:r>
            <w:r w:rsidRPr="004A5BC6">
              <w:rPr>
                <w:rFonts w:ascii="GHEA Grapalat" w:hAnsi="GHEA Grapalat" w:cs="Times Armenian"/>
                <w:bCs/>
                <w:lang w:val="fr-FR"/>
              </w:rPr>
              <w:t xml:space="preserve"> </w:t>
            </w:r>
            <w:r w:rsidRPr="004A5BC6">
              <w:rPr>
                <w:rFonts w:ascii="GHEA Grapalat" w:hAnsi="GHEA Grapalat" w:cs="Times Armenian"/>
                <w:bCs/>
              </w:rPr>
              <w:t>ենթակետով</w:t>
            </w:r>
            <w:r w:rsidRPr="004A5BC6">
              <w:rPr>
                <w:rFonts w:ascii="GHEA Grapalat" w:hAnsi="GHEA Grapalat" w:cs="Times Armenian"/>
                <w:bCs/>
                <w:lang w:val="fr-FR"/>
              </w:rPr>
              <w:t xml:space="preserve"> </w:t>
            </w:r>
            <w:r w:rsidRPr="004A5BC6">
              <w:rPr>
                <w:rFonts w:ascii="GHEA Grapalat" w:hAnsi="GHEA Grapalat" w:cs="Times Armenian"/>
                <w:bCs/>
              </w:rPr>
              <w:t>նախատեսել</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կամավորների</w:t>
            </w:r>
            <w:r w:rsidRPr="004A5BC6">
              <w:rPr>
                <w:rFonts w:ascii="GHEA Grapalat" w:hAnsi="GHEA Grapalat" w:cs="Times Armenian"/>
                <w:bCs/>
                <w:lang w:val="fr-FR"/>
              </w:rPr>
              <w:t xml:space="preserve"> </w:t>
            </w:r>
            <w:r w:rsidRPr="004A5BC6">
              <w:rPr>
                <w:rFonts w:ascii="GHEA Grapalat" w:hAnsi="GHEA Grapalat" w:cs="Times Armenian"/>
                <w:bCs/>
              </w:rPr>
              <w:t>ներգրավելու</w:t>
            </w:r>
            <w:r w:rsidRPr="004A5BC6">
              <w:rPr>
                <w:rFonts w:ascii="GHEA Grapalat" w:hAnsi="GHEA Grapalat" w:cs="Times Armenian"/>
                <w:bCs/>
                <w:lang w:val="fr-FR"/>
              </w:rPr>
              <w:t xml:space="preserve"> </w:t>
            </w:r>
            <w:r w:rsidRPr="004A5BC6">
              <w:rPr>
                <w:rFonts w:ascii="GHEA Grapalat" w:hAnsi="GHEA Grapalat" w:cs="Times Armenian"/>
                <w:bCs/>
              </w:rPr>
              <w:t>հետ</w:t>
            </w:r>
            <w:r w:rsidRPr="004A5BC6">
              <w:rPr>
                <w:rFonts w:ascii="GHEA Grapalat" w:hAnsi="GHEA Grapalat" w:cs="Times Armenian"/>
                <w:bCs/>
                <w:lang w:val="fr-FR"/>
              </w:rPr>
              <w:t xml:space="preserve"> </w:t>
            </w:r>
            <w:r w:rsidRPr="004A5BC6">
              <w:rPr>
                <w:rFonts w:ascii="GHEA Grapalat" w:hAnsi="GHEA Grapalat" w:cs="Times Armenian"/>
                <w:bCs/>
              </w:rPr>
              <w:t>կապված</w:t>
            </w:r>
            <w:r w:rsidRPr="004A5BC6">
              <w:rPr>
                <w:rFonts w:ascii="GHEA Grapalat" w:hAnsi="GHEA Grapalat" w:cs="Times Armenian"/>
                <w:bCs/>
                <w:lang w:val="fr-FR"/>
              </w:rPr>
              <w:t xml:space="preserve"> </w:t>
            </w:r>
            <w:r w:rsidRPr="004A5BC6">
              <w:rPr>
                <w:rFonts w:ascii="GHEA Grapalat" w:hAnsi="GHEA Grapalat" w:cs="Times Armenian"/>
                <w:bCs/>
              </w:rPr>
              <w:t>հարաբերությունների</w:t>
            </w:r>
            <w:r w:rsidRPr="004A5BC6">
              <w:rPr>
                <w:rFonts w:ascii="GHEA Grapalat" w:hAnsi="GHEA Grapalat" w:cs="Times Armenian"/>
                <w:bCs/>
                <w:lang w:val="fr-FR"/>
              </w:rPr>
              <w:t xml:space="preserve"> </w:t>
            </w:r>
            <w:r w:rsidRPr="004A5BC6">
              <w:rPr>
                <w:rFonts w:ascii="GHEA Grapalat" w:hAnsi="GHEA Grapalat" w:cs="Times Armenian"/>
                <w:bCs/>
              </w:rPr>
              <w:t>վերաբերյալ</w:t>
            </w:r>
            <w:r w:rsidRPr="004A5BC6">
              <w:rPr>
                <w:rFonts w:ascii="GHEA Grapalat" w:hAnsi="GHEA Grapalat" w:cs="Times Armenian"/>
                <w:bCs/>
                <w:lang w:val="fr-FR"/>
              </w:rPr>
              <w:t xml:space="preserve"> </w:t>
            </w:r>
            <w:r w:rsidRPr="004A5BC6">
              <w:rPr>
                <w:rFonts w:ascii="GHEA Grapalat" w:hAnsi="GHEA Grapalat" w:cs="Times Armenian"/>
                <w:bCs/>
              </w:rPr>
              <w:t>դրույթ</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 1.5. </w:t>
            </w:r>
            <w:r w:rsidRPr="004A5BC6">
              <w:rPr>
                <w:rFonts w:ascii="GHEA Grapalat" w:hAnsi="GHEA Grapalat" w:cs="Times Armenian"/>
                <w:bCs/>
              </w:rPr>
              <w:t>Նախագծում</w:t>
            </w:r>
            <w:r w:rsidRPr="004A5BC6">
              <w:rPr>
                <w:rFonts w:ascii="GHEA Grapalat" w:hAnsi="GHEA Grapalat" w:cs="Times Armenian"/>
                <w:bCs/>
                <w:lang w:val="fr-FR"/>
              </w:rPr>
              <w:t xml:space="preserve"> </w:t>
            </w:r>
            <w:r w:rsidRPr="004A5BC6">
              <w:rPr>
                <w:rFonts w:ascii="GHEA Grapalat" w:hAnsi="GHEA Grapalat" w:cs="Times Armenian"/>
                <w:bCs/>
              </w:rPr>
              <w:t>նշվում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գրանցումն</w:t>
            </w:r>
            <w:r w:rsidRPr="004A5BC6">
              <w:rPr>
                <w:rFonts w:ascii="GHEA Grapalat" w:hAnsi="GHEA Grapalat" w:cs="Times Armenian"/>
                <w:bCs/>
                <w:lang w:val="fr-FR"/>
              </w:rPr>
              <w:t xml:space="preserve"> </w:t>
            </w:r>
            <w:r w:rsidRPr="004A5BC6">
              <w:rPr>
                <w:rFonts w:ascii="GHEA Grapalat" w:hAnsi="GHEA Grapalat" w:cs="Times Armenian"/>
                <w:bCs/>
              </w:rPr>
              <w:t>իրականացնում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Գործակալություն</w:t>
            </w:r>
            <w:r w:rsidRPr="004A5BC6">
              <w:rPr>
                <w:rFonts w:ascii="GHEA Grapalat" w:hAnsi="GHEA Grapalat" w:cs="Times Armenian"/>
                <w:bCs/>
                <w:lang w:val="fr-FR"/>
              </w:rPr>
              <w:t>»-</w:t>
            </w:r>
            <w:r w:rsidRPr="004A5BC6">
              <w:rPr>
                <w:rFonts w:ascii="GHEA Grapalat" w:hAnsi="GHEA Grapalat" w:cs="Times Armenian"/>
                <w:bCs/>
              </w:rPr>
              <w:t>ը</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հստակեցնել</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խոսքը</w:t>
            </w:r>
            <w:r w:rsidRPr="004A5BC6">
              <w:rPr>
                <w:rFonts w:ascii="GHEA Grapalat" w:hAnsi="GHEA Grapalat" w:cs="Times Armenian"/>
                <w:bCs/>
                <w:lang w:val="fr-FR"/>
              </w:rPr>
              <w:t xml:space="preserve"> </w:t>
            </w:r>
            <w:r w:rsidRPr="004A5BC6">
              <w:rPr>
                <w:rFonts w:ascii="GHEA Grapalat" w:hAnsi="GHEA Grapalat" w:cs="Times Armenian"/>
                <w:bCs/>
              </w:rPr>
              <w:t>իրավաբանական</w:t>
            </w:r>
            <w:r w:rsidRPr="004A5BC6">
              <w:rPr>
                <w:rFonts w:ascii="GHEA Grapalat" w:hAnsi="GHEA Grapalat" w:cs="Times Armenian"/>
                <w:bCs/>
                <w:lang w:val="fr-FR"/>
              </w:rPr>
              <w:t xml:space="preserve"> </w:t>
            </w:r>
            <w:r w:rsidRPr="004A5BC6">
              <w:rPr>
                <w:rFonts w:ascii="GHEA Grapalat" w:hAnsi="GHEA Grapalat" w:cs="Times Armenian"/>
                <w:bCs/>
              </w:rPr>
              <w:t>անձա</w:t>
            </w:r>
            <w:r w:rsidRPr="004A5BC6">
              <w:rPr>
                <w:rFonts w:ascii="GHEA Grapalat" w:hAnsi="GHEA Grapalat" w:cs="Times Armenian"/>
                <w:bCs/>
                <w:lang w:val="hy-AM"/>
              </w:rPr>
              <w:t>ն</w:t>
            </w:r>
            <w:r w:rsidRPr="004A5BC6">
              <w:rPr>
                <w:rFonts w:ascii="GHEA Grapalat" w:hAnsi="GHEA Grapalat" w:cs="Times Armenian"/>
                <w:bCs/>
              </w:rPr>
              <w:t>ց</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ռեգիստրի</w:t>
            </w:r>
            <w:r w:rsidRPr="004A5BC6">
              <w:rPr>
                <w:rFonts w:ascii="GHEA Grapalat" w:hAnsi="GHEA Grapalat" w:cs="Times Armenian"/>
                <w:bCs/>
                <w:lang w:val="fr-FR"/>
              </w:rPr>
              <w:t xml:space="preserve"> </w:t>
            </w:r>
            <w:r w:rsidRPr="004A5BC6">
              <w:rPr>
                <w:rFonts w:ascii="GHEA Grapalat" w:hAnsi="GHEA Grapalat" w:cs="Times Armenian"/>
                <w:bCs/>
              </w:rPr>
              <w:t>գործակալության</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5C06A7" w:rsidRPr="004A5BC6" w:rsidRDefault="005C06A7" w:rsidP="00AF4B65">
            <w:pPr>
              <w:spacing w:line="276" w:lineRule="auto"/>
              <w:ind w:firstLine="708"/>
              <w:jc w:val="both"/>
              <w:rPr>
                <w:rFonts w:ascii="GHEA Grapalat" w:hAnsi="GHEA Grapalat" w:cs="Times Armenian"/>
                <w:bCs/>
                <w:lang w:val="hy-AM"/>
              </w:rPr>
            </w:pPr>
          </w:p>
          <w:p w:rsidR="005C06A7" w:rsidRPr="004A5BC6" w:rsidRDefault="005C06A7" w:rsidP="00AF4B65">
            <w:pPr>
              <w:spacing w:line="276" w:lineRule="auto"/>
              <w:ind w:firstLine="708"/>
              <w:jc w:val="both"/>
              <w:rPr>
                <w:rFonts w:ascii="GHEA Grapalat" w:hAnsi="GHEA Grapalat" w:cs="Times Armenian"/>
                <w:bCs/>
                <w:lang w:val="hy-AM"/>
              </w:rPr>
            </w:pPr>
          </w:p>
          <w:p w:rsidR="005C06A7" w:rsidRPr="004A5BC6" w:rsidRDefault="005C06A7"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 xml:space="preserve">1.6. </w:t>
            </w:r>
            <w:r w:rsidRPr="004A5BC6">
              <w:rPr>
                <w:rFonts w:ascii="GHEA Grapalat" w:hAnsi="GHEA Grapalat" w:cs="Times Armenian"/>
                <w:bCs/>
                <w:lang w:val="hy-AM"/>
              </w:rPr>
              <w:t>Նախագծի</w:t>
            </w:r>
            <w:r w:rsidRPr="004A5BC6">
              <w:rPr>
                <w:rFonts w:ascii="GHEA Grapalat" w:hAnsi="GHEA Grapalat" w:cs="Times Armenian"/>
                <w:bCs/>
                <w:lang w:val="fr-FR"/>
              </w:rPr>
              <w:t xml:space="preserve"> 17-</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հոդվածի</w:t>
            </w:r>
            <w:r w:rsidRPr="004A5BC6">
              <w:rPr>
                <w:rFonts w:ascii="GHEA Grapalat" w:hAnsi="GHEA Grapalat" w:cs="Times Armenian"/>
                <w:bCs/>
                <w:lang w:val="fr-FR"/>
              </w:rPr>
              <w:t xml:space="preserve"> 1-</w:t>
            </w:r>
            <w:r w:rsidRPr="004A5BC6">
              <w:rPr>
                <w:rFonts w:ascii="GHEA Grapalat" w:hAnsi="GHEA Grapalat" w:cs="Times Armenian"/>
                <w:bCs/>
                <w:lang w:val="hy-AM"/>
              </w:rPr>
              <w:t>ին</w:t>
            </w:r>
            <w:r w:rsidRPr="004A5BC6">
              <w:rPr>
                <w:rFonts w:ascii="GHEA Grapalat" w:hAnsi="GHEA Grapalat" w:cs="Times Armenian"/>
                <w:bCs/>
                <w:lang w:val="fr-FR"/>
              </w:rPr>
              <w:t xml:space="preserve"> </w:t>
            </w:r>
            <w:r w:rsidRPr="004A5BC6">
              <w:rPr>
                <w:rFonts w:ascii="GHEA Grapalat" w:hAnsi="GHEA Grapalat" w:cs="Times Armenian"/>
                <w:bCs/>
                <w:lang w:val="hy-AM"/>
              </w:rPr>
              <w:t>մասի</w:t>
            </w:r>
            <w:r w:rsidRPr="004A5BC6">
              <w:rPr>
                <w:rFonts w:ascii="GHEA Grapalat" w:hAnsi="GHEA Grapalat" w:cs="Times Armenian"/>
                <w:bCs/>
                <w:lang w:val="fr-FR"/>
              </w:rPr>
              <w:t xml:space="preserve"> 5-</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կետի</w:t>
            </w:r>
            <w:r w:rsidRPr="004A5BC6">
              <w:rPr>
                <w:rFonts w:ascii="GHEA Grapalat" w:hAnsi="GHEA Grapalat" w:cs="Times Armenian"/>
                <w:bCs/>
                <w:lang w:val="fr-FR"/>
              </w:rPr>
              <w:t xml:space="preserve"> </w:t>
            </w:r>
            <w:r w:rsidRPr="004A5BC6">
              <w:rPr>
                <w:rFonts w:ascii="GHEA Grapalat" w:hAnsi="GHEA Grapalat" w:cs="Times Armenian"/>
                <w:bCs/>
                <w:lang w:val="hy-AM"/>
              </w:rPr>
              <w:t>համաձայն</w:t>
            </w:r>
            <w:r w:rsidRPr="004A5BC6">
              <w:rPr>
                <w:rFonts w:ascii="GHEA Grapalat" w:hAnsi="GHEA Grapalat" w:cs="Times Armenian"/>
                <w:bCs/>
                <w:lang w:val="fr-FR"/>
              </w:rPr>
              <w:t xml:space="preserve">` </w:t>
            </w:r>
            <w:r w:rsidRPr="004A5BC6">
              <w:rPr>
                <w:rFonts w:ascii="GHEA Grapalat" w:hAnsi="GHEA Grapalat" w:cs="Times Armenian"/>
                <w:bCs/>
                <w:lang w:val="hy-AM"/>
              </w:rPr>
              <w:t>կազմակերպությունը</w:t>
            </w:r>
            <w:r w:rsidRPr="004A5BC6">
              <w:rPr>
                <w:rFonts w:ascii="GHEA Grapalat" w:hAnsi="GHEA Grapalat" w:cs="Times Armenian"/>
                <w:bCs/>
                <w:lang w:val="fr-FR"/>
              </w:rPr>
              <w:t xml:space="preserve"> </w:t>
            </w:r>
            <w:r w:rsidRPr="004A5BC6">
              <w:rPr>
                <w:rFonts w:ascii="GHEA Grapalat" w:hAnsi="GHEA Grapalat" w:cs="Times Armenian"/>
                <w:bCs/>
                <w:lang w:val="hy-AM"/>
              </w:rPr>
              <w:t>պարտավոր</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lang w:val="hy-AM"/>
              </w:rPr>
              <w:t>փոփոխությունների</w:t>
            </w:r>
            <w:r w:rsidRPr="004A5BC6">
              <w:rPr>
                <w:rFonts w:ascii="GHEA Grapalat" w:hAnsi="GHEA Grapalat" w:cs="Times Armenian"/>
                <w:bCs/>
                <w:lang w:val="fr-FR"/>
              </w:rPr>
              <w:t xml:space="preserve">, </w:t>
            </w:r>
            <w:r w:rsidRPr="004A5BC6">
              <w:rPr>
                <w:rFonts w:ascii="GHEA Grapalat" w:hAnsi="GHEA Grapalat" w:cs="Times Armenian"/>
                <w:bCs/>
                <w:lang w:val="hy-AM"/>
              </w:rPr>
              <w:t>ինչպես</w:t>
            </w:r>
            <w:r w:rsidRPr="004A5BC6">
              <w:rPr>
                <w:rFonts w:ascii="GHEA Grapalat" w:hAnsi="GHEA Grapalat" w:cs="Times Armenian"/>
                <w:bCs/>
                <w:lang w:val="fr-FR"/>
              </w:rPr>
              <w:t xml:space="preserve"> </w:t>
            </w:r>
            <w:r w:rsidRPr="004A5BC6">
              <w:rPr>
                <w:rFonts w:ascii="GHEA Grapalat" w:hAnsi="GHEA Grapalat" w:cs="Times Armenian"/>
                <w:bCs/>
                <w:lang w:val="hy-AM"/>
              </w:rPr>
              <w:t>նաև</w:t>
            </w:r>
            <w:r w:rsidRPr="004A5BC6">
              <w:rPr>
                <w:rFonts w:ascii="GHEA Grapalat" w:hAnsi="GHEA Grapalat" w:cs="Times Armenian"/>
                <w:bCs/>
                <w:lang w:val="fr-FR"/>
              </w:rPr>
              <w:t xml:space="preserve"> </w:t>
            </w:r>
            <w:r w:rsidRPr="004A5BC6">
              <w:rPr>
                <w:rFonts w:ascii="GHEA Grapalat" w:hAnsi="GHEA Grapalat" w:cs="Times Armenian"/>
                <w:bCs/>
                <w:lang w:val="hy-AM"/>
              </w:rPr>
              <w:t>վերակազմակերպման</w:t>
            </w:r>
            <w:r w:rsidRPr="004A5BC6">
              <w:rPr>
                <w:rFonts w:ascii="GHEA Grapalat" w:hAnsi="GHEA Grapalat" w:cs="Times Armenian"/>
                <w:bCs/>
                <w:lang w:val="fr-FR"/>
              </w:rPr>
              <w:t xml:space="preserve"> </w:t>
            </w:r>
            <w:r w:rsidRPr="004A5BC6">
              <w:rPr>
                <w:rFonts w:ascii="GHEA Grapalat" w:hAnsi="GHEA Grapalat" w:cs="Times Armenian"/>
                <w:bCs/>
                <w:lang w:val="hy-AM"/>
              </w:rPr>
              <w:t>կամ</w:t>
            </w:r>
            <w:r w:rsidRPr="004A5BC6">
              <w:rPr>
                <w:rFonts w:ascii="GHEA Grapalat" w:hAnsi="GHEA Grapalat" w:cs="Times Armenian"/>
                <w:bCs/>
                <w:lang w:val="fr-FR"/>
              </w:rPr>
              <w:t xml:space="preserve"> </w:t>
            </w:r>
            <w:r w:rsidRPr="004A5BC6">
              <w:rPr>
                <w:rFonts w:ascii="GHEA Grapalat" w:hAnsi="GHEA Grapalat" w:cs="Times Armenian"/>
                <w:bCs/>
                <w:lang w:val="hy-AM"/>
              </w:rPr>
              <w:t>լուծարման</w:t>
            </w:r>
            <w:r w:rsidRPr="004A5BC6">
              <w:rPr>
                <w:rFonts w:ascii="GHEA Grapalat" w:hAnsi="GHEA Grapalat" w:cs="Times Armenian"/>
                <w:bCs/>
                <w:lang w:val="fr-FR"/>
              </w:rPr>
              <w:t xml:space="preserve"> </w:t>
            </w:r>
            <w:r w:rsidRPr="004A5BC6">
              <w:rPr>
                <w:rFonts w:ascii="GHEA Grapalat" w:hAnsi="GHEA Grapalat" w:cs="Times Armenian"/>
                <w:bCs/>
                <w:lang w:val="hy-AM"/>
              </w:rPr>
              <w:t>դեպքում</w:t>
            </w:r>
            <w:r w:rsidRPr="004A5BC6">
              <w:rPr>
                <w:rFonts w:ascii="GHEA Grapalat" w:hAnsi="GHEA Grapalat" w:cs="Times Armenian"/>
                <w:bCs/>
                <w:lang w:val="fr-FR"/>
              </w:rPr>
              <w:t xml:space="preserve">` </w:t>
            </w:r>
            <w:r w:rsidRPr="004A5BC6">
              <w:rPr>
                <w:rFonts w:ascii="GHEA Grapalat" w:hAnsi="GHEA Grapalat" w:cs="Times Armenian"/>
                <w:bCs/>
                <w:lang w:val="hy-AM"/>
              </w:rPr>
              <w:t>օրենքով</w:t>
            </w:r>
            <w:r w:rsidRPr="004A5BC6">
              <w:rPr>
                <w:rFonts w:ascii="GHEA Grapalat" w:hAnsi="GHEA Grapalat" w:cs="Times Armenian"/>
                <w:bCs/>
                <w:lang w:val="fr-FR"/>
              </w:rPr>
              <w:t xml:space="preserve"> </w:t>
            </w:r>
            <w:r w:rsidRPr="004A5BC6">
              <w:rPr>
                <w:rFonts w:ascii="GHEA Grapalat" w:hAnsi="GHEA Grapalat" w:cs="Times Armenian"/>
                <w:bCs/>
                <w:lang w:val="hy-AM"/>
              </w:rPr>
              <w:t>սահմանված</w:t>
            </w:r>
            <w:r w:rsidRPr="004A5BC6">
              <w:rPr>
                <w:rFonts w:ascii="GHEA Grapalat" w:hAnsi="GHEA Grapalat" w:cs="Times Armenian"/>
                <w:bCs/>
                <w:lang w:val="fr-FR"/>
              </w:rPr>
              <w:t xml:space="preserve"> </w:t>
            </w:r>
            <w:r w:rsidRPr="004A5BC6">
              <w:rPr>
                <w:rFonts w:ascii="GHEA Grapalat" w:hAnsi="GHEA Grapalat" w:cs="Times Armenian"/>
                <w:bCs/>
                <w:lang w:val="hy-AM"/>
              </w:rPr>
              <w:t>կարգով</w:t>
            </w:r>
            <w:r w:rsidRPr="004A5BC6">
              <w:rPr>
                <w:rFonts w:ascii="GHEA Grapalat" w:hAnsi="GHEA Grapalat" w:cs="Times Armenian"/>
                <w:bCs/>
                <w:lang w:val="fr-FR"/>
              </w:rPr>
              <w:t xml:space="preserve"> </w:t>
            </w:r>
            <w:r w:rsidRPr="004A5BC6">
              <w:rPr>
                <w:rFonts w:ascii="GHEA Grapalat" w:hAnsi="GHEA Grapalat" w:cs="Times Armenian"/>
                <w:bCs/>
                <w:lang w:val="hy-AM"/>
              </w:rPr>
              <w:t>դիմել</w:t>
            </w:r>
            <w:r w:rsidRPr="004A5BC6">
              <w:rPr>
                <w:rFonts w:ascii="GHEA Grapalat" w:hAnsi="GHEA Grapalat" w:cs="Times Armenian"/>
                <w:bCs/>
                <w:lang w:val="fr-FR"/>
              </w:rPr>
              <w:t xml:space="preserve"> </w:t>
            </w:r>
            <w:r w:rsidRPr="004A5BC6">
              <w:rPr>
                <w:rFonts w:ascii="GHEA Grapalat" w:hAnsi="GHEA Grapalat" w:cs="Times Armenian"/>
                <w:bCs/>
                <w:lang w:val="hy-AM"/>
              </w:rPr>
              <w:t>Գործակալություն</w:t>
            </w:r>
            <w:r w:rsidRPr="004A5BC6">
              <w:rPr>
                <w:rFonts w:ascii="GHEA Grapalat" w:hAnsi="GHEA Grapalat" w:cs="Times Armenian"/>
                <w:bCs/>
                <w:lang w:val="fr-FR"/>
              </w:rPr>
              <w:t xml:space="preserve">: </w:t>
            </w:r>
            <w:r w:rsidRPr="004A5BC6">
              <w:rPr>
                <w:rFonts w:ascii="GHEA Grapalat" w:hAnsi="GHEA Grapalat" w:cs="Times Armenian"/>
                <w:bCs/>
                <w:lang w:val="hy-AM"/>
              </w:rPr>
              <w:t>Նշված</w:t>
            </w:r>
            <w:r w:rsidRPr="004A5BC6">
              <w:rPr>
                <w:rFonts w:ascii="GHEA Grapalat" w:hAnsi="GHEA Grapalat" w:cs="Times Armenian"/>
                <w:bCs/>
                <w:lang w:val="fr-FR"/>
              </w:rPr>
              <w:t xml:space="preserve"> </w:t>
            </w:r>
            <w:r w:rsidRPr="004A5BC6">
              <w:rPr>
                <w:rFonts w:ascii="GHEA Grapalat" w:hAnsi="GHEA Grapalat" w:cs="Times Armenian"/>
                <w:bCs/>
                <w:lang w:val="hy-AM"/>
              </w:rPr>
              <w:t>հոդվածի</w:t>
            </w:r>
            <w:r w:rsidRPr="004A5BC6">
              <w:rPr>
                <w:rFonts w:ascii="GHEA Grapalat" w:hAnsi="GHEA Grapalat" w:cs="Times Armenian"/>
                <w:bCs/>
                <w:lang w:val="fr-FR"/>
              </w:rPr>
              <w:t xml:space="preserve"> </w:t>
            </w:r>
            <w:r w:rsidRPr="004A5BC6">
              <w:rPr>
                <w:rFonts w:ascii="GHEA Grapalat" w:hAnsi="GHEA Grapalat" w:cs="Times Armenian"/>
                <w:bCs/>
                <w:lang w:val="hy-AM"/>
              </w:rPr>
              <w:t>ձևակերպումից</w:t>
            </w:r>
            <w:r w:rsidRPr="004A5BC6">
              <w:rPr>
                <w:rFonts w:ascii="GHEA Grapalat" w:hAnsi="GHEA Grapalat" w:cs="Times Armenian"/>
                <w:bCs/>
                <w:lang w:val="fr-FR"/>
              </w:rPr>
              <w:t xml:space="preserve"> </w:t>
            </w:r>
            <w:r w:rsidRPr="004A5BC6">
              <w:rPr>
                <w:rFonts w:ascii="GHEA Grapalat" w:hAnsi="GHEA Grapalat" w:cs="Times Armenian"/>
                <w:bCs/>
                <w:lang w:val="hy-AM"/>
              </w:rPr>
              <w:t>անհասկանալի</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թե</w:t>
            </w:r>
            <w:r w:rsidRPr="004A5BC6">
              <w:rPr>
                <w:rFonts w:ascii="GHEA Grapalat" w:hAnsi="GHEA Grapalat" w:cs="Times Armenian"/>
                <w:bCs/>
                <w:lang w:val="fr-FR"/>
              </w:rPr>
              <w:t xml:space="preserve"> </w:t>
            </w:r>
            <w:r w:rsidRPr="004A5BC6">
              <w:rPr>
                <w:rFonts w:ascii="GHEA Grapalat" w:hAnsi="GHEA Grapalat" w:cs="Times Armenian"/>
                <w:bCs/>
                <w:lang w:val="hy-AM"/>
              </w:rPr>
              <w:t>խոսքը</w:t>
            </w:r>
            <w:r w:rsidRPr="004A5BC6">
              <w:rPr>
                <w:rFonts w:ascii="GHEA Grapalat" w:hAnsi="GHEA Grapalat" w:cs="Times Armenian"/>
                <w:bCs/>
                <w:lang w:val="fr-FR"/>
              </w:rPr>
              <w:t xml:space="preserve"> </w:t>
            </w:r>
            <w:r w:rsidRPr="004A5BC6">
              <w:rPr>
                <w:rFonts w:ascii="GHEA Grapalat" w:hAnsi="GHEA Grapalat" w:cs="Times Armenian"/>
                <w:bCs/>
                <w:lang w:val="hy-AM"/>
              </w:rPr>
              <w:t>ինչ</w:t>
            </w:r>
            <w:r w:rsidRPr="004A5BC6">
              <w:rPr>
                <w:rFonts w:ascii="GHEA Grapalat" w:hAnsi="GHEA Grapalat" w:cs="Times Armenian"/>
                <w:bCs/>
                <w:lang w:val="fr-FR"/>
              </w:rPr>
              <w:t xml:space="preserve"> </w:t>
            </w:r>
            <w:r w:rsidRPr="004A5BC6">
              <w:rPr>
                <w:rFonts w:ascii="GHEA Grapalat" w:hAnsi="GHEA Grapalat" w:cs="Times Armenian"/>
                <w:bCs/>
                <w:lang w:val="hy-AM"/>
              </w:rPr>
              <w:t>փոփոխությունների</w:t>
            </w:r>
            <w:r w:rsidRPr="004A5BC6">
              <w:rPr>
                <w:rFonts w:ascii="GHEA Grapalat" w:hAnsi="GHEA Grapalat" w:cs="Times Armenian"/>
                <w:bCs/>
                <w:lang w:val="fr-FR"/>
              </w:rPr>
              <w:t xml:space="preserve"> </w:t>
            </w:r>
            <w:r w:rsidRPr="004A5BC6">
              <w:rPr>
                <w:rFonts w:ascii="GHEA Grapalat" w:hAnsi="GHEA Grapalat" w:cs="Times Armenian"/>
                <w:bCs/>
                <w:lang w:val="hy-AM"/>
              </w:rPr>
              <w:t>մասին</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այս</w:t>
            </w:r>
            <w:r w:rsidRPr="004A5BC6">
              <w:rPr>
                <w:rFonts w:ascii="GHEA Grapalat" w:hAnsi="GHEA Grapalat" w:cs="Times Armenian"/>
                <w:bCs/>
                <w:lang w:val="fr-FR"/>
              </w:rPr>
              <w:t xml:space="preserve"> </w:t>
            </w:r>
            <w:r w:rsidRPr="004A5BC6">
              <w:rPr>
                <w:rFonts w:ascii="GHEA Grapalat" w:hAnsi="GHEA Grapalat" w:cs="Times Armenian"/>
                <w:bCs/>
                <w:lang w:val="hy-AM"/>
              </w:rPr>
              <w:t>առումով</w:t>
            </w:r>
            <w:r w:rsidRPr="004A5BC6">
              <w:rPr>
                <w:rFonts w:ascii="GHEA Grapalat" w:hAnsi="GHEA Grapalat" w:cs="Times Armenian"/>
                <w:bCs/>
                <w:lang w:val="fr-FR"/>
              </w:rPr>
              <w:t xml:space="preserve"> </w:t>
            </w:r>
            <w:r w:rsidRPr="004A5BC6">
              <w:rPr>
                <w:rFonts w:ascii="GHEA Grapalat" w:hAnsi="GHEA Grapalat" w:cs="Times Armenian"/>
                <w:bCs/>
                <w:lang w:val="hy-AM"/>
              </w:rPr>
              <w:t>անհրաժեշտ</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հստակեցնել</w:t>
            </w:r>
            <w:r w:rsidRPr="004A5BC6">
              <w:rPr>
                <w:rFonts w:ascii="GHEA Grapalat" w:hAnsi="GHEA Grapalat" w:cs="Times Armenian"/>
                <w:bCs/>
                <w:lang w:val="fr-FR"/>
              </w:rPr>
              <w:t xml:space="preserve">, </w:t>
            </w:r>
            <w:r w:rsidRPr="004A5BC6">
              <w:rPr>
                <w:rFonts w:ascii="GHEA Grapalat" w:hAnsi="GHEA Grapalat" w:cs="Times Armenian"/>
                <w:bCs/>
                <w:lang w:val="hy-AM"/>
              </w:rPr>
              <w:t>թե</w:t>
            </w:r>
            <w:r w:rsidRPr="004A5BC6">
              <w:rPr>
                <w:rFonts w:ascii="GHEA Grapalat" w:hAnsi="GHEA Grapalat" w:cs="Times Armenian"/>
                <w:bCs/>
                <w:lang w:val="fr-FR"/>
              </w:rPr>
              <w:t xml:space="preserve"> </w:t>
            </w:r>
            <w:r w:rsidRPr="004A5BC6">
              <w:rPr>
                <w:rFonts w:ascii="GHEA Grapalat" w:hAnsi="GHEA Grapalat" w:cs="Times Armenian"/>
                <w:bCs/>
                <w:lang w:val="hy-AM"/>
              </w:rPr>
              <w:t>որ</w:t>
            </w:r>
            <w:r w:rsidRPr="004A5BC6">
              <w:rPr>
                <w:rFonts w:ascii="GHEA Grapalat" w:hAnsi="GHEA Grapalat" w:cs="Times Armenian"/>
                <w:bCs/>
                <w:lang w:val="fr-FR"/>
              </w:rPr>
              <w:t xml:space="preserve"> </w:t>
            </w:r>
            <w:r w:rsidRPr="004A5BC6">
              <w:rPr>
                <w:rFonts w:ascii="GHEA Grapalat" w:hAnsi="GHEA Grapalat" w:cs="Times Armenian"/>
                <w:bCs/>
                <w:lang w:val="hy-AM"/>
              </w:rPr>
              <w:t>փոփոխությունների</w:t>
            </w:r>
            <w:r w:rsidRPr="004A5BC6">
              <w:rPr>
                <w:rFonts w:ascii="GHEA Grapalat" w:hAnsi="GHEA Grapalat" w:cs="Times Armenian"/>
                <w:bCs/>
                <w:lang w:val="fr-FR"/>
              </w:rPr>
              <w:t xml:space="preserve"> </w:t>
            </w:r>
            <w:r w:rsidRPr="004A5BC6">
              <w:rPr>
                <w:rFonts w:ascii="GHEA Grapalat" w:hAnsi="GHEA Grapalat" w:cs="Times Armenian"/>
                <w:bCs/>
                <w:lang w:val="hy-AM"/>
              </w:rPr>
              <w:t>համար</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կազմակերպությունը</w:t>
            </w:r>
            <w:r w:rsidRPr="004A5BC6">
              <w:rPr>
                <w:rFonts w:ascii="GHEA Grapalat" w:hAnsi="GHEA Grapalat" w:cs="Times Armenian"/>
                <w:bCs/>
                <w:lang w:val="fr-FR"/>
              </w:rPr>
              <w:t xml:space="preserve"> </w:t>
            </w:r>
            <w:r w:rsidRPr="004A5BC6">
              <w:rPr>
                <w:rFonts w:ascii="GHEA Grapalat" w:hAnsi="GHEA Grapalat" w:cs="Times Armenian"/>
                <w:bCs/>
                <w:lang w:val="hy-AM"/>
              </w:rPr>
              <w:t>օրենքով</w:t>
            </w:r>
            <w:r w:rsidRPr="004A5BC6">
              <w:rPr>
                <w:rFonts w:ascii="GHEA Grapalat" w:hAnsi="GHEA Grapalat" w:cs="Times Armenian"/>
                <w:bCs/>
                <w:lang w:val="fr-FR"/>
              </w:rPr>
              <w:t xml:space="preserve"> </w:t>
            </w:r>
            <w:r w:rsidRPr="004A5BC6">
              <w:rPr>
                <w:rFonts w:ascii="GHEA Grapalat" w:hAnsi="GHEA Grapalat" w:cs="Times Armenian"/>
                <w:bCs/>
                <w:lang w:val="hy-AM"/>
              </w:rPr>
              <w:t>սահմանված</w:t>
            </w:r>
            <w:r w:rsidRPr="004A5BC6">
              <w:rPr>
                <w:rFonts w:ascii="GHEA Grapalat" w:hAnsi="GHEA Grapalat" w:cs="Times Armenian"/>
                <w:bCs/>
                <w:lang w:val="fr-FR"/>
              </w:rPr>
              <w:t xml:space="preserve"> </w:t>
            </w:r>
            <w:r w:rsidRPr="004A5BC6">
              <w:rPr>
                <w:rFonts w:ascii="GHEA Grapalat" w:hAnsi="GHEA Grapalat" w:cs="Times Armenian"/>
                <w:bCs/>
                <w:lang w:val="hy-AM"/>
              </w:rPr>
              <w:t>կարգով</w:t>
            </w:r>
            <w:r w:rsidRPr="004A5BC6">
              <w:rPr>
                <w:rFonts w:ascii="GHEA Grapalat" w:hAnsi="GHEA Grapalat" w:cs="Times Armenian"/>
                <w:bCs/>
                <w:lang w:val="fr-FR"/>
              </w:rPr>
              <w:t xml:space="preserve"> </w:t>
            </w:r>
            <w:r w:rsidRPr="004A5BC6">
              <w:rPr>
                <w:rFonts w:ascii="GHEA Grapalat" w:hAnsi="GHEA Grapalat" w:cs="Times Armenian"/>
                <w:bCs/>
                <w:lang w:val="hy-AM"/>
              </w:rPr>
              <w:t>պարտավոր</w:t>
            </w:r>
            <w:r w:rsidRPr="004A5BC6">
              <w:rPr>
                <w:rFonts w:ascii="GHEA Grapalat" w:hAnsi="GHEA Grapalat" w:cs="Times Armenian"/>
                <w:bCs/>
                <w:lang w:val="fr-FR"/>
              </w:rPr>
              <w:t xml:space="preserve"> </w:t>
            </w:r>
            <w:r w:rsidRPr="004A5BC6">
              <w:rPr>
                <w:rFonts w:ascii="GHEA Grapalat" w:hAnsi="GHEA Grapalat" w:cs="Times Armenian"/>
                <w:bCs/>
                <w:lang w:val="hy-AM"/>
              </w:rPr>
              <w:t>դիմել</w:t>
            </w:r>
            <w:r w:rsidRPr="004A5BC6">
              <w:rPr>
                <w:rFonts w:ascii="GHEA Grapalat" w:hAnsi="GHEA Grapalat" w:cs="Times Armenian"/>
                <w:bCs/>
                <w:lang w:val="fr-FR"/>
              </w:rPr>
              <w:t xml:space="preserve"> </w:t>
            </w:r>
            <w:r w:rsidRPr="004A5BC6">
              <w:rPr>
                <w:rFonts w:ascii="GHEA Grapalat" w:hAnsi="GHEA Grapalat" w:cs="Times Armenian"/>
                <w:bCs/>
                <w:lang w:val="hy-AM"/>
              </w:rPr>
              <w:t>Գործակալություն</w:t>
            </w:r>
            <w:r w:rsidRPr="004A5BC6">
              <w:rPr>
                <w:rFonts w:ascii="GHEA Grapalat" w:hAnsi="GHEA Grapalat" w:cs="Times Armenian"/>
                <w:bCs/>
                <w:lang w:val="fr-FR"/>
              </w:rPr>
              <w:t xml:space="preserve"> (</w:t>
            </w:r>
            <w:r w:rsidRPr="004A5BC6">
              <w:rPr>
                <w:rFonts w:ascii="GHEA Grapalat" w:hAnsi="GHEA Grapalat" w:cs="Times Armenian"/>
                <w:bCs/>
                <w:lang w:val="hy-AM"/>
              </w:rPr>
              <w:t>օրինակ՝</w:t>
            </w:r>
            <w:r w:rsidRPr="004A5BC6">
              <w:rPr>
                <w:rFonts w:ascii="GHEA Grapalat" w:hAnsi="GHEA Grapalat" w:cs="Times Armenian"/>
                <w:bCs/>
                <w:lang w:val="fr-FR"/>
              </w:rPr>
              <w:t xml:space="preserve"> </w:t>
            </w:r>
            <w:r w:rsidRPr="004A5BC6">
              <w:rPr>
                <w:rFonts w:ascii="GHEA Grapalat" w:hAnsi="GHEA Grapalat" w:cs="Times Armenian"/>
                <w:bCs/>
                <w:lang w:val="hy-AM"/>
              </w:rPr>
              <w:t>կանոնադրության</w:t>
            </w:r>
            <w:r w:rsidRPr="004A5BC6">
              <w:rPr>
                <w:rFonts w:ascii="GHEA Grapalat" w:hAnsi="GHEA Grapalat" w:cs="Times Armenian"/>
                <w:bCs/>
                <w:lang w:val="fr-FR"/>
              </w:rPr>
              <w:t xml:space="preserve">, </w:t>
            </w:r>
            <w:r w:rsidRPr="004A5BC6">
              <w:rPr>
                <w:rFonts w:ascii="GHEA Grapalat" w:hAnsi="GHEA Grapalat" w:cs="Times Armenian"/>
                <w:bCs/>
                <w:lang w:val="hy-AM"/>
              </w:rPr>
              <w:t>գրանցման</w:t>
            </w:r>
            <w:r w:rsidRPr="004A5BC6">
              <w:rPr>
                <w:rFonts w:ascii="GHEA Grapalat" w:hAnsi="GHEA Grapalat" w:cs="Times Armenian"/>
                <w:bCs/>
                <w:lang w:val="fr-FR"/>
              </w:rPr>
              <w:t xml:space="preserve"> </w:t>
            </w:r>
            <w:r w:rsidRPr="004A5BC6">
              <w:rPr>
                <w:rFonts w:ascii="GHEA Grapalat" w:hAnsi="GHEA Grapalat" w:cs="Times Armenian"/>
                <w:bCs/>
                <w:lang w:val="hy-AM"/>
              </w:rPr>
              <w:t>վայրի</w:t>
            </w:r>
            <w:r w:rsidRPr="004A5BC6">
              <w:rPr>
                <w:rFonts w:ascii="GHEA Grapalat" w:hAnsi="GHEA Grapalat" w:cs="Times Armenian"/>
                <w:bCs/>
                <w:lang w:val="fr-FR"/>
              </w:rPr>
              <w:t xml:space="preserve">, </w:t>
            </w:r>
            <w:r w:rsidRPr="004A5BC6">
              <w:rPr>
                <w:rFonts w:ascii="GHEA Grapalat" w:hAnsi="GHEA Grapalat" w:cs="Times Armenian"/>
                <w:bCs/>
                <w:lang w:val="hy-AM"/>
              </w:rPr>
              <w:t>անվան</w:t>
            </w:r>
            <w:r w:rsidRPr="004A5BC6">
              <w:rPr>
                <w:rFonts w:ascii="GHEA Grapalat" w:hAnsi="GHEA Grapalat" w:cs="Times Armenian"/>
                <w:bCs/>
                <w:lang w:val="fr-FR"/>
              </w:rPr>
              <w:t xml:space="preserve"> </w:t>
            </w:r>
            <w:r w:rsidRPr="004A5BC6">
              <w:rPr>
                <w:rFonts w:ascii="GHEA Grapalat" w:hAnsi="GHEA Grapalat" w:cs="Times Armenian"/>
                <w:bCs/>
                <w:lang w:val="hy-AM"/>
              </w:rPr>
              <w:t>փոփոխությունների</w:t>
            </w:r>
            <w:r w:rsidRPr="004A5BC6">
              <w:rPr>
                <w:rFonts w:ascii="GHEA Grapalat" w:hAnsi="GHEA Grapalat" w:cs="Times Armenian"/>
                <w:bCs/>
                <w:lang w:val="fr-FR"/>
              </w:rPr>
              <w:t xml:space="preserve"> </w:t>
            </w:r>
            <w:r w:rsidRPr="004A5BC6">
              <w:rPr>
                <w:rFonts w:ascii="GHEA Grapalat" w:hAnsi="GHEA Grapalat" w:cs="Times Armenian"/>
                <w:bCs/>
                <w:lang w:val="hy-AM"/>
              </w:rPr>
              <w:t>և</w:t>
            </w:r>
            <w:r w:rsidRPr="004A5BC6">
              <w:rPr>
                <w:rFonts w:ascii="GHEA Grapalat" w:hAnsi="GHEA Grapalat" w:cs="Times Armenian"/>
                <w:bCs/>
                <w:lang w:val="fr-FR"/>
              </w:rPr>
              <w:t xml:space="preserve"> </w:t>
            </w:r>
            <w:r w:rsidRPr="004A5BC6">
              <w:rPr>
                <w:rFonts w:ascii="GHEA Grapalat" w:hAnsi="GHEA Grapalat" w:cs="Times Armenian"/>
                <w:bCs/>
                <w:lang w:val="hy-AM"/>
              </w:rPr>
              <w:t>թվարկված</w:t>
            </w:r>
            <w:r w:rsidRPr="004A5BC6">
              <w:rPr>
                <w:rFonts w:ascii="GHEA Grapalat" w:hAnsi="GHEA Grapalat" w:cs="Times Armenian"/>
                <w:bCs/>
                <w:lang w:val="fr-FR"/>
              </w:rPr>
              <w:t xml:space="preserve"> </w:t>
            </w:r>
            <w:r w:rsidRPr="004A5BC6">
              <w:rPr>
                <w:rFonts w:ascii="GHEA Grapalat" w:hAnsi="GHEA Grapalat" w:cs="Times Armenian"/>
                <w:bCs/>
                <w:lang w:val="hy-AM"/>
              </w:rPr>
              <w:t>մյուս</w:t>
            </w:r>
            <w:r w:rsidRPr="004A5BC6">
              <w:rPr>
                <w:rFonts w:ascii="GHEA Grapalat" w:hAnsi="GHEA Grapalat" w:cs="Times Armenian"/>
                <w:bCs/>
                <w:lang w:val="fr-FR"/>
              </w:rPr>
              <w:t xml:space="preserve"> </w:t>
            </w:r>
            <w:r w:rsidRPr="004A5BC6">
              <w:rPr>
                <w:rFonts w:ascii="GHEA Grapalat" w:hAnsi="GHEA Grapalat" w:cs="Times Armenian"/>
                <w:bCs/>
                <w:lang w:val="hy-AM"/>
              </w:rPr>
              <w:t>գործընթացների</w:t>
            </w:r>
            <w:r w:rsidRPr="004A5BC6">
              <w:rPr>
                <w:rFonts w:ascii="GHEA Grapalat" w:hAnsi="GHEA Grapalat" w:cs="Times Armenian"/>
                <w:bCs/>
                <w:lang w:val="fr-FR"/>
              </w:rPr>
              <w:t xml:space="preserve"> </w:t>
            </w:r>
            <w:r w:rsidRPr="004A5BC6">
              <w:rPr>
                <w:rFonts w:ascii="GHEA Grapalat" w:hAnsi="GHEA Grapalat" w:cs="Times Armenian"/>
                <w:bCs/>
                <w:lang w:val="hy-AM"/>
              </w:rPr>
              <w:t>կազմակերպման</w:t>
            </w:r>
            <w:r w:rsidRPr="004A5BC6">
              <w:rPr>
                <w:rFonts w:ascii="GHEA Grapalat" w:hAnsi="GHEA Grapalat" w:cs="Times Armenian"/>
                <w:bCs/>
                <w:lang w:val="fr-FR"/>
              </w:rPr>
              <w:t xml:space="preserve"> </w:t>
            </w:r>
            <w:r w:rsidRPr="004A5BC6">
              <w:rPr>
                <w:rFonts w:ascii="GHEA Grapalat" w:hAnsi="GHEA Grapalat" w:cs="Times Armenian"/>
                <w:bCs/>
                <w:lang w:val="hy-AM"/>
              </w:rPr>
              <w:t>ու</w:t>
            </w:r>
            <w:r w:rsidRPr="004A5BC6">
              <w:rPr>
                <w:rFonts w:ascii="GHEA Grapalat" w:hAnsi="GHEA Grapalat" w:cs="Times Armenian"/>
                <w:bCs/>
                <w:lang w:val="fr-FR"/>
              </w:rPr>
              <w:t xml:space="preserve"> </w:t>
            </w:r>
            <w:r w:rsidRPr="004A5BC6">
              <w:rPr>
                <w:rFonts w:ascii="GHEA Grapalat" w:hAnsi="GHEA Grapalat" w:cs="Times Armenian"/>
                <w:bCs/>
                <w:lang w:val="hy-AM"/>
              </w:rPr>
              <w:t>գրանցման</w:t>
            </w:r>
            <w:r w:rsidRPr="004A5BC6">
              <w:rPr>
                <w:rFonts w:ascii="GHEA Grapalat" w:hAnsi="GHEA Grapalat" w:cs="Times Armenian"/>
                <w:bCs/>
                <w:lang w:val="fr-FR"/>
              </w:rPr>
              <w:t xml:space="preserve"> </w:t>
            </w:r>
            <w:r w:rsidRPr="004A5BC6">
              <w:rPr>
                <w:rFonts w:ascii="GHEA Grapalat" w:hAnsi="GHEA Grapalat" w:cs="Times Armenian"/>
                <w:bCs/>
                <w:lang w:val="hy-AM"/>
              </w:rPr>
              <w:t>համար</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1.7. </w:t>
            </w:r>
            <w:r w:rsidRPr="004A5BC6">
              <w:rPr>
                <w:rFonts w:ascii="GHEA Grapalat" w:hAnsi="GHEA Grapalat" w:cs="Times Armenian"/>
                <w:bCs/>
              </w:rPr>
              <w:t>Նախագծի</w:t>
            </w:r>
            <w:r w:rsidRPr="004A5BC6">
              <w:rPr>
                <w:rFonts w:ascii="GHEA Grapalat" w:hAnsi="GHEA Grapalat" w:cs="Times Armenian"/>
                <w:bCs/>
                <w:lang w:val="fr-FR"/>
              </w:rPr>
              <w:t xml:space="preserve"> 20-</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4-</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ենթակետի</w:t>
            </w:r>
            <w:r w:rsidRPr="004A5BC6">
              <w:rPr>
                <w:rFonts w:ascii="GHEA Grapalat" w:hAnsi="GHEA Grapalat" w:cs="Times Armenian"/>
                <w:bCs/>
                <w:lang w:val="fr-FR"/>
              </w:rPr>
              <w:t xml:space="preserve"> </w:t>
            </w:r>
            <w:r w:rsidRPr="004A5BC6">
              <w:rPr>
                <w:rFonts w:ascii="GHEA Grapalat" w:hAnsi="GHEA Grapalat" w:cs="Times Armenian"/>
                <w:bCs/>
              </w:rPr>
              <w:t>համաձայն</w:t>
            </w:r>
            <w:r w:rsidRPr="004A5BC6">
              <w:rPr>
                <w:rFonts w:ascii="GHEA Grapalat" w:hAnsi="GHEA Grapalat" w:cs="Times Armenian"/>
                <w:bCs/>
                <w:lang w:val="fr-FR"/>
              </w:rPr>
              <w:t xml:space="preserve">` </w:t>
            </w:r>
            <w:r w:rsidRPr="004A5BC6">
              <w:rPr>
                <w:rFonts w:ascii="GHEA Grapalat" w:hAnsi="GHEA Grapalat" w:cs="Times Armenian"/>
                <w:bCs/>
              </w:rPr>
              <w:t>Ժողովի</w:t>
            </w:r>
            <w:r w:rsidRPr="004A5BC6">
              <w:rPr>
                <w:rFonts w:ascii="GHEA Grapalat" w:hAnsi="GHEA Grapalat" w:cs="Times Armenian"/>
                <w:bCs/>
                <w:lang w:val="fr-FR"/>
              </w:rPr>
              <w:t xml:space="preserve"> </w:t>
            </w:r>
            <w:r w:rsidRPr="004A5BC6">
              <w:rPr>
                <w:rFonts w:ascii="GHEA Grapalat" w:hAnsi="GHEA Grapalat" w:cs="Times Armenian"/>
                <w:bCs/>
              </w:rPr>
              <w:t>իրավասությանն</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վերապահված</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կառուցվածքի</w:t>
            </w:r>
            <w:r w:rsidRPr="004A5BC6">
              <w:rPr>
                <w:rFonts w:ascii="GHEA Grapalat" w:hAnsi="GHEA Grapalat" w:cs="Times Armenian"/>
                <w:bCs/>
                <w:lang w:val="fr-FR"/>
              </w:rPr>
              <w:t xml:space="preserve"> </w:t>
            </w:r>
            <w:r w:rsidRPr="004A5BC6">
              <w:rPr>
                <w:rFonts w:ascii="GHEA Grapalat" w:hAnsi="GHEA Grapalat" w:cs="Times Armenian"/>
                <w:bCs/>
              </w:rPr>
              <w:t>հաստատումը</w:t>
            </w:r>
            <w:r w:rsidRPr="004A5BC6">
              <w:rPr>
                <w:rFonts w:ascii="GHEA Grapalat" w:hAnsi="GHEA Grapalat" w:cs="Times Armenian"/>
                <w:bCs/>
                <w:lang w:val="fr-FR"/>
              </w:rPr>
              <w:t xml:space="preserve">: </w:t>
            </w:r>
            <w:r w:rsidRPr="004A5BC6">
              <w:rPr>
                <w:rFonts w:ascii="GHEA Grapalat" w:hAnsi="GHEA Grapalat" w:cs="Times Armenian"/>
                <w:bCs/>
              </w:rPr>
              <w:t>Հաշվի</w:t>
            </w:r>
            <w:r w:rsidRPr="004A5BC6">
              <w:rPr>
                <w:rFonts w:ascii="GHEA Grapalat" w:hAnsi="GHEA Grapalat" w:cs="Times Armenian"/>
                <w:bCs/>
                <w:lang w:val="fr-FR"/>
              </w:rPr>
              <w:t xml:space="preserve"> </w:t>
            </w:r>
            <w:r w:rsidRPr="004A5BC6">
              <w:rPr>
                <w:rFonts w:ascii="GHEA Grapalat" w:hAnsi="GHEA Grapalat" w:cs="Times Armenian"/>
                <w:bCs/>
              </w:rPr>
              <w:t>առնելով</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13-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w:t>
            </w:r>
            <w:r w:rsidRPr="004A5BC6">
              <w:rPr>
                <w:rFonts w:ascii="GHEA Grapalat" w:hAnsi="GHEA Grapalat" w:cs="Times Armenian"/>
                <w:bCs/>
              </w:rPr>
              <w:t>համաձայն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կառուցվածքը</w:t>
            </w:r>
            <w:r w:rsidRPr="004A5BC6">
              <w:rPr>
                <w:rFonts w:ascii="GHEA Grapalat" w:hAnsi="GHEA Grapalat" w:cs="Times Armenian"/>
                <w:bCs/>
                <w:lang w:val="fr-FR"/>
              </w:rPr>
              <w:t xml:space="preserve">, </w:t>
            </w:r>
            <w:r w:rsidRPr="004A5BC6">
              <w:rPr>
                <w:rFonts w:ascii="GHEA Grapalat" w:hAnsi="GHEA Grapalat" w:cs="Times Armenian"/>
                <w:bCs/>
              </w:rPr>
              <w:t>ըստ</w:t>
            </w:r>
            <w:r w:rsidRPr="004A5BC6">
              <w:rPr>
                <w:rFonts w:ascii="GHEA Grapalat" w:hAnsi="GHEA Grapalat" w:cs="Times Armenian"/>
                <w:bCs/>
                <w:lang w:val="fr-FR"/>
              </w:rPr>
              <w:t xml:space="preserve"> </w:t>
            </w:r>
            <w:r w:rsidRPr="004A5BC6">
              <w:rPr>
                <w:rFonts w:ascii="GHEA Grapalat" w:hAnsi="GHEA Grapalat" w:cs="Times Armenian"/>
                <w:bCs/>
              </w:rPr>
              <w:t>էության</w:t>
            </w:r>
            <w:r w:rsidRPr="004A5BC6">
              <w:rPr>
                <w:rFonts w:ascii="GHEA Grapalat" w:hAnsi="GHEA Grapalat" w:cs="Times Armenian"/>
                <w:bCs/>
                <w:lang w:val="fr-FR"/>
              </w:rPr>
              <w:t xml:space="preserve">, </w:t>
            </w:r>
            <w:r w:rsidRPr="004A5BC6">
              <w:rPr>
                <w:rFonts w:ascii="GHEA Grapalat" w:hAnsi="GHEA Grapalat" w:cs="Times Armenian"/>
                <w:bCs/>
              </w:rPr>
              <w:t>հաստատվում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rPr>
              <w:t>հետևաբար</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վերոնշյալ</w:t>
            </w:r>
            <w:r w:rsidRPr="004A5BC6">
              <w:rPr>
                <w:rFonts w:ascii="GHEA Grapalat" w:hAnsi="GHEA Grapalat" w:cs="Times Armenian"/>
                <w:bCs/>
                <w:lang w:val="fr-FR"/>
              </w:rPr>
              <w:t xml:space="preserve"> </w:t>
            </w:r>
            <w:r w:rsidRPr="004A5BC6">
              <w:rPr>
                <w:rFonts w:ascii="GHEA Grapalat" w:hAnsi="GHEA Grapalat" w:cs="Times Armenian"/>
                <w:bCs/>
              </w:rPr>
              <w:t>դրույթում</w:t>
            </w:r>
            <w:r w:rsidRPr="004A5BC6">
              <w:rPr>
                <w:rFonts w:ascii="GHEA Grapalat" w:hAnsi="GHEA Grapalat" w:cs="Times Armenian"/>
                <w:bCs/>
                <w:lang w:val="fr-FR"/>
              </w:rPr>
              <w:t xml:space="preserve"> </w:t>
            </w:r>
            <w:r w:rsidRPr="004A5BC6">
              <w:rPr>
                <w:rFonts w:ascii="GHEA Grapalat" w:hAnsi="GHEA Grapalat" w:cs="Times Armenian"/>
                <w:bCs/>
              </w:rPr>
              <w:t>նշել</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Ժողովի</w:t>
            </w:r>
            <w:r w:rsidRPr="004A5BC6">
              <w:rPr>
                <w:rFonts w:ascii="GHEA Grapalat" w:hAnsi="GHEA Grapalat" w:cs="Times Armenian"/>
                <w:bCs/>
                <w:lang w:val="fr-FR"/>
              </w:rPr>
              <w:t xml:space="preserve"> </w:t>
            </w:r>
            <w:r w:rsidRPr="004A5BC6">
              <w:rPr>
                <w:rFonts w:ascii="GHEA Grapalat" w:hAnsi="GHEA Grapalat" w:cs="Times Armenian"/>
                <w:bCs/>
              </w:rPr>
              <w:t>իրավասությանն</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վերապահված</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կառուցվածքի</w:t>
            </w:r>
            <w:r w:rsidRPr="004A5BC6">
              <w:rPr>
                <w:rFonts w:ascii="GHEA Grapalat" w:hAnsi="GHEA Grapalat" w:cs="Times Armenian"/>
                <w:bCs/>
                <w:lang w:val="fr-FR"/>
              </w:rPr>
              <w:t xml:space="preserve"> </w:t>
            </w:r>
            <w:r w:rsidRPr="004A5BC6">
              <w:rPr>
                <w:rFonts w:ascii="GHEA Grapalat" w:hAnsi="GHEA Grapalat" w:cs="Times Armenian"/>
                <w:bCs/>
              </w:rPr>
              <w:t>հաստատման</w:t>
            </w:r>
            <w:r w:rsidRPr="004A5BC6">
              <w:rPr>
                <w:rFonts w:ascii="GHEA Grapalat" w:hAnsi="GHEA Grapalat" w:cs="Times Armenian"/>
                <w:bCs/>
                <w:lang w:val="fr-FR"/>
              </w:rPr>
              <w:t xml:space="preserve"> </w:t>
            </w:r>
            <w:r w:rsidRPr="004A5BC6">
              <w:rPr>
                <w:rFonts w:ascii="GHEA Grapalat" w:hAnsi="GHEA Grapalat" w:cs="Times Armenian"/>
                <w:bCs/>
              </w:rPr>
              <w:t>վերաբերյալ</w:t>
            </w:r>
            <w:r w:rsidRPr="004A5BC6">
              <w:rPr>
                <w:rFonts w:ascii="GHEA Grapalat" w:hAnsi="GHEA Grapalat" w:cs="Times Armenian"/>
                <w:bCs/>
                <w:lang w:val="fr-FR"/>
              </w:rPr>
              <w:t xml:space="preserve"> </w:t>
            </w:r>
            <w:r w:rsidRPr="004A5BC6">
              <w:rPr>
                <w:rFonts w:ascii="GHEA Grapalat" w:hAnsi="GHEA Grapalat" w:cs="Times Armenian"/>
                <w:bCs/>
              </w:rPr>
              <w:t>որոշման</w:t>
            </w:r>
            <w:r w:rsidRPr="004A5BC6">
              <w:rPr>
                <w:rFonts w:ascii="GHEA Grapalat" w:hAnsi="GHEA Grapalat" w:cs="Times Armenian"/>
                <w:bCs/>
                <w:lang w:val="fr-FR"/>
              </w:rPr>
              <w:t xml:space="preserve"> </w:t>
            </w:r>
            <w:r w:rsidRPr="004A5BC6">
              <w:rPr>
                <w:rFonts w:ascii="GHEA Grapalat" w:hAnsi="GHEA Grapalat" w:cs="Times Armenian"/>
                <w:bCs/>
              </w:rPr>
              <w:t>ընդունումը</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 xml:space="preserve">1.8. </w:t>
            </w:r>
            <w:r w:rsidRPr="004A5BC6">
              <w:rPr>
                <w:rFonts w:ascii="GHEA Grapalat" w:hAnsi="GHEA Grapalat" w:cs="Times Armenian"/>
                <w:bCs/>
                <w:lang w:val="hy-AM"/>
              </w:rPr>
              <w:t>Նախագծի</w:t>
            </w:r>
            <w:r w:rsidRPr="004A5BC6">
              <w:rPr>
                <w:rFonts w:ascii="GHEA Grapalat" w:hAnsi="GHEA Grapalat" w:cs="Times Armenian"/>
                <w:bCs/>
                <w:lang w:val="fr-FR"/>
              </w:rPr>
              <w:t xml:space="preserve"> 18-</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հոդվածի</w:t>
            </w:r>
            <w:r w:rsidRPr="004A5BC6">
              <w:rPr>
                <w:rFonts w:ascii="GHEA Grapalat" w:hAnsi="GHEA Grapalat" w:cs="Times Armenian"/>
                <w:bCs/>
                <w:lang w:val="fr-FR"/>
              </w:rPr>
              <w:t xml:space="preserve"> </w:t>
            </w:r>
            <w:r w:rsidRPr="004A5BC6">
              <w:rPr>
                <w:rFonts w:ascii="GHEA Grapalat" w:hAnsi="GHEA Grapalat" w:cs="Times Armenian"/>
                <w:bCs/>
                <w:lang w:val="hy-AM"/>
              </w:rPr>
              <w:t>համաձայն</w:t>
            </w:r>
            <w:r w:rsidRPr="004A5BC6">
              <w:rPr>
                <w:rFonts w:ascii="GHEA Grapalat" w:hAnsi="GHEA Grapalat" w:cs="Times Armenian"/>
                <w:bCs/>
                <w:lang w:val="fr-FR"/>
              </w:rPr>
              <w:t xml:space="preserve">` </w:t>
            </w:r>
            <w:r w:rsidRPr="004A5BC6">
              <w:rPr>
                <w:rFonts w:ascii="GHEA Grapalat" w:hAnsi="GHEA Grapalat" w:cs="Times Armenian"/>
                <w:bCs/>
                <w:lang w:val="hy-AM"/>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lang w:val="hy-AM"/>
              </w:rPr>
              <w:t>կարող</w:t>
            </w:r>
            <w:r w:rsidRPr="004A5BC6">
              <w:rPr>
                <w:rFonts w:ascii="GHEA Grapalat" w:hAnsi="GHEA Grapalat" w:cs="Times Armenian"/>
                <w:bCs/>
                <w:lang w:val="fr-FR"/>
              </w:rPr>
              <w:t xml:space="preserve"> </w:t>
            </w:r>
            <w:r w:rsidRPr="004A5BC6">
              <w:rPr>
                <w:rFonts w:ascii="GHEA Grapalat" w:hAnsi="GHEA Grapalat" w:cs="Times Armenian"/>
                <w:bCs/>
                <w:lang w:val="hy-AM"/>
              </w:rPr>
              <w:t>են</w:t>
            </w:r>
            <w:r w:rsidRPr="004A5BC6">
              <w:rPr>
                <w:rFonts w:ascii="GHEA Grapalat" w:hAnsi="GHEA Grapalat" w:cs="Times Armenian"/>
                <w:bCs/>
                <w:lang w:val="fr-FR"/>
              </w:rPr>
              <w:t xml:space="preserve"> </w:t>
            </w:r>
            <w:r w:rsidRPr="004A5BC6">
              <w:rPr>
                <w:rFonts w:ascii="GHEA Grapalat" w:hAnsi="GHEA Grapalat" w:cs="Times Armenian"/>
                <w:bCs/>
                <w:lang w:val="hy-AM"/>
              </w:rPr>
              <w:t>նախատեսվել</w:t>
            </w:r>
            <w:r w:rsidRPr="004A5BC6">
              <w:rPr>
                <w:rFonts w:ascii="GHEA Grapalat" w:hAnsi="GHEA Grapalat" w:cs="Times Armenian"/>
                <w:bCs/>
                <w:lang w:val="fr-FR"/>
              </w:rPr>
              <w:t xml:space="preserve"> </w:t>
            </w:r>
            <w:r w:rsidRPr="004A5BC6">
              <w:rPr>
                <w:rFonts w:ascii="GHEA Grapalat" w:hAnsi="GHEA Grapalat" w:cs="Times Armenian"/>
                <w:bCs/>
                <w:lang w:val="hy-AM"/>
              </w:rPr>
              <w:t>նաև</w:t>
            </w:r>
            <w:r w:rsidRPr="004A5BC6">
              <w:rPr>
                <w:rFonts w:ascii="GHEA Grapalat" w:hAnsi="GHEA Grapalat" w:cs="Times Armenian"/>
                <w:bCs/>
                <w:lang w:val="fr-FR"/>
              </w:rPr>
              <w:t xml:space="preserve"> </w:t>
            </w:r>
            <w:r w:rsidRPr="004A5BC6">
              <w:rPr>
                <w:rFonts w:ascii="GHEA Grapalat" w:hAnsi="GHEA Grapalat" w:cs="Times Armenian"/>
                <w:bCs/>
                <w:lang w:val="hy-AM"/>
              </w:rPr>
              <w:t>այլ</w:t>
            </w:r>
            <w:r w:rsidRPr="004A5BC6">
              <w:rPr>
                <w:rFonts w:ascii="GHEA Grapalat" w:hAnsi="GHEA Grapalat" w:cs="Times Armenian"/>
                <w:bCs/>
                <w:lang w:val="fr-FR"/>
              </w:rPr>
              <w:t xml:space="preserve"> </w:t>
            </w:r>
            <w:r w:rsidRPr="004A5BC6">
              <w:rPr>
                <w:rFonts w:ascii="GHEA Grapalat" w:hAnsi="GHEA Grapalat" w:cs="Times Armenian"/>
                <w:bCs/>
                <w:lang w:val="hy-AM"/>
              </w:rPr>
              <w:t>մարմիններ</w:t>
            </w:r>
            <w:r w:rsidRPr="004A5BC6">
              <w:rPr>
                <w:rFonts w:ascii="GHEA Grapalat" w:hAnsi="GHEA Grapalat" w:cs="Times Armenian"/>
                <w:bCs/>
                <w:lang w:val="fr-FR"/>
              </w:rPr>
              <w:t xml:space="preserve">, </w:t>
            </w:r>
            <w:r w:rsidRPr="004A5BC6">
              <w:rPr>
                <w:rFonts w:ascii="GHEA Grapalat" w:hAnsi="GHEA Grapalat" w:cs="Times Armenian"/>
                <w:bCs/>
                <w:lang w:val="hy-AM"/>
              </w:rPr>
              <w:t>այդ</w:t>
            </w:r>
            <w:r w:rsidRPr="004A5BC6">
              <w:rPr>
                <w:rFonts w:ascii="GHEA Grapalat" w:hAnsi="GHEA Grapalat" w:cs="Times Armenian"/>
                <w:bCs/>
                <w:lang w:val="fr-FR"/>
              </w:rPr>
              <w:t xml:space="preserve"> </w:t>
            </w:r>
            <w:r w:rsidRPr="004A5BC6">
              <w:rPr>
                <w:rFonts w:ascii="GHEA Grapalat" w:hAnsi="GHEA Grapalat" w:cs="Times Armenian"/>
                <w:bCs/>
                <w:lang w:val="hy-AM"/>
              </w:rPr>
              <w:t>թվում</w:t>
            </w:r>
            <w:r w:rsidRPr="004A5BC6">
              <w:rPr>
                <w:rFonts w:ascii="GHEA Grapalat" w:hAnsi="GHEA Grapalat" w:cs="Times Armenian"/>
                <w:bCs/>
                <w:lang w:val="fr-FR"/>
              </w:rPr>
              <w:t xml:space="preserve">` </w:t>
            </w:r>
            <w:r w:rsidRPr="004A5BC6">
              <w:rPr>
                <w:rFonts w:ascii="GHEA Grapalat" w:hAnsi="GHEA Grapalat" w:cs="Times Armenian"/>
                <w:bCs/>
                <w:lang w:val="hy-AM"/>
              </w:rPr>
              <w:t>կոլեգիալ</w:t>
            </w:r>
            <w:r w:rsidRPr="004A5BC6">
              <w:rPr>
                <w:rFonts w:ascii="GHEA Grapalat" w:hAnsi="GHEA Grapalat" w:cs="Times Armenian"/>
                <w:bCs/>
                <w:lang w:val="fr-FR"/>
              </w:rPr>
              <w:t xml:space="preserve"> </w:t>
            </w:r>
            <w:r w:rsidRPr="004A5BC6">
              <w:rPr>
                <w:rFonts w:ascii="GHEA Grapalat" w:hAnsi="GHEA Grapalat" w:cs="Times Armenian"/>
                <w:bCs/>
                <w:lang w:val="hy-AM"/>
              </w:rPr>
              <w:t>կառավարման</w:t>
            </w:r>
            <w:r w:rsidRPr="004A5BC6">
              <w:rPr>
                <w:rFonts w:ascii="GHEA Grapalat" w:hAnsi="GHEA Grapalat" w:cs="Times Armenian"/>
                <w:bCs/>
                <w:lang w:val="fr-FR"/>
              </w:rPr>
              <w:t xml:space="preserve"> </w:t>
            </w:r>
            <w:r w:rsidRPr="004A5BC6">
              <w:rPr>
                <w:rFonts w:ascii="GHEA Grapalat" w:hAnsi="GHEA Grapalat" w:cs="Times Armenian"/>
                <w:bCs/>
                <w:lang w:val="hy-AM"/>
              </w:rPr>
              <w:t>մարմին</w:t>
            </w:r>
            <w:r w:rsidRPr="004A5BC6">
              <w:rPr>
                <w:rFonts w:ascii="GHEA Grapalat" w:hAnsi="GHEA Grapalat" w:cs="Times Armenian"/>
                <w:bCs/>
                <w:lang w:val="fr-FR"/>
              </w:rPr>
              <w:t xml:space="preserve">, </w:t>
            </w:r>
            <w:r w:rsidRPr="004A5BC6">
              <w:rPr>
                <w:rFonts w:ascii="GHEA Grapalat" w:hAnsi="GHEA Grapalat" w:cs="Times Armenian"/>
                <w:bCs/>
                <w:lang w:val="hy-AM"/>
              </w:rPr>
              <w:t>վերստուգող</w:t>
            </w:r>
            <w:r w:rsidRPr="004A5BC6">
              <w:rPr>
                <w:rFonts w:ascii="GHEA Grapalat" w:hAnsi="GHEA Grapalat" w:cs="Times Armenian"/>
                <w:bCs/>
                <w:lang w:val="fr-FR"/>
              </w:rPr>
              <w:t xml:space="preserve"> </w:t>
            </w:r>
            <w:r w:rsidRPr="004A5BC6">
              <w:rPr>
                <w:rFonts w:ascii="GHEA Grapalat" w:hAnsi="GHEA Grapalat" w:cs="Times Armenian"/>
                <w:bCs/>
                <w:lang w:val="hy-AM"/>
              </w:rPr>
              <w:t>մարմին</w:t>
            </w:r>
            <w:r w:rsidRPr="004A5BC6">
              <w:rPr>
                <w:rFonts w:ascii="GHEA Grapalat" w:hAnsi="GHEA Grapalat" w:cs="Times Armenian"/>
                <w:bCs/>
                <w:lang w:val="fr-FR"/>
              </w:rPr>
              <w:t xml:space="preserve">, </w:t>
            </w:r>
            <w:r w:rsidRPr="004A5BC6">
              <w:rPr>
                <w:rFonts w:ascii="GHEA Grapalat" w:hAnsi="GHEA Grapalat" w:cs="Times Armenian"/>
                <w:bCs/>
                <w:lang w:val="hy-AM"/>
              </w:rPr>
              <w:t>որոնց</w:t>
            </w:r>
            <w:r w:rsidRPr="004A5BC6">
              <w:rPr>
                <w:rFonts w:ascii="GHEA Grapalat" w:hAnsi="GHEA Grapalat" w:cs="Times Armenian"/>
                <w:bCs/>
                <w:lang w:val="fr-FR"/>
              </w:rPr>
              <w:t xml:space="preserve"> </w:t>
            </w:r>
            <w:r w:rsidRPr="004A5BC6">
              <w:rPr>
                <w:rFonts w:ascii="GHEA Grapalat" w:hAnsi="GHEA Grapalat" w:cs="Times Armenian"/>
                <w:bCs/>
                <w:lang w:val="hy-AM"/>
              </w:rPr>
              <w:t>լիազորությունների</w:t>
            </w:r>
            <w:r w:rsidRPr="004A5BC6">
              <w:rPr>
                <w:rFonts w:ascii="GHEA Grapalat" w:hAnsi="GHEA Grapalat" w:cs="Times Armenian"/>
                <w:bCs/>
                <w:lang w:val="fr-FR"/>
              </w:rPr>
              <w:t xml:space="preserve"> </w:t>
            </w:r>
            <w:r w:rsidRPr="004A5BC6">
              <w:rPr>
                <w:rFonts w:ascii="GHEA Grapalat" w:hAnsi="GHEA Grapalat" w:cs="Times Armenian"/>
                <w:bCs/>
                <w:lang w:val="hy-AM"/>
              </w:rPr>
              <w:t>ժամկետը</w:t>
            </w:r>
            <w:r w:rsidRPr="004A5BC6">
              <w:rPr>
                <w:rFonts w:ascii="GHEA Grapalat" w:hAnsi="GHEA Grapalat" w:cs="Times Armenian"/>
                <w:bCs/>
                <w:lang w:val="fr-FR"/>
              </w:rPr>
              <w:t xml:space="preserve"> </w:t>
            </w:r>
            <w:r w:rsidRPr="004A5BC6">
              <w:rPr>
                <w:rFonts w:ascii="GHEA Grapalat" w:hAnsi="GHEA Grapalat" w:cs="Times Armenian"/>
                <w:bCs/>
                <w:lang w:val="hy-AM"/>
              </w:rPr>
              <w:t>չեն</w:t>
            </w:r>
            <w:r w:rsidRPr="004A5BC6">
              <w:rPr>
                <w:rFonts w:ascii="GHEA Grapalat" w:hAnsi="GHEA Grapalat" w:cs="Times Armenian"/>
                <w:bCs/>
                <w:lang w:val="fr-FR"/>
              </w:rPr>
              <w:t xml:space="preserve"> </w:t>
            </w:r>
            <w:r w:rsidRPr="004A5BC6">
              <w:rPr>
                <w:rFonts w:ascii="GHEA Grapalat" w:hAnsi="GHEA Grapalat" w:cs="Times Armenian"/>
                <w:bCs/>
                <w:lang w:val="hy-AM"/>
              </w:rPr>
              <w:t>կարող</w:t>
            </w:r>
            <w:r w:rsidRPr="004A5BC6">
              <w:rPr>
                <w:rFonts w:ascii="GHEA Grapalat" w:hAnsi="GHEA Grapalat" w:cs="Times Armenian"/>
                <w:bCs/>
                <w:lang w:val="fr-FR"/>
              </w:rPr>
              <w:t xml:space="preserve"> </w:t>
            </w:r>
            <w:r w:rsidRPr="004A5BC6">
              <w:rPr>
                <w:rFonts w:ascii="GHEA Grapalat" w:hAnsi="GHEA Grapalat" w:cs="Times Armenian"/>
                <w:bCs/>
                <w:lang w:val="hy-AM"/>
              </w:rPr>
              <w:t>սահմանվել</w:t>
            </w:r>
            <w:r w:rsidRPr="004A5BC6">
              <w:rPr>
                <w:rFonts w:ascii="GHEA Grapalat" w:hAnsi="GHEA Grapalat" w:cs="Times Armenian"/>
                <w:bCs/>
                <w:lang w:val="fr-FR"/>
              </w:rPr>
              <w:t xml:space="preserve"> </w:t>
            </w:r>
            <w:r w:rsidRPr="004A5BC6">
              <w:rPr>
                <w:rFonts w:ascii="GHEA Grapalat" w:hAnsi="GHEA Grapalat" w:cs="Times Armenian"/>
                <w:bCs/>
                <w:lang w:val="hy-AM"/>
              </w:rPr>
              <w:t>ավելին</w:t>
            </w:r>
            <w:r w:rsidRPr="004A5BC6">
              <w:rPr>
                <w:rFonts w:ascii="GHEA Grapalat" w:hAnsi="GHEA Grapalat" w:cs="Times Armenian"/>
                <w:bCs/>
                <w:lang w:val="fr-FR"/>
              </w:rPr>
              <w:t xml:space="preserve">, </w:t>
            </w:r>
            <w:r w:rsidRPr="004A5BC6">
              <w:rPr>
                <w:rFonts w:ascii="GHEA Grapalat" w:hAnsi="GHEA Grapalat" w:cs="Times Armenian"/>
                <w:bCs/>
                <w:lang w:val="hy-AM"/>
              </w:rPr>
              <w:t>քան</w:t>
            </w:r>
            <w:r w:rsidRPr="004A5BC6">
              <w:rPr>
                <w:rFonts w:ascii="GHEA Grapalat" w:hAnsi="GHEA Grapalat" w:cs="Times Armenian"/>
                <w:bCs/>
                <w:lang w:val="fr-FR"/>
              </w:rPr>
              <w:t xml:space="preserve"> </w:t>
            </w:r>
            <w:r w:rsidRPr="004A5BC6">
              <w:rPr>
                <w:rFonts w:ascii="GHEA Grapalat" w:hAnsi="GHEA Grapalat" w:cs="Times Armenian"/>
                <w:bCs/>
                <w:lang w:val="hy-AM"/>
              </w:rPr>
              <w:t>հերթական</w:t>
            </w:r>
            <w:r w:rsidRPr="004A5BC6">
              <w:rPr>
                <w:rFonts w:ascii="GHEA Grapalat" w:hAnsi="GHEA Grapalat" w:cs="Times Armenian"/>
                <w:bCs/>
                <w:lang w:val="fr-FR"/>
              </w:rPr>
              <w:t xml:space="preserve"> </w:t>
            </w:r>
            <w:r w:rsidRPr="004A5BC6">
              <w:rPr>
                <w:rFonts w:ascii="GHEA Grapalat" w:hAnsi="GHEA Grapalat" w:cs="Times Armenian"/>
                <w:bCs/>
                <w:lang w:val="hy-AM"/>
              </w:rPr>
              <w:t>Ժողովի</w:t>
            </w:r>
            <w:r w:rsidRPr="004A5BC6">
              <w:rPr>
                <w:rFonts w:ascii="GHEA Grapalat" w:hAnsi="GHEA Grapalat" w:cs="Times Armenian"/>
                <w:bCs/>
                <w:lang w:val="fr-FR"/>
              </w:rPr>
              <w:t xml:space="preserve"> </w:t>
            </w:r>
            <w:r w:rsidRPr="004A5BC6">
              <w:rPr>
                <w:rFonts w:ascii="GHEA Grapalat" w:hAnsi="GHEA Grapalat" w:cs="Times Armenian"/>
                <w:bCs/>
                <w:lang w:val="hy-AM"/>
              </w:rPr>
              <w:t>գումարման</w:t>
            </w:r>
            <w:r w:rsidRPr="004A5BC6">
              <w:rPr>
                <w:rFonts w:ascii="GHEA Grapalat" w:hAnsi="GHEA Grapalat" w:cs="Times Armenian"/>
                <w:bCs/>
                <w:lang w:val="fr-FR"/>
              </w:rPr>
              <w:t xml:space="preserve">` </w:t>
            </w:r>
            <w:r w:rsidRPr="004A5BC6">
              <w:rPr>
                <w:rFonts w:ascii="GHEA Grapalat" w:hAnsi="GHEA Grapalat" w:cs="Times Armenian"/>
                <w:bCs/>
                <w:lang w:val="hy-AM"/>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lang w:val="hy-AM"/>
              </w:rPr>
              <w:t>սահմանված</w:t>
            </w:r>
            <w:r w:rsidRPr="004A5BC6">
              <w:rPr>
                <w:rFonts w:ascii="GHEA Grapalat" w:hAnsi="GHEA Grapalat" w:cs="Times Armenian"/>
                <w:bCs/>
                <w:lang w:val="fr-FR"/>
              </w:rPr>
              <w:t xml:space="preserve"> </w:t>
            </w:r>
            <w:r w:rsidRPr="004A5BC6">
              <w:rPr>
                <w:rFonts w:ascii="GHEA Grapalat" w:hAnsi="GHEA Grapalat" w:cs="Times Armenian"/>
                <w:bCs/>
                <w:lang w:val="hy-AM"/>
              </w:rPr>
              <w:t>պարբերականությունն</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Իսկ</w:t>
            </w:r>
            <w:r w:rsidRPr="004A5BC6">
              <w:rPr>
                <w:rFonts w:ascii="GHEA Grapalat" w:hAnsi="GHEA Grapalat" w:cs="Times Armenian"/>
                <w:bCs/>
                <w:lang w:val="fr-FR"/>
              </w:rPr>
              <w:t xml:space="preserve"> 24-</w:t>
            </w:r>
            <w:r w:rsidRPr="004A5BC6">
              <w:rPr>
                <w:rFonts w:ascii="GHEA Grapalat" w:hAnsi="GHEA Grapalat" w:cs="Times Armenian"/>
                <w:bCs/>
                <w:lang w:val="hy-AM"/>
              </w:rPr>
              <w:t>րդ</w:t>
            </w:r>
            <w:r w:rsidRPr="004A5BC6">
              <w:rPr>
                <w:rFonts w:ascii="GHEA Grapalat" w:hAnsi="GHEA Grapalat" w:cs="Times Armenian"/>
                <w:bCs/>
                <w:lang w:val="fr-FR"/>
              </w:rPr>
              <w:t xml:space="preserve"> </w:t>
            </w:r>
            <w:r w:rsidRPr="004A5BC6">
              <w:rPr>
                <w:rFonts w:ascii="GHEA Grapalat" w:hAnsi="GHEA Grapalat" w:cs="Times Armenian"/>
                <w:bCs/>
                <w:lang w:val="hy-AM"/>
              </w:rPr>
              <w:t>հոդվածով</w:t>
            </w:r>
            <w:r w:rsidRPr="004A5BC6">
              <w:rPr>
                <w:rFonts w:ascii="GHEA Grapalat" w:hAnsi="GHEA Grapalat" w:cs="Times Armenian"/>
                <w:bCs/>
                <w:lang w:val="fr-FR"/>
              </w:rPr>
              <w:t xml:space="preserve"> </w:t>
            </w:r>
            <w:r w:rsidRPr="004A5BC6">
              <w:rPr>
                <w:rFonts w:ascii="GHEA Grapalat" w:hAnsi="GHEA Grapalat" w:cs="Times Armenian"/>
                <w:bCs/>
                <w:lang w:val="hy-AM"/>
              </w:rPr>
              <w:t>նախատեսվում</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վերստուգող</w:t>
            </w:r>
            <w:r w:rsidRPr="004A5BC6">
              <w:rPr>
                <w:rFonts w:ascii="GHEA Grapalat" w:hAnsi="GHEA Grapalat" w:cs="Times Armenian"/>
                <w:bCs/>
                <w:lang w:val="fr-FR"/>
              </w:rPr>
              <w:t xml:space="preserve"> </w:t>
            </w:r>
            <w:r w:rsidRPr="004A5BC6">
              <w:rPr>
                <w:rFonts w:ascii="GHEA Grapalat" w:hAnsi="GHEA Grapalat" w:cs="Times Armenian"/>
                <w:bCs/>
                <w:lang w:val="hy-AM"/>
              </w:rPr>
              <w:t>մարմնի</w:t>
            </w:r>
            <w:r w:rsidRPr="004A5BC6">
              <w:rPr>
                <w:rFonts w:ascii="GHEA Grapalat" w:hAnsi="GHEA Grapalat" w:cs="Times Armenian"/>
                <w:bCs/>
                <w:lang w:val="fr-FR"/>
              </w:rPr>
              <w:t xml:space="preserve"> </w:t>
            </w:r>
            <w:r w:rsidRPr="004A5BC6">
              <w:rPr>
                <w:rFonts w:ascii="GHEA Grapalat" w:hAnsi="GHEA Grapalat" w:cs="Times Armenian"/>
                <w:bCs/>
                <w:lang w:val="hy-AM"/>
              </w:rPr>
              <w:t>իրավասությունները</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rPr>
              <w:t>Բացի</w:t>
            </w:r>
            <w:r w:rsidRPr="004A5BC6">
              <w:rPr>
                <w:rFonts w:ascii="GHEA Grapalat" w:hAnsi="GHEA Grapalat" w:cs="Times Armenian"/>
                <w:bCs/>
                <w:lang w:val="fr-FR"/>
              </w:rPr>
              <w:t xml:space="preserve"> </w:t>
            </w:r>
            <w:r w:rsidRPr="004A5BC6">
              <w:rPr>
                <w:rFonts w:ascii="GHEA Grapalat" w:hAnsi="GHEA Grapalat" w:cs="Times Armenian"/>
                <w:bCs/>
              </w:rPr>
              <w:t>այդ</w:t>
            </w:r>
            <w:r w:rsidRPr="004A5BC6">
              <w:rPr>
                <w:rFonts w:ascii="GHEA Grapalat" w:hAnsi="GHEA Grapalat" w:cs="Times Armenian"/>
                <w:bCs/>
                <w:lang w:val="fr-FR"/>
              </w:rPr>
              <w:t xml:space="preserve"> </w:t>
            </w:r>
            <w:r w:rsidRPr="004A5BC6">
              <w:rPr>
                <w:rFonts w:ascii="GHEA Grapalat" w:hAnsi="GHEA Grapalat" w:cs="Times Armenian"/>
                <w:bCs/>
              </w:rPr>
              <w:t>նույն</w:t>
            </w:r>
            <w:r w:rsidRPr="004A5BC6">
              <w:rPr>
                <w:rFonts w:ascii="GHEA Grapalat" w:hAnsi="GHEA Grapalat" w:cs="Times Armenian"/>
                <w:bCs/>
                <w:lang w:val="fr-FR"/>
              </w:rPr>
              <w:t xml:space="preserve"> </w:t>
            </w:r>
            <w:r w:rsidRPr="004A5BC6">
              <w:rPr>
                <w:rFonts w:ascii="GHEA Grapalat" w:hAnsi="GHEA Grapalat" w:cs="Times Armenian"/>
                <w:bCs/>
              </w:rPr>
              <w:t>հոդվածում</w:t>
            </w:r>
            <w:r w:rsidRPr="004A5BC6">
              <w:rPr>
                <w:rFonts w:ascii="GHEA Grapalat" w:hAnsi="GHEA Grapalat" w:cs="Times Armenian"/>
                <w:bCs/>
                <w:lang w:val="fr-FR"/>
              </w:rPr>
              <w:t xml:space="preserve"> </w:t>
            </w:r>
            <w:r w:rsidRPr="004A5BC6">
              <w:rPr>
                <w:rFonts w:ascii="GHEA Grapalat" w:hAnsi="GHEA Grapalat" w:cs="Times Armenian"/>
                <w:bCs/>
              </w:rPr>
              <w:t>նշվում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վերստուգող</w:t>
            </w:r>
            <w:r w:rsidRPr="004A5BC6">
              <w:rPr>
                <w:rFonts w:ascii="GHEA Grapalat" w:hAnsi="GHEA Grapalat" w:cs="Times Armenian"/>
                <w:bCs/>
                <w:lang w:val="fr-FR"/>
              </w:rPr>
              <w:t xml:space="preserve"> </w:t>
            </w:r>
            <w:r w:rsidRPr="004A5BC6">
              <w:rPr>
                <w:rFonts w:ascii="GHEA Grapalat" w:hAnsi="GHEA Grapalat" w:cs="Times Armenian"/>
                <w:bCs/>
              </w:rPr>
              <w:t>մարմինը</w:t>
            </w:r>
            <w:r w:rsidRPr="004A5BC6">
              <w:rPr>
                <w:rFonts w:ascii="GHEA Grapalat" w:hAnsi="GHEA Grapalat" w:cs="Times Armenian"/>
                <w:bCs/>
                <w:lang w:val="fr-FR"/>
              </w:rPr>
              <w:t xml:space="preserve"> </w:t>
            </w:r>
            <w:r w:rsidRPr="004A5BC6">
              <w:rPr>
                <w:rFonts w:ascii="GHEA Grapalat" w:hAnsi="GHEA Grapalat" w:cs="Times Armenian"/>
                <w:bCs/>
              </w:rPr>
              <w:t>տարին</w:t>
            </w:r>
            <w:r w:rsidRPr="004A5BC6">
              <w:rPr>
                <w:rFonts w:ascii="GHEA Grapalat" w:hAnsi="GHEA Grapalat" w:cs="Times Armenian"/>
                <w:bCs/>
                <w:lang w:val="fr-FR"/>
              </w:rPr>
              <w:t xml:space="preserve"> </w:t>
            </w:r>
            <w:r w:rsidRPr="004A5BC6">
              <w:rPr>
                <w:rFonts w:ascii="GHEA Grapalat" w:hAnsi="GHEA Grapalat" w:cs="Times Armenian"/>
                <w:bCs/>
              </w:rPr>
              <w:t>մեկ</w:t>
            </w:r>
            <w:r w:rsidRPr="004A5BC6">
              <w:rPr>
                <w:rFonts w:ascii="GHEA Grapalat" w:hAnsi="GHEA Grapalat" w:cs="Times Armenian"/>
                <w:bCs/>
                <w:lang w:val="fr-FR"/>
              </w:rPr>
              <w:t xml:space="preserve"> </w:t>
            </w:r>
            <w:r w:rsidRPr="004A5BC6">
              <w:rPr>
                <w:rFonts w:ascii="GHEA Grapalat" w:hAnsi="GHEA Grapalat" w:cs="Times Armenian"/>
                <w:bCs/>
              </w:rPr>
              <w:t>անգամ</w:t>
            </w:r>
            <w:r w:rsidRPr="004A5BC6">
              <w:rPr>
                <w:rFonts w:ascii="GHEA Grapalat" w:hAnsi="GHEA Grapalat" w:cs="Times Armenian"/>
                <w:bCs/>
                <w:lang w:val="fr-FR"/>
              </w:rPr>
              <w:t xml:space="preserve"> </w:t>
            </w:r>
            <w:r w:rsidRPr="004A5BC6">
              <w:rPr>
                <w:rFonts w:ascii="GHEA Grapalat" w:hAnsi="GHEA Grapalat" w:cs="Times Armenian"/>
                <w:bCs/>
              </w:rPr>
              <w:t>իրավասու</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անցկացնել</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ֆինանսատնտես</w:t>
            </w:r>
            <w:r w:rsidRPr="004A5BC6">
              <w:rPr>
                <w:rFonts w:ascii="GHEA Grapalat" w:hAnsi="GHEA Grapalat" w:cs="Times Armenian"/>
                <w:bCs/>
                <w:lang w:val="hy-AM"/>
              </w:rPr>
              <w:t>ա</w:t>
            </w:r>
            <w:r w:rsidRPr="004A5BC6">
              <w:rPr>
                <w:rFonts w:ascii="GHEA Grapalat" w:hAnsi="GHEA Grapalat" w:cs="Times Armenian"/>
                <w:bCs/>
              </w:rPr>
              <w:t>կան</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ստուգում</w:t>
            </w:r>
            <w:r w:rsidRPr="004A5BC6">
              <w:rPr>
                <w:rFonts w:ascii="GHEA Grapalat" w:hAnsi="GHEA Grapalat" w:cs="Times Armenian"/>
                <w:bCs/>
                <w:lang w:val="fr-FR"/>
              </w:rPr>
              <w:t xml:space="preserve">, </w:t>
            </w:r>
            <w:r w:rsidRPr="004A5BC6">
              <w:rPr>
                <w:rFonts w:ascii="GHEA Grapalat" w:hAnsi="GHEA Grapalat" w:cs="Times Armenian"/>
                <w:bCs/>
              </w:rPr>
              <w:t>կազմել</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գույքի</w:t>
            </w:r>
            <w:r w:rsidRPr="004A5BC6">
              <w:rPr>
                <w:rFonts w:ascii="GHEA Grapalat" w:hAnsi="GHEA Grapalat" w:cs="Times Armenian"/>
                <w:bCs/>
                <w:lang w:val="fr-FR"/>
              </w:rPr>
              <w:t xml:space="preserve"> </w:t>
            </w:r>
            <w:r w:rsidRPr="004A5BC6">
              <w:rPr>
                <w:rFonts w:ascii="GHEA Grapalat" w:hAnsi="GHEA Grapalat" w:cs="Times Armenian"/>
                <w:bCs/>
              </w:rPr>
              <w:t>օգտագործման</w:t>
            </w:r>
            <w:r w:rsidRPr="004A5BC6">
              <w:rPr>
                <w:rFonts w:ascii="GHEA Grapalat" w:hAnsi="GHEA Grapalat" w:cs="Times Armenian"/>
                <w:bCs/>
                <w:lang w:val="fr-FR"/>
              </w:rPr>
              <w:t xml:space="preserve"> </w:t>
            </w:r>
            <w:r w:rsidRPr="004A5BC6">
              <w:rPr>
                <w:rFonts w:ascii="GHEA Grapalat" w:hAnsi="GHEA Grapalat" w:cs="Times Armenian"/>
                <w:bCs/>
              </w:rPr>
              <w:t>վերաբերյալ</w:t>
            </w:r>
            <w:r w:rsidRPr="004A5BC6">
              <w:rPr>
                <w:rFonts w:ascii="GHEA Grapalat" w:hAnsi="GHEA Grapalat" w:cs="Times Armenian"/>
                <w:bCs/>
                <w:lang w:val="fr-FR"/>
              </w:rPr>
              <w:t xml:space="preserve"> </w:t>
            </w:r>
            <w:r w:rsidRPr="004A5BC6">
              <w:rPr>
                <w:rFonts w:ascii="GHEA Grapalat" w:hAnsi="GHEA Grapalat" w:cs="Times Armenian"/>
                <w:bCs/>
              </w:rPr>
              <w:t>եզրակացություն</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24-</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հոդվածում</w:t>
            </w:r>
            <w:r w:rsidRPr="004A5BC6">
              <w:rPr>
                <w:rFonts w:ascii="GHEA Grapalat" w:hAnsi="GHEA Grapalat" w:cs="Times Armenian"/>
                <w:bCs/>
                <w:lang w:val="fr-FR"/>
              </w:rPr>
              <w:t xml:space="preserve"> </w:t>
            </w:r>
            <w:r w:rsidRPr="004A5BC6">
              <w:rPr>
                <w:rFonts w:ascii="GHEA Grapalat" w:hAnsi="GHEA Grapalat" w:cs="Times Armenian"/>
                <w:bCs/>
              </w:rPr>
              <w:t>նախատեսել</w:t>
            </w:r>
            <w:r w:rsidRPr="004A5BC6">
              <w:rPr>
                <w:rFonts w:ascii="GHEA Grapalat" w:hAnsi="GHEA Grapalat" w:cs="Times Armenian"/>
                <w:bCs/>
                <w:lang w:val="fr-FR"/>
              </w:rPr>
              <w:t xml:space="preserve">, </w:t>
            </w:r>
            <w:r w:rsidRPr="004A5BC6">
              <w:rPr>
                <w:rFonts w:ascii="GHEA Grapalat" w:hAnsi="GHEA Grapalat" w:cs="Times Armenian"/>
                <w:bCs/>
              </w:rPr>
              <w:t>թե</w:t>
            </w:r>
            <w:r w:rsidRPr="004A5BC6">
              <w:rPr>
                <w:rFonts w:ascii="GHEA Grapalat" w:hAnsi="GHEA Grapalat" w:cs="Times Armenian"/>
                <w:bCs/>
                <w:lang w:val="fr-FR"/>
              </w:rPr>
              <w:t xml:space="preserve"> </w:t>
            </w:r>
            <w:r w:rsidRPr="004A5BC6">
              <w:rPr>
                <w:rFonts w:ascii="GHEA Grapalat" w:hAnsi="GHEA Grapalat" w:cs="Times Armenian"/>
                <w:bCs/>
              </w:rPr>
              <w:t>ովքեր</w:t>
            </w:r>
            <w:r w:rsidRPr="004A5BC6">
              <w:rPr>
                <w:rFonts w:ascii="GHEA Grapalat" w:hAnsi="GHEA Grapalat" w:cs="Times Armenian"/>
                <w:bCs/>
                <w:lang w:val="fr-FR"/>
              </w:rPr>
              <w:t xml:space="preserve"> </w:t>
            </w:r>
            <w:r w:rsidRPr="004A5BC6">
              <w:rPr>
                <w:rFonts w:ascii="GHEA Grapalat" w:hAnsi="GHEA Grapalat" w:cs="Times Armenian"/>
                <w:bCs/>
              </w:rPr>
              <w:t>կարող</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w:t>
            </w:r>
            <w:r w:rsidRPr="004A5BC6">
              <w:rPr>
                <w:rFonts w:ascii="GHEA Grapalat" w:hAnsi="GHEA Grapalat" w:cs="Times Armenian"/>
                <w:bCs/>
              </w:rPr>
              <w:t>լինել</w:t>
            </w:r>
            <w:r w:rsidRPr="004A5BC6">
              <w:rPr>
                <w:rFonts w:ascii="GHEA Grapalat" w:hAnsi="GHEA Grapalat" w:cs="Times Armenian"/>
                <w:bCs/>
                <w:lang w:val="fr-FR"/>
              </w:rPr>
              <w:t xml:space="preserve"> </w:t>
            </w:r>
            <w:r w:rsidRPr="004A5BC6">
              <w:rPr>
                <w:rFonts w:ascii="GHEA Grapalat" w:hAnsi="GHEA Grapalat" w:cs="Times Armenian"/>
                <w:bCs/>
              </w:rPr>
              <w:t>վերստուգող</w:t>
            </w:r>
            <w:r w:rsidRPr="004A5BC6">
              <w:rPr>
                <w:rFonts w:ascii="GHEA Grapalat" w:hAnsi="GHEA Grapalat" w:cs="Times Armenian"/>
                <w:bCs/>
                <w:lang w:val="fr-FR"/>
              </w:rPr>
              <w:t xml:space="preserve"> </w:t>
            </w:r>
            <w:r w:rsidRPr="004A5BC6">
              <w:rPr>
                <w:rFonts w:ascii="GHEA Grapalat" w:hAnsi="GHEA Grapalat" w:cs="Times Armenian"/>
                <w:bCs/>
              </w:rPr>
              <w:t>մարմնի</w:t>
            </w:r>
            <w:r w:rsidRPr="004A5BC6">
              <w:rPr>
                <w:rFonts w:ascii="GHEA Grapalat" w:hAnsi="GHEA Grapalat" w:cs="Times Armenian"/>
                <w:bCs/>
                <w:lang w:val="fr-FR"/>
              </w:rPr>
              <w:t xml:space="preserve"> </w:t>
            </w:r>
            <w:r w:rsidRPr="004A5BC6">
              <w:rPr>
                <w:rFonts w:ascii="GHEA Grapalat" w:hAnsi="GHEA Grapalat" w:cs="Times Armenian"/>
                <w:bCs/>
              </w:rPr>
              <w:t>անդամներ</w:t>
            </w:r>
            <w:r w:rsidRPr="004A5BC6">
              <w:rPr>
                <w:rFonts w:ascii="GHEA Grapalat" w:hAnsi="GHEA Grapalat" w:cs="Times Armenian"/>
                <w:bCs/>
                <w:lang w:val="fr-FR"/>
              </w:rPr>
              <w:t xml:space="preserve">: </w:t>
            </w:r>
            <w:r w:rsidRPr="004A5BC6">
              <w:rPr>
                <w:rFonts w:ascii="GHEA Grapalat" w:hAnsi="GHEA Grapalat" w:cs="Times Armenian"/>
                <w:bCs/>
              </w:rPr>
              <w:t>Անհրաժեշտ</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համարում</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հստակեցնել</w:t>
            </w:r>
            <w:r w:rsidRPr="004A5BC6">
              <w:rPr>
                <w:rFonts w:ascii="GHEA Grapalat" w:hAnsi="GHEA Grapalat" w:cs="Times Armenian"/>
                <w:bCs/>
                <w:lang w:val="fr-FR"/>
              </w:rPr>
              <w:t xml:space="preserve"> </w:t>
            </w:r>
            <w:r w:rsidRPr="004A5BC6">
              <w:rPr>
                <w:rFonts w:ascii="GHEA Grapalat" w:hAnsi="GHEA Grapalat" w:cs="Times Armenian"/>
                <w:bCs/>
              </w:rPr>
              <w:t>վերստուգող</w:t>
            </w:r>
            <w:r w:rsidRPr="004A5BC6">
              <w:rPr>
                <w:rFonts w:ascii="GHEA Grapalat" w:hAnsi="GHEA Grapalat" w:cs="Times Armenian"/>
                <w:bCs/>
                <w:lang w:val="fr-FR"/>
              </w:rPr>
              <w:t xml:space="preserve"> </w:t>
            </w:r>
            <w:r w:rsidRPr="004A5BC6">
              <w:rPr>
                <w:rFonts w:ascii="GHEA Grapalat" w:hAnsi="GHEA Grapalat" w:cs="Times Armenian"/>
                <w:bCs/>
              </w:rPr>
              <w:t>մարմնին</w:t>
            </w:r>
            <w:r w:rsidRPr="004A5BC6">
              <w:rPr>
                <w:rFonts w:ascii="GHEA Grapalat" w:hAnsi="GHEA Grapalat" w:cs="Times Armenian"/>
                <w:bCs/>
                <w:lang w:val="fr-FR"/>
              </w:rPr>
              <w:t xml:space="preserve"> </w:t>
            </w:r>
            <w:r w:rsidRPr="004A5BC6">
              <w:rPr>
                <w:rFonts w:ascii="GHEA Grapalat" w:hAnsi="GHEA Grapalat" w:cs="Times Armenian"/>
                <w:bCs/>
              </w:rPr>
              <w:t>վերը</w:t>
            </w:r>
            <w:r w:rsidRPr="004A5BC6">
              <w:rPr>
                <w:rFonts w:ascii="GHEA Grapalat" w:hAnsi="GHEA Grapalat" w:cs="Times Armenian"/>
                <w:bCs/>
                <w:lang w:val="fr-FR"/>
              </w:rPr>
              <w:t xml:space="preserve"> </w:t>
            </w:r>
            <w:r w:rsidRPr="004A5BC6">
              <w:rPr>
                <w:rFonts w:ascii="GHEA Grapalat" w:hAnsi="GHEA Grapalat" w:cs="Times Armenian"/>
                <w:bCs/>
              </w:rPr>
              <w:t>նշված</w:t>
            </w:r>
            <w:r w:rsidRPr="004A5BC6">
              <w:rPr>
                <w:rFonts w:ascii="GHEA Grapalat" w:hAnsi="GHEA Grapalat" w:cs="Times Armenian"/>
                <w:bCs/>
                <w:lang w:val="fr-FR"/>
              </w:rPr>
              <w:t xml:space="preserve"> </w:t>
            </w:r>
            <w:r w:rsidRPr="004A5BC6">
              <w:rPr>
                <w:rFonts w:ascii="GHEA Grapalat" w:hAnsi="GHEA Grapalat" w:cs="Times Armenian"/>
                <w:bCs/>
              </w:rPr>
              <w:t>իրավասությունները</w:t>
            </w:r>
            <w:r w:rsidRPr="004A5BC6">
              <w:rPr>
                <w:rFonts w:ascii="GHEA Grapalat" w:hAnsi="GHEA Grapalat" w:cs="Times Armenian"/>
                <w:bCs/>
                <w:lang w:val="fr-FR"/>
              </w:rPr>
              <w:t xml:space="preserve"> </w:t>
            </w:r>
            <w:r w:rsidRPr="004A5BC6">
              <w:rPr>
                <w:rFonts w:ascii="GHEA Grapalat" w:hAnsi="GHEA Grapalat" w:cs="Times Armenian"/>
                <w:bCs/>
              </w:rPr>
              <w:t>վերապահելու</w:t>
            </w:r>
            <w:r w:rsidRPr="004A5BC6">
              <w:rPr>
                <w:rFonts w:ascii="GHEA Grapalat" w:hAnsi="GHEA Grapalat" w:cs="Times Armenian"/>
                <w:bCs/>
                <w:lang w:val="fr-FR"/>
              </w:rPr>
              <w:t xml:space="preserve"> </w:t>
            </w:r>
            <w:r w:rsidRPr="004A5BC6">
              <w:rPr>
                <w:rFonts w:ascii="GHEA Grapalat" w:hAnsi="GHEA Grapalat" w:cs="Times Armenian"/>
                <w:bCs/>
              </w:rPr>
              <w:t>վերջնական</w:t>
            </w:r>
            <w:r w:rsidRPr="004A5BC6">
              <w:rPr>
                <w:rFonts w:ascii="GHEA Grapalat" w:hAnsi="GHEA Grapalat" w:cs="Times Armenian"/>
                <w:bCs/>
                <w:lang w:val="fr-FR"/>
              </w:rPr>
              <w:t xml:space="preserve"> </w:t>
            </w:r>
            <w:r w:rsidRPr="004A5BC6">
              <w:rPr>
                <w:rFonts w:ascii="GHEA Grapalat" w:hAnsi="GHEA Grapalat" w:cs="Times Armenian"/>
                <w:bCs/>
              </w:rPr>
              <w:t>նպատակը</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կատարած</w:t>
            </w:r>
            <w:r w:rsidRPr="004A5BC6">
              <w:rPr>
                <w:rFonts w:ascii="GHEA Grapalat" w:hAnsi="GHEA Grapalat" w:cs="Times Armenian"/>
                <w:bCs/>
                <w:lang w:val="fr-FR"/>
              </w:rPr>
              <w:t xml:space="preserve"> </w:t>
            </w:r>
            <w:r w:rsidRPr="004A5BC6">
              <w:rPr>
                <w:rFonts w:ascii="GHEA Grapalat" w:hAnsi="GHEA Grapalat" w:cs="Times Armenian"/>
                <w:bCs/>
              </w:rPr>
              <w:t>գործողությունն</w:t>
            </w:r>
            <w:r w:rsidRPr="004A5BC6">
              <w:rPr>
                <w:rFonts w:ascii="GHEA Grapalat" w:hAnsi="GHEA Grapalat" w:cs="Times Armenian"/>
                <w:bCs/>
                <w:lang w:val="hy-AM"/>
              </w:rPr>
              <w:t>ե</w:t>
            </w:r>
            <w:r w:rsidRPr="004A5BC6">
              <w:rPr>
                <w:rFonts w:ascii="GHEA Grapalat" w:hAnsi="GHEA Grapalat" w:cs="Times Armenian"/>
                <w:bCs/>
              </w:rPr>
              <w:t>րի</w:t>
            </w:r>
            <w:r w:rsidRPr="004A5BC6">
              <w:rPr>
                <w:rFonts w:ascii="GHEA Grapalat" w:hAnsi="GHEA Grapalat" w:cs="Times Armenian"/>
                <w:bCs/>
                <w:lang w:val="fr-FR"/>
              </w:rPr>
              <w:t xml:space="preserve"> </w:t>
            </w:r>
            <w:r w:rsidRPr="004A5BC6">
              <w:rPr>
                <w:rFonts w:ascii="GHEA Grapalat" w:hAnsi="GHEA Grapalat" w:cs="Times Armenian"/>
                <w:bCs/>
              </w:rPr>
              <w:t>արդյունքը</w:t>
            </w:r>
            <w:r w:rsidRPr="004A5BC6">
              <w:rPr>
                <w:rFonts w:ascii="GHEA Grapalat" w:hAnsi="GHEA Grapalat" w:cs="Times Armenian"/>
                <w:bCs/>
                <w:lang w:val="fr-FR"/>
              </w:rPr>
              <w:t xml:space="preserve">, </w:t>
            </w:r>
            <w:r w:rsidRPr="004A5BC6">
              <w:rPr>
                <w:rFonts w:ascii="GHEA Grapalat" w:hAnsi="GHEA Grapalat" w:cs="Times Armenian"/>
                <w:bCs/>
              </w:rPr>
              <w:t>այսինքն</w:t>
            </w:r>
            <w:r w:rsidRPr="004A5BC6">
              <w:rPr>
                <w:rFonts w:ascii="GHEA Grapalat" w:hAnsi="GHEA Grapalat" w:cs="Times Armenian"/>
                <w:bCs/>
                <w:lang w:val="fr-FR"/>
              </w:rPr>
              <w:t xml:space="preserve">` </w:t>
            </w:r>
            <w:r w:rsidRPr="004A5BC6">
              <w:rPr>
                <w:rFonts w:ascii="GHEA Grapalat" w:hAnsi="GHEA Grapalat" w:cs="Times Armenian"/>
                <w:bCs/>
              </w:rPr>
              <w:t>ֆինանսատնտես</w:t>
            </w:r>
            <w:r w:rsidRPr="004A5BC6">
              <w:rPr>
                <w:rFonts w:ascii="GHEA Grapalat" w:hAnsi="GHEA Grapalat" w:cs="Times Armenian"/>
                <w:bCs/>
                <w:lang w:val="hy-AM"/>
              </w:rPr>
              <w:t>ա</w:t>
            </w:r>
            <w:r w:rsidRPr="004A5BC6">
              <w:rPr>
                <w:rFonts w:ascii="GHEA Grapalat" w:hAnsi="GHEA Grapalat" w:cs="Times Armenian"/>
                <w:bCs/>
              </w:rPr>
              <w:t>կան</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ստուգման</w:t>
            </w:r>
            <w:r w:rsidRPr="004A5BC6">
              <w:rPr>
                <w:rFonts w:ascii="GHEA Grapalat" w:hAnsi="GHEA Grapalat" w:cs="Times Armenian"/>
                <w:bCs/>
                <w:lang w:val="fr-FR"/>
              </w:rPr>
              <w:t xml:space="preserve"> </w:t>
            </w:r>
            <w:r w:rsidRPr="004A5BC6">
              <w:rPr>
                <w:rFonts w:ascii="GHEA Grapalat" w:hAnsi="GHEA Grapalat" w:cs="Times Armenian"/>
                <w:bCs/>
              </w:rPr>
              <w:t>կամ</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գույքի</w:t>
            </w:r>
            <w:r w:rsidRPr="004A5BC6">
              <w:rPr>
                <w:rFonts w:ascii="GHEA Grapalat" w:hAnsi="GHEA Grapalat" w:cs="Times Armenian"/>
                <w:bCs/>
                <w:lang w:val="fr-FR"/>
              </w:rPr>
              <w:t xml:space="preserve"> </w:t>
            </w:r>
            <w:r w:rsidRPr="004A5BC6">
              <w:rPr>
                <w:rFonts w:ascii="GHEA Grapalat" w:hAnsi="GHEA Grapalat" w:cs="Times Armenian"/>
                <w:bCs/>
              </w:rPr>
              <w:t>օգտագործման</w:t>
            </w:r>
            <w:r w:rsidRPr="004A5BC6">
              <w:rPr>
                <w:rFonts w:ascii="GHEA Grapalat" w:hAnsi="GHEA Grapalat" w:cs="Times Armenian"/>
                <w:bCs/>
                <w:lang w:val="fr-FR"/>
              </w:rPr>
              <w:t xml:space="preserve"> </w:t>
            </w:r>
            <w:r w:rsidRPr="004A5BC6">
              <w:rPr>
                <w:rFonts w:ascii="GHEA Grapalat" w:hAnsi="GHEA Grapalat" w:cs="Times Armenian"/>
                <w:bCs/>
              </w:rPr>
              <w:t>վերաբերյալ</w:t>
            </w:r>
            <w:r w:rsidRPr="004A5BC6">
              <w:rPr>
                <w:rFonts w:ascii="GHEA Grapalat" w:hAnsi="GHEA Grapalat" w:cs="Times Armenian"/>
                <w:bCs/>
                <w:lang w:val="fr-FR"/>
              </w:rPr>
              <w:t xml:space="preserve"> </w:t>
            </w:r>
            <w:r w:rsidRPr="004A5BC6">
              <w:rPr>
                <w:rFonts w:ascii="GHEA Grapalat" w:hAnsi="GHEA Grapalat" w:cs="Times Armenian"/>
                <w:bCs/>
              </w:rPr>
              <w:t>եզրակացություն</w:t>
            </w:r>
            <w:r w:rsidRPr="004A5BC6">
              <w:rPr>
                <w:rFonts w:ascii="GHEA Grapalat" w:hAnsi="GHEA Grapalat" w:cs="Times Armenian"/>
                <w:bCs/>
                <w:lang w:val="fr-FR"/>
              </w:rPr>
              <w:t xml:space="preserve"> </w:t>
            </w:r>
            <w:r w:rsidRPr="004A5BC6">
              <w:rPr>
                <w:rFonts w:ascii="GHEA Grapalat" w:hAnsi="GHEA Grapalat" w:cs="Times Armenian"/>
                <w:bCs/>
              </w:rPr>
              <w:t>տալու</w:t>
            </w:r>
            <w:r w:rsidRPr="004A5BC6">
              <w:rPr>
                <w:rFonts w:ascii="GHEA Grapalat" w:hAnsi="GHEA Grapalat" w:cs="Times Armenian"/>
                <w:bCs/>
                <w:lang w:val="fr-FR"/>
              </w:rPr>
              <w:t xml:space="preserve"> </w:t>
            </w:r>
            <w:r w:rsidRPr="004A5BC6">
              <w:rPr>
                <w:rFonts w:ascii="GHEA Grapalat" w:hAnsi="GHEA Grapalat" w:cs="Times Armenian"/>
                <w:bCs/>
              </w:rPr>
              <w:t>արդյունքում</w:t>
            </w:r>
            <w:r w:rsidRPr="004A5BC6">
              <w:rPr>
                <w:rFonts w:ascii="GHEA Grapalat" w:hAnsi="GHEA Grapalat" w:cs="Times Armenian"/>
                <w:bCs/>
                <w:lang w:val="fr-FR"/>
              </w:rPr>
              <w:t xml:space="preserve"> </w:t>
            </w:r>
            <w:r w:rsidRPr="004A5BC6">
              <w:rPr>
                <w:rFonts w:ascii="GHEA Grapalat" w:hAnsi="GHEA Grapalat" w:cs="Times Armenian"/>
                <w:bCs/>
              </w:rPr>
              <w:t>ինչ</w:t>
            </w:r>
            <w:r w:rsidRPr="004A5BC6">
              <w:rPr>
                <w:rFonts w:ascii="GHEA Grapalat" w:hAnsi="GHEA Grapalat" w:cs="Times Armenian"/>
                <w:bCs/>
                <w:lang w:val="fr-FR"/>
              </w:rPr>
              <w:t xml:space="preserve"> </w:t>
            </w:r>
            <w:r w:rsidRPr="004A5BC6">
              <w:rPr>
                <w:rFonts w:ascii="GHEA Grapalat" w:hAnsi="GHEA Grapalat" w:cs="Times Armenian"/>
                <w:bCs/>
              </w:rPr>
              <w:t>ընթացակարգեր</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w:t>
            </w:r>
            <w:r w:rsidRPr="004A5BC6">
              <w:rPr>
                <w:rFonts w:ascii="GHEA Grapalat" w:hAnsi="GHEA Grapalat" w:cs="Times Armenian"/>
                <w:bCs/>
              </w:rPr>
              <w:t>նախատեսվելու</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 xml:space="preserve">1.9. </w:t>
            </w:r>
            <w:r w:rsidRPr="004A5BC6">
              <w:rPr>
                <w:rFonts w:ascii="GHEA Grapalat" w:hAnsi="GHEA Grapalat" w:cs="Times Armenian"/>
                <w:bCs/>
              </w:rPr>
              <w:t>Նախագծի</w:t>
            </w:r>
            <w:r w:rsidRPr="004A5BC6">
              <w:rPr>
                <w:rFonts w:ascii="GHEA Grapalat" w:hAnsi="GHEA Grapalat" w:cs="Times Armenian"/>
                <w:bCs/>
                <w:lang w:val="fr-FR"/>
              </w:rPr>
              <w:t xml:space="preserve"> 26-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մասում</w:t>
            </w:r>
            <w:r w:rsidRPr="004A5BC6">
              <w:rPr>
                <w:rFonts w:ascii="GHEA Grapalat" w:hAnsi="GHEA Grapalat" w:cs="Times Armenian"/>
                <w:bCs/>
                <w:lang w:val="fr-FR"/>
              </w:rPr>
              <w:t xml:space="preserve"> </w:t>
            </w:r>
            <w:r w:rsidRPr="004A5BC6">
              <w:rPr>
                <w:rFonts w:ascii="GHEA Grapalat" w:hAnsi="GHEA Grapalat" w:cs="Times Armenian"/>
                <w:bCs/>
              </w:rPr>
              <w:t>նախատեսվում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վերաբերյալ</w:t>
            </w:r>
            <w:r w:rsidRPr="004A5BC6">
              <w:rPr>
                <w:rFonts w:ascii="GHEA Grapalat" w:hAnsi="GHEA Grapalat" w:cs="Times Armenian"/>
                <w:bCs/>
                <w:lang w:val="fr-FR"/>
              </w:rPr>
              <w:t xml:space="preserve"> </w:t>
            </w:r>
            <w:r w:rsidRPr="004A5BC6">
              <w:rPr>
                <w:rFonts w:ascii="GHEA Grapalat" w:hAnsi="GHEA Grapalat" w:cs="Times Armenian"/>
                <w:bCs/>
              </w:rPr>
              <w:t>հաշվետվությունը</w:t>
            </w:r>
            <w:r w:rsidRPr="004A5BC6">
              <w:rPr>
                <w:rFonts w:ascii="GHEA Grapalat" w:hAnsi="GHEA Grapalat" w:cs="Times Armenian"/>
                <w:bCs/>
                <w:lang w:val="fr-FR"/>
              </w:rPr>
              <w:t xml:space="preserve"> </w:t>
            </w:r>
            <w:r w:rsidRPr="004A5BC6">
              <w:rPr>
                <w:rFonts w:ascii="GHEA Grapalat" w:hAnsi="GHEA Grapalat" w:cs="Times Armenian"/>
                <w:bCs/>
              </w:rPr>
              <w:t>սահմանված</w:t>
            </w:r>
            <w:r w:rsidRPr="004A5BC6">
              <w:rPr>
                <w:rFonts w:ascii="GHEA Grapalat" w:hAnsi="GHEA Grapalat" w:cs="Times Armenian"/>
                <w:bCs/>
                <w:lang w:val="fr-FR"/>
              </w:rPr>
              <w:t xml:space="preserve"> </w:t>
            </w:r>
            <w:r w:rsidRPr="004A5BC6">
              <w:rPr>
                <w:rFonts w:ascii="GHEA Grapalat" w:hAnsi="GHEA Grapalat" w:cs="Times Armenian"/>
                <w:bCs/>
              </w:rPr>
              <w:t>ժամկետում</w:t>
            </w:r>
            <w:r w:rsidRPr="004A5BC6">
              <w:rPr>
                <w:rFonts w:ascii="GHEA Grapalat" w:hAnsi="GHEA Grapalat" w:cs="Times Armenian"/>
                <w:bCs/>
                <w:lang w:val="fr-FR"/>
              </w:rPr>
              <w:t xml:space="preserve"> </w:t>
            </w:r>
            <w:r w:rsidRPr="004A5BC6">
              <w:rPr>
                <w:rFonts w:ascii="GHEA Grapalat" w:hAnsi="GHEA Grapalat" w:cs="Times Armenian"/>
                <w:bCs/>
              </w:rPr>
              <w:t>չհրապարակելու</w:t>
            </w:r>
            <w:r w:rsidRPr="004A5BC6">
              <w:rPr>
                <w:rFonts w:ascii="GHEA Grapalat" w:hAnsi="GHEA Grapalat" w:cs="Times Armenian"/>
                <w:bCs/>
                <w:lang w:val="fr-FR"/>
              </w:rPr>
              <w:t xml:space="preserve"> </w:t>
            </w:r>
            <w:r w:rsidRPr="004A5BC6">
              <w:rPr>
                <w:rFonts w:ascii="GHEA Grapalat" w:hAnsi="GHEA Grapalat" w:cs="Times Armenian"/>
                <w:bCs/>
              </w:rPr>
              <w:t>կամ</w:t>
            </w:r>
            <w:r w:rsidRPr="004A5BC6">
              <w:rPr>
                <w:rFonts w:ascii="GHEA Grapalat" w:hAnsi="GHEA Grapalat" w:cs="Times Armenian"/>
                <w:bCs/>
                <w:lang w:val="fr-FR"/>
              </w:rPr>
              <w:t xml:space="preserve"> </w:t>
            </w:r>
            <w:r w:rsidRPr="004A5BC6">
              <w:rPr>
                <w:rFonts w:ascii="GHEA Grapalat" w:hAnsi="GHEA Grapalat" w:cs="Times Armenian"/>
                <w:bCs/>
              </w:rPr>
              <w:t>թերի</w:t>
            </w:r>
            <w:r w:rsidRPr="004A5BC6">
              <w:rPr>
                <w:rFonts w:ascii="GHEA Grapalat" w:hAnsi="GHEA Grapalat" w:cs="Times Armenian"/>
                <w:bCs/>
                <w:lang w:val="fr-FR"/>
              </w:rPr>
              <w:t xml:space="preserve"> </w:t>
            </w:r>
            <w:r w:rsidRPr="004A5BC6">
              <w:rPr>
                <w:rFonts w:ascii="GHEA Grapalat" w:hAnsi="GHEA Grapalat" w:cs="Times Armenian"/>
                <w:bCs/>
              </w:rPr>
              <w:t>հրապարակելու</w:t>
            </w:r>
            <w:r w:rsidRPr="004A5BC6">
              <w:rPr>
                <w:rFonts w:ascii="GHEA Grapalat" w:hAnsi="GHEA Grapalat" w:cs="Times Armenian"/>
                <w:bCs/>
                <w:lang w:val="fr-FR"/>
              </w:rPr>
              <w:t xml:space="preserve"> </w:t>
            </w:r>
            <w:r w:rsidRPr="004A5BC6">
              <w:rPr>
                <w:rFonts w:ascii="GHEA Grapalat" w:hAnsi="GHEA Grapalat" w:cs="Times Armenian"/>
                <w:bCs/>
              </w:rPr>
              <w:t>դեպքում</w:t>
            </w:r>
            <w:r w:rsidRPr="004A5BC6">
              <w:rPr>
                <w:rFonts w:ascii="GHEA Grapalat" w:hAnsi="GHEA Grapalat" w:cs="Times Armenian"/>
                <w:bCs/>
                <w:lang w:val="fr-FR"/>
              </w:rPr>
              <w:t xml:space="preserve"> </w:t>
            </w:r>
            <w:r w:rsidRPr="004A5BC6">
              <w:rPr>
                <w:rFonts w:ascii="GHEA Grapalat" w:hAnsi="GHEA Grapalat" w:cs="Times Armenian"/>
                <w:bCs/>
              </w:rPr>
              <w:t>Լիազոր</w:t>
            </w:r>
            <w:r w:rsidRPr="004A5BC6">
              <w:rPr>
                <w:rFonts w:ascii="GHEA Grapalat" w:hAnsi="GHEA Grapalat" w:cs="Times Armenian"/>
                <w:bCs/>
                <w:lang w:val="fr-FR"/>
              </w:rPr>
              <w:t xml:space="preserve"> </w:t>
            </w:r>
            <w:r w:rsidRPr="004A5BC6">
              <w:rPr>
                <w:rFonts w:ascii="GHEA Grapalat" w:hAnsi="GHEA Grapalat" w:cs="Times Armenian"/>
                <w:bCs/>
              </w:rPr>
              <w:t>մարմինը</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գործադիր</w:t>
            </w:r>
            <w:r w:rsidRPr="004A5BC6">
              <w:rPr>
                <w:rFonts w:ascii="GHEA Grapalat" w:hAnsi="GHEA Grapalat" w:cs="Times Armenian"/>
                <w:bCs/>
                <w:lang w:val="fr-FR"/>
              </w:rPr>
              <w:t xml:space="preserve"> </w:t>
            </w:r>
            <w:r w:rsidRPr="004A5BC6">
              <w:rPr>
                <w:rFonts w:ascii="GHEA Grapalat" w:hAnsi="GHEA Grapalat" w:cs="Times Armenian"/>
                <w:bCs/>
              </w:rPr>
              <w:t>մարմնին</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ուղարկում</w:t>
            </w:r>
            <w:r w:rsidRPr="004A5BC6">
              <w:rPr>
                <w:rFonts w:ascii="GHEA Grapalat" w:hAnsi="GHEA Grapalat" w:cs="Times Armenian"/>
                <w:bCs/>
                <w:lang w:val="fr-FR"/>
              </w:rPr>
              <w:t xml:space="preserve"> </w:t>
            </w:r>
            <w:r w:rsidRPr="004A5BC6">
              <w:rPr>
                <w:rFonts w:ascii="GHEA Grapalat" w:hAnsi="GHEA Grapalat" w:cs="Times Armenian"/>
                <w:bCs/>
              </w:rPr>
              <w:t>գրավոր</w:t>
            </w:r>
            <w:r w:rsidRPr="004A5BC6">
              <w:rPr>
                <w:rFonts w:ascii="GHEA Grapalat" w:hAnsi="GHEA Grapalat" w:cs="Times Armenian"/>
                <w:bCs/>
                <w:lang w:val="fr-FR"/>
              </w:rPr>
              <w:t xml:space="preserve"> </w:t>
            </w:r>
            <w:r w:rsidRPr="004A5BC6">
              <w:rPr>
                <w:rFonts w:ascii="GHEA Grapalat" w:hAnsi="GHEA Grapalat" w:cs="Times Armenian"/>
                <w:bCs/>
              </w:rPr>
              <w:t>տեղեկություններ</w:t>
            </w:r>
            <w:r w:rsidRPr="004A5BC6">
              <w:rPr>
                <w:rFonts w:ascii="GHEA Grapalat" w:hAnsi="GHEA Grapalat" w:cs="Times Armenian"/>
                <w:bCs/>
                <w:lang w:val="fr-FR"/>
              </w:rPr>
              <w:t xml:space="preserve">: </w:t>
            </w:r>
            <w:r w:rsidRPr="004A5BC6">
              <w:rPr>
                <w:rFonts w:ascii="GHEA Grapalat" w:hAnsi="GHEA Grapalat" w:cs="Times Armenian"/>
                <w:bCs/>
              </w:rPr>
              <w:t>Նույն</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w:t>
            </w:r>
            <w:r w:rsidRPr="004A5BC6">
              <w:rPr>
                <w:rFonts w:ascii="GHEA Grapalat" w:hAnsi="GHEA Grapalat" w:cs="Times Armenian"/>
                <w:bCs/>
              </w:rPr>
              <w:t>բովանդակությունից</w:t>
            </w:r>
            <w:r w:rsidRPr="004A5BC6">
              <w:rPr>
                <w:rFonts w:ascii="GHEA Grapalat" w:hAnsi="GHEA Grapalat" w:cs="Times Armenian"/>
                <w:bCs/>
                <w:lang w:val="fr-FR"/>
              </w:rPr>
              <w:t xml:space="preserve"> </w:t>
            </w:r>
            <w:r w:rsidRPr="004A5BC6">
              <w:rPr>
                <w:rFonts w:ascii="GHEA Grapalat" w:hAnsi="GHEA Grapalat" w:cs="Times Armenian"/>
                <w:bCs/>
              </w:rPr>
              <w:t>պարզ</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դառնում</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Լիազոր</w:t>
            </w:r>
            <w:r w:rsidRPr="004A5BC6">
              <w:rPr>
                <w:rFonts w:ascii="GHEA Grapalat" w:hAnsi="GHEA Grapalat" w:cs="Times Armenian"/>
                <w:bCs/>
                <w:lang w:val="fr-FR"/>
              </w:rPr>
              <w:t xml:space="preserve"> </w:t>
            </w:r>
            <w:r w:rsidRPr="004A5BC6">
              <w:rPr>
                <w:rFonts w:ascii="GHEA Grapalat" w:hAnsi="GHEA Grapalat" w:cs="Times Armenian"/>
                <w:bCs/>
              </w:rPr>
              <w:t>մարմինը</w:t>
            </w:r>
            <w:r w:rsidRPr="004A5BC6">
              <w:rPr>
                <w:rFonts w:ascii="GHEA Grapalat" w:hAnsi="GHEA Grapalat" w:cs="Times Armenian"/>
                <w:bCs/>
                <w:lang w:val="fr-FR"/>
              </w:rPr>
              <w:t xml:space="preserve"> </w:t>
            </w:r>
            <w:r w:rsidRPr="004A5BC6">
              <w:rPr>
                <w:rFonts w:ascii="GHEA Grapalat" w:hAnsi="GHEA Grapalat" w:cs="Times Armenian"/>
                <w:bCs/>
              </w:rPr>
              <w:t>տալիս</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նախազգուշացում</w:t>
            </w:r>
            <w:r w:rsidRPr="004A5BC6">
              <w:rPr>
                <w:rFonts w:ascii="GHEA Grapalat" w:hAnsi="GHEA Grapalat" w:cs="Times Armenian"/>
                <w:bCs/>
                <w:lang w:val="fr-FR"/>
              </w:rPr>
              <w:t xml:space="preserve">: </w:t>
            </w:r>
            <w:r w:rsidRPr="004A5BC6">
              <w:rPr>
                <w:rFonts w:ascii="GHEA Grapalat" w:hAnsi="GHEA Grapalat" w:cs="Times Armenian"/>
                <w:bCs/>
              </w:rPr>
              <w:t>Հաշվի</w:t>
            </w:r>
            <w:r w:rsidRPr="004A5BC6">
              <w:rPr>
                <w:rFonts w:ascii="GHEA Grapalat" w:hAnsi="GHEA Grapalat" w:cs="Times Armenian"/>
                <w:bCs/>
                <w:lang w:val="fr-FR"/>
              </w:rPr>
              <w:t xml:space="preserve"> </w:t>
            </w:r>
            <w:r w:rsidRPr="004A5BC6">
              <w:rPr>
                <w:rFonts w:ascii="GHEA Grapalat" w:hAnsi="GHEA Grapalat" w:cs="Times Armenian"/>
                <w:bCs/>
              </w:rPr>
              <w:t>առնելով</w:t>
            </w:r>
            <w:r w:rsidRPr="004A5BC6">
              <w:rPr>
                <w:rFonts w:ascii="GHEA Grapalat" w:hAnsi="GHEA Grapalat" w:cs="Times Armenian"/>
                <w:bCs/>
                <w:lang w:val="fr-FR"/>
              </w:rPr>
              <w:t xml:space="preserve"> </w:t>
            </w:r>
            <w:r w:rsidRPr="004A5BC6">
              <w:rPr>
                <w:rFonts w:ascii="GHEA Grapalat" w:hAnsi="GHEA Grapalat" w:cs="Times Armenian"/>
                <w:bCs/>
              </w:rPr>
              <w:t>վերոգրյալը</w:t>
            </w:r>
            <w:r w:rsidRPr="004A5BC6">
              <w:rPr>
                <w:rFonts w:ascii="GHEA Grapalat" w:hAnsi="GHEA Grapalat" w:cs="Times Armenian"/>
                <w:bCs/>
                <w:lang w:val="fr-FR"/>
              </w:rPr>
              <w:t xml:space="preserve">` </w:t>
            </w:r>
            <w:r w:rsidRPr="004A5BC6">
              <w:rPr>
                <w:rFonts w:ascii="GHEA Grapalat" w:hAnsi="GHEA Grapalat" w:cs="Times Armenian"/>
                <w:bCs/>
              </w:rPr>
              <w:t>անհրաժեշտ</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26-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2-</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մասում</w:t>
            </w:r>
            <w:r w:rsidRPr="004A5BC6">
              <w:rPr>
                <w:rFonts w:ascii="GHEA Grapalat" w:hAnsi="GHEA Grapalat" w:cs="Times Armenian"/>
                <w:bCs/>
                <w:lang w:val="fr-FR"/>
              </w:rPr>
              <w:t xml:space="preserve"> «</w:t>
            </w:r>
            <w:r w:rsidRPr="004A5BC6">
              <w:rPr>
                <w:rFonts w:ascii="GHEA Grapalat" w:hAnsi="GHEA Grapalat" w:cs="Times Armenian"/>
                <w:bCs/>
              </w:rPr>
              <w:t>գրավոր</w:t>
            </w:r>
            <w:r w:rsidRPr="004A5BC6">
              <w:rPr>
                <w:rFonts w:ascii="GHEA Grapalat" w:hAnsi="GHEA Grapalat" w:cs="Times Armenian"/>
                <w:bCs/>
                <w:lang w:val="fr-FR"/>
              </w:rPr>
              <w:t xml:space="preserve"> </w:t>
            </w:r>
            <w:r w:rsidRPr="004A5BC6">
              <w:rPr>
                <w:rFonts w:ascii="GHEA Grapalat" w:hAnsi="GHEA Grapalat" w:cs="Times Armenian"/>
                <w:bCs/>
              </w:rPr>
              <w:t>տեղեկություններ</w:t>
            </w:r>
            <w:r w:rsidRPr="004A5BC6">
              <w:rPr>
                <w:rFonts w:ascii="GHEA Grapalat" w:hAnsi="GHEA Grapalat" w:cs="Times Armenian"/>
                <w:bCs/>
                <w:lang w:val="fr-FR"/>
              </w:rPr>
              <w:t xml:space="preserve">» </w:t>
            </w:r>
            <w:r w:rsidRPr="004A5BC6">
              <w:rPr>
                <w:rFonts w:ascii="GHEA Grapalat" w:hAnsi="GHEA Grapalat" w:cs="Times Armenian"/>
                <w:bCs/>
              </w:rPr>
              <w:t>բառերը</w:t>
            </w:r>
            <w:r w:rsidRPr="004A5BC6">
              <w:rPr>
                <w:rFonts w:ascii="GHEA Grapalat" w:hAnsi="GHEA Grapalat" w:cs="Times Armenian"/>
                <w:bCs/>
                <w:lang w:val="fr-FR"/>
              </w:rPr>
              <w:t xml:space="preserve"> </w:t>
            </w:r>
            <w:r w:rsidRPr="004A5BC6">
              <w:rPr>
                <w:rFonts w:ascii="GHEA Grapalat" w:hAnsi="GHEA Grapalat" w:cs="Times Armenian"/>
                <w:bCs/>
              </w:rPr>
              <w:t>փոխարինել</w:t>
            </w:r>
            <w:r w:rsidRPr="004A5BC6">
              <w:rPr>
                <w:rFonts w:ascii="GHEA Grapalat" w:hAnsi="GHEA Grapalat" w:cs="Times Armenian"/>
                <w:bCs/>
                <w:lang w:val="fr-FR"/>
              </w:rPr>
              <w:t xml:space="preserve"> «</w:t>
            </w:r>
            <w:r w:rsidRPr="004A5BC6">
              <w:rPr>
                <w:rFonts w:ascii="GHEA Grapalat" w:hAnsi="GHEA Grapalat" w:cs="Times Armenian"/>
                <w:bCs/>
              </w:rPr>
              <w:t>նախազգուշացում</w:t>
            </w:r>
            <w:r w:rsidRPr="004A5BC6">
              <w:rPr>
                <w:rFonts w:ascii="GHEA Grapalat" w:hAnsi="GHEA Grapalat" w:cs="Times Armenian"/>
                <w:bCs/>
                <w:lang w:val="fr-FR"/>
              </w:rPr>
              <w:t xml:space="preserve">» </w:t>
            </w:r>
            <w:r w:rsidRPr="004A5BC6">
              <w:rPr>
                <w:rFonts w:ascii="GHEA Grapalat" w:hAnsi="GHEA Grapalat" w:cs="Times Armenian"/>
                <w:bCs/>
              </w:rPr>
              <w:t>բառով</w:t>
            </w:r>
            <w:r w:rsidRPr="004A5BC6">
              <w:rPr>
                <w:rFonts w:ascii="GHEA Grapalat" w:hAnsi="GHEA Grapalat" w:cs="Times Armenian"/>
                <w:bCs/>
                <w:lang w:val="fr-FR"/>
              </w:rPr>
              <w:t>:</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2. «</w:t>
            </w:r>
            <w:r w:rsidRPr="004A5BC6">
              <w:rPr>
                <w:rFonts w:ascii="GHEA Grapalat" w:hAnsi="GHEA Grapalat" w:cs="Times Armenian"/>
                <w:bCs/>
                <w:lang w:val="hy-AM"/>
              </w:rPr>
              <w:t>ՀՀ</w:t>
            </w:r>
            <w:r w:rsidRPr="004A5BC6">
              <w:rPr>
                <w:rFonts w:ascii="GHEA Grapalat" w:hAnsi="GHEA Grapalat" w:cs="Times Armenian"/>
                <w:bCs/>
                <w:lang w:val="fr-FR"/>
              </w:rPr>
              <w:t xml:space="preserve"> </w:t>
            </w:r>
            <w:r w:rsidRPr="004A5BC6">
              <w:rPr>
                <w:rFonts w:ascii="GHEA Grapalat" w:hAnsi="GHEA Grapalat" w:cs="Times Armenian"/>
                <w:bCs/>
                <w:lang w:val="hy-AM"/>
              </w:rPr>
              <w:t>քաղաքացիական</w:t>
            </w:r>
            <w:r w:rsidRPr="004A5BC6">
              <w:rPr>
                <w:rFonts w:ascii="GHEA Grapalat" w:hAnsi="GHEA Grapalat" w:cs="Times Armenian"/>
                <w:bCs/>
                <w:lang w:val="fr-FR"/>
              </w:rPr>
              <w:t xml:space="preserve"> </w:t>
            </w:r>
            <w:r w:rsidRPr="004A5BC6">
              <w:rPr>
                <w:rFonts w:ascii="GHEA Grapalat" w:hAnsi="GHEA Grapalat" w:cs="Times Armenian"/>
                <w:bCs/>
                <w:lang w:val="hy-AM"/>
              </w:rPr>
              <w:t>օրենսգրքում</w:t>
            </w:r>
            <w:r w:rsidRPr="004A5BC6">
              <w:rPr>
                <w:rFonts w:ascii="GHEA Grapalat" w:hAnsi="GHEA Grapalat" w:cs="Times Armenian"/>
                <w:bCs/>
                <w:lang w:val="fr-FR"/>
              </w:rPr>
              <w:t xml:space="preserve"> </w:t>
            </w:r>
            <w:r w:rsidRPr="004A5BC6">
              <w:rPr>
                <w:rFonts w:ascii="GHEA Grapalat" w:hAnsi="GHEA Grapalat" w:cs="Times Armenian"/>
                <w:bCs/>
                <w:lang w:val="hy-AM"/>
              </w:rPr>
              <w:t>փոփոխություններ</w:t>
            </w:r>
            <w:r w:rsidRPr="004A5BC6">
              <w:rPr>
                <w:rFonts w:ascii="GHEA Grapalat" w:hAnsi="GHEA Grapalat" w:cs="Times Armenian"/>
                <w:bCs/>
                <w:lang w:val="fr-FR"/>
              </w:rPr>
              <w:t xml:space="preserve"> </w:t>
            </w:r>
            <w:r w:rsidRPr="004A5BC6">
              <w:rPr>
                <w:rFonts w:ascii="GHEA Grapalat" w:hAnsi="GHEA Grapalat" w:cs="Times Armenian"/>
                <w:bCs/>
                <w:lang w:val="hy-AM"/>
              </w:rPr>
              <w:t>և</w:t>
            </w:r>
            <w:r w:rsidRPr="004A5BC6">
              <w:rPr>
                <w:rFonts w:ascii="GHEA Grapalat" w:hAnsi="GHEA Grapalat" w:cs="Times Armenian"/>
                <w:bCs/>
                <w:lang w:val="fr-FR"/>
              </w:rPr>
              <w:t xml:space="preserve"> </w:t>
            </w:r>
            <w:r w:rsidRPr="004A5BC6">
              <w:rPr>
                <w:rFonts w:ascii="GHEA Grapalat" w:hAnsi="GHEA Grapalat" w:cs="Times Armenian"/>
                <w:bCs/>
                <w:lang w:val="hy-AM"/>
              </w:rPr>
              <w:t>լրացումներ</w:t>
            </w:r>
            <w:r w:rsidRPr="004A5BC6">
              <w:rPr>
                <w:rFonts w:ascii="GHEA Grapalat" w:hAnsi="GHEA Grapalat" w:cs="Times Armenian"/>
                <w:bCs/>
                <w:lang w:val="fr-FR"/>
              </w:rPr>
              <w:t xml:space="preserve"> </w:t>
            </w:r>
            <w:r w:rsidRPr="004A5BC6">
              <w:rPr>
                <w:rFonts w:ascii="GHEA Grapalat" w:hAnsi="GHEA Grapalat" w:cs="Times Armenian"/>
                <w:bCs/>
                <w:lang w:val="hy-AM"/>
              </w:rPr>
              <w:t>կատարելու</w:t>
            </w:r>
            <w:r w:rsidRPr="004A5BC6">
              <w:rPr>
                <w:rFonts w:ascii="GHEA Grapalat" w:hAnsi="GHEA Grapalat" w:cs="Times Armenian"/>
                <w:bCs/>
                <w:lang w:val="fr-FR"/>
              </w:rPr>
              <w:t xml:space="preserve"> </w:t>
            </w:r>
            <w:r w:rsidRPr="004A5BC6">
              <w:rPr>
                <w:rFonts w:ascii="GHEA Grapalat" w:hAnsi="GHEA Grapalat" w:cs="Times Armenian"/>
                <w:bCs/>
                <w:lang w:val="hy-AM"/>
              </w:rPr>
              <w:t>մասին</w:t>
            </w:r>
            <w:r w:rsidRPr="004A5BC6">
              <w:rPr>
                <w:rFonts w:ascii="GHEA Grapalat" w:hAnsi="GHEA Grapalat" w:cs="Times Armenian"/>
                <w:bCs/>
                <w:lang w:val="fr-FR"/>
              </w:rPr>
              <w:t xml:space="preserve">» </w:t>
            </w:r>
            <w:r w:rsidRPr="004A5BC6">
              <w:rPr>
                <w:rFonts w:ascii="GHEA Grapalat" w:hAnsi="GHEA Grapalat" w:cs="Times Armenian"/>
                <w:bCs/>
                <w:lang w:val="hy-AM"/>
              </w:rPr>
              <w:t>ՀՀ</w:t>
            </w:r>
            <w:r w:rsidRPr="004A5BC6">
              <w:rPr>
                <w:rFonts w:ascii="GHEA Grapalat" w:hAnsi="GHEA Grapalat" w:cs="Times Armenian"/>
                <w:bCs/>
                <w:lang w:val="fr-FR"/>
              </w:rPr>
              <w:t xml:space="preserve"> </w:t>
            </w:r>
            <w:r w:rsidRPr="004A5BC6">
              <w:rPr>
                <w:rFonts w:ascii="GHEA Grapalat" w:hAnsi="GHEA Grapalat" w:cs="Times Armenian"/>
                <w:bCs/>
                <w:lang w:val="hy-AM"/>
              </w:rPr>
              <w:t>օրենքի</w:t>
            </w:r>
            <w:r w:rsidRPr="004A5BC6">
              <w:rPr>
                <w:rFonts w:ascii="GHEA Grapalat" w:hAnsi="GHEA Grapalat" w:cs="Times Armenian"/>
                <w:bCs/>
                <w:lang w:val="fr-FR"/>
              </w:rPr>
              <w:t xml:space="preserve"> </w:t>
            </w:r>
            <w:r w:rsidRPr="004A5BC6">
              <w:rPr>
                <w:rFonts w:ascii="GHEA Grapalat" w:hAnsi="GHEA Grapalat" w:cs="Times Armenian"/>
                <w:bCs/>
                <w:lang w:val="hy-AM"/>
              </w:rPr>
              <w:t>նախագծի</w:t>
            </w:r>
            <w:r w:rsidRPr="004A5BC6">
              <w:rPr>
                <w:rFonts w:ascii="GHEA Grapalat" w:hAnsi="GHEA Grapalat" w:cs="Times Armenian"/>
                <w:bCs/>
                <w:lang w:val="fr-FR"/>
              </w:rPr>
              <w:t xml:space="preserve"> </w:t>
            </w:r>
            <w:r w:rsidRPr="004A5BC6">
              <w:rPr>
                <w:rFonts w:ascii="GHEA Grapalat" w:hAnsi="GHEA Grapalat" w:cs="Times Armenian"/>
                <w:bCs/>
                <w:lang w:val="hy-AM"/>
              </w:rPr>
              <w:t>կապակցությամբ</w:t>
            </w:r>
            <w:r w:rsidRPr="004A5BC6">
              <w:rPr>
                <w:rFonts w:ascii="GHEA Grapalat" w:hAnsi="GHEA Grapalat" w:cs="Times Armenian"/>
                <w:bCs/>
                <w:lang w:val="fr-FR"/>
              </w:rPr>
              <w:t>.</w:t>
            </w: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 xml:space="preserve">2.1. </w:t>
            </w:r>
            <w:r w:rsidRPr="004A5BC6">
              <w:rPr>
                <w:rFonts w:ascii="GHEA Grapalat" w:hAnsi="GHEA Grapalat" w:cs="Times Armenian"/>
                <w:bCs/>
              </w:rPr>
              <w:t>Նախագծի</w:t>
            </w:r>
            <w:r w:rsidRPr="004A5BC6">
              <w:rPr>
                <w:rFonts w:ascii="GHEA Grapalat" w:hAnsi="GHEA Grapalat" w:cs="Times Armenian"/>
                <w:bCs/>
                <w:lang w:val="fr-FR"/>
              </w:rPr>
              <w:t xml:space="preserve"> 5-</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հոդվածով</w:t>
            </w:r>
            <w:r w:rsidRPr="004A5BC6">
              <w:rPr>
                <w:rFonts w:ascii="GHEA Grapalat" w:hAnsi="GHEA Grapalat" w:cs="Times Armenian"/>
                <w:bCs/>
                <w:lang w:val="fr-FR"/>
              </w:rPr>
              <w:t xml:space="preserve"> </w:t>
            </w:r>
            <w:r w:rsidRPr="004A5BC6">
              <w:rPr>
                <w:rFonts w:ascii="GHEA Grapalat" w:hAnsi="GHEA Grapalat" w:cs="Times Armenian"/>
                <w:bCs/>
              </w:rPr>
              <w:t>կատարվող</w:t>
            </w:r>
            <w:r w:rsidRPr="004A5BC6">
              <w:rPr>
                <w:rFonts w:ascii="GHEA Grapalat" w:hAnsi="GHEA Grapalat" w:cs="Times Armenian"/>
                <w:bCs/>
                <w:lang w:val="fr-FR"/>
              </w:rPr>
              <w:t xml:space="preserve"> </w:t>
            </w:r>
            <w:r w:rsidRPr="004A5BC6">
              <w:rPr>
                <w:rFonts w:ascii="GHEA Grapalat" w:hAnsi="GHEA Grapalat" w:cs="Times Armenian"/>
                <w:bCs/>
              </w:rPr>
              <w:t>լրացմամբ</w:t>
            </w:r>
            <w:r w:rsidRPr="004A5BC6">
              <w:rPr>
                <w:rFonts w:ascii="GHEA Grapalat" w:hAnsi="GHEA Grapalat" w:cs="Times Armenian"/>
                <w:bCs/>
                <w:lang w:val="fr-FR"/>
              </w:rPr>
              <w:t xml:space="preserve"> </w:t>
            </w:r>
            <w:r w:rsidRPr="004A5BC6">
              <w:rPr>
                <w:rFonts w:ascii="GHEA Grapalat" w:hAnsi="GHEA Grapalat" w:cs="Times Armenian"/>
                <w:bCs/>
              </w:rPr>
              <w:t>նախատեսվում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հասարակական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մասնակիցները</w:t>
            </w:r>
            <w:r w:rsidRPr="004A5BC6">
              <w:rPr>
                <w:rFonts w:ascii="GHEA Grapalat" w:hAnsi="GHEA Grapalat" w:cs="Times Armenian"/>
                <w:bCs/>
                <w:lang w:val="fr-FR"/>
              </w:rPr>
              <w:t xml:space="preserve"> (</w:t>
            </w:r>
            <w:r w:rsidRPr="004A5BC6">
              <w:rPr>
                <w:rFonts w:ascii="GHEA Grapalat" w:hAnsi="GHEA Grapalat" w:cs="Times Armenian"/>
                <w:bCs/>
              </w:rPr>
              <w:t>անդամները</w:t>
            </w:r>
            <w:r w:rsidRPr="004A5BC6">
              <w:rPr>
                <w:rFonts w:ascii="GHEA Grapalat" w:hAnsi="GHEA Grapalat" w:cs="Times Armenian"/>
                <w:bCs/>
                <w:lang w:val="fr-FR"/>
              </w:rPr>
              <w:t xml:space="preserve">), </w:t>
            </w:r>
            <w:r w:rsidRPr="004A5BC6">
              <w:rPr>
                <w:rFonts w:ascii="GHEA Grapalat" w:hAnsi="GHEA Grapalat" w:cs="Times Armenian"/>
                <w:bCs/>
              </w:rPr>
              <w:t>ինչպես</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կազմակերպությունից</w:t>
            </w:r>
            <w:r w:rsidRPr="004A5BC6">
              <w:rPr>
                <w:rFonts w:ascii="GHEA Grapalat" w:hAnsi="GHEA Grapalat" w:cs="Times Armenian"/>
                <w:bCs/>
                <w:lang w:val="fr-FR"/>
              </w:rPr>
              <w:t xml:space="preserve"> </w:t>
            </w:r>
            <w:r w:rsidRPr="004A5BC6">
              <w:rPr>
                <w:rFonts w:ascii="GHEA Grapalat" w:hAnsi="GHEA Grapalat" w:cs="Times Armenian"/>
                <w:bCs/>
              </w:rPr>
              <w:t>դուրս</w:t>
            </w:r>
            <w:r w:rsidRPr="004A5BC6">
              <w:rPr>
                <w:rFonts w:ascii="GHEA Grapalat" w:hAnsi="GHEA Grapalat" w:cs="Times Armenian"/>
                <w:bCs/>
                <w:lang w:val="fr-FR"/>
              </w:rPr>
              <w:t xml:space="preserve"> </w:t>
            </w:r>
            <w:r w:rsidRPr="004A5BC6">
              <w:rPr>
                <w:rFonts w:ascii="GHEA Grapalat" w:hAnsi="GHEA Grapalat" w:cs="Times Armenian"/>
                <w:bCs/>
              </w:rPr>
              <w:t>եկած</w:t>
            </w:r>
            <w:r w:rsidRPr="004A5BC6">
              <w:rPr>
                <w:rFonts w:ascii="GHEA Grapalat" w:hAnsi="GHEA Grapalat" w:cs="Times Armenian"/>
                <w:bCs/>
                <w:lang w:val="fr-FR"/>
              </w:rPr>
              <w:t xml:space="preserve"> </w:t>
            </w:r>
            <w:r w:rsidRPr="004A5BC6">
              <w:rPr>
                <w:rFonts w:ascii="GHEA Grapalat" w:hAnsi="GHEA Grapalat" w:cs="Times Armenian"/>
                <w:bCs/>
              </w:rPr>
              <w:t>կամ</w:t>
            </w:r>
            <w:r w:rsidRPr="004A5BC6">
              <w:rPr>
                <w:rFonts w:ascii="GHEA Grapalat" w:hAnsi="GHEA Grapalat" w:cs="Times Armenian"/>
                <w:bCs/>
                <w:lang w:val="fr-FR"/>
              </w:rPr>
              <w:t xml:space="preserve"> </w:t>
            </w:r>
            <w:r w:rsidRPr="004A5BC6">
              <w:rPr>
                <w:rFonts w:ascii="GHEA Grapalat" w:hAnsi="GHEA Grapalat" w:cs="Times Armenian"/>
                <w:bCs/>
              </w:rPr>
              <w:t>հեռացված</w:t>
            </w:r>
            <w:r w:rsidRPr="004A5BC6">
              <w:rPr>
                <w:rFonts w:ascii="GHEA Grapalat" w:hAnsi="GHEA Grapalat" w:cs="Times Armenian"/>
                <w:bCs/>
                <w:lang w:val="fr-FR"/>
              </w:rPr>
              <w:t xml:space="preserve"> </w:t>
            </w:r>
            <w:r w:rsidRPr="004A5BC6">
              <w:rPr>
                <w:rFonts w:ascii="GHEA Grapalat" w:hAnsi="GHEA Grapalat" w:cs="Times Armenian"/>
                <w:bCs/>
              </w:rPr>
              <w:t>մասնակիցները</w:t>
            </w:r>
            <w:r w:rsidRPr="004A5BC6">
              <w:rPr>
                <w:rFonts w:ascii="GHEA Grapalat" w:hAnsi="GHEA Grapalat" w:cs="Times Armenian"/>
                <w:bCs/>
                <w:lang w:val="fr-FR"/>
              </w:rPr>
              <w:t xml:space="preserve"> (</w:t>
            </w:r>
            <w:r w:rsidRPr="004A5BC6">
              <w:rPr>
                <w:rFonts w:ascii="GHEA Grapalat" w:hAnsi="GHEA Grapalat" w:cs="Times Armenian"/>
                <w:bCs/>
              </w:rPr>
              <w:t>անդամները</w:t>
            </w:r>
            <w:r w:rsidRPr="004A5BC6">
              <w:rPr>
                <w:rFonts w:ascii="GHEA Grapalat" w:hAnsi="GHEA Grapalat" w:cs="Times Armenian"/>
                <w:bCs/>
                <w:lang w:val="fr-FR"/>
              </w:rPr>
              <w:t xml:space="preserve">) </w:t>
            </w:r>
            <w:r w:rsidRPr="004A5BC6">
              <w:rPr>
                <w:rFonts w:ascii="GHEA Grapalat" w:hAnsi="GHEA Grapalat" w:cs="Times Armenian"/>
                <w:bCs/>
              </w:rPr>
              <w:t>պատասխանատվություն</w:t>
            </w:r>
            <w:r w:rsidRPr="004A5BC6">
              <w:rPr>
                <w:rFonts w:ascii="GHEA Grapalat" w:hAnsi="GHEA Grapalat" w:cs="Times Armenian"/>
                <w:bCs/>
                <w:lang w:val="fr-FR"/>
              </w:rPr>
              <w:t xml:space="preserve"> </w:t>
            </w:r>
            <w:r w:rsidRPr="004A5BC6">
              <w:rPr>
                <w:rFonts w:ascii="GHEA Grapalat" w:hAnsi="GHEA Grapalat" w:cs="Times Armenian"/>
                <w:bCs/>
              </w:rPr>
              <w:t>են</w:t>
            </w:r>
            <w:r w:rsidRPr="004A5BC6">
              <w:rPr>
                <w:rFonts w:ascii="GHEA Grapalat" w:hAnsi="GHEA Grapalat" w:cs="Times Armenian"/>
                <w:bCs/>
                <w:lang w:val="fr-FR"/>
              </w:rPr>
              <w:t xml:space="preserve"> </w:t>
            </w:r>
            <w:r w:rsidRPr="004A5BC6">
              <w:rPr>
                <w:rFonts w:ascii="GHEA Grapalat" w:hAnsi="GHEA Grapalat" w:cs="Times Armenian"/>
                <w:bCs/>
              </w:rPr>
              <w:t>կրում</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պարտավորությունների</w:t>
            </w:r>
            <w:r w:rsidRPr="004A5BC6">
              <w:rPr>
                <w:rFonts w:ascii="GHEA Grapalat" w:hAnsi="GHEA Grapalat" w:cs="Times Armenian"/>
                <w:bCs/>
                <w:lang w:val="fr-FR"/>
              </w:rPr>
              <w:t xml:space="preserve"> </w:t>
            </w:r>
            <w:r w:rsidRPr="004A5BC6">
              <w:rPr>
                <w:rFonts w:ascii="GHEA Grapalat" w:hAnsi="GHEA Grapalat" w:cs="Times Armenian"/>
                <w:bCs/>
              </w:rPr>
              <w:t>համար</w:t>
            </w:r>
            <w:r w:rsidRPr="004A5BC6">
              <w:rPr>
                <w:rFonts w:ascii="GHEA Grapalat" w:hAnsi="GHEA Grapalat" w:cs="Times Armenian"/>
                <w:bCs/>
                <w:lang w:val="fr-FR"/>
              </w:rPr>
              <w:t xml:space="preserve">, </w:t>
            </w:r>
            <w:r w:rsidRPr="004A5BC6">
              <w:rPr>
                <w:rFonts w:ascii="GHEA Grapalat" w:hAnsi="GHEA Grapalat" w:cs="Times Armenian"/>
                <w:bCs/>
              </w:rPr>
              <w:t>եթե</w:t>
            </w:r>
            <w:r w:rsidRPr="004A5BC6">
              <w:rPr>
                <w:rFonts w:ascii="GHEA Grapalat" w:hAnsi="GHEA Grapalat" w:cs="Times Armenian"/>
                <w:bCs/>
                <w:lang w:val="fr-FR"/>
              </w:rPr>
              <w:t xml:space="preserve"> </w:t>
            </w:r>
            <w:r w:rsidRPr="004A5BC6">
              <w:rPr>
                <w:rFonts w:ascii="GHEA Grapalat" w:hAnsi="GHEA Grapalat" w:cs="Times Armenian"/>
                <w:bCs/>
              </w:rPr>
              <w:t>դա</w:t>
            </w:r>
            <w:r w:rsidRPr="004A5BC6">
              <w:rPr>
                <w:rFonts w:ascii="GHEA Grapalat" w:hAnsi="GHEA Grapalat" w:cs="Times Armenian"/>
                <w:bCs/>
                <w:lang w:val="fr-FR"/>
              </w:rPr>
              <w:t xml:space="preserve"> </w:t>
            </w:r>
            <w:r w:rsidRPr="004A5BC6">
              <w:rPr>
                <w:rFonts w:ascii="GHEA Grapalat" w:hAnsi="GHEA Grapalat" w:cs="Times Armenian"/>
                <w:bCs/>
              </w:rPr>
              <w:t>նախատեսված</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կանոնադրությամբ</w:t>
            </w:r>
            <w:r w:rsidRPr="004A5BC6">
              <w:rPr>
                <w:rFonts w:ascii="GHEA Grapalat" w:hAnsi="GHEA Grapalat" w:cs="Times Armenian"/>
                <w:bCs/>
                <w:lang w:val="fr-FR"/>
              </w:rPr>
              <w:t xml:space="preserve">: </w:t>
            </w:r>
            <w:r w:rsidRPr="004A5BC6">
              <w:rPr>
                <w:rFonts w:ascii="GHEA Grapalat" w:hAnsi="GHEA Grapalat" w:cs="Times Armenian"/>
                <w:bCs/>
              </w:rPr>
              <w:t>Ստացվում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անձը</w:t>
            </w:r>
            <w:r w:rsidRPr="004A5BC6">
              <w:rPr>
                <w:rFonts w:ascii="GHEA Grapalat" w:hAnsi="GHEA Grapalat" w:cs="Times Armenian"/>
                <w:bCs/>
                <w:lang w:val="hy-AM"/>
              </w:rPr>
              <w:t>,</w:t>
            </w:r>
            <w:r w:rsidRPr="004A5BC6">
              <w:rPr>
                <w:rFonts w:ascii="GHEA Grapalat" w:hAnsi="GHEA Grapalat" w:cs="Times Armenian"/>
                <w:bCs/>
                <w:lang w:val="fr-FR"/>
              </w:rPr>
              <w:t xml:space="preserve"> </w:t>
            </w:r>
            <w:r w:rsidRPr="004A5BC6">
              <w:rPr>
                <w:rFonts w:ascii="GHEA Grapalat" w:hAnsi="GHEA Grapalat" w:cs="Times Armenian"/>
                <w:bCs/>
              </w:rPr>
              <w:t>արդեն</w:t>
            </w:r>
            <w:r w:rsidRPr="004A5BC6">
              <w:rPr>
                <w:rFonts w:ascii="GHEA Grapalat" w:hAnsi="GHEA Grapalat" w:cs="Times Armenian"/>
                <w:bCs/>
                <w:lang w:val="fr-FR"/>
              </w:rPr>
              <w:t xml:space="preserve"> </w:t>
            </w:r>
            <w:r w:rsidRPr="004A5BC6">
              <w:rPr>
                <w:rFonts w:ascii="GHEA Grapalat" w:hAnsi="GHEA Grapalat" w:cs="Times Armenian"/>
                <w:bCs/>
              </w:rPr>
              <w:t>իսկ</w:t>
            </w:r>
            <w:r w:rsidRPr="004A5BC6">
              <w:rPr>
                <w:rFonts w:ascii="GHEA Grapalat" w:hAnsi="GHEA Grapalat" w:cs="Times Armenian"/>
                <w:bCs/>
                <w:lang w:val="fr-FR"/>
              </w:rPr>
              <w:t xml:space="preserve"> </w:t>
            </w:r>
            <w:r w:rsidRPr="004A5BC6">
              <w:rPr>
                <w:rFonts w:ascii="GHEA Grapalat" w:hAnsi="GHEA Grapalat" w:cs="Times Armenian"/>
                <w:bCs/>
              </w:rPr>
              <w:t>չլինելով</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անդամ</w:t>
            </w:r>
            <w:r w:rsidRPr="004A5BC6">
              <w:rPr>
                <w:rFonts w:ascii="GHEA Grapalat" w:hAnsi="GHEA Grapalat" w:cs="Times Armenian"/>
                <w:bCs/>
                <w:lang w:val="fr-FR"/>
              </w:rPr>
              <w:t xml:space="preserve">, </w:t>
            </w:r>
            <w:r w:rsidRPr="004A5BC6">
              <w:rPr>
                <w:rFonts w:ascii="GHEA Grapalat" w:hAnsi="GHEA Grapalat" w:cs="Times Armenian"/>
                <w:bCs/>
              </w:rPr>
              <w:t>այսինքն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և</w:t>
            </w:r>
            <w:r w:rsidRPr="004A5BC6">
              <w:rPr>
                <w:rFonts w:ascii="GHEA Grapalat" w:hAnsi="GHEA Grapalat" w:cs="Times Armenian"/>
                <w:bCs/>
                <w:lang w:val="fr-FR"/>
              </w:rPr>
              <w:t xml:space="preserve"> </w:t>
            </w:r>
            <w:r w:rsidRPr="004A5BC6">
              <w:rPr>
                <w:rFonts w:ascii="GHEA Grapalat" w:hAnsi="GHEA Grapalat" w:cs="Times Armenian"/>
                <w:bCs/>
              </w:rPr>
              <w:t>դրա</w:t>
            </w:r>
            <w:r w:rsidRPr="004A5BC6">
              <w:rPr>
                <w:rFonts w:ascii="GHEA Grapalat" w:hAnsi="GHEA Grapalat" w:cs="Times Armenian"/>
                <w:bCs/>
                <w:lang w:val="fr-FR"/>
              </w:rPr>
              <w:t xml:space="preserve"> </w:t>
            </w:r>
            <w:r w:rsidRPr="004A5BC6">
              <w:rPr>
                <w:rFonts w:ascii="GHEA Grapalat" w:hAnsi="GHEA Grapalat" w:cs="Times Armenian"/>
                <w:bCs/>
              </w:rPr>
              <w:t>մասնակցի</w:t>
            </w:r>
            <w:r w:rsidRPr="004A5BC6">
              <w:rPr>
                <w:rFonts w:ascii="GHEA Grapalat" w:hAnsi="GHEA Grapalat" w:cs="Times Armenian"/>
                <w:bCs/>
                <w:lang w:val="fr-FR"/>
              </w:rPr>
              <w:t>/</w:t>
            </w:r>
            <w:r w:rsidRPr="004A5BC6">
              <w:rPr>
                <w:rFonts w:ascii="GHEA Grapalat" w:hAnsi="GHEA Grapalat" w:cs="Times Armenian"/>
                <w:bCs/>
              </w:rPr>
              <w:t>անդամի</w:t>
            </w:r>
            <w:r w:rsidRPr="004A5BC6">
              <w:rPr>
                <w:rFonts w:ascii="GHEA Grapalat" w:hAnsi="GHEA Grapalat" w:cs="Times Armenian"/>
                <w:bCs/>
                <w:lang w:val="fr-FR"/>
              </w:rPr>
              <w:t xml:space="preserve"> </w:t>
            </w:r>
            <w:r w:rsidRPr="004A5BC6">
              <w:rPr>
                <w:rFonts w:ascii="GHEA Grapalat" w:hAnsi="GHEA Grapalat" w:cs="Times Armenian"/>
                <w:bCs/>
              </w:rPr>
              <w:t>իրավահարաբերությունները</w:t>
            </w:r>
            <w:r w:rsidRPr="004A5BC6">
              <w:rPr>
                <w:rFonts w:ascii="GHEA Grapalat" w:hAnsi="GHEA Grapalat" w:cs="Times Armenian"/>
                <w:bCs/>
                <w:lang w:val="fr-FR"/>
              </w:rPr>
              <w:t xml:space="preserve"> </w:t>
            </w:r>
            <w:r w:rsidRPr="004A5BC6">
              <w:rPr>
                <w:rFonts w:ascii="GHEA Grapalat" w:hAnsi="GHEA Grapalat" w:cs="Times Armenian"/>
                <w:bCs/>
              </w:rPr>
              <w:t>փաստացի</w:t>
            </w:r>
            <w:r w:rsidRPr="004A5BC6">
              <w:rPr>
                <w:rFonts w:ascii="GHEA Grapalat" w:hAnsi="GHEA Grapalat" w:cs="Times Armenian"/>
                <w:bCs/>
                <w:lang w:val="fr-FR"/>
              </w:rPr>
              <w:t xml:space="preserve"> </w:t>
            </w:r>
            <w:r w:rsidRPr="004A5BC6">
              <w:rPr>
                <w:rFonts w:ascii="GHEA Grapalat" w:hAnsi="GHEA Grapalat" w:cs="Times Armenian"/>
                <w:bCs/>
              </w:rPr>
              <w:t>ավարտված</w:t>
            </w:r>
            <w:r w:rsidRPr="004A5BC6">
              <w:rPr>
                <w:rFonts w:ascii="GHEA Grapalat" w:hAnsi="GHEA Grapalat" w:cs="Times Armenian"/>
                <w:bCs/>
                <w:lang w:val="fr-FR"/>
              </w:rPr>
              <w:t xml:space="preserve"> </w:t>
            </w:r>
            <w:r w:rsidRPr="004A5BC6">
              <w:rPr>
                <w:rFonts w:ascii="GHEA Grapalat" w:hAnsi="GHEA Grapalat" w:cs="Times Armenian"/>
                <w:bCs/>
              </w:rPr>
              <w:t>մասնակիցը</w:t>
            </w:r>
            <w:r w:rsidRPr="004A5BC6">
              <w:rPr>
                <w:rFonts w:ascii="GHEA Grapalat" w:hAnsi="GHEA Grapalat" w:cs="Times Armenian"/>
                <w:bCs/>
                <w:lang w:val="fr-FR"/>
              </w:rPr>
              <w:t xml:space="preserve"> </w:t>
            </w:r>
            <w:r w:rsidRPr="004A5BC6">
              <w:rPr>
                <w:rFonts w:ascii="GHEA Grapalat" w:hAnsi="GHEA Grapalat" w:cs="Times Armenian"/>
                <w:bCs/>
              </w:rPr>
              <w:t>կամ</w:t>
            </w:r>
            <w:r w:rsidRPr="004A5BC6">
              <w:rPr>
                <w:rFonts w:ascii="GHEA Grapalat" w:hAnsi="GHEA Grapalat" w:cs="Times Armenian"/>
                <w:bCs/>
                <w:lang w:val="fr-FR"/>
              </w:rPr>
              <w:t xml:space="preserve"> </w:t>
            </w:r>
            <w:r w:rsidRPr="004A5BC6">
              <w:rPr>
                <w:rFonts w:ascii="GHEA Grapalat" w:hAnsi="GHEA Grapalat" w:cs="Times Armenian"/>
                <w:bCs/>
              </w:rPr>
              <w:t>անդամը</w:t>
            </w:r>
            <w:r w:rsidRPr="004A5BC6">
              <w:rPr>
                <w:rFonts w:ascii="GHEA Grapalat" w:hAnsi="GHEA Grapalat" w:cs="Times Armenian"/>
                <w:bCs/>
                <w:lang w:val="fr-FR"/>
              </w:rPr>
              <w:t xml:space="preserve"> </w:t>
            </w:r>
            <w:r w:rsidRPr="004A5BC6">
              <w:rPr>
                <w:rFonts w:ascii="GHEA Grapalat" w:hAnsi="GHEA Grapalat" w:cs="Times Armenian"/>
                <w:bCs/>
              </w:rPr>
              <w:t>կարող</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պատասխանատվություն</w:t>
            </w:r>
            <w:r w:rsidRPr="004A5BC6">
              <w:rPr>
                <w:rFonts w:ascii="GHEA Grapalat" w:hAnsi="GHEA Grapalat" w:cs="Times Armenian"/>
                <w:bCs/>
                <w:lang w:val="fr-FR"/>
              </w:rPr>
              <w:t xml:space="preserve"> </w:t>
            </w:r>
            <w:r w:rsidRPr="004A5BC6">
              <w:rPr>
                <w:rFonts w:ascii="GHEA Grapalat" w:hAnsi="GHEA Grapalat" w:cs="Times Armenian"/>
                <w:bCs/>
              </w:rPr>
              <w:t>կրել</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պարտավորությունների</w:t>
            </w:r>
            <w:r w:rsidRPr="004A5BC6">
              <w:rPr>
                <w:rFonts w:ascii="GHEA Grapalat" w:hAnsi="GHEA Grapalat" w:cs="Times Armenian"/>
                <w:bCs/>
                <w:lang w:val="fr-FR"/>
              </w:rPr>
              <w:t xml:space="preserve"> </w:t>
            </w:r>
            <w:r w:rsidRPr="004A5BC6">
              <w:rPr>
                <w:rFonts w:ascii="GHEA Grapalat" w:hAnsi="GHEA Grapalat" w:cs="Times Armenian"/>
                <w:bCs/>
              </w:rPr>
              <w:t>համար</w:t>
            </w:r>
            <w:r w:rsidRPr="004A5BC6">
              <w:rPr>
                <w:rFonts w:ascii="GHEA Grapalat" w:hAnsi="GHEA Grapalat" w:cs="Times Armenian"/>
                <w:bCs/>
                <w:lang w:val="fr-FR"/>
              </w:rPr>
              <w:t xml:space="preserve">: </w:t>
            </w:r>
            <w:r w:rsidRPr="004A5BC6">
              <w:rPr>
                <w:rFonts w:ascii="GHEA Grapalat" w:hAnsi="GHEA Grapalat" w:cs="Times Armenian"/>
                <w:bCs/>
              </w:rPr>
              <w:t>Այս</w:t>
            </w:r>
            <w:r w:rsidRPr="004A5BC6">
              <w:rPr>
                <w:rFonts w:ascii="GHEA Grapalat" w:hAnsi="GHEA Grapalat" w:cs="Times Armenian"/>
                <w:bCs/>
                <w:lang w:val="fr-FR"/>
              </w:rPr>
              <w:t xml:space="preserve"> </w:t>
            </w:r>
            <w:r w:rsidRPr="004A5BC6">
              <w:rPr>
                <w:rFonts w:ascii="GHEA Grapalat" w:hAnsi="GHEA Grapalat" w:cs="Times Armenian"/>
                <w:bCs/>
              </w:rPr>
              <w:t>առումով</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վերախմբագրել</w:t>
            </w:r>
            <w:r w:rsidRPr="004A5BC6">
              <w:rPr>
                <w:rFonts w:ascii="GHEA Grapalat" w:hAnsi="GHEA Grapalat" w:cs="Times Armenian"/>
                <w:bCs/>
                <w:lang w:val="fr-FR"/>
              </w:rPr>
              <w:t xml:space="preserve"> </w:t>
            </w:r>
            <w:r w:rsidRPr="004A5BC6">
              <w:rPr>
                <w:rFonts w:ascii="GHEA Grapalat" w:hAnsi="GHEA Grapalat" w:cs="Times Armenian"/>
                <w:bCs/>
              </w:rPr>
              <w:t>վերոնշյալ</w:t>
            </w:r>
            <w:r w:rsidRPr="004A5BC6">
              <w:rPr>
                <w:rFonts w:ascii="GHEA Grapalat" w:hAnsi="GHEA Grapalat" w:cs="Times Armenian"/>
                <w:bCs/>
                <w:lang w:val="fr-FR"/>
              </w:rPr>
              <w:t xml:space="preserve"> </w:t>
            </w:r>
            <w:r w:rsidRPr="004A5BC6">
              <w:rPr>
                <w:rFonts w:ascii="GHEA Grapalat" w:hAnsi="GHEA Grapalat" w:cs="Times Armenian"/>
                <w:bCs/>
              </w:rPr>
              <w:t>լրացումը՝</w:t>
            </w:r>
            <w:r w:rsidRPr="004A5BC6">
              <w:rPr>
                <w:rFonts w:ascii="GHEA Grapalat" w:hAnsi="GHEA Grapalat" w:cs="Times Armenian"/>
                <w:bCs/>
                <w:lang w:val="fr-FR"/>
              </w:rPr>
              <w:t xml:space="preserve"> </w:t>
            </w:r>
            <w:r w:rsidRPr="004A5BC6">
              <w:rPr>
                <w:rFonts w:ascii="GHEA Grapalat" w:hAnsi="GHEA Grapalat" w:cs="Times Armenian"/>
                <w:bCs/>
              </w:rPr>
              <w:t>համապատասխանաբար</w:t>
            </w:r>
            <w:r w:rsidRPr="004A5BC6">
              <w:rPr>
                <w:rFonts w:ascii="GHEA Grapalat" w:hAnsi="GHEA Grapalat" w:cs="Times Armenian"/>
                <w:bCs/>
                <w:lang w:val="fr-FR"/>
              </w:rPr>
              <w:t xml:space="preserve"> </w:t>
            </w:r>
            <w:r w:rsidRPr="004A5BC6">
              <w:rPr>
                <w:rFonts w:ascii="GHEA Grapalat" w:hAnsi="GHEA Grapalat" w:cs="Times Armenian"/>
                <w:bCs/>
              </w:rPr>
              <w:t>փոփոխություն</w:t>
            </w:r>
            <w:r w:rsidRPr="004A5BC6">
              <w:rPr>
                <w:rFonts w:ascii="GHEA Grapalat" w:hAnsi="GHEA Grapalat" w:cs="Times Armenian"/>
                <w:bCs/>
                <w:lang w:val="fr-FR"/>
              </w:rPr>
              <w:t xml:space="preserve"> </w:t>
            </w:r>
            <w:r w:rsidRPr="004A5BC6">
              <w:rPr>
                <w:rFonts w:ascii="GHEA Grapalat" w:hAnsi="GHEA Grapalat" w:cs="Times Armenian"/>
                <w:bCs/>
              </w:rPr>
              <w:t>կատարելով</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Հասարակական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կազմակերպությունների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13-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1-</w:t>
            </w:r>
            <w:r w:rsidRPr="004A5BC6">
              <w:rPr>
                <w:rFonts w:ascii="GHEA Grapalat" w:hAnsi="GHEA Grapalat" w:cs="Times Armenian"/>
                <w:bCs/>
              </w:rPr>
              <w:t>ին</w:t>
            </w:r>
            <w:r w:rsidRPr="004A5BC6">
              <w:rPr>
                <w:rFonts w:ascii="GHEA Grapalat" w:hAnsi="GHEA Grapalat" w:cs="Times Armenian"/>
                <w:bCs/>
                <w:lang w:val="fr-FR"/>
              </w:rPr>
              <w:t xml:space="preserve"> </w:t>
            </w:r>
            <w:r w:rsidRPr="004A5BC6">
              <w:rPr>
                <w:rFonts w:ascii="GHEA Grapalat" w:hAnsi="GHEA Grapalat" w:cs="Times Armenian"/>
                <w:bCs/>
              </w:rPr>
              <w:t>մասի</w:t>
            </w:r>
            <w:r w:rsidRPr="004A5BC6">
              <w:rPr>
                <w:rFonts w:ascii="GHEA Grapalat" w:hAnsi="GHEA Grapalat" w:cs="Times Armenian"/>
                <w:bCs/>
                <w:lang w:val="fr-FR"/>
              </w:rPr>
              <w:t xml:space="preserve"> 14-</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ենթակետում՝</w:t>
            </w:r>
            <w:r w:rsidRPr="004A5BC6">
              <w:rPr>
                <w:rFonts w:ascii="GHEA Grapalat" w:hAnsi="GHEA Grapalat" w:cs="Times Armenian"/>
                <w:bCs/>
                <w:lang w:val="fr-FR"/>
              </w:rPr>
              <w:t xml:space="preserve"> </w:t>
            </w:r>
            <w:r w:rsidRPr="004A5BC6">
              <w:rPr>
                <w:rFonts w:ascii="GHEA Grapalat" w:hAnsi="GHEA Grapalat" w:cs="Times Armenian"/>
                <w:bCs/>
              </w:rPr>
              <w:t>նկատի</w:t>
            </w:r>
            <w:r w:rsidRPr="004A5BC6">
              <w:rPr>
                <w:rFonts w:ascii="GHEA Grapalat" w:hAnsi="GHEA Grapalat" w:cs="Times Armenian"/>
                <w:bCs/>
                <w:lang w:val="fr-FR"/>
              </w:rPr>
              <w:t xml:space="preserve"> </w:t>
            </w:r>
            <w:r w:rsidRPr="004A5BC6">
              <w:rPr>
                <w:rFonts w:ascii="GHEA Grapalat" w:hAnsi="GHEA Grapalat" w:cs="Times Armenian"/>
                <w:bCs/>
              </w:rPr>
              <w:t>ունենալով</w:t>
            </w:r>
            <w:r w:rsidRPr="004A5BC6">
              <w:rPr>
                <w:rFonts w:ascii="GHEA Grapalat" w:hAnsi="GHEA Grapalat" w:cs="Times Armenian"/>
                <w:bCs/>
                <w:lang w:val="fr-FR"/>
              </w:rPr>
              <w:t xml:space="preserve"> </w:t>
            </w:r>
            <w:r w:rsidRPr="004A5BC6">
              <w:rPr>
                <w:rFonts w:ascii="GHEA Grapalat" w:hAnsi="GHEA Grapalat" w:cs="Times Armenian"/>
                <w:bCs/>
              </w:rPr>
              <w:t>նաև</w:t>
            </w:r>
            <w:r w:rsidRPr="004A5BC6">
              <w:rPr>
                <w:rFonts w:ascii="GHEA Grapalat" w:hAnsi="GHEA Grapalat" w:cs="Times Armenian"/>
                <w:bCs/>
                <w:lang w:val="fr-FR"/>
              </w:rPr>
              <w:t xml:space="preserve"> </w:t>
            </w:r>
            <w:r w:rsidRPr="004A5BC6">
              <w:rPr>
                <w:rFonts w:ascii="GHEA Grapalat" w:hAnsi="GHEA Grapalat" w:cs="Times Armenian"/>
                <w:bCs/>
              </w:rPr>
              <w:t>այն</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Հասարակական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կազմակերպությունների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5-</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9-</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մասով</w:t>
            </w:r>
            <w:r w:rsidRPr="004A5BC6">
              <w:rPr>
                <w:rFonts w:ascii="GHEA Grapalat" w:hAnsi="GHEA Grapalat" w:cs="Times Armenian"/>
                <w:bCs/>
                <w:lang w:val="fr-FR"/>
              </w:rPr>
              <w:t xml:space="preserve"> </w:t>
            </w:r>
            <w:r w:rsidRPr="004A5BC6">
              <w:rPr>
                <w:rFonts w:ascii="GHEA Grapalat" w:hAnsi="GHEA Grapalat" w:cs="Times Armenian"/>
                <w:bCs/>
              </w:rPr>
              <w:t>միաժամանակ</w:t>
            </w:r>
            <w:r w:rsidRPr="004A5BC6">
              <w:rPr>
                <w:rFonts w:ascii="GHEA Grapalat" w:hAnsi="GHEA Grapalat" w:cs="Times Armenian"/>
                <w:bCs/>
                <w:lang w:val="fr-FR"/>
              </w:rPr>
              <w:t xml:space="preserve"> </w:t>
            </w:r>
            <w:r w:rsidRPr="004A5BC6">
              <w:rPr>
                <w:rFonts w:ascii="GHEA Grapalat" w:hAnsi="GHEA Grapalat" w:cs="Times Armenian"/>
                <w:bCs/>
              </w:rPr>
              <w:t>նախատեսվում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hy-AM"/>
              </w:rPr>
              <w:t xml:space="preserve"> մասնակիցները (անդամները) պատասխանատու չեն Կազմակերպության պարտավորությունների համար</w:t>
            </w:r>
            <w:r w:rsidRPr="004A5BC6">
              <w:rPr>
                <w:rFonts w:ascii="GHEA Grapalat" w:hAnsi="GHEA Grapalat" w:cs="Times Armenian"/>
                <w:bCs/>
                <w:lang w:val="fr-FR"/>
              </w:rPr>
              <w:t>:</w:t>
            </w: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 xml:space="preserve"> 2.2. </w:t>
            </w:r>
            <w:r w:rsidRPr="004A5BC6">
              <w:rPr>
                <w:rFonts w:ascii="GHEA Grapalat" w:hAnsi="GHEA Grapalat" w:cs="Times Armenian"/>
                <w:bCs/>
              </w:rPr>
              <w:t>Նախագծի</w:t>
            </w:r>
            <w:r w:rsidRPr="004A5BC6">
              <w:rPr>
                <w:rFonts w:ascii="GHEA Grapalat" w:hAnsi="GHEA Grapalat" w:cs="Times Armenian"/>
                <w:bCs/>
                <w:lang w:val="fr-FR"/>
              </w:rPr>
              <w:t xml:space="preserve"> 7-</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հոդվածի</w:t>
            </w:r>
            <w:r w:rsidRPr="004A5BC6">
              <w:rPr>
                <w:rFonts w:ascii="GHEA Grapalat" w:hAnsi="GHEA Grapalat" w:cs="Times Armenian"/>
                <w:bCs/>
                <w:lang w:val="fr-FR"/>
              </w:rPr>
              <w:t xml:space="preserve"> 3-</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մասով</w:t>
            </w:r>
            <w:r w:rsidRPr="004A5BC6">
              <w:rPr>
                <w:rFonts w:ascii="GHEA Grapalat" w:hAnsi="GHEA Grapalat" w:cs="Times Armenian"/>
                <w:bCs/>
                <w:lang w:val="fr-FR"/>
              </w:rPr>
              <w:t xml:space="preserve"> </w:t>
            </w:r>
            <w:r w:rsidRPr="004A5BC6">
              <w:rPr>
                <w:rFonts w:ascii="GHEA Grapalat" w:hAnsi="GHEA Grapalat" w:cs="Times Armenian"/>
                <w:bCs/>
              </w:rPr>
              <w:t>նախատեսվում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սահմանված</w:t>
            </w:r>
            <w:r w:rsidRPr="004A5BC6">
              <w:rPr>
                <w:rFonts w:ascii="GHEA Grapalat" w:hAnsi="GHEA Grapalat" w:cs="Times Armenian"/>
                <w:bCs/>
                <w:lang w:val="fr-FR"/>
              </w:rPr>
              <w:t xml:space="preserve"> </w:t>
            </w:r>
            <w:r w:rsidRPr="004A5BC6">
              <w:rPr>
                <w:rFonts w:ascii="GHEA Grapalat" w:hAnsi="GHEA Grapalat" w:cs="Times Armenian"/>
                <w:bCs/>
              </w:rPr>
              <w:t>ժամկետում</w:t>
            </w:r>
            <w:r w:rsidRPr="004A5BC6">
              <w:rPr>
                <w:rFonts w:ascii="GHEA Grapalat" w:hAnsi="GHEA Grapalat" w:cs="Times Armenian"/>
                <w:bCs/>
                <w:lang w:val="fr-FR"/>
              </w:rPr>
              <w:t xml:space="preserve"> </w:t>
            </w:r>
            <w:r w:rsidRPr="004A5BC6">
              <w:rPr>
                <w:rFonts w:ascii="GHEA Grapalat" w:hAnsi="GHEA Grapalat" w:cs="Times Armenian"/>
                <w:bCs/>
                <w:lang w:val="hy-AM"/>
              </w:rPr>
              <w:t>վերակազմավորված կազմակերպության պետական գրանցման համար պետական տուրք չի գանձվում</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r w:rsidRPr="004A5BC6">
              <w:rPr>
                <w:rFonts w:ascii="GHEA Grapalat" w:hAnsi="GHEA Grapalat" w:cs="Times Armenian"/>
                <w:bCs/>
                <w:lang w:val="fr-FR"/>
              </w:rPr>
              <w:t>«</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16-</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հոդվածով</w:t>
            </w:r>
            <w:r w:rsidRPr="004A5BC6">
              <w:rPr>
                <w:rFonts w:ascii="GHEA Grapalat" w:hAnsi="GHEA Grapalat" w:cs="Times Armenian"/>
                <w:bCs/>
                <w:lang w:val="fr-FR"/>
              </w:rPr>
              <w:t xml:space="preserve"> </w:t>
            </w:r>
            <w:r w:rsidRPr="004A5BC6">
              <w:rPr>
                <w:rFonts w:ascii="GHEA Grapalat" w:hAnsi="GHEA Grapalat" w:cs="Times Armenian"/>
                <w:bCs/>
              </w:rPr>
              <w:t>սահմանվում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ռեգի</w:t>
            </w:r>
            <w:r w:rsidRPr="004A5BC6">
              <w:rPr>
                <w:rFonts w:ascii="GHEA Grapalat" w:hAnsi="GHEA Grapalat" w:cs="Times Armenian"/>
                <w:bCs/>
                <w:lang w:val="fr-FR"/>
              </w:rPr>
              <w:t>u</w:t>
            </w:r>
            <w:r w:rsidRPr="004A5BC6">
              <w:rPr>
                <w:rFonts w:ascii="GHEA Grapalat" w:hAnsi="GHEA Grapalat" w:cs="Times Armenian"/>
                <w:bCs/>
              </w:rPr>
              <w:t>տրում</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ենթակա</w:t>
            </w:r>
            <w:r w:rsidRPr="004A5BC6">
              <w:rPr>
                <w:rFonts w:ascii="GHEA Grapalat" w:hAnsi="GHEA Grapalat" w:cs="Times Armenian"/>
                <w:bCs/>
                <w:lang w:val="fr-FR"/>
              </w:rPr>
              <w:t xml:space="preserve"> </w:t>
            </w:r>
            <w:r w:rsidRPr="004A5BC6">
              <w:rPr>
                <w:rFonts w:ascii="GHEA Grapalat" w:hAnsi="GHEA Grapalat" w:cs="Times Armenian"/>
                <w:bCs/>
              </w:rPr>
              <w:t>ոչ</w:t>
            </w:r>
            <w:r w:rsidRPr="004A5BC6">
              <w:rPr>
                <w:rFonts w:ascii="GHEA Grapalat" w:hAnsi="GHEA Grapalat" w:cs="Times Armenian"/>
                <w:bCs/>
                <w:lang w:val="fr-FR"/>
              </w:rPr>
              <w:t xml:space="preserve"> </w:t>
            </w:r>
            <w:r w:rsidRPr="004A5BC6">
              <w:rPr>
                <w:rFonts w:ascii="GHEA Grapalat" w:hAnsi="GHEA Grapalat" w:cs="Times Armenian"/>
                <w:bCs/>
              </w:rPr>
              <w:t>առևտրային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կազմակերպությունների</w:t>
            </w:r>
            <w:r w:rsidRPr="004A5BC6">
              <w:rPr>
                <w:rFonts w:ascii="GHEA Grapalat" w:hAnsi="GHEA Grapalat" w:cs="Times Armenian"/>
                <w:bCs/>
                <w:lang w:val="fr-FR"/>
              </w:rPr>
              <w:t xml:space="preserve"> </w:t>
            </w:r>
            <w:r w:rsidRPr="004A5BC6">
              <w:rPr>
                <w:rFonts w:ascii="GHEA Grapalat" w:hAnsi="GHEA Grapalat" w:cs="Times Armenian"/>
                <w:bCs/>
              </w:rPr>
              <w:t>վերակազմակերպմամբ</w:t>
            </w:r>
            <w:r w:rsidRPr="004A5BC6">
              <w:rPr>
                <w:rFonts w:ascii="GHEA Grapalat" w:hAnsi="GHEA Grapalat" w:cs="Times Armenian"/>
                <w:bCs/>
                <w:lang w:val="fr-FR"/>
              </w:rPr>
              <w:t xml:space="preserve"> </w:t>
            </w:r>
            <w:r w:rsidRPr="004A5BC6">
              <w:rPr>
                <w:rFonts w:ascii="GHEA Grapalat" w:hAnsi="GHEA Grapalat" w:cs="Times Armenian"/>
                <w:bCs/>
              </w:rPr>
              <w:t>պայմանավորված</w:t>
            </w:r>
            <w:r w:rsidRPr="004A5BC6">
              <w:rPr>
                <w:rFonts w:ascii="GHEA Grapalat" w:hAnsi="GHEA Grapalat" w:cs="Times Armenian"/>
                <w:bCs/>
                <w:lang w:val="fr-FR"/>
              </w:rPr>
              <w:t xml:space="preserve"> </w:t>
            </w:r>
            <w:r w:rsidRPr="004A5BC6">
              <w:rPr>
                <w:rFonts w:ascii="GHEA Grapalat" w:hAnsi="GHEA Grapalat" w:cs="Times Armenian"/>
                <w:bCs/>
              </w:rPr>
              <w:t>գործունեության</w:t>
            </w:r>
            <w:r w:rsidRPr="004A5BC6">
              <w:rPr>
                <w:rFonts w:ascii="GHEA Grapalat" w:hAnsi="GHEA Grapalat" w:cs="Times Armenian"/>
                <w:bCs/>
                <w:lang w:val="fr-FR"/>
              </w:rPr>
              <w:t xml:space="preserve"> </w:t>
            </w:r>
            <w:r w:rsidRPr="004A5BC6">
              <w:rPr>
                <w:rFonts w:ascii="GHEA Grapalat" w:hAnsi="GHEA Grapalat" w:cs="Times Armenian"/>
                <w:bCs/>
              </w:rPr>
              <w:t>դադարման</w:t>
            </w:r>
            <w:r w:rsidRPr="004A5BC6">
              <w:rPr>
                <w:rFonts w:ascii="GHEA Grapalat" w:hAnsi="GHEA Grapalat" w:cs="Times Armenian"/>
                <w:bCs/>
                <w:lang w:val="fr-FR"/>
              </w:rPr>
              <w:t xml:space="preserve"> </w:t>
            </w:r>
            <w:r w:rsidRPr="004A5BC6">
              <w:rPr>
                <w:rFonts w:ascii="GHEA Grapalat" w:hAnsi="GHEA Grapalat" w:cs="Times Armenian"/>
                <w:bCs/>
              </w:rPr>
              <w:t>դեպքում</w:t>
            </w:r>
            <w:r w:rsidRPr="004A5BC6">
              <w:rPr>
                <w:rFonts w:ascii="GHEA Grapalat" w:hAnsi="GHEA Grapalat" w:cs="Times Armenian"/>
                <w:bCs/>
                <w:lang w:val="fr-FR"/>
              </w:rPr>
              <w:t xml:space="preserve"> </w:t>
            </w:r>
            <w:r w:rsidRPr="004A5BC6">
              <w:rPr>
                <w:rFonts w:ascii="GHEA Grapalat" w:hAnsi="GHEA Grapalat" w:cs="Times Armenian"/>
                <w:bCs/>
              </w:rPr>
              <w:t>գանձվում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w:t>
            </w:r>
            <w:r w:rsidRPr="004A5BC6">
              <w:rPr>
                <w:rFonts w:ascii="GHEA Grapalat" w:hAnsi="GHEA Grapalat" w:cs="Times Armenian"/>
                <w:bCs/>
                <w:lang w:val="fr-FR"/>
              </w:rPr>
              <w:t xml:space="preserve"> </w:t>
            </w:r>
            <w:r w:rsidRPr="004A5BC6">
              <w:rPr>
                <w:rFonts w:ascii="GHEA Grapalat" w:hAnsi="GHEA Grapalat" w:cs="Times Armenian"/>
                <w:bCs/>
              </w:rPr>
              <w:t>բազային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հնգապատիկի</w:t>
            </w:r>
            <w:r w:rsidRPr="004A5BC6">
              <w:rPr>
                <w:rFonts w:ascii="GHEA Grapalat" w:hAnsi="GHEA Grapalat" w:cs="Times Armenian"/>
                <w:bCs/>
                <w:lang w:val="fr-FR"/>
              </w:rPr>
              <w:t xml:space="preserve"> </w:t>
            </w:r>
            <w:r w:rsidRPr="004A5BC6">
              <w:rPr>
                <w:rFonts w:ascii="GHEA Grapalat" w:hAnsi="GHEA Grapalat" w:cs="Times Armenian"/>
                <w:bCs/>
              </w:rPr>
              <w:t>չափով</w:t>
            </w:r>
            <w:r w:rsidRPr="004A5BC6">
              <w:rPr>
                <w:rFonts w:ascii="GHEA Grapalat" w:hAnsi="GHEA Grapalat" w:cs="Times Armenian"/>
                <w:bCs/>
                <w:lang w:val="fr-FR"/>
              </w:rPr>
              <w:t xml:space="preserve">: </w:t>
            </w:r>
            <w:r w:rsidRPr="004A5BC6">
              <w:rPr>
                <w:rFonts w:ascii="GHEA Grapalat" w:hAnsi="GHEA Grapalat" w:cs="Times Armenian"/>
                <w:bCs/>
              </w:rPr>
              <w:t>Հաշվի</w:t>
            </w:r>
            <w:r w:rsidRPr="004A5BC6">
              <w:rPr>
                <w:rFonts w:ascii="GHEA Grapalat" w:hAnsi="GHEA Grapalat" w:cs="Times Armenian"/>
                <w:bCs/>
                <w:lang w:val="fr-FR"/>
              </w:rPr>
              <w:t xml:space="preserve"> </w:t>
            </w:r>
            <w:r w:rsidRPr="004A5BC6">
              <w:rPr>
                <w:rFonts w:ascii="GHEA Grapalat" w:hAnsi="GHEA Grapalat" w:cs="Times Armenian"/>
                <w:bCs/>
              </w:rPr>
              <w:t>առնելով</w:t>
            </w:r>
            <w:r w:rsidRPr="004A5BC6">
              <w:rPr>
                <w:rFonts w:ascii="GHEA Grapalat" w:hAnsi="GHEA Grapalat" w:cs="Times Armenian"/>
                <w:bCs/>
                <w:lang w:val="fr-FR"/>
              </w:rPr>
              <w:t xml:space="preserve"> </w:t>
            </w:r>
            <w:r w:rsidRPr="004A5BC6">
              <w:rPr>
                <w:rFonts w:ascii="GHEA Grapalat" w:hAnsi="GHEA Grapalat" w:cs="Times Armenian"/>
                <w:bCs/>
              </w:rPr>
              <w:t>վերոգրյալը</w:t>
            </w:r>
            <w:r w:rsidRPr="004A5BC6">
              <w:rPr>
                <w:rFonts w:ascii="GHEA Grapalat" w:hAnsi="GHEA Grapalat" w:cs="Times Armenian"/>
                <w:bCs/>
                <w:lang w:val="fr-FR"/>
              </w:rPr>
              <w:t xml:space="preserve">, </w:t>
            </w:r>
            <w:r w:rsidRPr="004A5BC6">
              <w:rPr>
                <w:rFonts w:ascii="GHEA Grapalat" w:hAnsi="GHEA Grapalat" w:cs="Times Armenian"/>
                <w:bCs/>
              </w:rPr>
              <w:t>առաջարկում</w:t>
            </w:r>
            <w:r w:rsidRPr="004A5BC6">
              <w:rPr>
                <w:rFonts w:ascii="GHEA Grapalat" w:hAnsi="GHEA Grapalat" w:cs="Times Armenian"/>
                <w:bCs/>
                <w:lang w:val="fr-FR"/>
              </w:rPr>
              <w:t xml:space="preserve"> </w:t>
            </w:r>
            <w:r w:rsidRPr="004A5BC6">
              <w:rPr>
                <w:rFonts w:ascii="GHEA Grapalat" w:hAnsi="GHEA Grapalat" w:cs="Times Armenian"/>
                <w:bCs/>
              </w:rPr>
              <w:t>ենք</w:t>
            </w:r>
            <w:r w:rsidRPr="004A5BC6">
              <w:rPr>
                <w:rFonts w:ascii="GHEA Grapalat" w:hAnsi="GHEA Grapalat" w:cs="Times Armenian"/>
                <w:bCs/>
                <w:lang w:val="fr-FR"/>
              </w:rPr>
              <w:t xml:space="preserve"> </w:t>
            </w:r>
            <w:r w:rsidRPr="004A5BC6">
              <w:rPr>
                <w:rFonts w:ascii="GHEA Grapalat" w:hAnsi="GHEA Grapalat" w:cs="Times Armenian"/>
                <w:bCs/>
              </w:rPr>
              <w:t>նախագծի</w:t>
            </w:r>
            <w:r w:rsidRPr="004A5BC6">
              <w:rPr>
                <w:rFonts w:ascii="GHEA Grapalat" w:hAnsi="GHEA Grapalat" w:cs="Times Armenian"/>
                <w:bCs/>
                <w:lang w:val="fr-FR"/>
              </w:rPr>
              <w:t xml:space="preserve"> 7-</w:t>
            </w:r>
            <w:r w:rsidRPr="004A5BC6">
              <w:rPr>
                <w:rFonts w:ascii="GHEA Grapalat" w:hAnsi="GHEA Grapalat" w:cs="Times Armenian"/>
                <w:bCs/>
              </w:rPr>
              <w:t>րդ</w:t>
            </w:r>
            <w:r w:rsidRPr="004A5BC6">
              <w:rPr>
                <w:rFonts w:ascii="GHEA Grapalat" w:hAnsi="GHEA Grapalat" w:cs="Times Armenian"/>
                <w:bCs/>
                <w:lang w:val="fr-FR"/>
              </w:rPr>
              <w:t xml:space="preserve"> </w:t>
            </w:r>
            <w:r w:rsidRPr="004A5BC6">
              <w:rPr>
                <w:rFonts w:ascii="GHEA Grapalat" w:hAnsi="GHEA Grapalat" w:cs="Times Armenian"/>
                <w:bCs/>
              </w:rPr>
              <w:t>կետով</w:t>
            </w:r>
            <w:r w:rsidRPr="004A5BC6">
              <w:rPr>
                <w:rFonts w:ascii="GHEA Grapalat" w:hAnsi="GHEA Grapalat" w:cs="Times Armenian"/>
                <w:bCs/>
                <w:lang w:val="fr-FR"/>
              </w:rPr>
              <w:t xml:space="preserve"> </w:t>
            </w:r>
            <w:r w:rsidRPr="004A5BC6">
              <w:rPr>
                <w:rFonts w:ascii="GHEA Grapalat" w:hAnsi="GHEA Grapalat" w:cs="Times Armenian"/>
                <w:bCs/>
              </w:rPr>
              <w:t>առաջարկվող</w:t>
            </w:r>
            <w:r w:rsidRPr="004A5BC6">
              <w:rPr>
                <w:rFonts w:ascii="GHEA Grapalat" w:hAnsi="GHEA Grapalat" w:cs="Times Armenian"/>
                <w:bCs/>
                <w:lang w:val="fr-FR"/>
              </w:rPr>
              <w:t xml:space="preserve"> </w:t>
            </w:r>
            <w:r w:rsidRPr="004A5BC6">
              <w:rPr>
                <w:rFonts w:ascii="GHEA Grapalat" w:hAnsi="GHEA Grapalat" w:cs="Times Armenian"/>
                <w:bCs/>
              </w:rPr>
              <w:t>լրացումը</w:t>
            </w:r>
            <w:r w:rsidRPr="004A5BC6">
              <w:rPr>
                <w:rFonts w:ascii="GHEA Grapalat" w:hAnsi="GHEA Grapalat" w:cs="Times Armenian"/>
                <w:bCs/>
                <w:lang w:val="fr-FR"/>
              </w:rPr>
              <w:t xml:space="preserve"> </w:t>
            </w:r>
            <w:r w:rsidRPr="004A5BC6">
              <w:rPr>
                <w:rFonts w:ascii="GHEA Grapalat" w:hAnsi="GHEA Grapalat" w:cs="Times Armenian"/>
                <w:bCs/>
              </w:rPr>
              <w:t>համապատասխանեցնել</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մասին</w:t>
            </w:r>
            <w:r w:rsidRPr="004A5BC6">
              <w:rPr>
                <w:rFonts w:ascii="GHEA Grapalat" w:hAnsi="GHEA Grapalat" w:cs="Times Armenian"/>
                <w:bCs/>
                <w:lang w:val="fr-FR"/>
              </w:rPr>
              <w:t xml:space="preserve">» </w:t>
            </w:r>
            <w:r w:rsidRPr="004A5BC6">
              <w:rPr>
                <w:rFonts w:ascii="GHEA Grapalat" w:hAnsi="GHEA Grapalat" w:cs="Times Armenian"/>
                <w:bCs/>
              </w:rPr>
              <w:t>ՀՀ</w:t>
            </w:r>
            <w:r w:rsidRPr="004A5BC6">
              <w:rPr>
                <w:rFonts w:ascii="GHEA Grapalat" w:hAnsi="GHEA Grapalat" w:cs="Times Armenian"/>
                <w:bCs/>
                <w:lang w:val="fr-FR"/>
              </w:rPr>
              <w:t xml:space="preserve"> </w:t>
            </w:r>
            <w:r w:rsidRPr="004A5BC6">
              <w:rPr>
                <w:rFonts w:ascii="GHEA Grapalat" w:hAnsi="GHEA Grapalat" w:cs="Times Armenian"/>
                <w:bCs/>
              </w:rPr>
              <w:t>օրենքի</w:t>
            </w:r>
            <w:r w:rsidRPr="004A5BC6">
              <w:rPr>
                <w:rFonts w:ascii="GHEA Grapalat" w:hAnsi="GHEA Grapalat" w:cs="Times Armenian"/>
                <w:bCs/>
                <w:lang w:val="fr-FR"/>
              </w:rPr>
              <w:t xml:space="preserve"> </w:t>
            </w:r>
            <w:r w:rsidRPr="004A5BC6">
              <w:rPr>
                <w:rFonts w:ascii="GHEA Grapalat" w:hAnsi="GHEA Grapalat" w:cs="Times Armenian"/>
                <w:bCs/>
              </w:rPr>
              <w:t>պահանջներին</w:t>
            </w:r>
            <w:r w:rsidRPr="004A5BC6">
              <w:rPr>
                <w:rFonts w:ascii="GHEA Grapalat" w:hAnsi="GHEA Grapalat" w:cs="Times Armenian"/>
                <w:bCs/>
                <w:lang w:val="fr-FR"/>
              </w:rPr>
              <w:t xml:space="preserve">, </w:t>
            </w:r>
            <w:r w:rsidRPr="004A5BC6">
              <w:rPr>
                <w:rFonts w:ascii="GHEA Grapalat" w:hAnsi="GHEA Grapalat" w:cs="Times Armenian"/>
                <w:bCs/>
              </w:rPr>
              <w:t>քանի</w:t>
            </w:r>
            <w:r w:rsidRPr="004A5BC6">
              <w:rPr>
                <w:rFonts w:ascii="GHEA Grapalat" w:hAnsi="GHEA Grapalat" w:cs="Times Armenian"/>
                <w:bCs/>
                <w:lang w:val="fr-FR"/>
              </w:rPr>
              <w:t xml:space="preserve"> </w:t>
            </w:r>
            <w:r w:rsidRPr="004A5BC6">
              <w:rPr>
                <w:rFonts w:ascii="GHEA Grapalat" w:hAnsi="GHEA Grapalat" w:cs="Times Armenian"/>
                <w:bCs/>
              </w:rPr>
              <w:t>որ</w:t>
            </w:r>
            <w:r w:rsidRPr="004A5BC6">
              <w:rPr>
                <w:rFonts w:ascii="GHEA Grapalat" w:hAnsi="GHEA Grapalat" w:cs="Times Armenian"/>
                <w:bCs/>
                <w:lang w:val="fr-FR"/>
              </w:rPr>
              <w:t xml:space="preserve"> </w:t>
            </w:r>
            <w:r w:rsidRPr="004A5BC6">
              <w:rPr>
                <w:rFonts w:ascii="GHEA Grapalat" w:hAnsi="GHEA Grapalat" w:cs="Times Armenian"/>
                <w:bCs/>
              </w:rPr>
              <w:t>վերակազմավորման</w:t>
            </w:r>
            <w:r w:rsidRPr="004A5BC6">
              <w:rPr>
                <w:rFonts w:ascii="GHEA Grapalat" w:hAnsi="GHEA Grapalat" w:cs="Times Armenian"/>
                <w:bCs/>
                <w:lang w:val="fr-FR"/>
              </w:rPr>
              <w:t xml:space="preserve"> </w:t>
            </w:r>
            <w:r w:rsidRPr="004A5BC6">
              <w:rPr>
                <w:rFonts w:ascii="GHEA Grapalat" w:hAnsi="GHEA Grapalat" w:cs="Times Armenian"/>
                <w:bCs/>
              </w:rPr>
              <w:t>արյունքում</w:t>
            </w:r>
            <w:r w:rsidRPr="004A5BC6">
              <w:rPr>
                <w:rFonts w:ascii="GHEA Grapalat" w:hAnsi="GHEA Grapalat" w:cs="Times Armenian"/>
                <w:bCs/>
                <w:lang w:val="fr-FR"/>
              </w:rPr>
              <w:t xml:space="preserve"> </w:t>
            </w:r>
            <w:r w:rsidRPr="004A5BC6">
              <w:rPr>
                <w:rFonts w:ascii="GHEA Grapalat" w:hAnsi="GHEA Grapalat" w:cs="Times Armenian"/>
                <w:bCs/>
              </w:rPr>
              <w:t>առաջանում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հասարակական</w:t>
            </w:r>
            <w:r w:rsidRPr="004A5BC6">
              <w:rPr>
                <w:rFonts w:ascii="GHEA Grapalat" w:hAnsi="GHEA Grapalat" w:cs="Times Armenian"/>
                <w:bCs/>
                <w:lang w:val="fr-FR"/>
              </w:rPr>
              <w:t xml:space="preserve"> </w:t>
            </w:r>
            <w:r w:rsidRPr="004A5BC6">
              <w:rPr>
                <w:rFonts w:ascii="GHEA Grapalat" w:hAnsi="GHEA Grapalat" w:cs="Times Armenian"/>
                <w:bCs/>
              </w:rPr>
              <w:t>կազմակերպության</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գրանցման</w:t>
            </w:r>
            <w:r w:rsidRPr="004A5BC6">
              <w:rPr>
                <w:rFonts w:ascii="GHEA Grapalat" w:hAnsi="GHEA Grapalat" w:cs="Times Armenian"/>
                <w:bCs/>
                <w:lang w:val="fr-FR"/>
              </w:rPr>
              <w:t xml:space="preserve"> </w:t>
            </w:r>
            <w:r w:rsidRPr="004A5BC6">
              <w:rPr>
                <w:rFonts w:ascii="GHEA Grapalat" w:hAnsi="GHEA Grapalat" w:cs="Times Armenian"/>
                <w:bCs/>
              </w:rPr>
              <w:t>անհրաժեշտություն</w:t>
            </w:r>
            <w:r w:rsidRPr="004A5BC6">
              <w:rPr>
                <w:rFonts w:ascii="GHEA Grapalat" w:hAnsi="GHEA Grapalat" w:cs="Times Armenian"/>
                <w:bCs/>
                <w:lang w:val="fr-FR"/>
              </w:rPr>
              <w:t xml:space="preserve">, </w:t>
            </w:r>
            <w:r w:rsidRPr="004A5BC6">
              <w:rPr>
                <w:rFonts w:ascii="GHEA Grapalat" w:hAnsi="GHEA Grapalat" w:cs="Times Armenian"/>
                <w:bCs/>
              </w:rPr>
              <w:t>իսկ</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գրանցումը</w:t>
            </w:r>
            <w:r w:rsidRPr="004A5BC6">
              <w:rPr>
                <w:rFonts w:ascii="GHEA Grapalat" w:hAnsi="GHEA Grapalat" w:cs="Times Armenian"/>
                <w:bCs/>
                <w:lang w:val="fr-FR"/>
              </w:rPr>
              <w:t xml:space="preserve"> </w:t>
            </w:r>
            <w:r w:rsidRPr="004A5BC6">
              <w:rPr>
                <w:rFonts w:ascii="GHEA Grapalat" w:hAnsi="GHEA Grapalat" w:cs="Times Armenian"/>
                <w:bCs/>
              </w:rPr>
              <w:t>հանդիսանում</w:t>
            </w:r>
            <w:r w:rsidRPr="004A5BC6">
              <w:rPr>
                <w:rFonts w:ascii="GHEA Grapalat" w:hAnsi="GHEA Grapalat" w:cs="Times Armenian"/>
                <w:bCs/>
                <w:lang w:val="fr-FR"/>
              </w:rPr>
              <w:t xml:space="preserve"> </w:t>
            </w:r>
            <w:r w:rsidRPr="004A5BC6">
              <w:rPr>
                <w:rFonts w:ascii="GHEA Grapalat" w:hAnsi="GHEA Grapalat" w:cs="Times Armenian"/>
                <w:bCs/>
              </w:rPr>
              <w:t>է</w:t>
            </w:r>
            <w:r w:rsidRPr="004A5BC6">
              <w:rPr>
                <w:rFonts w:ascii="GHEA Grapalat" w:hAnsi="GHEA Grapalat" w:cs="Times Armenian"/>
                <w:bCs/>
                <w:lang w:val="fr-FR"/>
              </w:rPr>
              <w:t xml:space="preserve"> </w:t>
            </w:r>
            <w:r w:rsidRPr="004A5BC6">
              <w:rPr>
                <w:rFonts w:ascii="GHEA Grapalat" w:hAnsi="GHEA Grapalat" w:cs="Times Armenian"/>
                <w:bCs/>
              </w:rPr>
              <w:t>պետական</w:t>
            </w:r>
            <w:r w:rsidRPr="004A5BC6">
              <w:rPr>
                <w:rFonts w:ascii="GHEA Grapalat" w:hAnsi="GHEA Grapalat" w:cs="Times Armenian"/>
                <w:bCs/>
                <w:lang w:val="fr-FR"/>
              </w:rPr>
              <w:t xml:space="preserve"> </w:t>
            </w:r>
            <w:r w:rsidRPr="004A5BC6">
              <w:rPr>
                <w:rFonts w:ascii="GHEA Grapalat" w:hAnsi="GHEA Grapalat" w:cs="Times Armenian"/>
                <w:bCs/>
              </w:rPr>
              <w:t>տուրքի</w:t>
            </w:r>
            <w:r w:rsidRPr="004A5BC6">
              <w:rPr>
                <w:rFonts w:ascii="GHEA Grapalat" w:hAnsi="GHEA Grapalat" w:cs="Times Armenian"/>
                <w:bCs/>
                <w:lang w:val="fr-FR"/>
              </w:rPr>
              <w:t xml:space="preserve"> </w:t>
            </w:r>
            <w:r w:rsidRPr="004A5BC6">
              <w:rPr>
                <w:rFonts w:ascii="GHEA Grapalat" w:hAnsi="GHEA Grapalat" w:cs="Times Armenian"/>
                <w:bCs/>
              </w:rPr>
              <w:t>գանձման</w:t>
            </w:r>
            <w:r w:rsidRPr="004A5BC6">
              <w:rPr>
                <w:rFonts w:ascii="GHEA Grapalat" w:hAnsi="GHEA Grapalat" w:cs="Times Armenian"/>
                <w:bCs/>
                <w:lang w:val="fr-FR"/>
              </w:rPr>
              <w:t xml:space="preserve"> </w:t>
            </w:r>
            <w:r w:rsidRPr="004A5BC6">
              <w:rPr>
                <w:rFonts w:ascii="GHEA Grapalat" w:hAnsi="GHEA Grapalat" w:cs="Times Armenian"/>
                <w:bCs/>
              </w:rPr>
              <w:t>օբյեկտ</w:t>
            </w:r>
            <w:r w:rsidRPr="004A5BC6">
              <w:rPr>
                <w:rFonts w:ascii="GHEA Grapalat" w:hAnsi="GHEA Grapalat" w:cs="Times Armenian"/>
                <w:bCs/>
                <w:lang w:val="fr-FR"/>
              </w:rPr>
              <w:t xml:space="preserve">: </w:t>
            </w: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hy-AM"/>
              </w:rPr>
            </w:pPr>
          </w:p>
          <w:p w:rsidR="00CC7912" w:rsidRPr="004A5BC6" w:rsidRDefault="00CC7912" w:rsidP="00AF4B65">
            <w:pPr>
              <w:spacing w:line="276" w:lineRule="auto"/>
              <w:ind w:firstLine="708"/>
              <w:jc w:val="both"/>
              <w:rPr>
                <w:rFonts w:ascii="GHEA Grapalat" w:hAnsi="GHEA Grapalat" w:cs="Times Armenian"/>
                <w:bCs/>
                <w:lang w:val="hy-AM"/>
              </w:rPr>
            </w:pPr>
          </w:p>
          <w:p w:rsidR="00CC7912" w:rsidRPr="004A5BC6" w:rsidRDefault="00CC7912" w:rsidP="00AF4B65">
            <w:pPr>
              <w:spacing w:line="276" w:lineRule="auto"/>
              <w:ind w:firstLine="708"/>
              <w:jc w:val="both"/>
              <w:rPr>
                <w:rFonts w:ascii="GHEA Grapalat" w:hAnsi="GHEA Grapalat" w:cs="Times Armenian"/>
                <w:bCs/>
                <w:lang w:val="hy-AM"/>
              </w:rPr>
            </w:pPr>
          </w:p>
          <w:p w:rsidR="008415A3" w:rsidRPr="004A5BC6" w:rsidRDefault="008415A3" w:rsidP="00AF4B65">
            <w:pPr>
              <w:spacing w:line="276" w:lineRule="auto"/>
              <w:ind w:firstLine="708"/>
              <w:jc w:val="both"/>
              <w:rPr>
                <w:rFonts w:ascii="GHEA Grapalat" w:hAnsi="GHEA Grapalat" w:cs="Times Armenian"/>
                <w:bCs/>
                <w:lang w:val="fr-FR"/>
              </w:rPr>
            </w:pPr>
            <w:r w:rsidRPr="004A5BC6">
              <w:rPr>
                <w:rFonts w:ascii="GHEA Grapalat" w:hAnsi="GHEA Grapalat" w:cs="Times Armenian"/>
                <w:bCs/>
                <w:lang w:val="fr-FR"/>
              </w:rPr>
              <w:t>3. «</w:t>
            </w:r>
            <w:r w:rsidRPr="004A5BC6">
              <w:rPr>
                <w:rFonts w:ascii="GHEA Grapalat" w:hAnsi="GHEA Grapalat" w:cs="Times Armenian"/>
                <w:bCs/>
                <w:lang w:val="hy-AM"/>
              </w:rPr>
              <w:t>Հիմնադրամների</w:t>
            </w:r>
            <w:r w:rsidRPr="004A5BC6">
              <w:rPr>
                <w:rFonts w:ascii="GHEA Grapalat" w:hAnsi="GHEA Grapalat" w:cs="Times Armenian"/>
                <w:bCs/>
                <w:lang w:val="fr-FR"/>
              </w:rPr>
              <w:t xml:space="preserve"> </w:t>
            </w:r>
            <w:r w:rsidRPr="004A5BC6">
              <w:rPr>
                <w:rFonts w:ascii="GHEA Grapalat" w:hAnsi="GHEA Grapalat" w:cs="Times Armenian"/>
                <w:bCs/>
                <w:lang w:val="hy-AM"/>
              </w:rPr>
              <w:t>մասին</w:t>
            </w:r>
            <w:r w:rsidRPr="004A5BC6">
              <w:rPr>
                <w:rFonts w:ascii="GHEA Grapalat" w:hAnsi="GHEA Grapalat" w:cs="Times Armenian"/>
                <w:bCs/>
                <w:lang w:val="fr-FR"/>
              </w:rPr>
              <w:t xml:space="preserve">» </w:t>
            </w:r>
            <w:r w:rsidRPr="004A5BC6">
              <w:rPr>
                <w:rFonts w:ascii="GHEA Grapalat" w:hAnsi="GHEA Grapalat" w:cs="Times Armenian"/>
                <w:bCs/>
                <w:lang w:val="hy-AM"/>
              </w:rPr>
              <w:t>Հայաստանի</w:t>
            </w:r>
            <w:r w:rsidRPr="004A5BC6">
              <w:rPr>
                <w:rFonts w:ascii="GHEA Grapalat" w:hAnsi="GHEA Grapalat" w:cs="Times Armenian"/>
                <w:bCs/>
                <w:lang w:val="fr-FR"/>
              </w:rPr>
              <w:t xml:space="preserve"> </w:t>
            </w:r>
            <w:r w:rsidRPr="004A5BC6">
              <w:rPr>
                <w:rFonts w:ascii="GHEA Grapalat" w:hAnsi="GHEA Grapalat" w:cs="Times Armenian"/>
                <w:bCs/>
                <w:lang w:val="hy-AM"/>
              </w:rPr>
              <w:t>Հանրապետության</w:t>
            </w:r>
            <w:r w:rsidRPr="004A5BC6">
              <w:rPr>
                <w:rFonts w:ascii="GHEA Grapalat" w:hAnsi="GHEA Grapalat" w:cs="Times Armenian"/>
                <w:bCs/>
                <w:lang w:val="fr-FR"/>
              </w:rPr>
              <w:t xml:space="preserve"> </w:t>
            </w:r>
            <w:r w:rsidRPr="004A5BC6">
              <w:rPr>
                <w:rFonts w:ascii="GHEA Grapalat" w:hAnsi="GHEA Grapalat" w:cs="Times Armenian"/>
                <w:bCs/>
                <w:lang w:val="hy-AM"/>
              </w:rPr>
              <w:t>օրենքում</w:t>
            </w:r>
            <w:r w:rsidRPr="004A5BC6">
              <w:rPr>
                <w:rFonts w:ascii="GHEA Grapalat" w:hAnsi="GHEA Grapalat" w:cs="Times Armenian"/>
                <w:bCs/>
                <w:lang w:val="fr-FR"/>
              </w:rPr>
              <w:t xml:space="preserve"> </w:t>
            </w:r>
            <w:r w:rsidRPr="004A5BC6">
              <w:rPr>
                <w:rFonts w:ascii="GHEA Grapalat" w:hAnsi="GHEA Grapalat" w:cs="Times Armenian"/>
                <w:bCs/>
                <w:lang w:val="hy-AM"/>
              </w:rPr>
              <w:t>լրացումներ</w:t>
            </w:r>
            <w:r w:rsidRPr="004A5BC6">
              <w:rPr>
                <w:rFonts w:ascii="GHEA Grapalat" w:hAnsi="GHEA Grapalat" w:cs="Times Armenian"/>
                <w:bCs/>
                <w:lang w:val="fr-FR"/>
              </w:rPr>
              <w:t xml:space="preserve"> </w:t>
            </w:r>
            <w:r w:rsidRPr="004A5BC6">
              <w:rPr>
                <w:rFonts w:ascii="GHEA Grapalat" w:hAnsi="GHEA Grapalat" w:cs="Times Armenian"/>
                <w:bCs/>
                <w:lang w:val="hy-AM"/>
              </w:rPr>
              <w:t>կատարելու</w:t>
            </w:r>
            <w:r w:rsidRPr="004A5BC6">
              <w:rPr>
                <w:rFonts w:ascii="GHEA Grapalat" w:hAnsi="GHEA Grapalat" w:cs="Times Armenian"/>
                <w:bCs/>
                <w:lang w:val="fr-FR"/>
              </w:rPr>
              <w:t xml:space="preserve"> </w:t>
            </w:r>
            <w:r w:rsidRPr="004A5BC6">
              <w:rPr>
                <w:rFonts w:ascii="GHEA Grapalat" w:hAnsi="GHEA Grapalat" w:cs="Times Armenian"/>
                <w:bCs/>
                <w:lang w:val="hy-AM"/>
              </w:rPr>
              <w:t>մասին</w:t>
            </w:r>
            <w:r w:rsidRPr="004A5BC6">
              <w:rPr>
                <w:rFonts w:ascii="GHEA Grapalat" w:hAnsi="GHEA Grapalat" w:cs="Times Armenian"/>
                <w:bCs/>
                <w:lang w:val="fr-FR"/>
              </w:rPr>
              <w:t xml:space="preserve">» </w:t>
            </w:r>
            <w:r w:rsidRPr="004A5BC6">
              <w:rPr>
                <w:rFonts w:ascii="GHEA Grapalat" w:hAnsi="GHEA Grapalat" w:cs="Times Armenian"/>
                <w:bCs/>
                <w:lang w:val="hy-AM"/>
              </w:rPr>
              <w:t>ՀՀ</w:t>
            </w:r>
            <w:r w:rsidRPr="004A5BC6">
              <w:rPr>
                <w:rFonts w:ascii="GHEA Grapalat" w:hAnsi="GHEA Grapalat" w:cs="Times Armenian"/>
                <w:bCs/>
                <w:lang w:val="fr-FR"/>
              </w:rPr>
              <w:t xml:space="preserve"> </w:t>
            </w:r>
            <w:r w:rsidRPr="004A5BC6">
              <w:rPr>
                <w:rFonts w:ascii="GHEA Grapalat" w:hAnsi="GHEA Grapalat" w:cs="Times Armenian"/>
                <w:bCs/>
                <w:lang w:val="hy-AM"/>
              </w:rPr>
              <w:t>օրենքի</w:t>
            </w:r>
            <w:r w:rsidRPr="004A5BC6">
              <w:rPr>
                <w:rFonts w:ascii="GHEA Grapalat" w:hAnsi="GHEA Grapalat" w:cs="Times Armenian"/>
                <w:bCs/>
                <w:lang w:val="fr-FR"/>
              </w:rPr>
              <w:t xml:space="preserve"> </w:t>
            </w:r>
            <w:r w:rsidRPr="004A5BC6">
              <w:rPr>
                <w:rFonts w:ascii="GHEA Grapalat" w:hAnsi="GHEA Grapalat" w:cs="Times Armenian"/>
                <w:bCs/>
                <w:lang w:val="hy-AM"/>
              </w:rPr>
              <w:t>նախագծով</w:t>
            </w:r>
            <w:r w:rsidRPr="004A5BC6">
              <w:rPr>
                <w:rFonts w:ascii="GHEA Grapalat" w:hAnsi="GHEA Grapalat" w:cs="Times Armenian"/>
                <w:bCs/>
                <w:lang w:val="fr-FR"/>
              </w:rPr>
              <w:t xml:space="preserve"> </w:t>
            </w:r>
            <w:r w:rsidRPr="004A5BC6">
              <w:rPr>
                <w:rFonts w:ascii="GHEA Grapalat" w:hAnsi="GHEA Grapalat" w:cs="Times Armenian"/>
                <w:bCs/>
                <w:lang w:val="hy-AM"/>
              </w:rPr>
              <w:t>առաջարկվում</w:t>
            </w:r>
            <w:r w:rsidRPr="004A5BC6">
              <w:rPr>
                <w:rFonts w:ascii="GHEA Grapalat" w:hAnsi="GHEA Grapalat" w:cs="Times Armenian"/>
                <w:bCs/>
                <w:lang w:val="fr-FR"/>
              </w:rPr>
              <w:t xml:space="preserve"> </w:t>
            </w:r>
            <w:r w:rsidRPr="004A5BC6">
              <w:rPr>
                <w:rFonts w:ascii="GHEA Grapalat" w:hAnsi="GHEA Grapalat" w:cs="Times Armenian"/>
                <w:bCs/>
                <w:lang w:val="hy-AM"/>
              </w:rPr>
              <w:t>է</w:t>
            </w:r>
            <w:r w:rsidRPr="004A5BC6">
              <w:rPr>
                <w:rFonts w:ascii="GHEA Grapalat" w:hAnsi="GHEA Grapalat" w:cs="Times Armenian"/>
                <w:bCs/>
                <w:lang w:val="fr-FR"/>
              </w:rPr>
              <w:t xml:space="preserve"> </w:t>
            </w:r>
            <w:r w:rsidRPr="004A5BC6">
              <w:rPr>
                <w:rFonts w:ascii="GHEA Grapalat" w:hAnsi="GHEA Grapalat" w:cs="Times Armenian"/>
                <w:bCs/>
                <w:lang w:val="hy-AM"/>
              </w:rPr>
              <w:t>օրենքում</w:t>
            </w:r>
            <w:r w:rsidRPr="004A5BC6">
              <w:rPr>
                <w:rFonts w:ascii="GHEA Grapalat" w:hAnsi="GHEA Grapalat" w:cs="Times Armenian"/>
                <w:bCs/>
                <w:lang w:val="fr-FR"/>
              </w:rPr>
              <w:t xml:space="preserve"> </w:t>
            </w:r>
            <w:r w:rsidRPr="004A5BC6">
              <w:rPr>
                <w:rFonts w:ascii="GHEA Grapalat" w:hAnsi="GHEA Grapalat" w:cs="Times Armenian"/>
                <w:bCs/>
                <w:lang w:val="hy-AM"/>
              </w:rPr>
              <w:t>կատարել</w:t>
            </w:r>
            <w:r w:rsidRPr="004A5BC6">
              <w:rPr>
                <w:rFonts w:ascii="GHEA Grapalat" w:hAnsi="GHEA Grapalat" w:cs="Times Armenian"/>
                <w:bCs/>
                <w:lang w:val="fr-FR"/>
              </w:rPr>
              <w:t xml:space="preserve"> </w:t>
            </w:r>
            <w:r w:rsidRPr="004A5BC6">
              <w:rPr>
                <w:rFonts w:ascii="GHEA Grapalat" w:hAnsi="GHEA Grapalat" w:cs="Times Armenian"/>
                <w:bCs/>
                <w:lang w:val="hy-AM"/>
              </w:rPr>
              <w:t>լրացումներ</w:t>
            </w:r>
            <w:r w:rsidRPr="004A5BC6">
              <w:rPr>
                <w:rFonts w:ascii="GHEA Grapalat" w:hAnsi="GHEA Grapalat" w:cs="Times Armenian"/>
                <w:bCs/>
                <w:lang w:val="fr-FR"/>
              </w:rPr>
              <w:t xml:space="preserve">, </w:t>
            </w:r>
            <w:r w:rsidRPr="004A5BC6">
              <w:rPr>
                <w:rFonts w:ascii="GHEA Grapalat" w:hAnsi="GHEA Grapalat" w:cs="Times Armenian"/>
                <w:bCs/>
                <w:lang w:val="hy-AM"/>
              </w:rPr>
              <w:t>որոնք</w:t>
            </w:r>
            <w:r w:rsidRPr="004A5BC6">
              <w:rPr>
                <w:rFonts w:ascii="GHEA Grapalat" w:hAnsi="GHEA Grapalat" w:cs="Times Armenian"/>
                <w:bCs/>
                <w:lang w:val="fr-FR"/>
              </w:rPr>
              <w:t xml:space="preserve"> </w:t>
            </w:r>
            <w:r w:rsidRPr="004A5BC6">
              <w:rPr>
                <w:rFonts w:ascii="GHEA Grapalat" w:hAnsi="GHEA Grapalat" w:cs="Times Armenian"/>
                <w:bCs/>
                <w:lang w:val="hy-AM"/>
              </w:rPr>
              <w:t>վերաբերում</w:t>
            </w:r>
            <w:r w:rsidRPr="004A5BC6">
              <w:rPr>
                <w:rFonts w:ascii="GHEA Grapalat" w:hAnsi="GHEA Grapalat" w:cs="Times Armenian"/>
                <w:bCs/>
                <w:lang w:val="fr-FR"/>
              </w:rPr>
              <w:t xml:space="preserve"> </w:t>
            </w:r>
            <w:r w:rsidRPr="004A5BC6">
              <w:rPr>
                <w:rFonts w:ascii="GHEA Grapalat" w:hAnsi="GHEA Grapalat" w:cs="Times Armenian"/>
                <w:bCs/>
                <w:lang w:val="hy-AM"/>
              </w:rPr>
              <w:t>են</w:t>
            </w:r>
            <w:r w:rsidRPr="004A5BC6">
              <w:rPr>
                <w:rFonts w:ascii="GHEA Grapalat" w:hAnsi="GHEA Grapalat" w:cs="Times Armenian"/>
                <w:bCs/>
                <w:lang w:val="fr-FR"/>
              </w:rPr>
              <w:t xml:space="preserve"> </w:t>
            </w:r>
            <w:r w:rsidRPr="004A5BC6">
              <w:rPr>
                <w:rFonts w:ascii="GHEA Grapalat" w:hAnsi="GHEA Grapalat" w:cs="Times Armenian"/>
                <w:bCs/>
                <w:lang w:val="hy-AM"/>
              </w:rPr>
              <w:t>անձեռնմխելի</w:t>
            </w:r>
            <w:r w:rsidRPr="004A5BC6">
              <w:rPr>
                <w:rFonts w:ascii="GHEA Grapalat" w:hAnsi="GHEA Grapalat" w:cs="Times Armenian"/>
                <w:bCs/>
                <w:lang w:val="fr-FR"/>
              </w:rPr>
              <w:t xml:space="preserve"> </w:t>
            </w:r>
            <w:r w:rsidRPr="004A5BC6">
              <w:rPr>
                <w:rFonts w:ascii="GHEA Grapalat" w:hAnsi="GHEA Grapalat" w:cs="Times Armenian"/>
                <w:bCs/>
                <w:lang w:val="hy-AM"/>
              </w:rPr>
              <w:t>կապիտալի</w:t>
            </w:r>
            <w:r w:rsidRPr="004A5BC6">
              <w:rPr>
                <w:rFonts w:ascii="GHEA Grapalat" w:hAnsi="GHEA Grapalat" w:cs="Times Armenian"/>
                <w:bCs/>
                <w:lang w:val="fr-FR"/>
              </w:rPr>
              <w:t xml:space="preserve"> </w:t>
            </w:r>
            <w:r w:rsidRPr="004A5BC6">
              <w:rPr>
                <w:rFonts w:ascii="GHEA Grapalat" w:hAnsi="GHEA Grapalat" w:cs="Times Armenian"/>
                <w:bCs/>
                <w:lang w:val="hy-AM"/>
              </w:rPr>
              <w:t>ձևավորմանը</w:t>
            </w:r>
            <w:r w:rsidRPr="004A5BC6">
              <w:rPr>
                <w:rFonts w:ascii="GHEA Grapalat" w:hAnsi="GHEA Grapalat" w:cs="Times Armenian"/>
                <w:bCs/>
                <w:lang w:val="fr-FR"/>
              </w:rPr>
              <w:t xml:space="preserve">, </w:t>
            </w:r>
            <w:r w:rsidRPr="004A5BC6">
              <w:rPr>
                <w:rFonts w:ascii="GHEA Grapalat" w:hAnsi="GHEA Grapalat" w:cs="Times Armenian"/>
                <w:bCs/>
                <w:lang w:val="hy-AM"/>
              </w:rPr>
              <w:t>կառավարմանը</w:t>
            </w:r>
            <w:r w:rsidRPr="004A5BC6">
              <w:rPr>
                <w:rFonts w:ascii="GHEA Grapalat" w:hAnsi="GHEA Grapalat" w:cs="Times Armenian"/>
                <w:bCs/>
                <w:lang w:val="fr-FR"/>
              </w:rPr>
              <w:t xml:space="preserve"> </w:t>
            </w:r>
            <w:r w:rsidRPr="004A5BC6">
              <w:rPr>
                <w:rFonts w:ascii="GHEA Grapalat" w:hAnsi="GHEA Grapalat" w:cs="Times Armenian"/>
                <w:bCs/>
                <w:lang w:val="hy-AM"/>
              </w:rPr>
              <w:t>և</w:t>
            </w:r>
            <w:r w:rsidRPr="004A5BC6">
              <w:rPr>
                <w:rFonts w:ascii="GHEA Grapalat" w:hAnsi="GHEA Grapalat" w:cs="Times Armenian"/>
                <w:bCs/>
                <w:lang w:val="fr-FR"/>
              </w:rPr>
              <w:t xml:space="preserve"> </w:t>
            </w:r>
            <w:r w:rsidRPr="004A5BC6">
              <w:rPr>
                <w:rFonts w:ascii="GHEA Grapalat" w:hAnsi="GHEA Grapalat" w:cs="Times Armenian"/>
                <w:bCs/>
                <w:lang w:val="hy-AM"/>
              </w:rPr>
              <w:t>դրա</w:t>
            </w:r>
            <w:r w:rsidRPr="004A5BC6">
              <w:rPr>
                <w:rFonts w:ascii="GHEA Grapalat" w:hAnsi="GHEA Grapalat" w:cs="Times Armenian"/>
                <w:bCs/>
                <w:lang w:val="fr-FR"/>
              </w:rPr>
              <w:t xml:space="preserve"> </w:t>
            </w:r>
            <w:r w:rsidRPr="004A5BC6">
              <w:rPr>
                <w:rFonts w:ascii="GHEA Grapalat" w:hAnsi="GHEA Grapalat" w:cs="Times Armenian"/>
                <w:bCs/>
                <w:lang w:val="hy-AM"/>
              </w:rPr>
              <w:t>հետ</w:t>
            </w:r>
            <w:r w:rsidRPr="004A5BC6">
              <w:rPr>
                <w:rFonts w:ascii="GHEA Grapalat" w:hAnsi="GHEA Grapalat" w:cs="Times Armenian"/>
                <w:bCs/>
                <w:lang w:val="fr-FR"/>
              </w:rPr>
              <w:t xml:space="preserve"> </w:t>
            </w:r>
            <w:r w:rsidRPr="004A5BC6">
              <w:rPr>
                <w:rFonts w:ascii="GHEA Grapalat" w:hAnsi="GHEA Grapalat" w:cs="Times Armenian"/>
                <w:bCs/>
                <w:lang w:val="hy-AM"/>
              </w:rPr>
              <w:t>կապված</w:t>
            </w:r>
            <w:r w:rsidRPr="004A5BC6">
              <w:rPr>
                <w:rFonts w:ascii="GHEA Grapalat" w:hAnsi="GHEA Grapalat" w:cs="Times Armenian"/>
                <w:bCs/>
                <w:lang w:val="fr-FR"/>
              </w:rPr>
              <w:t xml:space="preserve"> </w:t>
            </w:r>
            <w:r w:rsidRPr="004A5BC6">
              <w:rPr>
                <w:rFonts w:ascii="GHEA Grapalat" w:hAnsi="GHEA Grapalat" w:cs="Times Armenian"/>
                <w:bCs/>
                <w:lang w:val="hy-AM"/>
              </w:rPr>
              <w:t>այլ</w:t>
            </w:r>
            <w:r w:rsidRPr="004A5BC6">
              <w:rPr>
                <w:rFonts w:ascii="GHEA Grapalat" w:hAnsi="GHEA Grapalat" w:cs="Times Armenian"/>
                <w:bCs/>
                <w:lang w:val="fr-FR"/>
              </w:rPr>
              <w:t xml:space="preserve"> </w:t>
            </w:r>
            <w:r w:rsidRPr="004A5BC6">
              <w:rPr>
                <w:rFonts w:ascii="GHEA Grapalat" w:hAnsi="GHEA Grapalat" w:cs="Times Armenian"/>
                <w:bCs/>
                <w:lang w:val="hy-AM"/>
              </w:rPr>
              <w:t>կարգավորումներին</w:t>
            </w:r>
            <w:r w:rsidRPr="004A5BC6">
              <w:rPr>
                <w:rFonts w:ascii="GHEA Grapalat" w:hAnsi="GHEA Grapalat" w:cs="Times Armenian"/>
                <w:bCs/>
                <w:lang w:val="fr-FR"/>
              </w:rPr>
              <w:t xml:space="preserve">: </w:t>
            </w:r>
            <w:r w:rsidRPr="004A5BC6">
              <w:rPr>
                <w:rFonts w:ascii="GHEA Grapalat" w:hAnsi="GHEA Grapalat" w:cs="Times Armenian"/>
                <w:bCs/>
                <w:lang w:val="hy-AM"/>
              </w:rPr>
              <w:t>Սակայն</w:t>
            </w:r>
            <w:r w:rsidRPr="004A5BC6">
              <w:rPr>
                <w:rFonts w:ascii="GHEA Grapalat" w:hAnsi="GHEA Grapalat" w:cs="Times Armenian"/>
                <w:bCs/>
                <w:lang w:val="fr-FR"/>
              </w:rPr>
              <w:t xml:space="preserve"> </w:t>
            </w:r>
            <w:r w:rsidRPr="004A5BC6">
              <w:rPr>
                <w:rFonts w:ascii="GHEA Grapalat" w:hAnsi="GHEA Grapalat" w:cs="Times Armenian"/>
                <w:bCs/>
                <w:lang w:val="hy-AM"/>
              </w:rPr>
              <w:t>ոչ</w:t>
            </w:r>
            <w:r w:rsidRPr="004A5BC6">
              <w:rPr>
                <w:rFonts w:ascii="GHEA Grapalat" w:hAnsi="GHEA Grapalat" w:cs="Times Armenian"/>
                <w:bCs/>
                <w:lang w:val="fr-FR"/>
              </w:rPr>
              <w:t xml:space="preserve"> </w:t>
            </w:r>
            <w:r w:rsidRPr="004A5BC6">
              <w:rPr>
                <w:rFonts w:ascii="GHEA Grapalat" w:hAnsi="GHEA Grapalat" w:cs="Times Armenian"/>
                <w:bCs/>
                <w:lang w:val="hy-AM"/>
              </w:rPr>
              <w:t>նախագծում</w:t>
            </w:r>
            <w:r w:rsidRPr="004A5BC6">
              <w:rPr>
                <w:rFonts w:ascii="GHEA Grapalat" w:hAnsi="GHEA Grapalat" w:cs="Times Armenian"/>
                <w:bCs/>
                <w:lang w:val="fr-FR"/>
              </w:rPr>
              <w:t xml:space="preserve">, </w:t>
            </w:r>
            <w:r w:rsidRPr="004A5BC6">
              <w:rPr>
                <w:rFonts w:ascii="GHEA Grapalat" w:hAnsi="GHEA Grapalat" w:cs="Times Armenian"/>
                <w:bCs/>
                <w:lang w:val="hy-AM"/>
              </w:rPr>
              <w:t>ոչ</w:t>
            </w:r>
            <w:r w:rsidRPr="004A5BC6">
              <w:rPr>
                <w:rFonts w:ascii="GHEA Grapalat" w:hAnsi="GHEA Grapalat" w:cs="Times Armenian"/>
                <w:bCs/>
                <w:lang w:val="fr-FR"/>
              </w:rPr>
              <w:t xml:space="preserve"> </w:t>
            </w:r>
            <w:r w:rsidRPr="004A5BC6">
              <w:rPr>
                <w:rFonts w:ascii="GHEA Grapalat" w:hAnsi="GHEA Grapalat" w:cs="Times Armenian"/>
                <w:bCs/>
                <w:lang w:val="hy-AM"/>
              </w:rPr>
              <w:t>էլ</w:t>
            </w:r>
            <w:r w:rsidRPr="004A5BC6">
              <w:rPr>
                <w:rFonts w:ascii="GHEA Grapalat" w:hAnsi="GHEA Grapalat" w:cs="Times Armenian"/>
                <w:bCs/>
                <w:lang w:val="fr-FR"/>
              </w:rPr>
              <w:t xml:space="preserve"> </w:t>
            </w:r>
            <w:r w:rsidRPr="004A5BC6">
              <w:rPr>
                <w:rFonts w:ascii="GHEA Grapalat" w:hAnsi="GHEA Grapalat" w:cs="Times Armenian"/>
                <w:bCs/>
                <w:lang w:val="hy-AM"/>
              </w:rPr>
              <w:t>այլ</w:t>
            </w:r>
            <w:r w:rsidRPr="004A5BC6">
              <w:rPr>
                <w:rFonts w:ascii="GHEA Grapalat" w:hAnsi="GHEA Grapalat" w:cs="Times Armenian"/>
                <w:bCs/>
                <w:lang w:val="fr-FR"/>
              </w:rPr>
              <w:t xml:space="preserve"> </w:t>
            </w:r>
            <w:r w:rsidRPr="004A5BC6">
              <w:rPr>
                <w:rFonts w:ascii="GHEA Grapalat" w:hAnsi="GHEA Grapalat" w:cs="Times Armenian"/>
                <w:bCs/>
                <w:lang w:val="hy-AM"/>
              </w:rPr>
              <w:t>իրավական</w:t>
            </w:r>
            <w:r w:rsidRPr="004A5BC6">
              <w:rPr>
                <w:rFonts w:ascii="GHEA Grapalat" w:hAnsi="GHEA Grapalat" w:cs="Times Armenian"/>
                <w:bCs/>
                <w:lang w:val="fr-FR"/>
              </w:rPr>
              <w:t xml:space="preserve"> </w:t>
            </w:r>
            <w:r w:rsidRPr="004A5BC6">
              <w:rPr>
                <w:rFonts w:ascii="GHEA Grapalat" w:hAnsi="GHEA Grapalat" w:cs="Times Armenian"/>
                <w:bCs/>
                <w:lang w:val="hy-AM"/>
              </w:rPr>
              <w:t>ակտերում</w:t>
            </w:r>
            <w:r w:rsidRPr="004A5BC6">
              <w:rPr>
                <w:rFonts w:ascii="GHEA Grapalat" w:hAnsi="GHEA Grapalat" w:cs="Times Armenian"/>
                <w:bCs/>
                <w:lang w:val="fr-FR"/>
              </w:rPr>
              <w:t xml:space="preserve"> </w:t>
            </w:r>
            <w:r w:rsidRPr="004A5BC6">
              <w:rPr>
                <w:rFonts w:ascii="GHEA Grapalat" w:hAnsi="GHEA Grapalat" w:cs="Times Armenian"/>
                <w:bCs/>
                <w:lang w:val="hy-AM"/>
              </w:rPr>
              <w:t>տրված</w:t>
            </w:r>
            <w:r w:rsidRPr="004A5BC6">
              <w:rPr>
                <w:rFonts w:ascii="GHEA Grapalat" w:hAnsi="GHEA Grapalat" w:cs="Times Armenian"/>
                <w:bCs/>
                <w:lang w:val="fr-FR"/>
              </w:rPr>
              <w:t xml:space="preserve"> </w:t>
            </w:r>
            <w:r w:rsidRPr="004A5BC6">
              <w:rPr>
                <w:rFonts w:ascii="GHEA Grapalat" w:hAnsi="GHEA Grapalat" w:cs="Times Armenian"/>
                <w:bCs/>
                <w:lang w:val="hy-AM"/>
              </w:rPr>
              <w:t>չէ</w:t>
            </w:r>
            <w:r w:rsidRPr="004A5BC6">
              <w:rPr>
                <w:rFonts w:ascii="GHEA Grapalat" w:hAnsi="GHEA Grapalat" w:cs="Times Armenian"/>
                <w:bCs/>
                <w:lang w:val="fr-FR"/>
              </w:rPr>
              <w:t xml:space="preserve"> </w:t>
            </w:r>
            <w:r w:rsidRPr="004A5BC6">
              <w:rPr>
                <w:rFonts w:ascii="GHEA Grapalat" w:hAnsi="GHEA Grapalat" w:cs="Times Armenian"/>
                <w:bCs/>
                <w:lang w:val="hy-AM"/>
              </w:rPr>
              <w:t>անձեռնմխելի</w:t>
            </w:r>
            <w:r w:rsidRPr="004A5BC6">
              <w:rPr>
                <w:rFonts w:ascii="GHEA Grapalat" w:hAnsi="GHEA Grapalat" w:cs="Times Armenian"/>
                <w:bCs/>
                <w:lang w:val="fr-FR"/>
              </w:rPr>
              <w:t xml:space="preserve"> </w:t>
            </w:r>
            <w:r w:rsidRPr="004A5BC6">
              <w:rPr>
                <w:rFonts w:ascii="GHEA Grapalat" w:hAnsi="GHEA Grapalat" w:cs="Times Armenian"/>
                <w:bCs/>
                <w:lang w:val="hy-AM"/>
              </w:rPr>
              <w:t>կապիտալի</w:t>
            </w:r>
            <w:r w:rsidRPr="004A5BC6">
              <w:rPr>
                <w:rFonts w:ascii="GHEA Grapalat" w:hAnsi="GHEA Grapalat" w:cs="Times Armenian"/>
                <w:bCs/>
                <w:lang w:val="fr-FR"/>
              </w:rPr>
              <w:t xml:space="preserve"> </w:t>
            </w:r>
            <w:r w:rsidRPr="004A5BC6">
              <w:rPr>
                <w:rFonts w:ascii="GHEA Grapalat" w:hAnsi="GHEA Grapalat" w:cs="Times Armenian"/>
                <w:bCs/>
                <w:lang w:val="hy-AM"/>
              </w:rPr>
              <w:t>հասկացության</w:t>
            </w:r>
            <w:r w:rsidRPr="004A5BC6">
              <w:rPr>
                <w:rFonts w:ascii="GHEA Grapalat" w:hAnsi="GHEA Grapalat" w:cs="Times Armenian"/>
                <w:bCs/>
                <w:lang w:val="fr-FR"/>
              </w:rPr>
              <w:t xml:space="preserve"> </w:t>
            </w:r>
            <w:r w:rsidRPr="004A5BC6">
              <w:rPr>
                <w:rFonts w:ascii="GHEA Grapalat" w:hAnsi="GHEA Grapalat" w:cs="Times Armenian"/>
                <w:bCs/>
                <w:lang w:val="hy-AM"/>
              </w:rPr>
              <w:t>սահմանումը</w:t>
            </w:r>
            <w:r w:rsidRPr="004A5BC6">
              <w:rPr>
                <w:rFonts w:ascii="GHEA Grapalat" w:hAnsi="GHEA Grapalat" w:cs="Times Armenian"/>
                <w:bCs/>
                <w:lang w:val="fr-FR"/>
              </w:rPr>
              <w:t xml:space="preserve">, </w:t>
            </w:r>
            <w:r w:rsidRPr="004A5BC6">
              <w:rPr>
                <w:rFonts w:ascii="GHEA Grapalat" w:hAnsi="GHEA Grapalat" w:cs="Times Armenian"/>
                <w:bCs/>
                <w:lang w:val="hy-AM"/>
              </w:rPr>
              <w:t>ուստի</w:t>
            </w:r>
            <w:r w:rsidRPr="004A5BC6">
              <w:rPr>
                <w:rFonts w:ascii="GHEA Grapalat" w:hAnsi="GHEA Grapalat" w:cs="Times Armenian"/>
                <w:bCs/>
                <w:lang w:val="fr-FR"/>
              </w:rPr>
              <w:t xml:space="preserve">, </w:t>
            </w:r>
            <w:r w:rsidRPr="004A5BC6">
              <w:rPr>
                <w:rFonts w:ascii="GHEA Grapalat" w:hAnsi="GHEA Grapalat" w:cs="Times Armenian"/>
                <w:bCs/>
                <w:lang w:val="hy-AM"/>
              </w:rPr>
              <w:t>առաջարկում</w:t>
            </w:r>
            <w:r w:rsidRPr="004A5BC6">
              <w:rPr>
                <w:rFonts w:ascii="GHEA Grapalat" w:hAnsi="GHEA Grapalat" w:cs="Times Armenian"/>
                <w:bCs/>
                <w:lang w:val="fr-FR"/>
              </w:rPr>
              <w:t xml:space="preserve"> </w:t>
            </w:r>
            <w:r w:rsidRPr="004A5BC6">
              <w:rPr>
                <w:rFonts w:ascii="GHEA Grapalat" w:hAnsi="GHEA Grapalat" w:cs="Times Armenian"/>
                <w:bCs/>
                <w:lang w:val="hy-AM"/>
              </w:rPr>
              <w:t>ենք</w:t>
            </w:r>
            <w:r w:rsidRPr="004A5BC6">
              <w:rPr>
                <w:rFonts w:ascii="GHEA Grapalat" w:hAnsi="GHEA Grapalat" w:cs="Times Armenian"/>
                <w:bCs/>
                <w:lang w:val="fr-FR"/>
              </w:rPr>
              <w:t xml:space="preserve"> </w:t>
            </w:r>
            <w:r w:rsidRPr="004A5BC6">
              <w:rPr>
                <w:rFonts w:ascii="GHEA Grapalat" w:hAnsi="GHEA Grapalat" w:cs="Times Armenian"/>
                <w:bCs/>
                <w:lang w:val="hy-AM"/>
              </w:rPr>
              <w:t>նախագծում</w:t>
            </w:r>
            <w:r w:rsidRPr="004A5BC6">
              <w:rPr>
                <w:rFonts w:ascii="GHEA Grapalat" w:hAnsi="GHEA Grapalat" w:cs="Times Armenian"/>
                <w:bCs/>
                <w:lang w:val="fr-FR"/>
              </w:rPr>
              <w:t xml:space="preserve"> </w:t>
            </w:r>
            <w:r w:rsidRPr="004A5BC6">
              <w:rPr>
                <w:rFonts w:ascii="GHEA Grapalat" w:hAnsi="GHEA Grapalat" w:cs="Times Armenian"/>
                <w:bCs/>
                <w:lang w:val="hy-AM"/>
              </w:rPr>
              <w:t>լրացնել</w:t>
            </w:r>
            <w:r w:rsidRPr="004A5BC6">
              <w:rPr>
                <w:rFonts w:ascii="GHEA Grapalat" w:hAnsi="GHEA Grapalat" w:cs="Times Armenian"/>
                <w:bCs/>
                <w:lang w:val="fr-FR"/>
              </w:rPr>
              <w:t xml:space="preserve"> </w:t>
            </w:r>
            <w:r w:rsidRPr="004A5BC6">
              <w:rPr>
                <w:rFonts w:ascii="GHEA Grapalat" w:hAnsi="GHEA Grapalat" w:cs="Times Armenian"/>
                <w:bCs/>
                <w:lang w:val="hy-AM"/>
              </w:rPr>
              <w:t>նաև</w:t>
            </w:r>
            <w:r w:rsidRPr="004A5BC6">
              <w:rPr>
                <w:rFonts w:ascii="GHEA Grapalat" w:hAnsi="GHEA Grapalat" w:cs="Times Armenian"/>
                <w:bCs/>
                <w:lang w:val="fr-FR"/>
              </w:rPr>
              <w:t xml:space="preserve"> </w:t>
            </w:r>
            <w:r w:rsidRPr="004A5BC6">
              <w:rPr>
                <w:rFonts w:ascii="GHEA Grapalat" w:hAnsi="GHEA Grapalat" w:cs="Times Armenian"/>
                <w:bCs/>
                <w:lang w:val="hy-AM"/>
              </w:rPr>
              <w:t>անձեռնմխելի</w:t>
            </w:r>
            <w:r w:rsidRPr="004A5BC6">
              <w:rPr>
                <w:rFonts w:ascii="GHEA Grapalat" w:hAnsi="GHEA Grapalat" w:cs="Times Armenian"/>
                <w:bCs/>
                <w:lang w:val="fr-FR"/>
              </w:rPr>
              <w:t xml:space="preserve"> </w:t>
            </w:r>
            <w:r w:rsidRPr="004A5BC6">
              <w:rPr>
                <w:rFonts w:ascii="GHEA Grapalat" w:hAnsi="GHEA Grapalat" w:cs="Times Armenian"/>
                <w:bCs/>
                <w:lang w:val="hy-AM"/>
              </w:rPr>
              <w:t>կապիտալի</w:t>
            </w:r>
            <w:r w:rsidRPr="004A5BC6">
              <w:rPr>
                <w:rFonts w:ascii="GHEA Grapalat" w:hAnsi="GHEA Grapalat" w:cs="Times Armenian"/>
                <w:bCs/>
                <w:lang w:val="fr-FR"/>
              </w:rPr>
              <w:t xml:space="preserve"> </w:t>
            </w:r>
            <w:r w:rsidRPr="004A5BC6">
              <w:rPr>
                <w:rFonts w:ascii="GHEA Grapalat" w:hAnsi="GHEA Grapalat" w:cs="Times Armenian"/>
                <w:bCs/>
                <w:lang w:val="hy-AM"/>
              </w:rPr>
              <w:t>հասկացության</w:t>
            </w:r>
            <w:r w:rsidRPr="004A5BC6">
              <w:rPr>
                <w:rFonts w:ascii="GHEA Grapalat" w:hAnsi="GHEA Grapalat" w:cs="Times Armenian"/>
                <w:bCs/>
                <w:lang w:val="fr-FR"/>
              </w:rPr>
              <w:t xml:space="preserve"> </w:t>
            </w:r>
            <w:r w:rsidRPr="004A5BC6">
              <w:rPr>
                <w:rFonts w:ascii="GHEA Grapalat" w:hAnsi="GHEA Grapalat" w:cs="Times Armenian"/>
                <w:bCs/>
                <w:lang w:val="hy-AM"/>
              </w:rPr>
              <w:t>սահմանումը</w:t>
            </w:r>
            <w:r w:rsidRPr="004A5BC6">
              <w:rPr>
                <w:rFonts w:ascii="GHEA Grapalat" w:hAnsi="GHEA Grapalat" w:cs="Times Armenian"/>
                <w:bCs/>
                <w:lang w:val="fr-FR"/>
              </w:rPr>
              <w:t>:</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ՀՀ քաղաքացիական օրենսգրքի 30-րդ հոդվածը սահմանում է վերակազմակերպման և լուծարման հիմքերը:</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Նախագծով սահմանվել են այն հիմնական առանձնահատկությունները, որոնք բնորոշ են հասարակական կազմակերպության պետական գրանցմանը, քանի որ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օրենքի 2-րդ հոդվածի 2-րդ մասի համաձայն «</w:t>
            </w:r>
            <w:r w:rsidRPr="004A5BC6">
              <w:rPr>
                <w:rFonts w:ascii="Sylfaen" w:hAnsi="Sylfaen" w:cs="Sylfaen"/>
                <w:color w:val="000000"/>
                <w:shd w:val="clear" w:color="auto" w:fill="FFFFFF"/>
                <w:lang w:val="hy-AM"/>
              </w:rPr>
              <w:t>Եթե</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իրավաբանական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անձանց</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առանձին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տեսակներին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վերաբերող</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հատուկ</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օրենքներով</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սահմանված</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ենպետական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գրանցման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կամ</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պետական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հաշվառման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ավելի</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երկար</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ժամկետներ</w:t>
            </w:r>
            <w:r w:rsidRPr="004A5BC6">
              <w:rPr>
                <w:color w:val="000000"/>
                <w:shd w:val="clear" w:color="auto" w:fill="FFFFFF"/>
                <w:lang w:val="hy-AM"/>
              </w:rPr>
              <w:t>,</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պետական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գրանցման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և</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պետականհաշվառման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համար</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անհրաժեշտ</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փաստաթղթերի</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այլ</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ծավալ</w:t>
            </w:r>
            <w:r w:rsidRPr="004A5BC6">
              <w:rPr>
                <w:color w:val="000000"/>
                <w:shd w:val="clear" w:color="auto" w:fill="FFFFFF"/>
                <w:lang w:val="hy-AM"/>
              </w:rPr>
              <w:t>,</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գրանցման</w:t>
            </w:r>
            <w:r w:rsidRPr="004A5BC6">
              <w:rPr>
                <w:rStyle w:val="apple-converted-space"/>
                <w:color w:val="000000"/>
                <w:shd w:val="clear" w:color="auto" w:fill="FFFFFF"/>
                <w:lang w:val="hy-AM"/>
              </w:rPr>
              <w:t> </w:t>
            </w:r>
            <w:r w:rsidRPr="004A5BC6">
              <w:rPr>
                <w:rFonts w:ascii="Sylfaen" w:hAnsi="Sylfaen" w:cs="Sylfaen"/>
                <w:color w:val="000000"/>
                <w:shd w:val="clear" w:color="auto" w:fill="FFFFFF"/>
                <w:lang w:val="hy-AM"/>
              </w:rPr>
              <w:t>գործընթացի</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այլ</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կարգ</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քան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սույն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օրենքով</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ապա</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կիրառվում</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են</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այդ</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օրենքներով</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սահմանված</w:t>
            </w:r>
            <w:r w:rsidRPr="004A5BC6">
              <w:rPr>
                <w:color w:val="000000"/>
                <w:shd w:val="clear" w:color="auto" w:fill="FFFFFF"/>
                <w:lang w:val="hy-AM"/>
              </w:rPr>
              <w:t xml:space="preserve"> </w:t>
            </w:r>
            <w:r w:rsidRPr="004A5BC6">
              <w:rPr>
                <w:rFonts w:ascii="Sylfaen" w:hAnsi="Sylfaen" w:cs="Sylfaen"/>
                <w:color w:val="000000"/>
                <w:shd w:val="clear" w:color="auto" w:fill="FFFFFF"/>
                <w:lang w:val="hy-AM"/>
              </w:rPr>
              <w:t>նորմերը</w:t>
            </w:r>
            <w:r w:rsidRPr="004A5BC6">
              <w:rPr>
                <w:color w:val="000000"/>
                <w:shd w:val="clear" w:color="auto" w:fill="FFFFFF"/>
                <w:lang w:val="hy-AM"/>
              </w:rPr>
              <w:t>:</w:t>
            </w:r>
            <w:r w:rsidRPr="004A5BC6">
              <w:rPr>
                <w:rFonts w:ascii="GHEA Grapalat" w:eastAsia="Calibri" w:hAnsi="GHEA Grapalat" w:cs="Sylfaen"/>
                <w:shd w:val="clear" w:color="auto" w:fill="FFFFFF"/>
                <w:lang w:val="hy-AM" w:eastAsia="en-US"/>
              </w:rPr>
              <w:t>»:</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308"/>
                <w:tab w:val="left" w:pos="1080"/>
              </w:tabs>
              <w:spacing w:line="276" w:lineRule="auto"/>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Նախագծի 6-րդ հոդվածի 10-րդ մասի համաձայն.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գտնվելու</w:t>
            </w:r>
            <w:r w:rsidRPr="004A5BC6">
              <w:rPr>
                <w:rFonts w:ascii="GHEA Grapalat" w:hAnsi="GHEA Grapalat"/>
                <w:lang w:val="hy-AM"/>
              </w:rPr>
              <w:t xml:space="preserve"> </w:t>
            </w:r>
            <w:r w:rsidRPr="004A5BC6">
              <w:rPr>
                <w:rFonts w:ascii="GHEA Grapalat" w:hAnsi="GHEA Grapalat" w:cs="Sylfaen"/>
                <w:lang w:val="hy-AM"/>
              </w:rPr>
              <w:t>վայրի</w:t>
            </w:r>
            <w:r w:rsidRPr="004A5BC6">
              <w:rPr>
                <w:rFonts w:ascii="GHEA Grapalat" w:hAnsi="GHEA Grapalat"/>
                <w:lang w:val="hy-AM"/>
              </w:rPr>
              <w:t xml:space="preserve"> </w:t>
            </w:r>
            <w:r w:rsidRPr="004A5BC6">
              <w:rPr>
                <w:rFonts w:ascii="GHEA Grapalat" w:hAnsi="GHEA Grapalat" w:cs="Sylfaen"/>
                <w:lang w:val="hy-AM"/>
              </w:rPr>
              <w:t>փոփոխության</w:t>
            </w:r>
            <w:r w:rsidRPr="004A5BC6">
              <w:rPr>
                <w:rFonts w:ascii="GHEA Grapalat" w:hAnsi="GHEA Grapalat"/>
                <w:lang w:val="hy-AM"/>
              </w:rPr>
              <w:t xml:space="preserve"> </w:t>
            </w:r>
            <w:r w:rsidRPr="004A5BC6">
              <w:rPr>
                <w:rFonts w:ascii="GHEA Grapalat" w:hAnsi="GHEA Grapalat" w:cs="Sylfaen"/>
                <w:lang w:val="hy-AM"/>
              </w:rPr>
              <w:t>դեպքում</w:t>
            </w:r>
            <w:r w:rsidRPr="004A5BC6">
              <w:rPr>
                <w:rFonts w:ascii="GHEA Grapalat" w:hAnsi="GHEA Grapalat"/>
                <w:lang w:val="hy-AM"/>
              </w:rPr>
              <w:t xml:space="preserve"> </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գրանցման</w:t>
            </w:r>
            <w:r w:rsidRPr="004A5BC6">
              <w:rPr>
                <w:rFonts w:ascii="GHEA Grapalat" w:hAnsi="GHEA Grapalat"/>
                <w:lang w:val="hy-AM"/>
              </w:rPr>
              <w:t xml:space="preserve"> </w:t>
            </w:r>
            <w:r w:rsidRPr="004A5BC6">
              <w:rPr>
                <w:rFonts w:ascii="GHEA Grapalat" w:hAnsi="GHEA Grapalat" w:cs="Sylfaen"/>
                <w:lang w:val="hy-AM"/>
              </w:rPr>
              <w:t>մարմնին</w:t>
            </w:r>
            <w:r w:rsidRPr="004A5BC6">
              <w:rPr>
                <w:rFonts w:ascii="GHEA Grapalat" w:hAnsi="GHEA Grapalat"/>
                <w:lang w:val="hy-AM"/>
              </w:rPr>
              <w:t xml:space="preserve"> (</w:t>
            </w:r>
            <w:r w:rsidRPr="004A5BC6">
              <w:rPr>
                <w:rFonts w:ascii="GHEA Grapalat" w:hAnsi="GHEA Grapalat" w:cs="Sylfaen"/>
                <w:lang w:val="hy-AM"/>
              </w:rPr>
              <w:t>այսուհետ՝</w:t>
            </w:r>
            <w:r w:rsidRPr="004A5BC6">
              <w:rPr>
                <w:rFonts w:ascii="GHEA Grapalat" w:hAnsi="GHEA Grapalat"/>
                <w:lang w:val="hy-AM"/>
              </w:rPr>
              <w:t xml:space="preserve"> </w:t>
            </w:r>
            <w:r w:rsidRPr="004A5BC6">
              <w:rPr>
                <w:rFonts w:ascii="GHEA Grapalat" w:hAnsi="GHEA Grapalat" w:cs="Sylfaen"/>
                <w:lang w:val="hy-AM"/>
              </w:rPr>
              <w:t>Գործակալություն</w:t>
            </w:r>
            <w:r w:rsidRPr="004A5BC6">
              <w:rPr>
                <w:rFonts w:ascii="GHEA Grapalat" w:hAnsi="GHEA Grapalat"/>
                <w:lang w:val="hy-AM"/>
              </w:rPr>
              <w:t xml:space="preserve">) </w:t>
            </w:r>
            <w:r w:rsidRPr="004A5BC6">
              <w:rPr>
                <w:rFonts w:ascii="GHEA Grapalat" w:hAnsi="GHEA Grapalat" w:cs="Sylfaen"/>
                <w:lang w:val="hy-AM"/>
              </w:rPr>
              <w:t>տեղեկացնում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գրանցման</w:t>
            </w:r>
            <w:r w:rsidRPr="004A5BC6">
              <w:rPr>
                <w:rFonts w:ascii="GHEA Grapalat" w:hAnsi="GHEA Grapalat"/>
                <w:lang w:val="hy-AM"/>
              </w:rPr>
              <w:t xml:space="preserve">,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առանձնացված</w:t>
            </w:r>
            <w:r w:rsidRPr="004A5BC6">
              <w:rPr>
                <w:rFonts w:ascii="GHEA Grapalat" w:hAnsi="GHEA Grapalat"/>
                <w:lang w:val="hy-AM"/>
              </w:rPr>
              <w:t xml:space="preserve"> </w:t>
            </w:r>
            <w:r w:rsidRPr="004A5BC6">
              <w:rPr>
                <w:rFonts w:ascii="GHEA Grapalat" w:hAnsi="GHEA Grapalat" w:cs="Sylfaen"/>
                <w:lang w:val="hy-AM"/>
              </w:rPr>
              <w:t>ստորաբաժանումների</w:t>
            </w:r>
            <w:r w:rsidRPr="004A5BC6">
              <w:rPr>
                <w:rFonts w:ascii="GHEA Grapalat" w:hAnsi="GHEA Grapalat"/>
                <w:lang w:val="hy-AM"/>
              </w:rPr>
              <w:t xml:space="preserve">, </w:t>
            </w:r>
            <w:r w:rsidRPr="004A5BC6">
              <w:rPr>
                <w:rFonts w:ascii="GHEA Grapalat" w:hAnsi="GHEA Grapalat" w:cs="Sylfaen"/>
                <w:lang w:val="hy-AM"/>
              </w:rPr>
              <w:t>հիմնարկների</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անհատ</w:t>
            </w:r>
            <w:r w:rsidRPr="004A5BC6">
              <w:rPr>
                <w:rFonts w:ascii="GHEA Grapalat" w:hAnsi="GHEA Grapalat"/>
                <w:lang w:val="hy-AM"/>
              </w:rPr>
              <w:t xml:space="preserve"> </w:t>
            </w:r>
            <w:r w:rsidRPr="004A5BC6">
              <w:rPr>
                <w:rFonts w:ascii="GHEA Grapalat" w:hAnsi="GHEA Grapalat" w:cs="Sylfaen"/>
                <w:lang w:val="hy-AM"/>
              </w:rPr>
              <w:t>ձեռնարկատերերի</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հաշվառման</w:t>
            </w:r>
            <w:r w:rsidRPr="004A5BC6">
              <w:rPr>
                <w:rFonts w:ascii="GHEA Grapalat" w:hAnsi="GHEA Grapalat"/>
                <w:lang w:val="hy-AM"/>
              </w:rPr>
              <w:t xml:space="preserve"> </w:t>
            </w:r>
            <w:r w:rsidRPr="004A5BC6">
              <w:rPr>
                <w:rFonts w:ascii="GHEA Grapalat" w:hAnsi="GHEA Grapalat" w:cs="Sylfaen"/>
                <w:lang w:val="hy-AM"/>
              </w:rPr>
              <w:t>մասին</w:t>
            </w:r>
            <w:r w:rsidRPr="004A5BC6">
              <w:rPr>
                <w:rFonts w:ascii="GHEA Grapalat" w:hAnsi="GHEA Grapalat"/>
                <w:lang w:val="hy-AM"/>
              </w:rPr>
              <w:t xml:space="preserve">» </w:t>
            </w:r>
            <w:r w:rsidRPr="004A5BC6">
              <w:rPr>
                <w:rFonts w:ascii="GHEA Grapalat" w:hAnsi="GHEA Grapalat" w:cs="Sylfaen"/>
                <w:lang w:val="hy-AM"/>
              </w:rPr>
              <w:t>ՀՀ</w:t>
            </w:r>
            <w:r w:rsidRPr="004A5BC6">
              <w:rPr>
                <w:rFonts w:ascii="GHEA Grapalat" w:hAnsi="GHEA Grapalat"/>
                <w:lang w:val="hy-AM"/>
              </w:rPr>
              <w:t xml:space="preserve"> </w:t>
            </w:r>
            <w:r w:rsidRPr="004A5BC6">
              <w:rPr>
                <w:rFonts w:ascii="GHEA Grapalat" w:hAnsi="GHEA Grapalat" w:cs="Sylfaen"/>
                <w:lang w:val="hy-AM"/>
              </w:rPr>
              <w:t>օրենքով</w:t>
            </w:r>
            <w:r w:rsidRPr="004A5BC6">
              <w:rPr>
                <w:rFonts w:ascii="GHEA Grapalat" w:hAnsi="GHEA Grapalat"/>
                <w:lang w:val="hy-AM"/>
              </w:rPr>
              <w:t xml:space="preserve"> </w:t>
            </w:r>
            <w:r w:rsidRPr="004A5BC6">
              <w:rPr>
                <w:rFonts w:ascii="GHEA Grapalat" w:hAnsi="GHEA Grapalat" w:cs="Sylfaen"/>
                <w:lang w:val="hy-AM"/>
              </w:rPr>
              <w:t>սահմանված</w:t>
            </w:r>
            <w:r w:rsidRPr="004A5BC6">
              <w:rPr>
                <w:rFonts w:ascii="GHEA Grapalat" w:hAnsi="GHEA Grapalat"/>
                <w:lang w:val="hy-AM"/>
              </w:rPr>
              <w:t xml:space="preserve"> </w:t>
            </w:r>
            <w:r w:rsidRPr="004A5BC6">
              <w:rPr>
                <w:rFonts w:ascii="GHEA Grapalat" w:hAnsi="GHEA Grapalat" w:cs="Sylfaen"/>
                <w:lang w:val="hy-AM"/>
              </w:rPr>
              <w:t>կարգով</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ժամկետում</w:t>
            </w:r>
            <w:r w:rsidRPr="004A5BC6">
              <w:rPr>
                <w:rFonts w:ascii="GHEA Grapalat" w:hAnsi="GHEA Grapalat"/>
                <w:lang w:val="hy-AM"/>
              </w:rPr>
              <w:t>:</w:t>
            </w:r>
            <w:r w:rsidRPr="004A5BC6">
              <w:rPr>
                <w:rFonts w:ascii="GHEA Grapalat" w:eastAsia="Calibri" w:hAnsi="GHEA Grapalat" w:cs="Sylfaen"/>
                <w:shd w:val="clear" w:color="auto" w:fill="FFFFFF"/>
                <w:lang w:val="hy-AM" w:eastAsia="en-US"/>
              </w:rPr>
              <w:t>»:</w:t>
            </w:r>
          </w:p>
          <w:p w:rsidR="005C06A7" w:rsidRPr="004A5BC6" w:rsidRDefault="005C06A7" w:rsidP="00AF4B65">
            <w:pPr>
              <w:tabs>
                <w:tab w:val="left" w:pos="308"/>
                <w:tab w:val="left" w:pos="1080"/>
              </w:tabs>
              <w:spacing w:line="276" w:lineRule="auto"/>
              <w:rPr>
                <w:rFonts w:ascii="GHEA Grapalat" w:hAnsi="GHEA Grapalat"/>
                <w:lang w:val="hy-AM"/>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Նախագծի 13-րդ հոդվածը կարգավորում է այն հիմանական հարաբերությունները, որոնք կապված են  բարձրագույն մարմնի կամ գործադիր մարմնի հետ կապված: Միաժամանակ կանոնադրությամբ կարող են նախատեսվել այլ մարմիններ, այդ թվում կոլեգիալ: Հետևաբար՝ վերջնական կառուցվածքը կարող է հաստատվել ժողովի կողմից:</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Ընդունվել է </w:t>
            </w:r>
            <w:r w:rsidR="005C06A7" w:rsidRPr="004A5BC6">
              <w:rPr>
                <w:rFonts w:ascii="GHEA Grapalat" w:eastAsia="Calibri" w:hAnsi="GHEA Grapalat" w:cs="Sylfaen"/>
                <w:shd w:val="clear" w:color="auto" w:fill="FFFFFF"/>
                <w:lang w:val="hy-AM" w:eastAsia="en-US"/>
              </w:rPr>
              <w:t>ի գիտություն:</w:t>
            </w: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Քաղաքացիական հասարակության կազմակերպությունը ինքնուրույն է որոշում այն չափորո</w:t>
            </w:r>
            <w:r w:rsidR="00E36B7F" w:rsidRPr="004A5BC6">
              <w:rPr>
                <w:rFonts w:ascii="GHEA Grapalat" w:eastAsia="Calibri" w:hAnsi="GHEA Grapalat" w:cs="Sylfaen"/>
                <w:shd w:val="clear" w:color="auto" w:fill="FFFFFF"/>
                <w:lang w:val="hy-AM" w:eastAsia="en-US"/>
              </w:rPr>
              <w:t>շիչներ, որոնց հիման վրա ընտրվում է վերստուգող մարմինը:</w:t>
            </w:r>
          </w:p>
          <w:p w:rsidR="005C06A7"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Չի ընդունվել: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Նախագծերի փաթեթը ներառում է նաև «Պետական տուրքի մասին» ՀՀ օրենքում լրացում կատարելու մասին» ՀՀ օրենքի նախագիծը, որի համաձայն. «</w:t>
            </w:r>
            <w:r w:rsidRPr="004A5BC6">
              <w:rPr>
                <w:rFonts w:ascii="GHEA Grapalat" w:hAnsi="GHEA Grapalat" w:cs="Sylfaen"/>
                <w:lang w:val="hy-AM"/>
              </w:rPr>
              <w:t>Կազմակերպությունն ազատվում է իր կանոնադրության</w:t>
            </w:r>
            <w:r w:rsidRPr="004A5BC6">
              <w:rPr>
                <w:rFonts w:ascii="GHEA Grapalat" w:hAnsi="GHEA Grapalat" w:cs="Courier New"/>
                <w:lang w:val="hy-AM"/>
              </w:rPr>
              <w:t xml:space="preserve"> </w:t>
            </w:r>
            <w:r w:rsidRPr="004A5BC6">
              <w:rPr>
                <w:rFonts w:ascii="GHEA Grapalat" w:hAnsi="GHEA Grapalat" w:cs="Sylfaen"/>
                <w:lang w:val="hy-AM"/>
              </w:rPr>
              <w:t>փոփոխությունների</w:t>
            </w:r>
            <w:r w:rsidRPr="004A5BC6">
              <w:rPr>
                <w:rFonts w:ascii="GHEA Grapalat" w:hAnsi="GHEA Grapalat" w:cs="Courier New"/>
                <w:lang w:val="hy-AM"/>
              </w:rPr>
              <w:t xml:space="preserve"> </w:t>
            </w:r>
            <w:r w:rsidRPr="004A5BC6">
              <w:rPr>
                <w:rFonts w:ascii="GHEA Grapalat" w:hAnsi="GHEA Grapalat" w:cs="Sylfaen"/>
                <w:lang w:val="hy-AM"/>
              </w:rPr>
              <w:t>ու</w:t>
            </w:r>
            <w:r w:rsidRPr="004A5BC6">
              <w:rPr>
                <w:rFonts w:ascii="GHEA Grapalat" w:hAnsi="GHEA Grapalat" w:cs="Courier New"/>
                <w:lang w:val="hy-AM"/>
              </w:rPr>
              <w:t xml:space="preserve"> </w:t>
            </w:r>
            <w:r w:rsidRPr="004A5BC6">
              <w:rPr>
                <w:rFonts w:ascii="GHEA Grapalat" w:hAnsi="GHEA Grapalat" w:cs="Sylfaen"/>
                <w:lang w:val="hy-AM"/>
              </w:rPr>
              <w:t>լրացումների</w:t>
            </w:r>
            <w:r w:rsidRPr="004A5BC6">
              <w:rPr>
                <w:rFonts w:ascii="GHEA Grapalat" w:hAnsi="GHEA Grapalat" w:cs="Courier New"/>
                <w:lang w:val="hy-AM"/>
              </w:rPr>
              <w:t xml:space="preserve">, </w:t>
            </w:r>
            <w:r w:rsidRPr="004A5BC6">
              <w:rPr>
                <w:rFonts w:ascii="GHEA Grapalat" w:hAnsi="GHEA Grapalat" w:cs="Sylfaen"/>
                <w:lang w:val="hy-AM"/>
              </w:rPr>
              <w:t>նոր</w:t>
            </w:r>
            <w:r w:rsidRPr="004A5BC6">
              <w:rPr>
                <w:rFonts w:ascii="GHEA Grapalat" w:hAnsi="GHEA Grapalat" w:cs="Courier New"/>
                <w:lang w:val="hy-AM"/>
              </w:rPr>
              <w:t xml:space="preserve"> </w:t>
            </w:r>
            <w:r w:rsidRPr="004A5BC6">
              <w:rPr>
                <w:rFonts w:ascii="GHEA Grapalat" w:hAnsi="GHEA Grapalat" w:cs="Sylfaen"/>
                <w:lang w:val="hy-AM"/>
              </w:rPr>
              <w:t>խմբագրությամբ</w:t>
            </w:r>
            <w:r w:rsidRPr="004A5BC6">
              <w:rPr>
                <w:rFonts w:ascii="GHEA Grapalat" w:hAnsi="GHEA Grapalat" w:cs="Courier New"/>
                <w:lang w:val="hy-AM"/>
              </w:rPr>
              <w:t xml:space="preserve"> </w:t>
            </w:r>
            <w:r w:rsidRPr="004A5BC6">
              <w:rPr>
                <w:rFonts w:ascii="GHEA Grapalat" w:hAnsi="GHEA Grapalat" w:cs="Sylfaen"/>
                <w:lang w:val="hy-AM"/>
              </w:rPr>
              <w:t>կանոնադրության պետական գրանցման,</w:t>
            </w:r>
            <w:r w:rsidRPr="004A5BC6">
              <w:rPr>
                <w:rFonts w:ascii="GHEA Grapalat" w:hAnsi="GHEA Grapalat" w:cs="Courier New"/>
                <w:lang w:val="hy-AM"/>
              </w:rPr>
              <w:t xml:space="preserve"> </w:t>
            </w:r>
            <w:r w:rsidRPr="004A5BC6">
              <w:rPr>
                <w:rFonts w:ascii="GHEA Grapalat" w:hAnsi="GHEA Grapalat" w:cs="Sylfaen"/>
                <w:lang w:val="hy-AM"/>
              </w:rPr>
              <w:t>կամ</w:t>
            </w:r>
            <w:r w:rsidRPr="004A5BC6">
              <w:rPr>
                <w:rFonts w:ascii="GHEA Grapalat" w:hAnsi="GHEA Grapalat" w:cs="Courier New"/>
                <w:lang w:val="hy-AM"/>
              </w:rPr>
              <w:t xml:space="preserve"> </w:t>
            </w:r>
            <w:r w:rsidRPr="004A5BC6">
              <w:rPr>
                <w:rFonts w:ascii="GHEA Grapalat" w:hAnsi="GHEA Grapalat" w:cs="Sylfaen"/>
                <w:lang w:val="hy-AM"/>
              </w:rPr>
              <w:t>իր</w:t>
            </w:r>
            <w:r w:rsidRPr="004A5BC6">
              <w:rPr>
                <w:rFonts w:ascii="GHEA Grapalat" w:hAnsi="GHEA Grapalat" w:cs="Courier New"/>
                <w:lang w:val="hy-AM"/>
              </w:rPr>
              <w:t xml:space="preserve"> </w:t>
            </w:r>
            <w:r w:rsidRPr="004A5BC6">
              <w:rPr>
                <w:rFonts w:ascii="GHEA Grapalat" w:hAnsi="GHEA Grapalat" w:cs="Sylfaen"/>
                <w:lang w:val="hy-AM"/>
              </w:rPr>
              <w:t>առանձնացված</w:t>
            </w:r>
            <w:r w:rsidRPr="004A5BC6">
              <w:rPr>
                <w:rFonts w:ascii="GHEA Grapalat" w:hAnsi="GHEA Grapalat" w:cs="Courier New"/>
                <w:lang w:val="hy-AM"/>
              </w:rPr>
              <w:t xml:space="preserve"> u</w:t>
            </w:r>
            <w:r w:rsidRPr="004A5BC6">
              <w:rPr>
                <w:rFonts w:ascii="GHEA Grapalat" w:hAnsi="GHEA Grapalat" w:cs="Sylfaen"/>
                <w:lang w:val="hy-AM"/>
              </w:rPr>
              <w:t>տորաբաժանման կանոնադրության</w:t>
            </w:r>
            <w:r w:rsidRPr="004A5BC6">
              <w:rPr>
                <w:rFonts w:ascii="GHEA Grapalat" w:hAnsi="GHEA Grapalat" w:cs="Courier New"/>
                <w:lang w:val="hy-AM"/>
              </w:rPr>
              <w:t xml:space="preserve"> </w:t>
            </w:r>
            <w:r w:rsidRPr="004A5BC6">
              <w:rPr>
                <w:rFonts w:ascii="GHEA Grapalat" w:hAnsi="GHEA Grapalat" w:cs="Sylfaen"/>
                <w:lang w:val="hy-AM"/>
              </w:rPr>
              <w:t>փոփոխությունների</w:t>
            </w:r>
            <w:r w:rsidRPr="004A5BC6">
              <w:rPr>
                <w:rFonts w:ascii="GHEA Grapalat" w:hAnsi="GHEA Grapalat" w:cs="Courier New"/>
                <w:lang w:val="hy-AM"/>
              </w:rPr>
              <w:t xml:space="preserve"> </w:t>
            </w:r>
            <w:r w:rsidRPr="004A5BC6">
              <w:rPr>
                <w:rFonts w:ascii="GHEA Grapalat" w:hAnsi="GHEA Grapalat" w:cs="Sylfaen"/>
                <w:lang w:val="hy-AM"/>
              </w:rPr>
              <w:t>ու</w:t>
            </w:r>
            <w:r w:rsidRPr="004A5BC6">
              <w:rPr>
                <w:rFonts w:ascii="GHEA Grapalat" w:hAnsi="GHEA Grapalat" w:cs="Courier New"/>
                <w:lang w:val="hy-AM"/>
              </w:rPr>
              <w:t xml:space="preserve"> </w:t>
            </w:r>
            <w:r w:rsidRPr="004A5BC6">
              <w:rPr>
                <w:rFonts w:ascii="GHEA Grapalat" w:hAnsi="GHEA Grapalat" w:cs="Sylfaen"/>
                <w:lang w:val="hy-AM"/>
              </w:rPr>
              <w:t>լրացումների</w:t>
            </w:r>
            <w:r w:rsidRPr="004A5BC6">
              <w:rPr>
                <w:rFonts w:ascii="GHEA Grapalat" w:hAnsi="GHEA Grapalat" w:cs="Courier New"/>
                <w:lang w:val="hy-AM"/>
              </w:rPr>
              <w:t xml:space="preserve">, </w:t>
            </w:r>
            <w:r w:rsidRPr="004A5BC6">
              <w:rPr>
                <w:rFonts w:ascii="GHEA Grapalat" w:hAnsi="GHEA Grapalat" w:cs="Sylfaen"/>
                <w:lang w:val="hy-AM"/>
              </w:rPr>
              <w:t>նոր</w:t>
            </w:r>
            <w:r w:rsidRPr="004A5BC6">
              <w:rPr>
                <w:rFonts w:ascii="GHEA Grapalat" w:hAnsi="GHEA Grapalat" w:cs="Courier New"/>
                <w:lang w:val="hy-AM"/>
              </w:rPr>
              <w:t xml:space="preserve"> </w:t>
            </w:r>
            <w:r w:rsidRPr="004A5BC6">
              <w:rPr>
                <w:rFonts w:ascii="GHEA Grapalat" w:hAnsi="GHEA Grapalat" w:cs="Sylfaen"/>
                <w:lang w:val="hy-AM"/>
              </w:rPr>
              <w:t>խմբագրությամբ</w:t>
            </w:r>
            <w:r w:rsidRPr="004A5BC6">
              <w:rPr>
                <w:rFonts w:ascii="GHEA Grapalat" w:hAnsi="GHEA Grapalat" w:cs="Courier New"/>
                <w:lang w:val="hy-AM"/>
              </w:rPr>
              <w:t xml:space="preserve"> </w:t>
            </w:r>
            <w:r w:rsidRPr="004A5BC6">
              <w:rPr>
                <w:rFonts w:ascii="GHEA Grapalat" w:hAnsi="GHEA Grapalat" w:cs="Sylfaen"/>
                <w:lang w:val="hy-AM"/>
              </w:rPr>
              <w:t xml:space="preserve">կանոնադրության հաշվառման համար պետական տուքի վճարումից, եթե պետական գրանցումը կամ հաշվառումը պայմանավորված է պետական ռեգիստրում գրանցումից կամ հաշվառումից հետո ուժի մեջ մտած Հայաստանի Հանրապետության նորմատիվ իրավական ակտին կանոնադրությունը համապատասխանեցնելու անհրաժեշտությամբ:»: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tabs>
                <w:tab w:val="left" w:pos="90"/>
                <w:tab w:val="left" w:pos="1170"/>
              </w:tabs>
              <w:spacing w:line="276" w:lineRule="auto"/>
              <w:rPr>
                <w:rFonts w:ascii="GHEA Grapalat" w:hAnsi="GHEA Grapalat"/>
                <w:bCs/>
                <w:iCs/>
                <w:lang w:val="hy-AM"/>
              </w:rPr>
            </w:pPr>
            <w:r w:rsidRPr="004A5BC6">
              <w:rPr>
                <w:rFonts w:ascii="GHEA Grapalat" w:eastAsia="Calibri" w:hAnsi="GHEA Grapalat" w:cs="Sylfaen"/>
                <w:shd w:val="clear" w:color="auto" w:fill="FFFFFF"/>
                <w:lang w:val="hy-AM" w:eastAsia="en-US"/>
              </w:rPr>
              <w:t>Նախագծի 39.1-րդ հոդվածի համաձայն. «</w:t>
            </w:r>
            <w:r w:rsidRPr="004A5BC6">
              <w:rPr>
                <w:rFonts w:ascii="GHEA Grapalat" w:hAnsi="GHEA Grapalat"/>
                <w:bCs/>
                <w:iCs/>
                <w:lang w:val="hy-AM"/>
              </w:rPr>
              <w:t>Հիմնադրամի անձեռնմխելի կապիտալ է համարվում հիմնադրամի ակտիվների համախումբը, որը ձևավորվում կամ համալրվում է հիմնադրամի ստեղծման պահին հիմնադրի ներդրումից, կտակային հանձնարարությամբ չծանրաբեռնված կտակից, ֆիզիկական կամ իրավաբանական անձանց, այդ թվում՝ օտարերկրյա քաղաքացիների, իրավաբանական անձանց, միջազգային կազմակերպությունների կողմից այդ նպատակով տրամադրած միջոցներից, անձեռնմխելի կապիտալի կառավարումից ստացվող եկամուտներից և չի կարող ծախսվել կամ որևէ կերպ օտարվել` հանգեցնելով դրա անվանական արժեքի նվազմանը:</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5C06A7"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hy-AM"/>
              </w:rPr>
              <w:t>Նախագծում փոփոխություն չի կատարվել:</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5C06A7" w:rsidRPr="004A5BC6" w:rsidRDefault="008415A3" w:rsidP="00AF4B65">
            <w:pPr>
              <w:tabs>
                <w:tab w:val="left" w:pos="1080"/>
              </w:tabs>
              <w:spacing w:line="276" w:lineRule="auto"/>
              <w:rPr>
                <w:rFonts w:ascii="GHEA Grapalat" w:hAnsi="GHEA Grapalat"/>
                <w:lang w:val="hy-AM"/>
              </w:rPr>
            </w:pPr>
            <w:r w:rsidRPr="004A5BC6">
              <w:rPr>
                <w:rFonts w:ascii="GHEA Grapalat" w:hAnsi="GHEA Grapalat"/>
                <w:lang w:val="hy-AM"/>
              </w:rPr>
              <w:t xml:space="preserve">Նախագիծը լրացվել 17-րդ հոդվածով </w:t>
            </w:r>
          </w:p>
          <w:p w:rsidR="005C06A7" w:rsidRPr="004A5BC6" w:rsidRDefault="005C06A7"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p w:rsidR="005C06A7" w:rsidRPr="004A5BC6" w:rsidRDefault="005C06A7" w:rsidP="00AF4B65">
            <w:pPr>
              <w:tabs>
                <w:tab w:val="left" w:pos="1080"/>
              </w:tabs>
              <w:spacing w:line="276" w:lineRule="auto"/>
              <w:rPr>
                <w:rFonts w:ascii="GHEA Grapalat" w:hAnsi="GHEA Grapalat"/>
                <w:lang w:val="hy-AM"/>
              </w:rPr>
            </w:pPr>
          </w:p>
          <w:p w:rsidR="005C06A7" w:rsidRPr="004A5BC6" w:rsidRDefault="005C06A7" w:rsidP="00AF4B65">
            <w:pPr>
              <w:tabs>
                <w:tab w:val="left" w:pos="1080"/>
              </w:tabs>
              <w:spacing w:line="276" w:lineRule="auto"/>
              <w:rPr>
                <w:rFonts w:ascii="GHEA Grapalat" w:hAnsi="GHEA Grapalat"/>
                <w:lang w:val="hy-AM"/>
              </w:rPr>
            </w:pPr>
          </w:p>
          <w:p w:rsidR="005C06A7" w:rsidRPr="004A5BC6" w:rsidRDefault="005C06A7" w:rsidP="00AF4B65">
            <w:pPr>
              <w:tabs>
                <w:tab w:val="left" w:pos="1080"/>
              </w:tabs>
              <w:spacing w:line="276" w:lineRule="auto"/>
              <w:rPr>
                <w:rFonts w:ascii="GHEA Grapalat" w:hAnsi="GHEA Grapalat"/>
                <w:lang w:val="hy-AM"/>
              </w:rPr>
            </w:pPr>
          </w:p>
          <w:p w:rsidR="005C06A7" w:rsidRPr="004A5BC6" w:rsidRDefault="005C06A7" w:rsidP="00AF4B65">
            <w:pPr>
              <w:tabs>
                <w:tab w:val="left" w:pos="1080"/>
              </w:tabs>
              <w:spacing w:line="276" w:lineRule="auto"/>
              <w:rPr>
                <w:rFonts w:ascii="GHEA Grapalat" w:hAnsi="GHEA Grapalat"/>
                <w:lang w:val="hy-AM"/>
              </w:rPr>
            </w:pPr>
          </w:p>
          <w:p w:rsidR="005C06A7" w:rsidRPr="004A5BC6" w:rsidRDefault="005C06A7" w:rsidP="00AF4B65">
            <w:pPr>
              <w:tabs>
                <w:tab w:val="left" w:pos="1080"/>
              </w:tabs>
              <w:spacing w:line="276" w:lineRule="auto"/>
              <w:rPr>
                <w:rFonts w:ascii="GHEA Grapalat" w:hAnsi="GHEA Grapalat"/>
                <w:lang w:val="hy-AM"/>
              </w:rPr>
            </w:pPr>
          </w:p>
          <w:p w:rsidR="005C06A7" w:rsidRPr="004A5BC6" w:rsidRDefault="005C06A7" w:rsidP="00AF4B65">
            <w:pPr>
              <w:tabs>
                <w:tab w:val="left" w:pos="1080"/>
              </w:tabs>
              <w:spacing w:line="276" w:lineRule="auto"/>
              <w:rPr>
                <w:rFonts w:ascii="GHEA Grapalat" w:hAnsi="GHEA Grapalat"/>
                <w:lang w:val="hy-AM"/>
              </w:rPr>
            </w:pPr>
            <w:r w:rsidRPr="004A5BC6">
              <w:rPr>
                <w:rFonts w:ascii="GHEA Grapalat" w:hAnsi="GHEA Grapalat"/>
                <w:lang w:val="hy-AM"/>
              </w:rPr>
              <w:t>Նախագիծը լրացվել է հետևյալ բովանդակությամբ 17-րդ հոդվածով.</w:t>
            </w:r>
          </w:p>
          <w:p w:rsidR="008415A3" w:rsidRPr="004A5BC6" w:rsidRDefault="008415A3" w:rsidP="00AF4B65">
            <w:pPr>
              <w:tabs>
                <w:tab w:val="left" w:pos="1080"/>
              </w:tabs>
              <w:spacing w:line="276" w:lineRule="auto"/>
              <w:rPr>
                <w:rFonts w:ascii="GHEA Grapalat" w:hAnsi="GHEA Grapalat"/>
                <w:lang w:val="hy-AM"/>
              </w:rPr>
            </w:pPr>
            <w:r w:rsidRPr="004A5BC6">
              <w:rPr>
                <w:rFonts w:ascii="GHEA Grapalat" w:eastAsia="MS Mincho" w:hAnsi="GHEA Grapalat" w:cs="MS Mincho"/>
                <w:lang w:val="hy-AM"/>
              </w:rPr>
              <w:t xml:space="preserve"> </w:t>
            </w:r>
            <w:r w:rsidR="005C06A7" w:rsidRPr="004A5BC6">
              <w:rPr>
                <w:rFonts w:ascii="GHEA Grapalat" w:eastAsia="MS Mincho" w:hAnsi="GHEA Grapalat" w:cs="MS Mincho"/>
                <w:lang w:val="hy-AM"/>
              </w:rPr>
              <w:t>«</w:t>
            </w:r>
            <w:r w:rsidRPr="004A5BC6">
              <w:rPr>
                <w:rFonts w:ascii="GHEA Grapalat" w:eastAsia="MS Mincho" w:hAnsi="GHEA Grapalat" w:cs="MS Mincho"/>
                <w:lang w:val="hy-AM"/>
              </w:rPr>
              <w:t>1</w:t>
            </w:r>
            <w:r w:rsidRPr="004A5BC6">
              <w:rPr>
                <w:rFonts w:ascii="MS Mincho" w:eastAsia="MS Mincho" w:hAnsi="MS Mincho" w:cs="MS Mincho" w:hint="eastAsia"/>
                <w:lang w:val="hy-AM"/>
              </w:rPr>
              <w:t>․</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bCs/>
                <w:iCs/>
                <w:lang w:val="hy-AM"/>
              </w:rPr>
              <w:t>իր</w:t>
            </w:r>
            <w:r w:rsidRPr="004A5BC6">
              <w:rPr>
                <w:rFonts w:ascii="GHEA Grapalat" w:hAnsi="GHEA Grapalat"/>
                <w:bCs/>
                <w:iCs/>
                <w:lang w:val="hy-AM"/>
              </w:rPr>
              <w:t xml:space="preserve"> </w:t>
            </w:r>
            <w:r w:rsidRPr="004A5BC6">
              <w:rPr>
                <w:rFonts w:ascii="GHEA Grapalat" w:hAnsi="GHEA Grapalat" w:cs="Sylfaen"/>
                <w:bCs/>
                <w:iCs/>
                <w:lang w:val="hy-AM"/>
              </w:rPr>
              <w:t>նպատակներին</w:t>
            </w:r>
            <w:r w:rsidRPr="004A5BC6">
              <w:rPr>
                <w:rFonts w:ascii="GHEA Grapalat" w:hAnsi="GHEA Grapalat"/>
                <w:bCs/>
                <w:iCs/>
                <w:lang w:val="hy-AM"/>
              </w:rPr>
              <w:t xml:space="preserve"> </w:t>
            </w:r>
            <w:r w:rsidRPr="004A5BC6">
              <w:rPr>
                <w:rFonts w:ascii="GHEA Grapalat" w:hAnsi="GHEA Grapalat" w:cs="Sylfaen"/>
                <w:bCs/>
                <w:iCs/>
                <w:lang w:val="hy-AM"/>
              </w:rPr>
              <w:t>համապատասխան՝</w:t>
            </w:r>
            <w:r w:rsidRPr="004A5BC6">
              <w:rPr>
                <w:rFonts w:ascii="GHEA Grapalat" w:hAnsi="GHEA Grapalat"/>
                <w:bCs/>
                <w:iCs/>
                <w:lang w:val="hy-AM"/>
              </w:rPr>
              <w:t xml:space="preserve"> </w:t>
            </w:r>
            <w:r w:rsidRPr="004A5BC6">
              <w:rPr>
                <w:rFonts w:ascii="GHEA Grapalat" w:hAnsi="GHEA Grapalat" w:cs="Sylfaen"/>
                <w:lang w:val="hy-AM"/>
              </w:rPr>
              <w:t>ունենալ</w:t>
            </w:r>
            <w:r w:rsidRPr="004A5BC6">
              <w:rPr>
                <w:rFonts w:ascii="GHEA Grapalat" w:hAnsi="GHEA Grapalat"/>
                <w:lang w:val="hy-AM"/>
              </w:rPr>
              <w:t xml:space="preserve"> </w:t>
            </w:r>
            <w:r w:rsidRPr="004A5BC6">
              <w:rPr>
                <w:rFonts w:ascii="GHEA Grapalat" w:hAnsi="GHEA Grapalat" w:cs="Sylfaen"/>
                <w:lang w:val="hy-AM"/>
              </w:rPr>
              <w:t>հնարավոր</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փաստացի</w:t>
            </w:r>
            <w:r w:rsidRPr="004A5BC6">
              <w:rPr>
                <w:rFonts w:ascii="GHEA Grapalat" w:hAnsi="GHEA Grapalat"/>
                <w:lang w:val="hy-AM"/>
              </w:rPr>
              <w:t xml:space="preserve"> </w:t>
            </w:r>
            <w:r w:rsidRPr="004A5BC6">
              <w:rPr>
                <w:rFonts w:ascii="GHEA Grapalat" w:hAnsi="GHEA Grapalat" w:cs="Sylfaen"/>
                <w:lang w:val="hy-AM"/>
              </w:rPr>
              <w:t>շահառուներ</w:t>
            </w:r>
            <w:r w:rsidRPr="004A5BC6">
              <w:rPr>
                <w:rFonts w:ascii="GHEA Grapalat" w:hAnsi="GHEA Grapalat"/>
                <w:lang w:val="hy-AM"/>
              </w:rPr>
              <w:t xml:space="preserve">, </w:t>
            </w:r>
            <w:r w:rsidRPr="004A5BC6">
              <w:rPr>
                <w:rFonts w:ascii="GHEA Grapalat" w:hAnsi="GHEA Grapalat" w:cs="Sylfaen"/>
                <w:lang w:val="hy-AM"/>
              </w:rPr>
              <w:t>ինչպես</w:t>
            </w:r>
            <w:r w:rsidRPr="004A5BC6">
              <w:rPr>
                <w:rFonts w:ascii="GHEA Grapalat" w:hAnsi="GHEA Grapalat"/>
                <w:lang w:val="hy-AM"/>
              </w:rPr>
              <w:t xml:space="preserve"> </w:t>
            </w:r>
            <w:r w:rsidRPr="004A5BC6">
              <w:rPr>
                <w:rFonts w:ascii="GHEA Grapalat" w:hAnsi="GHEA Grapalat" w:cs="Sylfaen"/>
                <w:lang w:val="hy-AM"/>
              </w:rPr>
              <w:t>նաև</w:t>
            </w:r>
            <w:r w:rsidRPr="004A5BC6">
              <w:rPr>
                <w:rFonts w:ascii="GHEA Grapalat" w:hAnsi="GHEA Grapalat"/>
                <w:lang w:val="hy-AM"/>
              </w:rPr>
              <w:t xml:space="preserve"> </w:t>
            </w:r>
            <w:r w:rsidRPr="004A5BC6">
              <w:rPr>
                <w:rFonts w:ascii="GHEA Grapalat" w:hAnsi="GHEA Grapalat" w:cs="Sylfaen"/>
                <w:lang w:val="hy-AM"/>
              </w:rPr>
              <w:t>իր</w:t>
            </w:r>
            <w:r w:rsidRPr="004A5BC6">
              <w:rPr>
                <w:rFonts w:ascii="GHEA Grapalat" w:hAnsi="GHEA Grapalat"/>
                <w:lang w:val="hy-AM"/>
              </w:rPr>
              <w:t xml:space="preserve"> </w:t>
            </w:r>
            <w:r w:rsidRPr="004A5BC6">
              <w:rPr>
                <w:rFonts w:ascii="GHEA Grapalat" w:hAnsi="GHEA Grapalat" w:cs="Sylfaen"/>
                <w:lang w:val="hy-AM"/>
              </w:rPr>
              <w:t>աշխատանքներում</w:t>
            </w:r>
            <w:r w:rsidRPr="004A5BC6">
              <w:rPr>
                <w:rFonts w:ascii="GHEA Grapalat" w:hAnsi="GHEA Grapalat"/>
                <w:lang w:val="hy-AM"/>
              </w:rPr>
              <w:t xml:space="preserve"> </w:t>
            </w:r>
            <w:r w:rsidRPr="004A5BC6">
              <w:rPr>
                <w:rFonts w:ascii="GHEA Grapalat" w:hAnsi="GHEA Grapalat" w:cs="Sylfaen"/>
                <w:lang w:val="hy-AM"/>
              </w:rPr>
              <w:t>ներգրավել</w:t>
            </w:r>
            <w:r w:rsidRPr="004A5BC6">
              <w:rPr>
                <w:rFonts w:ascii="GHEA Grapalat" w:hAnsi="GHEA Grapalat"/>
                <w:lang w:val="hy-AM"/>
              </w:rPr>
              <w:t xml:space="preserve"> </w:t>
            </w:r>
            <w:r w:rsidRPr="004A5BC6">
              <w:rPr>
                <w:rFonts w:ascii="GHEA Grapalat" w:hAnsi="GHEA Grapalat" w:cs="Sylfaen"/>
                <w:lang w:val="hy-AM"/>
              </w:rPr>
              <w:t>կամավորներ</w:t>
            </w:r>
            <w:r w:rsidRPr="004A5BC6">
              <w:rPr>
                <w:rFonts w:ascii="GHEA Grapalat" w:hAnsi="GHEA Grapalat"/>
                <w:lang w:val="hy-AM"/>
              </w:rPr>
              <w:t xml:space="preserve">: </w:t>
            </w:r>
          </w:p>
          <w:p w:rsidR="008415A3" w:rsidRPr="004A5BC6" w:rsidRDefault="008415A3" w:rsidP="00AF4B65">
            <w:pPr>
              <w:tabs>
                <w:tab w:val="left" w:pos="1080"/>
              </w:tabs>
              <w:spacing w:line="276" w:lineRule="auto"/>
              <w:rPr>
                <w:rFonts w:ascii="GHEA Grapalat" w:hAnsi="GHEA Grapalat" w:cs="Sylfaen"/>
                <w:lang w:val="hy-AM"/>
              </w:rPr>
            </w:pPr>
            <w:r w:rsidRPr="004A5BC6">
              <w:rPr>
                <w:rFonts w:ascii="GHEA Grapalat" w:hAnsi="GHEA Grapalat" w:cs="Sylfaen"/>
                <w:lang w:val="hy-AM"/>
              </w:rPr>
              <w:t xml:space="preserve"> 2. Կազմակերպության շահառուներ</w:t>
            </w:r>
            <w:r w:rsidRPr="004A5BC6">
              <w:rPr>
                <w:rFonts w:ascii="GHEA Grapalat" w:hAnsi="GHEA Grapalat" w:cs="Sylfaen"/>
                <w:bCs/>
                <w:iCs/>
                <w:lang w:val="hy-AM"/>
              </w:rPr>
              <w:t>ն են նրա կանոնադրությամբ նախա</w:t>
            </w:r>
            <w:r w:rsidRPr="004A5BC6">
              <w:rPr>
                <w:rFonts w:ascii="GHEA Grapalat" w:hAnsi="GHEA Grapalat" w:cs="Sylfaen"/>
                <w:lang w:val="hy-AM"/>
              </w:rPr>
              <w:t>տեսված անձինք կամ անձանց խմբերը։</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 xml:space="preserve">3. Կազմակերպության կողմից կամավորներ ներգրավելու իրավահարաբերությունների նկատմամբ կիրառվում են  «Բարեգործության մասին» Հայաստանի Հանրապետության օրենքը և Հայաստանի Հանրապետության աշխատանքային օրենսգիրքը այնքանով, որքանով այդ կարգավորումները չեն  հակասում սույն օրենքին: </w:t>
            </w:r>
          </w:p>
          <w:p w:rsidR="008415A3" w:rsidRPr="004A5BC6" w:rsidRDefault="008415A3" w:rsidP="00AF4B65">
            <w:pPr>
              <w:tabs>
                <w:tab w:val="left" w:pos="257"/>
                <w:tab w:val="left" w:pos="567"/>
              </w:tabs>
              <w:spacing w:line="276" w:lineRule="auto"/>
              <w:rPr>
                <w:rFonts w:ascii="GHEA Grapalat" w:hAnsi="GHEA Grapalat" w:cs="Sylfaen"/>
                <w:lang w:val="hy-AM"/>
              </w:rPr>
            </w:pPr>
            <w:r w:rsidRPr="004A5BC6">
              <w:rPr>
                <w:rFonts w:ascii="GHEA Grapalat" w:hAnsi="GHEA Grapalat" w:cs="Sylfaen"/>
                <w:lang w:val="hy-AM"/>
              </w:rPr>
              <w:tab/>
              <w:t>4</w:t>
            </w:r>
            <w:r w:rsidRPr="004A5BC6">
              <w:rPr>
                <w:rFonts w:ascii="MS Mincho" w:eastAsia="MS Mincho" w:hAnsi="MS Mincho" w:cs="MS Mincho" w:hint="eastAsia"/>
                <w:lang w:val="hy-AM"/>
              </w:rPr>
              <w:t>․</w:t>
            </w:r>
            <w:r w:rsidRPr="004A5BC6">
              <w:rPr>
                <w:rFonts w:ascii="GHEA Grapalat" w:eastAsia="MS Mincho" w:hAnsi="GHEA Grapalat" w:cs="MS Mincho"/>
                <w:lang w:val="hy-AM"/>
              </w:rPr>
              <w:t xml:space="preserve"> </w:t>
            </w:r>
            <w:r w:rsidRPr="004A5BC6">
              <w:rPr>
                <w:rFonts w:ascii="GHEA Grapalat" w:hAnsi="GHEA Grapalat" w:cs="Sylfaen"/>
                <w:lang w:val="hy-AM"/>
              </w:rPr>
              <w:t>Եթե կամավորի աշխատանքի տևողությունը մեկ ամսվա մեջ գերազացնում է անընդմեջ 5 օրը, ապա Կազմակերպությունը կամավորների հետ կնքում է պայմանագիր: Արգելվում է կամավորներին ներգրավել Կազմակերպության ձեռնարկատիրական գործունեություն իրականացնելու նպատակով։</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p>
          <w:p w:rsidR="005C06A7" w:rsidRPr="004A5BC6" w:rsidRDefault="005C06A7"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18-րդ հոդվածի 1-ին մասի 6-րդ կետում լրացվել է «կանոնադրության» բառը:</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5C06A7"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E36B7F" w:rsidRPr="004A5BC6" w:rsidRDefault="00E36B7F" w:rsidP="00AF4B65">
            <w:pPr>
              <w:widowControl w:val="0"/>
              <w:shd w:val="clear" w:color="auto" w:fill="FFFFFF"/>
              <w:tabs>
                <w:tab w:val="left" w:pos="272"/>
                <w:tab w:val="left" w:pos="990"/>
              </w:tabs>
              <w:adjustRightInd w:val="0"/>
              <w:spacing w:line="276" w:lineRule="auto"/>
              <w:jc w:val="both"/>
              <w:textAlignment w:val="baseline"/>
              <w:rPr>
                <w:rFonts w:ascii="GHEA Grapalat" w:eastAsia="Calibri" w:hAnsi="GHEA Grapalat" w:cs="Sylfaen"/>
                <w:shd w:val="clear" w:color="auto" w:fill="FFFFFF"/>
                <w:lang w:val="hy-AM" w:eastAsia="en-US"/>
              </w:rPr>
            </w:pPr>
          </w:p>
          <w:p w:rsidR="008415A3" w:rsidRPr="004A5BC6" w:rsidRDefault="008415A3" w:rsidP="00AF4B65">
            <w:pPr>
              <w:widowControl w:val="0"/>
              <w:shd w:val="clear" w:color="auto" w:fill="FFFFFF"/>
              <w:tabs>
                <w:tab w:val="left" w:pos="272"/>
                <w:tab w:val="left" w:pos="990"/>
              </w:tabs>
              <w:adjustRightInd w:val="0"/>
              <w:spacing w:line="276" w:lineRule="auto"/>
              <w:jc w:val="both"/>
              <w:textAlignment w:val="baseline"/>
              <w:rPr>
                <w:rFonts w:ascii="GHEA Grapalat" w:hAnsi="GHEA Grapalat"/>
                <w:lang w:val="hy-AM"/>
              </w:rPr>
            </w:pPr>
            <w:r w:rsidRPr="004A5BC6">
              <w:rPr>
                <w:rFonts w:ascii="GHEA Grapalat" w:eastAsia="Calibri" w:hAnsi="GHEA Grapalat" w:cs="Sylfaen"/>
                <w:shd w:val="clear" w:color="auto" w:fill="FFFFFF"/>
                <w:lang w:val="hy-AM" w:eastAsia="en-US"/>
              </w:rPr>
              <w:t>Նախագծի 26-րդ հոդվածի 2-րդ մասը շարադրվել է հետևյալ խմբագրությամբ. «</w:t>
            </w:r>
            <w:r w:rsidRPr="004A5BC6">
              <w:rPr>
                <w:rFonts w:ascii="GHEA Grapalat" w:eastAsia="BatangChe" w:hAnsi="GHEA Grapalat" w:cs="Sylfaen"/>
                <w:color w:val="000000"/>
                <w:shd w:val="clear" w:color="auto" w:fill="FFFFFF"/>
                <w:lang w:val="hy-AM"/>
              </w:rPr>
              <w:t>Կազմակերպության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կողմից</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սույն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օրենքների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պահանջների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այնպիսի</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խախտումներ</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հայտնաբերվելու</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դեպքում</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որոնք</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կարող</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են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վերացվել</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կազմակերպության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ձեռնարկած</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միջոցառումներով</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Լիազոր</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մարմինը</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Կազմակերպությանն առաջարկում է</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խախտումները վերացնելու կարգն</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ու</w:t>
            </w:r>
            <w:r w:rsidRPr="004A5BC6">
              <w:rPr>
                <w:rFonts w:ascii="GHEA Grapalat" w:eastAsia="BatangChe" w:hAnsi="GHEA Grapalat"/>
                <w:color w:val="000000"/>
                <w:shd w:val="clear" w:color="auto" w:fill="FFFFFF"/>
                <w:lang w:val="hy-AM"/>
              </w:rPr>
              <w:t xml:space="preserve"> </w:t>
            </w:r>
            <w:r w:rsidRPr="004A5BC6">
              <w:rPr>
                <w:rFonts w:ascii="GHEA Grapalat" w:eastAsia="BatangChe" w:hAnsi="GHEA Grapalat" w:cs="Sylfaen"/>
                <w:color w:val="000000"/>
                <w:shd w:val="clear" w:color="auto" w:fill="FFFFFF"/>
                <w:lang w:val="hy-AM"/>
              </w:rPr>
              <w:t>ժամկետները</w:t>
            </w:r>
            <w:r w:rsidRPr="004A5BC6">
              <w:rPr>
                <w:rFonts w:ascii="GHEA Grapalat" w:eastAsia="BatangChe" w:hAnsi="GHEA Grapalat"/>
                <w:color w:val="000000"/>
                <w:shd w:val="clear" w:color="auto" w:fill="FFFFFF"/>
                <w:lang w:val="hy-AM"/>
              </w:rPr>
              <w:t>:</w:t>
            </w:r>
            <w:r w:rsidRPr="004A5BC6">
              <w:rPr>
                <w:rFonts w:ascii="GHEA Grapalat" w:eastAsia="Calibri" w:hAnsi="GHEA Grapalat" w:cs="Sylfaen"/>
                <w:shd w:val="clear" w:color="auto" w:fill="FFFFFF"/>
                <w:lang w:val="hy-AM" w:eastAsia="en-US"/>
              </w:rPr>
              <w:t>»</w:t>
            </w: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կատարվել են համապատասխան փոփոխություններ:</w:t>
            </w: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փոփոխություն չի կատարվել:</w:t>
            </w:r>
          </w:p>
          <w:p w:rsidR="00CC7912" w:rsidRPr="004A5BC6" w:rsidRDefault="00CC7912" w:rsidP="00AF4B65">
            <w:pPr>
              <w:autoSpaceDE w:val="0"/>
              <w:autoSpaceDN w:val="0"/>
              <w:adjustRightInd w:val="0"/>
              <w:spacing w:line="276" w:lineRule="auto"/>
              <w:jc w:val="both"/>
              <w:rPr>
                <w:rFonts w:ascii="GHEA Grapalat" w:hAnsi="GHEA Grapalat"/>
                <w:lang w:val="hy-AM"/>
              </w:rPr>
            </w:pPr>
          </w:p>
        </w:tc>
      </w:tr>
      <w:tr w:rsidR="008415A3" w:rsidRPr="004A5BC6"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r w:rsidRPr="004A5BC6">
              <w:rPr>
                <w:rFonts w:ascii="GHEA Grapalat" w:hAnsi="GHEA Grapalat"/>
                <w:lang w:val="fr-FR"/>
              </w:rPr>
              <w:t>20</w:t>
            </w:r>
          </w:p>
        </w:tc>
        <w:tc>
          <w:tcPr>
            <w:tcW w:w="2268" w:type="dxa"/>
          </w:tcPr>
          <w:p w:rsidR="008415A3" w:rsidRPr="004A5BC6" w:rsidRDefault="008415A3" w:rsidP="00AF4B65">
            <w:pPr>
              <w:pStyle w:val="Heading4"/>
              <w:spacing w:line="276" w:lineRule="auto"/>
              <w:jc w:val="both"/>
              <w:rPr>
                <w:rFonts w:ascii="GHEA Grapalat" w:hAnsi="GHEA Grapalat"/>
                <w:b w:val="0"/>
                <w:sz w:val="24"/>
                <w:szCs w:val="24"/>
                <w:lang w:val="fr-FR"/>
              </w:rPr>
            </w:pPr>
            <w:r w:rsidRPr="004A5BC6">
              <w:rPr>
                <w:rFonts w:ascii="GHEA Grapalat" w:hAnsi="GHEA Grapalat"/>
                <w:b w:val="0"/>
                <w:sz w:val="24"/>
                <w:szCs w:val="24"/>
                <w:lang w:val="fr-FR"/>
              </w:rPr>
              <w:t>«</w:t>
            </w:r>
            <w:r w:rsidRPr="004A5BC6">
              <w:rPr>
                <w:rFonts w:ascii="GHEA Grapalat" w:hAnsi="GHEA Grapalat"/>
                <w:b w:val="0"/>
                <w:sz w:val="24"/>
                <w:szCs w:val="24"/>
              </w:rPr>
              <w:t>Իրավունքների</w:t>
            </w:r>
            <w:r w:rsidRPr="004A5BC6">
              <w:rPr>
                <w:rFonts w:ascii="GHEA Grapalat" w:hAnsi="GHEA Grapalat"/>
                <w:b w:val="0"/>
                <w:sz w:val="24"/>
                <w:szCs w:val="24"/>
                <w:lang w:val="fr-FR"/>
              </w:rPr>
              <w:t xml:space="preserve"> </w:t>
            </w:r>
            <w:r w:rsidRPr="004A5BC6">
              <w:rPr>
                <w:rFonts w:ascii="GHEA Grapalat" w:hAnsi="GHEA Grapalat"/>
                <w:b w:val="0"/>
                <w:sz w:val="24"/>
                <w:szCs w:val="24"/>
              </w:rPr>
              <w:t>պաշտպանություն</w:t>
            </w:r>
            <w:r w:rsidRPr="004A5BC6">
              <w:rPr>
                <w:rFonts w:ascii="GHEA Grapalat" w:hAnsi="GHEA Grapalat"/>
                <w:b w:val="0"/>
                <w:sz w:val="24"/>
                <w:szCs w:val="24"/>
                <w:lang w:val="fr-FR"/>
              </w:rPr>
              <w:t xml:space="preserve"> </w:t>
            </w:r>
            <w:r w:rsidRPr="004A5BC6">
              <w:rPr>
                <w:rFonts w:ascii="GHEA Grapalat" w:hAnsi="GHEA Grapalat"/>
                <w:b w:val="0"/>
                <w:sz w:val="24"/>
                <w:szCs w:val="24"/>
              </w:rPr>
              <w:t>առանց</w:t>
            </w:r>
            <w:r w:rsidRPr="004A5BC6">
              <w:rPr>
                <w:rFonts w:ascii="GHEA Grapalat" w:hAnsi="GHEA Grapalat"/>
                <w:b w:val="0"/>
                <w:sz w:val="24"/>
                <w:szCs w:val="24"/>
                <w:lang w:val="fr-FR"/>
              </w:rPr>
              <w:t xml:space="preserve"> </w:t>
            </w:r>
            <w:r w:rsidRPr="004A5BC6">
              <w:rPr>
                <w:rFonts w:ascii="GHEA Grapalat" w:hAnsi="GHEA Grapalat"/>
                <w:b w:val="0"/>
                <w:sz w:val="24"/>
                <w:szCs w:val="24"/>
              </w:rPr>
              <w:t>սահմանների</w:t>
            </w:r>
            <w:r w:rsidRPr="004A5BC6">
              <w:rPr>
                <w:rFonts w:ascii="GHEA Grapalat" w:hAnsi="GHEA Grapalat"/>
                <w:b w:val="0"/>
                <w:sz w:val="24"/>
                <w:szCs w:val="24"/>
                <w:lang w:val="fr-FR"/>
              </w:rPr>
              <w:t xml:space="preserve">» </w:t>
            </w:r>
            <w:r w:rsidRPr="004A5BC6">
              <w:rPr>
                <w:rFonts w:ascii="GHEA Grapalat" w:hAnsi="GHEA Grapalat"/>
                <w:b w:val="0"/>
                <w:sz w:val="24"/>
                <w:szCs w:val="24"/>
              </w:rPr>
              <w:t>հասարակակական</w:t>
            </w:r>
            <w:r w:rsidRPr="004A5BC6">
              <w:rPr>
                <w:rFonts w:ascii="GHEA Grapalat" w:hAnsi="GHEA Grapalat"/>
                <w:b w:val="0"/>
                <w:sz w:val="24"/>
                <w:szCs w:val="24"/>
                <w:lang w:val="fr-FR"/>
              </w:rPr>
              <w:t xml:space="preserve"> </w:t>
            </w:r>
            <w:r w:rsidRPr="004A5BC6">
              <w:rPr>
                <w:rFonts w:ascii="GHEA Grapalat" w:hAnsi="GHEA Grapalat"/>
                <w:b w:val="0"/>
                <w:sz w:val="24"/>
                <w:szCs w:val="24"/>
              </w:rPr>
              <w:t>կազմակերպություն</w:t>
            </w:r>
          </w:p>
          <w:p w:rsidR="008415A3" w:rsidRPr="004A5BC6" w:rsidRDefault="008415A3" w:rsidP="00AF4B65">
            <w:pPr>
              <w:spacing w:line="276" w:lineRule="auto"/>
              <w:rPr>
                <w:rFonts w:ascii="GHEA Grapalat" w:hAnsi="GHEA Grapalat"/>
                <w:bCs/>
                <w:color w:val="000000"/>
                <w:u w:val="single"/>
                <w:shd w:val="clear" w:color="auto" w:fill="FFFFFF"/>
                <w:lang w:val="en-US"/>
              </w:rPr>
            </w:pPr>
            <w:r w:rsidRPr="004A5BC6">
              <w:rPr>
                <w:rFonts w:ascii="GHEA Grapalat" w:hAnsi="GHEA Grapalat"/>
                <w:bCs/>
                <w:color w:val="000000"/>
                <w:u w:val="single"/>
                <w:shd w:val="clear" w:color="auto" w:fill="FFFFFF"/>
              </w:rPr>
              <w:t>18020-14</w:t>
            </w:r>
          </w:p>
          <w:p w:rsidR="008415A3" w:rsidRPr="004A5BC6" w:rsidRDefault="008415A3" w:rsidP="00AF4B65">
            <w:pPr>
              <w:pStyle w:val="Heading4"/>
              <w:spacing w:line="276" w:lineRule="auto"/>
              <w:jc w:val="both"/>
              <w:rPr>
                <w:rFonts w:ascii="GHEA Grapalat" w:hAnsi="GHEA Grapalat"/>
                <w:b w:val="0"/>
                <w:sz w:val="24"/>
                <w:szCs w:val="24"/>
              </w:rPr>
            </w:pPr>
            <w:r w:rsidRPr="004A5BC6">
              <w:rPr>
                <w:rFonts w:ascii="GHEA Grapalat" w:hAnsi="GHEA Grapalat"/>
                <w:b w:val="0"/>
                <w:color w:val="000000"/>
                <w:sz w:val="24"/>
                <w:szCs w:val="24"/>
                <w:shd w:val="clear" w:color="auto" w:fill="FFFFFF"/>
              </w:rPr>
              <w:t>2014-12-19</w:t>
            </w:r>
          </w:p>
        </w:tc>
        <w:tc>
          <w:tcPr>
            <w:tcW w:w="5330" w:type="dxa"/>
          </w:tcPr>
          <w:p w:rsidR="008415A3" w:rsidRPr="004A5BC6" w:rsidRDefault="008415A3" w:rsidP="00AF4B65">
            <w:pPr>
              <w:spacing w:line="276" w:lineRule="auto"/>
              <w:ind w:firstLine="270"/>
              <w:jc w:val="both"/>
              <w:rPr>
                <w:rFonts w:ascii="GHEA Grapalat" w:hAnsi="GHEA Grapalat"/>
                <w:lang w:val="hy-AM"/>
              </w:rPr>
            </w:pPr>
            <w:r w:rsidRPr="004A5BC6">
              <w:rPr>
                <w:rFonts w:ascii="GHEA Grapalat" w:eastAsia="Calibri" w:hAnsi="GHEA Grapalat"/>
                <w:color w:val="000000"/>
                <w:lang w:eastAsia="en-US"/>
              </w:rPr>
              <w:t>Սույն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կարծիքը</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ներկայացվում</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է</w:t>
            </w:r>
            <w:r w:rsidRPr="004A5BC6">
              <w:rPr>
                <w:rFonts w:ascii="GHEA Grapalat" w:eastAsia="Calibri" w:hAnsi="GHEA Grapalat"/>
                <w:color w:val="000000"/>
                <w:lang w:val="en-US" w:eastAsia="en-US"/>
              </w:rPr>
              <w:t xml:space="preserve"> 2014 </w:t>
            </w:r>
            <w:r w:rsidRPr="004A5BC6">
              <w:rPr>
                <w:rFonts w:ascii="GHEA Grapalat" w:eastAsia="Calibri" w:hAnsi="GHEA Grapalat"/>
                <w:color w:val="000000"/>
                <w:lang w:eastAsia="en-US"/>
              </w:rPr>
              <w:t>թվականի</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նոյեմբերի</w:t>
            </w:r>
            <w:r w:rsidRPr="004A5BC6">
              <w:rPr>
                <w:rFonts w:ascii="GHEA Grapalat" w:eastAsia="Calibri" w:hAnsi="GHEA Grapalat"/>
                <w:color w:val="000000"/>
                <w:lang w:val="en-US" w:eastAsia="en-US"/>
              </w:rPr>
              <w:t xml:space="preserve"> 18-</w:t>
            </w:r>
            <w:r w:rsidRPr="004A5BC6">
              <w:rPr>
                <w:rFonts w:ascii="GHEA Grapalat" w:eastAsia="Calibri" w:hAnsi="GHEA Grapalat"/>
                <w:color w:val="000000"/>
                <w:lang w:eastAsia="en-US"/>
              </w:rPr>
              <w:t>ին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ՀՀ</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Արդարադատության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նախարարության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պաշտոնական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կայքում</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տեղադրված</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Հասարակական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կազմակերպությունների</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մասին</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ՀՀ</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օրենքի</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նախագծի</w:t>
            </w:r>
            <w:r w:rsidRPr="004A5BC6">
              <w:rPr>
                <w:rFonts w:ascii="GHEA Grapalat" w:eastAsia="Calibri" w:hAnsi="GHEA Grapalat"/>
                <w:color w:val="000000"/>
                <w:lang w:val="en-US" w:eastAsia="en-US"/>
              </w:rPr>
              <w:t xml:space="preserve"> </w:t>
            </w:r>
            <w:r w:rsidRPr="004A5BC6">
              <w:rPr>
                <w:rFonts w:ascii="GHEA Grapalat" w:eastAsia="Calibri" w:hAnsi="GHEA Grapalat"/>
                <w:color w:val="000000"/>
                <w:lang w:eastAsia="en-US"/>
              </w:rPr>
              <w:t>կապակցությամբ</w:t>
            </w:r>
            <w:r w:rsidRPr="004A5BC6">
              <w:rPr>
                <w:rFonts w:ascii="GHEA Grapalat" w:hAnsi="GHEA Grapalat"/>
                <w:lang w:val="hy-AM"/>
              </w:rPr>
              <w:t xml:space="preserve">:  </w:t>
            </w:r>
          </w:p>
          <w:p w:rsidR="008415A3" w:rsidRPr="004A5BC6" w:rsidRDefault="008415A3" w:rsidP="00AF4B65">
            <w:pPr>
              <w:pStyle w:val="Default"/>
              <w:spacing w:line="276" w:lineRule="auto"/>
              <w:ind w:firstLine="270"/>
              <w:jc w:val="both"/>
              <w:rPr>
                <w:rFonts w:ascii="GHEA Grapalat" w:hAnsi="GHEA Grapalat"/>
                <w:lang w:val="hy-AM"/>
              </w:rPr>
            </w:pPr>
            <w:r w:rsidRPr="004A5BC6">
              <w:rPr>
                <w:rFonts w:ascii="GHEA Grapalat" w:hAnsi="GHEA Grapalat"/>
                <w:lang w:val="hy-AM"/>
              </w:rPr>
              <w:t xml:space="preserve">Սույն կարծիքի շրջանակներում գնահատվել են մասնավորապես օրենքի նախագծի 13-րդ, 17-րդ, 23-րդ, 25-րդ, 26-րդ և 30-րդ հոդվածների (ինչպես նաև </w:t>
            </w:r>
            <w:r w:rsidRPr="004A5BC6">
              <w:rPr>
                <w:rFonts w:ascii="GHEA Grapalat" w:hAnsi="GHEA Grapalat"/>
                <w:bCs/>
                <w:lang w:val="hy-AM"/>
              </w:rPr>
              <w:t xml:space="preserve">Հայաստանի Հանրապետության օրենքը վարչական իրավախախտումների վերաբերյալ Հայաստանի Հանրապետության օրենսգրքում փոփոխություն եվ լրացում կատարելու մասին, </w:t>
            </w:r>
            <w:r w:rsidRPr="004A5BC6">
              <w:rPr>
                <w:rFonts w:ascii="GHEA Grapalat" w:hAnsi="GHEA Grapalat"/>
                <w:color w:val="auto"/>
                <w:lang w:val="hy-AM"/>
              </w:rPr>
              <w:t>Հայաստանի Հանրապետության օրենքը «Ինտերնետով հրապարակային եվ անհատական ծանուցման մասին» Հայաստանի Հանրապետության օրենքում լրացումներ կատարելու մասին</w:t>
            </w:r>
            <w:r w:rsidRPr="004A5BC6">
              <w:rPr>
                <w:rFonts w:ascii="GHEA Grapalat" w:hAnsi="GHEA Grapalat"/>
                <w:lang w:val="hy-AM"/>
              </w:rPr>
              <w:t xml:space="preserve">) կարգավորումները հասարակական կազմակերպությունների գործունեությանը վերաբերելի միջազգային ստանդարտների և սկզբունքների համակցությամբ: </w:t>
            </w:r>
          </w:p>
          <w:p w:rsidR="008415A3" w:rsidRPr="004A5BC6" w:rsidRDefault="008415A3" w:rsidP="00AF4B65">
            <w:pPr>
              <w:pStyle w:val="Default"/>
              <w:spacing w:line="276" w:lineRule="auto"/>
              <w:jc w:val="both"/>
              <w:rPr>
                <w:rFonts w:ascii="GHEA Grapalat" w:hAnsi="GHEA Grapalat"/>
                <w:lang w:val="hy-AM"/>
              </w:rPr>
            </w:pPr>
            <w:r w:rsidRPr="004A5BC6">
              <w:rPr>
                <w:rFonts w:ascii="GHEA Grapalat" w:hAnsi="GHEA Grapalat"/>
                <w:lang w:val="hy-AM"/>
              </w:rPr>
              <w:t xml:space="preserve">Ներկայացված եզրակացությունը հիմնվում է այն հետևյալ հարցադրումներին տրված պատասխանների վրա՝ </w:t>
            </w:r>
          </w:p>
          <w:p w:rsidR="008415A3" w:rsidRPr="004A5BC6" w:rsidRDefault="008415A3" w:rsidP="00AF4B65">
            <w:pPr>
              <w:pStyle w:val="Default"/>
              <w:numPr>
                <w:ilvl w:val="0"/>
                <w:numId w:val="4"/>
              </w:numPr>
              <w:spacing w:line="276" w:lineRule="auto"/>
              <w:jc w:val="both"/>
              <w:rPr>
                <w:rFonts w:ascii="GHEA Grapalat" w:hAnsi="GHEA Grapalat"/>
                <w:lang w:val="hy-AM"/>
              </w:rPr>
            </w:pPr>
            <w:r w:rsidRPr="004A5BC6">
              <w:rPr>
                <w:rFonts w:ascii="GHEA Grapalat" w:hAnsi="GHEA Grapalat"/>
                <w:lang w:val="hy-AM"/>
              </w:rPr>
              <w:t xml:space="preserve">Արդյո՞ք օրենքի փոփոխություններով սահմանվող կարգավորումները համահունչ են միավորումների ազատության իրավունքի իրացման հետ, </w:t>
            </w:r>
          </w:p>
          <w:p w:rsidR="008415A3" w:rsidRPr="004A5BC6" w:rsidRDefault="008415A3" w:rsidP="00AF4B65">
            <w:pPr>
              <w:pStyle w:val="Default"/>
              <w:numPr>
                <w:ilvl w:val="0"/>
                <w:numId w:val="4"/>
              </w:numPr>
              <w:spacing w:line="276" w:lineRule="auto"/>
              <w:jc w:val="both"/>
              <w:rPr>
                <w:rFonts w:ascii="GHEA Grapalat" w:hAnsi="GHEA Grapalat"/>
                <w:lang w:val="hy-AM"/>
              </w:rPr>
            </w:pPr>
            <w:r w:rsidRPr="004A5BC6">
              <w:rPr>
                <w:rFonts w:ascii="GHEA Grapalat" w:hAnsi="GHEA Grapalat"/>
                <w:lang w:val="hy-AM"/>
              </w:rPr>
              <w:t>արդյոք սահմանված միջամտությունն անհրաժեշտ է և անհամաչափ սահմանափակում չի նախատեսում հասարակական կազմակերպությունների գործունեության համար</w:t>
            </w:r>
          </w:p>
          <w:p w:rsidR="008415A3" w:rsidRPr="004A5BC6" w:rsidRDefault="008415A3" w:rsidP="00AF4B65">
            <w:pPr>
              <w:pStyle w:val="Default"/>
              <w:numPr>
                <w:ilvl w:val="0"/>
                <w:numId w:val="4"/>
              </w:numPr>
              <w:spacing w:line="276" w:lineRule="auto"/>
              <w:jc w:val="both"/>
              <w:rPr>
                <w:rFonts w:ascii="GHEA Grapalat" w:hAnsi="GHEA Grapalat"/>
                <w:lang w:val="hy-AM"/>
              </w:rPr>
            </w:pPr>
            <w:r w:rsidRPr="004A5BC6">
              <w:rPr>
                <w:rFonts w:ascii="GHEA Grapalat" w:hAnsi="GHEA Grapalat"/>
                <w:lang w:val="hy-AM"/>
              </w:rPr>
              <w:t xml:space="preserve">և չի հանգեցնում պետության կողմից խտրական վերաբերմունքի: </w:t>
            </w:r>
          </w:p>
          <w:p w:rsidR="008415A3" w:rsidRPr="004A5BC6" w:rsidRDefault="008415A3" w:rsidP="00AF4B65">
            <w:pPr>
              <w:pStyle w:val="Heading1"/>
              <w:numPr>
                <w:ilvl w:val="0"/>
                <w:numId w:val="7"/>
              </w:numPr>
              <w:spacing w:line="276" w:lineRule="auto"/>
              <w:rPr>
                <w:rFonts w:ascii="GHEA Grapalat" w:hAnsi="GHEA Grapalat" w:cs="Sylfaen"/>
                <w:b w:val="0"/>
                <w:sz w:val="24"/>
                <w:szCs w:val="24"/>
                <w:lang w:val="hy-AM"/>
              </w:rPr>
            </w:pPr>
            <w:bookmarkStart w:id="0" w:name="_Toc406355925"/>
            <w:r w:rsidRPr="004A5BC6">
              <w:rPr>
                <w:rFonts w:ascii="GHEA Grapalat" w:hAnsi="GHEA Grapalat" w:cs="Sylfaen"/>
                <w:b w:val="0"/>
                <w:sz w:val="24"/>
                <w:szCs w:val="24"/>
              </w:rPr>
              <w:t>Նախապատմություն</w:t>
            </w:r>
            <w:bookmarkEnd w:id="0"/>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cs="Sylfaen"/>
                <w:bCs/>
                <w:lang w:val="hy-AM"/>
              </w:rPr>
              <w:t xml:space="preserve"> </w:t>
            </w:r>
            <w:r w:rsidRPr="004A5BC6">
              <w:rPr>
                <w:rFonts w:ascii="GHEA Grapalat" w:hAnsi="GHEA Grapalat"/>
                <w:lang w:val="hy-AM"/>
              </w:rPr>
              <w:t xml:space="preserve">2014 թվականի նոյեմբերի 18-ին ՀՀ Արդարադատության նախարարության պաշտոնական կայքում հրապարակվել է “Հասարակական կազմակերպությունների մասին” ՀՀ օրենքի նախագիծը (այսուհետ` Օրենք): </w:t>
            </w:r>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lang w:val="hy-AM"/>
              </w:rPr>
              <w:t xml:space="preserve">Նույն Օրենքի նախագծի հետ ներկայացվել են նաև համապատասխան փոփոխություններ ակնկալող այլ օրենքների փոփոխությունների նախագծերը և դրանց հիմնավորումները: </w:t>
            </w:r>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lang w:val="hy-AM"/>
              </w:rPr>
              <w:t>Օրենքի նախագծի 13-րդ հոդվածը սահմանում է կազմակերպության պարտադիր կառուցվածքը, կանոնադրությանն առաջադրվող պահանջները և այդ շրջանակներում նաև կառավարման կարգը, մասնավորապես`</w:t>
            </w:r>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lang w:val="hy-AM"/>
              </w:rPr>
              <w:t>Կազմակերպության հիմնադիր փաստաթուղթը կանոնադրությունն է, որում ամրագրվում է Կազմակերպության.</w:t>
            </w:r>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lang w:val="hy-AM"/>
              </w:rPr>
              <w:t>“…4) բարձրագույն մարմինը` ժողով, համաժողով, վեհաժոով, համագումար և այլն (այսուհետ Ժողով), նրա գումարման կարգը, ժամկետները և այն լիազորությունները, որոնք օրենքով ուղղակիորեն սահմանված չեն…”</w:t>
            </w:r>
          </w:p>
          <w:p w:rsidR="008415A3" w:rsidRPr="004A5BC6" w:rsidRDefault="008415A3" w:rsidP="00AF4B65">
            <w:pPr>
              <w:spacing w:line="276" w:lineRule="auto"/>
              <w:ind w:firstLine="720"/>
              <w:jc w:val="both"/>
              <w:rPr>
                <w:rFonts w:ascii="GHEA Grapalat" w:hAnsi="GHEA Grapalat"/>
                <w:lang w:val="hy-AM"/>
              </w:rPr>
            </w:pPr>
            <w:r w:rsidRPr="004A5BC6">
              <w:rPr>
                <w:rFonts w:ascii="GHEA Grapalat" w:hAnsi="GHEA Grapalat"/>
                <w:lang w:val="hy-AM"/>
              </w:rPr>
              <w:t>6) ժողովի և գործադիր մարմնի կազը և լիազորությունները…”:</w:t>
            </w:r>
          </w:p>
          <w:p w:rsidR="008415A3" w:rsidRPr="004A5BC6" w:rsidRDefault="008415A3" w:rsidP="00AF4B65">
            <w:pPr>
              <w:spacing w:line="276" w:lineRule="auto"/>
              <w:jc w:val="both"/>
              <w:rPr>
                <w:rFonts w:ascii="GHEA Grapalat" w:eastAsia="Calibri" w:hAnsi="GHEA Grapalat"/>
                <w:color w:val="000000"/>
                <w:lang w:val="hy-AM" w:eastAsia="en-US"/>
              </w:rPr>
            </w:pPr>
            <w:r w:rsidRPr="004A5BC6">
              <w:rPr>
                <w:rFonts w:ascii="GHEA Grapalat" w:eastAsia="Calibri" w:hAnsi="GHEA Grapalat"/>
                <w:color w:val="000000"/>
                <w:lang w:val="hy-AM" w:eastAsia="en-US"/>
              </w:rPr>
              <w:t>Նույն օրենքի 17-րդ հոդվածով սահմանվում են հասարակական կազմակերպությունների պարտականությունները, մասնավորապես հասարակական կազմակերպությունները պարտավորվում են.</w:t>
            </w:r>
          </w:p>
          <w:p w:rsidR="008415A3" w:rsidRPr="004A5BC6" w:rsidRDefault="008415A3" w:rsidP="00AF4B65">
            <w:pPr>
              <w:pStyle w:val="Default"/>
              <w:spacing w:line="276" w:lineRule="auto"/>
              <w:ind w:left="34" w:firstLine="142"/>
              <w:jc w:val="both"/>
              <w:rPr>
                <w:rFonts w:ascii="GHEA Grapalat" w:hAnsi="GHEA Grapalat"/>
                <w:color w:val="auto"/>
                <w:lang w:val="hy-AM"/>
              </w:rPr>
            </w:pPr>
            <w:r w:rsidRPr="004A5BC6">
              <w:rPr>
                <w:rFonts w:ascii="GHEA Grapalat" w:hAnsi="GHEA Grapalat"/>
                <w:lang w:val="hy-AM"/>
              </w:rPr>
              <w:t>“…</w:t>
            </w:r>
            <w:r w:rsidRPr="004A5BC6">
              <w:rPr>
                <w:rFonts w:ascii="GHEA Grapalat" w:hAnsi="GHEA Grapalat"/>
                <w:color w:val="auto"/>
                <w:lang w:val="hy-AM"/>
              </w:rPr>
              <w:t xml:space="preserve">1) վարել իր անդամների (անդամություն ունեցող Կազմակերպության դեպքում) և կամավորների հաշվառումը. </w:t>
            </w:r>
          </w:p>
          <w:p w:rsidR="008415A3" w:rsidRPr="004A5BC6" w:rsidRDefault="008415A3" w:rsidP="00AF4B65">
            <w:pPr>
              <w:pStyle w:val="Default"/>
              <w:spacing w:line="276" w:lineRule="auto"/>
              <w:ind w:left="34" w:firstLine="142"/>
              <w:jc w:val="both"/>
              <w:rPr>
                <w:rFonts w:ascii="GHEA Grapalat" w:hAnsi="GHEA Grapalat"/>
                <w:color w:val="auto"/>
                <w:lang w:val="hy-AM"/>
              </w:rPr>
            </w:pPr>
            <w:r w:rsidRPr="004A5BC6">
              <w:rPr>
                <w:rFonts w:ascii="GHEA Grapalat" w:hAnsi="GHEA Grapalat"/>
                <w:color w:val="auto"/>
                <w:lang w:val="hy-AM"/>
              </w:rPr>
              <w:t xml:space="preserve">2) սույն օրենքի 23-րդ հոդվածով նախատեսված կարգով հրապարակել հաշվետվություն. </w:t>
            </w:r>
          </w:p>
          <w:p w:rsidR="008415A3" w:rsidRPr="004A5BC6" w:rsidRDefault="008415A3" w:rsidP="00AF4B65">
            <w:pPr>
              <w:pStyle w:val="Default"/>
              <w:spacing w:line="276" w:lineRule="auto"/>
              <w:ind w:left="34" w:firstLine="142"/>
              <w:jc w:val="both"/>
              <w:rPr>
                <w:rFonts w:ascii="GHEA Grapalat" w:hAnsi="GHEA Grapalat"/>
                <w:color w:val="auto"/>
                <w:lang w:val="hy-AM"/>
              </w:rPr>
            </w:pPr>
            <w:r w:rsidRPr="004A5BC6">
              <w:rPr>
                <w:rFonts w:ascii="GHEA Grapalat" w:hAnsi="GHEA Grapalat"/>
                <w:color w:val="auto"/>
                <w:lang w:val="hy-AM"/>
              </w:rPr>
              <w:t xml:space="preserve">3) սույն օրենքի 25-րդ հոդվածով նախատեսված դեպքում ենթարկվել պարտադիր աուդիտի. </w:t>
            </w:r>
          </w:p>
          <w:p w:rsidR="008415A3" w:rsidRPr="004A5BC6" w:rsidRDefault="008415A3" w:rsidP="00AF4B65">
            <w:pPr>
              <w:pStyle w:val="Default"/>
              <w:spacing w:line="276" w:lineRule="auto"/>
              <w:ind w:left="34" w:firstLine="142"/>
              <w:jc w:val="both"/>
              <w:rPr>
                <w:rFonts w:ascii="GHEA Grapalat" w:hAnsi="GHEA Grapalat"/>
                <w:color w:val="auto"/>
                <w:lang w:val="hy-AM"/>
              </w:rPr>
            </w:pPr>
            <w:r w:rsidRPr="004A5BC6">
              <w:rPr>
                <w:rFonts w:ascii="GHEA Grapalat" w:hAnsi="GHEA Grapalat"/>
                <w:color w:val="auto"/>
                <w:lang w:val="hy-AM"/>
              </w:rPr>
              <w:t xml:space="preserve">4) իր պաշտոնական կայքի հասցեի վերաբերյալ ծանուցել Հայաստանի Հանրապետության արդարադատության նախարարությանը (այսուհետ՝ Լիազոր մարմին). </w:t>
            </w:r>
          </w:p>
          <w:p w:rsidR="008415A3" w:rsidRPr="004A5BC6" w:rsidRDefault="008415A3" w:rsidP="00AF4B65">
            <w:pPr>
              <w:pStyle w:val="Default"/>
              <w:spacing w:line="276" w:lineRule="auto"/>
              <w:ind w:left="34" w:firstLine="142"/>
              <w:jc w:val="both"/>
              <w:rPr>
                <w:rFonts w:ascii="GHEA Grapalat" w:hAnsi="GHEA Grapalat"/>
                <w:color w:val="auto"/>
                <w:lang w:val="hy-AM"/>
              </w:rPr>
            </w:pPr>
            <w:r w:rsidRPr="004A5BC6">
              <w:rPr>
                <w:rFonts w:ascii="GHEA Grapalat" w:hAnsi="GHEA Grapalat"/>
                <w:color w:val="auto"/>
                <w:lang w:val="hy-AM"/>
              </w:rPr>
              <w:t xml:space="preserve">5) սույն օրենքի պահանջների կատարումը ստուգելու համար Լիազոր մարմնի պատճառաբանված պահանջով ողջամիտ ժամկետում նրան տրամադրել իր կառավարման մարմինների որոշումների պատճենները կամ գործունեության մասին այլ փաստաթղթեր, թույլատրել նրա ներկայացուցիչներին` ներկա գտնվելու Ժողովին կամ իր կոլեգիալ կառավարման այլ մարմինների նիստերին...”: </w:t>
            </w:r>
          </w:p>
          <w:p w:rsidR="008415A3" w:rsidRPr="004A5BC6" w:rsidRDefault="008415A3" w:rsidP="00AF4B65">
            <w:pPr>
              <w:pStyle w:val="Default"/>
              <w:spacing w:line="276" w:lineRule="auto"/>
              <w:jc w:val="both"/>
              <w:rPr>
                <w:rFonts w:ascii="GHEA Grapalat" w:hAnsi="GHEA Grapalat"/>
                <w:lang w:val="hy-AM"/>
              </w:rPr>
            </w:pPr>
            <w:r w:rsidRPr="004A5BC6">
              <w:rPr>
                <w:rFonts w:ascii="GHEA Grapalat" w:hAnsi="GHEA Grapalat"/>
                <w:lang w:val="hy-AM"/>
              </w:rPr>
              <w:t>Նույն Օրենքի 23-րդ հոդվածի համաձայն`</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“1. Յուրաքանչյուր տարի հաշվետու տարվան հաջորդող մայիսի 30-ը ոչ ուշ Կազմակերպությունը Հայաստանի Հանրապետության հրապարակային ծանուցումների պաշտոնական ինտերնետային կայքում (http://www.azdarar.am) պարտավոր է հրապարակել գործունեության վերաբերյալ հաշվետվություն, որը պարունակում է՝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1) տարեկան մուտքերի (այդ թվում` մասնակիցների (անդամների) վճարումներից (անդամավճարներից) և Կազմակերպության ձեռնարկատիրական գործունեությունից ստացված) ընդհանուր գումարը և ստացման աղբյուրը.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2) իրականացրած ծրագրերի անվանումներն ու վայրերը.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3) ֆինանսական հաշվետվությունների աուդիտն իրականացնող անձի (աուդիտորի) եզրակացությունը (աուդիտի ենթարկվելու դեպքում), եթե Կազմակերպության մուտքերի արժեքը գերազանցում է 10 միլիոն ՀՀ դրամը.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4) մասնակիցների (անդամների), ինչպես նաև կամավորների թիվը (հաշվետու տարվա հունվարի 1-ի դրությամբ).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5) կառավարման մարմիններում և Կազմակերպությունում պաշտոն զբաղեցնող անձանց պաշտոնները, անուններն ու ազգանունները. </w:t>
            </w:r>
          </w:p>
          <w:p w:rsidR="008415A3" w:rsidRPr="004A5BC6" w:rsidRDefault="008415A3" w:rsidP="00AF4B65">
            <w:pPr>
              <w:pStyle w:val="Default"/>
              <w:spacing w:after="115" w:line="276" w:lineRule="auto"/>
              <w:ind w:left="34"/>
              <w:jc w:val="both"/>
              <w:rPr>
                <w:rFonts w:ascii="GHEA Grapalat" w:hAnsi="GHEA Grapalat"/>
                <w:color w:val="auto"/>
                <w:lang w:val="hy-AM"/>
              </w:rPr>
            </w:pPr>
            <w:r w:rsidRPr="004A5BC6">
              <w:rPr>
                <w:rFonts w:ascii="GHEA Grapalat" w:hAnsi="GHEA Grapalat"/>
                <w:color w:val="auto"/>
                <w:lang w:val="hy-AM"/>
              </w:rPr>
              <w:t xml:space="preserve">6) Ժողովի և կոլեգիալ կառավարման այլ մարմինների նիստերի քանակը (նախորդ տարում). </w:t>
            </w:r>
          </w:p>
          <w:p w:rsidR="008415A3" w:rsidRPr="004A5BC6" w:rsidRDefault="008415A3" w:rsidP="00AF4B65">
            <w:pPr>
              <w:pStyle w:val="Default"/>
              <w:spacing w:line="276" w:lineRule="auto"/>
              <w:ind w:left="34"/>
              <w:jc w:val="both"/>
              <w:rPr>
                <w:rFonts w:ascii="GHEA Grapalat" w:hAnsi="GHEA Grapalat"/>
                <w:color w:val="auto"/>
                <w:lang w:val="hy-AM"/>
              </w:rPr>
            </w:pPr>
            <w:r w:rsidRPr="004A5BC6">
              <w:rPr>
                <w:rFonts w:ascii="GHEA Grapalat" w:hAnsi="GHEA Grapalat"/>
                <w:color w:val="auto"/>
                <w:lang w:val="hy-AM"/>
              </w:rPr>
              <w:t>7) գտնվելու վայրը:</w:t>
            </w:r>
          </w:p>
          <w:p w:rsidR="008415A3" w:rsidRPr="004A5BC6" w:rsidRDefault="008415A3" w:rsidP="00AF4B65">
            <w:pPr>
              <w:pStyle w:val="Default"/>
              <w:spacing w:line="276" w:lineRule="auto"/>
              <w:ind w:left="34"/>
              <w:rPr>
                <w:rFonts w:ascii="GHEA Grapalat" w:hAnsi="GHEA Grapalat"/>
                <w:lang w:val="hy-AM"/>
              </w:rPr>
            </w:pPr>
          </w:p>
          <w:p w:rsidR="008415A3" w:rsidRPr="004A5BC6" w:rsidRDefault="008415A3" w:rsidP="00AF4B65">
            <w:pPr>
              <w:pStyle w:val="Default"/>
              <w:spacing w:line="276" w:lineRule="auto"/>
              <w:ind w:left="34"/>
              <w:rPr>
                <w:rFonts w:ascii="GHEA Grapalat" w:hAnsi="GHEA Grapalat"/>
                <w:color w:val="auto"/>
                <w:lang w:val="hy-AM"/>
              </w:rPr>
            </w:pPr>
            <w:r w:rsidRPr="004A5BC6">
              <w:rPr>
                <w:rFonts w:ascii="GHEA Grapalat" w:hAnsi="GHEA Grapalat"/>
                <w:color w:val="auto"/>
                <w:lang w:val="hy-AM"/>
              </w:rPr>
              <w:t>2. Եթե Կազմակերպությունն ունի պաշտոնական ինտերնետային կայք, ապա սույն հոդվածի 1-ին մասով նախատեսված հաշվետվությունը յուրաքանչյուր տարի՝ մինչև հաշվետու տարվան հաջորդող մայիսի 30-ը, հրապարակում է նաև այդ կայքում…”:</w:t>
            </w:r>
          </w:p>
          <w:p w:rsidR="008415A3" w:rsidRPr="004A5BC6" w:rsidRDefault="008415A3" w:rsidP="00AF4B65">
            <w:pPr>
              <w:pStyle w:val="Default"/>
              <w:spacing w:line="276" w:lineRule="auto"/>
              <w:jc w:val="both"/>
              <w:rPr>
                <w:rFonts w:ascii="GHEA Grapalat" w:hAnsi="GHEA Grapalat"/>
                <w:lang w:val="hy-AM"/>
              </w:rPr>
            </w:pPr>
            <w:r w:rsidRPr="004A5BC6">
              <w:rPr>
                <w:rFonts w:ascii="GHEA Grapalat" w:hAnsi="GHEA Grapalat"/>
                <w:lang w:val="hy-AM"/>
              </w:rPr>
              <w:t>Օրենքի 25-րդ հոդվածի համաձայն`</w:t>
            </w:r>
          </w:p>
          <w:p w:rsidR="008415A3" w:rsidRPr="004A5BC6" w:rsidRDefault="008415A3" w:rsidP="00AF4B65">
            <w:pPr>
              <w:pStyle w:val="Default"/>
              <w:tabs>
                <w:tab w:val="left" w:pos="34"/>
              </w:tabs>
              <w:spacing w:line="276" w:lineRule="auto"/>
              <w:ind w:left="34"/>
              <w:jc w:val="both"/>
              <w:rPr>
                <w:rFonts w:ascii="GHEA Grapalat" w:hAnsi="GHEA Grapalat"/>
                <w:color w:val="auto"/>
                <w:lang w:val="hy-AM"/>
              </w:rPr>
            </w:pPr>
            <w:r w:rsidRPr="004A5BC6">
              <w:rPr>
                <w:rFonts w:ascii="GHEA Grapalat" w:hAnsi="GHEA Grapalat"/>
                <w:color w:val="auto"/>
                <w:lang w:val="hy-AM"/>
              </w:rPr>
              <w:t xml:space="preserve">“1. Եթե Կազմակերպության տարեկան շրջանառությունը հաշվետու տարում գերազանցում է 10 միլիոն ՀՀ դրամը, ապա օրենքով սահմանված կարգով պետական մարմիններին ներկայացված նրա տարեկան ֆինանսական հաշվետվությունները ոչ ուշ, քան հաջորդող տարվա մայիսի 15-ը ենթակա են պարտադիր աուդիտի՝ Կազմակերպության կանոնադրությամբ սահմանված կարգով ընտրված անկախ աուդիտորի կողմից: </w:t>
            </w:r>
          </w:p>
          <w:p w:rsidR="008415A3" w:rsidRPr="004A5BC6" w:rsidRDefault="008415A3" w:rsidP="00AF4B65">
            <w:pPr>
              <w:pStyle w:val="Default"/>
              <w:tabs>
                <w:tab w:val="left" w:pos="34"/>
              </w:tabs>
              <w:spacing w:line="276" w:lineRule="auto"/>
              <w:ind w:left="34"/>
              <w:jc w:val="both"/>
              <w:rPr>
                <w:rFonts w:ascii="GHEA Grapalat" w:hAnsi="GHEA Grapalat"/>
                <w:color w:val="auto"/>
                <w:lang w:val="hy-AM"/>
              </w:rPr>
            </w:pPr>
            <w:r w:rsidRPr="004A5BC6">
              <w:rPr>
                <w:rFonts w:ascii="GHEA Grapalat" w:hAnsi="GHEA Grapalat"/>
                <w:color w:val="auto"/>
                <w:lang w:val="hy-AM"/>
              </w:rPr>
              <w:t xml:space="preserve">2. Անկախ աուդիտորի եզրակացությունը հրապարակվում է սույն օրենքի 23-րդ հոդվածի 1-ին մասով սահմանված կարգով”: </w:t>
            </w:r>
          </w:p>
          <w:p w:rsidR="008415A3" w:rsidRPr="004A5BC6" w:rsidRDefault="008415A3" w:rsidP="00AF4B65">
            <w:pPr>
              <w:pStyle w:val="Default"/>
              <w:tabs>
                <w:tab w:val="left" w:pos="34"/>
              </w:tabs>
              <w:spacing w:line="276" w:lineRule="auto"/>
              <w:ind w:left="34"/>
              <w:jc w:val="both"/>
              <w:rPr>
                <w:rFonts w:ascii="GHEA Grapalat" w:hAnsi="GHEA Grapalat"/>
                <w:color w:val="auto"/>
                <w:lang w:val="hy-AM"/>
              </w:rPr>
            </w:pPr>
            <w:r w:rsidRPr="004A5BC6">
              <w:rPr>
                <w:rFonts w:ascii="GHEA Grapalat" w:hAnsi="GHEA Grapalat"/>
                <w:color w:val="auto"/>
                <w:lang w:val="hy-AM"/>
              </w:rPr>
              <w:t>Օրենքի 26-րդ հոդվածի 2-րդ մասի համաձայն`</w:t>
            </w:r>
          </w:p>
          <w:p w:rsidR="008415A3" w:rsidRPr="004A5BC6" w:rsidRDefault="008415A3" w:rsidP="00AF4B65">
            <w:pPr>
              <w:pStyle w:val="Default"/>
              <w:tabs>
                <w:tab w:val="left" w:pos="34"/>
              </w:tabs>
              <w:spacing w:line="276" w:lineRule="auto"/>
              <w:ind w:left="34"/>
              <w:jc w:val="both"/>
              <w:rPr>
                <w:rFonts w:ascii="GHEA Grapalat" w:hAnsi="GHEA Grapalat"/>
                <w:color w:val="auto"/>
                <w:lang w:val="hy-AM"/>
              </w:rPr>
            </w:pPr>
            <w:r w:rsidRPr="004A5BC6">
              <w:rPr>
                <w:rFonts w:ascii="GHEA Grapalat" w:hAnsi="GHEA Grapalat"/>
                <w:color w:val="auto"/>
                <w:lang w:val="hy-AM"/>
              </w:rPr>
              <w:t xml:space="preserve">“…2. Սույն օրենքի 23-րդ հոդվածի 1-ին մասով նախատեսված հաշվետվությունը սահմանված ժամկետում չհրապարակելու կամ թերի հրապարակելու դեպքում Լիազոր մարմինը Կազմակերպության գործադիր մարմնին է ուղարկում գրավոր տեղեկություններ: </w:t>
            </w:r>
          </w:p>
          <w:p w:rsidR="008415A3" w:rsidRPr="004A5BC6" w:rsidRDefault="008415A3" w:rsidP="00AF4B65">
            <w:pPr>
              <w:pStyle w:val="Default"/>
              <w:tabs>
                <w:tab w:val="left" w:pos="34"/>
              </w:tabs>
              <w:spacing w:line="276" w:lineRule="auto"/>
              <w:ind w:left="34"/>
              <w:jc w:val="both"/>
              <w:rPr>
                <w:rFonts w:ascii="GHEA Grapalat" w:hAnsi="GHEA Grapalat"/>
                <w:color w:val="auto"/>
                <w:lang w:val="hy-AM"/>
              </w:rPr>
            </w:pPr>
            <w:r w:rsidRPr="004A5BC6">
              <w:rPr>
                <w:rFonts w:ascii="GHEA Grapalat" w:hAnsi="GHEA Grapalat"/>
                <w:color w:val="auto"/>
                <w:lang w:val="hy-AM"/>
              </w:rPr>
              <w:t xml:space="preserve">3. Եթե նախազգուշացվելուց հետո՝ 30 օրվա ընթացքում, Կազմակերպության գործադիր մարմինը չի կատարում կամ ոչ պատշաճ է կատարում Լիազոր մարմնի պահանջը, ապա Լիազոր մարմինը կիրառում է Վարչական իրավախախտումների վերաբերյալ Հայաստանի Հանրապետության օրենսգրքով նախատեսված պատասխանատվության միջոցները”: </w:t>
            </w:r>
          </w:p>
          <w:p w:rsidR="008415A3" w:rsidRPr="004A5BC6" w:rsidRDefault="008415A3" w:rsidP="00AF4B65">
            <w:pPr>
              <w:pStyle w:val="Default"/>
              <w:tabs>
                <w:tab w:val="left" w:pos="180"/>
              </w:tabs>
              <w:spacing w:line="276" w:lineRule="auto"/>
              <w:ind w:left="270"/>
              <w:jc w:val="both"/>
              <w:rPr>
                <w:rFonts w:ascii="GHEA Grapalat" w:hAnsi="GHEA Grapalat"/>
                <w:bCs/>
                <w:color w:val="auto"/>
                <w:lang w:val="hy-AM"/>
              </w:rPr>
            </w:pPr>
            <w:r w:rsidRPr="004A5BC6">
              <w:rPr>
                <w:rFonts w:ascii="GHEA Grapalat" w:hAnsi="GHEA Grapalat"/>
                <w:bCs/>
                <w:color w:val="auto"/>
                <w:lang w:val="hy-AM"/>
              </w:rPr>
              <w:t xml:space="preserve">Օրենքի 30-րդ հոդվածի համաձայն` </w:t>
            </w:r>
          </w:p>
          <w:p w:rsidR="008415A3" w:rsidRPr="004A5BC6" w:rsidRDefault="008415A3" w:rsidP="00AF4B65">
            <w:pPr>
              <w:pStyle w:val="Default"/>
              <w:spacing w:line="276" w:lineRule="auto"/>
              <w:jc w:val="both"/>
              <w:rPr>
                <w:rFonts w:ascii="GHEA Grapalat" w:hAnsi="GHEA Grapalat"/>
                <w:color w:val="auto"/>
                <w:lang w:val="hy-AM"/>
              </w:rPr>
            </w:pPr>
            <w:r w:rsidRPr="004A5BC6">
              <w:rPr>
                <w:rFonts w:ascii="GHEA Grapalat" w:hAnsi="GHEA Grapalat"/>
                <w:color w:val="auto"/>
                <w:lang w:val="hy-AM"/>
              </w:rPr>
              <w:t xml:space="preserve">“1. Լիազոր մարմինը կարող է Կազմակերպության հարկադիր լուծարման պահանջով դիմել դատարան, եթե` </w:t>
            </w:r>
          </w:p>
          <w:p w:rsidR="008415A3" w:rsidRPr="004A5BC6" w:rsidRDefault="008415A3" w:rsidP="00AF4B65">
            <w:pPr>
              <w:pStyle w:val="Default"/>
              <w:spacing w:line="276" w:lineRule="auto"/>
              <w:jc w:val="both"/>
              <w:rPr>
                <w:rFonts w:ascii="GHEA Grapalat" w:hAnsi="GHEA Grapalat"/>
                <w:color w:val="auto"/>
                <w:lang w:val="hy-AM"/>
              </w:rPr>
            </w:pPr>
            <w:r w:rsidRPr="004A5BC6">
              <w:rPr>
                <w:rFonts w:ascii="GHEA Grapalat" w:hAnsi="GHEA Grapalat"/>
                <w:color w:val="auto"/>
                <w:lang w:val="hy-AM"/>
              </w:rPr>
              <w:t xml:space="preserve">1) Կազմակերպությունը թույլ է տվել օրենքի երկու կամ ավելի կամ կոպիտ խախտումներ, կամ մեկ տարվա ընթացքում առնվազն երեք անգամ իրականացրել է իր կանոնադրական նպատակներին հակասող գործունեություն…” </w:t>
            </w:r>
          </w:p>
          <w:p w:rsidR="008415A3" w:rsidRPr="004A5BC6" w:rsidRDefault="008415A3" w:rsidP="00AF4B65">
            <w:pPr>
              <w:pStyle w:val="Default"/>
              <w:spacing w:line="276" w:lineRule="auto"/>
              <w:jc w:val="both"/>
              <w:rPr>
                <w:rFonts w:ascii="GHEA Grapalat" w:hAnsi="GHEA Grapalat"/>
                <w:color w:val="auto"/>
                <w:lang w:val="hy-AM"/>
              </w:rPr>
            </w:pPr>
            <w:r w:rsidRPr="004A5BC6">
              <w:rPr>
                <w:rFonts w:ascii="GHEA Grapalat" w:hAnsi="GHEA Grapalat"/>
                <w:color w:val="auto"/>
                <w:lang w:val="hy-AM"/>
              </w:rPr>
              <w:t xml:space="preserve">2. Սույն հոդվածի 1-ին մասի 1-ին կետի իմաստով կոպիտ խախտում է համարվում՝ </w:t>
            </w:r>
          </w:p>
          <w:p w:rsidR="008415A3" w:rsidRPr="004A5BC6" w:rsidRDefault="008415A3" w:rsidP="00AF4B65">
            <w:pPr>
              <w:pStyle w:val="Default"/>
              <w:spacing w:line="276" w:lineRule="auto"/>
              <w:jc w:val="both"/>
              <w:rPr>
                <w:rFonts w:ascii="GHEA Grapalat" w:hAnsi="GHEA Grapalat"/>
                <w:color w:val="auto"/>
                <w:lang w:val="hy-AM"/>
              </w:rPr>
            </w:pPr>
            <w:r w:rsidRPr="004A5BC6">
              <w:rPr>
                <w:rFonts w:ascii="GHEA Grapalat" w:hAnsi="GHEA Grapalat"/>
                <w:color w:val="auto"/>
                <w:lang w:val="hy-AM"/>
              </w:rPr>
              <w:t>“…2) սույն օրենքի 26-րդ հոդվածի 2-րդ մասով նախատեսված դեպքում՝ Վարչական իրավախախտումների վերաբերյալ Հայաստանի Հանրապետության օրենսգրքով նախատեսված պատասխանատվության առավել խիստ միջոցը կիրառելուց հետո` մեկամսյա ժամկետում, հաշվետվության հրապարակման պահանջը չկատարելը կամ ոչ պատշաճ կատարելը….”</w:t>
            </w:r>
          </w:p>
          <w:p w:rsidR="008415A3" w:rsidRPr="004A5BC6" w:rsidRDefault="008415A3" w:rsidP="00AF4B65">
            <w:pPr>
              <w:pStyle w:val="Default"/>
              <w:spacing w:line="276" w:lineRule="auto"/>
              <w:jc w:val="both"/>
              <w:rPr>
                <w:rFonts w:ascii="GHEA Grapalat" w:hAnsi="GHEA Grapalat"/>
                <w:color w:val="auto"/>
                <w:lang w:val="hy-AM"/>
              </w:rPr>
            </w:pPr>
            <w:r w:rsidRPr="004A5BC6">
              <w:rPr>
                <w:rFonts w:ascii="GHEA Grapalat" w:hAnsi="GHEA Grapalat"/>
                <w:color w:val="auto"/>
                <w:lang w:val="hy-AM"/>
              </w:rPr>
              <w:t>3) Գործակալության պետական միասնական գրանցամատյանում արձանագրված տեղեկությունների անհամապատասխանությունն օրենքին կամ Կազմակերպության այլ փաստաթղթերին”:</w:t>
            </w:r>
          </w:p>
          <w:p w:rsidR="008415A3" w:rsidRPr="004A5BC6" w:rsidRDefault="008415A3" w:rsidP="00AF4B65">
            <w:pPr>
              <w:spacing w:line="276" w:lineRule="auto"/>
              <w:ind w:firstLine="720"/>
              <w:jc w:val="both"/>
              <w:rPr>
                <w:rFonts w:ascii="GHEA Grapalat" w:eastAsia="Calibri" w:hAnsi="GHEA Grapalat"/>
                <w:bCs/>
                <w:lang w:val="hy-AM" w:eastAsia="en-US"/>
              </w:rPr>
            </w:pPr>
            <w:r w:rsidRPr="004A5BC6">
              <w:rPr>
                <w:rFonts w:ascii="GHEA Grapalat" w:eastAsia="Calibri" w:hAnsi="GHEA Grapalat"/>
                <w:bCs/>
                <w:lang w:val="hy-AM" w:eastAsia="en-US"/>
              </w:rPr>
              <w:t>Հայաստանի Հանրապետության օրենքը վարչական իրավախախտումների վերաբերյալ Հայաստանի Հանրապետության օրենսգրքում փոփոխություն եվ լրացում կատարելու մասին օրենքի համաձայն`</w:t>
            </w:r>
          </w:p>
          <w:p w:rsidR="008415A3" w:rsidRPr="004A5BC6" w:rsidRDefault="008415A3" w:rsidP="00AF4B65">
            <w:pPr>
              <w:pStyle w:val="Default"/>
              <w:spacing w:line="276" w:lineRule="auto"/>
              <w:ind w:firstLine="720"/>
              <w:jc w:val="both"/>
              <w:rPr>
                <w:rFonts w:ascii="GHEA Grapalat" w:hAnsi="GHEA Grapalat"/>
                <w:color w:val="auto"/>
                <w:lang w:val="hy-AM"/>
              </w:rPr>
            </w:pPr>
            <w:r w:rsidRPr="004A5BC6">
              <w:rPr>
                <w:rFonts w:ascii="GHEA Grapalat" w:hAnsi="GHEA Grapalat"/>
                <w:color w:val="auto"/>
                <w:lang w:val="hy-AM"/>
              </w:rPr>
              <w:t xml:space="preserve">«Հասարակական կազմակերպությունների մասին» Հայաստանի Հանրապետության օրենքի 23-րդ հոդվածի 1-ին մասով նախատեսված հաշվետվությունը հրապարակելու պահանջը Հայաստանի Հանրապետության արդարադատության նախարարության կողմից նախազգուշացվելուց հետո՝ երեսուն օրվա ընթացքում չկատարելը կամ ոչ պատշաճ կատարելը՝ առաջացնում է տուգանքի նշանակում հասարակական կազմակերպության իրավասու պաշտոնատար անձանց նկատմամբ` սահմանված նվազագույն աշխատավարձի հիսնապատիկի չափով։ </w:t>
            </w:r>
          </w:p>
          <w:p w:rsidR="008415A3" w:rsidRPr="004A5BC6" w:rsidRDefault="008415A3" w:rsidP="00AF4B65">
            <w:pPr>
              <w:pStyle w:val="Default"/>
              <w:spacing w:line="276" w:lineRule="auto"/>
              <w:ind w:firstLine="720"/>
              <w:jc w:val="both"/>
              <w:rPr>
                <w:rFonts w:ascii="GHEA Grapalat" w:hAnsi="GHEA Grapalat"/>
                <w:lang w:val="hy-AM"/>
              </w:rPr>
            </w:pPr>
            <w:r w:rsidRPr="004A5BC6">
              <w:rPr>
                <w:rFonts w:ascii="GHEA Grapalat" w:hAnsi="GHEA Grapalat"/>
                <w:color w:val="auto"/>
                <w:lang w:val="hy-AM"/>
              </w:rPr>
              <w:t xml:space="preserve">Տուգանքի նշանակման օրվանից հետո՝ երեսուն օրվա ընթացքում, հասարակական կազմակերպության կողմից Հայաստանի Հանրապետության արդարադատության նախարարության նախազգուշացման պահանջները չկատարելը կամ ոչ պատշաճ կատարելը՝ </w:t>
            </w:r>
            <w:r w:rsidRPr="004A5BC6">
              <w:rPr>
                <w:rFonts w:ascii="GHEA Grapalat" w:hAnsi="GHEA Grapalat"/>
                <w:lang w:val="hy-AM"/>
              </w:rPr>
              <w:t>առաջացնում է տուգանքի նշանակում հասարակական կազմակերպության իրավասու պաշտոնատար անձի նկատմամբ` սահմանված նվազագույն աշխատավարձի երկուհարյուրապատիկի չափով։»:</w:t>
            </w:r>
          </w:p>
          <w:p w:rsidR="008415A3" w:rsidRPr="004A5BC6" w:rsidRDefault="008415A3" w:rsidP="00AF4B65">
            <w:pPr>
              <w:spacing w:line="276" w:lineRule="auto"/>
              <w:jc w:val="both"/>
              <w:rPr>
                <w:rFonts w:ascii="GHEA Grapalat" w:eastAsia="Calibri" w:hAnsi="GHEA Grapalat"/>
                <w:bCs/>
                <w:lang w:val="hy-AM" w:eastAsia="en-US"/>
              </w:rPr>
            </w:pPr>
            <w:r w:rsidRPr="004A5BC6">
              <w:rPr>
                <w:rFonts w:ascii="GHEA Grapalat" w:eastAsia="Calibri" w:hAnsi="GHEA Grapalat"/>
                <w:bCs/>
                <w:lang w:val="hy-AM" w:eastAsia="en-US"/>
              </w:rPr>
              <w:t>Հայաստանի Հանրապետության օրենքը «Ինտերնետով հրապարակային եվ անհատական ծանուցման մասին» Հայաստանի Հանրապետության օրենքում լրացումներ կատարելու մասին</w:t>
            </w:r>
          </w:p>
          <w:p w:rsidR="008415A3" w:rsidRPr="004A5BC6" w:rsidRDefault="008415A3" w:rsidP="00AF4B65">
            <w:pPr>
              <w:pStyle w:val="Default"/>
              <w:spacing w:line="276" w:lineRule="auto"/>
              <w:ind w:left="34" w:firstLine="283"/>
              <w:jc w:val="both"/>
              <w:rPr>
                <w:rFonts w:ascii="GHEA Grapalat" w:hAnsi="GHEA Grapalat"/>
                <w:lang w:val="hy-AM"/>
              </w:rPr>
            </w:pPr>
            <w:r w:rsidRPr="004A5BC6">
              <w:rPr>
                <w:rFonts w:ascii="GHEA Grapalat" w:hAnsi="GHEA Grapalat"/>
                <w:lang w:val="hy-AM"/>
              </w:rPr>
              <w:t xml:space="preserve">«3. «Հասարակական կազմակերպությունների մասին» Հայաստանի Հանրապետության օրենքի 23-րդ հոդվածի՝ 1) 1-ին մասով նախատեսված հաշվետվության հրապարակման համար վճարի չափը չի կարող գերազանցել 5000 ՀՀ դրամը. </w:t>
            </w:r>
          </w:p>
          <w:p w:rsidR="008415A3" w:rsidRPr="004A5BC6" w:rsidRDefault="008415A3" w:rsidP="00AF4B65">
            <w:pPr>
              <w:pStyle w:val="Default"/>
              <w:spacing w:line="276" w:lineRule="auto"/>
              <w:ind w:left="34" w:firstLine="283"/>
              <w:jc w:val="both"/>
              <w:rPr>
                <w:rFonts w:ascii="GHEA Grapalat" w:hAnsi="GHEA Grapalat"/>
                <w:lang w:val="hy-AM"/>
              </w:rPr>
            </w:pPr>
            <w:r w:rsidRPr="004A5BC6">
              <w:rPr>
                <w:rFonts w:ascii="GHEA Grapalat" w:hAnsi="GHEA Grapalat"/>
                <w:lang w:val="hy-AM"/>
              </w:rPr>
              <w:t xml:space="preserve">2) 3-րդ մասով նախատեսված հաշվետվության հրապարակման համար վճարի չափը չի կարող գերազանցել 2000 ՀՀ դրամը»: </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 xml:space="preserve">Օրենքի նախագծին կից ներկայացված է նաև Հիմնավորումներ, որտեղ թվարկվում են գործող խնդիրները և դրանց առաջրկվող լուծումները 1-21 կետերով: Այնուամենայնիվ, հասարակական կազմակերպությունների ընդհանուր և ֆինանսկան գործունեության նկատամամբ լրացուցիչ վերահսկողական մեխանիզմներ սահմանող դրույթների վերաբերյալ հիմնավորումները բացակայում են: </w:t>
            </w:r>
          </w:p>
          <w:p w:rsidR="008415A3" w:rsidRPr="004A5BC6" w:rsidRDefault="000A5ACD" w:rsidP="00AF4B65">
            <w:pPr>
              <w:pStyle w:val="Heading1"/>
              <w:numPr>
                <w:ilvl w:val="0"/>
                <w:numId w:val="7"/>
              </w:numPr>
              <w:spacing w:line="276" w:lineRule="auto"/>
              <w:ind w:left="34" w:firstLine="0"/>
              <w:jc w:val="both"/>
              <w:rPr>
                <w:rFonts w:ascii="GHEA Grapalat" w:hAnsi="GHEA Grapalat"/>
                <w:b w:val="0"/>
                <w:sz w:val="24"/>
                <w:szCs w:val="24"/>
                <w:lang w:val="hy-AM"/>
              </w:rPr>
            </w:pPr>
            <w:bookmarkStart w:id="1" w:name="_Toc406355926"/>
            <w:r w:rsidRPr="004A5BC6">
              <w:rPr>
                <w:rFonts w:ascii="GHEA Grapalat" w:hAnsi="GHEA Grapalat" w:cs="Sylfaen"/>
                <w:b w:val="0"/>
                <w:sz w:val="24"/>
                <w:szCs w:val="24"/>
                <w:lang w:val="hy-AM"/>
              </w:rPr>
              <w:t>Հասարակական</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կազմակերպությունների</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գործունեությունը</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միջազգային</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ստանդարտների</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ներքո</w:t>
            </w:r>
            <w:bookmarkEnd w:id="1"/>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Հասարակական կազմակերպությունների գործունեությունը դիտարկվում է միավորումների ազատության իրավունքի շրջանակներում: Այս իրավունքն էական նշանակություն ունի ժողովրդավարական արժեքների արդյունավետ իրականացման համար</w:t>
            </w:r>
            <w:r w:rsidRPr="004A5BC6">
              <w:rPr>
                <w:rStyle w:val="FootnoteReference"/>
                <w:rFonts w:ascii="GHEA Grapalat" w:hAnsi="GHEA Grapalat" w:cs="Arial"/>
                <w:sz w:val="24"/>
                <w:szCs w:val="24"/>
              </w:rPr>
              <w:footnoteReference w:id="1"/>
            </w:r>
            <w:r w:rsidRPr="004A5BC6">
              <w:rPr>
                <w:rFonts w:ascii="GHEA Grapalat" w:hAnsi="GHEA Grapalat" w:cs="Arial"/>
                <w:sz w:val="24"/>
                <w:szCs w:val="24"/>
                <w:lang w:val="hy-AM"/>
              </w:rPr>
              <w:t>: Այն անհատներին օժտում է իրենց շահերը համատեղ պաշտպանելու համար միավորվելու ազատությամբ:</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Միավորումների ազատության իրավունքի պաշտպանությունն ամրագրված է ՄԱԿ-ի Քաղաքական և քաղաքացիական իրավունքների դաշնագրում</w:t>
            </w:r>
            <w:r w:rsidRPr="004A5BC6">
              <w:rPr>
                <w:rStyle w:val="FootnoteReference"/>
                <w:rFonts w:ascii="GHEA Grapalat" w:hAnsi="GHEA Grapalat" w:cs="Arial"/>
                <w:sz w:val="24"/>
                <w:szCs w:val="24"/>
              </w:rPr>
              <w:footnoteReference w:id="2"/>
            </w:r>
            <w:r w:rsidRPr="004A5BC6">
              <w:rPr>
                <w:rStyle w:val="FootnoteReference"/>
                <w:rFonts w:ascii="GHEA Grapalat" w:hAnsi="GHEA Grapalat"/>
                <w:sz w:val="24"/>
                <w:szCs w:val="24"/>
                <w:lang w:val="hy-AM"/>
              </w:rPr>
              <w:t xml:space="preserve"> </w:t>
            </w:r>
            <w:r w:rsidRPr="004A5BC6">
              <w:rPr>
                <w:rFonts w:ascii="GHEA Grapalat" w:hAnsi="GHEA Grapalat" w:cs="Arial"/>
                <w:sz w:val="24"/>
                <w:szCs w:val="24"/>
                <w:lang w:val="hy-AM"/>
              </w:rPr>
              <w:t>ինչպես նաև Մարդու իրավունքների և հիմնարար ազատությունների պաշտպանության Եվրոպական Կոնվենցիայում</w:t>
            </w:r>
            <w:r w:rsidRPr="004A5BC6">
              <w:rPr>
                <w:rStyle w:val="FootnoteReference"/>
                <w:rFonts w:ascii="GHEA Grapalat" w:hAnsi="GHEA Grapalat" w:cs="Arial"/>
                <w:sz w:val="24"/>
                <w:szCs w:val="24"/>
              </w:rPr>
              <w:footnoteReference w:id="3"/>
            </w:r>
            <w:r w:rsidRPr="004A5BC6">
              <w:rPr>
                <w:rFonts w:ascii="GHEA Grapalat" w:hAnsi="GHEA Grapalat" w:cs="Arial"/>
                <w:sz w:val="24"/>
                <w:szCs w:val="24"/>
                <w:lang w:val="hy-AM"/>
              </w:rPr>
              <w:t>: Այն մոտեցումները, որով ներպետական օրենսդրությունն ամրագրում է այս իրավունքի պաշտպանության և իրացման մեխանիզմները (իրավունքի պաշտպանության աստիճանը) տվյալ երկրում ժողովրդավարության վիճակի լավագույն ցուցիչներն են</w:t>
            </w:r>
            <w:r w:rsidRPr="004A5BC6">
              <w:rPr>
                <w:rStyle w:val="FootnoteReference"/>
                <w:rFonts w:ascii="GHEA Grapalat" w:hAnsi="GHEA Grapalat" w:cs="Arial"/>
                <w:sz w:val="24"/>
                <w:szCs w:val="24"/>
              </w:rPr>
              <w:footnoteReference w:id="4"/>
            </w:r>
            <w:r w:rsidRPr="004A5BC6">
              <w:rPr>
                <w:rFonts w:ascii="GHEA Grapalat" w:hAnsi="GHEA Grapalat" w:cs="Arial"/>
                <w:sz w:val="24"/>
                <w:szCs w:val="24"/>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Եվրոպայի Խորհուրդը Նախարարների Կոմիտեն նշում է, որ հասարակական կազմակերպությունների գործունեությունն ու ներդումն անգնահատելի է</w:t>
            </w:r>
            <w:r w:rsidRPr="004A5BC6">
              <w:rPr>
                <w:rStyle w:val="FootnoteReference"/>
                <w:rFonts w:ascii="GHEA Grapalat" w:hAnsi="GHEA Grapalat" w:cs="Arial"/>
                <w:sz w:val="24"/>
                <w:szCs w:val="24"/>
                <w:lang w:val="hy-AM"/>
              </w:rPr>
              <w:footnoteReference w:id="5"/>
            </w:r>
            <w:r w:rsidRPr="004A5BC6">
              <w:rPr>
                <w:rFonts w:ascii="GHEA Grapalat" w:hAnsi="GHEA Grapalat" w:cs="Arial"/>
                <w:sz w:val="24"/>
                <w:szCs w:val="24"/>
                <w:lang w:val="hy-AM"/>
              </w:rPr>
              <w:t xml:space="preserve"> մարդու իրավունքների պաշտպանության և ժողովրդավարության զարգացման գործում: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i/>
                <w:sz w:val="24"/>
                <w:szCs w:val="24"/>
                <w:u w:val="single"/>
                <w:lang w:val="hy-AM"/>
              </w:rPr>
            </w:pPr>
            <w:r w:rsidRPr="004A5BC6">
              <w:rPr>
                <w:rFonts w:ascii="GHEA Grapalat" w:hAnsi="GHEA Grapalat" w:cs="Arial"/>
                <w:sz w:val="24"/>
                <w:szCs w:val="24"/>
                <w:lang w:val="hy-AM"/>
              </w:rPr>
              <w:t>ՄԱԿ-ի Մարդու իրավունքների հանձնակատարն արձանագրում է, որ միավորումների ազատությունը ենթադրում է ոչ միայն ձևավորելու կամ հիմնելու միավորումներ, այլ նաև երաշխավորում է միավորման կանոնադրական նպատակներին ուղղված գործողությունների իրականցման ազատություն</w:t>
            </w:r>
            <w:r w:rsidRPr="004A5BC6">
              <w:rPr>
                <w:rStyle w:val="FootnoteReference"/>
                <w:rFonts w:ascii="GHEA Grapalat" w:hAnsi="GHEA Grapalat" w:cs="Arial"/>
                <w:sz w:val="24"/>
                <w:szCs w:val="24"/>
              </w:rPr>
              <w:footnoteReference w:id="6"/>
            </w:r>
            <w:r w:rsidRPr="004A5BC6">
              <w:rPr>
                <w:rFonts w:ascii="GHEA Grapalat" w:hAnsi="GHEA Grapalat" w:cs="Arial"/>
                <w:sz w:val="24"/>
                <w:szCs w:val="24"/>
                <w:lang w:val="hy-AM"/>
              </w:rPr>
              <w:t xml:space="preserve">: </w:t>
            </w:r>
            <w:r w:rsidRPr="004A5BC6">
              <w:rPr>
                <w:rFonts w:ascii="GHEA Grapalat" w:hAnsi="GHEA Grapalat" w:cs="Arial"/>
                <w:i/>
                <w:sz w:val="24"/>
                <w:szCs w:val="24"/>
                <w:u w:val="single"/>
                <w:lang w:val="hy-AM"/>
              </w:rPr>
              <w:t xml:space="preserve">Սա ենթադրում է ինքնուրույնություն և առանց միջամտության որոշումների կայացման և ներքին կառավարման գործընթաց: </w:t>
            </w:r>
          </w:p>
          <w:p w:rsidR="008415A3" w:rsidRPr="004A5BC6" w:rsidRDefault="000A5ACD" w:rsidP="00AF4B65">
            <w:pPr>
              <w:pStyle w:val="Heading1"/>
              <w:numPr>
                <w:ilvl w:val="0"/>
                <w:numId w:val="7"/>
              </w:numPr>
              <w:spacing w:line="276" w:lineRule="auto"/>
              <w:ind w:left="34" w:firstLine="142"/>
              <w:jc w:val="both"/>
              <w:rPr>
                <w:rFonts w:ascii="GHEA Grapalat" w:hAnsi="GHEA Grapalat"/>
                <w:b w:val="0"/>
                <w:sz w:val="24"/>
                <w:szCs w:val="24"/>
                <w:lang w:val="hy-AM"/>
              </w:rPr>
            </w:pPr>
            <w:bookmarkStart w:id="2" w:name="_Toc406355927"/>
            <w:r w:rsidRPr="004A5BC6">
              <w:rPr>
                <w:rFonts w:ascii="GHEA Grapalat" w:hAnsi="GHEA Grapalat" w:cs="Sylfaen"/>
                <w:b w:val="0"/>
                <w:sz w:val="24"/>
                <w:szCs w:val="24"/>
                <w:lang w:val="hy-AM"/>
              </w:rPr>
              <w:t>Հասարակական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կազմակերպությունների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գործունեության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թույլատրելի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սահմանափակումները</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և</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միջամտության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աստիճանը</w:t>
            </w:r>
            <w:bookmarkEnd w:id="2"/>
          </w:p>
          <w:p w:rsidR="008415A3" w:rsidRPr="004A5BC6" w:rsidRDefault="008415A3" w:rsidP="00AF4B65">
            <w:pPr>
              <w:pStyle w:val="ListParagraph"/>
              <w:spacing w:line="276" w:lineRule="auto"/>
              <w:ind w:left="0"/>
              <w:rPr>
                <w:rFonts w:ascii="GHEA Grapalat" w:hAnsi="GHEA Grapalat" w:cs="Arial"/>
                <w:sz w:val="24"/>
                <w:szCs w:val="24"/>
                <w:lang w:val="hy-AM"/>
              </w:rPr>
            </w:pPr>
            <w:r w:rsidRPr="004A5BC6">
              <w:rPr>
                <w:rFonts w:ascii="GHEA Grapalat" w:hAnsi="GHEA Grapalat" w:cs="Arial"/>
                <w:sz w:val="24"/>
                <w:szCs w:val="24"/>
                <w:lang w:val="hy-AM"/>
              </w:rPr>
              <w:t>Միավորումների ազատության, այդ թվում նաև հասարակական կազմակերպությունների  գործունեության արդարացված սահմանափակումների և միջամտության համար պետք է համակցությամբ բավարարվեն հետևյալ պայմանները. ա)այն պետք է նախատեսված լինի օրենքով, բ) պետք է հետապնդիր իրավաչափ նպատակներ, որոնց թվում՝ ի շահ պետական և հասարակական անվտանգության, այլ անձանց իրավունքների և ազատությունների պաշտպանության համար, գ) պետք է անհրաժեշտ լինի ժողովրդավարական հասարակությանը</w:t>
            </w:r>
            <w:r w:rsidRPr="004A5BC6">
              <w:rPr>
                <w:rStyle w:val="FootnoteReference"/>
                <w:rFonts w:ascii="GHEA Grapalat" w:hAnsi="GHEA Grapalat" w:cs="Arial"/>
                <w:sz w:val="24"/>
                <w:szCs w:val="24"/>
                <w:lang w:val="hy-AM"/>
              </w:rPr>
              <w:footnoteReference w:id="7"/>
            </w:r>
            <w:r w:rsidRPr="004A5BC6">
              <w:rPr>
                <w:rFonts w:ascii="GHEA Grapalat" w:hAnsi="GHEA Grapalat" w:cs="Arial"/>
                <w:sz w:val="24"/>
                <w:szCs w:val="24"/>
                <w:lang w:val="hy-AM"/>
              </w:rPr>
              <w:t xml:space="preserve">: </w:t>
            </w:r>
          </w:p>
          <w:p w:rsidR="008415A3" w:rsidRPr="004A5BC6" w:rsidRDefault="008415A3" w:rsidP="00AF4B65">
            <w:pPr>
              <w:pStyle w:val="ListParagraph"/>
              <w:spacing w:line="276" w:lineRule="auto"/>
              <w:ind w:left="0"/>
              <w:rPr>
                <w:rFonts w:ascii="GHEA Grapalat" w:hAnsi="GHEA Grapalat" w:cs="Arial"/>
                <w:sz w:val="24"/>
                <w:szCs w:val="24"/>
                <w:lang w:val="hy-AM"/>
              </w:rPr>
            </w:pPr>
            <w:r w:rsidRPr="004A5BC6">
              <w:rPr>
                <w:rFonts w:ascii="GHEA Grapalat" w:hAnsi="GHEA Grapalat" w:cs="Arial"/>
                <w:sz w:val="24"/>
                <w:szCs w:val="24"/>
                <w:lang w:val="hy-AM"/>
              </w:rPr>
              <w:t>Ընդ որում, Եվրոպական դատարանը սահմանում է նաև “սուր սոցիալական պահանջի” հիմքով այդ իրավունքի միջամտության/սահմանափակման հավանականությունը: Սա ենթադրում է, որ պետության կողմից պետք է ներկայացվեն հնարավոր ապացույցներ այն մասին, որ միավորման գործունեությունը լուրջ սպառնալիք է ներկայացնում պետության համար և անհամատեղելի է “ժողովրդավարական հասարակության” հետ</w:t>
            </w:r>
            <w:r w:rsidRPr="004A5BC6">
              <w:rPr>
                <w:rStyle w:val="FootnoteReference"/>
                <w:rFonts w:ascii="GHEA Grapalat" w:hAnsi="GHEA Grapalat" w:cs="Arial"/>
                <w:sz w:val="24"/>
                <w:szCs w:val="24"/>
              </w:rPr>
              <w:footnoteReference w:id="8"/>
            </w:r>
            <w:r w:rsidRPr="004A5BC6">
              <w:rPr>
                <w:rFonts w:ascii="GHEA Grapalat" w:hAnsi="GHEA Grapalat" w:cs="Arial"/>
                <w:sz w:val="24"/>
                <w:szCs w:val="24"/>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 xml:space="preserve">Միավորումների ազատության սահմանափակման/միջամտության համար ողջամիտ և օբյեկտիվ հիմնավորումների առկայությունը դեռևս բավարար չէ: Պետությունը պետք է ցույց տա, որ այդ սահմանափակումը/միջամտությունն </w:t>
            </w:r>
            <w:r w:rsidRPr="004A5BC6">
              <w:rPr>
                <w:rFonts w:ascii="GHEA Grapalat" w:hAnsi="GHEA Grapalat" w:cs="Arial"/>
                <w:sz w:val="24"/>
                <w:szCs w:val="24"/>
                <w:u w:val="single"/>
                <w:lang w:val="hy-AM"/>
              </w:rPr>
              <w:t>անհրաժեշտ է կանխելու իրական և ոչ թե ենթադրյալ վտանգը, և որ առկա այլ միջոցները բավարար չեն վտանգի կանխարգելման համար</w:t>
            </w:r>
            <w:r w:rsidRPr="004A5BC6">
              <w:rPr>
                <w:rStyle w:val="FootnoteReference"/>
                <w:rFonts w:ascii="GHEA Grapalat" w:hAnsi="GHEA Grapalat" w:cs="Arial"/>
                <w:sz w:val="24"/>
                <w:szCs w:val="24"/>
              </w:rPr>
              <w:footnoteReference w:id="9"/>
            </w:r>
            <w:r w:rsidRPr="004A5BC6">
              <w:rPr>
                <w:rFonts w:ascii="GHEA Grapalat" w:hAnsi="GHEA Grapalat" w:cs="Arial"/>
                <w:sz w:val="24"/>
                <w:szCs w:val="24"/>
                <w:lang w:val="hy-AM"/>
              </w:rPr>
              <w:t xml:space="preserve">: Նման կերպ սահմանափակումը/միջամտությունը պետք է լինի համաչափ, ինչը ենթադրում է համապատասխան գործոնների և հիմքերի առկայություն, ինչպիսիք են. </w:t>
            </w:r>
          </w:p>
          <w:p w:rsidR="008415A3" w:rsidRPr="004A5BC6" w:rsidRDefault="008415A3" w:rsidP="00AF4B65">
            <w:pPr>
              <w:pStyle w:val="ListParagraph"/>
              <w:widowControl/>
              <w:numPr>
                <w:ilvl w:val="0"/>
                <w:numId w:val="5"/>
              </w:numPr>
              <w:adjustRightInd/>
              <w:spacing w:line="276" w:lineRule="auto"/>
              <w:ind w:left="34" w:firstLine="142"/>
              <w:textAlignment w:val="auto"/>
              <w:rPr>
                <w:rFonts w:ascii="GHEA Grapalat" w:hAnsi="GHEA Grapalat" w:cs="Arial"/>
                <w:sz w:val="24"/>
                <w:szCs w:val="24"/>
                <w:lang w:val="hy-AM"/>
              </w:rPr>
            </w:pPr>
            <w:r w:rsidRPr="004A5BC6">
              <w:rPr>
                <w:rFonts w:ascii="GHEA Grapalat" w:hAnsi="GHEA Grapalat" w:cs="Arial"/>
                <w:sz w:val="24"/>
                <w:szCs w:val="24"/>
                <w:lang w:val="hy-AM"/>
              </w:rPr>
              <w:t>Այն իրավունքի բնույթը, որի պաշտպանության նպատակով իրականացվում է միջամտությունը/սահմանափակումը,</w:t>
            </w:r>
          </w:p>
          <w:p w:rsidR="008415A3" w:rsidRPr="004A5BC6" w:rsidRDefault="008415A3" w:rsidP="00AF4B65">
            <w:pPr>
              <w:pStyle w:val="ListParagraph"/>
              <w:widowControl/>
              <w:numPr>
                <w:ilvl w:val="0"/>
                <w:numId w:val="5"/>
              </w:numPr>
              <w:adjustRightInd/>
              <w:spacing w:line="276" w:lineRule="auto"/>
              <w:ind w:left="34" w:firstLine="142"/>
              <w:textAlignment w:val="auto"/>
              <w:rPr>
                <w:rFonts w:ascii="GHEA Grapalat" w:hAnsi="GHEA Grapalat" w:cs="Arial"/>
                <w:sz w:val="24"/>
                <w:szCs w:val="24"/>
              </w:rPr>
            </w:pPr>
            <w:r w:rsidRPr="004A5BC6">
              <w:rPr>
                <w:rFonts w:ascii="GHEA Grapalat" w:hAnsi="GHEA Grapalat" w:cs="Arial"/>
                <w:sz w:val="24"/>
                <w:szCs w:val="24"/>
              </w:rPr>
              <w:t>պաշտպանության նպատակը,</w:t>
            </w:r>
          </w:p>
          <w:p w:rsidR="008415A3" w:rsidRPr="004A5BC6" w:rsidRDefault="008415A3" w:rsidP="00AF4B65">
            <w:pPr>
              <w:pStyle w:val="ListParagraph"/>
              <w:widowControl/>
              <w:numPr>
                <w:ilvl w:val="0"/>
                <w:numId w:val="5"/>
              </w:numPr>
              <w:adjustRightInd/>
              <w:spacing w:line="276" w:lineRule="auto"/>
              <w:ind w:left="34" w:firstLine="142"/>
              <w:textAlignment w:val="auto"/>
              <w:rPr>
                <w:rFonts w:ascii="GHEA Grapalat" w:hAnsi="GHEA Grapalat" w:cs="Arial"/>
                <w:sz w:val="24"/>
                <w:szCs w:val="24"/>
              </w:rPr>
            </w:pPr>
            <w:r w:rsidRPr="004A5BC6">
              <w:rPr>
                <w:rFonts w:ascii="GHEA Grapalat" w:hAnsi="GHEA Grapalat" w:cs="Arial"/>
                <w:sz w:val="24"/>
                <w:szCs w:val="24"/>
              </w:rPr>
              <w:t>ներկայացվող միջամտության/սահմանափակման բնույթն ու նպատակը,</w:t>
            </w:r>
          </w:p>
          <w:p w:rsidR="008415A3" w:rsidRPr="004A5BC6" w:rsidRDefault="008415A3" w:rsidP="00AF4B65">
            <w:pPr>
              <w:pStyle w:val="ListParagraph"/>
              <w:widowControl/>
              <w:numPr>
                <w:ilvl w:val="0"/>
                <w:numId w:val="5"/>
              </w:numPr>
              <w:adjustRightInd/>
              <w:spacing w:line="276" w:lineRule="auto"/>
              <w:ind w:left="34" w:firstLine="142"/>
              <w:textAlignment w:val="auto"/>
              <w:rPr>
                <w:rFonts w:ascii="GHEA Grapalat" w:hAnsi="GHEA Grapalat" w:cs="Arial"/>
                <w:sz w:val="24"/>
                <w:szCs w:val="24"/>
              </w:rPr>
            </w:pPr>
            <w:r w:rsidRPr="004A5BC6">
              <w:rPr>
                <w:rFonts w:ascii="GHEA Grapalat" w:hAnsi="GHEA Grapalat" w:cs="Arial"/>
                <w:sz w:val="24"/>
                <w:szCs w:val="24"/>
              </w:rPr>
              <w:t>սահմանափակման բնույթի և նպատակի համարժեքությունը</w:t>
            </w:r>
            <w:r w:rsidRPr="004A5BC6">
              <w:rPr>
                <w:rStyle w:val="FootnoteReference"/>
                <w:rFonts w:ascii="GHEA Grapalat" w:hAnsi="GHEA Grapalat" w:cs="Arial"/>
                <w:sz w:val="24"/>
                <w:szCs w:val="24"/>
              </w:rPr>
              <w:footnoteReference w:id="10"/>
            </w:r>
            <w:r w:rsidRPr="004A5BC6">
              <w:rPr>
                <w:rFonts w:ascii="GHEA Grapalat" w:hAnsi="GHEA Grapalat" w:cs="Arial"/>
                <w:sz w:val="24"/>
                <w:szCs w:val="24"/>
              </w:rPr>
              <w:t>:</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rPr>
            </w:pPr>
            <w:r w:rsidRPr="004A5BC6">
              <w:rPr>
                <w:rFonts w:ascii="GHEA Grapalat" w:hAnsi="GHEA Grapalat" w:cs="Arial"/>
                <w:sz w:val="24"/>
                <w:szCs w:val="24"/>
              </w:rPr>
              <w:t>Վենետիկի հանձնաժողովը սահմանել է միավորումների գործունեության սահմանափակման/միջամտության արդարացիության թեստ, որի համաձայն` յուրաքանչյուր սահմանափակում պետք է համապատասխանի Եվրոպական Կոնվենցիայի 11-րդ հոդվածի 2-րդ կետի պահանջներին: Մասնավորապես`1)Պետք է սահմանված լինի օրենքով, և սահմանափակում պարունակող կանոնի ազդեցությունը տարածվի ընդհանուրի վրա, 2) սահմանափակումները պետք է բավարար չափով տարածված լինեն և հստակ, 3) սահմանափակումը պետք է հետապնդի իրավաչափ նպատակ և անհրաժեշտ լինի ժողովրդավարական հասարակությանը</w:t>
            </w:r>
            <w:r w:rsidRPr="004A5BC6">
              <w:rPr>
                <w:rStyle w:val="FootnoteReference"/>
                <w:rFonts w:ascii="GHEA Grapalat" w:hAnsi="GHEA Grapalat" w:cs="Arial"/>
                <w:sz w:val="24"/>
                <w:szCs w:val="24"/>
              </w:rPr>
              <w:footnoteReference w:id="11"/>
            </w:r>
            <w:r w:rsidRPr="004A5BC6">
              <w:rPr>
                <w:rFonts w:ascii="GHEA Grapalat" w:hAnsi="GHEA Grapalat" w:cs="Arial"/>
                <w:sz w:val="24"/>
                <w:szCs w:val="24"/>
              </w:rPr>
              <w:t xml:space="preserve">: </w:t>
            </w:r>
          </w:p>
          <w:p w:rsidR="008415A3" w:rsidRPr="004A5BC6" w:rsidRDefault="008415A3" w:rsidP="00AF4B65">
            <w:pPr>
              <w:pStyle w:val="Heading1"/>
              <w:numPr>
                <w:ilvl w:val="0"/>
                <w:numId w:val="7"/>
              </w:numPr>
              <w:spacing w:line="276" w:lineRule="auto"/>
              <w:ind w:left="34" w:firstLine="326"/>
              <w:jc w:val="both"/>
              <w:rPr>
                <w:rFonts w:ascii="GHEA Grapalat" w:hAnsi="GHEA Grapalat"/>
                <w:b w:val="0"/>
                <w:sz w:val="24"/>
                <w:szCs w:val="24"/>
                <w:lang w:val="en-US"/>
              </w:rPr>
            </w:pPr>
            <w:bookmarkStart w:id="3" w:name="_Toc406355928"/>
            <w:r w:rsidRPr="004A5BC6">
              <w:rPr>
                <w:rFonts w:ascii="GHEA Grapalat" w:hAnsi="GHEA Grapalat" w:cs="Sylfaen"/>
                <w:b w:val="0"/>
                <w:sz w:val="24"/>
                <w:szCs w:val="24"/>
                <w:lang w:val="hy-AM"/>
              </w:rPr>
              <w:t>Կազմակերպության</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գործունեության</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հաշվետվողականությունն</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ու</w:t>
            </w:r>
            <w:r w:rsidRPr="004A5BC6">
              <w:rPr>
                <w:rFonts w:ascii="GHEA Grapalat" w:hAnsi="GHEA Grapalat" w:cs="Cambria"/>
                <w:b w:val="0"/>
                <w:sz w:val="24"/>
                <w:szCs w:val="24"/>
                <w:lang w:val="hy-AM"/>
              </w:rPr>
              <w:t xml:space="preserve"> </w:t>
            </w:r>
            <w:r w:rsidRPr="004A5BC6">
              <w:rPr>
                <w:rFonts w:ascii="GHEA Grapalat" w:hAnsi="GHEA Grapalat" w:cs="Sylfaen"/>
                <w:b w:val="0"/>
                <w:sz w:val="24"/>
                <w:szCs w:val="24"/>
                <w:lang w:val="hy-AM"/>
              </w:rPr>
              <w:t>թափանցիկությունը</w:t>
            </w:r>
            <w:bookmarkEnd w:id="3"/>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en-US"/>
              </w:rPr>
            </w:pPr>
            <w:r w:rsidRPr="004A5BC6">
              <w:rPr>
                <w:rFonts w:ascii="GHEA Grapalat" w:hAnsi="GHEA Grapalat" w:cs="Sylfaen"/>
                <w:sz w:val="24"/>
                <w:szCs w:val="24"/>
              </w:rPr>
              <w:t>Միջազգային</w:t>
            </w:r>
            <w:r w:rsidRPr="004A5BC6">
              <w:rPr>
                <w:rFonts w:ascii="GHEA Grapalat" w:hAnsi="GHEA Grapalat" w:cs="Sylfaen"/>
                <w:sz w:val="24"/>
                <w:szCs w:val="24"/>
                <w:lang w:val="en-US"/>
              </w:rPr>
              <w:t xml:space="preserve"> </w:t>
            </w:r>
            <w:r w:rsidRPr="004A5BC6">
              <w:rPr>
                <w:rFonts w:ascii="GHEA Grapalat" w:hAnsi="GHEA Grapalat" w:cs="Sylfaen"/>
                <w:sz w:val="24"/>
                <w:szCs w:val="24"/>
              </w:rPr>
              <w:t>ստանդարտների</w:t>
            </w:r>
            <w:r w:rsidRPr="004A5BC6">
              <w:rPr>
                <w:rFonts w:ascii="GHEA Grapalat" w:hAnsi="GHEA Grapalat" w:cs="Sylfaen"/>
                <w:sz w:val="24"/>
                <w:szCs w:val="24"/>
                <w:lang w:val="en-US"/>
              </w:rPr>
              <w:t xml:space="preserve"> </w:t>
            </w:r>
            <w:r w:rsidRPr="004A5BC6">
              <w:rPr>
                <w:rFonts w:ascii="GHEA Grapalat" w:hAnsi="GHEA Grapalat" w:cs="Sylfaen"/>
                <w:sz w:val="24"/>
                <w:szCs w:val="24"/>
              </w:rPr>
              <w:t>ներքո</w:t>
            </w:r>
            <w:r w:rsidRPr="004A5BC6">
              <w:rPr>
                <w:rFonts w:ascii="GHEA Grapalat" w:hAnsi="GHEA Grapalat"/>
                <w:sz w:val="24"/>
                <w:szCs w:val="24"/>
                <w:lang w:val="en-US"/>
              </w:rPr>
              <w:t xml:space="preserve"> </w:t>
            </w:r>
            <w:r w:rsidRPr="004A5BC6">
              <w:rPr>
                <w:rFonts w:ascii="GHEA Grapalat" w:hAnsi="GHEA Grapalat"/>
                <w:sz w:val="24"/>
                <w:szCs w:val="24"/>
              </w:rPr>
              <w:t>ընդունելի</w:t>
            </w:r>
            <w:r w:rsidRPr="004A5BC6">
              <w:rPr>
                <w:rFonts w:ascii="GHEA Grapalat" w:hAnsi="GHEA Grapalat"/>
                <w:sz w:val="24"/>
                <w:szCs w:val="24"/>
                <w:lang w:val="en-US"/>
              </w:rPr>
              <w:t xml:space="preserve"> </w:t>
            </w:r>
            <w:r w:rsidRPr="004A5BC6">
              <w:rPr>
                <w:rFonts w:ascii="GHEA Grapalat" w:hAnsi="GHEA Grapalat"/>
                <w:sz w:val="24"/>
                <w:szCs w:val="24"/>
              </w:rPr>
              <w:t>է</w:t>
            </w:r>
            <w:r w:rsidRPr="004A5BC6">
              <w:rPr>
                <w:rFonts w:ascii="GHEA Grapalat" w:hAnsi="GHEA Grapalat"/>
                <w:sz w:val="24"/>
                <w:szCs w:val="24"/>
                <w:lang w:val="en-US"/>
              </w:rPr>
              <w:t xml:space="preserve">, </w:t>
            </w:r>
            <w:r w:rsidRPr="004A5BC6">
              <w:rPr>
                <w:rFonts w:ascii="GHEA Grapalat" w:hAnsi="GHEA Grapalat"/>
                <w:sz w:val="24"/>
                <w:szCs w:val="24"/>
              </w:rPr>
              <w:t>որ</w:t>
            </w:r>
            <w:r w:rsidRPr="004A5BC6">
              <w:rPr>
                <w:rFonts w:ascii="GHEA Grapalat" w:hAnsi="GHEA Grapalat"/>
                <w:sz w:val="24"/>
                <w:szCs w:val="24"/>
                <w:lang w:val="en-US"/>
              </w:rPr>
              <w:t xml:space="preserve"> </w:t>
            </w:r>
            <w:r w:rsidRPr="004A5BC6">
              <w:rPr>
                <w:rFonts w:ascii="GHEA Grapalat" w:hAnsi="GHEA Grapalat"/>
                <w:sz w:val="24"/>
                <w:szCs w:val="24"/>
              </w:rPr>
              <w:t>հասարակական</w:t>
            </w:r>
            <w:r w:rsidRPr="004A5BC6">
              <w:rPr>
                <w:rFonts w:ascii="GHEA Grapalat" w:hAnsi="GHEA Grapalat"/>
                <w:sz w:val="24"/>
                <w:szCs w:val="24"/>
                <w:lang w:val="en-US"/>
              </w:rPr>
              <w:t xml:space="preserve"> </w:t>
            </w:r>
            <w:r w:rsidRPr="004A5BC6">
              <w:rPr>
                <w:rFonts w:ascii="GHEA Grapalat" w:hAnsi="GHEA Grapalat"/>
                <w:sz w:val="24"/>
                <w:szCs w:val="24"/>
              </w:rPr>
              <w:t>կազմակերպության</w:t>
            </w:r>
            <w:r w:rsidRPr="004A5BC6">
              <w:rPr>
                <w:rFonts w:ascii="GHEA Grapalat" w:hAnsi="GHEA Grapalat"/>
                <w:sz w:val="24"/>
                <w:szCs w:val="24"/>
                <w:lang w:val="en-US"/>
              </w:rPr>
              <w:t xml:space="preserve"> </w:t>
            </w:r>
            <w:r w:rsidRPr="004A5BC6">
              <w:rPr>
                <w:rFonts w:ascii="GHEA Grapalat" w:hAnsi="GHEA Grapalat"/>
                <w:sz w:val="24"/>
                <w:szCs w:val="24"/>
              </w:rPr>
              <w:t>գործունեության</w:t>
            </w:r>
            <w:r w:rsidRPr="004A5BC6">
              <w:rPr>
                <w:rFonts w:ascii="GHEA Grapalat" w:hAnsi="GHEA Grapalat"/>
                <w:sz w:val="24"/>
                <w:szCs w:val="24"/>
                <w:lang w:val="en-US"/>
              </w:rPr>
              <w:t xml:space="preserve"> </w:t>
            </w:r>
            <w:r w:rsidRPr="004A5BC6">
              <w:rPr>
                <w:rFonts w:ascii="GHEA Grapalat" w:hAnsi="GHEA Grapalat"/>
                <w:sz w:val="24"/>
                <w:szCs w:val="24"/>
              </w:rPr>
              <w:t>համար</w:t>
            </w:r>
            <w:r w:rsidRPr="004A5BC6">
              <w:rPr>
                <w:rFonts w:ascii="GHEA Grapalat" w:hAnsi="GHEA Grapalat"/>
                <w:sz w:val="24"/>
                <w:szCs w:val="24"/>
                <w:lang w:val="en-US"/>
              </w:rPr>
              <w:t xml:space="preserve"> </w:t>
            </w:r>
            <w:r w:rsidRPr="004A5BC6">
              <w:rPr>
                <w:rFonts w:ascii="GHEA Grapalat" w:hAnsi="GHEA Grapalat"/>
                <w:sz w:val="24"/>
                <w:szCs w:val="24"/>
              </w:rPr>
              <w:t>սահմանվեն</w:t>
            </w:r>
            <w:r w:rsidRPr="004A5BC6">
              <w:rPr>
                <w:rFonts w:ascii="GHEA Grapalat" w:hAnsi="GHEA Grapalat"/>
                <w:sz w:val="24"/>
                <w:szCs w:val="24"/>
                <w:lang w:val="en-US"/>
              </w:rPr>
              <w:t xml:space="preserve"> </w:t>
            </w:r>
            <w:r w:rsidRPr="004A5BC6">
              <w:rPr>
                <w:rFonts w:ascii="GHEA Grapalat" w:hAnsi="GHEA Grapalat"/>
                <w:sz w:val="24"/>
                <w:szCs w:val="24"/>
              </w:rPr>
              <w:t>իրավական</w:t>
            </w:r>
            <w:r w:rsidRPr="004A5BC6">
              <w:rPr>
                <w:rFonts w:ascii="GHEA Grapalat" w:hAnsi="GHEA Grapalat"/>
                <w:sz w:val="24"/>
                <w:szCs w:val="24"/>
                <w:lang w:val="en-US"/>
              </w:rPr>
              <w:t xml:space="preserve"> </w:t>
            </w:r>
            <w:r w:rsidRPr="004A5BC6">
              <w:rPr>
                <w:rFonts w:ascii="GHEA Grapalat" w:hAnsi="GHEA Grapalat"/>
                <w:sz w:val="24"/>
                <w:szCs w:val="24"/>
              </w:rPr>
              <w:t>կանոնակարգման</w:t>
            </w:r>
            <w:r w:rsidRPr="004A5BC6">
              <w:rPr>
                <w:rFonts w:ascii="GHEA Grapalat" w:hAnsi="GHEA Grapalat"/>
                <w:sz w:val="24"/>
                <w:szCs w:val="24"/>
                <w:lang w:val="en-US"/>
              </w:rPr>
              <w:t xml:space="preserve"> </w:t>
            </w:r>
            <w:r w:rsidRPr="004A5BC6">
              <w:rPr>
                <w:rFonts w:ascii="GHEA Grapalat" w:hAnsi="GHEA Grapalat"/>
                <w:sz w:val="24"/>
                <w:szCs w:val="24"/>
              </w:rPr>
              <w:t>և</w:t>
            </w:r>
            <w:r w:rsidRPr="004A5BC6">
              <w:rPr>
                <w:rFonts w:ascii="GHEA Grapalat" w:hAnsi="GHEA Grapalat"/>
                <w:sz w:val="24"/>
                <w:szCs w:val="24"/>
                <w:lang w:val="en-US"/>
              </w:rPr>
              <w:t xml:space="preserve"> </w:t>
            </w:r>
            <w:r w:rsidRPr="004A5BC6">
              <w:rPr>
                <w:rFonts w:ascii="GHEA Grapalat" w:hAnsi="GHEA Grapalat"/>
                <w:sz w:val="24"/>
                <w:szCs w:val="24"/>
              </w:rPr>
              <w:t>վերահսկողության</w:t>
            </w:r>
            <w:r w:rsidRPr="004A5BC6">
              <w:rPr>
                <w:rFonts w:ascii="GHEA Grapalat" w:hAnsi="GHEA Grapalat"/>
                <w:sz w:val="24"/>
                <w:szCs w:val="24"/>
                <w:lang w:val="en-US"/>
              </w:rPr>
              <w:t xml:space="preserve"> </w:t>
            </w:r>
            <w:r w:rsidRPr="004A5BC6">
              <w:rPr>
                <w:rFonts w:ascii="GHEA Grapalat" w:hAnsi="GHEA Grapalat"/>
                <w:sz w:val="24"/>
                <w:szCs w:val="24"/>
              </w:rPr>
              <w:t>մեխանիզմներ</w:t>
            </w:r>
            <w:r w:rsidRPr="004A5BC6">
              <w:rPr>
                <w:rFonts w:ascii="GHEA Grapalat" w:hAnsi="GHEA Grapalat"/>
                <w:sz w:val="24"/>
                <w:szCs w:val="24"/>
                <w:lang w:val="en-US"/>
              </w:rPr>
              <w:t xml:space="preserve">: </w:t>
            </w:r>
            <w:r w:rsidRPr="004A5BC6">
              <w:rPr>
                <w:rFonts w:ascii="GHEA Grapalat" w:hAnsi="GHEA Grapalat"/>
                <w:sz w:val="24"/>
                <w:szCs w:val="24"/>
              </w:rPr>
              <w:t>Այնուամենյանիվ</w:t>
            </w:r>
            <w:r w:rsidRPr="004A5BC6">
              <w:rPr>
                <w:rFonts w:ascii="GHEA Grapalat" w:hAnsi="GHEA Grapalat"/>
                <w:sz w:val="24"/>
                <w:szCs w:val="24"/>
                <w:lang w:val="en-US"/>
              </w:rPr>
              <w:t xml:space="preserve">, </w:t>
            </w:r>
            <w:r w:rsidRPr="004A5BC6">
              <w:rPr>
                <w:rFonts w:ascii="GHEA Grapalat" w:hAnsi="GHEA Grapalat"/>
                <w:sz w:val="24"/>
                <w:szCs w:val="24"/>
              </w:rPr>
              <w:t>պետք</w:t>
            </w:r>
            <w:r w:rsidRPr="004A5BC6">
              <w:rPr>
                <w:rFonts w:ascii="GHEA Grapalat" w:hAnsi="GHEA Grapalat"/>
                <w:sz w:val="24"/>
                <w:szCs w:val="24"/>
                <w:lang w:val="en-US"/>
              </w:rPr>
              <w:t xml:space="preserve"> </w:t>
            </w:r>
            <w:r w:rsidRPr="004A5BC6">
              <w:rPr>
                <w:rFonts w:ascii="GHEA Grapalat" w:hAnsi="GHEA Grapalat"/>
                <w:sz w:val="24"/>
                <w:szCs w:val="24"/>
              </w:rPr>
              <w:t>է</w:t>
            </w:r>
            <w:r w:rsidRPr="004A5BC6">
              <w:rPr>
                <w:rFonts w:ascii="GHEA Grapalat" w:hAnsi="GHEA Grapalat"/>
                <w:sz w:val="24"/>
                <w:szCs w:val="24"/>
                <w:lang w:val="en-US"/>
              </w:rPr>
              <w:t xml:space="preserve"> </w:t>
            </w:r>
            <w:r w:rsidRPr="004A5BC6">
              <w:rPr>
                <w:rFonts w:ascii="GHEA Grapalat" w:hAnsi="GHEA Grapalat"/>
                <w:sz w:val="24"/>
                <w:szCs w:val="24"/>
              </w:rPr>
              <w:t>ապահովեն</w:t>
            </w:r>
            <w:r w:rsidRPr="004A5BC6">
              <w:rPr>
                <w:rFonts w:ascii="GHEA Grapalat" w:hAnsi="GHEA Grapalat"/>
                <w:sz w:val="24"/>
                <w:szCs w:val="24"/>
                <w:lang w:val="en-US"/>
              </w:rPr>
              <w:t xml:space="preserve"> </w:t>
            </w:r>
            <w:r w:rsidRPr="004A5BC6">
              <w:rPr>
                <w:rFonts w:ascii="GHEA Grapalat" w:hAnsi="GHEA Grapalat"/>
                <w:sz w:val="24"/>
                <w:szCs w:val="24"/>
              </w:rPr>
              <w:t>նաև</w:t>
            </w:r>
            <w:r w:rsidRPr="004A5BC6">
              <w:rPr>
                <w:rFonts w:ascii="GHEA Grapalat" w:hAnsi="GHEA Grapalat"/>
                <w:sz w:val="24"/>
                <w:szCs w:val="24"/>
                <w:lang w:val="en-US"/>
              </w:rPr>
              <w:t xml:space="preserve"> </w:t>
            </w:r>
            <w:r w:rsidRPr="004A5BC6">
              <w:rPr>
                <w:rFonts w:ascii="GHEA Grapalat" w:hAnsi="GHEA Grapalat"/>
                <w:sz w:val="24"/>
                <w:szCs w:val="24"/>
              </w:rPr>
              <w:t>հասարակական</w:t>
            </w:r>
            <w:r w:rsidRPr="004A5BC6">
              <w:rPr>
                <w:rFonts w:ascii="GHEA Grapalat" w:hAnsi="GHEA Grapalat"/>
                <w:sz w:val="24"/>
                <w:szCs w:val="24"/>
                <w:lang w:val="en-US"/>
              </w:rPr>
              <w:t xml:space="preserve"> </w:t>
            </w:r>
            <w:r w:rsidRPr="004A5BC6">
              <w:rPr>
                <w:rFonts w:ascii="GHEA Grapalat" w:hAnsi="GHEA Grapalat"/>
                <w:sz w:val="24"/>
                <w:szCs w:val="24"/>
              </w:rPr>
              <w:t>կազմակերպության</w:t>
            </w:r>
            <w:r w:rsidRPr="004A5BC6">
              <w:rPr>
                <w:rFonts w:ascii="GHEA Grapalat" w:hAnsi="GHEA Grapalat"/>
                <w:sz w:val="24"/>
                <w:szCs w:val="24"/>
                <w:lang w:val="en-US"/>
              </w:rPr>
              <w:t xml:space="preserve"> </w:t>
            </w:r>
            <w:r w:rsidRPr="004A5BC6">
              <w:rPr>
                <w:rFonts w:ascii="GHEA Grapalat" w:hAnsi="GHEA Grapalat"/>
                <w:sz w:val="24"/>
                <w:szCs w:val="24"/>
              </w:rPr>
              <w:t>գործունեության</w:t>
            </w:r>
            <w:r w:rsidRPr="004A5BC6">
              <w:rPr>
                <w:rFonts w:ascii="GHEA Grapalat" w:hAnsi="GHEA Grapalat"/>
                <w:sz w:val="24"/>
                <w:szCs w:val="24"/>
                <w:lang w:val="en-US"/>
              </w:rPr>
              <w:t xml:space="preserve"> </w:t>
            </w:r>
            <w:r w:rsidRPr="004A5BC6">
              <w:rPr>
                <w:rFonts w:ascii="GHEA Grapalat" w:hAnsi="GHEA Grapalat"/>
                <w:sz w:val="24"/>
                <w:szCs w:val="24"/>
              </w:rPr>
              <w:t>անհարկի</w:t>
            </w:r>
            <w:r w:rsidRPr="004A5BC6">
              <w:rPr>
                <w:rFonts w:ascii="GHEA Grapalat" w:hAnsi="GHEA Grapalat"/>
                <w:sz w:val="24"/>
                <w:szCs w:val="24"/>
                <w:lang w:val="en-US"/>
              </w:rPr>
              <w:t xml:space="preserve"> </w:t>
            </w:r>
            <w:r w:rsidRPr="004A5BC6">
              <w:rPr>
                <w:rFonts w:ascii="GHEA Grapalat" w:hAnsi="GHEA Grapalat"/>
                <w:sz w:val="24"/>
                <w:szCs w:val="24"/>
              </w:rPr>
              <w:t>միջամտությունից</w:t>
            </w:r>
            <w:r w:rsidRPr="004A5BC6">
              <w:rPr>
                <w:rFonts w:ascii="GHEA Grapalat" w:hAnsi="GHEA Grapalat"/>
                <w:sz w:val="24"/>
                <w:szCs w:val="24"/>
                <w:lang w:val="en-US"/>
              </w:rPr>
              <w:t xml:space="preserve"> </w:t>
            </w:r>
            <w:r w:rsidRPr="004A5BC6">
              <w:rPr>
                <w:rFonts w:ascii="GHEA Grapalat" w:hAnsi="GHEA Grapalat"/>
                <w:sz w:val="24"/>
                <w:szCs w:val="24"/>
              </w:rPr>
              <w:t>պաշտպանելու</w:t>
            </w:r>
            <w:r w:rsidRPr="004A5BC6">
              <w:rPr>
                <w:rFonts w:ascii="GHEA Grapalat" w:hAnsi="GHEA Grapalat"/>
                <w:sz w:val="24"/>
                <w:szCs w:val="24"/>
                <w:lang w:val="en-US"/>
              </w:rPr>
              <w:t xml:space="preserve"> </w:t>
            </w:r>
            <w:r w:rsidRPr="004A5BC6">
              <w:rPr>
                <w:rFonts w:ascii="GHEA Grapalat" w:hAnsi="GHEA Grapalat"/>
                <w:sz w:val="24"/>
                <w:szCs w:val="24"/>
              </w:rPr>
              <w:t>երաշխիքները</w:t>
            </w:r>
            <w:r w:rsidRPr="004A5BC6">
              <w:rPr>
                <w:rFonts w:ascii="GHEA Grapalat" w:hAnsi="GHEA Grapalat"/>
                <w:sz w:val="24"/>
                <w:szCs w:val="24"/>
                <w:lang w:val="en-US"/>
              </w:rPr>
              <w:t xml:space="preserve">: </w:t>
            </w:r>
            <w:r w:rsidRPr="004A5BC6">
              <w:rPr>
                <w:rFonts w:ascii="GHEA Grapalat" w:hAnsi="GHEA Grapalat" w:cs="Arial"/>
                <w:sz w:val="24"/>
                <w:szCs w:val="24"/>
              </w:rPr>
              <w:t>Եվրոպայի</w:t>
            </w:r>
            <w:r w:rsidRPr="004A5BC6">
              <w:rPr>
                <w:rFonts w:ascii="GHEA Grapalat" w:hAnsi="GHEA Grapalat" w:cs="Arial"/>
                <w:sz w:val="24"/>
                <w:szCs w:val="24"/>
                <w:lang w:val="en-US"/>
              </w:rPr>
              <w:t xml:space="preserve"> </w:t>
            </w:r>
            <w:r w:rsidRPr="004A5BC6">
              <w:rPr>
                <w:rFonts w:ascii="GHEA Grapalat" w:hAnsi="GHEA Grapalat" w:cs="Arial"/>
                <w:sz w:val="24"/>
                <w:szCs w:val="24"/>
              </w:rPr>
              <w:t>խորհրդի</w:t>
            </w:r>
            <w:r w:rsidRPr="004A5BC6">
              <w:rPr>
                <w:rFonts w:ascii="GHEA Grapalat" w:hAnsi="GHEA Grapalat" w:cs="Arial"/>
                <w:sz w:val="24"/>
                <w:szCs w:val="24"/>
                <w:lang w:val="en-US"/>
              </w:rPr>
              <w:t xml:space="preserve"> </w:t>
            </w:r>
            <w:r w:rsidRPr="004A5BC6">
              <w:rPr>
                <w:rFonts w:ascii="GHEA Grapalat" w:hAnsi="GHEA Grapalat" w:cs="Arial"/>
                <w:sz w:val="24"/>
                <w:szCs w:val="24"/>
              </w:rPr>
              <w:t>անդամ</w:t>
            </w:r>
            <w:r w:rsidRPr="004A5BC6">
              <w:rPr>
                <w:rFonts w:ascii="GHEA Grapalat" w:hAnsi="GHEA Grapalat" w:cs="Arial"/>
                <w:sz w:val="24"/>
                <w:szCs w:val="24"/>
                <w:lang w:val="en-US"/>
              </w:rPr>
              <w:t xml:space="preserve"> </w:t>
            </w:r>
            <w:r w:rsidRPr="004A5BC6">
              <w:rPr>
                <w:rFonts w:ascii="GHEA Grapalat" w:hAnsi="GHEA Grapalat" w:cs="Arial"/>
                <w:sz w:val="24"/>
                <w:szCs w:val="24"/>
              </w:rPr>
              <w:t>երկրների</w:t>
            </w:r>
            <w:r w:rsidRPr="004A5BC6">
              <w:rPr>
                <w:rFonts w:ascii="GHEA Grapalat" w:hAnsi="GHEA Grapalat" w:cs="Arial"/>
                <w:sz w:val="24"/>
                <w:szCs w:val="24"/>
                <w:lang w:val="en-US"/>
              </w:rPr>
              <w:t xml:space="preserve"> </w:t>
            </w:r>
            <w:r w:rsidRPr="004A5BC6">
              <w:rPr>
                <w:rFonts w:ascii="GHEA Grapalat" w:hAnsi="GHEA Grapalat" w:cs="Arial"/>
                <w:sz w:val="24"/>
                <w:szCs w:val="24"/>
              </w:rPr>
              <w:t>փորձի</w:t>
            </w:r>
            <w:r w:rsidRPr="004A5BC6">
              <w:rPr>
                <w:rFonts w:ascii="GHEA Grapalat" w:hAnsi="GHEA Grapalat" w:cs="Arial"/>
                <w:sz w:val="24"/>
                <w:szCs w:val="24"/>
                <w:lang w:val="en-US"/>
              </w:rPr>
              <w:t xml:space="preserve"> </w:t>
            </w:r>
            <w:r w:rsidRPr="004A5BC6">
              <w:rPr>
                <w:rFonts w:ascii="GHEA Grapalat" w:hAnsi="GHEA Grapalat" w:cs="Arial"/>
                <w:sz w:val="24"/>
                <w:szCs w:val="24"/>
              </w:rPr>
              <w:t>ուսումնասիրությունը</w:t>
            </w:r>
            <w:r w:rsidRPr="004A5BC6">
              <w:rPr>
                <w:rFonts w:ascii="GHEA Grapalat" w:hAnsi="GHEA Grapalat" w:cs="Arial"/>
                <w:sz w:val="24"/>
                <w:szCs w:val="24"/>
                <w:lang w:val="en-US"/>
              </w:rPr>
              <w:t xml:space="preserve"> </w:t>
            </w:r>
            <w:r w:rsidRPr="004A5BC6">
              <w:rPr>
                <w:rFonts w:ascii="GHEA Grapalat" w:hAnsi="GHEA Grapalat" w:cs="Arial"/>
                <w:sz w:val="24"/>
                <w:szCs w:val="24"/>
              </w:rPr>
              <w:t>ցույց</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տալիս</w:t>
            </w:r>
            <w:r w:rsidRPr="004A5BC6">
              <w:rPr>
                <w:rFonts w:ascii="GHEA Grapalat" w:hAnsi="GHEA Grapalat" w:cs="Arial"/>
                <w:sz w:val="24"/>
                <w:szCs w:val="24"/>
                <w:lang w:val="en-US"/>
              </w:rPr>
              <w:t xml:space="preserve">, </w:t>
            </w:r>
            <w:r w:rsidRPr="004A5BC6">
              <w:rPr>
                <w:rFonts w:ascii="GHEA Grapalat" w:hAnsi="GHEA Grapalat" w:cs="Arial"/>
                <w:sz w:val="24"/>
                <w:szCs w:val="24"/>
              </w:rPr>
              <w:t>որ</w:t>
            </w:r>
            <w:r w:rsidRPr="004A5BC6">
              <w:rPr>
                <w:rFonts w:ascii="GHEA Grapalat" w:hAnsi="GHEA Grapalat" w:cs="Arial"/>
                <w:sz w:val="24"/>
                <w:szCs w:val="24"/>
                <w:lang w:val="en-US"/>
              </w:rPr>
              <w:t xml:space="preserve"> </w:t>
            </w:r>
            <w:r w:rsidRPr="004A5BC6">
              <w:rPr>
                <w:rFonts w:ascii="GHEA Grapalat" w:hAnsi="GHEA Grapalat" w:cs="Arial"/>
                <w:sz w:val="24"/>
                <w:szCs w:val="24"/>
              </w:rPr>
              <w:t>պարբերական</w:t>
            </w:r>
            <w:r w:rsidRPr="004A5BC6">
              <w:rPr>
                <w:rFonts w:ascii="GHEA Grapalat" w:hAnsi="GHEA Grapalat" w:cs="Arial"/>
                <w:sz w:val="24"/>
                <w:szCs w:val="24"/>
                <w:lang w:val="en-US"/>
              </w:rPr>
              <w:t xml:space="preserve"> </w:t>
            </w:r>
            <w:r w:rsidRPr="004A5BC6">
              <w:rPr>
                <w:rFonts w:ascii="GHEA Grapalat" w:hAnsi="GHEA Grapalat" w:cs="Arial"/>
                <w:sz w:val="24"/>
                <w:szCs w:val="24"/>
              </w:rPr>
              <w:t>վերահսկողության</w:t>
            </w:r>
            <w:r w:rsidRPr="004A5BC6">
              <w:rPr>
                <w:rFonts w:ascii="GHEA Grapalat" w:hAnsi="GHEA Grapalat" w:cs="Arial"/>
                <w:sz w:val="24"/>
                <w:szCs w:val="24"/>
                <w:lang w:val="en-US"/>
              </w:rPr>
              <w:t xml:space="preserve"> </w:t>
            </w:r>
            <w:r w:rsidRPr="004A5BC6">
              <w:rPr>
                <w:rFonts w:ascii="GHEA Grapalat" w:hAnsi="GHEA Grapalat" w:cs="Arial"/>
                <w:sz w:val="24"/>
                <w:szCs w:val="24"/>
              </w:rPr>
              <w:t>և</w:t>
            </w:r>
            <w:r w:rsidRPr="004A5BC6">
              <w:rPr>
                <w:rFonts w:ascii="GHEA Grapalat" w:hAnsi="GHEA Grapalat" w:cs="Arial"/>
                <w:sz w:val="24"/>
                <w:szCs w:val="24"/>
                <w:lang w:val="en-US"/>
              </w:rPr>
              <w:t xml:space="preserve"> </w:t>
            </w:r>
            <w:r w:rsidRPr="004A5BC6">
              <w:rPr>
                <w:rFonts w:ascii="GHEA Grapalat" w:hAnsi="GHEA Grapalat" w:cs="Arial"/>
                <w:sz w:val="24"/>
                <w:szCs w:val="24"/>
              </w:rPr>
              <w:t>հաշվետվողականության</w:t>
            </w:r>
            <w:r w:rsidRPr="004A5BC6">
              <w:rPr>
                <w:rFonts w:ascii="GHEA Grapalat" w:hAnsi="GHEA Grapalat" w:cs="Arial"/>
                <w:sz w:val="24"/>
                <w:szCs w:val="24"/>
                <w:lang w:val="en-US"/>
              </w:rPr>
              <w:t xml:space="preserve"> </w:t>
            </w:r>
            <w:r w:rsidRPr="004A5BC6">
              <w:rPr>
                <w:rFonts w:ascii="GHEA Grapalat" w:hAnsi="GHEA Grapalat" w:cs="Arial"/>
                <w:sz w:val="24"/>
                <w:szCs w:val="24"/>
              </w:rPr>
              <w:t>պահանջին</w:t>
            </w:r>
            <w:r w:rsidRPr="004A5BC6">
              <w:rPr>
                <w:rFonts w:ascii="GHEA Grapalat" w:hAnsi="GHEA Grapalat" w:cs="Arial"/>
                <w:sz w:val="24"/>
                <w:szCs w:val="24"/>
                <w:lang w:val="en-US"/>
              </w:rPr>
              <w:t xml:space="preserve"> </w:t>
            </w:r>
            <w:r w:rsidRPr="004A5BC6">
              <w:rPr>
                <w:rFonts w:ascii="GHEA Grapalat" w:hAnsi="GHEA Grapalat" w:cs="Arial"/>
                <w:sz w:val="24"/>
                <w:szCs w:val="24"/>
              </w:rPr>
              <w:t>ենթակա</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միայն</w:t>
            </w:r>
            <w:r w:rsidRPr="004A5BC6">
              <w:rPr>
                <w:rFonts w:ascii="GHEA Grapalat" w:hAnsi="GHEA Grapalat" w:cs="Arial"/>
                <w:sz w:val="24"/>
                <w:szCs w:val="24"/>
                <w:lang w:val="en-US"/>
              </w:rPr>
              <w:t xml:space="preserve"> </w:t>
            </w:r>
            <w:r w:rsidRPr="004A5BC6">
              <w:rPr>
                <w:rFonts w:ascii="GHEA Grapalat" w:hAnsi="GHEA Grapalat" w:cs="Arial"/>
                <w:sz w:val="24"/>
                <w:szCs w:val="24"/>
              </w:rPr>
              <w:t>հասարակական</w:t>
            </w:r>
            <w:r w:rsidRPr="004A5BC6">
              <w:rPr>
                <w:rFonts w:ascii="GHEA Grapalat" w:hAnsi="GHEA Grapalat" w:cs="Arial"/>
                <w:sz w:val="24"/>
                <w:szCs w:val="24"/>
                <w:lang w:val="en-US"/>
              </w:rPr>
              <w:t xml:space="preserve"> </w:t>
            </w:r>
            <w:r w:rsidRPr="004A5BC6">
              <w:rPr>
                <w:rFonts w:ascii="GHEA Grapalat" w:hAnsi="GHEA Grapalat" w:cs="Arial"/>
                <w:sz w:val="24"/>
                <w:szCs w:val="24"/>
              </w:rPr>
              <w:t>կազմակերպությունների</w:t>
            </w:r>
            <w:r w:rsidRPr="004A5BC6">
              <w:rPr>
                <w:rFonts w:ascii="GHEA Grapalat" w:hAnsi="GHEA Grapalat" w:cs="Arial"/>
                <w:sz w:val="24"/>
                <w:szCs w:val="24"/>
                <w:lang w:val="en-US"/>
              </w:rPr>
              <w:t xml:space="preserve"> </w:t>
            </w:r>
            <w:r w:rsidRPr="004A5BC6">
              <w:rPr>
                <w:rFonts w:ascii="GHEA Grapalat" w:hAnsi="GHEA Grapalat" w:cs="Arial"/>
                <w:sz w:val="24"/>
                <w:szCs w:val="24"/>
              </w:rPr>
              <w:t>ֆինանսական</w:t>
            </w:r>
            <w:r w:rsidRPr="004A5BC6">
              <w:rPr>
                <w:rFonts w:ascii="GHEA Grapalat" w:hAnsi="GHEA Grapalat" w:cs="Arial"/>
                <w:sz w:val="24"/>
                <w:szCs w:val="24"/>
                <w:lang w:val="en-US"/>
              </w:rPr>
              <w:t xml:space="preserve"> </w:t>
            </w:r>
            <w:r w:rsidRPr="004A5BC6">
              <w:rPr>
                <w:rFonts w:ascii="GHEA Grapalat" w:hAnsi="GHEA Grapalat" w:cs="Arial"/>
                <w:sz w:val="24"/>
                <w:szCs w:val="24"/>
              </w:rPr>
              <w:t>գործունեությունը</w:t>
            </w:r>
            <w:r w:rsidRPr="004A5BC6">
              <w:rPr>
                <w:rFonts w:ascii="GHEA Grapalat" w:hAnsi="GHEA Grapalat" w:cs="Arial"/>
                <w:sz w:val="24"/>
                <w:szCs w:val="24"/>
                <w:lang w:val="en-US"/>
              </w:rPr>
              <w:t xml:space="preserve"> </w:t>
            </w:r>
            <w:r w:rsidRPr="004A5BC6">
              <w:rPr>
                <w:rFonts w:ascii="GHEA Grapalat" w:hAnsi="GHEA Grapalat" w:cs="Arial"/>
                <w:sz w:val="24"/>
                <w:szCs w:val="24"/>
              </w:rPr>
              <w:t>և</w:t>
            </w:r>
            <w:r w:rsidRPr="004A5BC6">
              <w:rPr>
                <w:rFonts w:ascii="GHEA Grapalat" w:hAnsi="GHEA Grapalat" w:cs="Arial"/>
                <w:sz w:val="24"/>
                <w:szCs w:val="24"/>
                <w:lang w:val="en-US"/>
              </w:rPr>
              <w:t xml:space="preserve"> </w:t>
            </w:r>
            <w:r w:rsidRPr="004A5BC6">
              <w:rPr>
                <w:rFonts w:ascii="GHEA Grapalat" w:hAnsi="GHEA Grapalat" w:cs="Arial"/>
                <w:sz w:val="24"/>
                <w:szCs w:val="24"/>
              </w:rPr>
              <w:t>ոչ</w:t>
            </w:r>
            <w:r w:rsidRPr="004A5BC6">
              <w:rPr>
                <w:rFonts w:ascii="GHEA Grapalat" w:hAnsi="GHEA Grapalat" w:cs="Arial"/>
                <w:sz w:val="24"/>
                <w:szCs w:val="24"/>
                <w:lang w:val="en-US"/>
              </w:rPr>
              <w:t xml:space="preserve"> </w:t>
            </w:r>
            <w:r w:rsidRPr="004A5BC6">
              <w:rPr>
                <w:rFonts w:ascii="GHEA Grapalat" w:hAnsi="GHEA Grapalat" w:cs="Arial"/>
                <w:sz w:val="24"/>
                <w:szCs w:val="24"/>
              </w:rPr>
              <w:t>թե</w:t>
            </w:r>
            <w:r w:rsidRPr="004A5BC6">
              <w:rPr>
                <w:rFonts w:ascii="GHEA Grapalat" w:hAnsi="GHEA Grapalat" w:cs="Arial"/>
                <w:sz w:val="24"/>
                <w:szCs w:val="24"/>
                <w:lang w:val="en-US"/>
              </w:rPr>
              <w:t xml:space="preserve"> </w:t>
            </w:r>
            <w:r w:rsidRPr="004A5BC6">
              <w:rPr>
                <w:rFonts w:ascii="GHEA Grapalat" w:hAnsi="GHEA Grapalat" w:cs="Arial"/>
                <w:sz w:val="24"/>
                <w:szCs w:val="24"/>
              </w:rPr>
              <w:t>ներքին</w:t>
            </w:r>
            <w:r w:rsidRPr="004A5BC6">
              <w:rPr>
                <w:rFonts w:ascii="GHEA Grapalat" w:hAnsi="GHEA Grapalat" w:cs="Arial"/>
                <w:sz w:val="24"/>
                <w:szCs w:val="24"/>
                <w:lang w:val="en-US"/>
              </w:rPr>
              <w:t xml:space="preserve"> </w:t>
            </w:r>
            <w:r w:rsidRPr="004A5BC6">
              <w:rPr>
                <w:rFonts w:ascii="GHEA Grapalat" w:hAnsi="GHEA Grapalat" w:cs="Arial"/>
                <w:sz w:val="24"/>
                <w:szCs w:val="24"/>
              </w:rPr>
              <w:t>կառավարման</w:t>
            </w:r>
            <w:r w:rsidRPr="004A5BC6">
              <w:rPr>
                <w:rFonts w:ascii="GHEA Grapalat" w:hAnsi="GHEA Grapalat" w:cs="Arial"/>
                <w:sz w:val="24"/>
                <w:szCs w:val="24"/>
                <w:lang w:val="en-US"/>
              </w:rPr>
              <w:t xml:space="preserve"> </w:t>
            </w:r>
            <w:r w:rsidRPr="004A5BC6">
              <w:rPr>
                <w:rFonts w:ascii="GHEA Grapalat" w:hAnsi="GHEA Grapalat" w:cs="Arial"/>
                <w:sz w:val="24"/>
                <w:szCs w:val="24"/>
              </w:rPr>
              <w:t>մարմինների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գործունեությունը</w:t>
            </w:r>
            <w:r w:rsidRPr="004A5BC6">
              <w:rPr>
                <w:rFonts w:ascii="GHEA Grapalat" w:hAnsi="GHEA Grapalat" w:cs="Arial"/>
                <w:sz w:val="24"/>
                <w:szCs w:val="24"/>
                <w:lang w:val="en-US"/>
              </w:rPr>
              <w:t xml:space="preserve">: </w:t>
            </w:r>
            <w:r w:rsidRPr="004A5BC6">
              <w:rPr>
                <w:rFonts w:ascii="GHEA Grapalat" w:hAnsi="GHEA Grapalat" w:cs="Arial"/>
                <w:sz w:val="24"/>
                <w:szCs w:val="24"/>
              </w:rPr>
              <w:t>Մասնավորապես</w:t>
            </w:r>
            <w:r w:rsidRPr="004A5BC6">
              <w:rPr>
                <w:rFonts w:ascii="GHEA Grapalat" w:hAnsi="GHEA Grapalat" w:cs="Arial"/>
                <w:sz w:val="24"/>
                <w:szCs w:val="24"/>
                <w:lang w:val="en-US"/>
              </w:rPr>
              <w:t xml:space="preserve">` </w:t>
            </w:r>
            <w:r w:rsidRPr="004A5BC6">
              <w:rPr>
                <w:rFonts w:ascii="GHEA Grapalat" w:hAnsi="GHEA Grapalat" w:cs="Arial"/>
                <w:sz w:val="24"/>
                <w:szCs w:val="24"/>
              </w:rPr>
              <w:t>կազմակերպությունները</w:t>
            </w:r>
            <w:r w:rsidRPr="004A5BC6">
              <w:rPr>
                <w:rFonts w:ascii="GHEA Grapalat" w:hAnsi="GHEA Grapalat" w:cs="Arial"/>
                <w:sz w:val="24"/>
                <w:szCs w:val="24"/>
                <w:lang w:val="en-US"/>
              </w:rPr>
              <w:t xml:space="preserve"> </w:t>
            </w:r>
            <w:r w:rsidRPr="004A5BC6">
              <w:rPr>
                <w:rFonts w:ascii="GHEA Grapalat" w:hAnsi="GHEA Grapalat" w:cs="Arial"/>
                <w:sz w:val="24"/>
                <w:szCs w:val="24"/>
              </w:rPr>
              <w:t>հարկային</w:t>
            </w:r>
            <w:r w:rsidRPr="004A5BC6">
              <w:rPr>
                <w:rFonts w:ascii="GHEA Grapalat" w:hAnsi="GHEA Grapalat" w:cs="Arial"/>
                <w:sz w:val="24"/>
                <w:szCs w:val="24"/>
                <w:lang w:val="en-US"/>
              </w:rPr>
              <w:t xml:space="preserve"> </w:t>
            </w:r>
            <w:r w:rsidRPr="004A5BC6">
              <w:rPr>
                <w:rFonts w:ascii="GHEA Grapalat" w:hAnsi="GHEA Grapalat" w:cs="Arial"/>
                <w:sz w:val="24"/>
                <w:szCs w:val="24"/>
              </w:rPr>
              <w:t>օրենսդրությանը</w:t>
            </w:r>
            <w:r w:rsidRPr="004A5BC6">
              <w:rPr>
                <w:rFonts w:ascii="GHEA Grapalat" w:hAnsi="GHEA Grapalat" w:cs="Arial"/>
                <w:sz w:val="24"/>
                <w:szCs w:val="24"/>
                <w:lang w:val="en-US"/>
              </w:rPr>
              <w:t xml:space="preserve"> </w:t>
            </w:r>
            <w:r w:rsidRPr="004A5BC6">
              <w:rPr>
                <w:rFonts w:ascii="GHEA Grapalat" w:hAnsi="GHEA Grapalat" w:cs="Arial"/>
                <w:sz w:val="24"/>
                <w:szCs w:val="24"/>
              </w:rPr>
              <w:t>համապատասխան</w:t>
            </w:r>
            <w:r w:rsidRPr="004A5BC6">
              <w:rPr>
                <w:rFonts w:ascii="GHEA Grapalat" w:hAnsi="GHEA Grapalat" w:cs="Arial"/>
                <w:sz w:val="24"/>
                <w:szCs w:val="24"/>
                <w:lang w:val="en-US"/>
              </w:rPr>
              <w:t xml:space="preserve"> </w:t>
            </w:r>
            <w:r w:rsidRPr="004A5BC6">
              <w:rPr>
                <w:rFonts w:ascii="GHEA Grapalat" w:hAnsi="GHEA Grapalat" w:cs="Arial"/>
                <w:sz w:val="24"/>
                <w:szCs w:val="24"/>
              </w:rPr>
              <w:t>ներկայացնում</w:t>
            </w:r>
            <w:r w:rsidRPr="004A5BC6">
              <w:rPr>
                <w:rFonts w:ascii="GHEA Grapalat" w:hAnsi="GHEA Grapalat" w:cs="Arial"/>
                <w:sz w:val="24"/>
                <w:szCs w:val="24"/>
                <w:lang w:val="en-US"/>
              </w:rPr>
              <w:t xml:space="preserve"> </w:t>
            </w:r>
            <w:r w:rsidRPr="004A5BC6">
              <w:rPr>
                <w:rFonts w:ascii="GHEA Grapalat" w:hAnsi="GHEA Grapalat" w:cs="Arial"/>
                <w:sz w:val="24"/>
                <w:szCs w:val="24"/>
              </w:rPr>
              <w:t>են</w:t>
            </w:r>
            <w:r w:rsidRPr="004A5BC6">
              <w:rPr>
                <w:rFonts w:ascii="GHEA Grapalat" w:hAnsi="GHEA Grapalat" w:cs="Arial"/>
                <w:sz w:val="24"/>
                <w:szCs w:val="24"/>
                <w:lang w:val="en-US"/>
              </w:rPr>
              <w:t xml:space="preserve"> </w:t>
            </w:r>
            <w:r w:rsidRPr="004A5BC6">
              <w:rPr>
                <w:rFonts w:ascii="GHEA Grapalat" w:hAnsi="GHEA Grapalat" w:cs="Arial"/>
                <w:sz w:val="24"/>
                <w:szCs w:val="24"/>
              </w:rPr>
              <w:t>ֆինանսական</w:t>
            </w:r>
            <w:r w:rsidRPr="004A5BC6">
              <w:rPr>
                <w:rFonts w:ascii="GHEA Grapalat" w:hAnsi="GHEA Grapalat" w:cs="Arial"/>
                <w:sz w:val="24"/>
                <w:szCs w:val="24"/>
                <w:lang w:val="en-US"/>
              </w:rPr>
              <w:t xml:space="preserve"> </w:t>
            </w:r>
            <w:r w:rsidRPr="004A5BC6">
              <w:rPr>
                <w:rFonts w:ascii="GHEA Grapalat" w:hAnsi="GHEA Grapalat" w:cs="Arial"/>
                <w:sz w:val="24"/>
                <w:szCs w:val="24"/>
              </w:rPr>
              <w:t>ծախսերի</w:t>
            </w:r>
            <w:r w:rsidRPr="004A5BC6">
              <w:rPr>
                <w:rFonts w:ascii="GHEA Grapalat" w:hAnsi="GHEA Grapalat" w:cs="Arial"/>
                <w:sz w:val="24"/>
                <w:szCs w:val="24"/>
                <w:lang w:val="en-US"/>
              </w:rPr>
              <w:t xml:space="preserve"> </w:t>
            </w:r>
            <w:r w:rsidRPr="004A5BC6">
              <w:rPr>
                <w:rFonts w:ascii="GHEA Grapalat" w:hAnsi="GHEA Grapalat" w:cs="Arial"/>
                <w:sz w:val="24"/>
                <w:szCs w:val="24"/>
              </w:rPr>
              <w:t>վերաբերյալ</w:t>
            </w:r>
            <w:r w:rsidRPr="004A5BC6">
              <w:rPr>
                <w:rFonts w:ascii="GHEA Grapalat" w:hAnsi="GHEA Grapalat" w:cs="Arial"/>
                <w:sz w:val="24"/>
                <w:szCs w:val="24"/>
                <w:lang w:val="en-US"/>
              </w:rPr>
              <w:t xml:space="preserve"> </w:t>
            </w:r>
            <w:r w:rsidRPr="004A5BC6">
              <w:rPr>
                <w:rFonts w:ascii="GHEA Grapalat" w:hAnsi="GHEA Grapalat" w:cs="Arial"/>
                <w:sz w:val="24"/>
                <w:szCs w:val="24"/>
              </w:rPr>
              <w:t>հաշվետվություններ</w:t>
            </w:r>
            <w:r w:rsidRPr="004A5BC6">
              <w:rPr>
                <w:rFonts w:ascii="GHEA Grapalat" w:hAnsi="GHEA Grapalat" w:cs="Arial"/>
                <w:sz w:val="24"/>
                <w:szCs w:val="24"/>
                <w:lang w:val="en-US"/>
              </w:rPr>
              <w:t xml:space="preserve">, </w:t>
            </w:r>
            <w:r w:rsidRPr="004A5BC6">
              <w:rPr>
                <w:rFonts w:ascii="GHEA Grapalat" w:hAnsi="GHEA Grapalat" w:cs="Arial"/>
                <w:sz w:val="24"/>
                <w:szCs w:val="24"/>
              </w:rPr>
              <w:t>սակայն</w:t>
            </w:r>
            <w:r w:rsidRPr="004A5BC6">
              <w:rPr>
                <w:rFonts w:ascii="GHEA Grapalat" w:hAnsi="GHEA Grapalat" w:cs="Arial"/>
                <w:sz w:val="24"/>
                <w:szCs w:val="24"/>
                <w:lang w:val="en-US"/>
              </w:rPr>
              <w:t xml:space="preserve"> </w:t>
            </w:r>
            <w:r w:rsidRPr="004A5BC6">
              <w:rPr>
                <w:rFonts w:ascii="GHEA Grapalat" w:hAnsi="GHEA Grapalat" w:cs="Arial"/>
                <w:sz w:val="24"/>
                <w:szCs w:val="24"/>
              </w:rPr>
              <w:t>անընդունելի</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կազմակերպության</w:t>
            </w:r>
            <w:r w:rsidRPr="004A5BC6">
              <w:rPr>
                <w:rFonts w:ascii="GHEA Grapalat" w:hAnsi="GHEA Grapalat" w:cs="Arial"/>
                <w:sz w:val="24"/>
                <w:szCs w:val="24"/>
                <w:lang w:val="en-US"/>
              </w:rPr>
              <w:t xml:space="preserve"> </w:t>
            </w:r>
            <w:r w:rsidRPr="004A5BC6">
              <w:rPr>
                <w:rFonts w:ascii="GHEA Grapalat" w:hAnsi="GHEA Grapalat" w:cs="Arial"/>
                <w:sz w:val="24"/>
                <w:szCs w:val="24"/>
              </w:rPr>
              <w:t>ներքին</w:t>
            </w:r>
            <w:r w:rsidRPr="004A5BC6">
              <w:rPr>
                <w:rFonts w:ascii="GHEA Grapalat" w:hAnsi="GHEA Grapalat" w:cs="Arial"/>
                <w:sz w:val="24"/>
                <w:szCs w:val="24"/>
                <w:lang w:val="en-US"/>
              </w:rPr>
              <w:t xml:space="preserve"> </w:t>
            </w:r>
            <w:r w:rsidRPr="004A5BC6">
              <w:rPr>
                <w:rFonts w:ascii="GHEA Grapalat" w:hAnsi="GHEA Grapalat" w:cs="Arial"/>
                <w:sz w:val="24"/>
                <w:szCs w:val="24"/>
              </w:rPr>
              <w:t>կառավարման</w:t>
            </w:r>
            <w:r w:rsidRPr="004A5BC6">
              <w:rPr>
                <w:rFonts w:ascii="GHEA Grapalat" w:hAnsi="GHEA Grapalat" w:cs="Arial"/>
                <w:sz w:val="24"/>
                <w:szCs w:val="24"/>
                <w:lang w:val="en-US"/>
              </w:rPr>
              <w:t xml:space="preserve"> </w:t>
            </w:r>
            <w:r w:rsidRPr="004A5BC6">
              <w:rPr>
                <w:rFonts w:ascii="GHEA Grapalat" w:hAnsi="GHEA Grapalat" w:cs="Arial"/>
                <w:sz w:val="24"/>
                <w:szCs w:val="24"/>
              </w:rPr>
              <w:t>մարմինների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գործունեության</w:t>
            </w:r>
            <w:r w:rsidRPr="004A5BC6">
              <w:rPr>
                <w:rFonts w:ascii="GHEA Grapalat" w:hAnsi="GHEA Grapalat" w:cs="Arial"/>
                <w:sz w:val="24"/>
                <w:szCs w:val="24"/>
                <w:lang w:val="en-US"/>
              </w:rPr>
              <w:t xml:space="preserve"> </w:t>
            </w:r>
            <w:r w:rsidRPr="004A5BC6">
              <w:rPr>
                <w:rFonts w:ascii="GHEA Grapalat" w:hAnsi="GHEA Grapalat" w:cs="Arial"/>
                <w:sz w:val="24"/>
                <w:szCs w:val="24"/>
              </w:rPr>
              <w:t>միջամտությունը</w:t>
            </w:r>
            <w:r w:rsidRPr="004A5BC6">
              <w:rPr>
                <w:rFonts w:ascii="GHEA Grapalat" w:hAnsi="GHEA Grapalat" w:cs="Arial"/>
                <w:sz w:val="24"/>
                <w:szCs w:val="24"/>
                <w:lang w:val="en-US"/>
              </w:rPr>
              <w:t xml:space="preserve"> </w:t>
            </w:r>
            <w:r w:rsidRPr="004A5BC6">
              <w:rPr>
                <w:rFonts w:ascii="GHEA Grapalat" w:hAnsi="GHEA Grapalat" w:cs="Arial"/>
                <w:sz w:val="24"/>
                <w:szCs w:val="24"/>
              </w:rPr>
              <w:t>կամ</w:t>
            </w:r>
            <w:r w:rsidRPr="004A5BC6">
              <w:rPr>
                <w:rFonts w:ascii="GHEA Grapalat" w:hAnsi="GHEA Grapalat" w:cs="Arial"/>
                <w:sz w:val="24"/>
                <w:szCs w:val="24"/>
                <w:lang w:val="en-US"/>
              </w:rPr>
              <w:t xml:space="preserve"> </w:t>
            </w:r>
            <w:r w:rsidRPr="004A5BC6">
              <w:rPr>
                <w:rFonts w:ascii="GHEA Grapalat" w:hAnsi="GHEA Grapalat" w:cs="Arial"/>
                <w:sz w:val="24"/>
                <w:szCs w:val="24"/>
              </w:rPr>
              <w:t>վերջիններիս</w:t>
            </w:r>
            <w:r w:rsidRPr="004A5BC6">
              <w:rPr>
                <w:rFonts w:ascii="GHEA Grapalat" w:hAnsi="GHEA Grapalat" w:cs="Arial"/>
                <w:sz w:val="24"/>
                <w:szCs w:val="24"/>
                <w:lang w:val="en-US"/>
              </w:rPr>
              <w:t xml:space="preserve"> </w:t>
            </w:r>
            <w:r w:rsidRPr="004A5BC6">
              <w:rPr>
                <w:rFonts w:ascii="GHEA Grapalat" w:hAnsi="GHEA Grapalat" w:cs="Arial"/>
                <w:sz w:val="24"/>
                <w:szCs w:val="24"/>
              </w:rPr>
              <w:t>կողմից</w:t>
            </w:r>
            <w:r w:rsidRPr="004A5BC6">
              <w:rPr>
                <w:rFonts w:ascii="GHEA Grapalat" w:hAnsi="GHEA Grapalat" w:cs="Arial"/>
                <w:sz w:val="24"/>
                <w:szCs w:val="24"/>
                <w:lang w:val="en-US"/>
              </w:rPr>
              <w:t xml:space="preserve"> </w:t>
            </w:r>
            <w:r w:rsidRPr="004A5BC6">
              <w:rPr>
                <w:rFonts w:ascii="GHEA Grapalat" w:hAnsi="GHEA Grapalat" w:cs="Arial"/>
                <w:sz w:val="24"/>
                <w:szCs w:val="24"/>
              </w:rPr>
              <w:t>կայացված</w:t>
            </w:r>
            <w:r w:rsidRPr="004A5BC6">
              <w:rPr>
                <w:rFonts w:ascii="GHEA Grapalat" w:hAnsi="GHEA Grapalat" w:cs="Arial"/>
                <w:sz w:val="24"/>
                <w:szCs w:val="24"/>
                <w:lang w:val="en-US"/>
              </w:rPr>
              <w:t xml:space="preserve"> </w:t>
            </w:r>
            <w:r w:rsidRPr="004A5BC6">
              <w:rPr>
                <w:rFonts w:ascii="GHEA Grapalat" w:hAnsi="GHEA Grapalat" w:cs="Arial"/>
                <w:sz w:val="24"/>
                <w:szCs w:val="24"/>
              </w:rPr>
              <w:t>որոշումների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պարտադիր</w:t>
            </w:r>
            <w:r w:rsidRPr="004A5BC6">
              <w:rPr>
                <w:rFonts w:ascii="GHEA Grapalat" w:hAnsi="GHEA Grapalat" w:cs="Arial"/>
                <w:sz w:val="24"/>
                <w:szCs w:val="24"/>
                <w:lang w:val="en-US"/>
              </w:rPr>
              <w:t xml:space="preserve"> </w:t>
            </w:r>
            <w:r w:rsidRPr="004A5BC6">
              <w:rPr>
                <w:rFonts w:ascii="GHEA Grapalat" w:hAnsi="GHEA Grapalat" w:cs="Arial"/>
                <w:sz w:val="24"/>
                <w:szCs w:val="24"/>
              </w:rPr>
              <w:t>ներկայացման</w:t>
            </w:r>
            <w:r w:rsidRPr="004A5BC6">
              <w:rPr>
                <w:rFonts w:ascii="GHEA Grapalat" w:hAnsi="GHEA Grapalat" w:cs="Arial"/>
                <w:sz w:val="24"/>
                <w:szCs w:val="24"/>
                <w:lang w:val="en-US"/>
              </w:rPr>
              <w:t xml:space="preserve"> </w:t>
            </w:r>
            <w:r w:rsidRPr="004A5BC6">
              <w:rPr>
                <w:rFonts w:ascii="GHEA Grapalat" w:hAnsi="GHEA Grapalat" w:cs="Arial"/>
                <w:sz w:val="24"/>
                <w:szCs w:val="24"/>
              </w:rPr>
              <w:t>պահանջը</w:t>
            </w:r>
            <w:r w:rsidRPr="004A5BC6">
              <w:rPr>
                <w:rFonts w:ascii="GHEA Grapalat" w:hAnsi="GHEA Grapalat" w:cs="Arial"/>
                <w:sz w:val="24"/>
                <w:szCs w:val="24"/>
                <w:lang w:val="en-US"/>
              </w:rPr>
              <w:t xml:space="preserve">, </w:t>
            </w:r>
            <w:r w:rsidRPr="004A5BC6">
              <w:rPr>
                <w:rFonts w:ascii="GHEA Grapalat" w:hAnsi="GHEA Grapalat" w:cs="Arial"/>
                <w:sz w:val="24"/>
                <w:szCs w:val="24"/>
              </w:rPr>
              <w:t>քանի</w:t>
            </w:r>
            <w:r w:rsidRPr="004A5BC6">
              <w:rPr>
                <w:rFonts w:ascii="GHEA Grapalat" w:hAnsi="GHEA Grapalat" w:cs="Arial"/>
                <w:sz w:val="24"/>
                <w:szCs w:val="24"/>
                <w:lang w:val="en-US"/>
              </w:rPr>
              <w:t xml:space="preserve"> </w:t>
            </w:r>
            <w:r w:rsidRPr="004A5BC6">
              <w:rPr>
                <w:rFonts w:ascii="GHEA Grapalat" w:hAnsi="GHEA Grapalat" w:cs="Arial"/>
                <w:sz w:val="24"/>
                <w:szCs w:val="24"/>
              </w:rPr>
              <w:t>դեռ</w:t>
            </w:r>
            <w:r w:rsidRPr="004A5BC6">
              <w:rPr>
                <w:rFonts w:ascii="GHEA Grapalat" w:hAnsi="GHEA Grapalat" w:cs="Arial"/>
                <w:sz w:val="24"/>
                <w:szCs w:val="24"/>
                <w:lang w:val="en-US"/>
              </w:rPr>
              <w:t xml:space="preserve"> </w:t>
            </w:r>
            <w:r w:rsidRPr="004A5BC6">
              <w:rPr>
                <w:rFonts w:ascii="GHEA Grapalat" w:hAnsi="GHEA Grapalat" w:cs="Arial"/>
                <w:sz w:val="24"/>
                <w:szCs w:val="24"/>
              </w:rPr>
              <w:t>առկա</w:t>
            </w:r>
            <w:r w:rsidRPr="004A5BC6">
              <w:rPr>
                <w:rFonts w:ascii="GHEA Grapalat" w:hAnsi="GHEA Grapalat" w:cs="Arial"/>
                <w:sz w:val="24"/>
                <w:szCs w:val="24"/>
                <w:lang w:val="en-US"/>
              </w:rPr>
              <w:t xml:space="preserve"> </w:t>
            </w:r>
            <w:r w:rsidRPr="004A5BC6">
              <w:rPr>
                <w:rFonts w:ascii="GHEA Grapalat" w:hAnsi="GHEA Grapalat" w:cs="Arial"/>
                <w:sz w:val="24"/>
                <w:szCs w:val="24"/>
              </w:rPr>
              <w:t>չէ</w:t>
            </w:r>
            <w:r w:rsidRPr="004A5BC6">
              <w:rPr>
                <w:rFonts w:ascii="GHEA Grapalat" w:hAnsi="GHEA Grapalat" w:cs="Arial"/>
                <w:sz w:val="24"/>
                <w:szCs w:val="24"/>
                <w:lang w:val="en-US"/>
              </w:rPr>
              <w:t xml:space="preserve"> </w:t>
            </w:r>
            <w:r w:rsidRPr="004A5BC6">
              <w:rPr>
                <w:rFonts w:ascii="GHEA Grapalat" w:hAnsi="GHEA Grapalat" w:cs="Arial"/>
                <w:sz w:val="24"/>
                <w:szCs w:val="24"/>
              </w:rPr>
              <w:t>անձանց</w:t>
            </w:r>
            <w:r w:rsidRPr="004A5BC6">
              <w:rPr>
                <w:rFonts w:ascii="GHEA Grapalat" w:hAnsi="GHEA Grapalat" w:cs="Arial"/>
                <w:sz w:val="24"/>
                <w:szCs w:val="24"/>
                <w:lang w:val="en-US"/>
              </w:rPr>
              <w:t xml:space="preserve"> </w:t>
            </w:r>
            <w:r w:rsidRPr="004A5BC6">
              <w:rPr>
                <w:rFonts w:ascii="GHEA Grapalat" w:hAnsi="GHEA Grapalat" w:cs="Arial"/>
                <w:sz w:val="24"/>
                <w:szCs w:val="24"/>
              </w:rPr>
              <w:t>իրավունքների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խախտումների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վերաբերյալ</w:t>
            </w:r>
            <w:r w:rsidRPr="004A5BC6">
              <w:rPr>
                <w:rFonts w:ascii="GHEA Grapalat" w:hAnsi="GHEA Grapalat" w:cs="Arial"/>
                <w:sz w:val="24"/>
                <w:szCs w:val="24"/>
                <w:lang w:val="en-US"/>
              </w:rPr>
              <w:t xml:space="preserve"> </w:t>
            </w:r>
            <w:r w:rsidRPr="004A5BC6">
              <w:rPr>
                <w:rFonts w:ascii="GHEA Grapalat" w:hAnsi="GHEA Grapalat" w:cs="Arial"/>
                <w:sz w:val="24"/>
                <w:szCs w:val="24"/>
              </w:rPr>
              <w:t>հավաստի</w:t>
            </w:r>
            <w:r w:rsidRPr="004A5BC6">
              <w:rPr>
                <w:rFonts w:ascii="GHEA Grapalat" w:hAnsi="GHEA Grapalat" w:cs="Arial"/>
                <w:sz w:val="24"/>
                <w:szCs w:val="24"/>
                <w:lang w:val="en-US"/>
              </w:rPr>
              <w:t xml:space="preserve"> </w:t>
            </w:r>
            <w:r w:rsidRPr="004A5BC6">
              <w:rPr>
                <w:rFonts w:ascii="GHEA Grapalat" w:hAnsi="GHEA Grapalat" w:cs="Arial"/>
                <w:sz w:val="24"/>
                <w:szCs w:val="24"/>
              </w:rPr>
              <w:t>տեղեկատվություն</w:t>
            </w:r>
            <w:r w:rsidRPr="004A5BC6">
              <w:rPr>
                <w:rFonts w:ascii="GHEA Grapalat" w:hAnsi="GHEA Grapalat" w:cs="Arial"/>
                <w:sz w:val="24"/>
                <w:szCs w:val="24"/>
                <w:lang w:val="en-US"/>
              </w:rPr>
              <w:t xml:space="preserve">:   </w:t>
            </w:r>
          </w:p>
          <w:p w:rsidR="008415A3" w:rsidRPr="004A5BC6" w:rsidRDefault="008415A3" w:rsidP="00AF4B65">
            <w:pPr>
              <w:spacing w:line="276" w:lineRule="auto"/>
              <w:jc w:val="both"/>
              <w:rPr>
                <w:rFonts w:ascii="GHEA Grapalat" w:hAnsi="GHEA Grapalat" w:cs="Arial"/>
                <w:lang w:val="en-US"/>
              </w:rPr>
            </w:pPr>
            <w:r w:rsidRPr="004A5BC6">
              <w:rPr>
                <w:rFonts w:ascii="GHEA Grapalat" w:hAnsi="GHEA Grapalat" w:cs="Arial"/>
              </w:rPr>
              <w:t>Թեև</w:t>
            </w:r>
            <w:r w:rsidRPr="004A5BC6">
              <w:rPr>
                <w:rFonts w:ascii="GHEA Grapalat" w:hAnsi="GHEA Grapalat" w:cs="Arial"/>
                <w:lang w:val="en-US"/>
              </w:rPr>
              <w:t xml:space="preserve"> </w:t>
            </w:r>
            <w:r w:rsidRPr="004A5BC6">
              <w:rPr>
                <w:rFonts w:ascii="GHEA Grapalat" w:hAnsi="GHEA Grapalat" w:cs="Arial"/>
              </w:rPr>
              <w:t>կառավարման</w:t>
            </w:r>
            <w:r w:rsidRPr="004A5BC6">
              <w:rPr>
                <w:rFonts w:ascii="GHEA Grapalat" w:hAnsi="GHEA Grapalat" w:cs="Arial"/>
                <w:lang w:val="en-US"/>
              </w:rPr>
              <w:t xml:space="preserve"> </w:t>
            </w:r>
            <w:r w:rsidRPr="004A5BC6">
              <w:rPr>
                <w:rFonts w:ascii="GHEA Grapalat" w:hAnsi="GHEA Grapalat" w:cs="Arial"/>
              </w:rPr>
              <w:t>համար</w:t>
            </w:r>
            <w:r w:rsidRPr="004A5BC6">
              <w:rPr>
                <w:rFonts w:ascii="GHEA Grapalat" w:hAnsi="GHEA Grapalat" w:cs="Arial"/>
                <w:lang w:val="en-US"/>
              </w:rPr>
              <w:t xml:space="preserve"> </w:t>
            </w:r>
            <w:r w:rsidRPr="004A5BC6">
              <w:rPr>
                <w:rFonts w:ascii="GHEA Grapalat" w:hAnsi="GHEA Grapalat" w:cs="Arial"/>
              </w:rPr>
              <w:t>իրավական</w:t>
            </w:r>
            <w:r w:rsidRPr="004A5BC6">
              <w:rPr>
                <w:rFonts w:ascii="GHEA Grapalat" w:hAnsi="GHEA Grapalat" w:cs="Arial"/>
                <w:lang w:val="en-US"/>
              </w:rPr>
              <w:t xml:space="preserve"> </w:t>
            </w:r>
            <w:r w:rsidRPr="004A5BC6">
              <w:rPr>
                <w:rFonts w:ascii="GHEA Grapalat" w:hAnsi="GHEA Grapalat" w:cs="Arial"/>
              </w:rPr>
              <w:t>օրենսդրական</w:t>
            </w:r>
            <w:r w:rsidRPr="004A5BC6">
              <w:rPr>
                <w:rFonts w:ascii="GHEA Grapalat" w:hAnsi="GHEA Grapalat" w:cs="Arial"/>
                <w:lang w:val="en-US"/>
              </w:rPr>
              <w:t xml:space="preserve"> </w:t>
            </w:r>
            <w:r w:rsidRPr="004A5BC6">
              <w:rPr>
                <w:rFonts w:ascii="GHEA Grapalat" w:hAnsi="GHEA Grapalat" w:cs="Arial"/>
              </w:rPr>
              <w:t>ձևական</w:t>
            </w:r>
            <w:r w:rsidRPr="004A5BC6">
              <w:rPr>
                <w:rFonts w:ascii="GHEA Grapalat" w:hAnsi="GHEA Grapalat" w:cs="Arial"/>
                <w:lang w:val="en-US"/>
              </w:rPr>
              <w:t xml:space="preserve"> </w:t>
            </w:r>
            <w:r w:rsidRPr="004A5BC6">
              <w:rPr>
                <w:rFonts w:ascii="GHEA Grapalat" w:hAnsi="GHEA Grapalat" w:cs="Arial"/>
              </w:rPr>
              <w:t>պահանջների</w:t>
            </w:r>
            <w:r w:rsidRPr="004A5BC6">
              <w:rPr>
                <w:rFonts w:ascii="GHEA Grapalat" w:hAnsi="GHEA Grapalat" w:cs="Arial"/>
                <w:lang w:val="en-US"/>
              </w:rPr>
              <w:t xml:space="preserve"> </w:t>
            </w:r>
            <w:r w:rsidRPr="004A5BC6">
              <w:rPr>
                <w:rFonts w:ascii="GHEA Grapalat" w:hAnsi="GHEA Grapalat" w:cs="Arial"/>
              </w:rPr>
              <w:t>և</w:t>
            </w:r>
            <w:r w:rsidRPr="004A5BC6">
              <w:rPr>
                <w:rFonts w:ascii="GHEA Grapalat" w:hAnsi="GHEA Grapalat" w:cs="Arial"/>
                <w:lang w:val="en-US"/>
              </w:rPr>
              <w:t xml:space="preserve"> </w:t>
            </w:r>
            <w:r w:rsidRPr="004A5BC6">
              <w:rPr>
                <w:rFonts w:ascii="GHEA Grapalat" w:hAnsi="GHEA Grapalat" w:cs="Arial"/>
              </w:rPr>
              <w:t>կանոնների</w:t>
            </w:r>
            <w:r w:rsidRPr="004A5BC6">
              <w:rPr>
                <w:rFonts w:ascii="GHEA Grapalat" w:hAnsi="GHEA Grapalat" w:cs="Arial"/>
                <w:lang w:val="en-US"/>
              </w:rPr>
              <w:t xml:space="preserve"> </w:t>
            </w:r>
            <w:r w:rsidRPr="004A5BC6">
              <w:rPr>
                <w:rFonts w:ascii="GHEA Grapalat" w:hAnsi="GHEA Grapalat" w:cs="Arial"/>
              </w:rPr>
              <w:t>սահմանումն</w:t>
            </w:r>
            <w:r w:rsidRPr="004A5BC6">
              <w:rPr>
                <w:rFonts w:ascii="GHEA Grapalat" w:hAnsi="GHEA Grapalat" w:cs="Arial"/>
                <w:lang w:val="en-US"/>
              </w:rPr>
              <w:t xml:space="preserve"> </w:t>
            </w:r>
            <w:r w:rsidRPr="004A5BC6">
              <w:rPr>
                <w:rFonts w:ascii="GHEA Grapalat" w:hAnsi="GHEA Grapalat" w:cs="Arial"/>
              </w:rPr>
              <w:t>ընդունելի</w:t>
            </w:r>
            <w:r w:rsidRPr="004A5BC6">
              <w:rPr>
                <w:rFonts w:ascii="GHEA Grapalat" w:hAnsi="GHEA Grapalat" w:cs="Arial"/>
                <w:lang w:val="en-US"/>
              </w:rPr>
              <w:t xml:space="preserve"> </w:t>
            </w:r>
            <w:r w:rsidRPr="004A5BC6">
              <w:rPr>
                <w:rFonts w:ascii="GHEA Grapalat" w:hAnsi="GHEA Grapalat" w:cs="Arial"/>
              </w:rPr>
              <w:t>է</w:t>
            </w:r>
            <w:r w:rsidRPr="004A5BC6">
              <w:rPr>
                <w:rFonts w:ascii="GHEA Grapalat" w:hAnsi="GHEA Grapalat" w:cs="Arial"/>
                <w:lang w:val="en-US"/>
              </w:rPr>
              <w:t xml:space="preserve">, </w:t>
            </w:r>
            <w:r w:rsidRPr="004A5BC6">
              <w:rPr>
                <w:rFonts w:ascii="GHEA Grapalat" w:hAnsi="GHEA Grapalat" w:cs="Arial"/>
              </w:rPr>
              <w:t>այնուամենայնիվ</w:t>
            </w:r>
            <w:r w:rsidRPr="004A5BC6">
              <w:rPr>
                <w:rFonts w:ascii="GHEA Grapalat" w:hAnsi="GHEA Grapalat" w:cs="Arial"/>
                <w:lang w:val="en-US"/>
              </w:rPr>
              <w:t xml:space="preserve">, </w:t>
            </w:r>
            <w:r w:rsidRPr="004A5BC6">
              <w:rPr>
                <w:rFonts w:ascii="GHEA Grapalat" w:hAnsi="GHEA Grapalat" w:cs="Arial"/>
              </w:rPr>
              <w:t>այդ</w:t>
            </w:r>
            <w:r w:rsidRPr="004A5BC6">
              <w:rPr>
                <w:rFonts w:ascii="GHEA Grapalat" w:hAnsi="GHEA Grapalat" w:cs="Arial"/>
                <w:lang w:val="en-US"/>
              </w:rPr>
              <w:t xml:space="preserve"> </w:t>
            </w:r>
            <w:r w:rsidRPr="004A5BC6">
              <w:rPr>
                <w:rFonts w:ascii="GHEA Grapalat" w:hAnsi="GHEA Grapalat" w:cs="Arial"/>
              </w:rPr>
              <w:t>պահանջների</w:t>
            </w:r>
            <w:r w:rsidRPr="004A5BC6">
              <w:rPr>
                <w:rFonts w:ascii="GHEA Grapalat" w:hAnsi="GHEA Grapalat" w:cs="Arial"/>
                <w:lang w:val="en-US"/>
              </w:rPr>
              <w:t xml:space="preserve"> </w:t>
            </w:r>
            <w:r w:rsidRPr="004A5BC6">
              <w:rPr>
                <w:rFonts w:ascii="GHEA Grapalat" w:hAnsi="GHEA Grapalat" w:cs="Arial"/>
              </w:rPr>
              <w:t>սահմանումը</w:t>
            </w:r>
            <w:r w:rsidRPr="004A5BC6">
              <w:rPr>
                <w:rFonts w:ascii="GHEA Grapalat" w:hAnsi="GHEA Grapalat" w:cs="Arial"/>
                <w:lang w:val="en-US"/>
              </w:rPr>
              <w:t xml:space="preserve"> </w:t>
            </w:r>
            <w:r w:rsidRPr="004A5BC6">
              <w:rPr>
                <w:rFonts w:ascii="GHEA Grapalat" w:hAnsi="GHEA Grapalat" w:cs="Arial"/>
              </w:rPr>
              <w:t>չպետք</w:t>
            </w:r>
            <w:r w:rsidRPr="004A5BC6">
              <w:rPr>
                <w:rFonts w:ascii="GHEA Grapalat" w:hAnsi="GHEA Grapalat" w:cs="Arial"/>
                <w:lang w:val="en-US"/>
              </w:rPr>
              <w:t xml:space="preserve"> </w:t>
            </w:r>
            <w:r w:rsidRPr="004A5BC6">
              <w:rPr>
                <w:rFonts w:ascii="GHEA Grapalat" w:hAnsi="GHEA Grapalat" w:cs="Arial"/>
              </w:rPr>
              <w:t>է</w:t>
            </w:r>
            <w:r w:rsidRPr="004A5BC6">
              <w:rPr>
                <w:rFonts w:ascii="GHEA Grapalat" w:hAnsi="GHEA Grapalat" w:cs="Arial"/>
                <w:lang w:val="en-US"/>
              </w:rPr>
              <w:t xml:space="preserve"> </w:t>
            </w:r>
            <w:r w:rsidRPr="004A5BC6">
              <w:rPr>
                <w:rFonts w:ascii="GHEA Grapalat" w:hAnsi="GHEA Grapalat" w:cs="Arial"/>
              </w:rPr>
              <w:t>հանգեցնի</w:t>
            </w:r>
            <w:r w:rsidRPr="004A5BC6">
              <w:rPr>
                <w:rFonts w:ascii="GHEA Grapalat" w:hAnsi="GHEA Grapalat" w:cs="Arial"/>
                <w:lang w:val="en-US"/>
              </w:rPr>
              <w:t xml:space="preserve"> </w:t>
            </w:r>
            <w:r w:rsidRPr="004A5BC6">
              <w:rPr>
                <w:rFonts w:ascii="GHEA Grapalat" w:hAnsi="GHEA Grapalat" w:cs="Arial"/>
              </w:rPr>
              <w:t>հասարակական</w:t>
            </w:r>
            <w:r w:rsidRPr="004A5BC6">
              <w:rPr>
                <w:rFonts w:ascii="GHEA Grapalat" w:hAnsi="GHEA Grapalat" w:cs="Arial"/>
                <w:lang w:val="en-US"/>
              </w:rPr>
              <w:t xml:space="preserve"> </w:t>
            </w:r>
            <w:r w:rsidRPr="004A5BC6">
              <w:rPr>
                <w:rFonts w:ascii="GHEA Grapalat" w:hAnsi="GHEA Grapalat" w:cs="Arial"/>
              </w:rPr>
              <w:t>կազմակերպությունների</w:t>
            </w:r>
            <w:r w:rsidRPr="004A5BC6">
              <w:rPr>
                <w:rFonts w:ascii="GHEA Grapalat" w:hAnsi="GHEA Grapalat" w:cs="Arial"/>
                <w:lang w:val="en-US"/>
              </w:rPr>
              <w:t xml:space="preserve"> </w:t>
            </w:r>
            <w:r w:rsidRPr="004A5BC6">
              <w:rPr>
                <w:rFonts w:ascii="GHEA Grapalat" w:hAnsi="GHEA Grapalat" w:cs="Arial"/>
              </w:rPr>
              <w:t>գործունեության</w:t>
            </w:r>
            <w:r w:rsidRPr="004A5BC6">
              <w:rPr>
                <w:rFonts w:ascii="GHEA Grapalat" w:hAnsi="GHEA Grapalat" w:cs="Arial"/>
                <w:lang w:val="en-US"/>
              </w:rPr>
              <w:t xml:space="preserve"> </w:t>
            </w:r>
            <w:r w:rsidRPr="004A5BC6">
              <w:rPr>
                <w:rFonts w:ascii="GHEA Grapalat" w:hAnsi="GHEA Grapalat" w:cs="Arial"/>
              </w:rPr>
              <w:t>անհարկի</w:t>
            </w:r>
            <w:r w:rsidRPr="004A5BC6">
              <w:rPr>
                <w:rFonts w:ascii="GHEA Grapalat" w:hAnsi="GHEA Grapalat" w:cs="Arial"/>
                <w:lang w:val="en-US"/>
              </w:rPr>
              <w:t xml:space="preserve"> </w:t>
            </w:r>
            <w:r w:rsidRPr="004A5BC6">
              <w:rPr>
                <w:rFonts w:ascii="GHEA Grapalat" w:hAnsi="GHEA Grapalat" w:cs="Arial"/>
              </w:rPr>
              <w:t>և</w:t>
            </w:r>
            <w:r w:rsidRPr="004A5BC6">
              <w:rPr>
                <w:rFonts w:ascii="GHEA Grapalat" w:hAnsi="GHEA Grapalat" w:cs="Arial"/>
                <w:lang w:val="en-US"/>
              </w:rPr>
              <w:t xml:space="preserve"> </w:t>
            </w:r>
            <w:r w:rsidRPr="004A5BC6">
              <w:rPr>
                <w:rFonts w:ascii="GHEA Grapalat" w:hAnsi="GHEA Grapalat" w:cs="Arial"/>
              </w:rPr>
              <w:t>անհամաչափ</w:t>
            </w:r>
            <w:r w:rsidRPr="004A5BC6">
              <w:rPr>
                <w:rFonts w:ascii="GHEA Grapalat" w:hAnsi="GHEA Grapalat" w:cs="Arial"/>
                <w:lang w:val="en-US"/>
              </w:rPr>
              <w:t xml:space="preserve"> </w:t>
            </w:r>
            <w:r w:rsidRPr="004A5BC6">
              <w:rPr>
                <w:rFonts w:ascii="GHEA Grapalat" w:hAnsi="GHEA Grapalat" w:cs="Arial"/>
              </w:rPr>
              <w:t>միջամտության</w:t>
            </w:r>
            <w:r w:rsidRPr="004A5BC6">
              <w:rPr>
                <w:rFonts w:ascii="GHEA Grapalat" w:hAnsi="GHEA Grapalat" w:cs="Arial"/>
                <w:lang w:val="en-US"/>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 xml:space="preserve">Ընդունելի է, որ ընդհանուր քաղաքացիական օրենսդրությամբ, ինչպես մնացած իրավաբանական անձանց, այնպես էլ հասարակական կազմակերպությունների համար օրենքը սահմանի կառավարման ընդհանուր սկզբունքները: Մասնավորապես` կառավարման մարմնի հնարավոր տեսակները, կառավարման մարմնի հնարավոր իրավասությունների շրջանակը: </w:t>
            </w:r>
            <w:r w:rsidRPr="004A5BC6">
              <w:rPr>
                <w:rFonts w:ascii="GHEA Grapalat" w:hAnsi="GHEA Grapalat" w:cs="Arial"/>
                <w:sz w:val="24"/>
                <w:szCs w:val="24"/>
              </w:rPr>
              <w:t>Այս</w:t>
            </w:r>
            <w:r w:rsidRPr="004A5BC6">
              <w:rPr>
                <w:rFonts w:ascii="GHEA Grapalat" w:hAnsi="GHEA Grapalat" w:cs="Arial"/>
                <w:sz w:val="24"/>
                <w:szCs w:val="24"/>
                <w:lang w:val="en-US"/>
              </w:rPr>
              <w:t xml:space="preserve"> </w:t>
            </w:r>
            <w:r w:rsidRPr="004A5BC6">
              <w:rPr>
                <w:rFonts w:ascii="GHEA Grapalat" w:hAnsi="GHEA Grapalat" w:cs="Arial"/>
                <w:sz w:val="24"/>
                <w:szCs w:val="24"/>
              </w:rPr>
              <w:t>շրջանակներում</w:t>
            </w:r>
            <w:r w:rsidRPr="004A5BC6">
              <w:rPr>
                <w:rFonts w:ascii="GHEA Grapalat" w:hAnsi="GHEA Grapalat" w:cs="Arial"/>
                <w:sz w:val="24"/>
                <w:szCs w:val="24"/>
                <w:lang w:val="en-US"/>
              </w:rPr>
              <w:t xml:space="preserve">, </w:t>
            </w:r>
            <w:r w:rsidRPr="004A5BC6">
              <w:rPr>
                <w:rFonts w:ascii="GHEA Grapalat" w:hAnsi="GHEA Grapalat" w:cs="Arial"/>
                <w:sz w:val="24"/>
                <w:szCs w:val="24"/>
              </w:rPr>
              <w:t>թեև</w:t>
            </w:r>
            <w:r w:rsidRPr="004A5BC6">
              <w:rPr>
                <w:rFonts w:ascii="GHEA Grapalat" w:hAnsi="GHEA Grapalat" w:cs="Arial"/>
                <w:sz w:val="24"/>
                <w:szCs w:val="24"/>
                <w:lang w:val="en-US"/>
              </w:rPr>
              <w:t xml:space="preserve"> </w:t>
            </w:r>
            <w:r w:rsidRPr="004A5BC6">
              <w:rPr>
                <w:rFonts w:ascii="GHEA Grapalat" w:hAnsi="GHEA Grapalat" w:cs="Arial"/>
                <w:sz w:val="24"/>
                <w:szCs w:val="24"/>
              </w:rPr>
              <w:t>անդամների</w:t>
            </w:r>
            <w:r w:rsidRPr="004A5BC6">
              <w:rPr>
                <w:rFonts w:ascii="GHEA Grapalat" w:hAnsi="GHEA Grapalat" w:cs="Arial"/>
                <w:sz w:val="24"/>
                <w:szCs w:val="24"/>
                <w:lang w:val="en-US"/>
              </w:rPr>
              <w:t xml:space="preserve"> </w:t>
            </w:r>
            <w:r w:rsidRPr="004A5BC6">
              <w:rPr>
                <w:rFonts w:ascii="GHEA Grapalat" w:hAnsi="GHEA Grapalat" w:cs="Arial"/>
                <w:sz w:val="24"/>
                <w:szCs w:val="24"/>
              </w:rPr>
              <w:t>և</w:t>
            </w:r>
            <w:r w:rsidRPr="004A5BC6">
              <w:rPr>
                <w:rFonts w:ascii="GHEA Grapalat" w:hAnsi="GHEA Grapalat" w:cs="Arial"/>
                <w:sz w:val="24"/>
                <w:szCs w:val="24"/>
                <w:lang w:val="en-US"/>
              </w:rPr>
              <w:t xml:space="preserve"> </w:t>
            </w:r>
            <w:r w:rsidRPr="004A5BC6">
              <w:rPr>
                <w:rFonts w:ascii="GHEA Grapalat" w:hAnsi="GHEA Grapalat" w:cs="Arial"/>
                <w:sz w:val="24"/>
                <w:szCs w:val="24"/>
              </w:rPr>
              <w:t>կամավորների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հաշվառում</w:t>
            </w:r>
            <w:r w:rsidRPr="004A5BC6">
              <w:rPr>
                <w:rFonts w:ascii="GHEA Grapalat" w:hAnsi="GHEA Grapalat" w:cs="Arial"/>
                <w:sz w:val="24"/>
                <w:szCs w:val="24"/>
                <w:lang w:val="en-US"/>
              </w:rPr>
              <w:t xml:space="preserve"> </w:t>
            </w:r>
            <w:r w:rsidRPr="004A5BC6">
              <w:rPr>
                <w:rFonts w:ascii="GHEA Grapalat" w:hAnsi="GHEA Grapalat" w:cs="Arial"/>
                <w:sz w:val="24"/>
                <w:szCs w:val="24"/>
              </w:rPr>
              <w:t>իրականացնելու</w:t>
            </w:r>
            <w:r w:rsidRPr="004A5BC6">
              <w:rPr>
                <w:rFonts w:ascii="GHEA Grapalat" w:hAnsi="GHEA Grapalat" w:cs="Arial"/>
                <w:sz w:val="24"/>
                <w:szCs w:val="24"/>
                <w:lang w:val="en-US"/>
              </w:rPr>
              <w:t xml:space="preserve"> </w:t>
            </w:r>
            <w:r w:rsidRPr="004A5BC6">
              <w:rPr>
                <w:rFonts w:ascii="GHEA Grapalat" w:hAnsi="GHEA Grapalat" w:cs="Arial"/>
                <w:sz w:val="24"/>
                <w:szCs w:val="24"/>
              </w:rPr>
              <w:t>օրենսդրական</w:t>
            </w:r>
            <w:r w:rsidRPr="004A5BC6">
              <w:rPr>
                <w:rFonts w:ascii="GHEA Grapalat" w:hAnsi="GHEA Grapalat" w:cs="Arial"/>
                <w:sz w:val="24"/>
                <w:szCs w:val="24"/>
                <w:lang w:val="en-US"/>
              </w:rPr>
              <w:t xml:space="preserve"> </w:t>
            </w:r>
            <w:r w:rsidRPr="004A5BC6">
              <w:rPr>
                <w:rFonts w:ascii="GHEA Grapalat" w:hAnsi="GHEA Grapalat" w:cs="Arial"/>
                <w:sz w:val="24"/>
                <w:szCs w:val="24"/>
              </w:rPr>
              <w:t>կարգավորումը</w:t>
            </w:r>
            <w:r w:rsidRPr="004A5BC6">
              <w:rPr>
                <w:rFonts w:ascii="GHEA Grapalat" w:hAnsi="GHEA Grapalat" w:cs="Arial"/>
                <w:sz w:val="24"/>
                <w:szCs w:val="24"/>
                <w:lang w:val="en-US"/>
              </w:rPr>
              <w:t xml:space="preserve"> </w:t>
            </w:r>
            <w:r w:rsidRPr="004A5BC6">
              <w:rPr>
                <w:rFonts w:ascii="GHEA Grapalat" w:hAnsi="GHEA Grapalat" w:cs="Arial"/>
                <w:sz w:val="24"/>
                <w:szCs w:val="24"/>
              </w:rPr>
              <w:t>կարող</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ընդունելի</w:t>
            </w:r>
            <w:r w:rsidRPr="004A5BC6">
              <w:rPr>
                <w:rFonts w:ascii="GHEA Grapalat" w:hAnsi="GHEA Grapalat" w:cs="Arial"/>
                <w:sz w:val="24"/>
                <w:szCs w:val="24"/>
                <w:lang w:val="en-US"/>
              </w:rPr>
              <w:t xml:space="preserve"> </w:t>
            </w:r>
            <w:r w:rsidRPr="004A5BC6">
              <w:rPr>
                <w:rFonts w:ascii="GHEA Grapalat" w:hAnsi="GHEA Grapalat" w:cs="Arial"/>
                <w:sz w:val="24"/>
                <w:szCs w:val="24"/>
              </w:rPr>
              <w:t>համարվել</w:t>
            </w:r>
            <w:r w:rsidRPr="004A5BC6">
              <w:rPr>
                <w:rFonts w:ascii="GHEA Grapalat" w:hAnsi="GHEA Grapalat" w:cs="Arial"/>
                <w:sz w:val="24"/>
                <w:szCs w:val="24"/>
                <w:lang w:val="en-US"/>
              </w:rPr>
              <w:t xml:space="preserve">, </w:t>
            </w:r>
            <w:r w:rsidRPr="004A5BC6">
              <w:rPr>
                <w:rFonts w:ascii="GHEA Grapalat" w:hAnsi="GHEA Grapalat" w:cs="Arial"/>
                <w:sz w:val="24"/>
                <w:szCs w:val="24"/>
              </w:rPr>
              <w:t>այնուամենայնիվ</w:t>
            </w:r>
            <w:r w:rsidRPr="004A5BC6">
              <w:rPr>
                <w:rFonts w:ascii="GHEA Grapalat" w:hAnsi="GHEA Grapalat" w:cs="Arial"/>
                <w:sz w:val="24"/>
                <w:szCs w:val="24"/>
                <w:lang w:val="en-US"/>
              </w:rPr>
              <w:t xml:space="preserve">, </w:t>
            </w:r>
            <w:r w:rsidRPr="004A5BC6">
              <w:rPr>
                <w:rFonts w:ascii="GHEA Grapalat" w:hAnsi="GHEA Grapalat" w:cs="Arial"/>
                <w:sz w:val="24"/>
                <w:szCs w:val="24"/>
              </w:rPr>
              <w:t>անդամների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վերաբերյալ</w:t>
            </w:r>
            <w:r w:rsidRPr="004A5BC6">
              <w:rPr>
                <w:rFonts w:ascii="GHEA Grapalat" w:hAnsi="GHEA Grapalat" w:cs="Arial"/>
                <w:sz w:val="24"/>
                <w:szCs w:val="24"/>
                <w:lang w:val="en-US"/>
              </w:rPr>
              <w:t xml:space="preserve"> </w:t>
            </w:r>
            <w:r w:rsidRPr="004A5BC6">
              <w:rPr>
                <w:rFonts w:ascii="GHEA Grapalat" w:hAnsi="GHEA Grapalat" w:cs="Arial"/>
                <w:sz w:val="24"/>
                <w:szCs w:val="24"/>
              </w:rPr>
              <w:t>պարտադիր</w:t>
            </w:r>
            <w:r w:rsidRPr="004A5BC6">
              <w:rPr>
                <w:rFonts w:ascii="GHEA Grapalat" w:hAnsi="GHEA Grapalat" w:cs="Arial"/>
                <w:sz w:val="24"/>
                <w:szCs w:val="24"/>
                <w:lang w:val="en-US"/>
              </w:rPr>
              <w:t xml:space="preserve"> </w:t>
            </w:r>
            <w:r w:rsidRPr="004A5BC6">
              <w:rPr>
                <w:rFonts w:ascii="GHEA Grapalat" w:hAnsi="GHEA Grapalat" w:cs="Arial"/>
                <w:sz w:val="24"/>
                <w:szCs w:val="24"/>
              </w:rPr>
              <w:t>հաշվետվությունների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հրապարակման</w:t>
            </w:r>
            <w:r w:rsidRPr="004A5BC6">
              <w:rPr>
                <w:rFonts w:ascii="GHEA Grapalat" w:hAnsi="GHEA Grapalat" w:cs="Arial"/>
                <w:sz w:val="24"/>
                <w:szCs w:val="24"/>
                <w:lang w:val="en-US"/>
              </w:rPr>
              <w:t xml:space="preserve"> </w:t>
            </w:r>
            <w:r w:rsidRPr="004A5BC6">
              <w:rPr>
                <w:rFonts w:ascii="GHEA Grapalat" w:hAnsi="GHEA Grapalat" w:cs="Arial"/>
                <w:sz w:val="24"/>
                <w:szCs w:val="24"/>
              </w:rPr>
              <w:t>պահանջն</w:t>
            </w:r>
            <w:r w:rsidRPr="004A5BC6">
              <w:rPr>
                <w:rFonts w:ascii="GHEA Grapalat" w:hAnsi="GHEA Grapalat" w:cs="Arial"/>
                <w:sz w:val="24"/>
                <w:szCs w:val="24"/>
                <w:lang w:val="en-US"/>
              </w:rPr>
              <w:t xml:space="preserve"> </w:t>
            </w:r>
            <w:r w:rsidRPr="004A5BC6">
              <w:rPr>
                <w:rFonts w:ascii="GHEA Grapalat" w:hAnsi="GHEA Grapalat" w:cs="Arial"/>
                <w:sz w:val="24"/>
                <w:szCs w:val="24"/>
              </w:rPr>
              <w:t>արդեն</w:t>
            </w:r>
            <w:r w:rsidRPr="004A5BC6">
              <w:rPr>
                <w:rFonts w:ascii="GHEA Grapalat" w:hAnsi="GHEA Grapalat" w:cs="Arial"/>
                <w:sz w:val="24"/>
                <w:szCs w:val="24"/>
                <w:lang w:val="en-US"/>
              </w:rPr>
              <w:t xml:space="preserve"> </w:t>
            </w:r>
            <w:r w:rsidRPr="004A5BC6">
              <w:rPr>
                <w:rFonts w:ascii="GHEA Grapalat" w:hAnsi="GHEA Grapalat" w:cs="Arial"/>
                <w:sz w:val="24"/>
                <w:szCs w:val="24"/>
              </w:rPr>
              <w:t>կարող</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ոչ</w:t>
            </w:r>
            <w:r w:rsidRPr="004A5BC6">
              <w:rPr>
                <w:rFonts w:ascii="GHEA Grapalat" w:hAnsi="GHEA Grapalat" w:cs="Arial"/>
                <w:sz w:val="24"/>
                <w:szCs w:val="24"/>
                <w:lang w:val="en-US"/>
              </w:rPr>
              <w:t xml:space="preserve"> </w:t>
            </w:r>
            <w:r w:rsidRPr="004A5BC6">
              <w:rPr>
                <w:rFonts w:ascii="GHEA Grapalat" w:hAnsi="GHEA Grapalat" w:cs="Arial"/>
                <w:sz w:val="24"/>
                <w:szCs w:val="24"/>
              </w:rPr>
              <w:t>իրավաչափ</w:t>
            </w:r>
            <w:r w:rsidRPr="004A5BC6">
              <w:rPr>
                <w:rFonts w:ascii="GHEA Grapalat" w:hAnsi="GHEA Grapalat" w:cs="Arial"/>
                <w:sz w:val="24"/>
                <w:szCs w:val="24"/>
                <w:lang w:val="en-US"/>
              </w:rPr>
              <w:t xml:space="preserve"> </w:t>
            </w:r>
            <w:r w:rsidRPr="004A5BC6">
              <w:rPr>
                <w:rFonts w:ascii="GHEA Grapalat" w:hAnsi="GHEA Grapalat" w:cs="Arial"/>
                <w:sz w:val="24"/>
                <w:szCs w:val="24"/>
              </w:rPr>
              <w:t>միջամտության</w:t>
            </w:r>
            <w:r w:rsidRPr="004A5BC6">
              <w:rPr>
                <w:rFonts w:ascii="GHEA Grapalat" w:hAnsi="GHEA Grapalat" w:cs="Arial"/>
                <w:sz w:val="24"/>
                <w:szCs w:val="24"/>
                <w:lang w:val="en-US"/>
              </w:rPr>
              <w:t xml:space="preserve"> </w:t>
            </w:r>
            <w:r w:rsidRPr="004A5BC6">
              <w:rPr>
                <w:rFonts w:ascii="GHEA Grapalat" w:hAnsi="GHEA Grapalat" w:cs="Arial"/>
                <w:sz w:val="24"/>
                <w:szCs w:val="24"/>
              </w:rPr>
              <w:t>հանգեցնել</w:t>
            </w:r>
            <w:r w:rsidRPr="004A5BC6">
              <w:rPr>
                <w:rFonts w:ascii="GHEA Grapalat" w:hAnsi="GHEA Grapalat" w:cs="Arial"/>
                <w:sz w:val="24"/>
                <w:szCs w:val="24"/>
                <w:lang w:val="en-US"/>
              </w:rPr>
              <w:t xml:space="preserve">: </w:t>
            </w:r>
            <w:r w:rsidRPr="004A5BC6">
              <w:rPr>
                <w:rFonts w:ascii="GHEA Grapalat" w:hAnsi="GHEA Grapalat" w:cs="Arial"/>
                <w:sz w:val="24"/>
                <w:szCs w:val="24"/>
                <w:lang w:val="hy-AM"/>
              </w:rPr>
              <w:t>Երրորդ կողմի միջամտությունը կազմակերպության փաստացի գործունեությանը պետք է խիստ հազվադեպ լինի և պետք է ուղղված լինի լուրջ խախտումների վերացմանը</w:t>
            </w:r>
            <w:r w:rsidRPr="004A5BC6">
              <w:rPr>
                <w:rStyle w:val="FootnoteReference"/>
                <w:rFonts w:ascii="GHEA Grapalat" w:hAnsi="GHEA Grapalat" w:cs="Arial"/>
                <w:sz w:val="24"/>
                <w:szCs w:val="24"/>
              </w:rPr>
              <w:footnoteReference w:id="12"/>
            </w:r>
            <w:r w:rsidRPr="004A5BC6">
              <w:rPr>
                <w:rFonts w:ascii="GHEA Grapalat" w:hAnsi="GHEA Grapalat" w:cs="Arial"/>
                <w:sz w:val="24"/>
                <w:szCs w:val="24"/>
                <w:lang w:val="hy-AM"/>
              </w:rPr>
              <w:t>:</w:t>
            </w:r>
            <w:r w:rsidRPr="004A5BC6">
              <w:rPr>
                <w:rFonts w:ascii="GHEA Grapalat" w:hAnsi="GHEA Grapalat" w:cs="Arial"/>
                <w:sz w:val="24"/>
                <w:szCs w:val="24"/>
                <w:lang w:val="en-US"/>
              </w:rPr>
              <w:t xml:space="preserve"> </w:t>
            </w:r>
            <w:r w:rsidRPr="004A5BC6">
              <w:rPr>
                <w:rFonts w:ascii="GHEA Grapalat" w:hAnsi="GHEA Grapalat" w:cs="Arial"/>
                <w:sz w:val="24"/>
                <w:szCs w:val="24"/>
              </w:rPr>
              <w:t>Սա</w:t>
            </w:r>
            <w:r w:rsidRPr="004A5BC6">
              <w:rPr>
                <w:rFonts w:ascii="GHEA Grapalat" w:hAnsi="GHEA Grapalat" w:cs="Arial"/>
                <w:sz w:val="24"/>
                <w:szCs w:val="24"/>
                <w:lang w:val="en-US"/>
              </w:rPr>
              <w:t xml:space="preserve"> </w:t>
            </w:r>
            <w:r w:rsidRPr="004A5BC6">
              <w:rPr>
                <w:rFonts w:ascii="GHEA Grapalat" w:hAnsi="GHEA Grapalat" w:cs="Arial"/>
                <w:sz w:val="24"/>
                <w:szCs w:val="24"/>
              </w:rPr>
              <w:t>ենթադրում</w:t>
            </w:r>
            <w:r w:rsidRPr="004A5BC6">
              <w:rPr>
                <w:rFonts w:ascii="GHEA Grapalat" w:hAnsi="GHEA Grapalat" w:cs="Arial"/>
                <w:sz w:val="24"/>
                <w:szCs w:val="24"/>
                <w:lang w:val="en-US"/>
              </w:rPr>
              <w:t xml:space="preserve"> </w:t>
            </w:r>
            <w:r w:rsidRPr="004A5BC6">
              <w:rPr>
                <w:rFonts w:ascii="GHEA Grapalat" w:hAnsi="GHEA Grapalat" w:cs="Arial"/>
                <w:sz w:val="24"/>
                <w:szCs w:val="24"/>
              </w:rPr>
              <w:t>է</w:t>
            </w:r>
            <w:r w:rsidRPr="004A5BC6">
              <w:rPr>
                <w:rFonts w:ascii="GHEA Grapalat" w:hAnsi="GHEA Grapalat" w:cs="Arial"/>
                <w:sz w:val="24"/>
                <w:szCs w:val="24"/>
                <w:lang w:val="en-US"/>
              </w:rPr>
              <w:t xml:space="preserve">, </w:t>
            </w:r>
            <w:r w:rsidRPr="004A5BC6">
              <w:rPr>
                <w:rFonts w:ascii="GHEA Grapalat" w:hAnsi="GHEA Grapalat" w:cs="Arial"/>
                <w:sz w:val="24"/>
                <w:szCs w:val="24"/>
              </w:rPr>
              <w:t>որ</w:t>
            </w:r>
            <w:r w:rsidRPr="004A5BC6">
              <w:rPr>
                <w:rFonts w:ascii="GHEA Grapalat" w:hAnsi="GHEA Grapalat" w:cs="Arial"/>
                <w:sz w:val="24"/>
                <w:szCs w:val="24"/>
                <w:lang w:val="en-US"/>
              </w:rPr>
              <w:t xml:space="preserve"> </w:t>
            </w:r>
            <w:r w:rsidRPr="004A5BC6">
              <w:rPr>
                <w:rFonts w:ascii="GHEA Grapalat" w:hAnsi="GHEA Grapalat" w:cs="Arial"/>
                <w:sz w:val="24"/>
                <w:szCs w:val="24"/>
              </w:rPr>
              <w:t>անդամների</w:t>
            </w:r>
            <w:r w:rsidRPr="004A5BC6">
              <w:rPr>
                <w:rFonts w:ascii="GHEA Grapalat" w:hAnsi="GHEA Grapalat" w:cs="Arial"/>
                <w:sz w:val="24"/>
                <w:szCs w:val="24"/>
                <w:lang w:val="en-US"/>
              </w:rPr>
              <w:t xml:space="preserve"> </w:t>
            </w:r>
            <w:r w:rsidRPr="004A5BC6">
              <w:rPr>
                <w:rFonts w:ascii="GHEA Grapalat" w:hAnsi="GHEA Grapalat" w:cs="Arial"/>
                <w:sz w:val="24"/>
                <w:szCs w:val="24"/>
              </w:rPr>
              <w:t>վերաբերյալ</w:t>
            </w:r>
            <w:r w:rsidRPr="004A5BC6">
              <w:rPr>
                <w:rFonts w:ascii="GHEA Grapalat" w:hAnsi="GHEA Grapalat" w:cs="Arial"/>
                <w:sz w:val="24"/>
                <w:szCs w:val="24"/>
                <w:lang w:val="en-US"/>
              </w:rPr>
              <w:t xml:space="preserve"> </w:t>
            </w:r>
            <w:r w:rsidRPr="004A5BC6">
              <w:rPr>
                <w:rFonts w:ascii="GHEA Grapalat" w:hAnsi="GHEA Grapalat" w:cs="Arial"/>
                <w:sz w:val="24"/>
                <w:szCs w:val="24"/>
              </w:rPr>
              <w:t>հաշվետվություննեը</w:t>
            </w:r>
            <w:r w:rsidRPr="004A5BC6">
              <w:rPr>
                <w:rFonts w:ascii="GHEA Grapalat" w:hAnsi="GHEA Grapalat" w:cs="Arial"/>
                <w:sz w:val="24"/>
                <w:szCs w:val="24"/>
                <w:lang w:val="en-US"/>
              </w:rPr>
              <w:t xml:space="preserve"> </w:t>
            </w:r>
            <w:r w:rsidRPr="004A5BC6">
              <w:rPr>
                <w:rFonts w:ascii="GHEA Grapalat" w:hAnsi="GHEA Grapalat" w:cs="Arial"/>
                <w:sz w:val="24"/>
                <w:szCs w:val="24"/>
              </w:rPr>
              <w:t>կարող</w:t>
            </w:r>
            <w:r w:rsidRPr="004A5BC6">
              <w:rPr>
                <w:rFonts w:ascii="GHEA Grapalat" w:hAnsi="GHEA Grapalat" w:cs="Arial"/>
                <w:sz w:val="24"/>
                <w:szCs w:val="24"/>
                <w:lang w:val="en-US"/>
              </w:rPr>
              <w:t xml:space="preserve"> </w:t>
            </w:r>
            <w:r w:rsidRPr="004A5BC6">
              <w:rPr>
                <w:rFonts w:ascii="GHEA Grapalat" w:hAnsi="GHEA Grapalat" w:cs="Arial"/>
                <w:sz w:val="24"/>
                <w:szCs w:val="24"/>
              </w:rPr>
              <w:t>են</w:t>
            </w:r>
            <w:r w:rsidRPr="004A5BC6">
              <w:rPr>
                <w:rFonts w:ascii="GHEA Grapalat" w:hAnsi="GHEA Grapalat" w:cs="Arial"/>
                <w:sz w:val="24"/>
                <w:szCs w:val="24"/>
                <w:lang w:val="en-US"/>
              </w:rPr>
              <w:t xml:space="preserve"> </w:t>
            </w:r>
            <w:r w:rsidRPr="004A5BC6">
              <w:rPr>
                <w:rFonts w:ascii="GHEA Grapalat" w:hAnsi="GHEA Grapalat" w:cs="Arial"/>
                <w:sz w:val="24"/>
                <w:szCs w:val="24"/>
              </w:rPr>
              <w:t>պահանջվել</w:t>
            </w:r>
            <w:r w:rsidRPr="004A5BC6">
              <w:rPr>
                <w:rFonts w:ascii="GHEA Grapalat" w:hAnsi="GHEA Grapalat" w:cs="Arial"/>
                <w:sz w:val="24"/>
                <w:szCs w:val="24"/>
                <w:lang w:val="en-US"/>
              </w:rPr>
              <w:t xml:space="preserve"> </w:t>
            </w:r>
            <w:r w:rsidRPr="004A5BC6">
              <w:rPr>
                <w:rFonts w:ascii="GHEA Grapalat" w:hAnsi="GHEA Grapalat" w:cs="Arial"/>
                <w:sz w:val="24"/>
                <w:szCs w:val="24"/>
              </w:rPr>
              <w:t>ըստ</w:t>
            </w:r>
            <w:r w:rsidRPr="004A5BC6">
              <w:rPr>
                <w:rFonts w:ascii="GHEA Grapalat" w:hAnsi="GHEA Grapalat" w:cs="Arial"/>
                <w:sz w:val="24"/>
                <w:szCs w:val="24"/>
                <w:lang w:val="en-US"/>
              </w:rPr>
              <w:t xml:space="preserve"> </w:t>
            </w:r>
            <w:r w:rsidRPr="004A5BC6">
              <w:rPr>
                <w:rFonts w:ascii="GHEA Grapalat" w:hAnsi="GHEA Grapalat" w:cs="Arial"/>
                <w:sz w:val="24"/>
                <w:szCs w:val="24"/>
              </w:rPr>
              <w:t>անհրաժեշտության</w:t>
            </w:r>
            <w:r w:rsidRPr="004A5BC6">
              <w:rPr>
                <w:rFonts w:ascii="GHEA Grapalat" w:hAnsi="GHEA Grapalat" w:cs="Arial"/>
                <w:sz w:val="24"/>
                <w:szCs w:val="24"/>
                <w:lang w:val="en-US"/>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Կազմակերպությունները պետք է հետևեն, որ իրենց կառավարման և որոշում կայացնող մարմինների գործունեությունը համապատասխանի իրենց Կանոնադրությանը: Այնուամեյանիվ, կազմակերպությունն ինքնուրույն է որոշում կայացնում կառավարման և որոշում կայացնող մարմինների փոփոխության համար, և երրորդ կողմն այդ կապակցությամբ չպետք է լիազորություն ստանա</w:t>
            </w:r>
            <w:r w:rsidRPr="004A5BC6">
              <w:rPr>
                <w:rStyle w:val="FootnoteReference"/>
                <w:rFonts w:ascii="GHEA Grapalat" w:hAnsi="GHEA Grapalat" w:cs="Arial"/>
                <w:sz w:val="24"/>
                <w:szCs w:val="24"/>
              </w:rPr>
              <w:footnoteReference w:id="13"/>
            </w:r>
            <w:r w:rsidRPr="004A5BC6">
              <w:rPr>
                <w:rFonts w:ascii="GHEA Grapalat" w:hAnsi="GHEA Grapalat" w:cs="Arial"/>
                <w:sz w:val="24"/>
                <w:szCs w:val="24"/>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 xml:space="preserve">Ավելին` հասարակական կազմակերպությունները պետք է օժտված լինեն ինքնակառավարման լիազորություններով և պետք է ազատ լինեն հանրային կառավարաման մարմինների ուղղորդումներից, որպեսզի կարողանան պահպանել “ոչ կառավարական” կազմակերպության գործունեության բնույթը: Սա նշանակում է, որ կազմակերպությունները պետք է ազատ լինեն ոչ միայն կազմակերպություն հիմնադրելու վերաբերյալ որոշում կայացնելիս, այլ նաև </w:t>
            </w:r>
            <w:r w:rsidRPr="004A5BC6">
              <w:rPr>
                <w:rFonts w:ascii="GHEA Grapalat" w:hAnsi="GHEA Grapalat" w:cs="Arial"/>
                <w:sz w:val="24"/>
                <w:szCs w:val="24"/>
                <w:u w:val="single"/>
                <w:lang w:val="hy-AM"/>
              </w:rPr>
              <w:t>ինքնուրույնաբար ընտրեն կառավարման իրենց համապատասխան մոդելը և կառավարումն իրականացնեն առանց երրորդ կողմի միջամտության</w:t>
            </w:r>
            <w:r w:rsidRPr="004A5BC6">
              <w:rPr>
                <w:rStyle w:val="FootnoteReference"/>
                <w:rFonts w:ascii="GHEA Grapalat" w:hAnsi="GHEA Grapalat" w:cs="Arial"/>
                <w:sz w:val="24"/>
                <w:szCs w:val="24"/>
              </w:rPr>
              <w:footnoteReference w:id="14"/>
            </w:r>
            <w:r w:rsidRPr="004A5BC6">
              <w:rPr>
                <w:rFonts w:ascii="GHEA Grapalat" w:hAnsi="GHEA Grapalat" w:cs="Arial"/>
                <w:sz w:val="24"/>
                <w:szCs w:val="24"/>
                <w:lang w:val="hy-AM"/>
              </w:rPr>
              <w:t xml:space="preserve">:  Այս պահանջը ենթադրում է, որ կազմակերպության կողմից որոշումների կայացման գործընթացը պետք է համապատասխանի կազմակերպության իրավական կարգավիճակին, և պետության կողմից չպետք է պարտադրանք ներկայացվի վերջիններիս, թե ինչպես կարելի է լավագույնս հասնել իրենց առջև դրված խնդիրների իրականցմանը: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Կառավարման մարմինների գործունեության, դրանց կապակցությամբ իրականացված փոփոխությունների համար արտաքին մարմինների վերահսկողության կամ հաստատման պահանջ չպետք է գործի</w:t>
            </w:r>
            <w:r w:rsidRPr="004A5BC6">
              <w:rPr>
                <w:rStyle w:val="FootnoteReference"/>
                <w:rFonts w:ascii="GHEA Grapalat" w:hAnsi="GHEA Grapalat" w:cs="Arial"/>
                <w:sz w:val="24"/>
                <w:szCs w:val="24"/>
              </w:rPr>
              <w:footnoteReference w:id="15"/>
            </w:r>
            <w:r w:rsidRPr="004A5BC6">
              <w:rPr>
                <w:rFonts w:ascii="GHEA Grapalat" w:hAnsi="GHEA Grapalat" w:cs="Arial"/>
                <w:sz w:val="24"/>
                <w:szCs w:val="24"/>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Սահմանված սկզբունքի համաձայն` հանրային ֆինանսական աջակցություն</w:t>
            </w:r>
            <w:r w:rsidRPr="004A5BC6">
              <w:rPr>
                <w:rStyle w:val="FootnoteReference"/>
                <w:rFonts w:ascii="GHEA Grapalat" w:hAnsi="GHEA Grapalat" w:cs="Arial"/>
                <w:sz w:val="24"/>
                <w:szCs w:val="24"/>
              </w:rPr>
              <w:footnoteReference w:id="16"/>
            </w:r>
            <w:r w:rsidRPr="004A5BC6">
              <w:rPr>
                <w:rFonts w:ascii="GHEA Grapalat" w:hAnsi="GHEA Grapalat" w:cs="Arial"/>
                <w:sz w:val="24"/>
                <w:szCs w:val="24"/>
                <w:lang w:val="hy-AM"/>
              </w:rPr>
              <w:t xml:space="preserve"> ստացած կազմակերպությունները պետք է հաշվետու լինեն այդ միջոցների օգտագործման համար: Սա ենթադրում է, որ հասարակական կազմակերպությունները պետք է ողջամտորեն հաշվետվություններ ներկայացնեն իրենց կողմից ստացված և ծախսված գումարների վերաբերյալ: Այնուամենայնիվ, նման հաշվետվություններ ներկայացնելու պահանջը չպետք է անհարկի բեռ դնի կազմակերպությունների վրա` ներկայացնելու ծախսերի և գործունեության վերաբերյալ մանրամասն տեղեկություններ</w:t>
            </w:r>
            <w:r w:rsidRPr="004A5BC6">
              <w:rPr>
                <w:rStyle w:val="FootnoteReference"/>
                <w:rFonts w:ascii="GHEA Grapalat" w:hAnsi="GHEA Grapalat" w:cs="Arial"/>
                <w:sz w:val="24"/>
                <w:szCs w:val="24"/>
              </w:rPr>
              <w:footnoteReference w:id="17"/>
            </w:r>
            <w:r w:rsidRPr="004A5BC6">
              <w:rPr>
                <w:rFonts w:ascii="GHEA Grapalat" w:hAnsi="GHEA Grapalat" w:cs="Arial"/>
                <w:sz w:val="24"/>
                <w:szCs w:val="24"/>
                <w:lang w:val="hy-AM"/>
              </w:rPr>
              <w:t>:</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Օբյեկտիվության ապահովման տեսնակյունից հնարավոր է, որ կազմակերպությունների գործունեության աուդիտի պահանջ առաջադրվի: Նման պահանջի ծավալները` հաճախականությունը, իրականացնող մարմնի նկատմամբ առաջադրված պահանջը,  այնուամենայնիվ, պետք է հաշվի առնի կազմակերպության գործունեության մասշտաբները: Գործունեության ավելի փոքր մասշտաբներ ունեցող կազմակերպությունների դեպքում ընդունելի է, որ աուդիտի իրականցումը վստահվի կազմակերպության վերստուգիչ մարմնին, եթե կա այդպիսին, իսկ ավելի մեծ մասշտաբի գործունեություն դեպքում կարող է հրավիրվել նաև մասնագիտացված կազմակերպություն: Այնուամենայնիվ, սա չի կարող որպես պարտադիր պահանջ սահմանվել, առավել ևս, երբ նման պահանջը հավասարապես վերաբերելի չէ իրավաբանական գրանցում ունեցող այլ կազմակերպություններին</w:t>
            </w:r>
            <w:r w:rsidRPr="004A5BC6">
              <w:rPr>
                <w:rStyle w:val="FootnoteReference"/>
                <w:rFonts w:ascii="GHEA Grapalat" w:hAnsi="GHEA Grapalat" w:cs="Arial"/>
                <w:sz w:val="24"/>
                <w:szCs w:val="24"/>
                <w:lang w:val="hy-AM"/>
              </w:rPr>
              <w:footnoteReference w:id="18"/>
            </w:r>
            <w:r w:rsidRPr="004A5BC6">
              <w:rPr>
                <w:rFonts w:ascii="GHEA Grapalat" w:hAnsi="GHEA Grapalat" w:cs="Arial"/>
                <w:sz w:val="24"/>
                <w:szCs w:val="24"/>
                <w:lang w:val="hy-AM"/>
              </w:rPr>
              <w:t>:</w:t>
            </w:r>
          </w:p>
          <w:p w:rsidR="008415A3" w:rsidRPr="004A5BC6" w:rsidRDefault="008415A3" w:rsidP="00AF4B65">
            <w:pPr>
              <w:spacing w:line="276" w:lineRule="auto"/>
              <w:jc w:val="both"/>
              <w:rPr>
                <w:rFonts w:ascii="GHEA Grapalat" w:hAnsi="GHEA Grapalat" w:cs="Arial"/>
                <w:lang w:val="hy-AM"/>
              </w:rPr>
            </w:pPr>
            <w:r w:rsidRPr="004A5BC6">
              <w:rPr>
                <w:rFonts w:ascii="GHEA Grapalat" w:hAnsi="GHEA Grapalat" w:cs="Arial"/>
                <w:lang w:val="hy-AM"/>
              </w:rPr>
              <w:t>Անկախ վերահսկողության և կարգավորման ձևից, առանցքային է այն, որ վերահսկողությունը հիմնված լինի օբյեկտիվության և համաչափության սկզբունքի վրա: Սա ենթադրում է, որ.</w:t>
            </w:r>
          </w:p>
          <w:p w:rsidR="008415A3" w:rsidRPr="004A5BC6" w:rsidRDefault="008415A3" w:rsidP="00AF4B65">
            <w:pPr>
              <w:pStyle w:val="ListParagraph"/>
              <w:widowControl/>
              <w:numPr>
                <w:ilvl w:val="0"/>
                <w:numId w:val="2"/>
              </w:numPr>
              <w:adjustRightInd/>
              <w:spacing w:after="200" w:line="276" w:lineRule="auto"/>
              <w:ind w:left="34" w:firstLine="142"/>
              <w:textAlignment w:val="auto"/>
              <w:rPr>
                <w:rFonts w:ascii="GHEA Grapalat" w:hAnsi="GHEA Grapalat" w:cs="Arial"/>
                <w:sz w:val="24"/>
                <w:szCs w:val="24"/>
                <w:lang w:val="hy-AM"/>
              </w:rPr>
            </w:pPr>
            <w:r w:rsidRPr="004A5BC6">
              <w:rPr>
                <w:rFonts w:ascii="GHEA Grapalat" w:hAnsi="GHEA Grapalat" w:cs="Arial"/>
                <w:sz w:val="24"/>
                <w:szCs w:val="24"/>
                <w:lang w:val="hy-AM"/>
              </w:rPr>
              <w:t>վերահսկողությունը հավասարապես կիրառելի լինի բոլոր կազմակեպությունների նկատմամբ: Սա ենթադրում է նաև այլ իրավաբանական անձնանց գործունեության վերահսկողության համանման մեխանիզմների կիրառելիություն:</w:t>
            </w:r>
          </w:p>
          <w:p w:rsidR="008415A3" w:rsidRPr="004A5BC6" w:rsidRDefault="008415A3" w:rsidP="00AF4B65">
            <w:pPr>
              <w:pStyle w:val="ListParagraph"/>
              <w:widowControl/>
              <w:numPr>
                <w:ilvl w:val="0"/>
                <w:numId w:val="2"/>
              </w:numPr>
              <w:adjustRightInd/>
              <w:spacing w:after="200" w:line="276" w:lineRule="auto"/>
              <w:ind w:left="34" w:firstLine="142"/>
              <w:textAlignment w:val="auto"/>
              <w:rPr>
                <w:rFonts w:ascii="GHEA Grapalat" w:hAnsi="GHEA Grapalat" w:cs="Arial"/>
                <w:sz w:val="24"/>
                <w:szCs w:val="24"/>
                <w:lang w:val="hy-AM"/>
              </w:rPr>
            </w:pPr>
            <w:r w:rsidRPr="004A5BC6">
              <w:rPr>
                <w:rFonts w:ascii="GHEA Grapalat" w:hAnsi="GHEA Grapalat" w:cs="Arial"/>
                <w:sz w:val="24"/>
                <w:szCs w:val="24"/>
                <w:lang w:val="hy-AM"/>
              </w:rPr>
              <w:t>վերահսկողության մեխանիզմները կիրառվեն բացառապես այն դեպքերում, երբ ողջամիտ կասկած է առաջացել կազմակերպության անօրինական գործունեության կապակցությամբ</w:t>
            </w:r>
            <w:r w:rsidRPr="004A5BC6">
              <w:rPr>
                <w:rStyle w:val="FootnoteReference"/>
                <w:rFonts w:ascii="GHEA Grapalat" w:hAnsi="GHEA Grapalat" w:cs="Arial"/>
                <w:sz w:val="24"/>
                <w:szCs w:val="24"/>
              </w:rPr>
              <w:footnoteReference w:id="19"/>
            </w:r>
            <w:r w:rsidRPr="004A5BC6">
              <w:rPr>
                <w:rFonts w:ascii="GHEA Grapalat" w:hAnsi="GHEA Grapalat" w:cs="Arial"/>
                <w:sz w:val="24"/>
                <w:szCs w:val="24"/>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Կազմակերպության ֆինանսական և բովանդակային գործունեության կապակցությամբ հաշվետվությունների ներկայացման ուսումնասիրության իրականացումը թույլատրվում է միայն այն դեպքում, երբ դրա համար առկա են բավարար հիմքեր:  Մասնավորապես` եթե կազմակերպությունը չի ներկայացրել համապատասխան հաշվետվություն կամ ներկայացված հաշվետվությունը լուրջ մտահոգություններ է առաջացրել: Կասկածանքի հիման վրա ուսումնասիրության իրականացումն անթույլատրելի է և պետք է առկա լինեն ողջամիտ հիմնավորումներ</w:t>
            </w:r>
            <w:r w:rsidRPr="004A5BC6">
              <w:rPr>
                <w:rStyle w:val="FootnoteReference"/>
                <w:rFonts w:ascii="GHEA Grapalat" w:hAnsi="GHEA Grapalat" w:cs="Arial"/>
                <w:sz w:val="24"/>
                <w:szCs w:val="24"/>
              </w:rPr>
              <w:footnoteReference w:id="20"/>
            </w:r>
            <w:r w:rsidRPr="004A5BC6">
              <w:rPr>
                <w:rFonts w:ascii="GHEA Grapalat" w:hAnsi="GHEA Grapalat" w:cs="Arial"/>
                <w:sz w:val="24"/>
                <w:szCs w:val="24"/>
                <w:lang w:val="hy-AM"/>
              </w:rPr>
              <w:t xml:space="preserve">: Պետության կողմից իրականացվող քաղաքականության արդյունքում չպետք է անհարկի կամ ոչ համաչափ բեռ դրվի հասարակական կազմակերպությունների կողմից իրենց գործունեության վերաբերյալ տեղեկատվության տրամադրման համար: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Ընդհանուր առմամբ, պետություններն իրավասու են վերահսկելու, որ միություն/կազմակերպությունների գործունեության նպատակներն ու գործողություները համապատասխանեն ներպետական օրնքներին ու իրավական կարգավորումներին: Այնուամենայնիվ, օրենսդրական այդ վերահսկողությունը պետք է իրականացվի բացառապես պետության կողմից Կոնվենցիայով ստանձնած պարտավորությունների և Կոնվենցիոն մարմինների վերանայումներին համապատասխան</w:t>
            </w:r>
            <w:r w:rsidRPr="004A5BC6">
              <w:rPr>
                <w:rStyle w:val="FootnoteReference"/>
                <w:rFonts w:ascii="GHEA Grapalat" w:hAnsi="GHEA Grapalat" w:cs="Arial"/>
                <w:sz w:val="24"/>
                <w:szCs w:val="24"/>
              </w:rPr>
              <w:footnoteReference w:id="21"/>
            </w:r>
            <w:r w:rsidRPr="004A5BC6">
              <w:rPr>
                <w:rFonts w:ascii="GHEA Grapalat" w:hAnsi="GHEA Grapalat" w:cs="Arial"/>
                <w:sz w:val="24"/>
                <w:szCs w:val="24"/>
                <w:lang w:val="hy-AM"/>
              </w:rPr>
              <w:t xml:space="preserve">: Այսինքն` այն պետք է լինի համաչափ և հետապնդի իրավաչափ նպատակ: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Պետության կողմից միավորումների ազատության վերահսկողության համաչափության, միջամտության հարցին անդրադառնալիս գնահատումն իրականցվում է ոչ թե ներպետական օրենսդրական կարգավորումների հիման վրա, այլ Կոնվենցիայի 11-րդ հոդվածի տրամաբանության ներքո: Ընդհանուր առմամբ գնահատվում են պետության կողմից իրականացված միջոցառումները` սահմանելու, թե արդյոք դրանք “վերաբերելի են և բավարար” և թե արդյոք “դրանք հետապնդում են իրավաչափ նպատակ”</w:t>
            </w:r>
            <w:r w:rsidRPr="004A5BC6">
              <w:rPr>
                <w:rStyle w:val="FootnoteReference"/>
                <w:rFonts w:ascii="GHEA Grapalat" w:hAnsi="GHEA Grapalat" w:cs="Arial"/>
                <w:sz w:val="24"/>
                <w:szCs w:val="24"/>
              </w:rPr>
              <w:footnoteReference w:id="22"/>
            </w:r>
            <w:r w:rsidRPr="004A5BC6">
              <w:rPr>
                <w:rFonts w:ascii="GHEA Grapalat" w:hAnsi="GHEA Grapalat" w:cs="Arial"/>
                <w:sz w:val="24"/>
                <w:szCs w:val="24"/>
                <w:lang w:val="hy-AM"/>
              </w:rPr>
              <w:t>: Սա ենթադրում է, որ պետության կողմից պետք է հստակ ներկայացվի այն սուր սոցիալական պահանջը, որը ենթակա է պաշտպանության միավորումների ազատության սահմանափակման/միջամտության հաշվին և որ դա միակ միջոցն է սուր սոցիալական պահանջի</w:t>
            </w:r>
            <w:r w:rsidRPr="004A5BC6" w:rsidDel="002E1A79">
              <w:rPr>
                <w:rFonts w:ascii="GHEA Grapalat" w:hAnsi="GHEA Grapalat" w:cs="Arial"/>
                <w:sz w:val="24"/>
                <w:szCs w:val="24"/>
                <w:lang w:val="hy-AM"/>
              </w:rPr>
              <w:t xml:space="preserve"> </w:t>
            </w:r>
            <w:r w:rsidRPr="004A5BC6">
              <w:rPr>
                <w:rFonts w:ascii="GHEA Grapalat" w:hAnsi="GHEA Grapalat" w:cs="Arial"/>
                <w:sz w:val="24"/>
                <w:szCs w:val="24"/>
                <w:lang w:val="hy-AM"/>
              </w:rPr>
              <w:t xml:space="preserve">պաշտպանությունն ապահովելու համար: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u w:val="single"/>
                <w:lang w:val="hy-AM"/>
              </w:rPr>
            </w:pPr>
            <w:r w:rsidRPr="004A5BC6">
              <w:rPr>
                <w:rFonts w:ascii="GHEA Grapalat" w:hAnsi="GHEA Grapalat" w:cs="Arial"/>
                <w:sz w:val="24"/>
                <w:szCs w:val="24"/>
                <w:lang w:val="hy-AM"/>
              </w:rPr>
              <w:t>Ներկայացված կարգավորումների շրջանակներում կազմակերպությունների գործունեության դադարեցման պահանջը` լուծարումը, օրենքի կամ կանոնադրությանը համապատասխան գործունեություն չիրականացնելու հիմքով համարվում է թույլատրելի</w:t>
            </w:r>
            <w:r w:rsidRPr="004A5BC6">
              <w:rPr>
                <w:rStyle w:val="FootnoteReference"/>
                <w:rFonts w:ascii="GHEA Grapalat" w:hAnsi="GHEA Grapalat" w:cs="Arial"/>
                <w:sz w:val="24"/>
                <w:szCs w:val="24"/>
              </w:rPr>
              <w:footnoteReference w:id="23"/>
            </w:r>
            <w:r w:rsidRPr="004A5BC6">
              <w:rPr>
                <w:rFonts w:ascii="GHEA Grapalat" w:hAnsi="GHEA Grapalat" w:cs="Arial"/>
                <w:sz w:val="24"/>
                <w:szCs w:val="24"/>
                <w:lang w:val="hy-AM"/>
              </w:rPr>
              <w:t xml:space="preserve">: Այնուամենայնիվ, պետք է հաշվի առնել, որ Կոնվենցիայի 8-րդ և 11-րդ հոդվածների կապակցությամբ </w:t>
            </w:r>
            <w:r w:rsidRPr="004A5BC6">
              <w:rPr>
                <w:rFonts w:ascii="GHEA Grapalat" w:hAnsi="GHEA Grapalat"/>
                <w:sz w:val="24"/>
                <w:szCs w:val="24"/>
                <w:lang w:val="hy-AM"/>
              </w:rPr>
              <w:t>“օրենքին համապատասխան” արտահայտությունների մեկնաբանությունների համաձայն` կարգավորումները պետք է ոչ թե բացառապես սահմանված լինեն օրենքով, այլ համապատասխանեն օրենքի որակական հատկանիշներին</w:t>
            </w:r>
            <w:r w:rsidRPr="004A5BC6">
              <w:rPr>
                <w:rStyle w:val="FootnoteReference"/>
                <w:rFonts w:ascii="GHEA Grapalat" w:hAnsi="GHEA Grapalat"/>
                <w:sz w:val="24"/>
                <w:szCs w:val="24"/>
              </w:rPr>
              <w:footnoteReference w:id="24"/>
            </w:r>
            <w:r w:rsidRPr="004A5BC6">
              <w:rPr>
                <w:rFonts w:ascii="GHEA Grapalat" w:hAnsi="GHEA Grapalat"/>
                <w:sz w:val="24"/>
                <w:szCs w:val="24"/>
                <w:lang w:val="hy-AM"/>
              </w:rPr>
              <w:t>, ինչը, այլ պահանջների հետ համատեղ ենթադրում է` 1)</w:t>
            </w:r>
            <w:r w:rsidRPr="004A5BC6">
              <w:rPr>
                <w:rFonts w:ascii="GHEA Grapalat" w:hAnsi="GHEA Grapalat" w:cs="Sylfaen"/>
                <w:sz w:val="24"/>
                <w:szCs w:val="24"/>
                <w:lang w:val="hy-AM"/>
              </w:rPr>
              <w:t>Կ</w:t>
            </w:r>
            <w:r w:rsidRPr="004A5BC6">
              <w:rPr>
                <w:rFonts w:ascii="GHEA Grapalat" w:hAnsi="GHEA Grapalat"/>
                <w:sz w:val="24"/>
                <w:szCs w:val="24"/>
                <w:lang w:val="hy-AM"/>
              </w:rPr>
              <w:t xml:space="preserve">անխատեսելիություն` օրենքի կիրառման հետևանքների մասով, 2)Հասանելիություն` մատչելիություն իր լեզվական և ֆիզիկական հասանելիության մասով, 3)հստակություն` օրենքը չպետք է տարամեկնաբանությունների, ենթադրությունների տեղիք տա, չպետք է պարունակի ոչ պարզ, անհստակ ձևակերպումներ: Որպեսզի ներպետական օրենքը համապատասխանի այս չափանիշներին, այն պետք է հիմնված լինի </w:t>
            </w:r>
            <w:r w:rsidRPr="004A5BC6">
              <w:rPr>
                <w:rFonts w:ascii="GHEA Grapalat" w:hAnsi="GHEA Grapalat"/>
                <w:i/>
                <w:sz w:val="24"/>
                <w:szCs w:val="24"/>
                <w:u w:val="single"/>
                <w:lang w:val="hy-AM"/>
              </w:rPr>
              <w:t>իրավունքի գերակայության</w:t>
            </w:r>
            <w:r w:rsidRPr="004A5BC6">
              <w:rPr>
                <w:rFonts w:ascii="GHEA Grapalat" w:hAnsi="GHEA Grapalat"/>
                <w:sz w:val="24"/>
                <w:szCs w:val="24"/>
                <w:lang w:val="hy-AM"/>
              </w:rPr>
              <w:t xml:space="preserve"> սկզբունքի վրա, ինչը ենթադրում է, որ </w:t>
            </w:r>
            <w:r w:rsidRPr="004A5BC6">
              <w:rPr>
                <w:rFonts w:ascii="GHEA Grapalat" w:hAnsi="GHEA Grapalat"/>
                <w:sz w:val="24"/>
                <w:szCs w:val="24"/>
                <w:u w:val="single"/>
                <w:lang w:val="hy-AM"/>
              </w:rPr>
              <w:t>օրենքը պետք է պաշտպանի մարդու արժանապատվությունը, իրավունքներն ու հիմնարար ազատությունները պետության կամայական միջամտությունից</w:t>
            </w:r>
            <w:r w:rsidRPr="004A5BC6">
              <w:rPr>
                <w:rStyle w:val="FootnoteReference"/>
                <w:rFonts w:ascii="GHEA Grapalat" w:hAnsi="GHEA Grapalat"/>
                <w:sz w:val="24"/>
                <w:szCs w:val="24"/>
                <w:u w:val="single"/>
              </w:rPr>
              <w:footnoteReference w:id="25"/>
            </w:r>
            <w:r w:rsidRPr="004A5BC6">
              <w:rPr>
                <w:rFonts w:ascii="GHEA Grapalat" w:hAnsi="GHEA Grapalat"/>
                <w:sz w:val="24"/>
                <w:szCs w:val="24"/>
                <w:u w:val="single"/>
                <w:lang w:val="hy-AM"/>
              </w:rPr>
              <w:t xml:space="preserve">:  </w:t>
            </w:r>
          </w:p>
          <w:p w:rsidR="008415A3" w:rsidRPr="004A5BC6" w:rsidRDefault="000A5ACD" w:rsidP="00AF4B65">
            <w:pPr>
              <w:pStyle w:val="Heading1"/>
              <w:numPr>
                <w:ilvl w:val="0"/>
                <w:numId w:val="7"/>
              </w:numPr>
              <w:spacing w:line="276" w:lineRule="auto"/>
              <w:ind w:left="34" w:firstLine="0"/>
              <w:jc w:val="both"/>
              <w:rPr>
                <w:rFonts w:ascii="GHEA Grapalat" w:hAnsi="GHEA Grapalat"/>
                <w:b w:val="0"/>
                <w:sz w:val="24"/>
                <w:szCs w:val="24"/>
                <w:lang w:val="hy-AM"/>
              </w:rPr>
            </w:pPr>
            <w:bookmarkStart w:id="4" w:name="_Toc406355929"/>
            <w:r w:rsidRPr="004A5BC6">
              <w:rPr>
                <w:rFonts w:ascii="GHEA Grapalat" w:hAnsi="GHEA Grapalat" w:cs="Sylfaen"/>
                <w:b w:val="0"/>
                <w:sz w:val="24"/>
                <w:szCs w:val="24"/>
                <w:lang w:val="hy-AM"/>
              </w:rPr>
              <w:t>Հասարակական</w:t>
            </w:r>
            <w:r w:rsidR="008415A3"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կազմակերպությունների</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գործունեության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վերահսկողության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մեխանիզմները</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և</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ծավալները</w:t>
            </w:r>
            <w:r w:rsidR="008415A3" w:rsidRPr="004A5BC6">
              <w:rPr>
                <w:rFonts w:ascii="GHEA Grapalat" w:hAnsi="GHEA Grapalat" w:cs="Sylfaen"/>
                <w:b w:val="0"/>
                <w:sz w:val="24"/>
                <w:szCs w:val="24"/>
                <w:lang w:val="hy-AM"/>
              </w:rPr>
              <w:t xml:space="preserve"> </w:t>
            </w:r>
            <w:r w:rsidRPr="004A5BC6">
              <w:rPr>
                <w:rFonts w:ascii="GHEA Grapalat" w:hAnsi="GHEA Grapalat" w:cs="Sylfaen"/>
                <w:b w:val="0"/>
                <w:sz w:val="24"/>
                <w:szCs w:val="24"/>
                <w:lang w:val="hy-AM"/>
              </w:rPr>
              <w:t>ՀՀ</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գործող</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օրենսդրության</w:t>
            </w:r>
            <w:r w:rsidRPr="004A5BC6">
              <w:rPr>
                <w:rFonts w:ascii="GHEA Grapalat" w:hAnsi="GHEA Grapalat"/>
                <w:b w:val="0"/>
                <w:sz w:val="24"/>
                <w:szCs w:val="24"/>
                <w:lang w:val="hy-AM"/>
              </w:rPr>
              <w:t xml:space="preserve"> </w:t>
            </w:r>
            <w:r w:rsidRPr="004A5BC6">
              <w:rPr>
                <w:rFonts w:ascii="GHEA Grapalat" w:hAnsi="GHEA Grapalat" w:cs="Sylfaen"/>
                <w:b w:val="0"/>
                <w:sz w:val="24"/>
                <w:szCs w:val="24"/>
                <w:lang w:val="hy-AM"/>
              </w:rPr>
              <w:t>շրջանակներում</w:t>
            </w:r>
            <w:bookmarkEnd w:id="4"/>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olor w:val="000000"/>
                <w:sz w:val="24"/>
                <w:szCs w:val="24"/>
                <w:shd w:val="clear" w:color="auto" w:fill="FFFFFF"/>
                <w:lang w:val="hy-AM"/>
              </w:rPr>
            </w:pPr>
            <w:r w:rsidRPr="004A5BC6">
              <w:rPr>
                <w:rFonts w:ascii="GHEA Grapalat" w:hAnsi="GHEA Grapalat"/>
                <w:sz w:val="24"/>
                <w:szCs w:val="24"/>
                <w:lang w:val="hy-AM"/>
              </w:rPr>
              <w:t xml:space="preserve">“Պետական կառավարչական հիմնարկների մասին” ՀՀ օրենքի համաձայն` </w:t>
            </w:r>
            <w:r w:rsidRPr="004A5BC6">
              <w:rPr>
                <w:rFonts w:ascii="GHEA Grapalat" w:hAnsi="GHEA Grapalat"/>
                <w:color w:val="000000"/>
                <w:sz w:val="24"/>
                <w:szCs w:val="24"/>
                <w:shd w:val="clear" w:color="auto" w:fill="FFFFFF"/>
                <w:lang w:val="hy-AM"/>
              </w:rPr>
              <w:t>հիմնարկն իրավունք ունի իրականացնել միայն այնպիսի գործունեություն, որը նպատակաուղղված է համապատասխան պետական մարմնին վերապահված լիազորությունները լիարժեք և արդյունավետ իրականացնելուն</w:t>
            </w:r>
            <w:r w:rsidRPr="004A5BC6">
              <w:rPr>
                <w:rStyle w:val="FootnoteReference"/>
                <w:rFonts w:ascii="GHEA Grapalat" w:hAnsi="GHEA Grapalat"/>
                <w:color w:val="000000"/>
                <w:sz w:val="24"/>
                <w:szCs w:val="24"/>
                <w:shd w:val="clear" w:color="auto" w:fill="FFFFFF"/>
              </w:rPr>
              <w:footnoteReference w:id="26"/>
            </w:r>
            <w:r w:rsidRPr="004A5BC6">
              <w:rPr>
                <w:rFonts w:ascii="GHEA Grapalat" w:hAnsi="GHEA Grapalat"/>
                <w:color w:val="000000"/>
                <w:sz w:val="24"/>
                <w:szCs w:val="24"/>
                <w:shd w:val="clear" w:color="auto" w:fill="FFFFFF"/>
                <w:lang w:val="hy-AM"/>
              </w:rPr>
              <w:t xml:space="preserve">: </w:t>
            </w:r>
          </w:p>
          <w:p w:rsidR="008415A3" w:rsidRPr="004A5BC6" w:rsidRDefault="008415A3" w:rsidP="00AF4B65">
            <w:pPr>
              <w:spacing w:line="276" w:lineRule="auto"/>
              <w:jc w:val="both"/>
              <w:rPr>
                <w:rFonts w:ascii="GHEA Grapalat" w:hAnsi="GHEA Grapalat"/>
                <w:color w:val="000000"/>
                <w:shd w:val="clear" w:color="auto" w:fill="FFFFFF"/>
                <w:lang w:val="hy-AM"/>
              </w:rPr>
            </w:pPr>
            <w:r w:rsidRPr="004A5BC6">
              <w:rPr>
                <w:rFonts w:ascii="GHEA Grapalat" w:hAnsi="GHEA Grapalat"/>
                <w:color w:val="000000"/>
                <w:shd w:val="clear" w:color="auto" w:fill="FFFFFF"/>
                <w:lang w:val="hy-AM"/>
              </w:rPr>
              <w:t>Այս տեսանկյունից ՀՀ Արդարադատության նախարարությունն օժտված չէ կազմակերպությունների գործունեության նկատմամբ ֆինանսական վերահսկողություն իրականացնելու լիազորությամբ</w:t>
            </w:r>
            <w:r w:rsidRPr="004A5BC6">
              <w:rPr>
                <w:rStyle w:val="FootnoteReference"/>
                <w:rFonts w:ascii="GHEA Grapalat" w:hAnsi="GHEA Grapalat"/>
                <w:color w:val="000000"/>
                <w:shd w:val="clear" w:color="auto" w:fill="FFFFFF"/>
              </w:rPr>
              <w:footnoteReference w:id="27"/>
            </w:r>
            <w:r w:rsidRPr="004A5BC6">
              <w:rPr>
                <w:rFonts w:ascii="GHEA Grapalat" w:hAnsi="GHEA Grapalat"/>
                <w:color w:val="000000"/>
                <w:shd w:val="clear" w:color="auto" w:fill="FFFFFF"/>
                <w:lang w:val="hy-AM"/>
              </w:rPr>
              <w:t>:</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olor w:val="000000"/>
                <w:sz w:val="24"/>
                <w:szCs w:val="24"/>
                <w:shd w:val="clear" w:color="auto" w:fill="FFFFFF"/>
                <w:lang w:val="hy-AM"/>
              </w:rPr>
            </w:pPr>
            <w:r w:rsidRPr="004A5BC6">
              <w:rPr>
                <w:rFonts w:ascii="GHEA Grapalat" w:hAnsi="GHEA Grapalat"/>
                <w:color w:val="000000"/>
                <w:sz w:val="24"/>
                <w:szCs w:val="24"/>
                <w:shd w:val="clear" w:color="auto" w:fill="FFFFFF"/>
                <w:lang w:val="hy-AM"/>
              </w:rPr>
              <w:t>Կազմակերպությունների ֆինանսատնտեսական գործունեության վերահսկողությունը (այդ թվում նաև համապատասխան հաշվետվությունների ստացման միջոցով) հանդիսանում է ՀՀ ֆինանսների նախարարության գործառույթը</w:t>
            </w:r>
            <w:r w:rsidRPr="004A5BC6">
              <w:rPr>
                <w:rStyle w:val="FootnoteReference"/>
                <w:rFonts w:ascii="GHEA Grapalat" w:hAnsi="GHEA Grapalat"/>
                <w:color w:val="000000"/>
                <w:sz w:val="24"/>
                <w:szCs w:val="24"/>
                <w:shd w:val="clear" w:color="auto" w:fill="FFFFFF"/>
              </w:rPr>
              <w:footnoteReference w:id="28"/>
            </w:r>
            <w:r w:rsidRPr="004A5BC6">
              <w:rPr>
                <w:rFonts w:ascii="GHEA Grapalat" w:hAnsi="GHEA Grapalat"/>
                <w:color w:val="000000"/>
                <w:sz w:val="24"/>
                <w:szCs w:val="24"/>
                <w:shd w:val="clear" w:color="auto" w:fill="FFFFFF"/>
                <w:lang w:val="hy-AM"/>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sz w:val="24"/>
                <w:szCs w:val="24"/>
                <w:lang w:val="hy-AM"/>
              </w:rPr>
              <w:t>Արդյունավետ կառավարման սկզբունքներին համապատասխան` պետական կառավարման մարմինները (հանրային կառավարման) չպետք է ֆիզիկական կամ իրավաբանական անձանց համար լրացուցիչ բեռ կամ պարտավորություն ստեղծեն արդեն իսկ իրենց հասանելի տեղեկատվության տրամադրման կամ հրապարակման համար</w:t>
            </w:r>
            <w:r w:rsidRPr="004A5BC6">
              <w:rPr>
                <w:rStyle w:val="FootnoteReference"/>
                <w:rFonts w:ascii="GHEA Grapalat" w:hAnsi="GHEA Grapalat"/>
                <w:sz w:val="24"/>
                <w:szCs w:val="24"/>
              </w:rPr>
              <w:footnoteReference w:id="29"/>
            </w:r>
            <w:r w:rsidRPr="004A5BC6">
              <w:rPr>
                <w:rFonts w:ascii="GHEA Grapalat" w:hAnsi="GHEA Grapalat"/>
                <w:sz w:val="24"/>
                <w:szCs w:val="24"/>
                <w:lang w:val="hy-AM"/>
              </w:rPr>
              <w:t xml:space="preserve">: </w:t>
            </w:r>
          </w:p>
          <w:p w:rsidR="008415A3" w:rsidRPr="004A5BC6" w:rsidRDefault="008415A3" w:rsidP="00AF4B65">
            <w:pPr>
              <w:pStyle w:val="ListParagraph"/>
              <w:spacing w:line="276" w:lineRule="auto"/>
              <w:rPr>
                <w:rFonts w:ascii="GHEA Grapalat" w:hAnsi="GHEA Grapalat"/>
                <w:sz w:val="24"/>
                <w:szCs w:val="24"/>
                <w:lang w:val="hy-AM"/>
              </w:rPr>
            </w:pP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Style w:val="Strong"/>
                <w:rFonts w:ascii="GHEA Grapalat" w:hAnsi="GHEA Grapalat"/>
                <w:b w:val="0"/>
                <w:color w:val="000000"/>
                <w:sz w:val="24"/>
                <w:szCs w:val="24"/>
                <w:shd w:val="clear" w:color="auto" w:fill="FFFFFF"/>
                <w:lang w:val="hy-AM"/>
              </w:rPr>
              <w:t>Ի կատարումն պետական կառավարչական հիմնարկների` գործառույթների իրականացման գ</w:t>
            </w:r>
            <w:r w:rsidRPr="004A5BC6">
              <w:rPr>
                <w:rFonts w:ascii="GHEA Grapalat" w:hAnsi="GHEA Grapalat" w:cs="Sylfaen"/>
                <w:sz w:val="24"/>
                <w:szCs w:val="24"/>
                <w:lang w:val="hy-AM"/>
              </w:rPr>
              <w:t xml:space="preserve">ործող </w:t>
            </w:r>
            <w:r w:rsidRPr="004A5BC6">
              <w:rPr>
                <w:rFonts w:ascii="GHEA Grapalat" w:hAnsi="GHEA Grapalat"/>
                <w:sz w:val="24"/>
                <w:szCs w:val="24"/>
                <w:lang w:val="hy-AM"/>
              </w:rPr>
              <w:t>ներպետական օրեսնդրությամբ</w:t>
            </w:r>
            <w:r w:rsidRPr="004A5BC6">
              <w:rPr>
                <w:rStyle w:val="FootnoteReference"/>
                <w:rFonts w:ascii="GHEA Grapalat" w:hAnsi="GHEA Grapalat"/>
                <w:sz w:val="24"/>
                <w:szCs w:val="24"/>
              </w:rPr>
              <w:footnoteReference w:id="30"/>
            </w:r>
            <w:r w:rsidRPr="004A5BC6">
              <w:rPr>
                <w:rFonts w:ascii="GHEA Grapalat" w:hAnsi="GHEA Grapalat"/>
                <w:sz w:val="24"/>
                <w:szCs w:val="24"/>
                <w:lang w:val="hy-AM"/>
              </w:rPr>
              <w:t xml:space="preserve">  սահմանվում է ընդհանուր նշանակության տնտեսվարող սուբյեկտների ֆինանսական հաշվետվություններ կազմելու և ներկայացնելու կարգը: Օրենսդրական այս կարգավորումներն առանց վերապահումների տարածվում են նաև հասարակական կազմակերպությունների գործունեության վրա և վերջիններս իրենց կողմից իրականացվող ֆինանսական գործարքների, վճարումների վերաբերյալ` անկախ գումարի չափից, իրականացնում են ֆինանսական հաշվառում և ներկայացնում են համապատասխան հաշվետվություններ: Այդ հաշվետվությունները ներառում են տեղեկություններ` </w:t>
            </w:r>
          </w:p>
          <w:p w:rsidR="008415A3" w:rsidRPr="004A5BC6" w:rsidRDefault="008415A3" w:rsidP="00AF4B65">
            <w:pPr>
              <w:pStyle w:val="ListParagraph"/>
              <w:widowControl/>
              <w:numPr>
                <w:ilvl w:val="0"/>
                <w:numId w:val="3"/>
              </w:numPr>
              <w:adjustRightInd/>
              <w:spacing w:after="200" w:line="276" w:lineRule="auto"/>
              <w:textAlignment w:val="auto"/>
              <w:rPr>
                <w:rFonts w:ascii="GHEA Grapalat" w:hAnsi="GHEA Grapalat"/>
                <w:sz w:val="24"/>
                <w:szCs w:val="24"/>
              </w:rPr>
            </w:pPr>
            <w:r w:rsidRPr="004A5BC6">
              <w:rPr>
                <w:rFonts w:ascii="GHEA Grapalat" w:hAnsi="GHEA Grapalat" w:cs="Sylfaen"/>
                <w:sz w:val="24"/>
                <w:szCs w:val="24"/>
              </w:rPr>
              <w:t>աշխատողների</w:t>
            </w:r>
            <w:r w:rsidRPr="004A5BC6">
              <w:rPr>
                <w:rFonts w:ascii="GHEA Grapalat" w:hAnsi="GHEA Grapalat"/>
                <w:sz w:val="24"/>
                <w:szCs w:val="24"/>
              </w:rPr>
              <w:t xml:space="preserve">, </w:t>
            </w:r>
          </w:p>
          <w:p w:rsidR="008415A3" w:rsidRPr="004A5BC6" w:rsidRDefault="008415A3" w:rsidP="00AF4B65">
            <w:pPr>
              <w:pStyle w:val="ListParagraph"/>
              <w:widowControl/>
              <w:numPr>
                <w:ilvl w:val="0"/>
                <w:numId w:val="3"/>
              </w:numPr>
              <w:adjustRightInd/>
              <w:spacing w:after="200" w:line="276" w:lineRule="auto"/>
              <w:textAlignment w:val="auto"/>
              <w:rPr>
                <w:rFonts w:ascii="GHEA Grapalat" w:hAnsi="GHEA Grapalat"/>
                <w:sz w:val="24"/>
                <w:szCs w:val="24"/>
              </w:rPr>
            </w:pPr>
            <w:r w:rsidRPr="004A5BC6">
              <w:rPr>
                <w:rFonts w:ascii="GHEA Grapalat" w:hAnsi="GHEA Grapalat"/>
                <w:sz w:val="24"/>
                <w:szCs w:val="24"/>
              </w:rPr>
              <w:t xml:space="preserve">վերջիններիս պաշտոնի, </w:t>
            </w:r>
          </w:p>
          <w:p w:rsidR="008415A3" w:rsidRPr="004A5BC6" w:rsidRDefault="008415A3" w:rsidP="00AF4B65">
            <w:pPr>
              <w:pStyle w:val="ListParagraph"/>
              <w:widowControl/>
              <w:numPr>
                <w:ilvl w:val="0"/>
                <w:numId w:val="3"/>
              </w:numPr>
              <w:adjustRightInd/>
              <w:spacing w:after="200" w:line="276" w:lineRule="auto"/>
              <w:textAlignment w:val="auto"/>
              <w:rPr>
                <w:rFonts w:ascii="GHEA Grapalat" w:hAnsi="GHEA Grapalat"/>
                <w:sz w:val="24"/>
                <w:szCs w:val="24"/>
              </w:rPr>
            </w:pPr>
            <w:r w:rsidRPr="004A5BC6">
              <w:rPr>
                <w:rFonts w:ascii="GHEA Grapalat" w:hAnsi="GHEA Grapalat"/>
                <w:sz w:val="24"/>
                <w:szCs w:val="24"/>
              </w:rPr>
              <w:t xml:space="preserve">աշխատանքի նկարագրության, </w:t>
            </w:r>
          </w:p>
          <w:p w:rsidR="008415A3" w:rsidRPr="004A5BC6" w:rsidRDefault="008415A3" w:rsidP="00AF4B65">
            <w:pPr>
              <w:pStyle w:val="ListParagraph"/>
              <w:widowControl/>
              <w:numPr>
                <w:ilvl w:val="0"/>
                <w:numId w:val="3"/>
              </w:numPr>
              <w:adjustRightInd/>
              <w:spacing w:after="200" w:line="276" w:lineRule="auto"/>
              <w:textAlignment w:val="auto"/>
              <w:rPr>
                <w:rFonts w:ascii="GHEA Grapalat" w:hAnsi="GHEA Grapalat"/>
                <w:sz w:val="24"/>
                <w:szCs w:val="24"/>
              </w:rPr>
            </w:pPr>
            <w:r w:rsidRPr="004A5BC6">
              <w:rPr>
                <w:rFonts w:ascii="GHEA Grapalat" w:hAnsi="GHEA Grapalat"/>
                <w:sz w:val="24"/>
                <w:szCs w:val="24"/>
              </w:rPr>
              <w:t xml:space="preserve">աշխատանքի ժամկետների, </w:t>
            </w:r>
          </w:p>
          <w:p w:rsidR="008415A3" w:rsidRPr="004A5BC6" w:rsidRDefault="008415A3" w:rsidP="00AF4B65">
            <w:pPr>
              <w:pStyle w:val="ListParagraph"/>
              <w:widowControl/>
              <w:numPr>
                <w:ilvl w:val="0"/>
                <w:numId w:val="3"/>
              </w:numPr>
              <w:adjustRightInd/>
              <w:spacing w:after="200" w:line="276" w:lineRule="auto"/>
              <w:textAlignment w:val="auto"/>
              <w:rPr>
                <w:rFonts w:ascii="GHEA Grapalat" w:hAnsi="GHEA Grapalat"/>
                <w:sz w:val="24"/>
                <w:szCs w:val="24"/>
              </w:rPr>
            </w:pPr>
            <w:r w:rsidRPr="004A5BC6">
              <w:rPr>
                <w:rFonts w:ascii="GHEA Grapalat" w:hAnsi="GHEA Grapalat"/>
                <w:sz w:val="24"/>
                <w:szCs w:val="24"/>
              </w:rPr>
              <w:t xml:space="preserve">վարձատրության չափի և այլ ֆինանսական գործարքների </w:t>
            </w:r>
            <w:r w:rsidRPr="004A5BC6">
              <w:rPr>
                <w:rFonts w:ascii="GHEA Grapalat" w:hAnsi="GHEA Grapalat" w:cs="Sylfaen"/>
                <w:sz w:val="24"/>
                <w:szCs w:val="24"/>
              </w:rPr>
              <w:t>մասին</w:t>
            </w:r>
            <w:r w:rsidRPr="004A5BC6">
              <w:rPr>
                <w:rFonts w:ascii="GHEA Grapalat" w:hAnsi="GHEA Grapalat"/>
                <w:sz w:val="24"/>
                <w:szCs w:val="24"/>
              </w:rPr>
              <w:t xml:space="preserve">: </w:t>
            </w:r>
          </w:p>
          <w:p w:rsidR="008415A3" w:rsidRPr="004A5BC6" w:rsidRDefault="008415A3" w:rsidP="00AF4B65">
            <w:pPr>
              <w:spacing w:line="276" w:lineRule="auto"/>
              <w:jc w:val="both"/>
              <w:rPr>
                <w:rFonts w:ascii="GHEA Grapalat" w:hAnsi="GHEA Grapalat"/>
              </w:rPr>
            </w:pPr>
            <w:r w:rsidRPr="004A5BC6">
              <w:rPr>
                <w:rFonts w:ascii="GHEA Grapalat" w:hAnsi="GHEA Grapalat" w:cs="Sylfaen"/>
              </w:rPr>
              <w:t xml:space="preserve">Հարկային տեսչության կողմից տնօրինվող տնտեսվարող սուբյեկտների վերաբերյալ տեղեկատվությունն ամբողջական կարգով հավաքագրվում և </w:t>
            </w:r>
            <w:r w:rsidRPr="004A5BC6">
              <w:rPr>
                <w:rFonts w:ascii="GHEA Grapalat" w:hAnsi="GHEA Grapalat"/>
              </w:rPr>
              <w:t>համակարգվում է էլեկտրոնային բազայում</w:t>
            </w:r>
            <w:r w:rsidRPr="004A5BC6">
              <w:rPr>
                <w:rStyle w:val="FootnoteReference"/>
                <w:rFonts w:ascii="GHEA Grapalat" w:hAnsi="GHEA Grapalat"/>
              </w:rPr>
              <w:footnoteReference w:id="31"/>
            </w:r>
            <w:r w:rsidRPr="004A5BC6">
              <w:rPr>
                <w:rFonts w:ascii="GHEA Grapalat" w:hAnsi="GHEA Grapalat"/>
              </w:rPr>
              <w:t xml:space="preserve">: Այս բազան մանրամասն տեղեկություններ է պարունակում կազմակերպության կողմից իրականացված ֆինանսական ծախսերի և դրանց համապատասխան հարկային պարտավորությունների կատարման վերաբերյալ,  ներառյալ ստացված եկամուտները, իրականցված ծախսերը, դրանց իրավական հիմնավորումները (համապատասխան պայամանգրի համար, հաշիվ ապրանքագիր, իրականացված ծախսի նպատակը և այլն):  Տնտեսվարող սուբյեկտների կողմից համապատասխան տեղեկատվությունը բազայում ներկայացվում է ամսական կտրվածքով, որտեղ արտացոլվում են նաև իրականացված փոփոխությունները: Հաշվետվությունների ուշացման կամ սխալ տեղեկատվության ներկայացման դեպքերն անմիջապես արձանագրվում են բազայում, և հարկային տեսչության կողմից համարժեք պատասխանատվության կիրառման հիմք կարող են հանդիսանալ: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rPr>
            </w:pPr>
            <w:r w:rsidRPr="004A5BC6">
              <w:rPr>
                <w:rFonts w:ascii="GHEA Grapalat" w:hAnsi="GHEA Grapalat"/>
                <w:sz w:val="24"/>
                <w:szCs w:val="24"/>
              </w:rPr>
              <w:t xml:space="preserve">“Հաշվապահական հաշվառման մասին” ՀՀ օրենքի համաձայն` սահմանվում է ֆինանսական հաշվետվությունների պարտադիր հրապարակման  և աուդիտի իրականցման կարգը: Այս օրենքի համաձայն` ֆինանսական հաշվետվությունները պարտադիր հրապարակման ենթակա են բացառապես խոշոր կազմակերպությունների համար, որոնց գործունեության հասույթը գերազանցում է </w:t>
            </w:r>
            <w:r w:rsidRPr="004A5BC6">
              <w:rPr>
                <w:rFonts w:ascii="GHEA Grapalat" w:hAnsi="GHEA Grapalat"/>
                <w:i/>
                <w:sz w:val="24"/>
                <w:szCs w:val="24"/>
                <w:u w:val="single"/>
              </w:rPr>
              <w:t>մեկ միլիարդ դրամը</w:t>
            </w:r>
            <w:r w:rsidRPr="004A5BC6">
              <w:rPr>
                <w:rStyle w:val="FootnoteReference"/>
                <w:rFonts w:ascii="GHEA Grapalat" w:hAnsi="GHEA Grapalat"/>
                <w:sz w:val="24"/>
                <w:szCs w:val="24"/>
              </w:rPr>
              <w:footnoteReference w:id="32"/>
            </w:r>
            <w:r w:rsidRPr="004A5BC6">
              <w:rPr>
                <w:rFonts w:ascii="GHEA Grapalat" w:hAnsi="GHEA Grapalat"/>
                <w:sz w:val="24"/>
                <w:szCs w:val="24"/>
              </w:rPr>
              <w:t xml:space="preserve">: Նույն օրենքի համաձայն` միայն խոշոր կազմակերպությունները, այսինքն` առնվազն տարեկան մեկ միլիարդ դրամ ակտիվային հաշվեկշիռ ունեցող կազմակերպությունների գործունեությունն է ենթակա պարտադիր տարեկան </w:t>
            </w:r>
            <w:r w:rsidRPr="004A5BC6">
              <w:rPr>
                <w:rFonts w:ascii="GHEA Grapalat" w:hAnsi="GHEA Grapalat"/>
                <w:sz w:val="24"/>
                <w:szCs w:val="24"/>
                <w:u w:val="single"/>
              </w:rPr>
              <w:t xml:space="preserve">աուդիտի և աուդիտի </w:t>
            </w:r>
            <w:r w:rsidRPr="004A5BC6">
              <w:rPr>
                <w:rFonts w:ascii="GHEA Grapalat" w:hAnsi="GHEA Grapalat"/>
                <w:sz w:val="24"/>
                <w:szCs w:val="24"/>
              </w:rPr>
              <w:t>հաշվետվությունները ֆինանսական հաշվետվությունների հետ մեկտեղ ենթակա են պարտադիր հրապարակման</w:t>
            </w:r>
            <w:r w:rsidRPr="004A5BC6">
              <w:rPr>
                <w:rStyle w:val="FootnoteReference"/>
                <w:rFonts w:ascii="GHEA Grapalat" w:hAnsi="GHEA Grapalat"/>
                <w:sz w:val="24"/>
                <w:szCs w:val="24"/>
              </w:rPr>
              <w:footnoteReference w:id="33"/>
            </w:r>
            <w:r w:rsidRPr="004A5BC6">
              <w:rPr>
                <w:rFonts w:ascii="GHEA Grapalat" w:hAnsi="GHEA Grapalat"/>
                <w:sz w:val="24"/>
                <w:szCs w:val="24"/>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rPr>
            </w:pPr>
            <w:r w:rsidRPr="004A5BC6">
              <w:rPr>
                <w:rFonts w:ascii="GHEA Grapalat" w:hAnsi="GHEA Grapalat"/>
                <w:sz w:val="24"/>
                <w:szCs w:val="24"/>
              </w:rPr>
              <w:t xml:space="preserve"> “Ներքին աուդիտի մասին” ՀՀ օրենքի համաձայն` հանրային հատվածի կազմակերպությունների համար օրենսդրությամբ սահմանվում է ներքին աուդիտի ինստիտուտը: Այն տարածվում է պետության կամ համայնքային հիմնարկների, պետական կամ համայնքային ոչ առևտրային կազմակերպությունների, հիսուն տոկոսից ավելի պետական կամ համայնքային մասնակցության կազմակերպությունների գործունեության վրա</w:t>
            </w:r>
            <w:r w:rsidRPr="004A5BC6">
              <w:rPr>
                <w:rStyle w:val="FootnoteReference"/>
                <w:rFonts w:ascii="GHEA Grapalat" w:hAnsi="GHEA Grapalat"/>
                <w:sz w:val="24"/>
                <w:szCs w:val="24"/>
              </w:rPr>
              <w:footnoteReference w:id="34"/>
            </w:r>
            <w:r w:rsidRPr="004A5BC6">
              <w:rPr>
                <w:rFonts w:ascii="GHEA Grapalat" w:hAnsi="GHEA Grapalat"/>
                <w:sz w:val="24"/>
                <w:szCs w:val="24"/>
              </w:rPr>
              <w:t>: Ներքին աուդիտը նպատակ է հետապնդում առաջարկություններ ներկայացնել կազմակերպության գործունեության բարելավելու վերաբերյալ</w:t>
            </w:r>
            <w:r w:rsidRPr="004A5BC6">
              <w:rPr>
                <w:rStyle w:val="FootnoteReference"/>
                <w:rFonts w:ascii="GHEA Grapalat" w:hAnsi="GHEA Grapalat"/>
                <w:sz w:val="24"/>
                <w:szCs w:val="24"/>
              </w:rPr>
              <w:footnoteReference w:id="35"/>
            </w:r>
            <w:r w:rsidRPr="004A5BC6">
              <w:rPr>
                <w:rFonts w:ascii="GHEA Grapalat" w:hAnsi="GHEA Grapalat"/>
                <w:sz w:val="24"/>
                <w:szCs w:val="24"/>
              </w:rPr>
              <w:t xml:space="preserve">: </w:t>
            </w:r>
          </w:p>
          <w:p w:rsidR="008415A3" w:rsidRPr="004A5BC6" w:rsidRDefault="008415A3" w:rsidP="00AF4B65">
            <w:pPr>
              <w:spacing w:line="276" w:lineRule="auto"/>
              <w:jc w:val="both"/>
              <w:rPr>
                <w:rFonts w:ascii="GHEA Grapalat" w:hAnsi="GHEA Grapalat"/>
              </w:rPr>
            </w:pPr>
            <w:r w:rsidRPr="004A5BC6">
              <w:rPr>
                <w:rFonts w:ascii="GHEA Grapalat" w:hAnsi="GHEA Grapalat"/>
              </w:rPr>
              <w:t>Հատկանշական է, որ այս մարմինների ներքին աուդիտի հաշվետվությունները պարտադիր հրապարակման ենթակա չեն, և դրանք տվյալ կազմակերպության համար բացասական հետևանքներ և պատասխանատվություն չեն կարող առաջացնել</w:t>
            </w:r>
            <w:r w:rsidRPr="004A5BC6">
              <w:rPr>
                <w:rStyle w:val="FootnoteReference"/>
                <w:rFonts w:ascii="GHEA Grapalat" w:hAnsi="GHEA Grapalat"/>
              </w:rPr>
              <w:footnoteReference w:id="36"/>
            </w:r>
            <w:r w:rsidRPr="004A5BC6">
              <w:rPr>
                <w:rFonts w:ascii="GHEA Grapalat" w:hAnsi="GHEA Grapalat"/>
              </w:rPr>
              <w:t xml:space="preserve">: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rPr>
            </w:pPr>
            <w:r w:rsidRPr="004A5BC6">
              <w:rPr>
                <w:rFonts w:ascii="GHEA Grapalat" w:hAnsi="GHEA Grapalat"/>
                <w:sz w:val="24"/>
                <w:szCs w:val="24"/>
              </w:rPr>
              <w:t>“Հայաստանի Հանրապետությունում ստուգումների կազմակերպման և անցկացման մասին” ՀՀ օրենքի համաձայն` արդեն իսկ սահմանված է պետական առևտրային և ոչ առևտրային կազմակերպություններում ստուգումներ իրականցնելու նպատակը: Այս օրենքի համաձայն` ստուգումներն իրականացվում են ներկայացված հաշվետվությունների արժանահավատությունը և օրենքի, այլ իրավական ակտերի կատարման պահանջների կատարաման փաստացի իրավիճակը պարզելու նպատակով</w:t>
            </w:r>
            <w:r w:rsidRPr="004A5BC6">
              <w:rPr>
                <w:rStyle w:val="FootnoteReference"/>
                <w:rFonts w:ascii="GHEA Grapalat" w:hAnsi="GHEA Grapalat"/>
                <w:sz w:val="24"/>
                <w:szCs w:val="24"/>
              </w:rPr>
              <w:footnoteReference w:id="37"/>
            </w:r>
            <w:r w:rsidRPr="004A5BC6">
              <w:rPr>
                <w:rFonts w:ascii="GHEA Grapalat" w:hAnsi="GHEA Grapalat"/>
                <w:sz w:val="24"/>
                <w:szCs w:val="24"/>
              </w:rPr>
              <w:t>: Ընդ որում, օրենքը նախատեսում է հիմնականում ռիսկի վրա հիմնված ստուգումներ, ինչը ենթադրում է, որ ստուգող մարմնի մոտ պետք է առկա լինի ողջամիտ կասկած և հավանականություն, որ կազմակերպության գործունեության արդյունքում կարող է վնաս հասցվել մարդու կյանքին, առողջությանը, շրջակա միջավայրին, պետության, իրավաբանական և ֆիզիկական անձանց գույքային շահերին, և այդ վնասը պետք է ունենա ծանրության որոշակի աստիճան</w:t>
            </w:r>
            <w:r w:rsidRPr="004A5BC6">
              <w:rPr>
                <w:rStyle w:val="FootnoteReference"/>
                <w:rFonts w:ascii="GHEA Grapalat" w:hAnsi="GHEA Grapalat"/>
                <w:sz w:val="24"/>
                <w:szCs w:val="24"/>
              </w:rPr>
              <w:footnoteReference w:id="38"/>
            </w:r>
            <w:r w:rsidRPr="004A5BC6">
              <w:rPr>
                <w:rFonts w:ascii="GHEA Grapalat" w:hAnsi="GHEA Grapalat"/>
                <w:sz w:val="24"/>
                <w:szCs w:val="24"/>
              </w:rPr>
              <w:t xml:space="preserve">: Ըստ այդմ, սահմանվում են բարձր, միջին և ցածր ռիսկայնության սուբյեկտներ: </w:t>
            </w:r>
          </w:p>
          <w:p w:rsidR="008415A3" w:rsidRPr="004A5BC6" w:rsidRDefault="008415A3" w:rsidP="00AF4B65">
            <w:pPr>
              <w:pStyle w:val="Heading1"/>
              <w:numPr>
                <w:ilvl w:val="0"/>
                <w:numId w:val="7"/>
              </w:numPr>
              <w:spacing w:line="276" w:lineRule="auto"/>
              <w:rPr>
                <w:rFonts w:ascii="GHEA Grapalat" w:hAnsi="GHEA Grapalat"/>
                <w:b w:val="0"/>
                <w:sz w:val="24"/>
                <w:szCs w:val="24"/>
              </w:rPr>
            </w:pPr>
            <w:bookmarkStart w:id="5" w:name="_Toc406355930"/>
            <w:r w:rsidRPr="004A5BC6">
              <w:rPr>
                <w:rFonts w:ascii="GHEA Grapalat" w:hAnsi="GHEA Grapalat" w:cs="Sylfaen"/>
                <w:b w:val="0"/>
                <w:sz w:val="24"/>
                <w:szCs w:val="24"/>
              </w:rPr>
              <w:t>Եզրակացություններ</w:t>
            </w:r>
            <w:bookmarkEnd w:id="5"/>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sz w:val="24"/>
                <w:szCs w:val="24"/>
                <w:lang w:val="hy-AM"/>
              </w:rPr>
              <w:t xml:space="preserve">Սույն փաստաթղթի 1-28-ում ներկայացված սկզբունքները և ներպետական գործող օրենսդրական կարգավորումները տարածելով Օրենքի առաջարկվող փոփոխությունների 17-րդ, 23-րդ, 25-րդ և 26-րդ հոդվածների  վրա, </w:t>
            </w:r>
            <w:r w:rsidRPr="004A5BC6">
              <w:rPr>
                <w:rFonts w:ascii="GHEA Grapalat" w:hAnsi="GHEA Grapalat"/>
                <w:i/>
                <w:sz w:val="24"/>
                <w:szCs w:val="24"/>
                <w:lang w:val="hy-AM"/>
              </w:rPr>
              <w:t>կարծում ենք,</w:t>
            </w:r>
            <w:r w:rsidRPr="004A5BC6">
              <w:rPr>
                <w:rFonts w:ascii="GHEA Grapalat" w:hAnsi="GHEA Grapalat"/>
                <w:sz w:val="24"/>
                <w:szCs w:val="24"/>
                <w:lang w:val="hy-AM"/>
              </w:rPr>
              <w:t xml:space="preserve"> որ “Հասարակական կազմակերպությունների մասին” ՀՀ օրենքի առաջարկվող նախագիծը հակասում է ոչ միայն քաղաքացիական օրենսդրությամբ իրավաբանական անձանց, այդ թվում նաև առևտրային կազմակերպությունների, լիակատար ընկերակցությունների (տես ՀՀ Քաղաքացիական օրենսգրքի Գլու 2, Գլուխ 3-ը) սահմանված կարգավորումներին, այլև հանդիսանում է Կոնվենցիայի 11-րդ հոդվածով սահմանված ազատության միջամտություն:  Մասնավորապես` Կազմակերպության ներքին կառավարման և ֆինանսական հաշվետվողականության վերաբերյալ պարտադիր կանոնների սահմանումը ընդունվելու դեպքում կհանգեցնի Կոնվենցիայի 11-րդ հոդվածի խախտմանը: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cs="Sylfaen"/>
                <w:sz w:val="24"/>
                <w:szCs w:val="24"/>
                <w:lang w:val="hy-AM"/>
              </w:rPr>
              <w:t>Գործող</w:t>
            </w:r>
            <w:r w:rsidRPr="004A5BC6">
              <w:rPr>
                <w:rFonts w:ascii="GHEA Grapalat" w:hAnsi="GHEA Grapalat"/>
                <w:sz w:val="24"/>
                <w:szCs w:val="24"/>
                <w:lang w:val="hy-AM"/>
              </w:rPr>
              <w:t xml:space="preserve"> օրենսդրության կարգավորումները և վերահսկողության համակարգը վկայում է, որ կիրառվող օրենսդրության շրջանակներում հասարակական կազմակերպությունների ֆինանսական գործունեության թափանցիկությունն ու հաշվետվողականությունն արդեն իսկ արդյունավետորեն ապահովված է: Պետության կողմից, հանձինս Հարկային տեսչության, ապահովվում է ֆինանսական գործունեության հաշվետվողականությունն և վերահսկողությունը` միասնական կարգի կիրառմամբ: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sz w:val="24"/>
                <w:szCs w:val="24"/>
                <w:lang w:val="hy-AM"/>
              </w:rPr>
              <w:t xml:space="preserve">Բացի այդ, առանձին օրենսդրական կարգավորումներ, որպես բացառություն, հստակ սահմանում են այն կազմակերպությունների տեսակները, որոնք ենթակա են պարտադիր ֆինանսական աուդիտի: Նույն տրամաբանությամբ, վերջիններիս գործունեության առանձնահատկություններով պայմանավորված, սահմանվում են նաև նրանց նկատմամբ լրացուցիչ վերահսկողության կամ ստուգումների ծավալներն ու կարգը: Հասարակական կազմակերպությունների գործունեությունը սահմանված բացառությունների մեջ չի մտնում գործունեության բնույթից ելնելով, և օրենսդրությամբ սահմանված ընդհանուր կարգով վերահսկողության ենթակա է ավելի պարզեցված կարգով: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sz w:val="24"/>
                <w:szCs w:val="24"/>
                <w:lang w:val="hy-AM"/>
              </w:rPr>
              <w:t xml:space="preserve">Այս առումով, անհասկանալի է, թե ֆինանսական հաշվետվությունների պարտադիր հրապարակման և հասարակական կազմակերպությունների ֆինանսական գործունեության նկատմամբ ՀՀ Արդարադատության նախարարության կողմից լրացուցիչ վերահսկողության սահմանումը իրավաչափ ինչ նպատակ է հետապնդում: Առավել ևս, երբ գործող օրենսդրական կարգավորումներով իրավաբանական այլ անձնանց, այդ թվում նաև առևտրային, ձեռնարկատիրական գործունեություն իրականցնող կազմակերպությունների համար նմանատիպ լրացուցիչ վերահսկողության պահանջներ չեն կիրառվում: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sz w:val="24"/>
                <w:szCs w:val="24"/>
                <w:lang w:val="hy-AM"/>
              </w:rPr>
            </w:pPr>
            <w:r w:rsidRPr="004A5BC6">
              <w:rPr>
                <w:rFonts w:ascii="GHEA Grapalat" w:hAnsi="GHEA Grapalat"/>
                <w:sz w:val="24"/>
                <w:szCs w:val="24"/>
                <w:lang w:val="hy-AM"/>
              </w:rPr>
              <w:t xml:space="preserve">Ավելին` գործող օրենսդրական կարգավորումների և առաջարկվող օրենսդրական փոփոխությունների համադրումը վկայում է, որ հասարակական կազմակերպությունների նկատմամբ պարտադիր աուդիտի անցկացման և ֆինանսական հաշվետվությունների հրապարակման պահանջը վերջիններիս կարող է ենթարկել չարդարացված կրկնակի հաշվետվողականության և կարող է հանգեցնել պետության կողմից հասարակական կազմակերպությունների նկատմամբ չհիմնավորված խտրական վերաբերմունքի: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sz w:val="24"/>
                <w:szCs w:val="24"/>
                <w:lang w:val="hy-AM"/>
              </w:rPr>
              <w:t xml:space="preserve">Ինչպես երևում է Օրենքի նախագծի համար ներկայացված հիմնավորումներից, այն չի ապահովում միավորումների ազատության իրավունքի միջամտությունն/սահմանափակումը պետության կողմից: </w:t>
            </w:r>
            <w:r w:rsidRPr="004A5BC6">
              <w:rPr>
                <w:rFonts w:ascii="GHEA Grapalat" w:hAnsi="GHEA Grapalat" w:cs="Arial"/>
                <w:sz w:val="24"/>
                <w:szCs w:val="24"/>
                <w:lang w:val="hy-AM"/>
              </w:rPr>
              <w:t xml:space="preserve">Այս պարագայում, օրենքի առաջարկվող նախագծի հիմնավորումները, ողջամիտ և բավարար չեն համոզելու, որ հասարակական կազմակերպությունների խորհրդի նիստերին արդարադատության նախարարության ներկայացուցիչների մասնակցության, կառավարման մարմինների որոշումների պատճեների կամ այլ փաստաթղթերի տրամադրմադրման օրենսդրական կարգավորումը հետապնդում է իրավաչափ նպատակ: Առավել ևս, երբ բացակայում է հիմնավորումը, թե ինչպիսի սուր սոցիալական պահանջի պաշտպանություն է ապահովելու նման կարգավորումը և այն, որ նման կարգավորումն այն միակ և ամենավերջին միջոցն է, որը հնարավորություն կտա արդյունավետորեն իրականացնել սուր սոցիալական պահանջի պաշտպանությունը: Առավել ևս այն դեպքում, երբ գործող օրենսդրության շրջանակներում համապատասխան պետական կառավարչական լիազորություն ունեցող այլ մարմիններն արդեն իսկ օժտված են կազմակերպությունների գործունեության արդյունավետ վերահսկողության և հնարավոր չարաշահումների բացահայտման լիազորություններով: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 xml:space="preserve">Նեկայացված օրենքի նախագիծը հստակ սահմանում է հասարակական կազմակերպությունների կառավարման պարտադիր ձև (տես սույն փաստաթղթի Նախապատմություն բաժինը) և որպես բարձրագույն մարմին` սահմանում Ժողովի պարտադիր գործունեությունը: Ավելին` Օրենքի նախագիծը պարտավորեցնում է նաև սահմանել Ժողովի գործունեության կարգը և գումարման ժամկետները: Օրենքի 19-րդ հոդվածի 3-րդ մասով հերթական Ժողովների գումարման համար սահմանվում է ոչ ուշ, քան 5 տարվա պարբերականություն, իսկ նույն հոդվածի 4-րդ մասով սահմանվում է Ժողովներ գումարելու տարեկան պարտականություն: Ժողովի տարեկան գումարման պահանջը պարտադիր է, քանի որ առանց վերջինիս հաստատման կազմակերպությունը չի կարող գործունեության վերաբերյալ հաշվետվությունները հրապարակել: </w:t>
            </w:r>
          </w:p>
          <w:p w:rsidR="008415A3" w:rsidRPr="004A5BC6" w:rsidRDefault="008415A3" w:rsidP="00AF4B65">
            <w:pPr>
              <w:pStyle w:val="ListParagraph"/>
              <w:widowControl/>
              <w:numPr>
                <w:ilvl w:val="0"/>
                <w:numId w:val="6"/>
              </w:numPr>
              <w:adjustRightInd/>
              <w:spacing w:line="276" w:lineRule="auto"/>
              <w:ind w:left="0"/>
              <w:textAlignment w:val="auto"/>
              <w:rPr>
                <w:rFonts w:ascii="GHEA Grapalat" w:hAnsi="GHEA Grapalat" w:cs="Arial"/>
                <w:sz w:val="24"/>
                <w:szCs w:val="24"/>
                <w:lang w:val="hy-AM"/>
              </w:rPr>
            </w:pPr>
            <w:r w:rsidRPr="004A5BC6">
              <w:rPr>
                <w:rFonts w:ascii="GHEA Grapalat" w:hAnsi="GHEA Grapalat" w:cs="Arial"/>
                <w:sz w:val="24"/>
                <w:szCs w:val="24"/>
                <w:lang w:val="hy-AM"/>
              </w:rPr>
              <w:t xml:space="preserve">Չնայած հաշվետվությունների պարտադիր հրապարակման պարտականությունը մատնանշվում է միայն Օրենքի 23-րդ հոդվածով սահմանված կարգով հաշվետվություն ներկայացնելու պարտականություն ունեցող կազմակերպությունների վրա, այնուամենայնիվ, Օրենքում բացակայում է նման կազմակերպությունների տարբերակումը և հետևաբար այդ դրույթը տարածվում է բոլոր հասարակական կազմակերպությունների վրա ընդհանուր կարգով: </w:t>
            </w:r>
          </w:p>
          <w:p w:rsidR="008415A3" w:rsidRPr="004A5BC6" w:rsidRDefault="008415A3" w:rsidP="00AF4B65">
            <w:pPr>
              <w:spacing w:line="276" w:lineRule="auto"/>
              <w:jc w:val="both"/>
              <w:rPr>
                <w:rFonts w:ascii="GHEA Grapalat" w:hAnsi="GHEA Grapalat" w:cs="Arial"/>
                <w:lang w:val="hy-AM"/>
              </w:rPr>
            </w:pPr>
            <w:r w:rsidRPr="004A5BC6">
              <w:rPr>
                <w:rFonts w:ascii="GHEA Grapalat" w:hAnsi="GHEA Grapalat" w:cs="Arial"/>
                <w:lang w:val="hy-AM"/>
              </w:rPr>
              <w:t>Այս առումով, Օրենքը հակասում է ոչ միայն հասարակական կազմակերպությունների գործունեության համար սահմանված միջազգային ստանդարտներին, այլև Օրենքի շրջանակներում սահմանված սկզբունքներին, որով կազմակերպություններին վերապահվում է կազմակերպման կառուցվածքի սահմանման ինքնուրույնություն</w:t>
            </w:r>
            <w:r w:rsidRPr="004A5BC6">
              <w:rPr>
                <w:rStyle w:val="FootnoteReference"/>
                <w:rFonts w:ascii="GHEA Grapalat" w:hAnsi="GHEA Grapalat" w:cs="Arial"/>
              </w:rPr>
              <w:footnoteReference w:id="39"/>
            </w:r>
            <w:r w:rsidRPr="004A5BC6">
              <w:rPr>
                <w:rFonts w:ascii="GHEA Grapalat" w:hAnsi="GHEA Grapalat" w:cs="Arial"/>
                <w:lang w:val="hy-AM"/>
              </w:rPr>
              <w:t xml:space="preserve">: </w:t>
            </w:r>
          </w:p>
          <w:p w:rsidR="008415A3" w:rsidRPr="004A5BC6" w:rsidRDefault="008415A3" w:rsidP="00AF4B65">
            <w:pPr>
              <w:spacing w:line="276" w:lineRule="auto"/>
              <w:jc w:val="both"/>
              <w:rPr>
                <w:rFonts w:ascii="GHEA Grapalat" w:hAnsi="GHEA Grapalat" w:cs="Times Armenian"/>
                <w:bCs/>
                <w:lang w:val="fr-FR"/>
              </w:rPr>
            </w:pPr>
            <w:r w:rsidRPr="004A5BC6">
              <w:rPr>
                <w:rFonts w:ascii="GHEA Grapalat" w:hAnsi="GHEA Grapalat"/>
                <w:lang w:val="hy-AM"/>
              </w:rPr>
              <w:t xml:space="preserve">Հանձինս կազմակերպությունների կառավարման կարգի, գործունեության վերաբերյալ հաշվետվությունների, պարտադիր աուդիտի անցկացման պահանջի, Օրենքն անհամաչափ և ոչ իրավաչափ միջամտություն է նախատեսում հասարակական կազմակերպությունների գործունեությանը: Օրենքի փոփոխությունները հնարավորություն են ընձեռում այդ նույն օրենքի երկու կամ ավելի խախտումների դեպքում դիմել դատարան` Կազմակերպության հարկադիր լուծարման պահանջով: Այս առումով, նման կարգավորումը հանդիսանում է միավորումների ազատության իրավունքի ուղղակի խախտում:  </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en-US" w:eastAsia="en-US"/>
              </w:rPr>
              <w:t>Ընդունվել</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en-US" w:eastAsia="en-US"/>
              </w:rPr>
              <w:t>է</w:t>
            </w:r>
            <w:r w:rsidRPr="004A5BC6">
              <w:rPr>
                <w:rFonts w:ascii="GHEA Grapalat" w:eastAsia="Calibri" w:hAnsi="GHEA Grapalat" w:cs="Sylfaen"/>
                <w:shd w:val="clear" w:color="auto" w:fill="FFFFFF"/>
                <w:lang w:val="fr-FR" w:eastAsia="en-US"/>
              </w:rPr>
              <w:t xml:space="preserve"> </w:t>
            </w:r>
            <w:r w:rsidRPr="004A5BC6">
              <w:rPr>
                <w:rFonts w:ascii="GHEA Grapalat" w:eastAsia="Calibri" w:hAnsi="GHEA Grapalat" w:cs="Sylfaen"/>
                <w:shd w:val="clear" w:color="auto" w:fill="FFFFFF"/>
                <w:lang w:val="hy-AM" w:eastAsia="en-US"/>
              </w:rPr>
              <w:t>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2014 թվականի սեպտեմբերի 25-ին ՀՀ կառավարության կողմից </w:t>
            </w:r>
            <w:r w:rsidRPr="004A5BC6">
              <w:rPr>
                <w:rFonts w:ascii="GHEA Grapalat" w:eastAsia="Calibri" w:hAnsi="GHEA Grapalat" w:cs="Sylfaen"/>
                <w:shd w:val="clear" w:color="auto" w:fill="FFFFFF"/>
                <w:lang w:val="fr-FR" w:eastAsia="en-US"/>
              </w:rPr>
              <w:t xml:space="preserve">N </w:t>
            </w:r>
            <w:r w:rsidRPr="004A5BC6">
              <w:rPr>
                <w:rFonts w:ascii="GHEA Grapalat" w:eastAsia="Calibri" w:hAnsi="GHEA Grapalat" w:cs="Sylfaen"/>
                <w:shd w:val="clear" w:color="auto" w:fill="FFFFFF"/>
                <w:lang w:val="hy-AM" w:eastAsia="en-US"/>
              </w:rPr>
              <w:t xml:space="preserve">40 արձանագրային որոշմամբ ընդունվեց քաղաքացիական հասարակության կազմակերպությունների զարգացման ինստիտուցիոնալ և օրենսդրական բարեփոխումների զարգացման հայեցակարգը: Հայեցակարգի համաձայն նախատեսվում էին այն հիմնական օրենսդրական ուղղությունները, որոնց հիման վրա անհրաժեշտ է կատարել փոփոխություններ և լրացումներ օրենքում, մասնավորապես՝ հասարակական կազմակերպության կողմից ձեռնարկատիրական գործունեության իրականացում, հաշվետվողականություն, կամավորականություն: Եվ ի կատարումն սույն պահանջի օրենքի նախագծում նախատեսվեց հասարակական կազմակերպության կողմից ձեռնարկատիրական գործունեության իրականացումը: Օրենքի նախագծով սահմանվեցին առանձին իրավակարգավորումներ կազմակերպության մարմիններին համար՝ ժողովի և գործադիր մարմնի համար, միաժամանակ նախագիծը տալիս է հնարավորություն կազմակերպության կողմից կանոնադրությամբ նախատեսել կառավարման այլ մարմիններ, մասնավորապես կազմակերպության կողմից կարող են ստեղծվել այլ մարմիններ, այդ թվում՝ կոլեգիալ կառավարման: </w:t>
            </w:r>
          </w:p>
          <w:p w:rsidR="008415A3" w:rsidRPr="004A5BC6" w:rsidRDefault="008415A3" w:rsidP="00AF4B65">
            <w:pPr>
              <w:tabs>
                <w:tab w:val="left" w:pos="1080"/>
              </w:tabs>
              <w:spacing w:line="276" w:lineRule="auto"/>
              <w:rPr>
                <w:rFonts w:ascii="GHEA Grapalat" w:hAnsi="GHEA Grapalat"/>
                <w:lang w:val="hy-AM"/>
              </w:rPr>
            </w:pPr>
            <w:r w:rsidRPr="004A5BC6">
              <w:rPr>
                <w:rFonts w:ascii="GHEA Grapalat" w:eastAsia="Calibri" w:hAnsi="GHEA Grapalat" w:cs="Sylfaen"/>
                <w:shd w:val="clear" w:color="auto" w:fill="FFFFFF"/>
                <w:lang w:val="hy-AM" w:eastAsia="en-US"/>
              </w:rPr>
              <w:t xml:space="preserve">Նախագիծը առանձին հոդվածով կարգավորել է կամավորականության ինստիտուտը, այսպես՝ </w:t>
            </w:r>
            <w:r w:rsidRPr="004A5BC6">
              <w:rPr>
                <w:rFonts w:ascii="GHEA Grapalat" w:eastAsia="MS Mincho" w:hAnsi="GHEA Grapalat" w:cs="MS Mincho"/>
                <w:lang w:val="hy-AM"/>
              </w:rPr>
              <w:t>1</w:t>
            </w:r>
            <w:r w:rsidRPr="004A5BC6">
              <w:rPr>
                <w:rFonts w:ascii="MS Mincho" w:eastAsia="MS Mincho" w:hAnsi="MS Mincho" w:cs="MS Mincho" w:hint="eastAsia"/>
                <w:lang w:val="hy-AM"/>
              </w:rPr>
              <w:t>․</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bCs/>
                <w:iCs/>
                <w:lang w:val="hy-AM"/>
              </w:rPr>
              <w:t>իր</w:t>
            </w:r>
            <w:r w:rsidRPr="004A5BC6">
              <w:rPr>
                <w:rFonts w:ascii="GHEA Grapalat" w:hAnsi="GHEA Grapalat"/>
                <w:bCs/>
                <w:iCs/>
                <w:lang w:val="hy-AM"/>
              </w:rPr>
              <w:t xml:space="preserve"> </w:t>
            </w:r>
            <w:r w:rsidRPr="004A5BC6">
              <w:rPr>
                <w:rFonts w:ascii="GHEA Grapalat" w:hAnsi="GHEA Grapalat" w:cs="Sylfaen"/>
                <w:bCs/>
                <w:iCs/>
                <w:lang w:val="hy-AM"/>
              </w:rPr>
              <w:t>նպատակներին</w:t>
            </w:r>
            <w:r w:rsidRPr="004A5BC6">
              <w:rPr>
                <w:rFonts w:ascii="GHEA Grapalat" w:hAnsi="GHEA Grapalat"/>
                <w:bCs/>
                <w:iCs/>
                <w:lang w:val="hy-AM"/>
              </w:rPr>
              <w:t xml:space="preserve"> </w:t>
            </w:r>
            <w:r w:rsidRPr="004A5BC6">
              <w:rPr>
                <w:rFonts w:ascii="GHEA Grapalat" w:hAnsi="GHEA Grapalat" w:cs="Sylfaen"/>
                <w:bCs/>
                <w:iCs/>
                <w:lang w:val="hy-AM"/>
              </w:rPr>
              <w:t>համապատասխան՝</w:t>
            </w:r>
            <w:r w:rsidRPr="004A5BC6">
              <w:rPr>
                <w:rFonts w:ascii="GHEA Grapalat" w:hAnsi="GHEA Grapalat"/>
                <w:bCs/>
                <w:iCs/>
                <w:lang w:val="hy-AM"/>
              </w:rPr>
              <w:t xml:space="preserve"> </w:t>
            </w:r>
            <w:r w:rsidRPr="004A5BC6">
              <w:rPr>
                <w:rFonts w:ascii="GHEA Grapalat" w:hAnsi="GHEA Grapalat" w:cs="Sylfaen"/>
                <w:lang w:val="hy-AM"/>
              </w:rPr>
              <w:t>ունենալ</w:t>
            </w:r>
            <w:r w:rsidRPr="004A5BC6">
              <w:rPr>
                <w:rFonts w:ascii="GHEA Grapalat" w:hAnsi="GHEA Grapalat"/>
                <w:lang w:val="hy-AM"/>
              </w:rPr>
              <w:t xml:space="preserve"> </w:t>
            </w:r>
            <w:r w:rsidRPr="004A5BC6">
              <w:rPr>
                <w:rFonts w:ascii="GHEA Grapalat" w:hAnsi="GHEA Grapalat" w:cs="Sylfaen"/>
                <w:lang w:val="hy-AM"/>
              </w:rPr>
              <w:t>հնարավոր</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փաստացի</w:t>
            </w:r>
            <w:r w:rsidRPr="004A5BC6">
              <w:rPr>
                <w:rFonts w:ascii="GHEA Grapalat" w:hAnsi="GHEA Grapalat"/>
                <w:lang w:val="hy-AM"/>
              </w:rPr>
              <w:t xml:space="preserve"> </w:t>
            </w:r>
            <w:r w:rsidRPr="004A5BC6">
              <w:rPr>
                <w:rFonts w:ascii="GHEA Grapalat" w:hAnsi="GHEA Grapalat" w:cs="Sylfaen"/>
                <w:lang w:val="hy-AM"/>
              </w:rPr>
              <w:t>շահառուներ</w:t>
            </w:r>
            <w:r w:rsidRPr="004A5BC6">
              <w:rPr>
                <w:rFonts w:ascii="GHEA Grapalat" w:hAnsi="GHEA Grapalat"/>
                <w:lang w:val="hy-AM"/>
              </w:rPr>
              <w:t xml:space="preserve">, </w:t>
            </w:r>
            <w:r w:rsidRPr="004A5BC6">
              <w:rPr>
                <w:rFonts w:ascii="GHEA Grapalat" w:hAnsi="GHEA Grapalat" w:cs="Sylfaen"/>
                <w:lang w:val="hy-AM"/>
              </w:rPr>
              <w:t>ինչպես</w:t>
            </w:r>
            <w:r w:rsidRPr="004A5BC6">
              <w:rPr>
                <w:rFonts w:ascii="GHEA Grapalat" w:hAnsi="GHEA Grapalat"/>
                <w:lang w:val="hy-AM"/>
              </w:rPr>
              <w:t xml:space="preserve"> </w:t>
            </w:r>
            <w:r w:rsidRPr="004A5BC6">
              <w:rPr>
                <w:rFonts w:ascii="GHEA Grapalat" w:hAnsi="GHEA Grapalat" w:cs="Sylfaen"/>
                <w:lang w:val="hy-AM"/>
              </w:rPr>
              <w:t>նաև</w:t>
            </w:r>
            <w:r w:rsidRPr="004A5BC6">
              <w:rPr>
                <w:rFonts w:ascii="GHEA Grapalat" w:hAnsi="GHEA Grapalat"/>
                <w:lang w:val="hy-AM"/>
              </w:rPr>
              <w:t xml:space="preserve"> </w:t>
            </w:r>
            <w:r w:rsidRPr="004A5BC6">
              <w:rPr>
                <w:rFonts w:ascii="GHEA Grapalat" w:hAnsi="GHEA Grapalat" w:cs="Sylfaen"/>
                <w:lang w:val="hy-AM"/>
              </w:rPr>
              <w:t>իր</w:t>
            </w:r>
            <w:r w:rsidRPr="004A5BC6">
              <w:rPr>
                <w:rFonts w:ascii="GHEA Grapalat" w:hAnsi="GHEA Grapalat"/>
                <w:lang w:val="hy-AM"/>
              </w:rPr>
              <w:t xml:space="preserve"> </w:t>
            </w:r>
            <w:r w:rsidRPr="004A5BC6">
              <w:rPr>
                <w:rFonts w:ascii="GHEA Grapalat" w:hAnsi="GHEA Grapalat" w:cs="Sylfaen"/>
                <w:lang w:val="hy-AM"/>
              </w:rPr>
              <w:t>աշխատանքներում</w:t>
            </w:r>
            <w:r w:rsidRPr="004A5BC6">
              <w:rPr>
                <w:rFonts w:ascii="GHEA Grapalat" w:hAnsi="GHEA Grapalat"/>
                <w:lang w:val="hy-AM"/>
              </w:rPr>
              <w:t xml:space="preserve"> </w:t>
            </w:r>
            <w:r w:rsidRPr="004A5BC6">
              <w:rPr>
                <w:rFonts w:ascii="GHEA Grapalat" w:hAnsi="GHEA Grapalat" w:cs="Sylfaen"/>
                <w:lang w:val="hy-AM"/>
              </w:rPr>
              <w:t>ներգրավել</w:t>
            </w:r>
            <w:r w:rsidRPr="004A5BC6">
              <w:rPr>
                <w:rFonts w:ascii="GHEA Grapalat" w:hAnsi="GHEA Grapalat"/>
                <w:lang w:val="hy-AM"/>
              </w:rPr>
              <w:t xml:space="preserve"> </w:t>
            </w:r>
            <w:r w:rsidRPr="004A5BC6">
              <w:rPr>
                <w:rFonts w:ascii="GHEA Grapalat" w:hAnsi="GHEA Grapalat" w:cs="Sylfaen"/>
                <w:lang w:val="hy-AM"/>
              </w:rPr>
              <w:t>կամավորներ</w:t>
            </w:r>
            <w:r w:rsidRPr="004A5BC6">
              <w:rPr>
                <w:rFonts w:ascii="GHEA Grapalat" w:hAnsi="GHEA Grapalat"/>
                <w:lang w:val="hy-AM"/>
              </w:rPr>
              <w:t xml:space="preserve">: </w:t>
            </w:r>
          </w:p>
          <w:p w:rsidR="008415A3" w:rsidRPr="004A5BC6" w:rsidRDefault="008415A3" w:rsidP="00AF4B65">
            <w:pPr>
              <w:tabs>
                <w:tab w:val="left" w:pos="1080"/>
              </w:tabs>
              <w:spacing w:line="276" w:lineRule="auto"/>
              <w:rPr>
                <w:rFonts w:ascii="GHEA Grapalat" w:hAnsi="GHEA Grapalat" w:cs="Sylfaen"/>
                <w:lang w:val="hy-AM"/>
              </w:rPr>
            </w:pPr>
            <w:r w:rsidRPr="004A5BC6">
              <w:rPr>
                <w:rFonts w:ascii="GHEA Grapalat" w:hAnsi="GHEA Grapalat" w:cs="Sylfaen"/>
                <w:lang w:val="hy-AM"/>
              </w:rPr>
              <w:t xml:space="preserve"> 2. Կազմակերպության շահառուներ</w:t>
            </w:r>
            <w:r w:rsidRPr="004A5BC6">
              <w:rPr>
                <w:rFonts w:ascii="GHEA Grapalat" w:hAnsi="GHEA Grapalat" w:cs="Sylfaen"/>
                <w:bCs/>
                <w:iCs/>
                <w:lang w:val="hy-AM"/>
              </w:rPr>
              <w:t>ն են նրա կանոնադրությամբ նախա</w:t>
            </w:r>
            <w:r w:rsidRPr="004A5BC6">
              <w:rPr>
                <w:rFonts w:ascii="GHEA Grapalat" w:hAnsi="GHEA Grapalat" w:cs="Sylfaen"/>
                <w:lang w:val="hy-AM"/>
              </w:rPr>
              <w:t>տեսված անձինք կամ անձանց խմբերը։</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 xml:space="preserve">3. Կազմակերպության կողմից կամավորներ ներգրավելու իրավահարաբերությունների նկատմամբ կիրառվում են  «Բարեգործության մասին» Հայաստանի Հանրապետության օրենքը և Հայաստանի Հանրապետության աշխատանքային օրենսգիրքը այնքանով, որքանով այդ կարգավորումները չեն  հակասում սույն օրենքին: </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4</w:t>
            </w:r>
            <w:r w:rsidRPr="004A5BC6">
              <w:rPr>
                <w:rFonts w:ascii="MS Mincho" w:eastAsia="MS Mincho" w:hAnsi="MS Mincho" w:cs="MS Mincho" w:hint="eastAsia"/>
                <w:lang w:val="hy-AM"/>
              </w:rPr>
              <w:t>․</w:t>
            </w:r>
            <w:r w:rsidRPr="004A5BC6">
              <w:rPr>
                <w:rFonts w:ascii="GHEA Grapalat" w:eastAsia="MS Mincho" w:hAnsi="GHEA Grapalat" w:cs="MS Mincho"/>
                <w:lang w:val="hy-AM"/>
              </w:rPr>
              <w:t xml:space="preserve"> </w:t>
            </w:r>
            <w:r w:rsidRPr="004A5BC6">
              <w:rPr>
                <w:rFonts w:ascii="GHEA Grapalat" w:hAnsi="GHEA Grapalat" w:cs="Sylfaen"/>
                <w:lang w:val="hy-AM"/>
              </w:rPr>
              <w:t xml:space="preserve">Եթե կամավորի աշխատանքի տևողությունը մեկ ամսվա մեջ գերազացնում է անընդմեջ 5 օրը, ապա Կազմակերպությունը կամավորների հետ կնքում է պայմանագիր: Արգելվում է կամավորներին ներգրավել Կազմակերպության ձեռնարկատիրական գործունեություն իրականացնելու նպատակով։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Ին վերաբերում է հաշվետվողականությանը, ապա անհրաժեշտ է նշել, որ 2007 թվականի Եվրոպայի նախարարների կոմիտեի թիվ 14 հանձնարարականի հիման վրա նախագիծը լրամշակվել է հետևյալ կերպ՝</w:t>
            </w:r>
          </w:p>
          <w:p w:rsidR="008415A3" w:rsidRPr="004A5BC6" w:rsidRDefault="008415A3" w:rsidP="00AF4B65">
            <w:pPr>
              <w:tabs>
                <w:tab w:val="left" w:pos="0"/>
              </w:tabs>
              <w:spacing w:line="276" w:lineRule="auto"/>
              <w:jc w:val="both"/>
              <w:rPr>
                <w:rFonts w:ascii="GHEA Grapalat" w:hAnsi="GHEA Grapalat" w:cs="Sylfaen"/>
                <w:lang w:val="hy-AM"/>
              </w:rPr>
            </w:pPr>
            <w:r w:rsidRPr="004A5BC6">
              <w:rPr>
                <w:rFonts w:ascii="GHEA Grapalat" w:eastAsia="Calibri" w:hAnsi="GHEA Grapalat" w:cs="Sylfaen"/>
                <w:shd w:val="clear" w:color="auto" w:fill="FFFFFF"/>
                <w:lang w:val="hy-AM" w:eastAsia="en-US"/>
              </w:rPr>
              <w:t xml:space="preserve">1. </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պարտավոր</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 xml:space="preserve">տարվա գործունեության վերաբերյալ հաշվետվություն ներկայացնել Ժողովին։ </w:t>
            </w:r>
            <w:r w:rsidRPr="004A5BC6">
              <w:rPr>
                <w:rFonts w:ascii="GHEA Grapalat" w:hAnsi="GHEA Grapalat"/>
                <w:bCs/>
                <w:iCs/>
                <w:lang w:val="hy-AM"/>
              </w:rPr>
              <w:t xml:space="preserve">Եթե Կազմակերպության գույքի ստացման աղբյուր է հանդիսացել պետական կամ համայնքային բյուջեն, ապա Կազմակերպությունը պարտավոր է </w:t>
            </w:r>
            <w:r w:rsidRPr="004A5BC6">
              <w:rPr>
                <w:rFonts w:ascii="GHEA Grapalat" w:hAnsi="GHEA Grapalat" w:cs="Sylfaen"/>
                <w:lang w:val="hy-AM"/>
              </w:rPr>
              <w:t>յուրաքանչյուր</w:t>
            </w:r>
            <w:r w:rsidRPr="004A5BC6">
              <w:rPr>
                <w:rFonts w:ascii="GHEA Grapalat" w:hAnsi="GHEA Grapalat"/>
                <w:lang w:val="hy-AM"/>
              </w:rPr>
              <w:t xml:space="preserve"> </w:t>
            </w:r>
            <w:r w:rsidRPr="004A5BC6">
              <w:rPr>
                <w:rFonts w:ascii="GHEA Grapalat" w:hAnsi="GHEA Grapalat" w:cs="Sylfaen"/>
                <w:lang w:val="hy-AM"/>
              </w:rPr>
              <w:t>տարի՝</w:t>
            </w:r>
            <w:r w:rsidRPr="004A5BC6">
              <w:rPr>
                <w:rFonts w:ascii="GHEA Grapalat" w:hAnsi="GHEA Grapalat"/>
                <w:lang w:val="hy-AM"/>
              </w:rPr>
              <w:t xml:space="preserve"> </w:t>
            </w:r>
            <w:r w:rsidRPr="004A5BC6">
              <w:rPr>
                <w:rFonts w:ascii="GHEA Grapalat" w:hAnsi="GHEA Grapalat" w:cs="Sylfaen"/>
                <w:lang w:val="hy-AM"/>
              </w:rPr>
              <w:t>մինչև</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տարվան</w:t>
            </w:r>
            <w:r w:rsidRPr="004A5BC6">
              <w:rPr>
                <w:rFonts w:ascii="GHEA Grapalat" w:hAnsi="GHEA Grapalat"/>
                <w:lang w:val="hy-AM"/>
              </w:rPr>
              <w:t xml:space="preserve"> </w:t>
            </w:r>
            <w:r w:rsidRPr="004A5BC6">
              <w:rPr>
                <w:rFonts w:ascii="GHEA Grapalat" w:hAnsi="GHEA Grapalat" w:cs="Sylfaen"/>
                <w:lang w:val="hy-AM"/>
              </w:rPr>
              <w:t>հաջորդող</w:t>
            </w:r>
            <w:r w:rsidRPr="004A5BC6">
              <w:rPr>
                <w:rFonts w:ascii="GHEA Grapalat" w:hAnsi="GHEA Grapalat"/>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30-</w:t>
            </w:r>
            <w:r w:rsidRPr="004A5BC6">
              <w:rPr>
                <w:rFonts w:ascii="GHEA Grapalat" w:hAnsi="GHEA Grapalat" w:cs="Sylfaen"/>
                <w:bCs/>
                <w:iCs/>
                <w:lang w:val="hy-AM"/>
              </w:rPr>
              <w:t>ը</w:t>
            </w:r>
            <w:r w:rsidRPr="004A5BC6">
              <w:rPr>
                <w:rFonts w:ascii="GHEA Grapalat" w:hAnsi="GHEA Grapalat"/>
                <w:lang w:val="hy-AM"/>
              </w:rPr>
              <w:t xml:space="preserve"> </w:t>
            </w:r>
            <w:r w:rsidRPr="004A5BC6">
              <w:rPr>
                <w:rFonts w:ascii="GHEA Grapalat" w:hAnsi="GHEA Grapalat" w:cs="Sylfaen"/>
                <w:bCs/>
                <w:iCs/>
                <w:lang w:val="hy-AM"/>
              </w:rPr>
              <w:t>Կազմակերպությունների կողմից հրապարակվող հաշվետվությունների համար նախատեսված</w:t>
            </w:r>
            <w:r w:rsidRPr="004A5BC6">
              <w:rPr>
                <w:rFonts w:ascii="GHEA Grapalat" w:hAnsi="GHEA Grapalat"/>
                <w:bCs/>
                <w:iCs/>
                <w:lang w:val="hy-AM"/>
              </w:rPr>
              <w:t xml:space="preserve"> </w:t>
            </w:r>
            <w:r w:rsidRPr="004A5BC6">
              <w:rPr>
                <w:rFonts w:ascii="GHEA Grapalat" w:hAnsi="GHEA Grapalat" w:cs="Sylfaen"/>
                <w:bCs/>
                <w:iCs/>
                <w:lang w:val="hy-AM"/>
              </w:rPr>
              <w:t>կայքում</w:t>
            </w:r>
            <w:r w:rsidRPr="004A5BC6">
              <w:rPr>
                <w:rFonts w:ascii="GHEA Grapalat" w:hAnsi="GHEA Grapalat"/>
                <w:bCs/>
                <w:iCs/>
                <w:lang w:val="hy-AM"/>
              </w:rPr>
              <w:t xml:space="preserve"> </w:t>
            </w:r>
            <w:r w:rsidRPr="004A5BC6">
              <w:rPr>
                <w:rFonts w:ascii="GHEA Grapalat" w:hAnsi="GHEA Grapalat" w:cs="Sylfaen"/>
                <w:lang w:val="hy-AM"/>
              </w:rPr>
              <w:t>հրապարակել</w:t>
            </w:r>
            <w:r w:rsidRPr="004A5BC6">
              <w:rPr>
                <w:rFonts w:ascii="GHEA Grapalat" w:hAnsi="GHEA Grapalat"/>
                <w:lang w:val="hy-AM"/>
              </w:rPr>
              <w:t xml:space="preserve"> սույն հոդվածով նախատեսված </w:t>
            </w:r>
            <w:r w:rsidRPr="004A5BC6">
              <w:rPr>
                <w:rFonts w:ascii="GHEA Grapalat" w:hAnsi="GHEA Grapalat" w:cs="Sylfaen"/>
                <w:lang w:val="hy-AM"/>
              </w:rPr>
              <w:t>հաշվետվություն</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hAnsi="GHEA Grapalat" w:cs="Sylfaen"/>
                <w:lang w:val="hy-AM"/>
              </w:rPr>
            </w:pPr>
            <w:r w:rsidRPr="004A5BC6">
              <w:rPr>
                <w:rFonts w:ascii="GHEA Grapalat" w:hAnsi="GHEA Grapalat" w:cs="Sylfaen"/>
                <w:lang w:val="hy-AM"/>
              </w:rPr>
              <w:t xml:space="preserve">2. Կազմակերպությունն իրավունք ունի </w:t>
            </w:r>
            <w:r w:rsidRPr="004A5BC6">
              <w:rPr>
                <w:rFonts w:ascii="GHEA Grapalat" w:hAnsi="GHEA Grapalat" w:cs="Sylfaen"/>
                <w:bCs/>
                <w:iCs/>
                <w:lang w:val="hy-AM"/>
              </w:rPr>
              <w:t>Կազմակերպությունների կողմից հրապարակվող հաշվետվությունների համար նախատեսված</w:t>
            </w:r>
            <w:r w:rsidRPr="004A5BC6">
              <w:rPr>
                <w:rFonts w:ascii="GHEA Grapalat" w:hAnsi="GHEA Grapalat"/>
                <w:bCs/>
                <w:iCs/>
                <w:lang w:val="hy-AM"/>
              </w:rPr>
              <w:t xml:space="preserve"> </w:t>
            </w:r>
            <w:r w:rsidRPr="004A5BC6">
              <w:rPr>
                <w:rFonts w:ascii="GHEA Grapalat" w:hAnsi="GHEA Grapalat" w:cs="Sylfaen"/>
                <w:bCs/>
                <w:iCs/>
                <w:lang w:val="hy-AM"/>
              </w:rPr>
              <w:t>կայքում</w:t>
            </w:r>
            <w:r w:rsidRPr="004A5BC6">
              <w:rPr>
                <w:rFonts w:ascii="GHEA Grapalat" w:hAnsi="GHEA Grapalat" w:cs="Sylfaen"/>
                <w:lang w:val="hy-AM"/>
              </w:rPr>
              <w:t xml:space="preserve"> հրապարակել ինչպես սույն հոդվածով նախատեսված  հաշվետվությունը, այնպես էլ իր գործունեության ցանկացած արդյունքի վերաբերյալ տեղեկություններ կամ նյութեր։</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cs="Sylfaen"/>
                <w:lang w:val="hy-AM"/>
              </w:rPr>
              <w:t>3. Կազմակերպության հ</w:t>
            </w:r>
            <w:r w:rsidRPr="004A5BC6">
              <w:rPr>
                <w:rFonts w:ascii="GHEA Grapalat" w:hAnsi="GHEA Grapalat" w:cs="Sylfaen"/>
                <w:bCs/>
                <w:iCs/>
                <w:lang w:val="hy-AM"/>
              </w:rPr>
              <w:t xml:space="preserve">աշվետվությունը ներառում </w:t>
            </w:r>
            <w:r w:rsidRPr="004A5BC6">
              <w:rPr>
                <w:rFonts w:ascii="GHEA Grapalat" w:hAnsi="GHEA Grapalat" w:cs="Sylfaen"/>
                <w:lang w:val="hy-AM"/>
              </w:rPr>
              <w:t>է</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lang w:val="hy-AM"/>
              </w:rPr>
              <w:t xml:space="preserve">1) </w:t>
            </w:r>
            <w:r w:rsidRPr="004A5BC6">
              <w:rPr>
                <w:rFonts w:ascii="GHEA Grapalat" w:hAnsi="GHEA Grapalat" w:cs="Sylfaen"/>
                <w:lang w:val="hy-AM"/>
              </w:rPr>
              <w:t>տարեկան</w:t>
            </w:r>
            <w:r w:rsidRPr="004A5BC6">
              <w:rPr>
                <w:rFonts w:ascii="GHEA Grapalat" w:hAnsi="GHEA Grapalat"/>
                <w:lang w:val="hy-AM"/>
              </w:rPr>
              <w:t xml:space="preserve"> </w:t>
            </w:r>
            <w:r w:rsidRPr="004A5BC6">
              <w:rPr>
                <w:rFonts w:ascii="GHEA Grapalat" w:hAnsi="GHEA Grapalat" w:cs="Sylfaen"/>
                <w:lang w:val="hy-AM"/>
              </w:rPr>
              <w:t>մուտքերի</w:t>
            </w:r>
            <w:r w:rsidRPr="004A5BC6">
              <w:rPr>
                <w:rFonts w:ascii="GHEA Grapalat" w:hAnsi="GHEA Grapalat"/>
                <w:lang w:val="hy-AM"/>
              </w:rPr>
              <w:t xml:space="preserve"> (</w:t>
            </w:r>
            <w:r w:rsidRPr="004A5BC6">
              <w:rPr>
                <w:rFonts w:ascii="GHEA Grapalat" w:hAnsi="GHEA Grapalat" w:cs="Sylfaen"/>
                <w:lang w:val="hy-AM"/>
              </w:rPr>
              <w:t>այդ</w:t>
            </w:r>
            <w:r w:rsidRPr="004A5BC6">
              <w:rPr>
                <w:rFonts w:ascii="GHEA Grapalat" w:hAnsi="GHEA Grapalat"/>
                <w:lang w:val="hy-AM"/>
              </w:rPr>
              <w:t xml:space="preserve"> </w:t>
            </w:r>
            <w:r w:rsidRPr="004A5BC6">
              <w:rPr>
                <w:rFonts w:ascii="GHEA Grapalat" w:hAnsi="GHEA Grapalat" w:cs="Sylfaen"/>
                <w:lang w:val="hy-AM"/>
              </w:rPr>
              <w:t>թվում</w:t>
            </w:r>
            <w:r w:rsidRPr="004A5BC6">
              <w:rPr>
                <w:rFonts w:ascii="GHEA Grapalat" w:hAnsi="GHEA Grapalat"/>
                <w:lang w:val="hy-AM"/>
              </w:rPr>
              <w:t xml:space="preserve">` </w:t>
            </w:r>
            <w:r w:rsidRPr="004A5BC6">
              <w:rPr>
                <w:rFonts w:ascii="GHEA Grapalat" w:hAnsi="GHEA Grapalat" w:cs="Sylfaen"/>
                <w:lang w:val="hy-AM"/>
              </w:rPr>
              <w:t>անդամների</w:t>
            </w:r>
            <w:r w:rsidRPr="004A5BC6">
              <w:rPr>
                <w:rFonts w:ascii="GHEA Grapalat" w:hAnsi="GHEA Grapalat"/>
                <w:lang w:val="hy-AM"/>
              </w:rPr>
              <w:t xml:space="preserve"> </w:t>
            </w:r>
            <w:r w:rsidRPr="004A5BC6">
              <w:rPr>
                <w:rFonts w:ascii="GHEA Grapalat" w:hAnsi="GHEA Grapalat" w:cs="Sylfaen"/>
                <w:lang w:val="hy-AM"/>
              </w:rPr>
              <w:t>վճարումներից</w:t>
            </w:r>
            <w:r w:rsidRPr="004A5BC6">
              <w:rPr>
                <w:rFonts w:ascii="GHEA Grapalat" w:hAnsi="GHEA Grapalat"/>
                <w:lang w:val="hy-AM"/>
              </w:rPr>
              <w:t xml:space="preserve"> (</w:t>
            </w:r>
            <w:r w:rsidRPr="004A5BC6">
              <w:rPr>
                <w:rFonts w:ascii="GHEA Grapalat" w:hAnsi="GHEA Grapalat" w:cs="Sylfaen"/>
                <w:lang w:val="hy-AM"/>
              </w:rPr>
              <w:t>անդամավճարներից</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bCs/>
                <w:iCs/>
                <w:lang w:val="hy-AM"/>
              </w:rPr>
              <w:t xml:space="preserve">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ձեռնարկատիրական</w:t>
            </w:r>
            <w:r w:rsidRPr="004A5BC6">
              <w:rPr>
                <w:rFonts w:ascii="GHEA Grapalat" w:hAnsi="GHEA Grapalat"/>
                <w:bCs/>
                <w:iCs/>
                <w:lang w:val="hy-AM"/>
              </w:rPr>
              <w:t xml:space="preserve"> </w:t>
            </w:r>
            <w:r w:rsidRPr="004A5BC6">
              <w:rPr>
                <w:rFonts w:ascii="GHEA Grapalat" w:hAnsi="GHEA Grapalat" w:cs="Sylfaen"/>
                <w:bCs/>
                <w:iCs/>
                <w:lang w:val="hy-AM"/>
              </w:rPr>
              <w:t>գործունեությանից</w:t>
            </w:r>
            <w:r w:rsidRPr="004A5BC6">
              <w:rPr>
                <w:rFonts w:ascii="GHEA Grapalat" w:hAnsi="GHEA Grapalat"/>
                <w:bCs/>
                <w:iCs/>
                <w:lang w:val="hy-AM"/>
              </w:rPr>
              <w:t xml:space="preserve"> </w:t>
            </w:r>
            <w:r w:rsidRPr="004A5BC6">
              <w:rPr>
                <w:rFonts w:ascii="GHEA Grapalat" w:hAnsi="GHEA Grapalat" w:cs="Sylfaen"/>
                <w:bCs/>
                <w:iCs/>
                <w:lang w:val="hy-AM"/>
              </w:rPr>
              <w:t>ստացված</w:t>
            </w:r>
            <w:r w:rsidRPr="004A5BC6">
              <w:rPr>
                <w:rFonts w:ascii="GHEA Grapalat" w:hAnsi="GHEA Grapalat"/>
                <w:lang w:val="hy-AM"/>
              </w:rPr>
              <w:t xml:space="preserve">) </w:t>
            </w:r>
            <w:r w:rsidRPr="004A5BC6">
              <w:rPr>
                <w:rFonts w:ascii="GHEA Grapalat" w:hAnsi="GHEA Grapalat" w:cs="Sylfaen"/>
                <w:lang w:val="hy-AM"/>
              </w:rPr>
              <w:t>ընդհանուր</w:t>
            </w:r>
            <w:r w:rsidRPr="004A5BC6">
              <w:rPr>
                <w:rFonts w:ascii="GHEA Grapalat" w:hAnsi="GHEA Grapalat"/>
                <w:lang w:val="hy-AM"/>
              </w:rPr>
              <w:t xml:space="preserve"> </w:t>
            </w:r>
            <w:r w:rsidRPr="004A5BC6">
              <w:rPr>
                <w:rFonts w:ascii="GHEA Grapalat" w:hAnsi="GHEA Grapalat" w:cs="Sylfaen"/>
                <w:lang w:val="hy-AM"/>
              </w:rPr>
              <w:t>գումարը</w:t>
            </w:r>
            <w:r w:rsidRPr="004A5BC6">
              <w:rPr>
                <w:rFonts w:ascii="GHEA Grapalat" w:hAnsi="GHEA Grapalat"/>
                <w:lang w:val="hy-AM"/>
              </w:rPr>
              <w:t xml:space="preserve"> </w:t>
            </w:r>
            <w:r w:rsidRPr="004A5BC6">
              <w:rPr>
                <w:rFonts w:ascii="GHEA Grapalat" w:hAnsi="GHEA Grapalat" w:cs="Sylfaen"/>
                <w:lang w:val="hy-AM"/>
              </w:rPr>
              <w:t>և</w:t>
            </w:r>
            <w:r w:rsidRPr="004A5BC6">
              <w:rPr>
                <w:rFonts w:ascii="GHEA Grapalat" w:hAnsi="GHEA Grapalat"/>
                <w:lang w:val="hy-AM"/>
              </w:rPr>
              <w:t xml:space="preserve"> </w:t>
            </w:r>
            <w:r w:rsidRPr="004A5BC6">
              <w:rPr>
                <w:rFonts w:ascii="GHEA Grapalat" w:hAnsi="GHEA Grapalat" w:cs="Sylfaen"/>
                <w:lang w:val="hy-AM"/>
              </w:rPr>
              <w:t>ստացման</w:t>
            </w:r>
            <w:r w:rsidRPr="004A5BC6">
              <w:rPr>
                <w:rFonts w:ascii="GHEA Grapalat" w:hAnsi="GHEA Grapalat"/>
                <w:lang w:val="hy-AM"/>
              </w:rPr>
              <w:t xml:space="preserve"> </w:t>
            </w:r>
            <w:r w:rsidRPr="004A5BC6">
              <w:rPr>
                <w:rFonts w:ascii="GHEA Grapalat" w:hAnsi="GHEA Grapalat" w:cs="Sylfaen"/>
                <w:lang w:val="hy-AM"/>
              </w:rPr>
              <w:t>աղբյուրը</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lang w:val="hy-AM"/>
              </w:rPr>
              <w:t xml:space="preserve">2) </w:t>
            </w:r>
            <w:r w:rsidRPr="004A5BC6">
              <w:rPr>
                <w:rFonts w:ascii="GHEA Grapalat" w:hAnsi="GHEA Grapalat" w:cs="Sylfaen"/>
                <w:lang w:val="hy-AM"/>
              </w:rPr>
              <w:t>իրականացրած</w:t>
            </w:r>
            <w:r w:rsidRPr="004A5BC6">
              <w:rPr>
                <w:rFonts w:ascii="GHEA Grapalat" w:hAnsi="GHEA Grapalat"/>
                <w:lang w:val="hy-AM"/>
              </w:rPr>
              <w:t xml:space="preserve"> </w:t>
            </w:r>
            <w:r w:rsidRPr="004A5BC6">
              <w:rPr>
                <w:rFonts w:ascii="GHEA Grapalat" w:hAnsi="GHEA Grapalat" w:cs="Sylfaen"/>
                <w:lang w:val="hy-AM"/>
              </w:rPr>
              <w:t>ծրագրերի</w:t>
            </w:r>
            <w:r w:rsidRPr="004A5BC6">
              <w:rPr>
                <w:rFonts w:ascii="GHEA Grapalat" w:hAnsi="GHEA Grapalat"/>
                <w:lang w:val="hy-AM"/>
              </w:rPr>
              <w:t xml:space="preserve"> </w:t>
            </w:r>
            <w:r w:rsidRPr="004A5BC6">
              <w:rPr>
                <w:rFonts w:ascii="GHEA Grapalat" w:hAnsi="GHEA Grapalat" w:cs="Sylfaen"/>
                <w:lang w:val="hy-AM"/>
              </w:rPr>
              <w:t>անվանումներն</w:t>
            </w:r>
            <w:r w:rsidRPr="004A5BC6">
              <w:rPr>
                <w:rFonts w:ascii="GHEA Grapalat" w:hAnsi="GHEA Grapalat"/>
                <w:lang w:val="hy-AM"/>
              </w:rPr>
              <w:t xml:space="preserve"> </w:t>
            </w:r>
            <w:r w:rsidRPr="004A5BC6">
              <w:rPr>
                <w:rFonts w:ascii="GHEA Grapalat" w:hAnsi="GHEA Grapalat" w:cs="Sylfaen"/>
                <w:lang w:val="hy-AM"/>
              </w:rPr>
              <w:t>ու</w:t>
            </w:r>
            <w:r w:rsidRPr="004A5BC6">
              <w:rPr>
                <w:rFonts w:ascii="GHEA Grapalat" w:hAnsi="GHEA Grapalat"/>
                <w:lang w:val="hy-AM"/>
              </w:rPr>
              <w:t xml:space="preserve"> </w:t>
            </w:r>
            <w:r w:rsidRPr="004A5BC6">
              <w:rPr>
                <w:rFonts w:ascii="GHEA Grapalat" w:hAnsi="GHEA Grapalat" w:cs="Sylfaen"/>
                <w:lang w:val="hy-AM"/>
              </w:rPr>
              <w:t>վայրերը</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lang w:val="hy-AM"/>
              </w:rPr>
              <w:t xml:space="preserve">3) </w:t>
            </w:r>
            <w:r w:rsidRPr="004A5BC6">
              <w:rPr>
                <w:rFonts w:ascii="GHEA Grapalat" w:hAnsi="GHEA Grapalat" w:cs="Sylfaen"/>
                <w:lang w:val="hy-AM"/>
              </w:rPr>
              <w:t>անդամների</w:t>
            </w:r>
            <w:r w:rsidRPr="004A5BC6">
              <w:rPr>
                <w:rFonts w:ascii="GHEA Grapalat" w:hAnsi="GHEA Grapalat"/>
                <w:lang w:val="hy-AM"/>
              </w:rPr>
              <w:t xml:space="preserve">, </w:t>
            </w:r>
            <w:r w:rsidRPr="004A5BC6">
              <w:rPr>
                <w:rFonts w:ascii="GHEA Grapalat" w:hAnsi="GHEA Grapalat" w:cs="Sylfaen"/>
                <w:lang w:val="hy-AM"/>
              </w:rPr>
              <w:t>ինչպես</w:t>
            </w:r>
            <w:r w:rsidRPr="004A5BC6">
              <w:rPr>
                <w:rFonts w:ascii="GHEA Grapalat" w:hAnsi="GHEA Grapalat"/>
                <w:lang w:val="hy-AM"/>
              </w:rPr>
              <w:t xml:space="preserve"> </w:t>
            </w:r>
            <w:r w:rsidRPr="004A5BC6">
              <w:rPr>
                <w:rFonts w:ascii="GHEA Grapalat" w:hAnsi="GHEA Grapalat" w:cs="Sylfaen"/>
                <w:lang w:val="hy-AM"/>
              </w:rPr>
              <w:t>նաև</w:t>
            </w:r>
            <w:r w:rsidRPr="004A5BC6">
              <w:rPr>
                <w:rFonts w:ascii="GHEA Grapalat" w:hAnsi="GHEA Grapalat"/>
                <w:lang w:val="hy-AM"/>
              </w:rPr>
              <w:t xml:space="preserve"> </w:t>
            </w:r>
            <w:r w:rsidRPr="004A5BC6">
              <w:rPr>
                <w:rFonts w:ascii="GHEA Grapalat" w:hAnsi="GHEA Grapalat" w:cs="Sylfaen"/>
                <w:lang w:val="hy-AM"/>
              </w:rPr>
              <w:t>կամավորների</w:t>
            </w:r>
            <w:r w:rsidRPr="004A5BC6">
              <w:rPr>
                <w:rFonts w:ascii="GHEA Grapalat" w:hAnsi="GHEA Grapalat"/>
                <w:lang w:val="hy-AM"/>
              </w:rPr>
              <w:t xml:space="preserve"> </w:t>
            </w:r>
            <w:r w:rsidRPr="004A5BC6">
              <w:rPr>
                <w:rFonts w:ascii="GHEA Grapalat" w:hAnsi="GHEA Grapalat" w:cs="Sylfaen"/>
                <w:lang w:val="hy-AM"/>
              </w:rPr>
              <w:t>թիվը՝</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տարվա</w:t>
            </w:r>
            <w:r w:rsidRPr="004A5BC6">
              <w:rPr>
                <w:rFonts w:ascii="GHEA Grapalat" w:hAnsi="GHEA Grapalat"/>
                <w:lang w:val="hy-AM"/>
              </w:rPr>
              <w:t xml:space="preserve"> </w:t>
            </w:r>
            <w:r w:rsidRPr="004A5BC6">
              <w:rPr>
                <w:rFonts w:ascii="GHEA Grapalat" w:hAnsi="GHEA Grapalat" w:cs="Sylfaen"/>
                <w:lang w:val="hy-AM"/>
              </w:rPr>
              <w:t>հունվարի</w:t>
            </w:r>
            <w:r w:rsidRPr="004A5BC6">
              <w:rPr>
                <w:rFonts w:ascii="GHEA Grapalat" w:hAnsi="GHEA Grapalat"/>
                <w:lang w:val="hy-AM"/>
              </w:rPr>
              <w:t xml:space="preserve"> 1-</w:t>
            </w:r>
            <w:r w:rsidRPr="004A5BC6">
              <w:rPr>
                <w:rFonts w:ascii="GHEA Grapalat" w:hAnsi="GHEA Grapalat" w:cs="Sylfaen"/>
                <w:lang w:val="hy-AM"/>
              </w:rPr>
              <w:t>ի</w:t>
            </w:r>
            <w:r w:rsidRPr="004A5BC6">
              <w:rPr>
                <w:rFonts w:ascii="GHEA Grapalat" w:hAnsi="GHEA Grapalat"/>
                <w:lang w:val="hy-AM"/>
              </w:rPr>
              <w:t xml:space="preserve"> </w:t>
            </w:r>
            <w:r w:rsidRPr="004A5BC6">
              <w:rPr>
                <w:rFonts w:ascii="GHEA Grapalat" w:hAnsi="GHEA Grapalat" w:cs="Sylfaen"/>
                <w:lang w:val="hy-AM"/>
              </w:rPr>
              <w:t>դրությամբ</w:t>
            </w:r>
            <w:r w:rsidRPr="004A5BC6">
              <w:rPr>
                <w:rFonts w:ascii="GHEA Grapalat" w:hAnsi="GHEA Grapalat"/>
                <w:lang w:val="hy-AM"/>
              </w:rPr>
              <w:t xml:space="preserve">), </w:t>
            </w:r>
            <w:r w:rsidRPr="004A5BC6">
              <w:rPr>
                <w:rFonts w:ascii="GHEA Grapalat" w:hAnsi="GHEA Grapalat" w:cs="Sylfaen"/>
                <w:lang w:val="hy-AM"/>
              </w:rPr>
              <w:t>այդ թվում նշում Կազմակերպության միջոցներից հաշվետու տարվա ընթացքում օգտվելու մասին</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hAnsi="GHEA Grapalat" w:cs="Sylfaen"/>
                <w:lang w:val="hy-AM"/>
              </w:rPr>
            </w:pPr>
            <w:r w:rsidRPr="004A5BC6">
              <w:rPr>
                <w:rFonts w:ascii="GHEA Grapalat" w:hAnsi="GHEA Grapalat"/>
                <w:lang w:val="hy-AM"/>
              </w:rPr>
              <w:t xml:space="preserve">4) </w:t>
            </w:r>
            <w:r w:rsidRPr="004A5BC6">
              <w:rPr>
                <w:rFonts w:ascii="GHEA Grapalat" w:hAnsi="GHEA Grapalat" w:cs="Sylfaen"/>
                <w:lang w:val="hy-AM"/>
              </w:rPr>
              <w:t>Ժողովի և կոլեգիալ կառավարման այլ մարմինների նիստերի քանակը,</w:t>
            </w:r>
          </w:p>
          <w:p w:rsidR="008415A3" w:rsidRPr="004A5BC6" w:rsidRDefault="008415A3" w:rsidP="00AF4B65">
            <w:pPr>
              <w:tabs>
                <w:tab w:val="left" w:pos="0"/>
              </w:tabs>
              <w:spacing w:line="276" w:lineRule="auto"/>
              <w:jc w:val="both"/>
              <w:rPr>
                <w:rFonts w:ascii="GHEA Grapalat" w:hAnsi="GHEA Grapalat" w:cs="Sylfaen"/>
                <w:lang w:val="hy-AM"/>
              </w:rPr>
            </w:pPr>
            <w:r w:rsidRPr="004A5BC6">
              <w:rPr>
                <w:rFonts w:ascii="GHEA Grapalat" w:hAnsi="GHEA Grapalat"/>
                <w:lang w:val="hy-AM"/>
              </w:rPr>
              <w:t xml:space="preserve">5) </w:t>
            </w:r>
            <w:r w:rsidRPr="004A5BC6">
              <w:rPr>
                <w:rFonts w:ascii="GHEA Grapalat" w:hAnsi="GHEA Grapalat" w:cs="Sylfaen"/>
                <w:lang w:val="hy-AM"/>
              </w:rPr>
              <w:t>Կազմակերպության գտնվելու վայրը:</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cs="Sylfaen"/>
                <w:lang w:val="hy-AM"/>
              </w:rPr>
              <w:t>4. Սույն</w:t>
            </w:r>
            <w:r w:rsidRPr="004A5BC6">
              <w:rPr>
                <w:rFonts w:ascii="GHEA Grapalat" w:hAnsi="GHEA Grapalat"/>
                <w:lang w:val="hy-AM"/>
              </w:rPr>
              <w:t xml:space="preserve"> </w:t>
            </w:r>
            <w:r w:rsidRPr="004A5BC6">
              <w:rPr>
                <w:rFonts w:ascii="GHEA Grapalat" w:hAnsi="GHEA Grapalat" w:cs="Sylfaen"/>
                <w:lang w:val="hy-AM"/>
              </w:rPr>
              <w:t>հոդվածով</w:t>
            </w:r>
            <w:r w:rsidRPr="004A5BC6">
              <w:rPr>
                <w:rFonts w:ascii="GHEA Grapalat" w:hAnsi="GHEA Grapalat"/>
                <w:lang w:val="hy-AM"/>
              </w:rPr>
              <w:t xml:space="preserve"> </w:t>
            </w:r>
            <w:r w:rsidRPr="004A5BC6">
              <w:rPr>
                <w:rFonts w:ascii="GHEA Grapalat" w:hAnsi="GHEA Grapalat" w:cs="Sylfaen"/>
                <w:lang w:val="hy-AM"/>
              </w:rPr>
              <w:t>նախատեսված հաշվետվությունը պահպանվում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կանոնադրությամբ</w:t>
            </w:r>
            <w:r w:rsidRPr="004A5BC6">
              <w:rPr>
                <w:rFonts w:ascii="GHEA Grapalat" w:hAnsi="GHEA Grapalat"/>
                <w:lang w:val="hy-AM"/>
              </w:rPr>
              <w:t xml:space="preserve"> </w:t>
            </w:r>
            <w:r w:rsidRPr="004A5BC6">
              <w:rPr>
                <w:rFonts w:ascii="GHEA Grapalat" w:hAnsi="GHEA Grapalat" w:cs="Sylfaen"/>
                <w:lang w:val="hy-AM"/>
              </w:rPr>
              <w:t>սահմանված</w:t>
            </w:r>
            <w:r w:rsidRPr="004A5BC6">
              <w:rPr>
                <w:rFonts w:ascii="GHEA Grapalat" w:hAnsi="GHEA Grapalat"/>
                <w:lang w:val="hy-AM"/>
              </w:rPr>
              <w:t xml:space="preserve"> </w:t>
            </w:r>
            <w:r w:rsidRPr="004A5BC6">
              <w:rPr>
                <w:rFonts w:ascii="GHEA Grapalat" w:hAnsi="GHEA Grapalat" w:cs="Sylfaen"/>
                <w:lang w:val="hy-AM"/>
              </w:rPr>
              <w:t>ժամկետում</w:t>
            </w:r>
            <w:r w:rsidRPr="004A5BC6">
              <w:rPr>
                <w:rFonts w:ascii="GHEA Grapalat" w:hAnsi="GHEA Grapalat"/>
                <w:lang w:val="hy-AM"/>
              </w:rPr>
              <w:t xml:space="preserve">, </w:t>
            </w:r>
            <w:r w:rsidRPr="004A5BC6">
              <w:rPr>
                <w:rFonts w:ascii="GHEA Grapalat" w:hAnsi="GHEA Grapalat" w:cs="Sylfaen"/>
                <w:lang w:val="hy-AM"/>
              </w:rPr>
              <w:t>որը</w:t>
            </w:r>
            <w:r w:rsidRPr="004A5BC6">
              <w:rPr>
                <w:rFonts w:ascii="GHEA Grapalat" w:hAnsi="GHEA Grapalat"/>
                <w:lang w:val="hy-AM"/>
              </w:rPr>
              <w:t xml:space="preserve"> </w:t>
            </w:r>
            <w:r w:rsidRPr="004A5BC6">
              <w:rPr>
                <w:rFonts w:ascii="GHEA Grapalat" w:hAnsi="GHEA Grapalat" w:cs="Sylfaen"/>
                <w:lang w:val="hy-AM"/>
              </w:rPr>
              <w:t>չի</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5 </w:t>
            </w:r>
            <w:r w:rsidRPr="004A5BC6">
              <w:rPr>
                <w:rFonts w:ascii="GHEA Grapalat" w:hAnsi="GHEA Grapalat" w:cs="Sylfaen"/>
                <w:lang w:val="hy-AM"/>
              </w:rPr>
              <w:t>տարուց</w:t>
            </w:r>
            <w:r w:rsidRPr="004A5BC6">
              <w:rPr>
                <w:rFonts w:ascii="GHEA Grapalat" w:hAnsi="GHEA Grapalat"/>
                <w:lang w:val="hy-AM"/>
              </w:rPr>
              <w:t xml:space="preserve"> </w:t>
            </w:r>
            <w:r w:rsidRPr="004A5BC6">
              <w:rPr>
                <w:rFonts w:ascii="GHEA Grapalat" w:hAnsi="GHEA Grapalat" w:cs="Sylfaen"/>
                <w:lang w:val="hy-AM"/>
              </w:rPr>
              <w:t>պակաս</w:t>
            </w:r>
            <w:r w:rsidRPr="004A5BC6">
              <w:rPr>
                <w:rFonts w:ascii="GHEA Grapalat" w:hAnsi="GHEA Grapalat"/>
                <w:lang w:val="hy-AM"/>
              </w:rPr>
              <w:t xml:space="preserve"> </w:t>
            </w:r>
            <w:r w:rsidRPr="004A5BC6">
              <w:rPr>
                <w:rFonts w:ascii="GHEA Grapalat" w:hAnsi="GHEA Grapalat" w:cs="Sylfaen"/>
                <w:lang w:val="hy-AM"/>
              </w:rPr>
              <w:t>լինել</w:t>
            </w:r>
            <w:r w:rsidRPr="004A5BC6">
              <w:rPr>
                <w:rFonts w:ascii="GHEA Grapalat" w:hAnsi="GHEA Grapalat"/>
                <w:lang w:val="hy-AM"/>
              </w:rPr>
              <w:t>:</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hy-AM"/>
              </w:rPr>
              <w:t xml:space="preserve">5. </w:t>
            </w:r>
            <w:r w:rsidRPr="004A5BC6">
              <w:rPr>
                <w:rFonts w:ascii="GHEA Grapalat" w:hAnsi="GHEA Grapalat"/>
                <w:bCs/>
                <w:iCs/>
                <w:lang w:val="hy-AM"/>
              </w:rPr>
              <w:t>Սույն հոդվածի 1-</w:t>
            </w:r>
            <w:r w:rsidRPr="004A5BC6">
              <w:rPr>
                <w:rFonts w:ascii="GHEA Grapalat" w:hAnsi="GHEA Grapalat" w:cs="Sylfaen"/>
                <w:bCs/>
                <w:iCs/>
                <w:lang w:val="hy-AM"/>
              </w:rPr>
              <w:t>ին</w:t>
            </w:r>
            <w:r w:rsidRPr="004A5BC6">
              <w:rPr>
                <w:rFonts w:ascii="GHEA Grapalat" w:hAnsi="GHEA Grapalat"/>
                <w:bCs/>
                <w:iCs/>
                <w:lang w:val="hy-AM"/>
              </w:rPr>
              <w:t xml:space="preserve"> </w:t>
            </w:r>
            <w:r w:rsidRPr="004A5BC6">
              <w:rPr>
                <w:rFonts w:ascii="GHEA Grapalat" w:hAnsi="GHEA Grapalat" w:cs="Sylfaen"/>
                <w:bCs/>
                <w:iCs/>
                <w:lang w:val="hy-AM"/>
              </w:rPr>
              <w:t>մասով</w:t>
            </w:r>
            <w:r w:rsidRPr="004A5BC6">
              <w:rPr>
                <w:rFonts w:ascii="GHEA Grapalat" w:hAnsi="GHEA Grapalat"/>
                <w:bCs/>
                <w:iCs/>
                <w:lang w:val="hy-AM"/>
              </w:rPr>
              <w:t xml:space="preserve"> </w:t>
            </w:r>
            <w:r w:rsidRPr="004A5BC6">
              <w:rPr>
                <w:rFonts w:ascii="GHEA Grapalat" w:hAnsi="GHEA Grapalat" w:cs="Sylfaen"/>
                <w:bCs/>
                <w:iCs/>
                <w:lang w:val="hy-AM"/>
              </w:rPr>
              <w:t>նախատեսված հաշվետվության օրինակելի ձևը, հրապարակման և ներկայացման կարգը հաստատում է լիազոր մարմ</w:t>
            </w:r>
            <w:r w:rsidRPr="004A5BC6">
              <w:rPr>
                <w:rFonts w:ascii="GHEA Grapalat" w:hAnsi="GHEA Grapalat" w:cs="Sylfaen"/>
                <w:lang w:val="hy-AM"/>
              </w:rPr>
              <w:t>ի</w:t>
            </w:r>
            <w:r w:rsidRPr="004A5BC6">
              <w:rPr>
                <w:rFonts w:ascii="GHEA Grapalat" w:hAnsi="GHEA Grapalat" w:cs="Sylfaen"/>
                <w:bCs/>
                <w:iCs/>
                <w:lang w:val="hy-AM"/>
              </w:rPr>
              <w:t>նը:</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Միաժամանակ հիմք ընդունելով միջազգային լավագույն փորձը՝ նախագիծը լրամշակվել է հետևյալ կերպ, մասնավորապես՝ </w:t>
            </w:r>
            <w:r w:rsidRPr="004A5BC6">
              <w:rPr>
                <w:rFonts w:ascii="GHEA Grapalat" w:hAnsi="GHEA Grapalat" w:cs="Sylfaen"/>
                <w:lang w:val="hy-AM"/>
              </w:rPr>
              <w:t>Եթե</w:t>
            </w:r>
            <w:r w:rsidRPr="004A5BC6">
              <w:rPr>
                <w:rFonts w:ascii="GHEA Grapalat" w:hAnsi="GHEA Grapalat"/>
                <w:lang w:val="hy-AM"/>
              </w:rPr>
              <w:t xml:space="preserve"> պետական կամ համայնքային բյուջեից ֆինանսավորվող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տարեկան</w:t>
            </w:r>
            <w:r w:rsidRPr="004A5BC6">
              <w:rPr>
                <w:rFonts w:ascii="GHEA Grapalat" w:hAnsi="GHEA Grapalat"/>
                <w:lang w:val="hy-AM"/>
              </w:rPr>
              <w:t xml:space="preserve"> </w:t>
            </w:r>
            <w:r w:rsidRPr="004A5BC6">
              <w:rPr>
                <w:rFonts w:ascii="GHEA Grapalat" w:hAnsi="GHEA Grapalat" w:cs="Sylfaen"/>
                <w:lang w:val="hy-AM"/>
              </w:rPr>
              <w:t>շրջանառությունը</w:t>
            </w:r>
            <w:r w:rsidRPr="004A5BC6">
              <w:rPr>
                <w:rFonts w:ascii="GHEA Grapalat" w:hAnsi="GHEA Grapalat"/>
                <w:lang w:val="hy-AM"/>
              </w:rPr>
              <w:t xml:space="preserve"> </w:t>
            </w:r>
            <w:r w:rsidRPr="004A5BC6">
              <w:rPr>
                <w:rFonts w:ascii="GHEA Grapalat" w:hAnsi="GHEA Grapalat" w:cs="Sylfaen"/>
                <w:lang w:val="hy-AM"/>
              </w:rPr>
              <w:t>հաշվետու</w:t>
            </w:r>
            <w:r w:rsidRPr="004A5BC6">
              <w:rPr>
                <w:rFonts w:ascii="GHEA Grapalat" w:hAnsi="GHEA Grapalat"/>
                <w:lang w:val="hy-AM"/>
              </w:rPr>
              <w:t xml:space="preserve"> </w:t>
            </w:r>
            <w:r w:rsidRPr="004A5BC6">
              <w:rPr>
                <w:rFonts w:ascii="GHEA Grapalat" w:hAnsi="GHEA Grapalat" w:cs="Sylfaen"/>
                <w:lang w:val="hy-AM"/>
              </w:rPr>
              <w:t>տարում</w:t>
            </w:r>
            <w:r w:rsidRPr="004A5BC6">
              <w:rPr>
                <w:rFonts w:ascii="GHEA Grapalat" w:hAnsi="GHEA Grapalat"/>
                <w:lang w:val="hy-AM"/>
              </w:rPr>
              <w:t xml:space="preserve"> </w:t>
            </w:r>
            <w:r w:rsidRPr="004A5BC6">
              <w:rPr>
                <w:rFonts w:ascii="GHEA Grapalat" w:hAnsi="GHEA Grapalat" w:cs="Sylfaen"/>
                <w:lang w:val="hy-AM"/>
              </w:rPr>
              <w:t>գերազանցում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տաս </w:t>
            </w:r>
            <w:r w:rsidRPr="004A5BC6">
              <w:rPr>
                <w:rFonts w:ascii="GHEA Grapalat" w:hAnsi="GHEA Grapalat" w:cs="Sylfaen"/>
                <w:lang w:val="hy-AM"/>
              </w:rPr>
              <w:t>միլիոն</w:t>
            </w:r>
            <w:r w:rsidRPr="004A5BC6">
              <w:rPr>
                <w:rFonts w:ascii="GHEA Grapalat" w:hAnsi="GHEA Grapalat"/>
                <w:lang w:val="hy-AM"/>
              </w:rPr>
              <w:t xml:space="preserve"> </w:t>
            </w:r>
            <w:r w:rsidRPr="004A5BC6">
              <w:rPr>
                <w:rFonts w:ascii="GHEA Grapalat" w:hAnsi="GHEA Grapalat" w:cs="Sylfaen"/>
                <w:lang w:val="hy-AM"/>
              </w:rPr>
              <w:t>ՀՀ</w:t>
            </w:r>
            <w:r w:rsidRPr="004A5BC6">
              <w:rPr>
                <w:rFonts w:ascii="GHEA Grapalat" w:hAnsi="GHEA Grapalat"/>
                <w:lang w:val="hy-AM"/>
              </w:rPr>
              <w:t xml:space="preserve"> </w:t>
            </w:r>
            <w:r w:rsidRPr="004A5BC6">
              <w:rPr>
                <w:rFonts w:ascii="GHEA Grapalat" w:hAnsi="GHEA Grapalat" w:cs="Sylfaen"/>
                <w:lang w:val="hy-AM"/>
              </w:rPr>
              <w:t>դրամը</w:t>
            </w:r>
            <w:r w:rsidRPr="004A5BC6">
              <w:rPr>
                <w:rFonts w:ascii="GHEA Grapalat" w:hAnsi="GHEA Grapalat"/>
                <w:lang w:val="hy-AM"/>
              </w:rPr>
              <w:t xml:space="preserve">, </w:t>
            </w:r>
            <w:r w:rsidRPr="004A5BC6">
              <w:rPr>
                <w:rFonts w:ascii="GHEA Grapalat" w:hAnsi="GHEA Grapalat" w:cs="Sylfaen"/>
                <w:lang w:val="hy-AM"/>
              </w:rPr>
              <w:t>ապա</w:t>
            </w:r>
            <w:r w:rsidRPr="004A5BC6">
              <w:rPr>
                <w:rFonts w:ascii="GHEA Grapalat" w:hAnsi="GHEA Grapalat"/>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պետական</w:t>
            </w:r>
            <w:r w:rsidRPr="004A5BC6">
              <w:rPr>
                <w:rFonts w:ascii="GHEA Grapalat" w:hAnsi="GHEA Grapalat"/>
                <w:bCs/>
                <w:iCs/>
                <w:lang w:val="hy-AM"/>
              </w:rPr>
              <w:t xml:space="preserve"> </w:t>
            </w:r>
            <w:r w:rsidRPr="004A5BC6">
              <w:rPr>
                <w:rFonts w:ascii="GHEA Grapalat" w:hAnsi="GHEA Grapalat" w:cs="Sylfaen"/>
                <w:bCs/>
                <w:iCs/>
                <w:lang w:val="hy-AM"/>
              </w:rPr>
              <w:t>մարմիններին</w:t>
            </w:r>
            <w:r w:rsidRPr="004A5BC6">
              <w:rPr>
                <w:rFonts w:ascii="GHEA Grapalat" w:hAnsi="GHEA Grapalat"/>
                <w:bCs/>
                <w:iCs/>
                <w:lang w:val="hy-AM"/>
              </w:rPr>
              <w:t xml:space="preserve"> </w:t>
            </w:r>
            <w:r w:rsidRPr="004A5BC6">
              <w:rPr>
                <w:rFonts w:ascii="GHEA Grapalat" w:hAnsi="GHEA Grapalat" w:cs="Sylfaen"/>
                <w:bCs/>
                <w:iCs/>
                <w:lang w:val="hy-AM"/>
              </w:rPr>
              <w:t>ներկայացված</w:t>
            </w:r>
            <w:r w:rsidRPr="004A5BC6">
              <w:rPr>
                <w:rFonts w:ascii="GHEA Grapalat" w:hAnsi="GHEA Grapalat"/>
                <w:bCs/>
                <w:iCs/>
                <w:lang w:val="hy-AM"/>
              </w:rPr>
              <w:t xml:space="preserve"> </w:t>
            </w:r>
            <w:r w:rsidRPr="004A5BC6">
              <w:rPr>
                <w:rFonts w:ascii="GHEA Grapalat" w:hAnsi="GHEA Grapalat" w:cs="Sylfaen"/>
                <w:bCs/>
                <w:iCs/>
                <w:lang w:val="hy-AM"/>
              </w:rPr>
              <w:t>նրա</w:t>
            </w:r>
            <w:r w:rsidRPr="004A5BC6">
              <w:rPr>
                <w:rFonts w:ascii="GHEA Grapalat" w:hAnsi="GHEA Grapalat"/>
                <w:bCs/>
                <w:iCs/>
                <w:lang w:val="hy-AM"/>
              </w:rPr>
              <w:t xml:space="preserve"> </w:t>
            </w:r>
            <w:r w:rsidRPr="004A5BC6">
              <w:rPr>
                <w:rFonts w:ascii="GHEA Grapalat" w:hAnsi="GHEA Grapalat" w:cs="Sylfaen"/>
                <w:bCs/>
                <w:iCs/>
                <w:lang w:val="hy-AM"/>
              </w:rPr>
              <w:t>տարեկան</w:t>
            </w:r>
            <w:r w:rsidRPr="004A5BC6">
              <w:rPr>
                <w:rFonts w:ascii="GHEA Grapalat" w:hAnsi="GHEA Grapalat"/>
                <w:bCs/>
                <w:iCs/>
                <w:lang w:val="hy-AM"/>
              </w:rPr>
              <w:t xml:space="preserve"> </w:t>
            </w:r>
            <w:r w:rsidRPr="004A5BC6">
              <w:rPr>
                <w:rFonts w:ascii="GHEA Grapalat" w:hAnsi="GHEA Grapalat" w:cs="Sylfaen"/>
                <w:bCs/>
                <w:iCs/>
                <w:lang w:val="hy-AM"/>
              </w:rPr>
              <w:t>ֆինանսական</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հաշվետվությունները</w:t>
            </w:r>
            <w:r w:rsidRPr="004A5BC6">
              <w:rPr>
                <w:rFonts w:ascii="GHEA Grapalat" w:hAnsi="GHEA Grapalat"/>
                <w:bCs/>
                <w:iCs/>
                <w:lang w:val="hy-AM"/>
              </w:rPr>
              <w:t xml:space="preserve">, </w:t>
            </w:r>
            <w:r w:rsidRPr="004A5BC6">
              <w:rPr>
                <w:rFonts w:ascii="GHEA Grapalat" w:hAnsi="GHEA Grapalat" w:cs="Sylfaen"/>
                <w:bCs/>
                <w:iCs/>
                <w:lang w:val="hy-AM"/>
              </w:rPr>
              <w:t>ոչ</w:t>
            </w:r>
            <w:r w:rsidRPr="004A5BC6">
              <w:rPr>
                <w:rFonts w:ascii="GHEA Grapalat" w:hAnsi="GHEA Grapalat"/>
                <w:bCs/>
                <w:iCs/>
                <w:lang w:val="hy-AM"/>
              </w:rPr>
              <w:t xml:space="preserve"> </w:t>
            </w:r>
            <w:r w:rsidRPr="004A5BC6">
              <w:rPr>
                <w:rFonts w:ascii="GHEA Grapalat" w:hAnsi="GHEA Grapalat" w:cs="Sylfaen"/>
                <w:bCs/>
                <w:iCs/>
                <w:lang w:val="hy-AM"/>
              </w:rPr>
              <w:t>ուշ</w:t>
            </w:r>
            <w:r w:rsidRPr="004A5BC6">
              <w:rPr>
                <w:rFonts w:ascii="GHEA Grapalat" w:hAnsi="GHEA Grapalat"/>
                <w:bCs/>
                <w:iCs/>
                <w:lang w:val="hy-AM"/>
              </w:rPr>
              <w:t xml:space="preserve">, </w:t>
            </w:r>
            <w:r w:rsidRPr="004A5BC6">
              <w:rPr>
                <w:rFonts w:ascii="GHEA Grapalat" w:hAnsi="GHEA Grapalat" w:cs="Sylfaen"/>
                <w:bCs/>
                <w:iCs/>
                <w:lang w:val="hy-AM"/>
              </w:rPr>
              <w:t>քան</w:t>
            </w:r>
            <w:r w:rsidRPr="004A5BC6">
              <w:rPr>
                <w:rFonts w:ascii="GHEA Grapalat" w:hAnsi="GHEA Grapalat"/>
                <w:bCs/>
                <w:iCs/>
                <w:lang w:val="hy-AM"/>
              </w:rPr>
              <w:t xml:space="preserve"> </w:t>
            </w:r>
            <w:r w:rsidRPr="004A5BC6">
              <w:rPr>
                <w:rFonts w:ascii="GHEA Grapalat" w:hAnsi="GHEA Grapalat" w:cs="Sylfaen"/>
                <w:bCs/>
                <w:iCs/>
                <w:lang w:val="hy-AM"/>
              </w:rPr>
              <w:t>հաջորդող</w:t>
            </w:r>
            <w:r w:rsidRPr="004A5BC6">
              <w:rPr>
                <w:rFonts w:ascii="GHEA Grapalat" w:hAnsi="GHEA Grapalat"/>
                <w:bCs/>
                <w:iCs/>
                <w:lang w:val="hy-AM"/>
              </w:rPr>
              <w:t xml:space="preserve"> </w:t>
            </w:r>
            <w:r w:rsidRPr="004A5BC6">
              <w:rPr>
                <w:rFonts w:ascii="GHEA Grapalat" w:hAnsi="GHEA Grapalat" w:cs="Sylfaen"/>
                <w:bCs/>
                <w:iCs/>
                <w:lang w:val="hy-AM"/>
              </w:rPr>
              <w:t>տարվա</w:t>
            </w:r>
            <w:r w:rsidRPr="004A5BC6">
              <w:rPr>
                <w:rFonts w:ascii="GHEA Grapalat" w:hAnsi="GHEA Grapalat"/>
                <w:bCs/>
                <w:iCs/>
                <w:lang w:val="hy-AM"/>
              </w:rPr>
              <w:t xml:space="preserve"> </w:t>
            </w:r>
            <w:r w:rsidRPr="004A5BC6">
              <w:rPr>
                <w:rFonts w:ascii="GHEA Grapalat" w:hAnsi="GHEA Grapalat" w:cs="Sylfaen"/>
                <w:bCs/>
                <w:iCs/>
                <w:lang w:val="hy-AM"/>
              </w:rPr>
              <w:t>մայիսի</w:t>
            </w:r>
            <w:r w:rsidRPr="004A5BC6">
              <w:rPr>
                <w:rFonts w:ascii="GHEA Grapalat" w:hAnsi="GHEA Grapalat"/>
                <w:bCs/>
                <w:iCs/>
                <w:lang w:val="hy-AM"/>
              </w:rPr>
              <w:t xml:space="preserve"> 15-</w:t>
            </w:r>
            <w:r w:rsidRPr="004A5BC6">
              <w:rPr>
                <w:rFonts w:ascii="GHEA Grapalat" w:hAnsi="GHEA Grapalat" w:cs="Sylfaen"/>
                <w:bCs/>
                <w:iCs/>
                <w:lang w:val="hy-AM"/>
              </w:rPr>
              <w:t>ը</w:t>
            </w:r>
            <w:r w:rsidRPr="004A5BC6">
              <w:rPr>
                <w:rFonts w:ascii="GHEA Grapalat" w:hAnsi="GHEA Grapalat"/>
                <w:bCs/>
                <w:iCs/>
                <w:lang w:val="hy-AM"/>
              </w:rPr>
              <w:t xml:space="preserve">, </w:t>
            </w:r>
            <w:r w:rsidRPr="004A5BC6">
              <w:rPr>
                <w:rFonts w:ascii="GHEA Grapalat" w:hAnsi="GHEA Grapalat" w:cs="Sylfaen"/>
                <w:bCs/>
                <w:iCs/>
                <w:lang w:val="hy-AM"/>
              </w:rPr>
              <w:t>ենթակա</w:t>
            </w:r>
            <w:r w:rsidRPr="004A5BC6">
              <w:rPr>
                <w:rFonts w:ascii="GHEA Grapalat" w:hAnsi="GHEA Grapalat"/>
                <w:bCs/>
                <w:iCs/>
                <w:lang w:val="hy-AM"/>
              </w:rPr>
              <w:t xml:space="preserve"> </w:t>
            </w:r>
            <w:r w:rsidRPr="004A5BC6">
              <w:rPr>
                <w:rFonts w:ascii="GHEA Grapalat" w:hAnsi="GHEA Grapalat" w:cs="Sylfaen"/>
                <w:bCs/>
                <w:iCs/>
                <w:lang w:val="hy-AM"/>
              </w:rPr>
              <w:t>են</w:t>
            </w:r>
            <w:r w:rsidRPr="004A5BC6">
              <w:rPr>
                <w:rFonts w:ascii="GHEA Grapalat" w:hAnsi="GHEA Grapalat"/>
                <w:bCs/>
                <w:iCs/>
                <w:lang w:val="hy-AM"/>
              </w:rPr>
              <w:t xml:space="preserve"> </w:t>
            </w:r>
            <w:r w:rsidRPr="004A5BC6">
              <w:rPr>
                <w:rFonts w:ascii="GHEA Grapalat" w:hAnsi="GHEA Grapalat" w:cs="Sylfaen"/>
                <w:bCs/>
                <w:iCs/>
                <w:lang w:val="hy-AM"/>
              </w:rPr>
              <w:t>պարտադիր</w:t>
            </w:r>
            <w:r w:rsidRPr="004A5BC6">
              <w:rPr>
                <w:rFonts w:ascii="GHEA Grapalat" w:hAnsi="GHEA Grapalat"/>
                <w:bCs/>
                <w:iCs/>
                <w:lang w:val="hy-AM"/>
              </w:rPr>
              <w:t xml:space="preserve"> </w:t>
            </w:r>
            <w:r w:rsidRPr="004A5BC6">
              <w:rPr>
                <w:rFonts w:ascii="GHEA Grapalat" w:hAnsi="GHEA Grapalat" w:cs="Sylfaen"/>
                <w:bCs/>
                <w:iCs/>
                <w:lang w:val="hy-AM"/>
              </w:rPr>
              <w:t>աուդիտի՝</w:t>
            </w:r>
            <w:r w:rsidRPr="004A5BC6">
              <w:rPr>
                <w:rFonts w:ascii="GHEA Grapalat" w:hAnsi="GHEA Grapalat"/>
                <w:bCs/>
                <w:iCs/>
                <w:lang w:val="hy-AM"/>
              </w:rPr>
              <w:t xml:space="preserve">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կանոնադրությամբ</w:t>
            </w:r>
            <w:r w:rsidRPr="004A5BC6">
              <w:rPr>
                <w:rFonts w:ascii="GHEA Grapalat" w:hAnsi="GHEA Grapalat"/>
                <w:bCs/>
                <w:iCs/>
                <w:lang w:val="hy-AM"/>
              </w:rPr>
              <w:t xml:space="preserve"> </w:t>
            </w:r>
            <w:r w:rsidRPr="004A5BC6">
              <w:rPr>
                <w:rFonts w:ascii="GHEA Grapalat" w:hAnsi="GHEA Grapalat" w:cs="Sylfaen"/>
                <w:bCs/>
                <w:iCs/>
                <w:lang w:val="hy-AM"/>
              </w:rPr>
              <w:t>սահմանված</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ընտրված</w:t>
            </w:r>
            <w:r w:rsidRPr="004A5BC6">
              <w:rPr>
                <w:rFonts w:ascii="GHEA Grapalat" w:hAnsi="GHEA Grapalat"/>
                <w:bCs/>
                <w:iCs/>
                <w:lang w:val="hy-AM"/>
              </w:rPr>
              <w:t xml:space="preserve"> </w:t>
            </w:r>
            <w:r w:rsidRPr="004A5BC6">
              <w:rPr>
                <w:rFonts w:ascii="GHEA Grapalat" w:hAnsi="GHEA Grapalat" w:cs="Sylfaen"/>
                <w:bCs/>
                <w:iCs/>
                <w:lang w:val="hy-AM"/>
              </w:rPr>
              <w:t>անկախ</w:t>
            </w:r>
            <w:r w:rsidRPr="004A5BC6">
              <w:rPr>
                <w:rFonts w:ascii="GHEA Grapalat" w:hAnsi="GHEA Grapalat"/>
                <w:bCs/>
                <w:iCs/>
                <w:lang w:val="hy-AM"/>
              </w:rPr>
              <w:t xml:space="preserve"> </w:t>
            </w:r>
            <w:r w:rsidRPr="004A5BC6">
              <w:rPr>
                <w:rFonts w:ascii="GHEA Grapalat" w:hAnsi="GHEA Grapalat" w:cs="Sylfaen"/>
                <w:bCs/>
                <w:iCs/>
                <w:lang w:val="hy-AM"/>
              </w:rPr>
              <w:t>աուդիտորի</w:t>
            </w:r>
            <w:r w:rsidRPr="004A5BC6">
              <w:rPr>
                <w:rFonts w:ascii="GHEA Grapalat" w:hAnsi="GHEA Grapalat"/>
                <w:bCs/>
                <w:iCs/>
                <w:lang w:val="hy-AM"/>
              </w:rPr>
              <w:t xml:space="preserve"> </w:t>
            </w:r>
            <w:r w:rsidRPr="004A5BC6">
              <w:rPr>
                <w:rFonts w:ascii="GHEA Grapalat" w:hAnsi="GHEA Grapalat" w:cs="Sylfaen"/>
                <w:bCs/>
                <w:iCs/>
                <w:lang w:val="hy-AM"/>
              </w:rPr>
              <w:t>կողմից</w:t>
            </w:r>
            <w:r w:rsidRPr="004A5BC6">
              <w:rPr>
                <w:rFonts w:ascii="GHEA Grapalat" w:hAnsi="GHEA Grapalat"/>
                <w:bCs/>
                <w:iCs/>
                <w:lang w:val="hy-AM"/>
              </w:rPr>
              <w:t xml:space="preserve">: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Հարկ է նշել, որ սույն փաթեթում նախատեսվել է նաև հասարակական կազմակերպության կողմից դատարան դիմելու իրավունքը, բնապահպանական և պատմշակութային ոլորտներում կազմակերպությունը իրավունք ունի իր շահառուների անունից հայց ներկայացնել դատարան, եթե բավարարում է օրենքով սահմանված պայմաններին:ՀՀ արդարադատության նախարարության կողմից  հասարակական կազմակերպությունից կարող է պահանջվել միայն համապատասխան փաստաթղթեր: Ելնելով վերոգրյալից՝ անհրաժեշտ է արձանագրել, որ սույն իրավակարգավորումների պարագայում չի խաթարվում միավորվելու իրավունքը, միաժամանակ համապատասխան պարտադիր աուդիտը և հաշվետվությունների հրապարակման երկու մոդելներ են կիրառվում, մի դեպքում՝  հաշվետվողականությունը կազմակերպության կողմից իր անդամների առջև, մեկ այլ դեպքում՝ հաշվետվողականությունը ոչ միայն կազմակերպության անդամների առջջև, այլ նաև պետության առջև, եթե կազմակերպությունը ֆինանսավորվել է պետական և համայնքային բյուջեներից:</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Հարկ է նշել, որ ՀՀ կառավարության 2002 թվականի թիվ 1917-Ն որոշմամբ հաստատված ՀՀ արդարադատության նախարարության կանոնադրության 7-րդ կետի ը) ենթակետի համաձայն՝ նախարարության նպատակը և խնդիրն է հասարակական միավորումների և օրենքով նախատեսված այլ կազմակերպությունների, ինչպես նաև զանգվածայաին լրատվության միջոցների հաշվառման նկատմամբ վերահսկողության ապահովումը օրենքով սահմանված կարգով և դեպքերում:</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af-ZA"/>
              </w:rPr>
              <w:t>Մարդու իրավունքների և հիմնարար ազատությունների պաշտպանության մասին Եվրոպական կոնվենցիայի 11-րդ հոդվածի համաձայն</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af-ZA"/>
              </w:rPr>
            </w:pPr>
            <w:r w:rsidRPr="004A5BC6">
              <w:rPr>
                <w:rFonts w:ascii="GHEA Grapalat" w:hAnsi="GHEA Grapalat" w:cs="Sylfaen"/>
                <w:lang w:val="hy-AM"/>
              </w:rPr>
              <w:t>Յուրաքանչյուր</w:t>
            </w:r>
            <w:r w:rsidRPr="004A5BC6">
              <w:rPr>
                <w:rFonts w:ascii="GHEA Grapalat" w:hAnsi="GHEA Grapalat"/>
                <w:lang w:val="af-ZA"/>
              </w:rPr>
              <w:t xml:space="preserve"> </w:t>
            </w:r>
            <w:r w:rsidRPr="004A5BC6">
              <w:rPr>
                <w:rFonts w:ascii="GHEA Grapalat" w:hAnsi="GHEA Grapalat" w:cs="Sylfaen"/>
                <w:lang w:val="hy-AM"/>
              </w:rPr>
              <w:t>ոք</w:t>
            </w:r>
            <w:r w:rsidRPr="004A5BC6">
              <w:rPr>
                <w:rFonts w:ascii="GHEA Grapalat" w:hAnsi="GHEA Grapalat"/>
                <w:lang w:val="af-ZA"/>
              </w:rPr>
              <w:t xml:space="preserve"> </w:t>
            </w:r>
            <w:r w:rsidRPr="004A5BC6">
              <w:rPr>
                <w:rFonts w:ascii="GHEA Grapalat" w:hAnsi="GHEA Grapalat" w:cs="Sylfaen"/>
                <w:lang w:val="hy-AM"/>
              </w:rPr>
              <w:t>իրավունք</w:t>
            </w:r>
            <w:r w:rsidRPr="004A5BC6">
              <w:rPr>
                <w:rFonts w:ascii="GHEA Grapalat" w:hAnsi="GHEA Grapalat"/>
                <w:lang w:val="af-ZA"/>
              </w:rPr>
              <w:t xml:space="preserve"> </w:t>
            </w:r>
            <w:r w:rsidRPr="004A5BC6">
              <w:rPr>
                <w:rFonts w:ascii="GHEA Grapalat" w:hAnsi="GHEA Grapalat" w:cs="Sylfaen"/>
                <w:lang w:val="hy-AM"/>
              </w:rPr>
              <w:t>ունի</w:t>
            </w:r>
            <w:r w:rsidRPr="004A5BC6">
              <w:rPr>
                <w:rFonts w:ascii="GHEA Grapalat" w:hAnsi="GHEA Grapalat"/>
                <w:lang w:val="af-ZA"/>
              </w:rPr>
              <w:t xml:space="preserve"> </w:t>
            </w:r>
            <w:r w:rsidRPr="004A5BC6">
              <w:rPr>
                <w:rFonts w:ascii="GHEA Grapalat" w:hAnsi="GHEA Grapalat" w:cs="Sylfaen"/>
                <w:lang w:val="hy-AM"/>
              </w:rPr>
              <w:t>խաղաղ</w:t>
            </w:r>
            <w:r w:rsidRPr="004A5BC6">
              <w:rPr>
                <w:rFonts w:ascii="GHEA Grapalat" w:hAnsi="GHEA Grapalat"/>
                <w:lang w:val="af-ZA"/>
              </w:rPr>
              <w:t xml:space="preserve"> </w:t>
            </w:r>
            <w:r w:rsidRPr="004A5BC6">
              <w:rPr>
                <w:rFonts w:ascii="GHEA Grapalat" w:hAnsi="GHEA Grapalat" w:cs="Sylfaen"/>
                <w:lang w:val="hy-AM"/>
              </w:rPr>
              <w:t>ժողովների</w:t>
            </w:r>
            <w:r w:rsidRPr="004A5BC6">
              <w:rPr>
                <w:rFonts w:ascii="GHEA Grapalat" w:hAnsi="GHEA Grapalat"/>
                <w:lang w:val="af-ZA"/>
              </w:rPr>
              <w:t xml:space="preserve"> </w:t>
            </w:r>
            <w:r w:rsidRPr="004A5BC6">
              <w:rPr>
                <w:rFonts w:ascii="GHEA Grapalat" w:hAnsi="GHEA Grapalat" w:cs="Sylfaen"/>
                <w:lang w:val="hy-AM"/>
              </w:rPr>
              <w:t>ազատության</w:t>
            </w:r>
            <w:r w:rsidRPr="004A5BC6">
              <w:rPr>
                <w:rFonts w:ascii="GHEA Grapalat" w:hAnsi="GHEA Grapalat"/>
                <w:lang w:val="af-ZA"/>
              </w:rPr>
              <w:t xml:space="preserve"> </w:t>
            </w:r>
            <w:r w:rsidRPr="004A5BC6">
              <w:rPr>
                <w:rFonts w:ascii="GHEA Grapalat" w:hAnsi="GHEA Grapalat" w:cs="Sylfaen"/>
                <w:lang w:val="hy-AM"/>
              </w:rPr>
              <w:t>եւ</w:t>
            </w:r>
            <w:r w:rsidRPr="004A5BC6">
              <w:rPr>
                <w:rFonts w:ascii="GHEA Grapalat" w:hAnsi="GHEA Grapalat"/>
                <w:lang w:val="af-ZA"/>
              </w:rPr>
              <w:t xml:space="preserve"> </w:t>
            </w:r>
            <w:r w:rsidRPr="004A5BC6">
              <w:rPr>
                <w:rFonts w:ascii="GHEA Grapalat" w:hAnsi="GHEA Grapalat" w:cs="Sylfaen"/>
                <w:lang w:val="hy-AM"/>
              </w:rPr>
              <w:t>ուրիշների</w:t>
            </w:r>
            <w:r w:rsidRPr="004A5BC6">
              <w:rPr>
                <w:rFonts w:ascii="GHEA Grapalat" w:hAnsi="GHEA Grapalat"/>
                <w:lang w:val="af-ZA"/>
              </w:rPr>
              <w:t xml:space="preserve"> </w:t>
            </w:r>
            <w:r w:rsidRPr="004A5BC6">
              <w:rPr>
                <w:rFonts w:ascii="GHEA Grapalat" w:hAnsi="GHEA Grapalat" w:cs="Sylfaen"/>
                <w:lang w:val="hy-AM"/>
              </w:rPr>
              <w:t>հետ</w:t>
            </w:r>
            <w:r w:rsidRPr="004A5BC6">
              <w:rPr>
                <w:rFonts w:ascii="GHEA Grapalat" w:hAnsi="GHEA Grapalat"/>
                <w:lang w:val="af-ZA"/>
              </w:rPr>
              <w:t xml:space="preserve"> </w:t>
            </w:r>
            <w:r w:rsidRPr="004A5BC6">
              <w:rPr>
                <w:rFonts w:ascii="GHEA Grapalat" w:hAnsi="GHEA Grapalat" w:cs="Sylfaen"/>
                <w:lang w:val="hy-AM"/>
              </w:rPr>
              <w:t>միավորվելու</w:t>
            </w:r>
            <w:r w:rsidRPr="004A5BC6">
              <w:rPr>
                <w:rFonts w:ascii="GHEA Grapalat" w:hAnsi="GHEA Grapalat"/>
                <w:lang w:val="af-ZA"/>
              </w:rPr>
              <w:t xml:space="preserve"> </w:t>
            </w:r>
            <w:r w:rsidRPr="004A5BC6">
              <w:rPr>
                <w:rFonts w:ascii="GHEA Grapalat" w:hAnsi="GHEA Grapalat" w:cs="Sylfaen"/>
                <w:lang w:val="hy-AM"/>
              </w:rPr>
              <w:t>ազատության</w:t>
            </w:r>
            <w:r w:rsidRPr="004A5BC6">
              <w:rPr>
                <w:rFonts w:ascii="GHEA Grapalat" w:hAnsi="GHEA Grapalat"/>
                <w:lang w:val="af-ZA"/>
              </w:rPr>
              <w:t xml:space="preserve">, </w:t>
            </w:r>
            <w:r w:rsidRPr="004A5BC6">
              <w:rPr>
                <w:rFonts w:ascii="GHEA Grapalat" w:hAnsi="GHEA Grapalat" w:cs="Sylfaen"/>
                <w:lang w:val="hy-AM"/>
              </w:rPr>
              <w:t>ներառյալ</w:t>
            </w:r>
            <w:r w:rsidRPr="004A5BC6">
              <w:rPr>
                <w:rFonts w:ascii="GHEA Grapalat" w:hAnsi="GHEA Grapalat"/>
                <w:lang w:val="af-ZA"/>
              </w:rPr>
              <w:t xml:space="preserve"> </w:t>
            </w:r>
            <w:r w:rsidRPr="004A5BC6">
              <w:rPr>
                <w:rFonts w:ascii="GHEA Grapalat" w:hAnsi="GHEA Grapalat" w:cs="Sylfaen"/>
                <w:lang w:val="hy-AM"/>
              </w:rPr>
              <w:t>արհմիություններ</w:t>
            </w:r>
            <w:r w:rsidRPr="004A5BC6">
              <w:rPr>
                <w:rFonts w:ascii="GHEA Grapalat" w:hAnsi="GHEA Grapalat"/>
                <w:lang w:val="af-ZA"/>
              </w:rPr>
              <w:t xml:space="preserve"> </w:t>
            </w:r>
            <w:r w:rsidRPr="004A5BC6">
              <w:rPr>
                <w:rFonts w:ascii="GHEA Grapalat" w:hAnsi="GHEA Grapalat" w:cs="Sylfaen"/>
                <w:lang w:val="hy-AM"/>
              </w:rPr>
              <w:t>ստեղծելու</w:t>
            </w:r>
            <w:r w:rsidRPr="004A5BC6">
              <w:rPr>
                <w:rFonts w:ascii="GHEA Grapalat" w:hAnsi="GHEA Grapalat"/>
                <w:lang w:val="af-ZA"/>
              </w:rPr>
              <w:t xml:space="preserve"> </w:t>
            </w:r>
            <w:r w:rsidRPr="004A5BC6">
              <w:rPr>
                <w:rFonts w:ascii="GHEA Grapalat" w:hAnsi="GHEA Grapalat" w:cs="Sylfaen"/>
                <w:lang w:val="hy-AM"/>
              </w:rPr>
              <w:t>եւ</w:t>
            </w:r>
            <w:r w:rsidRPr="004A5BC6">
              <w:rPr>
                <w:rFonts w:ascii="GHEA Grapalat" w:hAnsi="GHEA Grapalat"/>
                <w:lang w:val="af-ZA"/>
              </w:rPr>
              <w:t xml:space="preserve"> </w:t>
            </w:r>
            <w:r w:rsidRPr="004A5BC6">
              <w:rPr>
                <w:rFonts w:ascii="GHEA Grapalat" w:hAnsi="GHEA Grapalat" w:cs="Sylfaen"/>
                <w:lang w:val="hy-AM"/>
              </w:rPr>
              <w:t>իր</w:t>
            </w:r>
            <w:r w:rsidRPr="004A5BC6">
              <w:rPr>
                <w:rFonts w:ascii="GHEA Grapalat" w:hAnsi="GHEA Grapalat"/>
                <w:lang w:val="af-ZA"/>
              </w:rPr>
              <w:t xml:space="preserve"> </w:t>
            </w:r>
            <w:r w:rsidRPr="004A5BC6">
              <w:rPr>
                <w:rFonts w:ascii="GHEA Grapalat" w:hAnsi="GHEA Grapalat" w:cs="Sylfaen"/>
                <w:lang w:val="hy-AM"/>
              </w:rPr>
              <w:t>շահերի</w:t>
            </w:r>
            <w:r w:rsidRPr="004A5BC6">
              <w:rPr>
                <w:rFonts w:ascii="GHEA Grapalat" w:hAnsi="GHEA Grapalat"/>
                <w:lang w:val="af-ZA"/>
              </w:rPr>
              <w:t xml:space="preserve"> </w:t>
            </w:r>
            <w:r w:rsidRPr="004A5BC6">
              <w:rPr>
                <w:rFonts w:ascii="GHEA Grapalat" w:hAnsi="GHEA Grapalat" w:cs="Sylfaen"/>
                <w:lang w:val="hy-AM"/>
              </w:rPr>
              <w:t>պաշտպանության</w:t>
            </w:r>
            <w:r w:rsidRPr="004A5BC6">
              <w:rPr>
                <w:rFonts w:ascii="GHEA Grapalat" w:hAnsi="GHEA Grapalat"/>
                <w:lang w:val="af-ZA"/>
              </w:rPr>
              <w:t xml:space="preserve"> </w:t>
            </w:r>
            <w:r w:rsidRPr="004A5BC6">
              <w:rPr>
                <w:rFonts w:ascii="GHEA Grapalat" w:hAnsi="GHEA Grapalat" w:cs="Sylfaen"/>
                <w:lang w:val="hy-AM"/>
              </w:rPr>
              <w:t>համար</w:t>
            </w:r>
            <w:r w:rsidRPr="004A5BC6">
              <w:rPr>
                <w:rFonts w:ascii="GHEA Grapalat" w:hAnsi="GHEA Grapalat"/>
                <w:lang w:val="af-ZA"/>
              </w:rPr>
              <w:t xml:space="preserve"> </w:t>
            </w:r>
            <w:r w:rsidRPr="004A5BC6">
              <w:rPr>
                <w:rFonts w:ascii="GHEA Grapalat" w:hAnsi="GHEA Grapalat" w:cs="Sylfaen"/>
                <w:lang w:val="hy-AM"/>
              </w:rPr>
              <w:t>դրանց</w:t>
            </w:r>
            <w:r w:rsidRPr="004A5BC6">
              <w:rPr>
                <w:rFonts w:ascii="GHEA Grapalat" w:hAnsi="GHEA Grapalat"/>
                <w:lang w:val="af-ZA"/>
              </w:rPr>
              <w:t xml:space="preserve"> </w:t>
            </w:r>
            <w:r w:rsidRPr="004A5BC6">
              <w:rPr>
                <w:rFonts w:ascii="GHEA Grapalat" w:hAnsi="GHEA Grapalat" w:cs="Sylfaen"/>
                <w:lang w:val="hy-AM"/>
              </w:rPr>
              <w:t>մեջ</w:t>
            </w:r>
            <w:r w:rsidRPr="004A5BC6">
              <w:rPr>
                <w:rFonts w:ascii="GHEA Grapalat" w:hAnsi="GHEA Grapalat"/>
                <w:lang w:val="af-ZA"/>
              </w:rPr>
              <w:t xml:space="preserve"> </w:t>
            </w:r>
            <w:r w:rsidRPr="004A5BC6">
              <w:rPr>
                <w:rFonts w:ascii="GHEA Grapalat" w:hAnsi="GHEA Grapalat" w:cs="Sylfaen"/>
                <w:lang w:val="hy-AM"/>
              </w:rPr>
              <w:t>մտնելու</w:t>
            </w:r>
            <w:r w:rsidRPr="004A5BC6">
              <w:rPr>
                <w:rFonts w:ascii="GHEA Grapalat" w:hAnsi="GHEA Grapalat"/>
                <w:lang w:val="af-ZA"/>
              </w:rPr>
              <w:t xml:space="preserve"> </w:t>
            </w:r>
            <w:r w:rsidRPr="004A5BC6">
              <w:rPr>
                <w:rFonts w:ascii="GHEA Grapalat" w:hAnsi="GHEA Grapalat" w:cs="Sylfaen"/>
                <w:lang w:val="hy-AM"/>
              </w:rPr>
              <w:t>իրավունքը</w:t>
            </w:r>
            <w:r w:rsidRPr="004A5BC6">
              <w:rPr>
                <w:rFonts w:ascii="GHEA Grapalat" w:hAnsi="GHEA Grapalat"/>
                <w:lang w:val="af-ZA"/>
              </w:rPr>
              <w:t>:</w:t>
            </w:r>
          </w:p>
          <w:p w:rsidR="008415A3" w:rsidRPr="004A5BC6" w:rsidRDefault="008415A3" w:rsidP="00AF4B65">
            <w:pPr>
              <w:autoSpaceDE w:val="0"/>
              <w:autoSpaceDN w:val="0"/>
              <w:adjustRightInd w:val="0"/>
              <w:spacing w:line="276" w:lineRule="auto"/>
              <w:jc w:val="both"/>
              <w:rPr>
                <w:rFonts w:ascii="GHEA Grapalat" w:hAnsi="GHEA Grapalat"/>
                <w:color w:val="000000"/>
                <w:shd w:val="clear" w:color="auto" w:fill="FFFFFF"/>
                <w:lang w:val="af-ZA"/>
              </w:rPr>
            </w:pPr>
            <w:r w:rsidRPr="004A5BC6">
              <w:rPr>
                <w:rFonts w:ascii="GHEA Grapalat" w:hAnsi="GHEA Grapalat"/>
                <w:color w:val="000000"/>
                <w:shd w:val="clear" w:color="auto" w:fill="FFFFFF"/>
                <w:lang w:val="en-US"/>
              </w:rPr>
              <w:t>Եվրոպական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կոնվենցիայի</w:t>
            </w:r>
            <w:r w:rsidRPr="004A5BC6">
              <w:rPr>
                <w:rFonts w:ascii="GHEA Grapalat" w:hAnsi="GHEA Grapalat"/>
                <w:color w:val="000000"/>
                <w:shd w:val="clear" w:color="auto" w:fill="FFFFFF"/>
                <w:lang w:val="af-ZA"/>
              </w:rPr>
              <w:t xml:space="preserve"> 11</w:t>
            </w:r>
            <w:r w:rsidRPr="004A5BC6">
              <w:rPr>
                <w:rStyle w:val="apple-converted-space"/>
                <w:rFonts w:ascii="GHEA Grapalat" w:hAnsi="GHEA Grapalat" w:cs="Courier New"/>
                <w:color w:val="000000"/>
                <w:shd w:val="clear" w:color="auto" w:fill="FFFFFF"/>
                <w:lang w:val="af-ZA"/>
              </w:rPr>
              <w:t>-րդ հոդվածի</w:t>
            </w:r>
            <w:r w:rsidRPr="004A5BC6">
              <w:rPr>
                <w:rStyle w:val="apple-converted-space"/>
                <w:rFonts w:ascii="Courier New" w:hAnsi="Courier New" w:cs="Courier New"/>
                <w:color w:val="000000"/>
                <w:shd w:val="clear" w:color="auto" w:fill="FFFFFF"/>
                <w:lang w:val="af-ZA"/>
              </w:rPr>
              <w:t> </w:t>
            </w:r>
            <w:r w:rsidRPr="004A5BC6">
              <w:rPr>
                <w:rFonts w:ascii="GHEA Grapalat" w:hAnsi="GHEA Grapalat"/>
                <w:color w:val="000000"/>
                <w:shd w:val="clear" w:color="auto" w:fill="FFFFFF"/>
                <w:lang w:val="af-ZA"/>
              </w:rPr>
              <w:t xml:space="preserve">2-րդ մասը  </w:t>
            </w:r>
            <w:r w:rsidRPr="004A5BC6">
              <w:rPr>
                <w:rFonts w:ascii="GHEA Grapalat" w:hAnsi="GHEA Grapalat"/>
                <w:color w:val="000000"/>
                <w:shd w:val="clear" w:color="auto" w:fill="FFFFFF"/>
                <w:lang w:val="en-US"/>
              </w:rPr>
              <w:t>համարժեքության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մասին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շատ</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կարևոր</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դրույթ</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է</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պարունակում</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ամրագրելով</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որ</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Ազատ</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միավորվելու</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իրավունքի</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իրականացման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նկատմամբ</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սահմանափակումներ</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կարող</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են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նախատեսվել</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միայն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օրենքով</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և</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ժողովրդավարական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հասարակությունում</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ի</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շահ</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ազգային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անվտանգության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կամ</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հանրության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ապահովության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շահերի</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անկարգությունները</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կամ</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հանցագործությունները</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կանխելու</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առողջության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եւ</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բարքերի</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պաշտպանության</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կամ</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այլ</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անձանց</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իրավունքները</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եւ</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ազատությունները</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պաշտպանելու</w:t>
            </w:r>
            <w:r w:rsidRPr="004A5BC6">
              <w:rPr>
                <w:rFonts w:ascii="GHEA Grapalat" w:hAnsi="GHEA Grapalat"/>
                <w:color w:val="000000"/>
                <w:shd w:val="clear" w:color="auto" w:fill="FFFFFF"/>
                <w:lang w:val="af-ZA"/>
              </w:rPr>
              <w:t xml:space="preserve"> </w:t>
            </w:r>
            <w:r w:rsidRPr="004A5BC6">
              <w:rPr>
                <w:rFonts w:ascii="GHEA Grapalat" w:hAnsi="GHEA Grapalat"/>
                <w:color w:val="000000"/>
                <w:shd w:val="clear" w:color="auto" w:fill="FFFFFF"/>
                <w:lang w:val="en-US"/>
              </w:rPr>
              <w:t>նպատակով</w:t>
            </w:r>
            <w:r w:rsidRPr="004A5BC6">
              <w:rPr>
                <w:rFonts w:ascii="GHEA Grapalat" w:hAnsi="GHEA Grapalat"/>
                <w:color w:val="000000"/>
                <w:shd w:val="clear" w:color="auto" w:fill="FFFFFF"/>
                <w:lang w:val="af-ZA"/>
              </w:rPr>
              <w:t>:</w:t>
            </w:r>
          </w:p>
          <w:p w:rsidR="008415A3" w:rsidRPr="004A5BC6" w:rsidRDefault="008415A3" w:rsidP="00AF4B65">
            <w:pPr>
              <w:autoSpaceDE w:val="0"/>
              <w:autoSpaceDN w:val="0"/>
              <w:adjustRightInd w:val="0"/>
              <w:spacing w:line="276" w:lineRule="auto"/>
              <w:jc w:val="both"/>
              <w:rPr>
                <w:rFonts w:ascii="GHEA Grapalat" w:hAnsi="GHEA Grapalat"/>
                <w:color w:val="000000"/>
                <w:shd w:val="clear" w:color="auto" w:fill="FFFFFF"/>
                <w:lang w:val="af-ZA"/>
              </w:rPr>
            </w:pPr>
            <w:r w:rsidRPr="004A5BC6">
              <w:rPr>
                <w:rFonts w:ascii="GHEA Grapalat" w:hAnsi="GHEA Grapalat"/>
                <w:color w:val="000000"/>
                <w:shd w:val="clear" w:color="auto" w:fill="FFFFFF"/>
                <w:lang w:val="af-ZA"/>
              </w:rPr>
              <w:t>Նախագծի դրույթները չեն հակասում վերոնշյալ նորմերին: Կազմակերպությունը ամեն դեպքում գործում է ինքնուրույնության և ինքնակառավարման հիմունքներով:</w:t>
            </w:r>
          </w:p>
          <w:p w:rsidR="008415A3" w:rsidRPr="004A5BC6" w:rsidRDefault="008415A3" w:rsidP="00AF4B65">
            <w:pPr>
              <w:tabs>
                <w:tab w:val="left" w:pos="0"/>
              </w:tabs>
              <w:spacing w:line="276" w:lineRule="auto"/>
              <w:jc w:val="both"/>
              <w:rPr>
                <w:rFonts w:ascii="GHEA Grapalat" w:hAnsi="GHEA Grapalat"/>
                <w:lang w:val="hy-AM"/>
              </w:rPr>
            </w:pPr>
            <w:r w:rsidRPr="004A5BC6">
              <w:rPr>
                <w:rFonts w:ascii="GHEA Grapalat" w:hAnsi="GHEA Grapalat"/>
                <w:color w:val="000000"/>
                <w:shd w:val="clear" w:color="auto" w:fill="FFFFFF"/>
                <w:lang w:val="af-ZA"/>
              </w:rPr>
              <w:t xml:space="preserve">Հասարակական կազմակերպությունների նկատմամբ վերահսկողությունը, նրանց կողմից հաշվետվություններ ներկայացնելը նպատակ չի հետապնդում միջամտել նրանց գործունեությանը, այն վերահսկողական մեխանիզմ է ոչ միայն պետության այլև հասարակության կողմից: </w:t>
            </w:r>
            <w:r w:rsidRPr="004A5BC6">
              <w:rPr>
                <w:rFonts w:ascii="GHEA Grapalat" w:hAnsi="GHEA Grapalat" w:cs="Sylfaen"/>
              </w:rPr>
              <w:t>Առաջարկվող</w:t>
            </w:r>
            <w:r w:rsidRPr="004A5BC6">
              <w:rPr>
                <w:rFonts w:ascii="GHEA Grapalat" w:hAnsi="GHEA Grapalat"/>
                <w:lang w:val="af-ZA"/>
              </w:rPr>
              <w:t xml:space="preserve"> </w:t>
            </w:r>
            <w:r w:rsidRPr="004A5BC6">
              <w:rPr>
                <w:rFonts w:ascii="GHEA Grapalat" w:hAnsi="GHEA Grapalat" w:cs="Sylfaen"/>
              </w:rPr>
              <w:t>լուծումները</w:t>
            </w:r>
            <w:r w:rsidRPr="004A5BC6">
              <w:rPr>
                <w:rFonts w:ascii="GHEA Grapalat" w:hAnsi="GHEA Grapalat"/>
                <w:lang w:val="af-ZA"/>
              </w:rPr>
              <w:t xml:space="preserve"> </w:t>
            </w:r>
            <w:r w:rsidRPr="004A5BC6">
              <w:rPr>
                <w:rFonts w:ascii="GHEA Grapalat" w:hAnsi="GHEA Grapalat" w:cs="Sylfaen"/>
              </w:rPr>
              <w:t>առավել</w:t>
            </w:r>
            <w:r w:rsidRPr="004A5BC6">
              <w:rPr>
                <w:rFonts w:ascii="GHEA Grapalat" w:hAnsi="GHEA Grapalat"/>
                <w:lang w:val="af-ZA"/>
              </w:rPr>
              <w:t xml:space="preserve"> </w:t>
            </w:r>
            <w:r w:rsidRPr="004A5BC6">
              <w:rPr>
                <w:rFonts w:ascii="GHEA Grapalat" w:hAnsi="GHEA Grapalat" w:cs="Sylfaen"/>
              </w:rPr>
              <w:t>թափանցիկ</w:t>
            </w:r>
            <w:r w:rsidRPr="004A5BC6">
              <w:rPr>
                <w:rFonts w:ascii="GHEA Grapalat" w:hAnsi="GHEA Grapalat"/>
                <w:lang w:val="af-ZA"/>
              </w:rPr>
              <w:t xml:space="preserve"> </w:t>
            </w:r>
            <w:r w:rsidRPr="004A5BC6">
              <w:rPr>
                <w:rFonts w:ascii="GHEA Grapalat" w:hAnsi="GHEA Grapalat" w:cs="Sylfaen"/>
              </w:rPr>
              <w:t>կդարձնեն</w:t>
            </w:r>
            <w:r w:rsidRPr="004A5BC6">
              <w:rPr>
                <w:rFonts w:ascii="GHEA Grapalat" w:hAnsi="GHEA Grapalat"/>
                <w:lang w:val="af-ZA"/>
              </w:rPr>
              <w:t xml:space="preserve"> </w:t>
            </w:r>
            <w:r w:rsidRPr="004A5BC6">
              <w:rPr>
                <w:rFonts w:ascii="GHEA Grapalat" w:hAnsi="GHEA Grapalat" w:cs="Sylfaen"/>
              </w:rPr>
              <w:t>ՔՀԿ</w:t>
            </w:r>
            <w:r w:rsidRPr="004A5BC6">
              <w:rPr>
                <w:rFonts w:ascii="GHEA Grapalat" w:hAnsi="GHEA Grapalat"/>
                <w:lang w:val="af-ZA"/>
              </w:rPr>
              <w:t>-</w:t>
            </w:r>
            <w:r w:rsidRPr="004A5BC6">
              <w:rPr>
                <w:rFonts w:ascii="GHEA Grapalat" w:hAnsi="GHEA Grapalat" w:cs="Sylfaen"/>
              </w:rPr>
              <w:t>ների</w:t>
            </w:r>
            <w:r w:rsidRPr="004A5BC6">
              <w:rPr>
                <w:rFonts w:ascii="GHEA Grapalat" w:hAnsi="GHEA Grapalat"/>
                <w:lang w:val="af-ZA"/>
              </w:rPr>
              <w:t xml:space="preserve"> </w:t>
            </w:r>
            <w:r w:rsidRPr="004A5BC6">
              <w:rPr>
                <w:rFonts w:ascii="GHEA Grapalat" w:hAnsi="GHEA Grapalat" w:cs="Sylfaen"/>
              </w:rPr>
              <w:t>գործունեությունը</w:t>
            </w:r>
            <w:r w:rsidRPr="004A5BC6">
              <w:rPr>
                <w:rFonts w:ascii="GHEA Grapalat" w:hAnsi="GHEA Grapalat"/>
                <w:lang w:val="af-ZA"/>
              </w:rPr>
              <w:t xml:space="preserve">, </w:t>
            </w:r>
            <w:r w:rsidRPr="004A5BC6">
              <w:rPr>
                <w:rFonts w:ascii="GHEA Grapalat" w:hAnsi="GHEA Grapalat" w:cs="Sylfaen"/>
              </w:rPr>
              <w:t>կապահովեն</w:t>
            </w:r>
            <w:r w:rsidRPr="004A5BC6">
              <w:rPr>
                <w:rFonts w:ascii="GHEA Grapalat" w:hAnsi="GHEA Grapalat"/>
                <w:lang w:val="af-ZA"/>
              </w:rPr>
              <w:t xml:space="preserve"> </w:t>
            </w:r>
            <w:r w:rsidRPr="004A5BC6">
              <w:rPr>
                <w:rFonts w:ascii="GHEA Grapalat" w:hAnsi="GHEA Grapalat" w:cs="Sylfaen"/>
              </w:rPr>
              <w:t>հասարակության</w:t>
            </w:r>
            <w:r w:rsidRPr="004A5BC6">
              <w:rPr>
                <w:rFonts w:ascii="GHEA Grapalat" w:hAnsi="GHEA Grapalat"/>
                <w:lang w:val="af-ZA"/>
              </w:rPr>
              <w:t xml:space="preserve"> </w:t>
            </w:r>
            <w:r w:rsidRPr="004A5BC6">
              <w:rPr>
                <w:rFonts w:ascii="GHEA Grapalat" w:hAnsi="GHEA Grapalat" w:cs="Sylfaen"/>
              </w:rPr>
              <w:t>անդամների</w:t>
            </w:r>
            <w:r w:rsidRPr="004A5BC6">
              <w:rPr>
                <w:rFonts w:ascii="GHEA Grapalat" w:hAnsi="GHEA Grapalat"/>
                <w:lang w:val="af-ZA"/>
              </w:rPr>
              <w:t xml:space="preserve"> </w:t>
            </w:r>
            <w:r w:rsidRPr="004A5BC6">
              <w:rPr>
                <w:rFonts w:ascii="GHEA Grapalat" w:hAnsi="GHEA Grapalat" w:cs="Sylfaen"/>
              </w:rPr>
              <w:t>տեղեկացվածությունը</w:t>
            </w:r>
            <w:r w:rsidRPr="004A5BC6">
              <w:rPr>
                <w:rFonts w:ascii="GHEA Grapalat" w:hAnsi="GHEA Grapalat"/>
                <w:lang w:val="af-ZA"/>
              </w:rPr>
              <w:t xml:space="preserve"> </w:t>
            </w:r>
            <w:r w:rsidRPr="004A5BC6">
              <w:rPr>
                <w:rFonts w:ascii="GHEA Grapalat" w:hAnsi="GHEA Grapalat" w:cs="Sylfaen"/>
              </w:rPr>
              <w:t>առկա</w:t>
            </w:r>
            <w:r w:rsidRPr="004A5BC6">
              <w:rPr>
                <w:rFonts w:ascii="GHEA Grapalat" w:hAnsi="GHEA Grapalat"/>
                <w:lang w:val="af-ZA"/>
              </w:rPr>
              <w:t xml:space="preserve"> </w:t>
            </w:r>
            <w:r w:rsidRPr="004A5BC6">
              <w:rPr>
                <w:rFonts w:ascii="GHEA Grapalat" w:hAnsi="GHEA Grapalat" w:cs="Sylfaen"/>
              </w:rPr>
              <w:t>կազմակերպությունների</w:t>
            </w:r>
            <w:r w:rsidRPr="004A5BC6">
              <w:rPr>
                <w:rFonts w:ascii="GHEA Grapalat" w:hAnsi="GHEA Grapalat"/>
                <w:lang w:val="af-ZA"/>
              </w:rPr>
              <w:t xml:space="preserve">, </w:t>
            </w:r>
            <w:r w:rsidRPr="004A5BC6">
              <w:rPr>
                <w:rFonts w:ascii="GHEA Grapalat" w:hAnsi="GHEA Grapalat" w:cs="Sylfaen"/>
              </w:rPr>
              <w:t>իրականացվող</w:t>
            </w:r>
            <w:r w:rsidRPr="004A5BC6">
              <w:rPr>
                <w:rFonts w:ascii="GHEA Grapalat" w:hAnsi="GHEA Grapalat"/>
                <w:lang w:val="af-ZA"/>
              </w:rPr>
              <w:t xml:space="preserve"> </w:t>
            </w:r>
            <w:r w:rsidRPr="004A5BC6">
              <w:rPr>
                <w:rFonts w:ascii="GHEA Grapalat" w:hAnsi="GHEA Grapalat" w:cs="Sylfaen"/>
              </w:rPr>
              <w:t>ծրագրերի</w:t>
            </w:r>
            <w:r w:rsidRPr="004A5BC6">
              <w:rPr>
                <w:rFonts w:ascii="GHEA Grapalat" w:hAnsi="GHEA Grapalat"/>
                <w:lang w:val="af-ZA"/>
              </w:rPr>
              <w:t xml:space="preserve">, </w:t>
            </w:r>
            <w:r w:rsidRPr="004A5BC6">
              <w:rPr>
                <w:rFonts w:ascii="GHEA Grapalat" w:hAnsi="GHEA Grapalat" w:cs="Sylfaen"/>
              </w:rPr>
              <w:t>պետության</w:t>
            </w:r>
            <w:r w:rsidRPr="004A5BC6">
              <w:rPr>
                <w:rFonts w:ascii="GHEA Grapalat" w:hAnsi="GHEA Grapalat"/>
                <w:lang w:val="af-ZA"/>
              </w:rPr>
              <w:t xml:space="preserve"> </w:t>
            </w:r>
            <w:r w:rsidRPr="004A5BC6">
              <w:rPr>
                <w:rFonts w:ascii="GHEA Grapalat" w:hAnsi="GHEA Grapalat" w:cs="Sylfaen"/>
              </w:rPr>
              <w:t>կողմից</w:t>
            </w:r>
            <w:r w:rsidRPr="004A5BC6">
              <w:rPr>
                <w:rFonts w:ascii="GHEA Grapalat" w:hAnsi="GHEA Grapalat"/>
                <w:lang w:val="af-ZA"/>
              </w:rPr>
              <w:t xml:space="preserve"> </w:t>
            </w:r>
            <w:r w:rsidRPr="004A5BC6">
              <w:rPr>
                <w:rFonts w:ascii="GHEA Grapalat" w:hAnsi="GHEA Grapalat" w:cs="Sylfaen"/>
              </w:rPr>
              <w:t>տրամադրվող</w:t>
            </w:r>
            <w:r w:rsidRPr="004A5BC6">
              <w:rPr>
                <w:rFonts w:ascii="GHEA Grapalat" w:hAnsi="GHEA Grapalat"/>
                <w:lang w:val="af-ZA"/>
              </w:rPr>
              <w:t xml:space="preserve"> </w:t>
            </w:r>
            <w:r w:rsidRPr="004A5BC6">
              <w:rPr>
                <w:rFonts w:ascii="GHEA Grapalat" w:hAnsi="GHEA Grapalat" w:cs="Sylfaen"/>
              </w:rPr>
              <w:t>աջակցության</w:t>
            </w:r>
            <w:r w:rsidRPr="004A5BC6">
              <w:rPr>
                <w:rFonts w:ascii="GHEA Grapalat" w:hAnsi="GHEA Grapalat"/>
                <w:lang w:val="af-ZA"/>
              </w:rPr>
              <w:t xml:space="preserve"> </w:t>
            </w:r>
            <w:r w:rsidRPr="004A5BC6">
              <w:rPr>
                <w:rFonts w:ascii="GHEA Grapalat" w:hAnsi="GHEA Grapalat" w:cs="Sylfaen"/>
              </w:rPr>
              <w:t>մասին</w:t>
            </w:r>
            <w:r w:rsidRPr="004A5BC6">
              <w:rPr>
                <w:rFonts w:ascii="GHEA Grapalat" w:hAnsi="GHEA Grapalat"/>
                <w:lang w:val="af-ZA"/>
              </w:rPr>
              <w:t>:</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hy-AM"/>
              </w:rPr>
              <w:t>Միաժամանակ անհրաժեշտ է նշել, որ սույն նախագծի իրավակարգավորումները չեն հակասում Քաղաքացիական օրենսգրքի 2-րդ և 3-րդ գլխի պահանջներին, քանի որ 2-րդ գլոխը վերաբերում է քաղաքացիական իրավունքների և պարտականությունների ծագմանը, քաղաքացիական իրավունքների իրականացմանը, իսկ 3-րդ գլուխը քաղաքացիական իրավունքների պաշտպանությանը: Պետք է փաստել, որ սույն նախագիծը չի հակասում քաղաքացիական օրենսգրքով սահմանված իրավակարգավորումներին: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widowControl w:val="0"/>
              <w:tabs>
                <w:tab w:val="left" w:pos="990"/>
                <w:tab w:val="left" w:pos="1080"/>
                <w:tab w:val="left" w:pos="1170"/>
                <w:tab w:val="left" w:pos="1350"/>
              </w:tabs>
              <w:adjustRightInd w:val="0"/>
              <w:spacing w:before="100" w:beforeAutospacing="1" w:after="100" w:afterAutospacing="1" w:line="276" w:lineRule="auto"/>
              <w:jc w:val="both"/>
              <w:textAlignment w:val="baseline"/>
              <w:rPr>
                <w:rFonts w:ascii="GHEA Grapalat" w:hAnsi="GHEA Grapalat"/>
                <w:bCs/>
                <w:iCs/>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r w:rsidRPr="004A5BC6">
              <w:rPr>
                <w:rFonts w:ascii="GHEA Grapalat" w:hAnsi="GHEA Grapalat"/>
                <w:lang w:val="fr-FR"/>
              </w:rPr>
              <w:t>21</w:t>
            </w:r>
          </w:p>
        </w:tc>
        <w:tc>
          <w:tcPr>
            <w:tcW w:w="2268" w:type="dxa"/>
          </w:tcPr>
          <w:p w:rsidR="008415A3" w:rsidRPr="004A5BC6" w:rsidRDefault="008415A3" w:rsidP="00AF4B65">
            <w:pPr>
              <w:pStyle w:val="Heading4"/>
              <w:spacing w:line="276" w:lineRule="auto"/>
              <w:jc w:val="both"/>
              <w:rPr>
                <w:rFonts w:ascii="GHEA Grapalat" w:hAnsi="GHEA Grapalat"/>
                <w:b w:val="0"/>
                <w:sz w:val="24"/>
                <w:szCs w:val="24"/>
              </w:rPr>
            </w:pPr>
            <w:r w:rsidRPr="004A5BC6">
              <w:rPr>
                <w:rFonts w:ascii="GHEA Grapalat" w:hAnsi="GHEA Grapalat"/>
                <w:b w:val="0"/>
                <w:sz w:val="24"/>
                <w:szCs w:val="24"/>
              </w:rPr>
              <w:t>Հայաստանի Հանրապետության վճռաբեկ դատարան</w:t>
            </w:r>
          </w:p>
          <w:p w:rsidR="008415A3" w:rsidRPr="004A5BC6" w:rsidRDefault="008415A3" w:rsidP="00AF4B65">
            <w:pPr>
              <w:spacing w:line="276" w:lineRule="auto"/>
              <w:rPr>
                <w:rFonts w:ascii="GHEA Grapalat" w:hAnsi="GHEA Grapalat"/>
                <w:color w:val="000000"/>
                <w:shd w:val="clear" w:color="auto" w:fill="FFFFFF"/>
                <w:lang w:val="en-US"/>
              </w:rPr>
            </w:pPr>
            <w:r w:rsidRPr="004A5BC6">
              <w:rPr>
                <w:rFonts w:ascii="GHEA Grapalat" w:hAnsi="GHEA Grapalat"/>
                <w:color w:val="000000"/>
                <w:shd w:val="clear" w:color="auto" w:fill="FFFFFF"/>
              </w:rPr>
              <w:t>2014-12-16</w:t>
            </w:r>
          </w:p>
          <w:p w:rsidR="008415A3" w:rsidRPr="004A5BC6" w:rsidRDefault="008415A3" w:rsidP="00AF4B65">
            <w:pPr>
              <w:spacing w:line="276" w:lineRule="auto"/>
              <w:rPr>
                <w:rFonts w:ascii="GHEA Grapalat" w:hAnsi="GHEA Grapalat"/>
                <w:bCs/>
                <w:color w:val="000000"/>
                <w:shd w:val="clear" w:color="auto" w:fill="FFFFFF"/>
                <w:lang w:val="en-US"/>
              </w:rPr>
            </w:pPr>
            <w:r w:rsidRPr="004A5BC6">
              <w:rPr>
                <w:rFonts w:ascii="GHEA Grapalat" w:hAnsi="GHEA Grapalat"/>
                <w:bCs/>
                <w:color w:val="000000"/>
                <w:shd w:val="clear" w:color="auto" w:fill="FFFFFF"/>
              </w:rPr>
              <w:t>073/17710-14</w:t>
            </w:r>
          </w:p>
          <w:p w:rsidR="008415A3" w:rsidRPr="004A5BC6" w:rsidRDefault="008415A3" w:rsidP="00AF4B65">
            <w:pPr>
              <w:spacing w:line="276" w:lineRule="auto"/>
              <w:rPr>
                <w:rFonts w:ascii="GHEA Grapalat" w:hAnsi="GHEA Grapalat"/>
                <w:lang w:val="en-US"/>
              </w:rPr>
            </w:pPr>
          </w:p>
          <w:p w:rsidR="008415A3" w:rsidRPr="004A5BC6" w:rsidRDefault="008415A3" w:rsidP="00AF4B65">
            <w:pPr>
              <w:spacing w:line="276" w:lineRule="auto"/>
              <w:rPr>
                <w:rFonts w:ascii="GHEA Grapalat" w:hAnsi="GHEA Grapalat"/>
                <w:lang w:val="en-GB"/>
              </w:rPr>
            </w:pPr>
          </w:p>
        </w:tc>
        <w:tc>
          <w:tcPr>
            <w:tcW w:w="5330" w:type="dxa"/>
          </w:tcPr>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1.Նախագծի 17-րդ հոդվածի 1-ին մասի 5-րդ կետի համաձայն՝ կազմակերպությունը պարտավոր է սույն օրենքի պահանջների կատարումը ստուգելու համար Լիազոր մարմնի պատճառաբանված պահանջով ողջամիտ ժամկետում նրան տրամադրել իր կառավարման մարմինների որոշումների պատճենները կամ գործողության մասին այլ փաստաթղթեր, թույլատրել նրա ներկայացուցիչներին՝ ներկա գտնվելու Ժողովին կամ իր կոլեգիալ կառավարման այլ մարմինների նիստերին:</w:t>
            </w:r>
          </w:p>
          <w:p w:rsidR="008415A3" w:rsidRPr="004A5BC6" w:rsidRDefault="008415A3" w:rsidP="00AF4B65">
            <w:pPr>
              <w:spacing w:line="276" w:lineRule="auto"/>
              <w:ind w:firstLine="270"/>
              <w:jc w:val="both"/>
              <w:rPr>
                <w:rFonts w:ascii="GHEA Grapalat" w:hAnsi="GHEA Grapalat"/>
                <w:lang w:val="en-US"/>
              </w:rPr>
            </w:pPr>
            <w:r w:rsidRPr="004A5BC6">
              <w:rPr>
                <w:rFonts w:ascii="GHEA Grapalat" w:hAnsi="GHEA Grapalat"/>
                <w:lang w:val="en-US"/>
              </w:rPr>
              <w:t>Մեջբերված օրենսդրական ձևակերպման մեջ, կարծում ենք, իրավական որոշակիության առումով խոցելի են «պատճառաբանված պահանջ» և «գործունեության մասին այլ փաստաթղթեր»:</w:t>
            </w:r>
          </w:p>
          <w:p w:rsidR="008415A3" w:rsidRPr="004A5BC6" w:rsidRDefault="008415A3" w:rsidP="00AF4B65">
            <w:pPr>
              <w:spacing w:line="276" w:lineRule="auto"/>
              <w:ind w:firstLine="270"/>
              <w:jc w:val="both"/>
              <w:rPr>
                <w:rFonts w:ascii="GHEA Grapalat" w:hAnsi="GHEA Grapalat"/>
                <w:lang w:val="hy-AM"/>
              </w:rPr>
            </w:pPr>
            <w:r w:rsidRPr="004A5BC6">
              <w:rPr>
                <w:rFonts w:ascii="GHEA Grapalat" w:hAnsi="GHEA Grapalat"/>
                <w:lang w:val="en-US"/>
              </w:rPr>
              <w:t>2.Նախագիծը տարբերակում է անդամության վրա հիմնված և անդամություն չունեցող հասարակական կազմակերպություններ, սակայն երկուսի հիմնադրման համար էլ սահմանում է առնվազն երկու ֆիզիկական և (կամ) իրավաբանական անձի առկայություն (տե՛ս Նախագծի 10-րդ հոդվածի 3-րդ մաս), մինչդեռ ԵԽ նախարարների կոմիտեի «Եվրոպայում ոչ կառավարական կազմակերպությունների իրավական կարգավիճակի մասին» CM/REC(2007)14 հանձնարարականի 16-րդ կետի համաձայն՝ անդամություն չունեցող հասարակական կազմակերպություններ կարող են ստեղծվել նաև մեկ անձի կողմից:</w:t>
            </w:r>
          </w:p>
          <w:p w:rsidR="008415A3" w:rsidRPr="004A5BC6" w:rsidRDefault="008415A3" w:rsidP="00AF4B65">
            <w:pPr>
              <w:spacing w:line="276" w:lineRule="auto"/>
              <w:ind w:firstLine="270"/>
              <w:jc w:val="both"/>
              <w:rPr>
                <w:rFonts w:ascii="GHEA Grapalat" w:hAnsi="GHEA Grapalat"/>
                <w:lang w:val="hy-AM"/>
              </w:rPr>
            </w:pPr>
          </w:p>
          <w:p w:rsidR="008415A3" w:rsidRPr="004A5BC6" w:rsidRDefault="008415A3" w:rsidP="00AF4B65">
            <w:pPr>
              <w:spacing w:line="276" w:lineRule="auto"/>
              <w:ind w:firstLine="270"/>
              <w:jc w:val="both"/>
              <w:rPr>
                <w:rFonts w:ascii="GHEA Grapalat" w:hAnsi="GHEA Grapalat"/>
                <w:lang w:val="hy-AM"/>
              </w:rPr>
            </w:pPr>
          </w:p>
          <w:p w:rsidR="00CC7912" w:rsidRPr="004A5BC6" w:rsidRDefault="00CC7912" w:rsidP="00AF4B65">
            <w:pPr>
              <w:spacing w:line="276" w:lineRule="auto"/>
              <w:ind w:firstLine="270"/>
              <w:jc w:val="both"/>
              <w:rPr>
                <w:rFonts w:ascii="GHEA Grapalat" w:hAnsi="GHEA Grapalat"/>
                <w:lang w:val="hy-AM"/>
              </w:rPr>
            </w:pPr>
          </w:p>
          <w:p w:rsidR="00CC7912" w:rsidRPr="004A5BC6" w:rsidRDefault="00CC7912" w:rsidP="00AF4B65">
            <w:pPr>
              <w:spacing w:line="276" w:lineRule="auto"/>
              <w:ind w:firstLine="270"/>
              <w:jc w:val="both"/>
              <w:rPr>
                <w:rFonts w:ascii="GHEA Grapalat" w:hAnsi="GHEA Grapalat"/>
                <w:lang w:val="hy-AM"/>
              </w:rPr>
            </w:pPr>
          </w:p>
          <w:p w:rsidR="00CC7912" w:rsidRPr="004A5BC6" w:rsidRDefault="00CC7912" w:rsidP="00AF4B65">
            <w:pPr>
              <w:spacing w:line="276" w:lineRule="auto"/>
              <w:ind w:firstLine="270"/>
              <w:jc w:val="both"/>
              <w:rPr>
                <w:rFonts w:ascii="GHEA Grapalat" w:hAnsi="GHEA Grapalat"/>
                <w:lang w:val="hy-AM"/>
              </w:rPr>
            </w:pPr>
          </w:p>
          <w:p w:rsidR="00CC7912" w:rsidRPr="004A5BC6" w:rsidRDefault="00CC7912" w:rsidP="00AF4B65">
            <w:pPr>
              <w:spacing w:line="276" w:lineRule="auto"/>
              <w:ind w:firstLine="270"/>
              <w:jc w:val="both"/>
              <w:rPr>
                <w:rFonts w:ascii="GHEA Grapalat" w:hAnsi="GHEA Grapalat"/>
                <w:lang w:val="hy-AM"/>
              </w:rPr>
            </w:pPr>
          </w:p>
          <w:p w:rsidR="008415A3" w:rsidRPr="004A5BC6" w:rsidRDefault="008415A3" w:rsidP="00AF4B65">
            <w:pPr>
              <w:spacing w:line="276" w:lineRule="auto"/>
              <w:ind w:firstLine="270"/>
              <w:jc w:val="both"/>
              <w:rPr>
                <w:rFonts w:ascii="GHEA Grapalat" w:hAnsi="GHEA Grapalat"/>
                <w:lang w:val="hy-AM"/>
              </w:rPr>
            </w:pPr>
            <w:r w:rsidRPr="004A5BC6">
              <w:rPr>
                <w:rFonts w:ascii="GHEA Grapalat" w:hAnsi="GHEA Grapalat"/>
                <w:lang w:val="hy-AM"/>
              </w:rPr>
              <w:t>3.Հասարակական կազմակերպություններին անձամբ ձեռնարկատիրական գործունեությամբ զբաղվելու իրավունքով օժտելով (տե՛ս Նախագծի 8-րդ հոդվածը)՝ Նախագիծը այնուամենայնիվ որևէ դրույթ չի պարունակում այդպիսի գործունեության նկատմամբ իրականացվող հարկային քաղաքականության վերաբերյալ: Մեր կարծիքով, անհրաժեշտ է օրենսդրորեն ամրագրել հասարկակական կազմակերպությունների կողմից իրականացվող ձեռնարկատիրական գործունեության նկատմամբ արտոնյալ հարկային քաղաքականություն սահմանելու հնարավորությունը (այս կապակցությամբ տե՛ս նաև ԵԽ նախարարների կոմիտեի «Եվրոպայում ոչ կառավարական կազմակերպությունների իրավական կարգավիճակի մասին» CM/REC(2007)14 հանձնարարականի 8-րդ կետը):</w:t>
            </w:r>
          </w:p>
          <w:p w:rsidR="008415A3" w:rsidRPr="004A5BC6" w:rsidRDefault="008415A3" w:rsidP="00AF4B65">
            <w:pPr>
              <w:spacing w:line="276" w:lineRule="auto"/>
              <w:ind w:firstLine="270"/>
              <w:jc w:val="both"/>
              <w:rPr>
                <w:rFonts w:ascii="GHEA Grapalat" w:hAnsi="GHEA Grapalat"/>
                <w:lang w:val="hy-AM"/>
              </w:rPr>
            </w:pPr>
          </w:p>
          <w:p w:rsidR="008415A3" w:rsidRPr="004A5BC6" w:rsidRDefault="008415A3" w:rsidP="00AF4B65">
            <w:pPr>
              <w:spacing w:line="276" w:lineRule="auto"/>
              <w:ind w:firstLine="270"/>
              <w:jc w:val="both"/>
              <w:rPr>
                <w:rFonts w:ascii="GHEA Grapalat" w:hAnsi="GHEA Grapalat"/>
                <w:lang w:val="hy-AM"/>
              </w:rPr>
            </w:pPr>
            <w:r w:rsidRPr="004A5BC6">
              <w:rPr>
                <w:rFonts w:ascii="GHEA Grapalat" w:hAnsi="GHEA Grapalat"/>
                <w:lang w:val="hy-AM"/>
              </w:rPr>
              <w:t>4.Նախագծի 17-րդ հոդվածի 3-րդ մասում ամրագրված է խտրականության արգելքը, որը, սակայն, չի ներառում որևէ ՀԿ-ի մասնակցելու հիմքով անձանց նկատմամբ խտրական վերաբերմունքի արգելքը, ինչպես նաև ՀԿ-ների միջև պետության կողմից խտրականություն դնելու արգելքը (այս մասին տե՛ս ԵԽ նախարարների կոմիտեի «Եվրոպայում ոչ կառավարական կազմակերպությունների իրավական կարգավիճակի մասին» CM/REC(2007)14 հանձնարարականի 76-րդ կետը):</w:t>
            </w: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5. Նախագծի 30-րդ հոդվածի 1-ին մասի 1-ին կետի համաձայն՝ Լիազոր մարմինը կարող է Կազմակերպության հարկադիր լուծարման պահանջով դիմել դատարան, եթե Կազմակերպությունը թույլ է տվել օրենքի երկու կամ ավելի կամ կոպիտ խախտումներ, կամ մեկ տարվա ընթացքում առնվազն երեք անգամ իրականացվել է իր կանոնադրական նպատակներին հակասող գործունեություն:</w:t>
            </w: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Մեջբերված օրենսդրական ձևակերպումից հետևում է, որ համապատասխան հիմքերի առկայության դեպքում այն միանգամից սահմանում է խստագույն միջոցի, այն է՝ ՀԿ-ի հարկադիր լուծարման կիրառում, միչդեռ, կարծում ենք, որ անհրաժեշտ է սահմանել նաև նվազ խիստ միջոցների (օրինակ՝ «կազմակերպության գործունեության ժամանակավոր դադարեցում» կամ «կազմակերպությանը ձեռնարկատիրական գործունեությամբ զբաղվելու իրավունքից ժամանակավորապես զրկում» և այլն) կիրառման հնարավորություն:</w:t>
            </w: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6.Կարծում ենք, խմբագրման և վերաշարադրման կարիք ունի Նախագծի 30-րդ հոդվածի 2-րդ մասի 3-րդ կետում առկա՝ «գրանցամատյանում արձանագրված տեղեկությունների անհամապատասխանությունն օրենքին» արտահայտությունը: Մասնավորապես, անհրաժեշտ է հստակեցնել, թե արդյոք յուրաքանչյուր անհամապատասխանություն կարող է գնահատվել որպես «կոպիտ խախտում»:</w:t>
            </w: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7.Նախագծի 30-րդ հոդվածի 2-րդ մասի 4-րդ կետի համաձայն՝ կոպիտ խախտում է համարվում գործադիր մարմնի՝ օրենքով սահմանված կարգով ձեռնարկատիրական գործունեությամբ զբաղվելու իրավունքից զրկվելը և դատվածությունը սահմանված կարգով հանված կամ մարված չլինելը, եթե Կամակերպության կանոնադրությանը համապատասխան՝ Կազմակերպությունն անձամբ է իրականացնում ձեռնարկատիրական գործունեություն:</w:t>
            </w: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Մեջբերված դրույթի վերլուծությունից երևում է, որ օրենքի կոպիտ խախտում է ՀԿ-ի գործադիր մարմնի լիազորություններն իրականացնող անձի կողմից, անգամ ՀԿ-ի գործունեության հետ չկապված այնպիսի հանցագործություն կատարելը, որի համար այդ անձը ժամանակավորապես զրկվել է ձեռնարկատիրական գործունեությամբ զբաղվելու իրավոնքից: Կարծում ենք, որ նման կարգավորումը վտանգում է անձանց՝ միավորումներ կազմելու իրավունքը և պետք է այնպիսի իրավակարգավորումներ սահմանվեն, որոնք թույլ կտան Նախագծի 30-րդ հոդվածի 2-րդ մասի 4-րդ կետով նախատեսված իրավիճակում ընդհանուր ժողովի կողմից գործադիր մարմնի փոփոխություն կատարել և ոչ թե պետական լիազոր մարմնին իրավունք վերապահել այդպիսի պայմաններում ՀԿ-ն լուծարելու պահանջով դատարան դիմել:</w:t>
            </w:r>
          </w:p>
          <w:p w:rsidR="008415A3" w:rsidRPr="004A5BC6" w:rsidRDefault="008415A3" w:rsidP="00AF4B65">
            <w:pPr>
              <w:spacing w:line="276" w:lineRule="auto"/>
              <w:jc w:val="both"/>
              <w:rPr>
                <w:rFonts w:ascii="GHEA Grapalat" w:hAnsi="GHEA Grapalat" w:cs="Sylfaen"/>
                <w:lang w:val="hy-AM"/>
              </w:rPr>
            </w:pPr>
            <w:r w:rsidRPr="004A5BC6">
              <w:rPr>
                <w:rFonts w:ascii="GHEA Grapalat" w:hAnsi="GHEA Grapalat" w:cs="Sylfaen"/>
                <w:lang w:val="hy-AM"/>
              </w:rPr>
              <w:t>8.«Վարչական իրավախախտումների վերաբերյալ Հայաստանի Հանրապետության օրենսգրքում փոփոխություն և լրացում կատարելու մասին» ՀՀ օրենքի նախագծի (այսուհետ՝ Նախագծի) 1-ին հոդվածով առաջարկվող լրացումն իր բնույթով առավել համասեռ է Վարչական իրավախախտումների վերաբերյալ ՀՀ օրենսգրքի 14-րդ գլխում («Կառավարման սահմանված կարգի դեմ ոտնձգվող վարչական իրավախախտումներ») ամրագրված դրույթներով կարգավորվող հասարակական կազմակերպություններին, ուստի կարծում ենք, որ նպատակահարմար է Նախագծով առաջարկվող լրացումը կատարել Վարչական իրավախախտումների վերաբերյալ ՀՀ օրենսգրքի 14-րդ գլխում:</w:t>
            </w:r>
          </w:p>
          <w:p w:rsidR="008415A3" w:rsidRPr="004A5BC6" w:rsidRDefault="008415A3" w:rsidP="00AF4B65">
            <w:pPr>
              <w:spacing w:line="276" w:lineRule="auto"/>
              <w:jc w:val="both"/>
              <w:rPr>
                <w:rFonts w:ascii="GHEA Grapalat" w:eastAsia="Calibri" w:hAnsi="GHEA Grapalat"/>
                <w:color w:val="000000"/>
                <w:lang w:val="hy-AM" w:eastAsia="en-US"/>
              </w:rPr>
            </w:pP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r w:rsidR="00CC7912" w:rsidRPr="004A5BC6">
              <w:rPr>
                <w:rFonts w:ascii="GHEA Grapalat" w:eastAsia="Calibri" w:hAnsi="GHEA Grapalat" w:cs="Sylfaen"/>
                <w:shd w:val="clear" w:color="auto" w:fill="FFFFFF"/>
                <w:lang w:val="hy-AM" w:eastAsia="en-US"/>
              </w:rPr>
              <w:t>:</w:t>
            </w: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ձեռնարկատիրական գործունեության գաղափարը ամրագրվել է հաշվի առնելով հայեցակարգում առկա դրույթները: Որպես ձեռնարկատիրական գործունեության սահմանափակում նախատեսվել է, որ ձեռնարկատիրական գործունեության արդյունքները կարող են օգտագործվել միայն կանոնադրական նպատակների ուղղությամբ:</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Իրավակարգավորումներն նախատեսվել են 13-րդ գլխում՝ հաշվի առնելով այն, որ օրենսգրքի 169</w:t>
            </w:r>
            <w:r w:rsidRPr="004A5BC6">
              <w:rPr>
                <w:rFonts w:ascii="GHEA Grapalat" w:eastAsia="Calibri" w:hAnsi="GHEA Grapalat" w:cs="Sylfaen"/>
                <w:shd w:val="clear" w:color="auto" w:fill="FFFFFF"/>
                <w:vertAlign w:val="superscript"/>
                <w:lang w:val="hy-AM" w:eastAsia="en-US"/>
              </w:rPr>
              <w:t>18</w:t>
            </w:r>
            <w:r w:rsidRPr="004A5BC6">
              <w:rPr>
                <w:rFonts w:ascii="GHEA Grapalat" w:eastAsia="Calibri" w:hAnsi="GHEA Grapalat" w:cs="Sylfaen"/>
                <w:shd w:val="clear" w:color="auto" w:fill="FFFFFF"/>
                <w:lang w:val="hy-AM" w:eastAsia="en-US"/>
              </w:rPr>
              <w:t>-րդ հոդվածը պատասխանատվություն է սահմանում հիմնադրամների կողմից հաշվետվություն չհրապարակելու կամ չներկայացնելու համար:</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2-րդ հոդվածի 2-րդ մասը շարադրվել է հետևյալ խմբագրությամբ. «</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լինել՝</w:t>
            </w:r>
            <w:r w:rsidRPr="004A5BC6">
              <w:rPr>
                <w:rFonts w:ascii="GHEA Grapalat" w:hAnsi="GHEA Grapalat"/>
                <w:lang w:val="hy-AM"/>
              </w:rPr>
              <w:t xml:space="preserve"> </w:t>
            </w:r>
            <w:r w:rsidRPr="004A5BC6">
              <w:rPr>
                <w:rFonts w:ascii="GHEA Grapalat" w:hAnsi="GHEA Grapalat" w:cs="Sylfaen"/>
                <w:lang w:val="hy-AM"/>
              </w:rPr>
              <w:t>առանց</w:t>
            </w:r>
            <w:r w:rsidRPr="004A5BC6">
              <w:rPr>
                <w:rFonts w:ascii="GHEA Grapalat" w:hAnsi="GHEA Grapalat"/>
                <w:lang w:val="hy-AM"/>
              </w:rPr>
              <w:t xml:space="preserve"> </w:t>
            </w:r>
            <w:r w:rsidRPr="004A5BC6">
              <w:rPr>
                <w:rFonts w:ascii="GHEA Grapalat" w:hAnsi="GHEA Grapalat" w:cs="Sylfaen"/>
                <w:lang w:val="hy-AM"/>
              </w:rPr>
              <w:t>սահմանափակման</w:t>
            </w:r>
            <w:r w:rsidRPr="004A5BC6">
              <w:rPr>
                <w:rFonts w:ascii="GHEA Grapalat" w:hAnsi="GHEA Grapalat"/>
                <w:lang w:val="hy-AM"/>
              </w:rPr>
              <w:t xml:space="preserve"> </w:t>
            </w:r>
            <w:r w:rsidRPr="004A5BC6">
              <w:rPr>
                <w:rFonts w:ascii="GHEA Grapalat" w:hAnsi="GHEA Grapalat" w:cs="Sylfaen"/>
                <w:lang w:val="hy-AM"/>
              </w:rPr>
              <w:t>անդամության</w:t>
            </w:r>
            <w:r w:rsidRPr="004A5BC6">
              <w:rPr>
                <w:rFonts w:ascii="GHEA Grapalat" w:hAnsi="GHEA Grapalat"/>
                <w:lang w:val="hy-AM"/>
              </w:rPr>
              <w:t xml:space="preserve"> </w:t>
            </w:r>
            <w:r w:rsidRPr="004A5BC6">
              <w:rPr>
                <w:rFonts w:ascii="GHEA Grapalat" w:hAnsi="GHEA Grapalat" w:cs="Sylfaen"/>
                <w:lang w:val="hy-AM"/>
              </w:rPr>
              <w:t>վրա</w:t>
            </w:r>
            <w:r w:rsidRPr="004A5BC6">
              <w:rPr>
                <w:rFonts w:ascii="GHEA Grapalat" w:hAnsi="GHEA Grapalat"/>
                <w:lang w:val="hy-AM"/>
              </w:rPr>
              <w:t xml:space="preserve"> </w:t>
            </w:r>
            <w:r w:rsidRPr="004A5BC6">
              <w:rPr>
                <w:rFonts w:ascii="GHEA Grapalat" w:hAnsi="GHEA Grapalat" w:cs="Sylfaen"/>
                <w:lang w:val="hy-AM"/>
              </w:rPr>
              <w:t>հիմնված</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սահմանափակ</w:t>
            </w:r>
            <w:r w:rsidRPr="004A5BC6">
              <w:rPr>
                <w:rFonts w:ascii="GHEA Grapalat" w:hAnsi="GHEA Grapalat"/>
                <w:lang w:val="hy-AM"/>
              </w:rPr>
              <w:t xml:space="preserve"> </w:t>
            </w:r>
            <w:r w:rsidRPr="004A5BC6">
              <w:rPr>
                <w:rFonts w:ascii="GHEA Grapalat" w:hAnsi="GHEA Grapalat" w:cs="Sylfaen"/>
                <w:lang w:val="hy-AM"/>
              </w:rPr>
              <w:t>անդամությամբ</w:t>
            </w:r>
            <w:r w:rsidRPr="004A5BC6">
              <w:rPr>
                <w:rFonts w:ascii="GHEA Grapalat" w:hAnsi="GHEA Grapalat"/>
                <w:lang w:val="hy-AM"/>
              </w:rPr>
              <w:t xml:space="preserve">, </w:t>
            </w:r>
            <w:r w:rsidRPr="004A5BC6">
              <w:rPr>
                <w:rFonts w:ascii="GHEA Grapalat" w:hAnsi="GHEA Grapalat" w:cs="Sylfaen"/>
                <w:lang w:val="hy-AM"/>
              </w:rPr>
              <w:t>եթե</w:t>
            </w:r>
            <w:r w:rsidRPr="004A5BC6">
              <w:rPr>
                <w:rFonts w:ascii="GHEA Grapalat" w:hAnsi="GHEA Grapalat"/>
                <w:lang w:val="hy-AM"/>
              </w:rPr>
              <w:t xml:space="preserve"> </w:t>
            </w:r>
            <w:r w:rsidRPr="004A5BC6">
              <w:rPr>
                <w:rFonts w:ascii="GHEA Grapalat" w:hAnsi="GHEA Grapalat" w:cs="Sylfaen"/>
                <w:lang w:val="hy-AM"/>
              </w:rPr>
              <w:t>նրա</w:t>
            </w:r>
            <w:r w:rsidRPr="004A5BC6">
              <w:rPr>
                <w:rFonts w:ascii="GHEA Grapalat" w:hAnsi="GHEA Grapalat"/>
                <w:lang w:val="hy-AM"/>
              </w:rPr>
              <w:t xml:space="preserve"> </w:t>
            </w:r>
            <w:r w:rsidRPr="004A5BC6">
              <w:rPr>
                <w:rFonts w:ascii="GHEA Grapalat" w:hAnsi="GHEA Grapalat" w:cs="Sylfaen"/>
                <w:lang w:val="hy-AM"/>
              </w:rPr>
              <w:t>կանոնադրությամբ</w:t>
            </w:r>
            <w:r w:rsidRPr="004A5BC6">
              <w:rPr>
                <w:rFonts w:ascii="GHEA Grapalat" w:hAnsi="GHEA Grapalat"/>
                <w:lang w:val="hy-AM"/>
              </w:rPr>
              <w:t xml:space="preserve"> </w:t>
            </w:r>
            <w:r w:rsidRPr="004A5BC6">
              <w:rPr>
                <w:rFonts w:ascii="GHEA Grapalat" w:hAnsi="GHEA Grapalat" w:cs="Sylfaen"/>
                <w:lang w:val="hy-AM"/>
              </w:rPr>
              <w:t>անդամների</w:t>
            </w:r>
            <w:r w:rsidRPr="004A5BC6">
              <w:rPr>
                <w:rFonts w:ascii="GHEA Grapalat" w:hAnsi="GHEA Grapalat"/>
                <w:lang w:val="hy-AM"/>
              </w:rPr>
              <w:t xml:space="preserve"> </w:t>
            </w:r>
            <w:r w:rsidRPr="004A5BC6">
              <w:rPr>
                <w:rFonts w:ascii="GHEA Grapalat" w:hAnsi="GHEA Grapalat" w:cs="Sylfaen"/>
                <w:lang w:val="hy-AM"/>
              </w:rPr>
              <w:t>քանակը</w:t>
            </w:r>
            <w:r w:rsidRPr="004A5BC6">
              <w:rPr>
                <w:rFonts w:ascii="GHEA Grapalat" w:hAnsi="GHEA Grapalat"/>
                <w:lang w:val="hy-AM"/>
              </w:rPr>
              <w:t xml:space="preserve"> </w:t>
            </w:r>
            <w:r w:rsidRPr="004A5BC6">
              <w:rPr>
                <w:rFonts w:ascii="GHEA Grapalat" w:hAnsi="GHEA Grapalat" w:cs="Sylfaen"/>
                <w:lang w:val="hy-AM"/>
              </w:rPr>
              <w:t>սահմանափակված</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CC7912" w:rsidRPr="004A5BC6" w:rsidRDefault="00CC7912"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17-րդ հոդվածի 3-րդ մասը հանվել է:</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tabs>
                <w:tab w:val="left" w:pos="2160"/>
              </w:tabs>
              <w:spacing w:line="276" w:lineRule="auto"/>
              <w:rPr>
                <w:rFonts w:ascii="GHEA Grapalat" w:hAnsi="GHEA Grapalat"/>
                <w:b/>
                <w:lang w:val="hy-AM"/>
              </w:rPr>
            </w:pPr>
            <w:r w:rsidRPr="004A5BC6">
              <w:rPr>
                <w:rFonts w:ascii="GHEA Grapalat" w:hAnsi="GHEA Grapalat"/>
                <w:lang w:val="hy-AM"/>
              </w:rPr>
              <w:t xml:space="preserve">Նախագծերի փաթեթը ներառող Վարչական իրավախախտումների վերաբերյալ ՀՀ օրենսգրքում կատարվել է լրացում, այսպես՝ </w:t>
            </w:r>
            <w:r w:rsidRPr="004A5BC6">
              <w:rPr>
                <w:rFonts w:ascii="GHEA Grapalat" w:hAnsi="GHEA Grapalat"/>
                <w:b/>
                <w:lang w:val="hy-AM"/>
              </w:rPr>
              <w:t>Հոդված 169.26. Հասարակական կազմակերպության կողմից կանոնադրության նպատակներին անհամապատասխան գործունեության իրականացում</w:t>
            </w:r>
          </w:p>
          <w:p w:rsidR="008415A3" w:rsidRPr="004A5BC6" w:rsidRDefault="008415A3" w:rsidP="00AF4B65">
            <w:pPr>
              <w:tabs>
                <w:tab w:val="left" w:pos="2160"/>
              </w:tabs>
              <w:spacing w:line="276" w:lineRule="auto"/>
              <w:rPr>
                <w:rFonts w:ascii="GHEA Grapalat" w:hAnsi="GHEA Grapalat"/>
                <w:lang w:val="hy-AM"/>
              </w:rPr>
            </w:pPr>
            <w:r w:rsidRPr="004A5BC6">
              <w:rPr>
                <w:rFonts w:ascii="GHEA Grapalat" w:hAnsi="GHEA Grapalat"/>
                <w:lang w:val="hy-AM"/>
              </w:rPr>
              <w:t>Հասարակական կազմակերպության կողմից կանոնադրության նպատակներին անհամապատասխան գործունեության իրականացումը առաջացնում է նախազգուշացում հասարակական կազմակերպության իրավասու պաշտոնատար անձանց նկատմամբ:</w:t>
            </w:r>
          </w:p>
          <w:p w:rsidR="008415A3" w:rsidRPr="004A5BC6" w:rsidRDefault="008415A3" w:rsidP="00AF4B65">
            <w:pPr>
              <w:tabs>
                <w:tab w:val="left" w:pos="2160"/>
              </w:tabs>
              <w:spacing w:line="276" w:lineRule="auto"/>
              <w:ind w:firstLine="720"/>
              <w:rPr>
                <w:rFonts w:ascii="GHEA Grapalat" w:eastAsia="MS Mincho" w:hAnsi="GHEA Grapalat" w:cs="MS Mincho"/>
                <w:lang w:val="hy-AM"/>
              </w:rPr>
            </w:pPr>
            <w:r w:rsidRPr="004A5BC6">
              <w:rPr>
                <w:rFonts w:ascii="GHEA Grapalat" w:hAnsi="GHEA Grapalat" w:cs="Sylfaen"/>
                <w:lang w:val="hy-AM"/>
              </w:rPr>
              <w:t>Օրենքով սահմանված կարգով նախազգուշացվելուց հետո 30 օրվա ընթացքում հասարակական կազմակերպությունը Հայաստանի Հանարապետության արդարադատության նախարարության պահանջը չկատարելը</w:t>
            </w:r>
            <w:r w:rsidRPr="004A5BC6">
              <w:rPr>
                <w:rFonts w:ascii="MS Mincho" w:eastAsia="MS Mincho" w:hAnsi="MS Mincho" w:cs="MS Mincho" w:hint="eastAsia"/>
                <w:lang w:val="hy-AM"/>
              </w:rPr>
              <w:t>․</w:t>
            </w:r>
          </w:p>
          <w:p w:rsidR="008415A3" w:rsidRPr="004A5BC6" w:rsidRDefault="008415A3" w:rsidP="00AF4B65">
            <w:pPr>
              <w:tabs>
                <w:tab w:val="left" w:pos="2160"/>
              </w:tabs>
              <w:spacing w:line="276" w:lineRule="auto"/>
              <w:ind w:firstLine="720"/>
              <w:rPr>
                <w:rFonts w:ascii="GHEA Grapalat" w:hAnsi="GHEA Grapalat"/>
                <w:lang w:val="hy-AM"/>
              </w:rPr>
            </w:pPr>
            <w:r w:rsidRPr="004A5BC6">
              <w:rPr>
                <w:rFonts w:ascii="GHEA Grapalat" w:hAnsi="GHEA Grapalat" w:cs="Sylfaen"/>
                <w:lang w:val="hy-AM"/>
              </w:rPr>
              <w:t>առաջացնում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տուգանքի</w:t>
            </w:r>
            <w:r w:rsidRPr="004A5BC6">
              <w:rPr>
                <w:rFonts w:ascii="GHEA Grapalat" w:hAnsi="GHEA Grapalat"/>
                <w:lang w:val="hy-AM"/>
              </w:rPr>
              <w:t xml:space="preserve"> </w:t>
            </w:r>
            <w:r w:rsidRPr="004A5BC6">
              <w:rPr>
                <w:rFonts w:ascii="GHEA Grapalat" w:hAnsi="GHEA Grapalat" w:cs="Sylfaen"/>
                <w:lang w:val="hy-AM"/>
              </w:rPr>
              <w:t>նշանակում</w:t>
            </w:r>
            <w:r w:rsidRPr="004A5BC6">
              <w:rPr>
                <w:rFonts w:ascii="GHEA Grapalat" w:hAnsi="GHEA Grapalat"/>
                <w:lang w:val="hy-AM"/>
              </w:rPr>
              <w:t xml:space="preserve"> </w:t>
            </w:r>
            <w:r w:rsidRPr="004A5BC6">
              <w:rPr>
                <w:rFonts w:ascii="GHEA Grapalat" w:hAnsi="GHEA Grapalat" w:cs="Sylfaen"/>
                <w:lang w:val="hy-AM"/>
              </w:rPr>
              <w:t>հասարակական</w:t>
            </w:r>
            <w:r w:rsidRPr="004A5BC6">
              <w:rPr>
                <w:rFonts w:ascii="GHEA Grapalat" w:hAnsi="GHEA Grapalat"/>
                <w:lang w:val="hy-AM"/>
              </w:rPr>
              <w:t xml:space="preserve">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իրավասու</w:t>
            </w:r>
            <w:r w:rsidRPr="004A5BC6">
              <w:rPr>
                <w:rFonts w:ascii="GHEA Grapalat" w:hAnsi="GHEA Grapalat"/>
                <w:lang w:val="hy-AM"/>
              </w:rPr>
              <w:t xml:space="preserve"> </w:t>
            </w:r>
            <w:r w:rsidRPr="004A5BC6">
              <w:rPr>
                <w:rFonts w:ascii="GHEA Grapalat" w:hAnsi="GHEA Grapalat" w:cs="Sylfaen"/>
                <w:lang w:val="hy-AM"/>
              </w:rPr>
              <w:t>պաշտոնատար</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նկատմամբ</w:t>
            </w:r>
            <w:r w:rsidRPr="004A5BC6">
              <w:rPr>
                <w:rFonts w:ascii="GHEA Grapalat" w:hAnsi="GHEA Grapalat"/>
                <w:lang w:val="hy-AM"/>
              </w:rPr>
              <w:t xml:space="preserve">` </w:t>
            </w:r>
            <w:r w:rsidRPr="004A5BC6">
              <w:rPr>
                <w:rFonts w:ascii="GHEA Grapalat" w:hAnsi="GHEA Grapalat" w:cs="Sylfaen"/>
                <w:lang w:val="hy-AM"/>
              </w:rPr>
              <w:t>սահմանված</w:t>
            </w:r>
            <w:r w:rsidRPr="004A5BC6">
              <w:rPr>
                <w:rFonts w:ascii="GHEA Grapalat" w:hAnsi="GHEA Grapalat"/>
                <w:lang w:val="hy-AM"/>
              </w:rPr>
              <w:t xml:space="preserve"> </w:t>
            </w:r>
            <w:r w:rsidRPr="004A5BC6">
              <w:rPr>
                <w:rFonts w:ascii="GHEA Grapalat" w:hAnsi="GHEA Grapalat" w:cs="Sylfaen"/>
                <w:lang w:val="hy-AM"/>
              </w:rPr>
              <w:t>նվազագույն</w:t>
            </w:r>
            <w:r w:rsidRPr="004A5BC6">
              <w:rPr>
                <w:rFonts w:ascii="GHEA Grapalat" w:hAnsi="GHEA Grapalat"/>
                <w:lang w:val="hy-AM"/>
              </w:rPr>
              <w:t xml:space="preserve"> </w:t>
            </w:r>
            <w:r w:rsidRPr="004A5BC6">
              <w:rPr>
                <w:rFonts w:ascii="GHEA Grapalat" w:hAnsi="GHEA Grapalat" w:cs="Sylfaen"/>
                <w:lang w:val="hy-AM"/>
              </w:rPr>
              <w:t>աշխատավարձի</w:t>
            </w:r>
            <w:r w:rsidRPr="004A5BC6">
              <w:rPr>
                <w:rFonts w:ascii="GHEA Grapalat" w:hAnsi="GHEA Grapalat"/>
                <w:lang w:val="hy-AM"/>
              </w:rPr>
              <w:t xml:space="preserve"> </w:t>
            </w:r>
            <w:r w:rsidRPr="004A5BC6">
              <w:rPr>
                <w:rFonts w:ascii="GHEA Grapalat" w:hAnsi="GHEA Grapalat" w:cs="Sylfaen"/>
                <w:lang w:val="hy-AM"/>
              </w:rPr>
              <w:t>հիսնապատիկի</w:t>
            </w:r>
            <w:r w:rsidRPr="004A5BC6">
              <w:rPr>
                <w:rFonts w:ascii="GHEA Grapalat" w:hAnsi="GHEA Grapalat"/>
                <w:lang w:val="hy-AM"/>
              </w:rPr>
              <w:t xml:space="preserve"> </w:t>
            </w:r>
            <w:r w:rsidRPr="004A5BC6">
              <w:rPr>
                <w:rFonts w:ascii="GHEA Grapalat" w:hAnsi="GHEA Grapalat" w:cs="Sylfaen"/>
                <w:lang w:val="hy-AM"/>
              </w:rPr>
              <w:t>չափով</w:t>
            </w:r>
            <w:r w:rsidRPr="004A5BC6">
              <w:rPr>
                <w:rFonts w:ascii="GHEA Grapalat" w:hAnsi="GHEA Grapalat" w:cs="Franklin Gothic Medium Cond"/>
                <w:lang w:val="hy-AM"/>
              </w:rPr>
              <w:t>։</w:t>
            </w:r>
          </w:p>
          <w:p w:rsidR="008415A3" w:rsidRPr="004A5BC6" w:rsidRDefault="008415A3" w:rsidP="00AF4B65">
            <w:pPr>
              <w:tabs>
                <w:tab w:val="left" w:pos="2160"/>
              </w:tabs>
              <w:spacing w:line="276" w:lineRule="auto"/>
              <w:ind w:firstLine="720"/>
              <w:rPr>
                <w:rFonts w:ascii="GHEA Grapalat" w:hAnsi="GHEA Grapalat"/>
                <w:lang w:val="hy-AM"/>
              </w:rPr>
            </w:pPr>
            <w:r w:rsidRPr="004A5BC6">
              <w:rPr>
                <w:rFonts w:ascii="GHEA Grapalat" w:hAnsi="GHEA Grapalat" w:cs="Sylfaen"/>
                <w:lang w:val="hy-AM"/>
              </w:rPr>
              <w:t>Տուգանքի</w:t>
            </w:r>
            <w:r w:rsidRPr="004A5BC6">
              <w:rPr>
                <w:rFonts w:ascii="GHEA Grapalat" w:hAnsi="GHEA Grapalat"/>
                <w:lang w:val="hy-AM"/>
              </w:rPr>
              <w:t xml:space="preserve"> </w:t>
            </w:r>
            <w:r w:rsidRPr="004A5BC6">
              <w:rPr>
                <w:rFonts w:ascii="GHEA Grapalat" w:hAnsi="GHEA Grapalat" w:cs="Sylfaen"/>
                <w:lang w:val="hy-AM"/>
              </w:rPr>
              <w:t>նշանակման</w:t>
            </w:r>
            <w:r w:rsidRPr="004A5BC6">
              <w:rPr>
                <w:rFonts w:ascii="GHEA Grapalat" w:hAnsi="GHEA Grapalat"/>
                <w:lang w:val="hy-AM"/>
              </w:rPr>
              <w:t xml:space="preserve"> </w:t>
            </w:r>
            <w:r w:rsidRPr="004A5BC6">
              <w:rPr>
                <w:rFonts w:ascii="GHEA Grapalat" w:hAnsi="GHEA Grapalat" w:cs="Sylfaen"/>
                <w:lang w:val="hy-AM"/>
              </w:rPr>
              <w:t>օրվանից</w:t>
            </w:r>
            <w:r w:rsidRPr="004A5BC6">
              <w:rPr>
                <w:rFonts w:ascii="GHEA Grapalat" w:hAnsi="GHEA Grapalat"/>
                <w:lang w:val="hy-AM"/>
              </w:rPr>
              <w:t xml:space="preserve"> </w:t>
            </w:r>
            <w:r w:rsidRPr="004A5BC6">
              <w:rPr>
                <w:rFonts w:ascii="GHEA Grapalat" w:hAnsi="GHEA Grapalat" w:cs="Sylfaen"/>
                <w:lang w:val="hy-AM"/>
              </w:rPr>
              <w:t>հետո՝</w:t>
            </w:r>
            <w:r w:rsidRPr="004A5BC6">
              <w:rPr>
                <w:rFonts w:ascii="GHEA Grapalat" w:hAnsi="GHEA Grapalat"/>
                <w:lang w:val="hy-AM"/>
              </w:rPr>
              <w:t xml:space="preserve"> </w:t>
            </w:r>
            <w:r w:rsidRPr="004A5BC6">
              <w:rPr>
                <w:rFonts w:ascii="GHEA Grapalat" w:hAnsi="GHEA Grapalat" w:cs="Sylfaen"/>
                <w:lang w:val="hy-AM"/>
              </w:rPr>
              <w:t>երեսուն</w:t>
            </w:r>
            <w:r w:rsidRPr="004A5BC6">
              <w:rPr>
                <w:rFonts w:ascii="GHEA Grapalat" w:hAnsi="GHEA Grapalat"/>
                <w:lang w:val="hy-AM"/>
              </w:rPr>
              <w:t xml:space="preserve"> </w:t>
            </w:r>
            <w:r w:rsidRPr="004A5BC6">
              <w:rPr>
                <w:rFonts w:ascii="GHEA Grapalat" w:hAnsi="GHEA Grapalat" w:cs="Sylfaen"/>
                <w:lang w:val="hy-AM"/>
              </w:rPr>
              <w:t>օրվա</w:t>
            </w:r>
            <w:r w:rsidRPr="004A5BC6">
              <w:rPr>
                <w:rFonts w:ascii="GHEA Grapalat" w:hAnsi="GHEA Grapalat"/>
                <w:lang w:val="hy-AM"/>
              </w:rPr>
              <w:t xml:space="preserve"> </w:t>
            </w:r>
            <w:r w:rsidRPr="004A5BC6">
              <w:rPr>
                <w:rFonts w:ascii="GHEA Grapalat" w:hAnsi="GHEA Grapalat" w:cs="Sylfaen"/>
                <w:lang w:val="hy-AM"/>
              </w:rPr>
              <w:t>ընթացքում</w:t>
            </w:r>
            <w:r w:rsidRPr="004A5BC6">
              <w:rPr>
                <w:rFonts w:ascii="GHEA Grapalat" w:hAnsi="GHEA Grapalat"/>
                <w:lang w:val="hy-AM"/>
              </w:rPr>
              <w:t xml:space="preserve">, </w:t>
            </w:r>
            <w:r w:rsidRPr="004A5BC6">
              <w:rPr>
                <w:rFonts w:ascii="GHEA Grapalat" w:hAnsi="GHEA Grapalat" w:cs="Sylfaen"/>
                <w:lang w:val="hy-AM"/>
              </w:rPr>
              <w:t>հասարակական</w:t>
            </w:r>
            <w:r w:rsidRPr="004A5BC6">
              <w:rPr>
                <w:rFonts w:ascii="GHEA Grapalat" w:hAnsi="GHEA Grapalat"/>
                <w:lang w:val="hy-AM"/>
              </w:rPr>
              <w:t xml:space="preserve">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կողմից</w:t>
            </w:r>
            <w:r w:rsidRPr="004A5BC6">
              <w:rPr>
                <w:rFonts w:ascii="GHEA Grapalat" w:hAnsi="GHEA Grapalat"/>
                <w:lang w:val="hy-AM"/>
              </w:rPr>
              <w:t xml:space="preserve"> </w:t>
            </w:r>
            <w:r w:rsidRPr="004A5BC6">
              <w:rPr>
                <w:rFonts w:ascii="GHEA Grapalat" w:hAnsi="GHEA Grapalat" w:cs="Sylfaen"/>
                <w:lang w:val="hy-AM"/>
              </w:rPr>
              <w:t>Հայաստանի</w:t>
            </w:r>
            <w:r w:rsidRPr="004A5BC6">
              <w:rPr>
                <w:rFonts w:ascii="GHEA Grapalat" w:hAnsi="GHEA Grapalat"/>
                <w:lang w:val="hy-AM"/>
              </w:rPr>
              <w:t xml:space="preserve"> </w:t>
            </w:r>
            <w:r w:rsidRPr="004A5BC6">
              <w:rPr>
                <w:rFonts w:ascii="GHEA Grapalat" w:hAnsi="GHEA Grapalat" w:cs="Sylfaen"/>
                <w:lang w:val="hy-AM"/>
              </w:rPr>
              <w:t>Հանրապետության</w:t>
            </w:r>
            <w:r w:rsidRPr="004A5BC6">
              <w:rPr>
                <w:rFonts w:ascii="GHEA Grapalat" w:hAnsi="GHEA Grapalat"/>
                <w:lang w:val="hy-AM"/>
              </w:rPr>
              <w:t xml:space="preserve"> </w:t>
            </w:r>
            <w:r w:rsidRPr="004A5BC6">
              <w:rPr>
                <w:rFonts w:ascii="GHEA Grapalat" w:hAnsi="GHEA Grapalat" w:cs="Sylfaen"/>
                <w:lang w:val="hy-AM"/>
              </w:rPr>
              <w:t>արդարադատության</w:t>
            </w:r>
            <w:r w:rsidRPr="004A5BC6">
              <w:rPr>
                <w:rFonts w:ascii="GHEA Grapalat" w:hAnsi="GHEA Grapalat"/>
                <w:lang w:val="hy-AM"/>
              </w:rPr>
              <w:t xml:space="preserve"> </w:t>
            </w:r>
            <w:r w:rsidRPr="004A5BC6">
              <w:rPr>
                <w:rFonts w:ascii="GHEA Grapalat" w:hAnsi="GHEA Grapalat" w:cs="Sylfaen"/>
                <w:lang w:val="hy-AM"/>
              </w:rPr>
              <w:t>նախարարության</w:t>
            </w:r>
            <w:r w:rsidRPr="004A5BC6">
              <w:rPr>
                <w:rFonts w:ascii="GHEA Grapalat" w:hAnsi="GHEA Grapalat"/>
                <w:lang w:val="hy-AM"/>
              </w:rPr>
              <w:t xml:space="preserve"> </w:t>
            </w:r>
            <w:r w:rsidRPr="004A5BC6">
              <w:rPr>
                <w:rFonts w:ascii="GHEA Grapalat" w:hAnsi="GHEA Grapalat" w:cs="Sylfaen"/>
                <w:lang w:val="hy-AM"/>
              </w:rPr>
              <w:t>նախազգուշացման</w:t>
            </w:r>
            <w:r w:rsidRPr="004A5BC6">
              <w:rPr>
                <w:rFonts w:ascii="GHEA Grapalat" w:hAnsi="GHEA Grapalat"/>
                <w:lang w:val="hy-AM"/>
              </w:rPr>
              <w:t xml:space="preserve"> </w:t>
            </w:r>
            <w:r w:rsidRPr="004A5BC6">
              <w:rPr>
                <w:rFonts w:ascii="GHEA Grapalat" w:hAnsi="GHEA Grapalat" w:cs="Sylfaen"/>
                <w:lang w:val="hy-AM"/>
              </w:rPr>
              <w:t>պահանջները</w:t>
            </w:r>
            <w:r w:rsidRPr="004A5BC6">
              <w:rPr>
                <w:rFonts w:ascii="GHEA Grapalat" w:hAnsi="GHEA Grapalat"/>
                <w:lang w:val="hy-AM"/>
              </w:rPr>
              <w:t xml:space="preserve"> </w:t>
            </w:r>
            <w:r w:rsidRPr="004A5BC6">
              <w:rPr>
                <w:rFonts w:ascii="GHEA Grapalat" w:hAnsi="GHEA Grapalat" w:cs="Sylfaen"/>
                <w:lang w:val="hy-AM"/>
              </w:rPr>
              <w:t>չկատարելը</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ոչ</w:t>
            </w:r>
            <w:r w:rsidRPr="004A5BC6">
              <w:rPr>
                <w:rFonts w:ascii="GHEA Grapalat" w:hAnsi="GHEA Grapalat"/>
                <w:lang w:val="hy-AM"/>
              </w:rPr>
              <w:t xml:space="preserve"> </w:t>
            </w:r>
            <w:r w:rsidRPr="004A5BC6">
              <w:rPr>
                <w:rFonts w:ascii="GHEA Grapalat" w:hAnsi="GHEA Grapalat" w:cs="Sylfaen"/>
                <w:lang w:val="hy-AM"/>
              </w:rPr>
              <w:t>պատշաճ</w:t>
            </w:r>
            <w:r w:rsidRPr="004A5BC6">
              <w:rPr>
                <w:rFonts w:ascii="GHEA Grapalat" w:hAnsi="GHEA Grapalat"/>
                <w:lang w:val="hy-AM"/>
              </w:rPr>
              <w:t xml:space="preserve"> </w:t>
            </w:r>
            <w:r w:rsidRPr="004A5BC6">
              <w:rPr>
                <w:rFonts w:ascii="GHEA Grapalat" w:hAnsi="GHEA Grapalat" w:cs="Sylfaen"/>
                <w:lang w:val="hy-AM"/>
              </w:rPr>
              <w:t>կատարելը՝</w:t>
            </w:r>
          </w:p>
          <w:p w:rsidR="008415A3" w:rsidRPr="004A5BC6" w:rsidRDefault="008415A3" w:rsidP="00AF4B65">
            <w:pPr>
              <w:tabs>
                <w:tab w:val="left" w:pos="2160"/>
              </w:tabs>
              <w:spacing w:line="276" w:lineRule="auto"/>
              <w:ind w:firstLine="720"/>
              <w:rPr>
                <w:rFonts w:ascii="GHEA Grapalat" w:hAnsi="GHEA Grapalat" w:cs="Franklin Gothic Medium Cond"/>
                <w:lang w:val="hy-AM"/>
              </w:rPr>
            </w:pPr>
            <w:r w:rsidRPr="004A5BC6">
              <w:rPr>
                <w:rFonts w:ascii="GHEA Grapalat" w:hAnsi="GHEA Grapalat" w:cs="Sylfaen"/>
                <w:lang w:val="hy-AM"/>
              </w:rPr>
              <w:t>առաջացնում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տուգանքի</w:t>
            </w:r>
            <w:r w:rsidRPr="004A5BC6">
              <w:rPr>
                <w:rFonts w:ascii="GHEA Grapalat" w:hAnsi="GHEA Grapalat"/>
                <w:lang w:val="hy-AM"/>
              </w:rPr>
              <w:t xml:space="preserve"> </w:t>
            </w:r>
            <w:r w:rsidRPr="004A5BC6">
              <w:rPr>
                <w:rFonts w:ascii="GHEA Grapalat" w:hAnsi="GHEA Grapalat" w:cs="Sylfaen"/>
                <w:lang w:val="hy-AM"/>
              </w:rPr>
              <w:t>նշանակում</w:t>
            </w:r>
            <w:r w:rsidRPr="004A5BC6">
              <w:rPr>
                <w:rFonts w:ascii="GHEA Grapalat" w:hAnsi="GHEA Grapalat"/>
                <w:lang w:val="hy-AM"/>
              </w:rPr>
              <w:t xml:space="preserve"> </w:t>
            </w:r>
            <w:r w:rsidRPr="004A5BC6">
              <w:rPr>
                <w:rFonts w:ascii="GHEA Grapalat" w:hAnsi="GHEA Grapalat" w:cs="Sylfaen"/>
                <w:lang w:val="hy-AM"/>
              </w:rPr>
              <w:t>հասարակական</w:t>
            </w:r>
            <w:r w:rsidRPr="004A5BC6">
              <w:rPr>
                <w:rFonts w:ascii="GHEA Grapalat" w:hAnsi="GHEA Grapalat"/>
                <w:lang w:val="hy-AM"/>
              </w:rPr>
              <w:t xml:space="preserve"> </w:t>
            </w:r>
            <w:r w:rsidRPr="004A5BC6">
              <w:rPr>
                <w:rFonts w:ascii="GHEA Grapalat" w:hAnsi="GHEA Grapalat" w:cs="Sylfaen"/>
                <w:lang w:val="hy-AM"/>
              </w:rPr>
              <w:t>կազմակերպության</w:t>
            </w:r>
            <w:r w:rsidRPr="004A5BC6">
              <w:rPr>
                <w:rFonts w:ascii="GHEA Grapalat" w:hAnsi="GHEA Grapalat"/>
                <w:lang w:val="hy-AM"/>
              </w:rPr>
              <w:t xml:space="preserve"> </w:t>
            </w:r>
            <w:r w:rsidRPr="004A5BC6">
              <w:rPr>
                <w:rFonts w:ascii="GHEA Grapalat" w:hAnsi="GHEA Grapalat" w:cs="Sylfaen"/>
                <w:lang w:val="hy-AM"/>
              </w:rPr>
              <w:t>իրավասու</w:t>
            </w:r>
            <w:r w:rsidRPr="004A5BC6">
              <w:rPr>
                <w:rFonts w:ascii="GHEA Grapalat" w:hAnsi="GHEA Grapalat"/>
                <w:lang w:val="hy-AM"/>
              </w:rPr>
              <w:t xml:space="preserve"> </w:t>
            </w:r>
            <w:r w:rsidRPr="004A5BC6">
              <w:rPr>
                <w:rFonts w:ascii="GHEA Grapalat" w:hAnsi="GHEA Grapalat" w:cs="Sylfaen"/>
                <w:lang w:val="hy-AM"/>
              </w:rPr>
              <w:t>պաշտոնատար</w:t>
            </w:r>
            <w:r w:rsidRPr="004A5BC6">
              <w:rPr>
                <w:rFonts w:ascii="GHEA Grapalat" w:hAnsi="GHEA Grapalat"/>
                <w:lang w:val="hy-AM"/>
              </w:rPr>
              <w:t xml:space="preserve"> </w:t>
            </w:r>
            <w:r w:rsidRPr="004A5BC6">
              <w:rPr>
                <w:rFonts w:ascii="GHEA Grapalat" w:hAnsi="GHEA Grapalat" w:cs="Sylfaen"/>
                <w:lang w:val="hy-AM"/>
              </w:rPr>
              <w:t>անձի</w:t>
            </w:r>
            <w:r w:rsidRPr="004A5BC6">
              <w:rPr>
                <w:rFonts w:ascii="GHEA Grapalat" w:hAnsi="GHEA Grapalat"/>
                <w:lang w:val="hy-AM"/>
              </w:rPr>
              <w:t xml:space="preserve"> </w:t>
            </w:r>
            <w:r w:rsidRPr="004A5BC6">
              <w:rPr>
                <w:rFonts w:ascii="GHEA Grapalat" w:hAnsi="GHEA Grapalat" w:cs="Sylfaen"/>
                <w:lang w:val="hy-AM"/>
              </w:rPr>
              <w:t>նկատմամբ</w:t>
            </w:r>
            <w:r w:rsidRPr="004A5BC6">
              <w:rPr>
                <w:rFonts w:ascii="GHEA Grapalat" w:hAnsi="GHEA Grapalat"/>
                <w:lang w:val="hy-AM"/>
              </w:rPr>
              <w:t xml:space="preserve">` </w:t>
            </w:r>
            <w:r w:rsidRPr="004A5BC6">
              <w:rPr>
                <w:rFonts w:ascii="GHEA Grapalat" w:hAnsi="GHEA Grapalat" w:cs="Sylfaen"/>
                <w:lang w:val="hy-AM"/>
              </w:rPr>
              <w:t>սահմանված</w:t>
            </w:r>
            <w:r w:rsidRPr="004A5BC6">
              <w:rPr>
                <w:rFonts w:ascii="GHEA Grapalat" w:hAnsi="GHEA Grapalat"/>
                <w:lang w:val="hy-AM"/>
              </w:rPr>
              <w:t xml:space="preserve"> </w:t>
            </w:r>
            <w:r w:rsidRPr="004A5BC6">
              <w:rPr>
                <w:rFonts w:ascii="GHEA Grapalat" w:hAnsi="GHEA Grapalat" w:cs="Sylfaen"/>
                <w:lang w:val="hy-AM"/>
              </w:rPr>
              <w:t>նվազագույն</w:t>
            </w:r>
            <w:r w:rsidRPr="004A5BC6">
              <w:rPr>
                <w:rFonts w:ascii="GHEA Grapalat" w:hAnsi="GHEA Grapalat"/>
                <w:lang w:val="hy-AM"/>
              </w:rPr>
              <w:t xml:space="preserve"> </w:t>
            </w:r>
            <w:r w:rsidRPr="004A5BC6">
              <w:rPr>
                <w:rFonts w:ascii="GHEA Grapalat" w:hAnsi="GHEA Grapalat" w:cs="Sylfaen"/>
                <w:lang w:val="hy-AM"/>
              </w:rPr>
              <w:t>աշխատավարձի</w:t>
            </w:r>
            <w:r w:rsidRPr="004A5BC6">
              <w:rPr>
                <w:rFonts w:ascii="GHEA Grapalat" w:hAnsi="GHEA Grapalat"/>
                <w:lang w:val="hy-AM"/>
              </w:rPr>
              <w:t xml:space="preserve"> </w:t>
            </w:r>
            <w:r w:rsidRPr="004A5BC6">
              <w:rPr>
                <w:rFonts w:ascii="GHEA Grapalat" w:hAnsi="GHEA Grapalat" w:cs="Sylfaen"/>
                <w:lang w:val="hy-AM"/>
              </w:rPr>
              <w:t>երկուհարյուրապատիկի</w:t>
            </w:r>
            <w:r w:rsidRPr="004A5BC6">
              <w:rPr>
                <w:rFonts w:ascii="GHEA Grapalat" w:hAnsi="GHEA Grapalat"/>
                <w:lang w:val="hy-AM"/>
              </w:rPr>
              <w:t xml:space="preserve"> </w:t>
            </w:r>
            <w:r w:rsidRPr="004A5BC6">
              <w:rPr>
                <w:rFonts w:ascii="GHEA Grapalat" w:hAnsi="GHEA Grapalat" w:cs="Sylfaen"/>
                <w:lang w:val="hy-AM"/>
              </w:rPr>
              <w:t>չափով:</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30-րդ հոդվածի 2-րդ մասի 3-րդ կետը շարադրվել է հետևյալ խմբագրությամբ. «</w:t>
            </w:r>
            <w:r w:rsidRPr="004A5BC6">
              <w:rPr>
                <w:rFonts w:ascii="GHEA Grapalat" w:hAnsi="GHEA Grapalat" w:cs="Sylfaen"/>
                <w:lang w:val="hy-AM"/>
              </w:rPr>
              <w:t>սահմանադրական կարգը բռնի տապալելու, ազգային, ռասայական, կրոնական ատելություն բորբոքելու, բռնություն կամ պատերազմ քարոզելու նպատակով Կազմակերպության իրականացրած գործունեությունը.</w:t>
            </w:r>
            <w:r w:rsidRPr="004A5BC6">
              <w:rPr>
                <w:rFonts w:ascii="GHEA Grapalat" w:hAnsi="GHEA Grapalat"/>
                <w:lang w:val="hy-AM"/>
              </w:rPr>
              <w:t>»</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30-րդ հոդվածի 2-րդ մասի 4-րդ կետը հանվել է:</w:t>
            </w: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8415A3" w:rsidRPr="004A5BC6" w:rsidRDefault="008415A3"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8B07D7"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fr-FR"/>
              </w:rPr>
            </w:pPr>
            <w:r w:rsidRPr="004A5BC6">
              <w:rPr>
                <w:rFonts w:ascii="GHEA Grapalat" w:hAnsi="GHEA Grapalat"/>
                <w:lang w:val="fr-FR"/>
              </w:rPr>
              <w:t>22</w:t>
            </w:r>
          </w:p>
        </w:tc>
        <w:tc>
          <w:tcPr>
            <w:tcW w:w="2268" w:type="dxa"/>
          </w:tcPr>
          <w:p w:rsidR="008415A3" w:rsidRPr="004A5BC6" w:rsidRDefault="008415A3" w:rsidP="00AF4B65">
            <w:pPr>
              <w:pStyle w:val="Heading4"/>
              <w:spacing w:line="276" w:lineRule="auto"/>
              <w:jc w:val="both"/>
              <w:rPr>
                <w:rFonts w:ascii="GHEA Grapalat" w:hAnsi="GHEA Grapalat"/>
                <w:b w:val="0"/>
                <w:sz w:val="24"/>
                <w:szCs w:val="24"/>
              </w:rPr>
            </w:pPr>
            <w:r w:rsidRPr="004A5BC6">
              <w:rPr>
                <w:rFonts w:ascii="GHEA Grapalat" w:hAnsi="GHEA Grapalat"/>
                <w:b w:val="0"/>
                <w:sz w:val="24"/>
                <w:szCs w:val="24"/>
              </w:rPr>
              <w:t>Հայաստանի Հանրապետության գլխավոր դատախազություն</w:t>
            </w:r>
          </w:p>
          <w:p w:rsidR="008415A3" w:rsidRPr="004A5BC6" w:rsidRDefault="008415A3" w:rsidP="00AF4B65">
            <w:pPr>
              <w:spacing w:line="276" w:lineRule="auto"/>
              <w:rPr>
                <w:rFonts w:ascii="GHEA Grapalat" w:hAnsi="GHEA Grapalat"/>
                <w:lang w:val="en-GB"/>
              </w:rPr>
            </w:pPr>
            <w:r w:rsidRPr="004A5BC6">
              <w:rPr>
                <w:rFonts w:ascii="GHEA Grapalat" w:hAnsi="GHEA Grapalat"/>
                <w:lang w:val="en-GB"/>
              </w:rPr>
              <w:t>2014-12-27</w:t>
            </w:r>
          </w:p>
          <w:p w:rsidR="008415A3" w:rsidRPr="004A5BC6" w:rsidRDefault="008415A3" w:rsidP="00AF4B65">
            <w:pPr>
              <w:spacing w:line="276" w:lineRule="auto"/>
              <w:rPr>
                <w:rFonts w:ascii="GHEA Grapalat" w:hAnsi="GHEA Grapalat"/>
                <w:color w:val="000000"/>
                <w:shd w:val="clear" w:color="auto" w:fill="FFFFFF"/>
                <w:lang w:val="en-US"/>
              </w:rPr>
            </w:pPr>
            <w:r w:rsidRPr="004A5BC6">
              <w:rPr>
                <w:rFonts w:ascii="GHEA Grapalat" w:hAnsi="GHEA Grapalat"/>
                <w:color w:val="000000"/>
                <w:shd w:val="clear" w:color="auto" w:fill="FFFFFF"/>
              </w:rPr>
              <w:t>03/30/3821-14</w:t>
            </w:r>
          </w:p>
          <w:p w:rsidR="008415A3" w:rsidRPr="004A5BC6" w:rsidRDefault="008415A3" w:rsidP="00AF4B65">
            <w:pPr>
              <w:spacing w:line="276" w:lineRule="auto"/>
              <w:rPr>
                <w:rFonts w:ascii="GHEA Grapalat" w:hAnsi="GHEA Grapalat"/>
                <w:lang w:val="en-GB"/>
              </w:rPr>
            </w:pPr>
          </w:p>
          <w:p w:rsidR="008415A3" w:rsidRPr="004A5BC6" w:rsidRDefault="008415A3" w:rsidP="00AF4B65">
            <w:pPr>
              <w:pStyle w:val="Heading4"/>
              <w:spacing w:line="276" w:lineRule="auto"/>
              <w:jc w:val="both"/>
              <w:rPr>
                <w:rFonts w:ascii="GHEA Grapalat" w:hAnsi="GHEA Grapalat"/>
                <w:b w:val="0"/>
                <w:sz w:val="24"/>
                <w:szCs w:val="24"/>
              </w:rPr>
            </w:pPr>
          </w:p>
        </w:tc>
        <w:tc>
          <w:tcPr>
            <w:tcW w:w="5330" w:type="dxa"/>
          </w:tcPr>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en-US"/>
              </w:rPr>
              <w:t>1.</w:t>
            </w:r>
            <w:r w:rsidRPr="004A5BC6">
              <w:rPr>
                <w:rFonts w:ascii="GHEA Grapalat" w:hAnsi="GHEA Grapalat" w:cs="Sylfaen"/>
                <w:lang w:val="hy-AM"/>
              </w:rPr>
              <w:t xml:space="preserve"> «Հասարակական կազմակերպությունների մասին» </w:t>
            </w:r>
            <w:r w:rsidRPr="004A5BC6">
              <w:rPr>
                <w:rFonts w:ascii="GHEA Grapalat" w:hAnsi="GHEA Grapalat"/>
                <w:lang w:val="hy-AM"/>
              </w:rPr>
              <w:t xml:space="preserve">Նախագծի </w:t>
            </w:r>
            <w:r w:rsidRPr="004A5BC6">
              <w:rPr>
                <w:rFonts w:ascii="GHEA Grapalat" w:hAnsi="GHEA Grapalat" w:cs="Sylfaen"/>
                <w:lang w:val="hy-AM"/>
              </w:rPr>
              <w:t xml:space="preserve">(այսուհետ` Նախագիծ), </w:t>
            </w:r>
            <w:r w:rsidRPr="004A5BC6">
              <w:rPr>
                <w:rFonts w:ascii="GHEA Grapalat" w:hAnsi="GHEA Grapalat"/>
                <w:lang w:val="hy-AM"/>
              </w:rPr>
              <w:t>համակարգային խնդիրներից մեկն այն է, որ ներկայացված փաթեթում հստակ բացահայտված չէ «հասարակական կազմակերպություն» հասկացության բովանդակությունը: Գործող կարգավորման համաձայն` հասարակական կազմակերպությունը շահույթ ստանալու նպատակ չհետապնդող և ստացված շահույթը մասնակիցների միջև չբաշխող (ոչ առևտրային) կազմակերպության` հասարակական միավորման, տեսակ է, որում իրենց շահերի ընդհանրության հիման վրա, օրենքով սահմանված կարգով, միավորվել են ֆիզիկական անձինք` Հայաստանի Հանրապետության քաղաքացիները, օտարերկրյա քաղաքացիները, քաղաքացիություն չունեցող անձինք` իրենց ոչ կրոնական հոգևոր կամ ոչ նյութական այլ պահանջմունքները բավարարելու, իրենց և այլոց իրավունքներն ու շահերը պաշտպանելու, հասարակությանը, նրա առանձին խմբերին նյութական և ոչ նյութական աջակցություն ապահովելու, հանրօգուտ այլ գործունեություն իրականացնելու նպատակներով: Տրված ձևակերպումից հստակ է, որ հասարակական կազմակերպությունը հանդիսանում է ոչ առևտրային կազմակերպության, այսինքն` հասարակական միավորման տարատեսակ, որը հասարակական մյուս միավորումներից տարբերվում է նրանով, որ հիմնադրվում է օրենքով սահմանված որոշակի նպատակի իրականացման համար: Այնինչ</w:t>
            </w:r>
            <w:r w:rsidRPr="004A5BC6">
              <w:rPr>
                <w:rFonts w:ascii="GHEA Grapalat" w:hAnsi="GHEA Grapalat"/>
                <w:lang w:val="en-US"/>
              </w:rPr>
              <w:t xml:space="preserve"> </w:t>
            </w:r>
            <w:r w:rsidRPr="004A5BC6">
              <w:rPr>
                <w:rFonts w:ascii="GHEA Grapalat" w:hAnsi="GHEA Grapalat"/>
                <w:lang w:val="hy-AM"/>
              </w:rPr>
              <w:t>Նախագծի 1-ին հոդվածի 2-րդ մասի և 2-րդ հոդվածի 1-ին մասի համադրությունից հնարավոր չէ հասկանալ, թե ինչով է տարբերվում հասարակական կազմակերպությունը հասարակական այլ միավորումներից կամ ոչ առևտրային այլ կազմակերպություններից. Նախագիծը հասարակական կազմակերպությունը բնորոշում է որպես ֆիզիկական և իրավաբանական անձանց հասարակական միավորում, որն ունի ոչ առևտրային կազմակերպության կարգավիճակ: Այս անորոշությունն ավելի ակնհայտ է դառնում, երբ այս դրույթները համադրում ենք ՀՀ քաղաքացիական օրենսգրքի 51-րդ հոդվածի 4-րդ մասում և 122-րդ հոդվածում առաջարկվող փոփոխության և լրացման հետ, որոնց համաձայն` ոչ առևտրային կազմակերպություն համարվող իրավաբանական անձինք կարող են ստեղծվել հասարակական միավորումների, հիմնադրամների կամ օրենքով նախատեսված այլ ձևերով, իսկ հասարակական միավորումներ են կուսակցությունները, հասարակական կազմակերպությունները, արհեստակցական միությունները, կրոնական կազմակերպությունները և օրենքով նախատեսված այլ միավորումները: Այսինքն, առաջարկվող կարգավորման պայմաններում օրենքը սահմանում է, որ հասարակական կազմակերպությունն ոչ առևտրային կազմակերպության կարգավիճակ ունեցող հասարակական միավորում է, իսկ օրենսգիրքը սահմանում է, որ ոչ առևտրային կազմակերպությունը կարող է հանդես գալ հասարակական միավորման տեսքով, իսկ հասարակական միավորումը` հասարակական կազմակերպության տեսքով, այլ կերպ ասած` հասարակական կազմակերպությունը հասարակական միավորումն է, իսկ հասարակական միավորումը հասարակական կազմակերպությունն է, որոնք հանդիսանում են ոչ առևտրային կազմակերպության տեսակ: Այսինքն առաջարկվող կարգավորումը  հասարակական կազմակերպության բովանդակությունը չբացահայտող դրույթների ամբողջությունն է, քանի որ առաջարկվող կարգավորման պայմաններում հնարավոր չէ հասկանալ, օրինակ` Նախագիծը տարածվելու է պետական ոչ առևտրային կազմակերպությունների վրա, թե` ոչ:</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Վերոգրյալի համատեքստում հարկ է նշել, որ Նախագծի 2-րդ հոդվածի 1-ին մասը հակասում է ՀՀ քաղաքացիական օրենսգրքի 122-րդ հոդվածի 1-ին մասին, քանի որ Նախագծով սահմանված հասարակական կազմակերպությունը, լինելով հասարակական միավորման տարատեսակ, նաև իրավաբանական անձանց միավորում է, սակայն ՀՀ քաղաքացիական օրենսգրքի 122-րդ հոդվածի 1-ին մասը հասարակական միավորումը դիտում է որպես բացառապես ֆիզիկական անձանց միավորում: Այսինքն` ստացվում է, որ իրավաբանական անձանց միավորում հասարակական կազմակերպությունը քաղաքացիական օրենսգրքի իմաստով հասարակական միավորում չէ, քանի որ քաղաքացիական օրենսգիրքը հասարակական միավորման անդամ դիտում է բացառապես ֆիզիկական անձանց:</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Անդրադառնալով «հասարակական կազմակերպություն» հասկացության բովանդակությանը` կարծում ենք, որ այն անհրաժեշտ է համապատասխանեցնել այս ոլորտի միջազգային փաստաթղթերին: Հարկ է նշել, որ աշխարհի գրեթե բոլոր պետություններում մասնավոր սեկտորի այս մասնակիցները կոչվում են ոչ-կառավարական կազմակերպություններ (non-governmental organization (NGO)): Նրանց իրավական հիմքում ընկած են 2 ոչ պարտադիր միջազգային գործիքներ, մասնավորապես` Եվրոպայի Խորհրդի շրջանակներում 2002 թվականին ընդունված «Եվրոպայում ոչ-կառավարական կազմակերպությունների (non-governmental organization (NGO)) իրավական կարգավիճակի մասին» հիմնարար սկզբունքներն</w:t>
            </w:r>
            <w:r w:rsidRPr="004A5BC6">
              <w:rPr>
                <w:rStyle w:val="FootnoteReference"/>
                <w:rFonts w:ascii="GHEA Grapalat" w:hAnsi="GHEA Grapalat"/>
                <w:lang w:val="en-US"/>
              </w:rPr>
              <w:footnoteReference w:id="40"/>
            </w:r>
            <w:r w:rsidRPr="004A5BC6">
              <w:rPr>
                <w:rFonts w:ascii="GHEA Grapalat" w:hAnsi="GHEA Grapalat"/>
                <w:lang w:val="hy-AM"/>
              </w:rPr>
              <w:t xml:space="preserve"> ու Նախարարների կոմիտեի կողմից 2007 թվականին ընդունված հանձնարարականն (CM/Rec (2007)14) ուղղված ԵԽ անդամ պետություններին Եվրոպայում ոչ-կառավարական կազմակերպությունների (non-governmental organization (NGO)) իրավական կարգավիճակի մասին</w:t>
            </w:r>
            <w:r w:rsidRPr="004A5BC6">
              <w:rPr>
                <w:rStyle w:val="FootnoteReference"/>
                <w:rFonts w:ascii="GHEA Grapalat" w:hAnsi="GHEA Grapalat"/>
                <w:lang w:val="en-US"/>
              </w:rPr>
              <w:footnoteReference w:id="41"/>
            </w:r>
            <w:r w:rsidRPr="004A5BC6">
              <w:rPr>
                <w:rFonts w:ascii="GHEA Grapalat" w:hAnsi="GHEA Grapalat"/>
                <w:lang w:val="hy-AM"/>
              </w:rPr>
              <w:t>: Այս փաստաթղթերում ոչ-կառավարական կազմակերպությունները բնութագրվում են որպես կամավորության սկզբունքի հիման վրա ինքնակառավարվող ընկերություններ, որոնք դրա արդյունքում չեն կարող ենթարկվել պետական մարմիններին և հիմնադրվել են իրենց անդամների ու հիմնադիրների համար հետապնդելով, ըստ էության, ոչ նյութական նպատակներ: Ընդ որում, այս փաստաթղթերը ոչ-կառավարական կազմակերպություն են դիտարկում նաև իրավասուբյեկտությամբ չօժտված մարմիններին ու ընկերություններին, որոնք իրավունք հավասարության պայմաններում, հաշվի առնելով վերջիններիս առանձնահատկությունները, ծավալել են իրենց գործունեությունն առանց նման իրավասուբյեկտության ձեռք բերման:</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Վերոգրյալն ամփոփելով` կարծում ենք, որ հասարակական կազմակերպությունների սահմանումն անհրաժեշտ է համապատասխանեցնել միջազգային փաստաթղթերին` հստակ սահմանազատելով այն մյուս միավորումներից:</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2. Հաջորդ համակարգային խնդիրը կապված է հասարակական կազմակերպությունների գործունեության սկզբունքների հետ: Մասնավորապես, Նախագծի 4-րդ հոդվածում ուղղակի շարադրված են կազմակերպության գործունեության սկզբունքները` առանց դրանց բովանդակության բացահայտման: Այնինչ, այս սկզբունքների բովանդակության բացահայտումն ունի նաև գործնական նշանակություն, քանի որ եթե վեճ ծագի Նախագծի առանձին դրույթների մեկնաբանության վերաբերյալ, ապա ուղղորդիչ նշանակություն են ունենալու այդ սկզբունքները: Օրինակ` անհասկանալի է, թե ինչ է նշանակում հաշվետվողականության սկզբունքը. ովքեր են այս սկզբունքի հասցեատերերը` կազմակերպության անդամները, պետությունը, թե` հասարակությունը կամ դրա մի մասը, ինչ դրսևորում պետք է ունենա այս սկզբունքի գործնական կիրառումը և այլն: Հետևաբար, կարծում ենք, որ այս սկզբունքների բովանդակությունն անհրաժեշտ է բացահայտել Նախագծում: Հատկանշական է այն, որ ոչ-կառավարական կազմակերպությունների (non-governmental organization (NGO)) գործունեության առանցքային սկզբունքներն իրենց արտացոլումն են գտել նաև վերոհիշյալ հիմնարար սկզբունքներում և հանձնարարականում, որոնք հիմնական սկզբունքների թվին են դասում կամավոր անդամակցությունը, կարծիքն ազատորեն արտահայտելու իրավունքը, հավասարության սկզբունքը, այսինքն` իրավասուբյեկտությամբ օժտված ոչ-կառավարական կազմակերպություններն ունեն այն նույն բոլոր իրավունքները, որոնցով օժտված են իրավասուբյեկտությամբ օժտված մյուս իրավաբանական անձինք, և դատական պաշտպանության սկզբունքը, որի էությունը կայանում է նրանում, որ ոչ-կառավարական կազմակերպությունների (non-governmental organization (NGO)) շահերին առնչվող բոլոր որոշումների ու գործողությունների նկատմամբ պետք է լինի վարչական ու դատական վերահսկողություն: Կարծում ենք, որ այս սկզբունքների լրամշակման դեպքում վերջիններս նույնպես անհրաժեշտ է հաշվի առնել և ընդգրկել նախագծում:</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3. Նախագծի 10-րդ հոդվածի 3-րդ մասում սահմանված է, որ Կազմակերպություն կարող են հիմնադրել առնվազն 2 անձ` ֆիզիկական անձ և (կամ) իրավաբանական անձ: Նախագծում ամրագրված այս քանակական սահմանափակումը հայրենական իրավագիտության մեջ տարածում գտած այն տեսակետի դրսևորումն է, որ միավորում հիմնադրելու իրավունքը կոլեկտիվ իրավունք է, այսինքն` չի կարող իրականացվել մեկ անձի կողմից ինքնուրույն կերպով: Սակայն, այս մոտեցումն արդի զարգացման պայմաններում փոխվել է և միավորումներ հիմնադրելու իրավունքն այլևս չի դիտարկվում որպես կոլեկտիվ իրավունք: Մասնավորապես, ինչպես վերոհիշյալ հիմնարար սկզբունքներն ու հանձնարարականը, այնպես էլ Համընդհանուր ճանաչում գտած մարդու իրավունքների և հիմնարար ազատությունների տարածմանը և պաշտպանությանն ուղղված` անհատների, խմբերի և հասարակական մարմինների իրավունքի և պարտականության մասին ՄԱԿ-ի 1998 թվականի հռչակագիրը</w:t>
            </w:r>
            <w:r w:rsidRPr="004A5BC6">
              <w:rPr>
                <w:rStyle w:val="FootnoteReference"/>
                <w:rFonts w:ascii="GHEA Grapalat" w:hAnsi="GHEA Grapalat"/>
                <w:lang w:val="en-US"/>
              </w:rPr>
              <w:footnoteReference w:id="42"/>
            </w:r>
            <w:r w:rsidRPr="004A5BC6">
              <w:rPr>
                <w:rFonts w:ascii="GHEA Grapalat" w:hAnsi="GHEA Grapalat"/>
                <w:lang w:val="hy-AM"/>
              </w:rPr>
              <w:t xml:space="preserve"> (Մարդու իրավունքների պաշտպանների հռչակագիր) միավորվելու իրավունքը չեն դիտում որպես կոլեկտիվ իրավունք: Մասնավորապես, Համընդհանուր ճանաչում գտած մարդու իրավունքների և հիմնարար ազատությունների տարածմանը և պաշտպանությանն ուղղված` անհատների, խմբերի և հասարակական մարմինների իրավունքի և պարտականության մասին ՄԱԿ-ի 1998 թվականի հռչակագրի 1-ին հոդվածի և 5-րդ հոդվածի բ) կետի համաձայն` յուրաքանչյուր ոք, </w:t>
            </w:r>
            <w:r w:rsidRPr="004A5BC6">
              <w:rPr>
                <w:rFonts w:ascii="GHEA Grapalat" w:hAnsi="GHEA Grapalat"/>
                <w:u w:val="single"/>
                <w:lang w:val="hy-AM"/>
              </w:rPr>
              <w:t>ինքնուրույն</w:t>
            </w:r>
            <w:r w:rsidRPr="004A5BC6">
              <w:rPr>
                <w:rFonts w:ascii="GHEA Grapalat" w:hAnsi="GHEA Grapalat"/>
                <w:lang w:val="hy-AM"/>
              </w:rPr>
              <w:t xml:space="preserve"> կամ այլոց հետ միավորյալ, իրավունք ունի աջակցել և նպաստել մարդու իրավունքների և հիմնարար ազատությունների պաշտպանությանը և կենսագործմանը ազգային և միջազգային մակարդակներում:</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 xml:space="preserve">Մարդու իրավունքները և հիմնարար ազատությունները խրախուսելու և պաշտպանելու նպատակով յուրաքանչյուր ոք, </w:t>
            </w:r>
            <w:r w:rsidRPr="004A5BC6">
              <w:rPr>
                <w:rFonts w:ascii="GHEA Grapalat" w:hAnsi="GHEA Grapalat"/>
                <w:u w:val="single"/>
                <w:lang w:val="hy-AM"/>
              </w:rPr>
              <w:t>ինքնուրույն</w:t>
            </w:r>
            <w:r w:rsidRPr="004A5BC6">
              <w:rPr>
                <w:rFonts w:ascii="GHEA Grapalat" w:hAnsi="GHEA Grapalat"/>
                <w:lang w:val="hy-AM"/>
              </w:rPr>
              <w:t xml:space="preserve"> կամ այլոց հետ միավորյալ, ազգային և միջազգային մակարդակներում իրավունք ունի. (...)</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բ) կազմակերպելու, անդամակցելու և մասնակցելու ոչ կառավարական կազմակերպությունների, միավորումների կամ խմբերի:</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Բացի դրանից, անհասկանալի է, թե, օրինակ` հասարակական կազմակերպությունը մեկ այլ հասարակական կազմակերպություն հիմնելու համար պետք է միավորվի մեկ այլ իրավաբանական անձի հետ կամ ինչու միջազգային ոչ-կառավարական կազմակերպությունը Հայաստանի Հանրապետությունում մեկ այլ հասարակական կազմակերպություն հիմնելու համար պետք է միավորվի մեկ այլ իրավաբանական անձի հետ: Կարծում ենք այս մոտեցումն այլևս չի համապատասխանում զարգացման արդի միտումներին և վերանայման կարիք ունի. միավորումներ հիմնադրելու իրավունքն այլևս կոլեկտիվ իրավունք չէ:</w:t>
            </w:r>
          </w:p>
          <w:p w:rsidR="00AE22C2" w:rsidRPr="004A5BC6" w:rsidRDefault="00AE22C2" w:rsidP="00AF4B65">
            <w:pPr>
              <w:spacing w:line="276" w:lineRule="auto"/>
              <w:jc w:val="both"/>
              <w:rPr>
                <w:rFonts w:ascii="GHEA Grapalat" w:hAnsi="GHEA Grapalat"/>
                <w:lang w:val="hy-AM"/>
              </w:rPr>
            </w:pPr>
          </w:p>
          <w:p w:rsidR="00AE22C2" w:rsidRPr="004A5BC6" w:rsidRDefault="00AE22C2" w:rsidP="00AF4B65">
            <w:pPr>
              <w:spacing w:line="276" w:lineRule="auto"/>
              <w:jc w:val="both"/>
              <w:rPr>
                <w:rFonts w:ascii="GHEA Grapalat" w:hAnsi="GHEA Grapalat"/>
                <w:lang w:val="hy-AM"/>
              </w:rPr>
            </w:pPr>
          </w:p>
          <w:p w:rsidR="00AE22C2" w:rsidRPr="004A5BC6" w:rsidRDefault="00AE22C2" w:rsidP="00AF4B65">
            <w:pPr>
              <w:spacing w:line="276" w:lineRule="auto"/>
              <w:jc w:val="both"/>
              <w:rPr>
                <w:rFonts w:ascii="GHEA Grapalat" w:hAnsi="GHEA Grapalat"/>
                <w:lang w:val="hy-AM"/>
              </w:rPr>
            </w:pPr>
          </w:p>
          <w:p w:rsidR="00AE22C2" w:rsidRPr="004A5BC6" w:rsidRDefault="00AE22C2" w:rsidP="00AF4B65">
            <w:pPr>
              <w:spacing w:line="276" w:lineRule="auto"/>
              <w:jc w:val="both"/>
              <w:rPr>
                <w:rFonts w:ascii="GHEA Grapalat" w:hAnsi="GHEA Grapalat"/>
                <w:lang w:val="hy-AM"/>
              </w:rPr>
            </w:pPr>
          </w:p>
          <w:p w:rsidR="00AE22C2" w:rsidRPr="004A5BC6" w:rsidRDefault="00AE22C2" w:rsidP="00AF4B65">
            <w:pPr>
              <w:spacing w:line="276" w:lineRule="auto"/>
              <w:jc w:val="both"/>
              <w:rPr>
                <w:rFonts w:ascii="GHEA Grapalat" w:hAnsi="GHEA Grapalat"/>
                <w:lang w:val="hy-AM"/>
              </w:rPr>
            </w:pPr>
          </w:p>
          <w:p w:rsidR="00AE22C2" w:rsidRPr="004A5BC6" w:rsidRDefault="00AE22C2" w:rsidP="00AF4B65">
            <w:pPr>
              <w:spacing w:line="276" w:lineRule="auto"/>
              <w:jc w:val="both"/>
              <w:rPr>
                <w:rFonts w:ascii="GHEA Grapalat" w:hAnsi="GHEA Grapalat"/>
                <w:lang w:val="hy-AM"/>
              </w:rPr>
            </w:pP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4. Մյուս համակարգային խնդիրը հասարակական կազմակերպությունների` հանրության իրավունքների և օրինական շահերի պաշտպանության համար հայց ներկայացնելու իրավունքի վերապահումն է, որն իր ամրագրումն է ստացել Նախագծի 16-րդ հոդվածի 2-րդ մասում: Հասարակական կազմակերպություններին նման իրավունքի վերապահումը պայմանավորված է այն հանգամանքով, որ ՀՀ Վճռաբեկ դատարանն իր 2011 թվականի ապրիլի 1-ի թիվ ՎԴ/3275/05/09 որոշմամբ, անդրադառնալով «Հասարակական կազմակերպությունների մասին» ՀՀ օրենքի 15-րդ հոդվածի 1-ին մասի 3-րդ կետի մեկնաբանությանը, գտավ, որ հասարակական կազմակերպությունները հանրության իրավունքների և օրինական շահերի պաշտպանության համար հայց ներկայացնելու իրավունք չունեն: Գործի նախապատմությունը կայանում է նրանում, որ «Թրանսփարենսի Ինթերնեյշնլ հակակոռուպցիոն կենտրոն», «Հելսինկյան Քաղաքացիական Ասամբլեայի Վանաձորի գրասենյակ» և «Էկոդար» բնապահպանական հասարակական կազմակերպությունները դատարան են ներկայացրել հայցադիմում ընդդեմ ՀՀ կառավարության, ՀՀ բնապահպանության նախարարության, ՀՀ էներգետիկայի և բնական պաշարների նախարարության, երրորդ անձ «Արմենիա Քափըր Փրոգրամ» ՓԲԸ-ի՝ 2001 թվականի փետրվարի 8-ին «Արմենիա Քափըր Փրոգրամ» ՓԲԸ-ին տրված Թեղուտի հանքի շահագործման թիվ ՀՎ-ՄՇ-13/33 լիցենզիան ուժը կորցրած ճանաչելու, ՀՀ բնապահպանության նախարարի կողմից 2006 թվականի ապրիլի 3-ին հաստատված շրջակա միջավայրի վրա ազդեցության փորձաքննական թիվ ԲՓ-31 դրական եզրակացությունը, ՀՀ բնապահպանության նախարարի կողմից 2006 թվականի նոյեմբերի 7-ին հաստատված շրջակա միջավայրի վրա ազդեցության փորձաքննական թիվ ԲՓ-135 դրական եզրակացությունը, «Թեղուտի պղնձամոլիբդենային հանքավայրի շահագործման ծրագրի իրականացման նպատակով հողերի նպատակային նշանակությունը փոփոխելու և հողամասեր տրամադրելու մասին» ՀՀ կառավարության 2007 թվականի նոյեմբերի 1-ի թիվ 1278-Ն որոշումն առոչինչ ճանաչելու, 2004 թվականի մարտի 23-ի «Արմենիա Քափըր Փրոգրամ» ՓԲԸ-ին տրված Թեղուտի պղնձամոլիբդենային հանքավայրի հանքարդյունահանման թիվ ՀՎ-Լ-14/90 հատուկ լիցենզիան, «Արմենիա Քափըր Փրոգրամ» ՓԲԸ-ի և ՀՀ առևտրի և տնտեսական զարգացման նախարարության ու ՀՀ բնապահպանության նախարարության միջև 2007 թվականի հոկտեմբերի 9-ին կնքված թիվ 316 «Հանքարդյունահանման նպատակով ընդերքօգտագործման լիցենզիայի պայմանագիրը», 2005 թվականի դեկտեմբերի 29-ին «Արմենիա Քափըր Փրոգրամ» ՓԲԸ-ին տրված ընդերքի օգտակար հանածոների շահագործման նպատակով ուսումնասիրության թիվ 21 հատուկ լիցենզիան, 2006 թվականի մայիսի 4-ին «Արմենիա Քափըր Փրոգրամ» ՓԲԸ-ի և ՀՀ բնապահպանության նախարարության միջև կնքված «Ընդերքն օգտակար հանածոների շահագործման նպատակով ուսումնասիրության» թիվ 140 լիցենզային պայմանագիրը, Թեղուտի հանքավայրի զարգացման ծրագրի աջակցման աշխատանքները համակարգող միջգերատեսչական հանձնաժողովի 2005 թվականի սեպտեմբերի 30-ի նիստում ընդունված Թեղուտի պղնձամոլիբդենային հանքավայրի շահագործման ծրագրի հայեցակարգն անվավեր ճանաչելու, պատասխանողներին «Արմենիա Քափըր Փրոգրամ» ՓԲԸ-ին Թեղուտի հանքավայրի շահագործման ծրագրով նախատեսված գործունեության իրականացումն արգելել պարտավորեցնելու պահանջների մասին։</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վարչական դատարանի 2009 թվականի հուլիսի 9-ի որոշմամբ հայցադիմումի ընդունումը մերժվել է։</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վարչական դատարանի 2009 թվականի հուլիսի 9-ի որոշման դեմ բողոք են ներկայացրել «Թրանսփարենսի Ինթերնեյշնլ հակակոռուպցիոն կենտրոն» հասարակական կազմակերպությունը և Կազմակերպությունը, որով պահանջել են վերացնել նշված որոշումը։</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վարչական դատարանի 2009 թվականի հուլիսի 28-ի որոշմամբ ՀՀ վարչական դատարանի 2009 թվականի հուլիսի 9-ի որոշման դեմ Կազմակերպության և «Թրանսփարենսի Ինթերնեյշնլ հակակոռուպցիոն կենտրոն» հասարակական կազմակերպության բողոքը մերժվել է։</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վճռաբեկ դատարանի 2009 թվականի հոկտեմբերի 30-ի որոշմամբ Կազմակերպության և «Թրանսփարենսի Ինթերնեյշնլ հակակոռուպցիոն կենտրոն» հասարակական կազմակերպության վճռաբեկ բողոքը բավարարվել է մասնակիորեն` բեկանվել և փոփոխվել է ՀՀ վարչական դատարանի 2009 թվականի հուլիսի 28-ի որոշման` Կազմակերպության բողոքը մերժելու մասը` Կազմակերպության բողոքը բավարարվել է: Որոշման` «Թրանսփարենսի Ինթերնեյշնլ հակակոռուպցիոն կենտրոն» հասարակական կազմակերպության բողոքը մերժելու մասը, թողնվել է օրինական ուժի մեջ։</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վարչական դատարանի 2010 թվականի մարտի 24-ի վճռով Կազմակերպության հայցը մերժվել է, որի դեմ վճռաբեկ բողոք էր ներկայացվել:</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Քննելով վճռաբեկ բողոքը` ՀՀ Վճռաբեկ դատարանը գտել էր, որ այն անհիմն է, քանի որ «Հասարակական կազմակերպությունների մասին» ՀՀ օրենքի 15-րդ հոդվածի 1-ին մասի 3-րդ կետի համաձայն` կազմակերպությունը իր կանոնադրությամբ նախատեսված նպատակներն իրականացնելու համար իրավունք ունի օրենքով սահմանված կարգով ներկայացնել ու պաշտպանել իր և իր անդամների իրավունքները և օրինական շահերն այլ կազմակերպություններում, դատարանում, պետական կառավարման և տեղական ինքնակառավարման մարմիններում։</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վարչական դատավարության օրենսգրքի 3-րդ հոդվածի 1-ին մասի համաձայն` յուրաքանչյուր ֆիզիկական կամ իրավաբանական անձ սույն օրենսգրքով սահմանված կարգով իրավունք ունի դիմելու վարչական դատարան, եթե համարում է, որ պետական կամ տեղական ինքնակառավարման մարմինների կամ դրանց պաշտոնատար անձանց վարչական ակտերով, գործողություններով կամ անգործությամբ`</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1) խախտվել են կամ անմիջականորեն կարող են խախտվել նրա՝ Հայաստանի Հանրապետության Սահմանադրությամբ, միջազգային պայմանագրերով, օրենքներով և այլ իրավական ակտերով ամրագրված իրավունքները և ազատությունները, այդ թվում, եթե`</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ա. խոչընդոտներ են հարուցվել այդ իրավունքների և ազատությունների իրականացման համար,</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բ. չեն ապահովվել անհրաժեշտ պայմաններ՝ այդ իրավունքների իրականացման համար, սակայն դրանք պետք է ապահովվեին Հայաստանի Հանրապետության Սահմանադրության, միջազգային պայմանագրի, օրենքի կամ այլ իրավական ակտերի ուժով.</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2) նրա վրա ոչ իրավաչափորեն դրվել է որևէ պարտականություն.</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3) նա վարչական կարգով ոչ իրավաչափորեն ենթարկվել է վարչական պատասխանատվության։</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Վճռաբեկ դատարանի 2009 թվականի հոկտեմբերի 30-ի որոշմամբ Կազմակերպության և «Թրանսփարենսի Ինթերնեյշնլ հակակոռուպցիոն կենտրոն» հասարակական կազմակերպության վճռաբեկ բողոքը բավարարվել է մասնակիորեն` բեկանվել և փոփոխվել է ՀՀ վարչական դատարանի 2009 թվականի հուլիսի 28-ի որոշման` Կազմակերպության բողոքը մերժելու մասը` Կազմակերպության բողոքը բավարարվել է: Վճռաբեկ դատարանը վերոնշյալ որոշմամբ անհիմն է համարել Դատարանի կողմից «Հասարակական կազմակերպությունների մասին» ՀՀ օրենքի 15-րդ հոդվածի 1-ին մասի 3-րդ կետի կիրառման հիմքով «Էկոդար» բնապահպանական հասարակական կազմակերպության հայցադիմումի ընդունման մերժումը։</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ՀՀ Սահմանադրական դատարանն իր 2010 թվականի սեպտեմբերի 7-ի ՍԴՈ-906 որոշմամբ քննության առարկա է դարձրել դիմողի դիրքորոշումն այն մասին, որ ՀՀ Սահմանադրության 19-րդ հոդվածը նախատեսում է դատարան դիմելու իրավունք ունեցող սուբյեկտների ավելի լայն շրջանակ, քան այն անձինք, որոնց իրավունքներն անմիջականորեն խախտվել են, հետևաբար ՀՀ վարչական դատավարության օրենսգրքի 3-րդ հոդվածի 1-ին մասի 1-ին կետի` «խախտվել» բառից հետո «նրա» արտահայտությունը հակասում է ՀՀ Սահմանադրությանը: ՀՀ սահմանադրական դատարանը վերոնշյալ որոշմամբ արձանագրել է, որ ՀՀ վարչական դատավարության օրենսգրքի 3-րդ հոդվածի 1-ին մասի 1-ին կետի` «խախտվել» բառից հետո «նրա» արտահայտությունը համապատասխանում է ՀՀ Սահմանադրությանը։</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Վերոնշյալից ՀՀ Վճռաբեկ դատարանը եզրակացրել է, որ ՀՀ օրենսդրությունը հիմնված է այն տրամաբանության վրա, որ խախտված իրավունքների պաշտպանության արդյունավետությունը, ի թիվս այլոց, ներառում է դատարան դիմելու իրավունքն այն անձանց կողմից, որոնց իրավունքներն անմիջականորեն խախտվել են։</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Հիմք ընդունելով վերոգրյալը և հաշվի առնելով այն հանգամանքը, որ ՀՀ օրենսդրությամբ դատարան դիմելու իրավունք նախատեսված է միայն այն անձանց համար, ում իրավունքներն անմիջականորեն խախտվել են վիճարկվող ակտով, գործողությամբ կամ անգործությամբ, հետևաբար ՀՀ Վճռաբեկ դատարանը գտել է, որ վիճարկվող դատական ակտը հիմնավոր է և բխում է ՀՀ օրենսդրության կարգավորման նպատակներից։</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Այս դիրքորոշումը քննադատության ենթարկվեց հասարակական կազմակերպությունների կողմից, որից հետո իշխանությունները խոստացան վերանայել այս մոտեցումը և համապատասխան փոփոխությունների միջոցով հասարակական կազմակերպություններին նման իրավունք վերապահել, ինչը տվյալ պարագայում առկա է: Սակայն, հարկ է նշել, որ առաջարկվող կարգավորումը կարող է հակասել ՀՀ Սահմանադրությանը, քանի որ անհասկանալի է, թե ինչու է նման իրավունք վերապահվում միայն շրջակա միջավայրի և պատմամշակութային արժեքների պահպանության ոլորտում գործունեություն ծավալող հասարակական կազմակերպություններին: Եթե հասարակական կազմակերպությունները կարող են գործունեություն ծավալել հասարակական հետաքրքրություն ներկայացնող յուրաքանչյուր ոլորտում և նրանք հանդիսանում են քաղաքացիական հասարակության կարևորագույն ինստիտուտներից մեկը, ապա անհասկանալի է, թե ինչու իրենց կանոնադրական նպատակներին հասնելու համար մյուս հասարակական կազմակերպությունները չեն կարող հանրության շահերի պաշտպանության հայց ներկայացնել դատարան` օգտվելով դատական պաշտպանության իրավունքից: Սա տարբերակված մոտեցում է հասարակական կազմակերպությունների միջև, որը կարող է նաև խտրական լինել, քանի որ, նախ` անհասկանալի է, թե այս տարբերակումն ինչ իրավաչափ նպատակ է հետապնդում և արդյոք առկա է անհրաժեշտ համաչափություն, թե` ոչ: Այս նույն դիրքորոշումը կիրառելի է նաև մյուս սահմանափակումների նկատմամբ, մասնավորապես` 2 տարի գործունեություն ծավալելու կամ բողոքարկվող ակտի ընդունմանը կամ գործողության կատարման գործընթացին մասնակցելու կամ անգործությունը վերացնելու մասին պահանջներին, քանի որ, նախ` որևէ օրենք պետական կամ տեղական ինքնակառավարման մարմիններին չի պարտավորեցնում բոլոր շահագրգիռ հասարակական կազմակերպություններին անխտիր մասնակից դարձնել իր որոշումների ընդունման կամ գործողությունների կատարման գործընթացին, երկրորդ` հասարակական հարաբերությունների դինամիկ զարգացման պայմաններում կարող է ծագել հասարակական հետաքրքրություն ներկայացնող այնպիսի հարց, որը նախկինում երբևէ չի ծագել, իսկ նման կարգավորման պայմաններում կստացվի, որ այդ հարցով հանրության շահերը ենթակա չեն լինի դատական պաշտպանության: Հետևաբար, կարծում ենք, որ այս կարգավորումն իր մեջ խտրական տարբերակում է պարունակում, և մեր կարծիքով, եթե պետությունը որոշում է նման իրավունք վերապահել հասարակական կազմակերպություններին, ապա այն անհրաժեշտ է վերապահել բոլոր հասարակական կազմակերպություններին: Այս հարցում միակ սահմանափակումը պետք է այն լինի, որ հանրության համար կարևորություն ունեցող կոնկրետ հարցը նախատեսված լինի այդ կազմակերպության կանոնադրությամբ և անմիջականորեն որևէ այլ անձի իրավունքների կամ օրինական շահերի չառնչվի, քանի որ այդ դեպքում կազմակերպությունը հանդես կգա որպես այդ անձի, ում օրինական շահերը ոտնահարվել են, ներկայացուցիչ:</w:t>
            </w:r>
          </w:p>
          <w:p w:rsidR="008415A3" w:rsidRPr="004A5BC6" w:rsidRDefault="008415A3" w:rsidP="00AF4B65">
            <w:pPr>
              <w:spacing w:line="276" w:lineRule="auto"/>
              <w:jc w:val="both"/>
              <w:rPr>
                <w:rFonts w:ascii="GHEA Grapalat" w:hAnsi="GHEA Grapalat"/>
                <w:lang w:val="hy-AM"/>
              </w:rPr>
            </w:pPr>
            <w:r w:rsidRPr="004A5BC6">
              <w:rPr>
                <w:rFonts w:ascii="GHEA Grapalat" w:hAnsi="GHEA Grapalat"/>
                <w:lang w:val="hy-AM"/>
              </w:rPr>
              <w:t>Վերոգրյալի համատեքստում հարկ է նշել, որ ներկայացված օրենսդրական փաթեթն ամբողջական չէ և առաջարկվող փոփոխությունները պահանջում են համապատասխան փոփոխություններ կատարել նաև ՀՀ քաղաքացիական դատավարության օրենսգրքում, «Վարչարարության հիմունքների և վարչական վարույթի մասին» ՀՀ օրենքում, ՀՀ աշխատանքային օրենսգրքում, եթե օրենսդրորեն ներդրվելու է կամավորների (volunteer) ինստիտուտը և իրականացվելու է նրանց հաշվառում, ինչպես նաև` համապատասխան երաշխիքներ ամրագրվեն ՀՀ քրեական օրենսգրքում և Վարչական իրավախախտումների վերաբերյալ օրենսգրքում և այլն:</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5. Հաջորդ կարևոր համակարգային հիմնախնդիրը վերաբերում է հասարակական կազմակերպությունների հաշվետվողականությանը և նրա գործերին միջամտելու հնարավորության հետ կապված հարաբերությունների կարգավորմանը: Այսպես, ըստ միջազգային իրավունքի նորմերի` հասարակական կազմակերպությունների գործունեության արդարացված սահմանափակումների և միջամտության համար պետք է համակցությամբ բավարարվեն հետևյալ պայմանները. ա) այն պետք է նախատեսված լինի օրենքով, բ) պետք է հետապնդի իրավաչափ նպատակներ, որոնց թվում՝ ի շահ պետական և հասարակական անվտանգության, այլ անձանց իրավունքների և ազատությունների պաշտպանության համար, գ) պետք է անհրաժեշտ լինի ժողովրդավարական հասարակությանը</w:t>
            </w:r>
            <w:r w:rsidRPr="004A5BC6">
              <w:rPr>
                <w:rStyle w:val="FootnoteReference"/>
                <w:rFonts w:ascii="GHEA Grapalat" w:hAnsi="GHEA Grapalat"/>
                <w:lang w:val="en-US"/>
              </w:rPr>
              <w:footnoteReference w:id="43"/>
            </w:r>
            <w:r w:rsidRPr="004A5BC6">
              <w:rPr>
                <w:rFonts w:ascii="GHEA Grapalat" w:hAnsi="GHEA Grapalat"/>
                <w:lang w:val="hy-AM"/>
              </w:rPr>
              <w:t>: Ընդ որում, Մարդու իրավունքների եվրոպական դատարանը սահմանում է նաև «սուր սոցիալական պահանջի» հիմքով այդ իրավունքի միջամտության կամ սահմանափակման հավանականությունը: Սա ենթադրում է, որ պետության կողմից պետք է ներկայացվեն հնարավոր ապացույցներ այն մասին, որ միավորման գործունեությունը լուրջ սպառնալիք է ներկայացնում պետության համար և անհամատեղելի է «ժողովրդավարական հասարակության» հետ</w:t>
            </w:r>
            <w:r w:rsidRPr="004A5BC6">
              <w:rPr>
                <w:rStyle w:val="FootnoteReference"/>
                <w:rFonts w:ascii="GHEA Grapalat" w:hAnsi="GHEA Grapalat"/>
                <w:lang w:val="en-US"/>
              </w:rPr>
              <w:footnoteReference w:id="44"/>
            </w:r>
            <w:r w:rsidRPr="004A5BC6">
              <w:rPr>
                <w:rFonts w:ascii="GHEA Grapalat" w:hAnsi="GHEA Grapalat"/>
                <w:lang w:val="hy-AM"/>
              </w:rPr>
              <w:t>:</w:t>
            </w:r>
          </w:p>
          <w:p w:rsidR="008415A3" w:rsidRPr="004A5BC6" w:rsidRDefault="008415A3" w:rsidP="00AF4B65">
            <w:pPr>
              <w:spacing w:line="276" w:lineRule="auto"/>
              <w:ind w:firstLine="708"/>
              <w:jc w:val="both"/>
              <w:rPr>
                <w:rFonts w:ascii="GHEA Grapalat" w:hAnsi="GHEA Grapalat"/>
                <w:lang w:val="hy-AM"/>
              </w:rPr>
            </w:pPr>
            <w:r w:rsidRPr="004A5BC6">
              <w:rPr>
                <w:rFonts w:ascii="GHEA Grapalat" w:hAnsi="GHEA Grapalat"/>
                <w:lang w:val="hy-AM"/>
              </w:rPr>
              <w:t>Միավորվելու ազատության սահմանափակման կամ միջամտության համար ողջամիտ և օբյեկտիվ հիմնավորումների առկայությունը դեռևս բավարար չէ: Պետությունը պետք է ցույց տա, որ այդ սահմանափակումը կամ միջամտությունն անհրաժեշտ է կանխելու իրական և ոչ թե ենթադրյալ վտանգը, և որ առկա այլ միջոցները բավարար չեն վտանգի կանխարգելման համար</w:t>
            </w:r>
            <w:r w:rsidRPr="004A5BC6">
              <w:rPr>
                <w:rStyle w:val="FootnoteReference"/>
                <w:rFonts w:ascii="GHEA Grapalat" w:hAnsi="GHEA Grapalat"/>
                <w:lang w:val="en-US"/>
              </w:rPr>
              <w:footnoteReference w:id="45"/>
            </w:r>
            <w:r w:rsidRPr="004A5BC6">
              <w:rPr>
                <w:rFonts w:ascii="GHEA Grapalat" w:hAnsi="GHEA Grapalat"/>
                <w:lang w:val="hy-AM"/>
              </w:rPr>
              <w:t>: Նման կերպ սահմանափակումը կամ միջամտությունը պետք է լինի համաչափ, ինչը ենթադրում է համապատասխան գործոնների և հիմքերի առկայություն, ինչպիսիք են.</w:t>
            </w:r>
          </w:p>
          <w:p w:rsidR="008415A3" w:rsidRPr="004A5BC6" w:rsidRDefault="008415A3" w:rsidP="00AF4B65">
            <w:pPr>
              <w:numPr>
                <w:ilvl w:val="0"/>
                <w:numId w:val="8"/>
              </w:numPr>
              <w:spacing w:line="276" w:lineRule="auto"/>
              <w:ind w:left="176" w:firstLine="0"/>
              <w:jc w:val="both"/>
              <w:rPr>
                <w:rFonts w:ascii="GHEA Grapalat" w:hAnsi="GHEA Grapalat"/>
                <w:lang w:val="hy-AM"/>
              </w:rPr>
            </w:pPr>
            <w:r w:rsidRPr="004A5BC6">
              <w:rPr>
                <w:rFonts w:ascii="GHEA Grapalat" w:hAnsi="GHEA Grapalat"/>
                <w:lang w:val="hy-AM"/>
              </w:rPr>
              <w:t>այն իրավունքի բնույթը, որի պաշտպանության նպատակով իրականացվում է միջամտությունը կամ սահմանափակումը,</w:t>
            </w:r>
          </w:p>
          <w:p w:rsidR="008415A3" w:rsidRPr="004A5BC6" w:rsidRDefault="008415A3" w:rsidP="00AF4B65">
            <w:pPr>
              <w:numPr>
                <w:ilvl w:val="0"/>
                <w:numId w:val="8"/>
              </w:numPr>
              <w:spacing w:line="276" w:lineRule="auto"/>
              <w:ind w:left="176" w:firstLine="0"/>
              <w:jc w:val="both"/>
              <w:rPr>
                <w:rFonts w:ascii="GHEA Grapalat" w:hAnsi="GHEA Grapalat"/>
                <w:lang w:val="en-US"/>
              </w:rPr>
            </w:pPr>
            <w:r w:rsidRPr="004A5BC6">
              <w:rPr>
                <w:rFonts w:ascii="GHEA Grapalat" w:hAnsi="GHEA Grapalat"/>
                <w:lang w:val="en-US"/>
              </w:rPr>
              <w:t>պաշտպանության նպատակը,</w:t>
            </w:r>
          </w:p>
          <w:p w:rsidR="008415A3" w:rsidRPr="004A5BC6" w:rsidRDefault="008415A3" w:rsidP="00AF4B65">
            <w:pPr>
              <w:numPr>
                <w:ilvl w:val="0"/>
                <w:numId w:val="8"/>
              </w:numPr>
              <w:spacing w:line="276" w:lineRule="auto"/>
              <w:ind w:left="176" w:firstLine="0"/>
              <w:jc w:val="both"/>
              <w:rPr>
                <w:rFonts w:ascii="GHEA Grapalat" w:hAnsi="GHEA Grapalat"/>
                <w:lang w:val="en-US"/>
              </w:rPr>
            </w:pPr>
            <w:r w:rsidRPr="004A5BC6">
              <w:rPr>
                <w:rFonts w:ascii="GHEA Grapalat" w:hAnsi="GHEA Grapalat"/>
                <w:lang w:val="en-US"/>
              </w:rPr>
              <w:t>ներկայացվող միջամտության կամ սահմանափակման բնույթն ու նպատակը,</w:t>
            </w:r>
          </w:p>
          <w:p w:rsidR="008415A3" w:rsidRPr="004A5BC6" w:rsidRDefault="008415A3" w:rsidP="00AF4B65">
            <w:pPr>
              <w:numPr>
                <w:ilvl w:val="0"/>
                <w:numId w:val="8"/>
              </w:numPr>
              <w:spacing w:line="276" w:lineRule="auto"/>
              <w:ind w:left="176" w:firstLine="0"/>
              <w:jc w:val="both"/>
              <w:rPr>
                <w:rFonts w:ascii="GHEA Grapalat" w:hAnsi="GHEA Grapalat"/>
                <w:lang w:val="en-US"/>
              </w:rPr>
            </w:pPr>
            <w:r w:rsidRPr="004A5BC6">
              <w:rPr>
                <w:rFonts w:ascii="GHEA Grapalat" w:hAnsi="GHEA Grapalat"/>
                <w:lang w:val="en-US"/>
              </w:rPr>
              <w:t>սահմանափակման բնույթի և նպատակի համարժեքությունը</w:t>
            </w:r>
            <w:r w:rsidRPr="004A5BC6">
              <w:rPr>
                <w:rStyle w:val="FootnoteReference"/>
                <w:rFonts w:ascii="GHEA Grapalat" w:hAnsi="GHEA Grapalat"/>
                <w:lang w:val="en-US"/>
              </w:rPr>
              <w:footnoteReference w:id="46"/>
            </w:r>
            <w:r w:rsidRPr="004A5BC6">
              <w:rPr>
                <w:rFonts w:ascii="GHEA Grapalat" w:hAnsi="GHEA Grapalat"/>
                <w:lang w:val="en-US"/>
              </w:rPr>
              <w:t>:</w:t>
            </w:r>
          </w:p>
          <w:p w:rsidR="008415A3" w:rsidRPr="004A5BC6" w:rsidRDefault="008415A3" w:rsidP="00AF4B65">
            <w:pPr>
              <w:spacing w:line="276" w:lineRule="auto"/>
              <w:ind w:firstLine="708"/>
              <w:jc w:val="both"/>
              <w:rPr>
                <w:rFonts w:ascii="GHEA Grapalat" w:hAnsi="GHEA Grapalat"/>
                <w:lang w:val="en-US"/>
              </w:rPr>
            </w:pPr>
            <w:r w:rsidRPr="004A5BC6">
              <w:rPr>
                <w:rFonts w:ascii="GHEA Grapalat" w:hAnsi="GHEA Grapalat"/>
                <w:lang w:val="en-US"/>
              </w:rPr>
              <w:t>Վենետիկի հանձնաժողովը սահմանել է միավորումների գործունեության սահմանափակման կամ միջամտության արդարացիության թեստ, որի համաձայն` յուրաքանչյուր սահմանափակում պետք է համապատասխանի Մարդու իրավունքների և հիմնարար ազատությունների պաշտպանության մասին եվրոպական կոնվենցիայի 11-րդ հոդվածի 2-րդ կետի պահանջներին, այսինքն` պետք է սահմանված լինի օրենքով, և սահմանափակում պարունակող կանոնի ազդեցությունը տարածվի ընդհանուրի վրա, սահմանափակումները պետք է բավարար չափով հստակ լինեն, սահմանափակումը պետք է հետապնդի իրավաչափ նպատակ և անհրաժեշտ լինի ժողովրդավարական հասարակությանը</w:t>
            </w:r>
            <w:r w:rsidRPr="004A5BC6">
              <w:rPr>
                <w:rStyle w:val="FootnoteReference"/>
                <w:rFonts w:ascii="GHEA Grapalat" w:hAnsi="GHEA Grapalat"/>
                <w:lang w:val="en-US"/>
              </w:rPr>
              <w:footnoteReference w:id="47"/>
            </w:r>
            <w:r w:rsidRPr="004A5BC6">
              <w:rPr>
                <w:rFonts w:ascii="GHEA Grapalat" w:hAnsi="GHEA Grapalat"/>
                <w:lang w:val="en-US"/>
              </w:rPr>
              <w:t>:</w:t>
            </w:r>
          </w:p>
          <w:p w:rsidR="008415A3" w:rsidRPr="004A5BC6" w:rsidRDefault="008415A3" w:rsidP="00AF4B65">
            <w:pPr>
              <w:spacing w:line="276" w:lineRule="auto"/>
              <w:ind w:firstLine="708"/>
              <w:jc w:val="both"/>
              <w:rPr>
                <w:rFonts w:ascii="GHEA Grapalat" w:hAnsi="GHEA Grapalat"/>
                <w:lang w:val="en-US"/>
              </w:rPr>
            </w:pPr>
            <w:r w:rsidRPr="004A5BC6">
              <w:rPr>
                <w:rFonts w:ascii="GHEA Grapalat" w:hAnsi="GHEA Grapalat"/>
                <w:lang w:val="en-US"/>
              </w:rPr>
              <w:t>Բացի այս չափորոշիչներից, հասարակական կազմակերպությունների համար լրացուցիչ երաշխիք է հանդիսանում այն, որ պետք է բացառվի պետության կողմից ցանկացած միջամտություն նրանց ներքին գործերին և հասարական կազմակերպությունները պետք է ունեն ինքնակառավարման լայն հնարավորություններ (միակ պահանջը ֆինանսական թափանցիկության ապահովումն է)</w:t>
            </w:r>
            <w:r w:rsidRPr="004A5BC6">
              <w:rPr>
                <w:rStyle w:val="FootnoteReference"/>
                <w:rFonts w:ascii="GHEA Grapalat" w:hAnsi="GHEA Grapalat"/>
                <w:lang w:val="en-US"/>
              </w:rPr>
              <w:footnoteReference w:id="48"/>
            </w:r>
            <w:r w:rsidRPr="004A5BC6">
              <w:rPr>
                <w:rFonts w:ascii="GHEA Grapalat" w:hAnsi="GHEA Grapalat"/>
                <w:lang w:val="en-US"/>
              </w:rPr>
              <w:t>:</w:t>
            </w:r>
          </w:p>
          <w:p w:rsidR="008415A3" w:rsidRPr="004A5BC6" w:rsidRDefault="008415A3" w:rsidP="00AF4B65">
            <w:pPr>
              <w:spacing w:line="276" w:lineRule="auto"/>
              <w:ind w:firstLine="708"/>
              <w:jc w:val="both"/>
              <w:rPr>
                <w:rFonts w:ascii="GHEA Grapalat" w:hAnsi="GHEA Grapalat"/>
                <w:lang w:val="en-US"/>
              </w:rPr>
            </w:pPr>
            <w:r w:rsidRPr="004A5BC6">
              <w:rPr>
                <w:rFonts w:ascii="GHEA Grapalat" w:hAnsi="GHEA Grapalat"/>
                <w:lang w:val="en-US"/>
              </w:rPr>
              <w:t xml:space="preserve">Տվյալ պարագայում կարծում ենք, որ Նախագծում այս հարցերի վերաբերյալ առաջարկվող փոփոխությունները, օրինակ` 25-26-րդ հոդվածները, կարող են հակասել միավորվելու ազատության իրավունքին, քանի որ հասարակական կազմակերպությունների ներքին կառավարման և ֆինանսական հաշվետվողականության կամ իրականացրած ծրագերի վերաբերյալ պարտադիր կանոնների սահմանումը նշանակում է պետության միջամտություն հասարակական կազմակերպության գործունեությանն ու կառավարմանը, որը պետք է լինի միակ և հնարավոր միջոցը որևէ իրավաչափ նպատակի հասնելու համար, սակայն այս պարագայում նման նպատակ առկա չէ, քանի որ հասարակական կազմակերպությունները շահույթ ստանալու նպատակ չեն հետապնդում: Այսինքն, անհասկանալի է, թե ֆինանսական հաշվետվությունների պարտադիր հրապարակման և հասարակական կազմակերպությունների ֆինանսական գործունեության նկատմամբ ՀՀ արդարադատության նախարարության կողմից լրացուցիչ վերահսկողության սահմանումը իրավաչափ ինչ նպատակ է հետապնդում, հատկապես այն պարագայում, երբ իրավաբանական այլ անձինք, այդ թվում առևտրային կազմակերպությունների համար նմանատիպ լրացուցիչ վերահսկողության պահանջներ չեն կիրառվում: </w:t>
            </w:r>
          </w:p>
          <w:p w:rsidR="008415A3" w:rsidRPr="004A5BC6" w:rsidRDefault="008415A3" w:rsidP="00AF4B65">
            <w:pPr>
              <w:spacing w:line="276" w:lineRule="auto"/>
              <w:ind w:firstLine="708"/>
              <w:jc w:val="both"/>
              <w:rPr>
                <w:rFonts w:ascii="GHEA Grapalat" w:hAnsi="GHEA Grapalat"/>
                <w:lang w:val="en-US"/>
              </w:rPr>
            </w:pPr>
            <w:r w:rsidRPr="004A5BC6">
              <w:rPr>
                <w:rFonts w:ascii="GHEA Grapalat" w:hAnsi="GHEA Grapalat"/>
                <w:lang w:val="en-US"/>
              </w:rPr>
              <w:t>Վերոգրյալի համատեքստում հարկ է նշել, որ անհասկանալի է նաև Նախագծում հասարակական կազմակերպությունների խորհրդի նիստերին արդարադատության նախարարության ներկայացուցիչների մասնակցության, կառավարման մարմինների որոշումների պատճեների կամ այլ փաստաթղթերի տրամադրման դրույթի նախատեսումը: Կարծում ենք, որ սա հասարակական կազմակերպությունների գործունեությանը միջամտելու չարդարացված միջոց է, քանի որ, նախ` նման պահանջ որևէ այլ իրավաբանական անձի համար սահմանված չէ, երկրորդ` անհասկանալի է, թե նման կարգավորումն ինչն օրինաչափ նպատակ է հետապնդում:</w:t>
            </w:r>
          </w:p>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Հետևաբար, կարծում ենք, որ այս համակարգը վերանայման կարիք ունի և այն պետք է համապատասխանեցնել ոչ-կառավարական կազմակերպությունների համար ներկայացվող միջազգային ստանդարտներին, որոնք պահանջում են մյուս բոլոր իրավաբանական անձանց հետ հավասարության պայմանների հիման վրա նույն ծավալի իրավունքներ և պարտականություններ հասարակական կազմակերպությունների համար, և առաջադեմ պետությունների փորձին:</w:t>
            </w:r>
          </w:p>
          <w:p w:rsidR="008415A3" w:rsidRPr="004A5BC6" w:rsidRDefault="008415A3" w:rsidP="00AF4B65">
            <w:pPr>
              <w:spacing w:line="276" w:lineRule="auto"/>
              <w:jc w:val="both"/>
              <w:rPr>
                <w:rFonts w:ascii="GHEA Grapalat" w:hAnsi="GHEA Grapalat"/>
                <w:lang w:val="en-US"/>
              </w:rPr>
            </w:pPr>
            <w:r w:rsidRPr="004A5BC6">
              <w:rPr>
                <w:rFonts w:ascii="GHEA Grapalat" w:hAnsi="GHEA Grapalat"/>
                <w:lang w:val="en-US"/>
              </w:rPr>
              <w:t>6. Բացի վերոգրյալից, հարկ է նշել, որ օրենսդրական փաթեթն ունի նաև խմբագրական փոփոխությունների կարիք, որոնց հնարավոր կլինի անդրադառնալ համապատասխան համակարգային փոփոխությունները կատարելուց հետո:</w:t>
            </w:r>
          </w:p>
        </w:tc>
        <w:tc>
          <w:tcPr>
            <w:tcW w:w="3033" w:type="dxa"/>
          </w:tcPr>
          <w:p w:rsidR="00CC7912"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r w:rsidRPr="004A5BC6">
              <w:rPr>
                <w:rFonts w:ascii="GHEA Grapalat" w:eastAsia="Calibri" w:hAnsi="GHEA Grapalat" w:cs="Sylfaen"/>
                <w:shd w:val="clear" w:color="auto" w:fill="FFFFFF"/>
                <w:lang w:val="hy-AM" w:eastAsia="en-US"/>
              </w:rPr>
              <w:t>ՀՀ քաղաքացիական օրենսգրքի 122-րդ հոդվածը սահմանում է համապատասխան իրավական դրույթներ հասարակական կազմակերպության վերաբերյալ: Հետևաբար՝ լրացուցիչ սահմանելու անհրաժեշտությունը բացակայում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CC7912" w:rsidRPr="004A5BC6" w:rsidRDefault="00CC7912"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ամրագրված սկզբունքները իրենց արտացոլումն են ստացել ողջ օրենքում:</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Ինչ վերաբերում է հաշվետվողականությանը ապա անհրաժեշտ է, որ դրա  հասցեատերերին են մի կողմից անդամները, իսկ մյուս կողմից պետությունը կամ համայնքը, եթե կազմակերպությունը օգտվել է պետական կամ համայնքային բյուջեներից:</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Սահմանադրության 28-րդ հոդվածի համաձայն՝ յուրաքանչյուր ոք իրավունք ունի այլ անձանց հետ միավորումներ կազմելու, այդ թվում՝ արհեստակցական միություններ կազմելու ր դրանց անդամագրվելու իրավունք: </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Հետևաբար՝ միավորումներ կազմելու իրավունքը անհատական չէ, այլ ենթադրում է այլ անձանց հետ համագործակցությու, որի արդյունքը պետք է լինի միավորման ստեղծումը:</w:t>
            </w:r>
          </w:p>
          <w:p w:rsidR="008415A3" w:rsidRPr="004A5BC6" w:rsidRDefault="008415A3" w:rsidP="00AF4B65">
            <w:pPr>
              <w:pStyle w:val="BodyText"/>
              <w:spacing w:after="0" w:line="276" w:lineRule="auto"/>
              <w:ind w:right="-40" w:firstLine="708"/>
              <w:rPr>
                <w:rFonts w:ascii="GHEA Grapalat" w:hAnsi="GHEA Grapalat"/>
                <w:lang w:val="hy-AM"/>
              </w:rPr>
            </w:pPr>
            <w:r w:rsidRPr="004A5BC6">
              <w:rPr>
                <w:rFonts w:ascii="GHEA Grapalat" w:eastAsia="Calibri" w:hAnsi="GHEA Grapalat" w:cs="Sylfaen"/>
                <w:shd w:val="clear" w:color="auto" w:fill="FFFFFF"/>
                <w:lang w:val="hy-AM" w:eastAsia="en-US"/>
              </w:rPr>
              <w:t xml:space="preserve">Միաժամանակ անհրաժեշտ է նշել, որ ընդունված հայեցակարգի 7.2 կետի համաձայն՝ </w:t>
            </w:r>
            <w:r w:rsidRPr="004A5BC6">
              <w:rPr>
                <w:rFonts w:ascii="GHEA Grapalat" w:hAnsi="GHEA Grapalat"/>
                <w:lang w:val="hy-AM"/>
              </w:rPr>
              <w:t>շահույթ uտանալու նպատակ չհետապնդող և uտացված շահույթը մասնակիցների միջև չբաշխող (ոչ առևտրային) կազմակերպություն է, որում իրենց շահերի ընդհանրության հիման վրա, իրենց ոչ կրոնական հոգևոր կամ ոչ նյութական այլ պահանջները բավարարելու, իրենց և այլոց իրավունքները և շահերը պաշտպանելու, հասարակությանը, նրա առանձին խմբերին նյութական և ոչ նյութական աջակցություն ապահովելու, հանրօգուտ այլ գործունեություն իրականացնելու նպատակներով օրենքով սահմանված կարգով, միավորվում են ֆիզիկական անձինք` Հայաստանի Հանրապետության քաղաքացիները, oտարերկրյա քաղաքացիները, քաղաքացիություն չունեցող անձինք և իրավաբանական անձինք: Սույն փորձը առկա է Լատվիայում, Լիտվայում, Էստոնիայում, Բուլղարիայում և եվրոպական այլ երկրներում:</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8415A3" w:rsidRPr="004A5BC6" w:rsidRDefault="008415A3" w:rsidP="00AF4B65">
            <w:pPr>
              <w:autoSpaceDE w:val="0"/>
              <w:autoSpaceDN w:val="0"/>
              <w:adjustRightInd w:val="0"/>
              <w:spacing w:line="276" w:lineRule="auto"/>
              <w:jc w:val="both"/>
              <w:rPr>
                <w:rFonts w:ascii="GHEA Grapalat" w:hAnsi="GHEA Grapalat"/>
                <w:color w:val="000000"/>
                <w:lang w:val="af-ZA"/>
              </w:rPr>
            </w:pPr>
            <w:r w:rsidRPr="004A5BC6">
              <w:rPr>
                <w:rFonts w:ascii="GHEA Grapalat" w:hAnsi="GHEA Grapalat" w:cs="Sylfaen"/>
                <w:lang w:val="af-ZA"/>
              </w:rPr>
              <w:t xml:space="preserve">Հասարակական կազմակերպությունների կողմից այլոց շահերի պաշտպանությամբ </w:t>
            </w:r>
            <w:r w:rsidRPr="004A5BC6">
              <w:rPr>
                <w:rFonts w:ascii="GHEA Grapalat" w:hAnsi="GHEA Grapalat"/>
                <w:color w:val="000000"/>
                <w:lang w:val="af-ZA"/>
              </w:rPr>
              <w:t>(Actio popularis) դատարան դիմելու իրավունքի իրականացումը կարևորելով` այն ամրագրվել է Նախագծում:</w:t>
            </w:r>
          </w:p>
          <w:p w:rsidR="008415A3" w:rsidRPr="004A5BC6" w:rsidRDefault="008415A3" w:rsidP="00AF4B65">
            <w:pPr>
              <w:tabs>
                <w:tab w:val="left" w:pos="1080"/>
              </w:tabs>
              <w:spacing w:line="276" w:lineRule="auto"/>
              <w:jc w:val="both"/>
              <w:rPr>
                <w:rFonts w:ascii="GHEA Grapalat" w:hAnsi="GHEA Grapalat" w:cs="Sylfaen"/>
                <w:lang w:val="af-ZA"/>
              </w:rPr>
            </w:pPr>
            <w:r w:rsidRPr="004A5BC6">
              <w:rPr>
                <w:rFonts w:ascii="GHEA Grapalat" w:hAnsi="GHEA Grapalat" w:cs="Sylfaen"/>
                <w:lang w:val="en-US"/>
              </w:rPr>
              <w:t>Այս</w:t>
            </w:r>
            <w:r w:rsidRPr="004A5BC6">
              <w:rPr>
                <w:rFonts w:ascii="GHEA Grapalat" w:hAnsi="GHEA Grapalat" w:cs="Sylfaen"/>
                <w:lang w:val="af-ZA"/>
              </w:rPr>
              <w:t xml:space="preserve"> </w:t>
            </w:r>
            <w:r w:rsidRPr="004A5BC6">
              <w:rPr>
                <w:rFonts w:ascii="GHEA Grapalat" w:hAnsi="GHEA Grapalat" w:cs="Sylfaen"/>
                <w:lang w:val="en-US"/>
              </w:rPr>
              <w:t>իրավունքը</w:t>
            </w:r>
            <w:r w:rsidRPr="004A5BC6">
              <w:rPr>
                <w:rFonts w:ascii="GHEA Grapalat" w:hAnsi="GHEA Grapalat" w:cs="Sylfaen"/>
                <w:lang w:val="af-ZA"/>
              </w:rPr>
              <w:t xml:space="preserve"> </w:t>
            </w:r>
            <w:r w:rsidRPr="004A5BC6">
              <w:rPr>
                <w:rFonts w:ascii="GHEA Grapalat" w:hAnsi="GHEA Grapalat" w:cs="Sylfaen"/>
                <w:lang w:val="en-US"/>
              </w:rPr>
              <w:t>կարող</w:t>
            </w:r>
            <w:r w:rsidRPr="004A5BC6">
              <w:rPr>
                <w:rFonts w:ascii="GHEA Grapalat" w:hAnsi="GHEA Grapalat" w:cs="Sylfaen"/>
                <w:lang w:val="af-ZA"/>
              </w:rPr>
              <w:t xml:space="preserve"> </w:t>
            </w:r>
            <w:r w:rsidRPr="004A5BC6">
              <w:rPr>
                <w:rFonts w:ascii="GHEA Grapalat" w:hAnsi="GHEA Grapalat" w:cs="Sylfaen"/>
                <w:lang w:val="en-US"/>
              </w:rPr>
              <w:t>է</w:t>
            </w:r>
            <w:r w:rsidRPr="004A5BC6">
              <w:rPr>
                <w:rFonts w:ascii="GHEA Grapalat" w:hAnsi="GHEA Grapalat" w:cs="Sylfaen"/>
                <w:lang w:val="af-ZA"/>
              </w:rPr>
              <w:t xml:space="preserve"> </w:t>
            </w:r>
            <w:r w:rsidRPr="004A5BC6">
              <w:rPr>
                <w:rFonts w:ascii="GHEA Grapalat" w:hAnsi="GHEA Grapalat" w:cs="Sylfaen"/>
                <w:lang w:val="en-US"/>
              </w:rPr>
              <w:t>իրականացվել</w:t>
            </w:r>
            <w:r w:rsidRPr="004A5BC6">
              <w:rPr>
                <w:rFonts w:ascii="GHEA Grapalat" w:hAnsi="GHEA Grapalat" w:cs="Sylfaen"/>
                <w:lang w:val="af-ZA"/>
              </w:rPr>
              <w:t xml:space="preserve"> </w:t>
            </w:r>
            <w:r w:rsidRPr="004A5BC6">
              <w:rPr>
                <w:rFonts w:ascii="GHEA Grapalat" w:hAnsi="GHEA Grapalat" w:cs="Sylfaen"/>
                <w:lang w:val="en-US"/>
              </w:rPr>
              <w:t>շրջակա</w:t>
            </w:r>
            <w:r w:rsidRPr="004A5BC6">
              <w:rPr>
                <w:rFonts w:ascii="GHEA Grapalat" w:hAnsi="GHEA Grapalat" w:cs="Sylfaen"/>
                <w:lang w:val="af-ZA"/>
              </w:rPr>
              <w:t xml:space="preserve"> </w:t>
            </w:r>
            <w:r w:rsidRPr="004A5BC6">
              <w:rPr>
                <w:rFonts w:ascii="GHEA Grapalat" w:hAnsi="GHEA Grapalat" w:cs="Sylfaen"/>
                <w:lang w:val="en-US"/>
              </w:rPr>
              <w:t>միջավայրի</w:t>
            </w:r>
            <w:r w:rsidRPr="004A5BC6">
              <w:rPr>
                <w:rFonts w:ascii="GHEA Grapalat" w:hAnsi="GHEA Grapalat" w:cs="Sylfaen"/>
                <w:lang w:val="af-ZA"/>
              </w:rPr>
              <w:t xml:space="preserve">, </w:t>
            </w:r>
            <w:r w:rsidRPr="004A5BC6">
              <w:rPr>
                <w:rFonts w:ascii="GHEA Grapalat" w:hAnsi="GHEA Grapalat" w:cs="Sylfaen"/>
                <w:lang w:val="en-US"/>
              </w:rPr>
              <w:t>պատմամշակութային</w:t>
            </w:r>
            <w:r w:rsidRPr="004A5BC6">
              <w:rPr>
                <w:rFonts w:ascii="GHEA Grapalat" w:hAnsi="GHEA Grapalat" w:cs="Sylfaen"/>
                <w:lang w:val="af-ZA"/>
              </w:rPr>
              <w:t xml:space="preserve"> </w:t>
            </w:r>
            <w:r w:rsidRPr="004A5BC6">
              <w:rPr>
                <w:rFonts w:ascii="GHEA Grapalat" w:hAnsi="GHEA Grapalat" w:cs="Sylfaen"/>
                <w:lang w:val="en-US"/>
              </w:rPr>
              <w:t>արժեքների</w:t>
            </w:r>
            <w:r w:rsidRPr="004A5BC6">
              <w:rPr>
                <w:rFonts w:ascii="GHEA Grapalat" w:hAnsi="GHEA Grapalat" w:cs="Sylfaen"/>
                <w:lang w:val="af-ZA"/>
              </w:rPr>
              <w:t xml:space="preserve"> </w:t>
            </w:r>
            <w:r w:rsidRPr="004A5BC6">
              <w:rPr>
                <w:rFonts w:ascii="GHEA Grapalat" w:hAnsi="GHEA Grapalat" w:cs="Sylfaen"/>
                <w:lang w:val="hy-AM"/>
              </w:rPr>
              <w:t xml:space="preserve"> </w:t>
            </w:r>
            <w:r w:rsidRPr="004A5BC6">
              <w:rPr>
                <w:rFonts w:ascii="GHEA Grapalat" w:hAnsi="GHEA Grapalat" w:cs="Sylfaen"/>
                <w:lang w:val="en-US"/>
              </w:rPr>
              <w:t>պահպանության</w:t>
            </w:r>
            <w:r w:rsidRPr="004A5BC6">
              <w:rPr>
                <w:rFonts w:ascii="GHEA Grapalat" w:hAnsi="GHEA Grapalat" w:cs="Sylfaen"/>
                <w:lang w:val="af-ZA"/>
              </w:rPr>
              <w:t xml:space="preserve">, </w:t>
            </w:r>
            <w:r w:rsidRPr="004A5BC6">
              <w:rPr>
                <w:rFonts w:ascii="GHEA Grapalat" w:hAnsi="GHEA Grapalat" w:cs="Sylfaen"/>
                <w:lang w:val="en-US"/>
              </w:rPr>
              <w:t>սպառողների</w:t>
            </w:r>
            <w:r w:rsidRPr="004A5BC6">
              <w:rPr>
                <w:rFonts w:ascii="GHEA Grapalat" w:hAnsi="GHEA Grapalat" w:cs="Sylfaen"/>
                <w:lang w:val="af-ZA"/>
              </w:rPr>
              <w:t xml:space="preserve"> </w:t>
            </w:r>
            <w:r w:rsidRPr="004A5BC6">
              <w:rPr>
                <w:rFonts w:ascii="GHEA Grapalat" w:hAnsi="GHEA Grapalat" w:cs="Sylfaen"/>
                <w:lang w:val="en-US"/>
              </w:rPr>
              <w:t>իրավունքների</w:t>
            </w:r>
            <w:r w:rsidRPr="004A5BC6">
              <w:rPr>
                <w:rFonts w:ascii="GHEA Grapalat" w:hAnsi="GHEA Grapalat" w:cs="Sylfaen"/>
                <w:lang w:val="af-ZA"/>
              </w:rPr>
              <w:t xml:space="preserve"> </w:t>
            </w:r>
            <w:r w:rsidRPr="004A5BC6">
              <w:rPr>
                <w:rFonts w:ascii="GHEA Grapalat" w:hAnsi="GHEA Grapalat" w:cs="Sylfaen"/>
                <w:lang w:val="en-US"/>
              </w:rPr>
              <w:t>պաշտպանության</w:t>
            </w:r>
            <w:r w:rsidRPr="004A5BC6">
              <w:rPr>
                <w:rFonts w:ascii="GHEA Grapalat" w:hAnsi="GHEA Grapalat" w:cs="Sylfaen"/>
                <w:lang w:val="af-ZA"/>
              </w:rPr>
              <w:t xml:space="preserve"> </w:t>
            </w:r>
            <w:r w:rsidRPr="004A5BC6">
              <w:rPr>
                <w:rFonts w:ascii="GHEA Grapalat" w:hAnsi="GHEA Grapalat" w:cs="Sylfaen"/>
                <w:lang w:val="en-US"/>
              </w:rPr>
              <w:t>ոլորտներում</w:t>
            </w:r>
            <w:r w:rsidRPr="004A5BC6">
              <w:rPr>
                <w:rFonts w:ascii="GHEA Grapalat" w:hAnsi="GHEA Grapalat" w:cs="Sylfaen"/>
                <w:lang w:val="af-ZA"/>
              </w:rPr>
              <w:t xml:space="preserve"> </w:t>
            </w:r>
            <w:r w:rsidRPr="004A5BC6">
              <w:rPr>
                <w:rFonts w:ascii="GHEA Grapalat" w:hAnsi="GHEA Grapalat" w:cs="Sylfaen"/>
                <w:lang w:val="en-US"/>
              </w:rPr>
              <w:t>հանրության</w:t>
            </w:r>
            <w:r w:rsidRPr="004A5BC6">
              <w:rPr>
                <w:rFonts w:ascii="GHEA Grapalat" w:hAnsi="GHEA Grapalat" w:cs="Sylfaen"/>
                <w:lang w:val="af-ZA"/>
              </w:rPr>
              <w:t xml:space="preserve"> </w:t>
            </w:r>
            <w:r w:rsidRPr="004A5BC6">
              <w:rPr>
                <w:rFonts w:ascii="GHEA Grapalat" w:hAnsi="GHEA Grapalat" w:cs="Sylfaen"/>
                <w:lang w:val="en-US"/>
              </w:rPr>
              <w:t>իրավունքների</w:t>
            </w:r>
            <w:r w:rsidRPr="004A5BC6">
              <w:rPr>
                <w:rFonts w:ascii="GHEA Grapalat" w:hAnsi="GHEA Grapalat" w:cs="Sylfaen"/>
                <w:lang w:val="af-ZA"/>
              </w:rPr>
              <w:t xml:space="preserve">, </w:t>
            </w:r>
            <w:r w:rsidRPr="004A5BC6">
              <w:rPr>
                <w:rFonts w:ascii="GHEA Grapalat" w:hAnsi="GHEA Grapalat" w:cs="Sylfaen"/>
                <w:lang w:val="en-US"/>
              </w:rPr>
              <w:t>օրինական</w:t>
            </w:r>
            <w:r w:rsidRPr="004A5BC6">
              <w:rPr>
                <w:rFonts w:ascii="GHEA Grapalat" w:hAnsi="GHEA Grapalat" w:cs="Sylfaen"/>
                <w:lang w:val="af-ZA"/>
              </w:rPr>
              <w:t xml:space="preserve"> </w:t>
            </w:r>
            <w:r w:rsidRPr="004A5BC6">
              <w:rPr>
                <w:rFonts w:ascii="GHEA Grapalat" w:hAnsi="GHEA Grapalat" w:cs="Sylfaen"/>
                <w:lang w:val="en-US"/>
              </w:rPr>
              <w:t>շահերի</w:t>
            </w:r>
            <w:r w:rsidRPr="004A5BC6">
              <w:rPr>
                <w:rFonts w:ascii="GHEA Grapalat" w:hAnsi="GHEA Grapalat" w:cs="Sylfaen"/>
                <w:lang w:val="af-ZA"/>
              </w:rPr>
              <w:t xml:space="preserve"> </w:t>
            </w:r>
            <w:r w:rsidRPr="004A5BC6">
              <w:rPr>
                <w:rFonts w:ascii="GHEA Grapalat" w:hAnsi="GHEA Grapalat" w:cs="Sylfaen"/>
                <w:lang w:val="en-US"/>
              </w:rPr>
              <w:t>պաշտպանության</w:t>
            </w:r>
            <w:r w:rsidRPr="004A5BC6">
              <w:rPr>
                <w:rFonts w:ascii="GHEA Grapalat" w:hAnsi="GHEA Grapalat" w:cs="Sylfaen"/>
                <w:lang w:val="af-ZA"/>
              </w:rPr>
              <w:t xml:space="preserve">, </w:t>
            </w:r>
            <w:r w:rsidRPr="004A5BC6">
              <w:rPr>
                <w:rFonts w:ascii="GHEA Grapalat" w:hAnsi="GHEA Grapalat" w:cs="Sylfaen"/>
                <w:lang w:val="en-US"/>
              </w:rPr>
              <w:t>և</w:t>
            </w:r>
            <w:r w:rsidRPr="004A5BC6">
              <w:rPr>
                <w:rFonts w:ascii="GHEA Grapalat" w:hAnsi="GHEA Grapalat" w:cs="Sylfaen"/>
                <w:lang w:val="af-ZA"/>
              </w:rPr>
              <w:t xml:space="preserve"> </w:t>
            </w:r>
          </w:p>
          <w:p w:rsidR="008415A3" w:rsidRPr="004A5BC6" w:rsidRDefault="008415A3" w:rsidP="00AF4B65">
            <w:pPr>
              <w:tabs>
                <w:tab w:val="left" w:pos="1080"/>
              </w:tabs>
              <w:spacing w:line="276" w:lineRule="auto"/>
              <w:jc w:val="both"/>
              <w:rPr>
                <w:rFonts w:ascii="GHEA Grapalat" w:hAnsi="GHEA Grapalat" w:cs="Sylfaen"/>
                <w:lang w:val="af-ZA"/>
              </w:rPr>
            </w:pPr>
            <w:r w:rsidRPr="004A5BC6">
              <w:rPr>
                <w:rFonts w:ascii="GHEA Grapalat" w:hAnsi="GHEA Grapalat" w:cs="Sylfaen"/>
                <w:lang w:val="en-US"/>
              </w:rPr>
              <w:t>պետական</w:t>
            </w:r>
            <w:r w:rsidRPr="004A5BC6">
              <w:rPr>
                <w:rFonts w:ascii="GHEA Grapalat" w:hAnsi="GHEA Grapalat" w:cs="Sylfaen"/>
                <w:lang w:val="af-ZA"/>
              </w:rPr>
              <w:t xml:space="preserve"> </w:t>
            </w:r>
            <w:r w:rsidRPr="004A5BC6">
              <w:rPr>
                <w:rFonts w:ascii="GHEA Grapalat" w:hAnsi="GHEA Grapalat" w:cs="Sylfaen"/>
                <w:lang w:val="en-US"/>
              </w:rPr>
              <w:t>կառավարման</w:t>
            </w:r>
            <w:r w:rsidRPr="004A5BC6">
              <w:rPr>
                <w:rFonts w:ascii="GHEA Grapalat" w:hAnsi="GHEA Grapalat" w:cs="Sylfaen"/>
                <w:lang w:val="af-ZA"/>
              </w:rPr>
              <w:t xml:space="preserve"> </w:t>
            </w:r>
            <w:r w:rsidRPr="004A5BC6">
              <w:rPr>
                <w:rFonts w:ascii="GHEA Grapalat" w:hAnsi="GHEA Grapalat" w:cs="Sylfaen"/>
                <w:lang w:val="hy-AM"/>
              </w:rPr>
              <w:t>կամ</w:t>
            </w:r>
            <w:r w:rsidRPr="004A5BC6">
              <w:rPr>
                <w:rFonts w:ascii="GHEA Grapalat" w:hAnsi="GHEA Grapalat" w:cs="Sylfaen"/>
                <w:lang w:val="af-ZA"/>
              </w:rPr>
              <w:t xml:space="preserve"> </w:t>
            </w:r>
            <w:r w:rsidRPr="004A5BC6">
              <w:rPr>
                <w:rFonts w:ascii="GHEA Grapalat" w:hAnsi="GHEA Grapalat" w:cs="Sylfaen"/>
                <w:lang w:val="en-US"/>
              </w:rPr>
              <w:t>տեղական</w:t>
            </w:r>
            <w:r w:rsidRPr="004A5BC6">
              <w:rPr>
                <w:rFonts w:ascii="GHEA Grapalat" w:hAnsi="GHEA Grapalat" w:cs="Sylfaen"/>
                <w:lang w:val="af-ZA"/>
              </w:rPr>
              <w:t xml:space="preserve"> </w:t>
            </w:r>
            <w:r w:rsidRPr="004A5BC6">
              <w:rPr>
                <w:rFonts w:ascii="GHEA Grapalat" w:hAnsi="GHEA Grapalat" w:cs="Sylfaen"/>
                <w:lang w:val="en-US"/>
              </w:rPr>
              <w:t>ինքնակ</w:t>
            </w:r>
            <w:r w:rsidRPr="004A5BC6">
              <w:rPr>
                <w:rFonts w:ascii="GHEA Grapalat" w:hAnsi="GHEA Grapalat" w:cs="Sylfaen"/>
                <w:lang w:val="hy-AM"/>
              </w:rPr>
              <w:t>առ</w:t>
            </w:r>
            <w:r w:rsidRPr="004A5BC6">
              <w:rPr>
                <w:rFonts w:ascii="GHEA Grapalat" w:hAnsi="GHEA Grapalat" w:cs="Sylfaen"/>
                <w:lang w:val="en-US"/>
              </w:rPr>
              <w:t>ավարման</w:t>
            </w:r>
            <w:r w:rsidRPr="004A5BC6">
              <w:rPr>
                <w:rFonts w:ascii="GHEA Grapalat" w:hAnsi="GHEA Grapalat" w:cs="Sylfaen"/>
                <w:lang w:val="af-ZA"/>
              </w:rPr>
              <w:t xml:space="preserve"> </w:t>
            </w:r>
            <w:r w:rsidRPr="004A5BC6">
              <w:rPr>
                <w:rFonts w:ascii="GHEA Grapalat" w:hAnsi="GHEA Grapalat" w:cs="Sylfaen"/>
                <w:lang w:val="en-US"/>
              </w:rPr>
              <w:t>մարմինների՝</w:t>
            </w:r>
            <w:r w:rsidRPr="004A5BC6">
              <w:rPr>
                <w:rFonts w:ascii="GHEA Grapalat" w:hAnsi="GHEA Grapalat" w:cs="Sylfaen"/>
                <w:lang w:val="af-ZA"/>
              </w:rPr>
              <w:t xml:space="preserve"> </w:t>
            </w:r>
            <w:r w:rsidRPr="004A5BC6">
              <w:rPr>
                <w:rFonts w:ascii="GHEA Grapalat" w:hAnsi="GHEA Grapalat" w:cs="Sylfaen"/>
                <w:lang w:val="en-US"/>
              </w:rPr>
              <w:t>ՀՀ</w:t>
            </w:r>
            <w:r w:rsidRPr="004A5BC6">
              <w:rPr>
                <w:rFonts w:ascii="GHEA Grapalat" w:hAnsi="GHEA Grapalat" w:cs="Sylfaen"/>
                <w:lang w:val="af-ZA"/>
              </w:rPr>
              <w:t xml:space="preserve"> </w:t>
            </w:r>
            <w:r w:rsidRPr="004A5BC6">
              <w:rPr>
                <w:rFonts w:ascii="GHEA Grapalat" w:hAnsi="GHEA Grapalat" w:cs="Sylfaen"/>
                <w:lang w:val="en-US"/>
              </w:rPr>
              <w:t>օրենսդրությանը</w:t>
            </w:r>
            <w:r w:rsidRPr="004A5BC6">
              <w:rPr>
                <w:rFonts w:ascii="GHEA Grapalat" w:hAnsi="GHEA Grapalat" w:cs="Sylfaen"/>
                <w:lang w:val="af-ZA"/>
              </w:rPr>
              <w:t xml:space="preserve"> </w:t>
            </w:r>
            <w:r w:rsidRPr="004A5BC6">
              <w:rPr>
                <w:rFonts w:ascii="GHEA Grapalat" w:hAnsi="GHEA Grapalat" w:cs="Sylfaen"/>
                <w:lang w:val="en-US"/>
              </w:rPr>
              <w:t>հակասող</w:t>
            </w:r>
            <w:r w:rsidRPr="004A5BC6">
              <w:rPr>
                <w:rFonts w:ascii="GHEA Grapalat" w:hAnsi="GHEA Grapalat" w:cs="Sylfaen"/>
                <w:lang w:val="af-ZA"/>
              </w:rPr>
              <w:t xml:space="preserve"> </w:t>
            </w:r>
            <w:r w:rsidRPr="004A5BC6">
              <w:rPr>
                <w:rFonts w:ascii="GHEA Grapalat" w:hAnsi="GHEA Grapalat" w:cs="Sylfaen"/>
                <w:lang w:val="en-US"/>
              </w:rPr>
              <w:t>գործողությունները</w:t>
            </w:r>
            <w:r w:rsidRPr="004A5BC6">
              <w:rPr>
                <w:rFonts w:ascii="GHEA Grapalat" w:hAnsi="GHEA Grapalat" w:cs="Sylfaen"/>
                <w:lang w:val="af-ZA"/>
              </w:rPr>
              <w:t xml:space="preserve">, </w:t>
            </w:r>
            <w:r w:rsidRPr="004A5BC6">
              <w:rPr>
                <w:rFonts w:ascii="GHEA Grapalat" w:hAnsi="GHEA Grapalat" w:cs="Sylfaen"/>
                <w:lang w:val="en-US"/>
              </w:rPr>
              <w:t>ակտերն</w:t>
            </w:r>
            <w:r w:rsidRPr="004A5BC6">
              <w:rPr>
                <w:rFonts w:ascii="GHEA Grapalat" w:hAnsi="GHEA Grapalat" w:cs="Sylfaen"/>
                <w:lang w:val="af-ZA"/>
              </w:rPr>
              <w:t xml:space="preserve"> </w:t>
            </w:r>
            <w:r w:rsidRPr="004A5BC6">
              <w:rPr>
                <w:rFonts w:ascii="GHEA Grapalat" w:hAnsi="GHEA Grapalat" w:cs="Sylfaen"/>
                <w:lang w:val="en-US"/>
              </w:rPr>
              <w:t>ու</w:t>
            </w:r>
            <w:r w:rsidRPr="004A5BC6">
              <w:rPr>
                <w:rFonts w:ascii="GHEA Grapalat" w:hAnsi="GHEA Grapalat" w:cs="Sylfaen"/>
                <w:lang w:val="af-ZA"/>
              </w:rPr>
              <w:t xml:space="preserve"> </w:t>
            </w:r>
            <w:r w:rsidRPr="004A5BC6">
              <w:rPr>
                <w:rFonts w:ascii="GHEA Grapalat" w:hAnsi="GHEA Grapalat" w:cs="Sylfaen"/>
                <w:lang w:val="en-US"/>
              </w:rPr>
              <w:t>անգործությունը</w:t>
            </w:r>
            <w:r w:rsidRPr="004A5BC6">
              <w:rPr>
                <w:rFonts w:ascii="GHEA Grapalat" w:hAnsi="GHEA Grapalat" w:cs="Sylfaen"/>
                <w:lang w:val="af-ZA"/>
              </w:rPr>
              <w:t xml:space="preserve"> </w:t>
            </w:r>
            <w:r w:rsidRPr="004A5BC6">
              <w:rPr>
                <w:rFonts w:ascii="GHEA Grapalat" w:hAnsi="GHEA Grapalat" w:cs="Sylfaen"/>
                <w:lang w:val="en-US"/>
              </w:rPr>
              <w:t>բողոքարկելու</w:t>
            </w:r>
            <w:r w:rsidRPr="004A5BC6">
              <w:rPr>
                <w:rFonts w:ascii="GHEA Grapalat" w:hAnsi="GHEA Grapalat" w:cs="Sylfaen"/>
                <w:lang w:val="af-ZA"/>
              </w:rPr>
              <w:t xml:space="preserve"> </w:t>
            </w:r>
            <w:r w:rsidRPr="004A5BC6">
              <w:rPr>
                <w:rFonts w:ascii="GHEA Grapalat" w:hAnsi="GHEA Grapalat" w:cs="Sylfaen"/>
                <w:lang w:val="en-US"/>
              </w:rPr>
              <w:t>համար</w:t>
            </w:r>
            <w:r w:rsidRPr="004A5BC6">
              <w:rPr>
                <w:rFonts w:ascii="GHEA Grapalat" w:hAnsi="GHEA Grapalat" w:cs="Sylfaen"/>
                <w:lang w:val="af-ZA"/>
              </w:rPr>
              <w:t xml:space="preserve">: Ընտրվել են այս ոլոտները, քանի որ սրանք այն ոլորտներն են, որտեղ կարող է անձի իրավունքների անմիջական խախտում չլինել և նման իրավունք ՀԿ-ին վերապահել է կարող է կանխել այս ոլորտում ոչ իրավաչափ որոշումների կայացումը: </w:t>
            </w:r>
          </w:p>
          <w:p w:rsidR="008415A3" w:rsidRPr="004A5BC6" w:rsidRDefault="008415A3" w:rsidP="00AF4B65">
            <w:pPr>
              <w:tabs>
                <w:tab w:val="left" w:pos="709"/>
              </w:tabs>
              <w:spacing w:line="276" w:lineRule="auto"/>
              <w:jc w:val="both"/>
              <w:rPr>
                <w:rFonts w:ascii="GHEA Grapalat" w:hAnsi="GHEA Grapalat" w:cs="Sylfaen"/>
                <w:lang w:val="af-ZA"/>
              </w:rPr>
            </w:pPr>
            <w:r w:rsidRPr="004A5BC6">
              <w:rPr>
                <w:rFonts w:ascii="GHEA Grapalat" w:hAnsi="GHEA Grapalat" w:cs="Sylfaen"/>
                <w:lang w:val="af-ZA"/>
              </w:rPr>
              <w:t xml:space="preserve">Ինչ վերաբերում է այս իրավունքի իրականացման համար պայմաններ սահմանելուն, այն է` </w:t>
            </w:r>
            <w:r w:rsidRPr="004A5BC6">
              <w:rPr>
                <w:rFonts w:ascii="GHEA Grapalat" w:hAnsi="GHEA Grapalat" w:cs="Sylfaen"/>
                <w:lang w:val="en-US"/>
              </w:rPr>
              <w:t>բողոքարկվող</w:t>
            </w:r>
            <w:r w:rsidRPr="004A5BC6">
              <w:rPr>
                <w:rFonts w:ascii="GHEA Grapalat" w:hAnsi="GHEA Grapalat" w:cs="Sylfaen"/>
                <w:lang w:val="af-ZA"/>
              </w:rPr>
              <w:t xml:space="preserve"> </w:t>
            </w:r>
            <w:r w:rsidRPr="004A5BC6">
              <w:rPr>
                <w:rFonts w:ascii="GHEA Grapalat" w:hAnsi="GHEA Grapalat" w:cs="Sylfaen"/>
                <w:lang w:val="en-US"/>
              </w:rPr>
              <w:t>ակտի</w:t>
            </w:r>
            <w:r w:rsidRPr="004A5BC6">
              <w:rPr>
                <w:rFonts w:ascii="GHEA Grapalat" w:hAnsi="GHEA Grapalat" w:cs="Sylfaen"/>
                <w:lang w:val="af-ZA"/>
              </w:rPr>
              <w:t xml:space="preserve"> </w:t>
            </w:r>
            <w:r w:rsidRPr="004A5BC6">
              <w:rPr>
                <w:rFonts w:ascii="GHEA Grapalat" w:hAnsi="GHEA Grapalat" w:cs="Sylfaen"/>
                <w:lang w:val="en-US"/>
              </w:rPr>
              <w:t>ընդունման</w:t>
            </w:r>
            <w:r w:rsidRPr="004A5BC6">
              <w:rPr>
                <w:rFonts w:ascii="GHEA Grapalat" w:hAnsi="GHEA Grapalat" w:cs="Sylfaen"/>
                <w:lang w:val="af-ZA"/>
              </w:rPr>
              <w:t xml:space="preserve"> </w:t>
            </w:r>
            <w:r w:rsidRPr="004A5BC6">
              <w:rPr>
                <w:rFonts w:ascii="GHEA Grapalat" w:hAnsi="GHEA Grapalat" w:cs="Sylfaen"/>
                <w:lang w:val="en-US"/>
              </w:rPr>
              <w:t>կամ</w:t>
            </w:r>
            <w:r w:rsidRPr="004A5BC6">
              <w:rPr>
                <w:rFonts w:ascii="GHEA Grapalat" w:hAnsi="GHEA Grapalat" w:cs="Sylfaen"/>
                <w:lang w:val="af-ZA"/>
              </w:rPr>
              <w:t xml:space="preserve"> </w:t>
            </w:r>
            <w:r w:rsidRPr="004A5BC6">
              <w:rPr>
                <w:rFonts w:ascii="GHEA Grapalat" w:hAnsi="GHEA Grapalat" w:cs="Sylfaen"/>
                <w:lang w:val="en-US"/>
              </w:rPr>
              <w:t>գործողության</w:t>
            </w:r>
            <w:r w:rsidRPr="004A5BC6">
              <w:rPr>
                <w:rFonts w:ascii="GHEA Grapalat" w:hAnsi="GHEA Grapalat" w:cs="Sylfaen"/>
                <w:lang w:val="af-ZA"/>
              </w:rPr>
              <w:t xml:space="preserve"> </w:t>
            </w:r>
            <w:r w:rsidRPr="004A5BC6">
              <w:rPr>
                <w:rFonts w:ascii="GHEA Grapalat" w:hAnsi="GHEA Grapalat" w:cs="Sylfaen"/>
                <w:lang w:val="en-US"/>
              </w:rPr>
              <w:t>կատարման</w:t>
            </w:r>
            <w:r w:rsidRPr="004A5BC6">
              <w:rPr>
                <w:rFonts w:ascii="GHEA Grapalat" w:hAnsi="GHEA Grapalat" w:cs="Sylfaen"/>
                <w:lang w:val="af-ZA"/>
              </w:rPr>
              <w:t xml:space="preserve"> </w:t>
            </w:r>
            <w:r w:rsidRPr="004A5BC6">
              <w:rPr>
                <w:rFonts w:ascii="GHEA Grapalat" w:hAnsi="GHEA Grapalat" w:cs="Sylfaen"/>
                <w:lang w:val="en-US"/>
              </w:rPr>
              <w:t>գործընթացին</w:t>
            </w:r>
            <w:r w:rsidRPr="004A5BC6">
              <w:rPr>
                <w:rFonts w:ascii="GHEA Grapalat" w:hAnsi="GHEA Grapalat" w:cs="Sylfaen"/>
                <w:lang w:val="af-ZA"/>
              </w:rPr>
              <w:t xml:space="preserve"> </w:t>
            </w:r>
            <w:r w:rsidRPr="004A5BC6">
              <w:rPr>
                <w:rFonts w:ascii="GHEA Grapalat" w:hAnsi="GHEA Grapalat" w:cs="Sylfaen"/>
                <w:lang w:val="en-US"/>
              </w:rPr>
              <w:t>մասնակցությունը</w:t>
            </w:r>
            <w:r w:rsidRPr="004A5BC6">
              <w:rPr>
                <w:rFonts w:ascii="GHEA Grapalat" w:hAnsi="GHEA Grapalat" w:cs="Sylfaen"/>
                <w:lang w:val="af-ZA"/>
              </w:rPr>
              <w:t xml:space="preserve">, </w:t>
            </w:r>
            <w:r w:rsidRPr="004A5BC6">
              <w:rPr>
                <w:rFonts w:ascii="GHEA Grapalat" w:hAnsi="GHEA Grapalat" w:cs="Sylfaen"/>
                <w:lang w:val="en-US"/>
              </w:rPr>
              <w:t>ինչպես</w:t>
            </w:r>
            <w:r w:rsidRPr="004A5BC6">
              <w:rPr>
                <w:rFonts w:ascii="GHEA Grapalat" w:hAnsi="GHEA Grapalat" w:cs="Sylfaen"/>
                <w:lang w:val="af-ZA"/>
              </w:rPr>
              <w:t xml:space="preserve"> </w:t>
            </w:r>
            <w:r w:rsidRPr="004A5BC6">
              <w:rPr>
                <w:rFonts w:ascii="GHEA Grapalat" w:hAnsi="GHEA Grapalat" w:cs="Sylfaen"/>
                <w:lang w:val="en-US"/>
              </w:rPr>
              <w:t>նաև</w:t>
            </w:r>
            <w:r w:rsidRPr="004A5BC6">
              <w:rPr>
                <w:rFonts w:ascii="GHEA Grapalat" w:hAnsi="GHEA Grapalat" w:cs="Sylfaen"/>
                <w:lang w:val="af-ZA"/>
              </w:rPr>
              <w:t xml:space="preserve"> երբ ՀԿ-ն </w:t>
            </w:r>
            <w:r w:rsidRPr="004A5BC6">
              <w:rPr>
                <w:rFonts w:ascii="GHEA Grapalat" w:hAnsi="GHEA Grapalat" w:cs="Sylfaen"/>
                <w:lang w:val="en-US"/>
              </w:rPr>
              <w:t>դիմել</w:t>
            </w:r>
            <w:r w:rsidRPr="004A5BC6">
              <w:rPr>
                <w:rFonts w:ascii="GHEA Grapalat" w:hAnsi="GHEA Grapalat" w:cs="Sylfaen"/>
                <w:lang w:val="af-ZA"/>
              </w:rPr>
              <w:t xml:space="preserve"> </w:t>
            </w:r>
            <w:r w:rsidRPr="004A5BC6">
              <w:rPr>
                <w:rFonts w:ascii="GHEA Grapalat" w:hAnsi="GHEA Grapalat" w:cs="Sylfaen"/>
                <w:lang w:val="en-US"/>
              </w:rPr>
              <w:t>է</w:t>
            </w:r>
            <w:r w:rsidRPr="004A5BC6">
              <w:rPr>
                <w:rFonts w:ascii="GHEA Grapalat" w:hAnsi="GHEA Grapalat" w:cs="Sylfaen"/>
                <w:lang w:val="af-ZA"/>
              </w:rPr>
              <w:t xml:space="preserve"> </w:t>
            </w:r>
            <w:r w:rsidRPr="004A5BC6">
              <w:rPr>
                <w:rFonts w:ascii="GHEA Grapalat" w:hAnsi="GHEA Grapalat" w:cs="Sylfaen"/>
                <w:lang w:val="en-US"/>
              </w:rPr>
              <w:t>վերացնելու</w:t>
            </w:r>
            <w:r w:rsidRPr="004A5BC6">
              <w:rPr>
                <w:rFonts w:ascii="GHEA Grapalat" w:hAnsi="GHEA Grapalat" w:cs="Sylfaen"/>
                <w:lang w:val="af-ZA"/>
              </w:rPr>
              <w:t xml:space="preserve"> </w:t>
            </w:r>
            <w:r w:rsidRPr="004A5BC6">
              <w:rPr>
                <w:rFonts w:ascii="GHEA Grapalat" w:hAnsi="GHEA Grapalat" w:cs="Sylfaen"/>
                <w:lang w:val="en-US"/>
              </w:rPr>
              <w:t>անգործությունը</w:t>
            </w:r>
            <w:r w:rsidRPr="004A5BC6">
              <w:rPr>
                <w:rFonts w:ascii="GHEA Grapalat" w:hAnsi="GHEA Grapalat" w:cs="Sylfaen"/>
                <w:lang w:val="af-ZA"/>
              </w:rPr>
              <w:t xml:space="preserve"> </w:t>
            </w:r>
            <w:r w:rsidRPr="004A5BC6">
              <w:rPr>
                <w:rFonts w:ascii="GHEA Grapalat" w:hAnsi="GHEA Grapalat" w:cs="Sylfaen"/>
                <w:lang w:val="en-US"/>
              </w:rPr>
              <w:t>և</w:t>
            </w:r>
            <w:r w:rsidRPr="004A5BC6">
              <w:rPr>
                <w:rFonts w:ascii="GHEA Grapalat" w:hAnsi="GHEA Grapalat" w:cs="Sylfaen"/>
                <w:lang w:val="af-ZA"/>
              </w:rPr>
              <w:t xml:space="preserve"> </w:t>
            </w:r>
            <w:r w:rsidRPr="004A5BC6">
              <w:rPr>
                <w:rFonts w:ascii="GHEA Grapalat" w:hAnsi="GHEA Grapalat" w:cs="Sylfaen"/>
                <w:lang w:val="en-US"/>
              </w:rPr>
              <w:t>նշված</w:t>
            </w:r>
            <w:r w:rsidRPr="004A5BC6">
              <w:rPr>
                <w:rFonts w:ascii="GHEA Grapalat" w:hAnsi="GHEA Grapalat" w:cs="Sylfaen"/>
                <w:lang w:val="af-ZA"/>
              </w:rPr>
              <w:t xml:space="preserve"> </w:t>
            </w:r>
            <w:r w:rsidRPr="004A5BC6">
              <w:rPr>
                <w:rFonts w:ascii="GHEA Grapalat" w:hAnsi="GHEA Grapalat" w:cs="Sylfaen"/>
                <w:lang w:val="en-US"/>
              </w:rPr>
              <w:t>հանգամանքը</w:t>
            </w:r>
            <w:r w:rsidRPr="004A5BC6">
              <w:rPr>
                <w:rFonts w:ascii="GHEA Grapalat" w:hAnsi="GHEA Grapalat" w:cs="Sylfaen"/>
                <w:lang w:val="af-ZA"/>
              </w:rPr>
              <w:t xml:space="preserve">  </w:t>
            </w:r>
            <w:r w:rsidRPr="004A5BC6">
              <w:rPr>
                <w:rFonts w:ascii="GHEA Grapalat" w:hAnsi="GHEA Grapalat" w:cs="Sylfaen"/>
                <w:lang w:val="en-US"/>
              </w:rPr>
              <w:t>հաստատված</w:t>
            </w:r>
            <w:r w:rsidRPr="004A5BC6">
              <w:rPr>
                <w:rFonts w:ascii="GHEA Grapalat" w:hAnsi="GHEA Grapalat" w:cs="Sylfaen"/>
                <w:lang w:val="af-ZA"/>
              </w:rPr>
              <w:t xml:space="preserve"> </w:t>
            </w:r>
            <w:r w:rsidRPr="004A5BC6">
              <w:rPr>
                <w:rFonts w:ascii="GHEA Grapalat" w:hAnsi="GHEA Grapalat" w:cs="Sylfaen"/>
                <w:lang w:val="en-US"/>
              </w:rPr>
              <w:t>է</w:t>
            </w:r>
            <w:r w:rsidRPr="004A5BC6">
              <w:rPr>
                <w:rFonts w:ascii="GHEA Grapalat" w:hAnsi="GHEA Grapalat" w:cs="Sylfaen"/>
                <w:lang w:val="af-ZA"/>
              </w:rPr>
              <w:t xml:space="preserve"> </w:t>
            </w:r>
            <w:r w:rsidRPr="004A5BC6">
              <w:rPr>
                <w:rFonts w:ascii="GHEA Grapalat" w:hAnsi="GHEA Grapalat" w:cs="Sylfaen"/>
                <w:lang w:val="en-US"/>
              </w:rPr>
              <w:t>մասնակցությունը</w:t>
            </w:r>
            <w:r w:rsidRPr="004A5BC6">
              <w:rPr>
                <w:rFonts w:ascii="GHEA Grapalat" w:hAnsi="GHEA Grapalat" w:cs="Sylfaen"/>
                <w:lang w:val="af-ZA"/>
              </w:rPr>
              <w:t xml:space="preserve"> </w:t>
            </w:r>
            <w:r w:rsidRPr="004A5BC6">
              <w:rPr>
                <w:rFonts w:ascii="GHEA Grapalat" w:hAnsi="GHEA Grapalat" w:cs="Sylfaen"/>
                <w:lang w:val="en-US"/>
              </w:rPr>
              <w:t>կամ</w:t>
            </w:r>
            <w:r w:rsidRPr="004A5BC6">
              <w:rPr>
                <w:rFonts w:ascii="GHEA Grapalat" w:hAnsi="GHEA Grapalat" w:cs="Sylfaen"/>
                <w:lang w:val="af-ZA"/>
              </w:rPr>
              <w:t xml:space="preserve"> </w:t>
            </w:r>
            <w:r w:rsidRPr="004A5BC6">
              <w:rPr>
                <w:rFonts w:ascii="GHEA Grapalat" w:hAnsi="GHEA Grapalat" w:cs="Sylfaen"/>
                <w:lang w:val="en-US"/>
              </w:rPr>
              <w:t>դիմելու</w:t>
            </w:r>
            <w:r w:rsidRPr="004A5BC6">
              <w:rPr>
                <w:rFonts w:ascii="GHEA Grapalat" w:hAnsi="GHEA Grapalat" w:cs="Sylfaen"/>
                <w:lang w:val="af-ZA"/>
              </w:rPr>
              <w:t xml:space="preserve"> </w:t>
            </w:r>
            <w:r w:rsidRPr="004A5BC6">
              <w:rPr>
                <w:rFonts w:ascii="GHEA Grapalat" w:hAnsi="GHEA Grapalat" w:cs="Sylfaen"/>
                <w:lang w:val="en-US"/>
              </w:rPr>
              <w:t>փաստը</w:t>
            </w:r>
            <w:r w:rsidRPr="004A5BC6">
              <w:rPr>
                <w:rFonts w:ascii="GHEA Grapalat" w:hAnsi="GHEA Grapalat" w:cs="Sylfaen"/>
                <w:lang w:val="af-ZA"/>
              </w:rPr>
              <w:t xml:space="preserve"> </w:t>
            </w:r>
            <w:r w:rsidRPr="004A5BC6">
              <w:rPr>
                <w:rFonts w:ascii="GHEA Grapalat" w:hAnsi="GHEA Grapalat" w:cs="Sylfaen"/>
                <w:lang w:val="en-US"/>
              </w:rPr>
              <w:t>հիմնավորող</w:t>
            </w:r>
            <w:r w:rsidRPr="004A5BC6">
              <w:rPr>
                <w:rFonts w:ascii="GHEA Grapalat" w:hAnsi="GHEA Grapalat" w:cs="Sylfaen"/>
                <w:lang w:val="af-ZA"/>
              </w:rPr>
              <w:t xml:space="preserve"> </w:t>
            </w:r>
            <w:r w:rsidRPr="004A5BC6">
              <w:rPr>
                <w:rFonts w:ascii="GHEA Grapalat" w:hAnsi="GHEA Grapalat" w:cs="Sylfaen"/>
                <w:lang w:val="en-US"/>
              </w:rPr>
              <w:t>ընթացակարգային</w:t>
            </w:r>
            <w:r w:rsidRPr="004A5BC6">
              <w:rPr>
                <w:rFonts w:ascii="GHEA Grapalat" w:hAnsi="GHEA Grapalat" w:cs="Sylfaen"/>
                <w:lang w:val="af-ZA"/>
              </w:rPr>
              <w:t xml:space="preserve"> </w:t>
            </w:r>
            <w:r w:rsidRPr="004A5BC6">
              <w:rPr>
                <w:rFonts w:ascii="GHEA Grapalat" w:hAnsi="GHEA Grapalat" w:cs="Sylfaen"/>
                <w:lang w:val="en-US"/>
              </w:rPr>
              <w:t>փաստաթղթերով</w:t>
            </w:r>
            <w:r w:rsidRPr="004A5BC6">
              <w:rPr>
                <w:rFonts w:ascii="GHEA Grapalat" w:hAnsi="GHEA Grapalat" w:cs="Sylfaen"/>
                <w:lang w:val="af-ZA"/>
              </w:rPr>
              <w:t xml:space="preserve">, </w:t>
            </w:r>
            <w:r w:rsidRPr="004A5BC6">
              <w:rPr>
                <w:rFonts w:ascii="GHEA Grapalat" w:hAnsi="GHEA Grapalat" w:cs="Sylfaen"/>
                <w:lang w:val="en-US"/>
              </w:rPr>
              <w:t>և</w:t>
            </w:r>
            <w:r w:rsidRPr="004A5BC6">
              <w:rPr>
                <w:rFonts w:ascii="GHEA Grapalat" w:hAnsi="GHEA Grapalat" w:cs="Sylfaen"/>
                <w:lang w:val="af-ZA"/>
              </w:rPr>
              <w:t xml:space="preserve"> </w:t>
            </w:r>
            <w:r w:rsidRPr="004A5BC6">
              <w:rPr>
                <w:rFonts w:ascii="GHEA Grapalat" w:hAnsi="GHEA Grapalat" w:cs="Sylfaen"/>
                <w:lang w:val="en-US"/>
              </w:rPr>
              <w:t>հայց</w:t>
            </w:r>
            <w:r w:rsidRPr="004A5BC6">
              <w:rPr>
                <w:rFonts w:ascii="GHEA Grapalat" w:hAnsi="GHEA Grapalat" w:cs="Sylfaen"/>
                <w:lang w:val="af-ZA"/>
              </w:rPr>
              <w:t xml:space="preserve"> </w:t>
            </w:r>
            <w:r w:rsidRPr="004A5BC6">
              <w:rPr>
                <w:rFonts w:ascii="GHEA Grapalat" w:hAnsi="GHEA Grapalat" w:cs="Sylfaen"/>
                <w:lang w:val="en-US"/>
              </w:rPr>
              <w:t>ներկայացնելու</w:t>
            </w:r>
            <w:r w:rsidRPr="004A5BC6">
              <w:rPr>
                <w:rFonts w:ascii="GHEA Grapalat" w:hAnsi="GHEA Grapalat" w:cs="Sylfaen"/>
                <w:lang w:val="af-ZA"/>
              </w:rPr>
              <w:t xml:space="preserve"> </w:t>
            </w:r>
            <w:r w:rsidRPr="004A5BC6">
              <w:rPr>
                <w:rFonts w:ascii="GHEA Grapalat" w:hAnsi="GHEA Grapalat" w:cs="Sylfaen"/>
                <w:lang w:val="en-US"/>
              </w:rPr>
              <w:t>պահին</w:t>
            </w:r>
            <w:r w:rsidRPr="004A5BC6">
              <w:rPr>
                <w:rFonts w:ascii="GHEA Grapalat" w:hAnsi="GHEA Grapalat" w:cs="Sylfaen"/>
                <w:lang w:val="af-ZA"/>
              </w:rPr>
              <w:t xml:space="preserve"> </w:t>
            </w:r>
            <w:r w:rsidRPr="004A5BC6">
              <w:rPr>
                <w:rFonts w:ascii="GHEA Grapalat" w:hAnsi="GHEA Grapalat" w:cs="Sylfaen"/>
                <w:lang w:val="en-US"/>
              </w:rPr>
              <w:t>նախորդող</w:t>
            </w:r>
            <w:r w:rsidRPr="004A5BC6">
              <w:rPr>
                <w:rFonts w:ascii="GHEA Grapalat" w:hAnsi="GHEA Grapalat" w:cs="Sylfaen"/>
                <w:lang w:val="af-ZA"/>
              </w:rPr>
              <w:t xml:space="preserve"> </w:t>
            </w:r>
            <w:r w:rsidRPr="004A5BC6">
              <w:rPr>
                <w:rFonts w:ascii="GHEA Grapalat" w:hAnsi="GHEA Grapalat" w:cs="Sylfaen"/>
                <w:lang w:val="en-US"/>
              </w:rPr>
              <w:t>առնվազն</w:t>
            </w:r>
            <w:r w:rsidRPr="004A5BC6">
              <w:rPr>
                <w:rFonts w:ascii="GHEA Grapalat" w:hAnsi="GHEA Grapalat" w:cs="Sylfaen"/>
                <w:lang w:val="af-ZA"/>
              </w:rPr>
              <w:t xml:space="preserve"> 2 </w:t>
            </w:r>
            <w:r w:rsidRPr="004A5BC6">
              <w:rPr>
                <w:rFonts w:ascii="GHEA Grapalat" w:hAnsi="GHEA Grapalat" w:cs="Sylfaen"/>
                <w:lang w:val="en-US"/>
              </w:rPr>
              <w:t>տարիների</w:t>
            </w:r>
            <w:r w:rsidRPr="004A5BC6">
              <w:rPr>
                <w:rFonts w:ascii="GHEA Grapalat" w:hAnsi="GHEA Grapalat" w:cs="Sylfaen"/>
                <w:lang w:val="af-ZA"/>
              </w:rPr>
              <w:t xml:space="preserve"> </w:t>
            </w:r>
            <w:r w:rsidRPr="004A5BC6">
              <w:rPr>
                <w:rFonts w:ascii="GHEA Grapalat" w:hAnsi="GHEA Grapalat" w:cs="Sylfaen"/>
                <w:lang w:val="en-US"/>
              </w:rPr>
              <w:t>ընթացքում</w:t>
            </w:r>
            <w:r w:rsidRPr="004A5BC6">
              <w:rPr>
                <w:rFonts w:ascii="GHEA Grapalat" w:hAnsi="GHEA Grapalat" w:cs="Sylfaen"/>
                <w:lang w:val="af-ZA"/>
              </w:rPr>
              <w:t xml:space="preserve"> </w:t>
            </w:r>
            <w:r w:rsidRPr="004A5BC6">
              <w:rPr>
                <w:rFonts w:ascii="GHEA Grapalat" w:hAnsi="GHEA Grapalat" w:cs="Sylfaen"/>
                <w:lang w:val="en-US"/>
              </w:rPr>
              <w:t>ծավալել</w:t>
            </w:r>
            <w:r w:rsidRPr="004A5BC6">
              <w:rPr>
                <w:rFonts w:ascii="GHEA Grapalat" w:hAnsi="GHEA Grapalat" w:cs="Sylfaen"/>
                <w:lang w:val="af-ZA"/>
              </w:rPr>
              <w:t xml:space="preserve"> </w:t>
            </w:r>
            <w:r w:rsidRPr="004A5BC6">
              <w:rPr>
                <w:rFonts w:ascii="GHEA Grapalat" w:hAnsi="GHEA Grapalat" w:cs="Sylfaen"/>
                <w:lang w:val="en-US"/>
              </w:rPr>
              <w:t>է</w:t>
            </w:r>
            <w:r w:rsidRPr="004A5BC6">
              <w:rPr>
                <w:rFonts w:ascii="GHEA Grapalat" w:hAnsi="GHEA Grapalat" w:cs="Sylfaen"/>
                <w:lang w:val="af-ZA"/>
              </w:rPr>
              <w:t xml:space="preserve"> </w:t>
            </w:r>
            <w:r w:rsidRPr="004A5BC6">
              <w:rPr>
                <w:rFonts w:ascii="GHEA Grapalat" w:hAnsi="GHEA Grapalat" w:cs="Sylfaen"/>
                <w:lang w:val="en-US"/>
              </w:rPr>
              <w:t>գործունեություն</w:t>
            </w:r>
            <w:r w:rsidRPr="004A5BC6">
              <w:rPr>
                <w:rFonts w:ascii="GHEA Grapalat" w:hAnsi="GHEA Grapalat" w:cs="Sylfaen"/>
                <w:lang w:val="af-ZA"/>
              </w:rPr>
              <w:t xml:space="preserve"> </w:t>
            </w:r>
            <w:r w:rsidRPr="004A5BC6">
              <w:rPr>
                <w:rFonts w:ascii="GHEA Grapalat" w:hAnsi="GHEA Grapalat" w:cs="Sylfaen"/>
                <w:lang w:val="en-US"/>
              </w:rPr>
              <w:t>սույն</w:t>
            </w:r>
            <w:r w:rsidRPr="004A5BC6">
              <w:rPr>
                <w:rFonts w:ascii="GHEA Grapalat" w:hAnsi="GHEA Grapalat" w:cs="Sylfaen"/>
                <w:lang w:val="af-ZA"/>
              </w:rPr>
              <w:t xml:space="preserve"> </w:t>
            </w:r>
            <w:r w:rsidRPr="004A5BC6">
              <w:rPr>
                <w:rFonts w:ascii="GHEA Grapalat" w:hAnsi="GHEA Grapalat" w:cs="Sylfaen"/>
                <w:lang w:val="en-US"/>
              </w:rPr>
              <w:t>հոդվածի</w:t>
            </w:r>
            <w:r w:rsidRPr="004A5BC6">
              <w:rPr>
                <w:rFonts w:ascii="GHEA Grapalat" w:hAnsi="GHEA Grapalat" w:cs="Sylfaen"/>
                <w:lang w:val="af-ZA"/>
              </w:rPr>
              <w:t xml:space="preserve"> 2-</w:t>
            </w:r>
            <w:r w:rsidRPr="004A5BC6">
              <w:rPr>
                <w:rFonts w:ascii="GHEA Grapalat" w:hAnsi="GHEA Grapalat" w:cs="Sylfaen"/>
                <w:lang w:val="en-US"/>
              </w:rPr>
              <w:t>րդ</w:t>
            </w:r>
            <w:r w:rsidRPr="004A5BC6">
              <w:rPr>
                <w:rFonts w:ascii="GHEA Grapalat" w:hAnsi="GHEA Grapalat" w:cs="Sylfaen"/>
                <w:lang w:val="af-ZA"/>
              </w:rPr>
              <w:t xml:space="preserve"> </w:t>
            </w:r>
            <w:r w:rsidRPr="004A5BC6">
              <w:rPr>
                <w:rFonts w:ascii="GHEA Grapalat" w:hAnsi="GHEA Grapalat" w:cs="Sylfaen"/>
                <w:lang w:val="en-US"/>
              </w:rPr>
              <w:t>մասի</w:t>
            </w:r>
            <w:r w:rsidRPr="004A5BC6">
              <w:rPr>
                <w:rFonts w:ascii="GHEA Grapalat" w:hAnsi="GHEA Grapalat" w:cs="Sylfaen"/>
                <w:lang w:val="af-ZA"/>
              </w:rPr>
              <w:t xml:space="preserve"> 1-</w:t>
            </w:r>
            <w:r w:rsidRPr="004A5BC6">
              <w:rPr>
                <w:rFonts w:ascii="GHEA Grapalat" w:hAnsi="GHEA Grapalat" w:cs="Sylfaen"/>
                <w:lang w:val="en-US"/>
              </w:rPr>
              <w:t>ին</w:t>
            </w:r>
            <w:r w:rsidRPr="004A5BC6">
              <w:rPr>
                <w:rFonts w:ascii="GHEA Grapalat" w:hAnsi="GHEA Grapalat" w:cs="Sylfaen"/>
                <w:lang w:val="af-ZA"/>
              </w:rPr>
              <w:t xml:space="preserve"> </w:t>
            </w:r>
            <w:r w:rsidRPr="004A5BC6">
              <w:rPr>
                <w:rFonts w:ascii="GHEA Grapalat" w:hAnsi="GHEA Grapalat" w:cs="Sylfaen"/>
                <w:lang w:val="en-US"/>
              </w:rPr>
              <w:t>կետում</w:t>
            </w:r>
            <w:r w:rsidRPr="004A5BC6">
              <w:rPr>
                <w:rFonts w:ascii="GHEA Grapalat" w:hAnsi="GHEA Grapalat" w:cs="Sylfaen"/>
                <w:lang w:val="af-ZA"/>
              </w:rPr>
              <w:t xml:space="preserve"> </w:t>
            </w:r>
            <w:r w:rsidRPr="004A5BC6">
              <w:rPr>
                <w:rFonts w:ascii="GHEA Grapalat" w:hAnsi="GHEA Grapalat" w:cs="Sylfaen"/>
                <w:lang w:val="en-US"/>
              </w:rPr>
              <w:t>նշված</w:t>
            </w:r>
            <w:r w:rsidRPr="004A5BC6">
              <w:rPr>
                <w:rFonts w:ascii="GHEA Grapalat" w:hAnsi="GHEA Grapalat" w:cs="Sylfaen"/>
                <w:lang w:val="af-ZA"/>
              </w:rPr>
              <w:t xml:space="preserve"> </w:t>
            </w:r>
            <w:r w:rsidRPr="004A5BC6">
              <w:rPr>
                <w:rFonts w:ascii="GHEA Grapalat" w:hAnsi="GHEA Grapalat" w:cs="Sylfaen"/>
                <w:lang w:val="en-US"/>
              </w:rPr>
              <w:t>ոլորտներում</w:t>
            </w:r>
            <w:r w:rsidRPr="004A5BC6">
              <w:rPr>
                <w:rFonts w:ascii="GHEA Grapalat" w:hAnsi="GHEA Grapalat" w:cs="Sylfaen"/>
                <w:lang w:val="af-ZA"/>
              </w:rPr>
              <w:t>:</w:t>
            </w:r>
          </w:p>
          <w:p w:rsidR="008415A3" w:rsidRPr="004A5BC6" w:rsidRDefault="008415A3" w:rsidP="00AF4B65">
            <w:pPr>
              <w:tabs>
                <w:tab w:val="left" w:pos="1080"/>
              </w:tabs>
              <w:spacing w:line="276" w:lineRule="auto"/>
              <w:jc w:val="both"/>
              <w:rPr>
                <w:rFonts w:ascii="GHEA Grapalat" w:hAnsi="GHEA Grapalat"/>
                <w:color w:val="000000"/>
                <w:lang w:val="hy-AM"/>
              </w:rPr>
            </w:pPr>
            <w:r w:rsidRPr="004A5BC6">
              <w:rPr>
                <w:rFonts w:ascii="GHEA Grapalat" w:hAnsi="GHEA Grapalat" w:cs="Sylfaen"/>
                <w:lang w:val="af-ZA"/>
              </w:rPr>
              <w:t xml:space="preserve">Պետք է նշել, որ </w:t>
            </w:r>
            <w:r w:rsidRPr="004A5BC6">
              <w:rPr>
                <w:rFonts w:ascii="GHEA Grapalat" w:hAnsi="GHEA Grapalat"/>
                <w:color w:val="000000"/>
                <w:lang w:val="af-ZA"/>
              </w:rPr>
              <w:t>(Actio popularis)-ի կիրառման համար պետք է որոշ չափանիշներ սահմանել, դրանով ոչ միայն կապահովվի հասարակական կազմակերպությունների ներգրավվածությունը վարչական վարույթի փուլերին, այլև հնարավորինս կբացառվի վարչարարության իրականացմանը անհիմն խոչընդոտելը:</w:t>
            </w:r>
          </w:p>
          <w:p w:rsidR="008415A3" w:rsidRPr="004A5BC6" w:rsidRDefault="008415A3" w:rsidP="00AF4B65">
            <w:pPr>
              <w:tabs>
                <w:tab w:val="left" w:pos="1080"/>
              </w:tabs>
              <w:spacing w:line="276" w:lineRule="auto"/>
              <w:jc w:val="both"/>
              <w:rPr>
                <w:rFonts w:ascii="GHEA Grapalat" w:hAnsi="GHEA Grapalat"/>
                <w:color w:val="000000"/>
                <w:lang w:val="hy-AM"/>
              </w:rPr>
            </w:pPr>
            <w:r w:rsidRPr="004A5BC6">
              <w:rPr>
                <w:rFonts w:ascii="GHEA Grapalat" w:hAnsi="GHEA Grapalat"/>
                <w:color w:val="000000"/>
                <w:lang w:val="hy-AM"/>
              </w:rPr>
              <w:t>Միաժամանակ Սահմանադրական դատարանը 2010 թվականի սեպտեմբերի 7-ի ՍԴՈ-906 որոշմամբ արձանագրել է, որ հասարակական կազմակերպություններին հնարավորություն է ընձեռնվում հանդես գալու  որոշակի խմբի կոլեկտիվ իրավունքների պաշտպանությամբ, եթե այդ պաշտպանությունը տվյալ հասարակական կազմակերպության կոնկրետ նպատակների շրջանակում է:</w:t>
            </w:r>
          </w:p>
          <w:p w:rsidR="008415A3" w:rsidRPr="004A5BC6" w:rsidRDefault="008415A3" w:rsidP="00AF4B65">
            <w:pPr>
              <w:tabs>
                <w:tab w:val="left" w:pos="1080"/>
              </w:tabs>
              <w:spacing w:line="276" w:lineRule="auto"/>
              <w:rPr>
                <w:rFonts w:ascii="GHEA Grapalat" w:hAnsi="GHEA Grapalat"/>
                <w:lang w:val="hy-AM"/>
              </w:rPr>
            </w:pPr>
            <w:r w:rsidRPr="004A5BC6">
              <w:rPr>
                <w:rFonts w:ascii="GHEA Grapalat" w:hAnsi="GHEA Grapalat"/>
                <w:color w:val="000000"/>
                <w:lang w:val="hy-AM"/>
              </w:rPr>
              <w:t>Ինչ վերաբերում է կամավորներին, ապա անհրաժեշտ է նշել, որ նախագծում նախատեսվել է</w:t>
            </w:r>
            <w:r w:rsidRPr="004A5BC6">
              <w:rPr>
                <w:rFonts w:ascii="GHEA Grapalat" w:eastAsia="MS Mincho" w:hAnsi="GHEA Grapalat" w:cs="MS Mincho"/>
                <w:lang w:val="hy-AM"/>
              </w:rPr>
              <w:t xml:space="preserve">           1</w:t>
            </w:r>
            <w:r w:rsidRPr="004A5BC6">
              <w:rPr>
                <w:rFonts w:ascii="MS Mincho" w:eastAsia="MS Mincho" w:hAnsi="MS Mincho" w:cs="MS Mincho" w:hint="eastAsia"/>
                <w:lang w:val="hy-AM"/>
              </w:rPr>
              <w:t>․</w:t>
            </w:r>
            <w:r w:rsidRPr="004A5BC6">
              <w:rPr>
                <w:rFonts w:ascii="GHEA Grapalat" w:hAnsi="GHEA Grapalat" w:cs="Sylfaen"/>
                <w:lang w:val="hy-AM"/>
              </w:rPr>
              <w:t>Կազմակերպությունը</w:t>
            </w:r>
            <w:r w:rsidRPr="004A5BC6">
              <w:rPr>
                <w:rFonts w:ascii="GHEA Grapalat" w:hAnsi="GHEA Grapalat"/>
                <w:lang w:val="hy-AM"/>
              </w:rPr>
              <w:t xml:space="preserve"> </w:t>
            </w:r>
            <w:r w:rsidRPr="004A5BC6">
              <w:rPr>
                <w:rFonts w:ascii="GHEA Grapalat" w:hAnsi="GHEA Grapalat" w:cs="Sylfaen"/>
                <w:lang w:val="hy-AM"/>
              </w:rPr>
              <w:t>կարող</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bCs/>
                <w:iCs/>
                <w:lang w:val="hy-AM"/>
              </w:rPr>
              <w:t>իր</w:t>
            </w:r>
            <w:r w:rsidRPr="004A5BC6">
              <w:rPr>
                <w:rFonts w:ascii="GHEA Grapalat" w:hAnsi="GHEA Grapalat"/>
                <w:bCs/>
                <w:iCs/>
                <w:lang w:val="hy-AM"/>
              </w:rPr>
              <w:t xml:space="preserve"> </w:t>
            </w:r>
            <w:r w:rsidRPr="004A5BC6">
              <w:rPr>
                <w:rFonts w:ascii="GHEA Grapalat" w:hAnsi="GHEA Grapalat" w:cs="Sylfaen"/>
                <w:bCs/>
                <w:iCs/>
                <w:lang w:val="hy-AM"/>
              </w:rPr>
              <w:t>նպատակներին</w:t>
            </w:r>
            <w:r w:rsidRPr="004A5BC6">
              <w:rPr>
                <w:rFonts w:ascii="GHEA Grapalat" w:hAnsi="GHEA Grapalat"/>
                <w:bCs/>
                <w:iCs/>
                <w:lang w:val="hy-AM"/>
              </w:rPr>
              <w:t xml:space="preserve"> </w:t>
            </w:r>
            <w:r w:rsidRPr="004A5BC6">
              <w:rPr>
                <w:rFonts w:ascii="GHEA Grapalat" w:hAnsi="GHEA Grapalat" w:cs="Sylfaen"/>
                <w:bCs/>
                <w:iCs/>
                <w:lang w:val="hy-AM"/>
              </w:rPr>
              <w:t>համապատասխան՝</w:t>
            </w:r>
            <w:r w:rsidRPr="004A5BC6">
              <w:rPr>
                <w:rFonts w:ascii="GHEA Grapalat" w:hAnsi="GHEA Grapalat"/>
                <w:bCs/>
                <w:iCs/>
                <w:lang w:val="hy-AM"/>
              </w:rPr>
              <w:t xml:space="preserve"> </w:t>
            </w:r>
            <w:r w:rsidRPr="004A5BC6">
              <w:rPr>
                <w:rFonts w:ascii="GHEA Grapalat" w:hAnsi="GHEA Grapalat" w:cs="Sylfaen"/>
                <w:lang w:val="hy-AM"/>
              </w:rPr>
              <w:t>ունենալ</w:t>
            </w:r>
            <w:r w:rsidRPr="004A5BC6">
              <w:rPr>
                <w:rFonts w:ascii="GHEA Grapalat" w:hAnsi="GHEA Grapalat"/>
                <w:lang w:val="hy-AM"/>
              </w:rPr>
              <w:t xml:space="preserve"> </w:t>
            </w:r>
            <w:r w:rsidRPr="004A5BC6">
              <w:rPr>
                <w:rFonts w:ascii="GHEA Grapalat" w:hAnsi="GHEA Grapalat" w:cs="Sylfaen"/>
                <w:lang w:val="hy-AM"/>
              </w:rPr>
              <w:t>հնարավոր</w:t>
            </w:r>
            <w:r w:rsidRPr="004A5BC6">
              <w:rPr>
                <w:rFonts w:ascii="GHEA Grapalat" w:hAnsi="GHEA Grapalat"/>
                <w:lang w:val="hy-AM"/>
              </w:rPr>
              <w:t xml:space="preserve"> </w:t>
            </w:r>
            <w:r w:rsidRPr="004A5BC6">
              <w:rPr>
                <w:rFonts w:ascii="GHEA Grapalat" w:hAnsi="GHEA Grapalat" w:cs="Sylfaen"/>
                <w:lang w:val="hy-AM"/>
              </w:rPr>
              <w:t>կամ</w:t>
            </w:r>
            <w:r w:rsidRPr="004A5BC6">
              <w:rPr>
                <w:rFonts w:ascii="GHEA Grapalat" w:hAnsi="GHEA Grapalat"/>
                <w:lang w:val="hy-AM"/>
              </w:rPr>
              <w:t xml:space="preserve"> </w:t>
            </w:r>
            <w:r w:rsidRPr="004A5BC6">
              <w:rPr>
                <w:rFonts w:ascii="GHEA Grapalat" w:hAnsi="GHEA Grapalat" w:cs="Sylfaen"/>
                <w:lang w:val="hy-AM"/>
              </w:rPr>
              <w:t>փաստացի</w:t>
            </w:r>
            <w:r w:rsidRPr="004A5BC6">
              <w:rPr>
                <w:rFonts w:ascii="GHEA Grapalat" w:hAnsi="GHEA Grapalat"/>
                <w:lang w:val="hy-AM"/>
              </w:rPr>
              <w:t xml:space="preserve"> </w:t>
            </w:r>
            <w:r w:rsidRPr="004A5BC6">
              <w:rPr>
                <w:rFonts w:ascii="GHEA Grapalat" w:hAnsi="GHEA Grapalat" w:cs="Sylfaen"/>
                <w:lang w:val="hy-AM"/>
              </w:rPr>
              <w:t>շահառուներ</w:t>
            </w:r>
            <w:r w:rsidRPr="004A5BC6">
              <w:rPr>
                <w:rFonts w:ascii="GHEA Grapalat" w:hAnsi="GHEA Grapalat"/>
                <w:lang w:val="hy-AM"/>
              </w:rPr>
              <w:t xml:space="preserve">, </w:t>
            </w:r>
            <w:r w:rsidRPr="004A5BC6">
              <w:rPr>
                <w:rFonts w:ascii="GHEA Grapalat" w:hAnsi="GHEA Grapalat" w:cs="Sylfaen"/>
                <w:lang w:val="hy-AM"/>
              </w:rPr>
              <w:t>ինչպես</w:t>
            </w:r>
            <w:r w:rsidRPr="004A5BC6">
              <w:rPr>
                <w:rFonts w:ascii="GHEA Grapalat" w:hAnsi="GHEA Grapalat"/>
                <w:lang w:val="hy-AM"/>
              </w:rPr>
              <w:t xml:space="preserve"> </w:t>
            </w:r>
            <w:r w:rsidRPr="004A5BC6">
              <w:rPr>
                <w:rFonts w:ascii="GHEA Grapalat" w:hAnsi="GHEA Grapalat" w:cs="Sylfaen"/>
                <w:lang w:val="hy-AM"/>
              </w:rPr>
              <w:t>նաև</w:t>
            </w:r>
            <w:r w:rsidRPr="004A5BC6">
              <w:rPr>
                <w:rFonts w:ascii="GHEA Grapalat" w:hAnsi="GHEA Grapalat"/>
                <w:lang w:val="hy-AM"/>
              </w:rPr>
              <w:t xml:space="preserve"> </w:t>
            </w:r>
            <w:r w:rsidRPr="004A5BC6">
              <w:rPr>
                <w:rFonts w:ascii="GHEA Grapalat" w:hAnsi="GHEA Grapalat" w:cs="Sylfaen"/>
                <w:lang w:val="hy-AM"/>
              </w:rPr>
              <w:t>իր</w:t>
            </w:r>
            <w:r w:rsidRPr="004A5BC6">
              <w:rPr>
                <w:rFonts w:ascii="GHEA Grapalat" w:hAnsi="GHEA Grapalat"/>
                <w:lang w:val="hy-AM"/>
              </w:rPr>
              <w:t xml:space="preserve"> </w:t>
            </w:r>
            <w:r w:rsidRPr="004A5BC6">
              <w:rPr>
                <w:rFonts w:ascii="GHEA Grapalat" w:hAnsi="GHEA Grapalat" w:cs="Sylfaen"/>
                <w:lang w:val="hy-AM"/>
              </w:rPr>
              <w:t>աշխատանքներում</w:t>
            </w:r>
            <w:r w:rsidRPr="004A5BC6">
              <w:rPr>
                <w:rFonts w:ascii="GHEA Grapalat" w:hAnsi="GHEA Grapalat"/>
                <w:lang w:val="hy-AM"/>
              </w:rPr>
              <w:t xml:space="preserve"> </w:t>
            </w:r>
            <w:r w:rsidRPr="004A5BC6">
              <w:rPr>
                <w:rFonts w:ascii="GHEA Grapalat" w:hAnsi="GHEA Grapalat" w:cs="Sylfaen"/>
                <w:lang w:val="hy-AM"/>
              </w:rPr>
              <w:t>ներգրավել</w:t>
            </w:r>
            <w:r w:rsidRPr="004A5BC6">
              <w:rPr>
                <w:rFonts w:ascii="GHEA Grapalat" w:hAnsi="GHEA Grapalat"/>
                <w:lang w:val="hy-AM"/>
              </w:rPr>
              <w:t xml:space="preserve"> </w:t>
            </w:r>
            <w:r w:rsidRPr="004A5BC6">
              <w:rPr>
                <w:rFonts w:ascii="GHEA Grapalat" w:hAnsi="GHEA Grapalat" w:cs="Sylfaen"/>
                <w:lang w:val="hy-AM"/>
              </w:rPr>
              <w:t>կամավորներ</w:t>
            </w:r>
            <w:r w:rsidRPr="004A5BC6">
              <w:rPr>
                <w:rFonts w:ascii="GHEA Grapalat" w:hAnsi="GHEA Grapalat"/>
                <w:lang w:val="hy-AM"/>
              </w:rPr>
              <w:t xml:space="preserve">: </w:t>
            </w:r>
          </w:p>
          <w:p w:rsidR="008415A3" w:rsidRPr="004A5BC6" w:rsidRDefault="008415A3" w:rsidP="00AF4B65">
            <w:pPr>
              <w:tabs>
                <w:tab w:val="left" w:pos="1080"/>
              </w:tabs>
              <w:spacing w:line="276" w:lineRule="auto"/>
              <w:rPr>
                <w:rFonts w:ascii="GHEA Grapalat" w:hAnsi="GHEA Grapalat" w:cs="Sylfaen"/>
                <w:lang w:val="hy-AM"/>
              </w:rPr>
            </w:pPr>
            <w:r w:rsidRPr="004A5BC6">
              <w:rPr>
                <w:rFonts w:ascii="GHEA Grapalat" w:hAnsi="GHEA Grapalat" w:cs="Sylfaen"/>
                <w:lang w:val="hy-AM"/>
              </w:rPr>
              <w:t xml:space="preserve"> 2. Կազմակերպության շահառուներ</w:t>
            </w:r>
            <w:r w:rsidRPr="004A5BC6">
              <w:rPr>
                <w:rFonts w:ascii="GHEA Grapalat" w:hAnsi="GHEA Grapalat" w:cs="Sylfaen"/>
                <w:bCs/>
                <w:iCs/>
                <w:lang w:val="hy-AM"/>
              </w:rPr>
              <w:t>ն են նրա կանոնադրությամբ նախա</w:t>
            </w:r>
            <w:r w:rsidRPr="004A5BC6">
              <w:rPr>
                <w:rFonts w:ascii="GHEA Grapalat" w:hAnsi="GHEA Grapalat" w:cs="Sylfaen"/>
                <w:lang w:val="hy-AM"/>
              </w:rPr>
              <w:t>տեսված անձինք կամ անձանց խմբերը։</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 xml:space="preserve">3. Կազմակերպության կողմից կամավորներ ներգրավելու իրավահարաբերությունների նկատմամբ կիրառվում են  «Բարեգործության մասին» Հայաստանի Հանրապետության օրենքը և Հայաստանի Հանրապետության աշխատանքային օրենսգիրքը այնքանով, որքանով այդ կարգավորումները չեն  հակասում սույն օրենքին: </w:t>
            </w:r>
          </w:p>
          <w:p w:rsidR="008415A3" w:rsidRPr="004A5BC6" w:rsidRDefault="008415A3" w:rsidP="00AF4B65">
            <w:pPr>
              <w:tabs>
                <w:tab w:val="left" w:pos="567"/>
              </w:tabs>
              <w:spacing w:line="276" w:lineRule="auto"/>
              <w:rPr>
                <w:rFonts w:ascii="GHEA Grapalat" w:hAnsi="GHEA Grapalat" w:cs="Sylfaen"/>
                <w:lang w:val="hy-AM"/>
              </w:rPr>
            </w:pPr>
            <w:r w:rsidRPr="004A5BC6">
              <w:rPr>
                <w:rFonts w:ascii="GHEA Grapalat" w:hAnsi="GHEA Grapalat" w:cs="Sylfaen"/>
                <w:lang w:val="hy-AM"/>
              </w:rPr>
              <w:t xml:space="preserve">4. Եթե կամավորի աշխատանքի տևողությունը մեկ ամսվա մեջ գերազացնում է անընդմեջ 5 օրը, ապա Կազմակերպությունը կամավորների հետ կնքում է պայմանագիր: Արգելվում է կամավորներին ներգրավել Կազմակերպության ձեռնարկատիրական գործունեություն իրականացնելու նպատակով։ </w:t>
            </w:r>
          </w:p>
          <w:p w:rsidR="008415A3" w:rsidRPr="004A5BC6" w:rsidRDefault="008415A3" w:rsidP="00AF4B65">
            <w:pPr>
              <w:tabs>
                <w:tab w:val="left" w:pos="1080"/>
              </w:tabs>
              <w:spacing w:line="276" w:lineRule="auto"/>
              <w:jc w:val="both"/>
              <w:rPr>
                <w:rFonts w:ascii="GHEA Grapalat" w:hAnsi="GHEA Grapalat"/>
                <w:color w:val="000000"/>
                <w:lang w:val="hy-AM"/>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en-US" w:eastAsia="en-US"/>
              </w:rPr>
            </w:pPr>
          </w:p>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CC7912" w:rsidRPr="004A5BC6" w:rsidRDefault="00CC7912" w:rsidP="00AF4B65">
            <w:pPr>
              <w:autoSpaceDE w:val="0"/>
              <w:autoSpaceDN w:val="0"/>
              <w:adjustRightInd w:val="0"/>
              <w:spacing w:line="276" w:lineRule="auto"/>
              <w:jc w:val="both"/>
              <w:rPr>
                <w:rFonts w:ascii="GHEA Grapalat" w:hAnsi="GHEA Grapalat" w:cs="Sylfaen"/>
                <w:lang w:val="hy-AM"/>
              </w:rPr>
            </w:pPr>
          </w:p>
          <w:p w:rsidR="008415A3" w:rsidRPr="004A5BC6" w:rsidRDefault="008415A3"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լրացվել է հետևյալ բովանդակությամբ 1-ին մասով՝ «քաղաքացիների» բառը փոխարինվել է «ֆիզիկական և իրավավաբանական անձանց» բառերով:</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p>
          <w:p w:rsidR="008415A3" w:rsidRPr="004A5BC6" w:rsidRDefault="008415A3"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փոփոխություն չի կատարվել:</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lang w:val="hy-AM"/>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Նախագծում փոփոխություն չի կատարվել:</w:t>
            </w: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hy-AM"/>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olor w:val="000000"/>
                <w:lang w:val="af-ZA"/>
              </w:rPr>
            </w:pPr>
          </w:p>
          <w:p w:rsidR="008415A3" w:rsidRPr="004A5BC6" w:rsidRDefault="008415A3" w:rsidP="00AF4B65">
            <w:pPr>
              <w:tabs>
                <w:tab w:val="left" w:pos="1080"/>
              </w:tabs>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AE22C2" w:rsidRPr="004A5BC6" w:rsidRDefault="00AE22C2" w:rsidP="00AF4B65">
            <w:pPr>
              <w:autoSpaceDE w:val="0"/>
              <w:autoSpaceDN w:val="0"/>
              <w:adjustRightInd w:val="0"/>
              <w:spacing w:line="276" w:lineRule="auto"/>
              <w:jc w:val="both"/>
              <w:rPr>
                <w:rFonts w:ascii="GHEA Grapalat" w:hAnsi="GHEA Grapalat" w:cs="Sylfaen"/>
                <w:lang w:val="hy-AM"/>
              </w:rPr>
            </w:pPr>
            <w:r w:rsidRPr="004A5BC6">
              <w:rPr>
                <w:rFonts w:ascii="GHEA Grapalat" w:hAnsi="GHEA Grapalat" w:cs="Sylfaen"/>
                <w:lang w:val="hy-AM"/>
              </w:rPr>
              <w:t>Տես ամփոփաթերթի 20-րդ կետը:</w:t>
            </w: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cs="Sylfaen"/>
                <w:lang w:val="af-ZA"/>
              </w:rPr>
            </w:pPr>
          </w:p>
          <w:p w:rsidR="008415A3" w:rsidRPr="004A5BC6" w:rsidRDefault="008415A3" w:rsidP="00AF4B65">
            <w:pPr>
              <w:autoSpaceDE w:val="0"/>
              <w:autoSpaceDN w:val="0"/>
              <w:adjustRightInd w:val="0"/>
              <w:spacing w:line="276" w:lineRule="auto"/>
              <w:jc w:val="both"/>
              <w:rPr>
                <w:rFonts w:ascii="GHEA Grapalat" w:hAnsi="GHEA Grapalat"/>
                <w:lang w:val="af-ZA"/>
              </w:rPr>
            </w:pPr>
          </w:p>
        </w:tc>
      </w:tr>
      <w:tr w:rsidR="008415A3" w:rsidRPr="004A5BC6" w:rsidTr="00886877">
        <w:trPr>
          <w:trHeight w:val="1947"/>
        </w:trPr>
        <w:tc>
          <w:tcPr>
            <w:tcW w:w="682" w:type="dxa"/>
          </w:tcPr>
          <w:p w:rsidR="008415A3" w:rsidRPr="004A5BC6" w:rsidRDefault="008415A3"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23.</w:t>
            </w:r>
          </w:p>
        </w:tc>
        <w:tc>
          <w:tcPr>
            <w:tcW w:w="2268" w:type="dxa"/>
          </w:tcPr>
          <w:p w:rsidR="00754A7E" w:rsidRPr="004A5BC6" w:rsidRDefault="00754A7E" w:rsidP="00AF4B65">
            <w:pPr>
              <w:pStyle w:val="Heading4"/>
              <w:spacing w:line="276" w:lineRule="auto"/>
              <w:jc w:val="both"/>
              <w:rPr>
                <w:rFonts w:ascii="GHEA Grapalat" w:hAnsi="GHEA Grapalat"/>
                <w:b w:val="0"/>
                <w:sz w:val="24"/>
                <w:szCs w:val="24"/>
                <w:lang w:val="fr-FR"/>
              </w:rPr>
            </w:pPr>
            <w:r w:rsidRPr="004A5BC6">
              <w:rPr>
                <w:rFonts w:ascii="GHEA Grapalat" w:hAnsi="GHEA Grapalat"/>
                <w:b w:val="0"/>
                <w:sz w:val="24"/>
                <w:szCs w:val="24"/>
                <w:lang w:val="hy-AM"/>
              </w:rPr>
              <w:t>Հայաստանի</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Հանրապետության</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սպորտի</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և</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երիտասարդության</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հարցերի</w:t>
            </w:r>
            <w:r w:rsidRPr="004A5BC6">
              <w:rPr>
                <w:rFonts w:ascii="GHEA Grapalat" w:hAnsi="GHEA Grapalat"/>
                <w:b w:val="0"/>
                <w:sz w:val="24"/>
                <w:szCs w:val="24"/>
                <w:lang w:val="fr-FR"/>
              </w:rPr>
              <w:t xml:space="preserve"> </w:t>
            </w:r>
            <w:r w:rsidRPr="004A5BC6">
              <w:rPr>
                <w:rFonts w:ascii="GHEA Grapalat" w:hAnsi="GHEA Grapalat"/>
                <w:b w:val="0"/>
                <w:sz w:val="24"/>
                <w:szCs w:val="24"/>
                <w:lang w:val="hy-AM"/>
              </w:rPr>
              <w:t>նախարարություն</w:t>
            </w:r>
          </w:p>
          <w:p w:rsidR="00754A7E" w:rsidRPr="004A5BC6" w:rsidRDefault="00754A7E" w:rsidP="00AF4B65">
            <w:pPr>
              <w:spacing w:line="276" w:lineRule="auto"/>
              <w:rPr>
                <w:rFonts w:ascii="GHEA Grapalat" w:hAnsi="GHEA Grapalat"/>
                <w:lang w:val="en-GB"/>
              </w:rPr>
            </w:pPr>
            <w:r w:rsidRPr="004A5BC6">
              <w:rPr>
                <w:rFonts w:ascii="GHEA Grapalat" w:hAnsi="GHEA Grapalat"/>
                <w:lang w:val="en-GB"/>
              </w:rPr>
              <w:t>2014-11-20</w:t>
            </w:r>
          </w:p>
          <w:p w:rsidR="008415A3" w:rsidRPr="004A5BC6" w:rsidRDefault="00754A7E" w:rsidP="00AF4B65">
            <w:pPr>
              <w:pStyle w:val="Heading4"/>
              <w:spacing w:line="276" w:lineRule="auto"/>
              <w:jc w:val="both"/>
              <w:rPr>
                <w:rFonts w:ascii="GHEA Grapalat" w:hAnsi="GHEA Grapalat"/>
                <w:b w:val="0"/>
                <w:sz w:val="24"/>
                <w:szCs w:val="24"/>
              </w:rPr>
            </w:pPr>
            <w:r w:rsidRPr="004A5BC6">
              <w:rPr>
                <w:rFonts w:ascii="GHEA Grapalat" w:hAnsi="GHEA Grapalat"/>
                <w:b w:val="0"/>
                <w:color w:val="000000"/>
                <w:sz w:val="24"/>
                <w:szCs w:val="24"/>
                <w:shd w:val="clear" w:color="auto" w:fill="FFFFFF"/>
              </w:rPr>
              <w:t>1/09/1194-14</w:t>
            </w:r>
          </w:p>
        </w:tc>
        <w:tc>
          <w:tcPr>
            <w:tcW w:w="5330" w:type="dxa"/>
          </w:tcPr>
          <w:p w:rsidR="008415A3" w:rsidRPr="004A5BC6" w:rsidRDefault="00754A7E" w:rsidP="00AF4B65">
            <w:pPr>
              <w:spacing w:line="276" w:lineRule="auto"/>
              <w:jc w:val="both"/>
              <w:rPr>
                <w:rFonts w:ascii="GHEA Grapalat" w:hAnsi="GHEA Grapalat"/>
                <w:lang w:val="en-US"/>
              </w:rPr>
            </w:pPr>
            <w:r w:rsidRPr="004A5BC6">
              <w:rPr>
                <w:rFonts w:ascii="GHEA Grapalat" w:hAnsi="GHEA Grapalat"/>
                <w:lang w:val="en-US"/>
              </w:rPr>
              <w:t>Ա</w:t>
            </w:r>
            <w:r w:rsidRPr="004A5BC6">
              <w:rPr>
                <w:rFonts w:ascii="GHEA Grapalat" w:hAnsi="GHEA Grapalat"/>
                <w:lang w:val="hy-AM"/>
              </w:rPr>
              <w:t xml:space="preserve">ռաջարկություններ </w:t>
            </w:r>
            <w:r w:rsidRPr="004A5BC6">
              <w:rPr>
                <w:rFonts w:ascii="GHEA Grapalat" w:hAnsi="GHEA Grapalat"/>
                <w:lang w:val="en-US"/>
              </w:rPr>
              <w:t>չկան:</w:t>
            </w:r>
          </w:p>
        </w:tc>
        <w:tc>
          <w:tcPr>
            <w:tcW w:w="3033" w:type="dxa"/>
          </w:tcPr>
          <w:p w:rsidR="008415A3" w:rsidRPr="004A5BC6" w:rsidRDefault="008415A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8415A3" w:rsidRPr="004A5BC6" w:rsidRDefault="008415A3" w:rsidP="00AF4B65">
            <w:pPr>
              <w:autoSpaceDE w:val="0"/>
              <w:autoSpaceDN w:val="0"/>
              <w:adjustRightInd w:val="0"/>
              <w:spacing w:line="276" w:lineRule="auto"/>
              <w:jc w:val="both"/>
              <w:rPr>
                <w:rFonts w:ascii="GHEA Grapalat" w:hAnsi="GHEA Grapalat"/>
                <w:lang w:val="hy-AM"/>
              </w:rPr>
            </w:pPr>
          </w:p>
        </w:tc>
      </w:tr>
      <w:tr w:rsidR="00754A7E" w:rsidRPr="004A5BC6" w:rsidTr="00886877">
        <w:trPr>
          <w:trHeight w:val="1947"/>
        </w:trPr>
        <w:tc>
          <w:tcPr>
            <w:tcW w:w="682" w:type="dxa"/>
          </w:tcPr>
          <w:p w:rsidR="00754A7E" w:rsidRPr="004A5BC6" w:rsidRDefault="00754A7E"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 xml:space="preserve">24. </w:t>
            </w:r>
          </w:p>
        </w:tc>
        <w:tc>
          <w:tcPr>
            <w:tcW w:w="2268" w:type="dxa"/>
          </w:tcPr>
          <w:p w:rsidR="00754A7E" w:rsidRPr="004A5BC6" w:rsidRDefault="00754A7E" w:rsidP="00AF4B65">
            <w:pPr>
              <w:pStyle w:val="Heading4"/>
              <w:spacing w:line="276" w:lineRule="auto"/>
              <w:jc w:val="both"/>
              <w:rPr>
                <w:rFonts w:ascii="GHEA Grapalat" w:hAnsi="GHEA Grapalat"/>
                <w:b w:val="0"/>
                <w:sz w:val="24"/>
                <w:szCs w:val="24"/>
              </w:rPr>
            </w:pPr>
            <w:r w:rsidRPr="004A5BC6">
              <w:rPr>
                <w:rFonts w:ascii="GHEA Grapalat" w:hAnsi="GHEA Grapalat"/>
                <w:b w:val="0"/>
                <w:sz w:val="24"/>
                <w:szCs w:val="24"/>
              </w:rPr>
              <w:t>Հայաստանի Հանրապետության ոստիկանություն</w:t>
            </w:r>
          </w:p>
          <w:p w:rsidR="00754A7E" w:rsidRPr="004A5BC6" w:rsidRDefault="00754A7E" w:rsidP="00AF4B65">
            <w:pPr>
              <w:spacing w:line="276" w:lineRule="auto"/>
              <w:rPr>
                <w:rFonts w:ascii="GHEA Grapalat" w:hAnsi="GHEA Grapalat"/>
                <w:lang w:val="en-GB"/>
              </w:rPr>
            </w:pPr>
            <w:r w:rsidRPr="004A5BC6">
              <w:rPr>
                <w:rFonts w:ascii="GHEA Grapalat" w:hAnsi="GHEA Grapalat"/>
                <w:lang w:val="en-GB"/>
              </w:rPr>
              <w:t>2014-11-27</w:t>
            </w:r>
          </w:p>
          <w:p w:rsidR="00754A7E" w:rsidRPr="004A5BC6" w:rsidRDefault="00754A7E" w:rsidP="00AF4B65">
            <w:pPr>
              <w:pStyle w:val="Heading4"/>
              <w:spacing w:line="276" w:lineRule="auto"/>
              <w:jc w:val="both"/>
              <w:rPr>
                <w:rFonts w:ascii="GHEA Grapalat" w:hAnsi="GHEA Grapalat"/>
                <w:b w:val="0"/>
                <w:sz w:val="24"/>
                <w:szCs w:val="24"/>
              </w:rPr>
            </w:pPr>
            <w:r w:rsidRPr="004A5BC6">
              <w:rPr>
                <w:rFonts w:ascii="GHEA Grapalat" w:hAnsi="GHEA Grapalat"/>
                <w:b w:val="0"/>
                <w:color w:val="000000"/>
                <w:sz w:val="24"/>
                <w:szCs w:val="24"/>
                <w:shd w:val="clear" w:color="auto" w:fill="FFFFFF"/>
              </w:rPr>
              <w:t>24/2919</w:t>
            </w:r>
          </w:p>
        </w:tc>
        <w:tc>
          <w:tcPr>
            <w:tcW w:w="5330" w:type="dxa"/>
          </w:tcPr>
          <w:p w:rsidR="00754A7E" w:rsidRPr="004A5BC6" w:rsidRDefault="00754A7E" w:rsidP="00AF4B65">
            <w:pPr>
              <w:spacing w:line="276" w:lineRule="auto"/>
              <w:jc w:val="both"/>
              <w:rPr>
                <w:rFonts w:ascii="GHEA Grapalat" w:hAnsi="GHEA Grapalat"/>
                <w:lang w:val="en-US"/>
              </w:rPr>
            </w:pPr>
            <w:r w:rsidRPr="004A5BC6">
              <w:rPr>
                <w:rFonts w:ascii="GHEA Grapalat" w:hAnsi="GHEA Grapalat"/>
                <w:lang w:val="en-US"/>
              </w:rPr>
              <w:t>Ա</w:t>
            </w:r>
            <w:r w:rsidRPr="004A5BC6">
              <w:rPr>
                <w:rFonts w:ascii="GHEA Grapalat" w:hAnsi="GHEA Grapalat"/>
                <w:lang w:val="hy-AM"/>
              </w:rPr>
              <w:t xml:space="preserve">ռաջարկություններ </w:t>
            </w:r>
            <w:r w:rsidRPr="004A5BC6">
              <w:rPr>
                <w:rFonts w:ascii="GHEA Grapalat" w:hAnsi="GHEA Grapalat"/>
                <w:lang w:val="en-US"/>
              </w:rPr>
              <w:t>չկան:</w:t>
            </w:r>
          </w:p>
        </w:tc>
        <w:tc>
          <w:tcPr>
            <w:tcW w:w="3033" w:type="dxa"/>
          </w:tcPr>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754A7E" w:rsidRPr="004A5BC6" w:rsidRDefault="00754A7E" w:rsidP="00AF4B65">
            <w:pPr>
              <w:autoSpaceDE w:val="0"/>
              <w:autoSpaceDN w:val="0"/>
              <w:adjustRightInd w:val="0"/>
              <w:spacing w:line="276" w:lineRule="auto"/>
              <w:jc w:val="both"/>
              <w:rPr>
                <w:rFonts w:ascii="GHEA Grapalat" w:hAnsi="GHEA Grapalat"/>
                <w:lang w:val="hy-AM"/>
              </w:rPr>
            </w:pPr>
          </w:p>
        </w:tc>
      </w:tr>
      <w:tr w:rsidR="00754A7E" w:rsidRPr="008B07D7" w:rsidTr="00886877">
        <w:trPr>
          <w:trHeight w:val="1947"/>
        </w:trPr>
        <w:tc>
          <w:tcPr>
            <w:tcW w:w="682" w:type="dxa"/>
          </w:tcPr>
          <w:p w:rsidR="00754A7E" w:rsidRPr="004A5BC6" w:rsidRDefault="00754A7E"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25</w:t>
            </w:r>
          </w:p>
        </w:tc>
        <w:tc>
          <w:tcPr>
            <w:tcW w:w="2268" w:type="dxa"/>
          </w:tcPr>
          <w:p w:rsidR="00754A7E" w:rsidRPr="004A5BC6" w:rsidRDefault="00754A7E"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n AMU"/>
                <w:lang w:val="fr-FR"/>
              </w:rPr>
            </w:pPr>
            <w:r w:rsidRPr="004A5BC6">
              <w:rPr>
                <w:rFonts w:ascii="Sylfaen" w:hAnsi="Sylfaen" w:cs="Arian AMU"/>
                <w:lang w:val="hy-AM"/>
              </w:rPr>
              <w:t>«</w:t>
            </w:r>
            <w:r w:rsidRPr="004A5BC6">
              <w:rPr>
                <w:rFonts w:ascii="GHEA Grapalat" w:hAnsi="GHEA Grapalat" w:cs="Arian AMU"/>
                <w:lang w:val="hy-AM"/>
              </w:rPr>
              <w:t>Գլոբալիզացիայի</w:t>
            </w:r>
            <w:r w:rsidRPr="004A5BC6">
              <w:rPr>
                <w:rFonts w:ascii="GHEA Grapalat" w:hAnsi="GHEA Grapalat" w:cs="Arian AMU"/>
                <w:lang w:val="fr-FR"/>
              </w:rPr>
              <w:t xml:space="preserve"> </w:t>
            </w:r>
            <w:r w:rsidRPr="004A5BC6">
              <w:rPr>
                <w:rFonts w:ascii="GHEA Grapalat" w:hAnsi="GHEA Grapalat" w:cs="Arian AMU"/>
                <w:lang w:val="hy-AM"/>
              </w:rPr>
              <w:t>և</w:t>
            </w:r>
            <w:r w:rsidRPr="004A5BC6">
              <w:rPr>
                <w:rFonts w:ascii="GHEA Grapalat" w:hAnsi="GHEA Grapalat" w:cs="Arian AMU"/>
                <w:lang w:val="fr-FR"/>
              </w:rPr>
              <w:t xml:space="preserve"> </w:t>
            </w:r>
            <w:r w:rsidRPr="004A5BC6">
              <w:rPr>
                <w:rFonts w:ascii="GHEA Grapalat" w:hAnsi="GHEA Grapalat" w:cs="Arian AMU"/>
                <w:lang w:val="hy-AM"/>
              </w:rPr>
              <w:t>Տարածաշրջանային Համագործակցության</w:t>
            </w:r>
            <w:r w:rsidRPr="004A5BC6">
              <w:rPr>
                <w:rFonts w:ascii="GHEA Grapalat" w:hAnsi="GHEA Grapalat" w:cs="Arian AMU"/>
                <w:lang w:val="fr-FR"/>
              </w:rPr>
              <w:t xml:space="preserve"> </w:t>
            </w:r>
            <w:r w:rsidRPr="004A5BC6">
              <w:rPr>
                <w:rFonts w:ascii="GHEA Grapalat" w:hAnsi="GHEA Grapalat" w:cs="Arian AMU"/>
                <w:lang w:val="hy-AM"/>
              </w:rPr>
              <w:t>Վերլուծական Կենտրոն»</w:t>
            </w:r>
          </w:p>
          <w:p w:rsidR="00754A7E" w:rsidRPr="004A5BC6" w:rsidRDefault="00754A7E"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n AMU"/>
                <w:lang w:val="en-US"/>
              </w:rPr>
            </w:pPr>
            <w:r w:rsidRPr="004A5BC6">
              <w:rPr>
                <w:rFonts w:ascii="GHEA Grapalat" w:hAnsi="GHEA Grapalat" w:cs="Arian AMU"/>
                <w:lang w:val="hy-AM"/>
              </w:rPr>
              <w:t>26</w:t>
            </w:r>
            <w:r w:rsidRPr="004A5BC6">
              <w:rPr>
                <w:rFonts w:ascii="GHEA Grapalat" w:hAnsi="GHEA Grapalat" w:cs="Arian AMU"/>
                <w:lang w:val="en-US"/>
              </w:rPr>
              <w:t>-</w:t>
            </w:r>
            <w:r w:rsidRPr="004A5BC6">
              <w:rPr>
                <w:rFonts w:ascii="GHEA Grapalat" w:hAnsi="GHEA Grapalat" w:cs="Arian AMU"/>
                <w:lang w:val="hy-AM"/>
              </w:rPr>
              <w:t>02</w:t>
            </w:r>
            <w:r w:rsidRPr="004A5BC6">
              <w:rPr>
                <w:rFonts w:ascii="GHEA Grapalat" w:hAnsi="GHEA Grapalat" w:cs="Arian AMU"/>
                <w:lang w:val="en-US"/>
              </w:rPr>
              <w:t>-</w:t>
            </w:r>
            <w:r w:rsidRPr="004A5BC6">
              <w:rPr>
                <w:rFonts w:ascii="GHEA Grapalat" w:hAnsi="GHEA Grapalat" w:cs="Arian AMU"/>
                <w:lang w:val="hy-AM"/>
              </w:rPr>
              <w:t>2015թ.</w:t>
            </w:r>
          </w:p>
          <w:p w:rsidR="00754A7E" w:rsidRPr="004A5BC6" w:rsidRDefault="00754A7E" w:rsidP="00AF4B65">
            <w:pPr>
              <w:pStyle w:val="Heading4"/>
              <w:spacing w:line="276" w:lineRule="auto"/>
              <w:jc w:val="both"/>
              <w:rPr>
                <w:rFonts w:ascii="GHEA Grapalat" w:hAnsi="GHEA Grapalat"/>
                <w:b w:val="0"/>
                <w:sz w:val="24"/>
                <w:szCs w:val="24"/>
              </w:rPr>
            </w:pPr>
          </w:p>
        </w:tc>
        <w:tc>
          <w:tcPr>
            <w:tcW w:w="5330" w:type="dxa"/>
          </w:tcPr>
          <w:p w:rsidR="00754A7E" w:rsidRPr="004A5BC6" w:rsidRDefault="00754A7E" w:rsidP="00AF4B65">
            <w:pPr>
              <w:numPr>
                <w:ilvl w:val="0"/>
                <w:numId w:val="10"/>
              </w:numPr>
              <w:spacing w:line="276" w:lineRule="auto"/>
              <w:ind w:left="0"/>
              <w:jc w:val="both"/>
              <w:rPr>
                <w:rFonts w:ascii="GHEA Grapalat" w:hAnsi="GHEA Grapalat"/>
                <w:lang w:val="fr-FR"/>
              </w:rPr>
            </w:pPr>
            <w:r w:rsidRPr="004A5BC6">
              <w:rPr>
                <w:rFonts w:ascii="GHEA Grapalat" w:hAnsi="GHEA Grapalat"/>
                <w:lang w:val="fr-FR"/>
              </w:rPr>
              <w:t xml:space="preserve">1. Գործող օրենքի </w:t>
            </w:r>
            <w:r w:rsidRPr="004A5BC6">
              <w:rPr>
                <w:rFonts w:ascii="GHEA Grapalat" w:hAnsi="GHEA Grapalat"/>
                <w:color w:val="000000"/>
                <w:lang w:val="hy-AM"/>
              </w:rPr>
              <w:t>Հոդվ. 9 (1,2,3 մասերը)</w:t>
            </w:r>
            <w:r w:rsidRPr="004A5BC6">
              <w:rPr>
                <w:rFonts w:ascii="GHEA Grapalat" w:hAnsi="GHEA Grapalat"/>
                <w:color w:val="000000"/>
                <w:lang w:val="en-US"/>
              </w:rPr>
              <w:t xml:space="preserve"> </w:t>
            </w:r>
            <w:r w:rsidRPr="004A5BC6">
              <w:rPr>
                <w:rFonts w:ascii="GHEA Grapalat" w:hAnsi="GHEA Grapalat"/>
                <w:color w:val="000000"/>
                <w:lang w:val="hy-AM"/>
              </w:rPr>
              <w:t>վերականգնել</w:t>
            </w:r>
            <w:r w:rsidRPr="004A5BC6">
              <w:rPr>
                <w:rFonts w:ascii="GHEA Grapalat" w:hAnsi="GHEA Grapalat"/>
                <w:color w:val="000000"/>
                <w:lang w:val="en-US"/>
              </w:rPr>
              <w:t xml:space="preserve"> </w:t>
            </w:r>
            <w:r w:rsidRPr="004A5BC6">
              <w:rPr>
                <w:rFonts w:ascii="GHEA Grapalat" w:hAnsi="GHEA Grapalat"/>
                <w:color w:val="000000"/>
                <w:lang w:val="hy-AM"/>
              </w:rPr>
              <w:t></w:t>
            </w:r>
            <w:r w:rsidRPr="004A5BC6">
              <w:rPr>
                <w:rFonts w:ascii="GHEA Grapalat" w:hAnsi="GHEA Grapalat" w:cs="Sylfaen"/>
                <w:color w:val="000000"/>
                <w:lang w:val="hy-AM"/>
              </w:rPr>
              <w:t>Հասարակական</w:t>
            </w:r>
            <w:r w:rsidRPr="004A5BC6">
              <w:rPr>
                <w:rFonts w:ascii="GHEA Grapalat" w:hAnsi="GHEA Grapalat"/>
                <w:color w:val="000000"/>
                <w:lang w:val="hy-AM"/>
              </w:rPr>
              <w:t xml:space="preserve"> </w:t>
            </w:r>
            <w:r w:rsidRPr="004A5BC6">
              <w:rPr>
                <w:rFonts w:ascii="GHEA Grapalat" w:hAnsi="GHEA Grapalat" w:cs="Sylfaen"/>
                <w:color w:val="000000"/>
                <w:lang w:val="hy-AM"/>
              </w:rPr>
              <w:t>կազմակերպությունների</w:t>
            </w:r>
            <w:r w:rsidRPr="004A5BC6">
              <w:rPr>
                <w:rFonts w:ascii="GHEA Grapalat" w:hAnsi="GHEA Grapalat"/>
                <w:color w:val="000000"/>
                <w:lang w:val="hy-AM"/>
              </w:rPr>
              <w:t xml:space="preserve"> </w:t>
            </w:r>
            <w:r w:rsidRPr="004A5BC6">
              <w:rPr>
                <w:rFonts w:ascii="GHEA Grapalat" w:hAnsi="GHEA Grapalat" w:cs="Sylfaen"/>
                <w:color w:val="000000"/>
                <w:lang w:val="hy-AM"/>
              </w:rPr>
              <w:t>մասին</w:t>
            </w:r>
            <w:r w:rsidRPr="004A5BC6">
              <w:rPr>
                <w:rFonts w:ascii="GHEA Grapalat" w:hAnsi="GHEA Grapalat"/>
                <w:color w:val="000000"/>
                <w:lang w:val="hy-AM"/>
              </w:rPr>
              <w:t xml:space="preserve"> </w:t>
            </w:r>
            <w:r w:rsidRPr="004A5BC6">
              <w:rPr>
                <w:rFonts w:ascii="GHEA Grapalat" w:hAnsi="GHEA Grapalat" w:cs="Sylfaen"/>
                <w:color w:val="000000"/>
                <w:lang w:val="hy-AM"/>
              </w:rPr>
              <w:t>ՀՀ</w:t>
            </w:r>
            <w:r w:rsidRPr="004A5BC6">
              <w:rPr>
                <w:rFonts w:ascii="GHEA Grapalat" w:hAnsi="GHEA Grapalat"/>
                <w:color w:val="000000"/>
                <w:lang w:val="hy-AM"/>
              </w:rPr>
              <w:t xml:space="preserve"> օրենքի Նախագծում</w:t>
            </w:r>
          </w:p>
          <w:p w:rsidR="00754A7E" w:rsidRPr="004A5BC6" w:rsidRDefault="00754A7E" w:rsidP="00AF4B65">
            <w:pPr>
              <w:spacing w:line="276" w:lineRule="auto"/>
              <w:jc w:val="both"/>
              <w:rPr>
                <w:rFonts w:ascii="GHEA Grapalat" w:hAnsi="GHEA Grapalat"/>
                <w:color w:val="000000"/>
                <w:lang w:val="en-US"/>
              </w:rPr>
            </w:pPr>
          </w:p>
          <w:p w:rsidR="00754A7E" w:rsidRPr="004A5BC6" w:rsidRDefault="00754A7E" w:rsidP="00AF4B65">
            <w:pPr>
              <w:pStyle w:val="Default"/>
              <w:spacing w:line="276" w:lineRule="auto"/>
              <w:jc w:val="both"/>
              <w:rPr>
                <w:rFonts w:ascii="GHEA Grapalat" w:hAnsi="GHEA Grapalat" w:cs="Arian AMU"/>
                <w:lang w:val="hy-AM"/>
              </w:rPr>
            </w:pPr>
            <w:r w:rsidRPr="004A5BC6">
              <w:rPr>
                <w:rFonts w:ascii="GHEA Grapalat" w:hAnsi="GHEA Grapalat"/>
              </w:rPr>
              <w:t xml:space="preserve">2. </w:t>
            </w:r>
            <w:r w:rsidRPr="004A5BC6">
              <w:rPr>
                <w:rFonts w:ascii="GHEA Grapalat" w:hAnsi="GHEA Grapalat" w:cs="Arian AMU"/>
              </w:rPr>
              <w:t>8-րդ հոդվածի 1-ին մասը շարադրել հետևյալ խմբագրությամբ. «Կազմակերպությունն իրավունք ունի իրականացնել օրենքով չարգելված ցանկացած ձեռնարկատիրական գործունեություն՝ իր կանոնադրական նպատակների իրականացման համար, ինչպես նաև ստեղծել առևտրային կազմակերպություն կամ դառնալ նրա մասնակից՝ օրենքով սահմանված կարգով»:</w:t>
            </w: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E06762" w:rsidRPr="004A5BC6" w:rsidRDefault="00E06762" w:rsidP="00AF4B65">
            <w:pPr>
              <w:pStyle w:val="Default"/>
              <w:spacing w:line="276" w:lineRule="auto"/>
              <w:jc w:val="both"/>
              <w:rPr>
                <w:rFonts w:ascii="GHEA Grapalat" w:hAnsi="GHEA Grapalat" w:cs="Arian AMU"/>
                <w:lang w:val="hy-AM"/>
              </w:rPr>
            </w:pPr>
          </w:p>
          <w:p w:rsidR="00754A7E" w:rsidRPr="004A5BC6" w:rsidRDefault="00754A7E" w:rsidP="00AF4B65">
            <w:pPr>
              <w:pStyle w:val="Default"/>
              <w:spacing w:line="276" w:lineRule="auto"/>
              <w:jc w:val="both"/>
              <w:rPr>
                <w:rFonts w:ascii="GHEA Grapalat" w:hAnsi="GHEA Grapalat" w:cs="Arian AMU"/>
                <w:lang w:val="hy-AM"/>
              </w:rPr>
            </w:pPr>
            <w:r w:rsidRPr="004A5BC6">
              <w:rPr>
                <w:rFonts w:ascii="GHEA Grapalat" w:hAnsi="GHEA Grapalat" w:cs="Arian AMU"/>
                <w:lang w:val="hy-AM"/>
              </w:rPr>
              <w:t>3. 23-րդ հոդվածը  նախագծից հանել</w:t>
            </w:r>
          </w:p>
          <w:p w:rsidR="00E06762" w:rsidRPr="004A5BC6" w:rsidRDefault="00E06762" w:rsidP="00AF4B65">
            <w:pPr>
              <w:pStyle w:val="Default"/>
              <w:spacing w:line="276" w:lineRule="auto"/>
              <w:jc w:val="both"/>
              <w:rPr>
                <w:rFonts w:ascii="GHEA Grapalat" w:hAnsi="GHEA Grapalat" w:cs="Arian AMU"/>
                <w:lang w:val="hy-AM"/>
              </w:rPr>
            </w:pPr>
          </w:p>
          <w:p w:rsidR="00754A7E" w:rsidRPr="004A5BC6" w:rsidRDefault="00754A7E" w:rsidP="00AF4B65">
            <w:pPr>
              <w:tabs>
                <w:tab w:val="left" w:pos="990"/>
                <w:tab w:val="left" w:pos="1080"/>
                <w:tab w:val="left" w:pos="1170"/>
                <w:tab w:val="left" w:pos="1350"/>
              </w:tabs>
              <w:spacing w:line="276" w:lineRule="auto"/>
              <w:jc w:val="both"/>
              <w:rPr>
                <w:rFonts w:ascii="GHEA Grapalat" w:hAnsi="GHEA Grapalat" w:cs="Arian AMU"/>
                <w:color w:val="000000"/>
                <w:lang w:val="hy-AM"/>
              </w:rPr>
            </w:pPr>
            <w:r w:rsidRPr="004A5BC6">
              <w:rPr>
                <w:rFonts w:ascii="GHEA Grapalat" w:hAnsi="GHEA Grapalat" w:cs="Arian AMU"/>
                <w:color w:val="000000"/>
                <w:lang w:val="hy-AM"/>
              </w:rPr>
              <w:t>4. 25-րդ հոդվածը շարադրել հետևյալ խմբագրությամբ.</w:t>
            </w:r>
            <w:r w:rsidR="00E06762" w:rsidRPr="004A5BC6">
              <w:rPr>
                <w:rFonts w:ascii="GHEA Grapalat" w:hAnsi="GHEA Grapalat" w:cs="Arian AMU"/>
                <w:color w:val="000000"/>
                <w:lang w:val="hy-AM"/>
              </w:rPr>
              <w:t xml:space="preserve"> </w:t>
            </w:r>
            <w:r w:rsidRPr="004A5BC6">
              <w:rPr>
                <w:rFonts w:ascii="GHEA Grapalat" w:hAnsi="GHEA Grapalat" w:cs="Arian AMU"/>
                <w:color w:val="000000"/>
                <w:lang w:val="hy-AM"/>
              </w:rPr>
              <w:t>«</w:t>
            </w:r>
            <w:r w:rsidRPr="004A5BC6">
              <w:rPr>
                <w:rFonts w:ascii="GHEA Grapalat" w:hAnsi="GHEA Grapalat" w:cs="Sylfaen"/>
                <w:bCs/>
                <w:iCs/>
                <w:color w:val="000000"/>
                <w:lang w:val="hy-AM"/>
              </w:rPr>
              <w:t xml:space="preserve">Եթե </w:t>
            </w:r>
            <w:r w:rsidRPr="004A5BC6">
              <w:rPr>
                <w:rFonts w:ascii="GHEA Grapalat" w:hAnsi="GHEA Grapalat" w:cs="Sylfaen"/>
                <w:color w:val="000000"/>
                <w:lang w:val="hy-AM"/>
              </w:rPr>
              <w:t>Կազմակերպությունը հաշվետու տարում ֆինասնավորվել է</w:t>
            </w:r>
            <w:r w:rsidRPr="004A5BC6">
              <w:rPr>
                <w:rFonts w:ascii="GHEA Grapalat" w:hAnsi="GHEA Grapalat" w:cs="Sylfaen"/>
                <w:bCs/>
                <w:iCs/>
                <w:color w:val="000000"/>
                <w:lang w:val="hy-AM"/>
              </w:rPr>
              <w:t xml:space="preserve"> պետական կամհամայնքային բյուջեից ՀՀ դրամի չափով, ապա ենթակա</w:t>
            </w:r>
            <w:r w:rsidRPr="004A5BC6">
              <w:rPr>
                <w:rFonts w:ascii="GHEA Grapalat" w:hAnsi="GHEA Grapalat"/>
                <w:bCs/>
                <w:iCs/>
                <w:color w:val="000000"/>
                <w:lang w:val="hy-AM"/>
              </w:rPr>
              <w:t xml:space="preserve"> է </w:t>
            </w:r>
            <w:r w:rsidRPr="004A5BC6">
              <w:rPr>
                <w:rFonts w:ascii="GHEA Grapalat" w:hAnsi="GHEA Grapalat" w:cs="Sylfaen"/>
                <w:bCs/>
                <w:iCs/>
                <w:color w:val="000000"/>
                <w:lang w:val="hy-AM"/>
              </w:rPr>
              <w:t>պարտադիր</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աուդիտի՝</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Կազմակերպության</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կանոնադրությամբ</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սահմանված</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կարգով</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ընտրված</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անկախ</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աուդիտորի</w:t>
            </w:r>
            <w:r w:rsidRPr="004A5BC6">
              <w:rPr>
                <w:rFonts w:ascii="GHEA Grapalat" w:hAnsi="GHEA Grapalat"/>
                <w:bCs/>
                <w:iCs/>
                <w:color w:val="000000"/>
                <w:lang w:val="hy-AM"/>
              </w:rPr>
              <w:t xml:space="preserve"> </w:t>
            </w:r>
            <w:r w:rsidRPr="004A5BC6">
              <w:rPr>
                <w:rFonts w:ascii="GHEA Grapalat" w:hAnsi="GHEA Grapalat" w:cs="Sylfaen"/>
                <w:bCs/>
                <w:iCs/>
                <w:color w:val="000000"/>
                <w:lang w:val="hy-AM"/>
              </w:rPr>
              <w:t xml:space="preserve">կողմից:  </w:t>
            </w:r>
            <w:r w:rsidRPr="004A5BC6">
              <w:rPr>
                <w:rFonts w:ascii="GHEA Grapalat" w:hAnsi="GHEA Grapalat" w:cs="Sylfaen"/>
                <w:color w:val="000000"/>
                <w:lang w:val="hy-AM"/>
              </w:rPr>
              <w:t>Անկախ աուդիտորի եզրակացությունը հրապարակվում է ՀՀ օրենսդրությամբ սահմանված կարգով</w:t>
            </w:r>
            <w:r w:rsidRPr="004A5BC6">
              <w:rPr>
                <w:rFonts w:ascii="GHEA Grapalat" w:hAnsi="GHEA Grapalat" w:cs="Sylfaen"/>
                <w:bCs/>
                <w:iCs/>
                <w:color w:val="000000"/>
                <w:lang w:val="hy-AM"/>
              </w:rPr>
              <w:t xml:space="preserve">»: </w:t>
            </w:r>
          </w:p>
          <w:p w:rsidR="00754A7E" w:rsidRPr="004A5BC6" w:rsidRDefault="00E06762" w:rsidP="00AF4B65">
            <w:pPr>
              <w:tabs>
                <w:tab w:val="left" w:pos="990"/>
                <w:tab w:val="left" w:pos="1080"/>
                <w:tab w:val="left" w:pos="1170"/>
                <w:tab w:val="left" w:pos="1350"/>
              </w:tabs>
              <w:spacing w:line="276" w:lineRule="auto"/>
              <w:jc w:val="both"/>
              <w:rPr>
                <w:rFonts w:ascii="GHEA Grapalat" w:hAnsi="GHEA Grapalat"/>
                <w:color w:val="000000"/>
                <w:lang w:val="hy-AM"/>
              </w:rPr>
            </w:pPr>
            <w:r w:rsidRPr="004A5BC6">
              <w:rPr>
                <w:rFonts w:ascii="GHEA Grapalat" w:hAnsi="GHEA Grapalat" w:cs="Sylfaen"/>
                <w:bCs/>
                <w:iCs/>
                <w:color w:val="000000"/>
                <w:lang w:val="hy-AM"/>
              </w:rPr>
              <w:t>5</w:t>
            </w:r>
            <w:r w:rsidR="00754A7E" w:rsidRPr="004A5BC6">
              <w:rPr>
                <w:rFonts w:ascii="GHEA Grapalat" w:hAnsi="GHEA Grapalat" w:cs="Sylfaen"/>
                <w:bCs/>
                <w:iCs/>
                <w:color w:val="000000"/>
                <w:lang w:val="hy-AM"/>
              </w:rPr>
              <w:t xml:space="preserve">. </w:t>
            </w:r>
            <w:r w:rsidR="00754A7E" w:rsidRPr="004A5BC6">
              <w:rPr>
                <w:rFonts w:ascii="GHEA Grapalat" w:hAnsi="GHEA Grapalat" w:cs="Sylfaen"/>
                <w:color w:val="000000"/>
                <w:lang w:val="hy-AM"/>
              </w:rPr>
              <w:t>Հոդ</w:t>
            </w:r>
            <w:r w:rsidR="00754A7E" w:rsidRPr="004A5BC6">
              <w:rPr>
                <w:rFonts w:ascii="GHEA Grapalat" w:hAnsi="GHEA Grapalat"/>
                <w:color w:val="000000"/>
                <w:lang w:val="hy-AM"/>
              </w:rPr>
              <w:t xml:space="preserve">. 1, </w:t>
            </w:r>
            <w:r w:rsidR="00754A7E" w:rsidRPr="004A5BC6">
              <w:rPr>
                <w:rFonts w:ascii="GHEA Grapalat" w:hAnsi="GHEA Grapalat" w:cs="Sylfaen"/>
                <w:color w:val="000000"/>
                <w:lang w:val="hy-AM"/>
              </w:rPr>
              <w:t>մաս</w:t>
            </w:r>
            <w:r w:rsidR="00754A7E" w:rsidRPr="004A5BC6">
              <w:rPr>
                <w:rFonts w:ascii="GHEA Grapalat" w:hAnsi="GHEA Grapalat"/>
                <w:color w:val="000000"/>
                <w:lang w:val="hy-AM"/>
              </w:rPr>
              <w:t xml:space="preserve"> 1-ին </w:t>
            </w:r>
            <w:r w:rsidR="00754A7E" w:rsidRPr="004A5BC6">
              <w:rPr>
                <w:rFonts w:ascii="GHEA Grapalat" w:hAnsi="GHEA Grapalat" w:cs="Sylfaen"/>
                <w:color w:val="000000"/>
                <w:lang w:val="hy-AM"/>
              </w:rPr>
              <w:t>անհրաժեշտ</w:t>
            </w:r>
            <w:r w:rsidR="00754A7E" w:rsidRPr="004A5BC6">
              <w:rPr>
                <w:rFonts w:ascii="GHEA Grapalat" w:hAnsi="GHEA Grapalat"/>
                <w:color w:val="000000"/>
                <w:lang w:val="hy-AM"/>
              </w:rPr>
              <w:t xml:space="preserve"> </w:t>
            </w:r>
            <w:r w:rsidR="00754A7E" w:rsidRPr="004A5BC6">
              <w:rPr>
                <w:rFonts w:ascii="GHEA Grapalat" w:hAnsi="GHEA Grapalat" w:cs="Sylfaen"/>
                <w:color w:val="000000"/>
                <w:lang w:val="hy-AM"/>
              </w:rPr>
              <w:t>է</w:t>
            </w:r>
            <w:r w:rsidR="00754A7E" w:rsidRPr="004A5BC6">
              <w:rPr>
                <w:rFonts w:ascii="GHEA Grapalat" w:hAnsi="GHEA Grapalat"/>
                <w:color w:val="000000"/>
                <w:lang w:val="hy-AM"/>
              </w:rPr>
              <w:t xml:space="preserve"> </w:t>
            </w:r>
            <w:r w:rsidR="00754A7E" w:rsidRPr="004A5BC6">
              <w:rPr>
                <w:rFonts w:ascii="GHEA Grapalat" w:hAnsi="GHEA Grapalat" w:cs="Sylfaen"/>
                <w:color w:val="000000"/>
                <w:lang w:val="hy-AM"/>
              </w:rPr>
              <w:t>հստակեցնել</w:t>
            </w:r>
            <w:r w:rsidR="00754A7E" w:rsidRPr="004A5BC6">
              <w:rPr>
                <w:rFonts w:ascii="GHEA Grapalat" w:hAnsi="GHEA Grapalat"/>
                <w:color w:val="000000"/>
                <w:lang w:val="hy-AM"/>
              </w:rPr>
              <w:t xml:space="preserve"> &lt;&lt;</w:t>
            </w:r>
            <w:r w:rsidR="00754A7E" w:rsidRPr="004A5BC6">
              <w:rPr>
                <w:rFonts w:ascii="GHEA Grapalat" w:hAnsi="GHEA Grapalat" w:cs="Sylfaen"/>
                <w:color w:val="000000"/>
                <w:lang w:val="hy-AM"/>
              </w:rPr>
              <w:t>ղեկավարում</w:t>
            </w:r>
            <w:r w:rsidR="00754A7E" w:rsidRPr="004A5BC6">
              <w:rPr>
                <w:rFonts w:ascii="GHEA Grapalat" w:hAnsi="GHEA Grapalat"/>
                <w:color w:val="000000"/>
                <w:lang w:val="hy-AM"/>
              </w:rPr>
              <w:t xml:space="preserve">&gt;&gt; </w:t>
            </w:r>
            <w:r w:rsidR="00754A7E" w:rsidRPr="004A5BC6">
              <w:rPr>
                <w:rFonts w:ascii="GHEA Grapalat" w:hAnsi="GHEA Grapalat" w:cs="Sylfaen"/>
                <w:color w:val="000000"/>
                <w:lang w:val="hy-AM"/>
              </w:rPr>
              <w:t>ու</w:t>
            </w:r>
            <w:r w:rsidR="00754A7E" w:rsidRPr="004A5BC6">
              <w:rPr>
                <w:rFonts w:ascii="GHEA Grapalat" w:hAnsi="GHEA Grapalat"/>
                <w:color w:val="000000"/>
                <w:lang w:val="hy-AM"/>
              </w:rPr>
              <w:t xml:space="preserve"> &lt;&lt;</w:t>
            </w:r>
            <w:r w:rsidR="00754A7E" w:rsidRPr="004A5BC6">
              <w:rPr>
                <w:rFonts w:ascii="GHEA Grapalat" w:hAnsi="GHEA Grapalat" w:cs="Sylfaen"/>
                <w:color w:val="000000"/>
                <w:lang w:val="hy-AM"/>
              </w:rPr>
              <w:t>կառավարում</w:t>
            </w:r>
            <w:r w:rsidR="00754A7E" w:rsidRPr="004A5BC6">
              <w:rPr>
                <w:rFonts w:ascii="GHEA Grapalat" w:hAnsi="GHEA Grapalat"/>
                <w:color w:val="000000"/>
                <w:lang w:val="hy-AM"/>
              </w:rPr>
              <w:t xml:space="preserve">&gt;&gt; </w:t>
            </w:r>
            <w:r w:rsidR="00754A7E" w:rsidRPr="004A5BC6">
              <w:rPr>
                <w:rFonts w:ascii="GHEA Grapalat" w:hAnsi="GHEA Grapalat" w:cs="Sylfaen"/>
                <w:color w:val="000000"/>
                <w:lang w:val="hy-AM"/>
              </w:rPr>
              <w:t>եզրույթներըը:</w:t>
            </w:r>
            <w:r w:rsidR="00754A7E" w:rsidRPr="004A5BC6">
              <w:rPr>
                <w:rFonts w:ascii="GHEA Grapalat" w:hAnsi="GHEA Grapalat"/>
                <w:color w:val="000000"/>
                <w:lang w:val="hy-AM"/>
              </w:rPr>
              <w:t xml:space="preserve"> </w:t>
            </w:r>
          </w:p>
          <w:p w:rsidR="00E06762" w:rsidRPr="004A5BC6" w:rsidRDefault="00E06762" w:rsidP="00AF4B65">
            <w:pPr>
              <w:tabs>
                <w:tab w:val="left" w:pos="990"/>
                <w:tab w:val="left" w:pos="1080"/>
                <w:tab w:val="left" w:pos="1170"/>
                <w:tab w:val="left" w:pos="1350"/>
              </w:tabs>
              <w:spacing w:line="276" w:lineRule="auto"/>
              <w:jc w:val="both"/>
              <w:rPr>
                <w:rFonts w:ascii="GHEA Grapalat" w:hAnsi="GHEA Grapalat"/>
                <w:color w:val="000000"/>
                <w:lang w:val="hy-AM"/>
              </w:rPr>
            </w:pPr>
          </w:p>
          <w:p w:rsidR="00E06762" w:rsidRPr="004A5BC6" w:rsidRDefault="00E06762" w:rsidP="00AF4B65">
            <w:pPr>
              <w:tabs>
                <w:tab w:val="left" w:pos="990"/>
                <w:tab w:val="left" w:pos="1080"/>
                <w:tab w:val="left" w:pos="1170"/>
                <w:tab w:val="left" w:pos="1350"/>
              </w:tabs>
              <w:spacing w:line="276" w:lineRule="auto"/>
              <w:jc w:val="both"/>
              <w:rPr>
                <w:rFonts w:ascii="GHEA Grapalat" w:hAnsi="GHEA Grapalat" w:cs="Sylfaen"/>
                <w:bCs/>
                <w:iCs/>
                <w:color w:val="000000"/>
                <w:lang w:val="hy-AM"/>
              </w:rPr>
            </w:pPr>
          </w:p>
          <w:p w:rsidR="00754A7E" w:rsidRPr="004A5BC6" w:rsidRDefault="00E06762" w:rsidP="00AF4B65">
            <w:pPr>
              <w:pStyle w:val="ListParagraph"/>
              <w:numPr>
                <w:ilvl w:val="0"/>
                <w:numId w:val="11"/>
              </w:numPr>
              <w:spacing w:line="276" w:lineRule="auto"/>
              <w:ind w:left="34"/>
              <w:rPr>
                <w:rFonts w:ascii="GHEA Grapalat" w:hAnsi="GHEA Grapalat"/>
                <w:color w:val="000000"/>
                <w:sz w:val="24"/>
                <w:szCs w:val="24"/>
                <w:lang w:val="hy-AM"/>
              </w:rPr>
            </w:pPr>
            <w:r w:rsidRPr="004A5BC6">
              <w:rPr>
                <w:rFonts w:ascii="GHEA Grapalat" w:hAnsi="GHEA Grapalat" w:cs="Sylfaen"/>
                <w:color w:val="000000"/>
                <w:sz w:val="24"/>
                <w:szCs w:val="24"/>
                <w:lang w:val="hy-AM"/>
              </w:rPr>
              <w:t>6</w:t>
            </w:r>
            <w:r w:rsidR="00754A7E" w:rsidRPr="004A5BC6">
              <w:rPr>
                <w:rFonts w:ascii="GHEA Grapalat" w:hAnsi="GHEA Grapalat" w:cs="Sylfaen"/>
                <w:color w:val="000000"/>
                <w:sz w:val="24"/>
                <w:szCs w:val="24"/>
                <w:lang w:val="hy-AM"/>
              </w:rPr>
              <w:t>. Հոդ</w:t>
            </w:r>
            <w:r w:rsidR="00754A7E" w:rsidRPr="004A5BC6">
              <w:rPr>
                <w:rFonts w:ascii="GHEA Grapalat" w:hAnsi="GHEA Grapalat"/>
                <w:color w:val="000000"/>
                <w:sz w:val="24"/>
                <w:szCs w:val="24"/>
                <w:lang w:val="hy-AM"/>
              </w:rPr>
              <w:t xml:space="preserve">. 4, </w:t>
            </w:r>
            <w:r w:rsidR="00754A7E" w:rsidRPr="004A5BC6">
              <w:rPr>
                <w:rFonts w:ascii="GHEA Grapalat" w:hAnsi="GHEA Grapalat" w:cs="Sylfaen"/>
                <w:color w:val="000000"/>
                <w:sz w:val="24"/>
                <w:szCs w:val="24"/>
                <w:lang w:val="hy-AM"/>
              </w:rPr>
              <w:t>մաս</w:t>
            </w:r>
            <w:r w:rsidR="00754A7E" w:rsidRPr="004A5BC6">
              <w:rPr>
                <w:rFonts w:ascii="GHEA Grapalat" w:hAnsi="GHEA Grapalat"/>
                <w:color w:val="000000"/>
                <w:sz w:val="24"/>
                <w:szCs w:val="24"/>
                <w:lang w:val="hy-AM"/>
              </w:rPr>
              <w:t xml:space="preserve"> 1, </w:t>
            </w:r>
            <w:r w:rsidR="00754A7E" w:rsidRPr="004A5BC6">
              <w:rPr>
                <w:rFonts w:ascii="GHEA Grapalat" w:hAnsi="GHEA Grapalat" w:cs="Sylfaen"/>
                <w:color w:val="000000"/>
                <w:sz w:val="24"/>
                <w:szCs w:val="24"/>
                <w:lang w:val="hy-AM"/>
              </w:rPr>
              <w:t>կետ</w:t>
            </w:r>
            <w:r w:rsidR="00754A7E" w:rsidRPr="004A5BC6">
              <w:rPr>
                <w:rFonts w:ascii="GHEA Grapalat" w:hAnsi="GHEA Grapalat"/>
                <w:color w:val="000000"/>
                <w:sz w:val="24"/>
                <w:szCs w:val="24"/>
                <w:lang w:val="hy-AM"/>
              </w:rPr>
              <w:t xml:space="preserve"> 7. </w:t>
            </w:r>
            <w:r w:rsidR="00754A7E" w:rsidRPr="004A5BC6">
              <w:rPr>
                <w:rFonts w:ascii="GHEA Grapalat" w:hAnsi="GHEA Grapalat" w:cs="Sylfaen"/>
                <w:color w:val="000000"/>
                <w:sz w:val="24"/>
                <w:szCs w:val="24"/>
                <w:lang w:val="hy-AM"/>
              </w:rPr>
              <w:t>պետք</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ամրագրել</w:t>
            </w:r>
            <w:r w:rsidR="00754A7E" w:rsidRPr="004A5BC6">
              <w:rPr>
                <w:rFonts w:ascii="GHEA Grapalat" w:hAnsi="GHEA Grapalat"/>
                <w:color w:val="000000"/>
                <w:sz w:val="24"/>
                <w:szCs w:val="24"/>
                <w:lang w:val="hy-AM"/>
              </w:rPr>
              <w:t xml:space="preserve"> &lt;&lt;</w:t>
            </w:r>
            <w:r w:rsidR="00754A7E" w:rsidRPr="004A5BC6">
              <w:rPr>
                <w:rFonts w:ascii="GHEA Grapalat" w:hAnsi="GHEA Grapalat" w:cs="Sylfaen"/>
                <w:color w:val="000000"/>
                <w:sz w:val="24"/>
                <w:szCs w:val="24"/>
                <w:lang w:val="hy-AM"/>
              </w:rPr>
              <w:t>միանձնյա</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ղեկավարման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ու</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կոլեգիալ</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կառավարման</w:t>
            </w:r>
            <w:r w:rsidR="00754A7E" w:rsidRPr="004A5BC6">
              <w:rPr>
                <w:rFonts w:ascii="GHEA Grapalat" w:hAnsi="GHEA Grapalat"/>
                <w:color w:val="000000"/>
                <w:sz w:val="24"/>
                <w:szCs w:val="24"/>
                <w:lang w:val="hy-AM"/>
              </w:rPr>
              <w:t xml:space="preserve">&gt;&gt; </w:t>
            </w:r>
            <w:r w:rsidR="00754A7E" w:rsidRPr="004A5BC6">
              <w:rPr>
                <w:rFonts w:ascii="GHEA Grapalat" w:hAnsi="GHEA Grapalat" w:cs="Sylfaen"/>
                <w:color w:val="000000"/>
                <w:sz w:val="24"/>
                <w:szCs w:val="24"/>
                <w:lang w:val="hy-AM"/>
              </w:rPr>
              <w:t>համադրությունը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ներկայիս</w:t>
            </w:r>
            <w:r w:rsidR="00754A7E" w:rsidRPr="004A5BC6">
              <w:rPr>
                <w:rFonts w:ascii="GHEA Grapalat" w:hAnsi="GHEA Grapalat"/>
                <w:color w:val="000000"/>
                <w:sz w:val="24"/>
                <w:szCs w:val="24"/>
                <w:lang w:val="hy-AM"/>
              </w:rPr>
              <w:t xml:space="preserve"> &lt;&lt;</w:t>
            </w:r>
            <w:r w:rsidR="00754A7E" w:rsidRPr="004A5BC6">
              <w:rPr>
                <w:rFonts w:ascii="GHEA Grapalat" w:hAnsi="GHEA Grapalat" w:cs="Sylfaen"/>
                <w:color w:val="000000"/>
                <w:sz w:val="24"/>
                <w:szCs w:val="24"/>
                <w:lang w:val="hy-AM"/>
              </w:rPr>
              <w:t>ղեկավարման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կոլեգիալության</w:t>
            </w:r>
            <w:r w:rsidR="00754A7E" w:rsidRPr="004A5BC6">
              <w:rPr>
                <w:rFonts w:ascii="GHEA Grapalat" w:hAnsi="GHEA Grapalat"/>
                <w:color w:val="000000"/>
                <w:sz w:val="24"/>
                <w:szCs w:val="24"/>
                <w:lang w:val="hy-AM"/>
              </w:rPr>
              <w:t xml:space="preserve">&gt;&gt; </w:t>
            </w:r>
            <w:r w:rsidR="00754A7E" w:rsidRPr="004A5BC6">
              <w:rPr>
                <w:rFonts w:ascii="GHEA Grapalat" w:hAnsi="GHEA Grapalat" w:cs="Sylfaen"/>
                <w:color w:val="000000"/>
                <w:sz w:val="24"/>
                <w:szCs w:val="24"/>
                <w:lang w:val="hy-AM"/>
              </w:rPr>
              <w:t>փոխարեն</w:t>
            </w:r>
            <w:r w:rsidR="00754A7E" w:rsidRPr="004A5BC6">
              <w:rPr>
                <w:rFonts w:ascii="GHEA Grapalat" w:hAnsi="GHEA Grapalat"/>
                <w:color w:val="000000"/>
                <w:sz w:val="24"/>
                <w:szCs w:val="24"/>
                <w:lang w:val="hy-AM"/>
              </w:rPr>
              <w:t xml:space="preserve">: </w:t>
            </w:r>
          </w:p>
          <w:p w:rsidR="00754A7E" w:rsidRPr="004A5BC6" w:rsidRDefault="00E06762" w:rsidP="00AF4B65">
            <w:pPr>
              <w:pStyle w:val="ListParagraph"/>
              <w:numPr>
                <w:ilvl w:val="0"/>
                <w:numId w:val="11"/>
              </w:numPr>
              <w:spacing w:line="276" w:lineRule="auto"/>
              <w:ind w:left="34"/>
              <w:rPr>
                <w:rFonts w:ascii="GHEA Grapalat" w:hAnsi="GHEA Grapalat"/>
                <w:color w:val="000000"/>
                <w:sz w:val="24"/>
                <w:szCs w:val="24"/>
                <w:lang w:val="hy-AM"/>
              </w:rPr>
            </w:pPr>
            <w:r w:rsidRPr="004A5BC6">
              <w:rPr>
                <w:rFonts w:ascii="GHEA Grapalat" w:hAnsi="GHEA Grapalat" w:cs="Sylfaen"/>
                <w:color w:val="000000"/>
                <w:sz w:val="24"/>
                <w:szCs w:val="24"/>
                <w:lang w:val="hy-AM"/>
              </w:rPr>
              <w:t>7</w:t>
            </w:r>
            <w:r w:rsidR="00754A7E" w:rsidRPr="004A5BC6">
              <w:rPr>
                <w:rFonts w:ascii="GHEA Grapalat" w:hAnsi="GHEA Grapalat" w:cs="Sylfaen"/>
                <w:color w:val="000000"/>
                <w:sz w:val="24"/>
                <w:szCs w:val="24"/>
                <w:lang w:val="hy-AM"/>
              </w:rPr>
              <w:t>. Հոդ</w:t>
            </w:r>
            <w:r w:rsidR="00754A7E" w:rsidRPr="004A5BC6">
              <w:rPr>
                <w:rFonts w:ascii="GHEA Grapalat" w:hAnsi="GHEA Grapalat"/>
                <w:color w:val="000000"/>
                <w:sz w:val="24"/>
                <w:szCs w:val="24"/>
                <w:lang w:val="hy-AM"/>
              </w:rPr>
              <w:t xml:space="preserve">. 12, </w:t>
            </w:r>
            <w:r w:rsidR="00754A7E" w:rsidRPr="004A5BC6">
              <w:rPr>
                <w:rFonts w:ascii="GHEA Grapalat" w:hAnsi="GHEA Grapalat" w:cs="Sylfaen"/>
                <w:color w:val="000000"/>
                <w:sz w:val="24"/>
                <w:szCs w:val="24"/>
                <w:lang w:val="hy-AM"/>
              </w:rPr>
              <w:t>մաս</w:t>
            </w:r>
            <w:r w:rsidR="00754A7E" w:rsidRPr="004A5BC6">
              <w:rPr>
                <w:rFonts w:ascii="GHEA Grapalat" w:hAnsi="GHEA Grapalat"/>
                <w:color w:val="000000"/>
                <w:sz w:val="24"/>
                <w:szCs w:val="24"/>
                <w:lang w:val="hy-AM"/>
              </w:rPr>
              <w:t xml:space="preserve"> 3, </w:t>
            </w:r>
            <w:r w:rsidR="00754A7E" w:rsidRPr="004A5BC6">
              <w:rPr>
                <w:rFonts w:ascii="GHEA Grapalat" w:hAnsi="GHEA Grapalat" w:cs="Sylfaen"/>
                <w:color w:val="000000"/>
                <w:sz w:val="24"/>
                <w:szCs w:val="24"/>
                <w:lang w:val="hy-AM"/>
              </w:rPr>
              <w:t>կետ</w:t>
            </w:r>
            <w:r w:rsidR="00754A7E" w:rsidRPr="004A5BC6">
              <w:rPr>
                <w:rFonts w:ascii="GHEA Grapalat" w:hAnsi="GHEA Grapalat"/>
                <w:color w:val="000000"/>
                <w:sz w:val="24"/>
                <w:szCs w:val="24"/>
                <w:lang w:val="hy-AM"/>
              </w:rPr>
              <w:t xml:space="preserve"> 4.  </w:t>
            </w:r>
            <w:r w:rsidR="00754A7E" w:rsidRPr="004A5BC6">
              <w:rPr>
                <w:rFonts w:ascii="GHEA Grapalat" w:hAnsi="GHEA Grapalat" w:cs="Sylfaen"/>
                <w:color w:val="000000"/>
                <w:sz w:val="24"/>
                <w:szCs w:val="24"/>
                <w:lang w:val="hy-AM"/>
              </w:rPr>
              <w:t>կանոնադրությունը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պետական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գրանցում</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դեռ</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չստացած</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ինչպես</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կարող</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կանոնադրությամբ</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նախատեսվել</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անձանց</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շրջանակ</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որոնք</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պետք</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 կանոնադրությամբ</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ստանան</w:t>
            </w:r>
            <w:r w:rsidR="00754A7E" w:rsidRPr="004A5BC6">
              <w:rPr>
                <w:rFonts w:ascii="GHEA Grapalat" w:hAnsi="GHEA Grapalat"/>
                <w:color w:val="000000"/>
                <w:sz w:val="24"/>
                <w:szCs w:val="24"/>
                <w:lang w:val="hy-AM"/>
              </w:rPr>
              <w:t xml:space="preserve"> ի</w:t>
            </w:r>
            <w:r w:rsidR="00754A7E" w:rsidRPr="004A5BC6">
              <w:rPr>
                <w:rFonts w:ascii="GHEA Grapalat" w:hAnsi="GHEA Grapalat" w:cs="Sylfaen"/>
                <w:color w:val="000000"/>
                <w:sz w:val="24"/>
                <w:szCs w:val="24"/>
                <w:lang w:val="hy-AM"/>
              </w:rPr>
              <w:t>ր</w:t>
            </w:r>
            <w:r w:rsidR="00754A7E" w:rsidRPr="004A5BC6">
              <w:rPr>
                <w:rFonts w:ascii="GHEA Grapalat" w:hAnsi="GHEA Grapalat"/>
                <w:color w:val="000000"/>
                <w:sz w:val="24"/>
                <w:szCs w:val="24"/>
                <w:lang w:val="hy-AM"/>
              </w:rPr>
              <w:t>ավաս</w:t>
            </w:r>
            <w:r w:rsidR="00754A7E" w:rsidRPr="004A5BC6">
              <w:rPr>
                <w:rFonts w:ascii="GHEA Grapalat" w:hAnsi="GHEA Grapalat" w:cs="Sylfaen"/>
                <w:color w:val="000000"/>
                <w:sz w:val="24"/>
                <w:szCs w:val="24"/>
                <w:lang w:val="hy-AM"/>
              </w:rPr>
              <w:t>ություն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առանց</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լիազորագրի</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ներկայացնելու</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կազմակերպությունը</w:t>
            </w:r>
            <w:r w:rsidR="00754A7E" w:rsidRPr="004A5BC6">
              <w:rPr>
                <w:rFonts w:ascii="GHEA Grapalat" w:hAnsi="GHEA Grapalat"/>
                <w:color w:val="000000"/>
                <w:sz w:val="24"/>
                <w:szCs w:val="24"/>
                <w:lang w:val="hy-AM"/>
              </w:rPr>
              <w:t xml:space="preserve">: </w:t>
            </w:r>
          </w:p>
          <w:p w:rsidR="00754A7E" w:rsidRPr="004A5BC6" w:rsidRDefault="00E06762" w:rsidP="00AF4B65">
            <w:pPr>
              <w:pStyle w:val="ListParagraph"/>
              <w:numPr>
                <w:ilvl w:val="0"/>
                <w:numId w:val="11"/>
              </w:numPr>
              <w:spacing w:line="276" w:lineRule="auto"/>
              <w:ind w:left="0"/>
              <w:rPr>
                <w:rFonts w:ascii="GHEA Grapalat" w:hAnsi="GHEA Grapalat"/>
                <w:color w:val="000000"/>
                <w:sz w:val="24"/>
                <w:szCs w:val="24"/>
                <w:lang w:val="hy-AM"/>
              </w:rPr>
            </w:pPr>
            <w:r w:rsidRPr="004A5BC6">
              <w:rPr>
                <w:rFonts w:ascii="GHEA Grapalat" w:hAnsi="GHEA Grapalat" w:cs="Sylfaen"/>
                <w:color w:val="000000"/>
                <w:sz w:val="24"/>
                <w:szCs w:val="24"/>
                <w:lang w:val="hy-AM"/>
              </w:rPr>
              <w:t>8</w:t>
            </w:r>
            <w:r w:rsidR="00754A7E" w:rsidRPr="004A5BC6">
              <w:rPr>
                <w:rFonts w:ascii="GHEA Grapalat" w:hAnsi="GHEA Grapalat" w:cs="Sylfaen"/>
                <w:color w:val="000000"/>
                <w:sz w:val="24"/>
                <w:szCs w:val="24"/>
                <w:lang w:val="hy-AM"/>
              </w:rPr>
              <w:t>. Հոդ</w:t>
            </w:r>
            <w:r w:rsidR="00754A7E" w:rsidRPr="004A5BC6">
              <w:rPr>
                <w:rFonts w:ascii="GHEA Grapalat" w:hAnsi="GHEA Grapalat"/>
                <w:color w:val="000000"/>
                <w:sz w:val="24"/>
                <w:szCs w:val="24"/>
                <w:lang w:val="hy-AM"/>
              </w:rPr>
              <w:t xml:space="preserve">.13, </w:t>
            </w:r>
            <w:r w:rsidR="00754A7E" w:rsidRPr="004A5BC6">
              <w:rPr>
                <w:rFonts w:ascii="GHEA Grapalat" w:hAnsi="GHEA Grapalat" w:cs="Sylfaen"/>
                <w:color w:val="000000"/>
                <w:sz w:val="24"/>
                <w:szCs w:val="24"/>
                <w:lang w:val="hy-AM"/>
              </w:rPr>
              <w:t>մաս</w:t>
            </w:r>
            <w:r w:rsidR="00754A7E" w:rsidRPr="004A5BC6">
              <w:rPr>
                <w:rFonts w:ascii="GHEA Grapalat" w:hAnsi="GHEA Grapalat"/>
                <w:color w:val="000000"/>
                <w:sz w:val="24"/>
                <w:szCs w:val="24"/>
                <w:lang w:val="hy-AM"/>
              </w:rPr>
              <w:t xml:space="preserve"> 1, </w:t>
            </w:r>
            <w:r w:rsidR="00754A7E" w:rsidRPr="004A5BC6">
              <w:rPr>
                <w:rFonts w:ascii="GHEA Grapalat" w:hAnsi="GHEA Grapalat" w:cs="Sylfaen"/>
                <w:color w:val="000000"/>
                <w:sz w:val="24"/>
                <w:szCs w:val="24"/>
                <w:lang w:val="hy-AM"/>
              </w:rPr>
              <w:t>կետ</w:t>
            </w:r>
            <w:r w:rsidR="00754A7E" w:rsidRPr="004A5BC6">
              <w:rPr>
                <w:rFonts w:ascii="GHEA Grapalat" w:hAnsi="GHEA Grapalat"/>
                <w:color w:val="000000"/>
                <w:sz w:val="24"/>
                <w:szCs w:val="24"/>
                <w:lang w:val="hy-AM"/>
              </w:rPr>
              <w:t xml:space="preserve"> 12.  &lt;&lt;</w:t>
            </w:r>
            <w:r w:rsidR="00754A7E" w:rsidRPr="004A5BC6">
              <w:rPr>
                <w:rFonts w:ascii="GHEA Grapalat" w:hAnsi="GHEA Grapalat" w:cs="Sylfaen"/>
                <w:color w:val="000000"/>
                <w:sz w:val="24"/>
                <w:szCs w:val="24"/>
                <w:lang w:val="hy-AM"/>
              </w:rPr>
              <w:t>ՀԿ</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ծառայություններից</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անդամների</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օգտվելու</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դեպքերն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ու</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կարգը</w:t>
            </w:r>
            <w:r w:rsidR="00754A7E" w:rsidRPr="004A5BC6">
              <w:rPr>
                <w:rFonts w:ascii="GHEA Grapalat" w:hAnsi="GHEA Grapalat"/>
                <w:color w:val="000000"/>
                <w:sz w:val="24"/>
                <w:szCs w:val="24"/>
                <w:lang w:val="hy-AM"/>
              </w:rPr>
              <w:t xml:space="preserve">&gt;&gt;: </w:t>
            </w:r>
            <w:r w:rsidR="00754A7E" w:rsidRPr="004A5BC6">
              <w:rPr>
                <w:rFonts w:ascii="GHEA Grapalat" w:hAnsi="GHEA Grapalat" w:cs="Sylfaen"/>
                <w:color w:val="000000"/>
                <w:sz w:val="24"/>
                <w:szCs w:val="24"/>
                <w:lang w:val="hy-AM"/>
              </w:rPr>
              <w:t>Գտնում</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ենք</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որ</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պետք</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հստակեցվի</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որ</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ծառայութնունների</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մասին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խոսքը</w:t>
            </w:r>
            <w:r w:rsidR="00754A7E" w:rsidRPr="004A5BC6">
              <w:rPr>
                <w:rFonts w:ascii="GHEA Grapalat" w:hAnsi="GHEA Grapalat"/>
                <w:color w:val="000000"/>
                <w:sz w:val="24"/>
                <w:szCs w:val="24"/>
                <w:lang w:val="hy-AM"/>
              </w:rPr>
              <w:t xml:space="preserve">:  </w:t>
            </w:r>
          </w:p>
          <w:p w:rsidR="00E06762" w:rsidRPr="004A5BC6" w:rsidRDefault="00E06762" w:rsidP="00AF4B65">
            <w:pPr>
              <w:spacing w:line="276" w:lineRule="auto"/>
              <w:rPr>
                <w:rFonts w:ascii="GHEA Grapalat" w:hAnsi="GHEA Grapalat"/>
                <w:color w:val="000000"/>
                <w:lang w:val="hy-AM"/>
              </w:rPr>
            </w:pPr>
          </w:p>
          <w:p w:rsidR="00E06762" w:rsidRPr="004A5BC6" w:rsidRDefault="00E06762" w:rsidP="00AF4B65">
            <w:pPr>
              <w:spacing w:line="276" w:lineRule="auto"/>
              <w:rPr>
                <w:rFonts w:ascii="GHEA Grapalat" w:hAnsi="GHEA Grapalat"/>
                <w:color w:val="000000"/>
                <w:lang w:val="hy-AM"/>
              </w:rPr>
            </w:pPr>
          </w:p>
          <w:p w:rsidR="00E06762" w:rsidRPr="004A5BC6" w:rsidRDefault="00E06762" w:rsidP="00AF4B65">
            <w:pPr>
              <w:spacing w:line="276" w:lineRule="auto"/>
              <w:rPr>
                <w:rFonts w:ascii="GHEA Grapalat" w:hAnsi="GHEA Grapalat"/>
                <w:color w:val="000000"/>
                <w:lang w:val="hy-AM"/>
              </w:rPr>
            </w:pPr>
          </w:p>
          <w:p w:rsidR="00E06762" w:rsidRPr="004A5BC6" w:rsidRDefault="00E06762" w:rsidP="00AF4B65">
            <w:pPr>
              <w:spacing w:line="276" w:lineRule="auto"/>
              <w:rPr>
                <w:rFonts w:ascii="GHEA Grapalat" w:hAnsi="GHEA Grapalat"/>
                <w:color w:val="000000"/>
                <w:lang w:val="hy-AM"/>
              </w:rPr>
            </w:pPr>
          </w:p>
          <w:p w:rsidR="00E06762" w:rsidRPr="004A5BC6" w:rsidRDefault="00E06762" w:rsidP="00AF4B65">
            <w:pPr>
              <w:spacing w:line="276" w:lineRule="auto"/>
              <w:rPr>
                <w:rFonts w:ascii="GHEA Grapalat" w:hAnsi="GHEA Grapalat"/>
                <w:color w:val="000000"/>
                <w:lang w:val="hy-AM"/>
              </w:rPr>
            </w:pPr>
          </w:p>
          <w:p w:rsidR="00E06762" w:rsidRPr="004A5BC6" w:rsidRDefault="00E06762" w:rsidP="00AF4B65">
            <w:pPr>
              <w:spacing w:line="276" w:lineRule="auto"/>
              <w:rPr>
                <w:rFonts w:ascii="GHEA Grapalat" w:hAnsi="GHEA Grapalat"/>
                <w:color w:val="000000"/>
                <w:lang w:val="hy-AM"/>
              </w:rPr>
            </w:pPr>
          </w:p>
          <w:p w:rsidR="00754A7E" w:rsidRPr="004A5BC6" w:rsidRDefault="00E06762" w:rsidP="00AF4B65">
            <w:pPr>
              <w:pStyle w:val="ListParagraph"/>
              <w:numPr>
                <w:ilvl w:val="0"/>
                <w:numId w:val="11"/>
              </w:numPr>
              <w:spacing w:line="276" w:lineRule="auto"/>
              <w:ind w:left="0"/>
              <w:rPr>
                <w:rFonts w:ascii="GHEA Grapalat" w:hAnsi="GHEA Grapalat"/>
                <w:color w:val="000000"/>
                <w:sz w:val="24"/>
                <w:szCs w:val="24"/>
                <w:lang w:val="hy-AM"/>
              </w:rPr>
            </w:pPr>
            <w:r w:rsidRPr="004A5BC6">
              <w:rPr>
                <w:rFonts w:ascii="GHEA Grapalat" w:hAnsi="GHEA Grapalat" w:cs="Sylfaen"/>
                <w:color w:val="000000"/>
                <w:sz w:val="24"/>
                <w:szCs w:val="24"/>
                <w:lang w:val="hy-AM"/>
              </w:rPr>
              <w:t>9</w:t>
            </w:r>
            <w:r w:rsidR="00754A7E" w:rsidRPr="004A5BC6">
              <w:rPr>
                <w:rFonts w:ascii="GHEA Grapalat" w:hAnsi="GHEA Grapalat" w:cs="Sylfaen"/>
                <w:color w:val="000000"/>
                <w:sz w:val="24"/>
                <w:szCs w:val="24"/>
                <w:lang w:val="hy-AM"/>
              </w:rPr>
              <w:t>. Հոդ</w:t>
            </w:r>
            <w:r w:rsidR="00754A7E" w:rsidRPr="004A5BC6">
              <w:rPr>
                <w:rFonts w:ascii="GHEA Grapalat" w:hAnsi="GHEA Grapalat"/>
                <w:color w:val="000000"/>
                <w:sz w:val="24"/>
                <w:szCs w:val="24"/>
                <w:lang w:val="hy-AM"/>
              </w:rPr>
              <w:t xml:space="preserve"> 13, </w:t>
            </w:r>
            <w:r w:rsidR="00754A7E" w:rsidRPr="004A5BC6">
              <w:rPr>
                <w:rFonts w:ascii="GHEA Grapalat" w:hAnsi="GHEA Grapalat" w:cs="Sylfaen"/>
                <w:color w:val="000000"/>
                <w:sz w:val="24"/>
                <w:szCs w:val="24"/>
                <w:lang w:val="hy-AM"/>
              </w:rPr>
              <w:t>մաս</w:t>
            </w:r>
            <w:r w:rsidR="00754A7E" w:rsidRPr="004A5BC6">
              <w:rPr>
                <w:rFonts w:ascii="GHEA Grapalat" w:hAnsi="GHEA Grapalat"/>
                <w:color w:val="000000"/>
                <w:sz w:val="24"/>
                <w:szCs w:val="24"/>
                <w:lang w:val="hy-AM"/>
              </w:rPr>
              <w:t xml:space="preserve"> 1, </w:t>
            </w:r>
            <w:r w:rsidR="00754A7E" w:rsidRPr="004A5BC6">
              <w:rPr>
                <w:rFonts w:ascii="GHEA Grapalat" w:hAnsi="GHEA Grapalat" w:cs="Sylfaen"/>
                <w:color w:val="000000"/>
                <w:sz w:val="24"/>
                <w:szCs w:val="24"/>
                <w:lang w:val="hy-AM"/>
              </w:rPr>
              <w:t>կետ</w:t>
            </w:r>
            <w:r w:rsidR="00754A7E" w:rsidRPr="004A5BC6">
              <w:rPr>
                <w:rFonts w:ascii="GHEA Grapalat" w:hAnsi="GHEA Grapalat"/>
                <w:color w:val="000000"/>
                <w:sz w:val="24"/>
                <w:szCs w:val="24"/>
                <w:lang w:val="hy-AM"/>
              </w:rPr>
              <w:t xml:space="preserve"> 14. </w:t>
            </w:r>
            <w:r w:rsidR="00754A7E" w:rsidRPr="004A5BC6">
              <w:rPr>
                <w:rFonts w:ascii="GHEA Grapalat" w:hAnsi="GHEA Grapalat" w:cs="Sylfaen"/>
                <w:color w:val="000000"/>
                <w:sz w:val="24"/>
                <w:szCs w:val="24"/>
                <w:lang w:val="hy-AM"/>
              </w:rPr>
              <w:t>Անդամների</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պատասխանատվության</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ձևը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չափը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և</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կարգը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Մեր</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կարծիքով,</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այս</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դրույթը</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հակասում</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է</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ՀՀ</w:t>
            </w:r>
            <w:r w:rsidR="00754A7E" w:rsidRPr="004A5BC6">
              <w:rPr>
                <w:rFonts w:ascii="GHEA Grapalat" w:hAnsi="GHEA Grapalat"/>
                <w:color w:val="000000"/>
                <w:sz w:val="24"/>
                <w:szCs w:val="24"/>
                <w:lang w:val="hy-AM"/>
              </w:rPr>
              <w:t xml:space="preserve"> </w:t>
            </w:r>
            <w:r w:rsidR="00754A7E" w:rsidRPr="004A5BC6">
              <w:rPr>
                <w:rFonts w:ascii="GHEA Grapalat" w:hAnsi="GHEA Grapalat" w:cs="Sylfaen"/>
                <w:color w:val="000000"/>
                <w:sz w:val="24"/>
                <w:szCs w:val="24"/>
                <w:lang w:val="hy-AM"/>
              </w:rPr>
              <w:t>Սահամանադրության</w:t>
            </w:r>
            <w:r w:rsidR="00754A7E" w:rsidRPr="004A5BC6">
              <w:rPr>
                <w:rFonts w:ascii="GHEA Grapalat" w:hAnsi="GHEA Grapalat"/>
                <w:color w:val="000000"/>
                <w:sz w:val="24"/>
                <w:szCs w:val="24"/>
                <w:lang w:val="hy-AM"/>
              </w:rPr>
              <w:t xml:space="preserve"> 83.5 </w:t>
            </w:r>
            <w:r w:rsidR="00754A7E" w:rsidRPr="004A5BC6">
              <w:rPr>
                <w:rFonts w:ascii="GHEA Grapalat" w:hAnsi="GHEA Grapalat" w:cs="Sylfaen"/>
                <w:color w:val="000000"/>
                <w:sz w:val="24"/>
                <w:szCs w:val="24"/>
                <w:lang w:val="hy-AM"/>
              </w:rPr>
              <w:t>հոդվածին</w:t>
            </w:r>
            <w:r w:rsidR="00754A7E" w:rsidRPr="004A5BC6">
              <w:rPr>
                <w:rFonts w:ascii="GHEA Grapalat" w:hAnsi="GHEA Grapalat"/>
                <w:color w:val="000000"/>
                <w:sz w:val="24"/>
                <w:szCs w:val="24"/>
                <w:lang w:val="hy-AM"/>
              </w:rPr>
              <w:t xml:space="preserve">: </w:t>
            </w:r>
          </w:p>
          <w:p w:rsidR="00E11ACA" w:rsidRPr="004A5BC6" w:rsidRDefault="00E11ACA" w:rsidP="00AF4B65">
            <w:pPr>
              <w:pStyle w:val="ListParagraph"/>
              <w:numPr>
                <w:ilvl w:val="0"/>
                <w:numId w:val="11"/>
              </w:numPr>
              <w:spacing w:line="276" w:lineRule="auto"/>
              <w:ind w:left="0"/>
              <w:rPr>
                <w:rFonts w:ascii="GHEA Grapalat" w:hAnsi="GHEA Grapalat"/>
                <w:color w:val="000000"/>
                <w:sz w:val="24"/>
                <w:szCs w:val="24"/>
                <w:lang w:val="hy-AM"/>
              </w:rPr>
            </w:pPr>
          </w:p>
          <w:p w:rsidR="00754A7E" w:rsidRPr="004A5BC6" w:rsidRDefault="00754A7E" w:rsidP="00AF4B65">
            <w:pPr>
              <w:pStyle w:val="ListParagraph"/>
              <w:spacing w:line="276" w:lineRule="auto"/>
              <w:ind w:left="0"/>
              <w:rPr>
                <w:rFonts w:ascii="GHEA Grapalat" w:hAnsi="GHEA Grapalat"/>
                <w:color w:val="000000"/>
                <w:sz w:val="24"/>
                <w:szCs w:val="24"/>
                <w:lang w:val="hy-AM"/>
              </w:rPr>
            </w:pPr>
            <w:r w:rsidRPr="004A5BC6">
              <w:rPr>
                <w:rFonts w:ascii="GHEA Grapalat" w:hAnsi="GHEA Grapalat"/>
                <w:color w:val="000000"/>
                <w:sz w:val="24"/>
                <w:szCs w:val="24"/>
                <w:lang w:val="hy-AM"/>
              </w:rPr>
              <w:t>1</w:t>
            </w:r>
            <w:r w:rsidR="00E06762" w:rsidRPr="004A5BC6">
              <w:rPr>
                <w:rFonts w:ascii="GHEA Grapalat" w:hAnsi="GHEA Grapalat"/>
                <w:color w:val="000000"/>
                <w:sz w:val="24"/>
                <w:szCs w:val="24"/>
                <w:lang w:val="hy-AM"/>
              </w:rPr>
              <w:t>0</w:t>
            </w:r>
            <w:r w:rsidRPr="004A5BC6">
              <w:rPr>
                <w:rFonts w:ascii="GHEA Grapalat" w:hAnsi="GHEA Grapalat"/>
                <w:color w:val="000000"/>
                <w:sz w:val="24"/>
                <w:szCs w:val="24"/>
                <w:lang w:val="hy-AM"/>
              </w:rPr>
              <w:t>.</w:t>
            </w:r>
            <w:r w:rsidRPr="004A5BC6">
              <w:rPr>
                <w:rFonts w:ascii="GHEA Grapalat" w:hAnsi="GHEA Grapalat" w:cs="Sylfaen"/>
                <w:color w:val="000000"/>
                <w:sz w:val="24"/>
                <w:szCs w:val="24"/>
                <w:lang w:val="hy-AM"/>
              </w:rPr>
              <w:t>Հոդ</w:t>
            </w:r>
            <w:r w:rsidRPr="004A5BC6">
              <w:rPr>
                <w:rFonts w:ascii="GHEA Grapalat" w:hAnsi="GHEA Grapalat"/>
                <w:color w:val="000000"/>
                <w:sz w:val="24"/>
                <w:szCs w:val="24"/>
                <w:lang w:val="hy-AM"/>
              </w:rPr>
              <w:t xml:space="preserve">. 13, </w:t>
            </w:r>
            <w:r w:rsidRPr="004A5BC6">
              <w:rPr>
                <w:rFonts w:ascii="GHEA Grapalat" w:hAnsi="GHEA Grapalat" w:cs="Sylfaen"/>
                <w:color w:val="000000"/>
                <w:sz w:val="24"/>
                <w:szCs w:val="24"/>
                <w:lang w:val="hy-AM"/>
              </w:rPr>
              <w:t>մաս</w:t>
            </w:r>
            <w:r w:rsidRPr="004A5BC6">
              <w:rPr>
                <w:rFonts w:ascii="GHEA Grapalat" w:hAnsi="GHEA Grapalat"/>
                <w:color w:val="000000"/>
                <w:sz w:val="24"/>
                <w:szCs w:val="24"/>
                <w:lang w:val="hy-AM"/>
              </w:rPr>
              <w:t xml:space="preserve"> 1, </w:t>
            </w:r>
            <w:r w:rsidRPr="004A5BC6">
              <w:rPr>
                <w:rFonts w:ascii="GHEA Grapalat" w:hAnsi="GHEA Grapalat" w:cs="Sylfaen"/>
                <w:color w:val="000000"/>
                <w:sz w:val="24"/>
                <w:szCs w:val="24"/>
                <w:lang w:val="hy-AM"/>
              </w:rPr>
              <w:t>կետ</w:t>
            </w:r>
            <w:r w:rsidRPr="004A5BC6">
              <w:rPr>
                <w:rFonts w:ascii="GHEA Grapalat" w:hAnsi="GHEA Grapalat"/>
                <w:color w:val="000000"/>
                <w:sz w:val="24"/>
                <w:szCs w:val="24"/>
                <w:lang w:val="hy-AM"/>
              </w:rPr>
              <w:t xml:space="preserve"> 16. &lt;&lt;</w:t>
            </w:r>
            <w:r w:rsidRPr="004A5BC6">
              <w:rPr>
                <w:rFonts w:ascii="GHEA Grapalat" w:hAnsi="GHEA Grapalat" w:cs="Sylfaen"/>
                <w:color w:val="000000"/>
                <w:sz w:val="24"/>
                <w:szCs w:val="24"/>
                <w:lang w:val="hy-AM"/>
              </w:rPr>
              <w:t>Գործունեության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հաշվետվությունների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ներկայացման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և</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հաստատաման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կարգն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ու</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ժամկետները</w:t>
            </w:r>
            <w:r w:rsidRPr="004A5BC6">
              <w:rPr>
                <w:rFonts w:ascii="GHEA Grapalat" w:hAnsi="GHEA Grapalat"/>
                <w:color w:val="000000"/>
                <w:sz w:val="24"/>
                <w:szCs w:val="24"/>
                <w:lang w:val="hy-AM"/>
              </w:rPr>
              <w:t xml:space="preserve">&gt;&gt;:  </w:t>
            </w:r>
            <w:r w:rsidRPr="004A5BC6">
              <w:rPr>
                <w:rFonts w:ascii="GHEA Grapalat" w:hAnsi="GHEA Grapalat" w:cs="Sylfaen"/>
                <w:color w:val="000000"/>
                <w:sz w:val="24"/>
                <w:szCs w:val="24"/>
                <w:lang w:val="hy-AM"/>
              </w:rPr>
              <w:t>Կարծում</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ենք</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որ</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պետք</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հստակեցնել</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թե</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ինչ</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հաշվետվությունների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մասին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խոսքը</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պետական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մարմիններին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ներկայացվողներն,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թե</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Կազմակերպության կառավարման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մարմիններին</w:t>
            </w:r>
            <w:r w:rsidRPr="004A5BC6">
              <w:rPr>
                <w:rFonts w:ascii="GHEA Grapalat" w:hAnsi="GHEA Grapalat"/>
                <w:color w:val="000000"/>
                <w:sz w:val="24"/>
                <w:szCs w:val="24"/>
                <w:lang w:val="hy-AM"/>
              </w:rPr>
              <w:t xml:space="preserve">:      </w:t>
            </w:r>
          </w:p>
          <w:p w:rsidR="00754A7E" w:rsidRPr="004A5BC6" w:rsidRDefault="00754A7E" w:rsidP="00AF4B65">
            <w:pPr>
              <w:pStyle w:val="ListParagraph"/>
              <w:spacing w:line="276" w:lineRule="auto"/>
              <w:ind w:left="0"/>
              <w:rPr>
                <w:rFonts w:ascii="GHEA Grapalat" w:hAnsi="GHEA Grapalat"/>
                <w:color w:val="000000"/>
                <w:sz w:val="24"/>
                <w:szCs w:val="24"/>
                <w:lang w:val="hy-AM"/>
              </w:rPr>
            </w:pPr>
            <w:r w:rsidRPr="004A5BC6">
              <w:rPr>
                <w:rFonts w:ascii="GHEA Grapalat" w:hAnsi="GHEA Grapalat"/>
                <w:color w:val="000000"/>
                <w:sz w:val="24"/>
                <w:szCs w:val="24"/>
                <w:lang w:val="hy-AM"/>
              </w:rPr>
              <w:t>1</w:t>
            </w:r>
            <w:r w:rsidR="00512ED3" w:rsidRPr="004A5BC6">
              <w:rPr>
                <w:rFonts w:ascii="GHEA Grapalat" w:hAnsi="GHEA Grapalat"/>
                <w:color w:val="000000"/>
                <w:sz w:val="24"/>
                <w:szCs w:val="24"/>
                <w:lang w:val="hy-AM"/>
              </w:rPr>
              <w:t>1</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Հոդ.</w:t>
            </w:r>
            <w:r w:rsidRPr="004A5BC6">
              <w:rPr>
                <w:rFonts w:ascii="GHEA Grapalat" w:hAnsi="GHEA Grapalat"/>
                <w:color w:val="000000"/>
                <w:sz w:val="24"/>
                <w:szCs w:val="24"/>
                <w:lang w:val="hy-AM"/>
              </w:rPr>
              <w:t xml:space="preserve">14, </w:t>
            </w:r>
            <w:r w:rsidRPr="004A5BC6">
              <w:rPr>
                <w:rFonts w:ascii="GHEA Grapalat" w:hAnsi="GHEA Grapalat" w:cs="Sylfaen"/>
                <w:color w:val="000000"/>
                <w:sz w:val="24"/>
                <w:szCs w:val="24"/>
                <w:lang w:val="hy-AM"/>
              </w:rPr>
              <w:t>մաս</w:t>
            </w:r>
            <w:r w:rsidRPr="004A5BC6">
              <w:rPr>
                <w:rFonts w:ascii="GHEA Grapalat" w:hAnsi="GHEA Grapalat"/>
                <w:color w:val="000000"/>
                <w:sz w:val="24"/>
                <w:szCs w:val="24"/>
                <w:lang w:val="hy-AM"/>
              </w:rPr>
              <w:t xml:space="preserve"> 2, </w:t>
            </w:r>
            <w:r w:rsidRPr="004A5BC6">
              <w:rPr>
                <w:rFonts w:ascii="GHEA Grapalat" w:hAnsi="GHEA Grapalat" w:cs="Sylfaen"/>
                <w:color w:val="000000"/>
                <w:sz w:val="24"/>
                <w:szCs w:val="24"/>
                <w:lang w:val="hy-AM"/>
              </w:rPr>
              <w:t>Հոդ</w:t>
            </w:r>
            <w:r w:rsidRPr="004A5BC6">
              <w:rPr>
                <w:rFonts w:ascii="GHEA Grapalat" w:hAnsi="GHEA Grapalat"/>
                <w:color w:val="000000"/>
                <w:sz w:val="24"/>
                <w:szCs w:val="24"/>
                <w:lang w:val="hy-AM"/>
              </w:rPr>
              <w:t xml:space="preserve">. 14, </w:t>
            </w:r>
            <w:r w:rsidRPr="004A5BC6">
              <w:rPr>
                <w:rFonts w:ascii="GHEA Grapalat" w:hAnsi="GHEA Grapalat" w:cs="Sylfaen"/>
                <w:color w:val="000000"/>
                <w:sz w:val="24"/>
                <w:szCs w:val="24"/>
                <w:lang w:val="hy-AM"/>
              </w:rPr>
              <w:t>մաս</w:t>
            </w:r>
            <w:r w:rsidRPr="004A5BC6">
              <w:rPr>
                <w:rFonts w:ascii="GHEA Grapalat" w:hAnsi="GHEA Grapalat"/>
                <w:color w:val="000000"/>
                <w:sz w:val="24"/>
                <w:szCs w:val="24"/>
                <w:lang w:val="hy-AM"/>
              </w:rPr>
              <w:t xml:space="preserve"> 5,6, </w:t>
            </w:r>
            <w:r w:rsidRPr="004A5BC6">
              <w:rPr>
                <w:rFonts w:ascii="GHEA Grapalat" w:hAnsi="GHEA Grapalat" w:cs="Sylfaen"/>
                <w:color w:val="000000"/>
                <w:sz w:val="24"/>
                <w:szCs w:val="24"/>
                <w:lang w:val="hy-AM"/>
              </w:rPr>
              <w:t>նշվում</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&lt;&lt;</w:t>
            </w:r>
            <w:r w:rsidRPr="004A5BC6">
              <w:rPr>
                <w:rFonts w:ascii="GHEA Grapalat" w:hAnsi="GHEA Grapalat" w:cs="Sylfaen"/>
                <w:color w:val="000000"/>
                <w:sz w:val="24"/>
                <w:szCs w:val="24"/>
                <w:lang w:val="hy-AM"/>
              </w:rPr>
              <w:t>Գործակալություն</w:t>
            </w:r>
            <w:r w:rsidRPr="004A5BC6">
              <w:rPr>
                <w:rFonts w:ascii="GHEA Grapalat" w:hAnsi="GHEA Grapalat"/>
                <w:color w:val="000000"/>
                <w:sz w:val="24"/>
                <w:szCs w:val="24"/>
                <w:lang w:val="hy-AM"/>
              </w:rPr>
              <w:t xml:space="preserve">&gt;&gt; </w:t>
            </w:r>
            <w:r w:rsidRPr="004A5BC6">
              <w:rPr>
                <w:rFonts w:ascii="GHEA Grapalat" w:hAnsi="GHEA Grapalat" w:cs="Sylfaen"/>
                <w:color w:val="000000"/>
                <w:sz w:val="24"/>
                <w:szCs w:val="24"/>
                <w:lang w:val="hy-AM"/>
              </w:rPr>
              <w:t>եզրույթը</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սակայն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պարզ</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չէ,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թե</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ինչ</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իրավական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կարգավիճակով</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և</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ինչ</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ինստիտուցիոնալ</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առումով</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որ</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մարմնի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մեջ</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գտնվում</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այդ</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գործակալությունը</w:t>
            </w:r>
            <w:r w:rsidRPr="004A5BC6">
              <w:rPr>
                <w:rFonts w:ascii="GHEA Grapalat" w:hAnsi="GHEA Grapalat"/>
                <w:color w:val="000000"/>
                <w:sz w:val="24"/>
                <w:szCs w:val="24"/>
                <w:lang w:val="hy-AM"/>
              </w:rPr>
              <w:t xml:space="preserve">: </w:t>
            </w: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754A7E" w:rsidRPr="004A5BC6" w:rsidRDefault="00754A7E" w:rsidP="00AF4B65">
            <w:pPr>
              <w:pStyle w:val="ListParagraph"/>
              <w:spacing w:line="276" w:lineRule="auto"/>
              <w:ind w:left="0"/>
              <w:rPr>
                <w:rFonts w:ascii="GHEA Grapalat" w:hAnsi="GHEA Grapalat"/>
                <w:color w:val="000000"/>
                <w:sz w:val="24"/>
                <w:szCs w:val="24"/>
                <w:lang w:val="hy-AM"/>
              </w:rPr>
            </w:pPr>
            <w:r w:rsidRPr="004A5BC6">
              <w:rPr>
                <w:rFonts w:ascii="GHEA Grapalat" w:hAnsi="GHEA Grapalat"/>
                <w:color w:val="000000"/>
                <w:sz w:val="24"/>
                <w:szCs w:val="24"/>
                <w:lang w:val="hy-AM"/>
              </w:rPr>
              <w:t>1</w:t>
            </w:r>
            <w:r w:rsidR="00512ED3" w:rsidRPr="004A5BC6">
              <w:rPr>
                <w:rFonts w:ascii="GHEA Grapalat" w:hAnsi="GHEA Grapalat"/>
                <w:color w:val="000000"/>
                <w:sz w:val="24"/>
                <w:szCs w:val="24"/>
                <w:lang w:val="hy-AM"/>
              </w:rPr>
              <w:t>2</w:t>
            </w:r>
            <w:r w:rsidRPr="004A5BC6">
              <w:rPr>
                <w:rFonts w:ascii="GHEA Grapalat" w:hAnsi="GHEA Grapalat"/>
                <w:color w:val="000000"/>
                <w:sz w:val="24"/>
                <w:szCs w:val="24"/>
                <w:lang w:val="hy-AM"/>
              </w:rPr>
              <w:t>.</w:t>
            </w:r>
            <w:r w:rsidRPr="004A5BC6">
              <w:rPr>
                <w:rFonts w:ascii="GHEA Grapalat" w:hAnsi="GHEA Grapalat" w:cs="Sylfaen"/>
                <w:color w:val="000000"/>
                <w:sz w:val="24"/>
                <w:szCs w:val="24"/>
                <w:lang w:val="hy-AM"/>
              </w:rPr>
              <w:t>Բացի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դրանից,</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հոդ</w:t>
            </w:r>
            <w:r w:rsidRPr="004A5BC6">
              <w:rPr>
                <w:rFonts w:ascii="GHEA Grapalat" w:hAnsi="GHEA Grapalat"/>
                <w:color w:val="000000"/>
                <w:sz w:val="24"/>
                <w:szCs w:val="24"/>
                <w:lang w:val="hy-AM"/>
              </w:rPr>
              <w:t xml:space="preserve">. 14, </w:t>
            </w:r>
            <w:r w:rsidRPr="004A5BC6">
              <w:rPr>
                <w:rFonts w:ascii="GHEA Grapalat" w:hAnsi="GHEA Grapalat" w:cs="Sylfaen"/>
                <w:color w:val="000000"/>
                <w:sz w:val="24"/>
                <w:szCs w:val="24"/>
                <w:lang w:val="hy-AM"/>
              </w:rPr>
              <w:t>մաս</w:t>
            </w:r>
            <w:r w:rsidRPr="004A5BC6">
              <w:rPr>
                <w:rFonts w:ascii="GHEA Grapalat" w:hAnsi="GHEA Grapalat"/>
                <w:color w:val="000000"/>
                <w:sz w:val="24"/>
                <w:szCs w:val="24"/>
                <w:lang w:val="hy-AM"/>
              </w:rPr>
              <w:t xml:space="preserve"> 14-</w:t>
            </w:r>
            <w:r w:rsidRPr="004A5BC6">
              <w:rPr>
                <w:rFonts w:ascii="GHEA Grapalat" w:hAnsi="GHEA Grapalat" w:cs="Sylfaen"/>
                <w:color w:val="000000"/>
                <w:sz w:val="24"/>
                <w:szCs w:val="24"/>
                <w:lang w:val="hy-AM"/>
              </w:rPr>
              <w:t>րդ</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կետից</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խախտվում</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&lt;&lt;</w:t>
            </w:r>
            <w:r w:rsidRPr="004A5BC6">
              <w:rPr>
                <w:rFonts w:ascii="GHEA Grapalat" w:hAnsi="GHEA Grapalat" w:cs="Sylfaen"/>
                <w:color w:val="000000"/>
                <w:sz w:val="24"/>
                <w:szCs w:val="24"/>
                <w:lang w:val="hy-AM"/>
              </w:rPr>
              <w:t>Իրավական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ակտերի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մասին</w:t>
            </w:r>
            <w:r w:rsidRPr="004A5BC6">
              <w:rPr>
                <w:rFonts w:ascii="GHEA Grapalat" w:hAnsi="GHEA Grapalat"/>
                <w:color w:val="000000"/>
                <w:sz w:val="24"/>
                <w:szCs w:val="24"/>
                <w:lang w:val="hy-AM"/>
              </w:rPr>
              <w:t>&gt;&gt; 41-</w:t>
            </w:r>
            <w:r w:rsidRPr="004A5BC6">
              <w:rPr>
                <w:rFonts w:ascii="GHEA Grapalat" w:hAnsi="GHEA Grapalat" w:cs="Sylfaen"/>
                <w:color w:val="000000"/>
                <w:sz w:val="24"/>
                <w:szCs w:val="24"/>
                <w:lang w:val="hy-AM"/>
              </w:rPr>
              <w:t>րդ</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հոդվածով</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սահմանված</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համարակալման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պահանջը</w:t>
            </w:r>
            <w:r w:rsidRPr="004A5BC6">
              <w:rPr>
                <w:rFonts w:ascii="GHEA Grapalat" w:hAnsi="GHEA Grapalat"/>
                <w:color w:val="000000"/>
                <w:sz w:val="24"/>
                <w:szCs w:val="24"/>
                <w:lang w:val="hy-AM"/>
              </w:rPr>
              <w:t xml:space="preserve">:  </w:t>
            </w:r>
          </w:p>
          <w:p w:rsidR="00754A7E" w:rsidRPr="004A5BC6" w:rsidRDefault="00754A7E" w:rsidP="00AF4B65">
            <w:pPr>
              <w:pStyle w:val="ListParagraph"/>
              <w:spacing w:line="276" w:lineRule="auto"/>
              <w:ind w:left="0"/>
              <w:rPr>
                <w:rFonts w:ascii="GHEA Grapalat" w:hAnsi="GHEA Grapalat"/>
                <w:color w:val="000000"/>
                <w:sz w:val="24"/>
                <w:szCs w:val="24"/>
                <w:lang w:val="hy-AM"/>
              </w:rPr>
            </w:pPr>
            <w:r w:rsidRPr="004A5BC6">
              <w:rPr>
                <w:rFonts w:ascii="GHEA Grapalat" w:hAnsi="GHEA Grapalat" w:cs="Sylfaen"/>
                <w:color w:val="000000"/>
                <w:sz w:val="24"/>
                <w:szCs w:val="24"/>
                <w:lang w:val="hy-AM"/>
              </w:rPr>
              <w:t>1</w:t>
            </w:r>
            <w:r w:rsidR="00512ED3" w:rsidRPr="004A5BC6">
              <w:rPr>
                <w:rFonts w:ascii="GHEA Grapalat" w:hAnsi="GHEA Grapalat" w:cs="Sylfaen"/>
                <w:color w:val="000000"/>
                <w:sz w:val="24"/>
                <w:szCs w:val="24"/>
                <w:lang w:val="hy-AM"/>
              </w:rPr>
              <w:t>3</w:t>
            </w:r>
            <w:r w:rsidRPr="004A5BC6">
              <w:rPr>
                <w:rFonts w:ascii="GHEA Grapalat" w:hAnsi="GHEA Grapalat" w:cs="Sylfaen"/>
                <w:color w:val="000000"/>
                <w:sz w:val="24"/>
                <w:szCs w:val="24"/>
                <w:lang w:val="hy-AM"/>
              </w:rPr>
              <w:t>.Հոդ</w:t>
            </w:r>
            <w:r w:rsidRPr="004A5BC6">
              <w:rPr>
                <w:rFonts w:ascii="GHEA Grapalat" w:hAnsi="GHEA Grapalat"/>
                <w:color w:val="000000"/>
                <w:sz w:val="24"/>
                <w:szCs w:val="24"/>
                <w:lang w:val="hy-AM"/>
              </w:rPr>
              <w:t xml:space="preserve">. 26. </w:t>
            </w:r>
            <w:r w:rsidRPr="004A5BC6">
              <w:rPr>
                <w:rFonts w:ascii="GHEA Grapalat" w:hAnsi="GHEA Grapalat" w:cs="Sylfaen"/>
                <w:color w:val="000000"/>
                <w:sz w:val="24"/>
                <w:szCs w:val="24"/>
                <w:lang w:val="hy-AM"/>
              </w:rPr>
              <w:t>անհրաժեշտ</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է</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ճիշտ</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նշել</w:t>
            </w:r>
            <w:r w:rsidRPr="004A5BC6">
              <w:rPr>
                <w:rFonts w:ascii="GHEA Grapalat" w:hAnsi="GHEA Grapalat"/>
                <w:color w:val="000000"/>
                <w:sz w:val="24"/>
                <w:szCs w:val="24"/>
                <w:lang w:val="hy-AM"/>
              </w:rPr>
              <w:t xml:space="preserve"> &lt;&lt;</w:t>
            </w:r>
            <w:r w:rsidRPr="004A5BC6">
              <w:rPr>
                <w:rFonts w:ascii="GHEA Grapalat" w:hAnsi="GHEA Grapalat" w:cs="Sylfaen"/>
                <w:color w:val="000000"/>
                <w:sz w:val="24"/>
                <w:szCs w:val="24"/>
                <w:lang w:val="hy-AM"/>
              </w:rPr>
              <w:t>ՀՀ</w:t>
            </w:r>
            <w:r w:rsidRPr="004A5BC6">
              <w:rPr>
                <w:rFonts w:ascii="GHEA Grapalat" w:hAnsi="GHEA Grapalat"/>
                <w:color w:val="000000"/>
                <w:sz w:val="24"/>
                <w:szCs w:val="24"/>
                <w:lang w:val="hy-AM"/>
              </w:rPr>
              <w:t>-</w:t>
            </w:r>
            <w:r w:rsidRPr="004A5BC6">
              <w:rPr>
                <w:rFonts w:ascii="GHEA Grapalat" w:hAnsi="GHEA Grapalat" w:cs="Sylfaen"/>
                <w:color w:val="000000"/>
                <w:sz w:val="24"/>
                <w:szCs w:val="24"/>
                <w:lang w:val="hy-AM"/>
              </w:rPr>
              <w:t>ում</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ստուգումների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կազմակերպման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և</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անցկացման</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մասին</w:t>
            </w:r>
            <w:r w:rsidRPr="004A5BC6">
              <w:rPr>
                <w:rFonts w:ascii="GHEA Grapalat" w:hAnsi="GHEA Grapalat"/>
                <w:color w:val="000000"/>
                <w:sz w:val="24"/>
                <w:szCs w:val="24"/>
                <w:lang w:val="hy-AM"/>
              </w:rPr>
              <w:t xml:space="preserve">&gt;&gt; </w:t>
            </w:r>
            <w:r w:rsidRPr="004A5BC6">
              <w:rPr>
                <w:rFonts w:ascii="GHEA Grapalat" w:hAnsi="GHEA Grapalat" w:cs="Sylfaen"/>
                <w:color w:val="000000"/>
                <w:sz w:val="24"/>
                <w:szCs w:val="24"/>
                <w:lang w:val="hy-AM"/>
              </w:rPr>
              <w:t>ՀՀ</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օրենքի</w:t>
            </w:r>
            <w:r w:rsidRPr="004A5BC6">
              <w:rPr>
                <w:rFonts w:ascii="GHEA Grapalat" w:hAnsi="GHEA Grapalat"/>
                <w:color w:val="000000"/>
                <w:sz w:val="24"/>
                <w:szCs w:val="24"/>
                <w:lang w:val="hy-AM"/>
              </w:rPr>
              <w:t xml:space="preserve"> </w:t>
            </w:r>
            <w:r w:rsidRPr="004A5BC6">
              <w:rPr>
                <w:rFonts w:ascii="GHEA Grapalat" w:hAnsi="GHEA Grapalat" w:cs="Sylfaen"/>
                <w:color w:val="000000"/>
                <w:sz w:val="24"/>
                <w:szCs w:val="24"/>
                <w:lang w:val="hy-AM"/>
              </w:rPr>
              <w:t>անվանումը</w:t>
            </w:r>
            <w:r w:rsidRPr="004A5BC6">
              <w:rPr>
                <w:rFonts w:ascii="GHEA Grapalat" w:hAnsi="GHEA Grapalat"/>
                <w:color w:val="000000"/>
                <w:sz w:val="24"/>
                <w:szCs w:val="24"/>
                <w:lang w:val="hy-AM"/>
              </w:rPr>
              <w:t>:</w:t>
            </w: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512ED3" w:rsidRPr="004A5BC6" w:rsidRDefault="00512ED3" w:rsidP="00AF4B65">
            <w:pPr>
              <w:pStyle w:val="ListParagraph"/>
              <w:spacing w:line="276" w:lineRule="auto"/>
              <w:ind w:left="0"/>
              <w:rPr>
                <w:rFonts w:ascii="GHEA Grapalat" w:hAnsi="GHEA Grapalat"/>
                <w:color w:val="000000"/>
                <w:sz w:val="24"/>
                <w:szCs w:val="24"/>
                <w:lang w:val="hy-AM"/>
              </w:rPr>
            </w:pPr>
          </w:p>
          <w:p w:rsidR="00754A7E" w:rsidRPr="004A5BC6" w:rsidRDefault="00754A7E" w:rsidP="00AF4B65">
            <w:pPr>
              <w:spacing w:line="276" w:lineRule="auto"/>
              <w:jc w:val="both"/>
              <w:rPr>
                <w:rFonts w:ascii="GHEA Grapalat" w:hAnsi="GHEA Grapalat" w:cs="Sylfaen"/>
                <w:color w:val="000000"/>
                <w:lang w:val="hy-AM"/>
              </w:rPr>
            </w:pPr>
            <w:r w:rsidRPr="004A5BC6">
              <w:rPr>
                <w:rFonts w:ascii="GHEA Grapalat" w:hAnsi="GHEA Grapalat" w:cs="Sylfaen"/>
                <w:color w:val="000000"/>
                <w:lang w:val="hy-AM"/>
              </w:rPr>
              <w:t>1</w:t>
            </w:r>
            <w:r w:rsidR="00512ED3" w:rsidRPr="004A5BC6">
              <w:rPr>
                <w:rFonts w:ascii="GHEA Grapalat" w:hAnsi="GHEA Grapalat" w:cs="Sylfaen"/>
                <w:color w:val="000000"/>
                <w:lang w:val="hy-AM"/>
              </w:rPr>
              <w:t>4</w:t>
            </w:r>
            <w:r w:rsidRPr="004A5BC6">
              <w:rPr>
                <w:rFonts w:ascii="GHEA Grapalat" w:hAnsi="GHEA Grapalat" w:cs="Sylfaen"/>
                <w:color w:val="000000"/>
                <w:lang w:val="hy-AM"/>
              </w:rPr>
              <w:t>. Հոդ</w:t>
            </w:r>
            <w:r w:rsidRPr="004A5BC6">
              <w:rPr>
                <w:rFonts w:ascii="GHEA Grapalat" w:hAnsi="GHEA Grapalat"/>
                <w:color w:val="000000"/>
                <w:lang w:val="hy-AM"/>
              </w:rPr>
              <w:t xml:space="preserve">. 30, </w:t>
            </w:r>
            <w:r w:rsidRPr="004A5BC6">
              <w:rPr>
                <w:rFonts w:ascii="GHEA Grapalat" w:hAnsi="GHEA Grapalat" w:cs="Sylfaen"/>
                <w:color w:val="000000"/>
                <w:lang w:val="hy-AM"/>
              </w:rPr>
              <w:t>մաս</w:t>
            </w:r>
            <w:r w:rsidRPr="004A5BC6">
              <w:rPr>
                <w:rFonts w:ascii="GHEA Grapalat" w:hAnsi="GHEA Grapalat"/>
                <w:color w:val="000000"/>
                <w:lang w:val="hy-AM"/>
              </w:rPr>
              <w:t xml:space="preserve"> 2, </w:t>
            </w:r>
            <w:r w:rsidRPr="004A5BC6">
              <w:rPr>
                <w:rFonts w:ascii="GHEA Grapalat" w:hAnsi="GHEA Grapalat" w:cs="Sylfaen"/>
                <w:color w:val="000000"/>
                <w:lang w:val="hy-AM"/>
              </w:rPr>
              <w:t>կետ</w:t>
            </w:r>
            <w:r w:rsidRPr="004A5BC6">
              <w:rPr>
                <w:rFonts w:ascii="GHEA Grapalat" w:hAnsi="GHEA Grapalat"/>
                <w:color w:val="000000"/>
                <w:lang w:val="hy-AM"/>
              </w:rPr>
              <w:t xml:space="preserve"> 4. </w:t>
            </w:r>
            <w:r w:rsidRPr="004A5BC6">
              <w:rPr>
                <w:rFonts w:ascii="GHEA Grapalat" w:hAnsi="GHEA Grapalat" w:cs="Sylfaen"/>
                <w:color w:val="000000"/>
                <w:lang w:val="hy-AM"/>
              </w:rPr>
              <w:t>որպես</w:t>
            </w:r>
            <w:r w:rsidRPr="004A5BC6">
              <w:rPr>
                <w:rFonts w:ascii="GHEA Grapalat" w:hAnsi="GHEA Grapalat"/>
                <w:color w:val="000000"/>
                <w:lang w:val="hy-AM"/>
              </w:rPr>
              <w:t xml:space="preserve"> </w:t>
            </w:r>
            <w:r w:rsidRPr="004A5BC6">
              <w:rPr>
                <w:rFonts w:ascii="GHEA Grapalat" w:hAnsi="GHEA Grapalat" w:cs="Sylfaen"/>
                <w:color w:val="000000"/>
                <w:lang w:val="hy-AM"/>
              </w:rPr>
              <w:t>հարկադիր</w:t>
            </w:r>
            <w:r w:rsidRPr="004A5BC6">
              <w:rPr>
                <w:rFonts w:ascii="GHEA Grapalat" w:hAnsi="GHEA Grapalat"/>
                <w:color w:val="000000"/>
                <w:lang w:val="hy-AM"/>
              </w:rPr>
              <w:t xml:space="preserve"> </w:t>
            </w:r>
            <w:r w:rsidRPr="004A5BC6">
              <w:rPr>
                <w:rFonts w:ascii="GHEA Grapalat" w:hAnsi="GHEA Grapalat" w:cs="Sylfaen"/>
                <w:color w:val="000000"/>
                <w:lang w:val="hy-AM"/>
              </w:rPr>
              <w:t>լուծման</w:t>
            </w:r>
            <w:r w:rsidRPr="004A5BC6">
              <w:rPr>
                <w:rFonts w:ascii="GHEA Grapalat" w:hAnsi="GHEA Grapalat"/>
                <w:color w:val="000000"/>
                <w:lang w:val="hy-AM"/>
              </w:rPr>
              <w:t xml:space="preserve"> </w:t>
            </w:r>
            <w:r w:rsidRPr="004A5BC6">
              <w:rPr>
                <w:rFonts w:ascii="GHEA Grapalat" w:hAnsi="GHEA Grapalat" w:cs="Sylfaen"/>
                <w:color w:val="000000"/>
                <w:lang w:val="hy-AM"/>
              </w:rPr>
              <w:t>հիմք</w:t>
            </w:r>
            <w:r w:rsidRPr="004A5BC6">
              <w:rPr>
                <w:rFonts w:ascii="GHEA Grapalat" w:hAnsi="GHEA Grapalat"/>
                <w:color w:val="000000"/>
                <w:lang w:val="hy-AM"/>
              </w:rPr>
              <w:t xml:space="preserve"> </w:t>
            </w:r>
            <w:r w:rsidRPr="004A5BC6">
              <w:rPr>
                <w:rFonts w:ascii="GHEA Grapalat" w:hAnsi="GHEA Grapalat" w:cs="Sylfaen"/>
                <w:color w:val="000000"/>
                <w:lang w:val="hy-AM"/>
              </w:rPr>
              <w:t>նշվում</w:t>
            </w:r>
            <w:r w:rsidRPr="004A5BC6">
              <w:rPr>
                <w:rFonts w:ascii="GHEA Grapalat" w:hAnsi="GHEA Grapalat"/>
                <w:color w:val="000000"/>
                <w:lang w:val="hy-AM"/>
              </w:rPr>
              <w:t xml:space="preserve"> </w:t>
            </w:r>
            <w:r w:rsidRPr="004A5BC6">
              <w:rPr>
                <w:rFonts w:ascii="GHEA Grapalat" w:hAnsi="GHEA Grapalat" w:cs="Sylfaen"/>
                <w:color w:val="000000"/>
                <w:lang w:val="hy-AM"/>
              </w:rPr>
              <w:t>է</w:t>
            </w:r>
            <w:r w:rsidRPr="004A5BC6">
              <w:rPr>
                <w:rFonts w:ascii="GHEA Grapalat" w:hAnsi="GHEA Grapalat"/>
                <w:color w:val="000000"/>
                <w:lang w:val="hy-AM"/>
              </w:rPr>
              <w:t xml:space="preserve"> &lt;&lt;</w:t>
            </w:r>
            <w:r w:rsidRPr="004A5BC6">
              <w:rPr>
                <w:rFonts w:ascii="GHEA Grapalat" w:hAnsi="GHEA Grapalat" w:cs="Sylfaen"/>
                <w:color w:val="000000"/>
                <w:lang w:val="hy-AM"/>
              </w:rPr>
              <w:t>կազմակերպության</w:t>
            </w:r>
            <w:r w:rsidRPr="004A5BC6">
              <w:rPr>
                <w:rFonts w:ascii="GHEA Grapalat" w:hAnsi="GHEA Grapalat"/>
                <w:color w:val="000000"/>
                <w:lang w:val="hy-AM"/>
              </w:rPr>
              <w:t xml:space="preserve"> </w:t>
            </w:r>
            <w:r w:rsidRPr="004A5BC6">
              <w:rPr>
                <w:rFonts w:ascii="GHEA Grapalat" w:hAnsi="GHEA Grapalat" w:cs="Sylfaen"/>
                <w:color w:val="000000"/>
                <w:lang w:val="hy-AM"/>
              </w:rPr>
              <w:t>կանոնադրությանը</w:t>
            </w:r>
            <w:r w:rsidRPr="004A5BC6">
              <w:rPr>
                <w:rFonts w:ascii="GHEA Grapalat" w:hAnsi="GHEA Grapalat"/>
                <w:color w:val="000000"/>
                <w:lang w:val="hy-AM"/>
              </w:rPr>
              <w:t xml:space="preserve"> </w:t>
            </w:r>
            <w:r w:rsidRPr="004A5BC6">
              <w:rPr>
                <w:rFonts w:ascii="GHEA Grapalat" w:hAnsi="GHEA Grapalat" w:cs="Sylfaen"/>
                <w:color w:val="000000"/>
                <w:lang w:val="hy-AM"/>
              </w:rPr>
              <w:t>համապատասխան՝</w:t>
            </w:r>
            <w:r w:rsidRPr="004A5BC6">
              <w:rPr>
                <w:rFonts w:ascii="GHEA Grapalat" w:hAnsi="GHEA Grapalat"/>
                <w:color w:val="000000"/>
                <w:lang w:val="hy-AM"/>
              </w:rPr>
              <w:t xml:space="preserve"> </w:t>
            </w:r>
            <w:r w:rsidRPr="004A5BC6">
              <w:rPr>
                <w:rFonts w:ascii="GHEA Grapalat" w:hAnsi="GHEA Grapalat" w:cs="Sylfaen"/>
                <w:color w:val="000000"/>
                <w:lang w:val="hy-AM"/>
              </w:rPr>
              <w:t>կազմակերպությունն</w:t>
            </w:r>
          </w:p>
          <w:p w:rsidR="00754A7E" w:rsidRPr="004A5BC6" w:rsidRDefault="00754A7E" w:rsidP="00AF4B65">
            <w:pPr>
              <w:spacing w:line="276" w:lineRule="auto"/>
              <w:jc w:val="both"/>
              <w:rPr>
                <w:rFonts w:ascii="GHEA Grapalat" w:hAnsi="GHEA Grapalat"/>
                <w:lang w:val="hy-AM"/>
              </w:rPr>
            </w:pPr>
            <w:r w:rsidRPr="004A5BC6">
              <w:rPr>
                <w:rFonts w:ascii="GHEA Grapalat" w:hAnsi="GHEA Grapalat" w:cs="Sylfaen"/>
                <w:color w:val="000000"/>
                <w:lang w:val="hy-AM"/>
              </w:rPr>
              <w:t>անձամբ է</w:t>
            </w:r>
            <w:r w:rsidRPr="004A5BC6">
              <w:rPr>
                <w:rFonts w:ascii="GHEA Grapalat" w:hAnsi="GHEA Grapalat"/>
                <w:color w:val="000000"/>
                <w:lang w:val="hy-AM"/>
              </w:rPr>
              <w:t xml:space="preserve"> </w:t>
            </w:r>
            <w:r w:rsidRPr="004A5BC6">
              <w:rPr>
                <w:rFonts w:ascii="GHEA Grapalat" w:hAnsi="GHEA Grapalat" w:cs="Sylfaen"/>
                <w:color w:val="000000"/>
                <w:lang w:val="hy-AM"/>
              </w:rPr>
              <w:t>իրականացնում</w:t>
            </w:r>
            <w:r w:rsidRPr="004A5BC6">
              <w:rPr>
                <w:rFonts w:ascii="GHEA Grapalat" w:hAnsi="GHEA Grapalat"/>
                <w:color w:val="000000"/>
                <w:lang w:val="hy-AM"/>
              </w:rPr>
              <w:t xml:space="preserve"> </w:t>
            </w:r>
            <w:r w:rsidRPr="004A5BC6">
              <w:rPr>
                <w:rFonts w:ascii="GHEA Grapalat" w:hAnsi="GHEA Grapalat" w:cs="Sylfaen"/>
                <w:color w:val="000000"/>
                <w:lang w:val="hy-AM"/>
              </w:rPr>
              <w:t>ձեռնարկատիրական</w:t>
            </w:r>
            <w:r w:rsidRPr="004A5BC6">
              <w:rPr>
                <w:rFonts w:ascii="GHEA Grapalat" w:hAnsi="GHEA Grapalat"/>
                <w:color w:val="000000"/>
                <w:lang w:val="hy-AM"/>
              </w:rPr>
              <w:t xml:space="preserve"> </w:t>
            </w:r>
            <w:r w:rsidRPr="004A5BC6">
              <w:rPr>
                <w:rFonts w:ascii="GHEA Grapalat" w:hAnsi="GHEA Grapalat" w:cs="Sylfaen"/>
                <w:color w:val="000000"/>
                <w:lang w:val="hy-AM"/>
              </w:rPr>
              <w:t>գործունեթյուն</w:t>
            </w:r>
            <w:r w:rsidRPr="004A5BC6">
              <w:rPr>
                <w:rFonts w:ascii="GHEA Grapalat" w:hAnsi="GHEA Grapalat"/>
                <w:color w:val="000000"/>
                <w:lang w:val="hy-AM"/>
              </w:rPr>
              <w:t xml:space="preserve">&gt;&gt;:  </w:t>
            </w:r>
            <w:r w:rsidRPr="004A5BC6">
              <w:rPr>
                <w:rFonts w:ascii="GHEA Grapalat" w:hAnsi="GHEA Grapalat" w:cs="Sylfaen"/>
                <w:color w:val="000000"/>
                <w:lang w:val="hy-AM"/>
              </w:rPr>
              <w:t>Անհասկանալի</w:t>
            </w:r>
            <w:r w:rsidRPr="004A5BC6">
              <w:rPr>
                <w:rFonts w:ascii="GHEA Grapalat" w:hAnsi="GHEA Grapalat"/>
                <w:color w:val="000000"/>
                <w:lang w:val="hy-AM"/>
              </w:rPr>
              <w:t xml:space="preserve"> </w:t>
            </w:r>
            <w:r w:rsidRPr="004A5BC6">
              <w:rPr>
                <w:rFonts w:ascii="GHEA Grapalat" w:hAnsi="GHEA Grapalat" w:cs="Sylfaen"/>
                <w:color w:val="000000"/>
                <w:lang w:val="hy-AM"/>
              </w:rPr>
              <w:t>է</w:t>
            </w:r>
            <w:r w:rsidRPr="004A5BC6">
              <w:rPr>
                <w:rFonts w:ascii="GHEA Grapalat" w:hAnsi="GHEA Grapalat"/>
                <w:color w:val="000000"/>
                <w:lang w:val="hy-AM"/>
              </w:rPr>
              <w:t xml:space="preserve">, </w:t>
            </w:r>
            <w:r w:rsidRPr="004A5BC6">
              <w:rPr>
                <w:rFonts w:ascii="GHEA Grapalat" w:hAnsi="GHEA Grapalat" w:cs="Sylfaen"/>
                <w:color w:val="000000"/>
                <w:lang w:val="hy-AM"/>
              </w:rPr>
              <w:t>եթե</w:t>
            </w:r>
            <w:r w:rsidRPr="004A5BC6">
              <w:rPr>
                <w:rFonts w:ascii="GHEA Grapalat" w:hAnsi="GHEA Grapalat"/>
                <w:color w:val="000000"/>
                <w:lang w:val="hy-AM"/>
              </w:rPr>
              <w:t xml:space="preserve"> </w:t>
            </w:r>
            <w:r w:rsidRPr="004A5BC6">
              <w:rPr>
                <w:rFonts w:ascii="GHEA Grapalat" w:hAnsi="GHEA Grapalat" w:cs="Sylfaen"/>
                <w:color w:val="000000"/>
                <w:lang w:val="hy-AM"/>
              </w:rPr>
              <w:t>գրանցված</w:t>
            </w:r>
            <w:r w:rsidRPr="004A5BC6">
              <w:rPr>
                <w:rFonts w:ascii="GHEA Grapalat" w:hAnsi="GHEA Grapalat"/>
                <w:color w:val="000000"/>
                <w:lang w:val="hy-AM"/>
              </w:rPr>
              <w:t xml:space="preserve"> </w:t>
            </w:r>
            <w:r w:rsidRPr="004A5BC6">
              <w:rPr>
                <w:rFonts w:ascii="GHEA Grapalat" w:hAnsi="GHEA Grapalat" w:cs="Sylfaen"/>
                <w:color w:val="000000"/>
                <w:lang w:val="hy-AM"/>
              </w:rPr>
              <w:t>կանոնադարության</w:t>
            </w:r>
            <w:r w:rsidRPr="004A5BC6">
              <w:rPr>
                <w:rFonts w:ascii="GHEA Grapalat" w:hAnsi="GHEA Grapalat"/>
                <w:color w:val="000000"/>
                <w:lang w:val="hy-AM"/>
              </w:rPr>
              <w:t xml:space="preserve"> </w:t>
            </w:r>
            <w:r w:rsidRPr="004A5BC6">
              <w:rPr>
                <w:rFonts w:ascii="GHEA Grapalat" w:hAnsi="GHEA Grapalat" w:cs="Sylfaen"/>
                <w:color w:val="000000"/>
                <w:lang w:val="hy-AM"/>
              </w:rPr>
              <w:t>մեջ</w:t>
            </w:r>
            <w:r w:rsidRPr="004A5BC6">
              <w:rPr>
                <w:rFonts w:ascii="GHEA Grapalat" w:hAnsi="GHEA Grapalat"/>
                <w:color w:val="000000"/>
                <w:lang w:val="hy-AM"/>
              </w:rPr>
              <w:t xml:space="preserve"> </w:t>
            </w:r>
            <w:r w:rsidRPr="004A5BC6">
              <w:rPr>
                <w:rFonts w:ascii="GHEA Grapalat" w:hAnsi="GHEA Grapalat" w:cs="Sylfaen"/>
                <w:color w:val="000000"/>
                <w:lang w:val="hy-AM"/>
              </w:rPr>
              <w:t>ձեռնարկատիրական</w:t>
            </w:r>
            <w:r w:rsidRPr="004A5BC6">
              <w:rPr>
                <w:rFonts w:ascii="GHEA Grapalat" w:hAnsi="GHEA Grapalat"/>
                <w:color w:val="000000"/>
                <w:lang w:val="hy-AM"/>
              </w:rPr>
              <w:t xml:space="preserve"> </w:t>
            </w:r>
            <w:r w:rsidRPr="004A5BC6">
              <w:rPr>
                <w:rFonts w:ascii="GHEA Grapalat" w:hAnsi="GHEA Grapalat" w:cs="Sylfaen"/>
                <w:color w:val="000000"/>
                <w:lang w:val="hy-AM"/>
              </w:rPr>
              <w:t>գործունեությունը</w:t>
            </w:r>
            <w:r w:rsidRPr="004A5BC6">
              <w:rPr>
                <w:rFonts w:ascii="GHEA Grapalat" w:hAnsi="GHEA Grapalat"/>
                <w:color w:val="000000"/>
                <w:lang w:val="hy-AM"/>
              </w:rPr>
              <w:t xml:space="preserve"> </w:t>
            </w:r>
            <w:r w:rsidRPr="004A5BC6">
              <w:rPr>
                <w:rFonts w:ascii="GHEA Grapalat" w:hAnsi="GHEA Grapalat" w:cs="Sylfaen"/>
                <w:color w:val="000000"/>
                <w:lang w:val="hy-AM"/>
              </w:rPr>
              <w:t>ներկայացված</w:t>
            </w:r>
            <w:r w:rsidRPr="004A5BC6">
              <w:rPr>
                <w:rFonts w:ascii="GHEA Grapalat" w:hAnsi="GHEA Grapalat"/>
                <w:color w:val="000000"/>
                <w:lang w:val="hy-AM"/>
              </w:rPr>
              <w:t xml:space="preserve"> </w:t>
            </w:r>
            <w:r w:rsidRPr="004A5BC6">
              <w:rPr>
                <w:rFonts w:ascii="GHEA Grapalat" w:hAnsi="GHEA Grapalat" w:cs="Sylfaen"/>
                <w:color w:val="000000"/>
                <w:lang w:val="hy-AM"/>
              </w:rPr>
              <w:t>է</w:t>
            </w:r>
            <w:r w:rsidRPr="004A5BC6">
              <w:rPr>
                <w:rFonts w:ascii="GHEA Grapalat" w:hAnsi="GHEA Grapalat"/>
                <w:color w:val="000000"/>
                <w:lang w:val="hy-AM"/>
              </w:rPr>
              <w:t xml:space="preserve">, </w:t>
            </w:r>
            <w:r w:rsidRPr="004A5BC6">
              <w:rPr>
                <w:rFonts w:ascii="GHEA Grapalat" w:hAnsi="GHEA Grapalat" w:cs="Sylfaen"/>
                <w:color w:val="000000"/>
                <w:lang w:val="hy-AM"/>
              </w:rPr>
              <w:t>և</w:t>
            </w:r>
            <w:r w:rsidRPr="004A5BC6">
              <w:rPr>
                <w:rFonts w:ascii="GHEA Grapalat" w:hAnsi="GHEA Grapalat"/>
                <w:color w:val="000000"/>
                <w:lang w:val="hy-AM"/>
              </w:rPr>
              <w:t xml:space="preserve"> </w:t>
            </w:r>
            <w:r w:rsidRPr="004A5BC6">
              <w:rPr>
                <w:rFonts w:ascii="GHEA Grapalat" w:hAnsi="GHEA Grapalat" w:cs="Sylfaen"/>
                <w:color w:val="000000"/>
                <w:lang w:val="hy-AM"/>
              </w:rPr>
              <w:t>լիազոր</w:t>
            </w:r>
            <w:r w:rsidRPr="004A5BC6">
              <w:rPr>
                <w:rFonts w:ascii="GHEA Grapalat" w:hAnsi="GHEA Grapalat"/>
                <w:color w:val="000000"/>
                <w:lang w:val="hy-AM"/>
              </w:rPr>
              <w:t xml:space="preserve"> </w:t>
            </w:r>
            <w:r w:rsidRPr="004A5BC6">
              <w:rPr>
                <w:rFonts w:ascii="GHEA Grapalat" w:hAnsi="GHEA Grapalat" w:cs="Sylfaen"/>
                <w:color w:val="000000"/>
                <w:lang w:val="hy-AM"/>
              </w:rPr>
              <w:t>մարմինը</w:t>
            </w:r>
            <w:r w:rsidRPr="004A5BC6">
              <w:rPr>
                <w:rFonts w:ascii="GHEA Grapalat" w:hAnsi="GHEA Grapalat"/>
                <w:color w:val="000000"/>
                <w:lang w:val="hy-AM"/>
              </w:rPr>
              <w:t xml:space="preserve"> </w:t>
            </w:r>
            <w:r w:rsidRPr="004A5BC6">
              <w:rPr>
                <w:rFonts w:ascii="GHEA Grapalat" w:hAnsi="GHEA Grapalat" w:cs="Sylfaen"/>
                <w:color w:val="000000"/>
                <w:lang w:val="hy-AM"/>
              </w:rPr>
              <w:t>գրանցել</w:t>
            </w:r>
            <w:r w:rsidRPr="004A5BC6">
              <w:rPr>
                <w:rFonts w:ascii="GHEA Grapalat" w:hAnsi="GHEA Grapalat"/>
                <w:color w:val="000000"/>
                <w:lang w:val="hy-AM"/>
              </w:rPr>
              <w:t xml:space="preserve"> </w:t>
            </w:r>
            <w:r w:rsidRPr="004A5BC6">
              <w:rPr>
                <w:rFonts w:ascii="GHEA Grapalat" w:hAnsi="GHEA Grapalat" w:cs="Sylfaen"/>
                <w:color w:val="000000"/>
                <w:lang w:val="hy-AM"/>
              </w:rPr>
              <w:t>է այդ</w:t>
            </w:r>
            <w:r w:rsidRPr="004A5BC6">
              <w:rPr>
                <w:rFonts w:ascii="GHEA Grapalat" w:hAnsi="GHEA Grapalat"/>
                <w:color w:val="000000"/>
                <w:lang w:val="hy-AM"/>
              </w:rPr>
              <w:t xml:space="preserve"> </w:t>
            </w:r>
            <w:r w:rsidRPr="004A5BC6">
              <w:rPr>
                <w:rFonts w:ascii="GHEA Grapalat" w:hAnsi="GHEA Grapalat" w:cs="Sylfaen"/>
                <w:color w:val="000000"/>
                <w:lang w:val="hy-AM"/>
              </w:rPr>
              <w:t>կանոնադրությունը</w:t>
            </w:r>
            <w:r w:rsidRPr="004A5BC6">
              <w:rPr>
                <w:rFonts w:ascii="GHEA Grapalat" w:hAnsi="GHEA Grapalat"/>
                <w:color w:val="000000"/>
                <w:lang w:val="hy-AM"/>
              </w:rPr>
              <w:t xml:space="preserve">, </w:t>
            </w:r>
            <w:r w:rsidRPr="004A5BC6">
              <w:rPr>
                <w:rFonts w:ascii="GHEA Grapalat" w:hAnsi="GHEA Grapalat" w:cs="Sylfaen"/>
                <w:color w:val="000000"/>
                <w:lang w:val="hy-AM"/>
              </w:rPr>
              <w:t>ինչու</w:t>
            </w:r>
            <w:r w:rsidRPr="004A5BC6">
              <w:rPr>
                <w:rFonts w:ascii="GHEA Grapalat" w:hAnsi="GHEA Grapalat"/>
                <w:color w:val="000000"/>
                <w:lang w:val="hy-AM"/>
              </w:rPr>
              <w:t xml:space="preserve"> </w:t>
            </w:r>
            <w:r w:rsidRPr="004A5BC6">
              <w:rPr>
                <w:rFonts w:ascii="GHEA Grapalat" w:hAnsi="GHEA Grapalat" w:cs="Sylfaen"/>
                <w:color w:val="000000"/>
                <w:lang w:val="hy-AM"/>
              </w:rPr>
              <w:t>է</w:t>
            </w:r>
            <w:r w:rsidRPr="004A5BC6">
              <w:rPr>
                <w:rFonts w:ascii="GHEA Grapalat" w:hAnsi="GHEA Grapalat"/>
                <w:color w:val="000000"/>
                <w:lang w:val="hy-AM"/>
              </w:rPr>
              <w:t xml:space="preserve"> </w:t>
            </w:r>
            <w:r w:rsidRPr="004A5BC6">
              <w:rPr>
                <w:rFonts w:ascii="GHEA Grapalat" w:hAnsi="GHEA Grapalat" w:cs="Sylfaen"/>
                <w:color w:val="000000"/>
                <w:lang w:val="hy-AM"/>
              </w:rPr>
              <w:t>դա</w:t>
            </w:r>
            <w:r w:rsidRPr="004A5BC6">
              <w:rPr>
                <w:rFonts w:ascii="GHEA Grapalat" w:hAnsi="GHEA Grapalat"/>
                <w:color w:val="000000"/>
                <w:lang w:val="hy-AM"/>
              </w:rPr>
              <w:t xml:space="preserve"> </w:t>
            </w:r>
            <w:r w:rsidRPr="004A5BC6">
              <w:rPr>
                <w:rFonts w:ascii="GHEA Grapalat" w:hAnsi="GHEA Grapalat" w:cs="Sylfaen"/>
                <w:color w:val="000000"/>
                <w:lang w:val="hy-AM"/>
              </w:rPr>
              <w:t>համարվում</w:t>
            </w:r>
            <w:r w:rsidRPr="004A5BC6">
              <w:rPr>
                <w:rFonts w:ascii="GHEA Grapalat" w:hAnsi="GHEA Grapalat"/>
                <w:color w:val="000000"/>
                <w:lang w:val="hy-AM"/>
              </w:rPr>
              <w:t xml:space="preserve"> </w:t>
            </w:r>
            <w:r w:rsidRPr="004A5BC6">
              <w:rPr>
                <w:rFonts w:ascii="GHEA Grapalat" w:hAnsi="GHEA Grapalat" w:cs="Sylfaen"/>
                <w:color w:val="000000"/>
                <w:lang w:val="hy-AM"/>
              </w:rPr>
              <w:t>հարկադիր</w:t>
            </w:r>
            <w:r w:rsidRPr="004A5BC6">
              <w:rPr>
                <w:rFonts w:ascii="GHEA Grapalat" w:hAnsi="GHEA Grapalat"/>
                <w:color w:val="000000"/>
                <w:lang w:val="hy-AM"/>
              </w:rPr>
              <w:t xml:space="preserve"> </w:t>
            </w:r>
            <w:r w:rsidRPr="004A5BC6">
              <w:rPr>
                <w:rFonts w:ascii="GHEA Grapalat" w:hAnsi="GHEA Grapalat" w:cs="Sylfaen"/>
                <w:color w:val="000000"/>
                <w:lang w:val="hy-AM"/>
              </w:rPr>
              <w:t>լուծարման</w:t>
            </w:r>
            <w:r w:rsidRPr="004A5BC6">
              <w:rPr>
                <w:rFonts w:ascii="GHEA Grapalat" w:hAnsi="GHEA Grapalat"/>
                <w:color w:val="000000"/>
                <w:lang w:val="hy-AM"/>
              </w:rPr>
              <w:t xml:space="preserve"> </w:t>
            </w:r>
            <w:r w:rsidRPr="004A5BC6">
              <w:rPr>
                <w:rFonts w:ascii="GHEA Grapalat" w:hAnsi="GHEA Grapalat" w:cs="Sylfaen"/>
                <w:color w:val="000000"/>
                <w:lang w:val="hy-AM"/>
              </w:rPr>
              <w:t>հիմք</w:t>
            </w:r>
            <w:r w:rsidRPr="004A5BC6">
              <w:rPr>
                <w:rFonts w:ascii="GHEA Grapalat" w:hAnsi="GHEA Grapalat"/>
                <w:color w:val="000000"/>
                <w:lang w:val="hy-AM"/>
              </w:rPr>
              <w:t>:</w:t>
            </w:r>
          </w:p>
        </w:tc>
        <w:tc>
          <w:tcPr>
            <w:tcW w:w="3033" w:type="dxa"/>
            <w:tcBorders>
              <w:bottom w:val="single" w:sz="4" w:space="0" w:color="auto"/>
            </w:tcBorders>
          </w:tcPr>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p>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p>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p>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p>
          <w:p w:rsidR="00754A7E" w:rsidRPr="004A5BC6" w:rsidRDefault="00754A7E"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սահմանվում է հիմնադիր ժողովի ժամանակ ընտրում են, կանոնադրության մեջ նախատեսելու համար:</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Նախագծում սահմանվում է «կազմակերպության ծառայություններից« եզրույթը, հետևաբար խոսքը վերաբերում է  կազմակերպության կողմից մատուցվող ծառայություններին:</w:t>
            </w:r>
          </w:p>
          <w:p w:rsidR="00E06762" w:rsidRPr="004A5BC6" w:rsidRDefault="00E06762" w:rsidP="00AF4B65">
            <w:pPr>
              <w:tabs>
                <w:tab w:val="left" w:pos="0"/>
              </w:tabs>
              <w:spacing w:line="276" w:lineRule="auto"/>
              <w:jc w:val="both"/>
              <w:rPr>
                <w:rFonts w:ascii="GHEA Grapalat" w:eastAsia="Calibri" w:hAnsi="GHEA Grapalat" w:cs="Sylfaen"/>
                <w:shd w:val="clear" w:color="auto" w:fill="FFFFFF"/>
                <w:lang w:val="hy-AM" w:eastAsia="en-US"/>
              </w:rPr>
            </w:pPr>
          </w:p>
          <w:p w:rsidR="00E06762"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Ընդունվել է </w:t>
            </w: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p>
          <w:p w:rsidR="00E11ACA" w:rsidRPr="004A5BC6" w:rsidRDefault="00E11AC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512ED3" w:rsidRPr="004A5BC6" w:rsidRDefault="00512ED3" w:rsidP="00AF4B65">
            <w:pPr>
              <w:tabs>
                <w:tab w:val="left" w:pos="0"/>
              </w:tabs>
              <w:spacing w:line="276" w:lineRule="auto"/>
              <w:jc w:val="both"/>
              <w:rPr>
                <w:rFonts w:ascii="GHEA Grapalat" w:hAnsi="GHEA Grapalat" w:cs="Sylfaen"/>
                <w:lang w:val="hy-AM"/>
              </w:rPr>
            </w:pPr>
            <w:r w:rsidRPr="004A5BC6">
              <w:rPr>
                <w:rFonts w:ascii="GHEA Grapalat" w:eastAsia="Calibri" w:hAnsi="GHEA Grapalat" w:cs="Sylfaen"/>
                <w:shd w:val="clear" w:color="auto" w:fill="FFFFFF"/>
                <w:lang w:val="hy-AM" w:eastAsia="en-US"/>
              </w:rPr>
              <w:t xml:space="preserve">Նախագծի 6-րդ հոդվածի 10-րդ մասում նշված է, որ գործակալություն հանդիսանում է </w:t>
            </w:r>
            <w:r w:rsidRPr="004A5BC6">
              <w:rPr>
                <w:rFonts w:ascii="GHEA Grapalat" w:hAnsi="GHEA Grapalat" w:cs="Sylfaen"/>
                <w:lang w:val="hy-AM"/>
              </w:rPr>
              <w:t>իրավաբանական</w:t>
            </w:r>
            <w:r w:rsidRPr="004A5BC6">
              <w:rPr>
                <w:rFonts w:ascii="GHEA Grapalat" w:hAnsi="GHEA Grapalat"/>
                <w:lang w:val="hy-AM"/>
              </w:rPr>
              <w:t xml:space="preserve"> </w:t>
            </w:r>
            <w:r w:rsidRPr="004A5BC6">
              <w:rPr>
                <w:rFonts w:ascii="GHEA Grapalat" w:hAnsi="GHEA Grapalat" w:cs="Sylfaen"/>
                <w:lang w:val="hy-AM"/>
              </w:rPr>
              <w:t>անձանց</w:t>
            </w:r>
            <w:r w:rsidRPr="004A5BC6">
              <w:rPr>
                <w:rFonts w:ascii="GHEA Grapalat" w:hAnsi="GHEA Grapalat"/>
                <w:lang w:val="hy-AM"/>
              </w:rPr>
              <w:t xml:space="preserve"> </w:t>
            </w:r>
            <w:r w:rsidRPr="004A5BC6">
              <w:rPr>
                <w:rFonts w:ascii="GHEA Grapalat" w:hAnsi="GHEA Grapalat" w:cs="Sylfaen"/>
                <w:lang w:val="hy-AM"/>
              </w:rPr>
              <w:t>պետական</w:t>
            </w:r>
            <w:r w:rsidRPr="004A5BC6">
              <w:rPr>
                <w:rFonts w:ascii="GHEA Grapalat" w:hAnsi="GHEA Grapalat"/>
                <w:lang w:val="hy-AM"/>
              </w:rPr>
              <w:t xml:space="preserve"> </w:t>
            </w:r>
            <w:r w:rsidRPr="004A5BC6">
              <w:rPr>
                <w:rFonts w:ascii="GHEA Grapalat" w:hAnsi="GHEA Grapalat" w:cs="Sylfaen"/>
                <w:lang w:val="hy-AM"/>
              </w:rPr>
              <w:t>գրանցման</w:t>
            </w:r>
            <w:r w:rsidRPr="004A5BC6">
              <w:rPr>
                <w:rFonts w:ascii="GHEA Grapalat" w:hAnsi="GHEA Grapalat"/>
                <w:lang w:val="hy-AM"/>
              </w:rPr>
              <w:t xml:space="preserve"> </w:t>
            </w:r>
            <w:r w:rsidRPr="004A5BC6">
              <w:rPr>
                <w:rFonts w:ascii="GHEA Grapalat" w:hAnsi="GHEA Grapalat" w:cs="Sylfaen"/>
                <w:lang w:val="hy-AM"/>
              </w:rPr>
              <w:t>մարմինը:</w:t>
            </w:r>
          </w:p>
          <w:p w:rsidR="00512ED3" w:rsidRPr="004A5BC6" w:rsidRDefault="00512ED3" w:rsidP="00AF4B65">
            <w:pPr>
              <w:tabs>
                <w:tab w:val="left" w:pos="0"/>
              </w:tabs>
              <w:spacing w:line="276" w:lineRule="auto"/>
              <w:jc w:val="both"/>
              <w:rPr>
                <w:rFonts w:ascii="GHEA Grapalat" w:hAnsi="GHEA Grapalat" w:cs="Sylfaen"/>
                <w:lang w:val="hy-AM"/>
              </w:rPr>
            </w:pPr>
          </w:p>
          <w:p w:rsidR="00512ED3" w:rsidRPr="004A5BC6" w:rsidRDefault="00512ED3" w:rsidP="00AF4B65">
            <w:pPr>
              <w:tabs>
                <w:tab w:val="left" w:pos="0"/>
              </w:tabs>
              <w:spacing w:line="276" w:lineRule="auto"/>
              <w:jc w:val="both"/>
              <w:rPr>
                <w:rFonts w:ascii="GHEA Grapalat" w:hAnsi="GHEA Grapalat" w:cs="Sylfaen"/>
                <w:lang w:val="hy-AM"/>
              </w:rPr>
            </w:pPr>
            <w:r w:rsidRPr="004A5BC6">
              <w:rPr>
                <w:rFonts w:ascii="GHEA Grapalat" w:hAnsi="GHEA Grapalat" w:cs="Sylfaen"/>
                <w:lang w:val="hy-AM"/>
              </w:rPr>
              <w:t>Ընդունվել է ի գիտություն</w:t>
            </w:r>
          </w:p>
          <w:p w:rsidR="00512ED3" w:rsidRPr="004A5BC6" w:rsidRDefault="00512ED3" w:rsidP="00AF4B65">
            <w:pPr>
              <w:tabs>
                <w:tab w:val="left" w:pos="0"/>
              </w:tabs>
              <w:spacing w:line="276" w:lineRule="auto"/>
              <w:jc w:val="both"/>
              <w:rPr>
                <w:rFonts w:ascii="GHEA Grapalat" w:hAnsi="GHEA Grapalat" w:cs="Sylfaen"/>
                <w:lang w:val="hy-AM"/>
              </w:rPr>
            </w:pPr>
          </w:p>
          <w:p w:rsidR="00512ED3" w:rsidRPr="004A5BC6" w:rsidRDefault="00512ED3" w:rsidP="00AF4B65">
            <w:pPr>
              <w:tabs>
                <w:tab w:val="left" w:pos="0"/>
              </w:tabs>
              <w:spacing w:line="276" w:lineRule="auto"/>
              <w:jc w:val="both"/>
              <w:rPr>
                <w:rFonts w:ascii="GHEA Grapalat" w:hAnsi="GHEA Grapalat" w:cs="Sylfaen"/>
                <w:lang w:val="hy-AM"/>
              </w:rPr>
            </w:pPr>
          </w:p>
          <w:p w:rsidR="00512ED3" w:rsidRPr="004A5BC6" w:rsidRDefault="00512ED3" w:rsidP="00AF4B65">
            <w:pPr>
              <w:tabs>
                <w:tab w:val="left" w:pos="0"/>
              </w:tabs>
              <w:spacing w:line="276" w:lineRule="auto"/>
              <w:jc w:val="both"/>
              <w:rPr>
                <w:rFonts w:ascii="GHEA Grapalat" w:hAnsi="GHEA Grapalat" w:cs="Sylfaen"/>
                <w:lang w:val="hy-AM"/>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Borders>
              <w:bottom w:val="single" w:sz="4" w:space="0" w:color="auto"/>
            </w:tcBorders>
          </w:tcPr>
          <w:p w:rsidR="00754A7E" w:rsidRPr="004A5BC6" w:rsidRDefault="00754A7E"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Նախագծի 9-րդ հոդվածում  կատարվել են համապատասխան լրացումներ:</w:t>
            </w: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754A7E" w:rsidRPr="004A5BC6" w:rsidRDefault="00754A7E" w:rsidP="00AF4B65">
            <w:pPr>
              <w:tabs>
                <w:tab w:val="left" w:pos="1080"/>
              </w:tabs>
              <w:spacing w:line="276" w:lineRule="auto"/>
              <w:rPr>
                <w:rFonts w:ascii="GHEA Grapalat" w:hAnsi="GHEA Grapalat"/>
                <w:b/>
                <w:lang w:val="hy-AM"/>
              </w:rPr>
            </w:pPr>
            <w:r w:rsidRPr="004A5BC6">
              <w:rPr>
                <w:rFonts w:ascii="GHEA Grapalat" w:hAnsi="GHEA Grapalat" w:cs="Sylfaen"/>
                <w:lang w:val="hy-AM"/>
              </w:rPr>
              <w:t>Նախագծի</w:t>
            </w:r>
            <w:r w:rsidRPr="004A5BC6">
              <w:rPr>
                <w:rFonts w:ascii="GHEA Grapalat" w:hAnsi="GHEA Grapalat"/>
                <w:lang w:val="hy-AM"/>
              </w:rPr>
              <w:t xml:space="preserve"> 8-</w:t>
            </w:r>
            <w:r w:rsidRPr="004A5BC6">
              <w:rPr>
                <w:rFonts w:ascii="GHEA Grapalat" w:hAnsi="GHEA Grapalat" w:cs="Sylfaen"/>
                <w:lang w:val="hy-AM"/>
              </w:rPr>
              <w:t>րդ</w:t>
            </w:r>
            <w:r w:rsidRPr="004A5BC6">
              <w:rPr>
                <w:rFonts w:ascii="GHEA Grapalat" w:hAnsi="GHEA Grapalat"/>
                <w:lang w:val="hy-AM"/>
              </w:rPr>
              <w:t xml:space="preserve"> </w:t>
            </w:r>
            <w:r w:rsidRPr="004A5BC6">
              <w:rPr>
                <w:rFonts w:ascii="GHEA Grapalat" w:hAnsi="GHEA Grapalat" w:cs="Sylfaen"/>
                <w:lang w:val="hy-AM"/>
              </w:rPr>
              <w:t>հոդվածը</w:t>
            </w:r>
            <w:r w:rsidRPr="004A5BC6">
              <w:rPr>
                <w:rFonts w:ascii="GHEA Grapalat" w:hAnsi="GHEA Grapalat"/>
                <w:lang w:val="hy-AM"/>
              </w:rPr>
              <w:t xml:space="preserve"> </w:t>
            </w:r>
            <w:r w:rsidRPr="004A5BC6">
              <w:rPr>
                <w:rFonts w:ascii="GHEA Grapalat" w:hAnsi="GHEA Grapalat" w:cs="Sylfaen"/>
                <w:lang w:val="hy-AM"/>
              </w:rPr>
              <w:t>շարադրվել</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հետևյալ</w:t>
            </w:r>
            <w:r w:rsidRPr="004A5BC6">
              <w:rPr>
                <w:rFonts w:ascii="GHEA Grapalat" w:hAnsi="GHEA Grapalat"/>
                <w:lang w:val="hy-AM"/>
              </w:rPr>
              <w:t xml:space="preserve"> </w:t>
            </w:r>
            <w:r w:rsidRPr="004A5BC6">
              <w:rPr>
                <w:rFonts w:ascii="GHEA Grapalat" w:hAnsi="GHEA Grapalat" w:cs="Sylfaen"/>
                <w:lang w:val="hy-AM"/>
              </w:rPr>
              <w:t>խմբագրությամբ</w:t>
            </w:r>
            <w:r w:rsidRPr="004A5BC6">
              <w:rPr>
                <w:rFonts w:ascii="GHEA Grapalat" w:hAnsi="GHEA Grapalat"/>
                <w:lang w:val="hy-AM"/>
              </w:rPr>
              <w:t>. «</w:t>
            </w:r>
            <w:r w:rsidR="00AE22C2" w:rsidRPr="004A5BC6">
              <w:rPr>
                <w:rFonts w:ascii="GHEA Grapalat" w:hAnsi="GHEA Grapalat"/>
                <w:lang w:val="hy-AM"/>
              </w:rPr>
              <w:t xml:space="preserve">1. </w:t>
            </w:r>
            <w:r w:rsidRPr="004A5BC6">
              <w:rPr>
                <w:rFonts w:ascii="GHEA Grapalat" w:hAnsi="GHEA Grapalat" w:cs="Sylfaen"/>
                <w:bCs/>
                <w:iCs/>
                <w:lang w:val="hy-AM"/>
              </w:rPr>
              <w:t>Կազմակերպությունն իրավունք</w:t>
            </w:r>
            <w:r w:rsidRPr="004A5BC6">
              <w:rPr>
                <w:rFonts w:ascii="GHEA Grapalat" w:hAnsi="GHEA Grapalat"/>
                <w:bCs/>
                <w:iCs/>
                <w:lang w:val="hy-AM"/>
              </w:rPr>
              <w:t xml:space="preserve"> </w:t>
            </w:r>
            <w:r w:rsidRPr="004A5BC6">
              <w:rPr>
                <w:rFonts w:ascii="GHEA Grapalat" w:hAnsi="GHEA Grapalat" w:cs="Sylfaen"/>
                <w:bCs/>
                <w:iCs/>
                <w:lang w:val="hy-AM"/>
              </w:rPr>
              <w:t xml:space="preserve">ունի իր գույքը, իրականացրած գործունեության և մատուցած վճարովի ծառայության արդյունքները օգտագործել, տիրապետել, տնօրինել ձեռնարկատիրական նպատակներով, ինչպես նաև </w:t>
            </w:r>
            <w:r w:rsidRPr="004A5BC6">
              <w:rPr>
                <w:rFonts w:ascii="GHEA Grapalat" w:hAnsi="GHEA Grapalat"/>
                <w:bCs/>
                <w:color w:val="0F243E" w:themeColor="text2" w:themeShade="80"/>
                <w:lang w:val="hy-AM"/>
              </w:rPr>
              <w:t>օրենքով սահմանված կարգով</w:t>
            </w:r>
            <w:r w:rsidRPr="004A5BC6">
              <w:rPr>
                <w:rFonts w:ascii="GHEA Grapalat" w:hAnsi="GHEA Grapalat" w:cs="Sylfaen"/>
                <w:bCs/>
                <w:iCs/>
                <w:lang w:val="hy-AM"/>
              </w:rPr>
              <w:t xml:space="preserve"> </w:t>
            </w:r>
            <w:r w:rsidRPr="004A5BC6">
              <w:rPr>
                <w:rFonts w:ascii="GHEA Grapalat" w:hAnsi="GHEA Grapalat"/>
                <w:bCs/>
                <w:color w:val="0F243E" w:themeColor="text2" w:themeShade="80"/>
                <w:lang w:val="hy-AM"/>
              </w:rPr>
              <w:t>ստեղծել առևտրային կազմակերպություն կամ դառնալ նրա մասնակից:</w:t>
            </w:r>
            <w:r w:rsidRPr="004A5BC6">
              <w:rPr>
                <w:rFonts w:ascii="GHEA Grapalat" w:hAnsi="GHEA Grapalat"/>
                <w:bCs/>
                <w:iCs/>
                <w:lang w:val="hy-AM"/>
              </w:rPr>
              <w:t xml:space="preserve"> </w:t>
            </w:r>
          </w:p>
          <w:p w:rsidR="00754A7E" w:rsidRPr="004A5BC6" w:rsidRDefault="00754A7E" w:rsidP="00AF4B65">
            <w:pPr>
              <w:tabs>
                <w:tab w:val="left" w:pos="1080"/>
              </w:tabs>
              <w:spacing w:line="276" w:lineRule="auto"/>
              <w:rPr>
                <w:rFonts w:ascii="GHEA Grapalat" w:hAnsi="GHEA Grapalat"/>
                <w:b/>
                <w:lang w:val="hy-AM"/>
              </w:rPr>
            </w:pPr>
            <w:r w:rsidRPr="004A5BC6">
              <w:rPr>
                <w:rFonts w:ascii="GHEA Grapalat" w:hAnsi="GHEA Grapalat"/>
                <w:lang w:val="hy-AM"/>
              </w:rPr>
              <w:t>2</w:t>
            </w:r>
            <w:r w:rsidRPr="004A5BC6">
              <w:rPr>
                <w:rFonts w:ascii="GHEA Grapalat" w:hAnsi="GHEA Grapalat"/>
                <w:b/>
                <w:lang w:val="hy-AM"/>
              </w:rPr>
              <w:t xml:space="preserve">. </w:t>
            </w:r>
            <w:r w:rsidRPr="004A5BC6">
              <w:rPr>
                <w:rFonts w:ascii="GHEA Grapalat" w:hAnsi="GHEA Grapalat" w:cs="Sylfaen"/>
                <w:bCs/>
                <w:iCs/>
                <w:lang w:val="hy-AM"/>
              </w:rPr>
              <w:t>Կազմակերպությունը</w:t>
            </w:r>
            <w:r w:rsidRPr="004A5BC6">
              <w:rPr>
                <w:rFonts w:ascii="GHEA Grapalat" w:hAnsi="GHEA Grapalat"/>
                <w:bCs/>
                <w:iCs/>
                <w:lang w:val="hy-AM"/>
              </w:rPr>
              <w:t xml:space="preserve"> </w:t>
            </w:r>
            <w:r w:rsidRPr="004A5BC6">
              <w:rPr>
                <w:rFonts w:ascii="GHEA Grapalat" w:hAnsi="GHEA Grapalat" w:cs="Sylfaen"/>
                <w:bCs/>
                <w:iCs/>
                <w:lang w:val="hy-AM"/>
              </w:rPr>
              <w:t>վարում</w:t>
            </w:r>
            <w:r w:rsidRPr="004A5BC6">
              <w:rPr>
                <w:rFonts w:ascii="GHEA Grapalat" w:hAnsi="GHEA Grapalat"/>
                <w:bCs/>
                <w:iCs/>
                <w:lang w:val="hy-AM"/>
              </w:rPr>
              <w:t xml:space="preserve"> </w:t>
            </w:r>
            <w:r w:rsidRPr="004A5BC6">
              <w:rPr>
                <w:rFonts w:ascii="GHEA Grapalat" w:hAnsi="GHEA Grapalat" w:cs="Sylfaen"/>
                <w:bCs/>
                <w:iCs/>
                <w:lang w:val="hy-AM"/>
              </w:rPr>
              <w:t>է ձեռնարկատիրական</w:t>
            </w:r>
            <w:r w:rsidRPr="004A5BC6">
              <w:rPr>
                <w:rFonts w:ascii="GHEA Grapalat" w:hAnsi="GHEA Grapalat"/>
                <w:bCs/>
                <w:iCs/>
                <w:lang w:val="hy-AM"/>
              </w:rPr>
              <w:t xml:space="preserve"> </w:t>
            </w:r>
            <w:r w:rsidRPr="004A5BC6">
              <w:rPr>
                <w:rFonts w:ascii="GHEA Grapalat" w:hAnsi="GHEA Grapalat" w:cs="Sylfaen"/>
                <w:bCs/>
                <w:iCs/>
                <w:lang w:val="hy-AM"/>
              </w:rPr>
              <w:t>գործունեության</w:t>
            </w:r>
            <w:r w:rsidRPr="004A5BC6">
              <w:rPr>
                <w:rFonts w:ascii="GHEA Grapalat" w:hAnsi="GHEA Grapalat"/>
                <w:bCs/>
                <w:iCs/>
                <w:lang w:val="hy-AM"/>
              </w:rPr>
              <w:t xml:space="preserve"> </w:t>
            </w:r>
            <w:r w:rsidRPr="004A5BC6">
              <w:rPr>
                <w:rFonts w:ascii="GHEA Grapalat" w:hAnsi="GHEA Grapalat" w:cs="Sylfaen"/>
                <w:bCs/>
                <w:iCs/>
                <w:lang w:val="hy-AM"/>
              </w:rPr>
              <w:t>առանձնացված</w:t>
            </w:r>
            <w:r w:rsidRPr="004A5BC6">
              <w:rPr>
                <w:rFonts w:ascii="GHEA Grapalat" w:hAnsi="GHEA Grapalat"/>
                <w:bCs/>
                <w:iCs/>
                <w:lang w:val="hy-AM"/>
              </w:rPr>
              <w:t xml:space="preserve"> </w:t>
            </w:r>
            <w:r w:rsidRPr="004A5BC6">
              <w:rPr>
                <w:rFonts w:ascii="GHEA Grapalat" w:hAnsi="GHEA Grapalat" w:cs="Sylfaen"/>
                <w:bCs/>
                <w:iCs/>
                <w:lang w:val="hy-AM"/>
              </w:rPr>
              <w:t>հաշվառում՝</w:t>
            </w:r>
            <w:r w:rsidRPr="004A5BC6">
              <w:rPr>
                <w:rFonts w:ascii="GHEA Grapalat" w:hAnsi="GHEA Grapalat"/>
                <w:bCs/>
                <w:iCs/>
                <w:lang w:val="hy-AM"/>
              </w:rPr>
              <w:t xml:space="preserve"> </w:t>
            </w:r>
            <w:r w:rsidRPr="004A5BC6">
              <w:rPr>
                <w:rFonts w:ascii="GHEA Grapalat" w:hAnsi="GHEA Grapalat" w:cs="Sylfaen"/>
                <w:bCs/>
                <w:iCs/>
                <w:lang w:val="hy-AM"/>
              </w:rPr>
              <w:t>դրա</w:t>
            </w:r>
            <w:r w:rsidRPr="004A5BC6">
              <w:rPr>
                <w:rFonts w:ascii="GHEA Grapalat" w:hAnsi="GHEA Grapalat"/>
                <w:bCs/>
                <w:iCs/>
                <w:lang w:val="hy-AM"/>
              </w:rPr>
              <w:t xml:space="preserve"> </w:t>
            </w:r>
            <w:r w:rsidRPr="004A5BC6">
              <w:rPr>
                <w:rFonts w:ascii="GHEA Grapalat" w:hAnsi="GHEA Grapalat" w:cs="Sylfaen"/>
                <w:bCs/>
                <w:iCs/>
                <w:lang w:val="hy-AM"/>
              </w:rPr>
              <w:t>վերաբերյալ</w:t>
            </w:r>
            <w:r w:rsidRPr="004A5BC6">
              <w:rPr>
                <w:rFonts w:ascii="GHEA Grapalat" w:hAnsi="GHEA Grapalat"/>
                <w:bCs/>
                <w:iCs/>
                <w:lang w:val="hy-AM"/>
              </w:rPr>
              <w:t xml:space="preserve"> </w:t>
            </w:r>
            <w:r w:rsidRPr="004A5BC6">
              <w:rPr>
                <w:rFonts w:ascii="GHEA Grapalat" w:hAnsi="GHEA Grapalat" w:cs="Sylfaen"/>
                <w:bCs/>
                <w:iCs/>
                <w:lang w:val="hy-AM"/>
              </w:rPr>
              <w:t>տեղեկությունները</w:t>
            </w:r>
            <w:r w:rsidRPr="004A5BC6">
              <w:rPr>
                <w:rFonts w:ascii="GHEA Grapalat" w:hAnsi="GHEA Grapalat"/>
                <w:bCs/>
                <w:iCs/>
                <w:lang w:val="hy-AM"/>
              </w:rPr>
              <w:t xml:space="preserve"> </w:t>
            </w:r>
            <w:r w:rsidRPr="004A5BC6">
              <w:rPr>
                <w:rFonts w:ascii="GHEA Grapalat" w:hAnsi="GHEA Grapalat" w:cs="Sylfaen"/>
                <w:bCs/>
                <w:iCs/>
                <w:lang w:val="hy-AM"/>
              </w:rPr>
              <w:t>ներառելով</w:t>
            </w:r>
            <w:r w:rsidRPr="004A5BC6">
              <w:rPr>
                <w:rFonts w:ascii="GHEA Grapalat" w:hAnsi="GHEA Grapalat"/>
                <w:bCs/>
                <w:iCs/>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նախատեսված</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հաշվետվություններում</w:t>
            </w:r>
            <w:r w:rsidRPr="004A5BC6">
              <w:rPr>
                <w:rFonts w:ascii="GHEA Grapalat" w:hAnsi="GHEA Grapalat"/>
                <w:bCs/>
                <w:iCs/>
                <w:lang w:val="hy-AM"/>
              </w:rPr>
              <w:t>:</w:t>
            </w:r>
          </w:p>
          <w:p w:rsidR="00754A7E" w:rsidRPr="004A5BC6" w:rsidRDefault="00754A7E" w:rsidP="00AF4B65">
            <w:pPr>
              <w:tabs>
                <w:tab w:val="left" w:pos="1080"/>
              </w:tabs>
              <w:spacing w:line="276" w:lineRule="auto"/>
              <w:rPr>
                <w:rFonts w:ascii="GHEA Grapalat" w:hAnsi="GHEA Grapalat"/>
                <w:b/>
                <w:lang w:val="hy-AM"/>
              </w:rPr>
            </w:pPr>
            <w:r w:rsidRPr="004A5BC6">
              <w:rPr>
                <w:rFonts w:ascii="GHEA Grapalat" w:hAnsi="GHEA Grapalat"/>
                <w:lang w:val="hy-AM"/>
              </w:rPr>
              <w:t>3</w:t>
            </w:r>
            <w:r w:rsidRPr="004A5BC6">
              <w:rPr>
                <w:rFonts w:ascii="GHEA Grapalat" w:hAnsi="GHEA Grapalat"/>
                <w:b/>
                <w:lang w:val="hy-AM"/>
              </w:rPr>
              <w:t xml:space="preserve">. </w:t>
            </w:r>
            <w:r w:rsidRPr="004A5BC6">
              <w:rPr>
                <w:rFonts w:ascii="GHEA Grapalat" w:hAnsi="GHEA Grapalat" w:cs="Sylfaen"/>
                <w:bCs/>
                <w:iCs/>
                <w:lang w:val="hy-AM"/>
              </w:rPr>
              <w:t>Կազմակերպության</w:t>
            </w:r>
            <w:r w:rsidRPr="004A5BC6">
              <w:rPr>
                <w:rFonts w:ascii="GHEA Grapalat" w:hAnsi="GHEA Grapalat"/>
                <w:bCs/>
                <w:iCs/>
                <w:lang w:val="hy-AM"/>
              </w:rPr>
              <w:t xml:space="preserve"> </w:t>
            </w:r>
            <w:r w:rsidRPr="004A5BC6">
              <w:rPr>
                <w:rFonts w:ascii="GHEA Grapalat" w:hAnsi="GHEA Grapalat" w:cs="Sylfaen"/>
                <w:bCs/>
                <w:iCs/>
                <w:lang w:val="hy-AM"/>
              </w:rPr>
              <w:t>անդամ</w:t>
            </w:r>
            <w:r w:rsidRPr="004A5BC6">
              <w:rPr>
                <w:rFonts w:ascii="GHEA Grapalat" w:hAnsi="GHEA Grapalat"/>
                <w:bCs/>
                <w:iCs/>
                <w:lang w:val="hy-AM"/>
              </w:rPr>
              <w:t xml:space="preserve"> </w:t>
            </w:r>
            <w:r w:rsidRPr="004A5BC6">
              <w:rPr>
                <w:rFonts w:ascii="GHEA Grapalat" w:hAnsi="GHEA Grapalat" w:cs="Sylfaen"/>
                <w:bCs/>
                <w:iCs/>
                <w:lang w:val="hy-AM"/>
              </w:rPr>
              <w:t>դառնալը</w:t>
            </w:r>
            <w:r w:rsidRPr="004A5BC6">
              <w:rPr>
                <w:rFonts w:ascii="GHEA Grapalat" w:hAnsi="GHEA Grapalat"/>
                <w:bCs/>
                <w:iCs/>
                <w:lang w:val="hy-AM"/>
              </w:rPr>
              <w:t xml:space="preserve"> </w:t>
            </w:r>
            <w:r w:rsidRPr="004A5BC6">
              <w:rPr>
                <w:rFonts w:ascii="GHEA Grapalat" w:hAnsi="GHEA Grapalat" w:cs="Sylfaen"/>
                <w:bCs/>
                <w:iCs/>
                <w:lang w:val="hy-AM"/>
              </w:rPr>
              <w:t>ձեռնարկատիրական</w:t>
            </w:r>
            <w:r w:rsidRPr="004A5BC6">
              <w:rPr>
                <w:rFonts w:ascii="GHEA Grapalat" w:hAnsi="GHEA Grapalat"/>
                <w:bCs/>
                <w:iCs/>
                <w:lang w:val="hy-AM"/>
              </w:rPr>
              <w:t xml:space="preserve"> </w:t>
            </w:r>
            <w:r w:rsidRPr="004A5BC6">
              <w:rPr>
                <w:rFonts w:ascii="GHEA Grapalat" w:hAnsi="GHEA Grapalat" w:cs="Sylfaen"/>
                <w:bCs/>
                <w:iCs/>
                <w:lang w:val="hy-AM"/>
              </w:rPr>
              <w:t>գործունեություն</w:t>
            </w:r>
            <w:r w:rsidRPr="004A5BC6">
              <w:rPr>
                <w:rFonts w:ascii="GHEA Grapalat" w:hAnsi="GHEA Grapalat"/>
                <w:bCs/>
                <w:iCs/>
                <w:lang w:val="hy-AM"/>
              </w:rPr>
              <w:t xml:space="preserve"> </w:t>
            </w:r>
            <w:r w:rsidRPr="004A5BC6">
              <w:rPr>
                <w:rFonts w:ascii="GHEA Grapalat" w:hAnsi="GHEA Grapalat" w:cs="Sylfaen"/>
                <w:bCs/>
                <w:iCs/>
                <w:lang w:val="hy-AM"/>
              </w:rPr>
              <w:t>իրականացնող</w:t>
            </w:r>
            <w:r w:rsidRPr="004A5BC6">
              <w:rPr>
                <w:rFonts w:ascii="GHEA Grapalat" w:hAnsi="GHEA Grapalat"/>
                <w:bCs/>
                <w:iCs/>
                <w:lang w:val="hy-AM"/>
              </w:rPr>
              <w:t xml:space="preserve"> </w:t>
            </w:r>
            <w:r w:rsidRPr="004A5BC6">
              <w:rPr>
                <w:rFonts w:ascii="GHEA Grapalat" w:hAnsi="GHEA Grapalat" w:cs="Sylfaen"/>
                <w:bCs/>
                <w:iCs/>
                <w:lang w:val="hy-AM"/>
              </w:rPr>
              <w:t>անձին</w:t>
            </w:r>
            <w:r w:rsidRPr="004A5BC6">
              <w:rPr>
                <w:rFonts w:ascii="GHEA Grapalat" w:hAnsi="GHEA Grapalat"/>
                <w:bCs/>
                <w:iCs/>
                <w:lang w:val="hy-AM"/>
              </w:rPr>
              <w:t xml:space="preserve"> </w:t>
            </w:r>
            <w:r w:rsidRPr="004A5BC6">
              <w:rPr>
                <w:rFonts w:ascii="GHEA Grapalat" w:hAnsi="GHEA Grapalat" w:cs="Sylfaen"/>
                <w:bCs/>
                <w:iCs/>
                <w:lang w:val="hy-AM"/>
              </w:rPr>
              <w:t>չի</w:t>
            </w:r>
            <w:r w:rsidRPr="004A5BC6">
              <w:rPr>
                <w:rFonts w:ascii="GHEA Grapalat" w:hAnsi="GHEA Grapalat"/>
                <w:bCs/>
                <w:iCs/>
                <w:lang w:val="hy-AM"/>
              </w:rPr>
              <w:t xml:space="preserve"> </w:t>
            </w:r>
            <w:r w:rsidRPr="004A5BC6">
              <w:rPr>
                <w:rFonts w:ascii="GHEA Grapalat" w:hAnsi="GHEA Grapalat" w:cs="Sylfaen"/>
                <w:bCs/>
                <w:iCs/>
                <w:lang w:val="hy-AM"/>
              </w:rPr>
              <w:t>ազատում</w:t>
            </w:r>
            <w:r w:rsidRPr="004A5BC6">
              <w:rPr>
                <w:rFonts w:ascii="GHEA Grapalat" w:hAnsi="GHEA Grapalat"/>
                <w:bCs/>
                <w:iCs/>
                <w:lang w:val="hy-AM"/>
              </w:rPr>
              <w:t xml:space="preserve"> </w:t>
            </w:r>
            <w:r w:rsidRPr="004A5BC6">
              <w:rPr>
                <w:rFonts w:ascii="GHEA Grapalat" w:hAnsi="GHEA Grapalat" w:cs="Sylfaen"/>
                <w:bCs/>
                <w:iCs/>
                <w:lang w:val="hy-AM"/>
              </w:rPr>
              <w:t>առանձնացված</w:t>
            </w:r>
            <w:r w:rsidRPr="004A5BC6">
              <w:rPr>
                <w:rFonts w:ascii="GHEA Grapalat" w:hAnsi="GHEA Grapalat"/>
                <w:bCs/>
                <w:iCs/>
                <w:lang w:val="hy-AM"/>
              </w:rPr>
              <w:t xml:space="preserve"> </w:t>
            </w:r>
            <w:r w:rsidRPr="004A5BC6">
              <w:rPr>
                <w:rFonts w:ascii="GHEA Grapalat" w:hAnsi="GHEA Grapalat" w:cs="Sylfaen"/>
                <w:bCs/>
                <w:iCs/>
                <w:lang w:val="hy-AM"/>
              </w:rPr>
              <w:t>հաշվառում</w:t>
            </w:r>
            <w:r w:rsidRPr="004A5BC6">
              <w:rPr>
                <w:rFonts w:ascii="GHEA Grapalat" w:hAnsi="GHEA Grapalat"/>
                <w:bCs/>
                <w:iCs/>
                <w:lang w:val="hy-AM"/>
              </w:rPr>
              <w:t xml:space="preserve"> </w:t>
            </w:r>
            <w:r w:rsidRPr="004A5BC6">
              <w:rPr>
                <w:rFonts w:ascii="GHEA Grapalat" w:hAnsi="GHEA Grapalat" w:cs="Sylfaen"/>
                <w:bCs/>
                <w:iCs/>
                <w:lang w:val="hy-AM"/>
              </w:rPr>
              <w:t>վարելու</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օրենքով</w:t>
            </w:r>
            <w:r w:rsidRPr="004A5BC6">
              <w:rPr>
                <w:rFonts w:ascii="GHEA Grapalat" w:hAnsi="GHEA Grapalat"/>
                <w:bCs/>
                <w:iCs/>
                <w:lang w:val="hy-AM"/>
              </w:rPr>
              <w:t xml:space="preserve"> </w:t>
            </w:r>
            <w:r w:rsidRPr="004A5BC6">
              <w:rPr>
                <w:rFonts w:ascii="GHEA Grapalat" w:hAnsi="GHEA Grapalat" w:cs="Sylfaen"/>
                <w:bCs/>
                <w:iCs/>
                <w:lang w:val="hy-AM"/>
              </w:rPr>
              <w:t>նախատեսված</w:t>
            </w:r>
            <w:r w:rsidRPr="004A5BC6">
              <w:rPr>
                <w:rFonts w:ascii="GHEA Grapalat" w:hAnsi="GHEA Grapalat"/>
                <w:bCs/>
                <w:iCs/>
                <w:lang w:val="hy-AM"/>
              </w:rPr>
              <w:t xml:space="preserve"> </w:t>
            </w:r>
            <w:r w:rsidRPr="004A5BC6">
              <w:rPr>
                <w:rFonts w:ascii="GHEA Grapalat" w:hAnsi="GHEA Grapalat" w:cs="Sylfaen"/>
                <w:bCs/>
                <w:iCs/>
                <w:lang w:val="hy-AM"/>
              </w:rPr>
              <w:t>դեպքերում</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կարգով</w:t>
            </w:r>
            <w:r w:rsidRPr="004A5BC6">
              <w:rPr>
                <w:rFonts w:ascii="GHEA Grapalat" w:hAnsi="GHEA Grapalat"/>
                <w:bCs/>
                <w:iCs/>
                <w:lang w:val="hy-AM"/>
              </w:rPr>
              <w:t xml:space="preserve"> </w:t>
            </w:r>
            <w:r w:rsidRPr="004A5BC6">
              <w:rPr>
                <w:rFonts w:ascii="GHEA Grapalat" w:hAnsi="GHEA Grapalat" w:cs="Sylfaen"/>
                <w:bCs/>
                <w:iCs/>
                <w:lang w:val="hy-AM"/>
              </w:rPr>
              <w:t>տեղեկություններ</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հաշվետվություններ</w:t>
            </w:r>
            <w:r w:rsidRPr="004A5BC6">
              <w:rPr>
                <w:rFonts w:ascii="GHEA Grapalat" w:hAnsi="GHEA Grapalat"/>
                <w:bCs/>
                <w:iCs/>
                <w:lang w:val="hy-AM"/>
              </w:rPr>
              <w:t xml:space="preserve"> </w:t>
            </w:r>
            <w:r w:rsidRPr="004A5BC6">
              <w:rPr>
                <w:rFonts w:ascii="GHEA Grapalat" w:hAnsi="GHEA Grapalat" w:cs="Sylfaen"/>
                <w:bCs/>
                <w:iCs/>
                <w:lang w:val="hy-AM"/>
              </w:rPr>
              <w:t>ներկայացնելու</w:t>
            </w:r>
            <w:r w:rsidRPr="004A5BC6">
              <w:rPr>
                <w:rFonts w:ascii="GHEA Grapalat" w:hAnsi="GHEA Grapalat"/>
                <w:bCs/>
                <w:iCs/>
                <w:lang w:val="hy-AM"/>
              </w:rPr>
              <w:t xml:space="preserve">, </w:t>
            </w:r>
            <w:r w:rsidRPr="004A5BC6">
              <w:rPr>
                <w:rFonts w:ascii="GHEA Grapalat" w:hAnsi="GHEA Grapalat" w:cs="Sylfaen"/>
                <w:bCs/>
                <w:iCs/>
                <w:lang w:val="hy-AM"/>
              </w:rPr>
              <w:t>հարկեր</w:t>
            </w:r>
            <w:r w:rsidRPr="004A5BC6">
              <w:rPr>
                <w:rFonts w:ascii="GHEA Grapalat" w:hAnsi="GHEA Grapalat"/>
                <w:bCs/>
                <w:iCs/>
                <w:lang w:val="hy-AM"/>
              </w:rPr>
              <w:t xml:space="preserve">, </w:t>
            </w:r>
            <w:r w:rsidRPr="004A5BC6">
              <w:rPr>
                <w:rFonts w:ascii="GHEA Grapalat" w:hAnsi="GHEA Grapalat" w:cs="Sylfaen"/>
                <w:bCs/>
                <w:iCs/>
                <w:lang w:val="hy-AM"/>
              </w:rPr>
              <w:t>տուրքեր</w:t>
            </w:r>
            <w:r w:rsidRPr="004A5BC6">
              <w:rPr>
                <w:rFonts w:ascii="GHEA Grapalat" w:hAnsi="GHEA Grapalat"/>
                <w:bCs/>
                <w:iCs/>
                <w:lang w:val="hy-AM"/>
              </w:rPr>
              <w:t xml:space="preserve"> </w:t>
            </w:r>
            <w:r w:rsidRPr="004A5BC6">
              <w:rPr>
                <w:rFonts w:ascii="GHEA Grapalat" w:hAnsi="GHEA Grapalat" w:cs="Sylfaen"/>
                <w:bCs/>
                <w:iCs/>
                <w:lang w:val="hy-AM"/>
              </w:rPr>
              <w:t>և</w:t>
            </w:r>
            <w:r w:rsidRPr="004A5BC6">
              <w:rPr>
                <w:rFonts w:ascii="GHEA Grapalat" w:hAnsi="GHEA Grapalat"/>
                <w:bCs/>
                <w:iCs/>
                <w:lang w:val="hy-AM"/>
              </w:rPr>
              <w:t xml:space="preserve"> </w:t>
            </w:r>
            <w:r w:rsidRPr="004A5BC6">
              <w:rPr>
                <w:rFonts w:ascii="GHEA Grapalat" w:hAnsi="GHEA Grapalat" w:cs="Sylfaen"/>
                <w:bCs/>
                <w:iCs/>
                <w:lang w:val="hy-AM"/>
              </w:rPr>
              <w:t>պարտադիր</w:t>
            </w:r>
            <w:r w:rsidRPr="004A5BC6">
              <w:rPr>
                <w:rFonts w:ascii="GHEA Grapalat" w:hAnsi="GHEA Grapalat"/>
                <w:bCs/>
                <w:iCs/>
                <w:lang w:val="hy-AM"/>
              </w:rPr>
              <w:t xml:space="preserve"> </w:t>
            </w:r>
            <w:r w:rsidRPr="004A5BC6">
              <w:rPr>
                <w:rFonts w:ascii="GHEA Grapalat" w:hAnsi="GHEA Grapalat" w:cs="Sylfaen"/>
                <w:bCs/>
                <w:iCs/>
                <w:lang w:val="hy-AM"/>
              </w:rPr>
              <w:t>այլ</w:t>
            </w:r>
            <w:r w:rsidRPr="004A5BC6">
              <w:rPr>
                <w:rFonts w:ascii="GHEA Grapalat" w:hAnsi="GHEA Grapalat"/>
                <w:bCs/>
                <w:iCs/>
                <w:lang w:val="hy-AM"/>
              </w:rPr>
              <w:t xml:space="preserve"> </w:t>
            </w:r>
            <w:r w:rsidRPr="004A5BC6">
              <w:rPr>
                <w:rFonts w:ascii="GHEA Grapalat" w:hAnsi="GHEA Grapalat" w:cs="Sylfaen"/>
                <w:bCs/>
                <w:iCs/>
                <w:lang w:val="hy-AM"/>
              </w:rPr>
              <w:t>վճարներ</w:t>
            </w:r>
            <w:r w:rsidRPr="004A5BC6">
              <w:rPr>
                <w:rFonts w:ascii="GHEA Grapalat" w:hAnsi="GHEA Grapalat"/>
                <w:bCs/>
                <w:iCs/>
                <w:lang w:val="hy-AM"/>
              </w:rPr>
              <w:t xml:space="preserve"> </w:t>
            </w:r>
            <w:r w:rsidRPr="004A5BC6">
              <w:rPr>
                <w:rFonts w:ascii="GHEA Grapalat" w:hAnsi="GHEA Grapalat" w:cs="Sylfaen"/>
                <w:bCs/>
                <w:iCs/>
                <w:lang w:val="hy-AM"/>
              </w:rPr>
              <w:t>վճարելու</w:t>
            </w:r>
            <w:r w:rsidRPr="004A5BC6">
              <w:rPr>
                <w:rFonts w:ascii="GHEA Grapalat" w:hAnsi="GHEA Grapalat"/>
                <w:bCs/>
                <w:iCs/>
                <w:lang w:val="hy-AM"/>
              </w:rPr>
              <w:t xml:space="preserve"> </w:t>
            </w:r>
            <w:r w:rsidRPr="004A5BC6">
              <w:rPr>
                <w:rFonts w:ascii="GHEA Grapalat" w:hAnsi="GHEA Grapalat" w:cs="Sylfaen"/>
                <w:bCs/>
                <w:iCs/>
                <w:lang w:val="hy-AM"/>
              </w:rPr>
              <w:t>պարտականությունից</w:t>
            </w:r>
            <w:r w:rsidRPr="004A5BC6">
              <w:rPr>
                <w:rFonts w:ascii="GHEA Grapalat" w:hAnsi="GHEA Grapalat"/>
                <w:bCs/>
                <w:iCs/>
                <w:lang w:val="hy-AM"/>
              </w:rPr>
              <w:t xml:space="preserve">: </w:t>
            </w:r>
          </w:p>
          <w:p w:rsidR="00754A7E" w:rsidRPr="004A5BC6" w:rsidRDefault="00754A7E" w:rsidP="00AF4B65">
            <w:pPr>
              <w:tabs>
                <w:tab w:val="left" w:pos="1080"/>
              </w:tabs>
              <w:spacing w:line="276" w:lineRule="auto"/>
              <w:rPr>
                <w:rFonts w:ascii="GHEA Grapalat" w:hAnsi="GHEA Grapalat"/>
                <w:lang w:val="hy-AM"/>
              </w:rPr>
            </w:pPr>
            <w:r w:rsidRPr="004A5BC6">
              <w:rPr>
                <w:rFonts w:ascii="GHEA Grapalat" w:hAnsi="GHEA Grapalat"/>
                <w:bCs/>
                <w:iCs/>
                <w:lang w:val="hy-AM"/>
              </w:rPr>
              <w:t xml:space="preserve">4. </w:t>
            </w:r>
            <w:r w:rsidRPr="004A5BC6">
              <w:rPr>
                <w:rFonts w:ascii="GHEA Grapalat" w:hAnsi="GHEA Grapalat" w:cs="Sylfaen"/>
                <w:bCs/>
                <w:color w:val="0F243E" w:themeColor="text2" w:themeShade="80"/>
                <w:lang w:val="hy-AM"/>
              </w:rPr>
              <w:t>Կազմակերպության</w:t>
            </w:r>
            <w:r w:rsidRPr="004A5BC6">
              <w:rPr>
                <w:rFonts w:ascii="GHEA Grapalat" w:hAnsi="GHEA Grapalat"/>
                <w:bCs/>
                <w:color w:val="0F243E" w:themeColor="text2" w:themeShade="80"/>
                <w:lang w:val="hy-AM"/>
              </w:rPr>
              <w:t xml:space="preserve"> կողմից իրականացվող ձեռնարկատիրական գործունեության արդյունքում ստացված շահույթը օգտագործվում է միայն կազմակերպության կանոնադրական նպատակների ուղղությամբ:</w:t>
            </w:r>
            <w:r w:rsidRPr="004A5BC6">
              <w:rPr>
                <w:rFonts w:ascii="GHEA Grapalat" w:hAnsi="GHEA Grapalat"/>
                <w:lang w:val="hy-AM"/>
              </w:rPr>
              <w:t>»</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Տես ամփոփաթերթի 20-րդ կետը:</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Տես ամփոփաթերթի 20-րդ կետը:</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AE22C2" w:rsidRPr="004A5BC6" w:rsidRDefault="00AE22C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06762" w:rsidP="00AF4B65">
            <w:pPr>
              <w:tabs>
                <w:tab w:val="left" w:pos="1080"/>
              </w:tabs>
              <w:spacing w:line="276" w:lineRule="auto"/>
              <w:rPr>
                <w:rFonts w:ascii="GHEA Grapalat" w:hAnsi="GHEA Grapalat"/>
                <w:lang w:val="hy-AM"/>
              </w:rPr>
            </w:pPr>
          </w:p>
          <w:p w:rsidR="00E06762" w:rsidRPr="004A5BC6" w:rsidRDefault="00E11ACA" w:rsidP="00AF4B65">
            <w:pPr>
              <w:tabs>
                <w:tab w:val="left" w:pos="1080"/>
              </w:tabs>
              <w:spacing w:line="276" w:lineRule="auto"/>
              <w:rPr>
                <w:rFonts w:ascii="GHEA Grapalat" w:hAnsi="GHEA Grapalat"/>
                <w:lang w:val="hy-AM"/>
              </w:rPr>
            </w:pPr>
            <w:r w:rsidRPr="004A5BC6">
              <w:rPr>
                <w:rFonts w:ascii="GHEA Grapalat" w:hAnsi="GHEA Grapalat"/>
                <w:lang w:val="hy-AM"/>
              </w:rPr>
              <w:t>Նախագծից հանվել է 13-րդ հոդվածի 1-ին մասի 14-րդ կետը:</w:t>
            </w: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512ED3"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p>
          <w:p w:rsidR="00512ED3" w:rsidRPr="004A5BC6" w:rsidRDefault="00512ED3"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512ED3" w:rsidRPr="004A5BC6" w:rsidRDefault="00512ED3"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512ED3" w:rsidP="00AF4B65">
            <w:pPr>
              <w:tabs>
                <w:tab w:val="left" w:pos="1080"/>
              </w:tabs>
              <w:spacing w:line="276" w:lineRule="auto"/>
              <w:jc w:val="both"/>
              <w:rPr>
                <w:rFonts w:ascii="GHEA Grapalat" w:hAnsi="GHEA Grapalat"/>
                <w:lang w:val="hy-AM"/>
              </w:rPr>
            </w:pPr>
            <w:r w:rsidRPr="004A5BC6">
              <w:rPr>
                <w:rFonts w:ascii="GHEA Grapalat" w:hAnsi="GHEA Grapalat"/>
                <w:lang w:val="hy-AM"/>
              </w:rPr>
              <w:t>Նախագծի 26-րդ հոդվածի 1-ին մասը շարադրվել է հետևյալ խմբագրությամբ «</w:t>
            </w:r>
            <w:r w:rsidRPr="004A5BC6">
              <w:rPr>
                <w:rFonts w:ascii="GHEA Grapalat" w:hAnsi="GHEA Grapalat" w:cs="Sylfaen"/>
                <w:lang w:val="hy-AM"/>
              </w:rPr>
              <w:t>Սույն</w:t>
            </w:r>
            <w:r w:rsidRPr="004A5BC6">
              <w:rPr>
                <w:rFonts w:ascii="GHEA Grapalat" w:hAnsi="GHEA Grapalat"/>
                <w:lang w:val="hy-AM"/>
              </w:rPr>
              <w:t xml:space="preserve"> </w:t>
            </w:r>
            <w:r w:rsidRPr="004A5BC6">
              <w:rPr>
                <w:rFonts w:ascii="GHEA Grapalat" w:hAnsi="GHEA Grapalat" w:cs="Sylfaen"/>
                <w:lang w:val="hy-AM"/>
              </w:rPr>
              <w:t>օրենքի</w:t>
            </w:r>
            <w:r w:rsidRPr="004A5BC6">
              <w:rPr>
                <w:rFonts w:ascii="GHEA Grapalat" w:hAnsi="GHEA Grapalat"/>
                <w:lang w:val="hy-AM"/>
              </w:rPr>
              <w:t xml:space="preserve"> </w:t>
            </w:r>
            <w:r w:rsidRPr="004A5BC6">
              <w:rPr>
                <w:rFonts w:ascii="GHEA Grapalat" w:hAnsi="GHEA Grapalat" w:cs="Sylfaen"/>
                <w:lang w:val="hy-AM"/>
              </w:rPr>
              <w:t>պահանջների</w:t>
            </w:r>
            <w:r w:rsidRPr="004A5BC6">
              <w:rPr>
                <w:rFonts w:ascii="GHEA Grapalat" w:hAnsi="GHEA Grapalat"/>
                <w:lang w:val="hy-AM"/>
              </w:rPr>
              <w:t xml:space="preserve"> </w:t>
            </w:r>
            <w:r w:rsidRPr="004A5BC6">
              <w:rPr>
                <w:rFonts w:ascii="GHEA Grapalat" w:hAnsi="GHEA Grapalat" w:cs="Sylfaen"/>
                <w:lang w:val="hy-AM"/>
              </w:rPr>
              <w:t>կատարման</w:t>
            </w:r>
            <w:r w:rsidRPr="004A5BC6">
              <w:rPr>
                <w:rFonts w:ascii="GHEA Grapalat" w:hAnsi="GHEA Grapalat"/>
                <w:lang w:val="hy-AM"/>
              </w:rPr>
              <w:t xml:space="preserve"> </w:t>
            </w:r>
            <w:r w:rsidRPr="004A5BC6">
              <w:rPr>
                <w:rFonts w:ascii="GHEA Grapalat" w:hAnsi="GHEA Grapalat" w:cs="Sylfaen"/>
                <w:lang w:val="hy-AM"/>
              </w:rPr>
              <w:t>նկատմամբ</w:t>
            </w:r>
            <w:r w:rsidRPr="004A5BC6">
              <w:rPr>
                <w:rFonts w:ascii="GHEA Grapalat" w:hAnsi="GHEA Grapalat"/>
                <w:lang w:val="hy-AM"/>
              </w:rPr>
              <w:t xml:space="preserve"> </w:t>
            </w:r>
            <w:r w:rsidRPr="004A5BC6">
              <w:rPr>
                <w:rFonts w:ascii="GHEA Grapalat" w:hAnsi="GHEA Grapalat" w:cs="Sylfaen"/>
                <w:lang w:val="hy-AM"/>
              </w:rPr>
              <w:t>վերահսկողությունն</w:t>
            </w:r>
            <w:r w:rsidRPr="004A5BC6">
              <w:rPr>
                <w:rFonts w:ascii="GHEA Grapalat" w:hAnsi="GHEA Grapalat"/>
                <w:lang w:val="hy-AM"/>
              </w:rPr>
              <w:t xml:space="preserve"> </w:t>
            </w:r>
            <w:r w:rsidRPr="004A5BC6">
              <w:rPr>
                <w:rFonts w:ascii="GHEA Grapalat" w:hAnsi="GHEA Grapalat" w:cs="Sylfaen"/>
                <w:lang w:val="hy-AM"/>
              </w:rPr>
              <w:t>իրականացնում</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cs="Arial AM"/>
                <w:lang w:val="hy-AM"/>
              </w:rPr>
              <w:t xml:space="preserve"> </w:t>
            </w:r>
            <w:r w:rsidRPr="004A5BC6">
              <w:rPr>
                <w:rFonts w:ascii="GHEA Grapalat" w:hAnsi="GHEA Grapalat" w:cs="Sylfaen"/>
                <w:lang w:val="hy-AM"/>
              </w:rPr>
              <w:t>Լիազոր մարմինը</w:t>
            </w:r>
            <w:r w:rsidRPr="004A5BC6">
              <w:rPr>
                <w:rFonts w:ascii="GHEA Grapalat" w:hAnsi="GHEA Grapalat"/>
                <w:lang w:val="hy-AM"/>
              </w:rPr>
              <w:t>»:</w:t>
            </w: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512ED3" w:rsidP="00AF4B65">
            <w:pPr>
              <w:tabs>
                <w:tab w:val="left" w:pos="108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p w:rsidR="00E11ACA" w:rsidRPr="004A5BC6" w:rsidRDefault="00E11ACA" w:rsidP="00AF4B65">
            <w:pPr>
              <w:tabs>
                <w:tab w:val="left" w:pos="1080"/>
              </w:tabs>
              <w:spacing w:line="276" w:lineRule="auto"/>
              <w:rPr>
                <w:rFonts w:ascii="GHEA Grapalat" w:hAnsi="GHEA Grapalat"/>
                <w:lang w:val="hy-AM"/>
              </w:rPr>
            </w:pPr>
          </w:p>
        </w:tc>
      </w:tr>
      <w:tr w:rsidR="00512ED3" w:rsidRPr="004A5BC6" w:rsidTr="00886877">
        <w:trPr>
          <w:trHeight w:val="1947"/>
        </w:trPr>
        <w:tc>
          <w:tcPr>
            <w:tcW w:w="682" w:type="dxa"/>
          </w:tcPr>
          <w:p w:rsidR="00512ED3" w:rsidRPr="004A5BC6" w:rsidRDefault="00512ED3"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hy-AM"/>
              </w:rPr>
              <w:t>26</w:t>
            </w:r>
          </w:p>
        </w:tc>
        <w:tc>
          <w:tcPr>
            <w:tcW w:w="2268" w:type="dxa"/>
          </w:tcPr>
          <w:p w:rsidR="00512ED3" w:rsidRPr="004A5BC6" w:rsidRDefault="00512ED3"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n AMU"/>
                <w:lang w:val="hy-AM"/>
              </w:rPr>
            </w:pPr>
            <w:r w:rsidRPr="004A5BC6">
              <w:rPr>
                <w:rFonts w:ascii="GHEA Grapalat" w:hAnsi="GHEA Grapalat" w:cs="Arian AMU"/>
                <w:lang w:val="hy-AM"/>
              </w:rPr>
              <w:t>Հասարակական կազմակերպություններ</w:t>
            </w:r>
          </w:p>
        </w:tc>
        <w:tc>
          <w:tcPr>
            <w:tcW w:w="5330" w:type="dxa"/>
          </w:tcPr>
          <w:p w:rsidR="00512ED3" w:rsidRPr="004A5BC6" w:rsidRDefault="00512ED3" w:rsidP="00AF4B65">
            <w:pPr>
              <w:pStyle w:val="Default"/>
              <w:spacing w:line="276" w:lineRule="auto"/>
              <w:jc w:val="both"/>
              <w:rPr>
                <w:rFonts w:ascii="GHEA Grapalat" w:hAnsi="GHEA Grapalat" w:cs="Arian AMU"/>
                <w:lang w:val="hy-AM"/>
              </w:rPr>
            </w:pPr>
            <w:r w:rsidRPr="004A5BC6">
              <w:rPr>
                <w:rFonts w:ascii="GHEA Grapalat" w:hAnsi="GHEA Grapalat"/>
                <w:bCs/>
                <w:color w:val="0F243E"/>
                <w:lang w:val="hy-AM"/>
              </w:rPr>
              <w:t>1. Օրենքի նախագծի 7-րդ հոդվածի 4-րդ մասում Կազմակերպության անդամների վճարումները (անդամավճարները) արտահայտությունից հետո լրացնել «ներառյալ նվիրաբերությունները, այդ թվում` դրամաշնորհները» արտահայտությունը</w:t>
            </w:r>
          </w:p>
          <w:p w:rsidR="00512ED3" w:rsidRPr="004A5BC6" w:rsidRDefault="00512ED3" w:rsidP="00AF4B65">
            <w:pPr>
              <w:pStyle w:val="Default"/>
              <w:spacing w:line="276" w:lineRule="auto"/>
              <w:jc w:val="both"/>
              <w:rPr>
                <w:rFonts w:ascii="GHEA Grapalat" w:hAnsi="GHEA Grapalat"/>
                <w:bCs/>
                <w:color w:val="0F243E"/>
                <w:lang w:val="hy-AM"/>
              </w:rPr>
            </w:pPr>
            <w:r w:rsidRPr="004A5BC6">
              <w:rPr>
                <w:rFonts w:ascii="GHEA Grapalat" w:hAnsi="GHEA Grapalat"/>
                <w:bCs/>
                <w:color w:val="0F243E"/>
                <w:lang w:val="hy-AM"/>
              </w:rPr>
              <w:t>2. 8-րդ հոդվածի 1-ին մասը շարադրել հետևյալ խմբագրությամբ. «Կազմակերպությունն իրավունք ունի  իրականացնել օրենքով չարգելված ցանկացած ձեռնարկատիրական գործունեություն՝ իր կանոնադրական նպատակների իրականացման համար, ինչպես նաև ստեղծել առևտրային կազմակերպություն կամ դառնալ նրա մասնակից՝ օրենքով սահմանված կարգով:</w:t>
            </w:r>
          </w:p>
          <w:p w:rsidR="00512ED3" w:rsidRPr="004A5BC6" w:rsidRDefault="00512ED3" w:rsidP="00AF4B65">
            <w:pPr>
              <w:pStyle w:val="Default"/>
              <w:spacing w:line="276" w:lineRule="auto"/>
              <w:jc w:val="both"/>
              <w:rPr>
                <w:rFonts w:ascii="GHEA Grapalat" w:hAnsi="GHEA Grapalat"/>
                <w:bCs/>
                <w:color w:val="0F243E"/>
                <w:lang w:val="hy-AM"/>
              </w:rPr>
            </w:pPr>
            <w:r w:rsidRPr="004A5BC6">
              <w:rPr>
                <w:rFonts w:ascii="GHEA Grapalat" w:hAnsi="GHEA Grapalat"/>
                <w:bCs/>
                <w:color w:val="0F243E"/>
                <w:lang w:val="hy-AM"/>
              </w:rPr>
              <w:t>3. 8-րդ հոդվածը լրացնել 4-րդ մասով, հետևյալ բովանդակությամբ</w:t>
            </w:r>
            <w:r w:rsidRPr="004A5BC6">
              <w:rPr>
                <w:rFonts w:ascii="GHEA Grapalat" w:hAnsi="GHEA Grapalat" w:cs="Arian AMU"/>
                <w:lang w:val="hy-AM"/>
              </w:rPr>
              <w:t xml:space="preserve"> </w:t>
            </w:r>
            <w:r w:rsidRPr="004A5BC6">
              <w:rPr>
                <w:rFonts w:ascii="GHEA Grapalat" w:hAnsi="GHEA Grapalat"/>
                <w:bCs/>
                <w:color w:val="0F243E"/>
                <w:lang w:val="hy-AM"/>
              </w:rPr>
              <w:t>«Կազմակերպության կողմից իրականացվող ձեռնարկատիրական գործունեության արդյունքում ստացված շահույթը կարող է օգտագործվել կազմակերպության կանոնադրական նպատակներին հասնելու ուղղությամբ»:</w:t>
            </w:r>
          </w:p>
          <w:p w:rsidR="00512ED3" w:rsidRPr="004A5BC6" w:rsidRDefault="00512ED3" w:rsidP="00AF4B65">
            <w:pPr>
              <w:pStyle w:val="Default"/>
              <w:spacing w:line="276" w:lineRule="auto"/>
              <w:jc w:val="both"/>
              <w:rPr>
                <w:rFonts w:ascii="GHEA Grapalat" w:hAnsi="GHEA Grapalat"/>
                <w:bCs/>
                <w:color w:val="0F243E"/>
                <w:lang w:val="hy-AM"/>
              </w:rPr>
            </w:pPr>
            <w:r w:rsidRPr="004A5BC6">
              <w:rPr>
                <w:rFonts w:ascii="GHEA Grapalat" w:hAnsi="GHEA Grapalat"/>
                <w:bCs/>
                <w:color w:val="0F243E"/>
                <w:lang w:val="hy-AM"/>
              </w:rPr>
              <w:t xml:space="preserve">4.  Օրենքի նախագծի 13-րդ հոդվածի 1-ին մասից հանել 8-րդ կետը: </w:t>
            </w:r>
          </w:p>
          <w:p w:rsidR="00AE22C2" w:rsidRPr="004A5BC6" w:rsidRDefault="00AE22C2" w:rsidP="00AF4B65">
            <w:pPr>
              <w:pStyle w:val="Default"/>
              <w:spacing w:line="276" w:lineRule="auto"/>
              <w:jc w:val="both"/>
              <w:rPr>
                <w:rFonts w:ascii="GHEA Grapalat" w:hAnsi="GHEA Grapalat"/>
                <w:bCs/>
                <w:color w:val="0F243E"/>
                <w:lang w:val="hy-AM"/>
              </w:rPr>
            </w:pPr>
          </w:p>
          <w:p w:rsidR="00AE22C2" w:rsidRPr="004A5BC6" w:rsidRDefault="00AE22C2" w:rsidP="00AF4B65">
            <w:pPr>
              <w:pStyle w:val="Default"/>
              <w:spacing w:line="276" w:lineRule="auto"/>
              <w:jc w:val="both"/>
              <w:rPr>
                <w:rFonts w:ascii="GHEA Grapalat" w:hAnsi="GHEA Grapalat"/>
                <w:bCs/>
                <w:color w:val="0F243E"/>
                <w:lang w:val="hy-AM"/>
              </w:rPr>
            </w:pPr>
          </w:p>
          <w:p w:rsidR="00512ED3" w:rsidRPr="004A5BC6" w:rsidRDefault="00512ED3" w:rsidP="00AF4B65">
            <w:pPr>
              <w:pStyle w:val="Default"/>
              <w:spacing w:line="276" w:lineRule="auto"/>
              <w:jc w:val="both"/>
              <w:rPr>
                <w:rFonts w:ascii="GHEA Grapalat" w:hAnsi="GHEA Grapalat" w:cs="Arian AMU"/>
                <w:lang w:val="hy-AM"/>
              </w:rPr>
            </w:pPr>
            <w:r w:rsidRPr="004A5BC6">
              <w:rPr>
                <w:rFonts w:ascii="GHEA Grapalat" w:hAnsi="GHEA Grapalat"/>
                <w:bCs/>
                <w:color w:val="0F243E"/>
                <w:lang w:val="hy-AM"/>
              </w:rPr>
              <w:t xml:space="preserve">5. </w:t>
            </w:r>
            <w:r w:rsidRPr="004A5BC6">
              <w:rPr>
                <w:rFonts w:ascii="GHEA Grapalat" w:hAnsi="GHEA Grapalat" w:cs="Sylfaen"/>
                <w:bCs/>
                <w:color w:val="0F243E"/>
                <w:lang w:val="hy-AM"/>
              </w:rPr>
              <w:t>Օրենքի</w:t>
            </w:r>
            <w:r w:rsidRPr="004A5BC6">
              <w:rPr>
                <w:rFonts w:ascii="GHEA Grapalat" w:hAnsi="GHEA Grapalat"/>
                <w:bCs/>
                <w:color w:val="0F243E"/>
                <w:lang w:val="hy-AM"/>
              </w:rPr>
              <w:t xml:space="preserve"> նախագծի 9-րդ հոդվածը լրացնել հետևյալ նախադասություններով.</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1. Պետությունն օրենքով սահմանված կարգով ապահովում է կազմակերպության իրավունքների և օրինական շահերի պաշտպանությունը:</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2. Պետությունը</w:t>
            </w:r>
            <w:r w:rsidRPr="004A5BC6">
              <w:rPr>
                <w:rFonts w:ascii="Sylfaen" w:hAnsi="Sylfaen"/>
                <w:bCs/>
                <w:color w:val="0F243E"/>
                <w:lang w:val="hy-AM"/>
              </w:rPr>
              <w:t> </w:t>
            </w:r>
            <w:r w:rsidRPr="004A5BC6">
              <w:rPr>
                <w:rFonts w:ascii="GHEA Grapalat" w:hAnsi="GHEA Grapalat"/>
                <w:bCs/>
                <w:color w:val="0F243E"/>
                <w:lang w:val="hy-AM"/>
              </w:rPr>
              <w:t>կազմակերպություններին օգնություն և աջակցություն է ցուցաբերում օրենքով և իրավական այլ ակտերով նախատեսված դեպքերում ու կարգով:</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3. Կազմակերպություններն իրենց կամ պետական մարմինների ու տեղական ինքնակառավարման մարմինների նախաձեռնությամբ կարող են պայմանագրային կամ փոխադարձ համաձայնության այլ ձևերով ամբողջությամբ իրականացնել կամ մասնակցել պետական մարմինների ու տեղական ինքնակառավարման մարմինների սոցիալական, առողջապահական, կրթական, դաստիարակչական, մշակութային, մարզական և այլ հասարակական</w:t>
            </w:r>
            <w:r w:rsidRPr="004A5BC6">
              <w:rPr>
                <w:rFonts w:ascii="Sylfaen" w:hAnsi="Sylfaen"/>
                <w:bCs/>
                <w:color w:val="0F243E"/>
                <w:lang w:val="hy-AM"/>
              </w:rPr>
              <w:t> </w:t>
            </w:r>
            <w:r w:rsidRPr="004A5BC6">
              <w:rPr>
                <w:rFonts w:ascii="GHEA Grapalat" w:hAnsi="GHEA Grapalat"/>
                <w:bCs/>
                <w:color w:val="0F243E"/>
                <w:lang w:val="hy-AM"/>
              </w:rPr>
              <w:t>նշանակություն ունեցող ծրագրերի, այլ միջոցառումների:</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6</w:t>
            </w:r>
            <w:r w:rsidRPr="004A5BC6">
              <w:rPr>
                <w:rFonts w:ascii="GHEA Grapalat" w:hAnsi="GHEA Grapalat"/>
                <w:b/>
                <w:bCs/>
                <w:color w:val="0F243E"/>
                <w:lang w:val="hy-AM"/>
              </w:rPr>
              <w:t xml:space="preserve">. </w:t>
            </w:r>
            <w:r w:rsidRPr="004A5BC6">
              <w:rPr>
                <w:rFonts w:ascii="GHEA Grapalat" w:hAnsi="GHEA Grapalat"/>
                <w:bCs/>
                <w:color w:val="0F243E"/>
                <w:lang w:val="hy-AM"/>
              </w:rPr>
              <w:t>Օրենքի նախագծի 13-րդ հոդվածի 4-րդ մասը լրացնել հետևյալ նախադասությամբ. «Հրապարակումը իրականացվում է ՀՀ արդարադատության նախարարության կողմից»:</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lang w:val="hy-AM"/>
              </w:rPr>
              <w:t>Հասանելի են դարձվում համացանցում պետական գրանցում իրականացվող մարմնի տիրույթում:</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7. Օրենքի նախագծի 16-րդ հոդվածի 2-րդ մասը լրացնել 3-րդ կետով, հետևյալ բովանդակությամբ` «3) Օրենքով ուղղակիորեն սահմանված այլ դեպքերում»:</w:t>
            </w:r>
          </w:p>
          <w:p w:rsidR="00512ED3" w:rsidRPr="004A5BC6" w:rsidRDefault="00512ED3" w:rsidP="00AF4B65">
            <w:pPr>
              <w:spacing w:line="276" w:lineRule="auto"/>
              <w:ind w:firstLine="284"/>
              <w:jc w:val="both"/>
              <w:rPr>
                <w:rFonts w:ascii="GHEA Grapalat" w:hAnsi="GHEA Grapalat"/>
                <w:bCs/>
                <w:color w:val="0F243E"/>
                <w:lang w:val="hy-AM"/>
              </w:rPr>
            </w:pPr>
            <w:r w:rsidRPr="004A5BC6">
              <w:rPr>
                <w:rFonts w:ascii="GHEA Grapalat" w:hAnsi="GHEA Grapalat"/>
                <w:bCs/>
                <w:color w:val="0F243E"/>
                <w:lang w:val="hy-AM"/>
              </w:rPr>
              <w:t xml:space="preserve">8. </w:t>
            </w:r>
            <w:r w:rsidRPr="004A5BC6">
              <w:rPr>
                <w:rFonts w:ascii="GHEA Grapalat" w:hAnsi="GHEA Grapalat" w:cs="Sylfaen"/>
                <w:bCs/>
                <w:color w:val="0F243E"/>
                <w:lang w:val="hy-AM"/>
              </w:rPr>
              <w:t>Օրենքի</w:t>
            </w:r>
            <w:r w:rsidRPr="004A5BC6">
              <w:rPr>
                <w:rFonts w:ascii="GHEA Grapalat" w:hAnsi="GHEA Grapalat"/>
                <w:bCs/>
                <w:color w:val="0F243E"/>
                <w:lang w:val="hy-AM"/>
              </w:rPr>
              <w:t xml:space="preserve"> նախագծի 16-րդ հոդվածի 3-րդ մասի 2-րդ կետը հանել:  </w:t>
            </w:r>
          </w:p>
          <w:p w:rsidR="00512ED3" w:rsidRPr="004A5BC6" w:rsidRDefault="00512ED3" w:rsidP="00AF4B65">
            <w:pPr>
              <w:spacing w:line="276" w:lineRule="auto"/>
              <w:rPr>
                <w:rFonts w:ascii="GHEA Grapalat" w:hAnsi="GHEA Grapalat"/>
                <w:bCs/>
                <w:color w:val="0F243E"/>
                <w:lang w:val="hy-AM"/>
              </w:rPr>
            </w:pPr>
            <w:r w:rsidRPr="004A5BC6">
              <w:rPr>
                <w:rFonts w:ascii="GHEA Grapalat" w:hAnsi="GHEA Grapalat"/>
                <w:bCs/>
                <w:color w:val="0F243E"/>
                <w:lang w:val="hy-AM"/>
              </w:rPr>
              <w:t xml:space="preserve">9. Օրենքի նախագծի 16-րդ հոդվածի 3-րդ մասի 3-րդ կետը հանել:  </w:t>
            </w:r>
          </w:p>
          <w:p w:rsidR="00512ED3" w:rsidRPr="004A5BC6" w:rsidRDefault="00512ED3" w:rsidP="00AF4B65">
            <w:pPr>
              <w:spacing w:line="276" w:lineRule="auto"/>
              <w:rPr>
                <w:rFonts w:ascii="GHEA Grapalat" w:hAnsi="GHEA Grapalat"/>
                <w:bCs/>
                <w:color w:val="0F243E"/>
                <w:lang w:val="hy-AM"/>
              </w:rPr>
            </w:pPr>
            <w:r w:rsidRPr="004A5BC6">
              <w:rPr>
                <w:rFonts w:ascii="GHEA Grapalat" w:hAnsi="GHEA Grapalat"/>
                <w:bCs/>
                <w:color w:val="0F243E"/>
                <w:lang w:val="hy-AM"/>
              </w:rPr>
              <w:t>10. Օրենքի նախագծի 16-րդ հոդվածից հանել 5-րդ մասը:</w:t>
            </w:r>
          </w:p>
          <w:p w:rsidR="00512ED3" w:rsidRPr="004A5BC6" w:rsidRDefault="00512ED3" w:rsidP="00AF4B65">
            <w:pPr>
              <w:spacing w:line="276" w:lineRule="auto"/>
              <w:rPr>
                <w:rFonts w:ascii="GHEA Grapalat" w:hAnsi="GHEA Grapalat"/>
                <w:bCs/>
                <w:color w:val="0F243E"/>
                <w:lang w:val="hy-AM"/>
              </w:rPr>
            </w:pPr>
            <w:r w:rsidRPr="004A5BC6">
              <w:rPr>
                <w:rFonts w:ascii="GHEA Grapalat" w:hAnsi="GHEA Grapalat"/>
                <w:bCs/>
                <w:color w:val="0F243E"/>
                <w:lang w:val="hy-AM"/>
              </w:rPr>
              <w:t>11. Հանել օրենքի նախագծի 17-րդ հոդվածի 1-ին մասի, 1-ին կետը:</w:t>
            </w:r>
          </w:p>
          <w:p w:rsidR="00512ED3" w:rsidRPr="004A5BC6" w:rsidRDefault="00512ED3" w:rsidP="00AF4B65">
            <w:pPr>
              <w:spacing w:line="276" w:lineRule="auto"/>
              <w:rPr>
                <w:rFonts w:ascii="GHEA Grapalat" w:hAnsi="GHEA Grapalat"/>
                <w:bCs/>
                <w:color w:val="0F243E"/>
                <w:lang w:val="hy-AM"/>
              </w:rPr>
            </w:pPr>
            <w:r w:rsidRPr="004A5BC6">
              <w:rPr>
                <w:rFonts w:ascii="GHEA Grapalat" w:hAnsi="GHEA Grapalat"/>
                <w:bCs/>
                <w:color w:val="0F243E"/>
                <w:lang w:val="hy-AM"/>
              </w:rPr>
              <w:t>12. Հանել օրենքի նախագծի 17-րդ հոդվածի 1-ին մասի, 2-րդ կետը, 24-րդ հոդվածի 3-րդ, 4-րդ մասերը, 25-րդ հոդվածը:</w:t>
            </w:r>
          </w:p>
          <w:p w:rsidR="00512ED3" w:rsidRPr="004A5BC6" w:rsidRDefault="00512ED3" w:rsidP="00AF4B65">
            <w:pPr>
              <w:spacing w:line="276" w:lineRule="auto"/>
              <w:rPr>
                <w:rFonts w:ascii="GHEA Grapalat" w:hAnsi="GHEA Grapalat"/>
                <w:bCs/>
                <w:color w:val="0F243E"/>
                <w:lang w:val="hy-AM"/>
              </w:rPr>
            </w:pPr>
            <w:r w:rsidRPr="004A5BC6">
              <w:rPr>
                <w:rFonts w:ascii="GHEA Grapalat" w:hAnsi="GHEA Grapalat"/>
                <w:bCs/>
                <w:color w:val="0F243E"/>
                <w:lang w:val="hy-AM"/>
              </w:rPr>
              <w:t xml:space="preserve">13. Հանել օրենքի 23-րդ հոդվածը, 19-րդ հոդվածի 4-րդ մասը: Նախատեսել պետական և համայնքային ֆինանսավորում ունեցող կազմակերպությունների համար։ Նման ֆինանսավորում չունեցող ՀԿ-ի հաշվետվության հրապարակման պահանջ սահմանել համացանցում հասանելի </w:t>
            </w:r>
            <w:r w:rsidRPr="004A5BC6">
              <w:rPr>
                <w:rFonts w:ascii="GHEA Grapalat" w:hAnsi="GHEA Grapalat"/>
                <w:bCs/>
                <w:i/>
                <w:color w:val="0F243E"/>
                <w:lang w:val="hy-AM"/>
              </w:rPr>
              <w:t>պետական մարմնի</w:t>
            </w:r>
            <w:r w:rsidRPr="004A5BC6">
              <w:rPr>
                <w:rFonts w:ascii="GHEA Grapalat" w:hAnsi="GHEA Grapalat"/>
                <w:bCs/>
                <w:color w:val="0F243E"/>
                <w:lang w:val="hy-AM"/>
              </w:rPr>
              <w:t xml:space="preserve"> տիրույթում (անվճար)։ Նախատեսել անցումային կարգավորում, որ մինչև տիրույթի ստեղծումը ՀԿ-ն հաշվետվությունը հրապարակում է </w:t>
            </w:r>
            <w:r w:rsidRPr="004A5BC6">
              <w:rPr>
                <w:rFonts w:ascii="GHEA Grapalat" w:eastAsia="MS Mincho" w:hAnsi="MS Mincho" w:cs="MS Mincho"/>
                <w:bCs/>
                <w:color w:val="0F243E"/>
                <w:lang w:val="hy-AM"/>
              </w:rPr>
              <w:t>․․․․․․․</w:t>
            </w:r>
            <w:r w:rsidRPr="004A5BC6">
              <w:rPr>
                <w:rFonts w:ascii="GHEA Grapalat" w:eastAsia="MS Mincho" w:hAnsi="GHEA Grapalat" w:cs="MS Mincho"/>
                <w:bCs/>
                <w:color w:val="0F243E"/>
                <w:lang w:val="hy-AM"/>
              </w:rPr>
              <w:t xml:space="preserve"> </w:t>
            </w:r>
            <w:r w:rsidRPr="004A5BC6">
              <w:rPr>
                <w:rFonts w:ascii="GHEA Grapalat" w:hAnsi="GHEA Grapalat"/>
                <w:bCs/>
                <w:color w:val="0F243E"/>
                <w:lang w:val="hy-AM"/>
              </w:rPr>
              <w:t xml:space="preserve">քննարկել որտեղ ՞։ </w:t>
            </w:r>
          </w:p>
          <w:p w:rsidR="00512ED3" w:rsidRPr="004A5BC6" w:rsidRDefault="000A5ACD" w:rsidP="00AF4B65">
            <w:pPr>
              <w:spacing w:line="276" w:lineRule="auto"/>
              <w:rPr>
                <w:rFonts w:ascii="GHEA Grapalat" w:hAnsi="GHEA Grapalat"/>
                <w:bCs/>
                <w:color w:val="0F243E"/>
                <w:lang w:val="hy-AM"/>
              </w:rPr>
            </w:pPr>
            <w:r w:rsidRPr="004A5BC6">
              <w:rPr>
                <w:rFonts w:ascii="GHEA Grapalat" w:hAnsi="GHEA Grapalat"/>
                <w:bCs/>
                <w:color w:val="0F243E"/>
                <w:lang w:val="hy-AM"/>
              </w:rPr>
              <w:t>14. Հանել Օրենքի նախագծի 30-րդ հոդվածի 2-րդ մասի 4-րդ կետը:</w:t>
            </w:r>
          </w:p>
          <w:p w:rsidR="00512ED3" w:rsidRPr="004A5BC6" w:rsidRDefault="00512ED3" w:rsidP="00AF4B65">
            <w:pPr>
              <w:pStyle w:val="ListParagraph"/>
              <w:widowControl/>
              <w:adjustRightInd/>
              <w:spacing w:line="276" w:lineRule="auto"/>
              <w:ind w:left="284"/>
              <w:rPr>
                <w:rFonts w:ascii="GHEA Grapalat" w:hAnsi="GHEA Grapalat"/>
                <w:bCs/>
                <w:color w:val="0F243E"/>
                <w:sz w:val="24"/>
                <w:szCs w:val="24"/>
                <w:lang w:val="hy-AM"/>
              </w:rPr>
            </w:pPr>
          </w:p>
          <w:p w:rsidR="00512ED3" w:rsidRPr="004A5BC6" w:rsidRDefault="00512ED3" w:rsidP="00AF4B65">
            <w:pPr>
              <w:numPr>
                <w:ilvl w:val="0"/>
                <w:numId w:val="10"/>
              </w:numPr>
              <w:spacing w:line="276" w:lineRule="auto"/>
              <w:ind w:left="0"/>
              <w:jc w:val="both"/>
              <w:rPr>
                <w:rFonts w:ascii="GHEA Grapalat" w:hAnsi="GHEA Grapalat"/>
                <w:lang w:val="fr-FR"/>
              </w:rPr>
            </w:pPr>
          </w:p>
        </w:tc>
        <w:tc>
          <w:tcPr>
            <w:tcW w:w="3033" w:type="dxa"/>
          </w:tcPr>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r w:rsidR="00AE22C2" w:rsidRPr="004A5BC6">
              <w:rPr>
                <w:rFonts w:ascii="GHEA Grapalat" w:eastAsia="Calibri" w:hAnsi="GHEA Grapalat" w:cs="Sylfaen"/>
                <w:shd w:val="clear" w:color="auto" w:fill="FFFFFF"/>
                <w:lang w:val="hy-AM" w:eastAsia="en-US"/>
              </w:rPr>
              <w:t xml:space="preserve"> մասնակի</w:t>
            </w:r>
            <w:r w:rsidRPr="004A5BC6">
              <w:rPr>
                <w:rFonts w:ascii="GHEA Grapalat" w:eastAsia="Calibri" w:hAnsi="GHEA Grapalat" w:cs="Sylfaen"/>
                <w:shd w:val="clear" w:color="auto" w:fill="FFFFFF"/>
                <w:lang w:val="hy-AM" w:eastAsia="en-US"/>
              </w:rPr>
              <w:t>:</w:t>
            </w: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p>
          <w:p w:rsidR="00512ED3" w:rsidRPr="004A5BC6" w:rsidRDefault="00512ED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AE22C2" w:rsidRPr="004A5BC6" w:rsidRDefault="00AE22C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p w:rsidR="00C96532" w:rsidRPr="004A5BC6" w:rsidRDefault="00C96532"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512ED3" w:rsidRPr="004A5BC6" w:rsidRDefault="00AE22C2"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Նախագծում կատարվել են</w:t>
            </w:r>
            <w:r w:rsidR="000A5ACD" w:rsidRPr="004A5BC6">
              <w:rPr>
                <w:rFonts w:ascii="GHEA Grapalat" w:hAnsi="GHEA Grapalat"/>
                <w:lang w:val="hy-AM"/>
              </w:rPr>
              <w:t xml:space="preserve"> </w:t>
            </w:r>
            <w:r w:rsidRPr="004A5BC6">
              <w:rPr>
                <w:rFonts w:ascii="GHEA Grapalat" w:hAnsi="GHEA Grapalat"/>
                <w:lang w:val="hy-AM"/>
              </w:rPr>
              <w:t>համապատասխան փոփոխություններ</w:t>
            </w: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p w:rsidR="00AE22C2" w:rsidRPr="004A5BC6" w:rsidRDefault="00AE22C2" w:rsidP="00AF4B65">
            <w:pPr>
              <w:autoSpaceDE w:val="0"/>
              <w:autoSpaceDN w:val="0"/>
              <w:adjustRightInd w:val="0"/>
              <w:spacing w:line="276" w:lineRule="auto"/>
              <w:jc w:val="both"/>
              <w:rPr>
                <w:rFonts w:ascii="GHEA Grapalat" w:hAnsi="GHEA Grapalat"/>
                <w:lang w:val="hy-AM"/>
              </w:rPr>
            </w:pPr>
          </w:p>
        </w:tc>
      </w:tr>
      <w:tr w:rsidR="00F772D5" w:rsidRPr="008B07D7" w:rsidTr="00886877">
        <w:trPr>
          <w:trHeight w:val="1947"/>
        </w:trPr>
        <w:tc>
          <w:tcPr>
            <w:tcW w:w="682" w:type="dxa"/>
          </w:tcPr>
          <w:p w:rsidR="00F772D5" w:rsidRPr="004A5BC6" w:rsidRDefault="00322784"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27.</w:t>
            </w:r>
          </w:p>
        </w:tc>
        <w:tc>
          <w:tcPr>
            <w:tcW w:w="2268" w:type="dxa"/>
          </w:tcPr>
          <w:p w:rsidR="00F772D5" w:rsidRPr="004A5BC6" w:rsidRDefault="007A568E"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l Armenian"/>
                <w:lang w:val="hy-AM"/>
              </w:rPr>
            </w:pPr>
            <w:r w:rsidRPr="004A5BC6">
              <w:rPr>
                <w:rFonts w:ascii="GHEA Grapalat" w:hAnsi="GHEA Grapalat" w:cs="Arian AMU"/>
                <w:lang w:val="hy-AM"/>
              </w:rPr>
              <w:t xml:space="preserve">Մշտապես գործող նախարարական պետաիրավական կոմիտեի նիստի </w:t>
            </w:r>
            <w:r w:rsidRPr="004A5BC6">
              <w:rPr>
                <w:rFonts w:ascii="GHEA Grapalat" w:hAnsi="GHEA Grapalat" w:cs="Arial Armenian"/>
                <w:b/>
                <w:lang w:val="en-US"/>
              </w:rPr>
              <w:t>N 16.3/235160/</w:t>
            </w:r>
            <w:r w:rsidRPr="004A5BC6">
              <w:rPr>
                <w:rFonts w:ascii="GHEA Grapalat" w:hAnsi="GHEA Grapalat" w:cs="Arial Armenian"/>
                <w:b/>
                <w:lang w:val="hy-AM"/>
              </w:rPr>
              <w:t xml:space="preserve"> </w:t>
            </w:r>
            <w:r w:rsidRPr="004A5BC6">
              <w:rPr>
                <w:rFonts w:ascii="GHEA Grapalat" w:hAnsi="GHEA Grapalat" w:cs="Arial Armenian"/>
                <w:lang w:val="hy-AM"/>
              </w:rPr>
              <w:t>արձանագրություն</w:t>
            </w:r>
          </w:p>
          <w:p w:rsidR="007674A7" w:rsidRPr="004A5BC6" w:rsidRDefault="007674A7"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n AMU"/>
                <w:lang w:val="hy-AM"/>
              </w:rPr>
            </w:pPr>
          </w:p>
        </w:tc>
        <w:tc>
          <w:tcPr>
            <w:tcW w:w="5330" w:type="dxa"/>
          </w:tcPr>
          <w:p w:rsidR="007A568E" w:rsidRPr="004A5BC6" w:rsidRDefault="007A568E" w:rsidP="00AF4B65">
            <w:pPr>
              <w:pStyle w:val="norm"/>
              <w:spacing w:line="276" w:lineRule="auto"/>
              <w:ind w:firstLine="0"/>
              <w:rPr>
                <w:rFonts w:ascii="GHEA Grapalat" w:hAnsi="GHEA Grapalat"/>
                <w:spacing w:val="-8"/>
                <w:sz w:val="24"/>
                <w:szCs w:val="24"/>
                <w:lang w:val="hy-AM"/>
              </w:rPr>
            </w:pPr>
            <w:r w:rsidRPr="004A5BC6">
              <w:rPr>
                <w:rFonts w:ascii="GHEA Grapalat" w:hAnsi="GHEA Grapalat" w:cs="Arial Armenian"/>
                <w:spacing w:val="-8"/>
                <w:sz w:val="24"/>
                <w:szCs w:val="24"/>
                <w:lang w:val="hy-AM"/>
              </w:rPr>
              <w:t xml:space="preserve">1) </w:t>
            </w:r>
            <w:r w:rsidRPr="004A5BC6">
              <w:rPr>
                <w:rFonts w:ascii="GHEA Grapalat" w:hAnsi="GHEA Grapalat" w:cs="Arial Armenian"/>
                <w:spacing w:val="-8"/>
                <w:sz w:val="24"/>
                <w:szCs w:val="24"/>
                <w:lang w:val="af-ZA"/>
              </w:rPr>
              <w:t xml:space="preserve">այլ անձանց իրավունքների պաշտպանության համար դատարան դիմելու </w:t>
            </w:r>
            <w:r w:rsidRPr="004A5BC6">
              <w:rPr>
                <w:rFonts w:ascii="GHEA Grapalat" w:hAnsi="GHEA Grapalat" w:cs="Arial Armenian"/>
                <w:spacing w:val="-8"/>
                <w:sz w:val="24"/>
                <w:szCs w:val="24"/>
                <w:lang w:val="af-ZA"/>
              </w:rPr>
              <w:br/>
              <w:t>ՀԿ-ներին իրավունք վերապահելու</w:t>
            </w:r>
            <w:r w:rsidRPr="004A5BC6">
              <w:rPr>
                <w:rFonts w:ascii="GHEA Grapalat" w:hAnsi="GHEA Grapalat"/>
                <w:spacing w:val="-8"/>
                <w:sz w:val="24"/>
                <w:szCs w:val="24"/>
                <w:lang w:val="af-ZA"/>
              </w:rPr>
              <w:t>, ոլորտային փորձնական կիրառումից հետո այդ իրավունքի ընդլայնման հարցերը և դրա արդյունքում ՀՀ վարչական դատարանի ծանրաբեռնվածության հնարավոր մեծացման հարցը,</w:t>
            </w: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jc w:val="right"/>
              <w:rPr>
                <w:rFonts w:ascii="GHEA Grapalat" w:hAnsi="GHEA Grapalat"/>
                <w:spacing w:val="-8"/>
                <w:sz w:val="24"/>
                <w:szCs w:val="24"/>
                <w:lang w:val="hy-AM"/>
              </w:rPr>
            </w:pPr>
          </w:p>
          <w:p w:rsidR="00AF4B65" w:rsidRPr="004A5BC6" w:rsidRDefault="00AF4B65" w:rsidP="00AF4B65">
            <w:pPr>
              <w:pStyle w:val="norm"/>
              <w:spacing w:line="276" w:lineRule="auto"/>
              <w:ind w:firstLine="0"/>
              <w:jc w:val="right"/>
              <w:rPr>
                <w:rFonts w:ascii="GHEA Grapalat" w:hAnsi="GHEA Grapalat"/>
                <w:spacing w:val="-8"/>
                <w:sz w:val="24"/>
                <w:szCs w:val="24"/>
                <w:lang w:val="hy-AM"/>
              </w:rPr>
            </w:pPr>
          </w:p>
          <w:p w:rsidR="00AF4B65" w:rsidRPr="004A5BC6" w:rsidRDefault="00AF4B65" w:rsidP="00AF4B65">
            <w:pPr>
              <w:pStyle w:val="norm"/>
              <w:spacing w:line="276" w:lineRule="auto"/>
              <w:ind w:firstLine="0"/>
              <w:jc w:val="right"/>
              <w:rPr>
                <w:rFonts w:ascii="GHEA Grapalat" w:hAnsi="GHEA Grapalat"/>
                <w:spacing w:val="-8"/>
                <w:sz w:val="24"/>
                <w:szCs w:val="24"/>
                <w:lang w:val="hy-AM"/>
              </w:rPr>
            </w:pPr>
          </w:p>
          <w:p w:rsidR="00AF4B65" w:rsidRPr="004A5BC6" w:rsidRDefault="00AF4B65" w:rsidP="00AF4B65">
            <w:pPr>
              <w:pStyle w:val="norm"/>
              <w:spacing w:line="276" w:lineRule="auto"/>
              <w:ind w:firstLine="0"/>
              <w:jc w:val="right"/>
              <w:rPr>
                <w:rFonts w:ascii="GHEA Grapalat" w:hAnsi="GHEA Grapalat"/>
                <w:spacing w:val="-8"/>
                <w:sz w:val="24"/>
                <w:szCs w:val="24"/>
                <w:lang w:val="hy-AM"/>
              </w:rPr>
            </w:pPr>
          </w:p>
          <w:p w:rsidR="007A568E" w:rsidRPr="004A5BC6" w:rsidRDefault="007A568E" w:rsidP="00AF4B65">
            <w:pPr>
              <w:pStyle w:val="norm"/>
              <w:spacing w:line="276" w:lineRule="auto"/>
              <w:ind w:firstLine="0"/>
              <w:rPr>
                <w:rFonts w:ascii="GHEA Grapalat" w:hAnsi="GHEA Grapalat"/>
                <w:spacing w:val="-8"/>
                <w:sz w:val="24"/>
                <w:szCs w:val="24"/>
                <w:lang w:val="hy-AM"/>
              </w:rPr>
            </w:pPr>
            <w:r w:rsidRPr="004A5BC6">
              <w:rPr>
                <w:rFonts w:ascii="GHEA Grapalat" w:hAnsi="GHEA Grapalat"/>
                <w:spacing w:val="-8"/>
                <w:sz w:val="24"/>
                <w:szCs w:val="24"/>
                <w:lang w:val="af-ZA"/>
              </w:rPr>
              <w:t>2</w:t>
            </w:r>
            <w:r w:rsidRPr="004A5BC6">
              <w:rPr>
                <w:rFonts w:ascii="GHEA Grapalat" w:hAnsi="GHEA Grapalat"/>
                <w:spacing w:val="-8"/>
                <w:sz w:val="24"/>
                <w:szCs w:val="24"/>
                <w:lang w:val="hy-AM"/>
              </w:rPr>
              <w:t xml:space="preserve">) </w:t>
            </w:r>
            <w:r w:rsidRPr="004A5BC6">
              <w:rPr>
                <w:rFonts w:ascii="GHEA Grapalat" w:hAnsi="GHEA Grapalat"/>
                <w:spacing w:val="-8"/>
                <w:sz w:val="24"/>
                <w:szCs w:val="24"/>
                <w:lang w:val="af-ZA"/>
              </w:rPr>
              <w:t>հստակեցնել ՀԿ-ների՝ կանոնադրական խնդիրների շրջանակներում ձեռնարկա</w:t>
            </w:r>
            <w:r w:rsidRPr="004A5BC6">
              <w:rPr>
                <w:rFonts w:ascii="GHEA Grapalat" w:hAnsi="GHEA Grapalat"/>
                <w:spacing w:val="-8"/>
                <w:sz w:val="24"/>
                <w:szCs w:val="24"/>
                <w:lang w:val="af-ZA"/>
              </w:rPr>
              <w:softHyphen/>
              <w:t>տիրական գործունեությամբ զբաղվելու հարցը.</w:t>
            </w: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674A7" w:rsidRPr="004A5BC6" w:rsidRDefault="007674A7" w:rsidP="00AF4B65">
            <w:pPr>
              <w:pStyle w:val="norm"/>
              <w:spacing w:line="276" w:lineRule="auto"/>
              <w:ind w:firstLine="0"/>
              <w:rPr>
                <w:rFonts w:ascii="GHEA Grapalat" w:hAnsi="GHEA Grapalat"/>
                <w:spacing w:val="-8"/>
                <w:sz w:val="24"/>
                <w:szCs w:val="24"/>
                <w:lang w:val="hy-AM"/>
              </w:rPr>
            </w:pPr>
          </w:p>
          <w:p w:rsidR="007A568E" w:rsidRPr="004A5BC6" w:rsidRDefault="007A568E" w:rsidP="00AF4B65">
            <w:pPr>
              <w:pStyle w:val="norm"/>
              <w:spacing w:line="276" w:lineRule="auto"/>
              <w:ind w:firstLine="0"/>
              <w:rPr>
                <w:rFonts w:ascii="GHEA Grapalat" w:hAnsi="GHEA Grapalat" w:cs="Sylfaen"/>
                <w:spacing w:val="-8"/>
                <w:sz w:val="24"/>
                <w:szCs w:val="24"/>
                <w:lang w:val="hy-AM"/>
              </w:rPr>
            </w:pPr>
            <w:r w:rsidRPr="004A5BC6">
              <w:rPr>
                <w:rFonts w:ascii="GHEA Grapalat" w:hAnsi="GHEA Grapalat"/>
                <w:spacing w:val="-8"/>
                <w:sz w:val="24"/>
                <w:szCs w:val="24"/>
                <w:lang w:val="hy-AM"/>
              </w:rPr>
              <w:t xml:space="preserve">3) </w:t>
            </w:r>
            <w:r w:rsidRPr="004A5BC6">
              <w:rPr>
                <w:rFonts w:ascii="GHEA Grapalat" w:hAnsi="GHEA Grapalat" w:cs="Sylfaen"/>
                <w:spacing w:val="-8"/>
                <w:sz w:val="24"/>
                <w:szCs w:val="24"/>
                <w:lang w:val="hy-AM"/>
              </w:rPr>
              <w:t>ՀՀ</w:t>
            </w:r>
            <w:r w:rsidRPr="004A5BC6">
              <w:rPr>
                <w:rFonts w:ascii="GHEA Grapalat" w:hAnsi="GHEA Grapalat" w:cs="Arial Armenian"/>
                <w:spacing w:val="-8"/>
                <w:sz w:val="24"/>
                <w:szCs w:val="24"/>
                <w:lang w:val="af-ZA"/>
              </w:rPr>
              <w:t xml:space="preserve"> </w:t>
            </w:r>
            <w:r w:rsidRPr="004A5BC6">
              <w:rPr>
                <w:rFonts w:ascii="GHEA Grapalat" w:hAnsi="GHEA Grapalat" w:cs="Sylfaen"/>
                <w:spacing w:val="-8"/>
                <w:sz w:val="24"/>
                <w:szCs w:val="24"/>
                <w:lang w:val="hy-AM"/>
              </w:rPr>
              <w:t>կենտրոնական</w:t>
            </w:r>
            <w:r w:rsidRPr="004A5BC6">
              <w:rPr>
                <w:rFonts w:ascii="GHEA Grapalat" w:hAnsi="GHEA Grapalat" w:cs="Arial Armenian"/>
                <w:spacing w:val="-8"/>
                <w:sz w:val="24"/>
                <w:szCs w:val="24"/>
                <w:lang w:val="af-ZA"/>
              </w:rPr>
              <w:t xml:space="preserve"> </w:t>
            </w:r>
            <w:r w:rsidRPr="004A5BC6">
              <w:rPr>
                <w:rFonts w:ascii="GHEA Grapalat" w:hAnsi="GHEA Grapalat" w:cs="Sylfaen"/>
                <w:spacing w:val="-8"/>
                <w:sz w:val="24"/>
                <w:szCs w:val="24"/>
                <w:lang w:val="hy-AM"/>
              </w:rPr>
              <w:t>բանկի</w:t>
            </w:r>
            <w:r w:rsidRPr="004A5BC6">
              <w:rPr>
                <w:rFonts w:ascii="GHEA Grapalat" w:hAnsi="GHEA Grapalat" w:cs="Arial Armenian"/>
                <w:spacing w:val="-8"/>
                <w:sz w:val="24"/>
                <w:szCs w:val="24"/>
                <w:lang w:val="af-ZA"/>
              </w:rPr>
              <w:t xml:space="preserve"> առաջարկությամբ </w:t>
            </w:r>
            <w:r w:rsidRPr="004A5BC6">
              <w:rPr>
                <w:rFonts w:ascii="GHEA Grapalat" w:hAnsi="GHEA Grapalat"/>
                <w:spacing w:val="-8"/>
                <w:sz w:val="24"/>
                <w:szCs w:val="24"/>
                <w:lang w:val="hy-AM"/>
              </w:rPr>
              <w:t>«Հասարակական կազմակերպու</w:t>
            </w:r>
            <w:r w:rsidRPr="004A5BC6">
              <w:rPr>
                <w:rFonts w:ascii="GHEA Grapalat" w:hAnsi="GHEA Grapalat"/>
                <w:spacing w:val="-8"/>
                <w:sz w:val="24"/>
                <w:szCs w:val="24"/>
                <w:lang w:val="hy-AM"/>
              </w:rPr>
              <w:softHyphen/>
              <w:t>թյուն</w:t>
            </w:r>
            <w:r w:rsidRPr="004A5BC6">
              <w:rPr>
                <w:rFonts w:ascii="GHEA Grapalat" w:hAnsi="GHEA Grapalat"/>
                <w:spacing w:val="-8"/>
                <w:sz w:val="24"/>
                <w:szCs w:val="24"/>
                <w:lang w:val="hy-AM"/>
              </w:rPr>
              <w:softHyphen/>
              <w:t xml:space="preserve">ների մասին» </w:t>
            </w:r>
            <w:r w:rsidRPr="004A5BC6">
              <w:rPr>
                <w:rFonts w:ascii="GHEA Grapalat" w:hAnsi="GHEA Grapalat" w:cs="Sylfaen"/>
                <w:bCs/>
                <w:spacing w:val="-8"/>
                <w:sz w:val="24"/>
                <w:szCs w:val="24"/>
                <w:lang w:val="hy-AM"/>
              </w:rPr>
              <w:t>ՀՀ</w:t>
            </w:r>
            <w:r w:rsidRPr="004A5BC6">
              <w:rPr>
                <w:rFonts w:ascii="GHEA Grapalat" w:hAnsi="GHEA Grapalat"/>
                <w:bCs/>
                <w:spacing w:val="-8"/>
                <w:sz w:val="24"/>
                <w:szCs w:val="24"/>
                <w:lang w:val="hy-AM"/>
              </w:rPr>
              <w:t xml:space="preserve"> </w:t>
            </w:r>
            <w:r w:rsidRPr="004A5BC6">
              <w:rPr>
                <w:rFonts w:ascii="GHEA Grapalat" w:hAnsi="GHEA Grapalat"/>
                <w:spacing w:val="-8"/>
                <w:sz w:val="24"/>
                <w:szCs w:val="24"/>
                <w:lang w:val="hy-AM"/>
              </w:rPr>
              <w:t>օրենքի</w:t>
            </w:r>
            <w:r w:rsidRPr="004A5BC6">
              <w:rPr>
                <w:rFonts w:ascii="GHEA Grapalat" w:hAnsi="GHEA Grapalat" w:cs="Sylfaen"/>
                <w:spacing w:val="-8"/>
                <w:sz w:val="24"/>
                <w:szCs w:val="24"/>
                <w:lang w:val="hy-AM"/>
              </w:rPr>
              <w:t xml:space="preserve"> նախագծում նախատեսել առանձին հասարակական կազմա</w:t>
            </w:r>
            <w:r w:rsidRPr="004A5BC6">
              <w:rPr>
                <w:rFonts w:ascii="GHEA Grapalat" w:hAnsi="GHEA Grapalat" w:cs="Sylfaen"/>
                <w:spacing w:val="-8"/>
                <w:sz w:val="24"/>
                <w:szCs w:val="24"/>
                <w:lang w:val="hy-AM"/>
              </w:rPr>
              <w:softHyphen/>
              <w:t>կերպությունների՝ առանձնահատուկ կարգավիճակ ունենալու հնարավորություն.</w:t>
            </w: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AF4B65" w:rsidRPr="004A5BC6" w:rsidRDefault="00AF4B65" w:rsidP="00AF4B65">
            <w:pPr>
              <w:pStyle w:val="norm"/>
              <w:spacing w:line="276" w:lineRule="auto"/>
              <w:ind w:firstLine="0"/>
              <w:rPr>
                <w:rFonts w:ascii="GHEA Grapalat" w:hAnsi="GHEA Grapalat" w:cs="Sylfaen"/>
                <w:spacing w:val="-8"/>
                <w:sz w:val="24"/>
                <w:szCs w:val="24"/>
                <w:lang w:val="hy-AM"/>
              </w:rPr>
            </w:pPr>
          </w:p>
          <w:p w:rsidR="007A568E" w:rsidRPr="004A5BC6" w:rsidRDefault="007A568E" w:rsidP="00AF4B65">
            <w:pPr>
              <w:pStyle w:val="norm"/>
              <w:spacing w:line="276" w:lineRule="auto"/>
              <w:ind w:firstLine="0"/>
              <w:rPr>
                <w:rFonts w:ascii="GHEA Grapalat" w:hAnsi="GHEA Grapalat" w:cs="Arial Armenian"/>
                <w:spacing w:val="-8"/>
                <w:sz w:val="24"/>
                <w:szCs w:val="24"/>
                <w:lang w:val="af-ZA"/>
              </w:rPr>
            </w:pPr>
            <w:r w:rsidRPr="004A5BC6">
              <w:rPr>
                <w:rFonts w:ascii="GHEA Grapalat" w:hAnsi="GHEA Grapalat"/>
                <w:spacing w:val="-8"/>
                <w:sz w:val="24"/>
                <w:szCs w:val="24"/>
                <w:lang w:val="af-ZA"/>
              </w:rPr>
              <w:t>4</w:t>
            </w:r>
            <w:r w:rsidRPr="004A5BC6">
              <w:rPr>
                <w:rFonts w:ascii="GHEA Grapalat" w:hAnsi="GHEA Grapalat"/>
                <w:spacing w:val="-8"/>
                <w:sz w:val="24"/>
                <w:szCs w:val="24"/>
                <w:lang w:val="hy-AM"/>
              </w:rPr>
              <w:t xml:space="preserve">) </w:t>
            </w:r>
            <w:r w:rsidRPr="004A5BC6">
              <w:rPr>
                <w:rFonts w:ascii="GHEA Grapalat" w:hAnsi="GHEA Grapalat" w:cs="Arial Armenian"/>
                <w:spacing w:val="-8"/>
                <w:sz w:val="24"/>
                <w:szCs w:val="24"/>
                <w:lang w:val="af-ZA"/>
              </w:rPr>
              <w:t xml:space="preserve">ՀՀ </w:t>
            </w:r>
            <w:r w:rsidRPr="004A5BC6">
              <w:rPr>
                <w:rFonts w:ascii="GHEA Grapalat" w:hAnsi="GHEA Grapalat" w:cs="Sylfaen"/>
                <w:spacing w:val="-8"/>
                <w:sz w:val="24"/>
                <w:szCs w:val="24"/>
                <w:lang w:val="af-ZA"/>
              </w:rPr>
              <w:t>կառավարության</w:t>
            </w:r>
            <w:r w:rsidRPr="004A5BC6">
              <w:rPr>
                <w:rFonts w:ascii="GHEA Grapalat" w:hAnsi="GHEA Grapalat" w:cs="Arial Armenian"/>
                <w:spacing w:val="-8"/>
                <w:sz w:val="24"/>
                <w:szCs w:val="24"/>
                <w:lang w:val="af-ZA"/>
              </w:rPr>
              <w:t>ն առընթեր ազգային անվտանգության ծառայության տնօրենի տեղակալ Արզուման Հարությունյանի առաջարկությամբ հստակեցնել ՀԿ-ների կողմից հաշվետվության ներկայացման ընթացակարգերը.</w:t>
            </w: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af-ZA"/>
              </w:rPr>
            </w:pP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p>
          <w:p w:rsidR="007A568E" w:rsidRPr="004A5BC6" w:rsidRDefault="007A568E" w:rsidP="00AF4B65">
            <w:pPr>
              <w:pStyle w:val="norm"/>
              <w:spacing w:line="276" w:lineRule="auto"/>
              <w:ind w:firstLine="0"/>
              <w:rPr>
                <w:rFonts w:ascii="GHEA Grapalat" w:hAnsi="GHEA Grapalat" w:cs="Arial Armenian"/>
                <w:spacing w:val="-8"/>
                <w:sz w:val="24"/>
                <w:szCs w:val="24"/>
                <w:lang w:val="af-ZA"/>
              </w:rPr>
            </w:pPr>
            <w:r w:rsidRPr="004A5BC6">
              <w:rPr>
                <w:rFonts w:ascii="GHEA Grapalat" w:hAnsi="GHEA Grapalat" w:cs="Arial Armenian"/>
                <w:spacing w:val="-8"/>
                <w:sz w:val="24"/>
                <w:szCs w:val="24"/>
                <w:lang w:val="hy-AM"/>
              </w:rPr>
              <w:t>5</w:t>
            </w:r>
            <w:r w:rsidRPr="004A5BC6">
              <w:rPr>
                <w:rFonts w:ascii="GHEA Grapalat" w:hAnsi="GHEA Grapalat" w:cs="Arial Armenian"/>
                <w:spacing w:val="-8"/>
                <w:sz w:val="24"/>
                <w:szCs w:val="24"/>
                <w:lang w:val="af-ZA"/>
              </w:rPr>
              <w:t>) ՀՀ ֆինանսների նախարարի տեղակալ Վախթանգ Միրումյանի առաջար</w:t>
            </w:r>
            <w:r w:rsidRPr="004A5BC6">
              <w:rPr>
                <w:rFonts w:ascii="GHEA Grapalat" w:hAnsi="GHEA Grapalat" w:cs="Arial Armenian"/>
                <w:spacing w:val="-8"/>
                <w:sz w:val="24"/>
                <w:szCs w:val="24"/>
                <w:lang w:val="af-ZA"/>
              </w:rPr>
              <w:softHyphen/>
              <w:t>կությամբ նախատեսել վերստուգող մարմինների կողմից ստուգման արդյունքում առաջացող իրավական հետևանքներ.</w:t>
            </w:r>
          </w:p>
          <w:p w:rsidR="007A568E" w:rsidRPr="004A5BC6" w:rsidRDefault="007A568E" w:rsidP="00AF4B65">
            <w:pPr>
              <w:pStyle w:val="norm"/>
              <w:spacing w:line="276" w:lineRule="auto"/>
              <w:ind w:firstLine="0"/>
              <w:rPr>
                <w:rFonts w:ascii="GHEA Grapalat" w:hAnsi="GHEA Grapalat"/>
                <w:spacing w:val="-8"/>
                <w:sz w:val="24"/>
                <w:szCs w:val="24"/>
                <w:lang w:val="hy-AM"/>
              </w:rPr>
            </w:pPr>
          </w:p>
          <w:p w:rsidR="007A568E" w:rsidRPr="004A5BC6" w:rsidRDefault="007A568E" w:rsidP="00AF4B65">
            <w:pPr>
              <w:pStyle w:val="norm"/>
              <w:spacing w:line="276" w:lineRule="auto"/>
              <w:ind w:firstLine="0"/>
              <w:rPr>
                <w:rFonts w:ascii="GHEA Grapalat" w:hAnsi="GHEA Grapalat"/>
                <w:spacing w:val="-8"/>
                <w:sz w:val="24"/>
                <w:szCs w:val="24"/>
                <w:lang w:val="hy-AM"/>
              </w:rPr>
            </w:pPr>
          </w:p>
          <w:p w:rsidR="00F772D5" w:rsidRPr="004A5BC6" w:rsidRDefault="00F772D5" w:rsidP="00AF4B65">
            <w:pPr>
              <w:pStyle w:val="Default"/>
              <w:spacing w:line="276" w:lineRule="auto"/>
              <w:jc w:val="both"/>
              <w:rPr>
                <w:rFonts w:ascii="GHEA Grapalat" w:hAnsi="GHEA Grapalat"/>
                <w:bCs/>
                <w:color w:val="0F243E"/>
                <w:lang w:val="hy-AM"/>
              </w:rPr>
            </w:pPr>
          </w:p>
        </w:tc>
        <w:tc>
          <w:tcPr>
            <w:tcW w:w="3033" w:type="dxa"/>
          </w:tcPr>
          <w:p w:rsidR="007674A7" w:rsidRPr="004A5BC6" w:rsidRDefault="007A568E"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r w:rsidR="007674A7" w:rsidRPr="004A5BC6">
              <w:rPr>
                <w:rFonts w:ascii="GHEA Grapalat" w:eastAsia="Calibri" w:hAnsi="GHEA Grapalat" w:cs="Sylfaen"/>
                <w:shd w:val="clear" w:color="auto" w:fill="FFFFFF"/>
                <w:lang w:val="hy-AM" w:eastAsia="en-US"/>
              </w:rPr>
              <w:t xml:space="preserve"> 2012-2015 թվականների ընթացքում հասարակական կազմակերպությունների կողմից ՀՀ վարչական դատարան է ներկայացվել է թվով 88 հայցադիմում, որից միայն 21 հայցադիմումն է ուղղված եղել այլ անձանց իրավունքների պաշտպանությանը: Սա այն պարագայում, երբ օրենսդրական մակարդակով սահմանված չէին իրավական շահագրգռվածությունը որոշելու չափանիշները: Հետևաբար՝ սահմանելով հստակ ոլորտները և չափանիշները, էական աճ չի կարող տեղի ունենանալ:</w:t>
            </w:r>
          </w:p>
          <w:p w:rsidR="00F772D5" w:rsidRPr="004A5BC6" w:rsidRDefault="00F772D5" w:rsidP="00AF4B65">
            <w:pPr>
              <w:tabs>
                <w:tab w:val="left" w:pos="0"/>
              </w:tabs>
              <w:spacing w:line="276" w:lineRule="auto"/>
              <w:jc w:val="both"/>
              <w:rPr>
                <w:rFonts w:ascii="GHEA Grapalat" w:eastAsia="Calibri" w:hAnsi="GHEA Grapalat" w:cs="Sylfaen"/>
                <w:shd w:val="clear" w:color="auto" w:fill="FFFFFF"/>
                <w:lang w:val="hy-AM" w:eastAsia="en-US"/>
              </w:rPr>
            </w:pPr>
          </w:p>
          <w:p w:rsidR="007674A7" w:rsidRPr="004A5BC6" w:rsidRDefault="007674A7"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7674A7" w:rsidRPr="004A5BC6" w:rsidRDefault="007674A7" w:rsidP="00AF4B65">
            <w:pPr>
              <w:spacing w:line="276" w:lineRule="auto"/>
              <w:rPr>
                <w:rFonts w:ascii="GHEA Grapalat" w:hAnsi="GHEA Grapalat" w:cs="Sylfaen"/>
                <w:bCs/>
                <w:color w:val="000000" w:themeColor="text1"/>
                <w:lang w:val="hy-AM"/>
              </w:rPr>
            </w:pPr>
            <w:r w:rsidRPr="004A5BC6">
              <w:rPr>
                <w:rFonts w:ascii="GHEA Grapalat" w:eastAsia="Calibri" w:hAnsi="GHEA Grapalat" w:cs="Sylfaen"/>
                <w:shd w:val="clear" w:color="auto" w:fill="FFFFFF"/>
                <w:lang w:val="hy-AM" w:eastAsia="en-US"/>
              </w:rPr>
              <w:t>Սույն օրենքների նախագծերի փաթեթը ներառում է «Հայաստանի Հանրապետության քաղաքացիական օրենսգրքում փոփոխություններ և լրացումներ կատարելու մասին» ՀՀ օրենքի նախագիծը, որի 3-րդ հոդվածի 3-րդ մասը սահմանում է.«</w:t>
            </w:r>
            <w:r w:rsidRPr="004A5BC6">
              <w:rPr>
                <w:rFonts w:ascii="GHEA Grapalat" w:hAnsi="GHEA Grapalat" w:cs="Sylfaen"/>
                <w:color w:val="000000" w:themeColor="text1"/>
                <w:lang w:val="hy-AM"/>
              </w:rPr>
              <w:t xml:space="preserve"> Ոչ</w:t>
            </w:r>
            <w:r w:rsidRPr="004A5BC6">
              <w:rPr>
                <w:rFonts w:ascii="GHEA Grapalat" w:hAnsi="GHEA Grapalat" w:cs="Arial AM"/>
                <w:color w:val="000000" w:themeColor="text1"/>
                <w:lang w:val="hy-AM"/>
              </w:rPr>
              <w:t xml:space="preserve"> </w:t>
            </w:r>
            <w:r w:rsidRPr="004A5BC6">
              <w:rPr>
                <w:rFonts w:ascii="GHEA Grapalat" w:hAnsi="GHEA Grapalat" w:cs="Sylfaen"/>
                <w:color w:val="000000" w:themeColor="text1"/>
                <w:lang w:val="hy-AM"/>
              </w:rPr>
              <w:t>առևտրային</w:t>
            </w:r>
            <w:r w:rsidRPr="004A5BC6">
              <w:rPr>
                <w:rFonts w:ascii="GHEA Grapalat" w:hAnsi="GHEA Grapalat" w:cs="Arial AM"/>
                <w:color w:val="000000" w:themeColor="text1"/>
                <w:lang w:val="hy-AM"/>
              </w:rPr>
              <w:t xml:space="preserve"> </w:t>
            </w:r>
            <w:r w:rsidRPr="004A5BC6">
              <w:rPr>
                <w:rFonts w:ascii="GHEA Grapalat" w:hAnsi="GHEA Grapalat" w:cs="Sylfaen"/>
                <w:color w:val="000000" w:themeColor="text1"/>
                <w:lang w:val="hy-AM"/>
              </w:rPr>
              <w:t>կազմակերպությունը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կարող</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է</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իր</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կանոնադրությամբ</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սահմանված</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նպատակներին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համապատասխան՝</w:t>
            </w:r>
            <w:r w:rsidRPr="004A5BC6">
              <w:rPr>
                <w:rFonts w:ascii="GHEA Grapalat" w:hAnsi="GHEA Grapalat"/>
                <w:color w:val="000000" w:themeColor="text1"/>
                <w:lang w:val="hy-AM"/>
              </w:rPr>
              <w:t xml:space="preserve"> </w:t>
            </w:r>
          </w:p>
          <w:p w:rsidR="007674A7" w:rsidRPr="004A5BC6" w:rsidRDefault="007674A7" w:rsidP="00AF4B65">
            <w:pPr>
              <w:pStyle w:val="NormalWeb"/>
              <w:shd w:val="clear" w:color="auto" w:fill="FFFFFF"/>
              <w:spacing w:before="0" w:beforeAutospacing="0" w:after="0" w:afterAutospacing="0" w:line="276" w:lineRule="auto"/>
              <w:jc w:val="both"/>
              <w:rPr>
                <w:rFonts w:ascii="GHEA Grapalat" w:hAnsi="GHEA Grapalat"/>
                <w:color w:val="000000" w:themeColor="text1"/>
                <w:lang w:val="hy-AM"/>
              </w:rPr>
            </w:pPr>
            <w:r w:rsidRPr="004A5BC6">
              <w:rPr>
                <w:rFonts w:ascii="GHEA Grapalat" w:hAnsi="GHEA Grapalat" w:cs="Sylfaen"/>
                <w:color w:val="000000" w:themeColor="text1"/>
                <w:lang w:val="hy-AM"/>
              </w:rPr>
              <w:t>իրականացնել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ձեռնարկատիրական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գործունեություն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եթե</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դա</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նախատեսված</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է</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օրենքով</w:t>
            </w:r>
            <w:r w:rsidRPr="004A5BC6">
              <w:rPr>
                <w:rFonts w:ascii="GHEA Grapalat" w:hAnsi="GHEA Grapalat"/>
                <w:color w:val="000000" w:themeColor="text1"/>
                <w:lang w:val="hy-AM"/>
              </w:rPr>
              <w:t>.</w:t>
            </w:r>
          </w:p>
          <w:p w:rsidR="007674A7" w:rsidRPr="004A5BC6" w:rsidRDefault="007674A7" w:rsidP="00AF4B65">
            <w:pPr>
              <w:pStyle w:val="NormalWeb"/>
              <w:shd w:val="clear" w:color="auto" w:fill="FFFFFF"/>
              <w:spacing w:before="0" w:beforeAutospacing="0" w:after="0" w:afterAutospacing="0" w:line="276" w:lineRule="auto"/>
              <w:jc w:val="both"/>
              <w:rPr>
                <w:rFonts w:ascii="GHEA Grapalat" w:hAnsi="GHEA Grapalat"/>
                <w:color w:val="000000" w:themeColor="text1"/>
                <w:lang w:val="hy-AM"/>
              </w:rPr>
            </w:pPr>
            <w:r w:rsidRPr="004A5BC6">
              <w:rPr>
                <w:rFonts w:ascii="GHEA Grapalat" w:hAnsi="GHEA Grapalat" w:cs="Sylfaen"/>
                <w:color w:val="000000" w:themeColor="text1"/>
                <w:lang w:val="hy-AM"/>
              </w:rPr>
              <w:t>ձեռնարկատիրական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գործունեություն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իրականացնելու</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համար</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ստեղծել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առևտրային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կազմակերպություն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կամ</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նրա</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մասնակից</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դառնալ</w:t>
            </w:r>
            <w:r w:rsidRPr="004A5BC6">
              <w:rPr>
                <w:rFonts w:ascii="GHEA Grapalat" w:hAnsi="GHEA Grapalat"/>
                <w:color w:val="000000" w:themeColor="text1"/>
                <w:lang w:val="hy-AM"/>
              </w:rPr>
              <w:t>:</w:t>
            </w:r>
            <w:r w:rsidRPr="004A5BC6">
              <w:rPr>
                <w:rFonts w:ascii="GHEA Grapalat" w:eastAsia="Calibri" w:hAnsi="GHEA Grapalat" w:cs="Sylfaen"/>
                <w:shd w:val="clear" w:color="auto" w:fill="FFFFFF"/>
                <w:lang w:val="hy-AM"/>
              </w:rPr>
              <w:t>»:</w:t>
            </w:r>
          </w:p>
          <w:p w:rsidR="007674A7" w:rsidRPr="004A5BC6" w:rsidRDefault="007674A7" w:rsidP="00AF4B65">
            <w:pPr>
              <w:tabs>
                <w:tab w:val="left" w:pos="0"/>
              </w:tabs>
              <w:spacing w:line="276" w:lineRule="auto"/>
              <w:jc w:val="both"/>
              <w:rPr>
                <w:rFonts w:ascii="GHEA Grapalat" w:eastAsia="Calibri" w:hAnsi="GHEA Grapalat" w:cs="Sylfaen"/>
                <w:shd w:val="clear" w:color="auto" w:fill="FFFFFF"/>
                <w:lang w:val="hy-AM" w:eastAsia="en-US"/>
              </w:rPr>
            </w:pPr>
          </w:p>
          <w:p w:rsidR="007674A7" w:rsidRPr="004A5BC6" w:rsidRDefault="007674A7"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7674A7"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մասնակի:</w:t>
            </w: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Օրենքի նախագծի հիման վրա վերստուգող մարմնի առկայությունը պարտադիր չէ, այլ սահմանվում է կազմակերպության կողմից իր հայեցողությամբ: Վերստուգող մարմինը իր կողմից կազմված հաշվետվությունը ներկայացնում է Ժողովին, որն որպես բարձրագույն կոլեգիալ կառավարման ինքնուրույն է որոշում հաշվետվության արդյունքում ծագող հետևանքները:</w:t>
            </w:r>
          </w:p>
        </w:tc>
        <w:tc>
          <w:tcPr>
            <w:tcW w:w="4395" w:type="dxa"/>
          </w:tcPr>
          <w:p w:rsidR="00F772D5" w:rsidRPr="004A5BC6" w:rsidRDefault="00AF4B6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567"/>
                <w:tab w:val="left" w:pos="1260"/>
              </w:tabs>
              <w:spacing w:line="276" w:lineRule="auto"/>
              <w:rPr>
                <w:rFonts w:ascii="GHEA Grapalat" w:hAnsi="GHEA Grapalat"/>
                <w:lang w:val="hy-AM"/>
              </w:rPr>
            </w:pPr>
          </w:p>
          <w:p w:rsidR="007674A7" w:rsidRPr="004A5BC6" w:rsidRDefault="007674A7" w:rsidP="00AF4B65">
            <w:pPr>
              <w:tabs>
                <w:tab w:val="left" w:pos="1080"/>
              </w:tabs>
              <w:spacing w:line="276" w:lineRule="auto"/>
              <w:jc w:val="both"/>
              <w:rPr>
                <w:rFonts w:ascii="GHEA Grapalat" w:hAnsi="GHEA Grapalat" w:cs="Sylfaen"/>
                <w:lang w:val="hy-AM"/>
              </w:rPr>
            </w:pPr>
          </w:p>
          <w:p w:rsidR="00AF4B65" w:rsidRPr="004A5BC6" w:rsidRDefault="00AF4B65" w:rsidP="00AF4B65">
            <w:pPr>
              <w:tabs>
                <w:tab w:val="left" w:pos="1080"/>
              </w:tabs>
              <w:spacing w:line="276" w:lineRule="auto"/>
              <w:jc w:val="both"/>
              <w:rPr>
                <w:rFonts w:ascii="GHEA Grapalat" w:hAnsi="GHEA Grapalat" w:cs="Sylfaen"/>
                <w:lang w:val="hy-AM"/>
              </w:rPr>
            </w:pPr>
          </w:p>
          <w:p w:rsidR="00AF4B65" w:rsidRPr="004A5BC6" w:rsidRDefault="00AF4B65" w:rsidP="00AF4B65">
            <w:pPr>
              <w:tabs>
                <w:tab w:val="left" w:pos="1080"/>
              </w:tabs>
              <w:spacing w:line="276" w:lineRule="auto"/>
              <w:jc w:val="both"/>
              <w:rPr>
                <w:rFonts w:ascii="GHEA Grapalat" w:hAnsi="GHEA Grapalat" w:cs="Sylfaen"/>
                <w:lang w:val="hy-AM"/>
              </w:rPr>
            </w:pPr>
          </w:p>
          <w:p w:rsidR="007674A7" w:rsidRPr="004A5BC6" w:rsidRDefault="007674A7" w:rsidP="00AF4B65">
            <w:pPr>
              <w:tabs>
                <w:tab w:val="left" w:pos="1080"/>
              </w:tabs>
              <w:spacing w:line="276" w:lineRule="auto"/>
              <w:jc w:val="both"/>
              <w:rPr>
                <w:rFonts w:ascii="GHEA Grapalat" w:hAnsi="GHEA Grapalat"/>
                <w:lang w:val="hy-AM"/>
              </w:rPr>
            </w:pPr>
            <w:r w:rsidRPr="004A5BC6">
              <w:rPr>
                <w:rFonts w:ascii="GHEA Grapalat" w:hAnsi="GHEA Grapalat" w:cs="Sylfaen"/>
                <w:lang w:val="hy-AM"/>
              </w:rPr>
              <w:t>Նախագծի</w:t>
            </w:r>
            <w:r w:rsidRPr="004A5BC6">
              <w:rPr>
                <w:rFonts w:ascii="GHEA Grapalat" w:hAnsi="GHEA Grapalat"/>
                <w:lang w:val="hy-AM"/>
              </w:rPr>
              <w:t xml:space="preserve"> 3-</w:t>
            </w:r>
            <w:r w:rsidRPr="004A5BC6">
              <w:rPr>
                <w:rFonts w:ascii="GHEA Grapalat" w:hAnsi="GHEA Grapalat" w:cs="Sylfaen"/>
                <w:lang w:val="hy-AM"/>
              </w:rPr>
              <w:t>րդ</w:t>
            </w:r>
            <w:r w:rsidRPr="004A5BC6">
              <w:rPr>
                <w:rFonts w:ascii="GHEA Grapalat" w:hAnsi="GHEA Grapalat"/>
                <w:lang w:val="hy-AM"/>
              </w:rPr>
              <w:t xml:space="preserve"> </w:t>
            </w:r>
            <w:r w:rsidRPr="004A5BC6">
              <w:rPr>
                <w:rFonts w:ascii="GHEA Grapalat" w:hAnsi="GHEA Grapalat" w:cs="Sylfaen"/>
                <w:lang w:val="hy-AM"/>
              </w:rPr>
              <w:t>հոդվածի</w:t>
            </w:r>
            <w:r w:rsidRPr="004A5BC6">
              <w:rPr>
                <w:rFonts w:ascii="GHEA Grapalat" w:hAnsi="GHEA Grapalat"/>
                <w:lang w:val="hy-AM"/>
              </w:rPr>
              <w:t xml:space="preserve"> 1-</w:t>
            </w:r>
            <w:r w:rsidRPr="004A5BC6">
              <w:rPr>
                <w:rFonts w:ascii="GHEA Grapalat" w:hAnsi="GHEA Grapalat" w:cs="Sylfaen"/>
                <w:lang w:val="hy-AM"/>
              </w:rPr>
              <w:t>ին</w:t>
            </w:r>
            <w:r w:rsidRPr="004A5BC6">
              <w:rPr>
                <w:rFonts w:ascii="GHEA Grapalat" w:hAnsi="GHEA Grapalat"/>
                <w:lang w:val="hy-AM"/>
              </w:rPr>
              <w:t xml:space="preserve"> </w:t>
            </w:r>
            <w:r w:rsidRPr="004A5BC6">
              <w:rPr>
                <w:rFonts w:ascii="GHEA Grapalat" w:hAnsi="GHEA Grapalat" w:cs="Sylfaen"/>
                <w:lang w:val="hy-AM"/>
              </w:rPr>
              <w:t>մասը</w:t>
            </w:r>
            <w:r w:rsidRPr="004A5BC6">
              <w:rPr>
                <w:rFonts w:ascii="GHEA Grapalat" w:hAnsi="GHEA Grapalat"/>
                <w:lang w:val="hy-AM"/>
              </w:rPr>
              <w:t xml:space="preserve"> </w:t>
            </w:r>
            <w:r w:rsidRPr="004A5BC6">
              <w:rPr>
                <w:rFonts w:ascii="GHEA Grapalat" w:hAnsi="GHEA Grapalat" w:cs="Sylfaen"/>
                <w:lang w:val="hy-AM"/>
              </w:rPr>
              <w:t>շարադրվել</w:t>
            </w:r>
            <w:r w:rsidRPr="004A5BC6">
              <w:rPr>
                <w:rFonts w:ascii="GHEA Grapalat" w:hAnsi="GHEA Grapalat"/>
                <w:lang w:val="hy-AM"/>
              </w:rPr>
              <w:t xml:space="preserve"> </w:t>
            </w:r>
            <w:r w:rsidRPr="004A5BC6">
              <w:rPr>
                <w:rFonts w:ascii="GHEA Grapalat" w:hAnsi="GHEA Grapalat" w:cs="Sylfaen"/>
                <w:lang w:val="hy-AM"/>
              </w:rPr>
              <w:t>է</w:t>
            </w:r>
            <w:r w:rsidRPr="004A5BC6">
              <w:rPr>
                <w:rFonts w:ascii="GHEA Grapalat" w:hAnsi="GHEA Grapalat"/>
                <w:lang w:val="hy-AM"/>
              </w:rPr>
              <w:t xml:space="preserve"> </w:t>
            </w:r>
            <w:r w:rsidRPr="004A5BC6">
              <w:rPr>
                <w:rFonts w:ascii="GHEA Grapalat" w:hAnsi="GHEA Grapalat" w:cs="Sylfaen"/>
                <w:lang w:val="hy-AM"/>
              </w:rPr>
              <w:t>հետևյալ</w:t>
            </w:r>
            <w:r w:rsidRPr="004A5BC6">
              <w:rPr>
                <w:rFonts w:ascii="GHEA Grapalat" w:hAnsi="GHEA Grapalat"/>
                <w:lang w:val="hy-AM"/>
              </w:rPr>
              <w:t xml:space="preserve"> </w:t>
            </w:r>
            <w:r w:rsidRPr="004A5BC6">
              <w:rPr>
                <w:rFonts w:ascii="GHEA Grapalat" w:hAnsi="GHEA Grapalat" w:cs="Sylfaen"/>
                <w:lang w:val="hy-AM"/>
              </w:rPr>
              <w:t>խմբագրությամբ</w:t>
            </w:r>
            <w:r w:rsidRPr="004A5BC6">
              <w:rPr>
                <w:rFonts w:ascii="GHEA Grapalat" w:hAnsi="GHEA Grapalat"/>
                <w:lang w:val="hy-AM"/>
              </w:rPr>
              <w:t>.«</w:t>
            </w:r>
            <w:r w:rsidRPr="004A5BC6">
              <w:rPr>
                <w:rFonts w:ascii="GHEA Grapalat" w:hAnsi="GHEA Grapalat"/>
                <w:color w:val="000000" w:themeColor="text1"/>
                <w:lang w:val="hy-AM"/>
              </w:rPr>
              <w:t xml:space="preserve"> Կազմակերպությունն իրականացնում է իր կանոնադրական  նպատակներից բխող գործունեություն։ </w:t>
            </w:r>
            <w:r w:rsidRPr="004A5BC6">
              <w:rPr>
                <w:rFonts w:ascii="GHEA Grapalat" w:hAnsi="GHEA Grapalat" w:cs="Sylfaen"/>
                <w:color w:val="000000" w:themeColor="text1"/>
                <w:lang w:val="hy-AM"/>
              </w:rPr>
              <w:t>Կազմակերպության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գործունեության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նպատակները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սահմանվում</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են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նրա</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կանոնադրությամբ</w:t>
            </w:r>
            <w:r w:rsidRPr="004A5BC6">
              <w:rPr>
                <w:rFonts w:ascii="GHEA Grapalat" w:hAnsi="GHEA Grapalat"/>
                <w:color w:val="000000" w:themeColor="text1"/>
                <w:lang w:val="hy-AM"/>
              </w:rPr>
              <w:t>:</w:t>
            </w:r>
            <w:r w:rsidRPr="004A5BC6">
              <w:rPr>
                <w:rFonts w:ascii="GHEA Grapalat" w:hAnsi="GHEA Grapalat"/>
                <w:lang w:val="hy-AM"/>
              </w:rPr>
              <w:t>»:</w:t>
            </w: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r w:rsidRPr="004A5BC6">
              <w:rPr>
                <w:rFonts w:ascii="GHEA Grapalat" w:hAnsi="GHEA Grapalat"/>
                <w:lang w:val="hy-AM"/>
              </w:rPr>
              <w:t>Նախագծի 3-րդ հոդվածի 2-րդ մասը շարադրվել է հետևյալ խմբագրությամբ.«</w:t>
            </w:r>
            <w:r w:rsidRPr="004A5BC6">
              <w:rPr>
                <w:rFonts w:ascii="GHEA Grapalat" w:hAnsi="GHEA Grapalat" w:cs="Sylfaen"/>
                <w:color w:val="000000" w:themeColor="text1"/>
                <w:lang w:val="hy-AM"/>
              </w:rPr>
              <w:t xml:space="preserve"> Արգելվում</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է</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Կազմակերպության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կանոնադրությամբ</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գործունեության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այնպիսի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նպատակների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սահմանումը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 xml:space="preserve">որը </w:t>
            </w:r>
            <w:r w:rsidRPr="004A5BC6">
              <w:rPr>
                <w:rFonts w:ascii="GHEA Grapalat" w:hAnsi="GHEA Grapalat"/>
                <w:color w:val="000000" w:themeColor="text1"/>
                <w:lang w:val="hy-AM"/>
              </w:rPr>
              <w:t xml:space="preserve">համարվում է </w:t>
            </w:r>
            <w:r w:rsidRPr="004A5BC6">
              <w:rPr>
                <w:rFonts w:ascii="GHEA Grapalat" w:hAnsi="GHEA Grapalat" w:cs="Sylfaen"/>
                <w:color w:val="000000" w:themeColor="text1"/>
                <w:lang w:val="hy-AM"/>
              </w:rPr>
              <w:t>այլ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հասարակական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միավորման առանձնահատկություններով պայմանավորված օրենքով</w:t>
            </w:r>
            <w:r w:rsidRPr="004A5BC6">
              <w:rPr>
                <w:rFonts w:ascii="GHEA Grapalat" w:hAnsi="GHEA Grapalat"/>
                <w:color w:val="000000" w:themeColor="text1"/>
                <w:lang w:val="hy-AM"/>
              </w:rPr>
              <w:t xml:space="preserve"> ուղղակիորեն նախատեսված իրավունք</w:t>
            </w:r>
            <w:r w:rsidRPr="004A5BC6">
              <w:rPr>
                <w:rFonts w:ascii="GHEA Grapalat" w:hAnsi="GHEA Grapalat" w:cs="Franklin Gothic Medium Cond"/>
                <w:color w:val="000000" w:themeColor="text1"/>
                <w:lang w:val="hy-AM"/>
              </w:rPr>
              <w:t>։</w:t>
            </w:r>
            <w:r w:rsidRPr="004A5BC6">
              <w:rPr>
                <w:rFonts w:ascii="GHEA Grapalat" w:hAnsi="GHEA Grapalat"/>
                <w:lang w:val="hy-AM"/>
              </w:rPr>
              <w:t>»:</w:t>
            </w: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jc w:val="both"/>
              <w:rPr>
                <w:rFonts w:ascii="GHEA Grapalat" w:hAnsi="GHEA Grapalat"/>
                <w:lang w:val="hy-AM"/>
              </w:rPr>
            </w:pP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Նախագծի</w:t>
            </w:r>
            <w:r w:rsidRPr="004A5BC6">
              <w:rPr>
                <w:rFonts w:ascii="GHEA Grapalat" w:hAnsi="GHEA Grapalat"/>
                <w:color w:val="000000" w:themeColor="text1"/>
                <w:lang w:val="hy-AM"/>
              </w:rPr>
              <w:t xml:space="preserve"> 24-</w:t>
            </w:r>
            <w:r w:rsidRPr="004A5BC6">
              <w:rPr>
                <w:rFonts w:ascii="GHEA Grapalat" w:hAnsi="GHEA Grapalat" w:cs="Sylfaen"/>
                <w:color w:val="000000" w:themeColor="text1"/>
                <w:lang w:val="hy-AM"/>
              </w:rPr>
              <w:t>րդ</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հոդվածի</w:t>
            </w:r>
            <w:r w:rsidRPr="004A5BC6">
              <w:rPr>
                <w:rFonts w:ascii="GHEA Grapalat" w:hAnsi="GHEA Grapalat"/>
                <w:color w:val="000000" w:themeColor="text1"/>
                <w:lang w:val="hy-AM"/>
              </w:rPr>
              <w:t xml:space="preserve"> 3-</w:t>
            </w:r>
            <w:r w:rsidRPr="004A5BC6">
              <w:rPr>
                <w:rFonts w:ascii="GHEA Grapalat" w:hAnsi="GHEA Grapalat" w:cs="Sylfaen"/>
                <w:color w:val="000000" w:themeColor="text1"/>
                <w:lang w:val="hy-AM"/>
              </w:rPr>
              <w:t>րդ</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մասը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շարադրվել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է</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հետևյալ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խմբագրությամբ</w:t>
            </w:r>
            <w:r w:rsidRPr="004A5BC6">
              <w:rPr>
                <w:rFonts w:ascii="GHEA Grapalat" w:hAnsi="GHEA Grapalat"/>
                <w:color w:val="000000" w:themeColor="text1"/>
                <w:lang w:val="hy-AM"/>
              </w:rPr>
              <w:t>.«</w:t>
            </w:r>
            <w:r w:rsidRPr="004A5BC6">
              <w:rPr>
                <w:rFonts w:ascii="GHEA Grapalat" w:hAnsi="GHEA Grapalat" w:cs="Sylfaen"/>
                <w:color w:val="000000" w:themeColor="text1"/>
                <w:lang w:val="hy-AM"/>
              </w:rPr>
              <w:t xml:space="preserve"> Կազմակերպության հ</w:t>
            </w:r>
            <w:r w:rsidRPr="004A5BC6">
              <w:rPr>
                <w:rFonts w:ascii="GHEA Grapalat" w:hAnsi="GHEA Grapalat" w:cs="Sylfaen"/>
                <w:bCs/>
                <w:iCs/>
                <w:color w:val="000000" w:themeColor="text1"/>
                <w:lang w:val="hy-AM"/>
              </w:rPr>
              <w:t xml:space="preserve">աշվետվությունը ներառում </w:t>
            </w:r>
            <w:r w:rsidRPr="004A5BC6">
              <w:rPr>
                <w:rFonts w:ascii="GHEA Grapalat" w:hAnsi="GHEA Grapalat" w:cs="Sylfaen"/>
                <w:color w:val="000000" w:themeColor="text1"/>
                <w:lang w:val="hy-AM"/>
              </w:rPr>
              <w:t>է</w:t>
            </w:r>
            <w:r w:rsidRPr="004A5BC6">
              <w:rPr>
                <w:rFonts w:ascii="GHEA Grapalat" w:hAnsi="GHEA Grapalat"/>
                <w:color w:val="000000" w:themeColor="text1"/>
                <w:lang w:val="hy-AM"/>
              </w:rPr>
              <w:t>`</w:t>
            </w: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1) տարեկան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մուտքերի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դրամական և գույքային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ընդհանուր</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գումարը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և</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ստացման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աղբյուրը</w:t>
            </w:r>
            <w:r w:rsidRPr="004A5BC6">
              <w:rPr>
                <w:rFonts w:ascii="GHEA Grapalat" w:hAnsi="GHEA Grapalat"/>
                <w:color w:val="000000" w:themeColor="text1"/>
                <w:lang w:val="hy-AM"/>
              </w:rPr>
              <w:t>,</w:t>
            </w: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2) իրականացրած</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ծրագրերի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անվանումներն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ու</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վայրերը</w:t>
            </w:r>
            <w:r w:rsidRPr="004A5BC6">
              <w:rPr>
                <w:rFonts w:ascii="GHEA Grapalat" w:hAnsi="GHEA Grapalat"/>
                <w:color w:val="000000" w:themeColor="text1"/>
                <w:lang w:val="hy-AM"/>
              </w:rPr>
              <w:t xml:space="preserve">, </w:t>
            </w: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3) դրամական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միջոցների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և</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այլ</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գույքի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օգտագործման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կանոնադրական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նպատակներին</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ուղղված</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ծախսերը</w:t>
            </w:r>
            <w:r w:rsidRPr="004A5BC6">
              <w:rPr>
                <w:rFonts w:ascii="GHEA Grapalat" w:hAnsi="GHEA Grapalat"/>
                <w:color w:val="000000" w:themeColor="text1"/>
                <w:lang w:val="hy-AM"/>
              </w:rPr>
              <w:t>.</w:t>
            </w: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4) անդամների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ինչպես</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նաև</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կամավորների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թիվը՝</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հաշվետու</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տարվա</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հունվարի</w:t>
            </w:r>
            <w:r w:rsidRPr="004A5BC6">
              <w:rPr>
                <w:rFonts w:ascii="GHEA Grapalat" w:hAnsi="GHEA Grapalat"/>
                <w:color w:val="000000" w:themeColor="text1"/>
                <w:lang w:val="hy-AM"/>
              </w:rPr>
              <w:t xml:space="preserve"> 1-</w:t>
            </w:r>
            <w:r w:rsidRPr="004A5BC6">
              <w:rPr>
                <w:rFonts w:ascii="GHEA Grapalat" w:hAnsi="GHEA Grapalat" w:cs="Sylfaen"/>
                <w:color w:val="000000" w:themeColor="text1"/>
                <w:lang w:val="hy-AM"/>
              </w:rPr>
              <w:t>ի</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դրությամբ</w:t>
            </w:r>
            <w:r w:rsidRPr="004A5BC6">
              <w:rPr>
                <w:rFonts w:ascii="GHEA Grapalat" w:hAnsi="GHEA Grapalat"/>
                <w:color w:val="000000" w:themeColor="text1"/>
                <w:lang w:val="hy-AM"/>
              </w:rPr>
              <w:t xml:space="preserve">), </w:t>
            </w:r>
            <w:r w:rsidRPr="004A5BC6">
              <w:rPr>
                <w:rFonts w:ascii="GHEA Grapalat" w:hAnsi="GHEA Grapalat" w:cs="Sylfaen"/>
                <w:color w:val="000000" w:themeColor="text1"/>
                <w:lang w:val="hy-AM"/>
              </w:rPr>
              <w:t>այդ թվում նշում Կազմակերպության միջոցներից հաշվետու տարվա ընթացքում օգտվելու մասին</w:t>
            </w:r>
            <w:r w:rsidRPr="004A5BC6">
              <w:rPr>
                <w:rFonts w:ascii="GHEA Grapalat" w:hAnsi="GHEA Grapalat"/>
                <w:color w:val="000000" w:themeColor="text1"/>
                <w:lang w:val="hy-AM"/>
              </w:rPr>
              <w:t>.</w:t>
            </w:r>
          </w:p>
          <w:p w:rsidR="00AF4B65" w:rsidRPr="004A5BC6" w:rsidRDefault="00AF4B65" w:rsidP="00AF4B65">
            <w:pPr>
              <w:tabs>
                <w:tab w:val="left" w:pos="1080"/>
              </w:tabs>
              <w:spacing w:line="276" w:lineRule="auto"/>
              <w:rPr>
                <w:rFonts w:ascii="GHEA Grapalat" w:hAnsi="GHEA Grapalat" w:cs="Sylfaen"/>
                <w:color w:val="000000" w:themeColor="text1"/>
                <w:lang w:val="hy-AM"/>
              </w:rPr>
            </w:pPr>
            <w:r w:rsidRPr="004A5BC6">
              <w:rPr>
                <w:rFonts w:ascii="GHEA Grapalat" w:hAnsi="GHEA Grapalat" w:cs="Sylfaen"/>
                <w:color w:val="000000" w:themeColor="text1"/>
                <w:lang w:val="hy-AM"/>
              </w:rPr>
              <w:t>5) Ժողովի և կոլեգիալ կառավարման այլ մարմինների նիստերի քանակը,</w:t>
            </w:r>
          </w:p>
          <w:p w:rsidR="00AF4B65" w:rsidRPr="004A5BC6" w:rsidRDefault="00AF4B65" w:rsidP="00AF4B65">
            <w:pPr>
              <w:tabs>
                <w:tab w:val="left" w:pos="1080"/>
              </w:tabs>
              <w:spacing w:line="276" w:lineRule="auto"/>
              <w:rPr>
                <w:rFonts w:ascii="GHEA Grapalat" w:hAnsi="GHEA Grapalat"/>
                <w:color w:val="000000" w:themeColor="text1"/>
                <w:lang w:val="hy-AM"/>
              </w:rPr>
            </w:pPr>
            <w:r w:rsidRPr="004A5BC6">
              <w:rPr>
                <w:rFonts w:ascii="GHEA Grapalat" w:hAnsi="GHEA Grapalat" w:cs="Sylfaen"/>
                <w:color w:val="000000" w:themeColor="text1"/>
                <w:lang w:val="hy-AM"/>
              </w:rPr>
              <w:t>6) Կազմակերպության գտնվելու վայրը:</w:t>
            </w:r>
            <w:r w:rsidRPr="004A5BC6">
              <w:rPr>
                <w:rFonts w:ascii="GHEA Grapalat" w:hAnsi="GHEA Grapalat"/>
                <w:color w:val="000000" w:themeColor="text1"/>
                <w:lang w:val="hy-AM"/>
              </w:rPr>
              <w:t>»:</w:t>
            </w:r>
          </w:p>
          <w:p w:rsidR="00AF4B65" w:rsidRPr="004A5BC6" w:rsidRDefault="00AF4B65" w:rsidP="00AF4B65">
            <w:pPr>
              <w:tabs>
                <w:tab w:val="left" w:pos="1080"/>
              </w:tabs>
              <w:spacing w:line="276" w:lineRule="auto"/>
              <w:rPr>
                <w:rFonts w:ascii="GHEA Grapalat" w:hAnsi="GHEA Grapalat"/>
                <w:color w:val="000000" w:themeColor="text1"/>
                <w:lang w:val="hy-AM"/>
              </w:rPr>
            </w:pPr>
          </w:p>
          <w:p w:rsidR="00AF4B65" w:rsidRPr="004A5BC6" w:rsidRDefault="00AF4B65" w:rsidP="00AF4B65">
            <w:pPr>
              <w:tabs>
                <w:tab w:val="left" w:pos="1080"/>
              </w:tabs>
              <w:spacing w:line="276" w:lineRule="auto"/>
              <w:rPr>
                <w:rFonts w:ascii="GHEA Grapalat" w:hAnsi="GHEA Grapalat" w:cs="Sylfaen"/>
                <w:color w:val="000000" w:themeColor="text1"/>
                <w:lang w:val="hy-AM"/>
              </w:rPr>
            </w:pPr>
            <w:r w:rsidRPr="004A5BC6">
              <w:rPr>
                <w:rFonts w:ascii="GHEA Grapalat" w:hAnsi="GHEA Grapalat"/>
                <w:color w:val="000000" w:themeColor="text1"/>
                <w:lang w:val="hy-AM"/>
              </w:rPr>
              <w:t>Նախագծում փոփոխություն չի կատարվել:</w:t>
            </w:r>
          </w:p>
        </w:tc>
      </w:tr>
      <w:tr w:rsidR="00AF4B65" w:rsidRPr="008B07D7" w:rsidTr="00886877">
        <w:trPr>
          <w:trHeight w:val="1947"/>
        </w:trPr>
        <w:tc>
          <w:tcPr>
            <w:tcW w:w="682" w:type="dxa"/>
          </w:tcPr>
          <w:p w:rsidR="00AF4B65" w:rsidRPr="004A5BC6" w:rsidRDefault="00AF4B65" w:rsidP="00AF4B65">
            <w:pPr>
              <w:autoSpaceDE w:val="0"/>
              <w:autoSpaceDN w:val="0"/>
              <w:adjustRightInd w:val="0"/>
              <w:spacing w:line="276" w:lineRule="auto"/>
              <w:jc w:val="both"/>
              <w:rPr>
                <w:rFonts w:ascii="GHEA Grapalat" w:hAnsi="GHEA Grapalat"/>
                <w:lang w:val="hy-AM"/>
              </w:rPr>
            </w:pPr>
            <w:r w:rsidRPr="004A5BC6">
              <w:rPr>
                <w:rFonts w:ascii="GHEA Grapalat" w:hAnsi="GHEA Grapalat"/>
                <w:lang w:val="hy-AM"/>
              </w:rPr>
              <w:t>28</w:t>
            </w:r>
          </w:p>
        </w:tc>
        <w:tc>
          <w:tcPr>
            <w:tcW w:w="2268" w:type="dxa"/>
          </w:tcPr>
          <w:p w:rsidR="00AF4B65" w:rsidRPr="004A5BC6" w:rsidRDefault="00AF4B65" w:rsidP="00AF4B65">
            <w:pPr>
              <w:tabs>
                <w:tab w:val="left" w:pos="990"/>
                <w:tab w:val="left" w:pos="1080"/>
                <w:tab w:val="left" w:pos="1170"/>
                <w:tab w:val="left" w:pos="1350"/>
              </w:tabs>
              <w:spacing w:line="276" w:lineRule="auto"/>
              <w:jc w:val="both"/>
              <w:rPr>
                <w:rFonts w:ascii="GHEA Grapalat" w:hAnsi="GHEA Grapalat" w:cs="Arian AMU"/>
                <w:lang w:val="hy-AM"/>
              </w:rPr>
            </w:pPr>
            <w:r w:rsidRPr="004A5BC6">
              <w:rPr>
                <w:rFonts w:ascii="GHEA Grapalat" w:hAnsi="GHEA Grapalat" w:cs="Arian AMU"/>
                <w:lang w:val="hy-AM"/>
              </w:rPr>
              <w:t>ՀՀ կենտրոնական բանկ</w:t>
            </w:r>
          </w:p>
          <w:p w:rsidR="00AF4B65" w:rsidRPr="004A5BC6" w:rsidRDefault="00AF4B65" w:rsidP="00AF4B65">
            <w:pPr>
              <w:tabs>
                <w:tab w:val="left" w:pos="990"/>
                <w:tab w:val="left" w:pos="1080"/>
                <w:tab w:val="left" w:pos="1170"/>
                <w:tab w:val="left" w:pos="1350"/>
              </w:tabs>
              <w:spacing w:line="276" w:lineRule="auto"/>
              <w:jc w:val="both"/>
              <w:rPr>
                <w:rFonts w:ascii="GHEA Grapalat" w:hAnsi="GHEA Grapalat" w:cs="Arian AMU"/>
                <w:lang w:val="hy-AM"/>
              </w:rPr>
            </w:pPr>
            <w:r w:rsidRPr="004A5BC6">
              <w:rPr>
                <w:rFonts w:ascii="GHEA Grapalat" w:hAnsi="GHEA Grapalat" w:cs="Arian AMU"/>
                <w:lang w:val="hy-AM"/>
              </w:rPr>
              <w:t xml:space="preserve">15.04.2015թ. </w:t>
            </w:r>
          </w:p>
          <w:p w:rsidR="00AF4B65" w:rsidRPr="004A5BC6" w:rsidRDefault="00AF4B65" w:rsidP="00AF4B65">
            <w:pPr>
              <w:tabs>
                <w:tab w:val="left" w:pos="990"/>
                <w:tab w:val="left" w:pos="1080"/>
                <w:tab w:val="left" w:pos="1170"/>
                <w:tab w:val="left" w:pos="1350"/>
              </w:tabs>
              <w:spacing w:before="100" w:beforeAutospacing="1" w:after="100" w:afterAutospacing="1" w:line="276" w:lineRule="auto"/>
              <w:jc w:val="both"/>
              <w:rPr>
                <w:rFonts w:ascii="GHEA Grapalat" w:hAnsi="GHEA Grapalat" w:cs="Arian AMU"/>
                <w:lang w:val="hy-AM"/>
              </w:rPr>
            </w:pPr>
            <w:r w:rsidRPr="004A5BC6">
              <w:rPr>
                <w:rFonts w:ascii="GHEA Grapalat" w:hAnsi="GHEA Grapalat"/>
                <w:szCs w:val="21"/>
              </w:rPr>
              <w:t>15.1-06/000308-15</w:t>
            </w:r>
          </w:p>
        </w:tc>
        <w:tc>
          <w:tcPr>
            <w:tcW w:w="5330" w:type="dxa"/>
          </w:tcPr>
          <w:p w:rsidR="00AF4B65" w:rsidRPr="004A5BC6" w:rsidRDefault="00AF4B65" w:rsidP="00AF4B65">
            <w:pPr>
              <w:pStyle w:val="norm"/>
              <w:spacing w:line="276" w:lineRule="auto"/>
              <w:ind w:firstLine="0"/>
              <w:rPr>
                <w:rFonts w:ascii="GHEA Grapalat" w:hAnsi="GHEA Grapalat" w:cs="Sylfaen"/>
                <w:spacing w:val="-8"/>
                <w:sz w:val="24"/>
                <w:szCs w:val="24"/>
                <w:lang w:val="af-ZA"/>
              </w:rPr>
            </w:pPr>
            <w:r w:rsidRPr="004A5BC6">
              <w:rPr>
                <w:rFonts w:ascii="GHEA Grapalat" w:hAnsi="GHEA Grapalat"/>
                <w:spacing w:val="-8"/>
                <w:sz w:val="24"/>
                <w:szCs w:val="24"/>
                <w:lang w:val="hy-AM"/>
              </w:rPr>
              <w:t>Սահմանել</w:t>
            </w:r>
            <w:r w:rsidRPr="004A5BC6">
              <w:rPr>
                <w:rFonts w:ascii="GHEA Grapalat" w:hAnsi="GHEA Grapalat"/>
                <w:spacing w:val="-8"/>
                <w:sz w:val="24"/>
                <w:szCs w:val="24"/>
                <w:lang w:val="af-ZA"/>
              </w:rPr>
              <w:t xml:space="preserve">, </w:t>
            </w:r>
            <w:r w:rsidRPr="004A5BC6">
              <w:rPr>
                <w:rFonts w:ascii="GHEA Grapalat" w:hAnsi="GHEA Grapalat"/>
                <w:spacing w:val="-8"/>
                <w:sz w:val="24"/>
                <w:szCs w:val="24"/>
                <w:lang w:val="hy-AM"/>
              </w:rPr>
              <w:t>որ</w:t>
            </w:r>
            <w:r w:rsidRPr="004A5BC6">
              <w:rPr>
                <w:rFonts w:ascii="GHEA Grapalat" w:hAnsi="GHEA Grapalat"/>
                <w:spacing w:val="-8"/>
                <w:sz w:val="24"/>
                <w:szCs w:val="24"/>
                <w:lang w:val="af-ZA"/>
              </w:rPr>
              <w:t xml:space="preserve"> </w:t>
            </w:r>
            <w:r w:rsidRPr="004A5BC6">
              <w:rPr>
                <w:rFonts w:ascii="GHEA Grapalat" w:hAnsi="GHEA Grapalat"/>
                <w:spacing w:val="-8"/>
                <w:sz w:val="24"/>
                <w:szCs w:val="24"/>
                <w:lang w:val="hy-AM"/>
              </w:rPr>
              <w:t>«Հասարակական կազմակերպու</w:t>
            </w:r>
            <w:r w:rsidRPr="004A5BC6">
              <w:rPr>
                <w:rFonts w:ascii="GHEA Grapalat" w:hAnsi="GHEA Grapalat"/>
                <w:spacing w:val="-8"/>
                <w:sz w:val="24"/>
                <w:szCs w:val="24"/>
                <w:lang w:val="af-ZA"/>
              </w:rPr>
              <w:softHyphen/>
            </w:r>
            <w:r w:rsidRPr="004A5BC6">
              <w:rPr>
                <w:rFonts w:ascii="GHEA Grapalat" w:hAnsi="GHEA Grapalat"/>
                <w:spacing w:val="-8"/>
                <w:sz w:val="24"/>
                <w:szCs w:val="24"/>
                <w:lang w:val="hy-AM"/>
              </w:rPr>
              <w:t>թյուն</w:t>
            </w:r>
            <w:r w:rsidRPr="004A5BC6">
              <w:rPr>
                <w:rFonts w:ascii="GHEA Grapalat" w:hAnsi="GHEA Grapalat"/>
                <w:spacing w:val="-8"/>
                <w:sz w:val="24"/>
                <w:szCs w:val="24"/>
                <w:lang w:val="af-ZA"/>
              </w:rPr>
              <w:softHyphen/>
            </w:r>
            <w:r w:rsidRPr="004A5BC6">
              <w:rPr>
                <w:rFonts w:ascii="GHEA Grapalat" w:hAnsi="GHEA Grapalat"/>
                <w:spacing w:val="-8"/>
                <w:sz w:val="24"/>
                <w:szCs w:val="24"/>
                <w:lang w:val="hy-AM"/>
              </w:rPr>
              <w:t xml:space="preserve">ների մասին» </w:t>
            </w:r>
            <w:r w:rsidRPr="004A5BC6">
              <w:rPr>
                <w:rFonts w:ascii="GHEA Grapalat" w:hAnsi="GHEA Grapalat" w:cs="Sylfaen"/>
                <w:bCs/>
                <w:spacing w:val="-8"/>
                <w:sz w:val="24"/>
                <w:szCs w:val="24"/>
                <w:lang w:val="hy-AM"/>
              </w:rPr>
              <w:t>ՀՀ</w:t>
            </w:r>
            <w:r w:rsidRPr="004A5BC6">
              <w:rPr>
                <w:rFonts w:ascii="GHEA Grapalat" w:hAnsi="GHEA Grapalat"/>
                <w:bCs/>
                <w:spacing w:val="-8"/>
                <w:sz w:val="24"/>
                <w:szCs w:val="24"/>
                <w:lang w:val="hy-AM"/>
              </w:rPr>
              <w:t xml:space="preserve"> </w:t>
            </w:r>
            <w:r w:rsidRPr="004A5BC6">
              <w:rPr>
                <w:rFonts w:ascii="GHEA Grapalat" w:hAnsi="GHEA Grapalat"/>
                <w:spacing w:val="-8"/>
                <w:sz w:val="24"/>
                <w:szCs w:val="24"/>
                <w:lang w:val="hy-AM"/>
              </w:rPr>
              <w:t>օրենքի</w:t>
            </w:r>
            <w:r w:rsidRPr="004A5BC6">
              <w:rPr>
                <w:rFonts w:ascii="GHEA Grapalat" w:hAnsi="GHEA Grapalat" w:cs="Sylfaen"/>
                <w:spacing w:val="-8"/>
                <w:sz w:val="24"/>
                <w:szCs w:val="24"/>
                <w:lang w:val="af-ZA"/>
              </w:rPr>
              <w:t xml:space="preserve"> </w:t>
            </w:r>
            <w:r w:rsidRPr="004A5BC6">
              <w:rPr>
                <w:rFonts w:ascii="GHEA Grapalat" w:hAnsi="GHEA Grapalat" w:cs="Sylfaen"/>
                <w:spacing w:val="-8"/>
                <w:sz w:val="24"/>
                <w:szCs w:val="24"/>
                <w:lang w:val="hy-AM"/>
              </w:rPr>
              <w:t>նախագծի</w:t>
            </w:r>
            <w:r w:rsidRPr="004A5BC6">
              <w:rPr>
                <w:rFonts w:ascii="GHEA Grapalat" w:hAnsi="GHEA Grapalat" w:cs="Sylfaen"/>
                <w:spacing w:val="-8"/>
                <w:sz w:val="24"/>
                <w:szCs w:val="24"/>
                <w:lang w:val="af-ZA"/>
              </w:rPr>
              <w:t xml:space="preserve"> </w:t>
            </w:r>
            <w:r w:rsidRPr="004A5BC6">
              <w:rPr>
                <w:rFonts w:ascii="GHEA Grapalat" w:hAnsi="GHEA Grapalat" w:cs="Sylfaen"/>
                <w:spacing w:val="-8"/>
                <w:sz w:val="24"/>
                <w:szCs w:val="24"/>
                <w:lang w:val="hy-AM"/>
              </w:rPr>
              <w:t>դրույթները</w:t>
            </w:r>
            <w:r w:rsidRPr="004A5BC6">
              <w:rPr>
                <w:rFonts w:ascii="GHEA Grapalat" w:hAnsi="GHEA Grapalat" w:cs="Sylfaen"/>
                <w:spacing w:val="-8"/>
                <w:sz w:val="24"/>
                <w:szCs w:val="24"/>
                <w:lang w:val="af-ZA"/>
              </w:rPr>
              <w:t xml:space="preserve"> </w:t>
            </w:r>
            <w:r w:rsidRPr="004A5BC6">
              <w:rPr>
                <w:rFonts w:ascii="GHEA Grapalat" w:hAnsi="GHEA Grapalat" w:cs="Sylfaen"/>
                <w:spacing w:val="-8"/>
                <w:sz w:val="24"/>
                <w:szCs w:val="24"/>
                <w:lang w:val="hy-AM"/>
              </w:rPr>
              <w:t>չեն</w:t>
            </w:r>
            <w:r w:rsidRPr="004A5BC6">
              <w:rPr>
                <w:rFonts w:ascii="GHEA Grapalat" w:hAnsi="GHEA Grapalat" w:cs="Sylfaen"/>
                <w:spacing w:val="-8"/>
                <w:sz w:val="24"/>
                <w:szCs w:val="24"/>
                <w:lang w:val="af-ZA"/>
              </w:rPr>
              <w:t xml:space="preserve"> </w:t>
            </w:r>
            <w:r w:rsidRPr="004A5BC6">
              <w:rPr>
                <w:rFonts w:ascii="GHEA Grapalat" w:hAnsi="GHEA Grapalat" w:cs="Sylfaen"/>
                <w:spacing w:val="-8"/>
                <w:sz w:val="24"/>
                <w:szCs w:val="24"/>
                <w:lang w:val="hy-AM"/>
              </w:rPr>
              <w:t>տարածվում</w:t>
            </w:r>
            <w:r w:rsidRPr="004A5BC6">
              <w:rPr>
                <w:rFonts w:ascii="GHEA Grapalat" w:hAnsi="GHEA Grapalat" w:cs="Sylfaen"/>
                <w:spacing w:val="-8"/>
                <w:sz w:val="24"/>
                <w:szCs w:val="24"/>
                <w:lang w:val="af-ZA"/>
              </w:rPr>
              <w:t xml:space="preserve"> Ավտոտրանսպորտային միջոցների օգտագործումից բխող պատասխանատվության պարտադիր ապահովագրության մասին ՀՀ օրենքի հիման վրա ստեղծված Բյուրոյի վրա` հաշվի առնելով դրա կազմակերպաիրավական ձևի յուրահատկությունները և տարբերությունները:</w:t>
            </w:r>
          </w:p>
          <w:p w:rsidR="00AF4B65" w:rsidRPr="004A5BC6" w:rsidRDefault="00AF4B65" w:rsidP="00AF4B65">
            <w:pPr>
              <w:pStyle w:val="norm"/>
              <w:spacing w:line="276" w:lineRule="auto"/>
              <w:ind w:firstLine="0"/>
              <w:rPr>
                <w:rFonts w:ascii="GHEA Grapalat" w:hAnsi="GHEA Grapalat" w:cs="Arial Armenian"/>
                <w:spacing w:val="-8"/>
                <w:sz w:val="24"/>
                <w:szCs w:val="24"/>
                <w:lang w:val="hy-AM"/>
              </w:rPr>
            </w:pPr>
            <w:r w:rsidRPr="004A5BC6">
              <w:rPr>
                <w:rFonts w:ascii="GHEA Grapalat" w:hAnsi="GHEA Grapalat" w:cs="Arial Armenian"/>
                <w:spacing w:val="-8"/>
                <w:sz w:val="24"/>
                <w:szCs w:val="24"/>
                <w:lang w:val="af-ZA"/>
              </w:rPr>
              <w:t>2. Նախագծի 32-րդ հոդվածի 3-րդ մասի և ՀՀ քաղաքացիական օրենսգրքում փոփոխություններ և լրացումներ կատարելու մասին ՀՀ օրենքի նախագծի 5-րդ հոդվածի 2-րդ պարբերության դրույթների մեջ առկա հակասությունը վերացնել:</w:t>
            </w:r>
          </w:p>
        </w:tc>
        <w:tc>
          <w:tcPr>
            <w:tcW w:w="3033" w:type="dxa"/>
          </w:tcPr>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p>
          <w:p w:rsidR="00AF4B65" w:rsidRPr="004A5BC6" w:rsidRDefault="00AF4B6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AF4B65" w:rsidRPr="004A5BC6" w:rsidRDefault="00AF4B6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Տես 28-րդ կետը:</w:t>
            </w: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p>
          <w:p w:rsidR="00AF4B65" w:rsidRPr="004A5BC6" w:rsidRDefault="00AF4B6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C916A0" w:rsidRPr="004A5BC6" w:rsidTr="00886877">
        <w:trPr>
          <w:trHeight w:val="1947"/>
        </w:trPr>
        <w:tc>
          <w:tcPr>
            <w:tcW w:w="682" w:type="dxa"/>
          </w:tcPr>
          <w:p w:rsidR="00C916A0" w:rsidRPr="004A5BC6" w:rsidRDefault="00C916A0" w:rsidP="00AF4B65">
            <w:pPr>
              <w:autoSpaceDE w:val="0"/>
              <w:autoSpaceDN w:val="0"/>
              <w:adjustRightInd w:val="0"/>
              <w:spacing w:line="276" w:lineRule="auto"/>
              <w:jc w:val="both"/>
              <w:rPr>
                <w:rFonts w:ascii="GHEA Grapalat" w:hAnsi="GHEA Grapalat"/>
                <w:lang w:val="en-US"/>
              </w:rPr>
            </w:pPr>
            <w:r w:rsidRPr="004A5BC6">
              <w:rPr>
                <w:rFonts w:ascii="GHEA Grapalat" w:hAnsi="GHEA Grapalat"/>
                <w:lang w:val="en-US"/>
              </w:rPr>
              <w:t>29</w:t>
            </w:r>
          </w:p>
        </w:tc>
        <w:tc>
          <w:tcPr>
            <w:tcW w:w="2268" w:type="dxa"/>
          </w:tcPr>
          <w:p w:rsidR="00C916A0" w:rsidRPr="004A5BC6" w:rsidRDefault="00C916A0" w:rsidP="00AF4B65">
            <w:pPr>
              <w:tabs>
                <w:tab w:val="left" w:pos="990"/>
                <w:tab w:val="left" w:pos="1080"/>
                <w:tab w:val="left" w:pos="1170"/>
                <w:tab w:val="left" w:pos="1350"/>
              </w:tabs>
              <w:spacing w:line="276" w:lineRule="auto"/>
              <w:jc w:val="both"/>
              <w:rPr>
                <w:rFonts w:ascii="GHEA Grapalat" w:hAnsi="GHEA Grapalat" w:cs="Arian AMU"/>
                <w:lang w:val="en-US"/>
              </w:rPr>
            </w:pPr>
            <w:r w:rsidRPr="004A5BC6">
              <w:rPr>
                <w:rFonts w:ascii="GHEA Grapalat" w:hAnsi="GHEA Grapalat" w:cs="Arian AMU"/>
                <w:lang w:val="en-US"/>
              </w:rPr>
              <w:t>Հայաստանի Հանրապետության նախագահի աշխատակազմ</w:t>
            </w:r>
          </w:p>
          <w:p w:rsidR="00C916A0" w:rsidRPr="004A5BC6" w:rsidRDefault="00C916A0" w:rsidP="00AF4B65">
            <w:pPr>
              <w:tabs>
                <w:tab w:val="left" w:pos="990"/>
                <w:tab w:val="left" w:pos="1080"/>
                <w:tab w:val="left" w:pos="1170"/>
                <w:tab w:val="left" w:pos="1350"/>
              </w:tabs>
              <w:spacing w:line="276" w:lineRule="auto"/>
              <w:jc w:val="both"/>
              <w:rPr>
                <w:rFonts w:ascii="GHEA Grapalat" w:hAnsi="GHEA Grapalat" w:cs="Arian AMU"/>
                <w:lang w:val="en-US"/>
              </w:rPr>
            </w:pPr>
            <w:r w:rsidRPr="004A5BC6">
              <w:rPr>
                <w:rFonts w:ascii="GHEA Grapalat" w:hAnsi="GHEA Grapalat" w:cs="Arian AMU"/>
                <w:lang w:val="en-US"/>
              </w:rPr>
              <w:t>2015-06-24</w:t>
            </w:r>
          </w:p>
          <w:p w:rsidR="00C916A0" w:rsidRPr="004A5BC6" w:rsidRDefault="00C916A0" w:rsidP="00AF4B65">
            <w:pPr>
              <w:tabs>
                <w:tab w:val="left" w:pos="990"/>
                <w:tab w:val="left" w:pos="1080"/>
                <w:tab w:val="left" w:pos="1170"/>
                <w:tab w:val="left" w:pos="1350"/>
              </w:tabs>
              <w:spacing w:line="276" w:lineRule="auto"/>
              <w:jc w:val="both"/>
              <w:rPr>
                <w:rFonts w:ascii="GHEA Grapalat" w:hAnsi="GHEA Grapalat" w:cs="Arian AMU"/>
                <w:lang w:val="en-US"/>
              </w:rPr>
            </w:pPr>
          </w:p>
        </w:tc>
        <w:tc>
          <w:tcPr>
            <w:tcW w:w="5330" w:type="dxa"/>
          </w:tcPr>
          <w:p w:rsidR="006D7E31" w:rsidRPr="004A5BC6" w:rsidRDefault="006D7E31" w:rsidP="006D7E31">
            <w:pPr>
              <w:pStyle w:val="Style14"/>
              <w:widowControl/>
              <w:spacing w:line="240" w:lineRule="auto"/>
              <w:ind w:firstLine="0"/>
              <w:rPr>
                <w:rStyle w:val="FontStyle29"/>
                <w:rFonts w:ascii="GHEA Grapalat" w:hAnsi="GHEA Grapalat"/>
                <w:noProof/>
                <w:sz w:val="24"/>
                <w:szCs w:val="24"/>
              </w:rPr>
            </w:pPr>
            <w:r w:rsidRPr="004A5BC6">
              <w:rPr>
                <w:rStyle w:val="FontStyle29"/>
                <w:rFonts w:ascii="GHEA Grapalat" w:hAnsi="GHEA Grapalat"/>
                <w:noProof/>
                <w:sz w:val="24"/>
                <w:szCs w:val="24"/>
              </w:rPr>
              <w:t>«Հասարակական կազմակերպությունների մասին» ՀՀ օրենքի նախագծի վերաբերյալ</w:t>
            </w:r>
          </w:p>
          <w:p w:rsidR="006D7E31" w:rsidRPr="004A5BC6" w:rsidRDefault="006D7E31" w:rsidP="006D7E31">
            <w:pPr>
              <w:pStyle w:val="norm"/>
              <w:spacing w:line="240" w:lineRule="auto"/>
              <w:ind w:firstLine="0"/>
              <w:rPr>
                <w:rFonts w:ascii="GHEA Grapalat" w:hAnsi="GHEA Grapalat"/>
                <w:spacing w:val="-8"/>
                <w:sz w:val="24"/>
                <w:szCs w:val="24"/>
              </w:rPr>
            </w:pPr>
          </w:p>
          <w:p w:rsidR="00C916A0" w:rsidRPr="004A5BC6" w:rsidRDefault="003F39FD" w:rsidP="00AF4B65">
            <w:pPr>
              <w:pStyle w:val="norm"/>
              <w:spacing w:line="276" w:lineRule="auto"/>
              <w:ind w:firstLine="0"/>
              <w:rPr>
                <w:rFonts w:ascii="GHEA Grapalat" w:hAnsi="GHEA Grapalat"/>
                <w:spacing w:val="-8"/>
                <w:sz w:val="24"/>
                <w:szCs w:val="24"/>
              </w:rPr>
            </w:pPr>
            <w:r w:rsidRPr="004A5BC6">
              <w:rPr>
                <w:rFonts w:ascii="GHEA Grapalat" w:hAnsi="GHEA Grapalat"/>
                <w:spacing w:val="-8"/>
                <w:sz w:val="24"/>
                <w:szCs w:val="24"/>
              </w:rPr>
              <w:t>1.</w:t>
            </w:r>
            <w:r w:rsidRPr="004A5BC6">
              <w:rPr>
                <w:rFonts w:ascii="GHEA Grapalat" w:hAnsi="GHEA Grapalat"/>
                <w:spacing w:val="-8"/>
                <w:sz w:val="24"/>
                <w:szCs w:val="24"/>
              </w:rPr>
              <w:tab/>
              <w:t>Նախագծի 6-րդ հոդվածի 6-րդ մասում պարզ չէ, թե, ի տարբերություն նախագծի նախորդ տարբերակի, ինչու է հանվել այլ պետությունների խորհրդանիշների օգտագործման արգելքը։</w:t>
            </w:r>
          </w:p>
        </w:tc>
        <w:tc>
          <w:tcPr>
            <w:tcW w:w="3033" w:type="dxa"/>
          </w:tcPr>
          <w:p w:rsidR="00BE1EA2" w:rsidRPr="004A5BC6" w:rsidRDefault="00BE1EA2"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գիտություն։</w:t>
            </w:r>
          </w:p>
          <w:p w:rsidR="00BE1EA2" w:rsidRPr="004A5BC6" w:rsidRDefault="00BE1EA2" w:rsidP="0078495C">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Իրավակիրառ պրակտիկայում կառաջանան դժվարություններ այլ պետությունների խորհրդանիշների օգտագործելու </w:t>
            </w:r>
            <w:r w:rsidR="00685A27" w:rsidRPr="004A5BC6">
              <w:rPr>
                <w:rFonts w:ascii="GHEA Grapalat" w:eastAsia="Calibri" w:hAnsi="GHEA Grapalat" w:cs="Sylfaen"/>
                <w:shd w:val="clear" w:color="auto" w:fill="FFFFFF"/>
                <w:lang w:val="hy-AM" w:eastAsia="en-US"/>
              </w:rPr>
              <w:t xml:space="preserve">փաստը </w:t>
            </w:r>
            <w:r w:rsidR="0078495C" w:rsidRPr="004A5BC6">
              <w:rPr>
                <w:rFonts w:ascii="GHEA Grapalat" w:eastAsia="Calibri" w:hAnsi="GHEA Grapalat" w:cs="Sylfaen"/>
                <w:shd w:val="clear" w:color="auto" w:fill="FFFFFF"/>
                <w:lang w:val="hy-AM" w:eastAsia="en-US"/>
              </w:rPr>
              <w:t>բացահայտել</w:t>
            </w:r>
            <w:r w:rsidR="0078495C" w:rsidRPr="004A5BC6">
              <w:rPr>
                <w:rFonts w:ascii="GHEA Grapalat" w:eastAsia="Calibri" w:hAnsi="GHEA Grapalat" w:cs="Sylfaen"/>
                <w:shd w:val="clear" w:color="auto" w:fill="FFFFFF"/>
                <w:lang w:val="en-US" w:eastAsia="en-US"/>
              </w:rPr>
              <w:t>y</w:t>
            </w:r>
            <w:r w:rsidRPr="004A5BC6">
              <w:rPr>
                <w:rFonts w:ascii="GHEA Grapalat" w:eastAsia="Calibri" w:hAnsi="GHEA Grapalat" w:cs="Sylfaen"/>
                <w:shd w:val="clear" w:color="auto" w:fill="FFFFFF"/>
                <w:lang w:val="hy-AM" w:eastAsia="en-US"/>
              </w:rPr>
              <w:t xml:space="preserve">։ </w:t>
            </w:r>
            <w:r w:rsidR="00685A27" w:rsidRPr="004A5BC6">
              <w:rPr>
                <w:rFonts w:ascii="GHEA Grapalat" w:eastAsia="Calibri" w:hAnsi="GHEA Grapalat" w:cs="Sylfaen"/>
                <w:shd w:val="clear" w:color="auto" w:fill="FFFFFF"/>
                <w:lang w:val="hy-AM" w:eastAsia="en-US"/>
              </w:rPr>
              <w:t>Մասնավորապես գործակալության կողմից կառաջանան խնդիրներ այլ պետությունների խորհրդանիշներ նույնականացնելու, հետևաբար նաև ձևական բնույթ կկրի խորհրդանիշների օգտագործման արգելքի ապահովումը:</w:t>
            </w:r>
          </w:p>
        </w:tc>
        <w:tc>
          <w:tcPr>
            <w:tcW w:w="4395" w:type="dxa"/>
          </w:tcPr>
          <w:p w:rsidR="00C916A0" w:rsidRPr="004A5BC6" w:rsidRDefault="00685A27"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tc>
      </w:tr>
      <w:tr w:rsidR="006D7E31" w:rsidRPr="008B07D7" w:rsidTr="00886877">
        <w:trPr>
          <w:trHeight w:val="1947"/>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en-US"/>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en-US"/>
              </w:rPr>
            </w:pPr>
          </w:p>
        </w:tc>
        <w:tc>
          <w:tcPr>
            <w:tcW w:w="5330" w:type="dxa"/>
          </w:tcPr>
          <w:p w:rsidR="006D7E31" w:rsidRPr="004A5BC6" w:rsidRDefault="006D7E31" w:rsidP="006D7E31">
            <w:pPr>
              <w:pStyle w:val="norm"/>
              <w:spacing w:line="276" w:lineRule="auto"/>
              <w:ind w:firstLine="0"/>
              <w:rPr>
                <w:rFonts w:ascii="GHEA Grapalat" w:hAnsi="GHEA Grapalat"/>
                <w:spacing w:val="-8"/>
                <w:sz w:val="24"/>
                <w:szCs w:val="24"/>
              </w:rPr>
            </w:pPr>
            <w:r w:rsidRPr="004A5BC6">
              <w:rPr>
                <w:rFonts w:ascii="GHEA Grapalat" w:hAnsi="GHEA Grapalat"/>
                <w:spacing w:val="-8"/>
                <w:sz w:val="24"/>
                <w:szCs w:val="24"/>
              </w:rPr>
              <w:t>2.</w:t>
            </w:r>
            <w:r w:rsidRPr="004A5BC6">
              <w:rPr>
                <w:rFonts w:ascii="GHEA Grapalat" w:hAnsi="GHEA Grapalat"/>
                <w:spacing w:val="-8"/>
                <w:sz w:val="24"/>
                <w:szCs w:val="24"/>
              </w:rPr>
              <w:tab/>
            </w:r>
            <w:r w:rsidRPr="004A5BC6">
              <w:rPr>
                <w:rFonts w:ascii="GHEA Grapalat" w:hAnsi="GHEA Grapalat" w:cs="Sylfaen"/>
                <w:spacing w:val="-8"/>
                <w:sz w:val="24"/>
                <w:szCs w:val="24"/>
              </w:rPr>
              <w:t>Նախագծի</w:t>
            </w:r>
            <w:r w:rsidRPr="004A5BC6">
              <w:rPr>
                <w:rFonts w:ascii="GHEA Grapalat" w:hAnsi="GHEA Grapalat"/>
                <w:spacing w:val="-8"/>
                <w:sz w:val="24"/>
                <w:szCs w:val="24"/>
              </w:rPr>
              <w:t xml:space="preserve"> 6-</w:t>
            </w:r>
            <w:r w:rsidRPr="004A5BC6">
              <w:rPr>
                <w:rFonts w:ascii="GHEA Grapalat" w:hAnsi="GHEA Grapalat" w:cs="Sylfaen"/>
                <w:spacing w:val="-8"/>
                <w:sz w:val="24"/>
                <w:szCs w:val="24"/>
              </w:rPr>
              <w:t>րդ</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հոդվածի</w:t>
            </w:r>
            <w:r w:rsidRPr="004A5BC6">
              <w:rPr>
                <w:rFonts w:ascii="GHEA Grapalat" w:hAnsi="GHEA Grapalat"/>
                <w:spacing w:val="-8"/>
                <w:sz w:val="24"/>
                <w:szCs w:val="24"/>
              </w:rPr>
              <w:t xml:space="preserve"> 8-</w:t>
            </w:r>
            <w:r w:rsidRPr="004A5BC6">
              <w:rPr>
                <w:rFonts w:ascii="GHEA Grapalat" w:hAnsi="GHEA Grapalat" w:cs="Sylfaen"/>
                <w:spacing w:val="-8"/>
                <w:sz w:val="24"/>
                <w:szCs w:val="24"/>
              </w:rPr>
              <w:t>րդ</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մասը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սահմանում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որ</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իրավաբանական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անձանց</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պետական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գրանցամատյանում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օրենքով</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սահմանված</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կարգով</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գրառված՝</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p>
          <w:p w:rsidR="006D7E31" w:rsidRPr="004A5BC6" w:rsidRDefault="006D7E31" w:rsidP="006D7E31">
            <w:pPr>
              <w:pStyle w:val="norm"/>
              <w:spacing w:line="276" w:lineRule="auto"/>
              <w:rPr>
                <w:rFonts w:ascii="GHEA Grapalat" w:hAnsi="GHEA Grapalat"/>
                <w:spacing w:val="-8"/>
                <w:sz w:val="24"/>
                <w:szCs w:val="24"/>
              </w:rPr>
            </w:pPr>
            <w:r w:rsidRPr="004A5BC6">
              <w:rPr>
                <w:rFonts w:ascii="GHEA Grapalat" w:hAnsi="GHEA Grapalat" w:cs="Sylfaen"/>
                <w:spacing w:val="-8"/>
                <w:sz w:val="24"/>
                <w:szCs w:val="24"/>
              </w:rPr>
              <w:t>Այս</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ձևակերպումը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նախագծում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օգտագործվող</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եզրույթն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ըստ</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չի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բացահայտում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և</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դրանից</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կարելի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միայն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եզրակացնել</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որ</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դա</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w:t>
            </w:r>
            <w:r w:rsidRPr="004A5BC6">
              <w:rPr>
                <w:rFonts w:ascii="GHEA Grapalat" w:hAnsi="GHEA Grapalat" w:cs="Tahoma"/>
                <w:spacing w:val="-8"/>
                <w:sz w:val="24"/>
                <w:szCs w:val="24"/>
              </w:rPr>
              <w:t>։</w:t>
            </w:r>
          </w:p>
          <w:p w:rsidR="006D7E31" w:rsidRPr="004A5BC6" w:rsidRDefault="006D7E31" w:rsidP="006D7E31">
            <w:pPr>
              <w:pStyle w:val="norm"/>
              <w:spacing w:line="276" w:lineRule="auto"/>
              <w:ind w:firstLine="0"/>
              <w:rPr>
                <w:rFonts w:ascii="GHEA Grapalat" w:hAnsi="GHEA Grapalat" w:cs="Sylfaen"/>
                <w:spacing w:val="-8"/>
                <w:sz w:val="24"/>
                <w:szCs w:val="24"/>
              </w:rPr>
            </w:pPr>
            <w:r w:rsidRPr="004A5BC6">
              <w:rPr>
                <w:rFonts w:ascii="GHEA Grapalat" w:hAnsi="GHEA Grapalat" w:cs="Sylfaen"/>
                <w:spacing w:val="-8"/>
                <w:sz w:val="24"/>
                <w:szCs w:val="24"/>
              </w:rPr>
              <w:t>Նման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անորոշությունը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կարող</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գործնական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դժվարություններ</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տարաձայնություններ</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առաջացնել</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փոփոխության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հետ</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կապված</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հարաբերությունները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դրանցից</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ածանցվող</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իրավիճակները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կարգավորելիս։</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Ուստի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անհրաժեշտ</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հստակեցնել</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թե</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որն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վայրը</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օրինակ՝</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գրանցման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հաշվառման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հասցեն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ինչի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շնորհիվ</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կարելի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է</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հստակ</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պատկերացում</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կազմել</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նաև</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կազմակերպության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գտնվելու</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վայրի</w:t>
            </w:r>
            <w:r w:rsidRPr="004A5BC6">
              <w:rPr>
                <w:rFonts w:ascii="GHEA Grapalat" w:hAnsi="GHEA Grapalat"/>
                <w:spacing w:val="-8"/>
                <w:sz w:val="24"/>
                <w:szCs w:val="24"/>
              </w:rPr>
              <w:t xml:space="preserve"> </w:t>
            </w:r>
            <w:r w:rsidRPr="004A5BC6">
              <w:rPr>
                <w:rFonts w:ascii="GHEA Grapalat" w:hAnsi="GHEA Grapalat" w:cs="Sylfaen"/>
                <w:spacing w:val="-8"/>
                <w:sz w:val="24"/>
                <w:szCs w:val="24"/>
              </w:rPr>
              <w:t>փոփոխության</w:t>
            </w:r>
            <w:r w:rsidRPr="004A5BC6">
              <w:rPr>
                <w:rFonts w:ascii="GHEA Grapalat" w:hAnsi="GHEA Grapalat"/>
                <w:spacing w:val="-8"/>
                <w:sz w:val="24"/>
                <w:szCs w:val="24"/>
              </w:rPr>
              <w:t xml:space="preserve"> </w:t>
            </w:r>
            <w:r w:rsidRPr="004A5BC6">
              <w:rPr>
                <w:rFonts w:ascii="GHEA Grapalat" w:hAnsi="GHEA Grapalat" w:cs="Sylfaen"/>
                <w:spacing w:val="-8"/>
                <w:sz w:val="24"/>
                <w:szCs w:val="24"/>
              </w:rPr>
              <w:t>մասին։</w:t>
            </w:r>
          </w:p>
          <w:p w:rsidR="006D7E31" w:rsidRPr="004A5BC6" w:rsidRDefault="006D7E31" w:rsidP="006D7E31">
            <w:pPr>
              <w:pStyle w:val="norm"/>
              <w:spacing w:line="276" w:lineRule="auto"/>
              <w:ind w:firstLine="0"/>
              <w:rPr>
                <w:rFonts w:ascii="GHEA Grapalat" w:hAnsi="GHEA Grapalat"/>
                <w:spacing w:val="-8"/>
                <w:sz w:val="24"/>
                <w:szCs w:val="24"/>
              </w:rPr>
            </w:pPr>
          </w:p>
        </w:tc>
        <w:tc>
          <w:tcPr>
            <w:tcW w:w="3033" w:type="dxa"/>
          </w:tcPr>
          <w:p w:rsidR="004B5E00" w:rsidRPr="004A5BC6" w:rsidRDefault="004B5E00"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Ընդունվել է։ </w:t>
            </w:r>
          </w:p>
        </w:tc>
        <w:tc>
          <w:tcPr>
            <w:tcW w:w="4395" w:type="dxa"/>
          </w:tcPr>
          <w:p w:rsidR="006D7E31" w:rsidRPr="004A5BC6" w:rsidRDefault="004B5E00"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«գրառված» բառը փոխարինվել է «գրանցված» բառով։</w:t>
            </w:r>
          </w:p>
        </w:tc>
      </w:tr>
      <w:tr w:rsidR="006D7E31" w:rsidRPr="004A5BC6"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norm"/>
              <w:spacing w:line="276" w:lineRule="auto"/>
              <w:ind w:firstLine="0"/>
              <w:rPr>
                <w:rFonts w:ascii="GHEA Grapalat" w:hAnsi="GHEA Grapalat"/>
                <w:spacing w:val="-8"/>
                <w:sz w:val="24"/>
                <w:szCs w:val="24"/>
                <w:lang w:val="hy-AM"/>
              </w:rPr>
            </w:pPr>
            <w:r w:rsidRPr="004A5BC6">
              <w:rPr>
                <w:rFonts w:ascii="GHEA Grapalat" w:hAnsi="GHEA Grapalat"/>
                <w:spacing w:val="-8"/>
                <w:sz w:val="24"/>
                <w:szCs w:val="24"/>
                <w:lang w:val="hy-AM"/>
              </w:rPr>
              <w:t xml:space="preserve">3.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8-</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 զբաղվել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ձեռնարկատիրական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գործունեությամբ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նպատակներին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Հարկ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նշել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ՀՀ</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կառավարության</w:t>
            </w:r>
            <w:r w:rsidRPr="004A5BC6">
              <w:rPr>
                <w:rFonts w:ascii="GHEA Grapalat" w:hAnsi="GHEA Grapalat"/>
                <w:spacing w:val="-8"/>
                <w:sz w:val="24"/>
                <w:szCs w:val="24"/>
                <w:lang w:val="hy-AM"/>
              </w:rPr>
              <w:t xml:space="preserve"> 2014 </w:t>
            </w:r>
            <w:r w:rsidRPr="004A5BC6">
              <w:rPr>
                <w:rFonts w:ascii="GHEA Grapalat" w:hAnsi="GHEA Grapalat" w:cs="Sylfaen"/>
                <w:spacing w:val="-8"/>
                <w:sz w:val="24"/>
                <w:szCs w:val="24"/>
                <w:lang w:val="hy-AM"/>
              </w:rPr>
              <w:t>թվականի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սեպտեմբերի</w:t>
            </w:r>
            <w:r w:rsidRPr="004A5BC6">
              <w:rPr>
                <w:rFonts w:ascii="GHEA Grapalat" w:hAnsi="GHEA Grapalat"/>
                <w:spacing w:val="-8"/>
                <w:sz w:val="24"/>
                <w:szCs w:val="24"/>
                <w:lang w:val="hy-AM"/>
              </w:rPr>
              <w:t xml:space="preserve"> 25-</w:t>
            </w:r>
            <w:r w:rsidRPr="004A5BC6">
              <w:rPr>
                <w:rFonts w:ascii="GHEA Grapalat" w:hAnsi="GHEA Grapalat" w:cs="Sylfaen"/>
                <w:spacing w:val="-8"/>
                <w:sz w:val="24"/>
                <w:szCs w:val="24"/>
                <w:lang w:val="hy-AM"/>
              </w:rPr>
              <w:t xml:space="preserve">ի </w:t>
            </w:r>
            <w:r w:rsidRPr="004A5BC6">
              <w:rPr>
                <w:rFonts w:ascii="GHEA Grapalat" w:hAnsi="GHEA Grapalat"/>
                <w:spacing w:val="-8"/>
                <w:sz w:val="24"/>
                <w:szCs w:val="24"/>
                <w:lang w:val="hy-AM"/>
              </w:rPr>
              <w:t xml:space="preserve">N 40 </w:t>
            </w:r>
            <w:r w:rsidRPr="004A5BC6">
              <w:rPr>
                <w:rFonts w:ascii="GHEA Grapalat" w:hAnsi="GHEA Grapalat" w:cs="Sylfaen"/>
                <w:spacing w:val="-8"/>
                <w:sz w:val="24"/>
                <w:szCs w:val="24"/>
                <w:lang w:val="hy-AM"/>
              </w:rPr>
              <w:t>արձանագրային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որոշմամբ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 xml:space="preserve">հաստատված՝ </w:t>
            </w:r>
            <w:r w:rsidRPr="004A5BC6">
              <w:rPr>
                <w:rFonts w:ascii="GHEA Grapalat" w:hAnsi="GHEA Grapalat"/>
                <w:spacing w:val="-8"/>
                <w:sz w:val="24"/>
                <w:szCs w:val="24"/>
                <w:lang w:val="hy-AM"/>
              </w:rPr>
              <w:t>«</w:t>
            </w:r>
            <w:r w:rsidRPr="004A5BC6">
              <w:rPr>
                <w:rFonts w:ascii="GHEA Grapalat" w:hAnsi="GHEA Grapalat" w:cs="Sylfaen"/>
                <w:spacing w:val="-8"/>
                <w:sz w:val="24"/>
                <w:szCs w:val="24"/>
                <w:lang w:val="hy-AM"/>
              </w:rPr>
              <w:t>Քաղաքացիական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հասարակության կազմակերպությունների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զարգացման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ինստիտուցիոնալ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օրենսդրական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բարեփոխումների հայեցակարգի</w:t>
            </w:r>
            <w:r w:rsidRPr="004A5BC6">
              <w:rPr>
                <w:rFonts w:ascii="GHEA Grapalat" w:hAnsi="GHEA Grapalat"/>
                <w:spacing w:val="-8"/>
                <w:sz w:val="24"/>
                <w:szCs w:val="24"/>
                <w:lang w:val="hy-AM"/>
              </w:rPr>
              <w:t xml:space="preserve"> 10.7 </w:t>
            </w:r>
            <w:r w:rsidRPr="004A5BC6">
              <w:rPr>
                <w:rFonts w:ascii="GHEA Grapalat" w:hAnsi="GHEA Grapalat" w:cs="Sylfaen"/>
                <w:spacing w:val="-8"/>
                <w:sz w:val="24"/>
                <w:szCs w:val="24"/>
                <w:lang w:val="hy-AM"/>
              </w:rPr>
              <w:t>կետն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ուղղակիորեն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քաղաքացիական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հասարակության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պետք</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իրականացնի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այնպիսի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ձեռնարկատիրական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գործունեություն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բխում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նպատակներից։</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cs="Sylfaen"/>
                <w:spacing w:val="-8"/>
                <w:sz w:val="24"/>
                <w:szCs w:val="24"/>
                <w:lang w:val="hy-AM"/>
              </w:rPr>
              <w:t>Թեև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փաթեթում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ներառված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Քաղաքացիական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օրենսգրքում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փոփոխություններ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լրացումներ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կատարելու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ՀՀ</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օրենքի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դրույթը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որոշակիորեն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կարգավորում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նշված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հարցը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հիշյալ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դրույթը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վերաբերում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բոլոր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ոչ</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առևտրային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կազմակերպություններին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սակայն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հենց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հասարակական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կողմից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նպատականերից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չբխող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ձեռնարկատիրական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գործունեություն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իրականացնելու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արգելքը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հստակեցնելու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այդուհանդերձ</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անհրաժեշտ</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ուղղակիորեն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Հասարակական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ՀՀ</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օրենքի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նախագծում։</w:t>
            </w:r>
          </w:p>
          <w:p w:rsidR="006D7E31" w:rsidRPr="004A5BC6" w:rsidRDefault="006D7E31" w:rsidP="006D7E31">
            <w:pPr>
              <w:pStyle w:val="norm"/>
              <w:spacing w:line="276" w:lineRule="auto"/>
              <w:rPr>
                <w:rFonts w:ascii="GHEA Grapalat" w:hAnsi="GHEA Grapalat" w:cs="Sylfaen"/>
                <w:spacing w:val="-8"/>
                <w:sz w:val="24"/>
                <w:szCs w:val="24"/>
                <w:lang w:val="hy-AM"/>
              </w:rPr>
            </w:pPr>
            <w:r w:rsidRPr="004A5BC6">
              <w:rPr>
                <w:rFonts w:ascii="GHEA Grapalat" w:hAnsi="GHEA Grapalat" w:cs="Sylfaen"/>
                <w:spacing w:val="-8"/>
                <w:sz w:val="24"/>
                <w:szCs w:val="24"/>
                <w:lang w:val="hy-AM"/>
              </w:rPr>
              <w:t>Այս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համատեքստում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հստակեցման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կարիք</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Ց</w:t>
            </w:r>
            <w:r w:rsidRPr="004A5BC6">
              <w:rPr>
                <w:rFonts w:ascii="GHEA Grapalat" w:hAnsi="GHEA Grapalat"/>
                <w:spacing w:val="-8"/>
                <w:sz w:val="24"/>
                <w:szCs w:val="24"/>
                <w:lang w:val="hy-AM"/>
              </w:rPr>
              <w:t>-</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օգտագործվող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նպատակների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ուղղությամբ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արտահայտությունը։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Այսպես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առաջանում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անորոշություն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թե</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ինչ</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ենթադրելու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նպատակների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ուղղությամբ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շահույթն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օգտագործելը։</w:t>
            </w:r>
          </w:p>
        </w:tc>
        <w:tc>
          <w:tcPr>
            <w:tcW w:w="3033" w:type="dxa"/>
          </w:tcPr>
          <w:p w:rsidR="006D7E31" w:rsidRPr="004A5BC6" w:rsidRDefault="00591E0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591E05" w:rsidRPr="004A5BC6" w:rsidRDefault="00591E05" w:rsidP="00591E05">
            <w:pPr>
              <w:pStyle w:val="ListParagraph"/>
              <w:numPr>
                <w:ilvl w:val="0"/>
                <w:numId w:val="19"/>
              </w:numPr>
              <w:tabs>
                <w:tab w:val="left" w:pos="1080"/>
              </w:tabs>
              <w:spacing w:line="360" w:lineRule="auto"/>
              <w:ind w:left="0" w:firstLine="720"/>
              <w:rPr>
                <w:rFonts w:ascii="GHEA Grapalat" w:hAnsi="GHEA Grapalat"/>
                <w:b/>
                <w:color w:val="000000" w:themeColor="text1"/>
                <w:sz w:val="24"/>
                <w:szCs w:val="24"/>
                <w:lang w:val="hy-AM"/>
              </w:rPr>
            </w:pPr>
            <w:r w:rsidRPr="004A5BC6">
              <w:rPr>
                <w:rFonts w:ascii="GHEA Grapalat" w:hAnsi="GHEA Grapalat"/>
                <w:sz w:val="24"/>
                <w:lang w:val="hy-AM"/>
              </w:rPr>
              <w:t xml:space="preserve">Նախագծի 8-րդ հոդվածի 1-ին մասը շարադրվել է հետևյալ խմբագրությամբ․ </w:t>
            </w:r>
            <w:r w:rsidRPr="004A5BC6">
              <w:rPr>
                <w:rFonts w:ascii="GHEA Grapalat" w:hAnsi="GHEA Grapalat"/>
                <w:lang w:val="hy-AM"/>
              </w:rPr>
              <w:t>«</w:t>
            </w:r>
            <w:r w:rsidRPr="004A5BC6">
              <w:rPr>
                <w:rFonts w:ascii="GHEA Grapalat" w:hAnsi="GHEA Grapalat" w:cs="Sylfaen"/>
                <w:bCs/>
                <w:iCs/>
                <w:color w:val="000000" w:themeColor="text1"/>
                <w:sz w:val="24"/>
                <w:szCs w:val="24"/>
                <w:lang w:val="hy-AM"/>
              </w:rPr>
              <w:t>Կազմակերպությունն իրավունք</w:t>
            </w:r>
            <w:r w:rsidRPr="004A5BC6">
              <w:rPr>
                <w:rFonts w:ascii="GHEA Grapalat" w:hAnsi="GHEA Grapalat"/>
                <w:bCs/>
                <w:iCs/>
                <w:color w:val="000000" w:themeColor="text1"/>
                <w:sz w:val="24"/>
                <w:szCs w:val="24"/>
                <w:lang w:val="hy-AM"/>
              </w:rPr>
              <w:t xml:space="preserve"> </w:t>
            </w:r>
            <w:r w:rsidRPr="004A5BC6">
              <w:rPr>
                <w:rFonts w:ascii="GHEA Grapalat" w:hAnsi="GHEA Grapalat" w:cs="Sylfaen"/>
                <w:bCs/>
                <w:iCs/>
                <w:color w:val="000000" w:themeColor="text1"/>
                <w:sz w:val="24"/>
                <w:szCs w:val="24"/>
                <w:lang w:val="hy-AM"/>
              </w:rPr>
              <w:t xml:space="preserve">ունի իր կանոնադրությամբ սահմանված նպատակներին համապատասխան իրականացնել ձեռնարկատիրական գործունեություն, ինչպես նաև </w:t>
            </w:r>
            <w:r w:rsidRPr="004A5BC6">
              <w:rPr>
                <w:rFonts w:ascii="GHEA Grapalat" w:hAnsi="GHEA Grapalat"/>
                <w:bCs/>
                <w:color w:val="000000" w:themeColor="text1"/>
                <w:sz w:val="24"/>
                <w:szCs w:val="24"/>
                <w:lang w:val="hy-AM"/>
              </w:rPr>
              <w:t>օրենքով սահմանված կարգով</w:t>
            </w:r>
            <w:r w:rsidRPr="004A5BC6">
              <w:rPr>
                <w:rFonts w:ascii="GHEA Grapalat" w:hAnsi="GHEA Grapalat" w:cs="Sylfaen"/>
                <w:bCs/>
                <w:iCs/>
                <w:color w:val="000000" w:themeColor="text1"/>
                <w:sz w:val="24"/>
                <w:szCs w:val="24"/>
                <w:lang w:val="hy-AM"/>
              </w:rPr>
              <w:t xml:space="preserve"> </w:t>
            </w:r>
            <w:r w:rsidRPr="004A5BC6">
              <w:rPr>
                <w:rFonts w:ascii="GHEA Grapalat" w:hAnsi="GHEA Grapalat"/>
                <w:bCs/>
                <w:color w:val="000000" w:themeColor="text1"/>
                <w:sz w:val="24"/>
                <w:szCs w:val="24"/>
                <w:lang w:val="hy-AM"/>
              </w:rPr>
              <w:t>ստեղծել առևտրային կազմակերպություն կամ դառնալ նրա մասնակից:</w:t>
            </w:r>
            <w:r w:rsidRPr="004A5BC6">
              <w:rPr>
                <w:rFonts w:ascii="GHEA Grapalat" w:hAnsi="GHEA Grapalat"/>
                <w:bCs/>
                <w:iCs/>
                <w:color w:val="000000" w:themeColor="text1"/>
                <w:sz w:val="24"/>
                <w:szCs w:val="24"/>
                <w:lang w:val="hy-AM"/>
              </w:rPr>
              <w:t xml:space="preserve"> </w:t>
            </w:r>
          </w:p>
          <w:p w:rsidR="006D7E31" w:rsidRPr="004A5BC6" w:rsidRDefault="00591E0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norm"/>
              <w:spacing w:line="276" w:lineRule="auto"/>
              <w:ind w:firstLine="0"/>
              <w:rPr>
                <w:rFonts w:ascii="GHEA Grapalat" w:hAnsi="GHEA Grapalat"/>
                <w:spacing w:val="-8"/>
                <w:sz w:val="24"/>
                <w:szCs w:val="24"/>
                <w:lang w:val="hy-AM"/>
              </w:rPr>
            </w:pPr>
            <w:r w:rsidRPr="004A5BC6">
              <w:rPr>
                <w:rFonts w:ascii="GHEA Grapalat" w:hAnsi="GHEA Grapalat"/>
                <w:spacing w:val="-8"/>
                <w:sz w:val="24"/>
                <w:szCs w:val="24"/>
                <w:lang w:val="hy-AM"/>
              </w:rPr>
              <w:t>4.</w:t>
            </w:r>
            <w:r w:rsidRPr="004A5BC6">
              <w:rPr>
                <w:rFonts w:ascii="GHEA Grapalat" w:hAnsi="GHEA Grapalat"/>
                <w:spacing w:val="-8"/>
                <w:sz w:val="24"/>
                <w:szCs w:val="24"/>
                <w:lang w:val="hy-AM"/>
              </w:rPr>
              <w:tab/>
              <w:t>Նախագծի 12-րդ հոդվածի 4-րդ մասում պարզ չէ, թե արդյոք ձայների հաշվարկը կատարվում է՝ հիմք ընդունելով ժողովին ներկա անդամների քանակը, թե մեկ այլ կարգով, քանի որ հաշվարկման հիմքը նշված չէ։</w:t>
            </w:r>
          </w:p>
          <w:p w:rsidR="006D7E31" w:rsidRPr="004A5BC6" w:rsidRDefault="006D7E31" w:rsidP="006D7E31">
            <w:pPr>
              <w:pStyle w:val="norm"/>
              <w:spacing w:line="276" w:lineRule="auto"/>
              <w:ind w:firstLine="0"/>
              <w:rPr>
                <w:rFonts w:ascii="GHEA Grapalat" w:hAnsi="GHEA Grapalat"/>
                <w:spacing w:val="-8"/>
                <w:sz w:val="24"/>
                <w:szCs w:val="24"/>
                <w:lang w:val="hy-AM"/>
              </w:rPr>
            </w:pPr>
          </w:p>
        </w:tc>
        <w:tc>
          <w:tcPr>
            <w:tcW w:w="3033" w:type="dxa"/>
          </w:tcPr>
          <w:p w:rsidR="006D7E31" w:rsidRPr="004A5BC6" w:rsidRDefault="00591E0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591E0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4A5BC6"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E439EF">
            <w:pPr>
              <w:pStyle w:val="norm"/>
              <w:spacing w:line="360" w:lineRule="auto"/>
              <w:ind w:firstLine="0"/>
              <w:rPr>
                <w:rFonts w:ascii="GHEA Grapalat" w:hAnsi="GHEA Grapalat"/>
                <w:spacing w:val="-8"/>
                <w:sz w:val="24"/>
                <w:szCs w:val="24"/>
                <w:lang w:val="hy-AM"/>
              </w:rPr>
            </w:pPr>
            <w:r w:rsidRPr="004A5BC6">
              <w:rPr>
                <w:rFonts w:ascii="GHEA Grapalat" w:hAnsi="GHEA Grapalat"/>
                <w:spacing w:val="-8"/>
                <w:sz w:val="24"/>
                <w:szCs w:val="24"/>
                <w:lang w:val="hy-AM"/>
              </w:rPr>
              <w:t>5.</w:t>
            </w:r>
            <w:r w:rsidRPr="004A5BC6">
              <w:rPr>
                <w:rFonts w:ascii="GHEA Grapalat" w:hAnsi="GHEA Grapalat"/>
                <w:spacing w:val="-8"/>
                <w:sz w:val="24"/>
                <w:szCs w:val="24"/>
                <w:lang w:val="hy-AM"/>
              </w:rPr>
              <w:tab/>
              <w:t>Նախագծի 13-րդ հոդվածի 2-րդ մասի 3-րդ կետում պարզ չէ, թե որոնք են ՀԿ անդամներին ներկայացվող քանակական պահանջները՝ այն դեպքում, երբ նախագիծն արդեն իսկ ամրագրում է, որ հասարակական կազմակերպություն ստեղծելու համար բավարար է երկու անձի համաձայնությունը։</w:t>
            </w:r>
          </w:p>
          <w:p w:rsidR="006D7E31" w:rsidRPr="004A5BC6" w:rsidRDefault="006D7E31" w:rsidP="006D7E31">
            <w:pPr>
              <w:pStyle w:val="norm"/>
              <w:spacing w:line="276" w:lineRule="auto"/>
              <w:ind w:firstLine="0"/>
              <w:rPr>
                <w:rFonts w:ascii="GHEA Grapalat" w:hAnsi="GHEA Grapalat"/>
                <w:spacing w:val="-8"/>
                <w:sz w:val="24"/>
                <w:szCs w:val="24"/>
                <w:lang w:val="hy-AM"/>
              </w:rPr>
            </w:pPr>
          </w:p>
        </w:tc>
        <w:tc>
          <w:tcPr>
            <w:tcW w:w="3033" w:type="dxa"/>
          </w:tcPr>
          <w:p w:rsidR="00591E05" w:rsidRPr="004A5BC6" w:rsidRDefault="00591E05" w:rsidP="009A66DB">
            <w:pPr>
              <w:tabs>
                <w:tab w:val="left" w:pos="0"/>
              </w:tabs>
              <w:spacing w:line="276" w:lineRule="auto"/>
              <w:rPr>
                <w:rFonts w:ascii="GHEA Grapalat" w:hAnsi="GHEA Grapalat"/>
                <w:lang w:val="hy-AM"/>
              </w:rPr>
            </w:pPr>
            <w:r w:rsidRPr="004A5BC6">
              <w:rPr>
                <w:rFonts w:ascii="GHEA Grapalat" w:hAnsi="GHEA Grapalat"/>
                <w:lang w:val="hy-AM"/>
              </w:rPr>
              <w:t>Ընդունվել է ի գիտություն։</w:t>
            </w:r>
          </w:p>
          <w:p w:rsidR="00591E05" w:rsidRPr="004A5BC6" w:rsidRDefault="00591E05" w:rsidP="00AF4B65">
            <w:pPr>
              <w:tabs>
                <w:tab w:val="left" w:pos="0"/>
              </w:tabs>
              <w:spacing w:line="276" w:lineRule="auto"/>
              <w:jc w:val="both"/>
              <w:rPr>
                <w:rFonts w:ascii="GHEA Grapalat" w:hAnsi="GHEA Grapalat"/>
                <w:lang w:val="hy-AM"/>
              </w:rPr>
            </w:pPr>
          </w:p>
          <w:p w:rsidR="006D7E31" w:rsidRPr="004A5BC6" w:rsidRDefault="00591E05" w:rsidP="00AF4B65">
            <w:pPr>
              <w:tabs>
                <w:tab w:val="left" w:pos="0"/>
              </w:tabs>
              <w:spacing w:line="276" w:lineRule="auto"/>
              <w:jc w:val="both"/>
              <w:rPr>
                <w:rFonts w:ascii="GHEA Grapalat" w:hAnsi="GHEA Grapalat"/>
                <w:lang w:val="hy-AM"/>
              </w:rPr>
            </w:pPr>
            <w:r w:rsidRPr="004A5BC6">
              <w:rPr>
                <w:rFonts w:ascii="GHEA Grapalat" w:hAnsi="GHEA Grapalat"/>
                <w:lang w:val="hy-AM"/>
              </w:rPr>
              <w:t>Օրենսդրությունը չի նախատեսում  սահմանափակ մասնակցությամբ ոչ առևտրային կազմակերպության ստեղծման հնարավորություն, իսկ դա գիտահետազոտական կենտրոնների (tink tank) գործունեության համար ամենահարմար կազմակերպչական-իրավական ձևն է:</w:t>
            </w:r>
          </w:p>
          <w:p w:rsidR="00591E05" w:rsidRPr="004A5BC6" w:rsidRDefault="00591E0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hAnsi="GHEA Grapalat"/>
                <w:lang w:val="hy-AM"/>
              </w:rPr>
              <w:t>Ելնելով վերոգրյալից՝ հասարակական կազմակերպությունը իրավունք ունի կանոնադրությամբ սահմանել և որակական, և քանակական պահանջներ կազմակերպության անդամներին ներկայացնող։</w:t>
            </w:r>
          </w:p>
        </w:tc>
        <w:tc>
          <w:tcPr>
            <w:tcW w:w="4395" w:type="dxa"/>
          </w:tcPr>
          <w:p w:rsidR="006D7E31" w:rsidRPr="004A5BC6" w:rsidRDefault="00591E0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norm"/>
              <w:spacing w:line="276" w:lineRule="auto"/>
              <w:ind w:firstLine="0"/>
              <w:rPr>
                <w:rFonts w:ascii="GHEA Grapalat" w:hAnsi="GHEA Grapalat"/>
                <w:spacing w:val="-8"/>
                <w:sz w:val="24"/>
                <w:szCs w:val="24"/>
                <w:lang w:val="hy-AM"/>
              </w:rPr>
            </w:pPr>
            <w:r w:rsidRPr="004A5BC6">
              <w:rPr>
                <w:rFonts w:ascii="GHEA Grapalat" w:hAnsi="GHEA Grapalat"/>
                <w:spacing w:val="-8"/>
                <w:sz w:val="24"/>
                <w:szCs w:val="24"/>
                <w:lang w:val="hy-AM"/>
              </w:rPr>
              <w:t>6.</w:t>
            </w:r>
            <w:r w:rsidRPr="004A5BC6">
              <w:rPr>
                <w:rFonts w:ascii="GHEA Grapalat" w:hAnsi="GHEA Grapalat"/>
                <w:spacing w:val="-8"/>
                <w:sz w:val="24"/>
                <w:szCs w:val="24"/>
                <w:lang w:val="hy-AM"/>
              </w:rPr>
              <w:tab/>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13-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6-</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համաձայն</w:t>
            </w:r>
            <w:r w:rsidRPr="004A5BC6">
              <w:rPr>
                <w:rFonts w:ascii="GHEA Grapalat" w:hAnsi="GHEA Grapalat"/>
                <w:spacing w:val="-8"/>
                <w:sz w:val="24"/>
                <w:szCs w:val="24"/>
                <w:lang w:val="hy-AM"/>
              </w:rPr>
              <w:t>.</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spacing w:val="-8"/>
                <w:sz w:val="24"/>
                <w:szCs w:val="24"/>
                <w:lang w:val="hy-AM"/>
              </w:rPr>
              <w:t>«</w:t>
            </w:r>
            <w:r w:rsidRPr="004A5BC6">
              <w:rPr>
                <w:rFonts w:ascii="GHEA Grapalat" w:hAnsi="GHEA Grapalat" w:cs="Sylfaen"/>
                <w:spacing w:val="-8"/>
                <w:sz w:val="24"/>
                <w:szCs w:val="24"/>
                <w:lang w:val="hy-AM"/>
              </w:rPr>
              <w:t>Պետական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գրանցումից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հետո</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ուժի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մեջ</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մտած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Հայաստանի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Հանրապետության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նորմատիվ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ակտի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նրա</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առանձնացված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ստորաբաժանման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միջև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հակասության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դեպքում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պարտավոր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առաջիկա</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ժողովին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համապատասխանեցնել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ակտին</w:t>
            </w:r>
            <w:r w:rsidRPr="004A5BC6">
              <w:rPr>
                <w:rFonts w:ascii="GHEA Grapalat" w:hAnsi="GHEA Grapalat"/>
                <w:spacing w:val="-8"/>
                <w:sz w:val="24"/>
                <w:szCs w:val="24"/>
                <w:lang w:val="hy-AM"/>
              </w:rPr>
              <w:t>»</w:t>
            </w:r>
            <w:r w:rsidRPr="004A5BC6">
              <w:rPr>
                <w:rFonts w:ascii="GHEA Grapalat" w:hAnsi="GHEA Grapalat" w:cs="Tahoma"/>
                <w:spacing w:val="-8"/>
                <w:sz w:val="24"/>
                <w:szCs w:val="24"/>
                <w:lang w:val="hy-AM"/>
              </w:rPr>
              <w:t>։</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cs="Sylfaen"/>
                <w:spacing w:val="-8"/>
                <w:sz w:val="24"/>
                <w:szCs w:val="24"/>
                <w:lang w:val="hy-AM"/>
              </w:rPr>
              <w:t>Ըստ</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20-</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1-</w:t>
            </w:r>
            <w:r w:rsidRPr="004A5BC6">
              <w:rPr>
                <w:rFonts w:ascii="GHEA Grapalat" w:hAnsi="GHEA Grapalat" w:cs="Sylfaen"/>
                <w:spacing w:val="-8"/>
                <w:sz w:val="24"/>
                <w:szCs w:val="24"/>
                <w:lang w:val="hy-AM"/>
              </w:rPr>
              <w:t>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հերթական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ժողովները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գումարվում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սահմանված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պարբերականությամբ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սակայն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ոչ</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պակաս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քան</w:t>
            </w:r>
            <w:r w:rsidRPr="004A5BC6">
              <w:rPr>
                <w:rFonts w:ascii="GHEA Grapalat" w:hAnsi="GHEA Grapalat"/>
                <w:spacing w:val="-8"/>
                <w:sz w:val="24"/>
                <w:szCs w:val="24"/>
                <w:lang w:val="hy-AM"/>
              </w:rPr>
              <w:t xml:space="preserve"> 5 </w:t>
            </w:r>
            <w:r w:rsidRPr="004A5BC6">
              <w:rPr>
                <w:rFonts w:ascii="GHEA Grapalat" w:hAnsi="GHEA Grapalat" w:cs="Sylfaen"/>
                <w:spacing w:val="-8"/>
                <w:sz w:val="24"/>
                <w:szCs w:val="24"/>
                <w:lang w:val="hy-AM"/>
              </w:rPr>
              <w:t>տարին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անգամ։</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երկու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դրույթների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համադրումից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հետևում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պետական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գրանցումից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հետո</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ուժի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մեջ</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մտած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նորմատիվ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ակտի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միջև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հակասությունը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գործնականում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չվերացվել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քանի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տարի։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Կարծում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ենք</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համապատասխանեցման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պահանջն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իրացնելու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այդչափ</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տևական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ժամկետը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ողջամիտ</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հատկապես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եթե</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նորմատիվ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ակտը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պարունակելու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գործունեությանը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վերաբերող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դրույթներ</w:t>
            </w:r>
            <w:r w:rsidRPr="004A5BC6">
              <w:rPr>
                <w:rFonts w:ascii="GHEA Grapalat" w:hAnsi="GHEA Grapalat"/>
                <w:spacing w:val="-8"/>
                <w:sz w:val="24"/>
                <w:szCs w:val="24"/>
                <w:lang w:val="hy-AM"/>
              </w:rPr>
              <w:t>)</w:t>
            </w:r>
            <w:r w:rsidRPr="004A5BC6">
              <w:rPr>
                <w:rFonts w:ascii="GHEA Grapalat" w:hAnsi="GHEA Grapalat" w:cs="Tahoma"/>
                <w:spacing w:val="-8"/>
                <w:sz w:val="24"/>
                <w:szCs w:val="24"/>
                <w:lang w:val="hy-AM"/>
              </w:rPr>
              <w:t>։</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cs="Sylfaen"/>
                <w:spacing w:val="-8"/>
                <w:sz w:val="24"/>
                <w:szCs w:val="24"/>
                <w:lang w:val="hy-AM"/>
              </w:rPr>
              <w:t>Եթե</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20</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1-</w:t>
            </w:r>
            <w:r w:rsidRPr="004A5BC6">
              <w:rPr>
                <w:rFonts w:ascii="GHEA Grapalat" w:hAnsi="GHEA Grapalat" w:cs="Sylfaen"/>
                <w:spacing w:val="-8"/>
                <w:sz w:val="24"/>
                <w:szCs w:val="24"/>
                <w:lang w:val="hy-AM"/>
              </w:rPr>
              <w:t>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մասով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նախատեսված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ժամկետը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փոխվելու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ապա</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կարելի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կիրառել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33-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կարգավորումը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միայն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ժամկետի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մասով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ըստ</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որի</w:t>
            </w:r>
            <w:r w:rsidRPr="004A5BC6">
              <w:rPr>
                <w:rFonts w:ascii="GHEA Grapalat" w:hAnsi="GHEA Grapalat"/>
                <w:spacing w:val="-8"/>
                <w:sz w:val="24"/>
                <w:szCs w:val="24"/>
                <w:lang w:val="hy-AM"/>
              </w:rPr>
              <w:t>.</w:t>
            </w:r>
          </w:p>
          <w:p w:rsidR="006D7E31" w:rsidRPr="004A5BC6" w:rsidRDefault="006D7E31" w:rsidP="006D7E31">
            <w:pPr>
              <w:pStyle w:val="norm"/>
              <w:spacing w:line="276" w:lineRule="auto"/>
              <w:rPr>
                <w:rFonts w:ascii="GHEA Grapalat" w:hAnsi="GHEA Grapalat"/>
                <w:spacing w:val="-8"/>
                <w:sz w:val="24"/>
                <w:szCs w:val="24"/>
                <w:lang w:val="hy-AM"/>
              </w:rPr>
            </w:pPr>
            <w:r w:rsidRPr="004A5BC6">
              <w:rPr>
                <w:rFonts w:ascii="GHEA Grapalat" w:hAnsi="GHEA Grapalat"/>
                <w:spacing w:val="-8"/>
                <w:sz w:val="24"/>
                <w:szCs w:val="24"/>
                <w:lang w:val="hy-AM"/>
              </w:rPr>
              <w:t>«</w:t>
            </w:r>
            <w:r w:rsidRPr="004A5BC6">
              <w:rPr>
                <w:rFonts w:ascii="GHEA Grapalat" w:hAnsi="GHEA Grapalat" w:cs="Sylfaen"/>
                <w:spacing w:val="-8"/>
                <w:sz w:val="24"/>
                <w:szCs w:val="24"/>
                <w:lang w:val="hy-AM"/>
              </w:rPr>
              <w:t>Սույն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օրենքն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ուժի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մեջ</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մտնելու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պահից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տարվա</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ընթացքում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Կազմակերպությունները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կանոնադրությունները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համապատասխանենցել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սույն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օրենքի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պահանջներին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ազատվում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պետական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գրանցման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պետական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տուրք</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վճարելու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պարտականությունից</w:t>
            </w:r>
            <w:r w:rsidRPr="004A5BC6">
              <w:rPr>
                <w:rFonts w:ascii="GHEA Grapalat" w:hAnsi="GHEA Grapalat"/>
                <w:spacing w:val="-8"/>
                <w:sz w:val="24"/>
                <w:szCs w:val="24"/>
                <w:lang w:val="hy-AM"/>
              </w:rPr>
              <w:t>»</w:t>
            </w:r>
            <w:r w:rsidRPr="004A5BC6">
              <w:rPr>
                <w:rFonts w:ascii="GHEA Grapalat" w:hAnsi="GHEA Grapalat" w:cs="Tahoma"/>
                <w:spacing w:val="-8"/>
                <w:sz w:val="24"/>
                <w:szCs w:val="24"/>
                <w:lang w:val="hy-AM"/>
              </w:rPr>
              <w:t>։</w:t>
            </w:r>
          </w:p>
          <w:p w:rsidR="006D7E31" w:rsidRPr="004A5BC6" w:rsidRDefault="006D7E31" w:rsidP="006D7E31">
            <w:pPr>
              <w:pStyle w:val="norm"/>
              <w:spacing w:line="276" w:lineRule="auto"/>
              <w:ind w:firstLine="0"/>
              <w:rPr>
                <w:rFonts w:ascii="GHEA Grapalat" w:hAnsi="GHEA Grapalat" w:cs="Sylfaen"/>
                <w:spacing w:val="-8"/>
                <w:sz w:val="24"/>
                <w:szCs w:val="24"/>
                <w:lang w:val="hy-AM"/>
              </w:rPr>
            </w:pPr>
            <w:r w:rsidRPr="004A5BC6">
              <w:rPr>
                <w:rFonts w:ascii="GHEA Grapalat" w:hAnsi="GHEA Grapalat" w:cs="Sylfaen"/>
                <w:spacing w:val="-8"/>
                <w:sz w:val="24"/>
                <w:szCs w:val="24"/>
                <w:lang w:val="hy-AM"/>
              </w:rPr>
              <w:t>Այդուհանդերձ</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վերոնշյալ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ձևակերպումը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թերություններից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զերծ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Մասնավորապես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դրանից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հետևում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տվյալ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համապատասխանեցումը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իրավունքն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ոչ</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թե</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պարտականությունը։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Բացի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պարզ</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թե</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սահմանված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ժամկետում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համապատասխանեցում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չկատարելու</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դեպքում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համար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ինչ</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հետևանքներ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կարող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վրա</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հասնել։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Ուստի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33-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3-</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ևս</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վերանայման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կարիք</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ունի։</w:t>
            </w:r>
          </w:p>
          <w:p w:rsidR="006D7E31" w:rsidRPr="004A5BC6" w:rsidRDefault="006D7E31" w:rsidP="006D7E31">
            <w:pPr>
              <w:pStyle w:val="norm"/>
              <w:spacing w:line="276" w:lineRule="auto"/>
              <w:ind w:firstLine="0"/>
              <w:rPr>
                <w:rFonts w:ascii="GHEA Grapalat" w:hAnsi="GHEA Grapalat"/>
                <w:spacing w:val="-8"/>
                <w:sz w:val="24"/>
                <w:szCs w:val="24"/>
                <w:lang w:val="hy-AM"/>
              </w:rPr>
            </w:pPr>
          </w:p>
        </w:tc>
        <w:tc>
          <w:tcPr>
            <w:tcW w:w="3033" w:type="dxa"/>
          </w:tcPr>
          <w:p w:rsidR="006D7E31" w:rsidRPr="004A5BC6" w:rsidRDefault="00591E0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B03FDA" w:rsidP="00B03FDA">
            <w:pPr>
              <w:widowControl w:val="0"/>
              <w:shd w:val="clear" w:color="auto" w:fill="FFFFFF"/>
              <w:tabs>
                <w:tab w:val="left" w:pos="1170"/>
              </w:tabs>
              <w:adjustRightInd w:val="0"/>
              <w:spacing w:line="360" w:lineRule="auto"/>
              <w:jc w:val="both"/>
              <w:textAlignment w:val="baseline"/>
              <w:rPr>
                <w:rFonts w:ascii="GHEA Grapalat" w:hAnsi="GHEA Grapalat"/>
                <w:color w:val="000000" w:themeColor="text1"/>
                <w:lang w:val="hy-AM"/>
              </w:rPr>
            </w:pPr>
            <w:r w:rsidRPr="004A5BC6">
              <w:rPr>
                <w:rFonts w:ascii="GHEA Grapalat" w:hAnsi="GHEA Grapalat"/>
                <w:lang w:val="hy-AM"/>
              </w:rPr>
              <w:t xml:space="preserve">Նախագծի </w:t>
            </w:r>
            <w:r w:rsidR="00591E05" w:rsidRPr="004A5BC6">
              <w:rPr>
                <w:rFonts w:ascii="GHEA Grapalat" w:hAnsi="GHEA Grapalat"/>
                <w:lang w:val="hy-AM"/>
              </w:rPr>
              <w:t>13-րդ հոդվածի 6-րդ մասը շարադրվել է հետևյալ խմբագրությամբ․ «</w:t>
            </w:r>
            <w:r w:rsidR="00591E05" w:rsidRPr="004A5BC6">
              <w:rPr>
                <w:rFonts w:ascii="GHEA Grapalat" w:hAnsi="GHEA Grapalat" w:cs="Sylfaen"/>
                <w:color w:val="000000" w:themeColor="text1"/>
                <w:lang w:val="hy-AM"/>
              </w:rPr>
              <w:t>Պետական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գրանցումից</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հետո</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ուժի</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մեջ</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մտած</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Հայաստանի</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Հանրապետության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նորմատիվ</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իրավական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ակտի</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և</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Կազմակերպության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կամ</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նրա</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առանձնացված</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ստորաբաժանման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կանոնադրության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միջև</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հակասության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դեպքում</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Կազմակերպությունը</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պարտավոր</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է մեկ տարվա ընթացքում</w:t>
            </w:r>
            <w:r w:rsidR="00685A27" w:rsidRPr="004A5BC6">
              <w:rPr>
                <w:rFonts w:ascii="GHEA Grapalat" w:hAnsi="GHEA Grapalat" w:cs="Sylfaen"/>
                <w:color w:val="000000" w:themeColor="text1"/>
                <w:lang w:val="hy-AM"/>
              </w:rPr>
              <w:t xml:space="preserve"> կանոնադրությունը համապատասխանե</w:t>
            </w:r>
            <w:r w:rsidR="00591E05" w:rsidRPr="004A5BC6">
              <w:rPr>
                <w:rFonts w:ascii="GHEA Grapalat" w:hAnsi="GHEA Grapalat" w:cs="Sylfaen"/>
                <w:color w:val="000000" w:themeColor="text1"/>
                <w:lang w:val="hy-AM"/>
              </w:rPr>
              <w:t>ց</w:t>
            </w:r>
            <w:r w:rsidR="00685A27" w:rsidRPr="004A5BC6">
              <w:rPr>
                <w:rFonts w:ascii="GHEA Grapalat" w:hAnsi="GHEA Grapalat" w:cs="Sylfaen"/>
                <w:color w:val="000000" w:themeColor="text1"/>
                <w:lang w:val="hy-AM"/>
              </w:rPr>
              <w:t>ն</w:t>
            </w:r>
            <w:r w:rsidR="00591E05" w:rsidRPr="004A5BC6">
              <w:rPr>
                <w:rFonts w:ascii="GHEA Grapalat" w:hAnsi="GHEA Grapalat" w:cs="Sylfaen"/>
                <w:color w:val="000000" w:themeColor="text1"/>
                <w:lang w:val="hy-AM"/>
              </w:rPr>
              <w:t>ել նորմատիվ-իրավական ակտի պահանջներին և ազատվում է պետական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գրանցման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համար</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պետական</w:t>
            </w:r>
            <w:r w:rsidR="00591E05" w:rsidRPr="004A5BC6">
              <w:rPr>
                <w:rFonts w:ascii="GHEA Grapalat" w:hAnsi="GHEA Grapalat"/>
                <w:color w:val="000000" w:themeColor="text1"/>
                <w:lang w:val="hy-AM"/>
              </w:rPr>
              <w:t xml:space="preserve"> </w:t>
            </w:r>
            <w:r w:rsidR="00591E05" w:rsidRPr="004A5BC6">
              <w:rPr>
                <w:rFonts w:ascii="GHEA Grapalat" w:hAnsi="GHEA Grapalat" w:cs="Sylfaen"/>
                <w:color w:val="000000" w:themeColor="text1"/>
                <w:lang w:val="hy-AM"/>
              </w:rPr>
              <w:t>տուրք վճարելու պարտականությունից</w:t>
            </w:r>
            <w:r w:rsidR="00591E05" w:rsidRPr="004A5BC6">
              <w:rPr>
                <w:rFonts w:ascii="GHEA Grapalat" w:hAnsi="GHEA Grapalat"/>
                <w:color w:val="000000" w:themeColor="text1"/>
                <w:lang w:val="hy-AM"/>
              </w:rPr>
              <w:t>:</w:t>
            </w:r>
            <w:r w:rsidR="00591E05" w:rsidRPr="004A5BC6">
              <w:rPr>
                <w:rFonts w:ascii="GHEA Grapalat" w:hAnsi="GHEA Grapalat"/>
                <w:lang w:val="hy-AM"/>
              </w:rPr>
              <w:t>»</w:t>
            </w:r>
            <w:r w:rsidRPr="004A5BC6">
              <w:rPr>
                <w:rFonts w:ascii="GHEA Grapalat" w:hAnsi="GHEA Grapalat"/>
                <w:lang w:val="hy-AM"/>
              </w:rPr>
              <w:t>։</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norm"/>
              <w:spacing w:line="276" w:lineRule="auto"/>
              <w:ind w:firstLine="0"/>
              <w:rPr>
                <w:rFonts w:ascii="GHEA Grapalat" w:hAnsi="GHEA Grapalat"/>
                <w:spacing w:val="-8"/>
                <w:sz w:val="24"/>
                <w:szCs w:val="24"/>
                <w:lang w:val="hy-AM"/>
              </w:rPr>
            </w:pPr>
            <w:r w:rsidRPr="004A5BC6">
              <w:rPr>
                <w:rFonts w:ascii="GHEA Grapalat" w:hAnsi="GHEA Grapalat"/>
                <w:spacing w:val="-8"/>
                <w:sz w:val="24"/>
                <w:szCs w:val="24"/>
                <w:lang w:val="hy-AM"/>
              </w:rPr>
              <w:t>7.</w:t>
            </w:r>
            <w:r w:rsidRPr="004A5BC6">
              <w:rPr>
                <w:rFonts w:ascii="GHEA Grapalat" w:hAnsi="GHEA Grapalat"/>
                <w:spacing w:val="-8"/>
                <w:sz w:val="24"/>
                <w:szCs w:val="24"/>
                <w:lang w:val="hy-AM"/>
              </w:rPr>
              <w:tab/>
            </w:r>
            <w:r w:rsidRPr="004A5BC6">
              <w:rPr>
                <w:rFonts w:ascii="GHEA Grapalat" w:hAnsi="GHEA Grapalat" w:cs="Sylfaen"/>
                <w:spacing w:val="-8"/>
                <w:sz w:val="24"/>
                <w:szCs w:val="24"/>
                <w:lang w:val="hy-AM"/>
              </w:rPr>
              <w:t>Նախագծի</w:t>
            </w:r>
            <w:r w:rsidRPr="004A5BC6">
              <w:rPr>
                <w:rFonts w:ascii="GHEA Grapalat" w:hAnsi="GHEA Grapalat"/>
                <w:spacing w:val="-8"/>
                <w:sz w:val="24"/>
                <w:szCs w:val="24"/>
                <w:lang w:val="hy-AM"/>
              </w:rPr>
              <w:t xml:space="preserve"> 16-</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հոդվածի</w:t>
            </w:r>
            <w:r w:rsidRPr="004A5BC6">
              <w:rPr>
                <w:rFonts w:ascii="GHEA Grapalat" w:hAnsi="GHEA Grapalat"/>
                <w:spacing w:val="-8"/>
                <w:sz w:val="24"/>
                <w:szCs w:val="24"/>
                <w:lang w:val="hy-AM"/>
              </w:rPr>
              <w:t xml:space="preserve"> 1-</w:t>
            </w:r>
            <w:r w:rsidRPr="004A5BC6">
              <w:rPr>
                <w:rFonts w:ascii="GHEA Grapalat" w:hAnsi="GHEA Grapalat" w:cs="Sylfaen"/>
                <w:spacing w:val="-8"/>
                <w:sz w:val="24"/>
                <w:szCs w:val="24"/>
                <w:lang w:val="hy-AM"/>
              </w:rPr>
              <w:t>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w:t>
            </w:r>
            <w:r w:rsidRPr="004A5BC6">
              <w:rPr>
                <w:rFonts w:ascii="GHEA Grapalat" w:hAnsi="GHEA Grapalat"/>
                <w:spacing w:val="-8"/>
                <w:sz w:val="24"/>
                <w:szCs w:val="24"/>
                <w:lang w:val="hy-AM"/>
              </w:rPr>
              <w:t xml:space="preserve"> 6-</w:t>
            </w:r>
            <w:r w:rsidRPr="004A5BC6">
              <w:rPr>
                <w:rFonts w:ascii="GHEA Grapalat" w:hAnsi="GHEA Grapalat" w:cs="Sylfaen"/>
                <w:spacing w:val="-8"/>
                <w:sz w:val="24"/>
                <w:szCs w:val="24"/>
                <w:lang w:val="hy-AM"/>
              </w:rPr>
              <w:t>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կետն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ավելորդ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կազմակերպել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և</w:t>
            </w:r>
          </w:p>
          <w:p w:rsidR="006D7E31" w:rsidRPr="004A5BC6" w:rsidRDefault="006D7E31" w:rsidP="006D7E31">
            <w:pPr>
              <w:pStyle w:val="norm"/>
              <w:spacing w:line="276" w:lineRule="auto"/>
              <w:ind w:firstLine="0"/>
              <w:rPr>
                <w:rFonts w:ascii="GHEA Grapalat" w:hAnsi="GHEA Grapalat" w:cs="Sylfaen"/>
                <w:spacing w:val="-8"/>
                <w:sz w:val="24"/>
                <w:szCs w:val="24"/>
                <w:lang w:val="hy-AM"/>
              </w:rPr>
            </w:pPr>
            <w:r w:rsidRPr="004A5BC6">
              <w:rPr>
                <w:rFonts w:ascii="GHEA Grapalat" w:hAnsi="GHEA Grapalat" w:cs="Sylfaen"/>
                <w:spacing w:val="-8"/>
                <w:sz w:val="24"/>
                <w:szCs w:val="24"/>
                <w:lang w:val="hy-AM"/>
              </w:rPr>
              <w:t>անցկացնել</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խաղաղ</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հավաքներ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քանի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այդ</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հարաբերություններն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արդեն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իսկ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կարգավորված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են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Հավաքների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ազատության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մասին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ՀՀ</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օրենքով</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իսկ</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ՀՀ</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Սահմանադրությամբ</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ամրագրված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հիմնական</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իրավունքներից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կամ</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ազատություններից</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որևէ</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մեկի</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առանձնացումը</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հիմնավորված</w:t>
            </w:r>
            <w:r w:rsidRPr="004A5BC6">
              <w:rPr>
                <w:rFonts w:ascii="GHEA Grapalat" w:hAnsi="GHEA Grapalat"/>
                <w:spacing w:val="-8"/>
                <w:sz w:val="24"/>
                <w:szCs w:val="24"/>
                <w:lang w:val="hy-AM"/>
              </w:rPr>
              <w:t xml:space="preserve"> </w:t>
            </w:r>
            <w:r w:rsidRPr="004A5BC6">
              <w:rPr>
                <w:rFonts w:ascii="GHEA Grapalat" w:hAnsi="GHEA Grapalat" w:cs="Sylfaen"/>
                <w:spacing w:val="-8"/>
                <w:sz w:val="24"/>
                <w:szCs w:val="24"/>
                <w:lang w:val="hy-AM"/>
              </w:rPr>
              <w:t>չէ։</w:t>
            </w:r>
          </w:p>
          <w:p w:rsidR="006D7E31" w:rsidRPr="004A5BC6" w:rsidRDefault="006D7E31" w:rsidP="006D7E31">
            <w:pPr>
              <w:pStyle w:val="norm"/>
              <w:spacing w:line="276" w:lineRule="auto"/>
              <w:ind w:firstLine="0"/>
              <w:rPr>
                <w:rFonts w:ascii="GHEA Grapalat" w:hAnsi="GHEA Grapalat"/>
                <w:spacing w:val="-8"/>
                <w:sz w:val="24"/>
                <w:szCs w:val="24"/>
                <w:lang w:val="hy-AM"/>
              </w:rPr>
            </w:pPr>
          </w:p>
        </w:tc>
        <w:tc>
          <w:tcPr>
            <w:tcW w:w="3033" w:type="dxa"/>
          </w:tcPr>
          <w:p w:rsidR="006D7E31" w:rsidRPr="004A5BC6" w:rsidRDefault="00B03FD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B03FDA"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widowControl/>
              <w:spacing w:before="43" w:line="461" w:lineRule="exact"/>
              <w:rPr>
                <w:rStyle w:val="FontStyle25"/>
                <w:rFonts w:ascii="GHEA Grapalat" w:hAnsi="GHEA Grapalat"/>
                <w:sz w:val="24"/>
                <w:szCs w:val="24"/>
                <w:lang w:val="hy-AM"/>
              </w:rPr>
            </w:pPr>
            <w:r w:rsidRPr="004A5BC6">
              <w:rPr>
                <w:rStyle w:val="FontStyle25"/>
                <w:rFonts w:ascii="GHEA Grapalat" w:hAnsi="GHEA Grapalat"/>
                <w:sz w:val="24"/>
                <w:szCs w:val="24"/>
                <w:lang w:val="hy-AM"/>
              </w:rPr>
              <w:t xml:space="preserve">8. </w:t>
            </w:r>
            <w:r w:rsidRPr="004A5BC6">
              <w:rPr>
                <w:rStyle w:val="FontStyle25"/>
                <w:rFonts w:ascii="GHEA Grapalat" w:hAnsi="GHEA Grapalat"/>
                <w:noProof/>
                <w:sz w:val="24"/>
                <w:szCs w:val="24"/>
                <w:lang w:val="hy-AM"/>
              </w:rPr>
              <w:t xml:space="preserve">Նախագծի 16-րդ հոդվածի 2-րդ </w:t>
            </w:r>
            <w:r w:rsidR="0078495C" w:rsidRPr="004A5BC6">
              <w:rPr>
                <w:rStyle w:val="FontStyle25"/>
                <w:rFonts w:ascii="GHEA Grapalat" w:hAnsi="GHEA Grapalat"/>
                <w:sz w:val="24"/>
                <w:szCs w:val="24"/>
                <w:lang w:val="hy-AM"/>
              </w:rPr>
              <w:t>և</w:t>
            </w:r>
            <w:r w:rsidRPr="004A5BC6">
              <w:rPr>
                <w:rStyle w:val="FontStyle25"/>
                <w:rFonts w:ascii="GHEA Grapalat" w:hAnsi="GHEA Grapalat"/>
                <w:sz w:val="24"/>
                <w:szCs w:val="24"/>
                <w:lang w:val="hy-AM"/>
              </w:rPr>
              <w:t xml:space="preserve"> </w:t>
            </w:r>
            <w:r w:rsidRPr="004A5BC6">
              <w:rPr>
                <w:rStyle w:val="FontStyle25"/>
                <w:rFonts w:ascii="GHEA Grapalat" w:hAnsi="GHEA Grapalat"/>
                <w:noProof/>
                <w:sz w:val="24"/>
                <w:szCs w:val="24"/>
                <w:lang w:val="hy-AM"/>
              </w:rPr>
              <w:t xml:space="preserve">3-րդ մասերով՝ համակցված «Հայաստանի Հանրապետության վարչական դատավարության օրենսգրքում լրացումներ կատարելու մասին» ՀՀ օրենքի նախագծով օրենսգրքում լրացվող </w:t>
            </w:r>
            <w:r w:rsidRPr="004A5BC6">
              <w:rPr>
                <w:rStyle w:val="FontStyle25"/>
                <w:rFonts w:ascii="GHEA Grapalat" w:hAnsi="GHEA Grapalat"/>
                <w:sz w:val="24"/>
                <w:szCs w:val="24"/>
                <w:lang w:val="hy-AM"/>
              </w:rPr>
              <w:t>29.</w:t>
            </w:r>
            <w:r w:rsidRPr="004A5BC6">
              <w:rPr>
                <w:rStyle w:val="FontStyle25"/>
                <w:rFonts w:ascii="GHEA Grapalat" w:hAnsi="GHEA Grapalat"/>
                <w:noProof/>
                <w:sz w:val="24"/>
                <w:szCs w:val="24"/>
                <w:lang w:val="hy-AM"/>
              </w:rPr>
              <w:t xml:space="preserve">3-րդ գլխի հետ, Հայաստանում ներդրվում է հասարակական կազմակերպությունների կողմից այլոց իրավունքների պաշտպանության ինստիտուտ (այն անվանվում է </w:t>
            </w:r>
            <w:r w:rsidRPr="004A5BC6">
              <w:rPr>
                <w:rStyle w:val="FontStyle25"/>
                <w:rFonts w:ascii="GHEA Grapalat" w:hAnsi="GHEA Grapalat"/>
                <w:sz w:val="24"/>
                <w:szCs w:val="24"/>
                <w:lang w:val="hy-AM"/>
              </w:rPr>
              <w:t>«actio popularis»):</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Մասնավորապես, նախատեսվում է հասարակական կազմակերպություններին հնարավորություն տալ դատարանում ներկայացնելու իրենց հնարավոր կամ փաստացի շահառուների օրինական շահերը՝ շրջակա միջավայրի, պատմամշակութային արժեքների պահպանության, ինչպես նաև օրենքով ուղղակիորեն սահմանված այլ ոլորտներում։</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Միաժամանակ՝ հայց ներկայացնելու համար սահմանվում են հետևյալ թույլատրելիության նախադրյալները.</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հայցադիմումը բխում է կազմակերպության կանոնադրական նպատակներից և խնդիրներից, ինչպես նաև ուղղված է կազմակերպության հնարավոր կամ փաստացի շահառուների իրավունքների պաշտպանությանը,</w:t>
            </w:r>
          </w:p>
          <w:p w:rsidR="006D7E31" w:rsidRPr="004A5BC6" w:rsidRDefault="006D7E31" w:rsidP="006D7E31">
            <w:pPr>
              <w:pStyle w:val="Style15"/>
              <w:widowControl/>
              <w:tabs>
                <w:tab w:val="left" w:pos="612"/>
              </w:tabs>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sz w:val="24"/>
                <w:szCs w:val="24"/>
                <w:lang w:val="hy-AM"/>
              </w:rPr>
              <w:t>-</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հասարակական կազմակերպությունը մասնակցել է բողոքարկվող ակտի ընդունման կամ գործողության կատարման գործընթացին, ինչպես նաև դիմել է կամ միջոցներ է ձեռնարկել տսյալ ակտի կամ գործողության բողոքարկման համար և նշված հանգամանքը հաստատված է մասնակցությունը կամ միջոցներ ձեռնարկելու փաստը հիմնավորող տեղեկություններով, և</w:t>
            </w:r>
          </w:p>
          <w:p w:rsidR="006D7E31" w:rsidRPr="004A5BC6" w:rsidRDefault="006D7E31" w:rsidP="006D7E31">
            <w:pPr>
              <w:pStyle w:val="Style15"/>
              <w:widowControl/>
              <w:tabs>
                <w:tab w:val="left" w:pos="720"/>
              </w:tabs>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sz w:val="24"/>
                <w:szCs w:val="24"/>
                <w:lang w:val="hy-AM"/>
              </w:rPr>
              <w:t>-</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 xml:space="preserve">հայց ներկայացնելու պահին նախորդող առնվազն </w:t>
            </w:r>
            <w:r w:rsidRPr="004A5BC6">
              <w:rPr>
                <w:rStyle w:val="FontStyle25"/>
                <w:rFonts w:ascii="GHEA Grapalat" w:hAnsi="GHEA Grapalat"/>
                <w:sz w:val="24"/>
                <w:szCs w:val="24"/>
                <w:lang w:val="hy-AM"/>
              </w:rPr>
              <w:t xml:space="preserve">2 </w:t>
            </w:r>
            <w:r w:rsidRPr="004A5BC6">
              <w:rPr>
                <w:rStyle w:val="FontStyle25"/>
                <w:rFonts w:ascii="GHEA Grapalat" w:hAnsi="GHEA Grapalat"/>
                <w:noProof/>
                <w:sz w:val="24"/>
                <w:szCs w:val="24"/>
                <w:lang w:val="hy-AM"/>
              </w:rPr>
              <w:t>տարիների ընթացքում հասարակական կազմակերպությունը ծավալել է գործունեություն՝ համապատասխան ոլորտներում։</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Հարկ է նշել, որ Հայաստանում, ինչպես և որոշ այլ երկրներում, օրինակ, Գերմանիայում, վարչական դատավարության հայեցակարգային հիմքն անհատական իրավունքների պաշտպանությունն է սեփական գործողություններով։ Այլ լուծումները, որոնք բացառություն են կազմում այս մոտեցումից, պետք է լինեն թե դրանց ներդրման անհրաժեշտության, թե նաև բովանդակային տեսանկյունից այնքան հիմնավոր և համոզիչ, որ չհանգեցնեն ընդհանուր վարչական իրավունքի և վարչական դատավարության համակարգային տրամաբանության խաթարման։</w:t>
            </w:r>
          </w:p>
          <w:p w:rsidR="006D7E31" w:rsidRPr="004A5BC6" w:rsidRDefault="006D7E31" w:rsidP="006D7E31">
            <w:pPr>
              <w:pStyle w:val="Style16"/>
              <w:widowControl/>
              <w:spacing w:before="43"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Մինչդեռ առաջարկվող նախագծերի փաթեթից, նախ, պարզ չի դառնում, թե ինչից է բխում նշված ինստիտուտի ներդրման անհրաժեշտությունը։ Մասնավորապես, ՀՀ կառավարության </w:t>
            </w:r>
            <w:r w:rsidRPr="004A5BC6">
              <w:rPr>
                <w:rStyle w:val="FontStyle25"/>
                <w:rFonts w:ascii="GHEA Grapalat" w:hAnsi="GHEA Grapalat"/>
                <w:sz w:val="24"/>
                <w:szCs w:val="24"/>
                <w:lang w:val="hy-AM"/>
              </w:rPr>
              <w:t xml:space="preserve">2014 </w:t>
            </w:r>
            <w:r w:rsidRPr="004A5BC6">
              <w:rPr>
                <w:rStyle w:val="FontStyle25"/>
                <w:rFonts w:ascii="GHEA Grapalat" w:hAnsi="GHEA Grapalat"/>
                <w:noProof/>
                <w:sz w:val="24"/>
                <w:szCs w:val="24"/>
                <w:lang w:val="hy-AM"/>
              </w:rPr>
              <w:t xml:space="preserve">թվականի սեպտեմբերի 25-ի </w:t>
            </w:r>
            <w:r w:rsidRPr="004A5BC6">
              <w:rPr>
                <w:rStyle w:val="FontStyle25"/>
                <w:rFonts w:ascii="GHEA Grapalat" w:hAnsi="GHEA Grapalat"/>
                <w:sz w:val="24"/>
                <w:szCs w:val="24"/>
                <w:lang w:val="hy-AM"/>
              </w:rPr>
              <w:t xml:space="preserve">N 40 </w:t>
            </w:r>
            <w:r w:rsidRPr="004A5BC6">
              <w:rPr>
                <w:rStyle w:val="FontStyle25"/>
                <w:rFonts w:ascii="GHEA Grapalat" w:hAnsi="GHEA Grapalat"/>
                <w:noProof/>
                <w:sz w:val="24"/>
                <w:szCs w:val="24"/>
                <w:lang w:val="hy-AM"/>
              </w:rPr>
              <w:t xml:space="preserve">արձանագրային որոշմամբ հաստատված «Քաղաքացիական հասարակության կազմակերպությունների զարգացման ինստիտուցիոնալ և օրենսդրական բարեփոխումների հայեցակարգում» նման լուծում ամրագրված չէ։ Հարցն ուսումնասիրելու անհրաժեշտությունը նախատեսված է ՀՀ կառավարության </w:t>
            </w:r>
            <w:r w:rsidRPr="004A5BC6">
              <w:rPr>
                <w:rStyle w:val="FontStyle25"/>
                <w:rFonts w:ascii="GHEA Grapalat" w:hAnsi="GHEA Grapalat"/>
                <w:sz w:val="24"/>
                <w:szCs w:val="24"/>
                <w:lang w:val="hy-AM"/>
              </w:rPr>
              <w:t xml:space="preserve">2014 </w:t>
            </w:r>
            <w:r w:rsidRPr="004A5BC6">
              <w:rPr>
                <w:rStyle w:val="FontStyle25"/>
                <w:rFonts w:ascii="GHEA Grapalat" w:hAnsi="GHEA Grapalat"/>
                <w:noProof/>
                <w:sz w:val="24"/>
                <w:szCs w:val="24"/>
                <w:lang w:val="hy-AM"/>
              </w:rPr>
              <w:t xml:space="preserve">թվականի փետրվարի </w:t>
            </w:r>
            <w:r w:rsidRPr="004A5BC6">
              <w:rPr>
                <w:rStyle w:val="FontStyle25"/>
                <w:rFonts w:ascii="GHEA Grapalat" w:hAnsi="GHEA Grapalat"/>
                <w:sz w:val="24"/>
                <w:szCs w:val="24"/>
                <w:lang w:val="hy-AM"/>
              </w:rPr>
              <w:t xml:space="preserve">27 N </w:t>
            </w:r>
            <w:r w:rsidRPr="004A5BC6">
              <w:rPr>
                <w:rStyle w:val="FontStyle25"/>
                <w:rFonts w:ascii="GHEA Grapalat" w:hAnsi="GHEA Grapalat"/>
                <w:noProof/>
                <w:sz w:val="24"/>
                <w:szCs w:val="24"/>
                <w:lang w:val="hy-AM"/>
              </w:rPr>
              <w:t>303-Ն որոշմամբ հաստատված «Մարդու իրավունքների պաշտպանության ազգային ռազմավարությունից բխող միջոցառումների ծրագրով», որի 100-րդ կետով սահմանված է. «Ուսումնասիրել արդարադատության մատչելիության իրավունքի իրականացման նպատակով հասարակության համապատասխան ներկայացուցիչների կողմից պետական և տեղական ինքնակառավարման մարմինների որոշումների, գործողությունների և անգործության համապատասխան իրավական ընթացակարգերի միջոցով վիճարկելու հնարավորության ապահովման հարցը՝ Օրհուսի կոնվենցիայի պահանջներին համապատասխան»։</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Օրինագծերի ընդունման հիմնավորման մեջ վկայակոչվում են Եվրոպական միության տնտեսական հանձնաժողովի կողմից </w:t>
            </w:r>
            <w:r w:rsidRPr="004A5BC6">
              <w:rPr>
                <w:rStyle w:val="FontStyle25"/>
                <w:rFonts w:ascii="GHEA Grapalat" w:hAnsi="GHEA Grapalat"/>
                <w:sz w:val="24"/>
                <w:szCs w:val="24"/>
                <w:lang w:val="hy-AM"/>
              </w:rPr>
              <w:t xml:space="preserve">2013 </w:t>
            </w:r>
            <w:r w:rsidRPr="004A5BC6">
              <w:rPr>
                <w:rStyle w:val="FontStyle25"/>
                <w:rFonts w:ascii="GHEA Grapalat" w:hAnsi="GHEA Grapalat"/>
                <w:noProof/>
                <w:sz w:val="24"/>
                <w:szCs w:val="24"/>
                <w:lang w:val="hy-AM"/>
              </w:rPr>
              <w:t xml:space="preserve">թվականին հաստատված Օրհուսի կոնվենցիայի կիրարկման ուղեցույցը, ՀՀ սահմանադրական դատարանի </w:t>
            </w:r>
            <w:r w:rsidRPr="004A5BC6">
              <w:rPr>
                <w:rStyle w:val="FontStyle25"/>
                <w:rFonts w:ascii="GHEA Grapalat" w:hAnsi="GHEA Grapalat"/>
                <w:sz w:val="24"/>
                <w:szCs w:val="24"/>
                <w:lang w:val="hy-AM"/>
              </w:rPr>
              <w:t xml:space="preserve">2010 </w:t>
            </w:r>
            <w:r w:rsidRPr="004A5BC6">
              <w:rPr>
                <w:rStyle w:val="FontStyle25"/>
                <w:rFonts w:ascii="GHEA Grapalat" w:hAnsi="GHEA Grapalat"/>
                <w:noProof/>
                <w:sz w:val="24"/>
                <w:szCs w:val="24"/>
                <w:lang w:val="hy-AM"/>
              </w:rPr>
              <w:t>թ. սեպտեմբերի 7-ի թիվ ՍԴՈ-906 որոշումը, որոնցում տեղ գտած դիրքորոշումներով հիմնականում և պայմանավորվում է վերոնշւալ ինստիտուտի ներդրման անհրաժեշտությունը։</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Նախ, հարկ է նկատել, որ Եվրոպական միության տնտեսական հանձնաժողովի հենց այդ ուղեցույցում նշված է, որ ամեն դեպքում կողմերի իրավունքն է որոշելու շահագրգիռ լինելու </w:t>
            </w:r>
            <w:r w:rsidRPr="004A5BC6">
              <w:rPr>
                <w:rStyle w:val="FontStyle25"/>
                <w:rFonts w:ascii="GHEA Grapalat" w:hAnsi="GHEA Grapalat"/>
                <w:sz w:val="24"/>
                <w:szCs w:val="24"/>
                <w:lang w:val="hy-AM"/>
              </w:rPr>
              <w:t xml:space="preserve">U </w:t>
            </w:r>
            <w:r w:rsidRPr="004A5BC6">
              <w:rPr>
                <w:rStyle w:val="FontStyle25"/>
                <w:rFonts w:ascii="GHEA Grapalat" w:hAnsi="GHEA Grapalat"/>
                <w:noProof/>
                <w:sz w:val="24"/>
                <w:szCs w:val="24"/>
                <w:lang w:val="hy-AM"/>
              </w:rPr>
              <w:t>իրավունքի խախտված լինելու հանգամանքները։</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Ինչ վերաբերում է ՍԴՈ-906 որոշմանը, ապա անհրաժեշտ է ընդգծել, որ այդ որոշմամբ ՀՀ սահմանադրական դատարանը փաստել է, որ այլոց խախտված իրավունքների համար դատարան դիմելու իրավունքը բացառիկ կանոն է, «...որի իրացման դեպքերի և կարգի սահմանումը բացառապես օրենսդիր մարմնի իրավասության հարց է»։ ՀՀ սահմանադրական դատարանը հավելել է նաև, որ վարչական դատավարությունում այլոց իրավունքների պաշտպանությամբ դատարան դիմելու իրավունքի </w:t>
            </w:r>
            <w:r w:rsidRPr="004A5BC6">
              <w:rPr>
                <w:rStyle w:val="FontStyle25"/>
                <w:rFonts w:ascii="GHEA Grapalat" w:hAnsi="GHEA Grapalat"/>
                <w:sz w:val="24"/>
                <w:szCs w:val="24"/>
                <w:lang w:val="hy-AM"/>
              </w:rPr>
              <w:t xml:space="preserve">(«actio popularis») </w:t>
            </w:r>
            <w:r w:rsidRPr="004A5BC6">
              <w:rPr>
                <w:rStyle w:val="FontStyle25"/>
                <w:rFonts w:ascii="GHEA Grapalat" w:hAnsi="GHEA Grapalat"/>
                <w:noProof/>
                <w:sz w:val="24"/>
                <w:szCs w:val="24"/>
                <w:lang w:val="hy-AM"/>
              </w:rPr>
              <w:t xml:space="preserve">առնչությամբ միջազգային փորձի ուսումնասիրության արդյունքները վկայում են, որ, որպես կանոն, եվրոպական երկրներում այս ինստիտուտն </w:t>
            </w:r>
            <w:r w:rsidRPr="004A5BC6">
              <w:rPr>
                <w:rStyle w:val="FontStyle26"/>
                <w:rFonts w:ascii="GHEA Grapalat" w:hAnsi="GHEA Grapalat"/>
                <w:i w:val="0"/>
                <w:noProof/>
                <w:sz w:val="24"/>
                <w:szCs w:val="24"/>
                <w:lang w:val="hy-AM"/>
              </w:rPr>
              <w:t xml:space="preserve">իր </w:t>
            </w:r>
            <w:r w:rsidRPr="004A5BC6">
              <w:rPr>
                <w:rStyle w:val="FontStyle27"/>
                <w:rFonts w:ascii="GHEA Grapalat" w:hAnsi="GHEA Grapalat"/>
                <w:i w:val="0"/>
                <w:noProof/>
                <w:sz w:val="24"/>
                <w:szCs w:val="24"/>
                <w:lang w:val="hy-AM"/>
              </w:rPr>
              <w:t xml:space="preserve">դասական իմաստով և </w:t>
            </w:r>
            <w:r w:rsidRPr="004A5BC6">
              <w:rPr>
                <w:rStyle w:val="FontStyle26"/>
                <w:rFonts w:ascii="GHEA Grapalat" w:hAnsi="GHEA Grapalat"/>
                <w:i w:val="0"/>
                <w:noProof/>
                <w:sz w:val="24"/>
                <w:szCs w:val="24"/>
                <w:lang w:val="hy-AM"/>
              </w:rPr>
              <w:t xml:space="preserve">ւրիվ </w:t>
            </w:r>
            <w:r w:rsidRPr="004A5BC6">
              <w:rPr>
                <w:rStyle w:val="FontStyle27"/>
                <w:rFonts w:ascii="GHEA Grapalat" w:hAnsi="GHEA Grapalat"/>
                <w:i w:val="0"/>
                <w:noProof/>
                <w:sz w:val="24"/>
                <w:szCs w:val="24"/>
                <w:lang w:val="hy-AM"/>
              </w:rPr>
              <w:t xml:space="preserve">ծավալով կիրառում չունի։ </w:t>
            </w:r>
            <w:r w:rsidRPr="004A5BC6">
              <w:rPr>
                <w:rStyle w:val="FontStyle25"/>
                <w:rFonts w:ascii="GHEA Grapalat" w:hAnsi="GHEA Grapalat"/>
                <w:noProof/>
                <w:sz w:val="24"/>
                <w:szCs w:val="24"/>
                <w:lang w:val="hy-AM"/>
              </w:rPr>
              <w:t xml:space="preserve">Համաձայն հիշյալ որոշման՝ «...Սահմանադրական դատարանը գտնում է, որ ՀՀ վարչական դատավարության օրենսգիրքը շահագրգիռ (կանոնադրական համապատասխան իրավասությամբ օժտված) հասարակական կազմակերպությունների համար, որպես իրավաբանական անձ, </w:t>
            </w:r>
            <w:r w:rsidRPr="004A5BC6">
              <w:rPr>
                <w:rStyle w:val="FontStyle27"/>
                <w:rFonts w:ascii="GHEA Grapalat" w:hAnsi="GHEA Grapalat"/>
                <w:i w:val="0"/>
                <w:noProof/>
                <w:sz w:val="24"/>
                <w:szCs w:val="24"/>
                <w:lang w:val="hy-AM"/>
              </w:rPr>
              <w:t xml:space="preserve">կարող է սահմանել </w:t>
            </w:r>
            <w:r w:rsidRPr="004A5BC6">
              <w:rPr>
                <w:rStyle w:val="FontStyle25"/>
                <w:rFonts w:ascii="GHEA Grapalat" w:hAnsi="GHEA Grapalat"/>
                <w:noProof/>
                <w:sz w:val="24"/>
                <w:szCs w:val="24"/>
                <w:lang w:val="hy-AM"/>
              </w:rPr>
              <w:t xml:space="preserve">տվյալ ոլորտում անձանց խախտված իրավունքների համար դատարան դիմելու իրավունքի իրացման դեպքերը և կարգը՝ հաշվի առնելով </w:t>
            </w:r>
            <w:r w:rsidRPr="004A5BC6">
              <w:rPr>
                <w:rStyle w:val="FontStyle25"/>
                <w:rFonts w:ascii="GHEA Grapalat" w:hAnsi="GHEA Grapalat"/>
                <w:sz w:val="24"/>
                <w:szCs w:val="24"/>
                <w:lang w:val="hy-AM"/>
              </w:rPr>
              <w:t xml:space="preserve">actio popularis </w:t>
            </w:r>
            <w:r w:rsidRPr="004A5BC6">
              <w:rPr>
                <w:rStyle w:val="FontStyle25"/>
                <w:rFonts w:ascii="GHEA Grapalat" w:hAnsi="GHEA Grapalat"/>
                <w:noProof/>
                <w:sz w:val="24"/>
                <w:szCs w:val="24"/>
                <w:lang w:val="hy-AM"/>
              </w:rPr>
              <w:t>բողոքների ինստիտուտի առնչությամբ եվրոպական ներկա զարգացումների միտումները։»</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Հիմնավորման մեջ հիշատակված գերմանական փորձը նախագծերի փաթեթում ընտրված լուծումների տեսանկյունից կիրառելի չէ, քանի որ, մի կողմից, Գերմանիայում այլոց իրավունքերի պաշտպանության հնարավորություններն ուղղակիորեն ածանցվում են պատմական զարգացման արդյունքում ընդունված հատուկ՝ նյութական օրենքներից և մասամբ հիմնավորվում են ԵՄ պահանջներով, մյուս կողմից՛ Գերմանիայում ներդրված է նաև դատարան դիմող ՀԿ-ների նախնական ճանաչման վարչական ընթացակարգ՝ դրանից բխող լիովին այլ հայեցակարգային լուծումներով։</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Վերոշարադրյալից հետևում է, որ Նախագծերի հիմնավորման մեջ վկայակոչված փաստաթղթերը որևէ կերպ չեն կանխորոշում, թե ինչ մոտեցում պետք է որդեգրի ՀՀ օրենսդիրը՝ </w:t>
            </w:r>
            <w:r w:rsidRPr="004A5BC6">
              <w:rPr>
                <w:rStyle w:val="FontStyle25"/>
                <w:rFonts w:ascii="GHEA Grapalat" w:hAnsi="GHEA Grapalat"/>
                <w:sz w:val="24"/>
                <w:szCs w:val="24"/>
                <w:lang w:val="hy-AM"/>
              </w:rPr>
              <w:t xml:space="preserve">«actio popularis» </w:t>
            </w:r>
            <w:r w:rsidRPr="004A5BC6">
              <w:rPr>
                <w:rStyle w:val="FontStyle25"/>
                <w:rFonts w:ascii="GHEA Grapalat" w:hAnsi="GHEA Grapalat"/>
                <w:noProof/>
                <w:sz w:val="24"/>
                <w:szCs w:val="24"/>
                <w:lang w:val="hy-AM"/>
              </w:rPr>
              <w:t xml:space="preserve">ինստիտուտը Հայաստանի օրենսդրության մեջ տեղայնացնելու անհրաժեշտությունը որոշելիս։ Ավելին՝ դրանցից հետևում է, որ տվյալ ինստիտուտի կիրառումը եվրոպական երկրներում ավելի շուտ բացառություն է, քան կանոն։ Այս համատեքստում ուշադրության արժանի է նաև ՀՀ սահմանադրական դատարանի կողմից իր թիվ </w:t>
            </w:r>
            <w:r w:rsidRPr="004A5BC6">
              <w:rPr>
                <w:rStyle w:val="FontStyle25"/>
                <w:rFonts w:ascii="GHEA Grapalat" w:hAnsi="GHEA Grapalat"/>
                <w:sz w:val="24"/>
                <w:szCs w:val="24"/>
                <w:lang w:val="hy-AM"/>
              </w:rPr>
              <w:t xml:space="preserve">906 </w:t>
            </w:r>
            <w:r w:rsidRPr="004A5BC6">
              <w:rPr>
                <w:rStyle w:val="FontStyle25"/>
                <w:rFonts w:ascii="GHEA Grapalat" w:hAnsi="GHEA Grapalat"/>
                <w:noProof/>
                <w:sz w:val="24"/>
                <w:szCs w:val="24"/>
                <w:lang w:val="hy-AM"/>
              </w:rPr>
              <w:t xml:space="preserve">որոշման մեջ մեջբերված Եվրոպայի խորհրդի նախարարների կոմիտեի </w:t>
            </w:r>
            <w:r w:rsidRPr="004A5BC6">
              <w:rPr>
                <w:rStyle w:val="FontStyle25"/>
                <w:rFonts w:ascii="GHEA Grapalat" w:hAnsi="GHEA Grapalat"/>
                <w:sz w:val="24"/>
                <w:szCs w:val="24"/>
                <w:lang w:val="hy-AM"/>
              </w:rPr>
              <w:t xml:space="preserve">2004 </w:t>
            </w:r>
            <w:r w:rsidRPr="004A5BC6">
              <w:rPr>
                <w:rStyle w:val="FontStyle25"/>
                <w:rFonts w:ascii="GHEA Grapalat" w:hAnsi="GHEA Grapalat"/>
                <w:noProof/>
                <w:sz w:val="24"/>
                <w:szCs w:val="24"/>
                <w:lang w:val="hy-AM"/>
              </w:rPr>
              <w:t xml:space="preserve">թվականի դեկտեմբերի 15-ի՝ «Վարչական ակտերի նկատմամբ դատական վերահսկողության մասին» </w:t>
            </w:r>
            <w:r w:rsidRPr="004A5BC6">
              <w:rPr>
                <w:rStyle w:val="FontStyle25"/>
                <w:rFonts w:ascii="GHEA Grapalat" w:hAnsi="GHEA Grapalat"/>
                <w:sz w:val="24"/>
                <w:szCs w:val="24"/>
                <w:lang w:val="hy-AM"/>
              </w:rPr>
              <w:t xml:space="preserve">(2004) 20 </w:t>
            </w:r>
            <w:r w:rsidRPr="004A5BC6">
              <w:rPr>
                <w:rStyle w:val="FontStyle25"/>
                <w:rFonts w:ascii="GHEA Grapalat" w:hAnsi="GHEA Grapalat"/>
                <w:noProof/>
                <w:sz w:val="24"/>
                <w:szCs w:val="24"/>
                <w:lang w:val="hy-AM"/>
              </w:rPr>
              <w:t xml:space="preserve">հանձնարարականը, ըստ որի՝ Եվրոպայի խորհրդի անդամ պետությունները </w:t>
            </w:r>
            <w:r w:rsidRPr="004A5BC6">
              <w:rPr>
                <w:rStyle w:val="FontStyle27"/>
                <w:rFonts w:ascii="GHEA Grapalat" w:hAnsi="GHEA Grapalat"/>
                <w:i w:val="0"/>
                <w:noProof/>
                <w:sz w:val="24"/>
                <w:szCs w:val="24"/>
                <w:lang w:val="hy-AM"/>
              </w:rPr>
              <w:t xml:space="preserve">խրախուսում են քննության առնել այն հարցը, </w:t>
            </w:r>
            <w:r w:rsidRPr="004A5BC6">
              <w:rPr>
                <w:rStyle w:val="FontStyle25"/>
                <w:rFonts w:ascii="GHEA Grapalat" w:hAnsi="GHEA Grapalat"/>
                <w:noProof/>
                <w:sz w:val="24"/>
                <w:szCs w:val="24"/>
                <w:lang w:val="hy-AM"/>
              </w:rPr>
              <w:t xml:space="preserve">թե արդյո՞ք դատական վերահսկողության մատչելիությունը պետք է երաշխավորվի նաև այն միավորումների կամ այլ անձանց կամ մարմինների համար, որոնք իրավասու են պաշտպանել </w:t>
            </w:r>
            <w:r w:rsidRPr="004A5BC6">
              <w:rPr>
                <w:rStyle w:val="FontStyle27"/>
                <w:rFonts w:ascii="GHEA Grapalat" w:hAnsi="GHEA Grapalat"/>
                <w:i w:val="0"/>
                <w:noProof/>
                <w:sz w:val="24"/>
                <w:szCs w:val="24"/>
                <w:lang w:val="hy-AM"/>
              </w:rPr>
              <w:t xml:space="preserve">կոչեկւրիվկամ </w:t>
            </w:r>
            <w:r w:rsidRPr="004A5BC6">
              <w:rPr>
                <w:rStyle w:val="FontStyle25"/>
                <w:rFonts w:ascii="GHEA Grapalat" w:hAnsi="GHEA Grapalat"/>
                <w:noProof/>
                <w:sz w:val="24"/>
                <w:szCs w:val="24"/>
                <w:lang w:val="hy-AM"/>
              </w:rPr>
              <w:t>համայնքային շահեր։</w:t>
            </w:r>
          </w:p>
          <w:p w:rsidR="006D7E31" w:rsidRPr="004A5BC6" w:rsidRDefault="006D7E31" w:rsidP="006D7E31">
            <w:pPr>
              <w:pStyle w:val="Style16"/>
              <w:widowControl/>
              <w:spacing w:line="461" w:lineRule="exact"/>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Հետևությունն այն է, որ </w:t>
            </w:r>
            <w:r w:rsidRPr="004A5BC6">
              <w:rPr>
                <w:rStyle w:val="FontStyle28"/>
                <w:rFonts w:ascii="GHEA Grapalat" w:hAnsi="GHEA Grapalat"/>
                <w:sz w:val="24"/>
                <w:szCs w:val="24"/>
                <w:lang w:val="hy-AM"/>
              </w:rPr>
              <w:t>«actio popularisB</w:t>
            </w:r>
            <w:r w:rsidRPr="004A5BC6">
              <w:rPr>
                <w:rStyle w:val="FontStyle25"/>
                <w:rFonts w:ascii="GHEA Grapalat" w:hAnsi="GHEA Grapalat"/>
                <w:noProof/>
                <w:sz w:val="24"/>
                <w:szCs w:val="24"/>
                <w:lang w:val="hy-AM"/>
              </w:rPr>
              <w:t>-ի ներդնումը պայմանավորված է կոնկրետ երկրի օրենսդիր մարմնի պատմականորեն հասունացած կամաարտահայտությամբ, ինչը Հայաստանի Հանրապետության պարագայում նշանակում է, որ օրենսդիրն այդ հարցում կաշկանդված չէ որևէ միջազգային պարտավորության տեղայնացման պահանջով կամ ներպետական իրավունքի գերակայող դրույթով։</w:t>
            </w:r>
          </w:p>
          <w:p w:rsidR="006D7E31" w:rsidRPr="004A5BC6" w:rsidRDefault="006D7E31" w:rsidP="006D7E31">
            <w:pPr>
              <w:pStyle w:val="Style16"/>
              <w:widowControl/>
              <w:spacing w:line="461" w:lineRule="exact"/>
              <w:ind w:firstLine="396"/>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Հասարակական կազմակերպություններին այլոց իրավունքների պաշտպանությամբ դատարան դիմելու իրավունք վերապահող նորմեր ամրագրելու անհրաժեշտությունը պետք է պայմանավորված լինի նաև դրա հնարավոր ներգործության կանխատեսման, դրական և բացասական կողմերի վերհանման և համակողմանի ուսումնասիրության արդյունքում ձևավորված ծանրակշիռ փաստերով։ Ընդսմին, ելակետային նշանակություն ունի այն հարցը, թե արդյոք հասարակական կազմակերպություններին նման իրավունքով օժտելը կհանգեցնի այդ կազմակերպությունների շահառուների իրավունքների պաշտպանության արդյունավետության բարձրացմանը՝ հաշվի առնելով հատկապես այն հանգամանքը, որ Հայաստանում սուբյեկտիվ հանրային իրավունքների պաշտպանության ամբողջ համակարգը դեռևս էական բարեփոխման կարիք ունի, ինչը փաստվում է նաև ՀՀ սահմանադրական բարեփոխումների հայեցակարգում։</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Հիմնավորման մեջ առկա չէ նաև որևէ գնահատական վարչական դատարանի ծանրաբեռնվածության ավելացման վերաբերյալ, այլ ներկայացվել է պարզապես Սահմանադրական դատարանի հիշյալ որոշումից հետո դատարան դիմած կազմակերպությունների թվաքանակ։ Մեր կարծիքով, դա չի կարող դիտարկվել որպես ազդեցության գնահատում, քանի որ չի վերաբերում այն դեպքերին, երբ այլոց իրավունքների պաշտպանության իրավունքը ՀԿ-ների համար կամրագրվեր օրենքով։</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Ինչ վերաբերում է նախագծերի փաթեթում ընտրված կոնկրետ լուծումներին, ապա հարկ է շեշտել, որ նախագծերում ամրագրված դրույթներում առկա են էական անհստակություններ, որոնք հնարավորություն չեն տալիս պատշաճ կանխատեսումներ անել դրանց կիրառելիության վերաբերյալ։ Այսպես՝ նախագծի 16-րդ հոդվածի 3-րդ մասի 2-րդ կետում պարզ չէ, թե կազմակերպությունն ինչպես կարող էր մասնակցել բողոքարկվող վարչական ակտի ընդունման կամ գործողության կատարման գործընթացին, կամ ինչպես պետք է դիմեր կամ միջոցներ ձեռնարկեր տվյալ ակտի կամ գործողության բողոքարկման համար այն դեպքում, երբ ոչ ՀՀ գործող օրենսդրությամբ, ոչ նախագծով հասարակական կազմակերպություններին Նման իրավունքներ վերապահված չեն։</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Եթե միջոցներ ձեռնարկելը վերաբերելու է հասարակական կազմակերպությունների կողմից այլոց իրավունքների պաշտպանության հարցով սոսկ հանրային ակտիվություն ցուցաբերելուն, ապա դա օբյեկտիվացման ենթակա չափանիշ չէ։ Վարչական դատարանն ինչպես է գնահատելու հայցադիմումի առարկայի վերաբերյալ հանրությանը "ազդակներ հաղորդելու" արդյունավետությունը որպես հայցի թույլատրելիության պահանջներից մեկի հաղթահարում։ Հանրային ակտիվությունը՝ իր բազմերանգ և տարաբնույթ դրսևորումներով, նման եղանակով չի կարող արհեստականորեն վերածվել հայցի թույլատրելիության նախադրյալի։ Հանրային ակտիվության ընդհանուր պահանջի ամրագրումը որպես հայցի թույլատրելիության նախադրյալ ստեղծելու է օրենսդրական նախապայմաններ՝ դատարանների չափազանց սուբյեկտիվ գնահատականների համար։ Ինչպես նշվեց, պարզ չէ, թե հարցի հանրային քննարկումների մակարդակը ինչպես պետք է գնահատվի որպես թույլատրելիությունը հաղթահարելու չափանիշ։ Հաշվի է առնվելու սոսկ քննարկումների քանակը, թե դրանց արդյունավետությունը, ինչ մեթոդաբանությամբ են դատավորները գնահատելու այդ պահանջները։ Հարկ է հաշվի առնել նաև այն հանգամանքը, որ հասարակական կազմակերպությունն է պարտավոր լինելու կրել այդ պահանջների պահպանումն ապացուցելու բեռը, քանի որ հայցվորն ինքն է պարտավոր ապացույցներ ներկայացանել՝ հավաստելու համար, որ բավարարում է հայց ներկայացնելու օրենքով սահմանված պահանջներին։</w:t>
            </w:r>
          </w:p>
          <w:p w:rsidR="006D7E31" w:rsidRPr="004A5BC6" w:rsidRDefault="006D7E31" w:rsidP="006D7E31">
            <w:pPr>
              <w:pStyle w:val="Style16"/>
              <w:widowControl/>
              <w:spacing w:line="461" w:lineRule="exact"/>
              <w:ind w:firstLine="418"/>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 xml:space="preserve">Միաժամանակ, լուրջ հիմնավորման կարիք ունի այն հանգամանքը, թե ինչ օբյեկտիվ չափանիշների հաշվառմամբ են առանձնացվել հատկապես </w:t>
            </w:r>
            <w:r w:rsidRPr="004A5BC6">
              <w:rPr>
                <w:rStyle w:val="FontStyle25"/>
                <w:rFonts w:ascii="GHEA Grapalat" w:hAnsi="GHEA Grapalat"/>
                <w:sz w:val="24"/>
                <w:szCs w:val="24"/>
                <w:lang w:val="hy-AM"/>
              </w:rPr>
              <w:t xml:space="preserve">2 </w:t>
            </w:r>
            <w:r w:rsidRPr="004A5BC6">
              <w:rPr>
                <w:rStyle w:val="FontStyle25"/>
                <w:rFonts w:ascii="GHEA Grapalat" w:hAnsi="GHEA Grapalat"/>
                <w:noProof/>
                <w:sz w:val="24"/>
                <w:szCs w:val="24"/>
                <w:lang w:val="hy-AM"/>
              </w:rPr>
              <w:t>ոլորտներ (շրջակա միջավայրի և պատմամշակութային արժեքների պահպանության), երբ հասարակական կազմակերպությունները կարող են հայց ներկայացնել հնարավոր կամ փաստացի շահառուների օրինական շահերի պաշտպանության համար, մինչդեռ մյուս ոլորտներում գործունեություն ծավալող կազակերպությունների՝ դատարան դիմելու իրավունքը կարող է ամրագրվել այլ օրենքներով։</w:t>
            </w:r>
          </w:p>
          <w:p w:rsidR="006D7E31" w:rsidRPr="004A5BC6" w:rsidRDefault="006D7E31" w:rsidP="006D7E31">
            <w:pPr>
              <w:pStyle w:val="Style16"/>
              <w:widowControl/>
              <w:spacing w:line="461" w:lineRule="exact"/>
              <w:ind w:firstLine="41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Այսպիսով, գտնում ենք, որ նախագծերի փաթեթում ամրագրված՝ հասարակական կազմակերպությունների կողմից այլոց իրավունքների պաշտպանության ինստիտուտը թե իր ներդրման անհրաժեշտության, թե ընտրված լուծումների տեսանկյունից ընդունելի չէ։</w:t>
            </w:r>
          </w:p>
          <w:p w:rsidR="006D7E31" w:rsidRPr="004A5BC6" w:rsidRDefault="006D7E31" w:rsidP="006D7E31">
            <w:pPr>
              <w:pStyle w:val="norm"/>
              <w:spacing w:line="276" w:lineRule="auto"/>
              <w:ind w:firstLine="0"/>
              <w:rPr>
                <w:rFonts w:ascii="GHEA Grapalat" w:hAnsi="GHEA Grapalat"/>
                <w:spacing w:val="-8"/>
                <w:sz w:val="24"/>
                <w:szCs w:val="24"/>
                <w:lang w:val="hy-AM"/>
              </w:rPr>
            </w:pPr>
          </w:p>
        </w:tc>
        <w:tc>
          <w:tcPr>
            <w:tcW w:w="3033" w:type="dxa"/>
          </w:tcPr>
          <w:p w:rsidR="006D7E31" w:rsidRPr="004A5BC6" w:rsidRDefault="00B03FDA" w:rsidP="004A5BC6">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4A5BC6" w:rsidP="004A5BC6">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Նախագծից հանվել են համապատասխան նորմերը:</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widowControl/>
              <w:tabs>
                <w:tab w:val="left" w:pos="1030"/>
              </w:tabs>
              <w:spacing w:line="240" w:lineRule="auto"/>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9. 20-րդ հոդվածի 3-րդ մասում անհրաժեշտ է ամրագրել, որ կանոնադրությամբ</w:t>
            </w:r>
          </w:p>
          <w:p w:rsidR="006D7E31" w:rsidRPr="004A5BC6" w:rsidRDefault="006D7E31" w:rsidP="006D7E31">
            <w:pPr>
              <w:pStyle w:val="Style3"/>
              <w:widowControl/>
              <w:spacing w:before="7" w:line="468" w:lineRule="exact"/>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նախատեսված ծանուցման այլ եղանակները պետք է լինեն այնպիսին, որ հնարավորություն տան հավաստելու հասցեատիրոջ կողմից ծանուցումը ստանալու փաստը։</w:t>
            </w:r>
          </w:p>
          <w:p w:rsidR="006D7E31" w:rsidRPr="004A5BC6" w:rsidRDefault="006D7E31" w:rsidP="006D7E31">
            <w:pPr>
              <w:pStyle w:val="Style3"/>
              <w:widowControl/>
              <w:spacing w:before="7" w:line="468" w:lineRule="exact"/>
              <w:rPr>
                <w:rStyle w:val="FontStyle25"/>
                <w:rFonts w:ascii="GHEA Grapalat" w:hAnsi="GHEA Grapalat"/>
                <w:noProof/>
                <w:sz w:val="24"/>
                <w:szCs w:val="24"/>
                <w:lang w:val="hy-AM"/>
              </w:rPr>
            </w:pPr>
          </w:p>
        </w:tc>
        <w:tc>
          <w:tcPr>
            <w:tcW w:w="3033" w:type="dxa"/>
          </w:tcPr>
          <w:p w:rsidR="006D7E31" w:rsidRPr="004A5BC6" w:rsidRDefault="00B03FD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B03FDA"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widowControl/>
              <w:tabs>
                <w:tab w:val="left" w:pos="1030"/>
              </w:tabs>
              <w:spacing w:line="240" w:lineRule="auto"/>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10.</w:t>
            </w:r>
            <w:r w:rsidRPr="004A5BC6">
              <w:rPr>
                <w:rStyle w:val="FontStyle25"/>
                <w:rFonts w:ascii="GHEA Grapalat" w:hAnsi="GHEA Grapalat"/>
                <w:noProof/>
                <w:sz w:val="24"/>
                <w:szCs w:val="24"/>
                <w:lang w:val="hy-AM"/>
              </w:rPr>
              <w:tab/>
              <w:t>23-րդ հոդվածի 5-րդ մասում պարզ չէ, թե ինչու է թույլատրելի համարվում կոլեգիալ կառավարման մարմնին փոխանցել գործադիր մարմնի միայն նշված լիազորությունները։</w:t>
            </w:r>
          </w:p>
          <w:p w:rsidR="006D7E31" w:rsidRPr="004A5BC6" w:rsidRDefault="006D7E31" w:rsidP="006D7E31">
            <w:pPr>
              <w:pStyle w:val="Style16"/>
              <w:widowControl/>
              <w:tabs>
                <w:tab w:val="left" w:pos="1030"/>
              </w:tabs>
              <w:spacing w:line="240" w:lineRule="auto"/>
              <w:ind w:firstLine="0"/>
              <w:rPr>
                <w:rStyle w:val="FontStyle25"/>
                <w:rFonts w:ascii="GHEA Grapalat" w:hAnsi="GHEA Grapalat"/>
                <w:noProof/>
                <w:sz w:val="24"/>
                <w:szCs w:val="24"/>
                <w:lang w:val="hy-AM"/>
              </w:rPr>
            </w:pPr>
          </w:p>
        </w:tc>
        <w:tc>
          <w:tcPr>
            <w:tcW w:w="3033" w:type="dxa"/>
          </w:tcPr>
          <w:p w:rsidR="006D7E31" w:rsidRPr="004A5BC6" w:rsidRDefault="00B03FDA"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B03FDA"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11. Նախագծի 24-րդ հոդվածով («Կազմակերպության գործունեության հաշվետվությունը») նախատեսված կարգավորումները չեն համապատասխանում ՀՀ կառավարության 2014 թվականի սեպտեմբերի Չ5-ի N 40 արձանագրային որոշմամբ հաստատված «Քաղաքացիական հասարակության կազմակերպությունների զարգացման ինստիտուցիոնալ և օրենսդրական բարեփոխումների հայեցակարգի» 11-րդ կետում ամրագրված մոտեցումներին։ Մասնավորապես, վերոնշյալ հայեցակարգի 11.2 կետը սահմանում է. «Անհրաժեշտ է մշակել հաշվետվողականության այնպիսի համակարգ, որն անհամաչափ բեռ չի ստեղծի ֊ԲՀԿ-ների համար և օգտակար և անհրաժեշտ տեղեկություններ կտրամադրի հանրությանը և պետությանը։ Այս տեղեկությունները պետք է մատչելի լինեն հանրության բոլոր անդամների համար, քանի որ ՔՀԿ-ների հաշվետվողականության նպատակները ներառում են նաև վերջինների գործունեության նկատմամբ հանրային վերահսկողության իրականացումը և անհատ դոնորների ու շահառուների իրավունքների պաշտպանությունը»։</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Ըստ նախագծի (հոդված 24, մաս 1), հասարակական կազմակերպությունը պարտավոր է յուրաքանչյուր տարվա գործունեության վերաբերյալ հաշվետվություն ներկայացնել միայն կազմակերպության ժողովին, իսկ այդ հաշվետվության հրապարակումը (համապատասխան կայքում) դիտվում է միայն որպես հասարակական կազմակերպության իրավունք։ Հաշվետվության հանրային հրապարակումը հասարակական կազմակերպության համար պարտադիր է համարվում միայն այն դեպքերում, երբ կազմակերպության գույքի ստացման աղբյուր է հանդիսացել պետական կամ համայնքային բյուջեն։ Մինչդեռ հայեցակարգում նման տարանջատում նախատեսված չէ, տարանջատումը վերաբերում է միայն հաշվետվության ծավալին։ Մասնավորապես, հայեցակարգի 11.4 կետում նշվում է, որ «այն կազմակերպությունները, որոնք ծրագրեր են իրականացրել պետական (հանրային) ֆինանսական միջոցների հաշվին, ինչպես նաև ԱՄՀ-ները հանրությանը ներկայացնում են առավել  մանրամասն   ֆինանսական   և  տարեկան   ծրագրային   հաշվետվություններ»։</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Այսինքն, նշվածը որևէ կերպ չի նշանակում, որ հանրային ֆինանսական միջոցներից չֆինանսավորվող կազմակերպություններն ազատվում են հանրությանը հաշվետվություն ներկայացնելու պարտականությունից, պարզապես նրանք հաշվետվություն են ներկայացնում ոչ այն մանրամասնությամբ, ինչպիսին հանրային ֆինանսական միջոցներից ֆինանսավորվող կազմակերպությունները։</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Հետևաբար, հանրային ֆինանսական միջոցներից ֆինանսավորվելը չի կարող լինել հաշվետվություն ներկայացնելու կամ չներկայացնելու պայման։ Հանրային ֆինանսական միջոցներից ֆինանսավորվելը կարող է ազդել միայն հաշվետվության ծավալի վրա։</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Բացի այդ, նախագիծը չի համապատասխանում հայեցակարգում ամրագրված այն դրույթներին, որոնք վերաբերում են հաշվետվության մեջ նշվող տեղեկություններին։ Մասնավորապես, հայեցակարգում սահմանված են այն նվազագույն տեղեկությունները, որոնք պետք է պարունակեն հաշվետվությունները, մասնավորապես, դրանք տեղեկություններ են անդամների քանակի, ֆինանսական միջոցների, ֆինանսավորման աղբյուրների, իրականացված ծրագրերի, շահառուների և դրանց խմբերի, պետական աջակցություն ստանալու կամ պետական ծրագրեր իրականացնելու և օրենքով սահմանված այլ հարցերի վերաբերյալ։ Սակայն նախագծում (հոդված 24, մաս 1) հաշվետվության մեջ ներառվող տեղեկությունների մեջ նշված չեն «ֆինանսական միջոցների» կամ «շահառուների և դրանց խմբերի» վերաբերյալ տեղեկությունները։</w:t>
            </w:r>
          </w:p>
          <w:p w:rsidR="006D7E31" w:rsidRPr="004A5BC6" w:rsidRDefault="006D7E31" w:rsidP="006D7E31">
            <w:pPr>
              <w:pStyle w:val="Style16"/>
              <w:widowControl/>
              <w:tabs>
                <w:tab w:val="left" w:pos="1030"/>
              </w:tabs>
              <w:spacing w:line="240" w:lineRule="auto"/>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Այսպիսով, նախագծում հայեցակարգի նշված դրույթների չիրացման պարագայում խաթարվում է հասարական կազմակերպությունների հաշվետվողականության և հանրային վերահսկողության՝ հայեցակարգով նախանշված կարգը և իրացված չէ հայեցակարգում ամրագրված նպատակներից մեկը, այն է՝ «ՔՀԿ-ների կողմից հրապարակվող հաշվետվությունները կհանդիսանան վերահսկման գործիք հասարակության լայն զանգվածի համար, միաժամանակ ապահովելով ՔՀԿ-ների գործունեության թափանցիկությունը»։</w:t>
            </w:r>
          </w:p>
          <w:p w:rsidR="006D7E31" w:rsidRPr="004A5BC6" w:rsidRDefault="006D7E31" w:rsidP="006D7E31">
            <w:pPr>
              <w:pStyle w:val="Style16"/>
              <w:widowControl/>
              <w:tabs>
                <w:tab w:val="left" w:pos="1030"/>
              </w:tabs>
              <w:spacing w:line="240" w:lineRule="auto"/>
              <w:ind w:firstLine="0"/>
              <w:rPr>
                <w:rStyle w:val="FontStyle25"/>
                <w:rFonts w:ascii="GHEA Grapalat" w:hAnsi="GHEA Grapalat"/>
                <w:noProof/>
                <w:sz w:val="24"/>
                <w:szCs w:val="24"/>
                <w:lang w:val="hy-AM"/>
              </w:rPr>
            </w:pPr>
          </w:p>
        </w:tc>
        <w:tc>
          <w:tcPr>
            <w:tcW w:w="3033" w:type="dxa"/>
          </w:tcPr>
          <w:p w:rsidR="004A5BC6" w:rsidRPr="004A5BC6" w:rsidRDefault="00B82B70" w:rsidP="004A5BC6">
            <w:pPr>
              <w:tabs>
                <w:tab w:val="left" w:pos="0"/>
              </w:tabs>
              <w:spacing w:line="276" w:lineRule="auto"/>
              <w:jc w:val="both"/>
              <w:rPr>
                <w:rFonts w:ascii="GHEA Grapalat" w:eastAsia="Calibri" w:hAnsi="GHEA Grapalat" w:cs="Sylfaen"/>
                <w:b/>
                <w:i/>
                <w:shd w:val="clear" w:color="auto" w:fill="FFFFFF"/>
                <w:lang w:eastAsia="en-US"/>
              </w:rPr>
            </w:pPr>
            <w:r w:rsidRPr="004A5BC6">
              <w:rPr>
                <w:rFonts w:ascii="GHEA Grapalat" w:eastAsia="Calibri" w:hAnsi="GHEA Grapalat" w:cs="Sylfaen"/>
                <w:shd w:val="clear" w:color="auto" w:fill="FFFFFF"/>
                <w:lang w:val="hy-AM" w:eastAsia="en-US"/>
              </w:rPr>
              <w:t>Ընդունվել է</w:t>
            </w:r>
            <w:r w:rsidR="004A5BC6" w:rsidRPr="004A5BC6">
              <w:rPr>
                <w:rFonts w:ascii="GHEA Grapalat" w:eastAsia="Calibri" w:hAnsi="GHEA Grapalat" w:cs="Sylfaen"/>
                <w:shd w:val="clear" w:color="auto" w:fill="FFFFFF"/>
                <w:lang w:eastAsia="en-US"/>
              </w:rPr>
              <w:t>:</w:t>
            </w:r>
          </w:p>
          <w:p w:rsidR="001B5C62" w:rsidRPr="004A5BC6" w:rsidRDefault="001B5C62" w:rsidP="00AF4B65">
            <w:pPr>
              <w:tabs>
                <w:tab w:val="left" w:pos="0"/>
              </w:tabs>
              <w:spacing w:line="276" w:lineRule="auto"/>
              <w:jc w:val="both"/>
              <w:rPr>
                <w:rFonts w:ascii="GHEA Grapalat" w:eastAsia="Calibri" w:hAnsi="GHEA Grapalat" w:cs="Sylfaen"/>
                <w:b/>
                <w:i/>
                <w:shd w:val="clear" w:color="auto" w:fill="FFFFFF"/>
                <w:lang w:val="en-US" w:eastAsia="en-US"/>
              </w:rPr>
            </w:pPr>
          </w:p>
        </w:tc>
        <w:tc>
          <w:tcPr>
            <w:tcW w:w="4395" w:type="dxa"/>
          </w:tcPr>
          <w:p w:rsidR="006D7E31" w:rsidRPr="004A5BC6" w:rsidRDefault="00DB6E9C" w:rsidP="004A5BC6">
            <w:pPr>
              <w:tabs>
                <w:tab w:val="left" w:pos="567"/>
                <w:tab w:val="left" w:pos="1260"/>
              </w:tabs>
              <w:spacing w:line="276" w:lineRule="auto"/>
              <w:rPr>
                <w:rFonts w:ascii="GHEA Grapalat" w:hAnsi="GHEA Grapalat"/>
                <w:lang w:val="hy-AM"/>
              </w:rPr>
            </w:pPr>
            <w:r w:rsidRPr="004A5BC6">
              <w:rPr>
                <w:rFonts w:ascii="GHEA Grapalat" w:hAnsi="GHEA Grapalat"/>
                <w:lang w:val="hy-AM"/>
              </w:rPr>
              <w:t xml:space="preserve">Նախագծում </w:t>
            </w:r>
            <w:r w:rsidR="004A5BC6" w:rsidRPr="004A5BC6">
              <w:rPr>
                <w:rFonts w:ascii="GHEA Grapalat" w:hAnsi="GHEA Grapalat"/>
              </w:rPr>
              <w:t>կատարվել</w:t>
            </w:r>
            <w:r w:rsidR="004A5BC6" w:rsidRPr="004A5BC6">
              <w:rPr>
                <w:rFonts w:ascii="GHEA Grapalat" w:hAnsi="GHEA Grapalat"/>
                <w:lang w:val="en-US"/>
              </w:rPr>
              <w:t xml:space="preserve"> </w:t>
            </w:r>
            <w:r w:rsidR="004A5BC6" w:rsidRPr="004A5BC6">
              <w:rPr>
                <w:rFonts w:ascii="GHEA Grapalat" w:hAnsi="GHEA Grapalat"/>
              </w:rPr>
              <w:t>է</w:t>
            </w:r>
            <w:r w:rsidR="004A5BC6" w:rsidRPr="004A5BC6">
              <w:rPr>
                <w:rFonts w:ascii="GHEA Grapalat" w:hAnsi="GHEA Grapalat"/>
                <w:lang w:val="en-US"/>
              </w:rPr>
              <w:t xml:space="preserve"> </w:t>
            </w:r>
            <w:r w:rsidR="004A5BC6" w:rsidRPr="004A5BC6">
              <w:rPr>
                <w:rFonts w:ascii="GHEA Grapalat" w:hAnsi="GHEA Grapalat"/>
              </w:rPr>
              <w:t>համապատասխան</w:t>
            </w:r>
            <w:r w:rsidR="004A5BC6" w:rsidRPr="004A5BC6">
              <w:rPr>
                <w:rFonts w:ascii="GHEA Grapalat" w:hAnsi="GHEA Grapalat"/>
                <w:lang w:val="en-US"/>
              </w:rPr>
              <w:t xml:space="preserve"> </w:t>
            </w:r>
            <w:r w:rsidRPr="004A5BC6">
              <w:rPr>
                <w:rFonts w:ascii="GHEA Grapalat" w:hAnsi="GHEA Grapalat"/>
                <w:lang w:val="hy-AM"/>
              </w:rPr>
              <w:t>փոփոխություն։</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12.</w:t>
            </w:r>
            <w:r w:rsidRPr="004A5BC6">
              <w:rPr>
                <w:rStyle w:val="FontStyle25"/>
                <w:rFonts w:ascii="GHEA Grapalat" w:hAnsi="GHEA Grapalat"/>
                <w:noProof/>
                <w:sz w:val="24"/>
                <w:szCs w:val="24"/>
                <w:lang w:val="hy-AM"/>
              </w:rPr>
              <w:tab/>
              <w:t>26-րդ հոդվածի 1-ին մասի համաձայն.</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«Եթե Կազմակերպությունը հաշվետու տարվա ընթացքում ֆինանսավորվել է հանրային միջոցներից տաս միլիոն ՀՀ դրամի չափով, ապա օրենքով սահմանված կարգով պետական մարմիններին ներկայացված նրա տարեկան ֆինանսական հաշվետվությունները, ոչ ուշ, քան հաջորդող տարվա մայիսի 15-ը, ֆինանսավորման մասով ենթակա են պարտադիր աուդիտի՝ Կազմակերպության կանոնադրությամբ սահմանված կարգով ընտրված անկախ աուդիտորի կողմից»։</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Նախ, ակնհայտ է, որ պարտադիր աուդիտի պայման հանդիսացող շեմը ձևակերպված է բացարձակ թվով (10 միլիոն ՀՀ դրամ, այլ ոչ թե, օրինակ՝ 10 միլիոն ՀՀ դրամից ավելի), ինչն առնվազն կարող է մեկնաբանվել այն իմաստով, որ այդ թվից ավել կամ պակաս ցանկացած այլ գումարի պարագայում աուդիտը պարտադիր չէ։ Բացի այդ, վերը նշված դրույթից ըստ էության հետևում է, որ պարտադիր աուդիտն անցկացվում է կազմակերպության կանոնադրությամբ սահմանված կարգով ընտրված անկախ աուդիտորի կողմից։ Մինչդեռ նախագծի 13-րդ հոդվածի 1-ին մասն անկախ աուդիտորի ընտրության կարգը կազմակերպության կանոնադրությամբ նախատեսվող պարտադիր բաղադրիչ չի համարում (միայն դրա 15-րդ կետը սահմանում է, որ կանոնադրության մեջ ամրագրվում է կազմակերպության «գործունեությունը վերահսկելու կարգը (եթե կանոնադրությամբ նախատեսված է վերստուգող մարմին)»)։</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Նման իրավակարգավորման պայմաններում հնարավոր է իրավիճակ, երբ հանրային միջոցներից 10 միլիոն ՀՀ դրամի չափով (կամ, որ ավելի ճիշտ է՝ .... 10 միլիոն ՀՀ դրամից ավելի չափով) ֆինանսավորված կազմակերպության կանոնադրությունը չսահմանի անկախ աուդիտորի ընտրության կարգ, ինչի հետևանքով նախագծի 26-րդ հոդվածի 1-ին մասով ամրագրված պահանջի կատարումը օբյեկտիվորեն անհնար դառնա։</w:t>
            </w:r>
          </w:p>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Վերոգրյալից զատ, հիմնավորման կարիք ունի այն հանգամանքը, թե ինչու է ընտրվել հենց 10 միլիոն սահմանաչափը։ Միաժամանակ, նույն մասում հստակեցման կարիք ունի «ֆինանսավորման մասով» արտահայտությունը, քանի որ դրանից պարզ չէ՝ «ֆինանսավորման մասը» ինչին է վերաբերում։</w:t>
            </w:r>
          </w:p>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p>
        </w:tc>
        <w:tc>
          <w:tcPr>
            <w:tcW w:w="3033" w:type="dxa"/>
          </w:tcPr>
          <w:p w:rsidR="006D7E31" w:rsidRPr="004A5BC6" w:rsidRDefault="001B5C62" w:rsidP="0089742C">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1B5C62"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13. Հիմնավորման՝ «Առաջարկվող լուծումները» հատվածի 8-րդ կետում նշվում է, որ «ՀԿ-ի պետական գրանցումն իրականացվում է 2 օրում (ներկայումս 21 օր), եթե օգտվում է նմուշային ձևերից»։  Իսկ նախագծի 14-րդ հոդվածի 3-րդ մասը սահմանում  է,  որ անհրաժեշտ բոլոր փաստաթղթերը իրավաբանական անձանց պետական ռեգիստրի գործակալություն ներկայացնելուց հետո ոչ ուշ, քան տասը աշխատանքային օրվա ընթացքում գործակալությունը պարտավոր է կատարել կազմակերպության պետական գրանցումը կամ մերժել պետական գրանցումը։</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օրենքի 35-րդ հոդվածի 2-րդ մասի համաձայն՝ անհրաժեշտ բոլոր փաստաթղթերը գործակալություն ներկայացնելուց ոչ ուշ, քան երկու աշխատանքային օրվա ընթացքում գործակալությունը պետք է կատարի համապատասխան պետական գրանցումը։ Ըստ նույն հոդվածի 3-րդ մասի՝ առանձին կազմակերպական– իրավական ձև ունեցող իրավաբանական անձանց վերաբերյալ համապատասխան օրենքներով կամ այլ օրենքներով կարող են սահմանվել պետական գրանցման այլ ժամկետներ։</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Վերոնշյալ դրույթների համալիր վերլուծությունից կարելի է պարզ հետևություն անել, որ &lt;Կ-ների պետական գրանցումը կատարվում է ոչ թե երկու, այլ տասը աշխատանքային օրվա ընթացքում։</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Թեև նախագծի 14-րդ հոդվածի 4-րդ և 5-րդ մասերում հիշատակվում է փաստաթղթերը գործակալություն ներկայացնելիս փաստաթղթերի նմուշային ձևերից օգտվելու հնարավորության մասին, սակայն, ի տարբերություն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օրենքի 35-րդ հոդվածի 4-րդ մասի (եթե անձը փաստաթղթերը ներկայացնում է սույն օրենքի 17-րդ հոդվածի 9-րդ և 10-րդ մասերով նախատեսված կարգով (այսինքն՝ օգտվում է օրենքով նախատեսված փաստաթղթերի նմուշային ձևերից), ապա իրավաբանական անձի գրանցումն իրականացվում է անմիջապես), նախագիծը որևէ դրույթ չի պարունակում առ այն, թե այդ դեպքում ինչ ժամկետներում է իրականացվում ՀԿ-ի պետական գրանցումը։</w:t>
            </w:r>
          </w:p>
          <w:p w:rsidR="006D7E31" w:rsidRPr="004A5BC6" w:rsidRDefault="006D7E31" w:rsidP="006D7E31">
            <w:pPr>
              <w:pStyle w:val="Style16"/>
              <w:tabs>
                <w:tab w:val="left" w:pos="1030"/>
              </w:tabs>
              <w:rPr>
                <w:rStyle w:val="FontStyle25"/>
                <w:rFonts w:ascii="GHEA Grapalat" w:hAnsi="GHEA Grapalat"/>
                <w:noProof/>
                <w:sz w:val="24"/>
                <w:szCs w:val="24"/>
                <w:lang w:val="hy-AM"/>
              </w:rPr>
            </w:pPr>
          </w:p>
        </w:tc>
        <w:tc>
          <w:tcPr>
            <w:tcW w:w="3033" w:type="dxa"/>
          </w:tcPr>
          <w:p w:rsidR="006D7E31" w:rsidRPr="004A5BC6" w:rsidRDefault="00DB6E9C"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w:t>
            </w:r>
          </w:p>
        </w:tc>
        <w:tc>
          <w:tcPr>
            <w:tcW w:w="4395" w:type="dxa"/>
          </w:tcPr>
          <w:p w:rsidR="006D7E31" w:rsidRPr="004A5BC6" w:rsidRDefault="00DB6E9C"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E439EF"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14. Հիմնավորման՝ «Առաջարկվող լուծումները» հատվածի 14-րդ կետում նշված է, որ «ՀԿ-ի շահառուներն են նրա կանոնադրությամբ կամ ժողովի, կոլեգիալ կառավարման այլ մարմնի որոշմամբ նախատեսված անձինք կամ անձանց խմբերը, որոնց՝ 1) իրավունքների և օրինական շահերի պաշտպանությունը կարող է իրականացնել կազմակերպությունը. 2) օգտին կազմակերպությունը կարող է կատարել որոշակի վճարում, մատուցել ծառայություն կամ փոխանցել որոշակի գույք»։</w:t>
            </w:r>
          </w:p>
          <w:p w:rsidR="006D7E31" w:rsidRPr="004A5BC6" w:rsidRDefault="006D7E31" w:rsidP="006D7E31">
            <w:pPr>
              <w:pStyle w:val="Style16"/>
              <w:tabs>
                <w:tab w:val="left" w:pos="1030"/>
              </w:tabs>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Սակայն նախագիծը, մասնավորապես, դրա 17-րդ հոդվածի 2-րդ մասը սահմանում է, որ կազմակերպության շահառուներն են նրա կանոնադրությամբ նախատեսված անձինք կամ անձանց խմբերը։ Նախ, ի տարբերություն հիմնավորման մեջ ներկայացված բացատրության, այս ձևակերպումը խիստ ընդհանրական է և չի նախանշում շահառուների իրական շրջանակը։ Բացի այդ, այն նաև թույլ չի տալիս որևէ պատկերացում կազմել այն մասին, թե ովքեր են նախագծի 17-րդ հոդվածի 1-ին մասում հիշատակված կազմակերպության հնարավոր կամ փաստացի շահառուները և ինչ չափանիշներով են նրանք տարանջատվում։</w:t>
            </w:r>
          </w:p>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Նման անորոշությունն անթույլատրելի է նաև այն առումով, որ նախագծի 16-րդ հոդվածի 1-ին մասի 7-րդ կետով ՀԿ-ին իրավունք է վերապահվում ներկայացնել և պաշտպանել իր շահառուների իրավունքներն ու օրինական շահերն այլ կազմակերպություններում, դատարանում, պետական կառավարման կամ տեղական ինքնակառավարման մարմիններում, իսկ նույն հոդվածի 2-րդ մասը սահմանում է, որ հասարակական կազմակերպությունը հնարավոր կամ փաստացի շահառուների օրինական շահերը դատարանում ներկայացնում է շրջակա միջավայրի, պատմամշակութային արժեքների պահպանության, ինչպես նաև օրենքով ուղղակիորեն սահմանված այլ ոլորտներում։</w:t>
            </w:r>
          </w:p>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p>
        </w:tc>
        <w:tc>
          <w:tcPr>
            <w:tcW w:w="3033" w:type="dxa"/>
          </w:tcPr>
          <w:p w:rsidR="006D7E31" w:rsidRPr="004A5BC6" w:rsidRDefault="00DB6E9C" w:rsidP="00AA4E9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8B07D7" w:rsidRPr="008B07D7" w:rsidRDefault="00DB6E9C"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Նախագծի 17-րդ հոդվածի 1-ին մասից հանվել են «հնարավոր կամ փաստացի» բառերը։</w:t>
            </w:r>
          </w:p>
          <w:p w:rsidR="006D7E31" w:rsidRPr="004A5BC6" w:rsidRDefault="008B07D7" w:rsidP="00AF4B65">
            <w:pPr>
              <w:tabs>
                <w:tab w:val="left" w:pos="567"/>
                <w:tab w:val="left" w:pos="1260"/>
              </w:tabs>
              <w:spacing w:line="276" w:lineRule="auto"/>
              <w:rPr>
                <w:rFonts w:ascii="GHEA Grapalat" w:hAnsi="GHEA Grapalat"/>
                <w:lang w:val="hy-AM"/>
              </w:rPr>
            </w:pPr>
            <w:r>
              <w:rPr>
                <w:rFonts w:ascii="GHEA Grapalat" w:hAnsi="GHEA Grapalat"/>
                <w:lang w:val="en-US"/>
              </w:rPr>
              <w:t>Բացի այդ՝ համապատասխան հստակեցում է կատարվել նաև հիմնավորման մեջ:</w:t>
            </w:r>
            <w:r w:rsidR="00DB6E9C" w:rsidRPr="004A5BC6">
              <w:rPr>
                <w:rFonts w:ascii="GHEA Grapalat" w:hAnsi="GHEA Grapalat"/>
                <w:lang w:val="hy-AM"/>
              </w:rPr>
              <w:t xml:space="preserve"> </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widowControl/>
              <w:spacing w:line="240" w:lineRule="auto"/>
              <w:ind w:firstLine="0"/>
              <w:rPr>
                <w:rStyle w:val="FontStyle25"/>
                <w:rFonts w:ascii="GHEA Grapalat" w:hAnsi="GHEA Grapalat"/>
                <w:noProof/>
                <w:sz w:val="24"/>
                <w:szCs w:val="24"/>
                <w:lang w:val="hy-AM"/>
              </w:rPr>
            </w:pPr>
            <w:r w:rsidRPr="004A5BC6">
              <w:rPr>
                <w:rStyle w:val="FontStyle25"/>
                <w:rFonts w:ascii="GHEA Grapalat" w:hAnsi="GHEA Grapalat"/>
                <w:sz w:val="24"/>
                <w:szCs w:val="24"/>
                <w:lang w:val="hy-AM"/>
              </w:rPr>
              <w:t xml:space="preserve">15. </w:t>
            </w:r>
            <w:r w:rsidRPr="004A5BC6">
              <w:rPr>
                <w:rStyle w:val="FontStyle25"/>
                <w:rFonts w:ascii="GHEA Grapalat" w:hAnsi="GHEA Grapalat"/>
                <w:noProof/>
                <w:sz w:val="24"/>
                <w:szCs w:val="24"/>
                <w:lang w:val="hy-AM"/>
              </w:rPr>
              <w:t xml:space="preserve">էական տարբերություններ կան հասարակական կազմակերպության կողմից հրապարակվող ֆինանասական հաշվետվություններին վերաբերող կանոնակարգումներում։ Այսպես՝ հիմնավորման՝ «Առաջարկվող լուծումները» հատվածի 16-րդ, 19-րդ և 20-րդ կետերը և նախագծի 24-ից-26-րդ հոդվածները հաշվետվության հրապարակման պայմանին (ֆինանսավորման հանրային միջոցները), կազմակերպության ունեցած մուտքերի չափերին </w:t>
            </w:r>
            <w:r w:rsidRPr="004A5BC6">
              <w:rPr>
                <w:rStyle w:val="FontStyle25"/>
                <w:rFonts w:ascii="GHEA Grapalat" w:hAnsi="GHEA Grapalat"/>
                <w:sz w:val="24"/>
                <w:szCs w:val="24"/>
                <w:lang w:val="hy-AM"/>
              </w:rPr>
              <w:t xml:space="preserve">(1 </w:t>
            </w:r>
            <w:r w:rsidRPr="004A5BC6">
              <w:rPr>
                <w:rStyle w:val="FontStyle25"/>
                <w:rFonts w:ascii="GHEA Grapalat" w:hAnsi="GHEA Grapalat"/>
                <w:noProof/>
                <w:sz w:val="24"/>
                <w:szCs w:val="24"/>
                <w:lang w:val="hy-AM"/>
              </w:rPr>
              <w:t xml:space="preserve">միլիոն, </w:t>
            </w:r>
            <w:r w:rsidRPr="004A5BC6">
              <w:rPr>
                <w:rStyle w:val="FontStyle25"/>
                <w:rFonts w:ascii="GHEA Grapalat" w:hAnsi="GHEA Grapalat"/>
                <w:sz w:val="24"/>
                <w:szCs w:val="24"/>
                <w:lang w:val="hy-AM"/>
              </w:rPr>
              <w:t xml:space="preserve">10 </w:t>
            </w:r>
            <w:r w:rsidRPr="004A5BC6">
              <w:rPr>
                <w:rStyle w:val="FontStyle25"/>
                <w:rFonts w:ascii="GHEA Grapalat" w:hAnsi="GHEA Grapalat"/>
                <w:noProof/>
                <w:sz w:val="24"/>
                <w:szCs w:val="24"/>
                <w:lang w:val="hy-AM"/>
              </w:rPr>
              <w:t xml:space="preserve">միլիոն, </w:t>
            </w:r>
            <w:r w:rsidRPr="004A5BC6">
              <w:rPr>
                <w:rStyle w:val="FontStyle25"/>
                <w:rFonts w:ascii="GHEA Grapalat" w:hAnsi="GHEA Grapalat"/>
                <w:sz w:val="24"/>
                <w:szCs w:val="24"/>
                <w:lang w:val="hy-AM"/>
              </w:rPr>
              <w:t xml:space="preserve">50 </w:t>
            </w:r>
            <w:r w:rsidRPr="004A5BC6">
              <w:rPr>
                <w:rStyle w:val="FontStyle25"/>
                <w:rFonts w:ascii="GHEA Grapalat" w:hAnsi="GHEA Grapalat"/>
                <w:noProof/>
                <w:sz w:val="24"/>
                <w:szCs w:val="24"/>
                <w:lang w:val="hy-AM"/>
              </w:rPr>
              <w:t>միլիոն) և հաշվետվությանը կցվող եզրակացությանը (ՀԿ վերստուգող մարմնի եզրակացություն, անկախ աուդիտորի Եզրակացություն) վերաբերող հարցերով պարունակում են սկզբունքորեն չհամընկնող լուծումներ։</w:t>
            </w:r>
          </w:p>
          <w:p w:rsidR="006D7E31" w:rsidRPr="004A5BC6" w:rsidRDefault="006D7E31" w:rsidP="006D7E31">
            <w:pPr>
              <w:pStyle w:val="Style16"/>
              <w:tabs>
                <w:tab w:val="left" w:pos="1030"/>
              </w:tabs>
              <w:ind w:firstLine="0"/>
              <w:rPr>
                <w:rStyle w:val="FontStyle25"/>
                <w:rFonts w:ascii="GHEA Grapalat" w:hAnsi="GHEA Grapalat"/>
                <w:noProof/>
                <w:sz w:val="24"/>
                <w:szCs w:val="24"/>
                <w:lang w:val="hy-AM"/>
              </w:rPr>
            </w:pPr>
          </w:p>
        </w:tc>
        <w:tc>
          <w:tcPr>
            <w:tcW w:w="3033" w:type="dxa"/>
          </w:tcPr>
          <w:p w:rsidR="006D7E31" w:rsidRPr="004A5BC6" w:rsidRDefault="00DD25E3" w:rsidP="00777C16">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Ընդունվել </w:t>
            </w:r>
            <w:r w:rsidR="00777C16" w:rsidRPr="004A5BC6">
              <w:rPr>
                <w:rFonts w:ascii="GHEA Grapalat" w:eastAsia="Calibri" w:hAnsi="GHEA Grapalat" w:cs="Sylfaen"/>
                <w:shd w:val="clear" w:color="auto" w:fill="FFFFFF"/>
                <w:lang w:val="hy-AM" w:eastAsia="en-US"/>
              </w:rPr>
              <w:t>է</w:t>
            </w:r>
            <w:r w:rsidRPr="004A5BC6">
              <w:rPr>
                <w:rFonts w:ascii="GHEA Grapalat" w:eastAsia="Calibri" w:hAnsi="GHEA Grapalat" w:cs="Sylfaen"/>
                <w:shd w:val="clear" w:color="auto" w:fill="FFFFFF"/>
                <w:lang w:val="hy-AM" w:eastAsia="en-US"/>
              </w:rPr>
              <w:t>։</w:t>
            </w:r>
          </w:p>
        </w:tc>
        <w:tc>
          <w:tcPr>
            <w:tcW w:w="4395" w:type="dxa"/>
          </w:tcPr>
          <w:p w:rsidR="006D7E31" w:rsidRPr="004A5BC6" w:rsidRDefault="00DD25E3"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AA4E95">
            <w:pPr>
              <w:pStyle w:val="Style16"/>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16.</w:t>
            </w:r>
            <w:r w:rsidRPr="004A5BC6">
              <w:rPr>
                <w:rStyle w:val="FontStyle25"/>
                <w:rFonts w:ascii="GHEA Grapalat" w:hAnsi="GHEA Grapalat"/>
                <w:sz w:val="24"/>
                <w:szCs w:val="24"/>
                <w:lang w:val="hy-AM"/>
              </w:rPr>
              <w:tab/>
              <w:t>Հիմնավորման՝ «Առաջարկվող լուծումները» հատվածի 21-րդ կետում նշվում է, որ հստակեցվում են ՀԿ-ի հարկադիր լուծարման հիմքերը, ընդ որում՝ սահմանվում են կանոնադրական նպատակներին հակասող գործունեություն իրականացնելու</w:t>
            </w:r>
            <w:r w:rsidR="00AA4E95" w:rsidRPr="00AA4E95">
              <w:rPr>
                <w:rStyle w:val="FontStyle25"/>
                <w:rFonts w:ascii="GHEA Grapalat" w:hAnsi="GHEA Grapalat"/>
                <w:sz w:val="24"/>
                <w:szCs w:val="24"/>
                <w:lang w:val="hy-AM"/>
              </w:rPr>
              <w:t xml:space="preserve"> </w:t>
            </w:r>
            <w:r w:rsidRPr="004A5BC6">
              <w:rPr>
                <w:rStyle w:val="FontStyle25"/>
                <w:rFonts w:ascii="GHEA Grapalat" w:hAnsi="GHEA Grapalat"/>
                <w:sz w:val="24"/>
                <w:szCs w:val="24"/>
                <w:lang w:val="hy-AM"/>
              </w:rPr>
              <w:t>պարբերականությունը (մեկ տարվա ընթացքում առնվազն երեք անգամ), ինչպես նաև այն խախտումները, որոնք համարվում են կոպիտ խախտում։</w:t>
            </w:r>
          </w:p>
          <w:p w:rsidR="006D7E31" w:rsidRPr="004A5BC6" w:rsidRDefault="006D7E31" w:rsidP="006D7E31">
            <w:pPr>
              <w:pStyle w:val="Style16"/>
              <w:widowControl/>
              <w:spacing w:line="240" w:lineRule="auto"/>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 xml:space="preserve">Նախագծի 31-րդ </w:t>
            </w:r>
            <w:r w:rsidR="00AA4E95" w:rsidRPr="00AA4E95">
              <w:rPr>
                <w:rStyle w:val="FontStyle25"/>
                <w:rFonts w:ascii="GHEA Grapalat" w:hAnsi="GHEA Grapalat"/>
                <w:sz w:val="24"/>
                <w:szCs w:val="24"/>
                <w:lang w:val="hy-AM"/>
              </w:rPr>
              <w:t>և</w:t>
            </w:r>
            <w:r w:rsidRPr="004A5BC6">
              <w:rPr>
                <w:rStyle w:val="FontStyle25"/>
                <w:rFonts w:ascii="GHEA Grapalat" w:hAnsi="GHEA Grapalat"/>
                <w:sz w:val="24"/>
                <w:szCs w:val="24"/>
                <w:lang w:val="hy-AM"/>
              </w:rPr>
              <w:t xml:space="preserve"> 32-րդ հոդվածների բովանդակության վելուծությունից պարզորոշ երևում է, որ գրանցում բացահայտված են «օրենքի կոպիտ խախտում» և «օրենքի էական խախտում» հասկացությունները (թեև վերջինիս մասին հիմնավորման մեջ ոչինչ չի ասվում), սակայն այդ հոդվածներում ոչ մի հիշատակում չկա կանոնադրական նպատակներին հակասող գործունեության իրականցման պարբերականության վերաբերյալ։ Այդ մասին ոչինչ չի նշվում նաև նախագծի հետ ներկայացված «Վարչական իրավախախտումների վերաբերյալ ՀՀ օրենսգրքում փոփոխություններ և լրացումներ կատարելու մասին» ՀՀ օրենքի նախագծում, մասնավորապես, դրանով առաջարկվող նոր՝ 169.26-րդ հոդվածում։</w:t>
            </w:r>
          </w:p>
          <w:p w:rsidR="006D7E31" w:rsidRPr="004A5BC6" w:rsidRDefault="006D7E31" w:rsidP="006D7E31">
            <w:pPr>
              <w:pStyle w:val="Style16"/>
              <w:widowControl/>
              <w:spacing w:line="240" w:lineRule="auto"/>
              <w:ind w:firstLine="0"/>
              <w:rPr>
                <w:rStyle w:val="FontStyle25"/>
                <w:rFonts w:ascii="GHEA Grapalat" w:hAnsi="GHEA Grapalat"/>
                <w:sz w:val="24"/>
                <w:szCs w:val="24"/>
                <w:lang w:val="hy-AM"/>
              </w:rPr>
            </w:pPr>
          </w:p>
        </w:tc>
        <w:tc>
          <w:tcPr>
            <w:tcW w:w="3033" w:type="dxa"/>
          </w:tcPr>
          <w:p w:rsidR="006D7E31" w:rsidRPr="004A5BC6" w:rsidRDefault="00777C16"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tc>
        <w:tc>
          <w:tcPr>
            <w:tcW w:w="4395" w:type="dxa"/>
          </w:tcPr>
          <w:p w:rsidR="006D7E31" w:rsidRPr="004A5BC6" w:rsidRDefault="0025028A"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է համապատասխան փոփոխություն:</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17.</w:t>
            </w:r>
            <w:r w:rsidRPr="004A5BC6">
              <w:rPr>
                <w:rStyle w:val="FontStyle25"/>
                <w:rFonts w:ascii="GHEA Grapalat" w:hAnsi="GHEA Grapalat"/>
                <w:sz w:val="24"/>
                <w:szCs w:val="24"/>
                <w:lang w:val="hy-AM"/>
              </w:rPr>
              <w:tab/>
              <w:t>Հիմնավորման մեջ չկա որևէ հիշատակում «Հիմնադրամների մասին» ՀՀ օրենքում լրացումներ կատարելու անհրաժեշտության մասին, մինչդեռ նախագծի հետ ներկայացված փաթեթում այդ լրացումները, մասնավորապես, հիմնադրամի անձեռնմխելի կապիտալին վերաբերող դրույթները, բավականին մեծ ծավալ ունեն։</w:t>
            </w:r>
          </w:p>
        </w:tc>
        <w:tc>
          <w:tcPr>
            <w:tcW w:w="3033" w:type="dxa"/>
          </w:tcPr>
          <w:p w:rsidR="006D7E31"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6D7E31" w:rsidRPr="004A5BC6" w:rsidRDefault="00DD25E3"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ind w:firstLine="0"/>
              <w:rPr>
                <w:rStyle w:val="FontStyle25"/>
                <w:rFonts w:ascii="GHEA Grapalat" w:hAnsi="GHEA Grapalat"/>
                <w:b/>
                <w:sz w:val="24"/>
                <w:szCs w:val="24"/>
                <w:lang w:val="hy-AM"/>
              </w:rPr>
            </w:pPr>
            <w:r w:rsidRPr="004A5BC6">
              <w:rPr>
                <w:rStyle w:val="FontStyle25"/>
                <w:rFonts w:ascii="GHEA Grapalat" w:hAnsi="GHEA Grapalat"/>
                <w:b/>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օրենքում փոփոխություններ և լրացումներ կատարելու մասին» ՀՀ օրենքի նախագծի վերաբերյալ.</w:t>
            </w:r>
          </w:p>
          <w:p w:rsidR="006D7E31" w:rsidRPr="004A5BC6" w:rsidRDefault="006D7E31" w:rsidP="006D7E31">
            <w:pPr>
              <w:pStyle w:val="Style16"/>
              <w:ind w:firstLine="0"/>
              <w:rPr>
                <w:rStyle w:val="FontStyle25"/>
                <w:rFonts w:ascii="GHEA Grapalat" w:hAnsi="GHEA Grapalat"/>
                <w:b/>
                <w:sz w:val="24"/>
                <w:szCs w:val="24"/>
                <w:lang w:val="hy-AM"/>
              </w:rPr>
            </w:pPr>
          </w:p>
          <w:p w:rsidR="006D7E31" w:rsidRPr="004A5BC6" w:rsidRDefault="006D7E31" w:rsidP="006D7E31">
            <w:pPr>
              <w:pStyle w:val="Style15"/>
              <w:widowControl/>
              <w:tabs>
                <w:tab w:val="left" w:pos="778"/>
              </w:tabs>
              <w:spacing w:before="132" w:line="276" w:lineRule="auto"/>
              <w:ind w:firstLine="0"/>
              <w:jc w:val="left"/>
              <w:rPr>
                <w:rStyle w:val="FontStyle25"/>
                <w:rFonts w:ascii="GHEA Grapalat" w:hAnsi="GHEA Grapalat"/>
                <w:noProof/>
                <w:sz w:val="24"/>
                <w:szCs w:val="24"/>
                <w:lang w:val="hy-AM"/>
              </w:rPr>
            </w:pPr>
            <w:r w:rsidRPr="004A5BC6">
              <w:rPr>
                <w:rStyle w:val="FontStyle25"/>
                <w:rFonts w:ascii="GHEA Grapalat" w:hAnsi="GHEA Grapalat"/>
                <w:sz w:val="24"/>
                <w:szCs w:val="24"/>
                <w:lang w:val="hy-AM"/>
              </w:rPr>
              <w:t>18.</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 xml:space="preserve">Նախագծի 5-րդ հոդվածով օրենքում լրացվող </w:t>
            </w:r>
            <w:r w:rsidRPr="004A5BC6">
              <w:rPr>
                <w:rStyle w:val="FontStyle25"/>
                <w:rFonts w:ascii="GHEA Grapalat" w:hAnsi="GHEA Grapalat"/>
                <w:sz w:val="24"/>
                <w:szCs w:val="24"/>
                <w:lang w:val="hy-AM"/>
              </w:rPr>
              <w:t>32.</w:t>
            </w:r>
            <w:r w:rsidRPr="004A5BC6">
              <w:rPr>
                <w:rStyle w:val="FontStyle25"/>
                <w:rFonts w:ascii="GHEA Grapalat" w:hAnsi="GHEA Grapalat"/>
                <w:noProof/>
                <w:sz w:val="24"/>
                <w:szCs w:val="24"/>
                <w:lang w:val="hy-AM"/>
              </w:rPr>
              <w:t>1-ին հոդվածի՝</w:t>
            </w:r>
          </w:p>
          <w:p w:rsidR="006D7E31" w:rsidRPr="004A5BC6" w:rsidRDefault="006D7E31" w:rsidP="006D7E31">
            <w:pPr>
              <w:pStyle w:val="Style16"/>
              <w:widowControl/>
              <w:spacing w:line="276" w:lineRule="auto"/>
              <w:ind w:firstLine="418"/>
              <w:rPr>
                <w:rFonts w:ascii="GHEA Grapalat" w:hAnsi="GHEA Grapalat"/>
                <w:lang w:val="hy-AM"/>
              </w:rPr>
            </w:pPr>
          </w:p>
          <w:p w:rsidR="006D7E31" w:rsidRPr="004A5BC6" w:rsidRDefault="006D7E31" w:rsidP="006D7E31">
            <w:pPr>
              <w:pStyle w:val="Style16"/>
              <w:widowControl/>
              <w:spacing w:line="276" w:lineRule="auto"/>
              <w:ind w:firstLine="418"/>
              <w:rPr>
                <w:rFonts w:ascii="GHEA Grapalat" w:hAnsi="GHEA Grapalat"/>
                <w:lang w:val="hy-AM"/>
              </w:rPr>
            </w:pPr>
          </w:p>
          <w:p w:rsidR="006D7E31" w:rsidRPr="004A5BC6" w:rsidRDefault="006D7E31" w:rsidP="006D7E31">
            <w:pPr>
              <w:pStyle w:val="Style16"/>
              <w:widowControl/>
              <w:spacing w:before="17" w:line="276" w:lineRule="auto"/>
              <w:ind w:firstLine="418"/>
              <w:rPr>
                <w:rStyle w:val="FontStyle25"/>
                <w:rFonts w:ascii="GHEA Grapalat" w:hAnsi="GHEA Grapalat"/>
                <w:noProof/>
                <w:sz w:val="24"/>
                <w:szCs w:val="24"/>
                <w:lang w:val="hy-AM"/>
              </w:rPr>
            </w:pPr>
            <w:r w:rsidRPr="004A5BC6">
              <w:rPr>
                <w:rStyle w:val="FontStyle25"/>
                <w:rFonts w:ascii="GHEA Grapalat" w:hAnsi="GHEA Grapalat"/>
                <w:spacing w:val="30"/>
                <w:sz w:val="24"/>
                <w:szCs w:val="24"/>
                <w:lang w:val="hy-AM"/>
              </w:rPr>
              <w:t>1)</w:t>
            </w:r>
            <w:r w:rsidRPr="004A5BC6">
              <w:rPr>
                <w:rStyle w:val="FontStyle25"/>
                <w:rFonts w:ascii="GHEA Grapalat" w:hAnsi="GHEA Grapalat"/>
                <w:sz w:val="24"/>
                <w:szCs w:val="24"/>
                <w:lang w:val="hy-AM"/>
              </w:rPr>
              <w:t xml:space="preserve"> </w:t>
            </w:r>
            <w:r w:rsidRPr="004A5BC6">
              <w:rPr>
                <w:rStyle w:val="FontStyle25"/>
                <w:rFonts w:ascii="GHEA Grapalat" w:hAnsi="GHEA Grapalat"/>
                <w:noProof/>
                <w:sz w:val="24"/>
                <w:szCs w:val="24"/>
                <w:lang w:val="hy-AM"/>
              </w:rPr>
              <w:t xml:space="preserve">2-րդ մասում առկա է ներքին հակասություն։ Այսպես՛ նշված մասի առաջին և երկրորդ նախադասությունների բովանդակությունից հետևում է, որ կազմակերպության կողմից նախընտրելի անվանման գրանցման հայտը ներկայացնելուց հետո, եթե անվանումը համարվում է թույլատրելի, ապա այն </w:t>
            </w:r>
            <w:r w:rsidRPr="004A5BC6">
              <w:rPr>
                <w:rStyle w:val="FontStyle25"/>
                <w:rFonts w:ascii="GHEA Grapalat" w:hAnsi="GHEA Grapalat"/>
                <w:sz w:val="24"/>
                <w:szCs w:val="24"/>
                <w:lang w:val="hy-AM"/>
              </w:rPr>
              <w:t xml:space="preserve">30 </w:t>
            </w:r>
            <w:r w:rsidRPr="004A5BC6">
              <w:rPr>
                <w:rStyle w:val="FontStyle25"/>
                <w:rFonts w:ascii="GHEA Grapalat" w:hAnsi="GHEA Grapalat"/>
                <w:noProof/>
                <w:sz w:val="24"/>
                <w:szCs w:val="24"/>
                <w:lang w:val="hy-AM"/>
              </w:rPr>
              <w:t xml:space="preserve">օր պահպանվում է տվյալ կազմակերպության համար։ Մինչդեռ, նույն մասի երրորդ նախադասության տրամաբանությունը հանգում է նրան, որ համապատասխան անունը կրկին հասանելի է դառնում այլ անձանց կողմից գրանցման համար՝ կազմակերպության կողմից 6-ամսյա ժամկետում անվան փոփոխության կամ վերակազմակերպման գրանցման համար անհրաժեշտ փաստաթղթերը չներկայացնելու դեպքում։ Այսինքն, կազմակերպության կողմից նախընտրելի անվանումը այդ կազմակերպության համար պահպանվում է ոչ թե </w:t>
            </w:r>
            <w:r w:rsidRPr="004A5BC6">
              <w:rPr>
                <w:rStyle w:val="FontStyle25"/>
                <w:rFonts w:ascii="GHEA Grapalat" w:hAnsi="GHEA Grapalat"/>
                <w:sz w:val="24"/>
                <w:szCs w:val="24"/>
                <w:lang w:val="hy-AM"/>
              </w:rPr>
              <w:t xml:space="preserve">30 </w:t>
            </w:r>
            <w:r w:rsidRPr="004A5BC6">
              <w:rPr>
                <w:rStyle w:val="FontStyle25"/>
                <w:rFonts w:ascii="GHEA Grapalat" w:hAnsi="GHEA Grapalat"/>
                <w:noProof/>
                <w:sz w:val="24"/>
                <w:szCs w:val="24"/>
                <w:lang w:val="hy-AM"/>
              </w:rPr>
              <w:t xml:space="preserve">օր, այլ </w:t>
            </w:r>
            <w:r w:rsidRPr="004A5BC6">
              <w:rPr>
                <w:rStyle w:val="FontStyle25"/>
                <w:rFonts w:ascii="GHEA Grapalat" w:hAnsi="GHEA Grapalat"/>
                <w:sz w:val="24"/>
                <w:szCs w:val="24"/>
                <w:lang w:val="hy-AM"/>
              </w:rPr>
              <w:t xml:space="preserve">6 </w:t>
            </w:r>
            <w:r w:rsidRPr="004A5BC6">
              <w:rPr>
                <w:rStyle w:val="FontStyle25"/>
                <w:rFonts w:ascii="GHEA Grapalat" w:hAnsi="GHEA Grapalat"/>
                <w:noProof/>
                <w:sz w:val="24"/>
                <w:szCs w:val="24"/>
                <w:lang w:val="hy-AM"/>
              </w:rPr>
              <w:t>ամիս։</w:t>
            </w:r>
          </w:p>
          <w:p w:rsidR="006D7E31" w:rsidRPr="004A5BC6" w:rsidRDefault="006D7E31" w:rsidP="006D7E31">
            <w:pPr>
              <w:pStyle w:val="Style16"/>
              <w:widowControl/>
              <w:spacing w:line="276" w:lineRule="auto"/>
              <w:ind w:firstLine="403"/>
              <w:rPr>
                <w:rStyle w:val="FontStyle25"/>
                <w:rFonts w:ascii="GHEA Grapalat" w:hAnsi="GHEA Grapalat"/>
                <w:noProof/>
                <w:sz w:val="24"/>
                <w:szCs w:val="24"/>
                <w:lang w:val="hy-AM"/>
              </w:rPr>
            </w:pPr>
            <w:r w:rsidRPr="004A5BC6">
              <w:rPr>
                <w:rStyle w:val="FontStyle25"/>
                <w:rFonts w:ascii="GHEA Grapalat" w:hAnsi="GHEA Grapalat"/>
                <w:noProof/>
                <w:sz w:val="24"/>
                <w:szCs w:val="24"/>
                <w:lang w:val="hy-AM"/>
              </w:rPr>
              <w:t>Միաժամանակ պարզ չէ, թե ինչով է պայմանավորված 6-ամսյա ժամկետի ամրագրումը։ Արդյոք անհրաժեշտ փաստաթղթերը ներկայացնելու համար պահանջվող ժամկետը պետք է այդքան տևական լինի.</w:t>
            </w:r>
          </w:p>
          <w:p w:rsidR="006D7E31" w:rsidRPr="004A5BC6" w:rsidRDefault="006D7E31" w:rsidP="006D7E31">
            <w:pPr>
              <w:pStyle w:val="Style15"/>
              <w:widowControl/>
              <w:spacing w:line="276" w:lineRule="auto"/>
              <w:ind w:firstLine="403"/>
              <w:rPr>
                <w:rFonts w:ascii="GHEA Grapalat" w:hAnsi="GHEA Grapalat"/>
                <w:lang w:val="hy-AM"/>
              </w:rPr>
            </w:pPr>
          </w:p>
          <w:p w:rsidR="006D7E31" w:rsidRPr="004A5BC6" w:rsidRDefault="006D7E31" w:rsidP="006D7E31">
            <w:pPr>
              <w:pStyle w:val="Style15"/>
              <w:widowControl/>
              <w:tabs>
                <w:tab w:val="left" w:pos="806"/>
              </w:tabs>
              <w:spacing w:before="199" w:line="276" w:lineRule="auto"/>
              <w:ind w:firstLine="403"/>
              <w:rPr>
                <w:rStyle w:val="FontStyle25"/>
                <w:rFonts w:ascii="GHEA Grapalat" w:hAnsi="GHEA Grapalat"/>
                <w:noProof/>
                <w:sz w:val="24"/>
                <w:szCs w:val="24"/>
                <w:lang w:val="hy-AM"/>
              </w:rPr>
            </w:pPr>
            <w:r w:rsidRPr="004A5BC6">
              <w:rPr>
                <w:rStyle w:val="FontStyle25"/>
                <w:rFonts w:ascii="GHEA Grapalat" w:hAnsi="GHEA Grapalat"/>
                <w:sz w:val="24"/>
                <w:szCs w:val="24"/>
                <w:lang w:val="hy-AM"/>
              </w:rPr>
              <w:t>2)</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4-րդ և 9-րդ մասերում «անմիջապես» բառն առաջարկում ենք փոխարինել</w:t>
            </w:r>
            <w:r w:rsidRPr="004A5BC6">
              <w:rPr>
                <w:rStyle w:val="FontStyle25"/>
                <w:rFonts w:ascii="GHEA Grapalat" w:hAnsi="GHEA Grapalat"/>
                <w:noProof/>
                <w:sz w:val="24"/>
                <w:szCs w:val="24"/>
                <w:lang w:val="hy-AM"/>
              </w:rPr>
              <w:br/>
              <w:t>«անհապաղ» բառով.</w:t>
            </w:r>
          </w:p>
          <w:p w:rsidR="006D7E31" w:rsidRPr="004A5BC6" w:rsidRDefault="006D7E31" w:rsidP="006D7E31">
            <w:pPr>
              <w:pStyle w:val="Style15"/>
              <w:widowControl/>
              <w:spacing w:line="276" w:lineRule="auto"/>
              <w:ind w:firstLine="396"/>
              <w:rPr>
                <w:rFonts w:ascii="GHEA Grapalat" w:hAnsi="GHEA Grapalat"/>
                <w:lang w:val="hy-AM"/>
              </w:rPr>
            </w:pPr>
          </w:p>
          <w:p w:rsidR="006D7E31" w:rsidRPr="004A5BC6" w:rsidRDefault="006D7E31" w:rsidP="006D7E31">
            <w:pPr>
              <w:pStyle w:val="Style15"/>
              <w:widowControl/>
              <w:tabs>
                <w:tab w:val="left" w:pos="929"/>
              </w:tabs>
              <w:spacing w:before="221" w:line="276" w:lineRule="auto"/>
              <w:ind w:firstLine="396"/>
              <w:rPr>
                <w:rStyle w:val="FontStyle25"/>
                <w:rFonts w:ascii="GHEA Grapalat" w:hAnsi="GHEA Grapalat"/>
                <w:noProof/>
                <w:sz w:val="24"/>
                <w:szCs w:val="24"/>
                <w:lang w:val="hy-AM"/>
              </w:rPr>
            </w:pPr>
            <w:r w:rsidRPr="004A5BC6">
              <w:rPr>
                <w:rStyle w:val="FontStyle25"/>
                <w:rFonts w:ascii="GHEA Grapalat" w:hAnsi="GHEA Grapalat"/>
                <w:sz w:val="24"/>
                <w:szCs w:val="24"/>
                <w:lang w:val="hy-AM"/>
              </w:rPr>
              <w:t>3)</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6-րդ մասում «հնարավորություն է տրվում փորձելու այլ անվանում»</w:t>
            </w:r>
            <w:r w:rsidRPr="004A5BC6">
              <w:rPr>
                <w:rStyle w:val="FontStyle25"/>
                <w:rFonts w:ascii="GHEA Grapalat" w:hAnsi="GHEA Grapalat"/>
                <w:noProof/>
                <w:sz w:val="24"/>
                <w:szCs w:val="24"/>
                <w:lang w:val="hy-AM"/>
              </w:rPr>
              <w:br/>
              <w:t>արտահայտությունն անհասկանալի է.</w:t>
            </w:r>
          </w:p>
          <w:p w:rsidR="006D7E31" w:rsidRPr="004A5BC6" w:rsidRDefault="006D7E31"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3319F" w:rsidRPr="004A5BC6" w:rsidRDefault="0063319F" w:rsidP="006D7E31">
            <w:pPr>
              <w:pStyle w:val="Style15"/>
              <w:widowControl/>
              <w:spacing w:line="276" w:lineRule="auto"/>
              <w:ind w:firstLine="396"/>
              <w:rPr>
                <w:rFonts w:ascii="GHEA Grapalat" w:hAnsi="GHEA Grapalat"/>
                <w:lang w:val="hy-AM"/>
              </w:rPr>
            </w:pPr>
          </w:p>
          <w:p w:rsidR="006D7E31" w:rsidRPr="004A5BC6" w:rsidRDefault="006D7E31" w:rsidP="006D7E31">
            <w:pPr>
              <w:pStyle w:val="Style15"/>
              <w:widowControl/>
              <w:tabs>
                <w:tab w:val="left" w:pos="806"/>
              </w:tabs>
              <w:spacing w:before="199" w:line="276" w:lineRule="auto"/>
              <w:ind w:firstLine="396"/>
              <w:rPr>
                <w:rStyle w:val="FontStyle25"/>
                <w:rFonts w:ascii="GHEA Grapalat" w:hAnsi="GHEA Grapalat"/>
                <w:noProof/>
                <w:sz w:val="24"/>
                <w:szCs w:val="24"/>
                <w:lang w:val="hy-AM"/>
              </w:rPr>
            </w:pPr>
            <w:r w:rsidRPr="004A5BC6">
              <w:rPr>
                <w:rStyle w:val="FontStyle25"/>
                <w:rFonts w:ascii="GHEA Grapalat" w:hAnsi="GHEA Grapalat"/>
                <w:sz w:val="24"/>
                <w:szCs w:val="24"/>
                <w:lang w:val="hy-AM"/>
              </w:rPr>
              <w:t>4)</w:t>
            </w:r>
            <w:r w:rsidRPr="004A5BC6">
              <w:rPr>
                <w:rStyle w:val="FontStyle25"/>
                <w:rFonts w:ascii="GHEA Grapalat" w:hAnsi="GHEA Grapalat" w:cs="Times New Roman"/>
                <w:sz w:val="24"/>
                <w:szCs w:val="24"/>
                <w:lang w:val="hy-AM"/>
              </w:rPr>
              <w:tab/>
            </w:r>
            <w:r w:rsidRPr="004A5BC6">
              <w:rPr>
                <w:rStyle w:val="FontStyle25"/>
                <w:rFonts w:ascii="GHEA Grapalat" w:hAnsi="GHEA Grapalat"/>
                <w:noProof/>
                <w:sz w:val="24"/>
                <w:szCs w:val="24"/>
                <w:lang w:val="hy-AM"/>
              </w:rPr>
              <w:t>10-րդ մասում «ուսումնասիրելու միջոցով» արտահայտությունն անհրաժեշտ է</w:t>
            </w:r>
            <w:r w:rsidRPr="004A5BC6">
              <w:rPr>
                <w:rStyle w:val="FontStyle25"/>
                <w:rFonts w:ascii="GHEA Grapalat" w:hAnsi="GHEA Grapalat"/>
                <w:noProof/>
                <w:sz w:val="24"/>
                <w:szCs w:val="24"/>
                <w:lang w:val="hy-AM"/>
              </w:rPr>
              <w:br/>
              <w:t>հստակեցնել, քանի որ դրա</w:t>
            </w:r>
            <w:bookmarkStart w:id="6" w:name="_GoBack"/>
            <w:bookmarkEnd w:id="6"/>
            <w:r w:rsidRPr="004A5BC6">
              <w:rPr>
                <w:rStyle w:val="FontStyle25"/>
                <w:rFonts w:ascii="GHEA Grapalat" w:hAnsi="GHEA Grapalat"/>
                <w:noProof/>
                <w:sz w:val="24"/>
                <w:szCs w:val="24"/>
                <w:lang w:val="hy-AM"/>
              </w:rPr>
              <w:t>նից հետևում է, որ գործակալության աշխատակցի կողմից</w:t>
            </w:r>
            <w:r w:rsidRPr="004A5BC6">
              <w:rPr>
                <w:rStyle w:val="FontStyle25"/>
                <w:rFonts w:ascii="GHEA Grapalat" w:hAnsi="GHEA Grapalat"/>
                <w:noProof/>
                <w:sz w:val="24"/>
                <w:szCs w:val="24"/>
                <w:lang w:val="hy-AM"/>
              </w:rPr>
              <w:br/>
              <w:t>համապատասխան փաստաթուղթն ուսումնասիրելն արդեն իսկ հանգեցնում է</w:t>
            </w:r>
            <w:r w:rsidRPr="004A5BC6">
              <w:rPr>
                <w:rStyle w:val="FontStyle25"/>
                <w:rFonts w:ascii="GHEA Grapalat" w:hAnsi="GHEA Grapalat"/>
                <w:noProof/>
                <w:sz w:val="24"/>
                <w:szCs w:val="24"/>
                <w:lang w:val="hy-AM"/>
              </w:rPr>
              <w:br/>
              <w:t>կազմակերպության անվանման հաստատմանը։</w:t>
            </w:r>
          </w:p>
          <w:p w:rsidR="006D7E31" w:rsidRPr="004A5BC6" w:rsidRDefault="006D7E31" w:rsidP="006D7E31">
            <w:pPr>
              <w:pStyle w:val="Style16"/>
              <w:ind w:firstLine="0"/>
              <w:rPr>
                <w:rStyle w:val="FontStyle25"/>
                <w:rFonts w:ascii="GHEA Grapalat" w:hAnsi="GHEA Grapalat"/>
                <w:b/>
                <w:sz w:val="24"/>
                <w:szCs w:val="24"/>
                <w:lang w:val="hy-AM"/>
              </w:rPr>
            </w:pPr>
          </w:p>
        </w:tc>
        <w:tc>
          <w:tcPr>
            <w:tcW w:w="3033" w:type="dxa"/>
          </w:tcPr>
          <w:p w:rsidR="006D7E31" w:rsidRPr="004A5BC6" w:rsidRDefault="006D7E31"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p>
          <w:p w:rsidR="00DD25E3" w:rsidRPr="004A5BC6" w:rsidRDefault="00DD25E3"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w:t>
            </w: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w:t>
            </w: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Չի ընդունվել։</w:t>
            </w: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ՀՀ օրենքի 32-րդ հոդվածի 7-րդ մասի համաձայն․ «</w:t>
            </w:r>
            <w:r w:rsidRPr="004A5BC6">
              <w:rPr>
                <w:rFonts w:ascii="GHEA Grapalat" w:hAnsi="GHEA Grapalat"/>
                <w:color w:val="000000"/>
                <w:shd w:val="clear" w:color="auto" w:fill="FFFFFF"/>
                <w:lang w:val="hy-AM"/>
              </w:rPr>
              <w:t>Ֆիրմային անվանման գրանցումը մերժելու դեպքում հնարավորություն է տրվում փորձելու այլ անվանում, և այդ դեպքում հավելյալ</w:t>
            </w:r>
            <w:r w:rsidRPr="004A5BC6">
              <w:rPr>
                <w:rStyle w:val="apple-converted-space"/>
                <w:rFonts w:ascii="Calibri" w:hAnsi="Calibri" w:cs="Calibri"/>
                <w:color w:val="000000"/>
                <w:shd w:val="clear" w:color="auto" w:fill="FFFFFF"/>
                <w:lang w:val="hy-AM"/>
              </w:rPr>
              <w:t> </w:t>
            </w:r>
            <w:r w:rsidRPr="004A5BC6">
              <w:rPr>
                <w:rFonts w:ascii="GHEA Grapalat" w:hAnsi="GHEA Grapalat"/>
                <w:color w:val="000000"/>
                <w:shd w:val="clear" w:color="auto" w:fill="FFFFFF"/>
                <w:lang w:val="hy-AM"/>
              </w:rPr>
              <w:t>պետական</w:t>
            </w:r>
            <w:r w:rsidRPr="004A5BC6">
              <w:rPr>
                <w:rStyle w:val="apple-converted-space"/>
                <w:rFonts w:ascii="Calibri" w:hAnsi="Calibri" w:cs="Calibri"/>
                <w:color w:val="000000"/>
                <w:shd w:val="clear" w:color="auto" w:fill="FFFFFF"/>
                <w:lang w:val="hy-AM"/>
              </w:rPr>
              <w:t> </w:t>
            </w:r>
            <w:r w:rsidRPr="004A5BC6">
              <w:rPr>
                <w:rFonts w:ascii="GHEA Grapalat" w:hAnsi="GHEA Grapalat"/>
                <w:color w:val="000000"/>
                <w:shd w:val="clear" w:color="auto" w:fill="FFFFFF"/>
                <w:lang w:val="hy-AM"/>
              </w:rPr>
              <w:t>տուրք չի գանձվում:</w:t>
            </w:r>
            <w:r w:rsidRPr="004A5BC6">
              <w:rPr>
                <w:rFonts w:ascii="GHEA Grapalat" w:eastAsia="Calibri" w:hAnsi="GHEA Grapalat" w:cs="Sylfaen"/>
                <w:shd w:val="clear" w:color="auto" w:fill="FFFFFF"/>
                <w:lang w:val="hy-AM" w:eastAsia="en-US"/>
              </w:rPr>
              <w:t>»</w:t>
            </w: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Հետևաբար՝ ներդրվել է միևնույն մեխանիզմը ինչ-որ առևտրային իրավաբանական անձանց դեպքում։</w:t>
            </w: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A4E95">
            <w:pPr>
              <w:tabs>
                <w:tab w:val="left" w:pos="0"/>
              </w:tabs>
              <w:spacing w:line="276" w:lineRule="auto"/>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ի գիտություն։</w:t>
            </w: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 xml:space="preserve">Եվ առևտրային , և ոչ առևտրային իրավաբանական անձանց դեպքում, մի պարագայում անվան, մեկ այլ պարագայում ոչ ֆիրմային անվան հաստատումը գործակալությունը իրականացնում  փաստաթղթերը ուսումնասիրելու միջոցով։ </w:t>
            </w:r>
          </w:p>
          <w:p w:rsidR="0063319F" w:rsidRPr="004A5BC6" w:rsidRDefault="0063319F" w:rsidP="00AF4B65">
            <w:pPr>
              <w:tabs>
                <w:tab w:val="left" w:pos="0"/>
              </w:tabs>
              <w:spacing w:line="276" w:lineRule="auto"/>
              <w:jc w:val="both"/>
              <w:rPr>
                <w:rFonts w:ascii="GHEA Grapalat" w:eastAsia="Calibri" w:hAnsi="GHEA Grapalat" w:cs="Sylfaen"/>
                <w:shd w:val="clear" w:color="auto" w:fill="FFFFFF"/>
                <w:lang w:val="hy-AM" w:eastAsia="en-US"/>
              </w:rPr>
            </w:pPr>
          </w:p>
        </w:tc>
        <w:tc>
          <w:tcPr>
            <w:tcW w:w="4395" w:type="dxa"/>
          </w:tcPr>
          <w:p w:rsidR="006D7E31" w:rsidRPr="004A5BC6" w:rsidRDefault="006D7E31"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p>
          <w:p w:rsidR="00DD25E3" w:rsidRPr="004A5BC6" w:rsidRDefault="00DD25E3"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 xml:space="preserve">Նախագծում </w:t>
            </w:r>
            <w:r w:rsidR="0063319F" w:rsidRPr="004A5BC6">
              <w:rPr>
                <w:rFonts w:ascii="GHEA Grapalat" w:hAnsi="GHEA Grapalat"/>
                <w:lang w:val="hy-AM"/>
              </w:rPr>
              <w:t>«երեսուն օր» բառերը փոխարինվել են «վեց ամիս» բառերով։</w:t>
            </w: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p w:rsidR="0063319F" w:rsidRPr="004A5BC6" w:rsidRDefault="0063319F" w:rsidP="00AF4B65">
            <w:pPr>
              <w:tabs>
                <w:tab w:val="left" w:pos="567"/>
                <w:tab w:val="left" w:pos="1260"/>
              </w:tabs>
              <w:spacing w:line="276" w:lineRule="auto"/>
              <w:rPr>
                <w:rFonts w:ascii="GHEA Grapalat" w:hAnsi="GHEA Grapalat"/>
                <w:lang w:val="hy-AM"/>
              </w:rPr>
            </w:pPr>
          </w:p>
          <w:p w:rsidR="0063319F" w:rsidRPr="004A5BC6" w:rsidRDefault="0063319F"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w:t>
            </w:r>
            <w:r w:rsidR="003F39D5" w:rsidRPr="004A5BC6">
              <w:rPr>
                <w:rFonts w:ascii="GHEA Grapalat" w:hAnsi="GHEA Grapalat"/>
                <w:lang w:val="hy-AM"/>
              </w:rPr>
              <w:t>ո</w:t>
            </w:r>
            <w:r w:rsidRPr="004A5BC6">
              <w:rPr>
                <w:rFonts w:ascii="GHEA Grapalat" w:hAnsi="GHEA Grapalat"/>
                <w:lang w:val="hy-AM"/>
              </w:rPr>
              <w:t>ւմ փոփոխություն չի կատարվել։</w:t>
            </w: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փոփոխություն չի կատարվել։</w:t>
            </w:r>
          </w:p>
        </w:tc>
      </w:tr>
      <w:tr w:rsidR="006D7E31" w:rsidRPr="008B07D7" w:rsidTr="00886877">
        <w:trPr>
          <w:trHeight w:val="830"/>
        </w:trPr>
        <w:tc>
          <w:tcPr>
            <w:tcW w:w="682" w:type="dxa"/>
          </w:tcPr>
          <w:p w:rsidR="006D7E31" w:rsidRPr="004A5BC6" w:rsidRDefault="006D7E31" w:rsidP="00AF4B65">
            <w:pPr>
              <w:autoSpaceDE w:val="0"/>
              <w:autoSpaceDN w:val="0"/>
              <w:adjustRightInd w:val="0"/>
              <w:spacing w:line="276" w:lineRule="auto"/>
              <w:jc w:val="both"/>
              <w:rPr>
                <w:rFonts w:ascii="GHEA Grapalat" w:hAnsi="GHEA Grapalat"/>
                <w:lang w:val="hy-AM"/>
              </w:rPr>
            </w:pPr>
          </w:p>
        </w:tc>
        <w:tc>
          <w:tcPr>
            <w:tcW w:w="2268" w:type="dxa"/>
          </w:tcPr>
          <w:p w:rsidR="006D7E31" w:rsidRPr="004A5BC6" w:rsidRDefault="006D7E31" w:rsidP="00AF4B65">
            <w:pPr>
              <w:tabs>
                <w:tab w:val="left" w:pos="990"/>
                <w:tab w:val="left" w:pos="1080"/>
                <w:tab w:val="left" w:pos="1170"/>
                <w:tab w:val="left" w:pos="1350"/>
              </w:tabs>
              <w:spacing w:line="276" w:lineRule="auto"/>
              <w:jc w:val="both"/>
              <w:rPr>
                <w:rFonts w:ascii="GHEA Grapalat" w:hAnsi="GHEA Grapalat" w:cs="Arian AMU"/>
                <w:lang w:val="hy-AM"/>
              </w:rPr>
            </w:pPr>
          </w:p>
        </w:tc>
        <w:tc>
          <w:tcPr>
            <w:tcW w:w="5330" w:type="dxa"/>
          </w:tcPr>
          <w:p w:rsidR="006D7E31" w:rsidRPr="004A5BC6" w:rsidRDefault="006D7E31" w:rsidP="006D7E31">
            <w:pPr>
              <w:pStyle w:val="Style16"/>
              <w:rPr>
                <w:rStyle w:val="FontStyle25"/>
                <w:rFonts w:ascii="GHEA Grapalat" w:hAnsi="GHEA Grapalat"/>
                <w:sz w:val="24"/>
                <w:szCs w:val="24"/>
                <w:lang w:val="hy-AM"/>
              </w:rPr>
            </w:pPr>
            <w:r w:rsidRPr="004A5BC6">
              <w:rPr>
                <w:rStyle w:val="FontStyle25"/>
                <w:rFonts w:ascii="GHEA Grapalat" w:hAnsi="GHEA Grapalat"/>
                <w:sz w:val="24"/>
                <w:szCs w:val="24"/>
                <w:lang w:val="hy-AM"/>
              </w:rPr>
              <w:t>«ՀՀ քաղաքացիական օրենսգրքում փոփոխություններ և լրացումներ կատարելու մասին» ՀՀ օրենքի նախագծի վերաբերյալ</w:t>
            </w:r>
          </w:p>
          <w:p w:rsidR="006D7E31" w:rsidRPr="004A5BC6" w:rsidRDefault="006D7E31" w:rsidP="006D7E31">
            <w:pPr>
              <w:pStyle w:val="Style16"/>
              <w:rPr>
                <w:rStyle w:val="FontStyle25"/>
                <w:rFonts w:ascii="GHEA Grapalat" w:hAnsi="GHEA Grapalat"/>
                <w:sz w:val="24"/>
                <w:szCs w:val="24"/>
                <w:lang w:val="hy-AM"/>
              </w:rPr>
            </w:pPr>
          </w:p>
          <w:p w:rsidR="006D7E31" w:rsidRPr="004A5BC6" w:rsidRDefault="006D7E31" w:rsidP="006D7E31">
            <w:pPr>
              <w:pStyle w:val="Style16"/>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19. Նախագծի 4-րդ հոդվածի՝</w:t>
            </w:r>
          </w:p>
          <w:p w:rsidR="006D7E31" w:rsidRPr="004A5BC6" w:rsidRDefault="006D7E31" w:rsidP="006D7E31">
            <w:pPr>
              <w:pStyle w:val="Style16"/>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1) 1-ին կետում օրենսգրքի 122-րդ հոդվածի 1-ին մասի «քաղաքացիներ» բառը փոխարինվում է «ֆիզիկական և իրավաբանական անձանց» բառերով։ Հարկ է նշել, որ ՀՀ քաղաքացիական օրենսգրքի 1-ին հոդվածի 2-րդ մասի  երկրորդ պարբերությունում («Քաղաքացիական օրենսդրությամբ և այլ իրավական ակտերով կարգավորվող հարաբերությունների մասնակիցները՝ ֆիզիկական անձինք Հայաստանի Հանրապետության քաղաքացիները, օտարերկրյա պետությունների քաղաքացիները, քաղաքացիություն չունեցող անձինք (այսուհետ ՝ քաղաքացիներ)...») արդեն իսկ սահմանվում են ամբողջ օրենսգրքում «ֆիզիկական անձինք» արտահայտության գործածման կանոնները, որոնցով այդ անձինք տերմինաբանական տեսանկյունից նույնացվում են քաղաքացիների հետ։</w:t>
            </w:r>
          </w:p>
          <w:p w:rsidR="006D7E31" w:rsidRPr="004A5BC6" w:rsidRDefault="006D7E31" w:rsidP="006D7E31">
            <w:pPr>
              <w:pStyle w:val="Style16"/>
              <w:rPr>
                <w:rStyle w:val="FontStyle25"/>
                <w:rFonts w:ascii="GHEA Grapalat" w:hAnsi="GHEA Grapalat"/>
                <w:sz w:val="24"/>
                <w:szCs w:val="24"/>
                <w:lang w:val="hy-AM"/>
              </w:rPr>
            </w:pPr>
            <w:r w:rsidRPr="004A5BC6">
              <w:rPr>
                <w:rStyle w:val="FontStyle25"/>
                <w:rFonts w:ascii="GHEA Grapalat" w:hAnsi="GHEA Grapalat"/>
                <w:sz w:val="24"/>
                <w:szCs w:val="24"/>
                <w:lang w:val="hy-AM"/>
              </w:rPr>
              <w:t>Հետևաբար՝ «քաղաքացիներ» բառի փոխարինումը «ֆիզիկական անձ» բառով խաթարում է օրենսգրքի տերմինաբանական միասնականությունը.</w:t>
            </w:r>
          </w:p>
          <w:p w:rsidR="006D7E31" w:rsidRPr="004A5BC6" w:rsidRDefault="006D7E31" w:rsidP="006D7E31">
            <w:pPr>
              <w:pStyle w:val="Style16"/>
              <w:rPr>
                <w:rStyle w:val="FontStyle25"/>
                <w:rFonts w:ascii="GHEA Grapalat" w:hAnsi="GHEA Grapalat"/>
                <w:sz w:val="24"/>
                <w:szCs w:val="24"/>
                <w:lang w:val="hy-AM"/>
              </w:rPr>
            </w:pPr>
          </w:p>
          <w:p w:rsidR="006D7E31" w:rsidRPr="004A5BC6" w:rsidRDefault="006D7E31" w:rsidP="00685A27">
            <w:pPr>
              <w:pStyle w:val="Style16"/>
              <w:ind w:firstLine="0"/>
              <w:rPr>
                <w:rStyle w:val="FontStyle25"/>
                <w:rFonts w:ascii="GHEA Grapalat" w:hAnsi="GHEA Grapalat"/>
                <w:sz w:val="24"/>
                <w:szCs w:val="24"/>
                <w:lang w:val="hy-AM"/>
              </w:rPr>
            </w:pPr>
            <w:r w:rsidRPr="004A5BC6">
              <w:rPr>
                <w:rStyle w:val="FontStyle25"/>
                <w:rFonts w:ascii="GHEA Grapalat" w:hAnsi="GHEA Grapalat"/>
                <w:sz w:val="24"/>
                <w:szCs w:val="24"/>
                <w:lang w:val="hy-AM"/>
              </w:rPr>
              <w:t>2) 2-րդ կետում օրենսգրքի 122-րդ հոդվածը լրացվում է 1.1-ին մասով։ Պարզ չէ, թե ինչով է պայմանավորված տ</w:t>
            </w:r>
            <w:r w:rsidR="00685A27" w:rsidRPr="004A5BC6">
              <w:rPr>
                <w:rStyle w:val="FontStyle25"/>
                <w:rFonts w:ascii="GHEA Grapalat" w:hAnsi="GHEA Grapalat"/>
                <w:sz w:val="24"/>
                <w:szCs w:val="24"/>
                <w:lang w:val="hy-AM"/>
              </w:rPr>
              <w:t>վյ</w:t>
            </w:r>
            <w:r w:rsidRPr="004A5BC6">
              <w:rPr>
                <w:rStyle w:val="FontStyle25"/>
                <w:rFonts w:ascii="GHEA Grapalat" w:hAnsi="GHEA Grapalat"/>
                <w:sz w:val="24"/>
                <w:szCs w:val="24"/>
                <w:lang w:val="hy-AM"/>
              </w:rPr>
              <w:t>ալ լրացման անհրաժեշտությունը։ Եթե նպատակը որոշակիություն ապահովելն է, ապա հարկ է նկատել, որ նախագծում հասարակական միավորումների ցանկը սպառիչ չէ, և հասարակական միավորման օրենսդրական բնորոշման առկայությամբ (ՀՀ քաղաքացիական օրենսգրքի 122-րդ հոդվածի 1-ին մաս) հասարակական կազմակերպությունների բաց ցանկ սահմանող դրույթի ամրագրման անհրաժեշտություն, կարծում ենք, առկա չէ։</w:t>
            </w:r>
          </w:p>
        </w:tc>
        <w:tc>
          <w:tcPr>
            <w:tcW w:w="3033" w:type="dxa"/>
          </w:tcPr>
          <w:p w:rsidR="006D7E31" w:rsidRPr="004A5BC6" w:rsidRDefault="006D7E31"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w:t>
            </w: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p>
          <w:p w:rsidR="003F39D5" w:rsidRPr="004A5BC6" w:rsidRDefault="003F39D5" w:rsidP="00AF4B65">
            <w:pPr>
              <w:tabs>
                <w:tab w:val="left" w:pos="0"/>
              </w:tabs>
              <w:spacing w:line="276" w:lineRule="auto"/>
              <w:jc w:val="both"/>
              <w:rPr>
                <w:rFonts w:ascii="GHEA Grapalat" w:eastAsia="Calibri" w:hAnsi="GHEA Grapalat" w:cs="Sylfaen"/>
                <w:shd w:val="clear" w:color="auto" w:fill="FFFFFF"/>
                <w:lang w:val="hy-AM" w:eastAsia="en-US"/>
              </w:rPr>
            </w:pPr>
            <w:r w:rsidRPr="004A5BC6">
              <w:rPr>
                <w:rFonts w:ascii="GHEA Grapalat" w:eastAsia="Calibri" w:hAnsi="GHEA Grapalat" w:cs="Sylfaen"/>
                <w:shd w:val="clear" w:color="auto" w:fill="FFFFFF"/>
                <w:lang w:val="hy-AM" w:eastAsia="en-US"/>
              </w:rPr>
              <w:t>Ընդունվել է ։</w:t>
            </w:r>
          </w:p>
        </w:tc>
        <w:tc>
          <w:tcPr>
            <w:tcW w:w="4395" w:type="dxa"/>
          </w:tcPr>
          <w:p w:rsidR="006D7E31" w:rsidRPr="004A5BC6" w:rsidRDefault="006D7E31"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4A5BC6" w:rsidRDefault="003F39D5" w:rsidP="00AF4B65">
            <w:pPr>
              <w:tabs>
                <w:tab w:val="left" w:pos="567"/>
                <w:tab w:val="left" w:pos="1260"/>
              </w:tabs>
              <w:spacing w:line="276" w:lineRule="auto"/>
              <w:rPr>
                <w:rFonts w:ascii="GHEA Grapalat" w:hAnsi="GHEA Grapalat"/>
                <w:lang w:val="hy-AM"/>
              </w:rPr>
            </w:pPr>
          </w:p>
          <w:p w:rsidR="003F39D5" w:rsidRPr="006D7E31" w:rsidRDefault="003F39D5" w:rsidP="00AF4B65">
            <w:pPr>
              <w:tabs>
                <w:tab w:val="left" w:pos="567"/>
                <w:tab w:val="left" w:pos="1260"/>
              </w:tabs>
              <w:spacing w:line="276" w:lineRule="auto"/>
              <w:rPr>
                <w:rFonts w:ascii="GHEA Grapalat" w:hAnsi="GHEA Grapalat"/>
                <w:lang w:val="hy-AM"/>
              </w:rPr>
            </w:pPr>
            <w:r w:rsidRPr="004A5BC6">
              <w:rPr>
                <w:rFonts w:ascii="GHEA Grapalat" w:hAnsi="GHEA Grapalat"/>
                <w:lang w:val="hy-AM"/>
              </w:rPr>
              <w:t>Նախագծում կատարվել են համապատասխան փոփոխություններ։</w:t>
            </w:r>
          </w:p>
        </w:tc>
      </w:tr>
      <w:tr w:rsidR="00886877" w:rsidRPr="008B07D7" w:rsidTr="00886877">
        <w:trPr>
          <w:trHeight w:val="830"/>
        </w:trPr>
        <w:tc>
          <w:tcPr>
            <w:tcW w:w="682" w:type="dxa"/>
          </w:tcPr>
          <w:p w:rsidR="00886877" w:rsidRPr="00886877" w:rsidRDefault="00886877" w:rsidP="00AF4B65">
            <w:pPr>
              <w:autoSpaceDE w:val="0"/>
              <w:autoSpaceDN w:val="0"/>
              <w:adjustRightInd w:val="0"/>
              <w:spacing w:line="276" w:lineRule="auto"/>
              <w:jc w:val="both"/>
              <w:rPr>
                <w:rFonts w:ascii="GHEA Grapalat" w:hAnsi="GHEA Grapalat"/>
                <w:lang w:val="en-US"/>
              </w:rPr>
            </w:pPr>
            <w:r>
              <w:rPr>
                <w:rFonts w:ascii="GHEA Grapalat" w:hAnsi="GHEA Grapalat"/>
                <w:lang w:val="en-US"/>
              </w:rPr>
              <w:t>30.</w:t>
            </w:r>
          </w:p>
        </w:tc>
        <w:tc>
          <w:tcPr>
            <w:tcW w:w="2268" w:type="dxa"/>
          </w:tcPr>
          <w:p w:rsidR="00886877" w:rsidRPr="00886877" w:rsidRDefault="00886877" w:rsidP="00DE1924">
            <w:pPr>
              <w:tabs>
                <w:tab w:val="left" w:pos="990"/>
                <w:tab w:val="left" w:pos="1080"/>
                <w:tab w:val="left" w:pos="1170"/>
                <w:tab w:val="left" w:pos="1350"/>
              </w:tabs>
              <w:spacing w:line="360" w:lineRule="auto"/>
              <w:jc w:val="both"/>
              <w:rPr>
                <w:rFonts w:ascii="GHEA Grapalat" w:hAnsi="GHEA Grapalat" w:cs="Arian AMU"/>
                <w:lang w:val="hy-AM"/>
              </w:rPr>
            </w:pPr>
            <w:r w:rsidRPr="00886877">
              <w:rPr>
                <w:rFonts w:ascii="GHEA Grapalat" w:hAnsi="GHEA Grapalat" w:cs="Arian AMU"/>
                <w:lang w:val="hy-AM"/>
              </w:rPr>
              <w:t>Հելսինկյան քաղաքացիական ասամբլեայի Վանաձորի գրասենյակ</w:t>
            </w:r>
          </w:p>
        </w:tc>
        <w:tc>
          <w:tcPr>
            <w:tcW w:w="5330" w:type="dxa"/>
          </w:tcPr>
          <w:p w:rsidR="00886877" w:rsidRPr="0018091E" w:rsidRDefault="00886877" w:rsidP="006B3F63">
            <w:pPr>
              <w:pStyle w:val="Style16"/>
              <w:ind w:firstLine="0"/>
              <w:rPr>
                <w:rStyle w:val="FontStyle25"/>
                <w:rFonts w:ascii="GHEA Grapalat" w:hAnsi="GHEA Grapalat"/>
                <w:sz w:val="24"/>
                <w:szCs w:val="24"/>
                <w:lang w:val="hy-AM"/>
              </w:rPr>
            </w:pPr>
            <w:r w:rsidRPr="00886877">
              <w:rPr>
                <w:rStyle w:val="FontStyle25"/>
                <w:rFonts w:ascii="GHEA Grapalat" w:hAnsi="GHEA Grapalat"/>
                <w:sz w:val="24"/>
                <w:szCs w:val="24"/>
                <w:lang w:val="hy-AM"/>
              </w:rPr>
              <w:t>«Հասարակական կազմակերպությունների մասին» ՀՀ օրենքի նախագծի 26-րդ հոդվածի 1-ին մասում «ֆինանսավորման մասով» բառակապակցությունից առաջ լրացնել «հանրային միջոցներից» բառակապակցությունը:</w:t>
            </w:r>
          </w:p>
          <w:p w:rsidR="0018091E" w:rsidRPr="0089742C" w:rsidRDefault="0018091E" w:rsidP="006B3F63">
            <w:pPr>
              <w:pStyle w:val="Style16"/>
              <w:ind w:firstLine="0"/>
              <w:rPr>
                <w:rStyle w:val="FontStyle25"/>
                <w:rFonts w:ascii="GHEA Grapalat" w:hAnsi="GHEA Grapalat"/>
                <w:sz w:val="24"/>
                <w:szCs w:val="24"/>
                <w:lang w:val="hy-AM"/>
              </w:rPr>
            </w:pPr>
          </w:p>
          <w:p w:rsidR="0018091E" w:rsidRPr="0089742C" w:rsidRDefault="0018091E" w:rsidP="006B3F63">
            <w:pPr>
              <w:pStyle w:val="Style16"/>
              <w:ind w:firstLine="0"/>
              <w:rPr>
                <w:rStyle w:val="FontStyle25"/>
                <w:rFonts w:ascii="GHEA Grapalat" w:hAnsi="GHEA Grapalat"/>
                <w:sz w:val="24"/>
                <w:szCs w:val="24"/>
                <w:lang w:val="hy-AM"/>
              </w:rPr>
            </w:pPr>
          </w:p>
          <w:p w:rsidR="0018091E" w:rsidRPr="0089742C" w:rsidRDefault="0018091E" w:rsidP="006B3F63">
            <w:pPr>
              <w:pStyle w:val="Style16"/>
              <w:ind w:firstLine="0"/>
              <w:rPr>
                <w:rStyle w:val="FontStyle25"/>
                <w:rFonts w:ascii="GHEA Grapalat" w:hAnsi="GHEA Grapalat"/>
                <w:sz w:val="24"/>
                <w:szCs w:val="24"/>
                <w:lang w:val="hy-AM"/>
              </w:rPr>
            </w:pPr>
          </w:p>
          <w:p w:rsidR="0018091E" w:rsidRPr="0089742C" w:rsidRDefault="0018091E" w:rsidP="006B3F63">
            <w:pPr>
              <w:pStyle w:val="Style16"/>
              <w:ind w:firstLine="0"/>
              <w:rPr>
                <w:rStyle w:val="FontStyle25"/>
                <w:rFonts w:ascii="GHEA Grapalat" w:hAnsi="GHEA Grapalat"/>
                <w:sz w:val="24"/>
                <w:szCs w:val="24"/>
                <w:lang w:val="hy-AM"/>
              </w:rPr>
            </w:pPr>
          </w:p>
          <w:p w:rsidR="0018091E" w:rsidRPr="0089742C" w:rsidRDefault="0018091E" w:rsidP="006B3F63">
            <w:pPr>
              <w:pStyle w:val="Style16"/>
              <w:ind w:firstLine="0"/>
              <w:rPr>
                <w:rStyle w:val="FontStyle25"/>
                <w:rFonts w:ascii="GHEA Grapalat" w:hAnsi="GHEA Grapalat"/>
                <w:sz w:val="24"/>
                <w:szCs w:val="24"/>
                <w:lang w:val="hy-AM"/>
              </w:rPr>
            </w:pPr>
          </w:p>
        </w:tc>
        <w:tc>
          <w:tcPr>
            <w:tcW w:w="3033" w:type="dxa"/>
          </w:tcPr>
          <w:p w:rsidR="00886877" w:rsidRPr="00886877" w:rsidRDefault="00886877" w:rsidP="00AF4B65">
            <w:pPr>
              <w:tabs>
                <w:tab w:val="left" w:pos="0"/>
              </w:tabs>
              <w:spacing w:line="276" w:lineRule="auto"/>
              <w:jc w:val="both"/>
              <w:rPr>
                <w:rFonts w:ascii="GHEA Grapalat" w:eastAsia="Calibri" w:hAnsi="GHEA Grapalat" w:cs="Sylfaen"/>
                <w:shd w:val="clear" w:color="auto" w:fill="FFFFFF"/>
                <w:lang w:val="en-US" w:eastAsia="en-US"/>
              </w:rPr>
            </w:pPr>
            <w:r>
              <w:rPr>
                <w:rFonts w:ascii="GHEA Grapalat" w:eastAsia="Calibri" w:hAnsi="GHEA Grapalat" w:cs="Sylfaen"/>
                <w:shd w:val="clear" w:color="auto" w:fill="FFFFFF"/>
                <w:lang w:val="en-US" w:eastAsia="en-US"/>
              </w:rPr>
              <w:t>Ընդունվել է:</w:t>
            </w:r>
          </w:p>
        </w:tc>
        <w:tc>
          <w:tcPr>
            <w:tcW w:w="4395" w:type="dxa"/>
          </w:tcPr>
          <w:p w:rsidR="00886877" w:rsidRPr="00886877" w:rsidRDefault="00886877" w:rsidP="00EB539E">
            <w:pPr>
              <w:tabs>
                <w:tab w:val="left" w:pos="567"/>
                <w:tab w:val="left" w:pos="1260"/>
              </w:tabs>
              <w:spacing w:line="360" w:lineRule="auto"/>
              <w:rPr>
                <w:rFonts w:ascii="GHEA Grapalat" w:hAnsi="GHEA Grapalat"/>
                <w:lang w:val="en-US"/>
              </w:rPr>
            </w:pPr>
            <w:r>
              <w:rPr>
                <w:rFonts w:ascii="GHEA Grapalat" w:hAnsi="GHEA Grapalat"/>
                <w:lang w:val="en-US"/>
              </w:rPr>
              <w:t>Նախագծում կատարվել է համապատասխան փոփոխություն:</w:t>
            </w:r>
          </w:p>
        </w:tc>
      </w:tr>
    </w:tbl>
    <w:p w:rsidR="00450594" w:rsidRPr="006D7E31" w:rsidRDefault="00450594" w:rsidP="00AF4B65">
      <w:pPr>
        <w:spacing w:line="276" w:lineRule="auto"/>
        <w:rPr>
          <w:lang w:val="hy-AM"/>
        </w:rPr>
      </w:pPr>
    </w:p>
    <w:sectPr w:rsidR="00450594" w:rsidRPr="006D7E31" w:rsidSect="006D7E31">
      <w:pgSz w:w="16838" w:h="11906" w:orient="landscape"/>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13D" w:rsidRDefault="006B113D" w:rsidP="008415A3">
      <w:r>
        <w:separator/>
      </w:r>
    </w:p>
  </w:endnote>
  <w:endnote w:type="continuationSeparator" w:id="0">
    <w:p w:rsidR="006B113D" w:rsidRDefault="006B113D" w:rsidP="00841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 Armenian">
    <w:panose1 w:val="02020603050405020304"/>
    <w:charset w:val="00"/>
    <w:family w:val="roman"/>
    <w:pitch w:val="variable"/>
    <w:sig w:usb0="00000003" w:usb1="00000000" w:usb2="00000000" w:usb3="00000000" w:csb0="00000001" w:csb1="00000000"/>
  </w:font>
  <w:font w:name="Arian AMU">
    <w:altName w:val="Arial Unicode MS"/>
    <w:panose1 w:val="01000000000000000000"/>
    <w:charset w:val="CC"/>
    <w:family w:val="auto"/>
    <w:pitch w:val="variable"/>
    <w:sig w:usb0="A1002EA7" w:usb1="5000000A" w:usb2="00000000" w:usb3="00000000" w:csb0="000101FF" w:csb1="00000000"/>
  </w:font>
  <w:font w:name="Arial AM">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13D" w:rsidRDefault="006B113D" w:rsidP="008415A3">
      <w:r>
        <w:separator/>
      </w:r>
    </w:p>
  </w:footnote>
  <w:footnote w:type="continuationSeparator" w:id="0">
    <w:p w:rsidR="006B113D" w:rsidRDefault="006B113D" w:rsidP="008415A3">
      <w:r>
        <w:continuationSeparator/>
      </w:r>
    </w:p>
  </w:footnote>
  <w:footnote w:id="1">
    <w:p w:rsidR="0089742C" w:rsidRPr="00233117" w:rsidRDefault="0089742C" w:rsidP="008415A3">
      <w:pPr>
        <w:pStyle w:val="FootnoteText"/>
        <w:jc w:val="both"/>
        <w:rPr>
          <w:rFonts w:ascii="Sylfaen" w:hAnsi="Sylfaen"/>
          <w:sz w:val="18"/>
          <w:szCs w:val="18"/>
          <w:lang w:val="en-US"/>
        </w:rPr>
      </w:pPr>
      <w:r w:rsidRPr="006C015E">
        <w:rPr>
          <w:rStyle w:val="FootnoteReference"/>
        </w:rPr>
        <w:footnoteRef/>
      </w:r>
      <w:r w:rsidRPr="00233117">
        <w:rPr>
          <w:rStyle w:val="FootnoteReference"/>
          <w:lang w:val="en-US"/>
        </w:rPr>
        <w:t xml:space="preserve"> </w:t>
      </w:r>
      <w:r w:rsidRPr="00233117">
        <w:rPr>
          <w:rFonts w:ascii="Sylfaen" w:hAnsi="Sylfaen"/>
          <w:sz w:val="18"/>
          <w:szCs w:val="18"/>
          <w:lang w:val="en-US"/>
        </w:rPr>
        <w:t>Draft Opinion on the compatibility of Article 193-1 of the Criminal Code vis-à-vis the rights of non-registered associations of the Republic of Belarus, Opinion no. 633/2011, CDL(2011)088</w:t>
      </w:r>
    </w:p>
  </w:footnote>
  <w:footnote w:id="2">
    <w:p w:rsidR="0089742C" w:rsidRPr="00233117" w:rsidRDefault="0089742C" w:rsidP="008415A3">
      <w:pPr>
        <w:pStyle w:val="FootnoteText"/>
        <w:jc w:val="both"/>
        <w:rPr>
          <w:rFonts w:ascii="Sylfaen" w:hAnsi="Sylfaen"/>
          <w:sz w:val="18"/>
          <w:szCs w:val="18"/>
          <w:lang w:val="en-US"/>
        </w:rPr>
      </w:pPr>
      <w:r w:rsidRPr="006C015E">
        <w:rPr>
          <w:rStyle w:val="FootnoteReference"/>
          <w:rFonts w:ascii="Sylfaen" w:hAnsi="Sylfaen"/>
          <w:sz w:val="18"/>
          <w:szCs w:val="18"/>
        </w:rPr>
        <w:footnoteRef/>
      </w:r>
      <w:r w:rsidRPr="00233117">
        <w:rPr>
          <w:rFonts w:ascii="Sylfaen" w:hAnsi="Sylfaen"/>
          <w:sz w:val="18"/>
          <w:szCs w:val="18"/>
          <w:lang w:val="en-US"/>
        </w:rPr>
        <w:t xml:space="preserve"> </w:t>
      </w:r>
      <w:r w:rsidRPr="006C015E">
        <w:rPr>
          <w:rFonts w:ascii="Sylfaen" w:hAnsi="Sylfaen"/>
          <w:sz w:val="18"/>
          <w:szCs w:val="18"/>
        </w:rPr>
        <w:t>Քաղաքացիական</w:t>
      </w:r>
      <w:r w:rsidRPr="00233117">
        <w:rPr>
          <w:rFonts w:ascii="Sylfaen" w:hAnsi="Sylfaen"/>
          <w:sz w:val="18"/>
          <w:szCs w:val="18"/>
          <w:lang w:val="en-US"/>
        </w:rPr>
        <w:t xml:space="preserve"> </w:t>
      </w:r>
      <w:r w:rsidRPr="006C015E">
        <w:rPr>
          <w:rFonts w:ascii="Sylfaen" w:hAnsi="Sylfaen"/>
          <w:sz w:val="18"/>
          <w:szCs w:val="18"/>
        </w:rPr>
        <w:t>և</w:t>
      </w:r>
      <w:r w:rsidRPr="00233117">
        <w:rPr>
          <w:rFonts w:ascii="Sylfaen" w:hAnsi="Sylfaen"/>
          <w:sz w:val="18"/>
          <w:szCs w:val="18"/>
          <w:lang w:val="en-US"/>
        </w:rPr>
        <w:t xml:space="preserve"> </w:t>
      </w:r>
      <w:r w:rsidRPr="006C015E">
        <w:rPr>
          <w:rFonts w:ascii="Sylfaen" w:hAnsi="Sylfaen"/>
          <w:sz w:val="18"/>
          <w:szCs w:val="18"/>
        </w:rPr>
        <w:t>քաղաքական</w:t>
      </w:r>
      <w:r w:rsidRPr="00233117">
        <w:rPr>
          <w:rFonts w:ascii="Sylfaen" w:hAnsi="Sylfaen"/>
          <w:sz w:val="18"/>
          <w:szCs w:val="18"/>
          <w:lang w:val="en-US"/>
        </w:rPr>
        <w:t xml:space="preserve"> </w:t>
      </w:r>
      <w:r w:rsidRPr="006C015E">
        <w:rPr>
          <w:rFonts w:ascii="Sylfaen" w:hAnsi="Sylfaen"/>
          <w:sz w:val="18"/>
          <w:szCs w:val="18"/>
        </w:rPr>
        <w:t>իրավունքների</w:t>
      </w:r>
      <w:r w:rsidRPr="00233117">
        <w:rPr>
          <w:rFonts w:ascii="Sylfaen" w:hAnsi="Sylfaen"/>
          <w:sz w:val="18"/>
          <w:szCs w:val="18"/>
          <w:lang w:val="en-US"/>
        </w:rPr>
        <w:t xml:space="preserve"> </w:t>
      </w:r>
      <w:r w:rsidRPr="006C015E">
        <w:rPr>
          <w:rFonts w:ascii="Sylfaen" w:hAnsi="Sylfaen"/>
          <w:sz w:val="18"/>
          <w:szCs w:val="18"/>
        </w:rPr>
        <w:t>դաշնագիր</w:t>
      </w:r>
      <w:r w:rsidRPr="00233117">
        <w:rPr>
          <w:rFonts w:ascii="Sylfaen" w:hAnsi="Sylfaen"/>
          <w:sz w:val="18"/>
          <w:szCs w:val="18"/>
          <w:lang w:val="en-US"/>
        </w:rPr>
        <w:t xml:space="preserve">, </w:t>
      </w:r>
      <w:r w:rsidRPr="006C015E">
        <w:rPr>
          <w:rFonts w:ascii="Sylfaen" w:hAnsi="Sylfaen"/>
          <w:sz w:val="18"/>
          <w:szCs w:val="18"/>
        </w:rPr>
        <w:t>Հոդված</w:t>
      </w:r>
      <w:r w:rsidRPr="00233117">
        <w:rPr>
          <w:rFonts w:ascii="Sylfaen" w:hAnsi="Sylfaen"/>
          <w:sz w:val="18"/>
          <w:szCs w:val="18"/>
          <w:lang w:val="en-US"/>
        </w:rPr>
        <w:t xml:space="preserve"> 22,</w:t>
      </w:r>
      <w:r w:rsidRPr="006C015E">
        <w:rPr>
          <w:rFonts w:ascii="Sylfaen" w:hAnsi="Sylfaen"/>
          <w:sz w:val="18"/>
          <w:szCs w:val="18"/>
        </w:rPr>
        <w:t>Միացյալ</w:t>
      </w:r>
      <w:r w:rsidRPr="00233117">
        <w:rPr>
          <w:rFonts w:ascii="Sylfaen" w:hAnsi="Sylfaen"/>
          <w:sz w:val="18"/>
          <w:szCs w:val="18"/>
          <w:lang w:val="en-US"/>
        </w:rPr>
        <w:t xml:space="preserve"> </w:t>
      </w:r>
      <w:r w:rsidRPr="006C015E">
        <w:rPr>
          <w:rFonts w:ascii="Sylfaen" w:hAnsi="Sylfaen"/>
          <w:sz w:val="18"/>
          <w:szCs w:val="18"/>
        </w:rPr>
        <w:t>Ազգերի</w:t>
      </w:r>
      <w:r w:rsidRPr="00233117">
        <w:rPr>
          <w:rFonts w:ascii="Sylfaen" w:hAnsi="Sylfaen"/>
          <w:sz w:val="18"/>
          <w:szCs w:val="18"/>
          <w:lang w:val="en-US"/>
        </w:rPr>
        <w:t xml:space="preserve"> </w:t>
      </w:r>
      <w:r w:rsidRPr="006C015E">
        <w:rPr>
          <w:rFonts w:ascii="Sylfaen" w:hAnsi="Sylfaen"/>
          <w:sz w:val="18"/>
          <w:szCs w:val="18"/>
        </w:rPr>
        <w:t>Կազմ</w:t>
      </w:r>
      <w:r>
        <w:rPr>
          <w:rFonts w:ascii="Sylfaen" w:hAnsi="Sylfaen"/>
          <w:sz w:val="18"/>
          <w:szCs w:val="18"/>
          <w:lang w:val="en-US"/>
        </w:rPr>
        <w:t>ա</w:t>
      </w:r>
      <w:r w:rsidRPr="006C015E">
        <w:rPr>
          <w:rFonts w:ascii="Sylfaen" w:hAnsi="Sylfaen"/>
          <w:sz w:val="18"/>
          <w:szCs w:val="18"/>
        </w:rPr>
        <w:t>կերպության</w:t>
      </w:r>
      <w:r w:rsidRPr="00233117">
        <w:rPr>
          <w:rFonts w:ascii="Sylfaen" w:hAnsi="Sylfaen"/>
          <w:sz w:val="18"/>
          <w:szCs w:val="18"/>
          <w:lang w:val="en-US"/>
        </w:rPr>
        <w:t xml:space="preserve"> </w:t>
      </w:r>
    </w:p>
  </w:footnote>
  <w:footnote w:id="3">
    <w:p w:rsidR="0089742C" w:rsidRPr="00233117" w:rsidRDefault="0089742C" w:rsidP="008415A3">
      <w:pPr>
        <w:pStyle w:val="FootnoteText"/>
        <w:jc w:val="both"/>
        <w:rPr>
          <w:rFonts w:ascii="Sylfaen" w:hAnsi="Sylfaen"/>
          <w:sz w:val="18"/>
          <w:szCs w:val="18"/>
          <w:lang w:val="en-US"/>
        </w:rPr>
      </w:pPr>
      <w:r w:rsidRPr="006C015E">
        <w:rPr>
          <w:rStyle w:val="FootnoteReference"/>
          <w:rFonts w:ascii="Sylfaen" w:hAnsi="Sylfaen"/>
          <w:sz w:val="18"/>
          <w:szCs w:val="18"/>
        </w:rPr>
        <w:footnoteRef/>
      </w:r>
      <w:r w:rsidRPr="00233117">
        <w:rPr>
          <w:rFonts w:ascii="Sylfaen" w:hAnsi="Sylfaen"/>
          <w:sz w:val="18"/>
          <w:szCs w:val="18"/>
          <w:lang w:val="en-US"/>
        </w:rPr>
        <w:t xml:space="preserve"> </w:t>
      </w:r>
      <w:r w:rsidRPr="006C015E">
        <w:rPr>
          <w:rFonts w:ascii="Sylfaen" w:hAnsi="Sylfaen"/>
          <w:sz w:val="18"/>
          <w:szCs w:val="18"/>
        </w:rPr>
        <w:t>Մարդու</w:t>
      </w:r>
      <w:r w:rsidRPr="00233117">
        <w:rPr>
          <w:rFonts w:ascii="Sylfaen" w:hAnsi="Sylfaen"/>
          <w:sz w:val="18"/>
          <w:szCs w:val="18"/>
          <w:lang w:val="en-US"/>
        </w:rPr>
        <w:t xml:space="preserve"> </w:t>
      </w:r>
      <w:r w:rsidRPr="006C015E">
        <w:rPr>
          <w:rFonts w:ascii="Sylfaen" w:hAnsi="Sylfaen"/>
          <w:sz w:val="18"/>
          <w:szCs w:val="18"/>
        </w:rPr>
        <w:t>իրավունքների</w:t>
      </w:r>
      <w:r w:rsidRPr="00233117">
        <w:rPr>
          <w:rFonts w:ascii="Sylfaen" w:hAnsi="Sylfaen"/>
          <w:sz w:val="18"/>
          <w:szCs w:val="18"/>
          <w:lang w:val="en-US"/>
        </w:rPr>
        <w:t xml:space="preserve"> </w:t>
      </w:r>
      <w:r w:rsidRPr="006C015E">
        <w:rPr>
          <w:rFonts w:ascii="Sylfaen" w:hAnsi="Sylfaen"/>
          <w:sz w:val="18"/>
          <w:szCs w:val="18"/>
        </w:rPr>
        <w:t>և</w:t>
      </w:r>
      <w:r w:rsidRPr="00233117">
        <w:rPr>
          <w:rFonts w:ascii="Sylfaen" w:hAnsi="Sylfaen"/>
          <w:sz w:val="18"/>
          <w:szCs w:val="18"/>
          <w:lang w:val="en-US"/>
        </w:rPr>
        <w:t xml:space="preserve"> </w:t>
      </w:r>
      <w:r w:rsidRPr="006C015E">
        <w:rPr>
          <w:rFonts w:ascii="Sylfaen" w:hAnsi="Sylfaen"/>
          <w:sz w:val="18"/>
          <w:szCs w:val="18"/>
        </w:rPr>
        <w:t>հիմնարար</w:t>
      </w:r>
      <w:r w:rsidRPr="00233117">
        <w:rPr>
          <w:rFonts w:ascii="Sylfaen" w:hAnsi="Sylfaen"/>
          <w:sz w:val="18"/>
          <w:szCs w:val="18"/>
          <w:lang w:val="en-US"/>
        </w:rPr>
        <w:t xml:space="preserve"> </w:t>
      </w:r>
      <w:r w:rsidRPr="006C015E">
        <w:rPr>
          <w:rFonts w:ascii="Sylfaen" w:hAnsi="Sylfaen"/>
          <w:sz w:val="18"/>
          <w:szCs w:val="18"/>
        </w:rPr>
        <w:t>ազատությունների</w:t>
      </w:r>
      <w:r w:rsidRPr="00233117">
        <w:rPr>
          <w:rFonts w:ascii="Sylfaen" w:hAnsi="Sylfaen"/>
          <w:sz w:val="18"/>
          <w:szCs w:val="18"/>
          <w:lang w:val="en-US"/>
        </w:rPr>
        <w:t xml:space="preserve"> </w:t>
      </w:r>
      <w:r w:rsidRPr="006C015E">
        <w:rPr>
          <w:rFonts w:ascii="Sylfaen" w:hAnsi="Sylfaen"/>
          <w:sz w:val="18"/>
          <w:szCs w:val="18"/>
        </w:rPr>
        <w:t>պաշտպանության</w:t>
      </w:r>
      <w:r w:rsidRPr="00233117">
        <w:rPr>
          <w:rFonts w:ascii="Sylfaen" w:hAnsi="Sylfaen"/>
          <w:sz w:val="18"/>
          <w:szCs w:val="18"/>
          <w:lang w:val="en-US"/>
        </w:rPr>
        <w:t xml:space="preserve"> </w:t>
      </w:r>
      <w:r w:rsidRPr="006C015E">
        <w:rPr>
          <w:rFonts w:ascii="Sylfaen" w:hAnsi="Sylfaen"/>
          <w:sz w:val="18"/>
          <w:szCs w:val="18"/>
        </w:rPr>
        <w:t>Եվրոպական</w:t>
      </w:r>
      <w:r w:rsidRPr="00233117">
        <w:rPr>
          <w:rFonts w:ascii="Sylfaen" w:hAnsi="Sylfaen"/>
          <w:sz w:val="18"/>
          <w:szCs w:val="18"/>
          <w:lang w:val="en-US"/>
        </w:rPr>
        <w:t xml:space="preserve"> </w:t>
      </w:r>
      <w:r w:rsidRPr="006C015E">
        <w:rPr>
          <w:rFonts w:ascii="Sylfaen" w:hAnsi="Sylfaen"/>
          <w:sz w:val="18"/>
          <w:szCs w:val="18"/>
        </w:rPr>
        <w:t>կոնվենցիա</w:t>
      </w:r>
      <w:r w:rsidRPr="00233117">
        <w:rPr>
          <w:rFonts w:ascii="Sylfaen" w:hAnsi="Sylfaen"/>
          <w:sz w:val="18"/>
          <w:szCs w:val="18"/>
          <w:lang w:val="en-US"/>
        </w:rPr>
        <w:t xml:space="preserve">, </w:t>
      </w:r>
      <w:r w:rsidRPr="006C015E">
        <w:rPr>
          <w:rFonts w:ascii="Sylfaen" w:hAnsi="Sylfaen"/>
          <w:sz w:val="18"/>
          <w:szCs w:val="18"/>
        </w:rPr>
        <w:t>Հոդված</w:t>
      </w:r>
      <w:r w:rsidRPr="00233117">
        <w:rPr>
          <w:rFonts w:ascii="Sylfaen" w:hAnsi="Sylfaen"/>
          <w:sz w:val="18"/>
          <w:szCs w:val="18"/>
          <w:lang w:val="en-US"/>
        </w:rPr>
        <w:t xml:space="preserve"> 11, </w:t>
      </w:r>
      <w:r w:rsidRPr="006C015E">
        <w:rPr>
          <w:rFonts w:ascii="Sylfaen" w:hAnsi="Sylfaen"/>
          <w:sz w:val="18"/>
          <w:szCs w:val="18"/>
        </w:rPr>
        <w:t>Եվրոպայի</w:t>
      </w:r>
      <w:r w:rsidRPr="00233117">
        <w:rPr>
          <w:rFonts w:ascii="Sylfaen" w:hAnsi="Sylfaen"/>
          <w:sz w:val="18"/>
          <w:szCs w:val="18"/>
          <w:lang w:val="en-US"/>
        </w:rPr>
        <w:t xml:space="preserve"> </w:t>
      </w:r>
      <w:r w:rsidRPr="006C015E">
        <w:rPr>
          <w:rFonts w:ascii="Sylfaen" w:hAnsi="Sylfaen"/>
          <w:sz w:val="18"/>
          <w:szCs w:val="18"/>
        </w:rPr>
        <w:t>Խորհուրդ</w:t>
      </w:r>
    </w:p>
  </w:footnote>
  <w:footnote w:id="4">
    <w:p w:rsidR="0089742C" w:rsidRPr="00233117" w:rsidRDefault="0089742C" w:rsidP="008415A3">
      <w:pPr>
        <w:pStyle w:val="FootnoteText"/>
        <w:jc w:val="both"/>
        <w:rPr>
          <w:rFonts w:ascii="Sylfaen" w:hAnsi="Sylfaen"/>
          <w:sz w:val="18"/>
          <w:szCs w:val="18"/>
          <w:lang w:val="en-US"/>
        </w:rPr>
      </w:pPr>
      <w:r w:rsidRPr="006C015E">
        <w:rPr>
          <w:rStyle w:val="FootnoteReference"/>
          <w:rFonts w:ascii="Calibri" w:hAnsi="Calibri"/>
        </w:rPr>
        <w:footnoteRef/>
      </w:r>
      <w:r w:rsidRPr="00233117">
        <w:rPr>
          <w:rStyle w:val="FootnoteReference"/>
          <w:rFonts w:ascii="Calibri" w:hAnsi="Calibri"/>
          <w:lang w:val="en-US"/>
        </w:rPr>
        <w:t xml:space="preserve"> </w:t>
      </w:r>
      <w:r w:rsidRPr="00233117">
        <w:rPr>
          <w:rFonts w:ascii="Sylfaen" w:hAnsi="Sylfaen"/>
          <w:sz w:val="18"/>
          <w:szCs w:val="18"/>
          <w:lang w:val="en-US"/>
        </w:rPr>
        <w:t>Compilation of Venice Commission opinions concerning freedom of Association (revised July 2014), CDL-PI(2014)004</w:t>
      </w:r>
    </w:p>
  </w:footnote>
  <w:footnote w:id="5">
    <w:p w:rsidR="0089742C" w:rsidRPr="006C015E" w:rsidRDefault="0089742C" w:rsidP="008415A3">
      <w:pPr>
        <w:pStyle w:val="FootnoteText"/>
        <w:jc w:val="both"/>
        <w:rPr>
          <w:rFonts w:ascii="Sylfaen" w:hAnsi="Sylfaen"/>
          <w:sz w:val="18"/>
          <w:szCs w:val="18"/>
          <w:lang w:val="hy-AM"/>
        </w:rPr>
      </w:pPr>
      <w:r w:rsidRPr="006C015E">
        <w:rPr>
          <w:rStyle w:val="FootnoteReference"/>
          <w:rFonts w:ascii="Sylfaen" w:hAnsi="Sylfaen"/>
          <w:sz w:val="18"/>
          <w:szCs w:val="18"/>
        </w:rPr>
        <w:footnoteRef/>
      </w:r>
      <w:r w:rsidRPr="00233117">
        <w:rPr>
          <w:rFonts w:ascii="Sylfaen" w:hAnsi="Sylfaen"/>
          <w:sz w:val="18"/>
          <w:szCs w:val="18"/>
          <w:lang w:val="en-US"/>
        </w:rPr>
        <w:t xml:space="preserve"> </w:t>
      </w:r>
      <w:r w:rsidRPr="00233117">
        <w:rPr>
          <w:rFonts w:ascii="Sylfaen" w:eastAsia="Calibri" w:hAnsi="Sylfaen"/>
          <w:sz w:val="18"/>
          <w:szCs w:val="18"/>
          <w:lang w:val="en-US"/>
        </w:rPr>
        <w:t>CM/Rec(2007)14</w:t>
      </w:r>
      <w:r w:rsidRPr="00233117">
        <w:rPr>
          <w:rFonts w:ascii="Sylfaen" w:hAnsi="Sylfaen"/>
          <w:sz w:val="18"/>
          <w:szCs w:val="18"/>
          <w:lang w:val="en-US"/>
        </w:rPr>
        <w:t xml:space="preserve">, </w:t>
      </w:r>
      <w:r w:rsidRPr="006C015E">
        <w:rPr>
          <w:rFonts w:ascii="Sylfaen" w:hAnsi="Sylfaen"/>
          <w:sz w:val="18"/>
          <w:szCs w:val="18"/>
        </w:rPr>
        <w:t>Հանձնարարական</w:t>
      </w:r>
      <w:r w:rsidRPr="00233117">
        <w:rPr>
          <w:rFonts w:ascii="Sylfaen" w:hAnsi="Sylfaen"/>
          <w:sz w:val="18"/>
          <w:szCs w:val="18"/>
          <w:lang w:val="en-US"/>
        </w:rPr>
        <w:t xml:space="preserve"> </w:t>
      </w:r>
      <w:r w:rsidRPr="006C015E">
        <w:rPr>
          <w:rFonts w:ascii="Sylfaen" w:hAnsi="Sylfaen"/>
          <w:sz w:val="18"/>
          <w:szCs w:val="18"/>
        </w:rPr>
        <w:t>Եվրոպայի</w:t>
      </w:r>
      <w:r w:rsidRPr="00233117">
        <w:rPr>
          <w:rFonts w:ascii="Sylfaen" w:hAnsi="Sylfaen"/>
          <w:sz w:val="18"/>
          <w:szCs w:val="18"/>
          <w:lang w:val="en-US"/>
        </w:rPr>
        <w:t xml:space="preserve"> </w:t>
      </w:r>
      <w:r w:rsidRPr="006C015E">
        <w:rPr>
          <w:rFonts w:ascii="Sylfaen" w:hAnsi="Sylfaen"/>
          <w:sz w:val="18"/>
          <w:szCs w:val="18"/>
        </w:rPr>
        <w:t>Խորհրդի</w:t>
      </w:r>
      <w:r w:rsidRPr="00233117">
        <w:rPr>
          <w:rFonts w:ascii="Sylfaen" w:hAnsi="Sylfaen"/>
          <w:sz w:val="18"/>
          <w:szCs w:val="18"/>
          <w:lang w:val="en-US"/>
        </w:rPr>
        <w:t xml:space="preserve"> </w:t>
      </w:r>
      <w:r w:rsidRPr="006C015E">
        <w:rPr>
          <w:rFonts w:ascii="Sylfaen" w:hAnsi="Sylfaen"/>
          <w:sz w:val="18"/>
          <w:szCs w:val="18"/>
        </w:rPr>
        <w:t>անդամ</w:t>
      </w:r>
      <w:r w:rsidRPr="00233117">
        <w:rPr>
          <w:rFonts w:ascii="Sylfaen" w:hAnsi="Sylfaen"/>
          <w:sz w:val="18"/>
          <w:szCs w:val="18"/>
          <w:lang w:val="en-US"/>
        </w:rPr>
        <w:t xml:space="preserve"> </w:t>
      </w:r>
      <w:r w:rsidRPr="006C015E">
        <w:rPr>
          <w:rFonts w:ascii="Sylfaen" w:hAnsi="Sylfaen"/>
          <w:sz w:val="18"/>
          <w:szCs w:val="18"/>
        </w:rPr>
        <w:t>երկրներին</w:t>
      </w:r>
      <w:r w:rsidRPr="00233117">
        <w:rPr>
          <w:rFonts w:ascii="Sylfaen" w:hAnsi="Sylfaen"/>
          <w:sz w:val="18"/>
          <w:szCs w:val="18"/>
          <w:lang w:val="en-US"/>
        </w:rPr>
        <w:t xml:space="preserve"> </w:t>
      </w:r>
      <w:r w:rsidRPr="006C015E">
        <w:rPr>
          <w:rFonts w:ascii="Sylfaen" w:hAnsi="Sylfaen"/>
          <w:sz w:val="18"/>
          <w:szCs w:val="18"/>
        </w:rPr>
        <w:t>Եվրոպայում</w:t>
      </w:r>
      <w:r w:rsidRPr="00233117">
        <w:rPr>
          <w:rFonts w:ascii="Sylfaen" w:hAnsi="Sylfaen"/>
          <w:sz w:val="18"/>
          <w:szCs w:val="18"/>
          <w:lang w:val="en-US"/>
        </w:rPr>
        <w:t xml:space="preserve"> </w:t>
      </w:r>
      <w:r w:rsidRPr="006C015E">
        <w:rPr>
          <w:rFonts w:ascii="Sylfaen" w:hAnsi="Sylfaen"/>
          <w:sz w:val="18"/>
          <w:szCs w:val="18"/>
        </w:rPr>
        <w:t>ոչ</w:t>
      </w:r>
      <w:r w:rsidRPr="00233117">
        <w:rPr>
          <w:rFonts w:ascii="Sylfaen" w:hAnsi="Sylfaen"/>
          <w:sz w:val="18"/>
          <w:szCs w:val="18"/>
          <w:lang w:val="en-US"/>
        </w:rPr>
        <w:t xml:space="preserve"> </w:t>
      </w:r>
      <w:r w:rsidRPr="006C015E">
        <w:rPr>
          <w:rFonts w:ascii="Sylfaen" w:hAnsi="Sylfaen"/>
          <w:sz w:val="18"/>
          <w:szCs w:val="18"/>
        </w:rPr>
        <w:t>կառավարական</w:t>
      </w:r>
      <w:r w:rsidRPr="00233117">
        <w:rPr>
          <w:rFonts w:ascii="Sylfaen" w:hAnsi="Sylfaen"/>
          <w:sz w:val="18"/>
          <w:szCs w:val="18"/>
          <w:lang w:val="en-US"/>
        </w:rPr>
        <w:t xml:space="preserve"> </w:t>
      </w:r>
      <w:r w:rsidRPr="006C015E">
        <w:rPr>
          <w:rFonts w:ascii="Sylfaen" w:hAnsi="Sylfaen"/>
          <w:sz w:val="18"/>
          <w:szCs w:val="18"/>
        </w:rPr>
        <w:t>կազմակերպությունների</w:t>
      </w:r>
      <w:r w:rsidRPr="00233117">
        <w:rPr>
          <w:rFonts w:ascii="Sylfaen" w:hAnsi="Sylfaen"/>
          <w:sz w:val="18"/>
          <w:szCs w:val="18"/>
          <w:lang w:val="en-US"/>
        </w:rPr>
        <w:t xml:space="preserve"> </w:t>
      </w:r>
      <w:r w:rsidRPr="006C015E">
        <w:rPr>
          <w:rFonts w:ascii="Sylfaen" w:hAnsi="Sylfaen"/>
          <w:sz w:val="18"/>
          <w:szCs w:val="18"/>
        </w:rPr>
        <w:t>իրավական</w:t>
      </w:r>
      <w:r w:rsidRPr="00233117">
        <w:rPr>
          <w:rFonts w:ascii="Sylfaen" w:hAnsi="Sylfaen"/>
          <w:sz w:val="18"/>
          <w:szCs w:val="18"/>
          <w:lang w:val="en-US"/>
        </w:rPr>
        <w:t xml:space="preserve"> </w:t>
      </w:r>
      <w:r w:rsidRPr="006C015E">
        <w:rPr>
          <w:rFonts w:ascii="Sylfaen" w:hAnsi="Sylfaen"/>
          <w:sz w:val="18"/>
          <w:szCs w:val="18"/>
        </w:rPr>
        <w:t>կարգավիճակի</w:t>
      </w:r>
      <w:r w:rsidRPr="00233117">
        <w:rPr>
          <w:rFonts w:ascii="Sylfaen" w:hAnsi="Sylfaen"/>
          <w:sz w:val="18"/>
          <w:szCs w:val="18"/>
          <w:lang w:val="en-US"/>
        </w:rPr>
        <w:t xml:space="preserve"> </w:t>
      </w:r>
      <w:r w:rsidRPr="006C015E">
        <w:rPr>
          <w:rFonts w:ascii="Sylfaen" w:hAnsi="Sylfaen"/>
          <w:sz w:val="18"/>
          <w:szCs w:val="18"/>
        </w:rPr>
        <w:t>վերաբերյալ</w:t>
      </w:r>
      <w:r w:rsidRPr="00233117">
        <w:rPr>
          <w:rFonts w:ascii="Sylfaen" w:hAnsi="Sylfaen"/>
          <w:sz w:val="18"/>
          <w:szCs w:val="18"/>
          <w:lang w:val="en-US"/>
        </w:rPr>
        <w:t xml:space="preserve">: </w:t>
      </w:r>
      <w:r w:rsidRPr="006C015E">
        <w:rPr>
          <w:rFonts w:ascii="Sylfaen" w:hAnsi="Sylfaen"/>
          <w:sz w:val="18"/>
          <w:szCs w:val="18"/>
          <w:lang w:val="hy-AM"/>
        </w:rPr>
        <w:t>Նախաբան:</w:t>
      </w:r>
    </w:p>
  </w:footnote>
  <w:footnote w:id="6">
    <w:p w:rsidR="0089742C" w:rsidRPr="000603ED" w:rsidRDefault="0089742C" w:rsidP="008415A3">
      <w:pPr>
        <w:pStyle w:val="FootnoteText"/>
        <w:jc w:val="both"/>
        <w:rPr>
          <w:rFonts w:ascii="Sylfaen" w:hAnsi="Sylfaen"/>
          <w:lang w:val="hy-AM"/>
        </w:rPr>
      </w:pPr>
      <w:r w:rsidRPr="006C015E">
        <w:rPr>
          <w:rStyle w:val="FootnoteReference"/>
          <w:rFonts w:ascii="Sylfaen" w:hAnsi="Sylfaen"/>
          <w:sz w:val="18"/>
          <w:szCs w:val="18"/>
        </w:rPr>
        <w:footnoteRef/>
      </w:r>
      <w:r w:rsidRPr="00233117">
        <w:rPr>
          <w:rFonts w:ascii="Sylfaen" w:hAnsi="Sylfaen"/>
          <w:sz w:val="18"/>
          <w:szCs w:val="18"/>
          <w:lang w:val="en-US"/>
        </w:rPr>
        <w:t xml:space="preserve"> CCPR/C/90/D/1296/2004, parg. 7.2, UN Human Rights Committee, Ninetieth Session 9-27 July 2007, </w:t>
      </w:r>
      <w:hyperlink r:id="rId1" w:history="1">
        <w:r w:rsidRPr="00233117">
          <w:rPr>
            <w:rStyle w:val="Hyperlink"/>
            <w:sz w:val="18"/>
            <w:szCs w:val="18"/>
            <w:lang w:val="en-US"/>
          </w:rPr>
          <w:t>http://spring96.org/en/news/17880</w:t>
        </w:r>
      </w:hyperlink>
      <w:r w:rsidRPr="00233117">
        <w:rPr>
          <w:rFonts w:ascii="Sylfaen" w:hAnsi="Sylfaen"/>
          <w:lang w:val="en-US"/>
        </w:rPr>
        <w:t xml:space="preserve"> </w:t>
      </w:r>
    </w:p>
  </w:footnote>
  <w:footnote w:id="7">
    <w:p w:rsidR="0089742C" w:rsidRPr="00233117" w:rsidRDefault="0089742C" w:rsidP="008415A3">
      <w:pPr>
        <w:pStyle w:val="FootnoteText"/>
        <w:rPr>
          <w:rFonts w:ascii="Sylfaen" w:hAnsi="Sylfaen"/>
          <w:lang w:val="en-US"/>
        </w:rPr>
      </w:pPr>
      <w:r>
        <w:rPr>
          <w:rStyle w:val="FootnoteReference"/>
        </w:rPr>
        <w:footnoteRef/>
      </w:r>
      <w:r w:rsidRPr="00233117">
        <w:rPr>
          <w:lang w:val="en-US"/>
        </w:rPr>
        <w:t xml:space="preserve"> </w:t>
      </w:r>
      <w:r w:rsidRPr="00233117">
        <w:rPr>
          <w:rFonts w:ascii="Sylfaen" w:hAnsi="Sylfaen"/>
          <w:lang w:val="en-US"/>
        </w:rPr>
        <w:t xml:space="preserve">CCPR/C/90/D/1296/2004,  UN Human Rights Committee, Ninetieth Session 9-27 July 2007, </w:t>
      </w:r>
      <w:hyperlink r:id="rId2" w:history="1">
        <w:r w:rsidRPr="00233117">
          <w:rPr>
            <w:rStyle w:val="Hyperlink"/>
            <w:lang w:val="en-US"/>
          </w:rPr>
          <w:t>http://spring96.org/en/news/17880</w:t>
        </w:r>
      </w:hyperlink>
    </w:p>
  </w:footnote>
  <w:footnote w:id="8">
    <w:p w:rsidR="0089742C" w:rsidRPr="00233117" w:rsidRDefault="0089742C" w:rsidP="008415A3">
      <w:pPr>
        <w:pStyle w:val="FootnoteText"/>
        <w:rPr>
          <w:rFonts w:ascii="Sylfaen" w:hAnsi="Sylfaen"/>
          <w:sz w:val="18"/>
          <w:szCs w:val="18"/>
          <w:lang w:val="en-US"/>
        </w:rPr>
      </w:pPr>
      <w:r w:rsidRPr="00305555">
        <w:rPr>
          <w:rStyle w:val="FootnoteReference"/>
          <w:rFonts w:ascii="Sylfaen" w:hAnsi="Sylfaen"/>
          <w:sz w:val="18"/>
          <w:szCs w:val="18"/>
        </w:rPr>
        <w:footnoteRef/>
      </w:r>
      <w:r w:rsidRPr="00233117">
        <w:rPr>
          <w:rFonts w:ascii="Sylfaen" w:hAnsi="Sylfaen"/>
          <w:sz w:val="18"/>
          <w:szCs w:val="18"/>
          <w:lang w:val="en-US"/>
        </w:rPr>
        <w:t xml:space="preserve"> Case of Refan Partisi (The Welfare Party) and others v. Turkey, Application no. 41340/98, 41343/98, 41344/98, 13 February 2007, </w:t>
      </w:r>
      <w:r w:rsidRPr="00305555">
        <w:rPr>
          <w:rFonts w:ascii="Sylfaen" w:hAnsi="Sylfaen"/>
          <w:sz w:val="18"/>
          <w:szCs w:val="18"/>
        </w:rPr>
        <w:t>Կետ</w:t>
      </w:r>
      <w:r w:rsidRPr="00233117">
        <w:rPr>
          <w:rFonts w:ascii="Sylfaen" w:hAnsi="Sylfaen"/>
          <w:sz w:val="18"/>
          <w:szCs w:val="18"/>
          <w:lang w:val="en-US"/>
        </w:rPr>
        <w:t xml:space="preserve"> 104</w:t>
      </w:r>
    </w:p>
  </w:footnote>
  <w:footnote w:id="9">
    <w:p w:rsidR="0089742C" w:rsidRPr="00233117" w:rsidRDefault="0089742C" w:rsidP="008415A3">
      <w:pPr>
        <w:pStyle w:val="FootnoteText"/>
        <w:rPr>
          <w:rFonts w:ascii="Sylfaen" w:hAnsi="Sylfaen"/>
          <w:sz w:val="18"/>
          <w:szCs w:val="18"/>
          <w:lang w:val="en-US"/>
        </w:rPr>
      </w:pPr>
      <w:r w:rsidRPr="002C7200">
        <w:rPr>
          <w:rStyle w:val="FootnoteReference"/>
          <w:rFonts w:ascii="Sylfaen" w:hAnsi="Sylfaen"/>
        </w:rPr>
        <w:footnoteRef/>
      </w:r>
      <w:r w:rsidRPr="00233117">
        <w:rPr>
          <w:rFonts w:ascii="Sylfaen" w:hAnsi="Sylfaen"/>
          <w:lang w:val="en-US"/>
        </w:rPr>
        <w:t xml:space="preserve"> CCPR/C/90/D/1296/2004,  UN Human Rights Committee, Ninetieth Session 9-27 July 2007, </w:t>
      </w:r>
      <w:r w:rsidRPr="00233117">
        <w:rPr>
          <w:rFonts w:ascii="Sylfaen" w:hAnsi="Sylfaen"/>
          <w:sz w:val="18"/>
          <w:szCs w:val="18"/>
          <w:lang w:val="en-US"/>
        </w:rPr>
        <w:t xml:space="preserve"> </w:t>
      </w:r>
      <w:r w:rsidRPr="002C7200">
        <w:rPr>
          <w:rFonts w:ascii="Sylfaen" w:hAnsi="Sylfaen"/>
          <w:sz w:val="18"/>
          <w:szCs w:val="18"/>
        </w:rPr>
        <w:t>կետ</w:t>
      </w:r>
      <w:r w:rsidRPr="00233117">
        <w:rPr>
          <w:rFonts w:ascii="Sylfaen" w:hAnsi="Sylfaen"/>
          <w:sz w:val="18"/>
          <w:szCs w:val="18"/>
          <w:lang w:val="en-US"/>
        </w:rPr>
        <w:t xml:space="preserve"> 7.3</w:t>
      </w:r>
    </w:p>
  </w:footnote>
  <w:footnote w:id="10">
    <w:p w:rsidR="0089742C" w:rsidRPr="00233117" w:rsidRDefault="0089742C" w:rsidP="008415A3">
      <w:pPr>
        <w:pStyle w:val="FootnoteText"/>
        <w:rPr>
          <w:rFonts w:ascii="Sylfaen" w:hAnsi="Sylfaen"/>
          <w:sz w:val="18"/>
          <w:szCs w:val="18"/>
          <w:lang w:val="en-US"/>
        </w:rPr>
      </w:pPr>
      <w:r w:rsidRPr="002C7200">
        <w:rPr>
          <w:rStyle w:val="FootnoteReference"/>
          <w:rFonts w:ascii="Sylfaen" w:hAnsi="Sylfaen"/>
          <w:sz w:val="18"/>
          <w:szCs w:val="18"/>
        </w:rPr>
        <w:footnoteRef/>
      </w:r>
      <w:r w:rsidRPr="00233117">
        <w:rPr>
          <w:rFonts w:ascii="Sylfaen" w:hAnsi="Sylfaen"/>
          <w:sz w:val="18"/>
          <w:szCs w:val="18"/>
          <w:lang w:val="en-US"/>
        </w:rPr>
        <w:t xml:space="preserve"> Compliliation of Venice Commission opinions Concerning Freedom of Association (revised on 27 November 2013), CDL(2013)035, </w:t>
      </w:r>
      <w:hyperlink r:id="rId3" w:history="1">
        <w:r w:rsidRPr="00233117">
          <w:rPr>
            <w:rStyle w:val="Hyperlink"/>
            <w:sz w:val="18"/>
            <w:szCs w:val="18"/>
            <w:lang w:val="en-US"/>
          </w:rPr>
          <w:t>http://www.venice.coe.int/webforms/documents/?pdf=CDL(2013)035-e</w:t>
        </w:r>
      </w:hyperlink>
      <w:r w:rsidRPr="00233117">
        <w:rPr>
          <w:rFonts w:ascii="Sylfaen" w:hAnsi="Sylfaen"/>
          <w:sz w:val="18"/>
          <w:szCs w:val="18"/>
          <w:lang w:val="en-US"/>
        </w:rPr>
        <w:t xml:space="preserve">, </w:t>
      </w:r>
      <w:r w:rsidRPr="002C7200">
        <w:rPr>
          <w:rFonts w:ascii="Sylfaen" w:hAnsi="Sylfaen"/>
          <w:sz w:val="18"/>
          <w:szCs w:val="18"/>
        </w:rPr>
        <w:t>կետ</w:t>
      </w:r>
      <w:r w:rsidRPr="00233117">
        <w:rPr>
          <w:rFonts w:ascii="Sylfaen" w:hAnsi="Sylfaen"/>
          <w:sz w:val="18"/>
          <w:szCs w:val="18"/>
          <w:lang w:val="en-US"/>
        </w:rPr>
        <w:t xml:space="preserve"> 5.2.2., </w:t>
      </w:r>
      <w:r w:rsidRPr="002C7200">
        <w:rPr>
          <w:rFonts w:ascii="Sylfaen" w:hAnsi="Sylfaen"/>
          <w:sz w:val="18"/>
          <w:szCs w:val="18"/>
        </w:rPr>
        <w:t>էջ</w:t>
      </w:r>
      <w:r w:rsidRPr="00233117">
        <w:rPr>
          <w:rFonts w:ascii="Sylfaen" w:hAnsi="Sylfaen"/>
          <w:sz w:val="18"/>
          <w:szCs w:val="18"/>
          <w:lang w:val="en-US"/>
        </w:rPr>
        <w:t xml:space="preserve"> 12</w:t>
      </w:r>
    </w:p>
  </w:footnote>
  <w:footnote w:id="11">
    <w:p w:rsidR="0089742C" w:rsidRPr="00233117" w:rsidRDefault="0089742C" w:rsidP="008415A3">
      <w:pPr>
        <w:pStyle w:val="FootnoteText"/>
        <w:rPr>
          <w:rFonts w:ascii="Sylfaen" w:hAnsi="Sylfaen"/>
          <w:sz w:val="18"/>
          <w:szCs w:val="18"/>
          <w:lang w:val="en-US"/>
        </w:rPr>
      </w:pPr>
      <w:r w:rsidRPr="00305555">
        <w:rPr>
          <w:rStyle w:val="FootnoteReference"/>
          <w:rFonts w:ascii="Sylfaen" w:hAnsi="Sylfaen"/>
          <w:sz w:val="18"/>
          <w:szCs w:val="18"/>
        </w:rPr>
        <w:footnoteRef/>
      </w:r>
      <w:r w:rsidRPr="00233117">
        <w:rPr>
          <w:rFonts w:ascii="Sylfaen" w:hAnsi="Sylfaen"/>
          <w:sz w:val="18"/>
          <w:szCs w:val="18"/>
          <w:lang w:val="en-US"/>
        </w:rPr>
        <w:t xml:space="preserve"> Compliliation of Venice Commission opinions Concerning Freedom of Association (revised on 27 November 2013), CDL(2013)035, </w:t>
      </w:r>
      <w:hyperlink r:id="rId4" w:history="1">
        <w:r w:rsidRPr="00233117">
          <w:rPr>
            <w:rStyle w:val="Hyperlink"/>
            <w:sz w:val="18"/>
            <w:szCs w:val="18"/>
            <w:lang w:val="en-US"/>
          </w:rPr>
          <w:t>http://www.venice.coe.int/webforms/documents/?pdf=CDL(2013)035-e</w:t>
        </w:r>
      </w:hyperlink>
      <w:r w:rsidRPr="00233117">
        <w:rPr>
          <w:rFonts w:ascii="Sylfaen" w:hAnsi="Sylfaen"/>
          <w:sz w:val="18"/>
          <w:szCs w:val="18"/>
          <w:lang w:val="en-US"/>
        </w:rPr>
        <w:t xml:space="preserve">, </w:t>
      </w:r>
      <w:r w:rsidRPr="00305555">
        <w:rPr>
          <w:rFonts w:ascii="Sylfaen" w:hAnsi="Sylfaen"/>
          <w:sz w:val="18"/>
          <w:szCs w:val="18"/>
        </w:rPr>
        <w:t>կետ</w:t>
      </w:r>
      <w:r w:rsidRPr="00233117">
        <w:rPr>
          <w:rFonts w:ascii="Sylfaen" w:hAnsi="Sylfaen"/>
          <w:sz w:val="18"/>
          <w:szCs w:val="18"/>
          <w:lang w:val="en-US"/>
        </w:rPr>
        <w:t xml:space="preserve"> 5.2.2.</w:t>
      </w:r>
    </w:p>
  </w:footnote>
  <w:footnote w:id="12">
    <w:p w:rsidR="0089742C" w:rsidRPr="00855623" w:rsidRDefault="0089742C" w:rsidP="008415A3">
      <w:pPr>
        <w:pStyle w:val="FootnoteText"/>
        <w:jc w:val="both"/>
        <w:rPr>
          <w:rFonts w:ascii="Sylfaen" w:hAnsi="Sylfaen"/>
          <w:lang w:val="hy-AM"/>
        </w:rPr>
      </w:pPr>
      <w:r w:rsidRPr="0000076F">
        <w:rPr>
          <w:rStyle w:val="FootnoteReference"/>
          <w:rFonts w:ascii="Sylfaen" w:hAnsi="Sylfaen"/>
          <w:sz w:val="18"/>
          <w:szCs w:val="18"/>
        </w:rPr>
        <w:footnoteRef/>
      </w:r>
      <w:r w:rsidRPr="00233117">
        <w:rPr>
          <w:rFonts w:ascii="Sylfaen" w:hAnsi="Sylfaen"/>
          <w:sz w:val="18"/>
          <w:szCs w:val="18"/>
          <w:lang w:val="en-US"/>
        </w:rPr>
        <w:t xml:space="preserve"> </w:t>
      </w:r>
      <w:r>
        <w:rPr>
          <w:rFonts w:ascii="Sylfaen" w:hAnsi="Sylfaen"/>
          <w:sz w:val="18"/>
          <w:szCs w:val="18"/>
          <w:lang w:val="hy-AM"/>
        </w:rPr>
        <w:t xml:space="preserve">Բացատրական զեկուցագիր </w:t>
      </w:r>
      <w:r w:rsidRPr="00233117">
        <w:rPr>
          <w:rFonts w:ascii="Sylfaen" w:eastAsia="Calibri" w:hAnsi="Sylfaen"/>
          <w:sz w:val="18"/>
          <w:szCs w:val="18"/>
          <w:lang w:val="en-US"/>
        </w:rPr>
        <w:t>CM/Rec(2007)14</w:t>
      </w:r>
      <w:r w:rsidRPr="00233117">
        <w:rPr>
          <w:rFonts w:ascii="Sylfaen" w:hAnsi="Sylfaen"/>
          <w:sz w:val="18"/>
          <w:szCs w:val="18"/>
          <w:lang w:val="en-US"/>
        </w:rPr>
        <w:t xml:space="preserve">, </w:t>
      </w:r>
      <w:r w:rsidRPr="0000076F">
        <w:rPr>
          <w:rFonts w:ascii="Sylfaen" w:hAnsi="Sylfaen"/>
          <w:sz w:val="18"/>
          <w:szCs w:val="18"/>
        </w:rPr>
        <w:t>Հանձնարարական</w:t>
      </w:r>
      <w:r w:rsidRPr="00233117">
        <w:rPr>
          <w:rFonts w:ascii="Sylfaen" w:hAnsi="Sylfaen"/>
          <w:sz w:val="18"/>
          <w:szCs w:val="18"/>
          <w:lang w:val="en-US"/>
        </w:rPr>
        <w:t xml:space="preserve"> </w:t>
      </w:r>
      <w:r w:rsidRPr="0000076F">
        <w:rPr>
          <w:rFonts w:ascii="Sylfaen" w:hAnsi="Sylfaen"/>
          <w:sz w:val="18"/>
          <w:szCs w:val="18"/>
        </w:rPr>
        <w:t>Եվրոպայի</w:t>
      </w:r>
      <w:r w:rsidRPr="00233117">
        <w:rPr>
          <w:rFonts w:ascii="Sylfaen" w:hAnsi="Sylfaen"/>
          <w:sz w:val="18"/>
          <w:szCs w:val="18"/>
          <w:lang w:val="en-US"/>
        </w:rPr>
        <w:t xml:space="preserve"> </w:t>
      </w:r>
      <w:r w:rsidRPr="0000076F">
        <w:rPr>
          <w:rFonts w:ascii="Sylfaen" w:hAnsi="Sylfaen"/>
          <w:sz w:val="18"/>
          <w:szCs w:val="18"/>
        </w:rPr>
        <w:t>Խորհրդի</w:t>
      </w:r>
      <w:r w:rsidRPr="00233117">
        <w:rPr>
          <w:rFonts w:ascii="Sylfaen" w:hAnsi="Sylfaen"/>
          <w:sz w:val="18"/>
          <w:szCs w:val="18"/>
          <w:lang w:val="en-US"/>
        </w:rPr>
        <w:t xml:space="preserve"> </w:t>
      </w:r>
      <w:r w:rsidRPr="0000076F">
        <w:rPr>
          <w:rFonts w:ascii="Sylfaen" w:hAnsi="Sylfaen"/>
          <w:sz w:val="18"/>
          <w:szCs w:val="18"/>
        </w:rPr>
        <w:t>անդամ</w:t>
      </w:r>
      <w:r w:rsidRPr="00233117">
        <w:rPr>
          <w:rFonts w:ascii="Sylfaen" w:hAnsi="Sylfaen"/>
          <w:sz w:val="18"/>
          <w:szCs w:val="18"/>
          <w:lang w:val="en-US"/>
        </w:rPr>
        <w:t xml:space="preserve"> </w:t>
      </w:r>
      <w:r w:rsidRPr="0000076F">
        <w:rPr>
          <w:rFonts w:ascii="Sylfaen" w:hAnsi="Sylfaen"/>
          <w:sz w:val="18"/>
          <w:szCs w:val="18"/>
        </w:rPr>
        <w:t>երկրներին</w:t>
      </w:r>
      <w:r w:rsidRPr="00233117">
        <w:rPr>
          <w:rFonts w:ascii="Sylfaen" w:hAnsi="Sylfaen"/>
          <w:sz w:val="18"/>
          <w:szCs w:val="18"/>
          <w:lang w:val="en-US"/>
        </w:rPr>
        <w:t xml:space="preserve"> </w:t>
      </w:r>
      <w:r w:rsidRPr="0000076F">
        <w:rPr>
          <w:rFonts w:ascii="Sylfaen" w:hAnsi="Sylfaen"/>
          <w:sz w:val="18"/>
          <w:szCs w:val="18"/>
        </w:rPr>
        <w:t>Եվրոպայում</w:t>
      </w:r>
      <w:r w:rsidRPr="00233117">
        <w:rPr>
          <w:rFonts w:ascii="Sylfaen" w:hAnsi="Sylfaen"/>
          <w:sz w:val="18"/>
          <w:szCs w:val="18"/>
          <w:lang w:val="en-US"/>
        </w:rPr>
        <w:t xml:space="preserve"> </w:t>
      </w:r>
      <w:r w:rsidRPr="0000076F">
        <w:rPr>
          <w:rFonts w:ascii="Sylfaen" w:hAnsi="Sylfaen"/>
          <w:sz w:val="18"/>
          <w:szCs w:val="18"/>
        </w:rPr>
        <w:t>ոչ</w:t>
      </w:r>
      <w:r w:rsidRPr="00233117">
        <w:rPr>
          <w:rFonts w:ascii="Sylfaen" w:hAnsi="Sylfaen"/>
          <w:sz w:val="18"/>
          <w:szCs w:val="18"/>
          <w:lang w:val="en-US"/>
        </w:rPr>
        <w:t xml:space="preserve"> </w:t>
      </w:r>
      <w:r w:rsidRPr="0000076F">
        <w:rPr>
          <w:rFonts w:ascii="Sylfaen" w:hAnsi="Sylfaen"/>
          <w:sz w:val="18"/>
          <w:szCs w:val="18"/>
        </w:rPr>
        <w:t>կառավարական</w:t>
      </w:r>
      <w:r w:rsidRPr="00233117">
        <w:rPr>
          <w:rFonts w:ascii="Sylfaen" w:hAnsi="Sylfaen"/>
          <w:sz w:val="18"/>
          <w:szCs w:val="18"/>
          <w:lang w:val="en-US"/>
        </w:rPr>
        <w:t xml:space="preserve"> </w:t>
      </w:r>
      <w:r w:rsidRPr="0000076F">
        <w:rPr>
          <w:rFonts w:ascii="Sylfaen" w:hAnsi="Sylfaen"/>
          <w:sz w:val="18"/>
          <w:szCs w:val="18"/>
        </w:rPr>
        <w:t>կազմակերպությունների</w:t>
      </w:r>
      <w:r w:rsidRPr="00233117">
        <w:rPr>
          <w:rFonts w:ascii="Sylfaen" w:hAnsi="Sylfaen"/>
          <w:sz w:val="18"/>
          <w:szCs w:val="18"/>
          <w:lang w:val="en-US"/>
        </w:rPr>
        <w:t xml:space="preserve"> </w:t>
      </w:r>
      <w:r w:rsidRPr="0000076F">
        <w:rPr>
          <w:rFonts w:ascii="Sylfaen" w:hAnsi="Sylfaen"/>
          <w:sz w:val="18"/>
          <w:szCs w:val="18"/>
        </w:rPr>
        <w:t>իրավական</w:t>
      </w:r>
      <w:r w:rsidRPr="00233117">
        <w:rPr>
          <w:rFonts w:ascii="Sylfaen" w:hAnsi="Sylfaen"/>
          <w:sz w:val="18"/>
          <w:szCs w:val="18"/>
          <w:lang w:val="en-US"/>
        </w:rPr>
        <w:t xml:space="preserve"> </w:t>
      </w:r>
      <w:r w:rsidRPr="0000076F">
        <w:rPr>
          <w:rFonts w:ascii="Sylfaen" w:hAnsi="Sylfaen"/>
          <w:sz w:val="18"/>
          <w:szCs w:val="18"/>
        </w:rPr>
        <w:t>կարգավիճակի</w:t>
      </w:r>
      <w:r w:rsidRPr="00233117">
        <w:rPr>
          <w:rFonts w:ascii="Sylfaen" w:hAnsi="Sylfaen"/>
          <w:sz w:val="18"/>
          <w:szCs w:val="18"/>
          <w:lang w:val="en-US"/>
        </w:rPr>
        <w:t xml:space="preserve"> </w:t>
      </w:r>
      <w:r w:rsidRPr="0000076F">
        <w:rPr>
          <w:rFonts w:ascii="Sylfaen" w:hAnsi="Sylfaen"/>
          <w:sz w:val="18"/>
          <w:szCs w:val="18"/>
        </w:rPr>
        <w:t>վերաբերյալ</w:t>
      </w:r>
      <w:r w:rsidRPr="00233117">
        <w:rPr>
          <w:rFonts w:ascii="Sylfaen" w:hAnsi="Sylfaen"/>
          <w:sz w:val="18"/>
          <w:szCs w:val="18"/>
          <w:lang w:val="en-US"/>
        </w:rPr>
        <w:t xml:space="preserve">: </w:t>
      </w:r>
      <w:r w:rsidRPr="0000076F">
        <w:rPr>
          <w:rFonts w:ascii="Sylfaen" w:hAnsi="Sylfaen"/>
          <w:sz w:val="18"/>
          <w:szCs w:val="18"/>
        </w:rPr>
        <w:t>Պարագրաֆ</w:t>
      </w:r>
      <w:r w:rsidRPr="00233117">
        <w:rPr>
          <w:rFonts w:ascii="Sylfaen" w:hAnsi="Sylfaen"/>
          <w:sz w:val="18"/>
          <w:szCs w:val="18"/>
          <w:lang w:val="en-US"/>
        </w:rPr>
        <w:t xml:space="preserve"> 70, </w:t>
      </w:r>
      <w:r>
        <w:rPr>
          <w:rFonts w:ascii="Sylfaen" w:hAnsi="Sylfaen"/>
          <w:sz w:val="18"/>
          <w:szCs w:val="18"/>
          <w:lang w:val="hy-AM"/>
        </w:rPr>
        <w:t>կետ</w:t>
      </w:r>
      <w:r w:rsidRPr="00233117">
        <w:rPr>
          <w:rFonts w:ascii="Sylfaen" w:hAnsi="Sylfaen"/>
          <w:sz w:val="18"/>
          <w:szCs w:val="18"/>
          <w:lang w:val="en-US"/>
        </w:rPr>
        <w:t xml:space="preserve"> 125</w:t>
      </w:r>
      <w:r>
        <w:rPr>
          <w:rFonts w:ascii="Sylfaen" w:hAnsi="Sylfaen"/>
          <w:sz w:val="18"/>
          <w:szCs w:val="18"/>
          <w:lang w:val="hy-AM"/>
        </w:rPr>
        <w:t>:</w:t>
      </w:r>
    </w:p>
  </w:footnote>
  <w:footnote w:id="13">
    <w:p w:rsidR="0089742C" w:rsidRPr="00233117" w:rsidRDefault="0089742C" w:rsidP="008415A3">
      <w:pPr>
        <w:pStyle w:val="FootnoteText"/>
        <w:jc w:val="both"/>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w:t>
      </w:r>
      <w:r w:rsidRPr="00233117">
        <w:rPr>
          <w:rFonts w:ascii="Sylfaen" w:eastAsia="Calibri" w:hAnsi="Sylfaen"/>
          <w:sz w:val="18"/>
          <w:szCs w:val="18"/>
          <w:lang w:val="hy-AM"/>
        </w:rPr>
        <w:t>CM/Rec(2007)14</w:t>
      </w:r>
      <w:r w:rsidRPr="00233117">
        <w:rPr>
          <w:rFonts w:ascii="Sylfaen" w:hAnsi="Sylfaen"/>
          <w:sz w:val="18"/>
          <w:szCs w:val="18"/>
          <w:lang w:val="hy-AM"/>
        </w:rPr>
        <w:t>, Հանձնարարական Եվրոպայի Խորհրդի անդամ երկրներին Եվրոպայում ոչ կառավարական կազմակերպությունների իրավական կարգավիճակի վերաբերյալ: Հոդված 47</w:t>
      </w:r>
    </w:p>
  </w:footnote>
  <w:footnote w:id="14">
    <w:p w:rsidR="0089742C" w:rsidRPr="00855623" w:rsidRDefault="0089742C" w:rsidP="008415A3">
      <w:pPr>
        <w:pStyle w:val="FootnoteText"/>
        <w:jc w:val="both"/>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w:t>
      </w:r>
      <w:r>
        <w:rPr>
          <w:rFonts w:ascii="Sylfaen" w:hAnsi="Sylfaen"/>
          <w:sz w:val="18"/>
          <w:szCs w:val="18"/>
          <w:lang w:val="hy-AM"/>
        </w:rPr>
        <w:t xml:space="preserve">Բացատրական զեկուցագիր </w:t>
      </w:r>
      <w:r w:rsidRPr="00233117">
        <w:rPr>
          <w:rFonts w:ascii="Sylfaen" w:eastAsia="Calibri" w:hAnsi="Sylfaen"/>
          <w:sz w:val="18"/>
          <w:szCs w:val="18"/>
          <w:lang w:val="hy-AM"/>
        </w:rPr>
        <w:t>CM/Rec(2007)14</w:t>
      </w:r>
      <w:r w:rsidRPr="00233117">
        <w:rPr>
          <w:rFonts w:ascii="Sylfaen" w:hAnsi="Sylfaen"/>
          <w:sz w:val="18"/>
          <w:szCs w:val="18"/>
          <w:lang w:val="hy-AM"/>
        </w:rPr>
        <w:t>, Հանձնարարական Եվրոպայի Խորհրդի անդամ երկրներին Եվրոպայում ոչ կառավարական կազմակերպությունների իրավական կարգավիճակի վերաբերյալ: Պարագրաֆ 6</w:t>
      </w:r>
      <w:r>
        <w:rPr>
          <w:rFonts w:ascii="Sylfaen" w:hAnsi="Sylfaen"/>
          <w:sz w:val="18"/>
          <w:szCs w:val="18"/>
          <w:lang w:val="hy-AM"/>
        </w:rPr>
        <w:t>, կ</w:t>
      </w:r>
      <w:r w:rsidRPr="00233117">
        <w:rPr>
          <w:rFonts w:ascii="Sylfaen" w:hAnsi="Sylfaen"/>
          <w:sz w:val="18"/>
          <w:szCs w:val="18"/>
          <w:lang w:val="hy-AM"/>
        </w:rPr>
        <w:t>ետ 28</w:t>
      </w:r>
    </w:p>
  </w:footnote>
  <w:footnote w:id="15">
    <w:p w:rsidR="0089742C" w:rsidRPr="00855623" w:rsidRDefault="0089742C" w:rsidP="008415A3">
      <w:pPr>
        <w:pStyle w:val="FootnoteText"/>
        <w:jc w:val="both"/>
        <w:rPr>
          <w:rFonts w:ascii="Sylfaen" w:hAnsi="Sylfaen"/>
          <w:sz w:val="18"/>
          <w:szCs w:val="18"/>
          <w:lang w:val="hy-AM"/>
        </w:rPr>
      </w:pPr>
      <w:r>
        <w:rPr>
          <w:rStyle w:val="FootnoteReference"/>
        </w:rPr>
        <w:footnoteRef/>
      </w:r>
      <w:r w:rsidRPr="00855623">
        <w:rPr>
          <w:lang w:val="hy-AM"/>
        </w:rPr>
        <w:t xml:space="preserve"> </w:t>
      </w:r>
      <w:r>
        <w:rPr>
          <w:rFonts w:ascii="Sylfaen" w:hAnsi="Sylfaen"/>
          <w:sz w:val="18"/>
          <w:szCs w:val="18"/>
          <w:lang w:val="hy-AM"/>
        </w:rPr>
        <w:t xml:space="preserve">Բացատրական զեկուցագիր </w:t>
      </w:r>
      <w:r w:rsidRPr="00855623">
        <w:rPr>
          <w:rFonts w:ascii="Sylfaen" w:eastAsia="Calibri" w:hAnsi="Sylfaen"/>
          <w:sz w:val="18"/>
          <w:szCs w:val="18"/>
          <w:lang w:val="hy-AM"/>
        </w:rPr>
        <w:t>CM/Rec(2007)14</w:t>
      </w:r>
      <w:r w:rsidRPr="00855623">
        <w:rPr>
          <w:rFonts w:ascii="Sylfaen" w:hAnsi="Sylfaen"/>
          <w:sz w:val="18"/>
          <w:szCs w:val="18"/>
          <w:lang w:val="hy-AM"/>
        </w:rPr>
        <w:t xml:space="preserve">, Հանձնարարական Եվրոպայի Խորհրդի անդամ երկրներին Եվրոպայում ոչ կառավարական կազմակերպությունների իրավական կարգավիճակի վերաբերյալ: Պարագրաֆ 47, </w:t>
      </w:r>
      <w:r>
        <w:rPr>
          <w:rFonts w:ascii="Sylfaen" w:hAnsi="Sylfaen"/>
          <w:sz w:val="18"/>
          <w:szCs w:val="18"/>
          <w:lang w:val="hy-AM"/>
        </w:rPr>
        <w:t xml:space="preserve">կետ </w:t>
      </w:r>
      <w:r w:rsidRPr="00855623">
        <w:rPr>
          <w:rFonts w:ascii="Sylfaen" w:hAnsi="Sylfaen"/>
          <w:sz w:val="18"/>
          <w:szCs w:val="18"/>
          <w:lang w:val="hy-AM"/>
        </w:rPr>
        <w:t>93-94</w:t>
      </w:r>
    </w:p>
  </w:footnote>
  <w:footnote w:id="16">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Սույն ձևակերպմամբ հանրային ֆինանսական աջակցությունը վերաբերում է կազմակերպության կողմից անհատներից, միջազգային և տեղական ֆոնդերից, պետությունից ստացած դրամական միջոցներին և դրամաշնորհներին</w:t>
      </w:r>
    </w:p>
  </w:footnote>
  <w:footnote w:id="17">
    <w:p w:rsidR="0089742C" w:rsidRPr="00233117" w:rsidRDefault="0089742C" w:rsidP="008415A3">
      <w:pPr>
        <w:pStyle w:val="FootnoteText"/>
        <w:jc w:val="both"/>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w:t>
      </w:r>
      <w:r>
        <w:rPr>
          <w:rFonts w:ascii="Sylfaen" w:hAnsi="Sylfaen"/>
          <w:sz w:val="18"/>
          <w:szCs w:val="18"/>
          <w:lang w:val="hy-AM"/>
        </w:rPr>
        <w:t xml:space="preserve">Բացատրական զեկուցագիր </w:t>
      </w:r>
      <w:r w:rsidRPr="00855623">
        <w:rPr>
          <w:rFonts w:ascii="Sylfaen" w:eastAsia="Calibri" w:hAnsi="Sylfaen"/>
          <w:sz w:val="18"/>
          <w:szCs w:val="18"/>
          <w:lang w:val="hy-AM"/>
        </w:rPr>
        <w:t>CM/Rec(2007)14</w:t>
      </w:r>
      <w:r w:rsidRPr="00855623">
        <w:rPr>
          <w:rFonts w:ascii="Sylfaen" w:hAnsi="Sylfaen"/>
          <w:sz w:val="18"/>
          <w:szCs w:val="18"/>
          <w:lang w:val="hy-AM"/>
        </w:rPr>
        <w:t>, Հանձնարարական Եվրոպայի Խորհրդի անդամ երկրներին Եվրոպայում ոչ կառավարական կազմակերպությունների իրավական կարգավիճակի վերաբերյալ</w:t>
      </w:r>
      <w:r>
        <w:rPr>
          <w:rFonts w:ascii="Sylfaen" w:hAnsi="Sylfaen"/>
          <w:sz w:val="18"/>
          <w:szCs w:val="18"/>
          <w:lang w:val="hy-AM"/>
        </w:rPr>
        <w:t>:</w:t>
      </w:r>
      <w:r w:rsidRPr="00233117">
        <w:rPr>
          <w:rFonts w:ascii="Sylfaen" w:hAnsi="Sylfaen"/>
          <w:sz w:val="18"/>
          <w:szCs w:val="18"/>
          <w:lang w:val="hy-AM"/>
        </w:rPr>
        <w:t xml:space="preserve"> Պարագրաֆ 62, Հոդված 114</w:t>
      </w:r>
    </w:p>
  </w:footnote>
  <w:footnote w:id="18">
    <w:p w:rsidR="0089742C" w:rsidRPr="00E85D30" w:rsidRDefault="0089742C" w:rsidP="008415A3">
      <w:pPr>
        <w:pStyle w:val="FootnoteText"/>
        <w:rPr>
          <w:rFonts w:ascii="Sylfaen" w:hAnsi="Sylfaen"/>
          <w:sz w:val="18"/>
          <w:szCs w:val="18"/>
          <w:lang w:val="hy-AM"/>
        </w:rPr>
      </w:pPr>
      <w:r>
        <w:rPr>
          <w:rStyle w:val="FootnoteReference"/>
        </w:rPr>
        <w:footnoteRef/>
      </w:r>
      <w:r w:rsidRPr="00233117">
        <w:rPr>
          <w:lang w:val="hy-AM"/>
        </w:rPr>
        <w:t xml:space="preserve"> </w:t>
      </w:r>
      <w:r w:rsidRPr="00E85D30">
        <w:rPr>
          <w:rFonts w:ascii="Sylfaen" w:hAnsi="Sylfaen"/>
          <w:sz w:val="18"/>
          <w:szCs w:val="18"/>
          <w:lang w:val="hy-AM"/>
        </w:rPr>
        <w:t>Նույն տեղում</w:t>
      </w:r>
    </w:p>
  </w:footnote>
  <w:footnote w:id="19">
    <w:p w:rsidR="0089742C" w:rsidRPr="0064622A" w:rsidRDefault="0089742C" w:rsidP="008415A3">
      <w:pPr>
        <w:pStyle w:val="FootnoteText"/>
        <w:rPr>
          <w:rFonts w:ascii="Sylfaen" w:hAnsi="Sylfaen"/>
          <w:lang w:val="hy-AM"/>
        </w:rPr>
      </w:pPr>
      <w:r>
        <w:rPr>
          <w:rStyle w:val="FootnoteReference"/>
        </w:rPr>
        <w:footnoteRef/>
      </w:r>
      <w:r w:rsidRPr="00233117">
        <w:rPr>
          <w:lang w:val="hy-AM"/>
        </w:rPr>
        <w:t xml:space="preserve"> </w:t>
      </w:r>
      <w:r w:rsidRPr="00E85D30">
        <w:rPr>
          <w:rFonts w:ascii="Sylfaen" w:hAnsi="Sylfaen"/>
          <w:sz w:val="18"/>
          <w:szCs w:val="18"/>
          <w:lang w:val="hy-AM"/>
        </w:rPr>
        <w:t>Նույն տեղում</w:t>
      </w:r>
    </w:p>
  </w:footnote>
  <w:footnote w:id="20">
    <w:p w:rsidR="0089742C" w:rsidRPr="00233117" w:rsidRDefault="0089742C" w:rsidP="008415A3">
      <w:pPr>
        <w:pStyle w:val="FootnoteText"/>
        <w:rPr>
          <w:rFonts w:ascii="Sylfaen" w:hAnsi="Sylfaen"/>
          <w:sz w:val="18"/>
          <w:szCs w:val="18"/>
          <w:lang w:val="hy-AM"/>
        </w:rPr>
      </w:pPr>
      <w:r>
        <w:rPr>
          <w:rStyle w:val="FootnoteReference"/>
        </w:rPr>
        <w:footnoteRef/>
      </w:r>
      <w:r w:rsidRPr="00233117">
        <w:rPr>
          <w:lang w:val="hy-AM"/>
        </w:rPr>
        <w:t xml:space="preserve"> </w:t>
      </w:r>
      <w:r w:rsidRPr="00233117">
        <w:rPr>
          <w:rFonts w:ascii="Sylfaen" w:hAnsi="Sylfaen"/>
          <w:sz w:val="18"/>
          <w:szCs w:val="18"/>
          <w:lang w:val="hy-AM"/>
        </w:rPr>
        <w:t>Նույն տեղում</w:t>
      </w:r>
      <w:r>
        <w:rPr>
          <w:rFonts w:ascii="Sylfaen" w:hAnsi="Sylfaen"/>
          <w:lang w:val="hy-AM"/>
        </w:rPr>
        <w:t xml:space="preserve">, </w:t>
      </w:r>
      <w:r w:rsidRPr="00233117">
        <w:rPr>
          <w:rFonts w:ascii="Sylfaen" w:hAnsi="Sylfaen"/>
          <w:sz w:val="18"/>
          <w:szCs w:val="18"/>
          <w:lang w:val="hy-AM"/>
        </w:rPr>
        <w:t>Պարագրաֆ 68, հոդված 122</w:t>
      </w:r>
    </w:p>
  </w:footnote>
  <w:footnote w:id="21">
    <w:p w:rsidR="0089742C" w:rsidRPr="00233117" w:rsidRDefault="0089742C" w:rsidP="008415A3">
      <w:pPr>
        <w:pStyle w:val="FootnoteText"/>
        <w:rPr>
          <w:rFonts w:ascii="Sylfaen" w:hAnsi="Sylfaen"/>
          <w:sz w:val="18"/>
          <w:szCs w:val="18"/>
          <w:lang w:val="en-US"/>
        </w:rPr>
      </w:pPr>
      <w:r>
        <w:rPr>
          <w:rStyle w:val="FootnoteReference"/>
        </w:rPr>
        <w:footnoteRef/>
      </w:r>
      <w:r w:rsidRPr="00233117">
        <w:rPr>
          <w:lang w:val="en-US"/>
        </w:rPr>
        <w:t xml:space="preserve"> </w:t>
      </w:r>
      <w:r w:rsidRPr="00233117">
        <w:rPr>
          <w:rFonts w:ascii="Sylfaen" w:hAnsi="Sylfaen"/>
          <w:sz w:val="18"/>
          <w:szCs w:val="18"/>
          <w:lang w:val="en-US"/>
        </w:rPr>
        <w:t xml:space="preserve">Case of Koretskyy and others v. Ukraine, Application no. 40269/02, 3 April 2007, </w:t>
      </w:r>
      <w:r w:rsidRPr="0000076F">
        <w:rPr>
          <w:rFonts w:ascii="Sylfaen" w:hAnsi="Sylfaen"/>
          <w:sz w:val="18"/>
          <w:szCs w:val="18"/>
        </w:rPr>
        <w:t>կետ</w:t>
      </w:r>
      <w:r w:rsidRPr="00233117">
        <w:rPr>
          <w:rFonts w:ascii="Sylfaen" w:hAnsi="Sylfaen"/>
          <w:sz w:val="18"/>
          <w:szCs w:val="18"/>
          <w:lang w:val="en-US"/>
        </w:rPr>
        <w:t xml:space="preserve"> 38</w:t>
      </w:r>
    </w:p>
  </w:footnote>
  <w:footnote w:id="22">
    <w:p w:rsidR="0089742C" w:rsidRPr="00233117" w:rsidRDefault="0089742C" w:rsidP="008415A3">
      <w:pPr>
        <w:pStyle w:val="FootnoteText"/>
        <w:rPr>
          <w:rFonts w:ascii="Sylfaen" w:hAnsi="Sylfaen"/>
          <w:lang w:val="en-US"/>
        </w:rPr>
      </w:pPr>
      <w:r w:rsidRPr="0000076F">
        <w:rPr>
          <w:rStyle w:val="FootnoteReference"/>
          <w:rFonts w:ascii="Sylfaen" w:hAnsi="Sylfaen"/>
          <w:sz w:val="18"/>
          <w:szCs w:val="18"/>
        </w:rPr>
        <w:footnoteRef/>
      </w:r>
      <w:r w:rsidRPr="00233117">
        <w:rPr>
          <w:rFonts w:ascii="Sylfaen" w:hAnsi="Sylfaen"/>
          <w:sz w:val="18"/>
          <w:szCs w:val="18"/>
          <w:lang w:val="en-US"/>
        </w:rPr>
        <w:t xml:space="preserve"> Case of Sindicatul “Pastorul Cel Bun” v. Romania, Application no. 2330/09, 31 January 2012, </w:t>
      </w:r>
      <w:r w:rsidRPr="0000076F">
        <w:rPr>
          <w:rFonts w:ascii="Sylfaen" w:hAnsi="Sylfaen"/>
          <w:sz w:val="18"/>
          <w:szCs w:val="18"/>
        </w:rPr>
        <w:t>կետ</w:t>
      </w:r>
      <w:r w:rsidRPr="00233117">
        <w:rPr>
          <w:rFonts w:ascii="Sylfaen" w:hAnsi="Sylfaen"/>
          <w:sz w:val="18"/>
          <w:szCs w:val="18"/>
          <w:lang w:val="en-US"/>
        </w:rPr>
        <w:t xml:space="preserve"> 70</w:t>
      </w:r>
    </w:p>
  </w:footnote>
  <w:footnote w:id="23">
    <w:p w:rsidR="0089742C" w:rsidRPr="00233117" w:rsidRDefault="0089742C" w:rsidP="008415A3">
      <w:pPr>
        <w:pStyle w:val="FootnoteText"/>
        <w:rPr>
          <w:rFonts w:ascii="Sylfaen" w:hAnsi="Sylfaen"/>
          <w:sz w:val="18"/>
          <w:szCs w:val="18"/>
          <w:lang w:val="en-US"/>
        </w:rPr>
      </w:pPr>
      <w:r w:rsidRPr="0000076F">
        <w:rPr>
          <w:rStyle w:val="FootnoteReference"/>
          <w:rFonts w:ascii="Sylfaen" w:hAnsi="Sylfaen"/>
          <w:sz w:val="18"/>
          <w:szCs w:val="18"/>
        </w:rPr>
        <w:footnoteRef/>
      </w:r>
      <w:r w:rsidRPr="00233117">
        <w:rPr>
          <w:rFonts w:ascii="Sylfaen" w:hAnsi="Sylfaen"/>
          <w:sz w:val="18"/>
          <w:szCs w:val="18"/>
          <w:lang w:val="en-US"/>
        </w:rPr>
        <w:t xml:space="preserve"> Case of Tebieti Muhafize Cemiyyeti and Israfilov v. Azerbaijan, Application no. 37083/03, 8 October, 2009, </w:t>
      </w:r>
      <w:r w:rsidRPr="0000076F">
        <w:rPr>
          <w:rFonts w:ascii="Sylfaen" w:hAnsi="Sylfaen"/>
          <w:sz w:val="18"/>
          <w:szCs w:val="18"/>
        </w:rPr>
        <w:t>կետ</w:t>
      </w:r>
      <w:r w:rsidRPr="00233117">
        <w:rPr>
          <w:rFonts w:ascii="Sylfaen" w:hAnsi="Sylfaen"/>
          <w:sz w:val="18"/>
          <w:szCs w:val="18"/>
          <w:lang w:val="en-US"/>
        </w:rPr>
        <w:t xml:space="preserve"> 40-41</w:t>
      </w:r>
    </w:p>
  </w:footnote>
  <w:footnote w:id="24">
    <w:p w:rsidR="0089742C" w:rsidRPr="00233117" w:rsidRDefault="0089742C" w:rsidP="008415A3">
      <w:pPr>
        <w:pStyle w:val="FootnoteText"/>
        <w:rPr>
          <w:lang w:val="en-US"/>
        </w:rPr>
      </w:pPr>
      <w:r w:rsidRPr="0000076F">
        <w:rPr>
          <w:rStyle w:val="FootnoteReference"/>
          <w:rFonts w:ascii="Sylfaen" w:hAnsi="Sylfaen"/>
          <w:sz w:val="18"/>
          <w:szCs w:val="18"/>
        </w:rPr>
        <w:footnoteRef/>
      </w:r>
      <w:r w:rsidRPr="00233117">
        <w:rPr>
          <w:rFonts w:ascii="Sylfaen" w:hAnsi="Sylfaen"/>
          <w:sz w:val="18"/>
          <w:szCs w:val="18"/>
          <w:lang w:val="en-US"/>
        </w:rPr>
        <w:t xml:space="preserve"> Case of Maestry v. Italy, Application no. 39748/98, 17 February 2004, </w:t>
      </w:r>
      <w:r w:rsidRPr="0000076F">
        <w:rPr>
          <w:rFonts w:ascii="Sylfaen" w:hAnsi="Sylfaen"/>
          <w:sz w:val="18"/>
          <w:szCs w:val="18"/>
        </w:rPr>
        <w:t>կետ</w:t>
      </w:r>
      <w:r w:rsidRPr="00233117">
        <w:rPr>
          <w:rFonts w:ascii="Sylfaen" w:hAnsi="Sylfaen"/>
          <w:sz w:val="18"/>
          <w:szCs w:val="18"/>
          <w:lang w:val="en-US"/>
        </w:rPr>
        <w:t xml:space="preserve"> 30</w:t>
      </w:r>
      <w:r w:rsidRPr="00233117">
        <w:rPr>
          <w:lang w:val="en-US"/>
        </w:rPr>
        <w:t xml:space="preserve"> </w:t>
      </w:r>
    </w:p>
  </w:footnote>
  <w:footnote w:id="25">
    <w:p w:rsidR="0089742C" w:rsidRPr="00233117" w:rsidRDefault="0089742C" w:rsidP="008415A3">
      <w:pPr>
        <w:pStyle w:val="FootnoteText"/>
        <w:rPr>
          <w:rFonts w:ascii="Sylfaen" w:hAnsi="Sylfaen"/>
          <w:sz w:val="18"/>
          <w:szCs w:val="18"/>
          <w:lang w:val="en-US"/>
        </w:rPr>
      </w:pPr>
      <w:r w:rsidRPr="0000076F">
        <w:rPr>
          <w:rStyle w:val="FootnoteReference"/>
          <w:rFonts w:ascii="Sylfaen" w:hAnsi="Sylfaen"/>
          <w:sz w:val="18"/>
          <w:szCs w:val="18"/>
        </w:rPr>
        <w:footnoteRef/>
      </w:r>
      <w:r w:rsidRPr="00233117">
        <w:rPr>
          <w:rFonts w:ascii="Sylfaen" w:hAnsi="Sylfaen"/>
          <w:sz w:val="18"/>
          <w:szCs w:val="18"/>
          <w:lang w:val="en-US"/>
        </w:rPr>
        <w:t xml:space="preserve"> </w:t>
      </w:r>
      <w:r w:rsidRPr="0000076F">
        <w:rPr>
          <w:rFonts w:ascii="Sylfaen" w:hAnsi="Sylfaen"/>
          <w:sz w:val="18"/>
          <w:szCs w:val="18"/>
        </w:rPr>
        <w:t>Տես</w:t>
      </w:r>
      <w:r w:rsidRPr="00233117">
        <w:rPr>
          <w:rFonts w:ascii="Sylfaen" w:hAnsi="Sylfaen"/>
          <w:sz w:val="18"/>
          <w:szCs w:val="18"/>
          <w:lang w:val="en-US"/>
        </w:rPr>
        <w:t xml:space="preserve"> </w:t>
      </w:r>
      <w:r w:rsidRPr="0000076F">
        <w:rPr>
          <w:rFonts w:ascii="Sylfaen" w:hAnsi="Sylfaen"/>
          <w:sz w:val="18"/>
          <w:szCs w:val="18"/>
        </w:rPr>
        <w:t>նույն</w:t>
      </w:r>
      <w:r w:rsidRPr="00233117">
        <w:rPr>
          <w:rFonts w:ascii="Sylfaen" w:hAnsi="Sylfaen"/>
          <w:sz w:val="18"/>
          <w:szCs w:val="18"/>
          <w:lang w:val="en-US"/>
        </w:rPr>
        <w:t xml:space="preserve"> </w:t>
      </w:r>
      <w:r w:rsidRPr="0000076F">
        <w:rPr>
          <w:rFonts w:ascii="Sylfaen" w:hAnsi="Sylfaen"/>
          <w:sz w:val="18"/>
          <w:szCs w:val="18"/>
        </w:rPr>
        <w:t>տեղում</w:t>
      </w:r>
    </w:p>
  </w:footnote>
  <w:footnote w:id="26">
    <w:p w:rsidR="0089742C" w:rsidRPr="00233117" w:rsidRDefault="0089742C" w:rsidP="008415A3">
      <w:pPr>
        <w:jc w:val="both"/>
        <w:rPr>
          <w:rFonts w:ascii="Sylfaen" w:hAnsi="Sylfaen"/>
          <w:sz w:val="18"/>
          <w:szCs w:val="18"/>
          <w:lang w:val="en-US"/>
        </w:rPr>
      </w:pPr>
      <w:r w:rsidRPr="000F3B22">
        <w:rPr>
          <w:rStyle w:val="FootnoteReference"/>
        </w:rPr>
        <w:footnoteRef/>
      </w:r>
      <w:r w:rsidRPr="00233117">
        <w:rPr>
          <w:rStyle w:val="FootnoteReference"/>
          <w:lang w:val="en-US"/>
        </w:rPr>
        <w:t xml:space="preserve"> </w:t>
      </w:r>
      <w:r w:rsidRPr="00233117">
        <w:rPr>
          <w:rFonts w:ascii="Sylfaen" w:hAnsi="Sylfaen"/>
          <w:sz w:val="18"/>
          <w:szCs w:val="18"/>
          <w:lang w:val="en-US"/>
        </w:rPr>
        <w:t>“</w:t>
      </w:r>
      <w:r w:rsidRPr="00F371BF">
        <w:rPr>
          <w:rFonts w:ascii="Sylfaen" w:hAnsi="Sylfaen"/>
          <w:sz w:val="18"/>
          <w:szCs w:val="18"/>
        </w:rPr>
        <w:t>Պետական</w:t>
      </w:r>
      <w:r w:rsidRPr="00233117">
        <w:rPr>
          <w:rFonts w:ascii="Sylfaen" w:hAnsi="Sylfaen"/>
          <w:sz w:val="18"/>
          <w:szCs w:val="18"/>
          <w:lang w:val="en-US"/>
        </w:rPr>
        <w:t xml:space="preserve"> </w:t>
      </w:r>
      <w:r w:rsidRPr="00F371BF">
        <w:rPr>
          <w:rFonts w:ascii="Sylfaen" w:hAnsi="Sylfaen"/>
          <w:sz w:val="18"/>
          <w:szCs w:val="18"/>
        </w:rPr>
        <w:t>կառավարչական</w:t>
      </w:r>
      <w:r w:rsidRPr="00233117">
        <w:rPr>
          <w:rFonts w:ascii="Sylfaen" w:hAnsi="Sylfaen"/>
          <w:sz w:val="18"/>
          <w:szCs w:val="18"/>
          <w:lang w:val="en-US"/>
        </w:rPr>
        <w:t xml:space="preserve"> </w:t>
      </w:r>
      <w:r w:rsidRPr="00F371BF">
        <w:rPr>
          <w:rFonts w:ascii="Sylfaen" w:hAnsi="Sylfaen"/>
          <w:sz w:val="18"/>
          <w:szCs w:val="18"/>
        </w:rPr>
        <w:t>հիմնարկների</w:t>
      </w:r>
      <w:r w:rsidRPr="00233117">
        <w:rPr>
          <w:rFonts w:ascii="Sylfaen" w:hAnsi="Sylfaen"/>
          <w:sz w:val="18"/>
          <w:szCs w:val="18"/>
          <w:lang w:val="en-US"/>
        </w:rPr>
        <w:t xml:space="preserve"> </w:t>
      </w:r>
      <w:r w:rsidRPr="00F371BF">
        <w:rPr>
          <w:rFonts w:ascii="Sylfaen" w:hAnsi="Sylfaen"/>
          <w:sz w:val="18"/>
          <w:szCs w:val="18"/>
        </w:rPr>
        <w:t>մասին</w:t>
      </w:r>
      <w:r w:rsidRPr="00233117">
        <w:rPr>
          <w:rFonts w:ascii="Sylfaen" w:hAnsi="Sylfaen"/>
          <w:sz w:val="18"/>
          <w:szCs w:val="18"/>
          <w:lang w:val="en-US"/>
        </w:rPr>
        <w:t xml:space="preserve">” </w:t>
      </w:r>
      <w:r w:rsidRPr="00F371BF">
        <w:rPr>
          <w:rFonts w:ascii="Sylfaen" w:hAnsi="Sylfaen"/>
          <w:sz w:val="18"/>
          <w:szCs w:val="18"/>
        </w:rPr>
        <w:t>ՀՀ</w:t>
      </w:r>
      <w:r w:rsidRPr="00233117">
        <w:rPr>
          <w:rFonts w:ascii="Sylfaen" w:hAnsi="Sylfaen"/>
          <w:sz w:val="18"/>
          <w:szCs w:val="18"/>
          <w:lang w:val="en-US"/>
        </w:rPr>
        <w:t xml:space="preserve"> </w:t>
      </w:r>
      <w:r w:rsidRPr="00F371BF">
        <w:rPr>
          <w:rFonts w:ascii="Sylfaen" w:hAnsi="Sylfaen"/>
          <w:sz w:val="18"/>
          <w:szCs w:val="18"/>
        </w:rPr>
        <w:t>օրենք</w:t>
      </w:r>
      <w:r w:rsidRPr="00233117">
        <w:rPr>
          <w:rFonts w:ascii="Sylfaen" w:hAnsi="Sylfaen"/>
          <w:sz w:val="18"/>
          <w:szCs w:val="18"/>
          <w:lang w:val="en-US"/>
        </w:rPr>
        <w:t xml:space="preserve">, </w:t>
      </w:r>
      <w:r w:rsidRPr="00F371BF">
        <w:rPr>
          <w:rFonts w:ascii="Sylfaen" w:hAnsi="Sylfaen"/>
          <w:sz w:val="18"/>
          <w:szCs w:val="18"/>
        </w:rPr>
        <w:t>Հոդված</w:t>
      </w:r>
      <w:r w:rsidRPr="00233117">
        <w:rPr>
          <w:rFonts w:ascii="Sylfaen" w:hAnsi="Sylfaen"/>
          <w:sz w:val="18"/>
          <w:szCs w:val="18"/>
          <w:lang w:val="en-US"/>
        </w:rPr>
        <w:t xml:space="preserve"> 5</w:t>
      </w:r>
    </w:p>
  </w:footnote>
  <w:footnote w:id="27">
    <w:p w:rsidR="0089742C" w:rsidRPr="00F371BF" w:rsidRDefault="0089742C" w:rsidP="008415A3">
      <w:pPr>
        <w:pStyle w:val="NormalWeb"/>
        <w:spacing w:before="0" w:beforeAutospacing="0" w:after="0" w:afterAutospacing="0"/>
        <w:jc w:val="both"/>
        <w:rPr>
          <w:rFonts w:ascii="Sylfaen" w:hAnsi="Sylfaen"/>
          <w:sz w:val="18"/>
          <w:szCs w:val="18"/>
        </w:rPr>
      </w:pPr>
      <w:r w:rsidRPr="000F3B22">
        <w:rPr>
          <w:rStyle w:val="FootnoteReference"/>
          <w:rFonts w:ascii="Calibri" w:eastAsia="Calibri" w:hAnsi="Calibri"/>
          <w:sz w:val="22"/>
          <w:szCs w:val="22"/>
        </w:rPr>
        <w:footnoteRef/>
      </w:r>
      <w:r w:rsidRPr="00F371BF">
        <w:rPr>
          <w:rFonts w:ascii="Sylfaen" w:eastAsia="Calibri" w:hAnsi="Sylfaen"/>
          <w:sz w:val="18"/>
          <w:szCs w:val="18"/>
        </w:rPr>
        <w:t xml:space="preserve"> Հայաuտանի Հանրապետության Կառավարություն որոշում 28 նոյեմբերի 2002 թվականի n 1917-ն "Հայաuտանի Հանրապետության արդարադատության նախարարության աշխատակազմ" պետական կառավարչական հիմնարկ uտեղծելու</w:t>
      </w:r>
      <w:r>
        <w:rPr>
          <w:rFonts w:ascii="Sylfaen" w:eastAsia="Calibri" w:hAnsi="Sylfaen"/>
          <w:sz w:val="18"/>
          <w:szCs w:val="18"/>
          <w:lang w:val="hy-AM"/>
        </w:rPr>
        <w:t xml:space="preserve"> մասին</w:t>
      </w:r>
      <w:r w:rsidRPr="00F371BF">
        <w:rPr>
          <w:rFonts w:ascii="Sylfaen" w:eastAsia="Calibri" w:hAnsi="Sylfaen"/>
          <w:sz w:val="18"/>
          <w:szCs w:val="18"/>
        </w:rPr>
        <w:br/>
        <w:t>Հանրապետության արդարադատության նախարարության կանոնադրությունը եվ</w:t>
      </w:r>
      <w:r w:rsidRPr="00F371BF">
        <w:rPr>
          <w:rFonts w:ascii="Sylfaen" w:eastAsia="Calibri" w:hAnsi="Sylfaen"/>
          <w:sz w:val="18"/>
          <w:szCs w:val="18"/>
        </w:rPr>
        <w:br/>
        <w:t>աշխատակազմի կառուցվածքը հաuտատելու մաuին”, Հոդված 2</w:t>
      </w:r>
    </w:p>
  </w:footnote>
  <w:footnote w:id="28">
    <w:p w:rsidR="0089742C" w:rsidRPr="00233117" w:rsidRDefault="0089742C" w:rsidP="008415A3">
      <w:pPr>
        <w:jc w:val="both"/>
        <w:rPr>
          <w:rFonts w:ascii="Sylfaen" w:hAnsi="Sylfaen"/>
          <w:sz w:val="18"/>
          <w:szCs w:val="18"/>
          <w:lang w:val="en-US"/>
        </w:rPr>
      </w:pPr>
      <w:r w:rsidRPr="00F371BF">
        <w:rPr>
          <w:rStyle w:val="FootnoteReference"/>
          <w:rFonts w:ascii="Sylfaen" w:hAnsi="Sylfaen"/>
          <w:sz w:val="18"/>
          <w:szCs w:val="18"/>
        </w:rPr>
        <w:footnoteRef/>
      </w:r>
      <w:r w:rsidRPr="00233117">
        <w:rPr>
          <w:rFonts w:ascii="Sylfaen" w:hAnsi="Sylfaen"/>
          <w:sz w:val="18"/>
          <w:szCs w:val="18"/>
          <w:lang w:val="en-US"/>
        </w:rPr>
        <w:t xml:space="preserve"> </w:t>
      </w:r>
      <w:r w:rsidRPr="000D0922">
        <w:rPr>
          <w:rStyle w:val="Strong"/>
          <w:rFonts w:ascii="Sylfaen" w:hAnsi="Sylfaen"/>
          <w:b w:val="0"/>
          <w:color w:val="000000"/>
          <w:sz w:val="18"/>
          <w:szCs w:val="18"/>
        </w:rPr>
        <w:t>Հայաստանի</w:t>
      </w:r>
      <w:r w:rsidRPr="00233117">
        <w:rPr>
          <w:rStyle w:val="Strong"/>
          <w:rFonts w:ascii="Sylfaen" w:hAnsi="Sylfaen"/>
          <w:b w:val="0"/>
          <w:color w:val="000000"/>
          <w:sz w:val="18"/>
          <w:szCs w:val="18"/>
          <w:lang w:val="en-US"/>
        </w:rPr>
        <w:t xml:space="preserve"> </w:t>
      </w:r>
      <w:r w:rsidRPr="000D0922">
        <w:rPr>
          <w:rStyle w:val="Strong"/>
          <w:rFonts w:ascii="Sylfaen" w:hAnsi="Sylfaen"/>
          <w:b w:val="0"/>
          <w:color w:val="000000"/>
          <w:sz w:val="18"/>
          <w:szCs w:val="18"/>
        </w:rPr>
        <w:t>Հանրապետության</w:t>
      </w:r>
      <w:r w:rsidRPr="00233117">
        <w:rPr>
          <w:rStyle w:val="Strong"/>
          <w:rFonts w:ascii="Sylfaen" w:hAnsi="Sylfaen"/>
          <w:b w:val="0"/>
          <w:color w:val="000000"/>
          <w:sz w:val="18"/>
          <w:szCs w:val="18"/>
          <w:lang w:val="en-US"/>
        </w:rPr>
        <w:t xml:space="preserve"> </w:t>
      </w:r>
      <w:r w:rsidRPr="000D0922">
        <w:rPr>
          <w:rStyle w:val="Strong"/>
          <w:rFonts w:ascii="Sylfaen" w:hAnsi="Sylfaen"/>
          <w:b w:val="0"/>
          <w:color w:val="000000"/>
          <w:sz w:val="18"/>
          <w:szCs w:val="18"/>
        </w:rPr>
        <w:t>Կառավարություն</w:t>
      </w:r>
      <w:r w:rsidRPr="00233117">
        <w:rPr>
          <w:rStyle w:val="Strong"/>
          <w:rFonts w:ascii="Sylfaen" w:hAnsi="Sylfaen"/>
          <w:b w:val="0"/>
          <w:color w:val="000000"/>
          <w:sz w:val="18"/>
          <w:szCs w:val="18"/>
          <w:lang w:val="en-US"/>
        </w:rPr>
        <w:t xml:space="preserve"> </w:t>
      </w:r>
      <w:r w:rsidRPr="000D0922">
        <w:rPr>
          <w:rStyle w:val="Strong"/>
          <w:rFonts w:ascii="Sylfaen" w:hAnsi="Sylfaen"/>
          <w:b w:val="0"/>
          <w:color w:val="000000"/>
          <w:sz w:val="18"/>
          <w:szCs w:val="18"/>
        </w:rPr>
        <w:t>որոշում</w:t>
      </w:r>
      <w:r w:rsidRPr="00233117">
        <w:rPr>
          <w:rStyle w:val="Strong"/>
          <w:rFonts w:ascii="Sylfaen" w:hAnsi="Sylfaen"/>
          <w:b w:val="0"/>
          <w:color w:val="000000"/>
          <w:sz w:val="18"/>
          <w:szCs w:val="18"/>
          <w:lang w:val="en-US"/>
        </w:rPr>
        <w:t xml:space="preserve"> </w:t>
      </w:r>
      <w:r w:rsidRPr="00233117">
        <w:rPr>
          <w:rFonts w:ascii="Sylfaen" w:hAnsi="Sylfaen"/>
          <w:color w:val="000000"/>
          <w:sz w:val="18"/>
          <w:szCs w:val="18"/>
          <w:lang w:val="en-US"/>
        </w:rPr>
        <w:t xml:space="preserve">15 </w:t>
      </w:r>
      <w:r w:rsidRPr="000D0922">
        <w:rPr>
          <w:rFonts w:ascii="Sylfaen" w:hAnsi="Sylfaen"/>
          <w:color w:val="000000"/>
          <w:sz w:val="18"/>
          <w:szCs w:val="18"/>
        </w:rPr>
        <w:t>մայիսի</w:t>
      </w:r>
      <w:r w:rsidRPr="00233117">
        <w:rPr>
          <w:rFonts w:ascii="Sylfaen" w:hAnsi="Sylfaen"/>
          <w:color w:val="000000"/>
          <w:sz w:val="18"/>
          <w:szCs w:val="18"/>
          <w:lang w:val="en-US"/>
        </w:rPr>
        <w:t xml:space="preserve"> 2008 </w:t>
      </w:r>
      <w:r w:rsidRPr="000D0922">
        <w:rPr>
          <w:rFonts w:ascii="Sylfaen" w:hAnsi="Sylfaen"/>
          <w:color w:val="000000"/>
          <w:sz w:val="18"/>
          <w:szCs w:val="18"/>
        </w:rPr>
        <w:t>թվականի</w:t>
      </w:r>
      <w:r w:rsidRPr="00233117">
        <w:rPr>
          <w:rFonts w:ascii="Sylfaen" w:hAnsi="Sylfaen"/>
          <w:color w:val="000000"/>
          <w:sz w:val="18"/>
          <w:szCs w:val="18"/>
          <w:lang w:val="en-US"/>
        </w:rPr>
        <w:t xml:space="preserve"> n 503-</w:t>
      </w:r>
      <w:r w:rsidRPr="000D0922">
        <w:rPr>
          <w:rFonts w:ascii="Sylfaen" w:hAnsi="Sylfaen"/>
          <w:color w:val="000000"/>
          <w:sz w:val="18"/>
          <w:szCs w:val="18"/>
        </w:rPr>
        <w:t>ն</w:t>
      </w:r>
      <w:r w:rsidRPr="00233117">
        <w:rPr>
          <w:rFonts w:ascii="Sylfaen" w:hAnsi="Sylfaen"/>
          <w:color w:val="000000"/>
          <w:sz w:val="18"/>
          <w:szCs w:val="18"/>
          <w:lang w:val="en-US"/>
        </w:rPr>
        <w:t>,</w:t>
      </w:r>
      <w:r w:rsidRPr="00233117">
        <w:rPr>
          <w:rFonts w:ascii="Sylfaen" w:hAnsi="Sylfaen"/>
          <w:b/>
          <w:color w:val="000000"/>
          <w:sz w:val="18"/>
          <w:szCs w:val="18"/>
          <w:lang w:val="en-US"/>
        </w:rPr>
        <w:t xml:space="preserve"> </w:t>
      </w:r>
      <w:r w:rsidRPr="00233117">
        <w:rPr>
          <w:rStyle w:val="Strong"/>
          <w:rFonts w:ascii="Sylfaen" w:hAnsi="Sylfaen"/>
          <w:b w:val="0"/>
          <w:color w:val="000000"/>
          <w:sz w:val="18"/>
          <w:szCs w:val="18"/>
          <w:shd w:val="clear" w:color="auto" w:fill="FFFFFF"/>
          <w:lang w:val="en-US"/>
        </w:rPr>
        <w:t>“</w:t>
      </w:r>
      <w:r w:rsidRPr="000D0922">
        <w:rPr>
          <w:rStyle w:val="Strong"/>
          <w:rFonts w:ascii="Sylfaen" w:hAnsi="Sylfaen"/>
          <w:b w:val="0"/>
          <w:color w:val="000000"/>
          <w:sz w:val="18"/>
          <w:szCs w:val="18"/>
          <w:shd w:val="clear" w:color="auto" w:fill="FFFFFF"/>
        </w:rPr>
        <w:t>Հայաստանի</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Հանրապետության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Ֆինանսների</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Նախարարության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կանոնադրությունն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ու</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աշխատակազմի</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կառուցվածքը</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հաստատելու</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եվ</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Հայաստանի</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Հանրապետության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Կառավարության</w:t>
      </w:r>
      <w:r w:rsidRPr="00233117">
        <w:rPr>
          <w:rStyle w:val="Strong"/>
          <w:rFonts w:ascii="Sylfaen" w:hAnsi="Sylfaen"/>
          <w:b w:val="0"/>
          <w:color w:val="000000"/>
          <w:sz w:val="18"/>
          <w:szCs w:val="18"/>
          <w:shd w:val="clear" w:color="auto" w:fill="FFFFFF"/>
          <w:lang w:val="en-US"/>
        </w:rPr>
        <w:t xml:space="preserve"> 2002 </w:t>
      </w:r>
      <w:r w:rsidRPr="000D0922">
        <w:rPr>
          <w:rStyle w:val="Strong"/>
          <w:rFonts w:ascii="Sylfaen" w:hAnsi="Sylfaen"/>
          <w:b w:val="0"/>
          <w:color w:val="000000"/>
          <w:sz w:val="18"/>
          <w:szCs w:val="18"/>
          <w:shd w:val="clear" w:color="auto" w:fill="FFFFFF"/>
        </w:rPr>
        <w:t>թվականի</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հուլիսի</w:t>
      </w:r>
      <w:r w:rsidRPr="00233117">
        <w:rPr>
          <w:rStyle w:val="Strong"/>
          <w:rFonts w:ascii="Sylfaen" w:hAnsi="Sylfaen"/>
          <w:b w:val="0"/>
          <w:color w:val="000000"/>
          <w:sz w:val="18"/>
          <w:szCs w:val="18"/>
          <w:shd w:val="clear" w:color="auto" w:fill="FFFFFF"/>
          <w:lang w:val="en-US"/>
        </w:rPr>
        <w:t xml:space="preserve"> 11-</w:t>
      </w:r>
      <w:r w:rsidRPr="000D0922">
        <w:rPr>
          <w:rStyle w:val="Strong"/>
          <w:rFonts w:ascii="Sylfaen" w:hAnsi="Sylfaen"/>
          <w:b w:val="0"/>
          <w:color w:val="000000"/>
          <w:sz w:val="18"/>
          <w:szCs w:val="18"/>
          <w:shd w:val="clear" w:color="auto" w:fill="FFFFFF"/>
        </w:rPr>
        <w:t>ի</w:t>
      </w:r>
      <w:r w:rsidRPr="00233117">
        <w:rPr>
          <w:rStyle w:val="Strong"/>
          <w:rFonts w:ascii="Sylfaen" w:hAnsi="Sylfaen"/>
          <w:b w:val="0"/>
          <w:color w:val="000000"/>
          <w:sz w:val="18"/>
          <w:szCs w:val="18"/>
          <w:shd w:val="clear" w:color="auto" w:fill="FFFFFF"/>
          <w:lang w:val="en-US"/>
        </w:rPr>
        <w:t xml:space="preserve"> n 1460-</w:t>
      </w:r>
      <w:r w:rsidRPr="000D0922">
        <w:rPr>
          <w:rStyle w:val="Strong"/>
          <w:rFonts w:ascii="Sylfaen" w:hAnsi="Sylfaen"/>
          <w:b w:val="0"/>
          <w:color w:val="000000"/>
          <w:sz w:val="18"/>
          <w:szCs w:val="18"/>
          <w:shd w:val="clear" w:color="auto" w:fill="FFFFFF"/>
        </w:rPr>
        <w:t>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որոշումն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ուժը</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կորցրած</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ճանաչելու</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մասին</w:t>
      </w:r>
      <w:r w:rsidRPr="00233117">
        <w:rPr>
          <w:rStyle w:val="Strong"/>
          <w:rFonts w:ascii="Sylfaen" w:hAnsi="Sylfaen"/>
          <w:b w:val="0"/>
          <w:color w:val="000000"/>
          <w:sz w:val="18"/>
          <w:szCs w:val="18"/>
          <w:shd w:val="clear" w:color="auto" w:fill="FFFFFF"/>
          <w:lang w:val="en-US"/>
        </w:rPr>
        <w:t xml:space="preserve">”, </w:t>
      </w:r>
      <w:r w:rsidRPr="000D0922">
        <w:rPr>
          <w:rStyle w:val="Strong"/>
          <w:rFonts w:ascii="Sylfaen" w:hAnsi="Sylfaen"/>
          <w:b w:val="0"/>
          <w:color w:val="000000"/>
          <w:sz w:val="18"/>
          <w:szCs w:val="18"/>
          <w:shd w:val="clear" w:color="auto" w:fill="FFFFFF"/>
        </w:rPr>
        <w:t>Բաժին</w:t>
      </w:r>
      <w:r w:rsidRPr="00233117">
        <w:rPr>
          <w:rStyle w:val="Strong"/>
          <w:rFonts w:ascii="Sylfaen" w:hAnsi="Sylfaen"/>
          <w:b w:val="0"/>
          <w:color w:val="000000"/>
          <w:sz w:val="18"/>
          <w:szCs w:val="18"/>
          <w:shd w:val="clear" w:color="auto" w:fill="FFFFFF"/>
          <w:lang w:val="en-US"/>
        </w:rPr>
        <w:t xml:space="preserve"> II</w:t>
      </w:r>
    </w:p>
  </w:footnote>
  <w:footnote w:id="29">
    <w:p w:rsidR="0089742C" w:rsidRPr="003E2ABF" w:rsidRDefault="0089742C" w:rsidP="008415A3">
      <w:pPr>
        <w:jc w:val="both"/>
        <w:rPr>
          <w:rFonts w:ascii="Sylfaen" w:hAnsi="Sylfaen"/>
          <w:lang w:val="hy-AM"/>
        </w:rPr>
      </w:pPr>
      <w:r>
        <w:rPr>
          <w:rStyle w:val="FootnoteReference"/>
        </w:rPr>
        <w:footnoteRef/>
      </w:r>
      <w:r w:rsidRPr="00233117">
        <w:rPr>
          <w:lang w:val="en-US"/>
        </w:rPr>
        <w:t xml:space="preserve"> SIGMA Papers No.27, European Principles for Public Administration, OECD, </w:t>
      </w:r>
      <w:r w:rsidRPr="00B97E6B">
        <w:rPr>
          <w:rFonts w:ascii="Sylfaen" w:hAnsi="Sylfaen" w:cs="Arial"/>
          <w:sz w:val="18"/>
          <w:szCs w:val="18"/>
          <w:lang w:val="hy-AM"/>
        </w:rPr>
        <w:t>CCNM/SIGMA/PUMA(99)44/REV1</w:t>
      </w:r>
    </w:p>
  </w:footnote>
  <w:footnote w:id="30">
    <w:p w:rsidR="0089742C" w:rsidRPr="00233117" w:rsidRDefault="0089742C" w:rsidP="008415A3">
      <w:pPr>
        <w:pStyle w:val="FootnoteText"/>
        <w:rPr>
          <w:rFonts w:ascii="Sylfaen" w:hAnsi="Sylfaen"/>
          <w:sz w:val="18"/>
          <w:szCs w:val="18"/>
          <w:lang w:val="hy-AM"/>
        </w:rPr>
      </w:pPr>
      <w:r w:rsidRPr="00F371BF">
        <w:rPr>
          <w:rStyle w:val="FootnoteReference"/>
          <w:rFonts w:ascii="Sylfaen" w:hAnsi="Sylfaen"/>
          <w:sz w:val="18"/>
          <w:szCs w:val="18"/>
        </w:rPr>
        <w:footnoteRef/>
      </w:r>
      <w:r w:rsidRPr="00233117">
        <w:rPr>
          <w:rFonts w:ascii="Sylfaen" w:hAnsi="Sylfaen"/>
          <w:sz w:val="18"/>
          <w:szCs w:val="18"/>
          <w:lang w:val="hy-AM"/>
        </w:rPr>
        <w:t xml:space="preserve"> “Հաշվապահական հաշվառման մասին” ՀՀ օրենք, Հոդված 1</w:t>
      </w:r>
    </w:p>
  </w:footnote>
  <w:footnote w:id="31">
    <w:p w:rsidR="0089742C" w:rsidRPr="00233117" w:rsidRDefault="0089742C" w:rsidP="008415A3">
      <w:pPr>
        <w:pStyle w:val="FootnoteText"/>
        <w:rPr>
          <w:rFonts w:ascii="Sylfaen" w:hAnsi="Sylfaen"/>
          <w:sz w:val="18"/>
          <w:szCs w:val="18"/>
          <w:lang w:val="hy-AM"/>
        </w:rPr>
      </w:pPr>
      <w:r>
        <w:rPr>
          <w:rStyle w:val="FootnoteReference"/>
        </w:rPr>
        <w:footnoteRef/>
      </w:r>
      <w:r w:rsidRPr="00233117">
        <w:rPr>
          <w:lang w:val="hy-AM"/>
        </w:rPr>
        <w:t xml:space="preserve"> </w:t>
      </w:r>
      <w:r w:rsidRPr="00233117">
        <w:rPr>
          <w:rFonts w:ascii="Sylfaen" w:hAnsi="Sylfaen"/>
          <w:sz w:val="18"/>
          <w:szCs w:val="18"/>
          <w:lang w:val="hy-AM"/>
        </w:rPr>
        <w:t xml:space="preserve">Հայաստանի Հանրապետության Հարկային Ծառայություն, Հարկային հաշվետվություն, </w:t>
      </w:r>
      <w:hyperlink r:id="rId5" w:history="1">
        <w:r w:rsidRPr="00233117">
          <w:rPr>
            <w:rStyle w:val="Hyperlink"/>
            <w:sz w:val="18"/>
            <w:szCs w:val="18"/>
            <w:lang w:val="hy-AM"/>
          </w:rPr>
          <w:t>http://www.taxservice.am/Content.aspx?itn=TITaxReport&amp;pt=parent</w:t>
        </w:r>
      </w:hyperlink>
      <w:r w:rsidRPr="00233117">
        <w:rPr>
          <w:rFonts w:ascii="Sylfaen" w:hAnsi="Sylfaen"/>
          <w:sz w:val="18"/>
          <w:szCs w:val="18"/>
          <w:lang w:val="hy-AM"/>
        </w:rPr>
        <w:t xml:space="preserve"> </w:t>
      </w:r>
    </w:p>
  </w:footnote>
  <w:footnote w:id="32">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“Հաշվապահական հաշվառման մասին” ՀՀ օրենք, Հոդված 24. 1.1. կետ</w:t>
      </w:r>
    </w:p>
  </w:footnote>
  <w:footnote w:id="33">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Նույն տեղում, կետ 2</w:t>
      </w:r>
    </w:p>
  </w:footnote>
  <w:footnote w:id="34">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“Ներքին աուդիտի մասին” ՀՀ օրենք, Հոդված 2</w:t>
      </w:r>
    </w:p>
  </w:footnote>
  <w:footnote w:id="35">
    <w:p w:rsidR="0089742C" w:rsidRPr="00233117" w:rsidRDefault="0089742C" w:rsidP="008415A3">
      <w:pPr>
        <w:pStyle w:val="FootnoteText"/>
        <w:rPr>
          <w:rFonts w:ascii="Sylfaen" w:hAnsi="Sylfaen"/>
          <w:sz w:val="18"/>
          <w:szCs w:val="18"/>
          <w:lang w:val="hy-AM"/>
        </w:rPr>
      </w:pPr>
      <w:r>
        <w:rPr>
          <w:rStyle w:val="FootnoteReference"/>
        </w:rPr>
        <w:footnoteRef/>
      </w:r>
      <w:r w:rsidRPr="00233117">
        <w:rPr>
          <w:lang w:val="hy-AM"/>
        </w:rPr>
        <w:t xml:space="preserve"> </w:t>
      </w:r>
      <w:r w:rsidRPr="00233117">
        <w:rPr>
          <w:rFonts w:ascii="Sylfaen" w:hAnsi="Sylfaen"/>
          <w:sz w:val="18"/>
          <w:szCs w:val="18"/>
          <w:lang w:val="hy-AM"/>
        </w:rPr>
        <w:t>Նույն տեղում, Հոդված 6</w:t>
      </w:r>
    </w:p>
  </w:footnote>
  <w:footnote w:id="36">
    <w:p w:rsidR="0089742C" w:rsidRPr="00233117" w:rsidRDefault="0089742C" w:rsidP="008415A3">
      <w:pPr>
        <w:pStyle w:val="FootnoteText"/>
        <w:rPr>
          <w:rFonts w:ascii="Sylfaen" w:hAnsi="Sylfaen"/>
          <w:sz w:val="18"/>
          <w:szCs w:val="18"/>
          <w:lang w:val="hy-AM"/>
        </w:rPr>
      </w:pPr>
      <w:r>
        <w:rPr>
          <w:rStyle w:val="FootnoteReference"/>
        </w:rPr>
        <w:footnoteRef/>
      </w:r>
      <w:r w:rsidRPr="00233117">
        <w:rPr>
          <w:lang w:val="hy-AM"/>
        </w:rPr>
        <w:t xml:space="preserve"> </w:t>
      </w:r>
      <w:r w:rsidRPr="00233117">
        <w:rPr>
          <w:rFonts w:ascii="Sylfaen" w:hAnsi="Sylfaen"/>
          <w:sz w:val="18"/>
          <w:szCs w:val="18"/>
          <w:lang w:val="hy-AM"/>
        </w:rPr>
        <w:t>Նույն տեղում, Հոդված 12, կետ 2</w:t>
      </w:r>
    </w:p>
  </w:footnote>
  <w:footnote w:id="37">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“Հայաստանի Հանրապետությունում ստուգումների կազմակերպման և անցկացման մասին” ՀՀ օրենք, Հոդված 3</w:t>
      </w:r>
    </w:p>
  </w:footnote>
  <w:footnote w:id="38">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Նույն տեղում, Հոդված 2</w:t>
      </w:r>
    </w:p>
  </w:footnote>
  <w:footnote w:id="39">
    <w:p w:rsidR="0089742C" w:rsidRPr="00233117" w:rsidRDefault="0089742C" w:rsidP="008415A3">
      <w:pPr>
        <w:pStyle w:val="FootnoteText"/>
        <w:rPr>
          <w:rFonts w:ascii="Sylfaen" w:hAnsi="Sylfaen"/>
          <w:sz w:val="18"/>
          <w:szCs w:val="18"/>
          <w:lang w:val="hy-AM"/>
        </w:rPr>
      </w:pPr>
      <w:r w:rsidRPr="0000076F">
        <w:rPr>
          <w:rStyle w:val="FootnoteReference"/>
          <w:rFonts w:ascii="Sylfaen" w:hAnsi="Sylfaen"/>
          <w:sz w:val="18"/>
          <w:szCs w:val="18"/>
        </w:rPr>
        <w:footnoteRef/>
      </w:r>
      <w:r w:rsidRPr="00233117">
        <w:rPr>
          <w:rFonts w:ascii="Sylfaen" w:hAnsi="Sylfaen"/>
          <w:sz w:val="18"/>
          <w:szCs w:val="18"/>
          <w:lang w:val="hy-AM"/>
        </w:rPr>
        <w:t xml:space="preserve"> Օրենքի նախագիծ, Հոդված 2, մաս 3</w:t>
      </w:r>
    </w:p>
  </w:footnote>
  <w:footnote w:id="40">
    <w:p w:rsidR="0089742C" w:rsidRPr="004E7A0D" w:rsidRDefault="0089742C" w:rsidP="008415A3">
      <w:pPr>
        <w:pStyle w:val="FootnoteText"/>
        <w:jc w:val="both"/>
        <w:rPr>
          <w:rFonts w:ascii="GHEA Grapalat" w:hAnsi="GHEA Grapalat"/>
          <w:lang w:val="hy-AM"/>
        </w:rPr>
      </w:pPr>
      <w:r w:rsidRPr="00F35384">
        <w:rPr>
          <w:rStyle w:val="FootnoteReference"/>
          <w:rFonts w:ascii="GHEA Grapalat" w:hAnsi="GHEA Grapalat"/>
        </w:rPr>
        <w:footnoteRef/>
      </w:r>
      <w:r w:rsidRPr="004E7A0D">
        <w:rPr>
          <w:rFonts w:ascii="GHEA Grapalat" w:hAnsi="GHEA Grapalat"/>
          <w:lang w:val="hy-AM"/>
        </w:rPr>
        <w:t xml:space="preserve"> Տե´ս </w:t>
      </w:r>
      <w:hyperlink r:id="rId6" w:history="1">
        <w:r w:rsidRPr="004E7A0D">
          <w:rPr>
            <w:rStyle w:val="Hyperlink"/>
            <w:rFonts w:ascii="GHEA Grapalat" w:hAnsi="GHEA Grapalat"/>
            <w:lang w:val="hy-AM"/>
          </w:rPr>
          <w:t>http://www.coe.int/t/dghl/standardsetting/cdcj/ONG/Fundamental%20Principles%20E.pdf</w:t>
        </w:r>
      </w:hyperlink>
      <w:r w:rsidRPr="004E7A0D">
        <w:rPr>
          <w:rFonts w:ascii="GHEA Grapalat" w:hAnsi="GHEA Grapalat"/>
          <w:lang w:val="hy-AM"/>
        </w:rPr>
        <w:t>:</w:t>
      </w:r>
    </w:p>
  </w:footnote>
  <w:footnote w:id="41">
    <w:p w:rsidR="0089742C" w:rsidRPr="004E7A0D" w:rsidRDefault="0089742C" w:rsidP="008415A3">
      <w:pPr>
        <w:pStyle w:val="FootnoteText"/>
        <w:jc w:val="both"/>
        <w:rPr>
          <w:rFonts w:ascii="GHEA Grapalat" w:hAnsi="GHEA Grapalat"/>
          <w:lang w:val="hy-AM"/>
        </w:rPr>
      </w:pPr>
      <w:r w:rsidRPr="00F35384">
        <w:rPr>
          <w:rStyle w:val="FootnoteReference"/>
          <w:rFonts w:ascii="GHEA Grapalat" w:hAnsi="GHEA Grapalat"/>
        </w:rPr>
        <w:footnoteRef/>
      </w:r>
      <w:r w:rsidRPr="004E7A0D">
        <w:rPr>
          <w:rFonts w:ascii="GHEA Grapalat" w:hAnsi="GHEA Grapalat"/>
          <w:lang w:val="hy-AM"/>
        </w:rPr>
        <w:t xml:space="preserve"> Տե´ս </w:t>
      </w:r>
      <w:hyperlink r:id="rId7" w:history="1">
        <w:r w:rsidRPr="004E7A0D">
          <w:rPr>
            <w:rStyle w:val="Hyperlink"/>
            <w:rFonts w:ascii="GHEA Grapalat" w:hAnsi="GHEA Grapalat"/>
            <w:lang w:val="hy-AM"/>
          </w:rPr>
          <w:t>https://wcd.coe.int/ViewDoc.jsp?id=1194609</w:t>
        </w:r>
      </w:hyperlink>
      <w:r w:rsidRPr="004E7A0D">
        <w:rPr>
          <w:rFonts w:ascii="GHEA Grapalat" w:hAnsi="GHEA Grapalat"/>
          <w:lang w:val="hy-AM"/>
        </w:rPr>
        <w:t>:</w:t>
      </w:r>
    </w:p>
  </w:footnote>
  <w:footnote w:id="42">
    <w:p w:rsidR="0089742C" w:rsidRPr="004E7A0D" w:rsidRDefault="0089742C" w:rsidP="008415A3">
      <w:pPr>
        <w:pStyle w:val="FootnoteText"/>
        <w:jc w:val="both"/>
        <w:rPr>
          <w:rFonts w:ascii="GHEA Grapalat" w:hAnsi="GHEA Grapalat"/>
          <w:lang w:val="hy-AM"/>
        </w:rPr>
      </w:pPr>
      <w:r w:rsidRPr="00F35384">
        <w:rPr>
          <w:rStyle w:val="FootnoteReference"/>
          <w:rFonts w:ascii="GHEA Grapalat" w:hAnsi="GHEA Grapalat"/>
        </w:rPr>
        <w:footnoteRef/>
      </w:r>
      <w:r w:rsidRPr="004E7A0D">
        <w:rPr>
          <w:rFonts w:ascii="GHEA Grapalat" w:hAnsi="GHEA Grapalat"/>
          <w:lang w:val="hy-AM"/>
        </w:rPr>
        <w:t xml:space="preserve"> Տե´ս ՄԱԿ-ի Գլխավոր Ասամբլեայի 53/144 (9 դեկտեմբերի 1998թ.): Ամբողջական տեքստը տե´ս </w:t>
      </w:r>
      <w:hyperlink r:id="rId8" w:history="1">
        <w:r w:rsidRPr="004E7A0D">
          <w:rPr>
            <w:rStyle w:val="Hyperlink"/>
            <w:rFonts w:ascii="GHEA Grapalat" w:hAnsi="GHEA Grapalat"/>
            <w:lang w:val="hy-AM"/>
          </w:rPr>
          <w:t>http://www.unhchr.ch/huridocda/huridoca.nsf/(Symbol)/A.RES.53.144.En</w:t>
        </w:r>
      </w:hyperlink>
      <w:r w:rsidRPr="004E7A0D">
        <w:rPr>
          <w:rFonts w:ascii="GHEA Grapalat" w:hAnsi="GHEA Grapalat"/>
          <w:lang w:val="hy-AM"/>
        </w:rPr>
        <w:t xml:space="preserve">: </w:t>
      </w:r>
    </w:p>
  </w:footnote>
  <w:footnote w:id="43">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Տե´ս CCPR/C/90/D/1296/2004, UN Human Rights Committee, Ninetieth Session 9-27 July 2007, </w:t>
      </w:r>
      <w:hyperlink r:id="rId9" w:history="1">
        <w:r w:rsidRPr="00F35384">
          <w:rPr>
            <w:rStyle w:val="Hyperlink"/>
            <w:rFonts w:ascii="GHEA Grapalat" w:hAnsi="GHEA Grapalat"/>
            <w:lang w:val="en-US"/>
          </w:rPr>
          <w:t>http://spring96.org/en/news/17880</w:t>
        </w:r>
      </w:hyperlink>
      <w:r w:rsidRPr="00F35384">
        <w:rPr>
          <w:rFonts w:ascii="GHEA Grapalat" w:hAnsi="GHEA Grapalat"/>
          <w:lang w:val="en-US"/>
        </w:rPr>
        <w:t xml:space="preserve">:  </w:t>
      </w:r>
    </w:p>
  </w:footnote>
  <w:footnote w:id="44">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Տե´ս Case of Refan Partisi (The Welfare Party) and others v. Turkey, Application no. 41340/98, 41343/98, 41344/98, 13 February 2007, Կետ 104</w:t>
      </w:r>
    </w:p>
  </w:footnote>
  <w:footnote w:id="45">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Տե´ս CCPR/C/90/D/1296/2004, UN Human Rights Committee, Ninetieth Session 9-27 July 2007, </w:t>
      </w:r>
      <w:r w:rsidRPr="00F35384">
        <w:rPr>
          <w:rFonts w:ascii="GHEA Grapalat" w:hAnsi="GHEA Grapalat" w:cs="Sylfaen"/>
          <w:lang w:val="en-US"/>
        </w:rPr>
        <w:t>կետ</w:t>
      </w:r>
      <w:r w:rsidRPr="00F35384">
        <w:rPr>
          <w:rFonts w:ascii="GHEA Grapalat" w:hAnsi="GHEA Grapalat"/>
          <w:lang w:val="en-US"/>
        </w:rPr>
        <w:t xml:space="preserve"> 7.3:</w:t>
      </w:r>
    </w:p>
  </w:footnote>
  <w:footnote w:id="46">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Տե´ս Compliliation of Venice Commission opinions Concerning Freedom of Association (revised on 27 November 2013), CDL(2013)035, </w:t>
      </w:r>
      <w:hyperlink r:id="rId10" w:history="1">
        <w:r w:rsidRPr="00F35384">
          <w:rPr>
            <w:rStyle w:val="Hyperlink"/>
            <w:rFonts w:ascii="GHEA Grapalat" w:hAnsi="GHEA Grapalat"/>
            <w:lang w:val="en-US"/>
          </w:rPr>
          <w:t>http://www.venice.coe.int/webforms/documents/?pdf=CDL(2013)035-e</w:t>
        </w:r>
      </w:hyperlink>
      <w:r w:rsidRPr="00F35384">
        <w:rPr>
          <w:rFonts w:ascii="GHEA Grapalat" w:hAnsi="GHEA Grapalat"/>
          <w:lang w:val="en-US"/>
        </w:rPr>
        <w:t>, կետ 5.2.2., էջ 12</w:t>
      </w:r>
    </w:p>
  </w:footnote>
  <w:footnote w:id="47">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Տե´ս նույն տեղում:</w:t>
      </w:r>
    </w:p>
  </w:footnote>
  <w:footnote w:id="48">
    <w:p w:rsidR="0089742C" w:rsidRPr="00F35384" w:rsidRDefault="0089742C" w:rsidP="008415A3">
      <w:pPr>
        <w:pStyle w:val="FootnoteText"/>
        <w:jc w:val="both"/>
        <w:rPr>
          <w:rFonts w:ascii="GHEA Grapalat" w:hAnsi="GHEA Grapalat"/>
          <w:lang w:val="en-US"/>
        </w:rPr>
      </w:pPr>
      <w:r w:rsidRPr="00F35384">
        <w:rPr>
          <w:rStyle w:val="FootnoteReference"/>
          <w:rFonts w:ascii="GHEA Grapalat" w:hAnsi="GHEA Grapalat"/>
        </w:rPr>
        <w:footnoteRef/>
      </w:r>
      <w:r w:rsidRPr="00F35384">
        <w:rPr>
          <w:rFonts w:ascii="GHEA Grapalat" w:hAnsi="GHEA Grapalat"/>
          <w:lang w:val="en-US"/>
        </w:rPr>
        <w:t xml:space="preserve"> </w:t>
      </w:r>
      <w:r>
        <w:rPr>
          <w:rFonts w:ascii="GHEA Grapalat" w:hAnsi="GHEA Grapalat"/>
          <w:lang w:val="en-US"/>
        </w:rPr>
        <w:t>Այս հարցերի վերաբերյալ ավելի մանրամասն տ</w:t>
      </w:r>
      <w:r w:rsidRPr="00F35384">
        <w:rPr>
          <w:rFonts w:ascii="GHEA Grapalat" w:hAnsi="GHEA Grapalat"/>
          <w:lang w:val="en-US"/>
        </w:rPr>
        <w:t>ե´ս Բացատրական զեկուցագիր CM/Rec(2007)14, Հանձնարարական Եվրոպայի Խորհրդի անդամ երկրներին Եվրոպայում ոչ կառավարական կազմակերպությունների իրավական կարգավիճակի վերաբերյալ:</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0CD"/>
    <w:multiLevelType w:val="hybridMultilevel"/>
    <w:tmpl w:val="2CEA6E8C"/>
    <w:lvl w:ilvl="0" w:tplc="9300E686">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2A55B5"/>
    <w:multiLevelType w:val="hybridMultilevel"/>
    <w:tmpl w:val="CA00FD80"/>
    <w:lvl w:ilvl="0" w:tplc="D2FA8090">
      <w:start w:val="1"/>
      <w:numFmt w:val="decimal"/>
      <w:lvlText w:val="%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245C11BF"/>
    <w:multiLevelType w:val="singleLevel"/>
    <w:tmpl w:val="10640822"/>
    <w:lvl w:ilvl="0">
      <w:start w:val="10"/>
      <w:numFmt w:val="decimal"/>
      <w:lvlText w:val="%1."/>
      <w:legacy w:legacy="1" w:legacySpace="0" w:legacyIndent="1023"/>
      <w:lvlJc w:val="left"/>
      <w:rPr>
        <w:rFonts w:ascii="Tahoma" w:hAnsi="Tahoma" w:cs="Tahoma" w:hint="default"/>
      </w:rPr>
    </w:lvl>
  </w:abstractNum>
  <w:abstractNum w:abstractNumId="3">
    <w:nsid w:val="29E97C96"/>
    <w:multiLevelType w:val="hybridMultilevel"/>
    <w:tmpl w:val="C8421388"/>
    <w:lvl w:ilvl="0" w:tplc="FDD47248">
      <w:start w:val="6"/>
      <w:numFmt w:val="decimal"/>
      <w:lvlText w:val="%1."/>
      <w:lvlJc w:val="left"/>
      <w:pPr>
        <w:ind w:left="1065" w:hanging="360"/>
      </w:pPr>
      <w:rPr>
        <w:rFonts w:cs="Sylfaen"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0346C4C"/>
    <w:multiLevelType w:val="hybridMultilevel"/>
    <w:tmpl w:val="B8BA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07141"/>
    <w:multiLevelType w:val="hybridMultilevel"/>
    <w:tmpl w:val="EEE8EDA0"/>
    <w:lvl w:ilvl="0" w:tplc="9CCA9502">
      <w:start w:val="1"/>
      <w:numFmt w:val="upperRoman"/>
      <w:lvlText w:val="%1."/>
      <w:lvlJc w:val="left"/>
      <w:pPr>
        <w:ind w:left="1080" w:hanging="720"/>
      </w:pPr>
      <w:rPr>
        <w:rFonts w:ascii="Sylfaen" w:hAnsi="Sylfaen" w:cs="Sylfaen"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55EE1"/>
    <w:multiLevelType w:val="hybridMultilevel"/>
    <w:tmpl w:val="3D2AD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FC3DEF"/>
    <w:multiLevelType w:val="hybridMultilevel"/>
    <w:tmpl w:val="C8D64D9A"/>
    <w:lvl w:ilvl="0" w:tplc="94947358">
      <w:start w:val="1"/>
      <w:numFmt w:val="decimal"/>
      <w:lvlText w:val="%1."/>
      <w:lvlJc w:val="left"/>
      <w:pPr>
        <w:ind w:left="720" w:hanging="360"/>
      </w:pPr>
      <w:rPr>
        <w:rFonts w:ascii="GHEA Grapalat" w:hAnsi="GHEA Grapalat"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E1616AC"/>
    <w:multiLevelType w:val="hybridMultilevel"/>
    <w:tmpl w:val="EC1ED6A0"/>
    <w:lvl w:ilvl="0" w:tplc="822EB2A4">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058410A"/>
    <w:multiLevelType w:val="hybridMultilevel"/>
    <w:tmpl w:val="0F4E8350"/>
    <w:lvl w:ilvl="0" w:tplc="7CC86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A03066"/>
    <w:multiLevelType w:val="hybridMultilevel"/>
    <w:tmpl w:val="EEB8A1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D15B35"/>
    <w:multiLevelType w:val="hybridMultilevel"/>
    <w:tmpl w:val="65665A38"/>
    <w:lvl w:ilvl="0" w:tplc="5DA29A28">
      <w:start w:val="5"/>
      <w:numFmt w:val="bullet"/>
      <w:lvlText w:val="-"/>
      <w:lvlJc w:val="left"/>
      <w:pPr>
        <w:ind w:left="1068" w:hanging="360"/>
      </w:pPr>
      <w:rPr>
        <w:rFonts w:ascii="GHEA Grapalat" w:eastAsia="Times New Roman" w:hAnsi="GHEA Grapalat"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AC114FF"/>
    <w:multiLevelType w:val="hybridMultilevel"/>
    <w:tmpl w:val="F0429BD8"/>
    <w:lvl w:ilvl="0" w:tplc="39C0C2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07C5C57"/>
    <w:multiLevelType w:val="hybridMultilevel"/>
    <w:tmpl w:val="6B54E5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303672"/>
    <w:multiLevelType w:val="hybridMultilevel"/>
    <w:tmpl w:val="2F60CD12"/>
    <w:lvl w:ilvl="0" w:tplc="949EE0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CBE350F"/>
    <w:multiLevelType w:val="hybridMultilevel"/>
    <w:tmpl w:val="72662184"/>
    <w:lvl w:ilvl="0" w:tplc="CE52996A">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6">
    <w:nsid w:val="5F4534A5"/>
    <w:multiLevelType w:val="hybridMultilevel"/>
    <w:tmpl w:val="9C3C4CA6"/>
    <w:lvl w:ilvl="0" w:tplc="5B3A57C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59B2815"/>
    <w:multiLevelType w:val="hybridMultilevel"/>
    <w:tmpl w:val="F2CE9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1440F8"/>
    <w:multiLevelType w:val="hybridMultilevel"/>
    <w:tmpl w:val="2960CEC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8133357"/>
    <w:multiLevelType w:val="hybridMultilevel"/>
    <w:tmpl w:val="42A66B62"/>
    <w:lvl w:ilvl="0" w:tplc="19AA108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4"/>
  </w:num>
  <w:num w:numId="5">
    <w:abstractNumId w:val="17"/>
  </w:num>
  <w:num w:numId="6">
    <w:abstractNumId w:val="19"/>
  </w:num>
  <w:num w:numId="7">
    <w:abstractNumId w:val="5"/>
  </w:num>
  <w:num w:numId="8">
    <w:abstractNumId w:val="11"/>
  </w:num>
  <w:num w:numId="9">
    <w:abstractNumId w:val="15"/>
  </w:num>
  <w:num w:numId="10">
    <w:abstractNumId w:val="6"/>
  </w:num>
  <w:num w:numId="11">
    <w:abstractNumId w:val="3"/>
  </w:num>
  <w:num w:numId="12">
    <w:abstractNumId w:val="0"/>
  </w:num>
  <w:num w:numId="13">
    <w:abstractNumId w:val="16"/>
  </w:num>
  <w:num w:numId="14">
    <w:abstractNumId w:val="7"/>
  </w:num>
  <w:num w:numId="15">
    <w:abstractNumId w:val="18"/>
  </w:num>
  <w:num w:numId="16">
    <w:abstractNumId w:val="8"/>
  </w:num>
  <w:num w:numId="17">
    <w:abstractNumId w:val="10"/>
  </w:num>
  <w:num w:numId="18">
    <w:abstractNumId w:val="2"/>
  </w:num>
  <w:num w:numId="19">
    <w:abstractNumId w:val="1"/>
  </w:num>
  <w:num w:numId="20">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footnotePr>
    <w:footnote w:id="-1"/>
    <w:footnote w:id="0"/>
  </w:footnotePr>
  <w:endnotePr>
    <w:endnote w:id="-1"/>
    <w:endnote w:id="0"/>
  </w:endnotePr>
  <w:compat/>
  <w:rsids>
    <w:rsidRoot w:val="008415A3"/>
    <w:rsid w:val="00025268"/>
    <w:rsid w:val="000A5ACD"/>
    <w:rsid w:val="000E25C5"/>
    <w:rsid w:val="00115876"/>
    <w:rsid w:val="00156998"/>
    <w:rsid w:val="0018091E"/>
    <w:rsid w:val="001812AA"/>
    <w:rsid w:val="001B185F"/>
    <w:rsid w:val="001B5C62"/>
    <w:rsid w:val="00221764"/>
    <w:rsid w:val="0025028A"/>
    <w:rsid w:val="002905C8"/>
    <w:rsid w:val="002A0736"/>
    <w:rsid w:val="002B1CCB"/>
    <w:rsid w:val="00322784"/>
    <w:rsid w:val="00334B63"/>
    <w:rsid w:val="00366BB4"/>
    <w:rsid w:val="0037597B"/>
    <w:rsid w:val="003B10B7"/>
    <w:rsid w:val="003B31ED"/>
    <w:rsid w:val="003B5D8B"/>
    <w:rsid w:val="003C0916"/>
    <w:rsid w:val="003F39D5"/>
    <w:rsid w:val="003F39FD"/>
    <w:rsid w:val="003F703B"/>
    <w:rsid w:val="0041191F"/>
    <w:rsid w:val="00413AEF"/>
    <w:rsid w:val="00427B76"/>
    <w:rsid w:val="00450594"/>
    <w:rsid w:val="00484E04"/>
    <w:rsid w:val="00486D78"/>
    <w:rsid w:val="004A5BC6"/>
    <w:rsid w:val="004B5E00"/>
    <w:rsid w:val="004E73D4"/>
    <w:rsid w:val="00512ED3"/>
    <w:rsid w:val="00543E70"/>
    <w:rsid w:val="00547CB9"/>
    <w:rsid w:val="00591E05"/>
    <w:rsid w:val="005B214B"/>
    <w:rsid w:val="005C06A7"/>
    <w:rsid w:val="005C583D"/>
    <w:rsid w:val="0063319F"/>
    <w:rsid w:val="00654F5F"/>
    <w:rsid w:val="00682771"/>
    <w:rsid w:val="00685A27"/>
    <w:rsid w:val="006B113D"/>
    <w:rsid w:val="006B3F63"/>
    <w:rsid w:val="006C6861"/>
    <w:rsid w:val="006D7E31"/>
    <w:rsid w:val="0070463F"/>
    <w:rsid w:val="00754A7E"/>
    <w:rsid w:val="00754BD2"/>
    <w:rsid w:val="007674A7"/>
    <w:rsid w:val="007772FF"/>
    <w:rsid w:val="00777C16"/>
    <w:rsid w:val="00782134"/>
    <w:rsid w:val="0078495C"/>
    <w:rsid w:val="007A1633"/>
    <w:rsid w:val="007A568E"/>
    <w:rsid w:val="007C2483"/>
    <w:rsid w:val="00817560"/>
    <w:rsid w:val="008415A3"/>
    <w:rsid w:val="00886877"/>
    <w:rsid w:val="0089742C"/>
    <w:rsid w:val="008B07D7"/>
    <w:rsid w:val="008D3BDF"/>
    <w:rsid w:val="009210DB"/>
    <w:rsid w:val="00921DF4"/>
    <w:rsid w:val="009273B8"/>
    <w:rsid w:val="00941AC1"/>
    <w:rsid w:val="009A66DB"/>
    <w:rsid w:val="009C44E0"/>
    <w:rsid w:val="00A01FBD"/>
    <w:rsid w:val="00A61F52"/>
    <w:rsid w:val="00AA3643"/>
    <w:rsid w:val="00AA4E95"/>
    <w:rsid w:val="00AB009B"/>
    <w:rsid w:val="00AB3259"/>
    <w:rsid w:val="00AB6497"/>
    <w:rsid w:val="00AE22C2"/>
    <w:rsid w:val="00AF4B65"/>
    <w:rsid w:val="00AF5A2E"/>
    <w:rsid w:val="00B03FDA"/>
    <w:rsid w:val="00B111C8"/>
    <w:rsid w:val="00B13B8C"/>
    <w:rsid w:val="00B4641E"/>
    <w:rsid w:val="00B63C87"/>
    <w:rsid w:val="00B652C6"/>
    <w:rsid w:val="00B82B70"/>
    <w:rsid w:val="00BA2A6B"/>
    <w:rsid w:val="00BE1EA2"/>
    <w:rsid w:val="00C16BFE"/>
    <w:rsid w:val="00C229CB"/>
    <w:rsid w:val="00C27FFC"/>
    <w:rsid w:val="00C4731A"/>
    <w:rsid w:val="00C52779"/>
    <w:rsid w:val="00C916A0"/>
    <w:rsid w:val="00C96532"/>
    <w:rsid w:val="00CB2965"/>
    <w:rsid w:val="00CC6B0F"/>
    <w:rsid w:val="00CC7912"/>
    <w:rsid w:val="00CD69C1"/>
    <w:rsid w:val="00D122BA"/>
    <w:rsid w:val="00D351F8"/>
    <w:rsid w:val="00D546A7"/>
    <w:rsid w:val="00D71A1C"/>
    <w:rsid w:val="00D821A4"/>
    <w:rsid w:val="00D9383C"/>
    <w:rsid w:val="00DB6E9C"/>
    <w:rsid w:val="00DC345D"/>
    <w:rsid w:val="00DD25E3"/>
    <w:rsid w:val="00DD4452"/>
    <w:rsid w:val="00DD7FB1"/>
    <w:rsid w:val="00DE1924"/>
    <w:rsid w:val="00DE1E3B"/>
    <w:rsid w:val="00DE4FCB"/>
    <w:rsid w:val="00DE71B7"/>
    <w:rsid w:val="00E06762"/>
    <w:rsid w:val="00E11ACA"/>
    <w:rsid w:val="00E36B7F"/>
    <w:rsid w:val="00E439EF"/>
    <w:rsid w:val="00E620AD"/>
    <w:rsid w:val="00E801CA"/>
    <w:rsid w:val="00EB539E"/>
    <w:rsid w:val="00EF50F9"/>
    <w:rsid w:val="00EF64A2"/>
    <w:rsid w:val="00F34C68"/>
    <w:rsid w:val="00F450BD"/>
    <w:rsid w:val="00F609B8"/>
    <w:rsid w:val="00F772D5"/>
    <w:rsid w:val="00F8321F"/>
    <w:rsid w:val="00FA2671"/>
    <w:rsid w:val="00FA4B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5A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8415A3"/>
    <w:pPr>
      <w:keepNext/>
      <w:spacing w:before="240" w:after="60"/>
      <w:outlineLvl w:val="0"/>
    </w:pPr>
    <w:rPr>
      <w:rFonts w:ascii="Cambria" w:hAnsi="Cambria"/>
      <w:b/>
      <w:bCs/>
      <w:kern w:val="32"/>
      <w:sz w:val="32"/>
      <w:szCs w:val="32"/>
      <w:lang w:eastAsia="ko-KR"/>
    </w:rPr>
  </w:style>
  <w:style w:type="paragraph" w:styleId="Heading4">
    <w:name w:val="heading 4"/>
    <w:basedOn w:val="Normal"/>
    <w:next w:val="Normal"/>
    <w:link w:val="Heading4Char"/>
    <w:qFormat/>
    <w:rsid w:val="008415A3"/>
    <w:pPr>
      <w:keepNext/>
      <w:jc w:val="center"/>
      <w:outlineLvl w:val="3"/>
    </w:pPr>
    <w:rPr>
      <w:rFonts w:ascii="Arial Armenian" w:eastAsia="SimSun" w:hAnsi="Arial Armenian"/>
      <w:b/>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5A3"/>
    <w:rPr>
      <w:rFonts w:ascii="Cambria" w:eastAsia="Times New Roman" w:hAnsi="Cambria" w:cs="Times New Roman"/>
      <w:b/>
      <w:bCs/>
      <w:kern w:val="32"/>
      <w:sz w:val="32"/>
      <w:szCs w:val="32"/>
      <w:lang w:eastAsia="ko-KR"/>
    </w:rPr>
  </w:style>
  <w:style w:type="character" w:customStyle="1" w:styleId="Heading4Char">
    <w:name w:val="Heading 4 Char"/>
    <w:basedOn w:val="DefaultParagraphFont"/>
    <w:link w:val="Heading4"/>
    <w:rsid w:val="008415A3"/>
    <w:rPr>
      <w:rFonts w:ascii="Arial Armenian" w:eastAsia="SimSun" w:hAnsi="Arial Armenian" w:cs="Times New Roman"/>
      <w:b/>
      <w:sz w:val="23"/>
      <w:szCs w:val="20"/>
      <w:lang w:val="en-GB"/>
    </w:rPr>
  </w:style>
  <w:style w:type="paragraph" w:customStyle="1" w:styleId="a">
    <w:name w:val="Без интервала"/>
    <w:qFormat/>
    <w:rsid w:val="008415A3"/>
    <w:pPr>
      <w:spacing w:after="0" w:line="240" w:lineRule="auto"/>
    </w:pPr>
    <w:rPr>
      <w:rFonts w:ascii="Calibri" w:eastAsia="Calibri" w:hAnsi="Calibri" w:cs="Times New Roman"/>
    </w:rPr>
  </w:style>
  <w:style w:type="paragraph" w:customStyle="1" w:styleId="a0">
    <w:name w:val="Знак Знак"/>
    <w:basedOn w:val="Normal"/>
    <w:rsid w:val="008415A3"/>
    <w:pPr>
      <w:spacing w:after="160" w:line="240" w:lineRule="exact"/>
    </w:pPr>
    <w:rPr>
      <w:rFonts w:ascii="Arial" w:hAnsi="Arial" w:cs="Arial"/>
      <w:sz w:val="20"/>
      <w:szCs w:val="20"/>
      <w:lang w:val="en-US" w:eastAsia="en-US"/>
    </w:rPr>
  </w:style>
  <w:style w:type="paragraph" w:styleId="NormalWeb">
    <w:name w:val="Normal (Web)"/>
    <w:basedOn w:val="Normal"/>
    <w:uiPriority w:val="99"/>
    <w:rsid w:val="008415A3"/>
    <w:pPr>
      <w:spacing w:before="100" w:beforeAutospacing="1" w:after="100" w:afterAutospacing="1"/>
    </w:pPr>
    <w:rPr>
      <w:lang w:val="en-US" w:eastAsia="en-US"/>
    </w:rPr>
  </w:style>
  <w:style w:type="paragraph" w:styleId="BodyTextIndent">
    <w:name w:val="Body Text Indent"/>
    <w:basedOn w:val="Normal"/>
    <w:link w:val="BodyTextIndentChar"/>
    <w:rsid w:val="008415A3"/>
    <w:pPr>
      <w:spacing w:line="360" w:lineRule="auto"/>
      <w:ind w:left="4860"/>
    </w:pPr>
    <w:rPr>
      <w:rFonts w:ascii="ArTarumianTimes" w:hAnsi="ArTarumianTimes"/>
      <w:sz w:val="22"/>
      <w:lang w:val="en-US" w:eastAsia="en-US"/>
    </w:rPr>
  </w:style>
  <w:style w:type="character" w:customStyle="1" w:styleId="BodyTextIndentChar">
    <w:name w:val="Body Text Indent Char"/>
    <w:basedOn w:val="DefaultParagraphFont"/>
    <w:link w:val="BodyTextIndent"/>
    <w:rsid w:val="008415A3"/>
    <w:rPr>
      <w:rFonts w:ascii="ArTarumianTimes" w:eastAsia="Times New Roman" w:hAnsi="ArTarumianTimes" w:cs="Times New Roman"/>
      <w:szCs w:val="24"/>
      <w:lang w:val="en-US"/>
    </w:rPr>
  </w:style>
  <w:style w:type="paragraph" w:styleId="BalloonText">
    <w:name w:val="Balloon Text"/>
    <w:basedOn w:val="Normal"/>
    <w:link w:val="BalloonTextChar"/>
    <w:rsid w:val="008415A3"/>
    <w:rPr>
      <w:rFonts w:ascii="Tahoma" w:hAnsi="Tahoma"/>
      <w:sz w:val="16"/>
      <w:szCs w:val="16"/>
    </w:rPr>
  </w:style>
  <w:style w:type="character" w:customStyle="1" w:styleId="BalloonTextChar">
    <w:name w:val="Balloon Text Char"/>
    <w:basedOn w:val="DefaultParagraphFont"/>
    <w:link w:val="BalloonText"/>
    <w:rsid w:val="008415A3"/>
    <w:rPr>
      <w:rFonts w:ascii="Tahoma" w:eastAsia="Times New Roman" w:hAnsi="Tahoma" w:cs="Times New Roman"/>
      <w:sz w:val="16"/>
      <w:szCs w:val="16"/>
      <w:lang w:eastAsia="ru-RU"/>
    </w:rPr>
  </w:style>
  <w:style w:type="character" w:customStyle="1" w:styleId="FontStyle16">
    <w:name w:val="Font Style16"/>
    <w:uiPriority w:val="99"/>
    <w:rsid w:val="008415A3"/>
    <w:rPr>
      <w:rFonts w:ascii="Sylfaen" w:hAnsi="Sylfaen" w:cs="Sylfaen"/>
      <w:b/>
      <w:bCs/>
      <w:i/>
      <w:iCs/>
      <w:smallCaps/>
      <w:sz w:val="26"/>
      <w:szCs w:val="26"/>
    </w:rPr>
  </w:style>
  <w:style w:type="character" w:customStyle="1" w:styleId="FontStyle17">
    <w:name w:val="Font Style17"/>
    <w:uiPriority w:val="99"/>
    <w:rsid w:val="008415A3"/>
    <w:rPr>
      <w:rFonts w:ascii="Sylfaen" w:hAnsi="Sylfaen" w:cs="Sylfaen"/>
      <w:b/>
      <w:bCs/>
      <w:sz w:val="24"/>
      <w:szCs w:val="24"/>
    </w:rPr>
  </w:style>
  <w:style w:type="paragraph" w:customStyle="1" w:styleId="Style6">
    <w:name w:val="Style6"/>
    <w:basedOn w:val="Normal"/>
    <w:uiPriority w:val="99"/>
    <w:rsid w:val="008415A3"/>
    <w:pPr>
      <w:widowControl w:val="0"/>
      <w:autoSpaceDE w:val="0"/>
      <w:autoSpaceDN w:val="0"/>
      <w:adjustRightInd w:val="0"/>
      <w:spacing w:line="470" w:lineRule="exact"/>
      <w:ind w:firstLine="533"/>
      <w:jc w:val="both"/>
    </w:pPr>
    <w:rPr>
      <w:rFonts w:ascii="Sylfaen" w:hAnsi="Sylfaen"/>
      <w:lang w:val="en-US" w:eastAsia="en-US"/>
    </w:rPr>
  </w:style>
  <w:style w:type="paragraph" w:customStyle="1" w:styleId="Style8">
    <w:name w:val="Style8"/>
    <w:basedOn w:val="Normal"/>
    <w:uiPriority w:val="99"/>
    <w:rsid w:val="008415A3"/>
    <w:pPr>
      <w:widowControl w:val="0"/>
      <w:autoSpaceDE w:val="0"/>
      <w:autoSpaceDN w:val="0"/>
      <w:adjustRightInd w:val="0"/>
      <w:jc w:val="both"/>
    </w:pPr>
    <w:rPr>
      <w:rFonts w:ascii="Sylfaen" w:hAnsi="Sylfaen"/>
      <w:lang w:val="en-US" w:eastAsia="en-US"/>
    </w:rPr>
  </w:style>
  <w:style w:type="character" w:customStyle="1" w:styleId="FontStyle18">
    <w:name w:val="Font Style18"/>
    <w:uiPriority w:val="99"/>
    <w:rsid w:val="008415A3"/>
    <w:rPr>
      <w:rFonts w:ascii="Sylfaen" w:hAnsi="Sylfaen" w:cs="Sylfaen"/>
      <w:b/>
      <w:bCs/>
      <w:i/>
      <w:iCs/>
      <w:spacing w:val="-20"/>
      <w:sz w:val="24"/>
      <w:szCs w:val="24"/>
    </w:rPr>
  </w:style>
  <w:style w:type="paragraph" w:customStyle="1" w:styleId="Style9">
    <w:name w:val="Style9"/>
    <w:basedOn w:val="Normal"/>
    <w:uiPriority w:val="99"/>
    <w:rsid w:val="008415A3"/>
    <w:pPr>
      <w:widowControl w:val="0"/>
      <w:autoSpaceDE w:val="0"/>
      <w:autoSpaceDN w:val="0"/>
      <w:adjustRightInd w:val="0"/>
      <w:spacing w:line="268" w:lineRule="exact"/>
      <w:jc w:val="both"/>
    </w:pPr>
    <w:rPr>
      <w:rFonts w:ascii="Sylfaen" w:hAnsi="Sylfaen"/>
      <w:lang w:val="en-US" w:eastAsia="en-US"/>
    </w:rPr>
  </w:style>
  <w:style w:type="character" w:customStyle="1" w:styleId="FontStyle19">
    <w:name w:val="Font Style19"/>
    <w:uiPriority w:val="99"/>
    <w:rsid w:val="008415A3"/>
    <w:rPr>
      <w:rFonts w:ascii="Sylfaen" w:hAnsi="Sylfaen" w:cs="Sylfaen"/>
      <w:b/>
      <w:bCs/>
      <w:sz w:val="18"/>
      <w:szCs w:val="18"/>
    </w:rPr>
  </w:style>
  <w:style w:type="character" w:customStyle="1" w:styleId="FontStyle11">
    <w:name w:val="Font Style11"/>
    <w:rsid w:val="008415A3"/>
    <w:rPr>
      <w:rFonts w:ascii="Sylfaen" w:hAnsi="Sylfaen" w:cs="Sylfaen"/>
      <w:b/>
      <w:bCs/>
      <w:sz w:val="26"/>
      <w:szCs w:val="26"/>
    </w:rPr>
  </w:style>
  <w:style w:type="character" w:styleId="Emphasis">
    <w:name w:val="Emphasis"/>
    <w:qFormat/>
    <w:rsid w:val="008415A3"/>
    <w:rPr>
      <w:i/>
      <w:iCs/>
    </w:rPr>
  </w:style>
  <w:style w:type="character" w:customStyle="1" w:styleId="apple-converted-space">
    <w:name w:val="apple-converted-space"/>
    <w:basedOn w:val="DefaultParagraphFont"/>
    <w:rsid w:val="008415A3"/>
  </w:style>
  <w:style w:type="paragraph" w:styleId="Header">
    <w:name w:val="header"/>
    <w:aliases w:val="h,Header Char Char Char Char,Header Char Char Char,Header Char Char"/>
    <w:basedOn w:val="Normal"/>
    <w:link w:val="HeaderChar"/>
    <w:rsid w:val="008415A3"/>
    <w:pPr>
      <w:tabs>
        <w:tab w:val="center" w:pos="4320"/>
        <w:tab w:val="right" w:pos="8640"/>
      </w:tabs>
    </w:pPr>
    <w:rPr>
      <w:rFonts w:ascii="Arial" w:hAnsi="Arial"/>
      <w:spacing w:val="36"/>
      <w:kern w:val="16"/>
      <w:position w:val="-40"/>
      <w:sz w:val="22"/>
      <w:szCs w:val="20"/>
    </w:rPr>
  </w:style>
  <w:style w:type="character" w:customStyle="1" w:styleId="HeaderChar">
    <w:name w:val="Header Char"/>
    <w:aliases w:val="h Char,Header Char Char Char Char Char,Header Char Char Char Char1,Header Char Char Char1"/>
    <w:basedOn w:val="DefaultParagraphFont"/>
    <w:link w:val="Header"/>
    <w:rsid w:val="008415A3"/>
    <w:rPr>
      <w:rFonts w:ascii="Arial" w:eastAsia="Times New Roman" w:hAnsi="Arial" w:cs="Times New Roman"/>
      <w:spacing w:val="36"/>
      <w:kern w:val="16"/>
      <w:position w:val="-40"/>
      <w:szCs w:val="20"/>
    </w:rPr>
  </w:style>
  <w:style w:type="character" w:customStyle="1" w:styleId="FontStyle15">
    <w:name w:val="Font Style15"/>
    <w:uiPriority w:val="99"/>
    <w:rsid w:val="008415A3"/>
    <w:rPr>
      <w:rFonts w:ascii="Sylfaen" w:hAnsi="Sylfaen" w:cs="Sylfaen"/>
      <w:b/>
      <w:bCs/>
      <w:sz w:val="18"/>
      <w:szCs w:val="18"/>
    </w:rPr>
  </w:style>
  <w:style w:type="character" w:customStyle="1" w:styleId="FontStyle21">
    <w:name w:val="Font Style21"/>
    <w:uiPriority w:val="99"/>
    <w:rsid w:val="008415A3"/>
    <w:rPr>
      <w:rFonts w:ascii="Sylfaen" w:hAnsi="Sylfaen" w:cs="Sylfaen"/>
      <w:b/>
      <w:bCs/>
      <w:sz w:val="22"/>
      <w:szCs w:val="22"/>
    </w:rPr>
  </w:style>
  <w:style w:type="paragraph" w:customStyle="1" w:styleId="Style1">
    <w:name w:val="Style1"/>
    <w:basedOn w:val="Normal"/>
    <w:uiPriority w:val="99"/>
    <w:rsid w:val="008415A3"/>
    <w:pPr>
      <w:widowControl w:val="0"/>
      <w:autoSpaceDE w:val="0"/>
      <w:autoSpaceDN w:val="0"/>
      <w:adjustRightInd w:val="0"/>
    </w:pPr>
    <w:rPr>
      <w:rFonts w:ascii="Sylfaen" w:hAnsi="Sylfaen"/>
      <w:lang w:val="en-US" w:eastAsia="en-US"/>
    </w:rPr>
  </w:style>
  <w:style w:type="character" w:customStyle="1" w:styleId="FontStyle23">
    <w:name w:val="Font Style23"/>
    <w:uiPriority w:val="99"/>
    <w:rsid w:val="008415A3"/>
    <w:rPr>
      <w:rFonts w:ascii="Sylfaen" w:hAnsi="Sylfaen" w:cs="Sylfaen"/>
      <w:b/>
      <w:bCs/>
      <w:i/>
      <w:iCs/>
      <w:sz w:val="22"/>
      <w:szCs w:val="22"/>
    </w:rPr>
  </w:style>
  <w:style w:type="character" w:customStyle="1" w:styleId="FontStyle24">
    <w:name w:val="Font Style24"/>
    <w:uiPriority w:val="99"/>
    <w:rsid w:val="008415A3"/>
    <w:rPr>
      <w:rFonts w:ascii="Sylfaen" w:hAnsi="Sylfaen" w:cs="Sylfaen"/>
      <w:b/>
      <w:bCs/>
      <w:i/>
      <w:iCs/>
      <w:sz w:val="12"/>
      <w:szCs w:val="12"/>
    </w:rPr>
  </w:style>
  <w:style w:type="paragraph" w:customStyle="1" w:styleId="Style12">
    <w:name w:val="Style12"/>
    <w:basedOn w:val="Normal"/>
    <w:uiPriority w:val="99"/>
    <w:rsid w:val="008415A3"/>
    <w:pPr>
      <w:widowControl w:val="0"/>
      <w:autoSpaceDE w:val="0"/>
      <w:autoSpaceDN w:val="0"/>
      <w:adjustRightInd w:val="0"/>
      <w:spacing w:line="475" w:lineRule="exact"/>
      <w:ind w:hanging="338"/>
    </w:pPr>
    <w:rPr>
      <w:rFonts w:ascii="Sylfaen" w:hAnsi="Sylfaen"/>
      <w:lang w:val="en-US" w:eastAsia="en-US"/>
    </w:rPr>
  </w:style>
  <w:style w:type="paragraph" w:customStyle="1" w:styleId="Style4">
    <w:name w:val="Style4"/>
    <w:basedOn w:val="Normal"/>
    <w:uiPriority w:val="99"/>
    <w:rsid w:val="008415A3"/>
    <w:pPr>
      <w:widowControl w:val="0"/>
      <w:autoSpaceDE w:val="0"/>
      <w:autoSpaceDN w:val="0"/>
      <w:adjustRightInd w:val="0"/>
      <w:spacing w:line="475" w:lineRule="exact"/>
      <w:ind w:hanging="331"/>
      <w:jc w:val="both"/>
    </w:pPr>
    <w:rPr>
      <w:rFonts w:ascii="Sylfaen" w:hAnsi="Sylfaen"/>
      <w:lang w:val="en-US" w:eastAsia="en-US"/>
    </w:rPr>
  </w:style>
  <w:style w:type="paragraph" w:customStyle="1" w:styleId="Style13">
    <w:name w:val="Style13"/>
    <w:basedOn w:val="Normal"/>
    <w:uiPriority w:val="99"/>
    <w:rsid w:val="008415A3"/>
    <w:pPr>
      <w:widowControl w:val="0"/>
      <w:autoSpaceDE w:val="0"/>
      <w:autoSpaceDN w:val="0"/>
      <w:adjustRightInd w:val="0"/>
      <w:spacing w:line="475" w:lineRule="exact"/>
      <w:ind w:hanging="317"/>
    </w:pPr>
    <w:rPr>
      <w:rFonts w:ascii="Sylfaen" w:hAnsi="Sylfaen"/>
      <w:lang w:val="en-US" w:eastAsia="en-US"/>
    </w:rPr>
  </w:style>
  <w:style w:type="character" w:styleId="Hyperlink">
    <w:name w:val="Hyperlink"/>
    <w:uiPriority w:val="99"/>
    <w:unhideWhenUsed/>
    <w:rsid w:val="008415A3"/>
    <w:rPr>
      <w:color w:val="0000FF"/>
      <w:u w:val="single"/>
    </w:rPr>
  </w:style>
  <w:style w:type="paragraph" w:styleId="ListParagraph">
    <w:name w:val="List Paragraph"/>
    <w:basedOn w:val="Normal"/>
    <w:uiPriority w:val="99"/>
    <w:qFormat/>
    <w:rsid w:val="008415A3"/>
    <w:pPr>
      <w:widowControl w:val="0"/>
      <w:adjustRightInd w:val="0"/>
      <w:spacing w:line="360" w:lineRule="atLeast"/>
      <w:ind w:left="720"/>
      <w:contextualSpacing/>
      <w:jc w:val="both"/>
      <w:textAlignment w:val="baseline"/>
    </w:pPr>
    <w:rPr>
      <w:sz w:val="20"/>
      <w:szCs w:val="20"/>
    </w:rPr>
  </w:style>
  <w:style w:type="paragraph" w:styleId="FootnoteText">
    <w:name w:val="footnote text"/>
    <w:aliases w:val="single space,Footnote Text Char Char,Char,footnote tex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
    <w:basedOn w:val="Normal"/>
    <w:link w:val="FootnoteTextChar"/>
    <w:uiPriority w:val="99"/>
    <w:qFormat/>
    <w:rsid w:val="008415A3"/>
    <w:rPr>
      <w:sz w:val="20"/>
      <w:szCs w:val="20"/>
    </w:rPr>
  </w:style>
  <w:style w:type="character" w:customStyle="1" w:styleId="FootnoteTextChar">
    <w:name w:val="Footnote Text Char"/>
    <w:aliases w:val="single space Char,Footnote Text Char Char Char,Char Char,footnote text Char,Текст сноски Знак Знак Char,Текст сноски Знак1 Знак Знак Char,Текст сноски Знак Знак Знак Знак Char,Текст сноски Знак1 Знак Знак Знак Знак Char,fn Char1"/>
    <w:basedOn w:val="DefaultParagraphFont"/>
    <w:link w:val="FootnoteText"/>
    <w:uiPriority w:val="99"/>
    <w:rsid w:val="008415A3"/>
    <w:rPr>
      <w:rFonts w:ascii="Times New Roman" w:eastAsia="Times New Roman" w:hAnsi="Times New Roman" w:cs="Times New Roman"/>
      <w:sz w:val="20"/>
      <w:szCs w:val="20"/>
      <w:lang w:eastAsia="ru-RU"/>
    </w:rPr>
  </w:style>
  <w:style w:type="character" w:styleId="FootnoteReference">
    <w:name w:val="footnote reference"/>
    <w:aliases w:val="BVI fnr Char Char Char,BVI fnr Car Car Char Char Char,BVI fnr Car Char Char Char,BVI fnr Car Car Car Car Char Char Char,BVI fnr Car Car Car Car Char Char Char Char,BVI fnr Char Char Char Char Char Char"/>
    <w:link w:val="BVIfnrCharChar"/>
    <w:uiPriority w:val="99"/>
    <w:rsid w:val="008415A3"/>
    <w:rPr>
      <w:vertAlign w:val="superscript"/>
    </w:rPr>
  </w:style>
  <w:style w:type="paragraph" w:customStyle="1" w:styleId="Default">
    <w:name w:val="Default"/>
    <w:rsid w:val="008415A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VIfnrCharChar">
    <w:name w:val="BVI fnr Char Char"/>
    <w:aliases w:val="BVI fnr Car Car Char Char,BVI fnr Car Char Char,BVI fnr Car Car Car Car Char Char,BVI fnr Char Char Char Char Char,BVI fnr Car Car Char Char Char Char Char"/>
    <w:basedOn w:val="Normal"/>
    <w:link w:val="FootnoteReference"/>
    <w:uiPriority w:val="99"/>
    <w:rsid w:val="008415A3"/>
    <w:pPr>
      <w:spacing w:after="160" w:line="240" w:lineRule="exact"/>
    </w:pPr>
    <w:rPr>
      <w:rFonts w:asciiTheme="minorHAnsi" w:eastAsiaTheme="minorHAnsi" w:hAnsiTheme="minorHAnsi" w:cstheme="minorBidi"/>
      <w:sz w:val="22"/>
      <w:szCs w:val="22"/>
      <w:vertAlign w:val="superscript"/>
      <w:lang w:eastAsia="en-US"/>
    </w:rPr>
  </w:style>
  <w:style w:type="character" w:styleId="Strong">
    <w:name w:val="Strong"/>
    <w:uiPriority w:val="22"/>
    <w:qFormat/>
    <w:rsid w:val="008415A3"/>
    <w:rPr>
      <w:b/>
      <w:bCs/>
    </w:rPr>
  </w:style>
  <w:style w:type="character" w:styleId="FollowedHyperlink">
    <w:name w:val="FollowedHyperlink"/>
    <w:rsid w:val="008415A3"/>
    <w:rPr>
      <w:color w:val="800080"/>
      <w:u w:val="single"/>
    </w:rPr>
  </w:style>
  <w:style w:type="paragraph" w:styleId="BodyText">
    <w:name w:val="Body Text"/>
    <w:basedOn w:val="Normal"/>
    <w:link w:val="BodyTextChar"/>
    <w:rsid w:val="008415A3"/>
    <w:pPr>
      <w:spacing w:after="120"/>
    </w:pPr>
  </w:style>
  <w:style w:type="character" w:customStyle="1" w:styleId="BodyTextChar">
    <w:name w:val="Body Text Char"/>
    <w:basedOn w:val="DefaultParagraphFont"/>
    <w:link w:val="BodyText"/>
    <w:rsid w:val="008415A3"/>
    <w:rPr>
      <w:rFonts w:ascii="Times New Roman" w:eastAsia="Times New Roman" w:hAnsi="Times New Roman" w:cs="Times New Roman"/>
      <w:sz w:val="24"/>
      <w:szCs w:val="24"/>
      <w:lang w:eastAsia="ru-RU"/>
    </w:rPr>
  </w:style>
  <w:style w:type="paragraph" w:customStyle="1" w:styleId="norm">
    <w:name w:val="norm"/>
    <w:basedOn w:val="Normal"/>
    <w:link w:val="normChar"/>
    <w:rsid w:val="00F772D5"/>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F772D5"/>
    <w:rPr>
      <w:rFonts w:ascii="Arial Armenian" w:eastAsia="Times New Roman" w:hAnsi="Arial Armenian" w:cs="Times New Roman"/>
      <w:szCs w:val="20"/>
      <w:lang w:val="en-US" w:eastAsia="ru-RU"/>
    </w:rPr>
  </w:style>
  <w:style w:type="paragraph" w:customStyle="1" w:styleId="Style15">
    <w:name w:val="Style15"/>
    <w:basedOn w:val="Normal"/>
    <w:uiPriority w:val="99"/>
    <w:rsid w:val="006D7E31"/>
    <w:pPr>
      <w:widowControl w:val="0"/>
      <w:autoSpaceDE w:val="0"/>
      <w:autoSpaceDN w:val="0"/>
      <w:adjustRightInd w:val="0"/>
      <w:spacing w:line="472" w:lineRule="exact"/>
      <w:ind w:firstLine="418"/>
      <w:jc w:val="both"/>
    </w:pPr>
    <w:rPr>
      <w:rFonts w:ascii="Tahoma" w:eastAsiaTheme="minorEastAsia" w:hAnsi="Tahoma" w:cs="Tahoma"/>
      <w:lang w:val="en-US" w:eastAsia="en-US"/>
    </w:rPr>
  </w:style>
  <w:style w:type="paragraph" w:customStyle="1" w:styleId="Style16">
    <w:name w:val="Style16"/>
    <w:basedOn w:val="Normal"/>
    <w:uiPriority w:val="99"/>
    <w:rsid w:val="006D7E31"/>
    <w:pPr>
      <w:widowControl w:val="0"/>
      <w:autoSpaceDE w:val="0"/>
      <w:autoSpaceDN w:val="0"/>
      <w:adjustRightInd w:val="0"/>
      <w:spacing w:line="468" w:lineRule="exact"/>
      <w:ind w:firstLine="425"/>
      <w:jc w:val="both"/>
    </w:pPr>
    <w:rPr>
      <w:rFonts w:ascii="Tahoma" w:eastAsiaTheme="minorEastAsia" w:hAnsi="Tahoma" w:cs="Tahoma"/>
      <w:lang w:val="en-US" w:eastAsia="en-US"/>
    </w:rPr>
  </w:style>
  <w:style w:type="character" w:customStyle="1" w:styleId="FontStyle25">
    <w:name w:val="Font Style25"/>
    <w:basedOn w:val="DefaultParagraphFont"/>
    <w:uiPriority w:val="99"/>
    <w:rsid w:val="006D7E31"/>
    <w:rPr>
      <w:rFonts w:ascii="Tahoma" w:hAnsi="Tahoma" w:cs="Tahoma"/>
      <w:sz w:val="18"/>
      <w:szCs w:val="18"/>
    </w:rPr>
  </w:style>
  <w:style w:type="character" w:customStyle="1" w:styleId="FontStyle26">
    <w:name w:val="Font Style26"/>
    <w:basedOn w:val="DefaultParagraphFont"/>
    <w:uiPriority w:val="99"/>
    <w:rsid w:val="006D7E31"/>
    <w:rPr>
      <w:rFonts w:ascii="Tahoma" w:hAnsi="Tahoma" w:cs="Tahoma"/>
      <w:i/>
      <w:iCs/>
      <w:sz w:val="18"/>
      <w:szCs w:val="18"/>
    </w:rPr>
  </w:style>
  <w:style w:type="character" w:customStyle="1" w:styleId="FontStyle27">
    <w:name w:val="Font Style27"/>
    <w:basedOn w:val="DefaultParagraphFont"/>
    <w:uiPriority w:val="99"/>
    <w:rsid w:val="006D7E31"/>
    <w:rPr>
      <w:rFonts w:ascii="Tahoma" w:hAnsi="Tahoma" w:cs="Tahoma"/>
      <w:i/>
      <w:iCs/>
      <w:spacing w:val="10"/>
      <w:sz w:val="18"/>
      <w:szCs w:val="18"/>
    </w:rPr>
  </w:style>
  <w:style w:type="character" w:customStyle="1" w:styleId="FontStyle28">
    <w:name w:val="Font Style28"/>
    <w:basedOn w:val="DefaultParagraphFont"/>
    <w:uiPriority w:val="99"/>
    <w:rsid w:val="006D7E31"/>
    <w:rPr>
      <w:rFonts w:ascii="Tahoma" w:hAnsi="Tahoma" w:cs="Tahoma"/>
      <w:sz w:val="22"/>
      <w:szCs w:val="22"/>
    </w:rPr>
  </w:style>
  <w:style w:type="paragraph" w:customStyle="1" w:styleId="Style3">
    <w:name w:val="Style3"/>
    <w:basedOn w:val="Normal"/>
    <w:uiPriority w:val="99"/>
    <w:rsid w:val="006D7E31"/>
    <w:pPr>
      <w:widowControl w:val="0"/>
      <w:autoSpaceDE w:val="0"/>
      <w:autoSpaceDN w:val="0"/>
      <w:adjustRightInd w:val="0"/>
      <w:spacing w:line="473" w:lineRule="exact"/>
      <w:jc w:val="both"/>
    </w:pPr>
    <w:rPr>
      <w:rFonts w:ascii="Tahoma" w:eastAsiaTheme="minorEastAsia" w:hAnsi="Tahoma" w:cs="Tahoma"/>
      <w:lang w:val="en-US" w:eastAsia="en-US"/>
    </w:rPr>
  </w:style>
  <w:style w:type="paragraph" w:customStyle="1" w:styleId="Style14">
    <w:name w:val="Style14"/>
    <w:basedOn w:val="Normal"/>
    <w:uiPriority w:val="99"/>
    <w:rsid w:val="006D7E31"/>
    <w:pPr>
      <w:widowControl w:val="0"/>
      <w:autoSpaceDE w:val="0"/>
      <w:autoSpaceDN w:val="0"/>
      <w:adjustRightInd w:val="0"/>
      <w:spacing w:line="461" w:lineRule="exact"/>
      <w:ind w:firstLine="410"/>
      <w:jc w:val="both"/>
    </w:pPr>
    <w:rPr>
      <w:rFonts w:ascii="Tahoma" w:eastAsiaTheme="minorEastAsia" w:hAnsi="Tahoma" w:cs="Tahoma"/>
      <w:lang w:val="en-US" w:eastAsia="en-US"/>
    </w:rPr>
  </w:style>
  <w:style w:type="character" w:customStyle="1" w:styleId="FontStyle29">
    <w:name w:val="Font Style29"/>
    <w:basedOn w:val="DefaultParagraphFont"/>
    <w:uiPriority w:val="99"/>
    <w:rsid w:val="006D7E31"/>
    <w:rPr>
      <w:rFonts w:ascii="Tahoma" w:hAnsi="Tahoma" w:cs="Tahom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5A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8415A3"/>
    <w:pPr>
      <w:keepNext/>
      <w:spacing w:before="240" w:after="60"/>
      <w:outlineLvl w:val="0"/>
    </w:pPr>
    <w:rPr>
      <w:rFonts w:ascii="Cambria" w:hAnsi="Cambria"/>
      <w:b/>
      <w:bCs/>
      <w:kern w:val="32"/>
      <w:sz w:val="32"/>
      <w:szCs w:val="32"/>
      <w:lang w:val="x-none" w:eastAsia="ko-KR"/>
    </w:rPr>
  </w:style>
  <w:style w:type="paragraph" w:styleId="Heading4">
    <w:name w:val="heading 4"/>
    <w:basedOn w:val="Normal"/>
    <w:next w:val="Normal"/>
    <w:link w:val="Heading4Char"/>
    <w:qFormat/>
    <w:rsid w:val="008415A3"/>
    <w:pPr>
      <w:keepNext/>
      <w:jc w:val="center"/>
      <w:outlineLvl w:val="3"/>
    </w:pPr>
    <w:rPr>
      <w:rFonts w:ascii="Arial Armenian" w:eastAsia="SimSun" w:hAnsi="Arial Armenian"/>
      <w:b/>
      <w:sz w:val="23"/>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5A3"/>
    <w:rPr>
      <w:rFonts w:ascii="Cambria" w:eastAsia="Times New Roman" w:hAnsi="Cambria" w:cs="Times New Roman"/>
      <w:b/>
      <w:bCs/>
      <w:kern w:val="32"/>
      <w:sz w:val="32"/>
      <w:szCs w:val="32"/>
      <w:lang w:val="x-none" w:eastAsia="ko-KR"/>
    </w:rPr>
  </w:style>
  <w:style w:type="character" w:customStyle="1" w:styleId="Heading4Char">
    <w:name w:val="Heading 4 Char"/>
    <w:basedOn w:val="DefaultParagraphFont"/>
    <w:link w:val="Heading4"/>
    <w:rsid w:val="008415A3"/>
    <w:rPr>
      <w:rFonts w:ascii="Arial Armenian" w:eastAsia="SimSun" w:hAnsi="Arial Armenian" w:cs="Times New Roman"/>
      <w:b/>
      <w:sz w:val="23"/>
      <w:szCs w:val="20"/>
      <w:lang w:val="en-GB" w:eastAsia="x-none"/>
    </w:rPr>
  </w:style>
  <w:style w:type="paragraph" w:customStyle="1" w:styleId="a">
    <w:name w:val="Без интервала"/>
    <w:qFormat/>
    <w:rsid w:val="008415A3"/>
    <w:pPr>
      <w:spacing w:after="0" w:line="240" w:lineRule="auto"/>
    </w:pPr>
    <w:rPr>
      <w:rFonts w:ascii="Calibri" w:eastAsia="Calibri" w:hAnsi="Calibri" w:cs="Times New Roman"/>
    </w:rPr>
  </w:style>
  <w:style w:type="paragraph" w:customStyle="1" w:styleId="a0">
    <w:name w:val="Знак Знак"/>
    <w:basedOn w:val="Normal"/>
    <w:rsid w:val="008415A3"/>
    <w:pPr>
      <w:spacing w:after="160" w:line="240" w:lineRule="exact"/>
    </w:pPr>
    <w:rPr>
      <w:rFonts w:ascii="Arial" w:hAnsi="Arial" w:cs="Arial"/>
      <w:sz w:val="20"/>
      <w:szCs w:val="20"/>
      <w:lang w:val="en-US" w:eastAsia="en-US"/>
    </w:rPr>
  </w:style>
  <w:style w:type="paragraph" w:styleId="NormalWeb">
    <w:name w:val="Normal (Web)"/>
    <w:basedOn w:val="Normal"/>
    <w:uiPriority w:val="99"/>
    <w:rsid w:val="008415A3"/>
    <w:pPr>
      <w:spacing w:before="100" w:beforeAutospacing="1" w:after="100" w:afterAutospacing="1"/>
    </w:pPr>
    <w:rPr>
      <w:lang w:val="en-US" w:eastAsia="en-US"/>
    </w:rPr>
  </w:style>
  <w:style w:type="paragraph" w:styleId="BodyTextIndent">
    <w:name w:val="Body Text Indent"/>
    <w:basedOn w:val="Normal"/>
    <w:link w:val="BodyTextIndentChar"/>
    <w:rsid w:val="008415A3"/>
    <w:pPr>
      <w:spacing w:line="360" w:lineRule="auto"/>
      <w:ind w:left="4860"/>
    </w:pPr>
    <w:rPr>
      <w:rFonts w:ascii="ArTarumianTimes" w:hAnsi="ArTarumianTimes"/>
      <w:sz w:val="22"/>
      <w:lang w:val="en-US" w:eastAsia="en-US"/>
    </w:rPr>
  </w:style>
  <w:style w:type="character" w:customStyle="1" w:styleId="BodyTextIndentChar">
    <w:name w:val="Body Text Indent Char"/>
    <w:basedOn w:val="DefaultParagraphFont"/>
    <w:link w:val="BodyTextIndent"/>
    <w:rsid w:val="008415A3"/>
    <w:rPr>
      <w:rFonts w:ascii="ArTarumianTimes" w:eastAsia="Times New Roman" w:hAnsi="ArTarumianTimes" w:cs="Times New Roman"/>
      <w:szCs w:val="24"/>
      <w:lang w:val="en-US"/>
    </w:rPr>
  </w:style>
  <w:style w:type="paragraph" w:styleId="BalloonText">
    <w:name w:val="Balloon Text"/>
    <w:basedOn w:val="Normal"/>
    <w:link w:val="BalloonTextChar"/>
    <w:rsid w:val="008415A3"/>
    <w:rPr>
      <w:rFonts w:ascii="Tahoma" w:hAnsi="Tahoma"/>
      <w:sz w:val="16"/>
      <w:szCs w:val="16"/>
    </w:rPr>
  </w:style>
  <w:style w:type="character" w:customStyle="1" w:styleId="BalloonTextChar">
    <w:name w:val="Balloon Text Char"/>
    <w:basedOn w:val="DefaultParagraphFont"/>
    <w:link w:val="BalloonText"/>
    <w:rsid w:val="008415A3"/>
    <w:rPr>
      <w:rFonts w:ascii="Tahoma" w:eastAsia="Times New Roman" w:hAnsi="Tahoma" w:cs="Times New Roman"/>
      <w:sz w:val="16"/>
      <w:szCs w:val="16"/>
      <w:lang w:eastAsia="ru-RU"/>
    </w:rPr>
  </w:style>
  <w:style w:type="character" w:customStyle="1" w:styleId="FontStyle16">
    <w:name w:val="Font Style16"/>
    <w:uiPriority w:val="99"/>
    <w:rsid w:val="008415A3"/>
    <w:rPr>
      <w:rFonts w:ascii="Sylfaen" w:hAnsi="Sylfaen" w:cs="Sylfaen"/>
      <w:b/>
      <w:bCs/>
      <w:i/>
      <w:iCs/>
      <w:smallCaps/>
      <w:sz w:val="26"/>
      <w:szCs w:val="26"/>
    </w:rPr>
  </w:style>
  <w:style w:type="character" w:customStyle="1" w:styleId="FontStyle17">
    <w:name w:val="Font Style17"/>
    <w:uiPriority w:val="99"/>
    <w:rsid w:val="008415A3"/>
    <w:rPr>
      <w:rFonts w:ascii="Sylfaen" w:hAnsi="Sylfaen" w:cs="Sylfaen"/>
      <w:b/>
      <w:bCs/>
      <w:sz w:val="24"/>
      <w:szCs w:val="24"/>
    </w:rPr>
  </w:style>
  <w:style w:type="paragraph" w:customStyle="1" w:styleId="Style6">
    <w:name w:val="Style6"/>
    <w:basedOn w:val="Normal"/>
    <w:uiPriority w:val="99"/>
    <w:rsid w:val="008415A3"/>
    <w:pPr>
      <w:widowControl w:val="0"/>
      <w:autoSpaceDE w:val="0"/>
      <w:autoSpaceDN w:val="0"/>
      <w:adjustRightInd w:val="0"/>
      <w:spacing w:line="470" w:lineRule="exact"/>
      <w:ind w:firstLine="533"/>
      <w:jc w:val="both"/>
    </w:pPr>
    <w:rPr>
      <w:rFonts w:ascii="Sylfaen" w:hAnsi="Sylfaen"/>
      <w:lang w:val="en-US" w:eastAsia="en-US"/>
    </w:rPr>
  </w:style>
  <w:style w:type="paragraph" w:customStyle="1" w:styleId="Style8">
    <w:name w:val="Style8"/>
    <w:basedOn w:val="Normal"/>
    <w:uiPriority w:val="99"/>
    <w:rsid w:val="008415A3"/>
    <w:pPr>
      <w:widowControl w:val="0"/>
      <w:autoSpaceDE w:val="0"/>
      <w:autoSpaceDN w:val="0"/>
      <w:adjustRightInd w:val="0"/>
      <w:jc w:val="both"/>
    </w:pPr>
    <w:rPr>
      <w:rFonts w:ascii="Sylfaen" w:hAnsi="Sylfaen"/>
      <w:lang w:val="en-US" w:eastAsia="en-US"/>
    </w:rPr>
  </w:style>
  <w:style w:type="character" w:customStyle="1" w:styleId="FontStyle18">
    <w:name w:val="Font Style18"/>
    <w:uiPriority w:val="99"/>
    <w:rsid w:val="008415A3"/>
    <w:rPr>
      <w:rFonts w:ascii="Sylfaen" w:hAnsi="Sylfaen" w:cs="Sylfaen"/>
      <w:b/>
      <w:bCs/>
      <w:i/>
      <w:iCs/>
      <w:spacing w:val="-20"/>
      <w:sz w:val="24"/>
      <w:szCs w:val="24"/>
    </w:rPr>
  </w:style>
  <w:style w:type="paragraph" w:customStyle="1" w:styleId="Style9">
    <w:name w:val="Style9"/>
    <w:basedOn w:val="Normal"/>
    <w:uiPriority w:val="99"/>
    <w:rsid w:val="008415A3"/>
    <w:pPr>
      <w:widowControl w:val="0"/>
      <w:autoSpaceDE w:val="0"/>
      <w:autoSpaceDN w:val="0"/>
      <w:adjustRightInd w:val="0"/>
      <w:spacing w:line="268" w:lineRule="exact"/>
      <w:jc w:val="both"/>
    </w:pPr>
    <w:rPr>
      <w:rFonts w:ascii="Sylfaen" w:hAnsi="Sylfaen"/>
      <w:lang w:val="en-US" w:eastAsia="en-US"/>
    </w:rPr>
  </w:style>
  <w:style w:type="character" w:customStyle="1" w:styleId="FontStyle19">
    <w:name w:val="Font Style19"/>
    <w:uiPriority w:val="99"/>
    <w:rsid w:val="008415A3"/>
    <w:rPr>
      <w:rFonts w:ascii="Sylfaen" w:hAnsi="Sylfaen" w:cs="Sylfaen"/>
      <w:b/>
      <w:bCs/>
      <w:sz w:val="18"/>
      <w:szCs w:val="18"/>
    </w:rPr>
  </w:style>
  <w:style w:type="character" w:customStyle="1" w:styleId="FontStyle11">
    <w:name w:val="Font Style11"/>
    <w:rsid w:val="008415A3"/>
    <w:rPr>
      <w:rFonts w:ascii="Sylfaen" w:hAnsi="Sylfaen" w:cs="Sylfaen"/>
      <w:b/>
      <w:bCs/>
      <w:sz w:val="26"/>
      <w:szCs w:val="26"/>
    </w:rPr>
  </w:style>
  <w:style w:type="character" w:styleId="Emphasis">
    <w:name w:val="Emphasis"/>
    <w:qFormat/>
    <w:rsid w:val="008415A3"/>
    <w:rPr>
      <w:i/>
      <w:iCs/>
    </w:rPr>
  </w:style>
  <w:style w:type="character" w:customStyle="1" w:styleId="apple-converted-space">
    <w:name w:val="apple-converted-space"/>
    <w:basedOn w:val="DefaultParagraphFont"/>
    <w:rsid w:val="008415A3"/>
  </w:style>
  <w:style w:type="paragraph" w:styleId="Header">
    <w:name w:val="header"/>
    <w:aliases w:val="h,Header Char Char Char Char,Header Char Char Char,Header Char Char"/>
    <w:basedOn w:val="Normal"/>
    <w:link w:val="HeaderChar"/>
    <w:rsid w:val="008415A3"/>
    <w:pPr>
      <w:tabs>
        <w:tab w:val="center" w:pos="4320"/>
        <w:tab w:val="right" w:pos="8640"/>
      </w:tabs>
    </w:pPr>
    <w:rPr>
      <w:rFonts w:ascii="Arial" w:hAnsi="Arial"/>
      <w:spacing w:val="36"/>
      <w:kern w:val="16"/>
      <w:position w:val="-40"/>
      <w:sz w:val="22"/>
      <w:szCs w:val="20"/>
      <w:lang w:val="x-none" w:eastAsia="x-none"/>
    </w:rPr>
  </w:style>
  <w:style w:type="character" w:customStyle="1" w:styleId="HeaderChar">
    <w:name w:val="Header Char"/>
    <w:aliases w:val="h Char,Header Char Char Char Char Char,Header Char Char Char Char1,Header Char Char Char1"/>
    <w:basedOn w:val="DefaultParagraphFont"/>
    <w:link w:val="Header"/>
    <w:rsid w:val="008415A3"/>
    <w:rPr>
      <w:rFonts w:ascii="Arial" w:eastAsia="Times New Roman" w:hAnsi="Arial" w:cs="Times New Roman"/>
      <w:spacing w:val="36"/>
      <w:kern w:val="16"/>
      <w:position w:val="-40"/>
      <w:szCs w:val="20"/>
      <w:lang w:val="x-none" w:eastAsia="x-none"/>
    </w:rPr>
  </w:style>
  <w:style w:type="character" w:customStyle="1" w:styleId="FontStyle15">
    <w:name w:val="Font Style15"/>
    <w:uiPriority w:val="99"/>
    <w:rsid w:val="008415A3"/>
    <w:rPr>
      <w:rFonts w:ascii="Sylfaen" w:hAnsi="Sylfaen" w:cs="Sylfaen"/>
      <w:b/>
      <w:bCs/>
      <w:sz w:val="18"/>
      <w:szCs w:val="18"/>
    </w:rPr>
  </w:style>
  <w:style w:type="character" w:customStyle="1" w:styleId="FontStyle21">
    <w:name w:val="Font Style21"/>
    <w:uiPriority w:val="99"/>
    <w:rsid w:val="008415A3"/>
    <w:rPr>
      <w:rFonts w:ascii="Sylfaen" w:hAnsi="Sylfaen" w:cs="Sylfaen"/>
      <w:b/>
      <w:bCs/>
      <w:sz w:val="22"/>
      <w:szCs w:val="22"/>
    </w:rPr>
  </w:style>
  <w:style w:type="paragraph" w:customStyle="1" w:styleId="Style1">
    <w:name w:val="Style1"/>
    <w:basedOn w:val="Normal"/>
    <w:uiPriority w:val="99"/>
    <w:rsid w:val="008415A3"/>
    <w:pPr>
      <w:widowControl w:val="0"/>
      <w:autoSpaceDE w:val="0"/>
      <w:autoSpaceDN w:val="0"/>
      <w:adjustRightInd w:val="0"/>
    </w:pPr>
    <w:rPr>
      <w:rFonts w:ascii="Sylfaen" w:hAnsi="Sylfaen"/>
      <w:lang w:val="en-US" w:eastAsia="en-US"/>
    </w:rPr>
  </w:style>
  <w:style w:type="character" w:customStyle="1" w:styleId="FontStyle23">
    <w:name w:val="Font Style23"/>
    <w:uiPriority w:val="99"/>
    <w:rsid w:val="008415A3"/>
    <w:rPr>
      <w:rFonts w:ascii="Sylfaen" w:hAnsi="Sylfaen" w:cs="Sylfaen"/>
      <w:b/>
      <w:bCs/>
      <w:i/>
      <w:iCs/>
      <w:sz w:val="22"/>
      <w:szCs w:val="22"/>
    </w:rPr>
  </w:style>
  <w:style w:type="character" w:customStyle="1" w:styleId="FontStyle24">
    <w:name w:val="Font Style24"/>
    <w:uiPriority w:val="99"/>
    <w:rsid w:val="008415A3"/>
    <w:rPr>
      <w:rFonts w:ascii="Sylfaen" w:hAnsi="Sylfaen" w:cs="Sylfaen"/>
      <w:b/>
      <w:bCs/>
      <w:i/>
      <w:iCs/>
      <w:sz w:val="12"/>
      <w:szCs w:val="12"/>
    </w:rPr>
  </w:style>
  <w:style w:type="paragraph" w:customStyle="1" w:styleId="Style12">
    <w:name w:val="Style12"/>
    <w:basedOn w:val="Normal"/>
    <w:uiPriority w:val="99"/>
    <w:rsid w:val="008415A3"/>
    <w:pPr>
      <w:widowControl w:val="0"/>
      <w:autoSpaceDE w:val="0"/>
      <w:autoSpaceDN w:val="0"/>
      <w:adjustRightInd w:val="0"/>
      <w:spacing w:line="475" w:lineRule="exact"/>
      <w:ind w:hanging="338"/>
    </w:pPr>
    <w:rPr>
      <w:rFonts w:ascii="Sylfaen" w:hAnsi="Sylfaen"/>
      <w:lang w:val="en-US" w:eastAsia="en-US"/>
    </w:rPr>
  </w:style>
  <w:style w:type="paragraph" w:customStyle="1" w:styleId="Style4">
    <w:name w:val="Style4"/>
    <w:basedOn w:val="Normal"/>
    <w:uiPriority w:val="99"/>
    <w:rsid w:val="008415A3"/>
    <w:pPr>
      <w:widowControl w:val="0"/>
      <w:autoSpaceDE w:val="0"/>
      <w:autoSpaceDN w:val="0"/>
      <w:adjustRightInd w:val="0"/>
      <w:spacing w:line="475" w:lineRule="exact"/>
      <w:ind w:hanging="331"/>
      <w:jc w:val="both"/>
    </w:pPr>
    <w:rPr>
      <w:rFonts w:ascii="Sylfaen" w:hAnsi="Sylfaen"/>
      <w:lang w:val="en-US" w:eastAsia="en-US"/>
    </w:rPr>
  </w:style>
  <w:style w:type="paragraph" w:customStyle="1" w:styleId="Style13">
    <w:name w:val="Style13"/>
    <w:basedOn w:val="Normal"/>
    <w:uiPriority w:val="99"/>
    <w:rsid w:val="008415A3"/>
    <w:pPr>
      <w:widowControl w:val="0"/>
      <w:autoSpaceDE w:val="0"/>
      <w:autoSpaceDN w:val="0"/>
      <w:adjustRightInd w:val="0"/>
      <w:spacing w:line="475" w:lineRule="exact"/>
      <w:ind w:hanging="317"/>
    </w:pPr>
    <w:rPr>
      <w:rFonts w:ascii="Sylfaen" w:hAnsi="Sylfaen"/>
      <w:lang w:val="en-US" w:eastAsia="en-US"/>
    </w:rPr>
  </w:style>
  <w:style w:type="character" w:styleId="Hyperlink">
    <w:name w:val="Hyperlink"/>
    <w:uiPriority w:val="99"/>
    <w:unhideWhenUsed/>
    <w:rsid w:val="008415A3"/>
    <w:rPr>
      <w:color w:val="0000FF"/>
      <w:u w:val="single"/>
    </w:rPr>
  </w:style>
  <w:style w:type="paragraph" w:styleId="ListParagraph">
    <w:name w:val="List Paragraph"/>
    <w:basedOn w:val="Normal"/>
    <w:uiPriority w:val="99"/>
    <w:qFormat/>
    <w:rsid w:val="008415A3"/>
    <w:pPr>
      <w:widowControl w:val="0"/>
      <w:adjustRightInd w:val="0"/>
      <w:spacing w:line="360" w:lineRule="atLeast"/>
      <w:ind w:left="720"/>
      <w:contextualSpacing/>
      <w:jc w:val="both"/>
      <w:textAlignment w:val="baseline"/>
    </w:pPr>
    <w:rPr>
      <w:sz w:val="20"/>
      <w:szCs w:val="20"/>
    </w:rPr>
  </w:style>
  <w:style w:type="paragraph" w:styleId="FootnoteText">
    <w:name w:val="footnote text"/>
    <w:aliases w:val="single space,Footnote Text Char Char,Char,footnote tex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
    <w:basedOn w:val="Normal"/>
    <w:link w:val="FootnoteTextChar"/>
    <w:uiPriority w:val="99"/>
    <w:qFormat/>
    <w:rsid w:val="008415A3"/>
    <w:rPr>
      <w:sz w:val="20"/>
      <w:szCs w:val="20"/>
    </w:rPr>
  </w:style>
  <w:style w:type="character" w:customStyle="1" w:styleId="FootnoteTextChar">
    <w:name w:val="Footnote Text Char"/>
    <w:aliases w:val="single space Char,Footnote Text Char Char Char,Char Char,footnote text Char,Текст сноски Знак Знак Char,Текст сноски Знак1 Знак Знак Char,Текст сноски Знак Знак Знак Знак Char,Текст сноски Знак1 Знак Знак Знак Знак Char,fn Char1"/>
    <w:basedOn w:val="DefaultParagraphFont"/>
    <w:link w:val="FootnoteText"/>
    <w:uiPriority w:val="99"/>
    <w:rsid w:val="008415A3"/>
    <w:rPr>
      <w:rFonts w:ascii="Times New Roman" w:eastAsia="Times New Roman" w:hAnsi="Times New Roman" w:cs="Times New Roman"/>
      <w:sz w:val="20"/>
      <w:szCs w:val="20"/>
      <w:lang w:eastAsia="ru-RU"/>
    </w:rPr>
  </w:style>
  <w:style w:type="character" w:styleId="FootnoteReference">
    <w:name w:val="footnote reference"/>
    <w:aliases w:val="BVI fnr Char Char Char,BVI fnr Car Car Char Char Char,BVI fnr Car Char Char Char,BVI fnr Car Car Car Car Char Char Char,BVI fnr Car Car Car Car Char Char Char Char,BVI fnr Char Char Char Char Char Char"/>
    <w:link w:val="BVIfnrCharChar"/>
    <w:uiPriority w:val="99"/>
    <w:rsid w:val="008415A3"/>
    <w:rPr>
      <w:vertAlign w:val="superscript"/>
    </w:rPr>
  </w:style>
  <w:style w:type="paragraph" w:customStyle="1" w:styleId="Default">
    <w:name w:val="Default"/>
    <w:rsid w:val="008415A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VIfnrCharChar">
    <w:name w:val="BVI fnr Char Char"/>
    <w:aliases w:val="BVI fnr Car Car Char Char,BVI fnr Car Char Char,BVI fnr Car Car Car Car Char Char,BVI fnr Char Char Char Char Char,BVI fnr Car Car Char Char Char Char Char"/>
    <w:basedOn w:val="Normal"/>
    <w:link w:val="FootnoteReference"/>
    <w:uiPriority w:val="99"/>
    <w:rsid w:val="008415A3"/>
    <w:pPr>
      <w:spacing w:after="160" w:line="240" w:lineRule="exact"/>
    </w:pPr>
    <w:rPr>
      <w:rFonts w:asciiTheme="minorHAnsi" w:eastAsiaTheme="minorHAnsi" w:hAnsiTheme="minorHAnsi" w:cstheme="minorBidi"/>
      <w:sz w:val="22"/>
      <w:szCs w:val="22"/>
      <w:vertAlign w:val="superscript"/>
      <w:lang w:eastAsia="en-US"/>
    </w:rPr>
  </w:style>
  <w:style w:type="character" w:styleId="Strong">
    <w:name w:val="Strong"/>
    <w:uiPriority w:val="22"/>
    <w:qFormat/>
    <w:rsid w:val="008415A3"/>
    <w:rPr>
      <w:b/>
      <w:bCs/>
    </w:rPr>
  </w:style>
  <w:style w:type="character" w:styleId="FollowedHyperlink">
    <w:name w:val="FollowedHyperlink"/>
    <w:rsid w:val="008415A3"/>
    <w:rPr>
      <w:color w:val="800080"/>
      <w:u w:val="single"/>
    </w:rPr>
  </w:style>
  <w:style w:type="paragraph" w:styleId="BodyText">
    <w:name w:val="Body Text"/>
    <w:basedOn w:val="Normal"/>
    <w:link w:val="BodyTextChar"/>
    <w:rsid w:val="008415A3"/>
    <w:pPr>
      <w:spacing w:after="120"/>
    </w:pPr>
  </w:style>
  <w:style w:type="character" w:customStyle="1" w:styleId="BodyTextChar">
    <w:name w:val="Body Text Char"/>
    <w:basedOn w:val="DefaultParagraphFont"/>
    <w:link w:val="BodyText"/>
    <w:rsid w:val="008415A3"/>
    <w:rPr>
      <w:rFonts w:ascii="Times New Roman" w:eastAsia="Times New Roman" w:hAnsi="Times New Roman" w:cs="Times New Roman"/>
      <w:sz w:val="24"/>
      <w:szCs w:val="24"/>
      <w:lang w:eastAsia="ru-RU"/>
    </w:rPr>
  </w:style>
  <w:style w:type="paragraph" w:customStyle="1" w:styleId="norm">
    <w:name w:val="norm"/>
    <w:basedOn w:val="Normal"/>
    <w:link w:val="normChar"/>
    <w:rsid w:val="00F772D5"/>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F772D5"/>
    <w:rPr>
      <w:rFonts w:ascii="Arial Armenian" w:eastAsia="Times New Roman" w:hAnsi="Arial Armenian" w:cs="Times New Roman"/>
      <w:szCs w:val="20"/>
      <w:lang w:val="en-US" w:eastAsia="ru-RU"/>
    </w:rPr>
  </w:style>
  <w:style w:type="paragraph" w:customStyle="1" w:styleId="Style15">
    <w:name w:val="Style15"/>
    <w:basedOn w:val="Normal"/>
    <w:uiPriority w:val="99"/>
    <w:rsid w:val="006D7E31"/>
    <w:pPr>
      <w:widowControl w:val="0"/>
      <w:autoSpaceDE w:val="0"/>
      <w:autoSpaceDN w:val="0"/>
      <w:adjustRightInd w:val="0"/>
      <w:spacing w:line="472" w:lineRule="exact"/>
      <w:ind w:firstLine="418"/>
      <w:jc w:val="both"/>
    </w:pPr>
    <w:rPr>
      <w:rFonts w:ascii="Tahoma" w:eastAsiaTheme="minorEastAsia" w:hAnsi="Tahoma" w:cs="Tahoma"/>
      <w:lang w:val="en-US" w:eastAsia="en-US"/>
    </w:rPr>
  </w:style>
  <w:style w:type="paragraph" w:customStyle="1" w:styleId="Style16">
    <w:name w:val="Style16"/>
    <w:basedOn w:val="Normal"/>
    <w:uiPriority w:val="99"/>
    <w:rsid w:val="006D7E31"/>
    <w:pPr>
      <w:widowControl w:val="0"/>
      <w:autoSpaceDE w:val="0"/>
      <w:autoSpaceDN w:val="0"/>
      <w:adjustRightInd w:val="0"/>
      <w:spacing w:line="468" w:lineRule="exact"/>
      <w:ind w:firstLine="425"/>
      <w:jc w:val="both"/>
    </w:pPr>
    <w:rPr>
      <w:rFonts w:ascii="Tahoma" w:eastAsiaTheme="minorEastAsia" w:hAnsi="Tahoma" w:cs="Tahoma"/>
      <w:lang w:val="en-US" w:eastAsia="en-US"/>
    </w:rPr>
  </w:style>
  <w:style w:type="character" w:customStyle="1" w:styleId="FontStyle25">
    <w:name w:val="Font Style25"/>
    <w:basedOn w:val="DefaultParagraphFont"/>
    <w:uiPriority w:val="99"/>
    <w:rsid w:val="006D7E31"/>
    <w:rPr>
      <w:rFonts w:ascii="Tahoma" w:hAnsi="Tahoma" w:cs="Tahoma"/>
      <w:sz w:val="18"/>
      <w:szCs w:val="18"/>
    </w:rPr>
  </w:style>
  <w:style w:type="character" w:customStyle="1" w:styleId="FontStyle26">
    <w:name w:val="Font Style26"/>
    <w:basedOn w:val="DefaultParagraphFont"/>
    <w:uiPriority w:val="99"/>
    <w:rsid w:val="006D7E31"/>
    <w:rPr>
      <w:rFonts w:ascii="Tahoma" w:hAnsi="Tahoma" w:cs="Tahoma"/>
      <w:i/>
      <w:iCs/>
      <w:sz w:val="18"/>
      <w:szCs w:val="18"/>
    </w:rPr>
  </w:style>
  <w:style w:type="character" w:customStyle="1" w:styleId="FontStyle27">
    <w:name w:val="Font Style27"/>
    <w:basedOn w:val="DefaultParagraphFont"/>
    <w:uiPriority w:val="99"/>
    <w:rsid w:val="006D7E31"/>
    <w:rPr>
      <w:rFonts w:ascii="Tahoma" w:hAnsi="Tahoma" w:cs="Tahoma"/>
      <w:i/>
      <w:iCs/>
      <w:spacing w:val="10"/>
      <w:sz w:val="18"/>
      <w:szCs w:val="18"/>
    </w:rPr>
  </w:style>
  <w:style w:type="character" w:customStyle="1" w:styleId="FontStyle28">
    <w:name w:val="Font Style28"/>
    <w:basedOn w:val="DefaultParagraphFont"/>
    <w:uiPriority w:val="99"/>
    <w:rsid w:val="006D7E31"/>
    <w:rPr>
      <w:rFonts w:ascii="Tahoma" w:hAnsi="Tahoma" w:cs="Tahoma"/>
      <w:sz w:val="22"/>
      <w:szCs w:val="22"/>
    </w:rPr>
  </w:style>
  <w:style w:type="paragraph" w:customStyle="1" w:styleId="Style3">
    <w:name w:val="Style3"/>
    <w:basedOn w:val="Normal"/>
    <w:uiPriority w:val="99"/>
    <w:rsid w:val="006D7E31"/>
    <w:pPr>
      <w:widowControl w:val="0"/>
      <w:autoSpaceDE w:val="0"/>
      <w:autoSpaceDN w:val="0"/>
      <w:adjustRightInd w:val="0"/>
      <w:spacing w:line="473" w:lineRule="exact"/>
      <w:jc w:val="both"/>
    </w:pPr>
    <w:rPr>
      <w:rFonts w:ascii="Tahoma" w:eastAsiaTheme="minorEastAsia" w:hAnsi="Tahoma" w:cs="Tahoma"/>
      <w:lang w:val="en-US" w:eastAsia="en-US"/>
    </w:rPr>
  </w:style>
  <w:style w:type="paragraph" w:customStyle="1" w:styleId="Style14">
    <w:name w:val="Style14"/>
    <w:basedOn w:val="Normal"/>
    <w:uiPriority w:val="99"/>
    <w:rsid w:val="006D7E31"/>
    <w:pPr>
      <w:widowControl w:val="0"/>
      <w:autoSpaceDE w:val="0"/>
      <w:autoSpaceDN w:val="0"/>
      <w:adjustRightInd w:val="0"/>
      <w:spacing w:line="461" w:lineRule="exact"/>
      <w:ind w:firstLine="410"/>
      <w:jc w:val="both"/>
    </w:pPr>
    <w:rPr>
      <w:rFonts w:ascii="Tahoma" w:eastAsiaTheme="minorEastAsia" w:hAnsi="Tahoma" w:cs="Tahoma"/>
      <w:lang w:val="en-US" w:eastAsia="en-US"/>
    </w:rPr>
  </w:style>
  <w:style w:type="character" w:customStyle="1" w:styleId="FontStyle29">
    <w:name w:val="Font Style29"/>
    <w:basedOn w:val="DefaultParagraphFont"/>
    <w:uiPriority w:val="99"/>
    <w:rsid w:val="006D7E31"/>
    <w:rPr>
      <w:rFonts w:ascii="Tahoma" w:hAnsi="Tahoma" w:cs="Tahoma"/>
      <w:b/>
      <w:bCs/>
      <w:sz w:val="20"/>
      <w:szCs w:val="20"/>
    </w:rPr>
  </w:style>
</w:styles>
</file>

<file path=word/webSettings.xml><?xml version="1.0" encoding="utf-8"?>
<w:webSettings xmlns:r="http://schemas.openxmlformats.org/officeDocument/2006/relationships" xmlns:w="http://schemas.openxmlformats.org/wordprocessingml/2006/main">
  <w:divs>
    <w:div w:id="17068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moj.gov.am/tasks/doc.php?out=0&amp;id=71445" TargetMode="External"/><Relationship Id="rId13" Type="http://schemas.openxmlformats.org/officeDocument/2006/relationships/hyperlink" Target="http://mul.moj.gov.am/tasks/doc.php?out=0&amp;id=70961" TargetMode="External"/><Relationship Id="rId18" Type="http://schemas.openxmlformats.org/officeDocument/2006/relationships/hyperlink" Target="http://mul.moj.gov.am/tasks/doc.php?out=0&amp;id=71158" TargetMode="External"/><Relationship Id="rId3" Type="http://schemas.openxmlformats.org/officeDocument/2006/relationships/settings" Target="settings.xml"/><Relationship Id="rId21" Type="http://schemas.openxmlformats.org/officeDocument/2006/relationships/hyperlink" Target="http://mul.moj.gov.am/tasks/doc.php?out=0&amp;id=71718" TargetMode="External"/><Relationship Id="rId7" Type="http://schemas.openxmlformats.org/officeDocument/2006/relationships/hyperlink" Target="http://mul.moj.gov.am/tasks/doc.php?out=0&amp;id=71433" TargetMode="External"/><Relationship Id="rId12" Type="http://schemas.openxmlformats.org/officeDocument/2006/relationships/hyperlink" Target="http://mul.moj.gov.am/tasks/doc.php?out=0&amp;id=70947" TargetMode="External"/><Relationship Id="rId17" Type="http://schemas.openxmlformats.org/officeDocument/2006/relationships/hyperlink" Target="http://mul.moj.gov.am/tasks/doc.php?out=0&amp;id=71216" TargetMode="External"/><Relationship Id="rId2" Type="http://schemas.openxmlformats.org/officeDocument/2006/relationships/styles" Target="styles.xml"/><Relationship Id="rId16" Type="http://schemas.openxmlformats.org/officeDocument/2006/relationships/hyperlink" Target="http://mul.moj.gov.am/tasks/doc.php?out=0&amp;id=71270" TargetMode="External"/><Relationship Id="rId20" Type="http://schemas.openxmlformats.org/officeDocument/2006/relationships/hyperlink" Target="http://mul.moj.gov.am/tasks/doc.php?out=0&amp;id=707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l.moj.gov.am/tasks/doc.php?out=0&amp;id=71057"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mul.moj.gov.am/tasks/doc.php?out=0&amp;id=70943" TargetMode="External"/><Relationship Id="rId23" Type="http://schemas.openxmlformats.org/officeDocument/2006/relationships/theme" Target="theme/theme1.xml"/><Relationship Id="rId10" Type="http://schemas.openxmlformats.org/officeDocument/2006/relationships/hyperlink" Target="http://mul.moj.gov.am/tasks/doc.php?out=0&amp;id=70994" TargetMode="External"/><Relationship Id="rId19" Type="http://schemas.openxmlformats.org/officeDocument/2006/relationships/hyperlink" Target="http://mul.moj.gov.am/tasks/doc.php?out=0&amp;id=71388" TargetMode="External"/><Relationship Id="rId4" Type="http://schemas.openxmlformats.org/officeDocument/2006/relationships/webSettings" Target="webSettings.xml"/><Relationship Id="rId9" Type="http://schemas.openxmlformats.org/officeDocument/2006/relationships/hyperlink" Target="http://mul.moj.gov.am/tasks/doc.php?out=0&amp;id=70850" TargetMode="External"/><Relationship Id="rId14" Type="http://schemas.openxmlformats.org/officeDocument/2006/relationships/hyperlink" Target="http://mul.moj.gov.am/tasks/doc.php?out=0&amp;id=7075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hchr.ch/huridocda/huridoca.nsf/(Symbol)/A.RES.53.144.En" TargetMode="External"/><Relationship Id="rId3" Type="http://schemas.openxmlformats.org/officeDocument/2006/relationships/hyperlink" Target="http://www.venice.coe.int/webforms/documents/?pdf=CDL(2013)035-e" TargetMode="External"/><Relationship Id="rId7" Type="http://schemas.openxmlformats.org/officeDocument/2006/relationships/hyperlink" Target="https://wcd.coe.int/ViewDoc.jsp?id=1194609" TargetMode="External"/><Relationship Id="rId2" Type="http://schemas.openxmlformats.org/officeDocument/2006/relationships/hyperlink" Target="http://spring96.org/en/news/17880" TargetMode="External"/><Relationship Id="rId1" Type="http://schemas.openxmlformats.org/officeDocument/2006/relationships/hyperlink" Target="http://spring96.org/en/news/17880" TargetMode="External"/><Relationship Id="rId6" Type="http://schemas.openxmlformats.org/officeDocument/2006/relationships/hyperlink" Target="http://www.coe.int/t/dghl/standardsetting/cdcj/ONG/Fundamental%20Principles%20E.pdf" TargetMode="External"/><Relationship Id="rId5" Type="http://schemas.openxmlformats.org/officeDocument/2006/relationships/hyperlink" Target="http://www.taxservice.am/Content.aspx?itn=TITaxReport&amp;pt=parent" TargetMode="External"/><Relationship Id="rId10" Type="http://schemas.openxmlformats.org/officeDocument/2006/relationships/hyperlink" Target="http://www.venice.coe.int/webforms/documents/?pdf=CDL(2013)035-e" TargetMode="External"/><Relationship Id="rId4" Type="http://schemas.openxmlformats.org/officeDocument/2006/relationships/hyperlink" Target="http://www.venice.coe.int/webforms/documents/?pdf=CDL(2013)035-e" TargetMode="External"/><Relationship Id="rId9" Type="http://schemas.openxmlformats.org/officeDocument/2006/relationships/hyperlink" Target="http://spring96.org/en/news/17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24941</Words>
  <Characters>142170</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166778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Norayr Balayan</dc:creator>
  <cp:lastModifiedBy>MariamGh</cp:lastModifiedBy>
  <cp:revision>2</cp:revision>
  <dcterms:created xsi:type="dcterms:W3CDTF">2015-10-28T12:38:00Z</dcterms:created>
  <dcterms:modified xsi:type="dcterms:W3CDTF">2015-10-28T12:38:00Z</dcterms:modified>
</cp:coreProperties>
</file>