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69" w:rsidRDefault="00EB3D69" w:rsidP="004D70EE"/>
    <w:p w:rsidR="00EB3D69" w:rsidRDefault="00EB3D69" w:rsidP="004D70EE"/>
    <w:p w:rsidR="00EB3D69" w:rsidRDefault="00EB3D69" w:rsidP="004D70EE"/>
    <w:p w:rsidR="00EB3D69" w:rsidRDefault="00EB3D69" w:rsidP="004D70EE"/>
    <w:p w:rsidR="004D70EE" w:rsidRDefault="004D70EE" w:rsidP="004D70EE"/>
    <w:p w:rsidR="004D70EE" w:rsidRDefault="004D70EE" w:rsidP="004D70EE"/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Տ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F27161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r w:rsidR="00F27161" w:rsidRPr="009810F6">
        <w:rPr>
          <w:rFonts w:ascii="GHEA Grapalat" w:hAnsi="GHEA Grapalat" w:cs="Sylfaen"/>
          <w:b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  <w:b/>
        </w:rPr>
        <w:t>Հայփոստ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  <w:b/>
        </w:rPr>
        <w:t>փակ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ընկերության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հավաստված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կառավարման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հանձնելու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մասին</w:t>
      </w:r>
      <w:proofErr w:type="spellEnd"/>
      <w:r w:rsidR="00535CBC" w:rsidRPr="009810F6">
        <w:rPr>
          <w:rFonts w:ascii="GHEA Grapalat" w:hAnsi="GHEA Grapalat" w:cs="Sylfaen"/>
          <w:b/>
          <w:lang w:val="en-US"/>
        </w:rPr>
        <w:t xml:space="preserve">&gt;&gt; 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այլ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ակտերում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լրացումներ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կատարելու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անհրաժեշտության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</w:rPr>
        <w:t>Հայաստանի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r w:rsidR="00F27161" w:rsidRPr="009810F6">
        <w:rPr>
          <w:rFonts w:ascii="GHEA Grapalat" w:hAnsi="GHEA Grapalat" w:cs="Sylfaen"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</w:rPr>
        <w:t>Հայփոստ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</w:rPr>
        <w:t>փակ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ընկերության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հավաստված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հավատարմագրայ</w:t>
      </w:r>
      <w:r w:rsidR="006A7C4C">
        <w:rPr>
          <w:rFonts w:ascii="GHEA Grapalat" w:hAnsi="GHEA Grapalat" w:cs="Sylfaen"/>
        </w:rPr>
        <w:t>ին</w:t>
      </w:r>
      <w:proofErr w:type="spellEnd"/>
      <w:r w:rsidR="006A7C4C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6A7C4C">
        <w:rPr>
          <w:rFonts w:ascii="GHEA Grapalat" w:hAnsi="GHEA Grapalat" w:cs="Sylfaen"/>
        </w:rPr>
        <w:t>կառավարման</w:t>
      </w:r>
      <w:proofErr w:type="spellEnd"/>
      <w:r w:rsidR="006A7C4C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6A7C4C">
        <w:rPr>
          <w:rFonts w:ascii="GHEA Grapalat" w:hAnsi="GHEA Grapalat" w:cs="Sylfaen"/>
        </w:rPr>
        <w:t>հանձնելու</w:t>
      </w:r>
      <w:proofErr w:type="spellEnd"/>
      <w:r w:rsidR="006A7C4C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6A7C4C">
        <w:rPr>
          <w:rFonts w:ascii="GHEA Grapalat" w:hAnsi="GHEA Grapalat" w:cs="Sylfaen"/>
        </w:rPr>
        <w:t>մասին</w:t>
      </w:r>
      <w:proofErr w:type="spellEnd"/>
      <w:r w:rsidR="006A7C4C" w:rsidRPr="009810F6">
        <w:rPr>
          <w:rFonts w:ascii="GHEA Grapalat" w:hAnsi="GHEA Grapalat" w:cs="Sylfaen"/>
          <w:lang w:val="en-US"/>
        </w:rPr>
        <w:t>&gt;&gt;</w:t>
      </w:r>
      <w:r w:rsidR="006A7C4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ակտերում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լրացումներ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 w:rsidRPr="009810F6">
        <w:rPr>
          <w:rFonts w:ascii="GHEA Grapalat" w:hAnsi="GHEA Grapalat" w:cs="Sylfaen"/>
          <w:lang w:val="en-US"/>
        </w:rPr>
        <w:t>: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F27161" w:rsidRPr="00AD75F4" w:rsidRDefault="00F27161" w:rsidP="00F27161">
      <w:pPr>
        <w:jc w:val="center"/>
      </w:pPr>
    </w:p>
    <w:p w:rsidR="00EB3D69" w:rsidRPr="00EB3D69" w:rsidRDefault="00EB3D69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Տ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4D70EE" w:rsidRPr="009810F6" w:rsidRDefault="00535CBC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r w:rsidR="00F27161" w:rsidRPr="009810F6">
        <w:rPr>
          <w:rFonts w:ascii="GHEA Grapalat" w:hAnsi="GHEA Grapalat" w:cs="Sylfaen"/>
          <w:b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  <w:b/>
        </w:rPr>
        <w:t>Հայփոստ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  <w:b/>
        </w:rPr>
        <w:t>փակ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ընկերության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հավաստված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կառավարման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հանձնելու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մասին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&gt;&gt; </w:t>
      </w:r>
      <w:proofErr w:type="spellStart"/>
      <w:r w:rsidR="004D70EE">
        <w:rPr>
          <w:rFonts w:ascii="GHEA Grapalat" w:hAnsi="GHEA Grapalat" w:cs="Sylfaen"/>
          <w:b/>
        </w:rPr>
        <w:t>որոշման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ընդունման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կապակցությամբ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պետական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բյուջեում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ծախսերի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r w:rsidR="004D70EE">
        <w:rPr>
          <w:rFonts w:ascii="GHEA Grapalat" w:hAnsi="GHEA Grapalat" w:cs="Sylfaen"/>
          <w:b/>
        </w:rPr>
        <w:t>և</w:t>
      </w:r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եկամուտների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 </w:t>
      </w:r>
      <w:proofErr w:type="spellStart"/>
      <w:r w:rsidR="004D70EE">
        <w:rPr>
          <w:rFonts w:ascii="GHEA Grapalat" w:hAnsi="GHEA Grapalat" w:cs="Sylfaen"/>
          <w:b/>
        </w:rPr>
        <w:t>ավելացման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կամ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նվազեցման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մասին</w:t>
      </w:r>
      <w:proofErr w:type="spellEnd"/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535CBC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 w:rsidRPr="00535CBC">
        <w:rPr>
          <w:rFonts w:ascii="GHEA Grapalat" w:hAnsi="GHEA Grapalat" w:cs="Sylfaen"/>
        </w:rPr>
        <w:t>Հայաստանի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Հանրապետության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կառավարության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r w:rsidR="00F27161" w:rsidRPr="009810F6">
        <w:rPr>
          <w:rFonts w:ascii="GHEA Grapalat" w:hAnsi="GHEA Grapalat" w:cs="Sylfaen"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</w:rPr>
        <w:t>Հայփոստ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</w:rPr>
        <w:t>փակ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ընկերության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հավաստված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կառավարման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հանձնելու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մասին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&gt;&gt; </w:t>
      </w:r>
      <w:proofErr w:type="spellStart"/>
      <w:r w:rsidR="004D70EE">
        <w:rPr>
          <w:rFonts w:ascii="GHEA Grapalat" w:hAnsi="GHEA Grapalat" w:cs="Sylfaen"/>
        </w:rPr>
        <w:t>որոշման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ընդունման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կապակցությամբ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պետական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բյուջեում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ծախսերի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r w:rsidR="004D70EE">
        <w:rPr>
          <w:rFonts w:ascii="GHEA Grapalat" w:hAnsi="GHEA Grapalat" w:cs="Sylfaen"/>
        </w:rPr>
        <w:t>և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եկամուտների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ավելացում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կամ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նվազեցում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, </w:t>
      </w:r>
      <w:proofErr w:type="spellStart"/>
      <w:r w:rsidR="004D70EE">
        <w:rPr>
          <w:rFonts w:ascii="GHEA Grapalat" w:hAnsi="GHEA Grapalat" w:cs="Sylfaen"/>
        </w:rPr>
        <w:t>ինչպես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նաև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լրացուցիչ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ֆինանսական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միջոցների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անհրաժեշտություն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չի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առաջացնում</w:t>
      </w:r>
      <w:proofErr w:type="spellEnd"/>
      <w:r w:rsidR="004D70EE" w:rsidRPr="009810F6">
        <w:rPr>
          <w:rFonts w:ascii="GHEA Grapalat" w:hAnsi="GHEA Grapalat" w:cs="Sylfaen"/>
          <w:lang w:val="en-US"/>
        </w:rPr>
        <w:t>: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 w:rsidRPr="009810F6">
        <w:rPr>
          <w:rFonts w:ascii="GHEA Grapalat" w:hAnsi="GHEA Grapalat" w:cs="Sylfaen"/>
          <w:lang w:val="en-US"/>
        </w:rPr>
        <w:tab/>
      </w: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535CBC" w:rsidRDefault="00535CBC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535CBC" w:rsidRDefault="00535CBC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535CBC" w:rsidRDefault="00535CBC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535CBC" w:rsidRPr="004D70EE" w:rsidRDefault="00535CBC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en-US"/>
        </w:rPr>
      </w:pPr>
    </w:p>
    <w:p w:rsidR="004D70EE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Ց Ա Ն Կ</w:t>
      </w:r>
    </w:p>
    <w:p w:rsidR="00535CBC" w:rsidRPr="00535CBC" w:rsidRDefault="00535CBC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4D70EE" w:rsidRPr="009810F6" w:rsidRDefault="00535CBC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r w:rsidR="00F27161" w:rsidRPr="009810F6">
        <w:rPr>
          <w:rFonts w:ascii="GHEA Grapalat" w:hAnsi="GHEA Grapalat" w:cs="Sylfaen"/>
          <w:b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  <w:b/>
        </w:rPr>
        <w:t>Հայփոստ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  <w:b/>
        </w:rPr>
        <w:t>փակ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ընկերության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հավաստված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կառավարման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հանձնելու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մասին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&gt;&gt; </w:t>
      </w:r>
      <w:r w:rsidRPr="009810F6">
        <w:rPr>
          <w:rFonts w:ascii="GHEA Grapalat" w:hAnsi="GHEA Grapalat" w:cs="Sylfaen"/>
          <w:b/>
          <w:lang w:val="en-US"/>
        </w:rPr>
        <w:t xml:space="preserve">  </w:t>
      </w:r>
      <w:proofErr w:type="spellStart"/>
      <w:r w:rsidR="004D70EE">
        <w:rPr>
          <w:rFonts w:ascii="GHEA Grapalat" w:hAnsi="GHEA Grapalat" w:cs="Sylfaen"/>
          <w:b/>
        </w:rPr>
        <w:t>որոշման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նախագծի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  <w:b/>
        </w:rPr>
        <w:t>հեղինակների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 xml:space="preserve"> (</w:t>
      </w:r>
      <w:proofErr w:type="spellStart"/>
      <w:r w:rsidR="004D70EE">
        <w:rPr>
          <w:rFonts w:ascii="GHEA Grapalat" w:hAnsi="GHEA Grapalat" w:cs="Sylfaen"/>
          <w:b/>
        </w:rPr>
        <w:t>մշակողների</w:t>
      </w:r>
      <w:proofErr w:type="spellEnd"/>
      <w:r w:rsidR="004D70EE" w:rsidRPr="009810F6">
        <w:rPr>
          <w:rFonts w:ascii="GHEA Grapalat" w:hAnsi="GHEA Grapalat" w:cs="Sylfaen"/>
          <w:b/>
          <w:lang w:val="en-US"/>
        </w:rPr>
        <w:t>)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535CBC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proofErr w:type="spellStart"/>
      <w:r w:rsidRPr="00535CBC">
        <w:rPr>
          <w:rFonts w:ascii="GHEA Grapalat" w:hAnsi="GHEA Grapalat" w:cs="Sylfaen"/>
        </w:rPr>
        <w:t>Հայաստանի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Հանրապետության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կառավարության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r w:rsidR="00F27161" w:rsidRPr="009810F6">
        <w:rPr>
          <w:rFonts w:ascii="GHEA Grapalat" w:hAnsi="GHEA Grapalat" w:cs="Sylfaen"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</w:rPr>
        <w:t>Հայփոստ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</w:rPr>
        <w:t>փակ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ընկերության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հավաստված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կառավարման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հանձնելու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մասին</w:t>
      </w:r>
      <w:proofErr w:type="spellEnd"/>
      <w:r w:rsidR="00F27161" w:rsidRPr="009810F6">
        <w:rPr>
          <w:rFonts w:ascii="GHEA Grapalat" w:hAnsi="GHEA Grapalat" w:cs="Sylfaen"/>
          <w:lang w:val="en-US"/>
        </w:rPr>
        <w:t>&gt;&gt;</w:t>
      </w:r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որոշման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նախագիծը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մշակվել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r w:rsidR="004D70EE">
        <w:rPr>
          <w:rFonts w:ascii="GHEA Grapalat" w:hAnsi="GHEA Grapalat" w:cs="Sylfaen"/>
        </w:rPr>
        <w:t>է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Հայաս</w:t>
      </w:r>
      <w:r w:rsidR="00FB298E">
        <w:rPr>
          <w:rFonts w:ascii="GHEA Grapalat" w:hAnsi="GHEA Grapalat" w:cs="Sylfaen"/>
        </w:rPr>
        <w:t>տանի</w:t>
      </w:r>
      <w:proofErr w:type="spellEnd"/>
      <w:r w:rsidR="00FB298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B298E">
        <w:rPr>
          <w:rFonts w:ascii="GHEA Grapalat" w:hAnsi="GHEA Grapalat" w:cs="Sylfaen"/>
        </w:rPr>
        <w:t>Հանրապետության</w:t>
      </w:r>
      <w:proofErr w:type="spellEnd"/>
      <w:r w:rsidR="00FB298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B298E">
        <w:rPr>
          <w:rFonts w:ascii="GHEA Grapalat" w:hAnsi="GHEA Grapalat" w:cs="Sylfaen"/>
        </w:rPr>
        <w:t>տրանսպորտի</w:t>
      </w:r>
      <w:proofErr w:type="spellEnd"/>
      <w:r w:rsidR="00FB298E" w:rsidRPr="009810F6">
        <w:rPr>
          <w:rFonts w:ascii="GHEA Grapalat" w:hAnsi="GHEA Grapalat" w:cs="Sylfaen"/>
          <w:lang w:val="en-US"/>
        </w:rPr>
        <w:t>,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կապի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r w:rsidR="00FB298E" w:rsidRPr="00535CBC">
        <w:rPr>
          <w:rFonts w:ascii="GHEA Grapalat" w:hAnsi="GHEA Grapalat" w:cs="Sylfaen"/>
        </w:rPr>
        <w:t>և</w:t>
      </w:r>
      <w:r w:rsidR="00FB298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B298E" w:rsidRPr="00535CBC">
        <w:rPr>
          <w:rFonts w:ascii="GHEA Grapalat" w:hAnsi="GHEA Grapalat" w:cs="Sylfaen"/>
        </w:rPr>
        <w:t>տեղեկատվական</w:t>
      </w:r>
      <w:proofErr w:type="spellEnd"/>
      <w:r w:rsidR="00FB298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B298E" w:rsidRPr="00535CBC">
        <w:rPr>
          <w:rFonts w:ascii="GHEA Grapalat" w:hAnsi="GHEA Grapalat" w:cs="Sylfaen"/>
        </w:rPr>
        <w:t>տեխնոլոգիաների</w:t>
      </w:r>
      <w:proofErr w:type="spellEnd"/>
      <w:r w:rsidR="00FB298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նախարարության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աշխատակազմի</w:t>
      </w:r>
      <w:proofErr w:type="spellEnd"/>
      <w:r w:rsidR="009810F6">
        <w:rPr>
          <w:rFonts w:ascii="GHEA Grapalat" w:hAnsi="GHEA Grapalat" w:cs="Sylfaen"/>
          <w:lang w:val="en-US"/>
        </w:rPr>
        <w:t xml:space="preserve"> </w:t>
      </w:r>
      <w:r w:rsidR="009810F6">
        <w:rPr>
          <w:rFonts w:ascii="GHEA Grapalat" w:hAnsi="GHEA Grapalat" w:cs="Sylfaen"/>
          <w:lang w:val="hy-AM"/>
        </w:rPr>
        <w:t>փոստի,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իրավաբանական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վարչությ</w:t>
      </w:r>
      <w:proofErr w:type="spellEnd"/>
      <w:r w:rsidR="009810F6">
        <w:rPr>
          <w:rFonts w:ascii="GHEA Grapalat" w:hAnsi="GHEA Grapalat" w:cs="Sylfaen"/>
          <w:lang w:val="hy-AM"/>
        </w:rPr>
        <w:t>ու</w:t>
      </w:r>
      <w:r w:rsidR="004D70EE">
        <w:rPr>
          <w:rFonts w:ascii="GHEA Grapalat" w:hAnsi="GHEA Grapalat" w:cs="Sylfaen"/>
        </w:rPr>
        <w:t>ն</w:t>
      </w:r>
      <w:r w:rsidR="009810F6">
        <w:rPr>
          <w:rFonts w:ascii="GHEA Grapalat" w:hAnsi="GHEA Grapalat" w:cs="Sylfaen"/>
          <w:lang w:val="hy-AM"/>
        </w:rPr>
        <w:t>ների և &lt;Հայփոստ Թրասթ Մենեջմենթ&gt; ՓԲԸ-ի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կողմից</w:t>
      </w:r>
      <w:proofErr w:type="spellEnd"/>
      <w:r w:rsidR="004D70EE" w:rsidRPr="009810F6">
        <w:rPr>
          <w:rFonts w:ascii="GHEA Grapalat" w:hAnsi="GHEA Grapalat" w:cs="Sylfaen"/>
          <w:lang w:val="en-US"/>
        </w:rPr>
        <w:t>:</w:t>
      </w: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 w:rsidRPr="009810F6">
        <w:rPr>
          <w:rFonts w:ascii="GHEA Grapalat" w:hAnsi="GHEA Grapalat" w:cs="Sylfaen"/>
          <w:lang w:val="en-US"/>
        </w:rPr>
        <w:tab/>
      </w:r>
    </w:p>
    <w:p w:rsidR="004D70EE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535CBC" w:rsidRDefault="00535CBC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535CBC" w:rsidRPr="00535CBC" w:rsidRDefault="00535CBC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</w:p>
    <w:p w:rsidR="004D70EE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Ց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535CBC" w:rsidRPr="00535CBC" w:rsidRDefault="00535CBC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en-US"/>
        </w:rPr>
      </w:pP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ակտերի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, </w:t>
      </w:r>
      <w:proofErr w:type="spellStart"/>
      <w:r>
        <w:rPr>
          <w:rFonts w:ascii="GHEA Grapalat" w:hAnsi="GHEA Grapalat" w:cs="Sylfaen"/>
          <w:b/>
        </w:rPr>
        <w:t>որոնց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հիման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վրա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որոնցից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օգտվելով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մշակվել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է</w:t>
      </w:r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535CBC">
        <w:rPr>
          <w:rFonts w:ascii="GHEA Grapalat" w:hAnsi="GHEA Grapalat" w:cs="Sylfaen"/>
          <w:b/>
        </w:rPr>
        <w:t>Հայաստանի</w:t>
      </w:r>
      <w:proofErr w:type="spellEnd"/>
      <w:r w:rsidR="00535CBC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535CBC">
        <w:rPr>
          <w:rFonts w:ascii="GHEA Grapalat" w:hAnsi="GHEA Grapalat" w:cs="Sylfaen"/>
          <w:b/>
        </w:rPr>
        <w:t>Հանրապետության</w:t>
      </w:r>
      <w:proofErr w:type="spellEnd"/>
      <w:r w:rsidR="00535CBC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535CBC">
        <w:rPr>
          <w:rFonts w:ascii="GHEA Grapalat" w:hAnsi="GHEA Grapalat" w:cs="Sylfaen"/>
          <w:b/>
        </w:rPr>
        <w:t>կառավարության</w:t>
      </w:r>
      <w:proofErr w:type="spellEnd"/>
      <w:r w:rsidR="00535CBC" w:rsidRPr="009810F6">
        <w:rPr>
          <w:rFonts w:ascii="GHEA Grapalat" w:hAnsi="GHEA Grapalat" w:cs="Sylfaen"/>
          <w:b/>
          <w:lang w:val="en-US"/>
        </w:rPr>
        <w:t xml:space="preserve"> </w:t>
      </w:r>
      <w:r w:rsidR="00F27161" w:rsidRPr="009810F6">
        <w:rPr>
          <w:rFonts w:ascii="GHEA Grapalat" w:hAnsi="GHEA Grapalat" w:cs="Sylfaen"/>
          <w:b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  <w:b/>
        </w:rPr>
        <w:t>Հայփոստ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  <w:b/>
        </w:rPr>
        <w:t>փակ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ընկերության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հավաստված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կառավարման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հանձնելու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  <w:b/>
        </w:rPr>
        <w:t>մասին</w:t>
      </w:r>
      <w:proofErr w:type="spellEnd"/>
      <w:r w:rsidR="00F27161" w:rsidRPr="009810F6">
        <w:rPr>
          <w:rFonts w:ascii="GHEA Grapalat" w:hAnsi="GHEA Grapalat" w:cs="Sylfaen"/>
          <w:b/>
          <w:lang w:val="en-US"/>
        </w:rPr>
        <w:t xml:space="preserve">&gt;&gt; </w:t>
      </w:r>
      <w:r w:rsidR="00535CBC" w:rsidRPr="009810F6">
        <w:rPr>
          <w:rFonts w:ascii="GHEA Grapalat" w:hAnsi="GHEA Grapalat" w:cs="Sylfaen"/>
          <w:b/>
          <w:lang w:val="en-US"/>
        </w:rPr>
        <w:t xml:space="preserve"> 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 w:rsidRPr="009810F6"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en-US"/>
        </w:rPr>
      </w:pPr>
      <w:r w:rsidRPr="009810F6">
        <w:rPr>
          <w:rFonts w:ascii="GHEA Grapalat" w:hAnsi="GHEA Grapalat" w:cs="Sylfaen"/>
          <w:lang w:val="en-US"/>
        </w:rPr>
        <w:tab/>
      </w:r>
    </w:p>
    <w:p w:rsidR="004D70EE" w:rsidRPr="009810F6" w:rsidRDefault="00535CBC" w:rsidP="004D70EE">
      <w:pPr>
        <w:pStyle w:val="a8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3"/>
          <w:szCs w:val="23"/>
          <w:lang w:val="en-US"/>
        </w:rPr>
      </w:pPr>
      <w:proofErr w:type="spellStart"/>
      <w:r w:rsidRPr="00535CBC">
        <w:rPr>
          <w:rFonts w:ascii="GHEA Grapalat" w:hAnsi="GHEA Grapalat" w:cs="Sylfaen"/>
        </w:rPr>
        <w:t>Հայաստանի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Հանրապետության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Pr="00535CBC">
        <w:rPr>
          <w:rFonts w:ascii="GHEA Grapalat" w:hAnsi="GHEA Grapalat" w:cs="Sylfaen"/>
        </w:rPr>
        <w:t>կառավարության</w:t>
      </w:r>
      <w:proofErr w:type="spellEnd"/>
      <w:r w:rsidRPr="009810F6">
        <w:rPr>
          <w:rFonts w:ascii="GHEA Grapalat" w:hAnsi="GHEA Grapalat" w:cs="Sylfaen"/>
          <w:lang w:val="en-US"/>
        </w:rPr>
        <w:t xml:space="preserve"> </w:t>
      </w:r>
      <w:r w:rsidR="00F27161" w:rsidRPr="009810F6">
        <w:rPr>
          <w:rFonts w:ascii="GHEA Grapalat" w:hAnsi="GHEA Grapalat" w:cs="Sylfaen"/>
          <w:lang w:val="en-US"/>
        </w:rPr>
        <w:t>«</w:t>
      </w:r>
      <w:proofErr w:type="spellStart"/>
      <w:r w:rsidR="00F27161" w:rsidRPr="00F27161">
        <w:rPr>
          <w:rFonts w:ascii="GHEA Grapalat" w:hAnsi="GHEA Grapalat" w:cs="Sylfaen"/>
        </w:rPr>
        <w:t>Հայփոստ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» </w:t>
      </w:r>
      <w:proofErr w:type="spellStart"/>
      <w:r w:rsidR="00F27161" w:rsidRPr="00F27161">
        <w:rPr>
          <w:rFonts w:ascii="GHEA Grapalat" w:hAnsi="GHEA Grapalat" w:cs="Sylfaen"/>
        </w:rPr>
        <w:t>փակ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բաժնետիրական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ընկերության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բաժնետոմսերով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հավաստված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իրավունքները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հավատարմագրային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կառավարման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հանձնելու</w:t>
      </w:r>
      <w:proofErr w:type="spellEnd"/>
      <w:r w:rsidR="00F27161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F27161" w:rsidRPr="00F27161">
        <w:rPr>
          <w:rFonts w:ascii="GHEA Grapalat" w:hAnsi="GHEA Grapalat" w:cs="Sylfaen"/>
        </w:rPr>
        <w:t>մասին</w:t>
      </w:r>
      <w:proofErr w:type="spellEnd"/>
      <w:r w:rsidR="00F27161" w:rsidRPr="009810F6">
        <w:rPr>
          <w:rFonts w:ascii="GHEA Grapalat" w:hAnsi="GHEA Grapalat" w:cs="Sylfaen"/>
          <w:lang w:val="en-US"/>
        </w:rPr>
        <w:t>&gt;&gt;</w:t>
      </w:r>
      <w:r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որոշման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նախագիծը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մշակվել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r w:rsidR="004D70EE">
        <w:rPr>
          <w:rFonts w:ascii="GHEA Grapalat" w:hAnsi="GHEA Grapalat" w:cs="Sylfaen"/>
        </w:rPr>
        <w:t>է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813B56">
        <w:rPr>
          <w:rFonts w:ascii="GHEA Grapalat" w:hAnsi="GHEA Grapalat" w:cs="Sylfaen"/>
        </w:rPr>
        <w:t>Հայաստանի</w:t>
      </w:r>
      <w:proofErr w:type="spellEnd"/>
      <w:r w:rsidR="00813B56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813B56">
        <w:rPr>
          <w:rFonts w:ascii="GHEA Grapalat" w:hAnsi="GHEA Grapalat" w:cs="Sylfaen"/>
        </w:rPr>
        <w:t>Հանրապետության</w:t>
      </w:r>
      <w:proofErr w:type="spellEnd"/>
      <w:r w:rsidR="00813B56" w:rsidRPr="009810F6">
        <w:rPr>
          <w:rFonts w:ascii="GHEA Grapalat" w:hAnsi="GHEA Grapalat" w:cs="Sylfaen"/>
          <w:lang w:val="en-US"/>
        </w:rPr>
        <w:t xml:space="preserve"> </w:t>
      </w:r>
      <w:r w:rsidR="00813B56">
        <w:rPr>
          <w:rFonts w:ascii="GHEA Grapalat" w:hAnsi="GHEA Grapalat" w:cs="Sylfaen"/>
        </w:rPr>
        <w:t></w:t>
      </w:r>
      <w:proofErr w:type="spellStart"/>
      <w:r w:rsidR="00813B56">
        <w:rPr>
          <w:rFonts w:ascii="GHEA Grapalat" w:hAnsi="GHEA Grapalat" w:cs="Sylfaen"/>
        </w:rPr>
        <w:t>Քաղաքացիական</w:t>
      </w:r>
      <w:proofErr w:type="spellEnd"/>
      <w:r w:rsidR="00813B56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813B56">
        <w:rPr>
          <w:rFonts w:ascii="GHEA Grapalat" w:hAnsi="GHEA Grapalat" w:cs="Sylfaen"/>
        </w:rPr>
        <w:t>օրենսգրքի</w:t>
      </w:r>
      <w:proofErr w:type="spellEnd"/>
      <w:r w:rsidR="00813B56">
        <w:rPr>
          <w:rFonts w:ascii="GHEA Grapalat" w:hAnsi="GHEA Grapalat" w:cs="Sylfaen"/>
        </w:rPr>
        <w:t></w:t>
      </w:r>
      <w:r w:rsidR="00813B56" w:rsidRPr="009810F6">
        <w:rPr>
          <w:rFonts w:ascii="GHEA Grapalat" w:hAnsi="GHEA Grapalat" w:cs="Sylfaen"/>
          <w:lang w:val="en-US"/>
        </w:rPr>
        <w:t xml:space="preserve"> </w:t>
      </w:r>
      <w:r w:rsidR="00813B56">
        <w:rPr>
          <w:rFonts w:ascii="GHEA Grapalat" w:hAnsi="GHEA Grapalat" w:cs="Sylfaen"/>
        </w:rPr>
        <w:t>և</w:t>
      </w:r>
      <w:r w:rsidR="00813B56" w:rsidRPr="009810F6">
        <w:rPr>
          <w:rFonts w:ascii="GHEA Grapalat" w:hAnsi="GHEA Grapalat" w:cs="Sylfaen"/>
          <w:lang w:val="en-US"/>
        </w:rPr>
        <w:t xml:space="preserve"> </w:t>
      </w:r>
      <w:r w:rsidR="004D70EE">
        <w:rPr>
          <w:rFonts w:ascii="GHEA Grapalat" w:hAnsi="GHEA Grapalat" w:cs="Sylfaen"/>
        </w:rPr>
        <w:t></w:t>
      </w:r>
      <w:proofErr w:type="spellStart"/>
      <w:r w:rsidR="004D70EE">
        <w:rPr>
          <w:rFonts w:ascii="GHEA Grapalat" w:hAnsi="GHEA Grapalat" w:cs="Sylfaen"/>
        </w:rPr>
        <w:t>Իրավական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ակտերի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մասին</w:t>
      </w:r>
      <w:proofErr w:type="spellEnd"/>
      <w:r w:rsidR="004D70EE">
        <w:rPr>
          <w:rFonts w:ascii="GHEA Grapalat" w:hAnsi="GHEA Grapalat" w:cs="Sylfaen"/>
        </w:rPr>
        <w:t></w:t>
      </w:r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Հայաստանի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Հանրապետության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օրենքի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 </w:t>
      </w:r>
      <w:proofErr w:type="spellStart"/>
      <w:r w:rsidR="004D70EE">
        <w:rPr>
          <w:rFonts w:ascii="GHEA Grapalat" w:hAnsi="GHEA Grapalat" w:cs="Sylfaen"/>
        </w:rPr>
        <w:t>հիման</w:t>
      </w:r>
      <w:proofErr w:type="spellEnd"/>
      <w:r w:rsidR="004D70EE" w:rsidRPr="009810F6">
        <w:rPr>
          <w:rFonts w:ascii="GHEA Grapalat" w:hAnsi="GHEA Grapalat" w:cs="Sylfaen"/>
          <w:lang w:val="en-US"/>
        </w:rPr>
        <w:t xml:space="preserve"> </w:t>
      </w:r>
      <w:proofErr w:type="spellStart"/>
      <w:r w:rsidR="004D70EE">
        <w:rPr>
          <w:rFonts w:ascii="GHEA Grapalat" w:hAnsi="GHEA Grapalat" w:cs="Sylfaen"/>
        </w:rPr>
        <w:t>վրա</w:t>
      </w:r>
      <w:proofErr w:type="spellEnd"/>
      <w:r w:rsidR="004D70EE" w:rsidRPr="009810F6">
        <w:rPr>
          <w:rFonts w:ascii="GHEA Grapalat" w:hAnsi="GHEA Grapalat" w:cs="Sylfaen"/>
          <w:lang w:val="en-US"/>
        </w:rPr>
        <w:t>:</w:t>
      </w:r>
    </w:p>
    <w:p w:rsidR="004D70EE" w:rsidRDefault="004D70EE" w:rsidP="004D70EE">
      <w:pPr>
        <w:rPr>
          <w:rFonts w:ascii="Calibri" w:hAnsi="Calibri"/>
          <w:sz w:val="24"/>
          <w:szCs w:val="24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lang w:val="en-US"/>
        </w:rPr>
      </w:pPr>
    </w:p>
    <w:p w:rsidR="004D70EE" w:rsidRDefault="004D70EE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8C0A87" w:rsidRPr="008C0A87" w:rsidRDefault="008C0A87" w:rsidP="004D70EE">
      <w:pPr>
        <w:pStyle w:val="a8"/>
        <w:spacing w:before="0" w:beforeAutospacing="0" w:after="0" w:afterAutospacing="0"/>
        <w:ind w:firstLine="375"/>
        <w:jc w:val="center"/>
        <w:rPr>
          <w:rFonts w:ascii="Sylfaen" w:hAnsi="Sylfaen"/>
          <w:lang w:val="hy-AM"/>
        </w:rPr>
      </w:pPr>
    </w:p>
    <w:p w:rsidR="004D70EE" w:rsidRPr="009810F6" w:rsidRDefault="004D70EE" w:rsidP="004D70EE">
      <w:pPr>
        <w:pStyle w:val="a8"/>
        <w:spacing w:before="0" w:beforeAutospacing="0" w:after="0" w:afterAutospacing="0"/>
        <w:rPr>
          <w:lang w:val="en-US"/>
        </w:rPr>
      </w:pPr>
    </w:p>
    <w:p w:rsidR="008C0A87" w:rsidRPr="008C0A87" w:rsidRDefault="008C0A87" w:rsidP="008C0A87">
      <w:pPr>
        <w:jc w:val="center"/>
        <w:rPr>
          <w:rFonts w:ascii="GHEA Grapalat" w:hAnsi="GHEA Grapalat"/>
          <w:b/>
        </w:rPr>
      </w:pPr>
      <w:r w:rsidRPr="008C0A87">
        <w:rPr>
          <w:rFonts w:ascii="GHEA Grapalat" w:hAnsi="GHEA Grapalat" w:cs="Sylfaen"/>
          <w:b/>
        </w:rPr>
        <w:t>Հ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Ի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Մ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Ն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Ա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Վ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Ո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Ր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ՈՒ</w:t>
      </w:r>
      <w:r w:rsidRPr="008C0A87">
        <w:rPr>
          <w:rFonts w:ascii="GHEA Grapalat" w:hAnsi="GHEA Grapalat"/>
          <w:b/>
        </w:rPr>
        <w:t xml:space="preserve"> </w:t>
      </w:r>
      <w:r w:rsidRPr="008C0A87">
        <w:rPr>
          <w:rFonts w:ascii="GHEA Grapalat" w:hAnsi="GHEA Grapalat" w:cs="Sylfaen"/>
          <w:b/>
        </w:rPr>
        <w:t>Մ</w:t>
      </w:r>
    </w:p>
    <w:p w:rsidR="008C0A87" w:rsidRPr="008C0A87" w:rsidRDefault="008C0A87" w:rsidP="008C0A87">
      <w:pPr>
        <w:jc w:val="center"/>
        <w:rPr>
          <w:rFonts w:ascii="GHEA Grapalat" w:hAnsi="GHEA Grapalat"/>
          <w:b/>
        </w:rPr>
      </w:pPr>
      <w:proofErr w:type="spellStart"/>
      <w:r w:rsidRPr="008C0A87">
        <w:rPr>
          <w:rFonts w:ascii="GHEA Grapalat" w:hAnsi="GHEA Grapalat" w:cs="Sylfaen"/>
          <w:b/>
        </w:rPr>
        <w:t>Հայաստանի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Հանրապետության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կառավարության</w:t>
      </w:r>
      <w:proofErr w:type="spellEnd"/>
      <w:r w:rsidRPr="008C0A87">
        <w:rPr>
          <w:rFonts w:ascii="GHEA Grapalat" w:hAnsi="GHEA Grapalat" w:cs="Sylfaen"/>
          <w:b/>
        </w:rPr>
        <w:t xml:space="preserve"> «</w:t>
      </w:r>
      <w:proofErr w:type="spellStart"/>
      <w:r w:rsidRPr="008C0A87">
        <w:rPr>
          <w:rFonts w:ascii="GHEA Grapalat" w:hAnsi="GHEA Grapalat" w:cs="Sylfaen"/>
          <w:b/>
        </w:rPr>
        <w:t>Հայփոստ</w:t>
      </w:r>
      <w:proofErr w:type="spellEnd"/>
      <w:r w:rsidRPr="008C0A87">
        <w:rPr>
          <w:rFonts w:ascii="GHEA Grapalat" w:hAnsi="GHEA Grapalat" w:cs="Sylfaen"/>
          <w:b/>
        </w:rPr>
        <w:t xml:space="preserve">» </w:t>
      </w:r>
      <w:proofErr w:type="spellStart"/>
      <w:r w:rsidRPr="008C0A87">
        <w:rPr>
          <w:rFonts w:ascii="GHEA Grapalat" w:hAnsi="GHEA Grapalat" w:cs="Sylfaen"/>
          <w:b/>
        </w:rPr>
        <w:t>փակ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բաժնետիրական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ընկերության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բաժնետոմսերով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հավաստված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իրավունքները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հավատարմագրային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կառավարման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հանձնելու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մասին</w:t>
      </w:r>
      <w:proofErr w:type="spellEnd"/>
      <w:r w:rsidRPr="008C0A87">
        <w:rPr>
          <w:rFonts w:ascii="GHEA Grapalat" w:hAnsi="GHEA Grapalat" w:cs="Sylfaen"/>
          <w:b/>
        </w:rPr>
        <w:t xml:space="preserve">&gt;&gt;   </w:t>
      </w:r>
      <w:proofErr w:type="spellStart"/>
      <w:r w:rsidRPr="008C0A87">
        <w:rPr>
          <w:rFonts w:ascii="GHEA Grapalat" w:hAnsi="GHEA Grapalat" w:cs="Sylfaen"/>
          <w:b/>
        </w:rPr>
        <w:t>որոշման</w:t>
      </w:r>
      <w:proofErr w:type="spellEnd"/>
      <w:r w:rsidRPr="008C0A87">
        <w:rPr>
          <w:rFonts w:ascii="GHEA Grapalat" w:hAnsi="GHEA Grapalat" w:cs="Sylfaen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նախագծի</w:t>
      </w:r>
      <w:proofErr w:type="spellEnd"/>
      <w:r w:rsidRPr="008C0A87">
        <w:rPr>
          <w:rFonts w:ascii="GHEA Grapalat" w:hAnsi="GHEA Grapalat"/>
          <w:b/>
        </w:rPr>
        <w:t xml:space="preserve"> </w:t>
      </w:r>
      <w:proofErr w:type="spellStart"/>
      <w:r w:rsidRPr="008C0A87">
        <w:rPr>
          <w:rFonts w:ascii="GHEA Grapalat" w:hAnsi="GHEA Grapalat" w:cs="Sylfaen"/>
          <w:b/>
        </w:rPr>
        <w:t>վերաբերյալ</w:t>
      </w:r>
      <w:proofErr w:type="spellEnd"/>
    </w:p>
    <w:p w:rsidR="008C0A87" w:rsidRDefault="008C0A87" w:rsidP="008C0A87">
      <w:pPr>
        <w:rPr>
          <w:rFonts w:ascii="GHEA Grapalat" w:hAnsi="GHEA Grapalat"/>
          <w:b/>
          <w:lang w:val="hy-AM"/>
        </w:rPr>
      </w:pPr>
    </w:p>
    <w:p w:rsidR="008C0A87" w:rsidRDefault="008C0A87" w:rsidP="008C0A87">
      <w:pPr>
        <w:rPr>
          <w:rFonts w:ascii="GHEA Grapalat" w:hAnsi="GHEA Grapalat" w:cs="Sylfaen"/>
          <w:lang w:val="hy-AM"/>
        </w:rPr>
      </w:pPr>
    </w:p>
    <w:p w:rsidR="008C0A87" w:rsidRPr="008C0A87" w:rsidRDefault="008C0A87" w:rsidP="00E74CF3">
      <w:pPr>
        <w:spacing w:line="360" w:lineRule="auto"/>
        <w:ind w:firstLine="720"/>
        <w:jc w:val="both"/>
        <w:rPr>
          <w:rFonts w:ascii="GHEA Grapalat" w:hAnsi="GHEA Grapalat"/>
          <w:lang w:val="ro-RO"/>
        </w:rPr>
      </w:pPr>
      <w:r w:rsidRPr="008C0A87">
        <w:rPr>
          <w:rFonts w:ascii="GHEA Grapalat" w:hAnsi="GHEA Grapalat"/>
          <w:b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ՀՀ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կառավարության</w:t>
      </w:r>
      <w:r w:rsidRPr="008C0A87">
        <w:rPr>
          <w:rFonts w:ascii="GHEA Grapalat" w:hAnsi="GHEA Grapalat"/>
          <w:lang w:val="hy-AM"/>
        </w:rPr>
        <w:t xml:space="preserve"> 2006</w:t>
      </w:r>
      <w:r w:rsidRPr="008C0A87">
        <w:rPr>
          <w:rFonts w:ascii="GHEA Grapalat" w:hAnsi="GHEA Grapalat" w:cs="Sylfaen"/>
          <w:lang w:val="hy-AM"/>
        </w:rPr>
        <w:t>թ</w:t>
      </w:r>
      <w:r w:rsidRPr="008C0A87">
        <w:rPr>
          <w:rFonts w:ascii="GHEA Grapalat" w:hAnsi="GHEA Grapalat"/>
          <w:lang w:val="hy-AM"/>
        </w:rPr>
        <w:t xml:space="preserve">. </w:t>
      </w:r>
      <w:r w:rsidRPr="008C0A87">
        <w:rPr>
          <w:rFonts w:ascii="GHEA Grapalat" w:hAnsi="GHEA Grapalat" w:cs="Sylfaen"/>
          <w:lang w:val="hy-AM"/>
        </w:rPr>
        <w:t>սեպտեմբերի</w:t>
      </w:r>
      <w:r w:rsidRPr="008C0A87">
        <w:rPr>
          <w:rFonts w:ascii="GHEA Grapalat" w:hAnsi="GHEA Grapalat"/>
          <w:lang w:val="hy-AM"/>
        </w:rPr>
        <w:t xml:space="preserve"> 22-</w:t>
      </w:r>
      <w:r w:rsidRPr="008C0A87">
        <w:rPr>
          <w:rFonts w:ascii="GHEA Grapalat" w:hAnsi="GHEA Grapalat" w:cs="Sylfaen"/>
          <w:lang w:val="hy-AM"/>
        </w:rPr>
        <w:t>ի</w:t>
      </w:r>
      <w:r w:rsidRPr="008C0A87">
        <w:rPr>
          <w:rFonts w:ascii="GHEA Grapalat" w:hAnsi="GHEA Grapalat"/>
          <w:lang w:val="hy-AM"/>
        </w:rPr>
        <w:t xml:space="preserve"> N 1379-</w:t>
      </w:r>
      <w:r w:rsidRPr="008C0A87">
        <w:rPr>
          <w:rFonts w:ascii="GHEA Grapalat" w:hAnsi="GHEA Grapalat" w:cs="Sylfaen"/>
          <w:lang w:val="hy-AM"/>
        </w:rPr>
        <w:t>Ա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որոշմամբ</w:t>
      </w:r>
      <w:r w:rsidRPr="008C0A87">
        <w:rPr>
          <w:rFonts w:ascii="GHEA Grapalat" w:hAnsi="GHEA Grapalat"/>
          <w:lang w:val="hy-AM"/>
        </w:rPr>
        <w:t xml:space="preserve"> «</w:t>
      </w:r>
      <w:r w:rsidRPr="008C0A87">
        <w:rPr>
          <w:rFonts w:ascii="GHEA Grapalat" w:hAnsi="GHEA Grapalat" w:cs="Sylfaen"/>
          <w:lang w:val="hy-AM"/>
        </w:rPr>
        <w:t>Հայփոստ</w:t>
      </w:r>
      <w:r w:rsidRPr="008C0A87">
        <w:rPr>
          <w:rFonts w:ascii="GHEA Grapalat" w:hAnsi="GHEA Grapalat"/>
          <w:lang w:val="hy-AM"/>
        </w:rPr>
        <w:t xml:space="preserve">» </w:t>
      </w:r>
      <w:r w:rsidRPr="008C0A87">
        <w:rPr>
          <w:rFonts w:ascii="GHEA Grapalat" w:hAnsi="GHEA Grapalat" w:cs="Sylfaen"/>
          <w:lang w:val="hy-AM"/>
        </w:rPr>
        <w:t>ՓԲԸ</w:t>
      </w:r>
      <w:r w:rsidRPr="008C0A87">
        <w:rPr>
          <w:rFonts w:ascii="GHEA Grapalat" w:hAnsi="GHEA Grapalat"/>
          <w:lang w:val="hy-AM"/>
        </w:rPr>
        <w:t>-</w:t>
      </w:r>
      <w:r w:rsidRPr="008C0A87">
        <w:rPr>
          <w:rFonts w:ascii="GHEA Grapalat" w:hAnsi="GHEA Grapalat" w:cs="Sylfaen"/>
          <w:lang w:val="hy-AM"/>
        </w:rPr>
        <w:t>ի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բաժնետոմսերը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հանձնվել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է</w:t>
      </w:r>
      <w:r w:rsidRPr="008C0A87">
        <w:rPr>
          <w:rFonts w:ascii="GHEA Grapalat" w:hAnsi="GHEA Grapalat"/>
          <w:lang w:val="hy-AM"/>
        </w:rPr>
        <w:t xml:space="preserve">  </w:t>
      </w:r>
      <w:r w:rsidRPr="008C0A87">
        <w:rPr>
          <w:rFonts w:ascii="GHEA Grapalat" w:hAnsi="GHEA Grapalat" w:cs="Sylfaen"/>
          <w:lang w:val="hy-AM"/>
        </w:rPr>
        <w:t>հավատարմա</w:t>
      </w:r>
      <w:r w:rsidRPr="008C0A87">
        <w:rPr>
          <w:rFonts w:ascii="GHEA Grapalat" w:hAnsi="GHEA Grapalat"/>
          <w:lang w:val="hy-AM"/>
        </w:rPr>
        <w:softHyphen/>
      </w:r>
      <w:r w:rsidRPr="008C0A87">
        <w:rPr>
          <w:rFonts w:ascii="GHEA Grapalat" w:hAnsi="GHEA Grapalat" w:cs="Sylfaen"/>
          <w:lang w:val="hy-AM"/>
        </w:rPr>
        <w:t>գրային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կառավարման՝</w:t>
      </w:r>
      <w:r w:rsidRPr="008C0A87">
        <w:rPr>
          <w:rFonts w:ascii="GHEA Grapalat" w:hAnsi="GHEA Grapalat"/>
          <w:lang w:val="hy-AM"/>
        </w:rPr>
        <w:t xml:space="preserve"> «</w:t>
      </w:r>
      <w:r w:rsidRPr="008C0A87">
        <w:rPr>
          <w:rFonts w:ascii="GHEA Grapalat" w:hAnsi="GHEA Grapalat" w:cs="Sylfaen"/>
          <w:lang w:val="hy-AM"/>
        </w:rPr>
        <w:t>Հայփոստ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Թրասթ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Մենեջմենթ</w:t>
      </w:r>
      <w:r w:rsidRPr="008C0A87">
        <w:rPr>
          <w:rFonts w:ascii="GHEA Grapalat" w:hAnsi="GHEA Grapalat"/>
          <w:lang w:val="hy-AM"/>
        </w:rPr>
        <w:t xml:space="preserve">» </w:t>
      </w:r>
      <w:r w:rsidRPr="008C0A87">
        <w:rPr>
          <w:rFonts w:ascii="GHEA Grapalat" w:hAnsi="GHEA Grapalat" w:cs="Sylfaen"/>
          <w:lang w:val="hy-AM"/>
        </w:rPr>
        <w:t>ՓԲԸ</w:t>
      </w:r>
      <w:r w:rsidRPr="008C0A87">
        <w:rPr>
          <w:rFonts w:ascii="GHEA Grapalat" w:hAnsi="GHEA Grapalat"/>
          <w:lang w:val="hy-AM"/>
        </w:rPr>
        <w:t>-</w:t>
      </w:r>
      <w:r w:rsidRPr="008C0A87">
        <w:rPr>
          <w:rFonts w:ascii="GHEA Grapalat" w:hAnsi="GHEA Grapalat" w:cs="Sylfaen"/>
          <w:lang w:val="hy-AM"/>
        </w:rPr>
        <w:t>ին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և</w:t>
      </w:r>
      <w:r w:rsidRPr="008C0A87">
        <w:rPr>
          <w:rFonts w:ascii="GHEA Grapalat" w:hAnsi="GHEA Grapalat"/>
          <w:lang w:val="hy-AM"/>
        </w:rPr>
        <w:t xml:space="preserve"> 2006</w:t>
      </w:r>
      <w:r w:rsidRPr="008C0A87">
        <w:rPr>
          <w:rFonts w:ascii="GHEA Grapalat" w:hAnsi="GHEA Grapalat" w:cs="Sylfaen"/>
          <w:lang w:val="hy-AM"/>
        </w:rPr>
        <w:t>թ</w:t>
      </w:r>
      <w:r w:rsidRPr="008C0A87">
        <w:rPr>
          <w:rFonts w:ascii="GHEA Grapalat" w:hAnsi="GHEA Grapalat"/>
          <w:lang w:val="hy-AM"/>
        </w:rPr>
        <w:t xml:space="preserve">. </w:t>
      </w:r>
      <w:r w:rsidRPr="008C0A87">
        <w:rPr>
          <w:rFonts w:ascii="GHEA Grapalat" w:hAnsi="GHEA Grapalat" w:cs="Sylfaen"/>
          <w:lang w:val="hy-AM"/>
        </w:rPr>
        <w:t>նոյեմբերի</w:t>
      </w:r>
      <w:r w:rsidRPr="008C0A87">
        <w:rPr>
          <w:rFonts w:ascii="GHEA Grapalat" w:hAnsi="GHEA Grapalat"/>
          <w:lang w:val="hy-AM"/>
        </w:rPr>
        <w:t xml:space="preserve"> 30-</w:t>
      </w:r>
      <w:r w:rsidRPr="008C0A87">
        <w:rPr>
          <w:rFonts w:ascii="GHEA Grapalat" w:hAnsi="GHEA Grapalat" w:cs="Sylfaen"/>
          <w:lang w:val="hy-AM"/>
        </w:rPr>
        <w:t>ին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ստորագրվել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է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Հավատարմագրային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կառավարման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պայմանագիր</w:t>
      </w:r>
      <w:r w:rsidRPr="008C0A87">
        <w:rPr>
          <w:rFonts w:ascii="GHEA Grapalat" w:hAnsi="GHEA Grapalat"/>
          <w:lang w:val="hy-AM"/>
        </w:rPr>
        <w:t xml:space="preserve">: </w:t>
      </w:r>
      <w:r w:rsidRPr="008C0A87">
        <w:rPr>
          <w:rFonts w:ascii="GHEA Grapalat" w:hAnsi="GHEA Grapalat" w:cs="Sylfaen"/>
          <w:lang w:val="hy-AM"/>
        </w:rPr>
        <w:t>Պայմանագրով՝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հավատարմագրային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կառավարման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ժամկետը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սահմանվել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է</w:t>
      </w:r>
      <w:r w:rsidRPr="008C0A87">
        <w:rPr>
          <w:rFonts w:ascii="GHEA Grapalat" w:hAnsi="GHEA Grapalat"/>
          <w:lang w:val="hy-AM"/>
        </w:rPr>
        <w:t xml:space="preserve"> 5 </w:t>
      </w:r>
      <w:r w:rsidRPr="008C0A87">
        <w:rPr>
          <w:rFonts w:ascii="GHEA Grapalat" w:hAnsi="GHEA Grapalat" w:cs="Sylfaen"/>
          <w:lang w:val="hy-AM"/>
        </w:rPr>
        <w:t>տարի</w:t>
      </w:r>
      <w:r w:rsidRPr="008C0A87">
        <w:rPr>
          <w:rFonts w:ascii="GHEA Grapalat" w:hAnsi="GHEA Grapalat"/>
          <w:lang w:val="hy-AM"/>
        </w:rPr>
        <w:t xml:space="preserve"> (</w:t>
      </w:r>
      <w:r w:rsidRPr="008C0A87">
        <w:rPr>
          <w:rFonts w:ascii="GHEA Grapalat" w:hAnsi="GHEA Grapalat" w:cs="Sylfaen"/>
          <w:lang w:val="hy-AM"/>
        </w:rPr>
        <w:t>ավարտը՝</w:t>
      </w:r>
      <w:r w:rsidRPr="008C0A87">
        <w:rPr>
          <w:rFonts w:ascii="GHEA Grapalat" w:hAnsi="GHEA Grapalat"/>
          <w:lang w:val="hy-AM"/>
        </w:rPr>
        <w:t xml:space="preserve"> 2011</w:t>
      </w:r>
      <w:r w:rsidRPr="008C0A87">
        <w:rPr>
          <w:rFonts w:ascii="GHEA Grapalat" w:hAnsi="GHEA Grapalat" w:cs="Sylfaen"/>
          <w:lang w:val="hy-AM"/>
        </w:rPr>
        <w:t>թ</w:t>
      </w:r>
      <w:r w:rsidRPr="008C0A87">
        <w:rPr>
          <w:rFonts w:ascii="GHEA Grapalat" w:hAnsi="GHEA Grapalat"/>
          <w:lang w:val="hy-AM"/>
        </w:rPr>
        <w:t xml:space="preserve">. </w:t>
      </w:r>
      <w:r w:rsidRPr="008C0A87">
        <w:rPr>
          <w:rFonts w:ascii="GHEA Grapalat" w:hAnsi="GHEA Grapalat" w:cs="Sylfaen"/>
          <w:lang w:val="hy-AM"/>
        </w:rPr>
        <w:t>նոյեմբերի</w:t>
      </w:r>
      <w:r w:rsidRPr="008C0A87">
        <w:rPr>
          <w:rFonts w:ascii="GHEA Grapalat" w:hAnsi="GHEA Grapalat"/>
          <w:lang w:val="hy-AM"/>
        </w:rPr>
        <w:t xml:space="preserve"> 30), </w:t>
      </w:r>
      <w:r w:rsidRPr="008C0A87">
        <w:rPr>
          <w:rFonts w:ascii="GHEA Grapalat" w:hAnsi="GHEA Grapalat" w:cs="Sylfaen"/>
          <w:lang w:val="hy-AM"/>
        </w:rPr>
        <w:t>որը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հետագայում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երկու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անգամ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փոփոխությունների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արդյունքում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երկարացվել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է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մինչև</w:t>
      </w:r>
      <w:r w:rsidRPr="008C0A87">
        <w:rPr>
          <w:rFonts w:ascii="GHEA Grapalat" w:hAnsi="GHEA Grapalat"/>
          <w:lang w:val="hy-AM"/>
        </w:rPr>
        <w:t xml:space="preserve"> 2016</w:t>
      </w:r>
      <w:r w:rsidRPr="008C0A87">
        <w:rPr>
          <w:rFonts w:ascii="GHEA Grapalat" w:hAnsi="GHEA Grapalat" w:cs="Sylfaen"/>
          <w:lang w:val="hy-AM"/>
        </w:rPr>
        <w:t>թ</w:t>
      </w:r>
      <w:r w:rsidRPr="008C0A87">
        <w:rPr>
          <w:rFonts w:ascii="GHEA Grapalat" w:hAnsi="GHEA Grapalat"/>
          <w:lang w:val="hy-AM"/>
        </w:rPr>
        <w:t>.-</w:t>
      </w:r>
      <w:r w:rsidRPr="008C0A87">
        <w:rPr>
          <w:rFonts w:ascii="GHEA Grapalat" w:hAnsi="GHEA Grapalat" w:cs="Sylfaen"/>
          <w:lang w:val="hy-AM"/>
        </w:rPr>
        <w:t>ի</w:t>
      </w:r>
      <w:r w:rsidRPr="008C0A87">
        <w:rPr>
          <w:rFonts w:ascii="GHEA Grapalat" w:hAnsi="GHEA Grapalat"/>
          <w:lang w:val="hy-AM"/>
        </w:rPr>
        <w:t xml:space="preserve"> </w:t>
      </w:r>
      <w:r w:rsidRPr="008C0A87">
        <w:rPr>
          <w:rFonts w:ascii="GHEA Grapalat" w:hAnsi="GHEA Grapalat" w:cs="Sylfaen"/>
          <w:lang w:val="hy-AM"/>
        </w:rPr>
        <w:t>նոյեմբերի</w:t>
      </w:r>
      <w:r w:rsidRPr="008C0A87">
        <w:rPr>
          <w:rFonts w:ascii="GHEA Grapalat" w:hAnsi="GHEA Grapalat"/>
          <w:lang w:val="hy-AM"/>
        </w:rPr>
        <w:t xml:space="preserve"> 30-</w:t>
      </w:r>
      <w:r w:rsidRPr="008C0A87">
        <w:rPr>
          <w:rFonts w:ascii="GHEA Grapalat" w:hAnsi="GHEA Grapalat" w:cs="Sylfaen"/>
          <w:lang w:val="hy-AM"/>
        </w:rPr>
        <w:t>ը</w:t>
      </w:r>
      <w:r w:rsidRPr="008C0A87">
        <w:rPr>
          <w:rFonts w:ascii="GHEA Grapalat" w:hAnsi="GHEA Grapalat"/>
          <w:lang w:val="hy-AM"/>
        </w:rPr>
        <w:t>:</w:t>
      </w:r>
    </w:p>
    <w:p w:rsidR="004D70EE" w:rsidRPr="008C0A87" w:rsidRDefault="008C0A87" w:rsidP="00E74CF3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>Հաշվի առնելով, որ</w:t>
      </w:r>
      <w:r w:rsidRPr="008C0A87">
        <w:rPr>
          <w:rFonts w:ascii="GHEA Grapalat" w:hAnsi="GHEA Grapalat" w:cs="Sylfaen"/>
          <w:lang w:val="hy-AM"/>
        </w:rPr>
        <w:t xml:space="preserve"> Հավատարմա</w:t>
      </w:r>
      <w:r>
        <w:rPr>
          <w:rFonts w:ascii="GHEA Grapalat" w:hAnsi="GHEA Grapalat" w:cs="Sylfaen"/>
          <w:lang w:val="hy-AM"/>
        </w:rPr>
        <w:t>գ</w:t>
      </w:r>
      <w:r w:rsidRPr="008C0A87">
        <w:rPr>
          <w:rFonts w:ascii="GHEA Grapalat" w:hAnsi="GHEA Grapalat" w:cs="Sylfaen"/>
          <w:lang w:val="hy-AM"/>
        </w:rPr>
        <w:t>րային կառավարիչը պատրաստակամ է մինչև ՙՀայփոստ՚ ՓԲԸ կառավարման մոդելի ընտրությունը կնքելու ՙՀայփոստ՚ ՓԲԸ բաժնետոմսերով հավաստված իրավունքների հավատարմա</w:t>
      </w:r>
      <w:r>
        <w:rPr>
          <w:rFonts w:ascii="GHEA Grapalat" w:hAnsi="GHEA Grapalat" w:cs="Sylfaen"/>
          <w:lang w:val="hy-AM"/>
        </w:rPr>
        <w:t>գ</w:t>
      </w:r>
      <w:r w:rsidRPr="008C0A87">
        <w:rPr>
          <w:rFonts w:ascii="GHEA Grapalat" w:hAnsi="GHEA Grapalat" w:cs="Sylfaen"/>
          <w:lang w:val="hy-AM"/>
        </w:rPr>
        <w:t xml:space="preserve">րային կառավարման </w:t>
      </w:r>
      <w:r>
        <w:rPr>
          <w:rFonts w:ascii="GHEA Grapalat" w:hAnsi="GHEA Grapalat" w:cs="Sylfaen"/>
          <w:lang w:val="hy-AM"/>
        </w:rPr>
        <w:t xml:space="preserve">նոր </w:t>
      </w:r>
      <w:r w:rsidRPr="008C0A87">
        <w:rPr>
          <w:rFonts w:ascii="GHEA Grapalat" w:hAnsi="GHEA Grapalat" w:cs="Sylfaen"/>
          <w:lang w:val="hy-AM"/>
        </w:rPr>
        <w:t>պայմանա</w:t>
      </w:r>
      <w:r>
        <w:rPr>
          <w:rFonts w:ascii="GHEA Grapalat" w:hAnsi="GHEA Grapalat" w:cs="Sylfaen"/>
          <w:lang w:val="hy-AM"/>
        </w:rPr>
        <w:t>գ</w:t>
      </w:r>
      <w:r w:rsidRPr="008C0A87">
        <w:rPr>
          <w:rFonts w:ascii="GHEA Grapalat" w:hAnsi="GHEA Grapalat" w:cs="Sylfaen"/>
          <w:lang w:val="hy-AM"/>
        </w:rPr>
        <w:t>իր</w:t>
      </w:r>
      <w:r>
        <w:rPr>
          <w:rFonts w:ascii="GHEA Grapalat" w:hAnsi="GHEA Grapalat" w:cs="Sylfaen"/>
          <w:lang w:val="hy-AM"/>
        </w:rPr>
        <w:t xml:space="preserve"> 9 ամիս ժամկետով, </w:t>
      </w:r>
      <w:r w:rsidR="00E74CF3">
        <w:rPr>
          <w:rFonts w:ascii="GHEA Grapalat" w:hAnsi="GHEA Grapalat" w:cs="Sylfaen"/>
          <w:lang w:val="hy-AM"/>
        </w:rPr>
        <w:t>առաջարկվում է կնքել համապատասխան պայմանագիր</w:t>
      </w:r>
      <w:r w:rsidRPr="008C0A87">
        <w:rPr>
          <w:rFonts w:ascii="GHEA Grapalat" w:hAnsi="GHEA Grapalat" w:cs="Sylfaen"/>
          <w:lang w:val="hy-AM"/>
        </w:rPr>
        <w:t>,</w:t>
      </w:r>
      <w:bookmarkStart w:id="0" w:name="_GoBack"/>
      <w:bookmarkEnd w:id="0"/>
    </w:p>
    <w:p w:rsidR="004D70EE" w:rsidRPr="008C0A87" w:rsidRDefault="004D70EE" w:rsidP="004D70EE">
      <w:pPr>
        <w:rPr>
          <w:lang w:val="ro-RO"/>
        </w:rPr>
      </w:pPr>
    </w:p>
    <w:p w:rsidR="004D70EE" w:rsidRPr="008C0A87" w:rsidRDefault="004D70EE" w:rsidP="004D70EE">
      <w:pPr>
        <w:rPr>
          <w:lang w:val="ro-RO"/>
        </w:rPr>
      </w:pPr>
    </w:p>
    <w:p w:rsidR="004D70EE" w:rsidRPr="008C0A87" w:rsidRDefault="004D70EE" w:rsidP="004D70EE">
      <w:pPr>
        <w:rPr>
          <w:lang w:val="ro-RO"/>
        </w:rPr>
      </w:pPr>
    </w:p>
    <w:p w:rsidR="004D70EE" w:rsidRPr="008C0A87" w:rsidRDefault="004D70EE" w:rsidP="004D70EE">
      <w:pPr>
        <w:rPr>
          <w:lang w:val="ro-RO"/>
        </w:rPr>
      </w:pPr>
    </w:p>
    <w:p w:rsidR="004D70EE" w:rsidRPr="008C0A87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ro-RO"/>
        </w:rPr>
      </w:pPr>
    </w:p>
    <w:p w:rsidR="004D70EE" w:rsidRPr="008C0A87" w:rsidRDefault="004D70EE" w:rsidP="004D70EE">
      <w:pPr>
        <w:pStyle w:val="a8"/>
        <w:spacing w:before="0" w:beforeAutospacing="0" w:after="0" w:afterAutospacing="0"/>
        <w:rPr>
          <w:rFonts w:ascii="GHEA Grapalat" w:hAnsi="GHEA Grapalat" w:cs="Sylfaen"/>
          <w:b/>
          <w:lang w:val="ro-R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390"/>
      </w:tblGrid>
      <w:tr w:rsidR="004A4641" w:rsidRPr="008C0A87" w:rsidTr="00486DC5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86DC5" w:rsidRPr="008C0A87" w:rsidRDefault="00486DC5" w:rsidP="00486DC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Align w:val="bottom"/>
            <w:hideMark/>
          </w:tcPr>
          <w:p w:rsidR="004A4641" w:rsidRPr="008C0A87" w:rsidRDefault="004A4641" w:rsidP="00486DC5">
            <w:pPr>
              <w:jc w:val="right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</w:tr>
    </w:tbl>
    <w:p w:rsidR="00E616C8" w:rsidRPr="008C0A87" w:rsidRDefault="00E616C8" w:rsidP="00302947">
      <w:pPr>
        <w:pStyle w:val="a5"/>
        <w:rPr>
          <w:rFonts w:ascii="GHEA Grapalat" w:hAnsi="GHEA Grapalat" w:cs="GHEA Grapalat"/>
          <w:b/>
          <w:caps/>
          <w:sz w:val="28"/>
          <w:szCs w:val="28"/>
          <w:lang w:val="ro-RO"/>
        </w:rPr>
      </w:pPr>
    </w:p>
    <w:sectPr w:rsidR="00E616C8" w:rsidRPr="008C0A87" w:rsidSect="00486DC5">
      <w:pgSz w:w="11906" w:h="16838"/>
      <w:pgMar w:top="630" w:right="386" w:bottom="360" w:left="6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87" w:rsidRDefault="008C0A87" w:rsidP="00A91511">
      <w:r>
        <w:separator/>
      </w:r>
    </w:p>
  </w:endnote>
  <w:endnote w:type="continuationSeparator" w:id="0">
    <w:p w:rsidR="008C0A87" w:rsidRDefault="008C0A87" w:rsidP="00A9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87" w:rsidRDefault="008C0A87" w:rsidP="00A91511">
      <w:r>
        <w:separator/>
      </w:r>
    </w:p>
  </w:footnote>
  <w:footnote w:type="continuationSeparator" w:id="0">
    <w:p w:rsidR="008C0A87" w:rsidRDefault="008C0A87" w:rsidP="00A9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481"/>
    <w:multiLevelType w:val="hybridMultilevel"/>
    <w:tmpl w:val="B0B8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73C90"/>
    <w:multiLevelType w:val="hybridMultilevel"/>
    <w:tmpl w:val="300A65B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B5725DA"/>
    <w:multiLevelType w:val="hybridMultilevel"/>
    <w:tmpl w:val="BBE821DC"/>
    <w:lvl w:ilvl="0" w:tplc="1F1C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F2A"/>
    <w:rsid w:val="00033E86"/>
    <w:rsid w:val="0003562D"/>
    <w:rsid w:val="000359A9"/>
    <w:rsid w:val="00036B45"/>
    <w:rsid w:val="00065A4A"/>
    <w:rsid w:val="00070DAF"/>
    <w:rsid w:val="00080CF0"/>
    <w:rsid w:val="00081DE4"/>
    <w:rsid w:val="000C3DD2"/>
    <w:rsid w:val="000C786D"/>
    <w:rsid w:val="001047C3"/>
    <w:rsid w:val="001369DD"/>
    <w:rsid w:val="0014161A"/>
    <w:rsid w:val="001C6F1F"/>
    <w:rsid w:val="001C7417"/>
    <w:rsid w:val="001D19B5"/>
    <w:rsid w:val="00220E72"/>
    <w:rsid w:val="00235F92"/>
    <w:rsid w:val="00253CE6"/>
    <w:rsid w:val="00291F76"/>
    <w:rsid w:val="002A3178"/>
    <w:rsid w:val="00302947"/>
    <w:rsid w:val="00324B99"/>
    <w:rsid w:val="00343848"/>
    <w:rsid w:val="0037503A"/>
    <w:rsid w:val="0039686D"/>
    <w:rsid w:val="00397B67"/>
    <w:rsid w:val="003D091C"/>
    <w:rsid w:val="003D61BE"/>
    <w:rsid w:val="003D7F2B"/>
    <w:rsid w:val="003E017A"/>
    <w:rsid w:val="003E6B49"/>
    <w:rsid w:val="00400ACE"/>
    <w:rsid w:val="00403B89"/>
    <w:rsid w:val="00416A06"/>
    <w:rsid w:val="00417F6A"/>
    <w:rsid w:val="00423202"/>
    <w:rsid w:val="00443E0F"/>
    <w:rsid w:val="0045762F"/>
    <w:rsid w:val="00463B3C"/>
    <w:rsid w:val="00486DC5"/>
    <w:rsid w:val="00491A25"/>
    <w:rsid w:val="00493134"/>
    <w:rsid w:val="004A3156"/>
    <w:rsid w:val="004A4641"/>
    <w:rsid w:val="004D70EE"/>
    <w:rsid w:val="004E0C25"/>
    <w:rsid w:val="004F4BD5"/>
    <w:rsid w:val="005040FE"/>
    <w:rsid w:val="0051298C"/>
    <w:rsid w:val="00512B11"/>
    <w:rsid w:val="00535CBC"/>
    <w:rsid w:val="00583C9F"/>
    <w:rsid w:val="005A615D"/>
    <w:rsid w:val="005B0044"/>
    <w:rsid w:val="005E5583"/>
    <w:rsid w:val="005E5E2D"/>
    <w:rsid w:val="005F2FE2"/>
    <w:rsid w:val="006048F9"/>
    <w:rsid w:val="00611B57"/>
    <w:rsid w:val="0062005E"/>
    <w:rsid w:val="00626CD6"/>
    <w:rsid w:val="0065335D"/>
    <w:rsid w:val="006659D2"/>
    <w:rsid w:val="00693A81"/>
    <w:rsid w:val="00695FFE"/>
    <w:rsid w:val="006A627E"/>
    <w:rsid w:val="006A7C4C"/>
    <w:rsid w:val="006C228A"/>
    <w:rsid w:val="006C737E"/>
    <w:rsid w:val="006D43EC"/>
    <w:rsid w:val="0071282F"/>
    <w:rsid w:val="00715FD5"/>
    <w:rsid w:val="00722715"/>
    <w:rsid w:val="00731A70"/>
    <w:rsid w:val="00747159"/>
    <w:rsid w:val="00747607"/>
    <w:rsid w:val="0075736D"/>
    <w:rsid w:val="007643C4"/>
    <w:rsid w:val="00795C67"/>
    <w:rsid w:val="007A3577"/>
    <w:rsid w:val="007C6A54"/>
    <w:rsid w:val="007E6083"/>
    <w:rsid w:val="00813B56"/>
    <w:rsid w:val="0082353E"/>
    <w:rsid w:val="00840605"/>
    <w:rsid w:val="00852F0D"/>
    <w:rsid w:val="00855F92"/>
    <w:rsid w:val="00866D6F"/>
    <w:rsid w:val="00881705"/>
    <w:rsid w:val="00893E3A"/>
    <w:rsid w:val="008B122D"/>
    <w:rsid w:val="008C0A87"/>
    <w:rsid w:val="008C6392"/>
    <w:rsid w:val="008D0114"/>
    <w:rsid w:val="008D0182"/>
    <w:rsid w:val="008D0EFE"/>
    <w:rsid w:val="00915576"/>
    <w:rsid w:val="00922D62"/>
    <w:rsid w:val="00923654"/>
    <w:rsid w:val="009353DE"/>
    <w:rsid w:val="009668A4"/>
    <w:rsid w:val="009810F6"/>
    <w:rsid w:val="0099400D"/>
    <w:rsid w:val="009C007A"/>
    <w:rsid w:val="009C57F1"/>
    <w:rsid w:val="009E1821"/>
    <w:rsid w:val="009E46C5"/>
    <w:rsid w:val="009F74B3"/>
    <w:rsid w:val="00A04230"/>
    <w:rsid w:val="00A313F1"/>
    <w:rsid w:val="00A34386"/>
    <w:rsid w:val="00A552BE"/>
    <w:rsid w:val="00A862D7"/>
    <w:rsid w:val="00A91511"/>
    <w:rsid w:val="00A9394A"/>
    <w:rsid w:val="00AC7282"/>
    <w:rsid w:val="00B00F91"/>
    <w:rsid w:val="00B0513D"/>
    <w:rsid w:val="00B05307"/>
    <w:rsid w:val="00B27B58"/>
    <w:rsid w:val="00B615FA"/>
    <w:rsid w:val="00B81151"/>
    <w:rsid w:val="00B84788"/>
    <w:rsid w:val="00B878B3"/>
    <w:rsid w:val="00B962A7"/>
    <w:rsid w:val="00BC783D"/>
    <w:rsid w:val="00BE48BD"/>
    <w:rsid w:val="00BF21AA"/>
    <w:rsid w:val="00C36A50"/>
    <w:rsid w:val="00C4415F"/>
    <w:rsid w:val="00C719D1"/>
    <w:rsid w:val="00CA484C"/>
    <w:rsid w:val="00CC1990"/>
    <w:rsid w:val="00CE0407"/>
    <w:rsid w:val="00CF501F"/>
    <w:rsid w:val="00D031DD"/>
    <w:rsid w:val="00D12F2A"/>
    <w:rsid w:val="00D2104F"/>
    <w:rsid w:val="00D43B13"/>
    <w:rsid w:val="00D43CDE"/>
    <w:rsid w:val="00D52F98"/>
    <w:rsid w:val="00D623E9"/>
    <w:rsid w:val="00D714AF"/>
    <w:rsid w:val="00D71E34"/>
    <w:rsid w:val="00D845F7"/>
    <w:rsid w:val="00DC13DA"/>
    <w:rsid w:val="00DD6070"/>
    <w:rsid w:val="00DF6912"/>
    <w:rsid w:val="00E1463D"/>
    <w:rsid w:val="00E568A1"/>
    <w:rsid w:val="00E616C8"/>
    <w:rsid w:val="00E64620"/>
    <w:rsid w:val="00E64D21"/>
    <w:rsid w:val="00E678ED"/>
    <w:rsid w:val="00E74CF3"/>
    <w:rsid w:val="00E77735"/>
    <w:rsid w:val="00E83E97"/>
    <w:rsid w:val="00EA6709"/>
    <w:rsid w:val="00EB3D69"/>
    <w:rsid w:val="00EB74B6"/>
    <w:rsid w:val="00EC76AD"/>
    <w:rsid w:val="00EE4F38"/>
    <w:rsid w:val="00F00AD8"/>
    <w:rsid w:val="00F27161"/>
    <w:rsid w:val="00F2755C"/>
    <w:rsid w:val="00F30BE3"/>
    <w:rsid w:val="00F515B5"/>
    <w:rsid w:val="00F815FA"/>
    <w:rsid w:val="00F91677"/>
    <w:rsid w:val="00F961C9"/>
    <w:rsid w:val="00F96802"/>
    <w:rsid w:val="00FB298E"/>
    <w:rsid w:val="00FC135D"/>
    <w:rsid w:val="00FC3092"/>
    <w:rsid w:val="00FC62BB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2A"/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F6A"/>
    <w:rPr>
      <w:b/>
      <w:bCs/>
    </w:rPr>
  </w:style>
  <w:style w:type="paragraph" w:styleId="a4">
    <w:name w:val="List Paragraph"/>
    <w:basedOn w:val="a"/>
    <w:uiPriority w:val="34"/>
    <w:qFormat/>
    <w:rsid w:val="005E5E2D"/>
    <w:pPr>
      <w:ind w:left="720"/>
      <w:contextualSpacing/>
    </w:pPr>
  </w:style>
  <w:style w:type="paragraph" w:styleId="a5">
    <w:name w:val="No Spacing"/>
    <w:uiPriority w:val="1"/>
    <w:qFormat/>
    <w:rsid w:val="005E5E2D"/>
    <w:rPr>
      <w:sz w:val="22"/>
      <w:szCs w:val="22"/>
      <w:lang w:val="ru-RU" w:eastAsia="ru-RU"/>
    </w:rPr>
  </w:style>
  <w:style w:type="paragraph" w:styleId="a6">
    <w:name w:val="Body Text Indent"/>
    <w:basedOn w:val="a"/>
    <w:link w:val="a7"/>
    <w:rsid w:val="00D12F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12F2A"/>
    <w:rPr>
      <w:rFonts w:ascii="Times New Roman" w:hAnsi="Times New Roman"/>
    </w:rPr>
  </w:style>
  <w:style w:type="paragraph" w:styleId="2">
    <w:name w:val="Body Text 2"/>
    <w:basedOn w:val="a"/>
    <w:link w:val="20"/>
    <w:rsid w:val="00D12F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2F2A"/>
    <w:rPr>
      <w:rFonts w:ascii="Times New Roman" w:hAnsi="Times New Roman"/>
    </w:rPr>
  </w:style>
  <w:style w:type="paragraph" w:styleId="a8">
    <w:name w:val="Normal (Web)"/>
    <w:basedOn w:val="a"/>
    <w:uiPriority w:val="99"/>
    <w:rsid w:val="00D12F2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A91511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1511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A91511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1511"/>
    <w:rPr>
      <w:rFonts w:ascii="Times New Roman" w:hAnsi="Times New Roman"/>
    </w:rPr>
  </w:style>
  <w:style w:type="paragraph" w:customStyle="1" w:styleId="mechtex">
    <w:name w:val="mechtex"/>
    <w:basedOn w:val="a"/>
    <w:link w:val="mechtexChar"/>
    <w:rsid w:val="005F2FE2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F2FE2"/>
    <w:rPr>
      <w:rFonts w:ascii="Arial Armenian" w:hAnsi="Arial Armenian"/>
      <w:sz w:val="22"/>
      <w:lang w:eastAsia="ru-RU"/>
    </w:rPr>
  </w:style>
  <w:style w:type="character" w:styleId="ad">
    <w:name w:val="Emphasis"/>
    <w:basedOn w:val="a0"/>
    <w:qFormat/>
    <w:rsid w:val="007476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46F9-EBB3-43B8-B6CC-D021FD22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Artashes Hovsepyan</cp:lastModifiedBy>
  <cp:revision>60</cp:revision>
  <cp:lastPrinted>2016-08-09T05:56:00Z</cp:lastPrinted>
  <dcterms:created xsi:type="dcterms:W3CDTF">2014-07-08T06:29:00Z</dcterms:created>
  <dcterms:modified xsi:type="dcterms:W3CDTF">2016-11-22T13:23:00Z</dcterms:modified>
</cp:coreProperties>
</file>