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C5" w:rsidRDefault="00550C61" w:rsidP="00212CF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0A0D">
        <w:rPr>
          <w:rFonts w:ascii="GHEA Grapalat" w:hAnsi="GHEA Grapalat" w:cs="Sylfaen"/>
          <w:b/>
          <w:sz w:val="24"/>
          <w:szCs w:val="24"/>
        </w:rPr>
        <w:t>ՀԱՅԱՍՏԱՆԻ</w:t>
      </w:r>
      <w:r w:rsidRPr="00670A0D">
        <w:rPr>
          <w:rFonts w:ascii="GHEA Grapalat" w:hAnsi="GHEA Grapalat"/>
          <w:b/>
          <w:sz w:val="24"/>
          <w:szCs w:val="24"/>
        </w:rPr>
        <w:t xml:space="preserve"> </w:t>
      </w:r>
      <w:r w:rsidRPr="00670A0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70A0D">
        <w:rPr>
          <w:rFonts w:ascii="GHEA Grapalat" w:hAnsi="GHEA Grapalat"/>
          <w:b/>
          <w:sz w:val="24"/>
          <w:szCs w:val="24"/>
        </w:rPr>
        <w:t xml:space="preserve"> </w:t>
      </w:r>
    </w:p>
    <w:p w:rsidR="003E72C5" w:rsidRPr="003E72C5" w:rsidRDefault="00550C61" w:rsidP="003E72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0A0D">
        <w:rPr>
          <w:rFonts w:ascii="GHEA Grapalat" w:hAnsi="GHEA Grapalat" w:cs="Sylfaen"/>
          <w:b/>
          <w:sz w:val="24"/>
          <w:szCs w:val="24"/>
        </w:rPr>
        <w:t>ՆԱԽԱԳԱՀԻ</w:t>
      </w:r>
    </w:p>
    <w:p w:rsidR="00550C61" w:rsidRPr="003E72C5" w:rsidRDefault="00550C61" w:rsidP="00212CF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3E72C5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Դ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E7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72C5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550C61" w:rsidRPr="003E72C5" w:rsidRDefault="00550C61" w:rsidP="00212CF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06231" w:rsidRPr="003B3B5F" w:rsidRDefault="00212CF5" w:rsidP="00670A0D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B3B5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B3B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3B5F">
        <w:rPr>
          <w:rFonts w:ascii="GHEA Grapalat" w:hAnsi="GHEA Grapalat" w:cs="Sylfaen"/>
          <w:sz w:val="24"/>
          <w:szCs w:val="24"/>
          <w:lang w:val="hy-AM"/>
        </w:rPr>
        <w:t>ՀԱՆՐԱՊԵՏՈՒԹՅԱՆ ՆԱԽԱԳԱՀԻ</w:t>
      </w:r>
      <w:r w:rsidRPr="00D02651">
        <w:rPr>
          <w:rFonts w:ascii="GHEA Grapalat" w:hAnsi="GHEA Grapalat" w:cs="Sylfaen"/>
          <w:sz w:val="24"/>
          <w:szCs w:val="24"/>
          <w:lang w:val="hy-AM"/>
        </w:rPr>
        <w:t xml:space="preserve"> 2012 ԹՎԱԿԱՆԻ ՀՈՒՆԻՍԻ 30-Ի</w:t>
      </w:r>
      <w:r w:rsidRPr="003B3B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ԹԻՎ ՆԿ-96-Ա </w:t>
      </w:r>
      <w:r w:rsidR="00C06231">
        <w:rPr>
          <w:rFonts w:ascii="GHEA Grapalat" w:hAnsi="GHEA Grapalat" w:cs="Sylfaen"/>
          <w:sz w:val="24"/>
          <w:szCs w:val="24"/>
          <w:lang w:val="hy-AM"/>
        </w:rPr>
        <w:t>ԿԱՐԳԱԴՐՈՒԹՅԱՆ ՄԵՋ ՓՈՓՈԽՈՒԹՅՈՒՆՆԵՐ ԿԱՏԱՐԵԼՈՒ ՄԱՍԻՆ</w:t>
      </w:r>
    </w:p>
    <w:p w:rsidR="00C06231" w:rsidRPr="003B3B5F" w:rsidRDefault="00C06231" w:rsidP="00670A0D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0C61" w:rsidRDefault="00550C61" w:rsidP="00212CF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550C61" w:rsidRPr="00212CF5" w:rsidRDefault="00550C61" w:rsidP="003E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2CF5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56-</w:t>
      </w:r>
      <w:r w:rsidRPr="00212CF5">
        <w:rPr>
          <w:rFonts w:ascii="GHEA Grapalat" w:hAnsi="GHEA Grapalat" w:cs="Sylfaen"/>
          <w:sz w:val="24"/>
          <w:szCs w:val="24"/>
          <w:lang w:val="hy-AM"/>
        </w:rPr>
        <w:t>րդ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212CF5">
        <w:rPr>
          <w:rFonts w:ascii="GHEA Grapalat" w:hAnsi="GHEA Grapalat" w:cs="Sylfaen"/>
          <w:sz w:val="24"/>
          <w:szCs w:val="24"/>
          <w:lang w:val="hy-AM"/>
        </w:rPr>
        <w:t xml:space="preserve"> և «Իրավական ակտերի մասին» ՀՀ օրենքի 7</w:t>
      </w:r>
      <w:r w:rsidR="00C06231">
        <w:rPr>
          <w:rFonts w:ascii="GHEA Grapalat" w:hAnsi="GHEA Grapalat" w:cs="Sylfaen"/>
          <w:sz w:val="24"/>
          <w:szCs w:val="24"/>
          <w:lang w:val="hy-AM"/>
        </w:rPr>
        <w:t>0</w:t>
      </w:r>
      <w:r w:rsidR="00212CF5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DF35AA">
        <w:rPr>
          <w:rFonts w:ascii="GHEA Grapalat" w:hAnsi="GHEA Grapalat" w:cs="Sylfaen"/>
          <w:sz w:val="24"/>
          <w:szCs w:val="24"/>
          <w:lang w:val="hy-AM"/>
        </w:rPr>
        <w:t>5-րդ մասով</w:t>
      </w:r>
      <w:r w:rsidR="00D004C8">
        <w:rPr>
          <w:rFonts w:ascii="GHEA Grapalat" w:hAnsi="GHEA Grapalat" w:cs="Sylfaen"/>
          <w:sz w:val="24"/>
          <w:szCs w:val="24"/>
          <w:lang w:val="hy-AM"/>
        </w:rPr>
        <w:t>՝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և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շարունակականությունն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ու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իշխանության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0458CA">
        <w:rPr>
          <w:rFonts w:ascii="GHEA Grapalat" w:hAnsi="GHEA Grapalat" w:cs="Sylfaen"/>
          <w:sz w:val="24"/>
          <w:szCs w:val="24"/>
          <w:lang w:val="hy-AM"/>
        </w:rPr>
        <w:t>՝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եմ</w:t>
      </w:r>
      <w:r w:rsidRPr="00212CF5">
        <w:rPr>
          <w:rFonts w:ascii="GHEA Grapalat" w:hAnsi="GHEA Grapalat"/>
          <w:sz w:val="24"/>
          <w:szCs w:val="24"/>
          <w:lang w:val="hy-AM"/>
        </w:rPr>
        <w:t>.</w:t>
      </w:r>
    </w:p>
    <w:p w:rsidR="00212CF5" w:rsidRDefault="000458CA" w:rsidP="003E72C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212CF5" w:rsidRPr="00212CF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12CF5"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CF5" w:rsidRPr="00212CF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12CF5">
        <w:rPr>
          <w:rFonts w:ascii="GHEA Grapalat" w:hAnsi="GHEA Grapalat" w:cs="Sylfaen"/>
          <w:sz w:val="24"/>
          <w:szCs w:val="24"/>
          <w:lang w:val="hy-AM"/>
        </w:rPr>
        <w:t xml:space="preserve"> Նախագահի 2012 թվականի հունիսի 30-ի «Հ</w:t>
      </w:r>
      <w:r w:rsidR="00212CF5" w:rsidRPr="00212CF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212CF5">
        <w:rPr>
          <w:rFonts w:ascii="GHEA Grapalat" w:hAnsi="GHEA Grapalat" w:cs="Sylfaen"/>
          <w:sz w:val="24"/>
          <w:szCs w:val="24"/>
          <w:lang w:val="hy-AM"/>
        </w:rPr>
        <w:t>Հ</w:t>
      </w:r>
      <w:r w:rsidR="00212CF5" w:rsidRPr="00212CF5">
        <w:rPr>
          <w:rFonts w:ascii="GHEA Grapalat" w:hAnsi="GHEA Grapalat" w:cs="Sylfaen"/>
          <w:sz w:val="24"/>
          <w:szCs w:val="24"/>
          <w:lang w:val="hy-AM"/>
        </w:rPr>
        <w:t xml:space="preserve">անրապետության իրավական </w:t>
      </w:r>
      <w:r w:rsidR="00212CF5">
        <w:rPr>
          <w:rFonts w:ascii="GHEA Grapalat" w:hAnsi="GHEA Grapalat" w:cs="Sylfaen"/>
          <w:sz w:val="24"/>
          <w:szCs w:val="24"/>
          <w:lang w:val="hy-AM"/>
        </w:rPr>
        <w:t>և</w:t>
      </w:r>
      <w:r w:rsidR="00212CF5" w:rsidRPr="00212CF5">
        <w:rPr>
          <w:rFonts w:ascii="GHEA Grapalat" w:hAnsi="GHEA Grapalat" w:cs="Sylfaen"/>
          <w:sz w:val="24"/>
          <w:szCs w:val="24"/>
          <w:lang w:val="hy-AM"/>
        </w:rPr>
        <w:t xml:space="preserve"> դատական բարեփոխումների 2012-2016 թվականների ռազմավարական ծրագիրը </w:t>
      </w:r>
      <w:r w:rsidR="00212CF5">
        <w:rPr>
          <w:rFonts w:ascii="GHEA Grapalat" w:hAnsi="GHEA Grapalat" w:cs="Sylfaen"/>
          <w:sz w:val="24"/>
          <w:szCs w:val="24"/>
          <w:lang w:val="hy-AM"/>
        </w:rPr>
        <w:t>և</w:t>
      </w:r>
      <w:r w:rsidR="00212CF5" w:rsidRPr="00212CF5">
        <w:rPr>
          <w:rFonts w:ascii="GHEA Grapalat" w:hAnsi="GHEA Grapalat" w:cs="Sylfaen"/>
          <w:sz w:val="24"/>
          <w:szCs w:val="24"/>
          <w:lang w:val="hy-AM"/>
        </w:rPr>
        <w:t xml:space="preserve"> ծրագրից բխող միջոցառումների </w:t>
      </w:r>
      <w:r w:rsidR="00212CF5" w:rsidRPr="00F700A8">
        <w:rPr>
          <w:rFonts w:ascii="GHEA Grapalat" w:hAnsi="GHEA Grapalat" w:cs="Sylfaen"/>
          <w:sz w:val="24"/>
          <w:szCs w:val="24"/>
          <w:lang w:val="hy-AM"/>
        </w:rPr>
        <w:t>ցանկը հաստատելու մասին» թիվ ՆԿ-96-Ա կարգադրությ</w:t>
      </w:r>
      <w:r w:rsidR="00C06231" w:rsidRPr="00F700A8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D02651" w:rsidRPr="00F700A8">
        <w:rPr>
          <w:rFonts w:ascii="GHEA Grapalat" w:hAnsi="GHEA Grapalat" w:cs="Sylfaen"/>
          <w:sz w:val="24"/>
          <w:szCs w:val="24"/>
          <w:lang w:val="hy-AM"/>
        </w:rPr>
        <w:t xml:space="preserve"> (այսուհետ՝ Կարգադրության) վերնագրում, ինչպես նաև 1-3-րդ կետերում </w:t>
      </w:r>
      <w:r w:rsidR="00C06231" w:rsidRPr="00F700A8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3B3B5F">
        <w:rPr>
          <w:rFonts w:ascii="GHEA Grapalat" w:hAnsi="GHEA Grapalat" w:cs="Sylfaen"/>
          <w:sz w:val="24"/>
          <w:szCs w:val="24"/>
          <w:lang w:val="hy-AM"/>
        </w:rPr>
        <w:t>201</w:t>
      </w:r>
      <w:r w:rsidR="003B3B5F" w:rsidRPr="003B3B5F">
        <w:rPr>
          <w:rFonts w:ascii="GHEA Grapalat" w:hAnsi="GHEA Grapalat" w:cs="Sylfaen"/>
          <w:sz w:val="24"/>
          <w:szCs w:val="24"/>
          <w:lang w:val="hy-AM"/>
        </w:rPr>
        <w:t>2-2016</w:t>
      </w:r>
      <w:r w:rsidR="00C06231" w:rsidRPr="00F700A8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02651" w:rsidRPr="00F700A8">
        <w:rPr>
          <w:rFonts w:ascii="GHEA Grapalat" w:hAnsi="GHEA Grapalat" w:cs="Sylfaen"/>
          <w:sz w:val="24"/>
          <w:szCs w:val="24"/>
          <w:lang w:val="hy-AM"/>
        </w:rPr>
        <w:t>թ</w:t>
      </w:r>
      <w:r w:rsidR="00F700A8" w:rsidRPr="00F700A8">
        <w:rPr>
          <w:rFonts w:ascii="GHEA Grapalat" w:hAnsi="GHEA Grapalat" w:cs="Sylfaen"/>
          <w:sz w:val="24"/>
          <w:szCs w:val="24"/>
          <w:lang w:val="hy-AM"/>
        </w:rPr>
        <w:t>վ</w:t>
      </w:r>
      <w:r w:rsidR="003B3B5F">
        <w:rPr>
          <w:rFonts w:ascii="GHEA Grapalat" w:hAnsi="GHEA Grapalat" w:cs="Sylfaen"/>
          <w:sz w:val="24"/>
          <w:szCs w:val="24"/>
          <w:lang w:val="hy-AM"/>
        </w:rPr>
        <w:t>եր</w:t>
      </w:r>
      <w:r w:rsidR="00F700A8" w:rsidRPr="00F700A8">
        <w:rPr>
          <w:rFonts w:ascii="GHEA Grapalat" w:hAnsi="GHEA Grapalat" w:cs="Sylfaen"/>
          <w:sz w:val="24"/>
          <w:szCs w:val="24"/>
          <w:lang w:val="hy-AM"/>
        </w:rPr>
        <w:t>ը</w:t>
      </w:r>
      <w:r w:rsidR="00C06231" w:rsidRPr="00F700A8">
        <w:rPr>
          <w:rFonts w:ascii="GHEA Grapalat" w:hAnsi="GHEA Grapalat" w:cs="Sylfaen"/>
          <w:sz w:val="24"/>
          <w:szCs w:val="24"/>
          <w:lang w:val="hy-AM"/>
        </w:rPr>
        <w:t xml:space="preserve"> փոխար</w:t>
      </w:r>
      <w:r w:rsidR="00D004C8">
        <w:rPr>
          <w:rFonts w:ascii="GHEA Grapalat" w:hAnsi="GHEA Grapalat" w:cs="Sylfaen"/>
          <w:sz w:val="24"/>
          <w:szCs w:val="24"/>
          <w:lang w:val="hy-AM"/>
        </w:rPr>
        <w:t>ի</w:t>
      </w:r>
      <w:r w:rsidR="00C06231" w:rsidRPr="00F700A8">
        <w:rPr>
          <w:rFonts w:ascii="GHEA Grapalat" w:hAnsi="GHEA Grapalat" w:cs="Sylfaen"/>
          <w:sz w:val="24"/>
          <w:szCs w:val="24"/>
          <w:lang w:val="hy-AM"/>
        </w:rPr>
        <w:t>նել «</w:t>
      </w:r>
      <w:r w:rsidR="003B3B5F">
        <w:rPr>
          <w:rFonts w:ascii="GHEA Grapalat" w:hAnsi="GHEA Grapalat" w:cs="Sylfaen"/>
          <w:sz w:val="24"/>
          <w:szCs w:val="24"/>
          <w:lang w:val="hy-AM"/>
        </w:rPr>
        <w:t>2012-</w:t>
      </w:r>
      <w:r w:rsidR="00C06231" w:rsidRPr="00F700A8">
        <w:rPr>
          <w:rFonts w:ascii="GHEA Grapalat" w:hAnsi="GHEA Grapalat" w:cs="Sylfaen"/>
          <w:sz w:val="24"/>
          <w:szCs w:val="24"/>
          <w:lang w:val="hy-AM"/>
        </w:rPr>
        <w:t>2017» թվ</w:t>
      </w:r>
      <w:r w:rsidR="003B3B5F">
        <w:rPr>
          <w:rFonts w:ascii="GHEA Grapalat" w:hAnsi="GHEA Grapalat" w:cs="Sylfaen"/>
          <w:sz w:val="24"/>
          <w:szCs w:val="24"/>
          <w:lang w:val="hy-AM"/>
        </w:rPr>
        <w:t>եր</w:t>
      </w:r>
      <w:r w:rsidR="00F700A8" w:rsidRPr="00F700A8">
        <w:rPr>
          <w:rFonts w:ascii="GHEA Grapalat" w:hAnsi="GHEA Grapalat" w:cs="Sylfaen"/>
          <w:sz w:val="24"/>
          <w:szCs w:val="24"/>
          <w:lang w:val="hy-AM"/>
        </w:rPr>
        <w:t>ով</w:t>
      </w:r>
      <w:r w:rsidR="00212CF5" w:rsidRPr="00F700A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50C61" w:rsidRPr="00212CF5" w:rsidRDefault="00212CF5" w:rsidP="003E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. </w:t>
      </w:r>
      <w:r w:rsidR="00D02651">
        <w:rPr>
          <w:rFonts w:ascii="GHEA Grapalat" w:hAnsi="GHEA Grapalat" w:cs="Sylfaen"/>
          <w:sz w:val="24"/>
          <w:szCs w:val="24"/>
          <w:lang w:val="hy-AM"/>
        </w:rPr>
        <w:t>Կ</w:t>
      </w:r>
      <w:r w:rsidR="00DF35AA">
        <w:rPr>
          <w:rFonts w:ascii="GHEA Grapalat" w:hAnsi="GHEA Grapalat" w:cs="Sylfaen"/>
          <w:sz w:val="24"/>
          <w:szCs w:val="24"/>
          <w:lang w:val="hy-AM"/>
        </w:rPr>
        <w:t>արգադրության հավելված 2-ը շարադրել նոր խմբագրությամբ</w:t>
      </w:r>
      <w:r w:rsidR="00550C61" w:rsidRPr="00212CF5">
        <w:rPr>
          <w:rFonts w:ascii="GHEA Grapalat" w:hAnsi="GHEA Grapalat"/>
          <w:sz w:val="24"/>
          <w:szCs w:val="24"/>
          <w:lang w:val="hy-AM"/>
        </w:rPr>
        <w:t xml:space="preserve">` </w:t>
      </w:r>
      <w:r w:rsidR="00550C61" w:rsidRPr="00212CF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550C61"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C61" w:rsidRPr="00212CF5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DF35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35AA">
        <w:rPr>
          <w:rFonts w:ascii="GHEA Grapalat" w:hAnsi="GHEA Grapalat"/>
          <w:sz w:val="24"/>
          <w:szCs w:val="24"/>
          <w:lang w:val="hy-AM"/>
        </w:rPr>
        <w:t>1-ի</w:t>
      </w:r>
      <w:r w:rsidR="00550C61" w:rsidRPr="00212CF5">
        <w:rPr>
          <w:rFonts w:ascii="GHEA Grapalat" w:hAnsi="GHEA Grapalat"/>
          <w:sz w:val="24"/>
          <w:szCs w:val="24"/>
          <w:lang w:val="hy-AM"/>
        </w:rPr>
        <w:t>:</w:t>
      </w:r>
    </w:p>
    <w:p w:rsidR="00550C61" w:rsidRPr="00212CF5" w:rsidRDefault="00212CF5" w:rsidP="003E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D02651">
        <w:rPr>
          <w:rFonts w:ascii="GHEA Grapalat" w:hAnsi="GHEA Grapalat" w:cs="Sylfaen"/>
          <w:sz w:val="24"/>
          <w:szCs w:val="24"/>
          <w:lang w:val="hy-AM"/>
        </w:rPr>
        <w:t>Կ</w:t>
      </w:r>
      <w:r w:rsidR="00DF35AA">
        <w:rPr>
          <w:rFonts w:ascii="GHEA Grapalat" w:hAnsi="GHEA Grapalat" w:cs="Sylfaen"/>
          <w:sz w:val="24"/>
          <w:szCs w:val="24"/>
          <w:lang w:val="hy-AM"/>
        </w:rPr>
        <w:t>արգադրության հավելված 3-ը շարադրել նոր խմբագրությամբ</w:t>
      </w:r>
      <w:r w:rsidR="00550C61" w:rsidRPr="00212CF5">
        <w:rPr>
          <w:rFonts w:ascii="GHEA Grapalat" w:hAnsi="GHEA Grapalat"/>
          <w:sz w:val="24"/>
          <w:szCs w:val="24"/>
          <w:lang w:val="hy-AM"/>
        </w:rPr>
        <w:t xml:space="preserve">` </w:t>
      </w:r>
      <w:r w:rsidR="00550C61" w:rsidRPr="00212CF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550C61"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C61" w:rsidRPr="00212CF5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DF35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35AA">
        <w:rPr>
          <w:rFonts w:ascii="GHEA Grapalat" w:hAnsi="GHEA Grapalat"/>
          <w:sz w:val="24"/>
          <w:szCs w:val="24"/>
          <w:lang w:val="hy-AM"/>
        </w:rPr>
        <w:t>2</w:t>
      </w:r>
      <w:r w:rsidR="00DF35AA" w:rsidRPr="00212CF5">
        <w:rPr>
          <w:rFonts w:ascii="GHEA Grapalat" w:hAnsi="GHEA Grapalat"/>
          <w:sz w:val="24"/>
          <w:szCs w:val="24"/>
          <w:lang w:val="hy-AM"/>
        </w:rPr>
        <w:t>-</w:t>
      </w:r>
      <w:r w:rsidR="00DF35AA">
        <w:rPr>
          <w:rFonts w:ascii="GHEA Grapalat" w:hAnsi="GHEA Grapalat" w:cs="Sylfaen"/>
          <w:sz w:val="24"/>
          <w:szCs w:val="24"/>
          <w:lang w:val="hy-AM"/>
        </w:rPr>
        <w:t>ի</w:t>
      </w:r>
      <w:r w:rsidR="00550C61" w:rsidRPr="00212CF5">
        <w:rPr>
          <w:rFonts w:ascii="GHEA Grapalat" w:hAnsi="GHEA Grapalat"/>
          <w:sz w:val="24"/>
          <w:szCs w:val="24"/>
          <w:lang w:val="hy-AM"/>
        </w:rPr>
        <w:t>:</w:t>
      </w:r>
    </w:p>
    <w:p w:rsidR="000458CA" w:rsidRDefault="000458CA" w:rsidP="003E72C5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550C61" w:rsidRPr="00212CF5" w:rsidRDefault="00550C61" w:rsidP="003E72C5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12CF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550C61" w:rsidRPr="00212CF5" w:rsidRDefault="00550C61" w:rsidP="003E72C5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12CF5">
        <w:rPr>
          <w:rFonts w:ascii="GHEA Grapalat" w:hAnsi="GHEA Grapalat" w:cs="Sylfaen"/>
          <w:sz w:val="24"/>
          <w:szCs w:val="24"/>
          <w:lang w:val="hy-AM"/>
        </w:rPr>
        <w:t>Նախագահ</w:t>
      </w:r>
    </w:p>
    <w:p w:rsidR="00550C61" w:rsidRDefault="00550C61" w:rsidP="003E72C5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212CF5">
        <w:rPr>
          <w:rFonts w:ascii="GHEA Grapalat" w:hAnsi="GHEA Grapalat" w:cs="Sylfaen"/>
          <w:sz w:val="24"/>
          <w:szCs w:val="24"/>
          <w:lang w:val="hy-AM"/>
        </w:rPr>
        <w:t>Ս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CF5">
        <w:rPr>
          <w:rFonts w:ascii="GHEA Grapalat" w:hAnsi="GHEA Grapalat" w:cs="Sylfaen"/>
          <w:sz w:val="24"/>
          <w:szCs w:val="24"/>
          <w:lang w:val="hy-AM"/>
        </w:rPr>
        <w:t>Սարգսյան</w:t>
      </w:r>
      <w:r w:rsidRPr="00212CF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40FF3" w:rsidRDefault="00640FF3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02651" w:rsidRDefault="00D02651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670A0D" w:rsidRDefault="00670A0D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  <w:sectPr w:rsidR="00670A0D" w:rsidSect="002B2EC6">
          <w:headerReference w:type="default" r:id="rId8"/>
          <w:footerReference w:type="default" r:id="rId9"/>
          <w:pgSz w:w="11907" w:h="16840" w:code="9"/>
          <w:pgMar w:top="1138" w:right="1138" w:bottom="1138" w:left="1440" w:header="720" w:footer="720" w:gutter="0"/>
          <w:cols w:space="720"/>
          <w:docGrid w:linePitch="360"/>
        </w:sectPr>
      </w:pPr>
    </w:p>
    <w:p w:rsidR="000458CA" w:rsidRPr="004E478A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E478A">
        <w:rPr>
          <w:rFonts w:ascii="GHEA Grapalat" w:hAnsi="GHEA Grapalat"/>
          <w:b/>
          <w:sz w:val="24"/>
          <w:szCs w:val="24"/>
          <w:lang w:val="hy-AM"/>
        </w:rPr>
        <w:lastRenderedPageBreak/>
        <w:t>Հավելված 1</w:t>
      </w:r>
    </w:p>
    <w:p w:rsidR="000458CA" w:rsidRPr="004E478A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E478A">
        <w:rPr>
          <w:rFonts w:ascii="GHEA Grapalat" w:hAnsi="GHEA Grapalat"/>
          <w:b/>
          <w:sz w:val="24"/>
          <w:szCs w:val="24"/>
          <w:lang w:val="hy-AM"/>
        </w:rPr>
        <w:t>Հ</w:t>
      </w:r>
      <w:r w:rsidRPr="000458CA">
        <w:rPr>
          <w:rFonts w:ascii="GHEA Grapalat" w:hAnsi="GHEA Grapalat"/>
          <w:b/>
          <w:sz w:val="24"/>
          <w:szCs w:val="24"/>
          <w:lang w:val="hy-AM"/>
        </w:rPr>
        <w:t>Հ</w:t>
      </w:r>
      <w:r w:rsidRPr="004E478A">
        <w:rPr>
          <w:rFonts w:ascii="GHEA Grapalat" w:hAnsi="GHEA Grapalat"/>
          <w:b/>
          <w:sz w:val="24"/>
          <w:szCs w:val="24"/>
          <w:lang w:val="hy-AM"/>
        </w:rPr>
        <w:t xml:space="preserve"> Նախագահի</w:t>
      </w:r>
    </w:p>
    <w:p w:rsidR="000458CA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E478A">
        <w:rPr>
          <w:rFonts w:ascii="GHEA Grapalat" w:hAnsi="GHEA Grapalat"/>
          <w:b/>
          <w:sz w:val="24"/>
          <w:szCs w:val="24"/>
          <w:lang w:val="hy-AM"/>
        </w:rPr>
        <w:t xml:space="preserve">20__ թվականի </w:t>
      </w:r>
      <w:r w:rsidRPr="000458CA">
        <w:rPr>
          <w:rFonts w:ascii="GHEA Grapalat" w:hAnsi="GHEA Grapalat"/>
          <w:b/>
          <w:sz w:val="24"/>
          <w:szCs w:val="24"/>
          <w:lang w:val="hy-AM"/>
        </w:rPr>
        <w:t>_________ «__»-ի</w:t>
      </w:r>
    </w:p>
    <w:p w:rsidR="000458CA" w:rsidRPr="004E478A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E478A">
        <w:rPr>
          <w:rFonts w:ascii="GHEA Grapalat" w:hAnsi="GHEA Grapalat"/>
          <w:b/>
          <w:sz w:val="24"/>
          <w:szCs w:val="24"/>
          <w:lang w:val="hy-AM"/>
        </w:rPr>
        <w:t>ՆԿ-</w:t>
      </w:r>
      <w:r w:rsidRPr="002B69FB">
        <w:rPr>
          <w:rFonts w:ascii="GHEA Grapalat" w:hAnsi="GHEA Grapalat"/>
          <w:b/>
          <w:sz w:val="24"/>
          <w:szCs w:val="24"/>
          <w:lang w:val="hy-AM"/>
        </w:rPr>
        <w:t>___-</w:t>
      </w:r>
      <w:r w:rsidRPr="004E478A">
        <w:rPr>
          <w:rFonts w:ascii="GHEA Grapalat" w:hAnsi="GHEA Grapalat"/>
          <w:b/>
          <w:sz w:val="24"/>
          <w:szCs w:val="24"/>
          <w:lang w:val="hy-AM"/>
        </w:rPr>
        <w:t>Ա</w:t>
      </w:r>
      <w:r w:rsidRPr="002B69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478A">
        <w:rPr>
          <w:rFonts w:ascii="GHEA Grapalat" w:hAnsi="GHEA Grapalat"/>
          <w:b/>
          <w:sz w:val="24"/>
          <w:szCs w:val="24"/>
          <w:lang w:val="hy-AM"/>
        </w:rPr>
        <w:t>կարգադրության</w:t>
      </w:r>
    </w:p>
    <w:p w:rsidR="00D02651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</w:p>
    <w:p w:rsidR="00D02651" w:rsidRPr="00A517C5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«Հավելված 2</w:t>
      </w:r>
    </w:p>
    <w:p w:rsidR="00D02651" w:rsidRPr="00A517C5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ՀՀ Նախագահի</w:t>
      </w:r>
    </w:p>
    <w:p w:rsidR="00D02651" w:rsidRPr="00A517C5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2012 թվականի</w:t>
      </w:r>
      <w:r w:rsidRPr="0073471D">
        <w:rPr>
          <w:rFonts w:ascii="GHEA Grapalat" w:hAnsi="GHEA Grapalat"/>
          <w:sz w:val="24"/>
          <w:szCs w:val="24"/>
          <w:lang w:val="hy-AM"/>
        </w:rPr>
        <w:t xml:space="preserve"> հունիսի 30-ի</w:t>
      </w:r>
    </w:p>
    <w:p w:rsidR="000458CA" w:rsidRPr="004E478A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ՆԿ-96</w:t>
      </w:r>
      <w:r w:rsidRPr="0073471D">
        <w:rPr>
          <w:rFonts w:ascii="GHEA Grapalat" w:hAnsi="GHEA Grapalat"/>
          <w:sz w:val="24"/>
          <w:szCs w:val="24"/>
          <w:lang w:val="hy-AM"/>
        </w:rPr>
        <w:t>-</w:t>
      </w:r>
      <w:r w:rsidRPr="00A517C5">
        <w:rPr>
          <w:rFonts w:ascii="GHEA Grapalat" w:hAnsi="GHEA Grapalat"/>
          <w:sz w:val="24"/>
          <w:szCs w:val="24"/>
          <w:lang w:val="hy-AM"/>
        </w:rPr>
        <w:t>Ա</w:t>
      </w:r>
      <w:r w:rsidRPr="0073471D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A517C5">
        <w:rPr>
          <w:rFonts w:ascii="GHEA Grapalat" w:hAnsi="GHEA Grapalat"/>
          <w:sz w:val="24"/>
          <w:szCs w:val="24"/>
          <w:lang w:val="hy-AM"/>
        </w:rPr>
        <w:t>արգադրության</w:t>
      </w:r>
    </w:p>
    <w:p w:rsidR="000458CA" w:rsidRPr="00A517C5" w:rsidRDefault="000458CA" w:rsidP="00212CF5">
      <w:pPr>
        <w:spacing w:after="0" w:line="240" w:lineRule="auto"/>
        <w:ind w:left="270"/>
        <w:jc w:val="center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Ց Ա Ն Կ</w:t>
      </w:r>
    </w:p>
    <w:p w:rsidR="000458CA" w:rsidRPr="00A517C5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A517C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ԻՐԱՎԱԿԱՆ ԵՎ ԴԱՏԱԿԱՆ ԲԱՐԵՓՈԽՈՒՄՆԵՐԻ</w:t>
      </w:r>
      <w:r w:rsidR="00D02651">
        <w:rPr>
          <w:rFonts w:ascii="GHEA Grapalat" w:hAnsi="GHEA Grapalat"/>
          <w:bCs/>
          <w:sz w:val="24"/>
          <w:szCs w:val="24"/>
          <w:lang w:val="hy-AM"/>
        </w:rPr>
        <w:t xml:space="preserve"> 2012-2017</w:t>
      </w:r>
      <w:r w:rsidRPr="00A517C5">
        <w:rPr>
          <w:rFonts w:ascii="GHEA Grapalat" w:hAnsi="GHEA Grapalat"/>
          <w:bCs/>
          <w:sz w:val="24"/>
          <w:szCs w:val="24"/>
          <w:lang w:val="hy-AM"/>
        </w:rPr>
        <w:t xml:space="preserve"> ԹՎԱԿԱՆՆԵՐԻ ՌԱԶՄԱՎԱՐԱԿԱՆ ԾՐԱԳՐԻ</w:t>
      </w:r>
      <w:r w:rsidRPr="002B69FB">
        <w:rPr>
          <w:rFonts w:ascii="GHEA Grapalat" w:hAnsi="GHEA Grapalat"/>
          <w:bCs/>
          <w:sz w:val="24"/>
          <w:szCs w:val="24"/>
          <w:lang w:val="hy-AM"/>
        </w:rPr>
        <w:t>Ց ԲԽՈՂ</w:t>
      </w:r>
      <w:r w:rsidRPr="00A517C5">
        <w:rPr>
          <w:rFonts w:ascii="GHEA Grapalat" w:hAnsi="GHEA Grapalat"/>
          <w:bCs/>
          <w:sz w:val="24"/>
          <w:szCs w:val="24"/>
          <w:lang w:val="hy-AM"/>
        </w:rPr>
        <w:t xml:space="preserve"> ՄԻՋՈՑԱՌՈՒՄՆԵՐԻ</w:t>
      </w:r>
    </w:p>
    <w:tbl>
      <w:tblPr>
        <w:tblW w:w="14496" w:type="dxa"/>
        <w:jc w:val="center"/>
        <w:tblInd w:w="-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0"/>
        <w:gridCol w:w="3600"/>
        <w:gridCol w:w="2385"/>
        <w:gridCol w:w="2970"/>
        <w:gridCol w:w="2571"/>
      </w:tblGrid>
      <w:tr w:rsidR="000458CA" w:rsidRPr="00A517C5" w:rsidTr="00F86052">
        <w:trPr>
          <w:jc w:val="center"/>
        </w:trPr>
        <w:tc>
          <w:tcPr>
            <w:tcW w:w="2970" w:type="dxa"/>
          </w:tcPr>
          <w:p w:rsidR="000458CA" w:rsidRPr="00A517C5" w:rsidRDefault="000458CA" w:rsidP="00212C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Նպատակ-խնդիր</w:t>
            </w:r>
          </w:p>
        </w:tc>
        <w:tc>
          <w:tcPr>
            <w:tcW w:w="3600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</w:rPr>
              <w:t>Գործողություն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Գործողության կատարման վերջնաժամկետ</w:t>
            </w:r>
          </w:p>
        </w:tc>
        <w:tc>
          <w:tcPr>
            <w:tcW w:w="2970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</w:rPr>
              <w:t>Պատասխանատու մարմին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Օբյեկտիվ վերստուգելի</w:t>
            </w:r>
          </w:p>
          <w:p w:rsidR="000458CA" w:rsidRPr="00A517C5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չափանիշ</w:t>
            </w:r>
          </w:p>
        </w:tc>
      </w:tr>
      <w:tr w:rsidR="000458CA" w:rsidRPr="00A517C5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1. ԱՐԴԱՐ, ԱՐԴՅՈՒՆԱՎԵՏ ԵՎ ՀԱՆՐՈՒԹՅԱՆ ԱՌՋԵՎ ՀԱՇՎԵՏՈՒ ԴԱՏԱԿԱՆ ԻՇԽԱՆՈՒԹՅԱՆ ԱՊԱՀՈՎՄԱՆՆ ՈՒՂՂՎԱԾ 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1.1. Ամբողջովին ապահովել դատավորների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գործունեության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գնահատման և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առաջխաղացման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օբյեկտիվ չափանիշների</w:t>
            </w:r>
          </w:p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և ընթացակարգերի ներդնումը</w:t>
            </w: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1.1.1.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դատավորների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</w:p>
        </w:tc>
        <w:tc>
          <w:tcPr>
            <w:tcW w:w="2385" w:type="dxa"/>
            <w:shd w:val="clear" w:color="auto" w:fill="auto"/>
          </w:tcPr>
          <w:p w:rsidR="000458CA" w:rsidRPr="007A7DAB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t xml:space="preserve">2017թ. </w:t>
            </w:r>
            <w:r w:rsidR="007A7DAB"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AD47CA" w:rsidRPr="00AD47CA" w:rsidRDefault="00AD47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Դատավորների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գործունեության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գնահատման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համակարգի ծրագրային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ապահովումն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իրականացված 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1.1.2</w:t>
            </w:r>
            <w:r w:rsidRPr="00A517C5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Առանձին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դատարաններում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փորձարկել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դատավորների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գործունեության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գնահատման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համակարգն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ու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վերացնել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ծրագրային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թերությունները</w:t>
            </w:r>
          </w:p>
        </w:tc>
        <w:tc>
          <w:tcPr>
            <w:tcW w:w="2385" w:type="dxa"/>
            <w:shd w:val="clear" w:color="auto" w:fill="auto"/>
          </w:tcPr>
          <w:p w:rsidR="000458CA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00DB">
              <w:rPr>
                <w:rFonts w:ascii="GHEA Grapalat" w:hAnsi="GHEA Grapalat"/>
                <w:sz w:val="24"/>
                <w:szCs w:val="24"/>
              </w:rPr>
              <w:lastRenderedPageBreak/>
              <w:t>2017թ.</w:t>
            </w:r>
            <w:r w:rsidRPr="005B00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00DB">
              <w:rPr>
                <w:rFonts w:ascii="GHEA Grapalat" w:hAnsi="GHEA Grapalat"/>
                <w:sz w:val="24"/>
                <w:szCs w:val="24"/>
              </w:rPr>
              <w:t>սեպտեմբեր</w:t>
            </w:r>
          </w:p>
          <w:p w:rsidR="000458CA" w:rsidRPr="00FE2911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ՀՀ 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AD47CA" w:rsidRPr="00AD47CA" w:rsidRDefault="00AD47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Դատավորների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գործունեության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գնահատման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համակարգը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փորձարկված է,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ծրագրային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թերությունները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վերացված են</w:t>
            </w:r>
          </w:p>
        </w:tc>
      </w:tr>
      <w:tr w:rsidR="000458CA" w:rsidRPr="00A517C5" w:rsidTr="00F86052">
        <w:trPr>
          <w:trHeight w:val="4175"/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517C5">
              <w:rPr>
                <w:rFonts w:ascii="GHEA Grapalat" w:hAnsi="GHEA Grapalat"/>
                <w:sz w:val="24"/>
                <w:szCs w:val="24"/>
              </w:rPr>
              <w:t>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.3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Նախատեսել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դատա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վորների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գործունեության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գնահատման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արդյունքների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ամփոփման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դրանք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դատավորների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ինքնա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մարմիններում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քննարկելու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դրանցից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բխող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կոնկրետ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դատա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վորների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այնպես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էլ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դատարանների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գործունեու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թյան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արդյունավետության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բարձրացման</w:t>
            </w:r>
            <w:r w:rsidRPr="00A517C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միջոցառումների</w:t>
            </w:r>
            <w:r w:rsidRPr="00A517C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մշակման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կառուցակարգեր</w:t>
            </w:r>
          </w:p>
        </w:tc>
        <w:tc>
          <w:tcPr>
            <w:tcW w:w="2385" w:type="dxa"/>
            <w:shd w:val="clear" w:color="auto" w:fill="auto"/>
          </w:tcPr>
          <w:p w:rsidR="000458CA" w:rsidRPr="005F4B6F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5B00DB">
              <w:rPr>
                <w:rFonts w:ascii="GHEA Grapalat" w:hAnsi="GHEA Grapalat"/>
                <w:sz w:val="24"/>
                <w:szCs w:val="24"/>
                <w:lang w:val="hy-AM"/>
              </w:rPr>
              <w:t>2017թ. հուլիս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0458CA" w:rsidRPr="00DD0F78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եպարտամենտ,</w:t>
            </w:r>
          </w:p>
          <w:p w:rsidR="000458CA" w:rsidRPr="00A517C5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ատավորների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ինքնակառավարման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մարմիններ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Համապատասխան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կառուցակարգերը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մշակված են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1.1.4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Դատավորների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ru-RU"/>
              </w:rPr>
              <w:t>դատարաններում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AD47CA" w:rsidRPr="00DD0F78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</w:tc>
        <w:tc>
          <w:tcPr>
            <w:tcW w:w="2571" w:type="dxa"/>
            <w:shd w:val="clear" w:color="auto" w:fill="auto"/>
          </w:tcPr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Դատավորների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գործունեության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գնահատման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համակարգը կիրառվում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է բոլոր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դատարաններում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1.1.5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Դատական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դեպարտամենտն ապահովել տեխնիկական միջոցներով և զարգացնել նրա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սպասարկող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անձնակազմի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կարողությունները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2017թ. մարտ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lastRenderedPageBreak/>
              <w:t>(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շարունակական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 xml:space="preserve">ՀՀ դատական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դեպարտամենտ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Դատական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դեպարտամենտն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ապահովված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է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անհրաժեշտ</w:t>
            </w:r>
            <w:r w:rsidRPr="002B69FB">
              <w:rPr>
                <w:rFonts w:ascii="GHEA Grapalat" w:eastAsia="Times New Roman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տեխնիկական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միջոցներով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և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նրա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սպասարկող</w:t>
            </w:r>
          </w:p>
          <w:p w:rsidR="000458CA" w:rsidRPr="002B69FB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անձնակազմը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վերա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պատրաստված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է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lastRenderedPageBreak/>
              <w:t xml:space="preserve">1.2.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Բարեփոխել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դատավորին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կարգապահական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պատասխանատվության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ենթարկելու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ընթացա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կարգերը՝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կ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արգապահական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վարույթի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օբյեկտիվության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>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արդարության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և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արդյունավետության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երաշխավորմամբ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1.2.1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 հիման վրա 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հարուցված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կարգապահական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շրջանակներում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դատավորի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անկախության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պաշտպանվածության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երաշխիքներ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մարտ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Ուսումնասիրության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արդյունքների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հիման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վրա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մշակված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օրենքի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նախագիծը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ներկայացված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է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ru-RU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1.3. Ապահովել էթիկայի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և կարգապահական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հարցերի հանձնաժո-ղովի գործունեության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արդյունավետությունն ու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թափանցիկությունը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1.3.1</w:t>
            </w:r>
            <w:r w:rsidRPr="00A517C5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Խթանել դատավորների կողմից դատավորների վարքագծի կանոնների վերաբերյալ էթիկայի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կարգապահական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հարցերի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հանձնաժողովին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հարցումներ ներկայացնելը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2016-2017թ.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շարունակական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AD47CA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0458CA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  <w:r w:rsidR="000458CA">
              <w:rPr>
                <w:rFonts w:ascii="GHEA Grapalat" w:hAnsi="GHEA Grapalat" w:cs="Arial Unicode"/>
                <w:sz w:val="24"/>
                <w:szCs w:val="24"/>
              </w:rPr>
              <w:t>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Դատավորների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ինքնակառավարման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մարմին</w:t>
            </w:r>
            <w:r>
              <w:rPr>
                <w:rFonts w:ascii="GHEA Grapalat" w:hAnsi="GHEA Grapalat" w:cs="Arial Unicode"/>
                <w:sz w:val="24"/>
                <w:szCs w:val="24"/>
              </w:rPr>
              <w:t>ներ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Էթիկայի և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կարգա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պահական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հարցերի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հանձնաժողովի կողմից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դատավորների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վարքագծի կանոնների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վերաբերյալ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տ</w:t>
            </w:r>
            <w:r>
              <w:rPr>
                <w:rFonts w:ascii="GHEA Grapalat" w:hAnsi="GHEA Grapalat" w:cs="Arial Unicode"/>
                <w:sz w:val="24"/>
                <w:szCs w:val="24"/>
              </w:rPr>
              <w:t>ր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>վ</w:t>
            </w:r>
            <w:r>
              <w:rPr>
                <w:rFonts w:ascii="GHEA Grapalat" w:hAnsi="GHEA Grapalat" w:cs="Arial Unicode"/>
                <w:sz w:val="24"/>
                <w:szCs w:val="24"/>
              </w:rPr>
              <w:t>ած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է առնվազն տասը պարզաբանում</w:t>
            </w:r>
          </w:p>
        </w:tc>
      </w:tr>
      <w:tr w:rsidR="000458CA" w:rsidRPr="00A517C5" w:rsidTr="00F86052">
        <w:trPr>
          <w:trHeight w:val="260"/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1.3.2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Զարգացնել էթիկայի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կարգապահական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հարցերի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անդամների կարողությունները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դեկտեմբեր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AD47CA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0458CA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  <w:r w:rsidR="000458CA">
              <w:rPr>
                <w:rFonts w:ascii="GHEA Grapalat" w:hAnsi="GHEA Grapalat" w:cs="Arial Unicode"/>
                <w:sz w:val="24"/>
                <w:szCs w:val="24"/>
              </w:rPr>
              <w:t>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Դատավորների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ինքնակառավարման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մարմին</w:t>
            </w:r>
            <w:r>
              <w:rPr>
                <w:rFonts w:ascii="GHEA Grapalat" w:hAnsi="GHEA Grapalat" w:cs="Arial Unicode"/>
                <w:sz w:val="24"/>
                <w:szCs w:val="24"/>
              </w:rPr>
              <w:t>ներ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Է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թիկայի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կարգա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պահական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հարցերի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բոլոր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անդամներն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առնվազն մեկ անգամ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վերապատրաստ</w:t>
            </w:r>
            <w:r>
              <w:rPr>
                <w:rFonts w:ascii="GHEA Grapalat" w:hAnsi="GHEA Grapalat" w:cs="Arial Unicode"/>
                <w:sz w:val="24"/>
                <w:szCs w:val="24"/>
              </w:rPr>
              <w:t>վել են</w:t>
            </w:r>
          </w:p>
        </w:tc>
      </w:tr>
      <w:tr w:rsidR="000458CA" w:rsidRPr="003B3B5F" w:rsidTr="00F86052">
        <w:trPr>
          <w:trHeight w:val="556"/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1.4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. Բնակչության թվին և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դատավորների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ծանրաբեռնվածությանը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համապատասխան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հավասարակշռել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դատավորների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թվաքանակը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1.4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.1.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Ուսումնասիրել դատավորների ծանրաբեռնվածությունը, այդ թվում՝ վիճակագրության ամփոփման միջոցով,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ներկայացնել առաջարկու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թյուններ՝ դատավորների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ծանրաբեռնվածության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նվազեցման և դատավորների թվի ու գործերի հավասա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րակշռման վերաբերյալ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մարտ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7A7DAB" w:rsidRDefault="007A7DAB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0458CA" w:rsidRPr="00DD0F78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DD0F78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Ուսումնասիրության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արդյունքների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հիման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վրա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առաջարկությունները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են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իրավասու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մարմիններին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1.5.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Բարելավել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դատարաններում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տեղեկատվական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և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հաղորդակցային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տեխնոլոգիաների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կիրառումը՝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ապահո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վելով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գործերի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արագ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շրջանառությունը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մեկ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ատյանի</w:t>
            </w:r>
          </w:p>
          <w:p w:rsidR="000458CA" w:rsidRPr="00DD0F7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դատարանից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մեկ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այլ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ատյանի</w:t>
            </w:r>
            <w:r w:rsidRPr="00DD0F78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դատարան</w:t>
            </w: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1.5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քննվող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թվայնացման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սկզբունքներն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մեխանիզմները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2017թ. </w:t>
            </w:r>
            <w:r w:rsidR="0058006A">
              <w:rPr>
                <w:rFonts w:ascii="GHEA Grapalat" w:hAnsi="GHEA Grapalat"/>
                <w:sz w:val="24"/>
                <w:szCs w:val="24"/>
                <w:lang w:val="hy-AM"/>
              </w:rPr>
              <w:t>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եպարտամենտ</w:t>
            </w:r>
          </w:p>
          <w:p w:rsidR="00AD47CA" w:rsidRPr="002B69FB" w:rsidRDefault="00AD47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Դատարանների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քննվող գործերում առկա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փաստաթղթերի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թվայնացման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սկզբունքներն ու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մեխանիզմները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սահմանող</w:t>
            </w:r>
          </w:p>
          <w:p w:rsidR="000458CA" w:rsidRPr="00FE2911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իրավական ակտերում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փոփոխությունների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նախագծերը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են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1.5.2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թվայնացման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2017թ. հունիս</w:t>
            </w: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>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AD47CA" w:rsidRPr="00AD47CA" w:rsidRDefault="00AD47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Էլեկտրոնային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շրջանառությունն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ապահովող համակարգը</w:t>
            </w:r>
          </w:p>
          <w:p w:rsidR="000458CA" w:rsidRPr="002B2EC6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ներդրված 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2EC6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2B2EC6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1.5.3.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Առանձին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դատարաննե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րում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փորձարկել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փաս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տաթղթերի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թվայնացման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համակարգն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</w:t>
            </w:r>
            <w:r w:rsidRPr="002B2E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2EC6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սեպտեմբեր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AD47CA" w:rsidRPr="00AD47CA" w:rsidRDefault="00AD47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Փաստաթղթերի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թվայնացման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համակարգը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փորձարկված է, և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ծրագրային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թերությունները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վերացվ</w:t>
            </w:r>
            <w:r>
              <w:rPr>
                <w:rFonts w:ascii="GHEA Grapalat" w:hAnsi="GHEA Grapalat" w:cs="Arial Unicode"/>
                <w:sz w:val="24"/>
                <w:szCs w:val="24"/>
              </w:rPr>
              <w:t>ած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են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1.5.4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թվայնացման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համակարգն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ամբողջությամբ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կիրառել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դատարաններում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դեկտեմբեր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դատական</w:t>
            </w:r>
          </w:p>
          <w:p w:rsidR="000458CA" w:rsidRDefault="00AD47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եպարտամենտ</w:t>
            </w:r>
          </w:p>
          <w:p w:rsidR="00AD47CA" w:rsidRPr="00AD47CA" w:rsidRDefault="00AD47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Թվայնացված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փաստաթղթերի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շրջանառություն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ապահովող համակարգն</w:t>
            </w:r>
          </w:p>
          <w:p w:rsidR="000458CA" w:rsidRPr="002B2EC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2EC6">
              <w:rPr>
                <w:rFonts w:ascii="GHEA Grapalat" w:hAnsi="GHEA Grapalat" w:cs="Arial Unicode"/>
                <w:sz w:val="24"/>
                <w:szCs w:val="24"/>
                <w:lang w:val="hy-AM"/>
              </w:rPr>
              <w:t>ամբողջությամբ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կիրառվում է բոլոր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դատարաններում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7F212B" w:rsidRDefault="000458CA" w:rsidP="007F212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1.5.5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7F21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Ապահովել 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դատավորների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դատական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ծառայողների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թվայնացման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թեմայով</w:t>
            </w:r>
            <w:r w:rsidR="007F212B" w:rsidRPr="00A517C5">
              <w:rPr>
                <w:rFonts w:ascii="GHEA Grapalat" w:hAnsi="GHEA Grapalat" w:cs="Sylfaen"/>
                <w:sz w:val="24"/>
                <w:szCs w:val="24"/>
              </w:rPr>
              <w:t xml:space="preserve"> վերապատրաստ</w:t>
            </w:r>
            <w:r w:rsidR="007F212B">
              <w:rPr>
                <w:rFonts w:ascii="GHEA Grapalat" w:hAnsi="GHEA Grapalat" w:cs="Sylfaen"/>
                <w:sz w:val="24"/>
                <w:szCs w:val="24"/>
                <w:lang w:val="hy-AM"/>
              </w:rPr>
              <w:t>ման իրականացումը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2017թ. մարտ </w:t>
            </w: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</w:rPr>
              <w:t>(</w:t>
            </w: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շարունակական</w:t>
            </w: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</w:rPr>
              <w:t>)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7F212B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7F212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դատական դեպարտամենտ</w:t>
            </w:r>
          </w:p>
          <w:p w:rsidR="00135FB7" w:rsidRPr="00135FB7" w:rsidRDefault="00135FB7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Դատավորները և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դատական ծառայողները</w:t>
            </w:r>
          </w:p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վերապատրաստված են</w:t>
            </w:r>
          </w:p>
        </w:tc>
      </w:tr>
      <w:tr w:rsidR="000458CA" w:rsidRPr="00DD0F78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2. ՔՐԵԱԿԱՆ ԱՐԴԱՐԱԴԱՏՈՒԹՅԱՆ ԵՎ ՔՐԵԱԿԱՆ ՊԱՏԻԺՆԵՐԻ ՀԱՄԱԿԱՐԳԻ ԱՐԴՅՈՒՆԱՎԵՏՈՒԹՅԱՆ ԲԱՐՁՐԱՑՄԱՆՆ ՈՒՂՂՎԱԾ ՄԻՋՈՑԱՌՈՒՄՆԵՐ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2.1. Մշակել ՀՀ նոր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քրեական օրենսգիրք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2.1.1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2017թ. 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Օրենսգրքի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նախագիծը ՀՀ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է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2.2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. Զարգացնել 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պրոբացիայի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ծառայության կարողությունները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2.2.1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պրոբացիայի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կիցների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շարունակական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2017թ. մարտ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Մասնագիտական</w:t>
            </w:r>
          </w:p>
          <w:p w:rsidR="000458CA" w:rsidRPr="001230EF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ուսուցման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համակարգը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մշակված </w:t>
            </w:r>
            <w:r w:rsidR="001D676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և ներդրված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2.3. Բարեփոխել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պատժից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պայմանական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վաղաժամկետ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ազատման, պատժի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չկրած մասն ավելի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մեղմ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պատժատեսակով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փոխարինելու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ընթացակարգը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2.3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.1.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 հիման վրա 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պատժից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վաղաժամկետ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ազատման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կայացնող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պարզեցնելուն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յուրաքանչյուր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ռույթները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հստակեցնելուն ուղղված փոփոխություններ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lastRenderedPageBreak/>
              <w:t>2016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Իրավական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ակտերի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նախագծերը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ներկայացված են</w:t>
            </w:r>
          </w:p>
          <w:p w:rsidR="000458CA" w:rsidRPr="00F632B7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ընդունող մարմիններին</w:t>
            </w:r>
          </w:p>
          <w:p w:rsidR="000458CA" w:rsidRPr="003E78F2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E148EB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2.3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 հիման վրա սահմանել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դատապարտյալին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վաղաժամկետ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ազատելու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հարցը որոշելու օբյեկտիվ չափանիշներ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2016թ.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Իրավական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ակտի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նախագիծը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ներկայացված է</w:t>
            </w: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ընդունող մարմնին</w:t>
            </w: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2.3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 հիման վրա սահմանել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պատժից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վաղաժամկետ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ազատման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պատժի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չկրած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մասն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մեղմ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պատժատեսակով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փոխարինելու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201</w:t>
            </w:r>
            <w:r w:rsidR="0064154C"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  <w:r w:rsidR="0064154C"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Օրենքի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նախագիծը ՀՀ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կառավարության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կողմից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ներկայացված է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ԱԺ</w:t>
            </w:r>
            <w:r w:rsidRPr="00237979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2.4. Բարեփոխել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ազա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տազրկման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ձևով պատիժը կրող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դատապարտյալին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ծանր հիվանդության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հիմքով պատժից</w:t>
            </w: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ազատելու կարգը</w:t>
            </w:r>
          </w:p>
        </w:tc>
        <w:tc>
          <w:tcPr>
            <w:tcW w:w="3600" w:type="dxa"/>
            <w:shd w:val="clear" w:color="auto" w:fill="FFFFFF"/>
          </w:tcPr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2.4.1.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 հիման վրա վերանայել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ներկայումս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փորձաքննություն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լիազորությունները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սահմանել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վերջինիս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ընթացակարգերը</w:t>
            </w:r>
          </w:p>
        </w:tc>
        <w:tc>
          <w:tcPr>
            <w:tcW w:w="2385" w:type="dxa"/>
            <w:shd w:val="clear" w:color="auto" w:fill="auto"/>
          </w:tcPr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37979">
              <w:rPr>
                <w:rFonts w:ascii="GHEA Grapalat" w:hAnsi="GHEA Grapalat" w:cs="Sylfaen"/>
                <w:sz w:val="24"/>
                <w:szCs w:val="24"/>
              </w:rPr>
              <w:t>2017թ. հունիս</w:t>
            </w: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Իրավական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ակտ</w:t>
            </w:r>
            <w:r w:rsidR="009B68A6">
              <w:rPr>
                <w:rFonts w:ascii="GHEA Grapalat" w:hAnsi="GHEA Grapalat" w:cs="Arial Unicode"/>
                <w:sz w:val="24"/>
                <w:szCs w:val="24"/>
                <w:lang w:val="hy-AM"/>
              </w:rPr>
              <w:t>եր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ի</w:t>
            </w:r>
          </w:p>
          <w:p w:rsidR="000458CA" w:rsidRPr="00237979" w:rsidRDefault="000458CA" w:rsidP="00DD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նախագծ</w:t>
            </w:r>
            <w:r w:rsidR="009B68A6">
              <w:rPr>
                <w:rFonts w:ascii="GHEA Grapalat" w:hAnsi="GHEA Grapalat" w:cs="Arial Unicode"/>
                <w:sz w:val="24"/>
                <w:szCs w:val="24"/>
                <w:lang w:val="hy-AM"/>
              </w:rPr>
              <w:t>եր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ը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 xml:space="preserve">ներկայացված </w:t>
            </w:r>
            <w:r w:rsidR="009B68A6">
              <w:rPr>
                <w:rFonts w:ascii="GHEA Grapalat" w:hAnsi="GHEA Grapalat" w:cs="Arial Unicode"/>
                <w:sz w:val="24"/>
                <w:szCs w:val="24"/>
                <w:lang w:val="hy-AM"/>
              </w:rPr>
              <w:t>են</w:t>
            </w:r>
            <w:r w:rsidR="009B68A6"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Arial Unicode"/>
                <w:sz w:val="24"/>
                <w:szCs w:val="24"/>
              </w:rPr>
              <w:t>ընդունող  մարմնին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 w:cs="Arian AMU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 w:cs="Arian AMU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n AMU"/>
                <w:sz w:val="24"/>
                <w:szCs w:val="24"/>
                <w:lang w:val="hy-AM"/>
              </w:rPr>
              <w:t>2.4</w:t>
            </w:r>
            <w:r w:rsidRPr="00A517C5">
              <w:rPr>
                <w:rFonts w:ascii="GHEA Grapalat" w:eastAsia="Times New Roman" w:hAnsi="GHEA Grapalat" w:cs="Arian AMU"/>
                <w:sz w:val="24"/>
                <w:szCs w:val="24"/>
                <w:lang w:val="hy-AM"/>
              </w:rPr>
              <w:t>.2.</w:t>
            </w:r>
            <w:r>
              <w:rPr>
                <w:rFonts w:ascii="GHEA Grapalat" w:eastAsia="Times New Roman" w:hAnsi="GHEA Grapalat" w:cs="Arian AMU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 հիման վրա ս</w:t>
            </w:r>
            <w:r w:rsidRPr="00A517C5">
              <w:rPr>
                <w:rFonts w:ascii="GHEA Grapalat" w:eastAsia="Times New Roman" w:hAnsi="GHEA Grapalat" w:cs="Arian AMU"/>
                <w:sz w:val="24"/>
                <w:szCs w:val="24"/>
                <w:lang w:val="hy-AM"/>
              </w:rPr>
              <w:t>ահմանել ազատազրկման ձևով պատիժը կրող դատապարտյալին ծանր հիվանդության հիմքով պատժից ազատման վերաբերյալ դատական գործերի քննության արդյունավետ կարգ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t>2017թ. 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 w:cs="Arian AMU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Օրենքի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3. ՎԱՐՉԱԿԱՆ ԱՐԴԱՐԱԴԱՏՈՒԹՅԱՆ ԵՎ ՎԱՐՉԱԿԱՆ ՎԱՐՈՒՅԹԻ ԱՐԴՅՈՒՆԱՎԵՏՈՒԹՅԱՆ ԲԱՐՁՐԱՑՄԱՆՆ ՈՒՂՂՎԱԾ 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3.1. Մշակել Վարչական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իրավախախտումների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վերաբերյալ ՀՀ նոր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օրենսգիրք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3.1.1</w:t>
            </w:r>
            <w:r w:rsidRPr="00A517C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Նախապատրաստել Վարչական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իրավախա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խտումների վերաբերյալ ՀՀ նոր օրենսգրքի նախագիծ</w:t>
            </w:r>
          </w:p>
        </w:tc>
        <w:tc>
          <w:tcPr>
            <w:tcW w:w="2385" w:type="dxa"/>
            <w:shd w:val="clear" w:color="auto" w:fill="auto"/>
          </w:tcPr>
          <w:p w:rsidR="000458CA" w:rsidRPr="001652C8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230EF">
              <w:rPr>
                <w:rFonts w:ascii="GHEA Grapalat" w:hAnsi="GHEA Grapalat" w:cs="Sylfaen"/>
                <w:sz w:val="24"/>
                <w:szCs w:val="24"/>
                <w:lang w:val="hy-AM"/>
              </w:rPr>
              <w:t>201</w:t>
            </w:r>
            <w:r w:rsidRPr="001230EF">
              <w:rPr>
                <w:rFonts w:ascii="GHEA Grapalat" w:hAnsi="GHEA Grapalat" w:cs="Sylfaen"/>
                <w:sz w:val="24"/>
                <w:szCs w:val="24"/>
              </w:rPr>
              <w:t>7</w:t>
            </w:r>
            <w:r w:rsidRPr="001230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  <w:r w:rsidRPr="001230EF">
              <w:rPr>
                <w:rFonts w:ascii="GHEA Grapalat" w:hAnsi="GHEA Grapalat" w:cs="Sylfaen"/>
                <w:sz w:val="24"/>
                <w:szCs w:val="24"/>
              </w:rPr>
              <w:t>մարտ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Վարչական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իրավախախտումների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վերաբերյալ ՀՀ նոր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օրենսգիրքը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 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4. ՔԱՂԱՔԱՑԻԱԿԱՆ ԱՐԴԱՐԱԴԱՏՈՒԹՅԱՆ ԱՐԴՅՈՒՆԱՎԵՏՈՒԹՅԱՆ ԲԱՐՁՐԱՑՄԱՆԸ ԵՎ ՔԱՂԱՔԱՑԻԱԿԱՆ ՕՐԵՆՍԴՐՈՒԹՅԱՆ ԿԱՏԱՐԵԼԱԳՈՐԾՄԱՆՆ ՈՒՂՂՎԱԾ 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4.1. ՀՀ քաղաքացիա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օրենսգիրքը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համապատասխանեցնել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մասնավոր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իրավա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հարաբերությունների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կարգավորման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ժամանակակից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մոտեցումներին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4.1.1.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ցիական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 փոփոխություններ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2017թ. 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Օրենքի նախագիծը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 քննարկմանը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5.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ԻՐԱԿԱՆԱՑՄԱՆ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5.1. Մշակել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դատական նիստերի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չարդարացված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հետաձգումների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կանխարգելման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ընթացակարգեր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նիստերի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առաջնահերթու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թյունների սահմանման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փորձի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ուսումնասիրություն և ներկայացնել առաջարկություններ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58006A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2017թ. </w:t>
            </w:r>
            <w:r w:rsidR="0058006A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2970" w:type="dxa"/>
          </w:tcPr>
          <w:p w:rsidR="000458CA" w:rsidRPr="0058006A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58006A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</w:t>
            </w:r>
          </w:p>
          <w:p w:rsidR="000458CA" w:rsidRPr="0058006A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58006A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Ուսումնասիրության</w:t>
            </w:r>
          </w:p>
          <w:p w:rsidR="000458CA" w:rsidRPr="0058006A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արդյունքում</w:t>
            </w:r>
          </w:p>
          <w:p w:rsidR="000458CA" w:rsidRPr="0058006A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բացահայտված են</w:t>
            </w:r>
          </w:p>
          <w:p w:rsidR="000458CA" w:rsidRPr="0058006A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դատական նիստերի</w:t>
            </w:r>
          </w:p>
          <w:p w:rsidR="000458CA" w:rsidRPr="003B3B5F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նշանակման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առաջ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58006A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նահերթություններ</w:t>
            </w:r>
            <w:r w:rsidRPr="003B3B5F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</w:p>
          <w:p w:rsidR="000458CA" w:rsidRPr="003B3B5F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3B3B5F">
              <w:rPr>
                <w:rFonts w:ascii="GHEA Grapalat" w:hAnsi="GHEA Grapalat" w:cs="Arial Unicode"/>
                <w:sz w:val="24"/>
                <w:szCs w:val="24"/>
                <w:lang w:val="hy-AM"/>
              </w:rPr>
              <w:t>սահմանման առավել</w:t>
            </w:r>
          </w:p>
          <w:p w:rsidR="000458CA" w:rsidRPr="003B3B5F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3B3B5F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արդյունավետ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եղանակները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5.2. Ուսումնասիրել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սահմանադրական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դատարանի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որոշումների հիման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վրա դատական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ակտերի վերանայման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ընթացակարգերի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բարելավման, ինչպես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սահմանադրական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դատարանների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կողմից դատական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հանձնարարականներ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տալու վերաբերյալ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միջազգային փորձը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5.2</w:t>
            </w:r>
            <w:r w:rsidRPr="00A517C5">
              <w:rPr>
                <w:rFonts w:ascii="GHEA Grapalat" w:hAnsi="GHEA Grapalat"/>
                <w:sz w:val="24"/>
                <w:szCs w:val="24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A517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>ուսումնասիրություն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4867BB">
              <w:rPr>
                <w:rFonts w:ascii="GHEA Grapalat" w:hAnsi="GHEA Grapalat" w:cs="Sylfaen"/>
                <w:sz w:val="24"/>
                <w:szCs w:val="24"/>
              </w:rPr>
              <w:t>ներկայացնել առաջարկություններ և ըստ անհրաժեշտության մշակել օրենքի նախագիծ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t>2017թ. 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Ո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ւսումնասիրության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4867BB">
              <w:rPr>
                <w:rFonts w:ascii="GHEA Grapalat" w:hAnsi="GHEA Grapalat" w:cs="Arial Unicode"/>
                <w:sz w:val="24"/>
                <w:szCs w:val="24"/>
              </w:rPr>
              <w:t>արդյունք</w:t>
            </w:r>
            <w:r w:rsidRPr="004867B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ների հիման վրա</w:t>
            </w:r>
            <w:r w:rsidRPr="004867BB">
              <w:rPr>
                <w:rFonts w:ascii="GHEA Grapalat" w:hAnsi="GHEA Grapalat" w:cs="Arial Unicode"/>
                <w:sz w:val="24"/>
                <w:szCs w:val="24"/>
              </w:rPr>
              <w:t xml:space="preserve"> համապատասխան</w:t>
            </w:r>
            <w:r w:rsidRPr="004867B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4867BB">
              <w:rPr>
                <w:rFonts w:ascii="GHEA Grapalat" w:hAnsi="GHEA Grapalat" w:cs="Arial Unicode"/>
                <w:sz w:val="24"/>
                <w:szCs w:val="24"/>
              </w:rPr>
              <w:t>առաջարկություննե</w:t>
            </w:r>
            <w:r>
              <w:rPr>
                <w:rFonts w:ascii="GHEA Grapalat" w:hAnsi="GHEA Grapalat" w:cs="Arial Unicode"/>
                <w:sz w:val="24"/>
                <w:szCs w:val="24"/>
              </w:rPr>
              <w:t>-</w:t>
            </w:r>
            <w:r w:rsidRPr="004867BB">
              <w:rPr>
                <w:rFonts w:ascii="GHEA Grapalat" w:hAnsi="GHEA Grapalat" w:cs="Arial Unicode"/>
                <w:sz w:val="24"/>
                <w:szCs w:val="24"/>
              </w:rPr>
              <w:t>ր</w:t>
            </w:r>
            <w:r>
              <w:rPr>
                <w:rFonts w:ascii="GHEA Grapalat" w:hAnsi="GHEA Grapalat" w:cs="Arial Unicode"/>
                <w:sz w:val="24"/>
                <w:szCs w:val="24"/>
              </w:rPr>
              <w:t>ը մշակված են,</w:t>
            </w:r>
            <w:r w:rsidRPr="004867BB">
              <w:rPr>
                <w:rFonts w:ascii="GHEA Grapalat" w:hAnsi="GHEA Grapalat" w:cs="Arial Unicode"/>
                <w:sz w:val="24"/>
                <w:szCs w:val="24"/>
              </w:rPr>
              <w:t xml:space="preserve"> և ըստ</w:t>
            </w:r>
            <w:r w:rsidRPr="004867B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4867BB">
              <w:rPr>
                <w:rFonts w:ascii="GHEA Grapalat" w:hAnsi="GHEA Grapalat" w:cs="Arial Unicode"/>
                <w:sz w:val="24"/>
                <w:szCs w:val="24"/>
              </w:rPr>
              <w:t>անհրաժեշ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տության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 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5.3. Սահմանել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արտագնա դատական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նիստերի անցկացման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սահմանափակ և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հստակ հիմքեր ու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դրանց անցկացման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դեպքում արդար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դատաքննության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իրավունքի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երաշխա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վորման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մեխանիզմներ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5.3.1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Սահմանափակել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փակ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կիսափակ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տիպի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հիմնարկներում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արտագնա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նիստերի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անցկացման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նախատեսելով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դատաքննության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լրացուցիչ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երաշխիքներ</w:t>
            </w:r>
          </w:p>
        </w:tc>
        <w:tc>
          <w:tcPr>
            <w:tcW w:w="2385" w:type="dxa"/>
            <w:shd w:val="clear" w:color="auto" w:fill="auto"/>
          </w:tcPr>
          <w:p w:rsidR="000458CA" w:rsidRPr="00A0155C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t xml:space="preserve">2017թ. </w:t>
            </w:r>
            <w:r w:rsidR="00A0155C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 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5.4. Ուսումնասիրել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քրեակատարողական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հիմնարկի պետի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որոշումների դեմ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րան բերվող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բողոքների</w:t>
            </w:r>
          </w:p>
          <w:p w:rsidR="000458CA" w:rsidRPr="001652C8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52C8">
              <w:rPr>
                <w:rFonts w:ascii="GHEA Grapalat" w:hAnsi="GHEA Grapalat" w:cs="Arial Unicode"/>
                <w:sz w:val="24"/>
                <w:szCs w:val="24"/>
              </w:rPr>
              <w:t>ընդդատության հարցը</w:t>
            </w: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5.4.1.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փորձի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 վրա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որոշակիացնել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հիմնարկի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պետի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որոշումների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բողոքարկման</w:t>
            </w:r>
            <w:r w:rsidRPr="00165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կառուցակարգերը՝ հստակեցնելով </w:t>
            </w:r>
            <w:r w:rsidRPr="001652C8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ի քննության ընդդատությունը</w:t>
            </w:r>
          </w:p>
        </w:tc>
        <w:tc>
          <w:tcPr>
            <w:tcW w:w="2385" w:type="dxa"/>
            <w:shd w:val="clear" w:color="auto" w:fill="auto"/>
          </w:tcPr>
          <w:p w:rsidR="000458CA" w:rsidRPr="001652C8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652C8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հունիս</w:t>
            </w:r>
          </w:p>
        </w:tc>
        <w:tc>
          <w:tcPr>
            <w:tcW w:w="2970" w:type="dxa"/>
          </w:tcPr>
          <w:p w:rsidR="000458CA" w:rsidRPr="001652C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1652C8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1652C8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652C8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1652C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1652C8">
              <w:rPr>
                <w:rFonts w:ascii="GHEA Grapalat" w:hAnsi="GHEA Grapalat" w:cs="Arial Unicode"/>
                <w:sz w:val="24"/>
                <w:szCs w:val="24"/>
              </w:rPr>
              <w:t>Ուսումնասիրության</w:t>
            </w:r>
          </w:p>
          <w:p w:rsidR="000458CA" w:rsidRPr="001652C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1652C8">
              <w:rPr>
                <w:rFonts w:ascii="GHEA Grapalat" w:hAnsi="GHEA Grapalat" w:cs="Arial Unicode"/>
                <w:sz w:val="24"/>
                <w:szCs w:val="24"/>
              </w:rPr>
              <w:t>արդյունք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ների հիման վրա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 xml:space="preserve"> համապատասխան</w:t>
            </w:r>
          </w:p>
          <w:p w:rsidR="000458CA" w:rsidRPr="001652C8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1652C8">
              <w:rPr>
                <w:rFonts w:ascii="GHEA Grapalat" w:hAnsi="GHEA Grapalat" w:cs="Arial Unicode"/>
                <w:sz w:val="24"/>
                <w:szCs w:val="24"/>
              </w:rPr>
              <w:t>առաջարկություննե</w:t>
            </w:r>
            <w:r>
              <w:rPr>
                <w:rFonts w:ascii="GHEA Grapalat" w:hAnsi="GHEA Grapalat" w:cs="Arial Unicode"/>
                <w:sz w:val="24"/>
                <w:szCs w:val="24"/>
              </w:rPr>
              <w:t>-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րը մշակված են,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և 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օրենքի նախագիծը ՀՀ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կառավարության կողմից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ներկայացված է ԱԺ</w:t>
            </w:r>
            <w:r w:rsidRPr="001652C8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 w:rsidRPr="001652C8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1652C8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6.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ՓԱՍՏԱԲԱՆԱԿԱՆ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ԲԱՐԵՓՈԽՈՒՄՆԵՐԻ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>6.1. Հստակեցնել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>անվճար իրավաբա-նական օգնության տրամադրման շրջանակը և բարելավել դրա որակը</w:t>
            </w:r>
          </w:p>
        </w:tc>
        <w:tc>
          <w:tcPr>
            <w:tcW w:w="3600" w:type="dxa"/>
            <w:shd w:val="clear" w:color="auto" w:fill="FFFFFF"/>
          </w:tcPr>
          <w:p w:rsidR="000458CA" w:rsidRPr="005E1F19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1F19">
              <w:rPr>
                <w:rFonts w:ascii="GHEA Grapalat" w:hAnsi="GHEA Grapalat"/>
                <w:sz w:val="24"/>
                <w:szCs w:val="24"/>
                <w:lang w:val="hy-AM"/>
              </w:rPr>
              <w:t xml:space="preserve">6.1.1. </w:t>
            </w: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</w:t>
            </w:r>
            <w:r w:rsidRPr="005E1F1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5E1F1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</w:t>
            </w:r>
            <w:r w:rsidRPr="005E1F1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գրասենյակի</w:t>
            </w:r>
            <w:r w:rsidRPr="005E1F1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Sylfaen"/>
                <w:sz w:val="24"/>
                <w:szCs w:val="24"/>
                <w:lang w:val="hy-AM"/>
              </w:rPr>
              <w:t>ինստիտուցիոնալ բարեփո-խումը</w:t>
            </w:r>
          </w:p>
        </w:tc>
        <w:tc>
          <w:tcPr>
            <w:tcW w:w="2385" w:type="dxa"/>
            <w:shd w:val="clear" w:color="auto" w:fill="auto"/>
          </w:tcPr>
          <w:p w:rsidR="000458CA" w:rsidRPr="005E1F19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5E1F19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2016թ. </w:t>
            </w:r>
            <w:r w:rsidRPr="005E1F19">
              <w:rPr>
                <w:rFonts w:ascii="GHEA Grapalat" w:eastAsia="Times New Roman" w:hAnsi="GHEA Grapalat"/>
                <w:bCs/>
                <w:sz w:val="24"/>
                <w:szCs w:val="24"/>
              </w:rPr>
              <w:t>դ</w:t>
            </w:r>
            <w:r w:rsidRPr="005E1F19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եկտեմբեր</w:t>
            </w:r>
          </w:p>
        </w:tc>
        <w:tc>
          <w:tcPr>
            <w:tcW w:w="2970" w:type="dxa"/>
          </w:tcPr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նախարարություն,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Փաստաբանների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պալատ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</w:p>
        </w:tc>
        <w:tc>
          <w:tcPr>
            <w:tcW w:w="2571" w:type="dxa"/>
            <w:shd w:val="clear" w:color="auto" w:fill="auto"/>
          </w:tcPr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Օրենքի</w:t>
            </w: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Arial Unicode"/>
                <w:sz w:val="24"/>
                <w:szCs w:val="24"/>
              </w:rPr>
              <w:t>նախագիծը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Arial Unicode"/>
                <w:sz w:val="24"/>
                <w:szCs w:val="24"/>
              </w:rPr>
              <w:t>կառավարության</w:t>
            </w:r>
          </w:p>
          <w:p w:rsidR="000458CA" w:rsidRPr="005E1F1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5E1F19">
              <w:rPr>
                <w:rFonts w:ascii="GHEA Grapalat" w:hAnsi="GHEA Grapalat" w:cs="Arial Unicode"/>
                <w:sz w:val="24"/>
                <w:szCs w:val="24"/>
              </w:rPr>
              <w:t>կողմից</w:t>
            </w: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Arial Unicode"/>
                <w:sz w:val="24"/>
                <w:szCs w:val="24"/>
              </w:rPr>
              <w:t>ներկայացված է</w:t>
            </w:r>
            <w:r w:rsidRPr="005E1F1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5E1F19">
              <w:rPr>
                <w:rFonts w:ascii="GHEA Grapalat" w:hAnsi="GHEA Grapalat" w:cs="Arial Unicode"/>
                <w:sz w:val="24"/>
                <w:szCs w:val="24"/>
              </w:rPr>
              <w:t>ԱԺ</w:t>
            </w:r>
            <w:r w:rsidRPr="005E1F19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5E1F19">
              <w:rPr>
                <w:rFonts w:ascii="GHEA Grapalat" w:hAnsi="GHEA Grapalat" w:cs="Arial Unicode"/>
                <w:sz w:val="24"/>
                <w:szCs w:val="24"/>
              </w:rPr>
              <w:t>ի քննարկմանը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6.1.2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անվճար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այլընտրանքա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մեխանիզմներ</w:t>
            </w:r>
          </w:p>
        </w:tc>
        <w:tc>
          <w:tcPr>
            <w:tcW w:w="2385" w:type="dxa"/>
            <w:shd w:val="clear" w:color="auto" w:fill="auto"/>
          </w:tcPr>
          <w:p w:rsidR="000458CA" w:rsidRPr="00A646E3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EE2C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2016թ. </w:t>
            </w:r>
            <w:r w:rsidRPr="00EE2C3A"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EE2C3A">
              <w:rPr>
                <w:rFonts w:ascii="GHEA Grapalat" w:hAnsi="GHEA Grapalat" w:cs="Sylfaen"/>
                <w:sz w:val="24"/>
                <w:szCs w:val="24"/>
                <w:lang w:val="hy-AM"/>
              </w:rPr>
              <w:t>եկտեմբեր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Փաստաբանների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պալատ</w:t>
            </w:r>
          </w:p>
          <w:p w:rsidR="000458CA" w:rsidRPr="009853A4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</w:t>
            </w:r>
            <w:r>
              <w:rPr>
                <w:rFonts w:ascii="GHEA Grapalat" w:hAnsi="GHEA Grapalat" w:cs="Arial Unicode"/>
                <w:sz w:val="24"/>
                <w:szCs w:val="24"/>
              </w:rPr>
              <w:t>)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Օրենքի նախագիծը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 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 քննարկմանը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7.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7.1. Ապահովել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դատախազության լիարժեք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անկախու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-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թյունն ու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հաշվետվո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ղականությունը,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գործունեությանը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չմիջամտելու սկզբունքի</w:t>
            </w:r>
          </w:p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B69FB">
              <w:rPr>
                <w:rFonts w:ascii="GHEA Grapalat" w:hAnsi="GHEA Grapalat" w:cs="Arial Unicode"/>
                <w:lang w:val="hy-AM"/>
              </w:rPr>
              <w:t>իրացումը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 w:rsidRPr="00A517C5">
              <w:rPr>
                <w:rFonts w:ascii="GHEA Grapalat" w:hAnsi="GHEA Grapalat"/>
                <w:lang w:val="hy-AM"/>
              </w:rPr>
              <w:t>7.1.1.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Որպես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դատախազների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անկախության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ապահովման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երաշխիք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վերանայել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դատախազների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նշանակման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կարգը</w:t>
            </w:r>
            <w:r w:rsidRPr="00A517C5">
              <w:rPr>
                <w:rFonts w:ascii="GHEA Grapalat" w:hAnsi="GHEA Grapalat"/>
                <w:lang w:val="hy-AM"/>
              </w:rPr>
              <w:t xml:space="preserve">` </w:t>
            </w:r>
            <w:r w:rsidRPr="00A517C5">
              <w:rPr>
                <w:rFonts w:ascii="GHEA Grapalat" w:hAnsi="GHEA Grapalat" w:cs="Sylfaen"/>
                <w:lang w:val="hy-AM"/>
              </w:rPr>
              <w:t>նախատեսելով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դատախազների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թեկնա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lang w:val="hy-AM"/>
              </w:rPr>
              <w:t>ծուների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ցուցակից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թեկնա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lang w:val="hy-AM"/>
              </w:rPr>
              <w:t>ծուներին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հանելու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հստակ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չափանիշներ</w:t>
            </w:r>
            <w:r w:rsidRPr="00A517C5">
              <w:rPr>
                <w:rFonts w:ascii="GHEA Grapalat" w:hAnsi="GHEA Grapalat"/>
                <w:lang w:val="hy-AM"/>
              </w:rPr>
              <w:t xml:space="preserve">, </w:t>
            </w:r>
            <w:r w:rsidRPr="00A517C5">
              <w:rPr>
                <w:rFonts w:ascii="GHEA Grapalat" w:hAnsi="GHEA Grapalat" w:cs="Sylfaen"/>
                <w:lang w:val="hy-AM"/>
              </w:rPr>
              <w:t>ինչպես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նաև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վերանայել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դատախազների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ծառայողական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առաջխաղացման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կարգն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ու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պայմանները</w:t>
            </w:r>
            <w:r w:rsidRPr="00A517C5">
              <w:rPr>
                <w:rFonts w:ascii="GHEA Grapalat" w:hAnsi="GHEA Grapalat"/>
                <w:lang w:val="hy-AM"/>
              </w:rPr>
              <w:t xml:space="preserve">` </w:t>
            </w:r>
            <w:r w:rsidRPr="00A517C5">
              <w:rPr>
                <w:rFonts w:ascii="GHEA Grapalat" w:hAnsi="GHEA Grapalat" w:cs="Sylfaen"/>
                <w:lang w:val="hy-AM"/>
              </w:rPr>
              <w:t>նախատեսելով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առաջխաղացման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հստակ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չափանիշներ</w:t>
            </w:r>
          </w:p>
        </w:tc>
        <w:tc>
          <w:tcPr>
            <w:tcW w:w="2385" w:type="dxa"/>
            <w:shd w:val="clear" w:color="auto" w:fill="auto"/>
          </w:tcPr>
          <w:p w:rsidR="000458CA" w:rsidRPr="00A646E3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</w:rPr>
              <w:t>2017թ. ապրիլ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գլխավոր</w:t>
            </w:r>
          </w:p>
          <w:p w:rsidR="000458CA" w:rsidRDefault="003C4D71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ատախազություն</w:t>
            </w:r>
          </w:p>
          <w:p w:rsidR="00AD47CA" w:rsidRPr="00AD47CA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Օ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ներկայացված է ԱԺ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քննարկմանը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A517C5">
              <w:rPr>
                <w:rFonts w:ascii="GHEA Grapalat" w:hAnsi="GHEA Grapalat"/>
                <w:lang w:val="hy-AM"/>
              </w:rPr>
              <w:t>7.1.2.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Հստակեցնել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դատա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lang w:val="hy-AM"/>
              </w:rPr>
              <w:t>խազների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վերադասության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հարաբերությունները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կարգավորող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նորմերը</w:t>
            </w:r>
            <w:r w:rsidRPr="00A517C5">
              <w:rPr>
                <w:rFonts w:ascii="GHEA Grapalat" w:hAnsi="GHEA Grapalat"/>
                <w:lang w:val="hy-AM"/>
              </w:rPr>
              <w:t xml:space="preserve">` </w:t>
            </w:r>
            <w:r w:rsidRPr="00A517C5">
              <w:rPr>
                <w:rFonts w:ascii="GHEA Grapalat" w:hAnsi="GHEA Grapalat" w:cs="Sylfaen"/>
                <w:lang w:val="hy-AM"/>
              </w:rPr>
              <w:t>համա</w:t>
            </w:r>
            <w:r w:rsidRPr="002B69FB">
              <w:rPr>
                <w:rFonts w:ascii="GHEA Grapalat" w:hAnsi="GHEA Grapalat" w:cs="Sylfaen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պատասխան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փոփոխու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lang w:val="hy-AM"/>
              </w:rPr>
              <w:t>թյուններ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կատարելով</w:t>
            </w:r>
            <w:r w:rsidRPr="00A517C5">
              <w:rPr>
                <w:rFonts w:ascii="GHEA Grapalat" w:hAnsi="GHEA Grapalat"/>
                <w:lang w:val="hy-AM"/>
              </w:rPr>
              <w:t xml:space="preserve"> «</w:t>
            </w:r>
            <w:r w:rsidRPr="00A517C5">
              <w:rPr>
                <w:rFonts w:ascii="GHEA Grapalat" w:hAnsi="GHEA Grapalat" w:cs="Sylfaen"/>
                <w:lang w:val="hy-AM"/>
              </w:rPr>
              <w:t>Դատախազության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մասին</w:t>
            </w:r>
            <w:r w:rsidRPr="00A517C5">
              <w:rPr>
                <w:rFonts w:ascii="GHEA Grapalat" w:hAnsi="GHEA Grapalat"/>
                <w:lang w:val="hy-AM"/>
              </w:rPr>
              <w:t xml:space="preserve">» </w:t>
            </w:r>
            <w:r w:rsidRPr="00A517C5">
              <w:rPr>
                <w:rFonts w:ascii="GHEA Grapalat" w:hAnsi="GHEA Grapalat" w:cs="Sylfaen"/>
                <w:lang w:val="hy-AM"/>
              </w:rPr>
              <w:lastRenderedPageBreak/>
              <w:t>ՀՀ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օրենքում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2017թ. ապրիլ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ատախազություն</w:t>
            </w:r>
          </w:p>
          <w:p w:rsidR="00AD47CA" w:rsidRPr="002B69FB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է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7.1.3.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միևնույն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վարույթից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նույն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մեկ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տեղափոխելու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հստակ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կանխատեսելի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հիմքեր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</w:rPr>
              <w:t>2017թ. ապրիլ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Pr="002B69FB" w:rsidRDefault="00AD47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ատախազություն,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 կողմից ներկայացված է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 քննարկմանը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7.2. Ուսումնասիրել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քրեաիրավական ոլորտից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դուրս պետական շահերի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պաշտպանության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բնագավառում</w:t>
            </w:r>
          </w:p>
          <w:p w:rsidR="000458CA" w:rsidRPr="0023797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37979">
              <w:rPr>
                <w:rFonts w:ascii="GHEA Grapalat" w:hAnsi="GHEA Grapalat" w:cs="Arial Unicode"/>
                <w:sz w:val="24"/>
                <w:szCs w:val="24"/>
              </w:rPr>
              <w:t>դատախազության</w:t>
            </w:r>
          </w:p>
          <w:p w:rsidR="000458CA" w:rsidRPr="003F6CD0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37979">
              <w:rPr>
                <w:rFonts w:ascii="GHEA Grapalat" w:hAnsi="GHEA Grapalat" w:cs="Arial Unicode"/>
              </w:rPr>
              <w:t>գործառույթները</w:t>
            </w: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 w:rsidRPr="00A517C5">
              <w:rPr>
                <w:rFonts w:ascii="GHEA Grapalat" w:hAnsi="GHEA Grapalat"/>
                <w:lang w:val="hy-AM"/>
              </w:rPr>
              <w:t xml:space="preserve">7.2.1. </w:t>
            </w:r>
            <w:r w:rsidRPr="002B69FB">
              <w:rPr>
                <w:rFonts w:ascii="GHEA Grapalat" w:hAnsi="GHEA Grapalat"/>
                <w:lang w:val="hy-AM"/>
              </w:rPr>
              <w:t>Ուսումնասիրության հիման վրա ըստ անհրաժեշտության մ</w:t>
            </w:r>
            <w:r>
              <w:rPr>
                <w:rFonts w:ascii="GHEA Grapalat" w:hAnsi="GHEA Grapalat"/>
                <w:lang w:val="hy-AM"/>
              </w:rPr>
              <w:t>շակել</w:t>
            </w:r>
            <w:r w:rsidRPr="00A517C5">
              <w:rPr>
                <w:rFonts w:ascii="GHEA Grapalat" w:hAnsi="GHEA Grapalat"/>
                <w:lang w:val="hy-AM"/>
              </w:rPr>
              <w:t xml:space="preserve"> «</w:t>
            </w:r>
            <w:r w:rsidRPr="00A517C5">
              <w:rPr>
                <w:rFonts w:ascii="GHEA Grapalat" w:hAnsi="GHEA Grapalat" w:cs="Sylfaen"/>
                <w:lang w:val="hy-AM"/>
              </w:rPr>
              <w:t>Դատախազության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մասին</w:t>
            </w:r>
            <w:r w:rsidRPr="00A517C5">
              <w:rPr>
                <w:rFonts w:ascii="GHEA Grapalat" w:hAnsi="GHEA Grapalat"/>
                <w:lang w:val="hy-AM"/>
              </w:rPr>
              <w:t xml:space="preserve">» </w:t>
            </w:r>
            <w:r w:rsidRPr="00A517C5">
              <w:rPr>
                <w:rFonts w:ascii="GHEA Grapalat" w:hAnsi="GHEA Grapalat" w:cs="Sylfaen"/>
                <w:lang w:val="hy-AM"/>
              </w:rPr>
              <w:t>ՀՀ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օրենքի փոփոխություններ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</w:rPr>
              <w:t>2017թ. ապրիլ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Default="001A0214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ատախազություն</w:t>
            </w:r>
          </w:p>
          <w:p w:rsidR="001A0214" w:rsidRPr="002B69FB" w:rsidRDefault="001A0214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Օրենքի նախագիծն ըստ անհրաժեշտության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է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7.3. Բարեփոխել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դատախազներին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կարգապահական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պատասխանատվության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ենթարկելու համա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կարգը՝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հստակեցնելով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կարգապահական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պատասխանատվության</w:t>
            </w:r>
          </w:p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A517C5">
              <w:rPr>
                <w:rFonts w:ascii="GHEA Grapalat" w:hAnsi="GHEA Grapalat" w:cs="Arial Unicode"/>
              </w:rPr>
              <w:lastRenderedPageBreak/>
              <w:t>ենթարկելու հիմքերը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A517C5">
              <w:rPr>
                <w:rFonts w:ascii="GHEA Grapalat" w:hAnsi="GHEA Grapalat"/>
                <w:lang w:val="hy-AM"/>
              </w:rPr>
              <w:lastRenderedPageBreak/>
              <w:t xml:space="preserve">7.3.1. </w:t>
            </w:r>
            <w:r>
              <w:rPr>
                <w:rFonts w:ascii="GHEA Grapalat" w:hAnsi="GHEA Grapalat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lang w:val="hy-AM"/>
              </w:rPr>
              <w:t xml:space="preserve"> «</w:t>
            </w:r>
            <w:r w:rsidRPr="00A517C5">
              <w:rPr>
                <w:rFonts w:ascii="GHEA Grapalat" w:hAnsi="GHEA Grapalat" w:cs="Sylfaen"/>
                <w:lang w:val="hy-AM"/>
              </w:rPr>
              <w:t>Դատախազու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lang w:val="hy-AM"/>
              </w:rPr>
              <w:t>թյան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մասին</w:t>
            </w:r>
            <w:r w:rsidRPr="00A517C5">
              <w:rPr>
                <w:rFonts w:ascii="GHEA Grapalat" w:hAnsi="GHEA Grapalat"/>
                <w:lang w:val="hy-AM"/>
              </w:rPr>
              <w:t xml:space="preserve">» </w:t>
            </w:r>
            <w:r w:rsidRPr="00A517C5">
              <w:rPr>
                <w:rFonts w:ascii="GHEA Grapalat" w:hAnsi="GHEA Grapalat" w:cs="Sylfaen"/>
                <w:lang w:val="hy-AM"/>
              </w:rPr>
              <w:t>ՀՀ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օրենքի փոփոխություններ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</w:rPr>
              <w:t>2017թ. ապրիլ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Pr="00DD0F78" w:rsidRDefault="000458CA" w:rsidP="00DD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է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7.4. Բարելավել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տեղեկատվական և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հաղորդակցային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տեխնոլոգիաների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ոլորտում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դատախազության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կարողությունները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Ներդնել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զական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հաշվառումն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վերլուծությունն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վիճակագրության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վարման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համակարգչային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գլխավոր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դատախազություն</w:t>
            </w:r>
          </w:p>
          <w:p w:rsidR="000458CA" w:rsidRPr="00A517C5" w:rsidRDefault="001A0214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Վիճակագրության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վարման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էլեկտրոնային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համակարգչային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համակարգը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փորձարկ</w:t>
            </w:r>
            <w:r>
              <w:rPr>
                <w:rFonts w:ascii="GHEA Grapalat" w:hAnsi="GHEA Grapalat" w:cs="Arial Unicode"/>
                <w:sz w:val="24"/>
                <w:szCs w:val="24"/>
              </w:rPr>
              <w:t xml:space="preserve">ված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և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ներդրված է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Ներդնել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զությունում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արխիվից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օգտվելու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մատչելիությունն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արխիվի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վարման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համակարգչային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</w:rPr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գլխավոր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դատախազություն</w:t>
            </w:r>
          </w:p>
          <w:p w:rsidR="000458CA" w:rsidRPr="00A517C5" w:rsidRDefault="001A0214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(համաձայնությամբ)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Դատախազության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արխիվի վարման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էլեկտրոնային</w:t>
            </w:r>
            <w:r w:rsidRPr="00A517C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կառավարման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համակարգչային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համակարգ</w:t>
            </w:r>
            <w:r>
              <w:rPr>
                <w:rFonts w:ascii="GHEA Grapalat" w:hAnsi="GHEA Grapalat" w:cs="Arial Unicode"/>
                <w:sz w:val="24"/>
                <w:szCs w:val="24"/>
              </w:rPr>
              <w:t>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փորձարկ</w:t>
            </w:r>
            <w:r>
              <w:rPr>
                <w:rFonts w:ascii="GHEA Grapalat" w:hAnsi="GHEA Grapalat" w:cs="Arial Unicode"/>
                <w:sz w:val="24"/>
                <w:szCs w:val="24"/>
              </w:rPr>
              <w:t>ված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և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ներդրված է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7F212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.3. </w:t>
            </w:r>
            <w:r w:rsidR="007F21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Ապահովել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հաղորդակցային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դատախազների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կարողությունների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բարելավմանն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շարունակական վերապա տրաստումներ</w:t>
            </w:r>
            <w:r w:rsidR="007F212B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7F212B"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F212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</w:t>
            </w:r>
            <w:r w:rsidR="007F212B"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</w:t>
            </w:r>
            <w:r w:rsidR="007F212B">
              <w:rPr>
                <w:rFonts w:ascii="GHEA Grapalat" w:hAnsi="GHEA Grapalat" w:cs="Sylfaen"/>
                <w:sz w:val="24"/>
                <w:szCs w:val="24"/>
                <w:lang w:val="hy-AM"/>
              </w:rPr>
              <w:t>ումը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7A7DA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7A7DA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Default="001A0214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դ</w:t>
            </w:r>
            <w:r w:rsidR="000458CA" w:rsidRPr="007A7DA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ատախազություն</w:t>
            </w:r>
          </w:p>
          <w:p w:rsidR="001A0214" w:rsidRPr="001A0214" w:rsidRDefault="001A0214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Դատախազները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հաղորդակցային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տեխնոլոգիաների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ոլորտում վերապատրաստված են</w:t>
            </w:r>
          </w:p>
        </w:tc>
      </w:tr>
      <w:tr w:rsidR="000458CA" w:rsidRPr="00DD0F78" w:rsidTr="00F86052">
        <w:trPr>
          <w:trHeight w:val="1070"/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7.5. Ուսումնասիրության հիման վրա բարձրացնել պատիժների և հարկա-դրանքի այլ միջոցների կիրառման օրինականու-թյան նկատմամբ հսկո-ղության դատախազա-կան գործառույթի</w:t>
            </w:r>
            <w:r w:rsidRPr="00237979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արդյունավետությունը 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7.5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.1.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2017թ. ապրիլ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դատախազություն</w:t>
            </w:r>
          </w:p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է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</w:tc>
      </w:tr>
      <w:tr w:rsidR="000458CA" w:rsidRPr="00DD0F78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7.6. Ապահովել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դատախազի կողմից իր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լիազորությունների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շրջանակում տրված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օրինական</w:t>
            </w:r>
            <w:r w:rsidRPr="00555C31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պահանջնե</w:t>
            </w:r>
            <w:r w:rsidRPr="00555C31"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րի</w:t>
            </w:r>
            <w:r w:rsidRPr="00555C31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պարտադիր կատարումը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7.6.1</w:t>
            </w:r>
            <w:r w:rsidRPr="00A517C5">
              <w:rPr>
                <w:rFonts w:ascii="GHEA Grapalat" w:hAnsi="GHEA Grapalat"/>
                <w:lang w:val="hy-AM"/>
              </w:rPr>
              <w:t>. Մշակել «</w:t>
            </w:r>
            <w:r w:rsidRPr="00A517C5">
              <w:rPr>
                <w:rFonts w:ascii="GHEA Grapalat" w:hAnsi="GHEA Grapalat" w:cs="Sylfaen"/>
                <w:lang w:val="hy-AM"/>
              </w:rPr>
              <w:t>Դատախազու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lang w:val="hy-AM"/>
              </w:rPr>
              <w:t>թյան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մասին</w:t>
            </w:r>
            <w:r w:rsidRPr="00A517C5">
              <w:rPr>
                <w:rFonts w:ascii="GHEA Grapalat" w:hAnsi="GHEA Grapalat"/>
                <w:lang w:val="hy-AM"/>
              </w:rPr>
              <w:t xml:space="preserve">» </w:t>
            </w:r>
            <w:r w:rsidRPr="00A517C5">
              <w:rPr>
                <w:rFonts w:ascii="GHEA Grapalat" w:hAnsi="GHEA Grapalat" w:cs="Sylfaen"/>
                <w:lang w:val="hy-AM"/>
              </w:rPr>
              <w:t>ՀՀ</w:t>
            </w:r>
            <w:r w:rsidRPr="00A517C5">
              <w:rPr>
                <w:rFonts w:ascii="GHEA Grapalat" w:hAnsi="GHEA Grapalat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lang w:val="hy-AM"/>
              </w:rPr>
              <w:t>օրենքի փոփոխություններ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2017թ. ապրիլ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նախարարություն,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ՀՀ գլխավոր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դատախազություն</w:t>
            </w:r>
          </w:p>
          <w:p w:rsidR="000458CA" w:rsidRPr="00A517C5" w:rsidRDefault="000458CA" w:rsidP="00212CF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Օրենքի նախագիծը 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կառավարության 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ներկայացված է ԱԺ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</w:t>
            </w:r>
            <w:r w:rsidRPr="0076720A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քննարկմանը</w:t>
            </w:r>
          </w:p>
          <w:p w:rsidR="000458CA" w:rsidRPr="002B69FB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</w:tr>
      <w:tr w:rsidR="000458CA" w:rsidRPr="00DD0F78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8.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ԱՐԲԻՏՐԱԺԱՅԻՆ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ՆՈՏԱՐԱԿԱՆ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ԵՎ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ՄԻՋՈՑԱՌՈՒՄՆԵՐ</w:t>
            </w:r>
          </w:p>
        </w:tc>
      </w:tr>
      <w:tr w:rsidR="000458CA" w:rsidRPr="00A517C5" w:rsidTr="00F86052">
        <w:trPr>
          <w:trHeight w:val="2645"/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8.1. Կատարելագործել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և խթանել արբիտրաժի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միջոցով վեճերի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լուծման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այլընտրան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քային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մեխանիզմները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8.1.1.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արբիտրների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ուսուցմանը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որակների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Արբիտրների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ուսուցմանը, նրանց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մասնագիտական</w:t>
            </w:r>
          </w:p>
          <w:p w:rsidR="000458CA" w:rsidRPr="00C2131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որակների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զարգաց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մանն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ուղղված </w:t>
            </w:r>
            <w:r w:rsidRPr="00C21316">
              <w:rPr>
                <w:rFonts w:ascii="GHEA Grapalat" w:hAnsi="GHEA Grapalat" w:cs="Arial Unicode"/>
                <w:sz w:val="24"/>
                <w:szCs w:val="24"/>
              </w:rPr>
              <w:t>առնվազն մեկ</w:t>
            </w:r>
            <w:r w:rsidRPr="00C21316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C21316">
              <w:rPr>
                <w:rFonts w:ascii="GHEA Grapalat" w:hAnsi="GHEA Grapalat" w:cs="Arial Unicode"/>
                <w:sz w:val="24"/>
                <w:szCs w:val="24"/>
              </w:rPr>
              <w:t>միջոցառում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21316">
              <w:rPr>
                <w:rFonts w:ascii="GHEA Grapalat" w:hAnsi="GHEA Grapalat" w:cs="Arial Unicode"/>
                <w:sz w:val="24"/>
                <w:szCs w:val="24"/>
              </w:rPr>
              <w:t>իրական</w:t>
            </w:r>
            <w:r w:rsidRPr="00076858">
              <w:rPr>
                <w:rFonts w:ascii="GHEA Grapalat" w:hAnsi="GHEA Grapalat" w:cs="Arial Unicode"/>
                <w:sz w:val="24"/>
                <w:szCs w:val="24"/>
                <w:lang w:val="hy-AM"/>
              </w:rPr>
              <w:t>ա</w:t>
            </w:r>
            <w:r w:rsidRPr="00C21316">
              <w:rPr>
                <w:rFonts w:ascii="GHEA Grapalat" w:hAnsi="GHEA Grapalat" w:cs="Arial Unicode"/>
                <w:sz w:val="24"/>
                <w:szCs w:val="24"/>
              </w:rPr>
              <w:t>ցվ</w:t>
            </w:r>
            <w:r>
              <w:rPr>
                <w:rFonts w:ascii="GHEA Grapalat" w:hAnsi="GHEA Grapalat" w:cs="Arial Unicode"/>
                <w:sz w:val="24"/>
                <w:szCs w:val="24"/>
              </w:rPr>
              <w:t>ած 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8.2. Ուսումնասիրել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առաջին ատյանի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դատարանների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քաղաքացիա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գործերը միջնորդ</w:t>
            </w:r>
            <w:r w:rsidRPr="002B69FB">
              <w:rPr>
                <w:rFonts w:ascii="Cambria Math" w:hAnsi="Cambria Math" w:cs="Cambria Math"/>
                <w:sz w:val="24"/>
                <w:szCs w:val="24"/>
                <w:lang w:val="hy-AM"/>
              </w:rPr>
              <w:t>‐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հաշտարարներին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հասցեագրելու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ինստիտուտի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ներդրման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միջազգային փորձը և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հեռանկարները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8.2.1.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միջնորդ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հաշտարարների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էթիկայի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հաշտարարության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ընթացակարգային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տիպային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2379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մշակումը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2017թ. 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Միջնորդ</w:t>
            </w:r>
            <w:r w:rsidRPr="00A517C5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հաշտարարների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էթիկայի և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հաշտարարության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իրականացման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ընթացակարգային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տիպային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կանոնները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մշակված են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8.3. Զարգացնել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քաղաքացիական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կացության ակտերի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գրանցման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էլեկտրոնա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յին</w:t>
            </w:r>
            <w:r w:rsidRPr="00A517C5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համակարգը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8.3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ցիական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կացության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բազայի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թվայնացումը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Քաղաքացիական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կացության ակտերի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գրանցման ամբողջ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բազան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թվայնացված 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8.3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ցիական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կացության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գրառվող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անհատական տվյալների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գաղտնիության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պահպանությունը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2017թ. հունիս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Քաղաքացիական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կացության ակտերի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գրանցման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մարմին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ներում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գրառվող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անհատական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տվյալների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գաղտնիությունն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ապահովված 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8.4. </w:t>
            </w:r>
            <w:r w:rsidR="00E8185A">
              <w:rPr>
                <w:rFonts w:ascii="GHEA Grapalat" w:hAnsi="GHEA Grapalat" w:cs="Arial Unicode"/>
                <w:sz w:val="24"/>
                <w:szCs w:val="24"/>
                <w:lang w:val="hy-AM"/>
              </w:rPr>
              <w:t>Ապահովել ֆ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իզիկական և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իրավաբանական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անձանց, այդ թվում՝ տնտեսվարող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սուբյեկտներին մեկ պատուհանի սկզբունքով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կենտրոնացված որակյալ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ծառայությունների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մատուցում՝ հիմնելով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հանրային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ռեգիստրների վարման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(գրանցման)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միասնական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սպասարկ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կենտրոններ</w:t>
            </w: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նտրել </w:t>
            </w:r>
            <w:r w:rsidRPr="006A21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մեկ պատուհանի սկզբունքով </w:t>
            </w:r>
            <w:r w:rsidRPr="00146341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մատուցվող ծառայությունների</w:t>
            </w:r>
            <w:r w:rsidRPr="006A21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համակարգերի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ընդլայնման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մոդել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տասխան</w:t>
            </w:r>
            <w:r w:rsidRPr="006A21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իրավական ակտեր</w:t>
            </w:r>
          </w:p>
        </w:tc>
        <w:tc>
          <w:tcPr>
            <w:tcW w:w="2385" w:type="dxa"/>
            <w:shd w:val="clear" w:color="auto" w:fill="auto"/>
          </w:tcPr>
          <w:p w:rsidR="000458CA" w:rsidRPr="0064154C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7F212B">
              <w:rPr>
                <w:rFonts w:ascii="GHEA Grapalat" w:eastAsia="Times New Roman" w:hAnsi="GHEA Grapalat"/>
                <w:bCs/>
                <w:sz w:val="24"/>
                <w:szCs w:val="24"/>
              </w:rPr>
              <w:lastRenderedPageBreak/>
              <w:t>201</w:t>
            </w:r>
            <w:r w:rsidR="0064154C" w:rsidRPr="007F212B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7</w:t>
            </w:r>
            <w:r w:rsidRPr="007F212B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թ. </w:t>
            </w:r>
            <w:r w:rsidR="0064154C" w:rsidRPr="007F212B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ապրիլ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237979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3797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րավական ակտեր</w:t>
            </w:r>
            <w:r w:rsidRPr="00237979">
              <w:rPr>
                <w:rFonts w:ascii="GHEA Grapalat" w:hAnsi="GHEA Grapalat" w:cs="Sylfaen"/>
                <w:sz w:val="24"/>
                <w:szCs w:val="24"/>
              </w:rPr>
              <w:t xml:space="preserve">ի նախագծերը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237979">
              <w:rPr>
                <w:rFonts w:ascii="GHEA Grapalat" w:hAnsi="GHEA Grapalat" w:cs="Sylfaen"/>
                <w:sz w:val="24"/>
                <w:szCs w:val="24"/>
              </w:rPr>
              <w:t>երկայացված են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ընդուն</w:t>
            </w:r>
            <w:r>
              <w:rPr>
                <w:rFonts w:ascii="GHEA Grapalat" w:hAnsi="GHEA Grapalat" w:cs="Sylfaen"/>
                <w:sz w:val="24"/>
                <w:szCs w:val="24"/>
              </w:rPr>
              <w:t>ող մարմիններին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որը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կտա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միասնական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միջերեսի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հասանելի դարձնել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բազաները</w:t>
            </w:r>
          </w:p>
        </w:tc>
        <w:tc>
          <w:tcPr>
            <w:tcW w:w="2385" w:type="dxa"/>
            <w:shd w:val="clear" w:color="auto" w:fill="auto"/>
          </w:tcPr>
          <w:p w:rsidR="000458CA" w:rsidRPr="000B0F18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3C4D71">
              <w:rPr>
                <w:rFonts w:ascii="GHEA Grapalat" w:eastAsia="Times New Roman" w:hAnsi="GHEA Grapalat"/>
                <w:bCs/>
                <w:sz w:val="24"/>
                <w:szCs w:val="24"/>
              </w:rPr>
              <w:t>201</w:t>
            </w:r>
            <w:r w:rsidR="00771AB4" w:rsidRPr="003C4D7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7</w:t>
            </w:r>
            <w:r w:rsidRPr="003C4D71">
              <w:rPr>
                <w:rFonts w:ascii="GHEA Grapalat" w:eastAsia="Times New Roman" w:hAnsi="GHEA Grapalat"/>
                <w:bCs/>
                <w:sz w:val="24"/>
                <w:szCs w:val="24"/>
              </w:rPr>
              <w:t>թ. դեկտեմբեր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Ծ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րագրային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ապահովում</w:t>
            </w:r>
            <w:r>
              <w:rPr>
                <w:rFonts w:ascii="GHEA Grapalat" w:hAnsi="GHEA Grapalat" w:cs="Arial Unicode"/>
                <w:sz w:val="24"/>
                <w:szCs w:val="24"/>
              </w:rPr>
              <w:t>ն իրականացված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և</w:t>
            </w:r>
          </w:p>
          <w:p w:rsidR="000458CA" w:rsidRPr="00F93FB0" w:rsidRDefault="000458CA" w:rsidP="00212CF5">
            <w:pPr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F93FB0">
              <w:rPr>
                <w:rFonts w:ascii="GHEA Grapalat" w:hAnsi="GHEA Grapalat" w:cs="Arial Unicode"/>
                <w:sz w:val="24"/>
                <w:szCs w:val="24"/>
              </w:rPr>
              <w:t>փորձարկված է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ապահովել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հանրային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ռեգիստրների վարման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(գրանցման)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միասնական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սպասարկման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կենտրոնների գործարկումը</w:t>
            </w:r>
          </w:p>
        </w:tc>
        <w:tc>
          <w:tcPr>
            <w:tcW w:w="2385" w:type="dxa"/>
            <w:shd w:val="clear" w:color="auto" w:fill="auto"/>
          </w:tcPr>
          <w:p w:rsidR="000458CA" w:rsidRPr="006A2133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2017թ. մարտ</w:t>
            </w: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16F51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Առնվազն</w:t>
            </w:r>
            <w:r>
              <w:rPr>
                <w:rFonts w:ascii="GHEA Grapalat" w:hAnsi="GHEA Grapalat" w:cs="Arial Unicode"/>
                <w:sz w:val="24"/>
                <w:szCs w:val="24"/>
              </w:rPr>
              <w:t xml:space="preserve"> երեք</w:t>
            </w:r>
          </w:p>
          <w:p w:rsidR="000458CA" w:rsidRPr="000E08E9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մ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արզում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գործում է 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միասնական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սպա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Arial Unicode"/>
                <w:sz w:val="24"/>
                <w:szCs w:val="24"/>
              </w:rPr>
              <w:t>սա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րկման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կենտրոն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9. ՀԱՍԱՐԱԿՈՒԹՅԱՆ ՄԵՋ ԻՐԱՎԱԿԱՆ ՀԱՄԱՈՒՍՈՒՑՄԱՆ ԵՎ ԻՐԱՎԱԿԱՆ ԴԱՍՏԻԱՐԱԿՈՒԹՅԱՆ ՀԱՄԱԿԱՐԳԻ ՎԵՐԱԿԱՌՈՒՑՄԱՆՆ ՈՒՂՂՎԱԾ ՄԻՋՈՑԱՌՈՒՄՆԵՐ</w:t>
            </w:r>
          </w:p>
        </w:tc>
      </w:tr>
      <w:tr w:rsidR="000458CA" w:rsidRPr="00A517C5" w:rsidTr="00F86052">
        <w:trPr>
          <w:trHeight w:val="273"/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9.1. Բարձրացնել միջին և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բարձրագույն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մասնագիտական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իրավաբանական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կրթության որակը և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իրավաբանական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կրթությանը ներկա-յացվող պահանջները</w:t>
            </w: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դատության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3243C">
              <w:rPr>
                <w:rFonts w:ascii="GHEA Grapalat" w:hAnsi="GHEA Grapalat" w:cs="Sylfaen"/>
                <w:sz w:val="24"/>
                <w:szCs w:val="24"/>
                <w:lang w:val="hy-AM"/>
              </w:rPr>
              <w:t>միջին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մասնագիտությունների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ցանկ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դրան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կրթական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չափորոշիչներ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2017թ. դեկտեմբեր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>,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կրթության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ru-RU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և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գիտության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Արդարադատության</w:t>
            </w:r>
          </w:p>
          <w:p w:rsidR="000458CA" w:rsidRPr="00776007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ոլորտի միջ</w:t>
            </w:r>
            <w:r w:rsidR="00776007">
              <w:rPr>
                <w:rFonts w:ascii="GHEA Grapalat" w:hAnsi="GHEA Grapalat" w:cs="Arial Unicode"/>
                <w:sz w:val="24"/>
                <w:szCs w:val="24"/>
                <w:lang w:val="hy-AM"/>
              </w:rPr>
              <w:t>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մասնագիտական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>կրթության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մասնագի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տությունների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ցանկը և դրան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համապատասխան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կրթական ծրագրերը և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չափորոշիչները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սահմանված են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բարեփոխման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ծրագիր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FF2E60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2017</w:t>
            </w:r>
            <w:r w:rsidR="000458CA"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մարտ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կրթության և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գիտության</w:t>
            </w:r>
          </w:p>
          <w:p w:rsidR="000458CA" w:rsidRPr="009853A4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Ծրագիրը մշակված և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ընդունված է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9.1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.3.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համաուսուցման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հարցերին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վերաբերող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2017թ.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արդարադատության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նախարարություն,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ՀՀ կրթության և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գիտության</w:t>
            </w:r>
          </w:p>
          <w:p w:rsidR="000458CA" w:rsidRPr="009853A4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Ի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րավական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ակտերի նախագծերը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ներկայացվ</w:t>
            </w:r>
            <w:r>
              <w:rPr>
                <w:rFonts w:ascii="GHEA Grapalat" w:hAnsi="GHEA Grapalat" w:cs="Arial Unicode"/>
                <w:sz w:val="24"/>
                <w:szCs w:val="24"/>
              </w:rPr>
              <w:t>ած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Unicode"/>
                <w:sz w:val="24"/>
                <w:szCs w:val="24"/>
              </w:rPr>
              <w:t>են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37979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</w:t>
            </w:r>
            <w:r>
              <w:rPr>
                <w:rFonts w:ascii="GHEA Grapalat" w:hAnsi="GHEA Grapalat" w:cs="Sylfaen"/>
                <w:sz w:val="24"/>
                <w:szCs w:val="24"/>
              </w:rPr>
              <w:t>ող մարմիններին</w:t>
            </w:r>
          </w:p>
        </w:tc>
      </w:tr>
      <w:tr w:rsidR="000458CA" w:rsidRPr="002B69FB" w:rsidTr="00F86052">
        <w:trPr>
          <w:jc w:val="center"/>
        </w:trPr>
        <w:tc>
          <w:tcPr>
            <w:tcW w:w="14496" w:type="dxa"/>
            <w:gridSpan w:val="5"/>
            <w:shd w:val="clear" w:color="auto" w:fill="auto"/>
          </w:tcPr>
          <w:p w:rsidR="000458CA" w:rsidRPr="002B69FB" w:rsidRDefault="000458CA" w:rsidP="00212CF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10.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ԱՊԱՀՈՎՄԱՆՆ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10.1. Ապահովել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ծրագրի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իրականացման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թափանցիկությունը</w:t>
            </w: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 xml:space="preserve">10.1.1.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Հանրության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շրջանում տարածել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տեղեկատվություն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ծրագրի վերաբերյալ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2016-2017թթ.</w:t>
            </w:r>
          </w:p>
          <w:p w:rsidR="000458CA" w:rsidRPr="00285597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4"/>
                <w:szCs w:val="24"/>
              </w:rPr>
              <w:t>(</w:t>
            </w:r>
            <w:r w:rsidRPr="00A517C5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շարունակական</w:t>
            </w:r>
            <w:r>
              <w:rPr>
                <w:rFonts w:ascii="GHEA Grapalat" w:eastAsia="Times New Roman" w:hAnsi="GHEA Grapalat"/>
                <w:bCs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FFFFFF"/>
          </w:tcPr>
          <w:p w:rsidR="000458CA" w:rsidRPr="00C2131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C21316">
              <w:rPr>
                <w:rFonts w:ascii="GHEA Grapalat" w:hAnsi="GHEA Grapalat" w:cs="Arial Unicode"/>
                <w:sz w:val="24"/>
                <w:szCs w:val="24"/>
              </w:rPr>
              <w:t>ՀՀ 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21316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E8185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>Ծ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րագրի</w:t>
            </w:r>
            <w:r w:rsidR="000458CA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="000458CA" w:rsidRPr="00A517C5">
              <w:rPr>
                <w:rFonts w:ascii="GHEA Grapalat" w:hAnsi="GHEA Grapalat" w:cs="Arial Unicode"/>
                <w:sz w:val="24"/>
                <w:szCs w:val="24"/>
              </w:rPr>
              <w:t>վերաբերյալ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տեղեկատվությունը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տարածվ</w:t>
            </w:r>
            <w:r>
              <w:rPr>
                <w:rFonts w:ascii="GHEA Grapalat" w:hAnsi="GHEA Grapalat" w:cs="Arial Unicode"/>
                <w:sz w:val="24"/>
                <w:szCs w:val="24"/>
              </w:rPr>
              <w:t>ած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 է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զանգվածային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լրատվության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lang w:val="ru-RU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տարբեր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միջոցներով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A517C5">
              <w:rPr>
                <w:rFonts w:ascii="GHEA Grapalat" w:hAnsi="GHEA Grapalat"/>
                <w:sz w:val="24"/>
                <w:szCs w:val="24"/>
                <w:lang w:val="hy-AM"/>
              </w:rPr>
              <w:t>10.1.2.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Կազմել և հ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րապարակել</w:t>
            </w:r>
          </w:p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եռամսյակային և տարեկան հաշվետվություններ՝ ծրագրի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իրականացման ընթացքի</w:t>
            </w:r>
            <w:r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վերաբերյալ</w:t>
            </w:r>
          </w:p>
        </w:tc>
        <w:tc>
          <w:tcPr>
            <w:tcW w:w="2385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 xml:space="preserve">2016թ. դեկտեմբեր, 2017թ.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lastRenderedPageBreak/>
              <w:t>մարտ, հունիս, սեպտեմբեր և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դեկտեմբեր</w:t>
            </w:r>
          </w:p>
        </w:tc>
        <w:tc>
          <w:tcPr>
            <w:tcW w:w="2970" w:type="dxa"/>
            <w:shd w:val="clear" w:color="auto" w:fill="FFFFFF"/>
          </w:tcPr>
          <w:p w:rsidR="000458CA" w:rsidRPr="00C21316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C21316">
              <w:rPr>
                <w:rFonts w:ascii="GHEA Grapalat" w:hAnsi="GHEA Grapalat" w:cs="Arial Unicode"/>
                <w:sz w:val="24"/>
                <w:szCs w:val="24"/>
              </w:rPr>
              <w:lastRenderedPageBreak/>
              <w:t>ՀՀ արդարադատության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C21316">
              <w:rPr>
                <w:rFonts w:ascii="GHEA Grapalat" w:hAnsi="GHEA Grapalat" w:cs="Arial Unicode"/>
                <w:sz w:val="24"/>
                <w:szCs w:val="24"/>
              </w:rPr>
              <w:t>նախարարություն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Հաշվետվություն</w:t>
            </w:r>
            <w:r>
              <w:rPr>
                <w:rFonts w:ascii="GHEA Grapalat" w:hAnsi="GHEA Grapalat" w:cs="Arial Unicode"/>
                <w:sz w:val="24"/>
                <w:szCs w:val="24"/>
              </w:rPr>
              <w:t>նե-ր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ը</w:t>
            </w:r>
          </w:p>
          <w:p w:rsidR="000458CA" w:rsidRPr="00A517C5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lastRenderedPageBreak/>
              <w:t xml:space="preserve">հրապարակված </w:t>
            </w:r>
            <w:r>
              <w:rPr>
                <w:rFonts w:ascii="GHEA Grapalat" w:hAnsi="GHEA Grapalat" w:cs="Arial Unicode"/>
                <w:sz w:val="24"/>
                <w:szCs w:val="24"/>
              </w:rPr>
              <w:t>են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 xml:space="preserve">10.1.3. Մինչև հրապարակումը քննարկել և հաստատել </w:t>
            </w: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 xml:space="preserve">եռամսյակային և տարեկան </w:t>
            </w:r>
            <w:r w:rsidRPr="002B69FB">
              <w:rPr>
                <w:rFonts w:ascii="GHEA Grapalat" w:hAnsi="GHEA Grapalat"/>
                <w:sz w:val="24"/>
                <w:szCs w:val="24"/>
                <w:lang w:val="hy-AM"/>
              </w:rPr>
              <w:t>հաշվետվությունները</w:t>
            </w:r>
          </w:p>
        </w:tc>
        <w:tc>
          <w:tcPr>
            <w:tcW w:w="2385" w:type="dxa"/>
            <w:shd w:val="clear" w:color="auto" w:fill="auto"/>
          </w:tcPr>
          <w:p w:rsidR="000458CA" w:rsidRPr="002B69FB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Arial Unicode"/>
                <w:sz w:val="24"/>
                <w:szCs w:val="24"/>
                <w:lang w:val="hy-AM"/>
              </w:rPr>
              <w:t>2016թ. դեկտեմբեր, 2017թ. մարտ, հունիս, սեպտեմբեր և</w:t>
            </w:r>
          </w:p>
          <w:p w:rsidR="000458CA" w:rsidRPr="00345D5E" w:rsidRDefault="000458CA" w:rsidP="00212CF5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դեկտեմբեր</w:t>
            </w:r>
          </w:p>
        </w:tc>
        <w:tc>
          <w:tcPr>
            <w:tcW w:w="2970" w:type="dxa"/>
            <w:shd w:val="clear" w:color="auto" w:fill="FFFFFF"/>
          </w:tcPr>
          <w:p w:rsidR="000458CA" w:rsidRPr="00CD69AC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  <w:highlight w:val="yellow"/>
              </w:rPr>
            </w:pPr>
            <w:r w:rsidRPr="00345D5E">
              <w:rPr>
                <w:rFonts w:ascii="GHEA Grapalat" w:hAnsi="GHEA Grapalat" w:cs="Arial Unicode"/>
                <w:sz w:val="24"/>
                <w:szCs w:val="24"/>
              </w:rPr>
              <w:t>Աշխատանքային խումբ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Հաշվետվություն</w:t>
            </w:r>
            <w:r>
              <w:rPr>
                <w:rFonts w:ascii="GHEA Grapalat" w:hAnsi="GHEA Grapalat" w:cs="Arial Unicode"/>
                <w:sz w:val="24"/>
                <w:szCs w:val="24"/>
              </w:rPr>
              <w:t>նե-ր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>ը</w:t>
            </w:r>
          </w:p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 w:rsidRPr="00A517C5">
              <w:rPr>
                <w:rFonts w:ascii="GHEA Grapalat" w:hAnsi="GHEA Grapalat" w:cs="Arial Unicode"/>
                <w:sz w:val="24"/>
                <w:szCs w:val="24"/>
              </w:rPr>
              <w:t>հա</w:t>
            </w:r>
            <w:r>
              <w:rPr>
                <w:rFonts w:ascii="GHEA Grapalat" w:hAnsi="GHEA Grapalat" w:cs="Arial Unicode"/>
                <w:sz w:val="24"/>
                <w:szCs w:val="24"/>
              </w:rPr>
              <w:t>ստատ</w:t>
            </w:r>
            <w:r w:rsidRPr="00A517C5">
              <w:rPr>
                <w:rFonts w:ascii="GHEA Grapalat" w:hAnsi="GHEA Grapalat" w:cs="Arial Unicode"/>
                <w:sz w:val="24"/>
                <w:szCs w:val="24"/>
              </w:rPr>
              <w:t xml:space="preserve">ված </w:t>
            </w:r>
            <w:r>
              <w:rPr>
                <w:rFonts w:ascii="GHEA Grapalat" w:hAnsi="GHEA Grapalat" w:cs="Arial Unicode"/>
                <w:sz w:val="24"/>
                <w:szCs w:val="24"/>
              </w:rPr>
              <w:t>են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/>
              <w:ind w:left="27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Times Armenian"/>
                <w:sz w:val="24"/>
                <w:szCs w:val="24"/>
                <w:lang w:val="hy-AM"/>
              </w:rPr>
              <w:t>10.1.4. Գործողությունների լիարժեք, արդյունավետ և ժամանակին իրականացումն ապահովելու համար ըստ անհրաժեշտության կազմակերպել քննարկումներ և պատասխանատու մարմիններին ներկայացնել առաջարկություններ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4"/>
                <w:szCs w:val="24"/>
              </w:rPr>
              <w:t>2016-2017թթ. (շարունակական)</w:t>
            </w:r>
          </w:p>
        </w:tc>
        <w:tc>
          <w:tcPr>
            <w:tcW w:w="2970" w:type="dxa"/>
            <w:shd w:val="clear" w:color="auto" w:fill="FFFFFF"/>
          </w:tcPr>
          <w:p w:rsidR="000458CA" w:rsidRPr="00CD69AC" w:rsidRDefault="000458CA" w:rsidP="00212CF5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Arial Unicode"/>
                <w:sz w:val="24"/>
                <w:szCs w:val="24"/>
                <w:highlight w:val="yellow"/>
              </w:rPr>
            </w:pPr>
            <w:r w:rsidRPr="00345D5E">
              <w:rPr>
                <w:rFonts w:ascii="GHEA Grapalat" w:hAnsi="GHEA Grapalat" w:cs="Arial Unicode"/>
                <w:sz w:val="24"/>
                <w:szCs w:val="24"/>
              </w:rPr>
              <w:t>Աշխատանքային խումբ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Քննարկումներն ըստ անհրաժեշտության անցկացված են, առաջարկություննե-րը՝ ներկայացված</w:t>
            </w:r>
          </w:p>
        </w:tc>
      </w:tr>
      <w:tr w:rsidR="000458CA" w:rsidRPr="00A517C5" w:rsidTr="00F86052">
        <w:trPr>
          <w:jc w:val="center"/>
        </w:trPr>
        <w:tc>
          <w:tcPr>
            <w:tcW w:w="2970" w:type="dxa"/>
            <w:shd w:val="clear" w:color="auto" w:fill="FFFFFF"/>
          </w:tcPr>
          <w:p w:rsidR="000458CA" w:rsidRPr="00A517C5" w:rsidRDefault="000458CA" w:rsidP="00212CF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shd w:val="clear" w:color="auto" w:fill="FFFFFF"/>
          </w:tcPr>
          <w:p w:rsidR="000458CA" w:rsidRPr="002B69FB" w:rsidRDefault="000458CA" w:rsidP="00212CF5">
            <w:pPr>
              <w:spacing w:after="0"/>
              <w:ind w:left="2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FB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10.1.5. Համակատարմամբ գործողությունների իրականացման կապակցությամբ ըստ անհրաժշտության կազմակերպել քննարկումներ և ներկայացնել </w:t>
            </w:r>
            <w:r w:rsidRPr="002B69FB"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>համապատասխան առաջարկություններ</w:t>
            </w:r>
          </w:p>
        </w:tc>
        <w:tc>
          <w:tcPr>
            <w:tcW w:w="2385" w:type="dxa"/>
            <w:shd w:val="clear" w:color="auto" w:fill="auto"/>
          </w:tcPr>
          <w:p w:rsidR="000458CA" w:rsidRPr="00A517C5" w:rsidRDefault="000458CA" w:rsidP="00212CF5">
            <w:pPr>
              <w:spacing w:after="0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4"/>
                <w:szCs w:val="24"/>
              </w:rPr>
              <w:lastRenderedPageBreak/>
              <w:t>2016-2017թթ. (շարունակական)</w:t>
            </w:r>
          </w:p>
        </w:tc>
        <w:tc>
          <w:tcPr>
            <w:tcW w:w="2970" w:type="dxa"/>
            <w:shd w:val="clear" w:color="auto" w:fill="FFFFFF"/>
          </w:tcPr>
          <w:p w:rsidR="000458CA" w:rsidRPr="00CD69AC" w:rsidRDefault="000458CA" w:rsidP="00212CF5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Arial Unicode"/>
                <w:sz w:val="24"/>
                <w:szCs w:val="24"/>
                <w:highlight w:val="yellow"/>
              </w:rPr>
            </w:pPr>
            <w:r w:rsidRPr="00345D5E">
              <w:rPr>
                <w:rFonts w:ascii="GHEA Grapalat" w:hAnsi="GHEA Grapalat" w:cs="Arial Unicode"/>
                <w:sz w:val="24"/>
                <w:szCs w:val="24"/>
              </w:rPr>
              <w:t>Աշխատանքային խումբ</w:t>
            </w:r>
          </w:p>
        </w:tc>
        <w:tc>
          <w:tcPr>
            <w:tcW w:w="2571" w:type="dxa"/>
            <w:shd w:val="clear" w:color="auto" w:fill="auto"/>
          </w:tcPr>
          <w:p w:rsidR="000458CA" w:rsidRPr="00A517C5" w:rsidRDefault="000458CA" w:rsidP="00212CF5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sz w:val="24"/>
                <w:szCs w:val="24"/>
              </w:rPr>
              <w:t>Քննարկումներն ըստ անհրաժեշտության անցկացված են, առաջարկություննե-րը՝ ներկայացված</w:t>
            </w:r>
          </w:p>
        </w:tc>
      </w:tr>
    </w:tbl>
    <w:p w:rsidR="00A16EED" w:rsidRPr="0079342C" w:rsidRDefault="00A16EED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86052" w:rsidRDefault="00F86052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0458CA" w:rsidRPr="0079342C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342C">
        <w:rPr>
          <w:rFonts w:ascii="GHEA Grapalat" w:hAnsi="GHEA Grapalat"/>
          <w:b/>
          <w:sz w:val="24"/>
          <w:szCs w:val="24"/>
          <w:lang w:val="hy-AM"/>
        </w:rPr>
        <w:lastRenderedPageBreak/>
        <w:t>Հավելված 2</w:t>
      </w:r>
    </w:p>
    <w:p w:rsidR="000458CA" w:rsidRPr="0079342C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342C">
        <w:rPr>
          <w:rFonts w:ascii="GHEA Grapalat" w:hAnsi="GHEA Grapalat"/>
          <w:b/>
          <w:sz w:val="24"/>
          <w:szCs w:val="24"/>
          <w:lang w:val="hy-AM"/>
        </w:rPr>
        <w:t>Հ</w:t>
      </w:r>
      <w:r w:rsidRPr="000458CA">
        <w:rPr>
          <w:rFonts w:ascii="GHEA Grapalat" w:hAnsi="GHEA Grapalat"/>
          <w:b/>
          <w:sz w:val="24"/>
          <w:szCs w:val="24"/>
          <w:lang w:val="hy-AM"/>
        </w:rPr>
        <w:t>Հ</w:t>
      </w:r>
      <w:r w:rsidRPr="0079342C">
        <w:rPr>
          <w:rFonts w:ascii="GHEA Grapalat" w:hAnsi="GHEA Grapalat"/>
          <w:b/>
          <w:sz w:val="24"/>
          <w:szCs w:val="24"/>
          <w:lang w:val="hy-AM"/>
        </w:rPr>
        <w:t xml:space="preserve"> Նախագահի</w:t>
      </w:r>
    </w:p>
    <w:p w:rsidR="000458CA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342C">
        <w:rPr>
          <w:rFonts w:ascii="GHEA Grapalat" w:hAnsi="GHEA Grapalat"/>
          <w:b/>
          <w:sz w:val="24"/>
          <w:szCs w:val="24"/>
          <w:lang w:val="hy-AM"/>
        </w:rPr>
        <w:t xml:space="preserve">20__ թվականի </w:t>
      </w:r>
      <w:r w:rsidRPr="000458CA">
        <w:rPr>
          <w:rFonts w:ascii="GHEA Grapalat" w:hAnsi="GHEA Grapalat"/>
          <w:b/>
          <w:sz w:val="24"/>
          <w:szCs w:val="24"/>
          <w:lang w:val="hy-AM"/>
        </w:rPr>
        <w:t>_________ «__»-ի</w:t>
      </w:r>
    </w:p>
    <w:p w:rsidR="000458CA" w:rsidRPr="0079342C" w:rsidRDefault="000458CA" w:rsidP="00212CF5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342C">
        <w:rPr>
          <w:rFonts w:ascii="GHEA Grapalat" w:hAnsi="GHEA Grapalat"/>
          <w:b/>
          <w:sz w:val="24"/>
          <w:szCs w:val="24"/>
          <w:lang w:val="hy-AM"/>
        </w:rPr>
        <w:t>ՆԿ-</w:t>
      </w:r>
      <w:r w:rsidRPr="00493064">
        <w:rPr>
          <w:rFonts w:ascii="GHEA Grapalat" w:hAnsi="GHEA Grapalat"/>
          <w:b/>
          <w:sz w:val="24"/>
          <w:szCs w:val="24"/>
          <w:lang w:val="hy-AM"/>
        </w:rPr>
        <w:t>___-</w:t>
      </w:r>
      <w:r w:rsidRPr="0079342C">
        <w:rPr>
          <w:rFonts w:ascii="GHEA Grapalat" w:hAnsi="GHEA Grapalat"/>
          <w:b/>
          <w:sz w:val="24"/>
          <w:szCs w:val="24"/>
          <w:lang w:val="hy-AM"/>
        </w:rPr>
        <w:t>Ա</w:t>
      </w:r>
      <w:r w:rsidRPr="004930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9342C">
        <w:rPr>
          <w:rFonts w:ascii="GHEA Grapalat" w:hAnsi="GHEA Grapalat"/>
          <w:b/>
          <w:sz w:val="24"/>
          <w:szCs w:val="24"/>
          <w:lang w:val="hy-AM"/>
        </w:rPr>
        <w:t>կարգադրության</w:t>
      </w:r>
    </w:p>
    <w:p w:rsidR="00D02651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</w:p>
    <w:p w:rsidR="00D02651" w:rsidRPr="00A517C5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«Հավելված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</w:p>
    <w:p w:rsidR="00D02651" w:rsidRPr="00A517C5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ՀՀ Նախագահի</w:t>
      </w:r>
    </w:p>
    <w:p w:rsidR="00D02651" w:rsidRPr="00A517C5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2012 թվականի</w:t>
      </w:r>
      <w:r w:rsidRPr="0073471D">
        <w:rPr>
          <w:rFonts w:ascii="GHEA Grapalat" w:hAnsi="GHEA Grapalat"/>
          <w:sz w:val="24"/>
          <w:szCs w:val="24"/>
          <w:lang w:val="hy-AM"/>
        </w:rPr>
        <w:t xml:space="preserve"> հունիսի 30-ի</w:t>
      </w:r>
    </w:p>
    <w:p w:rsidR="000458CA" w:rsidRPr="0079342C" w:rsidRDefault="00D02651" w:rsidP="00D02651">
      <w:pPr>
        <w:spacing w:after="0" w:line="240" w:lineRule="auto"/>
        <w:ind w:left="27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517C5">
        <w:rPr>
          <w:rFonts w:ascii="GHEA Grapalat" w:hAnsi="GHEA Grapalat"/>
          <w:sz w:val="24"/>
          <w:szCs w:val="24"/>
          <w:lang w:val="hy-AM"/>
        </w:rPr>
        <w:t>ՆԿ-96</w:t>
      </w:r>
      <w:r w:rsidRPr="0073471D">
        <w:rPr>
          <w:rFonts w:ascii="GHEA Grapalat" w:hAnsi="GHEA Grapalat"/>
          <w:sz w:val="24"/>
          <w:szCs w:val="24"/>
          <w:lang w:val="hy-AM"/>
        </w:rPr>
        <w:t>-</w:t>
      </w:r>
      <w:r w:rsidRPr="00A517C5">
        <w:rPr>
          <w:rFonts w:ascii="GHEA Grapalat" w:hAnsi="GHEA Grapalat"/>
          <w:sz w:val="24"/>
          <w:szCs w:val="24"/>
          <w:lang w:val="hy-AM"/>
        </w:rPr>
        <w:t>Ա</w:t>
      </w:r>
      <w:r w:rsidRPr="0073471D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A517C5">
        <w:rPr>
          <w:rFonts w:ascii="GHEA Grapalat" w:hAnsi="GHEA Grapalat"/>
          <w:sz w:val="24"/>
          <w:szCs w:val="24"/>
          <w:lang w:val="hy-AM"/>
        </w:rPr>
        <w:t>արգադրության</w:t>
      </w:r>
    </w:p>
    <w:p w:rsidR="000458CA" w:rsidRPr="00DA31DE" w:rsidRDefault="000458CA" w:rsidP="00212CF5">
      <w:pPr>
        <w:spacing w:after="0" w:line="240" w:lineRule="auto"/>
        <w:ind w:left="27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458CA" w:rsidRPr="00DA31DE" w:rsidRDefault="000458CA" w:rsidP="00212CF5">
      <w:pPr>
        <w:spacing w:after="0" w:line="240" w:lineRule="auto"/>
        <w:ind w:left="270"/>
        <w:jc w:val="center"/>
        <w:rPr>
          <w:rFonts w:ascii="GHEA Grapalat" w:hAnsi="GHEA Grapalat"/>
          <w:sz w:val="24"/>
          <w:szCs w:val="24"/>
          <w:lang w:val="hy-AM"/>
        </w:rPr>
      </w:pPr>
      <w:r w:rsidRPr="00DA31DE">
        <w:rPr>
          <w:rFonts w:ascii="GHEA Grapalat" w:hAnsi="GHEA Grapalat"/>
          <w:sz w:val="24"/>
          <w:szCs w:val="24"/>
          <w:lang w:val="hy-AM"/>
        </w:rPr>
        <w:t>Կ Ա Զ Մ</w:t>
      </w:r>
    </w:p>
    <w:p w:rsidR="000458CA" w:rsidRPr="00493064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DA31DE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ԻՐԱՎԱԿԱՆ ԵՎ ԴԱՏԱԿԱՆ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A31DE">
        <w:rPr>
          <w:rFonts w:ascii="GHEA Grapalat" w:hAnsi="GHEA Grapalat"/>
          <w:bCs/>
          <w:sz w:val="24"/>
          <w:szCs w:val="24"/>
          <w:lang w:val="hy-AM"/>
        </w:rPr>
        <w:t>ԲԱՐԵՓՈԽՈՒՄՆԵՐԻ</w:t>
      </w:r>
      <w:r w:rsidR="00D02651">
        <w:rPr>
          <w:rFonts w:ascii="GHEA Grapalat" w:hAnsi="GHEA Grapalat"/>
          <w:bCs/>
          <w:sz w:val="24"/>
          <w:szCs w:val="24"/>
          <w:lang w:val="hy-AM"/>
        </w:rPr>
        <w:t xml:space="preserve"> 2012-2017</w:t>
      </w:r>
      <w:r w:rsidRPr="00DA31DE">
        <w:rPr>
          <w:rFonts w:ascii="GHEA Grapalat" w:hAnsi="GHEA Grapalat"/>
          <w:bCs/>
          <w:sz w:val="24"/>
          <w:szCs w:val="24"/>
          <w:lang w:val="hy-AM"/>
        </w:rPr>
        <w:t xml:space="preserve"> ԹՎԱԿԱՆՆԵՐԻ ՌԱԶՄԱՎԱՐԱԿԱՆ ԾՐԱԳՐԻ ԱՇԽԱՏԱՆՔԱՅԻՆ ԽՄԲԻ</w:t>
      </w:r>
    </w:p>
    <w:p w:rsidR="000458CA" w:rsidRPr="00493064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Pr="00DA31DE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Pr="00493064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արդարադատության նախարար 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>(</w:t>
      </w:r>
      <w:r w:rsidRPr="0079342C">
        <w:rPr>
          <w:rFonts w:ascii="GHEA Grapalat" w:hAnsi="GHEA Grapalat"/>
          <w:bCs/>
          <w:sz w:val="24"/>
          <w:szCs w:val="24"/>
          <w:lang w:val="hy-AM"/>
        </w:rPr>
        <w:t>աշխատանքային խմբի ղեկավար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>)</w:t>
      </w:r>
    </w:p>
    <w:p w:rsidR="000458CA" w:rsidRPr="00493064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Pr="0079342C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Նախագահի օգնական</w:t>
      </w:r>
    </w:p>
    <w:p w:rsidR="000458CA" w:rsidRPr="0079342C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արդարադատության նախարարի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առաջին</w:t>
      </w:r>
      <w:r w:rsidRPr="0079342C">
        <w:rPr>
          <w:rFonts w:ascii="GHEA Grapalat" w:hAnsi="GHEA Grapalat"/>
          <w:bCs/>
          <w:sz w:val="24"/>
          <w:szCs w:val="24"/>
          <w:lang w:val="hy-AM"/>
        </w:rPr>
        <w:t xml:space="preserve"> տեղակալ</w:t>
      </w:r>
    </w:p>
    <w:p w:rsidR="000458CA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 xml:space="preserve">կրթության և գիտության </w:t>
      </w:r>
      <w:r w:rsidRPr="0079342C">
        <w:rPr>
          <w:rFonts w:ascii="GHEA Grapalat" w:hAnsi="GHEA Grapalat"/>
          <w:bCs/>
          <w:sz w:val="24"/>
          <w:szCs w:val="24"/>
          <w:lang w:val="hy-AM"/>
        </w:rPr>
        <w:t>նախարարի տեղակալ</w:t>
      </w:r>
    </w:p>
    <w:p w:rsidR="000458CA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Pr="001A0214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գլխավոր դատախազի տեղակալ</w:t>
      </w:r>
      <w:r w:rsidR="001A02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A0214" w:rsidRPr="001A0214">
        <w:rPr>
          <w:rFonts w:ascii="GHEA Grapalat" w:hAnsi="GHEA Grapalat" w:cs="Arial Unicode"/>
          <w:sz w:val="24"/>
          <w:szCs w:val="24"/>
          <w:lang w:val="hy-AM"/>
        </w:rPr>
        <w:t>(համաձայնությամբ)</w:t>
      </w:r>
    </w:p>
    <w:p w:rsidR="000458CA" w:rsidRPr="0079342C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Pr="00493064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դատական դեպարտամենտի ղեկավար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9342C">
        <w:rPr>
          <w:rFonts w:ascii="GHEA Grapalat" w:hAnsi="GHEA Grapalat"/>
          <w:bCs/>
          <w:sz w:val="24"/>
          <w:szCs w:val="24"/>
          <w:lang w:val="hy-AM"/>
        </w:rPr>
        <w:t>(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>համաձայնությամբ</w:t>
      </w:r>
      <w:r w:rsidRPr="0079342C">
        <w:rPr>
          <w:rFonts w:ascii="GHEA Grapalat" w:hAnsi="GHEA Grapalat"/>
          <w:bCs/>
          <w:sz w:val="24"/>
          <w:szCs w:val="24"/>
          <w:lang w:val="hy-AM"/>
        </w:rPr>
        <w:t>)</w:t>
      </w:r>
    </w:p>
    <w:p w:rsidR="000458CA" w:rsidRDefault="000458CA" w:rsidP="00212CF5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458CA" w:rsidRPr="002B2EC6" w:rsidRDefault="000458CA" w:rsidP="002B2EC6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9342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փաստաբանների պալատի նախագահ (</w:t>
      </w:r>
      <w:r w:rsidRPr="00493064">
        <w:rPr>
          <w:rFonts w:ascii="GHEA Grapalat" w:hAnsi="GHEA Grapalat"/>
          <w:bCs/>
          <w:sz w:val="24"/>
          <w:szCs w:val="24"/>
          <w:lang w:val="hy-AM"/>
        </w:rPr>
        <w:t>համաձայնությամբ</w:t>
      </w:r>
      <w:r w:rsidRPr="0079342C">
        <w:rPr>
          <w:rFonts w:ascii="GHEA Grapalat" w:hAnsi="GHEA Grapalat"/>
          <w:bCs/>
          <w:sz w:val="24"/>
          <w:szCs w:val="24"/>
          <w:lang w:val="hy-AM"/>
        </w:rPr>
        <w:t>)</w:t>
      </w:r>
      <w:r w:rsidRPr="0079342C">
        <w:rPr>
          <w:rFonts w:ascii="GHEA Grapalat" w:hAnsi="GHEA Grapalat"/>
          <w:sz w:val="24"/>
          <w:szCs w:val="24"/>
          <w:lang w:val="hy-AM"/>
        </w:rPr>
        <w:t>»:</w:t>
      </w:r>
    </w:p>
    <w:sectPr w:rsidR="000458CA" w:rsidRPr="002B2EC6" w:rsidSect="00670A0D">
      <w:pgSz w:w="16840" w:h="11907" w:orient="landscape" w:code="9"/>
      <w:pgMar w:top="1138" w:right="1138" w:bottom="994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60" w:rsidRDefault="00872460" w:rsidP="000458CA">
      <w:pPr>
        <w:spacing w:after="0" w:line="240" w:lineRule="auto"/>
      </w:pPr>
      <w:r>
        <w:separator/>
      </w:r>
    </w:p>
  </w:endnote>
  <w:endnote w:type="continuationSeparator" w:id="1">
    <w:p w:rsidR="00872460" w:rsidRDefault="00872460" w:rsidP="0004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29" w:rsidRDefault="00F14329">
    <w:pPr>
      <w:pStyle w:val="Footer"/>
      <w:jc w:val="right"/>
    </w:pPr>
  </w:p>
  <w:p w:rsidR="00F14329" w:rsidRDefault="00F143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60" w:rsidRDefault="00872460" w:rsidP="000458CA">
      <w:pPr>
        <w:spacing w:after="0" w:line="240" w:lineRule="auto"/>
      </w:pPr>
      <w:r>
        <w:separator/>
      </w:r>
    </w:p>
  </w:footnote>
  <w:footnote w:type="continuationSeparator" w:id="1">
    <w:p w:rsidR="00872460" w:rsidRDefault="00872460" w:rsidP="0004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29" w:rsidRPr="0021435D" w:rsidRDefault="00F14329" w:rsidP="002B2EC6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>
      <w:rPr>
        <w:rFonts w:ascii="Sylfaen" w:eastAsia="SimSun" w:hAnsi="Sylfaen" w:cs="Arial"/>
        <w:sz w:val="18"/>
        <w:szCs w:val="18"/>
      </w:rPr>
      <w:t xml:space="preserve">    </w:t>
    </w:r>
    <w:r>
      <w:rPr>
        <w:rFonts w:eastAsia="SimSun" w:cs="Arial"/>
        <w:sz w:val="18"/>
        <w:szCs w:val="18"/>
        <w:lang w:val="ru-RU"/>
      </w:rPr>
      <w:t xml:space="preserve">                                                                                        </w:t>
    </w:r>
    <w:r>
      <w:rPr>
        <w:rFonts w:eastAsia="SimSun" w:cs="Arial"/>
        <w:sz w:val="18"/>
        <w:szCs w:val="18"/>
      </w:rPr>
      <w:t xml:space="preserve">               </w:t>
    </w:r>
    <w:r>
      <w:rPr>
        <w:rFonts w:ascii="Sylfaen" w:eastAsia="SimSun" w:hAnsi="Sylfaen" w:cs="Arial"/>
        <w:sz w:val="18"/>
        <w:szCs w:val="18"/>
        <w:lang w:val="hy-AM"/>
      </w:rPr>
      <w:tab/>
    </w:r>
    <w:r>
      <w:rPr>
        <w:rFonts w:ascii="Sylfaen" w:eastAsia="SimSun" w:hAnsi="Sylfaen" w:cs="Arial"/>
        <w:sz w:val="18"/>
        <w:szCs w:val="18"/>
        <w:lang w:val="hy-AM"/>
      </w:rPr>
      <w:tab/>
    </w:r>
    <w:r>
      <w:rPr>
        <w:rFonts w:ascii="Sylfaen" w:eastAsia="SimSun" w:hAnsi="Sylfaen" w:cs="Arial"/>
        <w:sz w:val="18"/>
        <w:szCs w:val="18"/>
        <w:lang w:val="hy-AM"/>
      </w:rPr>
      <w:tab/>
    </w:r>
    <w:r>
      <w:rPr>
        <w:rFonts w:eastAsia="SimSun" w:cs="Arial"/>
        <w:sz w:val="18"/>
        <w:szCs w:val="18"/>
      </w:rPr>
      <w:t xml:space="preserve">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F14329" w:rsidRPr="00B9097C" w:rsidRDefault="00F14329" w:rsidP="002B2EC6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F14329" w:rsidRPr="00B9097C" w:rsidRDefault="00F14329" w:rsidP="002B2EC6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A6D"/>
    <w:multiLevelType w:val="hybridMultilevel"/>
    <w:tmpl w:val="7D6E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69CF"/>
    <w:multiLevelType w:val="hybridMultilevel"/>
    <w:tmpl w:val="DF6013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03336"/>
    <w:multiLevelType w:val="hybridMultilevel"/>
    <w:tmpl w:val="C7DA83EC"/>
    <w:lvl w:ilvl="0" w:tplc="817CE450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50FC0"/>
    <w:multiLevelType w:val="hybridMultilevel"/>
    <w:tmpl w:val="B160330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A9827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4E7359"/>
    <w:multiLevelType w:val="hybridMultilevel"/>
    <w:tmpl w:val="6C849A0C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60474384"/>
    <w:multiLevelType w:val="hybridMultilevel"/>
    <w:tmpl w:val="AEC8C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B6BE7"/>
    <w:multiLevelType w:val="hybridMultilevel"/>
    <w:tmpl w:val="3DD0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A0DAF"/>
    <w:multiLevelType w:val="hybridMultilevel"/>
    <w:tmpl w:val="3B860F5A"/>
    <w:lvl w:ilvl="0" w:tplc="53ECD7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47B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61A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8F8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8F2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C8E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A15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063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3AB0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8551F8"/>
    <w:multiLevelType w:val="hybridMultilevel"/>
    <w:tmpl w:val="579C5B10"/>
    <w:lvl w:ilvl="0" w:tplc="817CE450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42B53"/>
    <w:multiLevelType w:val="hybridMultilevel"/>
    <w:tmpl w:val="7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F4936"/>
    <w:multiLevelType w:val="hybridMultilevel"/>
    <w:tmpl w:val="CC56AA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50C61"/>
    <w:rsid w:val="000458CA"/>
    <w:rsid w:val="00092520"/>
    <w:rsid w:val="00125D92"/>
    <w:rsid w:val="00126C1C"/>
    <w:rsid w:val="00135FB7"/>
    <w:rsid w:val="001A0214"/>
    <w:rsid w:val="001D676B"/>
    <w:rsid w:val="001F00FB"/>
    <w:rsid w:val="00212CF5"/>
    <w:rsid w:val="002506C3"/>
    <w:rsid w:val="00263BE8"/>
    <w:rsid w:val="00287B81"/>
    <w:rsid w:val="002B2EC6"/>
    <w:rsid w:val="003B3B5F"/>
    <w:rsid w:val="003C4BB8"/>
    <w:rsid w:val="003C4D71"/>
    <w:rsid w:val="003E72C5"/>
    <w:rsid w:val="004453EB"/>
    <w:rsid w:val="004A21FB"/>
    <w:rsid w:val="00510EE4"/>
    <w:rsid w:val="00550C61"/>
    <w:rsid w:val="0055636F"/>
    <w:rsid w:val="0058006A"/>
    <w:rsid w:val="00594229"/>
    <w:rsid w:val="005C1674"/>
    <w:rsid w:val="005D2E04"/>
    <w:rsid w:val="005E1F19"/>
    <w:rsid w:val="00614A0C"/>
    <w:rsid w:val="00640FF3"/>
    <w:rsid w:val="0064154C"/>
    <w:rsid w:val="00670A0D"/>
    <w:rsid w:val="00683E73"/>
    <w:rsid w:val="006A2EC3"/>
    <w:rsid w:val="006D7EA7"/>
    <w:rsid w:val="00725B21"/>
    <w:rsid w:val="00771AB4"/>
    <w:rsid w:val="00776007"/>
    <w:rsid w:val="0077706C"/>
    <w:rsid w:val="007A6783"/>
    <w:rsid w:val="007A7DAB"/>
    <w:rsid w:val="007F212B"/>
    <w:rsid w:val="008265A8"/>
    <w:rsid w:val="00852CD2"/>
    <w:rsid w:val="00872460"/>
    <w:rsid w:val="0093243C"/>
    <w:rsid w:val="0098602D"/>
    <w:rsid w:val="009B68A6"/>
    <w:rsid w:val="00A0155C"/>
    <w:rsid w:val="00A16EED"/>
    <w:rsid w:val="00AD47CA"/>
    <w:rsid w:val="00B03E38"/>
    <w:rsid w:val="00B65F6B"/>
    <w:rsid w:val="00B84376"/>
    <w:rsid w:val="00C06231"/>
    <w:rsid w:val="00C14D31"/>
    <w:rsid w:val="00C550A6"/>
    <w:rsid w:val="00CC04BC"/>
    <w:rsid w:val="00D004C8"/>
    <w:rsid w:val="00D02651"/>
    <w:rsid w:val="00D75332"/>
    <w:rsid w:val="00D76DFA"/>
    <w:rsid w:val="00DD0F78"/>
    <w:rsid w:val="00DF35AA"/>
    <w:rsid w:val="00E04B06"/>
    <w:rsid w:val="00E603F8"/>
    <w:rsid w:val="00E753F8"/>
    <w:rsid w:val="00E8185A"/>
    <w:rsid w:val="00E84479"/>
    <w:rsid w:val="00EA4710"/>
    <w:rsid w:val="00EE2C3A"/>
    <w:rsid w:val="00EF16AB"/>
    <w:rsid w:val="00F14329"/>
    <w:rsid w:val="00F66218"/>
    <w:rsid w:val="00F700A8"/>
    <w:rsid w:val="00F86052"/>
    <w:rsid w:val="00FB3E62"/>
    <w:rsid w:val="00FF2E60"/>
    <w:rsid w:val="00FF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F8"/>
  </w:style>
  <w:style w:type="paragraph" w:styleId="Heading1">
    <w:name w:val="heading 1"/>
    <w:basedOn w:val="Normal"/>
    <w:next w:val="Normal"/>
    <w:link w:val="Heading1Char"/>
    <w:uiPriority w:val="9"/>
    <w:qFormat/>
    <w:rsid w:val="000458CA"/>
    <w:pPr>
      <w:keepNext/>
      <w:spacing w:before="240" w:after="60"/>
      <w:jc w:val="center"/>
      <w:outlineLvl w:val="0"/>
    </w:pPr>
    <w:rPr>
      <w:rFonts w:ascii="GHEA Grapalat" w:eastAsia="Arial Unicode MS" w:hAnsi="GHEA Grapalat" w:cs="Times New Roman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8CA"/>
    <w:rPr>
      <w:rFonts w:ascii="GHEA Grapalat" w:eastAsia="Arial Unicode MS" w:hAnsi="GHEA Grapalat" w:cs="Times New Roman"/>
      <w:b/>
      <w:bCs/>
      <w:kern w:val="32"/>
      <w:sz w:val="20"/>
      <w:szCs w:val="32"/>
    </w:rPr>
  </w:style>
  <w:style w:type="paragraph" w:styleId="NormalWeb">
    <w:name w:val="Normal (Web)"/>
    <w:basedOn w:val="Normal"/>
    <w:uiPriority w:val="99"/>
    <w:unhideWhenUsed/>
    <w:rsid w:val="0004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458CA"/>
    <w:rPr>
      <w:b/>
      <w:bCs/>
    </w:rPr>
  </w:style>
  <w:style w:type="character" w:styleId="Hyperlink">
    <w:name w:val="Hyperlink"/>
    <w:uiPriority w:val="99"/>
    <w:unhideWhenUsed/>
    <w:rsid w:val="000458C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58CA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458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58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58C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4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8C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8C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8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C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CA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0458C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58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58C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458C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458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458CA"/>
  </w:style>
  <w:style w:type="paragraph" w:customStyle="1" w:styleId="Default">
    <w:name w:val="Default"/>
    <w:uiPriority w:val="99"/>
    <w:rsid w:val="000458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EndnoteText">
    <w:name w:val="endnote text"/>
    <w:basedOn w:val="Normal"/>
    <w:link w:val="EndnoteTextChar"/>
    <w:uiPriority w:val="99"/>
    <w:unhideWhenUsed/>
    <w:rsid w:val="000458CA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58CA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458CA"/>
    <w:rPr>
      <w:vertAlign w:val="superscript"/>
    </w:rPr>
  </w:style>
  <w:style w:type="paragraph" w:customStyle="1" w:styleId="norm">
    <w:name w:val="norm"/>
    <w:basedOn w:val="Normal"/>
    <w:rsid w:val="000458C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0458C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B017-FF57-4A28-A2D9-0801A1CB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21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B-Ghazinyan</dc:creator>
  <cp:lastModifiedBy>Ar-Hovhannisyan</cp:lastModifiedBy>
  <cp:revision>51</cp:revision>
  <dcterms:created xsi:type="dcterms:W3CDTF">2016-10-31T12:01:00Z</dcterms:created>
  <dcterms:modified xsi:type="dcterms:W3CDTF">2016-11-23T09:27:00Z</dcterms:modified>
</cp:coreProperties>
</file>