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DD" w:rsidRPr="00850F44" w:rsidRDefault="00AE24DD" w:rsidP="00FA59B4">
      <w:pPr>
        <w:pStyle w:val="BodyText"/>
        <w:ind w:left="3420" w:right="175" w:firstLine="90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E24DD" w:rsidRPr="002B15F4" w:rsidRDefault="00AE24DD" w:rsidP="00FA59B4">
      <w:pPr>
        <w:pStyle w:val="BodyText"/>
        <w:ind w:left="5580" w:right="175" w:firstLine="90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AE24DD" w:rsidRPr="00850F44" w:rsidRDefault="00AE24DD" w:rsidP="00FA59B4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AE24DD" w:rsidRPr="00850F44" w:rsidRDefault="00AE24DD" w:rsidP="00FA59B4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AE24DD" w:rsidRPr="002B15F4" w:rsidRDefault="00AE24DD" w:rsidP="00FA59B4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 w:rsidRPr="00850F44">
        <w:rPr>
          <w:rFonts w:ascii="GHEA Grapalat" w:hAnsi="GHEA Grapalat"/>
          <w:sz w:val="24"/>
          <w:szCs w:val="24"/>
          <w:lang w:val="af-ZA"/>
        </w:rPr>
        <w:t xml:space="preserve">------------- 2015  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850F44">
        <w:rPr>
          <w:rFonts w:ascii="GHEA Grapalat" w:hAnsi="GHEA Grapalat" w:cs="Times Armenian"/>
          <w:sz w:val="24"/>
          <w:szCs w:val="24"/>
          <w:lang w:val="af-ZA"/>
        </w:rPr>
        <w:t xml:space="preserve"> N ----------- </w:t>
      </w:r>
      <w:r>
        <w:rPr>
          <w:rFonts w:ascii="GHEA Grapalat" w:hAnsi="GHEA Grapalat" w:cs="Sylfaen"/>
          <w:sz w:val="24"/>
          <w:szCs w:val="24"/>
        </w:rPr>
        <w:t>Ա</w:t>
      </w:r>
    </w:p>
    <w:p w:rsidR="00AE24DD" w:rsidRDefault="00AE24DD" w:rsidP="00FA59B4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ՄԻ ՇԱՐՔ ՔԱՂԱՔԱՑԻՆԵՐԻ ՊԱՐՏԱԴԻՐ ԶԻՆՎՈՐԱԿԱՆ ԾԱՌԱՅՈՒԹՅԱՆ ԶՈՐԱԿՈՉԻՑ  ՏԱՐԿԵՏՈՒՄ ՏԱԼՈՒ ՄԱՍԻՆ</w:t>
      </w:r>
    </w:p>
    <w:p w:rsidR="00AE24DD" w:rsidRDefault="00AE24DD" w:rsidP="00FA59B4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------------------------</w:t>
      </w:r>
    </w:p>
    <w:p w:rsidR="00AE24DD" w:rsidRDefault="00AE24DD" w:rsidP="00FA59B4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Ղեկավարվելով &lt;&lt;Զինապարտության  մասին&gt;&gt; ՀՀ օրենքի  16 հոդվածի 2-րդ </w:t>
      </w:r>
      <w:r w:rsidRPr="002B15F4">
        <w:rPr>
          <w:rFonts w:ascii="GHEA Grapalat" w:hAnsi="GHEA Grapalat" w:cs="Sylfaen"/>
          <w:b/>
          <w:sz w:val="24"/>
          <w:szCs w:val="24"/>
          <w:lang w:val="af-ZA"/>
        </w:rPr>
        <w:t>կետով`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  կառավարությունը  ո ր ո շ ու մ   է</w:t>
      </w:r>
    </w:p>
    <w:p w:rsidR="00AE24DD" w:rsidRDefault="00AE24DD" w:rsidP="00FA59B4">
      <w:pPr>
        <w:pStyle w:val="BodyText"/>
        <w:ind w:left="-180" w:right="175" w:firstLine="180"/>
        <w:jc w:val="center"/>
        <w:rPr>
          <w:rFonts w:ascii="GHEA Grapalat" w:hAnsi="GHEA Grapalat"/>
          <w:sz w:val="24"/>
          <w:lang w:val="af-ZA"/>
        </w:rPr>
      </w:pPr>
    </w:p>
    <w:p w:rsidR="00AE24DD" w:rsidRDefault="00AE24DD" w:rsidP="00FA59B4">
      <w:pPr>
        <w:pStyle w:val="BodyText"/>
        <w:ind w:left="-180" w:right="175" w:firstLine="1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1. Ստեփան Բաբայանին /</w:t>
      </w:r>
      <w:r>
        <w:rPr>
          <w:rFonts w:ascii="GHEA Grapalat" w:hAnsi="GHEA Grapalat" w:cs="Sylfaen"/>
          <w:sz w:val="24"/>
          <w:szCs w:val="24"/>
          <w:lang w:val="en-US"/>
        </w:rPr>
        <w:t>ծնված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1997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դեկտեմբերի 6-ին, բնակության վայրը՝ </w:t>
      </w:r>
      <w:r>
        <w:rPr>
          <w:rFonts w:ascii="GHEA Grapalat" w:hAnsi="GHEA Grapalat" w:cs="Sylfaen"/>
          <w:sz w:val="24"/>
          <w:szCs w:val="24"/>
          <w:lang w:val="en-US"/>
        </w:rPr>
        <w:t>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Երևան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Պուշկիմի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21/3, բն. 16, ընդունվել է ԱՄՆ Կալիֆոռնիայի Բերքլի համալսարանի բակալավրիատ/ </w:t>
      </w:r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ամառային  </w:t>
      </w:r>
      <w:r>
        <w:rPr>
          <w:rFonts w:ascii="GHEA Grapalat" w:hAnsi="GHEA Grapalat" w:cs="Sylfaen"/>
          <w:sz w:val="24"/>
          <w:szCs w:val="24"/>
          <w:lang w:val="en-US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24DD" w:rsidRDefault="00AE24DD" w:rsidP="00FA59B4">
      <w:pPr>
        <w:pStyle w:val="BodyText"/>
        <w:ind w:left="-180" w:right="175" w:firstLine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E24DD" w:rsidRDefault="00AE24DD" w:rsidP="00FA59B4">
      <w:pPr>
        <w:pStyle w:val="BodyText"/>
        <w:ind w:left="-180" w:right="175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2. Ալեքսանդր Պետրոսյանին /</w:t>
      </w:r>
      <w:r>
        <w:rPr>
          <w:rFonts w:ascii="GHEA Grapalat" w:hAnsi="GHEA Grapalat" w:cs="Sylfaen"/>
          <w:sz w:val="24"/>
          <w:szCs w:val="24"/>
          <w:lang w:val="en-US"/>
        </w:rPr>
        <w:t>ծնված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1995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նոյեմբերի 11-ին,  բնակության վարը՝ </w:t>
      </w:r>
      <w:r>
        <w:rPr>
          <w:rFonts w:ascii="GHEA Grapalat" w:hAnsi="GHEA Grapalat" w:cs="Sylfaen"/>
          <w:sz w:val="24"/>
          <w:szCs w:val="24"/>
          <w:lang w:val="en-US"/>
        </w:rPr>
        <w:t>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Երևան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Դրոյի 4 շ., բն. 52/,  ընդունվել է Մեծ Բրիտանիայի Քեմբրիջի համալսարանի բակալավրիատ/ </w:t>
      </w:r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 2018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ամառային  </w:t>
      </w:r>
      <w:r>
        <w:rPr>
          <w:rFonts w:ascii="GHEA Grapalat" w:hAnsi="GHEA Grapalat" w:cs="Sylfaen"/>
          <w:sz w:val="24"/>
          <w:szCs w:val="24"/>
          <w:lang w:val="en-US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24DD" w:rsidRDefault="00AE24DD" w:rsidP="00FA59B4">
      <w:pPr>
        <w:pStyle w:val="BodyText"/>
        <w:ind w:left="-180" w:right="175" w:firstLine="1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3. Արսեն Վասիլյանին /ծնված 1997 թվականի մայիսի  5-ին, բնակության վարը՝     ք. Երևան, Հալաբյան փող., 34 շ., բն. 10/  ընդունվել է ԱՄՆ Մասսաչուսեթսի տեխնոլոգիական ինստիտուտի բակալավրիատ/ </w:t>
      </w:r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          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ամառային  </w:t>
      </w:r>
      <w:r>
        <w:rPr>
          <w:rFonts w:ascii="GHEA Grapalat" w:hAnsi="GHEA Grapalat" w:cs="Sylfaen"/>
          <w:sz w:val="24"/>
          <w:szCs w:val="24"/>
          <w:lang w:val="en-US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24DD" w:rsidRDefault="00AE24DD" w:rsidP="00FA59B4">
      <w:pPr>
        <w:pStyle w:val="BodyText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E24DD" w:rsidRPr="002B15F4" w:rsidRDefault="00AE24DD" w:rsidP="00FA59B4">
      <w:pPr>
        <w:pStyle w:val="BodyText"/>
        <w:ind w:left="-180" w:right="175" w:firstLine="1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4</w:t>
      </w:r>
      <w:r>
        <w:rPr>
          <w:rFonts w:ascii="GHEA Grapalat" w:hAnsi="GHEA Grapalat" w:cs="Sylfaen"/>
          <w:b/>
          <w:sz w:val="24"/>
          <w:szCs w:val="24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Վահագն Կիրակոսյանին /</w:t>
      </w:r>
      <w:r>
        <w:rPr>
          <w:rFonts w:ascii="GHEA Grapalat" w:hAnsi="GHEA Grapalat" w:cs="Sylfaen"/>
          <w:sz w:val="24"/>
          <w:szCs w:val="24"/>
          <w:lang w:val="en-US"/>
        </w:rPr>
        <w:t>ծնված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1993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ապրիլի 13-ին,  բնակության վարը՝ </w:t>
      </w:r>
      <w:r>
        <w:rPr>
          <w:rFonts w:ascii="GHEA Grapalat" w:hAnsi="GHEA Grapalat" w:cs="Sylfaen"/>
          <w:sz w:val="24"/>
          <w:szCs w:val="24"/>
          <w:lang w:val="en-US"/>
        </w:rPr>
        <w:t>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Երևան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Դավթաշեն  2-րդ թ/մ, 27 շ., բն. 26, ընդունվել է ԱՄՆ Կոլումբիայի համալսարանի մագիստրատուրա/ </w:t>
      </w:r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 2016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ձմեռային  </w:t>
      </w:r>
      <w:r>
        <w:rPr>
          <w:rFonts w:ascii="GHEA Grapalat" w:hAnsi="GHEA Grapalat" w:cs="Sylfaen"/>
          <w:sz w:val="24"/>
          <w:szCs w:val="24"/>
          <w:lang w:val="en-US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sz w:val="24"/>
          <w:szCs w:val="24"/>
          <w:lang w:val="af-ZA"/>
        </w:rPr>
        <w:tab/>
      </w:r>
    </w:p>
    <w:p w:rsidR="00AE24DD" w:rsidRPr="002B15F4" w:rsidRDefault="00AE24DD" w:rsidP="00FA59B4">
      <w:pPr>
        <w:pStyle w:val="BodyText"/>
        <w:ind w:left="-180" w:right="175" w:firstLine="1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5. Մհեր Մնացականյանին /</w:t>
      </w:r>
      <w:r>
        <w:rPr>
          <w:rFonts w:ascii="GHEA Grapalat" w:hAnsi="GHEA Grapalat" w:cs="Sylfaen"/>
          <w:sz w:val="24"/>
          <w:szCs w:val="24"/>
          <w:lang w:val="en-US"/>
        </w:rPr>
        <w:t>ծնված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1994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հոկտեմբերի 16-ին,  բնակության վարը՝ </w:t>
      </w:r>
      <w:r>
        <w:rPr>
          <w:rFonts w:ascii="GHEA Grapalat" w:hAnsi="GHEA Grapalat" w:cs="Sylfaen"/>
          <w:sz w:val="24"/>
          <w:szCs w:val="24"/>
          <w:lang w:val="en-US"/>
        </w:rPr>
        <w:t>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Երևան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Իսրայել Օրու 25,  ընդունվել է ԱՄՆ Կալիֆորնիայում  Բերքլի համալսարանի բակալավրիատ/ </w:t>
      </w:r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ամառային  </w:t>
      </w:r>
      <w:r>
        <w:rPr>
          <w:rFonts w:ascii="GHEA Grapalat" w:hAnsi="GHEA Grapalat" w:cs="Sylfaen"/>
          <w:sz w:val="24"/>
          <w:szCs w:val="24"/>
          <w:lang w:val="en-US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24DD" w:rsidRPr="002B15F4" w:rsidRDefault="00AE24DD" w:rsidP="00FA59B4">
      <w:pPr>
        <w:pStyle w:val="BodyText"/>
        <w:ind w:left="-180" w:right="175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6. Վահե Ղարախանյանին /</w:t>
      </w:r>
      <w:r>
        <w:rPr>
          <w:rFonts w:ascii="GHEA Grapalat" w:hAnsi="GHEA Grapalat" w:cs="Sylfaen"/>
          <w:sz w:val="24"/>
          <w:szCs w:val="24"/>
          <w:lang w:val="en-US"/>
        </w:rPr>
        <w:t>ծնված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1996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հունիսի 16-ին,  բնակության վարը՝ </w:t>
      </w:r>
      <w:r>
        <w:rPr>
          <w:rFonts w:ascii="GHEA Grapalat" w:hAnsi="GHEA Grapalat" w:cs="Sylfaen"/>
          <w:sz w:val="24"/>
          <w:szCs w:val="24"/>
          <w:lang w:val="en-US"/>
        </w:rPr>
        <w:t>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Երևան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Արաբկիր 39 փող., շ. 2, բն. 33,  ընդունվել է ԱՄՆ Կալիֆորնիայում  Բերքլի համալսարանի բակալավրիատ/ </w:t>
      </w:r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ամառային  </w:t>
      </w:r>
      <w:r>
        <w:rPr>
          <w:rFonts w:ascii="GHEA Grapalat" w:hAnsi="GHEA Grapalat" w:cs="Sylfaen"/>
          <w:sz w:val="24"/>
          <w:szCs w:val="24"/>
          <w:lang w:val="en-US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24DD" w:rsidRPr="00850F44" w:rsidRDefault="00AE24DD" w:rsidP="00FA59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850F44">
        <w:rPr>
          <w:rFonts w:ascii="GHEA Grapalat" w:hAnsi="GHEA Grapalat" w:cs="Sylfaen"/>
          <w:color w:val="000000"/>
          <w:lang w:val="af-ZA"/>
        </w:rPr>
        <w:t xml:space="preserve"> 7. </w:t>
      </w:r>
      <w:r>
        <w:rPr>
          <w:rFonts w:ascii="GHEA Grapalat" w:hAnsi="GHEA Grapalat" w:cs="Sylfaen"/>
          <w:color w:val="000000"/>
        </w:rPr>
        <w:t>Միքայել</w:t>
      </w:r>
      <w:r w:rsidRPr="00850F44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Սուքիասյանին</w:t>
      </w:r>
      <w:r w:rsidRPr="00850F44">
        <w:rPr>
          <w:rFonts w:ascii="GHEA Grapalat" w:hAnsi="GHEA Grapalat" w:cs="Sylfaen"/>
          <w:color w:val="000000"/>
          <w:lang w:val="af-ZA"/>
        </w:rPr>
        <w:t xml:space="preserve"> /</w:t>
      </w:r>
      <w:r>
        <w:rPr>
          <w:rFonts w:ascii="GHEA Grapalat" w:hAnsi="GHEA Grapalat" w:cs="Sylfaen"/>
          <w:color w:val="000000"/>
        </w:rPr>
        <w:t>ծնվ</w:t>
      </w:r>
      <w:r w:rsidRPr="00850F44">
        <w:rPr>
          <w:rFonts w:ascii="GHEA Grapalat" w:hAnsi="GHEA Grapalat"/>
          <w:color w:val="000000"/>
          <w:lang w:val="af-ZA"/>
        </w:rPr>
        <w:t xml:space="preserve">.` 1992 </w:t>
      </w:r>
      <w:r>
        <w:rPr>
          <w:rFonts w:ascii="GHEA Grapalat" w:hAnsi="GHEA Grapalat" w:cs="Sylfaen"/>
          <w:color w:val="000000"/>
        </w:rPr>
        <w:t>թ</w:t>
      </w:r>
      <w:r w:rsidRPr="00850F44"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 w:cs="Sylfaen"/>
          <w:color w:val="000000"/>
        </w:rPr>
        <w:t>օգոստոսի</w:t>
      </w:r>
      <w:r w:rsidRPr="00850F44">
        <w:rPr>
          <w:rFonts w:ascii="GHEA Grapalat" w:hAnsi="GHEA Grapalat"/>
          <w:color w:val="000000"/>
          <w:lang w:val="af-ZA"/>
        </w:rPr>
        <w:t xml:space="preserve"> 30-</w:t>
      </w:r>
      <w:r>
        <w:rPr>
          <w:rFonts w:ascii="GHEA Grapalat" w:hAnsi="GHEA Grapalat" w:cs="Sylfaen"/>
          <w:color w:val="000000"/>
        </w:rPr>
        <w:t>ին</w:t>
      </w:r>
      <w:r w:rsidRPr="00850F44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 w:cs="Sylfaen"/>
          <w:color w:val="000000"/>
        </w:rPr>
        <w:t>ք</w:t>
      </w:r>
      <w:r w:rsidRPr="00850F44"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 w:cs="Sylfaen"/>
          <w:color w:val="000000"/>
        </w:rPr>
        <w:t>Երևան</w:t>
      </w:r>
      <w:r w:rsidRPr="00850F44">
        <w:rPr>
          <w:rFonts w:ascii="GHEA Grapalat" w:hAnsi="GHEA Grapalat" w:cs="Sylfaen"/>
          <w:color w:val="000000"/>
          <w:lang w:val="af-ZA"/>
        </w:rPr>
        <w:t xml:space="preserve"> 0070</w:t>
      </w:r>
      <w:r w:rsidRPr="00850F44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Քաջազնունի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</w:t>
      </w:r>
      <w:r w:rsidRPr="00850F44">
        <w:rPr>
          <w:rFonts w:ascii="GHEA Grapalat" w:hAnsi="GHEA Grapalat"/>
          <w:color w:val="000000"/>
          <w:lang w:val="af-ZA"/>
        </w:rPr>
        <w:t xml:space="preserve">.6, </w:t>
      </w:r>
      <w:r>
        <w:rPr>
          <w:rFonts w:ascii="GHEA Grapalat" w:hAnsi="GHEA Grapalat" w:cs="Sylfaen"/>
          <w:color w:val="000000"/>
        </w:rPr>
        <w:t>բն</w:t>
      </w:r>
      <w:r w:rsidRPr="00850F44">
        <w:rPr>
          <w:rFonts w:ascii="GHEA Grapalat" w:hAnsi="GHEA Grapalat"/>
          <w:color w:val="000000"/>
          <w:lang w:val="af-ZA"/>
        </w:rPr>
        <w:t xml:space="preserve">. 102, </w:t>
      </w:r>
      <w:r>
        <w:rPr>
          <w:rFonts w:ascii="GHEA Grapalat" w:hAnsi="GHEA Grapalat" w:cs="Sylfaen"/>
          <w:color w:val="000000"/>
        </w:rPr>
        <w:t>ընդունվել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Չիկագոյի</w:t>
      </w:r>
      <w:r w:rsidRPr="00850F44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համալսարանի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ասպիրանտուրա</w:t>
      </w:r>
      <w:r w:rsidRPr="00850F44">
        <w:rPr>
          <w:rFonts w:ascii="GHEA Grapalat" w:hAnsi="GHEA Grapalat" w:cs="Sylfaen"/>
          <w:color w:val="000000"/>
          <w:lang w:val="af-ZA"/>
        </w:rPr>
        <w:t>/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պարտադիր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զինվորական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ծառայության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զորակոչից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տալ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տարկետում</w:t>
      </w:r>
      <w:r w:rsidRPr="00850F44">
        <w:rPr>
          <w:rFonts w:ascii="GHEA Grapalat" w:hAnsi="GHEA Grapalat"/>
          <w:color w:val="000000"/>
          <w:lang w:val="af-ZA"/>
        </w:rPr>
        <w:t xml:space="preserve">` </w:t>
      </w:r>
      <w:r>
        <w:rPr>
          <w:rFonts w:ascii="GHEA Grapalat" w:hAnsi="GHEA Grapalat" w:cs="Sylfaen"/>
          <w:color w:val="000000"/>
        </w:rPr>
        <w:t>մինչև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ուսումնառության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ավարտը</w:t>
      </w:r>
      <w:r w:rsidRPr="00850F44">
        <w:rPr>
          <w:rFonts w:ascii="GHEA Grapalat" w:hAnsi="GHEA Grapalat"/>
          <w:color w:val="000000"/>
          <w:lang w:val="af-ZA"/>
        </w:rPr>
        <w:t xml:space="preserve">` 2021 </w:t>
      </w:r>
      <w:r>
        <w:rPr>
          <w:rFonts w:ascii="GHEA Grapalat" w:hAnsi="GHEA Grapalat" w:cs="Sylfaen"/>
          <w:color w:val="000000"/>
        </w:rPr>
        <w:t>թվականի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ամառային</w:t>
      </w:r>
      <w:r w:rsidRPr="00850F4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զորակոչը</w:t>
      </w:r>
      <w:r w:rsidRPr="00850F44">
        <w:rPr>
          <w:rFonts w:ascii="GHEA Grapalat" w:hAnsi="GHEA Grapalat"/>
          <w:color w:val="000000"/>
          <w:lang w:val="af-ZA"/>
        </w:rPr>
        <w:t>:</w:t>
      </w:r>
    </w:p>
    <w:p w:rsidR="00AE24DD" w:rsidRPr="00850F44" w:rsidRDefault="00AE24DD" w:rsidP="00FA59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:rsidR="00AE24DD" w:rsidRPr="00850F44" w:rsidRDefault="00AE24DD" w:rsidP="00FA59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lang w:val="af-ZA"/>
        </w:rPr>
      </w:pPr>
      <w:r w:rsidRPr="00850F44">
        <w:rPr>
          <w:color w:val="000000"/>
          <w:lang w:val="af-ZA"/>
        </w:rPr>
        <w:t> </w:t>
      </w:r>
    </w:p>
    <w:p w:rsidR="00AE24DD" w:rsidRDefault="00AE24DD" w:rsidP="00FA59B4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</w:t>
      </w:r>
    </w:p>
    <w:p w:rsidR="00AE24DD" w:rsidRDefault="00AE24DD"/>
    <w:p w:rsidR="00AE24DD" w:rsidRDefault="00AE24DD"/>
    <w:p w:rsidR="00AE24DD" w:rsidRDefault="00AE24DD"/>
    <w:p w:rsidR="00AE24DD" w:rsidRDefault="00AE24DD"/>
    <w:p w:rsidR="00AE24DD" w:rsidRDefault="00AE24DD" w:rsidP="001A2BED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</w:t>
      </w:r>
    </w:p>
    <w:p w:rsidR="00AE24DD" w:rsidRDefault="00AE24DD" w:rsidP="001A2BED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</w:t>
      </w:r>
    </w:p>
    <w:p w:rsidR="00AE24DD" w:rsidRDefault="00220191" w:rsidP="001A2BED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Sylfaen" w:hAnsi="Sylfaen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bookmarkStart w:id="0" w:name="_GoBack"/>
      <w:bookmarkEnd w:id="0"/>
      <w:r w:rsidR="00AE24DD">
        <w:rPr>
          <w:rFonts w:ascii="GHEA Grapalat" w:hAnsi="GHEA Grapalat"/>
          <w:sz w:val="24"/>
          <w:szCs w:val="24"/>
          <w:lang w:val="af-ZA"/>
        </w:rPr>
        <w:t xml:space="preserve">  </w:t>
      </w:r>
      <w:r w:rsidR="00AE24DD">
        <w:rPr>
          <w:rFonts w:ascii="Sylfaen" w:hAnsi="Sylfaen" w:cs="Sylfaen"/>
          <w:b/>
          <w:sz w:val="24"/>
          <w:szCs w:val="24"/>
          <w:lang w:val="af-ZA"/>
        </w:rPr>
        <w:t>Տ Ե Ղ Ե Կ Ա Ն Ք-Հ Ի Մ Ն Ա Վ Ո Ր ՈՒ Մ</w:t>
      </w:r>
    </w:p>
    <w:p w:rsidR="00AE24DD" w:rsidRDefault="00AE24DD" w:rsidP="001A2BED">
      <w:pPr>
        <w:rPr>
          <w:rFonts w:ascii="Sylfaen" w:hAnsi="Sylfaen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>Ընթացիկ իրավիճակը և խնդիրները</w:t>
      </w:r>
    </w:p>
    <w:p w:rsidR="00AE24DD" w:rsidRDefault="00AE24DD" w:rsidP="001A2BED">
      <w:pPr>
        <w:rPr>
          <w:rFonts w:ascii="Sylfaen" w:hAnsi="Sylfaen" w:cs="Sylfaen"/>
          <w:b/>
          <w:sz w:val="24"/>
          <w:szCs w:val="24"/>
          <w:lang w:val="af-ZA"/>
        </w:rPr>
      </w:pPr>
    </w:p>
    <w:p w:rsidR="00AE24DD" w:rsidRDefault="00AE24DD" w:rsidP="001A2BED">
      <w:pPr>
        <w:spacing w:line="360" w:lineRule="auto"/>
        <w:ind w:left="-360" w:right="275" w:firstLine="2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դիմել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&lt;&lt;</w:t>
      </w:r>
      <w:r>
        <w:rPr>
          <w:rFonts w:ascii="GHEA Grapalat" w:hAnsi="GHEA Grapalat" w:cs="Sylfaen"/>
          <w:sz w:val="24"/>
          <w:szCs w:val="24"/>
        </w:rPr>
        <w:t>Լույս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հիմնադրամի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տնօրեն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Ժաքլին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Կարաասլանյանը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2015-2016թթ </w:t>
      </w:r>
      <w:r>
        <w:rPr>
          <w:rFonts w:ascii="GHEA Grapalat" w:hAnsi="GHEA Grapalat" w:cs="Sylfaen"/>
          <w:sz w:val="24"/>
          <w:szCs w:val="24"/>
        </w:rPr>
        <w:t>ուսումնական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տարվա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Լույս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հիմնադրամի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կրթաթոշակին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արժանացած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9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Ստեփան Բաբայանին, Արսեն Վասիլյանին, Վահագն Կիրակոսյանին, Մհեր Մնացականյանին, Վահե Ղարախանյանին, Ալեքսանդր Պետրոսյնանին,Արթուր Ասլանյանին, Նարեկ Դշխունյանին, </w:t>
      </w:r>
      <w:r>
        <w:rPr>
          <w:rFonts w:ascii="GHEA Grapalat" w:hAnsi="GHEA Grapalat" w:cs="Sylfaen"/>
          <w:color w:val="000000"/>
          <w:sz w:val="24"/>
          <w:szCs w:val="24"/>
        </w:rPr>
        <w:t>Միքայել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Սուքիասյանին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Զինապարտության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>&gt;&gt;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16-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խնդրանքով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Հիմնադրամը բազմիցս սատարել  և  կրթաթոշակ է տրամադրել  արտասահմանյան  բուհեում  սովորող լավագույն հայ ուսանողներին: </w:t>
      </w:r>
    </w:p>
    <w:p w:rsidR="00AE24DD" w:rsidRPr="001A2BED" w:rsidRDefault="00AE24DD" w:rsidP="001A2BED">
      <w:pPr>
        <w:pStyle w:val="BodyText"/>
        <w:ind w:left="-360" w:right="175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E24DD" w:rsidRDefault="00AE24DD" w:rsidP="001A2BED">
      <w:pPr>
        <w:spacing w:line="360" w:lineRule="auto"/>
        <w:ind w:left="-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sz w:val="24"/>
          <w:szCs w:val="24"/>
        </w:rPr>
        <w:t>Ելնելով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վերոշարադրյալից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,  </w:t>
      </w:r>
      <w:r>
        <w:rPr>
          <w:rFonts w:ascii="GHEA Grapalat" w:hAnsi="GHEA Grapalat" w:cs="Sylfaen"/>
          <w:sz w:val="24"/>
          <w:szCs w:val="24"/>
        </w:rPr>
        <w:t>խնդրում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քննարկել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Ստեփան Բաբայանին, Արսեն Վասիլյանին, Վահագն Կիրակոսյանին, Մհեր Մնացականյանին, Վահե Ղարախանյանին, Ալեքսանդր Պետրոսյնանին, Միքայել Սուքիասյանին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հարցը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  </w:t>
      </w:r>
    </w:p>
    <w:p w:rsidR="00AE24DD" w:rsidRDefault="00AE24DD" w:rsidP="001A2BED">
      <w:pPr>
        <w:tabs>
          <w:tab w:val="num" w:pos="-1080"/>
          <w:tab w:val="left" w:pos="10400"/>
          <w:tab w:val="left" w:pos="10700"/>
        </w:tabs>
        <w:spacing w:line="360" w:lineRule="auto"/>
        <w:ind w:left="-360" w:right="442"/>
        <w:jc w:val="both"/>
        <w:rPr>
          <w:rFonts w:ascii="GHEA Grapalat" w:hAnsi="GHEA Grapalat" w:cs="Times Armenian"/>
          <w:b/>
          <w:i/>
          <w:sz w:val="24"/>
          <w:szCs w:val="24"/>
          <w:lang w:val="af-ZA"/>
        </w:rPr>
      </w:pP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               Անհրաժեշտությունը </w:t>
      </w:r>
      <w:r>
        <w:rPr>
          <w:rFonts w:ascii="GHEA Grapalat" w:hAnsi="GHEA Grapalat" w:cs="Times Armenian"/>
          <w:b/>
          <w:i/>
          <w:sz w:val="24"/>
          <w:szCs w:val="24"/>
          <w:lang w:val="ru-RU"/>
        </w:rPr>
        <w:t>և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ru-RU"/>
        </w:rPr>
        <w:t>ակնկավող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ru-RU"/>
        </w:rPr>
        <w:t>արդյունքը</w:t>
      </w:r>
    </w:p>
    <w:p w:rsidR="00AE24DD" w:rsidRPr="001A2BED" w:rsidRDefault="00AE24DD" w:rsidP="001A2BED">
      <w:pPr>
        <w:tabs>
          <w:tab w:val="num" w:pos="-1080"/>
          <w:tab w:val="left" w:pos="10800"/>
        </w:tabs>
        <w:spacing w:line="360" w:lineRule="auto"/>
        <w:ind w:left="-360" w:right="442" w:firstLine="10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 xml:space="preserve">   Որոշման նախագծի  ընդունման անհրաժեշտությունը պայմանավորված է նրանով, որ վերոնշյալ քաղաքացիներին հնարավորություն կընձեռվի ավարտել ուսումնառությունը աշխարհի լավագույն բուհերում</w:t>
      </w:r>
    </w:p>
    <w:p w:rsidR="00AE24DD" w:rsidRDefault="00AE24DD" w:rsidP="001A2BED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E24DD" w:rsidRDefault="00AE24DD" w:rsidP="001A2BED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E24DD" w:rsidRDefault="00AE24DD" w:rsidP="001A2BED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ԱՄՓՈՓԱԹԵՐԹ    </w:t>
      </w:r>
    </w:p>
    <w:p w:rsidR="00AE24DD" w:rsidRPr="001A2BED" w:rsidRDefault="00AE24DD" w:rsidP="001A2BED">
      <w:pPr>
        <w:tabs>
          <w:tab w:val="left" w:pos="9450"/>
        </w:tabs>
        <w:spacing w:line="360" w:lineRule="auto"/>
        <w:ind w:left="-180" w:right="250" w:firstLine="27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&lt;&lt;Մի շարք քաղաքացիների պարտադիր զինվորական ծառայության զորակոչից տարկետում տալու մասին&gt;&gt; ՀՀ կառավարության որոշման նախագծի վերաբերյալ</w:t>
      </w:r>
      <w:r>
        <w:rPr>
          <w:rFonts w:ascii="GHEA Grapalat" w:hAnsi="GHEA Grapalat"/>
          <w:sz w:val="24"/>
          <w:szCs w:val="24"/>
          <w:lang w:val="af-ZA"/>
        </w:rPr>
        <w:t xml:space="preserve">    </w:t>
      </w:r>
    </w:p>
    <w:tbl>
      <w:tblPr>
        <w:tblpPr w:leftFromText="180" w:rightFromText="180" w:bottomFromText="20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74"/>
        <w:gridCol w:w="3480"/>
        <w:gridCol w:w="3060"/>
      </w:tblGrid>
      <w:tr w:rsidR="00AE24DD" w:rsidRPr="00612F2C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>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Նախարարության</w:t>
            </w:r>
          </w:p>
          <w:p w:rsidR="00AE24DD" w:rsidRDefault="00AE24DD" w:rsidP="00AA4136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</w:p>
          <w:p w:rsidR="00AE24DD" w:rsidRPr="00612F2C" w:rsidRDefault="00AE24DD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4DD" w:rsidRPr="00612F2C" w:rsidRDefault="00AE24DD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Նշումներ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կատարման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վերաբերյալ</w:t>
            </w:r>
          </w:p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4DD" w:rsidRPr="00612F2C" w:rsidRDefault="00AE24DD" w:rsidP="00AA4136">
            <w:pPr>
              <w:tabs>
                <w:tab w:val="left" w:pos="-108"/>
              </w:tabs>
              <w:ind w:left="-108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E24DD" w:rsidRPr="00612F2C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պաշտպանության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</w:p>
          <w:p w:rsidR="00AE24DD" w:rsidRDefault="00AE24DD" w:rsidP="00AA4136">
            <w:pPr>
              <w:pStyle w:val="Heading1"/>
              <w:spacing w:line="276" w:lineRule="auto"/>
              <w:ind w:hanging="522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4DD" w:rsidRDefault="00AE24DD" w:rsidP="00AA4136">
            <w:pPr>
              <w:pStyle w:val="Heading1"/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12F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&lt;&lt;Մի շարք քաղաքացիների պարտադիր զինվորական ծառայության զորակոչից տարկետում տալու մասին&gt;&gt;, Հայաստանի Հանրապետության  կառավարության 2011 թվականի սեպտեմբերի 8-ի </w:t>
            </w:r>
            <w:r w:rsidRPr="00612F2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N 1307-</w:t>
            </w:r>
            <w:r w:rsidRPr="00612F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</w:t>
            </w:r>
            <w:r w:rsidRPr="00612F2C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որոշման</w:t>
            </w:r>
            <w:r w:rsidRPr="00612F2C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 xml:space="preserve"> մեջ փոփոխություն կատարելու մասին&gt;&gt; ՀՀ կառաբարության որոշման նախագծերի ընդունումը գտնում ենք ոչ նպատակահարմար: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4DD" w:rsidRPr="00612F2C" w:rsidRDefault="00AE24DD" w:rsidP="00AA4136">
            <w:pPr>
              <w:tabs>
                <w:tab w:val="left" w:pos="-108"/>
              </w:tabs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</w:tr>
      <w:tr w:rsidR="00AE24DD" w:rsidRPr="00612F2C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արդարադատության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</w:pPr>
            <w:r w:rsidRPr="00612F2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612F2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Մի շարք քաղաքացիների պարտադիր զինվորական ծառայության զորակոչից տարկետում տալու մասին» </w:t>
            </w:r>
            <w:r w:rsidRPr="00612F2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Հանրապետության </w:t>
            </w:r>
            <w:r w:rsidRPr="00612F2C">
              <w:rPr>
                <w:rFonts w:ascii="GHEA Grapalat" w:hAnsi="GHEA Grapalat" w:cs="Sylfaen"/>
                <w:sz w:val="18"/>
                <w:szCs w:val="18"/>
                <w:lang w:val="af-ZA"/>
              </w:rPr>
              <w:t>կառավարության</w:t>
            </w:r>
            <w:r w:rsidRPr="00612F2C">
              <w:rPr>
                <w:rFonts w:ascii="GHEA Grapalat" w:hAnsi="GHEA Grapalat"/>
                <w:sz w:val="18"/>
                <w:szCs w:val="18"/>
                <w:lang w:val="hy-AM"/>
              </w:rPr>
              <w:t xml:space="preserve"> որոշման 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նախագ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</w:rPr>
              <w:t>իծը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</w:rPr>
              <w:t>համապատասխանում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</w:rPr>
              <w:t>է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Հայաստանի Հանրապետության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  <w:t xml:space="preserve"> 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</w:rPr>
              <w:t>օրենսդրությանը</w:t>
            </w:r>
            <w:r w:rsidRPr="00612F2C"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  <w:t>:</w:t>
            </w:r>
          </w:p>
          <w:p w:rsidR="00AE24DD" w:rsidRPr="00612F2C" w:rsidRDefault="00AE24DD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4DD" w:rsidRPr="00612F2C" w:rsidRDefault="00AE24DD" w:rsidP="00AA413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E24DD" w:rsidRPr="00612F2C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4DD" w:rsidRPr="00612F2C" w:rsidRDefault="00AE24DD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E24DD" w:rsidRPr="00612F2C" w:rsidRDefault="00AE24DD" w:rsidP="00AA4136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Նախագահի աշխատակազմ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D" w:rsidRPr="00612F2C" w:rsidRDefault="00AE24DD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24DD" w:rsidRPr="00612F2C" w:rsidRDefault="00AE24DD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>Դիտողություններ չկան: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4DD" w:rsidRPr="00612F2C" w:rsidRDefault="00AE24DD" w:rsidP="00AA4136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12F2C">
              <w:rPr>
                <w:rFonts w:ascii="GHEA Grapalat" w:hAnsi="GHEA Grapalat"/>
                <w:sz w:val="24"/>
                <w:szCs w:val="24"/>
                <w:lang w:val="af-ZA"/>
              </w:rPr>
              <w:t>Ընդունված է:</w:t>
            </w:r>
          </w:p>
        </w:tc>
      </w:tr>
    </w:tbl>
    <w:p w:rsidR="00AE24DD" w:rsidRPr="001A2BED" w:rsidRDefault="00AE24DD" w:rsidP="001A2BED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Sylfaen" w:hAnsi="Sylfaen" w:cs="Sylfaen"/>
          <w:b/>
          <w:sz w:val="24"/>
          <w:szCs w:val="24"/>
          <w:lang w:val="af-ZA"/>
        </w:rPr>
      </w:pPr>
      <w:r>
        <w:rPr>
          <w:rFonts w:ascii="Sylfaen" w:hAnsi="Sylfaen" w:cs="Sylfaen"/>
          <w:b/>
          <w:sz w:val="24"/>
          <w:szCs w:val="24"/>
          <w:lang w:val="af-ZA"/>
        </w:rPr>
        <w:t xml:space="preserve">                       </w:t>
      </w:r>
    </w:p>
    <w:sectPr w:rsidR="00AE24DD" w:rsidRPr="001A2BED" w:rsidSect="00FF0C17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9B4"/>
    <w:rsid w:val="00165D21"/>
    <w:rsid w:val="001A2BED"/>
    <w:rsid w:val="00220191"/>
    <w:rsid w:val="00224FA7"/>
    <w:rsid w:val="002B15F4"/>
    <w:rsid w:val="003E248A"/>
    <w:rsid w:val="004F0714"/>
    <w:rsid w:val="004F172F"/>
    <w:rsid w:val="00550F5C"/>
    <w:rsid w:val="00612F2C"/>
    <w:rsid w:val="00850F44"/>
    <w:rsid w:val="00960A6C"/>
    <w:rsid w:val="00986A7B"/>
    <w:rsid w:val="00AA4136"/>
    <w:rsid w:val="00AE24DD"/>
    <w:rsid w:val="00B516C1"/>
    <w:rsid w:val="00FA59B4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A2BED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2BED"/>
    <w:rPr>
      <w:rFonts w:ascii="Arial Armenian" w:hAnsi="Arial Armenian" w:cs="Times New Roman"/>
      <w:b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FA59B4"/>
    <w:pPr>
      <w:spacing w:after="0" w:line="360" w:lineRule="auto"/>
    </w:pPr>
    <w:rPr>
      <w:rFonts w:ascii="Times Armenian" w:eastAsia="Times New Rom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A59B4"/>
    <w:rPr>
      <w:rFonts w:ascii="Times Armenian" w:hAnsi="Times Armeni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rsid w:val="00FA5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3947</Characters>
  <Application>Microsoft Office Word</Application>
  <DocSecurity>0</DocSecurity>
  <Lines>32</Lines>
  <Paragraphs>9</Paragraphs>
  <ScaleCrop>false</ScaleCrop>
  <Company>Gov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 Galstyan</cp:lastModifiedBy>
  <cp:revision>6</cp:revision>
  <dcterms:created xsi:type="dcterms:W3CDTF">2015-09-08T10:27:00Z</dcterms:created>
  <dcterms:modified xsi:type="dcterms:W3CDTF">2015-09-08T12:25:00Z</dcterms:modified>
</cp:coreProperties>
</file>